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3A7EB" w14:textId="77777777" w:rsidR="00C463A0" w:rsidRPr="00A0642B" w:rsidRDefault="00E40658" w:rsidP="00A0642B">
      <w:pPr>
        <w:spacing w:line="380" w:lineRule="exact"/>
        <w:rPr>
          <w:rFonts w:ascii="Arial" w:hAnsi="Arial" w:cs="Arial"/>
          <w:b/>
          <w:bCs/>
          <w:sz w:val="22"/>
          <w:szCs w:val="22"/>
        </w:rPr>
      </w:pPr>
      <w:proofErr w:type="spellStart"/>
      <w:r w:rsidRPr="00A0642B">
        <w:rPr>
          <w:rFonts w:ascii="Arial" w:hAnsi="Arial" w:cs="Arial"/>
          <w:b/>
          <w:bCs/>
          <w:sz w:val="22"/>
          <w:szCs w:val="22"/>
        </w:rPr>
        <w:t>Sansiri</w:t>
      </w:r>
      <w:proofErr w:type="spellEnd"/>
      <w:r w:rsidRPr="00A0642B">
        <w:rPr>
          <w:rFonts w:ascii="Arial" w:hAnsi="Arial" w:cs="Arial"/>
          <w:b/>
          <w:bCs/>
          <w:sz w:val="22"/>
          <w:szCs w:val="22"/>
        </w:rPr>
        <w:t xml:space="preserve"> Public Company Limited and its subsidiaries</w:t>
      </w:r>
    </w:p>
    <w:p w14:paraId="129DB758" w14:textId="07D127AE" w:rsidR="00C463A0" w:rsidRPr="00A0642B" w:rsidRDefault="00A73E6C" w:rsidP="00A0642B">
      <w:pPr>
        <w:spacing w:line="380" w:lineRule="exact"/>
        <w:rPr>
          <w:rFonts w:ascii="Arial" w:hAnsi="Arial" w:cs="Arial"/>
          <w:b/>
          <w:bCs/>
          <w:sz w:val="22"/>
          <w:szCs w:val="22"/>
        </w:rPr>
      </w:pPr>
      <w:r w:rsidRPr="00A0642B">
        <w:rPr>
          <w:rFonts w:ascii="Arial" w:hAnsi="Arial" w:cs="Arial"/>
          <w:b/>
          <w:bCs/>
          <w:sz w:val="22"/>
          <w:szCs w:val="22"/>
        </w:rPr>
        <w:t>Condensed notes to interim financial statements</w:t>
      </w:r>
    </w:p>
    <w:p w14:paraId="478F5DB2" w14:textId="58C979C1" w:rsidR="00B14A8D" w:rsidRPr="00A0642B" w:rsidRDefault="00B14A8D" w:rsidP="00A0642B">
      <w:pPr>
        <w:spacing w:line="380" w:lineRule="exact"/>
        <w:rPr>
          <w:rFonts w:ascii="Arial" w:hAnsi="Arial" w:cs="Arial"/>
          <w:b/>
          <w:bCs/>
          <w:sz w:val="22"/>
          <w:szCs w:val="22"/>
        </w:rPr>
      </w:pPr>
      <w:r w:rsidRPr="00A0642B">
        <w:rPr>
          <w:rFonts w:ascii="Arial" w:hAnsi="Arial" w:cs="Arial"/>
          <w:b/>
          <w:bCs/>
          <w:sz w:val="22"/>
          <w:szCs w:val="22"/>
        </w:rPr>
        <w:t xml:space="preserve">For the three-month </w:t>
      </w:r>
      <w:r w:rsidR="00F47A9E" w:rsidRPr="00A0642B">
        <w:rPr>
          <w:rFonts w:ascii="Arial" w:hAnsi="Arial" w:cs="Arial"/>
          <w:b/>
          <w:bCs/>
          <w:sz w:val="22"/>
        </w:rPr>
        <w:t xml:space="preserve">and </w:t>
      </w:r>
      <w:r w:rsidR="00E77BC2" w:rsidRPr="00A0642B">
        <w:rPr>
          <w:rFonts w:ascii="Arial" w:hAnsi="Arial" w:cs="Arial"/>
          <w:b/>
          <w:bCs/>
          <w:sz w:val="22"/>
        </w:rPr>
        <w:t>nine</w:t>
      </w:r>
      <w:r w:rsidR="00F47A9E" w:rsidRPr="00A0642B">
        <w:rPr>
          <w:rFonts w:ascii="Arial" w:hAnsi="Arial" w:cs="Arial"/>
          <w:b/>
          <w:bCs/>
          <w:sz w:val="22"/>
        </w:rPr>
        <w:t>-month periods</w:t>
      </w:r>
      <w:r w:rsidR="009A7BA5" w:rsidRPr="00A0642B">
        <w:rPr>
          <w:rFonts w:ascii="Arial" w:hAnsi="Arial" w:cs="Arial"/>
          <w:b/>
          <w:bCs/>
          <w:sz w:val="22"/>
          <w:szCs w:val="22"/>
          <w:cs/>
        </w:rPr>
        <w:t xml:space="preserve"> </w:t>
      </w:r>
      <w:r w:rsidR="009A7BA5" w:rsidRPr="00A0642B">
        <w:rPr>
          <w:rFonts w:ascii="Arial" w:hAnsi="Arial" w:cs="Arial"/>
          <w:b/>
          <w:bCs/>
          <w:sz w:val="22"/>
          <w:szCs w:val="22"/>
        </w:rPr>
        <w:t xml:space="preserve">ended </w:t>
      </w:r>
      <w:r w:rsidR="00E77BC2" w:rsidRPr="00A0642B">
        <w:rPr>
          <w:rFonts w:ascii="Arial" w:hAnsi="Arial" w:cs="Arial"/>
          <w:b/>
          <w:bCs/>
          <w:sz w:val="22"/>
          <w:szCs w:val="22"/>
        </w:rPr>
        <w:t>30 September</w:t>
      </w:r>
      <w:r w:rsidR="009A7BA5" w:rsidRPr="00A0642B">
        <w:rPr>
          <w:rFonts w:ascii="Arial" w:hAnsi="Arial" w:cs="Arial"/>
          <w:b/>
          <w:bCs/>
          <w:sz w:val="22"/>
          <w:szCs w:val="22"/>
        </w:rPr>
        <w:t xml:space="preserve"> 202</w:t>
      </w:r>
      <w:r w:rsidR="00A73E6C" w:rsidRPr="00A0642B">
        <w:rPr>
          <w:rFonts w:ascii="Arial" w:hAnsi="Arial" w:cs="Arial"/>
          <w:b/>
          <w:bCs/>
          <w:sz w:val="22"/>
          <w:szCs w:val="22"/>
        </w:rPr>
        <w:t>5</w:t>
      </w:r>
    </w:p>
    <w:p w14:paraId="620A4E61" w14:textId="77777777" w:rsidR="00C463A0" w:rsidRPr="00A0642B" w:rsidRDefault="00E40658" w:rsidP="00A0642B">
      <w:pPr>
        <w:tabs>
          <w:tab w:val="left" w:pos="720"/>
        </w:tabs>
        <w:spacing w:before="360" w:after="120" w:line="380" w:lineRule="exact"/>
        <w:ind w:left="547" w:hanging="547"/>
        <w:outlineLvl w:val="0"/>
        <w:rPr>
          <w:rFonts w:ascii="Arial" w:hAnsi="Arial" w:cs="Arial"/>
          <w:b/>
          <w:bCs/>
          <w:sz w:val="22"/>
          <w:szCs w:val="22"/>
        </w:rPr>
      </w:pPr>
      <w:r w:rsidRPr="00A0642B">
        <w:rPr>
          <w:rFonts w:ascii="Arial" w:hAnsi="Arial" w:cs="Arial"/>
          <w:b/>
          <w:bCs/>
          <w:sz w:val="22"/>
          <w:szCs w:val="22"/>
        </w:rPr>
        <w:t>1.</w:t>
      </w:r>
      <w:r w:rsidRPr="00A0642B">
        <w:rPr>
          <w:rFonts w:ascii="Arial" w:hAnsi="Arial" w:cs="Arial"/>
          <w:b/>
          <w:bCs/>
          <w:sz w:val="22"/>
          <w:szCs w:val="22"/>
        </w:rPr>
        <w:tab/>
        <w:t>General information</w:t>
      </w:r>
    </w:p>
    <w:p w14:paraId="406DBB7A" w14:textId="57AEA7FA" w:rsidR="00A13C3B" w:rsidRPr="00A0642B" w:rsidRDefault="00A13C3B" w:rsidP="00A0642B">
      <w:pPr>
        <w:tabs>
          <w:tab w:val="left" w:pos="720"/>
        </w:tabs>
        <w:spacing w:before="120" w:after="120" w:line="380" w:lineRule="exact"/>
        <w:ind w:left="547" w:hanging="547"/>
        <w:outlineLvl w:val="1"/>
        <w:rPr>
          <w:rFonts w:ascii="Arial" w:hAnsi="Arial" w:cs="Arial"/>
          <w:b/>
          <w:bCs/>
          <w:sz w:val="22"/>
        </w:rPr>
      </w:pPr>
      <w:r w:rsidRPr="00A0642B">
        <w:rPr>
          <w:rFonts w:ascii="Arial" w:hAnsi="Arial" w:cs="Arial"/>
          <w:b/>
          <w:bCs/>
          <w:sz w:val="22"/>
          <w:szCs w:val="22"/>
        </w:rPr>
        <w:t>1.1</w:t>
      </w:r>
      <w:r w:rsidRPr="00A0642B">
        <w:rPr>
          <w:rFonts w:ascii="Arial" w:hAnsi="Arial" w:cs="Arial"/>
          <w:b/>
          <w:bCs/>
          <w:sz w:val="22"/>
          <w:szCs w:val="22"/>
        </w:rPr>
        <w:tab/>
      </w:r>
      <w:r w:rsidR="00FB1976" w:rsidRPr="00A0642B">
        <w:rPr>
          <w:rFonts w:ascii="Arial" w:hAnsi="Arial" w:cs="Arial"/>
          <w:b/>
          <w:bCs/>
          <w:sz w:val="22"/>
        </w:rPr>
        <w:t>Corporate information</w:t>
      </w:r>
    </w:p>
    <w:p w14:paraId="09DA485F" w14:textId="73AB75FB" w:rsidR="00E738F7" w:rsidRPr="00A0642B" w:rsidRDefault="00E738F7" w:rsidP="00A0642B">
      <w:pPr>
        <w:tabs>
          <w:tab w:val="left" w:pos="144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r>
      <w:proofErr w:type="spellStart"/>
      <w:r w:rsidRPr="00A0642B">
        <w:rPr>
          <w:rFonts w:ascii="Arial" w:hAnsi="Arial" w:cs="Arial"/>
          <w:sz w:val="22"/>
          <w:szCs w:val="22"/>
        </w:rPr>
        <w:t>Sansiri</w:t>
      </w:r>
      <w:proofErr w:type="spellEnd"/>
      <w:r w:rsidRPr="00A0642B">
        <w:rPr>
          <w:rFonts w:ascii="Arial" w:hAnsi="Arial" w:cs="Arial"/>
          <w:sz w:val="22"/>
          <w:szCs w:val="22"/>
        </w:rPr>
        <w:t xml:space="preserve"> Public Company Limited (“the Company”) </w:t>
      </w:r>
      <w:r w:rsidR="007B1807" w:rsidRPr="00A0642B">
        <w:rPr>
          <w:rFonts w:ascii="Arial" w:hAnsi="Arial" w:cs="Arial"/>
          <w:sz w:val="22"/>
          <w:szCs w:val="22"/>
        </w:rPr>
        <w:t xml:space="preserve">is </w:t>
      </w:r>
      <w:r w:rsidRPr="00A0642B">
        <w:rPr>
          <w:rFonts w:ascii="Arial" w:hAnsi="Arial" w:cs="Arial"/>
          <w:sz w:val="22"/>
          <w:szCs w:val="22"/>
        </w:rPr>
        <w:t xml:space="preserve">a public company </w:t>
      </w:r>
      <w:r w:rsidR="007B1807" w:rsidRPr="00A0642B">
        <w:rPr>
          <w:rFonts w:ascii="Arial" w:hAnsi="Arial" w:cs="Arial"/>
          <w:sz w:val="22"/>
          <w:szCs w:val="22"/>
        </w:rPr>
        <w:t>incorporated and domiciled in Thailand</w:t>
      </w:r>
      <w:r w:rsidRPr="00A0642B">
        <w:rPr>
          <w:rFonts w:ascii="Arial" w:hAnsi="Arial" w:cs="Arial"/>
          <w:sz w:val="22"/>
          <w:szCs w:val="22"/>
        </w:rPr>
        <w:t>. The Company operates in Thailand and is principally engaged in property development.</w:t>
      </w:r>
      <w:r w:rsidR="00595B8B" w:rsidRPr="00A0642B">
        <w:rPr>
          <w:rFonts w:ascii="Arial" w:hAnsi="Arial" w:cs="Arial"/>
          <w:sz w:val="22"/>
          <w:szCs w:val="22"/>
        </w:rPr>
        <w:t xml:space="preserve"> </w:t>
      </w:r>
      <w:r w:rsidR="00725334" w:rsidRPr="00A0642B">
        <w:rPr>
          <w:rFonts w:ascii="Arial" w:hAnsi="Arial" w:cs="Arial"/>
          <w:sz w:val="22"/>
          <w:szCs w:val="22"/>
        </w:rPr>
        <w:t xml:space="preserve">The registered office of the Company is at 59 Soi Rim Khlong Phra Khanong, Phra </w:t>
      </w:r>
      <w:proofErr w:type="spellStart"/>
      <w:r w:rsidR="00725334" w:rsidRPr="00A0642B">
        <w:rPr>
          <w:rFonts w:ascii="Arial" w:hAnsi="Arial" w:cs="Arial"/>
          <w:sz w:val="22"/>
          <w:szCs w:val="22"/>
        </w:rPr>
        <w:t>Kranong</w:t>
      </w:r>
      <w:proofErr w:type="spellEnd"/>
      <w:r w:rsidR="00725334" w:rsidRPr="00A0642B">
        <w:rPr>
          <w:rFonts w:ascii="Arial" w:hAnsi="Arial" w:cs="Arial"/>
          <w:sz w:val="22"/>
          <w:szCs w:val="22"/>
        </w:rPr>
        <w:t xml:space="preserve"> Nuea Sub-district, Vadhana District, Bangkok.</w:t>
      </w:r>
    </w:p>
    <w:p w14:paraId="0B7C451E" w14:textId="45754163" w:rsidR="00E738F7" w:rsidRPr="00A0642B" w:rsidRDefault="00D7013A" w:rsidP="00A0642B">
      <w:pPr>
        <w:tabs>
          <w:tab w:val="left" w:pos="1440"/>
        </w:tabs>
        <w:spacing w:before="120" w:after="120" w:line="380" w:lineRule="exact"/>
        <w:ind w:left="547" w:hanging="547"/>
        <w:jc w:val="both"/>
        <w:outlineLvl w:val="1"/>
        <w:rPr>
          <w:rFonts w:ascii="Arial" w:hAnsi="Arial" w:cs="Arial"/>
          <w:sz w:val="22"/>
          <w:szCs w:val="22"/>
        </w:rPr>
      </w:pPr>
      <w:r w:rsidRPr="00A0642B">
        <w:rPr>
          <w:rFonts w:ascii="Arial" w:hAnsi="Arial" w:cs="Arial"/>
          <w:b/>
          <w:bCs/>
          <w:sz w:val="22"/>
          <w:szCs w:val="22"/>
        </w:rPr>
        <w:t>1.2</w:t>
      </w:r>
      <w:r w:rsidRPr="00A0642B">
        <w:rPr>
          <w:rFonts w:ascii="Arial" w:hAnsi="Arial" w:cs="Arial"/>
          <w:b/>
          <w:bCs/>
          <w:sz w:val="22"/>
          <w:szCs w:val="22"/>
        </w:rPr>
        <w:tab/>
      </w:r>
      <w:r w:rsidR="00E738F7" w:rsidRPr="00A0642B">
        <w:rPr>
          <w:rFonts w:ascii="Arial" w:hAnsi="Arial" w:cs="Arial"/>
          <w:b/>
          <w:bCs/>
          <w:sz w:val="22"/>
          <w:szCs w:val="22"/>
        </w:rPr>
        <w:t xml:space="preserve">Basis for the preparation of </w:t>
      </w:r>
      <w:r w:rsidR="004C6250" w:rsidRPr="00A0642B">
        <w:rPr>
          <w:rFonts w:ascii="Arial" w:hAnsi="Arial" w:cs="Arial"/>
          <w:b/>
          <w:bCs/>
          <w:sz w:val="22"/>
          <w:szCs w:val="22"/>
        </w:rPr>
        <w:t xml:space="preserve">interim </w:t>
      </w:r>
      <w:r w:rsidR="0037452C" w:rsidRPr="00A0642B">
        <w:rPr>
          <w:rFonts w:ascii="Arial" w:hAnsi="Arial" w:cs="Arial"/>
          <w:b/>
          <w:bCs/>
          <w:sz w:val="22"/>
          <w:szCs w:val="22"/>
        </w:rPr>
        <w:t>financial statements</w:t>
      </w:r>
    </w:p>
    <w:p w14:paraId="3F3CE3EA" w14:textId="288854AB" w:rsidR="00DD66A0" w:rsidRPr="00A0642B" w:rsidRDefault="00DD66A0" w:rsidP="00A0642B">
      <w:pPr>
        <w:spacing w:before="120" w:after="120" w:line="380" w:lineRule="exact"/>
        <w:ind w:left="540"/>
        <w:jc w:val="thaiDistribute"/>
        <w:rPr>
          <w:rFonts w:ascii="Arial" w:hAnsi="Arial" w:cs="Arial"/>
          <w:sz w:val="22"/>
          <w:szCs w:val="20"/>
        </w:rPr>
      </w:pPr>
      <w:r w:rsidRPr="00A0642B">
        <w:rPr>
          <w:rFonts w:ascii="Arial" w:hAnsi="Arial" w:cs="Arial"/>
          <w:sz w:val="22"/>
          <w:szCs w:val="20"/>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A0642B">
        <w:rPr>
          <w:rFonts w:ascii="Arial" w:hAnsi="Arial" w:cs="Arial"/>
          <w:sz w:val="22"/>
          <w:szCs w:val="20"/>
        </w:rPr>
        <w:t>the statements</w:t>
      </w:r>
      <w:proofErr w:type="gramEnd"/>
      <w:r w:rsidRPr="00A0642B">
        <w:rPr>
          <w:rFonts w:ascii="Arial" w:hAnsi="Arial" w:cs="Arial"/>
          <w:sz w:val="22"/>
          <w:szCs w:val="20"/>
        </w:rPr>
        <w:t xml:space="preserve"> </w:t>
      </w:r>
      <w:proofErr w:type="gramStart"/>
      <w:r w:rsidRPr="00A0642B">
        <w:rPr>
          <w:rFonts w:ascii="Arial" w:hAnsi="Arial" w:cs="Arial"/>
          <w:sz w:val="22"/>
          <w:szCs w:val="20"/>
        </w:rPr>
        <w:t>of</w:t>
      </w:r>
      <w:proofErr w:type="gramEnd"/>
      <w:r w:rsidRPr="00A0642B">
        <w:rPr>
          <w:rFonts w:ascii="Arial" w:hAnsi="Arial" w:cs="Arial"/>
          <w:sz w:val="22"/>
          <w:szCs w:val="20"/>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1E005DA7" w14:textId="37C7FF31" w:rsidR="00DD66A0" w:rsidRPr="00A0642B" w:rsidRDefault="00DD66A0" w:rsidP="00A0642B">
      <w:pPr>
        <w:spacing w:before="120" w:after="120" w:line="380" w:lineRule="exact"/>
        <w:ind w:left="540"/>
        <w:jc w:val="thaiDistribute"/>
        <w:rPr>
          <w:rFonts w:ascii="Arial" w:hAnsi="Arial" w:cs="Arial"/>
          <w:sz w:val="22"/>
          <w:szCs w:val="20"/>
        </w:rPr>
      </w:pPr>
      <w:r w:rsidRPr="00A0642B">
        <w:rPr>
          <w:rFonts w:ascii="Arial" w:hAnsi="Arial" w:cs="Arial"/>
          <w:sz w:val="22"/>
          <w:szCs w:val="22"/>
        </w:rPr>
        <w:t xml:space="preserve">The interim financial statements are intended to provide </w:t>
      </w:r>
      <w:proofErr w:type="gramStart"/>
      <w:r w:rsidRPr="00A0642B">
        <w:rPr>
          <w:rFonts w:ascii="Arial" w:hAnsi="Arial" w:cs="Arial"/>
          <w:sz w:val="22"/>
          <w:szCs w:val="22"/>
        </w:rPr>
        <w:t>information</w:t>
      </w:r>
      <w:r w:rsidR="008668DD" w:rsidRPr="00A0642B">
        <w:rPr>
          <w:rFonts w:ascii="Arial" w:hAnsi="Arial" w:cs="Arial"/>
          <w:sz w:val="22"/>
          <w:szCs w:val="22"/>
        </w:rPr>
        <w:t xml:space="preserve"> </w:t>
      </w:r>
      <w:r w:rsidRPr="00A0642B">
        <w:rPr>
          <w:rFonts w:ascii="Arial" w:hAnsi="Arial" w:cs="Arial"/>
          <w:sz w:val="22"/>
          <w:szCs w:val="22"/>
        </w:rPr>
        <w:t>additional</w:t>
      </w:r>
      <w:proofErr w:type="gramEnd"/>
      <w:r w:rsidRPr="00A0642B">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159AC0" w14:textId="77777777" w:rsidR="00DD66A0" w:rsidRPr="00A0642B" w:rsidRDefault="00DD66A0" w:rsidP="00A0642B">
      <w:pPr>
        <w:spacing w:before="120" w:after="120" w:line="380" w:lineRule="exact"/>
        <w:ind w:left="540"/>
        <w:jc w:val="thaiDistribute"/>
        <w:rPr>
          <w:rFonts w:ascii="Arial" w:hAnsi="Arial" w:cs="Arial"/>
          <w:sz w:val="22"/>
          <w:szCs w:val="20"/>
        </w:rPr>
      </w:pPr>
      <w:r w:rsidRPr="00A0642B">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404E4C1E" w14:textId="4AE93475" w:rsidR="00C20792" w:rsidRPr="00A0642B" w:rsidRDefault="00C20792" w:rsidP="00A0642B">
      <w:pPr>
        <w:spacing w:before="120" w:after="120" w:line="380" w:lineRule="exact"/>
        <w:ind w:left="540" w:hanging="540"/>
        <w:jc w:val="thaiDistribute"/>
        <w:outlineLvl w:val="1"/>
        <w:rPr>
          <w:rFonts w:ascii="Arial" w:hAnsi="Arial" w:cs="Arial"/>
          <w:b/>
          <w:bCs/>
          <w:sz w:val="22"/>
          <w:szCs w:val="22"/>
        </w:rPr>
      </w:pPr>
      <w:r w:rsidRPr="00A0642B">
        <w:rPr>
          <w:rFonts w:ascii="Arial" w:hAnsi="Arial" w:cs="Arial"/>
          <w:b/>
          <w:bCs/>
          <w:sz w:val="22"/>
          <w:szCs w:val="22"/>
        </w:rPr>
        <w:t>1.</w:t>
      </w:r>
      <w:r w:rsidR="00F52EFA" w:rsidRPr="00A0642B">
        <w:rPr>
          <w:rFonts w:ascii="Arial" w:hAnsi="Arial" w:cs="Arial"/>
          <w:b/>
          <w:bCs/>
          <w:sz w:val="22"/>
          <w:szCs w:val="22"/>
        </w:rPr>
        <w:t>3</w:t>
      </w:r>
      <w:r w:rsidRPr="00A0642B">
        <w:rPr>
          <w:rFonts w:ascii="Arial" w:hAnsi="Arial" w:cs="Arial"/>
          <w:b/>
          <w:bCs/>
          <w:sz w:val="22"/>
          <w:szCs w:val="22"/>
        </w:rPr>
        <w:tab/>
        <w:t>Basis of consolidation</w:t>
      </w:r>
    </w:p>
    <w:p w14:paraId="40228BC8" w14:textId="0525375E" w:rsidR="00C20792" w:rsidRPr="00A0642B" w:rsidRDefault="00C20792" w:rsidP="00A0642B">
      <w:pPr>
        <w:tabs>
          <w:tab w:val="left" w:pos="144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r>
      <w:r w:rsidR="0097309F" w:rsidRPr="00A0642B">
        <w:rPr>
          <w:rFonts w:ascii="Arial" w:hAnsi="Arial" w:cs="Arial"/>
          <w:sz w:val="22"/>
          <w:szCs w:val="22"/>
        </w:rPr>
        <w:t xml:space="preserve">The interim consolidated financial statements include the financial statements of </w:t>
      </w:r>
      <w:proofErr w:type="spellStart"/>
      <w:r w:rsidRPr="00A0642B">
        <w:rPr>
          <w:rFonts w:ascii="Arial" w:hAnsi="Arial" w:cs="Arial"/>
          <w:sz w:val="22"/>
          <w:szCs w:val="22"/>
        </w:rPr>
        <w:t>Sansiri</w:t>
      </w:r>
      <w:proofErr w:type="spellEnd"/>
      <w:r w:rsidRPr="00A0642B">
        <w:rPr>
          <w:rFonts w:ascii="Arial" w:hAnsi="Arial" w:cs="Arial"/>
          <w:sz w:val="22"/>
          <w:szCs w:val="22"/>
        </w:rPr>
        <w:t xml:space="preserve"> Public Company Limited </w:t>
      </w:r>
      <w:r w:rsidR="00EE1FE7" w:rsidRPr="00A0642B">
        <w:rPr>
          <w:rFonts w:ascii="Arial" w:hAnsi="Arial" w:cs="Arial"/>
          <w:sz w:val="22"/>
          <w:szCs w:val="22"/>
        </w:rPr>
        <w:t xml:space="preserve">(“the Company”) </w:t>
      </w:r>
      <w:r w:rsidRPr="00A0642B">
        <w:rPr>
          <w:rFonts w:ascii="Arial" w:hAnsi="Arial" w:cs="Arial"/>
          <w:sz w:val="22"/>
          <w:szCs w:val="22"/>
        </w:rPr>
        <w:t xml:space="preserve">and its subsidiaries </w:t>
      </w:r>
      <w:r w:rsidR="00593DE6" w:rsidRPr="00A0642B">
        <w:rPr>
          <w:rFonts w:ascii="Arial" w:hAnsi="Arial" w:cs="Arial"/>
          <w:sz w:val="22"/>
          <w:szCs w:val="22"/>
        </w:rPr>
        <w:t>(“the subsidiaries”) (collectively as “the Group”)</w:t>
      </w:r>
      <w:r w:rsidRPr="00A0642B">
        <w:rPr>
          <w:rFonts w:ascii="Arial" w:hAnsi="Arial" w:cs="Arial"/>
          <w:sz w:val="22"/>
          <w:szCs w:val="22"/>
        </w:rPr>
        <w:t xml:space="preserve"> and have been prepared on the same basis as that applied for the consolidated financial statements for the year ended 31 December 202</w:t>
      </w:r>
      <w:r w:rsidR="002C6C4D" w:rsidRPr="00A0642B">
        <w:rPr>
          <w:rFonts w:ascii="Arial" w:hAnsi="Arial" w:cs="Arial"/>
          <w:sz w:val="22"/>
          <w:szCs w:val="22"/>
        </w:rPr>
        <w:t>4</w:t>
      </w:r>
      <w:r w:rsidRPr="00A0642B">
        <w:rPr>
          <w:rFonts w:ascii="Arial" w:hAnsi="Arial" w:cs="Arial"/>
          <w:sz w:val="22"/>
          <w:szCs w:val="22"/>
        </w:rPr>
        <w:t>. There have been no</w:t>
      </w:r>
      <w:r w:rsidR="000E19DC" w:rsidRPr="00A0642B">
        <w:rPr>
          <w:rFonts w:ascii="Arial" w:hAnsi="Arial" w:cs="Arial"/>
          <w:sz w:val="22"/>
          <w:szCs w:val="22"/>
        </w:rPr>
        <w:t xml:space="preserve"> significant </w:t>
      </w:r>
      <w:r w:rsidRPr="00A0642B">
        <w:rPr>
          <w:rFonts w:ascii="Arial" w:hAnsi="Arial" w:cs="Arial"/>
          <w:sz w:val="22"/>
          <w:szCs w:val="22"/>
        </w:rPr>
        <w:t>changes in the composition of the subsidiaries during the period</w:t>
      </w:r>
      <w:r w:rsidR="000E19DC" w:rsidRPr="00A0642B">
        <w:rPr>
          <w:rFonts w:ascii="Arial" w:hAnsi="Arial" w:cs="Arial"/>
          <w:sz w:val="22"/>
          <w:szCs w:val="22"/>
        </w:rPr>
        <w:t xml:space="preserve">, </w:t>
      </w:r>
      <w:proofErr w:type="gramStart"/>
      <w:r w:rsidR="000E19DC" w:rsidRPr="00A0642B">
        <w:rPr>
          <w:rFonts w:ascii="Arial" w:hAnsi="Arial" w:cs="Arial"/>
          <w:sz w:val="22"/>
          <w:szCs w:val="22"/>
        </w:rPr>
        <w:t>except</w:t>
      </w:r>
      <w:proofErr w:type="gramEnd"/>
      <w:r w:rsidR="000E19DC" w:rsidRPr="00A0642B">
        <w:rPr>
          <w:rFonts w:ascii="Arial" w:hAnsi="Arial" w:cs="Arial"/>
          <w:sz w:val="22"/>
          <w:szCs w:val="22"/>
        </w:rPr>
        <w:t xml:space="preserve"> as described in Note</w:t>
      </w:r>
      <w:r w:rsidR="00AB2EB1" w:rsidRPr="00A0642B">
        <w:rPr>
          <w:rFonts w:ascii="Arial" w:hAnsi="Arial" w:cs="Arial"/>
          <w:sz w:val="22"/>
          <w:szCs w:val="22"/>
        </w:rPr>
        <w:t>s</w:t>
      </w:r>
      <w:r w:rsidR="000E19DC" w:rsidRPr="00A0642B">
        <w:rPr>
          <w:rFonts w:ascii="Arial" w:hAnsi="Arial" w:cs="Arial"/>
          <w:sz w:val="22"/>
          <w:szCs w:val="22"/>
        </w:rPr>
        <w:t xml:space="preserve"> </w:t>
      </w:r>
      <w:r w:rsidR="00B94238" w:rsidRPr="00A0642B">
        <w:rPr>
          <w:rFonts w:ascii="Arial" w:hAnsi="Arial" w:cs="Arial"/>
          <w:sz w:val="22"/>
          <w:szCs w:val="22"/>
        </w:rPr>
        <w:t>7</w:t>
      </w:r>
      <w:r w:rsidR="001B25D7" w:rsidRPr="00A0642B">
        <w:rPr>
          <w:rFonts w:ascii="Arial" w:hAnsi="Arial" w:cs="Arial"/>
          <w:sz w:val="22"/>
          <w:szCs w:val="22"/>
          <w:cs/>
        </w:rPr>
        <w:t xml:space="preserve"> </w:t>
      </w:r>
      <w:r w:rsidR="001B25D7" w:rsidRPr="00A0642B">
        <w:rPr>
          <w:rFonts w:ascii="Arial" w:hAnsi="Arial" w:cs="Arial"/>
          <w:sz w:val="22"/>
          <w:szCs w:val="22"/>
        </w:rPr>
        <w:t xml:space="preserve">and </w:t>
      </w:r>
      <w:r w:rsidR="00B94238" w:rsidRPr="00A0642B">
        <w:rPr>
          <w:rFonts w:ascii="Arial" w:hAnsi="Arial" w:cs="Arial"/>
          <w:sz w:val="22"/>
          <w:szCs w:val="22"/>
        </w:rPr>
        <w:t>8</w:t>
      </w:r>
      <w:r w:rsidRPr="00A0642B">
        <w:rPr>
          <w:rFonts w:ascii="Arial" w:hAnsi="Arial" w:cs="Arial"/>
          <w:sz w:val="22"/>
          <w:szCs w:val="22"/>
        </w:rPr>
        <w:t>.</w:t>
      </w:r>
    </w:p>
    <w:p w14:paraId="75C35A4D" w14:textId="77777777" w:rsidR="00A0642B" w:rsidRDefault="00A064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462E3566" w:rsidR="00C37323" w:rsidRPr="00A0642B" w:rsidRDefault="00C37323" w:rsidP="00A0642B">
      <w:pPr>
        <w:spacing w:before="80" w:after="80" w:line="380" w:lineRule="exact"/>
        <w:ind w:left="540" w:hanging="540"/>
        <w:jc w:val="thaiDistribute"/>
        <w:outlineLvl w:val="1"/>
        <w:rPr>
          <w:rFonts w:ascii="Arial" w:hAnsi="Arial" w:cs="Arial"/>
          <w:b/>
          <w:bCs/>
          <w:sz w:val="22"/>
          <w:szCs w:val="22"/>
        </w:rPr>
      </w:pPr>
      <w:r w:rsidRPr="00A0642B">
        <w:rPr>
          <w:rFonts w:ascii="Arial" w:hAnsi="Arial" w:cs="Arial"/>
          <w:b/>
          <w:bCs/>
          <w:sz w:val="22"/>
          <w:szCs w:val="22"/>
        </w:rPr>
        <w:lastRenderedPageBreak/>
        <w:t>1.</w:t>
      </w:r>
      <w:r w:rsidR="00F52EFA" w:rsidRPr="00A0642B">
        <w:rPr>
          <w:rFonts w:ascii="Arial" w:hAnsi="Arial" w:cs="Arial"/>
          <w:b/>
          <w:bCs/>
          <w:sz w:val="22"/>
          <w:szCs w:val="22"/>
        </w:rPr>
        <w:t>4</w:t>
      </w:r>
      <w:r w:rsidRPr="00A0642B">
        <w:rPr>
          <w:rFonts w:ascii="Arial" w:hAnsi="Arial" w:cs="Arial"/>
          <w:b/>
          <w:bCs/>
          <w:sz w:val="22"/>
          <w:szCs w:val="22"/>
          <w:cs/>
        </w:rPr>
        <w:tab/>
      </w:r>
      <w:r w:rsidR="009B4FB3" w:rsidRPr="00A0642B">
        <w:rPr>
          <w:rFonts w:ascii="Arial" w:hAnsi="Arial" w:cs="Arial"/>
          <w:b/>
          <w:bCs/>
          <w:sz w:val="22"/>
          <w:szCs w:val="22"/>
        </w:rPr>
        <w:t>A</w:t>
      </w:r>
      <w:r w:rsidR="00487311" w:rsidRPr="00A0642B">
        <w:rPr>
          <w:rFonts w:ascii="Arial" w:hAnsi="Arial" w:cs="Arial"/>
          <w:b/>
          <w:bCs/>
          <w:sz w:val="22"/>
          <w:szCs w:val="22"/>
        </w:rPr>
        <w:t>ccounting policies</w:t>
      </w:r>
    </w:p>
    <w:p w14:paraId="65EAAD4E" w14:textId="750E9840" w:rsidR="00D1499C" w:rsidRPr="00A0642B" w:rsidRDefault="00D1499C" w:rsidP="00A0642B">
      <w:pPr>
        <w:spacing w:before="80" w:after="80" w:line="380" w:lineRule="exact"/>
        <w:ind w:left="540" w:hanging="540"/>
        <w:jc w:val="thaiDistribute"/>
        <w:rPr>
          <w:rFonts w:ascii="Arial" w:hAnsi="Arial" w:cs="Arial"/>
          <w:sz w:val="22"/>
          <w:szCs w:val="22"/>
        </w:rPr>
      </w:pPr>
      <w:r w:rsidRPr="00A0642B">
        <w:rPr>
          <w:rFonts w:ascii="Arial" w:hAnsi="Arial" w:cs="Arial"/>
          <w:b/>
          <w:bCs/>
          <w:sz w:val="22"/>
          <w:szCs w:val="22"/>
        </w:rPr>
        <w:tab/>
      </w:r>
      <w:r w:rsidRPr="00A0642B">
        <w:rPr>
          <w:rFonts w:ascii="Arial" w:hAnsi="Arial" w:cs="Arial"/>
          <w:sz w:val="22"/>
          <w:szCs w:val="22"/>
        </w:rPr>
        <w:t>The interim financial statements are prepared using the same accounting policies and methods of computation as were used for the financial statements for the year ended</w:t>
      </w:r>
      <w:r w:rsidR="00FA1086" w:rsidRPr="00A0642B">
        <w:rPr>
          <w:rFonts w:ascii="Arial" w:hAnsi="Arial" w:cs="Arial"/>
          <w:sz w:val="22"/>
          <w:szCs w:val="22"/>
        </w:rPr>
        <w:t xml:space="preserve">             </w:t>
      </w:r>
      <w:r w:rsidR="0092233E" w:rsidRPr="00A0642B">
        <w:rPr>
          <w:rFonts w:ascii="Arial" w:hAnsi="Arial" w:cs="Arial"/>
          <w:sz w:val="22"/>
          <w:szCs w:val="22"/>
        </w:rPr>
        <w:t>31 December 202</w:t>
      </w:r>
      <w:r w:rsidR="002C6C4D" w:rsidRPr="00A0642B">
        <w:rPr>
          <w:rFonts w:ascii="Arial" w:hAnsi="Arial" w:cs="Arial"/>
          <w:sz w:val="22"/>
          <w:szCs w:val="22"/>
        </w:rPr>
        <w:t>4</w:t>
      </w:r>
      <w:r w:rsidRPr="00A0642B">
        <w:rPr>
          <w:rFonts w:ascii="Arial" w:hAnsi="Arial" w:cs="Arial"/>
          <w:sz w:val="22"/>
          <w:szCs w:val="22"/>
        </w:rPr>
        <w:t xml:space="preserve">. </w:t>
      </w:r>
    </w:p>
    <w:p w14:paraId="5C07627F" w14:textId="620E969C" w:rsidR="00D1499C" w:rsidRPr="00A0642B" w:rsidRDefault="00D1499C" w:rsidP="00A0642B">
      <w:pPr>
        <w:spacing w:before="80" w:after="80" w:line="380" w:lineRule="exact"/>
        <w:ind w:left="540"/>
        <w:jc w:val="thaiDistribute"/>
        <w:rPr>
          <w:rFonts w:ascii="Arial" w:hAnsi="Arial" w:cs="Arial"/>
          <w:sz w:val="22"/>
          <w:szCs w:val="22"/>
        </w:rPr>
      </w:pPr>
      <w:r w:rsidRPr="00A0642B">
        <w:rPr>
          <w:rFonts w:ascii="Arial" w:hAnsi="Arial" w:cs="Arial"/>
          <w:sz w:val="22"/>
          <w:szCs w:val="22"/>
        </w:rPr>
        <w:t>The revised financial reporting standards which are effective for fiscal years beginning on or after 1 January 202</w:t>
      </w:r>
      <w:r w:rsidR="002C6C4D" w:rsidRPr="00A0642B">
        <w:rPr>
          <w:rFonts w:ascii="Arial" w:hAnsi="Arial" w:cs="Arial"/>
          <w:sz w:val="22"/>
          <w:szCs w:val="22"/>
        </w:rPr>
        <w:t>5</w:t>
      </w:r>
      <w:r w:rsidRPr="00A0642B">
        <w:rPr>
          <w:rFonts w:ascii="Arial" w:hAnsi="Arial" w:cs="Arial"/>
          <w:sz w:val="22"/>
          <w:szCs w:val="22"/>
        </w:rPr>
        <w:t>, do not have any significant impact on the Group’s financial statements.</w:t>
      </w:r>
    </w:p>
    <w:p w14:paraId="671B5E6B" w14:textId="66A73BA8" w:rsidR="0037108E" w:rsidRPr="00A0642B" w:rsidRDefault="002A77CB" w:rsidP="00A0642B">
      <w:pPr>
        <w:spacing w:before="80" w:after="80" w:line="380" w:lineRule="exact"/>
        <w:ind w:left="547" w:hanging="547"/>
        <w:jc w:val="thaiDistribute"/>
        <w:outlineLvl w:val="0"/>
        <w:rPr>
          <w:rFonts w:ascii="Arial" w:hAnsi="Arial" w:cs="Arial"/>
          <w:b/>
          <w:bCs/>
          <w:sz w:val="22"/>
          <w:szCs w:val="22"/>
        </w:rPr>
      </w:pPr>
      <w:r w:rsidRPr="00A0642B">
        <w:rPr>
          <w:rFonts w:ascii="Arial" w:hAnsi="Arial" w:cs="Arial"/>
          <w:b/>
          <w:bCs/>
          <w:sz w:val="22"/>
          <w:szCs w:val="22"/>
        </w:rPr>
        <w:t>2</w:t>
      </w:r>
      <w:r w:rsidR="0037108E" w:rsidRPr="00A0642B">
        <w:rPr>
          <w:rFonts w:ascii="Arial" w:hAnsi="Arial" w:cs="Arial"/>
          <w:b/>
          <w:bCs/>
          <w:sz w:val="22"/>
          <w:szCs w:val="22"/>
        </w:rPr>
        <w:t>.</w:t>
      </w:r>
      <w:r w:rsidR="0037108E" w:rsidRPr="00A0642B">
        <w:rPr>
          <w:rFonts w:ascii="Arial" w:hAnsi="Arial" w:cs="Arial"/>
          <w:b/>
          <w:bCs/>
          <w:sz w:val="22"/>
          <w:szCs w:val="22"/>
        </w:rPr>
        <w:tab/>
      </w:r>
      <w:r w:rsidR="00E40658" w:rsidRPr="00A0642B">
        <w:rPr>
          <w:rFonts w:ascii="Arial" w:hAnsi="Arial" w:cs="Arial"/>
          <w:b/>
          <w:bCs/>
          <w:sz w:val="22"/>
          <w:szCs w:val="22"/>
        </w:rPr>
        <w:t>Related party transactions</w:t>
      </w:r>
    </w:p>
    <w:p w14:paraId="12D6E11E" w14:textId="11688936" w:rsidR="009240F7" w:rsidRPr="00A0642B" w:rsidRDefault="002A77CB" w:rsidP="00A0642B">
      <w:pPr>
        <w:tabs>
          <w:tab w:val="left" w:pos="1440"/>
          <w:tab w:val="left" w:pos="2880"/>
          <w:tab w:val="right" w:pos="3780"/>
          <w:tab w:val="left" w:pos="4760"/>
          <w:tab w:val="right" w:pos="9540"/>
          <w:tab w:val="right" w:pos="12420"/>
        </w:tabs>
        <w:spacing w:before="80" w:line="380" w:lineRule="exact"/>
        <w:ind w:left="547" w:right="-43" w:hanging="547"/>
        <w:jc w:val="both"/>
        <w:rPr>
          <w:rFonts w:ascii="Arial" w:hAnsi="Arial" w:cs="Arial"/>
          <w:sz w:val="22"/>
          <w:szCs w:val="22"/>
        </w:rPr>
      </w:pPr>
      <w:r w:rsidRPr="00A0642B">
        <w:rPr>
          <w:rFonts w:ascii="Arial" w:hAnsi="Arial" w:cs="Arial"/>
          <w:sz w:val="22"/>
          <w:szCs w:val="22"/>
        </w:rPr>
        <w:t>2</w:t>
      </w:r>
      <w:r w:rsidR="00722BFF" w:rsidRPr="00A0642B">
        <w:rPr>
          <w:rFonts w:ascii="Arial" w:hAnsi="Arial" w:cs="Arial"/>
          <w:sz w:val="22"/>
          <w:szCs w:val="22"/>
        </w:rPr>
        <w:t>.1</w:t>
      </w:r>
      <w:r w:rsidR="00003CFC" w:rsidRPr="00A0642B">
        <w:rPr>
          <w:rFonts w:ascii="Arial" w:hAnsi="Arial" w:cs="Arial"/>
          <w:sz w:val="22"/>
          <w:szCs w:val="22"/>
        </w:rPr>
        <w:tab/>
      </w:r>
      <w:r w:rsidR="000D2123" w:rsidRPr="00A0642B">
        <w:rPr>
          <w:rFonts w:ascii="Arial" w:hAnsi="Arial" w:cs="Arial"/>
          <w:color w:val="000000"/>
          <w:sz w:val="22"/>
          <w:szCs w:val="22"/>
        </w:rPr>
        <w:t xml:space="preserve">During the </w:t>
      </w:r>
      <w:r w:rsidR="001F651E" w:rsidRPr="00A0642B">
        <w:rPr>
          <w:rFonts w:ascii="Arial" w:hAnsi="Arial" w:cs="Arial"/>
          <w:color w:val="000000"/>
          <w:sz w:val="22"/>
          <w:szCs w:val="22"/>
        </w:rPr>
        <w:t>three-month</w:t>
      </w:r>
      <w:r w:rsidR="00B64181" w:rsidRPr="00A0642B">
        <w:rPr>
          <w:rFonts w:ascii="Arial" w:hAnsi="Arial" w:cs="Arial"/>
          <w:color w:val="000000"/>
          <w:sz w:val="22"/>
          <w:szCs w:val="22"/>
        </w:rPr>
        <w:t xml:space="preserve"> and </w:t>
      </w:r>
      <w:r w:rsidR="00CC4774" w:rsidRPr="00A0642B">
        <w:rPr>
          <w:rFonts w:ascii="Arial" w:hAnsi="Arial" w:cs="Arial"/>
          <w:color w:val="000000"/>
          <w:sz w:val="22"/>
          <w:szCs w:val="22"/>
        </w:rPr>
        <w:t>nine</w:t>
      </w:r>
      <w:r w:rsidR="00B64181" w:rsidRPr="00A0642B">
        <w:rPr>
          <w:rFonts w:ascii="Arial" w:hAnsi="Arial" w:cs="Arial"/>
          <w:color w:val="000000"/>
          <w:sz w:val="22"/>
          <w:szCs w:val="22"/>
        </w:rPr>
        <w:t>-month</w:t>
      </w:r>
      <w:r w:rsidR="001F651E" w:rsidRPr="00A0642B">
        <w:rPr>
          <w:rFonts w:ascii="Arial" w:hAnsi="Arial" w:cs="Arial"/>
          <w:color w:val="000000"/>
          <w:sz w:val="22"/>
          <w:szCs w:val="22"/>
        </w:rPr>
        <w:t xml:space="preserve"> periods </w:t>
      </w:r>
      <w:proofErr w:type="gramStart"/>
      <w:r w:rsidR="001F651E" w:rsidRPr="00A0642B">
        <w:rPr>
          <w:rFonts w:ascii="Arial" w:hAnsi="Arial" w:cs="Arial"/>
          <w:color w:val="000000"/>
          <w:sz w:val="22"/>
          <w:szCs w:val="22"/>
        </w:rPr>
        <w:t>ended</w:t>
      </w:r>
      <w:proofErr w:type="gramEnd"/>
      <w:r w:rsidR="001F651E" w:rsidRPr="00A0642B">
        <w:rPr>
          <w:rFonts w:ascii="Arial" w:hAnsi="Arial" w:cs="Arial"/>
          <w:color w:val="000000"/>
          <w:sz w:val="22"/>
          <w:szCs w:val="22"/>
        </w:rPr>
        <w:t xml:space="preserve"> </w:t>
      </w:r>
      <w:r w:rsidR="00E77BC2" w:rsidRPr="00A0642B">
        <w:rPr>
          <w:rFonts w:ascii="Arial" w:hAnsi="Arial" w:cs="Arial"/>
          <w:color w:val="000000"/>
          <w:sz w:val="22"/>
          <w:szCs w:val="22"/>
        </w:rPr>
        <w:t>30 September</w:t>
      </w:r>
      <w:r w:rsidR="001F651E" w:rsidRPr="00A0642B">
        <w:rPr>
          <w:rFonts w:ascii="Arial" w:hAnsi="Arial" w:cs="Arial"/>
          <w:color w:val="000000"/>
          <w:sz w:val="22"/>
          <w:szCs w:val="22"/>
        </w:rPr>
        <w:t xml:space="preserve"> 20</w:t>
      </w:r>
      <w:r w:rsidR="00267AA8" w:rsidRPr="00A0642B">
        <w:rPr>
          <w:rFonts w:ascii="Arial" w:hAnsi="Arial" w:cs="Arial"/>
          <w:color w:val="000000"/>
          <w:sz w:val="22"/>
          <w:szCs w:val="22"/>
        </w:rPr>
        <w:t>2</w:t>
      </w:r>
      <w:r w:rsidR="00474D1C" w:rsidRPr="00A0642B">
        <w:rPr>
          <w:rFonts w:ascii="Arial" w:hAnsi="Arial" w:cs="Arial"/>
          <w:color w:val="000000"/>
          <w:sz w:val="22"/>
          <w:szCs w:val="22"/>
        </w:rPr>
        <w:t>5</w:t>
      </w:r>
      <w:r w:rsidR="001F651E" w:rsidRPr="00A0642B">
        <w:rPr>
          <w:rFonts w:ascii="Arial" w:hAnsi="Arial" w:cs="Arial"/>
          <w:color w:val="000000"/>
          <w:sz w:val="22"/>
          <w:szCs w:val="22"/>
        </w:rPr>
        <w:t xml:space="preserve"> and 20</w:t>
      </w:r>
      <w:r w:rsidR="00267AA8" w:rsidRPr="00A0642B">
        <w:rPr>
          <w:rFonts w:ascii="Arial" w:hAnsi="Arial" w:cs="Arial"/>
          <w:color w:val="000000"/>
          <w:sz w:val="22"/>
          <w:szCs w:val="22"/>
        </w:rPr>
        <w:t>2</w:t>
      </w:r>
      <w:r w:rsidR="00474D1C" w:rsidRPr="00A0642B">
        <w:rPr>
          <w:rFonts w:ascii="Arial" w:hAnsi="Arial" w:cs="Arial"/>
          <w:color w:val="000000"/>
          <w:sz w:val="22"/>
          <w:szCs w:val="22"/>
        </w:rPr>
        <w:t>4</w:t>
      </w:r>
      <w:r w:rsidR="001F651E" w:rsidRPr="00A0642B">
        <w:rPr>
          <w:rFonts w:ascii="Arial" w:hAnsi="Arial" w:cs="Arial"/>
          <w:color w:val="000000"/>
          <w:sz w:val="22"/>
          <w:szCs w:val="22"/>
        </w:rPr>
        <w:t>,</w:t>
      </w:r>
      <w:r w:rsidR="00003CFC" w:rsidRPr="00A0642B">
        <w:rPr>
          <w:rFonts w:ascii="Arial" w:hAnsi="Arial" w:cs="Arial"/>
          <w:color w:val="000000"/>
          <w:sz w:val="22"/>
          <w:szCs w:val="22"/>
        </w:rPr>
        <w:t xml:space="preserve"> </w:t>
      </w:r>
      <w:r w:rsidR="00301B6F" w:rsidRPr="00A0642B">
        <w:rPr>
          <w:rFonts w:ascii="Arial" w:hAnsi="Arial" w:cs="Arial"/>
          <w:color w:val="000000"/>
          <w:sz w:val="22"/>
          <w:szCs w:val="22"/>
        </w:rPr>
        <w:t>the Group</w:t>
      </w:r>
      <w:r w:rsidR="00003CFC" w:rsidRPr="00A0642B">
        <w:rPr>
          <w:rFonts w:ascii="Arial" w:hAnsi="Arial" w:cs="Arial"/>
          <w:color w:val="000000"/>
          <w:sz w:val="22"/>
          <w:szCs w:val="22"/>
        </w:rPr>
        <w:t xml:space="preserve"> had significant business transactions with related parties. Such transactions, which are </w:t>
      </w:r>
      <w:r w:rsidR="00BA0618" w:rsidRPr="00A0642B">
        <w:rPr>
          <w:rFonts w:ascii="Arial" w:hAnsi="Arial" w:cs="Arial"/>
          <w:color w:val="000000"/>
          <w:sz w:val="22"/>
          <w:szCs w:val="22"/>
        </w:rPr>
        <w:t>summari</w:t>
      </w:r>
      <w:r w:rsidR="005A5CBD" w:rsidRPr="00A0642B">
        <w:rPr>
          <w:rFonts w:ascii="Arial" w:hAnsi="Arial" w:cs="Arial"/>
          <w:color w:val="000000"/>
          <w:sz w:val="22"/>
          <w:szCs w:val="22"/>
        </w:rPr>
        <w:t>s</w:t>
      </w:r>
      <w:r w:rsidR="00BA0618" w:rsidRPr="00A0642B">
        <w:rPr>
          <w:rFonts w:ascii="Arial" w:hAnsi="Arial" w:cs="Arial"/>
          <w:color w:val="000000"/>
          <w:sz w:val="22"/>
          <w:szCs w:val="22"/>
        </w:rPr>
        <w:t>ed</w:t>
      </w:r>
      <w:r w:rsidR="00003CFC" w:rsidRPr="00A0642B">
        <w:rPr>
          <w:rFonts w:ascii="Arial" w:hAnsi="Arial" w:cs="Arial"/>
          <w:color w:val="000000"/>
          <w:sz w:val="22"/>
          <w:szCs w:val="22"/>
        </w:rPr>
        <w:t xml:space="preserve"> below, </w:t>
      </w:r>
      <w:r w:rsidR="00002D51">
        <w:rPr>
          <w:rFonts w:ascii="Arial" w:hAnsi="Arial" w:cs="Arial"/>
          <w:color w:val="000000"/>
          <w:sz w:val="22"/>
          <w:szCs w:val="22"/>
        </w:rPr>
        <w:t xml:space="preserve">arose in ordinary </w:t>
      </w:r>
      <w:proofErr w:type="gramStart"/>
      <w:r w:rsidR="00002D51">
        <w:rPr>
          <w:rFonts w:ascii="Arial" w:hAnsi="Arial" w:cs="Arial"/>
          <w:color w:val="000000"/>
          <w:sz w:val="22"/>
          <w:szCs w:val="22"/>
        </w:rPr>
        <w:t>course</w:t>
      </w:r>
      <w:proofErr w:type="gramEnd"/>
      <w:r w:rsidR="00002D51">
        <w:rPr>
          <w:rFonts w:ascii="Arial" w:hAnsi="Arial" w:cs="Arial"/>
          <w:color w:val="000000"/>
          <w:sz w:val="22"/>
          <w:szCs w:val="22"/>
        </w:rPr>
        <w:t xml:space="preserve"> of business and </w:t>
      </w:r>
      <w:r w:rsidR="00003CFC" w:rsidRPr="00A0642B">
        <w:rPr>
          <w:rFonts w:ascii="Arial" w:hAnsi="Arial" w:cs="Arial"/>
          <w:color w:val="000000"/>
          <w:sz w:val="22"/>
          <w:szCs w:val="22"/>
        </w:rPr>
        <w:t>were concluded on commercial terms and bases agreed upon between the Company and those related parties.</w:t>
      </w:r>
      <w:r w:rsidR="00E32766" w:rsidRPr="00A0642B">
        <w:rPr>
          <w:rFonts w:ascii="Arial" w:hAnsi="Arial" w:cs="Arial"/>
          <w:color w:val="000000"/>
          <w:sz w:val="22"/>
          <w:szCs w:val="22"/>
        </w:rPr>
        <w:t xml:space="preserve"> </w:t>
      </w:r>
      <w:proofErr w:type="gramStart"/>
      <w:r w:rsidR="00E32766" w:rsidRPr="00A0642B">
        <w:rPr>
          <w:rFonts w:ascii="Arial" w:hAnsi="Arial" w:cs="Arial"/>
          <w:color w:val="000000"/>
          <w:sz w:val="22"/>
          <w:szCs w:val="22"/>
        </w:rPr>
        <w:t>Summaries</w:t>
      </w:r>
      <w:proofErr w:type="gramEnd"/>
      <w:r w:rsidR="00E32766" w:rsidRPr="00A0642B">
        <w:rPr>
          <w:rFonts w:ascii="Arial" w:hAnsi="Arial" w:cs="Arial"/>
          <w:color w:val="000000"/>
          <w:sz w:val="22"/>
          <w:szCs w:val="22"/>
        </w:rPr>
        <w:t xml:space="preserve"> significant business transactions with related parties as follows.</w:t>
      </w: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F47A9E" w:rsidRPr="00A0642B" w14:paraId="11F492D8" w14:textId="77777777" w:rsidTr="00AB2D8B">
        <w:trPr>
          <w:tblHeader/>
        </w:trPr>
        <w:tc>
          <w:tcPr>
            <w:tcW w:w="4680" w:type="dxa"/>
          </w:tcPr>
          <w:p w14:paraId="71717731" w14:textId="77777777" w:rsidR="00F47A9E" w:rsidRPr="00A0642B" w:rsidRDefault="00F47A9E" w:rsidP="00A0642B">
            <w:pPr>
              <w:spacing w:line="310" w:lineRule="exact"/>
              <w:ind w:right="-144"/>
              <w:jc w:val="both"/>
              <w:rPr>
                <w:rFonts w:ascii="Arial" w:hAnsi="Arial" w:cs="Arial"/>
                <w:sz w:val="18"/>
                <w:szCs w:val="18"/>
                <w:cs/>
              </w:rPr>
            </w:pPr>
          </w:p>
        </w:tc>
        <w:tc>
          <w:tcPr>
            <w:tcW w:w="4343" w:type="dxa"/>
            <w:gridSpan w:val="4"/>
            <w:vAlign w:val="bottom"/>
          </w:tcPr>
          <w:p w14:paraId="28F67509" w14:textId="77777777" w:rsidR="00F47A9E" w:rsidRPr="00A0642B" w:rsidRDefault="00F47A9E" w:rsidP="00A0642B">
            <w:pPr>
              <w:pStyle w:val="Heading8"/>
              <w:spacing w:line="310" w:lineRule="exact"/>
              <w:jc w:val="right"/>
              <w:rPr>
                <w:rFonts w:ascii="Arial" w:hAnsi="Arial" w:cs="Arial"/>
                <w:b w:val="0"/>
                <w:bCs w:val="0"/>
                <w:sz w:val="18"/>
                <w:szCs w:val="18"/>
              </w:rPr>
            </w:pPr>
            <w:r w:rsidRPr="00A0642B">
              <w:rPr>
                <w:rFonts w:ascii="Arial" w:hAnsi="Arial" w:cs="Arial"/>
                <w:b w:val="0"/>
                <w:bCs w:val="0"/>
                <w:sz w:val="18"/>
                <w:szCs w:val="18"/>
              </w:rPr>
              <w:t>(Unit: Thousand Baht)</w:t>
            </w:r>
          </w:p>
        </w:tc>
      </w:tr>
      <w:tr w:rsidR="00F47A9E" w:rsidRPr="00A0642B" w14:paraId="67638631" w14:textId="77777777" w:rsidTr="00AB2D8B">
        <w:trPr>
          <w:tblHeader/>
        </w:trPr>
        <w:tc>
          <w:tcPr>
            <w:tcW w:w="4680" w:type="dxa"/>
          </w:tcPr>
          <w:p w14:paraId="6EB22143" w14:textId="77777777" w:rsidR="00F47A9E" w:rsidRPr="00A0642B" w:rsidRDefault="00F47A9E" w:rsidP="00A0642B">
            <w:pPr>
              <w:spacing w:line="310" w:lineRule="exact"/>
              <w:ind w:right="-144"/>
              <w:jc w:val="both"/>
              <w:rPr>
                <w:rFonts w:ascii="Arial" w:hAnsi="Arial" w:cs="Arial"/>
                <w:sz w:val="18"/>
                <w:szCs w:val="18"/>
                <w:cs/>
              </w:rPr>
            </w:pPr>
          </w:p>
        </w:tc>
        <w:tc>
          <w:tcPr>
            <w:tcW w:w="4343" w:type="dxa"/>
            <w:gridSpan w:val="4"/>
            <w:vAlign w:val="bottom"/>
          </w:tcPr>
          <w:p w14:paraId="42B2FB67" w14:textId="6CF44431" w:rsidR="00F47A9E" w:rsidRPr="00A0642B" w:rsidRDefault="00F47A9E" w:rsidP="00A0642B">
            <w:pPr>
              <w:pStyle w:val="Heading8"/>
              <w:pBdr>
                <w:bottom w:val="single" w:sz="4" w:space="1" w:color="auto"/>
              </w:pBdr>
              <w:spacing w:line="310" w:lineRule="exact"/>
              <w:ind w:right="0"/>
              <w:jc w:val="center"/>
              <w:rPr>
                <w:rFonts w:ascii="Arial" w:hAnsi="Arial" w:cs="Arial"/>
                <w:b w:val="0"/>
                <w:bCs w:val="0"/>
                <w:sz w:val="18"/>
                <w:szCs w:val="18"/>
              </w:rPr>
            </w:pPr>
            <w:r w:rsidRPr="00A0642B">
              <w:rPr>
                <w:rFonts w:ascii="Arial" w:hAnsi="Arial" w:cs="Arial"/>
                <w:b w:val="0"/>
                <w:bCs w:val="0"/>
                <w:sz w:val="18"/>
                <w:szCs w:val="18"/>
              </w:rPr>
              <w:t xml:space="preserve">For the three-month periods ended </w:t>
            </w:r>
            <w:r w:rsidR="00E77BC2" w:rsidRPr="00A0642B">
              <w:rPr>
                <w:rFonts w:ascii="Arial" w:hAnsi="Arial" w:cs="Arial"/>
                <w:b w:val="0"/>
                <w:bCs w:val="0"/>
                <w:sz w:val="18"/>
                <w:szCs w:val="18"/>
              </w:rPr>
              <w:t>30 September</w:t>
            </w:r>
            <w:r w:rsidRPr="00A0642B">
              <w:rPr>
                <w:rFonts w:ascii="Arial" w:hAnsi="Arial" w:cs="Arial"/>
                <w:b w:val="0"/>
                <w:bCs w:val="0"/>
                <w:sz w:val="18"/>
                <w:szCs w:val="18"/>
              </w:rPr>
              <w:t xml:space="preserve"> </w:t>
            </w:r>
          </w:p>
        </w:tc>
      </w:tr>
      <w:tr w:rsidR="00F47A9E" w:rsidRPr="00A0642B" w14:paraId="18E953A0" w14:textId="77777777" w:rsidTr="00AB2D8B">
        <w:trPr>
          <w:tblHeader/>
        </w:trPr>
        <w:tc>
          <w:tcPr>
            <w:tcW w:w="4680" w:type="dxa"/>
          </w:tcPr>
          <w:p w14:paraId="701FF597" w14:textId="77777777" w:rsidR="00F47A9E" w:rsidRPr="00A0642B" w:rsidRDefault="00F47A9E" w:rsidP="00A0642B">
            <w:pPr>
              <w:spacing w:line="310" w:lineRule="exact"/>
              <w:ind w:right="-144"/>
              <w:jc w:val="both"/>
              <w:rPr>
                <w:rFonts w:ascii="Arial" w:hAnsi="Arial" w:cs="Arial"/>
                <w:sz w:val="18"/>
                <w:szCs w:val="18"/>
                <w:cs/>
              </w:rPr>
            </w:pPr>
          </w:p>
        </w:tc>
        <w:tc>
          <w:tcPr>
            <w:tcW w:w="2171" w:type="dxa"/>
            <w:gridSpan w:val="2"/>
            <w:vAlign w:val="bottom"/>
          </w:tcPr>
          <w:p w14:paraId="151DA25C" w14:textId="77777777" w:rsidR="00F47A9E" w:rsidRPr="00A0642B" w:rsidRDefault="00F47A9E" w:rsidP="00A0642B">
            <w:pPr>
              <w:pStyle w:val="Heading8"/>
              <w:pBdr>
                <w:bottom w:val="single" w:sz="4" w:space="1" w:color="auto"/>
              </w:pBdr>
              <w:spacing w:line="310" w:lineRule="exact"/>
              <w:ind w:right="0"/>
              <w:jc w:val="center"/>
              <w:rPr>
                <w:rFonts w:ascii="Arial" w:hAnsi="Arial" w:cs="Arial"/>
                <w:b w:val="0"/>
                <w:bCs w:val="0"/>
                <w:sz w:val="18"/>
                <w:szCs w:val="18"/>
              </w:rPr>
            </w:pPr>
            <w:r w:rsidRPr="00A0642B">
              <w:rPr>
                <w:rFonts w:ascii="Arial" w:hAnsi="Arial" w:cs="Arial"/>
                <w:b w:val="0"/>
                <w:bCs w:val="0"/>
                <w:sz w:val="18"/>
                <w:szCs w:val="18"/>
              </w:rPr>
              <w:t>Consolidated</w:t>
            </w:r>
          </w:p>
          <w:p w14:paraId="2CEA6AAE" w14:textId="77777777" w:rsidR="00F47A9E" w:rsidRPr="00A0642B" w:rsidRDefault="00F47A9E" w:rsidP="00A0642B">
            <w:pPr>
              <w:pStyle w:val="Heading8"/>
              <w:pBdr>
                <w:bottom w:val="single" w:sz="4" w:space="1" w:color="auto"/>
              </w:pBdr>
              <w:spacing w:line="310" w:lineRule="exact"/>
              <w:ind w:right="0"/>
              <w:jc w:val="center"/>
              <w:rPr>
                <w:rFonts w:ascii="Arial" w:hAnsi="Arial" w:cs="Arial"/>
                <w:b w:val="0"/>
                <w:bCs w:val="0"/>
                <w:i/>
                <w:iCs/>
                <w:sz w:val="18"/>
                <w:szCs w:val="18"/>
              </w:rPr>
            </w:pPr>
            <w:r w:rsidRPr="00A0642B">
              <w:rPr>
                <w:rFonts w:ascii="Arial" w:hAnsi="Arial" w:cs="Arial"/>
                <w:b w:val="0"/>
                <w:bCs w:val="0"/>
                <w:sz w:val="18"/>
                <w:szCs w:val="18"/>
              </w:rPr>
              <w:t>financial statements</w:t>
            </w:r>
          </w:p>
        </w:tc>
        <w:tc>
          <w:tcPr>
            <w:tcW w:w="2172" w:type="dxa"/>
            <w:gridSpan w:val="2"/>
            <w:vAlign w:val="bottom"/>
          </w:tcPr>
          <w:p w14:paraId="380B6516" w14:textId="77777777" w:rsidR="00F47A9E" w:rsidRPr="00A0642B" w:rsidRDefault="00F47A9E" w:rsidP="00A0642B">
            <w:pPr>
              <w:pStyle w:val="Heading8"/>
              <w:pBdr>
                <w:bottom w:val="single" w:sz="4" w:space="1" w:color="auto"/>
              </w:pBdr>
              <w:spacing w:line="310" w:lineRule="exact"/>
              <w:ind w:right="0"/>
              <w:jc w:val="center"/>
              <w:rPr>
                <w:rFonts w:ascii="Arial" w:hAnsi="Arial" w:cs="Arial"/>
                <w:b w:val="0"/>
                <w:bCs w:val="0"/>
                <w:i/>
                <w:iCs/>
                <w:sz w:val="18"/>
                <w:szCs w:val="18"/>
              </w:rPr>
            </w:pPr>
            <w:r w:rsidRPr="00A0642B">
              <w:rPr>
                <w:rFonts w:ascii="Arial" w:hAnsi="Arial" w:cs="Arial"/>
                <w:b w:val="0"/>
                <w:bCs w:val="0"/>
                <w:sz w:val="18"/>
                <w:szCs w:val="18"/>
              </w:rPr>
              <w:t xml:space="preserve">Separate </w:t>
            </w:r>
          </w:p>
          <w:p w14:paraId="2831C899" w14:textId="77777777" w:rsidR="00F47A9E" w:rsidRPr="00A0642B" w:rsidRDefault="00F47A9E" w:rsidP="00A0642B">
            <w:pPr>
              <w:pStyle w:val="Heading8"/>
              <w:pBdr>
                <w:bottom w:val="single" w:sz="4" w:space="1" w:color="auto"/>
              </w:pBdr>
              <w:spacing w:line="310" w:lineRule="exact"/>
              <w:ind w:right="0"/>
              <w:jc w:val="center"/>
              <w:rPr>
                <w:rFonts w:ascii="Arial" w:hAnsi="Arial" w:cs="Arial"/>
                <w:b w:val="0"/>
                <w:bCs w:val="0"/>
                <w:i/>
                <w:iCs/>
                <w:sz w:val="18"/>
                <w:szCs w:val="18"/>
              </w:rPr>
            </w:pPr>
            <w:r w:rsidRPr="00A0642B">
              <w:rPr>
                <w:rFonts w:ascii="Arial" w:hAnsi="Arial" w:cs="Arial"/>
                <w:b w:val="0"/>
                <w:bCs w:val="0"/>
                <w:sz w:val="18"/>
                <w:szCs w:val="18"/>
              </w:rPr>
              <w:t>financial statements</w:t>
            </w:r>
          </w:p>
        </w:tc>
      </w:tr>
      <w:tr w:rsidR="00F47A9E" w:rsidRPr="00A0642B" w14:paraId="5930307D" w14:textId="77777777" w:rsidTr="00AB2D8B">
        <w:trPr>
          <w:tblHeader/>
        </w:trPr>
        <w:tc>
          <w:tcPr>
            <w:tcW w:w="4680" w:type="dxa"/>
          </w:tcPr>
          <w:p w14:paraId="4A39E3E3" w14:textId="77777777" w:rsidR="00F47A9E" w:rsidRPr="00A0642B" w:rsidRDefault="00F47A9E" w:rsidP="00A0642B">
            <w:pPr>
              <w:spacing w:line="310" w:lineRule="exact"/>
              <w:ind w:right="-144"/>
              <w:jc w:val="both"/>
              <w:rPr>
                <w:rFonts w:ascii="Arial" w:hAnsi="Arial" w:cs="Arial"/>
                <w:sz w:val="18"/>
                <w:szCs w:val="18"/>
              </w:rPr>
            </w:pPr>
          </w:p>
        </w:tc>
        <w:tc>
          <w:tcPr>
            <w:tcW w:w="1085" w:type="dxa"/>
          </w:tcPr>
          <w:p w14:paraId="29E84F3D" w14:textId="7AD0E0F5" w:rsidR="00F47A9E" w:rsidRPr="00A0642B" w:rsidRDefault="00F47A9E" w:rsidP="00A0642B">
            <w:pPr>
              <w:pBdr>
                <w:bottom w:val="single" w:sz="4" w:space="1" w:color="auto"/>
              </w:pBdr>
              <w:tabs>
                <w:tab w:val="center" w:pos="8100"/>
              </w:tabs>
              <w:spacing w:line="310" w:lineRule="exact"/>
              <w:jc w:val="center"/>
              <w:rPr>
                <w:rFonts w:ascii="Arial" w:hAnsi="Arial" w:cs="Arial"/>
                <w:sz w:val="18"/>
                <w:szCs w:val="18"/>
              </w:rPr>
            </w:pPr>
            <w:r w:rsidRPr="00A0642B">
              <w:rPr>
                <w:rFonts w:ascii="Arial" w:hAnsi="Arial" w:cs="Arial"/>
                <w:sz w:val="18"/>
                <w:szCs w:val="18"/>
              </w:rPr>
              <w:t>2025</w:t>
            </w:r>
          </w:p>
        </w:tc>
        <w:tc>
          <w:tcPr>
            <w:tcW w:w="1086" w:type="dxa"/>
          </w:tcPr>
          <w:p w14:paraId="50348D7C" w14:textId="7B9F57C7" w:rsidR="00F47A9E" w:rsidRPr="00A0642B" w:rsidRDefault="00F47A9E" w:rsidP="00A0642B">
            <w:pPr>
              <w:pBdr>
                <w:bottom w:val="single" w:sz="4" w:space="1" w:color="auto"/>
              </w:pBdr>
              <w:tabs>
                <w:tab w:val="center" w:pos="8100"/>
              </w:tabs>
              <w:spacing w:line="310" w:lineRule="exact"/>
              <w:jc w:val="center"/>
              <w:rPr>
                <w:rFonts w:ascii="Arial" w:hAnsi="Arial" w:cs="Arial"/>
                <w:sz w:val="18"/>
                <w:szCs w:val="18"/>
              </w:rPr>
            </w:pPr>
            <w:r w:rsidRPr="00A0642B">
              <w:rPr>
                <w:rFonts w:ascii="Arial" w:hAnsi="Arial" w:cs="Arial"/>
                <w:sz w:val="18"/>
                <w:szCs w:val="18"/>
              </w:rPr>
              <w:t>2024</w:t>
            </w:r>
          </w:p>
        </w:tc>
        <w:tc>
          <w:tcPr>
            <w:tcW w:w="1086" w:type="dxa"/>
          </w:tcPr>
          <w:p w14:paraId="0B249BFA" w14:textId="4A7ECC35" w:rsidR="00F47A9E" w:rsidRPr="00A0642B" w:rsidRDefault="00F47A9E" w:rsidP="00A0642B">
            <w:pPr>
              <w:pBdr>
                <w:bottom w:val="single" w:sz="4" w:space="1" w:color="auto"/>
              </w:pBdr>
              <w:tabs>
                <w:tab w:val="center" w:pos="8100"/>
              </w:tabs>
              <w:spacing w:line="310" w:lineRule="exact"/>
              <w:jc w:val="center"/>
              <w:rPr>
                <w:rFonts w:ascii="Arial" w:hAnsi="Arial" w:cs="Arial"/>
                <w:sz w:val="18"/>
                <w:szCs w:val="18"/>
              </w:rPr>
            </w:pPr>
            <w:r w:rsidRPr="00A0642B">
              <w:rPr>
                <w:rFonts w:ascii="Arial" w:hAnsi="Arial" w:cs="Arial"/>
                <w:sz w:val="18"/>
                <w:szCs w:val="18"/>
              </w:rPr>
              <w:t>2025</w:t>
            </w:r>
          </w:p>
        </w:tc>
        <w:tc>
          <w:tcPr>
            <w:tcW w:w="1086" w:type="dxa"/>
          </w:tcPr>
          <w:p w14:paraId="168075B4" w14:textId="53FBEBA2" w:rsidR="00F47A9E" w:rsidRPr="00A0642B" w:rsidRDefault="00F47A9E" w:rsidP="00A0642B">
            <w:pPr>
              <w:pBdr>
                <w:bottom w:val="single" w:sz="4" w:space="1" w:color="auto"/>
              </w:pBdr>
              <w:tabs>
                <w:tab w:val="center" w:pos="8100"/>
              </w:tabs>
              <w:spacing w:line="310" w:lineRule="exact"/>
              <w:jc w:val="center"/>
              <w:rPr>
                <w:rFonts w:ascii="Arial" w:hAnsi="Arial" w:cs="Arial"/>
                <w:sz w:val="18"/>
                <w:szCs w:val="18"/>
              </w:rPr>
            </w:pPr>
            <w:r w:rsidRPr="00A0642B">
              <w:rPr>
                <w:rFonts w:ascii="Arial" w:hAnsi="Arial" w:cs="Arial"/>
                <w:sz w:val="18"/>
                <w:szCs w:val="18"/>
              </w:rPr>
              <w:t>2024</w:t>
            </w:r>
          </w:p>
        </w:tc>
      </w:tr>
      <w:tr w:rsidR="00F47A9E" w:rsidRPr="00A0642B" w14:paraId="16F82856" w14:textId="77777777" w:rsidTr="00AB2D8B">
        <w:tc>
          <w:tcPr>
            <w:tcW w:w="4680" w:type="dxa"/>
          </w:tcPr>
          <w:p w14:paraId="28C10ACC" w14:textId="77777777" w:rsidR="00F47A9E" w:rsidRPr="00A0642B" w:rsidRDefault="00F47A9E" w:rsidP="00A0642B">
            <w:pPr>
              <w:tabs>
                <w:tab w:val="decimal" w:pos="467"/>
              </w:tabs>
              <w:spacing w:line="310" w:lineRule="exact"/>
              <w:ind w:right="-288"/>
              <w:rPr>
                <w:rFonts w:ascii="Arial" w:hAnsi="Arial" w:cs="Arial"/>
                <w:b/>
                <w:bCs/>
                <w:sz w:val="18"/>
                <w:szCs w:val="18"/>
              </w:rPr>
            </w:pPr>
            <w:r w:rsidRPr="00A0642B">
              <w:rPr>
                <w:rFonts w:ascii="Arial" w:hAnsi="Arial" w:cs="Arial"/>
                <w:b/>
                <w:bCs/>
                <w:sz w:val="18"/>
                <w:szCs w:val="18"/>
                <w:u w:val="single"/>
              </w:rPr>
              <w:t>Transactions with subsidiaries</w:t>
            </w:r>
          </w:p>
        </w:tc>
        <w:tc>
          <w:tcPr>
            <w:tcW w:w="1085" w:type="dxa"/>
          </w:tcPr>
          <w:p w14:paraId="10C7F05B" w14:textId="77777777" w:rsidR="00F47A9E" w:rsidRPr="00A0642B" w:rsidRDefault="00F47A9E" w:rsidP="00A0642B">
            <w:pPr>
              <w:tabs>
                <w:tab w:val="center" w:pos="8100"/>
              </w:tabs>
              <w:spacing w:line="310" w:lineRule="exact"/>
              <w:jc w:val="both"/>
              <w:rPr>
                <w:rFonts w:ascii="Arial" w:hAnsi="Arial" w:cs="Arial"/>
                <w:sz w:val="18"/>
                <w:szCs w:val="18"/>
              </w:rPr>
            </w:pPr>
          </w:p>
        </w:tc>
        <w:tc>
          <w:tcPr>
            <w:tcW w:w="1086" w:type="dxa"/>
          </w:tcPr>
          <w:p w14:paraId="615C8808" w14:textId="77777777" w:rsidR="00F47A9E" w:rsidRPr="00A0642B" w:rsidRDefault="00F47A9E" w:rsidP="00A0642B">
            <w:pPr>
              <w:tabs>
                <w:tab w:val="center" w:pos="8100"/>
              </w:tabs>
              <w:spacing w:line="310" w:lineRule="exact"/>
              <w:jc w:val="both"/>
              <w:rPr>
                <w:rFonts w:ascii="Arial" w:hAnsi="Arial" w:cs="Arial"/>
                <w:sz w:val="18"/>
                <w:szCs w:val="18"/>
              </w:rPr>
            </w:pPr>
          </w:p>
        </w:tc>
        <w:tc>
          <w:tcPr>
            <w:tcW w:w="1086" w:type="dxa"/>
          </w:tcPr>
          <w:p w14:paraId="35DB84DB" w14:textId="77777777" w:rsidR="00F47A9E" w:rsidRPr="00A0642B" w:rsidRDefault="00F47A9E" w:rsidP="00A0642B">
            <w:pPr>
              <w:tabs>
                <w:tab w:val="center" w:pos="8100"/>
              </w:tabs>
              <w:spacing w:line="310" w:lineRule="exact"/>
              <w:jc w:val="both"/>
              <w:rPr>
                <w:rFonts w:ascii="Arial" w:hAnsi="Arial" w:cs="Arial"/>
                <w:sz w:val="18"/>
                <w:szCs w:val="18"/>
              </w:rPr>
            </w:pPr>
          </w:p>
        </w:tc>
        <w:tc>
          <w:tcPr>
            <w:tcW w:w="1086" w:type="dxa"/>
          </w:tcPr>
          <w:p w14:paraId="41849941" w14:textId="77777777" w:rsidR="00F47A9E" w:rsidRPr="00A0642B" w:rsidRDefault="00F47A9E" w:rsidP="00A0642B">
            <w:pPr>
              <w:tabs>
                <w:tab w:val="center" w:pos="8100"/>
              </w:tabs>
              <w:spacing w:line="310" w:lineRule="exact"/>
              <w:jc w:val="both"/>
              <w:rPr>
                <w:rFonts w:ascii="Arial" w:hAnsi="Arial" w:cs="Arial"/>
                <w:sz w:val="18"/>
                <w:szCs w:val="18"/>
              </w:rPr>
            </w:pPr>
          </w:p>
        </w:tc>
      </w:tr>
      <w:tr w:rsidR="00F47A9E" w:rsidRPr="00A0642B" w14:paraId="24FC5728" w14:textId="77777777" w:rsidTr="00AB2D8B">
        <w:tc>
          <w:tcPr>
            <w:tcW w:w="4680" w:type="dxa"/>
          </w:tcPr>
          <w:p w14:paraId="493016ED" w14:textId="77777777" w:rsidR="00F47A9E" w:rsidRPr="00A0642B" w:rsidRDefault="00F47A9E" w:rsidP="00A0642B">
            <w:pPr>
              <w:spacing w:line="310" w:lineRule="exact"/>
              <w:ind w:left="162" w:hanging="162"/>
              <w:rPr>
                <w:rFonts w:ascii="Arial" w:hAnsi="Arial" w:cs="Arial"/>
                <w:sz w:val="18"/>
                <w:szCs w:val="18"/>
              </w:rPr>
            </w:pPr>
            <w:r w:rsidRPr="00A0642B">
              <w:rPr>
                <w:rFonts w:ascii="Arial" w:hAnsi="Arial" w:cs="Arial"/>
                <w:sz w:val="18"/>
                <w:szCs w:val="18"/>
              </w:rPr>
              <w:t>(eliminated from the consolidated financial statements)</w:t>
            </w:r>
          </w:p>
        </w:tc>
        <w:tc>
          <w:tcPr>
            <w:tcW w:w="1085" w:type="dxa"/>
          </w:tcPr>
          <w:p w14:paraId="54EC57F7" w14:textId="77777777" w:rsidR="00F47A9E" w:rsidRPr="00A0642B" w:rsidRDefault="00F47A9E" w:rsidP="00A0642B">
            <w:pPr>
              <w:tabs>
                <w:tab w:val="decimal" w:pos="720"/>
              </w:tabs>
              <w:spacing w:line="310" w:lineRule="exact"/>
              <w:jc w:val="both"/>
              <w:rPr>
                <w:rFonts w:ascii="Arial" w:hAnsi="Arial" w:cs="Arial"/>
                <w:sz w:val="18"/>
                <w:szCs w:val="18"/>
              </w:rPr>
            </w:pPr>
          </w:p>
        </w:tc>
        <w:tc>
          <w:tcPr>
            <w:tcW w:w="1086" w:type="dxa"/>
          </w:tcPr>
          <w:p w14:paraId="09F77EB8" w14:textId="77777777" w:rsidR="00F47A9E" w:rsidRPr="00A0642B" w:rsidRDefault="00F47A9E" w:rsidP="00A0642B">
            <w:pPr>
              <w:tabs>
                <w:tab w:val="decimal" w:pos="720"/>
              </w:tabs>
              <w:spacing w:line="310" w:lineRule="exact"/>
              <w:jc w:val="both"/>
              <w:rPr>
                <w:rFonts w:ascii="Arial" w:hAnsi="Arial" w:cs="Arial"/>
                <w:sz w:val="18"/>
                <w:szCs w:val="18"/>
              </w:rPr>
            </w:pPr>
          </w:p>
        </w:tc>
        <w:tc>
          <w:tcPr>
            <w:tcW w:w="1086" w:type="dxa"/>
          </w:tcPr>
          <w:p w14:paraId="76C5001A" w14:textId="77777777" w:rsidR="00F47A9E" w:rsidRPr="00A0642B" w:rsidRDefault="00F47A9E" w:rsidP="00A0642B">
            <w:pPr>
              <w:tabs>
                <w:tab w:val="decimal" w:pos="720"/>
              </w:tabs>
              <w:spacing w:line="310" w:lineRule="exact"/>
              <w:jc w:val="both"/>
              <w:rPr>
                <w:rFonts w:ascii="Arial" w:hAnsi="Arial" w:cs="Arial"/>
                <w:sz w:val="18"/>
                <w:szCs w:val="18"/>
              </w:rPr>
            </w:pPr>
          </w:p>
        </w:tc>
        <w:tc>
          <w:tcPr>
            <w:tcW w:w="1086" w:type="dxa"/>
          </w:tcPr>
          <w:p w14:paraId="7EA1EC8A" w14:textId="77777777" w:rsidR="00F47A9E" w:rsidRPr="00A0642B" w:rsidRDefault="00F47A9E" w:rsidP="00A0642B">
            <w:pPr>
              <w:tabs>
                <w:tab w:val="decimal" w:pos="720"/>
              </w:tabs>
              <w:spacing w:line="310" w:lineRule="exact"/>
              <w:jc w:val="both"/>
              <w:rPr>
                <w:rFonts w:ascii="Arial" w:hAnsi="Arial" w:cs="Arial"/>
                <w:sz w:val="18"/>
                <w:szCs w:val="18"/>
              </w:rPr>
            </w:pPr>
          </w:p>
        </w:tc>
      </w:tr>
      <w:tr w:rsidR="00A0642B" w:rsidRPr="00A0642B" w14:paraId="2CC1763A" w14:textId="77777777" w:rsidTr="00AB101B">
        <w:tc>
          <w:tcPr>
            <w:tcW w:w="4680" w:type="dxa"/>
          </w:tcPr>
          <w:p w14:paraId="65EEC198" w14:textId="62802466" w:rsidR="00A0642B" w:rsidRPr="00A0642B" w:rsidRDefault="00A0642B" w:rsidP="00A0642B">
            <w:pPr>
              <w:spacing w:line="310" w:lineRule="exact"/>
              <w:ind w:left="162" w:hanging="162"/>
              <w:rPr>
                <w:rFonts w:ascii="Arial" w:hAnsi="Arial" w:cs="Arial"/>
                <w:sz w:val="18"/>
                <w:szCs w:val="18"/>
              </w:rPr>
            </w:pPr>
            <w:r w:rsidRPr="00A0642B">
              <w:rPr>
                <w:rFonts w:ascii="Arial" w:hAnsi="Arial" w:cs="Arial"/>
                <w:sz w:val="18"/>
                <w:szCs w:val="18"/>
              </w:rPr>
              <w:t>Revenues from sales of real estate</w:t>
            </w:r>
          </w:p>
        </w:tc>
        <w:tc>
          <w:tcPr>
            <w:tcW w:w="1085" w:type="dxa"/>
          </w:tcPr>
          <w:p w14:paraId="1385C70D" w14:textId="13A78363"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0E32079B" w14:textId="62A2D5DC" w:rsidR="00A0642B" w:rsidRPr="00A0642B" w:rsidRDefault="00A0642B" w:rsidP="00A0642B">
            <w:pPr>
              <w:tabs>
                <w:tab w:val="decimal" w:pos="792"/>
              </w:tabs>
              <w:spacing w:line="310" w:lineRule="exact"/>
              <w:rPr>
                <w:rFonts w:ascii="Arial" w:hAnsi="Arial" w:cs="Arial"/>
                <w:sz w:val="18"/>
                <w:szCs w:val="18"/>
                <w:cs/>
              </w:rPr>
            </w:pPr>
            <w:r w:rsidRPr="00A0642B">
              <w:rPr>
                <w:rFonts w:ascii="Arial" w:hAnsi="Arial" w:cs="Arial"/>
                <w:sz w:val="18"/>
                <w:szCs w:val="18"/>
              </w:rPr>
              <w:t>-</w:t>
            </w:r>
          </w:p>
        </w:tc>
        <w:tc>
          <w:tcPr>
            <w:tcW w:w="1086" w:type="dxa"/>
          </w:tcPr>
          <w:p w14:paraId="305A7C88" w14:textId="5BBB76D7"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113,525</w:t>
            </w:r>
          </w:p>
        </w:tc>
        <w:tc>
          <w:tcPr>
            <w:tcW w:w="1086" w:type="dxa"/>
          </w:tcPr>
          <w:p w14:paraId="1A68423A" w14:textId="20F0EDC3"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67,820</w:t>
            </w:r>
          </w:p>
        </w:tc>
      </w:tr>
      <w:tr w:rsidR="00A0642B" w:rsidRPr="00A0642B" w14:paraId="4E12704E" w14:textId="77777777" w:rsidTr="00002D51">
        <w:tc>
          <w:tcPr>
            <w:tcW w:w="4680" w:type="dxa"/>
          </w:tcPr>
          <w:p w14:paraId="7FA85818" w14:textId="77777777" w:rsidR="00A0642B" w:rsidRPr="00A0642B" w:rsidRDefault="00A0642B" w:rsidP="00A0642B">
            <w:pPr>
              <w:spacing w:line="310" w:lineRule="exact"/>
              <w:ind w:left="162" w:right="708" w:hanging="162"/>
              <w:rPr>
                <w:rFonts w:ascii="Arial" w:hAnsi="Arial" w:cs="Arial"/>
                <w:sz w:val="18"/>
                <w:szCs w:val="18"/>
              </w:rPr>
            </w:pPr>
            <w:r w:rsidRPr="00A0642B">
              <w:rPr>
                <w:rFonts w:ascii="Arial" w:hAnsi="Arial" w:cs="Arial"/>
                <w:sz w:val="18"/>
                <w:szCs w:val="18"/>
              </w:rPr>
              <w:t>Revenues from business management and project management</w:t>
            </w:r>
          </w:p>
        </w:tc>
        <w:tc>
          <w:tcPr>
            <w:tcW w:w="1085" w:type="dxa"/>
            <w:vAlign w:val="bottom"/>
          </w:tcPr>
          <w:p w14:paraId="78488441" w14:textId="43227337" w:rsidR="00A0642B" w:rsidRPr="00A0642B" w:rsidRDefault="00A0642B" w:rsidP="00002D51">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vAlign w:val="bottom"/>
          </w:tcPr>
          <w:p w14:paraId="1106B56A" w14:textId="06F35BCA" w:rsidR="00A0642B" w:rsidRPr="00A0642B" w:rsidRDefault="00A0642B" w:rsidP="00002D51">
            <w:pPr>
              <w:tabs>
                <w:tab w:val="decimal" w:pos="792"/>
              </w:tabs>
              <w:spacing w:line="310" w:lineRule="exact"/>
              <w:rPr>
                <w:rFonts w:ascii="Arial" w:hAnsi="Arial" w:cs="Arial"/>
                <w:sz w:val="18"/>
                <w:szCs w:val="18"/>
              </w:rPr>
            </w:pPr>
            <w:r w:rsidRPr="00A0642B">
              <w:rPr>
                <w:rFonts w:ascii="Arial" w:hAnsi="Arial" w:cs="Arial"/>
                <w:sz w:val="18"/>
                <w:szCs w:val="18"/>
                <w:cs/>
              </w:rPr>
              <w:t>-</w:t>
            </w:r>
          </w:p>
        </w:tc>
        <w:tc>
          <w:tcPr>
            <w:tcW w:w="1086" w:type="dxa"/>
            <w:vAlign w:val="bottom"/>
          </w:tcPr>
          <w:p w14:paraId="496A6A77" w14:textId="602E8555" w:rsidR="00A0642B" w:rsidRPr="00A0642B" w:rsidRDefault="00A0642B" w:rsidP="00002D51">
            <w:pPr>
              <w:tabs>
                <w:tab w:val="decimal" w:pos="792"/>
              </w:tabs>
              <w:spacing w:line="310" w:lineRule="exact"/>
              <w:rPr>
                <w:rFonts w:ascii="Arial" w:hAnsi="Arial" w:cs="Arial"/>
                <w:sz w:val="18"/>
                <w:szCs w:val="18"/>
              </w:rPr>
            </w:pPr>
            <w:r w:rsidRPr="00A0642B">
              <w:rPr>
                <w:rFonts w:ascii="Arial" w:hAnsi="Arial" w:cs="Arial"/>
                <w:sz w:val="18"/>
                <w:szCs w:val="18"/>
              </w:rPr>
              <w:t>33,635</w:t>
            </w:r>
          </w:p>
        </w:tc>
        <w:tc>
          <w:tcPr>
            <w:tcW w:w="1086" w:type="dxa"/>
            <w:vAlign w:val="bottom"/>
          </w:tcPr>
          <w:p w14:paraId="12833199" w14:textId="593B3AD2" w:rsidR="00A0642B" w:rsidRPr="00A0642B" w:rsidRDefault="00A0642B" w:rsidP="00002D51">
            <w:pPr>
              <w:tabs>
                <w:tab w:val="decimal" w:pos="792"/>
              </w:tabs>
              <w:spacing w:line="310" w:lineRule="exact"/>
              <w:rPr>
                <w:rFonts w:ascii="Arial" w:hAnsi="Arial" w:cs="Arial"/>
                <w:sz w:val="18"/>
                <w:szCs w:val="18"/>
              </w:rPr>
            </w:pPr>
            <w:r w:rsidRPr="00A0642B">
              <w:rPr>
                <w:rFonts w:ascii="Arial" w:hAnsi="Arial" w:cs="Arial"/>
                <w:sz w:val="18"/>
                <w:szCs w:val="18"/>
              </w:rPr>
              <w:t>30,960</w:t>
            </w:r>
          </w:p>
        </w:tc>
      </w:tr>
      <w:tr w:rsidR="00A0642B" w:rsidRPr="00A0642B" w14:paraId="53457C58" w14:textId="77777777" w:rsidTr="00AB101B">
        <w:tc>
          <w:tcPr>
            <w:tcW w:w="4680" w:type="dxa"/>
          </w:tcPr>
          <w:p w14:paraId="346B433E" w14:textId="77777777" w:rsidR="00A0642B" w:rsidRPr="00A0642B" w:rsidRDefault="00A0642B" w:rsidP="00A0642B">
            <w:pPr>
              <w:spacing w:line="310" w:lineRule="exact"/>
              <w:ind w:left="162" w:hanging="162"/>
              <w:jc w:val="both"/>
              <w:rPr>
                <w:rFonts w:ascii="Arial" w:hAnsi="Arial" w:cs="Arial"/>
                <w:sz w:val="18"/>
                <w:szCs w:val="18"/>
              </w:rPr>
            </w:pPr>
            <w:r w:rsidRPr="00A0642B">
              <w:rPr>
                <w:rFonts w:ascii="Arial" w:hAnsi="Arial" w:cs="Arial"/>
                <w:sz w:val="18"/>
                <w:szCs w:val="18"/>
              </w:rPr>
              <w:t>Revenues from sales of construction materials</w:t>
            </w:r>
          </w:p>
        </w:tc>
        <w:tc>
          <w:tcPr>
            <w:tcW w:w="1085" w:type="dxa"/>
          </w:tcPr>
          <w:p w14:paraId="11FF7260" w14:textId="224A6261"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0FD37FFB" w14:textId="77E90BC8"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cs/>
              </w:rPr>
              <w:t>-</w:t>
            </w:r>
          </w:p>
        </w:tc>
        <w:tc>
          <w:tcPr>
            <w:tcW w:w="1086" w:type="dxa"/>
          </w:tcPr>
          <w:p w14:paraId="3FE16F04" w14:textId="419E9116"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46,344</w:t>
            </w:r>
          </w:p>
        </w:tc>
        <w:tc>
          <w:tcPr>
            <w:tcW w:w="1086" w:type="dxa"/>
          </w:tcPr>
          <w:p w14:paraId="466CB416" w14:textId="181B4953"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60,862</w:t>
            </w:r>
          </w:p>
        </w:tc>
      </w:tr>
      <w:tr w:rsidR="00A0642B" w:rsidRPr="00A0642B" w14:paraId="1AAC723F" w14:textId="77777777" w:rsidTr="00AB101B">
        <w:tc>
          <w:tcPr>
            <w:tcW w:w="4680" w:type="dxa"/>
          </w:tcPr>
          <w:p w14:paraId="2BC01955" w14:textId="77777777" w:rsidR="00A0642B" w:rsidRPr="00A0642B" w:rsidRDefault="00A0642B" w:rsidP="00A0642B">
            <w:pPr>
              <w:spacing w:line="310" w:lineRule="exact"/>
              <w:ind w:left="162" w:hanging="162"/>
              <w:jc w:val="both"/>
              <w:rPr>
                <w:rFonts w:ascii="Arial" w:hAnsi="Arial" w:cs="Arial"/>
                <w:sz w:val="18"/>
                <w:szCs w:val="18"/>
                <w:highlight w:val="yellow"/>
              </w:rPr>
            </w:pPr>
            <w:r w:rsidRPr="00A0642B">
              <w:rPr>
                <w:rFonts w:ascii="Arial" w:hAnsi="Arial" w:cs="Arial"/>
                <w:sz w:val="18"/>
                <w:szCs w:val="18"/>
              </w:rPr>
              <w:t>Commission income</w:t>
            </w:r>
          </w:p>
        </w:tc>
        <w:tc>
          <w:tcPr>
            <w:tcW w:w="1085" w:type="dxa"/>
          </w:tcPr>
          <w:p w14:paraId="039891CC" w14:textId="3A6A9BE6"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0F1DF044" w14:textId="379A9E31"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cs/>
              </w:rPr>
              <w:t>-</w:t>
            </w:r>
          </w:p>
        </w:tc>
        <w:tc>
          <w:tcPr>
            <w:tcW w:w="1086" w:type="dxa"/>
          </w:tcPr>
          <w:p w14:paraId="0A971A2D" w14:textId="22AD762A"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61D3F009" w14:textId="1A93C19F"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140</w:t>
            </w:r>
          </w:p>
        </w:tc>
      </w:tr>
      <w:tr w:rsidR="00A0642B" w:rsidRPr="00A0642B" w14:paraId="431B152E" w14:textId="77777777" w:rsidTr="00AB101B">
        <w:tc>
          <w:tcPr>
            <w:tcW w:w="4680" w:type="dxa"/>
          </w:tcPr>
          <w:p w14:paraId="64A7A0B8" w14:textId="77777777" w:rsidR="00A0642B" w:rsidRPr="00A0642B" w:rsidRDefault="00A0642B" w:rsidP="00A0642B">
            <w:pPr>
              <w:spacing w:line="310" w:lineRule="exact"/>
              <w:ind w:left="162" w:hanging="162"/>
              <w:jc w:val="both"/>
              <w:rPr>
                <w:rFonts w:ascii="Arial" w:hAnsi="Arial" w:cs="Arial"/>
                <w:sz w:val="18"/>
                <w:szCs w:val="18"/>
              </w:rPr>
            </w:pPr>
            <w:r w:rsidRPr="00A0642B">
              <w:rPr>
                <w:rFonts w:ascii="Arial" w:hAnsi="Arial" w:cs="Arial"/>
                <w:sz w:val="18"/>
                <w:szCs w:val="18"/>
              </w:rPr>
              <w:t>Revenues from sales of land</w:t>
            </w:r>
          </w:p>
        </w:tc>
        <w:tc>
          <w:tcPr>
            <w:tcW w:w="1085" w:type="dxa"/>
          </w:tcPr>
          <w:p w14:paraId="0DCD97C7" w14:textId="58A1EA46" w:rsidR="00A0642B" w:rsidRPr="00A0642B" w:rsidRDefault="00A0642B" w:rsidP="00A0642B">
            <w:pPr>
              <w:tabs>
                <w:tab w:val="decimal" w:pos="792"/>
              </w:tabs>
              <w:spacing w:line="310" w:lineRule="exact"/>
              <w:rPr>
                <w:rFonts w:ascii="Arial" w:hAnsi="Arial" w:cs="Arial"/>
                <w:sz w:val="18"/>
                <w:szCs w:val="18"/>
                <w:cs/>
              </w:rPr>
            </w:pPr>
            <w:r w:rsidRPr="00A0642B">
              <w:rPr>
                <w:rFonts w:ascii="Arial" w:hAnsi="Arial" w:cs="Arial"/>
                <w:sz w:val="18"/>
                <w:szCs w:val="18"/>
              </w:rPr>
              <w:t>-</w:t>
            </w:r>
          </w:p>
        </w:tc>
        <w:tc>
          <w:tcPr>
            <w:tcW w:w="1086" w:type="dxa"/>
          </w:tcPr>
          <w:p w14:paraId="2344541C" w14:textId="24D68A45" w:rsidR="00A0642B" w:rsidRPr="00A0642B" w:rsidRDefault="00A0642B" w:rsidP="00A0642B">
            <w:pPr>
              <w:tabs>
                <w:tab w:val="decimal" w:pos="792"/>
              </w:tabs>
              <w:spacing w:line="310" w:lineRule="exact"/>
              <w:rPr>
                <w:rFonts w:ascii="Arial" w:hAnsi="Arial" w:cs="Arial"/>
                <w:sz w:val="18"/>
                <w:szCs w:val="18"/>
                <w:cs/>
              </w:rPr>
            </w:pPr>
            <w:r w:rsidRPr="00A0642B">
              <w:rPr>
                <w:rFonts w:ascii="Arial" w:hAnsi="Arial" w:cs="Arial"/>
                <w:sz w:val="18"/>
                <w:szCs w:val="18"/>
              </w:rPr>
              <w:t>-</w:t>
            </w:r>
          </w:p>
        </w:tc>
        <w:tc>
          <w:tcPr>
            <w:tcW w:w="1086" w:type="dxa"/>
          </w:tcPr>
          <w:p w14:paraId="0F5B6D19" w14:textId="25A992A7" w:rsidR="00A0642B" w:rsidRPr="00A0642B" w:rsidRDefault="00A0642B" w:rsidP="00A0642B">
            <w:pPr>
              <w:tabs>
                <w:tab w:val="decimal" w:pos="792"/>
              </w:tabs>
              <w:spacing w:line="310" w:lineRule="exact"/>
              <w:rPr>
                <w:rFonts w:ascii="Arial" w:hAnsi="Arial" w:cs="Arial"/>
                <w:sz w:val="18"/>
                <w:szCs w:val="18"/>
                <w:cs/>
              </w:rPr>
            </w:pPr>
            <w:r w:rsidRPr="00A0642B">
              <w:rPr>
                <w:rFonts w:ascii="Arial" w:hAnsi="Arial" w:cs="Arial"/>
                <w:sz w:val="18"/>
                <w:szCs w:val="18"/>
              </w:rPr>
              <w:t>-</w:t>
            </w:r>
          </w:p>
        </w:tc>
        <w:tc>
          <w:tcPr>
            <w:tcW w:w="1086" w:type="dxa"/>
          </w:tcPr>
          <w:p w14:paraId="41751107" w14:textId="42E04AA6"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172,800</w:t>
            </w:r>
          </w:p>
        </w:tc>
      </w:tr>
      <w:tr w:rsidR="00A0642B" w:rsidRPr="00A0642B" w14:paraId="5528D9CB" w14:textId="77777777" w:rsidTr="00AB101B">
        <w:tc>
          <w:tcPr>
            <w:tcW w:w="4680" w:type="dxa"/>
          </w:tcPr>
          <w:p w14:paraId="0108652C" w14:textId="77777777" w:rsidR="00A0642B" w:rsidRPr="00A0642B" w:rsidRDefault="00A0642B" w:rsidP="00A0642B">
            <w:pPr>
              <w:spacing w:line="310" w:lineRule="exact"/>
              <w:ind w:left="162" w:hanging="162"/>
              <w:jc w:val="both"/>
              <w:rPr>
                <w:rFonts w:ascii="Arial" w:hAnsi="Arial" w:cs="Arial"/>
                <w:sz w:val="18"/>
                <w:szCs w:val="18"/>
              </w:rPr>
            </w:pPr>
            <w:r w:rsidRPr="00A0642B">
              <w:rPr>
                <w:rFonts w:ascii="Arial" w:hAnsi="Arial" w:cs="Arial"/>
                <w:sz w:val="18"/>
                <w:szCs w:val="18"/>
              </w:rPr>
              <w:t>Dividend income</w:t>
            </w:r>
          </w:p>
        </w:tc>
        <w:tc>
          <w:tcPr>
            <w:tcW w:w="1085" w:type="dxa"/>
          </w:tcPr>
          <w:p w14:paraId="3A1E0C32" w14:textId="5DEBA276"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2DC6B162" w14:textId="104AC895"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cs/>
              </w:rPr>
              <w:t>-</w:t>
            </w:r>
          </w:p>
        </w:tc>
        <w:tc>
          <w:tcPr>
            <w:tcW w:w="1086" w:type="dxa"/>
          </w:tcPr>
          <w:p w14:paraId="3A8FCC07" w14:textId="65DE7598"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1,041,630</w:t>
            </w:r>
          </w:p>
        </w:tc>
        <w:tc>
          <w:tcPr>
            <w:tcW w:w="1086" w:type="dxa"/>
          </w:tcPr>
          <w:p w14:paraId="3992F0B3" w14:textId="47780283"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r>
      <w:tr w:rsidR="00A0642B" w:rsidRPr="00A0642B" w14:paraId="21483398" w14:textId="77777777" w:rsidTr="00AB101B">
        <w:tc>
          <w:tcPr>
            <w:tcW w:w="4680" w:type="dxa"/>
          </w:tcPr>
          <w:p w14:paraId="1B3827A0" w14:textId="77777777" w:rsidR="00A0642B" w:rsidRPr="00A0642B" w:rsidRDefault="00A0642B" w:rsidP="00A0642B">
            <w:pPr>
              <w:spacing w:line="310" w:lineRule="exact"/>
              <w:ind w:left="162" w:hanging="162"/>
              <w:jc w:val="both"/>
              <w:rPr>
                <w:rFonts w:ascii="Arial" w:hAnsi="Arial" w:cs="Arial"/>
                <w:sz w:val="18"/>
                <w:szCs w:val="18"/>
                <w:highlight w:val="yellow"/>
                <w:cs/>
              </w:rPr>
            </w:pPr>
            <w:r w:rsidRPr="00A0642B">
              <w:rPr>
                <w:rFonts w:ascii="Arial" w:hAnsi="Arial" w:cs="Arial"/>
                <w:sz w:val="18"/>
                <w:szCs w:val="18"/>
              </w:rPr>
              <w:t>Finance income</w:t>
            </w:r>
          </w:p>
        </w:tc>
        <w:tc>
          <w:tcPr>
            <w:tcW w:w="1085" w:type="dxa"/>
          </w:tcPr>
          <w:p w14:paraId="5454E7A9" w14:textId="7E5AFD8F"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5848239F" w14:textId="37089197"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cs/>
              </w:rPr>
              <w:t>-</w:t>
            </w:r>
          </w:p>
        </w:tc>
        <w:tc>
          <w:tcPr>
            <w:tcW w:w="1086" w:type="dxa"/>
          </w:tcPr>
          <w:p w14:paraId="628B73CF" w14:textId="71301D61"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160,991</w:t>
            </w:r>
          </w:p>
        </w:tc>
        <w:tc>
          <w:tcPr>
            <w:tcW w:w="1086" w:type="dxa"/>
          </w:tcPr>
          <w:p w14:paraId="1AE6BF5E" w14:textId="0F9082CD"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159,764</w:t>
            </w:r>
          </w:p>
        </w:tc>
      </w:tr>
      <w:tr w:rsidR="00A0642B" w:rsidRPr="00A0642B" w14:paraId="75CB323B" w14:textId="77777777" w:rsidTr="00AB101B">
        <w:tc>
          <w:tcPr>
            <w:tcW w:w="4680" w:type="dxa"/>
          </w:tcPr>
          <w:p w14:paraId="69F01BC4" w14:textId="77777777" w:rsidR="00A0642B" w:rsidRPr="00A0642B" w:rsidRDefault="00A0642B" w:rsidP="00A0642B">
            <w:pPr>
              <w:spacing w:line="310" w:lineRule="exact"/>
              <w:ind w:left="162" w:hanging="162"/>
              <w:jc w:val="both"/>
              <w:rPr>
                <w:rFonts w:ascii="Arial" w:hAnsi="Arial" w:cs="Arial"/>
                <w:sz w:val="18"/>
                <w:szCs w:val="18"/>
                <w:cs/>
              </w:rPr>
            </w:pPr>
            <w:r w:rsidRPr="00A0642B">
              <w:rPr>
                <w:rFonts w:ascii="Arial" w:hAnsi="Arial" w:cs="Arial"/>
                <w:sz w:val="18"/>
                <w:szCs w:val="18"/>
              </w:rPr>
              <w:t xml:space="preserve">Project management fee </w:t>
            </w:r>
          </w:p>
        </w:tc>
        <w:tc>
          <w:tcPr>
            <w:tcW w:w="1085" w:type="dxa"/>
          </w:tcPr>
          <w:p w14:paraId="3B662E55" w14:textId="5393BE13"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5A0C3D95" w14:textId="3C3558AA"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cs/>
              </w:rPr>
              <w:t>-</w:t>
            </w:r>
          </w:p>
        </w:tc>
        <w:tc>
          <w:tcPr>
            <w:tcW w:w="1086" w:type="dxa"/>
          </w:tcPr>
          <w:p w14:paraId="22A35AA4" w14:textId="78AC1935"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51,386</w:t>
            </w:r>
          </w:p>
        </w:tc>
        <w:tc>
          <w:tcPr>
            <w:tcW w:w="1086" w:type="dxa"/>
          </w:tcPr>
          <w:p w14:paraId="6FD9136D" w14:textId="00EC7580"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40,144</w:t>
            </w:r>
          </w:p>
        </w:tc>
      </w:tr>
      <w:tr w:rsidR="00A0642B" w:rsidRPr="00A0642B" w14:paraId="6A1FE373" w14:textId="77777777" w:rsidTr="00AB101B">
        <w:tc>
          <w:tcPr>
            <w:tcW w:w="4680" w:type="dxa"/>
          </w:tcPr>
          <w:p w14:paraId="0F530888" w14:textId="77777777" w:rsidR="00A0642B" w:rsidRPr="00A0642B" w:rsidRDefault="00A0642B" w:rsidP="00A0642B">
            <w:pPr>
              <w:spacing w:line="310" w:lineRule="exact"/>
              <w:ind w:left="162" w:hanging="162"/>
              <w:jc w:val="both"/>
              <w:rPr>
                <w:rFonts w:ascii="Arial" w:hAnsi="Arial" w:cs="Arial"/>
                <w:sz w:val="18"/>
                <w:szCs w:val="18"/>
              </w:rPr>
            </w:pPr>
            <w:r w:rsidRPr="00A0642B">
              <w:rPr>
                <w:rFonts w:ascii="Arial" w:hAnsi="Arial" w:cs="Arial"/>
                <w:sz w:val="18"/>
                <w:szCs w:val="18"/>
              </w:rPr>
              <w:t>Commission expenses</w:t>
            </w:r>
          </w:p>
        </w:tc>
        <w:tc>
          <w:tcPr>
            <w:tcW w:w="1085" w:type="dxa"/>
          </w:tcPr>
          <w:p w14:paraId="7F7B100F" w14:textId="48865EDF"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2F241AAB" w14:textId="21967C59" w:rsidR="00A0642B" w:rsidRPr="00A0642B" w:rsidRDefault="00A0642B" w:rsidP="00A0642B">
            <w:pPr>
              <w:tabs>
                <w:tab w:val="decimal" w:pos="792"/>
              </w:tabs>
              <w:spacing w:line="310" w:lineRule="exact"/>
              <w:rPr>
                <w:rFonts w:ascii="Arial" w:hAnsi="Arial" w:cs="Arial"/>
                <w:sz w:val="18"/>
                <w:szCs w:val="18"/>
                <w:cs/>
              </w:rPr>
            </w:pPr>
            <w:r w:rsidRPr="00A0642B">
              <w:rPr>
                <w:rFonts w:ascii="Arial" w:hAnsi="Arial" w:cs="Arial"/>
                <w:sz w:val="18"/>
                <w:szCs w:val="18"/>
                <w:cs/>
              </w:rPr>
              <w:t>-</w:t>
            </w:r>
          </w:p>
        </w:tc>
        <w:tc>
          <w:tcPr>
            <w:tcW w:w="1086" w:type="dxa"/>
          </w:tcPr>
          <w:p w14:paraId="171FD87B" w14:textId="517BCBE6"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13,383</w:t>
            </w:r>
          </w:p>
        </w:tc>
        <w:tc>
          <w:tcPr>
            <w:tcW w:w="1086" w:type="dxa"/>
          </w:tcPr>
          <w:p w14:paraId="3BC0AFAA" w14:textId="580FE595"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20,045</w:t>
            </w:r>
          </w:p>
        </w:tc>
      </w:tr>
      <w:tr w:rsidR="00A0642B" w:rsidRPr="00A0642B" w14:paraId="7C6256B2" w14:textId="77777777" w:rsidTr="00AB101B">
        <w:tc>
          <w:tcPr>
            <w:tcW w:w="4680" w:type="dxa"/>
          </w:tcPr>
          <w:p w14:paraId="646592AF" w14:textId="77777777" w:rsidR="00A0642B" w:rsidRPr="00A0642B" w:rsidRDefault="00A0642B" w:rsidP="00A0642B">
            <w:pPr>
              <w:spacing w:line="310" w:lineRule="exact"/>
              <w:ind w:left="162" w:hanging="162"/>
              <w:jc w:val="both"/>
              <w:rPr>
                <w:rFonts w:ascii="Arial" w:hAnsi="Arial" w:cs="Arial"/>
                <w:sz w:val="18"/>
                <w:szCs w:val="18"/>
              </w:rPr>
            </w:pPr>
            <w:r w:rsidRPr="00A0642B">
              <w:rPr>
                <w:rFonts w:ascii="Arial" w:hAnsi="Arial" w:cs="Arial"/>
                <w:sz w:val="18"/>
                <w:szCs w:val="18"/>
              </w:rPr>
              <w:t>Finance cost</w:t>
            </w:r>
          </w:p>
        </w:tc>
        <w:tc>
          <w:tcPr>
            <w:tcW w:w="1085" w:type="dxa"/>
          </w:tcPr>
          <w:p w14:paraId="27B93099" w14:textId="6DA005D4"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068A1C13" w14:textId="0FB54210"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cs/>
              </w:rPr>
              <w:t>-</w:t>
            </w:r>
          </w:p>
        </w:tc>
        <w:tc>
          <w:tcPr>
            <w:tcW w:w="1086" w:type="dxa"/>
          </w:tcPr>
          <w:p w14:paraId="7B63CB1B" w14:textId="11047EB0"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15,870</w:t>
            </w:r>
          </w:p>
        </w:tc>
        <w:tc>
          <w:tcPr>
            <w:tcW w:w="1086" w:type="dxa"/>
          </w:tcPr>
          <w:p w14:paraId="3E73D294" w14:textId="77E0C452"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4,950</w:t>
            </w:r>
          </w:p>
        </w:tc>
      </w:tr>
      <w:tr w:rsidR="00A0642B" w:rsidRPr="00A0642B" w14:paraId="5C09897E" w14:textId="77777777" w:rsidTr="00AB101B">
        <w:tc>
          <w:tcPr>
            <w:tcW w:w="4680" w:type="dxa"/>
          </w:tcPr>
          <w:p w14:paraId="63A4F02F" w14:textId="77777777" w:rsidR="00A0642B" w:rsidRPr="00A0642B" w:rsidRDefault="00A0642B" w:rsidP="00A0642B">
            <w:pPr>
              <w:spacing w:line="310" w:lineRule="exact"/>
              <w:ind w:left="162" w:hanging="162"/>
              <w:jc w:val="both"/>
              <w:rPr>
                <w:rFonts w:ascii="Arial" w:hAnsi="Arial" w:cs="Arial"/>
                <w:sz w:val="18"/>
                <w:szCs w:val="18"/>
              </w:rPr>
            </w:pPr>
            <w:r w:rsidRPr="00A0642B">
              <w:rPr>
                <w:rFonts w:ascii="Arial" w:hAnsi="Arial" w:cs="Arial"/>
                <w:sz w:val="18"/>
                <w:szCs w:val="18"/>
              </w:rPr>
              <w:t>Consulting fee and other expenses</w:t>
            </w:r>
          </w:p>
        </w:tc>
        <w:tc>
          <w:tcPr>
            <w:tcW w:w="1085" w:type="dxa"/>
          </w:tcPr>
          <w:p w14:paraId="499F2F4A" w14:textId="7CCE7467"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7AE5F927" w14:textId="20124AB8"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cs/>
              </w:rPr>
              <w:t>-</w:t>
            </w:r>
          </w:p>
        </w:tc>
        <w:tc>
          <w:tcPr>
            <w:tcW w:w="1086" w:type="dxa"/>
          </w:tcPr>
          <w:p w14:paraId="6394541D" w14:textId="5A4D2A3E"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4,165</w:t>
            </w:r>
          </w:p>
        </w:tc>
        <w:tc>
          <w:tcPr>
            <w:tcW w:w="1086" w:type="dxa"/>
          </w:tcPr>
          <w:p w14:paraId="4C6BBB9E" w14:textId="70550C9C"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11,474</w:t>
            </w:r>
          </w:p>
        </w:tc>
      </w:tr>
      <w:tr w:rsidR="00A0642B" w:rsidRPr="00A0642B" w14:paraId="78EFAC4D" w14:textId="77777777" w:rsidTr="00AB101B">
        <w:tc>
          <w:tcPr>
            <w:tcW w:w="4680" w:type="dxa"/>
          </w:tcPr>
          <w:p w14:paraId="74EC9298" w14:textId="77777777" w:rsidR="00A0642B" w:rsidRPr="00A0642B" w:rsidRDefault="00A0642B" w:rsidP="00A0642B">
            <w:pPr>
              <w:tabs>
                <w:tab w:val="decimal" w:pos="522"/>
              </w:tabs>
              <w:spacing w:line="310" w:lineRule="exact"/>
              <w:jc w:val="both"/>
              <w:rPr>
                <w:rFonts w:ascii="Arial" w:hAnsi="Arial" w:cs="Arial"/>
                <w:sz w:val="18"/>
                <w:szCs w:val="18"/>
              </w:rPr>
            </w:pPr>
            <w:r w:rsidRPr="00A0642B">
              <w:rPr>
                <w:rFonts w:ascii="Arial" w:hAnsi="Arial" w:cs="Arial"/>
                <w:b/>
                <w:bCs/>
                <w:sz w:val="18"/>
                <w:szCs w:val="18"/>
                <w:u w:val="single"/>
              </w:rPr>
              <w:t>Transactions with joint ventures</w:t>
            </w:r>
          </w:p>
        </w:tc>
        <w:tc>
          <w:tcPr>
            <w:tcW w:w="1085" w:type="dxa"/>
          </w:tcPr>
          <w:p w14:paraId="32C0B9AC" w14:textId="77777777" w:rsidR="00A0642B" w:rsidRPr="00A0642B" w:rsidRDefault="00A0642B" w:rsidP="00A0642B">
            <w:pPr>
              <w:tabs>
                <w:tab w:val="decimal" w:pos="792"/>
              </w:tabs>
              <w:spacing w:line="310" w:lineRule="exact"/>
              <w:rPr>
                <w:rFonts w:ascii="Arial" w:hAnsi="Arial" w:cs="Arial"/>
                <w:sz w:val="18"/>
                <w:szCs w:val="18"/>
              </w:rPr>
            </w:pPr>
          </w:p>
        </w:tc>
        <w:tc>
          <w:tcPr>
            <w:tcW w:w="1086" w:type="dxa"/>
          </w:tcPr>
          <w:p w14:paraId="269FB70E" w14:textId="77777777" w:rsidR="00A0642B" w:rsidRPr="00A0642B" w:rsidRDefault="00A0642B" w:rsidP="00A0642B">
            <w:pPr>
              <w:tabs>
                <w:tab w:val="decimal" w:pos="792"/>
              </w:tabs>
              <w:spacing w:line="310" w:lineRule="exact"/>
              <w:rPr>
                <w:rFonts w:ascii="Arial" w:hAnsi="Arial" w:cs="Arial"/>
                <w:sz w:val="18"/>
                <w:szCs w:val="18"/>
              </w:rPr>
            </w:pPr>
          </w:p>
        </w:tc>
        <w:tc>
          <w:tcPr>
            <w:tcW w:w="1086" w:type="dxa"/>
          </w:tcPr>
          <w:p w14:paraId="583E5712" w14:textId="77777777" w:rsidR="00A0642B" w:rsidRPr="00A0642B" w:rsidRDefault="00A0642B" w:rsidP="00A0642B">
            <w:pPr>
              <w:tabs>
                <w:tab w:val="decimal" w:pos="792"/>
              </w:tabs>
              <w:spacing w:line="310" w:lineRule="exact"/>
              <w:rPr>
                <w:rFonts w:ascii="Arial" w:hAnsi="Arial" w:cs="Arial"/>
                <w:sz w:val="18"/>
                <w:szCs w:val="18"/>
              </w:rPr>
            </w:pPr>
          </w:p>
        </w:tc>
        <w:tc>
          <w:tcPr>
            <w:tcW w:w="1086" w:type="dxa"/>
          </w:tcPr>
          <w:p w14:paraId="6A9F3636" w14:textId="77777777" w:rsidR="00A0642B" w:rsidRPr="00A0642B" w:rsidRDefault="00A0642B" w:rsidP="00A0642B">
            <w:pPr>
              <w:tabs>
                <w:tab w:val="decimal" w:pos="792"/>
              </w:tabs>
              <w:spacing w:line="310" w:lineRule="exact"/>
              <w:rPr>
                <w:rFonts w:ascii="Arial" w:hAnsi="Arial" w:cs="Arial"/>
                <w:sz w:val="18"/>
                <w:szCs w:val="18"/>
              </w:rPr>
            </w:pPr>
          </w:p>
        </w:tc>
      </w:tr>
      <w:tr w:rsidR="00A0642B" w:rsidRPr="00A0642B" w14:paraId="0465ED83" w14:textId="77777777" w:rsidTr="00002D51">
        <w:tc>
          <w:tcPr>
            <w:tcW w:w="4680" w:type="dxa"/>
          </w:tcPr>
          <w:p w14:paraId="1DB1FB63" w14:textId="77777777" w:rsidR="00A0642B" w:rsidRPr="00A0642B" w:rsidRDefault="00A0642B" w:rsidP="00A0642B">
            <w:pPr>
              <w:spacing w:line="310" w:lineRule="exact"/>
              <w:ind w:left="162" w:right="528" w:hanging="162"/>
              <w:rPr>
                <w:rFonts w:ascii="Arial" w:hAnsi="Arial" w:cs="Arial"/>
                <w:sz w:val="18"/>
                <w:szCs w:val="18"/>
              </w:rPr>
            </w:pPr>
            <w:r w:rsidRPr="00A0642B">
              <w:rPr>
                <w:rFonts w:ascii="Arial" w:hAnsi="Arial" w:cs="Arial"/>
                <w:sz w:val="18"/>
                <w:szCs w:val="18"/>
              </w:rPr>
              <w:t>Revenues from business management and project management</w:t>
            </w:r>
          </w:p>
        </w:tc>
        <w:tc>
          <w:tcPr>
            <w:tcW w:w="1085" w:type="dxa"/>
            <w:vAlign w:val="bottom"/>
          </w:tcPr>
          <w:p w14:paraId="5005D0B7" w14:textId="4C1FC7F4" w:rsidR="00A0642B" w:rsidRPr="00A0642B" w:rsidRDefault="00A0642B" w:rsidP="00002D51">
            <w:pPr>
              <w:tabs>
                <w:tab w:val="decimal" w:pos="792"/>
              </w:tabs>
              <w:spacing w:line="310" w:lineRule="exact"/>
              <w:rPr>
                <w:rFonts w:ascii="Arial" w:hAnsi="Arial" w:cs="Arial"/>
                <w:sz w:val="18"/>
                <w:szCs w:val="18"/>
                <w:cs/>
              </w:rPr>
            </w:pPr>
            <w:r w:rsidRPr="00A0642B">
              <w:rPr>
                <w:rFonts w:ascii="Arial" w:hAnsi="Arial" w:cs="Arial"/>
                <w:sz w:val="18"/>
                <w:szCs w:val="18"/>
              </w:rPr>
              <w:t>94,571</w:t>
            </w:r>
          </w:p>
        </w:tc>
        <w:tc>
          <w:tcPr>
            <w:tcW w:w="1086" w:type="dxa"/>
            <w:vAlign w:val="bottom"/>
          </w:tcPr>
          <w:p w14:paraId="0A24EED3" w14:textId="047F2EF0" w:rsidR="00A0642B" w:rsidRPr="00A0642B" w:rsidRDefault="00A0642B" w:rsidP="00002D51">
            <w:pPr>
              <w:tabs>
                <w:tab w:val="decimal" w:pos="792"/>
              </w:tabs>
              <w:spacing w:line="310" w:lineRule="exact"/>
              <w:rPr>
                <w:rFonts w:ascii="Arial" w:hAnsi="Arial" w:cs="Arial"/>
                <w:sz w:val="18"/>
                <w:szCs w:val="18"/>
                <w:cs/>
              </w:rPr>
            </w:pPr>
            <w:r w:rsidRPr="00A0642B">
              <w:rPr>
                <w:rFonts w:ascii="Arial" w:hAnsi="Arial" w:cs="Arial"/>
                <w:sz w:val="18"/>
                <w:szCs w:val="18"/>
              </w:rPr>
              <w:t>176,463</w:t>
            </w:r>
          </w:p>
        </w:tc>
        <w:tc>
          <w:tcPr>
            <w:tcW w:w="1086" w:type="dxa"/>
            <w:vAlign w:val="bottom"/>
          </w:tcPr>
          <w:p w14:paraId="45EACF2C" w14:textId="756DD994" w:rsidR="00A0642B" w:rsidRPr="00A0642B" w:rsidRDefault="00A0642B" w:rsidP="00002D51">
            <w:pPr>
              <w:tabs>
                <w:tab w:val="decimal" w:pos="792"/>
              </w:tabs>
              <w:spacing w:line="310" w:lineRule="exact"/>
              <w:rPr>
                <w:rFonts w:ascii="Arial" w:hAnsi="Arial" w:cs="Arial"/>
                <w:sz w:val="18"/>
                <w:szCs w:val="18"/>
              </w:rPr>
            </w:pPr>
            <w:r w:rsidRPr="00A0642B">
              <w:rPr>
                <w:rFonts w:ascii="Arial" w:hAnsi="Arial" w:cs="Arial"/>
                <w:sz w:val="18"/>
                <w:szCs w:val="18"/>
              </w:rPr>
              <w:t>159,259</w:t>
            </w:r>
          </w:p>
        </w:tc>
        <w:tc>
          <w:tcPr>
            <w:tcW w:w="1086" w:type="dxa"/>
            <w:vAlign w:val="bottom"/>
          </w:tcPr>
          <w:p w14:paraId="5C1A9F81" w14:textId="640D2AFA" w:rsidR="00A0642B" w:rsidRPr="00A0642B" w:rsidRDefault="00A0642B" w:rsidP="00002D51">
            <w:pPr>
              <w:tabs>
                <w:tab w:val="decimal" w:pos="792"/>
              </w:tabs>
              <w:spacing w:line="310" w:lineRule="exact"/>
              <w:rPr>
                <w:rFonts w:ascii="Arial" w:hAnsi="Arial" w:cs="Arial"/>
                <w:sz w:val="18"/>
                <w:szCs w:val="18"/>
              </w:rPr>
            </w:pPr>
            <w:r w:rsidRPr="00A0642B">
              <w:rPr>
                <w:rFonts w:ascii="Arial" w:hAnsi="Arial" w:cs="Arial"/>
                <w:sz w:val="18"/>
                <w:szCs w:val="18"/>
              </w:rPr>
              <w:t>379,512</w:t>
            </w:r>
          </w:p>
        </w:tc>
      </w:tr>
      <w:tr w:rsidR="00A0642B" w:rsidRPr="00A0642B" w14:paraId="0426BA0C" w14:textId="77777777" w:rsidTr="00AB101B">
        <w:tc>
          <w:tcPr>
            <w:tcW w:w="4680" w:type="dxa"/>
          </w:tcPr>
          <w:p w14:paraId="55555F4E" w14:textId="77777777" w:rsidR="00A0642B" w:rsidRPr="00A0642B" w:rsidRDefault="00A0642B" w:rsidP="00A0642B">
            <w:pPr>
              <w:spacing w:line="310" w:lineRule="exact"/>
              <w:ind w:left="162" w:hanging="162"/>
              <w:rPr>
                <w:rFonts w:ascii="Arial" w:hAnsi="Arial" w:cs="Arial"/>
                <w:sz w:val="18"/>
                <w:szCs w:val="18"/>
              </w:rPr>
            </w:pPr>
            <w:r w:rsidRPr="00A0642B">
              <w:rPr>
                <w:rFonts w:ascii="Arial" w:hAnsi="Arial" w:cs="Arial"/>
                <w:sz w:val="18"/>
                <w:szCs w:val="18"/>
              </w:rPr>
              <w:t>Revenues from sales of construction materials</w:t>
            </w:r>
          </w:p>
        </w:tc>
        <w:tc>
          <w:tcPr>
            <w:tcW w:w="1085" w:type="dxa"/>
          </w:tcPr>
          <w:p w14:paraId="47360D53" w14:textId="117CC55F" w:rsidR="00A0642B" w:rsidRPr="00A0642B" w:rsidRDefault="00A0642B" w:rsidP="00A0642B">
            <w:pPr>
              <w:tabs>
                <w:tab w:val="decimal" w:pos="792"/>
              </w:tabs>
              <w:spacing w:line="310" w:lineRule="exact"/>
              <w:rPr>
                <w:rFonts w:ascii="Arial" w:hAnsi="Arial" w:cs="Arial"/>
                <w:sz w:val="18"/>
                <w:szCs w:val="18"/>
                <w:cs/>
              </w:rPr>
            </w:pPr>
            <w:r w:rsidRPr="00A0642B">
              <w:rPr>
                <w:rFonts w:ascii="Arial" w:hAnsi="Arial" w:cs="Arial"/>
                <w:sz w:val="18"/>
                <w:szCs w:val="18"/>
              </w:rPr>
              <w:t>2,083</w:t>
            </w:r>
          </w:p>
        </w:tc>
        <w:tc>
          <w:tcPr>
            <w:tcW w:w="1086" w:type="dxa"/>
          </w:tcPr>
          <w:p w14:paraId="7FAA08C2" w14:textId="4678A01C"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17,716</w:t>
            </w:r>
          </w:p>
        </w:tc>
        <w:tc>
          <w:tcPr>
            <w:tcW w:w="1086" w:type="dxa"/>
          </w:tcPr>
          <w:p w14:paraId="391EF1FD" w14:textId="396C5151"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5,419</w:t>
            </w:r>
          </w:p>
        </w:tc>
        <w:tc>
          <w:tcPr>
            <w:tcW w:w="1086" w:type="dxa"/>
          </w:tcPr>
          <w:p w14:paraId="733645F5" w14:textId="241055B5"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45,713</w:t>
            </w:r>
          </w:p>
        </w:tc>
      </w:tr>
      <w:tr w:rsidR="00A0642B" w:rsidRPr="00A0642B" w14:paraId="084B4E0C" w14:textId="77777777" w:rsidTr="00AB101B">
        <w:tc>
          <w:tcPr>
            <w:tcW w:w="4680" w:type="dxa"/>
          </w:tcPr>
          <w:p w14:paraId="5CBC2384" w14:textId="77777777" w:rsidR="00A0642B" w:rsidRPr="00A0642B" w:rsidRDefault="00A0642B" w:rsidP="00A0642B">
            <w:pPr>
              <w:spacing w:line="310" w:lineRule="exact"/>
              <w:ind w:left="162" w:hanging="162"/>
              <w:rPr>
                <w:rFonts w:ascii="Arial" w:hAnsi="Arial" w:cs="Arial"/>
                <w:sz w:val="18"/>
                <w:szCs w:val="18"/>
              </w:rPr>
            </w:pPr>
            <w:r w:rsidRPr="00A0642B">
              <w:rPr>
                <w:rFonts w:ascii="Arial" w:hAnsi="Arial" w:cs="Arial"/>
                <w:sz w:val="18"/>
                <w:szCs w:val="18"/>
              </w:rPr>
              <w:t>Commission income</w:t>
            </w:r>
          </w:p>
        </w:tc>
        <w:tc>
          <w:tcPr>
            <w:tcW w:w="1085" w:type="dxa"/>
          </w:tcPr>
          <w:p w14:paraId="38AB71E5" w14:textId="2EA673C2"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19,314</w:t>
            </w:r>
          </w:p>
        </w:tc>
        <w:tc>
          <w:tcPr>
            <w:tcW w:w="1086" w:type="dxa"/>
          </w:tcPr>
          <w:p w14:paraId="243D2A19" w14:textId="02914080"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13,863</w:t>
            </w:r>
          </w:p>
        </w:tc>
        <w:tc>
          <w:tcPr>
            <w:tcW w:w="1086" w:type="dxa"/>
          </w:tcPr>
          <w:p w14:paraId="5984B4A2" w14:textId="2F675D4B"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44,626</w:t>
            </w:r>
          </w:p>
        </w:tc>
        <w:tc>
          <w:tcPr>
            <w:tcW w:w="1086" w:type="dxa"/>
          </w:tcPr>
          <w:p w14:paraId="5312837E" w14:textId="6D540878"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32,555</w:t>
            </w:r>
          </w:p>
        </w:tc>
      </w:tr>
      <w:tr w:rsidR="00A0642B" w:rsidRPr="00A0642B" w14:paraId="61ECF728" w14:textId="77777777" w:rsidTr="00AB101B">
        <w:tc>
          <w:tcPr>
            <w:tcW w:w="4680" w:type="dxa"/>
          </w:tcPr>
          <w:p w14:paraId="4BFDCA98" w14:textId="77777777" w:rsidR="00A0642B" w:rsidRPr="00A0642B" w:rsidRDefault="00A0642B" w:rsidP="00A0642B">
            <w:pPr>
              <w:spacing w:line="310" w:lineRule="exact"/>
              <w:ind w:left="162" w:hanging="162"/>
              <w:rPr>
                <w:rFonts w:ascii="Arial" w:hAnsi="Arial" w:cs="Arial"/>
                <w:sz w:val="18"/>
                <w:szCs w:val="18"/>
              </w:rPr>
            </w:pPr>
            <w:r w:rsidRPr="00A0642B">
              <w:rPr>
                <w:rFonts w:ascii="Arial" w:hAnsi="Arial" w:cs="Arial"/>
                <w:sz w:val="18"/>
                <w:szCs w:val="18"/>
              </w:rPr>
              <w:t>Revenues from sales of land</w:t>
            </w:r>
          </w:p>
        </w:tc>
        <w:tc>
          <w:tcPr>
            <w:tcW w:w="1085" w:type="dxa"/>
          </w:tcPr>
          <w:p w14:paraId="625217D0" w14:textId="64F31910"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602,952</w:t>
            </w:r>
          </w:p>
        </w:tc>
        <w:tc>
          <w:tcPr>
            <w:tcW w:w="1086" w:type="dxa"/>
          </w:tcPr>
          <w:p w14:paraId="0268644D" w14:textId="188DE320"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134,640</w:t>
            </w:r>
          </w:p>
        </w:tc>
        <w:tc>
          <w:tcPr>
            <w:tcW w:w="1086" w:type="dxa"/>
          </w:tcPr>
          <w:p w14:paraId="79DC9A5D" w14:textId="6E807266"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1F1ACB10" w14:textId="4AACEE84"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r>
      <w:tr w:rsidR="00A0642B" w:rsidRPr="00A0642B" w14:paraId="1787871C" w14:textId="77777777" w:rsidTr="00AB101B">
        <w:tc>
          <w:tcPr>
            <w:tcW w:w="4680" w:type="dxa"/>
          </w:tcPr>
          <w:p w14:paraId="5AD2AB45" w14:textId="77777777" w:rsidR="00A0642B" w:rsidRPr="00A0642B" w:rsidRDefault="00A0642B" w:rsidP="00A0642B">
            <w:pPr>
              <w:spacing w:line="310" w:lineRule="exact"/>
              <w:ind w:left="162" w:hanging="162"/>
              <w:rPr>
                <w:rFonts w:ascii="Arial" w:hAnsi="Arial" w:cs="Arial"/>
                <w:sz w:val="18"/>
                <w:szCs w:val="18"/>
              </w:rPr>
            </w:pPr>
            <w:r w:rsidRPr="00A0642B">
              <w:rPr>
                <w:rFonts w:ascii="Arial" w:hAnsi="Arial" w:cs="Arial"/>
                <w:sz w:val="18"/>
                <w:szCs w:val="18"/>
              </w:rPr>
              <w:t>Dividend income</w:t>
            </w:r>
          </w:p>
        </w:tc>
        <w:tc>
          <w:tcPr>
            <w:tcW w:w="1085" w:type="dxa"/>
          </w:tcPr>
          <w:p w14:paraId="5F016BED" w14:textId="2DCD33E5"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54965896" w14:textId="78E741A9"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26D14524" w14:textId="4C9B35D0"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135,451</w:t>
            </w:r>
          </w:p>
        </w:tc>
        <w:tc>
          <w:tcPr>
            <w:tcW w:w="1086" w:type="dxa"/>
          </w:tcPr>
          <w:p w14:paraId="455636F7" w14:textId="4B4E3E26"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168,000</w:t>
            </w:r>
          </w:p>
        </w:tc>
      </w:tr>
      <w:tr w:rsidR="00A0642B" w:rsidRPr="00A0642B" w14:paraId="21CA514B" w14:textId="77777777" w:rsidTr="00AB101B">
        <w:tc>
          <w:tcPr>
            <w:tcW w:w="4680" w:type="dxa"/>
          </w:tcPr>
          <w:p w14:paraId="45570DCB" w14:textId="77777777" w:rsidR="00A0642B" w:rsidRPr="00A0642B" w:rsidRDefault="00A0642B" w:rsidP="00A0642B">
            <w:pPr>
              <w:spacing w:line="310" w:lineRule="exact"/>
              <w:ind w:left="162" w:hanging="162"/>
              <w:rPr>
                <w:rFonts w:ascii="Arial" w:hAnsi="Arial" w:cs="Arial"/>
                <w:sz w:val="18"/>
                <w:szCs w:val="18"/>
                <w:cs/>
              </w:rPr>
            </w:pPr>
            <w:r w:rsidRPr="00A0642B">
              <w:rPr>
                <w:rFonts w:ascii="Arial" w:hAnsi="Arial" w:cs="Arial"/>
                <w:sz w:val="18"/>
                <w:szCs w:val="18"/>
              </w:rPr>
              <w:t>Finance income</w:t>
            </w:r>
          </w:p>
        </w:tc>
        <w:tc>
          <w:tcPr>
            <w:tcW w:w="1085" w:type="dxa"/>
          </w:tcPr>
          <w:p w14:paraId="37B90FAB" w14:textId="573FFE0B"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82,164</w:t>
            </w:r>
          </w:p>
        </w:tc>
        <w:tc>
          <w:tcPr>
            <w:tcW w:w="1086" w:type="dxa"/>
          </w:tcPr>
          <w:p w14:paraId="519AF4AD" w14:textId="5AEF534E"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59,319</w:t>
            </w:r>
          </w:p>
        </w:tc>
        <w:tc>
          <w:tcPr>
            <w:tcW w:w="1086" w:type="dxa"/>
          </w:tcPr>
          <w:p w14:paraId="40A97DB8" w14:textId="1D777CB1"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82,164</w:t>
            </w:r>
          </w:p>
        </w:tc>
        <w:tc>
          <w:tcPr>
            <w:tcW w:w="1086" w:type="dxa"/>
          </w:tcPr>
          <w:p w14:paraId="4148D2C3" w14:textId="29002C2C"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59,319</w:t>
            </w:r>
          </w:p>
        </w:tc>
      </w:tr>
      <w:tr w:rsidR="00A0642B" w:rsidRPr="00A0642B" w14:paraId="30A469AE" w14:textId="77777777" w:rsidTr="00AB101B">
        <w:tc>
          <w:tcPr>
            <w:tcW w:w="4680" w:type="dxa"/>
          </w:tcPr>
          <w:p w14:paraId="68012878" w14:textId="1D6C8A2B" w:rsidR="00A0642B" w:rsidRPr="00A0642B" w:rsidRDefault="00A0642B" w:rsidP="00A0642B">
            <w:pPr>
              <w:tabs>
                <w:tab w:val="decimal" w:pos="522"/>
              </w:tabs>
              <w:spacing w:line="310" w:lineRule="exact"/>
              <w:jc w:val="both"/>
              <w:rPr>
                <w:rFonts w:ascii="Arial" w:hAnsi="Arial" w:cs="Arial"/>
                <w:sz w:val="18"/>
                <w:szCs w:val="18"/>
              </w:rPr>
            </w:pPr>
            <w:r w:rsidRPr="00A0642B">
              <w:rPr>
                <w:rFonts w:ascii="Arial" w:hAnsi="Arial" w:cs="Arial"/>
                <w:b/>
                <w:bCs/>
                <w:sz w:val="18"/>
                <w:szCs w:val="18"/>
                <w:u w:val="single"/>
              </w:rPr>
              <w:t xml:space="preserve">Transactions with directors and </w:t>
            </w:r>
            <w:r w:rsidRPr="00A0642B">
              <w:rPr>
                <w:rFonts w:ascii="Arial" w:hAnsi="Arial" w:cs="Arial"/>
                <w:b/>
                <w:bCs/>
                <w:sz w:val="18"/>
                <w:szCs w:val="22"/>
                <w:u w:val="single"/>
              </w:rPr>
              <w:t>management</w:t>
            </w:r>
          </w:p>
        </w:tc>
        <w:tc>
          <w:tcPr>
            <w:tcW w:w="1085" w:type="dxa"/>
          </w:tcPr>
          <w:p w14:paraId="0F7A7E68" w14:textId="77777777" w:rsidR="00A0642B" w:rsidRPr="00A0642B" w:rsidRDefault="00A0642B" w:rsidP="00A0642B">
            <w:pPr>
              <w:tabs>
                <w:tab w:val="decimal" w:pos="792"/>
              </w:tabs>
              <w:spacing w:line="310" w:lineRule="exact"/>
              <w:rPr>
                <w:rFonts w:ascii="Arial" w:hAnsi="Arial" w:cs="Arial"/>
                <w:sz w:val="18"/>
                <w:szCs w:val="18"/>
              </w:rPr>
            </w:pPr>
          </w:p>
        </w:tc>
        <w:tc>
          <w:tcPr>
            <w:tcW w:w="1086" w:type="dxa"/>
          </w:tcPr>
          <w:p w14:paraId="69500417" w14:textId="77777777" w:rsidR="00A0642B" w:rsidRPr="00A0642B" w:rsidRDefault="00A0642B" w:rsidP="00A0642B">
            <w:pPr>
              <w:tabs>
                <w:tab w:val="decimal" w:pos="792"/>
              </w:tabs>
              <w:spacing w:line="310" w:lineRule="exact"/>
              <w:rPr>
                <w:rFonts w:ascii="Arial" w:hAnsi="Arial" w:cs="Arial"/>
                <w:sz w:val="18"/>
                <w:szCs w:val="18"/>
              </w:rPr>
            </w:pPr>
          </w:p>
        </w:tc>
        <w:tc>
          <w:tcPr>
            <w:tcW w:w="1086" w:type="dxa"/>
          </w:tcPr>
          <w:p w14:paraId="3DB9DBEB" w14:textId="77777777" w:rsidR="00A0642B" w:rsidRPr="00A0642B" w:rsidRDefault="00A0642B" w:rsidP="00A0642B">
            <w:pPr>
              <w:tabs>
                <w:tab w:val="decimal" w:pos="792"/>
              </w:tabs>
              <w:spacing w:line="310" w:lineRule="exact"/>
              <w:rPr>
                <w:rFonts w:ascii="Arial" w:hAnsi="Arial" w:cs="Arial"/>
                <w:sz w:val="18"/>
                <w:szCs w:val="18"/>
              </w:rPr>
            </w:pPr>
          </w:p>
        </w:tc>
        <w:tc>
          <w:tcPr>
            <w:tcW w:w="1086" w:type="dxa"/>
          </w:tcPr>
          <w:p w14:paraId="1E369FFD" w14:textId="77777777" w:rsidR="00A0642B" w:rsidRPr="00A0642B" w:rsidRDefault="00A0642B" w:rsidP="00A0642B">
            <w:pPr>
              <w:tabs>
                <w:tab w:val="decimal" w:pos="792"/>
              </w:tabs>
              <w:spacing w:line="310" w:lineRule="exact"/>
              <w:rPr>
                <w:rFonts w:ascii="Arial" w:hAnsi="Arial" w:cs="Arial"/>
                <w:sz w:val="18"/>
                <w:szCs w:val="18"/>
              </w:rPr>
            </w:pPr>
          </w:p>
        </w:tc>
      </w:tr>
      <w:tr w:rsidR="00A0642B" w:rsidRPr="00A0642B" w14:paraId="54CCCEE5" w14:textId="77777777" w:rsidTr="00AB101B">
        <w:tc>
          <w:tcPr>
            <w:tcW w:w="4680" w:type="dxa"/>
          </w:tcPr>
          <w:p w14:paraId="0FACF512" w14:textId="67FD4A77" w:rsidR="00A0642B" w:rsidRPr="00A0642B" w:rsidRDefault="00A0642B" w:rsidP="00A0642B">
            <w:pPr>
              <w:spacing w:line="310" w:lineRule="exact"/>
              <w:ind w:left="162" w:hanging="162"/>
              <w:rPr>
                <w:rFonts w:ascii="Arial" w:hAnsi="Arial" w:cs="Arial"/>
                <w:sz w:val="18"/>
                <w:szCs w:val="18"/>
              </w:rPr>
            </w:pPr>
            <w:r w:rsidRPr="00A0642B">
              <w:rPr>
                <w:rFonts w:ascii="Arial" w:hAnsi="Arial" w:cs="Arial"/>
                <w:sz w:val="18"/>
                <w:szCs w:val="18"/>
              </w:rPr>
              <w:t>Revenues from sales of real estate</w:t>
            </w:r>
          </w:p>
        </w:tc>
        <w:tc>
          <w:tcPr>
            <w:tcW w:w="1085" w:type="dxa"/>
          </w:tcPr>
          <w:p w14:paraId="794264FD" w14:textId="06AB61B0"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7,889</w:t>
            </w:r>
          </w:p>
        </w:tc>
        <w:tc>
          <w:tcPr>
            <w:tcW w:w="1086" w:type="dxa"/>
          </w:tcPr>
          <w:p w14:paraId="0329399F" w14:textId="77CF5E46"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5F94380A" w14:textId="69608C41"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c>
          <w:tcPr>
            <w:tcW w:w="1086" w:type="dxa"/>
          </w:tcPr>
          <w:p w14:paraId="5436C913" w14:textId="37F177F3" w:rsidR="00A0642B" w:rsidRPr="00A0642B" w:rsidRDefault="00A0642B" w:rsidP="00A0642B">
            <w:pPr>
              <w:tabs>
                <w:tab w:val="decimal" w:pos="792"/>
              </w:tabs>
              <w:spacing w:line="310" w:lineRule="exact"/>
              <w:rPr>
                <w:rFonts w:ascii="Arial" w:hAnsi="Arial" w:cs="Arial"/>
                <w:sz w:val="18"/>
                <w:szCs w:val="18"/>
              </w:rPr>
            </w:pPr>
            <w:r w:rsidRPr="00A0642B">
              <w:rPr>
                <w:rFonts w:ascii="Arial" w:hAnsi="Arial" w:cs="Arial"/>
                <w:sz w:val="18"/>
                <w:szCs w:val="18"/>
              </w:rPr>
              <w:t>-</w:t>
            </w:r>
          </w:p>
        </w:tc>
      </w:tr>
    </w:tbl>
    <w:p w14:paraId="5FA24C8B" w14:textId="77777777" w:rsidR="00F47A9E" w:rsidRPr="00A0642B" w:rsidRDefault="00F47A9E" w:rsidP="00F47A9E">
      <w:pPr>
        <w:rPr>
          <w:rFonts w:asciiTheme="majorBidi" w:hAnsiTheme="majorBidi" w:cstheme="majorBidi"/>
          <w:sz w:val="2"/>
          <w:szCs w:val="2"/>
        </w:rPr>
      </w:pP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F47A9E" w:rsidRPr="00A0642B" w14:paraId="6F141AAA" w14:textId="77777777" w:rsidTr="00AB2D8B">
        <w:trPr>
          <w:tblHeader/>
        </w:trPr>
        <w:tc>
          <w:tcPr>
            <w:tcW w:w="4680" w:type="dxa"/>
          </w:tcPr>
          <w:p w14:paraId="5626E81C" w14:textId="77777777" w:rsidR="00F47A9E" w:rsidRPr="00A0642B" w:rsidRDefault="00F47A9E" w:rsidP="00A0642B">
            <w:pPr>
              <w:spacing w:line="340" w:lineRule="exact"/>
              <w:ind w:right="-144"/>
              <w:jc w:val="both"/>
              <w:rPr>
                <w:rFonts w:ascii="Arial" w:hAnsi="Arial" w:cs="Arial"/>
                <w:sz w:val="18"/>
                <w:szCs w:val="18"/>
                <w:cs/>
              </w:rPr>
            </w:pPr>
            <w:r w:rsidRPr="00A0642B">
              <w:rPr>
                <w:rFonts w:ascii="Arial" w:hAnsi="Arial" w:cs="Arial"/>
                <w:sz w:val="18"/>
                <w:szCs w:val="18"/>
              </w:rPr>
              <w:lastRenderedPageBreak/>
              <w:tab/>
            </w:r>
          </w:p>
        </w:tc>
        <w:tc>
          <w:tcPr>
            <w:tcW w:w="4343" w:type="dxa"/>
            <w:gridSpan w:val="4"/>
            <w:vAlign w:val="bottom"/>
          </w:tcPr>
          <w:p w14:paraId="2DA35C2E" w14:textId="77777777" w:rsidR="00F47A9E" w:rsidRPr="00A0642B" w:rsidRDefault="00F47A9E" w:rsidP="00A0642B">
            <w:pPr>
              <w:pStyle w:val="Heading8"/>
              <w:spacing w:line="340" w:lineRule="exact"/>
              <w:jc w:val="right"/>
              <w:rPr>
                <w:rFonts w:ascii="Arial" w:hAnsi="Arial" w:cs="Arial"/>
                <w:b w:val="0"/>
                <w:bCs w:val="0"/>
                <w:sz w:val="18"/>
                <w:szCs w:val="18"/>
              </w:rPr>
            </w:pPr>
            <w:r w:rsidRPr="00A0642B">
              <w:rPr>
                <w:rFonts w:ascii="Arial" w:hAnsi="Arial" w:cs="Arial"/>
                <w:b w:val="0"/>
                <w:bCs w:val="0"/>
                <w:sz w:val="18"/>
                <w:szCs w:val="18"/>
              </w:rPr>
              <w:t>(Unit: Thousand Baht)</w:t>
            </w:r>
          </w:p>
        </w:tc>
      </w:tr>
      <w:tr w:rsidR="00F47A9E" w:rsidRPr="00A0642B" w14:paraId="35DA8D2F" w14:textId="77777777" w:rsidTr="00AB2D8B">
        <w:trPr>
          <w:tblHeader/>
        </w:trPr>
        <w:tc>
          <w:tcPr>
            <w:tcW w:w="4680" w:type="dxa"/>
          </w:tcPr>
          <w:p w14:paraId="714FD04F" w14:textId="77777777" w:rsidR="00F47A9E" w:rsidRPr="00A0642B" w:rsidRDefault="00F47A9E" w:rsidP="00A0642B">
            <w:pPr>
              <w:spacing w:line="340" w:lineRule="exact"/>
              <w:ind w:right="-144"/>
              <w:jc w:val="both"/>
              <w:rPr>
                <w:rFonts w:ascii="Arial" w:hAnsi="Arial" w:cs="Arial"/>
                <w:sz w:val="18"/>
                <w:szCs w:val="18"/>
                <w:cs/>
              </w:rPr>
            </w:pPr>
          </w:p>
        </w:tc>
        <w:tc>
          <w:tcPr>
            <w:tcW w:w="4343" w:type="dxa"/>
            <w:gridSpan w:val="4"/>
            <w:vAlign w:val="bottom"/>
          </w:tcPr>
          <w:p w14:paraId="1DF75DEA" w14:textId="2EDED1DD" w:rsidR="00F47A9E" w:rsidRPr="00A0642B" w:rsidRDefault="00F47A9E" w:rsidP="00A0642B">
            <w:pPr>
              <w:pStyle w:val="Heading8"/>
              <w:pBdr>
                <w:bottom w:val="single" w:sz="4" w:space="1" w:color="auto"/>
              </w:pBdr>
              <w:spacing w:line="340" w:lineRule="exact"/>
              <w:ind w:right="0"/>
              <w:jc w:val="center"/>
              <w:rPr>
                <w:rFonts w:ascii="Arial" w:hAnsi="Arial" w:cs="Arial"/>
                <w:b w:val="0"/>
                <w:bCs w:val="0"/>
                <w:sz w:val="18"/>
                <w:szCs w:val="18"/>
              </w:rPr>
            </w:pPr>
            <w:r w:rsidRPr="00A0642B">
              <w:rPr>
                <w:rFonts w:ascii="Arial" w:hAnsi="Arial" w:cs="Arial"/>
                <w:b w:val="0"/>
                <w:bCs w:val="0"/>
                <w:sz w:val="18"/>
                <w:szCs w:val="18"/>
              </w:rPr>
              <w:t xml:space="preserve">For the </w:t>
            </w:r>
            <w:r w:rsidR="00E77BC2" w:rsidRPr="00A0642B">
              <w:rPr>
                <w:rFonts w:ascii="Arial" w:hAnsi="Arial" w:cs="Arial"/>
                <w:b w:val="0"/>
                <w:bCs w:val="0"/>
                <w:sz w:val="18"/>
                <w:szCs w:val="18"/>
              </w:rPr>
              <w:t>nine</w:t>
            </w:r>
            <w:r w:rsidRPr="00A0642B">
              <w:rPr>
                <w:rFonts w:ascii="Arial" w:hAnsi="Arial" w:cs="Arial"/>
                <w:b w:val="0"/>
                <w:bCs w:val="0"/>
                <w:sz w:val="18"/>
                <w:szCs w:val="18"/>
              </w:rPr>
              <w:t xml:space="preserve">-month periods ended </w:t>
            </w:r>
            <w:r w:rsidR="00E77BC2" w:rsidRPr="00A0642B">
              <w:rPr>
                <w:rFonts w:ascii="Arial" w:hAnsi="Arial" w:cs="Arial"/>
                <w:b w:val="0"/>
                <w:bCs w:val="0"/>
                <w:sz w:val="18"/>
                <w:szCs w:val="18"/>
              </w:rPr>
              <w:t>30 September</w:t>
            </w:r>
          </w:p>
        </w:tc>
      </w:tr>
      <w:tr w:rsidR="00F47A9E" w:rsidRPr="00A0642B" w14:paraId="6638AFD0" w14:textId="77777777" w:rsidTr="00AB2D8B">
        <w:trPr>
          <w:tblHeader/>
        </w:trPr>
        <w:tc>
          <w:tcPr>
            <w:tcW w:w="4680" w:type="dxa"/>
          </w:tcPr>
          <w:p w14:paraId="1C67203D" w14:textId="77777777" w:rsidR="00F47A9E" w:rsidRPr="00A0642B" w:rsidRDefault="00F47A9E" w:rsidP="00A0642B">
            <w:pPr>
              <w:spacing w:line="340" w:lineRule="exact"/>
              <w:ind w:right="-144"/>
              <w:jc w:val="both"/>
              <w:rPr>
                <w:rFonts w:ascii="Arial" w:hAnsi="Arial" w:cs="Arial"/>
                <w:sz w:val="18"/>
                <w:szCs w:val="18"/>
                <w:cs/>
              </w:rPr>
            </w:pPr>
          </w:p>
        </w:tc>
        <w:tc>
          <w:tcPr>
            <w:tcW w:w="2171" w:type="dxa"/>
            <w:gridSpan w:val="2"/>
            <w:vAlign w:val="bottom"/>
          </w:tcPr>
          <w:p w14:paraId="3B4C87AC" w14:textId="77777777" w:rsidR="00F47A9E" w:rsidRPr="00A0642B" w:rsidRDefault="00F47A9E" w:rsidP="00A0642B">
            <w:pPr>
              <w:pStyle w:val="Heading8"/>
              <w:pBdr>
                <w:bottom w:val="single" w:sz="4" w:space="1" w:color="auto"/>
              </w:pBdr>
              <w:spacing w:line="340" w:lineRule="exact"/>
              <w:ind w:right="0"/>
              <w:jc w:val="center"/>
              <w:rPr>
                <w:rFonts w:ascii="Arial" w:hAnsi="Arial" w:cs="Arial"/>
                <w:b w:val="0"/>
                <w:bCs w:val="0"/>
                <w:sz w:val="18"/>
                <w:szCs w:val="18"/>
              </w:rPr>
            </w:pPr>
            <w:r w:rsidRPr="00A0642B">
              <w:rPr>
                <w:rFonts w:ascii="Arial" w:hAnsi="Arial" w:cs="Arial"/>
                <w:b w:val="0"/>
                <w:bCs w:val="0"/>
                <w:sz w:val="18"/>
                <w:szCs w:val="18"/>
              </w:rPr>
              <w:t>Consolidated</w:t>
            </w:r>
          </w:p>
          <w:p w14:paraId="01FD9E37" w14:textId="77777777" w:rsidR="00F47A9E" w:rsidRPr="00A0642B" w:rsidRDefault="00F47A9E" w:rsidP="00A0642B">
            <w:pPr>
              <w:pStyle w:val="Heading8"/>
              <w:pBdr>
                <w:bottom w:val="single" w:sz="4" w:space="1" w:color="auto"/>
              </w:pBdr>
              <w:spacing w:line="340" w:lineRule="exact"/>
              <w:ind w:right="0"/>
              <w:jc w:val="center"/>
              <w:rPr>
                <w:rFonts w:ascii="Arial" w:hAnsi="Arial" w:cs="Arial"/>
                <w:b w:val="0"/>
                <w:bCs w:val="0"/>
                <w:i/>
                <w:iCs/>
                <w:sz w:val="18"/>
                <w:szCs w:val="18"/>
              </w:rPr>
            </w:pPr>
            <w:r w:rsidRPr="00A0642B">
              <w:rPr>
                <w:rFonts w:ascii="Arial" w:hAnsi="Arial" w:cs="Arial"/>
                <w:b w:val="0"/>
                <w:bCs w:val="0"/>
                <w:sz w:val="18"/>
                <w:szCs w:val="18"/>
              </w:rPr>
              <w:t>financial statements</w:t>
            </w:r>
          </w:p>
        </w:tc>
        <w:tc>
          <w:tcPr>
            <w:tcW w:w="2172" w:type="dxa"/>
            <w:gridSpan w:val="2"/>
            <w:vAlign w:val="bottom"/>
          </w:tcPr>
          <w:p w14:paraId="79AB5774" w14:textId="77777777" w:rsidR="00F47A9E" w:rsidRPr="00A0642B" w:rsidRDefault="00F47A9E" w:rsidP="00A0642B">
            <w:pPr>
              <w:pStyle w:val="Heading8"/>
              <w:pBdr>
                <w:bottom w:val="single" w:sz="4" w:space="1" w:color="auto"/>
              </w:pBdr>
              <w:spacing w:line="340" w:lineRule="exact"/>
              <w:ind w:right="0"/>
              <w:jc w:val="center"/>
              <w:rPr>
                <w:rFonts w:ascii="Arial" w:hAnsi="Arial" w:cs="Arial"/>
                <w:b w:val="0"/>
                <w:bCs w:val="0"/>
                <w:i/>
                <w:iCs/>
                <w:sz w:val="18"/>
                <w:szCs w:val="18"/>
              </w:rPr>
            </w:pPr>
            <w:r w:rsidRPr="00A0642B">
              <w:rPr>
                <w:rFonts w:ascii="Arial" w:hAnsi="Arial" w:cs="Arial"/>
                <w:b w:val="0"/>
                <w:bCs w:val="0"/>
                <w:sz w:val="18"/>
                <w:szCs w:val="18"/>
              </w:rPr>
              <w:t xml:space="preserve">Separate </w:t>
            </w:r>
          </w:p>
          <w:p w14:paraId="3D46F52E" w14:textId="77777777" w:rsidR="00F47A9E" w:rsidRPr="00A0642B" w:rsidRDefault="00F47A9E" w:rsidP="00A0642B">
            <w:pPr>
              <w:pStyle w:val="Heading8"/>
              <w:pBdr>
                <w:bottom w:val="single" w:sz="4" w:space="1" w:color="auto"/>
              </w:pBdr>
              <w:spacing w:line="340" w:lineRule="exact"/>
              <w:ind w:right="0"/>
              <w:jc w:val="center"/>
              <w:rPr>
                <w:rFonts w:ascii="Arial" w:hAnsi="Arial" w:cs="Arial"/>
                <w:b w:val="0"/>
                <w:bCs w:val="0"/>
                <w:i/>
                <w:iCs/>
                <w:sz w:val="18"/>
                <w:szCs w:val="18"/>
              </w:rPr>
            </w:pPr>
            <w:r w:rsidRPr="00A0642B">
              <w:rPr>
                <w:rFonts w:ascii="Arial" w:hAnsi="Arial" w:cs="Arial"/>
                <w:b w:val="0"/>
                <w:bCs w:val="0"/>
                <w:sz w:val="18"/>
                <w:szCs w:val="18"/>
              </w:rPr>
              <w:t>financial statements</w:t>
            </w:r>
          </w:p>
        </w:tc>
      </w:tr>
      <w:tr w:rsidR="00F47A9E" w:rsidRPr="00A0642B" w14:paraId="2C3E8C74" w14:textId="77777777" w:rsidTr="00AB2D8B">
        <w:trPr>
          <w:tblHeader/>
        </w:trPr>
        <w:tc>
          <w:tcPr>
            <w:tcW w:w="4680" w:type="dxa"/>
          </w:tcPr>
          <w:p w14:paraId="27BDB10E" w14:textId="77777777" w:rsidR="00F47A9E" w:rsidRPr="00A0642B" w:rsidRDefault="00F47A9E" w:rsidP="00A0642B">
            <w:pPr>
              <w:spacing w:line="340" w:lineRule="exact"/>
              <w:ind w:right="-144"/>
              <w:jc w:val="both"/>
              <w:rPr>
                <w:rFonts w:ascii="Arial" w:hAnsi="Arial" w:cs="Arial"/>
                <w:sz w:val="18"/>
                <w:szCs w:val="18"/>
              </w:rPr>
            </w:pPr>
          </w:p>
        </w:tc>
        <w:tc>
          <w:tcPr>
            <w:tcW w:w="1085" w:type="dxa"/>
          </w:tcPr>
          <w:p w14:paraId="333E2E8B" w14:textId="6C661947" w:rsidR="00F47A9E" w:rsidRPr="00A0642B" w:rsidRDefault="00F47A9E" w:rsidP="00A0642B">
            <w:pPr>
              <w:pBdr>
                <w:bottom w:val="single" w:sz="4" w:space="1" w:color="auto"/>
              </w:pBdr>
              <w:tabs>
                <w:tab w:val="center" w:pos="8100"/>
              </w:tabs>
              <w:spacing w:line="340" w:lineRule="exact"/>
              <w:jc w:val="center"/>
              <w:rPr>
                <w:rFonts w:ascii="Arial" w:hAnsi="Arial" w:cs="Arial"/>
                <w:sz w:val="18"/>
                <w:szCs w:val="18"/>
              </w:rPr>
            </w:pPr>
            <w:r w:rsidRPr="00A0642B">
              <w:rPr>
                <w:rFonts w:ascii="Arial" w:hAnsi="Arial" w:cs="Arial"/>
                <w:sz w:val="18"/>
                <w:szCs w:val="18"/>
              </w:rPr>
              <w:t>2025</w:t>
            </w:r>
          </w:p>
        </w:tc>
        <w:tc>
          <w:tcPr>
            <w:tcW w:w="1086" w:type="dxa"/>
          </w:tcPr>
          <w:p w14:paraId="738C56C5" w14:textId="15C2A12E" w:rsidR="00F47A9E" w:rsidRPr="00A0642B" w:rsidRDefault="00F47A9E" w:rsidP="00A0642B">
            <w:pPr>
              <w:pBdr>
                <w:bottom w:val="single" w:sz="4" w:space="1" w:color="auto"/>
              </w:pBdr>
              <w:tabs>
                <w:tab w:val="center" w:pos="8100"/>
              </w:tabs>
              <w:spacing w:line="340" w:lineRule="exact"/>
              <w:jc w:val="center"/>
              <w:rPr>
                <w:rFonts w:ascii="Arial" w:hAnsi="Arial" w:cs="Arial"/>
                <w:sz w:val="18"/>
                <w:szCs w:val="18"/>
              </w:rPr>
            </w:pPr>
            <w:r w:rsidRPr="00A0642B">
              <w:rPr>
                <w:rFonts w:ascii="Arial" w:hAnsi="Arial" w:cs="Arial"/>
                <w:sz w:val="18"/>
                <w:szCs w:val="18"/>
              </w:rPr>
              <w:t>2024</w:t>
            </w:r>
          </w:p>
        </w:tc>
        <w:tc>
          <w:tcPr>
            <w:tcW w:w="1086" w:type="dxa"/>
          </w:tcPr>
          <w:p w14:paraId="69E9C052" w14:textId="427AA110" w:rsidR="00F47A9E" w:rsidRPr="00A0642B" w:rsidRDefault="00F47A9E" w:rsidP="00A0642B">
            <w:pPr>
              <w:pBdr>
                <w:bottom w:val="single" w:sz="4" w:space="1" w:color="auto"/>
              </w:pBdr>
              <w:tabs>
                <w:tab w:val="center" w:pos="8100"/>
              </w:tabs>
              <w:spacing w:line="340" w:lineRule="exact"/>
              <w:jc w:val="center"/>
              <w:rPr>
                <w:rFonts w:ascii="Arial" w:hAnsi="Arial" w:cs="Arial"/>
                <w:sz w:val="18"/>
                <w:szCs w:val="18"/>
              </w:rPr>
            </w:pPr>
            <w:r w:rsidRPr="00A0642B">
              <w:rPr>
                <w:rFonts w:ascii="Arial" w:hAnsi="Arial" w:cs="Arial"/>
                <w:sz w:val="18"/>
                <w:szCs w:val="18"/>
              </w:rPr>
              <w:t>2025</w:t>
            </w:r>
          </w:p>
        </w:tc>
        <w:tc>
          <w:tcPr>
            <w:tcW w:w="1086" w:type="dxa"/>
          </w:tcPr>
          <w:p w14:paraId="4783F443" w14:textId="0C7A0C7E" w:rsidR="00F47A9E" w:rsidRPr="00A0642B" w:rsidRDefault="00F47A9E" w:rsidP="00A0642B">
            <w:pPr>
              <w:pBdr>
                <w:bottom w:val="single" w:sz="4" w:space="1" w:color="auto"/>
              </w:pBdr>
              <w:tabs>
                <w:tab w:val="center" w:pos="8100"/>
              </w:tabs>
              <w:spacing w:line="340" w:lineRule="exact"/>
              <w:jc w:val="center"/>
              <w:rPr>
                <w:rFonts w:ascii="Arial" w:hAnsi="Arial" w:cs="Arial"/>
                <w:sz w:val="18"/>
                <w:szCs w:val="18"/>
              </w:rPr>
            </w:pPr>
            <w:r w:rsidRPr="00A0642B">
              <w:rPr>
                <w:rFonts w:ascii="Arial" w:hAnsi="Arial" w:cs="Arial"/>
                <w:sz w:val="18"/>
                <w:szCs w:val="18"/>
              </w:rPr>
              <w:t>2024</w:t>
            </w:r>
          </w:p>
        </w:tc>
      </w:tr>
      <w:tr w:rsidR="00F47A9E" w:rsidRPr="00A0642B" w14:paraId="22B11DF3" w14:textId="77777777" w:rsidTr="00AB2D8B">
        <w:tc>
          <w:tcPr>
            <w:tcW w:w="4680" w:type="dxa"/>
          </w:tcPr>
          <w:p w14:paraId="769EF702" w14:textId="77777777" w:rsidR="00F47A9E" w:rsidRPr="00A0642B" w:rsidRDefault="00F47A9E" w:rsidP="00A0642B">
            <w:pPr>
              <w:tabs>
                <w:tab w:val="decimal" w:pos="467"/>
              </w:tabs>
              <w:spacing w:line="340" w:lineRule="exact"/>
              <w:ind w:right="-288"/>
              <w:rPr>
                <w:rFonts w:ascii="Arial" w:hAnsi="Arial" w:cs="Arial"/>
                <w:b/>
                <w:bCs/>
                <w:sz w:val="18"/>
                <w:szCs w:val="18"/>
              </w:rPr>
            </w:pPr>
            <w:r w:rsidRPr="00A0642B">
              <w:rPr>
                <w:rFonts w:ascii="Arial" w:hAnsi="Arial" w:cs="Arial"/>
                <w:b/>
                <w:bCs/>
                <w:sz w:val="18"/>
                <w:szCs w:val="18"/>
                <w:u w:val="single"/>
              </w:rPr>
              <w:t>Transactions with subsidiaries</w:t>
            </w:r>
          </w:p>
        </w:tc>
        <w:tc>
          <w:tcPr>
            <w:tcW w:w="1085" w:type="dxa"/>
          </w:tcPr>
          <w:p w14:paraId="4B7702C2" w14:textId="77777777" w:rsidR="00F47A9E" w:rsidRPr="00A0642B" w:rsidRDefault="00F47A9E" w:rsidP="00A0642B">
            <w:pPr>
              <w:tabs>
                <w:tab w:val="center" w:pos="8100"/>
              </w:tabs>
              <w:spacing w:line="340" w:lineRule="exact"/>
              <w:jc w:val="both"/>
              <w:rPr>
                <w:rFonts w:ascii="Arial" w:hAnsi="Arial" w:cs="Arial"/>
                <w:sz w:val="18"/>
                <w:szCs w:val="18"/>
              </w:rPr>
            </w:pPr>
          </w:p>
        </w:tc>
        <w:tc>
          <w:tcPr>
            <w:tcW w:w="1086" w:type="dxa"/>
          </w:tcPr>
          <w:p w14:paraId="2FB1B035" w14:textId="77777777" w:rsidR="00F47A9E" w:rsidRPr="00A0642B" w:rsidRDefault="00F47A9E" w:rsidP="00A0642B">
            <w:pPr>
              <w:tabs>
                <w:tab w:val="center" w:pos="8100"/>
              </w:tabs>
              <w:spacing w:line="340" w:lineRule="exact"/>
              <w:jc w:val="both"/>
              <w:rPr>
                <w:rFonts w:ascii="Arial" w:hAnsi="Arial" w:cs="Arial"/>
                <w:sz w:val="18"/>
                <w:szCs w:val="18"/>
              </w:rPr>
            </w:pPr>
          </w:p>
        </w:tc>
        <w:tc>
          <w:tcPr>
            <w:tcW w:w="1086" w:type="dxa"/>
          </w:tcPr>
          <w:p w14:paraId="4EC1B207" w14:textId="77777777" w:rsidR="00F47A9E" w:rsidRPr="00A0642B" w:rsidRDefault="00F47A9E" w:rsidP="00A0642B">
            <w:pPr>
              <w:tabs>
                <w:tab w:val="center" w:pos="8100"/>
              </w:tabs>
              <w:spacing w:line="340" w:lineRule="exact"/>
              <w:jc w:val="both"/>
              <w:rPr>
                <w:rFonts w:ascii="Arial" w:hAnsi="Arial" w:cs="Arial"/>
                <w:sz w:val="18"/>
                <w:szCs w:val="18"/>
              </w:rPr>
            </w:pPr>
          </w:p>
        </w:tc>
        <w:tc>
          <w:tcPr>
            <w:tcW w:w="1086" w:type="dxa"/>
          </w:tcPr>
          <w:p w14:paraId="77D78909" w14:textId="77777777" w:rsidR="00F47A9E" w:rsidRPr="00A0642B" w:rsidRDefault="00F47A9E" w:rsidP="00A0642B">
            <w:pPr>
              <w:tabs>
                <w:tab w:val="center" w:pos="8100"/>
              </w:tabs>
              <w:spacing w:line="340" w:lineRule="exact"/>
              <w:jc w:val="both"/>
              <w:rPr>
                <w:rFonts w:ascii="Arial" w:hAnsi="Arial" w:cs="Arial"/>
                <w:sz w:val="18"/>
                <w:szCs w:val="18"/>
              </w:rPr>
            </w:pPr>
          </w:p>
        </w:tc>
      </w:tr>
      <w:tr w:rsidR="00F47A9E" w:rsidRPr="00A0642B" w14:paraId="500C1B6D" w14:textId="77777777" w:rsidTr="00AB2D8B">
        <w:tc>
          <w:tcPr>
            <w:tcW w:w="4680" w:type="dxa"/>
          </w:tcPr>
          <w:p w14:paraId="7FD6BA88" w14:textId="77777777" w:rsidR="00F47A9E" w:rsidRPr="00A0642B" w:rsidRDefault="00F47A9E" w:rsidP="00A0642B">
            <w:pPr>
              <w:spacing w:line="340" w:lineRule="exact"/>
              <w:ind w:left="162" w:hanging="162"/>
              <w:rPr>
                <w:rFonts w:ascii="Arial" w:hAnsi="Arial" w:cs="Arial"/>
                <w:sz w:val="18"/>
                <w:szCs w:val="18"/>
              </w:rPr>
            </w:pPr>
            <w:r w:rsidRPr="00A0642B">
              <w:rPr>
                <w:rFonts w:ascii="Arial" w:hAnsi="Arial" w:cs="Arial"/>
                <w:sz w:val="18"/>
                <w:szCs w:val="18"/>
              </w:rPr>
              <w:t>(eliminated from the consolidated financial statements)</w:t>
            </w:r>
          </w:p>
        </w:tc>
        <w:tc>
          <w:tcPr>
            <w:tcW w:w="1085" w:type="dxa"/>
          </w:tcPr>
          <w:p w14:paraId="6BBEE9A4" w14:textId="77777777" w:rsidR="00F47A9E" w:rsidRPr="00A0642B" w:rsidRDefault="00F47A9E" w:rsidP="00A0642B">
            <w:pPr>
              <w:tabs>
                <w:tab w:val="decimal" w:pos="720"/>
              </w:tabs>
              <w:spacing w:line="340" w:lineRule="exact"/>
              <w:jc w:val="both"/>
              <w:rPr>
                <w:rFonts w:ascii="Arial" w:hAnsi="Arial" w:cs="Arial"/>
                <w:sz w:val="18"/>
                <w:szCs w:val="18"/>
              </w:rPr>
            </w:pPr>
          </w:p>
        </w:tc>
        <w:tc>
          <w:tcPr>
            <w:tcW w:w="1086" w:type="dxa"/>
          </w:tcPr>
          <w:p w14:paraId="16162AB2" w14:textId="77777777" w:rsidR="00F47A9E" w:rsidRPr="00A0642B" w:rsidRDefault="00F47A9E" w:rsidP="00A0642B">
            <w:pPr>
              <w:tabs>
                <w:tab w:val="decimal" w:pos="720"/>
              </w:tabs>
              <w:spacing w:line="340" w:lineRule="exact"/>
              <w:jc w:val="both"/>
              <w:rPr>
                <w:rFonts w:ascii="Arial" w:hAnsi="Arial" w:cs="Arial"/>
                <w:sz w:val="18"/>
                <w:szCs w:val="18"/>
              </w:rPr>
            </w:pPr>
          </w:p>
        </w:tc>
        <w:tc>
          <w:tcPr>
            <w:tcW w:w="1086" w:type="dxa"/>
          </w:tcPr>
          <w:p w14:paraId="6B70BAB7" w14:textId="77777777" w:rsidR="00F47A9E" w:rsidRPr="00A0642B" w:rsidRDefault="00F47A9E" w:rsidP="00A0642B">
            <w:pPr>
              <w:tabs>
                <w:tab w:val="decimal" w:pos="720"/>
              </w:tabs>
              <w:spacing w:line="340" w:lineRule="exact"/>
              <w:jc w:val="both"/>
              <w:rPr>
                <w:rFonts w:ascii="Arial" w:hAnsi="Arial" w:cs="Arial"/>
                <w:sz w:val="18"/>
                <w:szCs w:val="18"/>
              </w:rPr>
            </w:pPr>
          </w:p>
        </w:tc>
        <w:tc>
          <w:tcPr>
            <w:tcW w:w="1086" w:type="dxa"/>
          </w:tcPr>
          <w:p w14:paraId="5EB7E654" w14:textId="77777777" w:rsidR="00F47A9E" w:rsidRPr="00A0642B" w:rsidRDefault="00F47A9E" w:rsidP="00A0642B">
            <w:pPr>
              <w:tabs>
                <w:tab w:val="decimal" w:pos="720"/>
              </w:tabs>
              <w:spacing w:line="340" w:lineRule="exact"/>
              <w:jc w:val="both"/>
              <w:rPr>
                <w:rFonts w:ascii="Arial" w:hAnsi="Arial" w:cs="Arial"/>
                <w:sz w:val="18"/>
                <w:szCs w:val="18"/>
              </w:rPr>
            </w:pPr>
          </w:p>
        </w:tc>
      </w:tr>
      <w:tr w:rsidR="00A0642B" w:rsidRPr="00A0642B" w14:paraId="73AF5B43" w14:textId="77777777" w:rsidTr="000B76A8">
        <w:tc>
          <w:tcPr>
            <w:tcW w:w="4680" w:type="dxa"/>
          </w:tcPr>
          <w:p w14:paraId="7B85088C" w14:textId="77777777" w:rsidR="00A0642B" w:rsidRPr="00A0642B" w:rsidRDefault="00A0642B" w:rsidP="00A0642B">
            <w:pPr>
              <w:spacing w:line="340" w:lineRule="exact"/>
              <w:ind w:left="162" w:hanging="162"/>
              <w:rPr>
                <w:rFonts w:ascii="Arial" w:hAnsi="Arial" w:cs="Arial"/>
                <w:sz w:val="18"/>
                <w:szCs w:val="18"/>
              </w:rPr>
            </w:pPr>
            <w:r w:rsidRPr="00A0642B">
              <w:rPr>
                <w:rFonts w:ascii="Arial" w:hAnsi="Arial" w:cs="Arial"/>
                <w:sz w:val="18"/>
                <w:szCs w:val="18"/>
              </w:rPr>
              <w:t>Revenues from sales of real estate</w:t>
            </w:r>
          </w:p>
        </w:tc>
        <w:tc>
          <w:tcPr>
            <w:tcW w:w="1085" w:type="dxa"/>
          </w:tcPr>
          <w:p w14:paraId="39A5EEE7" w14:textId="7DFC2CD8"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2DCADA21" w14:textId="2097BB1A"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5A1EDF08" w14:textId="08515667"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552,376</w:t>
            </w:r>
          </w:p>
        </w:tc>
        <w:tc>
          <w:tcPr>
            <w:tcW w:w="1086" w:type="dxa"/>
          </w:tcPr>
          <w:p w14:paraId="6D5F14D7" w14:textId="5DD9D95D"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102,777</w:t>
            </w:r>
          </w:p>
        </w:tc>
      </w:tr>
      <w:tr w:rsidR="00A0642B" w:rsidRPr="00A0642B" w14:paraId="26AFB507" w14:textId="77777777" w:rsidTr="00002D51">
        <w:tc>
          <w:tcPr>
            <w:tcW w:w="4680" w:type="dxa"/>
          </w:tcPr>
          <w:p w14:paraId="294D0D8E" w14:textId="77777777" w:rsidR="00A0642B" w:rsidRPr="00A0642B" w:rsidRDefault="00A0642B" w:rsidP="00A0642B">
            <w:pPr>
              <w:spacing w:line="340" w:lineRule="exact"/>
              <w:ind w:left="162" w:right="528" w:hanging="162"/>
              <w:rPr>
                <w:rFonts w:ascii="Arial" w:hAnsi="Arial" w:cs="Arial"/>
                <w:sz w:val="18"/>
                <w:szCs w:val="18"/>
              </w:rPr>
            </w:pPr>
            <w:r w:rsidRPr="00A0642B">
              <w:rPr>
                <w:rFonts w:ascii="Arial" w:hAnsi="Arial" w:cs="Arial"/>
                <w:sz w:val="18"/>
                <w:szCs w:val="18"/>
              </w:rPr>
              <w:t>Revenues from business management and project management</w:t>
            </w:r>
          </w:p>
        </w:tc>
        <w:tc>
          <w:tcPr>
            <w:tcW w:w="1085" w:type="dxa"/>
            <w:vAlign w:val="bottom"/>
          </w:tcPr>
          <w:p w14:paraId="0C0DCFF0" w14:textId="5DDE84CA" w:rsidR="00A0642B" w:rsidRPr="00A0642B" w:rsidRDefault="00A0642B" w:rsidP="00002D51">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vAlign w:val="bottom"/>
          </w:tcPr>
          <w:p w14:paraId="08EEEB61" w14:textId="5AFE5B49" w:rsidR="00A0642B" w:rsidRPr="00A0642B" w:rsidRDefault="00A0642B" w:rsidP="00002D51">
            <w:pPr>
              <w:tabs>
                <w:tab w:val="decimal" w:pos="792"/>
              </w:tabs>
              <w:spacing w:line="340" w:lineRule="exact"/>
              <w:rPr>
                <w:rFonts w:ascii="Arial" w:hAnsi="Arial" w:cs="Arial"/>
                <w:sz w:val="18"/>
                <w:szCs w:val="18"/>
                <w:cs/>
              </w:rPr>
            </w:pPr>
            <w:r w:rsidRPr="00A0642B">
              <w:rPr>
                <w:rFonts w:ascii="Arial" w:hAnsi="Arial" w:cs="Arial"/>
                <w:sz w:val="18"/>
                <w:szCs w:val="18"/>
              </w:rPr>
              <w:t>-</w:t>
            </w:r>
          </w:p>
        </w:tc>
        <w:tc>
          <w:tcPr>
            <w:tcW w:w="1086" w:type="dxa"/>
            <w:vAlign w:val="bottom"/>
          </w:tcPr>
          <w:p w14:paraId="50C89CC3" w14:textId="1E934293" w:rsidR="00A0642B" w:rsidRPr="00A0642B" w:rsidRDefault="00A0642B" w:rsidP="00002D51">
            <w:pPr>
              <w:tabs>
                <w:tab w:val="decimal" w:pos="792"/>
              </w:tabs>
              <w:spacing w:line="340" w:lineRule="exact"/>
              <w:rPr>
                <w:rFonts w:ascii="Arial" w:hAnsi="Arial" w:cs="Arial"/>
                <w:sz w:val="18"/>
                <w:szCs w:val="18"/>
              </w:rPr>
            </w:pPr>
            <w:r w:rsidRPr="00A0642B">
              <w:rPr>
                <w:rFonts w:ascii="Arial" w:hAnsi="Arial" w:cs="Arial"/>
                <w:sz w:val="18"/>
                <w:szCs w:val="18"/>
              </w:rPr>
              <w:t>97,302</w:t>
            </w:r>
          </w:p>
        </w:tc>
        <w:tc>
          <w:tcPr>
            <w:tcW w:w="1086" w:type="dxa"/>
            <w:vAlign w:val="bottom"/>
          </w:tcPr>
          <w:p w14:paraId="3B32CB58" w14:textId="16C96184" w:rsidR="00A0642B" w:rsidRPr="00A0642B" w:rsidRDefault="00A0642B" w:rsidP="00002D51">
            <w:pPr>
              <w:tabs>
                <w:tab w:val="decimal" w:pos="792"/>
              </w:tabs>
              <w:spacing w:line="340" w:lineRule="exact"/>
              <w:rPr>
                <w:rFonts w:ascii="Arial" w:hAnsi="Arial" w:cs="Arial"/>
                <w:sz w:val="18"/>
                <w:szCs w:val="18"/>
              </w:rPr>
            </w:pPr>
            <w:r w:rsidRPr="00A0642B">
              <w:rPr>
                <w:rFonts w:ascii="Arial" w:hAnsi="Arial" w:cs="Arial"/>
                <w:sz w:val="18"/>
                <w:szCs w:val="18"/>
              </w:rPr>
              <w:t>76,380</w:t>
            </w:r>
          </w:p>
        </w:tc>
      </w:tr>
      <w:tr w:rsidR="00A0642B" w:rsidRPr="00A0642B" w14:paraId="204AABB0" w14:textId="77777777" w:rsidTr="000B76A8">
        <w:tc>
          <w:tcPr>
            <w:tcW w:w="4680" w:type="dxa"/>
          </w:tcPr>
          <w:p w14:paraId="3DC0A103" w14:textId="77777777" w:rsidR="00A0642B" w:rsidRPr="00A0642B" w:rsidRDefault="00A0642B" w:rsidP="00A0642B">
            <w:pPr>
              <w:spacing w:line="340" w:lineRule="exact"/>
              <w:ind w:left="162" w:hanging="162"/>
              <w:jc w:val="both"/>
              <w:rPr>
                <w:rFonts w:ascii="Arial" w:hAnsi="Arial" w:cs="Arial"/>
                <w:sz w:val="18"/>
                <w:szCs w:val="18"/>
              </w:rPr>
            </w:pPr>
            <w:r w:rsidRPr="00A0642B">
              <w:rPr>
                <w:rFonts w:ascii="Arial" w:hAnsi="Arial" w:cs="Arial"/>
                <w:sz w:val="18"/>
                <w:szCs w:val="18"/>
              </w:rPr>
              <w:t>Revenues from sales of construction materials</w:t>
            </w:r>
          </w:p>
        </w:tc>
        <w:tc>
          <w:tcPr>
            <w:tcW w:w="1085" w:type="dxa"/>
          </w:tcPr>
          <w:p w14:paraId="21EDD745" w14:textId="38815EA6"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3C682A1D" w14:textId="146FB0B3"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03246F48" w14:textId="2AE397CA"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94,305</w:t>
            </w:r>
          </w:p>
        </w:tc>
        <w:tc>
          <w:tcPr>
            <w:tcW w:w="1086" w:type="dxa"/>
          </w:tcPr>
          <w:p w14:paraId="27CDE158" w14:textId="3B7DBA47"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cs/>
              </w:rPr>
              <w:t>219</w:t>
            </w:r>
            <w:r w:rsidRPr="00A0642B">
              <w:rPr>
                <w:rFonts w:ascii="Arial" w:hAnsi="Arial" w:cs="Arial"/>
                <w:sz w:val="18"/>
                <w:szCs w:val="18"/>
              </w:rPr>
              <w:t>,</w:t>
            </w:r>
            <w:r w:rsidRPr="00A0642B">
              <w:rPr>
                <w:rFonts w:ascii="Arial" w:hAnsi="Arial" w:cs="Arial"/>
                <w:sz w:val="18"/>
                <w:szCs w:val="18"/>
                <w:cs/>
              </w:rPr>
              <w:t>105</w:t>
            </w:r>
          </w:p>
        </w:tc>
      </w:tr>
      <w:tr w:rsidR="00A0642B" w:rsidRPr="00A0642B" w14:paraId="2016C73B" w14:textId="77777777" w:rsidTr="000B76A8">
        <w:tc>
          <w:tcPr>
            <w:tcW w:w="4680" w:type="dxa"/>
          </w:tcPr>
          <w:p w14:paraId="6BA94AB0" w14:textId="77777777" w:rsidR="00A0642B" w:rsidRPr="00A0642B" w:rsidRDefault="00A0642B" w:rsidP="00A0642B">
            <w:pPr>
              <w:spacing w:line="340" w:lineRule="exact"/>
              <w:ind w:left="162" w:hanging="162"/>
              <w:rPr>
                <w:rFonts w:ascii="Arial" w:hAnsi="Arial" w:cs="Arial"/>
                <w:sz w:val="18"/>
                <w:szCs w:val="18"/>
              </w:rPr>
            </w:pPr>
            <w:r w:rsidRPr="00A0642B">
              <w:rPr>
                <w:rFonts w:ascii="Arial" w:hAnsi="Arial" w:cs="Arial"/>
                <w:sz w:val="18"/>
                <w:szCs w:val="18"/>
              </w:rPr>
              <w:t>Commission income</w:t>
            </w:r>
          </w:p>
        </w:tc>
        <w:tc>
          <w:tcPr>
            <w:tcW w:w="1085" w:type="dxa"/>
          </w:tcPr>
          <w:p w14:paraId="58A33447" w14:textId="3C8C93CD"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081968D4" w14:textId="70B60CC9" w:rsidR="00A0642B" w:rsidRPr="00A0642B" w:rsidRDefault="00A0642B" w:rsidP="00A0642B">
            <w:pPr>
              <w:tabs>
                <w:tab w:val="decimal" w:pos="792"/>
              </w:tabs>
              <w:spacing w:line="340" w:lineRule="exact"/>
              <w:rPr>
                <w:rFonts w:ascii="Arial" w:hAnsi="Arial" w:cs="Arial"/>
                <w:sz w:val="18"/>
                <w:szCs w:val="18"/>
                <w:cs/>
              </w:rPr>
            </w:pPr>
            <w:r w:rsidRPr="00A0642B">
              <w:rPr>
                <w:rFonts w:ascii="Arial" w:hAnsi="Arial" w:cs="Arial"/>
                <w:sz w:val="18"/>
                <w:szCs w:val="18"/>
              </w:rPr>
              <w:t>-</w:t>
            </w:r>
          </w:p>
        </w:tc>
        <w:tc>
          <w:tcPr>
            <w:tcW w:w="1086" w:type="dxa"/>
          </w:tcPr>
          <w:p w14:paraId="51D7491B" w14:textId="3750AC0B"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4B1C8493" w14:textId="68FFA281"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972</w:t>
            </w:r>
          </w:p>
        </w:tc>
      </w:tr>
      <w:tr w:rsidR="00A0642B" w:rsidRPr="00A0642B" w14:paraId="245DDE6B" w14:textId="77777777" w:rsidTr="000B76A8">
        <w:tc>
          <w:tcPr>
            <w:tcW w:w="4680" w:type="dxa"/>
          </w:tcPr>
          <w:p w14:paraId="24E5F562" w14:textId="77777777" w:rsidR="00A0642B" w:rsidRPr="00A0642B" w:rsidRDefault="00A0642B" w:rsidP="00A0642B">
            <w:pPr>
              <w:spacing w:line="340" w:lineRule="exact"/>
              <w:ind w:left="162" w:hanging="162"/>
              <w:jc w:val="both"/>
              <w:rPr>
                <w:rFonts w:ascii="Arial" w:hAnsi="Arial" w:cs="Arial"/>
                <w:sz w:val="18"/>
                <w:szCs w:val="18"/>
              </w:rPr>
            </w:pPr>
            <w:r w:rsidRPr="00A0642B">
              <w:rPr>
                <w:rFonts w:ascii="Arial" w:hAnsi="Arial" w:cs="Arial"/>
                <w:sz w:val="18"/>
                <w:szCs w:val="18"/>
              </w:rPr>
              <w:t>Revenues from sales of land</w:t>
            </w:r>
          </w:p>
        </w:tc>
        <w:tc>
          <w:tcPr>
            <w:tcW w:w="1085" w:type="dxa"/>
          </w:tcPr>
          <w:p w14:paraId="25036700" w14:textId="4A71DFB8"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0E933FE6" w14:textId="60E0679D" w:rsidR="00A0642B" w:rsidRPr="00A0642B" w:rsidRDefault="00A0642B" w:rsidP="00A0642B">
            <w:pPr>
              <w:tabs>
                <w:tab w:val="decimal" w:pos="792"/>
              </w:tabs>
              <w:spacing w:line="340" w:lineRule="exact"/>
              <w:rPr>
                <w:rFonts w:ascii="Arial" w:hAnsi="Arial" w:cs="Arial"/>
                <w:sz w:val="18"/>
                <w:szCs w:val="18"/>
                <w:cs/>
              </w:rPr>
            </w:pPr>
            <w:r w:rsidRPr="00A0642B">
              <w:rPr>
                <w:rFonts w:ascii="Arial" w:hAnsi="Arial" w:cs="Arial"/>
                <w:sz w:val="18"/>
                <w:szCs w:val="18"/>
              </w:rPr>
              <w:t>-</w:t>
            </w:r>
          </w:p>
        </w:tc>
        <w:tc>
          <w:tcPr>
            <w:tcW w:w="1086" w:type="dxa"/>
          </w:tcPr>
          <w:p w14:paraId="42070650" w14:textId="73F7F580"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228A07E7" w14:textId="22C19ACC"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333,300</w:t>
            </w:r>
          </w:p>
        </w:tc>
      </w:tr>
      <w:tr w:rsidR="00A0642B" w:rsidRPr="00A0642B" w14:paraId="73B8E25A" w14:textId="77777777" w:rsidTr="000B76A8">
        <w:tc>
          <w:tcPr>
            <w:tcW w:w="4680" w:type="dxa"/>
          </w:tcPr>
          <w:p w14:paraId="402A7CDF" w14:textId="77777777" w:rsidR="00A0642B" w:rsidRPr="00A0642B" w:rsidRDefault="00A0642B" w:rsidP="00A0642B">
            <w:pPr>
              <w:spacing w:line="340" w:lineRule="exact"/>
              <w:ind w:left="162" w:hanging="162"/>
              <w:jc w:val="both"/>
              <w:rPr>
                <w:rFonts w:ascii="Arial" w:hAnsi="Arial" w:cs="Arial"/>
                <w:sz w:val="18"/>
                <w:szCs w:val="18"/>
              </w:rPr>
            </w:pPr>
            <w:r w:rsidRPr="00A0642B">
              <w:rPr>
                <w:rFonts w:ascii="Arial" w:hAnsi="Arial" w:cs="Arial"/>
                <w:sz w:val="18"/>
                <w:szCs w:val="18"/>
              </w:rPr>
              <w:t>Dividend income</w:t>
            </w:r>
          </w:p>
        </w:tc>
        <w:tc>
          <w:tcPr>
            <w:tcW w:w="1085" w:type="dxa"/>
          </w:tcPr>
          <w:p w14:paraId="39055439" w14:textId="05546117"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1C7CE70D" w14:textId="2F0F1AEF"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7EB8971D" w14:textId="2F942BAE"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2,136,830</w:t>
            </w:r>
          </w:p>
        </w:tc>
        <w:tc>
          <w:tcPr>
            <w:tcW w:w="1086" w:type="dxa"/>
          </w:tcPr>
          <w:p w14:paraId="0A8A38FC" w14:textId="0FF4C8BF"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1,417,100</w:t>
            </w:r>
          </w:p>
        </w:tc>
      </w:tr>
      <w:tr w:rsidR="00A0642B" w:rsidRPr="00A0642B" w14:paraId="021BC7AF" w14:textId="77777777" w:rsidTr="000B76A8">
        <w:tc>
          <w:tcPr>
            <w:tcW w:w="4680" w:type="dxa"/>
          </w:tcPr>
          <w:p w14:paraId="16D0897D" w14:textId="77777777" w:rsidR="00A0642B" w:rsidRPr="00A0642B" w:rsidRDefault="00A0642B" w:rsidP="00A0642B">
            <w:pPr>
              <w:spacing w:line="340" w:lineRule="exact"/>
              <w:ind w:left="162" w:hanging="162"/>
              <w:jc w:val="both"/>
              <w:rPr>
                <w:rFonts w:ascii="Arial" w:hAnsi="Arial" w:cs="Arial"/>
                <w:sz w:val="18"/>
                <w:szCs w:val="18"/>
                <w:cs/>
              </w:rPr>
            </w:pPr>
            <w:r w:rsidRPr="00A0642B">
              <w:rPr>
                <w:rFonts w:ascii="Arial" w:hAnsi="Arial" w:cs="Arial"/>
                <w:sz w:val="18"/>
                <w:szCs w:val="18"/>
              </w:rPr>
              <w:t>Finance income</w:t>
            </w:r>
          </w:p>
        </w:tc>
        <w:tc>
          <w:tcPr>
            <w:tcW w:w="1085" w:type="dxa"/>
          </w:tcPr>
          <w:p w14:paraId="59373E60" w14:textId="151B6098"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3760CB08" w14:textId="25179E3B"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1759C9CD" w14:textId="1B24ED77"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478,496</w:t>
            </w:r>
          </w:p>
        </w:tc>
        <w:tc>
          <w:tcPr>
            <w:tcW w:w="1086" w:type="dxa"/>
          </w:tcPr>
          <w:p w14:paraId="6A9F736B" w14:textId="67E43AB1"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463,225</w:t>
            </w:r>
          </w:p>
        </w:tc>
      </w:tr>
      <w:tr w:rsidR="00A0642B" w:rsidRPr="00A0642B" w14:paraId="52E8E720" w14:textId="77777777" w:rsidTr="000B76A8">
        <w:tc>
          <w:tcPr>
            <w:tcW w:w="4680" w:type="dxa"/>
          </w:tcPr>
          <w:p w14:paraId="7EC8490E" w14:textId="77777777" w:rsidR="00A0642B" w:rsidRPr="00A0642B" w:rsidRDefault="00A0642B" w:rsidP="00A0642B">
            <w:pPr>
              <w:spacing w:line="340" w:lineRule="exact"/>
              <w:ind w:left="162" w:hanging="162"/>
              <w:jc w:val="both"/>
              <w:rPr>
                <w:rFonts w:ascii="Arial" w:hAnsi="Arial" w:cs="Arial"/>
                <w:sz w:val="18"/>
                <w:szCs w:val="18"/>
                <w:cs/>
              </w:rPr>
            </w:pPr>
            <w:r w:rsidRPr="00A0642B">
              <w:rPr>
                <w:rFonts w:ascii="Arial" w:hAnsi="Arial" w:cs="Arial"/>
                <w:sz w:val="18"/>
                <w:szCs w:val="18"/>
              </w:rPr>
              <w:t xml:space="preserve">Project management fee </w:t>
            </w:r>
          </w:p>
        </w:tc>
        <w:tc>
          <w:tcPr>
            <w:tcW w:w="1085" w:type="dxa"/>
          </w:tcPr>
          <w:p w14:paraId="64A79F0A" w14:textId="2D85DCFC"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0D8D2445" w14:textId="3397C08E"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7AB5122D" w14:textId="4F9D034F"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158,322</w:t>
            </w:r>
          </w:p>
        </w:tc>
        <w:tc>
          <w:tcPr>
            <w:tcW w:w="1086" w:type="dxa"/>
          </w:tcPr>
          <w:p w14:paraId="0F874183" w14:textId="46649A11"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120,143</w:t>
            </w:r>
          </w:p>
        </w:tc>
      </w:tr>
      <w:tr w:rsidR="00A0642B" w:rsidRPr="00A0642B" w14:paraId="02CCB924" w14:textId="77777777" w:rsidTr="000B76A8">
        <w:tc>
          <w:tcPr>
            <w:tcW w:w="4680" w:type="dxa"/>
          </w:tcPr>
          <w:p w14:paraId="4BF79ABB" w14:textId="77777777" w:rsidR="00A0642B" w:rsidRPr="00A0642B" w:rsidRDefault="00A0642B" w:rsidP="00A0642B">
            <w:pPr>
              <w:spacing w:line="340" w:lineRule="exact"/>
              <w:ind w:left="162" w:hanging="162"/>
              <w:jc w:val="both"/>
              <w:rPr>
                <w:rFonts w:ascii="Arial" w:hAnsi="Arial" w:cs="Arial"/>
                <w:sz w:val="18"/>
                <w:szCs w:val="18"/>
              </w:rPr>
            </w:pPr>
            <w:r w:rsidRPr="00A0642B">
              <w:rPr>
                <w:rFonts w:ascii="Arial" w:hAnsi="Arial" w:cs="Arial"/>
                <w:sz w:val="18"/>
                <w:szCs w:val="18"/>
              </w:rPr>
              <w:t>Commission expenses</w:t>
            </w:r>
          </w:p>
        </w:tc>
        <w:tc>
          <w:tcPr>
            <w:tcW w:w="1085" w:type="dxa"/>
          </w:tcPr>
          <w:p w14:paraId="74F7C52F" w14:textId="2789F95F"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60548054" w14:textId="254B30CE" w:rsidR="00A0642B" w:rsidRPr="00A0642B" w:rsidRDefault="00A0642B" w:rsidP="00A0642B">
            <w:pPr>
              <w:tabs>
                <w:tab w:val="decimal" w:pos="792"/>
              </w:tabs>
              <w:spacing w:line="340" w:lineRule="exact"/>
              <w:rPr>
                <w:rFonts w:ascii="Arial" w:hAnsi="Arial" w:cs="Arial"/>
                <w:sz w:val="18"/>
                <w:szCs w:val="18"/>
                <w:cs/>
              </w:rPr>
            </w:pPr>
            <w:r w:rsidRPr="00A0642B">
              <w:rPr>
                <w:rFonts w:ascii="Arial" w:hAnsi="Arial" w:cs="Arial"/>
                <w:sz w:val="18"/>
                <w:szCs w:val="18"/>
              </w:rPr>
              <w:t>-</w:t>
            </w:r>
          </w:p>
        </w:tc>
        <w:tc>
          <w:tcPr>
            <w:tcW w:w="1086" w:type="dxa"/>
          </w:tcPr>
          <w:p w14:paraId="24CBF1DB" w14:textId="0E7E6CCE"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38,992</w:t>
            </w:r>
          </w:p>
        </w:tc>
        <w:tc>
          <w:tcPr>
            <w:tcW w:w="1086" w:type="dxa"/>
          </w:tcPr>
          <w:p w14:paraId="3F0A2225" w14:textId="3B5B72F6"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58,510</w:t>
            </w:r>
          </w:p>
        </w:tc>
      </w:tr>
      <w:tr w:rsidR="00A0642B" w:rsidRPr="00A0642B" w14:paraId="06E7490A" w14:textId="77777777" w:rsidTr="000B76A8">
        <w:tc>
          <w:tcPr>
            <w:tcW w:w="4680" w:type="dxa"/>
          </w:tcPr>
          <w:p w14:paraId="02E74970" w14:textId="77777777" w:rsidR="00A0642B" w:rsidRPr="00A0642B" w:rsidRDefault="00A0642B" w:rsidP="00A0642B">
            <w:pPr>
              <w:spacing w:line="340" w:lineRule="exact"/>
              <w:ind w:left="162" w:hanging="162"/>
              <w:jc w:val="both"/>
              <w:rPr>
                <w:rFonts w:ascii="Arial" w:hAnsi="Arial" w:cs="Arial"/>
                <w:sz w:val="18"/>
                <w:szCs w:val="18"/>
              </w:rPr>
            </w:pPr>
            <w:r w:rsidRPr="00A0642B">
              <w:rPr>
                <w:rFonts w:ascii="Arial" w:hAnsi="Arial" w:cs="Arial"/>
                <w:sz w:val="18"/>
                <w:szCs w:val="18"/>
              </w:rPr>
              <w:t>Finance cost</w:t>
            </w:r>
          </w:p>
        </w:tc>
        <w:tc>
          <w:tcPr>
            <w:tcW w:w="1085" w:type="dxa"/>
          </w:tcPr>
          <w:p w14:paraId="7DF8F95F" w14:textId="08254CDD"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53839E61" w14:textId="68ACF55B"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7B5FBE96" w14:textId="128F7C6E"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39,104</w:t>
            </w:r>
          </w:p>
        </w:tc>
        <w:tc>
          <w:tcPr>
            <w:tcW w:w="1086" w:type="dxa"/>
          </w:tcPr>
          <w:p w14:paraId="231F680C" w14:textId="50A0B571"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32,076</w:t>
            </w:r>
          </w:p>
        </w:tc>
      </w:tr>
      <w:tr w:rsidR="00A0642B" w:rsidRPr="00A0642B" w14:paraId="518D3ED1" w14:textId="77777777" w:rsidTr="000B76A8">
        <w:tc>
          <w:tcPr>
            <w:tcW w:w="4680" w:type="dxa"/>
          </w:tcPr>
          <w:p w14:paraId="71E9AC58" w14:textId="77777777" w:rsidR="00A0642B" w:rsidRPr="00A0642B" w:rsidRDefault="00A0642B" w:rsidP="00A0642B">
            <w:pPr>
              <w:spacing w:line="340" w:lineRule="exact"/>
              <w:ind w:left="162" w:hanging="162"/>
              <w:jc w:val="both"/>
              <w:rPr>
                <w:rFonts w:ascii="Arial" w:hAnsi="Arial" w:cs="Arial"/>
                <w:sz w:val="18"/>
                <w:szCs w:val="18"/>
              </w:rPr>
            </w:pPr>
            <w:r w:rsidRPr="00A0642B">
              <w:rPr>
                <w:rFonts w:ascii="Arial" w:hAnsi="Arial" w:cs="Arial"/>
                <w:sz w:val="18"/>
                <w:szCs w:val="18"/>
              </w:rPr>
              <w:t>Consulting fee and other expenses</w:t>
            </w:r>
          </w:p>
        </w:tc>
        <w:tc>
          <w:tcPr>
            <w:tcW w:w="1085" w:type="dxa"/>
          </w:tcPr>
          <w:p w14:paraId="2C859026" w14:textId="620F2403"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1AF7D61A" w14:textId="729E7B48"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30DD642F" w14:textId="3D43A3D4"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9,804</w:t>
            </w:r>
          </w:p>
        </w:tc>
        <w:tc>
          <w:tcPr>
            <w:tcW w:w="1086" w:type="dxa"/>
          </w:tcPr>
          <w:p w14:paraId="38593684" w14:textId="3D664578"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31,120</w:t>
            </w:r>
          </w:p>
        </w:tc>
      </w:tr>
      <w:tr w:rsidR="00A0642B" w:rsidRPr="00A0642B" w14:paraId="0EDC7111" w14:textId="77777777" w:rsidTr="000B76A8">
        <w:tc>
          <w:tcPr>
            <w:tcW w:w="4680" w:type="dxa"/>
          </w:tcPr>
          <w:p w14:paraId="32AFC21A" w14:textId="77777777" w:rsidR="00A0642B" w:rsidRPr="00A0642B" w:rsidRDefault="00A0642B" w:rsidP="00A0642B">
            <w:pPr>
              <w:tabs>
                <w:tab w:val="decimal" w:pos="522"/>
              </w:tabs>
              <w:spacing w:line="340" w:lineRule="exact"/>
              <w:jc w:val="both"/>
              <w:rPr>
                <w:rFonts w:ascii="Arial" w:hAnsi="Arial" w:cs="Arial"/>
                <w:sz w:val="18"/>
                <w:szCs w:val="18"/>
              </w:rPr>
            </w:pPr>
            <w:r w:rsidRPr="00A0642B">
              <w:rPr>
                <w:rFonts w:ascii="Arial" w:hAnsi="Arial" w:cs="Arial"/>
                <w:b/>
                <w:bCs/>
                <w:sz w:val="18"/>
                <w:szCs w:val="18"/>
                <w:u w:val="single"/>
              </w:rPr>
              <w:t>Transactions with joint ventures</w:t>
            </w:r>
          </w:p>
        </w:tc>
        <w:tc>
          <w:tcPr>
            <w:tcW w:w="1085" w:type="dxa"/>
          </w:tcPr>
          <w:p w14:paraId="1BB621AF" w14:textId="77777777" w:rsidR="00A0642B" w:rsidRPr="00A0642B" w:rsidRDefault="00A0642B" w:rsidP="00A0642B">
            <w:pPr>
              <w:tabs>
                <w:tab w:val="decimal" w:pos="792"/>
              </w:tabs>
              <w:spacing w:line="340" w:lineRule="exact"/>
              <w:rPr>
                <w:rFonts w:ascii="Arial" w:hAnsi="Arial" w:cs="Arial"/>
                <w:sz w:val="18"/>
                <w:szCs w:val="18"/>
              </w:rPr>
            </w:pPr>
          </w:p>
        </w:tc>
        <w:tc>
          <w:tcPr>
            <w:tcW w:w="1086" w:type="dxa"/>
          </w:tcPr>
          <w:p w14:paraId="3536FFEE" w14:textId="77777777" w:rsidR="00A0642B" w:rsidRPr="00A0642B" w:rsidRDefault="00A0642B" w:rsidP="00A0642B">
            <w:pPr>
              <w:tabs>
                <w:tab w:val="decimal" w:pos="792"/>
              </w:tabs>
              <w:spacing w:line="340" w:lineRule="exact"/>
              <w:rPr>
                <w:rFonts w:ascii="Arial" w:hAnsi="Arial" w:cs="Arial"/>
                <w:sz w:val="18"/>
                <w:szCs w:val="18"/>
              </w:rPr>
            </w:pPr>
          </w:p>
        </w:tc>
        <w:tc>
          <w:tcPr>
            <w:tcW w:w="1086" w:type="dxa"/>
          </w:tcPr>
          <w:p w14:paraId="1A0520A2" w14:textId="77777777" w:rsidR="00A0642B" w:rsidRPr="00A0642B" w:rsidRDefault="00A0642B" w:rsidP="00A0642B">
            <w:pPr>
              <w:tabs>
                <w:tab w:val="decimal" w:pos="792"/>
              </w:tabs>
              <w:spacing w:line="340" w:lineRule="exact"/>
              <w:rPr>
                <w:rFonts w:ascii="Arial" w:hAnsi="Arial" w:cs="Arial"/>
                <w:sz w:val="18"/>
                <w:szCs w:val="18"/>
              </w:rPr>
            </w:pPr>
          </w:p>
        </w:tc>
        <w:tc>
          <w:tcPr>
            <w:tcW w:w="1086" w:type="dxa"/>
          </w:tcPr>
          <w:p w14:paraId="51C1B227" w14:textId="77777777" w:rsidR="00A0642B" w:rsidRPr="00A0642B" w:rsidRDefault="00A0642B" w:rsidP="00A0642B">
            <w:pPr>
              <w:tabs>
                <w:tab w:val="decimal" w:pos="792"/>
              </w:tabs>
              <w:spacing w:line="340" w:lineRule="exact"/>
              <w:rPr>
                <w:rFonts w:ascii="Arial" w:hAnsi="Arial" w:cs="Arial"/>
                <w:sz w:val="18"/>
                <w:szCs w:val="18"/>
              </w:rPr>
            </w:pPr>
          </w:p>
        </w:tc>
      </w:tr>
      <w:tr w:rsidR="00A0642B" w:rsidRPr="00A0642B" w14:paraId="1730F9BD" w14:textId="77777777" w:rsidTr="00002D51">
        <w:tc>
          <w:tcPr>
            <w:tcW w:w="4680" w:type="dxa"/>
          </w:tcPr>
          <w:p w14:paraId="39EA460F" w14:textId="77777777" w:rsidR="00A0642B" w:rsidRPr="00A0642B" w:rsidRDefault="00A0642B" w:rsidP="00A0642B">
            <w:pPr>
              <w:spacing w:line="340" w:lineRule="exact"/>
              <w:ind w:left="162" w:hanging="162"/>
              <w:rPr>
                <w:rFonts w:ascii="Arial" w:hAnsi="Arial" w:cs="Arial"/>
                <w:sz w:val="18"/>
                <w:szCs w:val="18"/>
              </w:rPr>
            </w:pPr>
            <w:r w:rsidRPr="00A0642B">
              <w:rPr>
                <w:rFonts w:ascii="Arial" w:hAnsi="Arial" w:cs="Arial"/>
                <w:sz w:val="18"/>
                <w:szCs w:val="18"/>
              </w:rPr>
              <w:t>Revenues from business management and project management</w:t>
            </w:r>
          </w:p>
        </w:tc>
        <w:tc>
          <w:tcPr>
            <w:tcW w:w="1085" w:type="dxa"/>
            <w:vAlign w:val="bottom"/>
          </w:tcPr>
          <w:p w14:paraId="6B8E7FB8" w14:textId="37D8FCC4" w:rsidR="00A0642B" w:rsidRPr="00A0642B" w:rsidRDefault="00A0642B" w:rsidP="00002D51">
            <w:pPr>
              <w:tabs>
                <w:tab w:val="decimal" w:pos="792"/>
              </w:tabs>
              <w:spacing w:line="340" w:lineRule="exact"/>
              <w:rPr>
                <w:rFonts w:ascii="Arial" w:hAnsi="Arial" w:cs="Arial"/>
                <w:sz w:val="18"/>
                <w:szCs w:val="18"/>
                <w:cs/>
              </w:rPr>
            </w:pPr>
            <w:r w:rsidRPr="00A0642B">
              <w:rPr>
                <w:rFonts w:ascii="Arial" w:hAnsi="Arial" w:cs="Arial"/>
                <w:sz w:val="18"/>
                <w:szCs w:val="18"/>
              </w:rPr>
              <w:t>456,880</w:t>
            </w:r>
          </w:p>
        </w:tc>
        <w:tc>
          <w:tcPr>
            <w:tcW w:w="1086" w:type="dxa"/>
            <w:vAlign w:val="bottom"/>
          </w:tcPr>
          <w:p w14:paraId="54C6A09E" w14:textId="4E8F99CB" w:rsidR="00A0642B" w:rsidRPr="00A0642B" w:rsidRDefault="00A0642B" w:rsidP="00002D51">
            <w:pPr>
              <w:tabs>
                <w:tab w:val="decimal" w:pos="792"/>
              </w:tabs>
              <w:spacing w:line="340" w:lineRule="exact"/>
              <w:rPr>
                <w:rFonts w:ascii="Arial" w:hAnsi="Arial" w:cs="Arial"/>
                <w:sz w:val="18"/>
                <w:szCs w:val="18"/>
                <w:cs/>
              </w:rPr>
            </w:pPr>
            <w:r w:rsidRPr="00A0642B">
              <w:rPr>
                <w:rFonts w:ascii="Arial" w:hAnsi="Arial" w:cs="Arial"/>
                <w:sz w:val="18"/>
                <w:szCs w:val="18"/>
              </w:rPr>
              <w:t>354,321</w:t>
            </w:r>
          </w:p>
        </w:tc>
        <w:tc>
          <w:tcPr>
            <w:tcW w:w="1086" w:type="dxa"/>
            <w:vAlign w:val="bottom"/>
          </w:tcPr>
          <w:p w14:paraId="630CA117" w14:textId="4373B422" w:rsidR="00A0642B" w:rsidRPr="00A0642B" w:rsidRDefault="00A0642B" w:rsidP="00002D51">
            <w:pPr>
              <w:tabs>
                <w:tab w:val="decimal" w:pos="792"/>
              </w:tabs>
              <w:spacing w:line="340" w:lineRule="exact"/>
              <w:rPr>
                <w:rFonts w:ascii="Arial" w:hAnsi="Arial" w:cs="Arial"/>
                <w:sz w:val="18"/>
                <w:szCs w:val="18"/>
              </w:rPr>
            </w:pPr>
            <w:r w:rsidRPr="00A0642B">
              <w:rPr>
                <w:rFonts w:ascii="Arial" w:hAnsi="Arial" w:cs="Arial"/>
                <w:sz w:val="18"/>
                <w:szCs w:val="18"/>
              </w:rPr>
              <w:t>864,464</w:t>
            </w:r>
          </w:p>
        </w:tc>
        <w:tc>
          <w:tcPr>
            <w:tcW w:w="1086" w:type="dxa"/>
            <w:vAlign w:val="bottom"/>
          </w:tcPr>
          <w:p w14:paraId="768CEB6F" w14:textId="48B4624D" w:rsidR="00A0642B" w:rsidRPr="00A0642B" w:rsidRDefault="00A0642B" w:rsidP="00002D51">
            <w:pPr>
              <w:tabs>
                <w:tab w:val="decimal" w:pos="792"/>
              </w:tabs>
              <w:spacing w:line="340" w:lineRule="exact"/>
              <w:rPr>
                <w:rFonts w:ascii="Arial" w:hAnsi="Arial" w:cs="Arial"/>
                <w:sz w:val="18"/>
                <w:szCs w:val="18"/>
              </w:rPr>
            </w:pPr>
            <w:r w:rsidRPr="00A0642B">
              <w:rPr>
                <w:rFonts w:ascii="Arial" w:hAnsi="Arial" w:cs="Arial"/>
                <w:sz w:val="18"/>
                <w:szCs w:val="18"/>
              </w:rPr>
              <w:t>802,055</w:t>
            </w:r>
          </w:p>
        </w:tc>
      </w:tr>
      <w:tr w:rsidR="00A0642B" w:rsidRPr="00A0642B" w14:paraId="67F51145" w14:textId="77777777" w:rsidTr="000B76A8">
        <w:tc>
          <w:tcPr>
            <w:tcW w:w="4680" w:type="dxa"/>
          </w:tcPr>
          <w:p w14:paraId="4CE9773D" w14:textId="77777777" w:rsidR="00A0642B" w:rsidRPr="00A0642B" w:rsidRDefault="00A0642B" w:rsidP="00A0642B">
            <w:pPr>
              <w:spacing w:line="340" w:lineRule="exact"/>
              <w:ind w:left="162" w:hanging="162"/>
              <w:rPr>
                <w:rFonts w:ascii="Arial" w:hAnsi="Arial" w:cs="Arial"/>
                <w:sz w:val="18"/>
                <w:szCs w:val="18"/>
              </w:rPr>
            </w:pPr>
            <w:r w:rsidRPr="00A0642B">
              <w:rPr>
                <w:rFonts w:ascii="Arial" w:hAnsi="Arial" w:cs="Arial"/>
                <w:sz w:val="18"/>
                <w:szCs w:val="18"/>
              </w:rPr>
              <w:t>Revenues from sales of construction materials</w:t>
            </w:r>
          </w:p>
        </w:tc>
        <w:tc>
          <w:tcPr>
            <w:tcW w:w="1085" w:type="dxa"/>
          </w:tcPr>
          <w:p w14:paraId="3390461D" w14:textId="6FEEBAAA" w:rsidR="00A0642B" w:rsidRPr="00A0642B" w:rsidRDefault="00A0642B" w:rsidP="00A0642B">
            <w:pPr>
              <w:tabs>
                <w:tab w:val="decimal" w:pos="792"/>
              </w:tabs>
              <w:spacing w:line="340" w:lineRule="exact"/>
              <w:rPr>
                <w:rFonts w:ascii="Arial" w:hAnsi="Arial" w:cs="Arial"/>
                <w:sz w:val="18"/>
                <w:szCs w:val="18"/>
                <w:cs/>
              </w:rPr>
            </w:pPr>
            <w:r w:rsidRPr="00A0642B">
              <w:rPr>
                <w:rFonts w:ascii="Arial" w:hAnsi="Arial" w:cs="Arial"/>
                <w:sz w:val="18"/>
                <w:szCs w:val="18"/>
              </w:rPr>
              <w:t>4,828</w:t>
            </w:r>
          </w:p>
        </w:tc>
        <w:tc>
          <w:tcPr>
            <w:tcW w:w="1086" w:type="dxa"/>
          </w:tcPr>
          <w:p w14:paraId="40DE900A" w14:textId="15AA30B4"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60,217</w:t>
            </w:r>
          </w:p>
        </w:tc>
        <w:tc>
          <w:tcPr>
            <w:tcW w:w="1086" w:type="dxa"/>
          </w:tcPr>
          <w:p w14:paraId="3548B0BE" w14:textId="5603CD3D"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12,848</w:t>
            </w:r>
          </w:p>
        </w:tc>
        <w:tc>
          <w:tcPr>
            <w:tcW w:w="1086" w:type="dxa"/>
          </w:tcPr>
          <w:p w14:paraId="40B12C16" w14:textId="02D34CFE"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165,097</w:t>
            </w:r>
          </w:p>
        </w:tc>
      </w:tr>
      <w:tr w:rsidR="00A0642B" w:rsidRPr="00A0642B" w14:paraId="0CFF83EA" w14:textId="77777777" w:rsidTr="000B76A8">
        <w:tc>
          <w:tcPr>
            <w:tcW w:w="4680" w:type="dxa"/>
          </w:tcPr>
          <w:p w14:paraId="3FA476A2" w14:textId="77777777" w:rsidR="00A0642B" w:rsidRPr="00A0642B" w:rsidRDefault="00A0642B" w:rsidP="00A0642B">
            <w:pPr>
              <w:spacing w:line="340" w:lineRule="exact"/>
              <w:ind w:left="162" w:hanging="162"/>
              <w:rPr>
                <w:rFonts w:ascii="Arial" w:hAnsi="Arial" w:cs="Arial"/>
                <w:sz w:val="18"/>
                <w:szCs w:val="18"/>
              </w:rPr>
            </w:pPr>
            <w:r w:rsidRPr="00A0642B">
              <w:rPr>
                <w:rFonts w:ascii="Arial" w:hAnsi="Arial" w:cs="Arial"/>
                <w:sz w:val="18"/>
                <w:szCs w:val="18"/>
              </w:rPr>
              <w:t>Commission income</w:t>
            </w:r>
          </w:p>
        </w:tc>
        <w:tc>
          <w:tcPr>
            <w:tcW w:w="1085" w:type="dxa"/>
          </w:tcPr>
          <w:p w14:paraId="2367F447" w14:textId="6EAC3026"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53,834</w:t>
            </w:r>
          </w:p>
        </w:tc>
        <w:tc>
          <w:tcPr>
            <w:tcW w:w="1086" w:type="dxa"/>
          </w:tcPr>
          <w:p w14:paraId="66130FF2" w14:textId="09CED088"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31,789</w:t>
            </w:r>
          </w:p>
        </w:tc>
        <w:tc>
          <w:tcPr>
            <w:tcW w:w="1086" w:type="dxa"/>
          </w:tcPr>
          <w:p w14:paraId="0457B40C" w14:textId="72F999D0"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129,885</w:t>
            </w:r>
          </w:p>
        </w:tc>
        <w:tc>
          <w:tcPr>
            <w:tcW w:w="1086" w:type="dxa"/>
          </w:tcPr>
          <w:p w14:paraId="33A2F0E0" w14:textId="39E523C7"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78,985</w:t>
            </w:r>
          </w:p>
        </w:tc>
      </w:tr>
      <w:tr w:rsidR="00A0642B" w:rsidRPr="00A0642B" w14:paraId="10437095" w14:textId="77777777" w:rsidTr="000B76A8">
        <w:tc>
          <w:tcPr>
            <w:tcW w:w="4680" w:type="dxa"/>
          </w:tcPr>
          <w:p w14:paraId="417466DF" w14:textId="77777777" w:rsidR="00A0642B" w:rsidRPr="00A0642B" w:rsidRDefault="00A0642B" w:rsidP="00A0642B">
            <w:pPr>
              <w:spacing w:line="340" w:lineRule="exact"/>
              <w:ind w:left="162" w:hanging="162"/>
              <w:rPr>
                <w:rFonts w:ascii="Arial" w:hAnsi="Arial" w:cs="Arial"/>
                <w:sz w:val="18"/>
                <w:szCs w:val="18"/>
              </w:rPr>
            </w:pPr>
            <w:r w:rsidRPr="00A0642B">
              <w:rPr>
                <w:rFonts w:ascii="Arial" w:hAnsi="Arial" w:cs="Arial"/>
                <w:sz w:val="18"/>
                <w:szCs w:val="18"/>
              </w:rPr>
              <w:t>Revenues from sales of land</w:t>
            </w:r>
          </w:p>
        </w:tc>
        <w:tc>
          <w:tcPr>
            <w:tcW w:w="1085" w:type="dxa"/>
          </w:tcPr>
          <w:p w14:paraId="299B6210" w14:textId="0B7265AF"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1,559,425</w:t>
            </w:r>
          </w:p>
        </w:tc>
        <w:tc>
          <w:tcPr>
            <w:tcW w:w="1086" w:type="dxa"/>
          </w:tcPr>
          <w:p w14:paraId="490DCC9D" w14:textId="0AEE73F8"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1,191,690</w:t>
            </w:r>
          </w:p>
        </w:tc>
        <w:tc>
          <w:tcPr>
            <w:tcW w:w="1086" w:type="dxa"/>
          </w:tcPr>
          <w:p w14:paraId="316F83D8" w14:textId="4FD14AD9"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2,125,496</w:t>
            </w:r>
          </w:p>
        </w:tc>
        <w:tc>
          <w:tcPr>
            <w:tcW w:w="1086" w:type="dxa"/>
          </w:tcPr>
          <w:p w14:paraId="1E21C306" w14:textId="1E033BB5"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2,239,610</w:t>
            </w:r>
          </w:p>
        </w:tc>
      </w:tr>
      <w:tr w:rsidR="00A0642B" w:rsidRPr="00A0642B" w14:paraId="078DB793" w14:textId="77777777" w:rsidTr="000B76A8">
        <w:tc>
          <w:tcPr>
            <w:tcW w:w="4680" w:type="dxa"/>
          </w:tcPr>
          <w:p w14:paraId="702C9643" w14:textId="77777777" w:rsidR="00A0642B" w:rsidRPr="00A0642B" w:rsidRDefault="00A0642B" w:rsidP="00A0642B">
            <w:pPr>
              <w:spacing w:line="340" w:lineRule="exact"/>
              <w:ind w:left="162" w:hanging="162"/>
              <w:rPr>
                <w:rFonts w:ascii="Arial" w:hAnsi="Arial" w:cs="Arial"/>
                <w:sz w:val="18"/>
                <w:szCs w:val="18"/>
              </w:rPr>
            </w:pPr>
            <w:r w:rsidRPr="00A0642B">
              <w:rPr>
                <w:rFonts w:ascii="Arial" w:hAnsi="Arial" w:cs="Arial"/>
                <w:sz w:val="18"/>
                <w:szCs w:val="18"/>
              </w:rPr>
              <w:t>Dividend income</w:t>
            </w:r>
          </w:p>
        </w:tc>
        <w:tc>
          <w:tcPr>
            <w:tcW w:w="1085" w:type="dxa"/>
          </w:tcPr>
          <w:p w14:paraId="798D785B" w14:textId="5C02CB91"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434F2A2D" w14:textId="5E3CA3A8"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w:t>
            </w:r>
          </w:p>
        </w:tc>
        <w:tc>
          <w:tcPr>
            <w:tcW w:w="1086" w:type="dxa"/>
          </w:tcPr>
          <w:p w14:paraId="4F11E893" w14:textId="7B6DEA56"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338,381</w:t>
            </w:r>
          </w:p>
        </w:tc>
        <w:tc>
          <w:tcPr>
            <w:tcW w:w="1086" w:type="dxa"/>
          </w:tcPr>
          <w:p w14:paraId="7D141C46" w14:textId="6F7161BA"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239,000</w:t>
            </w:r>
          </w:p>
        </w:tc>
      </w:tr>
      <w:tr w:rsidR="00A0642B" w:rsidRPr="00A0642B" w14:paraId="712018B3" w14:textId="77777777" w:rsidTr="000B76A8">
        <w:tc>
          <w:tcPr>
            <w:tcW w:w="4680" w:type="dxa"/>
          </w:tcPr>
          <w:p w14:paraId="62C8258B" w14:textId="77777777" w:rsidR="00A0642B" w:rsidRPr="00A0642B" w:rsidRDefault="00A0642B" w:rsidP="00A0642B">
            <w:pPr>
              <w:spacing w:line="340" w:lineRule="exact"/>
              <w:ind w:left="162" w:hanging="162"/>
              <w:rPr>
                <w:rFonts w:ascii="Arial" w:hAnsi="Arial" w:cs="Arial"/>
                <w:sz w:val="18"/>
                <w:szCs w:val="18"/>
                <w:cs/>
              </w:rPr>
            </w:pPr>
            <w:r w:rsidRPr="00A0642B">
              <w:rPr>
                <w:rFonts w:ascii="Arial" w:hAnsi="Arial" w:cs="Arial"/>
                <w:sz w:val="18"/>
                <w:szCs w:val="18"/>
              </w:rPr>
              <w:t>Finance income</w:t>
            </w:r>
          </w:p>
        </w:tc>
        <w:tc>
          <w:tcPr>
            <w:tcW w:w="1085" w:type="dxa"/>
          </w:tcPr>
          <w:p w14:paraId="3355269B" w14:textId="1E6F01B7"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239,851</w:t>
            </w:r>
          </w:p>
        </w:tc>
        <w:tc>
          <w:tcPr>
            <w:tcW w:w="1086" w:type="dxa"/>
          </w:tcPr>
          <w:p w14:paraId="64B6CB5E" w14:textId="07C777B6"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182,223</w:t>
            </w:r>
          </w:p>
        </w:tc>
        <w:tc>
          <w:tcPr>
            <w:tcW w:w="1086" w:type="dxa"/>
          </w:tcPr>
          <w:p w14:paraId="53A4C4CA" w14:textId="0EA941CF"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239,851</w:t>
            </w:r>
          </w:p>
        </w:tc>
        <w:tc>
          <w:tcPr>
            <w:tcW w:w="1086" w:type="dxa"/>
          </w:tcPr>
          <w:p w14:paraId="731E6BF2" w14:textId="6EA11ADC"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182,223</w:t>
            </w:r>
          </w:p>
        </w:tc>
      </w:tr>
      <w:tr w:rsidR="00A0642B" w:rsidRPr="00A0642B" w14:paraId="6AA09BBE" w14:textId="77777777" w:rsidTr="000B76A8">
        <w:tc>
          <w:tcPr>
            <w:tcW w:w="4680" w:type="dxa"/>
          </w:tcPr>
          <w:p w14:paraId="22A2BE3A" w14:textId="0AFA9C29" w:rsidR="00A0642B" w:rsidRPr="00A0642B" w:rsidRDefault="00A0642B" w:rsidP="00A0642B">
            <w:pPr>
              <w:spacing w:line="340" w:lineRule="exact"/>
              <w:ind w:left="162" w:hanging="162"/>
              <w:rPr>
                <w:rFonts w:ascii="Arial" w:hAnsi="Arial" w:cs="Arial"/>
                <w:sz w:val="18"/>
                <w:szCs w:val="18"/>
              </w:rPr>
            </w:pPr>
            <w:r w:rsidRPr="00A0642B">
              <w:rPr>
                <w:rFonts w:ascii="Arial" w:hAnsi="Arial" w:cs="Arial"/>
                <w:b/>
                <w:bCs/>
                <w:sz w:val="18"/>
                <w:szCs w:val="18"/>
                <w:u w:val="single"/>
              </w:rPr>
              <w:t>Transactions with directors and management</w:t>
            </w:r>
          </w:p>
        </w:tc>
        <w:tc>
          <w:tcPr>
            <w:tcW w:w="1085" w:type="dxa"/>
          </w:tcPr>
          <w:p w14:paraId="58687A21" w14:textId="77777777" w:rsidR="00A0642B" w:rsidRPr="00A0642B" w:rsidRDefault="00A0642B" w:rsidP="00A0642B">
            <w:pPr>
              <w:tabs>
                <w:tab w:val="decimal" w:pos="792"/>
              </w:tabs>
              <w:spacing w:line="340" w:lineRule="exact"/>
              <w:rPr>
                <w:rFonts w:ascii="Arial" w:hAnsi="Arial" w:cs="Arial"/>
                <w:sz w:val="18"/>
                <w:szCs w:val="18"/>
              </w:rPr>
            </w:pPr>
          </w:p>
        </w:tc>
        <w:tc>
          <w:tcPr>
            <w:tcW w:w="1086" w:type="dxa"/>
          </w:tcPr>
          <w:p w14:paraId="3B2233A2" w14:textId="77777777" w:rsidR="00A0642B" w:rsidRPr="00A0642B" w:rsidRDefault="00A0642B" w:rsidP="00A0642B">
            <w:pPr>
              <w:tabs>
                <w:tab w:val="decimal" w:pos="792"/>
              </w:tabs>
              <w:spacing w:line="340" w:lineRule="exact"/>
              <w:rPr>
                <w:rFonts w:ascii="Arial" w:hAnsi="Arial" w:cs="Arial"/>
                <w:sz w:val="18"/>
                <w:szCs w:val="18"/>
                <w:cs/>
              </w:rPr>
            </w:pPr>
          </w:p>
        </w:tc>
        <w:tc>
          <w:tcPr>
            <w:tcW w:w="1086" w:type="dxa"/>
          </w:tcPr>
          <w:p w14:paraId="2A239A0E" w14:textId="77777777" w:rsidR="00A0642B" w:rsidRPr="00A0642B" w:rsidRDefault="00A0642B" w:rsidP="00A0642B">
            <w:pPr>
              <w:tabs>
                <w:tab w:val="decimal" w:pos="792"/>
              </w:tabs>
              <w:spacing w:line="340" w:lineRule="exact"/>
              <w:rPr>
                <w:rFonts w:ascii="Arial" w:hAnsi="Arial" w:cs="Arial"/>
                <w:sz w:val="18"/>
                <w:szCs w:val="18"/>
              </w:rPr>
            </w:pPr>
          </w:p>
        </w:tc>
        <w:tc>
          <w:tcPr>
            <w:tcW w:w="1086" w:type="dxa"/>
          </w:tcPr>
          <w:p w14:paraId="32D9DA83" w14:textId="77777777" w:rsidR="00A0642B" w:rsidRPr="00A0642B" w:rsidRDefault="00A0642B" w:rsidP="00A0642B">
            <w:pPr>
              <w:tabs>
                <w:tab w:val="decimal" w:pos="792"/>
              </w:tabs>
              <w:spacing w:line="340" w:lineRule="exact"/>
              <w:rPr>
                <w:rFonts w:ascii="Arial" w:hAnsi="Arial" w:cs="Arial"/>
                <w:sz w:val="18"/>
                <w:szCs w:val="18"/>
                <w:cs/>
              </w:rPr>
            </w:pPr>
          </w:p>
        </w:tc>
      </w:tr>
      <w:tr w:rsidR="00A0642B" w:rsidRPr="00A0642B" w14:paraId="33FEB68F" w14:textId="77777777" w:rsidTr="000B76A8">
        <w:tc>
          <w:tcPr>
            <w:tcW w:w="4680" w:type="dxa"/>
          </w:tcPr>
          <w:p w14:paraId="6D724A9D" w14:textId="51EEDCA4" w:rsidR="00A0642B" w:rsidRPr="00A0642B" w:rsidRDefault="00A0642B" w:rsidP="00A0642B">
            <w:pPr>
              <w:spacing w:line="340" w:lineRule="exact"/>
              <w:ind w:left="162" w:hanging="162"/>
              <w:rPr>
                <w:rFonts w:ascii="Arial" w:hAnsi="Arial" w:cs="Arial"/>
                <w:sz w:val="18"/>
                <w:szCs w:val="18"/>
              </w:rPr>
            </w:pPr>
            <w:r w:rsidRPr="00A0642B">
              <w:rPr>
                <w:rFonts w:ascii="Arial" w:hAnsi="Arial" w:cs="Arial"/>
                <w:sz w:val="18"/>
                <w:szCs w:val="18"/>
              </w:rPr>
              <w:t>Revenues from sales of real estate</w:t>
            </w:r>
          </w:p>
        </w:tc>
        <w:tc>
          <w:tcPr>
            <w:tcW w:w="1085" w:type="dxa"/>
          </w:tcPr>
          <w:p w14:paraId="54A547BE" w14:textId="00F6575C"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27,436</w:t>
            </w:r>
          </w:p>
        </w:tc>
        <w:tc>
          <w:tcPr>
            <w:tcW w:w="1086" w:type="dxa"/>
          </w:tcPr>
          <w:p w14:paraId="63BE34A4" w14:textId="680A24B0" w:rsidR="00A0642B" w:rsidRPr="00A0642B" w:rsidRDefault="00A0642B" w:rsidP="00A0642B">
            <w:pPr>
              <w:tabs>
                <w:tab w:val="decimal" w:pos="792"/>
              </w:tabs>
              <w:spacing w:line="340" w:lineRule="exact"/>
              <w:rPr>
                <w:rFonts w:ascii="Arial" w:hAnsi="Arial" w:cs="Arial"/>
                <w:sz w:val="18"/>
                <w:szCs w:val="18"/>
                <w:cs/>
              </w:rPr>
            </w:pPr>
            <w:r w:rsidRPr="00A0642B">
              <w:rPr>
                <w:rFonts w:ascii="Arial" w:hAnsi="Arial" w:cs="Arial"/>
                <w:sz w:val="18"/>
                <w:szCs w:val="18"/>
              </w:rPr>
              <w:t>-</w:t>
            </w:r>
          </w:p>
        </w:tc>
        <w:tc>
          <w:tcPr>
            <w:tcW w:w="1086" w:type="dxa"/>
          </w:tcPr>
          <w:p w14:paraId="12F651A5" w14:textId="54DBCE61" w:rsidR="00A0642B" w:rsidRPr="00A0642B" w:rsidRDefault="00A0642B" w:rsidP="00A0642B">
            <w:pPr>
              <w:tabs>
                <w:tab w:val="decimal" w:pos="792"/>
              </w:tabs>
              <w:spacing w:line="340" w:lineRule="exact"/>
              <w:rPr>
                <w:rFonts w:ascii="Arial" w:hAnsi="Arial" w:cs="Arial"/>
                <w:sz w:val="18"/>
                <w:szCs w:val="18"/>
              </w:rPr>
            </w:pPr>
            <w:r w:rsidRPr="00A0642B">
              <w:rPr>
                <w:rFonts w:ascii="Arial" w:hAnsi="Arial" w:cs="Arial"/>
                <w:sz w:val="18"/>
                <w:szCs w:val="18"/>
              </w:rPr>
              <w:t>9,047</w:t>
            </w:r>
          </w:p>
        </w:tc>
        <w:tc>
          <w:tcPr>
            <w:tcW w:w="1086" w:type="dxa"/>
          </w:tcPr>
          <w:p w14:paraId="0EA6E729" w14:textId="1CECB69F" w:rsidR="00A0642B" w:rsidRPr="00A0642B" w:rsidRDefault="00A0642B" w:rsidP="00A0642B">
            <w:pPr>
              <w:tabs>
                <w:tab w:val="decimal" w:pos="792"/>
              </w:tabs>
              <w:spacing w:line="340" w:lineRule="exact"/>
              <w:rPr>
                <w:rFonts w:ascii="Arial" w:hAnsi="Arial" w:cs="Arial"/>
                <w:sz w:val="18"/>
                <w:szCs w:val="18"/>
                <w:cs/>
              </w:rPr>
            </w:pPr>
            <w:r w:rsidRPr="00A0642B">
              <w:rPr>
                <w:rFonts w:ascii="Arial" w:hAnsi="Arial" w:cs="Arial"/>
                <w:sz w:val="18"/>
                <w:szCs w:val="18"/>
              </w:rPr>
              <w:t>-</w:t>
            </w:r>
          </w:p>
        </w:tc>
      </w:tr>
    </w:tbl>
    <w:p w14:paraId="1334BD56" w14:textId="7B16E538" w:rsidR="004B0408" w:rsidRPr="00A0642B" w:rsidRDefault="00D932D0" w:rsidP="00A0642B">
      <w:pPr>
        <w:tabs>
          <w:tab w:val="left" w:pos="900"/>
          <w:tab w:val="left" w:pos="4164"/>
          <w:tab w:val="right" w:pos="9457"/>
        </w:tabs>
        <w:spacing w:before="240" w:after="120" w:line="380" w:lineRule="exact"/>
        <w:ind w:left="547" w:right="-43" w:hanging="547"/>
        <w:jc w:val="both"/>
        <w:rPr>
          <w:rFonts w:ascii="Arial" w:hAnsi="Arial" w:cs="Arial"/>
          <w:sz w:val="22"/>
          <w:szCs w:val="22"/>
        </w:rPr>
      </w:pPr>
      <w:r w:rsidRPr="00A0642B">
        <w:rPr>
          <w:rFonts w:ascii="Arial" w:hAnsi="Arial" w:cs="Arial"/>
        </w:rPr>
        <w:tab/>
      </w:r>
      <w:r w:rsidR="00BB12C0" w:rsidRPr="00A0642B">
        <w:rPr>
          <w:rFonts w:ascii="Arial" w:hAnsi="Arial" w:cs="Arial"/>
          <w:sz w:val="22"/>
          <w:szCs w:val="22"/>
        </w:rPr>
        <w:t xml:space="preserve">There have been no </w:t>
      </w:r>
      <w:r w:rsidR="00FB1976" w:rsidRPr="00A0642B">
        <w:rPr>
          <w:rFonts w:ascii="Arial" w:hAnsi="Arial" w:cs="Arial"/>
          <w:sz w:val="22"/>
          <w:szCs w:val="22"/>
        </w:rPr>
        <w:t xml:space="preserve">significant </w:t>
      </w:r>
      <w:r w:rsidR="00BB12C0" w:rsidRPr="00A0642B">
        <w:rPr>
          <w:rFonts w:ascii="Arial" w:hAnsi="Arial" w:cs="Arial"/>
          <w:sz w:val="22"/>
          <w:szCs w:val="22"/>
        </w:rPr>
        <w:t>changes in</w:t>
      </w:r>
      <w:r w:rsidR="005A5CBD" w:rsidRPr="00A0642B">
        <w:rPr>
          <w:rFonts w:ascii="Arial" w:hAnsi="Arial" w:cs="Arial"/>
          <w:sz w:val="22"/>
          <w:szCs w:val="22"/>
        </w:rPr>
        <w:t xml:space="preserve"> the transfer pricing policies</w:t>
      </w:r>
      <w:r w:rsidR="003627E9">
        <w:rPr>
          <w:rFonts w:ascii="Arial" w:hAnsi="Arial" w:cs="Arial"/>
          <w:sz w:val="22"/>
          <w:szCs w:val="22"/>
        </w:rPr>
        <w:t xml:space="preserve"> of</w:t>
      </w:r>
      <w:r w:rsidR="00BB12C0" w:rsidRPr="00A0642B">
        <w:rPr>
          <w:rFonts w:ascii="Arial" w:hAnsi="Arial" w:cs="Arial"/>
          <w:sz w:val="22"/>
          <w:szCs w:val="22"/>
        </w:rPr>
        <w:t xml:space="preserve"> transactions</w:t>
      </w:r>
      <w:r w:rsidR="00B13DC4" w:rsidRPr="00A0642B">
        <w:rPr>
          <w:rFonts w:ascii="Arial" w:hAnsi="Arial" w:cs="Arial"/>
          <w:sz w:val="22"/>
          <w:szCs w:val="22"/>
        </w:rPr>
        <w:t xml:space="preserve"> </w:t>
      </w:r>
      <w:r w:rsidR="003627E9">
        <w:rPr>
          <w:rFonts w:ascii="Arial" w:hAnsi="Arial" w:cs="Arial"/>
          <w:sz w:val="22"/>
          <w:szCs w:val="22"/>
        </w:rPr>
        <w:t xml:space="preserve">with related parties </w:t>
      </w:r>
      <w:r w:rsidR="00B13DC4" w:rsidRPr="00A0642B">
        <w:rPr>
          <w:rFonts w:ascii="Arial" w:hAnsi="Arial" w:cs="Arial"/>
          <w:sz w:val="22"/>
          <w:szCs w:val="22"/>
        </w:rPr>
        <w:t xml:space="preserve">as were </w:t>
      </w:r>
      <w:r w:rsidR="003E10FE" w:rsidRPr="00A0642B">
        <w:rPr>
          <w:rFonts w:ascii="Arial" w:hAnsi="Arial" w:cs="Arial"/>
          <w:sz w:val="22"/>
          <w:szCs w:val="22"/>
        </w:rPr>
        <w:t>disclose</w:t>
      </w:r>
      <w:r w:rsidR="00B13DC4" w:rsidRPr="00A0642B">
        <w:rPr>
          <w:rFonts w:ascii="Arial" w:hAnsi="Arial" w:cs="Arial"/>
          <w:sz w:val="22"/>
          <w:szCs w:val="22"/>
        </w:rPr>
        <w:t xml:space="preserve">d </w:t>
      </w:r>
      <w:r w:rsidR="003E10FE" w:rsidRPr="00A0642B">
        <w:rPr>
          <w:rFonts w:ascii="Arial" w:hAnsi="Arial" w:cs="Arial"/>
          <w:sz w:val="22"/>
          <w:szCs w:val="22"/>
        </w:rPr>
        <w:t>in</w:t>
      </w:r>
      <w:r w:rsidR="00B13DC4" w:rsidRPr="00A0642B">
        <w:rPr>
          <w:rFonts w:ascii="Arial" w:hAnsi="Arial" w:cs="Arial"/>
          <w:sz w:val="22"/>
          <w:szCs w:val="22"/>
        </w:rPr>
        <w:t xml:space="preserve"> the financial statements for the year ended </w:t>
      </w:r>
      <w:r w:rsidR="003627E9">
        <w:rPr>
          <w:rFonts w:ascii="Arial" w:hAnsi="Arial" w:cs="Arial"/>
          <w:sz w:val="22"/>
          <w:szCs w:val="22"/>
        </w:rPr>
        <w:t xml:space="preserve">                         </w:t>
      </w:r>
      <w:r w:rsidR="00B13DC4" w:rsidRPr="00A0642B">
        <w:rPr>
          <w:rFonts w:ascii="Arial" w:hAnsi="Arial" w:cs="Arial"/>
          <w:sz w:val="22"/>
          <w:szCs w:val="22"/>
        </w:rPr>
        <w:t>31 December 202</w:t>
      </w:r>
      <w:r w:rsidR="005B04A2" w:rsidRPr="00A0642B">
        <w:rPr>
          <w:rFonts w:ascii="Arial" w:hAnsi="Arial" w:cs="Arial"/>
          <w:sz w:val="22"/>
          <w:szCs w:val="22"/>
        </w:rPr>
        <w:t>4</w:t>
      </w:r>
      <w:r w:rsidR="00B13DC4" w:rsidRPr="00A0642B">
        <w:rPr>
          <w:rFonts w:ascii="Arial" w:hAnsi="Arial" w:cs="Arial"/>
          <w:sz w:val="22"/>
          <w:szCs w:val="22"/>
        </w:rPr>
        <w:t>.</w:t>
      </w:r>
    </w:p>
    <w:p w14:paraId="6B681A5D" w14:textId="512B7274" w:rsidR="00E45AE0" w:rsidRPr="00A0642B" w:rsidRDefault="00A90A7A" w:rsidP="00554EC3">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2</w:t>
      </w:r>
      <w:r w:rsidR="0095797C" w:rsidRPr="00A0642B">
        <w:rPr>
          <w:rFonts w:ascii="Arial" w:hAnsi="Arial" w:cs="Arial"/>
          <w:sz w:val="22"/>
          <w:szCs w:val="22"/>
        </w:rPr>
        <w:t>.2</w:t>
      </w:r>
      <w:r w:rsidR="0095797C" w:rsidRPr="00A0642B">
        <w:rPr>
          <w:rFonts w:ascii="Arial" w:hAnsi="Arial" w:cs="Arial"/>
          <w:sz w:val="22"/>
          <w:szCs w:val="22"/>
        </w:rPr>
        <w:tab/>
      </w:r>
      <w:r w:rsidR="00E45AE0" w:rsidRPr="00A0642B">
        <w:rPr>
          <w:rFonts w:ascii="Arial" w:hAnsi="Arial" w:cs="Arial"/>
          <w:sz w:val="22"/>
          <w:szCs w:val="22"/>
        </w:rPr>
        <w:t>Directors and management's benefits</w:t>
      </w:r>
    </w:p>
    <w:p w14:paraId="13A1C353" w14:textId="3E85C584" w:rsidR="00F47A9E" w:rsidRPr="00A0642B" w:rsidRDefault="00F47A9E" w:rsidP="00F47A9E">
      <w:pPr>
        <w:spacing w:before="120" w:after="120" w:line="380" w:lineRule="exact"/>
        <w:ind w:left="540" w:right="-43" w:hanging="540"/>
        <w:jc w:val="both"/>
        <w:rPr>
          <w:rFonts w:ascii="Arial" w:hAnsi="Arial" w:cs="Arial"/>
          <w:color w:val="000000"/>
          <w:sz w:val="22"/>
          <w:szCs w:val="22"/>
        </w:rPr>
      </w:pPr>
      <w:r w:rsidRPr="00A0642B">
        <w:rPr>
          <w:rFonts w:ascii="Arial" w:eastAsia="Arial Unicode MS" w:hAnsi="Arial" w:cs="Arial"/>
          <w:sz w:val="22"/>
          <w:szCs w:val="22"/>
        </w:rPr>
        <w:tab/>
      </w:r>
      <w:r w:rsidRPr="00A0642B">
        <w:rPr>
          <w:rFonts w:ascii="Arial" w:hAnsi="Arial" w:cs="Arial"/>
          <w:color w:val="000000"/>
          <w:sz w:val="22"/>
          <w:szCs w:val="22"/>
        </w:rPr>
        <w:t xml:space="preserve">During the three-month and </w:t>
      </w:r>
      <w:r w:rsidR="00E77BC2" w:rsidRPr="00A0642B">
        <w:rPr>
          <w:rFonts w:ascii="Arial" w:hAnsi="Arial" w:cs="Arial"/>
          <w:color w:val="000000"/>
          <w:sz w:val="22"/>
          <w:szCs w:val="22"/>
        </w:rPr>
        <w:t>nine</w:t>
      </w:r>
      <w:r w:rsidRPr="00A0642B">
        <w:rPr>
          <w:rFonts w:ascii="Arial" w:hAnsi="Arial" w:cs="Arial"/>
          <w:color w:val="000000"/>
          <w:sz w:val="22"/>
          <w:szCs w:val="22"/>
        </w:rPr>
        <w:t xml:space="preserve">-month periods </w:t>
      </w:r>
      <w:proofErr w:type="gramStart"/>
      <w:r w:rsidRPr="00A0642B">
        <w:rPr>
          <w:rFonts w:ascii="Arial" w:hAnsi="Arial" w:cs="Arial"/>
          <w:color w:val="000000"/>
          <w:sz w:val="22"/>
          <w:szCs w:val="22"/>
        </w:rPr>
        <w:t>ended</w:t>
      </w:r>
      <w:proofErr w:type="gramEnd"/>
      <w:r w:rsidRPr="00A0642B">
        <w:rPr>
          <w:rFonts w:ascii="Arial" w:hAnsi="Arial" w:cs="Arial"/>
          <w:color w:val="000000"/>
          <w:sz w:val="22"/>
          <w:szCs w:val="22"/>
        </w:rPr>
        <w:t xml:space="preserve"> </w:t>
      </w:r>
      <w:r w:rsidR="00E77BC2" w:rsidRPr="00A0642B">
        <w:rPr>
          <w:rFonts w:ascii="Arial" w:hAnsi="Arial" w:cs="Arial"/>
          <w:color w:val="000000"/>
          <w:sz w:val="22"/>
          <w:szCs w:val="22"/>
        </w:rPr>
        <w:t>30 September</w:t>
      </w:r>
      <w:r w:rsidRPr="00A0642B">
        <w:rPr>
          <w:rFonts w:ascii="Arial" w:hAnsi="Arial" w:cs="Arial"/>
          <w:color w:val="000000"/>
          <w:sz w:val="22"/>
          <w:szCs w:val="22"/>
        </w:rPr>
        <w:t xml:space="preserve"> 2025 and 2024, the Group had employee benefit expenses payable to their directors and management as below.</w:t>
      </w:r>
    </w:p>
    <w:p w14:paraId="5F7D0CA3" w14:textId="77777777" w:rsidR="001F4BC0" w:rsidRPr="00A0642B" w:rsidRDefault="001F4BC0">
      <w:pPr>
        <w:rPr>
          <w:rFonts w:ascii="Arial" w:hAnsi="Arial" w:cs="Arial"/>
        </w:rPr>
      </w:pPr>
      <w:r w:rsidRPr="00A0642B">
        <w:rPr>
          <w:rFonts w:ascii="Arial" w:hAnsi="Arial" w:cs="Arial"/>
        </w:rPr>
        <w:br w:type="page"/>
      </w:r>
    </w:p>
    <w:tbl>
      <w:tblPr>
        <w:tblW w:w="9094" w:type="dxa"/>
        <w:tblInd w:w="450" w:type="dxa"/>
        <w:tblLook w:val="01E0" w:firstRow="1" w:lastRow="1" w:firstColumn="1" w:lastColumn="1" w:noHBand="0" w:noVBand="0"/>
      </w:tblPr>
      <w:tblGrid>
        <w:gridCol w:w="3330"/>
        <w:gridCol w:w="1441"/>
        <w:gridCol w:w="1441"/>
        <w:gridCol w:w="1441"/>
        <w:gridCol w:w="1441"/>
      </w:tblGrid>
      <w:tr w:rsidR="00F47A9E" w:rsidRPr="00A0642B" w14:paraId="37FA028E" w14:textId="77777777" w:rsidTr="00AB2D8B">
        <w:tc>
          <w:tcPr>
            <w:tcW w:w="3330" w:type="dxa"/>
          </w:tcPr>
          <w:p w14:paraId="3FCF014C" w14:textId="58235B93" w:rsidR="00F47A9E" w:rsidRPr="00A0642B" w:rsidRDefault="00F47A9E" w:rsidP="00E77BC2">
            <w:pPr>
              <w:spacing w:line="320" w:lineRule="exact"/>
              <w:ind w:right="54"/>
              <w:jc w:val="center"/>
              <w:rPr>
                <w:rFonts w:ascii="Arial" w:hAnsi="Arial" w:cs="Arial"/>
                <w:color w:val="000000"/>
                <w:sz w:val="20"/>
                <w:szCs w:val="20"/>
              </w:rPr>
            </w:pPr>
          </w:p>
        </w:tc>
        <w:tc>
          <w:tcPr>
            <w:tcW w:w="5764" w:type="dxa"/>
            <w:gridSpan w:val="4"/>
          </w:tcPr>
          <w:p w14:paraId="037198A7" w14:textId="77777777" w:rsidR="00F47A9E" w:rsidRPr="00A0642B" w:rsidRDefault="00F47A9E" w:rsidP="00E77BC2">
            <w:pPr>
              <w:spacing w:line="320" w:lineRule="exact"/>
              <w:ind w:right="-18"/>
              <w:jc w:val="right"/>
              <w:rPr>
                <w:rFonts w:ascii="Arial" w:hAnsi="Arial" w:cs="Arial"/>
                <w:color w:val="000000"/>
                <w:sz w:val="20"/>
                <w:szCs w:val="20"/>
              </w:rPr>
            </w:pPr>
            <w:r w:rsidRPr="00A0642B">
              <w:rPr>
                <w:rFonts w:ascii="Arial" w:hAnsi="Arial" w:cs="Arial"/>
                <w:color w:val="000000"/>
                <w:sz w:val="20"/>
                <w:szCs w:val="20"/>
              </w:rPr>
              <w:t>(Unit: Thousand Baht)</w:t>
            </w:r>
          </w:p>
        </w:tc>
      </w:tr>
      <w:tr w:rsidR="00F47A9E" w:rsidRPr="00A0642B" w14:paraId="56037ABA" w14:textId="77777777" w:rsidTr="00AB2D8B">
        <w:tc>
          <w:tcPr>
            <w:tcW w:w="3330" w:type="dxa"/>
          </w:tcPr>
          <w:p w14:paraId="0D40CACB" w14:textId="77777777" w:rsidR="00F47A9E" w:rsidRPr="00A0642B" w:rsidRDefault="00F47A9E" w:rsidP="00E77BC2">
            <w:pPr>
              <w:spacing w:line="320" w:lineRule="exact"/>
              <w:ind w:right="54"/>
              <w:jc w:val="center"/>
              <w:rPr>
                <w:rFonts w:ascii="Arial" w:hAnsi="Arial" w:cs="Arial"/>
                <w:color w:val="000000"/>
                <w:sz w:val="20"/>
                <w:szCs w:val="20"/>
              </w:rPr>
            </w:pPr>
          </w:p>
        </w:tc>
        <w:tc>
          <w:tcPr>
            <w:tcW w:w="5764" w:type="dxa"/>
            <w:gridSpan w:val="4"/>
          </w:tcPr>
          <w:p w14:paraId="09B092FC" w14:textId="77777777" w:rsidR="00F47A9E" w:rsidRPr="00A0642B" w:rsidRDefault="00F47A9E" w:rsidP="00E77BC2">
            <w:pPr>
              <w:pBdr>
                <w:bottom w:val="single" w:sz="4" w:space="1" w:color="auto"/>
              </w:pBdr>
              <w:spacing w:line="320" w:lineRule="exact"/>
              <w:ind w:right="-18"/>
              <w:jc w:val="center"/>
              <w:rPr>
                <w:rFonts w:ascii="Arial" w:hAnsi="Arial" w:cs="Arial"/>
                <w:color w:val="000000"/>
                <w:sz w:val="20"/>
                <w:szCs w:val="20"/>
              </w:rPr>
            </w:pPr>
            <w:r w:rsidRPr="00A0642B">
              <w:rPr>
                <w:rFonts w:ascii="Arial" w:hAnsi="Arial" w:cs="Arial"/>
                <w:color w:val="000000"/>
                <w:sz w:val="20"/>
                <w:szCs w:val="20"/>
              </w:rPr>
              <w:t>Consolidated / Separate financial statements</w:t>
            </w:r>
          </w:p>
        </w:tc>
      </w:tr>
      <w:tr w:rsidR="00F47A9E" w:rsidRPr="00A0642B" w14:paraId="4913639A" w14:textId="77777777" w:rsidTr="00AB2D8B">
        <w:tc>
          <w:tcPr>
            <w:tcW w:w="3330" w:type="dxa"/>
          </w:tcPr>
          <w:p w14:paraId="5E881FB7" w14:textId="77777777" w:rsidR="00F47A9E" w:rsidRPr="00A0642B" w:rsidRDefault="00F47A9E" w:rsidP="00E77BC2">
            <w:pPr>
              <w:spacing w:line="320" w:lineRule="exact"/>
              <w:ind w:right="54"/>
              <w:jc w:val="center"/>
              <w:rPr>
                <w:rFonts w:ascii="Arial" w:hAnsi="Arial" w:cs="Arial"/>
                <w:color w:val="000000"/>
                <w:sz w:val="20"/>
                <w:szCs w:val="20"/>
              </w:rPr>
            </w:pPr>
          </w:p>
        </w:tc>
        <w:tc>
          <w:tcPr>
            <w:tcW w:w="2882" w:type="dxa"/>
            <w:gridSpan w:val="2"/>
          </w:tcPr>
          <w:p w14:paraId="273589C5" w14:textId="6418AD8A" w:rsidR="00F47A9E" w:rsidRPr="00A0642B" w:rsidRDefault="00F47A9E" w:rsidP="00E77BC2">
            <w:pPr>
              <w:pBdr>
                <w:bottom w:val="single" w:sz="4" w:space="1" w:color="auto"/>
              </w:pBdr>
              <w:spacing w:line="320" w:lineRule="exact"/>
              <w:ind w:right="36"/>
              <w:jc w:val="center"/>
              <w:rPr>
                <w:rFonts w:ascii="Arial" w:hAnsi="Arial" w:cs="Arial"/>
                <w:color w:val="000000"/>
                <w:sz w:val="20"/>
                <w:szCs w:val="20"/>
              </w:rPr>
            </w:pPr>
            <w:r w:rsidRPr="00A0642B">
              <w:rPr>
                <w:rFonts w:ascii="Arial" w:hAnsi="Arial" w:cs="Arial"/>
                <w:color w:val="000000"/>
                <w:sz w:val="20"/>
                <w:szCs w:val="20"/>
              </w:rPr>
              <w:t xml:space="preserve">For the three-month periods            ended </w:t>
            </w:r>
            <w:r w:rsidR="00E77BC2" w:rsidRPr="00A0642B">
              <w:rPr>
                <w:rFonts w:ascii="Arial" w:hAnsi="Arial" w:cs="Arial"/>
                <w:color w:val="000000"/>
                <w:sz w:val="20"/>
                <w:szCs w:val="20"/>
              </w:rPr>
              <w:t>30 September</w:t>
            </w:r>
          </w:p>
        </w:tc>
        <w:tc>
          <w:tcPr>
            <w:tcW w:w="2882" w:type="dxa"/>
            <w:gridSpan w:val="2"/>
          </w:tcPr>
          <w:p w14:paraId="4BF31FAF" w14:textId="13F0757F" w:rsidR="00F47A9E" w:rsidRPr="00A0642B" w:rsidRDefault="00F47A9E" w:rsidP="00E77BC2">
            <w:pPr>
              <w:pBdr>
                <w:bottom w:val="single" w:sz="4" w:space="1" w:color="auto"/>
              </w:pBdr>
              <w:spacing w:line="320" w:lineRule="exact"/>
              <w:ind w:right="36"/>
              <w:jc w:val="center"/>
              <w:rPr>
                <w:rFonts w:ascii="Arial" w:hAnsi="Arial" w:cs="Arial"/>
                <w:color w:val="000000"/>
                <w:sz w:val="20"/>
                <w:szCs w:val="20"/>
              </w:rPr>
            </w:pPr>
            <w:r w:rsidRPr="00A0642B">
              <w:rPr>
                <w:rFonts w:ascii="Arial" w:hAnsi="Arial" w:cs="Arial"/>
                <w:color w:val="000000"/>
                <w:sz w:val="20"/>
                <w:szCs w:val="20"/>
              </w:rPr>
              <w:t xml:space="preserve">For the </w:t>
            </w:r>
            <w:r w:rsidR="00E77BC2" w:rsidRPr="00A0642B">
              <w:rPr>
                <w:rFonts w:ascii="Arial" w:hAnsi="Arial" w:cs="Arial"/>
                <w:color w:val="000000"/>
                <w:sz w:val="20"/>
                <w:szCs w:val="20"/>
              </w:rPr>
              <w:t>nine</w:t>
            </w:r>
            <w:r w:rsidRPr="00A0642B">
              <w:rPr>
                <w:rFonts w:ascii="Arial" w:hAnsi="Arial" w:cs="Arial"/>
                <w:color w:val="000000"/>
                <w:sz w:val="20"/>
                <w:szCs w:val="20"/>
              </w:rPr>
              <w:t xml:space="preserve">-month periods              ended </w:t>
            </w:r>
            <w:r w:rsidR="00E77BC2" w:rsidRPr="00A0642B">
              <w:rPr>
                <w:rFonts w:ascii="Arial" w:hAnsi="Arial" w:cs="Arial"/>
                <w:color w:val="000000"/>
                <w:sz w:val="20"/>
                <w:szCs w:val="20"/>
              </w:rPr>
              <w:t>30 September</w:t>
            </w:r>
          </w:p>
        </w:tc>
      </w:tr>
      <w:tr w:rsidR="00F47A9E" w:rsidRPr="00A0642B" w14:paraId="0042B3C9" w14:textId="77777777" w:rsidTr="00AB2D8B">
        <w:tc>
          <w:tcPr>
            <w:tcW w:w="3330" w:type="dxa"/>
          </w:tcPr>
          <w:p w14:paraId="07E0DB6C" w14:textId="77777777" w:rsidR="00F47A9E" w:rsidRPr="00A0642B" w:rsidRDefault="00F47A9E" w:rsidP="00E77BC2">
            <w:pPr>
              <w:pStyle w:val="BodyText"/>
              <w:spacing w:line="320" w:lineRule="exact"/>
              <w:ind w:right="-86"/>
              <w:rPr>
                <w:rFonts w:ascii="Arial" w:hAnsi="Arial" w:cs="Arial"/>
                <w:sz w:val="20"/>
                <w:szCs w:val="20"/>
              </w:rPr>
            </w:pPr>
          </w:p>
        </w:tc>
        <w:tc>
          <w:tcPr>
            <w:tcW w:w="1441" w:type="dxa"/>
          </w:tcPr>
          <w:p w14:paraId="584E74DB" w14:textId="5D33392D" w:rsidR="00F47A9E" w:rsidRPr="00A0642B" w:rsidRDefault="00F47A9E" w:rsidP="00E77BC2">
            <w:pPr>
              <w:pBdr>
                <w:bottom w:val="single" w:sz="4" w:space="1" w:color="auto"/>
              </w:pBdr>
              <w:spacing w:line="320" w:lineRule="exact"/>
              <w:ind w:right="-18"/>
              <w:jc w:val="center"/>
              <w:rPr>
                <w:rFonts w:ascii="Arial" w:hAnsi="Arial" w:cs="Arial"/>
                <w:sz w:val="20"/>
                <w:szCs w:val="20"/>
              </w:rPr>
            </w:pPr>
            <w:r w:rsidRPr="00A0642B">
              <w:rPr>
                <w:rFonts w:ascii="Arial" w:hAnsi="Arial" w:cs="Arial"/>
                <w:sz w:val="20"/>
                <w:szCs w:val="20"/>
              </w:rPr>
              <w:t>2025</w:t>
            </w:r>
          </w:p>
        </w:tc>
        <w:tc>
          <w:tcPr>
            <w:tcW w:w="1441" w:type="dxa"/>
          </w:tcPr>
          <w:p w14:paraId="54E5DF5B" w14:textId="08306F86" w:rsidR="00F47A9E" w:rsidRPr="00A0642B" w:rsidRDefault="00F47A9E" w:rsidP="00E77BC2">
            <w:pPr>
              <w:pBdr>
                <w:bottom w:val="single" w:sz="4" w:space="1" w:color="auto"/>
              </w:pBdr>
              <w:spacing w:line="320" w:lineRule="exact"/>
              <w:ind w:right="-18"/>
              <w:jc w:val="center"/>
              <w:rPr>
                <w:rFonts w:ascii="Arial" w:hAnsi="Arial" w:cs="Arial"/>
                <w:sz w:val="20"/>
                <w:szCs w:val="20"/>
              </w:rPr>
            </w:pPr>
            <w:r w:rsidRPr="00A0642B">
              <w:rPr>
                <w:rFonts w:ascii="Arial" w:hAnsi="Arial" w:cs="Arial"/>
                <w:sz w:val="20"/>
                <w:szCs w:val="20"/>
              </w:rPr>
              <w:t>2024</w:t>
            </w:r>
          </w:p>
        </w:tc>
        <w:tc>
          <w:tcPr>
            <w:tcW w:w="1441" w:type="dxa"/>
          </w:tcPr>
          <w:p w14:paraId="11B6922F" w14:textId="3F9D3F2D" w:rsidR="00F47A9E" w:rsidRPr="00A0642B" w:rsidRDefault="00F47A9E" w:rsidP="00E77BC2">
            <w:pPr>
              <w:pBdr>
                <w:bottom w:val="single" w:sz="4" w:space="1" w:color="auto"/>
              </w:pBdr>
              <w:spacing w:line="320" w:lineRule="exact"/>
              <w:ind w:right="-18"/>
              <w:jc w:val="center"/>
              <w:rPr>
                <w:rFonts w:ascii="Arial" w:hAnsi="Arial" w:cs="Arial"/>
                <w:sz w:val="20"/>
                <w:szCs w:val="20"/>
              </w:rPr>
            </w:pPr>
            <w:r w:rsidRPr="00A0642B">
              <w:rPr>
                <w:rFonts w:ascii="Arial" w:hAnsi="Arial" w:cs="Arial"/>
                <w:sz w:val="20"/>
                <w:szCs w:val="20"/>
              </w:rPr>
              <w:t>2025</w:t>
            </w:r>
          </w:p>
        </w:tc>
        <w:tc>
          <w:tcPr>
            <w:tcW w:w="1441" w:type="dxa"/>
          </w:tcPr>
          <w:p w14:paraId="2412CCAC" w14:textId="6582092F" w:rsidR="00F47A9E" w:rsidRPr="00A0642B" w:rsidRDefault="00F47A9E" w:rsidP="00E77BC2">
            <w:pPr>
              <w:pBdr>
                <w:bottom w:val="single" w:sz="4" w:space="1" w:color="auto"/>
              </w:pBdr>
              <w:spacing w:line="320" w:lineRule="exact"/>
              <w:ind w:right="-18"/>
              <w:jc w:val="center"/>
              <w:rPr>
                <w:rFonts w:ascii="Arial" w:hAnsi="Arial" w:cs="Arial"/>
                <w:sz w:val="20"/>
                <w:szCs w:val="20"/>
              </w:rPr>
            </w:pPr>
            <w:r w:rsidRPr="00A0642B">
              <w:rPr>
                <w:rFonts w:ascii="Arial" w:hAnsi="Arial" w:cs="Arial"/>
                <w:sz w:val="20"/>
                <w:szCs w:val="20"/>
              </w:rPr>
              <w:t>2024</w:t>
            </w:r>
          </w:p>
        </w:tc>
      </w:tr>
      <w:tr w:rsidR="001F4BC0" w:rsidRPr="00A0642B" w14:paraId="0B36F819" w14:textId="77777777" w:rsidTr="00AB2D8B">
        <w:tc>
          <w:tcPr>
            <w:tcW w:w="3330" w:type="dxa"/>
          </w:tcPr>
          <w:p w14:paraId="19F7DC92" w14:textId="77777777" w:rsidR="001F4BC0" w:rsidRPr="00A0642B" w:rsidRDefault="001F4BC0" w:rsidP="001F4BC0">
            <w:pPr>
              <w:pStyle w:val="BodyText"/>
              <w:spacing w:line="320" w:lineRule="exact"/>
              <w:ind w:right="-86"/>
              <w:rPr>
                <w:rFonts w:ascii="Arial" w:hAnsi="Arial" w:cs="Arial"/>
                <w:sz w:val="20"/>
                <w:szCs w:val="20"/>
              </w:rPr>
            </w:pPr>
            <w:r w:rsidRPr="00A0642B">
              <w:rPr>
                <w:rFonts w:ascii="Arial" w:hAnsi="Arial" w:cs="Arial"/>
                <w:sz w:val="20"/>
                <w:szCs w:val="20"/>
              </w:rPr>
              <w:t>Short-term employee benefits</w:t>
            </w:r>
          </w:p>
        </w:tc>
        <w:tc>
          <w:tcPr>
            <w:tcW w:w="1441" w:type="dxa"/>
          </w:tcPr>
          <w:p w14:paraId="54D58982" w14:textId="4678B820" w:rsidR="001F4BC0" w:rsidRPr="00A0642B" w:rsidRDefault="001F4BC0" w:rsidP="001F4BC0">
            <w:pPr>
              <w:tabs>
                <w:tab w:val="decimal" w:pos="1080"/>
              </w:tabs>
              <w:spacing w:line="320" w:lineRule="exact"/>
              <w:ind w:right="-18"/>
              <w:jc w:val="both"/>
              <w:rPr>
                <w:rFonts w:ascii="Arial" w:hAnsi="Arial" w:cs="Arial"/>
                <w:sz w:val="20"/>
                <w:szCs w:val="20"/>
              </w:rPr>
            </w:pPr>
            <w:r w:rsidRPr="00A0642B">
              <w:rPr>
                <w:rFonts w:ascii="Arial" w:hAnsi="Arial" w:cs="Arial"/>
                <w:sz w:val="20"/>
                <w:szCs w:val="20"/>
              </w:rPr>
              <w:t>18,124</w:t>
            </w:r>
          </w:p>
        </w:tc>
        <w:tc>
          <w:tcPr>
            <w:tcW w:w="1441" w:type="dxa"/>
          </w:tcPr>
          <w:p w14:paraId="1F09187A" w14:textId="4E18B3B5" w:rsidR="001F4BC0" w:rsidRPr="00A0642B" w:rsidRDefault="001F4BC0" w:rsidP="001F4BC0">
            <w:pPr>
              <w:tabs>
                <w:tab w:val="decimal" w:pos="1080"/>
              </w:tabs>
              <w:spacing w:line="320" w:lineRule="exact"/>
              <w:ind w:right="-18"/>
              <w:jc w:val="both"/>
              <w:rPr>
                <w:rFonts w:ascii="Arial" w:hAnsi="Arial" w:cs="Arial"/>
                <w:sz w:val="20"/>
                <w:szCs w:val="20"/>
              </w:rPr>
            </w:pPr>
            <w:r w:rsidRPr="00A0642B">
              <w:rPr>
                <w:rFonts w:ascii="Arial" w:hAnsi="Arial" w:cs="Arial"/>
                <w:sz w:val="20"/>
                <w:szCs w:val="20"/>
              </w:rPr>
              <w:t>75,373</w:t>
            </w:r>
          </w:p>
        </w:tc>
        <w:tc>
          <w:tcPr>
            <w:tcW w:w="1441" w:type="dxa"/>
          </w:tcPr>
          <w:p w14:paraId="3AFCBA9D" w14:textId="24B31679" w:rsidR="001F4BC0" w:rsidRPr="00A0642B" w:rsidRDefault="001F4BC0" w:rsidP="001F4BC0">
            <w:pPr>
              <w:tabs>
                <w:tab w:val="decimal" w:pos="1080"/>
              </w:tabs>
              <w:spacing w:line="320" w:lineRule="exact"/>
              <w:ind w:right="-18"/>
              <w:jc w:val="both"/>
              <w:rPr>
                <w:rFonts w:ascii="Arial" w:hAnsi="Arial" w:cs="Arial"/>
                <w:sz w:val="20"/>
                <w:szCs w:val="20"/>
              </w:rPr>
            </w:pPr>
            <w:r w:rsidRPr="00A0642B">
              <w:rPr>
                <w:rFonts w:ascii="Arial" w:hAnsi="Arial" w:cs="Arial"/>
                <w:sz w:val="20"/>
                <w:szCs w:val="20"/>
              </w:rPr>
              <w:t>101,025</w:t>
            </w:r>
          </w:p>
        </w:tc>
        <w:tc>
          <w:tcPr>
            <w:tcW w:w="1441" w:type="dxa"/>
          </w:tcPr>
          <w:p w14:paraId="0C8FFF04" w14:textId="06F967AB" w:rsidR="001F4BC0" w:rsidRPr="00A0642B" w:rsidRDefault="001F4BC0" w:rsidP="001F4BC0">
            <w:pPr>
              <w:tabs>
                <w:tab w:val="decimal" w:pos="1080"/>
              </w:tabs>
              <w:spacing w:line="320" w:lineRule="exact"/>
              <w:ind w:right="-18"/>
              <w:jc w:val="both"/>
              <w:rPr>
                <w:rFonts w:ascii="Arial" w:hAnsi="Arial" w:cs="Arial"/>
                <w:sz w:val="20"/>
                <w:szCs w:val="20"/>
              </w:rPr>
            </w:pPr>
            <w:r w:rsidRPr="00A0642B">
              <w:rPr>
                <w:rFonts w:ascii="Arial" w:hAnsi="Arial" w:cs="Arial"/>
                <w:sz w:val="20"/>
                <w:szCs w:val="20"/>
              </w:rPr>
              <w:t>265,531</w:t>
            </w:r>
          </w:p>
        </w:tc>
      </w:tr>
      <w:tr w:rsidR="001F4BC0" w:rsidRPr="00A0642B" w14:paraId="1D9DA767" w14:textId="77777777" w:rsidTr="00AB2D8B">
        <w:tc>
          <w:tcPr>
            <w:tcW w:w="3330" w:type="dxa"/>
          </w:tcPr>
          <w:p w14:paraId="56D8A109" w14:textId="77777777" w:rsidR="001F4BC0" w:rsidRPr="00A0642B" w:rsidRDefault="001F4BC0" w:rsidP="001F4BC0">
            <w:pPr>
              <w:pStyle w:val="BodyText"/>
              <w:spacing w:line="320" w:lineRule="exact"/>
              <w:ind w:right="-86"/>
              <w:rPr>
                <w:rFonts w:ascii="Arial" w:hAnsi="Arial" w:cs="Arial"/>
                <w:sz w:val="20"/>
                <w:szCs w:val="20"/>
                <w:cs/>
              </w:rPr>
            </w:pPr>
            <w:r w:rsidRPr="00A0642B">
              <w:rPr>
                <w:rFonts w:ascii="Arial" w:hAnsi="Arial" w:cs="Arial"/>
                <w:sz w:val="20"/>
                <w:szCs w:val="20"/>
              </w:rPr>
              <w:t>Post-employment benefits</w:t>
            </w:r>
          </w:p>
        </w:tc>
        <w:tc>
          <w:tcPr>
            <w:tcW w:w="1441" w:type="dxa"/>
          </w:tcPr>
          <w:p w14:paraId="4FA6BAD3" w14:textId="0571F322" w:rsidR="001F4BC0" w:rsidRPr="00A0642B" w:rsidRDefault="001F4BC0" w:rsidP="001F4BC0">
            <w:pPr>
              <w:tabs>
                <w:tab w:val="decimal" w:pos="1080"/>
              </w:tabs>
              <w:spacing w:line="320" w:lineRule="exact"/>
              <w:ind w:right="-18"/>
              <w:jc w:val="both"/>
              <w:rPr>
                <w:rFonts w:ascii="Arial" w:hAnsi="Arial" w:cs="Arial"/>
                <w:sz w:val="20"/>
                <w:szCs w:val="20"/>
              </w:rPr>
            </w:pPr>
            <w:r w:rsidRPr="00A0642B">
              <w:rPr>
                <w:rFonts w:ascii="Arial" w:hAnsi="Arial" w:cs="Arial"/>
                <w:sz w:val="20"/>
                <w:szCs w:val="20"/>
              </w:rPr>
              <w:t>421</w:t>
            </w:r>
          </w:p>
        </w:tc>
        <w:tc>
          <w:tcPr>
            <w:tcW w:w="1441" w:type="dxa"/>
          </w:tcPr>
          <w:p w14:paraId="4A5A015A" w14:textId="467679C7" w:rsidR="001F4BC0" w:rsidRPr="00A0642B" w:rsidRDefault="001F4BC0" w:rsidP="001F4BC0">
            <w:pPr>
              <w:tabs>
                <w:tab w:val="decimal" w:pos="1080"/>
              </w:tabs>
              <w:spacing w:line="320" w:lineRule="exact"/>
              <w:ind w:right="-18"/>
              <w:jc w:val="both"/>
              <w:rPr>
                <w:rFonts w:ascii="Arial" w:hAnsi="Arial" w:cs="Arial"/>
                <w:sz w:val="20"/>
                <w:szCs w:val="20"/>
              </w:rPr>
            </w:pPr>
            <w:r w:rsidRPr="00A0642B">
              <w:rPr>
                <w:rFonts w:ascii="Arial" w:hAnsi="Arial" w:cs="Arial"/>
                <w:sz w:val="20"/>
                <w:szCs w:val="20"/>
              </w:rPr>
              <w:t>401</w:t>
            </w:r>
          </w:p>
        </w:tc>
        <w:tc>
          <w:tcPr>
            <w:tcW w:w="1441" w:type="dxa"/>
          </w:tcPr>
          <w:p w14:paraId="79F2A538" w14:textId="4A2A9A8A" w:rsidR="001F4BC0" w:rsidRPr="00A0642B" w:rsidRDefault="001F4BC0" w:rsidP="001F4BC0">
            <w:pPr>
              <w:tabs>
                <w:tab w:val="decimal" w:pos="1080"/>
              </w:tabs>
              <w:spacing w:line="320" w:lineRule="exact"/>
              <w:ind w:right="-18"/>
              <w:jc w:val="both"/>
              <w:rPr>
                <w:rFonts w:ascii="Arial" w:hAnsi="Arial" w:cs="Arial"/>
                <w:sz w:val="20"/>
                <w:szCs w:val="20"/>
              </w:rPr>
            </w:pPr>
            <w:r w:rsidRPr="00A0642B">
              <w:rPr>
                <w:rFonts w:ascii="Arial" w:hAnsi="Arial" w:cs="Arial"/>
                <w:sz w:val="20"/>
                <w:szCs w:val="20"/>
              </w:rPr>
              <w:t>1,263</w:t>
            </w:r>
          </w:p>
        </w:tc>
        <w:tc>
          <w:tcPr>
            <w:tcW w:w="1441" w:type="dxa"/>
          </w:tcPr>
          <w:p w14:paraId="6CB95924" w14:textId="5BC563AD" w:rsidR="001F4BC0" w:rsidRPr="00A0642B" w:rsidRDefault="001F4BC0" w:rsidP="001F4BC0">
            <w:pPr>
              <w:tabs>
                <w:tab w:val="decimal" w:pos="1080"/>
              </w:tabs>
              <w:spacing w:line="320" w:lineRule="exact"/>
              <w:ind w:right="-18"/>
              <w:jc w:val="both"/>
              <w:rPr>
                <w:rFonts w:ascii="Arial" w:hAnsi="Arial" w:cs="Arial"/>
                <w:sz w:val="20"/>
                <w:szCs w:val="20"/>
              </w:rPr>
            </w:pPr>
            <w:r w:rsidRPr="00A0642B">
              <w:rPr>
                <w:rFonts w:ascii="Arial" w:hAnsi="Arial" w:cs="Arial"/>
                <w:sz w:val="20"/>
                <w:szCs w:val="20"/>
              </w:rPr>
              <w:t>1,202</w:t>
            </w:r>
          </w:p>
        </w:tc>
      </w:tr>
      <w:tr w:rsidR="001F4BC0" w:rsidRPr="00A0642B" w14:paraId="7EF5D555" w14:textId="77777777" w:rsidTr="00AB2D8B">
        <w:tc>
          <w:tcPr>
            <w:tcW w:w="3330" w:type="dxa"/>
          </w:tcPr>
          <w:p w14:paraId="442BCE7E" w14:textId="77777777" w:rsidR="001F4BC0" w:rsidRPr="00A0642B" w:rsidRDefault="001F4BC0" w:rsidP="001F4BC0">
            <w:pPr>
              <w:pStyle w:val="BodyText"/>
              <w:spacing w:line="320" w:lineRule="exact"/>
              <w:ind w:right="-86"/>
              <w:rPr>
                <w:rFonts w:ascii="Arial" w:hAnsi="Arial" w:cs="Arial"/>
                <w:sz w:val="20"/>
                <w:szCs w:val="20"/>
              </w:rPr>
            </w:pPr>
            <w:r w:rsidRPr="00A0642B">
              <w:rPr>
                <w:rFonts w:ascii="Arial" w:hAnsi="Arial" w:cs="Arial"/>
                <w:sz w:val="20"/>
                <w:szCs w:val="20"/>
              </w:rPr>
              <w:t>Share-based payment (Note 19)</w:t>
            </w:r>
          </w:p>
        </w:tc>
        <w:tc>
          <w:tcPr>
            <w:tcW w:w="1441" w:type="dxa"/>
            <w:vAlign w:val="bottom"/>
          </w:tcPr>
          <w:p w14:paraId="5F9D9AD4" w14:textId="5F777267" w:rsidR="001F4BC0" w:rsidRPr="00A0642B" w:rsidRDefault="001F4BC0" w:rsidP="001F4BC0">
            <w:pPr>
              <w:pBdr>
                <w:bottom w:val="single" w:sz="4" w:space="1" w:color="auto"/>
              </w:pBdr>
              <w:tabs>
                <w:tab w:val="decimal" w:pos="1080"/>
              </w:tabs>
              <w:spacing w:line="320" w:lineRule="exact"/>
              <w:ind w:right="-18"/>
              <w:jc w:val="both"/>
              <w:rPr>
                <w:rFonts w:ascii="Arial" w:hAnsi="Arial" w:cs="Arial"/>
                <w:sz w:val="20"/>
                <w:szCs w:val="20"/>
              </w:rPr>
            </w:pPr>
            <w:r w:rsidRPr="00A0642B">
              <w:rPr>
                <w:rFonts w:ascii="Arial" w:hAnsi="Arial" w:cs="Arial"/>
                <w:sz w:val="20"/>
                <w:szCs w:val="20"/>
              </w:rPr>
              <w:t>-</w:t>
            </w:r>
          </w:p>
        </w:tc>
        <w:tc>
          <w:tcPr>
            <w:tcW w:w="1441" w:type="dxa"/>
            <w:vAlign w:val="bottom"/>
          </w:tcPr>
          <w:p w14:paraId="3C4995CD" w14:textId="5BAF5F6B" w:rsidR="001F4BC0" w:rsidRPr="00A0642B" w:rsidRDefault="001F4BC0" w:rsidP="001F4BC0">
            <w:pPr>
              <w:pBdr>
                <w:bottom w:val="single" w:sz="4" w:space="1" w:color="auto"/>
              </w:pBdr>
              <w:tabs>
                <w:tab w:val="decimal" w:pos="1080"/>
              </w:tabs>
              <w:spacing w:line="320" w:lineRule="exact"/>
              <w:ind w:right="-18"/>
              <w:jc w:val="both"/>
              <w:rPr>
                <w:rFonts w:ascii="Arial" w:hAnsi="Arial" w:cs="Arial"/>
                <w:sz w:val="20"/>
                <w:szCs w:val="20"/>
              </w:rPr>
            </w:pPr>
            <w:r w:rsidRPr="00A0642B">
              <w:rPr>
                <w:rFonts w:ascii="Arial" w:hAnsi="Arial" w:cs="Arial"/>
                <w:sz w:val="20"/>
                <w:szCs w:val="20"/>
              </w:rPr>
              <w:t>359</w:t>
            </w:r>
          </w:p>
        </w:tc>
        <w:tc>
          <w:tcPr>
            <w:tcW w:w="1441" w:type="dxa"/>
            <w:vAlign w:val="bottom"/>
          </w:tcPr>
          <w:p w14:paraId="6E04AAB1" w14:textId="71EC80FB" w:rsidR="001F4BC0" w:rsidRPr="00A0642B" w:rsidRDefault="001F4BC0" w:rsidP="001F4BC0">
            <w:pPr>
              <w:pBdr>
                <w:bottom w:val="single" w:sz="4" w:space="1" w:color="auto"/>
              </w:pBdr>
              <w:tabs>
                <w:tab w:val="decimal" w:pos="1080"/>
              </w:tabs>
              <w:spacing w:line="320" w:lineRule="exact"/>
              <w:ind w:right="-18"/>
              <w:jc w:val="both"/>
              <w:rPr>
                <w:rFonts w:ascii="Arial" w:hAnsi="Arial" w:cs="Arial"/>
                <w:sz w:val="20"/>
                <w:szCs w:val="20"/>
              </w:rPr>
            </w:pPr>
            <w:r w:rsidRPr="00A0642B">
              <w:rPr>
                <w:rFonts w:ascii="Arial" w:hAnsi="Arial" w:cs="Arial"/>
                <w:sz w:val="20"/>
                <w:szCs w:val="20"/>
              </w:rPr>
              <w:t>539</w:t>
            </w:r>
          </w:p>
        </w:tc>
        <w:tc>
          <w:tcPr>
            <w:tcW w:w="1441" w:type="dxa"/>
            <w:vAlign w:val="bottom"/>
          </w:tcPr>
          <w:p w14:paraId="4415449B" w14:textId="500ED6BE" w:rsidR="001F4BC0" w:rsidRPr="00A0642B" w:rsidRDefault="001F4BC0" w:rsidP="001F4BC0">
            <w:pPr>
              <w:pBdr>
                <w:bottom w:val="single" w:sz="4" w:space="1" w:color="auto"/>
              </w:pBdr>
              <w:tabs>
                <w:tab w:val="decimal" w:pos="1080"/>
              </w:tabs>
              <w:spacing w:line="320" w:lineRule="exact"/>
              <w:ind w:right="-18"/>
              <w:jc w:val="both"/>
              <w:rPr>
                <w:rFonts w:ascii="Arial" w:hAnsi="Arial" w:cs="Arial"/>
                <w:sz w:val="20"/>
                <w:szCs w:val="20"/>
              </w:rPr>
            </w:pPr>
            <w:r w:rsidRPr="00A0642B">
              <w:rPr>
                <w:rFonts w:ascii="Arial" w:hAnsi="Arial" w:cs="Arial"/>
                <w:sz w:val="20"/>
                <w:szCs w:val="20"/>
              </w:rPr>
              <w:t>1,797</w:t>
            </w:r>
          </w:p>
        </w:tc>
      </w:tr>
      <w:tr w:rsidR="001F4BC0" w:rsidRPr="00A0642B" w14:paraId="33B63DE1" w14:textId="77777777" w:rsidTr="00AB2D8B">
        <w:tc>
          <w:tcPr>
            <w:tcW w:w="3330" w:type="dxa"/>
          </w:tcPr>
          <w:p w14:paraId="380614B7" w14:textId="77777777" w:rsidR="001F4BC0" w:rsidRPr="00A0642B" w:rsidRDefault="001F4BC0" w:rsidP="001F4BC0">
            <w:pPr>
              <w:pStyle w:val="BodyText"/>
              <w:spacing w:line="320" w:lineRule="exact"/>
              <w:ind w:right="-86"/>
              <w:rPr>
                <w:rFonts w:ascii="Arial" w:hAnsi="Arial" w:cs="Arial"/>
                <w:sz w:val="20"/>
                <w:szCs w:val="20"/>
                <w:cs/>
              </w:rPr>
            </w:pPr>
            <w:r w:rsidRPr="00A0642B">
              <w:rPr>
                <w:rFonts w:ascii="Arial" w:hAnsi="Arial" w:cs="Arial"/>
                <w:sz w:val="20"/>
                <w:szCs w:val="20"/>
              </w:rPr>
              <w:t>Total</w:t>
            </w:r>
          </w:p>
        </w:tc>
        <w:tc>
          <w:tcPr>
            <w:tcW w:w="1441" w:type="dxa"/>
          </w:tcPr>
          <w:p w14:paraId="5C558D9D" w14:textId="191D19B8" w:rsidR="001F4BC0" w:rsidRPr="00A0642B" w:rsidRDefault="001F4BC0" w:rsidP="001F4BC0">
            <w:pPr>
              <w:pBdr>
                <w:bottom w:val="double" w:sz="4" w:space="1" w:color="auto"/>
              </w:pBdr>
              <w:tabs>
                <w:tab w:val="decimal" w:pos="1080"/>
              </w:tabs>
              <w:spacing w:line="320" w:lineRule="exact"/>
              <w:ind w:right="-18"/>
              <w:jc w:val="both"/>
              <w:rPr>
                <w:rFonts w:ascii="Arial" w:hAnsi="Arial" w:cs="Arial"/>
                <w:sz w:val="20"/>
                <w:szCs w:val="20"/>
              </w:rPr>
            </w:pPr>
            <w:r w:rsidRPr="00A0642B">
              <w:rPr>
                <w:rFonts w:ascii="Arial" w:hAnsi="Arial" w:cs="Arial"/>
                <w:sz w:val="20"/>
                <w:szCs w:val="20"/>
              </w:rPr>
              <w:t>18,545</w:t>
            </w:r>
          </w:p>
        </w:tc>
        <w:tc>
          <w:tcPr>
            <w:tcW w:w="1441" w:type="dxa"/>
          </w:tcPr>
          <w:p w14:paraId="5926B7C5" w14:textId="4CCB31B4" w:rsidR="001F4BC0" w:rsidRPr="00A0642B" w:rsidRDefault="001F4BC0" w:rsidP="001F4BC0">
            <w:pPr>
              <w:pBdr>
                <w:bottom w:val="double" w:sz="4" w:space="1" w:color="auto"/>
              </w:pBdr>
              <w:tabs>
                <w:tab w:val="decimal" w:pos="1080"/>
              </w:tabs>
              <w:spacing w:line="320" w:lineRule="exact"/>
              <w:ind w:right="-18"/>
              <w:jc w:val="both"/>
              <w:rPr>
                <w:rFonts w:ascii="Arial" w:hAnsi="Arial" w:cs="Arial"/>
                <w:sz w:val="20"/>
                <w:szCs w:val="20"/>
              </w:rPr>
            </w:pPr>
            <w:r w:rsidRPr="00A0642B">
              <w:rPr>
                <w:rFonts w:ascii="Arial" w:hAnsi="Arial" w:cs="Arial"/>
                <w:sz w:val="20"/>
                <w:szCs w:val="20"/>
              </w:rPr>
              <w:t>76,133</w:t>
            </w:r>
          </w:p>
        </w:tc>
        <w:tc>
          <w:tcPr>
            <w:tcW w:w="1441" w:type="dxa"/>
          </w:tcPr>
          <w:p w14:paraId="3D64E472" w14:textId="2A3EA062" w:rsidR="001F4BC0" w:rsidRPr="00A0642B" w:rsidRDefault="001F4BC0" w:rsidP="001F4BC0">
            <w:pPr>
              <w:pBdr>
                <w:bottom w:val="double" w:sz="4" w:space="1" w:color="auto"/>
              </w:pBdr>
              <w:tabs>
                <w:tab w:val="decimal" w:pos="1080"/>
              </w:tabs>
              <w:spacing w:line="320" w:lineRule="exact"/>
              <w:ind w:right="-18"/>
              <w:jc w:val="both"/>
              <w:rPr>
                <w:rFonts w:ascii="Arial" w:hAnsi="Arial" w:cs="Arial"/>
                <w:sz w:val="20"/>
                <w:szCs w:val="20"/>
              </w:rPr>
            </w:pPr>
            <w:r w:rsidRPr="00A0642B">
              <w:rPr>
                <w:rFonts w:ascii="Arial" w:hAnsi="Arial" w:cs="Arial"/>
                <w:sz w:val="20"/>
                <w:szCs w:val="20"/>
              </w:rPr>
              <w:t>102,827</w:t>
            </w:r>
          </w:p>
        </w:tc>
        <w:tc>
          <w:tcPr>
            <w:tcW w:w="1441" w:type="dxa"/>
          </w:tcPr>
          <w:p w14:paraId="629CC81F" w14:textId="77101321" w:rsidR="001F4BC0" w:rsidRPr="00A0642B" w:rsidRDefault="001F4BC0" w:rsidP="001F4BC0">
            <w:pPr>
              <w:pBdr>
                <w:bottom w:val="double" w:sz="4" w:space="1" w:color="auto"/>
              </w:pBdr>
              <w:tabs>
                <w:tab w:val="decimal" w:pos="1080"/>
              </w:tabs>
              <w:spacing w:line="320" w:lineRule="exact"/>
              <w:ind w:right="-18"/>
              <w:jc w:val="both"/>
              <w:rPr>
                <w:rFonts w:ascii="Arial" w:hAnsi="Arial" w:cs="Arial"/>
                <w:sz w:val="20"/>
                <w:szCs w:val="20"/>
              </w:rPr>
            </w:pPr>
            <w:r w:rsidRPr="00A0642B">
              <w:rPr>
                <w:rFonts w:ascii="Arial" w:hAnsi="Arial" w:cs="Arial"/>
                <w:sz w:val="20"/>
                <w:szCs w:val="20"/>
              </w:rPr>
              <w:t>268,530</w:t>
            </w:r>
          </w:p>
        </w:tc>
      </w:tr>
    </w:tbl>
    <w:p w14:paraId="64EC9FC6" w14:textId="75652D67" w:rsidR="0037108E" w:rsidRPr="00A0642B" w:rsidRDefault="00A90A7A" w:rsidP="00A0642B">
      <w:pPr>
        <w:tabs>
          <w:tab w:val="left" w:pos="900"/>
        </w:tabs>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2</w:t>
      </w:r>
      <w:r w:rsidR="00F75D93" w:rsidRPr="00A0642B">
        <w:rPr>
          <w:rFonts w:ascii="Arial" w:hAnsi="Arial" w:cs="Arial"/>
          <w:sz w:val="22"/>
          <w:szCs w:val="22"/>
        </w:rPr>
        <w:t>.</w:t>
      </w:r>
      <w:r w:rsidR="00526325" w:rsidRPr="00A0642B">
        <w:rPr>
          <w:rFonts w:ascii="Arial" w:hAnsi="Arial" w:cs="Arial"/>
          <w:sz w:val="22"/>
          <w:szCs w:val="22"/>
        </w:rPr>
        <w:t>3</w:t>
      </w:r>
      <w:r w:rsidR="00F75D93" w:rsidRPr="00A0642B">
        <w:rPr>
          <w:rFonts w:ascii="Arial" w:hAnsi="Arial" w:cs="Arial"/>
          <w:sz w:val="22"/>
          <w:szCs w:val="22"/>
        </w:rPr>
        <w:tab/>
      </w:r>
      <w:r w:rsidR="001F57E9" w:rsidRPr="00A0642B">
        <w:rPr>
          <w:rFonts w:ascii="Arial" w:hAnsi="Arial" w:cs="Arial"/>
          <w:sz w:val="22"/>
          <w:szCs w:val="22"/>
        </w:rPr>
        <w:t xml:space="preserve">The </w:t>
      </w:r>
      <w:r w:rsidR="00F75D93" w:rsidRPr="00A0642B">
        <w:rPr>
          <w:rFonts w:ascii="Arial" w:hAnsi="Arial" w:cs="Arial"/>
          <w:sz w:val="22"/>
          <w:szCs w:val="22"/>
        </w:rPr>
        <w:t xml:space="preserve">balances of the accounts as </w:t>
      </w:r>
      <w:proofErr w:type="gramStart"/>
      <w:r w:rsidR="00F75D93" w:rsidRPr="00A0642B">
        <w:rPr>
          <w:rFonts w:ascii="Arial" w:hAnsi="Arial" w:cs="Arial"/>
          <w:sz w:val="22"/>
          <w:szCs w:val="22"/>
        </w:rPr>
        <w:t>at</w:t>
      </w:r>
      <w:proofErr w:type="gramEnd"/>
      <w:r w:rsidR="00F75D93" w:rsidRPr="00A0642B">
        <w:rPr>
          <w:rFonts w:ascii="Arial" w:hAnsi="Arial" w:cs="Arial"/>
          <w:sz w:val="22"/>
          <w:szCs w:val="22"/>
        </w:rPr>
        <w:t xml:space="preserve"> </w:t>
      </w:r>
      <w:r w:rsidR="00E77BC2" w:rsidRPr="00A0642B">
        <w:rPr>
          <w:rFonts w:ascii="Arial" w:hAnsi="Arial" w:cs="Arial"/>
          <w:sz w:val="22"/>
          <w:szCs w:val="22"/>
        </w:rPr>
        <w:t>30 September</w:t>
      </w:r>
      <w:r w:rsidR="009240F7" w:rsidRPr="00A0642B">
        <w:rPr>
          <w:rFonts w:ascii="Arial" w:hAnsi="Arial" w:cs="Arial"/>
          <w:sz w:val="22"/>
          <w:szCs w:val="22"/>
        </w:rPr>
        <w:t xml:space="preserve"> </w:t>
      </w:r>
      <w:r w:rsidR="00B8048E" w:rsidRPr="00A0642B">
        <w:rPr>
          <w:rFonts w:ascii="Arial" w:hAnsi="Arial" w:cs="Arial"/>
          <w:sz w:val="22"/>
          <w:szCs w:val="22"/>
        </w:rPr>
        <w:t>20</w:t>
      </w:r>
      <w:r w:rsidR="009240F7" w:rsidRPr="00A0642B">
        <w:rPr>
          <w:rFonts w:ascii="Arial" w:hAnsi="Arial" w:cs="Arial"/>
          <w:sz w:val="22"/>
          <w:szCs w:val="22"/>
        </w:rPr>
        <w:t>2</w:t>
      </w:r>
      <w:r w:rsidR="002B6E54" w:rsidRPr="00A0642B">
        <w:rPr>
          <w:rFonts w:ascii="Arial" w:hAnsi="Arial" w:cs="Arial"/>
          <w:sz w:val="22"/>
          <w:szCs w:val="22"/>
        </w:rPr>
        <w:t>5</w:t>
      </w:r>
      <w:r w:rsidR="00F75D93" w:rsidRPr="00A0642B">
        <w:rPr>
          <w:rFonts w:ascii="Arial" w:hAnsi="Arial" w:cs="Arial"/>
          <w:sz w:val="22"/>
          <w:szCs w:val="22"/>
        </w:rPr>
        <w:t xml:space="preserve"> and 31 December </w:t>
      </w:r>
      <w:r w:rsidR="008D4F07" w:rsidRPr="00A0642B">
        <w:rPr>
          <w:rFonts w:ascii="Arial" w:hAnsi="Arial" w:cs="Arial"/>
          <w:sz w:val="22"/>
          <w:szCs w:val="22"/>
        </w:rPr>
        <w:t>20</w:t>
      </w:r>
      <w:r w:rsidR="006E171A" w:rsidRPr="00A0642B">
        <w:rPr>
          <w:rFonts w:ascii="Arial" w:hAnsi="Arial" w:cs="Arial"/>
          <w:sz w:val="22"/>
          <w:szCs w:val="22"/>
        </w:rPr>
        <w:t>2</w:t>
      </w:r>
      <w:r w:rsidR="002B6E54" w:rsidRPr="00A0642B">
        <w:rPr>
          <w:rFonts w:ascii="Arial" w:hAnsi="Arial" w:cs="Arial"/>
          <w:sz w:val="22"/>
          <w:szCs w:val="22"/>
        </w:rPr>
        <w:t>4</w:t>
      </w:r>
      <w:r w:rsidR="00F75D93" w:rsidRPr="00A0642B">
        <w:rPr>
          <w:rFonts w:ascii="Arial" w:hAnsi="Arial" w:cs="Arial"/>
          <w:sz w:val="22"/>
          <w:szCs w:val="22"/>
        </w:rPr>
        <w:t xml:space="preserve"> between the Company and those related </w:t>
      </w:r>
      <w:r w:rsidR="006569D3" w:rsidRPr="00A0642B">
        <w:rPr>
          <w:rFonts w:ascii="Arial" w:hAnsi="Arial" w:cs="Arial"/>
          <w:sz w:val="22"/>
          <w:szCs w:val="22"/>
        </w:rPr>
        <w:t>parties</w:t>
      </w:r>
      <w:r w:rsidR="00F75D93" w:rsidRPr="00A0642B">
        <w:rPr>
          <w:rFonts w:ascii="Arial" w:hAnsi="Arial" w:cs="Arial"/>
          <w:sz w:val="22"/>
          <w:szCs w:val="22"/>
        </w:rPr>
        <w:t xml:space="preserve"> are as follows</w:t>
      </w:r>
      <w:r w:rsidR="002D2587" w:rsidRPr="00A0642B">
        <w:rPr>
          <w:rFonts w:ascii="Arial" w:hAnsi="Arial" w:cs="Arial"/>
          <w:sz w:val="22"/>
          <w:szCs w:val="22"/>
        </w:rPr>
        <w:t>:</w:t>
      </w:r>
    </w:p>
    <w:tbl>
      <w:tblPr>
        <w:tblW w:w="9198" w:type="dxa"/>
        <w:tblInd w:w="450" w:type="dxa"/>
        <w:tblLook w:val="01E0" w:firstRow="1" w:lastRow="1" w:firstColumn="1" w:lastColumn="1" w:noHBand="0" w:noVBand="0"/>
      </w:tblPr>
      <w:tblGrid>
        <w:gridCol w:w="3600"/>
        <w:gridCol w:w="1398"/>
        <w:gridCol w:w="1399"/>
        <w:gridCol w:w="1392"/>
        <w:gridCol w:w="1409"/>
      </w:tblGrid>
      <w:tr w:rsidR="009240F7" w:rsidRPr="00A0642B" w14:paraId="49076B01" w14:textId="77777777" w:rsidTr="00BF042D">
        <w:trPr>
          <w:tblHeader/>
        </w:trPr>
        <w:tc>
          <w:tcPr>
            <w:tcW w:w="3600" w:type="dxa"/>
          </w:tcPr>
          <w:p w14:paraId="64BA4D0A" w14:textId="77777777" w:rsidR="009240F7" w:rsidRPr="00A0642B" w:rsidRDefault="009240F7" w:rsidP="003E1D93">
            <w:pPr>
              <w:spacing w:line="320" w:lineRule="exact"/>
              <w:ind w:right="54"/>
              <w:jc w:val="center"/>
              <w:rPr>
                <w:rFonts w:ascii="Arial" w:hAnsi="Arial" w:cs="Arial"/>
                <w:color w:val="000000"/>
                <w:sz w:val="16"/>
                <w:szCs w:val="16"/>
              </w:rPr>
            </w:pPr>
          </w:p>
        </w:tc>
        <w:tc>
          <w:tcPr>
            <w:tcW w:w="2797" w:type="dxa"/>
            <w:gridSpan w:val="2"/>
          </w:tcPr>
          <w:p w14:paraId="5A2A57DE" w14:textId="77777777" w:rsidR="009240F7" w:rsidRPr="00A0642B" w:rsidRDefault="009240F7" w:rsidP="003E1D93">
            <w:pPr>
              <w:spacing w:line="320" w:lineRule="exact"/>
              <w:ind w:right="-18"/>
              <w:jc w:val="center"/>
              <w:rPr>
                <w:rFonts w:ascii="Arial" w:hAnsi="Arial" w:cs="Arial"/>
                <w:color w:val="000000"/>
                <w:sz w:val="16"/>
                <w:szCs w:val="16"/>
              </w:rPr>
            </w:pPr>
          </w:p>
        </w:tc>
        <w:tc>
          <w:tcPr>
            <w:tcW w:w="2801" w:type="dxa"/>
            <w:gridSpan w:val="2"/>
          </w:tcPr>
          <w:p w14:paraId="2579B452" w14:textId="77777777" w:rsidR="009240F7" w:rsidRPr="00A0642B" w:rsidRDefault="009240F7" w:rsidP="003E1D93">
            <w:pPr>
              <w:spacing w:line="320" w:lineRule="exact"/>
              <w:ind w:right="36"/>
              <w:jc w:val="right"/>
              <w:rPr>
                <w:rFonts w:ascii="Arial" w:hAnsi="Arial" w:cs="Arial"/>
                <w:color w:val="000000"/>
                <w:sz w:val="16"/>
                <w:szCs w:val="16"/>
              </w:rPr>
            </w:pPr>
            <w:r w:rsidRPr="00A0642B">
              <w:rPr>
                <w:rFonts w:ascii="Arial" w:hAnsi="Arial" w:cs="Arial"/>
                <w:color w:val="000000"/>
                <w:sz w:val="16"/>
                <w:szCs w:val="16"/>
              </w:rPr>
              <w:t>(Unit: Thousand Baht)</w:t>
            </w:r>
          </w:p>
        </w:tc>
      </w:tr>
      <w:tr w:rsidR="009240F7" w:rsidRPr="00A0642B" w14:paraId="3FAA712F" w14:textId="77777777" w:rsidTr="00BF042D">
        <w:trPr>
          <w:tblHeader/>
        </w:trPr>
        <w:tc>
          <w:tcPr>
            <w:tcW w:w="3600" w:type="dxa"/>
          </w:tcPr>
          <w:p w14:paraId="3CA0EE90" w14:textId="77777777" w:rsidR="009240F7" w:rsidRPr="00A0642B" w:rsidRDefault="009240F7" w:rsidP="003E1D93">
            <w:pPr>
              <w:spacing w:line="320" w:lineRule="exact"/>
              <w:ind w:right="54"/>
              <w:jc w:val="center"/>
              <w:rPr>
                <w:rFonts w:ascii="Arial" w:hAnsi="Arial" w:cs="Arial"/>
                <w:color w:val="000000"/>
                <w:sz w:val="16"/>
                <w:szCs w:val="16"/>
              </w:rPr>
            </w:pPr>
          </w:p>
        </w:tc>
        <w:tc>
          <w:tcPr>
            <w:tcW w:w="2797" w:type="dxa"/>
            <w:gridSpan w:val="2"/>
            <w:hideMark/>
          </w:tcPr>
          <w:p w14:paraId="04ECE50E" w14:textId="77777777" w:rsidR="009240F7" w:rsidRPr="00A0642B" w:rsidRDefault="009240F7" w:rsidP="003E1D93">
            <w:pPr>
              <w:pBdr>
                <w:bottom w:val="single" w:sz="4" w:space="1" w:color="auto"/>
              </w:pBdr>
              <w:spacing w:line="320" w:lineRule="exact"/>
              <w:ind w:right="-18"/>
              <w:jc w:val="center"/>
              <w:rPr>
                <w:rFonts w:ascii="Arial" w:hAnsi="Arial" w:cs="Arial"/>
                <w:color w:val="000000"/>
                <w:sz w:val="16"/>
                <w:szCs w:val="16"/>
              </w:rPr>
            </w:pPr>
            <w:r w:rsidRPr="00A0642B">
              <w:rPr>
                <w:rFonts w:ascii="Arial" w:hAnsi="Arial" w:cs="Arial"/>
                <w:color w:val="000000"/>
                <w:sz w:val="16"/>
                <w:szCs w:val="16"/>
              </w:rPr>
              <w:t>Consolidated financial statements</w:t>
            </w:r>
          </w:p>
        </w:tc>
        <w:tc>
          <w:tcPr>
            <w:tcW w:w="2801" w:type="dxa"/>
            <w:gridSpan w:val="2"/>
            <w:hideMark/>
          </w:tcPr>
          <w:p w14:paraId="0F1BFC4B" w14:textId="77777777" w:rsidR="009240F7" w:rsidRPr="00A0642B" w:rsidRDefault="009240F7" w:rsidP="003E1D93">
            <w:pPr>
              <w:pBdr>
                <w:bottom w:val="single" w:sz="4" w:space="1" w:color="auto"/>
              </w:pBdr>
              <w:spacing w:line="320" w:lineRule="exact"/>
              <w:ind w:right="36"/>
              <w:jc w:val="center"/>
              <w:rPr>
                <w:rFonts w:ascii="Arial" w:hAnsi="Arial" w:cs="Arial"/>
                <w:color w:val="000000"/>
                <w:sz w:val="16"/>
                <w:szCs w:val="16"/>
              </w:rPr>
            </w:pPr>
            <w:r w:rsidRPr="00A0642B">
              <w:rPr>
                <w:rFonts w:ascii="Arial" w:hAnsi="Arial" w:cs="Arial"/>
                <w:color w:val="000000"/>
                <w:sz w:val="16"/>
                <w:szCs w:val="16"/>
              </w:rPr>
              <w:t>Separate financial statements</w:t>
            </w:r>
          </w:p>
        </w:tc>
      </w:tr>
      <w:tr w:rsidR="00FA049D" w:rsidRPr="00A0642B" w14:paraId="1670EE88" w14:textId="77777777" w:rsidTr="00BF042D">
        <w:trPr>
          <w:tblHeader/>
        </w:trPr>
        <w:tc>
          <w:tcPr>
            <w:tcW w:w="3600" w:type="dxa"/>
          </w:tcPr>
          <w:p w14:paraId="08C4EACC" w14:textId="5190E2AB" w:rsidR="00FA049D" w:rsidRPr="00A0642B" w:rsidRDefault="00FA049D" w:rsidP="003E1D93">
            <w:pPr>
              <w:spacing w:line="320" w:lineRule="exact"/>
              <w:ind w:right="54"/>
              <w:jc w:val="center"/>
              <w:rPr>
                <w:rFonts w:ascii="Arial" w:hAnsi="Arial" w:cs="Arial"/>
                <w:color w:val="000000"/>
                <w:sz w:val="16"/>
                <w:szCs w:val="16"/>
              </w:rPr>
            </w:pPr>
          </w:p>
        </w:tc>
        <w:tc>
          <w:tcPr>
            <w:tcW w:w="1398" w:type="dxa"/>
            <w:hideMark/>
          </w:tcPr>
          <w:p w14:paraId="05705BF8" w14:textId="1B4973CB" w:rsidR="00FA049D" w:rsidRPr="00A0642B" w:rsidRDefault="00E77BC2" w:rsidP="003E1D93">
            <w:pPr>
              <w:pBdr>
                <w:bottom w:val="single" w:sz="4" w:space="1" w:color="auto"/>
              </w:pBdr>
              <w:spacing w:line="320" w:lineRule="exact"/>
              <w:jc w:val="center"/>
              <w:rPr>
                <w:rFonts w:ascii="Arial" w:hAnsi="Arial" w:cs="Arial"/>
                <w:color w:val="000000"/>
                <w:sz w:val="16"/>
                <w:szCs w:val="16"/>
              </w:rPr>
            </w:pPr>
            <w:r w:rsidRPr="00A0642B">
              <w:rPr>
                <w:rFonts w:ascii="Arial" w:hAnsi="Arial" w:cs="Arial"/>
                <w:color w:val="000000"/>
                <w:sz w:val="16"/>
                <w:szCs w:val="16"/>
              </w:rPr>
              <w:t>30 September</w:t>
            </w:r>
            <w:r w:rsidR="00FA049D" w:rsidRPr="00A0642B">
              <w:rPr>
                <w:rFonts w:ascii="Arial" w:hAnsi="Arial" w:cs="Arial"/>
                <w:color w:val="000000"/>
                <w:sz w:val="16"/>
                <w:szCs w:val="16"/>
              </w:rPr>
              <w:t xml:space="preserve">         202</w:t>
            </w:r>
            <w:r w:rsidR="002B6E54" w:rsidRPr="00A0642B">
              <w:rPr>
                <w:rFonts w:ascii="Arial" w:hAnsi="Arial" w:cs="Arial"/>
                <w:color w:val="000000"/>
                <w:sz w:val="16"/>
                <w:szCs w:val="16"/>
              </w:rPr>
              <w:t>5</w:t>
            </w:r>
          </w:p>
        </w:tc>
        <w:tc>
          <w:tcPr>
            <w:tcW w:w="1399" w:type="dxa"/>
            <w:hideMark/>
          </w:tcPr>
          <w:p w14:paraId="4284F3FD" w14:textId="5AD58096" w:rsidR="00FA049D" w:rsidRPr="00A0642B" w:rsidRDefault="00FA049D" w:rsidP="003E1D93">
            <w:pPr>
              <w:pBdr>
                <w:bottom w:val="single" w:sz="4" w:space="1" w:color="auto"/>
              </w:pBdr>
              <w:spacing w:line="320" w:lineRule="exact"/>
              <w:jc w:val="center"/>
              <w:rPr>
                <w:rFonts w:ascii="Arial" w:hAnsi="Arial" w:cs="Arial"/>
                <w:color w:val="000000"/>
                <w:sz w:val="16"/>
                <w:szCs w:val="16"/>
              </w:rPr>
            </w:pPr>
            <w:r w:rsidRPr="00A0642B">
              <w:rPr>
                <w:rFonts w:ascii="Arial" w:hAnsi="Arial" w:cs="Arial"/>
                <w:color w:val="000000"/>
                <w:sz w:val="16"/>
                <w:szCs w:val="16"/>
              </w:rPr>
              <w:t>31 December 202</w:t>
            </w:r>
            <w:r w:rsidR="002B6E54" w:rsidRPr="00A0642B">
              <w:rPr>
                <w:rFonts w:ascii="Arial" w:hAnsi="Arial" w:cs="Arial"/>
                <w:color w:val="000000"/>
                <w:sz w:val="16"/>
                <w:szCs w:val="16"/>
              </w:rPr>
              <w:t>4</w:t>
            </w:r>
          </w:p>
        </w:tc>
        <w:tc>
          <w:tcPr>
            <w:tcW w:w="1392" w:type="dxa"/>
            <w:hideMark/>
          </w:tcPr>
          <w:p w14:paraId="019101E9" w14:textId="53BB0C94" w:rsidR="00FA049D" w:rsidRPr="00A0642B" w:rsidRDefault="00E77BC2" w:rsidP="003E1D93">
            <w:pPr>
              <w:pBdr>
                <w:bottom w:val="single" w:sz="4" w:space="1" w:color="auto"/>
              </w:pBdr>
              <w:spacing w:line="320" w:lineRule="exact"/>
              <w:jc w:val="center"/>
              <w:rPr>
                <w:rFonts w:ascii="Arial" w:hAnsi="Arial" w:cs="Arial"/>
                <w:color w:val="000000"/>
                <w:sz w:val="16"/>
                <w:szCs w:val="16"/>
              </w:rPr>
            </w:pPr>
            <w:r w:rsidRPr="00A0642B">
              <w:rPr>
                <w:rFonts w:ascii="Arial" w:hAnsi="Arial" w:cs="Arial"/>
                <w:color w:val="000000"/>
                <w:sz w:val="16"/>
                <w:szCs w:val="16"/>
              </w:rPr>
              <w:t>30 September</w:t>
            </w:r>
            <w:r w:rsidR="00FA049D" w:rsidRPr="00A0642B">
              <w:rPr>
                <w:rFonts w:ascii="Arial" w:hAnsi="Arial" w:cs="Arial"/>
                <w:color w:val="000000"/>
                <w:sz w:val="16"/>
                <w:szCs w:val="16"/>
              </w:rPr>
              <w:t xml:space="preserve">         202</w:t>
            </w:r>
            <w:r w:rsidR="00557116" w:rsidRPr="00A0642B">
              <w:rPr>
                <w:rFonts w:ascii="Arial" w:hAnsi="Arial" w:cs="Arial"/>
                <w:color w:val="000000"/>
                <w:sz w:val="16"/>
                <w:szCs w:val="16"/>
              </w:rPr>
              <w:t>5</w:t>
            </w:r>
          </w:p>
        </w:tc>
        <w:tc>
          <w:tcPr>
            <w:tcW w:w="1409" w:type="dxa"/>
            <w:hideMark/>
          </w:tcPr>
          <w:p w14:paraId="330308AF" w14:textId="4AC73CB6" w:rsidR="00FA049D" w:rsidRPr="00A0642B" w:rsidRDefault="00FA049D" w:rsidP="003E1D93">
            <w:pPr>
              <w:pBdr>
                <w:bottom w:val="single" w:sz="4" w:space="1" w:color="auto"/>
              </w:pBdr>
              <w:spacing w:line="320" w:lineRule="exact"/>
              <w:jc w:val="center"/>
              <w:rPr>
                <w:rFonts w:ascii="Arial" w:hAnsi="Arial" w:cs="Arial"/>
                <w:color w:val="000000"/>
                <w:sz w:val="16"/>
                <w:szCs w:val="16"/>
              </w:rPr>
            </w:pPr>
            <w:r w:rsidRPr="00A0642B">
              <w:rPr>
                <w:rFonts w:ascii="Arial" w:hAnsi="Arial" w:cs="Arial"/>
                <w:color w:val="000000"/>
                <w:sz w:val="16"/>
                <w:szCs w:val="16"/>
              </w:rPr>
              <w:t>31 December 202</w:t>
            </w:r>
            <w:r w:rsidR="005B04A2" w:rsidRPr="00A0642B">
              <w:rPr>
                <w:rFonts w:ascii="Arial" w:hAnsi="Arial" w:cs="Arial"/>
                <w:color w:val="000000"/>
                <w:sz w:val="16"/>
                <w:szCs w:val="16"/>
              </w:rPr>
              <w:t>4</w:t>
            </w:r>
          </w:p>
        </w:tc>
      </w:tr>
      <w:tr w:rsidR="00EA23F8" w:rsidRPr="00A0642B" w14:paraId="3F76376F" w14:textId="77777777" w:rsidTr="00BF042D">
        <w:trPr>
          <w:tblHeader/>
        </w:trPr>
        <w:tc>
          <w:tcPr>
            <w:tcW w:w="3600" w:type="dxa"/>
          </w:tcPr>
          <w:p w14:paraId="293AAC5B" w14:textId="77777777" w:rsidR="00EA23F8" w:rsidRPr="00A0642B" w:rsidRDefault="00EA23F8" w:rsidP="003E1D93">
            <w:pPr>
              <w:spacing w:line="320" w:lineRule="exact"/>
              <w:ind w:right="-18"/>
              <w:jc w:val="both"/>
              <w:rPr>
                <w:rFonts w:ascii="Arial" w:hAnsi="Arial" w:cs="Arial"/>
                <w:b/>
                <w:bCs/>
                <w:sz w:val="16"/>
                <w:szCs w:val="16"/>
                <w:u w:val="single"/>
              </w:rPr>
            </w:pPr>
          </w:p>
        </w:tc>
        <w:tc>
          <w:tcPr>
            <w:tcW w:w="1398" w:type="dxa"/>
          </w:tcPr>
          <w:p w14:paraId="67B2158A" w14:textId="171F5CE0" w:rsidR="00EA23F8" w:rsidRPr="00A0642B" w:rsidRDefault="00EA23F8" w:rsidP="003E1D93">
            <w:pPr>
              <w:spacing w:line="320" w:lineRule="exact"/>
              <w:ind w:right="-18" w:firstLine="78"/>
              <w:jc w:val="both"/>
              <w:rPr>
                <w:rFonts w:ascii="Arial" w:hAnsi="Arial" w:cs="Arial"/>
                <w:b/>
                <w:bCs/>
                <w:sz w:val="16"/>
                <w:szCs w:val="16"/>
                <w:u w:val="single"/>
              </w:rPr>
            </w:pPr>
          </w:p>
        </w:tc>
        <w:tc>
          <w:tcPr>
            <w:tcW w:w="1399" w:type="dxa"/>
          </w:tcPr>
          <w:p w14:paraId="35F14333" w14:textId="6AC2D324" w:rsidR="00EA23F8" w:rsidRPr="00A0642B" w:rsidRDefault="00EA23F8" w:rsidP="003E1D93">
            <w:pPr>
              <w:spacing w:line="320" w:lineRule="exact"/>
              <w:ind w:right="-18" w:firstLine="78"/>
              <w:jc w:val="center"/>
              <w:rPr>
                <w:rFonts w:ascii="Arial" w:hAnsi="Arial" w:cs="Arial"/>
                <w:sz w:val="16"/>
                <w:szCs w:val="16"/>
              </w:rPr>
            </w:pPr>
            <w:r w:rsidRPr="00A0642B">
              <w:rPr>
                <w:rFonts w:ascii="Arial" w:hAnsi="Arial" w:cs="Arial"/>
                <w:sz w:val="16"/>
                <w:szCs w:val="16"/>
              </w:rPr>
              <w:t>(Audited)</w:t>
            </w:r>
          </w:p>
        </w:tc>
        <w:tc>
          <w:tcPr>
            <w:tcW w:w="1392" w:type="dxa"/>
          </w:tcPr>
          <w:p w14:paraId="03ABBCDE" w14:textId="77777777" w:rsidR="00EA23F8" w:rsidRPr="00A0642B" w:rsidRDefault="00EA23F8" w:rsidP="003E1D93">
            <w:pPr>
              <w:spacing w:line="320" w:lineRule="exact"/>
              <w:ind w:right="-18" w:firstLine="78"/>
              <w:rPr>
                <w:rFonts w:ascii="Arial" w:hAnsi="Arial" w:cs="Arial"/>
                <w:sz w:val="16"/>
                <w:szCs w:val="16"/>
                <w:cs/>
              </w:rPr>
            </w:pPr>
          </w:p>
        </w:tc>
        <w:tc>
          <w:tcPr>
            <w:tcW w:w="1409" w:type="dxa"/>
          </w:tcPr>
          <w:p w14:paraId="6E79531B" w14:textId="3DDFA1BB" w:rsidR="00EA23F8" w:rsidRPr="00A0642B" w:rsidRDefault="00EA23F8" w:rsidP="003E1D93">
            <w:pPr>
              <w:spacing w:line="320" w:lineRule="exact"/>
              <w:ind w:right="-18" w:firstLine="78"/>
              <w:jc w:val="center"/>
              <w:rPr>
                <w:rFonts w:ascii="Arial" w:hAnsi="Arial" w:cs="Arial"/>
                <w:sz w:val="16"/>
                <w:szCs w:val="16"/>
                <w:cs/>
              </w:rPr>
            </w:pPr>
            <w:r w:rsidRPr="00A0642B">
              <w:rPr>
                <w:rFonts w:ascii="Arial" w:hAnsi="Arial" w:cs="Arial"/>
                <w:sz w:val="16"/>
                <w:szCs w:val="16"/>
              </w:rPr>
              <w:t>(Audited)</w:t>
            </w:r>
          </w:p>
        </w:tc>
      </w:tr>
      <w:tr w:rsidR="00CD3CBF" w:rsidRPr="00A0642B" w14:paraId="12921424" w14:textId="77777777" w:rsidTr="00BF042D">
        <w:tc>
          <w:tcPr>
            <w:tcW w:w="3600" w:type="dxa"/>
          </w:tcPr>
          <w:p w14:paraId="4AED0E68" w14:textId="3AA62245" w:rsidR="00CD3CBF" w:rsidRPr="00A0642B" w:rsidRDefault="00CD3CBF" w:rsidP="003E1D93">
            <w:pPr>
              <w:pStyle w:val="BodyText"/>
              <w:spacing w:line="320" w:lineRule="exact"/>
              <w:rPr>
                <w:rFonts w:ascii="Arial" w:hAnsi="Arial" w:cs="Arial"/>
                <w:b/>
                <w:bCs/>
                <w:sz w:val="16"/>
                <w:szCs w:val="16"/>
                <w:u w:val="single"/>
              </w:rPr>
            </w:pPr>
            <w:r w:rsidRPr="00A0642B">
              <w:rPr>
                <w:rFonts w:ascii="Arial" w:hAnsi="Arial" w:cs="Arial"/>
                <w:b/>
                <w:bCs/>
                <w:sz w:val="16"/>
                <w:szCs w:val="16"/>
                <w:u w:val="single"/>
              </w:rPr>
              <w:t xml:space="preserve">Trade and other </w:t>
            </w:r>
            <w:r w:rsidR="0046255E" w:rsidRPr="00A0642B">
              <w:rPr>
                <w:rFonts w:ascii="Arial" w:hAnsi="Arial" w:cs="Arial"/>
                <w:b/>
                <w:bCs/>
                <w:sz w:val="16"/>
                <w:szCs w:val="16"/>
                <w:u w:val="single"/>
              </w:rPr>
              <w:t>current</w:t>
            </w:r>
            <w:r w:rsidR="0046255E" w:rsidRPr="00A0642B">
              <w:rPr>
                <w:rFonts w:ascii="Arial" w:hAnsi="Arial" w:cs="Arial"/>
                <w:b/>
                <w:bCs/>
                <w:sz w:val="16"/>
                <w:szCs w:val="16"/>
                <w:u w:val="single"/>
                <w:cs/>
              </w:rPr>
              <w:t xml:space="preserve"> </w:t>
            </w:r>
            <w:r w:rsidRPr="00A0642B">
              <w:rPr>
                <w:rFonts w:ascii="Arial" w:hAnsi="Arial" w:cs="Arial"/>
                <w:b/>
                <w:bCs/>
                <w:sz w:val="16"/>
                <w:szCs w:val="16"/>
                <w:u w:val="single"/>
              </w:rPr>
              <w:t>receivables</w:t>
            </w:r>
          </w:p>
        </w:tc>
        <w:tc>
          <w:tcPr>
            <w:tcW w:w="1398" w:type="dxa"/>
          </w:tcPr>
          <w:p w14:paraId="7B56A01B" w14:textId="63DA5B4A" w:rsidR="00CD3CBF" w:rsidRPr="00A0642B" w:rsidRDefault="00CD3CBF" w:rsidP="003E1D93">
            <w:pPr>
              <w:pStyle w:val="BodyText"/>
              <w:spacing w:line="320" w:lineRule="exact"/>
              <w:ind w:right="-130"/>
              <w:rPr>
                <w:rFonts w:ascii="Arial" w:hAnsi="Arial" w:cs="Arial"/>
                <w:b/>
                <w:bCs/>
                <w:sz w:val="16"/>
                <w:szCs w:val="16"/>
                <w:u w:val="single"/>
              </w:rPr>
            </w:pPr>
          </w:p>
        </w:tc>
        <w:tc>
          <w:tcPr>
            <w:tcW w:w="1399" w:type="dxa"/>
          </w:tcPr>
          <w:p w14:paraId="45493394" w14:textId="585C69EF" w:rsidR="00CD3CBF" w:rsidRPr="00A0642B" w:rsidRDefault="00CD3CBF" w:rsidP="003E1D93">
            <w:pPr>
              <w:tabs>
                <w:tab w:val="decimal" w:pos="1065"/>
              </w:tabs>
              <w:spacing w:line="320" w:lineRule="exact"/>
              <w:ind w:right="-18" w:firstLine="78"/>
              <w:jc w:val="both"/>
              <w:rPr>
                <w:rFonts w:ascii="Arial" w:hAnsi="Arial" w:cs="Arial"/>
                <w:sz w:val="16"/>
                <w:szCs w:val="16"/>
              </w:rPr>
            </w:pPr>
          </w:p>
        </w:tc>
        <w:tc>
          <w:tcPr>
            <w:tcW w:w="1392" w:type="dxa"/>
          </w:tcPr>
          <w:p w14:paraId="244C93B4" w14:textId="72664470" w:rsidR="00CD3CBF" w:rsidRPr="00A0642B" w:rsidRDefault="00CD3CBF" w:rsidP="003E1D93">
            <w:pPr>
              <w:tabs>
                <w:tab w:val="decimal" w:pos="1065"/>
              </w:tabs>
              <w:spacing w:line="320" w:lineRule="exact"/>
              <w:ind w:right="-18" w:firstLine="78"/>
              <w:jc w:val="both"/>
              <w:rPr>
                <w:rFonts w:ascii="Arial" w:hAnsi="Arial" w:cs="Arial"/>
                <w:sz w:val="16"/>
                <w:szCs w:val="16"/>
              </w:rPr>
            </w:pPr>
          </w:p>
        </w:tc>
        <w:tc>
          <w:tcPr>
            <w:tcW w:w="1409" w:type="dxa"/>
          </w:tcPr>
          <w:p w14:paraId="28CB1930" w14:textId="215C70F6" w:rsidR="00CD3CBF" w:rsidRPr="00A0642B" w:rsidRDefault="00CD3CBF" w:rsidP="003E1D93">
            <w:pPr>
              <w:tabs>
                <w:tab w:val="decimal" w:pos="1065"/>
              </w:tabs>
              <w:spacing w:line="320" w:lineRule="exact"/>
              <w:ind w:right="-18" w:firstLine="78"/>
              <w:jc w:val="both"/>
              <w:rPr>
                <w:rFonts w:ascii="Arial" w:hAnsi="Arial" w:cs="Arial"/>
                <w:sz w:val="16"/>
                <w:szCs w:val="16"/>
              </w:rPr>
            </w:pPr>
          </w:p>
        </w:tc>
      </w:tr>
      <w:tr w:rsidR="00A0642B" w:rsidRPr="00A0642B" w14:paraId="00531E24" w14:textId="77777777" w:rsidTr="00E77BC2">
        <w:trPr>
          <w:trHeight w:val="80"/>
        </w:trPr>
        <w:tc>
          <w:tcPr>
            <w:tcW w:w="3600" w:type="dxa"/>
          </w:tcPr>
          <w:p w14:paraId="01BD0AD7" w14:textId="6EFE119C" w:rsidR="00A0642B" w:rsidRPr="00A0642B" w:rsidRDefault="00A0642B" w:rsidP="00A0642B">
            <w:pPr>
              <w:pStyle w:val="BodyText"/>
              <w:spacing w:line="320" w:lineRule="exact"/>
              <w:ind w:right="-86"/>
              <w:rPr>
                <w:rFonts w:ascii="Arial" w:hAnsi="Arial" w:cs="Arial"/>
                <w:sz w:val="16"/>
                <w:szCs w:val="16"/>
              </w:rPr>
            </w:pPr>
            <w:r w:rsidRPr="00A0642B">
              <w:rPr>
                <w:rFonts w:ascii="Arial" w:hAnsi="Arial" w:cs="Arial"/>
                <w:sz w:val="16"/>
                <w:szCs w:val="16"/>
              </w:rPr>
              <w:t>Subsidiaries</w:t>
            </w:r>
          </w:p>
        </w:tc>
        <w:tc>
          <w:tcPr>
            <w:tcW w:w="1398" w:type="dxa"/>
          </w:tcPr>
          <w:p w14:paraId="4C559047" w14:textId="0124FD6C"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w:t>
            </w:r>
          </w:p>
        </w:tc>
        <w:tc>
          <w:tcPr>
            <w:tcW w:w="1399" w:type="dxa"/>
          </w:tcPr>
          <w:p w14:paraId="098CDA27" w14:textId="3384D3A2" w:rsidR="00A0642B" w:rsidRPr="00A0642B" w:rsidRDefault="00A0642B" w:rsidP="00A0642B">
            <w:pPr>
              <w:tabs>
                <w:tab w:val="decimal" w:pos="1065"/>
              </w:tabs>
              <w:spacing w:line="320" w:lineRule="exact"/>
              <w:ind w:right="-18" w:firstLine="78"/>
              <w:jc w:val="both"/>
              <w:rPr>
                <w:rFonts w:ascii="Arial" w:hAnsi="Arial" w:cs="Arial"/>
                <w:sz w:val="16"/>
                <w:szCs w:val="16"/>
                <w:cs/>
              </w:rPr>
            </w:pPr>
            <w:r w:rsidRPr="00A0642B">
              <w:rPr>
                <w:rFonts w:ascii="Arial" w:hAnsi="Arial" w:cs="Arial"/>
                <w:sz w:val="16"/>
                <w:szCs w:val="16"/>
              </w:rPr>
              <w:t>-</w:t>
            </w:r>
          </w:p>
        </w:tc>
        <w:tc>
          <w:tcPr>
            <w:tcW w:w="1392" w:type="dxa"/>
          </w:tcPr>
          <w:p w14:paraId="7B99B2ED" w14:textId="661AAE15"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49,186</w:t>
            </w:r>
          </w:p>
        </w:tc>
        <w:tc>
          <w:tcPr>
            <w:tcW w:w="1409" w:type="dxa"/>
          </w:tcPr>
          <w:p w14:paraId="5272271B" w14:textId="01350718"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119,350</w:t>
            </w:r>
          </w:p>
        </w:tc>
      </w:tr>
      <w:tr w:rsidR="00A0642B" w:rsidRPr="00A0642B" w14:paraId="08A019F1" w14:textId="77777777" w:rsidTr="00BF042D">
        <w:tc>
          <w:tcPr>
            <w:tcW w:w="3600" w:type="dxa"/>
            <w:hideMark/>
          </w:tcPr>
          <w:p w14:paraId="091B6A6B" w14:textId="77777777" w:rsidR="00A0642B" w:rsidRPr="00A0642B" w:rsidRDefault="00A0642B" w:rsidP="00A0642B">
            <w:pPr>
              <w:pStyle w:val="BodyText"/>
              <w:spacing w:line="320" w:lineRule="exact"/>
              <w:ind w:right="-130"/>
              <w:rPr>
                <w:rFonts w:ascii="Arial" w:hAnsi="Arial" w:cs="Arial"/>
                <w:sz w:val="16"/>
                <w:szCs w:val="16"/>
                <w:cs/>
              </w:rPr>
            </w:pPr>
            <w:r w:rsidRPr="00A0642B">
              <w:rPr>
                <w:rFonts w:ascii="Arial" w:hAnsi="Arial" w:cs="Arial"/>
                <w:sz w:val="16"/>
                <w:szCs w:val="16"/>
              </w:rPr>
              <w:t>Joint ventures</w:t>
            </w:r>
          </w:p>
        </w:tc>
        <w:tc>
          <w:tcPr>
            <w:tcW w:w="1398" w:type="dxa"/>
          </w:tcPr>
          <w:p w14:paraId="7BCE4D54" w14:textId="2BEA784A"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556,215</w:t>
            </w:r>
          </w:p>
        </w:tc>
        <w:tc>
          <w:tcPr>
            <w:tcW w:w="1399" w:type="dxa"/>
          </w:tcPr>
          <w:p w14:paraId="34799424" w14:textId="1B0EB6B4"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686,990</w:t>
            </w:r>
          </w:p>
        </w:tc>
        <w:tc>
          <w:tcPr>
            <w:tcW w:w="1392" w:type="dxa"/>
          </w:tcPr>
          <w:p w14:paraId="3734F009" w14:textId="4551A70C"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553,739</w:t>
            </w:r>
          </w:p>
        </w:tc>
        <w:tc>
          <w:tcPr>
            <w:tcW w:w="1409" w:type="dxa"/>
          </w:tcPr>
          <w:p w14:paraId="04E963A3" w14:textId="6ACAFF30"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677,617</w:t>
            </w:r>
          </w:p>
        </w:tc>
      </w:tr>
      <w:tr w:rsidR="00A0642B" w:rsidRPr="00A0642B" w14:paraId="33CDC456" w14:textId="77777777" w:rsidTr="00BF042D">
        <w:tc>
          <w:tcPr>
            <w:tcW w:w="3600" w:type="dxa"/>
          </w:tcPr>
          <w:p w14:paraId="6EA701B1" w14:textId="47F414AB" w:rsidR="00A0642B" w:rsidRPr="00A0642B" w:rsidRDefault="00A0642B" w:rsidP="00A0642B">
            <w:pPr>
              <w:pStyle w:val="BodyText"/>
              <w:spacing w:line="320" w:lineRule="exact"/>
              <w:ind w:right="-130"/>
              <w:rPr>
                <w:rFonts w:ascii="Arial" w:hAnsi="Arial" w:cs="Arial"/>
                <w:sz w:val="16"/>
                <w:szCs w:val="16"/>
              </w:rPr>
            </w:pPr>
            <w:r w:rsidRPr="00A0642B">
              <w:rPr>
                <w:rFonts w:ascii="Arial" w:hAnsi="Arial" w:cs="Arial"/>
                <w:sz w:val="16"/>
                <w:szCs w:val="16"/>
              </w:rPr>
              <w:t>Associates</w:t>
            </w:r>
          </w:p>
        </w:tc>
        <w:tc>
          <w:tcPr>
            <w:tcW w:w="1398" w:type="dxa"/>
          </w:tcPr>
          <w:p w14:paraId="17F8E527" w14:textId="676F5FE1"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3</w:t>
            </w:r>
          </w:p>
        </w:tc>
        <w:tc>
          <w:tcPr>
            <w:tcW w:w="1399" w:type="dxa"/>
          </w:tcPr>
          <w:p w14:paraId="427BDAC4" w14:textId="39AEAF52"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6</w:t>
            </w:r>
            <w:r w:rsidRPr="00A0642B">
              <w:rPr>
                <w:rFonts w:ascii="Arial" w:hAnsi="Arial" w:cs="Arial"/>
                <w:sz w:val="16"/>
                <w:szCs w:val="16"/>
              </w:rPr>
              <w:t>3</w:t>
            </w:r>
          </w:p>
        </w:tc>
        <w:tc>
          <w:tcPr>
            <w:tcW w:w="1392" w:type="dxa"/>
          </w:tcPr>
          <w:p w14:paraId="248463A0" w14:textId="7F158434"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3</w:t>
            </w:r>
          </w:p>
        </w:tc>
        <w:tc>
          <w:tcPr>
            <w:tcW w:w="1409" w:type="dxa"/>
          </w:tcPr>
          <w:p w14:paraId="05EEC37A" w14:textId="2C07E543"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6</w:t>
            </w:r>
            <w:r w:rsidRPr="00A0642B">
              <w:rPr>
                <w:rFonts w:ascii="Arial" w:hAnsi="Arial" w:cs="Arial"/>
                <w:sz w:val="16"/>
                <w:szCs w:val="16"/>
              </w:rPr>
              <w:t>3</w:t>
            </w:r>
          </w:p>
        </w:tc>
      </w:tr>
      <w:tr w:rsidR="00A0642B" w:rsidRPr="00A0642B" w14:paraId="11758E5F" w14:textId="77777777" w:rsidTr="00BF042D">
        <w:tc>
          <w:tcPr>
            <w:tcW w:w="3600" w:type="dxa"/>
            <w:hideMark/>
          </w:tcPr>
          <w:p w14:paraId="0AFF1B76" w14:textId="77777777" w:rsidR="00A0642B" w:rsidRPr="00A0642B" w:rsidRDefault="00A0642B" w:rsidP="00A0642B">
            <w:pPr>
              <w:pStyle w:val="BodyText"/>
              <w:spacing w:line="320" w:lineRule="exact"/>
              <w:ind w:right="-86"/>
              <w:rPr>
                <w:rFonts w:ascii="Arial" w:hAnsi="Arial" w:cs="Arial"/>
                <w:sz w:val="16"/>
                <w:szCs w:val="16"/>
              </w:rPr>
            </w:pPr>
            <w:r w:rsidRPr="00A0642B">
              <w:rPr>
                <w:rFonts w:ascii="Arial" w:hAnsi="Arial" w:cs="Arial"/>
                <w:b/>
                <w:bCs/>
                <w:sz w:val="16"/>
                <w:szCs w:val="16"/>
              </w:rPr>
              <w:t>Total</w:t>
            </w:r>
          </w:p>
        </w:tc>
        <w:tc>
          <w:tcPr>
            <w:tcW w:w="1398" w:type="dxa"/>
          </w:tcPr>
          <w:p w14:paraId="77CD3CE1" w14:textId="19245B86"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556,218</w:t>
            </w:r>
          </w:p>
        </w:tc>
        <w:tc>
          <w:tcPr>
            <w:tcW w:w="1399" w:type="dxa"/>
          </w:tcPr>
          <w:p w14:paraId="17A57ABA" w14:textId="4FD88F02"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687,05</w:t>
            </w:r>
            <w:r w:rsidRPr="00A0642B">
              <w:rPr>
                <w:rFonts w:ascii="Arial" w:hAnsi="Arial" w:cs="Arial"/>
                <w:sz w:val="16"/>
                <w:szCs w:val="16"/>
              </w:rPr>
              <w:t>3</w:t>
            </w:r>
          </w:p>
        </w:tc>
        <w:tc>
          <w:tcPr>
            <w:tcW w:w="1392" w:type="dxa"/>
          </w:tcPr>
          <w:p w14:paraId="4261F621" w14:textId="296FFB96"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602,928</w:t>
            </w:r>
          </w:p>
        </w:tc>
        <w:tc>
          <w:tcPr>
            <w:tcW w:w="1409" w:type="dxa"/>
          </w:tcPr>
          <w:p w14:paraId="432C318C" w14:textId="2D747EA4"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797,03</w:t>
            </w:r>
            <w:r w:rsidRPr="00A0642B">
              <w:rPr>
                <w:rFonts w:ascii="Arial" w:hAnsi="Arial" w:cs="Arial"/>
                <w:sz w:val="16"/>
                <w:szCs w:val="16"/>
              </w:rPr>
              <w:t>0</w:t>
            </w:r>
          </w:p>
        </w:tc>
      </w:tr>
      <w:tr w:rsidR="00A0642B" w:rsidRPr="00A0642B" w14:paraId="0EC97AC0" w14:textId="77777777" w:rsidTr="00BF042D">
        <w:tc>
          <w:tcPr>
            <w:tcW w:w="3600" w:type="dxa"/>
          </w:tcPr>
          <w:p w14:paraId="65E38310" w14:textId="77777777" w:rsidR="00A0642B" w:rsidRPr="00A0642B" w:rsidRDefault="00A0642B" w:rsidP="00A0642B">
            <w:pPr>
              <w:pStyle w:val="BodyText"/>
              <w:spacing w:line="320" w:lineRule="exact"/>
              <w:ind w:right="-86"/>
              <w:rPr>
                <w:rFonts w:ascii="Arial" w:hAnsi="Arial" w:cs="Arial"/>
                <w:sz w:val="16"/>
                <w:szCs w:val="16"/>
              </w:rPr>
            </w:pPr>
            <w:r w:rsidRPr="00A0642B">
              <w:rPr>
                <w:rFonts w:ascii="Arial" w:hAnsi="Arial" w:cs="Arial"/>
                <w:sz w:val="16"/>
                <w:szCs w:val="16"/>
              </w:rPr>
              <w:t>Less: Allowance for expected credit losses</w:t>
            </w:r>
          </w:p>
        </w:tc>
        <w:tc>
          <w:tcPr>
            <w:tcW w:w="1398" w:type="dxa"/>
          </w:tcPr>
          <w:p w14:paraId="6427F1A0" w14:textId="38636CED"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(4,976)</w:t>
            </w:r>
          </w:p>
        </w:tc>
        <w:tc>
          <w:tcPr>
            <w:tcW w:w="1399" w:type="dxa"/>
          </w:tcPr>
          <w:p w14:paraId="6B6D67C8" w14:textId="672642D8"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(16</w:t>
            </w:r>
            <w:r w:rsidRPr="00A0642B">
              <w:rPr>
                <w:rFonts w:ascii="Arial" w:hAnsi="Arial" w:cs="Arial"/>
                <w:sz w:val="16"/>
                <w:szCs w:val="16"/>
              </w:rPr>
              <w:t>,</w:t>
            </w:r>
            <w:r w:rsidRPr="00A0642B">
              <w:rPr>
                <w:rFonts w:ascii="Arial" w:hAnsi="Arial" w:cs="Arial"/>
                <w:sz w:val="16"/>
                <w:szCs w:val="16"/>
                <w:cs/>
              </w:rPr>
              <w:t>197)</w:t>
            </w:r>
          </w:p>
        </w:tc>
        <w:tc>
          <w:tcPr>
            <w:tcW w:w="1392" w:type="dxa"/>
          </w:tcPr>
          <w:p w14:paraId="5F3349A2" w14:textId="2EB0234C"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(4,976)</w:t>
            </w:r>
          </w:p>
        </w:tc>
        <w:tc>
          <w:tcPr>
            <w:tcW w:w="1409" w:type="dxa"/>
          </w:tcPr>
          <w:p w14:paraId="4D9CADEF" w14:textId="5A75F8F3"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(16</w:t>
            </w:r>
            <w:r w:rsidRPr="00A0642B">
              <w:rPr>
                <w:rFonts w:ascii="Arial" w:hAnsi="Arial" w:cs="Arial"/>
                <w:sz w:val="16"/>
                <w:szCs w:val="16"/>
              </w:rPr>
              <w:t>,</w:t>
            </w:r>
            <w:r w:rsidRPr="00A0642B">
              <w:rPr>
                <w:rFonts w:ascii="Arial" w:hAnsi="Arial" w:cs="Arial"/>
                <w:sz w:val="16"/>
                <w:szCs w:val="16"/>
                <w:cs/>
              </w:rPr>
              <w:t>197)</w:t>
            </w:r>
          </w:p>
        </w:tc>
      </w:tr>
      <w:tr w:rsidR="00A0642B" w:rsidRPr="00A0642B" w14:paraId="0127B18C" w14:textId="77777777" w:rsidTr="00BF042D">
        <w:tc>
          <w:tcPr>
            <w:tcW w:w="3600" w:type="dxa"/>
          </w:tcPr>
          <w:p w14:paraId="6276D1D1" w14:textId="77777777" w:rsidR="00A0642B" w:rsidRPr="00A0642B" w:rsidRDefault="00A0642B" w:rsidP="00A0642B">
            <w:pPr>
              <w:pStyle w:val="BodyText"/>
              <w:spacing w:line="320" w:lineRule="exact"/>
              <w:ind w:right="-86"/>
              <w:rPr>
                <w:rFonts w:ascii="Arial" w:hAnsi="Arial" w:cs="Arial"/>
                <w:b/>
                <w:bCs/>
                <w:sz w:val="16"/>
                <w:szCs w:val="16"/>
              </w:rPr>
            </w:pPr>
            <w:r w:rsidRPr="00A0642B">
              <w:rPr>
                <w:rFonts w:ascii="Arial" w:hAnsi="Arial" w:cs="Arial"/>
                <w:b/>
                <w:bCs/>
                <w:sz w:val="16"/>
                <w:szCs w:val="16"/>
              </w:rPr>
              <w:t>Net</w:t>
            </w:r>
          </w:p>
        </w:tc>
        <w:tc>
          <w:tcPr>
            <w:tcW w:w="1398" w:type="dxa"/>
          </w:tcPr>
          <w:p w14:paraId="035C365E" w14:textId="7408AE15"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551,242</w:t>
            </w:r>
          </w:p>
        </w:tc>
        <w:tc>
          <w:tcPr>
            <w:tcW w:w="1399" w:type="dxa"/>
          </w:tcPr>
          <w:p w14:paraId="039E55CC" w14:textId="2A954EB7"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670,856</w:t>
            </w:r>
          </w:p>
        </w:tc>
        <w:tc>
          <w:tcPr>
            <w:tcW w:w="1392" w:type="dxa"/>
          </w:tcPr>
          <w:p w14:paraId="6C4E1593" w14:textId="4B039498"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597,952</w:t>
            </w:r>
          </w:p>
        </w:tc>
        <w:tc>
          <w:tcPr>
            <w:tcW w:w="1409" w:type="dxa"/>
          </w:tcPr>
          <w:p w14:paraId="0A9E9786" w14:textId="39BA0270"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780,833</w:t>
            </w:r>
          </w:p>
        </w:tc>
      </w:tr>
      <w:tr w:rsidR="00A0642B" w:rsidRPr="00A0642B" w14:paraId="011FD0B4" w14:textId="77777777" w:rsidTr="00BF042D">
        <w:trPr>
          <w:trHeight w:val="80"/>
        </w:trPr>
        <w:tc>
          <w:tcPr>
            <w:tcW w:w="3600" w:type="dxa"/>
            <w:hideMark/>
          </w:tcPr>
          <w:p w14:paraId="13A4D02C" w14:textId="47A9EC68" w:rsidR="00A0642B" w:rsidRPr="00A0642B" w:rsidRDefault="00A0642B" w:rsidP="00A0642B">
            <w:pPr>
              <w:pStyle w:val="BodyText"/>
              <w:spacing w:line="320" w:lineRule="exact"/>
              <w:ind w:right="-86"/>
              <w:rPr>
                <w:rFonts w:ascii="Arial" w:hAnsi="Arial" w:cs="Arial"/>
                <w:b/>
                <w:bCs/>
                <w:sz w:val="16"/>
                <w:szCs w:val="16"/>
                <w:u w:val="single"/>
              </w:rPr>
            </w:pPr>
            <w:r w:rsidRPr="00A0642B">
              <w:rPr>
                <w:rFonts w:ascii="Arial" w:hAnsi="Arial" w:cs="Arial"/>
                <w:sz w:val="16"/>
                <w:szCs w:val="16"/>
              </w:rPr>
              <w:br w:type="page"/>
            </w:r>
            <w:r w:rsidRPr="00A0642B">
              <w:rPr>
                <w:rFonts w:ascii="Arial" w:hAnsi="Arial" w:cs="Arial"/>
                <w:b/>
                <w:bCs/>
                <w:sz w:val="16"/>
                <w:szCs w:val="16"/>
                <w:u w:val="single"/>
              </w:rPr>
              <w:t>Loans to related parties</w:t>
            </w:r>
          </w:p>
        </w:tc>
        <w:tc>
          <w:tcPr>
            <w:tcW w:w="1398" w:type="dxa"/>
          </w:tcPr>
          <w:p w14:paraId="34D2F1B7" w14:textId="77777777" w:rsidR="00A0642B" w:rsidRPr="00A0642B" w:rsidRDefault="00A0642B" w:rsidP="00A0642B">
            <w:pPr>
              <w:tabs>
                <w:tab w:val="decimal" w:pos="1065"/>
              </w:tabs>
              <w:spacing w:line="320" w:lineRule="exact"/>
              <w:ind w:right="-18" w:firstLine="78"/>
              <w:jc w:val="both"/>
              <w:rPr>
                <w:rFonts w:ascii="Arial" w:hAnsi="Arial" w:cs="Arial"/>
                <w:sz w:val="16"/>
                <w:szCs w:val="16"/>
              </w:rPr>
            </w:pPr>
          </w:p>
        </w:tc>
        <w:tc>
          <w:tcPr>
            <w:tcW w:w="1399" w:type="dxa"/>
          </w:tcPr>
          <w:p w14:paraId="1B8FC922" w14:textId="77777777" w:rsidR="00A0642B" w:rsidRPr="00A0642B" w:rsidRDefault="00A0642B" w:rsidP="00A0642B">
            <w:pPr>
              <w:tabs>
                <w:tab w:val="decimal" w:pos="1065"/>
              </w:tabs>
              <w:spacing w:line="320" w:lineRule="exact"/>
              <w:ind w:right="-18" w:firstLine="78"/>
              <w:jc w:val="both"/>
              <w:rPr>
                <w:rFonts w:ascii="Arial" w:hAnsi="Arial" w:cs="Arial"/>
                <w:sz w:val="16"/>
                <w:szCs w:val="16"/>
              </w:rPr>
            </w:pPr>
          </w:p>
        </w:tc>
        <w:tc>
          <w:tcPr>
            <w:tcW w:w="1392" w:type="dxa"/>
          </w:tcPr>
          <w:p w14:paraId="7623D40C" w14:textId="77777777" w:rsidR="00A0642B" w:rsidRPr="00A0642B" w:rsidRDefault="00A0642B" w:rsidP="00A0642B">
            <w:pPr>
              <w:tabs>
                <w:tab w:val="decimal" w:pos="1065"/>
              </w:tabs>
              <w:spacing w:line="320" w:lineRule="exact"/>
              <w:ind w:right="-18" w:firstLine="78"/>
              <w:jc w:val="both"/>
              <w:rPr>
                <w:rFonts w:ascii="Arial" w:hAnsi="Arial" w:cs="Arial"/>
                <w:sz w:val="16"/>
                <w:szCs w:val="16"/>
              </w:rPr>
            </w:pPr>
          </w:p>
        </w:tc>
        <w:tc>
          <w:tcPr>
            <w:tcW w:w="1409" w:type="dxa"/>
          </w:tcPr>
          <w:p w14:paraId="578AC120" w14:textId="77777777" w:rsidR="00A0642B" w:rsidRPr="00A0642B" w:rsidRDefault="00A0642B" w:rsidP="00A0642B">
            <w:pPr>
              <w:tabs>
                <w:tab w:val="decimal" w:pos="1065"/>
              </w:tabs>
              <w:spacing w:line="320" w:lineRule="exact"/>
              <w:ind w:right="-18" w:firstLine="78"/>
              <w:jc w:val="both"/>
              <w:rPr>
                <w:rFonts w:ascii="Arial" w:hAnsi="Arial" w:cs="Arial"/>
                <w:sz w:val="16"/>
                <w:szCs w:val="16"/>
              </w:rPr>
            </w:pPr>
          </w:p>
        </w:tc>
      </w:tr>
      <w:tr w:rsidR="00A0642B" w:rsidRPr="00A0642B" w14:paraId="320C8C13" w14:textId="77777777" w:rsidTr="00BF042D">
        <w:tc>
          <w:tcPr>
            <w:tcW w:w="3600" w:type="dxa"/>
            <w:hideMark/>
          </w:tcPr>
          <w:p w14:paraId="3C964855" w14:textId="77777777" w:rsidR="00A0642B" w:rsidRPr="00A0642B" w:rsidRDefault="00A0642B" w:rsidP="00A0642B">
            <w:pPr>
              <w:spacing w:line="320" w:lineRule="exact"/>
              <w:ind w:right="-72"/>
              <w:jc w:val="thaiDistribute"/>
              <w:rPr>
                <w:rFonts w:ascii="Arial" w:hAnsi="Arial" w:cs="Arial"/>
                <w:b/>
                <w:bCs/>
                <w:sz w:val="16"/>
                <w:szCs w:val="16"/>
              </w:rPr>
            </w:pPr>
            <w:r w:rsidRPr="00A0642B">
              <w:rPr>
                <w:rFonts w:ascii="Arial" w:hAnsi="Arial" w:cs="Arial"/>
                <w:sz w:val="16"/>
                <w:szCs w:val="16"/>
              </w:rPr>
              <w:t>Subsidiaries</w:t>
            </w:r>
          </w:p>
        </w:tc>
        <w:tc>
          <w:tcPr>
            <w:tcW w:w="1398" w:type="dxa"/>
          </w:tcPr>
          <w:p w14:paraId="6C61AE88" w14:textId="0189DD1F"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w:t>
            </w:r>
          </w:p>
        </w:tc>
        <w:tc>
          <w:tcPr>
            <w:tcW w:w="1399" w:type="dxa"/>
          </w:tcPr>
          <w:p w14:paraId="7A7191E9" w14:textId="62A5F013"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w:t>
            </w:r>
          </w:p>
        </w:tc>
        <w:tc>
          <w:tcPr>
            <w:tcW w:w="1392" w:type="dxa"/>
          </w:tcPr>
          <w:p w14:paraId="71F7973F" w14:textId="12F7F73D"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15,735,929</w:t>
            </w:r>
          </w:p>
        </w:tc>
        <w:tc>
          <w:tcPr>
            <w:tcW w:w="1409" w:type="dxa"/>
          </w:tcPr>
          <w:p w14:paraId="4272329D" w14:textId="5ECBAEF0"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15,308,674</w:t>
            </w:r>
          </w:p>
        </w:tc>
      </w:tr>
      <w:tr w:rsidR="00A0642B" w:rsidRPr="00A0642B" w14:paraId="178E9A98" w14:textId="77777777" w:rsidTr="00BF042D">
        <w:tc>
          <w:tcPr>
            <w:tcW w:w="3600" w:type="dxa"/>
            <w:hideMark/>
          </w:tcPr>
          <w:p w14:paraId="266682FB" w14:textId="77777777" w:rsidR="00A0642B" w:rsidRPr="00A0642B" w:rsidRDefault="00A0642B" w:rsidP="00A0642B">
            <w:pPr>
              <w:spacing w:line="320" w:lineRule="exact"/>
              <w:ind w:right="-72"/>
              <w:jc w:val="thaiDistribute"/>
              <w:rPr>
                <w:rFonts w:ascii="Arial" w:hAnsi="Arial" w:cs="Arial"/>
                <w:sz w:val="16"/>
                <w:szCs w:val="16"/>
              </w:rPr>
            </w:pPr>
            <w:r w:rsidRPr="00A0642B">
              <w:rPr>
                <w:rFonts w:ascii="Arial" w:hAnsi="Arial" w:cs="Arial"/>
                <w:sz w:val="16"/>
                <w:szCs w:val="16"/>
              </w:rPr>
              <w:t>Joint ventures</w:t>
            </w:r>
          </w:p>
        </w:tc>
        <w:tc>
          <w:tcPr>
            <w:tcW w:w="1398" w:type="dxa"/>
          </w:tcPr>
          <w:p w14:paraId="45BB9500" w14:textId="4DD4915D"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6,374,860</w:t>
            </w:r>
          </w:p>
        </w:tc>
        <w:tc>
          <w:tcPr>
            <w:tcW w:w="1399" w:type="dxa"/>
          </w:tcPr>
          <w:p w14:paraId="484FF538" w14:textId="25EDFDB7"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5,284,460</w:t>
            </w:r>
          </w:p>
        </w:tc>
        <w:tc>
          <w:tcPr>
            <w:tcW w:w="1392" w:type="dxa"/>
          </w:tcPr>
          <w:p w14:paraId="3E7F457A" w14:textId="362B1D56"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6,374,860</w:t>
            </w:r>
          </w:p>
        </w:tc>
        <w:tc>
          <w:tcPr>
            <w:tcW w:w="1409" w:type="dxa"/>
          </w:tcPr>
          <w:p w14:paraId="339934E2" w14:textId="61166C39"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5,284,460</w:t>
            </w:r>
          </w:p>
        </w:tc>
      </w:tr>
      <w:tr w:rsidR="00A0642B" w:rsidRPr="00A0642B" w14:paraId="1CC063C9" w14:textId="77777777" w:rsidTr="00BF042D">
        <w:trPr>
          <w:trHeight w:val="306"/>
        </w:trPr>
        <w:tc>
          <w:tcPr>
            <w:tcW w:w="3600" w:type="dxa"/>
            <w:hideMark/>
          </w:tcPr>
          <w:p w14:paraId="54CD808D" w14:textId="77777777" w:rsidR="00A0642B" w:rsidRPr="00A0642B" w:rsidRDefault="00A0642B" w:rsidP="00A0642B">
            <w:pPr>
              <w:spacing w:line="320" w:lineRule="exact"/>
              <w:ind w:right="-72"/>
              <w:jc w:val="thaiDistribute"/>
              <w:rPr>
                <w:rFonts w:ascii="Arial" w:hAnsi="Arial" w:cs="Arial"/>
                <w:sz w:val="16"/>
                <w:szCs w:val="16"/>
              </w:rPr>
            </w:pPr>
            <w:r w:rsidRPr="00A0642B">
              <w:rPr>
                <w:rFonts w:ascii="Arial" w:hAnsi="Arial" w:cs="Arial"/>
                <w:sz w:val="16"/>
                <w:szCs w:val="16"/>
              </w:rPr>
              <w:t>Related party</w:t>
            </w:r>
          </w:p>
        </w:tc>
        <w:tc>
          <w:tcPr>
            <w:tcW w:w="1398" w:type="dxa"/>
          </w:tcPr>
          <w:p w14:paraId="6AC97810" w14:textId="2F114D80"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5,000</w:t>
            </w:r>
          </w:p>
        </w:tc>
        <w:tc>
          <w:tcPr>
            <w:tcW w:w="1399" w:type="dxa"/>
          </w:tcPr>
          <w:p w14:paraId="4E0FEBA8" w14:textId="63080789"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5,000</w:t>
            </w:r>
          </w:p>
        </w:tc>
        <w:tc>
          <w:tcPr>
            <w:tcW w:w="1392" w:type="dxa"/>
          </w:tcPr>
          <w:p w14:paraId="53D070F5" w14:textId="46160616"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w:t>
            </w:r>
          </w:p>
        </w:tc>
        <w:tc>
          <w:tcPr>
            <w:tcW w:w="1409" w:type="dxa"/>
          </w:tcPr>
          <w:p w14:paraId="7E8A5A8A" w14:textId="2D8BEB5A"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w:t>
            </w:r>
          </w:p>
        </w:tc>
      </w:tr>
      <w:tr w:rsidR="00A0642B" w:rsidRPr="00A0642B" w14:paraId="43B11ABB" w14:textId="77777777" w:rsidTr="00BF042D">
        <w:tc>
          <w:tcPr>
            <w:tcW w:w="3600" w:type="dxa"/>
            <w:hideMark/>
          </w:tcPr>
          <w:p w14:paraId="1BC0CF0B" w14:textId="77777777" w:rsidR="00A0642B" w:rsidRPr="00A0642B" w:rsidRDefault="00A0642B" w:rsidP="00A0642B">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4ED3953D" w14:textId="55F4425F"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6,379,860</w:t>
            </w:r>
          </w:p>
        </w:tc>
        <w:tc>
          <w:tcPr>
            <w:tcW w:w="1399" w:type="dxa"/>
          </w:tcPr>
          <w:p w14:paraId="26112080" w14:textId="0B633F97"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5,289,460</w:t>
            </w:r>
          </w:p>
        </w:tc>
        <w:tc>
          <w:tcPr>
            <w:tcW w:w="1392" w:type="dxa"/>
          </w:tcPr>
          <w:p w14:paraId="7A189215" w14:textId="798B4783"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22,110,789</w:t>
            </w:r>
          </w:p>
        </w:tc>
        <w:tc>
          <w:tcPr>
            <w:tcW w:w="1409" w:type="dxa"/>
          </w:tcPr>
          <w:p w14:paraId="1BA929B1" w14:textId="667F6CF5"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20,593,134</w:t>
            </w:r>
          </w:p>
        </w:tc>
      </w:tr>
      <w:tr w:rsidR="00A0642B" w:rsidRPr="00A0642B" w14:paraId="6DA2A52C" w14:textId="77777777" w:rsidTr="00BF042D">
        <w:tc>
          <w:tcPr>
            <w:tcW w:w="3600" w:type="dxa"/>
          </w:tcPr>
          <w:p w14:paraId="4A07A731" w14:textId="0D8839FE" w:rsidR="00A0642B" w:rsidRPr="00A0642B" w:rsidRDefault="00A0642B" w:rsidP="00A0642B">
            <w:pPr>
              <w:spacing w:line="320" w:lineRule="exact"/>
              <w:ind w:right="-72"/>
              <w:jc w:val="thaiDistribute"/>
              <w:rPr>
                <w:rFonts w:ascii="Arial" w:hAnsi="Arial" w:cs="Arial"/>
                <w:b/>
                <w:bCs/>
                <w:sz w:val="16"/>
                <w:szCs w:val="16"/>
              </w:rPr>
            </w:pPr>
            <w:r w:rsidRPr="00A0642B">
              <w:rPr>
                <w:rFonts w:ascii="Arial" w:hAnsi="Arial" w:cs="Arial"/>
                <w:sz w:val="16"/>
                <w:szCs w:val="16"/>
              </w:rPr>
              <w:t>Less: Allowance for expected credit losses</w:t>
            </w:r>
          </w:p>
        </w:tc>
        <w:tc>
          <w:tcPr>
            <w:tcW w:w="1398" w:type="dxa"/>
          </w:tcPr>
          <w:p w14:paraId="22A5D6DF" w14:textId="6F436D9D"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(193,000)</w:t>
            </w:r>
          </w:p>
        </w:tc>
        <w:tc>
          <w:tcPr>
            <w:tcW w:w="1399" w:type="dxa"/>
          </w:tcPr>
          <w:p w14:paraId="4F30FB35" w14:textId="589823DF"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(193,000)</w:t>
            </w:r>
          </w:p>
        </w:tc>
        <w:tc>
          <w:tcPr>
            <w:tcW w:w="1392" w:type="dxa"/>
          </w:tcPr>
          <w:p w14:paraId="2522040F" w14:textId="5FA51972"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(347,857)</w:t>
            </w:r>
          </w:p>
        </w:tc>
        <w:tc>
          <w:tcPr>
            <w:tcW w:w="1409" w:type="dxa"/>
          </w:tcPr>
          <w:p w14:paraId="25028B31" w14:textId="06E81C29"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(347,857)</w:t>
            </w:r>
          </w:p>
        </w:tc>
      </w:tr>
      <w:tr w:rsidR="00A0642B" w:rsidRPr="00A0642B" w14:paraId="0D6ED9C8" w14:textId="77777777" w:rsidTr="00BF042D">
        <w:tc>
          <w:tcPr>
            <w:tcW w:w="3600" w:type="dxa"/>
            <w:hideMark/>
          </w:tcPr>
          <w:p w14:paraId="563D4C06" w14:textId="79EAE6E8" w:rsidR="00A0642B" w:rsidRPr="00A0642B" w:rsidRDefault="00A0642B" w:rsidP="00A0642B">
            <w:pPr>
              <w:pStyle w:val="BodyText"/>
              <w:spacing w:line="320" w:lineRule="exact"/>
              <w:ind w:left="618" w:right="-86" w:hanging="618"/>
              <w:jc w:val="left"/>
              <w:rPr>
                <w:rFonts w:ascii="Arial" w:hAnsi="Arial" w:cs="Arial"/>
                <w:sz w:val="16"/>
                <w:szCs w:val="16"/>
              </w:rPr>
            </w:pPr>
            <w:r w:rsidRPr="00A0642B">
              <w:rPr>
                <w:rFonts w:ascii="Arial" w:hAnsi="Arial" w:cs="Arial"/>
                <w:sz w:val="16"/>
                <w:szCs w:val="16"/>
              </w:rPr>
              <w:t xml:space="preserve">Less: Losses under equity method </w:t>
            </w:r>
            <w:proofErr w:type="gramStart"/>
            <w:r w:rsidRPr="00A0642B">
              <w:rPr>
                <w:rFonts w:ascii="Arial" w:hAnsi="Arial" w:cs="Arial"/>
                <w:sz w:val="16"/>
                <w:szCs w:val="16"/>
              </w:rPr>
              <w:t>in excess of</w:t>
            </w:r>
            <w:proofErr w:type="gramEnd"/>
            <w:r w:rsidRPr="00A0642B">
              <w:rPr>
                <w:rFonts w:ascii="Arial" w:hAnsi="Arial" w:cs="Arial"/>
                <w:sz w:val="16"/>
                <w:szCs w:val="16"/>
              </w:rPr>
              <w:t xml:space="preserve"> investment in joint ventures (Note 8)</w:t>
            </w:r>
          </w:p>
        </w:tc>
        <w:tc>
          <w:tcPr>
            <w:tcW w:w="1398" w:type="dxa"/>
            <w:vAlign w:val="bottom"/>
          </w:tcPr>
          <w:p w14:paraId="25C5F21C" w14:textId="6ACC0AB0"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(637,27</w:t>
            </w:r>
            <w:r w:rsidR="003627E9">
              <w:rPr>
                <w:rFonts w:ascii="Arial" w:hAnsi="Arial" w:cs="Arial"/>
                <w:sz w:val="16"/>
                <w:szCs w:val="16"/>
              </w:rPr>
              <w:t>9)</w:t>
            </w:r>
          </w:p>
        </w:tc>
        <w:tc>
          <w:tcPr>
            <w:tcW w:w="1399" w:type="dxa"/>
            <w:vAlign w:val="bottom"/>
          </w:tcPr>
          <w:p w14:paraId="4F6F818A" w14:textId="1B562759"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w:t>
            </w:r>
            <w:r w:rsidRPr="00A0642B">
              <w:rPr>
                <w:rFonts w:ascii="Arial" w:hAnsi="Arial" w:cs="Arial"/>
                <w:sz w:val="16"/>
                <w:szCs w:val="16"/>
              </w:rPr>
              <w:t>553,877</w:t>
            </w:r>
            <w:r w:rsidRPr="00A0642B">
              <w:rPr>
                <w:rFonts w:ascii="Arial" w:hAnsi="Arial" w:cs="Arial"/>
                <w:sz w:val="16"/>
                <w:szCs w:val="16"/>
                <w:cs/>
              </w:rPr>
              <w:t>)</w:t>
            </w:r>
          </w:p>
        </w:tc>
        <w:tc>
          <w:tcPr>
            <w:tcW w:w="1392" w:type="dxa"/>
            <w:vAlign w:val="bottom"/>
          </w:tcPr>
          <w:p w14:paraId="6363D166" w14:textId="53303BB3"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w:t>
            </w:r>
          </w:p>
        </w:tc>
        <w:tc>
          <w:tcPr>
            <w:tcW w:w="1409" w:type="dxa"/>
            <w:vAlign w:val="bottom"/>
          </w:tcPr>
          <w:p w14:paraId="4DE2B60C" w14:textId="5069E457"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w:t>
            </w:r>
          </w:p>
        </w:tc>
      </w:tr>
      <w:tr w:rsidR="00A0642B" w:rsidRPr="00A0642B" w14:paraId="08311DEB" w14:textId="77777777" w:rsidTr="00BF042D">
        <w:tc>
          <w:tcPr>
            <w:tcW w:w="3600" w:type="dxa"/>
            <w:hideMark/>
          </w:tcPr>
          <w:p w14:paraId="70A584F3" w14:textId="77777777" w:rsidR="00A0642B" w:rsidRPr="00A0642B" w:rsidRDefault="00A0642B" w:rsidP="00A0642B">
            <w:pPr>
              <w:tabs>
                <w:tab w:val="left" w:pos="432"/>
              </w:tabs>
              <w:spacing w:line="320" w:lineRule="exact"/>
              <w:ind w:right="-72"/>
              <w:jc w:val="thaiDistribute"/>
              <w:rPr>
                <w:rFonts w:ascii="Arial" w:hAnsi="Arial" w:cs="Arial"/>
                <w:sz w:val="16"/>
                <w:szCs w:val="16"/>
              </w:rPr>
            </w:pPr>
            <w:r w:rsidRPr="00A0642B">
              <w:rPr>
                <w:rFonts w:ascii="Arial" w:hAnsi="Arial" w:cs="Arial"/>
                <w:b/>
                <w:bCs/>
                <w:sz w:val="16"/>
                <w:szCs w:val="16"/>
              </w:rPr>
              <w:t>Net</w:t>
            </w:r>
          </w:p>
        </w:tc>
        <w:tc>
          <w:tcPr>
            <w:tcW w:w="1398" w:type="dxa"/>
          </w:tcPr>
          <w:p w14:paraId="18EA606E" w14:textId="4378395C"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5,549,58</w:t>
            </w:r>
            <w:r w:rsidR="003627E9">
              <w:rPr>
                <w:rFonts w:ascii="Arial" w:hAnsi="Arial" w:cs="Arial"/>
                <w:sz w:val="16"/>
                <w:szCs w:val="16"/>
              </w:rPr>
              <w:t>1</w:t>
            </w:r>
          </w:p>
        </w:tc>
        <w:tc>
          <w:tcPr>
            <w:tcW w:w="1399" w:type="dxa"/>
          </w:tcPr>
          <w:p w14:paraId="72822311" w14:textId="2E7D51ED"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4,</w:t>
            </w:r>
            <w:r w:rsidRPr="00A0642B">
              <w:rPr>
                <w:rFonts w:ascii="Arial" w:hAnsi="Arial" w:cs="Arial"/>
                <w:sz w:val="16"/>
                <w:szCs w:val="16"/>
              </w:rPr>
              <w:t>542</w:t>
            </w:r>
            <w:r w:rsidRPr="00A0642B">
              <w:rPr>
                <w:rFonts w:ascii="Arial" w:hAnsi="Arial" w:cs="Arial"/>
                <w:sz w:val="16"/>
                <w:szCs w:val="16"/>
                <w:cs/>
              </w:rPr>
              <w:t>,</w:t>
            </w:r>
            <w:r w:rsidRPr="00A0642B">
              <w:rPr>
                <w:rFonts w:ascii="Arial" w:hAnsi="Arial" w:cs="Arial"/>
                <w:sz w:val="16"/>
                <w:szCs w:val="16"/>
              </w:rPr>
              <w:t>583</w:t>
            </w:r>
          </w:p>
        </w:tc>
        <w:tc>
          <w:tcPr>
            <w:tcW w:w="1392" w:type="dxa"/>
          </w:tcPr>
          <w:p w14:paraId="05882B7B" w14:textId="18BCBEE0"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21,762,932</w:t>
            </w:r>
          </w:p>
        </w:tc>
        <w:tc>
          <w:tcPr>
            <w:tcW w:w="1409" w:type="dxa"/>
          </w:tcPr>
          <w:p w14:paraId="53F8BB2A" w14:textId="62AA7AEA"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20,245,277</w:t>
            </w:r>
          </w:p>
        </w:tc>
      </w:tr>
      <w:tr w:rsidR="00A0642B" w:rsidRPr="00A0642B" w14:paraId="318DA2EC" w14:textId="77777777" w:rsidTr="00BF042D">
        <w:tc>
          <w:tcPr>
            <w:tcW w:w="3600" w:type="dxa"/>
            <w:hideMark/>
          </w:tcPr>
          <w:p w14:paraId="5F5563D0" w14:textId="694283D5" w:rsidR="00A0642B" w:rsidRPr="00A0642B" w:rsidRDefault="00A0642B" w:rsidP="00A0642B">
            <w:pPr>
              <w:tabs>
                <w:tab w:val="left" w:pos="432"/>
              </w:tabs>
              <w:spacing w:line="320" w:lineRule="exact"/>
              <w:ind w:right="-72"/>
              <w:jc w:val="thaiDistribute"/>
              <w:rPr>
                <w:rFonts w:ascii="Arial" w:hAnsi="Arial" w:cs="Arial"/>
                <w:b/>
                <w:bCs/>
                <w:sz w:val="16"/>
                <w:szCs w:val="16"/>
              </w:rPr>
            </w:pPr>
            <w:r w:rsidRPr="00A0642B">
              <w:rPr>
                <w:rFonts w:ascii="Arial" w:hAnsi="Arial" w:cs="Arial"/>
                <w:sz w:val="16"/>
                <w:szCs w:val="16"/>
              </w:rPr>
              <w:t>Current portion</w:t>
            </w:r>
          </w:p>
        </w:tc>
        <w:tc>
          <w:tcPr>
            <w:tcW w:w="1398" w:type="dxa"/>
          </w:tcPr>
          <w:p w14:paraId="69E2F92D" w14:textId="413A41A4"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406,100</w:t>
            </w:r>
          </w:p>
        </w:tc>
        <w:tc>
          <w:tcPr>
            <w:tcW w:w="1399" w:type="dxa"/>
          </w:tcPr>
          <w:p w14:paraId="437E32A7" w14:textId="3FFC0141"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w:t>
            </w:r>
          </w:p>
        </w:tc>
        <w:tc>
          <w:tcPr>
            <w:tcW w:w="1392" w:type="dxa"/>
          </w:tcPr>
          <w:p w14:paraId="5B69FB72" w14:textId="41C900E4"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406,100</w:t>
            </w:r>
          </w:p>
        </w:tc>
        <w:tc>
          <w:tcPr>
            <w:tcW w:w="1409" w:type="dxa"/>
          </w:tcPr>
          <w:p w14:paraId="0BE028E5" w14:textId="014AC9CE" w:rsidR="00A0642B" w:rsidRPr="00A0642B" w:rsidRDefault="00A0642B" w:rsidP="00A0642B">
            <w:pP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w:t>
            </w:r>
          </w:p>
        </w:tc>
      </w:tr>
      <w:tr w:rsidR="00A0642B" w:rsidRPr="00A0642B" w14:paraId="17210CB6" w14:textId="77777777" w:rsidTr="00BF042D">
        <w:tc>
          <w:tcPr>
            <w:tcW w:w="3600" w:type="dxa"/>
            <w:hideMark/>
          </w:tcPr>
          <w:p w14:paraId="21B00763" w14:textId="52A4023B" w:rsidR="00A0642B" w:rsidRPr="00A0642B" w:rsidRDefault="00A0642B" w:rsidP="00A0642B">
            <w:pPr>
              <w:spacing w:line="320" w:lineRule="exact"/>
              <w:ind w:right="-72"/>
              <w:jc w:val="thaiDistribute"/>
              <w:rPr>
                <w:rFonts w:ascii="Arial" w:hAnsi="Arial" w:cs="Arial"/>
                <w:sz w:val="16"/>
                <w:szCs w:val="16"/>
              </w:rPr>
            </w:pPr>
            <w:r w:rsidRPr="00A0642B">
              <w:rPr>
                <w:rFonts w:ascii="Arial" w:hAnsi="Arial" w:cs="Arial"/>
                <w:sz w:val="16"/>
                <w:szCs w:val="16"/>
              </w:rPr>
              <w:t>Non-current portion</w:t>
            </w:r>
          </w:p>
        </w:tc>
        <w:tc>
          <w:tcPr>
            <w:tcW w:w="1398" w:type="dxa"/>
          </w:tcPr>
          <w:p w14:paraId="791817A9" w14:textId="2BEE22D0"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5,143,48</w:t>
            </w:r>
            <w:r w:rsidR="003627E9">
              <w:rPr>
                <w:rFonts w:ascii="Arial" w:hAnsi="Arial" w:cs="Arial"/>
                <w:sz w:val="16"/>
                <w:szCs w:val="16"/>
              </w:rPr>
              <w:t>1</w:t>
            </w:r>
          </w:p>
        </w:tc>
        <w:tc>
          <w:tcPr>
            <w:tcW w:w="1399" w:type="dxa"/>
          </w:tcPr>
          <w:p w14:paraId="2C509F2A" w14:textId="6512E25D"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4,</w:t>
            </w:r>
            <w:r w:rsidRPr="00A0642B">
              <w:rPr>
                <w:rFonts w:ascii="Arial" w:hAnsi="Arial" w:cs="Arial"/>
                <w:sz w:val="16"/>
                <w:szCs w:val="16"/>
              </w:rPr>
              <w:t>542</w:t>
            </w:r>
            <w:r w:rsidRPr="00A0642B">
              <w:rPr>
                <w:rFonts w:ascii="Arial" w:hAnsi="Arial" w:cs="Arial"/>
                <w:sz w:val="16"/>
                <w:szCs w:val="16"/>
                <w:cs/>
              </w:rPr>
              <w:t>,</w:t>
            </w:r>
            <w:r w:rsidRPr="00A0642B">
              <w:rPr>
                <w:rFonts w:ascii="Arial" w:hAnsi="Arial" w:cs="Arial"/>
                <w:sz w:val="16"/>
                <w:szCs w:val="16"/>
              </w:rPr>
              <w:t>583</w:t>
            </w:r>
          </w:p>
        </w:tc>
        <w:tc>
          <w:tcPr>
            <w:tcW w:w="1392" w:type="dxa"/>
          </w:tcPr>
          <w:p w14:paraId="2BF6CFF9" w14:textId="2082FD5D"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21,356,832</w:t>
            </w:r>
          </w:p>
        </w:tc>
        <w:tc>
          <w:tcPr>
            <w:tcW w:w="1409" w:type="dxa"/>
          </w:tcPr>
          <w:p w14:paraId="36954266" w14:textId="6A82EAE0" w:rsidR="00A0642B" w:rsidRPr="00A0642B" w:rsidRDefault="00A0642B" w:rsidP="00A0642B">
            <w:pPr>
              <w:pBdr>
                <w:bottom w:val="sing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20,245,277</w:t>
            </w:r>
          </w:p>
        </w:tc>
      </w:tr>
      <w:tr w:rsidR="00A0642B" w:rsidRPr="00A0642B" w14:paraId="7B02A91D" w14:textId="77777777" w:rsidTr="00BF042D">
        <w:trPr>
          <w:trHeight w:val="351"/>
        </w:trPr>
        <w:tc>
          <w:tcPr>
            <w:tcW w:w="3600" w:type="dxa"/>
            <w:hideMark/>
          </w:tcPr>
          <w:p w14:paraId="69F16ACC" w14:textId="77777777" w:rsidR="00A0642B" w:rsidRPr="00A0642B" w:rsidRDefault="00A0642B" w:rsidP="00A0642B">
            <w:pPr>
              <w:spacing w:line="320" w:lineRule="exact"/>
              <w:ind w:right="-72"/>
              <w:jc w:val="thaiDistribute"/>
              <w:rPr>
                <w:rFonts w:ascii="Arial" w:hAnsi="Arial" w:cs="Arial"/>
                <w:sz w:val="16"/>
                <w:szCs w:val="16"/>
              </w:rPr>
            </w:pPr>
            <w:r w:rsidRPr="00A0642B">
              <w:rPr>
                <w:rFonts w:ascii="Arial" w:hAnsi="Arial" w:cs="Arial"/>
                <w:b/>
                <w:bCs/>
                <w:sz w:val="16"/>
                <w:szCs w:val="16"/>
              </w:rPr>
              <w:t>Total</w:t>
            </w:r>
          </w:p>
        </w:tc>
        <w:tc>
          <w:tcPr>
            <w:tcW w:w="1398" w:type="dxa"/>
          </w:tcPr>
          <w:p w14:paraId="6D9AF54A" w14:textId="2C35D7C0"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5,549,58</w:t>
            </w:r>
            <w:r w:rsidR="003627E9">
              <w:rPr>
                <w:rFonts w:ascii="Arial" w:hAnsi="Arial" w:cs="Arial"/>
                <w:sz w:val="16"/>
                <w:szCs w:val="16"/>
              </w:rPr>
              <w:t>1</w:t>
            </w:r>
          </w:p>
        </w:tc>
        <w:tc>
          <w:tcPr>
            <w:tcW w:w="1399" w:type="dxa"/>
          </w:tcPr>
          <w:p w14:paraId="6CC10846" w14:textId="14F9622E"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4,</w:t>
            </w:r>
            <w:r w:rsidRPr="00A0642B">
              <w:rPr>
                <w:rFonts w:ascii="Arial" w:hAnsi="Arial" w:cs="Arial"/>
                <w:sz w:val="16"/>
                <w:szCs w:val="16"/>
              </w:rPr>
              <w:t>542</w:t>
            </w:r>
            <w:r w:rsidRPr="00A0642B">
              <w:rPr>
                <w:rFonts w:ascii="Arial" w:hAnsi="Arial" w:cs="Arial"/>
                <w:sz w:val="16"/>
                <w:szCs w:val="16"/>
                <w:cs/>
              </w:rPr>
              <w:t>,</w:t>
            </w:r>
            <w:r w:rsidRPr="00A0642B">
              <w:rPr>
                <w:rFonts w:ascii="Arial" w:hAnsi="Arial" w:cs="Arial"/>
                <w:sz w:val="16"/>
                <w:szCs w:val="16"/>
              </w:rPr>
              <w:t>583</w:t>
            </w:r>
          </w:p>
        </w:tc>
        <w:tc>
          <w:tcPr>
            <w:tcW w:w="1392" w:type="dxa"/>
          </w:tcPr>
          <w:p w14:paraId="446750F4" w14:textId="3E383961"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rPr>
              <w:t>21,762,932</w:t>
            </w:r>
          </w:p>
        </w:tc>
        <w:tc>
          <w:tcPr>
            <w:tcW w:w="1409" w:type="dxa"/>
          </w:tcPr>
          <w:p w14:paraId="4A996D4B" w14:textId="69391A10" w:rsidR="00A0642B" w:rsidRPr="00A0642B" w:rsidRDefault="00A0642B" w:rsidP="00A0642B">
            <w:pPr>
              <w:pBdr>
                <w:bottom w:val="double" w:sz="4" w:space="1" w:color="auto"/>
              </w:pBdr>
              <w:tabs>
                <w:tab w:val="decimal" w:pos="1065"/>
              </w:tabs>
              <w:spacing w:line="320" w:lineRule="exact"/>
              <w:ind w:right="-18" w:firstLine="78"/>
              <w:jc w:val="both"/>
              <w:rPr>
                <w:rFonts w:ascii="Arial" w:hAnsi="Arial" w:cs="Arial"/>
                <w:sz w:val="16"/>
                <w:szCs w:val="16"/>
              </w:rPr>
            </w:pPr>
            <w:r w:rsidRPr="00A0642B">
              <w:rPr>
                <w:rFonts w:ascii="Arial" w:hAnsi="Arial" w:cs="Arial"/>
                <w:sz w:val="16"/>
                <w:szCs w:val="16"/>
                <w:cs/>
              </w:rPr>
              <w:t>20,245,277</w:t>
            </w:r>
          </w:p>
        </w:tc>
      </w:tr>
    </w:tbl>
    <w:p w14:paraId="2F74DB85" w14:textId="77777777" w:rsidR="007470D7" w:rsidRPr="00A0642B" w:rsidRDefault="007470D7">
      <w:pPr>
        <w:rPr>
          <w:rFonts w:ascii="Arial" w:hAnsi="Arial" w:cs="Arial"/>
        </w:rPr>
      </w:pPr>
    </w:p>
    <w:p w14:paraId="22215B68" w14:textId="77777777" w:rsidR="007470D7" w:rsidRPr="00A0642B" w:rsidRDefault="007470D7">
      <w:pPr>
        <w:rPr>
          <w:rFonts w:ascii="Arial" w:hAnsi="Arial" w:cs="Arial"/>
        </w:rPr>
      </w:pPr>
    </w:p>
    <w:p w14:paraId="3D133073" w14:textId="77777777" w:rsidR="001F4BC0" w:rsidRPr="00A0642B" w:rsidRDefault="001F4BC0">
      <w:pPr>
        <w:rPr>
          <w:rFonts w:ascii="Arial" w:hAnsi="Arial" w:cs="Arial"/>
        </w:rPr>
      </w:pPr>
      <w:r w:rsidRPr="00A0642B">
        <w:rPr>
          <w:rFonts w:ascii="Arial" w:hAnsi="Arial" w:cs="Arial"/>
        </w:rPr>
        <w:br w:type="page"/>
      </w:r>
    </w:p>
    <w:tbl>
      <w:tblPr>
        <w:tblW w:w="9198" w:type="dxa"/>
        <w:tblInd w:w="450" w:type="dxa"/>
        <w:tblLook w:val="01E0" w:firstRow="1" w:lastRow="1" w:firstColumn="1" w:lastColumn="1" w:noHBand="0" w:noVBand="0"/>
      </w:tblPr>
      <w:tblGrid>
        <w:gridCol w:w="3600"/>
        <w:gridCol w:w="1398"/>
        <w:gridCol w:w="1399"/>
        <w:gridCol w:w="1392"/>
        <w:gridCol w:w="6"/>
        <w:gridCol w:w="1403"/>
      </w:tblGrid>
      <w:tr w:rsidR="007470D7" w:rsidRPr="00A0642B" w14:paraId="433CD517" w14:textId="77777777" w:rsidTr="007470D7">
        <w:trPr>
          <w:trHeight w:val="144"/>
        </w:trPr>
        <w:tc>
          <w:tcPr>
            <w:tcW w:w="3600" w:type="dxa"/>
          </w:tcPr>
          <w:p w14:paraId="19749D3E" w14:textId="7C7C0686" w:rsidR="007470D7" w:rsidRPr="00A0642B" w:rsidRDefault="007470D7" w:rsidP="00A0642B">
            <w:pPr>
              <w:spacing w:line="340" w:lineRule="exact"/>
              <w:ind w:right="-72"/>
              <w:jc w:val="center"/>
              <w:rPr>
                <w:rFonts w:ascii="Arial" w:hAnsi="Arial" w:cs="Arial"/>
                <w:b/>
                <w:bCs/>
                <w:sz w:val="16"/>
                <w:szCs w:val="16"/>
              </w:rPr>
            </w:pPr>
          </w:p>
        </w:tc>
        <w:tc>
          <w:tcPr>
            <w:tcW w:w="2797" w:type="dxa"/>
            <w:gridSpan w:val="2"/>
          </w:tcPr>
          <w:p w14:paraId="6DA677A0" w14:textId="77777777" w:rsidR="007470D7" w:rsidRPr="00A0642B" w:rsidRDefault="007470D7" w:rsidP="00A0642B">
            <w:pPr>
              <w:spacing w:line="340" w:lineRule="exact"/>
              <w:ind w:right="-18" w:firstLine="78"/>
              <w:jc w:val="center"/>
              <w:rPr>
                <w:rFonts w:ascii="Arial" w:hAnsi="Arial" w:cs="Arial"/>
                <w:sz w:val="16"/>
                <w:szCs w:val="16"/>
                <w:cs/>
              </w:rPr>
            </w:pPr>
          </w:p>
        </w:tc>
        <w:tc>
          <w:tcPr>
            <w:tcW w:w="2801" w:type="dxa"/>
            <w:gridSpan w:val="3"/>
          </w:tcPr>
          <w:p w14:paraId="3A0A9682" w14:textId="307878D2" w:rsidR="007470D7" w:rsidRPr="00A0642B" w:rsidRDefault="007470D7" w:rsidP="00A0642B">
            <w:pPr>
              <w:spacing w:line="340" w:lineRule="exact"/>
              <w:ind w:right="-18" w:firstLine="78"/>
              <w:jc w:val="right"/>
              <w:rPr>
                <w:rFonts w:ascii="Arial" w:hAnsi="Arial" w:cs="Arial"/>
                <w:sz w:val="16"/>
                <w:szCs w:val="16"/>
                <w:cs/>
              </w:rPr>
            </w:pPr>
            <w:r w:rsidRPr="00A0642B">
              <w:rPr>
                <w:rFonts w:ascii="Arial" w:hAnsi="Arial" w:cs="Arial"/>
                <w:color w:val="000000"/>
                <w:sz w:val="16"/>
                <w:szCs w:val="16"/>
              </w:rPr>
              <w:t>(Unit: Thousand Baht)</w:t>
            </w:r>
          </w:p>
        </w:tc>
      </w:tr>
      <w:tr w:rsidR="007470D7" w:rsidRPr="00A0642B" w14:paraId="0BFE884D" w14:textId="77777777" w:rsidTr="007470D7">
        <w:trPr>
          <w:trHeight w:val="144"/>
        </w:trPr>
        <w:tc>
          <w:tcPr>
            <w:tcW w:w="3600" w:type="dxa"/>
          </w:tcPr>
          <w:p w14:paraId="458D22F7" w14:textId="77777777" w:rsidR="007470D7" w:rsidRPr="00A0642B" w:rsidRDefault="007470D7" w:rsidP="00A0642B">
            <w:pPr>
              <w:spacing w:line="340" w:lineRule="exact"/>
              <w:ind w:right="-72"/>
              <w:jc w:val="center"/>
              <w:rPr>
                <w:rFonts w:ascii="Arial" w:hAnsi="Arial" w:cs="Arial"/>
                <w:b/>
                <w:bCs/>
                <w:sz w:val="16"/>
                <w:szCs w:val="16"/>
              </w:rPr>
            </w:pPr>
          </w:p>
        </w:tc>
        <w:tc>
          <w:tcPr>
            <w:tcW w:w="2797" w:type="dxa"/>
            <w:gridSpan w:val="2"/>
          </w:tcPr>
          <w:p w14:paraId="11B7EE07" w14:textId="18BFD6E0" w:rsidR="007470D7" w:rsidRPr="00A0642B" w:rsidRDefault="007470D7" w:rsidP="00A0642B">
            <w:pPr>
              <w:pBdr>
                <w:bottom w:val="single" w:sz="4" w:space="1" w:color="auto"/>
              </w:pBdr>
              <w:spacing w:line="340" w:lineRule="exact"/>
              <w:ind w:right="-18" w:firstLine="78"/>
              <w:jc w:val="center"/>
              <w:rPr>
                <w:rFonts w:ascii="Arial" w:hAnsi="Arial" w:cs="Arial"/>
                <w:sz w:val="16"/>
                <w:szCs w:val="16"/>
                <w:cs/>
              </w:rPr>
            </w:pPr>
            <w:r w:rsidRPr="00A0642B">
              <w:rPr>
                <w:rFonts w:ascii="Arial" w:hAnsi="Arial" w:cs="Arial"/>
                <w:color w:val="000000"/>
                <w:sz w:val="16"/>
                <w:szCs w:val="16"/>
              </w:rPr>
              <w:t>Consolidated financial statements</w:t>
            </w:r>
          </w:p>
        </w:tc>
        <w:tc>
          <w:tcPr>
            <w:tcW w:w="2801" w:type="dxa"/>
            <w:gridSpan w:val="3"/>
          </w:tcPr>
          <w:p w14:paraId="43862321" w14:textId="12A306E6" w:rsidR="007470D7" w:rsidRPr="00A0642B" w:rsidRDefault="007470D7" w:rsidP="00A0642B">
            <w:pPr>
              <w:pBdr>
                <w:bottom w:val="single" w:sz="4" w:space="1" w:color="auto"/>
              </w:pBdr>
              <w:spacing w:line="340" w:lineRule="exact"/>
              <w:ind w:right="-18" w:firstLine="78"/>
              <w:jc w:val="center"/>
              <w:rPr>
                <w:rFonts w:ascii="Arial" w:hAnsi="Arial" w:cs="Arial"/>
                <w:sz w:val="16"/>
                <w:szCs w:val="16"/>
                <w:cs/>
              </w:rPr>
            </w:pPr>
            <w:r w:rsidRPr="00A0642B">
              <w:rPr>
                <w:rFonts w:ascii="Arial" w:hAnsi="Arial" w:cs="Arial"/>
                <w:color w:val="000000"/>
                <w:sz w:val="16"/>
                <w:szCs w:val="16"/>
              </w:rPr>
              <w:t>Separate financial statements</w:t>
            </w:r>
          </w:p>
        </w:tc>
      </w:tr>
      <w:tr w:rsidR="007470D7" w:rsidRPr="00A0642B" w14:paraId="2162A827" w14:textId="77777777" w:rsidTr="007470D7">
        <w:trPr>
          <w:trHeight w:val="144"/>
        </w:trPr>
        <w:tc>
          <w:tcPr>
            <w:tcW w:w="3600" w:type="dxa"/>
          </w:tcPr>
          <w:p w14:paraId="2308DA3A" w14:textId="77777777" w:rsidR="007470D7" w:rsidRPr="00A0642B" w:rsidRDefault="007470D7" w:rsidP="00A0642B">
            <w:pPr>
              <w:spacing w:line="340" w:lineRule="exact"/>
              <w:ind w:right="-72"/>
              <w:jc w:val="center"/>
              <w:rPr>
                <w:rFonts w:ascii="Arial" w:hAnsi="Arial" w:cs="Arial"/>
                <w:b/>
                <w:bCs/>
                <w:sz w:val="16"/>
                <w:szCs w:val="16"/>
              </w:rPr>
            </w:pPr>
          </w:p>
        </w:tc>
        <w:tc>
          <w:tcPr>
            <w:tcW w:w="1398" w:type="dxa"/>
          </w:tcPr>
          <w:p w14:paraId="25A8A42F" w14:textId="652765AC" w:rsidR="007470D7" w:rsidRPr="00A0642B" w:rsidRDefault="007470D7" w:rsidP="00A0642B">
            <w:pPr>
              <w:pBdr>
                <w:bottom w:val="single" w:sz="4" w:space="1" w:color="auto"/>
              </w:pBdr>
              <w:spacing w:line="340" w:lineRule="exact"/>
              <w:ind w:right="-18" w:firstLine="78"/>
              <w:jc w:val="center"/>
              <w:rPr>
                <w:rFonts w:ascii="Arial" w:hAnsi="Arial" w:cs="Arial"/>
                <w:sz w:val="16"/>
                <w:szCs w:val="16"/>
              </w:rPr>
            </w:pPr>
            <w:r w:rsidRPr="00A0642B">
              <w:rPr>
                <w:rFonts w:ascii="Arial" w:hAnsi="Arial" w:cs="Arial"/>
                <w:color w:val="000000"/>
                <w:sz w:val="16"/>
                <w:szCs w:val="16"/>
              </w:rPr>
              <w:t>30 September         2025</w:t>
            </w:r>
          </w:p>
        </w:tc>
        <w:tc>
          <w:tcPr>
            <w:tcW w:w="1399" w:type="dxa"/>
          </w:tcPr>
          <w:p w14:paraId="51AF72FE" w14:textId="1191611E" w:rsidR="007470D7" w:rsidRPr="00A0642B" w:rsidRDefault="007470D7" w:rsidP="00A0642B">
            <w:pPr>
              <w:pBdr>
                <w:bottom w:val="single" w:sz="4" w:space="1" w:color="auto"/>
              </w:pBdr>
              <w:spacing w:line="340" w:lineRule="exact"/>
              <w:ind w:right="-18" w:firstLine="78"/>
              <w:jc w:val="center"/>
              <w:rPr>
                <w:rFonts w:ascii="Arial" w:hAnsi="Arial" w:cs="Arial"/>
                <w:sz w:val="16"/>
                <w:szCs w:val="16"/>
                <w:cs/>
              </w:rPr>
            </w:pPr>
            <w:r w:rsidRPr="00A0642B">
              <w:rPr>
                <w:rFonts w:ascii="Arial" w:hAnsi="Arial" w:cs="Arial"/>
                <w:color w:val="000000"/>
                <w:sz w:val="16"/>
                <w:szCs w:val="16"/>
              </w:rPr>
              <w:t>31 December 2024</w:t>
            </w:r>
          </w:p>
        </w:tc>
        <w:tc>
          <w:tcPr>
            <w:tcW w:w="1392" w:type="dxa"/>
          </w:tcPr>
          <w:p w14:paraId="52DB64E5" w14:textId="11478675" w:rsidR="007470D7" w:rsidRPr="00A0642B" w:rsidRDefault="007470D7" w:rsidP="00A0642B">
            <w:pPr>
              <w:pBdr>
                <w:bottom w:val="single" w:sz="4" w:space="1" w:color="auto"/>
              </w:pBdr>
              <w:spacing w:line="340" w:lineRule="exact"/>
              <w:ind w:right="-18" w:firstLine="78"/>
              <w:jc w:val="center"/>
              <w:rPr>
                <w:rFonts w:ascii="Arial" w:hAnsi="Arial" w:cs="Arial"/>
                <w:sz w:val="16"/>
                <w:szCs w:val="16"/>
              </w:rPr>
            </w:pPr>
            <w:r w:rsidRPr="00A0642B">
              <w:rPr>
                <w:rFonts w:ascii="Arial" w:hAnsi="Arial" w:cs="Arial"/>
                <w:color w:val="000000"/>
                <w:sz w:val="16"/>
                <w:szCs w:val="16"/>
              </w:rPr>
              <w:t>30 September         2025</w:t>
            </w:r>
          </w:p>
        </w:tc>
        <w:tc>
          <w:tcPr>
            <w:tcW w:w="1409" w:type="dxa"/>
            <w:gridSpan w:val="2"/>
          </w:tcPr>
          <w:p w14:paraId="45BA913D" w14:textId="497C4593" w:rsidR="007470D7" w:rsidRPr="00A0642B" w:rsidRDefault="007470D7" w:rsidP="00A0642B">
            <w:pPr>
              <w:pBdr>
                <w:bottom w:val="single" w:sz="4" w:space="1" w:color="auto"/>
              </w:pBdr>
              <w:spacing w:line="340" w:lineRule="exact"/>
              <w:ind w:right="-18" w:firstLine="78"/>
              <w:jc w:val="center"/>
              <w:rPr>
                <w:rFonts w:ascii="Arial" w:hAnsi="Arial" w:cs="Arial"/>
                <w:sz w:val="16"/>
                <w:szCs w:val="16"/>
                <w:cs/>
              </w:rPr>
            </w:pPr>
            <w:r w:rsidRPr="00A0642B">
              <w:rPr>
                <w:rFonts w:ascii="Arial" w:hAnsi="Arial" w:cs="Arial"/>
                <w:color w:val="000000"/>
                <w:sz w:val="16"/>
                <w:szCs w:val="16"/>
              </w:rPr>
              <w:t>31 December 2024</w:t>
            </w:r>
          </w:p>
        </w:tc>
      </w:tr>
      <w:tr w:rsidR="007470D7" w:rsidRPr="00A0642B" w14:paraId="17DB0F4D" w14:textId="77777777" w:rsidTr="007470D7">
        <w:trPr>
          <w:trHeight w:val="144"/>
        </w:trPr>
        <w:tc>
          <w:tcPr>
            <w:tcW w:w="3600" w:type="dxa"/>
          </w:tcPr>
          <w:p w14:paraId="2B513561" w14:textId="77777777" w:rsidR="007470D7" w:rsidRPr="00A0642B" w:rsidRDefault="007470D7" w:rsidP="00A0642B">
            <w:pPr>
              <w:spacing w:line="340" w:lineRule="exact"/>
              <w:ind w:right="-72"/>
              <w:jc w:val="center"/>
              <w:rPr>
                <w:rFonts w:ascii="Arial" w:hAnsi="Arial" w:cs="Arial"/>
                <w:b/>
                <w:bCs/>
                <w:sz w:val="16"/>
                <w:szCs w:val="16"/>
              </w:rPr>
            </w:pPr>
          </w:p>
        </w:tc>
        <w:tc>
          <w:tcPr>
            <w:tcW w:w="1398" w:type="dxa"/>
          </w:tcPr>
          <w:p w14:paraId="65798953" w14:textId="77777777" w:rsidR="007470D7" w:rsidRPr="00A0642B" w:rsidRDefault="007470D7" w:rsidP="00A0642B">
            <w:pPr>
              <w:spacing w:line="340" w:lineRule="exact"/>
              <w:ind w:right="-18" w:firstLine="78"/>
              <w:jc w:val="center"/>
              <w:rPr>
                <w:rFonts w:ascii="Arial" w:hAnsi="Arial" w:cs="Arial"/>
                <w:sz w:val="16"/>
                <w:szCs w:val="16"/>
              </w:rPr>
            </w:pPr>
          </w:p>
        </w:tc>
        <w:tc>
          <w:tcPr>
            <w:tcW w:w="1399" w:type="dxa"/>
          </w:tcPr>
          <w:p w14:paraId="0296331C" w14:textId="0EFBD999" w:rsidR="007470D7" w:rsidRPr="00A0642B" w:rsidRDefault="007470D7" w:rsidP="00A0642B">
            <w:pPr>
              <w:spacing w:line="340" w:lineRule="exact"/>
              <w:ind w:right="-18" w:firstLine="78"/>
              <w:jc w:val="center"/>
              <w:rPr>
                <w:rFonts w:ascii="Arial" w:hAnsi="Arial" w:cs="Arial"/>
                <w:sz w:val="16"/>
                <w:szCs w:val="16"/>
                <w:cs/>
              </w:rPr>
            </w:pPr>
            <w:r w:rsidRPr="00A0642B">
              <w:rPr>
                <w:rFonts w:ascii="Arial" w:hAnsi="Arial" w:cs="Arial"/>
                <w:sz w:val="16"/>
                <w:szCs w:val="16"/>
              </w:rPr>
              <w:t>(Audited)</w:t>
            </w:r>
          </w:p>
        </w:tc>
        <w:tc>
          <w:tcPr>
            <w:tcW w:w="1392" w:type="dxa"/>
          </w:tcPr>
          <w:p w14:paraId="5733799C" w14:textId="77777777" w:rsidR="007470D7" w:rsidRPr="00A0642B" w:rsidRDefault="007470D7" w:rsidP="00A0642B">
            <w:pPr>
              <w:spacing w:line="340" w:lineRule="exact"/>
              <w:ind w:right="-18" w:firstLine="78"/>
              <w:jc w:val="center"/>
              <w:rPr>
                <w:rFonts w:ascii="Arial" w:hAnsi="Arial" w:cs="Arial"/>
                <w:sz w:val="16"/>
                <w:szCs w:val="16"/>
              </w:rPr>
            </w:pPr>
          </w:p>
        </w:tc>
        <w:tc>
          <w:tcPr>
            <w:tcW w:w="1409" w:type="dxa"/>
            <w:gridSpan w:val="2"/>
          </w:tcPr>
          <w:p w14:paraId="6CCD379A" w14:textId="6ED779F4" w:rsidR="007470D7" w:rsidRPr="00A0642B" w:rsidRDefault="007470D7" w:rsidP="00A0642B">
            <w:pPr>
              <w:spacing w:line="340" w:lineRule="exact"/>
              <w:ind w:right="-18" w:firstLine="78"/>
              <w:jc w:val="center"/>
              <w:rPr>
                <w:rFonts w:ascii="Arial" w:hAnsi="Arial" w:cs="Arial"/>
                <w:sz w:val="16"/>
                <w:szCs w:val="16"/>
                <w:cs/>
              </w:rPr>
            </w:pPr>
            <w:r w:rsidRPr="00A0642B">
              <w:rPr>
                <w:rFonts w:ascii="Arial" w:hAnsi="Arial" w:cs="Arial"/>
                <w:sz w:val="16"/>
                <w:szCs w:val="16"/>
              </w:rPr>
              <w:t>(Audited)</w:t>
            </w:r>
          </w:p>
        </w:tc>
      </w:tr>
      <w:tr w:rsidR="00C553BD" w:rsidRPr="00A0642B" w14:paraId="02C90FB7" w14:textId="77777777" w:rsidTr="00BF042D">
        <w:trPr>
          <w:trHeight w:val="243"/>
        </w:trPr>
        <w:tc>
          <w:tcPr>
            <w:tcW w:w="4998" w:type="dxa"/>
            <w:gridSpan w:val="2"/>
          </w:tcPr>
          <w:p w14:paraId="4220AFCE" w14:textId="12152974" w:rsidR="00C553BD" w:rsidRPr="00A0642B" w:rsidRDefault="00C553BD" w:rsidP="00A0642B">
            <w:pPr>
              <w:spacing w:line="340" w:lineRule="exact"/>
              <w:ind w:right="-72"/>
              <w:jc w:val="thaiDistribute"/>
              <w:rPr>
                <w:rFonts w:ascii="Arial" w:hAnsi="Arial" w:cs="Arial"/>
                <w:sz w:val="16"/>
                <w:szCs w:val="16"/>
              </w:rPr>
            </w:pPr>
            <w:r w:rsidRPr="00A0642B">
              <w:rPr>
                <w:rFonts w:ascii="Arial" w:hAnsi="Arial" w:cs="Arial"/>
                <w:b/>
                <w:bCs/>
                <w:sz w:val="16"/>
                <w:szCs w:val="16"/>
                <w:u w:val="single"/>
              </w:rPr>
              <w:t>Interest receivable</w:t>
            </w:r>
            <w:r w:rsidRPr="00A0642B">
              <w:rPr>
                <w:rFonts w:ascii="Arial" w:hAnsi="Arial" w:cs="Arial"/>
                <w:b/>
                <w:bCs/>
                <w:sz w:val="16"/>
                <w:szCs w:val="16"/>
              </w:rPr>
              <w:t xml:space="preserve"> (presented under “Other current assets”)</w:t>
            </w:r>
          </w:p>
        </w:tc>
        <w:tc>
          <w:tcPr>
            <w:tcW w:w="1399" w:type="dxa"/>
          </w:tcPr>
          <w:p w14:paraId="7B05582F" w14:textId="025EF765" w:rsidR="00C553BD" w:rsidRPr="00A0642B" w:rsidRDefault="00C553BD" w:rsidP="00A0642B">
            <w:pPr>
              <w:tabs>
                <w:tab w:val="decimal" w:pos="1065"/>
              </w:tabs>
              <w:spacing w:line="340" w:lineRule="exact"/>
              <w:ind w:right="-18" w:firstLine="78"/>
              <w:jc w:val="both"/>
              <w:rPr>
                <w:rFonts w:ascii="Arial" w:hAnsi="Arial" w:cs="Arial"/>
                <w:sz w:val="16"/>
                <w:szCs w:val="16"/>
                <w:cs/>
              </w:rPr>
            </w:pPr>
          </w:p>
        </w:tc>
        <w:tc>
          <w:tcPr>
            <w:tcW w:w="1392" w:type="dxa"/>
          </w:tcPr>
          <w:p w14:paraId="171507ED" w14:textId="4DCB112E" w:rsidR="00C553BD" w:rsidRPr="00A0642B" w:rsidRDefault="00C553BD" w:rsidP="00A0642B">
            <w:pPr>
              <w:tabs>
                <w:tab w:val="decimal" w:pos="1065"/>
              </w:tabs>
              <w:spacing w:line="340" w:lineRule="exact"/>
              <w:ind w:right="-18" w:firstLine="78"/>
              <w:jc w:val="both"/>
              <w:rPr>
                <w:rFonts w:ascii="Arial" w:hAnsi="Arial" w:cs="Arial"/>
                <w:sz w:val="16"/>
                <w:szCs w:val="16"/>
              </w:rPr>
            </w:pPr>
          </w:p>
        </w:tc>
        <w:tc>
          <w:tcPr>
            <w:tcW w:w="1409" w:type="dxa"/>
            <w:gridSpan w:val="2"/>
          </w:tcPr>
          <w:p w14:paraId="1CDDC486" w14:textId="4B065A82" w:rsidR="00C553BD" w:rsidRPr="00A0642B" w:rsidRDefault="00C553BD" w:rsidP="00A0642B">
            <w:pPr>
              <w:tabs>
                <w:tab w:val="decimal" w:pos="1065"/>
              </w:tabs>
              <w:spacing w:line="340" w:lineRule="exact"/>
              <w:ind w:right="-18" w:firstLine="78"/>
              <w:jc w:val="both"/>
              <w:rPr>
                <w:rFonts w:ascii="Arial" w:hAnsi="Arial" w:cs="Arial"/>
                <w:sz w:val="16"/>
                <w:szCs w:val="16"/>
              </w:rPr>
            </w:pPr>
          </w:p>
        </w:tc>
      </w:tr>
      <w:tr w:rsidR="001F4BC0" w:rsidRPr="00A0642B" w14:paraId="23A12FEC" w14:textId="77777777" w:rsidTr="00BF042D">
        <w:trPr>
          <w:trHeight w:val="243"/>
        </w:trPr>
        <w:tc>
          <w:tcPr>
            <w:tcW w:w="3600" w:type="dxa"/>
          </w:tcPr>
          <w:p w14:paraId="10CBD9B7" w14:textId="7879031A" w:rsidR="001F4BC0" w:rsidRPr="00A0642B" w:rsidRDefault="001F4BC0" w:rsidP="00A0642B">
            <w:pPr>
              <w:spacing w:line="340" w:lineRule="exact"/>
              <w:ind w:right="-72"/>
              <w:jc w:val="thaiDistribute"/>
              <w:rPr>
                <w:rFonts w:ascii="Arial" w:hAnsi="Arial" w:cs="Arial"/>
                <w:sz w:val="16"/>
                <w:szCs w:val="16"/>
              </w:rPr>
            </w:pPr>
            <w:r w:rsidRPr="00A0642B">
              <w:rPr>
                <w:rFonts w:ascii="Arial" w:hAnsi="Arial" w:cs="Arial"/>
                <w:sz w:val="16"/>
                <w:szCs w:val="16"/>
              </w:rPr>
              <w:t>Subsidiaries</w:t>
            </w:r>
          </w:p>
        </w:tc>
        <w:tc>
          <w:tcPr>
            <w:tcW w:w="1398" w:type="dxa"/>
          </w:tcPr>
          <w:p w14:paraId="776C0237" w14:textId="4D112D1D"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399" w:type="dxa"/>
          </w:tcPr>
          <w:p w14:paraId="059DF5CA" w14:textId="4067BFF6" w:rsidR="001F4BC0" w:rsidRPr="00A0642B" w:rsidRDefault="001F4BC0" w:rsidP="00A0642B">
            <w:pPr>
              <w:tabs>
                <w:tab w:val="decimal" w:pos="1065"/>
              </w:tabs>
              <w:spacing w:line="340" w:lineRule="exact"/>
              <w:ind w:right="-18" w:firstLine="78"/>
              <w:jc w:val="both"/>
              <w:rPr>
                <w:rFonts w:ascii="Arial" w:hAnsi="Arial" w:cs="Arial"/>
                <w:sz w:val="16"/>
                <w:szCs w:val="16"/>
                <w:cs/>
              </w:rPr>
            </w:pPr>
            <w:r w:rsidRPr="00A0642B">
              <w:rPr>
                <w:rFonts w:ascii="Arial" w:hAnsi="Arial" w:cs="Arial"/>
                <w:sz w:val="16"/>
                <w:szCs w:val="16"/>
                <w:cs/>
              </w:rPr>
              <w:t>-</w:t>
            </w:r>
          </w:p>
        </w:tc>
        <w:tc>
          <w:tcPr>
            <w:tcW w:w="1392" w:type="dxa"/>
          </w:tcPr>
          <w:p w14:paraId="17EAF8F6" w14:textId="673C25BE"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53,281</w:t>
            </w:r>
          </w:p>
        </w:tc>
        <w:tc>
          <w:tcPr>
            <w:tcW w:w="1409" w:type="dxa"/>
            <w:gridSpan w:val="2"/>
          </w:tcPr>
          <w:p w14:paraId="2C5DC026" w14:textId="3044F4A7"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51,288</w:t>
            </w:r>
          </w:p>
        </w:tc>
      </w:tr>
      <w:tr w:rsidR="001F4BC0" w:rsidRPr="00A0642B" w14:paraId="36475C16" w14:textId="77777777" w:rsidTr="00BF042D">
        <w:trPr>
          <w:trHeight w:val="135"/>
        </w:trPr>
        <w:tc>
          <w:tcPr>
            <w:tcW w:w="3600" w:type="dxa"/>
          </w:tcPr>
          <w:p w14:paraId="02F55EAD" w14:textId="6AA47595" w:rsidR="001F4BC0" w:rsidRPr="00A0642B" w:rsidRDefault="001F4BC0" w:rsidP="00A0642B">
            <w:pPr>
              <w:spacing w:line="340" w:lineRule="exact"/>
              <w:ind w:right="-72"/>
              <w:jc w:val="thaiDistribute"/>
              <w:rPr>
                <w:rFonts w:ascii="Arial" w:hAnsi="Arial" w:cs="Arial"/>
                <w:sz w:val="16"/>
                <w:szCs w:val="16"/>
              </w:rPr>
            </w:pPr>
            <w:r w:rsidRPr="00A0642B">
              <w:rPr>
                <w:rFonts w:ascii="Arial" w:hAnsi="Arial" w:cs="Arial"/>
                <w:sz w:val="16"/>
                <w:szCs w:val="16"/>
              </w:rPr>
              <w:t>Joint ventures</w:t>
            </w:r>
          </w:p>
        </w:tc>
        <w:tc>
          <w:tcPr>
            <w:tcW w:w="1398" w:type="dxa"/>
          </w:tcPr>
          <w:p w14:paraId="1A3DB5EB" w14:textId="606A65DC"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154,313</w:t>
            </w:r>
          </w:p>
        </w:tc>
        <w:tc>
          <w:tcPr>
            <w:tcW w:w="1399" w:type="dxa"/>
          </w:tcPr>
          <w:p w14:paraId="4C78AC26" w14:textId="65C963A9"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116,873</w:t>
            </w:r>
          </w:p>
        </w:tc>
        <w:tc>
          <w:tcPr>
            <w:tcW w:w="1392" w:type="dxa"/>
          </w:tcPr>
          <w:p w14:paraId="4C710BFD" w14:textId="7A013F34"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154,313</w:t>
            </w:r>
          </w:p>
        </w:tc>
        <w:tc>
          <w:tcPr>
            <w:tcW w:w="1409" w:type="dxa"/>
            <w:gridSpan w:val="2"/>
          </w:tcPr>
          <w:p w14:paraId="27E5CF1D" w14:textId="404334C6"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116,873</w:t>
            </w:r>
          </w:p>
        </w:tc>
      </w:tr>
      <w:tr w:rsidR="001F4BC0" w:rsidRPr="00A0642B" w14:paraId="302BAF1C" w14:textId="77777777" w:rsidTr="00BF042D">
        <w:trPr>
          <w:trHeight w:val="342"/>
        </w:trPr>
        <w:tc>
          <w:tcPr>
            <w:tcW w:w="3600" w:type="dxa"/>
          </w:tcPr>
          <w:p w14:paraId="6F6A36F5" w14:textId="16E99DD1" w:rsidR="001F4BC0" w:rsidRPr="00A0642B" w:rsidRDefault="001F4BC0" w:rsidP="00A0642B">
            <w:pPr>
              <w:spacing w:line="340" w:lineRule="exact"/>
              <w:ind w:right="-72"/>
              <w:jc w:val="thaiDistribute"/>
              <w:rPr>
                <w:rFonts w:ascii="Arial" w:hAnsi="Arial" w:cs="Arial"/>
                <w:sz w:val="16"/>
                <w:szCs w:val="16"/>
              </w:rPr>
            </w:pPr>
            <w:r w:rsidRPr="00A0642B">
              <w:rPr>
                <w:rFonts w:ascii="Arial" w:hAnsi="Arial" w:cs="Arial"/>
                <w:sz w:val="16"/>
                <w:szCs w:val="16"/>
              </w:rPr>
              <w:t>Related party</w:t>
            </w:r>
          </w:p>
        </w:tc>
        <w:tc>
          <w:tcPr>
            <w:tcW w:w="1398" w:type="dxa"/>
          </w:tcPr>
          <w:p w14:paraId="58CB4565" w14:textId="6D4C5982"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333</w:t>
            </w:r>
          </w:p>
        </w:tc>
        <w:tc>
          <w:tcPr>
            <w:tcW w:w="1399" w:type="dxa"/>
          </w:tcPr>
          <w:p w14:paraId="09321F38" w14:textId="5A354759"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333</w:t>
            </w:r>
          </w:p>
        </w:tc>
        <w:tc>
          <w:tcPr>
            <w:tcW w:w="1392" w:type="dxa"/>
          </w:tcPr>
          <w:p w14:paraId="62E44D8E" w14:textId="48FF1851"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409" w:type="dxa"/>
            <w:gridSpan w:val="2"/>
          </w:tcPr>
          <w:p w14:paraId="6B8032D9" w14:textId="384A25E4"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cs/>
              </w:rPr>
            </w:pPr>
            <w:r w:rsidRPr="00A0642B">
              <w:rPr>
                <w:rFonts w:ascii="Arial" w:hAnsi="Arial" w:cs="Arial"/>
                <w:sz w:val="16"/>
                <w:szCs w:val="16"/>
                <w:cs/>
              </w:rPr>
              <w:t>-</w:t>
            </w:r>
          </w:p>
        </w:tc>
      </w:tr>
      <w:tr w:rsidR="001F4BC0" w:rsidRPr="00A0642B" w14:paraId="6113FCA8" w14:textId="77777777" w:rsidTr="00BF042D">
        <w:trPr>
          <w:trHeight w:val="180"/>
        </w:trPr>
        <w:tc>
          <w:tcPr>
            <w:tcW w:w="3600" w:type="dxa"/>
          </w:tcPr>
          <w:p w14:paraId="23441C2C" w14:textId="56D0B3C3"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06F99A15" w14:textId="0F9C627D"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154,646</w:t>
            </w:r>
          </w:p>
        </w:tc>
        <w:tc>
          <w:tcPr>
            <w:tcW w:w="1399" w:type="dxa"/>
          </w:tcPr>
          <w:p w14:paraId="3098BFCB" w14:textId="75B74B1F"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117,</w:t>
            </w:r>
            <w:r w:rsidRPr="00A0642B">
              <w:rPr>
                <w:rFonts w:ascii="Arial" w:hAnsi="Arial" w:cs="Arial"/>
                <w:sz w:val="16"/>
                <w:szCs w:val="16"/>
              </w:rPr>
              <w:t>206</w:t>
            </w:r>
          </w:p>
        </w:tc>
        <w:tc>
          <w:tcPr>
            <w:tcW w:w="1392" w:type="dxa"/>
          </w:tcPr>
          <w:p w14:paraId="6F029002" w14:textId="13C9EC1C"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207,594</w:t>
            </w:r>
          </w:p>
        </w:tc>
        <w:tc>
          <w:tcPr>
            <w:tcW w:w="1409" w:type="dxa"/>
            <w:gridSpan w:val="2"/>
          </w:tcPr>
          <w:p w14:paraId="505B7E95" w14:textId="24DEDA07"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168,</w:t>
            </w:r>
            <w:r w:rsidRPr="00A0642B">
              <w:rPr>
                <w:rFonts w:ascii="Arial" w:hAnsi="Arial" w:cs="Arial"/>
                <w:sz w:val="16"/>
                <w:szCs w:val="16"/>
              </w:rPr>
              <w:t>161</w:t>
            </w:r>
          </w:p>
        </w:tc>
      </w:tr>
      <w:tr w:rsidR="001F4BC0" w:rsidRPr="00A0642B" w14:paraId="02A07CCD" w14:textId="77777777" w:rsidTr="00BF042D">
        <w:trPr>
          <w:trHeight w:val="297"/>
        </w:trPr>
        <w:tc>
          <w:tcPr>
            <w:tcW w:w="3600" w:type="dxa"/>
          </w:tcPr>
          <w:p w14:paraId="0F20AACE" w14:textId="61E06F54" w:rsidR="001F4BC0" w:rsidRPr="00A0642B" w:rsidRDefault="001F4BC0" w:rsidP="00A0642B">
            <w:pPr>
              <w:spacing w:line="340" w:lineRule="exact"/>
              <w:ind w:right="-72"/>
              <w:jc w:val="thaiDistribute"/>
              <w:rPr>
                <w:rFonts w:ascii="Arial" w:hAnsi="Arial" w:cs="Arial"/>
                <w:sz w:val="16"/>
                <w:szCs w:val="16"/>
              </w:rPr>
            </w:pPr>
            <w:r w:rsidRPr="00A0642B">
              <w:rPr>
                <w:rFonts w:ascii="Arial" w:hAnsi="Arial" w:cs="Arial"/>
                <w:sz w:val="16"/>
                <w:szCs w:val="16"/>
              </w:rPr>
              <w:t>Less: Allowance for expected credit losses</w:t>
            </w:r>
          </w:p>
        </w:tc>
        <w:tc>
          <w:tcPr>
            <w:tcW w:w="1398" w:type="dxa"/>
          </w:tcPr>
          <w:p w14:paraId="73454E04" w14:textId="145F0880"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(333)</w:t>
            </w:r>
          </w:p>
        </w:tc>
        <w:tc>
          <w:tcPr>
            <w:tcW w:w="1399" w:type="dxa"/>
          </w:tcPr>
          <w:p w14:paraId="44CEDD99" w14:textId="524D5AFF"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cs/>
              </w:rPr>
            </w:pPr>
            <w:r w:rsidRPr="00A0642B">
              <w:rPr>
                <w:rFonts w:ascii="Arial" w:hAnsi="Arial" w:cs="Arial"/>
                <w:sz w:val="16"/>
                <w:szCs w:val="16"/>
                <w:cs/>
              </w:rPr>
              <w:t>(333)</w:t>
            </w:r>
          </w:p>
        </w:tc>
        <w:tc>
          <w:tcPr>
            <w:tcW w:w="1392" w:type="dxa"/>
          </w:tcPr>
          <w:p w14:paraId="4F181105" w14:textId="7CA8DA86"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409" w:type="dxa"/>
            <w:gridSpan w:val="2"/>
          </w:tcPr>
          <w:p w14:paraId="6951CFDF" w14:textId="0F3A17A5"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cs/>
              </w:rPr>
            </w:pPr>
            <w:r w:rsidRPr="00A0642B">
              <w:rPr>
                <w:rFonts w:ascii="Arial" w:hAnsi="Arial" w:cs="Arial"/>
                <w:sz w:val="16"/>
                <w:szCs w:val="16"/>
                <w:cs/>
              </w:rPr>
              <w:t>-</w:t>
            </w:r>
          </w:p>
        </w:tc>
      </w:tr>
      <w:tr w:rsidR="001F4BC0" w:rsidRPr="00A0642B" w14:paraId="7D5D1C20" w14:textId="77777777" w:rsidTr="00BF042D">
        <w:trPr>
          <w:trHeight w:val="351"/>
        </w:trPr>
        <w:tc>
          <w:tcPr>
            <w:tcW w:w="3600" w:type="dxa"/>
          </w:tcPr>
          <w:p w14:paraId="673E6BBA" w14:textId="780CF5CD"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b/>
                <w:bCs/>
                <w:sz w:val="16"/>
                <w:szCs w:val="16"/>
              </w:rPr>
              <w:t>Net</w:t>
            </w:r>
          </w:p>
        </w:tc>
        <w:tc>
          <w:tcPr>
            <w:tcW w:w="1398" w:type="dxa"/>
          </w:tcPr>
          <w:p w14:paraId="60B7B69B" w14:textId="42A9C904"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154,313</w:t>
            </w:r>
          </w:p>
        </w:tc>
        <w:tc>
          <w:tcPr>
            <w:tcW w:w="1399" w:type="dxa"/>
          </w:tcPr>
          <w:p w14:paraId="02E531B4" w14:textId="17223703"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11</w:t>
            </w:r>
            <w:r w:rsidRPr="00A0642B">
              <w:rPr>
                <w:rFonts w:ascii="Arial" w:hAnsi="Arial" w:cs="Arial"/>
                <w:sz w:val="16"/>
                <w:szCs w:val="16"/>
              </w:rPr>
              <w:t>6,873</w:t>
            </w:r>
          </w:p>
        </w:tc>
        <w:tc>
          <w:tcPr>
            <w:tcW w:w="1392" w:type="dxa"/>
          </w:tcPr>
          <w:p w14:paraId="2DB06E41" w14:textId="16A53F51"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207,594</w:t>
            </w:r>
          </w:p>
        </w:tc>
        <w:tc>
          <w:tcPr>
            <w:tcW w:w="1409" w:type="dxa"/>
            <w:gridSpan w:val="2"/>
          </w:tcPr>
          <w:p w14:paraId="64827F5E" w14:textId="6AA52B50"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168,</w:t>
            </w:r>
            <w:r w:rsidRPr="00A0642B">
              <w:rPr>
                <w:rFonts w:ascii="Arial" w:hAnsi="Arial" w:cs="Arial"/>
                <w:sz w:val="16"/>
                <w:szCs w:val="16"/>
              </w:rPr>
              <w:t>161</w:t>
            </w:r>
          </w:p>
        </w:tc>
      </w:tr>
      <w:tr w:rsidR="001F4BC0" w:rsidRPr="00A0642B" w14:paraId="1EE612C4" w14:textId="77777777" w:rsidTr="00BF042D">
        <w:tc>
          <w:tcPr>
            <w:tcW w:w="3600" w:type="dxa"/>
          </w:tcPr>
          <w:p w14:paraId="17EF192D" w14:textId="22318D94" w:rsidR="001F4BC0" w:rsidRPr="00A0642B" w:rsidRDefault="001F4BC0" w:rsidP="00A0642B">
            <w:pPr>
              <w:spacing w:line="340" w:lineRule="exact"/>
              <w:ind w:right="-72"/>
              <w:jc w:val="thaiDistribute"/>
              <w:rPr>
                <w:rFonts w:ascii="Arial" w:hAnsi="Arial" w:cs="Arial"/>
                <w:sz w:val="16"/>
                <w:szCs w:val="16"/>
              </w:rPr>
            </w:pPr>
            <w:r w:rsidRPr="00A0642B">
              <w:rPr>
                <w:rFonts w:ascii="Arial" w:hAnsi="Arial" w:cs="Arial"/>
                <w:b/>
                <w:bCs/>
                <w:sz w:val="16"/>
                <w:szCs w:val="16"/>
                <w:u w:val="single"/>
              </w:rPr>
              <w:t>Non-current financial asset</w:t>
            </w:r>
          </w:p>
        </w:tc>
        <w:tc>
          <w:tcPr>
            <w:tcW w:w="1398" w:type="dxa"/>
          </w:tcPr>
          <w:p w14:paraId="4AA58164" w14:textId="34A0CF53"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9" w:type="dxa"/>
          </w:tcPr>
          <w:p w14:paraId="4A61B7B3" w14:textId="6260BF89"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8" w:type="dxa"/>
            <w:gridSpan w:val="2"/>
          </w:tcPr>
          <w:p w14:paraId="21D1326F" w14:textId="6550A898"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403" w:type="dxa"/>
          </w:tcPr>
          <w:p w14:paraId="71888F15" w14:textId="71DA7894" w:rsidR="001F4BC0" w:rsidRPr="00A0642B" w:rsidRDefault="001F4BC0" w:rsidP="00A0642B">
            <w:pPr>
              <w:tabs>
                <w:tab w:val="decimal" w:pos="1065"/>
              </w:tabs>
              <w:spacing w:line="340" w:lineRule="exact"/>
              <w:ind w:right="-18" w:firstLine="78"/>
              <w:jc w:val="both"/>
              <w:rPr>
                <w:rFonts w:ascii="Arial" w:hAnsi="Arial" w:cs="Arial"/>
                <w:sz w:val="16"/>
                <w:szCs w:val="16"/>
              </w:rPr>
            </w:pPr>
          </w:p>
        </w:tc>
      </w:tr>
      <w:tr w:rsidR="001F4BC0" w:rsidRPr="00A0642B" w14:paraId="14A3FC99" w14:textId="77777777" w:rsidTr="00BF042D">
        <w:tc>
          <w:tcPr>
            <w:tcW w:w="3600" w:type="dxa"/>
          </w:tcPr>
          <w:p w14:paraId="6D03770C" w14:textId="24E851A5" w:rsidR="001F4BC0" w:rsidRPr="00A0642B" w:rsidRDefault="001F4BC0" w:rsidP="00A0642B">
            <w:pPr>
              <w:spacing w:line="340" w:lineRule="exact"/>
              <w:ind w:right="-72"/>
              <w:jc w:val="thaiDistribute"/>
              <w:rPr>
                <w:rFonts w:ascii="Arial" w:hAnsi="Arial" w:cs="Arial"/>
                <w:sz w:val="16"/>
                <w:szCs w:val="16"/>
              </w:rPr>
            </w:pPr>
            <w:r w:rsidRPr="00A0642B">
              <w:rPr>
                <w:rFonts w:ascii="Arial" w:hAnsi="Arial" w:cs="Arial"/>
                <w:sz w:val="16"/>
                <w:szCs w:val="16"/>
              </w:rPr>
              <w:t>Associate</w:t>
            </w:r>
          </w:p>
        </w:tc>
        <w:tc>
          <w:tcPr>
            <w:tcW w:w="1398" w:type="dxa"/>
          </w:tcPr>
          <w:p w14:paraId="38FAF55B" w14:textId="7069B3D4"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52,000</w:t>
            </w:r>
          </w:p>
        </w:tc>
        <w:tc>
          <w:tcPr>
            <w:tcW w:w="1399" w:type="dxa"/>
          </w:tcPr>
          <w:p w14:paraId="0EA3706A" w14:textId="76656CFD"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52</w:t>
            </w:r>
            <w:r w:rsidRPr="00A0642B">
              <w:rPr>
                <w:rFonts w:ascii="Arial" w:hAnsi="Arial" w:cs="Arial"/>
                <w:sz w:val="16"/>
                <w:szCs w:val="16"/>
                <w:cs/>
              </w:rPr>
              <w:t>,000</w:t>
            </w:r>
          </w:p>
        </w:tc>
        <w:tc>
          <w:tcPr>
            <w:tcW w:w="1398" w:type="dxa"/>
            <w:gridSpan w:val="2"/>
          </w:tcPr>
          <w:p w14:paraId="2F1C4982" w14:textId="2C131375"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52,000</w:t>
            </w:r>
          </w:p>
        </w:tc>
        <w:tc>
          <w:tcPr>
            <w:tcW w:w="1403" w:type="dxa"/>
          </w:tcPr>
          <w:p w14:paraId="6B3CC023" w14:textId="5B4DBB8D"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52</w:t>
            </w:r>
            <w:r w:rsidRPr="00A0642B">
              <w:rPr>
                <w:rFonts w:ascii="Arial" w:hAnsi="Arial" w:cs="Arial"/>
                <w:sz w:val="16"/>
                <w:szCs w:val="16"/>
                <w:cs/>
              </w:rPr>
              <w:t>,000</w:t>
            </w:r>
          </w:p>
        </w:tc>
      </w:tr>
      <w:tr w:rsidR="001F4BC0" w:rsidRPr="00A0642B" w14:paraId="6397C7D6" w14:textId="77777777" w:rsidTr="00BF042D">
        <w:tc>
          <w:tcPr>
            <w:tcW w:w="3600" w:type="dxa"/>
          </w:tcPr>
          <w:p w14:paraId="619C3C8E" w14:textId="50DA5407"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41CC015B" w14:textId="72DE388E"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52,000</w:t>
            </w:r>
          </w:p>
        </w:tc>
        <w:tc>
          <w:tcPr>
            <w:tcW w:w="1399" w:type="dxa"/>
          </w:tcPr>
          <w:p w14:paraId="4A5CDDDE" w14:textId="158D739D"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52</w:t>
            </w:r>
            <w:r w:rsidRPr="00A0642B">
              <w:rPr>
                <w:rFonts w:ascii="Arial" w:hAnsi="Arial" w:cs="Arial"/>
                <w:sz w:val="16"/>
                <w:szCs w:val="16"/>
                <w:cs/>
              </w:rPr>
              <w:t>,000</w:t>
            </w:r>
          </w:p>
        </w:tc>
        <w:tc>
          <w:tcPr>
            <w:tcW w:w="1398" w:type="dxa"/>
            <w:gridSpan w:val="2"/>
          </w:tcPr>
          <w:p w14:paraId="67B8775F" w14:textId="6E98FCA3"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52,000</w:t>
            </w:r>
          </w:p>
        </w:tc>
        <w:tc>
          <w:tcPr>
            <w:tcW w:w="1403" w:type="dxa"/>
          </w:tcPr>
          <w:p w14:paraId="2AC85CAB" w14:textId="1F2640EF"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52</w:t>
            </w:r>
            <w:r w:rsidRPr="00A0642B">
              <w:rPr>
                <w:rFonts w:ascii="Arial" w:hAnsi="Arial" w:cs="Arial"/>
                <w:sz w:val="16"/>
                <w:szCs w:val="16"/>
                <w:cs/>
              </w:rPr>
              <w:t>,000</w:t>
            </w:r>
          </w:p>
        </w:tc>
      </w:tr>
      <w:tr w:rsidR="001F4BC0" w:rsidRPr="00A0642B" w14:paraId="7CC0512F" w14:textId="77777777" w:rsidTr="00BF042D">
        <w:tc>
          <w:tcPr>
            <w:tcW w:w="6397" w:type="dxa"/>
            <w:gridSpan w:val="3"/>
          </w:tcPr>
          <w:p w14:paraId="335FC0A2" w14:textId="659B4D0B" w:rsidR="001F4BC0" w:rsidRPr="00A0642B" w:rsidRDefault="001F4BC0" w:rsidP="00A0642B">
            <w:pPr>
              <w:tabs>
                <w:tab w:val="decimal" w:pos="1065"/>
              </w:tabs>
              <w:spacing w:line="340" w:lineRule="exact"/>
              <w:ind w:right="-18"/>
              <w:jc w:val="both"/>
              <w:rPr>
                <w:rFonts w:ascii="Arial" w:hAnsi="Arial" w:cs="Arial"/>
                <w:sz w:val="16"/>
                <w:szCs w:val="16"/>
              </w:rPr>
            </w:pPr>
            <w:r w:rsidRPr="00A0642B">
              <w:rPr>
                <w:rFonts w:ascii="Arial" w:hAnsi="Arial" w:cs="Arial"/>
                <w:b/>
                <w:bCs/>
                <w:sz w:val="16"/>
                <w:szCs w:val="16"/>
                <w:u w:val="single"/>
              </w:rPr>
              <w:t>Unbilled receivable</w:t>
            </w:r>
            <w:r w:rsidRPr="00A0642B">
              <w:rPr>
                <w:rFonts w:ascii="Arial" w:hAnsi="Arial" w:cs="Arial"/>
                <w:b/>
                <w:bCs/>
                <w:sz w:val="16"/>
                <w:szCs w:val="16"/>
              </w:rPr>
              <w:t xml:space="preserve"> (presented under “Other non-current assets”)</w:t>
            </w:r>
          </w:p>
        </w:tc>
        <w:tc>
          <w:tcPr>
            <w:tcW w:w="1398" w:type="dxa"/>
            <w:gridSpan w:val="2"/>
          </w:tcPr>
          <w:p w14:paraId="7B6DE8C8"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403" w:type="dxa"/>
          </w:tcPr>
          <w:p w14:paraId="42882A01"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r>
      <w:tr w:rsidR="001F4BC0" w:rsidRPr="00A0642B" w14:paraId="25980416" w14:textId="77777777" w:rsidTr="00BF042D">
        <w:tc>
          <w:tcPr>
            <w:tcW w:w="3600" w:type="dxa"/>
          </w:tcPr>
          <w:p w14:paraId="095AC3CA" w14:textId="01370243" w:rsidR="001F4BC0" w:rsidRPr="00A0642B" w:rsidRDefault="001F4BC0" w:rsidP="00A0642B">
            <w:pPr>
              <w:spacing w:line="340" w:lineRule="exact"/>
              <w:ind w:right="-72"/>
              <w:jc w:val="thaiDistribute"/>
              <w:rPr>
                <w:rFonts w:ascii="Arial" w:hAnsi="Arial" w:cs="Arial"/>
                <w:b/>
                <w:bCs/>
                <w:sz w:val="16"/>
                <w:szCs w:val="16"/>
                <w:u w:val="single"/>
              </w:rPr>
            </w:pPr>
            <w:r w:rsidRPr="00A0642B">
              <w:rPr>
                <w:rFonts w:ascii="Arial" w:hAnsi="Arial" w:cs="Arial"/>
                <w:sz w:val="16"/>
                <w:szCs w:val="16"/>
              </w:rPr>
              <w:t>Joint ventures</w:t>
            </w:r>
          </w:p>
        </w:tc>
        <w:tc>
          <w:tcPr>
            <w:tcW w:w="1398" w:type="dxa"/>
          </w:tcPr>
          <w:p w14:paraId="7A15D626" w14:textId="2FB81645"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55,471</w:t>
            </w:r>
          </w:p>
        </w:tc>
        <w:tc>
          <w:tcPr>
            <w:tcW w:w="1399" w:type="dxa"/>
          </w:tcPr>
          <w:p w14:paraId="32C571BB" w14:textId="2B332699"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690,422</w:t>
            </w:r>
          </w:p>
        </w:tc>
        <w:tc>
          <w:tcPr>
            <w:tcW w:w="1398" w:type="dxa"/>
            <w:gridSpan w:val="2"/>
          </w:tcPr>
          <w:p w14:paraId="5BA8EB93" w14:textId="645C738D"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55,471</w:t>
            </w:r>
          </w:p>
        </w:tc>
        <w:tc>
          <w:tcPr>
            <w:tcW w:w="1403" w:type="dxa"/>
          </w:tcPr>
          <w:p w14:paraId="7A623BAB" w14:textId="099B5D71"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690,422</w:t>
            </w:r>
          </w:p>
        </w:tc>
      </w:tr>
      <w:tr w:rsidR="001F4BC0" w:rsidRPr="00A0642B" w14:paraId="79AAFEF0" w14:textId="77777777" w:rsidTr="00BF042D">
        <w:tc>
          <w:tcPr>
            <w:tcW w:w="3600" w:type="dxa"/>
          </w:tcPr>
          <w:p w14:paraId="43F4132F" w14:textId="365E6A8E" w:rsidR="001F4BC0" w:rsidRPr="00A0642B" w:rsidRDefault="001F4BC0" w:rsidP="00A0642B">
            <w:pPr>
              <w:spacing w:line="340" w:lineRule="exact"/>
              <w:ind w:right="-72"/>
              <w:jc w:val="thaiDistribute"/>
              <w:rPr>
                <w:rFonts w:ascii="Arial" w:hAnsi="Arial" w:cs="Arial"/>
                <w:b/>
                <w:bCs/>
                <w:sz w:val="16"/>
                <w:szCs w:val="16"/>
                <w:u w:val="single"/>
              </w:rPr>
            </w:pPr>
            <w:r w:rsidRPr="00A0642B">
              <w:rPr>
                <w:rFonts w:ascii="Arial" w:hAnsi="Arial" w:cs="Arial"/>
                <w:b/>
                <w:bCs/>
                <w:sz w:val="16"/>
                <w:szCs w:val="16"/>
              </w:rPr>
              <w:t>Total</w:t>
            </w:r>
          </w:p>
        </w:tc>
        <w:tc>
          <w:tcPr>
            <w:tcW w:w="1398" w:type="dxa"/>
          </w:tcPr>
          <w:p w14:paraId="0590CAF1" w14:textId="49C9DC5C"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55,471</w:t>
            </w:r>
          </w:p>
        </w:tc>
        <w:tc>
          <w:tcPr>
            <w:tcW w:w="1399" w:type="dxa"/>
          </w:tcPr>
          <w:p w14:paraId="1EC6435D" w14:textId="05FEEB10"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690,422</w:t>
            </w:r>
          </w:p>
        </w:tc>
        <w:tc>
          <w:tcPr>
            <w:tcW w:w="1398" w:type="dxa"/>
            <w:gridSpan w:val="2"/>
          </w:tcPr>
          <w:p w14:paraId="37130906" w14:textId="1F8C7D16"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55,471</w:t>
            </w:r>
          </w:p>
        </w:tc>
        <w:tc>
          <w:tcPr>
            <w:tcW w:w="1403" w:type="dxa"/>
          </w:tcPr>
          <w:p w14:paraId="704DF488" w14:textId="10DA37D8"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690,422</w:t>
            </w:r>
          </w:p>
        </w:tc>
      </w:tr>
      <w:tr w:rsidR="001F4BC0" w:rsidRPr="00A0642B" w14:paraId="3F30D094" w14:textId="77777777">
        <w:tc>
          <w:tcPr>
            <w:tcW w:w="3600" w:type="dxa"/>
          </w:tcPr>
          <w:p w14:paraId="2AEEDD23" w14:textId="2948A8CA"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b/>
                <w:bCs/>
                <w:sz w:val="16"/>
                <w:szCs w:val="16"/>
                <w:u w:val="single"/>
              </w:rPr>
              <w:t>Trade accounts payable</w:t>
            </w:r>
          </w:p>
        </w:tc>
        <w:tc>
          <w:tcPr>
            <w:tcW w:w="1398" w:type="dxa"/>
          </w:tcPr>
          <w:p w14:paraId="28A66228"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9" w:type="dxa"/>
          </w:tcPr>
          <w:p w14:paraId="1210553A"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8" w:type="dxa"/>
            <w:gridSpan w:val="2"/>
          </w:tcPr>
          <w:p w14:paraId="17A24A7E"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403" w:type="dxa"/>
          </w:tcPr>
          <w:p w14:paraId="481094FF"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r>
      <w:tr w:rsidR="001F4BC0" w:rsidRPr="00A0642B" w14:paraId="12FB0EEC" w14:textId="77777777">
        <w:tc>
          <w:tcPr>
            <w:tcW w:w="3600" w:type="dxa"/>
          </w:tcPr>
          <w:p w14:paraId="26F82A5D" w14:textId="30C83B75" w:rsidR="001F4BC0" w:rsidRPr="00A0642B" w:rsidRDefault="001F4BC0" w:rsidP="00A0642B">
            <w:pPr>
              <w:spacing w:line="340" w:lineRule="exact"/>
              <w:ind w:right="-72"/>
              <w:jc w:val="thaiDistribute"/>
              <w:rPr>
                <w:rFonts w:ascii="Arial" w:hAnsi="Arial" w:cs="Arial"/>
                <w:b/>
                <w:bCs/>
                <w:sz w:val="16"/>
                <w:szCs w:val="16"/>
                <w:u w:val="single"/>
              </w:rPr>
            </w:pPr>
            <w:r w:rsidRPr="00A0642B">
              <w:rPr>
                <w:rFonts w:ascii="Arial" w:hAnsi="Arial" w:cs="Arial"/>
                <w:sz w:val="16"/>
                <w:szCs w:val="16"/>
              </w:rPr>
              <w:t>Subsidiaries</w:t>
            </w:r>
          </w:p>
        </w:tc>
        <w:tc>
          <w:tcPr>
            <w:tcW w:w="1398" w:type="dxa"/>
          </w:tcPr>
          <w:p w14:paraId="197DF945" w14:textId="01413125"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399" w:type="dxa"/>
          </w:tcPr>
          <w:p w14:paraId="10D08A7C" w14:textId="50C03ACC"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w:t>
            </w:r>
          </w:p>
        </w:tc>
        <w:tc>
          <w:tcPr>
            <w:tcW w:w="1398" w:type="dxa"/>
            <w:gridSpan w:val="2"/>
          </w:tcPr>
          <w:p w14:paraId="2B5D764A" w14:textId="799C78B3"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149,443</w:t>
            </w:r>
          </w:p>
        </w:tc>
        <w:tc>
          <w:tcPr>
            <w:tcW w:w="1403" w:type="dxa"/>
          </w:tcPr>
          <w:p w14:paraId="3B8FB40C" w14:textId="32AD9BDA"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128,957</w:t>
            </w:r>
          </w:p>
        </w:tc>
      </w:tr>
      <w:tr w:rsidR="001F4BC0" w:rsidRPr="00A0642B" w14:paraId="22D8586D" w14:textId="77777777">
        <w:tc>
          <w:tcPr>
            <w:tcW w:w="3600" w:type="dxa"/>
          </w:tcPr>
          <w:p w14:paraId="4EBEA4B7" w14:textId="0C9DD3F8"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sz w:val="16"/>
                <w:szCs w:val="16"/>
              </w:rPr>
              <w:t>Joint ventures</w:t>
            </w:r>
          </w:p>
        </w:tc>
        <w:tc>
          <w:tcPr>
            <w:tcW w:w="1398" w:type="dxa"/>
          </w:tcPr>
          <w:p w14:paraId="02C1F05A" w14:textId="02CF6E02"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8,570</w:t>
            </w:r>
          </w:p>
        </w:tc>
        <w:tc>
          <w:tcPr>
            <w:tcW w:w="1399" w:type="dxa"/>
          </w:tcPr>
          <w:p w14:paraId="652E6770" w14:textId="450C9B28"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5,142</w:t>
            </w:r>
          </w:p>
        </w:tc>
        <w:tc>
          <w:tcPr>
            <w:tcW w:w="1398" w:type="dxa"/>
            <w:gridSpan w:val="2"/>
          </w:tcPr>
          <w:p w14:paraId="40431D1D" w14:textId="0FA91A43"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8,570</w:t>
            </w:r>
          </w:p>
        </w:tc>
        <w:tc>
          <w:tcPr>
            <w:tcW w:w="1403" w:type="dxa"/>
          </w:tcPr>
          <w:p w14:paraId="69C0C1D1" w14:textId="21A43F8A"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5,142</w:t>
            </w:r>
          </w:p>
        </w:tc>
      </w:tr>
      <w:tr w:rsidR="001F4BC0" w:rsidRPr="00A0642B" w14:paraId="47D643AB" w14:textId="77777777">
        <w:tc>
          <w:tcPr>
            <w:tcW w:w="3600" w:type="dxa"/>
          </w:tcPr>
          <w:p w14:paraId="60C51DD8" w14:textId="77777777"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0516D5EB" w14:textId="65612FD0"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8,570</w:t>
            </w:r>
          </w:p>
        </w:tc>
        <w:tc>
          <w:tcPr>
            <w:tcW w:w="1399" w:type="dxa"/>
          </w:tcPr>
          <w:p w14:paraId="581941CE" w14:textId="715F64F8"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5,142</w:t>
            </w:r>
          </w:p>
        </w:tc>
        <w:tc>
          <w:tcPr>
            <w:tcW w:w="1398" w:type="dxa"/>
            <w:gridSpan w:val="2"/>
          </w:tcPr>
          <w:p w14:paraId="5BFE66D5" w14:textId="73B172AE"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158,013</w:t>
            </w:r>
          </w:p>
        </w:tc>
        <w:tc>
          <w:tcPr>
            <w:tcW w:w="1403" w:type="dxa"/>
          </w:tcPr>
          <w:p w14:paraId="49BBE1E7" w14:textId="300DE8B3"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134,</w:t>
            </w:r>
            <w:r w:rsidRPr="00A0642B">
              <w:rPr>
                <w:rFonts w:ascii="Arial" w:hAnsi="Arial" w:cs="Arial"/>
                <w:sz w:val="16"/>
                <w:szCs w:val="16"/>
              </w:rPr>
              <w:t>099</w:t>
            </w:r>
          </w:p>
        </w:tc>
      </w:tr>
      <w:tr w:rsidR="001F4BC0" w:rsidRPr="00A0642B" w14:paraId="62A0A9EC" w14:textId="77777777" w:rsidTr="00BF042D">
        <w:tc>
          <w:tcPr>
            <w:tcW w:w="3600" w:type="dxa"/>
          </w:tcPr>
          <w:p w14:paraId="18C57EDA" w14:textId="10DA4577"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b/>
                <w:bCs/>
                <w:sz w:val="16"/>
                <w:szCs w:val="16"/>
                <w:u w:val="single"/>
              </w:rPr>
              <w:t>Loans from related parties</w:t>
            </w:r>
          </w:p>
        </w:tc>
        <w:tc>
          <w:tcPr>
            <w:tcW w:w="1398" w:type="dxa"/>
          </w:tcPr>
          <w:p w14:paraId="6BA03EAB"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9" w:type="dxa"/>
          </w:tcPr>
          <w:p w14:paraId="7D911F47"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8" w:type="dxa"/>
            <w:gridSpan w:val="2"/>
          </w:tcPr>
          <w:p w14:paraId="4369DC0E"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403" w:type="dxa"/>
          </w:tcPr>
          <w:p w14:paraId="4F2BE944"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r>
      <w:tr w:rsidR="001F4BC0" w:rsidRPr="00A0642B" w14:paraId="5E7F40A5" w14:textId="77777777" w:rsidTr="00BF042D">
        <w:tc>
          <w:tcPr>
            <w:tcW w:w="3600" w:type="dxa"/>
          </w:tcPr>
          <w:p w14:paraId="4447D13C" w14:textId="20A7AD87"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sz w:val="16"/>
                <w:szCs w:val="16"/>
              </w:rPr>
              <w:t>Subsidiaries</w:t>
            </w:r>
          </w:p>
        </w:tc>
        <w:tc>
          <w:tcPr>
            <w:tcW w:w="1398" w:type="dxa"/>
          </w:tcPr>
          <w:p w14:paraId="1232CF94" w14:textId="4EEC5490"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399" w:type="dxa"/>
          </w:tcPr>
          <w:p w14:paraId="42522001" w14:textId="309D124A"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w:t>
            </w:r>
          </w:p>
        </w:tc>
        <w:tc>
          <w:tcPr>
            <w:tcW w:w="1398" w:type="dxa"/>
            <w:gridSpan w:val="2"/>
          </w:tcPr>
          <w:p w14:paraId="63A2ABE4" w14:textId="14D36F30"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1,338,784</w:t>
            </w:r>
          </w:p>
        </w:tc>
        <w:tc>
          <w:tcPr>
            <w:tcW w:w="1403" w:type="dxa"/>
          </w:tcPr>
          <w:p w14:paraId="72A92863" w14:textId="6B26B610"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1,555,826</w:t>
            </w:r>
          </w:p>
        </w:tc>
      </w:tr>
      <w:tr w:rsidR="001F4BC0" w:rsidRPr="00A0642B" w14:paraId="47254F7E" w14:textId="77777777" w:rsidTr="00BF042D">
        <w:tc>
          <w:tcPr>
            <w:tcW w:w="3600" w:type="dxa"/>
          </w:tcPr>
          <w:p w14:paraId="5BDA1A62" w14:textId="31F11961"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59331896" w14:textId="0E5D30CC"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399" w:type="dxa"/>
          </w:tcPr>
          <w:p w14:paraId="18431D6B" w14:textId="4CC1E9FD"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w:t>
            </w:r>
          </w:p>
        </w:tc>
        <w:tc>
          <w:tcPr>
            <w:tcW w:w="1398" w:type="dxa"/>
            <w:gridSpan w:val="2"/>
          </w:tcPr>
          <w:p w14:paraId="61CC4D10" w14:textId="463A5FE8"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1,338,784</w:t>
            </w:r>
          </w:p>
        </w:tc>
        <w:tc>
          <w:tcPr>
            <w:tcW w:w="1403" w:type="dxa"/>
          </w:tcPr>
          <w:p w14:paraId="75B54BAE" w14:textId="1C798638"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1,555,826</w:t>
            </w:r>
          </w:p>
        </w:tc>
      </w:tr>
      <w:tr w:rsidR="001F4BC0" w:rsidRPr="00A0642B" w14:paraId="0D3843D6" w14:textId="77777777" w:rsidTr="00BF042D">
        <w:tc>
          <w:tcPr>
            <w:tcW w:w="3600" w:type="dxa"/>
          </w:tcPr>
          <w:p w14:paraId="7FD99ECD" w14:textId="428F249C" w:rsidR="001F4BC0" w:rsidRPr="00A0642B" w:rsidRDefault="001F4BC0" w:rsidP="00A0642B">
            <w:pPr>
              <w:spacing w:line="340" w:lineRule="exact"/>
              <w:ind w:right="-72"/>
              <w:jc w:val="thaiDistribute"/>
              <w:rPr>
                <w:rFonts w:ascii="Arial" w:hAnsi="Arial" w:cs="Arial"/>
                <w:b/>
                <w:bCs/>
                <w:sz w:val="16"/>
                <w:szCs w:val="16"/>
                <w:u w:val="single"/>
              </w:rPr>
            </w:pPr>
            <w:r w:rsidRPr="00A0642B">
              <w:rPr>
                <w:rFonts w:ascii="Arial" w:hAnsi="Arial" w:cs="Arial"/>
                <w:b/>
                <w:bCs/>
                <w:sz w:val="16"/>
                <w:szCs w:val="16"/>
                <w:u w:val="single"/>
              </w:rPr>
              <w:t>Interest payable</w:t>
            </w:r>
          </w:p>
        </w:tc>
        <w:tc>
          <w:tcPr>
            <w:tcW w:w="1398" w:type="dxa"/>
          </w:tcPr>
          <w:p w14:paraId="5AAE1A1A"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9" w:type="dxa"/>
          </w:tcPr>
          <w:p w14:paraId="642C4C8E"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8" w:type="dxa"/>
            <w:gridSpan w:val="2"/>
          </w:tcPr>
          <w:p w14:paraId="1281E01F"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403" w:type="dxa"/>
          </w:tcPr>
          <w:p w14:paraId="1B7FB465"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r>
      <w:tr w:rsidR="001F4BC0" w:rsidRPr="00A0642B" w14:paraId="5B5E22FA" w14:textId="77777777" w:rsidTr="00BF042D">
        <w:tc>
          <w:tcPr>
            <w:tcW w:w="3600" w:type="dxa"/>
          </w:tcPr>
          <w:p w14:paraId="14E65B04" w14:textId="4570BD8B" w:rsidR="001F4BC0" w:rsidRPr="00A0642B" w:rsidRDefault="001F4BC0" w:rsidP="00A0642B">
            <w:pPr>
              <w:spacing w:line="340" w:lineRule="exact"/>
              <w:ind w:right="-72"/>
              <w:jc w:val="thaiDistribute"/>
              <w:rPr>
                <w:rFonts w:ascii="Arial" w:hAnsi="Arial" w:cs="Arial"/>
                <w:sz w:val="16"/>
                <w:szCs w:val="16"/>
              </w:rPr>
            </w:pPr>
            <w:r w:rsidRPr="00A0642B">
              <w:rPr>
                <w:rFonts w:ascii="Arial" w:hAnsi="Arial" w:cs="Arial"/>
                <w:sz w:val="16"/>
                <w:szCs w:val="16"/>
              </w:rPr>
              <w:t>Subsidiaries</w:t>
            </w:r>
          </w:p>
        </w:tc>
        <w:tc>
          <w:tcPr>
            <w:tcW w:w="1398" w:type="dxa"/>
          </w:tcPr>
          <w:p w14:paraId="643E6D63" w14:textId="2956FB1A"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399" w:type="dxa"/>
          </w:tcPr>
          <w:p w14:paraId="49F74D00" w14:textId="5D32A2ED"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cs/>
              </w:rPr>
            </w:pPr>
            <w:r w:rsidRPr="00A0642B">
              <w:rPr>
                <w:rFonts w:ascii="Arial" w:hAnsi="Arial" w:cs="Arial"/>
                <w:sz w:val="16"/>
                <w:szCs w:val="16"/>
                <w:cs/>
              </w:rPr>
              <w:t>-</w:t>
            </w:r>
          </w:p>
        </w:tc>
        <w:tc>
          <w:tcPr>
            <w:tcW w:w="1398" w:type="dxa"/>
            <w:gridSpan w:val="2"/>
          </w:tcPr>
          <w:p w14:paraId="2F51D144" w14:textId="7AA13443"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5,828</w:t>
            </w:r>
          </w:p>
        </w:tc>
        <w:tc>
          <w:tcPr>
            <w:tcW w:w="1403" w:type="dxa"/>
          </w:tcPr>
          <w:p w14:paraId="70D5F67E" w14:textId="28242949"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13,349</w:t>
            </w:r>
          </w:p>
        </w:tc>
      </w:tr>
      <w:tr w:rsidR="001F4BC0" w:rsidRPr="00A0642B" w14:paraId="38B0D518" w14:textId="77777777" w:rsidTr="00BF042D">
        <w:tc>
          <w:tcPr>
            <w:tcW w:w="3600" w:type="dxa"/>
          </w:tcPr>
          <w:p w14:paraId="03BB52DB" w14:textId="72EBC265"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44664478" w14:textId="155EEA33"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399" w:type="dxa"/>
          </w:tcPr>
          <w:p w14:paraId="225D902E" w14:textId="683E5938"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cs/>
              </w:rPr>
            </w:pPr>
            <w:r w:rsidRPr="00A0642B">
              <w:rPr>
                <w:rFonts w:ascii="Arial" w:hAnsi="Arial" w:cs="Arial"/>
                <w:sz w:val="16"/>
                <w:szCs w:val="16"/>
                <w:cs/>
              </w:rPr>
              <w:t>-</w:t>
            </w:r>
          </w:p>
        </w:tc>
        <w:tc>
          <w:tcPr>
            <w:tcW w:w="1398" w:type="dxa"/>
            <w:gridSpan w:val="2"/>
          </w:tcPr>
          <w:p w14:paraId="7A70ED5A" w14:textId="3AF1BA72"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5,828</w:t>
            </w:r>
          </w:p>
        </w:tc>
        <w:tc>
          <w:tcPr>
            <w:tcW w:w="1403" w:type="dxa"/>
          </w:tcPr>
          <w:p w14:paraId="594EA22F" w14:textId="5EC1DE2F"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13,349</w:t>
            </w:r>
          </w:p>
        </w:tc>
      </w:tr>
      <w:tr w:rsidR="001F4BC0" w:rsidRPr="00A0642B" w14:paraId="201DEE00" w14:textId="77777777" w:rsidTr="00277A1C">
        <w:tc>
          <w:tcPr>
            <w:tcW w:w="3600" w:type="dxa"/>
          </w:tcPr>
          <w:p w14:paraId="5E8E6628" w14:textId="6B22BC7D" w:rsidR="001F4BC0" w:rsidRPr="00A0642B" w:rsidRDefault="001F4BC0" w:rsidP="00A0642B">
            <w:pPr>
              <w:spacing w:line="340" w:lineRule="exact"/>
              <w:ind w:right="-72"/>
              <w:jc w:val="thaiDistribute"/>
              <w:rPr>
                <w:rFonts w:ascii="Arial" w:hAnsi="Arial" w:cs="Arial"/>
                <w:b/>
                <w:bCs/>
                <w:sz w:val="16"/>
                <w:szCs w:val="16"/>
                <w:u w:val="single"/>
              </w:rPr>
            </w:pPr>
            <w:r w:rsidRPr="00A0642B">
              <w:rPr>
                <w:rFonts w:ascii="Arial" w:hAnsi="Arial" w:cs="Arial"/>
                <w:b/>
                <w:bCs/>
                <w:sz w:val="16"/>
                <w:szCs w:val="16"/>
                <w:u w:val="single"/>
              </w:rPr>
              <w:t>Unearned income</w:t>
            </w:r>
          </w:p>
        </w:tc>
        <w:tc>
          <w:tcPr>
            <w:tcW w:w="1398" w:type="dxa"/>
          </w:tcPr>
          <w:p w14:paraId="17F2028C"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9" w:type="dxa"/>
          </w:tcPr>
          <w:p w14:paraId="3A586B8F"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8" w:type="dxa"/>
            <w:gridSpan w:val="2"/>
          </w:tcPr>
          <w:p w14:paraId="6D23175A"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403" w:type="dxa"/>
          </w:tcPr>
          <w:p w14:paraId="7643BFB1"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r>
      <w:tr w:rsidR="001F4BC0" w:rsidRPr="00A0642B" w14:paraId="59BFF217" w14:textId="77777777" w:rsidTr="00277A1C">
        <w:tc>
          <w:tcPr>
            <w:tcW w:w="3600" w:type="dxa"/>
          </w:tcPr>
          <w:p w14:paraId="374043DA" w14:textId="6E9B7156" w:rsidR="001F4BC0" w:rsidRPr="00A0642B" w:rsidRDefault="001F4BC0" w:rsidP="00A0642B">
            <w:pPr>
              <w:spacing w:line="340" w:lineRule="exact"/>
              <w:ind w:right="-72"/>
              <w:jc w:val="thaiDistribute"/>
              <w:rPr>
                <w:rFonts w:ascii="Arial" w:hAnsi="Arial" w:cs="Arial"/>
                <w:sz w:val="16"/>
                <w:szCs w:val="16"/>
              </w:rPr>
            </w:pPr>
            <w:r w:rsidRPr="00A0642B">
              <w:rPr>
                <w:rFonts w:ascii="Arial" w:hAnsi="Arial" w:cs="Arial"/>
                <w:sz w:val="16"/>
                <w:szCs w:val="16"/>
              </w:rPr>
              <w:t>Subsidiaries</w:t>
            </w:r>
          </w:p>
        </w:tc>
        <w:tc>
          <w:tcPr>
            <w:tcW w:w="1398" w:type="dxa"/>
          </w:tcPr>
          <w:p w14:paraId="3777D178" w14:textId="668A7FFA"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399" w:type="dxa"/>
          </w:tcPr>
          <w:p w14:paraId="0AABC92E" w14:textId="7BD2FDC4"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w:t>
            </w:r>
          </w:p>
        </w:tc>
        <w:tc>
          <w:tcPr>
            <w:tcW w:w="1398" w:type="dxa"/>
            <w:gridSpan w:val="2"/>
          </w:tcPr>
          <w:p w14:paraId="7B51A25A" w14:textId="685E366C"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1,267</w:t>
            </w:r>
          </w:p>
        </w:tc>
        <w:tc>
          <w:tcPr>
            <w:tcW w:w="1403" w:type="dxa"/>
          </w:tcPr>
          <w:p w14:paraId="05CE6331" w14:textId="6D3C13D4"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r>
      <w:tr w:rsidR="001F4BC0" w:rsidRPr="00A0642B" w14:paraId="0F835676" w14:textId="77777777" w:rsidTr="00277A1C">
        <w:tc>
          <w:tcPr>
            <w:tcW w:w="3600" w:type="dxa"/>
          </w:tcPr>
          <w:p w14:paraId="68BFD65D" w14:textId="04749B77" w:rsidR="001F4BC0" w:rsidRPr="00A0642B" w:rsidRDefault="001F4BC0" w:rsidP="00A0642B">
            <w:pPr>
              <w:spacing w:line="340" w:lineRule="exact"/>
              <w:ind w:right="-72"/>
              <w:jc w:val="thaiDistribute"/>
              <w:rPr>
                <w:rFonts w:ascii="Arial" w:hAnsi="Arial" w:cs="Arial"/>
                <w:sz w:val="16"/>
                <w:szCs w:val="16"/>
              </w:rPr>
            </w:pPr>
            <w:r w:rsidRPr="00A0642B">
              <w:rPr>
                <w:rFonts w:ascii="Arial" w:hAnsi="Arial" w:cs="Arial"/>
                <w:sz w:val="16"/>
                <w:szCs w:val="16"/>
              </w:rPr>
              <w:t>Management</w:t>
            </w:r>
          </w:p>
        </w:tc>
        <w:tc>
          <w:tcPr>
            <w:tcW w:w="1398" w:type="dxa"/>
          </w:tcPr>
          <w:p w14:paraId="228FADD7" w14:textId="015AAE92"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1,103</w:t>
            </w:r>
          </w:p>
        </w:tc>
        <w:tc>
          <w:tcPr>
            <w:tcW w:w="1399" w:type="dxa"/>
          </w:tcPr>
          <w:p w14:paraId="7D0CD4D6" w14:textId="6D091EDB"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398" w:type="dxa"/>
            <w:gridSpan w:val="2"/>
          </w:tcPr>
          <w:p w14:paraId="704E1DBC" w14:textId="11F1B6C1"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500</w:t>
            </w:r>
          </w:p>
        </w:tc>
        <w:tc>
          <w:tcPr>
            <w:tcW w:w="1403" w:type="dxa"/>
          </w:tcPr>
          <w:p w14:paraId="7FD7A935" w14:textId="08A40362"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r>
      <w:tr w:rsidR="001F4BC0" w:rsidRPr="00A0642B" w14:paraId="5ACDCFD1" w14:textId="77777777" w:rsidTr="00277A1C">
        <w:tc>
          <w:tcPr>
            <w:tcW w:w="3600" w:type="dxa"/>
          </w:tcPr>
          <w:p w14:paraId="33B74B66" w14:textId="77777777"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19D4693D" w14:textId="00FCB74D"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1,103</w:t>
            </w:r>
          </w:p>
        </w:tc>
        <w:tc>
          <w:tcPr>
            <w:tcW w:w="1399" w:type="dxa"/>
          </w:tcPr>
          <w:p w14:paraId="04D61331" w14:textId="6BCC249E"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398" w:type="dxa"/>
            <w:gridSpan w:val="2"/>
          </w:tcPr>
          <w:p w14:paraId="23AB03F6" w14:textId="11A5A222"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1,767</w:t>
            </w:r>
          </w:p>
        </w:tc>
        <w:tc>
          <w:tcPr>
            <w:tcW w:w="1403" w:type="dxa"/>
          </w:tcPr>
          <w:p w14:paraId="72C3C0F1" w14:textId="22929A74"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r>
      <w:tr w:rsidR="001F4BC0" w:rsidRPr="00A0642B" w14:paraId="59A64665" w14:textId="77777777" w:rsidTr="00BF042D">
        <w:tc>
          <w:tcPr>
            <w:tcW w:w="3600" w:type="dxa"/>
          </w:tcPr>
          <w:p w14:paraId="058B2F29" w14:textId="5E22A3C2" w:rsidR="001F4BC0" w:rsidRPr="00A0642B" w:rsidRDefault="001F4BC0" w:rsidP="00A0642B">
            <w:pPr>
              <w:spacing w:line="340" w:lineRule="exact"/>
              <w:ind w:right="-72"/>
              <w:jc w:val="thaiDistribute"/>
              <w:rPr>
                <w:rFonts w:ascii="Arial" w:hAnsi="Arial" w:cs="Arial"/>
                <w:b/>
                <w:bCs/>
                <w:sz w:val="16"/>
                <w:szCs w:val="16"/>
                <w:u w:val="single"/>
              </w:rPr>
            </w:pPr>
            <w:r w:rsidRPr="00A0642B">
              <w:rPr>
                <w:rFonts w:ascii="Arial" w:hAnsi="Arial" w:cs="Arial"/>
                <w:b/>
                <w:bCs/>
                <w:sz w:val="16"/>
                <w:szCs w:val="16"/>
                <w:u w:val="single"/>
              </w:rPr>
              <w:t>Advance received from customers</w:t>
            </w:r>
          </w:p>
        </w:tc>
        <w:tc>
          <w:tcPr>
            <w:tcW w:w="1398" w:type="dxa"/>
          </w:tcPr>
          <w:p w14:paraId="479CE5E6"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9" w:type="dxa"/>
          </w:tcPr>
          <w:p w14:paraId="692C969F"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398" w:type="dxa"/>
            <w:gridSpan w:val="2"/>
          </w:tcPr>
          <w:p w14:paraId="6E9B4B71"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c>
          <w:tcPr>
            <w:tcW w:w="1403" w:type="dxa"/>
          </w:tcPr>
          <w:p w14:paraId="56AA2DA7" w14:textId="77777777" w:rsidR="001F4BC0" w:rsidRPr="00A0642B" w:rsidRDefault="001F4BC0" w:rsidP="00A0642B">
            <w:pPr>
              <w:tabs>
                <w:tab w:val="decimal" w:pos="1065"/>
              </w:tabs>
              <w:spacing w:line="340" w:lineRule="exact"/>
              <w:ind w:right="-18" w:firstLine="78"/>
              <w:jc w:val="both"/>
              <w:rPr>
                <w:rFonts w:ascii="Arial" w:hAnsi="Arial" w:cs="Arial"/>
                <w:sz w:val="16"/>
                <w:szCs w:val="16"/>
              </w:rPr>
            </w:pPr>
          </w:p>
        </w:tc>
      </w:tr>
      <w:tr w:rsidR="001F4BC0" w:rsidRPr="00A0642B" w14:paraId="359D8A2E" w14:textId="77777777" w:rsidTr="00BF042D">
        <w:tc>
          <w:tcPr>
            <w:tcW w:w="3600" w:type="dxa"/>
          </w:tcPr>
          <w:p w14:paraId="7A817F17" w14:textId="4CD1B69D" w:rsidR="001F4BC0" w:rsidRPr="00A0642B" w:rsidRDefault="001F4BC0" w:rsidP="00A0642B">
            <w:pPr>
              <w:spacing w:line="340" w:lineRule="exact"/>
              <w:ind w:right="-72"/>
              <w:jc w:val="thaiDistribute"/>
              <w:rPr>
                <w:rFonts w:ascii="Arial" w:hAnsi="Arial" w:cs="Arial"/>
                <w:sz w:val="16"/>
                <w:szCs w:val="16"/>
              </w:rPr>
            </w:pPr>
            <w:r w:rsidRPr="00A0642B">
              <w:rPr>
                <w:rFonts w:ascii="Arial" w:hAnsi="Arial" w:cs="Arial"/>
                <w:sz w:val="16"/>
                <w:szCs w:val="16"/>
              </w:rPr>
              <w:t>Subsidiaries</w:t>
            </w:r>
          </w:p>
        </w:tc>
        <w:tc>
          <w:tcPr>
            <w:tcW w:w="1398" w:type="dxa"/>
          </w:tcPr>
          <w:p w14:paraId="54F58FCA" w14:textId="1A49B903"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w:t>
            </w:r>
          </w:p>
        </w:tc>
        <w:tc>
          <w:tcPr>
            <w:tcW w:w="1399" w:type="dxa"/>
          </w:tcPr>
          <w:p w14:paraId="6B9A0ABA" w14:textId="7CAB2855" w:rsidR="001F4BC0" w:rsidRPr="00A0642B" w:rsidRDefault="001F4BC0" w:rsidP="00A0642B">
            <w:pPr>
              <w:tabs>
                <w:tab w:val="decimal" w:pos="1065"/>
              </w:tabs>
              <w:spacing w:line="340" w:lineRule="exact"/>
              <w:ind w:right="-18" w:firstLine="78"/>
              <w:jc w:val="both"/>
              <w:rPr>
                <w:rFonts w:ascii="Arial" w:hAnsi="Arial" w:cs="Arial"/>
                <w:sz w:val="16"/>
                <w:szCs w:val="16"/>
                <w:cs/>
              </w:rPr>
            </w:pPr>
            <w:r w:rsidRPr="00A0642B">
              <w:rPr>
                <w:rFonts w:ascii="Arial" w:hAnsi="Arial" w:cs="Arial"/>
                <w:sz w:val="16"/>
                <w:szCs w:val="16"/>
              </w:rPr>
              <w:t>-</w:t>
            </w:r>
          </w:p>
        </w:tc>
        <w:tc>
          <w:tcPr>
            <w:tcW w:w="1398" w:type="dxa"/>
            <w:gridSpan w:val="2"/>
          </w:tcPr>
          <w:p w14:paraId="0F9A7351" w14:textId="4D374CA6" w:rsidR="001F4BC0" w:rsidRPr="00A0642B" w:rsidRDefault="001F4BC0" w:rsidP="00A0642B">
            <w:pP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2,721</w:t>
            </w:r>
          </w:p>
        </w:tc>
        <w:tc>
          <w:tcPr>
            <w:tcW w:w="1403" w:type="dxa"/>
          </w:tcPr>
          <w:p w14:paraId="334693B6" w14:textId="49BCBF4A" w:rsidR="001F4BC0" w:rsidRPr="00A0642B" w:rsidRDefault="001F4BC0" w:rsidP="00A0642B">
            <w:pPr>
              <w:tabs>
                <w:tab w:val="decimal" w:pos="1065"/>
              </w:tabs>
              <w:spacing w:line="340" w:lineRule="exact"/>
              <w:ind w:right="-18" w:firstLine="78"/>
              <w:jc w:val="both"/>
              <w:rPr>
                <w:rFonts w:ascii="Arial" w:hAnsi="Arial" w:cs="Arial"/>
                <w:sz w:val="16"/>
                <w:szCs w:val="16"/>
                <w:cs/>
              </w:rPr>
            </w:pPr>
            <w:r w:rsidRPr="00A0642B">
              <w:rPr>
                <w:rFonts w:ascii="Arial" w:hAnsi="Arial" w:cs="Arial"/>
                <w:sz w:val="16"/>
                <w:szCs w:val="16"/>
              </w:rPr>
              <w:t>-</w:t>
            </w:r>
          </w:p>
        </w:tc>
      </w:tr>
      <w:tr w:rsidR="001F4BC0" w:rsidRPr="00A0642B" w14:paraId="4A8DDF8A" w14:textId="77777777" w:rsidTr="00BF042D">
        <w:tc>
          <w:tcPr>
            <w:tcW w:w="3600" w:type="dxa"/>
          </w:tcPr>
          <w:p w14:paraId="054B15BB" w14:textId="3FC58427" w:rsidR="001F4BC0" w:rsidRPr="00A0642B" w:rsidRDefault="001F4BC0" w:rsidP="00A0642B">
            <w:pPr>
              <w:spacing w:line="340" w:lineRule="exact"/>
              <w:ind w:right="-72"/>
              <w:jc w:val="thaiDistribute"/>
              <w:rPr>
                <w:rFonts w:ascii="Arial" w:hAnsi="Arial" w:cs="Arial"/>
                <w:sz w:val="16"/>
                <w:szCs w:val="16"/>
              </w:rPr>
            </w:pPr>
            <w:r w:rsidRPr="00A0642B">
              <w:rPr>
                <w:rFonts w:ascii="Arial" w:hAnsi="Arial" w:cs="Arial"/>
                <w:sz w:val="16"/>
                <w:szCs w:val="16"/>
              </w:rPr>
              <w:t>Joint ventures</w:t>
            </w:r>
          </w:p>
        </w:tc>
        <w:tc>
          <w:tcPr>
            <w:tcW w:w="1398" w:type="dxa"/>
          </w:tcPr>
          <w:p w14:paraId="2C8D5C0F" w14:textId="5D845B3D"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713,254</w:t>
            </w:r>
          </w:p>
        </w:tc>
        <w:tc>
          <w:tcPr>
            <w:tcW w:w="1399" w:type="dxa"/>
          </w:tcPr>
          <w:p w14:paraId="46117CF9" w14:textId="3FA4A17D"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398,788</w:t>
            </w:r>
          </w:p>
        </w:tc>
        <w:tc>
          <w:tcPr>
            <w:tcW w:w="1398" w:type="dxa"/>
            <w:gridSpan w:val="2"/>
          </w:tcPr>
          <w:p w14:paraId="27F427E9" w14:textId="29D4201D"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713,254</w:t>
            </w:r>
          </w:p>
        </w:tc>
        <w:tc>
          <w:tcPr>
            <w:tcW w:w="1403" w:type="dxa"/>
          </w:tcPr>
          <w:p w14:paraId="5CABEC1C" w14:textId="0C8F4D0C" w:rsidR="001F4BC0" w:rsidRPr="00A0642B" w:rsidRDefault="001F4BC0" w:rsidP="00A0642B">
            <w:pPr>
              <w:pBdr>
                <w:bottom w:val="sing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398,788</w:t>
            </w:r>
          </w:p>
        </w:tc>
      </w:tr>
      <w:tr w:rsidR="001F4BC0" w:rsidRPr="00A0642B" w14:paraId="23B70620" w14:textId="77777777" w:rsidTr="00BF042D">
        <w:tc>
          <w:tcPr>
            <w:tcW w:w="3600" w:type="dxa"/>
          </w:tcPr>
          <w:p w14:paraId="21C3A2D0" w14:textId="3F72C89A" w:rsidR="001F4BC0" w:rsidRPr="00A0642B" w:rsidRDefault="001F4BC0" w:rsidP="00A0642B">
            <w:pPr>
              <w:spacing w:line="34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6949DB34" w14:textId="49E0BAFF"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713,254</w:t>
            </w:r>
          </w:p>
        </w:tc>
        <w:tc>
          <w:tcPr>
            <w:tcW w:w="1399" w:type="dxa"/>
          </w:tcPr>
          <w:p w14:paraId="516B4B55" w14:textId="42798C5D"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398,788</w:t>
            </w:r>
          </w:p>
        </w:tc>
        <w:tc>
          <w:tcPr>
            <w:tcW w:w="1398" w:type="dxa"/>
            <w:gridSpan w:val="2"/>
          </w:tcPr>
          <w:p w14:paraId="1C35D5DF" w14:textId="4C0A9836"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rPr>
              <w:t>715,975</w:t>
            </w:r>
          </w:p>
        </w:tc>
        <w:tc>
          <w:tcPr>
            <w:tcW w:w="1403" w:type="dxa"/>
          </w:tcPr>
          <w:p w14:paraId="585A8541" w14:textId="50CF3727" w:rsidR="001F4BC0" w:rsidRPr="00A0642B" w:rsidRDefault="001F4BC0" w:rsidP="00A0642B">
            <w:pPr>
              <w:pBdr>
                <w:bottom w:val="double" w:sz="4" w:space="1" w:color="auto"/>
              </w:pBdr>
              <w:tabs>
                <w:tab w:val="decimal" w:pos="1065"/>
              </w:tabs>
              <w:spacing w:line="340" w:lineRule="exact"/>
              <w:ind w:right="-18" w:firstLine="78"/>
              <w:jc w:val="both"/>
              <w:rPr>
                <w:rFonts w:ascii="Arial" w:hAnsi="Arial" w:cs="Arial"/>
                <w:sz w:val="16"/>
                <w:szCs w:val="16"/>
              </w:rPr>
            </w:pPr>
            <w:r w:rsidRPr="00A0642B">
              <w:rPr>
                <w:rFonts w:ascii="Arial" w:hAnsi="Arial" w:cs="Arial"/>
                <w:sz w:val="16"/>
                <w:szCs w:val="16"/>
                <w:cs/>
              </w:rPr>
              <w:t>398,788</w:t>
            </w:r>
          </w:p>
        </w:tc>
      </w:tr>
    </w:tbl>
    <w:p w14:paraId="32063D05" w14:textId="77777777" w:rsidR="00A0642B" w:rsidRDefault="00A0642B">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60A8E09B" w14:textId="7A5F3878" w:rsidR="0037108E" w:rsidRPr="00A0642B" w:rsidRDefault="00F82103" w:rsidP="00A0642B">
      <w:pPr>
        <w:tabs>
          <w:tab w:val="left" w:pos="900"/>
        </w:tabs>
        <w:spacing w:before="120" w:after="120" w:line="380" w:lineRule="exact"/>
        <w:ind w:left="547" w:right="29" w:hanging="547"/>
        <w:jc w:val="both"/>
        <w:rPr>
          <w:rFonts w:ascii="Arial" w:hAnsi="Arial" w:cs="Arial"/>
          <w:color w:val="000000"/>
          <w:sz w:val="22"/>
          <w:szCs w:val="22"/>
        </w:rPr>
      </w:pPr>
      <w:r w:rsidRPr="00A0642B">
        <w:rPr>
          <w:rFonts w:ascii="Arial" w:hAnsi="Arial" w:cs="Arial"/>
          <w:color w:val="000000"/>
          <w:sz w:val="22"/>
          <w:szCs w:val="22"/>
        </w:rPr>
        <w:lastRenderedPageBreak/>
        <w:t>2</w:t>
      </w:r>
      <w:r w:rsidR="00F07FB5" w:rsidRPr="00A0642B">
        <w:rPr>
          <w:rFonts w:ascii="Arial" w:hAnsi="Arial" w:cs="Arial"/>
          <w:color w:val="000000"/>
          <w:sz w:val="22"/>
          <w:szCs w:val="22"/>
        </w:rPr>
        <w:t>.</w:t>
      </w:r>
      <w:r w:rsidR="00526325" w:rsidRPr="00A0642B">
        <w:rPr>
          <w:rFonts w:ascii="Arial" w:hAnsi="Arial" w:cs="Arial"/>
          <w:color w:val="000000"/>
          <w:sz w:val="22"/>
          <w:szCs w:val="22"/>
        </w:rPr>
        <w:t>4</w:t>
      </w:r>
      <w:r w:rsidR="00F07FB5" w:rsidRPr="00A0642B">
        <w:rPr>
          <w:rFonts w:ascii="Arial" w:hAnsi="Arial" w:cs="Arial"/>
          <w:color w:val="000000"/>
          <w:sz w:val="22"/>
          <w:szCs w:val="22"/>
        </w:rPr>
        <w:tab/>
      </w:r>
      <w:r w:rsidR="000C130E" w:rsidRPr="00A0642B">
        <w:rPr>
          <w:rFonts w:ascii="Arial" w:hAnsi="Arial" w:cs="Arial"/>
          <w:color w:val="000000"/>
          <w:sz w:val="22"/>
          <w:szCs w:val="22"/>
        </w:rPr>
        <w:t>During the period, movement</w:t>
      </w:r>
      <w:r w:rsidR="00386A42" w:rsidRPr="00A0642B">
        <w:rPr>
          <w:rFonts w:ascii="Arial" w:hAnsi="Arial" w:cs="Arial"/>
          <w:color w:val="000000"/>
          <w:sz w:val="22"/>
          <w:szCs w:val="22"/>
        </w:rPr>
        <w:t>s</w:t>
      </w:r>
      <w:r w:rsidR="000C130E" w:rsidRPr="00A0642B">
        <w:rPr>
          <w:rFonts w:ascii="Arial" w:hAnsi="Arial" w:cs="Arial"/>
          <w:color w:val="000000"/>
          <w:sz w:val="22"/>
          <w:szCs w:val="22"/>
        </w:rPr>
        <w:t xml:space="preserve"> </w:t>
      </w:r>
      <w:r w:rsidR="00E069F0" w:rsidRPr="00A0642B">
        <w:rPr>
          <w:rFonts w:ascii="Arial" w:hAnsi="Arial" w:cs="Arial"/>
          <w:color w:val="000000"/>
          <w:sz w:val="22"/>
          <w:szCs w:val="22"/>
        </w:rPr>
        <w:t xml:space="preserve">of </w:t>
      </w:r>
      <w:r w:rsidR="00C353DF" w:rsidRPr="00A0642B">
        <w:rPr>
          <w:rFonts w:ascii="Arial" w:hAnsi="Arial" w:cs="Arial"/>
          <w:color w:val="000000"/>
          <w:sz w:val="22"/>
          <w:szCs w:val="22"/>
        </w:rPr>
        <w:t xml:space="preserve">loans </w:t>
      </w:r>
      <w:r w:rsidR="00E069F0" w:rsidRPr="00A0642B">
        <w:rPr>
          <w:rFonts w:ascii="Arial" w:hAnsi="Arial" w:cs="Arial"/>
          <w:color w:val="000000"/>
          <w:sz w:val="22"/>
          <w:szCs w:val="22"/>
        </w:rPr>
        <w:t>to</w:t>
      </w:r>
      <w:r w:rsidR="00FB06D3" w:rsidRPr="00A0642B">
        <w:rPr>
          <w:rFonts w:ascii="Arial" w:hAnsi="Arial" w:cs="Arial"/>
          <w:color w:val="000000"/>
          <w:sz w:val="22"/>
          <w:szCs w:val="22"/>
        </w:rPr>
        <w:t xml:space="preserve"> and </w:t>
      </w:r>
      <w:r w:rsidR="00C353DF" w:rsidRPr="00A0642B">
        <w:rPr>
          <w:rFonts w:ascii="Arial" w:hAnsi="Arial" w:cs="Arial"/>
          <w:color w:val="000000"/>
          <w:sz w:val="22"/>
          <w:szCs w:val="22"/>
        </w:rPr>
        <w:t>loans</w:t>
      </w:r>
      <w:r w:rsidR="00E069F0" w:rsidRPr="00A0642B">
        <w:rPr>
          <w:rFonts w:ascii="Arial" w:hAnsi="Arial" w:cs="Arial"/>
          <w:color w:val="000000"/>
          <w:sz w:val="22"/>
          <w:szCs w:val="22"/>
        </w:rPr>
        <w:t xml:space="preserve"> from </w:t>
      </w:r>
      <w:r w:rsidR="00F07FB5" w:rsidRPr="00A0642B">
        <w:rPr>
          <w:rFonts w:ascii="Arial" w:hAnsi="Arial" w:cs="Arial"/>
          <w:color w:val="000000"/>
          <w:sz w:val="22"/>
          <w:szCs w:val="22"/>
        </w:rPr>
        <w:t xml:space="preserve">related parties were </w:t>
      </w:r>
      <w:r w:rsidR="000C130E" w:rsidRPr="00A0642B">
        <w:rPr>
          <w:rFonts w:ascii="Arial" w:hAnsi="Arial" w:cs="Arial"/>
          <w:color w:val="000000"/>
          <w:sz w:val="22"/>
          <w:szCs w:val="22"/>
        </w:rPr>
        <w:t xml:space="preserve">as follows: </w:t>
      </w:r>
    </w:p>
    <w:tbl>
      <w:tblPr>
        <w:tblW w:w="9180" w:type="dxa"/>
        <w:tblInd w:w="450" w:type="dxa"/>
        <w:tblLayout w:type="fixed"/>
        <w:tblLook w:val="01E0" w:firstRow="1" w:lastRow="1" w:firstColumn="1" w:lastColumn="1" w:noHBand="0" w:noVBand="0"/>
      </w:tblPr>
      <w:tblGrid>
        <w:gridCol w:w="3456"/>
        <w:gridCol w:w="1440"/>
        <w:gridCol w:w="1350"/>
        <w:gridCol w:w="1350"/>
        <w:gridCol w:w="1584"/>
      </w:tblGrid>
      <w:tr w:rsidR="009748E6" w:rsidRPr="00A0642B" w14:paraId="4172AE37" w14:textId="77777777" w:rsidTr="00D75D0B">
        <w:tc>
          <w:tcPr>
            <w:tcW w:w="3456" w:type="dxa"/>
          </w:tcPr>
          <w:p w14:paraId="121643C0" w14:textId="77777777" w:rsidR="009748E6" w:rsidRPr="00A0642B" w:rsidRDefault="009748E6" w:rsidP="00A0642B">
            <w:pPr>
              <w:spacing w:line="320" w:lineRule="exact"/>
              <w:ind w:right="54"/>
              <w:jc w:val="center"/>
              <w:rPr>
                <w:rFonts w:ascii="Arial" w:hAnsi="Arial" w:cs="Arial"/>
                <w:color w:val="000000"/>
                <w:sz w:val="16"/>
                <w:szCs w:val="16"/>
              </w:rPr>
            </w:pPr>
          </w:p>
        </w:tc>
        <w:tc>
          <w:tcPr>
            <w:tcW w:w="5724" w:type="dxa"/>
            <w:gridSpan w:val="4"/>
          </w:tcPr>
          <w:p w14:paraId="7B31D2D8" w14:textId="77777777" w:rsidR="009748E6" w:rsidRPr="00A0642B" w:rsidRDefault="009748E6" w:rsidP="00A0642B">
            <w:pPr>
              <w:spacing w:line="320" w:lineRule="exact"/>
              <w:ind w:left="-18" w:right="-18"/>
              <w:jc w:val="right"/>
              <w:rPr>
                <w:rFonts w:ascii="Arial" w:hAnsi="Arial" w:cs="Arial"/>
                <w:color w:val="000000"/>
                <w:sz w:val="16"/>
                <w:szCs w:val="16"/>
              </w:rPr>
            </w:pPr>
            <w:r w:rsidRPr="00A0642B">
              <w:rPr>
                <w:rFonts w:ascii="Arial" w:hAnsi="Arial" w:cs="Arial"/>
                <w:color w:val="000000"/>
                <w:sz w:val="16"/>
                <w:szCs w:val="16"/>
                <w:cs/>
              </w:rPr>
              <w:t>(</w:t>
            </w:r>
            <w:r w:rsidRPr="00A0642B">
              <w:rPr>
                <w:rFonts w:ascii="Arial" w:hAnsi="Arial" w:cs="Arial"/>
                <w:color w:val="000000"/>
                <w:sz w:val="16"/>
                <w:szCs w:val="16"/>
              </w:rPr>
              <w:t>Unit: Million Baht</w:t>
            </w:r>
            <w:r w:rsidRPr="00A0642B">
              <w:rPr>
                <w:rFonts w:ascii="Arial" w:hAnsi="Arial" w:cs="Arial"/>
                <w:color w:val="000000"/>
                <w:sz w:val="16"/>
                <w:szCs w:val="16"/>
                <w:cs/>
              </w:rPr>
              <w:t>)</w:t>
            </w:r>
          </w:p>
        </w:tc>
      </w:tr>
      <w:tr w:rsidR="009748E6" w:rsidRPr="00A0642B" w14:paraId="294A7FDB" w14:textId="77777777" w:rsidTr="00D75D0B">
        <w:tc>
          <w:tcPr>
            <w:tcW w:w="3456" w:type="dxa"/>
          </w:tcPr>
          <w:p w14:paraId="679256A9" w14:textId="77777777" w:rsidR="009748E6" w:rsidRPr="00A0642B" w:rsidRDefault="009748E6" w:rsidP="00A0642B">
            <w:pPr>
              <w:spacing w:line="320" w:lineRule="exact"/>
              <w:ind w:right="54"/>
              <w:jc w:val="center"/>
              <w:rPr>
                <w:rFonts w:ascii="Arial" w:hAnsi="Arial" w:cs="Arial"/>
                <w:color w:val="000000"/>
                <w:sz w:val="16"/>
                <w:szCs w:val="16"/>
              </w:rPr>
            </w:pPr>
          </w:p>
        </w:tc>
        <w:tc>
          <w:tcPr>
            <w:tcW w:w="5724" w:type="dxa"/>
            <w:gridSpan w:val="4"/>
          </w:tcPr>
          <w:p w14:paraId="741373B3" w14:textId="77777777" w:rsidR="009748E6" w:rsidRPr="00A0642B" w:rsidRDefault="009748E6" w:rsidP="00A0642B">
            <w:pPr>
              <w:pBdr>
                <w:bottom w:val="single" w:sz="4" w:space="1" w:color="auto"/>
              </w:pBdr>
              <w:spacing w:line="320" w:lineRule="exact"/>
              <w:ind w:left="-18" w:right="-18"/>
              <w:jc w:val="center"/>
              <w:rPr>
                <w:rFonts w:ascii="Arial" w:hAnsi="Arial" w:cs="Arial"/>
                <w:color w:val="000000"/>
                <w:sz w:val="16"/>
                <w:szCs w:val="16"/>
                <w:cs/>
              </w:rPr>
            </w:pPr>
            <w:r w:rsidRPr="00A0642B">
              <w:rPr>
                <w:rFonts w:ascii="Arial" w:hAnsi="Arial" w:cs="Arial"/>
                <w:color w:val="000000"/>
                <w:sz w:val="16"/>
                <w:szCs w:val="16"/>
              </w:rPr>
              <w:t>Consolidated financial statements</w:t>
            </w:r>
          </w:p>
        </w:tc>
      </w:tr>
      <w:tr w:rsidR="009748E6" w:rsidRPr="00A0642B" w14:paraId="29D1C9CD" w14:textId="77777777" w:rsidTr="00D75D0B">
        <w:tc>
          <w:tcPr>
            <w:tcW w:w="3456" w:type="dxa"/>
          </w:tcPr>
          <w:p w14:paraId="2A17C8B4" w14:textId="77777777" w:rsidR="009748E6" w:rsidRPr="00A0642B" w:rsidRDefault="009748E6" w:rsidP="00A0642B">
            <w:pPr>
              <w:spacing w:line="320" w:lineRule="exact"/>
              <w:ind w:right="54"/>
              <w:jc w:val="center"/>
              <w:rPr>
                <w:rFonts w:ascii="Arial" w:hAnsi="Arial" w:cs="Arial"/>
                <w:color w:val="000000"/>
                <w:sz w:val="16"/>
                <w:szCs w:val="16"/>
              </w:rPr>
            </w:pPr>
          </w:p>
        </w:tc>
        <w:tc>
          <w:tcPr>
            <w:tcW w:w="1440" w:type="dxa"/>
          </w:tcPr>
          <w:p w14:paraId="6D7B7A8E" w14:textId="10CDE76C" w:rsidR="009748E6" w:rsidRPr="00A0642B" w:rsidRDefault="009748E6" w:rsidP="00A0642B">
            <w:pPr>
              <w:spacing w:line="320" w:lineRule="exact"/>
              <w:ind w:right="36"/>
              <w:jc w:val="center"/>
              <w:rPr>
                <w:rFonts w:ascii="Arial" w:hAnsi="Arial" w:cs="Arial"/>
                <w:color w:val="000000"/>
                <w:sz w:val="16"/>
                <w:szCs w:val="16"/>
              </w:rPr>
            </w:pPr>
            <w:r w:rsidRPr="00A0642B">
              <w:rPr>
                <w:rFonts w:ascii="Arial" w:hAnsi="Arial" w:cs="Arial"/>
                <w:color w:val="000000"/>
                <w:sz w:val="16"/>
                <w:szCs w:val="16"/>
              </w:rPr>
              <w:t>Balance as at</w:t>
            </w:r>
            <w:r w:rsidR="00E77BC2" w:rsidRPr="00A0642B">
              <w:rPr>
                <w:rFonts w:ascii="Arial" w:hAnsi="Arial" w:cs="Arial"/>
                <w:color w:val="000000"/>
                <w:sz w:val="16"/>
                <w:szCs w:val="16"/>
              </w:rPr>
              <w:t xml:space="preserve">               </w:t>
            </w:r>
          </w:p>
        </w:tc>
        <w:tc>
          <w:tcPr>
            <w:tcW w:w="2700" w:type="dxa"/>
            <w:gridSpan w:val="2"/>
            <w:vAlign w:val="bottom"/>
          </w:tcPr>
          <w:p w14:paraId="35197945" w14:textId="3B0153BD" w:rsidR="009748E6" w:rsidRPr="00A0642B" w:rsidRDefault="009748E6"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 xml:space="preserve">During the </w:t>
            </w:r>
            <w:r w:rsidR="006137DD" w:rsidRPr="00A0642B">
              <w:rPr>
                <w:rFonts w:ascii="Arial" w:hAnsi="Arial" w:cs="Arial"/>
                <w:color w:val="000000"/>
                <w:sz w:val="16"/>
                <w:szCs w:val="16"/>
              </w:rPr>
              <w:t>period</w:t>
            </w:r>
          </w:p>
        </w:tc>
        <w:tc>
          <w:tcPr>
            <w:tcW w:w="1584" w:type="dxa"/>
          </w:tcPr>
          <w:p w14:paraId="2D4E2442" w14:textId="0603AE4F" w:rsidR="009748E6" w:rsidRPr="00A0642B" w:rsidRDefault="009748E6" w:rsidP="00A0642B">
            <w:pPr>
              <w:spacing w:line="320" w:lineRule="exact"/>
              <w:ind w:right="36"/>
              <w:jc w:val="center"/>
              <w:rPr>
                <w:rFonts w:ascii="Arial" w:hAnsi="Arial" w:cs="Arial"/>
                <w:color w:val="000000"/>
                <w:sz w:val="16"/>
                <w:szCs w:val="16"/>
              </w:rPr>
            </w:pPr>
            <w:r w:rsidRPr="00A0642B">
              <w:rPr>
                <w:rFonts w:ascii="Arial" w:hAnsi="Arial" w:cs="Arial"/>
                <w:color w:val="000000"/>
                <w:sz w:val="16"/>
                <w:szCs w:val="16"/>
              </w:rPr>
              <w:t>Balance as at</w:t>
            </w:r>
          </w:p>
        </w:tc>
      </w:tr>
      <w:tr w:rsidR="009748E6" w:rsidRPr="00A0642B" w14:paraId="5E516546" w14:textId="77777777" w:rsidTr="00D75D0B">
        <w:tc>
          <w:tcPr>
            <w:tcW w:w="3456" w:type="dxa"/>
          </w:tcPr>
          <w:p w14:paraId="70377E6F" w14:textId="11A790E0" w:rsidR="009748E6" w:rsidRPr="00A0642B" w:rsidRDefault="009748E6" w:rsidP="00A0642B">
            <w:pPr>
              <w:spacing w:line="320" w:lineRule="exact"/>
              <w:ind w:right="36"/>
              <w:jc w:val="center"/>
              <w:rPr>
                <w:rFonts w:ascii="Arial" w:hAnsi="Arial" w:cs="Arial"/>
                <w:color w:val="000000"/>
                <w:sz w:val="16"/>
                <w:szCs w:val="16"/>
                <w:cs/>
              </w:rPr>
            </w:pPr>
          </w:p>
        </w:tc>
        <w:tc>
          <w:tcPr>
            <w:tcW w:w="1440" w:type="dxa"/>
          </w:tcPr>
          <w:p w14:paraId="1BFA54AC" w14:textId="4C78D003" w:rsidR="009748E6" w:rsidRPr="00A0642B" w:rsidRDefault="00D75D0B"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 xml:space="preserve">1 January </w:t>
            </w:r>
            <w:r w:rsidR="009748E6" w:rsidRPr="00A0642B">
              <w:rPr>
                <w:rFonts w:ascii="Arial" w:hAnsi="Arial" w:cs="Arial"/>
                <w:color w:val="000000"/>
                <w:sz w:val="16"/>
                <w:szCs w:val="16"/>
              </w:rPr>
              <w:t>202</w:t>
            </w:r>
            <w:r w:rsidR="002F50E2" w:rsidRPr="00A0642B">
              <w:rPr>
                <w:rFonts w:ascii="Arial" w:hAnsi="Arial" w:cs="Arial"/>
                <w:color w:val="000000"/>
                <w:sz w:val="16"/>
                <w:szCs w:val="16"/>
              </w:rPr>
              <w:t>5</w:t>
            </w:r>
          </w:p>
        </w:tc>
        <w:tc>
          <w:tcPr>
            <w:tcW w:w="1350" w:type="dxa"/>
          </w:tcPr>
          <w:p w14:paraId="6D8F1722" w14:textId="77777777" w:rsidR="009748E6" w:rsidRPr="00A0642B" w:rsidRDefault="009748E6"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Increase</w:t>
            </w:r>
          </w:p>
        </w:tc>
        <w:tc>
          <w:tcPr>
            <w:tcW w:w="1350" w:type="dxa"/>
          </w:tcPr>
          <w:p w14:paraId="25776C96" w14:textId="77777777" w:rsidR="009748E6" w:rsidRPr="00A0642B" w:rsidRDefault="009748E6"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Decrease</w:t>
            </w:r>
          </w:p>
        </w:tc>
        <w:tc>
          <w:tcPr>
            <w:tcW w:w="1584" w:type="dxa"/>
          </w:tcPr>
          <w:p w14:paraId="718D8C6F" w14:textId="5788EA67" w:rsidR="009748E6" w:rsidRPr="00A0642B" w:rsidRDefault="00D75D0B" w:rsidP="00A0642B">
            <w:pPr>
              <w:pBdr>
                <w:bottom w:val="single" w:sz="4" w:space="1" w:color="auto"/>
              </w:pBdr>
              <w:spacing w:line="320" w:lineRule="exact"/>
              <w:ind w:left="-43" w:right="-43"/>
              <w:jc w:val="center"/>
              <w:rPr>
                <w:rFonts w:ascii="Arial" w:hAnsi="Arial" w:cs="Arial"/>
                <w:color w:val="000000"/>
                <w:sz w:val="16"/>
                <w:szCs w:val="16"/>
              </w:rPr>
            </w:pPr>
            <w:r w:rsidRPr="00A0642B">
              <w:rPr>
                <w:rFonts w:ascii="Arial" w:hAnsi="Arial" w:cs="Arial"/>
                <w:color w:val="000000"/>
                <w:sz w:val="16"/>
                <w:szCs w:val="16"/>
              </w:rPr>
              <w:t xml:space="preserve">30 September </w:t>
            </w:r>
            <w:r w:rsidR="00E24DE2" w:rsidRPr="00A0642B">
              <w:rPr>
                <w:rFonts w:ascii="Arial" w:hAnsi="Arial" w:cs="Arial"/>
                <w:color w:val="000000"/>
                <w:sz w:val="16"/>
                <w:szCs w:val="16"/>
              </w:rPr>
              <w:t>202</w:t>
            </w:r>
            <w:r w:rsidR="002F50E2" w:rsidRPr="00A0642B">
              <w:rPr>
                <w:rFonts w:ascii="Arial" w:hAnsi="Arial" w:cs="Arial"/>
                <w:color w:val="000000"/>
                <w:sz w:val="16"/>
                <w:szCs w:val="16"/>
              </w:rPr>
              <w:t>5</w:t>
            </w:r>
          </w:p>
        </w:tc>
      </w:tr>
      <w:tr w:rsidR="009748E6" w:rsidRPr="00A0642B" w14:paraId="68168F6E" w14:textId="77777777" w:rsidTr="00D75D0B">
        <w:tc>
          <w:tcPr>
            <w:tcW w:w="3456" w:type="dxa"/>
          </w:tcPr>
          <w:p w14:paraId="73A71E72" w14:textId="5C359668" w:rsidR="009748E6" w:rsidRPr="00A0642B" w:rsidRDefault="005334EA" w:rsidP="00A0642B">
            <w:pPr>
              <w:spacing w:line="320" w:lineRule="exact"/>
              <w:ind w:right="-72"/>
              <w:jc w:val="thaiDistribute"/>
              <w:rPr>
                <w:rFonts w:ascii="Arial" w:hAnsi="Arial" w:cs="Arial"/>
                <w:b/>
                <w:sz w:val="16"/>
                <w:szCs w:val="16"/>
                <w:u w:val="single"/>
              </w:rPr>
            </w:pPr>
            <w:r w:rsidRPr="00A0642B">
              <w:rPr>
                <w:rFonts w:ascii="Arial" w:hAnsi="Arial" w:cs="Arial"/>
                <w:b/>
                <w:sz w:val="16"/>
                <w:szCs w:val="16"/>
                <w:u w:val="single"/>
              </w:rPr>
              <w:t>Loans to</w:t>
            </w:r>
          </w:p>
        </w:tc>
        <w:tc>
          <w:tcPr>
            <w:tcW w:w="1440" w:type="dxa"/>
            <w:vAlign w:val="bottom"/>
          </w:tcPr>
          <w:p w14:paraId="6D47EA75" w14:textId="77777777" w:rsidR="009748E6" w:rsidRPr="00A0642B" w:rsidRDefault="009748E6" w:rsidP="00A0642B">
            <w:pPr>
              <w:tabs>
                <w:tab w:val="decimal" w:pos="1368"/>
              </w:tabs>
              <w:spacing w:line="320" w:lineRule="exact"/>
              <w:ind w:right="-14"/>
              <w:jc w:val="right"/>
              <w:rPr>
                <w:rFonts w:ascii="Arial" w:hAnsi="Arial" w:cs="Arial"/>
                <w:sz w:val="16"/>
                <w:szCs w:val="16"/>
              </w:rPr>
            </w:pPr>
          </w:p>
        </w:tc>
        <w:tc>
          <w:tcPr>
            <w:tcW w:w="1350" w:type="dxa"/>
            <w:vAlign w:val="bottom"/>
          </w:tcPr>
          <w:p w14:paraId="7AFA6BD5" w14:textId="77777777" w:rsidR="009748E6" w:rsidRPr="00A0642B" w:rsidRDefault="009748E6" w:rsidP="00A0642B">
            <w:pPr>
              <w:tabs>
                <w:tab w:val="decimal" w:pos="865"/>
              </w:tabs>
              <w:spacing w:line="320" w:lineRule="exact"/>
              <w:ind w:right="16"/>
              <w:jc w:val="both"/>
              <w:rPr>
                <w:rFonts w:ascii="Arial" w:hAnsi="Arial" w:cs="Arial"/>
                <w:sz w:val="16"/>
                <w:szCs w:val="16"/>
              </w:rPr>
            </w:pPr>
          </w:p>
        </w:tc>
        <w:tc>
          <w:tcPr>
            <w:tcW w:w="1350" w:type="dxa"/>
            <w:vAlign w:val="bottom"/>
          </w:tcPr>
          <w:p w14:paraId="7407C8C8" w14:textId="77777777" w:rsidR="009748E6" w:rsidRPr="00A0642B" w:rsidRDefault="009748E6" w:rsidP="00A0642B">
            <w:pPr>
              <w:tabs>
                <w:tab w:val="decimal" w:pos="865"/>
              </w:tabs>
              <w:spacing w:line="320" w:lineRule="exact"/>
              <w:ind w:right="16"/>
              <w:jc w:val="both"/>
              <w:rPr>
                <w:rFonts w:ascii="Arial" w:hAnsi="Arial" w:cs="Arial"/>
                <w:sz w:val="16"/>
                <w:szCs w:val="16"/>
              </w:rPr>
            </w:pPr>
          </w:p>
        </w:tc>
        <w:tc>
          <w:tcPr>
            <w:tcW w:w="1584" w:type="dxa"/>
            <w:vAlign w:val="bottom"/>
          </w:tcPr>
          <w:p w14:paraId="69AE8AFA" w14:textId="77777777" w:rsidR="009748E6" w:rsidRPr="00A0642B" w:rsidRDefault="009748E6" w:rsidP="00A0642B">
            <w:pPr>
              <w:tabs>
                <w:tab w:val="decimal" w:pos="865"/>
              </w:tabs>
              <w:spacing w:line="320" w:lineRule="exact"/>
              <w:ind w:right="16"/>
              <w:jc w:val="both"/>
              <w:rPr>
                <w:rFonts w:ascii="Arial" w:hAnsi="Arial" w:cs="Arial"/>
                <w:sz w:val="16"/>
                <w:szCs w:val="16"/>
              </w:rPr>
            </w:pPr>
          </w:p>
        </w:tc>
      </w:tr>
      <w:tr w:rsidR="001F4BC0" w:rsidRPr="00A0642B" w14:paraId="46505669" w14:textId="77777777" w:rsidTr="00D75D0B">
        <w:tc>
          <w:tcPr>
            <w:tcW w:w="3456" w:type="dxa"/>
          </w:tcPr>
          <w:p w14:paraId="6852C348" w14:textId="2B061299" w:rsidR="001F4BC0" w:rsidRPr="00A0642B" w:rsidRDefault="001F4BC0" w:rsidP="00A0642B">
            <w:pPr>
              <w:spacing w:line="320" w:lineRule="exact"/>
              <w:ind w:right="-72"/>
              <w:jc w:val="thaiDistribute"/>
              <w:rPr>
                <w:rFonts w:ascii="Arial" w:hAnsi="Arial" w:cs="Arial"/>
                <w:bCs/>
                <w:sz w:val="16"/>
                <w:szCs w:val="16"/>
              </w:rPr>
            </w:pPr>
            <w:r w:rsidRPr="00A0642B">
              <w:rPr>
                <w:rFonts w:ascii="Arial" w:hAnsi="Arial" w:cs="Arial"/>
                <w:bCs/>
                <w:sz w:val="16"/>
                <w:szCs w:val="16"/>
              </w:rPr>
              <w:t>Joint ventures</w:t>
            </w:r>
          </w:p>
        </w:tc>
        <w:tc>
          <w:tcPr>
            <w:tcW w:w="1440" w:type="dxa"/>
          </w:tcPr>
          <w:p w14:paraId="4A1A994E" w14:textId="2342CD68" w:rsidR="001F4BC0" w:rsidRPr="00A0642B" w:rsidRDefault="001F4BC0" w:rsidP="00A0642B">
            <w:pPr>
              <w:tabs>
                <w:tab w:val="decimal" w:pos="884"/>
              </w:tabs>
              <w:spacing w:line="320" w:lineRule="exact"/>
              <w:ind w:right="-14"/>
              <w:jc w:val="both"/>
              <w:rPr>
                <w:rFonts w:ascii="Arial" w:hAnsi="Arial" w:cs="Arial"/>
                <w:sz w:val="16"/>
                <w:szCs w:val="16"/>
              </w:rPr>
            </w:pPr>
            <w:r w:rsidRPr="00A0642B">
              <w:rPr>
                <w:rFonts w:ascii="Arial" w:hAnsi="Arial" w:cs="Arial"/>
                <w:sz w:val="16"/>
                <w:szCs w:val="16"/>
              </w:rPr>
              <w:t>5,284.46</w:t>
            </w:r>
          </w:p>
        </w:tc>
        <w:tc>
          <w:tcPr>
            <w:tcW w:w="1350" w:type="dxa"/>
          </w:tcPr>
          <w:p w14:paraId="797815F5" w14:textId="77405960" w:rsidR="001F4BC0" w:rsidRPr="00A0642B" w:rsidRDefault="001F4BC0" w:rsidP="00A0642B">
            <w:pPr>
              <w:tabs>
                <w:tab w:val="decimal" w:pos="884"/>
              </w:tabs>
              <w:spacing w:line="320" w:lineRule="exact"/>
              <w:ind w:right="-14"/>
              <w:jc w:val="both"/>
              <w:rPr>
                <w:rFonts w:ascii="Arial" w:hAnsi="Arial" w:cs="Arial"/>
                <w:sz w:val="16"/>
                <w:szCs w:val="16"/>
              </w:rPr>
            </w:pPr>
            <w:r w:rsidRPr="00A0642B">
              <w:rPr>
                <w:rFonts w:ascii="Arial" w:hAnsi="Arial" w:cs="Arial"/>
                <w:sz w:val="16"/>
                <w:szCs w:val="16"/>
              </w:rPr>
              <w:t>1,557.50</w:t>
            </w:r>
          </w:p>
        </w:tc>
        <w:tc>
          <w:tcPr>
            <w:tcW w:w="1350" w:type="dxa"/>
          </w:tcPr>
          <w:p w14:paraId="0EEF42EE" w14:textId="7AB1B501" w:rsidR="001F4BC0" w:rsidRPr="00A0642B" w:rsidRDefault="001F4BC0" w:rsidP="00A0642B">
            <w:pPr>
              <w:tabs>
                <w:tab w:val="decimal" w:pos="884"/>
              </w:tabs>
              <w:spacing w:line="320" w:lineRule="exact"/>
              <w:ind w:right="-14"/>
              <w:jc w:val="both"/>
              <w:rPr>
                <w:rFonts w:ascii="Arial" w:hAnsi="Arial" w:cs="Arial"/>
                <w:sz w:val="16"/>
                <w:szCs w:val="16"/>
              </w:rPr>
            </w:pPr>
            <w:r w:rsidRPr="00A0642B">
              <w:rPr>
                <w:rFonts w:ascii="Arial" w:hAnsi="Arial" w:cs="Arial"/>
                <w:sz w:val="16"/>
                <w:szCs w:val="16"/>
                <w:cs/>
              </w:rPr>
              <w:t>(</w:t>
            </w:r>
            <w:r w:rsidRPr="00A0642B">
              <w:rPr>
                <w:rFonts w:ascii="Arial" w:hAnsi="Arial" w:cs="Arial"/>
                <w:sz w:val="16"/>
                <w:szCs w:val="16"/>
              </w:rPr>
              <w:t>467.10</w:t>
            </w:r>
            <w:r w:rsidRPr="00A0642B">
              <w:rPr>
                <w:rFonts w:ascii="Arial" w:hAnsi="Arial" w:cs="Arial"/>
                <w:sz w:val="16"/>
                <w:szCs w:val="16"/>
                <w:cs/>
              </w:rPr>
              <w:t>)</w:t>
            </w:r>
          </w:p>
        </w:tc>
        <w:tc>
          <w:tcPr>
            <w:tcW w:w="1584" w:type="dxa"/>
          </w:tcPr>
          <w:p w14:paraId="0BE75FBC" w14:textId="0E79CE65" w:rsidR="001F4BC0" w:rsidRPr="00A0642B" w:rsidRDefault="001F4BC0" w:rsidP="00A0642B">
            <w:pPr>
              <w:tabs>
                <w:tab w:val="decimal" w:pos="884"/>
              </w:tabs>
              <w:spacing w:line="320" w:lineRule="exact"/>
              <w:ind w:right="-14"/>
              <w:jc w:val="both"/>
              <w:rPr>
                <w:rFonts w:ascii="Arial" w:hAnsi="Arial" w:cs="Arial"/>
                <w:sz w:val="16"/>
                <w:szCs w:val="16"/>
              </w:rPr>
            </w:pPr>
            <w:r w:rsidRPr="00A0642B">
              <w:rPr>
                <w:rFonts w:ascii="Arial" w:hAnsi="Arial" w:cs="Arial"/>
                <w:sz w:val="16"/>
                <w:szCs w:val="16"/>
              </w:rPr>
              <w:t>6,374.86</w:t>
            </w:r>
          </w:p>
        </w:tc>
      </w:tr>
      <w:tr w:rsidR="001F4BC0" w:rsidRPr="00A0642B" w14:paraId="1B6FAD0B" w14:textId="77777777" w:rsidTr="00D75D0B">
        <w:tc>
          <w:tcPr>
            <w:tcW w:w="3456" w:type="dxa"/>
          </w:tcPr>
          <w:p w14:paraId="26E6AAD5" w14:textId="5F70ED63" w:rsidR="001F4BC0" w:rsidRPr="00A0642B" w:rsidRDefault="001F4BC0" w:rsidP="00A0642B">
            <w:pPr>
              <w:spacing w:line="320" w:lineRule="exact"/>
              <w:ind w:right="-72"/>
              <w:jc w:val="thaiDistribute"/>
              <w:rPr>
                <w:rFonts w:ascii="Arial" w:hAnsi="Arial" w:cs="Arial"/>
                <w:bCs/>
                <w:sz w:val="16"/>
                <w:szCs w:val="16"/>
              </w:rPr>
            </w:pPr>
            <w:r w:rsidRPr="00A0642B">
              <w:rPr>
                <w:rFonts w:ascii="Arial" w:hAnsi="Arial" w:cs="Arial"/>
                <w:bCs/>
                <w:sz w:val="16"/>
                <w:szCs w:val="16"/>
              </w:rPr>
              <w:t>Related party</w:t>
            </w:r>
          </w:p>
        </w:tc>
        <w:tc>
          <w:tcPr>
            <w:tcW w:w="1440" w:type="dxa"/>
          </w:tcPr>
          <w:p w14:paraId="7A347FA6" w14:textId="1A2A8F51" w:rsidR="001F4BC0" w:rsidRPr="00A0642B" w:rsidRDefault="001F4BC0" w:rsidP="00A0642B">
            <w:pPr>
              <w:pBdr>
                <w:bottom w:val="single" w:sz="4" w:space="1" w:color="auto"/>
              </w:pBdr>
              <w:tabs>
                <w:tab w:val="decimal" w:pos="884"/>
              </w:tabs>
              <w:spacing w:line="320" w:lineRule="exact"/>
              <w:ind w:right="-14"/>
              <w:jc w:val="both"/>
              <w:rPr>
                <w:rFonts w:ascii="Arial" w:hAnsi="Arial" w:cs="Arial"/>
                <w:sz w:val="16"/>
                <w:szCs w:val="16"/>
              </w:rPr>
            </w:pPr>
            <w:r w:rsidRPr="00A0642B">
              <w:rPr>
                <w:rFonts w:ascii="Arial" w:hAnsi="Arial" w:cs="Arial"/>
                <w:sz w:val="16"/>
                <w:szCs w:val="16"/>
              </w:rPr>
              <w:t>5</w:t>
            </w:r>
            <w:r w:rsidRPr="00A0642B">
              <w:rPr>
                <w:rFonts w:ascii="Arial" w:hAnsi="Arial" w:cs="Arial"/>
                <w:sz w:val="16"/>
                <w:szCs w:val="16"/>
                <w:cs/>
              </w:rPr>
              <w:t>.00</w:t>
            </w:r>
          </w:p>
        </w:tc>
        <w:tc>
          <w:tcPr>
            <w:tcW w:w="1350" w:type="dxa"/>
          </w:tcPr>
          <w:p w14:paraId="4B11EE14" w14:textId="71EFA2E0" w:rsidR="001F4BC0" w:rsidRPr="00A0642B" w:rsidRDefault="001F4BC0" w:rsidP="00A0642B">
            <w:pPr>
              <w:pBdr>
                <w:bottom w:val="single" w:sz="4" w:space="1" w:color="auto"/>
              </w:pBdr>
              <w:tabs>
                <w:tab w:val="decimal" w:pos="884"/>
              </w:tabs>
              <w:spacing w:line="320" w:lineRule="exact"/>
              <w:ind w:right="-14"/>
              <w:jc w:val="both"/>
              <w:rPr>
                <w:rFonts w:ascii="Arial" w:hAnsi="Arial" w:cs="Arial"/>
                <w:sz w:val="16"/>
                <w:szCs w:val="16"/>
              </w:rPr>
            </w:pPr>
            <w:r w:rsidRPr="00A0642B">
              <w:rPr>
                <w:rFonts w:ascii="Arial" w:hAnsi="Arial" w:cs="Arial"/>
                <w:sz w:val="16"/>
                <w:szCs w:val="16"/>
              </w:rPr>
              <w:t>-</w:t>
            </w:r>
          </w:p>
        </w:tc>
        <w:tc>
          <w:tcPr>
            <w:tcW w:w="1350" w:type="dxa"/>
          </w:tcPr>
          <w:p w14:paraId="09E748F7" w14:textId="11484F55" w:rsidR="001F4BC0" w:rsidRPr="00A0642B" w:rsidRDefault="001F4BC0" w:rsidP="00A0642B">
            <w:pPr>
              <w:pBdr>
                <w:bottom w:val="single" w:sz="4" w:space="1" w:color="auto"/>
              </w:pBdr>
              <w:tabs>
                <w:tab w:val="decimal" w:pos="884"/>
              </w:tabs>
              <w:spacing w:line="320" w:lineRule="exact"/>
              <w:ind w:right="-14"/>
              <w:jc w:val="both"/>
              <w:rPr>
                <w:rFonts w:ascii="Arial" w:hAnsi="Arial" w:cs="Arial"/>
                <w:sz w:val="16"/>
                <w:szCs w:val="16"/>
              </w:rPr>
            </w:pPr>
            <w:r w:rsidRPr="00A0642B">
              <w:rPr>
                <w:rFonts w:ascii="Arial" w:hAnsi="Arial" w:cs="Arial"/>
                <w:sz w:val="16"/>
                <w:szCs w:val="16"/>
              </w:rPr>
              <w:t>-</w:t>
            </w:r>
          </w:p>
        </w:tc>
        <w:tc>
          <w:tcPr>
            <w:tcW w:w="1584" w:type="dxa"/>
          </w:tcPr>
          <w:p w14:paraId="08E6DB17" w14:textId="1E182F58" w:rsidR="001F4BC0" w:rsidRPr="00A0642B" w:rsidRDefault="001F4BC0" w:rsidP="00A0642B">
            <w:pPr>
              <w:pBdr>
                <w:bottom w:val="single" w:sz="4" w:space="1" w:color="auto"/>
              </w:pBdr>
              <w:tabs>
                <w:tab w:val="decimal" w:pos="884"/>
              </w:tabs>
              <w:spacing w:line="320" w:lineRule="exact"/>
              <w:ind w:right="-14"/>
              <w:jc w:val="both"/>
              <w:rPr>
                <w:rFonts w:ascii="Arial" w:hAnsi="Arial" w:cs="Arial"/>
                <w:sz w:val="16"/>
                <w:szCs w:val="16"/>
              </w:rPr>
            </w:pPr>
            <w:r w:rsidRPr="00A0642B">
              <w:rPr>
                <w:rFonts w:ascii="Arial" w:hAnsi="Arial" w:cs="Arial"/>
                <w:sz w:val="16"/>
                <w:szCs w:val="16"/>
              </w:rPr>
              <w:t>5.00</w:t>
            </w:r>
          </w:p>
        </w:tc>
      </w:tr>
      <w:tr w:rsidR="001F4BC0" w:rsidRPr="00A0642B" w14:paraId="0DF4DB93" w14:textId="77777777" w:rsidTr="00D75D0B">
        <w:tc>
          <w:tcPr>
            <w:tcW w:w="3456" w:type="dxa"/>
          </w:tcPr>
          <w:p w14:paraId="07223FC2" w14:textId="4D3E35CF" w:rsidR="001F4BC0" w:rsidRPr="00A0642B" w:rsidRDefault="001F4BC0" w:rsidP="00A0642B">
            <w:pPr>
              <w:spacing w:line="320" w:lineRule="exact"/>
              <w:ind w:right="-72"/>
              <w:jc w:val="thaiDistribute"/>
              <w:rPr>
                <w:rFonts w:ascii="Arial" w:hAnsi="Arial" w:cs="Arial"/>
                <w:bCs/>
                <w:sz w:val="16"/>
                <w:szCs w:val="16"/>
              </w:rPr>
            </w:pPr>
            <w:r w:rsidRPr="00A0642B">
              <w:rPr>
                <w:rFonts w:ascii="Arial" w:hAnsi="Arial" w:cs="Arial"/>
                <w:bCs/>
                <w:sz w:val="16"/>
                <w:szCs w:val="16"/>
              </w:rPr>
              <w:t>Total</w:t>
            </w:r>
          </w:p>
        </w:tc>
        <w:tc>
          <w:tcPr>
            <w:tcW w:w="1440" w:type="dxa"/>
          </w:tcPr>
          <w:p w14:paraId="47F4A6DB" w14:textId="0D18AA9C" w:rsidR="001F4BC0" w:rsidRPr="00A0642B" w:rsidRDefault="001F4BC0" w:rsidP="00A0642B">
            <w:pPr>
              <w:tabs>
                <w:tab w:val="decimal" w:pos="884"/>
              </w:tabs>
              <w:spacing w:line="320" w:lineRule="exact"/>
              <w:ind w:right="-14"/>
              <w:jc w:val="both"/>
              <w:rPr>
                <w:rFonts w:ascii="Arial" w:hAnsi="Arial" w:cs="Arial"/>
                <w:sz w:val="16"/>
                <w:szCs w:val="16"/>
              </w:rPr>
            </w:pPr>
            <w:r w:rsidRPr="00A0642B">
              <w:rPr>
                <w:rFonts w:ascii="Arial" w:hAnsi="Arial" w:cs="Arial"/>
                <w:sz w:val="16"/>
                <w:szCs w:val="16"/>
                <w:cs/>
              </w:rPr>
              <w:t>5</w:t>
            </w:r>
            <w:r w:rsidRPr="00A0642B">
              <w:rPr>
                <w:rFonts w:ascii="Arial" w:hAnsi="Arial" w:cs="Arial"/>
                <w:sz w:val="16"/>
                <w:szCs w:val="16"/>
              </w:rPr>
              <w:t>,</w:t>
            </w:r>
            <w:r w:rsidRPr="00A0642B">
              <w:rPr>
                <w:rFonts w:ascii="Arial" w:hAnsi="Arial" w:cs="Arial"/>
                <w:sz w:val="16"/>
                <w:szCs w:val="16"/>
                <w:cs/>
              </w:rPr>
              <w:t>289.46</w:t>
            </w:r>
          </w:p>
        </w:tc>
        <w:tc>
          <w:tcPr>
            <w:tcW w:w="1350" w:type="dxa"/>
          </w:tcPr>
          <w:p w14:paraId="0FB1EDF0" w14:textId="20DD170A" w:rsidR="001F4BC0" w:rsidRPr="00A0642B" w:rsidRDefault="001F4BC0" w:rsidP="00A0642B">
            <w:pPr>
              <w:pBdr>
                <w:bottom w:val="double" w:sz="4" w:space="1" w:color="auto"/>
              </w:pBdr>
              <w:tabs>
                <w:tab w:val="decimal" w:pos="884"/>
              </w:tabs>
              <w:spacing w:line="320" w:lineRule="exact"/>
              <w:ind w:right="-14"/>
              <w:jc w:val="both"/>
              <w:rPr>
                <w:rFonts w:ascii="Arial" w:hAnsi="Arial" w:cs="Arial"/>
                <w:sz w:val="16"/>
                <w:szCs w:val="16"/>
              </w:rPr>
            </w:pPr>
            <w:r w:rsidRPr="00A0642B">
              <w:rPr>
                <w:rFonts w:ascii="Arial" w:hAnsi="Arial" w:cs="Arial"/>
                <w:sz w:val="16"/>
                <w:szCs w:val="16"/>
              </w:rPr>
              <w:t>1,557.50</w:t>
            </w:r>
          </w:p>
        </w:tc>
        <w:tc>
          <w:tcPr>
            <w:tcW w:w="1350" w:type="dxa"/>
          </w:tcPr>
          <w:p w14:paraId="3801C384" w14:textId="5CC9ACD4" w:rsidR="001F4BC0" w:rsidRPr="00A0642B" w:rsidRDefault="001F4BC0" w:rsidP="00A0642B">
            <w:pPr>
              <w:pBdr>
                <w:bottom w:val="double" w:sz="4" w:space="1" w:color="auto"/>
              </w:pBdr>
              <w:tabs>
                <w:tab w:val="decimal" w:pos="884"/>
              </w:tabs>
              <w:spacing w:line="320" w:lineRule="exact"/>
              <w:ind w:right="-14"/>
              <w:jc w:val="both"/>
              <w:rPr>
                <w:rFonts w:ascii="Arial" w:hAnsi="Arial" w:cs="Arial"/>
                <w:sz w:val="16"/>
                <w:szCs w:val="16"/>
              </w:rPr>
            </w:pPr>
            <w:r w:rsidRPr="00A0642B">
              <w:rPr>
                <w:rFonts w:ascii="Arial" w:hAnsi="Arial" w:cs="Arial"/>
                <w:sz w:val="16"/>
                <w:szCs w:val="16"/>
                <w:cs/>
              </w:rPr>
              <w:t>(</w:t>
            </w:r>
            <w:r w:rsidRPr="00A0642B">
              <w:rPr>
                <w:rFonts w:ascii="Arial" w:hAnsi="Arial" w:cs="Arial"/>
                <w:sz w:val="16"/>
                <w:szCs w:val="16"/>
              </w:rPr>
              <w:t>467.10</w:t>
            </w:r>
            <w:r w:rsidRPr="00A0642B">
              <w:rPr>
                <w:rFonts w:ascii="Arial" w:hAnsi="Arial" w:cs="Arial"/>
                <w:sz w:val="16"/>
                <w:szCs w:val="16"/>
                <w:cs/>
              </w:rPr>
              <w:t>)</w:t>
            </w:r>
          </w:p>
        </w:tc>
        <w:tc>
          <w:tcPr>
            <w:tcW w:w="1584" w:type="dxa"/>
          </w:tcPr>
          <w:p w14:paraId="36B662B0" w14:textId="3FF824D2" w:rsidR="001F4BC0" w:rsidRPr="00A0642B" w:rsidRDefault="001F4BC0" w:rsidP="00A0642B">
            <w:pPr>
              <w:tabs>
                <w:tab w:val="decimal" w:pos="884"/>
              </w:tabs>
              <w:spacing w:line="320" w:lineRule="exact"/>
              <w:ind w:right="-14"/>
              <w:jc w:val="both"/>
              <w:rPr>
                <w:rFonts w:ascii="Arial" w:hAnsi="Arial" w:cs="Arial"/>
                <w:sz w:val="16"/>
                <w:szCs w:val="16"/>
              </w:rPr>
            </w:pPr>
            <w:r w:rsidRPr="00A0642B">
              <w:rPr>
                <w:rFonts w:ascii="Arial" w:hAnsi="Arial" w:cs="Arial"/>
                <w:sz w:val="16"/>
                <w:szCs w:val="16"/>
              </w:rPr>
              <w:t>6,379.86</w:t>
            </w:r>
          </w:p>
        </w:tc>
      </w:tr>
      <w:tr w:rsidR="001F4BC0" w:rsidRPr="00A0642B" w14:paraId="24AF500E" w14:textId="77777777" w:rsidTr="00D75D0B">
        <w:tc>
          <w:tcPr>
            <w:tcW w:w="3456" w:type="dxa"/>
          </w:tcPr>
          <w:p w14:paraId="680B0DE3" w14:textId="156BE520" w:rsidR="001F4BC0" w:rsidRPr="00A0642B" w:rsidRDefault="001F4BC0" w:rsidP="00A0642B">
            <w:pPr>
              <w:spacing w:line="320" w:lineRule="exact"/>
              <w:ind w:right="-72"/>
              <w:jc w:val="thaiDistribute"/>
              <w:rPr>
                <w:rFonts w:ascii="Arial" w:hAnsi="Arial" w:cs="Arial"/>
                <w:sz w:val="16"/>
                <w:szCs w:val="16"/>
              </w:rPr>
            </w:pPr>
            <w:r w:rsidRPr="00A0642B">
              <w:rPr>
                <w:rFonts w:ascii="Arial" w:hAnsi="Arial" w:cs="Arial"/>
                <w:sz w:val="16"/>
                <w:szCs w:val="16"/>
              </w:rPr>
              <w:t>Less: Allowance for expected credit losses</w:t>
            </w:r>
          </w:p>
        </w:tc>
        <w:tc>
          <w:tcPr>
            <w:tcW w:w="1440" w:type="dxa"/>
          </w:tcPr>
          <w:p w14:paraId="0B209CED" w14:textId="09AC7C15" w:rsidR="001F4BC0" w:rsidRPr="00A0642B" w:rsidRDefault="001F4BC0" w:rsidP="00A0642B">
            <w:pPr>
              <w:tabs>
                <w:tab w:val="decimal" w:pos="884"/>
              </w:tabs>
              <w:spacing w:line="320" w:lineRule="exact"/>
              <w:ind w:right="-14"/>
              <w:jc w:val="both"/>
              <w:rPr>
                <w:rFonts w:ascii="Arial" w:hAnsi="Arial" w:cs="Arial"/>
                <w:sz w:val="16"/>
                <w:szCs w:val="16"/>
              </w:rPr>
            </w:pPr>
            <w:r w:rsidRPr="00A0642B">
              <w:rPr>
                <w:rFonts w:ascii="Arial" w:hAnsi="Arial" w:cs="Arial"/>
                <w:sz w:val="16"/>
                <w:szCs w:val="16"/>
                <w:cs/>
              </w:rPr>
              <w:t>(193.00)</w:t>
            </w:r>
          </w:p>
        </w:tc>
        <w:tc>
          <w:tcPr>
            <w:tcW w:w="1350" w:type="dxa"/>
          </w:tcPr>
          <w:p w14:paraId="7D30F34E" w14:textId="0B867262" w:rsidR="001F4BC0" w:rsidRPr="00A0642B" w:rsidRDefault="001F4BC0" w:rsidP="00A0642B">
            <w:pPr>
              <w:tabs>
                <w:tab w:val="decimal" w:pos="884"/>
              </w:tabs>
              <w:spacing w:line="320" w:lineRule="exact"/>
              <w:ind w:right="-14"/>
              <w:jc w:val="both"/>
              <w:rPr>
                <w:rFonts w:ascii="Arial" w:hAnsi="Arial" w:cs="Arial"/>
                <w:sz w:val="16"/>
                <w:szCs w:val="16"/>
                <w:cs/>
              </w:rPr>
            </w:pPr>
          </w:p>
        </w:tc>
        <w:tc>
          <w:tcPr>
            <w:tcW w:w="1350" w:type="dxa"/>
          </w:tcPr>
          <w:p w14:paraId="59F2F4EA" w14:textId="3972FDFC" w:rsidR="001F4BC0" w:rsidRPr="00A0642B" w:rsidRDefault="001F4BC0" w:rsidP="00A0642B">
            <w:pPr>
              <w:tabs>
                <w:tab w:val="decimal" w:pos="884"/>
                <w:tab w:val="decimal" w:pos="1057"/>
              </w:tabs>
              <w:spacing w:line="320" w:lineRule="exact"/>
              <w:ind w:right="-14"/>
              <w:jc w:val="both"/>
              <w:rPr>
                <w:rFonts w:ascii="Arial" w:hAnsi="Arial" w:cs="Arial"/>
                <w:sz w:val="16"/>
                <w:szCs w:val="16"/>
              </w:rPr>
            </w:pPr>
          </w:p>
        </w:tc>
        <w:tc>
          <w:tcPr>
            <w:tcW w:w="1584" w:type="dxa"/>
          </w:tcPr>
          <w:p w14:paraId="58AA9F54" w14:textId="2DA96408" w:rsidR="001F4BC0" w:rsidRPr="00A0642B" w:rsidRDefault="001F4BC0" w:rsidP="00A0642B">
            <w:pPr>
              <w:tabs>
                <w:tab w:val="decimal" w:pos="884"/>
              </w:tabs>
              <w:spacing w:line="320" w:lineRule="exact"/>
              <w:ind w:right="-14"/>
              <w:jc w:val="both"/>
              <w:rPr>
                <w:rFonts w:ascii="Arial" w:hAnsi="Arial" w:cs="Arial"/>
                <w:sz w:val="16"/>
                <w:szCs w:val="16"/>
              </w:rPr>
            </w:pPr>
            <w:r w:rsidRPr="00A0642B">
              <w:rPr>
                <w:rFonts w:ascii="Arial" w:hAnsi="Arial" w:cs="Arial"/>
                <w:sz w:val="16"/>
                <w:szCs w:val="16"/>
              </w:rPr>
              <w:t>(193.00)</w:t>
            </w:r>
          </w:p>
        </w:tc>
      </w:tr>
      <w:tr w:rsidR="001F4BC0" w:rsidRPr="00A0642B" w14:paraId="3D6DF961" w14:textId="77777777" w:rsidTr="00D75D0B">
        <w:tc>
          <w:tcPr>
            <w:tcW w:w="3456" w:type="dxa"/>
          </w:tcPr>
          <w:p w14:paraId="09333E17" w14:textId="5138B785" w:rsidR="001F4BC0" w:rsidRPr="00A0642B" w:rsidRDefault="001F4BC0" w:rsidP="00A0642B">
            <w:pPr>
              <w:pStyle w:val="BodyText"/>
              <w:spacing w:line="320" w:lineRule="exact"/>
              <w:ind w:left="528" w:right="-86" w:hanging="528"/>
              <w:jc w:val="left"/>
              <w:rPr>
                <w:rFonts w:ascii="Arial" w:hAnsi="Arial" w:cs="Arial"/>
                <w:sz w:val="16"/>
                <w:szCs w:val="16"/>
              </w:rPr>
            </w:pPr>
            <w:r w:rsidRPr="00A0642B">
              <w:rPr>
                <w:rFonts w:ascii="Arial" w:hAnsi="Arial" w:cs="Arial"/>
                <w:sz w:val="16"/>
                <w:szCs w:val="16"/>
              </w:rPr>
              <w:t xml:space="preserve">Less: Losses under equity method </w:t>
            </w:r>
            <w:proofErr w:type="gramStart"/>
            <w:r w:rsidRPr="00A0642B">
              <w:rPr>
                <w:rFonts w:ascii="Arial" w:hAnsi="Arial" w:cs="Arial"/>
                <w:sz w:val="16"/>
                <w:szCs w:val="16"/>
              </w:rPr>
              <w:t>in excess of</w:t>
            </w:r>
            <w:proofErr w:type="gramEnd"/>
            <w:r w:rsidRPr="00A0642B">
              <w:rPr>
                <w:rFonts w:ascii="Arial" w:hAnsi="Arial" w:cs="Arial"/>
                <w:sz w:val="16"/>
                <w:szCs w:val="16"/>
              </w:rPr>
              <w:t xml:space="preserve"> investment in joint ventures (Note 8)</w:t>
            </w:r>
          </w:p>
        </w:tc>
        <w:tc>
          <w:tcPr>
            <w:tcW w:w="1440" w:type="dxa"/>
            <w:vAlign w:val="bottom"/>
          </w:tcPr>
          <w:p w14:paraId="276146D8" w14:textId="571B0343" w:rsidR="001F4BC0" w:rsidRPr="00A0642B" w:rsidRDefault="001F4BC0" w:rsidP="00A0642B">
            <w:pPr>
              <w:pBdr>
                <w:bottom w:val="single" w:sz="4" w:space="1" w:color="auto"/>
              </w:pBdr>
              <w:tabs>
                <w:tab w:val="decimal" w:pos="884"/>
              </w:tabs>
              <w:spacing w:line="320" w:lineRule="exact"/>
              <w:ind w:right="-14"/>
              <w:jc w:val="both"/>
              <w:rPr>
                <w:rFonts w:ascii="Arial" w:hAnsi="Arial" w:cs="Arial"/>
                <w:sz w:val="16"/>
                <w:szCs w:val="16"/>
              </w:rPr>
            </w:pPr>
            <w:r w:rsidRPr="00A0642B">
              <w:rPr>
                <w:rFonts w:ascii="Arial" w:hAnsi="Arial" w:cs="Arial"/>
                <w:sz w:val="16"/>
                <w:szCs w:val="16"/>
              </w:rPr>
              <w:t>(553.88)</w:t>
            </w:r>
          </w:p>
        </w:tc>
        <w:tc>
          <w:tcPr>
            <w:tcW w:w="1350" w:type="dxa"/>
            <w:vAlign w:val="bottom"/>
          </w:tcPr>
          <w:p w14:paraId="59E78E2E" w14:textId="6317B6CC" w:rsidR="001F4BC0" w:rsidRPr="00A0642B" w:rsidRDefault="001F4BC0" w:rsidP="00A0642B">
            <w:pPr>
              <w:tabs>
                <w:tab w:val="decimal" w:pos="884"/>
              </w:tabs>
              <w:spacing w:line="320" w:lineRule="exact"/>
              <w:ind w:right="-14"/>
              <w:jc w:val="both"/>
              <w:rPr>
                <w:rFonts w:ascii="Arial" w:hAnsi="Arial" w:cs="Arial"/>
                <w:sz w:val="16"/>
                <w:szCs w:val="16"/>
              </w:rPr>
            </w:pPr>
          </w:p>
        </w:tc>
        <w:tc>
          <w:tcPr>
            <w:tcW w:w="1350" w:type="dxa"/>
            <w:vAlign w:val="bottom"/>
          </w:tcPr>
          <w:p w14:paraId="23466004" w14:textId="3FDED82B" w:rsidR="001F4BC0" w:rsidRPr="00A0642B" w:rsidRDefault="001F4BC0" w:rsidP="00A0642B">
            <w:pPr>
              <w:tabs>
                <w:tab w:val="decimal" w:pos="884"/>
                <w:tab w:val="decimal" w:pos="1057"/>
              </w:tabs>
              <w:spacing w:line="320" w:lineRule="exact"/>
              <w:ind w:right="-14"/>
              <w:jc w:val="both"/>
              <w:rPr>
                <w:rFonts w:ascii="Arial" w:hAnsi="Arial" w:cs="Arial"/>
                <w:sz w:val="16"/>
                <w:szCs w:val="16"/>
              </w:rPr>
            </w:pPr>
          </w:p>
        </w:tc>
        <w:tc>
          <w:tcPr>
            <w:tcW w:w="1584" w:type="dxa"/>
            <w:vAlign w:val="bottom"/>
          </w:tcPr>
          <w:p w14:paraId="32C151DA" w14:textId="566F5548" w:rsidR="001F4BC0" w:rsidRPr="00A0642B" w:rsidRDefault="001F4BC0" w:rsidP="00A0642B">
            <w:pPr>
              <w:pBdr>
                <w:bottom w:val="single" w:sz="4" w:space="1" w:color="auto"/>
              </w:pBdr>
              <w:tabs>
                <w:tab w:val="decimal" w:pos="884"/>
              </w:tabs>
              <w:spacing w:line="320" w:lineRule="exact"/>
              <w:ind w:right="-14"/>
              <w:jc w:val="both"/>
              <w:rPr>
                <w:rFonts w:ascii="Arial" w:hAnsi="Arial" w:cs="Arial"/>
                <w:sz w:val="16"/>
                <w:szCs w:val="16"/>
              </w:rPr>
            </w:pPr>
            <w:r w:rsidRPr="00A0642B">
              <w:rPr>
                <w:rFonts w:ascii="Arial" w:hAnsi="Arial" w:cs="Arial"/>
                <w:sz w:val="16"/>
                <w:szCs w:val="16"/>
              </w:rPr>
              <w:t>(637.28)</w:t>
            </w:r>
          </w:p>
        </w:tc>
      </w:tr>
      <w:tr w:rsidR="001F4BC0" w:rsidRPr="00A0642B" w14:paraId="08D58A44" w14:textId="77777777" w:rsidTr="00D75D0B">
        <w:tc>
          <w:tcPr>
            <w:tcW w:w="3456" w:type="dxa"/>
          </w:tcPr>
          <w:p w14:paraId="3F04C845" w14:textId="77777777" w:rsidR="001F4BC0" w:rsidRPr="00A0642B" w:rsidRDefault="001F4BC0" w:rsidP="00A0642B">
            <w:pPr>
              <w:spacing w:line="320" w:lineRule="exact"/>
              <w:ind w:right="-72"/>
              <w:jc w:val="thaiDistribute"/>
              <w:rPr>
                <w:rFonts w:ascii="Arial" w:hAnsi="Arial" w:cs="Arial"/>
                <w:sz w:val="16"/>
                <w:szCs w:val="16"/>
              </w:rPr>
            </w:pPr>
            <w:r w:rsidRPr="00A0642B">
              <w:rPr>
                <w:rFonts w:ascii="Arial" w:hAnsi="Arial" w:cs="Arial"/>
                <w:sz w:val="16"/>
                <w:szCs w:val="16"/>
              </w:rPr>
              <w:t>Net</w:t>
            </w:r>
          </w:p>
        </w:tc>
        <w:tc>
          <w:tcPr>
            <w:tcW w:w="1440" w:type="dxa"/>
          </w:tcPr>
          <w:p w14:paraId="3583C43A" w14:textId="613E3AB6" w:rsidR="001F4BC0" w:rsidRPr="00A0642B" w:rsidRDefault="001F4BC0" w:rsidP="00A0642B">
            <w:pPr>
              <w:pBdr>
                <w:bottom w:val="double" w:sz="4" w:space="1" w:color="auto"/>
              </w:pBdr>
              <w:tabs>
                <w:tab w:val="decimal" w:pos="884"/>
              </w:tabs>
              <w:spacing w:line="320" w:lineRule="exact"/>
              <w:ind w:right="-14"/>
              <w:jc w:val="both"/>
              <w:rPr>
                <w:rFonts w:ascii="Arial" w:hAnsi="Arial" w:cs="Arial"/>
                <w:sz w:val="16"/>
                <w:szCs w:val="16"/>
              </w:rPr>
            </w:pPr>
            <w:r w:rsidRPr="00A0642B">
              <w:rPr>
                <w:rFonts w:ascii="Arial" w:hAnsi="Arial" w:cs="Arial"/>
                <w:sz w:val="16"/>
                <w:szCs w:val="16"/>
              </w:rPr>
              <w:t>4,542.58</w:t>
            </w:r>
          </w:p>
        </w:tc>
        <w:tc>
          <w:tcPr>
            <w:tcW w:w="1350" w:type="dxa"/>
          </w:tcPr>
          <w:p w14:paraId="1B0BB1A6" w14:textId="05593B01" w:rsidR="001F4BC0" w:rsidRPr="00A0642B" w:rsidRDefault="001F4BC0" w:rsidP="00A0642B">
            <w:pPr>
              <w:tabs>
                <w:tab w:val="decimal" w:pos="884"/>
              </w:tabs>
              <w:spacing w:line="320" w:lineRule="exact"/>
              <w:ind w:right="-14"/>
              <w:jc w:val="both"/>
              <w:rPr>
                <w:rFonts w:ascii="Arial" w:hAnsi="Arial" w:cs="Arial"/>
                <w:sz w:val="16"/>
                <w:szCs w:val="16"/>
              </w:rPr>
            </w:pPr>
          </w:p>
        </w:tc>
        <w:tc>
          <w:tcPr>
            <w:tcW w:w="1350" w:type="dxa"/>
          </w:tcPr>
          <w:p w14:paraId="2AAAF935" w14:textId="1FCC8D66" w:rsidR="001F4BC0" w:rsidRPr="00A0642B" w:rsidRDefault="001F4BC0" w:rsidP="00A0642B">
            <w:pPr>
              <w:tabs>
                <w:tab w:val="decimal" w:pos="884"/>
              </w:tabs>
              <w:spacing w:line="320" w:lineRule="exact"/>
              <w:ind w:right="-14"/>
              <w:jc w:val="both"/>
              <w:rPr>
                <w:rFonts w:ascii="Arial" w:hAnsi="Arial" w:cs="Arial"/>
                <w:sz w:val="16"/>
                <w:szCs w:val="16"/>
              </w:rPr>
            </w:pPr>
          </w:p>
        </w:tc>
        <w:tc>
          <w:tcPr>
            <w:tcW w:w="1584" w:type="dxa"/>
          </w:tcPr>
          <w:p w14:paraId="7C27402A" w14:textId="082784D9" w:rsidR="001F4BC0" w:rsidRPr="00A0642B" w:rsidRDefault="001F4BC0" w:rsidP="00A0642B">
            <w:pPr>
              <w:pBdr>
                <w:bottom w:val="double" w:sz="4" w:space="1" w:color="auto"/>
              </w:pBdr>
              <w:tabs>
                <w:tab w:val="decimal" w:pos="884"/>
              </w:tabs>
              <w:spacing w:line="320" w:lineRule="exact"/>
              <w:ind w:right="-14"/>
              <w:jc w:val="both"/>
              <w:rPr>
                <w:rFonts w:ascii="Arial" w:hAnsi="Arial" w:cs="Arial"/>
                <w:sz w:val="16"/>
                <w:szCs w:val="16"/>
              </w:rPr>
            </w:pPr>
            <w:r w:rsidRPr="00A0642B">
              <w:rPr>
                <w:rFonts w:ascii="Arial" w:hAnsi="Arial" w:cs="Arial"/>
                <w:sz w:val="16"/>
                <w:szCs w:val="16"/>
              </w:rPr>
              <w:t>5,549.58</w:t>
            </w:r>
          </w:p>
        </w:tc>
      </w:tr>
    </w:tbl>
    <w:p w14:paraId="4DCAB3FF" w14:textId="4735C3A8" w:rsidR="00F47A9E" w:rsidRPr="00A0642B" w:rsidRDefault="00F47A9E" w:rsidP="00A0642B">
      <w:pPr>
        <w:spacing w:line="320" w:lineRule="exact"/>
        <w:rPr>
          <w:rFonts w:ascii="Arial" w:hAnsi="Arial" w:cs="Arial"/>
          <w:sz w:val="16"/>
          <w:szCs w:val="16"/>
        </w:rPr>
      </w:pPr>
    </w:p>
    <w:tbl>
      <w:tblPr>
        <w:tblW w:w="9180" w:type="dxa"/>
        <w:tblInd w:w="450" w:type="dxa"/>
        <w:tblLayout w:type="fixed"/>
        <w:tblLook w:val="01E0" w:firstRow="1" w:lastRow="1" w:firstColumn="1" w:lastColumn="1" w:noHBand="0" w:noVBand="0"/>
      </w:tblPr>
      <w:tblGrid>
        <w:gridCol w:w="3456"/>
        <w:gridCol w:w="1440"/>
        <w:gridCol w:w="1350"/>
        <w:gridCol w:w="1350"/>
        <w:gridCol w:w="1584"/>
      </w:tblGrid>
      <w:tr w:rsidR="003E23D3" w:rsidRPr="00A0642B" w14:paraId="22332C08" w14:textId="77777777" w:rsidTr="00D75D0B">
        <w:tc>
          <w:tcPr>
            <w:tcW w:w="3456" w:type="dxa"/>
          </w:tcPr>
          <w:p w14:paraId="282CA014" w14:textId="2FE05FDF" w:rsidR="003E23D3" w:rsidRPr="00A0642B" w:rsidRDefault="003E23D3" w:rsidP="00A0642B">
            <w:pPr>
              <w:spacing w:line="320" w:lineRule="exact"/>
              <w:ind w:right="54"/>
              <w:jc w:val="center"/>
              <w:rPr>
                <w:rFonts w:ascii="Arial" w:hAnsi="Arial" w:cs="Arial"/>
                <w:color w:val="000000"/>
                <w:sz w:val="16"/>
                <w:szCs w:val="16"/>
              </w:rPr>
            </w:pPr>
          </w:p>
        </w:tc>
        <w:tc>
          <w:tcPr>
            <w:tcW w:w="5724" w:type="dxa"/>
            <w:gridSpan w:val="4"/>
          </w:tcPr>
          <w:p w14:paraId="5305D7C3" w14:textId="77777777" w:rsidR="003E23D3" w:rsidRPr="00A0642B" w:rsidRDefault="003E23D3" w:rsidP="00A0642B">
            <w:pPr>
              <w:spacing w:line="320" w:lineRule="exact"/>
              <w:ind w:right="43"/>
              <w:jc w:val="right"/>
              <w:rPr>
                <w:rFonts w:ascii="Arial" w:hAnsi="Arial" w:cs="Arial"/>
                <w:color w:val="000000"/>
                <w:sz w:val="16"/>
                <w:szCs w:val="16"/>
              </w:rPr>
            </w:pPr>
            <w:r w:rsidRPr="00A0642B">
              <w:rPr>
                <w:rFonts w:ascii="Arial" w:hAnsi="Arial" w:cs="Arial"/>
                <w:color w:val="000000"/>
                <w:sz w:val="16"/>
                <w:szCs w:val="16"/>
                <w:cs/>
              </w:rPr>
              <w:t>(</w:t>
            </w:r>
            <w:r w:rsidRPr="00A0642B">
              <w:rPr>
                <w:rFonts w:ascii="Arial" w:hAnsi="Arial" w:cs="Arial"/>
                <w:color w:val="000000"/>
                <w:sz w:val="16"/>
                <w:szCs w:val="16"/>
              </w:rPr>
              <w:t>Unit: Million Baht)</w:t>
            </w:r>
          </w:p>
        </w:tc>
      </w:tr>
      <w:tr w:rsidR="003E23D3" w:rsidRPr="00A0642B" w14:paraId="02B82B8B" w14:textId="77777777" w:rsidTr="00D75D0B">
        <w:tc>
          <w:tcPr>
            <w:tcW w:w="3456" w:type="dxa"/>
          </w:tcPr>
          <w:p w14:paraId="202D00BB" w14:textId="77777777" w:rsidR="003E23D3" w:rsidRPr="00A0642B" w:rsidRDefault="003E23D3" w:rsidP="00A0642B">
            <w:pPr>
              <w:spacing w:line="320" w:lineRule="exact"/>
              <w:ind w:right="54"/>
              <w:jc w:val="center"/>
              <w:rPr>
                <w:rFonts w:ascii="Arial" w:hAnsi="Arial" w:cs="Arial"/>
                <w:color w:val="000000"/>
                <w:sz w:val="16"/>
                <w:szCs w:val="16"/>
              </w:rPr>
            </w:pPr>
          </w:p>
        </w:tc>
        <w:tc>
          <w:tcPr>
            <w:tcW w:w="5724" w:type="dxa"/>
            <w:gridSpan w:val="4"/>
          </w:tcPr>
          <w:p w14:paraId="7981C6E5" w14:textId="77777777"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Separate financial statements</w:t>
            </w:r>
          </w:p>
        </w:tc>
      </w:tr>
      <w:tr w:rsidR="003E23D3" w:rsidRPr="00A0642B" w14:paraId="3440A45D" w14:textId="77777777" w:rsidTr="00D75D0B">
        <w:tc>
          <w:tcPr>
            <w:tcW w:w="3456" w:type="dxa"/>
          </w:tcPr>
          <w:p w14:paraId="6E6B19C8" w14:textId="77777777" w:rsidR="003E23D3" w:rsidRPr="00A0642B" w:rsidRDefault="003E23D3" w:rsidP="00A0642B">
            <w:pPr>
              <w:spacing w:line="320" w:lineRule="exact"/>
              <w:ind w:right="54"/>
              <w:jc w:val="center"/>
              <w:rPr>
                <w:rFonts w:ascii="Arial" w:hAnsi="Arial" w:cs="Arial"/>
                <w:color w:val="000000"/>
                <w:sz w:val="16"/>
                <w:szCs w:val="16"/>
              </w:rPr>
            </w:pPr>
          </w:p>
        </w:tc>
        <w:tc>
          <w:tcPr>
            <w:tcW w:w="1440" w:type="dxa"/>
          </w:tcPr>
          <w:p w14:paraId="1DC906E5" w14:textId="02D41437" w:rsidR="003E23D3" w:rsidRPr="00A0642B" w:rsidRDefault="003E23D3" w:rsidP="00A0642B">
            <w:pPr>
              <w:spacing w:line="320" w:lineRule="exact"/>
              <w:ind w:right="36"/>
              <w:jc w:val="center"/>
              <w:rPr>
                <w:rFonts w:ascii="Arial" w:hAnsi="Arial" w:cs="Arial"/>
                <w:color w:val="000000"/>
                <w:sz w:val="16"/>
                <w:szCs w:val="16"/>
              </w:rPr>
            </w:pPr>
            <w:r w:rsidRPr="00A0642B">
              <w:rPr>
                <w:rFonts w:ascii="Arial" w:hAnsi="Arial" w:cs="Arial"/>
                <w:color w:val="000000"/>
                <w:sz w:val="16"/>
                <w:szCs w:val="16"/>
              </w:rPr>
              <w:t>Balance as at</w:t>
            </w:r>
            <w:r w:rsidR="00E77BC2" w:rsidRPr="00A0642B">
              <w:rPr>
                <w:rFonts w:ascii="Arial" w:hAnsi="Arial" w:cs="Arial"/>
                <w:color w:val="000000"/>
                <w:sz w:val="16"/>
                <w:szCs w:val="16"/>
              </w:rPr>
              <w:t xml:space="preserve">             </w:t>
            </w:r>
          </w:p>
        </w:tc>
        <w:tc>
          <w:tcPr>
            <w:tcW w:w="2700" w:type="dxa"/>
            <w:gridSpan w:val="2"/>
            <w:vAlign w:val="bottom"/>
          </w:tcPr>
          <w:p w14:paraId="441A45B3" w14:textId="0D2ABA21"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During the period</w:t>
            </w:r>
          </w:p>
        </w:tc>
        <w:tc>
          <w:tcPr>
            <w:tcW w:w="1584" w:type="dxa"/>
          </w:tcPr>
          <w:p w14:paraId="3EF0BAF2" w14:textId="424B0AA1" w:rsidR="003E23D3" w:rsidRPr="00A0642B" w:rsidRDefault="003E23D3" w:rsidP="00A0642B">
            <w:pPr>
              <w:spacing w:line="320" w:lineRule="exact"/>
              <w:ind w:left="-18" w:right="-18"/>
              <w:jc w:val="center"/>
              <w:rPr>
                <w:rFonts w:ascii="Arial" w:hAnsi="Arial" w:cs="Arial"/>
                <w:color w:val="000000"/>
                <w:sz w:val="16"/>
                <w:szCs w:val="16"/>
              </w:rPr>
            </w:pPr>
            <w:r w:rsidRPr="00A0642B">
              <w:rPr>
                <w:rFonts w:ascii="Arial" w:hAnsi="Arial" w:cs="Arial"/>
                <w:color w:val="000000"/>
                <w:sz w:val="16"/>
                <w:szCs w:val="16"/>
              </w:rPr>
              <w:t>Balance as at</w:t>
            </w:r>
            <w:r w:rsidR="00E77BC2" w:rsidRPr="00A0642B">
              <w:rPr>
                <w:rFonts w:ascii="Arial" w:hAnsi="Arial" w:cs="Arial"/>
                <w:color w:val="000000"/>
                <w:sz w:val="16"/>
                <w:szCs w:val="16"/>
              </w:rPr>
              <w:t xml:space="preserve">           </w:t>
            </w:r>
          </w:p>
        </w:tc>
      </w:tr>
      <w:tr w:rsidR="003E23D3" w:rsidRPr="00A0642B" w14:paraId="5BE3EA9D" w14:textId="77777777" w:rsidTr="00D75D0B">
        <w:tc>
          <w:tcPr>
            <w:tcW w:w="3456" w:type="dxa"/>
          </w:tcPr>
          <w:p w14:paraId="2EEE6472" w14:textId="535B9466" w:rsidR="003E23D3" w:rsidRPr="00A0642B" w:rsidRDefault="003E23D3" w:rsidP="00A0642B">
            <w:pPr>
              <w:spacing w:line="320" w:lineRule="exact"/>
              <w:ind w:right="36"/>
              <w:jc w:val="center"/>
              <w:rPr>
                <w:rFonts w:ascii="Arial" w:hAnsi="Arial" w:cs="Arial"/>
                <w:color w:val="000000"/>
                <w:sz w:val="16"/>
                <w:szCs w:val="16"/>
                <w:cs/>
              </w:rPr>
            </w:pPr>
          </w:p>
        </w:tc>
        <w:tc>
          <w:tcPr>
            <w:tcW w:w="1440" w:type="dxa"/>
          </w:tcPr>
          <w:p w14:paraId="0A902908" w14:textId="445A6018" w:rsidR="003E23D3" w:rsidRPr="00A0642B" w:rsidRDefault="009513C5"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 xml:space="preserve">1 January </w:t>
            </w:r>
            <w:r w:rsidR="003E23D3" w:rsidRPr="00A0642B">
              <w:rPr>
                <w:rFonts w:ascii="Arial" w:hAnsi="Arial" w:cs="Arial"/>
                <w:color w:val="000000"/>
                <w:sz w:val="16"/>
                <w:szCs w:val="16"/>
              </w:rPr>
              <w:t>2025</w:t>
            </w:r>
          </w:p>
        </w:tc>
        <w:tc>
          <w:tcPr>
            <w:tcW w:w="1350" w:type="dxa"/>
          </w:tcPr>
          <w:p w14:paraId="5782D38C" w14:textId="77777777"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Increase</w:t>
            </w:r>
          </w:p>
        </w:tc>
        <w:tc>
          <w:tcPr>
            <w:tcW w:w="1350" w:type="dxa"/>
          </w:tcPr>
          <w:p w14:paraId="50FA922D" w14:textId="77777777"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Decrease</w:t>
            </w:r>
          </w:p>
        </w:tc>
        <w:tc>
          <w:tcPr>
            <w:tcW w:w="1584" w:type="dxa"/>
          </w:tcPr>
          <w:p w14:paraId="37C6ACE7" w14:textId="5E361115" w:rsidR="003E23D3" w:rsidRPr="00A0642B" w:rsidRDefault="009513C5" w:rsidP="00A0642B">
            <w:pPr>
              <w:pBdr>
                <w:bottom w:val="single" w:sz="4" w:space="1" w:color="auto"/>
              </w:pBdr>
              <w:spacing w:line="320" w:lineRule="exact"/>
              <w:ind w:left="-43" w:right="-43"/>
              <w:jc w:val="center"/>
              <w:rPr>
                <w:rFonts w:ascii="Arial" w:hAnsi="Arial" w:cs="Arial"/>
                <w:color w:val="000000"/>
                <w:sz w:val="16"/>
                <w:szCs w:val="16"/>
                <w:cs/>
              </w:rPr>
            </w:pPr>
            <w:r w:rsidRPr="00A0642B">
              <w:rPr>
                <w:rFonts w:ascii="Arial" w:hAnsi="Arial" w:cs="Arial"/>
                <w:color w:val="000000"/>
                <w:sz w:val="16"/>
                <w:szCs w:val="16"/>
              </w:rPr>
              <w:t xml:space="preserve">30 September </w:t>
            </w:r>
            <w:r w:rsidR="003E23D3" w:rsidRPr="00A0642B">
              <w:rPr>
                <w:rFonts w:ascii="Arial" w:hAnsi="Arial" w:cs="Arial"/>
                <w:color w:val="000000"/>
                <w:sz w:val="16"/>
                <w:szCs w:val="16"/>
              </w:rPr>
              <w:t>2025</w:t>
            </w:r>
          </w:p>
        </w:tc>
      </w:tr>
      <w:tr w:rsidR="003E23D3" w:rsidRPr="00A0642B" w14:paraId="6F09E358" w14:textId="77777777" w:rsidTr="00D75D0B">
        <w:trPr>
          <w:trHeight w:val="189"/>
        </w:trPr>
        <w:tc>
          <w:tcPr>
            <w:tcW w:w="3456" w:type="dxa"/>
          </w:tcPr>
          <w:p w14:paraId="51AC7AED" w14:textId="253A9464" w:rsidR="003E23D3" w:rsidRPr="00A0642B" w:rsidRDefault="003E23D3" w:rsidP="00A0642B">
            <w:pPr>
              <w:spacing w:line="320" w:lineRule="exact"/>
              <w:ind w:right="-72"/>
              <w:jc w:val="thaiDistribute"/>
              <w:rPr>
                <w:rFonts w:ascii="Arial" w:hAnsi="Arial" w:cs="Arial"/>
                <w:b/>
                <w:bCs/>
                <w:sz w:val="16"/>
                <w:szCs w:val="16"/>
                <w:u w:val="single"/>
                <w:cs/>
              </w:rPr>
            </w:pPr>
            <w:r w:rsidRPr="00A0642B">
              <w:rPr>
                <w:rFonts w:ascii="Arial" w:hAnsi="Arial" w:cs="Arial"/>
                <w:b/>
                <w:bCs/>
                <w:sz w:val="16"/>
                <w:szCs w:val="16"/>
                <w:u w:val="single"/>
              </w:rPr>
              <w:t>Loans to</w:t>
            </w:r>
          </w:p>
        </w:tc>
        <w:tc>
          <w:tcPr>
            <w:tcW w:w="1440" w:type="dxa"/>
          </w:tcPr>
          <w:p w14:paraId="60F4B388" w14:textId="77777777" w:rsidR="003E23D3" w:rsidRPr="00A0642B" w:rsidRDefault="003E23D3" w:rsidP="00A0642B">
            <w:pPr>
              <w:spacing w:line="320" w:lineRule="exact"/>
              <w:ind w:right="36"/>
              <w:jc w:val="right"/>
              <w:rPr>
                <w:rFonts w:ascii="Arial" w:hAnsi="Arial" w:cs="Arial"/>
                <w:color w:val="000000"/>
                <w:sz w:val="16"/>
                <w:szCs w:val="16"/>
              </w:rPr>
            </w:pPr>
          </w:p>
        </w:tc>
        <w:tc>
          <w:tcPr>
            <w:tcW w:w="1350" w:type="dxa"/>
            <w:vAlign w:val="bottom"/>
          </w:tcPr>
          <w:p w14:paraId="269855A7" w14:textId="77777777" w:rsidR="003E23D3" w:rsidRPr="00A0642B" w:rsidRDefault="003E23D3" w:rsidP="00A0642B">
            <w:pPr>
              <w:spacing w:line="320" w:lineRule="exact"/>
              <w:ind w:right="342"/>
              <w:jc w:val="right"/>
              <w:rPr>
                <w:rFonts w:ascii="Arial" w:hAnsi="Arial" w:cs="Arial"/>
                <w:sz w:val="16"/>
                <w:szCs w:val="16"/>
              </w:rPr>
            </w:pPr>
          </w:p>
        </w:tc>
        <w:tc>
          <w:tcPr>
            <w:tcW w:w="1350" w:type="dxa"/>
            <w:vAlign w:val="bottom"/>
          </w:tcPr>
          <w:p w14:paraId="3D1ABB10" w14:textId="77777777" w:rsidR="003E23D3" w:rsidRPr="00A0642B" w:rsidRDefault="003E23D3" w:rsidP="00A0642B">
            <w:pPr>
              <w:spacing w:line="320" w:lineRule="exact"/>
              <w:ind w:right="252"/>
              <w:jc w:val="right"/>
              <w:rPr>
                <w:rFonts w:ascii="Arial" w:hAnsi="Arial" w:cs="Arial"/>
                <w:sz w:val="16"/>
                <w:szCs w:val="16"/>
              </w:rPr>
            </w:pPr>
          </w:p>
        </w:tc>
        <w:tc>
          <w:tcPr>
            <w:tcW w:w="1584" w:type="dxa"/>
            <w:vAlign w:val="bottom"/>
          </w:tcPr>
          <w:p w14:paraId="45873505" w14:textId="77777777" w:rsidR="003E23D3" w:rsidRPr="00A0642B" w:rsidRDefault="003E23D3" w:rsidP="00A0642B">
            <w:pPr>
              <w:spacing w:line="320" w:lineRule="exact"/>
              <w:ind w:right="342"/>
              <w:jc w:val="right"/>
              <w:rPr>
                <w:rFonts w:ascii="Arial" w:hAnsi="Arial" w:cs="Arial"/>
                <w:sz w:val="16"/>
                <w:szCs w:val="16"/>
              </w:rPr>
            </w:pPr>
          </w:p>
        </w:tc>
      </w:tr>
      <w:tr w:rsidR="001F4BC0" w:rsidRPr="00A0642B" w14:paraId="5162A34E" w14:textId="77777777" w:rsidTr="00D75D0B">
        <w:trPr>
          <w:trHeight w:val="126"/>
        </w:trPr>
        <w:tc>
          <w:tcPr>
            <w:tcW w:w="3456" w:type="dxa"/>
          </w:tcPr>
          <w:p w14:paraId="6963A1B3" w14:textId="6D3F59D8" w:rsidR="001F4BC0" w:rsidRPr="00A0642B" w:rsidRDefault="001F4BC0" w:rsidP="00A0642B">
            <w:pPr>
              <w:spacing w:line="320" w:lineRule="exact"/>
              <w:ind w:left="162" w:right="-108" w:hanging="162"/>
              <w:rPr>
                <w:rFonts w:ascii="Arial" w:hAnsi="Arial" w:cs="Arial"/>
                <w:sz w:val="16"/>
                <w:szCs w:val="16"/>
                <w:cs/>
              </w:rPr>
            </w:pPr>
            <w:r w:rsidRPr="00A0642B">
              <w:rPr>
                <w:rFonts w:ascii="Arial" w:hAnsi="Arial" w:cs="Arial"/>
                <w:sz w:val="16"/>
                <w:szCs w:val="16"/>
              </w:rPr>
              <w:t>Subsidiaries</w:t>
            </w:r>
          </w:p>
        </w:tc>
        <w:tc>
          <w:tcPr>
            <w:tcW w:w="1440" w:type="dxa"/>
            <w:vAlign w:val="bottom"/>
          </w:tcPr>
          <w:p w14:paraId="2E3F3E40" w14:textId="7E456C2F" w:rsidR="001F4BC0" w:rsidRPr="00A0642B" w:rsidRDefault="001F4BC0" w:rsidP="00A0642B">
            <w:pPr>
              <w:tabs>
                <w:tab w:val="decimal" w:pos="864"/>
              </w:tabs>
              <w:spacing w:line="320" w:lineRule="exact"/>
              <w:ind w:right="-14"/>
              <w:jc w:val="both"/>
              <w:rPr>
                <w:rFonts w:ascii="Arial" w:hAnsi="Arial" w:cs="Arial"/>
                <w:sz w:val="16"/>
                <w:szCs w:val="16"/>
              </w:rPr>
            </w:pPr>
            <w:r w:rsidRPr="00A0642B">
              <w:rPr>
                <w:rFonts w:ascii="Arial" w:hAnsi="Arial" w:cs="Arial"/>
                <w:sz w:val="16"/>
                <w:szCs w:val="16"/>
              </w:rPr>
              <w:t>15,308.68</w:t>
            </w:r>
          </w:p>
        </w:tc>
        <w:tc>
          <w:tcPr>
            <w:tcW w:w="1350" w:type="dxa"/>
            <w:vAlign w:val="bottom"/>
          </w:tcPr>
          <w:p w14:paraId="4B43D825" w14:textId="5829F593" w:rsidR="001F4BC0" w:rsidRPr="00A0642B" w:rsidRDefault="001F4BC0" w:rsidP="00A0642B">
            <w:pPr>
              <w:tabs>
                <w:tab w:val="decimal" w:pos="864"/>
              </w:tabs>
              <w:spacing w:line="320" w:lineRule="exact"/>
              <w:ind w:right="-14"/>
              <w:jc w:val="both"/>
              <w:rPr>
                <w:rFonts w:ascii="Arial" w:hAnsi="Arial" w:cs="Arial"/>
                <w:sz w:val="16"/>
                <w:szCs w:val="16"/>
              </w:rPr>
            </w:pPr>
            <w:r w:rsidRPr="00A0642B">
              <w:rPr>
                <w:rFonts w:ascii="Arial" w:hAnsi="Arial" w:cs="Arial"/>
                <w:sz w:val="16"/>
                <w:szCs w:val="16"/>
              </w:rPr>
              <w:t>4,735.65</w:t>
            </w:r>
          </w:p>
        </w:tc>
        <w:tc>
          <w:tcPr>
            <w:tcW w:w="1350" w:type="dxa"/>
            <w:vAlign w:val="bottom"/>
          </w:tcPr>
          <w:p w14:paraId="04C7D471" w14:textId="5CBEE40A" w:rsidR="001F4BC0" w:rsidRPr="00A0642B" w:rsidRDefault="001F4BC0" w:rsidP="00A0642B">
            <w:pPr>
              <w:tabs>
                <w:tab w:val="decimal" w:pos="864"/>
              </w:tabs>
              <w:spacing w:line="320" w:lineRule="exact"/>
              <w:ind w:right="-14"/>
              <w:jc w:val="both"/>
              <w:rPr>
                <w:rFonts w:ascii="Arial" w:hAnsi="Arial" w:cs="Arial"/>
                <w:sz w:val="16"/>
                <w:szCs w:val="16"/>
              </w:rPr>
            </w:pPr>
            <w:r w:rsidRPr="00A0642B">
              <w:rPr>
                <w:rFonts w:ascii="Arial" w:hAnsi="Arial" w:cs="Arial"/>
                <w:sz w:val="16"/>
                <w:szCs w:val="16"/>
                <w:cs/>
              </w:rPr>
              <w:t>(</w:t>
            </w:r>
            <w:r w:rsidRPr="00A0642B">
              <w:rPr>
                <w:rFonts w:ascii="Arial" w:hAnsi="Arial" w:cs="Arial"/>
                <w:sz w:val="16"/>
                <w:szCs w:val="16"/>
              </w:rPr>
              <w:t>4,308.40</w:t>
            </w:r>
            <w:r w:rsidRPr="00A0642B">
              <w:rPr>
                <w:rFonts w:ascii="Arial" w:hAnsi="Arial" w:cs="Arial"/>
                <w:sz w:val="16"/>
                <w:szCs w:val="16"/>
                <w:cs/>
              </w:rPr>
              <w:t>)</w:t>
            </w:r>
          </w:p>
        </w:tc>
        <w:tc>
          <w:tcPr>
            <w:tcW w:w="1584" w:type="dxa"/>
            <w:vAlign w:val="bottom"/>
          </w:tcPr>
          <w:p w14:paraId="012DB418" w14:textId="223F3318" w:rsidR="001F4BC0" w:rsidRPr="00A0642B" w:rsidRDefault="001F4BC0" w:rsidP="00A0642B">
            <w:pPr>
              <w:tabs>
                <w:tab w:val="decimal" w:pos="864"/>
              </w:tabs>
              <w:spacing w:line="320" w:lineRule="exact"/>
              <w:ind w:right="-14"/>
              <w:jc w:val="both"/>
              <w:rPr>
                <w:rFonts w:ascii="Arial" w:hAnsi="Arial" w:cs="Arial"/>
                <w:sz w:val="16"/>
                <w:szCs w:val="16"/>
              </w:rPr>
            </w:pPr>
            <w:r w:rsidRPr="00A0642B">
              <w:rPr>
                <w:rFonts w:ascii="Arial" w:hAnsi="Arial" w:cs="Arial"/>
                <w:sz w:val="16"/>
                <w:szCs w:val="16"/>
                <w:cs/>
              </w:rPr>
              <w:t>15</w:t>
            </w:r>
            <w:r w:rsidRPr="00A0642B">
              <w:rPr>
                <w:rFonts w:ascii="Arial" w:hAnsi="Arial" w:cs="Arial"/>
                <w:sz w:val="16"/>
                <w:szCs w:val="16"/>
              </w:rPr>
              <w:t>,</w:t>
            </w:r>
            <w:r w:rsidRPr="00A0642B">
              <w:rPr>
                <w:rFonts w:ascii="Arial" w:hAnsi="Arial" w:cs="Arial"/>
                <w:sz w:val="16"/>
                <w:szCs w:val="16"/>
                <w:cs/>
              </w:rPr>
              <w:t>735.93</w:t>
            </w:r>
          </w:p>
        </w:tc>
      </w:tr>
      <w:tr w:rsidR="001F4BC0" w:rsidRPr="00A0642B" w14:paraId="696143B5" w14:textId="77777777" w:rsidTr="00D75D0B">
        <w:trPr>
          <w:trHeight w:val="274"/>
        </w:trPr>
        <w:tc>
          <w:tcPr>
            <w:tcW w:w="3456" w:type="dxa"/>
          </w:tcPr>
          <w:p w14:paraId="7B1B3024" w14:textId="35225BA7" w:rsidR="001F4BC0" w:rsidRPr="00A0642B" w:rsidRDefault="001F4BC0" w:rsidP="00A0642B">
            <w:pPr>
              <w:spacing w:line="320" w:lineRule="exact"/>
              <w:ind w:left="162" w:right="-72" w:hanging="162"/>
              <w:rPr>
                <w:rFonts w:ascii="Arial" w:hAnsi="Arial" w:cs="Arial"/>
                <w:bCs/>
                <w:sz w:val="16"/>
                <w:szCs w:val="16"/>
              </w:rPr>
            </w:pPr>
            <w:r w:rsidRPr="00A0642B">
              <w:rPr>
                <w:rFonts w:ascii="Arial" w:hAnsi="Arial" w:cs="Arial"/>
                <w:bCs/>
                <w:sz w:val="16"/>
                <w:szCs w:val="16"/>
              </w:rPr>
              <w:t>Joint ventures</w:t>
            </w:r>
          </w:p>
        </w:tc>
        <w:tc>
          <w:tcPr>
            <w:tcW w:w="1440" w:type="dxa"/>
            <w:vAlign w:val="bottom"/>
          </w:tcPr>
          <w:p w14:paraId="5D12D2CE" w14:textId="59E62463" w:rsidR="001F4BC0" w:rsidRPr="00A0642B" w:rsidRDefault="001F4BC0" w:rsidP="00A0642B">
            <w:pPr>
              <w:pBdr>
                <w:bottom w:val="sing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5,284.46</w:t>
            </w:r>
          </w:p>
        </w:tc>
        <w:tc>
          <w:tcPr>
            <w:tcW w:w="1350" w:type="dxa"/>
            <w:vAlign w:val="bottom"/>
          </w:tcPr>
          <w:p w14:paraId="362E213F" w14:textId="6D97E2ED" w:rsidR="001F4BC0" w:rsidRPr="00A0642B" w:rsidRDefault="001F4BC0" w:rsidP="00A0642B">
            <w:pPr>
              <w:pBdr>
                <w:bottom w:val="sing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1,557.50</w:t>
            </w:r>
          </w:p>
        </w:tc>
        <w:tc>
          <w:tcPr>
            <w:tcW w:w="1350" w:type="dxa"/>
            <w:vAlign w:val="bottom"/>
          </w:tcPr>
          <w:p w14:paraId="22BE43C2" w14:textId="76E99BAD" w:rsidR="001F4BC0" w:rsidRPr="00A0642B" w:rsidRDefault="001F4BC0" w:rsidP="00A0642B">
            <w:pPr>
              <w:pBdr>
                <w:bottom w:val="sing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(467.10)</w:t>
            </w:r>
          </w:p>
        </w:tc>
        <w:tc>
          <w:tcPr>
            <w:tcW w:w="1584" w:type="dxa"/>
            <w:vAlign w:val="bottom"/>
          </w:tcPr>
          <w:p w14:paraId="783A2318" w14:textId="7B06262B" w:rsidR="001F4BC0" w:rsidRPr="00A0642B" w:rsidRDefault="001F4BC0" w:rsidP="00A0642B">
            <w:pPr>
              <w:pBdr>
                <w:bottom w:val="sing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cs/>
              </w:rPr>
              <w:t>6</w:t>
            </w:r>
            <w:r w:rsidRPr="00A0642B">
              <w:rPr>
                <w:rFonts w:ascii="Arial" w:hAnsi="Arial" w:cs="Arial"/>
                <w:sz w:val="16"/>
                <w:szCs w:val="16"/>
              </w:rPr>
              <w:t>,</w:t>
            </w:r>
            <w:r w:rsidRPr="00A0642B">
              <w:rPr>
                <w:rFonts w:ascii="Arial" w:hAnsi="Arial" w:cs="Arial"/>
                <w:sz w:val="16"/>
                <w:szCs w:val="16"/>
                <w:cs/>
              </w:rPr>
              <w:t>374.86</w:t>
            </w:r>
          </w:p>
        </w:tc>
      </w:tr>
      <w:tr w:rsidR="001F4BC0" w:rsidRPr="00A0642B" w14:paraId="13A57721" w14:textId="77777777" w:rsidTr="00D75D0B">
        <w:trPr>
          <w:trHeight w:val="274"/>
        </w:trPr>
        <w:tc>
          <w:tcPr>
            <w:tcW w:w="3456" w:type="dxa"/>
          </w:tcPr>
          <w:p w14:paraId="21A5E015" w14:textId="134ABEAE" w:rsidR="001F4BC0" w:rsidRPr="00A0642B" w:rsidRDefault="001F4BC0" w:rsidP="00A0642B">
            <w:pPr>
              <w:spacing w:line="320" w:lineRule="exact"/>
              <w:ind w:left="162" w:right="-72" w:hanging="162"/>
              <w:rPr>
                <w:rFonts w:ascii="Arial" w:hAnsi="Arial" w:cs="Arial"/>
                <w:bCs/>
                <w:sz w:val="16"/>
                <w:szCs w:val="16"/>
              </w:rPr>
            </w:pPr>
            <w:r w:rsidRPr="00A0642B">
              <w:rPr>
                <w:rFonts w:ascii="Arial" w:hAnsi="Arial" w:cs="Arial"/>
                <w:bCs/>
                <w:sz w:val="16"/>
                <w:szCs w:val="16"/>
              </w:rPr>
              <w:t>Total</w:t>
            </w:r>
          </w:p>
        </w:tc>
        <w:tc>
          <w:tcPr>
            <w:tcW w:w="1440" w:type="dxa"/>
            <w:vAlign w:val="bottom"/>
          </w:tcPr>
          <w:p w14:paraId="739250C7" w14:textId="305B5E00" w:rsidR="001F4BC0" w:rsidRPr="00A0642B" w:rsidRDefault="001F4BC0" w:rsidP="00A0642B">
            <w:pPr>
              <w:tabs>
                <w:tab w:val="decimal" w:pos="864"/>
              </w:tabs>
              <w:spacing w:line="320" w:lineRule="exact"/>
              <w:ind w:right="-14"/>
              <w:jc w:val="both"/>
              <w:rPr>
                <w:rFonts w:ascii="Arial" w:hAnsi="Arial" w:cs="Arial"/>
                <w:sz w:val="16"/>
                <w:szCs w:val="16"/>
              </w:rPr>
            </w:pPr>
            <w:r w:rsidRPr="00A0642B">
              <w:rPr>
                <w:rFonts w:ascii="Arial" w:hAnsi="Arial" w:cs="Arial"/>
                <w:sz w:val="16"/>
                <w:szCs w:val="16"/>
              </w:rPr>
              <w:t>20,593.14</w:t>
            </w:r>
          </w:p>
        </w:tc>
        <w:tc>
          <w:tcPr>
            <w:tcW w:w="1350" w:type="dxa"/>
            <w:vAlign w:val="bottom"/>
          </w:tcPr>
          <w:p w14:paraId="4F31E99D" w14:textId="35F3363C" w:rsidR="001F4BC0" w:rsidRPr="00A0642B" w:rsidRDefault="001F4BC0" w:rsidP="00A0642B">
            <w:pPr>
              <w:pBdr>
                <w:bottom w:val="doub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6,293.15</w:t>
            </w:r>
          </w:p>
        </w:tc>
        <w:tc>
          <w:tcPr>
            <w:tcW w:w="1350" w:type="dxa"/>
            <w:vAlign w:val="bottom"/>
          </w:tcPr>
          <w:p w14:paraId="48DC07AC" w14:textId="4E7463F4" w:rsidR="001F4BC0" w:rsidRPr="00A0642B" w:rsidRDefault="001F4BC0" w:rsidP="00A0642B">
            <w:pPr>
              <w:pBdr>
                <w:bottom w:val="doub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cs/>
              </w:rPr>
              <w:t>(</w:t>
            </w:r>
            <w:r w:rsidRPr="00A0642B">
              <w:rPr>
                <w:rFonts w:ascii="Arial" w:hAnsi="Arial" w:cs="Arial"/>
                <w:sz w:val="16"/>
                <w:szCs w:val="16"/>
              </w:rPr>
              <w:t>4,775.50</w:t>
            </w:r>
            <w:r w:rsidRPr="00A0642B">
              <w:rPr>
                <w:rFonts w:ascii="Arial" w:hAnsi="Arial" w:cs="Arial"/>
                <w:sz w:val="16"/>
                <w:szCs w:val="16"/>
                <w:cs/>
              </w:rPr>
              <w:t>)</w:t>
            </w:r>
          </w:p>
        </w:tc>
        <w:tc>
          <w:tcPr>
            <w:tcW w:w="1584" w:type="dxa"/>
            <w:vAlign w:val="bottom"/>
          </w:tcPr>
          <w:p w14:paraId="3C1F30F2" w14:textId="622B5E68" w:rsidR="001F4BC0" w:rsidRPr="00A0642B" w:rsidRDefault="001F4BC0" w:rsidP="00A0642B">
            <w:pPr>
              <w:tabs>
                <w:tab w:val="decimal" w:pos="864"/>
              </w:tabs>
              <w:spacing w:line="320" w:lineRule="exact"/>
              <w:ind w:right="-14"/>
              <w:jc w:val="both"/>
              <w:rPr>
                <w:rFonts w:ascii="Arial" w:hAnsi="Arial" w:cs="Arial"/>
                <w:sz w:val="16"/>
                <w:szCs w:val="16"/>
              </w:rPr>
            </w:pPr>
            <w:r w:rsidRPr="00A0642B">
              <w:rPr>
                <w:rFonts w:ascii="Arial" w:hAnsi="Arial" w:cs="Arial"/>
                <w:sz w:val="16"/>
                <w:szCs w:val="16"/>
              </w:rPr>
              <w:t>22,110.79</w:t>
            </w:r>
          </w:p>
        </w:tc>
      </w:tr>
      <w:tr w:rsidR="001F4BC0" w:rsidRPr="00A0642B" w14:paraId="03611BCE" w14:textId="77777777" w:rsidTr="00D75D0B">
        <w:trPr>
          <w:trHeight w:val="288"/>
        </w:trPr>
        <w:tc>
          <w:tcPr>
            <w:tcW w:w="3456" w:type="dxa"/>
          </w:tcPr>
          <w:p w14:paraId="3DC538F0" w14:textId="2415E09E" w:rsidR="001F4BC0" w:rsidRPr="00A0642B" w:rsidRDefault="001F4BC0" w:rsidP="00A0642B">
            <w:pPr>
              <w:pStyle w:val="BodyText"/>
              <w:spacing w:line="320" w:lineRule="exact"/>
              <w:ind w:right="-86"/>
              <w:rPr>
                <w:rFonts w:ascii="Arial" w:hAnsi="Arial" w:cs="Arial"/>
                <w:bCs/>
                <w:sz w:val="16"/>
                <w:szCs w:val="16"/>
              </w:rPr>
            </w:pPr>
            <w:r w:rsidRPr="00A0642B">
              <w:rPr>
                <w:rFonts w:ascii="Arial" w:hAnsi="Arial" w:cs="Arial"/>
                <w:sz w:val="16"/>
                <w:szCs w:val="16"/>
              </w:rPr>
              <w:t>Less: Allowance for expected credit losses</w:t>
            </w:r>
          </w:p>
        </w:tc>
        <w:tc>
          <w:tcPr>
            <w:tcW w:w="1440" w:type="dxa"/>
            <w:vAlign w:val="bottom"/>
          </w:tcPr>
          <w:p w14:paraId="52261DF0" w14:textId="0DB552D9" w:rsidR="001F4BC0" w:rsidRPr="00A0642B" w:rsidRDefault="001F4BC0" w:rsidP="00A0642B">
            <w:pPr>
              <w:pBdr>
                <w:bottom w:val="sing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(347.86)</w:t>
            </w:r>
          </w:p>
        </w:tc>
        <w:tc>
          <w:tcPr>
            <w:tcW w:w="1350" w:type="dxa"/>
            <w:vAlign w:val="bottom"/>
          </w:tcPr>
          <w:p w14:paraId="1B57565C" w14:textId="79B148D5" w:rsidR="001F4BC0" w:rsidRPr="00A0642B" w:rsidRDefault="001F4BC0" w:rsidP="00A0642B">
            <w:pPr>
              <w:tabs>
                <w:tab w:val="decimal" w:pos="864"/>
              </w:tabs>
              <w:spacing w:line="320" w:lineRule="exact"/>
              <w:ind w:right="-14"/>
              <w:jc w:val="both"/>
              <w:rPr>
                <w:rFonts w:ascii="Arial" w:hAnsi="Arial" w:cs="Arial"/>
                <w:sz w:val="16"/>
                <w:szCs w:val="16"/>
              </w:rPr>
            </w:pPr>
          </w:p>
        </w:tc>
        <w:tc>
          <w:tcPr>
            <w:tcW w:w="1350" w:type="dxa"/>
            <w:vAlign w:val="bottom"/>
          </w:tcPr>
          <w:p w14:paraId="0098B68E" w14:textId="5632E613" w:rsidR="001F4BC0" w:rsidRPr="00A0642B" w:rsidRDefault="001F4BC0" w:rsidP="00A0642B">
            <w:pPr>
              <w:tabs>
                <w:tab w:val="decimal" w:pos="864"/>
              </w:tabs>
              <w:spacing w:line="320" w:lineRule="exact"/>
              <w:ind w:right="-14"/>
              <w:jc w:val="both"/>
              <w:rPr>
                <w:rFonts w:ascii="Arial" w:hAnsi="Arial" w:cs="Arial"/>
                <w:sz w:val="16"/>
                <w:szCs w:val="16"/>
                <w:cs/>
              </w:rPr>
            </w:pPr>
          </w:p>
        </w:tc>
        <w:tc>
          <w:tcPr>
            <w:tcW w:w="1584" w:type="dxa"/>
            <w:vAlign w:val="bottom"/>
          </w:tcPr>
          <w:p w14:paraId="7DA022B9" w14:textId="34D1A2A9" w:rsidR="001F4BC0" w:rsidRPr="00A0642B" w:rsidRDefault="001F4BC0" w:rsidP="00A0642B">
            <w:pPr>
              <w:pBdr>
                <w:bottom w:val="sing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(347.86)</w:t>
            </w:r>
          </w:p>
        </w:tc>
      </w:tr>
      <w:tr w:rsidR="001F4BC0" w:rsidRPr="00A0642B" w14:paraId="3EE53B30" w14:textId="77777777" w:rsidTr="00D75D0B">
        <w:trPr>
          <w:trHeight w:val="288"/>
        </w:trPr>
        <w:tc>
          <w:tcPr>
            <w:tcW w:w="3456" w:type="dxa"/>
          </w:tcPr>
          <w:p w14:paraId="3F7471F2" w14:textId="77777777" w:rsidR="001F4BC0" w:rsidRPr="00A0642B" w:rsidRDefault="001F4BC0" w:rsidP="00A0642B">
            <w:pPr>
              <w:spacing w:line="320" w:lineRule="exact"/>
              <w:ind w:right="-72"/>
              <w:jc w:val="thaiDistribute"/>
              <w:rPr>
                <w:rFonts w:ascii="Arial" w:hAnsi="Arial" w:cs="Arial"/>
                <w:bCs/>
                <w:sz w:val="16"/>
                <w:szCs w:val="16"/>
              </w:rPr>
            </w:pPr>
            <w:r w:rsidRPr="00A0642B">
              <w:rPr>
                <w:rFonts w:ascii="Arial" w:hAnsi="Arial" w:cs="Arial"/>
                <w:bCs/>
                <w:sz w:val="16"/>
                <w:szCs w:val="16"/>
              </w:rPr>
              <w:t>Net</w:t>
            </w:r>
          </w:p>
        </w:tc>
        <w:tc>
          <w:tcPr>
            <w:tcW w:w="1440" w:type="dxa"/>
            <w:vAlign w:val="bottom"/>
          </w:tcPr>
          <w:p w14:paraId="71442F05" w14:textId="28B47D3B" w:rsidR="001F4BC0" w:rsidRPr="00A0642B" w:rsidRDefault="001F4BC0" w:rsidP="00A0642B">
            <w:pPr>
              <w:pBdr>
                <w:bottom w:val="doub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20,245.28</w:t>
            </w:r>
          </w:p>
        </w:tc>
        <w:tc>
          <w:tcPr>
            <w:tcW w:w="1350" w:type="dxa"/>
            <w:vAlign w:val="bottom"/>
          </w:tcPr>
          <w:p w14:paraId="5FCCD869" w14:textId="48435465" w:rsidR="001F4BC0" w:rsidRPr="00A0642B" w:rsidRDefault="001F4BC0" w:rsidP="00A0642B">
            <w:pPr>
              <w:tabs>
                <w:tab w:val="decimal" w:pos="865"/>
              </w:tabs>
              <w:spacing w:line="320" w:lineRule="exact"/>
              <w:ind w:right="-14"/>
              <w:jc w:val="both"/>
              <w:rPr>
                <w:rFonts w:ascii="Arial" w:hAnsi="Arial" w:cs="Arial"/>
                <w:sz w:val="16"/>
                <w:szCs w:val="16"/>
              </w:rPr>
            </w:pPr>
          </w:p>
        </w:tc>
        <w:tc>
          <w:tcPr>
            <w:tcW w:w="1350" w:type="dxa"/>
            <w:vAlign w:val="bottom"/>
          </w:tcPr>
          <w:p w14:paraId="50972F40" w14:textId="2143FCBB" w:rsidR="001F4BC0" w:rsidRPr="00A0642B" w:rsidRDefault="001F4BC0" w:rsidP="00A0642B">
            <w:pPr>
              <w:tabs>
                <w:tab w:val="decimal" w:pos="865"/>
              </w:tabs>
              <w:spacing w:line="320" w:lineRule="exact"/>
              <w:ind w:right="-14"/>
              <w:jc w:val="both"/>
              <w:rPr>
                <w:rFonts w:ascii="Arial" w:hAnsi="Arial" w:cs="Arial"/>
                <w:sz w:val="16"/>
                <w:szCs w:val="16"/>
                <w:cs/>
              </w:rPr>
            </w:pPr>
          </w:p>
        </w:tc>
        <w:tc>
          <w:tcPr>
            <w:tcW w:w="1584" w:type="dxa"/>
            <w:vAlign w:val="bottom"/>
          </w:tcPr>
          <w:p w14:paraId="52FC94CC" w14:textId="6959EFEE" w:rsidR="001F4BC0" w:rsidRPr="00A0642B" w:rsidRDefault="001F4BC0" w:rsidP="00A0642B">
            <w:pPr>
              <w:pBdr>
                <w:bottom w:val="doub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21,762.93</w:t>
            </w:r>
          </w:p>
        </w:tc>
      </w:tr>
      <w:tr w:rsidR="001F4BC0" w:rsidRPr="00A0642B" w14:paraId="55AC7E77" w14:textId="77777777" w:rsidTr="00D75D0B">
        <w:trPr>
          <w:trHeight w:val="144"/>
        </w:trPr>
        <w:tc>
          <w:tcPr>
            <w:tcW w:w="3456" w:type="dxa"/>
          </w:tcPr>
          <w:p w14:paraId="1AAA2DEC" w14:textId="4E6AFEFC" w:rsidR="001F4BC0" w:rsidRPr="00A0642B" w:rsidRDefault="001F4BC0" w:rsidP="00A0642B">
            <w:pPr>
              <w:spacing w:line="320" w:lineRule="exact"/>
              <w:ind w:right="-72"/>
              <w:jc w:val="thaiDistribute"/>
              <w:rPr>
                <w:rFonts w:ascii="Arial" w:hAnsi="Arial" w:cs="Arial"/>
                <w:b/>
                <w:bCs/>
                <w:sz w:val="16"/>
                <w:szCs w:val="16"/>
                <w:u w:val="single"/>
                <w:cs/>
              </w:rPr>
            </w:pPr>
            <w:r w:rsidRPr="00A0642B">
              <w:rPr>
                <w:rFonts w:ascii="Arial" w:hAnsi="Arial" w:cs="Arial"/>
                <w:b/>
                <w:bCs/>
                <w:sz w:val="16"/>
                <w:szCs w:val="16"/>
                <w:u w:val="single"/>
              </w:rPr>
              <w:t>Loans from</w:t>
            </w:r>
          </w:p>
        </w:tc>
        <w:tc>
          <w:tcPr>
            <w:tcW w:w="1440" w:type="dxa"/>
          </w:tcPr>
          <w:p w14:paraId="0DB0778D" w14:textId="77777777" w:rsidR="001F4BC0" w:rsidRPr="00A0642B" w:rsidRDefault="001F4BC0" w:rsidP="00A0642B">
            <w:pPr>
              <w:tabs>
                <w:tab w:val="decimal" w:pos="864"/>
              </w:tabs>
              <w:spacing w:line="320" w:lineRule="exact"/>
              <w:ind w:right="-14"/>
              <w:jc w:val="both"/>
              <w:rPr>
                <w:rFonts w:ascii="Arial" w:hAnsi="Arial" w:cs="Arial"/>
                <w:sz w:val="16"/>
                <w:szCs w:val="16"/>
              </w:rPr>
            </w:pPr>
          </w:p>
        </w:tc>
        <w:tc>
          <w:tcPr>
            <w:tcW w:w="1350" w:type="dxa"/>
          </w:tcPr>
          <w:p w14:paraId="45E71445" w14:textId="77777777" w:rsidR="001F4BC0" w:rsidRPr="00A0642B" w:rsidRDefault="001F4BC0" w:rsidP="00A0642B">
            <w:pPr>
              <w:tabs>
                <w:tab w:val="decimal" w:pos="883"/>
              </w:tabs>
              <w:spacing w:line="320" w:lineRule="exact"/>
              <w:ind w:right="-14"/>
              <w:jc w:val="both"/>
              <w:rPr>
                <w:rFonts w:ascii="Arial" w:hAnsi="Arial" w:cs="Arial"/>
                <w:sz w:val="16"/>
                <w:szCs w:val="16"/>
                <w:cs/>
              </w:rPr>
            </w:pPr>
          </w:p>
        </w:tc>
        <w:tc>
          <w:tcPr>
            <w:tcW w:w="1350" w:type="dxa"/>
          </w:tcPr>
          <w:p w14:paraId="4D016FCF" w14:textId="77777777" w:rsidR="001F4BC0" w:rsidRPr="00A0642B" w:rsidRDefault="001F4BC0" w:rsidP="00A0642B">
            <w:pPr>
              <w:tabs>
                <w:tab w:val="decimal" w:pos="865"/>
              </w:tabs>
              <w:spacing w:line="320" w:lineRule="exact"/>
              <w:ind w:right="-14"/>
              <w:jc w:val="both"/>
              <w:rPr>
                <w:rFonts w:ascii="Arial" w:hAnsi="Arial" w:cs="Arial"/>
                <w:sz w:val="16"/>
                <w:szCs w:val="16"/>
                <w:cs/>
              </w:rPr>
            </w:pPr>
          </w:p>
        </w:tc>
        <w:tc>
          <w:tcPr>
            <w:tcW w:w="1584" w:type="dxa"/>
          </w:tcPr>
          <w:p w14:paraId="4B2B42BF" w14:textId="77777777" w:rsidR="001F4BC0" w:rsidRPr="00A0642B" w:rsidRDefault="001F4BC0" w:rsidP="00A0642B">
            <w:pPr>
              <w:tabs>
                <w:tab w:val="decimal" w:pos="864"/>
              </w:tabs>
              <w:spacing w:line="320" w:lineRule="exact"/>
              <w:ind w:right="16"/>
              <w:jc w:val="both"/>
              <w:rPr>
                <w:rFonts w:ascii="Arial" w:hAnsi="Arial" w:cs="Arial"/>
                <w:sz w:val="16"/>
                <w:szCs w:val="16"/>
                <w:cs/>
              </w:rPr>
            </w:pPr>
          </w:p>
        </w:tc>
      </w:tr>
      <w:tr w:rsidR="001F4BC0" w:rsidRPr="00A0642B" w14:paraId="5A940014" w14:textId="77777777" w:rsidTr="00D75D0B">
        <w:tc>
          <w:tcPr>
            <w:tcW w:w="3456" w:type="dxa"/>
          </w:tcPr>
          <w:p w14:paraId="557C7658" w14:textId="1533E738" w:rsidR="001F4BC0" w:rsidRPr="00A0642B" w:rsidRDefault="001F4BC0" w:rsidP="00A0642B">
            <w:pPr>
              <w:spacing w:line="320" w:lineRule="exact"/>
              <w:ind w:right="-72"/>
              <w:jc w:val="thaiDistribute"/>
              <w:rPr>
                <w:rFonts w:ascii="Arial" w:hAnsi="Arial" w:cs="Arial"/>
                <w:bCs/>
                <w:sz w:val="16"/>
                <w:szCs w:val="16"/>
              </w:rPr>
            </w:pPr>
            <w:r w:rsidRPr="00A0642B">
              <w:rPr>
                <w:rFonts w:ascii="Arial" w:hAnsi="Arial" w:cs="Arial"/>
                <w:bCs/>
                <w:sz w:val="16"/>
                <w:szCs w:val="16"/>
              </w:rPr>
              <w:t>Subsidiaries</w:t>
            </w:r>
          </w:p>
        </w:tc>
        <w:tc>
          <w:tcPr>
            <w:tcW w:w="1440" w:type="dxa"/>
          </w:tcPr>
          <w:p w14:paraId="22D4E304" w14:textId="2B60A169" w:rsidR="001F4BC0" w:rsidRPr="00A0642B" w:rsidRDefault="001F4BC0" w:rsidP="00A0642B">
            <w:pPr>
              <w:pBdr>
                <w:bottom w:val="sing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1,555.83</w:t>
            </w:r>
          </w:p>
        </w:tc>
        <w:tc>
          <w:tcPr>
            <w:tcW w:w="1350" w:type="dxa"/>
          </w:tcPr>
          <w:p w14:paraId="5C15CA26" w14:textId="3A5662B1" w:rsidR="001F4BC0" w:rsidRPr="00A0642B" w:rsidRDefault="001F4BC0" w:rsidP="00A0642B">
            <w:pPr>
              <w:pBdr>
                <w:bottom w:val="sing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1,590.10</w:t>
            </w:r>
          </w:p>
        </w:tc>
        <w:tc>
          <w:tcPr>
            <w:tcW w:w="1350" w:type="dxa"/>
          </w:tcPr>
          <w:p w14:paraId="4AF8E866" w14:textId="1F14E2FD" w:rsidR="001F4BC0" w:rsidRPr="00A0642B" w:rsidRDefault="001F4BC0" w:rsidP="00A0642B">
            <w:pPr>
              <w:pBdr>
                <w:bottom w:val="sing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cs/>
              </w:rPr>
              <w:t>(</w:t>
            </w:r>
            <w:r w:rsidRPr="00A0642B">
              <w:rPr>
                <w:rFonts w:ascii="Arial" w:hAnsi="Arial" w:cs="Arial"/>
                <w:sz w:val="16"/>
                <w:szCs w:val="16"/>
              </w:rPr>
              <w:t>1,807.13</w:t>
            </w:r>
            <w:r w:rsidRPr="00A0642B">
              <w:rPr>
                <w:rFonts w:ascii="Arial" w:hAnsi="Arial" w:cs="Arial"/>
                <w:sz w:val="16"/>
                <w:szCs w:val="16"/>
                <w:cs/>
              </w:rPr>
              <w:t>)</w:t>
            </w:r>
          </w:p>
        </w:tc>
        <w:tc>
          <w:tcPr>
            <w:tcW w:w="1584" w:type="dxa"/>
          </w:tcPr>
          <w:p w14:paraId="49F86DAA" w14:textId="7F54D0B5" w:rsidR="001F4BC0" w:rsidRPr="00A0642B" w:rsidRDefault="001F4BC0" w:rsidP="00A0642B">
            <w:pPr>
              <w:pBdr>
                <w:bottom w:val="sing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1,338.80</w:t>
            </w:r>
          </w:p>
        </w:tc>
      </w:tr>
      <w:tr w:rsidR="001F4BC0" w:rsidRPr="00A0642B" w14:paraId="5DEA00D3" w14:textId="77777777" w:rsidTr="00D75D0B">
        <w:tc>
          <w:tcPr>
            <w:tcW w:w="3456" w:type="dxa"/>
          </w:tcPr>
          <w:p w14:paraId="19B0CBCA" w14:textId="78C3CF3A" w:rsidR="001F4BC0" w:rsidRPr="00A0642B" w:rsidRDefault="001F4BC0" w:rsidP="00A0642B">
            <w:pPr>
              <w:spacing w:line="320" w:lineRule="exact"/>
              <w:ind w:right="-72"/>
              <w:jc w:val="thaiDistribute"/>
              <w:rPr>
                <w:rFonts w:ascii="Arial" w:hAnsi="Arial" w:cs="Arial"/>
                <w:bCs/>
                <w:sz w:val="16"/>
                <w:szCs w:val="16"/>
              </w:rPr>
            </w:pPr>
            <w:r w:rsidRPr="00A0642B">
              <w:rPr>
                <w:rFonts w:ascii="Arial" w:hAnsi="Arial" w:cs="Arial"/>
                <w:bCs/>
                <w:sz w:val="16"/>
                <w:szCs w:val="16"/>
              </w:rPr>
              <w:t>Total</w:t>
            </w:r>
          </w:p>
        </w:tc>
        <w:tc>
          <w:tcPr>
            <w:tcW w:w="1440" w:type="dxa"/>
          </w:tcPr>
          <w:p w14:paraId="2E86B503" w14:textId="53EFBCF8" w:rsidR="001F4BC0" w:rsidRPr="00A0642B" w:rsidRDefault="001F4BC0" w:rsidP="00A0642B">
            <w:pPr>
              <w:pBdr>
                <w:bottom w:val="doub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1,555.83</w:t>
            </w:r>
          </w:p>
        </w:tc>
        <w:tc>
          <w:tcPr>
            <w:tcW w:w="1350" w:type="dxa"/>
          </w:tcPr>
          <w:p w14:paraId="00DB0983" w14:textId="73D7B6EC" w:rsidR="001F4BC0" w:rsidRPr="00A0642B" w:rsidRDefault="001F4BC0" w:rsidP="00A0642B">
            <w:pPr>
              <w:pBdr>
                <w:bottom w:val="doub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1,590.10</w:t>
            </w:r>
          </w:p>
        </w:tc>
        <w:tc>
          <w:tcPr>
            <w:tcW w:w="1350" w:type="dxa"/>
          </w:tcPr>
          <w:p w14:paraId="6E089CC3" w14:textId="35916FA6" w:rsidR="001F4BC0" w:rsidRPr="00A0642B" w:rsidRDefault="001F4BC0" w:rsidP="00A0642B">
            <w:pPr>
              <w:pBdr>
                <w:bottom w:val="doub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(1,807.13)</w:t>
            </w:r>
          </w:p>
        </w:tc>
        <w:tc>
          <w:tcPr>
            <w:tcW w:w="1584" w:type="dxa"/>
          </w:tcPr>
          <w:p w14:paraId="5B72CB31" w14:textId="27750D25" w:rsidR="001F4BC0" w:rsidRPr="00A0642B" w:rsidRDefault="001F4BC0" w:rsidP="00A0642B">
            <w:pPr>
              <w:pBdr>
                <w:bottom w:val="double" w:sz="4" w:space="1" w:color="auto"/>
              </w:pBdr>
              <w:tabs>
                <w:tab w:val="decimal" w:pos="864"/>
              </w:tabs>
              <w:spacing w:line="320" w:lineRule="exact"/>
              <w:ind w:right="-14"/>
              <w:jc w:val="both"/>
              <w:rPr>
                <w:rFonts w:ascii="Arial" w:hAnsi="Arial" w:cs="Arial"/>
                <w:sz w:val="16"/>
                <w:szCs w:val="16"/>
              </w:rPr>
            </w:pPr>
            <w:r w:rsidRPr="00A0642B">
              <w:rPr>
                <w:rFonts w:ascii="Arial" w:hAnsi="Arial" w:cs="Arial"/>
                <w:sz w:val="16"/>
                <w:szCs w:val="16"/>
              </w:rPr>
              <w:t>1,338.80</w:t>
            </w:r>
          </w:p>
        </w:tc>
      </w:tr>
    </w:tbl>
    <w:p w14:paraId="29F31254" w14:textId="54C803C9" w:rsidR="00200F7B" w:rsidRPr="00A0642B" w:rsidRDefault="007F1A6D" w:rsidP="0011522E">
      <w:pPr>
        <w:tabs>
          <w:tab w:val="left" w:pos="900"/>
        </w:tabs>
        <w:spacing w:before="240" w:after="120" w:line="380" w:lineRule="exact"/>
        <w:ind w:left="547" w:right="29" w:hanging="547"/>
        <w:jc w:val="both"/>
        <w:rPr>
          <w:rFonts w:ascii="Arial" w:hAnsi="Arial" w:cs="Arial"/>
          <w:color w:val="000000"/>
          <w:sz w:val="22"/>
          <w:szCs w:val="22"/>
        </w:rPr>
      </w:pPr>
      <w:r w:rsidRPr="00A0642B">
        <w:rPr>
          <w:rFonts w:ascii="Arial" w:hAnsi="Arial" w:cs="Arial"/>
          <w:color w:val="000000"/>
          <w:sz w:val="22"/>
          <w:szCs w:val="22"/>
        </w:rPr>
        <w:tab/>
      </w:r>
      <w:r w:rsidR="00BF133F" w:rsidRPr="00A0642B">
        <w:rPr>
          <w:rFonts w:ascii="Arial" w:hAnsi="Arial" w:cs="Arial"/>
          <w:color w:val="000000"/>
          <w:sz w:val="22"/>
          <w:szCs w:val="22"/>
        </w:rPr>
        <w:t xml:space="preserve">As </w:t>
      </w:r>
      <w:proofErr w:type="gramStart"/>
      <w:r w:rsidR="00BF133F" w:rsidRPr="00A0642B">
        <w:rPr>
          <w:rFonts w:ascii="Arial" w:hAnsi="Arial" w:cs="Arial"/>
          <w:color w:val="000000"/>
          <w:sz w:val="22"/>
          <w:szCs w:val="22"/>
        </w:rPr>
        <w:t>at</w:t>
      </w:r>
      <w:proofErr w:type="gramEnd"/>
      <w:r w:rsidR="00BF133F" w:rsidRPr="00A0642B">
        <w:rPr>
          <w:rFonts w:ascii="Arial" w:hAnsi="Arial" w:cs="Arial"/>
          <w:color w:val="000000"/>
          <w:sz w:val="22"/>
          <w:szCs w:val="22"/>
        </w:rPr>
        <w:t xml:space="preserve"> </w:t>
      </w:r>
      <w:r w:rsidR="00E77BC2" w:rsidRPr="00A0642B">
        <w:rPr>
          <w:rFonts w:ascii="Arial" w:hAnsi="Arial" w:cs="Arial"/>
          <w:color w:val="000000"/>
          <w:sz w:val="22"/>
          <w:szCs w:val="22"/>
        </w:rPr>
        <w:t>30 September</w:t>
      </w:r>
      <w:r w:rsidR="006F540C" w:rsidRPr="00A0642B">
        <w:rPr>
          <w:rFonts w:ascii="Arial" w:hAnsi="Arial" w:cs="Arial"/>
          <w:color w:val="000000"/>
          <w:sz w:val="22"/>
          <w:szCs w:val="22"/>
        </w:rPr>
        <w:t xml:space="preserve"> 202</w:t>
      </w:r>
      <w:r w:rsidR="002F50E2" w:rsidRPr="00A0642B">
        <w:rPr>
          <w:rFonts w:ascii="Arial" w:hAnsi="Arial" w:cs="Arial"/>
          <w:color w:val="000000"/>
          <w:sz w:val="22"/>
          <w:szCs w:val="22"/>
        </w:rPr>
        <w:t>5</w:t>
      </w:r>
      <w:r w:rsidR="009020BB" w:rsidRPr="00A0642B">
        <w:rPr>
          <w:rFonts w:ascii="Arial" w:hAnsi="Arial" w:cs="Arial"/>
          <w:color w:val="000000"/>
          <w:sz w:val="22"/>
          <w:szCs w:val="22"/>
        </w:rPr>
        <w:t xml:space="preserve"> and 31 December 2024</w:t>
      </w:r>
      <w:r w:rsidR="00BF133F" w:rsidRPr="00A0642B">
        <w:rPr>
          <w:rFonts w:ascii="Arial" w:hAnsi="Arial" w:cs="Arial"/>
          <w:color w:val="000000"/>
          <w:sz w:val="22"/>
          <w:szCs w:val="22"/>
        </w:rPr>
        <w:t xml:space="preserve">, loans to </w:t>
      </w:r>
      <w:r w:rsidR="00156BED" w:rsidRPr="00A0642B">
        <w:rPr>
          <w:rFonts w:ascii="Arial" w:hAnsi="Arial" w:cs="Arial"/>
          <w:color w:val="000000"/>
          <w:sz w:val="22"/>
          <w:szCs w:val="22"/>
        </w:rPr>
        <w:t>and loan</w:t>
      </w:r>
      <w:r w:rsidR="00590103" w:rsidRPr="00A0642B">
        <w:rPr>
          <w:rFonts w:ascii="Arial" w:hAnsi="Arial" w:cs="Arial"/>
          <w:color w:val="000000"/>
          <w:sz w:val="22"/>
          <w:szCs w:val="22"/>
        </w:rPr>
        <w:t>s</w:t>
      </w:r>
      <w:r w:rsidR="00156BED" w:rsidRPr="00A0642B">
        <w:rPr>
          <w:rFonts w:ascii="Arial" w:hAnsi="Arial" w:cs="Arial"/>
          <w:color w:val="000000"/>
          <w:sz w:val="22"/>
          <w:szCs w:val="22"/>
        </w:rPr>
        <w:t xml:space="preserve"> from </w:t>
      </w:r>
      <w:r w:rsidR="00BF133F" w:rsidRPr="00A0642B">
        <w:rPr>
          <w:rFonts w:ascii="Arial" w:hAnsi="Arial" w:cs="Arial"/>
          <w:color w:val="000000"/>
          <w:sz w:val="22"/>
          <w:szCs w:val="22"/>
        </w:rPr>
        <w:t>related parties are cle</w:t>
      </w:r>
      <w:r w:rsidR="001244EE" w:rsidRPr="00A0642B">
        <w:rPr>
          <w:rFonts w:ascii="Arial" w:hAnsi="Arial" w:cs="Arial"/>
          <w:color w:val="000000"/>
          <w:sz w:val="22"/>
          <w:szCs w:val="22"/>
        </w:rPr>
        <w:t>an loans, due for repayment at</w:t>
      </w:r>
      <w:r w:rsidR="00BF133F" w:rsidRPr="00A0642B">
        <w:rPr>
          <w:rFonts w:ascii="Arial" w:hAnsi="Arial" w:cs="Arial"/>
          <w:color w:val="000000"/>
          <w:sz w:val="22"/>
          <w:szCs w:val="22"/>
        </w:rPr>
        <w:t xml:space="preserve"> call</w:t>
      </w:r>
      <w:r w:rsidR="001244EE" w:rsidRPr="00A0642B">
        <w:rPr>
          <w:rFonts w:ascii="Arial" w:hAnsi="Arial" w:cs="Arial"/>
          <w:color w:val="000000"/>
          <w:sz w:val="22"/>
          <w:szCs w:val="22"/>
        </w:rPr>
        <w:t xml:space="preserve">, and carry interest at </w:t>
      </w:r>
      <w:r w:rsidR="00BF133F" w:rsidRPr="00A0642B">
        <w:rPr>
          <w:rFonts w:ascii="Arial" w:hAnsi="Arial" w:cs="Arial"/>
          <w:color w:val="000000"/>
          <w:sz w:val="22"/>
          <w:szCs w:val="22"/>
        </w:rPr>
        <w:t>rates of</w:t>
      </w:r>
      <w:r w:rsidR="00C553BD" w:rsidRPr="00A0642B">
        <w:rPr>
          <w:rFonts w:ascii="Arial" w:hAnsi="Arial" w:cs="Arial"/>
          <w:color w:val="000000"/>
          <w:sz w:val="22"/>
          <w:szCs w:val="22"/>
          <w:cs/>
        </w:rPr>
        <w:t xml:space="preserve"> </w:t>
      </w:r>
      <w:r w:rsidR="00C553BD" w:rsidRPr="00A0642B">
        <w:rPr>
          <w:rFonts w:ascii="Arial" w:hAnsi="Arial" w:cs="Arial"/>
          <w:color w:val="000000"/>
          <w:sz w:val="22"/>
          <w:szCs w:val="22"/>
        </w:rPr>
        <w:t>4.10% to 12.00%</w:t>
      </w:r>
      <w:r w:rsidR="00A62D15" w:rsidRPr="00A0642B">
        <w:rPr>
          <w:rFonts w:ascii="Arial" w:hAnsi="Arial" w:cs="Arial"/>
          <w:color w:val="000000"/>
          <w:sz w:val="22"/>
          <w:szCs w:val="22"/>
        </w:rPr>
        <w:t xml:space="preserve"> </w:t>
      </w:r>
      <w:r w:rsidR="0027307C" w:rsidRPr="00A0642B">
        <w:rPr>
          <w:rFonts w:ascii="Arial" w:hAnsi="Arial" w:cs="Arial"/>
          <w:color w:val="000000"/>
          <w:sz w:val="22"/>
          <w:szCs w:val="22"/>
        </w:rPr>
        <w:t>per annum</w:t>
      </w:r>
      <w:r w:rsidR="00FB1976" w:rsidRPr="00A0642B">
        <w:rPr>
          <w:rFonts w:ascii="Arial" w:hAnsi="Arial" w:cs="Arial"/>
          <w:color w:val="000000"/>
          <w:sz w:val="22"/>
          <w:szCs w:val="22"/>
        </w:rPr>
        <w:t>.</w:t>
      </w:r>
    </w:p>
    <w:p w14:paraId="184614BB" w14:textId="77777777" w:rsidR="00200F7B" w:rsidRPr="00A0642B" w:rsidRDefault="00200F7B">
      <w:pPr>
        <w:overflowPunct/>
        <w:autoSpaceDE/>
        <w:autoSpaceDN/>
        <w:adjustRightInd/>
        <w:textAlignment w:val="auto"/>
        <w:rPr>
          <w:rFonts w:ascii="Arial" w:hAnsi="Arial" w:cs="Arial"/>
          <w:color w:val="000000"/>
          <w:sz w:val="22"/>
          <w:szCs w:val="22"/>
        </w:rPr>
      </w:pPr>
      <w:r w:rsidRPr="00A0642B">
        <w:rPr>
          <w:rFonts w:ascii="Arial" w:hAnsi="Arial" w:cs="Arial"/>
          <w:color w:val="000000"/>
          <w:sz w:val="22"/>
          <w:szCs w:val="22"/>
        </w:rPr>
        <w:br w:type="page"/>
      </w:r>
    </w:p>
    <w:p w14:paraId="49DDD752" w14:textId="6F78BDAD" w:rsidR="00DA2CA1" w:rsidRPr="00A0642B" w:rsidRDefault="00633877" w:rsidP="006C490B">
      <w:pPr>
        <w:tabs>
          <w:tab w:val="left" w:pos="900"/>
        </w:tabs>
        <w:spacing w:before="120" w:after="120" w:line="380" w:lineRule="exact"/>
        <w:ind w:left="547" w:hanging="547"/>
        <w:jc w:val="both"/>
        <w:outlineLvl w:val="0"/>
        <w:rPr>
          <w:rFonts w:ascii="Arial" w:hAnsi="Arial" w:cs="Arial"/>
          <w:b/>
          <w:bCs/>
          <w:sz w:val="22"/>
          <w:szCs w:val="22"/>
        </w:rPr>
      </w:pPr>
      <w:r w:rsidRPr="00A0642B">
        <w:rPr>
          <w:rFonts w:ascii="Arial" w:hAnsi="Arial" w:cs="Arial"/>
          <w:b/>
          <w:bCs/>
          <w:sz w:val="22"/>
          <w:szCs w:val="22"/>
        </w:rPr>
        <w:lastRenderedPageBreak/>
        <w:t>3</w:t>
      </w:r>
      <w:r w:rsidR="00444212" w:rsidRPr="00A0642B">
        <w:rPr>
          <w:rFonts w:ascii="Arial" w:hAnsi="Arial" w:cs="Arial"/>
          <w:b/>
          <w:bCs/>
          <w:sz w:val="22"/>
          <w:szCs w:val="22"/>
        </w:rPr>
        <w:t>.</w:t>
      </w:r>
      <w:r w:rsidR="00444212" w:rsidRPr="00A0642B">
        <w:rPr>
          <w:rFonts w:ascii="Arial" w:hAnsi="Arial" w:cs="Arial"/>
          <w:b/>
          <w:bCs/>
          <w:sz w:val="22"/>
          <w:szCs w:val="22"/>
        </w:rPr>
        <w:tab/>
      </w:r>
      <w:r w:rsidR="00F97637" w:rsidRPr="00A0642B">
        <w:rPr>
          <w:rFonts w:ascii="Arial" w:hAnsi="Arial" w:cs="Arial"/>
          <w:b/>
          <w:bCs/>
          <w:sz w:val="22"/>
          <w:szCs w:val="22"/>
        </w:rPr>
        <w:t xml:space="preserve">Trade and other </w:t>
      </w:r>
      <w:r w:rsidR="0046255E" w:rsidRPr="00A0642B">
        <w:rPr>
          <w:rFonts w:ascii="Arial" w:hAnsi="Arial" w:cs="Arial"/>
          <w:b/>
          <w:bCs/>
          <w:sz w:val="22"/>
          <w:szCs w:val="22"/>
        </w:rPr>
        <w:t xml:space="preserve">current </w:t>
      </w:r>
      <w:r w:rsidR="00F97637" w:rsidRPr="00A0642B">
        <w:rPr>
          <w:rFonts w:ascii="Arial" w:hAnsi="Arial" w:cs="Arial"/>
          <w:b/>
          <w:bCs/>
          <w:sz w:val="22"/>
          <w:szCs w:val="22"/>
        </w:rPr>
        <w:t>receivables</w:t>
      </w:r>
    </w:p>
    <w:p w14:paraId="5E9A3C27" w14:textId="4A9193BA" w:rsidR="00DA2CA1" w:rsidRPr="00A0642B" w:rsidRDefault="00DA2CA1" w:rsidP="002B0539">
      <w:pPr>
        <w:tabs>
          <w:tab w:val="left" w:pos="900"/>
        </w:tabs>
        <w:spacing w:before="120" w:after="120" w:line="380" w:lineRule="exact"/>
        <w:ind w:left="540" w:hanging="540"/>
        <w:jc w:val="both"/>
        <w:rPr>
          <w:rFonts w:ascii="Arial" w:hAnsi="Arial" w:cs="Arial"/>
          <w:sz w:val="22"/>
          <w:szCs w:val="22"/>
        </w:rPr>
      </w:pPr>
      <w:r w:rsidRPr="00A0642B">
        <w:rPr>
          <w:rFonts w:ascii="Arial" w:hAnsi="Arial" w:cs="Arial"/>
          <w:sz w:val="22"/>
          <w:szCs w:val="22"/>
        </w:rPr>
        <w:tab/>
      </w:r>
      <w:r w:rsidR="00F97637" w:rsidRPr="00A0642B">
        <w:rPr>
          <w:rFonts w:ascii="Arial" w:hAnsi="Arial" w:cs="Arial"/>
          <w:sz w:val="22"/>
          <w:szCs w:val="22"/>
        </w:rPr>
        <w:t xml:space="preserve">Trade and other </w:t>
      </w:r>
      <w:r w:rsidR="0046255E" w:rsidRPr="00A0642B">
        <w:rPr>
          <w:rFonts w:ascii="Arial" w:hAnsi="Arial" w:cs="Arial"/>
          <w:sz w:val="22"/>
          <w:szCs w:val="22"/>
        </w:rPr>
        <w:t xml:space="preserve">current </w:t>
      </w:r>
      <w:r w:rsidR="00F97637" w:rsidRPr="00A0642B">
        <w:rPr>
          <w:rFonts w:ascii="Arial" w:hAnsi="Arial" w:cs="Arial"/>
          <w:sz w:val="22"/>
          <w:szCs w:val="22"/>
        </w:rPr>
        <w:t>receivables</w:t>
      </w:r>
      <w:r w:rsidR="00444212" w:rsidRPr="00A0642B">
        <w:rPr>
          <w:rFonts w:ascii="Arial" w:hAnsi="Arial" w:cs="Arial"/>
          <w:sz w:val="22"/>
          <w:szCs w:val="22"/>
        </w:rPr>
        <w:t xml:space="preserve"> </w:t>
      </w:r>
      <w:r w:rsidRPr="00A0642B">
        <w:rPr>
          <w:rFonts w:ascii="Arial" w:hAnsi="Arial" w:cs="Arial"/>
          <w:sz w:val="22"/>
          <w:szCs w:val="22"/>
        </w:rPr>
        <w:t xml:space="preserve">as </w:t>
      </w:r>
      <w:proofErr w:type="gramStart"/>
      <w:r w:rsidRPr="00A0642B">
        <w:rPr>
          <w:rFonts w:ascii="Arial" w:hAnsi="Arial" w:cs="Arial"/>
          <w:sz w:val="22"/>
          <w:szCs w:val="22"/>
        </w:rPr>
        <w:t>at</w:t>
      </w:r>
      <w:proofErr w:type="gramEnd"/>
      <w:r w:rsidR="00D00F9E" w:rsidRPr="00A0642B">
        <w:rPr>
          <w:rFonts w:ascii="Arial" w:hAnsi="Arial" w:cs="Arial"/>
          <w:sz w:val="22"/>
          <w:szCs w:val="22"/>
        </w:rPr>
        <w:t xml:space="preserve"> </w:t>
      </w:r>
      <w:r w:rsidR="00E77BC2" w:rsidRPr="00A0642B">
        <w:rPr>
          <w:rFonts w:ascii="Arial" w:hAnsi="Arial" w:cs="Arial"/>
          <w:sz w:val="22"/>
          <w:szCs w:val="22"/>
        </w:rPr>
        <w:t>30 September</w:t>
      </w:r>
      <w:r w:rsidR="006F540C" w:rsidRPr="00A0642B">
        <w:rPr>
          <w:rFonts w:ascii="Arial" w:hAnsi="Arial" w:cs="Arial"/>
          <w:sz w:val="22"/>
          <w:szCs w:val="22"/>
        </w:rPr>
        <w:t xml:space="preserve"> 202</w:t>
      </w:r>
      <w:r w:rsidR="002F50E2" w:rsidRPr="00A0642B">
        <w:rPr>
          <w:rFonts w:ascii="Arial" w:hAnsi="Arial" w:cs="Arial"/>
          <w:sz w:val="22"/>
          <w:szCs w:val="22"/>
        </w:rPr>
        <w:t>5</w:t>
      </w:r>
      <w:r w:rsidR="006F540C" w:rsidRPr="00A0642B">
        <w:rPr>
          <w:rFonts w:ascii="Arial" w:hAnsi="Arial" w:cs="Arial"/>
          <w:sz w:val="22"/>
          <w:szCs w:val="22"/>
        </w:rPr>
        <w:t xml:space="preserve"> </w:t>
      </w:r>
      <w:r w:rsidRPr="00A0642B">
        <w:rPr>
          <w:rFonts w:ascii="Arial" w:hAnsi="Arial" w:cs="Arial"/>
          <w:sz w:val="22"/>
          <w:szCs w:val="22"/>
        </w:rPr>
        <w:t>and</w:t>
      </w:r>
      <w:r w:rsidR="00B338CB" w:rsidRPr="00A0642B">
        <w:rPr>
          <w:rFonts w:ascii="Arial" w:hAnsi="Arial" w:cs="Arial"/>
          <w:sz w:val="22"/>
          <w:szCs w:val="22"/>
        </w:rPr>
        <w:t xml:space="preserve"> </w:t>
      </w:r>
      <w:r w:rsidR="00AC7343" w:rsidRPr="00A0642B">
        <w:rPr>
          <w:rFonts w:ascii="Arial" w:hAnsi="Arial" w:cs="Arial"/>
          <w:sz w:val="22"/>
          <w:szCs w:val="22"/>
        </w:rPr>
        <w:t xml:space="preserve">31 December </w:t>
      </w:r>
      <w:r w:rsidR="008D4F07" w:rsidRPr="00A0642B">
        <w:rPr>
          <w:rFonts w:ascii="Arial" w:hAnsi="Arial" w:cs="Arial"/>
          <w:sz w:val="22"/>
          <w:szCs w:val="22"/>
        </w:rPr>
        <w:t>20</w:t>
      </w:r>
      <w:r w:rsidR="00467FF8" w:rsidRPr="00A0642B">
        <w:rPr>
          <w:rFonts w:ascii="Arial" w:hAnsi="Arial" w:cs="Arial"/>
          <w:sz w:val="22"/>
          <w:szCs w:val="22"/>
        </w:rPr>
        <w:t>2</w:t>
      </w:r>
      <w:r w:rsidR="002F50E2" w:rsidRPr="00A0642B">
        <w:rPr>
          <w:rFonts w:ascii="Arial" w:hAnsi="Arial" w:cs="Arial"/>
          <w:sz w:val="22"/>
          <w:szCs w:val="22"/>
        </w:rPr>
        <w:t>4</w:t>
      </w:r>
      <w:r w:rsidRPr="00A0642B">
        <w:rPr>
          <w:rFonts w:ascii="Arial" w:hAnsi="Arial" w:cs="Arial"/>
          <w:sz w:val="22"/>
          <w:szCs w:val="22"/>
        </w:rPr>
        <w:t xml:space="preserve"> </w:t>
      </w:r>
      <w:r w:rsidR="00386A42" w:rsidRPr="00A0642B">
        <w:rPr>
          <w:rFonts w:ascii="Arial" w:hAnsi="Arial" w:cs="Arial"/>
          <w:sz w:val="22"/>
          <w:szCs w:val="22"/>
        </w:rPr>
        <w:t xml:space="preserve">are </w:t>
      </w:r>
      <w:r w:rsidR="003F639E" w:rsidRPr="00A0642B">
        <w:rPr>
          <w:rFonts w:ascii="Arial" w:hAnsi="Arial" w:cs="Arial"/>
          <w:sz w:val="22"/>
          <w:szCs w:val="22"/>
        </w:rPr>
        <w:t>presented as follows</w:t>
      </w:r>
      <w:r w:rsidR="00C172C6" w:rsidRPr="00A0642B">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A0642B" w14:paraId="4D5873F6" w14:textId="77777777" w:rsidTr="00A0642B">
        <w:trPr>
          <w:tblHeader/>
        </w:trPr>
        <w:tc>
          <w:tcPr>
            <w:tcW w:w="4050" w:type="dxa"/>
            <w:vAlign w:val="bottom"/>
          </w:tcPr>
          <w:p w14:paraId="5E029C6D" w14:textId="77777777" w:rsidR="00B338CB" w:rsidRPr="00A0642B" w:rsidRDefault="00B338CB" w:rsidP="00A0642B">
            <w:pPr>
              <w:spacing w:line="360" w:lineRule="exact"/>
              <w:ind w:right="-18"/>
              <w:jc w:val="thaiDistribute"/>
              <w:rPr>
                <w:rFonts w:ascii="Arial" w:hAnsi="Arial" w:cs="Arial"/>
                <w:sz w:val="18"/>
                <w:szCs w:val="18"/>
              </w:rPr>
            </w:pPr>
            <w:r w:rsidRPr="00A0642B">
              <w:rPr>
                <w:rFonts w:ascii="Arial" w:hAnsi="Arial" w:cs="Arial"/>
                <w:b/>
                <w:bCs/>
                <w:sz w:val="18"/>
                <w:szCs w:val="18"/>
                <w:cs/>
              </w:rPr>
              <w:tab/>
            </w:r>
            <w:r w:rsidRPr="00A0642B">
              <w:rPr>
                <w:rFonts w:ascii="Arial" w:hAnsi="Arial" w:cs="Arial"/>
                <w:b/>
                <w:bCs/>
                <w:sz w:val="18"/>
                <w:szCs w:val="18"/>
              </w:rPr>
              <w:tab/>
            </w:r>
            <w:r w:rsidRPr="00A0642B">
              <w:rPr>
                <w:rFonts w:ascii="Arial" w:hAnsi="Arial" w:cs="Arial"/>
                <w:sz w:val="18"/>
                <w:szCs w:val="18"/>
              </w:rPr>
              <w:tab/>
            </w:r>
          </w:p>
        </w:tc>
        <w:tc>
          <w:tcPr>
            <w:tcW w:w="2610" w:type="dxa"/>
            <w:gridSpan w:val="2"/>
            <w:vAlign w:val="bottom"/>
          </w:tcPr>
          <w:p w14:paraId="2537EFE5" w14:textId="77777777" w:rsidR="00B338CB" w:rsidRPr="00A0642B" w:rsidRDefault="00B338CB" w:rsidP="00A0642B">
            <w:pPr>
              <w:spacing w:line="360" w:lineRule="exact"/>
              <w:ind w:right="-18"/>
              <w:jc w:val="thaiDistribute"/>
              <w:rPr>
                <w:rFonts w:ascii="Arial" w:hAnsi="Arial" w:cs="Arial"/>
                <w:sz w:val="18"/>
                <w:szCs w:val="18"/>
              </w:rPr>
            </w:pPr>
          </w:p>
        </w:tc>
        <w:tc>
          <w:tcPr>
            <w:tcW w:w="2611" w:type="dxa"/>
            <w:gridSpan w:val="2"/>
            <w:vAlign w:val="bottom"/>
          </w:tcPr>
          <w:p w14:paraId="6DFAE60D" w14:textId="77777777" w:rsidR="00B338CB" w:rsidRPr="00A0642B" w:rsidRDefault="00B338CB" w:rsidP="00A0642B">
            <w:pPr>
              <w:spacing w:line="360" w:lineRule="exact"/>
              <w:ind w:right="-18"/>
              <w:jc w:val="right"/>
              <w:rPr>
                <w:rFonts w:ascii="Arial" w:hAnsi="Arial" w:cs="Arial"/>
                <w:sz w:val="18"/>
                <w:szCs w:val="18"/>
              </w:rPr>
            </w:pPr>
            <w:r w:rsidRPr="00A0642B">
              <w:rPr>
                <w:rFonts w:ascii="Arial" w:hAnsi="Arial" w:cs="Arial"/>
                <w:sz w:val="18"/>
                <w:szCs w:val="18"/>
              </w:rPr>
              <w:t>(Unit: Million Baht)</w:t>
            </w:r>
          </w:p>
        </w:tc>
      </w:tr>
      <w:tr w:rsidR="00B338CB" w:rsidRPr="00A0642B" w14:paraId="397C00C2" w14:textId="77777777" w:rsidTr="00A0642B">
        <w:trPr>
          <w:tblHeader/>
        </w:trPr>
        <w:tc>
          <w:tcPr>
            <w:tcW w:w="4050" w:type="dxa"/>
            <w:vAlign w:val="bottom"/>
          </w:tcPr>
          <w:p w14:paraId="55658C4B" w14:textId="77777777" w:rsidR="00B338CB" w:rsidRPr="00A0642B" w:rsidRDefault="00B338CB" w:rsidP="00A0642B">
            <w:pPr>
              <w:spacing w:line="360" w:lineRule="exact"/>
              <w:ind w:right="-18"/>
              <w:jc w:val="thaiDistribute"/>
              <w:rPr>
                <w:rFonts w:ascii="Arial" w:hAnsi="Arial" w:cs="Arial"/>
                <w:sz w:val="18"/>
                <w:szCs w:val="18"/>
              </w:rPr>
            </w:pPr>
          </w:p>
        </w:tc>
        <w:tc>
          <w:tcPr>
            <w:tcW w:w="2610" w:type="dxa"/>
            <w:gridSpan w:val="2"/>
            <w:vAlign w:val="bottom"/>
          </w:tcPr>
          <w:p w14:paraId="33C3F09D" w14:textId="77777777" w:rsidR="00B338CB" w:rsidRPr="00A0642B" w:rsidRDefault="00B338CB" w:rsidP="00A0642B">
            <w:pPr>
              <w:pBdr>
                <w:bottom w:val="single" w:sz="6" w:space="1" w:color="auto"/>
              </w:pBdr>
              <w:spacing w:line="360" w:lineRule="exact"/>
              <w:ind w:right="-18"/>
              <w:jc w:val="center"/>
              <w:rPr>
                <w:rFonts w:ascii="Arial" w:hAnsi="Arial" w:cs="Arial"/>
                <w:sz w:val="18"/>
                <w:szCs w:val="18"/>
              </w:rPr>
            </w:pPr>
            <w:r w:rsidRPr="00A0642B">
              <w:rPr>
                <w:rFonts w:ascii="Arial" w:hAnsi="Arial" w:cs="Arial"/>
                <w:sz w:val="18"/>
                <w:szCs w:val="18"/>
              </w:rPr>
              <w:t>Consolidated                       financial statements</w:t>
            </w:r>
          </w:p>
        </w:tc>
        <w:tc>
          <w:tcPr>
            <w:tcW w:w="2611" w:type="dxa"/>
            <w:gridSpan w:val="2"/>
            <w:vAlign w:val="bottom"/>
          </w:tcPr>
          <w:p w14:paraId="7EF288EE" w14:textId="77777777" w:rsidR="00B338CB" w:rsidRPr="00A0642B" w:rsidRDefault="00B338CB" w:rsidP="00A0642B">
            <w:pPr>
              <w:pBdr>
                <w:bottom w:val="single" w:sz="6" w:space="1" w:color="auto"/>
              </w:pBdr>
              <w:spacing w:line="360" w:lineRule="exact"/>
              <w:ind w:right="-18"/>
              <w:jc w:val="center"/>
              <w:rPr>
                <w:rFonts w:ascii="Arial" w:hAnsi="Arial" w:cs="Arial"/>
                <w:sz w:val="18"/>
                <w:szCs w:val="18"/>
              </w:rPr>
            </w:pPr>
            <w:r w:rsidRPr="00A0642B">
              <w:rPr>
                <w:rFonts w:ascii="Arial" w:hAnsi="Arial" w:cs="Arial"/>
                <w:sz w:val="18"/>
                <w:szCs w:val="18"/>
              </w:rPr>
              <w:t>Separate                             financial statements</w:t>
            </w:r>
          </w:p>
        </w:tc>
      </w:tr>
      <w:tr w:rsidR="00467FF8" w:rsidRPr="00A0642B" w14:paraId="5A0D95EE" w14:textId="77777777" w:rsidTr="00A0642B">
        <w:trPr>
          <w:tblHeader/>
        </w:trPr>
        <w:tc>
          <w:tcPr>
            <w:tcW w:w="4050" w:type="dxa"/>
            <w:vAlign w:val="bottom"/>
          </w:tcPr>
          <w:p w14:paraId="6535D456" w14:textId="452D45D3" w:rsidR="00467FF8" w:rsidRPr="00A0642B" w:rsidRDefault="0011522E" w:rsidP="00A0642B">
            <w:pPr>
              <w:spacing w:line="360" w:lineRule="exact"/>
              <w:ind w:right="-18"/>
              <w:jc w:val="thaiDistribute"/>
              <w:rPr>
                <w:rFonts w:ascii="Arial" w:hAnsi="Arial" w:cs="Arial"/>
                <w:b/>
                <w:bCs/>
                <w:sz w:val="18"/>
                <w:szCs w:val="18"/>
                <w:u w:val="single"/>
              </w:rPr>
            </w:pPr>
            <w:r w:rsidRPr="00A0642B">
              <w:rPr>
                <w:rFonts w:ascii="Arial" w:hAnsi="Arial" w:cs="Arial"/>
                <w:sz w:val="18"/>
                <w:szCs w:val="18"/>
              </w:rPr>
              <w:br w:type="page"/>
            </w:r>
          </w:p>
        </w:tc>
        <w:tc>
          <w:tcPr>
            <w:tcW w:w="1305" w:type="dxa"/>
            <w:vAlign w:val="bottom"/>
          </w:tcPr>
          <w:p w14:paraId="5D1FDA7B" w14:textId="38C0BBD7" w:rsidR="00467FF8" w:rsidRPr="00A0642B" w:rsidRDefault="00E77BC2" w:rsidP="00A0642B">
            <w:pPr>
              <w:spacing w:line="360" w:lineRule="exact"/>
              <w:ind w:left="-105" w:right="-150"/>
              <w:jc w:val="center"/>
              <w:rPr>
                <w:rFonts w:ascii="Arial" w:hAnsi="Arial" w:cs="Arial"/>
                <w:color w:val="000000"/>
                <w:sz w:val="18"/>
                <w:szCs w:val="18"/>
              </w:rPr>
            </w:pPr>
            <w:r w:rsidRPr="00A0642B">
              <w:rPr>
                <w:rFonts w:ascii="Arial" w:hAnsi="Arial" w:cs="Arial"/>
                <w:color w:val="000000"/>
                <w:sz w:val="18"/>
                <w:szCs w:val="18"/>
              </w:rPr>
              <w:t>30 September</w:t>
            </w:r>
            <w:r w:rsidR="00467FF8" w:rsidRPr="00A0642B">
              <w:rPr>
                <w:rFonts w:ascii="Arial" w:hAnsi="Arial" w:cs="Arial"/>
                <w:color w:val="000000"/>
                <w:sz w:val="18"/>
                <w:szCs w:val="18"/>
              </w:rPr>
              <w:t xml:space="preserve">             </w:t>
            </w:r>
          </w:p>
        </w:tc>
        <w:tc>
          <w:tcPr>
            <w:tcW w:w="1305" w:type="dxa"/>
            <w:vAlign w:val="bottom"/>
          </w:tcPr>
          <w:p w14:paraId="2A0D8876" w14:textId="77777777" w:rsidR="00467FF8" w:rsidRPr="00A0642B" w:rsidRDefault="00467FF8" w:rsidP="00A0642B">
            <w:pPr>
              <w:spacing w:line="360" w:lineRule="exact"/>
              <w:ind w:right="-12"/>
              <w:jc w:val="center"/>
              <w:rPr>
                <w:rFonts w:ascii="Arial" w:hAnsi="Arial" w:cs="Arial"/>
                <w:color w:val="000000"/>
                <w:sz w:val="18"/>
                <w:szCs w:val="18"/>
              </w:rPr>
            </w:pPr>
            <w:r w:rsidRPr="00A0642B">
              <w:rPr>
                <w:rFonts w:ascii="Arial" w:hAnsi="Arial" w:cs="Arial"/>
                <w:color w:val="000000"/>
                <w:sz w:val="18"/>
                <w:szCs w:val="18"/>
              </w:rPr>
              <w:t xml:space="preserve">31 December </w:t>
            </w:r>
          </w:p>
        </w:tc>
        <w:tc>
          <w:tcPr>
            <w:tcW w:w="1305" w:type="dxa"/>
            <w:vAlign w:val="bottom"/>
          </w:tcPr>
          <w:p w14:paraId="6438E04C" w14:textId="09CB71D7" w:rsidR="00467FF8" w:rsidRPr="00A0642B" w:rsidRDefault="00E77BC2" w:rsidP="00A0642B">
            <w:pPr>
              <w:spacing w:line="360" w:lineRule="exact"/>
              <w:ind w:left="-105" w:right="-150"/>
              <w:jc w:val="center"/>
              <w:rPr>
                <w:rFonts w:ascii="Arial" w:hAnsi="Arial" w:cs="Arial"/>
                <w:color w:val="000000"/>
                <w:sz w:val="18"/>
                <w:szCs w:val="18"/>
              </w:rPr>
            </w:pPr>
            <w:r w:rsidRPr="00A0642B">
              <w:rPr>
                <w:rFonts w:ascii="Arial" w:hAnsi="Arial" w:cs="Arial"/>
                <w:color w:val="000000"/>
                <w:sz w:val="18"/>
                <w:szCs w:val="18"/>
              </w:rPr>
              <w:t>30 September</w:t>
            </w:r>
            <w:r w:rsidR="00467FF8" w:rsidRPr="00A0642B">
              <w:rPr>
                <w:rFonts w:ascii="Arial" w:hAnsi="Arial" w:cs="Arial"/>
                <w:color w:val="000000"/>
                <w:sz w:val="18"/>
                <w:szCs w:val="18"/>
              </w:rPr>
              <w:t xml:space="preserve">             </w:t>
            </w:r>
          </w:p>
        </w:tc>
        <w:tc>
          <w:tcPr>
            <w:tcW w:w="1306" w:type="dxa"/>
            <w:vAlign w:val="bottom"/>
          </w:tcPr>
          <w:p w14:paraId="75019DBF" w14:textId="297FC2A2" w:rsidR="00467FF8" w:rsidRPr="00A0642B" w:rsidRDefault="00467FF8" w:rsidP="00A0642B">
            <w:pPr>
              <w:spacing w:line="360" w:lineRule="exact"/>
              <w:ind w:right="-12"/>
              <w:jc w:val="center"/>
              <w:rPr>
                <w:rFonts w:ascii="Arial" w:hAnsi="Arial" w:cs="Arial"/>
                <w:color w:val="000000"/>
                <w:sz w:val="18"/>
                <w:szCs w:val="18"/>
              </w:rPr>
            </w:pPr>
            <w:r w:rsidRPr="00A0642B">
              <w:rPr>
                <w:rFonts w:ascii="Arial" w:hAnsi="Arial" w:cs="Arial"/>
                <w:color w:val="000000"/>
                <w:sz w:val="18"/>
                <w:szCs w:val="18"/>
              </w:rPr>
              <w:t xml:space="preserve">31 December </w:t>
            </w:r>
          </w:p>
        </w:tc>
      </w:tr>
      <w:tr w:rsidR="002F50E2" w:rsidRPr="00A0642B" w14:paraId="5433CE58" w14:textId="77777777" w:rsidTr="00A0642B">
        <w:trPr>
          <w:tblHeader/>
        </w:trPr>
        <w:tc>
          <w:tcPr>
            <w:tcW w:w="4050" w:type="dxa"/>
            <w:vAlign w:val="bottom"/>
          </w:tcPr>
          <w:p w14:paraId="563DBAE1" w14:textId="77777777" w:rsidR="002F50E2" w:rsidRPr="00A0642B" w:rsidRDefault="002F50E2" w:rsidP="00A0642B">
            <w:pPr>
              <w:spacing w:line="360" w:lineRule="exact"/>
              <w:ind w:right="-18"/>
              <w:jc w:val="thaiDistribute"/>
              <w:rPr>
                <w:rFonts w:ascii="Arial" w:hAnsi="Arial" w:cs="Arial"/>
                <w:b/>
                <w:bCs/>
                <w:sz w:val="18"/>
                <w:szCs w:val="18"/>
                <w:u w:val="single"/>
              </w:rPr>
            </w:pPr>
          </w:p>
        </w:tc>
        <w:tc>
          <w:tcPr>
            <w:tcW w:w="1305" w:type="dxa"/>
            <w:vAlign w:val="bottom"/>
          </w:tcPr>
          <w:p w14:paraId="19372767" w14:textId="73B00C7D" w:rsidR="002F50E2" w:rsidRPr="00A0642B" w:rsidRDefault="002F50E2" w:rsidP="00A0642B">
            <w:pPr>
              <w:pBdr>
                <w:bottom w:val="single" w:sz="4" w:space="1" w:color="auto"/>
              </w:pBdr>
              <w:spacing w:line="360" w:lineRule="exact"/>
              <w:ind w:right="-19"/>
              <w:jc w:val="center"/>
              <w:rPr>
                <w:rFonts w:ascii="Arial" w:hAnsi="Arial" w:cs="Arial"/>
                <w:color w:val="000000"/>
                <w:sz w:val="18"/>
                <w:szCs w:val="18"/>
              </w:rPr>
            </w:pPr>
            <w:r w:rsidRPr="00A0642B">
              <w:rPr>
                <w:rFonts w:ascii="Arial" w:hAnsi="Arial" w:cs="Arial"/>
                <w:color w:val="000000"/>
                <w:sz w:val="18"/>
                <w:szCs w:val="18"/>
              </w:rPr>
              <w:t>2025</w:t>
            </w:r>
          </w:p>
        </w:tc>
        <w:tc>
          <w:tcPr>
            <w:tcW w:w="1305" w:type="dxa"/>
            <w:vAlign w:val="bottom"/>
          </w:tcPr>
          <w:p w14:paraId="73EF4FD7" w14:textId="6A581840" w:rsidR="002F50E2" w:rsidRPr="00A0642B" w:rsidRDefault="002F50E2" w:rsidP="00A0642B">
            <w:pPr>
              <w:pBdr>
                <w:bottom w:val="single" w:sz="4" w:space="1" w:color="auto"/>
              </w:pBdr>
              <w:spacing w:line="360" w:lineRule="exact"/>
              <w:ind w:right="-12"/>
              <w:jc w:val="center"/>
              <w:rPr>
                <w:rFonts w:ascii="Arial" w:hAnsi="Arial" w:cs="Arial"/>
                <w:color w:val="000000"/>
                <w:sz w:val="18"/>
                <w:szCs w:val="18"/>
              </w:rPr>
            </w:pPr>
            <w:r w:rsidRPr="00A0642B">
              <w:rPr>
                <w:rFonts w:ascii="Arial" w:hAnsi="Arial" w:cs="Arial"/>
                <w:color w:val="000000"/>
                <w:sz w:val="18"/>
                <w:szCs w:val="18"/>
              </w:rPr>
              <w:t>2024</w:t>
            </w:r>
          </w:p>
        </w:tc>
        <w:tc>
          <w:tcPr>
            <w:tcW w:w="1305" w:type="dxa"/>
            <w:vAlign w:val="bottom"/>
          </w:tcPr>
          <w:p w14:paraId="3ED6D880" w14:textId="5D4022DA" w:rsidR="002F50E2" w:rsidRPr="00A0642B" w:rsidRDefault="002F50E2" w:rsidP="00A0642B">
            <w:pPr>
              <w:pBdr>
                <w:bottom w:val="single" w:sz="4" w:space="1" w:color="auto"/>
              </w:pBdr>
              <w:spacing w:line="360" w:lineRule="exact"/>
              <w:ind w:right="-19"/>
              <w:jc w:val="center"/>
              <w:rPr>
                <w:rFonts w:ascii="Arial" w:hAnsi="Arial" w:cs="Arial"/>
                <w:color w:val="000000"/>
                <w:sz w:val="18"/>
                <w:szCs w:val="18"/>
              </w:rPr>
            </w:pPr>
            <w:r w:rsidRPr="00A0642B">
              <w:rPr>
                <w:rFonts w:ascii="Arial" w:hAnsi="Arial" w:cs="Arial"/>
                <w:color w:val="000000"/>
                <w:sz w:val="18"/>
                <w:szCs w:val="18"/>
              </w:rPr>
              <w:t>2025</w:t>
            </w:r>
          </w:p>
        </w:tc>
        <w:tc>
          <w:tcPr>
            <w:tcW w:w="1306" w:type="dxa"/>
            <w:vAlign w:val="bottom"/>
          </w:tcPr>
          <w:p w14:paraId="533C87D5" w14:textId="2C009FFA" w:rsidR="002F50E2" w:rsidRPr="00A0642B" w:rsidRDefault="002F50E2" w:rsidP="00A0642B">
            <w:pPr>
              <w:pBdr>
                <w:bottom w:val="single" w:sz="4" w:space="1" w:color="auto"/>
              </w:pBdr>
              <w:spacing w:line="360" w:lineRule="exact"/>
              <w:ind w:right="-12"/>
              <w:jc w:val="center"/>
              <w:rPr>
                <w:rFonts w:ascii="Arial" w:hAnsi="Arial" w:cs="Arial"/>
                <w:color w:val="000000"/>
                <w:sz w:val="18"/>
                <w:szCs w:val="18"/>
              </w:rPr>
            </w:pPr>
            <w:r w:rsidRPr="00A0642B">
              <w:rPr>
                <w:rFonts w:ascii="Arial" w:hAnsi="Arial" w:cs="Arial"/>
                <w:color w:val="000000"/>
                <w:sz w:val="18"/>
                <w:szCs w:val="18"/>
              </w:rPr>
              <w:t>2024</w:t>
            </w:r>
          </w:p>
        </w:tc>
      </w:tr>
      <w:tr w:rsidR="002F50E2" w:rsidRPr="00A0642B" w14:paraId="2EC0B060" w14:textId="77777777" w:rsidTr="00A0642B">
        <w:tc>
          <w:tcPr>
            <w:tcW w:w="4050" w:type="dxa"/>
            <w:vAlign w:val="bottom"/>
          </w:tcPr>
          <w:p w14:paraId="284ADFEA" w14:textId="77777777" w:rsidR="002F50E2" w:rsidRPr="00A0642B" w:rsidRDefault="002F50E2" w:rsidP="00A0642B">
            <w:pPr>
              <w:spacing w:line="360" w:lineRule="exact"/>
              <w:ind w:left="165" w:right="-45" w:hanging="165"/>
              <w:rPr>
                <w:rFonts w:ascii="Arial" w:hAnsi="Arial" w:cs="Arial"/>
                <w:b/>
                <w:bCs/>
                <w:sz w:val="18"/>
                <w:szCs w:val="18"/>
              </w:rPr>
            </w:pPr>
          </w:p>
        </w:tc>
        <w:tc>
          <w:tcPr>
            <w:tcW w:w="1305" w:type="dxa"/>
            <w:vAlign w:val="bottom"/>
          </w:tcPr>
          <w:p w14:paraId="5B7CCB61" w14:textId="77777777" w:rsidR="002F50E2" w:rsidRPr="00A0642B" w:rsidRDefault="002F50E2" w:rsidP="00A0642B">
            <w:pPr>
              <w:spacing w:line="360" w:lineRule="exact"/>
              <w:ind w:right="-45"/>
              <w:jc w:val="center"/>
              <w:rPr>
                <w:rFonts w:ascii="Arial" w:hAnsi="Arial" w:cs="Arial"/>
                <w:sz w:val="18"/>
                <w:szCs w:val="18"/>
                <w:cs/>
              </w:rPr>
            </w:pPr>
          </w:p>
        </w:tc>
        <w:tc>
          <w:tcPr>
            <w:tcW w:w="1305" w:type="dxa"/>
            <w:vAlign w:val="bottom"/>
          </w:tcPr>
          <w:p w14:paraId="5D93367E" w14:textId="45788423" w:rsidR="002F50E2" w:rsidRPr="00A0642B" w:rsidRDefault="002F50E2" w:rsidP="00A0642B">
            <w:pPr>
              <w:spacing w:line="360" w:lineRule="exact"/>
              <w:ind w:right="-43"/>
              <w:jc w:val="center"/>
              <w:rPr>
                <w:rFonts w:ascii="Arial" w:hAnsi="Arial" w:cs="Arial"/>
                <w:sz w:val="18"/>
                <w:szCs w:val="18"/>
                <w:cs/>
              </w:rPr>
            </w:pPr>
            <w:r w:rsidRPr="00A0642B">
              <w:rPr>
                <w:rFonts w:ascii="Arial" w:hAnsi="Arial" w:cs="Arial"/>
                <w:sz w:val="18"/>
                <w:szCs w:val="18"/>
              </w:rPr>
              <w:t>(Audited)</w:t>
            </w:r>
          </w:p>
        </w:tc>
        <w:tc>
          <w:tcPr>
            <w:tcW w:w="1305" w:type="dxa"/>
            <w:vAlign w:val="bottom"/>
          </w:tcPr>
          <w:p w14:paraId="739E77A8" w14:textId="77777777" w:rsidR="002F50E2" w:rsidRPr="00A0642B" w:rsidRDefault="002F50E2" w:rsidP="00A0642B">
            <w:pPr>
              <w:spacing w:line="360" w:lineRule="exact"/>
              <w:ind w:right="-45"/>
              <w:jc w:val="center"/>
              <w:rPr>
                <w:rFonts w:ascii="Arial" w:hAnsi="Arial" w:cs="Arial"/>
                <w:sz w:val="18"/>
                <w:szCs w:val="18"/>
                <w:cs/>
              </w:rPr>
            </w:pPr>
          </w:p>
        </w:tc>
        <w:tc>
          <w:tcPr>
            <w:tcW w:w="1306" w:type="dxa"/>
            <w:vAlign w:val="bottom"/>
          </w:tcPr>
          <w:p w14:paraId="216159D9" w14:textId="4F45545C" w:rsidR="002F50E2" w:rsidRPr="00A0642B" w:rsidRDefault="002F50E2" w:rsidP="00A0642B">
            <w:pPr>
              <w:spacing w:line="360" w:lineRule="exact"/>
              <w:ind w:right="-45"/>
              <w:jc w:val="center"/>
              <w:rPr>
                <w:rFonts w:ascii="Arial" w:hAnsi="Arial" w:cs="Arial"/>
                <w:sz w:val="18"/>
                <w:szCs w:val="18"/>
                <w:cs/>
              </w:rPr>
            </w:pPr>
            <w:r w:rsidRPr="00A0642B">
              <w:rPr>
                <w:rFonts w:ascii="Arial" w:hAnsi="Arial" w:cs="Arial"/>
                <w:sz w:val="18"/>
                <w:szCs w:val="18"/>
              </w:rPr>
              <w:t>(Audited)</w:t>
            </w:r>
          </w:p>
        </w:tc>
      </w:tr>
      <w:tr w:rsidR="002F50E2" w:rsidRPr="00A0642B" w14:paraId="462119EE" w14:textId="77777777" w:rsidTr="00A0642B">
        <w:tc>
          <w:tcPr>
            <w:tcW w:w="4050" w:type="dxa"/>
            <w:vAlign w:val="bottom"/>
          </w:tcPr>
          <w:p w14:paraId="627FE93F" w14:textId="364014CD" w:rsidR="002F50E2" w:rsidRPr="00A0642B" w:rsidRDefault="002F50E2" w:rsidP="00A0642B">
            <w:pPr>
              <w:spacing w:line="360" w:lineRule="exact"/>
              <w:ind w:left="165" w:right="-45" w:hanging="165"/>
              <w:rPr>
                <w:rFonts w:ascii="Arial" w:hAnsi="Arial" w:cs="Arial"/>
                <w:b/>
                <w:bCs/>
                <w:sz w:val="18"/>
                <w:szCs w:val="18"/>
                <w:u w:val="single"/>
                <w:cs/>
              </w:rPr>
            </w:pPr>
            <w:r w:rsidRPr="00A0642B">
              <w:rPr>
                <w:rFonts w:ascii="Arial" w:hAnsi="Arial" w:cs="Arial"/>
                <w:b/>
                <w:bCs/>
                <w:sz w:val="18"/>
                <w:szCs w:val="18"/>
                <w:u w:val="single"/>
              </w:rPr>
              <w:t>Trade accounts receivable - related parties</w:t>
            </w:r>
          </w:p>
        </w:tc>
        <w:tc>
          <w:tcPr>
            <w:tcW w:w="1305" w:type="dxa"/>
            <w:vAlign w:val="bottom"/>
          </w:tcPr>
          <w:p w14:paraId="60240993" w14:textId="77777777" w:rsidR="002F50E2" w:rsidRPr="00A0642B" w:rsidRDefault="002F50E2" w:rsidP="00A0642B">
            <w:pPr>
              <w:tabs>
                <w:tab w:val="decimal" w:pos="1002"/>
              </w:tabs>
              <w:spacing w:line="360" w:lineRule="exact"/>
              <w:ind w:right="-45"/>
              <w:rPr>
                <w:rFonts w:ascii="Arial" w:hAnsi="Arial" w:cs="Arial"/>
                <w:sz w:val="18"/>
                <w:szCs w:val="18"/>
                <w:cs/>
              </w:rPr>
            </w:pPr>
          </w:p>
        </w:tc>
        <w:tc>
          <w:tcPr>
            <w:tcW w:w="1305" w:type="dxa"/>
            <w:vAlign w:val="bottom"/>
          </w:tcPr>
          <w:p w14:paraId="6190379F" w14:textId="77777777" w:rsidR="002F50E2" w:rsidRPr="00A0642B" w:rsidRDefault="002F50E2" w:rsidP="00A0642B">
            <w:pPr>
              <w:tabs>
                <w:tab w:val="decimal" w:pos="1002"/>
              </w:tabs>
              <w:spacing w:line="360" w:lineRule="exact"/>
              <w:ind w:right="-45"/>
              <w:rPr>
                <w:rFonts w:ascii="Arial" w:hAnsi="Arial" w:cs="Arial"/>
                <w:sz w:val="18"/>
                <w:szCs w:val="18"/>
                <w:cs/>
              </w:rPr>
            </w:pPr>
          </w:p>
        </w:tc>
        <w:tc>
          <w:tcPr>
            <w:tcW w:w="1305" w:type="dxa"/>
            <w:vAlign w:val="bottom"/>
          </w:tcPr>
          <w:p w14:paraId="74B2CC30" w14:textId="77777777" w:rsidR="002F50E2" w:rsidRPr="00A0642B" w:rsidRDefault="002F50E2" w:rsidP="00A0642B">
            <w:pPr>
              <w:tabs>
                <w:tab w:val="decimal" w:pos="1002"/>
              </w:tabs>
              <w:spacing w:line="360" w:lineRule="exact"/>
              <w:ind w:right="-45"/>
              <w:rPr>
                <w:rFonts w:ascii="Arial" w:hAnsi="Arial" w:cs="Arial"/>
                <w:sz w:val="18"/>
                <w:szCs w:val="18"/>
                <w:cs/>
              </w:rPr>
            </w:pPr>
          </w:p>
        </w:tc>
        <w:tc>
          <w:tcPr>
            <w:tcW w:w="1306" w:type="dxa"/>
            <w:vAlign w:val="bottom"/>
          </w:tcPr>
          <w:p w14:paraId="0A505031" w14:textId="77777777" w:rsidR="002F50E2" w:rsidRPr="00A0642B" w:rsidRDefault="002F50E2" w:rsidP="00A0642B">
            <w:pPr>
              <w:tabs>
                <w:tab w:val="decimal" w:pos="1002"/>
              </w:tabs>
              <w:spacing w:line="360" w:lineRule="exact"/>
              <w:ind w:right="-45"/>
              <w:rPr>
                <w:rFonts w:ascii="Arial" w:hAnsi="Arial" w:cs="Arial"/>
                <w:sz w:val="18"/>
                <w:szCs w:val="18"/>
                <w:cs/>
              </w:rPr>
            </w:pPr>
          </w:p>
        </w:tc>
      </w:tr>
      <w:tr w:rsidR="002F50E2" w:rsidRPr="00A0642B" w14:paraId="4AA3FAA2" w14:textId="77777777" w:rsidTr="00A0642B">
        <w:tc>
          <w:tcPr>
            <w:tcW w:w="4050" w:type="dxa"/>
            <w:vAlign w:val="bottom"/>
          </w:tcPr>
          <w:p w14:paraId="141BE1DC" w14:textId="5E2098A8" w:rsidR="002F50E2" w:rsidRPr="00A0642B" w:rsidRDefault="002F50E2" w:rsidP="00A0642B">
            <w:pPr>
              <w:spacing w:line="360" w:lineRule="exact"/>
              <w:ind w:right="-45"/>
              <w:jc w:val="thaiDistribute"/>
              <w:rPr>
                <w:rFonts w:ascii="Arial" w:hAnsi="Arial" w:cs="Arial"/>
                <w:sz w:val="18"/>
                <w:szCs w:val="18"/>
                <w:cs/>
              </w:rPr>
            </w:pPr>
            <w:r w:rsidRPr="00A0642B">
              <w:rPr>
                <w:rFonts w:ascii="Arial" w:hAnsi="Arial" w:cs="Arial"/>
                <w:sz w:val="18"/>
                <w:szCs w:val="18"/>
              </w:rPr>
              <w:t xml:space="preserve">Aged </w:t>
            </w:r>
            <w:proofErr w:type="gramStart"/>
            <w:r w:rsidRPr="00A0642B">
              <w:rPr>
                <w:rFonts w:ascii="Arial" w:hAnsi="Arial" w:cs="Arial"/>
                <w:sz w:val="18"/>
                <w:szCs w:val="18"/>
              </w:rPr>
              <w:t>on the basis of</w:t>
            </w:r>
            <w:proofErr w:type="gramEnd"/>
            <w:r w:rsidRPr="00A0642B">
              <w:rPr>
                <w:rFonts w:ascii="Arial" w:hAnsi="Arial" w:cs="Arial"/>
                <w:sz w:val="18"/>
                <w:szCs w:val="18"/>
              </w:rPr>
              <w:t xml:space="preserve"> due dates</w:t>
            </w:r>
          </w:p>
        </w:tc>
        <w:tc>
          <w:tcPr>
            <w:tcW w:w="1305" w:type="dxa"/>
            <w:vAlign w:val="bottom"/>
          </w:tcPr>
          <w:p w14:paraId="0CB46F83" w14:textId="77777777" w:rsidR="002F50E2" w:rsidRPr="00A0642B" w:rsidRDefault="002F50E2" w:rsidP="00A0642B">
            <w:pPr>
              <w:tabs>
                <w:tab w:val="decimal" w:pos="1002"/>
              </w:tabs>
              <w:spacing w:line="360" w:lineRule="exact"/>
              <w:ind w:right="-45"/>
              <w:rPr>
                <w:rFonts w:ascii="Arial" w:hAnsi="Arial" w:cs="Arial"/>
                <w:sz w:val="18"/>
                <w:szCs w:val="18"/>
              </w:rPr>
            </w:pPr>
          </w:p>
        </w:tc>
        <w:tc>
          <w:tcPr>
            <w:tcW w:w="1305" w:type="dxa"/>
            <w:vAlign w:val="bottom"/>
          </w:tcPr>
          <w:p w14:paraId="01269A78" w14:textId="77777777" w:rsidR="002F50E2" w:rsidRPr="00A0642B" w:rsidRDefault="002F50E2" w:rsidP="00A0642B">
            <w:pPr>
              <w:tabs>
                <w:tab w:val="decimal" w:pos="1002"/>
              </w:tabs>
              <w:spacing w:line="360" w:lineRule="exact"/>
              <w:ind w:right="-45"/>
              <w:rPr>
                <w:rFonts w:ascii="Arial" w:hAnsi="Arial" w:cs="Arial"/>
                <w:sz w:val="18"/>
                <w:szCs w:val="18"/>
              </w:rPr>
            </w:pPr>
          </w:p>
        </w:tc>
        <w:tc>
          <w:tcPr>
            <w:tcW w:w="1305" w:type="dxa"/>
            <w:vAlign w:val="bottom"/>
          </w:tcPr>
          <w:p w14:paraId="4100AD52" w14:textId="77777777" w:rsidR="002F50E2" w:rsidRPr="00A0642B" w:rsidRDefault="002F50E2" w:rsidP="00A0642B">
            <w:pPr>
              <w:tabs>
                <w:tab w:val="decimal" w:pos="1002"/>
              </w:tabs>
              <w:spacing w:line="360" w:lineRule="exact"/>
              <w:ind w:right="-45"/>
              <w:rPr>
                <w:rFonts w:ascii="Arial" w:hAnsi="Arial" w:cs="Arial"/>
                <w:sz w:val="18"/>
                <w:szCs w:val="18"/>
              </w:rPr>
            </w:pPr>
          </w:p>
        </w:tc>
        <w:tc>
          <w:tcPr>
            <w:tcW w:w="1306" w:type="dxa"/>
            <w:vAlign w:val="bottom"/>
          </w:tcPr>
          <w:p w14:paraId="5205FC11" w14:textId="77777777" w:rsidR="002F50E2" w:rsidRPr="00A0642B" w:rsidRDefault="002F50E2" w:rsidP="00A0642B">
            <w:pPr>
              <w:tabs>
                <w:tab w:val="decimal" w:pos="1002"/>
              </w:tabs>
              <w:spacing w:line="360" w:lineRule="exact"/>
              <w:ind w:right="-45"/>
              <w:rPr>
                <w:rFonts w:ascii="Arial" w:hAnsi="Arial" w:cs="Arial"/>
                <w:sz w:val="18"/>
                <w:szCs w:val="18"/>
              </w:rPr>
            </w:pPr>
          </w:p>
        </w:tc>
      </w:tr>
      <w:tr w:rsidR="001F4BC0" w:rsidRPr="00A0642B" w14:paraId="3924A0EE" w14:textId="77777777" w:rsidTr="00A0642B">
        <w:tc>
          <w:tcPr>
            <w:tcW w:w="4050" w:type="dxa"/>
            <w:vAlign w:val="bottom"/>
          </w:tcPr>
          <w:p w14:paraId="60AE060C" w14:textId="238D526E" w:rsidR="001F4BC0" w:rsidRPr="00A0642B" w:rsidRDefault="001F4BC0" w:rsidP="00A0642B">
            <w:pPr>
              <w:spacing w:line="360" w:lineRule="exact"/>
              <w:ind w:left="165" w:right="-45"/>
              <w:jc w:val="thaiDistribute"/>
              <w:rPr>
                <w:rFonts w:ascii="Arial" w:hAnsi="Arial" w:cs="Arial"/>
                <w:sz w:val="18"/>
                <w:szCs w:val="18"/>
              </w:rPr>
            </w:pPr>
            <w:r w:rsidRPr="00A0642B">
              <w:rPr>
                <w:rFonts w:ascii="Arial" w:hAnsi="Arial" w:cs="Arial"/>
                <w:sz w:val="18"/>
                <w:szCs w:val="18"/>
              </w:rPr>
              <w:t>Not yet due</w:t>
            </w:r>
          </w:p>
        </w:tc>
        <w:tc>
          <w:tcPr>
            <w:tcW w:w="1305" w:type="dxa"/>
            <w:vAlign w:val="bottom"/>
          </w:tcPr>
          <w:p w14:paraId="0F2AE73C" w14:textId="0B76CAD0" w:rsidR="001F4BC0" w:rsidRPr="00A0642B" w:rsidRDefault="001F4BC0" w:rsidP="00A0642B">
            <w:pPr>
              <w:tabs>
                <w:tab w:val="decimal" w:pos="698"/>
              </w:tabs>
              <w:spacing w:line="360" w:lineRule="exact"/>
              <w:rPr>
                <w:rFonts w:ascii="Arial" w:hAnsi="Arial" w:cs="Arial"/>
                <w:sz w:val="18"/>
                <w:szCs w:val="18"/>
              </w:rPr>
            </w:pPr>
            <w:r w:rsidRPr="00A0642B">
              <w:rPr>
                <w:rFonts w:ascii="Arial" w:hAnsi="Arial" w:cs="Arial"/>
                <w:sz w:val="18"/>
                <w:szCs w:val="18"/>
                <w:cs/>
              </w:rPr>
              <w:t>-</w:t>
            </w:r>
          </w:p>
        </w:tc>
        <w:tc>
          <w:tcPr>
            <w:tcW w:w="1305" w:type="dxa"/>
            <w:vAlign w:val="bottom"/>
          </w:tcPr>
          <w:p w14:paraId="7BF59959" w14:textId="68A6D579" w:rsidR="001F4BC0" w:rsidRPr="00A0642B" w:rsidRDefault="001F4BC0" w:rsidP="00A0642B">
            <w:pPr>
              <w:tabs>
                <w:tab w:val="decimal" w:pos="698"/>
              </w:tabs>
              <w:spacing w:line="360" w:lineRule="exact"/>
              <w:rPr>
                <w:rFonts w:ascii="Arial" w:hAnsi="Arial" w:cs="Arial"/>
                <w:sz w:val="18"/>
                <w:szCs w:val="18"/>
              </w:rPr>
            </w:pPr>
            <w:r w:rsidRPr="00A0642B">
              <w:rPr>
                <w:rFonts w:ascii="Arial" w:hAnsi="Arial" w:cs="Arial"/>
                <w:sz w:val="18"/>
                <w:szCs w:val="18"/>
              </w:rPr>
              <w:t>-</w:t>
            </w:r>
          </w:p>
        </w:tc>
        <w:tc>
          <w:tcPr>
            <w:tcW w:w="1305" w:type="dxa"/>
            <w:vAlign w:val="bottom"/>
          </w:tcPr>
          <w:p w14:paraId="1808E026" w14:textId="63586ABB" w:rsidR="001F4BC0" w:rsidRPr="00A0642B" w:rsidRDefault="001F4BC0" w:rsidP="00A0642B">
            <w:pPr>
              <w:tabs>
                <w:tab w:val="decimal" w:pos="698"/>
              </w:tabs>
              <w:spacing w:line="360" w:lineRule="exact"/>
              <w:rPr>
                <w:rFonts w:ascii="Arial" w:hAnsi="Arial" w:cs="Arial"/>
                <w:sz w:val="18"/>
                <w:szCs w:val="18"/>
              </w:rPr>
            </w:pPr>
            <w:r w:rsidRPr="00A0642B">
              <w:rPr>
                <w:rFonts w:ascii="Arial" w:hAnsi="Arial" w:cs="Arial"/>
                <w:sz w:val="18"/>
                <w:szCs w:val="18"/>
                <w:cs/>
              </w:rPr>
              <w:t>-</w:t>
            </w:r>
          </w:p>
        </w:tc>
        <w:tc>
          <w:tcPr>
            <w:tcW w:w="1306" w:type="dxa"/>
            <w:vAlign w:val="bottom"/>
          </w:tcPr>
          <w:p w14:paraId="278BCC2D" w14:textId="4F72094B" w:rsidR="001F4BC0" w:rsidRPr="00A0642B" w:rsidRDefault="001F4BC0" w:rsidP="00A0642B">
            <w:pPr>
              <w:tabs>
                <w:tab w:val="decimal" w:pos="698"/>
              </w:tabs>
              <w:spacing w:line="360" w:lineRule="exact"/>
              <w:rPr>
                <w:rFonts w:ascii="Arial" w:hAnsi="Arial" w:cs="Arial"/>
                <w:sz w:val="18"/>
                <w:szCs w:val="18"/>
              </w:rPr>
            </w:pPr>
            <w:r w:rsidRPr="00A0642B">
              <w:rPr>
                <w:rFonts w:ascii="Arial" w:hAnsi="Arial" w:cs="Arial"/>
                <w:sz w:val="18"/>
                <w:szCs w:val="18"/>
              </w:rPr>
              <w:t>-</w:t>
            </w:r>
          </w:p>
        </w:tc>
      </w:tr>
      <w:tr w:rsidR="001F4BC0" w:rsidRPr="00A0642B" w14:paraId="55CE5FAC" w14:textId="77777777" w:rsidTr="00A0642B">
        <w:tc>
          <w:tcPr>
            <w:tcW w:w="4050" w:type="dxa"/>
            <w:vAlign w:val="bottom"/>
          </w:tcPr>
          <w:p w14:paraId="6F1CF1E3" w14:textId="7FA000ED" w:rsidR="001F4BC0" w:rsidRPr="00A0642B" w:rsidRDefault="001F4BC0" w:rsidP="00A0642B">
            <w:pPr>
              <w:spacing w:line="360" w:lineRule="exact"/>
              <w:ind w:left="165" w:right="-45"/>
              <w:jc w:val="thaiDistribute"/>
              <w:rPr>
                <w:rFonts w:ascii="Arial" w:hAnsi="Arial" w:cs="Arial"/>
                <w:sz w:val="18"/>
                <w:szCs w:val="18"/>
              </w:rPr>
            </w:pPr>
            <w:r w:rsidRPr="00A0642B">
              <w:rPr>
                <w:rFonts w:ascii="Arial" w:hAnsi="Arial" w:cs="Arial"/>
                <w:sz w:val="18"/>
                <w:szCs w:val="18"/>
              </w:rPr>
              <w:t>Past due</w:t>
            </w:r>
          </w:p>
        </w:tc>
        <w:tc>
          <w:tcPr>
            <w:tcW w:w="1305" w:type="dxa"/>
            <w:vAlign w:val="bottom"/>
          </w:tcPr>
          <w:p w14:paraId="447893B1" w14:textId="77777777" w:rsidR="001F4BC0" w:rsidRPr="00A0642B" w:rsidRDefault="001F4BC0" w:rsidP="00A0642B">
            <w:pPr>
              <w:tabs>
                <w:tab w:val="decimal" w:pos="698"/>
              </w:tabs>
              <w:spacing w:line="360" w:lineRule="exact"/>
              <w:rPr>
                <w:rFonts w:ascii="Arial" w:hAnsi="Arial" w:cs="Arial"/>
                <w:sz w:val="18"/>
                <w:szCs w:val="18"/>
              </w:rPr>
            </w:pPr>
          </w:p>
        </w:tc>
        <w:tc>
          <w:tcPr>
            <w:tcW w:w="1305" w:type="dxa"/>
            <w:vAlign w:val="bottom"/>
          </w:tcPr>
          <w:p w14:paraId="60C6BB73" w14:textId="77777777" w:rsidR="001F4BC0" w:rsidRPr="00A0642B" w:rsidRDefault="001F4BC0" w:rsidP="00A0642B">
            <w:pPr>
              <w:tabs>
                <w:tab w:val="decimal" w:pos="698"/>
              </w:tabs>
              <w:spacing w:line="360" w:lineRule="exact"/>
              <w:rPr>
                <w:rFonts w:ascii="Arial" w:hAnsi="Arial" w:cs="Arial"/>
                <w:sz w:val="18"/>
                <w:szCs w:val="18"/>
              </w:rPr>
            </w:pPr>
          </w:p>
        </w:tc>
        <w:tc>
          <w:tcPr>
            <w:tcW w:w="1305" w:type="dxa"/>
            <w:vAlign w:val="bottom"/>
          </w:tcPr>
          <w:p w14:paraId="431215ED" w14:textId="77777777" w:rsidR="001F4BC0" w:rsidRPr="00A0642B" w:rsidRDefault="001F4BC0" w:rsidP="00A0642B">
            <w:pPr>
              <w:tabs>
                <w:tab w:val="decimal" w:pos="698"/>
              </w:tabs>
              <w:spacing w:line="360" w:lineRule="exact"/>
              <w:rPr>
                <w:rFonts w:ascii="Arial" w:hAnsi="Arial" w:cs="Arial"/>
                <w:sz w:val="18"/>
                <w:szCs w:val="18"/>
              </w:rPr>
            </w:pPr>
          </w:p>
        </w:tc>
        <w:tc>
          <w:tcPr>
            <w:tcW w:w="1306" w:type="dxa"/>
            <w:vAlign w:val="bottom"/>
          </w:tcPr>
          <w:p w14:paraId="27DFF533" w14:textId="77777777" w:rsidR="001F4BC0" w:rsidRPr="00A0642B" w:rsidRDefault="001F4BC0" w:rsidP="00A0642B">
            <w:pPr>
              <w:tabs>
                <w:tab w:val="decimal" w:pos="698"/>
              </w:tabs>
              <w:spacing w:line="360" w:lineRule="exact"/>
              <w:rPr>
                <w:rFonts w:ascii="Arial" w:hAnsi="Arial" w:cs="Arial"/>
                <w:sz w:val="18"/>
                <w:szCs w:val="18"/>
              </w:rPr>
            </w:pPr>
          </w:p>
        </w:tc>
      </w:tr>
      <w:tr w:rsidR="00A0642B" w:rsidRPr="00A0642B" w14:paraId="09065718" w14:textId="77777777" w:rsidTr="00A0642B">
        <w:trPr>
          <w:trHeight w:val="171"/>
        </w:trPr>
        <w:tc>
          <w:tcPr>
            <w:tcW w:w="4050" w:type="dxa"/>
            <w:vAlign w:val="bottom"/>
          </w:tcPr>
          <w:p w14:paraId="69392186" w14:textId="22A12CE6" w:rsidR="00A0642B" w:rsidRPr="00A0642B" w:rsidRDefault="00A0642B" w:rsidP="00A0642B">
            <w:pPr>
              <w:spacing w:line="360" w:lineRule="exact"/>
              <w:ind w:left="345" w:right="-45"/>
              <w:rPr>
                <w:rFonts w:ascii="Arial" w:hAnsi="Arial" w:cs="Arial"/>
                <w:sz w:val="18"/>
                <w:szCs w:val="18"/>
                <w:cs/>
              </w:rPr>
            </w:pPr>
            <w:r w:rsidRPr="00A0642B">
              <w:rPr>
                <w:rFonts w:ascii="Arial" w:hAnsi="Arial" w:cs="Arial"/>
                <w:sz w:val="18"/>
                <w:szCs w:val="18"/>
              </w:rPr>
              <w:t xml:space="preserve">Up to 3 months </w:t>
            </w:r>
          </w:p>
        </w:tc>
        <w:tc>
          <w:tcPr>
            <w:tcW w:w="1305" w:type="dxa"/>
            <w:vAlign w:val="bottom"/>
          </w:tcPr>
          <w:p w14:paraId="4FC7FBED" w14:textId="10802974"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82.03</w:t>
            </w:r>
          </w:p>
        </w:tc>
        <w:tc>
          <w:tcPr>
            <w:tcW w:w="1305" w:type="dxa"/>
            <w:vAlign w:val="bottom"/>
          </w:tcPr>
          <w:p w14:paraId="4618A2AA" w14:textId="180F3A50"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205.87</w:t>
            </w:r>
          </w:p>
        </w:tc>
        <w:tc>
          <w:tcPr>
            <w:tcW w:w="1305" w:type="dxa"/>
            <w:vAlign w:val="bottom"/>
          </w:tcPr>
          <w:p w14:paraId="3A253F5B" w14:textId="0578B460"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128.74</w:t>
            </w:r>
          </w:p>
        </w:tc>
        <w:tc>
          <w:tcPr>
            <w:tcW w:w="1306" w:type="dxa"/>
            <w:vAlign w:val="bottom"/>
          </w:tcPr>
          <w:p w14:paraId="41FC599B" w14:textId="309C00D0"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312.92</w:t>
            </w:r>
          </w:p>
        </w:tc>
      </w:tr>
      <w:tr w:rsidR="00A0642B" w:rsidRPr="00A0642B" w14:paraId="4D1747BB" w14:textId="77777777" w:rsidTr="00A0642B">
        <w:tc>
          <w:tcPr>
            <w:tcW w:w="4050" w:type="dxa"/>
            <w:vAlign w:val="bottom"/>
          </w:tcPr>
          <w:p w14:paraId="5347E7A5" w14:textId="1C4435F2" w:rsidR="00A0642B" w:rsidRPr="00A0642B" w:rsidRDefault="00A0642B" w:rsidP="00A0642B">
            <w:pPr>
              <w:spacing w:line="360" w:lineRule="exact"/>
              <w:ind w:left="345" w:right="-45"/>
              <w:rPr>
                <w:rFonts w:ascii="Arial" w:hAnsi="Arial" w:cs="Arial"/>
                <w:sz w:val="18"/>
                <w:szCs w:val="18"/>
              </w:rPr>
            </w:pPr>
            <w:r w:rsidRPr="00A0642B">
              <w:rPr>
                <w:rFonts w:ascii="Arial" w:hAnsi="Arial" w:cs="Arial"/>
                <w:sz w:val="18"/>
                <w:szCs w:val="18"/>
              </w:rPr>
              <w:t>3 - 6 months</w:t>
            </w:r>
          </w:p>
        </w:tc>
        <w:tc>
          <w:tcPr>
            <w:tcW w:w="1305" w:type="dxa"/>
            <w:vAlign w:val="bottom"/>
          </w:tcPr>
          <w:p w14:paraId="088E7A10" w14:textId="580C77D6" w:rsidR="00A0642B" w:rsidRPr="00A0642B" w:rsidRDefault="00A0642B" w:rsidP="00A0642B">
            <w:pPr>
              <w:tabs>
                <w:tab w:val="decimal" w:pos="698"/>
              </w:tabs>
              <w:spacing w:line="360" w:lineRule="exact"/>
              <w:rPr>
                <w:rFonts w:ascii="Arial" w:hAnsi="Arial" w:cs="Arial"/>
                <w:sz w:val="18"/>
                <w:szCs w:val="18"/>
                <w:cs/>
              </w:rPr>
            </w:pPr>
            <w:r w:rsidRPr="00A0642B">
              <w:rPr>
                <w:rFonts w:ascii="Arial" w:hAnsi="Arial" w:cs="Arial"/>
                <w:sz w:val="18"/>
                <w:szCs w:val="18"/>
                <w:cs/>
              </w:rPr>
              <w:t>179.38</w:t>
            </w:r>
          </w:p>
        </w:tc>
        <w:tc>
          <w:tcPr>
            <w:tcW w:w="1305" w:type="dxa"/>
            <w:vAlign w:val="bottom"/>
          </w:tcPr>
          <w:p w14:paraId="5CED7879" w14:textId="43FAF3CD" w:rsidR="00A0642B" w:rsidRPr="00A0642B" w:rsidRDefault="00A0642B" w:rsidP="00A0642B">
            <w:pPr>
              <w:tabs>
                <w:tab w:val="decimal" w:pos="698"/>
              </w:tabs>
              <w:spacing w:line="360" w:lineRule="exact"/>
              <w:rPr>
                <w:rFonts w:ascii="Arial" w:hAnsi="Arial" w:cs="Arial"/>
                <w:sz w:val="18"/>
                <w:szCs w:val="18"/>
                <w:cs/>
              </w:rPr>
            </w:pPr>
            <w:r w:rsidRPr="00A0642B">
              <w:rPr>
                <w:rFonts w:ascii="Arial" w:hAnsi="Arial" w:cs="Arial"/>
                <w:sz w:val="18"/>
                <w:szCs w:val="18"/>
              </w:rPr>
              <w:t>186.37</w:t>
            </w:r>
          </w:p>
        </w:tc>
        <w:tc>
          <w:tcPr>
            <w:tcW w:w="1305" w:type="dxa"/>
            <w:vAlign w:val="bottom"/>
          </w:tcPr>
          <w:p w14:paraId="1D33B0CC" w14:textId="63FD2440"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cs/>
              </w:rPr>
              <w:t>179.38</w:t>
            </w:r>
          </w:p>
        </w:tc>
        <w:tc>
          <w:tcPr>
            <w:tcW w:w="1306" w:type="dxa"/>
            <w:vAlign w:val="bottom"/>
          </w:tcPr>
          <w:p w14:paraId="631238BB" w14:textId="0AB9B95B"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186.15</w:t>
            </w:r>
          </w:p>
        </w:tc>
      </w:tr>
      <w:tr w:rsidR="00A0642B" w:rsidRPr="00A0642B" w14:paraId="3A8A3B7B" w14:textId="77777777" w:rsidTr="00A0642B">
        <w:tc>
          <w:tcPr>
            <w:tcW w:w="4050" w:type="dxa"/>
            <w:vAlign w:val="bottom"/>
          </w:tcPr>
          <w:p w14:paraId="1127BD0F" w14:textId="7FD635D7" w:rsidR="00A0642B" w:rsidRPr="00A0642B" w:rsidRDefault="00A0642B" w:rsidP="00A0642B">
            <w:pPr>
              <w:spacing w:line="360" w:lineRule="exact"/>
              <w:ind w:left="345" w:right="-45"/>
              <w:rPr>
                <w:rFonts w:ascii="Arial" w:hAnsi="Arial" w:cs="Arial"/>
                <w:sz w:val="18"/>
                <w:szCs w:val="18"/>
              </w:rPr>
            </w:pPr>
            <w:r w:rsidRPr="00A0642B">
              <w:rPr>
                <w:rFonts w:ascii="Arial" w:hAnsi="Arial" w:cs="Arial"/>
                <w:sz w:val="18"/>
                <w:szCs w:val="18"/>
              </w:rPr>
              <w:t>6 - 12 months</w:t>
            </w:r>
          </w:p>
        </w:tc>
        <w:tc>
          <w:tcPr>
            <w:tcW w:w="1305" w:type="dxa"/>
            <w:vAlign w:val="bottom"/>
          </w:tcPr>
          <w:p w14:paraId="3C8CA00C" w14:textId="6CDDE3F1" w:rsidR="00A0642B" w:rsidRPr="00A0642B" w:rsidRDefault="00A0642B" w:rsidP="00A0642B">
            <w:pPr>
              <w:tabs>
                <w:tab w:val="decimal" w:pos="698"/>
              </w:tabs>
              <w:spacing w:line="360" w:lineRule="exact"/>
              <w:rPr>
                <w:rFonts w:ascii="Arial" w:hAnsi="Arial" w:cs="Arial"/>
                <w:sz w:val="18"/>
                <w:szCs w:val="18"/>
                <w:cs/>
              </w:rPr>
            </w:pPr>
            <w:r w:rsidRPr="00A0642B">
              <w:rPr>
                <w:rFonts w:ascii="Arial" w:hAnsi="Arial" w:cs="Arial"/>
                <w:sz w:val="18"/>
                <w:szCs w:val="18"/>
                <w:cs/>
              </w:rPr>
              <w:t>8.17</w:t>
            </w:r>
          </w:p>
        </w:tc>
        <w:tc>
          <w:tcPr>
            <w:tcW w:w="1305" w:type="dxa"/>
            <w:vAlign w:val="bottom"/>
          </w:tcPr>
          <w:p w14:paraId="79E4BDA7" w14:textId="6A7E7B9A" w:rsidR="00A0642B" w:rsidRPr="00A0642B" w:rsidRDefault="00A0642B" w:rsidP="00A0642B">
            <w:pPr>
              <w:tabs>
                <w:tab w:val="decimal" w:pos="698"/>
              </w:tabs>
              <w:spacing w:line="360" w:lineRule="exact"/>
              <w:rPr>
                <w:rFonts w:ascii="Arial" w:hAnsi="Arial" w:cs="Arial"/>
                <w:sz w:val="18"/>
                <w:szCs w:val="18"/>
                <w:cs/>
              </w:rPr>
            </w:pPr>
            <w:r w:rsidRPr="00A0642B">
              <w:rPr>
                <w:rFonts w:ascii="Arial" w:hAnsi="Arial" w:cs="Arial"/>
                <w:sz w:val="18"/>
                <w:szCs w:val="18"/>
              </w:rPr>
              <w:t>11.79</w:t>
            </w:r>
          </w:p>
        </w:tc>
        <w:tc>
          <w:tcPr>
            <w:tcW w:w="1305" w:type="dxa"/>
            <w:vAlign w:val="bottom"/>
          </w:tcPr>
          <w:p w14:paraId="574CB2F1" w14:textId="14B680D1"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cs/>
              </w:rPr>
              <w:t>8.17</w:t>
            </w:r>
          </w:p>
        </w:tc>
        <w:tc>
          <w:tcPr>
            <w:tcW w:w="1306" w:type="dxa"/>
            <w:vAlign w:val="bottom"/>
          </w:tcPr>
          <w:p w14:paraId="3479AA62" w14:textId="04156169"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12.03</w:t>
            </w:r>
          </w:p>
        </w:tc>
      </w:tr>
      <w:tr w:rsidR="00A0642B" w:rsidRPr="00A0642B" w14:paraId="36B18BDC" w14:textId="77777777" w:rsidTr="00A0642B">
        <w:tc>
          <w:tcPr>
            <w:tcW w:w="4050" w:type="dxa"/>
            <w:vAlign w:val="bottom"/>
          </w:tcPr>
          <w:p w14:paraId="4D5B46E8" w14:textId="57DC6A65" w:rsidR="00A0642B" w:rsidRPr="00A0642B" w:rsidRDefault="00A0642B" w:rsidP="00A0642B">
            <w:pPr>
              <w:spacing w:line="360" w:lineRule="exact"/>
              <w:ind w:left="345" w:right="-45"/>
              <w:rPr>
                <w:rFonts w:ascii="Arial" w:hAnsi="Arial" w:cs="Arial"/>
                <w:sz w:val="18"/>
                <w:szCs w:val="18"/>
                <w:cs/>
              </w:rPr>
            </w:pPr>
            <w:r w:rsidRPr="00A0642B">
              <w:rPr>
                <w:rFonts w:ascii="Arial" w:hAnsi="Arial" w:cs="Arial"/>
                <w:sz w:val="18"/>
                <w:szCs w:val="18"/>
              </w:rPr>
              <w:t>Over 12 months</w:t>
            </w:r>
          </w:p>
        </w:tc>
        <w:tc>
          <w:tcPr>
            <w:tcW w:w="1305" w:type="dxa"/>
            <w:vAlign w:val="bottom"/>
          </w:tcPr>
          <w:p w14:paraId="41BBFFE8" w14:textId="0A19B8C6" w:rsidR="00A0642B" w:rsidRPr="00A0642B" w:rsidRDefault="00A0642B" w:rsidP="00A0642B">
            <w:pPr>
              <w:pBdr>
                <w:bottom w:val="single" w:sz="4" w:space="1" w:color="auto"/>
              </w:pBdr>
              <w:tabs>
                <w:tab w:val="decimal" w:pos="698"/>
              </w:tabs>
              <w:spacing w:line="360" w:lineRule="exact"/>
              <w:rPr>
                <w:rFonts w:ascii="Arial" w:hAnsi="Arial" w:cs="Arial"/>
                <w:sz w:val="18"/>
                <w:szCs w:val="18"/>
                <w:cs/>
              </w:rPr>
            </w:pPr>
            <w:r w:rsidRPr="00A0642B">
              <w:rPr>
                <w:rFonts w:ascii="Arial" w:hAnsi="Arial" w:cs="Arial"/>
                <w:sz w:val="18"/>
                <w:szCs w:val="18"/>
                <w:cs/>
              </w:rPr>
              <w:t>286.64</w:t>
            </w:r>
          </w:p>
        </w:tc>
        <w:tc>
          <w:tcPr>
            <w:tcW w:w="1305" w:type="dxa"/>
            <w:vAlign w:val="bottom"/>
          </w:tcPr>
          <w:p w14:paraId="64554803" w14:textId="7570D04A" w:rsidR="00A0642B" w:rsidRPr="00A0642B" w:rsidRDefault="00A0642B" w:rsidP="00A0642B">
            <w:pPr>
              <w:pBdr>
                <w:bottom w:val="single" w:sz="4" w:space="1" w:color="auto"/>
              </w:pBdr>
              <w:tabs>
                <w:tab w:val="decimal" w:pos="698"/>
              </w:tabs>
              <w:spacing w:line="360" w:lineRule="exact"/>
              <w:rPr>
                <w:rFonts w:ascii="Arial" w:hAnsi="Arial" w:cs="Arial"/>
                <w:sz w:val="18"/>
                <w:szCs w:val="18"/>
                <w:cs/>
              </w:rPr>
            </w:pPr>
            <w:r w:rsidRPr="00A0642B">
              <w:rPr>
                <w:rFonts w:ascii="Arial" w:hAnsi="Arial" w:cs="Arial"/>
                <w:sz w:val="18"/>
                <w:szCs w:val="18"/>
              </w:rPr>
              <w:t>283.02</w:t>
            </w:r>
          </w:p>
        </w:tc>
        <w:tc>
          <w:tcPr>
            <w:tcW w:w="1305" w:type="dxa"/>
            <w:vAlign w:val="bottom"/>
          </w:tcPr>
          <w:p w14:paraId="36B88809" w14:textId="32640B16" w:rsidR="00A0642B" w:rsidRPr="00A0642B" w:rsidRDefault="00A0642B" w:rsidP="00A0642B">
            <w:pPr>
              <w:pBdr>
                <w:bottom w:val="single" w:sz="4" w:space="1" w:color="auto"/>
              </w:pBdr>
              <w:tabs>
                <w:tab w:val="decimal" w:pos="698"/>
              </w:tabs>
              <w:spacing w:line="360" w:lineRule="exact"/>
              <w:rPr>
                <w:rFonts w:ascii="Arial" w:hAnsi="Arial" w:cs="Arial"/>
                <w:sz w:val="18"/>
                <w:szCs w:val="18"/>
              </w:rPr>
            </w:pPr>
            <w:r w:rsidRPr="00A0642B">
              <w:rPr>
                <w:rFonts w:ascii="Arial" w:hAnsi="Arial" w:cs="Arial"/>
                <w:sz w:val="18"/>
                <w:szCs w:val="18"/>
                <w:cs/>
              </w:rPr>
              <w:t>28</w:t>
            </w:r>
            <w:r w:rsidRPr="00A0642B">
              <w:rPr>
                <w:rFonts w:ascii="Arial" w:hAnsi="Arial" w:cs="Arial"/>
                <w:sz w:val="18"/>
                <w:szCs w:val="18"/>
              </w:rPr>
              <w:t>6</w:t>
            </w:r>
            <w:r w:rsidRPr="00A0642B">
              <w:rPr>
                <w:rFonts w:ascii="Arial" w:hAnsi="Arial" w:cs="Arial"/>
                <w:sz w:val="18"/>
                <w:szCs w:val="18"/>
                <w:cs/>
              </w:rPr>
              <w:t>.</w:t>
            </w:r>
            <w:r w:rsidRPr="00A0642B">
              <w:rPr>
                <w:rFonts w:ascii="Arial" w:hAnsi="Arial" w:cs="Arial"/>
                <w:sz w:val="18"/>
                <w:szCs w:val="18"/>
              </w:rPr>
              <w:t>64</w:t>
            </w:r>
          </w:p>
        </w:tc>
        <w:tc>
          <w:tcPr>
            <w:tcW w:w="1306" w:type="dxa"/>
            <w:vAlign w:val="bottom"/>
          </w:tcPr>
          <w:p w14:paraId="60479F27" w14:textId="76287D13" w:rsidR="00A0642B" w:rsidRPr="00A0642B" w:rsidRDefault="00A0642B" w:rsidP="00A0642B">
            <w:pPr>
              <w:pBdr>
                <w:bottom w:val="sing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285.93</w:t>
            </w:r>
          </w:p>
        </w:tc>
      </w:tr>
      <w:tr w:rsidR="00A0642B" w:rsidRPr="00A0642B" w14:paraId="2CE78BD8" w14:textId="77777777" w:rsidTr="00A0642B">
        <w:tc>
          <w:tcPr>
            <w:tcW w:w="4050" w:type="dxa"/>
            <w:vAlign w:val="bottom"/>
          </w:tcPr>
          <w:p w14:paraId="7DFB1F9F" w14:textId="77777777" w:rsidR="00A0642B" w:rsidRPr="00A0642B" w:rsidRDefault="00A0642B" w:rsidP="00A0642B">
            <w:pPr>
              <w:spacing w:line="360" w:lineRule="exact"/>
              <w:ind w:left="165" w:right="-107" w:hanging="165"/>
              <w:rPr>
                <w:rFonts w:ascii="Arial" w:hAnsi="Arial" w:cs="Arial"/>
                <w:sz w:val="18"/>
                <w:szCs w:val="18"/>
              </w:rPr>
            </w:pPr>
            <w:r w:rsidRPr="00A0642B">
              <w:rPr>
                <w:rFonts w:ascii="Arial" w:hAnsi="Arial" w:cs="Arial"/>
                <w:sz w:val="18"/>
                <w:szCs w:val="18"/>
              </w:rPr>
              <w:t xml:space="preserve">Total </w:t>
            </w:r>
          </w:p>
        </w:tc>
        <w:tc>
          <w:tcPr>
            <w:tcW w:w="1305" w:type="dxa"/>
            <w:vAlign w:val="bottom"/>
          </w:tcPr>
          <w:p w14:paraId="25F91671" w14:textId="36FC38E7"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556.22</w:t>
            </w:r>
          </w:p>
        </w:tc>
        <w:tc>
          <w:tcPr>
            <w:tcW w:w="1305" w:type="dxa"/>
            <w:vAlign w:val="bottom"/>
          </w:tcPr>
          <w:p w14:paraId="5FDEB44E" w14:textId="316C2BE6"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687.05</w:t>
            </w:r>
          </w:p>
        </w:tc>
        <w:tc>
          <w:tcPr>
            <w:tcW w:w="1305" w:type="dxa"/>
            <w:vAlign w:val="bottom"/>
          </w:tcPr>
          <w:p w14:paraId="7DB80A92" w14:textId="3DF11C08"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602.93</w:t>
            </w:r>
          </w:p>
        </w:tc>
        <w:tc>
          <w:tcPr>
            <w:tcW w:w="1306" w:type="dxa"/>
            <w:vAlign w:val="bottom"/>
          </w:tcPr>
          <w:p w14:paraId="187A7502" w14:textId="0AFE8078"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797.03</w:t>
            </w:r>
          </w:p>
        </w:tc>
      </w:tr>
      <w:tr w:rsidR="00A0642B" w:rsidRPr="00A0642B" w14:paraId="4B1B5766" w14:textId="77777777" w:rsidTr="00A0642B">
        <w:tc>
          <w:tcPr>
            <w:tcW w:w="4050" w:type="dxa"/>
            <w:vAlign w:val="bottom"/>
          </w:tcPr>
          <w:p w14:paraId="16D71F2E" w14:textId="3CB458DF" w:rsidR="00A0642B" w:rsidRPr="00A0642B" w:rsidRDefault="00A0642B" w:rsidP="00A0642B">
            <w:pPr>
              <w:pStyle w:val="BodyText"/>
              <w:spacing w:line="360" w:lineRule="exact"/>
              <w:ind w:right="-86"/>
              <w:rPr>
                <w:rFonts w:ascii="Arial" w:hAnsi="Arial" w:cs="Arial"/>
                <w:sz w:val="18"/>
                <w:szCs w:val="18"/>
              </w:rPr>
            </w:pPr>
            <w:r w:rsidRPr="00A0642B">
              <w:rPr>
                <w:rFonts w:ascii="Arial" w:hAnsi="Arial" w:cs="Arial"/>
                <w:sz w:val="18"/>
                <w:szCs w:val="18"/>
              </w:rPr>
              <w:t>Less: Allowance for expected credit losses</w:t>
            </w:r>
          </w:p>
        </w:tc>
        <w:tc>
          <w:tcPr>
            <w:tcW w:w="1305" w:type="dxa"/>
            <w:vAlign w:val="bottom"/>
          </w:tcPr>
          <w:p w14:paraId="3C082C8D" w14:textId="0BFCDAA2" w:rsidR="00A0642B" w:rsidRPr="00A0642B" w:rsidRDefault="00A0642B" w:rsidP="00A0642B">
            <w:pPr>
              <w:pBdr>
                <w:bottom w:val="sing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(4.98)</w:t>
            </w:r>
          </w:p>
        </w:tc>
        <w:tc>
          <w:tcPr>
            <w:tcW w:w="1305" w:type="dxa"/>
            <w:vAlign w:val="bottom"/>
          </w:tcPr>
          <w:p w14:paraId="7CEF7C41" w14:textId="328A73C4" w:rsidR="00A0642B" w:rsidRPr="00A0642B" w:rsidRDefault="00A0642B" w:rsidP="00A0642B">
            <w:pPr>
              <w:pBdr>
                <w:bottom w:val="sing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(16.20)</w:t>
            </w:r>
          </w:p>
        </w:tc>
        <w:tc>
          <w:tcPr>
            <w:tcW w:w="1305" w:type="dxa"/>
            <w:vAlign w:val="bottom"/>
          </w:tcPr>
          <w:p w14:paraId="3B425D92" w14:textId="6CB662DC" w:rsidR="00A0642B" w:rsidRPr="00A0642B" w:rsidRDefault="00A0642B" w:rsidP="00A0642B">
            <w:pPr>
              <w:pBdr>
                <w:bottom w:val="sing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(4.98)</w:t>
            </w:r>
          </w:p>
        </w:tc>
        <w:tc>
          <w:tcPr>
            <w:tcW w:w="1306" w:type="dxa"/>
            <w:vAlign w:val="bottom"/>
          </w:tcPr>
          <w:p w14:paraId="0523D7D2" w14:textId="6C5E302A" w:rsidR="00A0642B" w:rsidRPr="00A0642B" w:rsidRDefault="00A0642B" w:rsidP="00A0642B">
            <w:pPr>
              <w:pBdr>
                <w:bottom w:val="sing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(16.20)</w:t>
            </w:r>
          </w:p>
        </w:tc>
      </w:tr>
      <w:tr w:rsidR="00A0642B" w:rsidRPr="00A0642B" w14:paraId="4833BBE9" w14:textId="77777777" w:rsidTr="00A0642B">
        <w:tc>
          <w:tcPr>
            <w:tcW w:w="4050" w:type="dxa"/>
            <w:vAlign w:val="bottom"/>
          </w:tcPr>
          <w:p w14:paraId="72F4C229" w14:textId="7AA9DC0F" w:rsidR="00A0642B" w:rsidRPr="00A0642B" w:rsidRDefault="00A0642B" w:rsidP="00A0642B">
            <w:pPr>
              <w:pStyle w:val="BodyText"/>
              <w:spacing w:line="360" w:lineRule="exact"/>
              <w:ind w:left="164" w:right="-86" w:hanging="164"/>
              <w:jc w:val="left"/>
              <w:rPr>
                <w:rFonts w:ascii="Arial" w:hAnsi="Arial" w:cs="Arial"/>
                <w:sz w:val="18"/>
                <w:szCs w:val="18"/>
              </w:rPr>
            </w:pPr>
            <w:r w:rsidRPr="00A0642B">
              <w:rPr>
                <w:rFonts w:ascii="Arial" w:hAnsi="Arial" w:cs="Arial"/>
                <w:sz w:val="18"/>
                <w:szCs w:val="18"/>
              </w:rPr>
              <w:t>Trade accounts receivable - related parties, net (Note 2.3)</w:t>
            </w:r>
          </w:p>
        </w:tc>
        <w:tc>
          <w:tcPr>
            <w:tcW w:w="1305" w:type="dxa"/>
            <w:vAlign w:val="bottom"/>
          </w:tcPr>
          <w:p w14:paraId="7CB84A84" w14:textId="3AA1327A" w:rsidR="00A0642B" w:rsidRPr="00A0642B" w:rsidRDefault="00A0642B" w:rsidP="00A0642B">
            <w:pPr>
              <w:pBdr>
                <w:bottom w:val="sing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551.24</w:t>
            </w:r>
          </w:p>
        </w:tc>
        <w:tc>
          <w:tcPr>
            <w:tcW w:w="1305" w:type="dxa"/>
            <w:vAlign w:val="bottom"/>
          </w:tcPr>
          <w:p w14:paraId="01C0D7BB" w14:textId="6E588203" w:rsidR="00A0642B" w:rsidRPr="00A0642B" w:rsidRDefault="00A0642B" w:rsidP="00A0642B">
            <w:pPr>
              <w:pBdr>
                <w:bottom w:val="sing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670.85</w:t>
            </w:r>
          </w:p>
        </w:tc>
        <w:tc>
          <w:tcPr>
            <w:tcW w:w="1305" w:type="dxa"/>
            <w:vAlign w:val="bottom"/>
          </w:tcPr>
          <w:p w14:paraId="2EC91791" w14:textId="6323DA6E" w:rsidR="00A0642B" w:rsidRPr="00A0642B" w:rsidRDefault="00A0642B" w:rsidP="00A0642B">
            <w:pPr>
              <w:pBdr>
                <w:bottom w:val="sing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597.95</w:t>
            </w:r>
          </w:p>
        </w:tc>
        <w:tc>
          <w:tcPr>
            <w:tcW w:w="1306" w:type="dxa"/>
            <w:vAlign w:val="bottom"/>
          </w:tcPr>
          <w:p w14:paraId="72447B1B" w14:textId="44E870E0" w:rsidR="00A0642B" w:rsidRPr="00A0642B" w:rsidRDefault="00A0642B" w:rsidP="00A0642B">
            <w:pPr>
              <w:pBdr>
                <w:bottom w:val="sing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780.83</w:t>
            </w:r>
          </w:p>
        </w:tc>
      </w:tr>
      <w:tr w:rsidR="00A0642B" w:rsidRPr="00A0642B" w14:paraId="49076A30" w14:textId="77777777" w:rsidTr="00A0642B">
        <w:tc>
          <w:tcPr>
            <w:tcW w:w="4050" w:type="dxa"/>
            <w:vAlign w:val="bottom"/>
          </w:tcPr>
          <w:p w14:paraId="03BCB24A" w14:textId="128ADE58" w:rsidR="00A0642B" w:rsidRPr="00A0642B" w:rsidRDefault="00A0642B" w:rsidP="00A0642B">
            <w:pPr>
              <w:spacing w:line="360" w:lineRule="exact"/>
              <w:ind w:left="165" w:right="-45" w:hanging="165"/>
              <w:rPr>
                <w:rFonts w:ascii="Arial" w:hAnsi="Arial" w:cs="Arial"/>
                <w:b/>
                <w:bCs/>
                <w:sz w:val="18"/>
                <w:szCs w:val="18"/>
                <w:u w:val="single"/>
                <w:cs/>
              </w:rPr>
            </w:pPr>
            <w:r w:rsidRPr="00A0642B">
              <w:rPr>
                <w:rFonts w:ascii="Arial" w:hAnsi="Arial" w:cs="Arial"/>
                <w:b/>
                <w:bCs/>
                <w:sz w:val="18"/>
                <w:szCs w:val="18"/>
                <w:u w:val="single"/>
              </w:rPr>
              <w:t>Trade accounts receivable - unrelated parties</w:t>
            </w:r>
          </w:p>
        </w:tc>
        <w:tc>
          <w:tcPr>
            <w:tcW w:w="1305" w:type="dxa"/>
            <w:vAlign w:val="bottom"/>
          </w:tcPr>
          <w:p w14:paraId="79106FC9" w14:textId="77777777" w:rsidR="00A0642B" w:rsidRPr="00A0642B" w:rsidRDefault="00A0642B" w:rsidP="00A0642B">
            <w:pPr>
              <w:tabs>
                <w:tab w:val="decimal" w:pos="698"/>
              </w:tabs>
              <w:spacing w:line="360" w:lineRule="exact"/>
              <w:rPr>
                <w:rFonts w:ascii="Arial" w:hAnsi="Arial" w:cs="Arial"/>
                <w:sz w:val="18"/>
                <w:szCs w:val="18"/>
                <w:cs/>
              </w:rPr>
            </w:pPr>
          </w:p>
        </w:tc>
        <w:tc>
          <w:tcPr>
            <w:tcW w:w="1305" w:type="dxa"/>
            <w:vAlign w:val="bottom"/>
          </w:tcPr>
          <w:p w14:paraId="069D66FD" w14:textId="77777777" w:rsidR="00A0642B" w:rsidRPr="00A0642B" w:rsidRDefault="00A0642B" w:rsidP="00A0642B">
            <w:pPr>
              <w:tabs>
                <w:tab w:val="decimal" w:pos="698"/>
              </w:tabs>
              <w:spacing w:line="360" w:lineRule="exact"/>
              <w:rPr>
                <w:rFonts w:ascii="Arial" w:hAnsi="Arial" w:cs="Arial"/>
                <w:sz w:val="18"/>
                <w:szCs w:val="18"/>
                <w:cs/>
              </w:rPr>
            </w:pPr>
          </w:p>
        </w:tc>
        <w:tc>
          <w:tcPr>
            <w:tcW w:w="1305" w:type="dxa"/>
            <w:vAlign w:val="bottom"/>
          </w:tcPr>
          <w:p w14:paraId="5F8499DA" w14:textId="77777777" w:rsidR="00A0642B" w:rsidRPr="00A0642B" w:rsidRDefault="00A0642B" w:rsidP="00A0642B">
            <w:pPr>
              <w:tabs>
                <w:tab w:val="decimal" w:pos="698"/>
              </w:tabs>
              <w:spacing w:line="360" w:lineRule="exact"/>
              <w:rPr>
                <w:rFonts w:ascii="Arial" w:hAnsi="Arial" w:cs="Arial"/>
                <w:sz w:val="18"/>
                <w:szCs w:val="18"/>
                <w:cs/>
              </w:rPr>
            </w:pPr>
          </w:p>
        </w:tc>
        <w:tc>
          <w:tcPr>
            <w:tcW w:w="1306" w:type="dxa"/>
            <w:vAlign w:val="bottom"/>
          </w:tcPr>
          <w:p w14:paraId="7D0F24E5" w14:textId="77777777" w:rsidR="00A0642B" w:rsidRPr="00A0642B" w:rsidRDefault="00A0642B" w:rsidP="00A0642B">
            <w:pPr>
              <w:tabs>
                <w:tab w:val="decimal" w:pos="698"/>
              </w:tabs>
              <w:spacing w:line="360" w:lineRule="exact"/>
              <w:rPr>
                <w:rFonts w:ascii="Arial" w:hAnsi="Arial" w:cs="Arial"/>
                <w:sz w:val="18"/>
                <w:szCs w:val="18"/>
                <w:cs/>
              </w:rPr>
            </w:pPr>
          </w:p>
        </w:tc>
      </w:tr>
      <w:tr w:rsidR="00A0642B" w:rsidRPr="00A0642B" w14:paraId="06FD4BE8" w14:textId="77777777" w:rsidTr="00A0642B">
        <w:tc>
          <w:tcPr>
            <w:tcW w:w="4050" w:type="dxa"/>
            <w:vAlign w:val="bottom"/>
          </w:tcPr>
          <w:p w14:paraId="3C819D29" w14:textId="77777777" w:rsidR="00A0642B" w:rsidRPr="00A0642B" w:rsidRDefault="00A0642B" w:rsidP="00A0642B">
            <w:pPr>
              <w:spacing w:line="360" w:lineRule="exact"/>
              <w:ind w:right="-45"/>
              <w:jc w:val="thaiDistribute"/>
              <w:rPr>
                <w:rFonts w:ascii="Arial" w:hAnsi="Arial" w:cs="Arial"/>
                <w:sz w:val="18"/>
                <w:szCs w:val="18"/>
                <w:cs/>
              </w:rPr>
            </w:pPr>
            <w:r w:rsidRPr="00A0642B">
              <w:rPr>
                <w:rFonts w:ascii="Arial" w:hAnsi="Arial" w:cs="Arial"/>
                <w:sz w:val="18"/>
                <w:szCs w:val="18"/>
              </w:rPr>
              <w:t xml:space="preserve">Aged </w:t>
            </w:r>
            <w:proofErr w:type="gramStart"/>
            <w:r w:rsidRPr="00A0642B">
              <w:rPr>
                <w:rFonts w:ascii="Arial" w:hAnsi="Arial" w:cs="Arial"/>
                <w:sz w:val="18"/>
                <w:szCs w:val="18"/>
              </w:rPr>
              <w:t>on the basis of</w:t>
            </w:r>
            <w:proofErr w:type="gramEnd"/>
            <w:r w:rsidRPr="00A0642B">
              <w:rPr>
                <w:rFonts w:ascii="Arial" w:hAnsi="Arial" w:cs="Arial"/>
                <w:sz w:val="18"/>
                <w:szCs w:val="18"/>
              </w:rPr>
              <w:t xml:space="preserve"> due dates</w:t>
            </w:r>
          </w:p>
        </w:tc>
        <w:tc>
          <w:tcPr>
            <w:tcW w:w="1305" w:type="dxa"/>
            <w:vAlign w:val="bottom"/>
          </w:tcPr>
          <w:p w14:paraId="5377130C" w14:textId="77777777" w:rsidR="00A0642B" w:rsidRPr="00A0642B" w:rsidRDefault="00A0642B" w:rsidP="00A0642B">
            <w:pPr>
              <w:tabs>
                <w:tab w:val="decimal" w:pos="698"/>
              </w:tabs>
              <w:spacing w:line="360" w:lineRule="exact"/>
              <w:rPr>
                <w:rFonts w:ascii="Arial" w:hAnsi="Arial" w:cs="Arial"/>
                <w:sz w:val="18"/>
                <w:szCs w:val="18"/>
              </w:rPr>
            </w:pPr>
          </w:p>
        </w:tc>
        <w:tc>
          <w:tcPr>
            <w:tcW w:w="1305" w:type="dxa"/>
            <w:vAlign w:val="bottom"/>
          </w:tcPr>
          <w:p w14:paraId="1A229571" w14:textId="77777777" w:rsidR="00A0642B" w:rsidRPr="00A0642B" w:rsidRDefault="00A0642B" w:rsidP="00A0642B">
            <w:pPr>
              <w:tabs>
                <w:tab w:val="decimal" w:pos="698"/>
              </w:tabs>
              <w:spacing w:line="360" w:lineRule="exact"/>
              <w:rPr>
                <w:rFonts w:ascii="Arial" w:hAnsi="Arial" w:cs="Arial"/>
                <w:sz w:val="18"/>
                <w:szCs w:val="18"/>
              </w:rPr>
            </w:pPr>
          </w:p>
        </w:tc>
        <w:tc>
          <w:tcPr>
            <w:tcW w:w="1305" w:type="dxa"/>
            <w:vAlign w:val="bottom"/>
          </w:tcPr>
          <w:p w14:paraId="3BCBE0F9" w14:textId="77777777" w:rsidR="00A0642B" w:rsidRPr="00A0642B" w:rsidRDefault="00A0642B" w:rsidP="00A0642B">
            <w:pPr>
              <w:tabs>
                <w:tab w:val="decimal" w:pos="698"/>
              </w:tabs>
              <w:spacing w:line="360" w:lineRule="exact"/>
              <w:rPr>
                <w:rFonts w:ascii="Arial" w:hAnsi="Arial" w:cs="Arial"/>
                <w:sz w:val="18"/>
                <w:szCs w:val="18"/>
              </w:rPr>
            </w:pPr>
          </w:p>
        </w:tc>
        <w:tc>
          <w:tcPr>
            <w:tcW w:w="1306" w:type="dxa"/>
            <w:vAlign w:val="bottom"/>
          </w:tcPr>
          <w:p w14:paraId="178290E4" w14:textId="77777777" w:rsidR="00A0642B" w:rsidRPr="00A0642B" w:rsidRDefault="00A0642B" w:rsidP="00A0642B">
            <w:pPr>
              <w:tabs>
                <w:tab w:val="decimal" w:pos="698"/>
              </w:tabs>
              <w:spacing w:line="360" w:lineRule="exact"/>
              <w:rPr>
                <w:rFonts w:ascii="Arial" w:hAnsi="Arial" w:cs="Arial"/>
                <w:sz w:val="18"/>
                <w:szCs w:val="18"/>
              </w:rPr>
            </w:pPr>
          </w:p>
        </w:tc>
      </w:tr>
      <w:tr w:rsidR="00A0642B" w:rsidRPr="00A0642B" w14:paraId="1DFCD4C4" w14:textId="77777777" w:rsidTr="00A0642B">
        <w:tc>
          <w:tcPr>
            <w:tcW w:w="4050" w:type="dxa"/>
            <w:vAlign w:val="bottom"/>
          </w:tcPr>
          <w:p w14:paraId="3E55A4ED" w14:textId="77777777" w:rsidR="00A0642B" w:rsidRPr="00A0642B" w:rsidRDefault="00A0642B" w:rsidP="00A0642B">
            <w:pPr>
              <w:spacing w:line="360" w:lineRule="exact"/>
              <w:ind w:left="165" w:right="-45"/>
              <w:jc w:val="thaiDistribute"/>
              <w:rPr>
                <w:rFonts w:ascii="Arial" w:hAnsi="Arial" w:cs="Arial"/>
                <w:sz w:val="18"/>
                <w:szCs w:val="18"/>
              </w:rPr>
            </w:pPr>
            <w:r w:rsidRPr="00A0642B">
              <w:rPr>
                <w:rFonts w:ascii="Arial" w:hAnsi="Arial" w:cs="Arial"/>
                <w:sz w:val="18"/>
                <w:szCs w:val="18"/>
              </w:rPr>
              <w:t>Not yet due</w:t>
            </w:r>
          </w:p>
        </w:tc>
        <w:tc>
          <w:tcPr>
            <w:tcW w:w="1305" w:type="dxa"/>
            <w:vAlign w:val="bottom"/>
          </w:tcPr>
          <w:p w14:paraId="76A4E0ED" w14:textId="2693412B"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101.10</w:t>
            </w:r>
          </w:p>
        </w:tc>
        <w:tc>
          <w:tcPr>
            <w:tcW w:w="1305" w:type="dxa"/>
            <w:vAlign w:val="bottom"/>
          </w:tcPr>
          <w:p w14:paraId="2E55D338" w14:textId="4AF829E8"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102.30</w:t>
            </w:r>
          </w:p>
        </w:tc>
        <w:tc>
          <w:tcPr>
            <w:tcW w:w="1305" w:type="dxa"/>
            <w:vAlign w:val="bottom"/>
          </w:tcPr>
          <w:p w14:paraId="2D94CD35" w14:textId="353A2198"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w:t>
            </w:r>
          </w:p>
        </w:tc>
        <w:tc>
          <w:tcPr>
            <w:tcW w:w="1306" w:type="dxa"/>
            <w:vAlign w:val="bottom"/>
          </w:tcPr>
          <w:p w14:paraId="40913721" w14:textId="10F96463"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w:t>
            </w:r>
          </w:p>
        </w:tc>
      </w:tr>
      <w:tr w:rsidR="00A0642B" w:rsidRPr="00A0642B" w14:paraId="5E26940F" w14:textId="77777777" w:rsidTr="00A0642B">
        <w:tc>
          <w:tcPr>
            <w:tcW w:w="4050" w:type="dxa"/>
            <w:vAlign w:val="bottom"/>
          </w:tcPr>
          <w:p w14:paraId="153BEC08" w14:textId="7878965C" w:rsidR="00A0642B" w:rsidRPr="00A0642B" w:rsidRDefault="00A0642B" w:rsidP="00A0642B">
            <w:pPr>
              <w:spacing w:line="360" w:lineRule="exact"/>
              <w:ind w:left="165" w:right="-45"/>
              <w:jc w:val="thaiDistribute"/>
              <w:rPr>
                <w:rFonts w:ascii="Arial" w:hAnsi="Arial" w:cs="Arial"/>
                <w:sz w:val="18"/>
                <w:szCs w:val="18"/>
              </w:rPr>
            </w:pPr>
            <w:r w:rsidRPr="00A0642B">
              <w:rPr>
                <w:rFonts w:ascii="Arial" w:hAnsi="Arial" w:cs="Arial"/>
                <w:sz w:val="18"/>
                <w:szCs w:val="18"/>
              </w:rPr>
              <w:t>Past due</w:t>
            </w:r>
          </w:p>
        </w:tc>
        <w:tc>
          <w:tcPr>
            <w:tcW w:w="1305" w:type="dxa"/>
            <w:vAlign w:val="bottom"/>
          </w:tcPr>
          <w:p w14:paraId="36DA992B" w14:textId="77777777" w:rsidR="00A0642B" w:rsidRPr="00A0642B" w:rsidRDefault="00A0642B" w:rsidP="00A0642B">
            <w:pPr>
              <w:tabs>
                <w:tab w:val="decimal" w:pos="698"/>
              </w:tabs>
              <w:spacing w:line="360" w:lineRule="exact"/>
              <w:rPr>
                <w:rFonts w:ascii="Arial" w:hAnsi="Arial" w:cs="Arial"/>
                <w:sz w:val="18"/>
                <w:szCs w:val="18"/>
              </w:rPr>
            </w:pPr>
          </w:p>
        </w:tc>
        <w:tc>
          <w:tcPr>
            <w:tcW w:w="1305" w:type="dxa"/>
            <w:vAlign w:val="bottom"/>
          </w:tcPr>
          <w:p w14:paraId="7B32CB2D" w14:textId="77777777" w:rsidR="00A0642B" w:rsidRPr="00A0642B" w:rsidRDefault="00A0642B" w:rsidP="00A0642B">
            <w:pPr>
              <w:tabs>
                <w:tab w:val="decimal" w:pos="698"/>
              </w:tabs>
              <w:spacing w:line="360" w:lineRule="exact"/>
              <w:rPr>
                <w:rFonts w:ascii="Arial" w:hAnsi="Arial" w:cs="Arial"/>
                <w:sz w:val="18"/>
                <w:szCs w:val="18"/>
              </w:rPr>
            </w:pPr>
          </w:p>
        </w:tc>
        <w:tc>
          <w:tcPr>
            <w:tcW w:w="1305" w:type="dxa"/>
            <w:vAlign w:val="bottom"/>
          </w:tcPr>
          <w:p w14:paraId="66A98544" w14:textId="77777777" w:rsidR="00A0642B" w:rsidRPr="00A0642B" w:rsidRDefault="00A0642B" w:rsidP="00A0642B">
            <w:pPr>
              <w:tabs>
                <w:tab w:val="decimal" w:pos="698"/>
              </w:tabs>
              <w:spacing w:line="360" w:lineRule="exact"/>
              <w:rPr>
                <w:rFonts w:ascii="Arial" w:hAnsi="Arial" w:cs="Arial"/>
                <w:sz w:val="18"/>
                <w:szCs w:val="18"/>
              </w:rPr>
            </w:pPr>
          </w:p>
        </w:tc>
        <w:tc>
          <w:tcPr>
            <w:tcW w:w="1306" w:type="dxa"/>
            <w:vAlign w:val="bottom"/>
          </w:tcPr>
          <w:p w14:paraId="106A6EBA" w14:textId="77777777" w:rsidR="00A0642B" w:rsidRPr="00A0642B" w:rsidRDefault="00A0642B" w:rsidP="00A0642B">
            <w:pPr>
              <w:tabs>
                <w:tab w:val="decimal" w:pos="698"/>
              </w:tabs>
              <w:spacing w:line="360" w:lineRule="exact"/>
              <w:rPr>
                <w:rFonts w:ascii="Arial" w:hAnsi="Arial" w:cs="Arial"/>
                <w:sz w:val="18"/>
                <w:szCs w:val="18"/>
                <w:cs/>
              </w:rPr>
            </w:pPr>
          </w:p>
        </w:tc>
      </w:tr>
      <w:tr w:rsidR="00A0642B" w:rsidRPr="00A0642B" w14:paraId="681C7675" w14:textId="77777777" w:rsidTr="00A0642B">
        <w:trPr>
          <w:trHeight w:val="216"/>
        </w:trPr>
        <w:tc>
          <w:tcPr>
            <w:tcW w:w="4050" w:type="dxa"/>
            <w:vAlign w:val="bottom"/>
          </w:tcPr>
          <w:p w14:paraId="386B8C7F" w14:textId="1893B3C8" w:rsidR="00A0642B" w:rsidRPr="00A0642B" w:rsidRDefault="00A0642B" w:rsidP="00A0642B">
            <w:pPr>
              <w:spacing w:line="360" w:lineRule="exact"/>
              <w:ind w:left="345" w:right="-45"/>
              <w:rPr>
                <w:rFonts w:ascii="Arial" w:hAnsi="Arial" w:cs="Arial"/>
                <w:sz w:val="18"/>
                <w:szCs w:val="18"/>
                <w:cs/>
              </w:rPr>
            </w:pPr>
            <w:r w:rsidRPr="00A0642B">
              <w:rPr>
                <w:rFonts w:ascii="Arial" w:hAnsi="Arial" w:cs="Arial"/>
                <w:sz w:val="18"/>
                <w:szCs w:val="18"/>
              </w:rPr>
              <w:t xml:space="preserve">Up to 3 months </w:t>
            </w:r>
          </w:p>
        </w:tc>
        <w:tc>
          <w:tcPr>
            <w:tcW w:w="1305" w:type="dxa"/>
            <w:vAlign w:val="bottom"/>
          </w:tcPr>
          <w:p w14:paraId="10F9A627" w14:textId="1C7662ED"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106.84</w:t>
            </w:r>
          </w:p>
        </w:tc>
        <w:tc>
          <w:tcPr>
            <w:tcW w:w="1305" w:type="dxa"/>
            <w:vAlign w:val="bottom"/>
          </w:tcPr>
          <w:p w14:paraId="5467DA9E" w14:textId="057ED3A4"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227.40</w:t>
            </w:r>
          </w:p>
        </w:tc>
        <w:tc>
          <w:tcPr>
            <w:tcW w:w="1305" w:type="dxa"/>
            <w:vAlign w:val="bottom"/>
          </w:tcPr>
          <w:p w14:paraId="2F3ABEEF" w14:textId="60085A8C"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20.70</w:t>
            </w:r>
          </w:p>
        </w:tc>
        <w:tc>
          <w:tcPr>
            <w:tcW w:w="1306" w:type="dxa"/>
            <w:vAlign w:val="bottom"/>
          </w:tcPr>
          <w:p w14:paraId="7BBBA100" w14:textId="37B89B59"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7.95</w:t>
            </w:r>
          </w:p>
        </w:tc>
      </w:tr>
      <w:tr w:rsidR="00A0642B" w:rsidRPr="00A0642B" w14:paraId="7B743753" w14:textId="77777777" w:rsidTr="00A0642B">
        <w:tc>
          <w:tcPr>
            <w:tcW w:w="4050" w:type="dxa"/>
            <w:vAlign w:val="bottom"/>
          </w:tcPr>
          <w:p w14:paraId="26F95147" w14:textId="7564B4ED" w:rsidR="00A0642B" w:rsidRPr="00A0642B" w:rsidRDefault="00A0642B" w:rsidP="00A0642B">
            <w:pPr>
              <w:spacing w:line="360" w:lineRule="exact"/>
              <w:ind w:left="345" w:right="-45"/>
              <w:rPr>
                <w:rFonts w:ascii="Arial" w:hAnsi="Arial" w:cs="Arial"/>
                <w:sz w:val="18"/>
                <w:szCs w:val="18"/>
                <w:cs/>
              </w:rPr>
            </w:pPr>
            <w:r w:rsidRPr="00A0642B">
              <w:rPr>
                <w:rFonts w:ascii="Arial" w:hAnsi="Arial" w:cs="Arial"/>
                <w:sz w:val="18"/>
                <w:szCs w:val="18"/>
              </w:rPr>
              <w:t>3 - 6 months</w:t>
            </w:r>
          </w:p>
        </w:tc>
        <w:tc>
          <w:tcPr>
            <w:tcW w:w="1305" w:type="dxa"/>
            <w:vAlign w:val="bottom"/>
          </w:tcPr>
          <w:p w14:paraId="45AFE46A" w14:textId="0628CBE2"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13.99</w:t>
            </w:r>
          </w:p>
        </w:tc>
        <w:tc>
          <w:tcPr>
            <w:tcW w:w="1305" w:type="dxa"/>
            <w:vAlign w:val="bottom"/>
          </w:tcPr>
          <w:p w14:paraId="07DA8543" w14:textId="4F73F8AD"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15.47</w:t>
            </w:r>
          </w:p>
        </w:tc>
        <w:tc>
          <w:tcPr>
            <w:tcW w:w="1305" w:type="dxa"/>
            <w:vAlign w:val="bottom"/>
          </w:tcPr>
          <w:p w14:paraId="65370B24" w14:textId="423F922E"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4.08</w:t>
            </w:r>
          </w:p>
        </w:tc>
        <w:tc>
          <w:tcPr>
            <w:tcW w:w="1306" w:type="dxa"/>
            <w:vAlign w:val="bottom"/>
          </w:tcPr>
          <w:p w14:paraId="0BB35FF0" w14:textId="3D333D8E"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9.67</w:t>
            </w:r>
          </w:p>
        </w:tc>
      </w:tr>
      <w:tr w:rsidR="00A0642B" w:rsidRPr="00A0642B" w14:paraId="393A1CEC" w14:textId="77777777" w:rsidTr="00A0642B">
        <w:tc>
          <w:tcPr>
            <w:tcW w:w="4050" w:type="dxa"/>
            <w:vAlign w:val="bottom"/>
          </w:tcPr>
          <w:p w14:paraId="347B73BF" w14:textId="337DEDEC" w:rsidR="00A0642B" w:rsidRPr="00A0642B" w:rsidRDefault="00A0642B" w:rsidP="00A0642B">
            <w:pPr>
              <w:spacing w:line="360" w:lineRule="exact"/>
              <w:ind w:left="345" w:right="-45"/>
              <w:rPr>
                <w:rFonts w:ascii="Arial" w:hAnsi="Arial" w:cs="Arial"/>
                <w:sz w:val="18"/>
                <w:szCs w:val="18"/>
                <w:cs/>
              </w:rPr>
            </w:pPr>
            <w:r w:rsidRPr="00A0642B">
              <w:rPr>
                <w:rFonts w:ascii="Arial" w:hAnsi="Arial" w:cs="Arial"/>
                <w:sz w:val="18"/>
                <w:szCs w:val="18"/>
              </w:rPr>
              <w:t>6 - 12 months</w:t>
            </w:r>
          </w:p>
        </w:tc>
        <w:tc>
          <w:tcPr>
            <w:tcW w:w="1305" w:type="dxa"/>
            <w:vAlign w:val="bottom"/>
          </w:tcPr>
          <w:p w14:paraId="7F144551" w14:textId="6A655803"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42.77</w:t>
            </w:r>
          </w:p>
        </w:tc>
        <w:tc>
          <w:tcPr>
            <w:tcW w:w="1305" w:type="dxa"/>
            <w:vAlign w:val="bottom"/>
          </w:tcPr>
          <w:p w14:paraId="47B439F3" w14:textId="6D30209C"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8.63</w:t>
            </w:r>
          </w:p>
        </w:tc>
        <w:tc>
          <w:tcPr>
            <w:tcW w:w="1305" w:type="dxa"/>
            <w:vAlign w:val="bottom"/>
          </w:tcPr>
          <w:p w14:paraId="681FED20" w14:textId="009E1CA9"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23.51</w:t>
            </w:r>
          </w:p>
        </w:tc>
        <w:tc>
          <w:tcPr>
            <w:tcW w:w="1306" w:type="dxa"/>
            <w:vAlign w:val="bottom"/>
          </w:tcPr>
          <w:p w14:paraId="2BD8DA44" w14:textId="368A5402"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0.90</w:t>
            </w:r>
          </w:p>
        </w:tc>
      </w:tr>
      <w:tr w:rsidR="00A0642B" w:rsidRPr="00A0642B" w14:paraId="67B90082" w14:textId="77777777" w:rsidTr="00A0642B">
        <w:tc>
          <w:tcPr>
            <w:tcW w:w="4050" w:type="dxa"/>
            <w:vAlign w:val="bottom"/>
          </w:tcPr>
          <w:p w14:paraId="057468BF" w14:textId="011D3A19" w:rsidR="00A0642B" w:rsidRPr="00A0642B" w:rsidRDefault="00A0642B" w:rsidP="00A0642B">
            <w:pPr>
              <w:spacing w:line="360" w:lineRule="exact"/>
              <w:ind w:left="345" w:right="-45"/>
              <w:rPr>
                <w:rFonts w:ascii="Arial" w:hAnsi="Arial" w:cs="Arial"/>
                <w:sz w:val="18"/>
                <w:szCs w:val="18"/>
              </w:rPr>
            </w:pPr>
            <w:r w:rsidRPr="00A0642B">
              <w:rPr>
                <w:rFonts w:ascii="Arial" w:hAnsi="Arial" w:cs="Arial"/>
                <w:sz w:val="18"/>
                <w:szCs w:val="18"/>
              </w:rPr>
              <w:t>Over 12 months</w:t>
            </w:r>
          </w:p>
        </w:tc>
        <w:tc>
          <w:tcPr>
            <w:tcW w:w="1305" w:type="dxa"/>
            <w:vAlign w:val="bottom"/>
          </w:tcPr>
          <w:p w14:paraId="5DE32726" w14:textId="7D72F948"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64.19</w:t>
            </w:r>
          </w:p>
        </w:tc>
        <w:tc>
          <w:tcPr>
            <w:tcW w:w="1305" w:type="dxa"/>
            <w:vAlign w:val="bottom"/>
          </w:tcPr>
          <w:p w14:paraId="6E61CCBF" w14:textId="20DB94EF"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93.76</w:t>
            </w:r>
          </w:p>
        </w:tc>
        <w:tc>
          <w:tcPr>
            <w:tcW w:w="1305" w:type="dxa"/>
            <w:vAlign w:val="bottom"/>
          </w:tcPr>
          <w:p w14:paraId="38F8A376" w14:textId="046B9E9B"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50.04</w:t>
            </w:r>
          </w:p>
        </w:tc>
        <w:tc>
          <w:tcPr>
            <w:tcW w:w="1306" w:type="dxa"/>
            <w:vAlign w:val="bottom"/>
          </w:tcPr>
          <w:p w14:paraId="35A3CB3F" w14:textId="19630504"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61.70</w:t>
            </w:r>
          </w:p>
        </w:tc>
      </w:tr>
      <w:tr w:rsidR="00A0642B" w:rsidRPr="00A0642B" w14:paraId="4775C869" w14:textId="77777777" w:rsidTr="00A0642B">
        <w:tc>
          <w:tcPr>
            <w:tcW w:w="4050" w:type="dxa"/>
            <w:vAlign w:val="bottom"/>
          </w:tcPr>
          <w:p w14:paraId="3F556626" w14:textId="77777777" w:rsidR="00A0642B" w:rsidRPr="00A0642B" w:rsidRDefault="00A0642B" w:rsidP="00A0642B">
            <w:pPr>
              <w:spacing w:line="360" w:lineRule="exact"/>
              <w:ind w:right="-45"/>
              <w:jc w:val="thaiDistribute"/>
              <w:rPr>
                <w:rFonts w:ascii="Arial" w:hAnsi="Arial" w:cs="Arial"/>
                <w:sz w:val="18"/>
                <w:szCs w:val="18"/>
              </w:rPr>
            </w:pPr>
            <w:r w:rsidRPr="00A0642B">
              <w:rPr>
                <w:rFonts w:ascii="Arial" w:hAnsi="Arial" w:cs="Arial"/>
                <w:sz w:val="18"/>
                <w:szCs w:val="18"/>
              </w:rPr>
              <w:t>Total</w:t>
            </w:r>
          </w:p>
        </w:tc>
        <w:tc>
          <w:tcPr>
            <w:tcW w:w="1305" w:type="dxa"/>
            <w:vAlign w:val="bottom"/>
          </w:tcPr>
          <w:p w14:paraId="4A3CA15C" w14:textId="2D0AA1A4"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328.89</w:t>
            </w:r>
          </w:p>
        </w:tc>
        <w:tc>
          <w:tcPr>
            <w:tcW w:w="1305" w:type="dxa"/>
            <w:vAlign w:val="bottom"/>
          </w:tcPr>
          <w:p w14:paraId="1307334C" w14:textId="5B9A36B9"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447.56</w:t>
            </w:r>
          </w:p>
        </w:tc>
        <w:tc>
          <w:tcPr>
            <w:tcW w:w="1305" w:type="dxa"/>
            <w:vAlign w:val="bottom"/>
          </w:tcPr>
          <w:p w14:paraId="16479B2A" w14:textId="0F7380D1"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98.33</w:t>
            </w:r>
          </w:p>
        </w:tc>
        <w:tc>
          <w:tcPr>
            <w:tcW w:w="1306" w:type="dxa"/>
            <w:vAlign w:val="bottom"/>
          </w:tcPr>
          <w:p w14:paraId="541868B5" w14:textId="6CEA50DA" w:rsidR="00A0642B" w:rsidRPr="00A0642B" w:rsidRDefault="00A0642B" w:rsidP="00A0642B">
            <w:pPr>
              <w:tabs>
                <w:tab w:val="decimal" w:pos="698"/>
              </w:tabs>
              <w:spacing w:line="360" w:lineRule="exact"/>
              <w:rPr>
                <w:rFonts w:ascii="Arial" w:hAnsi="Arial" w:cs="Arial"/>
                <w:sz w:val="18"/>
                <w:szCs w:val="18"/>
              </w:rPr>
            </w:pPr>
            <w:r w:rsidRPr="00A0642B">
              <w:rPr>
                <w:rFonts w:ascii="Arial" w:hAnsi="Arial" w:cs="Arial"/>
                <w:sz w:val="18"/>
                <w:szCs w:val="18"/>
              </w:rPr>
              <w:t>80.22</w:t>
            </w:r>
          </w:p>
        </w:tc>
      </w:tr>
      <w:tr w:rsidR="00A0642B" w:rsidRPr="00A0642B" w14:paraId="3F1370ED" w14:textId="77777777" w:rsidTr="00A0642B">
        <w:trPr>
          <w:trHeight w:val="93"/>
        </w:trPr>
        <w:tc>
          <w:tcPr>
            <w:tcW w:w="4050" w:type="dxa"/>
            <w:vAlign w:val="bottom"/>
          </w:tcPr>
          <w:p w14:paraId="7CA66944" w14:textId="5EA163D3" w:rsidR="00A0642B" w:rsidRPr="00A0642B" w:rsidRDefault="00A0642B" w:rsidP="00A0642B">
            <w:pPr>
              <w:pStyle w:val="BodyText"/>
              <w:spacing w:line="360" w:lineRule="exact"/>
              <w:ind w:right="-86"/>
              <w:rPr>
                <w:rFonts w:ascii="Arial" w:hAnsi="Arial" w:cs="Arial"/>
                <w:sz w:val="18"/>
                <w:szCs w:val="18"/>
              </w:rPr>
            </w:pPr>
            <w:r w:rsidRPr="00A0642B">
              <w:rPr>
                <w:rFonts w:ascii="Arial" w:hAnsi="Arial" w:cs="Arial"/>
                <w:sz w:val="18"/>
                <w:szCs w:val="18"/>
              </w:rPr>
              <w:t>Less: Allowance for expected credit losses</w:t>
            </w:r>
          </w:p>
        </w:tc>
        <w:tc>
          <w:tcPr>
            <w:tcW w:w="1305" w:type="dxa"/>
            <w:vAlign w:val="bottom"/>
          </w:tcPr>
          <w:p w14:paraId="72881271" w14:textId="6F8ED2DF"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(122.10)</w:t>
            </w:r>
          </w:p>
        </w:tc>
        <w:tc>
          <w:tcPr>
            <w:tcW w:w="1305" w:type="dxa"/>
            <w:vAlign w:val="bottom"/>
          </w:tcPr>
          <w:p w14:paraId="363D2830" w14:textId="1196F80C"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(117.85)</w:t>
            </w:r>
          </w:p>
        </w:tc>
        <w:tc>
          <w:tcPr>
            <w:tcW w:w="1305" w:type="dxa"/>
            <w:vAlign w:val="bottom"/>
          </w:tcPr>
          <w:p w14:paraId="7C7D1FC4" w14:textId="61EBE9EC"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(85.08)</w:t>
            </w:r>
          </w:p>
        </w:tc>
        <w:tc>
          <w:tcPr>
            <w:tcW w:w="1306" w:type="dxa"/>
            <w:vAlign w:val="bottom"/>
          </w:tcPr>
          <w:p w14:paraId="048A0CA3" w14:textId="0B3780BD"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(73.83)</w:t>
            </w:r>
          </w:p>
        </w:tc>
      </w:tr>
      <w:tr w:rsidR="00A0642B" w:rsidRPr="00A0642B" w14:paraId="4B714097" w14:textId="77777777" w:rsidTr="00A0642B">
        <w:trPr>
          <w:trHeight w:val="117"/>
        </w:trPr>
        <w:tc>
          <w:tcPr>
            <w:tcW w:w="4050" w:type="dxa"/>
            <w:vAlign w:val="bottom"/>
          </w:tcPr>
          <w:p w14:paraId="1B2DCDAB" w14:textId="5086F72B" w:rsidR="00A0642B" w:rsidRPr="00A0642B" w:rsidRDefault="00A0642B" w:rsidP="00A0642B">
            <w:pPr>
              <w:spacing w:line="360" w:lineRule="exact"/>
              <w:ind w:left="161" w:right="-45" w:hanging="161"/>
              <w:rPr>
                <w:rFonts w:ascii="Arial" w:hAnsi="Arial" w:cs="Arial"/>
                <w:sz w:val="18"/>
                <w:szCs w:val="18"/>
              </w:rPr>
            </w:pPr>
            <w:r w:rsidRPr="00A0642B">
              <w:rPr>
                <w:rFonts w:ascii="Arial" w:hAnsi="Arial" w:cs="Arial"/>
                <w:sz w:val="18"/>
                <w:szCs w:val="18"/>
              </w:rPr>
              <w:t>Total trade accounts receivable - unrelated parties, net</w:t>
            </w:r>
          </w:p>
        </w:tc>
        <w:tc>
          <w:tcPr>
            <w:tcW w:w="1305" w:type="dxa"/>
            <w:vAlign w:val="bottom"/>
          </w:tcPr>
          <w:p w14:paraId="4737D7C3" w14:textId="56CE6B73"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206.79</w:t>
            </w:r>
          </w:p>
        </w:tc>
        <w:tc>
          <w:tcPr>
            <w:tcW w:w="1305" w:type="dxa"/>
            <w:vAlign w:val="bottom"/>
          </w:tcPr>
          <w:p w14:paraId="445D27FC" w14:textId="4D556DAD"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329.71</w:t>
            </w:r>
          </w:p>
        </w:tc>
        <w:tc>
          <w:tcPr>
            <w:tcW w:w="1305" w:type="dxa"/>
            <w:vAlign w:val="bottom"/>
          </w:tcPr>
          <w:p w14:paraId="44D3C7B6" w14:textId="5501C20F"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13.25</w:t>
            </w:r>
          </w:p>
        </w:tc>
        <w:tc>
          <w:tcPr>
            <w:tcW w:w="1306" w:type="dxa"/>
            <w:vAlign w:val="bottom"/>
          </w:tcPr>
          <w:p w14:paraId="0BA170CE" w14:textId="76D104F2" w:rsidR="00A0642B" w:rsidRPr="00A0642B" w:rsidRDefault="00A0642B" w:rsidP="00A0642B">
            <w:pPr>
              <w:pBdr>
                <w:bottom w:val="single" w:sz="6" w:space="1" w:color="auto"/>
              </w:pBdr>
              <w:tabs>
                <w:tab w:val="decimal" w:pos="698"/>
              </w:tabs>
              <w:spacing w:line="360" w:lineRule="exact"/>
              <w:rPr>
                <w:rFonts w:ascii="Arial" w:hAnsi="Arial" w:cs="Arial"/>
                <w:sz w:val="18"/>
                <w:szCs w:val="18"/>
              </w:rPr>
            </w:pPr>
            <w:r w:rsidRPr="00A0642B">
              <w:rPr>
                <w:rFonts w:ascii="Arial" w:hAnsi="Arial" w:cs="Arial"/>
                <w:sz w:val="18"/>
                <w:szCs w:val="18"/>
              </w:rPr>
              <w:t>6.39</w:t>
            </w:r>
          </w:p>
        </w:tc>
      </w:tr>
      <w:tr w:rsidR="00A0642B" w:rsidRPr="00A0642B" w14:paraId="18DC6DBB" w14:textId="77777777" w:rsidTr="00A0642B">
        <w:tc>
          <w:tcPr>
            <w:tcW w:w="4050" w:type="dxa"/>
            <w:vAlign w:val="bottom"/>
          </w:tcPr>
          <w:p w14:paraId="23C90C77" w14:textId="6663A8CA" w:rsidR="00A0642B" w:rsidRPr="00A0642B" w:rsidRDefault="00A0642B" w:rsidP="00A0642B">
            <w:pPr>
              <w:spacing w:line="360" w:lineRule="exact"/>
              <w:ind w:left="165" w:right="-45" w:hanging="165"/>
              <w:rPr>
                <w:rFonts w:ascii="Arial" w:hAnsi="Arial" w:cs="Arial"/>
                <w:sz w:val="18"/>
                <w:szCs w:val="18"/>
                <w:cs/>
              </w:rPr>
            </w:pPr>
            <w:r w:rsidRPr="00A0642B">
              <w:rPr>
                <w:rFonts w:ascii="Arial" w:hAnsi="Arial" w:cs="Arial"/>
                <w:sz w:val="18"/>
                <w:szCs w:val="18"/>
              </w:rPr>
              <w:t>Total trade and other current accounts receivable - net</w:t>
            </w:r>
          </w:p>
        </w:tc>
        <w:tc>
          <w:tcPr>
            <w:tcW w:w="1305" w:type="dxa"/>
            <w:vAlign w:val="bottom"/>
          </w:tcPr>
          <w:p w14:paraId="791FDA2C" w14:textId="63279CBF" w:rsidR="00A0642B" w:rsidRPr="00A0642B" w:rsidRDefault="00A0642B" w:rsidP="00A0642B">
            <w:pPr>
              <w:pBdr>
                <w:bottom w:val="doub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758.03</w:t>
            </w:r>
          </w:p>
        </w:tc>
        <w:tc>
          <w:tcPr>
            <w:tcW w:w="1305" w:type="dxa"/>
            <w:vAlign w:val="bottom"/>
          </w:tcPr>
          <w:p w14:paraId="1BAB3CB9" w14:textId="1F0880BC" w:rsidR="00A0642B" w:rsidRPr="00A0642B" w:rsidRDefault="00A0642B" w:rsidP="00A0642B">
            <w:pPr>
              <w:pBdr>
                <w:bottom w:val="doub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1,000.56</w:t>
            </w:r>
          </w:p>
        </w:tc>
        <w:tc>
          <w:tcPr>
            <w:tcW w:w="1305" w:type="dxa"/>
            <w:vAlign w:val="bottom"/>
          </w:tcPr>
          <w:p w14:paraId="65C11386" w14:textId="2F6C6A8B" w:rsidR="00A0642B" w:rsidRPr="00A0642B" w:rsidRDefault="00A0642B" w:rsidP="00A0642B">
            <w:pPr>
              <w:pBdr>
                <w:bottom w:val="doub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611.20</w:t>
            </w:r>
          </w:p>
        </w:tc>
        <w:tc>
          <w:tcPr>
            <w:tcW w:w="1306" w:type="dxa"/>
            <w:vAlign w:val="bottom"/>
          </w:tcPr>
          <w:p w14:paraId="780CA9D6" w14:textId="51FB6B61" w:rsidR="00A0642B" w:rsidRPr="00A0642B" w:rsidRDefault="00A0642B" w:rsidP="00A0642B">
            <w:pPr>
              <w:pBdr>
                <w:bottom w:val="double" w:sz="4" w:space="1" w:color="auto"/>
              </w:pBdr>
              <w:tabs>
                <w:tab w:val="decimal" w:pos="698"/>
              </w:tabs>
              <w:spacing w:line="360" w:lineRule="exact"/>
              <w:rPr>
                <w:rFonts w:ascii="Arial" w:hAnsi="Arial" w:cs="Arial"/>
                <w:sz w:val="18"/>
                <w:szCs w:val="18"/>
              </w:rPr>
            </w:pPr>
            <w:r w:rsidRPr="00A0642B">
              <w:rPr>
                <w:rFonts w:ascii="Arial" w:hAnsi="Arial" w:cs="Arial"/>
                <w:sz w:val="18"/>
                <w:szCs w:val="18"/>
              </w:rPr>
              <w:t>787.22</w:t>
            </w:r>
          </w:p>
        </w:tc>
      </w:tr>
    </w:tbl>
    <w:p w14:paraId="3B966202" w14:textId="77777777" w:rsidR="00A0642B" w:rsidRDefault="00A064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356797" w14:textId="10AC4316" w:rsidR="002A0454" w:rsidRPr="00A0642B" w:rsidRDefault="00620CFB" w:rsidP="00A0642B">
      <w:pPr>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4</w:t>
      </w:r>
      <w:r w:rsidR="002469C5" w:rsidRPr="00A0642B">
        <w:rPr>
          <w:rFonts w:ascii="Arial" w:hAnsi="Arial" w:cs="Arial"/>
          <w:b/>
          <w:bCs/>
          <w:sz w:val="22"/>
          <w:szCs w:val="22"/>
        </w:rPr>
        <w:t>.</w:t>
      </w:r>
      <w:r w:rsidR="002469C5" w:rsidRPr="00A0642B">
        <w:rPr>
          <w:rFonts w:ascii="Arial" w:hAnsi="Arial" w:cs="Arial"/>
          <w:b/>
          <w:bCs/>
          <w:sz w:val="22"/>
          <w:szCs w:val="22"/>
        </w:rPr>
        <w:tab/>
      </w:r>
      <w:r w:rsidR="002F4DE6" w:rsidRPr="00A0642B">
        <w:rPr>
          <w:rFonts w:ascii="Arial" w:hAnsi="Arial" w:cs="Arial"/>
          <w:b/>
          <w:bCs/>
          <w:sz w:val="22"/>
          <w:szCs w:val="22"/>
        </w:rPr>
        <w:t xml:space="preserve">Real estate development for sales </w:t>
      </w:r>
    </w:p>
    <w:p w14:paraId="1462472D" w14:textId="51F3D0E1" w:rsidR="00941664" w:rsidRPr="00A0642B" w:rsidRDefault="00620CFB" w:rsidP="00A0642B">
      <w:pPr>
        <w:spacing w:before="120" w:after="120" w:line="380" w:lineRule="exact"/>
        <w:ind w:left="547" w:right="-43" w:hanging="547"/>
        <w:jc w:val="both"/>
        <w:rPr>
          <w:rFonts w:ascii="Arial" w:eastAsia="Arial Unicode MS" w:hAnsi="Arial" w:cs="Arial"/>
          <w:sz w:val="22"/>
          <w:szCs w:val="22"/>
        </w:rPr>
      </w:pPr>
      <w:r w:rsidRPr="00A0642B">
        <w:rPr>
          <w:rFonts w:ascii="Arial" w:hAnsi="Arial" w:cs="Arial"/>
          <w:sz w:val="22"/>
          <w:szCs w:val="22"/>
        </w:rPr>
        <w:t>4</w:t>
      </w:r>
      <w:r w:rsidR="00941664" w:rsidRPr="00A0642B">
        <w:rPr>
          <w:rFonts w:ascii="Arial" w:hAnsi="Arial" w:cs="Arial"/>
          <w:sz w:val="22"/>
          <w:szCs w:val="22"/>
        </w:rPr>
        <w:t>.1</w:t>
      </w:r>
      <w:r w:rsidR="00941664" w:rsidRPr="00A0642B">
        <w:rPr>
          <w:rFonts w:ascii="Arial" w:hAnsi="Arial" w:cs="Arial"/>
          <w:sz w:val="22"/>
          <w:szCs w:val="22"/>
        </w:rPr>
        <w:tab/>
        <w:t xml:space="preserve">Movements in the reduction of cost to net </w:t>
      </w:r>
      <w:proofErr w:type="spellStart"/>
      <w:r w:rsidR="00941664" w:rsidRPr="00A0642B">
        <w:rPr>
          <w:rFonts w:ascii="Arial" w:hAnsi="Arial" w:cs="Arial"/>
          <w:sz w:val="22"/>
          <w:szCs w:val="22"/>
        </w:rPr>
        <w:t>realisable</w:t>
      </w:r>
      <w:proofErr w:type="spellEnd"/>
      <w:r w:rsidR="00941664" w:rsidRPr="00A0642B">
        <w:rPr>
          <w:rFonts w:ascii="Arial" w:hAnsi="Arial" w:cs="Arial"/>
          <w:sz w:val="22"/>
          <w:szCs w:val="22"/>
        </w:rPr>
        <w:t xml:space="preserve"> value during the </w:t>
      </w:r>
      <w:r w:rsidR="00E77BC2" w:rsidRPr="00A0642B">
        <w:rPr>
          <w:rFonts w:ascii="Arial" w:hAnsi="Arial" w:cs="Arial"/>
          <w:sz w:val="22"/>
          <w:szCs w:val="22"/>
        </w:rPr>
        <w:t>nine</w:t>
      </w:r>
      <w:r w:rsidR="00941664" w:rsidRPr="00A0642B">
        <w:rPr>
          <w:rFonts w:ascii="Arial" w:hAnsi="Arial" w:cs="Arial"/>
          <w:sz w:val="22"/>
          <w:szCs w:val="22"/>
        </w:rPr>
        <w:t xml:space="preserve">-month period ended </w:t>
      </w:r>
      <w:r w:rsidR="00E77BC2" w:rsidRPr="00A0642B">
        <w:rPr>
          <w:rFonts w:ascii="Arial" w:hAnsi="Arial" w:cs="Arial"/>
          <w:sz w:val="22"/>
          <w:szCs w:val="22"/>
        </w:rPr>
        <w:t>30 September</w:t>
      </w:r>
      <w:r w:rsidR="00941664" w:rsidRPr="00A0642B">
        <w:rPr>
          <w:rFonts w:ascii="Arial" w:hAnsi="Arial" w:cs="Arial"/>
          <w:sz w:val="22"/>
          <w:szCs w:val="22"/>
        </w:rPr>
        <w:t xml:space="preserve"> 202</w:t>
      </w:r>
      <w:r w:rsidR="002F50E2" w:rsidRPr="00A0642B">
        <w:rPr>
          <w:rFonts w:ascii="Arial" w:hAnsi="Arial" w:cs="Arial"/>
          <w:sz w:val="22"/>
          <w:szCs w:val="22"/>
        </w:rPr>
        <w:t>5</w:t>
      </w:r>
      <w:r w:rsidR="00941664" w:rsidRPr="00A0642B">
        <w:rPr>
          <w:rFonts w:ascii="Arial" w:hAnsi="Arial" w:cs="Arial"/>
          <w:sz w:val="22"/>
          <w:szCs w:val="22"/>
        </w:rPr>
        <w:t xml:space="preserve"> are summarised below.</w:t>
      </w:r>
      <w:r w:rsidR="00941664" w:rsidRPr="00A0642B">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A0642B" w14:paraId="05041EA9" w14:textId="77777777" w:rsidTr="00224CA2">
        <w:tc>
          <w:tcPr>
            <w:tcW w:w="4770" w:type="dxa"/>
          </w:tcPr>
          <w:p w14:paraId="59E618B0" w14:textId="77777777" w:rsidR="00F50FFB" w:rsidRPr="00A0642B" w:rsidRDefault="00F50FFB" w:rsidP="00A0642B">
            <w:pPr>
              <w:tabs>
                <w:tab w:val="left" w:pos="342"/>
              </w:tabs>
              <w:spacing w:line="380" w:lineRule="exact"/>
              <w:jc w:val="both"/>
              <w:rPr>
                <w:rFonts w:ascii="Arial" w:hAnsi="Arial" w:cs="Arial"/>
                <w:sz w:val="20"/>
                <w:szCs w:val="20"/>
              </w:rPr>
            </w:pPr>
          </w:p>
        </w:tc>
        <w:tc>
          <w:tcPr>
            <w:tcW w:w="2070" w:type="dxa"/>
          </w:tcPr>
          <w:p w14:paraId="6B4E06C1" w14:textId="77777777" w:rsidR="00F50FFB" w:rsidRPr="00A0642B" w:rsidRDefault="00F50FFB" w:rsidP="00A0642B">
            <w:pPr>
              <w:spacing w:line="380" w:lineRule="exact"/>
              <w:jc w:val="center"/>
              <w:rPr>
                <w:rFonts w:ascii="Arial" w:hAnsi="Arial" w:cs="Arial"/>
                <w:sz w:val="20"/>
                <w:szCs w:val="20"/>
              </w:rPr>
            </w:pPr>
          </w:p>
        </w:tc>
        <w:tc>
          <w:tcPr>
            <w:tcW w:w="2070" w:type="dxa"/>
          </w:tcPr>
          <w:p w14:paraId="2B660CC1" w14:textId="04C6BC73" w:rsidR="00F50FFB" w:rsidRPr="00A0642B" w:rsidRDefault="00F50FFB" w:rsidP="00A0642B">
            <w:pPr>
              <w:spacing w:line="380" w:lineRule="exact"/>
              <w:jc w:val="right"/>
              <w:rPr>
                <w:rFonts w:ascii="Arial" w:hAnsi="Arial" w:cs="Arial"/>
                <w:sz w:val="20"/>
                <w:szCs w:val="20"/>
              </w:rPr>
            </w:pPr>
            <w:r w:rsidRPr="00A0642B">
              <w:rPr>
                <w:rFonts w:ascii="Arial" w:eastAsia="Arial Unicode MS" w:hAnsi="Arial" w:cs="Arial"/>
                <w:sz w:val="20"/>
                <w:szCs w:val="20"/>
              </w:rPr>
              <w:t>(Unit: Million Baht)</w:t>
            </w:r>
          </w:p>
        </w:tc>
      </w:tr>
      <w:tr w:rsidR="00941664" w:rsidRPr="00A0642B" w14:paraId="4253EA9E" w14:textId="77777777" w:rsidTr="00224CA2">
        <w:tc>
          <w:tcPr>
            <w:tcW w:w="4770" w:type="dxa"/>
          </w:tcPr>
          <w:p w14:paraId="19513F60" w14:textId="77777777" w:rsidR="00941664" w:rsidRPr="00A0642B" w:rsidRDefault="00941664" w:rsidP="00A0642B">
            <w:pPr>
              <w:tabs>
                <w:tab w:val="left" w:pos="342"/>
              </w:tabs>
              <w:spacing w:line="380" w:lineRule="exact"/>
              <w:jc w:val="both"/>
              <w:rPr>
                <w:rFonts w:ascii="Arial" w:hAnsi="Arial" w:cs="Arial"/>
                <w:sz w:val="20"/>
                <w:szCs w:val="20"/>
              </w:rPr>
            </w:pPr>
          </w:p>
        </w:tc>
        <w:tc>
          <w:tcPr>
            <w:tcW w:w="2070" w:type="dxa"/>
            <w:hideMark/>
          </w:tcPr>
          <w:p w14:paraId="5CF8F7ED" w14:textId="77777777" w:rsidR="00941664" w:rsidRPr="00A0642B" w:rsidRDefault="00941664" w:rsidP="00A0642B">
            <w:pPr>
              <w:pBdr>
                <w:bottom w:val="single" w:sz="4" w:space="1" w:color="auto"/>
              </w:pBdr>
              <w:spacing w:line="380" w:lineRule="exact"/>
              <w:jc w:val="center"/>
              <w:rPr>
                <w:rFonts w:ascii="Arial" w:hAnsi="Arial" w:cs="Arial"/>
                <w:sz w:val="20"/>
                <w:szCs w:val="20"/>
              </w:rPr>
            </w:pPr>
            <w:r w:rsidRPr="00A0642B">
              <w:rPr>
                <w:rFonts w:ascii="Arial" w:hAnsi="Arial" w:cs="Arial"/>
                <w:sz w:val="20"/>
                <w:szCs w:val="20"/>
              </w:rPr>
              <w:t>Consolidated                                    financial statements</w:t>
            </w:r>
          </w:p>
        </w:tc>
        <w:tc>
          <w:tcPr>
            <w:tcW w:w="2070" w:type="dxa"/>
            <w:hideMark/>
          </w:tcPr>
          <w:p w14:paraId="564C25D3" w14:textId="77777777" w:rsidR="00941664" w:rsidRPr="00A0642B" w:rsidRDefault="00941664" w:rsidP="00A0642B">
            <w:pPr>
              <w:pBdr>
                <w:bottom w:val="single" w:sz="4" w:space="1" w:color="auto"/>
              </w:pBdr>
              <w:spacing w:line="380" w:lineRule="exact"/>
              <w:jc w:val="center"/>
              <w:rPr>
                <w:rFonts w:ascii="Arial" w:eastAsia="Arial Unicode MS" w:hAnsi="Arial" w:cs="Arial"/>
                <w:sz w:val="20"/>
                <w:szCs w:val="20"/>
                <w:u w:val="single"/>
              </w:rPr>
            </w:pPr>
            <w:r w:rsidRPr="00A0642B">
              <w:rPr>
                <w:rFonts w:ascii="Arial" w:hAnsi="Arial" w:cs="Arial"/>
                <w:sz w:val="20"/>
                <w:szCs w:val="20"/>
              </w:rPr>
              <w:t>Separate                                           financial statements</w:t>
            </w:r>
          </w:p>
        </w:tc>
      </w:tr>
      <w:tr w:rsidR="00624EA6" w:rsidRPr="00A0642B" w14:paraId="2BF43F2D" w14:textId="77777777">
        <w:tc>
          <w:tcPr>
            <w:tcW w:w="4770" w:type="dxa"/>
            <w:hideMark/>
          </w:tcPr>
          <w:p w14:paraId="285C7682" w14:textId="4D1EFD7F" w:rsidR="00624EA6" w:rsidRPr="00A0642B" w:rsidRDefault="00624EA6" w:rsidP="00A0642B">
            <w:pPr>
              <w:spacing w:line="380" w:lineRule="exact"/>
              <w:rPr>
                <w:rFonts w:ascii="Arial" w:eastAsia="Arial Unicode MS" w:hAnsi="Arial" w:cs="Arial"/>
                <w:b/>
                <w:bCs/>
                <w:sz w:val="20"/>
                <w:szCs w:val="20"/>
              </w:rPr>
            </w:pPr>
            <w:r w:rsidRPr="00A0642B">
              <w:rPr>
                <w:rFonts w:ascii="Arial" w:eastAsia="Arial Unicode MS" w:hAnsi="Arial" w:cs="Arial"/>
                <w:b/>
                <w:bCs/>
                <w:sz w:val="20"/>
                <w:szCs w:val="20"/>
              </w:rPr>
              <w:t xml:space="preserve">Balance as </w:t>
            </w:r>
            <w:proofErr w:type="gramStart"/>
            <w:r w:rsidRPr="00A0642B">
              <w:rPr>
                <w:rFonts w:ascii="Arial" w:eastAsia="Arial Unicode MS" w:hAnsi="Arial" w:cs="Arial"/>
                <w:b/>
                <w:bCs/>
                <w:sz w:val="20"/>
                <w:szCs w:val="20"/>
              </w:rPr>
              <w:t>at</w:t>
            </w:r>
            <w:proofErr w:type="gramEnd"/>
            <w:r w:rsidRPr="00A0642B">
              <w:rPr>
                <w:rFonts w:ascii="Arial" w:eastAsia="Arial Unicode MS" w:hAnsi="Arial" w:cs="Arial"/>
                <w:b/>
                <w:bCs/>
                <w:sz w:val="20"/>
                <w:szCs w:val="20"/>
              </w:rPr>
              <w:t xml:space="preserve"> 1 January 2025</w:t>
            </w:r>
          </w:p>
        </w:tc>
        <w:tc>
          <w:tcPr>
            <w:tcW w:w="2070" w:type="dxa"/>
            <w:vAlign w:val="bottom"/>
          </w:tcPr>
          <w:p w14:paraId="7E3B1B29" w14:textId="1A5B7AD1" w:rsidR="00624EA6" w:rsidRPr="00A0642B" w:rsidRDefault="00624EA6" w:rsidP="00A0642B">
            <w:pPr>
              <w:tabs>
                <w:tab w:val="decimal" w:pos="1350"/>
              </w:tabs>
              <w:spacing w:line="380" w:lineRule="exact"/>
              <w:rPr>
                <w:rFonts w:ascii="Arial" w:hAnsi="Arial" w:cs="Arial"/>
                <w:color w:val="000000"/>
                <w:sz w:val="20"/>
                <w:szCs w:val="20"/>
              </w:rPr>
            </w:pPr>
            <w:r w:rsidRPr="00A0642B">
              <w:rPr>
                <w:rFonts w:ascii="Arial" w:hAnsi="Arial" w:cs="Arial"/>
                <w:color w:val="000000"/>
                <w:sz w:val="20"/>
                <w:szCs w:val="20"/>
              </w:rPr>
              <w:t>527.88</w:t>
            </w:r>
          </w:p>
        </w:tc>
        <w:tc>
          <w:tcPr>
            <w:tcW w:w="2070" w:type="dxa"/>
          </w:tcPr>
          <w:p w14:paraId="3C8DEE1A" w14:textId="42835CCC" w:rsidR="00624EA6" w:rsidRPr="00A0642B" w:rsidRDefault="00624EA6" w:rsidP="00A0642B">
            <w:pPr>
              <w:tabs>
                <w:tab w:val="decimal" w:pos="1350"/>
              </w:tabs>
              <w:spacing w:line="380" w:lineRule="exact"/>
              <w:rPr>
                <w:rFonts w:ascii="Arial" w:hAnsi="Arial" w:cs="Arial"/>
                <w:color w:val="000000"/>
                <w:sz w:val="20"/>
                <w:szCs w:val="20"/>
              </w:rPr>
            </w:pPr>
            <w:r w:rsidRPr="00A0642B">
              <w:rPr>
                <w:rFonts w:ascii="Arial" w:hAnsi="Arial" w:cs="Arial"/>
                <w:color w:val="000000"/>
                <w:sz w:val="20"/>
                <w:szCs w:val="20"/>
              </w:rPr>
              <w:t>64.60</w:t>
            </w:r>
          </w:p>
        </w:tc>
      </w:tr>
      <w:tr w:rsidR="001F4BC0" w:rsidRPr="00A0642B" w14:paraId="4E311398" w14:textId="77777777">
        <w:tc>
          <w:tcPr>
            <w:tcW w:w="4770" w:type="dxa"/>
          </w:tcPr>
          <w:p w14:paraId="2FD9CB91" w14:textId="037976E0" w:rsidR="001F4BC0" w:rsidRPr="00A0642B" w:rsidRDefault="001F4BC0" w:rsidP="00A0642B">
            <w:pPr>
              <w:spacing w:line="380" w:lineRule="exact"/>
              <w:rPr>
                <w:rFonts w:ascii="Arial" w:eastAsia="Arial Unicode MS" w:hAnsi="Arial" w:cs="Arial"/>
                <w:b/>
                <w:bCs/>
                <w:sz w:val="20"/>
                <w:szCs w:val="20"/>
                <w:highlight w:val="cyan"/>
              </w:rPr>
            </w:pPr>
            <w:r w:rsidRPr="00A0642B">
              <w:rPr>
                <w:rFonts w:ascii="Arial" w:eastAsia="Arial Unicode MS" w:hAnsi="Arial" w:cs="Arial"/>
                <w:sz w:val="20"/>
                <w:szCs w:val="20"/>
              </w:rPr>
              <w:t>Addition during the period</w:t>
            </w:r>
          </w:p>
        </w:tc>
        <w:tc>
          <w:tcPr>
            <w:tcW w:w="2070" w:type="dxa"/>
            <w:vAlign w:val="bottom"/>
          </w:tcPr>
          <w:p w14:paraId="51633ACA" w14:textId="4FCA087A" w:rsidR="001F4BC0" w:rsidRPr="00A0642B" w:rsidRDefault="001F4BC0" w:rsidP="00A0642B">
            <w:pPr>
              <w:tabs>
                <w:tab w:val="decimal" w:pos="1350"/>
              </w:tabs>
              <w:spacing w:line="380" w:lineRule="exact"/>
              <w:rPr>
                <w:rFonts w:ascii="Arial" w:hAnsi="Arial" w:cs="Arial"/>
                <w:color w:val="000000"/>
                <w:sz w:val="20"/>
                <w:szCs w:val="20"/>
              </w:rPr>
            </w:pPr>
            <w:r w:rsidRPr="00A0642B">
              <w:rPr>
                <w:rFonts w:ascii="Arial" w:hAnsi="Arial" w:cs="Arial"/>
                <w:color w:val="000000"/>
                <w:sz w:val="20"/>
                <w:szCs w:val="20"/>
              </w:rPr>
              <w:t>74.51</w:t>
            </w:r>
          </w:p>
        </w:tc>
        <w:tc>
          <w:tcPr>
            <w:tcW w:w="2070" w:type="dxa"/>
          </w:tcPr>
          <w:p w14:paraId="66D32B4D" w14:textId="14B41088" w:rsidR="001F4BC0" w:rsidRPr="00A0642B" w:rsidRDefault="001F4BC0" w:rsidP="00A0642B">
            <w:pPr>
              <w:tabs>
                <w:tab w:val="decimal" w:pos="1350"/>
              </w:tabs>
              <w:spacing w:line="380" w:lineRule="exact"/>
              <w:rPr>
                <w:rFonts w:ascii="Arial" w:hAnsi="Arial" w:cs="Arial"/>
                <w:color w:val="000000"/>
                <w:sz w:val="20"/>
                <w:szCs w:val="20"/>
              </w:rPr>
            </w:pPr>
            <w:r w:rsidRPr="00A0642B">
              <w:rPr>
                <w:rFonts w:ascii="Arial" w:hAnsi="Arial" w:cs="Arial"/>
                <w:color w:val="000000"/>
                <w:sz w:val="20"/>
                <w:szCs w:val="20"/>
              </w:rPr>
              <w:t>42.10</w:t>
            </w:r>
          </w:p>
        </w:tc>
      </w:tr>
      <w:tr w:rsidR="001F4BC0" w:rsidRPr="00A0642B" w14:paraId="498AE73E" w14:textId="77777777">
        <w:tc>
          <w:tcPr>
            <w:tcW w:w="4770" w:type="dxa"/>
          </w:tcPr>
          <w:p w14:paraId="3D35BD2A" w14:textId="65D2288B" w:rsidR="001F4BC0" w:rsidRPr="00A0642B" w:rsidRDefault="001F4BC0" w:rsidP="00A0642B">
            <w:pPr>
              <w:spacing w:line="380" w:lineRule="exact"/>
              <w:rPr>
                <w:rFonts w:ascii="Arial" w:eastAsia="Arial Unicode MS" w:hAnsi="Arial" w:cs="Arial"/>
                <w:b/>
                <w:bCs/>
                <w:sz w:val="20"/>
                <w:szCs w:val="20"/>
                <w:highlight w:val="cyan"/>
              </w:rPr>
            </w:pPr>
            <w:r w:rsidRPr="00A0642B">
              <w:rPr>
                <w:rFonts w:ascii="Arial" w:eastAsia="Arial Unicode MS" w:hAnsi="Arial" w:cs="Arial"/>
                <w:sz w:val="20"/>
                <w:szCs w:val="20"/>
              </w:rPr>
              <w:t xml:space="preserve">Reversal </w:t>
            </w:r>
            <w:proofErr w:type="gramStart"/>
            <w:r w:rsidRPr="00A0642B">
              <w:rPr>
                <w:rFonts w:ascii="Arial" w:eastAsia="Arial Unicode MS" w:hAnsi="Arial" w:cs="Arial"/>
                <w:sz w:val="20"/>
                <w:szCs w:val="20"/>
              </w:rPr>
              <w:t>from</w:t>
            </w:r>
            <w:proofErr w:type="gramEnd"/>
            <w:r w:rsidRPr="00A0642B">
              <w:rPr>
                <w:rFonts w:ascii="Arial" w:eastAsia="Arial Unicode MS" w:hAnsi="Arial" w:cs="Arial"/>
                <w:sz w:val="20"/>
                <w:szCs w:val="20"/>
              </w:rPr>
              <w:t xml:space="preserve"> </w:t>
            </w:r>
            <w:proofErr w:type="gramStart"/>
            <w:r w:rsidRPr="00A0642B">
              <w:rPr>
                <w:rFonts w:ascii="Arial" w:eastAsia="Arial Unicode MS" w:hAnsi="Arial" w:cs="Arial"/>
                <w:sz w:val="20"/>
                <w:szCs w:val="20"/>
              </w:rPr>
              <w:t>sale</w:t>
            </w:r>
            <w:proofErr w:type="gramEnd"/>
            <w:r w:rsidRPr="00A0642B">
              <w:rPr>
                <w:rFonts w:ascii="Arial" w:eastAsia="Arial Unicode MS" w:hAnsi="Arial" w:cs="Arial"/>
                <w:sz w:val="20"/>
                <w:szCs w:val="20"/>
              </w:rPr>
              <w:t xml:space="preserve"> during the period</w:t>
            </w:r>
          </w:p>
        </w:tc>
        <w:tc>
          <w:tcPr>
            <w:tcW w:w="2070" w:type="dxa"/>
          </w:tcPr>
          <w:p w14:paraId="51A6DA9C" w14:textId="5AEAED93" w:rsidR="001F4BC0" w:rsidRPr="00A0642B" w:rsidRDefault="001F4BC0" w:rsidP="00A0642B">
            <w:pPr>
              <w:tabs>
                <w:tab w:val="decimal" w:pos="1350"/>
              </w:tabs>
              <w:spacing w:line="380" w:lineRule="exact"/>
              <w:rPr>
                <w:rFonts w:ascii="Arial" w:hAnsi="Arial" w:cs="Arial"/>
                <w:color w:val="000000"/>
                <w:sz w:val="20"/>
                <w:szCs w:val="20"/>
              </w:rPr>
            </w:pPr>
            <w:r w:rsidRPr="00A0642B">
              <w:rPr>
                <w:rFonts w:ascii="Arial" w:hAnsi="Arial" w:cs="Arial"/>
                <w:color w:val="000000"/>
                <w:sz w:val="20"/>
                <w:szCs w:val="20"/>
              </w:rPr>
              <w:t>(8.00)</w:t>
            </w:r>
          </w:p>
        </w:tc>
        <w:tc>
          <w:tcPr>
            <w:tcW w:w="2070" w:type="dxa"/>
          </w:tcPr>
          <w:p w14:paraId="091D7129" w14:textId="01A8F4C7" w:rsidR="001F4BC0" w:rsidRPr="00A0642B" w:rsidRDefault="001F4BC0" w:rsidP="00A0642B">
            <w:pPr>
              <w:tabs>
                <w:tab w:val="decimal" w:pos="1350"/>
              </w:tabs>
              <w:spacing w:line="380" w:lineRule="exact"/>
              <w:rPr>
                <w:rFonts w:ascii="Arial" w:hAnsi="Arial" w:cs="Arial"/>
                <w:color w:val="000000"/>
                <w:sz w:val="20"/>
                <w:szCs w:val="20"/>
              </w:rPr>
            </w:pPr>
            <w:r w:rsidRPr="00A0642B">
              <w:rPr>
                <w:rFonts w:ascii="Arial" w:hAnsi="Arial" w:cs="Arial"/>
                <w:color w:val="000000"/>
                <w:sz w:val="20"/>
                <w:szCs w:val="20"/>
              </w:rPr>
              <w:t>(2.00)</w:t>
            </w:r>
          </w:p>
        </w:tc>
      </w:tr>
      <w:tr w:rsidR="001F4BC0" w:rsidRPr="00A0642B" w14:paraId="0CE03C86" w14:textId="77777777">
        <w:tc>
          <w:tcPr>
            <w:tcW w:w="4770" w:type="dxa"/>
          </w:tcPr>
          <w:p w14:paraId="7AEB653C" w14:textId="6B1A4BBA" w:rsidR="001F4BC0" w:rsidRPr="00A0642B" w:rsidRDefault="001F4BC0" w:rsidP="00A0642B">
            <w:pPr>
              <w:tabs>
                <w:tab w:val="left" w:pos="954"/>
              </w:tabs>
              <w:spacing w:line="380" w:lineRule="exact"/>
              <w:rPr>
                <w:rFonts w:ascii="Arial" w:eastAsia="Arial Unicode MS" w:hAnsi="Arial" w:cs="Arial"/>
                <w:sz w:val="20"/>
                <w:szCs w:val="20"/>
              </w:rPr>
            </w:pPr>
            <w:r w:rsidRPr="00A0642B">
              <w:rPr>
                <w:rFonts w:ascii="Arial" w:eastAsia="Arial Unicode MS" w:hAnsi="Arial" w:cs="Arial"/>
                <w:sz w:val="20"/>
                <w:szCs w:val="20"/>
              </w:rPr>
              <w:t>Translation adjustment</w:t>
            </w:r>
          </w:p>
        </w:tc>
        <w:tc>
          <w:tcPr>
            <w:tcW w:w="2070" w:type="dxa"/>
          </w:tcPr>
          <w:p w14:paraId="3397A0C4" w14:textId="49C317A3" w:rsidR="001F4BC0" w:rsidRPr="00A0642B" w:rsidRDefault="001F4BC0" w:rsidP="00A0642B">
            <w:pPr>
              <w:pBdr>
                <w:bottom w:val="single" w:sz="4" w:space="1" w:color="auto"/>
              </w:pBdr>
              <w:tabs>
                <w:tab w:val="decimal" w:pos="1350"/>
              </w:tabs>
              <w:spacing w:line="380" w:lineRule="exact"/>
              <w:rPr>
                <w:rFonts w:ascii="Arial" w:hAnsi="Arial" w:cs="Arial"/>
                <w:color w:val="000000"/>
                <w:sz w:val="20"/>
                <w:szCs w:val="20"/>
                <w:cs/>
              </w:rPr>
            </w:pPr>
            <w:r w:rsidRPr="00A0642B">
              <w:rPr>
                <w:rFonts w:ascii="Arial" w:hAnsi="Arial" w:cs="Arial"/>
                <w:color w:val="000000"/>
                <w:sz w:val="20"/>
                <w:szCs w:val="20"/>
              </w:rPr>
              <w:t>2.28</w:t>
            </w:r>
          </w:p>
        </w:tc>
        <w:tc>
          <w:tcPr>
            <w:tcW w:w="2070" w:type="dxa"/>
          </w:tcPr>
          <w:p w14:paraId="5AFF3D51" w14:textId="5C6E9B89" w:rsidR="001F4BC0" w:rsidRPr="00A0642B" w:rsidRDefault="001F4BC0" w:rsidP="00A0642B">
            <w:pPr>
              <w:pBdr>
                <w:bottom w:val="single" w:sz="4" w:space="1" w:color="auto"/>
              </w:pBdr>
              <w:tabs>
                <w:tab w:val="decimal" w:pos="1600"/>
              </w:tabs>
              <w:spacing w:line="380" w:lineRule="exact"/>
              <w:rPr>
                <w:rFonts w:ascii="Arial" w:hAnsi="Arial" w:cs="Arial"/>
                <w:color w:val="000000"/>
                <w:sz w:val="20"/>
                <w:szCs w:val="20"/>
                <w:cs/>
              </w:rPr>
            </w:pPr>
            <w:r w:rsidRPr="00A0642B">
              <w:rPr>
                <w:rFonts w:ascii="Arial" w:hAnsi="Arial" w:cs="Arial"/>
                <w:color w:val="000000"/>
                <w:sz w:val="20"/>
                <w:szCs w:val="20"/>
              </w:rPr>
              <w:t>-</w:t>
            </w:r>
          </w:p>
        </w:tc>
      </w:tr>
      <w:tr w:rsidR="001F4BC0" w:rsidRPr="00A0642B" w14:paraId="4DD2C4CE" w14:textId="77777777" w:rsidTr="00224CA2">
        <w:tc>
          <w:tcPr>
            <w:tcW w:w="4770" w:type="dxa"/>
            <w:hideMark/>
          </w:tcPr>
          <w:p w14:paraId="117E89F8" w14:textId="2321A4A1" w:rsidR="001F4BC0" w:rsidRPr="00A0642B" w:rsidRDefault="001F4BC0" w:rsidP="00A0642B">
            <w:pPr>
              <w:spacing w:line="380" w:lineRule="exact"/>
              <w:rPr>
                <w:rFonts w:ascii="Arial" w:eastAsia="Arial Unicode MS" w:hAnsi="Arial" w:cs="Arial"/>
                <w:b/>
                <w:bCs/>
                <w:sz w:val="20"/>
                <w:szCs w:val="20"/>
              </w:rPr>
            </w:pPr>
            <w:r w:rsidRPr="00A0642B">
              <w:rPr>
                <w:rFonts w:ascii="Arial" w:eastAsia="Arial Unicode MS" w:hAnsi="Arial" w:cs="Arial"/>
                <w:b/>
                <w:bCs/>
                <w:sz w:val="20"/>
                <w:szCs w:val="20"/>
              </w:rPr>
              <w:t xml:space="preserve">Balance as </w:t>
            </w:r>
            <w:proofErr w:type="gramStart"/>
            <w:r w:rsidRPr="00A0642B">
              <w:rPr>
                <w:rFonts w:ascii="Arial" w:eastAsia="Arial Unicode MS" w:hAnsi="Arial" w:cs="Arial"/>
                <w:b/>
                <w:bCs/>
                <w:sz w:val="20"/>
                <w:szCs w:val="20"/>
              </w:rPr>
              <w:t>at</w:t>
            </w:r>
            <w:proofErr w:type="gramEnd"/>
            <w:r w:rsidRPr="00A0642B">
              <w:rPr>
                <w:rFonts w:ascii="Arial" w:eastAsia="Arial Unicode MS" w:hAnsi="Arial" w:cs="Arial"/>
                <w:b/>
                <w:bCs/>
                <w:sz w:val="20"/>
                <w:szCs w:val="20"/>
              </w:rPr>
              <w:t xml:space="preserve"> 30 September 2025</w:t>
            </w:r>
          </w:p>
        </w:tc>
        <w:tc>
          <w:tcPr>
            <w:tcW w:w="2070" w:type="dxa"/>
          </w:tcPr>
          <w:p w14:paraId="3E7FA5CB" w14:textId="1A51BB7A" w:rsidR="001F4BC0" w:rsidRPr="00A0642B" w:rsidRDefault="001F4BC0" w:rsidP="00A0642B">
            <w:pPr>
              <w:pBdr>
                <w:bottom w:val="double" w:sz="4" w:space="1" w:color="auto"/>
              </w:pBdr>
              <w:tabs>
                <w:tab w:val="decimal" w:pos="1350"/>
              </w:tabs>
              <w:spacing w:line="380" w:lineRule="exact"/>
              <w:rPr>
                <w:rFonts w:ascii="Arial" w:hAnsi="Arial" w:cs="Arial"/>
                <w:color w:val="000000"/>
                <w:sz w:val="20"/>
                <w:szCs w:val="20"/>
              </w:rPr>
            </w:pPr>
            <w:r w:rsidRPr="00A0642B">
              <w:rPr>
                <w:rFonts w:ascii="Arial" w:hAnsi="Arial" w:cs="Arial"/>
                <w:color w:val="000000"/>
                <w:sz w:val="20"/>
                <w:szCs w:val="20"/>
              </w:rPr>
              <w:t>596.67</w:t>
            </w:r>
          </w:p>
        </w:tc>
        <w:tc>
          <w:tcPr>
            <w:tcW w:w="2070" w:type="dxa"/>
          </w:tcPr>
          <w:p w14:paraId="42082726" w14:textId="4C91EF97" w:rsidR="001F4BC0" w:rsidRPr="00A0642B" w:rsidRDefault="001F4BC0" w:rsidP="00A0642B">
            <w:pPr>
              <w:pBdr>
                <w:bottom w:val="double" w:sz="4" w:space="1" w:color="auto"/>
              </w:pBdr>
              <w:tabs>
                <w:tab w:val="decimal" w:pos="1350"/>
              </w:tabs>
              <w:spacing w:line="380" w:lineRule="exact"/>
              <w:rPr>
                <w:rFonts w:ascii="Arial" w:hAnsi="Arial" w:cs="Arial"/>
                <w:color w:val="000000"/>
                <w:sz w:val="20"/>
                <w:szCs w:val="20"/>
              </w:rPr>
            </w:pPr>
            <w:r w:rsidRPr="00A0642B">
              <w:rPr>
                <w:rFonts w:ascii="Arial" w:hAnsi="Arial" w:cs="Arial"/>
                <w:color w:val="000000"/>
                <w:sz w:val="20"/>
                <w:szCs w:val="20"/>
              </w:rPr>
              <w:t>104.70</w:t>
            </w:r>
          </w:p>
        </w:tc>
      </w:tr>
    </w:tbl>
    <w:p w14:paraId="41DED999" w14:textId="03756CD6" w:rsidR="003F639E" w:rsidRPr="00A0642B" w:rsidRDefault="00620CFB" w:rsidP="00A0642B">
      <w:pPr>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4</w:t>
      </w:r>
      <w:r w:rsidR="003F639E" w:rsidRPr="00A0642B">
        <w:rPr>
          <w:rFonts w:ascii="Arial" w:hAnsi="Arial" w:cs="Arial"/>
          <w:sz w:val="22"/>
          <w:szCs w:val="22"/>
        </w:rPr>
        <w:t>.</w:t>
      </w:r>
      <w:r w:rsidR="004367B1" w:rsidRPr="00A0642B">
        <w:rPr>
          <w:rFonts w:ascii="Arial" w:hAnsi="Arial" w:cs="Arial"/>
          <w:sz w:val="22"/>
          <w:szCs w:val="22"/>
        </w:rPr>
        <w:t>2</w:t>
      </w:r>
      <w:r w:rsidR="003F639E" w:rsidRPr="00A0642B">
        <w:rPr>
          <w:rFonts w:ascii="Arial" w:hAnsi="Arial" w:cs="Arial"/>
          <w:sz w:val="22"/>
          <w:szCs w:val="22"/>
        </w:rPr>
        <w:tab/>
      </w:r>
      <w:r w:rsidR="001A3614" w:rsidRPr="00A0642B">
        <w:rPr>
          <w:rFonts w:ascii="Arial" w:hAnsi="Arial" w:cs="Arial"/>
          <w:sz w:val="22"/>
          <w:szCs w:val="22"/>
        </w:rPr>
        <w:t xml:space="preserve">As </w:t>
      </w:r>
      <w:proofErr w:type="gramStart"/>
      <w:r w:rsidR="001A3614" w:rsidRPr="00A0642B">
        <w:rPr>
          <w:rFonts w:ascii="Arial" w:hAnsi="Arial" w:cs="Arial"/>
          <w:sz w:val="22"/>
          <w:szCs w:val="22"/>
        </w:rPr>
        <w:t>at</w:t>
      </w:r>
      <w:proofErr w:type="gramEnd"/>
      <w:r w:rsidR="001A3614" w:rsidRPr="00A0642B">
        <w:rPr>
          <w:rFonts w:ascii="Arial" w:hAnsi="Arial" w:cs="Arial"/>
          <w:sz w:val="22"/>
          <w:szCs w:val="22"/>
        </w:rPr>
        <w:t xml:space="preserve"> </w:t>
      </w:r>
      <w:r w:rsidR="00E77BC2" w:rsidRPr="00A0642B">
        <w:rPr>
          <w:rFonts w:ascii="Arial" w:hAnsi="Arial" w:cs="Arial"/>
          <w:sz w:val="22"/>
          <w:szCs w:val="22"/>
        </w:rPr>
        <w:t>30 September</w:t>
      </w:r>
      <w:r w:rsidR="00B8048E" w:rsidRPr="00A0642B">
        <w:rPr>
          <w:rFonts w:ascii="Arial" w:hAnsi="Arial" w:cs="Arial"/>
          <w:sz w:val="22"/>
          <w:szCs w:val="22"/>
        </w:rPr>
        <w:t xml:space="preserve"> 20</w:t>
      </w:r>
      <w:r w:rsidR="00C50FCD" w:rsidRPr="00A0642B">
        <w:rPr>
          <w:rFonts w:ascii="Arial" w:hAnsi="Arial" w:cs="Arial"/>
          <w:sz w:val="22"/>
          <w:szCs w:val="22"/>
        </w:rPr>
        <w:t>2</w:t>
      </w:r>
      <w:r w:rsidR="002F50E2" w:rsidRPr="00A0642B">
        <w:rPr>
          <w:rFonts w:ascii="Arial" w:hAnsi="Arial" w:cs="Arial"/>
          <w:sz w:val="22"/>
          <w:szCs w:val="22"/>
        </w:rPr>
        <w:t>5</w:t>
      </w:r>
      <w:r w:rsidR="001A3614" w:rsidRPr="00A0642B">
        <w:rPr>
          <w:rFonts w:ascii="Arial" w:hAnsi="Arial" w:cs="Arial"/>
          <w:sz w:val="22"/>
          <w:szCs w:val="22"/>
        </w:rPr>
        <w:t xml:space="preserve"> and </w:t>
      </w:r>
      <w:r w:rsidR="00722BFF" w:rsidRPr="00A0642B">
        <w:rPr>
          <w:rFonts w:ascii="Arial" w:hAnsi="Arial" w:cs="Arial"/>
          <w:sz w:val="22"/>
          <w:szCs w:val="22"/>
        </w:rPr>
        <w:t xml:space="preserve">31 December </w:t>
      </w:r>
      <w:r w:rsidR="008D4F07" w:rsidRPr="00A0642B">
        <w:rPr>
          <w:rFonts w:ascii="Arial" w:hAnsi="Arial" w:cs="Arial"/>
          <w:sz w:val="22"/>
          <w:szCs w:val="22"/>
        </w:rPr>
        <w:t>20</w:t>
      </w:r>
      <w:r w:rsidR="00730B88" w:rsidRPr="00A0642B">
        <w:rPr>
          <w:rFonts w:ascii="Arial" w:hAnsi="Arial" w:cs="Arial"/>
          <w:sz w:val="22"/>
          <w:szCs w:val="22"/>
        </w:rPr>
        <w:t>2</w:t>
      </w:r>
      <w:r w:rsidR="002F50E2" w:rsidRPr="00A0642B">
        <w:rPr>
          <w:rFonts w:ascii="Arial" w:hAnsi="Arial" w:cs="Arial"/>
          <w:sz w:val="22"/>
          <w:szCs w:val="22"/>
        </w:rPr>
        <w:t>4</w:t>
      </w:r>
      <w:r w:rsidR="001A3614" w:rsidRPr="00A0642B">
        <w:rPr>
          <w:rFonts w:ascii="Arial" w:hAnsi="Arial" w:cs="Arial"/>
          <w:sz w:val="22"/>
          <w:szCs w:val="22"/>
        </w:rPr>
        <w:t xml:space="preserve">, land and construction </w:t>
      </w:r>
      <w:proofErr w:type="gramStart"/>
      <w:r w:rsidR="001A3614" w:rsidRPr="00A0642B">
        <w:rPr>
          <w:rFonts w:ascii="Arial" w:hAnsi="Arial" w:cs="Arial"/>
          <w:sz w:val="22"/>
          <w:szCs w:val="22"/>
        </w:rPr>
        <w:t>thereon of projects</w:t>
      </w:r>
      <w:proofErr w:type="gramEnd"/>
      <w:r w:rsidR="001A3614" w:rsidRPr="00A0642B">
        <w:rPr>
          <w:rFonts w:ascii="Arial" w:hAnsi="Arial" w:cs="Arial"/>
          <w:sz w:val="22"/>
          <w:szCs w:val="22"/>
        </w:rPr>
        <w:t xml:space="preserve"> of the </w:t>
      </w:r>
      <w:r w:rsidR="00301B6F" w:rsidRPr="00A0642B">
        <w:rPr>
          <w:rFonts w:ascii="Arial" w:hAnsi="Arial" w:cs="Arial"/>
          <w:sz w:val="22"/>
          <w:szCs w:val="22"/>
        </w:rPr>
        <w:t>Group</w:t>
      </w:r>
      <w:r w:rsidR="001A3614" w:rsidRPr="00A0642B">
        <w:rPr>
          <w:rFonts w:ascii="Arial" w:hAnsi="Arial" w:cs="Arial"/>
          <w:sz w:val="22"/>
          <w:szCs w:val="22"/>
        </w:rPr>
        <w:t xml:space="preserve"> </w:t>
      </w:r>
      <w:r w:rsidR="00590103" w:rsidRPr="00A0642B">
        <w:rPr>
          <w:rFonts w:ascii="Arial" w:hAnsi="Arial" w:cs="Arial"/>
          <w:sz w:val="22"/>
          <w:szCs w:val="22"/>
        </w:rPr>
        <w:t>with net book value of</w:t>
      </w:r>
      <w:r w:rsidR="001A3614" w:rsidRPr="00A0642B">
        <w:rPr>
          <w:rFonts w:ascii="Arial" w:hAnsi="Arial" w:cs="Arial"/>
          <w:sz w:val="22"/>
          <w:szCs w:val="22"/>
        </w:rPr>
        <w:t xml:space="preserve"> Baht </w:t>
      </w:r>
      <w:bookmarkStart w:id="0" w:name="_Hlk68621308"/>
      <w:r w:rsidR="00A0642B">
        <w:rPr>
          <w:rFonts w:ascii="Arial" w:hAnsi="Arial" w:cstheme="minorBidi"/>
          <w:sz w:val="22"/>
          <w:szCs w:val="22"/>
        </w:rPr>
        <w:t>73,264</w:t>
      </w:r>
      <w:bookmarkEnd w:id="0"/>
      <w:r w:rsidR="00A0642B">
        <w:rPr>
          <w:rFonts w:ascii="Arial" w:hAnsi="Arial" w:cstheme="minorBidi"/>
          <w:sz w:val="22"/>
          <w:szCs w:val="22"/>
        </w:rPr>
        <w:t xml:space="preserve"> </w:t>
      </w:r>
      <w:r w:rsidR="001A3614" w:rsidRPr="00A0642B">
        <w:rPr>
          <w:rFonts w:ascii="Arial" w:hAnsi="Arial" w:cs="Arial"/>
          <w:sz w:val="22"/>
          <w:szCs w:val="22"/>
        </w:rPr>
        <w:t xml:space="preserve">million and Baht </w:t>
      </w:r>
      <w:r w:rsidR="00C553BD" w:rsidRPr="00A0642B">
        <w:rPr>
          <w:rFonts w:ascii="Arial" w:hAnsi="Arial" w:cs="Arial"/>
          <w:sz w:val="22"/>
          <w:szCs w:val="22"/>
        </w:rPr>
        <w:t>70,738</w:t>
      </w:r>
      <w:r w:rsidR="008B6946" w:rsidRPr="00A0642B">
        <w:rPr>
          <w:rFonts w:ascii="Arial" w:hAnsi="Arial" w:cs="Arial"/>
          <w:sz w:val="22"/>
          <w:szCs w:val="22"/>
        </w:rPr>
        <w:t xml:space="preserve"> </w:t>
      </w:r>
      <w:r w:rsidR="001A3614" w:rsidRPr="00A0642B">
        <w:rPr>
          <w:rFonts w:ascii="Arial" w:hAnsi="Arial" w:cs="Arial"/>
          <w:sz w:val="22"/>
          <w:szCs w:val="22"/>
        </w:rPr>
        <w:t>million, respectively</w:t>
      </w:r>
      <w:r w:rsidR="00DA0C24" w:rsidRPr="00A0642B">
        <w:rPr>
          <w:rFonts w:ascii="Arial" w:hAnsi="Arial" w:cs="Arial"/>
          <w:sz w:val="22"/>
          <w:szCs w:val="22"/>
        </w:rPr>
        <w:t>,</w:t>
      </w:r>
      <w:r w:rsidR="001A3614" w:rsidRPr="00A0642B">
        <w:rPr>
          <w:rFonts w:ascii="Arial" w:hAnsi="Arial" w:cs="Arial"/>
          <w:sz w:val="22"/>
          <w:szCs w:val="22"/>
        </w:rPr>
        <w:t xml:space="preserve"> </w:t>
      </w:r>
      <w:r w:rsidR="00FB1976" w:rsidRPr="00A0642B">
        <w:rPr>
          <w:rFonts w:ascii="Arial" w:hAnsi="Arial" w:cs="Arial"/>
          <w:sz w:val="22"/>
          <w:szCs w:val="22"/>
        </w:rPr>
        <w:t xml:space="preserve">(the Company only: Baht </w:t>
      </w:r>
      <w:r w:rsidR="00A0642B">
        <w:rPr>
          <w:rFonts w:ascii="Arial" w:hAnsi="Arial" w:cs="Arial"/>
          <w:sz w:val="22"/>
          <w:szCs w:val="22"/>
        </w:rPr>
        <w:t xml:space="preserve">55,834 </w:t>
      </w:r>
      <w:r w:rsidR="00FB1976" w:rsidRPr="00A0642B">
        <w:rPr>
          <w:rFonts w:ascii="Arial" w:hAnsi="Arial" w:cs="Arial"/>
          <w:sz w:val="22"/>
          <w:szCs w:val="22"/>
        </w:rPr>
        <w:t xml:space="preserve">million and Baht </w:t>
      </w:r>
      <w:r w:rsidR="008E5526" w:rsidRPr="00A0642B">
        <w:rPr>
          <w:rFonts w:ascii="Arial" w:hAnsi="Arial" w:cs="Arial"/>
          <w:sz w:val="22"/>
          <w:szCs w:val="22"/>
        </w:rPr>
        <w:t>54,430</w:t>
      </w:r>
      <w:r w:rsidR="00FB1976" w:rsidRPr="00A0642B">
        <w:rPr>
          <w:rFonts w:ascii="Arial" w:hAnsi="Arial" w:cs="Arial"/>
          <w:sz w:val="22"/>
          <w:szCs w:val="22"/>
        </w:rPr>
        <w:t xml:space="preserve"> million, respectively) </w:t>
      </w:r>
      <w:r w:rsidR="00DA0C24" w:rsidRPr="00A0642B">
        <w:rPr>
          <w:rFonts w:ascii="Arial" w:hAnsi="Arial" w:cs="Arial"/>
          <w:sz w:val="22"/>
          <w:szCs w:val="22"/>
        </w:rPr>
        <w:t xml:space="preserve">were pledged as collateral </w:t>
      </w:r>
      <w:r w:rsidR="000C550A" w:rsidRPr="00A0642B">
        <w:rPr>
          <w:rFonts w:ascii="Arial" w:hAnsi="Arial" w:cs="Arial"/>
          <w:sz w:val="22"/>
          <w:szCs w:val="22"/>
        </w:rPr>
        <w:t>for loans obtained from banks and commitments from other agreements.</w:t>
      </w:r>
    </w:p>
    <w:p w14:paraId="671ABD45" w14:textId="46001AE2" w:rsidR="000F06C6" w:rsidRPr="00A0642B" w:rsidRDefault="001C0267" w:rsidP="00A0642B">
      <w:pPr>
        <w:tabs>
          <w:tab w:val="right" w:pos="7280"/>
          <w:tab w:val="right" w:pos="876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5</w:t>
      </w:r>
      <w:r w:rsidR="000F06C6" w:rsidRPr="00A0642B">
        <w:rPr>
          <w:rFonts w:ascii="Arial" w:hAnsi="Arial" w:cs="Arial"/>
          <w:b/>
          <w:bCs/>
          <w:sz w:val="22"/>
          <w:szCs w:val="22"/>
        </w:rPr>
        <w:t>.</w:t>
      </w:r>
      <w:r w:rsidR="007864C4" w:rsidRPr="00A0642B">
        <w:rPr>
          <w:rFonts w:ascii="Arial" w:hAnsi="Arial" w:cs="Arial"/>
          <w:b/>
          <w:bCs/>
          <w:sz w:val="22"/>
          <w:szCs w:val="22"/>
        </w:rPr>
        <w:tab/>
      </w:r>
      <w:r w:rsidR="001767E3" w:rsidRPr="00A0642B">
        <w:rPr>
          <w:rFonts w:ascii="Arial" w:hAnsi="Arial" w:cs="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E397A" w:rsidRPr="00A0642B" w14:paraId="6736F939" w14:textId="77777777" w:rsidTr="00186270">
        <w:trPr>
          <w:trHeight w:val="20"/>
          <w:tblHeader/>
        </w:trPr>
        <w:tc>
          <w:tcPr>
            <w:tcW w:w="3870" w:type="dxa"/>
            <w:vAlign w:val="bottom"/>
          </w:tcPr>
          <w:p w14:paraId="07D7AFC3" w14:textId="77777777" w:rsidR="005E397A" w:rsidRPr="00A0642B" w:rsidRDefault="005E397A" w:rsidP="00A0642B">
            <w:pPr>
              <w:spacing w:line="360" w:lineRule="exact"/>
              <w:jc w:val="center"/>
              <w:rPr>
                <w:rFonts w:ascii="Arial" w:hAnsi="Arial" w:cs="Arial"/>
                <w:sz w:val="18"/>
                <w:szCs w:val="18"/>
                <w:u w:val="single"/>
              </w:rPr>
            </w:pPr>
            <w:r w:rsidRPr="00A0642B">
              <w:rPr>
                <w:rFonts w:ascii="Arial" w:hAnsi="Arial" w:cs="Arial"/>
                <w:sz w:val="18"/>
                <w:szCs w:val="18"/>
              </w:rPr>
              <w:tab/>
            </w:r>
            <w:r w:rsidRPr="00A0642B">
              <w:rPr>
                <w:rFonts w:ascii="Arial" w:hAnsi="Arial" w:cs="Arial"/>
                <w:sz w:val="18"/>
                <w:szCs w:val="18"/>
              </w:rPr>
              <w:tab/>
            </w:r>
          </w:p>
        </w:tc>
        <w:tc>
          <w:tcPr>
            <w:tcW w:w="2520" w:type="dxa"/>
            <w:gridSpan w:val="2"/>
          </w:tcPr>
          <w:p w14:paraId="787E8DEC" w14:textId="77777777" w:rsidR="005E397A" w:rsidRPr="00A0642B" w:rsidRDefault="005E397A" w:rsidP="00A0642B">
            <w:pPr>
              <w:tabs>
                <w:tab w:val="decimal" w:pos="978"/>
              </w:tabs>
              <w:spacing w:line="360" w:lineRule="exact"/>
              <w:ind w:firstLine="70"/>
              <w:jc w:val="right"/>
              <w:rPr>
                <w:rFonts w:ascii="Arial" w:hAnsi="Arial" w:cs="Arial"/>
                <w:sz w:val="18"/>
                <w:szCs w:val="18"/>
                <w:cs/>
              </w:rPr>
            </w:pPr>
          </w:p>
        </w:tc>
        <w:tc>
          <w:tcPr>
            <w:tcW w:w="2520" w:type="dxa"/>
            <w:gridSpan w:val="2"/>
            <w:vAlign w:val="bottom"/>
          </w:tcPr>
          <w:p w14:paraId="2A179EE1" w14:textId="77777777" w:rsidR="005E397A" w:rsidRPr="00A0642B" w:rsidRDefault="005E397A" w:rsidP="00A0642B">
            <w:pPr>
              <w:tabs>
                <w:tab w:val="decimal" w:pos="978"/>
              </w:tabs>
              <w:spacing w:line="360" w:lineRule="exact"/>
              <w:ind w:firstLine="70"/>
              <w:jc w:val="right"/>
              <w:rPr>
                <w:rFonts w:ascii="Arial" w:hAnsi="Arial" w:cs="Arial"/>
                <w:sz w:val="18"/>
                <w:szCs w:val="18"/>
                <w:cs/>
              </w:rPr>
            </w:pPr>
            <w:r w:rsidRPr="00A0642B">
              <w:rPr>
                <w:rFonts w:ascii="Arial" w:hAnsi="Arial" w:cs="Arial"/>
                <w:sz w:val="18"/>
                <w:szCs w:val="18"/>
                <w:cs/>
              </w:rPr>
              <w:t>(</w:t>
            </w:r>
            <w:proofErr w:type="spellStart"/>
            <w:r w:rsidRPr="00A0642B">
              <w:rPr>
                <w:rFonts w:ascii="Arial" w:hAnsi="Arial" w:cs="Arial"/>
                <w:sz w:val="18"/>
                <w:szCs w:val="18"/>
                <w:cs/>
              </w:rPr>
              <w:t>Unit</w:t>
            </w:r>
            <w:proofErr w:type="spellEnd"/>
            <w:r w:rsidRPr="00A0642B">
              <w:rPr>
                <w:rFonts w:ascii="Arial" w:hAnsi="Arial" w:cs="Arial"/>
                <w:sz w:val="18"/>
                <w:szCs w:val="18"/>
                <w:cs/>
              </w:rPr>
              <w:t xml:space="preserve">: </w:t>
            </w:r>
            <w:r w:rsidRPr="00A0642B">
              <w:rPr>
                <w:rFonts w:ascii="Arial" w:hAnsi="Arial" w:cs="Arial"/>
                <w:sz w:val="18"/>
                <w:szCs w:val="18"/>
              </w:rPr>
              <w:t>Million</w:t>
            </w:r>
            <w:r w:rsidRPr="00A0642B">
              <w:rPr>
                <w:rFonts w:ascii="Arial" w:hAnsi="Arial" w:cs="Arial"/>
                <w:sz w:val="18"/>
                <w:szCs w:val="18"/>
                <w:cs/>
              </w:rPr>
              <w:t xml:space="preserve"> </w:t>
            </w:r>
            <w:proofErr w:type="spellStart"/>
            <w:r w:rsidRPr="00A0642B">
              <w:rPr>
                <w:rFonts w:ascii="Arial" w:hAnsi="Arial" w:cs="Arial"/>
                <w:sz w:val="18"/>
                <w:szCs w:val="18"/>
                <w:cs/>
              </w:rPr>
              <w:t>Baht</w:t>
            </w:r>
            <w:proofErr w:type="spellEnd"/>
            <w:r w:rsidRPr="00A0642B">
              <w:rPr>
                <w:rFonts w:ascii="Arial" w:hAnsi="Arial" w:cs="Arial"/>
                <w:sz w:val="18"/>
                <w:szCs w:val="18"/>
                <w:cs/>
              </w:rPr>
              <w:t>)</w:t>
            </w:r>
          </w:p>
        </w:tc>
      </w:tr>
      <w:tr w:rsidR="005E397A" w:rsidRPr="00A0642B" w14:paraId="0D05F91A" w14:textId="77777777" w:rsidTr="00186270">
        <w:trPr>
          <w:trHeight w:val="20"/>
          <w:tblHeader/>
        </w:trPr>
        <w:tc>
          <w:tcPr>
            <w:tcW w:w="3870" w:type="dxa"/>
            <w:vAlign w:val="bottom"/>
          </w:tcPr>
          <w:p w14:paraId="4303F798" w14:textId="77777777" w:rsidR="005E397A" w:rsidRPr="00A0642B" w:rsidRDefault="005E397A" w:rsidP="00A0642B">
            <w:pPr>
              <w:spacing w:line="360" w:lineRule="exact"/>
              <w:jc w:val="center"/>
              <w:rPr>
                <w:rFonts w:ascii="Arial" w:hAnsi="Arial" w:cs="Arial"/>
                <w:sz w:val="18"/>
                <w:szCs w:val="18"/>
                <w:u w:val="single"/>
              </w:rPr>
            </w:pPr>
          </w:p>
        </w:tc>
        <w:tc>
          <w:tcPr>
            <w:tcW w:w="2520" w:type="dxa"/>
            <w:gridSpan w:val="2"/>
          </w:tcPr>
          <w:p w14:paraId="0A3E4DAD" w14:textId="77777777" w:rsidR="005E397A" w:rsidRPr="00A0642B" w:rsidRDefault="005E397A" w:rsidP="00A0642B">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Consolidated</w:t>
            </w:r>
          </w:p>
          <w:p w14:paraId="133695F4" w14:textId="77777777" w:rsidR="005E397A" w:rsidRPr="00A0642B" w:rsidRDefault="005E397A" w:rsidP="00A0642B">
            <w:pPr>
              <w:pBdr>
                <w:bottom w:val="single" w:sz="4" w:space="1" w:color="auto"/>
              </w:pBdr>
              <w:spacing w:line="360" w:lineRule="exact"/>
              <w:jc w:val="center"/>
              <w:rPr>
                <w:rFonts w:ascii="Arial" w:hAnsi="Arial" w:cs="Arial"/>
                <w:sz w:val="18"/>
                <w:szCs w:val="18"/>
                <w:cs/>
                <w:lang w:val="th-TH"/>
              </w:rPr>
            </w:pPr>
            <w:r w:rsidRPr="00A0642B">
              <w:rPr>
                <w:rFonts w:ascii="Arial" w:hAnsi="Arial" w:cs="Arial"/>
                <w:sz w:val="18"/>
                <w:szCs w:val="18"/>
              </w:rPr>
              <w:t>financial statements</w:t>
            </w:r>
          </w:p>
        </w:tc>
        <w:tc>
          <w:tcPr>
            <w:tcW w:w="2520" w:type="dxa"/>
            <w:gridSpan w:val="2"/>
            <w:vAlign w:val="bottom"/>
          </w:tcPr>
          <w:p w14:paraId="30237CA5" w14:textId="77777777" w:rsidR="005E397A" w:rsidRPr="00A0642B" w:rsidRDefault="005E397A" w:rsidP="00A0642B">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Separate</w:t>
            </w:r>
          </w:p>
          <w:p w14:paraId="5C7198F6" w14:textId="77777777" w:rsidR="005E397A" w:rsidRPr="00A0642B" w:rsidRDefault="005E397A" w:rsidP="00A0642B">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financial statements</w:t>
            </w:r>
          </w:p>
        </w:tc>
      </w:tr>
      <w:tr w:rsidR="002F50E2" w:rsidRPr="00A0642B" w14:paraId="3CFE88CF" w14:textId="77777777" w:rsidTr="00186270">
        <w:trPr>
          <w:trHeight w:val="20"/>
          <w:tblHeader/>
        </w:trPr>
        <w:tc>
          <w:tcPr>
            <w:tcW w:w="3870" w:type="dxa"/>
          </w:tcPr>
          <w:p w14:paraId="393204DB" w14:textId="77777777" w:rsidR="002F50E2" w:rsidRPr="00A0642B" w:rsidRDefault="002F50E2" w:rsidP="00A0642B">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260" w:type="dxa"/>
            <w:vAlign w:val="bottom"/>
          </w:tcPr>
          <w:p w14:paraId="384CDFE0" w14:textId="1D629A44" w:rsidR="002F50E2" w:rsidRPr="00A0642B" w:rsidRDefault="00E77BC2" w:rsidP="00A0642B">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30 September</w:t>
            </w:r>
          </w:p>
          <w:p w14:paraId="4EF1180E" w14:textId="07DC2FE1" w:rsidR="002F50E2" w:rsidRPr="00A0642B" w:rsidRDefault="002F50E2" w:rsidP="00A0642B">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2025</w:t>
            </w:r>
          </w:p>
        </w:tc>
        <w:tc>
          <w:tcPr>
            <w:tcW w:w="1260" w:type="dxa"/>
            <w:vAlign w:val="bottom"/>
          </w:tcPr>
          <w:p w14:paraId="728F2DB6" w14:textId="58973D31" w:rsidR="002F50E2" w:rsidRPr="00A0642B" w:rsidRDefault="002F50E2" w:rsidP="00A0642B">
            <w:pPr>
              <w:spacing w:line="360" w:lineRule="exact"/>
              <w:ind w:left="-29" w:right="-29"/>
              <w:jc w:val="center"/>
              <w:rPr>
                <w:rFonts w:ascii="Arial" w:hAnsi="Arial" w:cs="Arial"/>
                <w:sz w:val="18"/>
                <w:szCs w:val="18"/>
              </w:rPr>
            </w:pPr>
            <w:r w:rsidRPr="00A0642B">
              <w:rPr>
                <w:rFonts w:ascii="Arial" w:hAnsi="Arial" w:cs="Arial"/>
                <w:sz w:val="18"/>
                <w:szCs w:val="18"/>
              </w:rPr>
              <w:t xml:space="preserve">31 </w:t>
            </w:r>
            <w:r w:rsidR="00E77BC2" w:rsidRPr="00A0642B">
              <w:rPr>
                <w:rFonts w:ascii="Arial" w:hAnsi="Arial" w:cs="Arial"/>
                <w:sz w:val="18"/>
                <w:szCs w:val="18"/>
              </w:rPr>
              <w:t xml:space="preserve">  </w:t>
            </w:r>
            <w:r w:rsidRPr="00A0642B">
              <w:rPr>
                <w:rFonts w:ascii="Arial" w:hAnsi="Arial" w:cs="Arial"/>
                <w:sz w:val="18"/>
                <w:szCs w:val="18"/>
              </w:rPr>
              <w:t>December</w:t>
            </w:r>
          </w:p>
          <w:p w14:paraId="1234AA67" w14:textId="2A87743B" w:rsidR="002F50E2" w:rsidRPr="00A0642B" w:rsidRDefault="002F50E2" w:rsidP="00A0642B">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2024</w:t>
            </w:r>
          </w:p>
        </w:tc>
        <w:tc>
          <w:tcPr>
            <w:tcW w:w="1260" w:type="dxa"/>
            <w:vAlign w:val="bottom"/>
          </w:tcPr>
          <w:p w14:paraId="428B3283" w14:textId="1ED1D7EF" w:rsidR="002F50E2" w:rsidRPr="00A0642B" w:rsidRDefault="00E77BC2" w:rsidP="00A0642B">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30 September</w:t>
            </w:r>
          </w:p>
          <w:p w14:paraId="0979F8AE" w14:textId="711D9F95" w:rsidR="002F50E2" w:rsidRPr="00A0642B" w:rsidRDefault="002F50E2" w:rsidP="00A0642B">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2025</w:t>
            </w:r>
          </w:p>
        </w:tc>
        <w:tc>
          <w:tcPr>
            <w:tcW w:w="1260" w:type="dxa"/>
            <w:vAlign w:val="bottom"/>
          </w:tcPr>
          <w:p w14:paraId="02DB62C6" w14:textId="29C2C02D" w:rsidR="002F50E2" w:rsidRPr="00A0642B" w:rsidRDefault="002F50E2" w:rsidP="00A0642B">
            <w:pPr>
              <w:spacing w:line="360" w:lineRule="exact"/>
              <w:ind w:left="-29" w:right="-29"/>
              <w:jc w:val="center"/>
              <w:rPr>
                <w:rFonts w:ascii="Arial" w:hAnsi="Arial" w:cs="Arial"/>
                <w:sz w:val="18"/>
                <w:szCs w:val="18"/>
              </w:rPr>
            </w:pPr>
            <w:r w:rsidRPr="00A0642B">
              <w:rPr>
                <w:rFonts w:ascii="Arial" w:hAnsi="Arial" w:cs="Arial"/>
                <w:sz w:val="18"/>
                <w:szCs w:val="18"/>
              </w:rPr>
              <w:t xml:space="preserve">31 </w:t>
            </w:r>
            <w:r w:rsidR="00E77BC2" w:rsidRPr="00A0642B">
              <w:rPr>
                <w:rFonts w:ascii="Arial" w:hAnsi="Arial" w:cs="Arial"/>
                <w:sz w:val="18"/>
                <w:szCs w:val="18"/>
              </w:rPr>
              <w:t xml:space="preserve">  </w:t>
            </w:r>
            <w:r w:rsidRPr="00A0642B">
              <w:rPr>
                <w:rFonts w:ascii="Arial" w:hAnsi="Arial" w:cs="Arial"/>
                <w:sz w:val="18"/>
                <w:szCs w:val="18"/>
              </w:rPr>
              <w:t>December</w:t>
            </w:r>
          </w:p>
          <w:p w14:paraId="2745D4B9" w14:textId="3568F6EF" w:rsidR="002F50E2" w:rsidRPr="00A0642B" w:rsidRDefault="002F50E2" w:rsidP="00A0642B">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2024</w:t>
            </w:r>
          </w:p>
        </w:tc>
      </w:tr>
      <w:tr w:rsidR="002F50E2" w:rsidRPr="00A0642B" w14:paraId="4E1B7E23" w14:textId="77777777" w:rsidTr="00186270">
        <w:trPr>
          <w:trHeight w:val="20"/>
          <w:tblHeader/>
        </w:trPr>
        <w:tc>
          <w:tcPr>
            <w:tcW w:w="3870" w:type="dxa"/>
          </w:tcPr>
          <w:p w14:paraId="63B80522" w14:textId="77777777" w:rsidR="002F50E2" w:rsidRPr="00A0642B" w:rsidRDefault="002F50E2" w:rsidP="00A0642B">
            <w:pPr>
              <w:spacing w:line="360" w:lineRule="exact"/>
              <w:rPr>
                <w:rFonts w:ascii="Arial" w:hAnsi="Arial" w:cs="Arial"/>
                <w:b/>
                <w:bCs/>
                <w:sz w:val="18"/>
                <w:szCs w:val="18"/>
                <w:u w:val="single"/>
              </w:rPr>
            </w:pPr>
          </w:p>
        </w:tc>
        <w:tc>
          <w:tcPr>
            <w:tcW w:w="1260" w:type="dxa"/>
          </w:tcPr>
          <w:p w14:paraId="25A9CEE2" w14:textId="77777777" w:rsidR="002F50E2" w:rsidRPr="00A0642B" w:rsidRDefault="002F50E2" w:rsidP="00A0642B">
            <w:pPr>
              <w:spacing w:line="360" w:lineRule="exact"/>
              <w:jc w:val="center"/>
              <w:rPr>
                <w:rFonts w:ascii="Arial" w:hAnsi="Arial" w:cs="Arial"/>
                <w:b/>
                <w:bCs/>
                <w:sz w:val="18"/>
                <w:szCs w:val="18"/>
              </w:rPr>
            </w:pPr>
          </w:p>
        </w:tc>
        <w:tc>
          <w:tcPr>
            <w:tcW w:w="1260" w:type="dxa"/>
          </w:tcPr>
          <w:p w14:paraId="7E726C4B" w14:textId="43BF8A54" w:rsidR="002F50E2" w:rsidRPr="00A0642B" w:rsidRDefault="002F50E2" w:rsidP="00A0642B">
            <w:pPr>
              <w:spacing w:line="360" w:lineRule="exact"/>
              <w:jc w:val="center"/>
              <w:rPr>
                <w:rFonts w:ascii="Arial" w:hAnsi="Arial" w:cs="Arial"/>
                <w:sz w:val="18"/>
                <w:szCs w:val="18"/>
              </w:rPr>
            </w:pPr>
            <w:r w:rsidRPr="00A0642B">
              <w:rPr>
                <w:rFonts w:ascii="Arial" w:hAnsi="Arial" w:cs="Arial"/>
                <w:sz w:val="18"/>
                <w:szCs w:val="18"/>
              </w:rPr>
              <w:t>(Audited)</w:t>
            </w:r>
          </w:p>
        </w:tc>
        <w:tc>
          <w:tcPr>
            <w:tcW w:w="1260" w:type="dxa"/>
            <w:vAlign w:val="bottom"/>
          </w:tcPr>
          <w:p w14:paraId="06B1824B" w14:textId="77777777" w:rsidR="002F50E2" w:rsidRPr="00A0642B" w:rsidRDefault="002F50E2" w:rsidP="00A0642B">
            <w:pPr>
              <w:spacing w:line="360" w:lineRule="exact"/>
              <w:jc w:val="center"/>
              <w:rPr>
                <w:rFonts w:ascii="Arial" w:hAnsi="Arial" w:cs="Arial"/>
                <w:sz w:val="18"/>
                <w:szCs w:val="18"/>
              </w:rPr>
            </w:pPr>
          </w:p>
        </w:tc>
        <w:tc>
          <w:tcPr>
            <w:tcW w:w="1260" w:type="dxa"/>
          </w:tcPr>
          <w:p w14:paraId="62E03343" w14:textId="0F2563FC" w:rsidR="002F50E2" w:rsidRPr="00A0642B" w:rsidRDefault="002F50E2" w:rsidP="00A0642B">
            <w:pPr>
              <w:spacing w:line="360" w:lineRule="exact"/>
              <w:jc w:val="center"/>
              <w:rPr>
                <w:rFonts w:ascii="Arial" w:hAnsi="Arial" w:cs="Arial"/>
                <w:sz w:val="18"/>
                <w:szCs w:val="18"/>
              </w:rPr>
            </w:pPr>
            <w:r w:rsidRPr="00A0642B">
              <w:rPr>
                <w:rFonts w:ascii="Arial" w:hAnsi="Arial" w:cs="Arial"/>
                <w:sz w:val="18"/>
                <w:szCs w:val="18"/>
              </w:rPr>
              <w:t>(Audited)</w:t>
            </w:r>
          </w:p>
        </w:tc>
      </w:tr>
      <w:tr w:rsidR="002F50E2" w:rsidRPr="00A0642B" w14:paraId="2B3EEB12" w14:textId="77777777" w:rsidTr="00186270">
        <w:trPr>
          <w:trHeight w:val="20"/>
        </w:trPr>
        <w:tc>
          <w:tcPr>
            <w:tcW w:w="3870" w:type="dxa"/>
          </w:tcPr>
          <w:p w14:paraId="0BD3519B" w14:textId="77777777" w:rsidR="002F50E2" w:rsidRPr="00A0642B" w:rsidRDefault="002F50E2" w:rsidP="00A0642B">
            <w:pPr>
              <w:spacing w:line="360" w:lineRule="exact"/>
              <w:rPr>
                <w:rFonts w:ascii="Arial" w:hAnsi="Arial" w:cs="Arial"/>
                <w:b/>
                <w:bCs/>
                <w:sz w:val="18"/>
                <w:szCs w:val="18"/>
                <w:u w:val="single"/>
              </w:rPr>
            </w:pPr>
            <w:r w:rsidRPr="00A0642B">
              <w:rPr>
                <w:rFonts w:ascii="Arial" w:hAnsi="Arial" w:cs="Arial"/>
                <w:b/>
                <w:bCs/>
                <w:sz w:val="18"/>
                <w:szCs w:val="18"/>
                <w:u w:val="single"/>
              </w:rPr>
              <w:t>Debt instruments at amortised cost</w:t>
            </w:r>
          </w:p>
        </w:tc>
        <w:tc>
          <w:tcPr>
            <w:tcW w:w="1260" w:type="dxa"/>
          </w:tcPr>
          <w:p w14:paraId="44EE6A12" w14:textId="77777777" w:rsidR="002F50E2" w:rsidRPr="00A0642B" w:rsidRDefault="002F50E2" w:rsidP="00A0642B">
            <w:pPr>
              <w:tabs>
                <w:tab w:val="decimal" w:pos="978"/>
              </w:tabs>
              <w:spacing w:line="360" w:lineRule="exact"/>
              <w:rPr>
                <w:rFonts w:ascii="Arial" w:hAnsi="Arial" w:cs="Arial"/>
                <w:b/>
                <w:bCs/>
                <w:sz w:val="18"/>
                <w:szCs w:val="18"/>
              </w:rPr>
            </w:pPr>
          </w:p>
        </w:tc>
        <w:tc>
          <w:tcPr>
            <w:tcW w:w="1260" w:type="dxa"/>
          </w:tcPr>
          <w:p w14:paraId="09680850" w14:textId="77777777" w:rsidR="002F50E2" w:rsidRPr="00A0642B" w:rsidRDefault="002F50E2" w:rsidP="00A0642B">
            <w:pPr>
              <w:tabs>
                <w:tab w:val="left" w:pos="440"/>
              </w:tabs>
              <w:spacing w:line="360" w:lineRule="exact"/>
              <w:jc w:val="right"/>
              <w:rPr>
                <w:rFonts w:ascii="Arial" w:hAnsi="Arial" w:cs="Arial"/>
                <w:sz w:val="18"/>
                <w:szCs w:val="18"/>
              </w:rPr>
            </w:pPr>
          </w:p>
        </w:tc>
        <w:tc>
          <w:tcPr>
            <w:tcW w:w="1260" w:type="dxa"/>
            <w:vAlign w:val="bottom"/>
          </w:tcPr>
          <w:p w14:paraId="77139B62" w14:textId="77777777" w:rsidR="002F50E2" w:rsidRPr="00A0642B" w:rsidRDefault="002F50E2" w:rsidP="00A0642B">
            <w:pPr>
              <w:tabs>
                <w:tab w:val="left" w:pos="440"/>
              </w:tabs>
              <w:spacing w:line="360" w:lineRule="exact"/>
              <w:jc w:val="right"/>
              <w:rPr>
                <w:rFonts w:ascii="Arial" w:hAnsi="Arial" w:cs="Arial"/>
                <w:sz w:val="18"/>
                <w:szCs w:val="18"/>
              </w:rPr>
            </w:pPr>
          </w:p>
        </w:tc>
        <w:tc>
          <w:tcPr>
            <w:tcW w:w="1260" w:type="dxa"/>
          </w:tcPr>
          <w:p w14:paraId="463CF2E4" w14:textId="77777777" w:rsidR="002F50E2" w:rsidRPr="00A0642B" w:rsidRDefault="002F50E2" w:rsidP="00A0642B">
            <w:pPr>
              <w:tabs>
                <w:tab w:val="left" w:pos="440"/>
              </w:tabs>
              <w:spacing w:line="360" w:lineRule="exact"/>
              <w:jc w:val="right"/>
              <w:rPr>
                <w:rFonts w:ascii="Arial" w:hAnsi="Arial" w:cs="Arial"/>
                <w:sz w:val="18"/>
                <w:szCs w:val="18"/>
              </w:rPr>
            </w:pPr>
          </w:p>
        </w:tc>
      </w:tr>
      <w:tr w:rsidR="001F4BC0" w:rsidRPr="00A0642B" w14:paraId="696A7A3B" w14:textId="77777777">
        <w:trPr>
          <w:trHeight w:val="20"/>
        </w:trPr>
        <w:tc>
          <w:tcPr>
            <w:tcW w:w="3870" w:type="dxa"/>
            <w:vAlign w:val="bottom"/>
          </w:tcPr>
          <w:p w14:paraId="050ACAB2" w14:textId="6189476B" w:rsidR="001F4BC0" w:rsidRPr="00A0642B" w:rsidRDefault="001F4BC0" w:rsidP="00A0642B">
            <w:pPr>
              <w:spacing w:line="360" w:lineRule="exact"/>
              <w:rPr>
                <w:rFonts w:ascii="Arial" w:hAnsi="Arial" w:cs="Arial"/>
                <w:sz w:val="18"/>
                <w:szCs w:val="18"/>
              </w:rPr>
            </w:pPr>
            <w:r w:rsidRPr="00A0642B">
              <w:rPr>
                <w:rFonts w:ascii="Arial" w:hAnsi="Arial" w:cs="Arial"/>
                <w:sz w:val="18"/>
                <w:szCs w:val="18"/>
              </w:rPr>
              <w:t>Fixed deposits</w:t>
            </w:r>
          </w:p>
        </w:tc>
        <w:tc>
          <w:tcPr>
            <w:tcW w:w="1260" w:type="dxa"/>
            <w:vAlign w:val="bottom"/>
          </w:tcPr>
          <w:p w14:paraId="0A0EAF1D" w14:textId="7571BA29" w:rsidR="001F4BC0" w:rsidRPr="00A0642B" w:rsidRDefault="001F4BC0" w:rsidP="00A0642B">
            <w:pPr>
              <w:pBdr>
                <w:bottom w:val="single" w:sz="4" w:space="1" w:color="auto"/>
              </w:pBdr>
              <w:tabs>
                <w:tab w:val="decimal" w:pos="720"/>
              </w:tabs>
              <w:spacing w:line="360" w:lineRule="exact"/>
              <w:rPr>
                <w:rFonts w:ascii="Arial" w:hAnsi="Arial" w:cs="Arial"/>
                <w:sz w:val="18"/>
                <w:szCs w:val="18"/>
              </w:rPr>
            </w:pPr>
            <w:r w:rsidRPr="00A0642B">
              <w:rPr>
                <w:rFonts w:ascii="Arial" w:hAnsi="Arial" w:cs="Arial"/>
                <w:sz w:val="18"/>
                <w:szCs w:val="18"/>
              </w:rPr>
              <w:t>0.05</w:t>
            </w:r>
          </w:p>
        </w:tc>
        <w:tc>
          <w:tcPr>
            <w:tcW w:w="1260" w:type="dxa"/>
            <w:vAlign w:val="bottom"/>
          </w:tcPr>
          <w:p w14:paraId="70609199" w14:textId="37827579" w:rsidR="001F4BC0" w:rsidRPr="00A0642B" w:rsidRDefault="001F4BC0" w:rsidP="00A0642B">
            <w:pPr>
              <w:pBdr>
                <w:bottom w:val="single" w:sz="4" w:space="1" w:color="auto"/>
              </w:pBdr>
              <w:tabs>
                <w:tab w:val="decimal" w:pos="720"/>
              </w:tabs>
              <w:spacing w:line="360" w:lineRule="exact"/>
              <w:rPr>
                <w:rFonts w:ascii="Arial" w:hAnsi="Arial" w:cs="Arial"/>
                <w:sz w:val="18"/>
                <w:szCs w:val="18"/>
              </w:rPr>
            </w:pPr>
            <w:r w:rsidRPr="00A0642B">
              <w:rPr>
                <w:rFonts w:ascii="Arial" w:hAnsi="Arial" w:cs="Arial"/>
                <w:sz w:val="18"/>
                <w:szCs w:val="18"/>
              </w:rPr>
              <w:t>0.05</w:t>
            </w:r>
          </w:p>
        </w:tc>
        <w:tc>
          <w:tcPr>
            <w:tcW w:w="1260" w:type="dxa"/>
            <w:vAlign w:val="bottom"/>
          </w:tcPr>
          <w:p w14:paraId="43BE7EE9" w14:textId="22E17395" w:rsidR="001F4BC0" w:rsidRPr="00A0642B" w:rsidRDefault="001F4BC0" w:rsidP="00A0642B">
            <w:pPr>
              <w:pBdr>
                <w:bottom w:val="single" w:sz="4" w:space="1" w:color="auto"/>
              </w:pBdr>
              <w:tabs>
                <w:tab w:val="decimal" w:pos="720"/>
              </w:tabs>
              <w:spacing w:line="360" w:lineRule="exact"/>
              <w:rPr>
                <w:rFonts w:ascii="Arial" w:hAnsi="Arial" w:cs="Arial"/>
                <w:sz w:val="18"/>
                <w:szCs w:val="18"/>
              </w:rPr>
            </w:pPr>
            <w:r w:rsidRPr="00A0642B">
              <w:rPr>
                <w:rFonts w:ascii="Arial" w:hAnsi="Arial" w:cs="Arial"/>
                <w:sz w:val="18"/>
                <w:szCs w:val="18"/>
              </w:rPr>
              <w:t>0.05</w:t>
            </w:r>
          </w:p>
        </w:tc>
        <w:tc>
          <w:tcPr>
            <w:tcW w:w="1260" w:type="dxa"/>
            <w:vAlign w:val="bottom"/>
          </w:tcPr>
          <w:p w14:paraId="7E1792DF" w14:textId="029A55EE" w:rsidR="001F4BC0" w:rsidRPr="00A0642B" w:rsidRDefault="001F4BC0" w:rsidP="00A0642B">
            <w:pPr>
              <w:pBdr>
                <w:bottom w:val="single" w:sz="4" w:space="1" w:color="auto"/>
              </w:pBdr>
              <w:tabs>
                <w:tab w:val="decimal" w:pos="720"/>
              </w:tabs>
              <w:spacing w:line="360" w:lineRule="exact"/>
              <w:rPr>
                <w:rFonts w:ascii="Arial" w:hAnsi="Arial" w:cs="Arial"/>
                <w:sz w:val="18"/>
                <w:szCs w:val="18"/>
              </w:rPr>
            </w:pPr>
            <w:r w:rsidRPr="00A0642B">
              <w:rPr>
                <w:rFonts w:ascii="Arial" w:hAnsi="Arial" w:cs="Arial"/>
                <w:sz w:val="18"/>
                <w:szCs w:val="18"/>
              </w:rPr>
              <w:t>0.05</w:t>
            </w:r>
          </w:p>
        </w:tc>
      </w:tr>
      <w:tr w:rsidR="001F4BC0" w:rsidRPr="00A0642B" w14:paraId="73A78665" w14:textId="77777777">
        <w:trPr>
          <w:trHeight w:val="20"/>
        </w:trPr>
        <w:tc>
          <w:tcPr>
            <w:tcW w:w="3870" w:type="dxa"/>
            <w:vAlign w:val="bottom"/>
          </w:tcPr>
          <w:p w14:paraId="65968403" w14:textId="77777777" w:rsidR="001F4BC0" w:rsidRPr="00A0642B" w:rsidRDefault="001F4BC0" w:rsidP="00A0642B">
            <w:pPr>
              <w:spacing w:line="360" w:lineRule="exact"/>
              <w:rPr>
                <w:rFonts w:ascii="Arial" w:hAnsi="Arial" w:cs="Arial"/>
                <w:sz w:val="18"/>
                <w:szCs w:val="18"/>
              </w:rPr>
            </w:pPr>
            <w:r w:rsidRPr="00A0642B">
              <w:rPr>
                <w:rFonts w:ascii="Arial" w:hAnsi="Arial" w:cs="Arial"/>
                <w:sz w:val="18"/>
                <w:szCs w:val="18"/>
              </w:rPr>
              <w:t>Total debt instruments at amortised cost</w:t>
            </w:r>
          </w:p>
        </w:tc>
        <w:tc>
          <w:tcPr>
            <w:tcW w:w="1260" w:type="dxa"/>
            <w:vAlign w:val="bottom"/>
          </w:tcPr>
          <w:p w14:paraId="5A535FDF" w14:textId="3E1BDFB0" w:rsidR="001F4BC0" w:rsidRPr="00A0642B" w:rsidRDefault="001F4BC0" w:rsidP="00A0642B">
            <w:pPr>
              <w:pBdr>
                <w:bottom w:val="single" w:sz="4" w:space="0" w:color="auto"/>
              </w:pBdr>
              <w:tabs>
                <w:tab w:val="decimal" w:pos="720"/>
              </w:tabs>
              <w:spacing w:line="360" w:lineRule="exact"/>
              <w:rPr>
                <w:rFonts w:ascii="Arial" w:hAnsi="Arial" w:cs="Arial"/>
                <w:sz w:val="18"/>
                <w:szCs w:val="18"/>
              </w:rPr>
            </w:pPr>
            <w:r w:rsidRPr="00A0642B">
              <w:rPr>
                <w:rFonts w:ascii="Arial" w:hAnsi="Arial" w:cs="Arial"/>
                <w:sz w:val="18"/>
                <w:szCs w:val="18"/>
              </w:rPr>
              <w:t>0.05</w:t>
            </w:r>
          </w:p>
        </w:tc>
        <w:tc>
          <w:tcPr>
            <w:tcW w:w="1260" w:type="dxa"/>
            <w:vAlign w:val="bottom"/>
          </w:tcPr>
          <w:p w14:paraId="4B91E6B9" w14:textId="048D82A6" w:rsidR="001F4BC0" w:rsidRPr="00A0642B" w:rsidRDefault="001F4BC0" w:rsidP="00A0642B">
            <w:pPr>
              <w:pBdr>
                <w:bottom w:val="single" w:sz="4" w:space="0" w:color="auto"/>
              </w:pBdr>
              <w:tabs>
                <w:tab w:val="decimal" w:pos="720"/>
              </w:tabs>
              <w:spacing w:line="360" w:lineRule="exact"/>
              <w:rPr>
                <w:rFonts w:ascii="Arial" w:hAnsi="Arial" w:cs="Arial"/>
                <w:sz w:val="18"/>
                <w:szCs w:val="18"/>
              </w:rPr>
            </w:pPr>
            <w:r w:rsidRPr="00A0642B">
              <w:rPr>
                <w:rFonts w:ascii="Arial" w:hAnsi="Arial" w:cs="Arial"/>
                <w:sz w:val="18"/>
                <w:szCs w:val="18"/>
              </w:rPr>
              <w:t>0.05</w:t>
            </w:r>
          </w:p>
        </w:tc>
        <w:tc>
          <w:tcPr>
            <w:tcW w:w="1260" w:type="dxa"/>
            <w:vAlign w:val="bottom"/>
          </w:tcPr>
          <w:p w14:paraId="374D1296" w14:textId="43D9CADC" w:rsidR="001F4BC0" w:rsidRPr="00A0642B" w:rsidRDefault="001F4BC0" w:rsidP="00A0642B">
            <w:pPr>
              <w:pBdr>
                <w:bottom w:val="single" w:sz="4" w:space="0" w:color="auto"/>
              </w:pBdr>
              <w:tabs>
                <w:tab w:val="decimal" w:pos="720"/>
              </w:tabs>
              <w:spacing w:line="360" w:lineRule="exact"/>
              <w:rPr>
                <w:rFonts w:ascii="Arial" w:hAnsi="Arial" w:cs="Arial"/>
                <w:sz w:val="18"/>
                <w:szCs w:val="18"/>
              </w:rPr>
            </w:pPr>
            <w:r w:rsidRPr="00A0642B">
              <w:rPr>
                <w:rFonts w:ascii="Arial" w:hAnsi="Arial" w:cs="Arial"/>
                <w:sz w:val="18"/>
                <w:szCs w:val="18"/>
              </w:rPr>
              <w:t>0.05</w:t>
            </w:r>
          </w:p>
        </w:tc>
        <w:tc>
          <w:tcPr>
            <w:tcW w:w="1260" w:type="dxa"/>
            <w:vAlign w:val="bottom"/>
          </w:tcPr>
          <w:p w14:paraId="22CED3FE" w14:textId="0FBF4CB8" w:rsidR="001F4BC0" w:rsidRPr="00A0642B" w:rsidRDefault="001F4BC0" w:rsidP="00A0642B">
            <w:pPr>
              <w:pBdr>
                <w:bottom w:val="single" w:sz="4" w:space="0" w:color="auto"/>
              </w:pBdr>
              <w:tabs>
                <w:tab w:val="decimal" w:pos="720"/>
              </w:tabs>
              <w:spacing w:line="360" w:lineRule="exact"/>
              <w:rPr>
                <w:rFonts w:ascii="Arial" w:hAnsi="Arial" w:cs="Arial"/>
                <w:sz w:val="18"/>
                <w:szCs w:val="18"/>
              </w:rPr>
            </w:pPr>
            <w:r w:rsidRPr="00A0642B">
              <w:rPr>
                <w:rFonts w:ascii="Arial" w:hAnsi="Arial" w:cs="Arial"/>
                <w:sz w:val="18"/>
                <w:szCs w:val="18"/>
              </w:rPr>
              <w:t>0.05</w:t>
            </w:r>
          </w:p>
        </w:tc>
      </w:tr>
      <w:tr w:rsidR="001F4BC0" w:rsidRPr="00A0642B" w14:paraId="6F841971" w14:textId="77777777" w:rsidTr="00186270">
        <w:trPr>
          <w:trHeight w:val="20"/>
        </w:trPr>
        <w:tc>
          <w:tcPr>
            <w:tcW w:w="3870" w:type="dxa"/>
          </w:tcPr>
          <w:p w14:paraId="167EB6D1" w14:textId="77777777" w:rsidR="001F4BC0" w:rsidRPr="00A0642B" w:rsidRDefault="001F4BC0" w:rsidP="00A0642B">
            <w:pPr>
              <w:spacing w:line="360" w:lineRule="exact"/>
              <w:rPr>
                <w:rFonts w:ascii="Arial" w:hAnsi="Arial" w:cs="Arial"/>
                <w:b/>
                <w:bCs/>
                <w:sz w:val="18"/>
                <w:szCs w:val="18"/>
              </w:rPr>
            </w:pPr>
            <w:r w:rsidRPr="00A0642B">
              <w:rPr>
                <w:rFonts w:ascii="Arial" w:hAnsi="Arial" w:cs="Arial"/>
                <w:b/>
                <w:bCs/>
                <w:sz w:val="18"/>
                <w:szCs w:val="18"/>
                <w:u w:val="single"/>
              </w:rPr>
              <w:t>Equity instruments designated at FVOCI</w:t>
            </w:r>
          </w:p>
        </w:tc>
        <w:tc>
          <w:tcPr>
            <w:tcW w:w="1260" w:type="dxa"/>
            <w:vAlign w:val="bottom"/>
          </w:tcPr>
          <w:p w14:paraId="16383430" w14:textId="77777777" w:rsidR="001F4BC0" w:rsidRPr="00A0642B" w:rsidRDefault="001F4BC0" w:rsidP="00A0642B">
            <w:pPr>
              <w:tabs>
                <w:tab w:val="decimal" w:pos="720"/>
              </w:tabs>
              <w:spacing w:line="360" w:lineRule="exact"/>
              <w:rPr>
                <w:rFonts w:ascii="Arial" w:hAnsi="Arial" w:cs="Arial"/>
                <w:sz w:val="18"/>
                <w:szCs w:val="18"/>
              </w:rPr>
            </w:pPr>
          </w:p>
        </w:tc>
        <w:tc>
          <w:tcPr>
            <w:tcW w:w="1260" w:type="dxa"/>
            <w:vAlign w:val="bottom"/>
          </w:tcPr>
          <w:p w14:paraId="0536DB20" w14:textId="77777777" w:rsidR="001F4BC0" w:rsidRPr="00A0642B" w:rsidRDefault="001F4BC0" w:rsidP="00A0642B">
            <w:pPr>
              <w:tabs>
                <w:tab w:val="decimal" w:pos="720"/>
              </w:tabs>
              <w:spacing w:line="360" w:lineRule="exact"/>
              <w:rPr>
                <w:rFonts w:ascii="Arial" w:hAnsi="Arial" w:cs="Arial"/>
                <w:sz w:val="18"/>
                <w:szCs w:val="18"/>
              </w:rPr>
            </w:pPr>
          </w:p>
        </w:tc>
        <w:tc>
          <w:tcPr>
            <w:tcW w:w="1260" w:type="dxa"/>
            <w:vAlign w:val="bottom"/>
          </w:tcPr>
          <w:p w14:paraId="24810B41" w14:textId="77777777" w:rsidR="001F4BC0" w:rsidRPr="00A0642B" w:rsidRDefault="001F4BC0" w:rsidP="00A0642B">
            <w:pPr>
              <w:tabs>
                <w:tab w:val="decimal" w:pos="720"/>
              </w:tabs>
              <w:spacing w:line="360" w:lineRule="exact"/>
              <w:rPr>
                <w:rFonts w:ascii="Arial" w:hAnsi="Arial" w:cs="Arial"/>
                <w:sz w:val="18"/>
                <w:szCs w:val="18"/>
              </w:rPr>
            </w:pPr>
          </w:p>
        </w:tc>
        <w:tc>
          <w:tcPr>
            <w:tcW w:w="1260" w:type="dxa"/>
            <w:vAlign w:val="bottom"/>
          </w:tcPr>
          <w:p w14:paraId="05999209" w14:textId="77777777" w:rsidR="001F4BC0" w:rsidRPr="00A0642B" w:rsidRDefault="001F4BC0" w:rsidP="00A0642B">
            <w:pPr>
              <w:tabs>
                <w:tab w:val="decimal" w:pos="720"/>
              </w:tabs>
              <w:spacing w:line="360" w:lineRule="exact"/>
              <w:rPr>
                <w:rFonts w:ascii="Arial" w:hAnsi="Arial" w:cs="Arial"/>
                <w:sz w:val="18"/>
                <w:szCs w:val="18"/>
              </w:rPr>
            </w:pPr>
          </w:p>
        </w:tc>
      </w:tr>
      <w:tr w:rsidR="001F4BC0" w:rsidRPr="00A0642B" w14:paraId="439C2532" w14:textId="77777777" w:rsidTr="00186270">
        <w:trPr>
          <w:trHeight w:val="20"/>
        </w:trPr>
        <w:tc>
          <w:tcPr>
            <w:tcW w:w="3870" w:type="dxa"/>
          </w:tcPr>
          <w:p w14:paraId="39D0EA67" w14:textId="77777777" w:rsidR="001F4BC0" w:rsidRPr="00A0642B" w:rsidRDefault="001F4BC0" w:rsidP="00A0642B">
            <w:pPr>
              <w:spacing w:line="360" w:lineRule="exact"/>
              <w:rPr>
                <w:rFonts w:ascii="Arial" w:hAnsi="Arial" w:cs="Arial"/>
                <w:sz w:val="18"/>
                <w:szCs w:val="18"/>
              </w:rPr>
            </w:pPr>
            <w:r w:rsidRPr="00A0642B">
              <w:rPr>
                <w:rFonts w:ascii="Arial" w:hAnsi="Arial" w:cs="Arial"/>
                <w:sz w:val="18"/>
                <w:szCs w:val="18"/>
              </w:rPr>
              <w:t>Listed equity investments</w:t>
            </w:r>
          </w:p>
        </w:tc>
        <w:tc>
          <w:tcPr>
            <w:tcW w:w="1260" w:type="dxa"/>
            <w:vAlign w:val="bottom"/>
          </w:tcPr>
          <w:p w14:paraId="1EBD500E" w14:textId="58C10926" w:rsidR="001F4BC0" w:rsidRPr="00A0642B" w:rsidRDefault="001F4BC0" w:rsidP="00A0642B">
            <w:pPr>
              <w:tabs>
                <w:tab w:val="decimal" w:pos="720"/>
              </w:tabs>
              <w:spacing w:line="360" w:lineRule="exact"/>
              <w:rPr>
                <w:rFonts w:ascii="Arial" w:hAnsi="Arial" w:cs="Arial"/>
                <w:sz w:val="18"/>
                <w:szCs w:val="18"/>
              </w:rPr>
            </w:pPr>
            <w:r w:rsidRPr="00A0642B">
              <w:rPr>
                <w:rFonts w:ascii="Arial" w:hAnsi="Arial" w:cs="Arial"/>
                <w:sz w:val="18"/>
                <w:szCs w:val="18"/>
              </w:rPr>
              <w:t>667.27</w:t>
            </w:r>
          </w:p>
        </w:tc>
        <w:tc>
          <w:tcPr>
            <w:tcW w:w="1260" w:type="dxa"/>
            <w:vAlign w:val="bottom"/>
          </w:tcPr>
          <w:p w14:paraId="5FB4EC5F" w14:textId="1F7C104B" w:rsidR="001F4BC0" w:rsidRPr="00A0642B" w:rsidRDefault="001F4BC0" w:rsidP="00A0642B">
            <w:pPr>
              <w:tabs>
                <w:tab w:val="decimal" w:pos="720"/>
              </w:tabs>
              <w:spacing w:line="360" w:lineRule="exact"/>
              <w:rPr>
                <w:rFonts w:ascii="Arial" w:hAnsi="Arial" w:cs="Arial"/>
                <w:sz w:val="18"/>
                <w:szCs w:val="18"/>
              </w:rPr>
            </w:pPr>
            <w:r w:rsidRPr="00A0642B">
              <w:rPr>
                <w:rFonts w:ascii="Arial" w:hAnsi="Arial" w:cs="Arial"/>
                <w:sz w:val="18"/>
                <w:szCs w:val="18"/>
              </w:rPr>
              <w:t>268.98</w:t>
            </w:r>
          </w:p>
        </w:tc>
        <w:tc>
          <w:tcPr>
            <w:tcW w:w="1260" w:type="dxa"/>
            <w:vAlign w:val="bottom"/>
          </w:tcPr>
          <w:p w14:paraId="3ADCD6B2" w14:textId="7589C0CC" w:rsidR="001F4BC0" w:rsidRPr="00A0642B" w:rsidRDefault="001F4BC0" w:rsidP="00A0642B">
            <w:pPr>
              <w:tabs>
                <w:tab w:val="decimal" w:pos="720"/>
              </w:tabs>
              <w:spacing w:line="360" w:lineRule="exact"/>
              <w:rPr>
                <w:rFonts w:ascii="Arial" w:hAnsi="Arial" w:cs="Arial"/>
                <w:sz w:val="18"/>
                <w:szCs w:val="18"/>
              </w:rPr>
            </w:pPr>
            <w:r w:rsidRPr="00A0642B">
              <w:rPr>
                <w:rFonts w:ascii="Arial" w:hAnsi="Arial" w:cs="Arial"/>
                <w:sz w:val="18"/>
                <w:szCs w:val="18"/>
              </w:rPr>
              <w:t>666.61</w:t>
            </w:r>
          </w:p>
        </w:tc>
        <w:tc>
          <w:tcPr>
            <w:tcW w:w="1260" w:type="dxa"/>
            <w:vAlign w:val="bottom"/>
          </w:tcPr>
          <w:p w14:paraId="452550DE" w14:textId="22F0B3D8" w:rsidR="001F4BC0" w:rsidRPr="00A0642B" w:rsidRDefault="001F4BC0" w:rsidP="00A0642B">
            <w:pPr>
              <w:tabs>
                <w:tab w:val="decimal" w:pos="720"/>
              </w:tabs>
              <w:spacing w:line="360" w:lineRule="exact"/>
              <w:rPr>
                <w:rFonts w:ascii="Arial" w:hAnsi="Arial" w:cs="Arial"/>
                <w:sz w:val="18"/>
                <w:szCs w:val="18"/>
              </w:rPr>
            </w:pPr>
            <w:r w:rsidRPr="00A0642B">
              <w:rPr>
                <w:rFonts w:ascii="Arial" w:hAnsi="Arial" w:cs="Arial"/>
                <w:sz w:val="18"/>
                <w:szCs w:val="18"/>
              </w:rPr>
              <w:t>268.70</w:t>
            </w:r>
          </w:p>
        </w:tc>
      </w:tr>
      <w:tr w:rsidR="001F4BC0" w:rsidRPr="00A0642B" w14:paraId="76ADDF3F" w14:textId="77777777" w:rsidTr="00186270">
        <w:trPr>
          <w:trHeight w:val="20"/>
        </w:trPr>
        <w:tc>
          <w:tcPr>
            <w:tcW w:w="3870" w:type="dxa"/>
          </w:tcPr>
          <w:p w14:paraId="0E353D45" w14:textId="13C51F6E" w:rsidR="001F4BC0" w:rsidRPr="00A0642B" w:rsidRDefault="001F4BC0" w:rsidP="00A0642B">
            <w:pPr>
              <w:spacing w:line="360" w:lineRule="exact"/>
              <w:rPr>
                <w:rFonts w:ascii="Arial" w:hAnsi="Arial" w:cs="Arial"/>
                <w:sz w:val="18"/>
                <w:szCs w:val="18"/>
              </w:rPr>
            </w:pPr>
            <w:r w:rsidRPr="00A0642B">
              <w:rPr>
                <w:rFonts w:ascii="Arial" w:hAnsi="Arial" w:cs="Arial"/>
                <w:sz w:val="18"/>
                <w:szCs w:val="18"/>
              </w:rPr>
              <w:t>Non-listed equity instruments</w:t>
            </w:r>
          </w:p>
        </w:tc>
        <w:tc>
          <w:tcPr>
            <w:tcW w:w="1260" w:type="dxa"/>
            <w:vAlign w:val="bottom"/>
          </w:tcPr>
          <w:p w14:paraId="2B7C43CE" w14:textId="40B63640" w:rsidR="001F4BC0" w:rsidRPr="00A0642B" w:rsidRDefault="001F4BC0" w:rsidP="00A0642B">
            <w:pPr>
              <w:pBdr>
                <w:bottom w:val="single" w:sz="4" w:space="1" w:color="auto"/>
              </w:pBdr>
              <w:tabs>
                <w:tab w:val="decimal" w:pos="720"/>
              </w:tabs>
              <w:spacing w:line="360" w:lineRule="exact"/>
              <w:rPr>
                <w:rFonts w:ascii="Arial" w:hAnsi="Arial" w:cs="Arial"/>
                <w:sz w:val="18"/>
                <w:szCs w:val="18"/>
                <w:cs/>
              </w:rPr>
            </w:pPr>
            <w:r w:rsidRPr="00A0642B">
              <w:rPr>
                <w:rFonts w:ascii="Arial" w:hAnsi="Arial" w:cs="Arial"/>
                <w:sz w:val="18"/>
                <w:szCs w:val="18"/>
              </w:rPr>
              <w:t>1,200.42</w:t>
            </w:r>
          </w:p>
        </w:tc>
        <w:tc>
          <w:tcPr>
            <w:tcW w:w="1260" w:type="dxa"/>
            <w:vAlign w:val="bottom"/>
          </w:tcPr>
          <w:p w14:paraId="5941F11A" w14:textId="6772A570" w:rsidR="001F4BC0" w:rsidRPr="00A0642B" w:rsidRDefault="001F4BC0" w:rsidP="00A0642B">
            <w:pPr>
              <w:pBdr>
                <w:bottom w:val="single" w:sz="4" w:space="1" w:color="auto"/>
              </w:pBdr>
              <w:tabs>
                <w:tab w:val="decimal" w:pos="720"/>
              </w:tabs>
              <w:spacing w:line="360" w:lineRule="exact"/>
              <w:rPr>
                <w:rFonts w:ascii="Arial" w:hAnsi="Arial" w:cs="Arial"/>
                <w:sz w:val="18"/>
                <w:szCs w:val="18"/>
              </w:rPr>
            </w:pPr>
            <w:r w:rsidRPr="00A0642B">
              <w:rPr>
                <w:rFonts w:ascii="Arial" w:hAnsi="Arial" w:cs="Arial"/>
                <w:sz w:val="18"/>
                <w:szCs w:val="18"/>
              </w:rPr>
              <w:t>1,211.36</w:t>
            </w:r>
          </w:p>
        </w:tc>
        <w:tc>
          <w:tcPr>
            <w:tcW w:w="1260" w:type="dxa"/>
            <w:vAlign w:val="bottom"/>
          </w:tcPr>
          <w:p w14:paraId="51CB6649" w14:textId="3441A210" w:rsidR="001F4BC0" w:rsidRPr="00A0642B" w:rsidRDefault="001F4BC0" w:rsidP="00A0642B">
            <w:pPr>
              <w:pBdr>
                <w:bottom w:val="single" w:sz="4" w:space="1" w:color="auto"/>
              </w:pBdr>
              <w:tabs>
                <w:tab w:val="decimal" w:pos="720"/>
              </w:tabs>
              <w:spacing w:line="360" w:lineRule="exact"/>
              <w:rPr>
                <w:rFonts w:ascii="Arial" w:hAnsi="Arial" w:cs="Arial"/>
                <w:sz w:val="18"/>
                <w:szCs w:val="18"/>
              </w:rPr>
            </w:pPr>
            <w:r w:rsidRPr="00A0642B">
              <w:rPr>
                <w:rFonts w:ascii="Arial" w:hAnsi="Arial" w:cs="Arial"/>
                <w:sz w:val="18"/>
                <w:szCs w:val="18"/>
              </w:rPr>
              <w:t>0.33</w:t>
            </w:r>
          </w:p>
        </w:tc>
        <w:tc>
          <w:tcPr>
            <w:tcW w:w="1260" w:type="dxa"/>
            <w:vAlign w:val="bottom"/>
          </w:tcPr>
          <w:p w14:paraId="031FD152" w14:textId="0FF62208" w:rsidR="001F4BC0" w:rsidRPr="00A0642B" w:rsidRDefault="001F4BC0" w:rsidP="00A0642B">
            <w:pPr>
              <w:pBdr>
                <w:bottom w:val="single" w:sz="4" w:space="1" w:color="auto"/>
              </w:pBdr>
              <w:tabs>
                <w:tab w:val="decimal" w:pos="720"/>
              </w:tabs>
              <w:spacing w:line="360" w:lineRule="exact"/>
              <w:rPr>
                <w:rFonts w:ascii="Arial" w:hAnsi="Arial" w:cs="Arial"/>
                <w:sz w:val="18"/>
                <w:szCs w:val="18"/>
              </w:rPr>
            </w:pPr>
            <w:r w:rsidRPr="00A0642B">
              <w:rPr>
                <w:rFonts w:ascii="Arial" w:hAnsi="Arial" w:cs="Arial"/>
                <w:sz w:val="18"/>
                <w:szCs w:val="18"/>
              </w:rPr>
              <w:t>0.33</w:t>
            </w:r>
          </w:p>
        </w:tc>
      </w:tr>
      <w:tr w:rsidR="001F4BC0" w:rsidRPr="00A0642B" w14:paraId="76323E6C" w14:textId="77777777" w:rsidTr="00186270">
        <w:trPr>
          <w:trHeight w:val="20"/>
        </w:trPr>
        <w:tc>
          <w:tcPr>
            <w:tcW w:w="3870" w:type="dxa"/>
          </w:tcPr>
          <w:p w14:paraId="509EE6E6" w14:textId="77777777" w:rsidR="001F4BC0" w:rsidRPr="00A0642B" w:rsidRDefault="001F4BC0" w:rsidP="00A0642B">
            <w:pPr>
              <w:spacing w:line="360" w:lineRule="exact"/>
              <w:ind w:right="-199"/>
              <w:rPr>
                <w:rFonts w:ascii="Arial" w:hAnsi="Arial" w:cs="Arial"/>
                <w:sz w:val="18"/>
                <w:szCs w:val="18"/>
              </w:rPr>
            </w:pPr>
            <w:r w:rsidRPr="00A0642B">
              <w:rPr>
                <w:rFonts w:ascii="Arial" w:hAnsi="Arial" w:cs="Arial"/>
                <w:sz w:val="18"/>
                <w:szCs w:val="18"/>
              </w:rPr>
              <w:t>Total equity instruments designated at FVOCI</w:t>
            </w:r>
          </w:p>
        </w:tc>
        <w:tc>
          <w:tcPr>
            <w:tcW w:w="1260" w:type="dxa"/>
            <w:vAlign w:val="bottom"/>
          </w:tcPr>
          <w:p w14:paraId="7B0CD2E1" w14:textId="54F31AA0" w:rsidR="001F4BC0" w:rsidRPr="00A0642B" w:rsidRDefault="001F4BC0" w:rsidP="00A0642B">
            <w:pPr>
              <w:pBdr>
                <w:bottom w:val="single" w:sz="4" w:space="1" w:color="auto"/>
              </w:pBdr>
              <w:tabs>
                <w:tab w:val="decimal" w:pos="720"/>
              </w:tabs>
              <w:spacing w:line="360" w:lineRule="exact"/>
              <w:rPr>
                <w:rFonts w:ascii="Arial" w:hAnsi="Arial" w:cs="Arial"/>
                <w:sz w:val="18"/>
                <w:szCs w:val="18"/>
              </w:rPr>
            </w:pPr>
            <w:r w:rsidRPr="00A0642B">
              <w:rPr>
                <w:rFonts w:ascii="Arial" w:hAnsi="Arial" w:cs="Arial"/>
                <w:sz w:val="18"/>
                <w:szCs w:val="18"/>
              </w:rPr>
              <w:t>1,867.69</w:t>
            </w:r>
          </w:p>
        </w:tc>
        <w:tc>
          <w:tcPr>
            <w:tcW w:w="1260" w:type="dxa"/>
            <w:vAlign w:val="bottom"/>
          </w:tcPr>
          <w:p w14:paraId="3602ECF6" w14:textId="02D05C94" w:rsidR="001F4BC0" w:rsidRPr="00A0642B" w:rsidRDefault="001F4BC0" w:rsidP="00A0642B">
            <w:pPr>
              <w:pBdr>
                <w:bottom w:val="single" w:sz="4" w:space="1" w:color="auto"/>
              </w:pBdr>
              <w:tabs>
                <w:tab w:val="decimal" w:pos="720"/>
              </w:tabs>
              <w:spacing w:line="360" w:lineRule="exact"/>
              <w:rPr>
                <w:rFonts w:ascii="Arial" w:hAnsi="Arial" w:cs="Arial"/>
                <w:sz w:val="18"/>
                <w:szCs w:val="18"/>
              </w:rPr>
            </w:pPr>
            <w:r w:rsidRPr="00A0642B">
              <w:rPr>
                <w:rFonts w:ascii="Arial" w:hAnsi="Arial" w:cs="Arial"/>
                <w:sz w:val="18"/>
                <w:szCs w:val="18"/>
              </w:rPr>
              <w:t>1,480.34</w:t>
            </w:r>
          </w:p>
        </w:tc>
        <w:tc>
          <w:tcPr>
            <w:tcW w:w="1260" w:type="dxa"/>
            <w:vAlign w:val="bottom"/>
          </w:tcPr>
          <w:p w14:paraId="29497083" w14:textId="0E7C4680" w:rsidR="001F4BC0" w:rsidRPr="00A0642B" w:rsidRDefault="001F4BC0" w:rsidP="00A0642B">
            <w:pPr>
              <w:pBdr>
                <w:bottom w:val="single" w:sz="4" w:space="1" w:color="auto"/>
              </w:pBdr>
              <w:tabs>
                <w:tab w:val="decimal" w:pos="720"/>
              </w:tabs>
              <w:spacing w:line="360" w:lineRule="exact"/>
              <w:rPr>
                <w:rFonts w:ascii="Arial" w:hAnsi="Arial" w:cs="Arial"/>
                <w:sz w:val="18"/>
                <w:szCs w:val="18"/>
              </w:rPr>
            </w:pPr>
            <w:r w:rsidRPr="00A0642B">
              <w:rPr>
                <w:rFonts w:ascii="Arial" w:hAnsi="Arial" w:cs="Arial"/>
                <w:sz w:val="18"/>
                <w:szCs w:val="18"/>
              </w:rPr>
              <w:t>666.94</w:t>
            </w:r>
          </w:p>
        </w:tc>
        <w:tc>
          <w:tcPr>
            <w:tcW w:w="1260" w:type="dxa"/>
            <w:vAlign w:val="bottom"/>
          </w:tcPr>
          <w:p w14:paraId="016E0E96" w14:textId="084ABDD8" w:rsidR="001F4BC0" w:rsidRPr="00A0642B" w:rsidRDefault="001F4BC0" w:rsidP="00A0642B">
            <w:pPr>
              <w:pBdr>
                <w:bottom w:val="single" w:sz="4" w:space="1" w:color="auto"/>
              </w:pBdr>
              <w:tabs>
                <w:tab w:val="decimal" w:pos="720"/>
              </w:tabs>
              <w:spacing w:line="360" w:lineRule="exact"/>
              <w:rPr>
                <w:rFonts w:ascii="Arial" w:hAnsi="Arial" w:cs="Arial"/>
                <w:sz w:val="18"/>
                <w:szCs w:val="18"/>
              </w:rPr>
            </w:pPr>
            <w:r w:rsidRPr="00A0642B">
              <w:rPr>
                <w:rFonts w:ascii="Arial" w:hAnsi="Arial" w:cs="Arial"/>
                <w:sz w:val="18"/>
                <w:szCs w:val="18"/>
              </w:rPr>
              <w:t>269.03</w:t>
            </w:r>
          </w:p>
        </w:tc>
      </w:tr>
    </w:tbl>
    <w:p w14:paraId="3BF19966" w14:textId="77777777" w:rsidR="00A0642B" w:rsidRDefault="00A0642B">
      <w:r>
        <w:br w:type="page"/>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A0642B" w:rsidRPr="00A0642B" w14:paraId="50F608AA" w14:textId="77777777" w:rsidTr="007F52B1">
        <w:trPr>
          <w:trHeight w:val="20"/>
          <w:tblHeader/>
        </w:trPr>
        <w:tc>
          <w:tcPr>
            <w:tcW w:w="3870" w:type="dxa"/>
            <w:vAlign w:val="bottom"/>
          </w:tcPr>
          <w:p w14:paraId="3FD82C11" w14:textId="77777777" w:rsidR="00A0642B" w:rsidRPr="00A0642B" w:rsidRDefault="00A0642B" w:rsidP="00A0642B">
            <w:pPr>
              <w:spacing w:line="335" w:lineRule="exact"/>
              <w:jc w:val="center"/>
              <w:rPr>
                <w:rFonts w:ascii="Arial" w:hAnsi="Arial" w:cs="Arial"/>
                <w:sz w:val="18"/>
                <w:szCs w:val="18"/>
                <w:u w:val="single"/>
              </w:rPr>
            </w:pPr>
            <w:r w:rsidRPr="00A0642B">
              <w:rPr>
                <w:rFonts w:ascii="Arial" w:hAnsi="Arial" w:cs="Arial"/>
                <w:sz w:val="18"/>
                <w:szCs w:val="18"/>
              </w:rPr>
              <w:lastRenderedPageBreak/>
              <w:tab/>
            </w:r>
            <w:r w:rsidRPr="00A0642B">
              <w:rPr>
                <w:rFonts w:ascii="Arial" w:hAnsi="Arial" w:cs="Arial"/>
                <w:sz w:val="18"/>
                <w:szCs w:val="18"/>
              </w:rPr>
              <w:tab/>
            </w:r>
          </w:p>
        </w:tc>
        <w:tc>
          <w:tcPr>
            <w:tcW w:w="2520" w:type="dxa"/>
            <w:gridSpan w:val="2"/>
          </w:tcPr>
          <w:p w14:paraId="631F57F9" w14:textId="77777777" w:rsidR="00A0642B" w:rsidRPr="00A0642B" w:rsidRDefault="00A0642B" w:rsidP="00A0642B">
            <w:pPr>
              <w:tabs>
                <w:tab w:val="decimal" w:pos="978"/>
              </w:tabs>
              <w:spacing w:line="335" w:lineRule="exact"/>
              <w:ind w:firstLine="70"/>
              <w:jc w:val="right"/>
              <w:rPr>
                <w:rFonts w:ascii="Arial" w:hAnsi="Arial" w:cs="Arial"/>
                <w:sz w:val="18"/>
                <w:szCs w:val="18"/>
                <w:cs/>
              </w:rPr>
            </w:pPr>
          </w:p>
        </w:tc>
        <w:tc>
          <w:tcPr>
            <w:tcW w:w="2520" w:type="dxa"/>
            <w:gridSpan w:val="2"/>
            <w:vAlign w:val="bottom"/>
          </w:tcPr>
          <w:p w14:paraId="447ED674" w14:textId="77777777" w:rsidR="00A0642B" w:rsidRPr="00A0642B" w:rsidRDefault="00A0642B" w:rsidP="00A0642B">
            <w:pPr>
              <w:tabs>
                <w:tab w:val="decimal" w:pos="978"/>
              </w:tabs>
              <w:spacing w:line="335" w:lineRule="exact"/>
              <w:ind w:firstLine="70"/>
              <w:jc w:val="right"/>
              <w:rPr>
                <w:rFonts w:ascii="Arial" w:hAnsi="Arial" w:cs="Arial"/>
                <w:sz w:val="18"/>
                <w:szCs w:val="18"/>
                <w:cs/>
              </w:rPr>
            </w:pPr>
            <w:r w:rsidRPr="00A0642B">
              <w:rPr>
                <w:rFonts w:ascii="Arial" w:hAnsi="Arial" w:cs="Arial"/>
                <w:sz w:val="18"/>
                <w:szCs w:val="18"/>
                <w:cs/>
              </w:rPr>
              <w:t>(</w:t>
            </w:r>
            <w:proofErr w:type="spellStart"/>
            <w:r w:rsidRPr="00A0642B">
              <w:rPr>
                <w:rFonts w:ascii="Arial" w:hAnsi="Arial" w:cs="Arial"/>
                <w:sz w:val="18"/>
                <w:szCs w:val="18"/>
                <w:cs/>
              </w:rPr>
              <w:t>Unit</w:t>
            </w:r>
            <w:proofErr w:type="spellEnd"/>
            <w:r w:rsidRPr="00A0642B">
              <w:rPr>
                <w:rFonts w:ascii="Arial" w:hAnsi="Arial" w:cs="Arial"/>
                <w:sz w:val="18"/>
                <w:szCs w:val="18"/>
                <w:cs/>
              </w:rPr>
              <w:t xml:space="preserve">: </w:t>
            </w:r>
            <w:r w:rsidRPr="00A0642B">
              <w:rPr>
                <w:rFonts w:ascii="Arial" w:hAnsi="Arial" w:cs="Arial"/>
                <w:sz w:val="18"/>
                <w:szCs w:val="18"/>
              </w:rPr>
              <w:t>Million</w:t>
            </w:r>
            <w:r w:rsidRPr="00A0642B">
              <w:rPr>
                <w:rFonts w:ascii="Arial" w:hAnsi="Arial" w:cs="Arial"/>
                <w:sz w:val="18"/>
                <w:szCs w:val="18"/>
                <w:cs/>
              </w:rPr>
              <w:t xml:space="preserve"> </w:t>
            </w:r>
            <w:proofErr w:type="spellStart"/>
            <w:r w:rsidRPr="00A0642B">
              <w:rPr>
                <w:rFonts w:ascii="Arial" w:hAnsi="Arial" w:cs="Arial"/>
                <w:sz w:val="18"/>
                <w:szCs w:val="18"/>
                <w:cs/>
              </w:rPr>
              <w:t>Baht</w:t>
            </w:r>
            <w:proofErr w:type="spellEnd"/>
            <w:r w:rsidRPr="00A0642B">
              <w:rPr>
                <w:rFonts w:ascii="Arial" w:hAnsi="Arial" w:cs="Arial"/>
                <w:sz w:val="18"/>
                <w:szCs w:val="18"/>
                <w:cs/>
              </w:rPr>
              <w:t>)</w:t>
            </w:r>
          </w:p>
        </w:tc>
      </w:tr>
      <w:tr w:rsidR="00A0642B" w:rsidRPr="00A0642B" w14:paraId="0E3E8009" w14:textId="77777777" w:rsidTr="007F52B1">
        <w:trPr>
          <w:trHeight w:val="20"/>
          <w:tblHeader/>
        </w:trPr>
        <w:tc>
          <w:tcPr>
            <w:tcW w:w="3870" w:type="dxa"/>
            <w:vAlign w:val="bottom"/>
          </w:tcPr>
          <w:p w14:paraId="09B74A83" w14:textId="77777777" w:rsidR="00A0642B" w:rsidRPr="00A0642B" w:rsidRDefault="00A0642B" w:rsidP="00A0642B">
            <w:pPr>
              <w:spacing w:line="335" w:lineRule="exact"/>
              <w:jc w:val="center"/>
              <w:rPr>
                <w:rFonts w:ascii="Arial" w:hAnsi="Arial" w:cs="Arial"/>
                <w:sz w:val="18"/>
                <w:szCs w:val="18"/>
                <w:u w:val="single"/>
              </w:rPr>
            </w:pPr>
          </w:p>
        </w:tc>
        <w:tc>
          <w:tcPr>
            <w:tcW w:w="2520" w:type="dxa"/>
            <w:gridSpan w:val="2"/>
          </w:tcPr>
          <w:p w14:paraId="57B23484" w14:textId="77777777" w:rsidR="00A0642B" w:rsidRPr="00A0642B" w:rsidRDefault="00A0642B" w:rsidP="00A0642B">
            <w:pPr>
              <w:pBdr>
                <w:bottom w:val="single" w:sz="4" w:space="1" w:color="auto"/>
              </w:pBdr>
              <w:spacing w:line="335" w:lineRule="exact"/>
              <w:jc w:val="center"/>
              <w:rPr>
                <w:rFonts w:ascii="Arial" w:hAnsi="Arial" w:cs="Arial"/>
                <w:sz w:val="18"/>
                <w:szCs w:val="18"/>
              </w:rPr>
            </w:pPr>
            <w:r w:rsidRPr="00A0642B">
              <w:rPr>
                <w:rFonts w:ascii="Arial" w:hAnsi="Arial" w:cs="Arial"/>
                <w:sz w:val="18"/>
                <w:szCs w:val="18"/>
              </w:rPr>
              <w:t>Consolidated</w:t>
            </w:r>
          </w:p>
          <w:p w14:paraId="6A959D3E" w14:textId="77777777" w:rsidR="00A0642B" w:rsidRPr="00A0642B" w:rsidRDefault="00A0642B" w:rsidP="00A0642B">
            <w:pPr>
              <w:pBdr>
                <w:bottom w:val="single" w:sz="4" w:space="1" w:color="auto"/>
              </w:pBdr>
              <w:spacing w:line="335" w:lineRule="exact"/>
              <w:jc w:val="center"/>
              <w:rPr>
                <w:rFonts w:ascii="Arial" w:hAnsi="Arial" w:cs="Arial"/>
                <w:sz w:val="18"/>
                <w:szCs w:val="18"/>
                <w:cs/>
                <w:lang w:val="th-TH"/>
              </w:rPr>
            </w:pPr>
            <w:r w:rsidRPr="00A0642B">
              <w:rPr>
                <w:rFonts w:ascii="Arial" w:hAnsi="Arial" w:cs="Arial"/>
                <w:sz w:val="18"/>
                <w:szCs w:val="18"/>
              </w:rPr>
              <w:t>financial statements</w:t>
            </w:r>
          </w:p>
        </w:tc>
        <w:tc>
          <w:tcPr>
            <w:tcW w:w="2520" w:type="dxa"/>
            <w:gridSpan w:val="2"/>
            <w:vAlign w:val="bottom"/>
          </w:tcPr>
          <w:p w14:paraId="08BE45F1" w14:textId="77777777" w:rsidR="00A0642B" w:rsidRPr="00A0642B" w:rsidRDefault="00A0642B" w:rsidP="00A0642B">
            <w:pPr>
              <w:pBdr>
                <w:bottom w:val="single" w:sz="4" w:space="1" w:color="auto"/>
              </w:pBdr>
              <w:spacing w:line="335" w:lineRule="exact"/>
              <w:jc w:val="center"/>
              <w:rPr>
                <w:rFonts w:ascii="Arial" w:hAnsi="Arial" w:cs="Arial"/>
                <w:sz w:val="18"/>
                <w:szCs w:val="18"/>
              </w:rPr>
            </w:pPr>
            <w:r w:rsidRPr="00A0642B">
              <w:rPr>
                <w:rFonts w:ascii="Arial" w:hAnsi="Arial" w:cs="Arial"/>
                <w:sz w:val="18"/>
                <w:szCs w:val="18"/>
              </w:rPr>
              <w:t>Separate</w:t>
            </w:r>
          </w:p>
          <w:p w14:paraId="068DF00B" w14:textId="77777777" w:rsidR="00A0642B" w:rsidRPr="00A0642B" w:rsidRDefault="00A0642B" w:rsidP="00A0642B">
            <w:pPr>
              <w:pBdr>
                <w:bottom w:val="single" w:sz="4" w:space="1" w:color="auto"/>
              </w:pBdr>
              <w:spacing w:line="335" w:lineRule="exact"/>
              <w:jc w:val="center"/>
              <w:rPr>
                <w:rFonts w:ascii="Arial" w:hAnsi="Arial" w:cs="Arial"/>
                <w:sz w:val="18"/>
                <w:szCs w:val="18"/>
              </w:rPr>
            </w:pPr>
            <w:r w:rsidRPr="00A0642B">
              <w:rPr>
                <w:rFonts w:ascii="Arial" w:hAnsi="Arial" w:cs="Arial"/>
                <w:sz w:val="18"/>
                <w:szCs w:val="18"/>
              </w:rPr>
              <w:t>financial statements</w:t>
            </w:r>
          </w:p>
        </w:tc>
      </w:tr>
      <w:tr w:rsidR="00A0642B" w:rsidRPr="00A0642B" w14:paraId="039687B8" w14:textId="77777777" w:rsidTr="007F52B1">
        <w:trPr>
          <w:trHeight w:val="20"/>
          <w:tblHeader/>
        </w:trPr>
        <w:tc>
          <w:tcPr>
            <w:tcW w:w="3870" w:type="dxa"/>
          </w:tcPr>
          <w:p w14:paraId="0EC288ED" w14:textId="77777777" w:rsidR="00A0642B" w:rsidRPr="00A0642B" w:rsidRDefault="00A0642B" w:rsidP="00A0642B">
            <w:pPr>
              <w:tabs>
                <w:tab w:val="left" w:pos="600"/>
                <w:tab w:val="left" w:pos="900"/>
                <w:tab w:val="right" w:pos="7280"/>
                <w:tab w:val="right" w:pos="8540"/>
              </w:tabs>
              <w:spacing w:line="335" w:lineRule="exact"/>
              <w:ind w:right="-43"/>
              <w:jc w:val="thaiDistribute"/>
              <w:rPr>
                <w:rFonts w:ascii="Arial" w:hAnsi="Arial" w:cs="Arial"/>
                <w:sz w:val="18"/>
                <w:szCs w:val="18"/>
              </w:rPr>
            </w:pPr>
          </w:p>
        </w:tc>
        <w:tc>
          <w:tcPr>
            <w:tcW w:w="1260" w:type="dxa"/>
            <w:vAlign w:val="bottom"/>
          </w:tcPr>
          <w:p w14:paraId="580BB3A7" w14:textId="77777777" w:rsidR="00A0642B" w:rsidRPr="00A0642B" w:rsidRDefault="00A0642B" w:rsidP="00A0642B">
            <w:pPr>
              <w:pBdr>
                <w:bottom w:val="single" w:sz="4" w:space="1" w:color="auto"/>
              </w:pBdr>
              <w:spacing w:line="335" w:lineRule="exact"/>
              <w:jc w:val="center"/>
              <w:rPr>
                <w:rFonts w:ascii="Arial" w:hAnsi="Arial" w:cs="Arial"/>
                <w:sz w:val="18"/>
                <w:szCs w:val="18"/>
              </w:rPr>
            </w:pPr>
            <w:r w:rsidRPr="00A0642B">
              <w:rPr>
                <w:rFonts w:ascii="Arial" w:hAnsi="Arial" w:cs="Arial"/>
                <w:sz w:val="18"/>
                <w:szCs w:val="18"/>
              </w:rPr>
              <w:t>30 September</w:t>
            </w:r>
          </w:p>
          <w:p w14:paraId="53F7F96A" w14:textId="77777777" w:rsidR="00A0642B" w:rsidRPr="00A0642B" w:rsidRDefault="00A0642B" w:rsidP="00A0642B">
            <w:pPr>
              <w:pBdr>
                <w:bottom w:val="single" w:sz="4" w:space="1" w:color="auto"/>
              </w:pBdr>
              <w:spacing w:line="335" w:lineRule="exact"/>
              <w:jc w:val="center"/>
              <w:rPr>
                <w:rFonts w:ascii="Arial" w:hAnsi="Arial" w:cs="Arial"/>
                <w:sz w:val="18"/>
                <w:szCs w:val="18"/>
              </w:rPr>
            </w:pPr>
            <w:r w:rsidRPr="00A0642B">
              <w:rPr>
                <w:rFonts w:ascii="Arial" w:hAnsi="Arial" w:cs="Arial"/>
                <w:sz w:val="18"/>
                <w:szCs w:val="18"/>
              </w:rPr>
              <w:t>2025</w:t>
            </w:r>
          </w:p>
        </w:tc>
        <w:tc>
          <w:tcPr>
            <w:tcW w:w="1260" w:type="dxa"/>
            <w:vAlign w:val="bottom"/>
          </w:tcPr>
          <w:p w14:paraId="6B2838FD" w14:textId="77777777" w:rsidR="00A0642B" w:rsidRPr="00A0642B" w:rsidRDefault="00A0642B" w:rsidP="00A0642B">
            <w:pPr>
              <w:spacing w:line="335" w:lineRule="exact"/>
              <w:ind w:left="-29" w:right="-29"/>
              <w:jc w:val="center"/>
              <w:rPr>
                <w:rFonts w:ascii="Arial" w:hAnsi="Arial" w:cs="Arial"/>
                <w:sz w:val="18"/>
                <w:szCs w:val="18"/>
              </w:rPr>
            </w:pPr>
            <w:r w:rsidRPr="00A0642B">
              <w:rPr>
                <w:rFonts w:ascii="Arial" w:hAnsi="Arial" w:cs="Arial"/>
                <w:sz w:val="18"/>
                <w:szCs w:val="18"/>
              </w:rPr>
              <w:t>31   December</w:t>
            </w:r>
          </w:p>
          <w:p w14:paraId="011F27D1" w14:textId="77777777" w:rsidR="00A0642B" w:rsidRPr="00A0642B" w:rsidRDefault="00A0642B" w:rsidP="00A0642B">
            <w:pPr>
              <w:pBdr>
                <w:bottom w:val="single" w:sz="4" w:space="1" w:color="auto"/>
              </w:pBdr>
              <w:spacing w:line="335" w:lineRule="exact"/>
              <w:jc w:val="center"/>
              <w:rPr>
                <w:rFonts w:ascii="Arial" w:hAnsi="Arial" w:cs="Arial"/>
                <w:sz w:val="18"/>
                <w:szCs w:val="18"/>
              </w:rPr>
            </w:pPr>
            <w:r w:rsidRPr="00A0642B">
              <w:rPr>
                <w:rFonts w:ascii="Arial" w:hAnsi="Arial" w:cs="Arial"/>
                <w:sz w:val="18"/>
                <w:szCs w:val="18"/>
              </w:rPr>
              <w:t>2024</w:t>
            </w:r>
          </w:p>
        </w:tc>
        <w:tc>
          <w:tcPr>
            <w:tcW w:w="1260" w:type="dxa"/>
            <w:vAlign w:val="bottom"/>
          </w:tcPr>
          <w:p w14:paraId="2347319A" w14:textId="77777777" w:rsidR="00A0642B" w:rsidRPr="00A0642B" w:rsidRDefault="00A0642B" w:rsidP="00A0642B">
            <w:pPr>
              <w:pBdr>
                <w:bottom w:val="single" w:sz="4" w:space="1" w:color="auto"/>
              </w:pBdr>
              <w:spacing w:line="335" w:lineRule="exact"/>
              <w:jc w:val="center"/>
              <w:rPr>
                <w:rFonts w:ascii="Arial" w:hAnsi="Arial" w:cs="Arial"/>
                <w:sz w:val="18"/>
                <w:szCs w:val="18"/>
              </w:rPr>
            </w:pPr>
            <w:r w:rsidRPr="00A0642B">
              <w:rPr>
                <w:rFonts w:ascii="Arial" w:hAnsi="Arial" w:cs="Arial"/>
                <w:sz w:val="18"/>
                <w:szCs w:val="18"/>
              </w:rPr>
              <w:t>30 September</w:t>
            </w:r>
          </w:p>
          <w:p w14:paraId="7D46AF05" w14:textId="77777777" w:rsidR="00A0642B" w:rsidRPr="00A0642B" w:rsidRDefault="00A0642B" w:rsidP="00A0642B">
            <w:pPr>
              <w:pBdr>
                <w:bottom w:val="single" w:sz="4" w:space="1" w:color="auto"/>
              </w:pBdr>
              <w:spacing w:line="335" w:lineRule="exact"/>
              <w:jc w:val="center"/>
              <w:rPr>
                <w:rFonts w:ascii="Arial" w:hAnsi="Arial" w:cs="Arial"/>
                <w:sz w:val="18"/>
                <w:szCs w:val="18"/>
              </w:rPr>
            </w:pPr>
            <w:r w:rsidRPr="00A0642B">
              <w:rPr>
                <w:rFonts w:ascii="Arial" w:hAnsi="Arial" w:cs="Arial"/>
                <w:sz w:val="18"/>
                <w:szCs w:val="18"/>
              </w:rPr>
              <w:t>2025</w:t>
            </w:r>
          </w:p>
        </w:tc>
        <w:tc>
          <w:tcPr>
            <w:tcW w:w="1260" w:type="dxa"/>
            <w:vAlign w:val="bottom"/>
          </w:tcPr>
          <w:p w14:paraId="1BB54280" w14:textId="77777777" w:rsidR="00A0642B" w:rsidRPr="00A0642B" w:rsidRDefault="00A0642B" w:rsidP="00A0642B">
            <w:pPr>
              <w:spacing w:line="335" w:lineRule="exact"/>
              <w:ind w:left="-29" w:right="-29"/>
              <w:jc w:val="center"/>
              <w:rPr>
                <w:rFonts w:ascii="Arial" w:hAnsi="Arial" w:cs="Arial"/>
                <w:sz w:val="18"/>
                <w:szCs w:val="18"/>
              </w:rPr>
            </w:pPr>
            <w:r w:rsidRPr="00A0642B">
              <w:rPr>
                <w:rFonts w:ascii="Arial" w:hAnsi="Arial" w:cs="Arial"/>
                <w:sz w:val="18"/>
                <w:szCs w:val="18"/>
              </w:rPr>
              <w:t>31   December</w:t>
            </w:r>
          </w:p>
          <w:p w14:paraId="13C4E51F" w14:textId="77777777" w:rsidR="00A0642B" w:rsidRPr="00A0642B" w:rsidRDefault="00A0642B" w:rsidP="00A0642B">
            <w:pPr>
              <w:pBdr>
                <w:bottom w:val="single" w:sz="4" w:space="1" w:color="auto"/>
              </w:pBdr>
              <w:spacing w:line="335" w:lineRule="exact"/>
              <w:jc w:val="center"/>
              <w:rPr>
                <w:rFonts w:ascii="Arial" w:hAnsi="Arial" w:cs="Arial"/>
                <w:sz w:val="18"/>
                <w:szCs w:val="18"/>
              </w:rPr>
            </w:pPr>
            <w:r w:rsidRPr="00A0642B">
              <w:rPr>
                <w:rFonts w:ascii="Arial" w:hAnsi="Arial" w:cs="Arial"/>
                <w:sz w:val="18"/>
                <w:szCs w:val="18"/>
              </w:rPr>
              <w:t>2024</w:t>
            </w:r>
          </w:p>
        </w:tc>
      </w:tr>
      <w:tr w:rsidR="00A0642B" w:rsidRPr="00A0642B" w14:paraId="0570C789" w14:textId="77777777" w:rsidTr="007F52B1">
        <w:trPr>
          <w:trHeight w:val="20"/>
          <w:tblHeader/>
        </w:trPr>
        <w:tc>
          <w:tcPr>
            <w:tcW w:w="3870" w:type="dxa"/>
          </w:tcPr>
          <w:p w14:paraId="40E14CD3" w14:textId="77777777" w:rsidR="00A0642B" w:rsidRPr="00A0642B" w:rsidRDefault="00A0642B" w:rsidP="00A0642B">
            <w:pPr>
              <w:spacing w:line="335" w:lineRule="exact"/>
              <w:rPr>
                <w:rFonts w:ascii="Arial" w:hAnsi="Arial" w:cs="Arial"/>
                <w:b/>
                <w:bCs/>
                <w:sz w:val="18"/>
                <w:szCs w:val="18"/>
                <w:u w:val="single"/>
              </w:rPr>
            </w:pPr>
          </w:p>
        </w:tc>
        <w:tc>
          <w:tcPr>
            <w:tcW w:w="1260" w:type="dxa"/>
          </w:tcPr>
          <w:p w14:paraId="1E4D1039" w14:textId="77777777" w:rsidR="00A0642B" w:rsidRPr="00A0642B" w:rsidRDefault="00A0642B" w:rsidP="00A0642B">
            <w:pPr>
              <w:spacing w:line="335" w:lineRule="exact"/>
              <w:jc w:val="center"/>
              <w:rPr>
                <w:rFonts w:ascii="Arial" w:hAnsi="Arial" w:cs="Arial"/>
                <w:b/>
                <w:bCs/>
                <w:sz w:val="18"/>
                <w:szCs w:val="18"/>
              </w:rPr>
            </w:pPr>
          </w:p>
        </w:tc>
        <w:tc>
          <w:tcPr>
            <w:tcW w:w="1260" w:type="dxa"/>
          </w:tcPr>
          <w:p w14:paraId="0D741ED2" w14:textId="77777777" w:rsidR="00A0642B" w:rsidRPr="00A0642B" w:rsidRDefault="00A0642B" w:rsidP="00A0642B">
            <w:pPr>
              <w:spacing w:line="335" w:lineRule="exact"/>
              <w:jc w:val="center"/>
              <w:rPr>
                <w:rFonts w:ascii="Arial" w:hAnsi="Arial" w:cs="Arial"/>
                <w:sz w:val="18"/>
                <w:szCs w:val="18"/>
              </w:rPr>
            </w:pPr>
            <w:r w:rsidRPr="00A0642B">
              <w:rPr>
                <w:rFonts w:ascii="Arial" w:hAnsi="Arial" w:cs="Arial"/>
                <w:sz w:val="18"/>
                <w:szCs w:val="18"/>
              </w:rPr>
              <w:t>(Audited)</w:t>
            </w:r>
          </w:p>
        </w:tc>
        <w:tc>
          <w:tcPr>
            <w:tcW w:w="1260" w:type="dxa"/>
            <w:vAlign w:val="bottom"/>
          </w:tcPr>
          <w:p w14:paraId="3ACF1609" w14:textId="77777777" w:rsidR="00A0642B" w:rsidRPr="00A0642B" w:rsidRDefault="00A0642B" w:rsidP="00A0642B">
            <w:pPr>
              <w:spacing w:line="335" w:lineRule="exact"/>
              <w:jc w:val="center"/>
              <w:rPr>
                <w:rFonts w:ascii="Arial" w:hAnsi="Arial" w:cs="Arial"/>
                <w:sz w:val="18"/>
                <w:szCs w:val="18"/>
              </w:rPr>
            </w:pPr>
          </w:p>
        </w:tc>
        <w:tc>
          <w:tcPr>
            <w:tcW w:w="1260" w:type="dxa"/>
          </w:tcPr>
          <w:p w14:paraId="358D3681" w14:textId="77777777" w:rsidR="00A0642B" w:rsidRPr="00A0642B" w:rsidRDefault="00A0642B" w:rsidP="00A0642B">
            <w:pPr>
              <w:spacing w:line="335" w:lineRule="exact"/>
              <w:jc w:val="center"/>
              <w:rPr>
                <w:rFonts w:ascii="Arial" w:hAnsi="Arial" w:cs="Arial"/>
                <w:sz w:val="18"/>
                <w:szCs w:val="18"/>
              </w:rPr>
            </w:pPr>
            <w:r w:rsidRPr="00A0642B">
              <w:rPr>
                <w:rFonts w:ascii="Arial" w:hAnsi="Arial" w:cs="Arial"/>
                <w:sz w:val="18"/>
                <w:szCs w:val="18"/>
              </w:rPr>
              <w:t>(Audited)</w:t>
            </w:r>
          </w:p>
        </w:tc>
      </w:tr>
      <w:tr w:rsidR="001F4BC0" w:rsidRPr="00A0642B" w14:paraId="3CEAE206" w14:textId="77777777" w:rsidTr="00186270">
        <w:trPr>
          <w:trHeight w:val="20"/>
        </w:trPr>
        <w:tc>
          <w:tcPr>
            <w:tcW w:w="3870" w:type="dxa"/>
          </w:tcPr>
          <w:p w14:paraId="00919C57" w14:textId="620A3073" w:rsidR="001F4BC0" w:rsidRPr="00A0642B" w:rsidRDefault="001F4BC0" w:rsidP="00A0642B">
            <w:pPr>
              <w:spacing w:line="335" w:lineRule="exact"/>
              <w:rPr>
                <w:rFonts w:ascii="Arial" w:hAnsi="Arial" w:cs="Arial"/>
                <w:b/>
                <w:bCs/>
                <w:sz w:val="18"/>
                <w:szCs w:val="18"/>
                <w:u w:val="single"/>
              </w:rPr>
            </w:pPr>
            <w:r w:rsidRPr="00A0642B">
              <w:rPr>
                <w:rFonts w:ascii="Arial" w:hAnsi="Arial" w:cs="Arial"/>
                <w:sz w:val="18"/>
                <w:szCs w:val="18"/>
              </w:rPr>
              <w:br w:type="page"/>
            </w:r>
            <w:r w:rsidRPr="00A0642B">
              <w:rPr>
                <w:rFonts w:ascii="Arial" w:hAnsi="Arial" w:cs="Arial"/>
                <w:b/>
                <w:bCs/>
                <w:sz w:val="18"/>
                <w:szCs w:val="18"/>
                <w:u w:val="single"/>
              </w:rPr>
              <w:t>Financial assets at FVTPL</w:t>
            </w:r>
            <w:r w:rsidRPr="00A0642B">
              <w:rPr>
                <w:rFonts w:ascii="Arial" w:hAnsi="Arial" w:cs="Arial"/>
                <w:b/>
                <w:bCs/>
                <w:sz w:val="18"/>
                <w:szCs w:val="18"/>
                <w:u w:val="single"/>
                <w:cs/>
              </w:rPr>
              <w:t xml:space="preserve"> </w:t>
            </w:r>
          </w:p>
        </w:tc>
        <w:tc>
          <w:tcPr>
            <w:tcW w:w="1260" w:type="dxa"/>
            <w:vAlign w:val="bottom"/>
          </w:tcPr>
          <w:p w14:paraId="6D277238" w14:textId="77777777" w:rsidR="001F4BC0" w:rsidRPr="00A0642B" w:rsidRDefault="001F4BC0" w:rsidP="00A0642B">
            <w:pPr>
              <w:tabs>
                <w:tab w:val="decimal" w:pos="720"/>
              </w:tabs>
              <w:spacing w:line="335" w:lineRule="exact"/>
              <w:rPr>
                <w:rFonts w:ascii="Arial" w:hAnsi="Arial" w:cs="Arial"/>
                <w:sz w:val="18"/>
                <w:szCs w:val="18"/>
              </w:rPr>
            </w:pPr>
          </w:p>
        </w:tc>
        <w:tc>
          <w:tcPr>
            <w:tcW w:w="1260" w:type="dxa"/>
            <w:vAlign w:val="bottom"/>
          </w:tcPr>
          <w:p w14:paraId="1D55CC87" w14:textId="77777777" w:rsidR="001F4BC0" w:rsidRPr="00A0642B" w:rsidRDefault="001F4BC0" w:rsidP="00A0642B">
            <w:pPr>
              <w:tabs>
                <w:tab w:val="decimal" w:pos="720"/>
              </w:tabs>
              <w:spacing w:line="335" w:lineRule="exact"/>
              <w:rPr>
                <w:rFonts w:ascii="Arial" w:hAnsi="Arial" w:cs="Arial"/>
                <w:sz w:val="18"/>
                <w:szCs w:val="18"/>
              </w:rPr>
            </w:pPr>
          </w:p>
        </w:tc>
        <w:tc>
          <w:tcPr>
            <w:tcW w:w="1260" w:type="dxa"/>
            <w:vAlign w:val="bottom"/>
          </w:tcPr>
          <w:p w14:paraId="7F94118F" w14:textId="77777777" w:rsidR="001F4BC0" w:rsidRPr="00A0642B" w:rsidRDefault="001F4BC0" w:rsidP="00A0642B">
            <w:pPr>
              <w:tabs>
                <w:tab w:val="decimal" w:pos="720"/>
              </w:tabs>
              <w:spacing w:line="335" w:lineRule="exact"/>
              <w:rPr>
                <w:rFonts w:ascii="Arial" w:hAnsi="Arial" w:cs="Arial"/>
                <w:sz w:val="18"/>
                <w:szCs w:val="18"/>
              </w:rPr>
            </w:pPr>
          </w:p>
        </w:tc>
        <w:tc>
          <w:tcPr>
            <w:tcW w:w="1260" w:type="dxa"/>
            <w:vAlign w:val="bottom"/>
          </w:tcPr>
          <w:p w14:paraId="6E7295D4" w14:textId="77777777" w:rsidR="001F4BC0" w:rsidRPr="00A0642B" w:rsidRDefault="001F4BC0" w:rsidP="00A0642B">
            <w:pPr>
              <w:tabs>
                <w:tab w:val="decimal" w:pos="720"/>
              </w:tabs>
              <w:spacing w:line="335" w:lineRule="exact"/>
              <w:rPr>
                <w:rFonts w:ascii="Arial" w:hAnsi="Arial" w:cs="Arial"/>
                <w:sz w:val="18"/>
                <w:szCs w:val="18"/>
              </w:rPr>
            </w:pPr>
          </w:p>
        </w:tc>
      </w:tr>
      <w:tr w:rsidR="001F4BC0" w:rsidRPr="00A0642B" w14:paraId="10C53DF9" w14:textId="77777777" w:rsidTr="00186270">
        <w:trPr>
          <w:trHeight w:val="20"/>
        </w:trPr>
        <w:tc>
          <w:tcPr>
            <w:tcW w:w="3870" w:type="dxa"/>
          </w:tcPr>
          <w:p w14:paraId="19EDCB56" w14:textId="0012DB1C" w:rsidR="001F4BC0" w:rsidRPr="00A0642B" w:rsidRDefault="001F4BC0" w:rsidP="00A0642B">
            <w:pPr>
              <w:spacing w:line="335" w:lineRule="exact"/>
              <w:ind w:left="164" w:hanging="164"/>
              <w:rPr>
                <w:rFonts w:ascii="Arial" w:hAnsi="Arial" w:cs="Arial"/>
                <w:sz w:val="18"/>
                <w:szCs w:val="18"/>
                <w:u w:val="single"/>
              </w:rPr>
            </w:pPr>
            <w:r w:rsidRPr="00A0642B">
              <w:rPr>
                <w:rFonts w:ascii="Arial" w:hAnsi="Arial" w:cs="Arial"/>
                <w:sz w:val="18"/>
                <w:szCs w:val="18"/>
              </w:rPr>
              <w:t xml:space="preserve">Investment in the rights </w:t>
            </w:r>
            <w:proofErr w:type="gramStart"/>
            <w:r w:rsidRPr="00A0642B">
              <w:rPr>
                <w:rFonts w:ascii="Arial" w:hAnsi="Arial" w:cs="Arial"/>
                <w:sz w:val="18"/>
                <w:szCs w:val="18"/>
              </w:rPr>
              <w:t>with regard to</w:t>
            </w:r>
            <w:proofErr w:type="gramEnd"/>
            <w:r w:rsidRPr="00A0642B">
              <w:rPr>
                <w:rFonts w:ascii="Arial" w:hAnsi="Arial" w:cs="Arial"/>
                <w:sz w:val="18"/>
                <w:szCs w:val="18"/>
              </w:rPr>
              <w:t xml:space="preserve"> the receipt of fees</w:t>
            </w:r>
          </w:p>
        </w:tc>
        <w:tc>
          <w:tcPr>
            <w:tcW w:w="1260" w:type="dxa"/>
            <w:vAlign w:val="bottom"/>
          </w:tcPr>
          <w:p w14:paraId="529E5CD6" w14:textId="1B4391D0" w:rsidR="001F4BC0" w:rsidRPr="00A0642B" w:rsidRDefault="001F4BC0" w:rsidP="00A0642B">
            <w:pPr>
              <w:tabs>
                <w:tab w:val="decimal" w:pos="950"/>
              </w:tabs>
              <w:spacing w:line="335" w:lineRule="exact"/>
              <w:rPr>
                <w:rFonts w:ascii="Arial" w:hAnsi="Arial" w:cs="Arial"/>
                <w:sz w:val="18"/>
                <w:szCs w:val="18"/>
              </w:rPr>
            </w:pPr>
            <w:r w:rsidRPr="00A0642B">
              <w:rPr>
                <w:rFonts w:ascii="Arial" w:hAnsi="Arial" w:cs="Arial"/>
                <w:sz w:val="18"/>
                <w:szCs w:val="18"/>
              </w:rPr>
              <w:t>-</w:t>
            </w:r>
          </w:p>
        </w:tc>
        <w:tc>
          <w:tcPr>
            <w:tcW w:w="1260" w:type="dxa"/>
            <w:vAlign w:val="bottom"/>
          </w:tcPr>
          <w:p w14:paraId="205C593B" w14:textId="782656CD" w:rsidR="001F4BC0" w:rsidRPr="00A0642B" w:rsidRDefault="001F4BC0" w:rsidP="00A0642B">
            <w:pPr>
              <w:tabs>
                <w:tab w:val="decimal" w:pos="720"/>
              </w:tabs>
              <w:spacing w:line="335" w:lineRule="exact"/>
              <w:rPr>
                <w:rFonts w:ascii="Arial" w:hAnsi="Arial" w:cs="Arial"/>
                <w:sz w:val="18"/>
                <w:szCs w:val="18"/>
              </w:rPr>
            </w:pPr>
            <w:r w:rsidRPr="00A0642B">
              <w:rPr>
                <w:rFonts w:ascii="Arial" w:hAnsi="Arial" w:cs="Arial"/>
                <w:sz w:val="18"/>
                <w:szCs w:val="18"/>
              </w:rPr>
              <w:t>1,438.60</w:t>
            </w:r>
          </w:p>
        </w:tc>
        <w:tc>
          <w:tcPr>
            <w:tcW w:w="1260" w:type="dxa"/>
            <w:vAlign w:val="bottom"/>
          </w:tcPr>
          <w:p w14:paraId="11D7FDF5" w14:textId="71DCDBB3" w:rsidR="001F4BC0" w:rsidRPr="00A0642B" w:rsidRDefault="001F4BC0" w:rsidP="00A0642B">
            <w:pPr>
              <w:tabs>
                <w:tab w:val="decimal" w:pos="975"/>
              </w:tabs>
              <w:spacing w:line="335" w:lineRule="exact"/>
              <w:rPr>
                <w:rFonts w:ascii="Arial" w:hAnsi="Arial" w:cs="Arial"/>
                <w:sz w:val="18"/>
                <w:szCs w:val="18"/>
              </w:rPr>
            </w:pPr>
            <w:r w:rsidRPr="00A0642B">
              <w:rPr>
                <w:rFonts w:ascii="Arial" w:hAnsi="Arial" w:cs="Arial"/>
                <w:sz w:val="18"/>
                <w:szCs w:val="18"/>
              </w:rPr>
              <w:t>-</w:t>
            </w:r>
          </w:p>
        </w:tc>
        <w:tc>
          <w:tcPr>
            <w:tcW w:w="1260" w:type="dxa"/>
            <w:vAlign w:val="bottom"/>
          </w:tcPr>
          <w:p w14:paraId="26366B75" w14:textId="5944A7FB" w:rsidR="001F4BC0" w:rsidRPr="00A0642B" w:rsidRDefault="001F4BC0" w:rsidP="00A0642B">
            <w:pPr>
              <w:tabs>
                <w:tab w:val="decimal" w:pos="950"/>
              </w:tabs>
              <w:spacing w:line="335" w:lineRule="exact"/>
              <w:rPr>
                <w:rFonts w:ascii="Arial" w:hAnsi="Arial" w:cs="Arial"/>
                <w:sz w:val="18"/>
                <w:szCs w:val="18"/>
              </w:rPr>
            </w:pPr>
            <w:r w:rsidRPr="00A0642B">
              <w:rPr>
                <w:rFonts w:ascii="Arial" w:hAnsi="Arial" w:cs="Arial"/>
                <w:sz w:val="18"/>
                <w:szCs w:val="18"/>
              </w:rPr>
              <w:t>-</w:t>
            </w:r>
          </w:p>
        </w:tc>
      </w:tr>
      <w:tr w:rsidR="001F4BC0" w:rsidRPr="00A0642B" w14:paraId="5A02BA9B" w14:textId="77777777" w:rsidTr="00186270">
        <w:trPr>
          <w:trHeight w:val="20"/>
        </w:trPr>
        <w:tc>
          <w:tcPr>
            <w:tcW w:w="3870" w:type="dxa"/>
          </w:tcPr>
          <w:p w14:paraId="1C58745B" w14:textId="21851A42" w:rsidR="001F4BC0" w:rsidRPr="00A0642B" w:rsidRDefault="001F4BC0" w:rsidP="00A0642B">
            <w:pPr>
              <w:spacing w:line="335" w:lineRule="exact"/>
              <w:rPr>
                <w:rFonts w:ascii="Arial" w:hAnsi="Arial" w:cs="Arial"/>
                <w:sz w:val="18"/>
                <w:szCs w:val="18"/>
              </w:rPr>
            </w:pPr>
            <w:proofErr w:type="spellStart"/>
            <w:r w:rsidRPr="00A0642B">
              <w:rPr>
                <w:rFonts w:ascii="Arial" w:hAnsi="Arial" w:cs="Arial"/>
                <w:sz w:val="18"/>
                <w:szCs w:val="18"/>
              </w:rPr>
              <w:t>Sirihub</w:t>
            </w:r>
            <w:proofErr w:type="spellEnd"/>
            <w:r w:rsidRPr="00A0642B">
              <w:rPr>
                <w:rFonts w:ascii="Arial" w:hAnsi="Arial" w:cs="Arial"/>
                <w:sz w:val="18"/>
                <w:szCs w:val="18"/>
              </w:rPr>
              <w:t xml:space="preserve"> Investment Token</w:t>
            </w:r>
          </w:p>
        </w:tc>
        <w:tc>
          <w:tcPr>
            <w:tcW w:w="1260" w:type="dxa"/>
            <w:vAlign w:val="bottom"/>
          </w:tcPr>
          <w:p w14:paraId="08749A75" w14:textId="40E54B27" w:rsidR="001F4BC0" w:rsidRPr="00A0642B" w:rsidRDefault="001F4BC0" w:rsidP="00A0642B">
            <w:pPr>
              <w:tabs>
                <w:tab w:val="decimal" w:pos="950"/>
              </w:tabs>
              <w:spacing w:line="335" w:lineRule="exact"/>
              <w:rPr>
                <w:rFonts w:ascii="Arial" w:hAnsi="Arial" w:cs="Arial"/>
                <w:sz w:val="18"/>
                <w:szCs w:val="18"/>
              </w:rPr>
            </w:pPr>
            <w:r w:rsidRPr="00A0642B">
              <w:rPr>
                <w:rFonts w:ascii="Arial" w:hAnsi="Arial" w:cs="Arial"/>
                <w:sz w:val="18"/>
                <w:szCs w:val="18"/>
              </w:rPr>
              <w:t>276.05</w:t>
            </w:r>
          </w:p>
        </w:tc>
        <w:tc>
          <w:tcPr>
            <w:tcW w:w="1260" w:type="dxa"/>
            <w:vAlign w:val="bottom"/>
          </w:tcPr>
          <w:p w14:paraId="7C563458" w14:textId="67C4B5BE" w:rsidR="001F4BC0" w:rsidRPr="00A0642B" w:rsidRDefault="001F4BC0" w:rsidP="00A0642B">
            <w:pPr>
              <w:tabs>
                <w:tab w:val="decimal" w:pos="950"/>
              </w:tabs>
              <w:spacing w:line="335" w:lineRule="exact"/>
              <w:rPr>
                <w:rFonts w:ascii="Arial" w:hAnsi="Arial" w:cs="Arial"/>
                <w:sz w:val="18"/>
                <w:szCs w:val="18"/>
              </w:rPr>
            </w:pPr>
            <w:r w:rsidRPr="00A0642B">
              <w:rPr>
                <w:rFonts w:ascii="Arial" w:hAnsi="Arial" w:cs="Arial"/>
                <w:sz w:val="18"/>
                <w:szCs w:val="18"/>
              </w:rPr>
              <w:t>276.05</w:t>
            </w:r>
          </w:p>
        </w:tc>
        <w:tc>
          <w:tcPr>
            <w:tcW w:w="1260" w:type="dxa"/>
            <w:vAlign w:val="bottom"/>
          </w:tcPr>
          <w:p w14:paraId="12231CDE" w14:textId="007D2A32" w:rsidR="001F4BC0" w:rsidRPr="00A0642B" w:rsidRDefault="001F4BC0" w:rsidP="00A0642B">
            <w:pPr>
              <w:tabs>
                <w:tab w:val="decimal" w:pos="720"/>
              </w:tabs>
              <w:spacing w:line="335" w:lineRule="exact"/>
              <w:rPr>
                <w:rFonts w:ascii="Arial" w:hAnsi="Arial" w:cs="Arial"/>
                <w:sz w:val="18"/>
                <w:szCs w:val="18"/>
              </w:rPr>
            </w:pPr>
            <w:r w:rsidRPr="00A0642B">
              <w:rPr>
                <w:rFonts w:ascii="Arial" w:hAnsi="Arial" w:cs="Arial"/>
                <w:sz w:val="18"/>
                <w:szCs w:val="18"/>
              </w:rPr>
              <w:t>276.05</w:t>
            </w:r>
          </w:p>
        </w:tc>
        <w:tc>
          <w:tcPr>
            <w:tcW w:w="1260" w:type="dxa"/>
            <w:vAlign w:val="bottom"/>
          </w:tcPr>
          <w:p w14:paraId="68171EBA" w14:textId="16DB8C6F" w:rsidR="001F4BC0" w:rsidRPr="00A0642B" w:rsidRDefault="001F4BC0" w:rsidP="00A0642B">
            <w:pPr>
              <w:tabs>
                <w:tab w:val="decimal" w:pos="720"/>
              </w:tabs>
              <w:spacing w:line="335" w:lineRule="exact"/>
              <w:rPr>
                <w:rFonts w:ascii="Arial" w:hAnsi="Arial" w:cs="Arial"/>
                <w:sz w:val="18"/>
                <w:szCs w:val="18"/>
              </w:rPr>
            </w:pPr>
            <w:r w:rsidRPr="00A0642B">
              <w:rPr>
                <w:rFonts w:ascii="Arial" w:hAnsi="Arial" w:cs="Arial"/>
                <w:sz w:val="18"/>
                <w:szCs w:val="18"/>
              </w:rPr>
              <w:t>276.05</w:t>
            </w:r>
          </w:p>
        </w:tc>
      </w:tr>
      <w:tr w:rsidR="001F4BC0" w:rsidRPr="00A0642B" w14:paraId="044022E5" w14:textId="77777777" w:rsidTr="00186270">
        <w:trPr>
          <w:trHeight w:val="20"/>
        </w:trPr>
        <w:tc>
          <w:tcPr>
            <w:tcW w:w="3870" w:type="dxa"/>
            <w:vAlign w:val="bottom"/>
          </w:tcPr>
          <w:p w14:paraId="79E74475" w14:textId="2057A701" w:rsidR="001F4BC0" w:rsidRPr="00A0642B" w:rsidRDefault="001F4BC0" w:rsidP="00A0642B">
            <w:pPr>
              <w:spacing w:line="335" w:lineRule="exact"/>
              <w:rPr>
                <w:rFonts w:ascii="Arial" w:hAnsi="Arial" w:cs="Arial"/>
                <w:sz w:val="18"/>
                <w:szCs w:val="18"/>
              </w:rPr>
            </w:pPr>
            <w:r w:rsidRPr="00A0642B">
              <w:rPr>
                <w:rFonts w:ascii="Arial" w:hAnsi="Arial" w:cs="Arial"/>
                <w:sz w:val="18"/>
                <w:szCs w:val="18"/>
              </w:rPr>
              <w:t>Listed equity investments</w:t>
            </w:r>
          </w:p>
        </w:tc>
        <w:tc>
          <w:tcPr>
            <w:tcW w:w="1260" w:type="dxa"/>
            <w:vAlign w:val="bottom"/>
          </w:tcPr>
          <w:p w14:paraId="383A35E3" w14:textId="5CC8706B" w:rsidR="001F4BC0" w:rsidRPr="00A0642B" w:rsidRDefault="001F4BC0" w:rsidP="00A0642B">
            <w:pPr>
              <w:tabs>
                <w:tab w:val="decimal" w:pos="950"/>
              </w:tabs>
              <w:spacing w:line="335" w:lineRule="exact"/>
              <w:rPr>
                <w:rFonts w:ascii="Arial" w:hAnsi="Arial" w:cs="Arial"/>
                <w:sz w:val="18"/>
                <w:szCs w:val="18"/>
              </w:rPr>
            </w:pPr>
            <w:r w:rsidRPr="00A0642B">
              <w:rPr>
                <w:rFonts w:ascii="Arial" w:hAnsi="Arial" w:cs="Arial"/>
                <w:sz w:val="18"/>
                <w:szCs w:val="18"/>
              </w:rPr>
              <w:t>59.69</w:t>
            </w:r>
          </w:p>
        </w:tc>
        <w:tc>
          <w:tcPr>
            <w:tcW w:w="1260" w:type="dxa"/>
            <w:vAlign w:val="bottom"/>
          </w:tcPr>
          <w:p w14:paraId="2C322932" w14:textId="221FAECF" w:rsidR="001F4BC0" w:rsidRPr="00A0642B" w:rsidRDefault="001F4BC0" w:rsidP="00A0642B">
            <w:pPr>
              <w:tabs>
                <w:tab w:val="decimal" w:pos="950"/>
              </w:tabs>
              <w:spacing w:line="335" w:lineRule="exact"/>
              <w:rPr>
                <w:rFonts w:ascii="Arial" w:hAnsi="Arial" w:cs="Arial"/>
                <w:sz w:val="18"/>
                <w:szCs w:val="18"/>
              </w:rPr>
            </w:pPr>
            <w:r w:rsidRPr="00A0642B">
              <w:rPr>
                <w:rFonts w:ascii="Arial" w:hAnsi="Arial" w:cs="Arial"/>
                <w:sz w:val="18"/>
                <w:szCs w:val="18"/>
              </w:rPr>
              <w:t>150.88</w:t>
            </w:r>
          </w:p>
        </w:tc>
        <w:tc>
          <w:tcPr>
            <w:tcW w:w="1260" w:type="dxa"/>
            <w:vAlign w:val="bottom"/>
          </w:tcPr>
          <w:p w14:paraId="1B6333F0" w14:textId="3481F14C" w:rsidR="001F4BC0" w:rsidRPr="00A0642B" w:rsidRDefault="001F4BC0" w:rsidP="00A0642B">
            <w:pPr>
              <w:tabs>
                <w:tab w:val="decimal" w:pos="720"/>
              </w:tabs>
              <w:spacing w:line="335" w:lineRule="exact"/>
              <w:rPr>
                <w:rFonts w:ascii="Arial" w:hAnsi="Arial" w:cs="Arial"/>
                <w:sz w:val="18"/>
                <w:szCs w:val="18"/>
              </w:rPr>
            </w:pPr>
            <w:r w:rsidRPr="00A0642B">
              <w:rPr>
                <w:rFonts w:ascii="Arial" w:hAnsi="Arial" w:cs="Arial"/>
                <w:sz w:val="18"/>
                <w:szCs w:val="18"/>
              </w:rPr>
              <w:t>59.69</w:t>
            </w:r>
          </w:p>
        </w:tc>
        <w:tc>
          <w:tcPr>
            <w:tcW w:w="1260" w:type="dxa"/>
            <w:vAlign w:val="bottom"/>
          </w:tcPr>
          <w:p w14:paraId="47CC50AF" w14:textId="7FA73D43" w:rsidR="001F4BC0" w:rsidRPr="00A0642B" w:rsidRDefault="001F4BC0" w:rsidP="00A0642B">
            <w:pPr>
              <w:tabs>
                <w:tab w:val="decimal" w:pos="720"/>
              </w:tabs>
              <w:spacing w:line="335" w:lineRule="exact"/>
              <w:rPr>
                <w:rFonts w:ascii="Arial" w:hAnsi="Arial" w:cs="Arial"/>
                <w:sz w:val="18"/>
                <w:szCs w:val="18"/>
              </w:rPr>
            </w:pPr>
            <w:r w:rsidRPr="00A0642B">
              <w:rPr>
                <w:rFonts w:ascii="Arial" w:hAnsi="Arial" w:cs="Arial"/>
                <w:sz w:val="18"/>
                <w:szCs w:val="18"/>
              </w:rPr>
              <w:t>150.88</w:t>
            </w:r>
          </w:p>
        </w:tc>
      </w:tr>
      <w:tr w:rsidR="001F4BC0" w:rsidRPr="00A0642B" w14:paraId="351698B4" w14:textId="77777777" w:rsidTr="00186270">
        <w:trPr>
          <w:trHeight w:val="20"/>
        </w:trPr>
        <w:tc>
          <w:tcPr>
            <w:tcW w:w="3870" w:type="dxa"/>
            <w:vAlign w:val="bottom"/>
          </w:tcPr>
          <w:p w14:paraId="2B874C16" w14:textId="77777777" w:rsidR="001F4BC0" w:rsidRPr="00A0642B" w:rsidRDefault="001F4BC0" w:rsidP="00A0642B">
            <w:pPr>
              <w:spacing w:line="335" w:lineRule="exact"/>
              <w:rPr>
                <w:rFonts w:ascii="Arial" w:hAnsi="Arial" w:cs="Arial"/>
                <w:sz w:val="18"/>
                <w:szCs w:val="18"/>
              </w:rPr>
            </w:pPr>
            <w:r w:rsidRPr="00A0642B">
              <w:rPr>
                <w:rFonts w:ascii="Arial" w:hAnsi="Arial" w:cs="Arial"/>
                <w:sz w:val="18"/>
                <w:szCs w:val="18"/>
              </w:rPr>
              <w:t>Others</w:t>
            </w:r>
          </w:p>
        </w:tc>
        <w:tc>
          <w:tcPr>
            <w:tcW w:w="1260" w:type="dxa"/>
            <w:vAlign w:val="bottom"/>
          </w:tcPr>
          <w:p w14:paraId="007EB7DF" w14:textId="7812CFFD" w:rsidR="001F4BC0" w:rsidRPr="00A0642B" w:rsidRDefault="001F4BC0" w:rsidP="00A0642B">
            <w:pPr>
              <w:pBdr>
                <w:bottom w:val="single" w:sz="4" w:space="1" w:color="auto"/>
              </w:pBdr>
              <w:tabs>
                <w:tab w:val="decimal" w:pos="950"/>
              </w:tabs>
              <w:spacing w:line="335" w:lineRule="exact"/>
              <w:rPr>
                <w:rFonts w:ascii="Arial" w:hAnsi="Arial" w:cs="Arial"/>
                <w:sz w:val="18"/>
                <w:szCs w:val="18"/>
              </w:rPr>
            </w:pPr>
            <w:r w:rsidRPr="00A0642B">
              <w:rPr>
                <w:rFonts w:ascii="Arial" w:hAnsi="Arial" w:cs="Arial"/>
                <w:sz w:val="18"/>
                <w:szCs w:val="18"/>
              </w:rPr>
              <w:t>55.57</w:t>
            </w:r>
          </w:p>
        </w:tc>
        <w:tc>
          <w:tcPr>
            <w:tcW w:w="1260" w:type="dxa"/>
            <w:vAlign w:val="bottom"/>
          </w:tcPr>
          <w:p w14:paraId="18608B41" w14:textId="27340414" w:rsidR="001F4BC0" w:rsidRPr="00A0642B" w:rsidRDefault="001F4BC0" w:rsidP="00A0642B">
            <w:pPr>
              <w:pBdr>
                <w:bottom w:val="single" w:sz="4" w:space="1" w:color="auto"/>
              </w:pBdr>
              <w:tabs>
                <w:tab w:val="decimal" w:pos="950"/>
              </w:tabs>
              <w:spacing w:line="335" w:lineRule="exact"/>
              <w:rPr>
                <w:rFonts w:ascii="Arial" w:hAnsi="Arial" w:cs="Arial"/>
                <w:sz w:val="18"/>
                <w:szCs w:val="18"/>
              </w:rPr>
            </w:pPr>
            <w:r w:rsidRPr="00A0642B">
              <w:rPr>
                <w:rFonts w:ascii="Arial" w:hAnsi="Arial" w:cs="Arial"/>
                <w:sz w:val="18"/>
                <w:szCs w:val="18"/>
              </w:rPr>
              <w:t>55.57</w:t>
            </w:r>
          </w:p>
        </w:tc>
        <w:tc>
          <w:tcPr>
            <w:tcW w:w="1260" w:type="dxa"/>
            <w:vAlign w:val="bottom"/>
          </w:tcPr>
          <w:p w14:paraId="4ACAFAA8" w14:textId="118D36DB" w:rsidR="001F4BC0" w:rsidRPr="00A0642B" w:rsidRDefault="001F4BC0" w:rsidP="00A0642B">
            <w:pPr>
              <w:pBdr>
                <w:bottom w:val="sing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55.57</w:t>
            </w:r>
          </w:p>
        </w:tc>
        <w:tc>
          <w:tcPr>
            <w:tcW w:w="1260" w:type="dxa"/>
            <w:vAlign w:val="bottom"/>
          </w:tcPr>
          <w:p w14:paraId="67FECD4B" w14:textId="30DF2204" w:rsidR="001F4BC0" w:rsidRPr="00A0642B" w:rsidRDefault="001F4BC0" w:rsidP="00A0642B">
            <w:pPr>
              <w:pBdr>
                <w:bottom w:val="sing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55.57</w:t>
            </w:r>
          </w:p>
        </w:tc>
      </w:tr>
      <w:tr w:rsidR="001F4BC0" w:rsidRPr="00A0642B" w14:paraId="5DD94C28" w14:textId="77777777" w:rsidTr="00186270">
        <w:trPr>
          <w:trHeight w:val="20"/>
        </w:trPr>
        <w:tc>
          <w:tcPr>
            <w:tcW w:w="3870" w:type="dxa"/>
          </w:tcPr>
          <w:p w14:paraId="3EECFECB" w14:textId="77777777" w:rsidR="001F4BC0" w:rsidRPr="00A0642B" w:rsidRDefault="001F4BC0" w:rsidP="00A0642B">
            <w:pPr>
              <w:spacing w:line="335" w:lineRule="exact"/>
              <w:rPr>
                <w:rFonts w:ascii="Arial" w:hAnsi="Arial" w:cs="Arial"/>
                <w:sz w:val="18"/>
                <w:szCs w:val="18"/>
              </w:rPr>
            </w:pPr>
            <w:r w:rsidRPr="00A0642B">
              <w:rPr>
                <w:rFonts w:ascii="Arial" w:hAnsi="Arial" w:cs="Arial"/>
                <w:sz w:val="18"/>
                <w:szCs w:val="18"/>
              </w:rPr>
              <w:t>Total financial assets at FVTPL</w:t>
            </w:r>
          </w:p>
        </w:tc>
        <w:tc>
          <w:tcPr>
            <w:tcW w:w="1260" w:type="dxa"/>
            <w:vAlign w:val="bottom"/>
          </w:tcPr>
          <w:p w14:paraId="24F77D93" w14:textId="717E1CE3" w:rsidR="001F4BC0" w:rsidRPr="00A0642B" w:rsidRDefault="001F4BC0" w:rsidP="00A0642B">
            <w:pPr>
              <w:pBdr>
                <w:bottom w:val="single" w:sz="4" w:space="1" w:color="auto"/>
              </w:pBdr>
              <w:tabs>
                <w:tab w:val="decimal" w:pos="950"/>
              </w:tabs>
              <w:spacing w:line="335" w:lineRule="exact"/>
              <w:rPr>
                <w:rFonts w:ascii="Arial" w:hAnsi="Arial" w:cs="Arial"/>
                <w:sz w:val="18"/>
                <w:szCs w:val="18"/>
              </w:rPr>
            </w:pPr>
            <w:r w:rsidRPr="00A0642B">
              <w:rPr>
                <w:rFonts w:ascii="Arial" w:hAnsi="Arial" w:cs="Arial"/>
                <w:sz w:val="18"/>
                <w:szCs w:val="18"/>
              </w:rPr>
              <w:t>391.31</w:t>
            </w:r>
          </w:p>
        </w:tc>
        <w:tc>
          <w:tcPr>
            <w:tcW w:w="1260" w:type="dxa"/>
            <w:vAlign w:val="bottom"/>
          </w:tcPr>
          <w:p w14:paraId="45994359" w14:textId="0FE4C8E9" w:rsidR="001F4BC0" w:rsidRPr="00A0642B" w:rsidRDefault="001F4BC0" w:rsidP="00A0642B">
            <w:pPr>
              <w:pBdr>
                <w:bottom w:val="single" w:sz="4" w:space="1" w:color="auto"/>
              </w:pBdr>
              <w:tabs>
                <w:tab w:val="decimal" w:pos="950"/>
              </w:tabs>
              <w:spacing w:line="335" w:lineRule="exact"/>
              <w:rPr>
                <w:rFonts w:ascii="Arial" w:hAnsi="Arial" w:cs="Arial"/>
                <w:sz w:val="18"/>
                <w:szCs w:val="18"/>
              </w:rPr>
            </w:pPr>
            <w:r w:rsidRPr="00A0642B">
              <w:rPr>
                <w:rFonts w:ascii="Arial" w:hAnsi="Arial" w:cs="Arial"/>
                <w:sz w:val="18"/>
                <w:szCs w:val="18"/>
              </w:rPr>
              <w:t>1,921.10</w:t>
            </w:r>
          </w:p>
        </w:tc>
        <w:tc>
          <w:tcPr>
            <w:tcW w:w="1260" w:type="dxa"/>
            <w:vAlign w:val="bottom"/>
          </w:tcPr>
          <w:p w14:paraId="23B98A18" w14:textId="56FC4226" w:rsidR="001F4BC0" w:rsidRPr="00A0642B" w:rsidRDefault="001F4BC0" w:rsidP="00A0642B">
            <w:pPr>
              <w:pBdr>
                <w:bottom w:val="sing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391.31</w:t>
            </w:r>
          </w:p>
        </w:tc>
        <w:tc>
          <w:tcPr>
            <w:tcW w:w="1260" w:type="dxa"/>
            <w:vAlign w:val="bottom"/>
          </w:tcPr>
          <w:p w14:paraId="1FF38F9D" w14:textId="7F2082A0" w:rsidR="001F4BC0" w:rsidRPr="00A0642B" w:rsidRDefault="001F4BC0" w:rsidP="00A0642B">
            <w:pPr>
              <w:pBdr>
                <w:bottom w:val="sing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482.50</w:t>
            </w:r>
          </w:p>
        </w:tc>
      </w:tr>
      <w:tr w:rsidR="001F4BC0" w:rsidRPr="00A0642B" w14:paraId="7ED189B0" w14:textId="77777777" w:rsidTr="00186270">
        <w:trPr>
          <w:trHeight w:val="20"/>
        </w:trPr>
        <w:tc>
          <w:tcPr>
            <w:tcW w:w="3870" w:type="dxa"/>
            <w:vAlign w:val="bottom"/>
            <w:hideMark/>
          </w:tcPr>
          <w:p w14:paraId="744B775D" w14:textId="77777777" w:rsidR="001F4BC0" w:rsidRPr="00A0642B" w:rsidRDefault="001F4BC0" w:rsidP="00A0642B">
            <w:pPr>
              <w:spacing w:line="335" w:lineRule="exact"/>
              <w:rPr>
                <w:rFonts w:ascii="Arial" w:hAnsi="Arial" w:cs="Arial"/>
                <w:sz w:val="18"/>
                <w:szCs w:val="18"/>
              </w:rPr>
            </w:pPr>
            <w:r w:rsidRPr="00A0642B">
              <w:rPr>
                <w:rFonts w:ascii="Arial" w:hAnsi="Arial" w:cs="Arial"/>
                <w:sz w:val="18"/>
                <w:szCs w:val="18"/>
              </w:rPr>
              <w:t>Total</w:t>
            </w:r>
            <w:r w:rsidRPr="00A0642B">
              <w:rPr>
                <w:rFonts w:ascii="Arial" w:hAnsi="Arial" w:cs="Arial"/>
                <w:sz w:val="18"/>
                <w:szCs w:val="18"/>
                <w:cs/>
              </w:rPr>
              <w:t xml:space="preserve"> </w:t>
            </w:r>
            <w:r w:rsidRPr="00A0642B">
              <w:rPr>
                <w:rFonts w:ascii="Arial" w:hAnsi="Arial" w:cs="Arial"/>
                <w:sz w:val="18"/>
                <w:szCs w:val="18"/>
              </w:rPr>
              <w:t>other financial assets - net</w:t>
            </w:r>
          </w:p>
        </w:tc>
        <w:tc>
          <w:tcPr>
            <w:tcW w:w="1260" w:type="dxa"/>
            <w:vAlign w:val="bottom"/>
          </w:tcPr>
          <w:p w14:paraId="0E2F2D04" w14:textId="26828BCA" w:rsidR="001F4BC0" w:rsidRPr="00A0642B" w:rsidRDefault="001F4BC0" w:rsidP="00A0642B">
            <w:pPr>
              <w:pBdr>
                <w:bottom w:val="double" w:sz="4" w:space="1" w:color="auto"/>
              </w:pBdr>
              <w:tabs>
                <w:tab w:val="decimal" w:pos="950"/>
              </w:tabs>
              <w:spacing w:line="335" w:lineRule="exact"/>
              <w:rPr>
                <w:rFonts w:ascii="Arial" w:hAnsi="Arial" w:cs="Arial"/>
                <w:sz w:val="18"/>
                <w:szCs w:val="18"/>
              </w:rPr>
            </w:pPr>
            <w:r w:rsidRPr="00A0642B">
              <w:rPr>
                <w:rFonts w:ascii="Arial" w:hAnsi="Arial" w:cs="Arial"/>
                <w:sz w:val="18"/>
                <w:szCs w:val="18"/>
              </w:rPr>
              <w:t>2,259.05</w:t>
            </w:r>
          </w:p>
        </w:tc>
        <w:tc>
          <w:tcPr>
            <w:tcW w:w="1260" w:type="dxa"/>
            <w:vAlign w:val="bottom"/>
          </w:tcPr>
          <w:p w14:paraId="42DE9A3D" w14:textId="30A33776" w:rsidR="001F4BC0" w:rsidRPr="00A0642B" w:rsidRDefault="001F4BC0" w:rsidP="00A0642B">
            <w:pPr>
              <w:pBdr>
                <w:bottom w:val="double" w:sz="4" w:space="1" w:color="auto"/>
              </w:pBdr>
              <w:tabs>
                <w:tab w:val="decimal" w:pos="950"/>
              </w:tabs>
              <w:spacing w:line="335" w:lineRule="exact"/>
              <w:rPr>
                <w:rFonts w:ascii="Arial" w:hAnsi="Arial" w:cs="Arial"/>
                <w:sz w:val="18"/>
                <w:szCs w:val="18"/>
              </w:rPr>
            </w:pPr>
            <w:r w:rsidRPr="00A0642B">
              <w:rPr>
                <w:rFonts w:ascii="Arial" w:hAnsi="Arial" w:cs="Arial"/>
                <w:sz w:val="18"/>
                <w:szCs w:val="18"/>
              </w:rPr>
              <w:t>3,401.49</w:t>
            </w:r>
          </w:p>
        </w:tc>
        <w:tc>
          <w:tcPr>
            <w:tcW w:w="1260" w:type="dxa"/>
            <w:vAlign w:val="bottom"/>
          </w:tcPr>
          <w:p w14:paraId="70D0014E" w14:textId="00937087" w:rsidR="001F4BC0" w:rsidRPr="00A0642B" w:rsidRDefault="001F4BC0" w:rsidP="00A0642B">
            <w:pPr>
              <w:pBdr>
                <w:bottom w:val="doub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1,058.30</w:t>
            </w:r>
          </w:p>
        </w:tc>
        <w:tc>
          <w:tcPr>
            <w:tcW w:w="1260" w:type="dxa"/>
            <w:vAlign w:val="bottom"/>
          </w:tcPr>
          <w:p w14:paraId="76CF03CB" w14:textId="1A718ED6" w:rsidR="001F4BC0" w:rsidRPr="00A0642B" w:rsidRDefault="001F4BC0" w:rsidP="00A0642B">
            <w:pPr>
              <w:pBdr>
                <w:bottom w:val="doub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751.58</w:t>
            </w:r>
          </w:p>
        </w:tc>
      </w:tr>
      <w:tr w:rsidR="001F4BC0" w:rsidRPr="00A0642B" w14:paraId="093FEA28" w14:textId="77777777">
        <w:trPr>
          <w:trHeight w:val="20"/>
        </w:trPr>
        <w:tc>
          <w:tcPr>
            <w:tcW w:w="3870" w:type="dxa"/>
            <w:vAlign w:val="bottom"/>
          </w:tcPr>
          <w:p w14:paraId="479C2A62" w14:textId="77777777" w:rsidR="001F4BC0" w:rsidRPr="00A0642B" w:rsidRDefault="001F4BC0" w:rsidP="00A0642B">
            <w:pPr>
              <w:spacing w:line="335" w:lineRule="exact"/>
              <w:ind w:left="252" w:hanging="252"/>
              <w:rPr>
                <w:rFonts w:ascii="Arial" w:hAnsi="Arial" w:cs="Arial"/>
                <w:sz w:val="18"/>
                <w:szCs w:val="18"/>
              </w:rPr>
            </w:pPr>
          </w:p>
        </w:tc>
        <w:tc>
          <w:tcPr>
            <w:tcW w:w="1260" w:type="dxa"/>
            <w:vAlign w:val="bottom"/>
          </w:tcPr>
          <w:p w14:paraId="4D12DEC6" w14:textId="77777777" w:rsidR="001F4BC0" w:rsidRPr="00A0642B" w:rsidRDefault="001F4BC0" w:rsidP="00A0642B">
            <w:pPr>
              <w:tabs>
                <w:tab w:val="decimal" w:pos="720"/>
              </w:tabs>
              <w:spacing w:line="335" w:lineRule="exact"/>
              <w:rPr>
                <w:rFonts w:ascii="Arial" w:hAnsi="Arial" w:cs="Arial"/>
                <w:sz w:val="18"/>
                <w:szCs w:val="18"/>
              </w:rPr>
            </w:pPr>
          </w:p>
        </w:tc>
        <w:tc>
          <w:tcPr>
            <w:tcW w:w="1260" w:type="dxa"/>
            <w:vAlign w:val="bottom"/>
          </w:tcPr>
          <w:p w14:paraId="67F91E5B" w14:textId="77777777" w:rsidR="001F4BC0" w:rsidRPr="00A0642B" w:rsidRDefault="001F4BC0" w:rsidP="00A0642B">
            <w:pPr>
              <w:tabs>
                <w:tab w:val="decimal" w:pos="720"/>
              </w:tabs>
              <w:spacing w:line="335" w:lineRule="exact"/>
              <w:rPr>
                <w:rFonts w:ascii="Arial" w:hAnsi="Arial" w:cs="Arial"/>
                <w:sz w:val="18"/>
                <w:szCs w:val="18"/>
              </w:rPr>
            </w:pPr>
          </w:p>
        </w:tc>
        <w:tc>
          <w:tcPr>
            <w:tcW w:w="1260" w:type="dxa"/>
            <w:vAlign w:val="bottom"/>
          </w:tcPr>
          <w:p w14:paraId="5B0E6D63" w14:textId="77777777" w:rsidR="001F4BC0" w:rsidRPr="00A0642B" w:rsidRDefault="001F4BC0" w:rsidP="00A0642B">
            <w:pPr>
              <w:tabs>
                <w:tab w:val="decimal" w:pos="720"/>
              </w:tabs>
              <w:spacing w:line="335" w:lineRule="exact"/>
              <w:rPr>
                <w:rFonts w:ascii="Arial" w:hAnsi="Arial" w:cs="Arial"/>
                <w:sz w:val="18"/>
                <w:szCs w:val="18"/>
              </w:rPr>
            </w:pPr>
          </w:p>
        </w:tc>
        <w:tc>
          <w:tcPr>
            <w:tcW w:w="1260" w:type="dxa"/>
            <w:vAlign w:val="bottom"/>
          </w:tcPr>
          <w:p w14:paraId="5387511F" w14:textId="77777777" w:rsidR="001F4BC0" w:rsidRPr="00A0642B" w:rsidRDefault="001F4BC0" w:rsidP="00A0642B">
            <w:pPr>
              <w:tabs>
                <w:tab w:val="decimal" w:pos="720"/>
              </w:tabs>
              <w:spacing w:line="335" w:lineRule="exact"/>
              <w:rPr>
                <w:rFonts w:ascii="Arial" w:hAnsi="Arial" w:cs="Arial"/>
                <w:sz w:val="18"/>
                <w:szCs w:val="18"/>
              </w:rPr>
            </w:pPr>
          </w:p>
        </w:tc>
      </w:tr>
      <w:tr w:rsidR="001F4BC0" w:rsidRPr="00A0642B" w14:paraId="679EC2B6" w14:textId="77777777">
        <w:trPr>
          <w:trHeight w:val="20"/>
        </w:trPr>
        <w:tc>
          <w:tcPr>
            <w:tcW w:w="3870" w:type="dxa"/>
            <w:vAlign w:val="bottom"/>
          </w:tcPr>
          <w:p w14:paraId="7406B67A" w14:textId="77777777" w:rsidR="001F4BC0" w:rsidRPr="00A0642B" w:rsidRDefault="001F4BC0" w:rsidP="00A0642B">
            <w:pPr>
              <w:spacing w:line="335" w:lineRule="exact"/>
              <w:ind w:left="252" w:hanging="252"/>
              <w:rPr>
                <w:rFonts w:ascii="Arial" w:hAnsi="Arial" w:cs="Arial"/>
                <w:sz w:val="18"/>
                <w:szCs w:val="18"/>
              </w:rPr>
            </w:pPr>
            <w:r w:rsidRPr="00A0642B">
              <w:rPr>
                <w:rFonts w:ascii="Arial" w:hAnsi="Arial" w:cs="Arial"/>
                <w:sz w:val="18"/>
                <w:szCs w:val="18"/>
              </w:rPr>
              <w:t>Current</w:t>
            </w:r>
          </w:p>
        </w:tc>
        <w:tc>
          <w:tcPr>
            <w:tcW w:w="1260" w:type="dxa"/>
            <w:vAlign w:val="bottom"/>
          </w:tcPr>
          <w:p w14:paraId="40935E22" w14:textId="3DD8614E" w:rsidR="001F4BC0" w:rsidRPr="00A0642B" w:rsidRDefault="001F4BC0" w:rsidP="00A0642B">
            <w:pPr>
              <w:tabs>
                <w:tab w:val="decimal" w:pos="720"/>
              </w:tabs>
              <w:spacing w:line="335" w:lineRule="exact"/>
              <w:rPr>
                <w:rFonts w:ascii="Arial" w:hAnsi="Arial" w:cs="Arial"/>
                <w:sz w:val="18"/>
                <w:szCs w:val="18"/>
              </w:rPr>
            </w:pPr>
            <w:r w:rsidRPr="00A0642B">
              <w:rPr>
                <w:rFonts w:ascii="Arial" w:hAnsi="Arial" w:cs="Arial"/>
                <w:sz w:val="18"/>
                <w:szCs w:val="18"/>
              </w:rPr>
              <w:t>59.74</w:t>
            </w:r>
          </w:p>
        </w:tc>
        <w:tc>
          <w:tcPr>
            <w:tcW w:w="1260" w:type="dxa"/>
            <w:vAlign w:val="bottom"/>
          </w:tcPr>
          <w:p w14:paraId="708F02E9" w14:textId="45BB725B" w:rsidR="001F4BC0" w:rsidRPr="00A0642B" w:rsidRDefault="001F4BC0" w:rsidP="00A0642B">
            <w:pPr>
              <w:tabs>
                <w:tab w:val="decimal" w:pos="720"/>
              </w:tabs>
              <w:spacing w:line="335" w:lineRule="exact"/>
              <w:rPr>
                <w:rFonts w:ascii="Arial" w:hAnsi="Arial" w:cs="Arial"/>
                <w:sz w:val="18"/>
                <w:szCs w:val="18"/>
              </w:rPr>
            </w:pPr>
            <w:r w:rsidRPr="00A0642B">
              <w:rPr>
                <w:rFonts w:ascii="Arial" w:hAnsi="Arial" w:cs="Arial"/>
                <w:sz w:val="18"/>
                <w:szCs w:val="18"/>
              </w:rPr>
              <w:t>150.94</w:t>
            </w:r>
          </w:p>
        </w:tc>
        <w:tc>
          <w:tcPr>
            <w:tcW w:w="1260" w:type="dxa"/>
            <w:vAlign w:val="bottom"/>
          </w:tcPr>
          <w:p w14:paraId="396F8634" w14:textId="431EDEE1" w:rsidR="001F4BC0" w:rsidRPr="00A0642B" w:rsidRDefault="001F4BC0" w:rsidP="00A0642B">
            <w:pPr>
              <w:tabs>
                <w:tab w:val="decimal" w:pos="720"/>
              </w:tabs>
              <w:spacing w:line="335" w:lineRule="exact"/>
              <w:rPr>
                <w:rFonts w:ascii="Arial" w:hAnsi="Arial" w:cs="Arial"/>
                <w:sz w:val="18"/>
                <w:szCs w:val="18"/>
              </w:rPr>
            </w:pPr>
            <w:r w:rsidRPr="00A0642B">
              <w:rPr>
                <w:rFonts w:ascii="Arial" w:hAnsi="Arial" w:cs="Arial"/>
                <w:sz w:val="18"/>
                <w:szCs w:val="18"/>
              </w:rPr>
              <w:t>59.74</w:t>
            </w:r>
          </w:p>
        </w:tc>
        <w:tc>
          <w:tcPr>
            <w:tcW w:w="1260" w:type="dxa"/>
          </w:tcPr>
          <w:p w14:paraId="067C3F8D" w14:textId="0EF14F70" w:rsidR="001F4BC0" w:rsidRPr="00A0642B" w:rsidRDefault="001F4BC0" w:rsidP="00A0642B">
            <w:pPr>
              <w:tabs>
                <w:tab w:val="decimal" w:pos="720"/>
              </w:tabs>
              <w:spacing w:line="335" w:lineRule="exact"/>
              <w:rPr>
                <w:rFonts w:ascii="Arial" w:hAnsi="Arial" w:cs="Arial"/>
                <w:sz w:val="18"/>
                <w:szCs w:val="18"/>
              </w:rPr>
            </w:pPr>
            <w:r w:rsidRPr="00A0642B">
              <w:rPr>
                <w:rFonts w:ascii="Arial" w:hAnsi="Arial" w:cs="Arial"/>
                <w:sz w:val="18"/>
                <w:szCs w:val="18"/>
              </w:rPr>
              <w:t>150.94</w:t>
            </w:r>
          </w:p>
        </w:tc>
      </w:tr>
      <w:tr w:rsidR="001F4BC0" w:rsidRPr="00A0642B" w14:paraId="007DBF83" w14:textId="77777777">
        <w:trPr>
          <w:trHeight w:val="20"/>
        </w:trPr>
        <w:tc>
          <w:tcPr>
            <w:tcW w:w="3870" w:type="dxa"/>
            <w:vAlign w:val="bottom"/>
          </w:tcPr>
          <w:p w14:paraId="50A0ACB0" w14:textId="77777777" w:rsidR="001F4BC0" w:rsidRPr="00A0642B" w:rsidRDefault="001F4BC0" w:rsidP="00A0642B">
            <w:pPr>
              <w:spacing w:line="335" w:lineRule="exact"/>
              <w:ind w:left="252" w:hanging="252"/>
              <w:rPr>
                <w:rFonts w:ascii="Arial" w:hAnsi="Arial" w:cs="Arial"/>
                <w:sz w:val="18"/>
                <w:szCs w:val="18"/>
                <w:cs/>
              </w:rPr>
            </w:pPr>
            <w:r w:rsidRPr="00A0642B">
              <w:rPr>
                <w:rFonts w:ascii="Arial" w:hAnsi="Arial" w:cs="Arial"/>
                <w:sz w:val="18"/>
                <w:szCs w:val="18"/>
              </w:rPr>
              <w:t>Non-current</w:t>
            </w:r>
          </w:p>
        </w:tc>
        <w:tc>
          <w:tcPr>
            <w:tcW w:w="1260" w:type="dxa"/>
            <w:vAlign w:val="bottom"/>
          </w:tcPr>
          <w:p w14:paraId="3F0DBD58" w14:textId="12594511" w:rsidR="001F4BC0" w:rsidRPr="00A0642B" w:rsidRDefault="001F4BC0" w:rsidP="00A0642B">
            <w:pPr>
              <w:pBdr>
                <w:bottom w:val="sing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2,199.31</w:t>
            </w:r>
          </w:p>
        </w:tc>
        <w:tc>
          <w:tcPr>
            <w:tcW w:w="1260" w:type="dxa"/>
            <w:vAlign w:val="bottom"/>
          </w:tcPr>
          <w:p w14:paraId="0D25B7E8" w14:textId="00D7E867" w:rsidR="001F4BC0" w:rsidRPr="00A0642B" w:rsidRDefault="001F4BC0" w:rsidP="00A0642B">
            <w:pPr>
              <w:pBdr>
                <w:bottom w:val="sing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3,250.55</w:t>
            </w:r>
          </w:p>
        </w:tc>
        <w:tc>
          <w:tcPr>
            <w:tcW w:w="1260" w:type="dxa"/>
            <w:vAlign w:val="bottom"/>
          </w:tcPr>
          <w:p w14:paraId="7B0CF813" w14:textId="75FB55FC" w:rsidR="001F4BC0" w:rsidRPr="00A0642B" w:rsidRDefault="001F4BC0" w:rsidP="00A0642B">
            <w:pPr>
              <w:pBdr>
                <w:bottom w:val="sing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998.56</w:t>
            </w:r>
          </w:p>
        </w:tc>
        <w:tc>
          <w:tcPr>
            <w:tcW w:w="1260" w:type="dxa"/>
          </w:tcPr>
          <w:p w14:paraId="3B95E4F8" w14:textId="62774852" w:rsidR="001F4BC0" w:rsidRPr="00A0642B" w:rsidRDefault="001F4BC0" w:rsidP="00A0642B">
            <w:pPr>
              <w:pBdr>
                <w:bottom w:val="sing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600.64</w:t>
            </w:r>
          </w:p>
        </w:tc>
      </w:tr>
      <w:tr w:rsidR="001F4BC0" w:rsidRPr="00A0642B" w14:paraId="4BC8958D" w14:textId="77777777">
        <w:trPr>
          <w:trHeight w:val="20"/>
        </w:trPr>
        <w:tc>
          <w:tcPr>
            <w:tcW w:w="3870" w:type="dxa"/>
            <w:vAlign w:val="bottom"/>
          </w:tcPr>
          <w:p w14:paraId="7328A7A7" w14:textId="77777777" w:rsidR="001F4BC0" w:rsidRPr="00A0642B" w:rsidRDefault="001F4BC0" w:rsidP="00A0642B">
            <w:pPr>
              <w:spacing w:line="335" w:lineRule="exact"/>
              <w:ind w:left="252" w:hanging="252"/>
              <w:rPr>
                <w:rFonts w:ascii="Arial" w:hAnsi="Arial" w:cs="Arial"/>
                <w:sz w:val="18"/>
                <w:szCs w:val="18"/>
              </w:rPr>
            </w:pPr>
          </w:p>
        </w:tc>
        <w:tc>
          <w:tcPr>
            <w:tcW w:w="1260" w:type="dxa"/>
            <w:vAlign w:val="bottom"/>
          </w:tcPr>
          <w:p w14:paraId="79B4B22B" w14:textId="461EA8F2" w:rsidR="001F4BC0" w:rsidRPr="00A0642B" w:rsidRDefault="001F4BC0" w:rsidP="00A0642B">
            <w:pPr>
              <w:pBdr>
                <w:bottom w:val="doub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2,259.05</w:t>
            </w:r>
          </w:p>
        </w:tc>
        <w:tc>
          <w:tcPr>
            <w:tcW w:w="1260" w:type="dxa"/>
            <w:vAlign w:val="bottom"/>
          </w:tcPr>
          <w:p w14:paraId="242414C8" w14:textId="4FEA5D74" w:rsidR="001F4BC0" w:rsidRPr="00A0642B" w:rsidRDefault="001F4BC0" w:rsidP="00A0642B">
            <w:pPr>
              <w:pBdr>
                <w:bottom w:val="doub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3,401.49</w:t>
            </w:r>
          </w:p>
        </w:tc>
        <w:tc>
          <w:tcPr>
            <w:tcW w:w="1260" w:type="dxa"/>
            <w:vAlign w:val="bottom"/>
          </w:tcPr>
          <w:p w14:paraId="173E0B8F" w14:textId="6D101BC1" w:rsidR="001F4BC0" w:rsidRPr="00A0642B" w:rsidRDefault="001F4BC0" w:rsidP="00A0642B">
            <w:pPr>
              <w:pBdr>
                <w:bottom w:val="doub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1,058.30</w:t>
            </w:r>
          </w:p>
        </w:tc>
        <w:tc>
          <w:tcPr>
            <w:tcW w:w="1260" w:type="dxa"/>
          </w:tcPr>
          <w:p w14:paraId="424E2AB1" w14:textId="23ACEDB0" w:rsidR="001F4BC0" w:rsidRPr="00A0642B" w:rsidRDefault="001F4BC0" w:rsidP="00A0642B">
            <w:pPr>
              <w:pBdr>
                <w:bottom w:val="double" w:sz="4" w:space="1" w:color="auto"/>
              </w:pBdr>
              <w:tabs>
                <w:tab w:val="decimal" w:pos="720"/>
              </w:tabs>
              <w:spacing w:line="335" w:lineRule="exact"/>
              <w:rPr>
                <w:rFonts w:ascii="Arial" w:hAnsi="Arial" w:cs="Arial"/>
                <w:sz w:val="18"/>
                <w:szCs w:val="18"/>
              </w:rPr>
            </w:pPr>
            <w:r w:rsidRPr="00A0642B">
              <w:rPr>
                <w:rFonts w:ascii="Arial" w:hAnsi="Arial" w:cs="Arial"/>
                <w:sz w:val="18"/>
                <w:szCs w:val="18"/>
              </w:rPr>
              <w:t>751.58</w:t>
            </w:r>
          </w:p>
        </w:tc>
      </w:tr>
    </w:tbl>
    <w:p w14:paraId="1497AAC0" w14:textId="0DA466E0" w:rsidR="005E37EF" w:rsidRPr="00A0642B" w:rsidRDefault="005E37EF" w:rsidP="00A0642B">
      <w:pPr>
        <w:spacing w:before="120" w:after="80" w:line="380" w:lineRule="exact"/>
        <w:ind w:left="547" w:right="-43" w:hanging="547"/>
        <w:jc w:val="both"/>
        <w:rPr>
          <w:rFonts w:ascii="Arial" w:hAnsi="Arial" w:cs="Arial"/>
          <w:sz w:val="22"/>
          <w:szCs w:val="22"/>
        </w:rPr>
      </w:pPr>
      <w:r w:rsidRPr="00A0642B">
        <w:rPr>
          <w:rFonts w:ascii="Arial" w:hAnsi="Arial" w:cs="Arial"/>
          <w:sz w:val="22"/>
          <w:szCs w:val="22"/>
        </w:rPr>
        <w:tab/>
      </w:r>
      <w:r w:rsidR="00FB1271" w:rsidRPr="00A0642B">
        <w:rPr>
          <w:rFonts w:ascii="Arial" w:hAnsi="Arial" w:cs="Arial"/>
          <w:sz w:val="22"/>
          <w:szCs w:val="22"/>
        </w:rPr>
        <w:t xml:space="preserve">Equity instruments designated at FVOCI include listed and non-listed equity investments which the Group considers </w:t>
      </w:r>
      <w:proofErr w:type="gramStart"/>
      <w:r w:rsidR="00FB1271" w:rsidRPr="00A0642B">
        <w:rPr>
          <w:rFonts w:ascii="Arial" w:hAnsi="Arial" w:cs="Arial"/>
          <w:sz w:val="22"/>
          <w:szCs w:val="22"/>
        </w:rPr>
        <w:t>to hold</w:t>
      </w:r>
      <w:proofErr w:type="gramEnd"/>
      <w:r w:rsidR="00FB1271" w:rsidRPr="00A0642B">
        <w:rPr>
          <w:rFonts w:ascii="Arial" w:hAnsi="Arial" w:cs="Arial"/>
          <w:sz w:val="22"/>
          <w:szCs w:val="22"/>
        </w:rPr>
        <w:t xml:space="preserve"> for strategic purposes and long-term appreciation.</w:t>
      </w:r>
    </w:p>
    <w:p w14:paraId="6BC5A94C" w14:textId="0C54F825" w:rsidR="003D48A0" w:rsidRPr="00A0642B" w:rsidRDefault="003D48A0" w:rsidP="00A0642B">
      <w:pPr>
        <w:spacing w:before="80" w:after="80" w:line="380" w:lineRule="exact"/>
        <w:ind w:left="547" w:right="-43" w:hanging="547"/>
        <w:jc w:val="both"/>
        <w:rPr>
          <w:rFonts w:ascii="Arial" w:hAnsi="Arial" w:cs="Arial"/>
          <w:sz w:val="22"/>
          <w:szCs w:val="22"/>
        </w:rPr>
      </w:pPr>
      <w:r w:rsidRPr="00A0642B">
        <w:rPr>
          <w:rFonts w:ascii="Arial" w:hAnsi="Arial" w:cs="Arial"/>
          <w:sz w:val="22"/>
          <w:szCs w:val="22"/>
        </w:rPr>
        <w:tab/>
      </w:r>
      <w:r w:rsidR="006C520F" w:rsidRPr="00A0642B">
        <w:rPr>
          <w:rFonts w:ascii="Arial" w:hAnsi="Arial" w:cs="Arial"/>
          <w:sz w:val="22"/>
          <w:szCs w:val="22"/>
        </w:rPr>
        <w:t xml:space="preserve">In addition, </w:t>
      </w:r>
      <w:r w:rsidR="0046255E" w:rsidRPr="00A0642B">
        <w:rPr>
          <w:rFonts w:ascii="Arial" w:hAnsi="Arial" w:cs="Arial"/>
          <w:sz w:val="22"/>
          <w:szCs w:val="22"/>
        </w:rPr>
        <w:t>during the current period</w:t>
      </w:r>
      <w:r w:rsidR="006C520F" w:rsidRPr="00A0642B">
        <w:rPr>
          <w:rFonts w:ascii="Arial" w:hAnsi="Arial" w:cs="Arial"/>
          <w:sz w:val="22"/>
          <w:szCs w:val="22"/>
        </w:rPr>
        <w:t xml:space="preserve">, the Group received dividends from equity instruments designated at FVOCI, which still existed at the reporting date, in the </w:t>
      </w:r>
      <w:proofErr w:type="gramStart"/>
      <w:r w:rsidR="006C520F" w:rsidRPr="00A0642B">
        <w:rPr>
          <w:rFonts w:ascii="Arial" w:hAnsi="Arial" w:cs="Arial"/>
          <w:sz w:val="22"/>
          <w:szCs w:val="22"/>
        </w:rPr>
        <w:t>amount</w:t>
      </w:r>
      <w:proofErr w:type="gramEnd"/>
      <w:r w:rsidR="006C520F" w:rsidRPr="00A0642B">
        <w:rPr>
          <w:rFonts w:ascii="Arial" w:hAnsi="Arial" w:cs="Arial"/>
          <w:sz w:val="22"/>
          <w:szCs w:val="22"/>
        </w:rPr>
        <w:t xml:space="preserve"> of Baht </w:t>
      </w:r>
      <w:r w:rsidR="001F4BC0" w:rsidRPr="00A0642B">
        <w:rPr>
          <w:rFonts w:ascii="Arial" w:hAnsi="Arial" w:cs="Arial"/>
          <w:sz w:val="22"/>
          <w:szCs w:val="22"/>
        </w:rPr>
        <w:t>19.9</w:t>
      </w:r>
      <w:r w:rsidR="006C520F" w:rsidRPr="00A0642B">
        <w:rPr>
          <w:rFonts w:ascii="Arial" w:hAnsi="Arial" w:cs="Arial"/>
          <w:sz w:val="22"/>
          <w:szCs w:val="22"/>
        </w:rPr>
        <w:t xml:space="preserve"> million (202</w:t>
      </w:r>
      <w:r w:rsidR="00090743" w:rsidRPr="00A0642B">
        <w:rPr>
          <w:rFonts w:ascii="Arial" w:hAnsi="Arial" w:cs="Arial"/>
          <w:sz w:val="22"/>
          <w:szCs w:val="22"/>
        </w:rPr>
        <w:t>4</w:t>
      </w:r>
      <w:r w:rsidR="006C520F" w:rsidRPr="00A0642B">
        <w:rPr>
          <w:rFonts w:ascii="Arial" w:hAnsi="Arial" w:cs="Arial"/>
          <w:sz w:val="22"/>
          <w:szCs w:val="22"/>
        </w:rPr>
        <w:t xml:space="preserve">: Baht </w:t>
      </w:r>
      <w:r w:rsidR="00942D01" w:rsidRPr="00A0642B">
        <w:rPr>
          <w:rFonts w:ascii="Arial" w:hAnsi="Arial" w:cs="Arial"/>
          <w:sz w:val="22"/>
          <w:szCs w:val="22"/>
        </w:rPr>
        <w:t>7.3</w:t>
      </w:r>
      <w:r w:rsidR="006C520F" w:rsidRPr="00A0642B">
        <w:rPr>
          <w:rFonts w:ascii="Arial" w:hAnsi="Arial" w:cs="Arial"/>
          <w:sz w:val="22"/>
          <w:szCs w:val="22"/>
        </w:rPr>
        <w:t xml:space="preserve"> million) (the Company only: Baht </w:t>
      </w:r>
      <w:r w:rsidR="001F4BC0" w:rsidRPr="00A0642B">
        <w:rPr>
          <w:rFonts w:ascii="Arial" w:hAnsi="Arial" w:cs="Arial"/>
          <w:sz w:val="22"/>
          <w:szCs w:val="22"/>
        </w:rPr>
        <w:t>19.9</w:t>
      </w:r>
      <w:r w:rsidR="006C520F" w:rsidRPr="00A0642B">
        <w:rPr>
          <w:rFonts w:ascii="Arial" w:hAnsi="Arial" w:cs="Arial"/>
          <w:sz w:val="22"/>
          <w:szCs w:val="22"/>
        </w:rPr>
        <w:t xml:space="preserve"> million (202</w:t>
      </w:r>
      <w:r w:rsidR="00090743" w:rsidRPr="00A0642B">
        <w:rPr>
          <w:rFonts w:ascii="Arial" w:hAnsi="Arial" w:cs="Arial"/>
          <w:sz w:val="22"/>
          <w:szCs w:val="22"/>
        </w:rPr>
        <w:t>4</w:t>
      </w:r>
      <w:r w:rsidR="006C520F" w:rsidRPr="00A0642B">
        <w:rPr>
          <w:rFonts w:ascii="Arial" w:hAnsi="Arial" w:cs="Arial"/>
          <w:sz w:val="22"/>
          <w:szCs w:val="22"/>
        </w:rPr>
        <w:t xml:space="preserve">: Baht </w:t>
      </w:r>
      <w:r w:rsidR="00C07186" w:rsidRPr="00A0642B">
        <w:rPr>
          <w:rFonts w:ascii="Arial" w:hAnsi="Arial" w:cs="Arial"/>
          <w:sz w:val="22"/>
          <w:szCs w:val="22"/>
        </w:rPr>
        <w:t>0.</w:t>
      </w:r>
      <w:r w:rsidR="00942D01" w:rsidRPr="00A0642B">
        <w:rPr>
          <w:rFonts w:ascii="Arial" w:hAnsi="Arial" w:cs="Arial"/>
          <w:sz w:val="22"/>
          <w:szCs w:val="22"/>
        </w:rPr>
        <w:t>8</w:t>
      </w:r>
      <w:r w:rsidR="006C520F" w:rsidRPr="00A0642B">
        <w:rPr>
          <w:rFonts w:ascii="Arial" w:hAnsi="Arial" w:cs="Arial"/>
          <w:sz w:val="22"/>
          <w:szCs w:val="22"/>
        </w:rPr>
        <w:t xml:space="preserve"> million)).</w:t>
      </w:r>
    </w:p>
    <w:p w14:paraId="4EDED148" w14:textId="47425526" w:rsidR="00FB06D3" w:rsidRPr="00A0642B" w:rsidRDefault="00FB06D3" w:rsidP="00A0642B">
      <w:pPr>
        <w:tabs>
          <w:tab w:val="left" w:pos="900"/>
        </w:tabs>
        <w:spacing w:before="80" w:after="80" w:line="380" w:lineRule="exact"/>
        <w:ind w:left="547" w:right="-43" w:hanging="547"/>
        <w:jc w:val="thaiDistribute"/>
        <w:rPr>
          <w:rFonts w:ascii="Arial" w:hAnsi="Arial" w:cs="Arial"/>
          <w:sz w:val="22"/>
          <w:szCs w:val="22"/>
        </w:rPr>
      </w:pPr>
      <w:r w:rsidRPr="00A0642B">
        <w:rPr>
          <w:rFonts w:ascii="Arial" w:hAnsi="Arial" w:cs="Arial"/>
          <w:sz w:val="22"/>
          <w:szCs w:val="22"/>
        </w:rPr>
        <w:tab/>
        <w:t>Significant changes in financial assets during the period are as follows:</w:t>
      </w:r>
    </w:p>
    <w:p w14:paraId="425585D8" w14:textId="77777777" w:rsidR="00E42C9D" w:rsidRPr="00A0642B" w:rsidRDefault="00E42C9D" w:rsidP="00A0642B">
      <w:pPr>
        <w:numPr>
          <w:ilvl w:val="0"/>
          <w:numId w:val="30"/>
        </w:numPr>
        <w:spacing w:before="80" w:after="80" w:line="380" w:lineRule="exact"/>
        <w:ind w:left="1080" w:right="-43" w:hanging="540"/>
        <w:jc w:val="thaiDistribute"/>
        <w:rPr>
          <w:rFonts w:ascii="Arial" w:hAnsi="Arial" w:cs="Arial"/>
          <w:sz w:val="22"/>
          <w:szCs w:val="22"/>
          <w:u w:val="single"/>
        </w:rPr>
      </w:pPr>
      <w:r w:rsidRPr="00A0642B">
        <w:rPr>
          <w:rFonts w:ascii="Arial" w:hAnsi="Arial" w:cs="Arial"/>
          <w:sz w:val="22"/>
          <w:szCs w:val="22"/>
          <w:u w:val="single"/>
        </w:rPr>
        <w:t xml:space="preserve">Additional investments in Prospect Logistics and Industrial Freehold and Leasehold Real Estate Investment Trust (“PROSPECT REIT”) </w:t>
      </w:r>
    </w:p>
    <w:p w14:paraId="529068EB" w14:textId="201E5868" w:rsidR="00FB06D3" w:rsidRPr="00A0642B" w:rsidRDefault="00FB06D3" w:rsidP="00A0642B">
      <w:pPr>
        <w:spacing w:before="80" w:after="80" w:line="380" w:lineRule="exact"/>
        <w:ind w:left="1080" w:right="-43"/>
        <w:jc w:val="thaiDistribute"/>
        <w:rPr>
          <w:rFonts w:ascii="Arial" w:hAnsi="Arial" w:cs="Arial"/>
          <w:sz w:val="22"/>
          <w:szCs w:val="22"/>
        </w:rPr>
      </w:pPr>
      <w:r w:rsidRPr="00A0642B">
        <w:rPr>
          <w:rFonts w:ascii="Arial" w:hAnsi="Arial" w:cs="Arial"/>
          <w:sz w:val="22"/>
          <w:szCs w:val="22"/>
        </w:rPr>
        <w:t xml:space="preserve">During the </w:t>
      </w:r>
      <w:r w:rsidR="00603BF0" w:rsidRPr="00A0642B">
        <w:rPr>
          <w:rFonts w:ascii="Arial" w:hAnsi="Arial" w:cs="Arial"/>
          <w:sz w:val="22"/>
          <w:szCs w:val="22"/>
        </w:rPr>
        <w:t>current period</w:t>
      </w:r>
      <w:r w:rsidRPr="00A0642B">
        <w:rPr>
          <w:rFonts w:ascii="Arial" w:hAnsi="Arial" w:cs="Arial"/>
          <w:sz w:val="22"/>
          <w:szCs w:val="22"/>
        </w:rPr>
        <w:t>, the Company made additional investments in PROSPECT REIT by purchasing a total of 160 million units from Prospect Development Co., Ltd. and FNS Holdings Public Company Limited (“Sellers”), for Baht 1,346 million.</w:t>
      </w:r>
    </w:p>
    <w:p w14:paraId="0915E115" w14:textId="081D1972" w:rsidR="00FB06D3" w:rsidRPr="00A0642B" w:rsidRDefault="00FB06D3" w:rsidP="00A0642B">
      <w:pPr>
        <w:spacing w:before="80" w:after="80" w:line="380" w:lineRule="exact"/>
        <w:ind w:left="1080" w:right="-43"/>
        <w:jc w:val="thaiDistribute"/>
        <w:rPr>
          <w:rFonts w:ascii="Arial" w:hAnsi="Arial" w:cs="Arial"/>
          <w:sz w:val="22"/>
          <w:szCs w:val="22"/>
        </w:rPr>
      </w:pPr>
      <w:r w:rsidRPr="00A0642B">
        <w:rPr>
          <w:rFonts w:ascii="Arial" w:hAnsi="Arial" w:cs="Arial"/>
          <w:sz w:val="22"/>
          <w:szCs w:val="22"/>
        </w:rPr>
        <w:t xml:space="preserve">The Company received the ownership transfer of a portion of the units, totaling 62 million units, equivalent to Baht 510 million. This investment was approved by the Company’s Board of Directors </w:t>
      </w:r>
      <w:r w:rsidRPr="00A0642B">
        <w:rPr>
          <w:rFonts w:ascii="Arial" w:hAnsi="Arial" w:cs="Arial"/>
          <w:sz w:val="22"/>
        </w:rPr>
        <w:t>at</w:t>
      </w:r>
      <w:r w:rsidRPr="00A0642B">
        <w:rPr>
          <w:rFonts w:ascii="Arial" w:hAnsi="Arial" w:cs="Arial"/>
          <w:sz w:val="22"/>
          <w:szCs w:val="22"/>
        </w:rPr>
        <w:t xml:space="preserve"> meeting No. 3/2025. The purpose of this investment is to maintain the long-term holding of the securities as one of the sponsors of PROSPECT REIT and to receive returns through dividends. Therefore, these investments were classified as equity instruments measured at fair value through other comprehensive income under other financial assets.</w:t>
      </w:r>
    </w:p>
    <w:p w14:paraId="276890B6" w14:textId="30B192C8" w:rsidR="00FB06D3" w:rsidRPr="00A0642B" w:rsidRDefault="00FB06D3" w:rsidP="00A0642B">
      <w:pPr>
        <w:spacing w:before="120" w:after="120" w:line="380" w:lineRule="exact"/>
        <w:ind w:left="1080" w:right="-43"/>
        <w:jc w:val="thaiDistribute"/>
        <w:rPr>
          <w:rFonts w:ascii="Arial" w:hAnsi="Arial" w:cs="Arial"/>
          <w:sz w:val="22"/>
          <w:szCs w:val="22"/>
        </w:rPr>
      </w:pPr>
      <w:r w:rsidRPr="00A0642B">
        <w:rPr>
          <w:rFonts w:ascii="Arial" w:hAnsi="Arial" w:cs="Arial"/>
          <w:sz w:val="22"/>
          <w:szCs w:val="22"/>
        </w:rPr>
        <w:lastRenderedPageBreak/>
        <w:t xml:space="preserve">With respect to the 98 million units, amounting to Baht 836 million, for which the Company has not yet received the ownership transfer due to the sellers’ obligations under the investment purchase agreement, the Company has classified the related amount as a deposit for the purchase of shares, presented under other </w:t>
      </w:r>
      <w:r w:rsidR="001C0267" w:rsidRPr="00A0642B">
        <w:rPr>
          <w:rFonts w:ascii="Arial" w:hAnsi="Arial" w:cs="Arial"/>
          <w:sz w:val="22"/>
          <w:szCs w:val="22"/>
        </w:rPr>
        <w:t>non-</w:t>
      </w:r>
      <w:r w:rsidRPr="00A0642B">
        <w:rPr>
          <w:rFonts w:ascii="Arial" w:hAnsi="Arial" w:cs="Arial"/>
          <w:sz w:val="22"/>
          <w:szCs w:val="22"/>
        </w:rPr>
        <w:t xml:space="preserve">current assets in the statement of financial position. During the current period, the Company received returns of Baht </w:t>
      </w:r>
      <w:r w:rsidR="003627E9">
        <w:rPr>
          <w:rFonts w:ascii="Arial" w:hAnsi="Arial" w:cs="Arial"/>
          <w:sz w:val="22"/>
          <w:szCs w:val="22"/>
        </w:rPr>
        <w:t>26</w:t>
      </w:r>
      <w:r w:rsidRPr="00A0642B">
        <w:rPr>
          <w:rFonts w:ascii="Arial" w:hAnsi="Arial" w:cs="Arial"/>
          <w:sz w:val="22"/>
          <w:szCs w:val="22"/>
        </w:rPr>
        <w:t xml:space="preserve"> million from these units, which have not yet been transferred in accordance with the terms of the purchase agreement.</w:t>
      </w:r>
    </w:p>
    <w:p w14:paraId="718464CA" w14:textId="77777777" w:rsidR="00FB06D3" w:rsidRPr="00A0642B" w:rsidRDefault="00FB06D3" w:rsidP="00A0642B">
      <w:pPr>
        <w:numPr>
          <w:ilvl w:val="0"/>
          <w:numId w:val="29"/>
        </w:numPr>
        <w:spacing w:before="120" w:after="120" w:line="380" w:lineRule="exact"/>
        <w:ind w:left="1080" w:right="-43" w:hanging="533"/>
        <w:jc w:val="thaiDistribute"/>
        <w:rPr>
          <w:rFonts w:ascii="Arial" w:hAnsi="Arial" w:cs="Arial"/>
          <w:sz w:val="22"/>
          <w:szCs w:val="22"/>
          <w:u w:val="single"/>
        </w:rPr>
      </w:pPr>
      <w:r w:rsidRPr="00A0642B">
        <w:rPr>
          <w:rFonts w:ascii="Arial" w:hAnsi="Arial" w:cs="Arial"/>
          <w:sz w:val="22"/>
          <w:szCs w:val="22"/>
          <w:u w:val="single"/>
        </w:rPr>
        <w:t>Sale</w:t>
      </w:r>
      <w:r w:rsidRPr="00A0642B">
        <w:rPr>
          <w:rFonts w:ascii="Arial" w:hAnsi="Arial" w:cs="Arial"/>
          <w:sz w:val="22"/>
          <w:u w:val="single"/>
        </w:rPr>
        <w:t>s</w:t>
      </w:r>
      <w:r w:rsidRPr="00A0642B">
        <w:rPr>
          <w:rFonts w:ascii="Arial" w:eastAsiaTheme="majorEastAsia" w:hAnsi="Arial" w:cs="Arial"/>
          <w:sz w:val="22"/>
          <w:szCs w:val="22"/>
          <w:u w:val="single"/>
        </w:rPr>
        <w:t xml:space="preserve"> of </w:t>
      </w:r>
      <w:r w:rsidRPr="00A0642B">
        <w:rPr>
          <w:rFonts w:ascii="Arial" w:hAnsi="Arial" w:cs="Arial"/>
          <w:sz w:val="22"/>
          <w:szCs w:val="22"/>
          <w:u w:val="single"/>
        </w:rPr>
        <w:t xml:space="preserve">investments in assignment of revenue right agreement/ transfer of rights agreement </w:t>
      </w:r>
    </w:p>
    <w:p w14:paraId="7F1B8EF1" w14:textId="0E6F3190" w:rsidR="00FB06D3" w:rsidRPr="00A0642B" w:rsidRDefault="00FB06D3" w:rsidP="00A0642B">
      <w:pPr>
        <w:spacing w:before="120" w:after="120" w:line="380" w:lineRule="exact"/>
        <w:ind w:left="1080" w:right="-43"/>
        <w:jc w:val="thaiDistribute"/>
        <w:rPr>
          <w:rFonts w:ascii="Arial" w:hAnsi="Arial" w:cs="Arial"/>
          <w:sz w:val="22"/>
          <w:szCs w:val="22"/>
        </w:rPr>
      </w:pPr>
      <w:r w:rsidRPr="00A0642B">
        <w:rPr>
          <w:rFonts w:ascii="Arial" w:hAnsi="Arial" w:cs="Arial"/>
          <w:sz w:val="22"/>
          <w:szCs w:val="22"/>
        </w:rPr>
        <w:t>On 26 June 2025, the Company sold its investments in the rights to receive income under the assignment agreement for seven real estate development projects managed by MK to an unrelated individual. This sale was made as the investments no longer align with the Group’s investment strategy. The fair value as at the date of sale was Baht 1,</w:t>
      </w:r>
      <w:r w:rsidR="003627E9">
        <w:rPr>
          <w:rFonts w:ascii="Arial" w:hAnsi="Arial" w:cs="Arial"/>
          <w:sz w:val="22"/>
          <w:szCs w:val="22"/>
        </w:rPr>
        <w:t>426</w:t>
      </w:r>
      <w:r w:rsidRPr="00A0642B">
        <w:rPr>
          <w:rFonts w:ascii="Arial" w:hAnsi="Arial" w:cs="Arial"/>
          <w:sz w:val="22"/>
          <w:szCs w:val="22"/>
        </w:rPr>
        <w:t xml:space="preserve"> million, was recognised in the income statement. This transaction was approved by the Company's Board of Directors at meeting No. 3/2025.</w:t>
      </w:r>
    </w:p>
    <w:p w14:paraId="67C2F086" w14:textId="77777777" w:rsidR="001C0267" w:rsidRPr="00A0642B" w:rsidRDefault="001C0267" w:rsidP="00A0642B">
      <w:pPr>
        <w:tabs>
          <w:tab w:val="right" w:pos="7280"/>
          <w:tab w:val="right" w:pos="876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6.</w:t>
      </w:r>
      <w:r w:rsidRPr="00A0642B">
        <w:rPr>
          <w:rFonts w:ascii="Arial" w:hAnsi="Arial" w:cs="Arial"/>
          <w:b/>
          <w:bCs/>
          <w:sz w:val="22"/>
          <w:szCs w:val="22"/>
        </w:rPr>
        <w:tab/>
        <w:t>Loans to unrelated parties</w:t>
      </w:r>
    </w:p>
    <w:tbl>
      <w:tblPr>
        <w:tblW w:w="9000" w:type="dxa"/>
        <w:tblInd w:w="450" w:type="dxa"/>
        <w:tblLayout w:type="fixed"/>
        <w:tblLook w:val="04A0" w:firstRow="1" w:lastRow="0" w:firstColumn="1" w:lastColumn="0" w:noHBand="0" w:noVBand="1"/>
      </w:tblPr>
      <w:tblGrid>
        <w:gridCol w:w="4410"/>
        <w:gridCol w:w="2295"/>
        <w:gridCol w:w="2295"/>
      </w:tblGrid>
      <w:tr w:rsidR="001C0267" w:rsidRPr="00A0642B" w14:paraId="335A85F3" w14:textId="77777777" w:rsidTr="00F36993">
        <w:tc>
          <w:tcPr>
            <w:tcW w:w="4410" w:type="dxa"/>
          </w:tcPr>
          <w:p w14:paraId="3C922809" w14:textId="77777777" w:rsidR="001C0267" w:rsidRPr="00A0642B" w:rsidRDefault="001C0267" w:rsidP="00A0642B">
            <w:pPr>
              <w:tabs>
                <w:tab w:val="left" w:pos="342"/>
              </w:tabs>
              <w:spacing w:line="380" w:lineRule="exact"/>
              <w:jc w:val="both"/>
              <w:rPr>
                <w:rFonts w:ascii="Arial" w:hAnsi="Arial" w:cs="Arial"/>
                <w:sz w:val="22"/>
                <w:szCs w:val="22"/>
              </w:rPr>
            </w:pPr>
          </w:p>
        </w:tc>
        <w:tc>
          <w:tcPr>
            <w:tcW w:w="2295" w:type="dxa"/>
          </w:tcPr>
          <w:p w14:paraId="4E16B590" w14:textId="77777777" w:rsidR="001C0267" w:rsidRPr="00A0642B" w:rsidRDefault="001C0267" w:rsidP="00A0642B">
            <w:pPr>
              <w:spacing w:line="380" w:lineRule="exact"/>
              <w:jc w:val="center"/>
              <w:rPr>
                <w:rFonts w:ascii="Arial" w:hAnsi="Arial" w:cs="Arial"/>
                <w:sz w:val="22"/>
                <w:szCs w:val="22"/>
              </w:rPr>
            </w:pPr>
          </w:p>
        </w:tc>
        <w:tc>
          <w:tcPr>
            <w:tcW w:w="2295" w:type="dxa"/>
          </w:tcPr>
          <w:p w14:paraId="58403C6A" w14:textId="77777777" w:rsidR="001C0267" w:rsidRPr="00A0642B" w:rsidRDefault="001C0267" w:rsidP="00A0642B">
            <w:pPr>
              <w:spacing w:line="380" w:lineRule="exact"/>
              <w:jc w:val="right"/>
              <w:rPr>
                <w:rFonts w:ascii="Arial" w:hAnsi="Arial" w:cs="Arial"/>
                <w:sz w:val="22"/>
                <w:szCs w:val="22"/>
              </w:rPr>
            </w:pPr>
            <w:r w:rsidRPr="00A0642B">
              <w:rPr>
                <w:rFonts w:ascii="Arial" w:eastAsia="Arial Unicode MS" w:hAnsi="Arial" w:cs="Arial"/>
                <w:sz w:val="22"/>
                <w:szCs w:val="22"/>
              </w:rPr>
              <w:t>(Unit: Million Baht)</w:t>
            </w:r>
          </w:p>
        </w:tc>
      </w:tr>
      <w:tr w:rsidR="001C0267" w:rsidRPr="00A0642B" w14:paraId="359E828D" w14:textId="77777777" w:rsidTr="00F36993">
        <w:tc>
          <w:tcPr>
            <w:tcW w:w="4410" w:type="dxa"/>
          </w:tcPr>
          <w:p w14:paraId="32D19425" w14:textId="77777777" w:rsidR="001C0267" w:rsidRPr="00A0642B" w:rsidRDefault="001C0267" w:rsidP="00A0642B">
            <w:pPr>
              <w:tabs>
                <w:tab w:val="left" w:pos="342"/>
              </w:tabs>
              <w:spacing w:line="380" w:lineRule="exact"/>
              <w:jc w:val="both"/>
              <w:rPr>
                <w:rFonts w:ascii="Arial" w:hAnsi="Arial" w:cs="Arial"/>
                <w:sz w:val="22"/>
                <w:szCs w:val="22"/>
              </w:rPr>
            </w:pPr>
          </w:p>
        </w:tc>
        <w:tc>
          <w:tcPr>
            <w:tcW w:w="2295" w:type="dxa"/>
            <w:hideMark/>
          </w:tcPr>
          <w:p w14:paraId="2D2D1341" w14:textId="77777777" w:rsidR="001C0267" w:rsidRPr="00A0642B" w:rsidRDefault="001C0267" w:rsidP="00A0642B">
            <w:pPr>
              <w:pBdr>
                <w:bottom w:val="single" w:sz="4" w:space="1" w:color="auto"/>
              </w:pBdr>
              <w:spacing w:line="380" w:lineRule="exact"/>
              <w:jc w:val="center"/>
              <w:rPr>
                <w:rFonts w:ascii="Arial" w:hAnsi="Arial" w:cs="Arial"/>
                <w:sz w:val="22"/>
                <w:szCs w:val="22"/>
              </w:rPr>
            </w:pPr>
            <w:r w:rsidRPr="00A0642B">
              <w:rPr>
                <w:rFonts w:ascii="Arial" w:hAnsi="Arial" w:cs="Arial"/>
                <w:sz w:val="22"/>
                <w:szCs w:val="22"/>
              </w:rPr>
              <w:t>Consolidated                                    financial statements</w:t>
            </w:r>
          </w:p>
        </w:tc>
        <w:tc>
          <w:tcPr>
            <w:tcW w:w="2295" w:type="dxa"/>
            <w:hideMark/>
          </w:tcPr>
          <w:p w14:paraId="354866DA" w14:textId="77777777" w:rsidR="001C0267" w:rsidRPr="00A0642B" w:rsidRDefault="001C0267" w:rsidP="00A0642B">
            <w:pPr>
              <w:pBdr>
                <w:bottom w:val="single" w:sz="4" w:space="1" w:color="auto"/>
              </w:pBdr>
              <w:spacing w:line="380" w:lineRule="exact"/>
              <w:jc w:val="center"/>
              <w:rPr>
                <w:rFonts w:ascii="Arial" w:eastAsia="Arial Unicode MS" w:hAnsi="Arial" w:cs="Arial"/>
                <w:sz w:val="22"/>
                <w:szCs w:val="22"/>
                <w:u w:val="single"/>
              </w:rPr>
            </w:pPr>
            <w:r w:rsidRPr="00A0642B">
              <w:rPr>
                <w:rFonts w:ascii="Arial" w:hAnsi="Arial" w:cs="Arial"/>
                <w:sz w:val="22"/>
                <w:szCs w:val="22"/>
              </w:rPr>
              <w:t>Separate                                           financial statements</w:t>
            </w:r>
          </w:p>
        </w:tc>
      </w:tr>
      <w:tr w:rsidR="001C0267" w:rsidRPr="00A0642B" w14:paraId="3F59E2DE" w14:textId="77777777" w:rsidTr="00F36993">
        <w:tc>
          <w:tcPr>
            <w:tcW w:w="4410" w:type="dxa"/>
            <w:hideMark/>
          </w:tcPr>
          <w:p w14:paraId="1D032E65" w14:textId="77777777" w:rsidR="001C0267" w:rsidRPr="00A0642B" w:rsidRDefault="001C0267" w:rsidP="00A0642B">
            <w:pPr>
              <w:spacing w:line="380" w:lineRule="exact"/>
              <w:rPr>
                <w:rFonts w:ascii="Arial" w:eastAsia="Arial Unicode MS" w:hAnsi="Arial" w:cs="Arial"/>
                <w:b/>
                <w:bCs/>
                <w:sz w:val="22"/>
                <w:szCs w:val="22"/>
              </w:rPr>
            </w:pPr>
            <w:r w:rsidRPr="00A0642B">
              <w:rPr>
                <w:rFonts w:ascii="Arial" w:eastAsia="Arial Unicode MS" w:hAnsi="Arial" w:cs="Arial"/>
                <w:b/>
                <w:bCs/>
                <w:sz w:val="22"/>
                <w:szCs w:val="22"/>
              </w:rPr>
              <w:t xml:space="preserve">Balance as </w:t>
            </w:r>
            <w:proofErr w:type="gramStart"/>
            <w:r w:rsidRPr="00A0642B">
              <w:rPr>
                <w:rFonts w:ascii="Arial" w:eastAsia="Arial Unicode MS" w:hAnsi="Arial" w:cs="Arial"/>
                <w:b/>
                <w:bCs/>
                <w:sz w:val="22"/>
                <w:szCs w:val="22"/>
              </w:rPr>
              <w:t>at</w:t>
            </w:r>
            <w:proofErr w:type="gramEnd"/>
            <w:r w:rsidRPr="00A0642B">
              <w:rPr>
                <w:rFonts w:ascii="Arial" w:eastAsia="Arial Unicode MS" w:hAnsi="Arial" w:cs="Arial"/>
                <w:b/>
                <w:bCs/>
                <w:sz w:val="22"/>
                <w:szCs w:val="22"/>
              </w:rPr>
              <w:t xml:space="preserve"> 1 January 2025</w:t>
            </w:r>
          </w:p>
        </w:tc>
        <w:tc>
          <w:tcPr>
            <w:tcW w:w="2295" w:type="dxa"/>
            <w:vAlign w:val="bottom"/>
          </w:tcPr>
          <w:p w14:paraId="1E17A3FF" w14:textId="77777777" w:rsidR="001C0267" w:rsidRPr="00A0642B" w:rsidRDefault="001C0267" w:rsidP="00A0642B">
            <w:pPr>
              <w:tabs>
                <w:tab w:val="decimal" w:pos="1515"/>
              </w:tabs>
              <w:spacing w:line="380" w:lineRule="exact"/>
              <w:rPr>
                <w:rFonts w:ascii="Arial" w:hAnsi="Arial" w:cs="Arial"/>
                <w:color w:val="000000"/>
                <w:sz w:val="22"/>
                <w:szCs w:val="22"/>
              </w:rPr>
            </w:pPr>
            <w:r w:rsidRPr="00A0642B">
              <w:rPr>
                <w:rFonts w:ascii="Arial" w:hAnsi="Arial" w:cs="Arial"/>
                <w:color w:val="000000"/>
                <w:sz w:val="22"/>
                <w:szCs w:val="22"/>
              </w:rPr>
              <w:t>99.52</w:t>
            </w:r>
          </w:p>
        </w:tc>
        <w:tc>
          <w:tcPr>
            <w:tcW w:w="2295" w:type="dxa"/>
          </w:tcPr>
          <w:p w14:paraId="0BFB362C" w14:textId="77777777" w:rsidR="001C0267" w:rsidRPr="00A0642B" w:rsidRDefault="001C0267" w:rsidP="00A0642B">
            <w:pPr>
              <w:tabs>
                <w:tab w:val="decimal" w:pos="1830"/>
              </w:tabs>
              <w:spacing w:line="380" w:lineRule="exact"/>
              <w:rPr>
                <w:rFonts w:ascii="Arial" w:hAnsi="Arial" w:cs="Arial"/>
                <w:color w:val="000000"/>
                <w:sz w:val="22"/>
                <w:szCs w:val="22"/>
              </w:rPr>
            </w:pPr>
            <w:r w:rsidRPr="00A0642B">
              <w:rPr>
                <w:rFonts w:ascii="Arial" w:hAnsi="Arial" w:cs="Arial"/>
                <w:color w:val="000000"/>
                <w:sz w:val="22"/>
                <w:szCs w:val="22"/>
              </w:rPr>
              <w:t>-</w:t>
            </w:r>
          </w:p>
        </w:tc>
      </w:tr>
      <w:tr w:rsidR="001F4BC0" w:rsidRPr="00A0642B" w14:paraId="3823396F" w14:textId="77777777" w:rsidTr="00F36993">
        <w:tc>
          <w:tcPr>
            <w:tcW w:w="4410" w:type="dxa"/>
          </w:tcPr>
          <w:p w14:paraId="766130EB" w14:textId="77777777" w:rsidR="001F4BC0" w:rsidRPr="00A0642B" w:rsidRDefault="001F4BC0" w:rsidP="00A0642B">
            <w:pPr>
              <w:spacing w:line="380" w:lineRule="exact"/>
              <w:rPr>
                <w:rFonts w:ascii="Arial" w:eastAsia="Arial Unicode MS" w:hAnsi="Arial" w:cs="Arial"/>
                <w:b/>
                <w:bCs/>
                <w:sz w:val="22"/>
                <w:szCs w:val="22"/>
                <w:highlight w:val="cyan"/>
              </w:rPr>
            </w:pPr>
            <w:r w:rsidRPr="00A0642B">
              <w:rPr>
                <w:rFonts w:ascii="Arial" w:eastAsia="Arial Unicode MS" w:hAnsi="Arial" w:cs="Arial"/>
                <w:sz w:val="22"/>
                <w:szCs w:val="22"/>
              </w:rPr>
              <w:t>Addition during the period</w:t>
            </w:r>
          </w:p>
        </w:tc>
        <w:tc>
          <w:tcPr>
            <w:tcW w:w="2295" w:type="dxa"/>
            <w:vAlign w:val="bottom"/>
          </w:tcPr>
          <w:p w14:paraId="099E9226" w14:textId="50E83EFF" w:rsidR="001F4BC0" w:rsidRPr="00A0642B" w:rsidRDefault="001F4BC0" w:rsidP="00A0642B">
            <w:pPr>
              <w:tabs>
                <w:tab w:val="decimal" w:pos="1515"/>
              </w:tabs>
              <w:spacing w:line="380" w:lineRule="exact"/>
              <w:rPr>
                <w:rFonts w:ascii="Arial" w:hAnsi="Arial" w:cs="Arial"/>
                <w:color w:val="000000"/>
                <w:sz w:val="22"/>
                <w:szCs w:val="22"/>
              </w:rPr>
            </w:pPr>
            <w:r w:rsidRPr="00A0642B">
              <w:rPr>
                <w:rFonts w:ascii="Arial" w:hAnsi="Arial" w:cs="Arial"/>
                <w:color w:val="000000"/>
                <w:sz w:val="22"/>
                <w:szCs w:val="22"/>
              </w:rPr>
              <w:t>1,105.00</w:t>
            </w:r>
          </w:p>
        </w:tc>
        <w:tc>
          <w:tcPr>
            <w:tcW w:w="2295" w:type="dxa"/>
          </w:tcPr>
          <w:p w14:paraId="23596923" w14:textId="78C59B45" w:rsidR="001F4BC0" w:rsidRPr="00A0642B" w:rsidRDefault="001F4BC0" w:rsidP="00A0642B">
            <w:pPr>
              <w:tabs>
                <w:tab w:val="decimal" w:pos="1515"/>
              </w:tabs>
              <w:spacing w:line="380" w:lineRule="exact"/>
              <w:rPr>
                <w:rFonts w:ascii="Arial" w:hAnsi="Arial" w:cs="Arial"/>
                <w:color w:val="000000"/>
                <w:sz w:val="22"/>
                <w:szCs w:val="22"/>
              </w:rPr>
            </w:pPr>
            <w:r w:rsidRPr="00A0642B">
              <w:rPr>
                <w:rFonts w:ascii="Arial" w:hAnsi="Arial" w:cs="Arial"/>
                <w:color w:val="000000"/>
                <w:sz w:val="22"/>
                <w:szCs w:val="22"/>
              </w:rPr>
              <w:t>1,105.00</w:t>
            </w:r>
          </w:p>
        </w:tc>
      </w:tr>
      <w:tr w:rsidR="001F4BC0" w:rsidRPr="00A0642B" w14:paraId="7F0F6C67" w14:textId="77777777" w:rsidTr="00F36993">
        <w:tc>
          <w:tcPr>
            <w:tcW w:w="4410" w:type="dxa"/>
          </w:tcPr>
          <w:p w14:paraId="3A5F295F" w14:textId="77777777" w:rsidR="001F4BC0" w:rsidRPr="00A0642B" w:rsidRDefault="001F4BC0" w:rsidP="00A0642B">
            <w:pPr>
              <w:tabs>
                <w:tab w:val="left" w:pos="954"/>
              </w:tabs>
              <w:spacing w:line="380" w:lineRule="exact"/>
              <w:rPr>
                <w:rFonts w:ascii="Arial" w:eastAsia="Arial Unicode MS" w:hAnsi="Arial" w:cs="Arial"/>
                <w:sz w:val="22"/>
                <w:szCs w:val="22"/>
              </w:rPr>
            </w:pPr>
            <w:r w:rsidRPr="00A0642B">
              <w:rPr>
                <w:rFonts w:ascii="Arial" w:eastAsia="Arial Unicode MS" w:hAnsi="Arial" w:cs="Arial"/>
                <w:sz w:val="22"/>
                <w:szCs w:val="22"/>
              </w:rPr>
              <w:t>Translation adjustment</w:t>
            </w:r>
          </w:p>
        </w:tc>
        <w:tc>
          <w:tcPr>
            <w:tcW w:w="2295" w:type="dxa"/>
          </w:tcPr>
          <w:p w14:paraId="6FC2F760" w14:textId="4FE28FB7" w:rsidR="001F4BC0" w:rsidRPr="00A0642B" w:rsidRDefault="001F4BC0" w:rsidP="00A0642B">
            <w:pPr>
              <w:pBdr>
                <w:bottom w:val="single" w:sz="4" w:space="1" w:color="auto"/>
              </w:pBdr>
              <w:tabs>
                <w:tab w:val="decimal" w:pos="1515"/>
              </w:tabs>
              <w:spacing w:line="380" w:lineRule="exact"/>
              <w:rPr>
                <w:rFonts w:ascii="Arial" w:hAnsi="Arial" w:cs="Arial"/>
                <w:color w:val="000000"/>
                <w:sz w:val="22"/>
                <w:szCs w:val="22"/>
                <w:cs/>
              </w:rPr>
            </w:pPr>
            <w:r w:rsidRPr="00A0642B">
              <w:rPr>
                <w:rFonts w:ascii="Arial" w:hAnsi="Arial" w:cs="Arial"/>
                <w:color w:val="000000"/>
                <w:sz w:val="22"/>
                <w:szCs w:val="22"/>
              </w:rPr>
              <w:t>(4.94)</w:t>
            </w:r>
          </w:p>
        </w:tc>
        <w:tc>
          <w:tcPr>
            <w:tcW w:w="2295" w:type="dxa"/>
          </w:tcPr>
          <w:p w14:paraId="25992439" w14:textId="41B03DD1" w:rsidR="001F4BC0" w:rsidRPr="00A0642B" w:rsidRDefault="001F4BC0" w:rsidP="00A0642B">
            <w:pPr>
              <w:pBdr>
                <w:bottom w:val="single" w:sz="4" w:space="1" w:color="auto"/>
              </w:pBdr>
              <w:tabs>
                <w:tab w:val="decimal" w:pos="1830"/>
              </w:tabs>
              <w:spacing w:line="380" w:lineRule="exact"/>
              <w:rPr>
                <w:rFonts w:ascii="Arial" w:hAnsi="Arial" w:cs="Arial"/>
                <w:color w:val="000000"/>
                <w:sz w:val="22"/>
                <w:szCs w:val="22"/>
                <w:cs/>
              </w:rPr>
            </w:pPr>
            <w:r w:rsidRPr="00A0642B">
              <w:rPr>
                <w:rFonts w:ascii="Arial" w:hAnsi="Arial" w:cs="Arial"/>
                <w:color w:val="000000"/>
                <w:sz w:val="22"/>
                <w:szCs w:val="22"/>
              </w:rPr>
              <w:t>-</w:t>
            </w:r>
          </w:p>
        </w:tc>
      </w:tr>
      <w:tr w:rsidR="001F4BC0" w:rsidRPr="00A0642B" w14:paraId="5B2DC337" w14:textId="77777777" w:rsidTr="00F36993">
        <w:tc>
          <w:tcPr>
            <w:tcW w:w="4410" w:type="dxa"/>
            <w:hideMark/>
          </w:tcPr>
          <w:p w14:paraId="0DBEB97C" w14:textId="38DE06D9" w:rsidR="001F4BC0" w:rsidRPr="00A0642B" w:rsidRDefault="001F4BC0" w:rsidP="00A0642B">
            <w:pPr>
              <w:spacing w:line="380" w:lineRule="exact"/>
              <w:rPr>
                <w:rFonts w:ascii="Arial" w:eastAsia="Arial Unicode MS" w:hAnsi="Arial" w:cs="Arial"/>
                <w:b/>
                <w:bCs/>
                <w:sz w:val="22"/>
                <w:szCs w:val="22"/>
              </w:rPr>
            </w:pPr>
            <w:r w:rsidRPr="00A0642B">
              <w:rPr>
                <w:rFonts w:ascii="Arial" w:eastAsia="Arial Unicode MS" w:hAnsi="Arial" w:cs="Arial"/>
                <w:b/>
                <w:bCs/>
                <w:sz w:val="22"/>
                <w:szCs w:val="22"/>
              </w:rPr>
              <w:t xml:space="preserve">Balance as </w:t>
            </w:r>
            <w:proofErr w:type="gramStart"/>
            <w:r w:rsidRPr="00A0642B">
              <w:rPr>
                <w:rFonts w:ascii="Arial" w:eastAsia="Arial Unicode MS" w:hAnsi="Arial" w:cs="Arial"/>
                <w:b/>
                <w:bCs/>
                <w:sz w:val="22"/>
                <w:szCs w:val="22"/>
              </w:rPr>
              <w:t>at</w:t>
            </w:r>
            <w:proofErr w:type="gramEnd"/>
            <w:r w:rsidRPr="00A0642B">
              <w:rPr>
                <w:rFonts w:ascii="Arial" w:eastAsia="Arial Unicode MS" w:hAnsi="Arial" w:cs="Arial"/>
                <w:b/>
                <w:bCs/>
                <w:sz w:val="22"/>
                <w:szCs w:val="22"/>
              </w:rPr>
              <w:t xml:space="preserve"> 30 September 2025</w:t>
            </w:r>
          </w:p>
        </w:tc>
        <w:tc>
          <w:tcPr>
            <w:tcW w:w="2295" w:type="dxa"/>
          </w:tcPr>
          <w:p w14:paraId="68DE8C82" w14:textId="214048B4" w:rsidR="001F4BC0" w:rsidRPr="00A0642B" w:rsidRDefault="001F4BC0" w:rsidP="00A0642B">
            <w:pPr>
              <w:pBdr>
                <w:bottom w:val="double" w:sz="4" w:space="1" w:color="auto"/>
              </w:pBdr>
              <w:tabs>
                <w:tab w:val="decimal" w:pos="1515"/>
              </w:tabs>
              <w:spacing w:line="380" w:lineRule="exact"/>
              <w:rPr>
                <w:rFonts w:ascii="Arial" w:hAnsi="Arial" w:cs="Arial"/>
                <w:color w:val="000000"/>
                <w:sz w:val="22"/>
                <w:szCs w:val="22"/>
              </w:rPr>
            </w:pPr>
            <w:r w:rsidRPr="00A0642B">
              <w:rPr>
                <w:rFonts w:ascii="Arial" w:hAnsi="Arial" w:cs="Arial"/>
                <w:color w:val="000000"/>
                <w:sz w:val="22"/>
                <w:szCs w:val="22"/>
              </w:rPr>
              <w:t>1,199.58</w:t>
            </w:r>
          </w:p>
        </w:tc>
        <w:tc>
          <w:tcPr>
            <w:tcW w:w="2295" w:type="dxa"/>
          </w:tcPr>
          <w:p w14:paraId="3CC1357D" w14:textId="3A31E9B2" w:rsidR="001F4BC0" w:rsidRPr="00A0642B" w:rsidRDefault="001F4BC0" w:rsidP="00A0642B">
            <w:pPr>
              <w:pBdr>
                <w:bottom w:val="double" w:sz="4" w:space="1" w:color="auto"/>
              </w:pBdr>
              <w:tabs>
                <w:tab w:val="decimal" w:pos="1515"/>
              </w:tabs>
              <w:spacing w:line="380" w:lineRule="exact"/>
              <w:rPr>
                <w:rFonts w:ascii="Arial" w:hAnsi="Arial" w:cs="Arial"/>
                <w:color w:val="000000"/>
                <w:sz w:val="22"/>
                <w:szCs w:val="22"/>
              </w:rPr>
            </w:pPr>
            <w:r w:rsidRPr="00A0642B">
              <w:rPr>
                <w:rFonts w:ascii="Arial" w:hAnsi="Arial" w:cs="Arial"/>
                <w:color w:val="000000"/>
                <w:sz w:val="22"/>
                <w:szCs w:val="22"/>
              </w:rPr>
              <w:t>1,105.00</w:t>
            </w:r>
          </w:p>
        </w:tc>
      </w:tr>
    </w:tbl>
    <w:p w14:paraId="05A707C6" w14:textId="2CEE6D2A" w:rsidR="001C0267" w:rsidRPr="00A0642B" w:rsidRDefault="001C0267" w:rsidP="00A0642B">
      <w:pPr>
        <w:tabs>
          <w:tab w:val="left" w:pos="900"/>
        </w:tabs>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On 19 June 2025, the Company </w:t>
      </w:r>
      <w:proofErr w:type="gramStart"/>
      <w:r w:rsidRPr="00A0642B">
        <w:rPr>
          <w:rFonts w:ascii="Arial" w:hAnsi="Arial" w:cs="Arial"/>
          <w:sz w:val="22"/>
          <w:szCs w:val="22"/>
        </w:rPr>
        <w:t>entered into</w:t>
      </w:r>
      <w:proofErr w:type="gramEnd"/>
      <w:r w:rsidRPr="00A0642B">
        <w:rPr>
          <w:rFonts w:ascii="Arial" w:hAnsi="Arial" w:cs="Arial"/>
          <w:sz w:val="22"/>
          <w:szCs w:val="22"/>
        </w:rPr>
        <w:t xml:space="preserve"> a contract with Prospect Development </w:t>
      </w:r>
      <w:r w:rsidR="00603BF0" w:rsidRPr="00A0642B">
        <w:rPr>
          <w:rFonts w:ascii="Arial" w:hAnsi="Arial" w:cs="Arial"/>
          <w:sz w:val="22"/>
          <w:szCs w:val="22"/>
        </w:rPr>
        <w:t xml:space="preserve">                  </w:t>
      </w:r>
      <w:r w:rsidRPr="00A0642B">
        <w:rPr>
          <w:rFonts w:ascii="Arial" w:hAnsi="Arial" w:cs="Arial"/>
          <w:sz w:val="22"/>
          <w:szCs w:val="22"/>
        </w:rPr>
        <w:t xml:space="preserve">Co., Ltd., an unrelated party ("Original Lender"), to transfer the rights under the loan agreement ("Transfer of Rights Agreement") to BFTZ Wang Noi Co., Ltd., another unrelated party ("Borrower"), with a contract value of Baht 1,105 million. The loan agreement with the Original Lender, dated 18 June 2025, has a loan value of Baht 995 million ("Main Agreement"). The Borrower agrees to repay the principal and interest at a rate that yields an internal rate of return (IRR) of 8.29% per annum based on the loan value under the Main Agreement, or equivalent to an IRR of 7.39% per annum based on the loan value under the Transfer of Rights Agreement. </w:t>
      </w:r>
    </w:p>
    <w:p w14:paraId="0F02A5AD" w14:textId="77777777" w:rsidR="00A0642B" w:rsidRDefault="00A0642B">
      <w:pPr>
        <w:overflowPunct/>
        <w:autoSpaceDE/>
        <w:autoSpaceDN/>
        <w:adjustRightInd/>
        <w:textAlignment w:val="auto"/>
        <w:rPr>
          <w:rFonts w:ascii="Arial" w:hAnsi="Arial" w:cs="Arial"/>
          <w:sz w:val="22"/>
          <w:szCs w:val="22"/>
        </w:rPr>
      </w:pPr>
      <w:r>
        <w:rPr>
          <w:rFonts w:ascii="Arial" w:hAnsi="Arial" w:cs="Arial"/>
          <w:sz w:val="22"/>
          <w:szCs w:val="22"/>
        </w:rPr>
        <w:br w:type="page"/>
      </w:r>
    </w:p>
    <w:p w14:paraId="73E1F4E4" w14:textId="61AB9868" w:rsidR="001C0267" w:rsidRPr="00A0642B" w:rsidRDefault="001C0267" w:rsidP="00A0642B">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lastRenderedPageBreak/>
        <w:tab/>
        <w:t>The loan is unsecured and repayable upon demand. The loan agreement stipulates that the Borrower shall repay the loan along with interest in full before any other debts, except for debts legally granted superior rights, and debts arising from the Borrower’s loans with financial institutions incurred prior to the date of this loan agreement.</w:t>
      </w:r>
    </w:p>
    <w:p w14:paraId="36B0142C" w14:textId="6979F23F" w:rsidR="00500F85" w:rsidRPr="00A0642B" w:rsidRDefault="00FE53A3" w:rsidP="00A0642B">
      <w:pPr>
        <w:tabs>
          <w:tab w:val="left" w:pos="900"/>
        </w:tabs>
        <w:spacing w:before="120" w:after="120" w:line="380" w:lineRule="exact"/>
        <w:ind w:left="547" w:right="-43" w:hanging="547"/>
        <w:jc w:val="both"/>
        <w:outlineLvl w:val="0"/>
        <w:rPr>
          <w:rFonts w:ascii="Arial" w:hAnsi="Arial" w:cs="Arial"/>
          <w:b/>
          <w:bCs/>
          <w:sz w:val="22"/>
          <w:szCs w:val="22"/>
        </w:rPr>
      </w:pPr>
      <w:bookmarkStart w:id="1" w:name="_Hlk134704283"/>
      <w:r w:rsidRPr="00A0642B">
        <w:rPr>
          <w:rFonts w:ascii="Arial" w:hAnsi="Arial" w:cs="Arial"/>
          <w:b/>
          <w:bCs/>
          <w:sz w:val="22"/>
          <w:szCs w:val="22"/>
        </w:rPr>
        <w:t>7</w:t>
      </w:r>
      <w:r w:rsidR="00500F85" w:rsidRPr="00A0642B">
        <w:rPr>
          <w:rFonts w:ascii="Arial" w:hAnsi="Arial" w:cs="Arial"/>
          <w:b/>
          <w:bCs/>
          <w:sz w:val="22"/>
          <w:szCs w:val="22"/>
        </w:rPr>
        <w:t>.</w:t>
      </w:r>
      <w:r w:rsidR="00500F85" w:rsidRPr="00A0642B">
        <w:rPr>
          <w:rFonts w:ascii="Arial" w:hAnsi="Arial" w:cs="Arial"/>
          <w:b/>
          <w:bCs/>
          <w:sz w:val="22"/>
          <w:szCs w:val="22"/>
        </w:rPr>
        <w:tab/>
        <w:t>Investments in subsidiaries</w:t>
      </w:r>
    </w:p>
    <w:bookmarkEnd w:id="1"/>
    <w:p w14:paraId="7D9A2674" w14:textId="04DEF4D5" w:rsidR="000540FE" w:rsidRPr="00A0642B" w:rsidRDefault="000540FE" w:rsidP="00A0642B">
      <w:pPr>
        <w:tabs>
          <w:tab w:val="left" w:pos="900"/>
        </w:tabs>
        <w:spacing w:before="120" w:after="120" w:line="380" w:lineRule="exact"/>
        <w:ind w:left="547" w:right="-43" w:hanging="547"/>
        <w:jc w:val="thaiDistribute"/>
        <w:rPr>
          <w:rFonts w:ascii="Arial" w:hAnsi="Arial" w:cs="Arial"/>
          <w:sz w:val="22"/>
          <w:szCs w:val="22"/>
        </w:rPr>
      </w:pPr>
      <w:r w:rsidRPr="00A0642B">
        <w:rPr>
          <w:rFonts w:ascii="Arial" w:hAnsi="Arial" w:cs="Arial"/>
          <w:sz w:val="22"/>
          <w:szCs w:val="22"/>
        </w:rPr>
        <w:tab/>
        <w:t>Movements of the investment in subsidiaries</w:t>
      </w:r>
      <w:r w:rsidRPr="00A0642B">
        <w:rPr>
          <w:rFonts w:ascii="Arial" w:hAnsi="Arial" w:cs="Arial"/>
          <w:sz w:val="22"/>
          <w:szCs w:val="22"/>
          <w:cs/>
        </w:rPr>
        <w:t xml:space="preserve"> </w:t>
      </w:r>
      <w:r w:rsidRPr="00A0642B">
        <w:rPr>
          <w:rFonts w:ascii="Arial" w:hAnsi="Arial" w:cs="Arial"/>
          <w:sz w:val="22"/>
          <w:szCs w:val="22"/>
        </w:rPr>
        <w:t xml:space="preserve">during the </w:t>
      </w:r>
      <w:r w:rsidR="00E77BC2" w:rsidRPr="00A0642B">
        <w:rPr>
          <w:rFonts w:ascii="Arial" w:hAnsi="Arial" w:cs="Arial"/>
          <w:sz w:val="22"/>
          <w:szCs w:val="22"/>
        </w:rPr>
        <w:t>nine</w:t>
      </w:r>
      <w:r w:rsidRPr="00A0642B">
        <w:rPr>
          <w:rFonts w:ascii="Arial" w:hAnsi="Arial" w:cs="Arial"/>
          <w:sz w:val="22"/>
          <w:szCs w:val="22"/>
        </w:rPr>
        <w:t xml:space="preserve">-month period </w:t>
      </w:r>
      <w:proofErr w:type="gramStart"/>
      <w:r w:rsidRPr="00A0642B">
        <w:rPr>
          <w:rFonts w:ascii="Arial" w:hAnsi="Arial" w:cs="Arial"/>
          <w:sz w:val="22"/>
          <w:szCs w:val="22"/>
        </w:rPr>
        <w:t>ended</w:t>
      </w:r>
      <w:r w:rsidR="00244589" w:rsidRPr="00A0642B">
        <w:rPr>
          <w:rFonts w:ascii="Arial" w:hAnsi="Arial" w:cs="Arial"/>
          <w:sz w:val="22"/>
          <w:szCs w:val="22"/>
        </w:rPr>
        <w:t xml:space="preserve"> </w:t>
      </w:r>
      <w:r w:rsidR="00E77BC2" w:rsidRPr="00A0642B">
        <w:rPr>
          <w:rFonts w:ascii="Arial" w:hAnsi="Arial" w:cs="Arial"/>
          <w:sz w:val="22"/>
          <w:szCs w:val="22"/>
        </w:rPr>
        <w:t xml:space="preserve">                              </w:t>
      </w:r>
      <w:proofErr w:type="gramEnd"/>
      <w:r w:rsidR="00E77BC2" w:rsidRPr="00A0642B">
        <w:rPr>
          <w:rFonts w:ascii="Arial" w:hAnsi="Arial" w:cs="Arial"/>
          <w:sz w:val="22"/>
          <w:szCs w:val="22"/>
        </w:rPr>
        <w:t xml:space="preserve"> 30 September</w:t>
      </w:r>
      <w:r w:rsidRPr="00A0642B">
        <w:rPr>
          <w:rFonts w:ascii="Arial" w:hAnsi="Arial" w:cs="Arial"/>
          <w:sz w:val="22"/>
          <w:szCs w:val="22"/>
        </w:rPr>
        <w:t xml:space="preserve"> </w:t>
      </w:r>
      <w:r w:rsidRPr="00A0642B">
        <w:rPr>
          <w:rFonts w:ascii="Arial" w:hAnsi="Arial" w:cs="Arial"/>
          <w:sz w:val="22"/>
          <w:szCs w:val="22"/>
          <w:cs/>
        </w:rPr>
        <w:t>202</w:t>
      </w:r>
      <w:r w:rsidR="009A7B59" w:rsidRPr="00A0642B">
        <w:rPr>
          <w:rFonts w:ascii="Arial" w:hAnsi="Arial" w:cs="Arial"/>
          <w:sz w:val="22"/>
          <w:szCs w:val="22"/>
        </w:rPr>
        <w:t>5</w:t>
      </w:r>
      <w:r w:rsidRPr="00A0642B">
        <w:rPr>
          <w:rFonts w:ascii="Arial" w:hAnsi="Arial" w:cs="Arial"/>
          <w:sz w:val="22"/>
          <w:szCs w:val="22"/>
          <w:cs/>
        </w:rPr>
        <w:t xml:space="preserve"> </w:t>
      </w:r>
      <w:r w:rsidRPr="00A0642B">
        <w:rPr>
          <w:rFonts w:ascii="Arial" w:hAnsi="Arial" w:cs="Arial"/>
          <w:sz w:val="22"/>
          <w:szCs w:val="22"/>
        </w:rPr>
        <w:t>are summarised below.</w:t>
      </w:r>
    </w:p>
    <w:tbl>
      <w:tblPr>
        <w:tblW w:w="9000" w:type="dxa"/>
        <w:tblInd w:w="450" w:type="dxa"/>
        <w:tblLayout w:type="fixed"/>
        <w:tblCellMar>
          <w:left w:w="0" w:type="dxa"/>
          <w:right w:w="0" w:type="dxa"/>
        </w:tblCellMar>
        <w:tblLook w:val="04A0" w:firstRow="1" w:lastRow="0" w:firstColumn="1" w:lastColumn="0" w:noHBand="0" w:noVBand="1"/>
      </w:tblPr>
      <w:tblGrid>
        <w:gridCol w:w="6930"/>
        <w:gridCol w:w="2070"/>
      </w:tblGrid>
      <w:tr w:rsidR="000540FE" w:rsidRPr="00A0642B" w14:paraId="176DCC8E" w14:textId="77777777">
        <w:trPr>
          <w:trHeight w:val="20"/>
        </w:trPr>
        <w:tc>
          <w:tcPr>
            <w:tcW w:w="6930" w:type="dxa"/>
            <w:tcMar>
              <w:top w:w="0" w:type="dxa"/>
              <w:left w:w="108" w:type="dxa"/>
              <w:bottom w:w="0" w:type="dxa"/>
              <w:right w:w="108" w:type="dxa"/>
            </w:tcMar>
          </w:tcPr>
          <w:p w14:paraId="1DC23AE9" w14:textId="77777777" w:rsidR="000540FE" w:rsidRPr="00A0642B" w:rsidRDefault="000540FE" w:rsidP="0046255E">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3F5ABF68" w14:textId="77777777" w:rsidR="000540FE" w:rsidRPr="00A0642B" w:rsidRDefault="000540FE" w:rsidP="0046255E">
            <w:pPr>
              <w:spacing w:line="380" w:lineRule="exact"/>
              <w:ind w:left="-18" w:right="-18"/>
              <w:jc w:val="right"/>
              <w:rPr>
                <w:rFonts w:ascii="Arial" w:hAnsi="Arial" w:cs="Arial"/>
                <w:sz w:val="20"/>
                <w:szCs w:val="20"/>
              </w:rPr>
            </w:pPr>
            <w:r w:rsidRPr="00A0642B">
              <w:rPr>
                <w:rFonts w:ascii="Arial" w:hAnsi="Arial" w:cs="Arial"/>
                <w:sz w:val="20"/>
                <w:szCs w:val="20"/>
              </w:rPr>
              <w:t>(Unit: Million Baht)</w:t>
            </w:r>
          </w:p>
        </w:tc>
      </w:tr>
      <w:tr w:rsidR="000540FE" w:rsidRPr="00A0642B" w14:paraId="19C63049" w14:textId="77777777">
        <w:trPr>
          <w:trHeight w:val="20"/>
        </w:trPr>
        <w:tc>
          <w:tcPr>
            <w:tcW w:w="6930" w:type="dxa"/>
            <w:tcMar>
              <w:top w:w="0" w:type="dxa"/>
              <w:left w:w="108" w:type="dxa"/>
              <w:bottom w:w="0" w:type="dxa"/>
              <w:right w:w="108" w:type="dxa"/>
            </w:tcMar>
          </w:tcPr>
          <w:p w14:paraId="6A4D19E8" w14:textId="77777777" w:rsidR="000540FE" w:rsidRPr="00A0642B" w:rsidRDefault="000540FE" w:rsidP="0046255E">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2AE7CD92" w14:textId="77777777" w:rsidR="000540FE" w:rsidRPr="00A0642B" w:rsidRDefault="000540FE" w:rsidP="0046255E">
            <w:pPr>
              <w:pBdr>
                <w:bottom w:val="single" w:sz="4" w:space="1" w:color="auto"/>
              </w:pBdr>
              <w:spacing w:line="380" w:lineRule="exact"/>
              <w:ind w:left="-18" w:right="-18"/>
              <w:jc w:val="center"/>
              <w:rPr>
                <w:rFonts w:ascii="Arial" w:hAnsi="Arial" w:cs="Arial"/>
                <w:sz w:val="20"/>
                <w:szCs w:val="20"/>
              </w:rPr>
            </w:pPr>
            <w:r w:rsidRPr="00A0642B">
              <w:rPr>
                <w:rFonts w:ascii="Arial" w:hAnsi="Arial" w:cs="Arial"/>
                <w:sz w:val="20"/>
                <w:szCs w:val="20"/>
              </w:rPr>
              <w:t>Separate                      financial statements</w:t>
            </w:r>
          </w:p>
        </w:tc>
      </w:tr>
      <w:tr w:rsidR="000C7949" w:rsidRPr="00A0642B" w14:paraId="5FB7FD43" w14:textId="77777777">
        <w:trPr>
          <w:trHeight w:val="20"/>
        </w:trPr>
        <w:tc>
          <w:tcPr>
            <w:tcW w:w="6930" w:type="dxa"/>
            <w:tcMar>
              <w:top w:w="0" w:type="dxa"/>
              <w:left w:w="108" w:type="dxa"/>
              <w:bottom w:w="0" w:type="dxa"/>
              <w:right w:w="108" w:type="dxa"/>
            </w:tcMar>
          </w:tcPr>
          <w:p w14:paraId="6337169E" w14:textId="5C10EDC9" w:rsidR="000C7949" w:rsidRPr="00A0642B" w:rsidRDefault="000C7949" w:rsidP="0046255E">
            <w:pPr>
              <w:spacing w:line="380" w:lineRule="exact"/>
              <w:ind w:right="-43"/>
              <w:rPr>
                <w:rFonts w:ascii="Arial" w:hAnsi="Arial" w:cs="Arial"/>
                <w:b/>
                <w:bCs/>
                <w:sz w:val="20"/>
                <w:szCs w:val="20"/>
              </w:rPr>
            </w:pPr>
            <w:r w:rsidRPr="00A0642B">
              <w:rPr>
                <w:rFonts w:ascii="Arial" w:hAnsi="Arial" w:cs="Arial"/>
                <w:b/>
                <w:bCs/>
                <w:sz w:val="20"/>
                <w:szCs w:val="20"/>
              </w:rPr>
              <w:t xml:space="preserve">Net book value at cost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1</w:t>
            </w:r>
            <w:r w:rsidRPr="00A0642B">
              <w:rPr>
                <w:rFonts w:ascii="Arial" w:hAnsi="Arial" w:cs="Arial"/>
                <w:b/>
                <w:bCs/>
                <w:sz w:val="20"/>
                <w:szCs w:val="20"/>
                <w:cs/>
              </w:rPr>
              <w:t xml:space="preserve"> </w:t>
            </w:r>
            <w:r w:rsidRPr="00A0642B">
              <w:rPr>
                <w:rFonts w:ascii="Arial" w:hAnsi="Arial" w:cs="Arial"/>
                <w:b/>
                <w:bCs/>
                <w:sz w:val="20"/>
                <w:szCs w:val="20"/>
              </w:rPr>
              <w:t>January 2025</w:t>
            </w:r>
          </w:p>
        </w:tc>
        <w:tc>
          <w:tcPr>
            <w:tcW w:w="2070" w:type="dxa"/>
            <w:tcMar>
              <w:top w:w="0" w:type="dxa"/>
              <w:left w:w="108" w:type="dxa"/>
              <w:bottom w:w="0" w:type="dxa"/>
              <w:right w:w="108" w:type="dxa"/>
            </w:tcMar>
          </w:tcPr>
          <w:p w14:paraId="536B8AC8" w14:textId="2A91C631" w:rsidR="000C7949" w:rsidRPr="00A0642B" w:rsidRDefault="004F66A4" w:rsidP="0046255E">
            <w:pPr>
              <w:tabs>
                <w:tab w:val="decimal" w:pos="1424"/>
              </w:tabs>
              <w:spacing w:line="380" w:lineRule="exact"/>
              <w:ind w:left="-14" w:right="-14"/>
              <w:jc w:val="both"/>
              <w:rPr>
                <w:rFonts w:ascii="Arial" w:hAnsi="Arial" w:cs="Arial"/>
                <w:sz w:val="20"/>
                <w:szCs w:val="20"/>
              </w:rPr>
            </w:pPr>
            <w:r w:rsidRPr="00A0642B">
              <w:rPr>
                <w:rFonts w:ascii="Arial" w:hAnsi="Arial" w:cs="Arial"/>
                <w:sz w:val="20"/>
                <w:szCs w:val="20"/>
              </w:rPr>
              <w:t>11,396.30</w:t>
            </w:r>
          </w:p>
        </w:tc>
      </w:tr>
      <w:tr w:rsidR="001F4BC0" w:rsidRPr="00A0642B" w14:paraId="6655E1CD" w14:textId="77777777">
        <w:trPr>
          <w:trHeight w:val="20"/>
        </w:trPr>
        <w:tc>
          <w:tcPr>
            <w:tcW w:w="6930" w:type="dxa"/>
            <w:tcMar>
              <w:top w:w="0" w:type="dxa"/>
              <w:left w:w="108" w:type="dxa"/>
              <w:bottom w:w="0" w:type="dxa"/>
              <w:right w:w="108" w:type="dxa"/>
            </w:tcMar>
          </w:tcPr>
          <w:p w14:paraId="307BCEAE" w14:textId="71B71A6E" w:rsidR="001F4BC0" w:rsidRPr="00A0642B" w:rsidRDefault="001F4BC0" w:rsidP="001F4BC0">
            <w:pPr>
              <w:spacing w:line="380" w:lineRule="exact"/>
              <w:ind w:right="-43"/>
              <w:rPr>
                <w:rFonts w:ascii="Arial" w:hAnsi="Arial" w:cs="Arial"/>
                <w:sz w:val="20"/>
                <w:szCs w:val="20"/>
                <w:cs/>
              </w:rPr>
            </w:pPr>
            <w:r w:rsidRPr="00A0642B">
              <w:rPr>
                <w:rFonts w:ascii="Arial" w:hAnsi="Arial" w:cs="Arial"/>
                <w:sz w:val="20"/>
                <w:szCs w:val="20"/>
              </w:rPr>
              <w:t>Additions</w:t>
            </w:r>
          </w:p>
        </w:tc>
        <w:tc>
          <w:tcPr>
            <w:tcW w:w="2070" w:type="dxa"/>
            <w:tcMar>
              <w:top w:w="0" w:type="dxa"/>
              <w:left w:w="108" w:type="dxa"/>
              <w:bottom w:w="0" w:type="dxa"/>
              <w:right w:w="108" w:type="dxa"/>
            </w:tcMar>
          </w:tcPr>
          <w:p w14:paraId="18B4ACCD" w14:textId="57337F9E" w:rsidR="001F4BC0" w:rsidRPr="00A0642B" w:rsidRDefault="001F4BC0" w:rsidP="001F4BC0">
            <w:pPr>
              <w:tabs>
                <w:tab w:val="decimal" w:pos="1424"/>
              </w:tabs>
              <w:spacing w:line="380" w:lineRule="exact"/>
              <w:ind w:left="-14" w:right="-14"/>
              <w:jc w:val="both"/>
              <w:rPr>
                <w:rFonts w:ascii="Arial" w:hAnsi="Arial" w:cs="Arial"/>
                <w:sz w:val="20"/>
                <w:szCs w:val="20"/>
              </w:rPr>
            </w:pPr>
            <w:r w:rsidRPr="00A0642B">
              <w:rPr>
                <w:rFonts w:ascii="Arial" w:hAnsi="Arial" w:cs="Arial"/>
                <w:sz w:val="20"/>
                <w:szCs w:val="20"/>
              </w:rPr>
              <w:t>1,095.38</w:t>
            </w:r>
          </w:p>
        </w:tc>
      </w:tr>
      <w:tr w:rsidR="001F4BC0" w:rsidRPr="00A0642B" w14:paraId="04AA17EB" w14:textId="77777777">
        <w:trPr>
          <w:trHeight w:val="20"/>
        </w:trPr>
        <w:tc>
          <w:tcPr>
            <w:tcW w:w="6930" w:type="dxa"/>
            <w:tcMar>
              <w:top w:w="0" w:type="dxa"/>
              <w:left w:w="108" w:type="dxa"/>
              <w:bottom w:w="0" w:type="dxa"/>
              <w:right w:w="108" w:type="dxa"/>
            </w:tcMar>
          </w:tcPr>
          <w:p w14:paraId="5EE6B887" w14:textId="7D323E50" w:rsidR="001F4BC0" w:rsidRPr="00A0642B" w:rsidRDefault="001F4BC0" w:rsidP="001F4BC0">
            <w:pPr>
              <w:spacing w:line="380" w:lineRule="exact"/>
              <w:ind w:right="-43"/>
              <w:rPr>
                <w:rFonts w:ascii="Arial" w:hAnsi="Arial" w:cs="Arial"/>
                <w:sz w:val="20"/>
                <w:szCs w:val="20"/>
              </w:rPr>
            </w:pPr>
            <w:r w:rsidRPr="00A0642B">
              <w:rPr>
                <w:rFonts w:ascii="Arial" w:hAnsi="Arial" w:cs="Arial"/>
                <w:sz w:val="20"/>
                <w:szCs w:val="20"/>
              </w:rPr>
              <w:t>Increase from changes of status from a joint venture to subsidiary</w:t>
            </w:r>
          </w:p>
        </w:tc>
        <w:tc>
          <w:tcPr>
            <w:tcW w:w="2070" w:type="dxa"/>
            <w:tcMar>
              <w:top w:w="0" w:type="dxa"/>
              <w:left w:w="108" w:type="dxa"/>
              <w:bottom w:w="0" w:type="dxa"/>
              <w:right w:w="108" w:type="dxa"/>
            </w:tcMar>
          </w:tcPr>
          <w:p w14:paraId="54420AED" w14:textId="6DB3B83F" w:rsidR="001F4BC0" w:rsidRPr="00A0642B" w:rsidRDefault="001F4BC0" w:rsidP="001F4BC0">
            <w:pPr>
              <w:tabs>
                <w:tab w:val="decimal" w:pos="1424"/>
              </w:tabs>
              <w:spacing w:line="380" w:lineRule="exact"/>
              <w:ind w:left="-14" w:right="-14"/>
              <w:jc w:val="both"/>
              <w:rPr>
                <w:rFonts w:ascii="Arial" w:hAnsi="Arial" w:cs="Arial"/>
                <w:sz w:val="20"/>
                <w:szCs w:val="20"/>
              </w:rPr>
            </w:pPr>
            <w:r w:rsidRPr="00A0642B">
              <w:rPr>
                <w:rFonts w:ascii="Arial" w:hAnsi="Arial" w:cs="Arial"/>
                <w:sz w:val="20"/>
                <w:szCs w:val="20"/>
              </w:rPr>
              <w:t>41.31</w:t>
            </w:r>
          </w:p>
        </w:tc>
      </w:tr>
      <w:tr w:rsidR="001F4BC0" w:rsidRPr="00A0642B" w14:paraId="2F48722F" w14:textId="77777777">
        <w:trPr>
          <w:trHeight w:val="20"/>
        </w:trPr>
        <w:tc>
          <w:tcPr>
            <w:tcW w:w="6930" w:type="dxa"/>
            <w:tcMar>
              <w:top w:w="0" w:type="dxa"/>
              <w:left w:w="108" w:type="dxa"/>
              <w:bottom w:w="0" w:type="dxa"/>
              <w:right w:w="108" w:type="dxa"/>
            </w:tcMar>
          </w:tcPr>
          <w:p w14:paraId="5D2474D3" w14:textId="77777777" w:rsidR="001F4BC0" w:rsidRPr="00A0642B" w:rsidRDefault="001F4BC0" w:rsidP="001F4BC0">
            <w:pPr>
              <w:spacing w:line="380" w:lineRule="exact"/>
              <w:ind w:right="-43"/>
              <w:rPr>
                <w:rFonts w:ascii="Arial" w:hAnsi="Arial" w:cs="Arial"/>
                <w:sz w:val="20"/>
                <w:szCs w:val="20"/>
              </w:rPr>
            </w:pPr>
            <w:r w:rsidRPr="00A0642B">
              <w:rPr>
                <w:rFonts w:ascii="Arial" w:hAnsi="Arial" w:cs="Arial"/>
                <w:sz w:val="20"/>
                <w:szCs w:val="20"/>
              </w:rPr>
              <w:t>Disposals</w:t>
            </w:r>
          </w:p>
        </w:tc>
        <w:tc>
          <w:tcPr>
            <w:tcW w:w="2070" w:type="dxa"/>
            <w:tcMar>
              <w:top w:w="0" w:type="dxa"/>
              <w:left w:w="108" w:type="dxa"/>
              <w:bottom w:w="0" w:type="dxa"/>
              <w:right w:w="108" w:type="dxa"/>
            </w:tcMar>
          </w:tcPr>
          <w:p w14:paraId="5AA2B6B7" w14:textId="22B03FA6" w:rsidR="001F4BC0" w:rsidRPr="00A0642B" w:rsidRDefault="001F4BC0" w:rsidP="001F4BC0">
            <w:pPr>
              <w:tabs>
                <w:tab w:val="decimal" w:pos="1424"/>
              </w:tabs>
              <w:spacing w:line="380" w:lineRule="exact"/>
              <w:ind w:left="-14" w:right="-14"/>
              <w:jc w:val="both"/>
              <w:rPr>
                <w:rFonts w:ascii="Arial" w:hAnsi="Arial" w:cs="Arial"/>
                <w:sz w:val="20"/>
                <w:szCs w:val="20"/>
              </w:rPr>
            </w:pPr>
            <w:r w:rsidRPr="00A0642B">
              <w:rPr>
                <w:rFonts w:ascii="Arial" w:hAnsi="Arial" w:cs="Arial"/>
                <w:sz w:val="20"/>
                <w:szCs w:val="20"/>
              </w:rPr>
              <w:t>(465.50)</w:t>
            </w:r>
          </w:p>
        </w:tc>
      </w:tr>
      <w:tr w:rsidR="001F4BC0" w:rsidRPr="00A0642B" w14:paraId="3AB336B7" w14:textId="77777777">
        <w:trPr>
          <w:trHeight w:val="20"/>
        </w:trPr>
        <w:tc>
          <w:tcPr>
            <w:tcW w:w="6930" w:type="dxa"/>
            <w:tcMar>
              <w:top w:w="0" w:type="dxa"/>
              <w:left w:w="108" w:type="dxa"/>
              <w:bottom w:w="0" w:type="dxa"/>
              <w:right w:w="108" w:type="dxa"/>
            </w:tcMar>
          </w:tcPr>
          <w:p w14:paraId="0951378A" w14:textId="77777777" w:rsidR="001F4BC0" w:rsidRPr="00A0642B" w:rsidRDefault="001F4BC0" w:rsidP="001F4BC0">
            <w:pPr>
              <w:spacing w:line="380" w:lineRule="exact"/>
              <w:ind w:right="-43"/>
              <w:rPr>
                <w:rFonts w:ascii="Arial" w:hAnsi="Arial" w:cs="Arial"/>
                <w:sz w:val="20"/>
                <w:szCs w:val="20"/>
              </w:rPr>
            </w:pPr>
            <w:r w:rsidRPr="00A0642B">
              <w:rPr>
                <w:rFonts w:ascii="Arial" w:hAnsi="Arial" w:cs="Arial"/>
                <w:sz w:val="20"/>
                <w:szCs w:val="20"/>
              </w:rPr>
              <w:t>Decrease from changes of status from a subsidiary to joint venture</w:t>
            </w:r>
          </w:p>
        </w:tc>
        <w:tc>
          <w:tcPr>
            <w:tcW w:w="2070" w:type="dxa"/>
            <w:tcMar>
              <w:top w:w="0" w:type="dxa"/>
              <w:left w:w="108" w:type="dxa"/>
              <w:bottom w:w="0" w:type="dxa"/>
              <w:right w:w="108" w:type="dxa"/>
            </w:tcMar>
          </w:tcPr>
          <w:p w14:paraId="0BCC6108" w14:textId="5E869965" w:rsidR="001F4BC0" w:rsidRPr="00A0642B" w:rsidRDefault="001F4BC0" w:rsidP="001F4BC0">
            <w:pPr>
              <w:pBdr>
                <w:bottom w:val="single" w:sz="4" w:space="1" w:color="auto"/>
              </w:pBdr>
              <w:tabs>
                <w:tab w:val="decimal" w:pos="1424"/>
              </w:tabs>
              <w:spacing w:line="380" w:lineRule="exact"/>
              <w:ind w:left="-14" w:right="-14"/>
              <w:jc w:val="both"/>
              <w:rPr>
                <w:rFonts w:ascii="Arial" w:hAnsi="Arial" w:cs="Arial"/>
                <w:sz w:val="20"/>
                <w:szCs w:val="20"/>
              </w:rPr>
            </w:pPr>
            <w:r w:rsidRPr="00A0642B">
              <w:rPr>
                <w:rFonts w:ascii="Arial" w:hAnsi="Arial" w:cs="Arial"/>
                <w:sz w:val="20"/>
                <w:szCs w:val="20"/>
              </w:rPr>
              <w:t>(484.50)</w:t>
            </w:r>
          </w:p>
        </w:tc>
      </w:tr>
      <w:tr w:rsidR="001F4BC0" w:rsidRPr="00A0642B" w14:paraId="040050D5" w14:textId="77777777">
        <w:trPr>
          <w:trHeight w:val="20"/>
        </w:trPr>
        <w:tc>
          <w:tcPr>
            <w:tcW w:w="6930" w:type="dxa"/>
            <w:tcMar>
              <w:top w:w="0" w:type="dxa"/>
              <w:left w:w="108" w:type="dxa"/>
              <w:bottom w:w="0" w:type="dxa"/>
              <w:right w:w="108" w:type="dxa"/>
            </w:tcMar>
          </w:tcPr>
          <w:p w14:paraId="0846D6E9" w14:textId="680BB27A" w:rsidR="001F4BC0" w:rsidRPr="00A0642B" w:rsidRDefault="001F4BC0" w:rsidP="001F4BC0">
            <w:pPr>
              <w:spacing w:line="380" w:lineRule="exact"/>
              <w:ind w:right="-43"/>
              <w:rPr>
                <w:rFonts w:ascii="Arial" w:hAnsi="Arial" w:cs="Arial"/>
                <w:sz w:val="20"/>
                <w:szCs w:val="20"/>
              </w:rPr>
            </w:pPr>
            <w:r w:rsidRPr="00A0642B">
              <w:rPr>
                <w:rFonts w:ascii="Arial" w:hAnsi="Arial" w:cs="Arial"/>
                <w:b/>
                <w:bCs/>
                <w:sz w:val="20"/>
                <w:szCs w:val="20"/>
              </w:rPr>
              <w:t xml:space="preserve">Net book value at cost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30 September 2025</w:t>
            </w:r>
          </w:p>
        </w:tc>
        <w:tc>
          <w:tcPr>
            <w:tcW w:w="2070" w:type="dxa"/>
            <w:tcMar>
              <w:top w:w="0" w:type="dxa"/>
              <w:left w:w="108" w:type="dxa"/>
              <w:bottom w:w="0" w:type="dxa"/>
              <w:right w:w="108" w:type="dxa"/>
            </w:tcMar>
          </w:tcPr>
          <w:p w14:paraId="20AF669D" w14:textId="6CB7AC94" w:rsidR="001F4BC0" w:rsidRPr="00A0642B" w:rsidRDefault="001F4BC0" w:rsidP="001F4BC0">
            <w:pPr>
              <w:pBdr>
                <w:bottom w:val="double" w:sz="4" w:space="1" w:color="auto"/>
              </w:pBdr>
              <w:tabs>
                <w:tab w:val="decimal" w:pos="1424"/>
              </w:tabs>
              <w:spacing w:line="380" w:lineRule="exact"/>
              <w:ind w:left="-14" w:right="-14"/>
              <w:jc w:val="both"/>
              <w:rPr>
                <w:rFonts w:ascii="Arial" w:hAnsi="Arial" w:cs="Arial"/>
                <w:sz w:val="20"/>
                <w:szCs w:val="20"/>
              </w:rPr>
            </w:pPr>
            <w:r w:rsidRPr="00A0642B">
              <w:rPr>
                <w:rFonts w:ascii="Arial" w:hAnsi="Arial" w:cs="Arial"/>
                <w:sz w:val="20"/>
                <w:szCs w:val="20"/>
              </w:rPr>
              <w:t>11,582.99</w:t>
            </w:r>
          </w:p>
        </w:tc>
      </w:tr>
    </w:tbl>
    <w:p w14:paraId="0CA49CF5" w14:textId="5989B88B" w:rsidR="00CD6EE0" w:rsidRPr="00A0642B" w:rsidRDefault="00792E67" w:rsidP="00A0642B">
      <w:pPr>
        <w:tabs>
          <w:tab w:val="left" w:pos="900"/>
        </w:tabs>
        <w:spacing w:before="240" w:after="120" w:line="380" w:lineRule="exact"/>
        <w:ind w:left="547" w:right="-43" w:hanging="547"/>
        <w:jc w:val="thaiDistribute"/>
        <w:rPr>
          <w:rFonts w:ascii="Arial" w:hAnsi="Arial" w:cs="Arial"/>
          <w:sz w:val="22"/>
          <w:szCs w:val="22"/>
        </w:rPr>
      </w:pPr>
      <w:r w:rsidRPr="00A0642B">
        <w:rPr>
          <w:rFonts w:ascii="Arial" w:hAnsi="Arial" w:cs="Arial"/>
          <w:sz w:val="22"/>
          <w:szCs w:val="22"/>
        </w:rPr>
        <w:tab/>
      </w:r>
      <w:r w:rsidR="00D77BFC" w:rsidRPr="00A0642B">
        <w:rPr>
          <w:rFonts w:ascii="Arial" w:hAnsi="Arial" w:cs="Arial"/>
          <w:sz w:val="22"/>
          <w:szCs w:val="22"/>
        </w:rPr>
        <w:t>D</w:t>
      </w:r>
      <w:r w:rsidR="007A4E96" w:rsidRPr="00A0642B">
        <w:rPr>
          <w:rFonts w:ascii="Arial" w:hAnsi="Arial" w:cs="Arial"/>
          <w:sz w:val="22"/>
          <w:szCs w:val="22"/>
        </w:rPr>
        <w:t xml:space="preserve">uring the </w:t>
      </w:r>
      <w:r w:rsidR="0040430A" w:rsidRPr="00A0642B">
        <w:rPr>
          <w:rFonts w:ascii="Arial" w:hAnsi="Arial" w:cs="Arial"/>
          <w:sz w:val="22"/>
          <w:szCs w:val="22"/>
        </w:rPr>
        <w:t xml:space="preserve">three-month and </w:t>
      </w:r>
      <w:r w:rsidR="00E77BC2" w:rsidRPr="00A0642B">
        <w:rPr>
          <w:rFonts w:ascii="Arial" w:hAnsi="Arial" w:cs="Arial"/>
          <w:sz w:val="22"/>
          <w:szCs w:val="22"/>
        </w:rPr>
        <w:t>nine</w:t>
      </w:r>
      <w:r w:rsidR="0040430A" w:rsidRPr="00A0642B">
        <w:rPr>
          <w:rFonts w:ascii="Arial" w:hAnsi="Arial" w:cs="Arial"/>
          <w:sz w:val="22"/>
          <w:szCs w:val="22"/>
        </w:rPr>
        <w:t xml:space="preserve">-month periods </w:t>
      </w:r>
      <w:proofErr w:type="gramStart"/>
      <w:r w:rsidR="0040430A" w:rsidRPr="00A0642B">
        <w:rPr>
          <w:rFonts w:ascii="Arial" w:hAnsi="Arial" w:cs="Arial"/>
          <w:sz w:val="22"/>
          <w:szCs w:val="22"/>
        </w:rPr>
        <w:t>ended</w:t>
      </w:r>
      <w:proofErr w:type="gramEnd"/>
      <w:r w:rsidR="0040430A" w:rsidRPr="00A0642B">
        <w:rPr>
          <w:rFonts w:ascii="Arial" w:hAnsi="Arial" w:cs="Arial"/>
          <w:sz w:val="22"/>
          <w:szCs w:val="22"/>
        </w:rPr>
        <w:t xml:space="preserve"> </w:t>
      </w:r>
      <w:r w:rsidR="00E77BC2" w:rsidRPr="00A0642B">
        <w:rPr>
          <w:rFonts w:ascii="Arial" w:hAnsi="Arial" w:cs="Arial"/>
          <w:sz w:val="22"/>
          <w:szCs w:val="22"/>
        </w:rPr>
        <w:t>30 September</w:t>
      </w:r>
      <w:r w:rsidR="007A4E96" w:rsidRPr="00A0642B">
        <w:rPr>
          <w:rFonts w:ascii="Arial" w:hAnsi="Arial" w:cs="Arial"/>
          <w:sz w:val="22"/>
          <w:szCs w:val="22"/>
        </w:rPr>
        <w:t xml:space="preserve"> 202</w:t>
      </w:r>
      <w:r w:rsidR="00F86D75" w:rsidRPr="00A0642B">
        <w:rPr>
          <w:rFonts w:ascii="Arial" w:hAnsi="Arial" w:cs="Arial"/>
          <w:sz w:val="22"/>
          <w:szCs w:val="22"/>
        </w:rPr>
        <w:t>5</w:t>
      </w:r>
      <w:r w:rsidR="0040430A" w:rsidRPr="00A0642B">
        <w:rPr>
          <w:rFonts w:ascii="Arial" w:hAnsi="Arial" w:cs="Arial"/>
          <w:sz w:val="22"/>
          <w:szCs w:val="22"/>
        </w:rPr>
        <w:t xml:space="preserve"> and 2024</w:t>
      </w:r>
      <w:r w:rsidR="007A4E96" w:rsidRPr="00A0642B">
        <w:rPr>
          <w:rFonts w:ascii="Arial" w:hAnsi="Arial" w:cs="Arial"/>
          <w:sz w:val="22"/>
          <w:szCs w:val="22"/>
        </w:rPr>
        <w:t>, the Company receive</w:t>
      </w:r>
      <w:r w:rsidR="00CD6EE0" w:rsidRPr="00A0642B">
        <w:rPr>
          <w:rFonts w:ascii="Arial" w:hAnsi="Arial" w:cs="Arial"/>
          <w:sz w:val="22"/>
          <w:szCs w:val="22"/>
        </w:rPr>
        <w:t>d</w:t>
      </w:r>
      <w:r w:rsidR="007A4E96" w:rsidRPr="00A0642B">
        <w:rPr>
          <w:rFonts w:ascii="Arial" w:hAnsi="Arial" w:cs="Arial"/>
          <w:sz w:val="22"/>
          <w:szCs w:val="22"/>
        </w:rPr>
        <w:t xml:space="preserve"> dividend income </w:t>
      </w:r>
      <w:r w:rsidR="00B21718" w:rsidRPr="00A0642B">
        <w:rPr>
          <w:rFonts w:ascii="Arial" w:hAnsi="Arial" w:cs="Arial"/>
          <w:sz w:val="22"/>
          <w:szCs w:val="22"/>
        </w:rPr>
        <w:t xml:space="preserve">from subsidiaries </w:t>
      </w:r>
      <w:r w:rsidR="00CD6EE0" w:rsidRPr="00A0642B">
        <w:rPr>
          <w:rFonts w:ascii="Arial" w:hAnsi="Arial" w:cs="Arial"/>
          <w:sz w:val="22"/>
          <w:szCs w:val="22"/>
        </w:rPr>
        <w:t>as follows</w:t>
      </w:r>
      <w:r w:rsidR="00C172C6" w:rsidRPr="00A0642B">
        <w:rPr>
          <w:rFonts w:ascii="Arial" w:hAnsi="Arial" w:cs="Arial"/>
          <w:sz w:val="22"/>
          <w:szCs w:val="22"/>
        </w:rPr>
        <w:t>:</w:t>
      </w:r>
    </w:p>
    <w:tbl>
      <w:tblPr>
        <w:tblW w:w="9000" w:type="dxa"/>
        <w:tblInd w:w="450" w:type="dxa"/>
        <w:tblCellMar>
          <w:left w:w="0" w:type="dxa"/>
          <w:right w:w="0" w:type="dxa"/>
        </w:tblCellMar>
        <w:tblLook w:val="04A0" w:firstRow="1" w:lastRow="0" w:firstColumn="1" w:lastColumn="0" w:noHBand="0" w:noVBand="1"/>
      </w:tblPr>
      <w:tblGrid>
        <w:gridCol w:w="3510"/>
        <w:gridCol w:w="1372"/>
        <w:gridCol w:w="1373"/>
        <w:gridCol w:w="1372"/>
        <w:gridCol w:w="1373"/>
      </w:tblGrid>
      <w:tr w:rsidR="006672B5" w:rsidRPr="00A0642B" w14:paraId="62BE6A08" w14:textId="77777777" w:rsidTr="006F594F">
        <w:trPr>
          <w:trHeight w:val="20"/>
          <w:tblHeader/>
        </w:trPr>
        <w:tc>
          <w:tcPr>
            <w:tcW w:w="3510" w:type="dxa"/>
            <w:tcMar>
              <w:top w:w="0" w:type="dxa"/>
              <w:left w:w="101" w:type="dxa"/>
              <w:bottom w:w="0" w:type="dxa"/>
              <w:right w:w="101" w:type="dxa"/>
            </w:tcMar>
          </w:tcPr>
          <w:p w14:paraId="47462152" w14:textId="77777777" w:rsidR="006672B5" w:rsidRPr="00A0642B" w:rsidRDefault="006672B5" w:rsidP="00A34539">
            <w:pPr>
              <w:spacing w:line="380" w:lineRule="exact"/>
              <w:jc w:val="center"/>
              <w:rPr>
                <w:rFonts w:ascii="Arial" w:hAnsi="Arial" w:cs="Arial"/>
                <w:sz w:val="20"/>
                <w:szCs w:val="20"/>
              </w:rPr>
            </w:pPr>
          </w:p>
        </w:tc>
        <w:tc>
          <w:tcPr>
            <w:tcW w:w="2745" w:type="dxa"/>
            <w:gridSpan w:val="2"/>
            <w:tcMar>
              <w:left w:w="101" w:type="dxa"/>
              <w:right w:w="101" w:type="dxa"/>
            </w:tcMar>
          </w:tcPr>
          <w:p w14:paraId="68791F6D" w14:textId="77777777" w:rsidR="006672B5" w:rsidRPr="00A0642B" w:rsidRDefault="006672B5" w:rsidP="00A34539">
            <w:pPr>
              <w:spacing w:line="38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09B7943C" w14:textId="77777777" w:rsidR="006672B5" w:rsidRPr="00A0642B" w:rsidRDefault="006672B5" w:rsidP="00A34539">
            <w:pPr>
              <w:spacing w:line="380" w:lineRule="exact"/>
              <w:jc w:val="right"/>
              <w:rPr>
                <w:rFonts w:ascii="Arial" w:hAnsi="Arial" w:cs="Arial"/>
                <w:sz w:val="20"/>
                <w:szCs w:val="20"/>
              </w:rPr>
            </w:pPr>
            <w:r w:rsidRPr="00A0642B">
              <w:rPr>
                <w:rFonts w:ascii="Arial" w:hAnsi="Arial" w:cs="Arial"/>
                <w:sz w:val="20"/>
                <w:szCs w:val="20"/>
              </w:rPr>
              <w:t>(Unit: Million Baht)</w:t>
            </w:r>
          </w:p>
        </w:tc>
      </w:tr>
      <w:tr w:rsidR="006672B5" w:rsidRPr="00A0642B" w14:paraId="5883057F" w14:textId="77777777" w:rsidTr="006F594F">
        <w:trPr>
          <w:trHeight w:val="20"/>
          <w:tblHeader/>
        </w:trPr>
        <w:tc>
          <w:tcPr>
            <w:tcW w:w="3510" w:type="dxa"/>
            <w:tcMar>
              <w:top w:w="0" w:type="dxa"/>
              <w:left w:w="101" w:type="dxa"/>
              <w:bottom w:w="0" w:type="dxa"/>
              <w:right w:w="101" w:type="dxa"/>
            </w:tcMar>
          </w:tcPr>
          <w:p w14:paraId="3DF6A380" w14:textId="77777777" w:rsidR="006672B5" w:rsidRPr="00A0642B" w:rsidRDefault="006672B5" w:rsidP="00A34539">
            <w:pPr>
              <w:spacing w:line="380" w:lineRule="exact"/>
              <w:jc w:val="center"/>
              <w:rPr>
                <w:rFonts w:ascii="Arial" w:hAnsi="Arial" w:cs="Arial"/>
                <w:sz w:val="20"/>
                <w:szCs w:val="20"/>
              </w:rPr>
            </w:pPr>
          </w:p>
        </w:tc>
        <w:tc>
          <w:tcPr>
            <w:tcW w:w="2745" w:type="dxa"/>
            <w:gridSpan w:val="2"/>
            <w:tcMar>
              <w:left w:w="101" w:type="dxa"/>
              <w:right w:w="101" w:type="dxa"/>
            </w:tcMar>
          </w:tcPr>
          <w:p w14:paraId="39EB433C" w14:textId="28AC2699" w:rsidR="006672B5" w:rsidRPr="00A0642B" w:rsidRDefault="006672B5" w:rsidP="00A34539">
            <w:pPr>
              <w:pBdr>
                <w:bottom w:val="single" w:sz="4" w:space="1" w:color="auto"/>
              </w:pBdr>
              <w:spacing w:line="380" w:lineRule="exact"/>
              <w:jc w:val="center"/>
              <w:rPr>
                <w:rFonts w:ascii="Arial" w:hAnsi="Arial" w:cs="Arial"/>
                <w:sz w:val="20"/>
                <w:szCs w:val="20"/>
              </w:rPr>
            </w:pPr>
            <w:r w:rsidRPr="00A0642B">
              <w:rPr>
                <w:rFonts w:ascii="Arial" w:hAnsi="Arial" w:cs="Arial"/>
                <w:color w:val="000000"/>
                <w:sz w:val="20"/>
                <w:szCs w:val="20"/>
              </w:rPr>
              <w:t xml:space="preserve">For the three-month periods            ended </w:t>
            </w:r>
            <w:r w:rsidR="00E77BC2" w:rsidRPr="00A0642B">
              <w:rPr>
                <w:rFonts w:ascii="Arial" w:hAnsi="Arial" w:cs="Arial"/>
                <w:color w:val="000000"/>
                <w:sz w:val="20"/>
                <w:szCs w:val="20"/>
              </w:rPr>
              <w:t>30 September</w:t>
            </w:r>
          </w:p>
        </w:tc>
        <w:tc>
          <w:tcPr>
            <w:tcW w:w="2745" w:type="dxa"/>
            <w:gridSpan w:val="2"/>
            <w:tcMar>
              <w:top w:w="0" w:type="dxa"/>
              <w:left w:w="101" w:type="dxa"/>
              <w:bottom w:w="0" w:type="dxa"/>
              <w:right w:w="101" w:type="dxa"/>
            </w:tcMar>
          </w:tcPr>
          <w:p w14:paraId="117F378E" w14:textId="2A1AA5BD" w:rsidR="006672B5" w:rsidRPr="00A0642B" w:rsidRDefault="006672B5" w:rsidP="00A34539">
            <w:pPr>
              <w:pBdr>
                <w:bottom w:val="single" w:sz="4" w:space="1" w:color="auto"/>
              </w:pBdr>
              <w:spacing w:line="380" w:lineRule="exact"/>
              <w:jc w:val="center"/>
              <w:rPr>
                <w:rFonts w:ascii="Arial" w:hAnsi="Arial" w:cs="Arial"/>
                <w:sz w:val="20"/>
                <w:szCs w:val="20"/>
              </w:rPr>
            </w:pPr>
            <w:r w:rsidRPr="00A0642B">
              <w:rPr>
                <w:rFonts w:ascii="Arial" w:hAnsi="Arial" w:cs="Arial"/>
                <w:color w:val="000000"/>
                <w:sz w:val="20"/>
                <w:szCs w:val="20"/>
              </w:rPr>
              <w:t xml:space="preserve">For the </w:t>
            </w:r>
            <w:r w:rsidR="00A87980" w:rsidRPr="00A0642B">
              <w:rPr>
                <w:rFonts w:ascii="Arial" w:hAnsi="Arial" w:cs="Arial"/>
                <w:color w:val="000000"/>
                <w:sz w:val="20"/>
                <w:szCs w:val="20"/>
              </w:rPr>
              <w:t>nine</w:t>
            </w:r>
            <w:r w:rsidRPr="00A0642B">
              <w:rPr>
                <w:rFonts w:ascii="Arial" w:hAnsi="Arial" w:cs="Arial"/>
                <w:color w:val="000000"/>
                <w:sz w:val="20"/>
                <w:szCs w:val="20"/>
              </w:rPr>
              <w:t xml:space="preserve">-month periods              ended </w:t>
            </w:r>
            <w:r w:rsidR="00E77BC2" w:rsidRPr="00A0642B">
              <w:rPr>
                <w:rFonts w:ascii="Arial" w:hAnsi="Arial" w:cs="Arial"/>
                <w:color w:val="000000"/>
                <w:sz w:val="20"/>
                <w:szCs w:val="20"/>
              </w:rPr>
              <w:t>30 September</w:t>
            </w:r>
          </w:p>
        </w:tc>
      </w:tr>
      <w:tr w:rsidR="00B654A4" w:rsidRPr="00A0642B" w14:paraId="598CAFA0" w14:textId="77777777" w:rsidTr="00617989">
        <w:trPr>
          <w:trHeight w:val="20"/>
          <w:tblHeader/>
        </w:trPr>
        <w:tc>
          <w:tcPr>
            <w:tcW w:w="3510" w:type="dxa"/>
            <w:tcMar>
              <w:top w:w="0" w:type="dxa"/>
              <w:left w:w="101" w:type="dxa"/>
              <w:bottom w:w="0" w:type="dxa"/>
              <w:right w:w="101" w:type="dxa"/>
            </w:tcMar>
          </w:tcPr>
          <w:p w14:paraId="3576BAD8" w14:textId="77777777" w:rsidR="00B654A4" w:rsidRPr="00A0642B" w:rsidRDefault="00B654A4" w:rsidP="00A34539">
            <w:pPr>
              <w:spacing w:line="380" w:lineRule="exact"/>
              <w:jc w:val="center"/>
              <w:rPr>
                <w:rFonts w:ascii="Arial" w:hAnsi="Arial" w:cs="Arial"/>
                <w:sz w:val="20"/>
                <w:szCs w:val="20"/>
              </w:rPr>
            </w:pPr>
          </w:p>
        </w:tc>
        <w:tc>
          <w:tcPr>
            <w:tcW w:w="1372" w:type="dxa"/>
            <w:tcMar>
              <w:left w:w="101" w:type="dxa"/>
              <w:right w:w="101" w:type="dxa"/>
            </w:tcMar>
            <w:vAlign w:val="center"/>
          </w:tcPr>
          <w:p w14:paraId="26EAC4EA" w14:textId="196B8F3B" w:rsidR="00B654A4" w:rsidRPr="00A0642B" w:rsidRDefault="00B654A4" w:rsidP="00A34539">
            <w:pPr>
              <w:pBdr>
                <w:bottom w:val="single" w:sz="4" w:space="1" w:color="auto"/>
              </w:pBdr>
              <w:spacing w:line="380" w:lineRule="exact"/>
              <w:jc w:val="center"/>
              <w:rPr>
                <w:rFonts w:ascii="Arial" w:hAnsi="Arial" w:cs="Arial"/>
                <w:sz w:val="20"/>
                <w:szCs w:val="20"/>
              </w:rPr>
            </w:pPr>
            <w:r w:rsidRPr="00A0642B">
              <w:rPr>
                <w:rFonts w:ascii="Arial" w:hAnsi="Arial" w:cs="Arial"/>
                <w:sz w:val="20"/>
                <w:szCs w:val="20"/>
              </w:rPr>
              <w:t>2025</w:t>
            </w:r>
          </w:p>
        </w:tc>
        <w:tc>
          <w:tcPr>
            <w:tcW w:w="1373" w:type="dxa"/>
            <w:tcMar>
              <w:left w:w="101" w:type="dxa"/>
              <w:right w:w="101" w:type="dxa"/>
            </w:tcMar>
          </w:tcPr>
          <w:p w14:paraId="179113AF" w14:textId="46B514FF" w:rsidR="00B654A4" w:rsidRPr="00A0642B" w:rsidRDefault="00B654A4" w:rsidP="00A34539">
            <w:pPr>
              <w:pBdr>
                <w:bottom w:val="single" w:sz="4" w:space="1" w:color="auto"/>
              </w:pBdr>
              <w:spacing w:line="380" w:lineRule="exact"/>
              <w:jc w:val="center"/>
              <w:rPr>
                <w:rFonts w:ascii="Arial" w:hAnsi="Arial" w:cs="Arial"/>
                <w:sz w:val="20"/>
                <w:szCs w:val="20"/>
              </w:rPr>
            </w:pPr>
            <w:r w:rsidRPr="00A0642B">
              <w:rPr>
                <w:rFonts w:ascii="Arial" w:hAnsi="Arial" w:cs="Arial"/>
                <w:sz w:val="20"/>
                <w:szCs w:val="20"/>
              </w:rPr>
              <w:t>2024</w:t>
            </w:r>
          </w:p>
        </w:tc>
        <w:tc>
          <w:tcPr>
            <w:tcW w:w="1372" w:type="dxa"/>
            <w:tcMar>
              <w:top w:w="0" w:type="dxa"/>
              <w:left w:w="101" w:type="dxa"/>
              <w:bottom w:w="0" w:type="dxa"/>
              <w:right w:w="101" w:type="dxa"/>
            </w:tcMar>
          </w:tcPr>
          <w:p w14:paraId="33ACEFC6" w14:textId="36A7213C" w:rsidR="00B654A4" w:rsidRPr="00A0642B" w:rsidRDefault="00B654A4" w:rsidP="00A34539">
            <w:pPr>
              <w:pBdr>
                <w:bottom w:val="single" w:sz="4" w:space="1" w:color="auto"/>
              </w:pBdr>
              <w:spacing w:line="380" w:lineRule="exact"/>
              <w:jc w:val="center"/>
              <w:rPr>
                <w:rFonts w:ascii="Arial" w:hAnsi="Arial" w:cs="Arial"/>
                <w:sz w:val="20"/>
                <w:szCs w:val="20"/>
              </w:rPr>
            </w:pPr>
            <w:r w:rsidRPr="00A0642B">
              <w:rPr>
                <w:rFonts w:ascii="Arial" w:hAnsi="Arial" w:cs="Arial"/>
                <w:sz w:val="20"/>
                <w:szCs w:val="20"/>
              </w:rPr>
              <w:t>2025</w:t>
            </w:r>
          </w:p>
        </w:tc>
        <w:tc>
          <w:tcPr>
            <w:tcW w:w="1373" w:type="dxa"/>
            <w:tcMar>
              <w:top w:w="0" w:type="dxa"/>
              <w:left w:w="101" w:type="dxa"/>
              <w:bottom w:w="0" w:type="dxa"/>
              <w:right w:w="101" w:type="dxa"/>
            </w:tcMar>
            <w:hideMark/>
          </w:tcPr>
          <w:p w14:paraId="0C77588C" w14:textId="3A25BAED" w:rsidR="00B654A4" w:rsidRPr="00A0642B" w:rsidRDefault="00B654A4" w:rsidP="00A34539">
            <w:pPr>
              <w:pBdr>
                <w:bottom w:val="single" w:sz="4" w:space="1" w:color="auto"/>
              </w:pBdr>
              <w:spacing w:line="380" w:lineRule="exact"/>
              <w:jc w:val="center"/>
              <w:rPr>
                <w:rFonts w:ascii="Arial" w:hAnsi="Arial" w:cs="Arial"/>
                <w:sz w:val="20"/>
                <w:szCs w:val="20"/>
                <w:cs/>
              </w:rPr>
            </w:pPr>
            <w:r w:rsidRPr="00A0642B">
              <w:rPr>
                <w:rFonts w:ascii="Arial" w:hAnsi="Arial" w:cs="Arial"/>
                <w:sz w:val="20"/>
                <w:szCs w:val="20"/>
              </w:rPr>
              <w:t>2024</w:t>
            </w:r>
          </w:p>
        </w:tc>
      </w:tr>
      <w:tr w:rsidR="001F4BC0" w:rsidRPr="00A0642B" w14:paraId="427039CC" w14:textId="77777777" w:rsidTr="007C0A0B">
        <w:trPr>
          <w:trHeight w:val="20"/>
        </w:trPr>
        <w:tc>
          <w:tcPr>
            <w:tcW w:w="3510" w:type="dxa"/>
            <w:tcMar>
              <w:top w:w="0" w:type="dxa"/>
              <w:left w:w="101" w:type="dxa"/>
              <w:bottom w:w="0" w:type="dxa"/>
              <w:right w:w="101" w:type="dxa"/>
            </w:tcMar>
            <w:vAlign w:val="center"/>
          </w:tcPr>
          <w:p w14:paraId="053A72E2" w14:textId="77777777" w:rsidR="001F4BC0" w:rsidRPr="00A0642B" w:rsidRDefault="001F4BC0" w:rsidP="001F4BC0">
            <w:pPr>
              <w:spacing w:line="380" w:lineRule="exact"/>
              <w:rPr>
                <w:rFonts w:ascii="Arial" w:hAnsi="Arial" w:cs="Arial"/>
                <w:sz w:val="20"/>
                <w:szCs w:val="20"/>
              </w:rPr>
            </w:pPr>
            <w:r w:rsidRPr="00A0642B">
              <w:rPr>
                <w:rFonts w:ascii="Arial" w:hAnsi="Arial" w:cs="Arial"/>
                <w:sz w:val="20"/>
                <w:szCs w:val="20"/>
              </w:rPr>
              <w:t>NED Management Co., Ltd.</w:t>
            </w:r>
          </w:p>
        </w:tc>
        <w:tc>
          <w:tcPr>
            <w:tcW w:w="1372" w:type="dxa"/>
            <w:tcMar>
              <w:left w:w="101" w:type="dxa"/>
              <w:right w:w="101" w:type="dxa"/>
            </w:tcMar>
            <w:vAlign w:val="bottom"/>
          </w:tcPr>
          <w:p w14:paraId="2E55EED7" w14:textId="36F59224"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528</w:t>
            </w:r>
          </w:p>
        </w:tc>
        <w:tc>
          <w:tcPr>
            <w:tcW w:w="1373" w:type="dxa"/>
            <w:tcMar>
              <w:left w:w="101" w:type="dxa"/>
              <w:right w:w="101" w:type="dxa"/>
            </w:tcMar>
            <w:vAlign w:val="bottom"/>
          </w:tcPr>
          <w:p w14:paraId="31B8846D" w14:textId="05484BF2"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2" w:type="dxa"/>
            <w:tcMar>
              <w:top w:w="0" w:type="dxa"/>
              <w:left w:w="101" w:type="dxa"/>
              <w:bottom w:w="0" w:type="dxa"/>
              <w:right w:w="101" w:type="dxa"/>
            </w:tcMar>
            <w:vAlign w:val="bottom"/>
          </w:tcPr>
          <w:p w14:paraId="0EBD06AB" w14:textId="41964321"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982</w:t>
            </w:r>
          </w:p>
        </w:tc>
        <w:tc>
          <w:tcPr>
            <w:tcW w:w="1373" w:type="dxa"/>
            <w:tcMar>
              <w:top w:w="0" w:type="dxa"/>
              <w:left w:w="101" w:type="dxa"/>
              <w:bottom w:w="0" w:type="dxa"/>
              <w:right w:w="101" w:type="dxa"/>
            </w:tcMar>
          </w:tcPr>
          <w:p w14:paraId="04B58306" w14:textId="495ADB30"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631</w:t>
            </w:r>
          </w:p>
        </w:tc>
      </w:tr>
      <w:tr w:rsidR="001F4BC0" w:rsidRPr="00A0642B" w14:paraId="53758920" w14:textId="77777777" w:rsidTr="007C0A0B">
        <w:trPr>
          <w:trHeight w:val="20"/>
        </w:trPr>
        <w:tc>
          <w:tcPr>
            <w:tcW w:w="3510" w:type="dxa"/>
            <w:tcMar>
              <w:top w:w="0" w:type="dxa"/>
              <w:left w:w="101" w:type="dxa"/>
              <w:bottom w:w="0" w:type="dxa"/>
              <w:right w:w="101" w:type="dxa"/>
            </w:tcMar>
            <w:vAlign w:val="center"/>
          </w:tcPr>
          <w:p w14:paraId="394572DE" w14:textId="258A1609" w:rsidR="001F4BC0" w:rsidRPr="00A0642B" w:rsidRDefault="001F4BC0" w:rsidP="001F4BC0">
            <w:pPr>
              <w:spacing w:line="380" w:lineRule="exact"/>
              <w:rPr>
                <w:rFonts w:ascii="Arial" w:hAnsi="Arial" w:cs="Arial"/>
                <w:sz w:val="20"/>
                <w:szCs w:val="20"/>
              </w:rPr>
            </w:pPr>
            <w:r w:rsidRPr="00A0642B">
              <w:rPr>
                <w:rFonts w:ascii="Arial" w:hAnsi="Arial" w:cs="Arial"/>
                <w:sz w:val="20"/>
                <w:szCs w:val="20"/>
              </w:rPr>
              <w:t>Siri Smart Three Co., Ltd.</w:t>
            </w:r>
          </w:p>
        </w:tc>
        <w:tc>
          <w:tcPr>
            <w:tcW w:w="1372" w:type="dxa"/>
            <w:tcMar>
              <w:left w:w="101" w:type="dxa"/>
              <w:right w:w="101" w:type="dxa"/>
            </w:tcMar>
            <w:vAlign w:val="bottom"/>
          </w:tcPr>
          <w:p w14:paraId="38547BFA" w14:textId="3C9A1604"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211</w:t>
            </w:r>
          </w:p>
        </w:tc>
        <w:tc>
          <w:tcPr>
            <w:tcW w:w="1373" w:type="dxa"/>
            <w:tcMar>
              <w:left w:w="101" w:type="dxa"/>
              <w:right w:w="101" w:type="dxa"/>
            </w:tcMar>
            <w:vAlign w:val="bottom"/>
          </w:tcPr>
          <w:p w14:paraId="1C24EAAF" w14:textId="2DB3AE06"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2" w:type="dxa"/>
            <w:tcMar>
              <w:top w:w="0" w:type="dxa"/>
              <w:left w:w="101" w:type="dxa"/>
              <w:bottom w:w="0" w:type="dxa"/>
              <w:right w:w="101" w:type="dxa"/>
            </w:tcMar>
            <w:vAlign w:val="bottom"/>
          </w:tcPr>
          <w:p w14:paraId="4F4BEC47" w14:textId="6127F737"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652</w:t>
            </w:r>
          </w:p>
        </w:tc>
        <w:tc>
          <w:tcPr>
            <w:tcW w:w="1373" w:type="dxa"/>
            <w:tcMar>
              <w:top w:w="0" w:type="dxa"/>
              <w:left w:w="101" w:type="dxa"/>
              <w:bottom w:w="0" w:type="dxa"/>
              <w:right w:w="101" w:type="dxa"/>
            </w:tcMar>
          </w:tcPr>
          <w:p w14:paraId="2EB43C2E" w14:textId="5EA045EC"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r>
      <w:tr w:rsidR="001F4BC0" w:rsidRPr="00A0642B" w14:paraId="6964201E" w14:textId="77777777" w:rsidTr="007C0A0B">
        <w:trPr>
          <w:trHeight w:val="20"/>
        </w:trPr>
        <w:tc>
          <w:tcPr>
            <w:tcW w:w="3510" w:type="dxa"/>
            <w:tcMar>
              <w:top w:w="0" w:type="dxa"/>
              <w:left w:w="101" w:type="dxa"/>
              <w:bottom w:w="0" w:type="dxa"/>
              <w:right w:w="101" w:type="dxa"/>
            </w:tcMar>
            <w:vAlign w:val="center"/>
          </w:tcPr>
          <w:p w14:paraId="1048C065" w14:textId="4B16FD62" w:rsidR="001F4BC0" w:rsidRPr="00A0642B" w:rsidRDefault="001F4BC0" w:rsidP="001F4BC0">
            <w:pPr>
              <w:spacing w:line="380" w:lineRule="exact"/>
              <w:rPr>
                <w:rFonts w:ascii="Arial" w:hAnsi="Arial" w:cs="Arial"/>
                <w:sz w:val="20"/>
                <w:szCs w:val="20"/>
              </w:rPr>
            </w:pPr>
            <w:proofErr w:type="gramStart"/>
            <w:r w:rsidRPr="00A0642B">
              <w:rPr>
                <w:rFonts w:ascii="Arial" w:hAnsi="Arial" w:cs="Arial"/>
                <w:sz w:val="20"/>
                <w:szCs w:val="20"/>
              </w:rPr>
              <w:t>Plus</w:t>
            </w:r>
            <w:proofErr w:type="gramEnd"/>
            <w:r w:rsidRPr="00A0642B">
              <w:rPr>
                <w:rFonts w:ascii="Arial" w:hAnsi="Arial" w:cs="Arial"/>
                <w:sz w:val="20"/>
                <w:szCs w:val="20"/>
              </w:rPr>
              <w:t xml:space="preserve"> Property Co., Ltd.</w:t>
            </w:r>
          </w:p>
        </w:tc>
        <w:tc>
          <w:tcPr>
            <w:tcW w:w="1372" w:type="dxa"/>
            <w:tcMar>
              <w:left w:w="101" w:type="dxa"/>
              <w:right w:w="101" w:type="dxa"/>
            </w:tcMar>
            <w:vAlign w:val="bottom"/>
          </w:tcPr>
          <w:p w14:paraId="52098F20" w14:textId="5543ED6B"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130</w:t>
            </w:r>
          </w:p>
        </w:tc>
        <w:tc>
          <w:tcPr>
            <w:tcW w:w="1373" w:type="dxa"/>
            <w:tcMar>
              <w:left w:w="101" w:type="dxa"/>
              <w:right w:w="101" w:type="dxa"/>
            </w:tcMar>
            <w:vAlign w:val="bottom"/>
          </w:tcPr>
          <w:p w14:paraId="53C48D73" w14:textId="2B0CF4F2"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2" w:type="dxa"/>
            <w:tcMar>
              <w:top w:w="0" w:type="dxa"/>
              <w:left w:w="101" w:type="dxa"/>
              <w:bottom w:w="0" w:type="dxa"/>
              <w:right w:w="101" w:type="dxa"/>
            </w:tcMar>
            <w:vAlign w:val="bottom"/>
          </w:tcPr>
          <w:p w14:paraId="367351EA" w14:textId="2B1DA1AF"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260</w:t>
            </w:r>
          </w:p>
        </w:tc>
        <w:tc>
          <w:tcPr>
            <w:tcW w:w="1373" w:type="dxa"/>
            <w:tcMar>
              <w:top w:w="0" w:type="dxa"/>
              <w:left w:w="101" w:type="dxa"/>
              <w:bottom w:w="0" w:type="dxa"/>
              <w:right w:w="101" w:type="dxa"/>
            </w:tcMar>
          </w:tcPr>
          <w:p w14:paraId="011A4F62" w14:textId="3A9DB27C"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80</w:t>
            </w:r>
          </w:p>
        </w:tc>
      </w:tr>
      <w:tr w:rsidR="001F4BC0" w:rsidRPr="00A0642B" w14:paraId="1D445D23" w14:textId="77777777" w:rsidTr="00A9169A">
        <w:trPr>
          <w:trHeight w:val="20"/>
        </w:trPr>
        <w:tc>
          <w:tcPr>
            <w:tcW w:w="3510" w:type="dxa"/>
            <w:tcMar>
              <w:top w:w="0" w:type="dxa"/>
              <w:left w:w="101" w:type="dxa"/>
              <w:bottom w:w="0" w:type="dxa"/>
              <w:right w:w="101" w:type="dxa"/>
            </w:tcMar>
            <w:vAlign w:val="center"/>
          </w:tcPr>
          <w:p w14:paraId="4143DEF6" w14:textId="77777777" w:rsidR="001F4BC0" w:rsidRPr="00A0642B" w:rsidRDefault="001F4BC0" w:rsidP="001F4BC0">
            <w:pPr>
              <w:spacing w:line="380" w:lineRule="exact"/>
              <w:rPr>
                <w:rFonts w:ascii="Arial" w:hAnsi="Arial" w:cs="Arial"/>
                <w:sz w:val="20"/>
                <w:szCs w:val="20"/>
              </w:rPr>
            </w:pPr>
            <w:r w:rsidRPr="00A0642B">
              <w:rPr>
                <w:rFonts w:ascii="Arial" w:hAnsi="Arial" w:cs="Arial"/>
                <w:sz w:val="20"/>
                <w:szCs w:val="20"/>
              </w:rPr>
              <w:t>Chanachai Ltd.</w:t>
            </w:r>
          </w:p>
        </w:tc>
        <w:tc>
          <w:tcPr>
            <w:tcW w:w="1372" w:type="dxa"/>
            <w:tcMar>
              <w:left w:w="101" w:type="dxa"/>
              <w:right w:w="101" w:type="dxa"/>
            </w:tcMar>
            <w:vAlign w:val="bottom"/>
          </w:tcPr>
          <w:p w14:paraId="63CD6658" w14:textId="2AD09223"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115</w:t>
            </w:r>
          </w:p>
        </w:tc>
        <w:tc>
          <w:tcPr>
            <w:tcW w:w="1373" w:type="dxa"/>
            <w:tcMar>
              <w:left w:w="101" w:type="dxa"/>
              <w:right w:w="101" w:type="dxa"/>
            </w:tcMar>
            <w:vAlign w:val="bottom"/>
          </w:tcPr>
          <w:p w14:paraId="59DC3C26" w14:textId="279DB596"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2" w:type="dxa"/>
            <w:tcMar>
              <w:top w:w="0" w:type="dxa"/>
              <w:left w:w="101" w:type="dxa"/>
              <w:bottom w:w="0" w:type="dxa"/>
              <w:right w:w="101" w:type="dxa"/>
            </w:tcMar>
            <w:vAlign w:val="bottom"/>
          </w:tcPr>
          <w:p w14:paraId="70FC5325" w14:textId="684C1255"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115</w:t>
            </w:r>
          </w:p>
        </w:tc>
        <w:tc>
          <w:tcPr>
            <w:tcW w:w="1373" w:type="dxa"/>
            <w:tcMar>
              <w:top w:w="0" w:type="dxa"/>
              <w:left w:w="101" w:type="dxa"/>
              <w:bottom w:w="0" w:type="dxa"/>
              <w:right w:w="101" w:type="dxa"/>
            </w:tcMar>
          </w:tcPr>
          <w:p w14:paraId="1B0EAE60" w14:textId="77777777"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9</w:t>
            </w:r>
          </w:p>
        </w:tc>
      </w:tr>
      <w:tr w:rsidR="001F4BC0" w:rsidRPr="00A0642B" w14:paraId="706AAFE9" w14:textId="77777777" w:rsidTr="00A9169A">
        <w:trPr>
          <w:trHeight w:val="20"/>
        </w:trPr>
        <w:tc>
          <w:tcPr>
            <w:tcW w:w="3510" w:type="dxa"/>
            <w:tcMar>
              <w:top w:w="0" w:type="dxa"/>
              <w:left w:w="101" w:type="dxa"/>
              <w:bottom w:w="0" w:type="dxa"/>
              <w:right w:w="101" w:type="dxa"/>
            </w:tcMar>
            <w:vAlign w:val="center"/>
          </w:tcPr>
          <w:p w14:paraId="4F602796" w14:textId="77777777" w:rsidR="001F4BC0" w:rsidRPr="00A0642B" w:rsidRDefault="001F4BC0" w:rsidP="001F4BC0">
            <w:pPr>
              <w:spacing w:line="380" w:lineRule="exact"/>
              <w:rPr>
                <w:rFonts w:ascii="Arial" w:hAnsi="Arial" w:cs="Arial"/>
                <w:sz w:val="20"/>
                <w:szCs w:val="20"/>
              </w:rPr>
            </w:pPr>
            <w:r w:rsidRPr="00A0642B">
              <w:rPr>
                <w:rFonts w:ascii="Arial" w:hAnsi="Arial" w:cs="Arial"/>
                <w:sz w:val="20"/>
                <w:szCs w:val="20"/>
              </w:rPr>
              <w:t>Siri Smart Two Co., Ltd.</w:t>
            </w:r>
          </w:p>
        </w:tc>
        <w:tc>
          <w:tcPr>
            <w:tcW w:w="1372" w:type="dxa"/>
            <w:tcMar>
              <w:left w:w="101" w:type="dxa"/>
              <w:right w:w="101" w:type="dxa"/>
            </w:tcMar>
            <w:vAlign w:val="bottom"/>
          </w:tcPr>
          <w:p w14:paraId="36DB912A" w14:textId="3DBB81FC"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3" w:type="dxa"/>
            <w:tcMar>
              <w:left w:w="101" w:type="dxa"/>
              <w:right w:w="101" w:type="dxa"/>
            </w:tcMar>
            <w:vAlign w:val="bottom"/>
          </w:tcPr>
          <w:p w14:paraId="205CD2C6" w14:textId="27054556"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2" w:type="dxa"/>
            <w:tcMar>
              <w:top w:w="0" w:type="dxa"/>
              <w:left w:w="101" w:type="dxa"/>
              <w:bottom w:w="0" w:type="dxa"/>
              <w:right w:w="101" w:type="dxa"/>
            </w:tcMar>
            <w:vAlign w:val="bottom"/>
          </w:tcPr>
          <w:p w14:paraId="240EB998" w14:textId="1041AC71"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43</w:t>
            </w:r>
          </w:p>
        </w:tc>
        <w:tc>
          <w:tcPr>
            <w:tcW w:w="1373" w:type="dxa"/>
            <w:tcMar>
              <w:top w:w="0" w:type="dxa"/>
              <w:left w:w="101" w:type="dxa"/>
              <w:bottom w:w="0" w:type="dxa"/>
              <w:right w:w="101" w:type="dxa"/>
            </w:tcMar>
          </w:tcPr>
          <w:p w14:paraId="63F2B084" w14:textId="77777777"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166</w:t>
            </w:r>
          </w:p>
        </w:tc>
      </w:tr>
      <w:tr w:rsidR="001F4BC0" w:rsidRPr="00A0642B" w14:paraId="0479B5A2" w14:textId="77777777" w:rsidTr="007C0A0B">
        <w:trPr>
          <w:trHeight w:val="20"/>
        </w:trPr>
        <w:tc>
          <w:tcPr>
            <w:tcW w:w="3510" w:type="dxa"/>
            <w:tcMar>
              <w:top w:w="0" w:type="dxa"/>
              <w:left w:w="101" w:type="dxa"/>
              <w:bottom w:w="0" w:type="dxa"/>
              <w:right w:w="101" w:type="dxa"/>
            </w:tcMar>
            <w:vAlign w:val="center"/>
          </w:tcPr>
          <w:p w14:paraId="7A912C0A" w14:textId="4FAADD51" w:rsidR="001F4BC0" w:rsidRPr="00A0642B" w:rsidRDefault="001F4BC0" w:rsidP="001F4BC0">
            <w:pPr>
              <w:spacing w:line="380" w:lineRule="exact"/>
              <w:rPr>
                <w:rFonts w:ascii="Arial" w:hAnsi="Arial" w:cs="Arial"/>
                <w:sz w:val="20"/>
                <w:szCs w:val="20"/>
              </w:rPr>
            </w:pPr>
            <w:proofErr w:type="spellStart"/>
            <w:r w:rsidRPr="00A0642B">
              <w:rPr>
                <w:rFonts w:ascii="Arial" w:hAnsi="Arial" w:cs="Arial"/>
                <w:bCs/>
                <w:sz w:val="20"/>
                <w:szCs w:val="20"/>
              </w:rPr>
              <w:t>Sansiri</w:t>
            </w:r>
            <w:proofErr w:type="spellEnd"/>
            <w:r w:rsidRPr="00A0642B">
              <w:rPr>
                <w:rFonts w:ascii="Arial" w:hAnsi="Arial" w:cs="Arial"/>
                <w:bCs/>
                <w:sz w:val="20"/>
                <w:szCs w:val="20"/>
              </w:rPr>
              <w:t xml:space="preserve"> Holding Eleven Co., Ltd.</w:t>
            </w:r>
          </w:p>
        </w:tc>
        <w:tc>
          <w:tcPr>
            <w:tcW w:w="1372" w:type="dxa"/>
            <w:tcMar>
              <w:left w:w="101" w:type="dxa"/>
              <w:right w:w="101" w:type="dxa"/>
            </w:tcMar>
            <w:vAlign w:val="bottom"/>
          </w:tcPr>
          <w:p w14:paraId="2E5385F4" w14:textId="4281275E"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16</w:t>
            </w:r>
          </w:p>
        </w:tc>
        <w:tc>
          <w:tcPr>
            <w:tcW w:w="1373" w:type="dxa"/>
            <w:tcMar>
              <w:left w:w="101" w:type="dxa"/>
              <w:right w:w="101" w:type="dxa"/>
            </w:tcMar>
            <w:vAlign w:val="bottom"/>
          </w:tcPr>
          <w:p w14:paraId="5546A11B" w14:textId="1EECFEF8"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2" w:type="dxa"/>
            <w:tcMar>
              <w:top w:w="0" w:type="dxa"/>
              <w:left w:w="101" w:type="dxa"/>
              <w:bottom w:w="0" w:type="dxa"/>
              <w:right w:w="101" w:type="dxa"/>
            </w:tcMar>
            <w:vAlign w:val="bottom"/>
          </w:tcPr>
          <w:p w14:paraId="119F5CE2" w14:textId="04FE443E"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43</w:t>
            </w:r>
          </w:p>
        </w:tc>
        <w:tc>
          <w:tcPr>
            <w:tcW w:w="1373" w:type="dxa"/>
            <w:tcMar>
              <w:top w:w="0" w:type="dxa"/>
              <w:left w:w="101" w:type="dxa"/>
              <w:bottom w:w="0" w:type="dxa"/>
              <w:right w:w="101" w:type="dxa"/>
            </w:tcMar>
          </w:tcPr>
          <w:p w14:paraId="29BAF5F0" w14:textId="6894AF37"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r>
      <w:tr w:rsidR="001F4BC0" w:rsidRPr="00A0642B" w14:paraId="38AA9F2E" w14:textId="77777777" w:rsidTr="007C0A0B">
        <w:trPr>
          <w:trHeight w:val="20"/>
        </w:trPr>
        <w:tc>
          <w:tcPr>
            <w:tcW w:w="3510" w:type="dxa"/>
            <w:tcMar>
              <w:top w:w="0" w:type="dxa"/>
              <w:left w:w="101" w:type="dxa"/>
              <w:bottom w:w="0" w:type="dxa"/>
              <w:right w:w="101" w:type="dxa"/>
            </w:tcMar>
            <w:vAlign w:val="center"/>
          </w:tcPr>
          <w:p w14:paraId="6F31A8FB" w14:textId="7089021D" w:rsidR="001F4BC0" w:rsidRPr="00A0642B" w:rsidRDefault="001F4BC0" w:rsidP="001F4BC0">
            <w:pPr>
              <w:spacing w:line="380" w:lineRule="exact"/>
              <w:rPr>
                <w:rFonts w:ascii="Arial" w:hAnsi="Arial" w:cs="Arial"/>
                <w:sz w:val="20"/>
                <w:szCs w:val="20"/>
              </w:rPr>
            </w:pPr>
            <w:r w:rsidRPr="00A0642B">
              <w:rPr>
                <w:rFonts w:ascii="Arial" w:hAnsi="Arial" w:cs="Arial"/>
                <w:sz w:val="20"/>
                <w:szCs w:val="20"/>
              </w:rPr>
              <w:t>S.U.N. Management Co., Ltd.</w:t>
            </w:r>
          </w:p>
        </w:tc>
        <w:tc>
          <w:tcPr>
            <w:tcW w:w="1372" w:type="dxa"/>
            <w:tcMar>
              <w:left w:w="101" w:type="dxa"/>
              <w:right w:w="101" w:type="dxa"/>
            </w:tcMar>
            <w:vAlign w:val="bottom"/>
          </w:tcPr>
          <w:p w14:paraId="5F2CA1DD" w14:textId="298CB154"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42</w:t>
            </w:r>
          </w:p>
        </w:tc>
        <w:tc>
          <w:tcPr>
            <w:tcW w:w="1373" w:type="dxa"/>
            <w:tcMar>
              <w:left w:w="101" w:type="dxa"/>
              <w:right w:w="101" w:type="dxa"/>
            </w:tcMar>
            <w:vAlign w:val="bottom"/>
          </w:tcPr>
          <w:p w14:paraId="4E4A7EB7" w14:textId="423C95DC"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2" w:type="dxa"/>
            <w:tcMar>
              <w:top w:w="0" w:type="dxa"/>
              <w:left w:w="101" w:type="dxa"/>
              <w:bottom w:w="0" w:type="dxa"/>
              <w:right w:w="101" w:type="dxa"/>
            </w:tcMar>
            <w:vAlign w:val="bottom"/>
          </w:tcPr>
          <w:p w14:paraId="1AEC0DBF" w14:textId="294DE3C7"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42</w:t>
            </w:r>
          </w:p>
        </w:tc>
        <w:tc>
          <w:tcPr>
            <w:tcW w:w="1373" w:type="dxa"/>
            <w:tcMar>
              <w:top w:w="0" w:type="dxa"/>
              <w:left w:w="101" w:type="dxa"/>
              <w:bottom w:w="0" w:type="dxa"/>
              <w:right w:w="101" w:type="dxa"/>
            </w:tcMar>
          </w:tcPr>
          <w:p w14:paraId="6CD81500" w14:textId="2B12B1DE"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r>
      <w:tr w:rsidR="001F4BC0" w:rsidRPr="00A0642B" w14:paraId="7C08AF46" w14:textId="77777777" w:rsidTr="007C0A0B">
        <w:trPr>
          <w:trHeight w:val="20"/>
        </w:trPr>
        <w:tc>
          <w:tcPr>
            <w:tcW w:w="3510" w:type="dxa"/>
            <w:tcMar>
              <w:top w:w="0" w:type="dxa"/>
              <w:left w:w="101" w:type="dxa"/>
              <w:bottom w:w="0" w:type="dxa"/>
              <w:right w:w="101" w:type="dxa"/>
            </w:tcMar>
            <w:vAlign w:val="center"/>
          </w:tcPr>
          <w:p w14:paraId="66661EEC" w14:textId="77777777" w:rsidR="001F4BC0" w:rsidRPr="00A0642B" w:rsidRDefault="001F4BC0" w:rsidP="001F4BC0">
            <w:pPr>
              <w:spacing w:line="380" w:lineRule="exact"/>
              <w:rPr>
                <w:rFonts w:ascii="Arial" w:hAnsi="Arial" w:cs="Arial"/>
                <w:sz w:val="20"/>
                <w:szCs w:val="20"/>
              </w:rPr>
            </w:pPr>
            <w:proofErr w:type="spellStart"/>
            <w:r w:rsidRPr="00A0642B">
              <w:rPr>
                <w:rFonts w:ascii="Arial" w:hAnsi="Arial" w:cs="Arial"/>
                <w:sz w:val="20"/>
                <w:szCs w:val="20"/>
              </w:rPr>
              <w:t>Paranat</w:t>
            </w:r>
            <w:proofErr w:type="spellEnd"/>
            <w:r w:rsidRPr="00A0642B">
              <w:rPr>
                <w:rFonts w:ascii="Arial" w:hAnsi="Arial" w:cs="Arial"/>
                <w:sz w:val="20"/>
                <w:szCs w:val="20"/>
              </w:rPr>
              <w:t xml:space="preserve"> Co., Ltd.</w:t>
            </w:r>
          </w:p>
        </w:tc>
        <w:tc>
          <w:tcPr>
            <w:tcW w:w="1372" w:type="dxa"/>
            <w:tcMar>
              <w:left w:w="101" w:type="dxa"/>
              <w:right w:w="101" w:type="dxa"/>
            </w:tcMar>
            <w:vAlign w:val="bottom"/>
          </w:tcPr>
          <w:p w14:paraId="76BD3F70" w14:textId="2C280E61"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3" w:type="dxa"/>
            <w:tcMar>
              <w:left w:w="101" w:type="dxa"/>
              <w:right w:w="101" w:type="dxa"/>
            </w:tcMar>
            <w:vAlign w:val="bottom"/>
          </w:tcPr>
          <w:p w14:paraId="5537A79E" w14:textId="3175A8DB"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2" w:type="dxa"/>
            <w:tcMar>
              <w:top w:w="0" w:type="dxa"/>
              <w:left w:w="101" w:type="dxa"/>
              <w:bottom w:w="0" w:type="dxa"/>
              <w:right w:w="101" w:type="dxa"/>
            </w:tcMar>
            <w:vAlign w:val="bottom"/>
          </w:tcPr>
          <w:p w14:paraId="53264305" w14:textId="09DBB31A"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3" w:type="dxa"/>
            <w:tcMar>
              <w:top w:w="0" w:type="dxa"/>
              <w:left w:w="101" w:type="dxa"/>
              <w:bottom w:w="0" w:type="dxa"/>
              <w:right w:w="101" w:type="dxa"/>
            </w:tcMar>
          </w:tcPr>
          <w:p w14:paraId="7DE602DC" w14:textId="757FF0A1"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287</w:t>
            </w:r>
          </w:p>
        </w:tc>
      </w:tr>
      <w:tr w:rsidR="001F4BC0" w:rsidRPr="00A0642B" w14:paraId="6BD9B706" w14:textId="77777777" w:rsidTr="007C0A0B">
        <w:trPr>
          <w:trHeight w:val="20"/>
        </w:trPr>
        <w:tc>
          <w:tcPr>
            <w:tcW w:w="3510" w:type="dxa"/>
            <w:tcMar>
              <w:top w:w="0" w:type="dxa"/>
              <w:left w:w="101" w:type="dxa"/>
              <w:bottom w:w="0" w:type="dxa"/>
              <w:right w:w="101" w:type="dxa"/>
            </w:tcMar>
            <w:vAlign w:val="center"/>
          </w:tcPr>
          <w:p w14:paraId="0B66D989" w14:textId="77777777" w:rsidR="001F4BC0" w:rsidRPr="00A0642B" w:rsidRDefault="001F4BC0" w:rsidP="001F4BC0">
            <w:pPr>
              <w:spacing w:line="380" w:lineRule="exact"/>
              <w:rPr>
                <w:rFonts w:ascii="Arial" w:hAnsi="Arial" w:cs="Arial"/>
                <w:sz w:val="20"/>
                <w:szCs w:val="20"/>
              </w:rPr>
            </w:pPr>
            <w:proofErr w:type="spellStart"/>
            <w:r w:rsidRPr="00A0642B">
              <w:rPr>
                <w:rFonts w:ascii="Arial" w:hAnsi="Arial" w:cs="Arial"/>
                <w:sz w:val="20"/>
                <w:szCs w:val="20"/>
              </w:rPr>
              <w:t>Jirapas</w:t>
            </w:r>
            <w:proofErr w:type="spellEnd"/>
            <w:r w:rsidRPr="00A0642B">
              <w:rPr>
                <w:rFonts w:ascii="Arial" w:hAnsi="Arial" w:cs="Arial"/>
                <w:sz w:val="20"/>
                <w:szCs w:val="20"/>
              </w:rPr>
              <w:t xml:space="preserve"> Realty Co., Ltd.</w:t>
            </w:r>
          </w:p>
        </w:tc>
        <w:tc>
          <w:tcPr>
            <w:tcW w:w="1372" w:type="dxa"/>
            <w:tcMar>
              <w:left w:w="101" w:type="dxa"/>
              <w:right w:w="101" w:type="dxa"/>
            </w:tcMar>
            <w:vAlign w:val="bottom"/>
          </w:tcPr>
          <w:p w14:paraId="03B41E09" w14:textId="4C72A23E"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3" w:type="dxa"/>
            <w:tcMar>
              <w:left w:w="101" w:type="dxa"/>
              <w:right w:w="101" w:type="dxa"/>
            </w:tcMar>
            <w:vAlign w:val="bottom"/>
          </w:tcPr>
          <w:p w14:paraId="2FF0FAC4" w14:textId="43802BC8"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2" w:type="dxa"/>
            <w:tcMar>
              <w:top w:w="0" w:type="dxa"/>
              <w:left w:w="101" w:type="dxa"/>
              <w:bottom w:w="0" w:type="dxa"/>
              <w:right w:w="101" w:type="dxa"/>
            </w:tcMar>
            <w:vAlign w:val="bottom"/>
          </w:tcPr>
          <w:p w14:paraId="4AD0ED38" w14:textId="271C717F"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3" w:type="dxa"/>
            <w:tcMar>
              <w:top w:w="0" w:type="dxa"/>
              <w:left w:w="101" w:type="dxa"/>
              <w:bottom w:w="0" w:type="dxa"/>
              <w:right w:w="101" w:type="dxa"/>
            </w:tcMar>
          </w:tcPr>
          <w:p w14:paraId="4C296A24" w14:textId="1FD981E2" w:rsidR="001F4BC0" w:rsidRPr="00A0642B" w:rsidRDefault="001F4BC0" w:rsidP="001F4BC0">
            <w:pPr>
              <w:tabs>
                <w:tab w:val="decimal" w:pos="1008"/>
              </w:tabs>
              <w:spacing w:line="380" w:lineRule="exact"/>
              <w:rPr>
                <w:rFonts w:ascii="Arial" w:hAnsi="Arial" w:cs="Arial"/>
                <w:sz w:val="20"/>
                <w:szCs w:val="20"/>
              </w:rPr>
            </w:pPr>
            <w:r w:rsidRPr="00A0642B">
              <w:rPr>
                <w:rFonts w:ascii="Arial" w:hAnsi="Arial" w:cs="Arial"/>
                <w:sz w:val="20"/>
                <w:szCs w:val="20"/>
              </w:rPr>
              <w:t>201</w:t>
            </w:r>
          </w:p>
        </w:tc>
      </w:tr>
      <w:tr w:rsidR="001F4BC0" w:rsidRPr="00A0642B" w14:paraId="07587F9B" w14:textId="77777777" w:rsidTr="007C0A0B">
        <w:trPr>
          <w:trHeight w:val="20"/>
        </w:trPr>
        <w:tc>
          <w:tcPr>
            <w:tcW w:w="3510" w:type="dxa"/>
            <w:tcMar>
              <w:top w:w="0" w:type="dxa"/>
              <w:left w:w="101" w:type="dxa"/>
              <w:bottom w:w="0" w:type="dxa"/>
              <w:right w:w="101" w:type="dxa"/>
            </w:tcMar>
            <w:vAlign w:val="center"/>
          </w:tcPr>
          <w:p w14:paraId="14710BA4" w14:textId="78F60F9B" w:rsidR="001F4BC0" w:rsidRPr="00A0642B" w:rsidRDefault="001F4BC0" w:rsidP="001F4BC0">
            <w:pPr>
              <w:spacing w:line="380" w:lineRule="exact"/>
              <w:rPr>
                <w:rFonts w:ascii="Arial" w:hAnsi="Arial" w:cs="Arial"/>
                <w:sz w:val="20"/>
                <w:szCs w:val="20"/>
              </w:rPr>
            </w:pPr>
            <w:proofErr w:type="spellStart"/>
            <w:r w:rsidRPr="00A0642B">
              <w:rPr>
                <w:rFonts w:ascii="Arial" w:hAnsi="Arial" w:cs="Arial"/>
                <w:sz w:val="20"/>
                <w:szCs w:val="20"/>
              </w:rPr>
              <w:t>Siripat</w:t>
            </w:r>
            <w:proofErr w:type="spellEnd"/>
            <w:r w:rsidRPr="00A0642B">
              <w:rPr>
                <w:rFonts w:ascii="Arial" w:hAnsi="Arial" w:cs="Arial"/>
                <w:sz w:val="20"/>
                <w:szCs w:val="20"/>
              </w:rPr>
              <w:t xml:space="preserve"> Twelve Co., Ltd.</w:t>
            </w:r>
          </w:p>
        </w:tc>
        <w:tc>
          <w:tcPr>
            <w:tcW w:w="1372" w:type="dxa"/>
            <w:tcMar>
              <w:left w:w="101" w:type="dxa"/>
              <w:right w:w="101" w:type="dxa"/>
            </w:tcMar>
            <w:vAlign w:val="bottom"/>
          </w:tcPr>
          <w:p w14:paraId="4FD8465A" w14:textId="093AE6D0" w:rsidR="001F4BC0" w:rsidRPr="00A0642B" w:rsidRDefault="001F4BC0" w:rsidP="001F4BC0">
            <w:pPr>
              <w:pBdr>
                <w:bottom w:val="single" w:sz="4" w:space="1" w:color="auto"/>
              </w:pBd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3" w:type="dxa"/>
            <w:tcMar>
              <w:left w:w="101" w:type="dxa"/>
              <w:right w:w="101" w:type="dxa"/>
            </w:tcMar>
            <w:vAlign w:val="bottom"/>
          </w:tcPr>
          <w:p w14:paraId="370FD83E" w14:textId="5213AB14" w:rsidR="001F4BC0" w:rsidRPr="00A0642B" w:rsidRDefault="001F4BC0" w:rsidP="001F4BC0">
            <w:pPr>
              <w:pBdr>
                <w:bottom w:val="single" w:sz="4" w:space="1" w:color="auto"/>
              </w:pBd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2" w:type="dxa"/>
            <w:tcMar>
              <w:top w:w="0" w:type="dxa"/>
              <w:left w:w="101" w:type="dxa"/>
              <w:bottom w:w="0" w:type="dxa"/>
              <w:right w:w="101" w:type="dxa"/>
            </w:tcMar>
          </w:tcPr>
          <w:p w14:paraId="75E78B6D" w14:textId="57971061" w:rsidR="001F4BC0" w:rsidRPr="00A0642B" w:rsidRDefault="001F4BC0" w:rsidP="001F4BC0">
            <w:pPr>
              <w:pBdr>
                <w:bottom w:val="single" w:sz="4" w:space="1" w:color="auto"/>
              </w:pBd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3" w:type="dxa"/>
            <w:tcMar>
              <w:top w:w="0" w:type="dxa"/>
              <w:left w:w="101" w:type="dxa"/>
              <w:bottom w:w="0" w:type="dxa"/>
              <w:right w:w="101" w:type="dxa"/>
            </w:tcMar>
          </w:tcPr>
          <w:p w14:paraId="4EDCCAAF" w14:textId="51B70F9E" w:rsidR="001F4BC0" w:rsidRPr="00A0642B" w:rsidRDefault="001F4BC0" w:rsidP="001F4BC0">
            <w:pPr>
              <w:pBdr>
                <w:bottom w:val="single" w:sz="4" w:space="1" w:color="auto"/>
              </w:pBdr>
              <w:tabs>
                <w:tab w:val="decimal" w:pos="1008"/>
              </w:tabs>
              <w:spacing w:line="380" w:lineRule="exact"/>
              <w:rPr>
                <w:rFonts w:ascii="Arial" w:hAnsi="Arial" w:cs="Arial"/>
                <w:sz w:val="20"/>
                <w:szCs w:val="20"/>
              </w:rPr>
            </w:pPr>
            <w:r w:rsidRPr="00A0642B">
              <w:rPr>
                <w:rFonts w:ascii="Arial" w:hAnsi="Arial" w:cs="Arial"/>
                <w:sz w:val="20"/>
                <w:szCs w:val="20"/>
              </w:rPr>
              <w:t>43</w:t>
            </w:r>
          </w:p>
        </w:tc>
      </w:tr>
      <w:tr w:rsidR="001F4BC0" w:rsidRPr="00A0642B" w14:paraId="1DF4B49B" w14:textId="77777777" w:rsidTr="006F594F">
        <w:trPr>
          <w:trHeight w:val="20"/>
        </w:trPr>
        <w:tc>
          <w:tcPr>
            <w:tcW w:w="3510" w:type="dxa"/>
            <w:tcMar>
              <w:top w:w="0" w:type="dxa"/>
              <w:left w:w="101" w:type="dxa"/>
              <w:bottom w:w="0" w:type="dxa"/>
              <w:right w:w="101" w:type="dxa"/>
            </w:tcMar>
            <w:vAlign w:val="center"/>
            <w:hideMark/>
          </w:tcPr>
          <w:p w14:paraId="69242397" w14:textId="77777777" w:rsidR="001F4BC0" w:rsidRPr="00A0642B" w:rsidRDefault="001F4BC0" w:rsidP="001F4BC0">
            <w:pPr>
              <w:spacing w:line="380" w:lineRule="exact"/>
              <w:rPr>
                <w:rFonts w:ascii="Arial" w:hAnsi="Arial" w:cs="Arial"/>
                <w:sz w:val="20"/>
                <w:szCs w:val="20"/>
              </w:rPr>
            </w:pPr>
            <w:r w:rsidRPr="00A0642B">
              <w:rPr>
                <w:rFonts w:ascii="Arial" w:hAnsi="Arial" w:cs="Arial"/>
                <w:sz w:val="20"/>
                <w:szCs w:val="20"/>
              </w:rPr>
              <w:t>Total</w:t>
            </w:r>
          </w:p>
        </w:tc>
        <w:tc>
          <w:tcPr>
            <w:tcW w:w="1372" w:type="dxa"/>
            <w:tcMar>
              <w:left w:w="101" w:type="dxa"/>
              <w:right w:w="101" w:type="dxa"/>
            </w:tcMar>
          </w:tcPr>
          <w:p w14:paraId="2A76403B" w14:textId="595C4B94" w:rsidR="001F4BC0" w:rsidRPr="00A0642B" w:rsidRDefault="001F4BC0" w:rsidP="001F4BC0">
            <w:pPr>
              <w:pBdr>
                <w:bottom w:val="double" w:sz="4" w:space="1" w:color="auto"/>
              </w:pBdr>
              <w:tabs>
                <w:tab w:val="decimal" w:pos="1008"/>
              </w:tabs>
              <w:spacing w:line="380" w:lineRule="exact"/>
              <w:rPr>
                <w:rFonts w:ascii="Arial" w:hAnsi="Arial" w:cs="Arial"/>
                <w:sz w:val="20"/>
                <w:szCs w:val="20"/>
              </w:rPr>
            </w:pPr>
            <w:r w:rsidRPr="00A0642B">
              <w:rPr>
                <w:rFonts w:ascii="Arial" w:hAnsi="Arial" w:cs="Arial"/>
                <w:sz w:val="20"/>
                <w:szCs w:val="20"/>
              </w:rPr>
              <w:t>1,042</w:t>
            </w:r>
          </w:p>
        </w:tc>
        <w:tc>
          <w:tcPr>
            <w:tcW w:w="1373" w:type="dxa"/>
            <w:tcMar>
              <w:left w:w="101" w:type="dxa"/>
              <w:right w:w="101" w:type="dxa"/>
            </w:tcMar>
          </w:tcPr>
          <w:p w14:paraId="158AF240" w14:textId="6CCBADD2" w:rsidR="001F4BC0" w:rsidRPr="00A0642B" w:rsidRDefault="001F4BC0" w:rsidP="001F4BC0">
            <w:pPr>
              <w:pBdr>
                <w:bottom w:val="double" w:sz="4" w:space="1" w:color="auto"/>
              </w:pBdr>
              <w:tabs>
                <w:tab w:val="decimal" w:pos="1008"/>
              </w:tabs>
              <w:spacing w:line="380" w:lineRule="exact"/>
              <w:rPr>
                <w:rFonts w:ascii="Arial" w:hAnsi="Arial" w:cs="Arial"/>
                <w:sz w:val="20"/>
                <w:szCs w:val="20"/>
              </w:rPr>
            </w:pPr>
            <w:r w:rsidRPr="00A0642B">
              <w:rPr>
                <w:rFonts w:ascii="Arial" w:hAnsi="Arial" w:cs="Arial"/>
                <w:sz w:val="20"/>
                <w:szCs w:val="20"/>
              </w:rPr>
              <w:t>-</w:t>
            </w:r>
          </w:p>
        </w:tc>
        <w:tc>
          <w:tcPr>
            <w:tcW w:w="1372" w:type="dxa"/>
            <w:tcMar>
              <w:top w:w="0" w:type="dxa"/>
              <w:left w:w="101" w:type="dxa"/>
              <w:bottom w:w="0" w:type="dxa"/>
              <w:right w:w="101" w:type="dxa"/>
            </w:tcMar>
          </w:tcPr>
          <w:p w14:paraId="0E7C3A6C" w14:textId="5CD84D4B" w:rsidR="001F4BC0" w:rsidRPr="00A0642B" w:rsidRDefault="001F4BC0" w:rsidP="001F4BC0">
            <w:pPr>
              <w:pBdr>
                <w:bottom w:val="double" w:sz="4" w:space="1" w:color="auto"/>
              </w:pBdr>
              <w:tabs>
                <w:tab w:val="decimal" w:pos="1008"/>
              </w:tabs>
              <w:spacing w:line="380" w:lineRule="exact"/>
              <w:rPr>
                <w:rFonts w:ascii="Arial" w:hAnsi="Arial" w:cs="Arial"/>
                <w:sz w:val="20"/>
                <w:szCs w:val="20"/>
              </w:rPr>
            </w:pPr>
            <w:r w:rsidRPr="00A0642B">
              <w:rPr>
                <w:rFonts w:ascii="Arial" w:hAnsi="Arial" w:cs="Arial"/>
                <w:sz w:val="20"/>
                <w:szCs w:val="20"/>
              </w:rPr>
              <w:t>2,137</w:t>
            </w:r>
          </w:p>
        </w:tc>
        <w:tc>
          <w:tcPr>
            <w:tcW w:w="1373" w:type="dxa"/>
            <w:tcMar>
              <w:top w:w="0" w:type="dxa"/>
              <w:left w:w="101" w:type="dxa"/>
              <w:bottom w:w="0" w:type="dxa"/>
              <w:right w:w="101" w:type="dxa"/>
            </w:tcMar>
          </w:tcPr>
          <w:p w14:paraId="4EDA0B6A" w14:textId="6385613E" w:rsidR="001F4BC0" w:rsidRPr="00A0642B" w:rsidRDefault="001F4BC0" w:rsidP="001F4BC0">
            <w:pPr>
              <w:pBdr>
                <w:bottom w:val="double" w:sz="4" w:space="1" w:color="auto"/>
              </w:pBdr>
              <w:tabs>
                <w:tab w:val="decimal" w:pos="1008"/>
              </w:tabs>
              <w:spacing w:line="380" w:lineRule="exact"/>
              <w:rPr>
                <w:rFonts w:ascii="Arial" w:hAnsi="Arial" w:cs="Arial"/>
                <w:sz w:val="20"/>
                <w:szCs w:val="20"/>
              </w:rPr>
            </w:pPr>
            <w:r w:rsidRPr="00A0642B">
              <w:rPr>
                <w:rFonts w:ascii="Arial" w:hAnsi="Arial" w:cs="Arial"/>
                <w:sz w:val="20"/>
                <w:szCs w:val="20"/>
              </w:rPr>
              <w:t>1,417</w:t>
            </w:r>
          </w:p>
        </w:tc>
      </w:tr>
    </w:tbl>
    <w:p w14:paraId="1E683E18" w14:textId="77777777" w:rsidR="00A0642B" w:rsidRDefault="00A0642B">
      <w:pPr>
        <w:overflowPunct/>
        <w:autoSpaceDE/>
        <w:autoSpaceDN/>
        <w:adjustRightInd/>
        <w:textAlignment w:val="auto"/>
        <w:rPr>
          <w:rFonts w:ascii="Arial" w:hAnsi="Arial" w:cs="Arial"/>
          <w:sz w:val="22"/>
          <w:szCs w:val="22"/>
        </w:rPr>
      </w:pPr>
      <w:r>
        <w:rPr>
          <w:rFonts w:ascii="Arial" w:hAnsi="Arial" w:cs="Arial"/>
          <w:sz w:val="22"/>
          <w:szCs w:val="22"/>
        </w:rPr>
        <w:br w:type="page"/>
      </w:r>
    </w:p>
    <w:p w14:paraId="277F4F2D" w14:textId="4956B4F0" w:rsidR="00EC630E" w:rsidRPr="00A0642B" w:rsidRDefault="000D4E6F" w:rsidP="00A0642B">
      <w:pPr>
        <w:tabs>
          <w:tab w:val="left" w:pos="900"/>
        </w:tabs>
        <w:spacing w:before="120" w:after="120" w:line="380" w:lineRule="exact"/>
        <w:ind w:left="547" w:right="-43" w:hanging="547"/>
        <w:jc w:val="thaiDistribute"/>
        <w:rPr>
          <w:rFonts w:ascii="Arial" w:hAnsi="Arial" w:cs="Arial"/>
          <w:sz w:val="22"/>
          <w:szCs w:val="22"/>
        </w:rPr>
      </w:pPr>
      <w:r w:rsidRPr="00A0642B">
        <w:rPr>
          <w:rFonts w:ascii="Arial" w:hAnsi="Arial" w:cs="Arial"/>
          <w:sz w:val="22"/>
          <w:szCs w:val="22"/>
        </w:rPr>
        <w:lastRenderedPageBreak/>
        <w:tab/>
      </w:r>
      <w:r w:rsidR="00DE3BBB" w:rsidRPr="00A0642B">
        <w:rPr>
          <w:rFonts w:ascii="Arial" w:hAnsi="Arial" w:cs="Arial"/>
          <w:sz w:val="22"/>
          <w:szCs w:val="22"/>
        </w:rPr>
        <w:t>During the current period, change</w:t>
      </w:r>
      <w:r w:rsidR="00635973" w:rsidRPr="00A0642B">
        <w:rPr>
          <w:rFonts w:ascii="Arial" w:hAnsi="Arial" w:cs="Arial"/>
          <w:sz w:val="22"/>
          <w:szCs w:val="22"/>
        </w:rPr>
        <w:t>s</w:t>
      </w:r>
      <w:r w:rsidR="00DE3BBB" w:rsidRPr="00A0642B">
        <w:rPr>
          <w:rFonts w:ascii="Arial" w:hAnsi="Arial" w:cs="Arial"/>
          <w:sz w:val="22"/>
          <w:szCs w:val="22"/>
        </w:rPr>
        <w:t xml:space="preserve"> in the </w:t>
      </w:r>
      <w:r w:rsidR="00635973" w:rsidRPr="00A0642B">
        <w:rPr>
          <w:rFonts w:ascii="Arial" w:hAnsi="Arial" w:cs="Arial"/>
          <w:sz w:val="22"/>
          <w:szCs w:val="22"/>
        </w:rPr>
        <w:t>G</w:t>
      </w:r>
      <w:r w:rsidR="00DE3BBB" w:rsidRPr="00A0642B">
        <w:rPr>
          <w:rFonts w:ascii="Arial" w:hAnsi="Arial" w:cs="Arial"/>
          <w:sz w:val="22"/>
          <w:szCs w:val="22"/>
        </w:rPr>
        <w:t>roup's structure</w:t>
      </w:r>
      <w:r w:rsidR="00693399" w:rsidRPr="00A0642B">
        <w:rPr>
          <w:rFonts w:ascii="Arial" w:hAnsi="Arial" w:cs="Arial"/>
          <w:sz w:val="22"/>
          <w:szCs w:val="22"/>
        </w:rPr>
        <w:t xml:space="preserve"> were</w:t>
      </w:r>
      <w:r w:rsidR="00DE3BBB" w:rsidRPr="00A0642B">
        <w:rPr>
          <w:rFonts w:ascii="Arial" w:hAnsi="Arial" w:cs="Arial"/>
          <w:sz w:val="22"/>
          <w:szCs w:val="22"/>
        </w:rPr>
        <w:t xml:space="preserve"> as follows</w:t>
      </w:r>
      <w:r w:rsidR="00EC630E" w:rsidRPr="00A0642B">
        <w:rPr>
          <w:rFonts w:ascii="Arial" w:hAnsi="Arial" w:cs="Arial"/>
          <w:sz w:val="22"/>
          <w:szCs w:val="22"/>
        </w:rPr>
        <w:t>:</w:t>
      </w:r>
    </w:p>
    <w:p w14:paraId="154B3C70" w14:textId="1F07BD83" w:rsidR="00AC0D8F" w:rsidRPr="00A0642B" w:rsidRDefault="00AC0D8F" w:rsidP="00A0642B">
      <w:pPr>
        <w:spacing w:before="120" w:after="120" w:line="380" w:lineRule="exact"/>
        <w:ind w:left="1080" w:right="-43" w:hanging="533"/>
        <w:jc w:val="thaiDistribute"/>
        <w:rPr>
          <w:rFonts w:ascii="Arial" w:hAnsi="Arial" w:cs="Arial"/>
          <w:sz w:val="22"/>
          <w:u w:val="single"/>
        </w:rPr>
      </w:pPr>
      <w:bookmarkStart w:id="2" w:name="_Hlk134703846"/>
      <w:r w:rsidRPr="00A0642B">
        <w:rPr>
          <w:rFonts w:ascii="Arial" w:hAnsi="Arial" w:cs="Arial"/>
          <w:sz w:val="22"/>
          <w:szCs w:val="22"/>
        </w:rPr>
        <w:t>(</w:t>
      </w:r>
      <w:r w:rsidR="00EC4420" w:rsidRPr="00A0642B">
        <w:rPr>
          <w:rFonts w:ascii="Arial" w:hAnsi="Arial" w:cs="Arial"/>
          <w:sz w:val="22"/>
          <w:szCs w:val="22"/>
        </w:rPr>
        <w:t>1</w:t>
      </w:r>
      <w:r w:rsidRPr="00A0642B">
        <w:rPr>
          <w:rFonts w:ascii="Arial" w:hAnsi="Arial" w:cs="Arial"/>
          <w:sz w:val="22"/>
          <w:szCs w:val="22"/>
        </w:rPr>
        <w:t>)</w:t>
      </w:r>
      <w:r w:rsidRPr="00A0642B">
        <w:rPr>
          <w:rFonts w:ascii="Arial" w:hAnsi="Arial" w:cs="Arial"/>
          <w:sz w:val="22"/>
          <w:szCs w:val="22"/>
        </w:rPr>
        <w:tab/>
      </w:r>
      <w:r w:rsidR="00867D6B" w:rsidRPr="00A0642B">
        <w:rPr>
          <w:rFonts w:ascii="Arial" w:hAnsi="Arial" w:cs="Arial"/>
          <w:sz w:val="22"/>
          <w:szCs w:val="22"/>
          <w:u w:val="single"/>
        </w:rPr>
        <w:t>Establishment of new subsidiaries held by the Compan</w:t>
      </w:r>
      <w:r w:rsidR="00635973" w:rsidRPr="00A0642B">
        <w:rPr>
          <w:rFonts w:ascii="Arial" w:hAnsi="Arial" w:cs="Arial"/>
          <w:sz w:val="22"/>
          <w:szCs w:val="22"/>
          <w:u w:val="single"/>
        </w:rPr>
        <w:t>y</w:t>
      </w:r>
    </w:p>
    <w:p w14:paraId="0F0C079B" w14:textId="456B4D9B" w:rsidR="000C4CB7" w:rsidRPr="00A0642B" w:rsidRDefault="00AC0D8F" w:rsidP="00A0642B">
      <w:pPr>
        <w:spacing w:before="120" w:after="120" w:line="380" w:lineRule="exact"/>
        <w:ind w:left="1080" w:right="-43" w:hanging="530"/>
        <w:jc w:val="thaiDistribute"/>
        <w:rPr>
          <w:rFonts w:ascii="Arial" w:hAnsi="Arial" w:cs="Arial"/>
          <w:sz w:val="22"/>
          <w:szCs w:val="22"/>
        </w:rPr>
      </w:pPr>
      <w:r w:rsidRPr="00A0642B">
        <w:rPr>
          <w:rFonts w:ascii="Arial" w:hAnsi="Arial" w:cs="Arial"/>
          <w:sz w:val="22"/>
          <w:szCs w:val="22"/>
          <w:cs/>
        </w:rPr>
        <w:tab/>
      </w:r>
      <w:r w:rsidR="00216D9E" w:rsidRPr="00A0642B">
        <w:rPr>
          <w:rFonts w:ascii="Arial" w:hAnsi="Arial" w:cs="Arial"/>
          <w:sz w:val="22"/>
          <w:szCs w:val="22"/>
        </w:rPr>
        <w:t>During the current period, the meeting of the Board of Directors approved the establishment of new subsidiaries in Thailand to engage in property development</w:t>
      </w:r>
      <w:r w:rsidR="00216D9E" w:rsidRPr="00A0642B">
        <w:rPr>
          <w:rFonts w:ascii="Arial" w:hAnsi="Arial" w:cs="Arial"/>
          <w:sz w:val="22"/>
          <w:szCs w:val="22"/>
          <w:cs/>
        </w:rPr>
        <w:t xml:space="preserve"> </w:t>
      </w:r>
      <w:r w:rsidR="00790C03" w:rsidRPr="00A0642B">
        <w:rPr>
          <w:rFonts w:ascii="Arial" w:hAnsi="Arial" w:cs="Arial"/>
          <w:sz w:val="22"/>
          <w:szCs w:val="22"/>
        </w:rPr>
        <w:t>businesses</w:t>
      </w:r>
      <w:r w:rsidR="00216D9E" w:rsidRPr="00A0642B">
        <w:rPr>
          <w:rFonts w:ascii="Arial" w:hAnsi="Arial" w:cs="Arial"/>
          <w:sz w:val="22"/>
          <w:szCs w:val="22"/>
        </w:rPr>
        <w:t>, with 100% shareholding in each company, as detailed below:</w:t>
      </w:r>
    </w:p>
    <w:tbl>
      <w:tblPr>
        <w:tblW w:w="8370" w:type="dxa"/>
        <w:tblInd w:w="990" w:type="dxa"/>
        <w:tblLayout w:type="fixed"/>
        <w:tblLook w:val="0000" w:firstRow="0" w:lastRow="0" w:firstColumn="0" w:lastColumn="0" w:noHBand="0" w:noVBand="0"/>
      </w:tblPr>
      <w:tblGrid>
        <w:gridCol w:w="2475"/>
        <w:gridCol w:w="2070"/>
        <w:gridCol w:w="1800"/>
        <w:gridCol w:w="2025"/>
      </w:tblGrid>
      <w:tr w:rsidR="00B85CD0" w:rsidRPr="00A0642B" w14:paraId="77901A5C" w14:textId="77777777">
        <w:tc>
          <w:tcPr>
            <w:tcW w:w="2475" w:type="dxa"/>
            <w:tcBorders>
              <w:top w:val="nil"/>
              <w:left w:val="nil"/>
              <w:bottom w:val="nil"/>
              <w:right w:val="nil"/>
            </w:tcBorders>
          </w:tcPr>
          <w:p w14:paraId="71E2FDA0" w14:textId="77777777" w:rsidR="00B85CD0" w:rsidRPr="00A0642B" w:rsidRDefault="00B85CD0" w:rsidP="00A0642B">
            <w:pPr>
              <w:spacing w:line="380" w:lineRule="exact"/>
              <w:jc w:val="center"/>
              <w:rPr>
                <w:rFonts w:ascii="Arial" w:eastAsia="Arial Unicode MS" w:hAnsi="Arial" w:cs="Arial"/>
                <w:sz w:val="20"/>
                <w:szCs w:val="20"/>
              </w:rPr>
            </w:pPr>
          </w:p>
        </w:tc>
        <w:tc>
          <w:tcPr>
            <w:tcW w:w="2070" w:type="dxa"/>
            <w:tcBorders>
              <w:top w:val="nil"/>
              <w:left w:val="nil"/>
              <w:bottom w:val="nil"/>
              <w:right w:val="nil"/>
            </w:tcBorders>
            <w:vAlign w:val="bottom"/>
          </w:tcPr>
          <w:p w14:paraId="2C28E726" w14:textId="77777777" w:rsidR="00B85CD0" w:rsidRPr="00A0642B" w:rsidRDefault="00B85CD0" w:rsidP="00A0642B">
            <w:pPr>
              <w:spacing w:line="380" w:lineRule="exact"/>
              <w:jc w:val="center"/>
              <w:rPr>
                <w:rFonts w:ascii="Arial" w:eastAsia="Arial Unicode MS" w:hAnsi="Arial" w:cs="Arial"/>
                <w:sz w:val="20"/>
                <w:szCs w:val="20"/>
              </w:rPr>
            </w:pPr>
            <w:r w:rsidRPr="00A0642B">
              <w:rPr>
                <w:rFonts w:ascii="Arial" w:eastAsia="Arial Unicode MS" w:hAnsi="Arial" w:cs="Arial"/>
                <w:sz w:val="20"/>
                <w:szCs w:val="20"/>
              </w:rPr>
              <w:t xml:space="preserve">Date of </w:t>
            </w:r>
          </w:p>
        </w:tc>
        <w:tc>
          <w:tcPr>
            <w:tcW w:w="1800" w:type="dxa"/>
            <w:tcBorders>
              <w:top w:val="nil"/>
              <w:left w:val="nil"/>
              <w:bottom w:val="nil"/>
              <w:right w:val="nil"/>
            </w:tcBorders>
            <w:vAlign w:val="bottom"/>
          </w:tcPr>
          <w:p w14:paraId="383878BE" w14:textId="77777777" w:rsidR="00B85CD0" w:rsidRPr="00A0642B" w:rsidRDefault="00B85CD0" w:rsidP="00A0642B">
            <w:pPr>
              <w:spacing w:line="380" w:lineRule="exact"/>
              <w:jc w:val="center"/>
              <w:rPr>
                <w:rFonts w:ascii="Arial" w:eastAsia="Arial Unicode MS" w:hAnsi="Arial" w:cs="Arial"/>
                <w:sz w:val="20"/>
                <w:szCs w:val="20"/>
              </w:rPr>
            </w:pPr>
            <w:r w:rsidRPr="00A0642B">
              <w:rPr>
                <w:rFonts w:ascii="Arial" w:eastAsia="Arial Unicode MS" w:hAnsi="Arial" w:cs="Arial"/>
                <w:sz w:val="20"/>
                <w:szCs w:val="20"/>
              </w:rPr>
              <w:t>Registered</w:t>
            </w:r>
          </w:p>
        </w:tc>
        <w:tc>
          <w:tcPr>
            <w:tcW w:w="2025" w:type="dxa"/>
            <w:tcBorders>
              <w:top w:val="nil"/>
              <w:left w:val="nil"/>
              <w:bottom w:val="nil"/>
              <w:right w:val="nil"/>
            </w:tcBorders>
            <w:vAlign w:val="bottom"/>
          </w:tcPr>
          <w:p w14:paraId="697CE5FD" w14:textId="77777777" w:rsidR="00B85CD0" w:rsidRPr="00A0642B" w:rsidRDefault="00B85CD0" w:rsidP="00A0642B">
            <w:pPr>
              <w:spacing w:line="380" w:lineRule="exact"/>
              <w:jc w:val="center"/>
              <w:rPr>
                <w:rFonts w:ascii="Arial" w:eastAsia="Arial Unicode MS" w:hAnsi="Arial" w:cs="Arial"/>
                <w:sz w:val="20"/>
                <w:szCs w:val="20"/>
              </w:rPr>
            </w:pPr>
            <w:r w:rsidRPr="00A0642B">
              <w:rPr>
                <w:rFonts w:ascii="Arial" w:eastAsia="Arial Unicode MS" w:hAnsi="Arial" w:cs="Arial"/>
                <w:sz w:val="20"/>
                <w:szCs w:val="20"/>
              </w:rPr>
              <w:t>Investment value</w:t>
            </w:r>
          </w:p>
        </w:tc>
      </w:tr>
      <w:tr w:rsidR="00B85CD0" w:rsidRPr="00A0642B" w14:paraId="46AC27AE" w14:textId="77777777">
        <w:tc>
          <w:tcPr>
            <w:tcW w:w="2475" w:type="dxa"/>
            <w:tcBorders>
              <w:top w:val="nil"/>
              <w:left w:val="nil"/>
              <w:bottom w:val="nil"/>
              <w:right w:val="nil"/>
            </w:tcBorders>
          </w:tcPr>
          <w:p w14:paraId="6E503A7F" w14:textId="77777777" w:rsidR="00B85CD0" w:rsidRPr="00A0642B" w:rsidRDefault="00B85CD0" w:rsidP="00A0642B">
            <w:pPr>
              <w:pBdr>
                <w:bottom w:val="single" w:sz="4" w:space="1" w:color="auto"/>
              </w:pBdr>
              <w:spacing w:line="380" w:lineRule="exact"/>
              <w:jc w:val="center"/>
              <w:rPr>
                <w:rFonts w:ascii="Arial" w:eastAsia="Arial Unicode MS" w:hAnsi="Arial" w:cs="Arial"/>
                <w:sz w:val="20"/>
                <w:szCs w:val="20"/>
              </w:rPr>
            </w:pPr>
            <w:r w:rsidRPr="00A0642B">
              <w:rPr>
                <w:rFonts w:ascii="Arial" w:eastAsia="Arial Unicode MS" w:hAnsi="Arial" w:cs="Arial"/>
                <w:sz w:val="20"/>
                <w:szCs w:val="20"/>
              </w:rPr>
              <w:t>Company’s name</w:t>
            </w:r>
          </w:p>
        </w:tc>
        <w:tc>
          <w:tcPr>
            <w:tcW w:w="2070" w:type="dxa"/>
            <w:tcBorders>
              <w:top w:val="nil"/>
              <w:left w:val="nil"/>
              <w:bottom w:val="nil"/>
              <w:right w:val="nil"/>
            </w:tcBorders>
          </w:tcPr>
          <w:p w14:paraId="16E11CBD" w14:textId="77777777" w:rsidR="00B85CD0" w:rsidRPr="00A0642B" w:rsidRDefault="00B85CD0" w:rsidP="00A0642B">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A0642B">
              <w:rPr>
                <w:rFonts w:ascii="Arial" w:eastAsia="Arial Unicode MS" w:hAnsi="Arial" w:cs="Arial"/>
                <w:sz w:val="20"/>
                <w:szCs w:val="20"/>
              </w:rPr>
              <w:t>incorporation</w:t>
            </w:r>
          </w:p>
        </w:tc>
        <w:tc>
          <w:tcPr>
            <w:tcW w:w="1800" w:type="dxa"/>
            <w:tcBorders>
              <w:top w:val="nil"/>
              <w:left w:val="nil"/>
              <w:bottom w:val="nil"/>
              <w:right w:val="nil"/>
            </w:tcBorders>
          </w:tcPr>
          <w:p w14:paraId="55184936" w14:textId="77777777" w:rsidR="00B85CD0" w:rsidRPr="00A0642B" w:rsidRDefault="00B85CD0" w:rsidP="00A0642B">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A0642B">
              <w:rPr>
                <w:rFonts w:ascii="Arial" w:eastAsia="Arial Unicode MS" w:hAnsi="Arial" w:cs="Arial"/>
                <w:sz w:val="20"/>
                <w:szCs w:val="20"/>
              </w:rPr>
              <w:t>share capital</w:t>
            </w:r>
          </w:p>
        </w:tc>
        <w:tc>
          <w:tcPr>
            <w:tcW w:w="2025" w:type="dxa"/>
            <w:tcBorders>
              <w:top w:val="nil"/>
              <w:left w:val="nil"/>
              <w:bottom w:val="nil"/>
              <w:right w:val="nil"/>
            </w:tcBorders>
          </w:tcPr>
          <w:p w14:paraId="1FBD928E" w14:textId="77777777" w:rsidR="00B85CD0" w:rsidRPr="00A0642B" w:rsidRDefault="00B85CD0" w:rsidP="00A0642B">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A0642B">
              <w:rPr>
                <w:rFonts w:ascii="Arial" w:eastAsia="Arial Unicode MS" w:hAnsi="Arial" w:cs="Arial"/>
                <w:sz w:val="20"/>
                <w:szCs w:val="20"/>
              </w:rPr>
              <w:t>- at cost</w:t>
            </w:r>
          </w:p>
        </w:tc>
      </w:tr>
      <w:tr w:rsidR="00B85CD0" w:rsidRPr="00A0642B" w14:paraId="47C6E369" w14:textId="77777777">
        <w:tc>
          <w:tcPr>
            <w:tcW w:w="2475" w:type="dxa"/>
            <w:tcBorders>
              <w:top w:val="nil"/>
              <w:left w:val="nil"/>
              <w:bottom w:val="nil"/>
              <w:right w:val="nil"/>
            </w:tcBorders>
          </w:tcPr>
          <w:p w14:paraId="557B0CBC" w14:textId="77777777" w:rsidR="00B85CD0" w:rsidRPr="00A0642B" w:rsidRDefault="00B85CD0" w:rsidP="00A0642B">
            <w:pPr>
              <w:spacing w:line="380" w:lineRule="exact"/>
              <w:jc w:val="both"/>
              <w:rPr>
                <w:rFonts w:ascii="Arial" w:eastAsia="Arial Unicode MS" w:hAnsi="Arial" w:cs="Arial"/>
                <w:sz w:val="20"/>
                <w:szCs w:val="20"/>
                <w:cs/>
                <w:lang w:val="th-TH"/>
              </w:rPr>
            </w:pPr>
          </w:p>
        </w:tc>
        <w:tc>
          <w:tcPr>
            <w:tcW w:w="2070" w:type="dxa"/>
            <w:tcBorders>
              <w:top w:val="nil"/>
              <w:left w:val="nil"/>
              <w:bottom w:val="nil"/>
              <w:right w:val="nil"/>
            </w:tcBorders>
          </w:tcPr>
          <w:p w14:paraId="6CA46FEC" w14:textId="77777777" w:rsidR="00B85CD0" w:rsidRPr="00A0642B" w:rsidRDefault="00B85CD0" w:rsidP="00A0642B">
            <w:pPr>
              <w:spacing w:line="380" w:lineRule="exact"/>
              <w:jc w:val="center"/>
              <w:rPr>
                <w:rFonts w:ascii="Arial" w:eastAsia="Arial Unicode MS" w:hAnsi="Arial" w:cs="Arial"/>
                <w:sz w:val="20"/>
                <w:szCs w:val="20"/>
                <w:cs/>
              </w:rPr>
            </w:pPr>
          </w:p>
        </w:tc>
        <w:tc>
          <w:tcPr>
            <w:tcW w:w="1800" w:type="dxa"/>
            <w:tcBorders>
              <w:top w:val="nil"/>
              <w:left w:val="nil"/>
              <w:bottom w:val="nil"/>
              <w:right w:val="nil"/>
            </w:tcBorders>
          </w:tcPr>
          <w:p w14:paraId="7B669296" w14:textId="77777777" w:rsidR="00B85CD0" w:rsidRPr="00A0642B" w:rsidRDefault="00B85CD0" w:rsidP="00A0642B">
            <w:pPr>
              <w:spacing w:line="380" w:lineRule="exact"/>
              <w:jc w:val="center"/>
              <w:rPr>
                <w:rFonts w:ascii="Arial" w:eastAsia="Arial Unicode MS" w:hAnsi="Arial" w:cs="Arial"/>
                <w:sz w:val="20"/>
                <w:szCs w:val="20"/>
                <w:cs/>
              </w:rPr>
            </w:pPr>
            <w:r w:rsidRPr="00A0642B">
              <w:rPr>
                <w:rFonts w:ascii="Arial" w:eastAsia="Arial Unicode MS" w:hAnsi="Arial" w:cs="Arial"/>
                <w:sz w:val="20"/>
                <w:szCs w:val="20"/>
              </w:rPr>
              <w:t>(Million Baht)</w:t>
            </w:r>
          </w:p>
        </w:tc>
        <w:tc>
          <w:tcPr>
            <w:tcW w:w="2025" w:type="dxa"/>
            <w:tcBorders>
              <w:top w:val="nil"/>
              <w:left w:val="nil"/>
              <w:bottom w:val="nil"/>
              <w:right w:val="nil"/>
            </w:tcBorders>
          </w:tcPr>
          <w:p w14:paraId="29128D63" w14:textId="77777777" w:rsidR="00B85CD0" w:rsidRPr="00A0642B" w:rsidRDefault="00B85CD0" w:rsidP="00A0642B">
            <w:pPr>
              <w:spacing w:line="380" w:lineRule="exact"/>
              <w:jc w:val="center"/>
              <w:rPr>
                <w:rFonts w:ascii="Arial" w:eastAsia="Arial Unicode MS" w:hAnsi="Arial" w:cs="Arial"/>
                <w:sz w:val="20"/>
                <w:szCs w:val="20"/>
                <w:cs/>
              </w:rPr>
            </w:pPr>
            <w:r w:rsidRPr="00A0642B">
              <w:rPr>
                <w:rFonts w:ascii="Arial" w:eastAsia="Arial Unicode MS" w:hAnsi="Arial" w:cs="Arial"/>
                <w:sz w:val="20"/>
                <w:szCs w:val="20"/>
              </w:rPr>
              <w:t>(Million Baht)</w:t>
            </w:r>
          </w:p>
        </w:tc>
      </w:tr>
      <w:tr w:rsidR="00B85CD0" w:rsidRPr="00A0642B" w14:paraId="16FB8C1F" w14:textId="77777777">
        <w:tc>
          <w:tcPr>
            <w:tcW w:w="2475" w:type="dxa"/>
            <w:tcBorders>
              <w:top w:val="nil"/>
              <w:left w:val="nil"/>
              <w:bottom w:val="nil"/>
              <w:right w:val="nil"/>
            </w:tcBorders>
          </w:tcPr>
          <w:p w14:paraId="0C08DA10" w14:textId="4AC782C2" w:rsidR="00B85CD0" w:rsidRPr="00A0642B" w:rsidRDefault="009E04B7" w:rsidP="00A0642B">
            <w:pPr>
              <w:spacing w:line="380" w:lineRule="exact"/>
              <w:rPr>
                <w:rFonts w:ascii="Arial" w:hAnsi="Arial" w:cs="Arial"/>
                <w:sz w:val="20"/>
                <w:szCs w:val="20"/>
              </w:rPr>
            </w:pPr>
            <w:proofErr w:type="spellStart"/>
            <w:r w:rsidRPr="00A0642B">
              <w:rPr>
                <w:rFonts w:ascii="Arial" w:hAnsi="Arial" w:cs="Arial"/>
                <w:sz w:val="20"/>
                <w:szCs w:val="20"/>
              </w:rPr>
              <w:t>Wiput</w:t>
            </w:r>
            <w:proofErr w:type="spellEnd"/>
            <w:r w:rsidR="00B85CD0" w:rsidRPr="00A0642B">
              <w:rPr>
                <w:rFonts w:ascii="Arial" w:hAnsi="Arial" w:cs="Arial"/>
                <w:sz w:val="20"/>
                <w:szCs w:val="20"/>
              </w:rPr>
              <w:t xml:space="preserve"> Co., Ltd.</w:t>
            </w:r>
          </w:p>
        </w:tc>
        <w:tc>
          <w:tcPr>
            <w:tcW w:w="2070" w:type="dxa"/>
            <w:tcBorders>
              <w:top w:val="nil"/>
              <w:left w:val="nil"/>
              <w:bottom w:val="nil"/>
              <w:right w:val="nil"/>
            </w:tcBorders>
          </w:tcPr>
          <w:p w14:paraId="4AA24272" w14:textId="3C9FBDA8" w:rsidR="00B85CD0" w:rsidRPr="00A0642B" w:rsidRDefault="009E04B7" w:rsidP="00A0642B">
            <w:pPr>
              <w:spacing w:line="380" w:lineRule="exact"/>
              <w:jc w:val="center"/>
              <w:rPr>
                <w:rFonts w:ascii="Arial" w:hAnsi="Arial" w:cs="Arial"/>
                <w:sz w:val="20"/>
                <w:szCs w:val="20"/>
              </w:rPr>
            </w:pPr>
            <w:r w:rsidRPr="00A0642B">
              <w:rPr>
                <w:rFonts w:ascii="Arial" w:hAnsi="Arial" w:cs="Arial"/>
                <w:sz w:val="20"/>
                <w:szCs w:val="20"/>
              </w:rPr>
              <w:t xml:space="preserve">3 </w:t>
            </w:r>
            <w:r w:rsidR="002812BF" w:rsidRPr="00A0642B">
              <w:rPr>
                <w:rFonts w:ascii="Arial" w:hAnsi="Arial" w:cs="Arial"/>
                <w:sz w:val="20"/>
                <w:szCs w:val="25"/>
              </w:rPr>
              <w:t>January</w:t>
            </w:r>
            <w:r w:rsidRPr="00A0642B">
              <w:rPr>
                <w:rFonts w:ascii="Arial" w:hAnsi="Arial" w:cs="Arial"/>
                <w:sz w:val="20"/>
                <w:szCs w:val="20"/>
              </w:rPr>
              <w:t xml:space="preserve"> 2025</w:t>
            </w:r>
          </w:p>
        </w:tc>
        <w:tc>
          <w:tcPr>
            <w:tcW w:w="1800" w:type="dxa"/>
            <w:tcBorders>
              <w:top w:val="nil"/>
              <w:left w:val="nil"/>
              <w:bottom w:val="nil"/>
              <w:right w:val="nil"/>
            </w:tcBorders>
          </w:tcPr>
          <w:p w14:paraId="4DDBF6D1" w14:textId="3E316728" w:rsidR="00B85CD0" w:rsidRPr="00A0642B" w:rsidRDefault="009E04B7" w:rsidP="00A0642B">
            <w:pPr>
              <w:tabs>
                <w:tab w:val="decimal" w:pos="1020"/>
              </w:tabs>
              <w:spacing w:line="380" w:lineRule="exact"/>
              <w:rPr>
                <w:rFonts w:ascii="Arial" w:hAnsi="Arial" w:cs="Arial"/>
                <w:sz w:val="20"/>
                <w:szCs w:val="25"/>
              </w:rPr>
            </w:pPr>
            <w:r w:rsidRPr="00A0642B">
              <w:rPr>
                <w:rFonts w:ascii="Arial" w:hAnsi="Arial" w:cs="Arial"/>
                <w:sz w:val="20"/>
                <w:szCs w:val="25"/>
              </w:rPr>
              <w:t>50</w:t>
            </w:r>
          </w:p>
        </w:tc>
        <w:tc>
          <w:tcPr>
            <w:tcW w:w="2025" w:type="dxa"/>
            <w:tcBorders>
              <w:top w:val="nil"/>
              <w:left w:val="nil"/>
              <w:bottom w:val="nil"/>
              <w:right w:val="nil"/>
            </w:tcBorders>
          </w:tcPr>
          <w:p w14:paraId="0A987CE1" w14:textId="330EF9E0" w:rsidR="00B85CD0" w:rsidRPr="00A0642B" w:rsidRDefault="009E04B7" w:rsidP="00A0642B">
            <w:pPr>
              <w:tabs>
                <w:tab w:val="decimal" w:pos="1290"/>
              </w:tabs>
              <w:spacing w:line="380" w:lineRule="exact"/>
              <w:jc w:val="both"/>
              <w:rPr>
                <w:rFonts w:ascii="Arial" w:hAnsi="Arial" w:cs="Arial"/>
                <w:sz w:val="20"/>
                <w:szCs w:val="20"/>
              </w:rPr>
            </w:pPr>
            <w:r w:rsidRPr="00A0642B">
              <w:rPr>
                <w:rFonts w:ascii="Arial" w:hAnsi="Arial" w:cs="Arial"/>
                <w:sz w:val="20"/>
                <w:szCs w:val="20"/>
              </w:rPr>
              <w:t>50</w:t>
            </w:r>
          </w:p>
        </w:tc>
      </w:tr>
      <w:tr w:rsidR="00E539CB" w:rsidRPr="00A0642B" w14:paraId="358AA1D2" w14:textId="77777777">
        <w:tc>
          <w:tcPr>
            <w:tcW w:w="2475" w:type="dxa"/>
            <w:tcBorders>
              <w:top w:val="nil"/>
              <w:left w:val="nil"/>
              <w:bottom w:val="nil"/>
              <w:right w:val="nil"/>
            </w:tcBorders>
          </w:tcPr>
          <w:p w14:paraId="4B3B4692" w14:textId="2997C19D" w:rsidR="00E539CB" w:rsidRPr="00A0642B" w:rsidRDefault="009E04B7" w:rsidP="00A0642B">
            <w:pPr>
              <w:spacing w:line="380" w:lineRule="exact"/>
              <w:rPr>
                <w:rFonts w:ascii="Arial" w:hAnsi="Arial" w:cs="Arial"/>
                <w:sz w:val="20"/>
                <w:szCs w:val="20"/>
              </w:rPr>
            </w:pPr>
            <w:proofErr w:type="spellStart"/>
            <w:r w:rsidRPr="00A0642B">
              <w:rPr>
                <w:rFonts w:ascii="Arial" w:hAnsi="Arial" w:cs="Arial"/>
                <w:sz w:val="20"/>
                <w:szCs w:val="20"/>
              </w:rPr>
              <w:t>Thanucha</w:t>
            </w:r>
            <w:proofErr w:type="spellEnd"/>
            <w:r w:rsidR="00E539CB" w:rsidRPr="00A0642B">
              <w:rPr>
                <w:rFonts w:ascii="Arial" w:hAnsi="Arial" w:cs="Arial"/>
                <w:sz w:val="20"/>
                <w:szCs w:val="20"/>
              </w:rPr>
              <w:t xml:space="preserve"> Co., Ltd.</w:t>
            </w:r>
          </w:p>
        </w:tc>
        <w:tc>
          <w:tcPr>
            <w:tcW w:w="2070" w:type="dxa"/>
            <w:tcBorders>
              <w:top w:val="nil"/>
              <w:left w:val="nil"/>
              <w:bottom w:val="nil"/>
              <w:right w:val="nil"/>
            </w:tcBorders>
          </w:tcPr>
          <w:p w14:paraId="3C0F298E" w14:textId="52F69A6C" w:rsidR="00E539CB" w:rsidRPr="00A0642B" w:rsidRDefault="009E04B7" w:rsidP="00A0642B">
            <w:pPr>
              <w:spacing w:line="380" w:lineRule="exact"/>
              <w:jc w:val="center"/>
              <w:rPr>
                <w:rFonts w:ascii="Arial" w:hAnsi="Arial" w:cs="Arial"/>
                <w:sz w:val="20"/>
                <w:szCs w:val="20"/>
                <w:cs/>
              </w:rPr>
            </w:pPr>
            <w:r w:rsidRPr="00A0642B">
              <w:rPr>
                <w:rFonts w:ascii="Arial" w:hAnsi="Arial" w:cs="Arial"/>
                <w:sz w:val="20"/>
                <w:szCs w:val="20"/>
              </w:rPr>
              <w:t xml:space="preserve">3 </w:t>
            </w:r>
            <w:r w:rsidR="002812BF" w:rsidRPr="00A0642B">
              <w:rPr>
                <w:rFonts w:ascii="Arial" w:hAnsi="Arial" w:cs="Arial"/>
                <w:sz w:val="20"/>
                <w:szCs w:val="20"/>
              </w:rPr>
              <w:t>January</w:t>
            </w:r>
            <w:r w:rsidRPr="00A0642B">
              <w:rPr>
                <w:rFonts w:ascii="Arial" w:hAnsi="Arial" w:cs="Arial"/>
                <w:sz w:val="20"/>
                <w:szCs w:val="20"/>
              </w:rPr>
              <w:t xml:space="preserve"> 2025</w:t>
            </w:r>
          </w:p>
        </w:tc>
        <w:tc>
          <w:tcPr>
            <w:tcW w:w="1800" w:type="dxa"/>
            <w:tcBorders>
              <w:top w:val="nil"/>
              <w:left w:val="nil"/>
              <w:bottom w:val="nil"/>
              <w:right w:val="nil"/>
            </w:tcBorders>
          </w:tcPr>
          <w:p w14:paraId="2CB9F03F" w14:textId="617CC057" w:rsidR="00E539CB" w:rsidRPr="00A0642B" w:rsidRDefault="009E04B7" w:rsidP="00A0642B">
            <w:pPr>
              <w:tabs>
                <w:tab w:val="decimal" w:pos="1020"/>
              </w:tabs>
              <w:spacing w:line="380" w:lineRule="exact"/>
              <w:rPr>
                <w:rFonts w:ascii="Arial" w:hAnsi="Arial" w:cs="Arial"/>
                <w:sz w:val="20"/>
                <w:szCs w:val="25"/>
              </w:rPr>
            </w:pPr>
            <w:r w:rsidRPr="00A0642B">
              <w:rPr>
                <w:rFonts w:ascii="Arial" w:hAnsi="Arial" w:cs="Arial"/>
                <w:sz w:val="20"/>
                <w:szCs w:val="25"/>
              </w:rPr>
              <w:t>50</w:t>
            </w:r>
          </w:p>
        </w:tc>
        <w:tc>
          <w:tcPr>
            <w:tcW w:w="2025" w:type="dxa"/>
            <w:tcBorders>
              <w:top w:val="nil"/>
              <w:left w:val="nil"/>
              <w:bottom w:val="nil"/>
              <w:right w:val="nil"/>
            </w:tcBorders>
          </w:tcPr>
          <w:p w14:paraId="74427B8C" w14:textId="49E6359A" w:rsidR="00E539CB" w:rsidRPr="00A0642B" w:rsidRDefault="009E04B7" w:rsidP="00A0642B">
            <w:pPr>
              <w:tabs>
                <w:tab w:val="decimal" w:pos="1290"/>
              </w:tabs>
              <w:spacing w:line="380" w:lineRule="exact"/>
              <w:jc w:val="both"/>
              <w:rPr>
                <w:rFonts w:ascii="Arial" w:hAnsi="Arial" w:cs="Arial"/>
                <w:sz w:val="20"/>
                <w:szCs w:val="25"/>
              </w:rPr>
            </w:pPr>
            <w:r w:rsidRPr="00A0642B">
              <w:rPr>
                <w:rFonts w:ascii="Arial" w:hAnsi="Arial" w:cs="Arial"/>
                <w:sz w:val="20"/>
                <w:szCs w:val="25"/>
              </w:rPr>
              <w:t>50</w:t>
            </w:r>
          </w:p>
        </w:tc>
      </w:tr>
      <w:tr w:rsidR="00CD7AA0" w:rsidRPr="00A0642B" w14:paraId="0314AB36" w14:textId="77777777">
        <w:tc>
          <w:tcPr>
            <w:tcW w:w="2475" w:type="dxa"/>
            <w:tcBorders>
              <w:top w:val="nil"/>
              <w:left w:val="nil"/>
              <w:bottom w:val="nil"/>
              <w:right w:val="nil"/>
            </w:tcBorders>
          </w:tcPr>
          <w:p w14:paraId="7AB75E95" w14:textId="3D096C77" w:rsidR="00CD7AA0" w:rsidRPr="00A0642B" w:rsidRDefault="00E014FF" w:rsidP="00A0642B">
            <w:pPr>
              <w:spacing w:line="380" w:lineRule="exact"/>
              <w:rPr>
                <w:rFonts w:ascii="Arial" w:hAnsi="Arial" w:cs="Arial"/>
                <w:sz w:val="20"/>
                <w:szCs w:val="20"/>
              </w:rPr>
            </w:pPr>
            <w:proofErr w:type="spellStart"/>
            <w:r w:rsidRPr="00A0642B">
              <w:rPr>
                <w:rFonts w:ascii="Arial" w:hAnsi="Arial" w:cs="Arial"/>
                <w:sz w:val="20"/>
                <w:szCs w:val="20"/>
              </w:rPr>
              <w:t>Thirakhun</w:t>
            </w:r>
            <w:proofErr w:type="spellEnd"/>
            <w:r w:rsidRPr="00A0642B">
              <w:rPr>
                <w:rFonts w:ascii="Arial" w:hAnsi="Arial" w:cs="Arial"/>
                <w:sz w:val="20"/>
                <w:szCs w:val="20"/>
              </w:rPr>
              <w:t xml:space="preserve"> Co., Ltd.</w:t>
            </w:r>
          </w:p>
        </w:tc>
        <w:tc>
          <w:tcPr>
            <w:tcW w:w="2070" w:type="dxa"/>
            <w:tcBorders>
              <w:top w:val="nil"/>
              <w:left w:val="nil"/>
              <w:bottom w:val="nil"/>
              <w:right w:val="nil"/>
            </w:tcBorders>
          </w:tcPr>
          <w:p w14:paraId="67B46E91" w14:textId="4A4B7DDA" w:rsidR="00CD7AA0" w:rsidRPr="00A0642B" w:rsidRDefault="00E014FF" w:rsidP="00A0642B">
            <w:pPr>
              <w:spacing w:line="380" w:lineRule="exact"/>
              <w:jc w:val="center"/>
              <w:rPr>
                <w:rFonts w:ascii="Arial" w:hAnsi="Arial" w:cs="Arial"/>
                <w:sz w:val="20"/>
                <w:szCs w:val="20"/>
              </w:rPr>
            </w:pPr>
            <w:r w:rsidRPr="00A0642B">
              <w:rPr>
                <w:rFonts w:ascii="Arial" w:hAnsi="Arial" w:cs="Arial"/>
                <w:sz w:val="20"/>
                <w:szCs w:val="20"/>
              </w:rPr>
              <w:t>19 August 2025</w:t>
            </w:r>
          </w:p>
        </w:tc>
        <w:tc>
          <w:tcPr>
            <w:tcW w:w="1800" w:type="dxa"/>
            <w:tcBorders>
              <w:top w:val="nil"/>
              <w:left w:val="nil"/>
              <w:bottom w:val="nil"/>
              <w:right w:val="nil"/>
            </w:tcBorders>
          </w:tcPr>
          <w:p w14:paraId="10029502" w14:textId="0E73B180" w:rsidR="00CD7AA0" w:rsidRPr="00A0642B" w:rsidRDefault="00E014FF" w:rsidP="00A0642B">
            <w:pPr>
              <w:tabs>
                <w:tab w:val="decimal" w:pos="1020"/>
              </w:tabs>
              <w:spacing w:line="380" w:lineRule="exact"/>
              <w:rPr>
                <w:rFonts w:ascii="Arial" w:hAnsi="Arial" w:cs="Arial"/>
                <w:sz w:val="20"/>
                <w:szCs w:val="25"/>
              </w:rPr>
            </w:pPr>
            <w:r w:rsidRPr="00A0642B">
              <w:rPr>
                <w:rFonts w:ascii="Arial" w:hAnsi="Arial" w:cs="Arial"/>
                <w:sz w:val="20"/>
                <w:szCs w:val="25"/>
              </w:rPr>
              <w:t>50</w:t>
            </w:r>
          </w:p>
        </w:tc>
        <w:tc>
          <w:tcPr>
            <w:tcW w:w="2025" w:type="dxa"/>
            <w:tcBorders>
              <w:top w:val="nil"/>
              <w:left w:val="nil"/>
              <w:bottom w:val="nil"/>
              <w:right w:val="nil"/>
            </w:tcBorders>
          </w:tcPr>
          <w:p w14:paraId="4E1B2985" w14:textId="012ECFD3" w:rsidR="00CD7AA0" w:rsidRPr="00A0642B" w:rsidRDefault="00E014FF" w:rsidP="00A0642B">
            <w:pPr>
              <w:pBdr>
                <w:bottom w:val="single" w:sz="4" w:space="1" w:color="auto"/>
              </w:pBdr>
              <w:tabs>
                <w:tab w:val="decimal" w:pos="1290"/>
              </w:tabs>
              <w:spacing w:line="380" w:lineRule="exact"/>
              <w:jc w:val="both"/>
              <w:rPr>
                <w:rFonts w:ascii="Arial" w:hAnsi="Arial" w:cs="Arial"/>
                <w:sz w:val="20"/>
                <w:szCs w:val="25"/>
              </w:rPr>
            </w:pPr>
            <w:r w:rsidRPr="00A0642B">
              <w:rPr>
                <w:rFonts w:ascii="Arial" w:hAnsi="Arial" w:cs="Arial"/>
                <w:sz w:val="20"/>
                <w:szCs w:val="25"/>
              </w:rPr>
              <w:t>50</w:t>
            </w:r>
          </w:p>
        </w:tc>
      </w:tr>
      <w:tr w:rsidR="00B85CD0" w:rsidRPr="00A0642B" w14:paraId="552F3D7A" w14:textId="77777777">
        <w:tc>
          <w:tcPr>
            <w:tcW w:w="2475" w:type="dxa"/>
            <w:tcBorders>
              <w:top w:val="nil"/>
              <w:left w:val="nil"/>
              <w:bottom w:val="nil"/>
              <w:right w:val="nil"/>
            </w:tcBorders>
          </w:tcPr>
          <w:p w14:paraId="226EC7CA" w14:textId="77777777" w:rsidR="00B85CD0" w:rsidRPr="00A0642B" w:rsidRDefault="00B85CD0" w:rsidP="00A0642B">
            <w:pPr>
              <w:spacing w:line="380" w:lineRule="exact"/>
              <w:rPr>
                <w:rFonts w:ascii="Arial" w:hAnsi="Arial" w:cs="Arial"/>
                <w:sz w:val="20"/>
                <w:szCs w:val="20"/>
              </w:rPr>
            </w:pPr>
            <w:r w:rsidRPr="00A0642B">
              <w:rPr>
                <w:rFonts w:ascii="Arial" w:hAnsi="Arial" w:cs="Arial"/>
                <w:sz w:val="20"/>
                <w:szCs w:val="20"/>
              </w:rPr>
              <w:t>Total</w:t>
            </w:r>
          </w:p>
        </w:tc>
        <w:tc>
          <w:tcPr>
            <w:tcW w:w="2070" w:type="dxa"/>
            <w:tcBorders>
              <w:top w:val="nil"/>
              <w:left w:val="nil"/>
              <w:bottom w:val="nil"/>
              <w:right w:val="nil"/>
            </w:tcBorders>
          </w:tcPr>
          <w:p w14:paraId="0EF34356" w14:textId="77777777" w:rsidR="00B85CD0" w:rsidRPr="00A0642B" w:rsidRDefault="00B85CD0" w:rsidP="00A0642B">
            <w:pPr>
              <w:spacing w:line="380" w:lineRule="exact"/>
              <w:jc w:val="center"/>
              <w:rPr>
                <w:rFonts w:ascii="Arial" w:hAnsi="Arial" w:cs="Arial"/>
                <w:sz w:val="20"/>
                <w:szCs w:val="20"/>
              </w:rPr>
            </w:pPr>
          </w:p>
        </w:tc>
        <w:tc>
          <w:tcPr>
            <w:tcW w:w="1800" w:type="dxa"/>
            <w:tcBorders>
              <w:top w:val="nil"/>
              <w:left w:val="nil"/>
              <w:bottom w:val="nil"/>
              <w:right w:val="nil"/>
            </w:tcBorders>
          </w:tcPr>
          <w:p w14:paraId="256B0180" w14:textId="77777777" w:rsidR="00B85CD0" w:rsidRPr="00A0642B" w:rsidRDefault="00B85CD0" w:rsidP="00A0642B">
            <w:pPr>
              <w:spacing w:line="380" w:lineRule="exact"/>
              <w:jc w:val="center"/>
              <w:rPr>
                <w:rFonts w:ascii="Arial" w:hAnsi="Arial" w:cs="Arial"/>
                <w:sz w:val="20"/>
                <w:szCs w:val="20"/>
              </w:rPr>
            </w:pPr>
          </w:p>
        </w:tc>
        <w:tc>
          <w:tcPr>
            <w:tcW w:w="2025" w:type="dxa"/>
            <w:tcBorders>
              <w:top w:val="nil"/>
              <w:left w:val="nil"/>
              <w:bottom w:val="nil"/>
              <w:right w:val="nil"/>
            </w:tcBorders>
          </w:tcPr>
          <w:p w14:paraId="15255B60" w14:textId="7E1E7B4F" w:rsidR="00B85CD0" w:rsidRPr="00A0642B" w:rsidRDefault="009E04B7" w:rsidP="00A0642B">
            <w:pPr>
              <w:pBdr>
                <w:bottom w:val="double" w:sz="4" w:space="1" w:color="auto"/>
              </w:pBdr>
              <w:tabs>
                <w:tab w:val="decimal" w:pos="1290"/>
              </w:tabs>
              <w:spacing w:line="380" w:lineRule="exact"/>
              <w:jc w:val="both"/>
              <w:rPr>
                <w:rFonts w:ascii="Arial" w:hAnsi="Arial" w:cs="Arial"/>
                <w:sz w:val="20"/>
                <w:szCs w:val="20"/>
              </w:rPr>
            </w:pPr>
            <w:r w:rsidRPr="00A0642B">
              <w:rPr>
                <w:rFonts w:ascii="Arial" w:hAnsi="Arial" w:cs="Arial"/>
                <w:sz w:val="20"/>
                <w:szCs w:val="20"/>
              </w:rPr>
              <w:t>1</w:t>
            </w:r>
            <w:r w:rsidR="00E014FF" w:rsidRPr="00A0642B">
              <w:rPr>
                <w:rFonts w:ascii="Arial" w:hAnsi="Arial" w:cs="Arial"/>
                <w:sz w:val="20"/>
                <w:szCs w:val="20"/>
              </w:rPr>
              <w:t>5</w:t>
            </w:r>
            <w:r w:rsidRPr="00A0642B">
              <w:rPr>
                <w:rFonts w:ascii="Arial" w:hAnsi="Arial" w:cs="Arial"/>
                <w:sz w:val="20"/>
                <w:szCs w:val="20"/>
              </w:rPr>
              <w:t>0</w:t>
            </w:r>
          </w:p>
        </w:tc>
      </w:tr>
    </w:tbl>
    <w:p w14:paraId="04D94FB3" w14:textId="11926762" w:rsidR="0046255E" w:rsidRPr="00A0642B" w:rsidRDefault="0046255E" w:rsidP="00455B5A">
      <w:pPr>
        <w:spacing w:before="120" w:after="120" w:line="380" w:lineRule="exact"/>
        <w:ind w:left="1080" w:right="-43" w:hanging="533"/>
        <w:jc w:val="both"/>
        <w:rPr>
          <w:rFonts w:ascii="Arial" w:hAnsi="Arial" w:cs="Arial"/>
          <w:sz w:val="22"/>
          <w:u w:val="single"/>
        </w:rPr>
      </w:pPr>
      <w:r w:rsidRPr="00A0642B">
        <w:rPr>
          <w:rFonts w:ascii="Arial" w:hAnsi="Arial" w:cs="Arial"/>
          <w:sz w:val="22"/>
          <w:szCs w:val="22"/>
        </w:rPr>
        <w:t>(2)</w:t>
      </w:r>
      <w:r w:rsidRPr="00A0642B">
        <w:rPr>
          <w:rFonts w:ascii="Arial" w:hAnsi="Arial" w:cs="Arial"/>
          <w:sz w:val="22"/>
          <w:szCs w:val="22"/>
        </w:rPr>
        <w:tab/>
      </w:r>
      <w:r w:rsidRPr="00A0642B">
        <w:rPr>
          <w:rFonts w:ascii="Arial" w:hAnsi="Arial" w:cs="Arial"/>
          <w:sz w:val="22"/>
          <w:szCs w:val="22"/>
          <w:u w:val="single"/>
        </w:rPr>
        <w:t>Capital increase of</w:t>
      </w:r>
      <w:r w:rsidR="00603BF0" w:rsidRPr="00A0642B">
        <w:rPr>
          <w:rFonts w:ascii="Arial" w:hAnsi="Arial" w:cs="Arial"/>
          <w:sz w:val="22"/>
          <w:szCs w:val="22"/>
          <w:u w:val="single"/>
        </w:rPr>
        <w:t xml:space="preserve"> </w:t>
      </w:r>
      <w:r w:rsidRPr="00A0642B">
        <w:rPr>
          <w:rFonts w:ascii="Arial" w:hAnsi="Arial" w:cs="Arial"/>
          <w:sz w:val="22"/>
          <w:szCs w:val="22"/>
          <w:u w:val="single"/>
        </w:rPr>
        <w:t>subsidiary</w:t>
      </w:r>
    </w:p>
    <w:p w14:paraId="1FD3486B" w14:textId="77777777" w:rsidR="0046255E" w:rsidRPr="00A0642B" w:rsidRDefault="0046255E" w:rsidP="0046255E">
      <w:pPr>
        <w:spacing w:before="120" w:after="120" w:line="380" w:lineRule="exact"/>
        <w:ind w:left="1080" w:right="-43" w:hanging="530"/>
        <w:jc w:val="thaiDistribute"/>
        <w:rPr>
          <w:rFonts w:ascii="Arial" w:hAnsi="Arial" w:cs="Arial"/>
          <w:sz w:val="22"/>
          <w:szCs w:val="22"/>
        </w:rPr>
      </w:pPr>
      <w:r w:rsidRPr="00A0642B">
        <w:rPr>
          <w:rFonts w:ascii="Arial" w:hAnsi="Arial" w:cs="Arial"/>
          <w:sz w:val="22"/>
          <w:szCs w:val="22"/>
          <w:cs/>
        </w:rPr>
        <w:tab/>
      </w:r>
      <w:r w:rsidRPr="00A0642B">
        <w:rPr>
          <w:rFonts w:ascii="Arial" w:hAnsi="Arial" w:cs="Arial"/>
          <w:sz w:val="22"/>
          <w:szCs w:val="22"/>
        </w:rPr>
        <w:t xml:space="preserve">On 3 March 2025, the Extraordinary General Meeting of shareholders of Big Touch 3 Co., Ltd. (a subsidiary) </w:t>
      </w:r>
      <w:r w:rsidRPr="00A0642B">
        <w:rPr>
          <w:rFonts w:ascii="Arial" w:hAnsi="Arial" w:cs="Arial"/>
          <w:sz w:val="22"/>
        </w:rPr>
        <w:t>approved an</w:t>
      </w:r>
      <w:r w:rsidRPr="00A0642B">
        <w:rPr>
          <w:rFonts w:ascii="Arial" w:hAnsi="Arial" w:cs="Arial"/>
          <w:sz w:val="22"/>
          <w:szCs w:val="22"/>
        </w:rPr>
        <w:t xml:space="preserve"> increase in the registered share capital of Baht 900 million from Baht 50 million to Baht 950 million </w:t>
      </w:r>
      <w:r w:rsidRPr="00A0642B">
        <w:rPr>
          <w:rFonts w:ascii="Arial" w:hAnsi="Arial" w:cs="Arial"/>
          <w:color w:val="000000" w:themeColor="text1"/>
          <w:sz w:val="22"/>
          <w:szCs w:val="22"/>
        </w:rPr>
        <w:t xml:space="preserve">through the issuance of </w:t>
      </w:r>
      <w:r w:rsidRPr="00A0642B">
        <w:rPr>
          <w:rFonts w:ascii="Arial" w:hAnsi="Arial" w:cs="Arial"/>
          <w:sz w:val="22"/>
          <w:szCs w:val="22"/>
        </w:rPr>
        <w:t>9,000,000 new ordinary shares at a price of Baht 100 each. The subsidiary registered the capital increase with the Ministry of Commerce on 25 March 2025. The Company fully made payment for the newly issued shares.</w:t>
      </w:r>
    </w:p>
    <w:p w14:paraId="078DE1CE" w14:textId="643A40C1" w:rsidR="0046255E" w:rsidRPr="00A0642B" w:rsidRDefault="0046255E" w:rsidP="0046255E">
      <w:pPr>
        <w:spacing w:before="120" w:after="120" w:line="380" w:lineRule="exact"/>
        <w:ind w:left="1080" w:right="-43" w:hanging="533"/>
        <w:jc w:val="thaiDistribute"/>
        <w:rPr>
          <w:rFonts w:ascii="Arial" w:hAnsi="Arial" w:cs="Arial"/>
          <w:sz w:val="22"/>
          <w:szCs w:val="22"/>
          <w:u w:val="single"/>
        </w:rPr>
      </w:pPr>
      <w:r w:rsidRPr="00A0642B">
        <w:rPr>
          <w:rFonts w:ascii="Arial" w:hAnsi="Arial" w:cs="Arial"/>
          <w:sz w:val="22"/>
          <w:szCs w:val="22"/>
        </w:rPr>
        <w:t>(3)</w:t>
      </w:r>
      <w:r w:rsidRPr="00A0642B">
        <w:rPr>
          <w:rFonts w:ascii="Arial" w:hAnsi="Arial" w:cs="Arial"/>
          <w:sz w:val="22"/>
          <w:szCs w:val="22"/>
        </w:rPr>
        <w:tab/>
      </w:r>
      <w:r w:rsidRPr="00A0642B">
        <w:rPr>
          <w:rFonts w:ascii="Arial" w:hAnsi="Arial" w:cs="Arial"/>
          <w:sz w:val="22"/>
          <w:szCs w:val="22"/>
          <w:u w:val="single"/>
        </w:rPr>
        <w:t>Sale of investment in</w:t>
      </w:r>
      <w:r w:rsidR="00603BF0" w:rsidRPr="00A0642B">
        <w:rPr>
          <w:rFonts w:ascii="Arial" w:hAnsi="Arial" w:cs="Arial"/>
          <w:sz w:val="22"/>
          <w:szCs w:val="22"/>
          <w:u w:val="single"/>
        </w:rPr>
        <w:t xml:space="preserve"> </w:t>
      </w:r>
      <w:proofErr w:type="gramStart"/>
      <w:r w:rsidRPr="00A0642B">
        <w:rPr>
          <w:rFonts w:ascii="Arial" w:hAnsi="Arial" w:cs="Arial"/>
          <w:sz w:val="22"/>
          <w:szCs w:val="22"/>
          <w:u w:val="single"/>
        </w:rPr>
        <w:t>subsidiary</w:t>
      </w:r>
      <w:proofErr w:type="gramEnd"/>
      <w:r w:rsidRPr="00A0642B">
        <w:rPr>
          <w:rFonts w:ascii="Arial" w:hAnsi="Arial" w:cs="Arial"/>
          <w:sz w:val="22"/>
          <w:szCs w:val="22"/>
          <w:u w:val="single"/>
        </w:rPr>
        <w:t xml:space="preserve"> and change in status of investment to joint ventures</w:t>
      </w:r>
    </w:p>
    <w:p w14:paraId="691C4066" w14:textId="4D884830" w:rsidR="0046255E" w:rsidRPr="00A0642B" w:rsidRDefault="0046255E" w:rsidP="0046255E">
      <w:pPr>
        <w:spacing w:before="120" w:after="120" w:line="380" w:lineRule="exact"/>
        <w:ind w:left="1080" w:right="-43" w:hanging="533"/>
        <w:jc w:val="thaiDistribute"/>
        <w:rPr>
          <w:rFonts w:ascii="Arial" w:hAnsi="Arial" w:cs="Arial"/>
          <w:sz w:val="22"/>
          <w:szCs w:val="22"/>
        </w:rPr>
      </w:pPr>
      <w:r w:rsidRPr="00A0642B">
        <w:rPr>
          <w:rFonts w:ascii="Arial" w:hAnsi="Arial" w:cs="Arial"/>
          <w:sz w:val="22"/>
          <w:szCs w:val="22"/>
          <w:cs/>
        </w:rPr>
        <w:tab/>
      </w:r>
      <w:r w:rsidRPr="00A0642B">
        <w:rPr>
          <w:rFonts w:ascii="Arial" w:hAnsi="Arial" w:cs="Arial"/>
          <w:sz w:val="22"/>
          <w:szCs w:val="22"/>
        </w:rPr>
        <w:t xml:space="preserve">On </w:t>
      </w:r>
      <w:r w:rsidR="003627E9">
        <w:rPr>
          <w:rFonts w:ascii="Arial" w:hAnsi="Arial" w:cs="Arial"/>
          <w:sz w:val="22"/>
          <w:szCs w:val="22"/>
        </w:rPr>
        <w:t>31 March</w:t>
      </w:r>
      <w:r w:rsidRPr="00A0642B">
        <w:rPr>
          <w:rFonts w:ascii="Arial" w:hAnsi="Arial" w:cs="Arial"/>
          <w:sz w:val="22"/>
          <w:szCs w:val="22"/>
        </w:rPr>
        <w:t xml:space="preserve"> 2025, the Company entered into an agreement to sell ordinary shares of Big Touch 3 Co., Ltd. (a subsidiary) to CAI Optimum Fund VCC for the purpose of Apex Alpha 1 (“CAI Fund”), incorporated in Singapore, which is managed by Capital Asia Investments Pte. Ltd., totaling 4,655,000 shares, with a par value of Baht 100, representing 49% of the paid-up capital. The agreed sale price under the agreement </w:t>
      </w:r>
      <w:r w:rsidR="003627E9">
        <w:rPr>
          <w:rFonts w:ascii="Arial" w:hAnsi="Arial" w:cs="Arial"/>
          <w:sz w:val="22"/>
          <w:szCs w:val="22"/>
        </w:rPr>
        <w:t>totals</w:t>
      </w:r>
      <w:r w:rsidRPr="00A0642B">
        <w:rPr>
          <w:rFonts w:ascii="Arial" w:hAnsi="Arial" w:cs="Arial"/>
          <w:sz w:val="22"/>
          <w:szCs w:val="22"/>
        </w:rPr>
        <w:t xml:space="preserve"> USD 18 million, equivalent to Baht 610 million. </w:t>
      </w:r>
    </w:p>
    <w:p w14:paraId="47909272" w14:textId="7FE6D75E" w:rsidR="0046255E" w:rsidRPr="00A0642B" w:rsidRDefault="0046255E" w:rsidP="0046255E">
      <w:pPr>
        <w:tabs>
          <w:tab w:val="left" w:pos="540"/>
        </w:tabs>
        <w:spacing w:before="120" w:after="120" w:line="380" w:lineRule="exact"/>
        <w:ind w:left="1080" w:right="-43" w:hanging="1080"/>
        <w:jc w:val="thaiDistribute"/>
        <w:rPr>
          <w:rFonts w:ascii="Arial" w:hAnsi="Arial" w:cs="Arial"/>
          <w:sz w:val="22"/>
          <w:szCs w:val="24"/>
        </w:rPr>
      </w:pPr>
      <w:r w:rsidRPr="00A0642B">
        <w:rPr>
          <w:rFonts w:ascii="Arial" w:hAnsi="Arial" w:cs="Arial"/>
          <w:sz w:val="22"/>
          <w:szCs w:val="24"/>
        </w:rPr>
        <w:tab/>
      </w:r>
      <w:r w:rsidRPr="00A0642B">
        <w:rPr>
          <w:rFonts w:ascii="Arial" w:hAnsi="Arial" w:cs="Arial"/>
          <w:sz w:val="22"/>
          <w:szCs w:val="24"/>
        </w:rPr>
        <w:tab/>
        <w:t xml:space="preserve">On the same date, the Company and the CAI Fund entered into a shareholders’ agreement, which established joint control between the Company and the CAI Fund over the management of Big Touch 3. </w:t>
      </w:r>
      <w:r w:rsidRPr="00A0642B">
        <w:rPr>
          <w:rFonts w:ascii="Arial" w:hAnsi="Arial" w:cs="Arial"/>
          <w:sz w:val="22"/>
          <w:szCs w:val="22"/>
        </w:rPr>
        <w:t xml:space="preserve">As a result of this transaction, the Group lost control over the subsidiary. Therefore, the Group decided to deconsolidate net assets of Big Touch 3 from the Group’s consolidated financial statements and reclassify the investment from investment in subsidiaries to investment in joint ventures, as described in Note </w:t>
      </w:r>
      <w:r w:rsidR="00B94238" w:rsidRPr="00A0642B">
        <w:rPr>
          <w:rFonts w:ascii="Arial" w:hAnsi="Arial" w:cs="Arial"/>
          <w:sz w:val="22"/>
          <w:szCs w:val="22"/>
        </w:rPr>
        <w:t>8</w:t>
      </w:r>
      <w:r w:rsidRPr="00A0642B">
        <w:rPr>
          <w:rFonts w:ascii="Arial" w:hAnsi="Arial" w:cs="Arial"/>
          <w:sz w:val="22"/>
          <w:szCs w:val="22"/>
        </w:rPr>
        <w:t xml:space="preserve">.  </w:t>
      </w:r>
      <w:r w:rsidRPr="00A0642B">
        <w:rPr>
          <w:rFonts w:ascii="Arial" w:hAnsi="Arial" w:cs="Arial"/>
          <w:sz w:val="22"/>
          <w:szCs w:val="24"/>
        </w:rPr>
        <w:t>The difference between the sale proceeds and the net assets of the subsidiary was recognised as a gain on sale of investment in a subsidiary of Baht 134 million in the consolidated statement of comprehensive income.</w:t>
      </w:r>
    </w:p>
    <w:p w14:paraId="0B48D23D" w14:textId="4C5E9DB4" w:rsidR="00F46024" w:rsidRPr="00A0642B" w:rsidRDefault="00EC4420" w:rsidP="005A755A">
      <w:pPr>
        <w:spacing w:before="80" w:after="80" w:line="380" w:lineRule="exact"/>
        <w:ind w:left="1080" w:right="-43" w:hanging="533"/>
        <w:jc w:val="thaiDistribute"/>
        <w:rPr>
          <w:rFonts w:ascii="Arial" w:hAnsi="Arial" w:cs="Arial"/>
          <w:sz w:val="22"/>
          <w:szCs w:val="22"/>
        </w:rPr>
      </w:pPr>
      <w:r w:rsidRPr="00A0642B">
        <w:rPr>
          <w:rFonts w:ascii="Arial" w:hAnsi="Arial" w:cs="Arial"/>
          <w:sz w:val="22"/>
          <w:szCs w:val="22"/>
        </w:rPr>
        <w:lastRenderedPageBreak/>
        <w:tab/>
      </w:r>
      <w:r w:rsidR="00DC4531" w:rsidRPr="00A0642B">
        <w:rPr>
          <w:rFonts w:ascii="Arial" w:hAnsi="Arial" w:cs="Arial"/>
          <w:sz w:val="22"/>
          <w:szCs w:val="22"/>
        </w:rPr>
        <w:t xml:space="preserve">The </w:t>
      </w:r>
      <w:r w:rsidR="006659B2" w:rsidRPr="00A0642B">
        <w:rPr>
          <w:rFonts w:ascii="Arial" w:hAnsi="Arial" w:cs="Arial"/>
          <w:sz w:val="22"/>
          <w:szCs w:val="22"/>
        </w:rPr>
        <w:t xml:space="preserve">book value </w:t>
      </w:r>
      <w:r w:rsidR="00DC4531" w:rsidRPr="00A0642B">
        <w:rPr>
          <w:rFonts w:ascii="Arial" w:hAnsi="Arial" w:cs="Arial"/>
          <w:sz w:val="22"/>
          <w:szCs w:val="22"/>
        </w:rPr>
        <w:t xml:space="preserve">of the net assets of the former subsidiary as </w:t>
      </w:r>
      <w:r w:rsidR="003841C0" w:rsidRPr="00A0642B">
        <w:rPr>
          <w:rFonts w:ascii="Arial" w:hAnsi="Arial" w:cs="Arial"/>
          <w:sz w:val="22"/>
          <w:szCs w:val="22"/>
        </w:rPr>
        <w:t xml:space="preserve">at </w:t>
      </w:r>
      <w:r w:rsidR="00FB06D3" w:rsidRPr="00A0642B">
        <w:rPr>
          <w:rFonts w:ascii="Arial" w:hAnsi="Arial" w:cs="Arial"/>
          <w:sz w:val="22"/>
          <w:szCs w:val="22"/>
        </w:rPr>
        <w:t>lost control</w:t>
      </w:r>
      <w:r w:rsidR="003841C0" w:rsidRPr="00A0642B">
        <w:rPr>
          <w:rFonts w:ascii="Arial" w:hAnsi="Arial" w:cs="Arial"/>
          <w:sz w:val="22"/>
          <w:szCs w:val="22"/>
        </w:rPr>
        <w:t xml:space="preserve"> date,</w:t>
      </w:r>
      <w:r w:rsidR="00DC4531" w:rsidRPr="00A0642B">
        <w:rPr>
          <w:rFonts w:ascii="Arial" w:hAnsi="Arial" w:cs="Arial"/>
          <w:sz w:val="22"/>
          <w:szCs w:val="22"/>
        </w:rPr>
        <w:t xml:space="preserve"> was as follows:</w:t>
      </w: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AE1703" w:rsidRPr="00A0642B" w14:paraId="78FA779F" w14:textId="77777777">
        <w:tc>
          <w:tcPr>
            <w:tcW w:w="6120" w:type="dxa"/>
            <w:tcMar>
              <w:top w:w="0" w:type="dxa"/>
              <w:left w:w="108" w:type="dxa"/>
              <w:bottom w:w="0" w:type="dxa"/>
              <w:right w:w="108" w:type="dxa"/>
            </w:tcMar>
          </w:tcPr>
          <w:p w14:paraId="5871D4C7" w14:textId="14E27D52" w:rsidR="00AE1703" w:rsidRPr="00A0642B" w:rsidRDefault="00A1767A">
            <w:pPr>
              <w:spacing w:line="380" w:lineRule="exact"/>
              <w:ind w:right="-43"/>
              <w:rPr>
                <w:rFonts w:ascii="Arial" w:hAnsi="Arial" w:cs="Arial"/>
                <w:sz w:val="22"/>
                <w:szCs w:val="22"/>
              </w:rPr>
            </w:pPr>
            <w:bookmarkStart w:id="3" w:name="_Hlk134704111"/>
            <w:bookmarkEnd w:id="2"/>
            <w:r w:rsidRPr="00A0642B">
              <w:rPr>
                <w:rFonts w:ascii="Arial" w:hAnsi="Arial" w:cs="Arial"/>
                <w:sz w:val="22"/>
                <w:szCs w:val="22"/>
              </w:rPr>
              <w:t xml:space="preserve"> </w:t>
            </w:r>
          </w:p>
        </w:tc>
        <w:tc>
          <w:tcPr>
            <w:tcW w:w="2340" w:type="dxa"/>
            <w:tcMar>
              <w:top w:w="0" w:type="dxa"/>
              <w:left w:w="108" w:type="dxa"/>
              <w:bottom w:w="0" w:type="dxa"/>
              <w:right w:w="108" w:type="dxa"/>
            </w:tcMar>
          </w:tcPr>
          <w:p w14:paraId="21FCC411" w14:textId="77777777" w:rsidR="00AE1703" w:rsidRPr="00A0642B" w:rsidRDefault="00AE1703">
            <w:pPr>
              <w:spacing w:line="380" w:lineRule="exact"/>
              <w:ind w:left="-18" w:right="-18"/>
              <w:jc w:val="center"/>
              <w:rPr>
                <w:rFonts w:ascii="Arial" w:hAnsi="Arial" w:cs="Arial"/>
                <w:sz w:val="22"/>
                <w:szCs w:val="22"/>
              </w:rPr>
            </w:pPr>
            <w:r w:rsidRPr="00A0642B">
              <w:rPr>
                <w:rFonts w:ascii="Arial" w:hAnsi="Arial" w:cs="Arial"/>
                <w:sz w:val="22"/>
                <w:szCs w:val="22"/>
              </w:rPr>
              <w:t>(Unit: Thousand Baht)</w:t>
            </w:r>
          </w:p>
        </w:tc>
      </w:tr>
      <w:tr w:rsidR="00AE1703" w:rsidRPr="00A0642B" w14:paraId="32E0707B" w14:textId="77777777">
        <w:tc>
          <w:tcPr>
            <w:tcW w:w="6120" w:type="dxa"/>
            <w:tcMar>
              <w:top w:w="0" w:type="dxa"/>
              <w:left w:w="108" w:type="dxa"/>
              <w:bottom w:w="0" w:type="dxa"/>
              <w:right w:w="108" w:type="dxa"/>
            </w:tcMar>
          </w:tcPr>
          <w:p w14:paraId="3BCBF87C" w14:textId="77777777" w:rsidR="00AE1703" w:rsidRPr="00A0642B" w:rsidRDefault="00AE1703">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7C9879AA" w14:textId="77777777" w:rsidR="00AE1703" w:rsidRPr="00A0642B" w:rsidRDefault="00AE1703" w:rsidP="00AE1703">
            <w:pPr>
              <w:pBdr>
                <w:bottom w:val="single" w:sz="4" w:space="1" w:color="auto"/>
              </w:pBdr>
              <w:spacing w:line="380" w:lineRule="exact"/>
              <w:ind w:left="-18" w:right="-18"/>
              <w:jc w:val="center"/>
              <w:rPr>
                <w:rFonts w:ascii="Arial" w:hAnsi="Arial" w:cs="Arial"/>
                <w:sz w:val="22"/>
                <w:szCs w:val="22"/>
              </w:rPr>
            </w:pPr>
            <w:r w:rsidRPr="00A0642B">
              <w:rPr>
                <w:rFonts w:ascii="Arial" w:hAnsi="Arial" w:cs="Arial"/>
                <w:sz w:val="22"/>
                <w:szCs w:val="22"/>
              </w:rPr>
              <w:t xml:space="preserve">Consolidated </w:t>
            </w:r>
          </w:p>
          <w:p w14:paraId="1B089247" w14:textId="00806BD1" w:rsidR="00AE1703" w:rsidRPr="00A0642B" w:rsidRDefault="00AE1703" w:rsidP="00AE1703">
            <w:pPr>
              <w:pBdr>
                <w:bottom w:val="single" w:sz="4" w:space="1" w:color="auto"/>
              </w:pBdr>
              <w:spacing w:line="380" w:lineRule="exact"/>
              <w:ind w:left="-18" w:right="-18"/>
              <w:jc w:val="center"/>
              <w:rPr>
                <w:rFonts w:ascii="Arial" w:hAnsi="Arial" w:cs="Arial"/>
                <w:sz w:val="22"/>
                <w:szCs w:val="22"/>
              </w:rPr>
            </w:pPr>
            <w:r w:rsidRPr="00A0642B">
              <w:rPr>
                <w:rFonts w:ascii="Arial" w:hAnsi="Arial" w:cs="Arial"/>
                <w:sz w:val="22"/>
                <w:szCs w:val="22"/>
              </w:rPr>
              <w:t>financial statements</w:t>
            </w:r>
          </w:p>
        </w:tc>
      </w:tr>
      <w:tr w:rsidR="00AE1703" w:rsidRPr="00A0642B" w14:paraId="25EFA31C" w14:textId="77777777">
        <w:tc>
          <w:tcPr>
            <w:tcW w:w="6120" w:type="dxa"/>
            <w:tcMar>
              <w:top w:w="0" w:type="dxa"/>
              <w:left w:w="108" w:type="dxa"/>
              <w:bottom w:w="0" w:type="dxa"/>
              <w:right w:w="108" w:type="dxa"/>
            </w:tcMar>
          </w:tcPr>
          <w:p w14:paraId="6747EB7C" w14:textId="77777777" w:rsidR="00AE1703" w:rsidRPr="00A0642B" w:rsidRDefault="00AE1703">
            <w:pPr>
              <w:spacing w:line="380" w:lineRule="exact"/>
              <w:ind w:right="-43"/>
              <w:rPr>
                <w:rFonts w:ascii="Arial" w:hAnsi="Arial" w:cs="Arial"/>
                <w:b/>
                <w:bCs/>
                <w:sz w:val="22"/>
                <w:szCs w:val="22"/>
              </w:rPr>
            </w:pPr>
            <w:r w:rsidRPr="00A0642B">
              <w:rPr>
                <w:rFonts w:ascii="Arial" w:hAnsi="Arial" w:cs="Arial"/>
                <w:b/>
                <w:bCs/>
                <w:sz w:val="22"/>
                <w:szCs w:val="22"/>
              </w:rPr>
              <w:t>Assets</w:t>
            </w:r>
          </w:p>
        </w:tc>
        <w:tc>
          <w:tcPr>
            <w:tcW w:w="2340" w:type="dxa"/>
            <w:tcMar>
              <w:top w:w="0" w:type="dxa"/>
              <w:left w:w="108" w:type="dxa"/>
              <w:bottom w:w="0" w:type="dxa"/>
              <w:right w:w="108" w:type="dxa"/>
            </w:tcMar>
          </w:tcPr>
          <w:p w14:paraId="4D21D4DB" w14:textId="77777777" w:rsidR="00AE1703" w:rsidRPr="00A0642B" w:rsidRDefault="00AE1703">
            <w:pPr>
              <w:spacing w:line="380" w:lineRule="exact"/>
              <w:ind w:right="-43"/>
              <w:rPr>
                <w:rFonts w:ascii="Arial" w:hAnsi="Arial" w:cs="Arial"/>
                <w:sz w:val="22"/>
                <w:szCs w:val="22"/>
              </w:rPr>
            </w:pPr>
          </w:p>
        </w:tc>
      </w:tr>
      <w:tr w:rsidR="00346611" w:rsidRPr="00A0642B" w14:paraId="1111F76B" w14:textId="77777777">
        <w:tc>
          <w:tcPr>
            <w:tcW w:w="6120" w:type="dxa"/>
            <w:tcMar>
              <w:top w:w="0" w:type="dxa"/>
              <w:left w:w="108" w:type="dxa"/>
              <w:bottom w:w="0" w:type="dxa"/>
              <w:right w:w="108" w:type="dxa"/>
            </w:tcMar>
          </w:tcPr>
          <w:p w14:paraId="755142EF" w14:textId="1A7880BF" w:rsidR="00346611" w:rsidRPr="00A0642B" w:rsidRDefault="00346611" w:rsidP="00346611">
            <w:pPr>
              <w:spacing w:line="380" w:lineRule="exact"/>
              <w:ind w:right="-43"/>
              <w:rPr>
                <w:rFonts w:ascii="Arial" w:hAnsi="Arial" w:cs="Arial"/>
                <w:sz w:val="22"/>
                <w:szCs w:val="22"/>
                <w:cs/>
              </w:rPr>
            </w:pPr>
            <w:r w:rsidRPr="00A0642B">
              <w:rPr>
                <w:rFonts w:ascii="Arial" w:hAnsi="Arial" w:cs="Arial"/>
                <w:sz w:val="22"/>
                <w:szCs w:val="22"/>
              </w:rPr>
              <w:t>Cash and cash equivalents</w:t>
            </w:r>
          </w:p>
        </w:tc>
        <w:tc>
          <w:tcPr>
            <w:tcW w:w="2340" w:type="dxa"/>
            <w:tcMar>
              <w:top w:w="0" w:type="dxa"/>
              <w:left w:w="108" w:type="dxa"/>
              <w:bottom w:w="0" w:type="dxa"/>
              <w:right w:w="108" w:type="dxa"/>
            </w:tcMar>
          </w:tcPr>
          <w:p w14:paraId="4981BBE4" w14:textId="3D96DF90" w:rsidR="00346611" w:rsidRPr="00A0642B" w:rsidRDefault="00346611" w:rsidP="00346611">
            <w:pPr>
              <w:tabs>
                <w:tab w:val="decimal" w:pos="1877"/>
              </w:tabs>
              <w:spacing w:line="380" w:lineRule="exact"/>
              <w:ind w:left="-14" w:right="-14"/>
              <w:rPr>
                <w:rFonts w:ascii="Arial" w:hAnsi="Arial" w:cs="Arial"/>
                <w:sz w:val="22"/>
                <w:szCs w:val="22"/>
              </w:rPr>
            </w:pPr>
            <w:r w:rsidRPr="00A0642B">
              <w:rPr>
                <w:rFonts w:ascii="Arial" w:hAnsi="Arial" w:cs="Arial"/>
                <w:sz w:val="22"/>
                <w:szCs w:val="22"/>
              </w:rPr>
              <w:t>479,791</w:t>
            </w:r>
          </w:p>
        </w:tc>
      </w:tr>
      <w:tr w:rsidR="00346611" w:rsidRPr="00A0642B" w14:paraId="4881DB30" w14:textId="77777777">
        <w:tc>
          <w:tcPr>
            <w:tcW w:w="6120" w:type="dxa"/>
            <w:tcMar>
              <w:top w:w="0" w:type="dxa"/>
              <w:left w:w="108" w:type="dxa"/>
              <w:bottom w:w="0" w:type="dxa"/>
              <w:right w:w="108" w:type="dxa"/>
            </w:tcMar>
          </w:tcPr>
          <w:p w14:paraId="0AE6133D" w14:textId="220E6303"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Real estate development for sales</w:t>
            </w:r>
          </w:p>
        </w:tc>
        <w:tc>
          <w:tcPr>
            <w:tcW w:w="2340" w:type="dxa"/>
            <w:tcMar>
              <w:top w:w="0" w:type="dxa"/>
              <w:left w:w="108" w:type="dxa"/>
              <w:bottom w:w="0" w:type="dxa"/>
              <w:right w:w="108" w:type="dxa"/>
            </w:tcMar>
          </w:tcPr>
          <w:p w14:paraId="377CC442" w14:textId="600B6ADB" w:rsidR="00346611" w:rsidRPr="00A0642B" w:rsidRDefault="00346611" w:rsidP="00346611">
            <w:pPr>
              <w:tabs>
                <w:tab w:val="decimal" w:pos="1877"/>
              </w:tabs>
              <w:spacing w:line="380" w:lineRule="exact"/>
              <w:ind w:left="-14" w:right="-14"/>
              <w:rPr>
                <w:rFonts w:ascii="Arial" w:hAnsi="Arial" w:cs="Arial"/>
                <w:sz w:val="22"/>
                <w:szCs w:val="22"/>
              </w:rPr>
            </w:pPr>
            <w:r w:rsidRPr="00A0642B">
              <w:rPr>
                <w:rFonts w:ascii="Arial" w:hAnsi="Arial" w:cs="Arial"/>
                <w:sz w:val="22"/>
                <w:szCs w:val="22"/>
              </w:rPr>
              <w:t>1,419,434</w:t>
            </w:r>
          </w:p>
        </w:tc>
      </w:tr>
      <w:tr w:rsidR="00346611" w:rsidRPr="00A0642B" w14:paraId="6FA961D2" w14:textId="77777777">
        <w:tc>
          <w:tcPr>
            <w:tcW w:w="6120" w:type="dxa"/>
            <w:tcMar>
              <w:top w:w="0" w:type="dxa"/>
              <w:left w:w="108" w:type="dxa"/>
              <w:bottom w:w="0" w:type="dxa"/>
              <w:right w:w="108" w:type="dxa"/>
            </w:tcMar>
          </w:tcPr>
          <w:p w14:paraId="7CDE9F71" w14:textId="104B49B5" w:rsidR="00346611" w:rsidRPr="00A0642B" w:rsidRDefault="00346611" w:rsidP="00346611">
            <w:pPr>
              <w:spacing w:line="380" w:lineRule="exact"/>
              <w:ind w:right="-43"/>
              <w:rPr>
                <w:rFonts w:ascii="Arial" w:hAnsi="Arial" w:cs="Arial"/>
                <w:sz w:val="22"/>
                <w:szCs w:val="22"/>
              </w:rPr>
            </w:pPr>
            <w:proofErr w:type="spellStart"/>
            <w:r w:rsidRPr="00A0642B">
              <w:rPr>
                <w:rFonts w:ascii="Arial" w:hAnsi="Arial" w:cs="Arial"/>
                <w:sz w:val="22"/>
                <w:szCs w:val="22"/>
              </w:rPr>
              <w:t>Equipments</w:t>
            </w:r>
            <w:proofErr w:type="spellEnd"/>
          </w:p>
        </w:tc>
        <w:tc>
          <w:tcPr>
            <w:tcW w:w="2340" w:type="dxa"/>
            <w:tcMar>
              <w:top w:w="0" w:type="dxa"/>
              <w:left w:w="108" w:type="dxa"/>
              <w:bottom w:w="0" w:type="dxa"/>
              <w:right w:w="108" w:type="dxa"/>
            </w:tcMar>
          </w:tcPr>
          <w:p w14:paraId="0397BFE5" w14:textId="310F41B4" w:rsidR="00346611" w:rsidRPr="00A0642B" w:rsidRDefault="00346611" w:rsidP="00346611">
            <w:pPr>
              <w:tabs>
                <w:tab w:val="decimal" w:pos="1877"/>
              </w:tabs>
              <w:spacing w:line="380" w:lineRule="exact"/>
              <w:ind w:left="-14" w:right="-14"/>
              <w:rPr>
                <w:rFonts w:ascii="Arial" w:hAnsi="Arial" w:cs="Arial"/>
                <w:sz w:val="22"/>
                <w:szCs w:val="22"/>
              </w:rPr>
            </w:pPr>
            <w:r w:rsidRPr="00A0642B">
              <w:rPr>
                <w:rFonts w:ascii="Arial" w:hAnsi="Arial" w:cs="Arial"/>
                <w:sz w:val="22"/>
                <w:szCs w:val="22"/>
              </w:rPr>
              <w:t>178</w:t>
            </w:r>
          </w:p>
        </w:tc>
      </w:tr>
      <w:tr w:rsidR="00346611" w:rsidRPr="00A0642B" w14:paraId="30BD4028" w14:textId="77777777">
        <w:tc>
          <w:tcPr>
            <w:tcW w:w="6120" w:type="dxa"/>
            <w:tcMar>
              <w:top w:w="0" w:type="dxa"/>
              <w:left w:w="108" w:type="dxa"/>
              <w:bottom w:w="0" w:type="dxa"/>
              <w:right w:w="108" w:type="dxa"/>
            </w:tcMar>
            <w:hideMark/>
          </w:tcPr>
          <w:p w14:paraId="794D7253" w14:textId="0A5C46C9"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Other assets</w:t>
            </w:r>
          </w:p>
        </w:tc>
        <w:tc>
          <w:tcPr>
            <w:tcW w:w="2340" w:type="dxa"/>
            <w:tcMar>
              <w:top w:w="0" w:type="dxa"/>
              <w:left w:w="108" w:type="dxa"/>
              <w:bottom w:w="0" w:type="dxa"/>
              <w:right w:w="108" w:type="dxa"/>
            </w:tcMar>
          </w:tcPr>
          <w:p w14:paraId="2B27CBAC" w14:textId="315870AE" w:rsidR="00346611" w:rsidRPr="00A0642B" w:rsidRDefault="00346611" w:rsidP="00346611">
            <w:pPr>
              <w:pBdr>
                <w:bottom w:val="single" w:sz="4" w:space="1" w:color="auto"/>
              </w:pBdr>
              <w:tabs>
                <w:tab w:val="decimal" w:pos="1877"/>
              </w:tabs>
              <w:spacing w:line="380" w:lineRule="exact"/>
              <w:ind w:left="-14" w:right="-14"/>
              <w:rPr>
                <w:rFonts w:ascii="Arial" w:hAnsi="Arial" w:cs="Arial"/>
                <w:sz w:val="22"/>
                <w:szCs w:val="22"/>
              </w:rPr>
            </w:pPr>
            <w:r w:rsidRPr="00A0642B">
              <w:rPr>
                <w:rFonts w:ascii="Arial" w:hAnsi="Arial" w:cs="Arial"/>
                <w:sz w:val="22"/>
                <w:szCs w:val="22"/>
              </w:rPr>
              <w:t>6,363</w:t>
            </w:r>
          </w:p>
        </w:tc>
      </w:tr>
      <w:tr w:rsidR="00346611" w:rsidRPr="00A0642B" w14:paraId="55BF9BDF" w14:textId="77777777">
        <w:tc>
          <w:tcPr>
            <w:tcW w:w="6120" w:type="dxa"/>
            <w:tcMar>
              <w:top w:w="0" w:type="dxa"/>
              <w:left w:w="108" w:type="dxa"/>
              <w:bottom w:w="0" w:type="dxa"/>
              <w:right w:w="108" w:type="dxa"/>
            </w:tcMar>
            <w:hideMark/>
          </w:tcPr>
          <w:p w14:paraId="6752FA9F" w14:textId="77777777"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Total asset</w:t>
            </w:r>
          </w:p>
        </w:tc>
        <w:tc>
          <w:tcPr>
            <w:tcW w:w="2340" w:type="dxa"/>
            <w:tcMar>
              <w:top w:w="0" w:type="dxa"/>
              <w:left w:w="108" w:type="dxa"/>
              <w:bottom w:w="0" w:type="dxa"/>
              <w:right w:w="108" w:type="dxa"/>
            </w:tcMar>
          </w:tcPr>
          <w:p w14:paraId="75659986" w14:textId="28E79855" w:rsidR="00346611" w:rsidRPr="00A0642B" w:rsidRDefault="00346611" w:rsidP="00346611">
            <w:pPr>
              <w:pBdr>
                <w:bottom w:val="single" w:sz="4" w:space="1" w:color="auto"/>
              </w:pBdr>
              <w:tabs>
                <w:tab w:val="decimal" w:pos="1877"/>
              </w:tabs>
              <w:spacing w:line="380" w:lineRule="exact"/>
              <w:ind w:left="-14" w:right="-14"/>
              <w:rPr>
                <w:rFonts w:ascii="Arial" w:hAnsi="Arial" w:cs="Arial"/>
                <w:sz w:val="22"/>
                <w:szCs w:val="22"/>
                <w:cs/>
              </w:rPr>
            </w:pPr>
            <w:r w:rsidRPr="00A0642B">
              <w:rPr>
                <w:rFonts w:ascii="Arial" w:hAnsi="Arial" w:cs="Arial"/>
                <w:sz w:val="22"/>
                <w:szCs w:val="22"/>
              </w:rPr>
              <w:t>1,905,766</w:t>
            </w:r>
          </w:p>
        </w:tc>
      </w:tr>
      <w:tr w:rsidR="00346611" w:rsidRPr="00A0642B" w14:paraId="742B8718" w14:textId="77777777">
        <w:tc>
          <w:tcPr>
            <w:tcW w:w="6120" w:type="dxa"/>
            <w:tcMar>
              <w:top w:w="0" w:type="dxa"/>
              <w:left w:w="108" w:type="dxa"/>
              <w:bottom w:w="0" w:type="dxa"/>
              <w:right w:w="108" w:type="dxa"/>
            </w:tcMar>
          </w:tcPr>
          <w:p w14:paraId="32CB8CF5" w14:textId="11DC89CB" w:rsidR="00346611" w:rsidRPr="00A0642B" w:rsidRDefault="00346611" w:rsidP="00346611">
            <w:pPr>
              <w:spacing w:line="380" w:lineRule="exact"/>
              <w:ind w:right="-43"/>
              <w:rPr>
                <w:rFonts w:ascii="Arial" w:hAnsi="Arial" w:cs="Arial"/>
                <w:b/>
                <w:bCs/>
                <w:sz w:val="22"/>
                <w:szCs w:val="22"/>
              </w:rPr>
            </w:pPr>
            <w:r w:rsidRPr="00A0642B">
              <w:rPr>
                <w:rFonts w:ascii="Arial" w:hAnsi="Arial" w:cs="Arial"/>
                <w:b/>
                <w:bCs/>
                <w:sz w:val="22"/>
                <w:szCs w:val="22"/>
              </w:rPr>
              <w:t>Liabilities</w:t>
            </w:r>
          </w:p>
        </w:tc>
        <w:tc>
          <w:tcPr>
            <w:tcW w:w="2340" w:type="dxa"/>
            <w:tcMar>
              <w:top w:w="0" w:type="dxa"/>
              <w:left w:w="108" w:type="dxa"/>
              <w:bottom w:w="0" w:type="dxa"/>
              <w:right w:w="108" w:type="dxa"/>
            </w:tcMar>
          </w:tcPr>
          <w:p w14:paraId="45EB6FC4" w14:textId="77777777" w:rsidR="00346611" w:rsidRPr="00A0642B" w:rsidRDefault="00346611" w:rsidP="00346611">
            <w:pPr>
              <w:tabs>
                <w:tab w:val="decimal" w:pos="1877"/>
              </w:tabs>
              <w:spacing w:line="380" w:lineRule="exact"/>
              <w:ind w:left="-14" w:right="-14"/>
              <w:rPr>
                <w:rFonts w:ascii="Arial" w:hAnsi="Arial" w:cs="Arial"/>
                <w:sz w:val="22"/>
                <w:szCs w:val="22"/>
                <w:cs/>
              </w:rPr>
            </w:pPr>
          </w:p>
        </w:tc>
      </w:tr>
      <w:tr w:rsidR="00346611" w:rsidRPr="00A0642B" w14:paraId="37D3E26F" w14:textId="77777777">
        <w:tc>
          <w:tcPr>
            <w:tcW w:w="6120" w:type="dxa"/>
            <w:tcMar>
              <w:top w:w="0" w:type="dxa"/>
              <w:left w:w="108" w:type="dxa"/>
              <w:bottom w:w="0" w:type="dxa"/>
              <w:right w:w="108" w:type="dxa"/>
            </w:tcMar>
            <w:hideMark/>
          </w:tcPr>
          <w:p w14:paraId="44EA9C34" w14:textId="4A73BB0B"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Trade and other current payable</w:t>
            </w:r>
          </w:p>
        </w:tc>
        <w:tc>
          <w:tcPr>
            <w:tcW w:w="2340" w:type="dxa"/>
            <w:tcMar>
              <w:top w:w="0" w:type="dxa"/>
              <w:left w:w="108" w:type="dxa"/>
              <w:bottom w:w="0" w:type="dxa"/>
              <w:right w:w="108" w:type="dxa"/>
            </w:tcMar>
          </w:tcPr>
          <w:p w14:paraId="777753B9" w14:textId="57CBB58A" w:rsidR="00346611" w:rsidRPr="00A0642B" w:rsidRDefault="00346611" w:rsidP="00346611">
            <w:pPr>
              <w:tabs>
                <w:tab w:val="decimal" w:pos="1877"/>
              </w:tabs>
              <w:spacing w:line="380" w:lineRule="exact"/>
              <w:ind w:left="-14" w:right="-14"/>
              <w:rPr>
                <w:rFonts w:ascii="Arial" w:hAnsi="Arial" w:cs="Arial"/>
                <w:sz w:val="22"/>
                <w:szCs w:val="22"/>
              </w:rPr>
            </w:pPr>
            <w:r w:rsidRPr="00A0642B">
              <w:rPr>
                <w:rFonts w:ascii="Arial" w:hAnsi="Arial" w:cs="Arial"/>
                <w:sz w:val="22"/>
                <w:szCs w:val="22"/>
              </w:rPr>
              <w:t>10,844</w:t>
            </w:r>
          </w:p>
        </w:tc>
      </w:tr>
      <w:tr w:rsidR="00346611" w:rsidRPr="00A0642B" w14:paraId="7F189FEE" w14:textId="77777777">
        <w:tc>
          <w:tcPr>
            <w:tcW w:w="6120" w:type="dxa"/>
            <w:tcMar>
              <w:top w:w="0" w:type="dxa"/>
              <w:left w:w="108" w:type="dxa"/>
              <w:bottom w:w="0" w:type="dxa"/>
              <w:right w:w="108" w:type="dxa"/>
            </w:tcMar>
          </w:tcPr>
          <w:p w14:paraId="5C99ABAE" w14:textId="474C726A"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Long-term loans</w:t>
            </w:r>
          </w:p>
        </w:tc>
        <w:tc>
          <w:tcPr>
            <w:tcW w:w="2340" w:type="dxa"/>
            <w:tcMar>
              <w:top w:w="0" w:type="dxa"/>
              <w:left w:w="108" w:type="dxa"/>
              <w:bottom w:w="0" w:type="dxa"/>
              <w:right w:w="108" w:type="dxa"/>
            </w:tcMar>
          </w:tcPr>
          <w:p w14:paraId="0E5C1EDC" w14:textId="3D0065F8" w:rsidR="00346611" w:rsidRPr="00A0642B" w:rsidRDefault="00346611" w:rsidP="00346611">
            <w:pPr>
              <w:tabs>
                <w:tab w:val="decimal" w:pos="1877"/>
              </w:tabs>
              <w:spacing w:line="380" w:lineRule="exact"/>
              <w:ind w:left="-14" w:right="-14"/>
              <w:rPr>
                <w:rFonts w:ascii="Arial" w:hAnsi="Arial" w:cs="Arial"/>
                <w:sz w:val="22"/>
                <w:szCs w:val="22"/>
              </w:rPr>
            </w:pPr>
            <w:r w:rsidRPr="00A0642B">
              <w:rPr>
                <w:rFonts w:ascii="Arial" w:hAnsi="Arial" w:cs="Arial"/>
                <w:sz w:val="22"/>
                <w:szCs w:val="22"/>
              </w:rPr>
              <w:t>885,809</w:t>
            </w:r>
          </w:p>
        </w:tc>
      </w:tr>
      <w:tr w:rsidR="00346611" w:rsidRPr="00A0642B" w14:paraId="10337951" w14:textId="77777777">
        <w:tc>
          <w:tcPr>
            <w:tcW w:w="6120" w:type="dxa"/>
            <w:tcMar>
              <w:top w:w="0" w:type="dxa"/>
              <w:left w:w="108" w:type="dxa"/>
              <w:bottom w:w="0" w:type="dxa"/>
              <w:right w:w="108" w:type="dxa"/>
            </w:tcMar>
          </w:tcPr>
          <w:p w14:paraId="2D0A066F" w14:textId="7B4D4AB3"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Provision</w:t>
            </w:r>
          </w:p>
        </w:tc>
        <w:tc>
          <w:tcPr>
            <w:tcW w:w="2340" w:type="dxa"/>
            <w:tcMar>
              <w:top w:w="0" w:type="dxa"/>
              <w:left w:w="108" w:type="dxa"/>
              <w:bottom w:w="0" w:type="dxa"/>
              <w:right w:w="108" w:type="dxa"/>
            </w:tcMar>
          </w:tcPr>
          <w:p w14:paraId="74A59AE0" w14:textId="5354B814" w:rsidR="00346611" w:rsidRPr="00A0642B" w:rsidRDefault="00346611" w:rsidP="00346611">
            <w:pPr>
              <w:tabs>
                <w:tab w:val="decimal" w:pos="1877"/>
              </w:tabs>
              <w:spacing w:line="380" w:lineRule="exact"/>
              <w:ind w:left="-14" w:right="-14"/>
              <w:rPr>
                <w:rFonts w:ascii="Arial" w:hAnsi="Arial" w:cs="Arial"/>
                <w:sz w:val="22"/>
                <w:szCs w:val="22"/>
              </w:rPr>
            </w:pPr>
            <w:r w:rsidRPr="00A0642B">
              <w:rPr>
                <w:rFonts w:ascii="Arial" w:hAnsi="Arial" w:cs="Arial"/>
                <w:sz w:val="22"/>
                <w:szCs w:val="22"/>
              </w:rPr>
              <w:t>9,871</w:t>
            </w:r>
          </w:p>
        </w:tc>
      </w:tr>
      <w:tr w:rsidR="00346611" w:rsidRPr="00A0642B" w14:paraId="0CC6EEE9" w14:textId="77777777">
        <w:tc>
          <w:tcPr>
            <w:tcW w:w="6120" w:type="dxa"/>
            <w:tcMar>
              <w:top w:w="0" w:type="dxa"/>
              <w:left w:w="108" w:type="dxa"/>
              <w:bottom w:w="0" w:type="dxa"/>
              <w:right w:w="108" w:type="dxa"/>
            </w:tcMar>
            <w:hideMark/>
          </w:tcPr>
          <w:p w14:paraId="56A28A79" w14:textId="0E43DFCA"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Other liabilities</w:t>
            </w:r>
          </w:p>
        </w:tc>
        <w:tc>
          <w:tcPr>
            <w:tcW w:w="2340" w:type="dxa"/>
            <w:tcMar>
              <w:top w:w="0" w:type="dxa"/>
              <w:left w:w="108" w:type="dxa"/>
              <w:bottom w:w="0" w:type="dxa"/>
              <w:right w:w="108" w:type="dxa"/>
            </w:tcMar>
          </w:tcPr>
          <w:p w14:paraId="34A72F1B" w14:textId="7426C110" w:rsidR="00346611" w:rsidRPr="00A0642B" w:rsidRDefault="00346611" w:rsidP="00346611">
            <w:pPr>
              <w:pBdr>
                <w:bottom w:val="single" w:sz="4" w:space="1" w:color="auto"/>
              </w:pBdr>
              <w:tabs>
                <w:tab w:val="decimal" w:pos="1877"/>
              </w:tabs>
              <w:spacing w:line="380" w:lineRule="exact"/>
              <w:ind w:left="-14" w:right="-14"/>
              <w:rPr>
                <w:rFonts w:ascii="Arial" w:hAnsi="Arial" w:cs="Arial"/>
                <w:sz w:val="22"/>
                <w:szCs w:val="22"/>
              </w:rPr>
            </w:pPr>
            <w:r w:rsidRPr="00A0642B">
              <w:rPr>
                <w:rFonts w:ascii="Arial" w:hAnsi="Arial" w:cs="Arial"/>
                <w:sz w:val="22"/>
                <w:szCs w:val="22"/>
              </w:rPr>
              <w:t>27,802</w:t>
            </w:r>
          </w:p>
        </w:tc>
      </w:tr>
      <w:tr w:rsidR="00346611" w:rsidRPr="00A0642B" w14:paraId="14630C7C" w14:textId="77777777">
        <w:tc>
          <w:tcPr>
            <w:tcW w:w="6120" w:type="dxa"/>
            <w:tcMar>
              <w:top w:w="0" w:type="dxa"/>
              <w:left w:w="108" w:type="dxa"/>
              <w:bottom w:w="0" w:type="dxa"/>
              <w:right w:w="108" w:type="dxa"/>
            </w:tcMar>
            <w:hideMark/>
          </w:tcPr>
          <w:p w14:paraId="46C81ACA" w14:textId="77777777"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Total liabilities</w:t>
            </w:r>
          </w:p>
        </w:tc>
        <w:tc>
          <w:tcPr>
            <w:tcW w:w="2340" w:type="dxa"/>
            <w:tcMar>
              <w:top w:w="0" w:type="dxa"/>
              <w:left w:w="108" w:type="dxa"/>
              <w:bottom w:w="0" w:type="dxa"/>
              <w:right w:w="108" w:type="dxa"/>
            </w:tcMar>
          </w:tcPr>
          <w:p w14:paraId="05B88F6D" w14:textId="0DC96EF0" w:rsidR="00346611" w:rsidRPr="00A0642B" w:rsidRDefault="00346611" w:rsidP="00346611">
            <w:pPr>
              <w:pBdr>
                <w:bottom w:val="single" w:sz="4" w:space="1" w:color="auto"/>
              </w:pBdr>
              <w:tabs>
                <w:tab w:val="decimal" w:pos="1877"/>
              </w:tabs>
              <w:spacing w:line="380" w:lineRule="exact"/>
              <w:ind w:left="-14" w:right="-14"/>
              <w:rPr>
                <w:rFonts w:ascii="Arial" w:hAnsi="Arial" w:cs="Arial"/>
                <w:sz w:val="22"/>
                <w:szCs w:val="22"/>
                <w:cs/>
              </w:rPr>
            </w:pPr>
            <w:r w:rsidRPr="00A0642B">
              <w:rPr>
                <w:rFonts w:ascii="Arial" w:hAnsi="Arial" w:cs="Arial"/>
                <w:sz w:val="22"/>
                <w:szCs w:val="22"/>
              </w:rPr>
              <w:t>934,326</w:t>
            </w:r>
          </w:p>
        </w:tc>
      </w:tr>
      <w:tr w:rsidR="00346611" w:rsidRPr="00A0642B" w14:paraId="7AEC77ED" w14:textId="77777777">
        <w:tc>
          <w:tcPr>
            <w:tcW w:w="6120" w:type="dxa"/>
            <w:tcMar>
              <w:top w:w="0" w:type="dxa"/>
              <w:left w:w="108" w:type="dxa"/>
              <w:bottom w:w="0" w:type="dxa"/>
              <w:right w:w="108" w:type="dxa"/>
            </w:tcMar>
            <w:hideMark/>
          </w:tcPr>
          <w:p w14:paraId="1807FD06" w14:textId="77777777"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Total net assets value</w:t>
            </w:r>
          </w:p>
        </w:tc>
        <w:tc>
          <w:tcPr>
            <w:tcW w:w="2340" w:type="dxa"/>
            <w:tcMar>
              <w:top w:w="0" w:type="dxa"/>
              <w:left w:w="108" w:type="dxa"/>
              <w:bottom w:w="0" w:type="dxa"/>
              <w:right w:w="108" w:type="dxa"/>
            </w:tcMar>
          </w:tcPr>
          <w:p w14:paraId="0582831C" w14:textId="03B1A4DD" w:rsidR="00346611" w:rsidRPr="00A0642B" w:rsidRDefault="00346611" w:rsidP="00346611">
            <w:pPr>
              <w:tabs>
                <w:tab w:val="decimal" w:pos="1877"/>
              </w:tabs>
              <w:spacing w:line="380" w:lineRule="exact"/>
              <w:ind w:left="-14" w:right="-14"/>
              <w:rPr>
                <w:rFonts w:ascii="Arial" w:hAnsi="Arial" w:cs="Arial"/>
                <w:sz w:val="22"/>
                <w:szCs w:val="22"/>
                <w:cs/>
              </w:rPr>
            </w:pPr>
            <w:r w:rsidRPr="00A0642B">
              <w:rPr>
                <w:rFonts w:ascii="Arial" w:hAnsi="Arial" w:cs="Arial"/>
                <w:sz w:val="22"/>
                <w:szCs w:val="22"/>
              </w:rPr>
              <w:t>971,440</w:t>
            </w:r>
          </w:p>
        </w:tc>
      </w:tr>
      <w:tr w:rsidR="00346611" w:rsidRPr="00A0642B" w14:paraId="50596852" w14:textId="77777777">
        <w:tc>
          <w:tcPr>
            <w:tcW w:w="6120" w:type="dxa"/>
            <w:tcMar>
              <w:top w:w="0" w:type="dxa"/>
              <w:left w:w="108" w:type="dxa"/>
              <w:bottom w:w="0" w:type="dxa"/>
              <w:right w:w="108" w:type="dxa"/>
            </w:tcMar>
          </w:tcPr>
          <w:p w14:paraId="78BB0569" w14:textId="61D8EB0B"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Investment disposal percentage</w:t>
            </w:r>
          </w:p>
        </w:tc>
        <w:tc>
          <w:tcPr>
            <w:tcW w:w="2340" w:type="dxa"/>
            <w:tcMar>
              <w:top w:w="0" w:type="dxa"/>
              <w:left w:w="108" w:type="dxa"/>
              <w:bottom w:w="0" w:type="dxa"/>
              <w:right w:w="108" w:type="dxa"/>
            </w:tcMar>
          </w:tcPr>
          <w:p w14:paraId="39CB8927" w14:textId="510E6430" w:rsidR="00346611" w:rsidRPr="00A0642B" w:rsidRDefault="00346611" w:rsidP="00346611">
            <w:pPr>
              <w:tabs>
                <w:tab w:val="decimal" w:pos="1695"/>
              </w:tabs>
              <w:spacing w:line="380" w:lineRule="exact"/>
              <w:ind w:left="-14" w:right="-14"/>
              <w:rPr>
                <w:rFonts w:ascii="Arial" w:hAnsi="Arial" w:cs="Arial"/>
                <w:sz w:val="22"/>
                <w:szCs w:val="22"/>
                <w:cs/>
              </w:rPr>
            </w:pPr>
            <w:r w:rsidRPr="00A0642B">
              <w:rPr>
                <w:rFonts w:ascii="Arial" w:hAnsi="Arial" w:cs="Arial"/>
                <w:sz w:val="22"/>
                <w:szCs w:val="22"/>
              </w:rPr>
              <w:t>49%</w:t>
            </w:r>
          </w:p>
        </w:tc>
      </w:tr>
      <w:tr w:rsidR="00346611" w:rsidRPr="00A0642B" w14:paraId="656B0909" w14:textId="77777777">
        <w:tc>
          <w:tcPr>
            <w:tcW w:w="6120" w:type="dxa"/>
            <w:tcMar>
              <w:top w:w="0" w:type="dxa"/>
              <w:left w:w="108" w:type="dxa"/>
              <w:bottom w:w="0" w:type="dxa"/>
              <w:right w:w="108" w:type="dxa"/>
            </w:tcMar>
          </w:tcPr>
          <w:p w14:paraId="365B6102" w14:textId="427A8C5D"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Book value of the disposed investment</w:t>
            </w:r>
          </w:p>
        </w:tc>
        <w:tc>
          <w:tcPr>
            <w:tcW w:w="2340" w:type="dxa"/>
            <w:tcMar>
              <w:top w:w="0" w:type="dxa"/>
              <w:left w:w="108" w:type="dxa"/>
              <w:bottom w:w="0" w:type="dxa"/>
              <w:right w:w="108" w:type="dxa"/>
            </w:tcMar>
          </w:tcPr>
          <w:p w14:paraId="6AA56044" w14:textId="30265E3B" w:rsidR="00346611" w:rsidRPr="00A0642B" w:rsidRDefault="00346611" w:rsidP="00346611">
            <w:pPr>
              <w:tabs>
                <w:tab w:val="decimal" w:pos="1877"/>
              </w:tabs>
              <w:spacing w:line="380" w:lineRule="exact"/>
              <w:ind w:left="-14" w:right="-14"/>
              <w:rPr>
                <w:rFonts w:ascii="Arial" w:hAnsi="Arial" w:cs="Arial"/>
                <w:sz w:val="22"/>
                <w:szCs w:val="22"/>
                <w:cs/>
              </w:rPr>
            </w:pPr>
            <w:r w:rsidRPr="00A0642B">
              <w:rPr>
                <w:rFonts w:ascii="Arial" w:hAnsi="Arial" w:cs="Arial"/>
                <w:sz w:val="22"/>
                <w:szCs w:val="22"/>
              </w:rPr>
              <w:t>476,005</w:t>
            </w:r>
          </w:p>
        </w:tc>
      </w:tr>
      <w:tr w:rsidR="00346611" w:rsidRPr="00A0642B" w14:paraId="333A7DF1" w14:textId="77777777" w:rsidTr="00EC4420">
        <w:tc>
          <w:tcPr>
            <w:tcW w:w="6120" w:type="dxa"/>
            <w:tcMar>
              <w:top w:w="0" w:type="dxa"/>
              <w:left w:w="108" w:type="dxa"/>
              <w:bottom w:w="0" w:type="dxa"/>
              <w:right w:w="108" w:type="dxa"/>
            </w:tcMar>
          </w:tcPr>
          <w:p w14:paraId="5CC1A61F" w14:textId="364828E4"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Gain on sales of investment in subsidiary</w:t>
            </w:r>
          </w:p>
        </w:tc>
        <w:tc>
          <w:tcPr>
            <w:tcW w:w="2340" w:type="dxa"/>
            <w:tcMar>
              <w:top w:w="0" w:type="dxa"/>
              <w:left w:w="108" w:type="dxa"/>
              <w:bottom w:w="0" w:type="dxa"/>
              <w:right w:w="108" w:type="dxa"/>
            </w:tcMar>
          </w:tcPr>
          <w:p w14:paraId="0C0EEA2D" w14:textId="4AF9BA46" w:rsidR="00346611" w:rsidRPr="00A0642B" w:rsidRDefault="00346611" w:rsidP="00346611">
            <w:pPr>
              <w:pBdr>
                <w:bottom w:val="single" w:sz="4" w:space="1" w:color="auto"/>
              </w:pBdr>
              <w:tabs>
                <w:tab w:val="decimal" w:pos="1877"/>
              </w:tabs>
              <w:spacing w:line="380" w:lineRule="exact"/>
              <w:ind w:left="-14" w:right="-14"/>
              <w:rPr>
                <w:rFonts w:ascii="Arial" w:hAnsi="Arial" w:cs="Arial"/>
                <w:sz w:val="22"/>
                <w:szCs w:val="22"/>
                <w:cs/>
              </w:rPr>
            </w:pPr>
            <w:r w:rsidRPr="00A0642B">
              <w:rPr>
                <w:rFonts w:ascii="Arial" w:hAnsi="Arial" w:cs="Arial"/>
                <w:sz w:val="22"/>
                <w:szCs w:val="22"/>
              </w:rPr>
              <w:t>134,429</w:t>
            </w:r>
          </w:p>
        </w:tc>
      </w:tr>
      <w:tr w:rsidR="00346611" w:rsidRPr="00A0642B" w14:paraId="18F5A219" w14:textId="77777777" w:rsidTr="00EC4420">
        <w:tc>
          <w:tcPr>
            <w:tcW w:w="6120" w:type="dxa"/>
            <w:tcMar>
              <w:top w:w="0" w:type="dxa"/>
              <w:left w:w="108" w:type="dxa"/>
              <w:bottom w:w="0" w:type="dxa"/>
              <w:right w:w="108" w:type="dxa"/>
            </w:tcMar>
          </w:tcPr>
          <w:p w14:paraId="65FE45DD" w14:textId="43AF8F92" w:rsidR="00346611" w:rsidRPr="00A0642B" w:rsidRDefault="00346611" w:rsidP="00346611">
            <w:pPr>
              <w:spacing w:line="380" w:lineRule="exact"/>
              <w:ind w:right="-43"/>
              <w:rPr>
                <w:rFonts w:ascii="Arial" w:hAnsi="Arial" w:cs="Arial"/>
                <w:sz w:val="22"/>
                <w:szCs w:val="22"/>
              </w:rPr>
            </w:pPr>
            <w:r w:rsidRPr="00A0642B">
              <w:rPr>
                <w:rFonts w:ascii="Arial" w:hAnsi="Arial" w:cs="Arial"/>
                <w:sz w:val="22"/>
                <w:szCs w:val="22"/>
              </w:rPr>
              <w:t>Proceeds from sale of investment in subsidiary</w:t>
            </w:r>
          </w:p>
        </w:tc>
        <w:tc>
          <w:tcPr>
            <w:tcW w:w="2340" w:type="dxa"/>
            <w:tcMar>
              <w:top w:w="0" w:type="dxa"/>
              <w:left w:w="108" w:type="dxa"/>
              <w:bottom w:w="0" w:type="dxa"/>
              <w:right w:w="108" w:type="dxa"/>
            </w:tcMar>
          </w:tcPr>
          <w:p w14:paraId="66CB1BC7" w14:textId="696BFC26" w:rsidR="00346611" w:rsidRPr="00A0642B" w:rsidRDefault="00346611" w:rsidP="00346611">
            <w:pPr>
              <w:pBdr>
                <w:bottom w:val="double" w:sz="4" w:space="1" w:color="auto"/>
              </w:pBdr>
              <w:tabs>
                <w:tab w:val="decimal" w:pos="1877"/>
              </w:tabs>
              <w:spacing w:line="380" w:lineRule="exact"/>
              <w:ind w:left="-14" w:right="-14"/>
              <w:rPr>
                <w:rFonts w:ascii="Arial" w:hAnsi="Arial" w:cs="Arial"/>
                <w:sz w:val="22"/>
                <w:szCs w:val="22"/>
                <w:cs/>
              </w:rPr>
            </w:pPr>
            <w:r w:rsidRPr="00A0642B">
              <w:rPr>
                <w:rFonts w:ascii="Arial" w:hAnsi="Arial" w:cs="Arial"/>
                <w:sz w:val="22"/>
                <w:szCs w:val="22"/>
              </w:rPr>
              <w:t>610,434</w:t>
            </w:r>
          </w:p>
        </w:tc>
      </w:tr>
    </w:tbl>
    <w:p w14:paraId="2F984999" w14:textId="652477C4" w:rsidR="0046255E" w:rsidRPr="00A0642B" w:rsidRDefault="0046255E">
      <w:pPr>
        <w:rPr>
          <w:rFonts w:ascii="Arial" w:hAnsi="Arial" w:cs="Arial"/>
        </w:rPr>
      </w:pP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EC4420" w:rsidRPr="00A0642B" w14:paraId="6C8EA007" w14:textId="77777777" w:rsidTr="00445886">
        <w:tc>
          <w:tcPr>
            <w:tcW w:w="6120" w:type="dxa"/>
            <w:tcMar>
              <w:top w:w="0" w:type="dxa"/>
              <w:left w:w="108" w:type="dxa"/>
              <w:bottom w:w="0" w:type="dxa"/>
              <w:right w:w="108" w:type="dxa"/>
            </w:tcMar>
          </w:tcPr>
          <w:p w14:paraId="77562FA4" w14:textId="09557C90" w:rsidR="00EC4420" w:rsidRPr="00A0642B" w:rsidRDefault="00EC4420" w:rsidP="00445886">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406E8FC7" w14:textId="77777777" w:rsidR="00EC4420" w:rsidRPr="00A0642B" w:rsidRDefault="00EC4420" w:rsidP="00445886">
            <w:pPr>
              <w:spacing w:line="380" w:lineRule="exact"/>
              <w:ind w:left="-18" w:right="-18"/>
              <w:jc w:val="center"/>
              <w:rPr>
                <w:rFonts w:ascii="Arial" w:hAnsi="Arial" w:cs="Arial"/>
                <w:sz w:val="22"/>
                <w:szCs w:val="22"/>
              </w:rPr>
            </w:pPr>
            <w:r w:rsidRPr="00A0642B">
              <w:rPr>
                <w:rFonts w:ascii="Arial" w:hAnsi="Arial" w:cs="Arial"/>
                <w:sz w:val="22"/>
                <w:szCs w:val="22"/>
              </w:rPr>
              <w:t>(Unit: Thousand Baht)</w:t>
            </w:r>
          </w:p>
        </w:tc>
      </w:tr>
      <w:tr w:rsidR="00EC4420" w:rsidRPr="00A0642B" w14:paraId="7421D3D0" w14:textId="77777777" w:rsidTr="00445886">
        <w:tc>
          <w:tcPr>
            <w:tcW w:w="6120" w:type="dxa"/>
            <w:tcMar>
              <w:top w:w="0" w:type="dxa"/>
              <w:left w:w="108" w:type="dxa"/>
              <w:bottom w:w="0" w:type="dxa"/>
              <w:right w:w="108" w:type="dxa"/>
            </w:tcMar>
          </w:tcPr>
          <w:p w14:paraId="369E2B79" w14:textId="77777777" w:rsidR="00EC4420" w:rsidRPr="00A0642B" w:rsidRDefault="00EC4420" w:rsidP="00445886">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6CF68F68" w14:textId="5C12B14B" w:rsidR="00EC4420" w:rsidRPr="00A0642B" w:rsidRDefault="00EC4420" w:rsidP="00445886">
            <w:pPr>
              <w:pBdr>
                <w:bottom w:val="single" w:sz="4" w:space="1" w:color="auto"/>
              </w:pBdr>
              <w:spacing w:line="380" w:lineRule="exact"/>
              <w:ind w:left="-18" w:right="-18"/>
              <w:jc w:val="center"/>
              <w:rPr>
                <w:rFonts w:ascii="Arial" w:hAnsi="Arial" w:cs="Arial"/>
                <w:sz w:val="22"/>
                <w:szCs w:val="22"/>
              </w:rPr>
            </w:pPr>
            <w:r w:rsidRPr="00A0642B">
              <w:rPr>
                <w:rFonts w:ascii="Arial" w:hAnsi="Arial" w:cs="Arial"/>
                <w:sz w:val="22"/>
                <w:szCs w:val="22"/>
              </w:rPr>
              <w:t>Separate</w:t>
            </w:r>
          </w:p>
          <w:p w14:paraId="49E86970" w14:textId="77777777" w:rsidR="00EC4420" w:rsidRPr="00A0642B" w:rsidRDefault="00EC4420" w:rsidP="00445886">
            <w:pPr>
              <w:pBdr>
                <w:bottom w:val="single" w:sz="4" w:space="1" w:color="auto"/>
              </w:pBdr>
              <w:spacing w:line="380" w:lineRule="exact"/>
              <w:ind w:left="-18" w:right="-18"/>
              <w:jc w:val="center"/>
              <w:rPr>
                <w:rFonts w:ascii="Arial" w:hAnsi="Arial" w:cs="Arial"/>
                <w:sz w:val="22"/>
                <w:szCs w:val="22"/>
              </w:rPr>
            </w:pPr>
            <w:r w:rsidRPr="00A0642B">
              <w:rPr>
                <w:rFonts w:ascii="Arial" w:hAnsi="Arial" w:cs="Arial"/>
                <w:sz w:val="22"/>
                <w:szCs w:val="22"/>
              </w:rPr>
              <w:t>financial statements</w:t>
            </w:r>
          </w:p>
        </w:tc>
      </w:tr>
      <w:tr w:rsidR="00455B5A" w:rsidRPr="00A0642B" w14:paraId="69E6C2AB" w14:textId="77777777" w:rsidTr="00445886">
        <w:tc>
          <w:tcPr>
            <w:tcW w:w="6120" w:type="dxa"/>
            <w:tcMar>
              <w:top w:w="0" w:type="dxa"/>
              <w:left w:w="108" w:type="dxa"/>
              <w:bottom w:w="0" w:type="dxa"/>
              <w:right w:w="108" w:type="dxa"/>
            </w:tcMar>
          </w:tcPr>
          <w:p w14:paraId="564F4F50" w14:textId="1FE4CCC2" w:rsidR="00455B5A" w:rsidRPr="00A0642B" w:rsidRDefault="00455B5A" w:rsidP="00455B5A">
            <w:pPr>
              <w:spacing w:line="380" w:lineRule="exact"/>
              <w:ind w:right="-43"/>
              <w:rPr>
                <w:rFonts w:ascii="Arial" w:hAnsi="Arial" w:cs="Arial"/>
                <w:sz w:val="22"/>
                <w:szCs w:val="22"/>
              </w:rPr>
            </w:pPr>
            <w:r w:rsidRPr="00A0642B">
              <w:rPr>
                <w:rFonts w:ascii="Arial" w:hAnsi="Arial" w:cs="Arial"/>
                <w:sz w:val="22"/>
                <w:szCs w:val="22"/>
              </w:rPr>
              <w:t>Proceeds from sale of investment in subsidiary</w:t>
            </w:r>
          </w:p>
        </w:tc>
        <w:tc>
          <w:tcPr>
            <w:tcW w:w="2340" w:type="dxa"/>
            <w:tcMar>
              <w:top w:w="0" w:type="dxa"/>
              <w:left w:w="108" w:type="dxa"/>
              <w:bottom w:w="0" w:type="dxa"/>
              <w:right w:w="108" w:type="dxa"/>
            </w:tcMar>
          </w:tcPr>
          <w:p w14:paraId="3BA2A6D3" w14:textId="6EAD54A8" w:rsidR="00455B5A" w:rsidRPr="00A0642B" w:rsidRDefault="00455B5A" w:rsidP="00455B5A">
            <w:pPr>
              <w:tabs>
                <w:tab w:val="decimal" w:pos="1877"/>
              </w:tabs>
              <w:spacing w:line="380" w:lineRule="exact"/>
              <w:ind w:left="-14" w:right="-14"/>
              <w:rPr>
                <w:rFonts w:ascii="Arial" w:hAnsi="Arial" w:cs="Arial"/>
                <w:sz w:val="22"/>
                <w:szCs w:val="22"/>
                <w:cs/>
              </w:rPr>
            </w:pPr>
            <w:r w:rsidRPr="00A0642B">
              <w:rPr>
                <w:rFonts w:ascii="Arial" w:hAnsi="Arial" w:cs="Arial"/>
                <w:sz w:val="22"/>
                <w:szCs w:val="22"/>
              </w:rPr>
              <w:t>610,434</w:t>
            </w:r>
          </w:p>
        </w:tc>
      </w:tr>
      <w:tr w:rsidR="00455B5A" w:rsidRPr="00A0642B" w14:paraId="0C6791B9" w14:textId="77777777" w:rsidTr="00445886">
        <w:tc>
          <w:tcPr>
            <w:tcW w:w="6120" w:type="dxa"/>
            <w:tcMar>
              <w:top w:w="0" w:type="dxa"/>
              <w:left w:w="108" w:type="dxa"/>
              <w:bottom w:w="0" w:type="dxa"/>
              <w:right w:w="108" w:type="dxa"/>
            </w:tcMar>
          </w:tcPr>
          <w:p w14:paraId="54C7080A" w14:textId="2C4ACA4F" w:rsidR="00455B5A" w:rsidRPr="00A0642B" w:rsidRDefault="00455B5A" w:rsidP="00455B5A">
            <w:pPr>
              <w:spacing w:line="380" w:lineRule="exact"/>
              <w:ind w:right="-43"/>
              <w:rPr>
                <w:rFonts w:ascii="Arial" w:hAnsi="Arial" w:cs="Arial"/>
                <w:sz w:val="22"/>
                <w:szCs w:val="22"/>
              </w:rPr>
            </w:pPr>
            <w:r w:rsidRPr="00A0642B">
              <w:rPr>
                <w:rFonts w:ascii="Arial" w:hAnsi="Arial" w:cs="Arial"/>
                <w:sz w:val="22"/>
                <w:szCs w:val="22"/>
              </w:rPr>
              <w:t>Investment value</w:t>
            </w:r>
          </w:p>
        </w:tc>
        <w:tc>
          <w:tcPr>
            <w:tcW w:w="2340" w:type="dxa"/>
            <w:tcMar>
              <w:top w:w="0" w:type="dxa"/>
              <w:left w:w="108" w:type="dxa"/>
              <w:bottom w:w="0" w:type="dxa"/>
              <w:right w:w="108" w:type="dxa"/>
            </w:tcMar>
          </w:tcPr>
          <w:p w14:paraId="728C5360" w14:textId="0A95AF37" w:rsidR="00455B5A" w:rsidRPr="00A0642B" w:rsidRDefault="00455B5A" w:rsidP="00455B5A">
            <w:pPr>
              <w:pBdr>
                <w:bottom w:val="single" w:sz="4" w:space="1" w:color="auto"/>
              </w:pBdr>
              <w:tabs>
                <w:tab w:val="decimal" w:pos="1877"/>
              </w:tabs>
              <w:spacing w:line="380" w:lineRule="exact"/>
              <w:ind w:left="-14" w:right="-14"/>
              <w:rPr>
                <w:rFonts w:ascii="Arial" w:hAnsi="Arial" w:cs="Arial"/>
                <w:sz w:val="22"/>
                <w:szCs w:val="22"/>
                <w:cs/>
              </w:rPr>
            </w:pPr>
            <w:r w:rsidRPr="00A0642B">
              <w:rPr>
                <w:rFonts w:ascii="Arial" w:hAnsi="Arial" w:cs="Arial"/>
                <w:sz w:val="22"/>
                <w:szCs w:val="22"/>
              </w:rPr>
              <w:t>(465,500)</w:t>
            </w:r>
          </w:p>
        </w:tc>
      </w:tr>
      <w:tr w:rsidR="00455B5A" w:rsidRPr="00A0642B" w14:paraId="753CEC90" w14:textId="77777777" w:rsidTr="00445886">
        <w:tc>
          <w:tcPr>
            <w:tcW w:w="6120" w:type="dxa"/>
            <w:tcMar>
              <w:top w:w="0" w:type="dxa"/>
              <w:left w:w="108" w:type="dxa"/>
              <w:bottom w:w="0" w:type="dxa"/>
              <w:right w:w="108" w:type="dxa"/>
            </w:tcMar>
          </w:tcPr>
          <w:p w14:paraId="7C4E25D1" w14:textId="6135F64B" w:rsidR="00455B5A" w:rsidRPr="00A0642B" w:rsidRDefault="00455B5A" w:rsidP="00455B5A">
            <w:pPr>
              <w:spacing w:line="380" w:lineRule="exact"/>
              <w:ind w:right="-43"/>
              <w:rPr>
                <w:rFonts w:ascii="Arial" w:hAnsi="Arial" w:cs="Arial"/>
                <w:sz w:val="22"/>
                <w:szCs w:val="22"/>
              </w:rPr>
            </w:pPr>
            <w:r w:rsidRPr="00A0642B">
              <w:rPr>
                <w:rFonts w:ascii="Arial" w:hAnsi="Arial" w:cs="Arial"/>
                <w:sz w:val="22"/>
                <w:szCs w:val="22"/>
              </w:rPr>
              <w:t>Gain on sales of investment in subsidiary</w:t>
            </w:r>
          </w:p>
        </w:tc>
        <w:tc>
          <w:tcPr>
            <w:tcW w:w="2340" w:type="dxa"/>
            <w:tcMar>
              <w:top w:w="0" w:type="dxa"/>
              <w:left w:w="108" w:type="dxa"/>
              <w:bottom w:w="0" w:type="dxa"/>
              <w:right w:w="108" w:type="dxa"/>
            </w:tcMar>
          </w:tcPr>
          <w:p w14:paraId="5D0DCB4B" w14:textId="2B6F7FF6" w:rsidR="00455B5A" w:rsidRPr="00A0642B" w:rsidRDefault="00455B5A" w:rsidP="00455B5A">
            <w:pPr>
              <w:pBdr>
                <w:bottom w:val="double" w:sz="4" w:space="1" w:color="auto"/>
              </w:pBdr>
              <w:tabs>
                <w:tab w:val="decimal" w:pos="1877"/>
              </w:tabs>
              <w:spacing w:line="380" w:lineRule="exact"/>
              <w:ind w:left="-14" w:right="-14"/>
              <w:rPr>
                <w:rFonts w:ascii="Arial" w:hAnsi="Arial" w:cs="Arial"/>
                <w:sz w:val="22"/>
                <w:szCs w:val="22"/>
                <w:cs/>
              </w:rPr>
            </w:pPr>
            <w:r w:rsidRPr="00A0642B">
              <w:rPr>
                <w:rFonts w:ascii="Arial" w:hAnsi="Arial" w:cs="Arial"/>
                <w:sz w:val="22"/>
                <w:szCs w:val="22"/>
              </w:rPr>
              <w:t>144,934</w:t>
            </w:r>
          </w:p>
        </w:tc>
      </w:tr>
    </w:tbl>
    <w:p w14:paraId="63F30614" w14:textId="77777777" w:rsidR="0059725A" w:rsidRDefault="0059725A" w:rsidP="00A0642B">
      <w:pPr>
        <w:spacing w:before="120" w:after="120" w:line="380" w:lineRule="exact"/>
        <w:ind w:left="1080" w:right="-43" w:hanging="533"/>
        <w:jc w:val="thaiDistribute"/>
        <w:rPr>
          <w:rFonts w:ascii="Arial" w:hAnsi="Arial" w:cs="Arial"/>
          <w:sz w:val="22"/>
          <w:szCs w:val="22"/>
        </w:rPr>
      </w:pPr>
    </w:p>
    <w:p w14:paraId="2B0C940C" w14:textId="77777777" w:rsidR="0059725A" w:rsidRDefault="0059725A">
      <w:pPr>
        <w:overflowPunct/>
        <w:autoSpaceDE/>
        <w:autoSpaceDN/>
        <w:adjustRightInd/>
        <w:textAlignment w:val="auto"/>
        <w:rPr>
          <w:rFonts w:ascii="Arial" w:hAnsi="Arial" w:cs="Arial"/>
          <w:sz w:val="22"/>
          <w:szCs w:val="22"/>
        </w:rPr>
      </w:pPr>
      <w:r>
        <w:rPr>
          <w:rFonts w:ascii="Arial" w:hAnsi="Arial" w:cs="Arial"/>
          <w:sz w:val="22"/>
          <w:szCs w:val="22"/>
        </w:rPr>
        <w:br w:type="page"/>
      </w:r>
    </w:p>
    <w:p w14:paraId="4812B288" w14:textId="7D3D12F1" w:rsidR="000D2FB6" w:rsidRPr="00A0642B" w:rsidRDefault="000D2FB6" w:rsidP="003627E9">
      <w:pPr>
        <w:spacing w:before="80" w:after="80" w:line="380" w:lineRule="exact"/>
        <w:ind w:left="1080" w:right="-43" w:hanging="533"/>
        <w:jc w:val="thaiDistribute"/>
        <w:rPr>
          <w:rFonts w:ascii="Arial" w:hAnsi="Arial" w:cs="Arial"/>
          <w:sz w:val="22"/>
          <w:u w:val="single"/>
        </w:rPr>
      </w:pPr>
      <w:r w:rsidRPr="00A0642B">
        <w:rPr>
          <w:rFonts w:ascii="Arial" w:hAnsi="Arial" w:cs="Arial"/>
          <w:sz w:val="22"/>
          <w:szCs w:val="22"/>
        </w:rPr>
        <w:lastRenderedPageBreak/>
        <w:t>(</w:t>
      </w:r>
      <w:r w:rsidR="00B91E03" w:rsidRPr="00A0642B">
        <w:rPr>
          <w:rFonts w:ascii="Arial" w:hAnsi="Arial" w:cs="Arial"/>
          <w:sz w:val="22"/>
          <w:szCs w:val="22"/>
        </w:rPr>
        <w:t>4</w:t>
      </w:r>
      <w:r w:rsidRPr="00A0642B">
        <w:rPr>
          <w:rFonts w:ascii="Arial" w:hAnsi="Arial" w:cs="Arial"/>
          <w:sz w:val="22"/>
          <w:szCs w:val="22"/>
        </w:rPr>
        <w:t>)</w:t>
      </w:r>
      <w:r w:rsidRPr="00A0642B">
        <w:rPr>
          <w:rFonts w:ascii="Arial" w:hAnsi="Arial" w:cs="Arial"/>
          <w:sz w:val="22"/>
          <w:szCs w:val="22"/>
        </w:rPr>
        <w:tab/>
      </w:r>
      <w:r w:rsidRPr="00A0642B">
        <w:rPr>
          <w:rFonts w:ascii="Arial" w:hAnsi="Arial" w:cs="Arial"/>
          <w:sz w:val="22"/>
          <w:szCs w:val="22"/>
          <w:u w:val="single"/>
        </w:rPr>
        <w:t>Capital increase of</w:t>
      </w:r>
      <w:r w:rsidR="002E30A6" w:rsidRPr="00A0642B">
        <w:rPr>
          <w:rFonts w:ascii="Arial" w:hAnsi="Arial" w:cs="Arial"/>
          <w:sz w:val="22"/>
          <w:szCs w:val="22"/>
          <w:u w:val="single"/>
        </w:rPr>
        <w:t xml:space="preserve"> indirect</w:t>
      </w:r>
      <w:r w:rsidRPr="00A0642B">
        <w:rPr>
          <w:rFonts w:ascii="Arial" w:hAnsi="Arial" w:cs="Arial"/>
          <w:sz w:val="22"/>
          <w:szCs w:val="22"/>
          <w:u w:val="single"/>
        </w:rPr>
        <w:t xml:space="preserve"> subsidiary</w:t>
      </w:r>
    </w:p>
    <w:p w14:paraId="38A7C815" w14:textId="15CE5530" w:rsidR="00455B5A" w:rsidRPr="00A0642B" w:rsidRDefault="000D2FB6" w:rsidP="003627E9">
      <w:pPr>
        <w:spacing w:before="80" w:after="80" w:line="380" w:lineRule="exact"/>
        <w:ind w:left="1080" w:right="-43" w:hanging="530"/>
        <w:jc w:val="thaiDistribute"/>
        <w:rPr>
          <w:rFonts w:ascii="Arial" w:hAnsi="Arial" w:cs="Arial"/>
          <w:sz w:val="22"/>
          <w:szCs w:val="22"/>
        </w:rPr>
      </w:pPr>
      <w:r w:rsidRPr="00A0642B">
        <w:rPr>
          <w:rFonts w:ascii="Arial" w:hAnsi="Arial" w:cs="Arial"/>
          <w:sz w:val="22"/>
          <w:szCs w:val="22"/>
          <w:cs/>
        </w:rPr>
        <w:tab/>
      </w:r>
      <w:r w:rsidRPr="00A0642B">
        <w:rPr>
          <w:rFonts w:ascii="Arial" w:hAnsi="Arial" w:cs="Arial"/>
          <w:sz w:val="22"/>
          <w:szCs w:val="22"/>
        </w:rPr>
        <w:t xml:space="preserve">On </w:t>
      </w:r>
      <w:r w:rsidR="004F7788" w:rsidRPr="00A0642B">
        <w:rPr>
          <w:rFonts w:ascii="Arial" w:hAnsi="Arial" w:cs="Arial"/>
          <w:sz w:val="22"/>
          <w:szCs w:val="22"/>
        </w:rPr>
        <w:t>22</w:t>
      </w:r>
      <w:r w:rsidRPr="00A0642B">
        <w:rPr>
          <w:rFonts w:ascii="Arial" w:hAnsi="Arial" w:cs="Arial"/>
          <w:sz w:val="22"/>
          <w:szCs w:val="22"/>
        </w:rPr>
        <w:t xml:space="preserve"> </w:t>
      </w:r>
      <w:r w:rsidR="004F7788" w:rsidRPr="00A0642B">
        <w:rPr>
          <w:rFonts w:ascii="Arial" w:hAnsi="Arial" w:cs="Arial"/>
          <w:sz w:val="22"/>
          <w:szCs w:val="22"/>
        </w:rPr>
        <w:t>May</w:t>
      </w:r>
      <w:r w:rsidRPr="00A0642B">
        <w:rPr>
          <w:rFonts w:ascii="Arial" w:hAnsi="Arial" w:cs="Arial"/>
          <w:sz w:val="22"/>
          <w:szCs w:val="22"/>
        </w:rPr>
        <w:t xml:space="preserve"> 2025, the Extraordinary General Meeting of shareholders of </w:t>
      </w:r>
      <w:r w:rsidR="0019055F" w:rsidRPr="00A0642B">
        <w:rPr>
          <w:rFonts w:ascii="Arial" w:hAnsi="Arial" w:cs="Arial"/>
          <w:sz w:val="22"/>
          <w:szCs w:val="22"/>
        </w:rPr>
        <w:t>LIV-24</w:t>
      </w:r>
      <w:r w:rsidRPr="00A0642B">
        <w:rPr>
          <w:rFonts w:ascii="Arial" w:hAnsi="Arial" w:cs="Arial"/>
          <w:sz w:val="22"/>
          <w:szCs w:val="22"/>
        </w:rPr>
        <w:t xml:space="preserve"> </w:t>
      </w:r>
      <w:r w:rsidR="00603BF0" w:rsidRPr="00A0642B">
        <w:rPr>
          <w:rFonts w:ascii="Arial" w:hAnsi="Arial" w:cs="Arial"/>
          <w:sz w:val="22"/>
          <w:szCs w:val="22"/>
        </w:rPr>
        <w:t xml:space="preserve">                </w:t>
      </w:r>
      <w:r w:rsidRPr="00A0642B">
        <w:rPr>
          <w:rFonts w:ascii="Arial" w:hAnsi="Arial" w:cs="Arial"/>
          <w:sz w:val="22"/>
          <w:szCs w:val="22"/>
        </w:rPr>
        <w:t>Co., Ltd. (a</w:t>
      </w:r>
      <w:r w:rsidR="0019055F" w:rsidRPr="00A0642B">
        <w:rPr>
          <w:rFonts w:ascii="Arial" w:hAnsi="Arial" w:cs="Arial"/>
          <w:sz w:val="22"/>
          <w:szCs w:val="22"/>
        </w:rPr>
        <w:t>n indirect</w:t>
      </w:r>
      <w:r w:rsidRPr="00A0642B">
        <w:rPr>
          <w:rFonts w:ascii="Arial" w:hAnsi="Arial" w:cs="Arial"/>
          <w:sz w:val="22"/>
          <w:szCs w:val="22"/>
        </w:rPr>
        <w:t xml:space="preserve"> subsidiary) </w:t>
      </w:r>
      <w:r w:rsidRPr="00A0642B">
        <w:rPr>
          <w:rFonts w:ascii="Arial" w:hAnsi="Arial" w:cs="Arial"/>
          <w:sz w:val="22"/>
        </w:rPr>
        <w:t>approved an</w:t>
      </w:r>
      <w:r w:rsidRPr="00A0642B">
        <w:rPr>
          <w:rFonts w:ascii="Arial" w:hAnsi="Arial" w:cs="Arial"/>
          <w:sz w:val="22"/>
          <w:szCs w:val="22"/>
        </w:rPr>
        <w:t xml:space="preserve"> increase in the registered share capital of Baht </w:t>
      </w:r>
      <w:r w:rsidR="0019055F" w:rsidRPr="00A0642B">
        <w:rPr>
          <w:rFonts w:ascii="Arial" w:hAnsi="Arial" w:cs="Arial"/>
          <w:sz w:val="22"/>
          <w:szCs w:val="22"/>
        </w:rPr>
        <w:t>16</w:t>
      </w:r>
      <w:r w:rsidRPr="00A0642B">
        <w:rPr>
          <w:rFonts w:ascii="Arial" w:hAnsi="Arial" w:cs="Arial"/>
          <w:sz w:val="22"/>
          <w:szCs w:val="22"/>
        </w:rPr>
        <w:t xml:space="preserve"> million from Baht </w:t>
      </w:r>
      <w:r w:rsidR="0019055F" w:rsidRPr="00A0642B">
        <w:rPr>
          <w:rFonts w:ascii="Arial" w:hAnsi="Arial" w:cs="Arial"/>
          <w:sz w:val="22"/>
          <w:szCs w:val="22"/>
        </w:rPr>
        <w:t>4</w:t>
      </w:r>
      <w:r w:rsidRPr="00A0642B">
        <w:rPr>
          <w:rFonts w:ascii="Arial" w:hAnsi="Arial" w:cs="Arial"/>
          <w:sz w:val="22"/>
          <w:szCs w:val="22"/>
        </w:rPr>
        <w:t xml:space="preserve"> million to Baht </w:t>
      </w:r>
      <w:r w:rsidR="0019055F" w:rsidRPr="00A0642B">
        <w:rPr>
          <w:rFonts w:ascii="Arial" w:hAnsi="Arial" w:cs="Arial"/>
          <w:sz w:val="22"/>
          <w:szCs w:val="22"/>
        </w:rPr>
        <w:t>20</w:t>
      </w:r>
      <w:r w:rsidRPr="00A0642B">
        <w:rPr>
          <w:rFonts w:ascii="Arial" w:hAnsi="Arial" w:cs="Arial"/>
          <w:sz w:val="22"/>
          <w:szCs w:val="22"/>
        </w:rPr>
        <w:t xml:space="preserve"> million </w:t>
      </w:r>
      <w:r w:rsidRPr="00A0642B">
        <w:rPr>
          <w:rFonts w:ascii="Arial" w:hAnsi="Arial" w:cs="Arial"/>
          <w:color w:val="000000" w:themeColor="text1"/>
          <w:sz w:val="22"/>
          <w:szCs w:val="22"/>
        </w:rPr>
        <w:t xml:space="preserve">through the issuance of </w:t>
      </w:r>
      <w:r w:rsidR="0019055F" w:rsidRPr="00A0642B">
        <w:rPr>
          <w:rFonts w:ascii="Arial" w:hAnsi="Arial" w:cs="Arial"/>
          <w:sz w:val="22"/>
          <w:szCs w:val="22"/>
        </w:rPr>
        <w:t>16</w:t>
      </w:r>
      <w:r w:rsidRPr="00A0642B">
        <w:rPr>
          <w:rFonts w:ascii="Arial" w:hAnsi="Arial" w:cs="Arial"/>
          <w:sz w:val="22"/>
          <w:szCs w:val="22"/>
        </w:rPr>
        <w:t xml:space="preserve">0,000 new ordinary shares at a price of Baht 100 each. The subsidiary registered the capital increase with the Ministry of Commerce on </w:t>
      </w:r>
      <w:r w:rsidR="002B0DEE" w:rsidRPr="00A0642B">
        <w:rPr>
          <w:rFonts w:ascii="Arial" w:hAnsi="Arial" w:cs="Arial"/>
          <w:sz w:val="22"/>
          <w:szCs w:val="22"/>
        </w:rPr>
        <w:t>26 May</w:t>
      </w:r>
      <w:r w:rsidRPr="00A0642B">
        <w:rPr>
          <w:rFonts w:ascii="Arial" w:hAnsi="Arial" w:cs="Arial"/>
          <w:sz w:val="22"/>
          <w:szCs w:val="22"/>
        </w:rPr>
        <w:t xml:space="preserve"> 2025. </w:t>
      </w:r>
      <w:proofErr w:type="gramStart"/>
      <w:r w:rsidR="002B0DEE" w:rsidRPr="00A0642B">
        <w:rPr>
          <w:rFonts w:ascii="Arial" w:hAnsi="Arial" w:cs="Arial"/>
          <w:sz w:val="22"/>
          <w:szCs w:val="22"/>
        </w:rPr>
        <w:t>Plus</w:t>
      </w:r>
      <w:proofErr w:type="gramEnd"/>
      <w:r w:rsidR="002B0DEE" w:rsidRPr="00A0642B">
        <w:rPr>
          <w:rFonts w:ascii="Arial" w:hAnsi="Arial" w:cs="Arial"/>
          <w:sz w:val="22"/>
          <w:szCs w:val="22"/>
        </w:rPr>
        <w:t xml:space="preserve"> Property Co., Ltd. (subsidiary)</w:t>
      </w:r>
      <w:r w:rsidRPr="00A0642B">
        <w:rPr>
          <w:rFonts w:ascii="Arial" w:hAnsi="Arial" w:cs="Arial"/>
          <w:sz w:val="22"/>
          <w:szCs w:val="22"/>
        </w:rPr>
        <w:t xml:space="preserve"> fully made payment for the newly issued shares.</w:t>
      </w:r>
    </w:p>
    <w:p w14:paraId="42A5B829" w14:textId="318B901E" w:rsidR="00AA2BB9" w:rsidRPr="00A0642B" w:rsidRDefault="00AA2BB9" w:rsidP="003627E9">
      <w:pPr>
        <w:spacing w:before="80" w:after="80" w:line="380" w:lineRule="exact"/>
        <w:ind w:left="1080" w:right="40" w:hanging="533"/>
        <w:jc w:val="both"/>
        <w:rPr>
          <w:rFonts w:ascii="Arial" w:hAnsi="Arial" w:cs="Arial"/>
          <w:sz w:val="22"/>
          <w:szCs w:val="22"/>
        </w:rPr>
      </w:pPr>
      <w:r w:rsidRPr="00A0642B">
        <w:rPr>
          <w:rFonts w:ascii="Arial" w:hAnsi="Arial" w:cs="Arial"/>
          <w:sz w:val="22"/>
          <w:szCs w:val="22"/>
          <w:cs/>
        </w:rPr>
        <w:t>(</w:t>
      </w:r>
      <w:r w:rsidR="003627E9">
        <w:rPr>
          <w:rFonts w:ascii="Arial" w:hAnsi="Arial" w:cs="Arial"/>
          <w:sz w:val="22"/>
          <w:szCs w:val="22"/>
        </w:rPr>
        <w:t>5</w:t>
      </w:r>
      <w:r w:rsidRPr="00A0642B">
        <w:rPr>
          <w:rFonts w:ascii="Arial" w:hAnsi="Arial" w:cs="Arial"/>
          <w:sz w:val="22"/>
          <w:szCs w:val="22"/>
          <w:cs/>
        </w:rPr>
        <w:t>)</w:t>
      </w:r>
      <w:r w:rsidRPr="00A0642B">
        <w:rPr>
          <w:rFonts w:ascii="Arial" w:hAnsi="Arial" w:cs="Arial"/>
          <w:sz w:val="22"/>
          <w:szCs w:val="22"/>
          <w:cs/>
        </w:rPr>
        <w:tab/>
      </w:r>
      <w:r w:rsidRPr="00A0642B">
        <w:rPr>
          <w:rFonts w:ascii="Arial" w:hAnsi="Arial" w:cs="Arial"/>
          <w:sz w:val="22"/>
          <w:szCs w:val="22"/>
          <w:u w:val="single"/>
        </w:rPr>
        <w:t>Additional investments in joint venture and change of status from investments in joint venture to subsidiary</w:t>
      </w:r>
    </w:p>
    <w:p w14:paraId="6A96C63F" w14:textId="7F52375D" w:rsidR="00AA2BB9" w:rsidRPr="00A0642B" w:rsidRDefault="00AA2BB9" w:rsidP="003627E9">
      <w:pPr>
        <w:tabs>
          <w:tab w:val="left" w:pos="540"/>
          <w:tab w:val="left" w:pos="1920"/>
          <w:tab w:val="left" w:pos="6120"/>
          <w:tab w:val="right" w:pos="7920"/>
        </w:tabs>
        <w:spacing w:before="80" w:after="80" w:line="380" w:lineRule="exact"/>
        <w:ind w:left="1080" w:hanging="1080"/>
        <w:jc w:val="both"/>
        <w:rPr>
          <w:rFonts w:ascii="Arial" w:eastAsia="Calibri" w:hAnsi="Arial" w:cs="Arial"/>
          <w:sz w:val="22"/>
          <w:szCs w:val="22"/>
        </w:rPr>
      </w:pPr>
      <w:r w:rsidRPr="00A0642B">
        <w:rPr>
          <w:rFonts w:ascii="Arial" w:hAnsi="Arial" w:cs="Arial"/>
          <w:sz w:val="22"/>
          <w:szCs w:val="22"/>
        </w:rPr>
        <w:tab/>
      </w:r>
      <w:r w:rsidRPr="00A0642B">
        <w:rPr>
          <w:rFonts w:ascii="Arial" w:eastAsia="Calibri" w:hAnsi="Arial" w:cs="Arial"/>
          <w:sz w:val="22"/>
          <w:szCs w:val="22"/>
        </w:rPr>
        <w:tab/>
        <w:t xml:space="preserve">On </w:t>
      </w:r>
      <w:r w:rsidR="00F652FA" w:rsidRPr="00A0642B">
        <w:rPr>
          <w:rFonts w:ascii="Arial" w:eastAsia="Calibri" w:hAnsi="Arial" w:cs="Arial"/>
          <w:sz w:val="22"/>
          <w:szCs w:val="22"/>
        </w:rPr>
        <w:t>29 August 2025</w:t>
      </w:r>
      <w:r w:rsidRPr="00A0642B">
        <w:rPr>
          <w:rFonts w:ascii="Arial" w:eastAsia="Calibri" w:hAnsi="Arial" w:cs="Arial"/>
          <w:sz w:val="22"/>
          <w:szCs w:val="22"/>
        </w:rPr>
        <w:t xml:space="preserve">, the Company </w:t>
      </w:r>
      <w:proofErr w:type="gramStart"/>
      <w:r w:rsidRPr="00A0642B">
        <w:rPr>
          <w:rFonts w:ascii="Arial" w:eastAsia="Calibri" w:hAnsi="Arial" w:cs="Arial"/>
          <w:sz w:val="22"/>
          <w:szCs w:val="22"/>
        </w:rPr>
        <w:t>entered into</w:t>
      </w:r>
      <w:proofErr w:type="gramEnd"/>
      <w:r w:rsidRPr="00A0642B">
        <w:rPr>
          <w:rFonts w:ascii="Arial" w:eastAsia="Calibri" w:hAnsi="Arial" w:cs="Arial"/>
          <w:sz w:val="22"/>
          <w:szCs w:val="22"/>
        </w:rPr>
        <w:t xml:space="preserve"> an acquisition of the entire holding </w:t>
      </w:r>
      <w:r w:rsidRPr="00A0642B">
        <w:rPr>
          <w:rFonts w:ascii="Arial" w:eastAsia="Calibri" w:hAnsi="Arial" w:cs="Arial"/>
          <w:sz w:val="22"/>
          <w:szCs w:val="22"/>
          <w:cs/>
        </w:rPr>
        <w:t xml:space="preserve">        </w:t>
      </w:r>
      <w:r w:rsidRPr="00A0642B">
        <w:rPr>
          <w:rFonts w:ascii="Arial" w:eastAsia="Calibri" w:hAnsi="Arial" w:cs="Arial"/>
          <w:sz w:val="22"/>
          <w:szCs w:val="22"/>
        </w:rPr>
        <w:t>of ordinary</w:t>
      </w:r>
      <w:r w:rsidRPr="00A0642B">
        <w:rPr>
          <w:rFonts w:ascii="Arial" w:eastAsia="Calibri" w:hAnsi="Arial" w:cs="Arial"/>
          <w:sz w:val="22"/>
          <w:szCs w:val="22"/>
          <w:cs/>
        </w:rPr>
        <w:t xml:space="preserve"> </w:t>
      </w:r>
      <w:r w:rsidRPr="00A0642B">
        <w:rPr>
          <w:rFonts w:ascii="Arial" w:eastAsia="Calibri" w:hAnsi="Arial" w:cs="Arial"/>
          <w:sz w:val="22"/>
          <w:szCs w:val="22"/>
        </w:rPr>
        <w:t xml:space="preserve">shares of </w:t>
      </w:r>
      <w:proofErr w:type="spellStart"/>
      <w:r w:rsidR="00EA22D0" w:rsidRPr="00A0642B">
        <w:rPr>
          <w:rFonts w:ascii="Arial" w:eastAsia="Calibri" w:hAnsi="Arial" w:cs="Arial"/>
          <w:sz w:val="22"/>
          <w:szCs w:val="22"/>
        </w:rPr>
        <w:t>Nonthiwat</w:t>
      </w:r>
      <w:proofErr w:type="spellEnd"/>
      <w:r w:rsidR="00EA22D0" w:rsidRPr="00A0642B">
        <w:rPr>
          <w:rFonts w:ascii="Arial" w:eastAsia="Calibri" w:hAnsi="Arial" w:cs="Arial"/>
          <w:sz w:val="22"/>
          <w:szCs w:val="22"/>
        </w:rPr>
        <w:t xml:space="preserve"> Co., Ltd.</w:t>
      </w:r>
      <w:r w:rsidRPr="00A0642B">
        <w:rPr>
          <w:rFonts w:ascii="Arial" w:eastAsia="Calibri" w:hAnsi="Arial" w:cs="Arial"/>
          <w:sz w:val="22"/>
          <w:szCs w:val="22"/>
        </w:rPr>
        <w:t xml:space="preserve"> (“joint venture”), held by an existing shareholder (venturer), with total investment cost of Baht 4</w:t>
      </w:r>
      <w:r w:rsidR="00EA22D0" w:rsidRPr="00A0642B">
        <w:rPr>
          <w:rFonts w:ascii="Arial" w:eastAsia="Calibri" w:hAnsi="Arial" w:cs="Arial"/>
          <w:sz w:val="22"/>
          <w:szCs w:val="22"/>
        </w:rPr>
        <w:t>5</w:t>
      </w:r>
      <w:r w:rsidRPr="00A0642B">
        <w:rPr>
          <w:rFonts w:ascii="Arial" w:eastAsia="Calibri" w:hAnsi="Arial" w:cs="Arial"/>
          <w:sz w:val="22"/>
          <w:szCs w:val="22"/>
        </w:rPr>
        <w:t>.</w:t>
      </w:r>
      <w:r w:rsidR="00EA22D0" w:rsidRPr="00A0642B">
        <w:rPr>
          <w:rFonts w:ascii="Arial" w:eastAsia="Calibri" w:hAnsi="Arial" w:cs="Arial"/>
          <w:sz w:val="22"/>
          <w:szCs w:val="22"/>
        </w:rPr>
        <w:t>38</w:t>
      </w:r>
      <w:r w:rsidRPr="00A0642B">
        <w:rPr>
          <w:rFonts w:ascii="Arial" w:eastAsia="Calibri" w:hAnsi="Arial" w:cs="Arial"/>
          <w:sz w:val="22"/>
          <w:szCs w:val="22"/>
        </w:rPr>
        <w:t xml:space="preserve"> million. As a result, the Company’s shareholding percentage in this joint venture increased from </w:t>
      </w:r>
      <w:r w:rsidR="00D120BE" w:rsidRPr="00A0642B">
        <w:rPr>
          <w:rFonts w:ascii="Arial" w:eastAsia="Calibri" w:hAnsi="Arial" w:cs="Arial"/>
          <w:sz w:val="22"/>
          <w:szCs w:val="22"/>
        </w:rPr>
        <w:t>51</w:t>
      </w:r>
      <w:r w:rsidRPr="00A0642B">
        <w:rPr>
          <w:rFonts w:ascii="Arial" w:eastAsia="Calibri" w:hAnsi="Arial" w:cs="Arial"/>
          <w:sz w:val="22"/>
          <w:szCs w:val="22"/>
        </w:rPr>
        <w:t>% to 100% as approved by the Company’s Board of Director’s meeting. The purchase price is based on the negotiation between the purchaser and the seller</w:t>
      </w:r>
      <w:r w:rsidR="003627E9">
        <w:rPr>
          <w:rFonts w:ascii="Arial" w:eastAsia="Calibri" w:hAnsi="Arial" w:cs="Arial"/>
          <w:sz w:val="22"/>
          <w:szCs w:val="22"/>
        </w:rPr>
        <w:t>.</w:t>
      </w:r>
    </w:p>
    <w:p w14:paraId="3540586C" w14:textId="310B33B2" w:rsidR="00AA2BB9" w:rsidRPr="00A0642B" w:rsidRDefault="00AA2BB9" w:rsidP="003627E9">
      <w:pPr>
        <w:tabs>
          <w:tab w:val="left" w:pos="540"/>
          <w:tab w:val="left" w:pos="1920"/>
          <w:tab w:val="left" w:pos="6120"/>
          <w:tab w:val="right" w:pos="7920"/>
        </w:tabs>
        <w:spacing w:before="80" w:after="80" w:line="380" w:lineRule="exact"/>
        <w:ind w:left="1080" w:hanging="1080"/>
        <w:jc w:val="both"/>
        <w:rPr>
          <w:rFonts w:ascii="Arial" w:eastAsia="Calibri" w:hAnsi="Arial" w:cs="Arial"/>
          <w:sz w:val="22"/>
          <w:szCs w:val="22"/>
        </w:rPr>
      </w:pPr>
      <w:r w:rsidRPr="00A0642B">
        <w:rPr>
          <w:rFonts w:ascii="Arial" w:eastAsia="Calibri" w:hAnsi="Arial" w:cs="Arial"/>
          <w:sz w:val="22"/>
          <w:szCs w:val="22"/>
        </w:rPr>
        <w:tab/>
      </w:r>
      <w:r w:rsidRPr="00A0642B">
        <w:rPr>
          <w:rFonts w:ascii="Arial" w:eastAsia="Calibri" w:hAnsi="Arial" w:cs="Arial"/>
          <w:sz w:val="22"/>
          <w:szCs w:val="22"/>
        </w:rPr>
        <w:tab/>
        <w:t xml:space="preserve">The Company made payment for and received the transfer of all purchased shares on </w:t>
      </w:r>
      <w:r w:rsidR="00A068A5" w:rsidRPr="00A0642B">
        <w:rPr>
          <w:rFonts w:ascii="Arial" w:eastAsia="Calibri" w:hAnsi="Arial" w:cs="Arial"/>
          <w:sz w:val="22"/>
          <w:szCs w:val="22"/>
        </w:rPr>
        <w:t>29 August 2025</w:t>
      </w:r>
      <w:r w:rsidRPr="00A0642B">
        <w:rPr>
          <w:rFonts w:ascii="Arial" w:eastAsia="Calibri" w:hAnsi="Arial" w:cs="Arial"/>
          <w:sz w:val="22"/>
          <w:szCs w:val="22"/>
        </w:rPr>
        <w:t xml:space="preserve">. Therefore, the Company has control over this company, leading to a change in the status of the Company’s investments from investments in a joint venture amounting to Baht </w:t>
      </w:r>
      <w:r w:rsidR="00A068A5" w:rsidRPr="00A0642B">
        <w:rPr>
          <w:rFonts w:ascii="Arial" w:eastAsia="Calibri" w:hAnsi="Arial" w:cs="Arial"/>
          <w:sz w:val="22"/>
          <w:szCs w:val="22"/>
        </w:rPr>
        <w:t>41.31</w:t>
      </w:r>
      <w:r w:rsidRPr="00A0642B">
        <w:rPr>
          <w:rFonts w:ascii="Arial" w:eastAsia="Calibri" w:hAnsi="Arial" w:cs="Arial"/>
          <w:sz w:val="22"/>
          <w:szCs w:val="22"/>
        </w:rPr>
        <w:t xml:space="preserve"> million</w:t>
      </w:r>
      <w:r w:rsidRPr="00A0642B">
        <w:rPr>
          <w:rFonts w:ascii="Arial" w:eastAsia="Calibri" w:hAnsi="Arial" w:cs="Arial"/>
          <w:sz w:val="22"/>
          <w:szCs w:val="22"/>
          <w:cs/>
        </w:rPr>
        <w:t xml:space="preserve"> </w:t>
      </w:r>
      <w:r w:rsidRPr="00A0642B">
        <w:rPr>
          <w:rFonts w:ascii="Arial" w:eastAsia="Calibri" w:hAnsi="Arial" w:cs="Arial"/>
          <w:sz w:val="22"/>
          <w:szCs w:val="22"/>
        </w:rPr>
        <w:t>to investments in a subsidiary.</w:t>
      </w:r>
    </w:p>
    <w:p w14:paraId="008CF28B" w14:textId="21B98B97" w:rsidR="00AA2BB9" w:rsidRPr="00A0642B" w:rsidRDefault="00AA2BB9" w:rsidP="003627E9">
      <w:pPr>
        <w:tabs>
          <w:tab w:val="left" w:pos="540"/>
          <w:tab w:val="left" w:pos="1920"/>
          <w:tab w:val="left" w:pos="6120"/>
          <w:tab w:val="right" w:pos="7920"/>
        </w:tabs>
        <w:spacing w:before="80" w:after="80" w:line="380" w:lineRule="exact"/>
        <w:ind w:left="1080" w:hanging="1080"/>
        <w:jc w:val="both"/>
        <w:rPr>
          <w:rFonts w:ascii="Arial" w:eastAsia="Calibri" w:hAnsi="Arial" w:cs="Arial"/>
          <w:sz w:val="22"/>
        </w:rPr>
      </w:pPr>
      <w:r w:rsidRPr="00A0642B">
        <w:rPr>
          <w:rFonts w:ascii="Arial" w:eastAsia="Calibri" w:hAnsi="Arial" w:cs="Arial"/>
          <w:sz w:val="22"/>
          <w:szCs w:val="22"/>
        </w:rPr>
        <w:tab/>
      </w:r>
      <w:r w:rsidRPr="00A0642B">
        <w:rPr>
          <w:rFonts w:ascii="Arial" w:eastAsia="Calibri" w:hAnsi="Arial" w:cs="Arial"/>
          <w:sz w:val="22"/>
          <w:szCs w:val="22"/>
        </w:rPr>
        <w:tab/>
        <w:t>Based on their assessment, the management of the Company considered that the investment was asset acquisition because the assets acquired and liabilities assumed did not constitute a business, as defined in TFRS 3 (revised 202</w:t>
      </w:r>
      <w:r w:rsidR="00930587" w:rsidRPr="00A0642B">
        <w:rPr>
          <w:rFonts w:ascii="Arial" w:eastAsia="Calibri" w:hAnsi="Arial" w:cs="Arial"/>
          <w:sz w:val="22"/>
          <w:szCs w:val="22"/>
        </w:rPr>
        <w:t>4</w:t>
      </w:r>
      <w:r w:rsidRPr="00A0642B">
        <w:rPr>
          <w:rFonts w:ascii="Arial" w:eastAsia="Calibri" w:hAnsi="Arial" w:cs="Arial"/>
          <w:sz w:val="22"/>
          <w:szCs w:val="22"/>
        </w:rPr>
        <w:t>) Business Combinations</w:t>
      </w:r>
      <w:r w:rsidRPr="00A0642B">
        <w:rPr>
          <w:rFonts w:ascii="Arial" w:eastAsia="Calibri" w:hAnsi="Arial" w:cs="Arial"/>
          <w:sz w:val="22"/>
        </w:rPr>
        <w:t>.</w:t>
      </w:r>
    </w:p>
    <w:p w14:paraId="48995D19" w14:textId="59F7C2BF" w:rsidR="00AA2BB9" w:rsidRPr="00A0642B" w:rsidRDefault="003627E9" w:rsidP="003627E9">
      <w:pPr>
        <w:tabs>
          <w:tab w:val="left" w:pos="540"/>
          <w:tab w:val="left" w:pos="1920"/>
          <w:tab w:val="left" w:pos="6120"/>
          <w:tab w:val="right" w:pos="7920"/>
        </w:tabs>
        <w:spacing w:before="80" w:after="80" w:line="380" w:lineRule="exact"/>
        <w:ind w:left="1080" w:hanging="1080"/>
        <w:jc w:val="both"/>
        <w:rPr>
          <w:rFonts w:ascii="Arial" w:hAnsi="Arial" w:cs="Arial"/>
          <w:sz w:val="22"/>
          <w:szCs w:val="22"/>
        </w:rPr>
      </w:pPr>
      <w:r>
        <w:rPr>
          <w:rFonts w:ascii="Arial" w:hAnsi="Arial" w:cs="Arial"/>
          <w:sz w:val="22"/>
          <w:szCs w:val="22"/>
        </w:rPr>
        <w:tab/>
      </w:r>
      <w:r w:rsidR="00AA2BB9" w:rsidRPr="00A0642B">
        <w:rPr>
          <w:rFonts w:ascii="Arial" w:hAnsi="Arial" w:cs="Arial"/>
          <w:sz w:val="22"/>
          <w:szCs w:val="22"/>
        </w:rPr>
        <w:tab/>
        <w:t>The fair values of the identifiable assets and liabilities of the joint venture as at asset acquisition date (</w:t>
      </w:r>
      <w:r w:rsidR="009856AB" w:rsidRPr="00A0642B">
        <w:rPr>
          <w:rFonts w:ascii="Arial" w:hAnsi="Arial" w:cs="Arial"/>
          <w:sz w:val="22"/>
          <w:szCs w:val="22"/>
        </w:rPr>
        <w:t>29 August 2025</w:t>
      </w:r>
      <w:r w:rsidR="00AA2BB9" w:rsidRPr="00A0642B">
        <w:rPr>
          <w:rFonts w:ascii="Arial" w:hAnsi="Arial" w:cs="Arial"/>
          <w:sz w:val="22"/>
          <w:szCs w:val="22"/>
        </w:rPr>
        <w:t>) are as follows:</w:t>
      </w:r>
    </w:p>
    <w:tbl>
      <w:tblPr>
        <w:tblW w:w="8284" w:type="dxa"/>
        <w:tblInd w:w="990" w:type="dxa"/>
        <w:tblCellMar>
          <w:left w:w="0" w:type="dxa"/>
          <w:right w:w="0" w:type="dxa"/>
        </w:tblCellMar>
        <w:tblLook w:val="04A0" w:firstRow="1" w:lastRow="0" w:firstColumn="1" w:lastColumn="0" w:noHBand="0" w:noVBand="1"/>
      </w:tblPr>
      <w:tblGrid>
        <w:gridCol w:w="6300"/>
        <w:gridCol w:w="1984"/>
      </w:tblGrid>
      <w:tr w:rsidR="00AA2BB9" w:rsidRPr="00A0642B" w14:paraId="05335CE4" w14:textId="77777777" w:rsidTr="00782697">
        <w:trPr>
          <w:tblHeader/>
        </w:trPr>
        <w:tc>
          <w:tcPr>
            <w:tcW w:w="8284" w:type="dxa"/>
            <w:gridSpan w:val="2"/>
            <w:tcMar>
              <w:top w:w="0" w:type="dxa"/>
              <w:left w:w="108" w:type="dxa"/>
              <w:bottom w:w="0" w:type="dxa"/>
              <w:right w:w="108" w:type="dxa"/>
            </w:tcMar>
          </w:tcPr>
          <w:p w14:paraId="3E956AEA" w14:textId="77777777" w:rsidR="00AA2BB9" w:rsidRPr="00A0642B" w:rsidRDefault="00AA2BB9" w:rsidP="00002D51">
            <w:pPr>
              <w:spacing w:line="340" w:lineRule="exact"/>
              <w:ind w:right="-43"/>
              <w:jc w:val="right"/>
              <w:rPr>
                <w:rFonts w:ascii="Arial" w:hAnsi="Arial" w:cs="Arial"/>
                <w:sz w:val="22"/>
                <w:szCs w:val="22"/>
              </w:rPr>
            </w:pPr>
            <w:r w:rsidRPr="00A0642B">
              <w:rPr>
                <w:rFonts w:ascii="Arial" w:hAnsi="Arial" w:cs="Arial"/>
                <w:sz w:val="22"/>
                <w:szCs w:val="22"/>
              </w:rPr>
              <w:tab/>
              <w:t>(Unit: Thousand Baht)</w:t>
            </w:r>
          </w:p>
        </w:tc>
      </w:tr>
      <w:tr w:rsidR="00AA2BB9" w:rsidRPr="00A0642B" w14:paraId="419428A6" w14:textId="77777777" w:rsidTr="00782697">
        <w:tc>
          <w:tcPr>
            <w:tcW w:w="6300" w:type="dxa"/>
            <w:tcMar>
              <w:top w:w="0" w:type="dxa"/>
              <w:left w:w="108" w:type="dxa"/>
              <w:bottom w:w="0" w:type="dxa"/>
              <w:right w:w="108" w:type="dxa"/>
            </w:tcMar>
          </w:tcPr>
          <w:p w14:paraId="1E7F4E0D" w14:textId="77777777" w:rsidR="00AA2BB9" w:rsidRPr="00A0642B" w:rsidRDefault="00AA2BB9" w:rsidP="00002D51">
            <w:pPr>
              <w:spacing w:line="340" w:lineRule="exact"/>
              <w:ind w:right="-43"/>
              <w:rPr>
                <w:rFonts w:ascii="Arial" w:hAnsi="Arial" w:cs="Arial"/>
                <w:b/>
                <w:bCs/>
                <w:sz w:val="22"/>
                <w:szCs w:val="22"/>
              </w:rPr>
            </w:pPr>
            <w:r w:rsidRPr="00A0642B">
              <w:rPr>
                <w:rFonts w:ascii="Arial" w:hAnsi="Arial" w:cs="Arial"/>
                <w:b/>
                <w:bCs/>
                <w:sz w:val="22"/>
                <w:szCs w:val="22"/>
              </w:rPr>
              <w:t>Assets</w:t>
            </w:r>
          </w:p>
        </w:tc>
        <w:tc>
          <w:tcPr>
            <w:tcW w:w="1984" w:type="dxa"/>
            <w:tcMar>
              <w:top w:w="0" w:type="dxa"/>
              <w:left w:w="108" w:type="dxa"/>
              <w:bottom w:w="0" w:type="dxa"/>
              <w:right w:w="108" w:type="dxa"/>
            </w:tcMar>
          </w:tcPr>
          <w:p w14:paraId="14E21D8B" w14:textId="77777777" w:rsidR="00AA2BB9" w:rsidRPr="00A0642B" w:rsidRDefault="00AA2BB9" w:rsidP="00002D51">
            <w:pPr>
              <w:tabs>
                <w:tab w:val="decimal" w:pos="1608"/>
              </w:tabs>
              <w:spacing w:line="340" w:lineRule="exact"/>
              <w:ind w:left="-14" w:right="-14"/>
              <w:rPr>
                <w:rFonts w:ascii="Arial" w:hAnsi="Arial" w:cs="Arial"/>
                <w:sz w:val="22"/>
                <w:szCs w:val="22"/>
              </w:rPr>
            </w:pPr>
          </w:p>
        </w:tc>
      </w:tr>
      <w:tr w:rsidR="001F4BC0" w:rsidRPr="00A0642B" w14:paraId="06C2189E" w14:textId="77777777" w:rsidTr="00782697">
        <w:tc>
          <w:tcPr>
            <w:tcW w:w="6300" w:type="dxa"/>
            <w:tcMar>
              <w:top w:w="0" w:type="dxa"/>
              <w:left w:w="108" w:type="dxa"/>
              <w:bottom w:w="0" w:type="dxa"/>
              <w:right w:w="108" w:type="dxa"/>
            </w:tcMar>
          </w:tcPr>
          <w:p w14:paraId="6BE84942" w14:textId="77777777" w:rsidR="001F4BC0" w:rsidRPr="00A0642B" w:rsidRDefault="001F4BC0" w:rsidP="00002D51">
            <w:pPr>
              <w:spacing w:line="340" w:lineRule="exact"/>
              <w:ind w:right="-43"/>
              <w:rPr>
                <w:rFonts w:ascii="Arial" w:hAnsi="Arial" w:cs="Arial"/>
                <w:sz w:val="22"/>
                <w:szCs w:val="22"/>
                <w:cs/>
              </w:rPr>
            </w:pPr>
            <w:r w:rsidRPr="00A0642B">
              <w:rPr>
                <w:rFonts w:ascii="Arial" w:hAnsi="Arial" w:cs="Arial"/>
                <w:sz w:val="22"/>
                <w:szCs w:val="22"/>
              </w:rPr>
              <w:t>Cash and cash equivalents</w:t>
            </w:r>
          </w:p>
        </w:tc>
        <w:tc>
          <w:tcPr>
            <w:tcW w:w="1984" w:type="dxa"/>
            <w:tcMar>
              <w:top w:w="0" w:type="dxa"/>
              <w:left w:w="108" w:type="dxa"/>
              <w:bottom w:w="0" w:type="dxa"/>
              <w:right w:w="108" w:type="dxa"/>
            </w:tcMar>
          </w:tcPr>
          <w:p w14:paraId="494F6AD4" w14:textId="5F1D91F4" w:rsidR="001F4BC0" w:rsidRPr="00A0642B" w:rsidRDefault="003627E9" w:rsidP="00002D51">
            <w:pPr>
              <w:tabs>
                <w:tab w:val="decimal" w:pos="1608"/>
              </w:tabs>
              <w:spacing w:line="340" w:lineRule="exact"/>
              <w:ind w:left="-14" w:right="-14"/>
              <w:rPr>
                <w:rFonts w:ascii="Arial" w:hAnsi="Arial" w:cs="Arial"/>
                <w:sz w:val="22"/>
                <w:szCs w:val="22"/>
              </w:rPr>
            </w:pPr>
            <w:r>
              <w:rPr>
                <w:rFonts w:ascii="Arial" w:hAnsi="Arial" w:cs="Arial"/>
                <w:sz w:val="22"/>
                <w:szCs w:val="22"/>
              </w:rPr>
              <w:t>41,653</w:t>
            </w:r>
          </w:p>
        </w:tc>
      </w:tr>
      <w:tr w:rsidR="001F4BC0" w:rsidRPr="00A0642B" w14:paraId="031E740C" w14:textId="77777777" w:rsidTr="00782697">
        <w:tc>
          <w:tcPr>
            <w:tcW w:w="6300" w:type="dxa"/>
            <w:tcMar>
              <w:top w:w="0" w:type="dxa"/>
              <w:left w:w="108" w:type="dxa"/>
              <w:bottom w:w="0" w:type="dxa"/>
              <w:right w:w="108" w:type="dxa"/>
            </w:tcMar>
          </w:tcPr>
          <w:p w14:paraId="5F371174" w14:textId="45709D80" w:rsidR="001F4BC0" w:rsidRPr="00A0642B" w:rsidRDefault="001F4BC0" w:rsidP="00002D51">
            <w:pPr>
              <w:spacing w:line="340" w:lineRule="exact"/>
              <w:ind w:left="163" w:right="-43" w:hanging="163"/>
              <w:rPr>
                <w:rFonts w:ascii="Arial" w:hAnsi="Arial" w:cs="Arial"/>
                <w:sz w:val="22"/>
                <w:szCs w:val="22"/>
              </w:rPr>
            </w:pPr>
            <w:r w:rsidRPr="00A0642B">
              <w:rPr>
                <w:rFonts w:ascii="Arial" w:hAnsi="Arial" w:cs="Arial"/>
                <w:sz w:val="22"/>
                <w:szCs w:val="22"/>
              </w:rPr>
              <w:t>Real estate development for sales</w:t>
            </w:r>
          </w:p>
        </w:tc>
        <w:tc>
          <w:tcPr>
            <w:tcW w:w="1984" w:type="dxa"/>
            <w:tcMar>
              <w:top w:w="0" w:type="dxa"/>
              <w:left w:w="108" w:type="dxa"/>
              <w:bottom w:w="0" w:type="dxa"/>
              <w:right w:w="108" w:type="dxa"/>
            </w:tcMar>
          </w:tcPr>
          <w:p w14:paraId="77CCB3E6" w14:textId="3491D7E8" w:rsidR="001F4BC0" w:rsidRPr="00A0642B" w:rsidRDefault="001F4BC0" w:rsidP="00002D51">
            <w:pPr>
              <w:tabs>
                <w:tab w:val="decimal" w:pos="1608"/>
              </w:tabs>
              <w:spacing w:line="340" w:lineRule="exact"/>
              <w:ind w:left="-14" w:right="-14"/>
              <w:rPr>
                <w:rFonts w:ascii="Arial" w:hAnsi="Arial" w:cs="Arial"/>
                <w:sz w:val="22"/>
                <w:szCs w:val="22"/>
              </w:rPr>
            </w:pPr>
            <w:r w:rsidRPr="00A0642B">
              <w:rPr>
                <w:rFonts w:ascii="Arial" w:hAnsi="Arial" w:cs="Arial"/>
                <w:sz w:val="22"/>
                <w:szCs w:val="22"/>
              </w:rPr>
              <w:t>1</w:t>
            </w:r>
            <w:r w:rsidR="003627E9">
              <w:rPr>
                <w:rFonts w:ascii="Arial" w:hAnsi="Arial" w:cs="Arial"/>
                <w:sz w:val="22"/>
                <w:szCs w:val="22"/>
              </w:rPr>
              <w:t>04,316</w:t>
            </w:r>
          </w:p>
        </w:tc>
      </w:tr>
      <w:tr w:rsidR="001F4BC0" w:rsidRPr="00A0642B" w14:paraId="73128F65" w14:textId="77777777" w:rsidTr="00782697">
        <w:tc>
          <w:tcPr>
            <w:tcW w:w="6300" w:type="dxa"/>
            <w:tcMar>
              <w:top w:w="0" w:type="dxa"/>
              <w:left w:w="108" w:type="dxa"/>
              <w:bottom w:w="0" w:type="dxa"/>
              <w:right w:w="108" w:type="dxa"/>
            </w:tcMar>
          </w:tcPr>
          <w:p w14:paraId="42569CA4" w14:textId="70480841" w:rsidR="001F4BC0" w:rsidRPr="00A0642B" w:rsidRDefault="001F4BC0" w:rsidP="00002D51">
            <w:pPr>
              <w:spacing w:line="340" w:lineRule="exact"/>
              <w:ind w:right="-43"/>
              <w:rPr>
                <w:rFonts w:ascii="Arial" w:hAnsi="Arial" w:cs="Arial"/>
                <w:sz w:val="22"/>
                <w:szCs w:val="22"/>
              </w:rPr>
            </w:pPr>
            <w:r w:rsidRPr="00A0642B">
              <w:rPr>
                <w:rFonts w:ascii="Arial" w:hAnsi="Arial" w:cs="Arial"/>
                <w:sz w:val="22"/>
                <w:szCs w:val="22"/>
              </w:rPr>
              <w:t>Deferred tax assets</w:t>
            </w:r>
          </w:p>
        </w:tc>
        <w:tc>
          <w:tcPr>
            <w:tcW w:w="1984" w:type="dxa"/>
            <w:tcMar>
              <w:top w:w="0" w:type="dxa"/>
              <w:left w:w="108" w:type="dxa"/>
              <w:bottom w:w="0" w:type="dxa"/>
              <w:right w:w="108" w:type="dxa"/>
            </w:tcMar>
          </w:tcPr>
          <w:p w14:paraId="0FC426D6" w14:textId="1D1AEA02" w:rsidR="001F4BC0" w:rsidRPr="00A0642B" w:rsidRDefault="003627E9" w:rsidP="00002D51">
            <w:pPr>
              <w:tabs>
                <w:tab w:val="decimal" w:pos="1608"/>
              </w:tabs>
              <w:spacing w:line="340" w:lineRule="exact"/>
              <w:ind w:left="-14" w:right="-14"/>
              <w:rPr>
                <w:rFonts w:ascii="Arial" w:hAnsi="Arial" w:cs="Arial"/>
                <w:sz w:val="22"/>
                <w:szCs w:val="22"/>
              </w:rPr>
            </w:pPr>
            <w:r>
              <w:rPr>
                <w:rFonts w:ascii="Arial" w:hAnsi="Arial" w:cs="Arial"/>
                <w:sz w:val="22"/>
                <w:szCs w:val="22"/>
              </w:rPr>
              <w:t>72</w:t>
            </w:r>
          </w:p>
        </w:tc>
      </w:tr>
      <w:tr w:rsidR="001F4BC0" w:rsidRPr="00A0642B" w14:paraId="6784C139" w14:textId="77777777" w:rsidTr="00782697">
        <w:tc>
          <w:tcPr>
            <w:tcW w:w="6300" w:type="dxa"/>
            <w:tcMar>
              <w:top w:w="0" w:type="dxa"/>
              <w:left w:w="108" w:type="dxa"/>
              <w:bottom w:w="0" w:type="dxa"/>
              <w:right w:w="108" w:type="dxa"/>
            </w:tcMar>
            <w:hideMark/>
          </w:tcPr>
          <w:p w14:paraId="2A14039D" w14:textId="77777777" w:rsidR="001F4BC0" w:rsidRPr="00A0642B" w:rsidRDefault="001F4BC0" w:rsidP="00002D51">
            <w:pPr>
              <w:spacing w:line="340" w:lineRule="exact"/>
              <w:ind w:right="-43"/>
              <w:rPr>
                <w:rFonts w:ascii="Arial" w:hAnsi="Arial" w:cs="Arial"/>
                <w:sz w:val="22"/>
                <w:szCs w:val="22"/>
              </w:rPr>
            </w:pPr>
            <w:r w:rsidRPr="00A0642B">
              <w:rPr>
                <w:rFonts w:ascii="Arial" w:hAnsi="Arial" w:cs="Arial"/>
                <w:sz w:val="22"/>
                <w:szCs w:val="22"/>
              </w:rPr>
              <w:t>Other assets</w:t>
            </w:r>
          </w:p>
        </w:tc>
        <w:tc>
          <w:tcPr>
            <w:tcW w:w="1984" w:type="dxa"/>
            <w:tcMar>
              <w:top w:w="0" w:type="dxa"/>
              <w:left w:w="108" w:type="dxa"/>
              <w:bottom w:w="0" w:type="dxa"/>
              <w:right w:w="108" w:type="dxa"/>
            </w:tcMar>
          </w:tcPr>
          <w:p w14:paraId="5CDB637E" w14:textId="41744987" w:rsidR="001F4BC0" w:rsidRPr="00A0642B" w:rsidRDefault="003627E9" w:rsidP="00002D51">
            <w:pPr>
              <w:pBdr>
                <w:bottom w:val="single" w:sz="4" w:space="1" w:color="auto"/>
              </w:pBdr>
              <w:tabs>
                <w:tab w:val="decimal" w:pos="1608"/>
              </w:tabs>
              <w:spacing w:line="340" w:lineRule="exact"/>
              <w:ind w:right="-14"/>
              <w:rPr>
                <w:rFonts w:ascii="Arial" w:hAnsi="Arial" w:cs="Arial"/>
                <w:sz w:val="22"/>
                <w:szCs w:val="22"/>
              </w:rPr>
            </w:pPr>
            <w:r>
              <w:rPr>
                <w:rFonts w:ascii="Arial" w:hAnsi="Arial" w:cs="Arial"/>
                <w:sz w:val="22"/>
                <w:szCs w:val="22"/>
              </w:rPr>
              <w:t>338</w:t>
            </w:r>
          </w:p>
        </w:tc>
      </w:tr>
      <w:tr w:rsidR="001F4BC0" w:rsidRPr="00A0642B" w14:paraId="1DD77835" w14:textId="77777777" w:rsidTr="00782697">
        <w:tc>
          <w:tcPr>
            <w:tcW w:w="6300" w:type="dxa"/>
            <w:tcMar>
              <w:top w:w="0" w:type="dxa"/>
              <w:left w:w="108" w:type="dxa"/>
              <w:bottom w:w="0" w:type="dxa"/>
              <w:right w:w="108" w:type="dxa"/>
            </w:tcMar>
            <w:hideMark/>
          </w:tcPr>
          <w:p w14:paraId="6AF5897C" w14:textId="77777777" w:rsidR="001F4BC0" w:rsidRPr="00A0642B" w:rsidRDefault="001F4BC0" w:rsidP="00002D51">
            <w:pPr>
              <w:spacing w:line="340" w:lineRule="exact"/>
              <w:ind w:right="-43"/>
              <w:rPr>
                <w:rFonts w:ascii="Arial" w:hAnsi="Arial" w:cs="Arial"/>
                <w:sz w:val="22"/>
                <w:szCs w:val="22"/>
              </w:rPr>
            </w:pPr>
            <w:r w:rsidRPr="00A0642B">
              <w:rPr>
                <w:rFonts w:ascii="Arial" w:hAnsi="Arial" w:cs="Arial"/>
                <w:sz w:val="22"/>
                <w:szCs w:val="22"/>
              </w:rPr>
              <w:t>Total asset</w:t>
            </w:r>
          </w:p>
        </w:tc>
        <w:tc>
          <w:tcPr>
            <w:tcW w:w="1984" w:type="dxa"/>
            <w:tcMar>
              <w:top w:w="0" w:type="dxa"/>
              <w:left w:w="108" w:type="dxa"/>
              <w:bottom w:w="0" w:type="dxa"/>
              <w:right w:w="108" w:type="dxa"/>
            </w:tcMar>
          </w:tcPr>
          <w:p w14:paraId="68A85BD2" w14:textId="0015D41E" w:rsidR="001F4BC0" w:rsidRPr="00A0642B" w:rsidRDefault="003627E9" w:rsidP="00002D51">
            <w:pPr>
              <w:pBdr>
                <w:bottom w:val="double" w:sz="4" w:space="1" w:color="auto"/>
              </w:pBdr>
              <w:tabs>
                <w:tab w:val="decimal" w:pos="1608"/>
              </w:tabs>
              <w:spacing w:line="340" w:lineRule="exact"/>
              <w:ind w:right="-14"/>
              <w:rPr>
                <w:rFonts w:ascii="Arial" w:hAnsi="Arial" w:cs="Arial"/>
                <w:sz w:val="22"/>
                <w:szCs w:val="22"/>
                <w:cs/>
              </w:rPr>
            </w:pPr>
            <w:r>
              <w:rPr>
                <w:rFonts w:ascii="Arial" w:hAnsi="Arial" w:cs="Arial"/>
                <w:sz w:val="22"/>
                <w:szCs w:val="22"/>
              </w:rPr>
              <w:t>146,379</w:t>
            </w:r>
          </w:p>
        </w:tc>
      </w:tr>
      <w:tr w:rsidR="001F4BC0" w:rsidRPr="00A0642B" w14:paraId="414767C6" w14:textId="77777777" w:rsidTr="00782697">
        <w:tc>
          <w:tcPr>
            <w:tcW w:w="6300" w:type="dxa"/>
            <w:tcMar>
              <w:top w:w="0" w:type="dxa"/>
              <w:left w:w="108" w:type="dxa"/>
              <w:bottom w:w="0" w:type="dxa"/>
              <w:right w:w="108" w:type="dxa"/>
            </w:tcMar>
          </w:tcPr>
          <w:p w14:paraId="6E2B58D3" w14:textId="77777777" w:rsidR="001F4BC0" w:rsidRPr="00A0642B" w:rsidRDefault="001F4BC0" w:rsidP="00002D51">
            <w:pPr>
              <w:spacing w:line="340" w:lineRule="exact"/>
              <w:ind w:right="-43"/>
              <w:rPr>
                <w:rFonts w:ascii="Arial" w:hAnsi="Arial" w:cs="Arial"/>
                <w:b/>
                <w:bCs/>
                <w:sz w:val="22"/>
                <w:szCs w:val="22"/>
              </w:rPr>
            </w:pPr>
            <w:r w:rsidRPr="00A0642B">
              <w:rPr>
                <w:rFonts w:ascii="Arial" w:hAnsi="Arial" w:cs="Arial"/>
                <w:b/>
                <w:bCs/>
                <w:sz w:val="22"/>
                <w:szCs w:val="22"/>
              </w:rPr>
              <w:t>Liabilities</w:t>
            </w:r>
          </w:p>
        </w:tc>
        <w:tc>
          <w:tcPr>
            <w:tcW w:w="1984" w:type="dxa"/>
            <w:tcMar>
              <w:top w:w="0" w:type="dxa"/>
              <w:left w:w="108" w:type="dxa"/>
              <w:bottom w:w="0" w:type="dxa"/>
              <w:right w:w="108" w:type="dxa"/>
            </w:tcMar>
          </w:tcPr>
          <w:p w14:paraId="0FFB931D" w14:textId="77777777" w:rsidR="001F4BC0" w:rsidRPr="00A0642B" w:rsidRDefault="001F4BC0" w:rsidP="00002D51">
            <w:pPr>
              <w:tabs>
                <w:tab w:val="decimal" w:pos="1608"/>
              </w:tabs>
              <w:spacing w:line="340" w:lineRule="exact"/>
              <w:ind w:left="-14" w:right="-14"/>
              <w:rPr>
                <w:rFonts w:ascii="Arial" w:hAnsi="Arial" w:cs="Arial"/>
                <w:sz w:val="22"/>
                <w:szCs w:val="22"/>
                <w:cs/>
              </w:rPr>
            </w:pPr>
          </w:p>
        </w:tc>
      </w:tr>
      <w:tr w:rsidR="001F4BC0" w:rsidRPr="00A0642B" w14:paraId="6F2ED451" w14:textId="77777777" w:rsidTr="00782697">
        <w:tc>
          <w:tcPr>
            <w:tcW w:w="6300" w:type="dxa"/>
            <w:tcMar>
              <w:top w:w="0" w:type="dxa"/>
              <w:left w:w="108" w:type="dxa"/>
              <w:bottom w:w="0" w:type="dxa"/>
              <w:right w:w="108" w:type="dxa"/>
            </w:tcMar>
            <w:hideMark/>
          </w:tcPr>
          <w:p w14:paraId="6B64DF29" w14:textId="77777777" w:rsidR="001F4BC0" w:rsidRPr="00A0642B" w:rsidRDefault="001F4BC0" w:rsidP="00002D51">
            <w:pPr>
              <w:spacing w:line="340" w:lineRule="exact"/>
              <w:ind w:right="-43"/>
              <w:rPr>
                <w:rFonts w:ascii="Arial" w:hAnsi="Arial" w:cs="Arial"/>
                <w:sz w:val="22"/>
                <w:szCs w:val="22"/>
              </w:rPr>
            </w:pPr>
            <w:r w:rsidRPr="00A0642B">
              <w:rPr>
                <w:rFonts w:ascii="Arial" w:hAnsi="Arial" w:cs="Arial"/>
                <w:sz w:val="22"/>
                <w:szCs w:val="22"/>
              </w:rPr>
              <w:t>Trade accounts payable</w:t>
            </w:r>
          </w:p>
        </w:tc>
        <w:tc>
          <w:tcPr>
            <w:tcW w:w="1984" w:type="dxa"/>
            <w:tcMar>
              <w:top w:w="0" w:type="dxa"/>
              <w:left w:w="108" w:type="dxa"/>
              <w:bottom w:w="0" w:type="dxa"/>
              <w:right w:w="108" w:type="dxa"/>
            </w:tcMar>
          </w:tcPr>
          <w:p w14:paraId="17D205A2" w14:textId="346346EF" w:rsidR="001F4BC0" w:rsidRPr="00A0642B" w:rsidRDefault="003627E9" w:rsidP="00002D51">
            <w:pPr>
              <w:tabs>
                <w:tab w:val="decimal" w:pos="1608"/>
              </w:tabs>
              <w:spacing w:line="340" w:lineRule="exact"/>
              <w:ind w:left="-14" w:right="-14"/>
              <w:rPr>
                <w:rFonts w:ascii="Arial" w:hAnsi="Arial" w:cs="Arial"/>
                <w:sz w:val="22"/>
                <w:szCs w:val="22"/>
              </w:rPr>
            </w:pPr>
            <w:r>
              <w:rPr>
                <w:rFonts w:ascii="Arial" w:hAnsi="Arial" w:cs="Arial"/>
                <w:sz w:val="22"/>
                <w:szCs w:val="22"/>
              </w:rPr>
              <w:t>214</w:t>
            </w:r>
          </w:p>
        </w:tc>
      </w:tr>
      <w:tr w:rsidR="001F4BC0" w:rsidRPr="00A0642B" w14:paraId="22F82C64" w14:textId="77777777" w:rsidTr="00782697">
        <w:tc>
          <w:tcPr>
            <w:tcW w:w="6300" w:type="dxa"/>
            <w:tcMar>
              <w:top w:w="0" w:type="dxa"/>
              <w:left w:w="108" w:type="dxa"/>
              <w:bottom w:w="0" w:type="dxa"/>
              <w:right w:w="108" w:type="dxa"/>
            </w:tcMar>
          </w:tcPr>
          <w:p w14:paraId="729417AA" w14:textId="2E9AECDC" w:rsidR="001F4BC0" w:rsidRPr="00A0642B" w:rsidRDefault="001F4BC0" w:rsidP="00002D51">
            <w:pPr>
              <w:spacing w:line="340" w:lineRule="exact"/>
              <w:ind w:right="-43"/>
              <w:rPr>
                <w:rFonts w:ascii="Arial" w:hAnsi="Arial" w:cs="Arial"/>
                <w:sz w:val="22"/>
                <w:szCs w:val="22"/>
              </w:rPr>
            </w:pPr>
            <w:r w:rsidRPr="00A0642B">
              <w:rPr>
                <w:rFonts w:ascii="Arial" w:hAnsi="Arial" w:cs="Arial"/>
                <w:sz w:val="22"/>
                <w:szCs w:val="22"/>
              </w:rPr>
              <w:t>Long-term loans</w:t>
            </w:r>
          </w:p>
        </w:tc>
        <w:tc>
          <w:tcPr>
            <w:tcW w:w="1984" w:type="dxa"/>
            <w:tcMar>
              <w:top w:w="0" w:type="dxa"/>
              <w:left w:w="108" w:type="dxa"/>
              <w:bottom w:w="0" w:type="dxa"/>
              <w:right w:w="108" w:type="dxa"/>
            </w:tcMar>
          </w:tcPr>
          <w:p w14:paraId="365CD8DB" w14:textId="3E26A53F" w:rsidR="001F4BC0" w:rsidRPr="00A0642B" w:rsidRDefault="003627E9" w:rsidP="00002D51">
            <w:pPr>
              <w:tabs>
                <w:tab w:val="decimal" w:pos="1608"/>
              </w:tabs>
              <w:spacing w:line="340" w:lineRule="exact"/>
              <w:ind w:right="-14"/>
              <w:rPr>
                <w:rFonts w:ascii="Arial" w:hAnsi="Arial" w:cs="Arial"/>
                <w:sz w:val="22"/>
                <w:szCs w:val="22"/>
              </w:rPr>
            </w:pPr>
            <w:r>
              <w:rPr>
                <w:rFonts w:ascii="Arial" w:hAnsi="Arial" w:cs="Arial"/>
                <w:sz w:val="22"/>
                <w:szCs w:val="22"/>
              </w:rPr>
              <w:t>59,500</w:t>
            </w:r>
          </w:p>
        </w:tc>
      </w:tr>
      <w:tr w:rsidR="001F4BC0" w:rsidRPr="00A0642B" w14:paraId="618534EC" w14:textId="77777777" w:rsidTr="00782697">
        <w:tc>
          <w:tcPr>
            <w:tcW w:w="6300" w:type="dxa"/>
            <w:tcMar>
              <w:top w:w="0" w:type="dxa"/>
              <w:left w:w="108" w:type="dxa"/>
              <w:bottom w:w="0" w:type="dxa"/>
              <w:right w:w="108" w:type="dxa"/>
            </w:tcMar>
            <w:hideMark/>
          </w:tcPr>
          <w:p w14:paraId="25CBC236" w14:textId="77777777" w:rsidR="001F4BC0" w:rsidRPr="00A0642B" w:rsidRDefault="001F4BC0" w:rsidP="00002D51">
            <w:pPr>
              <w:spacing w:line="340" w:lineRule="exact"/>
              <w:ind w:right="-43"/>
              <w:rPr>
                <w:rFonts w:ascii="Arial" w:hAnsi="Arial" w:cs="Arial"/>
                <w:sz w:val="22"/>
                <w:szCs w:val="22"/>
              </w:rPr>
            </w:pPr>
            <w:r w:rsidRPr="00A0642B">
              <w:rPr>
                <w:rFonts w:ascii="Arial" w:hAnsi="Arial" w:cs="Arial"/>
                <w:sz w:val="22"/>
                <w:szCs w:val="22"/>
              </w:rPr>
              <w:t>Other liabilities</w:t>
            </w:r>
          </w:p>
        </w:tc>
        <w:tc>
          <w:tcPr>
            <w:tcW w:w="1984" w:type="dxa"/>
            <w:tcMar>
              <w:top w:w="0" w:type="dxa"/>
              <w:left w:w="108" w:type="dxa"/>
              <w:bottom w:w="0" w:type="dxa"/>
              <w:right w:w="108" w:type="dxa"/>
            </w:tcMar>
          </w:tcPr>
          <w:p w14:paraId="14E648D8" w14:textId="2748E17C" w:rsidR="001F4BC0" w:rsidRPr="00A0642B" w:rsidRDefault="003627E9" w:rsidP="00002D51">
            <w:pPr>
              <w:pBdr>
                <w:bottom w:val="single" w:sz="4" w:space="1" w:color="auto"/>
              </w:pBdr>
              <w:tabs>
                <w:tab w:val="decimal" w:pos="1608"/>
              </w:tabs>
              <w:spacing w:line="340" w:lineRule="exact"/>
              <w:ind w:left="-14" w:right="-14"/>
              <w:rPr>
                <w:rFonts w:ascii="Arial" w:hAnsi="Arial" w:cs="Arial"/>
                <w:sz w:val="22"/>
                <w:szCs w:val="22"/>
              </w:rPr>
            </w:pPr>
            <w:r>
              <w:rPr>
                <w:rFonts w:ascii="Arial" w:hAnsi="Arial" w:cs="Arial"/>
                <w:sz w:val="22"/>
                <w:szCs w:val="22"/>
              </w:rPr>
              <w:t>125</w:t>
            </w:r>
          </w:p>
        </w:tc>
      </w:tr>
      <w:tr w:rsidR="001F4BC0" w:rsidRPr="00A0642B" w14:paraId="10896FBF" w14:textId="77777777" w:rsidTr="003627E9">
        <w:trPr>
          <w:trHeight w:val="261"/>
        </w:trPr>
        <w:tc>
          <w:tcPr>
            <w:tcW w:w="6300" w:type="dxa"/>
            <w:tcMar>
              <w:top w:w="0" w:type="dxa"/>
              <w:left w:w="108" w:type="dxa"/>
              <w:bottom w:w="0" w:type="dxa"/>
              <w:right w:w="108" w:type="dxa"/>
            </w:tcMar>
            <w:hideMark/>
          </w:tcPr>
          <w:p w14:paraId="4E4C3340" w14:textId="77777777" w:rsidR="001F4BC0" w:rsidRPr="00A0642B" w:rsidRDefault="001F4BC0" w:rsidP="00002D51">
            <w:pPr>
              <w:spacing w:line="340" w:lineRule="exact"/>
              <w:ind w:right="-43"/>
              <w:rPr>
                <w:rFonts w:ascii="Arial" w:hAnsi="Arial" w:cs="Arial"/>
                <w:sz w:val="22"/>
                <w:szCs w:val="22"/>
              </w:rPr>
            </w:pPr>
            <w:r w:rsidRPr="00A0642B">
              <w:rPr>
                <w:rFonts w:ascii="Arial" w:hAnsi="Arial" w:cs="Arial"/>
                <w:sz w:val="22"/>
                <w:szCs w:val="22"/>
              </w:rPr>
              <w:t>Total liabilities</w:t>
            </w:r>
          </w:p>
        </w:tc>
        <w:tc>
          <w:tcPr>
            <w:tcW w:w="1984" w:type="dxa"/>
            <w:tcMar>
              <w:top w:w="0" w:type="dxa"/>
              <w:left w:w="108" w:type="dxa"/>
              <w:bottom w:w="0" w:type="dxa"/>
              <w:right w:w="108" w:type="dxa"/>
            </w:tcMar>
          </w:tcPr>
          <w:p w14:paraId="5C56FF35" w14:textId="0E644D09" w:rsidR="001F4BC0" w:rsidRPr="00A0642B" w:rsidRDefault="003627E9" w:rsidP="00002D51">
            <w:pPr>
              <w:pBdr>
                <w:bottom w:val="double" w:sz="4" w:space="1" w:color="auto"/>
              </w:pBdr>
              <w:tabs>
                <w:tab w:val="decimal" w:pos="1608"/>
              </w:tabs>
              <w:spacing w:line="340" w:lineRule="exact"/>
              <w:ind w:left="-14" w:right="-14"/>
              <w:rPr>
                <w:rFonts w:ascii="Arial" w:hAnsi="Arial" w:cs="Arial"/>
                <w:sz w:val="22"/>
                <w:szCs w:val="22"/>
                <w:cs/>
              </w:rPr>
            </w:pPr>
            <w:r>
              <w:rPr>
                <w:rFonts w:ascii="Arial" w:hAnsi="Arial" w:cs="Arial"/>
                <w:sz w:val="22"/>
                <w:szCs w:val="22"/>
              </w:rPr>
              <w:t>59,839</w:t>
            </w:r>
          </w:p>
        </w:tc>
      </w:tr>
    </w:tbl>
    <w:p w14:paraId="0147305B" w14:textId="6B3AFDB0" w:rsidR="00F00114" w:rsidRPr="00A0642B" w:rsidRDefault="00FE53A3" w:rsidP="008362C5">
      <w:pPr>
        <w:tabs>
          <w:tab w:val="left" w:pos="990"/>
        </w:tabs>
        <w:spacing w:before="24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8</w:t>
      </w:r>
      <w:r w:rsidR="00F00114" w:rsidRPr="00A0642B">
        <w:rPr>
          <w:rFonts w:ascii="Arial" w:hAnsi="Arial" w:cs="Arial"/>
          <w:b/>
          <w:bCs/>
          <w:sz w:val="22"/>
          <w:szCs w:val="22"/>
        </w:rPr>
        <w:t>.</w:t>
      </w:r>
      <w:r w:rsidR="00F00114" w:rsidRPr="00A0642B">
        <w:rPr>
          <w:rFonts w:ascii="Arial" w:hAnsi="Arial" w:cs="Arial"/>
          <w:b/>
          <w:bCs/>
          <w:sz w:val="22"/>
          <w:szCs w:val="22"/>
        </w:rPr>
        <w:tab/>
        <w:t>Investments in joint ventures</w:t>
      </w:r>
    </w:p>
    <w:bookmarkEnd w:id="3"/>
    <w:p w14:paraId="08BFD41B" w14:textId="27373660" w:rsidR="00887572" w:rsidRPr="00A0642B" w:rsidRDefault="00F00114" w:rsidP="00384C76">
      <w:pPr>
        <w:tabs>
          <w:tab w:val="left" w:pos="900"/>
        </w:tabs>
        <w:spacing w:before="80" w:after="80" w:line="380" w:lineRule="exact"/>
        <w:ind w:left="547" w:right="-43" w:hanging="547"/>
        <w:jc w:val="thaiDistribute"/>
        <w:rPr>
          <w:rFonts w:ascii="Arial" w:hAnsi="Arial" w:cs="Arial"/>
          <w:sz w:val="22"/>
          <w:szCs w:val="22"/>
        </w:rPr>
      </w:pPr>
      <w:r w:rsidRPr="00A0642B">
        <w:rPr>
          <w:rFonts w:ascii="Arial" w:hAnsi="Arial" w:cs="Arial"/>
          <w:sz w:val="22"/>
          <w:szCs w:val="22"/>
          <w:cs/>
        </w:rPr>
        <w:t xml:space="preserve"> </w:t>
      </w:r>
      <w:r w:rsidRPr="00A0642B">
        <w:rPr>
          <w:rFonts w:ascii="Arial" w:hAnsi="Arial" w:cs="Arial"/>
          <w:sz w:val="22"/>
          <w:szCs w:val="22"/>
        </w:rPr>
        <w:tab/>
      </w:r>
      <w:r w:rsidR="0022734E" w:rsidRPr="00A0642B">
        <w:rPr>
          <w:rFonts w:ascii="Arial" w:hAnsi="Arial" w:cs="Arial"/>
          <w:sz w:val="22"/>
          <w:szCs w:val="22"/>
        </w:rPr>
        <w:t xml:space="preserve">Movements of the investment in joint ventures during the </w:t>
      </w:r>
      <w:r w:rsidR="00E77BC2" w:rsidRPr="00A0642B">
        <w:rPr>
          <w:rFonts w:ascii="Arial" w:hAnsi="Arial" w:cs="Arial"/>
          <w:sz w:val="22"/>
          <w:szCs w:val="22"/>
        </w:rPr>
        <w:t>nine</w:t>
      </w:r>
      <w:r w:rsidR="0022734E" w:rsidRPr="00A0642B">
        <w:rPr>
          <w:rFonts w:ascii="Arial" w:hAnsi="Arial" w:cs="Arial"/>
          <w:sz w:val="22"/>
          <w:szCs w:val="22"/>
        </w:rPr>
        <w:t xml:space="preserve">-month period </w:t>
      </w:r>
      <w:proofErr w:type="gramStart"/>
      <w:r w:rsidR="0022734E" w:rsidRPr="00A0642B">
        <w:rPr>
          <w:rFonts w:ascii="Arial" w:hAnsi="Arial" w:cs="Arial"/>
          <w:sz w:val="22"/>
          <w:szCs w:val="22"/>
        </w:rPr>
        <w:t xml:space="preserve">ended                    </w:t>
      </w:r>
      <w:proofErr w:type="gramEnd"/>
      <w:r w:rsidR="0022734E" w:rsidRPr="00A0642B">
        <w:rPr>
          <w:rFonts w:ascii="Arial" w:hAnsi="Arial" w:cs="Arial"/>
          <w:sz w:val="22"/>
          <w:szCs w:val="22"/>
        </w:rPr>
        <w:t xml:space="preserve"> </w:t>
      </w:r>
      <w:r w:rsidR="00E77BC2" w:rsidRPr="00A0642B">
        <w:rPr>
          <w:rFonts w:ascii="Arial" w:hAnsi="Arial" w:cs="Arial"/>
          <w:sz w:val="22"/>
          <w:szCs w:val="22"/>
        </w:rPr>
        <w:t>30 September</w:t>
      </w:r>
      <w:r w:rsidR="0022734E" w:rsidRPr="00A0642B">
        <w:rPr>
          <w:rFonts w:ascii="Arial" w:hAnsi="Arial" w:cs="Arial"/>
          <w:sz w:val="22"/>
          <w:szCs w:val="22"/>
        </w:rPr>
        <w:t xml:space="preserve"> 202</w:t>
      </w:r>
      <w:r w:rsidR="009A7B59" w:rsidRPr="00A0642B">
        <w:rPr>
          <w:rFonts w:ascii="Arial" w:hAnsi="Arial" w:cs="Arial"/>
          <w:sz w:val="22"/>
          <w:szCs w:val="22"/>
        </w:rPr>
        <w:t>5</w:t>
      </w:r>
      <w:r w:rsidR="0022734E" w:rsidRPr="00A0642B">
        <w:rPr>
          <w:rFonts w:ascii="Arial" w:hAnsi="Arial" w:cs="Arial"/>
          <w:sz w:val="22"/>
          <w:szCs w:val="22"/>
        </w:rPr>
        <w:t xml:space="preserve"> are summarised below.</w:t>
      </w:r>
    </w:p>
    <w:tbl>
      <w:tblPr>
        <w:tblW w:w="8914" w:type="dxa"/>
        <w:tblInd w:w="450" w:type="dxa"/>
        <w:tblLayout w:type="fixed"/>
        <w:tblLook w:val="0000" w:firstRow="0" w:lastRow="0" w:firstColumn="0" w:lastColumn="0" w:noHBand="0" w:noVBand="0"/>
      </w:tblPr>
      <w:tblGrid>
        <w:gridCol w:w="4860"/>
        <w:gridCol w:w="2027"/>
        <w:gridCol w:w="2027"/>
      </w:tblGrid>
      <w:tr w:rsidR="00837AA5" w:rsidRPr="0059725A" w14:paraId="1EC6E262" w14:textId="5B74CE80" w:rsidTr="0059725A">
        <w:trPr>
          <w:tblHeader/>
        </w:trPr>
        <w:tc>
          <w:tcPr>
            <w:tcW w:w="4860" w:type="dxa"/>
            <w:vAlign w:val="bottom"/>
          </w:tcPr>
          <w:p w14:paraId="25A13D1C" w14:textId="32021215" w:rsidR="00837AA5" w:rsidRPr="0059725A" w:rsidRDefault="00837AA5" w:rsidP="0059725A">
            <w:pPr>
              <w:spacing w:line="380" w:lineRule="exact"/>
              <w:ind w:left="-18" w:right="-18"/>
              <w:jc w:val="right"/>
              <w:rPr>
                <w:rFonts w:ascii="Arial" w:hAnsi="Arial" w:cs="Arial"/>
                <w:sz w:val="20"/>
                <w:szCs w:val="20"/>
              </w:rPr>
            </w:pPr>
          </w:p>
        </w:tc>
        <w:tc>
          <w:tcPr>
            <w:tcW w:w="4054" w:type="dxa"/>
            <w:gridSpan w:val="2"/>
            <w:vAlign w:val="bottom"/>
          </w:tcPr>
          <w:p w14:paraId="2B22EF46" w14:textId="345AFDE6" w:rsidR="00837AA5" w:rsidRPr="0059725A" w:rsidRDefault="00837AA5" w:rsidP="0059725A">
            <w:pPr>
              <w:spacing w:line="380" w:lineRule="exact"/>
              <w:ind w:left="-18" w:right="-18"/>
              <w:jc w:val="right"/>
              <w:rPr>
                <w:rFonts w:ascii="Arial" w:hAnsi="Arial" w:cs="Arial"/>
                <w:sz w:val="20"/>
                <w:szCs w:val="20"/>
              </w:rPr>
            </w:pPr>
            <w:r w:rsidRPr="0059725A">
              <w:rPr>
                <w:rFonts w:ascii="Arial" w:hAnsi="Arial" w:cs="Arial"/>
                <w:sz w:val="20"/>
                <w:szCs w:val="20"/>
              </w:rPr>
              <w:t>(Unit: Thousand Baht)</w:t>
            </w:r>
          </w:p>
        </w:tc>
      </w:tr>
      <w:tr w:rsidR="009F4701" w:rsidRPr="0059725A" w14:paraId="64954A31" w14:textId="2AA35933" w:rsidTr="0059725A">
        <w:trPr>
          <w:tblHeader/>
        </w:trPr>
        <w:tc>
          <w:tcPr>
            <w:tcW w:w="4860" w:type="dxa"/>
            <w:vAlign w:val="bottom"/>
          </w:tcPr>
          <w:p w14:paraId="4EE788FE" w14:textId="77777777" w:rsidR="009F4701" w:rsidRPr="0059725A" w:rsidRDefault="009F4701" w:rsidP="0059725A">
            <w:pPr>
              <w:spacing w:line="380" w:lineRule="exact"/>
              <w:ind w:right="-43"/>
              <w:rPr>
                <w:rFonts w:ascii="Arial" w:hAnsi="Arial" w:cs="Arial"/>
                <w:sz w:val="20"/>
                <w:szCs w:val="20"/>
                <w:cs/>
              </w:rPr>
            </w:pPr>
          </w:p>
        </w:tc>
        <w:tc>
          <w:tcPr>
            <w:tcW w:w="2027" w:type="dxa"/>
            <w:vAlign w:val="bottom"/>
          </w:tcPr>
          <w:p w14:paraId="06A9CC1F" w14:textId="77777777" w:rsidR="009F4701" w:rsidRPr="0059725A" w:rsidRDefault="009F4701" w:rsidP="0059725A">
            <w:pPr>
              <w:pBdr>
                <w:bottom w:val="single" w:sz="4" w:space="1" w:color="auto"/>
              </w:pBdr>
              <w:spacing w:line="380" w:lineRule="exact"/>
              <w:ind w:left="-18" w:right="-18"/>
              <w:jc w:val="center"/>
              <w:rPr>
                <w:rFonts w:ascii="Arial" w:hAnsi="Arial" w:cs="Arial"/>
                <w:sz w:val="20"/>
                <w:szCs w:val="20"/>
              </w:rPr>
            </w:pPr>
            <w:r w:rsidRPr="0059725A">
              <w:rPr>
                <w:rFonts w:ascii="Arial" w:hAnsi="Arial" w:cs="Arial"/>
                <w:sz w:val="20"/>
                <w:szCs w:val="20"/>
              </w:rPr>
              <w:t xml:space="preserve">Consolidated </w:t>
            </w:r>
          </w:p>
          <w:p w14:paraId="237F4560" w14:textId="7EF135CC" w:rsidR="009F4701" w:rsidRPr="0059725A" w:rsidRDefault="009F4701" w:rsidP="0059725A">
            <w:pPr>
              <w:pBdr>
                <w:bottom w:val="single" w:sz="4" w:space="1" w:color="auto"/>
              </w:pBdr>
              <w:spacing w:line="380" w:lineRule="exact"/>
              <w:ind w:left="-18" w:right="-18"/>
              <w:jc w:val="center"/>
              <w:rPr>
                <w:rFonts w:ascii="Arial" w:hAnsi="Arial" w:cs="Arial"/>
                <w:sz w:val="20"/>
                <w:szCs w:val="20"/>
              </w:rPr>
            </w:pPr>
            <w:r w:rsidRPr="0059725A">
              <w:rPr>
                <w:rFonts w:ascii="Arial" w:hAnsi="Arial" w:cs="Arial"/>
                <w:sz w:val="20"/>
                <w:szCs w:val="20"/>
              </w:rPr>
              <w:t>financial statements</w:t>
            </w:r>
          </w:p>
        </w:tc>
        <w:tc>
          <w:tcPr>
            <w:tcW w:w="2027" w:type="dxa"/>
            <w:vAlign w:val="bottom"/>
          </w:tcPr>
          <w:p w14:paraId="57A1D5FD" w14:textId="654F4E4A" w:rsidR="009F4701" w:rsidRPr="0059725A" w:rsidRDefault="009F4701" w:rsidP="0059725A">
            <w:pPr>
              <w:pBdr>
                <w:bottom w:val="single" w:sz="4" w:space="1" w:color="auto"/>
              </w:pBdr>
              <w:spacing w:line="380" w:lineRule="exact"/>
              <w:ind w:left="-18" w:right="-18"/>
              <w:jc w:val="center"/>
              <w:rPr>
                <w:rFonts w:ascii="Arial" w:hAnsi="Arial" w:cs="Arial"/>
                <w:sz w:val="20"/>
                <w:szCs w:val="20"/>
              </w:rPr>
            </w:pPr>
            <w:r w:rsidRPr="0059725A">
              <w:rPr>
                <w:rFonts w:ascii="Arial" w:hAnsi="Arial" w:cs="Arial"/>
                <w:sz w:val="20"/>
                <w:szCs w:val="20"/>
              </w:rPr>
              <w:t>Separate                                           financial statements</w:t>
            </w:r>
          </w:p>
        </w:tc>
      </w:tr>
      <w:tr w:rsidR="0059725A" w:rsidRPr="0059725A" w14:paraId="78A0FEA4" w14:textId="0B60C389" w:rsidTr="0059725A">
        <w:trPr>
          <w:trHeight w:val="171"/>
        </w:trPr>
        <w:tc>
          <w:tcPr>
            <w:tcW w:w="4860" w:type="dxa"/>
            <w:vAlign w:val="bottom"/>
          </w:tcPr>
          <w:p w14:paraId="4E4C1D3B" w14:textId="605FDB8F" w:rsidR="0059725A" w:rsidRPr="0059725A" w:rsidRDefault="0059725A" w:rsidP="0059725A">
            <w:pPr>
              <w:spacing w:line="380" w:lineRule="exact"/>
              <w:ind w:right="-43"/>
              <w:rPr>
                <w:rFonts w:ascii="Arial" w:hAnsi="Arial" w:cs="Arial"/>
                <w:b/>
                <w:bCs/>
                <w:sz w:val="20"/>
                <w:szCs w:val="20"/>
                <w:cs/>
              </w:rPr>
            </w:pPr>
            <w:r w:rsidRPr="0059725A">
              <w:rPr>
                <w:rFonts w:ascii="Arial" w:hAnsi="Arial" w:cs="Arial"/>
                <w:b/>
                <w:bCs/>
                <w:sz w:val="20"/>
                <w:szCs w:val="20"/>
              </w:rPr>
              <w:t xml:space="preserve">Net book value as </w:t>
            </w:r>
            <w:proofErr w:type="gramStart"/>
            <w:r w:rsidRPr="0059725A">
              <w:rPr>
                <w:rFonts w:ascii="Arial" w:hAnsi="Arial" w:cs="Arial"/>
                <w:b/>
                <w:bCs/>
                <w:sz w:val="20"/>
                <w:szCs w:val="20"/>
              </w:rPr>
              <w:t>at</w:t>
            </w:r>
            <w:proofErr w:type="gramEnd"/>
            <w:r w:rsidRPr="0059725A">
              <w:rPr>
                <w:rFonts w:ascii="Arial" w:hAnsi="Arial" w:cs="Arial"/>
                <w:b/>
                <w:bCs/>
                <w:sz w:val="20"/>
                <w:szCs w:val="20"/>
              </w:rPr>
              <w:t xml:space="preserve"> 1 January 2025</w:t>
            </w:r>
          </w:p>
        </w:tc>
        <w:tc>
          <w:tcPr>
            <w:tcW w:w="2027" w:type="dxa"/>
            <w:vAlign w:val="bottom"/>
          </w:tcPr>
          <w:p w14:paraId="590A3BB2" w14:textId="1EA0B318"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cs/>
              </w:rPr>
              <w:t>852</w:t>
            </w:r>
            <w:r w:rsidRPr="0059725A">
              <w:rPr>
                <w:rFonts w:ascii="Arial" w:hAnsi="Arial" w:cs="Arial"/>
                <w:sz w:val="20"/>
                <w:szCs w:val="20"/>
              </w:rPr>
              <w:t>,</w:t>
            </w:r>
            <w:r w:rsidRPr="0059725A">
              <w:rPr>
                <w:rFonts w:ascii="Arial" w:hAnsi="Arial" w:cs="Arial"/>
                <w:sz w:val="20"/>
                <w:szCs w:val="20"/>
                <w:cs/>
              </w:rPr>
              <w:t>619</w:t>
            </w:r>
          </w:p>
        </w:tc>
        <w:tc>
          <w:tcPr>
            <w:tcW w:w="2027" w:type="dxa"/>
            <w:vAlign w:val="bottom"/>
          </w:tcPr>
          <w:p w14:paraId="1A3A225C" w14:textId="1DA05D08"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cs/>
              </w:rPr>
              <w:t>2</w:t>
            </w:r>
            <w:r w:rsidRPr="0059725A">
              <w:rPr>
                <w:rFonts w:ascii="Arial" w:hAnsi="Arial" w:cs="Arial"/>
                <w:sz w:val="20"/>
                <w:szCs w:val="20"/>
              </w:rPr>
              <w:t>,</w:t>
            </w:r>
            <w:r w:rsidRPr="0059725A">
              <w:rPr>
                <w:rFonts w:ascii="Arial" w:hAnsi="Arial" w:cs="Arial"/>
                <w:sz w:val="20"/>
                <w:szCs w:val="20"/>
                <w:cs/>
              </w:rPr>
              <w:t>486</w:t>
            </w:r>
            <w:r w:rsidRPr="0059725A">
              <w:rPr>
                <w:rFonts w:ascii="Arial" w:hAnsi="Arial" w:cs="Arial"/>
                <w:sz w:val="20"/>
                <w:szCs w:val="20"/>
              </w:rPr>
              <w:t>,</w:t>
            </w:r>
            <w:r w:rsidRPr="0059725A">
              <w:rPr>
                <w:rFonts w:ascii="Arial" w:hAnsi="Arial" w:cs="Arial"/>
                <w:sz w:val="20"/>
                <w:szCs w:val="20"/>
                <w:cs/>
              </w:rPr>
              <w:t>047</w:t>
            </w:r>
          </w:p>
        </w:tc>
      </w:tr>
      <w:tr w:rsidR="0059725A" w:rsidRPr="0059725A" w14:paraId="76C287CE" w14:textId="77777777" w:rsidTr="0059725A">
        <w:tc>
          <w:tcPr>
            <w:tcW w:w="4860" w:type="dxa"/>
            <w:vAlign w:val="bottom"/>
          </w:tcPr>
          <w:p w14:paraId="28D3DBD0" w14:textId="5DCF3620" w:rsidR="0059725A" w:rsidRPr="0059725A" w:rsidRDefault="0059725A" w:rsidP="0059725A">
            <w:pPr>
              <w:tabs>
                <w:tab w:val="left" w:pos="1920"/>
              </w:tabs>
              <w:spacing w:line="380" w:lineRule="exact"/>
              <w:ind w:left="167" w:right="699" w:hanging="167"/>
              <w:rPr>
                <w:rFonts w:ascii="Arial" w:hAnsi="Arial" w:cs="Arial"/>
                <w:sz w:val="20"/>
                <w:szCs w:val="20"/>
              </w:rPr>
            </w:pPr>
            <w:r w:rsidRPr="0059725A">
              <w:rPr>
                <w:rFonts w:ascii="Arial" w:hAnsi="Arial" w:cs="Arial"/>
                <w:sz w:val="20"/>
                <w:szCs w:val="20"/>
              </w:rPr>
              <w:t>Capital increase</w:t>
            </w:r>
          </w:p>
        </w:tc>
        <w:tc>
          <w:tcPr>
            <w:tcW w:w="2027" w:type="dxa"/>
            <w:vAlign w:val="bottom"/>
          </w:tcPr>
          <w:p w14:paraId="62A4924D" w14:textId="09B2F638"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155,500</w:t>
            </w:r>
          </w:p>
        </w:tc>
        <w:tc>
          <w:tcPr>
            <w:tcW w:w="2027" w:type="dxa"/>
            <w:vAlign w:val="bottom"/>
          </w:tcPr>
          <w:p w14:paraId="5E8D88B6" w14:textId="58138579"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155,500</w:t>
            </w:r>
          </w:p>
        </w:tc>
      </w:tr>
      <w:tr w:rsidR="0059725A" w:rsidRPr="0059725A" w14:paraId="3784B79A" w14:textId="77777777" w:rsidTr="0059725A">
        <w:tc>
          <w:tcPr>
            <w:tcW w:w="4860" w:type="dxa"/>
            <w:vAlign w:val="bottom"/>
          </w:tcPr>
          <w:p w14:paraId="467A71DD" w14:textId="252EB61C" w:rsidR="0059725A" w:rsidRPr="0059725A" w:rsidRDefault="003627E9" w:rsidP="0059725A">
            <w:pPr>
              <w:tabs>
                <w:tab w:val="left" w:pos="1920"/>
              </w:tabs>
              <w:spacing w:line="380" w:lineRule="exact"/>
              <w:ind w:left="167" w:right="699" w:hanging="167"/>
              <w:rPr>
                <w:rFonts w:ascii="Arial" w:hAnsi="Arial" w:cs="Arial"/>
                <w:sz w:val="20"/>
                <w:szCs w:val="20"/>
              </w:rPr>
            </w:pPr>
            <w:r>
              <w:rPr>
                <w:rFonts w:ascii="Arial" w:hAnsi="Arial" w:cs="Arial"/>
                <w:sz w:val="20"/>
                <w:szCs w:val="20"/>
              </w:rPr>
              <w:t>Capital decrease</w:t>
            </w:r>
          </w:p>
        </w:tc>
        <w:tc>
          <w:tcPr>
            <w:tcW w:w="2027" w:type="dxa"/>
            <w:vAlign w:val="bottom"/>
          </w:tcPr>
          <w:p w14:paraId="626F1528" w14:textId="7FF44D2B"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(105,000)</w:t>
            </w:r>
          </w:p>
        </w:tc>
        <w:tc>
          <w:tcPr>
            <w:tcW w:w="2027" w:type="dxa"/>
            <w:vAlign w:val="bottom"/>
          </w:tcPr>
          <w:p w14:paraId="5A8B929F" w14:textId="5A415F22"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(105,000)</w:t>
            </w:r>
          </w:p>
        </w:tc>
      </w:tr>
      <w:tr w:rsidR="0059725A" w:rsidRPr="0059725A" w14:paraId="670B3C3F" w14:textId="77777777" w:rsidTr="0059725A">
        <w:tc>
          <w:tcPr>
            <w:tcW w:w="4860" w:type="dxa"/>
            <w:vAlign w:val="bottom"/>
          </w:tcPr>
          <w:p w14:paraId="0BED8F2E" w14:textId="17A8B5EF" w:rsidR="0059725A" w:rsidRPr="0059725A" w:rsidRDefault="0059725A" w:rsidP="0059725A">
            <w:pPr>
              <w:tabs>
                <w:tab w:val="left" w:pos="1920"/>
              </w:tabs>
              <w:spacing w:line="380" w:lineRule="exact"/>
              <w:ind w:left="167" w:right="699" w:hanging="167"/>
              <w:rPr>
                <w:rFonts w:ascii="Arial" w:hAnsi="Arial" w:cs="Arial"/>
                <w:sz w:val="20"/>
                <w:szCs w:val="20"/>
              </w:rPr>
            </w:pPr>
            <w:r w:rsidRPr="0059725A">
              <w:rPr>
                <w:rFonts w:ascii="Arial" w:hAnsi="Arial" w:cs="Arial"/>
                <w:sz w:val="20"/>
                <w:szCs w:val="20"/>
              </w:rPr>
              <w:t>Increase from changes of status from          a subsidiary to joint venture</w:t>
            </w:r>
          </w:p>
        </w:tc>
        <w:tc>
          <w:tcPr>
            <w:tcW w:w="2027" w:type="dxa"/>
            <w:vAlign w:val="bottom"/>
          </w:tcPr>
          <w:p w14:paraId="339A8C16" w14:textId="1E968C79"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496,453</w:t>
            </w:r>
          </w:p>
        </w:tc>
        <w:tc>
          <w:tcPr>
            <w:tcW w:w="2027" w:type="dxa"/>
            <w:vAlign w:val="bottom"/>
          </w:tcPr>
          <w:p w14:paraId="4AFD008F" w14:textId="26E07C9A"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484,500</w:t>
            </w:r>
          </w:p>
        </w:tc>
      </w:tr>
      <w:tr w:rsidR="0059725A" w:rsidRPr="0059725A" w14:paraId="5A4A556F" w14:textId="77777777" w:rsidTr="0059725A">
        <w:tc>
          <w:tcPr>
            <w:tcW w:w="4860" w:type="dxa"/>
            <w:vAlign w:val="bottom"/>
          </w:tcPr>
          <w:p w14:paraId="29CBA445" w14:textId="5EA5734A" w:rsidR="0059725A" w:rsidRPr="0059725A" w:rsidRDefault="0059725A" w:rsidP="0059725A">
            <w:pPr>
              <w:tabs>
                <w:tab w:val="left" w:pos="1920"/>
              </w:tabs>
              <w:spacing w:line="380" w:lineRule="exact"/>
              <w:ind w:left="167" w:right="699" w:hanging="167"/>
              <w:rPr>
                <w:rFonts w:ascii="Arial" w:hAnsi="Arial" w:cs="Arial"/>
                <w:sz w:val="20"/>
                <w:szCs w:val="20"/>
              </w:rPr>
            </w:pPr>
            <w:r w:rsidRPr="0059725A">
              <w:rPr>
                <w:rFonts w:ascii="Arial" w:hAnsi="Arial" w:cs="Arial"/>
                <w:sz w:val="20"/>
                <w:szCs w:val="20"/>
              </w:rPr>
              <w:t>Decrease from changes of status from          a joint venture to subsidiary</w:t>
            </w:r>
          </w:p>
        </w:tc>
        <w:tc>
          <w:tcPr>
            <w:tcW w:w="2027" w:type="dxa"/>
            <w:vAlign w:val="bottom"/>
          </w:tcPr>
          <w:p w14:paraId="0469C343" w14:textId="0E6211AA"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(41,163)</w:t>
            </w:r>
          </w:p>
        </w:tc>
        <w:tc>
          <w:tcPr>
            <w:tcW w:w="2027" w:type="dxa"/>
            <w:vAlign w:val="bottom"/>
          </w:tcPr>
          <w:p w14:paraId="68748CCC" w14:textId="061F9F97"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(41,310)</w:t>
            </w:r>
          </w:p>
        </w:tc>
      </w:tr>
      <w:tr w:rsidR="0059725A" w:rsidRPr="0059725A" w14:paraId="3134B2E3" w14:textId="098C2BFA" w:rsidTr="0059725A">
        <w:tc>
          <w:tcPr>
            <w:tcW w:w="4860" w:type="dxa"/>
            <w:vAlign w:val="bottom"/>
          </w:tcPr>
          <w:p w14:paraId="652EB65E" w14:textId="6F5A513E" w:rsidR="0059725A" w:rsidRPr="0059725A" w:rsidRDefault="0059725A" w:rsidP="0059725A">
            <w:pPr>
              <w:tabs>
                <w:tab w:val="left" w:pos="1920"/>
              </w:tabs>
              <w:spacing w:line="380" w:lineRule="exact"/>
              <w:ind w:right="-43"/>
              <w:rPr>
                <w:rFonts w:ascii="Arial" w:hAnsi="Arial" w:cs="Arial"/>
                <w:sz w:val="20"/>
                <w:szCs w:val="20"/>
              </w:rPr>
            </w:pPr>
            <w:r w:rsidRPr="0059725A">
              <w:rPr>
                <w:rFonts w:ascii="Arial" w:hAnsi="Arial" w:cs="Arial"/>
                <w:sz w:val="20"/>
                <w:szCs w:val="20"/>
              </w:rPr>
              <w:t>Share of profit from investments in joint ventures</w:t>
            </w:r>
          </w:p>
        </w:tc>
        <w:tc>
          <w:tcPr>
            <w:tcW w:w="2027" w:type="dxa"/>
            <w:vAlign w:val="bottom"/>
          </w:tcPr>
          <w:p w14:paraId="4C17340D" w14:textId="7CB7F3E5"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383,065</w:t>
            </w:r>
          </w:p>
        </w:tc>
        <w:tc>
          <w:tcPr>
            <w:tcW w:w="2027" w:type="dxa"/>
            <w:vAlign w:val="bottom"/>
          </w:tcPr>
          <w:p w14:paraId="617FC4CC" w14:textId="06C0081E"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w:t>
            </w:r>
          </w:p>
        </w:tc>
      </w:tr>
      <w:tr w:rsidR="0059725A" w:rsidRPr="0059725A" w14:paraId="00F334B6" w14:textId="77777777" w:rsidTr="0059725A">
        <w:tc>
          <w:tcPr>
            <w:tcW w:w="4860" w:type="dxa"/>
            <w:vAlign w:val="bottom"/>
          </w:tcPr>
          <w:p w14:paraId="3F966499" w14:textId="30A50384" w:rsidR="0059725A" w:rsidRPr="0059725A" w:rsidRDefault="0059725A" w:rsidP="0059725A">
            <w:pPr>
              <w:tabs>
                <w:tab w:val="left" w:pos="1920"/>
              </w:tabs>
              <w:spacing w:line="380" w:lineRule="exact"/>
              <w:ind w:right="-43"/>
              <w:rPr>
                <w:rFonts w:ascii="Arial" w:hAnsi="Arial" w:cs="Arial"/>
                <w:sz w:val="20"/>
                <w:szCs w:val="20"/>
              </w:rPr>
            </w:pPr>
            <w:r w:rsidRPr="0059725A">
              <w:rPr>
                <w:rFonts w:ascii="Arial" w:hAnsi="Arial" w:cs="Arial"/>
                <w:sz w:val="20"/>
                <w:szCs w:val="20"/>
              </w:rPr>
              <w:t>Dividend income</w:t>
            </w:r>
          </w:p>
        </w:tc>
        <w:tc>
          <w:tcPr>
            <w:tcW w:w="2027" w:type="dxa"/>
            <w:vAlign w:val="bottom"/>
          </w:tcPr>
          <w:p w14:paraId="079E265D" w14:textId="202B53E8"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(338,38</w:t>
            </w:r>
            <w:r w:rsidR="003627E9">
              <w:rPr>
                <w:rFonts w:ascii="Arial" w:hAnsi="Arial" w:cs="Arial"/>
                <w:sz w:val="20"/>
                <w:szCs w:val="20"/>
              </w:rPr>
              <w:t>1</w:t>
            </w:r>
            <w:r w:rsidRPr="0059725A">
              <w:rPr>
                <w:rFonts w:ascii="Arial" w:hAnsi="Arial" w:cs="Arial"/>
                <w:sz w:val="20"/>
                <w:szCs w:val="20"/>
              </w:rPr>
              <w:t>)</w:t>
            </w:r>
          </w:p>
        </w:tc>
        <w:tc>
          <w:tcPr>
            <w:tcW w:w="2027" w:type="dxa"/>
            <w:vAlign w:val="bottom"/>
          </w:tcPr>
          <w:p w14:paraId="59327D06" w14:textId="23221FE7"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w:t>
            </w:r>
          </w:p>
        </w:tc>
      </w:tr>
      <w:tr w:rsidR="0059725A" w:rsidRPr="0059725A" w14:paraId="3AEC64B0" w14:textId="46B0BDFE" w:rsidTr="0059725A">
        <w:tc>
          <w:tcPr>
            <w:tcW w:w="4860" w:type="dxa"/>
            <w:vAlign w:val="bottom"/>
          </w:tcPr>
          <w:p w14:paraId="0FCA4709" w14:textId="20D45775" w:rsidR="0059725A" w:rsidRPr="0059725A" w:rsidRDefault="0059725A" w:rsidP="0059725A">
            <w:pPr>
              <w:spacing w:line="380" w:lineRule="exact"/>
              <w:ind w:right="-43"/>
              <w:rPr>
                <w:rFonts w:ascii="Arial" w:hAnsi="Arial" w:cs="Arial"/>
                <w:sz w:val="20"/>
                <w:szCs w:val="20"/>
                <w:cs/>
              </w:rPr>
            </w:pPr>
            <w:r w:rsidRPr="0059725A">
              <w:rPr>
                <w:rFonts w:ascii="Arial" w:hAnsi="Arial" w:cs="Arial"/>
                <w:sz w:val="20"/>
                <w:szCs w:val="20"/>
              </w:rPr>
              <w:t>Deferred profit of transactions with joint ventures</w:t>
            </w:r>
          </w:p>
        </w:tc>
        <w:tc>
          <w:tcPr>
            <w:tcW w:w="2027" w:type="dxa"/>
            <w:vAlign w:val="bottom"/>
          </w:tcPr>
          <w:p w14:paraId="5E13DC04" w14:textId="6A220B4D" w:rsidR="0059725A" w:rsidRPr="0059725A" w:rsidRDefault="0059725A" w:rsidP="0059725A">
            <w:pPr>
              <w:pBdr>
                <w:bottom w:val="single" w:sz="4" w:space="1" w:color="auto"/>
              </w:pBdr>
              <w:tabs>
                <w:tab w:val="decimal" w:pos="1584"/>
              </w:tabs>
              <w:spacing w:line="380" w:lineRule="exact"/>
              <w:ind w:left="-14" w:right="-14"/>
              <w:rPr>
                <w:rFonts w:ascii="Arial" w:hAnsi="Arial" w:cs="Arial"/>
                <w:sz w:val="20"/>
                <w:szCs w:val="20"/>
              </w:rPr>
            </w:pPr>
            <w:r w:rsidRPr="0059725A">
              <w:rPr>
                <w:rFonts w:ascii="Arial" w:hAnsi="Arial" w:cs="Arial"/>
                <w:sz w:val="20"/>
                <w:szCs w:val="20"/>
              </w:rPr>
              <w:t>(358,701)</w:t>
            </w:r>
          </w:p>
        </w:tc>
        <w:tc>
          <w:tcPr>
            <w:tcW w:w="2027" w:type="dxa"/>
            <w:vAlign w:val="bottom"/>
          </w:tcPr>
          <w:p w14:paraId="05759F7B" w14:textId="3E628DEC" w:rsidR="0059725A" w:rsidRPr="0059725A" w:rsidRDefault="0059725A" w:rsidP="0059725A">
            <w:pPr>
              <w:pBdr>
                <w:bottom w:val="single" w:sz="4" w:space="1" w:color="auto"/>
              </w:pBdr>
              <w:tabs>
                <w:tab w:val="decimal" w:pos="1584"/>
              </w:tabs>
              <w:spacing w:line="380" w:lineRule="exact"/>
              <w:ind w:left="-14" w:right="-14"/>
              <w:rPr>
                <w:rFonts w:ascii="Arial" w:hAnsi="Arial" w:cs="Arial"/>
                <w:sz w:val="20"/>
                <w:szCs w:val="20"/>
              </w:rPr>
            </w:pPr>
            <w:r w:rsidRPr="0059725A">
              <w:rPr>
                <w:rFonts w:ascii="Arial" w:hAnsi="Arial" w:cs="Arial"/>
                <w:sz w:val="20"/>
                <w:szCs w:val="20"/>
              </w:rPr>
              <w:t>-</w:t>
            </w:r>
          </w:p>
        </w:tc>
      </w:tr>
      <w:tr w:rsidR="0059725A" w:rsidRPr="0059725A" w14:paraId="23853EAB" w14:textId="097E74A0" w:rsidTr="0059725A">
        <w:tc>
          <w:tcPr>
            <w:tcW w:w="4860" w:type="dxa"/>
            <w:vAlign w:val="bottom"/>
          </w:tcPr>
          <w:p w14:paraId="19DF889C" w14:textId="4D8E77B4" w:rsidR="0059725A" w:rsidRPr="0059725A" w:rsidRDefault="0059725A" w:rsidP="0059725A">
            <w:pPr>
              <w:spacing w:line="380" w:lineRule="exact"/>
              <w:ind w:right="-43"/>
              <w:rPr>
                <w:rFonts w:ascii="Arial" w:hAnsi="Arial" w:cs="Arial"/>
                <w:sz w:val="20"/>
                <w:szCs w:val="20"/>
                <w:cs/>
              </w:rPr>
            </w:pPr>
            <w:r w:rsidRPr="0059725A">
              <w:rPr>
                <w:rFonts w:ascii="Arial" w:hAnsi="Arial" w:cs="Arial"/>
                <w:b/>
                <w:bCs/>
                <w:sz w:val="20"/>
                <w:szCs w:val="20"/>
              </w:rPr>
              <w:t xml:space="preserve">Net book value as </w:t>
            </w:r>
            <w:proofErr w:type="gramStart"/>
            <w:r w:rsidRPr="0059725A">
              <w:rPr>
                <w:rFonts w:ascii="Arial" w:hAnsi="Arial" w:cs="Arial"/>
                <w:b/>
                <w:bCs/>
                <w:sz w:val="20"/>
                <w:szCs w:val="20"/>
              </w:rPr>
              <w:t>at</w:t>
            </w:r>
            <w:proofErr w:type="gramEnd"/>
            <w:r w:rsidRPr="0059725A">
              <w:rPr>
                <w:rFonts w:ascii="Arial" w:hAnsi="Arial" w:cs="Arial"/>
                <w:b/>
                <w:bCs/>
                <w:sz w:val="20"/>
                <w:szCs w:val="20"/>
              </w:rPr>
              <w:t xml:space="preserve"> 30 September 2025</w:t>
            </w:r>
          </w:p>
        </w:tc>
        <w:tc>
          <w:tcPr>
            <w:tcW w:w="2027" w:type="dxa"/>
            <w:vAlign w:val="bottom"/>
          </w:tcPr>
          <w:p w14:paraId="2F8885E4" w14:textId="2066BB47" w:rsidR="0059725A" w:rsidRPr="0059725A" w:rsidRDefault="0059725A" w:rsidP="0059725A">
            <w:pPr>
              <w:pBdr>
                <w:bottom w:val="double" w:sz="4" w:space="1" w:color="auto"/>
              </w:pBdr>
              <w:tabs>
                <w:tab w:val="decimal" w:pos="1584"/>
              </w:tabs>
              <w:spacing w:line="380" w:lineRule="exact"/>
              <w:ind w:left="-14" w:right="-14"/>
              <w:rPr>
                <w:rFonts w:ascii="Arial" w:hAnsi="Arial" w:cs="Arial"/>
                <w:sz w:val="20"/>
                <w:szCs w:val="20"/>
                <w:cs/>
              </w:rPr>
            </w:pPr>
            <w:r w:rsidRPr="0059725A">
              <w:rPr>
                <w:rFonts w:ascii="Arial" w:hAnsi="Arial" w:cs="Arial"/>
                <w:sz w:val="20"/>
                <w:szCs w:val="20"/>
              </w:rPr>
              <w:t>1,044,39</w:t>
            </w:r>
            <w:r w:rsidR="003627E9">
              <w:rPr>
                <w:rFonts w:ascii="Arial" w:hAnsi="Arial" w:cs="Arial"/>
                <w:sz w:val="20"/>
                <w:szCs w:val="20"/>
              </w:rPr>
              <w:t>2</w:t>
            </w:r>
          </w:p>
        </w:tc>
        <w:tc>
          <w:tcPr>
            <w:tcW w:w="2027" w:type="dxa"/>
            <w:vAlign w:val="bottom"/>
          </w:tcPr>
          <w:p w14:paraId="534CE442" w14:textId="1DA300D5" w:rsidR="0059725A" w:rsidRPr="0059725A" w:rsidRDefault="0059725A" w:rsidP="0059725A">
            <w:pPr>
              <w:pBdr>
                <w:bottom w:val="double" w:sz="4" w:space="1" w:color="auto"/>
              </w:pBdr>
              <w:tabs>
                <w:tab w:val="decimal" w:pos="1584"/>
              </w:tabs>
              <w:spacing w:line="380" w:lineRule="exact"/>
              <w:ind w:left="-14" w:right="-14"/>
              <w:rPr>
                <w:rFonts w:ascii="Arial" w:hAnsi="Arial" w:cs="Arial"/>
                <w:sz w:val="20"/>
                <w:szCs w:val="20"/>
              </w:rPr>
            </w:pPr>
            <w:r w:rsidRPr="0059725A">
              <w:rPr>
                <w:rFonts w:ascii="Arial" w:hAnsi="Arial" w:cs="Arial"/>
                <w:sz w:val="20"/>
                <w:szCs w:val="20"/>
              </w:rPr>
              <w:t>2,979,737</w:t>
            </w:r>
          </w:p>
        </w:tc>
      </w:tr>
      <w:tr w:rsidR="0059725A" w:rsidRPr="0059725A" w14:paraId="04DDDA46" w14:textId="77777777" w:rsidTr="0059725A">
        <w:tc>
          <w:tcPr>
            <w:tcW w:w="4860" w:type="dxa"/>
            <w:vAlign w:val="bottom"/>
          </w:tcPr>
          <w:p w14:paraId="64AE5682" w14:textId="77777777" w:rsidR="0059725A" w:rsidRPr="0059725A" w:rsidRDefault="0059725A" w:rsidP="0059725A">
            <w:pPr>
              <w:tabs>
                <w:tab w:val="left" w:pos="1920"/>
              </w:tabs>
              <w:spacing w:line="380" w:lineRule="exact"/>
              <w:ind w:left="167" w:right="699" w:hanging="167"/>
              <w:rPr>
                <w:rFonts w:ascii="Arial" w:hAnsi="Arial" w:cs="Arial"/>
                <w:sz w:val="20"/>
                <w:szCs w:val="20"/>
              </w:rPr>
            </w:pPr>
          </w:p>
        </w:tc>
        <w:tc>
          <w:tcPr>
            <w:tcW w:w="2027" w:type="dxa"/>
            <w:vAlign w:val="bottom"/>
          </w:tcPr>
          <w:p w14:paraId="0F39B131" w14:textId="77777777" w:rsidR="0059725A" w:rsidRPr="0059725A" w:rsidRDefault="0059725A" w:rsidP="0059725A">
            <w:pPr>
              <w:tabs>
                <w:tab w:val="decimal" w:pos="1584"/>
              </w:tabs>
              <w:spacing w:line="380" w:lineRule="exact"/>
              <w:ind w:left="-14" w:right="-14"/>
              <w:rPr>
                <w:rFonts w:ascii="Arial" w:hAnsi="Arial" w:cs="Arial"/>
                <w:sz w:val="20"/>
                <w:szCs w:val="20"/>
              </w:rPr>
            </w:pPr>
          </w:p>
        </w:tc>
        <w:tc>
          <w:tcPr>
            <w:tcW w:w="2027" w:type="dxa"/>
            <w:vAlign w:val="bottom"/>
          </w:tcPr>
          <w:p w14:paraId="334F50DC" w14:textId="77777777" w:rsidR="0059725A" w:rsidRPr="0059725A" w:rsidRDefault="0059725A" w:rsidP="0059725A">
            <w:pPr>
              <w:tabs>
                <w:tab w:val="decimal" w:pos="1584"/>
              </w:tabs>
              <w:spacing w:line="380" w:lineRule="exact"/>
              <w:ind w:left="-14" w:right="-14"/>
              <w:rPr>
                <w:rFonts w:ascii="Arial" w:hAnsi="Arial" w:cs="Arial"/>
                <w:sz w:val="20"/>
                <w:szCs w:val="20"/>
              </w:rPr>
            </w:pPr>
          </w:p>
        </w:tc>
      </w:tr>
      <w:tr w:rsidR="0059725A" w:rsidRPr="0059725A" w14:paraId="4E220634" w14:textId="77777777" w:rsidTr="0059725A">
        <w:tc>
          <w:tcPr>
            <w:tcW w:w="4860" w:type="dxa"/>
            <w:vAlign w:val="bottom"/>
          </w:tcPr>
          <w:p w14:paraId="68645317" w14:textId="0DA6BA7A" w:rsidR="0059725A" w:rsidRPr="0059725A" w:rsidRDefault="0059725A" w:rsidP="0059725A">
            <w:pPr>
              <w:tabs>
                <w:tab w:val="left" w:pos="1920"/>
              </w:tabs>
              <w:spacing w:line="380" w:lineRule="exact"/>
              <w:ind w:left="167" w:right="699" w:hanging="167"/>
              <w:rPr>
                <w:rFonts w:ascii="Arial" w:hAnsi="Arial" w:cs="Arial"/>
                <w:sz w:val="20"/>
                <w:szCs w:val="20"/>
              </w:rPr>
            </w:pPr>
            <w:r w:rsidRPr="0059725A">
              <w:rPr>
                <w:rFonts w:ascii="Arial" w:hAnsi="Arial" w:cs="Arial"/>
                <w:sz w:val="20"/>
                <w:szCs w:val="20"/>
              </w:rPr>
              <w:t>Classified as:</w:t>
            </w:r>
          </w:p>
        </w:tc>
        <w:tc>
          <w:tcPr>
            <w:tcW w:w="2027" w:type="dxa"/>
            <w:vAlign w:val="bottom"/>
          </w:tcPr>
          <w:p w14:paraId="6BD48F4A" w14:textId="77777777" w:rsidR="0059725A" w:rsidRPr="0059725A" w:rsidRDefault="0059725A" w:rsidP="0059725A">
            <w:pPr>
              <w:tabs>
                <w:tab w:val="decimal" w:pos="1584"/>
              </w:tabs>
              <w:spacing w:line="380" w:lineRule="exact"/>
              <w:ind w:left="-14" w:right="-14"/>
              <w:rPr>
                <w:rFonts w:ascii="Arial" w:hAnsi="Arial" w:cs="Arial"/>
                <w:sz w:val="20"/>
                <w:szCs w:val="20"/>
              </w:rPr>
            </w:pPr>
          </w:p>
        </w:tc>
        <w:tc>
          <w:tcPr>
            <w:tcW w:w="2027" w:type="dxa"/>
            <w:vAlign w:val="bottom"/>
          </w:tcPr>
          <w:p w14:paraId="548A0656" w14:textId="77777777" w:rsidR="0059725A" w:rsidRPr="0059725A" w:rsidRDefault="0059725A" w:rsidP="0059725A">
            <w:pPr>
              <w:tabs>
                <w:tab w:val="decimal" w:pos="1584"/>
              </w:tabs>
              <w:spacing w:line="380" w:lineRule="exact"/>
              <w:ind w:left="-14" w:right="-14"/>
              <w:rPr>
                <w:rFonts w:ascii="Arial" w:hAnsi="Arial" w:cs="Arial"/>
                <w:sz w:val="20"/>
                <w:szCs w:val="20"/>
              </w:rPr>
            </w:pPr>
          </w:p>
        </w:tc>
      </w:tr>
      <w:tr w:rsidR="0059725A" w:rsidRPr="0059725A" w14:paraId="2ADFDA2D" w14:textId="77777777" w:rsidTr="0059725A">
        <w:tc>
          <w:tcPr>
            <w:tcW w:w="4860" w:type="dxa"/>
            <w:vAlign w:val="bottom"/>
          </w:tcPr>
          <w:p w14:paraId="63A70FD6" w14:textId="43857D2E" w:rsidR="0059725A" w:rsidRPr="0059725A" w:rsidRDefault="0059725A" w:rsidP="0059725A">
            <w:pPr>
              <w:tabs>
                <w:tab w:val="left" w:pos="1920"/>
              </w:tabs>
              <w:spacing w:line="380" w:lineRule="exact"/>
              <w:ind w:left="167" w:right="699" w:hanging="167"/>
              <w:rPr>
                <w:rFonts w:ascii="Arial" w:hAnsi="Arial" w:cs="Arial"/>
                <w:sz w:val="20"/>
                <w:szCs w:val="20"/>
              </w:rPr>
            </w:pPr>
            <w:r w:rsidRPr="0059725A">
              <w:rPr>
                <w:rFonts w:ascii="Arial" w:hAnsi="Arial" w:cs="Arial"/>
                <w:sz w:val="20"/>
                <w:szCs w:val="20"/>
              </w:rPr>
              <w:t>Investments in joint ventures</w:t>
            </w:r>
          </w:p>
        </w:tc>
        <w:tc>
          <w:tcPr>
            <w:tcW w:w="2027" w:type="dxa"/>
            <w:vAlign w:val="bottom"/>
          </w:tcPr>
          <w:p w14:paraId="1B175DAF" w14:textId="33CE54F2"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2,889,673</w:t>
            </w:r>
          </w:p>
        </w:tc>
        <w:tc>
          <w:tcPr>
            <w:tcW w:w="2027" w:type="dxa"/>
            <w:vAlign w:val="bottom"/>
          </w:tcPr>
          <w:p w14:paraId="6A71CD5A" w14:textId="70B578EA"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2,979,737</w:t>
            </w:r>
          </w:p>
        </w:tc>
      </w:tr>
      <w:tr w:rsidR="0059725A" w:rsidRPr="0059725A" w14:paraId="53C36DFF" w14:textId="77777777" w:rsidTr="0059725A">
        <w:tc>
          <w:tcPr>
            <w:tcW w:w="4860" w:type="dxa"/>
            <w:vAlign w:val="bottom"/>
          </w:tcPr>
          <w:p w14:paraId="5A97666E" w14:textId="7A309FB9" w:rsidR="0059725A" w:rsidRPr="0059725A" w:rsidRDefault="0059725A" w:rsidP="0059725A">
            <w:pPr>
              <w:tabs>
                <w:tab w:val="left" w:pos="1920"/>
              </w:tabs>
              <w:spacing w:line="380" w:lineRule="exact"/>
              <w:ind w:left="167" w:hanging="167"/>
              <w:rPr>
                <w:rFonts w:ascii="Arial" w:hAnsi="Arial" w:cs="Arial"/>
                <w:sz w:val="20"/>
                <w:szCs w:val="20"/>
              </w:rPr>
            </w:pPr>
            <w:r w:rsidRPr="0059725A">
              <w:rPr>
                <w:rFonts w:ascii="Arial" w:hAnsi="Arial" w:cs="Arial"/>
                <w:sz w:val="20"/>
                <w:szCs w:val="20"/>
              </w:rPr>
              <w:t xml:space="preserve">Balance of losses under equity method in excess         of investment in joint ventures which </w:t>
            </w:r>
            <w:proofErr w:type="gramStart"/>
            <w:r w:rsidRPr="0059725A">
              <w:rPr>
                <w:rFonts w:ascii="Arial" w:hAnsi="Arial" w:cs="Arial"/>
                <w:sz w:val="20"/>
                <w:szCs w:val="20"/>
              </w:rPr>
              <w:t>recognised</w:t>
            </w:r>
            <w:proofErr w:type="gramEnd"/>
            <w:r w:rsidRPr="0059725A">
              <w:rPr>
                <w:rFonts w:ascii="Arial" w:hAnsi="Arial" w:cs="Arial"/>
                <w:sz w:val="20"/>
                <w:szCs w:val="20"/>
              </w:rPr>
              <w:t xml:space="preserve"> through loans to related parties (Note 2.3)</w:t>
            </w:r>
          </w:p>
        </w:tc>
        <w:tc>
          <w:tcPr>
            <w:tcW w:w="2027" w:type="dxa"/>
            <w:vAlign w:val="bottom"/>
          </w:tcPr>
          <w:p w14:paraId="7D417422" w14:textId="1B4016E5"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(637,27</w:t>
            </w:r>
            <w:r w:rsidR="003627E9">
              <w:rPr>
                <w:rFonts w:ascii="Arial" w:hAnsi="Arial" w:cs="Arial"/>
                <w:sz w:val="20"/>
                <w:szCs w:val="20"/>
              </w:rPr>
              <w:t>9</w:t>
            </w:r>
            <w:r w:rsidRPr="0059725A">
              <w:rPr>
                <w:rFonts w:ascii="Arial" w:hAnsi="Arial" w:cs="Arial"/>
                <w:sz w:val="20"/>
                <w:szCs w:val="20"/>
              </w:rPr>
              <w:t>)</w:t>
            </w:r>
          </w:p>
        </w:tc>
        <w:tc>
          <w:tcPr>
            <w:tcW w:w="2027" w:type="dxa"/>
            <w:vAlign w:val="bottom"/>
          </w:tcPr>
          <w:p w14:paraId="531124F3" w14:textId="48326B5A" w:rsidR="0059725A" w:rsidRPr="0059725A" w:rsidRDefault="0059725A" w:rsidP="0059725A">
            <w:pPr>
              <w:tabs>
                <w:tab w:val="decimal" w:pos="1584"/>
              </w:tabs>
              <w:spacing w:line="380" w:lineRule="exact"/>
              <w:ind w:left="-14" w:right="-14"/>
              <w:rPr>
                <w:rFonts w:ascii="Arial" w:hAnsi="Arial" w:cs="Arial"/>
                <w:sz w:val="20"/>
                <w:szCs w:val="20"/>
              </w:rPr>
            </w:pPr>
            <w:r w:rsidRPr="0059725A">
              <w:rPr>
                <w:rFonts w:ascii="Arial" w:hAnsi="Arial" w:cs="Arial"/>
                <w:sz w:val="20"/>
                <w:szCs w:val="20"/>
              </w:rPr>
              <w:t>-</w:t>
            </w:r>
          </w:p>
        </w:tc>
      </w:tr>
      <w:tr w:rsidR="0059725A" w:rsidRPr="0059725A" w14:paraId="23C6C76B" w14:textId="77777777" w:rsidTr="0059725A">
        <w:tc>
          <w:tcPr>
            <w:tcW w:w="4860" w:type="dxa"/>
            <w:vAlign w:val="bottom"/>
          </w:tcPr>
          <w:p w14:paraId="7397D008" w14:textId="1BDD0A7F" w:rsidR="0059725A" w:rsidRPr="0059725A" w:rsidRDefault="0059725A" w:rsidP="0059725A">
            <w:pPr>
              <w:tabs>
                <w:tab w:val="left" w:pos="1920"/>
              </w:tabs>
              <w:spacing w:line="380" w:lineRule="exact"/>
              <w:ind w:left="167" w:right="699" w:hanging="167"/>
              <w:rPr>
                <w:rFonts w:ascii="Arial" w:hAnsi="Arial" w:cs="Arial"/>
                <w:sz w:val="20"/>
                <w:szCs w:val="20"/>
              </w:rPr>
            </w:pPr>
            <w:r w:rsidRPr="0059725A">
              <w:rPr>
                <w:rFonts w:ascii="Arial" w:hAnsi="Arial" w:cs="Arial"/>
                <w:sz w:val="20"/>
                <w:szCs w:val="20"/>
              </w:rPr>
              <w:t>Provision for transaction under equity method of investments in joint ventures</w:t>
            </w:r>
          </w:p>
        </w:tc>
        <w:tc>
          <w:tcPr>
            <w:tcW w:w="2027" w:type="dxa"/>
            <w:vAlign w:val="bottom"/>
          </w:tcPr>
          <w:p w14:paraId="2214BF37" w14:textId="1850EE5C" w:rsidR="0059725A" w:rsidRPr="0059725A" w:rsidRDefault="0059725A" w:rsidP="0059725A">
            <w:pPr>
              <w:pBdr>
                <w:bottom w:val="single" w:sz="4" w:space="1" w:color="auto"/>
              </w:pBdr>
              <w:tabs>
                <w:tab w:val="decimal" w:pos="1584"/>
              </w:tabs>
              <w:spacing w:line="380" w:lineRule="exact"/>
              <w:ind w:left="-14" w:right="-14"/>
              <w:rPr>
                <w:rFonts w:ascii="Arial" w:hAnsi="Arial" w:cs="Arial"/>
                <w:sz w:val="20"/>
                <w:szCs w:val="20"/>
              </w:rPr>
            </w:pPr>
            <w:r w:rsidRPr="0059725A">
              <w:rPr>
                <w:rFonts w:ascii="Arial" w:hAnsi="Arial" w:cs="Arial"/>
                <w:sz w:val="20"/>
                <w:szCs w:val="20"/>
              </w:rPr>
              <w:t>(1,208,002)</w:t>
            </w:r>
          </w:p>
        </w:tc>
        <w:tc>
          <w:tcPr>
            <w:tcW w:w="2027" w:type="dxa"/>
            <w:vAlign w:val="bottom"/>
          </w:tcPr>
          <w:p w14:paraId="10F861A6" w14:textId="4E85100D" w:rsidR="0059725A" w:rsidRPr="0059725A" w:rsidRDefault="0059725A" w:rsidP="0059725A">
            <w:pPr>
              <w:pBdr>
                <w:bottom w:val="single" w:sz="4" w:space="1" w:color="auto"/>
              </w:pBdr>
              <w:tabs>
                <w:tab w:val="decimal" w:pos="1584"/>
              </w:tabs>
              <w:spacing w:line="380" w:lineRule="exact"/>
              <w:ind w:left="-14" w:right="-14"/>
              <w:rPr>
                <w:rFonts w:ascii="Arial" w:hAnsi="Arial" w:cs="Arial"/>
                <w:sz w:val="20"/>
                <w:szCs w:val="20"/>
              </w:rPr>
            </w:pPr>
            <w:r w:rsidRPr="0059725A">
              <w:rPr>
                <w:rFonts w:ascii="Arial" w:hAnsi="Arial" w:cs="Arial"/>
                <w:sz w:val="20"/>
                <w:szCs w:val="20"/>
              </w:rPr>
              <w:t>-</w:t>
            </w:r>
          </w:p>
        </w:tc>
      </w:tr>
      <w:tr w:rsidR="0059725A" w:rsidRPr="0059725A" w14:paraId="7A50B8FD" w14:textId="77777777" w:rsidTr="0059725A">
        <w:tc>
          <w:tcPr>
            <w:tcW w:w="4860" w:type="dxa"/>
            <w:vAlign w:val="bottom"/>
          </w:tcPr>
          <w:p w14:paraId="6905966C" w14:textId="77777777" w:rsidR="0059725A" w:rsidRPr="0059725A" w:rsidRDefault="0059725A" w:rsidP="0059725A">
            <w:pPr>
              <w:spacing w:line="380" w:lineRule="exact"/>
              <w:ind w:right="-43"/>
              <w:rPr>
                <w:rFonts w:ascii="Arial" w:hAnsi="Arial" w:cs="Arial"/>
                <w:sz w:val="20"/>
                <w:szCs w:val="20"/>
              </w:rPr>
            </w:pPr>
          </w:p>
        </w:tc>
        <w:tc>
          <w:tcPr>
            <w:tcW w:w="2027" w:type="dxa"/>
            <w:vAlign w:val="bottom"/>
          </w:tcPr>
          <w:p w14:paraId="16689D8E" w14:textId="176D5442" w:rsidR="0059725A" w:rsidRPr="0059725A" w:rsidRDefault="0059725A" w:rsidP="0059725A">
            <w:pPr>
              <w:pBdr>
                <w:bottom w:val="double" w:sz="4" w:space="1" w:color="auto"/>
              </w:pBdr>
              <w:tabs>
                <w:tab w:val="decimal" w:pos="1584"/>
              </w:tabs>
              <w:spacing w:line="380" w:lineRule="exact"/>
              <w:ind w:left="-14" w:right="-14"/>
              <w:rPr>
                <w:rFonts w:ascii="Arial" w:hAnsi="Arial" w:cs="Arial"/>
                <w:sz w:val="20"/>
                <w:szCs w:val="20"/>
              </w:rPr>
            </w:pPr>
            <w:r w:rsidRPr="0059725A">
              <w:rPr>
                <w:rFonts w:ascii="Arial" w:hAnsi="Arial" w:cs="Arial"/>
                <w:sz w:val="20"/>
                <w:szCs w:val="20"/>
              </w:rPr>
              <w:t>1,044,39</w:t>
            </w:r>
            <w:r w:rsidR="003627E9">
              <w:rPr>
                <w:rFonts w:ascii="Arial" w:hAnsi="Arial" w:cs="Arial"/>
                <w:sz w:val="20"/>
                <w:szCs w:val="20"/>
              </w:rPr>
              <w:t>2</w:t>
            </w:r>
          </w:p>
        </w:tc>
        <w:tc>
          <w:tcPr>
            <w:tcW w:w="2027" w:type="dxa"/>
            <w:vAlign w:val="bottom"/>
          </w:tcPr>
          <w:p w14:paraId="46710EC7" w14:textId="6D7572F7" w:rsidR="0059725A" w:rsidRPr="0059725A" w:rsidRDefault="0059725A" w:rsidP="0059725A">
            <w:pPr>
              <w:pBdr>
                <w:bottom w:val="double" w:sz="4" w:space="1" w:color="auto"/>
              </w:pBdr>
              <w:tabs>
                <w:tab w:val="decimal" w:pos="1584"/>
              </w:tabs>
              <w:spacing w:line="380" w:lineRule="exact"/>
              <w:ind w:left="-14" w:right="-14"/>
              <w:rPr>
                <w:rFonts w:ascii="Arial" w:hAnsi="Arial" w:cs="Arial"/>
                <w:sz w:val="20"/>
                <w:szCs w:val="20"/>
              </w:rPr>
            </w:pPr>
            <w:r w:rsidRPr="0059725A">
              <w:rPr>
                <w:rFonts w:ascii="Arial" w:hAnsi="Arial" w:cs="Arial"/>
                <w:sz w:val="20"/>
                <w:szCs w:val="20"/>
              </w:rPr>
              <w:t>2,979,737</w:t>
            </w:r>
          </w:p>
        </w:tc>
      </w:tr>
    </w:tbl>
    <w:p w14:paraId="11398D7A" w14:textId="77777777" w:rsidR="003627E9" w:rsidRDefault="0046255E" w:rsidP="0059725A">
      <w:pPr>
        <w:tabs>
          <w:tab w:val="left" w:pos="900"/>
        </w:tabs>
        <w:spacing w:before="120" w:after="120" w:line="380" w:lineRule="exact"/>
        <w:ind w:left="547" w:right="-43" w:hanging="547"/>
        <w:jc w:val="thaiDistribute"/>
        <w:rPr>
          <w:rFonts w:ascii="Arial" w:hAnsi="Arial" w:cs="Arial"/>
          <w:sz w:val="22"/>
          <w:szCs w:val="22"/>
        </w:rPr>
      </w:pPr>
      <w:r w:rsidRPr="00A0642B">
        <w:rPr>
          <w:rFonts w:ascii="Arial" w:hAnsi="Arial" w:cs="Arial"/>
          <w:sz w:val="22"/>
          <w:szCs w:val="22"/>
        </w:rPr>
        <w:tab/>
      </w:r>
    </w:p>
    <w:p w14:paraId="462DB9D0" w14:textId="77777777" w:rsidR="003627E9" w:rsidRDefault="003627E9">
      <w:pPr>
        <w:overflowPunct/>
        <w:autoSpaceDE/>
        <w:autoSpaceDN/>
        <w:adjustRightInd/>
        <w:textAlignment w:val="auto"/>
        <w:rPr>
          <w:rFonts w:ascii="Arial" w:hAnsi="Arial" w:cs="Arial"/>
          <w:sz w:val="22"/>
          <w:szCs w:val="22"/>
        </w:rPr>
      </w:pPr>
      <w:r>
        <w:rPr>
          <w:rFonts w:ascii="Arial" w:hAnsi="Arial" w:cs="Arial"/>
          <w:sz w:val="22"/>
          <w:szCs w:val="22"/>
        </w:rPr>
        <w:br w:type="page"/>
      </w:r>
    </w:p>
    <w:p w14:paraId="241F9C27" w14:textId="633E493C" w:rsidR="00475C87" w:rsidRPr="00A0642B" w:rsidRDefault="003627E9" w:rsidP="0059725A">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475C87" w:rsidRPr="00A0642B">
        <w:rPr>
          <w:rFonts w:ascii="Arial" w:hAnsi="Arial" w:cs="Arial"/>
          <w:sz w:val="22"/>
          <w:szCs w:val="22"/>
        </w:rPr>
        <w:t xml:space="preserve">During the three-month and </w:t>
      </w:r>
      <w:r w:rsidR="00E77BC2" w:rsidRPr="00A0642B">
        <w:rPr>
          <w:rFonts w:ascii="Arial" w:hAnsi="Arial" w:cs="Arial"/>
          <w:sz w:val="22"/>
          <w:szCs w:val="22"/>
        </w:rPr>
        <w:t>nine</w:t>
      </w:r>
      <w:r w:rsidR="00475C87" w:rsidRPr="00A0642B">
        <w:rPr>
          <w:rFonts w:ascii="Arial" w:hAnsi="Arial" w:cs="Arial"/>
          <w:sz w:val="22"/>
          <w:szCs w:val="22"/>
        </w:rPr>
        <w:t xml:space="preserve">-month periods </w:t>
      </w:r>
      <w:proofErr w:type="gramStart"/>
      <w:r w:rsidR="00475C87" w:rsidRPr="00A0642B">
        <w:rPr>
          <w:rFonts w:ascii="Arial" w:hAnsi="Arial" w:cs="Arial"/>
          <w:sz w:val="22"/>
          <w:szCs w:val="22"/>
        </w:rPr>
        <w:t>ended</w:t>
      </w:r>
      <w:proofErr w:type="gramEnd"/>
      <w:r w:rsidR="00475C87" w:rsidRPr="00A0642B">
        <w:rPr>
          <w:rFonts w:ascii="Arial" w:hAnsi="Arial" w:cs="Arial"/>
          <w:sz w:val="22"/>
          <w:szCs w:val="22"/>
        </w:rPr>
        <w:t xml:space="preserve"> </w:t>
      </w:r>
      <w:r w:rsidR="00E77BC2" w:rsidRPr="00A0642B">
        <w:rPr>
          <w:rFonts w:ascii="Arial" w:hAnsi="Arial" w:cs="Arial"/>
          <w:sz w:val="22"/>
          <w:szCs w:val="22"/>
        </w:rPr>
        <w:t>30 September</w:t>
      </w:r>
      <w:r w:rsidR="00475C87" w:rsidRPr="00A0642B">
        <w:rPr>
          <w:rFonts w:ascii="Arial" w:hAnsi="Arial" w:cs="Arial"/>
          <w:sz w:val="22"/>
          <w:szCs w:val="22"/>
        </w:rPr>
        <w:t xml:space="preserve"> 202</w:t>
      </w:r>
      <w:r w:rsidR="00431849" w:rsidRPr="00A0642B">
        <w:rPr>
          <w:rFonts w:ascii="Arial" w:hAnsi="Arial" w:cs="Arial"/>
          <w:sz w:val="22"/>
          <w:szCs w:val="22"/>
        </w:rPr>
        <w:t>5</w:t>
      </w:r>
      <w:r w:rsidR="00475C87" w:rsidRPr="00A0642B">
        <w:rPr>
          <w:rFonts w:ascii="Arial" w:hAnsi="Arial" w:cs="Arial"/>
          <w:sz w:val="22"/>
          <w:szCs w:val="22"/>
        </w:rPr>
        <w:t xml:space="preserve"> and 202</w:t>
      </w:r>
      <w:r w:rsidR="00431849" w:rsidRPr="00A0642B">
        <w:rPr>
          <w:rFonts w:ascii="Arial" w:hAnsi="Arial" w:cs="Arial"/>
          <w:sz w:val="22"/>
          <w:szCs w:val="22"/>
        </w:rPr>
        <w:t>4</w:t>
      </w:r>
      <w:r w:rsidR="00475C87" w:rsidRPr="00A0642B">
        <w:rPr>
          <w:rFonts w:ascii="Arial" w:hAnsi="Arial" w:cs="Arial"/>
          <w:sz w:val="22"/>
          <w:szCs w:val="22"/>
        </w:rPr>
        <w:t>, the Company received dividend income as follows:</w:t>
      </w:r>
    </w:p>
    <w:tbl>
      <w:tblPr>
        <w:tblW w:w="8910" w:type="dxa"/>
        <w:tblInd w:w="450" w:type="dxa"/>
        <w:tblCellMar>
          <w:left w:w="0" w:type="dxa"/>
          <w:right w:w="0" w:type="dxa"/>
        </w:tblCellMar>
        <w:tblLook w:val="04A0" w:firstRow="1" w:lastRow="0" w:firstColumn="1" w:lastColumn="0" w:noHBand="0" w:noVBand="1"/>
      </w:tblPr>
      <w:tblGrid>
        <w:gridCol w:w="3420"/>
        <w:gridCol w:w="1372"/>
        <w:gridCol w:w="1373"/>
        <w:gridCol w:w="1372"/>
        <w:gridCol w:w="1373"/>
      </w:tblGrid>
      <w:tr w:rsidR="00475C87" w:rsidRPr="0059725A" w14:paraId="2B63AC71" w14:textId="77777777" w:rsidTr="006F594F">
        <w:trPr>
          <w:trHeight w:val="20"/>
          <w:tblHeader/>
        </w:trPr>
        <w:tc>
          <w:tcPr>
            <w:tcW w:w="3420" w:type="dxa"/>
            <w:tcMar>
              <w:top w:w="0" w:type="dxa"/>
              <w:left w:w="101" w:type="dxa"/>
              <w:bottom w:w="0" w:type="dxa"/>
              <w:right w:w="101" w:type="dxa"/>
            </w:tcMar>
          </w:tcPr>
          <w:p w14:paraId="6BB65C22" w14:textId="77777777" w:rsidR="00475C87" w:rsidRPr="0059725A" w:rsidRDefault="00475C87" w:rsidP="0059725A">
            <w:pPr>
              <w:spacing w:line="380" w:lineRule="exact"/>
              <w:jc w:val="center"/>
              <w:rPr>
                <w:rFonts w:ascii="Arial" w:hAnsi="Arial" w:cs="Arial"/>
                <w:sz w:val="20"/>
                <w:szCs w:val="20"/>
              </w:rPr>
            </w:pPr>
          </w:p>
        </w:tc>
        <w:tc>
          <w:tcPr>
            <w:tcW w:w="2745" w:type="dxa"/>
            <w:gridSpan w:val="2"/>
            <w:tcMar>
              <w:left w:w="101" w:type="dxa"/>
              <w:right w:w="101" w:type="dxa"/>
            </w:tcMar>
          </w:tcPr>
          <w:p w14:paraId="4DF967A2" w14:textId="77777777" w:rsidR="00475C87" w:rsidRPr="0059725A" w:rsidRDefault="00475C87" w:rsidP="0059725A">
            <w:pPr>
              <w:spacing w:line="38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74097F40" w14:textId="77777777" w:rsidR="00475C87" w:rsidRPr="0059725A" w:rsidRDefault="00475C87" w:rsidP="0059725A">
            <w:pPr>
              <w:spacing w:line="380" w:lineRule="exact"/>
              <w:jc w:val="right"/>
              <w:rPr>
                <w:rFonts w:ascii="Arial" w:hAnsi="Arial" w:cs="Arial"/>
                <w:sz w:val="20"/>
                <w:szCs w:val="20"/>
              </w:rPr>
            </w:pPr>
            <w:r w:rsidRPr="0059725A">
              <w:rPr>
                <w:rFonts w:ascii="Arial" w:hAnsi="Arial" w:cs="Arial"/>
                <w:sz w:val="20"/>
                <w:szCs w:val="20"/>
              </w:rPr>
              <w:t>(Unit: Million Baht)</w:t>
            </w:r>
          </w:p>
        </w:tc>
      </w:tr>
      <w:tr w:rsidR="00475C87" w:rsidRPr="0059725A" w14:paraId="3DC6E166" w14:textId="77777777" w:rsidTr="006F594F">
        <w:trPr>
          <w:trHeight w:val="20"/>
          <w:tblHeader/>
        </w:trPr>
        <w:tc>
          <w:tcPr>
            <w:tcW w:w="3420" w:type="dxa"/>
            <w:tcMar>
              <w:top w:w="0" w:type="dxa"/>
              <w:left w:w="101" w:type="dxa"/>
              <w:bottom w:w="0" w:type="dxa"/>
              <w:right w:w="101" w:type="dxa"/>
            </w:tcMar>
          </w:tcPr>
          <w:p w14:paraId="29DB3E00" w14:textId="77777777" w:rsidR="00475C87" w:rsidRPr="0059725A" w:rsidRDefault="00475C87" w:rsidP="0059725A">
            <w:pPr>
              <w:spacing w:line="380" w:lineRule="exact"/>
              <w:jc w:val="center"/>
              <w:rPr>
                <w:rFonts w:ascii="Arial" w:hAnsi="Arial" w:cs="Arial"/>
                <w:sz w:val="20"/>
                <w:szCs w:val="20"/>
              </w:rPr>
            </w:pPr>
          </w:p>
        </w:tc>
        <w:tc>
          <w:tcPr>
            <w:tcW w:w="2745" w:type="dxa"/>
            <w:gridSpan w:val="2"/>
            <w:tcMar>
              <w:left w:w="101" w:type="dxa"/>
              <w:right w:w="101" w:type="dxa"/>
            </w:tcMar>
          </w:tcPr>
          <w:p w14:paraId="5AE63C66" w14:textId="7A206439" w:rsidR="00475C87" w:rsidRPr="0059725A" w:rsidRDefault="00475C87" w:rsidP="0059725A">
            <w:pPr>
              <w:pBdr>
                <w:bottom w:val="single" w:sz="4" w:space="1" w:color="auto"/>
              </w:pBdr>
              <w:spacing w:line="380" w:lineRule="exact"/>
              <w:jc w:val="center"/>
              <w:rPr>
                <w:rFonts w:ascii="Arial" w:hAnsi="Arial" w:cs="Arial"/>
                <w:sz w:val="20"/>
                <w:szCs w:val="20"/>
              </w:rPr>
            </w:pPr>
            <w:r w:rsidRPr="0059725A">
              <w:rPr>
                <w:rFonts w:ascii="Arial" w:hAnsi="Arial" w:cs="Arial"/>
                <w:color w:val="000000"/>
                <w:sz w:val="20"/>
                <w:szCs w:val="20"/>
              </w:rPr>
              <w:t xml:space="preserve">For the three-month periods            ended </w:t>
            </w:r>
            <w:r w:rsidR="00E77BC2" w:rsidRPr="0059725A">
              <w:rPr>
                <w:rFonts w:ascii="Arial" w:hAnsi="Arial" w:cs="Arial"/>
                <w:color w:val="000000"/>
                <w:sz w:val="20"/>
                <w:szCs w:val="20"/>
              </w:rPr>
              <w:t>30 September</w:t>
            </w:r>
          </w:p>
        </w:tc>
        <w:tc>
          <w:tcPr>
            <w:tcW w:w="2745" w:type="dxa"/>
            <w:gridSpan w:val="2"/>
            <w:tcMar>
              <w:top w:w="0" w:type="dxa"/>
              <w:left w:w="101" w:type="dxa"/>
              <w:bottom w:w="0" w:type="dxa"/>
              <w:right w:w="101" w:type="dxa"/>
            </w:tcMar>
          </w:tcPr>
          <w:p w14:paraId="4DA7E9F3" w14:textId="0CAE7C11" w:rsidR="00475C87" w:rsidRPr="0059725A" w:rsidRDefault="00475C87" w:rsidP="0059725A">
            <w:pPr>
              <w:pBdr>
                <w:bottom w:val="single" w:sz="4" w:space="1" w:color="auto"/>
              </w:pBdr>
              <w:spacing w:line="380" w:lineRule="exact"/>
              <w:jc w:val="center"/>
              <w:rPr>
                <w:rFonts w:ascii="Arial" w:hAnsi="Arial" w:cs="Arial"/>
                <w:sz w:val="20"/>
                <w:szCs w:val="20"/>
              </w:rPr>
            </w:pPr>
            <w:r w:rsidRPr="0059725A">
              <w:rPr>
                <w:rFonts w:ascii="Arial" w:hAnsi="Arial" w:cs="Arial"/>
                <w:color w:val="000000"/>
                <w:sz w:val="20"/>
                <w:szCs w:val="20"/>
              </w:rPr>
              <w:t xml:space="preserve">For the </w:t>
            </w:r>
            <w:r w:rsidR="00E77BC2" w:rsidRPr="0059725A">
              <w:rPr>
                <w:rFonts w:ascii="Arial" w:hAnsi="Arial" w:cs="Arial"/>
                <w:color w:val="000000"/>
                <w:sz w:val="20"/>
                <w:szCs w:val="20"/>
              </w:rPr>
              <w:t>nine</w:t>
            </w:r>
            <w:r w:rsidRPr="0059725A">
              <w:rPr>
                <w:rFonts w:ascii="Arial" w:hAnsi="Arial" w:cs="Arial"/>
                <w:color w:val="000000"/>
                <w:sz w:val="20"/>
                <w:szCs w:val="20"/>
              </w:rPr>
              <w:t xml:space="preserve">-month periods              ended </w:t>
            </w:r>
            <w:r w:rsidR="00E77BC2" w:rsidRPr="0059725A">
              <w:rPr>
                <w:rFonts w:ascii="Arial" w:hAnsi="Arial" w:cs="Arial"/>
                <w:color w:val="000000"/>
                <w:sz w:val="20"/>
                <w:szCs w:val="20"/>
              </w:rPr>
              <w:t>30 September</w:t>
            </w:r>
          </w:p>
        </w:tc>
      </w:tr>
      <w:tr w:rsidR="006150AC" w:rsidRPr="0059725A" w14:paraId="50E4DC57" w14:textId="77777777" w:rsidTr="006F594F">
        <w:trPr>
          <w:trHeight w:val="20"/>
          <w:tblHeader/>
        </w:trPr>
        <w:tc>
          <w:tcPr>
            <w:tcW w:w="3420" w:type="dxa"/>
            <w:tcMar>
              <w:top w:w="0" w:type="dxa"/>
              <w:left w:w="101" w:type="dxa"/>
              <w:bottom w:w="0" w:type="dxa"/>
              <w:right w:w="101" w:type="dxa"/>
            </w:tcMar>
          </w:tcPr>
          <w:p w14:paraId="11C1E2E5" w14:textId="77777777" w:rsidR="006150AC" w:rsidRPr="0059725A" w:rsidRDefault="006150AC" w:rsidP="0059725A">
            <w:pPr>
              <w:spacing w:line="380" w:lineRule="exact"/>
              <w:jc w:val="center"/>
              <w:rPr>
                <w:rFonts w:ascii="Arial" w:hAnsi="Arial" w:cs="Arial"/>
                <w:sz w:val="20"/>
                <w:szCs w:val="20"/>
              </w:rPr>
            </w:pPr>
          </w:p>
        </w:tc>
        <w:tc>
          <w:tcPr>
            <w:tcW w:w="1372" w:type="dxa"/>
            <w:tcMar>
              <w:left w:w="101" w:type="dxa"/>
              <w:right w:w="101" w:type="dxa"/>
            </w:tcMar>
            <w:vAlign w:val="center"/>
          </w:tcPr>
          <w:p w14:paraId="562A20B0" w14:textId="251EF824" w:rsidR="006150AC" w:rsidRPr="0059725A" w:rsidRDefault="006150AC" w:rsidP="0059725A">
            <w:pPr>
              <w:pBdr>
                <w:bottom w:val="single" w:sz="4" w:space="1" w:color="auto"/>
              </w:pBdr>
              <w:spacing w:line="380" w:lineRule="exact"/>
              <w:jc w:val="center"/>
              <w:rPr>
                <w:rFonts w:ascii="Arial" w:hAnsi="Arial" w:cs="Arial"/>
                <w:sz w:val="20"/>
                <w:szCs w:val="20"/>
              </w:rPr>
            </w:pPr>
            <w:r w:rsidRPr="0059725A">
              <w:rPr>
                <w:rFonts w:ascii="Arial" w:hAnsi="Arial" w:cs="Arial"/>
                <w:sz w:val="20"/>
                <w:szCs w:val="20"/>
              </w:rPr>
              <w:t>2025</w:t>
            </w:r>
          </w:p>
        </w:tc>
        <w:tc>
          <w:tcPr>
            <w:tcW w:w="1373" w:type="dxa"/>
            <w:tcMar>
              <w:left w:w="101" w:type="dxa"/>
              <w:right w:w="101" w:type="dxa"/>
            </w:tcMar>
            <w:vAlign w:val="center"/>
          </w:tcPr>
          <w:p w14:paraId="2934F44E" w14:textId="5CDAA553" w:rsidR="006150AC" w:rsidRPr="0059725A" w:rsidRDefault="006150AC" w:rsidP="0059725A">
            <w:pPr>
              <w:pBdr>
                <w:bottom w:val="single" w:sz="4" w:space="1" w:color="auto"/>
              </w:pBdr>
              <w:spacing w:line="380" w:lineRule="exact"/>
              <w:jc w:val="center"/>
              <w:rPr>
                <w:rFonts w:ascii="Arial" w:hAnsi="Arial" w:cs="Arial"/>
                <w:sz w:val="20"/>
                <w:szCs w:val="20"/>
              </w:rPr>
            </w:pPr>
            <w:r w:rsidRPr="0059725A">
              <w:rPr>
                <w:rFonts w:ascii="Arial" w:hAnsi="Arial" w:cs="Arial"/>
                <w:sz w:val="20"/>
                <w:szCs w:val="20"/>
              </w:rPr>
              <w:t>2024</w:t>
            </w:r>
          </w:p>
        </w:tc>
        <w:tc>
          <w:tcPr>
            <w:tcW w:w="1372" w:type="dxa"/>
            <w:tcMar>
              <w:top w:w="0" w:type="dxa"/>
              <w:left w:w="101" w:type="dxa"/>
              <w:bottom w:w="0" w:type="dxa"/>
              <w:right w:w="101" w:type="dxa"/>
            </w:tcMar>
            <w:vAlign w:val="center"/>
            <w:hideMark/>
          </w:tcPr>
          <w:p w14:paraId="6F8D0B2E" w14:textId="5FB9E2E2" w:rsidR="006150AC" w:rsidRPr="0059725A" w:rsidRDefault="006150AC" w:rsidP="0059725A">
            <w:pPr>
              <w:pBdr>
                <w:bottom w:val="single" w:sz="4" w:space="1" w:color="auto"/>
              </w:pBdr>
              <w:spacing w:line="380" w:lineRule="exact"/>
              <w:jc w:val="center"/>
              <w:rPr>
                <w:rFonts w:ascii="Arial" w:hAnsi="Arial" w:cs="Arial"/>
                <w:sz w:val="20"/>
                <w:szCs w:val="20"/>
              </w:rPr>
            </w:pPr>
            <w:r w:rsidRPr="0059725A">
              <w:rPr>
                <w:rFonts w:ascii="Arial" w:hAnsi="Arial" w:cs="Arial"/>
                <w:sz w:val="20"/>
                <w:szCs w:val="20"/>
              </w:rPr>
              <w:t>2025</w:t>
            </w:r>
          </w:p>
        </w:tc>
        <w:tc>
          <w:tcPr>
            <w:tcW w:w="1373" w:type="dxa"/>
            <w:tcMar>
              <w:top w:w="0" w:type="dxa"/>
              <w:left w:w="101" w:type="dxa"/>
              <w:bottom w:w="0" w:type="dxa"/>
              <w:right w:w="101" w:type="dxa"/>
            </w:tcMar>
            <w:vAlign w:val="center"/>
            <w:hideMark/>
          </w:tcPr>
          <w:p w14:paraId="10F2E26B" w14:textId="71026F79" w:rsidR="006150AC" w:rsidRPr="0059725A" w:rsidRDefault="006150AC" w:rsidP="0059725A">
            <w:pPr>
              <w:pBdr>
                <w:bottom w:val="single" w:sz="4" w:space="1" w:color="auto"/>
              </w:pBdr>
              <w:spacing w:line="380" w:lineRule="exact"/>
              <w:jc w:val="center"/>
              <w:rPr>
                <w:rFonts w:ascii="Arial" w:hAnsi="Arial" w:cs="Arial"/>
                <w:sz w:val="20"/>
                <w:szCs w:val="20"/>
                <w:cs/>
              </w:rPr>
            </w:pPr>
            <w:r w:rsidRPr="0059725A">
              <w:rPr>
                <w:rFonts w:ascii="Arial" w:hAnsi="Arial" w:cs="Arial"/>
                <w:sz w:val="20"/>
                <w:szCs w:val="20"/>
              </w:rPr>
              <w:t>2024</w:t>
            </w:r>
          </w:p>
        </w:tc>
      </w:tr>
      <w:tr w:rsidR="00782697" w:rsidRPr="0059725A" w14:paraId="30A00D63" w14:textId="77777777" w:rsidTr="00F872FA">
        <w:trPr>
          <w:trHeight w:val="20"/>
        </w:trPr>
        <w:tc>
          <w:tcPr>
            <w:tcW w:w="3420" w:type="dxa"/>
            <w:tcMar>
              <w:top w:w="0" w:type="dxa"/>
              <w:left w:w="101" w:type="dxa"/>
              <w:bottom w:w="0" w:type="dxa"/>
              <w:right w:w="101" w:type="dxa"/>
            </w:tcMar>
            <w:vAlign w:val="center"/>
          </w:tcPr>
          <w:p w14:paraId="76E5DBA8" w14:textId="6549B271" w:rsidR="00782697" w:rsidRPr="0059725A" w:rsidRDefault="00782697" w:rsidP="0059725A">
            <w:pPr>
              <w:spacing w:line="380" w:lineRule="exact"/>
              <w:rPr>
                <w:rFonts w:ascii="Arial" w:hAnsi="Arial" w:cs="Arial"/>
                <w:bCs/>
                <w:sz w:val="20"/>
                <w:szCs w:val="20"/>
              </w:rPr>
            </w:pPr>
            <w:r w:rsidRPr="0059725A">
              <w:rPr>
                <w:rFonts w:ascii="Arial" w:hAnsi="Arial" w:cs="Arial"/>
                <w:bCs/>
                <w:sz w:val="20"/>
                <w:szCs w:val="20"/>
              </w:rPr>
              <w:t>Nuvo Line Agency Co., Ltd.</w:t>
            </w:r>
          </w:p>
        </w:tc>
        <w:tc>
          <w:tcPr>
            <w:tcW w:w="1372" w:type="dxa"/>
            <w:tcMar>
              <w:left w:w="101" w:type="dxa"/>
              <w:right w:w="101" w:type="dxa"/>
            </w:tcMar>
            <w:vAlign w:val="bottom"/>
          </w:tcPr>
          <w:p w14:paraId="6B28A501" w14:textId="106A1977"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50</w:t>
            </w:r>
          </w:p>
        </w:tc>
        <w:tc>
          <w:tcPr>
            <w:tcW w:w="1373" w:type="dxa"/>
            <w:tcMar>
              <w:left w:w="101" w:type="dxa"/>
              <w:right w:w="101" w:type="dxa"/>
            </w:tcMar>
            <w:vAlign w:val="bottom"/>
          </w:tcPr>
          <w:p w14:paraId="114F03A3" w14:textId="5C09BC3C"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2" w:type="dxa"/>
            <w:tcMar>
              <w:top w:w="0" w:type="dxa"/>
              <w:left w:w="101" w:type="dxa"/>
              <w:bottom w:w="0" w:type="dxa"/>
              <w:right w:w="101" w:type="dxa"/>
            </w:tcMar>
          </w:tcPr>
          <w:p w14:paraId="1F4B49D3" w14:textId="7C873684"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200</w:t>
            </w:r>
          </w:p>
        </w:tc>
        <w:tc>
          <w:tcPr>
            <w:tcW w:w="1373" w:type="dxa"/>
            <w:tcMar>
              <w:top w:w="0" w:type="dxa"/>
              <w:left w:w="101" w:type="dxa"/>
              <w:bottom w:w="0" w:type="dxa"/>
              <w:right w:w="101" w:type="dxa"/>
            </w:tcMar>
          </w:tcPr>
          <w:p w14:paraId="265BF3AD" w14:textId="3BDAE61E"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r>
      <w:tr w:rsidR="00782697" w:rsidRPr="0059725A" w14:paraId="73183BAE" w14:textId="77777777" w:rsidTr="00F872FA">
        <w:trPr>
          <w:trHeight w:val="20"/>
        </w:trPr>
        <w:tc>
          <w:tcPr>
            <w:tcW w:w="3420" w:type="dxa"/>
            <w:tcMar>
              <w:top w:w="0" w:type="dxa"/>
              <w:left w:w="101" w:type="dxa"/>
              <w:bottom w:w="0" w:type="dxa"/>
              <w:right w:w="101" w:type="dxa"/>
            </w:tcMar>
            <w:vAlign w:val="center"/>
          </w:tcPr>
          <w:p w14:paraId="30D7E665" w14:textId="5D1809A2" w:rsidR="00782697" w:rsidRPr="0059725A" w:rsidRDefault="00782697" w:rsidP="0059725A">
            <w:pPr>
              <w:spacing w:line="380" w:lineRule="exact"/>
              <w:rPr>
                <w:rFonts w:ascii="Arial" w:hAnsi="Arial" w:cs="Arial"/>
                <w:bCs/>
                <w:sz w:val="20"/>
                <w:szCs w:val="20"/>
              </w:rPr>
            </w:pPr>
            <w:proofErr w:type="spellStart"/>
            <w:r w:rsidRPr="0059725A">
              <w:rPr>
                <w:rFonts w:ascii="Arial" w:hAnsi="Arial" w:cs="Arial"/>
                <w:bCs/>
                <w:sz w:val="20"/>
                <w:szCs w:val="20"/>
              </w:rPr>
              <w:t>Tharudee</w:t>
            </w:r>
            <w:proofErr w:type="spellEnd"/>
            <w:r w:rsidRPr="0059725A">
              <w:rPr>
                <w:rFonts w:ascii="Arial" w:hAnsi="Arial" w:cs="Arial"/>
                <w:bCs/>
                <w:sz w:val="20"/>
                <w:szCs w:val="20"/>
              </w:rPr>
              <w:t xml:space="preserve"> Co., Ltd.</w:t>
            </w:r>
          </w:p>
        </w:tc>
        <w:tc>
          <w:tcPr>
            <w:tcW w:w="1372" w:type="dxa"/>
            <w:tcMar>
              <w:left w:w="101" w:type="dxa"/>
              <w:right w:w="101" w:type="dxa"/>
            </w:tcMar>
            <w:vAlign w:val="bottom"/>
          </w:tcPr>
          <w:p w14:paraId="65AE79E5" w14:textId="6A43554B"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29</w:t>
            </w:r>
          </w:p>
        </w:tc>
        <w:tc>
          <w:tcPr>
            <w:tcW w:w="1373" w:type="dxa"/>
            <w:tcMar>
              <w:left w:w="101" w:type="dxa"/>
              <w:right w:w="101" w:type="dxa"/>
            </w:tcMar>
            <w:vAlign w:val="bottom"/>
          </w:tcPr>
          <w:p w14:paraId="718731C9" w14:textId="1B25F8A0"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2" w:type="dxa"/>
            <w:tcMar>
              <w:top w:w="0" w:type="dxa"/>
              <w:left w:w="101" w:type="dxa"/>
              <w:bottom w:w="0" w:type="dxa"/>
              <w:right w:w="101" w:type="dxa"/>
            </w:tcMar>
          </w:tcPr>
          <w:p w14:paraId="6A8DE5ED" w14:textId="6DABAB0D"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4</w:t>
            </w:r>
            <w:r w:rsidR="0059725A">
              <w:rPr>
                <w:rFonts w:ascii="Arial" w:hAnsi="Arial" w:cs="Arial"/>
                <w:sz w:val="20"/>
                <w:szCs w:val="20"/>
              </w:rPr>
              <w:t>3</w:t>
            </w:r>
          </w:p>
        </w:tc>
        <w:tc>
          <w:tcPr>
            <w:tcW w:w="1373" w:type="dxa"/>
            <w:tcMar>
              <w:top w:w="0" w:type="dxa"/>
              <w:left w:w="101" w:type="dxa"/>
              <w:bottom w:w="0" w:type="dxa"/>
              <w:right w:w="101" w:type="dxa"/>
            </w:tcMar>
          </w:tcPr>
          <w:p w14:paraId="60BAA351" w14:textId="114C62B0"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r>
      <w:tr w:rsidR="00782697" w:rsidRPr="0059725A" w14:paraId="67ADF493" w14:textId="77777777" w:rsidTr="00F872FA">
        <w:trPr>
          <w:trHeight w:val="20"/>
        </w:trPr>
        <w:tc>
          <w:tcPr>
            <w:tcW w:w="3420" w:type="dxa"/>
            <w:tcMar>
              <w:top w:w="0" w:type="dxa"/>
              <w:left w:w="101" w:type="dxa"/>
              <w:bottom w:w="0" w:type="dxa"/>
              <w:right w:w="101" w:type="dxa"/>
            </w:tcMar>
            <w:vAlign w:val="center"/>
          </w:tcPr>
          <w:p w14:paraId="136E6A32" w14:textId="1148C67B" w:rsidR="00782697" w:rsidRPr="0059725A" w:rsidRDefault="00782697" w:rsidP="0059725A">
            <w:pPr>
              <w:spacing w:line="380" w:lineRule="exact"/>
              <w:rPr>
                <w:rFonts w:ascii="Arial" w:hAnsi="Arial" w:cs="Arial"/>
                <w:bCs/>
                <w:sz w:val="20"/>
                <w:szCs w:val="20"/>
              </w:rPr>
            </w:pPr>
            <w:r w:rsidRPr="0059725A">
              <w:rPr>
                <w:rFonts w:ascii="Arial" w:hAnsi="Arial" w:cs="Arial"/>
                <w:bCs/>
                <w:sz w:val="20"/>
                <w:szCs w:val="20"/>
              </w:rPr>
              <w:t>Siri TK Five Co., Ltd.</w:t>
            </w:r>
          </w:p>
        </w:tc>
        <w:tc>
          <w:tcPr>
            <w:tcW w:w="1372" w:type="dxa"/>
            <w:tcMar>
              <w:left w:w="101" w:type="dxa"/>
              <w:right w:w="101" w:type="dxa"/>
            </w:tcMar>
            <w:vAlign w:val="bottom"/>
          </w:tcPr>
          <w:p w14:paraId="0DECC686" w14:textId="4BB023BC"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35</w:t>
            </w:r>
          </w:p>
        </w:tc>
        <w:tc>
          <w:tcPr>
            <w:tcW w:w="1373" w:type="dxa"/>
            <w:tcMar>
              <w:left w:w="101" w:type="dxa"/>
              <w:right w:w="101" w:type="dxa"/>
            </w:tcMar>
            <w:vAlign w:val="bottom"/>
          </w:tcPr>
          <w:p w14:paraId="4F88CBA9" w14:textId="25C02537"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2" w:type="dxa"/>
            <w:tcMar>
              <w:top w:w="0" w:type="dxa"/>
              <w:left w:w="101" w:type="dxa"/>
              <w:bottom w:w="0" w:type="dxa"/>
              <w:right w:w="101" w:type="dxa"/>
            </w:tcMar>
          </w:tcPr>
          <w:p w14:paraId="4DF9E916" w14:textId="57606B4C"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35</w:t>
            </w:r>
          </w:p>
        </w:tc>
        <w:tc>
          <w:tcPr>
            <w:tcW w:w="1373" w:type="dxa"/>
            <w:tcMar>
              <w:top w:w="0" w:type="dxa"/>
              <w:left w:w="101" w:type="dxa"/>
              <w:bottom w:w="0" w:type="dxa"/>
              <w:right w:w="101" w:type="dxa"/>
            </w:tcMar>
          </w:tcPr>
          <w:p w14:paraId="076FD0E7" w14:textId="2ECB99D7"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r>
      <w:tr w:rsidR="00782697" w:rsidRPr="0059725A" w14:paraId="18EF1968" w14:textId="77777777" w:rsidTr="00F872FA">
        <w:trPr>
          <w:trHeight w:val="20"/>
        </w:trPr>
        <w:tc>
          <w:tcPr>
            <w:tcW w:w="3420" w:type="dxa"/>
            <w:tcMar>
              <w:top w:w="0" w:type="dxa"/>
              <w:left w:w="101" w:type="dxa"/>
              <w:bottom w:w="0" w:type="dxa"/>
              <w:right w:w="101" w:type="dxa"/>
            </w:tcMar>
            <w:vAlign w:val="center"/>
          </w:tcPr>
          <w:p w14:paraId="784C9430" w14:textId="348CE8FF" w:rsidR="00782697" w:rsidRPr="0059725A" w:rsidRDefault="00782697" w:rsidP="0059725A">
            <w:pPr>
              <w:spacing w:line="380" w:lineRule="exact"/>
              <w:rPr>
                <w:rFonts w:ascii="Arial" w:hAnsi="Arial" w:cs="Arial"/>
                <w:bCs/>
                <w:sz w:val="20"/>
                <w:szCs w:val="20"/>
              </w:rPr>
            </w:pPr>
            <w:proofErr w:type="spellStart"/>
            <w:r w:rsidRPr="0059725A">
              <w:rPr>
                <w:rFonts w:ascii="Arial" w:hAnsi="Arial" w:cs="Arial"/>
                <w:bCs/>
                <w:sz w:val="20"/>
                <w:szCs w:val="20"/>
              </w:rPr>
              <w:t>Chatnalin</w:t>
            </w:r>
            <w:proofErr w:type="spellEnd"/>
            <w:r w:rsidRPr="0059725A">
              <w:rPr>
                <w:rFonts w:ascii="Arial" w:hAnsi="Arial" w:cs="Arial"/>
                <w:bCs/>
                <w:sz w:val="20"/>
                <w:szCs w:val="20"/>
              </w:rPr>
              <w:t xml:space="preserve"> Co., Ltd.</w:t>
            </w:r>
          </w:p>
        </w:tc>
        <w:tc>
          <w:tcPr>
            <w:tcW w:w="1372" w:type="dxa"/>
            <w:tcMar>
              <w:left w:w="101" w:type="dxa"/>
              <w:right w:w="101" w:type="dxa"/>
            </w:tcMar>
            <w:vAlign w:val="bottom"/>
          </w:tcPr>
          <w:p w14:paraId="2CDDDD71" w14:textId="290124EB"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6</w:t>
            </w:r>
          </w:p>
        </w:tc>
        <w:tc>
          <w:tcPr>
            <w:tcW w:w="1373" w:type="dxa"/>
            <w:tcMar>
              <w:left w:w="101" w:type="dxa"/>
              <w:right w:w="101" w:type="dxa"/>
            </w:tcMar>
            <w:vAlign w:val="bottom"/>
          </w:tcPr>
          <w:p w14:paraId="5684F005" w14:textId="7F9687CF"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2" w:type="dxa"/>
            <w:tcMar>
              <w:top w:w="0" w:type="dxa"/>
              <w:left w:w="101" w:type="dxa"/>
              <w:bottom w:w="0" w:type="dxa"/>
              <w:right w:w="101" w:type="dxa"/>
            </w:tcMar>
          </w:tcPr>
          <w:p w14:paraId="44F8E3F5" w14:textId="4CE508C2"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34</w:t>
            </w:r>
          </w:p>
        </w:tc>
        <w:tc>
          <w:tcPr>
            <w:tcW w:w="1373" w:type="dxa"/>
            <w:tcMar>
              <w:top w:w="0" w:type="dxa"/>
              <w:left w:w="101" w:type="dxa"/>
              <w:bottom w:w="0" w:type="dxa"/>
              <w:right w:w="101" w:type="dxa"/>
            </w:tcMar>
          </w:tcPr>
          <w:p w14:paraId="1B4DF650" w14:textId="01AA4D47"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r>
      <w:tr w:rsidR="00782697" w:rsidRPr="0059725A" w14:paraId="0CB80302" w14:textId="77777777" w:rsidTr="00F872FA">
        <w:trPr>
          <w:trHeight w:val="20"/>
        </w:trPr>
        <w:tc>
          <w:tcPr>
            <w:tcW w:w="3420" w:type="dxa"/>
            <w:tcMar>
              <w:top w:w="0" w:type="dxa"/>
              <w:left w:w="101" w:type="dxa"/>
              <w:bottom w:w="0" w:type="dxa"/>
              <w:right w:w="101" w:type="dxa"/>
            </w:tcMar>
            <w:vAlign w:val="center"/>
          </w:tcPr>
          <w:p w14:paraId="73840891" w14:textId="745E6951" w:rsidR="00782697" w:rsidRPr="0059725A" w:rsidRDefault="00782697" w:rsidP="0059725A">
            <w:pPr>
              <w:spacing w:line="380" w:lineRule="exact"/>
              <w:rPr>
                <w:rFonts w:ascii="Arial" w:hAnsi="Arial" w:cs="Arial"/>
                <w:bCs/>
                <w:sz w:val="20"/>
                <w:szCs w:val="20"/>
              </w:rPr>
            </w:pPr>
            <w:proofErr w:type="spellStart"/>
            <w:r w:rsidRPr="0059725A">
              <w:rPr>
                <w:rFonts w:ascii="Arial" w:hAnsi="Arial" w:cs="Arial"/>
                <w:bCs/>
                <w:sz w:val="20"/>
                <w:szCs w:val="20"/>
              </w:rPr>
              <w:t>Panpreeda</w:t>
            </w:r>
            <w:proofErr w:type="spellEnd"/>
            <w:r w:rsidRPr="0059725A">
              <w:rPr>
                <w:rFonts w:ascii="Arial" w:hAnsi="Arial" w:cs="Arial"/>
                <w:bCs/>
                <w:sz w:val="20"/>
                <w:szCs w:val="20"/>
              </w:rPr>
              <w:t xml:space="preserve"> Co., Ltd.</w:t>
            </w:r>
          </w:p>
        </w:tc>
        <w:tc>
          <w:tcPr>
            <w:tcW w:w="1372" w:type="dxa"/>
            <w:tcMar>
              <w:left w:w="101" w:type="dxa"/>
              <w:right w:w="101" w:type="dxa"/>
            </w:tcMar>
            <w:vAlign w:val="bottom"/>
          </w:tcPr>
          <w:p w14:paraId="2B499EAF" w14:textId="098DDE5C"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5</w:t>
            </w:r>
          </w:p>
        </w:tc>
        <w:tc>
          <w:tcPr>
            <w:tcW w:w="1373" w:type="dxa"/>
            <w:tcMar>
              <w:left w:w="101" w:type="dxa"/>
              <w:right w:w="101" w:type="dxa"/>
            </w:tcMar>
            <w:vAlign w:val="bottom"/>
          </w:tcPr>
          <w:p w14:paraId="42596ABA" w14:textId="423A7AD2"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2" w:type="dxa"/>
            <w:tcMar>
              <w:top w:w="0" w:type="dxa"/>
              <w:left w:w="101" w:type="dxa"/>
              <w:bottom w:w="0" w:type="dxa"/>
              <w:right w:w="101" w:type="dxa"/>
            </w:tcMar>
          </w:tcPr>
          <w:p w14:paraId="7B604286" w14:textId="5886A45A"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16</w:t>
            </w:r>
          </w:p>
        </w:tc>
        <w:tc>
          <w:tcPr>
            <w:tcW w:w="1373" w:type="dxa"/>
            <w:tcMar>
              <w:top w:w="0" w:type="dxa"/>
              <w:left w:w="101" w:type="dxa"/>
              <w:bottom w:w="0" w:type="dxa"/>
              <w:right w:w="101" w:type="dxa"/>
            </w:tcMar>
          </w:tcPr>
          <w:p w14:paraId="36E51088" w14:textId="5E12465B"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r>
      <w:tr w:rsidR="00782697" w:rsidRPr="0059725A" w14:paraId="7AB2EAC4" w14:textId="77777777" w:rsidTr="00F872FA">
        <w:trPr>
          <w:trHeight w:val="20"/>
        </w:trPr>
        <w:tc>
          <w:tcPr>
            <w:tcW w:w="3420" w:type="dxa"/>
            <w:tcMar>
              <w:top w:w="0" w:type="dxa"/>
              <w:left w:w="101" w:type="dxa"/>
              <w:bottom w:w="0" w:type="dxa"/>
              <w:right w:w="101" w:type="dxa"/>
            </w:tcMar>
            <w:vAlign w:val="center"/>
          </w:tcPr>
          <w:p w14:paraId="6D4AEA7B" w14:textId="2C7F2AC7" w:rsidR="00782697" w:rsidRPr="0059725A" w:rsidRDefault="00782697" w:rsidP="0059725A">
            <w:pPr>
              <w:spacing w:line="380" w:lineRule="exact"/>
              <w:rPr>
                <w:rFonts w:ascii="Arial" w:hAnsi="Arial" w:cs="Arial"/>
                <w:bCs/>
                <w:sz w:val="20"/>
                <w:szCs w:val="20"/>
              </w:rPr>
            </w:pPr>
            <w:r w:rsidRPr="0059725A">
              <w:rPr>
                <w:rFonts w:ascii="Arial" w:hAnsi="Arial" w:cs="Arial"/>
                <w:bCs/>
                <w:sz w:val="20"/>
                <w:szCs w:val="20"/>
              </w:rPr>
              <w:t>Siri TK Three Co., Ltd.</w:t>
            </w:r>
          </w:p>
        </w:tc>
        <w:tc>
          <w:tcPr>
            <w:tcW w:w="1372" w:type="dxa"/>
            <w:tcMar>
              <w:left w:w="101" w:type="dxa"/>
              <w:right w:w="101" w:type="dxa"/>
            </w:tcMar>
            <w:vAlign w:val="bottom"/>
          </w:tcPr>
          <w:p w14:paraId="6E126053" w14:textId="405BF746"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3" w:type="dxa"/>
            <w:tcMar>
              <w:left w:w="101" w:type="dxa"/>
              <w:right w:w="101" w:type="dxa"/>
            </w:tcMar>
            <w:vAlign w:val="bottom"/>
          </w:tcPr>
          <w:p w14:paraId="520642DE" w14:textId="1E2028DB"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140</w:t>
            </w:r>
          </w:p>
        </w:tc>
        <w:tc>
          <w:tcPr>
            <w:tcW w:w="1372" w:type="dxa"/>
            <w:tcMar>
              <w:top w:w="0" w:type="dxa"/>
              <w:left w:w="101" w:type="dxa"/>
              <w:bottom w:w="0" w:type="dxa"/>
              <w:right w:w="101" w:type="dxa"/>
            </w:tcMar>
          </w:tcPr>
          <w:p w14:paraId="55401C15" w14:textId="52CC1ABF"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3" w:type="dxa"/>
            <w:tcMar>
              <w:top w:w="0" w:type="dxa"/>
              <w:left w:w="101" w:type="dxa"/>
              <w:bottom w:w="0" w:type="dxa"/>
              <w:right w:w="101" w:type="dxa"/>
            </w:tcMar>
          </w:tcPr>
          <w:p w14:paraId="17823EE1" w14:textId="08368C05"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140</w:t>
            </w:r>
          </w:p>
        </w:tc>
      </w:tr>
      <w:tr w:rsidR="00782697" w:rsidRPr="0059725A" w14:paraId="66B05DD0" w14:textId="77777777" w:rsidTr="00F872FA">
        <w:trPr>
          <w:trHeight w:val="20"/>
        </w:trPr>
        <w:tc>
          <w:tcPr>
            <w:tcW w:w="3420" w:type="dxa"/>
            <w:tcMar>
              <w:top w:w="0" w:type="dxa"/>
              <w:left w:w="101" w:type="dxa"/>
              <w:bottom w:w="0" w:type="dxa"/>
              <w:right w:w="101" w:type="dxa"/>
            </w:tcMar>
            <w:vAlign w:val="center"/>
          </w:tcPr>
          <w:p w14:paraId="072E6B21" w14:textId="6621527E" w:rsidR="00782697" w:rsidRPr="0059725A" w:rsidRDefault="00782697" w:rsidP="0059725A">
            <w:pPr>
              <w:spacing w:line="380" w:lineRule="exact"/>
              <w:rPr>
                <w:rFonts w:ascii="Arial" w:hAnsi="Arial" w:cs="Arial"/>
                <w:bCs/>
                <w:sz w:val="20"/>
                <w:szCs w:val="20"/>
              </w:rPr>
            </w:pPr>
            <w:r w:rsidRPr="0059725A">
              <w:rPr>
                <w:rFonts w:ascii="Arial" w:hAnsi="Arial" w:cs="Arial"/>
                <w:bCs/>
                <w:sz w:val="20"/>
                <w:szCs w:val="20"/>
              </w:rPr>
              <w:t xml:space="preserve">BTS </w:t>
            </w:r>
            <w:proofErr w:type="spellStart"/>
            <w:r w:rsidRPr="0059725A">
              <w:rPr>
                <w:rFonts w:ascii="Arial" w:hAnsi="Arial" w:cs="Arial"/>
                <w:bCs/>
                <w:sz w:val="20"/>
                <w:szCs w:val="20"/>
              </w:rPr>
              <w:t>Sansiri</w:t>
            </w:r>
            <w:proofErr w:type="spellEnd"/>
            <w:r w:rsidRPr="0059725A">
              <w:rPr>
                <w:rFonts w:ascii="Arial" w:hAnsi="Arial" w:cs="Arial"/>
                <w:bCs/>
                <w:sz w:val="20"/>
                <w:szCs w:val="20"/>
              </w:rPr>
              <w:t xml:space="preserve"> Holding Four Limited</w:t>
            </w:r>
          </w:p>
        </w:tc>
        <w:tc>
          <w:tcPr>
            <w:tcW w:w="1372" w:type="dxa"/>
            <w:tcMar>
              <w:left w:w="101" w:type="dxa"/>
              <w:right w:w="101" w:type="dxa"/>
            </w:tcMar>
            <w:vAlign w:val="bottom"/>
          </w:tcPr>
          <w:p w14:paraId="1AD09480" w14:textId="7B2AEC45"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10</w:t>
            </w:r>
          </w:p>
        </w:tc>
        <w:tc>
          <w:tcPr>
            <w:tcW w:w="1373" w:type="dxa"/>
            <w:tcMar>
              <w:left w:w="101" w:type="dxa"/>
              <w:right w:w="101" w:type="dxa"/>
            </w:tcMar>
            <w:vAlign w:val="bottom"/>
          </w:tcPr>
          <w:p w14:paraId="4EDDBF3A" w14:textId="6450D9E1"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2" w:type="dxa"/>
            <w:tcMar>
              <w:top w:w="0" w:type="dxa"/>
              <w:left w:w="101" w:type="dxa"/>
              <w:bottom w:w="0" w:type="dxa"/>
              <w:right w:w="101" w:type="dxa"/>
            </w:tcMar>
            <w:vAlign w:val="bottom"/>
          </w:tcPr>
          <w:p w14:paraId="2BFDEDE9" w14:textId="0CC38693"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10</w:t>
            </w:r>
          </w:p>
        </w:tc>
        <w:tc>
          <w:tcPr>
            <w:tcW w:w="1373" w:type="dxa"/>
            <w:tcMar>
              <w:top w:w="0" w:type="dxa"/>
              <w:left w:w="101" w:type="dxa"/>
              <w:bottom w:w="0" w:type="dxa"/>
              <w:right w:w="101" w:type="dxa"/>
            </w:tcMar>
          </w:tcPr>
          <w:p w14:paraId="479CD551" w14:textId="63F3DFD5"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30</w:t>
            </w:r>
          </w:p>
        </w:tc>
      </w:tr>
      <w:tr w:rsidR="00782697" w:rsidRPr="0059725A" w14:paraId="552056A8" w14:textId="77777777" w:rsidTr="00F872FA">
        <w:trPr>
          <w:trHeight w:val="20"/>
        </w:trPr>
        <w:tc>
          <w:tcPr>
            <w:tcW w:w="3420" w:type="dxa"/>
            <w:tcMar>
              <w:top w:w="0" w:type="dxa"/>
              <w:left w:w="101" w:type="dxa"/>
              <w:bottom w:w="0" w:type="dxa"/>
              <w:right w:w="101" w:type="dxa"/>
            </w:tcMar>
            <w:vAlign w:val="center"/>
          </w:tcPr>
          <w:p w14:paraId="6D80AF82" w14:textId="0CF07372" w:rsidR="00782697" w:rsidRPr="0059725A" w:rsidRDefault="00782697" w:rsidP="0059725A">
            <w:pPr>
              <w:spacing w:line="380" w:lineRule="exact"/>
              <w:rPr>
                <w:rFonts w:ascii="Arial" w:hAnsi="Arial" w:cs="Arial"/>
                <w:bCs/>
                <w:sz w:val="20"/>
                <w:szCs w:val="20"/>
              </w:rPr>
            </w:pPr>
            <w:r w:rsidRPr="0059725A">
              <w:rPr>
                <w:rFonts w:ascii="Arial" w:hAnsi="Arial" w:cs="Arial"/>
                <w:bCs/>
                <w:sz w:val="20"/>
                <w:szCs w:val="20"/>
              </w:rPr>
              <w:t>Siri TK Two Co., Ltd.</w:t>
            </w:r>
          </w:p>
        </w:tc>
        <w:tc>
          <w:tcPr>
            <w:tcW w:w="1372" w:type="dxa"/>
            <w:tcMar>
              <w:left w:w="101" w:type="dxa"/>
              <w:right w:w="101" w:type="dxa"/>
            </w:tcMar>
            <w:vAlign w:val="bottom"/>
          </w:tcPr>
          <w:p w14:paraId="7CD9FAF2" w14:textId="440E7637"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3" w:type="dxa"/>
            <w:tcMar>
              <w:left w:w="101" w:type="dxa"/>
              <w:right w:w="101" w:type="dxa"/>
            </w:tcMar>
            <w:vAlign w:val="bottom"/>
          </w:tcPr>
          <w:p w14:paraId="517D0555" w14:textId="3A67A313" w:rsidR="00782697" w:rsidRPr="0059725A" w:rsidRDefault="00782697" w:rsidP="0059725A">
            <w:pPr>
              <w:tabs>
                <w:tab w:val="decimal" w:pos="1008"/>
              </w:tabs>
              <w:spacing w:line="380" w:lineRule="exact"/>
              <w:rPr>
                <w:rFonts w:ascii="Arial" w:hAnsi="Arial" w:cs="Arial"/>
                <w:sz w:val="20"/>
                <w:szCs w:val="20"/>
                <w:cs/>
              </w:rPr>
            </w:pPr>
            <w:r w:rsidRPr="0059725A">
              <w:rPr>
                <w:rFonts w:ascii="Arial" w:hAnsi="Arial" w:cs="Arial"/>
                <w:sz w:val="20"/>
                <w:szCs w:val="20"/>
              </w:rPr>
              <w:t>28</w:t>
            </w:r>
          </w:p>
        </w:tc>
        <w:tc>
          <w:tcPr>
            <w:tcW w:w="1372" w:type="dxa"/>
            <w:tcMar>
              <w:top w:w="0" w:type="dxa"/>
              <w:left w:w="101" w:type="dxa"/>
              <w:bottom w:w="0" w:type="dxa"/>
              <w:right w:w="101" w:type="dxa"/>
            </w:tcMar>
          </w:tcPr>
          <w:p w14:paraId="44426B9D" w14:textId="34E7D42A"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3" w:type="dxa"/>
            <w:tcMar>
              <w:top w:w="0" w:type="dxa"/>
              <w:left w:w="101" w:type="dxa"/>
              <w:bottom w:w="0" w:type="dxa"/>
              <w:right w:w="101" w:type="dxa"/>
            </w:tcMar>
          </w:tcPr>
          <w:p w14:paraId="432748CA" w14:textId="0AC46F34"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28</w:t>
            </w:r>
          </w:p>
        </w:tc>
      </w:tr>
      <w:tr w:rsidR="00782697" w:rsidRPr="0059725A" w14:paraId="467DDBD4" w14:textId="77777777" w:rsidTr="00F872FA">
        <w:trPr>
          <w:trHeight w:val="20"/>
        </w:trPr>
        <w:tc>
          <w:tcPr>
            <w:tcW w:w="3420" w:type="dxa"/>
            <w:tcMar>
              <w:top w:w="0" w:type="dxa"/>
              <w:left w:w="101" w:type="dxa"/>
              <w:bottom w:w="0" w:type="dxa"/>
              <w:right w:w="101" w:type="dxa"/>
            </w:tcMar>
            <w:vAlign w:val="center"/>
          </w:tcPr>
          <w:p w14:paraId="170BE927" w14:textId="2223B581" w:rsidR="00782697" w:rsidRPr="0059725A" w:rsidRDefault="00782697" w:rsidP="0059725A">
            <w:pPr>
              <w:spacing w:line="380" w:lineRule="exact"/>
              <w:rPr>
                <w:rFonts w:ascii="Arial" w:hAnsi="Arial" w:cs="Arial"/>
                <w:bCs/>
                <w:sz w:val="20"/>
                <w:szCs w:val="20"/>
              </w:rPr>
            </w:pPr>
            <w:r w:rsidRPr="0059725A">
              <w:rPr>
                <w:rFonts w:ascii="Arial" w:hAnsi="Arial" w:cs="Arial"/>
                <w:bCs/>
                <w:sz w:val="20"/>
                <w:szCs w:val="20"/>
              </w:rPr>
              <w:t xml:space="preserve">BTS </w:t>
            </w:r>
            <w:proofErr w:type="spellStart"/>
            <w:r w:rsidRPr="0059725A">
              <w:rPr>
                <w:rFonts w:ascii="Arial" w:hAnsi="Arial" w:cs="Arial"/>
                <w:bCs/>
                <w:sz w:val="20"/>
                <w:szCs w:val="20"/>
              </w:rPr>
              <w:t>Sansiri</w:t>
            </w:r>
            <w:proofErr w:type="spellEnd"/>
            <w:r w:rsidRPr="0059725A">
              <w:rPr>
                <w:rFonts w:ascii="Arial" w:hAnsi="Arial" w:cs="Arial"/>
                <w:bCs/>
                <w:sz w:val="20"/>
                <w:szCs w:val="20"/>
              </w:rPr>
              <w:t xml:space="preserve"> Holding Seven Limited</w:t>
            </w:r>
          </w:p>
        </w:tc>
        <w:tc>
          <w:tcPr>
            <w:tcW w:w="1372" w:type="dxa"/>
            <w:tcMar>
              <w:left w:w="101" w:type="dxa"/>
              <w:right w:w="101" w:type="dxa"/>
            </w:tcMar>
            <w:vAlign w:val="bottom"/>
          </w:tcPr>
          <w:p w14:paraId="3EFC48EC" w14:textId="3CC314F1"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3" w:type="dxa"/>
            <w:tcMar>
              <w:left w:w="101" w:type="dxa"/>
              <w:right w:w="101" w:type="dxa"/>
            </w:tcMar>
            <w:vAlign w:val="bottom"/>
          </w:tcPr>
          <w:p w14:paraId="6F8651B6" w14:textId="671101EA"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2" w:type="dxa"/>
            <w:tcMar>
              <w:top w:w="0" w:type="dxa"/>
              <w:left w:w="101" w:type="dxa"/>
              <w:bottom w:w="0" w:type="dxa"/>
              <w:right w:w="101" w:type="dxa"/>
            </w:tcMar>
            <w:vAlign w:val="bottom"/>
          </w:tcPr>
          <w:p w14:paraId="0EF99401" w14:textId="12834A8C"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3" w:type="dxa"/>
            <w:tcMar>
              <w:top w:w="0" w:type="dxa"/>
              <w:left w:w="101" w:type="dxa"/>
              <w:bottom w:w="0" w:type="dxa"/>
              <w:right w:w="101" w:type="dxa"/>
            </w:tcMar>
          </w:tcPr>
          <w:p w14:paraId="17AF9899" w14:textId="49B1CDA1" w:rsidR="00782697" w:rsidRPr="0059725A" w:rsidRDefault="00782697" w:rsidP="0059725A">
            <w:pPr>
              <w:tabs>
                <w:tab w:val="decimal" w:pos="1008"/>
              </w:tabs>
              <w:spacing w:line="380" w:lineRule="exact"/>
              <w:rPr>
                <w:rFonts w:ascii="Arial" w:hAnsi="Arial" w:cs="Arial"/>
                <w:sz w:val="20"/>
                <w:szCs w:val="20"/>
              </w:rPr>
            </w:pPr>
            <w:r w:rsidRPr="0059725A">
              <w:rPr>
                <w:rFonts w:ascii="Arial" w:hAnsi="Arial" w:cs="Arial"/>
                <w:sz w:val="20"/>
                <w:szCs w:val="20"/>
              </w:rPr>
              <w:t>21</w:t>
            </w:r>
          </w:p>
        </w:tc>
      </w:tr>
      <w:tr w:rsidR="00782697" w:rsidRPr="0059725A" w14:paraId="5144306D" w14:textId="77777777" w:rsidTr="00F872FA">
        <w:trPr>
          <w:trHeight w:val="20"/>
        </w:trPr>
        <w:tc>
          <w:tcPr>
            <w:tcW w:w="3420" w:type="dxa"/>
            <w:tcMar>
              <w:top w:w="0" w:type="dxa"/>
              <w:left w:w="101" w:type="dxa"/>
              <w:bottom w:w="0" w:type="dxa"/>
              <w:right w:w="101" w:type="dxa"/>
            </w:tcMar>
            <w:vAlign w:val="center"/>
          </w:tcPr>
          <w:p w14:paraId="65674156" w14:textId="05DFD03C" w:rsidR="00782697" w:rsidRPr="0059725A" w:rsidRDefault="00782697" w:rsidP="0059725A">
            <w:pPr>
              <w:spacing w:line="380" w:lineRule="exact"/>
              <w:rPr>
                <w:rFonts w:ascii="Arial" w:hAnsi="Arial" w:cs="Arial"/>
                <w:sz w:val="20"/>
                <w:szCs w:val="20"/>
              </w:rPr>
            </w:pPr>
            <w:r w:rsidRPr="0059725A">
              <w:rPr>
                <w:rFonts w:ascii="Arial" w:hAnsi="Arial" w:cs="Arial"/>
                <w:bCs/>
                <w:sz w:val="20"/>
                <w:szCs w:val="20"/>
              </w:rPr>
              <w:t xml:space="preserve">BTS </w:t>
            </w:r>
            <w:proofErr w:type="spellStart"/>
            <w:r w:rsidRPr="0059725A">
              <w:rPr>
                <w:rFonts w:ascii="Arial" w:hAnsi="Arial" w:cs="Arial"/>
                <w:bCs/>
                <w:sz w:val="20"/>
                <w:szCs w:val="20"/>
              </w:rPr>
              <w:t>Sansiri</w:t>
            </w:r>
            <w:proofErr w:type="spellEnd"/>
            <w:r w:rsidRPr="0059725A">
              <w:rPr>
                <w:rFonts w:ascii="Arial" w:hAnsi="Arial" w:cs="Arial"/>
                <w:bCs/>
                <w:sz w:val="20"/>
                <w:szCs w:val="20"/>
              </w:rPr>
              <w:t xml:space="preserve"> Holding Nine Limited</w:t>
            </w:r>
          </w:p>
        </w:tc>
        <w:tc>
          <w:tcPr>
            <w:tcW w:w="1372" w:type="dxa"/>
            <w:tcMar>
              <w:left w:w="101" w:type="dxa"/>
              <w:right w:w="101" w:type="dxa"/>
            </w:tcMar>
            <w:vAlign w:val="bottom"/>
          </w:tcPr>
          <w:p w14:paraId="45425A9B" w14:textId="51CF9CD9" w:rsidR="00782697" w:rsidRPr="0059725A" w:rsidRDefault="00782697" w:rsidP="0059725A">
            <w:pPr>
              <w:pBdr>
                <w:bottom w:val="single" w:sz="4" w:space="1" w:color="auto"/>
              </w:pBd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3" w:type="dxa"/>
            <w:tcMar>
              <w:left w:w="101" w:type="dxa"/>
              <w:right w:w="101" w:type="dxa"/>
            </w:tcMar>
            <w:vAlign w:val="bottom"/>
          </w:tcPr>
          <w:p w14:paraId="1D9AC866" w14:textId="1D757224" w:rsidR="00782697" w:rsidRPr="0059725A" w:rsidRDefault="00782697" w:rsidP="0059725A">
            <w:pPr>
              <w:pBdr>
                <w:bottom w:val="single" w:sz="4" w:space="1" w:color="auto"/>
              </w:pBd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2" w:type="dxa"/>
            <w:tcMar>
              <w:top w:w="0" w:type="dxa"/>
              <w:left w:w="101" w:type="dxa"/>
              <w:bottom w:w="0" w:type="dxa"/>
              <w:right w:w="101" w:type="dxa"/>
            </w:tcMar>
            <w:vAlign w:val="bottom"/>
          </w:tcPr>
          <w:p w14:paraId="5606AD99" w14:textId="3DA88F24" w:rsidR="00782697" w:rsidRPr="0059725A" w:rsidRDefault="00782697" w:rsidP="0059725A">
            <w:pPr>
              <w:pBdr>
                <w:bottom w:val="single" w:sz="4" w:space="1" w:color="auto"/>
              </w:pBdr>
              <w:tabs>
                <w:tab w:val="decimal" w:pos="1008"/>
              </w:tabs>
              <w:spacing w:line="380" w:lineRule="exact"/>
              <w:rPr>
                <w:rFonts w:ascii="Arial" w:hAnsi="Arial" w:cs="Arial"/>
                <w:sz w:val="20"/>
                <w:szCs w:val="20"/>
              </w:rPr>
            </w:pPr>
            <w:r w:rsidRPr="0059725A">
              <w:rPr>
                <w:rFonts w:ascii="Arial" w:hAnsi="Arial" w:cs="Arial"/>
                <w:sz w:val="20"/>
                <w:szCs w:val="20"/>
              </w:rPr>
              <w:t>-</w:t>
            </w:r>
          </w:p>
        </w:tc>
        <w:tc>
          <w:tcPr>
            <w:tcW w:w="1373" w:type="dxa"/>
            <w:tcMar>
              <w:top w:w="0" w:type="dxa"/>
              <w:left w:w="101" w:type="dxa"/>
              <w:bottom w:w="0" w:type="dxa"/>
              <w:right w:w="101" w:type="dxa"/>
            </w:tcMar>
          </w:tcPr>
          <w:p w14:paraId="593E976E" w14:textId="4545E85F" w:rsidR="00782697" w:rsidRPr="0059725A" w:rsidRDefault="00782697" w:rsidP="0059725A">
            <w:pPr>
              <w:pBdr>
                <w:bottom w:val="single" w:sz="4" w:space="1" w:color="auto"/>
              </w:pBdr>
              <w:tabs>
                <w:tab w:val="decimal" w:pos="1008"/>
              </w:tabs>
              <w:spacing w:line="380" w:lineRule="exact"/>
              <w:rPr>
                <w:rFonts w:ascii="Arial" w:hAnsi="Arial" w:cs="Arial"/>
                <w:sz w:val="20"/>
                <w:szCs w:val="20"/>
              </w:rPr>
            </w:pPr>
            <w:r w:rsidRPr="0059725A">
              <w:rPr>
                <w:rFonts w:ascii="Arial" w:hAnsi="Arial" w:cs="Arial"/>
                <w:sz w:val="20"/>
                <w:szCs w:val="20"/>
              </w:rPr>
              <w:t>20</w:t>
            </w:r>
          </w:p>
        </w:tc>
      </w:tr>
      <w:tr w:rsidR="00782697" w:rsidRPr="0059725A" w14:paraId="52415B4F" w14:textId="77777777" w:rsidTr="006F594F">
        <w:trPr>
          <w:trHeight w:val="20"/>
        </w:trPr>
        <w:tc>
          <w:tcPr>
            <w:tcW w:w="3420" w:type="dxa"/>
            <w:tcMar>
              <w:top w:w="0" w:type="dxa"/>
              <w:left w:w="101" w:type="dxa"/>
              <w:bottom w:w="0" w:type="dxa"/>
              <w:right w:w="101" w:type="dxa"/>
            </w:tcMar>
            <w:vAlign w:val="center"/>
            <w:hideMark/>
          </w:tcPr>
          <w:p w14:paraId="40029ACB" w14:textId="77777777" w:rsidR="00782697" w:rsidRPr="0059725A" w:rsidRDefault="00782697" w:rsidP="0059725A">
            <w:pPr>
              <w:spacing w:line="380" w:lineRule="exact"/>
              <w:rPr>
                <w:rFonts w:ascii="Arial" w:hAnsi="Arial" w:cs="Arial"/>
                <w:sz w:val="20"/>
                <w:szCs w:val="20"/>
              </w:rPr>
            </w:pPr>
            <w:r w:rsidRPr="0059725A">
              <w:rPr>
                <w:rFonts w:ascii="Arial" w:hAnsi="Arial" w:cs="Arial"/>
                <w:sz w:val="20"/>
                <w:szCs w:val="20"/>
              </w:rPr>
              <w:t>Total</w:t>
            </w:r>
          </w:p>
        </w:tc>
        <w:tc>
          <w:tcPr>
            <w:tcW w:w="1372" w:type="dxa"/>
            <w:tcMar>
              <w:left w:w="101" w:type="dxa"/>
              <w:right w:w="101" w:type="dxa"/>
            </w:tcMar>
          </w:tcPr>
          <w:p w14:paraId="3EF92561" w14:textId="06883D89" w:rsidR="00782697" w:rsidRPr="0059725A" w:rsidRDefault="00782697" w:rsidP="0059725A">
            <w:pPr>
              <w:pBdr>
                <w:bottom w:val="double" w:sz="4" w:space="1" w:color="auto"/>
              </w:pBdr>
              <w:tabs>
                <w:tab w:val="decimal" w:pos="1008"/>
              </w:tabs>
              <w:spacing w:line="380" w:lineRule="exact"/>
              <w:rPr>
                <w:rFonts w:ascii="Arial" w:hAnsi="Arial" w:cs="Arial"/>
                <w:sz w:val="20"/>
                <w:szCs w:val="20"/>
              </w:rPr>
            </w:pPr>
            <w:r w:rsidRPr="0059725A">
              <w:rPr>
                <w:rFonts w:ascii="Arial" w:hAnsi="Arial" w:cs="Arial"/>
                <w:sz w:val="20"/>
                <w:szCs w:val="20"/>
              </w:rPr>
              <w:t>135</w:t>
            </w:r>
          </w:p>
        </w:tc>
        <w:tc>
          <w:tcPr>
            <w:tcW w:w="1373" w:type="dxa"/>
            <w:tcMar>
              <w:left w:w="101" w:type="dxa"/>
              <w:right w:w="101" w:type="dxa"/>
            </w:tcMar>
          </w:tcPr>
          <w:p w14:paraId="771BC696" w14:textId="1D955A71" w:rsidR="00782697" w:rsidRPr="0059725A" w:rsidRDefault="00782697" w:rsidP="0059725A">
            <w:pPr>
              <w:pBdr>
                <w:bottom w:val="double" w:sz="4" w:space="1" w:color="auto"/>
              </w:pBdr>
              <w:tabs>
                <w:tab w:val="decimal" w:pos="1008"/>
              </w:tabs>
              <w:spacing w:line="380" w:lineRule="exact"/>
              <w:rPr>
                <w:rFonts w:ascii="Arial" w:hAnsi="Arial" w:cs="Arial"/>
                <w:sz w:val="20"/>
                <w:szCs w:val="20"/>
              </w:rPr>
            </w:pPr>
            <w:r w:rsidRPr="0059725A">
              <w:rPr>
                <w:rFonts w:ascii="Arial" w:hAnsi="Arial" w:cs="Arial"/>
                <w:sz w:val="20"/>
                <w:szCs w:val="20"/>
              </w:rPr>
              <w:t>168</w:t>
            </w:r>
          </w:p>
        </w:tc>
        <w:tc>
          <w:tcPr>
            <w:tcW w:w="1372" w:type="dxa"/>
            <w:tcMar>
              <w:top w:w="0" w:type="dxa"/>
              <w:left w:w="101" w:type="dxa"/>
              <w:bottom w:w="0" w:type="dxa"/>
              <w:right w:w="101" w:type="dxa"/>
            </w:tcMar>
          </w:tcPr>
          <w:p w14:paraId="7F9E6C36" w14:textId="279DDFDE" w:rsidR="00782697" w:rsidRPr="0059725A" w:rsidRDefault="0059725A" w:rsidP="0059725A">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338</w:t>
            </w:r>
          </w:p>
        </w:tc>
        <w:tc>
          <w:tcPr>
            <w:tcW w:w="1373" w:type="dxa"/>
            <w:tcMar>
              <w:top w:w="0" w:type="dxa"/>
              <w:left w:w="101" w:type="dxa"/>
              <w:bottom w:w="0" w:type="dxa"/>
              <w:right w:w="101" w:type="dxa"/>
            </w:tcMar>
          </w:tcPr>
          <w:p w14:paraId="7BAA6067" w14:textId="40079C22" w:rsidR="00782697" w:rsidRPr="0059725A" w:rsidRDefault="00782697" w:rsidP="0059725A">
            <w:pPr>
              <w:pBdr>
                <w:bottom w:val="double" w:sz="4" w:space="1" w:color="auto"/>
              </w:pBdr>
              <w:tabs>
                <w:tab w:val="decimal" w:pos="1008"/>
              </w:tabs>
              <w:spacing w:line="380" w:lineRule="exact"/>
              <w:rPr>
                <w:rFonts w:ascii="Arial" w:hAnsi="Arial" w:cs="Arial"/>
                <w:sz w:val="20"/>
                <w:szCs w:val="20"/>
              </w:rPr>
            </w:pPr>
            <w:r w:rsidRPr="0059725A">
              <w:rPr>
                <w:rFonts w:ascii="Arial" w:hAnsi="Arial" w:cs="Arial"/>
                <w:sz w:val="20"/>
                <w:szCs w:val="20"/>
              </w:rPr>
              <w:t>239</w:t>
            </w:r>
          </w:p>
        </w:tc>
      </w:tr>
    </w:tbl>
    <w:p w14:paraId="05D1B195" w14:textId="5AE7E942" w:rsidR="00C172C6" w:rsidRPr="00A0642B" w:rsidRDefault="007864C4" w:rsidP="0059725A">
      <w:pPr>
        <w:tabs>
          <w:tab w:val="left" w:pos="540"/>
          <w:tab w:val="left" w:pos="1920"/>
          <w:tab w:val="left" w:pos="6120"/>
          <w:tab w:val="right" w:pos="7920"/>
        </w:tabs>
        <w:spacing w:before="240" w:after="120" w:line="380" w:lineRule="exact"/>
        <w:ind w:left="547" w:hanging="907"/>
        <w:jc w:val="both"/>
        <w:rPr>
          <w:rFonts w:ascii="Arial" w:hAnsi="Arial" w:cs="Arial"/>
          <w:sz w:val="22"/>
          <w:szCs w:val="22"/>
        </w:rPr>
      </w:pPr>
      <w:r w:rsidRPr="00A0642B">
        <w:rPr>
          <w:rFonts w:ascii="Arial" w:hAnsi="Arial" w:cs="Arial"/>
          <w:sz w:val="22"/>
          <w:szCs w:val="22"/>
        </w:rPr>
        <w:tab/>
      </w:r>
      <w:r w:rsidR="00C172C6" w:rsidRPr="00A0642B">
        <w:rPr>
          <w:rFonts w:ascii="Arial" w:hAnsi="Arial" w:cs="Arial"/>
          <w:sz w:val="22"/>
          <w:szCs w:val="22"/>
        </w:rPr>
        <w:tab/>
        <w:t xml:space="preserve">As </w:t>
      </w:r>
      <w:proofErr w:type="gramStart"/>
      <w:r w:rsidR="00C172C6" w:rsidRPr="00A0642B">
        <w:rPr>
          <w:rFonts w:ascii="Arial" w:hAnsi="Arial" w:cs="Arial"/>
          <w:sz w:val="22"/>
          <w:szCs w:val="22"/>
        </w:rPr>
        <w:t>at</w:t>
      </w:r>
      <w:proofErr w:type="gramEnd"/>
      <w:r w:rsidR="00C172C6" w:rsidRPr="00A0642B">
        <w:rPr>
          <w:rFonts w:ascii="Arial" w:hAnsi="Arial" w:cs="Arial"/>
          <w:sz w:val="22"/>
          <w:szCs w:val="22"/>
        </w:rPr>
        <w:t xml:space="preserve"> </w:t>
      </w:r>
      <w:r w:rsidR="00E77BC2" w:rsidRPr="00A0642B">
        <w:rPr>
          <w:rFonts w:ascii="Arial" w:hAnsi="Arial" w:cs="Arial"/>
          <w:sz w:val="22"/>
          <w:szCs w:val="22"/>
        </w:rPr>
        <w:t>30 September</w:t>
      </w:r>
      <w:r w:rsidR="00C172C6" w:rsidRPr="00A0642B">
        <w:rPr>
          <w:rFonts w:ascii="Arial" w:hAnsi="Arial" w:cs="Arial"/>
          <w:sz w:val="22"/>
          <w:szCs w:val="22"/>
        </w:rPr>
        <w:t xml:space="preserve"> 202</w:t>
      </w:r>
      <w:r w:rsidR="009A7B59" w:rsidRPr="00A0642B">
        <w:rPr>
          <w:rFonts w:ascii="Arial" w:hAnsi="Arial" w:cs="Arial"/>
          <w:sz w:val="22"/>
          <w:szCs w:val="22"/>
        </w:rPr>
        <w:t>5</w:t>
      </w:r>
      <w:r w:rsidR="00C172C6" w:rsidRPr="00A0642B">
        <w:rPr>
          <w:rFonts w:ascii="Arial" w:hAnsi="Arial" w:cs="Arial"/>
          <w:sz w:val="22"/>
          <w:szCs w:val="22"/>
        </w:rPr>
        <w:t xml:space="preserve">, the Company has pledged all shares held by the Company in BFTZ </w:t>
      </w:r>
      <w:proofErr w:type="spellStart"/>
      <w:r w:rsidR="00C172C6" w:rsidRPr="00A0642B">
        <w:rPr>
          <w:rFonts w:ascii="Arial" w:hAnsi="Arial" w:cs="Arial"/>
          <w:sz w:val="22"/>
          <w:szCs w:val="22"/>
        </w:rPr>
        <w:t>Bangpakong</w:t>
      </w:r>
      <w:proofErr w:type="spellEnd"/>
      <w:r w:rsidR="00C172C6" w:rsidRPr="00A0642B">
        <w:rPr>
          <w:rFonts w:ascii="Arial" w:hAnsi="Arial" w:cs="Arial"/>
          <w:sz w:val="22"/>
          <w:szCs w:val="22"/>
        </w:rPr>
        <w:t xml:space="preserve"> Co., Ltd. with a bank as collateral against joint venture’s credit facilities obtained from the bank.</w:t>
      </w:r>
    </w:p>
    <w:p w14:paraId="0C39C345" w14:textId="3BE282EE" w:rsidR="007864C4" w:rsidRPr="00A0642B" w:rsidRDefault="00EC4420" w:rsidP="0059725A">
      <w:pPr>
        <w:tabs>
          <w:tab w:val="left" w:pos="540"/>
          <w:tab w:val="left" w:pos="1920"/>
          <w:tab w:val="left" w:pos="6120"/>
          <w:tab w:val="right" w:pos="7920"/>
        </w:tabs>
        <w:spacing w:before="120" w:after="120" w:line="380" w:lineRule="exact"/>
        <w:ind w:left="547" w:hanging="907"/>
        <w:jc w:val="both"/>
        <w:rPr>
          <w:rFonts w:ascii="Arial" w:hAnsi="Arial" w:cs="Arial"/>
          <w:sz w:val="22"/>
          <w:szCs w:val="22"/>
          <w:cs/>
        </w:rPr>
      </w:pPr>
      <w:r w:rsidRPr="00A0642B">
        <w:rPr>
          <w:rFonts w:ascii="Arial" w:hAnsi="Arial" w:cs="Arial"/>
          <w:sz w:val="22"/>
          <w:szCs w:val="22"/>
        </w:rPr>
        <w:tab/>
      </w:r>
      <w:r w:rsidR="00F47A9E" w:rsidRPr="00A0642B">
        <w:rPr>
          <w:rFonts w:ascii="Arial" w:hAnsi="Arial" w:cs="Arial"/>
          <w:sz w:val="22"/>
          <w:szCs w:val="22"/>
        </w:rPr>
        <w:tab/>
      </w:r>
      <w:r w:rsidR="007864C4" w:rsidRPr="00A0642B">
        <w:rPr>
          <w:rFonts w:ascii="Arial" w:hAnsi="Arial" w:cs="Arial"/>
          <w:sz w:val="22"/>
          <w:szCs w:val="22"/>
        </w:rPr>
        <w:t>During the current period, change</w:t>
      </w:r>
      <w:r w:rsidR="00635973" w:rsidRPr="00A0642B">
        <w:rPr>
          <w:rFonts w:ascii="Arial" w:hAnsi="Arial" w:cs="Arial"/>
          <w:sz w:val="22"/>
          <w:szCs w:val="22"/>
        </w:rPr>
        <w:t>s</w:t>
      </w:r>
      <w:r w:rsidR="007864C4" w:rsidRPr="00A0642B">
        <w:rPr>
          <w:rFonts w:ascii="Arial" w:hAnsi="Arial" w:cs="Arial"/>
          <w:sz w:val="22"/>
          <w:szCs w:val="22"/>
        </w:rPr>
        <w:t xml:space="preserve"> in the joint ventures' structure were as follows:</w:t>
      </w:r>
    </w:p>
    <w:p w14:paraId="60426464" w14:textId="0DBCE6B2" w:rsidR="0082166C" w:rsidRPr="00A0642B" w:rsidRDefault="0082166C" w:rsidP="0059725A">
      <w:pPr>
        <w:tabs>
          <w:tab w:val="left" w:pos="540"/>
          <w:tab w:val="left" w:pos="6120"/>
          <w:tab w:val="right" w:pos="7920"/>
        </w:tabs>
        <w:spacing w:before="120" w:after="120" w:line="380" w:lineRule="exact"/>
        <w:ind w:left="900" w:hanging="900"/>
        <w:jc w:val="both"/>
        <w:rPr>
          <w:rFonts w:ascii="Arial" w:hAnsi="Arial" w:cs="Arial"/>
          <w:sz w:val="22"/>
          <w:szCs w:val="22"/>
          <w:u w:val="single"/>
        </w:rPr>
      </w:pPr>
      <w:bookmarkStart w:id="4" w:name="_Hlk134704124"/>
      <w:r w:rsidRPr="00A0642B">
        <w:rPr>
          <w:rFonts w:ascii="Arial" w:hAnsi="Arial" w:cs="Arial"/>
          <w:sz w:val="22"/>
          <w:szCs w:val="22"/>
          <w:cs/>
        </w:rPr>
        <w:tab/>
      </w:r>
      <w:r w:rsidRPr="00A0642B">
        <w:rPr>
          <w:rFonts w:ascii="Arial" w:hAnsi="Arial" w:cs="Arial"/>
          <w:sz w:val="22"/>
          <w:szCs w:val="22"/>
        </w:rPr>
        <w:t>(1)</w:t>
      </w:r>
      <w:r w:rsidRPr="00A0642B">
        <w:rPr>
          <w:rFonts w:ascii="Arial" w:hAnsi="Arial" w:cs="Arial"/>
          <w:sz w:val="22"/>
          <w:szCs w:val="22"/>
        </w:rPr>
        <w:tab/>
      </w:r>
      <w:r w:rsidRPr="00A0642B">
        <w:rPr>
          <w:rFonts w:ascii="Arial" w:hAnsi="Arial" w:cs="Arial"/>
          <w:sz w:val="22"/>
          <w:szCs w:val="22"/>
          <w:u w:val="single"/>
        </w:rPr>
        <w:t>Changes of status from investment in subsidiary to investment in joint venture</w:t>
      </w:r>
    </w:p>
    <w:p w14:paraId="6E1235C7" w14:textId="64D4E96A" w:rsidR="0082166C" w:rsidRPr="00A0642B" w:rsidRDefault="0082166C" w:rsidP="0059725A">
      <w:pPr>
        <w:tabs>
          <w:tab w:val="left" w:pos="540"/>
          <w:tab w:val="left" w:pos="6120"/>
          <w:tab w:val="right" w:pos="7920"/>
        </w:tabs>
        <w:spacing w:before="120" w:after="120" w:line="380" w:lineRule="exact"/>
        <w:ind w:left="907" w:hanging="907"/>
        <w:jc w:val="both"/>
        <w:rPr>
          <w:rFonts w:ascii="Arial" w:hAnsi="Arial" w:cs="Arial"/>
          <w:sz w:val="22"/>
          <w:szCs w:val="22"/>
        </w:rPr>
      </w:pPr>
      <w:r w:rsidRPr="00A0642B">
        <w:rPr>
          <w:rFonts w:ascii="Arial" w:hAnsi="Arial" w:cs="Arial"/>
          <w:szCs w:val="22"/>
        </w:rPr>
        <w:tab/>
      </w:r>
      <w:r w:rsidRPr="00A0642B">
        <w:rPr>
          <w:rFonts w:ascii="Arial" w:hAnsi="Arial" w:cs="Arial"/>
          <w:sz w:val="22"/>
          <w:szCs w:val="22"/>
        </w:rPr>
        <w:tab/>
      </w:r>
      <w:r w:rsidR="00A06B28" w:rsidRPr="00A0642B">
        <w:rPr>
          <w:rFonts w:ascii="Arial" w:hAnsi="Arial" w:cs="Arial"/>
          <w:sz w:val="22"/>
          <w:szCs w:val="22"/>
        </w:rPr>
        <w:t xml:space="preserve">During the current period, the Company </w:t>
      </w:r>
      <w:proofErr w:type="gramStart"/>
      <w:r w:rsidR="00A06B28" w:rsidRPr="00A0642B">
        <w:rPr>
          <w:rFonts w:ascii="Arial" w:hAnsi="Arial" w:cs="Arial"/>
          <w:sz w:val="22"/>
          <w:szCs w:val="22"/>
        </w:rPr>
        <w:t>divested of</w:t>
      </w:r>
      <w:proofErr w:type="gramEnd"/>
      <w:r w:rsidR="00A06B28" w:rsidRPr="00A0642B">
        <w:rPr>
          <w:rFonts w:ascii="Arial" w:hAnsi="Arial" w:cs="Arial"/>
          <w:sz w:val="22"/>
          <w:szCs w:val="22"/>
        </w:rPr>
        <w:t xml:space="preserve"> ordinary shares in a subsidiar</w:t>
      </w:r>
      <w:r w:rsidR="00EC59C9" w:rsidRPr="00A0642B">
        <w:rPr>
          <w:rFonts w:ascii="Arial" w:hAnsi="Arial" w:cs="Arial"/>
          <w:sz w:val="22"/>
          <w:szCs w:val="22"/>
        </w:rPr>
        <w:t>y</w:t>
      </w:r>
      <w:r w:rsidR="00A06B28" w:rsidRPr="00A0642B">
        <w:rPr>
          <w:rFonts w:ascii="Arial" w:hAnsi="Arial" w:cs="Arial"/>
          <w:sz w:val="22"/>
          <w:szCs w:val="22"/>
        </w:rPr>
        <w:t xml:space="preserve"> to</w:t>
      </w:r>
      <w:r w:rsidR="00E950C7" w:rsidRPr="00A0642B">
        <w:rPr>
          <w:rFonts w:ascii="Arial" w:hAnsi="Arial" w:cs="Arial"/>
          <w:sz w:val="22"/>
          <w:szCs w:val="22"/>
        </w:rPr>
        <w:t xml:space="preserve"> </w:t>
      </w:r>
      <w:r w:rsidR="00EC59C9" w:rsidRPr="00A0642B">
        <w:rPr>
          <w:rFonts w:ascii="Arial" w:hAnsi="Arial" w:cs="Arial"/>
          <w:sz w:val="22"/>
          <w:szCs w:val="22"/>
        </w:rPr>
        <w:t>CAI Fund</w:t>
      </w:r>
      <w:r w:rsidR="00A06B28" w:rsidRPr="00A0642B">
        <w:rPr>
          <w:rFonts w:ascii="Arial" w:hAnsi="Arial" w:cs="Arial"/>
          <w:sz w:val="22"/>
          <w:szCs w:val="22"/>
        </w:rPr>
        <w:t xml:space="preserve"> at a mutually agreed - upon price, as described in Note </w:t>
      </w:r>
      <w:r w:rsidR="00B94238" w:rsidRPr="00A0642B">
        <w:rPr>
          <w:rFonts w:ascii="Arial" w:hAnsi="Arial" w:cs="Arial"/>
          <w:sz w:val="22"/>
          <w:szCs w:val="22"/>
        </w:rPr>
        <w:t>7</w:t>
      </w:r>
      <w:r w:rsidR="00A06B28" w:rsidRPr="00A0642B">
        <w:rPr>
          <w:rFonts w:ascii="Arial" w:hAnsi="Arial" w:cs="Arial"/>
          <w:sz w:val="22"/>
          <w:szCs w:val="22"/>
        </w:rPr>
        <w:t>(</w:t>
      </w:r>
      <w:r w:rsidR="00EC4420" w:rsidRPr="00A0642B">
        <w:rPr>
          <w:rFonts w:ascii="Arial" w:hAnsi="Arial" w:cs="Arial"/>
          <w:sz w:val="22"/>
          <w:szCs w:val="22"/>
        </w:rPr>
        <w:t>3</w:t>
      </w:r>
      <w:r w:rsidR="00A06B28" w:rsidRPr="00A0642B">
        <w:rPr>
          <w:rFonts w:ascii="Arial" w:hAnsi="Arial" w:cs="Arial"/>
          <w:sz w:val="22"/>
          <w:szCs w:val="22"/>
        </w:rPr>
        <w:t>). Details of investment in</w:t>
      </w:r>
      <w:r w:rsidR="00E950C7" w:rsidRPr="00A0642B">
        <w:rPr>
          <w:rFonts w:ascii="Arial" w:hAnsi="Arial" w:cs="Arial"/>
          <w:sz w:val="22"/>
          <w:szCs w:val="22"/>
        </w:rPr>
        <w:t xml:space="preserve"> a</w:t>
      </w:r>
      <w:r w:rsidR="00A06B28" w:rsidRPr="00A0642B">
        <w:rPr>
          <w:rFonts w:ascii="Arial" w:hAnsi="Arial" w:cs="Arial"/>
          <w:sz w:val="22"/>
          <w:szCs w:val="22"/>
        </w:rPr>
        <w:t xml:space="preserve"> subsidiar</w:t>
      </w:r>
      <w:r w:rsidR="00E950C7" w:rsidRPr="00A0642B">
        <w:rPr>
          <w:rFonts w:ascii="Arial" w:hAnsi="Arial" w:cs="Arial"/>
          <w:sz w:val="22"/>
          <w:szCs w:val="22"/>
        </w:rPr>
        <w:t>y</w:t>
      </w:r>
      <w:r w:rsidR="00A06B28" w:rsidRPr="00A0642B">
        <w:rPr>
          <w:rFonts w:ascii="Arial" w:hAnsi="Arial" w:cs="Arial"/>
          <w:sz w:val="22"/>
          <w:szCs w:val="22"/>
        </w:rPr>
        <w:t xml:space="preserve"> which change the status to investment in joint ventures </w:t>
      </w:r>
      <w:proofErr w:type="gramStart"/>
      <w:r w:rsidR="00E950C7" w:rsidRPr="00A0642B">
        <w:rPr>
          <w:rFonts w:ascii="Arial" w:hAnsi="Arial" w:cs="Arial"/>
          <w:sz w:val="22"/>
          <w:szCs w:val="22"/>
        </w:rPr>
        <w:t>is</w:t>
      </w:r>
      <w:proofErr w:type="gramEnd"/>
      <w:r w:rsidR="00A06B28" w:rsidRPr="00A0642B">
        <w:rPr>
          <w:rFonts w:ascii="Arial" w:hAnsi="Arial" w:cs="Arial"/>
          <w:sz w:val="22"/>
          <w:szCs w:val="22"/>
        </w:rPr>
        <w:t xml:space="preserve"> as follows:</w:t>
      </w:r>
    </w:p>
    <w:tbl>
      <w:tblPr>
        <w:tblW w:w="9450" w:type="dxa"/>
        <w:tblInd w:w="540" w:type="dxa"/>
        <w:tblLayout w:type="fixed"/>
        <w:tblLook w:val="0000" w:firstRow="0" w:lastRow="0" w:firstColumn="0" w:lastColumn="0" w:noHBand="0" w:noVBand="0"/>
      </w:tblPr>
      <w:tblGrid>
        <w:gridCol w:w="1890"/>
        <w:gridCol w:w="1530"/>
        <w:gridCol w:w="1530"/>
        <w:gridCol w:w="1530"/>
        <w:gridCol w:w="1530"/>
        <w:gridCol w:w="1440"/>
      </w:tblGrid>
      <w:tr w:rsidR="00C33C0C" w:rsidRPr="00A0642B" w14:paraId="41078660" w14:textId="77777777" w:rsidTr="006F594F">
        <w:tc>
          <w:tcPr>
            <w:tcW w:w="1890" w:type="dxa"/>
            <w:tcBorders>
              <w:top w:val="nil"/>
              <w:left w:val="nil"/>
              <w:bottom w:val="nil"/>
              <w:right w:val="nil"/>
            </w:tcBorders>
          </w:tcPr>
          <w:p w14:paraId="547ACAB2" w14:textId="77777777" w:rsidR="00C33C0C" w:rsidRPr="00A0642B" w:rsidRDefault="00C33C0C" w:rsidP="0059725A">
            <w:pPr>
              <w:spacing w:line="36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05BF032E" w14:textId="77777777" w:rsidR="00C33C0C" w:rsidRPr="00A0642B" w:rsidRDefault="00C33C0C" w:rsidP="0059725A">
            <w:pPr>
              <w:spacing w:line="36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0BE9C080" w14:textId="77777777" w:rsidR="00C33C0C" w:rsidRPr="00A0642B" w:rsidRDefault="00C33C0C" w:rsidP="0059725A">
            <w:pPr>
              <w:spacing w:line="360" w:lineRule="exact"/>
              <w:jc w:val="center"/>
              <w:rPr>
                <w:rFonts w:ascii="Arial" w:eastAsia="Arial Unicode MS" w:hAnsi="Arial" w:cs="Arial"/>
                <w:spacing w:val="-2"/>
                <w:sz w:val="18"/>
                <w:szCs w:val="18"/>
              </w:rPr>
            </w:pPr>
            <w:r w:rsidRPr="00A0642B">
              <w:rPr>
                <w:rFonts w:ascii="Arial" w:eastAsia="Arial Unicode MS" w:hAnsi="Arial" w:cs="Arial"/>
                <w:spacing w:val="-2"/>
                <w:sz w:val="18"/>
                <w:szCs w:val="18"/>
              </w:rPr>
              <w:t>Shareholding</w:t>
            </w:r>
          </w:p>
        </w:tc>
        <w:tc>
          <w:tcPr>
            <w:tcW w:w="3060" w:type="dxa"/>
            <w:gridSpan w:val="2"/>
            <w:tcBorders>
              <w:top w:val="nil"/>
              <w:left w:val="nil"/>
              <w:bottom w:val="nil"/>
              <w:right w:val="nil"/>
            </w:tcBorders>
          </w:tcPr>
          <w:p w14:paraId="218A983D" w14:textId="77777777" w:rsidR="00C33C0C" w:rsidRPr="00A0642B" w:rsidRDefault="00C33C0C" w:rsidP="0059725A">
            <w:pPr>
              <w:pBdr>
                <w:bottom w:val="single" w:sz="4" w:space="1" w:color="auto"/>
              </w:pBdr>
              <w:spacing w:line="360" w:lineRule="exact"/>
              <w:jc w:val="center"/>
              <w:rPr>
                <w:rFonts w:ascii="Arial" w:eastAsia="Arial Unicode MS" w:hAnsi="Arial" w:cs="Arial"/>
                <w:sz w:val="18"/>
                <w:szCs w:val="18"/>
              </w:rPr>
            </w:pPr>
            <w:r w:rsidRPr="00A0642B">
              <w:rPr>
                <w:rFonts w:ascii="Arial" w:eastAsia="Arial Unicode MS" w:hAnsi="Arial" w:cs="Arial"/>
                <w:sz w:val="18"/>
                <w:szCs w:val="18"/>
              </w:rPr>
              <w:t>Investment value</w:t>
            </w:r>
          </w:p>
        </w:tc>
        <w:tc>
          <w:tcPr>
            <w:tcW w:w="1440" w:type="dxa"/>
            <w:tcBorders>
              <w:top w:val="nil"/>
              <w:left w:val="nil"/>
              <w:bottom w:val="nil"/>
              <w:right w:val="nil"/>
            </w:tcBorders>
            <w:vAlign w:val="bottom"/>
          </w:tcPr>
          <w:p w14:paraId="5CFF164E" w14:textId="77777777" w:rsidR="00C33C0C" w:rsidRPr="00A0642B" w:rsidRDefault="00C33C0C" w:rsidP="0059725A">
            <w:pPr>
              <w:spacing w:line="360" w:lineRule="exact"/>
              <w:jc w:val="center"/>
              <w:rPr>
                <w:rFonts w:ascii="Arial" w:eastAsia="Arial Unicode MS" w:hAnsi="Arial" w:cs="Arial"/>
                <w:sz w:val="18"/>
                <w:szCs w:val="18"/>
              </w:rPr>
            </w:pPr>
            <w:r w:rsidRPr="00A0642B">
              <w:rPr>
                <w:rFonts w:ascii="Arial" w:eastAsia="Arial Unicode MS" w:hAnsi="Arial" w:cs="Arial"/>
                <w:sz w:val="18"/>
                <w:szCs w:val="18"/>
              </w:rPr>
              <w:t xml:space="preserve"> </w:t>
            </w:r>
          </w:p>
        </w:tc>
      </w:tr>
      <w:tr w:rsidR="00C33C0C" w:rsidRPr="00A0642B" w14:paraId="44A1C5AF" w14:textId="77777777" w:rsidTr="006F594F">
        <w:tc>
          <w:tcPr>
            <w:tcW w:w="1890" w:type="dxa"/>
            <w:tcBorders>
              <w:top w:val="nil"/>
              <w:left w:val="nil"/>
              <w:bottom w:val="nil"/>
              <w:right w:val="nil"/>
            </w:tcBorders>
          </w:tcPr>
          <w:p w14:paraId="58BAFB1F" w14:textId="77777777" w:rsidR="00C33C0C" w:rsidRPr="00A0642B" w:rsidRDefault="00C33C0C" w:rsidP="0059725A">
            <w:pPr>
              <w:spacing w:line="36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840C3D5" w14:textId="77777777" w:rsidR="00C33C0C" w:rsidRPr="00A0642B" w:rsidRDefault="00C33C0C" w:rsidP="0059725A">
            <w:pPr>
              <w:spacing w:line="360" w:lineRule="exact"/>
              <w:jc w:val="center"/>
              <w:rPr>
                <w:rFonts w:ascii="Arial" w:eastAsia="Arial Unicode MS" w:hAnsi="Arial" w:cs="Arial"/>
                <w:sz w:val="18"/>
                <w:szCs w:val="18"/>
              </w:rPr>
            </w:pPr>
            <w:r w:rsidRPr="00A0642B">
              <w:rPr>
                <w:rFonts w:ascii="Arial" w:eastAsia="Arial Unicode MS" w:hAnsi="Arial" w:cs="Arial"/>
                <w:sz w:val="18"/>
                <w:szCs w:val="18"/>
              </w:rPr>
              <w:t>Issued</w:t>
            </w:r>
          </w:p>
        </w:tc>
        <w:tc>
          <w:tcPr>
            <w:tcW w:w="1530" w:type="dxa"/>
            <w:tcBorders>
              <w:top w:val="nil"/>
              <w:left w:val="nil"/>
              <w:bottom w:val="nil"/>
              <w:right w:val="nil"/>
            </w:tcBorders>
            <w:vAlign w:val="bottom"/>
          </w:tcPr>
          <w:p w14:paraId="07A5879E" w14:textId="77777777" w:rsidR="00C33C0C" w:rsidRPr="00A0642B" w:rsidRDefault="00C33C0C" w:rsidP="0059725A">
            <w:pPr>
              <w:spacing w:line="360" w:lineRule="exact"/>
              <w:jc w:val="center"/>
              <w:rPr>
                <w:rFonts w:ascii="Arial" w:eastAsia="Arial Unicode MS" w:hAnsi="Arial" w:cs="Arial"/>
                <w:sz w:val="18"/>
                <w:szCs w:val="18"/>
              </w:rPr>
            </w:pPr>
            <w:r w:rsidRPr="00A0642B">
              <w:rPr>
                <w:rFonts w:ascii="Arial" w:eastAsia="Arial Unicode MS" w:hAnsi="Arial" w:cs="Arial"/>
                <w:spacing w:val="-2"/>
                <w:sz w:val="18"/>
                <w:szCs w:val="18"/>
              </w:rPr>
              <w:t>percentage</w:t>
            </w:r>
          </w:p>
        </w:tc>
        <w:tc>
          <w:tcPr>
            <w:tcW w:w="1530" w:type="dxa"/>
            <w:tcBorders>
              <w:top w:val="nil"/>
              <w:left w:val="nil"/>
              <w:bottom w:val="nil"/>
              <w:right w:val="nil"/>
            </w:tcBorders>
          </w:tcPr>
          <w:p w14:paraId="74506594" w14:textId="77777777" w:rsidR="00C33C0C" w:rsidRPr="00A0642B" w:rsidRDefault="00C33C0C" w:rsidP="0059725A">
            <w:pPr>
              <w:spacing w:line="360" w:lineRule="exact"/>
              <w:jc w:val="center"/>
              <w:rPr>
                <w:rFonts w:ascii="Arial" w:eastAsia="Arial Unicode MS" w:hAnsi="Arial" w:cs="Arial"/>
                <w:spacing w:val="-2"/>
                <w:sz w:val="18"/>
                <w:szCs w:val="18"/>
              </w:rPr>
            </w:pPr>
            <w:r w:rsidRPr="00A0642B">
              <w:rPr>
                <w:rFonts w:ascii="Arial" w:eastAsia="Arial Unicode MS" w:hAnsi="Arial" w:cs="Arial"/>
                <w:sz w:val="18"/>
                <w:szCs w:val="18"/>
              </w:rPr>
              <w:t>Consolidated</w:t>
            </w:r>
          </w:p>
        </w:tc>
        <w:tc>
          <w:tcPr>
            <w:tcW w:w="1530" w:type="dxa"/>
            <w:tcBorders>
              <w:top w:val="nil"/>
              <w:left w:val="nil"/>
              <w:bottom w:val="nil"/>
              <w:right w:val="nil"/>
            </w:tcBorders>
          </w:tcPr>
          <w:p w14:paraId="4B55CCE9" w14:textId="77777777" w:rsidR="00C33C0C" w:rsidRPr="00A0642B" w:rsidRDefault="00C33C0C" w:rsidP="0059725A">
            <w:pPr>
              <w:spacing w:line="360" w:lineRule="exact"/>
              <w:jc w:val="center"/>
              <w:rPr>
                <w:rFonts w:ascii="Arial" w:eastAsia="Arial Unicode MS" w:hAnsi="Arial" w:cs="Arial"/>
                <w:spacing w:val="-2"/>
                <w:sz w:val="18"/>
                <w:szCs w:val="18"/>
              </w:rPr>
            </w:pPr>
            <w:r w:rsidRPr="00A0642B">
              <w:rPr>
                <w:rFonts w:ascii="Arial" w:eastAsia="Arial Unicode MS" w:hAnsi="Arial" w:cs="Arial"/>
                <w:spacing w:val="-2"/>
                <w:sz w:val="18"/>
                <w:szCs w:val="18"/>
              </w:rPr>
              <w:t>Separate</w:t>
            </w:r>
          </w:p>
        </w:tc>
        <w:tc>
          <w:tcPr>
            <w:tcW w:w="1440" w:type="dxa"/>
            <w:tcBorders>
              <w:top w:val="nil"/>
              <w:left w:val="nil"/>
              <w:bottom w:val="nil"/>
              <w:right w:val="nil"/>
            </w:tcBorders>
            <w:vAlign w:val="bottom"/>
          </w:tcPr>
          <w:p w14:paraId="35A2E115" w14:textId="77777777" w:rsidR="00C33C0C" w:rsidRPr="00A0642B" w:rsidRDefault="00C33C0C" w:rsidP="0059725A">
            <w:pPr>
              <w:spacing w:line="360" w:lineRule="exact"/>
              <w:jc w:val="center"/>
              <w:rPr>
                <w:rFonts w:ascii="Arial" w:eastAsia="Arial Unicode MS" w:hAnsi="Arial" w:cs="Arial"/>
                <w:spacing w:val="-2"/>
                <w:sz w:val="18"/>
                <w:szCs w:val="18"/>
              </w:rPr>
            </w:pPr>
          </w:p>
        </w:tc>
      </w:tr>
      <w:tr w:rsidR="00C33C0C" w:rsidRPr="00A0642B" w14:paraId="68E8A0A9" w14:textId="77777777" w:rsidTr="006F594F">
        <w:tc>
          <w:tcPr>
            <w:tcW w:w="1890" w:type="dxa"/>
            <w:tcBorders>
              <w:top w:val="nil"/>
              <w:left w:val="nil"/>
              <w:bottom w:val="nil"/>
              <w:right w:val="nil"/>
            </w:tcBorders>
          </w:tcPr>
          <w:p w14:paraId="0D29A95D" w14:textId="77777777" w:rsidR="00C33C0C" w:rsidRPr="00A0642B" w:rsidRDefault="00C33C0C" w:rsidP="0059725A">
            <w:pPr>
              <w:spacing w:line="36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252FFA6" w14:textId="77777777" w:rsidR="00C33C0C" w:rsidRPr="00A0642B" w:rsidRDefault="00C33C0C" w:rsidP="0059725A">
            <w:pPr>
              <w:spacing w:line="360" w:lineRule="exact"/>
              <w:jc w:val="center"/>
              <w:rPr>
                <w:rFonts w:ascii="Arial" w:eastAsia="Arial Unicode MS" w:hAnsi="Arial" w:cs="Arial"/>
                <w:sz w:val="18"/>
                <w:szCs w:val="18"/>
              </w:rPr>
            </w:pPr>
            <w:r w:rsidRPr="00A0642B">
              <w:rPr>
                <w:rFonts w:ascii="Arial" w:eastAsia="Arial Unicode MS" w:hAnsi="Arial" w:cs="Arial"/>
                <w:sz w:val="18"/>
                <w:szCs w:val="18"/>
              </w:rPr>
              <w:t>and paid-up</w:t>
            </w:r>
          </w:p>
        </w:tc>
        <w:tc>
          <w:tcPr>
            <w:tcW w:w="1530" w:type="dxa"/>
            <w:tcBorders>
              <w:top w:val="nil"/>
              <w:left w:val="nil"/>
              <w:bottom w:val="nil"/>
              <w:right w:val="nil"/>
            </w:tcBorders>
            <w:vAlign w:val="bottom"/>
          </w:tcPr>
          <w:p w14:paraId="152632E3" w14:textId="77777777" w:rsidR="00C33C0C" w:rsidRPr="00A0642B" w:rsidRDefault="00C33C0C" w:rsidP="0059725A">
            <w:pPr>
              <w:spacing w:line="360" w:lineRule="exact"/>
              <w:ind w:right="-43"/>
              <w:jc w:val="center"/>
              <w:rPr>
                <w:rFonts w:ascii="Arial" w:eastAsia="Arial Unicode MS" w:hAnsi="Arial" w:cs="Arial"/>
                <w:spacing w:val="-2"/>
                <w:sz w:val="18"/>
                <w:szCs w:val="18"/>
              </w:rPr>
            </w:pPr>
            <w:r w:rsidRPr="00A0642B">
              <w:rPr>
                <w:rFonts w:ascii="Arial" w:eastAsia="Arial Unicode MS" w:hAnsi="Arial" w:cs="Arial"/>
                <w:spacing w:val="-2"/>
                <w:sz w:val="18"/>
                <w:szCs w:val="18"/>
              </w:rPr>
              <w:t>after completing</w:t>
            </w:r>
          </w:p>
        </w:tc>
        <w:tc>
          <w:tcPr>
            <w:tcW w:w="1530" w:type="dxa"/>
            <w:tcBorders>
              <w:top w:val="nil"/>
              <w:left w:val="nil"/>
              <w:bottom w:val="nil"/>
              <w:right w:val="nil"/>
            </w:tcBorders>
          </w:tcPr>
          <w:p w14:paraId="757AEF0D" w14:textId="77777777" w:rsidR="00C33C0C" w:rsidRPr="00A0642B" w:rsidRDefault="00C33C0C" w:rsidP="0059725A">
            <w:pPr>
              <w:spacing w:line="360" w:lineRule="exact"/>
              <w:jc w:val="center"/>
              <w:rPr>
                <w:rFonts w:ascii="Arial" w:eastAsia="Arial Unicode MS" w:hAnsi="Arial" w:cs="Arial"/>
                <w:sz w:val="18"/>
                <w:szCs w:val="18"/>
              </w:rPr>
            </w:pPr>
            <w:r w:rsidRPr="00A0642B">
              <w:rPr>
                <w:rFonts w:ascii="Arial" w:eastAsia="Arial Unicode MS" w:hAnsi="Arial" w:cs="Arial"/>
                <w:sz w:val="18"/>
                <w:szCs w:val="18"/>
              </w:rPr>
              <w:t>financial</w:t>
            </w:r>
          </w:p>
        </w:tc>
        <w:tc>
          <w:tcPr>
            <w:tcW w:w="1530" w:type="dxa"/>
            <w:tcBorders>
              <w:top w:val="nil"/>
              <w:left w:val="nil"/>
              <w:bottom w:val="nil"/>
              <w:right w:val="nil"/>
            </w:tcBorders>
          </w:tcPr>
          <w:p w14:paraId="0831B598" w14:textId="77777777" w:rsidR="00C33C0C" w:rsidRPr="00A0642B" w:rsidRDefault="00C33C0C" w:rsidP="0059725A">
            <w:pPr>
              <w:spacing w:line="360" w:lineRule="exact"/>
              <w:jc w:val="center"/>
              <w:rPr>
                <w:rFonts w:ascii="Arial" w:eastAsia="Arial Unicode MS" w:hAnsi="Arial" w:cs="Arial"/>
                <w:sz w:val="18"/>
                <w:szCs w:val="18"/>
              </w:rPr>
            </w:pPr>
            <w:r w:rsidRPr="00A0642B">
              <w:rPr>
                <w:rFonts w:ascii="Arial" w:eastAsia="Arial Unicode MS" w:hAnsi="Arial" w:cs="Arial"/>
                <w:sz w:val="18"/>
                <w:szCs w:val="18"/>
              </w:rPr>
              <w:t>financial</w:t>
            </w:r>
          </w:p>
        </w:tc>
        <w:tc>
          <w:tcPr>
            <w:tcW w:w="1440" w:type="dxa"/>
            <w:tcBorders>
              <w:top w:val="nil"/>
              <w:left w:val="nil"/>
              <w:bottom w:val="nil"/>
              <w:right w:val="nil"/>
            </w:tcBorders>
            <w:vAlign w:val="bottom"/>
          </w:tcPr>
          <w:p w14:paraId="76104309" w14:textId="77777777" w:rsidR="00C33C0C" w:rsidRPr="00A0642B" w:rsidRDefault="00C33C0C" w:rsidP="0059725A">
            <w:pPr>
              <w:spacing w:line="360" w:lineRule="exact"/>
              <w:jc w:val="center"/>
              <w:rPr>
                <w:rFonts w:ascii="Arial" w:eastAsia="Arial Unicode MS" w:hAnsi="Arial" w:cs="Arial"/>
                <w:sz w:val="18"/>
                <w:szCs w:val="18"/>
              </w:rPr>
            </w:pPr>
            <w:r w:rsidRPr="00A0642B">
              <w:rPr>
                <w:rFonts w:ascii="Arial" w:eastAsia="Arial Unicode MS" w:hAnsi="Arial" w:cs="Arial"/>
                <w:sz w:val="18"/>
                <w:szCs w:val="18"/>
              </w:rPr>
              <w:t>Share</w:t>
            </w:r>
          </w:p>
        </w:tc>
      </w:tr>
      <w:tr w:rsidR="00C33C0C" w:rsidRPr="00A0642B" w14:paraId="03107790" w14:textId="77777777" w:rsidTr="006F594F">
        <w:tc>
          <w:tcPr>
            <w:tcW w:w="1890" w:type="dxa"/>
            <w:tcBorders>
              <w:top w:val="nil"/>
              <w:left w:val="nil"/>
              <w:bottom w:val="nil"/>
              <w:right w:val="nil"/>
            </w:tcBorders>
          </w:tcPr>
          <w:p w14:paraId="3F685EEB" w14:textId="77777777" w:rsidR="00C33C0C" w:rsidRPr="00A0642B" w:rsidRDefault="00C33C0C" w:rsidP="0059725A">
            <w:pPr>
              <w:pBdr>
                <w:bottom w:val="single" w:sz="4" w:space="1" w:color="auto"/>
              </w:pBdr>
              <w:spacing w:line="360" w:lineRule="exact"/>
              <w:jc w:val="center"/>
              <w:rPr>
                <w:rFonts w:ascii="Arial" w:eastAsia="Arial Unicode MS" w:hAnsi="Arial" w:cs="Arial"/>
                <w:sz w:val="18"/>
                <w:szCs w:val="18"/>
              </w:rPr>
            </w:pPr>
            <w:r w:rsidRPr="00A0642B">
              <w:rPr>
                <w:rFonts w:ascii="Arial" w:eastAsia="Arial Unicode MS" w:hAnsi="Arial" w:cs="Arial"/>
                <w:sz w:val="18"/>
                <w:szCs w:val="18"/>
              </w:rPr>
              <w:t>Company’s name</w:t>
            </w:r>
          </w:p>
        </w:tc>
        <w:tc>
          <w:tcPr>
            <w:tcW w:w="1530" w:type="dxa"/>
            <w:tcBorders>
              <w:top w:val="nil"/>
              <w:left w:val="nil"/>
              <w:bottom w:val="nil"/>
              <w:right w:val="nil"/>
            </w:tcBorders>
          </w:tcPr>
          <w:p w14:paraId="220E29F3" w14:textId="77777777" w:rsidR="00C33C0C" w:rsidRPr="00A0642B" w:rsidRDefault="00C33C0C" w:rsidP="0059725A">
            <w:pPr>
              <w:pBdr>
                <w:bottom w:val="single" w:sz="4" w:space="1" w:color="auto"/>
              </w:pBdr>
              <w:tabs>
                <w:tab w:val="decimal" w:pos="435"/>
                <w:tab w:val="decimal" w:pos="504"/>
              </w:tabs>
              <w:spacing w:line="360" w:lineRule="exact"/>
              <w:jc w:val="center"/>
              <w:rPr>
                <w:rFonts w:ascii="Arial" w:eastAsia="Arial Unicode MS" w:hAnsi="Arial" w:cs="Arial"/>
                <w:spacing w:val="-4"/>
                <w:sz w:val="18"/>
                <w:szCs w:val="18"/>
              </w:rPr>
            </w:pPr>
            <w:r w:rsidRPr="00A0642B">
              <w:rPr>
                <w:rFonts w:ascii="Arial" w:eastAsia="Arial Unicode MS" w:hAnsi="Arial" w:cs="Arial"/>
                <w:spacing w:val="-4"/>
                <w:sz w:val="18"/>
                <w:szCs w:val="18"/>
              </w:rPr>
              <w:t>share capital</w:t>
            </w:r>
          </w:p>
        </w:tc>
        <w:tc>
          <w:tcPr>
            <w:tcW w:w="1530" w:type="dxa"/>
            <w:tcBorders>
              <w:top w:val="nil"/>
              <w:left w:val="nil"/>
              <w:bottom w:val="nil"/>
              <w:right w:val="nil"/>
            </w:tcBorders>
          </w:tcPr>
          <w:p w14:paraId="146C1B2F" w14:textId="77777777" w:rsidR="00C33C0C" w:rsidRPr="00A0642B" w:rsidRDefault="00C33C0C" w:rsidP="0059725A">
            <w:pPr>
              <w:pBdr>
                <w:bottom w:val="single" w:sz="4" w:space="1" w:color="auto"/>
              </w:pBdr>
              <w:spacing w:line="360" w:lineRule="exact"/>
              <w:jc w:val="center"/>
              <w:rPr>
                <w:rFonts w:ascii="Arial" w:eastAsia="Arial Unicode MS" w:hAnsi="Arial" w:cs="Arial"/>
                <w:spacing w:val="-2"/>
                <w:sz w:val="18"/>
                <w:szCs w:val="18"/>
              </w:rPr>
            </w:pPr>
            <w:r w:rsidRPr="00A0642B">
              <w:rPr>
                <w:rFonts w:ascii="Arial" w:eastAsia="Arial Unicode MS" w:hAnsi="Arial" w:cs="Arial"/>
                <w:spacing w:val="-2"/>
                <w:sz w:val="18"/>
                <w:szCs w:val="18"/>
              </w:rPr>
              <w:t>the transaction</w:t>
            </w:r>
          </w:p>
        </w:tc>
        <w:tc>
          <w:tcPr>
            <w:tcW w:w="1530" w:type="dxa"/>
            <w:tcBorders>
              <w:top w:val="nil"/>
              <w:left w:val="nil"/>
              <w:bottom w:val="nil"/>
              <w:right w:val="nil"/>
            </w:tcBorders>
          </w:tcPr>
          <w:p w14:paraId="125B8DA1" w14:textId="77777777" w:rsidR="00C33C0C" w:rsidRPr="00A0642B" w:rsidRDefault="00C33C0C" w:rsidP="0059725A">
            <w:pPr>
              <w:pBdr>
                <w:bottom w:val="single" w:sz="4" w:space="1" w:color="auto"/>
              </w:pBdr>
              <w:spacing w:line="360" w:lineRule="exact"/>
              <w:jc w:val="center"/>
              <w:rPr>
                <w:rFonts w:ascii="Arial" w:eastAsia="Arial Unicode MS" w:hAnsi="Arial" w:cs="Arial"/>
                <w:sz w:val="18"/>
                <w:szCs w:val="18"/>
              </w:rPr>
            </w:pPr>
            <w:r w:rsidRPr="00A0642B">
              <w:rPr>
                <w:rFonts w:ascii="Arial" w:eastAsia="Arial Unicode MS" w:hAnsi="Arial" w:cs="Arial"/>
                <w:sz w:val="18"/>
                <w:szCs w:val="18"/>
              </w:rPr>
              <w:t>statements</w:t>
            </w:r>
          </w:p>
        </w:tc>
        <w:tc>
          <w:tcPr>
            <w:tcW w:w="1530" w:type="dxa"/>
            <w:tcBorders>
              <w:top w:val="nil"/>
              <w:left w:val="nil"/>
              <w:bottom w:val="nil"/>
              <w:right w:val="nil"/>
            </w:tcBorders>
          </w:tcPr>
          <w:p w14:paraId="5D550BC4" w14:textId="77777777" w:rsidR="00C33C0C" w:rsidRPr="00A0642B" w:rsidRDefault="00C33C0C" w:rsidP="0059725A">
            <w:pPr>
              <w:pBdr>
                <w:bottom w:val="single" w:sz="4" w:space="1" w:color="auto"/>
              </w:pBdr>
              <w:spacing w:line="360" w:lineRule="exact"/>
              <w:jc w:val="center"/>
              <w:rPr>
                <w:rFonts w:ascii="Arial" w:eastAsia="Arial Unicode MS" w:hAnsi="Arial" w:cs="Arial"/>
                <w:sz w:val="18"/>
                <w:szCs w:val="18"/>
              </w:rPr>
            </w:pPr>
            <w:r w:rsidRPr="00A0642B">
              <w:rPr>
                <w:rFonts w:ascii="Arial" w:eastAsia="Arial Unicode MS" w:hAnsi="Arial" w:cs="Arial"/>
                <w:sz w:val="18"/>
                <w:szCs w:val="18"/>
              </w:rPr>
              <w:t>statements</w:t>
            </w:r>
          </w:p>
        </w:tc>
        <w:tc>
          <w:tcPr>
            <w:tcW w:w="1440" w:type="dxa"/>
            <w:tcBorders>
              <w:top w:val="nil"/>
              <w:left w:val="nil"/>
              <w:bottom w:val="nil"/>
              <w:right w:val="nil"/>
            </w:tcBorders>
          </w:tcPr>
          <w:p w14:paraId="22B13379" w14:textId="77777777" w:rsidR="00C33C0C" w:rsidRPr="00A0642B" w:rsidRDefault="00C33C0C" w:rsidP="0059725A">
            <w:pPr>
              <w:pBdr>
                <w:bottom w:val="single" w:sz="4" w:space="1" w:color="auto"/>
              </w:pBdr>
              <w:spacing w:line="360" w:lineRule="exact"/>
              <w:jc w:val="center"/>
              <w:rPr>
                <w:rFonts w:ascii="Arial" w:eastAsia="Arial Unicode MS" w:hAnsi="Arial" w:cs="Arial"/>
                <w:spacing w:val="-2"/>
                <w:sz w:val="18"/>
                <w:szCs w:val="18"/>
              </w:rPr>
            </w:pPr>
            <w:r w:rsidRPr="00A0642B">
              <w:rPr>
                <w:rFonts w:ascii="Arial" w:eastAsia="Arial Unicode MS" w:hAnsi="Arial" w:cs="Arial"/>
                <w:sz w:val="18"/>
                <w:szCs w:val="18"/>
              </w:rPr>
              <w:t>transfer date</w:t>
            </w:r>
          </w:p>
        </w:tc>
      </w:tr>
      <w:tr w:rsidR="00C33C0C" w:rsidRPr="00A0642B" w14:paraId="3C5ACFF5" w14:textId="77777777" w:rsidTr="006F594F">
        <w:tc>
          <w:tcPr>
            <w:tcW w:w="1890" w:type="dxa"/>
            <w:tcBorders>
              <w:top w:val="nil"/>
              <w:left w:val="nil"/>
              <w:bottom w:val="nil"/>
              <w:right w:val="nil"/>
            </w:tcBorders>
          </w:tcPr>
          <w:p w14:paraId="29C7712F" w14:textId="77777777" w:rsidR="00C33C0C" w:rsidRPr="00A0642B" w:rsidRDefault="00C33C0C" w:rsidP="0059725A">
            <w:pPr>
              <w:spacing w:line="360" w:lineRule="exact"/>
              <w:jc w:val="both"/>
              <w:rPr>
                <w:rFonts w:ascii="Arial" w:eastAsia="Arial Unicode MS" w:hAnsi="Arial" w:cs="Arial"/>
                <w:sz w:val="18"/>
                <w:szCs w:val="18"/>
                <w:cs/>
                <w:lang w:val="th-TH"/>
              </w:rPr>
            </w:pPr>
          </w:p>
        </w:tc>
        <w:tc>
          <w:tcPr>
            <w:tcW w:w="1530" w:type="dxa"/>
            <w:tcBorders>
              <w:top w:val="nil"/>
              <w:left w:val="nil"/>
              <w:bottom w:val="nil"/>
              <w:right w:val="nil"/>
            </w:tcBorders>
          </w:tcPr>
          <w:p w14:paraId="634DCF72" w14:textId="77777777" w:rsidR="00C33C0C" w:rsidRPr="00A0642B" w:rsidRDefault="00C33C0C" w:rsidP="0059725A">
            <w:pPr>
              <w:spacing w:line="360" w:lineRule="exact"/>
              <w:ind w:left="-43" w:right="-43"/>
              <w:jc w:val="center"/>
              <w:rPr>
                <w:rFonts w:ascii="Arial" w:eastAsia="Arial Unicode MS" w:hAnsi="Arial" w:cs="Arial"/>
                <w:sz w:val="18"/>
                <w:szCs w:val="18"/>
                <w:cs/>
              </w:rPr>
            </w:pPr>
            <w:r w:rsidRPr="00A0642B">
              <w:rPr>
                <w:rFonts w:ascii="Arial" w:eastAsia="Arial Unicode MS" w:hAnsi="Arial" w:cs="Arial"/>
                <w:sz w:val="18"/>
                <w:szCs w:val="18"/>
              </w:rPr>
              <w:t>(Million Baht)</w:t>
            </w:r>
          </w:p>
        </w:tc>
        <w:tc>
          <w:tcPr>
            <w:tcW w:w="1530" w:type="dxa"/>
            <w:tcBorders>
              <w:top w:val="nil"/>
              <w:left w:val="nil"/>
              <w:bottom w:val="nil"/>
              <w:right w:val="nil"/>
            </w:tcBorders>
          </w:tcPr>
          <w:p w14:paraId="3B1C422C" w14:textId="77777777" w:rsidR="00C33C0C" w:rsidRPr="00A0642B" w:rsidRDefault="00C33C0C" w:rsidP="0059725A">
            <w:pPr>
              <w:spacing w:line="360" w:lineRule="exact"/>
              <w:jc w:val="center"/>
              <w:rPr>
                <w:rFonts w:ascii="Arial" w:eastAsia="Arial Unicode MS" w:hAnsi="Arial" w:cs="Arial"/>
                <w:sz w:val="18"/>
                <w:szCs w:val="18"/>
                <w:cs/>
              </w:rPr>
            </w:pPr>
            <w:r w:rsidRPr="00A0642B">
              <w:rPr>
                <w:rFonts w:ascii="Arial" w:eastAsia="Arial Unicode MS" w:hAnsi="Arial" w:cs="Arial"/>
                <w:sz w:val="18"/>
                <w:szCs w:val="18"/>
              </w:rPr>
              <w:t>(%)</w:t>
            </w:r>
          </w:p>
        </w:tc>
        <w:tc>
          <w:tcPr>
            <w:tcW w:w="1530" w:type="dxa"/>
            <w:tcBorders>
              <w:top w:val="nil"/>
              <w:left w:val="nil"/>
              <w:bottom w:val="nil"/>
              <w:right w:val="nil"/>
            </w:tcBorders>
          </w:tcPr>
          <w:p w14:paraId="46237231" w14:textId="77777777" w:rsidR="00C33C0C" w:rsidRPr="00A0642B" w:rsidRDefault="00C33C0C" w:rsidP="0059725A">
            <w:pPr>
              <w:spacing w:line="360" w:lineRule="exact"/>
              <w:jc w:val="center"/>
              <w:rPr>
                <w:rFonts w:ascii="Arial" w:eastAsia="Arial Unicode MS" w:hAnsi="Arial" w:cs="Arial"/>
                <w:sz w:val="18"/>
                <w:szCs w:val="18"/>
              </w:rPr>
            </w:pPr>
            <w:r w:rsidRPr="00A0642B">
              <w:rPr>
                <w:rFonts w:ascii="Arial" w:eastAsia="Arial Unicode MS" w:hAnsi="Arial" w:cs="Arial"/>
                <w:sz w:val="18"/>
                <w:szCs w:val="18"/>
              </w:rPr>
              <w:t>(Million Baht)</w:t>
            </w:r>
          </w:p>
        </w:tc>
        <w:tc>
          <w:tcPr>
            <w:tcW w:w="1530" w:type="dxa"/>
            <w:tcBorders>
              <w:top w:val="nil"/>
              <w:left w:val="nil"/>
              <w:bottom w:val="nil"/>
              <w:right w:val="nil"/>
            </w:tcBorders>
          </w:tcPr>
          <w:p w14:paraId="58E0A455" w14:textId="77777777" w:rsidR="00C33C0C" w:rsidRPr="00A0642B" w:rsidRDefault="00C33C0C" w:rsidP="0059725A">
            <w:pPr>
              <w:spacing w:line="360" w:lineRule="exact"/>
              <w:jc w:val="center"/>
              <w:rPr>
                <w:rFonts w:ascii="Arial" w:eastAsia="Arial Unicode MS" w:hAnsi="Arial" w:cs="Arial"/>
                <w:sz w:val="18"/>
                <w:szCs w:val="18"/>
              </w:rPr>
            </w:pPr>
            <w:r w:rsidRPr="00A0642B">
              <w:rPr>
                <w:rFonts w:ascii="Arial" w:eastAsia="Arial Unicode MS" w:hAnsi="Arial" w:cs="Arial"/>
                <w:sz w:val="18"/>
                <w:szCs w:val="18"/>
              </w:rPr>
              <w:t>(Million Baht)</w:t>
            </w:r>
          </w:p>
        </w:tc>
        <w:tc>
          <w:tcPr>
            <w:tcW w:w="1440" w:type="dxa"/>
            <w:tcBorders>
              <w:top w:val="nil"/>
              <w:left w:val="nil"/>
              <w:bottom w:val="nil"/>
              <w:right w:val="nil"/>
            </w:tcBorders>
          </w:tcPr>
          <w:p w14:paraId="3D0D2540" w14:textId="77777777" w:rsidR="00C33C0C" w:rsidRPr="00A0642B" w:rsidRDefault="00C33C0C" w:rsidP="0059725A">
            <w:pPr>
              <w:spacing w:line="360" w:lineRule="exact"/>
              <w:jc w:val="center"/>
              <w:rPr>
                <w:rFonts w:ascii="Arial" w:eastAsia="Arial Unicode MS" w:hAnsi="Arial" w:cs="Arial"/>
                <w:sz w:val="18"/>
                <w:szCs w:val="18"/>
              </w:rPr>
            </w:pPr>
          </w:p>
        </w:tc>
      </w:tr>
      <w:tr w:rsidR="00C33C0C" w:rsidRPr="00A0642B" w14:paraId="135C8927" w14:textId="77777777" w:rsidTr="006F594F">
        <w:tc>
          <w:tcPr>
            <w:tcW w:w="1890" w:type="dxa"/>
            <w:tcBorders>
              <w:top w:val="nil"/>
              <w:left w:val="nil"/>
              <w:bottom w:val="nil"/>
              <w:right w:val="nil"/>
            </w:tcBorders>
          </w:tcPr>
          <w:p w14:paraId="02E8BD54" w14:textId="77777777" w:rsidR="00C33C0C" w:rsidRPr="00A0642B" w:rsidRDefault="00C33C0C" w:rsidP="0059725A">
            <w:pPr>
              <w:spacing w:line="360" w:lineRule="exact"/>
              <w:ind w:right="-112"/>
              <w:rPr>
                <w:rFonts w:ascii="Arial" w:hAnsi="Arial" w:cs="Arial"/>
                <w:sz w:val="18"/>
                <w:szCs w:val="18"/>
              </w:rPr>
            </w:pPr>
            <w:r w:rsidRPr="00A0642B">
              <w:rPr>
                <w:rFonts w:ascii="Arial" w:hAnsi="Arial" w:cs="Arial"/>
                <w:sz w:val="18"/>
                <w:szCs w:val="18"/>
              </w:rPr>
              <w:t>Big Touch 3 Co., Ltd.</w:t>
            </w:r>
          </w:p>
        </w:tc>
        <w:tc>
          <w:tcPr>
            <w:tcW w:w="1530" w:type="dxa"/>
            <w:tcBorders>
              <w:top w:val="nil"/>
              <w:left w:val="nil"/>
              <w:bottom w:val="nil"/>
              <w:right w:val="nil"/>
            </w:tcBorders>
          </w:tcPr>
          <w:p w14:paraId="35B3F265" w14:textId="77777777" w:rsidR="00C33C0C" w:rsidRPr="00A0642B" w:rsidRDefault="00C33C0C" w:rsidP="0059725A">
            <w:pPr>
              <w:tabs>
                <w:tab w:val="decimal" w:pos="796"/>
              </w:tabs>
              <w:spacing w:line="360" w:lineRule="exact"/>
              <w:jc w:val="center"/>
              <w:rPr>
                <w:rFonts w:ascii="Arial" w:hAnsi="Arial" w:cs="Arial"/>
                <w:sz w:val="18"/>
                <w:szCs w:val="22"/>
              </w:rPr>
            </w:pPr>
            <w:r w:rsidRPr="00A0642B">
              <w:rPr>
                <w:rFonts w:ascii="Arial" w:hAnsi="Arial" w:cs="Arial"/>
                <w:sz w:val="18"/>
                <w:szCs w:val="22"/>
              </w:rPr>
              <w:t>950</w:t>
            </w:r>
          </w:p>
        </w:tc>
        <w:tc>
          <w:tcPr>
            <w:tcW w:w="1530" w:type="dxa"/>
            <w:tcBorders>
              <w:top w:val="nil"/>
              <w:left w:val="nil"/>
              <w:bottom w:val="nil"/>
              <w:right w:val="nil"/>
            </w:tcBorders>
          </w:tcPr>
          <w:p w14:paraId="5366CCFB" w14:textId="77777777" w:rsidR="00C33C0C" w:rsidRPr="00A0642B" w:rsidRDefault="00C33C0C" w:rsidP="0059725A">
            <w:pPr>
              <w:spacing w:line="360" w:lineRule="exact"/>
              <w:jc w:val="center"/>
              <w:rPr>
                <w:rFonts w:ascii="Arial" w:hAnsi="Arial" w:cs="Arial"/>
                <w:sz w:val="18"/>
                <w:szCs w:val="18"/>
              </w:rPr>
            </w:pPr>
            <w:r w:rsidRPr="00A0642B">
              <w:rPr>
                <w:rFonts w:ascii="Arial" w:hAnsi="Arial" w:cs="Arial"/>
                <w:sz w:val="18"/>
                <w:szCs w:val="18"/>
              </w:rPr>
              <w:t>51</w:t>
            </w:r>
          </w:p>
        </w:tc>
        <w:tc>
          <w:tcPr>
            <w:tcW w:w="1530" w:type="dxa"/>
            <w:tcBorders>
              <w:top w:val="nil"/>
              <w:left w:val="nil"/>
              <w:bottom w:val="nil"/>
              <w:right w:val="nil"/>
            </w:tcBorders>
          </w:tcPr>
          <w:p w14:paraId="29D2A42F" w14:textId="77777777" w:rsidR="00C33C0C" w:rsidRPr="00A0642B" w:rsidRDefault="00C33C0C" w:rsidP="0059725A">
            <w:pPr>
              <w:pBdr>
                <w:bottom w:val="single" w:sz="4" w:space="1" w:color="auto"/>
              </w:pBdr>
              <w:tabs>
                <w:tab w:val="decimal" w:pos="796"/>
              </w:tabs>
              <w:spacing w:line="360" w:lineRule="exact"/>
              <w:jc w:val="center"/>
              <w:rPr>
                <w:rFonts w:ascii="Arial" w:hAnsi="Arial" w:cs="Arial"/>
                <w:sz w:val="18"/>
                <w:szCs w:val="18"/>
              </w:rPr>
            </w:pPr>
            <w:r w:rsidRPr="00A0642B">
              <w:rPr>
                <w:rFonts w:ascii="Arial" w:hAnsi="Arial" w:cs="Arial"/>
                <w:sz w:val="18"/>
                <w:szCs w:val="18"/>
                <w:cs/>
              </w:rPr>
              <w:t>496.45</w:t>
            </w:r>
          </w:p>
        </w:tc>
        <w:tc>
          <w:tcPr>
            <w:tcW w:w="1530" w:type="dxa"/>
            <w:tcBorders>
              <w:top w:val="nil"/>
              <w:left w:val="nil"/>
              <w:bottom w:val="nil"/>
              <w:right w:val="nil"/>
            </w:tcBorders>
          </w:tcPr>
          <w:p w14:paraId="10F1613D" w14:textId="77777777" w:rsidR="00C33C0C" w:rsidRPr="00A0642B" w:rsidRDefault="00C33C0C" w:rsidP="0059725A">
            <w:pPr>
              <w:pBdr>
                <w:bottom w:val="single" w:sz="4" w:space="1" w:color="auto"/>
              </w:pBdr>
              <w:tabs>
                <w:tab w:val="decimal" w:pos="796"/>
              </w:tabs>
              <w:spacing w:line="360" w:lineRule="exact"/>
              <w:jc w:val="center"/>
              <w:rPr>
                <w:rFonts w:ascii="Arial" w:hAnsi="Arial" w:cs="Arial"/>
                <w:sz w:val="18"/>
                <w:szCs w:val="18"/>
              </w:rPr>
            </w:pPr>
            <w:r w:rsidRPr="00A0642B">
              <w:rPr>
                <w:rFonts w:ascii="Arial" w:hAnsi="Arial" w:cs="Arial"/>
                <w:sz w:val="18"/>
                <w:szCs w:val="18"/>
              </w:rPr>
              <w:t>484.50</w:t>
            </w:r>
          </w:p>
        </w:tc>
        <w:tc>
          <w:tcPr>
            <w:tcW w:w="1440" w:type="dxa"/>
            <w:tcBorders>
              <w:top w:val="nil"/>
              <w:left w:val="nil"/>
              <w:bottom w:val="nil"/>
              <w:right w:val="nil"/>
            </w:tcBorders>
          </w:tcPr>
          <w:p w14:paraId="172C238D" w14:textId="77777777" w:rsidR="00C33C0C" w:rsidRPr="00A0642B" w:rsidRDefault="00C33C0C" w:rsidP="0059725A">
            <w:pPr>
              <w:spacing w:line="360" w:lineRule="exact"/>
              <w:rPr>
                <w:rFonts w:ascii="Arial" w:hAnsi="Arial" w:cs="Arial"/>
                <w:sz w:val="18"/>
                <w:szCs w:val="18"/>
              </w:rPr>
            </w:pPr>
            <w:r w:rsidRPr="00A0642B">
              <w:rPr>
                <w:rFonts w:ascii="Arial" w:hAnsi="Arial" w:cs="Arial"/>
                <w:sz w:val="18"/>
                <w:szCs w:val="18"/>
              </w:rPr>
              <w:t>31 March 2025</w:t>
            </w:r>
          </w:p>
        </w:tc>
      </w:tr>
      <w:tr w:rsidR="00C33C0C" w:rsidRPr="00A0642B" w14:paraId="12A7891D" w14:textId="77777777" w:rsidTr="006F594F">
        <w:tc>
          <w:tcPr>
            <w:tcW w:w="1890" w:type="dxa"/>
            <w:tcBorders>
              <w:top w:val="nil"/>
              <w:left w:val="nil"/>
              <w:bottom w:val="nil"/>
              <w:right w:val="nil"/>
            </w:tcBorders>
          </w:tcPr>
          <w:p w14:paraId="60066818" w14:textId="77777777" w:rsidR="00C33C0C" w:rsidRPr="00A0642B" w:rsidRDefault="00C33C0C" w:rsidP="0059725A">
            <w:pPr>
              <w:spacing w:line="360" w:lineRule="exact"/>
              <w:ind w:right="-112"/>
              <w:rPr>
                <w:rFonts w:ascii="Arial" w:hAnsi="Arial" w:cs="Arial"/>
                <w:sz w:val="18"/>
                <w:szCs w:val="18"/>
              </w:rPr>
            </w:pPr>
            <w:r w:rsidRPr="00A0642B">
              <w:rPr>
                <w:rFonts w:ascii="Arial" w:hAnsi="Arial" w:cs="Arial"/>
                <w:sz w:val="18"/>
                <w:szCs w:val="18"/>
              </w:rPr>
              <w:t>Total</w:t>
            </w:r>
          </w:p>
        </w:tc>
        <w:tc>
          <w:tcPr>
            <w:tcW w:w="1530" w:type="dxa"/>
            <w:tcBorders>
              <w:top w:val="nil"/>
              <w:left w:val="nil"/>
              <w:bottom w:val="nil"/>
              <w:right w:val="nil"/>
            </w:tcBorders>
          </w:tcPr>
          <w:p w14:paraId="70D45322" w14:textId="77777777" w:rsidR="00C33C0C" w:rsidRPr="00A0642B" w:rsidRDefault="00C33C0C" w:rsidP="0059725A">
            <w:pPr>
              <w:spacing w:line="360" w:lineRule="exact"/>
              <w:jc w:val="center"/>
              <w:rPr>
                <w:rFonts w:ascii="Arial" w:hAnsi="Arial" w:cs="Arial"/>
                <w:sz w:val="18"/>
                <w:szCs w:val="18"/>
              </w:rPr>
            </w:pPr>
          </w:p>
        </w:tc>
        <w:tc>
          <w:tcPr>
            <w:tcW w:w="1530" w:type="dxa"/>
            <w:tcBorders>
              <w:top w:val="nil"/>
              <w:left w:val="nil"/>
              <w:bottom w:val="nil"/>
              <w:right w:val="nil"/>
            </w:tcBorders>
          </w:tcPr>
          <w:p w14:paraId="1C862734" w14:textId="77777777" w:rsidR="00C33C0C" w:rsidRPr="00A0642B" w:rsidRDefault="00C33C0C" w:rsidP="0059725A">
            <w:pPr>
              <w:spacing w:line="360" w:lineRule="exact"/>
              <w:jc w:val="center"/>
              <w:rPr>
                <w:rFonts w:ascii="Arial" w:hAnsi="Arial" w:cs="Arial"/>
                <w:sz w:val="18"/>
                <w:szCs w:val="18"/>
              </w:rPr>
            </w:pPr>
          </w:p>
        </w:tc>
        <w:tc>
          <w:tcPr>
            <w:tcW w:w="1530" w:type="dxa"/>
            <w:tcBorders>
              <w:top w:val="nil"/>
              <w:left w:val="nil"/>
              <w:bottom w:val="nil"/>
              <w:right w:val="nil"/>
            </w:tcBorders>
          </w:tcPr>
          <w:p w14:paraId="619AC670" w14:textId="77777777" w:rsidR="00C33C0C" w:rsidRPr="00A0642B" w:rsidRDefault="00C33C0C" w:rsidP="0059725A">
            <w:pPr>
              <w:pBdr>
                <w:bottom w:val="double" w:sz="4" w:space="1" w:color="auto"/>
              </w:pBdr>
              <w:tabs>
                <w:tab w:val="decimal" w:pos="796"/>
              </w:tabs>
              <w:spacing w:line="360" w:lineRule="exact"/>
              <w:jc w:val="center"/>
              <w:rPr>
                <w:rFonts w:ascii="Arial" w:hAnsi="Arial" w:cs="Arial"/>
                <w:sz w:val="18"/>
                <w:szCs w:val="18"/>
              </w:rPr>
            </w:pPr>
            <w:r w:rsidRPr="00A0642B">
              <w:rPr>
                <w:rFonts w:ascii="Arial" w:hAnsi="Arial" w:cs="Arial"/>
                <w:sz w:val="18"/>
                <w:szCs w:val="18"/>
                <w:cs/>
              </w:rPr>
              <w:t>496.45</w:t>
            </w:r>
          </w:p>
        </w:tc>
        <w:tc>
          <w:tcPr>
            <w:tcW w:w="1530" w:type="dxa"/>
            <w:tcBorders>
              <w:top w:val="nil"/>
              <w:left w:val="nil"/>
              <w:bottom w:val="nil"/>
              <w:right w:val="nil"/>
            </w:tcBorders>
          </w:tcPr>
          <w:p w14:paraId="09BB9AA5" w14:textId="77777777" w:rsidR="00C33C0C" w:rsidRPr="00A0642B" w:rsidRDefault="00C33C0C" w:rsidP="0059725A">
            <w:pPr>
              <w:pBdr>
                <w:bottom w:val="double" w:sz="4" w:space="1" w:color="auto"/>
              </w:pBdr>
              <w:tabs>
                <w:tab w:val="decimal" w:pos="796"/>
              </w:tabs>
              <w:spacing w:line="360" w:lineRule="exact"/>
              <w:jc w:val="center"/>
              <w:rPr>
                <w:rFonts w:ascii="Arial" w:hAnsi="Arial" w:cs="Arial"/>
                <w:sz w:val="18"/>
                <w:szCs w:val="18"/>
              </w:rPr>
            </w:pPr>
            <w:r w:rsidRPr="00A0642B">
              <w:rPr>
                <w:rFonts w:ascii="Arial" w:hAnsi="Arial" w:cs="Arial"/>
                <w:sz w:val="18"/>
                <w:szCs w:val="18"/>
              </w:rPr>
              <w:t>484.50</w:t>
            </w:r>
          </w:p>
        </w:tc>
        <w:tc>
          <w:tcPr>
            <w:tcW w:w="1440" w:type="dxa"/>
            <w:tcBorders>
              <w:top w:val="nil"/>
              <w:left w:val="nil"/>
              <w:bottom w:val="nil"/>
              <w:right w:val="nil"/>
            </w:tcBorders>
          </w:tcPr>
          <w:p w14:paraId="7D286B41" w14:textId="77777777" w:rsidR="00C33C0C" w:rsidRPr="00A0642B" w:rsidRDefault="00C33C0C" w:rsidP="0059725A">
            <w:pPr>
              <w:spacing w:line="360" w:lineRule="exact"/>
              <w:jc w:val="center"/>
              <w:rPr>
                <w:rFonts w:ascii="Arial" w:hAnsi="Arial" w:cs="Arial"/>
                <w:sz w:val="18"/>
                <w:szCs w:val="18"/>
              </w:rPr>
            </w:pPr>
          </w:p>
        </w:tc>
      </w:tr>
    </w:tbl>
    <w:p w14:paraId="7D66DB25" w14:textId="77777777" w:rsidR="0059725A" w:rsidRDefault="0059725A" w:rsidP="00384C76">
      <w:pPr>
        <w:tabs>
          <w:tab w:val="left" w:pos="540"/>
          <w:tab w:val="left" w:pos="6120"/>
          <w:tab w:val="right" w:pos="7920"/>
        </w:tabs>
        <w:spacing w:before="120" w:after="120" w:line="380" w:lineRule="exact"/>
        <w:ind w:left="907" w:hanging="907"/>
        <w:jc w:val="both"/>
        <w:rPr>
          <w:rFonts w:ascii="Arial" w:hAnsi="Arial" w:cs="Arial"/>
          <w:sz w:val="22"/>
          <w:szCs w:val="22"/>
        </w:rPr>
      </w:pPr>
    </w:p>
    <w:p w14:paraId="7917FE97" w14:textId="77777777" w:rsidR="0059725A" w:rsidRDefault="0059725A">
      <w:pPr>
        <w:overflowPunct/>
        <w:autoSpaceDE/>
        <w:autoSpaceDN/>
        <w:adjustRightInd/>
        <w:textAlignment w:val="auto"/>
        <w:rPr>
          <w:rFonts w:ascii="Arial" w:hAnsi="Arial" w:cs="Arial"/>
          <w:sz w:val="22"/>
          <w:szCs w:val="22"/>
        </w:rPr>
      </w:pPr>
      <w:r>
        <w:rPr>
          <w:rFonts w:ascii="Arial" w:hAnsi="Arial" w:cs="Arial"/>
          <w:sz w:val="22"/>
          <w:szCs w:val="22"/>
        </w:rPr>
        <w:br w:type="page"/>
      </w:r>
    </w:p>
    <w:p w14:paraId="0645D3FD" w14:textId="6DF20789" w:rsidR="001A33B4" w:rsidRPr="00A0642B" w:rsidRDefault="003E6BC1" w:rsidP="00384C76">
      <w:pPr>
        <w:tabs>
          <w:tab w:val="left" w:pos="540"/>
          <w:tab w:val="left" w:pos="6120"/>
          <w:tab w:val="right" w:pos="7920"/>
        </w:tabs>
        <w:spacing w:before="120" w:after="120" w:line="380" w:lineRule="exact"/>
        <w:ind w:left="907" w:hanging="907"/>
        <w:jc w:val="both"/>
        <w:rPr>
          <w:rFonts w:ascii="Arial" w:hAnsi="Arial" w:cs="Arial"/>
          <w:sz w:val="22"/>
          <w:szCs w:val="22"/>
          <w:u w:val="single"/>
        </w:rPr>
      </w:pPr>
      <w:r w:rsidRPr="00A0642B">
        <w:rPr>
          <w:rFonts w:ascii="Arial" w:hAnsi="Arial" w:cs="Arial"/>
          <w:sz w:val="22"/>
          <w:szCs w:val="22"/>
        </w:rPr>
        <w:lastRenderedPageBreak/>
        <w:tab/>
      </w:r>
      <w:r w:rsidR="001A33B4" w:rsidRPr="00A0642B">
        <w:rPr>
          <w:rFonts w:ascii="Arial" w:hAnsi="Arial" w:cs="Arial"/>
          <w:sz w:val="22"/>
          <w:szCs w:val="22"/>
        </w:rPr>
        <w:t>(2)</w:t>
      </w:r>
      <w:r w:rsidR="001A33B4" w:rsidRPr="00A0642B">
        <w:rPr>
          <w:rFonts w:ascii="Arial" w:hAnsi="Arial" w:cs="Arial"/>
          <w:sz w:val="22"/>
          <w:szCs w:val="22"/>
        </w:rPr>
        <w:tab/>
      </w:r>
      <w:r w:rsidR="001A33B4" w:rsidRPr="00A0642B">
        <w:rPr>
          <w:rFonts w:ascii="Arial" w:hAnsi="Arial" w:cs="Arial"/>
          <w:sz w:val="22"/>
          <w:szCs w:val="22"/>
          <w:u w:val="single"/>
        </w:rPr>
        <w:t>Capital increase of joint ventures</w:t>
      </w:r>
    </w:p>
    <w:bookmarkEnd w:id="4"/>
    <w:p w14:paraId="17B70363" w14:textId="1DB78EAB" w:rsidR="0075479E" w:rsidRPr="00A0642B" w:rsidRDefault="00071049" w:rsidP="0075479E">
      <w:pPr>
        <w:tabs>
          <w:tab w:val="left" w:pos="540"/>
          <w:tab w:val="left" w:pos="6120"/>
          <w:tab w:val="right" w:pos="7920"/>
        </w:tabs>
        <w:spacing w:before="120" w:after="120" w:line="380" w:lineRule="exact"/>
        <w:ind w:left="907"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r>
      <w:r w:rsidR="0075479E" w:rsidRPr="00A0642B">
        <w:rPr>
          <w:rFonts w:ascii="Arial" w:hAnsi="Arial" w:cs="Arial"/>
          <w:sz w:val="22"/>
          <w:szCs w:val="22"/>
        </w:rPr>
        <w:t>During the current period, the Company paid for the capital increase of joint ventures in proportion to its existing shareholding as detailed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00"/>
        <w:gridCol w:w="900"/>
        <w:gridCol w:w="1620"/>
        <w:gridCol w:w="1710"/>
        <w:gridCol w:w="1800"/>
      </w:tblGrid>
      <w:tr w:rsidR="007630FA" w:rsidRPr="0059725A" w14:paraId="20F61F30" w14:textId="77777777" w:rsidTr="007153D9">
        <w:trPr>
          <w:trHeight w:val="20"/>
          <w:tblHeader/>
        </w:trPr>
        <w:tc>
          <w:tcPr>
            <w:tcW w:w="1980" w:type="dxa"/>
          </w:tcPr>
          <w:p w14:paraId="77ED3948"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ab/>
            </w:r>
          </w:p>
        </w:tc>
        <w:tc>
          <w:tcPr>
            <w:tcW w:w="900" w:type="dxa"/>
          </w:tcPr>
          <w:p w14:paraId="62BB6EB9"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p>
        </w:tc>
        <w:tc>
          <w:tcPr>
            <w:tcW w:w="900" w:type="dxa"/>
          </w:tcPr>
          <w:p w14:paraId="4B939AE1"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p>
        </w:tc>
        <w:tc>
          <w:tcPr>
            <w:tcW w:w="1620" w:type="dxa"/>
          </w:tcPr>
          <w:p w14:paraId="78A98440"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p>
        </w:tc>
        <w:tc>
          <w:tcPr>
            <w:tcW w:w="1710" w:type="dxa"/>
          </w:tcPr>
          <w:p w14:paraId="1A437547" w14:textId="77777777" w:rsidR="007630FA" w:rsidRPr="0059725A" w:rsidRDefault="007630FA" w:rsidP="00613A03">
            <w:pPr>
              <w:tabs>
                <w:tab w:val="left" w:pos="540"/>
                <w:tab w:val="left" w:pos="6120"/>
                <w:tab w:val="right" w:pos="7920"/>
              </w:tabs>
              <w:spacing w:line="340" w:lineRule="exact"/>
              <w:jc w:val="right"/>
              <w:rPr>
                <w:rFonts w:ascii="Arial" w:hAnsi="Arial" w:cs="Arial"/>
                <w:sz w:val="18"/>
                <w:szCs w:val="18"/>
              </w:rPr>
            </w:pPr>
          </w:p>
        </w:tc>
        <w:tc>
          <w:tcPr>
            <w:tcW w:w="1800" w:type="dxa"/>
          </w:tcPr>
          <w:p w14:paraId="28F6D92B" w14:textId="77777777" w:rsidR="007630FA" w:rsidRPr="0059725A" w:rsidRDefault="007630FA" w:rsidP="00613A03">
            <w:pPr>
              <w:tabs>
                <w:tab w:val="left" w:pos="540"/>
                <w:tab w:val="left" w:pos="6120"/>
                <w:tab w:val="right" w:pos="7920"/>
              </w:tabs>
              <w:spacing w:line="340" w:lineRule="exact"/>
              <w:jc w:val="right"/>
              <w:rPr>
                <w:rFonts w:ascii="Arial" w:hAnsi="Arial" w:cs="Arial"/>
                <w:sz w:val="18"/>
                <w:szCs w:val="18"/>
              </w:rPr>
            </w:pPr>
            <w:r w:rsidRPr="0059725A">
              <w:rPr>
                <w:rFonts w:ascii="Arial" w:hAnsi="Arial" w:cs="Arial"/>
                <w:sz w:val="18"/>
                <w:szCs w:val="18"/>
              </w:rPr>
              <w:t>(Unit: Million Baht)</w:t>
            </w:r>
          </w:p>
        </w:tc>
      </w:tr>
      <w:tr w:rsidR="007630FA" w:rsidRPr="0059725A" w14:paraId="17295139" w14:textId="77777777" w:rsidTr="007153D9">
        <w:trPr>
          <w:trHeight w:val="20"/>
          <w:tblHeader/>
        </w:trPr>
        <w:tc>
          <w:tcPr>
            <w:tcW w:w="1980" w:type="dxa"/>
          </w:tcPr>
          <w:p w14:paraId="1D1742BD"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p>
        </w:tc>
        <w:tc>
          <w:tcPr>
            <w:tcW w:w="1800" w:type="dxa"/>
            <w:gridSpan w:val="2"/>
          </w:tcPr>
          <w:p w14:paraId="20681F62"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 xml:space="preserve">Issued and                    </w:t>
            </w:r>
          </w:p>
        </w:tc>
        <w:tc>
          <w:tcPr>
            <w:tcW w:w="1620" w:type="dxa"/>
          </w:tcPr>
          <w:p w14:paraId="5588BA75"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 xml:space="preserve">The capital </w:t>
            </w:r>
          </w:p>
        </w:tc>
        <w:tc>
          <w:tcPr>
            <w:tcW w:w="1710" w:type="dxa"/>
          </w:tcPr>
          <w:p w14:paraId="7965FBC2" w14:textId="77777777" w:rsidR="007630FA" w:rsidRPr="0059725A" w:rsidRDefault="007630FA" w:rsidP="00613A03">
            <w:pPr>
              <w:tabs>
                <w:tab w:val="left" w:pos="540"/>
                <w:tab w:val="left" w:pos="6120"/>
                <w:tab w:val="right" w:pos="7920"/>
              </w:tabs>
              <w:spacing w:line="340" w:lineRule="exact"/>
              <w:ind w:left="-109" w:right="-106"/>
              <w:jc w:val="center"/>
              <w:rPr>
                <w:rFonts w:ascii="Arial" w:hAnsi="Arial" w:cs="Arial"/>
                <w:sz w:val="18"/>
                <w:szCs w:val="18"/>
              </w:rPr>
            </w:pPr>
            <w:r w:rsidRPr="0059725A">
              <w:rPr>
                <w:rFonts w:ascii="Arial" w:hAnsi="Arial" w:cs="Arial"/>
                <w:sz w:val="18"/>
                <w:szCs w:val="18"/>
              </w:rPr>
              <w:t>Date of approval by</w:t>
            </w:r>
          </w:p>
        </w:tc>
        <w:tc>
          <w:tcPr>
            <w:tcW w:w="1800" w:type="dxa"/>
          </w:tcPr>
          <w:p w14:paraId="587838D6" w14:textId="77777777" w:rsidR="007630FA" w:rsidRPr="0059725A" w:rsidRDefault="007630FA" w:rsidP="00613A03">
            <w:pPr>
              <w:tabs>
                <w:tab w:val="left" w:pos="540"/>
                <w:tab w:val="left" w:pos="6120"/>
                <w:tab w:val="right" w:pos="7920"/>
              </w:tabs>
              <w:spacing w:line="340" w:lineRule="exact"/>
              <w:ind w:left="-107" w:right="-109"/>
              <w:jc w:val="center"/>
              <w:rPr>
                <w:rFonts w:ascii="Arial" w:hAnsi="Arial" w:cs="Arial"/>
                <w:sz w:val="18"/>
                <w:szCs w:val="18"/>
              </w:rPr>
            </w:pPr>
            <w:r w:rsidRPr="0059725A">
              <w:rPr>
                <w:rFonts w:ascii="Arial" w:hAnsi="Arial" w:cs="Arial"/>
                <w:sz w:val="18"/>
                <w:szCs w:val="18"/>
              </w:rPr>
              <w:t>Date of registration</w:t>
            </w:r>
          </w:p>
        </w:tc>
      </w:tr>
      <w:tr w:rsidR="007630FA" w:rsidRPr="0059725A" w14:paraId="4EED4DE8" w14:textId="77777777" w:rsidTr="007153D9">
        <w:trPr>
          <w:trHeight w:val="20"/>
          <w:tblHeader/>
        </w:trPr>
        <w:tc>
          <w:tcPr>
            <w:tcW w:w="1980" w:type="dxa"/>
          </w:tcPr>
          <w:p w14:paraId="271DA544"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p>
        </w:tc>
        <w:tc>
          <w:tcPr>
            <w:tcW w:w="1800" w:type="dxa"/>
            <w:gridSpan w:val="2"/>
          </w:tcPr>
          <w:p w14:paraId="3759E5F7"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paid-up capital</w:t>
            </w:r>
          </w:p>
        </w:tc>
        <w:tc>
          <w:tcPr>
            <w:tcW w:w="1620" w:type="dxa"/>
          </w:tcPr>
          <w:p w14:paraId="0ED7FA6B"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increase paid by</w:t>
            </w:r>
          </w:p>
        </w:tc>
        <w:tc>
          <w:tcPr>
            <w:tcW w:w="1710" w:type="dxa"/>
          </w:tcPr>
          <w:p w14:paraId="0EAE8B81"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the Extraordinary</w:t>
            </w:r>
          </w:p>
        </w:tc>
        <w:tc>
          <w:tcPr>
            <w:tcW w:w="1800" w:type="dxa"/>
          </w:tcPr>
          <w:p w14:paraId="592A82EB" w14:textId="77777777" w:rsidR="007630FA" w:rsidRPr="0059725A" w:rsidRDefault="007630FA" w:rsidP="00613A03">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with the Ministry of</w:t>
            </w:r>
          </w:p>
        </w:tc>
      </w:tr>
      <w:tr w:rsidR="007630FA" w:rsidRPr="0059725A" w14:paraId="4E36A023" w14:textId="77777777" w:rsidTr="007153D9">
        <w:trPr>
          <w:trHeight w:val="20"/>
          <w:tblHeader/>
        </w:trPr>
        <w:tc>
          <w:tcPr>
            <w:tcW w:w="1980" w:type="dxa"/>
          </w:tcPr>
          <w:p w14:paraId="00D2A3A3"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Joint ventures</w:t>
            </w:r>
          </w:p>
        </w:tc>
        <w:tc>
          <w:tcPr>
            <w:tcW w:w="900" w:type="dxa"/>
          </w:tcPr>
          <w:p w14:paraId="2BDC5C56"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Existing</w:t>
            </w:r>
          </w:p>
        </w:tc>
        <w:tc>
          <w:tcPr>
            <w:tcW w:w="900" w:type="dxa"/>
          </w:tcPr>
          <w:p w14:paraId="3FCF2AF5"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New</w:t>
            </w:r>
          </w:p>
        </w:tc>
        <w:tc>
          <w:tcPr>
            <w:tcW w:w="1620" w:type="dxa"/>
          </w:tcPr>
          <w:p w14:paraId="09AFC493"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the Company</w:t>
            </w:r>
          </w:p>
        </w:tc>
        <w:tc>
          <w:tcPr>
            <w:tcW w:w="1710" w:type="dxa"/>
          </w:tcPr>
          <w:p w14:paraId="3714E2D1"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General Meeting</w:t>
            </w:r>
          </w:p>
        </w:tc>
        <w:tc>
          <w:tcPr>
            <w:tcW w:w="1800" w:type="dxa"/>
          </w:tcPr>
          <w:p w14:paraId="374E343C" w14:textId="77777777" w:rsidR="007630FA" w:rsidRPr="0059725A" w:rsidRDefault="007630FA" w:rsidP="00613A03">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Commerce</w:t>
            </w:r>
          </w:p>
        </w:tc>
      </w:tr>
      <w:tr w:rsidR="00DF26AE" w:rsidRPr="0059725A" w14:paraId="2587ED9F" w14:textId="77777777" w:rsidTr="007153D9">
        <w:trPr>
          <w:trHeight w:val="20"/>
        </w:trPr>
        <w:tc>
          <w:tcPr>
            <w:tcW w:w="1980" w:type="dxa"/>
          </w:tcPr>
          <w:p w14:paraId="5845DE22" w14:textId="064CBBAF" w:rsidR="00DF26AE" w:rsidRPr="0059725A" w:rsidRDefault="00DF26AE" w:rsidP="00613A03">
            <w:pPr>
              <w:tabs>
                <w:tab w:val="left" w:pos="540"/>
                <w:tab w:val="left" w:pos="6120"/>
                <w:tab w:val="right" w:pos="7920"/>
              </w:tabs>
              <w:spacing w:line="340" w:lineRule="exact"/>
              <w:ind w:right="-289"/>
              <w:rPr>
                <w:rFonts w:ascii="Arial" w:hAnsi="Arial" w:cs="Arial"/>
                <w:sz w:val="18"/>
                <w:szCs w:val="18"/>
              </w:rPr>
            </w:pPr>
            <w:r w:rsidRPr="0059725A">
              <w:rPr>
                <w:rFonts w:ascii="Arial" w:hAnsi="Arial" w:cs="Arial"/>
                <w:sz w:val="18"/>
                <w:szCs w:val="18"/>
              </w:rPr>
              <w:t>Siri TK Seven Co., Ltd.</w:t>
            </w:r>
          </w:p>
        </w:tc>
        <w:tc>
          <w:tcPr>
            <w:tcW w:w="900" w:type="dxa"/>
          </w:tcPr>
          <w:p w14:paraId="0B6798CB" w14:textId="40E8FBA0" w:rsidR="00DF26AE" w:rsidRPr="0059725A" w:rsidRDefault="00DF26AE" w:rsidP="00613A03">
            <w:pPr>
              <w:tabs>
                <w:tab w:val="decimal" w:pos="521"/>
              </w:tabs>
              <w:spacing w:line="340" w:lineRule="exact"/>
              <w:jc w:val="both"/>
              <w:rPr>
                <w:rFonts w:ascii="Arial" w:hAnsi="Arial" w:cs="Arial"/>
                <w:sz w:val="18"/>
                <w:szCs w:val="18"/>
              </w:rPr>
            </w:pPr>
            <w:r w:rsidRPr="0059725A">
              <w:rPr>
                <w:rFonts w:ascii="Arial" w:hAnsi="Arial" w:cs="Arial"/>
                <w:sz w:val="18"/>
                <w:szCs w:val="18"/>
              </w:rPr>
              <w:t>50</w:t>
            </w:r>
          </w:p>
        </w:tc>
        <w:tc>
          <w:tcPr>
            <w:tcW w:w="900" w:type="dxa"/>
          </w:tcPr>
          <w:p w14:paraId="205D6071" w14:textId="450A0DE7" w:rsidR="00DF26AE" w:rsidRPr="0059725A" w:rsidRDefault="00DF26AE" w:rsidP="00613A03">
            <w:pPr>
              <w:tabs>
                <w:tab w:val="decimal" w:pos="521"/>
              </w:tabs>
              <w:spacing w:line="340" w:lineRule="exact"/>
              <w:jc w:val="both"/>
              <w:rPr>
                <w:rFonts w:ascii="Arial" w:hAnsi="Arial" w:cs="Arial"/>
                <w:sz w:val="18"/>
                <w:szCs w:val="18"/>
              </w:rPr>
            </w:pPr>
            <w:r w:rsidRPr="0059725A">
              <w:rPr>
                <w:rFonts w:ascii="Arial" w:hAnsi="Arial" w:cs="Arial"/>
                <w:sz w:val="18"/>
                <w:szCs w:val="18"/>
              </w:rPr>
              <w:t>100</w:t>
            </w:r>
          </w:p>
        </w:tc>
        <w:tc>
          <w:tcPr>
            <w:tcW w:w="1620" w:type="dxa"/>
          </w:tcPr>
          <w:p w14:paraId="39498779" w14:textId="2DC43C86" w:rsidR="00DF26AE" w:rsidRPr="0059725A" w:rsidRDefault="00DF26AE" w:rsidP="00613A03">
            <w:pPr>
              <w:tabs>
                <w:tab w:val="decimal" w:pos="936"/>
              </w:tabs>
              <w:spacing w:line="340" w:lineRule="exact"/>
              <w:jc w:val="both"/>
              <w:rPr>
                <w:rFonts w:ascii="Arial" w:hAnsi="Arial" w:cs="Arial"/>
                <w:sz w:val="18"/>
                <w:szCs w:val="18"/>
              </w:rPr>
            </w:pPr>
            <w:r w:rsidRPr="0059725A">
              <w:rPr>
                <w:rFonts w:ascii="Arial" w:hAnsi="Arial" w:cs="Arial"/>
                <w:sz w:val="18"/>
                <w:szCs w:val="18"/>
              </w:rPr>
              <w:t>30.00</w:t>
            </w:r>
          </w:p>
        </w:tc>
        <w:tc>
          <w:tcPr>
            <w:tcW w:w="1710" w:type="dxa"/>
          </w:tcPr>
          <w:p w14:paraId="54DEFE2E" w14:textId="5C529FD8" w:rsidR="00DF26AE" w:rsidRPr="0059725A" w:rsidRDefault="00DF26AE" w:rsidP="00613A03">
            <w:pPr>
              <w:tabs>
                <w:tab w:val="left" w:pos="540"/>
                <w:tab w:val="left" w:pos="6120"/>
                <w:tab w:val="right" w:pos="7920"/>
              </w:tabs>
              <w:spacing w:line="340" w:lineRule="exact"/>
              <w:ind w:right="-43"/>
              <w:rPr>
                <w:rFonts w:ascii="Arial" w:hAnsi="Arial" w:cs="Arial"/>
                <w:sz w:val="18"/>
                <w:szCs w:val="18"/>
              </w:rPr>
            </w:pPr>
            <w:r w:rsidRPr="0059725A">
              <w:rPr>
                <w:rFonts w:ascii="Arial" w:hAnsi="Arial" w:cs="Arial"/>
                <w:sz w:val="18"/>
                <w:szCs w:val="18"/>
              </w:rPr>
              <w:t>9 January 2025</w:t>
            </w:r>
          </w:p>
        </w:tc>
        <w:tc>
          <w:tcPr>
            <w:tcW w:w="1800" w:type="dxa"/>
          </w:tcPr>
          <w:p w14:paraId="09CA00A8" w14:textId="68CB0007" w:rsidR="00DF26AE" w:rsidRPr="0059725A" w:rsidRDefault="00DF26AE" w:rsidP="00613A03">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17 January 2025</w:t>
            </w:r>
          </w:p>
        </w:tc>
      </w:tr>
      <w:tr w:rsidR="00DF26AE" w:rsidRPr="0059725A" w14:paraId="08EB0FF3" w14:textId="77777777" w:rsidTr="007153D9">
        <w:trPr>
          <w:trHeight w:val="20"/>
        </w:trPr>
        <w:tc>
          <w:tcPr>
            <w:tcW w:w="1980" w:type="dxa"/>
          </w:tcPr>
          <w:p w14:paraId="3907132A" w14:textId="2DDA7811" w:rsidR="00DF26AE" w:rsidRPr="0059725A" w:rsidRDefault="00DF26AE" w:rsidP="00613A03">
            <w:pPr>
              <w:tabs>
                <w:tab w:val="left" w:pos="540"/>
                <w:tab w:val="left" w:pos="6120"/>
                <w:tab w:val="right" w:pos="7920"/>
              </w:tabs>
              <w:spacing w:line="340" w:lineRule="exact"/>
              <w:rPr>
                <w:rFonts w:ascii="Arial" w:hAnsi="Arial" w:cs="Arial"/>
                <w:sz w:val="18"/>
                <w:szCs w:val="18"/>
              </w:rPr>
            </w:pPr>
            <w:proofErr w:type="spellStart"/>
            <w:r w:rsidRPr="0059725A">
              <w:rPr>
                <w:rFonts w:ascii="Arial" w:hAnsi="Arial" w:cs="Arial"/>
                <w:sz w:val="18"/>
                <w:szCs w:val="18"/>
              </w:rPr>
              <w:t>Pridit</w:t>
            </w:r>
            <w:proofErr w:type="spellEnd"/>
            <w:r w:rsidRPr="0059725A">
              <w:rPr>
                <w:rFonts w:ascii="Arial" w:hAnsi="Arial" w:cs="Arial"/>
                <w:sz w:val="18"/>
                <w:szCs w:val="18"/>
              </w:rPr>
              <w:t xml:space="preserve"> Co., Ltd.</w:t>
            </w:r>
          </w:p>
        </w:tc>
        <w:tc>
          <w:tcPr>
            <w:tcW w:w="900" w:type="dxa"/>
          </w:tcPr>
          <w:p w14:paraId="5F76FB63" w14:textId="4ECCEF39" w:rsidR="00DF26AE" w:rsidRPr="0059725A" w:rsidRDefault="00DF26AE" w:rsidP="00613A03">
            <w:pPr>
              <w:tabs>
                <w:tab w:val="decimal" w:pos="521"/>
              </w:tabs>
              <w:spacing w:line="340" w:lineRule="exact"/>
              <w:jc w:val="both"/>
              <w:rPr>
                <w:rFonts w:ascii="Arial" w:hAnsi="Arial" w:cs="Arial"/>
                <w:sz w:val="18"/>
                <w:szCs w:val="18"/>
              </w:rPr>
            </w:pPr>
            <w:r w:rsidRPr="0059725A">
              <w:rPr>
                <w:rFonts w:ascii="Arial" w:hAnsi="Arial" w:cs="Arial"/>
                <w:sz w:val="18"/>
                <w:szCs w:val="18"/>
              </w:rPr>
              <w:t>226</w:t>
            </w:r>
          </w:p>
        </w:tc>
        <w:tc>
          <w:tcPr>
            <w:tcW w:w="900" w:type="dxa"/>
          </w:tcPr>
          <w:p w14:paraId="7296E997" w14:textId="27024004" w:rsidR="00DF26AE" w:rsidRPr="0059725A" w:rsidRDefault="00DF26AE" w:rsidP="00613A03">
            <w:pPr>
              <w:tabs>
                <w:tab w:val="decimal" w:pos="521"/>
              </w:tabs>
              <w:spacing w:line="340" w:lineRule="exact"/>
              <w:jc w:val="both"/>
              <w:rPr>
                <w:rFonts w:ascii="Arial" w:hAnsi="Arial" w:cs="Arial"/>
                <w:sz w:val="18"/>
                <w:szCs w:val="18"/>
              </w:rPr>
            </w:pPr>
            <w:r w:rsidRPr="0059725A">
              <w:rPr>
                <w:rFonts w:ascii="Arial" w:hAnsi="Arial" w:cs="Arial"/>
                <w:sz w:val="18"/>
                <w:szCs w:val="18"/>
              </w:rPr>
              <w:t>275</w:t>
            </w:r>
          </w:p>
        </w:tc>
        <w:tc>
          <w:tcPr>
            <w:tcW w:w="1620" w:type="dxa"/>
          </w:tcPr>
          <w:p w14:paraId="228C43E3" w14:textId="1C5E98EB" w:rsidR="00DF26AE" w:rsidRPr="0059725A" w:rsidRDefault="00DF26AE" w:rsidP="00613A03">
            <w:pPr>
              <w:tabs>
                <w:tab w:val="decimal" w:pos="936"/>
              </w:tabs>
              <w:spacing w:line="340" w:lineRule="exact"/>
              <w:jc w:val="both"/>
              <w:rPr>
                <w:rFonts w:ascii="Arial" w:hAnsi="Arial" w:cs="Arial"/>
                <w:sz w:val="18"/>
                <w:szCs w:val="18"/>
              </w:rPr>
            </w:pPr>
            <w:r w:rsidRPr="0059725A">
              <w:rPr>
                <w:rFonts w:ascii="Arial" w:hAnsi="Arial" w:cs="Arial"/>
                <w:sz w:val="18"/>
                <w:szCs w:val="18"/>
              </w:rPr>
              <w:t>34.30</w:t>
            </w:r>
          </w:p>
        </w:tc>
        <w:tc>
          <w:tcPr>
            <w:tcW w:w="1710" w:type="dxa"/>
          </w:tcPr>
          <w:p w14:paraId="7A152305" w14:textId="741D4370" w:rsidR="00DF26AE" w:rsidRPr="0059725A" w:rsidRDefault="00DF26AE" w:rsidP="00613A03">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18 March 2025</w:t>
            </w:r>
          </w:p>
        </w:tc>
        <w:tc>
          <w:tcPr>
            <w:tcW w:w="1800" w:type="dxa"/>
          </w:tcPr>
          <w:p w14:paraId="17ED6291" w14:textId="21B11840" w:rsidR="00DF26AE" w:rsidRPr="0059725A" w:rsidRDefault="00DF26AE" w:rsidP="00613A03">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20 March 2025</w:t>
            </w:r>
          </w:p>
        </w:tc>
      </w:tr>
      <w:tr w:rsidR="00350BB3" w:rsidRPr="0059725A" w14:paraId="08D6554A" w14:textId="77777777" w:rsidTr="007153D9">
        <w:trPr>
          <w:trHeight w:val="20"/>
        </w:trPr>
        <w:tc>
          <w:tcPr>
            <w:tcW w:w="1980" w:type="dxa"/>
          </w:tcPr>
          <w:p w14:paraId="103DE416" w14:textId="35FC8E18" w:rsidR="00350BB3" w:rsidRPr="0059725A" w:rsidRDefault="00350BB3" w:rsidP="00613A03">
            <w:pPr>
              <w:tabs>
                <w:tab w:val="left" w:pos="540"/>
                <w:tab w:val="left" w:pos="6120"/>
                <w:tab w:val="right" w:pos="7920"/>
              </w:tabs>
              <w:spacing w:line="340" w:lineRule="exact"/>
              <w:rPr>
                <w:rFonts w:ascii="Arial" w:hAnsi="Arial" w:cs="Arial"/>
                <w:sz w:val="18"/>
                <w:szCs w:val="18"/>
              </w:rPr>
            </w:pPr>
            <w:proofErr w:type="spellStart"/>
            <w:r w:rsidRPr="0059725A">
              <w:rPr>
                <w:rFonts w:ascii="Arial" w:hAnsi="Arial" w:cs="Arial"/>
                <w:sz w:val="18"/>
                <w:szCs w:val="18"/>
              </w:rPr>
              <w:t>Pridit</w:t>
            </w:r>
            <w:proofErr w:type="spellEnd"/>
            <w:r w:rsidRPr="0059725A">
              <w:rPr>
                <w:rFonts w:ascii="Arial" w:hAnsi="Arial" w:cs="Arial"/>
                <w:sz w:val="18"/>
                <w:szCs w:val="18"/>
              </w:rPr>
              <w:t xml:space="preserve"> Co., Ltd.</w:t>
            </w:r>
          </w:p>
        </w:tc>
        <w:tc>
          <w:tcPr>
            <w:tcW w:w="900" w:type="dxa"/>
          </w:tcPr>
          <w:p w14:paraId="3163D352" w14:textId="17EEBF4D" w:rsidR="00350BB3" w:rsidRPr="0059725A" w:rsidRDefault="001E0A91" w:rsidP="00613A03">
            <w:pPr>
              <w:tabs>
                <w:tab w:val="decimal" w:pos="521"/>
              </w:tabs>
              <w:spacing w:line="340" w:lineRule="exact"/>
              <w:jc w:val="both"/>
              <w:rPr>
                <w:rFonts w:ascii="Arial" w:hAnsi="Arial" w:cs="Arial"/>
                <w:sz w:val="18"/>
                <w:szCs w:val="18"/>
              </w:rPr>
            </w:pPr>
            <w:r w:rsidRPr="0059725A">
              <w:rPr>
                <w:rFonts w:ascii="Arial" w:hAnsi="Arial" w:cs="Arial"/>
                <w:sz w:val="18"/>
                <w:szCs w:val="18"/>
              </w:rPr>
              <w:t>275</w:t>
            </w:r>
          </w:p>
        </w:tc>
        <w:tc>
          <w:tcPr>
            <w:tcW w:w="900" w:type="dxa"/>
          </w:tcPr>
          <w:p w14:paraId="5DAEB486" w14:textId="7075296A" w:rsidR="00350BB3" w:rsidRPr="0059725A" w:rsidRDefault="001E0A91" w:rsidP="00613A03">
            <w:pPr>
              <w:tabs>
                <w:tab w:val="decimal" w:pos="521"/>
              </w:tabs>
              <w:spacing w:line="340" w:lineRule="exact"/>
              <w:jc w:val="both"/>
              <w:rPr>
                <w:rFonts w:ascii="Arial" w:hAnsi="Arial" w:cs="Arial"/>
                <w:sz w:val="18"/>
                <w:szCs w:val="18"/>
              </w:rPr>
            </w:pPr>
            <w:r w:rsidRPr="0059725A">
              <w:rPr>
                <w:rFonts w:ascii="Arial" w:hAnsi="Arial" w:cs="Arial"/>
                <w:sz w:val="18"/>
                <w:szCs w:val="18"/>
              </w:rPr>
              <w:t>298</w:t>
            </w:r>
          </w:p>
        </w:tc>
        <w:tc>
          <w:tcPr>
            <w:tcW w:w="1620" w:type="dxa"/>
          </w:tcPr>
          <w:p w14:paraId="12505A50" w14:textId="6946896F" w:rsidR="00350BB3" w:rsidRPr="0059725A" w:rsidRDefault="001E0A91" w:rsidP="00613A03">
            <w:pPr>
              <w:tabs>
                <w:tab w:val="decimal" w:pos="936"/>
              </w:tabs>
              <w:spacing w:line="340" w:lineRule="exact"/>
              <w:jc w:val="both"/>
              <w:rPr>
                <w:rFonts w:ascii="Arial" w:hAnsi="Arial" w:cs="Arial"/>
                <w:sz w:val="18"/>
                <w:szCs w:val="18"/>
              </w:rPr>
            </w:pPr>
            <w:r w:rsidRPr="0059725A">
              <w:rPr>
                <w:rFonts w:ascii="Arial" w:hAnsi="Arial" w:cs="Arial"/>
                <w:sz w:val="18"/>
                <w:szCs w:val="18"/>
              </w:rPr>
              <w:t>14.87</w:t>
            </w:r>
          </w:p>
        </w:tc>
        <w:tc>
          <w:tcPr>
            <w:tcW w:w="1710" w:type="dxa"/>
          </w:tcPr>
          <w:p w14:paraId="2FA57C8A" w14:textId="692432EC" w:rsidR="00350BB3" w:rsidRPr="0059725A" w:rsidRDefault="001E0A91" w:rsidP="00613A03">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16 June 2025</w:t>
            </w:r>
          </w:p>
        </w:tc>
        <w:tc>
          <w:tcPr>
            <w:tcW w:w="1800" w:type="dxa"/>
          </w:tcPr>
          <w:p w14:paraId="7AA78CED" w14:textId="2734E315" w:rsidR="00350BB3" w:rsidRPr="0059725A" w:rsidRDefault="001E0A91" w:rsidP="00613A03">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18 June 2025</w:t>
            </w:r>
          </w:p>
        </w:tc>
      </w:tr>
      <w:tr w:rsidR="00350BB3" w:rsidRPr="0059725A" w14:paraId="09905AA4" w14:textId="77777777" w:rsidTr="007153D9">
        <w:trPr>
          <w:trHeight w:val="20"/>
        </w:trPr>
        <w:tc>
          <w:tcPr>
            <w:tcW w:w="1980" w:type="dxa"/>
          </w:tcPr>
          <w:p w14:paraId="1CBD8B07" w14:textId="7C8A5C2F" w:rsidR="00350BB3" w:rsidRPr="0059725A" w:rsidRDefault="00350BB3" w:rsidP="00613A03">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Big Touch 1 Co., Ltd.</w:t>
            </w:r>
          </w:p>
        </w:tc>
        <w:tc>
          <w:tcPr>
            <w:tcW w:w="900" w:type="dxa"/>
          </w:tcPr>
          <w:p w14:paraId="2E8B58A5" w14:textId="79431D02" w:rsidR="00350BB3" w:rsidRPr="0059725A" w:rsidRDefault="00350BB3" w:rsidP="00613A03">
            <w:pPr>
              <w:tabs>
                <w:tab w:val="decimal" w:pos="521"/>
              </w:tabs>
              <w:spacing w:line="340" w:lineRule="exact"/>
              <w:jc w:val="both"/>
              <w:rPr>
                <w:rFonts w:ascii="Arial" w:hAnsi="Arial" w:cs="Arial"/>
                <w:sz w:val="18"/>
                <w:szCs w:val="18"/>
              </w:rPr>
            </w:pPr>
            <w:r w:rsidRPr="0059725A">
              <w:rPr>
                <w:rFonts w:ascii="Arial" w:hAnsi="Arial" w:cs="Arial"/>
                <w:sz w:val="18"/>
                <w:szCs w:val="18"/>
              </w:rPr>
              <w:t>250</w:t>
            </w:r>
          </w:p>
        </w:tc>
        <w:tc>
          <w:tcPr>
            <w:tcW w:w="900" w:type="dxa"/>
          </w:tcPr>
          <w:p w14:paraId="32D48843" w14:textId="1EBCDF99" w:rsidR="00350BB3" w:rsidRPr="0059725A" w:rsidRDefault="00350BB3" w:rsidP="00613A03">
            <w:pPr>
              <w:tabs>
                <w:tab w:val="decimal" w:pos="521"/>
              </w:tabs>
              <w:spacing w:line="340" w:lineRule="exact"/>
              <w:jc w:val="both"/>
              <w:rPr>
                <w:rFonts w:ascii="Arial" w:hAnsi="Arial" w:cs="Arial"/>
                <w:sz w:val="18"/>
                <w:szCs w:val="18"/>
              </w:rPr>
            </w:pPr>
            <w:r w:rsidRPr="0059725A">
              <w:rPr>
                <w:rFonts w:ascii="Arial" w:hAnsi="Arial" w:cs="Arial"/>
                <w:sz w:val="18"/>
                <w:szCs w:val="18"/>
              </w:rPr>
              <w:t>305</w:t>
            </w:r>
          </w:p>
        </w:tc>
        <w:tc>
          <w:tcPr>
            <w:tcW w:w="1620" w:type="dxa"/>
          </w:tcPr>
          <w:p w14:paraId="1E7C2F69" w14:textId="4EDAB7FD" w:rsidR="00350BB3" w:rsidRPr="0059725A" w:rsidRDefault="00350BB3" w:rsidP="00613A03">
            <w:pPr>
              <w:tabs>
                <w:tab w:val="decimal" w:pos="936"/>
              </w:tabs>
              <w:spacing w:line="340" w:lineRule="exact"/>
              <w:jc w:val="both"/>
              <w:rPr>
                <w:rFonts w:ascii="Arial" w:hAnsi="Arial" w:cs="Arial"/>
                <w:sz w:val="18"/>
                <w:szCs w:val="18"/>
              </w:rPr>
            </w:pPr>
            <w:r w:rsidRPr="0059725A">
              <w:rPr>
                <w:rFonts w:ascii="Arial" w:hAnsi="Arial" w:cs="Arial"/>
                <w:sz w:val="18"/>
                <w:szCs w:val="18"/>
              </w:rPr>
              <w:t>32.73</w:t>
            </w:r>
          </w:p>
        </w:tc>
        <w:tc>
          <w:tcPr>
            <w:tcW w:w="1710" w:type="dxa"/>
          </w:tcPr>
          <w:p w14:paraId="1D33840C" w14:textId="37D142B9" w:rsidR="00350BB3" w:rsidRPr="0059725A" w:rsidRDefault="00350BB3" w:rsidP="00613A03">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18 March 2025</w:t>
            </w:r>
          </w:p>
        </w:tc>
        <w:tc>
          <w:tcPr>
            <w:tcW w:w="1800" w:type="dxa"/>
          </w:tcPr>
          <w:p w14:paraId="5C5D7CFA" w14:textId="71F97691" w:rsidR="00350BB3" w:rsidRPr="0059725A" w:rsidRDefault="00350BB3" w:rsidP="00613A03">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20 March 2025</w:t>
            </w:r>
          </w:p>
        </w:tc>
      </w:tr>
      <w:tr w:rsidR="00350BB3" w:rsidRPr="0059725A" w14:paraId="6F3A4C36" w14:textId="77777777" w:rsidTr="007153D9">
        <w:trPr>
          <w:trHeight w:val="20"/>
        </w:trPr>
        <w:tc>
          <w:tcPr>
            <w:tcW w:w="1980" w:type="dxa"/>
          </w:tcPr>
          <w:p w14:paraId="3CCF8464" w14:textId="77777777" w:rsidR="00350BB3" w:rsidRPr="0059725A" w:rsidRDefault="00350BB3" w:rsidP="00613A03">
            <w:pPr>
              <w:tabs>
                <w:tab w:val="left" w:pos="540"/>
                <w:tab w:val="left" w:pos="6120"/>
                <w:tab w:val="right" w:pos="7920"/>
              </w:tabs>
              <w:spacing w:line="340" w:lineRule="exact"/>
              <w:ind w:right="-288"/>
              <w:rPr>
                <w:rFonts w:ascii="Arial" w:hAnsi="Arial" w:cs="Arial"/>
                <w:sz w:val="18"/>
                <w:szCs w:val="18"/>
              </w:rPr>
            </w:pPr>
            <w:r w:rsidRPr="0059725A">
              <w:rPr>
                <w:rFonts w:ascii="Arial" w:hAnsi="Arial" w:cs="Arial"/>
                <w:sz w:val="18"/>
                <w:szCs w:val="18"/>
              </w:rPr>
              <w:t>Big Touch 1 Co., Ltd.</w:t>
            </w:r>
          </w:p>
        </w:tc>
        <w:tc>
          <w:tcPr>
            <w:tcW w:w="900" w:type="dxa"/>
          </w:tcPr>
          <w:p w14:paraId="0016C321" w14:textId="57CB03C2" w:rsidR="00350BB3" w:rsidRPr="0059725A" w:rsidRDefault="001E0A91" w:rsidP="00613A03">
            <w:pPr>
              <w:tabs>
                <w:tab w:val="decimal" w:pos="521"/>
              </w:tabs>
              <w:spacing w:line="340" w:lineRule="exact"/>
              <w:jc w:val="both"/>
              <w:rPr>
                <w:rFonts w:ascii="Arial" w:hAnsi="Arial" w:cs="Arial"/>
                <w:sz w:val="18"/>
                <w:szCs w:val="18"/>
              </w:rPr>
            </w:pPr>
            <w:r w:rsidRPr="0059725A">
              <w:rPr>
                <w:rFonts w:ascii="Arial" w:hAnsi="Arial" w:cs="Arial"/>
                <w:sz w:val="18"/>
                <w:szCs w:val="18"/>
              </w:rPr>
              <w:t>305</w:t>
            </w:r>
          </w:p>
        </w:tc>
        <w:tc>
          <w:tcPr>
            <w:tcW w:w="900" w:type="dxa"/>
          </w:tcPr>
          <w:p w14:paraId="04487174" w14:textId="589C8711" w:rsidR="00350BB3" w:rsidRPr="0059725A" w:rsidRDefault="001E0A91" w:rsidP="00613A03">
            <w:pPr>
              <w:tabs>
                <w:tab w:val="decimal" w:pos="521"/>
              </w:tabs>
              <w:spacing w:line="340" w:lineRule="exact"/>
              <w:jc w:val="both"/>
              <w:rPr>
                <w:rFonts w:ascii="Arial" w:hAnsi="Arial" w:cs="Arial"/>
                <w:sz w:val="18"/>
                <w:szCs w:val="18"/>
              </w:rPr>
            </w:pPr>
            <w:r w:rsidRPr="0059725A">
              <w:rPr>
                <w:rFonts w:ascii="Arial" w:hAnsi="Arial" w:cs="Arial"/>
                <w:sz w:val="18"/>
                <w:szCs w:val="18"/>
              </w:rPr>
              <w:t>330</w:t>
            </w:r>
          </w:p>
        </w:tc>
        <w:tc>
          <w:tcPr>
            <w:tcW w:w="1620" w:type="dxa"/>
          </w:tcPr>
          <w:p w14:paraId="6A3525EA" w14:textId="0631435B" w:rsidR="00350BB3" w:rsidRPr="0059725A" w:rsidRDefault="001E0A91" w:rsidP="00613A03">
            <w:pPr>
              <w:pBdr>
                <w:bottom w:val="single" w:sz="4" w:space="1" w:color="auto"/>
              </w:pBdr>
              <w:tabs>
                <w:tab w:val="decimal" w:pos="936"/>
              </w:tabs>
              <w:spacing w:line="340" w:lineRule="exact"/>
              <w:jc w:val="both"/>
              <w:rPr>
                <w:rFonts w:ascii="Arial" w:hAnsi="Arial" w:cs="Arial"/>
                <w:sz w:val="18"/>
                <w:szCs w:val="18"/>
              </w:rPr>
            </w:pPr>
            <w:r w:rsidRPr="0059725A">
              <w:rPr>
                <w:rFonts w:ascii="Arial" w:hAnsi="Arial" w:cs="Arial"/>
                <w:sz w:val="18"/>
                <w:szCs w:val="18"/>
              </w:rPr>
              <w:t>16.10</w:t>
            </w:r>
          </w:p>
        </w:tc>
        <w:tc>
          <w:tcPr>
            <w:tcW w:w="1710" w:type="dxa"/>
          </w:tcPr>
          <w:p w14:paraId="13FC610A" w14:textId="19C16DE3" w:rsidR="00350BB3" w:rsidRPr="0059725A" w:rsidRDefault="001E0A91" w:rsidP="00613A03">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16 June 2025</w:t>
            </w:r>
          </w:p>
        </w:tc>
        <w:tc>
          <w:tcPr>
            <w:tcW w:w="1800" w:type="dxa"/>
          </w:tcPr>
          <w:p w14:paraId="54237487" w14:textId="558217BF" w:rsidR="00350BB3" w:rsidRPr="0059725A" w:rsidRDefault="001E0A91" w:rsidP="00613A03">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18 June 2025</w:t>
            </w:r>
          </w:p>
        </w:tc>
      </w:tr>
      <w:tr w:rsidR="00350BB3" w:rsidRPr="0059725A" w14:paraId="6866C2DF" w14:textId="77777777" w:rsidTr="007153D9">
        <w:trPr>
          <w:trHeight w:val="20"/>
        </w:trPr>
        <w:tc>
          <w:tcPr>
            <w:tcW w:w="1980" w:type="dxa"/>
          </w:tcPr>
          <w:p w14:paraId="33D8D266" w14:textId="77777777" w:rsidR="00350BB3" w:rsidRPr="0059725A" w:rsidRDefault="00350BB3" w:rsidP="00613A03">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Total</w:t>
            </w:r>
          </w:p>
        </w:tc>
        <w:tc>
          <w:tcPr>
            <w:tcW w:w="900" w:type="dxa"/>
          </w:tcPr>
          <w:p w14:paraId="200C5DAF" w14:textId="77777777" w:rsidR="00350BB3" w:rsidRPr="0059725A" w:rsidRDefault="00350BB3" w:rsidP="00613A03">
            <w:pPr>
              <w:tabs>
                <w:tab w:val="decimal" w:pos="616"/>
              </w:tabs>
              <w:spacing w:line="340" w:lineRule="exact"/>
              <w:jc w:val="both"/>
              <w:rPr>
                <w:rFonts w:ascii="Arial" w:hAnsi="Arial" w:cs="Arial"/>
                <w:sz w:val="18"/>
                <w:szCs w:val="18"/>
              </w:rPr>
            </w:pPr>
          </w:p>
        </w:tc>
        <w:tc>
          <w:tcPr>
            <w:tcW w:w="900" w:type="dxa"/>
          </w:tcPr>
          <w:p w14:paraId="1572D91F" w14:textId="77777777" w:rsidR="00350BB3" w:rsidRPr="0059725A" w:rsidRDefault="00350BB3" w:rsidP="00613A03">
            <w:pPr>
              <w:tabs>
                <w:tab w:val="decimal" w:pos="616"/>
              </w:tabs>
              <w:spacing w:line="340" w:lineRule="exact"/>
              <w:jc w:val="both"/>
              <w:rPr>
                <w:rFonts w:ascii="Arial" w:hAnsi="Arial" w:cs="Arial"/>
                <w:sz w:val="18"/>
                <w:szCs w:val="18"/>
              </w:rPr>
            </w:pPr>
          </w:p>
        </w:tc>
        <w:tc>
          <w:tcPr>
            <w:tcW w:w="1620" w:type="dxa"/>
          </w:tcPr>
          <w:p w14:paraId="720025DE" w14:textId="75255C2D" w:rsidR="00350BB3" w:rsidRPr="0059725A" w:rsidRDefault="001E0A91" w:rsidP="00613A03">
            <w:pPr>
              <w:pBdr>
                <w:bottom w:val="double" w:sz="4" w:space="1" w:color="auto"/>
              </w:pBdr>
              <w:tabs>
                <w:tab w:val="decimal" w:pos="936"/>
              </w:tabs>
              <w:spacing w:line="340" w:lineRule="exact"/>
              <w:jc w:val="both"/>
              <w:rPr>
                <w:rFonts w:ascii="Arial" w:hAnsi="Arial" w:cs="Arial"/>
                <w:sz w:val="18"/>
                <w:szCs w:val="18"/>
              </w:rPr>
            </w:pPr>
            <w:r w:rsidRPr="0059725A">
              <w:rPr>
                <w:rFonts w:ascii="Arial" w:hAnsi="Arial" w:cs="Arial"/>
                <w:sz w:val="18"/>
                <w:szCs w:val="18"/>
              </w:rPr>
              <w:t>128.00</w:t>
            </w:r>
          </w:p>
        </w:tc>
        <w:tc>
          <w:tcPr>
            <w:tcW w:w="1710" w:type="dxa"/>
          </w:tcPr>
          <w:p w14:paraId="0AB9AAEA" w14:textId="77777777" w:rsidR="00350BB3" w:rsidRPr="0059725A" w:rsidRDefault="00350BB3" w:rsidP="00613A03">
            <w:pPr>
              <w:tabs>
                <w:tab w:val="left" w:pos="540"/>
                <w:tab w:val="left" w:pos="6120"/>
                <w:tab w:val="right" w:pos="7920"/>
              </w:tabs>
              <w:spacing w:line="340" w:lineRule="exact"/>
              <w:jc w:val="center"/>
              <w:rPr>
                <w:rFonts w:ascii="Arial" w:hAnsi="Arial" w:cs="Arial"/>
                <w:sz w:val="18"/>
                <w:szCs w:val="18"/>
              </w:rPr>
            </w:pPr>
          </w:p>
        </w:tc>
        <w:tc>
          <w:tcPr>
            <w:tcW w:w="1800" w:type="dxa"/>
          </w:tcPr>
          <w:p w14:paraId="0FDE90D4" w14:textId="77777777" w:rsidR="00350BB3" w:rsidRPr="0059725A" w:rsidRDefault="00350BB3" w:rsidP="00613A03">
            <w:pPr>
              <w:tabs>
                <w:tab w:val="left" w:pos="540"/>
                <w:tab w:val="left" w:pos="6120"/>
                <w:tab w:val="right" w:pos="7920"/>
              </w:tabs>
              <w:spacing w:line="340" w:lineRule="exact"/>
              <w:jc w:val="center"/>
              <w:rPr>
                <w:rFonts w:ascii="Arial" w:hAnsi="Arial" w:cs="Arial"/>
                <w:sz w:val="18"/>
                <w:szCs w:val="18"/>
              </w:rPr>
            </w:pPr>
          </w:p>
        </w:tc>
      </w:tr>
    </w:tbl>
    <w:p w14:paraId="11FA4BE5" w14:textId="3D5C4627" w:rsidR="007D68A9" w:rsidRPr="00A0642B" w:rsidRDefault="007D68A9" w:rsidP="0059725A">
      <w:pPr>
        <w:tabs>
          <w:tab w:val="left" w:pos="540"/>
          <w:tab w:val="left" w:pos="6120"/>
          <w:tab w:val="right" w:pos="7920"/>
        </w:tabs>
        <w:spacing w:before="240" w:after="120" w:line="380" w:lineRule="exact"/>
        <w:ind w:left="907" w:hanging="907"/>
        <w:jc w:val="both"/>
        <w:rPr>
          <w:rFonts w:ascii="Arial" w:hAnsi="Arial" w:cs="Arial"/>
          <w:sz w:val="22"/>
          <w:szCs w:val="22"/>
          <w:u w:val="single"/>
        </w:rPr>
      </w:pPr>
      <w:r w:rsidRPr="00A0642B">
        <w:rPr>
          <w:rFonts w:ascii="Arial" w:hAnsi="Arial" w:cs="Arial"/>
          <w:sz w:val="22"/>
          <w:szCs w:val="22"/>
        </w:rPr>
        <w:tab/>
        <w:t>(3)</w:t>
      </w:r>
      <w:r w:rsidRPr="00A0642B">
        <w:rPr>
          <w:rFonts w:ascii="Arial" w:hAnsi="Arial" w:cs="Arial"/>
          <w:sz w:val="22"/>
          <w:szCs w:val="22"/>
        </w:rPr>
        <w:tab/>
      </w:r>
      <w:r w:rsidR="00FA5D43" w:rsidRPr="00A0642B">
        <w:rPr>
          <w:rFonts w:ascii="Arial" w:hAnsi="Arial" w:cs="Arial"/>
          <w:sz w:val="22"/>
          <w:szCs w:val="22"/>
          <w:u w:val="single"/>
        </w:rPr>
        <w:t xml:space="preserve">Capital decrease </w:t>
      </w:r>
      <w:proofErr w:type="gramStart"/>
      <w:r w:rsidR="00FA5D43" w:rsidRPr="00A0642B">
        <w:rPr>
          <w:rFonts w:ascii="Arial" w:hAnsi="Arial" w:cs="Arial"/>
          <w:sz w:val="22"/>
          <w:szCs w:val="22"/>
          <w:u w:val="single"/>
        </w:rPr>
        <w:t>of</w:t>
      </w:r>
      <w:proofErr w:type="gramEnd"/>
      <w:r w:rsidR="00FA5D43" w:rsidRPr="00A0642B">
        <w:rPr>
          <w:rFonts w:ascii="Arial" w:hAnsi="Arial" w:cs="Arial"/>
          <w:sz w:val="22"/>
          <w:szCs w:val="22"/>
          <w:u w:val="single"/>
        </w:rPr>
        <w:t xml:space="preserve"> joint venture</w:t>
      </w:r>
    </w:p>
    <w:p w14:paraId="31CCFD65" w14:textId="786800D8" w:rsidR="00E324D7" w:rsidRPr="00A0642B" w:rsidRDefault="004D195D" w:rsidP="0059725A">
      <w:pPr>
        <w:tabs>
          <w:tab w:val="left" w:pos="540"/>
          <w:tab w:val="left" w:pos="6120"/>
          <w:tab w:val="right" w:pos="7920"/>
        </w:tabs>
        <w:spacing w:before="120" w:after="120" w:line="380" w:lineRule="exact"/>
        <w:ind w:left="907"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 xml:space="preserve">On </w:t>
      </w:r>
      <w:r w:rsidR="00953F3D" w:rsidRPr="00A0642B">
        <w:rPr>
          <w:rFonts w:ascii="Arial" w:hAnsi="Arial" w:cs="Arial"/>
          <w:sz w:val="22"/>
          <w:szCs w:val="22"/>
        </w:rPr>
        <w:t>15 July 2025</w:t>
      </w:r>
      <w:r w:rsidRPr="00A0642B">
        <w:rPr>
          <w:rFonts w:ascii="Arial" w:hAnsi="Arial" w:cs="Arial"/>
          <w:sz w:val="22"/>
          <w:szCs w:val="22"/>
        </w:rPr>
        <w:t xml:space="preserve">, the Extraordinary General Meeting of </w:t>
      </w:r>
      <w:r w:rsidR="00953F3D" w:rsidRPr="00A0642B">
        <w:rPr>
          <w:rFonts w:ascii="Arial" w:hAnsi="Arial" w:cs="Arial"/>
          <w:sz w:val="22"/>
          <w:szCs w:val="22"/>
        </w:rPr>
        <w:t>Siri TK Three</w:t>
      </w:r>
      <w:r w:rsidRPr="00A0642B">
        <w:rPr>
          <w:rFonts w:ascii="Arial" w:hAnsi="Arial" w:cs="Arial"/>
          <w:sz w:val="22"/>
          <w:szCs w:val="22"/>
        </w:rPr>
        <w:t xml:space="preserve"> Co., Ltd. (</w:t>
      </w:r>
      <w:r w:rsidR="00953F3D" w:rsidRPr="00A0642B">
        <w:rPr>
          <w:rFonts w:ascii="Arial" w:hAnsi="Arial" w:cs="Arial"/>
          <w:sz w:val="22"/>
          <w:szCs w:val="22"/>
        </w:rPr>
        <w:t>joint venture</w:t>
      </w:r>
      <w:r w:rsidRPr="00A0642B">
        <w:rPr>
          <w:rFonts w:ascii="Arial" w:hAnsi="Arial" w:cs="Arial"/>
          <w:sz w:val="22"/>
          <w:szCs w:val="22"/>
        </w:rPr>
        <w:t xml:space="preserve">) passed a resolution approving </w:t>
      </w:r>
      <w:r w:rsidR="00445B10" w:rsidRPr="00A0642B">
        <w:rPr>
          <w:rFonts w:ascii="Arial" w:hAnsi="Arial" w:cs="Arial"/>
          <w:sz w:val="22"/>
          <w:szCs w:val="22"/>
        </w:rPr>
        <w:t xml:space="preserve">the capital decrease </w:t>
      </w:r>
      <w:r w:rsidRPr="00A0642B">
        <w:rPr>
          <w:rFonts w:ascii="Arial" w:hAnsi="Arial" w:cs="Arial"/>
          <w:sz w:val="22"/>
          <w:szCs w:val="22"/>
        </w:rPr>
        <w:t>of Baht 1</w:t>
      </w:r>
      <w:r w:rsidR="00445B10" w:rsidRPr="00A0642B">
        <w:rPr>
          <w:rFonts w:ascii="Arial" w:hAnsi="Arial" w:cs="Arial"/>
          <w:sz w:val="22"/>
          <w:szCs w:val="22"/>
        </w:rPr>
        <w:t>5</w:t>
      </w:r>
      <w:r w:rsidRPr="00A0642B">
        <w:rPr>
          <w:rFonts w:ascii="Arial" w:hAnsi="Arial" w:cs="Arial"/>
          <w:sz w:val="22"/>
          <w:szCs w:val="22"/>
        </w:rPr>
        <w:t xml:space="preserve">0 million, from Baht </w:t>
      </w:r>
      <w:r w:rsidR="003627E9">
        <w:rPr>
          <w:rFonts w:ascii="Arial" w:hAnsi="Arial" w:cs="Arial"/>
          <w:sz w:val="22"/>
          <w:szCs w:val="22"/>
        </w:rPr>
        <w:t>200</w:t>
      </w:r>
      <w:r w:rsidRPr="00A0642B">
        <w:rPr>
          <w:rFonts w:ascii="Arial" w:hAnsi="Arial" w:cs="Arial"/>
          <w:sz w:val="22"/>
          <w:szCs w:val="22"/>
        </w:rPr>
        <w:t xml:space="preserve"> million to Baht 50 million by decreasing the number of shares from </w:t>
      </w:r>
      <w:r w:rsidR="00445B10" w:rsidRPr="00A0642B">
        <w:rPr>
          <w:rFonts w:ascii="Arial" w:hAnsi="Arial" w:cs="Arial"/>
          <w:sz w:val="22"/>
          <w:szCs w:val="22"/>
        </w:rPr>
        <w:t>2</w:t>
      </w:r>
      <w:r w:rsidRPr="00A0642B">
        <w:rPr>
          <w:rFonts w:ascii="Arial" w:hAnsi="Arial" w:cs="Arial"/>
          <w:sz w:val="22"/>
          <w:szCs w:val="22"/>
        </w:rPr>
        <w:t>,000,000 shares to 50,000, shares, with a par value of Baht 10</w:t>
      </w:r>
      <w:r w:rsidR="00445B10" w:rsidRPr="00A0642B">
        <w:rPr>
          <w:rFonts w:ascii="Arial" w:hAnsi="Arial" w:cs="Arial"/>
          <w:sz w:val="22"/>
          <w:szCs w:val="22"/>
        </w:rPr>
        <w:t>0</w:t>
      </w:r>
      <w:r w:rsidRPr="00A0642B">
        <w:rPr>
          <w:rFonts w:ascii="Arial" w:hAnsi="Arial" w:cs="Arial"/>
          <w:sz w:val="22"/>
          <w:szCs w:val="22"/>
        </w:rPr>
        <w:t xml:space="preserve"> per share. Subsequently, the capital </w:t>
      </w:r>
      <w:r w:rsidR="005F1D60" w:rsidRPr="00A0642B">
        <w:rPr>
          <w:rFonts w:ascii="Arial" w:hAnsi="Arial" w:cs="Arial"/>
          <w:sz w:val="22"/>
          <w:szCs w:val="22"/>
        </w:rPr>
        <w:t>decrease</w:t>
      </w:r>
      <w:r w:rsidRPr="00A0642B">
        <w:rPr>
          <w:rFonts w:ascii="Arial" w:hAnsi="Arial" w:cs="Arial"/>
          <w:sz w:val="22"/>
          <w:szCs w:val="22"/>
        </w:rPr>
        <w:t xml:space="preserve"> was registered with the Ministry of Commerce on </w:t>
      </w:r>
      <w:r w:rsidR="005F1D60" w:rsidRPr="00A0642B">
        <w:rPr>
          <w:rFonts w:ascii="Arial" w:hAnsi="Arial" w:cs="Arial"/>
          <w:sz w:val="22"/>
          <w:szCs w:val="22"/>
        </w:rPr>
        <w:t>25 August 2025</w:t>
      </w:r>
      <w:r w:rsidRPr="00A0642B">
        <w:rPr>
          <w:rFonts w:ascii="Arial" w:hAnsi="Arial" w:cs="Arial"/>
          <w:sz w:val="22"/>
          <w:szCs w:val="22"/>
        </w:rPr>
        <w:t xml:space="preserve">. Furthermore, </w:t>
      </w:r>
      <w:r w:rsidR="005F1D60" w:rsidRPr="00A0642B">
        <w:rPr>
          <w:rFonts w:ascii="Arial" w:hAnsi="Arial" w:cs="Arial"/>
          <w:sz w:val="22"/>
          <w:szCs w:val="22"/>
        </w:rPr>
        <w:t>the Company received of capital decrease amounting to Baht 105 million.</w:t>
      </w:r>
    </w:p>
    <w:p w14:paraId="2D7871B2" w14:textId="4C478F25" w:rsidR="00E4375D" w:rsidRPr="00A0642B" w:rsidRDefault="00E4375D" w:rsidP="0059725A">
      <w:pPr>
        <w:tabs>
          <w:tab w:val="left" w:pos="540"/>
          <w:tab w:val="left" w:pos="6120"/>
          <w:tab w:val="right" w:pos="7920"/>
        </w:tabs>
        <w:spacing w:before="120" w:after="120" w:line="380" w:lineRule="exact"/>
        <w:ind w:left="907" w:hanging="907"/>
        <w:jc w:val="both"/>
        <w:rPr>
          <w:rFonts w:ascii="Arial" w:hAnsi="Arial" w:cs="Arial"/>
          <w:sz w:val="22"/>
          <w:szCs w:val="22"/>
          <w:u w:val="single"/>
        </w:rPr>
      </w:pPr>
      <w:r w:rsidRPr="00A0642B">
        <w:rPr>
          <w:rFonts w:ascii="Arial" w:hAnsi="Arial" w:cs="Arial"/>
          <w:sz w:val="22"/>
          <w:szCs w:val="22"/>
        </w:rPr>
        <w:tab/>
        <w:t>(4)</w:t>
      </w:r>
      <w:r w:rsidRPr="00A0642B">
        <w:rPr>
          <w:rFonts w:ascii="Arial" w:hAnsi="Arial" w:cs="Arial"/>
          <w:sz w:val="22"/>
          <w:szCs w:val="22"/>
        </w:rPr>
        <w:tab/>
      </w:r>
      <w:r w:rsidRPr="00A0642B">
        <w:rPr>
          <w:rFonts w:ascii="Arial" w:hAnsi="Arial" w:cs="Arial"/>
          <w:sz w:val="22"/>
          <w:szCs w:val="22"/>
          <w:u w:val="single"/>
        </w:rPr>
        <w:t>Setting up a new joint venture company</w:t>
      </w:r>
    </w:p>
    <w:p w14:paraId="426F23C8" w14:textId="5C81551D" w:rsidR="00E4375D" w:rsidRPr="00A0642B" w:rsidRDefault="00E4375D" w:rsidP="0059725A">
      <w:pPr>
        <w:tabs>
          <w:tab w:val="left" w:pos="540"/>
          <w:tab w:val="left" w:pos="6120"/>
          <w:tab w:val="right" w:pos="7920"/>
        </w:tabs>
        <w:spacing w:before="120" w:after="120" w:line="380" w:lineRule="exact"/>
        <w:ind w:left="907" w:hanging="907"/>
        <w:jc w:val="both"/>
        <w:rPr>
          <w:rFonts w:ascii="Arial" w:hAnsi="Arial" w:cs="Arial"/>
          <w:sz w:val="22"/>
          <w:szCs w:val="22"/>
        </w:rPr>
      </w:pPr>
      <w:r w:rsidRPr="00A0642B">
        <w:rPr>
          <w:rFonts w:ascii="Arial" w:hAnsi="Arial" w:cs="Arial"/>
          <w:szCs w:val="22"/>
        </w:rPr>
        <w:tab/>
      </w:r>
      <w:r w:rsidRPr="00A0642B">
        <w:rPr>
          <w:rFonts w:ascii="Arial" w:hAnsi="Arial" w:cs="Arial"/>
          <w:sz w:val="22"/>
          <w:szCs w:val="22"/>
        </w:rPr>
        <w:tab/>
        <w:t xml:space="preserve">On </w:t>
      </w:r>
      <w:r w:rsidR="00B15A1F" w:rsidRPr="00A0642B">
        <w:rPr>
          <w:rFonts w:ascii="Arial" w:hAnsi="Arial" w:cs="Arial"/>
          <w:sz w:val="22"/>
          <w:szCs w:val="22"/>
        </w:rPr>
        <w:t>13 August 2025</w:t>
      </w:r>
      <w:r w:rsidRPr="00A0642B">
        <w:rPr>
          <w:rFonts w:ascii="Arial" w:hAnsi="Arial" w:cs="Arial"/>
          <w:sz w:val="22"/>
          <w:szCs w:val="22"/>
        </w:rPr>
        <w:t>, the Company’s Board of Directors’ meeting passed resolution to approve the incorporation of a new joint venture company jointly invested by the Company and Mitsui Fudosan Asia Development (Thailand) Company Limited, with 55:45 of shareholding percentage and have jointly controlled over such company. The Company has full</w:t>
      </w:r>
      <w:r w:rsidRPr="00A0642B">
        <w:rPr>
          <w:rFonts w:ascii="Arial" w:hAnsi="Arial" w:cs="Arial"/>
          <w:sz w:val="22"/>
        </w:rPr>
        <w:t>y</w:t>
      </w:r>
      <w:r w:rsidRPr="00A0642B">
        <w:rPr>
          <w:rFonts w:ascii="Arial" w:hAnsi="Arial" w:cs="Arial"/>
          <w:sz w:val="22"/>
          <w:szCs w:val="22"/>
        </w:rPr>
        <w:t xml:space="preserve"> paid the investment. Details of a new joint venture company </w:t>
      </w:r>
      <w:proofErr w:type="gramStart"/>
      <w:r w:rsidRPr="00A0642B">
        <w:rPr>
          <w:rFonts w:ascii="Arial" w:hAnsi="Arial" w:cs="Arial"/>
          <w:sz w:val="22"/>
          <w:szCs w:val="22"/>
        </w:rPr>
        <w:t>is as follow</w:t>
      </w:r>
      <w:proofErr w:type="gramEnd"/>
      <w:r w:rsidRPr="00A0642B">
        <w:rPr>
          <w:rFonts w:ascii="Arial" w:hAnsi="Arial" w:cs="Arial"/>
          <w:sz w:val="22"/>
          <w:szCs w:val="22"/>
        </w:rPr>
        <w:t>:</w:t>
      </w:r>
    </w:p>
    <w:tbl>
      <w:tblPr>
        <w:tblW w:w="9558" w:type="dxa"/>
        <w:tblInd w:w="270" w:type="dxa"/>
        <w:tblCellMar>
          <w:left w:w="72" w:type="dxa"/>
          <w:right w:w="72" w:type="dxa"/>
        </w:tblCellMar>
        <w:tblLook w:val="04A0" w:firstRow="1" w:lastRow="0" w:firstColumn="1" w:lastColumn="0" w:noHBand="0" w:noVBand="1"/>
      </w:tblPr>
      <w:tblGrid>
        <w:gridCol w:w="2088"/>
        <w:gridCol w:w="1710"/>
        <w:gridCol w:w="1260"/>
        <w:gridCol w:w="1260"/>
        <w:gridCol w:w="1260"/>
        <w:gridCol w:w="1980"/>
      </w:tblGrid>
      <w:tr w:rsidR="00E4375D" w:rsidRPr="00A0642B" w14:paraId="75DCB7C0" w14:textId="77777777" w:rsidTr="0005781A">
        <w:trPr>
          <w:trHeight w:val="57"/>
        </w:trPr>
        <w:tc>
          <w:tcPr>
            <w:tcW w:w="2088" w:type="dxa"/>
            <w:tcMar>
              <w:top w:w="0" w:type="dxa"/>
              <w:left w:w="108" w:type="dxa"/>
              <w:bottom w:w="0" w:type="dxa"/>
              <w:right w:w="108" w:type="dxa"/>
            </w:tcMar>
          </w:tcPr>
          <w:p w14:paraId="3CBC74F7" w14:textId="77777777" w:rsidR="00E4375D" w:rsidRPr="00A0642B" w:rsidRDefault="00E4375D" w:rsidP="005E7FFD">
            <w:pPr>
              <w:spacing w:line="320" w:lineRule="exact"/>
              <w:jc w:val="center"/>
              <w:rPr>
                <w:rFonts w:ascii="Arial" w:hAnsi="Arial" w:cs="Arial"/>
                <w:sz w:val="22"/>
                <w:szCs w:val="22"/>
              </w:rPr>
            </w:pPr>
          </w:p>
        </w:tc>
        <w:tc>
          <w:tcPr>
            <w:tcW w:w="1710" w:type="dxa"/>
            <w:tcMar>
              <w:top w:w="0" w:type="dxa"/>
              <w:left w:w="108" w:type="dxa"/>
              <w:bottom w:w="0" w:type="dxa"/>
              <w:right w:w="108" w:type="dxa"/>
            </w:tcMar>
          </w:tcPr>
          <w:p w14:paraId="24E00DB6" w14:textId="77777777" w:rsidR="00E4375D" w:rsidRPr="00A0642B" w:rsidRDefault="00E4375D" w:rsidP="005E7FFD">
            <w:pPr>
              <w:spacing w:line="320" w:lineRule="exact"/>
              <w:jc w:val="center"/>
              <w:rPr>
                <w:rFonts w:ascii="Arial" w:hAnsi="Arial" w:cs="Arial"/>
                <w:sz w:val="18"/>
                <w:szCs w:val="18"/>
              </w:rPr>
            </w:pPr>
          </w:p>
        </w:tc>
        <w:tc>
          <w:tcPr>
            <w:tcW w:w="1260" w:type="dxa"/>
            <w:tcMar>
              <w:top w:w="0" w:type="dxa"/>
              <w:left w:w="108" w:type="dxa"/>
              <w:bottom w:w="0" w:type="dxa"/>
              <w:right w:w="108" w:type="dxa"/>
            </w:tcMar>
            <w:vAlign w:val="bottom"/>
          </w:tcPr>
          <w:p w14:paraId="427ABAC3" w14:textId="77777777" w:rsidR="00E4375D" w:rsidRPr="00A0642B" w:rsidRDefault="00E4375D" w:rsidP="005E7FFD">
            <w:pPr>
              <w:spacing w:line="320" w:lineRule="exact"/>
              <w:jc w:val="center"/>
              <w:rPr>
                <w:rFonts w:ascii="Arial" w:hAnsi="Arial" w:cs="Arial"/>
                <w:sz w:val="18"/>
                <w:szCs w:val="18"/>
              </w:rPr>
            </w:pPr>
            <w:r w:rsidRPr="00A0642B">
              <w:rPr>
                <w:rFonts w:ascii="Arial" w:hAnsi="Arial" w:cs="Arial"/>
                <w:sz w:val="18"/>
                <w:szCs w:val="18"/>
              </w:rPr>
              <w:t>Issued and</w:t>
            </w:r>
          </w:p>
        </w:tc>
        <w:tc>
          <w:tcPr>
            <w:tcW w:w="1260" w:type="dxa"/>
          </w:tcPr>
          <w:p w14:paraId="795B94CA" w14:textId="77777777" w:rsidR="00E4375D" w:rsidRPr="00A0642B" w:rsidRDefault="00E4375D" w:rsidP="005E7FFD">
            <w:pPr>
              <w:spacing w:line="320" w:lineRule="exact"/>
              <w:jc w:val="center"/>
              <w:rPr>
                <w:rFonts w:ascii="Arial" w:hAnsi="Arial" w:cs="Arial"/>
                <w:sz w:val="18"/>
                <w:szCs w:val="18"/>
              </w:rPr>
            </w:pPr>
          </w:p>
        </w:tc>
        <w:tc>
          <w:tcPr>
            <w:tcW w:w="1260" w:type="dxa"/>
          </w:tcPr>
          <w:p w14:paraId="4968144D" w14:textId="77777777" w:rsidR="00E4375D" w:rsidRPr="00A0642B" w:rsidRDefault="00E4375D" w:rsidP="005E7FFD">
            <w:pPr>
              <w:spacing w:line="320" w:lineRule="exact"/>
              <w:jc w:val="center"/>
              <w:rPr>
                <w:rFonts w:ascii="Arial" w:hAnsi="Arial" w:cs="Arial"/>
                <w:sz w:val="18"/>
                <w:szCs w:val="18"/>
              </w:rPr>
            </w:pPr>
          </w:p>
        </w:tc>
        <w:tc>
          <w:tcPr>
            <w:tcW w:w="1980" w:type="dxa"/>
            <w:tcMar>
              <w:top w:w="0" w:type="dxa"/>
              <w:left w:w="108" w:type="dxa"/>
              <w:bottom w:w="0" w:type="dxa"/>
              <w:right w:w="108" w:type="dxa"/>
            </w:tcMar>
            <w:vAlign w:val="bottom"/>
          </w:tcPr>
          <w:p w14:paraId="38DF9ED2" w14:textId="77777777" w:rsidR="00E4375D" w:rsidRPr="00A0642B" w:rsidRDefault="00E4375D" w:rsidP="005E7FFD">
            <w:pPr>
              <w:spacing w:line="320" w:lineRule="exact"/>
              <w:jc w:val="center"/>
              <w:rPr>
                <w:rFonts w:ascii="Arial" w:hAnsi="Arial" w:cs="Arial"/>
                <w:sz w:val="18"/>
                <w:szCs w:val="18"/>
                <w:cs/>
              </w:rPr>
            </w:pPr>
          </w:p>
        </w:tc>
      </w:tr>
      <w:tr w:rsidR="00E4375D" w:rsidRPr="00A0642B" w14:paraId="4C755967" w14:textId="77777777" w:rsidTr="0005781A">
        <w:trPr>
          <w:trHeight w:val="57"/>
        </w:trPr>
        <w:tc>
          <w:tcPr>
            <w:tcW w:w="2088" w:type="dxa"/>
            <w:tcMar>
              <w:top w:w="0" w:type="dxa"/>
              <w:left w:w="108" w:type="dxa"/>
              <w:bottom w:w="0" w:type="dxa"/>
              <w:right w:w="108" w:type="dxa"/>
            </w:tcMar>
          </w:tcPr>
          <w:p w14:paraId="2F823C4F" w14:textId="77777777" w:rsidR="00E4375D" w:rsidRPr="00A0642B" w:rsidRDefault="00E4375D" w:rsidP="005E7FFD">
            <w:pPr>
              <w:spacing w:line="320" w:lineRule="exact"/>
              <w:jc w:val="center"/>
              <w:rPr>
                <w:rFonts w:ascii="Arial" w:hAnsi="Arial" w:cs="Arial"/>
                <w:sz w:val="18"/>
                <w:szCs w:val="18"/>
              </w:rPr>
            </w:pPr>
            <w:r w:rsidRPr="00A0642B">
              <w:rPr>
                <w:rFonts w:ascii="Arial" w:hAnsi="Arial" w:cs="Arial"/>
                <w:sz w:val="22"/>
                <w:szCs w:val="22"/>
              </w:rPr>
              <w:tab/>
            </w:r>
            <w:r w:rsidRPr="00A0642B">
              <w:rPr>
                <w:rFonts w:ascii="Arial" w:hAnsi="Arial" w:cs="Arial"/>
                <w:sz w:val="22"/>
                <w:szCs w:val="22"/>
              </w:rPr>
              <w:tab/>
            </w:r>
          </w:p>
        </w:tc>
        <w:tc>
          <w:tcPr>
            <w:tcW w:w="1710" w:type="dxa"/>
            <w:tcMar>
              <w:top w:w="0" w:type="dxa"/>
              <w:left w:w="108" w:type="dxa"/>
              <w:bottom w:w="0" w:type="dxa"/>
              <w:right w:w="108" w:type="dxa"/>
            </w:tcMar>
            <w:hideMark/>
          </w:tcPr>
          <w:p w14:paraId="32506A68" w14:textId="77777777" w:rsidR="00E4375D" w:rsidRPr="00A0642B" w:rsidRDefault="00E4375D" w:rsidP="005E7FFD">
            <w:pPr>
              <w:spacing w:line="320" w:lineRule="exact"/>
              <w:ind w:left="-108" w:right="-103"/>
              <w:jc w:val="center"/>
              <w:rPr>
                <w:rFonts w:ascii="Arial" w:hAnsi="Arial" w:cs="Arial"/>
                <w:sz w:val="18"/>
                <w:szCs w:val="18"/>
              </w:rPr>
            </w:pPr>
            <w:r w:rsidRPr="00A0642B">
              <w:rPr>
                <w:rFonts w:ascii="Arial" w:hAnsi="Arial" w:cs="Arial"/>
                <w:sz w:val="18"/>
                <w:szCs w:val="18"/>
              </w:rPr>
              <w:t>Date of share</w:t>
            </w:r>
          </w:p>
        </w:tc>
        <w:tc>
          <w:tcPr>
            <w:tcW w:w="1260" w:type="dxa"/>
            <w:tcMar>
              <w:top w:w="0" w:type="dxa"/>
              <w:left w:w="108" w:type="dxa"/>
              <w:bottom w:w="0" w:type="dxa"/>
              <w:right w:w="108" w:type="dxa"/>
            </w:tcMar>
            <w:vAlign w:val="bottom"/>
            <w:hideMark/>
          </w:tcPr>
          <w:p w14:paraId="520EEB1A" w14:textId="77777777" w:rsidR="00E4375D" w:rsidRPr="00A0642B" w:rsidRDefault="00E4375D" w:rsidP="005E7FFD">
            <w:pPr>
              <w:spacing w:line="320" w:lineRule="exact"/>
              <w:jc w:val="center"/>
              <w:rPr>
                <w:rFonts w:ascii="Arial" w:hAnsi="Arial" w:cs="Arial"/>
                <w:sz w:val="18"/>
                <w:szCs w:val="18"/>
              </w:rPr>
            </w:pPr>
            <w:r w:rsidRPr="00A0642B">
              <w:rPr>
                <w:rFonts w:ascii="Arial" w:hAnsi="Arial" w:cs="Arial"/>
                <w:sz w:val="18"/>
                <w:szCs w:val="18"/>
              </w:rPr>
              <w:t>paid up</w:t>
            </w:r>
          </w:p>
        </w:tc>
        <w:tc>
          <w:tcPr>
            <w:tcW w:w="1260" w:type="dxa"/>
            <w:vAlign w:val="bottom"/>
          </w:tcPr>
          <w:p w14:paraId="215E1DB0" w14:textId="77777777" w:rsidR="00E4375D" w:rsidRPr="00A0642B" w:rsidRDefault="00E4375D" w:rsidP="005E7FFD">
            <w:pPr>
              <w:spacing w:line="320" w:lineRule="exact"/>
              <w:jc w:val="center"/>
              <w:rPr>
                <w:rFonts w:ascii="Arial" w:hAnsi="Arial" w:cs="Arial"/>
                <w:sz w:val="18"/>
                <w:szCs w:val="18"/>
              </w:rPr>
            </w:pPr>
            <w:r w:rsidRPr="00A0642B">
              <w:rPr>
                <w:rFonts w:ascii="Arial" w:eastAsia="Arial Unicode MS" w:hAnsi="Arial" w:cs="Arial"/>
                <w:spacing w:val="-2"/>
                <w:sz w:val="18"/>
                <w:szCs w:val="18"/>
              </w:rPr>
              <w:t>Shareholding</w:t>
            </w:r>
          </w:p>
        </w:tc>
        <w:tc>
          <w:tcPr>
            <w:tcW w:w="1260" w:type="dxa"/>
          </w:tcPr>
          <w:p w14:paraId="32A5A93A" w14:textId="77777777" w:rsidR="00E4375D" w:rsidRPr="00A0642B" w:rsidRDefault="00E4375D" w:rsidP="005E7FFD">
            <w:pPr>
              <w:spacing w:line="320" w:lineRule="exact"/>
              <w:jc w:val="center"/>
              <w:rPr>
                <w:rFonts w:ascii="Arial" w:hAnsi="Arial" w:cs="Arial"/>
                <w:sz w:val="18"/>
                <w:szCs w:val="18"/>
                <w:cs/>
              </w:rPr>
            </w:pPr>
            <w:r w:rsidRPr="00A0642B">
              <w:rPr>
                <w:rFonts w:ascii="Arial" w:hAnsi="Arial" w:cs="Arial"/>
                <w:sz w:val="18"/>
                <w:szCs w:val="18"/>
              </w:rPr>
              <w:t xml:space="preserve">Total </w:t>
            </w:r>
          </w:p>
        </w:tc>
        <w:tc>
          <w:tcPr>
            <w:tcW w:w="1980" w:type="dxa"/>
            <w:tcMar>
              <w:top w:w="0" w:type="dxa"/>
              <w:left w:w="108" w:type="dxa"/>
              <w:bottom w:w="0" w:type="dxa"/>
              <w:right w:w="108" w:type="dxa"/>
            </w:tcMar>
            <w:vAlign w:val="bottom"/>
          </w:tcPr>
          <w:p w14:paraId="1859EA11" w14:textId="77777777" w:rsidR="00E4375D" w:rsidRPr="00A0642B" w:rsidRDefault="00E4375D" w:rsidP="005E7FFD">
            <w:pPr>
              <w:spacing w:line="320" w:lineRule="exact"/>
              <w:jc w:val="center"/>
              <w:rPr>
                <w:rFonts w:ascii="Arial" w:hAnsi="Arial" w:cs="Arial"/>
                <w:sz w:val="18"/>
                <w:szCs w:val="18"/>
                <w:cs/>
              </w:rPr>
            </w:pPr>
          </w:p>
        </w:tc>
      </w:tr>
      <w:tr w:rsidR="00E4375D" w:rsidRPr="00A0642B" w14:paraId="53BA39E1" w14:textId="77777777" w:rsidTr="0005781A">
        <w:trPr>
          <w:trHeight w:val="57"/>
        </w:trPr>
        <w:tc>
          <w:tcPr>
            <w:tcW w:w="2088" w:type="dxa"/>
            <w:tcMar>
              <w:top w:w="0" w:type="dxa"/>
              <w:left w:w="108" w:type="dxa"/>
              <w:bottom w:w="0" w:type="dxa"/>
              <w:right w:w="108" w:type="dxa"/>
            </w:tcMar>
            <w:hideMark/>
          </w:tcPr>
          <w:p w14:paraId="4CF3AC58" w14:textId="77777777" w:rsidR="00E4375D" w:rsidRPr="00A0642B" w:rsidRDefault="00E4375D" w:rsidP="005E7FFD">
            <w:pPr>
              <w:pBdr>
                <w:bottom w:val="single" w:sz="4" w:space="1" w:color="auto"/>
              </w:pBdr>
              <w:spacing w:line="320" w:lineRule="exact"/>
              <w:jc w:val="center"/>
              <w:rPr>
                <w:rFonts w:ascii="Arial" w:hAnsi="Arial" w:cs="Arial"/>
                <w:sz w:val="18"/>
                <w:szCs w:val="18"/>
                <w:cs/>
              </w:rPr>
            </w:pPr>
            <w:r w:rsidRPr="00A0642B">
              <w:rPr>
                <w:rFonts w:ascii="Arial" w:hAnsi="Arial" w:cs="Arial"/>
                <w:sz w:val="18"/>
                <w:szCs w:val="18"/>
              </w:rPr>
              <w:t>Company’s name</w:t>
            </w:r>
          </w:p>
        </w:tc>
        <w:tc>
          <w:tcPr>
            <w:tcW w:w="1710" w:type="dxa"/>
            <w:tcMar>
              <w:top w:w="0" w:type="dxa"/>
              <w:left w:w="108" w:type="dxa"/>
              <w:bottom w:w="0" w:type="dxa"/>
              <w:right w:w="108" w:type="dxa"/>
            </w:tcMar>
            <w:hideMark/>
          </w:tcPr>
          <w:p w14:paraId="3B278356" w14:textId="77777777" w:rsidR="00E4375D" w:rsidRPr="00A0642B" w:rsidRDefault="00E4375D" w:rsidP="005E7FFD">
            <w:pPr>
              <w:pBdr>
                <w:bottom w:val="single" w:sz="4" w:space="1" w:color="auto"/>
              </w:pBdr>
              <w:spacing w:line="320" w:lineRule="exact"/>
              <w:jc w:val="center"/>
              <w:rPr>
                <w:rFonts w:ascii="Arial" w:hAnsi="Arial" w:cs="Arial"/>
                <w:sz w:val="18"/>
                <w:szCs w:val="18"/>
                <w:cs/>
              </w:rPr>
            </w:pPr>
            <w:r w:rsidRPr="00A0642B">
              <w:rPr>
                <w:rFonts w:ascii="Arial" w:hAnsi="Arial" w:cs="Arial"/>
                <w:sz w:val="18"/>
                <w:szCs w:val="18"/>
              </w:rPr>
              <w:t>transferred</w:t>
            </w:r>
          </w:p>
        </w:tc>
        <w:tc>
          <w:tcPr>
            <w:tcW w:w="1260" w:type="dxa"/>
            <w:tcMar>
              <w:top w:w="0" w:type="dxa"/>
              <w:left w:w="108" w:type="dxa"/>
              <w:bottom w:w="0" w:type="dxa"/>
              <w:right w:w="108" w:type="dxa"/>
            </w:tcMar>
            <w:hideMark/>
          </w:tcPr>
          <w:p w14:paraId="75E64C23" w14:textId="77777777" w:rsidR="00E4375D" w:rsidRPr="00A0642B" w:rsidRDefault="00E4375D" w:rsidP="005E7FFD">
            <w:pPr>
              <w:pBdr>
                <w:bottom w:val="single" w:sz="4" w:space="1" w:color="auto"/>
              </w:pBdr>
              <w:spacing w:line="320" w:lineRule="exact"/>
              <w:jc w:val="center"/>
              <w:rPr>
                <w:rFonts w:ascii="Arial" w:hAnsi="Arial" w:cs="Arial"/>
                <w:sz w:val="18"/>
                <w:szCs w:val="18"/>
              </w:rPr>
            </w:pPr>
            <w:r w:rsidRPr="00A0642B">
              <w:rPr>
                <w:rFonts w:ascii="Arial" w:hAnsi="Arial" w:cs="Arial"/>
                <w:sz w:val="18"/>
                <w:szCs w:val="18"/>
              </w:rPr>
              <w:t>share capital</w:t>
            </w:r>
          </w:p>
        </w:tc>
        <w:tc>
          <w:tcPr>
            <w:tcW w:w="1260" w:type="dxa"/>
            <w:vAlign w:val="bottom"/>
          </w:tcPr>
          <w:p w14:paraId="1F03C903" w14:textId="77777777" w:rsidR="00E4375D" w:rsidRPr="00A0642B" w:rsidRDefault="00E4375D" w:rsidP="005E7FFD">
            <w:pPr>
              <w:pBdr>
                <w:bottom w:val="single" w:sz="4" w:space="1" w:color="auto"/>
              </w:pBdr>
              <w:spacing w:line="320" w:lineRule="exact"/>
              <w:jc w:val="center"/>
              <w:rPr>
                <w:rFonts w:ascii="Arial" w:hAnsi="Arial" w:cs="Arial"/>
                <w:sz w:val="18"/>
                <w:szCs w:val="18"/>
              </w:rPr>
            </w:pPr>
            <w:r w:rsidRPr="00A0642B">
              <w:rPr>
                <w:rFonts w:ascii="Arial" w:eastAsia="Arial Unicode MS" w:hAnsi="Arial" w:cs="Arial"/>
                <w:spacing w:val="-2"/>
                <w:sz w:val="18"/>
                <w:szCs w:val="18"/>
              </w:rPr>
              <w:t>percentage</w:t>
            </w:r>
          </w:p>
        </w:tc>
        <w:tc>
          <w:tcPr>
            <w:tcW w:w="1260" w:type="dxa"/>
          </w:tcPr>
          <w:p w14:paraId="6F4339F3" w14:textId="77777777" w:rsidR="00E4375D" w:rsidRPr="00A0642B" w:rsidRDefault="00E4375D" w:rsidP="005E7FFD">
            <w:pPr>
              <w:pBdr>
                <w:bottom w:val="single" w:sz="4" w:space="1" w:color="auto"/>
              </w:pBdr>
              <w:spacing w:line="320" w:lineRule="exact"/>
              <w:jc w:val="center"/>
              <w:rPr>
                <w:rFonts w:ascii="Arial" w:hAnsi="Arial" w:cs="Arial"/>
                <w:sz w:val="18"/>
                <w:szCs w:val="18"/>
              </w:rPr>
            </w:pPr>
            <w:r w:rsidRPr="00A0642B">
              <w:rPr>
                <w:rFonts w:ascii="Arial" w:hAnsi="Arial" w:cs="Arial"/>
                <w:sz w:val="18"/>
                <w:szCs w:val="18"/>
              </w:rPr>
              <w:t>investment</w:t>
            </w:r>
          </w:p>
        </w:tc>
        <w:tc>
          <w:tcPr>
            <w:tcW w:w="1980" w:type="dxa"/>
            <w:tcMar>
              <w:top w:w="0" w:type="dxa"/>
              <w:left w:w="108" w:type="dxa"/>
              <w:bottom w:w="0" w:type="dxa"/>
              <w:right w:w="108" w:type="dxa"/>
            </w:tcMar>
            <w:hideMark/>
          </w:tcPr>
          <w:p w14:paraId="01131285" w14:textId="77777777" w:rsidR="00E4375D" w:rsidRPr="00A0642B" w:rsidRDefault="00E4375D" w:rsidP="005E7FFD">
            <w:pPr>
              <w:pBdr>
                <w:bottom w:val="single" w:sz="4" w:space="1" w:color="auto"/>
              </w:pBdr>
              <w:spacing w:line="320" w:lineRule="exact"/>
              <w:jc w:val="center"/>
              <w:rPr>
                <w:rFonts w:ascii="Arial" w:hAnsi="Arial" w:cs="Arial"/>
                <w:sz w:val="18"/>
                <w:szCs w:val="18"/>
              </w:rPr>
            </w:pPr>
            <w:r w:rsidRPr="00A0642B">
              <w:rPr>
                <w:rFonts w:ascii="Arial" w:hAnsi="Arial" w:cs="Arial"/>
                <w:sz w:val="18"/>
                <w:szCs w:val="18"/>
              </w:rPr>
              <w:t>Nature of business</w:t>
            </w:r>
          </w:p>
        </w:tc>
      </w:tr>
      <w:tr w:rsidR="00E4375D" w:rsidRPr="00A0642B" w14:paraId="78DA6449" w14:textId="77777777" w:rsidTr="0005781A">
        <w:trPr>
          <w:trHeight w:val="57"/>
        </w:trPr>
        <w:tc>
          <w:tcPr>
            <w:tcW w:w="2088" w:type="dxa"/>
            <w:tcMar>
              <w:top w:w="0" w:type="dxa"/>
              <w:left w:w="108" w:type="dxa"/>
              <w:bottom w:w="0" w:type="dxa"/>
              <w:right w:w="108" w:type="dxa"/>
            </w:tcMar>
          </w:tcPr>
          <w:p w14:paraId="2A4B441C" w14:textId="77777777" w:rsidR="00E4375D" w:rsidRPr="00A0642B" w:rsidRDefault="00E4375D" w:rsidP="005E7FFD">
            <w:pPr>
              <w:spacing w:line="320" w:lineRule="exact"/>
              <w:jc w:val="both"/>
              <w:rPr>
                <w:rFonts w:ascii="Arial" w:hAnsi="Arial" w:cs="Arial"/>
                <w:sz w:val="18"/>
                <w:szCs w:val="18"/>
                <w:cs/>
              </w:rPr>
            </w:pPr>
          </w:p>
        </w:tc>
        <w:tc>
          <w:tcPr>
            <w:tcW w:w="1710" w:type="dxa"/>
            <w:tcMar>
              <w:top w:w="0" w:type="dxa"/>
              <w:left w:w="108" w:type="dxa"/>
              <w:bottom w:w="0" w:type="dxa"/>
              <w:right w:w="108" w:type="dxa"/>
            </w:tcMar>
          </w:tcPr>
          <w:p w14:paraId="24809D2C" w14:textId="77777777" w:rsidR="00E4375D" w:rsidRPr="00A0642B" w:rsidRDefault="00E4375D" w:rsidP="005E7FFD">
            <w:pPr>
              <w:spacing w:line="320" w:lineRule="exact"/>
              <w:jc w:val="center"/>
              <w:rPr>
                <w:rFonts w:ascii="Arial" w:hAnsi="Arial" w:cs="Arial"/>
                <w:sz w:val="18"/>
                <w:szCs w:val="18"/>
                <w:cs/>
              </w:rPr>
            </w:pPr>
          </w:p>
        </w:tc>
        <w:tc>
          <w:tcPr>
            <w:tcW w:w="1260" w:type="dxa"/>
            <w:tcMar>
              <w:top w:w="0" w:type="dxa"/>
              <w:left w:w="108" w:type="dxa"/>
              <w:bottom w:w="0" w:type="dxa"/>
              <w:right w:w="108" w:type="dxa"/>
            </w:tcMar>
            <w:hideMark/>
          </w:tcPr>
          <w:p w14:paraId="751A60E5" w14:textId="77777777" w:rsidR="00E4375D" w:rsidRPr="00A0642B" w:rsidRDefault="00E4375D" w:rsidP="005E7FFD">
            <w:pPr>
              <w:spacing w:line="320" w:lineRule="exact"/>
              <w:ind w:left="-43" w:right="-43"/>
              <w:jc w:val="center"/>
              <w:rPr>
                <w:rFonts w:ascii="Arial" w:hAnsi="Arial" w:cs="Arial"/>
                <w:sz w:val="18"/>
                <w:szCs w:val="18"/>
                <w:cs/>
              </w:rPr>
            </w:pPr>
            <w:r w:rsidRPr="00A0642B">
              <w:rPr>
                <w:rFonts w:ascii="Arial" w:hAnsi="Arial" w:cs="Arial"/>
                <w:sz w:val="18"/>
                <w:szCs w:val="18"/>
              </w:rPr>
              <w:t>(Million Baht)</w:t>
            </w:r>
          </w:p>
        </w:tc>
        <w:tc>
          <w:tcPr>
            <w:tcW w:w="1260" w:type="dxa"/>
          </w:tcPr>
          <w:p w14:paraId="10042F13" w14:textId="77777777" w:rsidR="00E4375D" w:rsidRPr="00A0642B" w:rsidRDefault="00E4375D" w:rsidP="005E7FFD">
            <w:pPr>
              <w:spacing w:line="320" w:lineRule="exact"/>
              <w:jc w:val="center"/>
              <w:rPr>
                <w:rFonts w:ascii="Arial" w:hAnsi="Arial" w:cs="Arial"/>
                <w:sz w:val="18"/>
                <w:szCs w:val="18"/>
              </w:rPr>
            </w:pPr>
            <w:r w:rsidRPr="00A0642B">
              <w:rPr>
                <w:rFonts w:ascii="Arial" w:hAnsi="Arial" w:cs="Arial"/>
                <w:sz w:val="18"/>
                <w:szCs w:val="18"/>
              </w:rPr>
              <w:t>(%)</w:t>
            </w:r>
          </w:p>
        </w:tc>
        <w:tc>
          <w:tcPr>
            <w:tcW w:w="1260" w:type="dxa"/>
          </w:tcPr>
          <w:p w14:paraId="0B8EA560" w14:textId="77777777" w:rsidR="00E4375D" w:rsidRPr="00A0642B" w:rsidRDefault="00E4375D" w:rsidP="005E7FFD">
            <w:pPr>
              <w:spacing w:line="320" w:lineRule="exact"/>
              <w:jc w:val="center"/>
              <w:rPr>
                <w:rFonts w:ascii="Arial" w:hAnsi="Arial" w:cs="Arial"/>
                <w:sz w:val="18"/>
                <w:szCs w:val="18"/>
                <w:cs/>
              </w:rPr>
            </w:pPr>
            <w:r w:rsidRPr="00A0642B">
              <w:rPr>
                <w:rFonts w:ascii="Arial" w:hAnsi="Arial" w:cs="Arial"/>
                <w:sz w:val="18"/>
                <w:szCs w:val="18"/>
              </w:rPr>
              <w:t>(Million Baht)</w:t>
            </w:r>
          </w:p>
        </w:tc>
        <w:tc>
          <w:tcPr>
            <w:tcW w:w="1980" w:type="dxa"/>
            <w:tcMar>
              <w:top w:w="0" w:type="dxa"/>
              <w:left w:w="108" w:type="dxa"/>
              <w:bottom w:w="0" w:type="dxa"/>
              <w:right w:w="108" w:type="dxa"/>
            </w:tcMar>
            <w:hideMark/>
          </w:tcPr>
          <w:p w14:paraId="7A6B1390" w14:textId="77777777" w:rsidR="00E4375D" w:rsidRPr="00A0642B" w:rsidRDefault="00E4375D" w:rsidP="005E7FFD">
            <w:pPr>
              <w:spacing w:line="320" w:lineRule="exact"/>
              <w:rPr>
                <w:rFonts w:ascii="Arial" w:hAnsi="Arial" w:cs="Arial"/>
                <w:sz w:val="18"/>
                <w:szCs w:val="18"/>
                <w:cs/>
              </w:rPr>
            </w:pPr>
          </w:p>
        </w:tc>
      </w:tr>
      <w:tr w:rsidR="00E4375D" w:rsidRPr="00A0642B" w14:paraId="616CB802" w14:textId="77777777" w:rsidTr="0005781A">
        <w:trPr>
          <w:trHeight w:val="57"/>
        </w:trPr>
        <w:tc>
          <w:tcPr>
            <w:tcW w:w="2088" w:type="dxa"/>
            <w:tcMar>
              <w:top w:w="0" w:type="dxa"/>
              <w:left w:w="108" w:type="dxa"/>
              <w:bottom w:w="0" w:type="dxa"/>
              <w:right w:w="108" w:type="dxa"/>
            </w:tcMar>
          </w:tcPr>
          <w:p w14:paraId="429FFCD7" w14:textId="63C9AB36" w:rsidR="00E4375D" w:rsidRPr="00A0642B" w:rsidRDefault="00E4375D" w:rsidP="005E7FFD">
            <w:pPr>
              <w:spacing w:line="320" w:lineRule="exact"/>
              <w:ind w:right="-173"/>
              <w:jc w:val="thaiDistribute"/>
              <w:rPr>
                <w:rFonts w:ascii="Arial" w:hAnsi="Arial" w:cs="Arial"/>
                <w:sz w:val="18"/>
                <w:szCs w:val="18"/>
              </w:rPr>
            </w:pPr>
            <w:r w:rsidRPr="00A0642B">
              <w:rPr>
                <w:rFonts w:ascii="Arial" w:hAnsi="Arial" w:cs="Arial"/>
                <w:sz w:val="18"/>
                <w:szCs w:val="18"/>
              </w:rPr>
              <w:t>SIRI-MF Three Co., Ltd.</w:t>
            </w:r>
          </w:p>
        </w:tc>
        <w:tc>
          <w:tcPr>
            <w:tcW w:w="1710" w:type="dxa"/>
            <w:tcMar>
              <w:top w:w="0" w:type="dxa"/>
              <w:left w:w="108" w:type="dxa"/>
              <w:bottom w:w="0" w:type="dxa"/>
              <w:right w:w="108" w:type="dxa"/>
            </w:tcMar>
          </w:tcPr>
          <w:p w14:paraId="0EB38F90" w14:textId="0D36FC22" w:rsidR="00E4375D" w:rsidRPr="00A0642B" w:rsidRDefault="00B15A1F" w:rsidP="005E7FFD">
            <w:pPr>
              <w:spacing w:line="320" w:lineRule="exact"/>
              <w:jc w:val="center"/>
              <w:rPr>
                <w:rFonts w:ascii="Arial" w:hAnsi="Arial" w:cs="Arial"/>
                <w:sz w:val="18"/>
                <w:szCs w:val="18"/>
              </w:rPr>
            </w:pPr>
            <w:r w:rsidRPr="00A0642B">
              <w:rPr>
                <w:rFonts w:ascii="Arial" w:hAnsi="Arial" w:cs="Arial"/>
                <w:sz w:val="18"/>
                <w:szCs w:val="18"/>
              </w:rPr>
              <w:t>25 August</w:t>
            </w:r>
            <w:r w:rsidR="00E4375D" w:rsidRPr="00A0642B">
              <w:rPr>
                <w:rFonts w:ascii="Arial" w:hAnsi="Arial" w:cs="Arial"/>
                <w:sz w:val="18"/>
                <w:szCs w:val="18"/>
              </w:rPr>
              <w:t xml:space="preserve"> 2025</w:t>
            </w:r>
          </w:p>
        </w:tc>
        <w:tc>
          <w:tcPr>
            <w:tcW w:w="1260" w:type="dxa"/>
            <w:tcMar>
              <w:top w:w="0" w:type="dxa"/>
              <w:left w:w="108" w:type="dxa"/>
              <w:bottom w:w="0" w:type="dxa"/>
              <w:right w:w="108" w:type="dxa"/>
            </w:tcMar>
          </w:tcPr>
          <w:p w14:paraId="1997376B" w14:textId="77777777" w:rsidR="00E4375D" w:rsidRPr="00A0642B" w:rsidRDefault="00E4375D" w:rsidP="00002D51">
            <w:pPr>
              <w:spacing w:line="320" w:lineRule="exact"/>
              <w:jc w:val="center"/>
              <w:rPr>
                <w:rFonts w:ascii="Arial" w:hAnsi="Arial" w:cs="Arial"/>
                <w:sz w:val="18"/>
                <w:szCs w:val="18"/>
              </w:rPr>
            </w:pPr>
            <w:r w:rsidRPr="00A0642B">
              <w:rPr>
                <w:rFonts w:ascii="Arial" w:hAnsi="Arial" w:cs="Arial"/>
                <w:sz w:val="18"/>
                <w:szCs w:val="18"/>
              </w:rPr>
              <w:t>50</w:t>
            </w:r>
          </w:p>
        </w:tc>
        <w:tc>
          <w:tcPr>
            <w:tcW w:w="1260" w:type="dxa"/>
          </w:tcPr>
          <w:p w14:paraId="5935CEE0" w14:textId="77777777" w:rsidR="00E4375D" w:rsidRPr="00A0642B" w:rsidRDefault="00E4375D" w:rsidP="00002D51">
            <w:pPr>
              <w:spacing w:line="320" w:lineRule="exact"/>
              <w:jc w:val="center"/>
              <w:rPr>
                <w:rFonts w:ascii="Arial" w:hAnsi="Arial" w:cs="Arial"/>
                <w:sz w:val="18"/>
                <w:szCs w:val="18"/>
              </w:rPr>
            </w:pPr>
            <w:r w:rsidRPr="00A0642B">
              <w:rPr>
                <w:rFonts w:ascii="Arial" w:hAnsi="Arial" w:cs="Arial"/>
                <w:sz w:val="18"/>
                <w:szCs w:val="18"/>
              </w:rPr>
              <w:t>55</w:t>
            </w:r>
          </w:p>
        </w:tc>
        <w:tc>
          <w:tcPr>
            <w:tcW w:w="1260" w:type="dxa"/>
          </w:tcPr>
          <w:p w14:paraId="004E3A66" w14:textId="77777777" w:rsidR="00E4375D" w:rsidRPr="00A0642B" w:rsidRDefault="00E4375D" w:rsidP="005E7FFD">
            <w:pPr>
              <w:pBdr>
                <w:bottom w:val="single" w:sz="4" w:space="1" w:color="auto"/>
              </w:pBdr>
              <w:tabs>
                <w:tab w:val="decimal" w:pos="792"/>
              </w:tabs>
              <w:spacing w:line="320" w:lineRule="exact"/>
              <w:jc w:val="both"/>
              <w:rPr>
                <w:rFonts w:ascii="Arial" w:hAnsi="Arial" w:cs="Arial"/>
                <w:sz w:val="18"/>
                <w:szCs w:val="18"/>
              </w:rPr>
            </w:pPr>
            <w:r w:rsidRPr="00A0642B">
              <w:rPr>
                <w:rFonts w:ascii="Arial" w:hAnsi="Arial" w:cs="Arial"/>
                <w:sz w:val="18"/>
                <w:szCs w:val="18"/>
              </w:rPr>
              <w:t>27.5</w:t>
            </w:r>
          </w:p>
        </w:tc>
        <w:tc>
          <w:tcPr>
            <w:tcW w:w="1980" w:type="dxa"/>
            <w:tcMar>
              <w:top w:w="0" w:type="dxa"/>
              <w:left w:w="108" w:type="dxa"/>
              <w:bottom w:w="0" w:type="dxa"/>
              <w:right w:w="108" w:type="dxa"/>
            </w:tcMar>
          </w:tcPr>
          <w:p w14:paraId="5423186C" w14:textId="77777777" w:rsidR="00E4375D" w:rsidRPr="00A0642B" w:rsidRDefault="00E4375D" w:rsidP="005E7FFD">
            <w:pPr>
              <w:spacing w:line="320" w:lineRule="exact"/>
              <w:ind w:left="165" w:right="-109" w:hanging="165"/>
              <w:rPr>
                <w:rFonts w:ascii="Arial" w:hAnsi="Arial" w:cs="Arial"/>
                <w:sz w:val="18"/>
                <w:szCs w:val="18"/>
              </w:rPr>
            </w:pPr>
            <w:r w:rsidRPr="00A0642B">
              <w:rPr>
                <w:rFonts w:ascii="Arial" w:hAnsi="Arial" w:cs="Arial"/>
                <w:sz w:val="18"/>
                <w:szCs w:val="18"/>
              </w:rPr>
              <w:t>Property development</w:t>
            </w:r>
          </w:p>
        </w:tc>
      </w:tr>
      <w:tr w:rsidR="00E4375D" w:rsidRPr="00A0642B" w14:paraId="54649320" w14:textId="77777777" w:rsidTr="0005781A">
        <w:trPr>
          <w:trHeight w:val="57"/>
        </w:trPr>
        <w:tc>
          <w:tcPr>
            <w:tcW w:w="2088" w:type="dxa"/>
            <w:tcMar>
              <w:top w:w="0" w:type="dxa"/>
              <w:left w:w="108" w:type="dxa"/>
              <w:bottom w:w="0" w:type="dxa"/>
              <w:right w:w="108" w:type="dxa"/>
            </w:tcMar>
          </w:tcPr>
          <w:p w14:paraId="22DC059C" w14:textId="77777777" w:rsidR="00E4375D" w:rsidRPr="00A0642B" w:rsidRDefault="00E4375D" w:rsidP="005E7FFD">
            <w:pPr>
              <w:spacing w:line="320" w:lineRule="exact"/>
              <w:ind w:right="-173"/>
              <w:jc w:val="thaiDistribute"/>
              <w:rPr>
                <w:rFonts w:ascii="Arial" w:hAnsi="Arial" w:cs="Arial"/>
                <w:sz w:val="18"/>
                <w:szCs w:val="18"/>
              </w:rPr>
            </w:pPr>
          </w:p>
        </w:tc>
        <w:tc>
          <w:tcPr>
            <w:tcW w:w="1710" w:type="dxa"/>
            <w:tcMar>
              <w:top w:w="0" w:type="dxa"/>
              <w:left w:w="108" w:type="dxa"/>
              <w:bottom w:w="0" w:type="dxa"/>
              <w:right w:w="108" w:type="dxa"/>
            </w:tcMar>
          </w:tcPr>
          <w:p w14:paraId="6DD00630" w14:textId="77777777" w:rsidR="00E4375D" w:rsidRPr="00A0642B" w:rsidRDefault="00E4375D" w:rsidP="005E7FFD">
            <w:pPr>
              <w:spacing w:line="320" w:lineRule="exact"/>
              <w:jc w:val="center"/>
              <w:rPr>
                <w:rFonts w:ascii="Arial" w:hAnsi="Arial" w:cs="Arial"/>
                <w:sz w:val="18"/>
                <w:szCs w:val="18"/>
              </w:rPr>
            </w:pPr>
          </w:p>
        </w:tc>
        <w:tc>
          <w:tcPr>
            <w:tcW w:w="1260" w:type="dxa"/>
            <w:tcMar>
              <w:top w:w="0" w:type="dxa"/>
              <w:left w:w="108" w:type="dxa"/>
              <w:bottom w:w="0" w:type="dxa"/>
              <w:right w:w="108" w:type="dxa"/>
            </w:tcMar>
          </w:tcPr>
          <w:p w14:paraId="608A5B71" w14:textId="77777777" w:rsidR="00E4375D" w:rsidRPr="00A0642B" w:rsidRDefault="00E4375D" w:rsidP="005E7FFD">
            <w:pPr>
              <w:tabs>
                <w:tab w:val="decimal" w:pos="864"/>
              </w:tabs>
              <w:spacing w:line="320" w:lineRule="exact"/>
              <w:jc w:val="both"/>
              <w:rPr>
                <w:rFonts w:ascii="Arial" w:hAnsi="Arial" w:cs="Arial"/>
                <w:sz w:val="18"/>
                <w:szCs w:val="18"/>
              </w:rPr>
            </w:pPr>
          </w:p>
        </w:tc>
        <w:tc>
          <w:tcPr>
            <w:tcW w:w="1260" w:type="dxa"/>
          </w:tcPr>
          <w:p w14:paraId="36E2EF91" w14:textId="77777777" w:rsidR="00E4375D" w:rsidRPr="00A0642B" w:rsidRDefault="00E4375D" w:rsidP="005E7FFD">
            <w:pPr>
              <w:tabs>
                <w:tab w:val="decimal" w:pos="864"/>
              </w:tabs>
              <w:spacing w:line="320" w:lineRule="exact"/>
              <w:jc w:val="both"/>
              <w:rPr>
                <w:rFonts w:ascii="Arial" w:hAnsi="Arial" w:cs="Arial"/>
                <w:sz w:val="18"/>
                <w:szCs w:val="18"/>
              </w:rPr>
            </w:pPr>
          </w:p>
        </w:tc>
        <w:tc>
          <w:tcPr>
            <w:tcW w:w="1260" w:type="dxa"/>
          </w:tcPr>
          <w:p w14:paraId="3B0D6EA2" w14:textId="325C8771" w:rsidR="00E4375D" w:rsidRPr="00A0642B" w:rsidRDefault="00E4375D" w:rsidP="005E7FFD">
            <w:pPr>
              <w:pBdr>
                <w:bottom w:val="double" w:sz="4" w:space="1" w:color="auto"/>
              </w:pBdr>
              <w:tabs>
                <w:tab w:val="decimal" w:pos="792"/>
              </w:tabs>
              <w:spacing w:line="320" w:lineRule="exact"/>
              <w:jc w:val="both"/>
              <w:rPr>
                <w:rFonts w:ascii="Arial" w:hAnsi="Arial" w:cs="Arial"/>
                <w:sz w:val="18"/>
                <w:szCs w:val="18"/>
              </w:rPr>
            </w:pPr>
            <w:r w:rsidRPr="00A0642B">
              <w:rPr>
                <w:rFonts w:ascii="Arial" w:hAnsi="Arial" w:cs="Arial"/>
                <w:sz w:val="18"/>
                <w:szCs w:val="18"/>
              </w:rPr>
              <w:t>27.5</w:t>
            </w:r>
          </w:p>
        </w:tc>
        <w:tc>
          <w:tcPr>
            <w:tcW w:w="1980" w:type="dxa"/>
            <w:tcMar>
              <w:top w:w="0" w:type="dxa"/>
              <w:left w:w="108" w:type="dxa"/>
              <w:bottom w:w="0" w:type="dxa"/>
              <w:right w:w="108" w:type="dxa"/>
            </w:tcMar>
          </w:tcPr>
          <w:p w14:paraId="0D5A1858" w14:textId="77777777" w:rsidR="00E4375D" w:rsidRPr="00A0642B" w:rsidRDefault="00E4375D" w:rsidP="005E7FFD">
            <w:pPr>
              <w:spacing w:line="320" w:lineRule="exact"/>
              <w:ind w:left="165" w:right="-109" w:hanging="165"/>
              <w:rPr>
                <w:rFonts w:ascii="Arial" w:hAnsi="Arial" w:cs="Arial"/>
                <w:sz w:val="18"/>
                <w:szCs w:val="18"/>
              </w:rPr>
            </w:pPr>
          </w:p>
        </w:tc>
      </w:tr>
    </w:tbl>
    <w:p w14:paraId="17BB7BE1" w14:textId="77777777" w:rsidR="0059725A" w:rsidRDefault="0059725A">
      <w:pPr>
        <w:overflowPunct/>
        <w:autoSpaceDE/>
        <w:autoSpaceDN/>
        <w:adjustRightInd/>
        <w:textAlignment w:val="auto"/>
        <w:rPr>
          <w:rFonts w:ascii="Arial" w:hAnsi="Arial" w:cs="Arial"/>
          <w:sz w:val="22"/>
          <w:szCs w:val="22"/>
        </w:rPr>
      </w:pPr>
      <w:r>
        <w:rPr>
          <w:rFonts w:ascii="Arial" w:hAnsi="Arial" w:cs="Arial"/>
          <w:sz w:val="22"/>
          <w:szCs w:val="22"/>
        </w:rPr>
        <w:br w:type="page"/>
      </w:r>
    </w:p>
    <w:p w14:paraId="36AECA94" w14:textId="09D3A707" w:rsidR="008371C4" w:rsidRPr="00A0642B" w:rsidRDefault="008371C4" w:rsidP="0059725A">
      <w:pPr>
        <w:tabs>
          <w:tab w:val="left" w:pos="540"/>
          <w:tab w:val="left" w:pos="6120"/>
          <w:tab w:val="right" w:pos="7920"/>
        </w:tabs>
        <w:spacing w:before="120" w:after="120" w:line="380" w:lineRule="exact"/>
        <w:ind w:left="907" w:hanging="907"/>
        <w:jc w:val="both"/>
        <w:rPr>
          <w:rFonts w:ascii="Arial" w:hAnsi="Arial" w:cs="Arial"/>
          <w:sz w:val="22"/>
          <w:szCs w:val="22"/>
          <w:u w:val="single"/>
        </w:rPr>
      </w:pPr>
      <w:r w:rsidRPr="00A0642B">
        <w:rPr>
          <w:rFonts w:ascii="Arial" w:hAnsi="Arial" w:cs="Arial"/>
          <w:sz w:val="22"/>
          <w:szCs w:val="22"/>
        </w:rPr>
        <w:lastRenderedPageBreak/>
        <w:tab/>
        <w:t>(5)</w:t>
      </w:r>
      <w:r w:rsidR="00B15A1F" w:rsidRPr="00A0642B">
        <w:rPr>
          <w:rFonts w:ascii="Arial" w:hAnsi="Arial" w:cs="Arial"/>
          <w:sz w:val="22"/>
          <w:szCs w:val="22"/>
        </w:rPr>
        <w:tab/>
      </w:r>
      <w:r w:rsidRPr="00A0642B">
        <w:rPr>
          <w:rFonts w:ascii="Arial" w:hAnsi="Arial" w:cs="Arial"/>
          <w:sz w:val="22"/>
          <w:szCs w:val="22"/>
          <w:u w:val="single"/>
        </w:rPr>
        <w:t>Change of status from investments in joint venture to investments in subsidiary</w:t>
      </w:r>
    </w:p>
    <w:p w14:paraId="6A9E59CB" w14:textId="3CAEACA3" w:rsidR="008371C4" w:rsidRPr="00A0642B" w:rsidRDefault="008371C4" w:rsidP="0059725A">
      <w:pPr>
        <w:tabs>
          <w:tab w:val="left" w:pos="540"/>
          <w:tab w:val="left" w:pos="6120"/>
          <w:tab w:val="right" w:pos="7920"/>
        </w:tabs>
        <w:spacing w:before="120" w:after="120" w:line="380" w:lineRule="exact"/>
        <w:ind w:left="907" w:hanging="907"/>
        <w:jc w:val="both"/>
        <w:rPr>
          <w:rFonts w:ascii="Arial" w:hAnsi="Arial" w:cs="Arial"/>
          <w:sz w:val="22"/>
          <w:szCs w:val="22"/>
        </w:rPr>
      </w:pPr>
      <w:r w:rsidRPr="00A0642B">
        <w:rPr>
          <w:rFonts w:ascii="Arial" w:hAnsi="Arial" w:cs="Arial"/>
          <w:sz w:val="32"/>
          <w:szCs w:val="32"/>
        </w:rPr>
        <w:tab/>
      </w:r>
      <w:r w:rsidRPr="00A0642B">
        <w:rPr>
          <w:rFonts w:ascii="Arial" w:hAnsi="Arial" w:cs="Arial"/>
          <w:sz w:val="32"/>
          <w:szCs w:val="32"/>
        </w:rPr>
        <w:tab/>
      </w:r>
      <w:r w:rsidRPr="00A0642B">
        <w:rPr>
          <w:rFonts w:ascii="Arial" w:hAnsi="Arial" w:cs="Arial"/>
          <w:sz w:val="22"/>
          <w:szCs w:val="22"/>
        </w:rPr>
        <w:t xml:space="preserve">On </w:t>
      </w:r>
      <w:r w:rsidR="009F7A95" w:rsidRPr="00A0642B">
        <w:rPr>
          <w:rFonts w:ascii="Arial" w:hAnsi="Arial" w:cs="Arial"/>
          <w:sz w:val="22"/>
          <w:szCs w:val="22"/>
        </w:rPr>
        <w:t>29 August 2025</w:t>
      </w:r>
      <w:r w:rsidRPr="00A0642B">
        <w:rPr>
          <w:rFonts w:ascii="Arial" w:hAnsi="Arial" w:cs="Arial"/>
          <w:sz w:val="22"/>
          <w:szCs w:val="22"/>
        </w:rPr>
        <w:t xml:space="preserve">, the Company </w:t>
      </w:r>
      <w:proofErr w:type="gramStart"/>
      <w:r w:rsidRPr="00A0642B">
        <w:rPr>
          <w:rFonts w:ascii="Arial" w:hAnsi="Arial" w:cs="Arial"/>
          <w:sz w:val="22"/>
          <w:szCs w:val="22"/>
        </w:rPr>
        <w:t>entered into</w:t>
      </w:r>
      <w:proofErr w:type="gramEnd"/>
      <w:r w:rsidRPr="00A0642B">
        <w:rPr>
          <w:rFonts w:ascii="Arial" w:hAnsi="Arial" w:cs="Arial"/>
          <w:sz w:val="22"/>
          <w:szCs w:val="22"/>
        </w:rPr>
        <w:t xml:space="preserve"> an acquisition of the entire holding of ordinary shares of </w:t>
      </w:r>
      <w:proofErr w:type="spellStart"/>
      <w:r w:rsidR="009F7A95" w:rsidRPr="00A0642B">
        <w:rPr>
          <w:rFonts w:ascii="Arial" w:hAnsi="Arial" w:cs="Arial"/>
          <w:sz w:val="22"/>
          <w:szCs w:val="22"/>
        </w:rPr>
        <w:t>Nontiwat</w:t>
      </w:r>
      <w:proofErr w:type="spellEnd"/>
      <w:r w:rsidRPr="00A0642B">
        <w:rPr>
          <w:rFonts w:ascii="Arial" w:hAnsi="Arial" w:cs="Arial"/>
          <w:sz w:val="22"/>
          <w:szCs w:val="22"/>
        </w:rPr>
        <w:t xml:space="preserve"> Co., Ltd. (“joint venture”), held by an </w:t>
      </w:r>
      <w:proofErr w:type="gramStart"/>
      <w:r w:rsidRPr="00A0642B">
        <w:rPr>
          <w:rFonts w:ascii="Arial" w:hAnsi="Arial" w:cs="Arial"/>
          <w:sz w:val="22"/>
          <w:szCs w:val="22"/>
        </w:rPr>
        <w:t>existing shareholders (venturer)</w:t>
      </w:r>
      <w:proofErr w:type="gramEnd"/>
      <w:r w:rsidRPr="00A0642B">
        <w:rPr>
          <w:rFonts w:ascii="Arial" w:hAnsi="Arial" w:cs="Arial"/>
          <w:sz w:val="22"/>
          <w:szCs w:val="22"/>
        </w:rPr>
        <w:t xml:space="preserve">. As a result, the company’s shareholding percentage in this joint venture </w:t>
      </w:r>
      <w:proofErr w:type="gramStart"/>
      <w:r w:rsidRPr="00A0642B">
        <w:rPr>
          <w:rFonts w:ascii="Arial" w:hAnsi="Arial" w:cs="Arial"/>
          <w:sz w:val="22"/>
          <w:szCs w:val="22"/>
        </w:rPr>
        <w:t>increase</w:t>
      </w:r>
      <w:proofErr w:type="gramEnd"/>
      <w:r w:rsidRPr="00A0642B">
        <w:rPr>
          <w:rFonts w:ascii="Arial" w:hAnsi="Arial" w:cs="Arial"/>
          <w:sz w:val="22"/>
          <w:szCs w:val="22"/>
        </w:rPr>
        <w:t xml:space="preserve"> from </w:t>
      </w:r>
      <w:r w:rsidR="009F7A95" w:rsidRPr="00A0642B">
        <w:rPr>
          <w:rFonts w:ascii="Arial" w:hAnsi="Arial" w:cs="Arial"/>
          <w:sz w:val="22"/>
          <w:szCs w:val="22"/>
        </w:rPr>
        <w:t>51</w:t>
      </w:r>
      <w:r w:rsidRPr="00A0642B">
        <w:rPr>
          <w:rFonts w:ascii="Arial" w:hAnsi="Arial" w:cs="Arial"/>
          <w:sz w:val="22"/>
          <w:szCs w:val="22"/>
        </w:rPr>
        <w:t xml:space="preserve">% to 100% and this company’s status has changed to investments in </w:t>
      </w:r>
      <w:proofErr w:type="gramStart"/>
      <w:r w:rsidRPr="00A0642B">
        <w:rPr>
          <w:rFonts w:ascii="Arial" w:hAnsi="Arial" w:cs="Arial"/>
          <w:sz w:val="22"/>
          <w:szCs w:val="22"/>
        </w:rPr>
        <w:t>subsidiary</w:t>
      </w:r>
      <w:proofErr w:type="gramEnd"/>
      <w:r w:rsidRPr="00A0642B">
        <w:rPr>
          <w:rFonts w:ascii="Arial" w:hAnsi="Arial" w:cs="Arial"/>
          <w:sz w:val="22"/>
          <w:szCs w:val="22"/>
        </w:rPr>
        <w:t xml:space="preserve"> as described in Note </w:t>
      </w:r>
      <w:r w:rsidR="009F7A95" w:rsidRPr="00A0642B">
        <w:rPr>
          <w:rFonts w:ascii="Arial" w:hAnsi="Arial" w:cs="Arial"/>
          <w:sz w:val="22"/>
          <w:szCs w:val="22"/>
        </w:rPr>
        <w:t>7</w:t>
      </w:r>
      <w:r w:rsidRPr="00A0642B">
        <w:rPr>
          <w:rFonts w:ascii="Arial" w:hAnsi="Arial" w:cs="Arial"/>
          <w:sz w:val="22"/>
          <w:szCs w:val="22"/>
        </w:rPr>
        <w:t xml:space="preserve"> (</w:t>
      </w:r>
      <w:r w:rsidR="009F7A95" w:rsidRPr="00A0642B">
        <w:rPr>
          <w:rFonts w:ascii="Arial" w:hAnsi="Arial" w:cs="Arial"/>
          <w:sz w:val="22"/>
          <w:szCs w:val="22"/>
        </w:rPr>
        <w:t>5</w:t>
      </w:r>
      <w:r w:rsidRPr="00A0642B">
        <w:rPr>
          <w:rFonts w:ascii="Arial" w:hAnsi="Arial" w:cs="Arial"/>
          <w:sz w:val="22"/>
          <w:szCs w:val="22"/>
        </w:rPr>
        <w:t xml:space="preserve">). </w:t>
      </w:r>
    </w:p>
    <w:p w14:paraId="7F6FB919" w14:textId="211B404F" w:rsidR="00D079E1" w:rsidRPr="00A0642B" w:rsidRDefault="003011D4" w:rsidP="0059725A">
      <w:pPr>
        <w:spacing w:before="120" w:after="120" w:line="380" w:lineRule="exact"/>
        <w:ind w:left="547" w:hanging="547"/>
        <w:outlineLvl w:val="0"/>
        <w:rPr>
          <w:rFonts w:ascii="Arial" w:hAnsi="Arial" w:cs="Arial"/>
        </w:rPr>
      </w:pPr>
      <w:r w:rsidRPr="00A0642B">
        <w:rPr>
          <w:rFonts w:ascii="Arial" w:hAnsi="Arial" w:cs="Arial"/>
          <w:b/>
          <w:bCs/>
          <w:sz w:val="22"/>
          <w:szCs w:val="22"/>
        </w:rPr>
        <w:t>9</w:t>
      </w:r>
      <w:r w:rsidR="001D2D90" w:rsidRPr="00A0642B">
        <w:rPr>
          <w:rFonts w:ascii="Arial" w:hAnsi="Arial" w:cs="Arial"/>
          <w:b/>
          <w:bCs/>
          <w:sz w:val="22"/>
          <w:szCs w:val="22"/>
        </w:rPr>
        <w:t>.</w:t>
      </w:r>
      <w:r w:rsidR="008F7B34" w:rsidRPr="00A0642B">
        <w:rPr>
          <w:rFonts w:ascii="Arial" w:hAnsi="Arial" w:cs="Arial"/>
          <w:b/>
          <w:bCs/>
          <w:sz w:val="22"/>
          <w:szCs w:val="22"/>
        </w:rPr>
        <w:tab/>
      </w:r>
      <w:r w:rsidR="00FE02F7" w:rsidRPr="00A0642B">
        <w:rPr>
          <w:rFonts w:ascii="Arial" w:hAnsi="Arial" w:cs="Arial"/>
          <w:b/>
          <w:bCs/>
          <w:sz w:val="22"/>
          <w:szCs w:val="22"/>
        </w:rPr>
        <w:t>Investment</w:t>
      </w:r>
      <w:r w:rsidR="00D00C99" w:rsidRPr="00A0642B">
        <w:rPr>
          <w:rFonts w:ascii="Arial" w:hAnsi="Arial" w:cs="Arial"/>
          <w:b/>
          <w:bCs/>
          <w:sz w:val="22"/>
          <w:szCs w:val="22"/>
        </w:rPr>
        <w:t>s</w:t>
      </w:r>
      <w:r w:rsidR="00D079E1" w:rsidRPr="00A0642B">
        <w:rPr>
          <w:rFonts w:ascii="Arial" w:hAnsi="Arial" w:cs="Arial"/>
          <w:b/>
          <w:bCs/>
          <w:sz w:val="22"/>
          <w:szCs w:val="22"/>
        </w:rPr>
        <w:t xml:space="preserve"> in</w:t>
      </w:r>
      <w:r w:rsidR="0043736C" w:rsidRPr="00A0642B">
        <w:rPr>
          <w:rFonts w:ascii="Arial" w:hAnsi="Arial" w:cs="Arial"/>
          <w:b/>
          <w:bCs/>
          <w:sz w:val="22"/>
          <w:szCs w:val="22"/>
        </w:rPr>
        <w:t xml:space="preserve"> </w:t>
      </w:r>
      <w:r w:rsidR="00D079E1" w:rsidRPr="00A0642B">
        <w:rPr>
          <w:rFonts w:ascii="Arial" w:hAnsi="Arial" w:cs="Arial"/>
          <w:b/>
          <w:bCs/>
          <w:sz w:val="22"/>
          <w:szCs w:val="22"/>
        </w:rPr>
        <w:t>associate</w:t>
      </w:r>
      <w:r w:rsidR="00D00C99" w:rsidRPr="00A0642B">
        <w:rPr>
          <w:rFonts w:ascii="Arial" w:hAnsi="Arial" w:cs="Arial"/>
          <w:b/>
          <w:bCs/>
          <w:sz w:val="22"/>
          <w:szCs w:val="22"/>
        </w:rPr>
        <w:t>s</w:t>
      </w:r>
    </w:p>
    <w:p w14:paraId="15EC2532" w14:textId="184237EA" w:rsidR="0060756F" w:rsidRPr="00A0642B" w:rsidRDefault="0060756F" w:rsidP="0059725A">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t xml:space="preserve">Movements of the investment in </w:t>
      </w:r>
      <w:r w:rsidR="002561B2" w:rsidRPr="00A0642B">
        <w:rPr>
          <w:rFonts w:ascii="Arial" w:hAnsi="Arial" w:cs="Arial"/>
          <w:sz w:val="22"/>
          <w:szCs w:val="22"/>
        </w:rPr>
        <w:t>associates which are accounted using the equity method</w:t>
      </w:r>
      <w:r w:rsidRPr="00A0642B">
        <w:rPr>
          <w:rFonts w:ascii="Arial" w:hAnsi="Arial" w:cs="Arial"/>
          <w:sz w:val="22"/>
          <w:szCs w:val="22"/>
        </w:rPr>
        <w:t xml:space="preserve"> during the </w:t>
      </w:r>
      <w:r w:rsidR="00E77BC2" w:rsidRPr="00A0642B">
        <w:rPr>
          <w:rFonts w:ascii="Arial" w:hAnsi="Arial" w:cs="Arial"/>
          <w:sz w:val="22"/>
          <w:szCs w:val="22"/>
        </w:rPr>
        <w:t>nine</w:t>
      </w:r>
      <w:r w:rsidRPr="00A0642B">
        <w:rPr>
          <w:rFonts w:ascii="Arial" w:hAnsi="Arial" w:cs="Arial"/>
          <w:sz w:val="22"/>
          <w:szCs w:val="22"/>
        </w:rPr>
        <w:t xml:space="preserve">-month period ended </w:t>
      </w:r>
      <w:r w:rsidR="00E77BC2" w:rsidRPr="00A0642B">
        <w:rPr>
          <w:rFonts w:ascii="Arial" w:hAnsi="Arial" w:cs="Arial"/>
          <w:sz w:val="22"/>
          <w:szCs w:val="22"/>
        </w:rPr>
        <w:t>30 September</w:t>
      </w:r>
      <w:r w:rsidRPr="00A0642B">
        <w:rPr>
          <w:rFonts w:ascii="Arial" w:hAnsi="Arial" w:cs="Arial"/>
          <w:sz w:val="22"/>
          <w:szCs w:val="22"/>
        </w:rPr>
        <w:t xml:space="preserve"> 202</w:t>
      </w:r>
      <w:r w:rsidR="009A7B59" w:rsidRPr="00A0642B">
        <w:rPr>
          <w:rFonts w:ascii="Arial" w:hAnsi="Arial" w:cs="Arial"/>
          <w:sz w:val="22"/>
          <w:szCs w:val="22"/>
        </w:rPr>
        <w:t>5</w:t>
      </w:r>
      <w:r w:rsidRPr="00A0642B">
        <w:rPr>
          <w:rFonts w:ascii="Arial" w:hAnsi="Arial" w:cs="Arial"/>
          <w:sz w:val="22"/>
          <w:szCs w:val="22"/>
        </w:rPr>
        <w:t xml:space="preserve"> are summarised below.</w:t>
      </w:r>
    </w:p>
    <w:tbl>
      <w:tblPr>
        <w:tblW w:w="8910" w:type="dxa"/>
        <w:tblInd w:w="450" w:type="dxa"/>
        <w:tblLayout w:type="fixed"/>
        <w:tblLook w:val="0000" w:firstRow="0" w:lastRow="0" w:firstColumn="0" w:lastColumn="0" w:noHBand="0" w:noVBand="0"/>
      </w:tblPr>
      <w:tblGrid>
        <w:gridCol w:w="6480"/>
        <w:gridCol w:w="2430"/>
      </w:tblGrid>
      <w:tr w:rsidR="0060756F" w:rsidRPr="00A0642B" w14:paraId="6D35C803" w14:textId="77777777" w:rsidTr="002B5CA9">
        <w:trPr>
          <w:tblHeader/>
        </w:trPr>
        <w:tc>
          <w:tcPr>
            <w:tcW w:w="6480" w:type="dxa"/>
          </w:tcPr>
          <w:p w14:paraId="1F5B9FA5" w14:textId="77777777" w:rsidR="0060756F" w:rsidRPr="00A0642B" w:rsidRDefault="0060756F" w:rsidP="003551FF">
            <w:pPr>
              <w:spacing w:line="380" w:lineRule="exact"/>
              <w:ind w:left="-14" w:right="-14"/>
              <w:jc w:val="right"/>
              <w:rPr>
                <w:rFonts w:ascii="Arial" w:hAnsi="Arial" w:cs="Arial"/>
                <w:sz w:val="20"/>
                <w:szCs w:val="20"/>
              </w:rPr>
            </w:pPr>
          </w:p>
        </w:tc>
        <w:tc>
          <w:tcPr>
            <w:tcW w:w="2430" w:type="dxa"/>
          </w:tcPr>
          <w:p w14:paraId="1908446D" w14:textId="7A4F6ECC" w:rsidR="0060756F" w:rsidRPr="00A0642B" w:rsidRDefault="0060756F" w:rsidP="003551FF">
            <w:pPr>
              <w:spacing w:line="380" w:lineRule="exact"/>
              <w:ind w:left="-14" w:right="-14"/>
              <w:jc w:val="right"/>
              <w:rPr>
                <w:rFonts w:ascii="Arial" w:hAnsi="Arial" w:cs="Arial"/>
                <w:sz w:val="20"/>
                <w:szCs w:val="20"/>
              </w:rPr>
            </w:pPr>
            <w:r w:rsidRPr="00A0642B">
              <w:rPr>
                <w:rFonts w:ascii="Arial" w:hAnsi="Arial" w:cs="Arial"/>
                <w:sz w:val="20"/>
                <w:szCs w:val="20"/>
              </w:rPr>
              <w:t xml:space="preserve">(Unit: Thousand </w:t>
            </w:r>
            <w:r w:rsidR="002B5CA9" w:rsidRPr="00A0642B">
              <w:rPr>
                <w:rFonts w:ascii="Arial" w:hAnsi="Arial" w:cs="Arial"/>
                <w:sz w:val="20"/>
                <w:szCs w:val="20"/>
              </w:rPr>
              <w:t>B</w:t>
            </w:r>
            <w:r w:rsidRPr="00A0642B">
              <w:rPr>
                <w:rFonts w:ascii="Arial" w:hAnsi="Arial" w:cs="Arial"/>
                <w:sz w:val="20"/>
                <w:szCs w:val="20"/>
              </w:rPr>
              <w:t>aht)</w:t>
            </w:r>
          </w:p>
        </w:tc>
      </w:tr>
      <w:tr w:rsidR="0060756F" w:rsidRPr="00A0642B" w14:paraId="23E12416" w14:textId="77777777" w:rsidTr="002B5CA9">
        <w:trPr>
          <w:tblHeader/>
        </w:trPr>
        <w:tc>
          <w:tcPr>
            <w:tcW w:w="6480" w:type="dxa"/>
          </w:tcPr>
          <w:p w14:paraId="434700B1" w14:textId="77777777" w:rsidR="0060756F" w:rsidRPr="00A0642B" w:rsidRDefault="0060756F" w:rsidP="003551FF">
            <w:pPr>
              <w:spacing w:line="380" w:lineRule="exact"/>
              <w:ind w:right="-43"/>
              <w:rPr>
                <w:rFonts w:ascii="Arial" w:hAnsi="Arial" w:cs="Arial"/>
                <w:sz w:val="20"/>
                <w:szCs w:val="20"/>
                <w:cs/>
              </w:rPr>
            </w:pPr>
          </w:p>
        </w:tc>
        <w:tc>
          <w:tcPr>
            <w:tcW w:w="2430" w:type="dxa"/>
          </w:tcPr>
          <w:p w14:paraId="15F26BD5" w14:textId="77777777" w:rsidR="0060756F" w:rsidRPr="00A0642B" w:rsidRDefault="0060756F" w:rsidP="003551FF">
            <w:pPr>
              <w:pBdr>
                <w:bottom w:val="single" w:sz="4" w:space="1" w:color="auto"/>
              </w:pBdr>
              <w:spacing w:line="380" w:lineRule="exact"/>
              <w:ind w:left="-18" w:right="-18"/>
              <w:jc w:val="center"/>
              <w:rPr>
                <w:rFonts w:ascii="Arial" w:hAnsi="Arial" w:cs="Arial"/>
                <w:sz w:val="20"/>
                <w:szCs w:val="20"/>
              </w:rPr>
            </w:pPr>
            <w:r w:rsidRPr="00A0642B">
              <w:rPr>
                <w:rFonts w:ascii="Arial" w:hAnsi="Arial" w:cs="Arial"/>
                <w:sz w:val="20"/>
                <w:szCs w:val="20"/>
              </w:rPr>
              <w:t xml:space="preserve">Consolidated </w:t>
            </w:r>
          </w:p>
          <w:p w14:paraId="101F8294" w14:textId="77777777" w:rsidR="0060756F" w:rsidRPr="00A0642B" w:rsidRDefault="0060756F" w:rsidP="003551FF">
            <w:pPr>
              <w:pBdr>
                <w:bottom w:val="single" w:sz="4" w:space="1" w:color="auto"/>
              </w:pBdr>
              <w:spacing w:line="380" w:lineRule="exact"/>
              <w:ind w:left="-18" w:right="-18"/>
              <w:jc w:val="center"/>
              <w:rPr>
                <w:rFonts w:ascii="Arial" w:hAnsi="Arial" w:cs="Arial"/>
                <w:sz w:val="20"/>
                <w:szCs w:val="20"/>
              </w:rPr>
            </w:pPr>
            <w:r w:rsidRPr="00A0642B">
              <w:rPr>
                <w:rFonts w:ascii="Arial" w:hAnsi="Arial" w:cs="Arial"/>
                <w:sz w:val="20"/>
                <w:szCs w:val="20"/>
              </w:rPr>
              <w:t>financial statements</w:t>
            </w:r>
          </w:p>
        </w:tc>
      </w:tr>
      <w:tr w:rsidR="0060756F" w:rsidRPr="00A0642B" w14:paraId="48222BBD" w14:textId="77777777" w:rsidTr="002B5CA9">
        <w:trPr>
          <w:trHeight w:val="171"/>
        </w:trPr>
        <w:tc>
          <w:tcPr>
            <w:tcW w:w="6480" w:type="dxa"/>
          </w:tcPr>
          <w:p w14:paraId="0F321BF0" w14:textId="3108630D" w:rsidR="0060756F" w:rsidRPr="00A0642B" w:rsidRDefault="0060756F" w:rsidP="003551FF">
            <w:pPr>
              <w:spacing w:line="380" w:lineRule="exact"/>
              <w:ind w:right="-43"/>
              <w:rPr>
                <w:rFonts w:ascii="Arial" w:hAnsi="Arial" w:cs="Arial"/>
                <w:b/>
                <w:bCs/>
                <w:sz w:val="20"/>
                <w:szCs w:val="20"/>
                <w:cs/>
              </w:rPr>
            </w:pPr>
            <w:r w:rsidRPr="00A0642B">
              <w:rPr>
                <w:rFonts w:ascii="Arial" w:hAnsi="Arial" w:cs="Arial"/>
                <w:b/>
                <w:bCs/>
                <w:sz w:val="20"/>
                <w:szCs w:val="20"/>
              </w:rPr>
              <w:t xml:space="preserve">Net book value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1 January 202</w:t>
            </w:r>
            <w:r w:rsidR="009A7B59" w:rsidRPr="00A0642B">
              <w:rPr>
                <w:rFonts w:ascii="Arial" w:hAnsi="Arial" w:cs="Arial"/>
                <w:b/>
                <w:bCs/>
                <w:sz w:val="20"/>
                <w:szCs w:val="20"/>
              </w:rPr>
              <w:t>5</w:t>
            </w:r>
          </w:p>
        </w:tc>
        <w:tc>
          <w:tcPr>
            <w:tcW w:w="2430" w:type="dxa"/>
          </w:tcPr>
          <w:p w14:paraId="106685A8" w14:textId="33F4DF33" w:rsidR="0060756F" w:rsidRPr="00A0642B" w:rsidRDefault="00A23144" w:rsidP="003551FF">
            <w:pPr>
              <w:tabs>
                <w:tab w:val="decimal" w:pos="1876"/>
              </w:tabs>
              <w:spacing w:line="380" w:lineRule="exact"/>
              <w:ind w:left="-14" w:right="-14"/>
              <w:rPr>
                <w:rFonts w:ascii="Arial" w:hAnsi="Arial" w:cs="Arial"/>
                <w:sz w:val="20"/>
                <w:szCs w:val="20"/>
                <w:cs/>
              </w:rPr>
            </w:pPr>
            <w:r w:rsidRPr="00A0642B">
              <w:rPr>
                <w:rFonts w:ascii="Arial" w:hAnsi="Arial" w:cs="Arial"/>
                <w:sz w:val="20"/>
                <w:szCs w:val="20"/>
              </w:rPr>
              <w:t>1,877,227</w:t>
            </w:r>
          </w:p>
        </w:tc>
      </w:tr>
      <w:tr w:rsidR="00782697" w:rsidRPr="00A0642B" w14:paraId="5DB7A386" w14:textId="77777777" w:rsidTr="002B5CA9">
        <w:tc>
          <w:tcPr>
            <w:tcW w:w="6480" w:type="dxa"/>
          </w:tcPr>
          <w:p w14:paraId="61F4C3DB" w14:textId="696633F5" w:rsidR="00782697" w:rsidRPr="00A0642B" w:rsidRDefault="00782697" w:rsidP="00782697">
            <w:pPr>
              <w:spacing w:line="380" w:lineRule="exact"/>
              <w:ind w:right="-43"/>
              <w:rPr>
                <w:rFonts w:ascii="Arial" w:hAnsi="Arial" w:cs="Arial"/>
                <w:sz w:val="20"/>
                <w:szCs w:val="20"/>
                <w:cs/>
              </w:rPr>
            </w:pPr>
            <w:r w:rsidRPr="00A0642B">
              <w:rPr>
                <w:rFonts w:ascii="Arial" w:hAnsi="Arial" w:cs="Arial"/>
                <w:sz w:val="20"/>
                <w:szCs w:val="20"/>
              </w:rPr>
              <w:t>Share of profit from associates</w:t>
            </w:r>
          </w:p>
        </w:tc>
        <w:tc>
          <w:tcPr>
            <w:tcW w:w="2430" w:type="dxa"/>
          </w:tcPr>
          <w:p w14:paraId="060A8C5E" w14:textId="09EA0AE4" w:rsidR="00782697" w:rsidRPr="00A0642B" w:rsidRDefault="00782697" w:rsidP="00782697">
            <w:pPr>
              <w:tabs>
                <w:tab w:val="decimal" w:pos="1876"/>
              </w:tabs>
              <w:spacing w:line="380" w:lineRule="exact"/>
              <w:ind w:left="-14" w:right="-14"/>
              <w:rPr>
                <w:rFonts w:ascii="Arial" w:hAnsi="Arial" w:cs="Arial"/>
                <w:sz w:val="20"/>
                <w:szCs w:val="20"/>
              </w:rPr>
            </w:pPr>
            <w:r w:rsidRPr="00A0642B">
              <w:rPr>
                <w:rFonts w:ascii="Arial" w:hAnsi="Arial" w:cs="Arial"/>
                <w:sz w:val="20"/>
                <w:szCs w:val="20"/>
              </w:rPr>
              <w:t>33,20</w:t>
            </w:r>
            <w:r w:rsidR="003627E9">
              <w:rPr>
                <w:rFonts w:ascii="Arial" w:hAnsi="Arial" w:cs="Arial"/>
                <w:sz w:val="20"/>
                <w:szCs w:val="20"/>
              </w:rPr>
              <w:t>8</w:t>
            </w:r>
          </w:p>
        </w:tc>
      </w:tr>
      <w:tr w:rsidR="00782697" w:rsidRPr="00A0642B" w14:paraId="5C2D6E1B" w14:textId="77777777" w:rsidTr="002B5CA9">
        <w:tc>
          <w:tcPr>
            <w:tcW w:w="6480" w:type="dxa"/>
          </w:tcPr>
          <w:p w14:paraId="10DAB9EC" w14:textId="3C76CCE1" w:rsidR="00782697" w:rsidRPr="00A0642B" w:rsidRDefault="00782697" w:rsidP="00782697">
            <w:pPr>
              <w:spacing w:line="380" w:lineRule="exact"/>
              <w:ind w:right="-43"/>
              <w:rPr>
                <w:rFonts w:ascii="Arial" w:hAnsi="Arial" w:cs="Arial"/>
                <w:sz w:val="20"/>
                <w:szCs w:val="20"/>
              </w:rPr>
            </w:pPr>
            <w:r w:rsidRPr="00A0642B">
              <w:rPr>
                <w:rFonts w:ascii="Arial" w:hAnsi="Arial" w:cs="Arial"/>
                <w:sz w:val="20"/>
                <w:szCs w:val="20"/>
              </w:rPr>
              <w:t>Share of other comprehensive income from associates</w:t>
            </w:r>
          </w:p>
        </w:tc>
        <w:tc>
          <w:tcPr>
            <w:tcW w:w="2430" w:type="dxa"/>
          </w:tcPr>
          <w:p w14:paraId="321B4B88" w14:textId="3E8285DA" w:rsidR="00782697" w:rsidRPr="00A0642B" w:rsidRDefault="00782697" w:rsidP="00782697">
            <w:pPr>
              <w:pBdr>
                <w:bottom w:val="single" w:sz="4" w:space="1" w:color="auto"/>
              </w:pBdr>
              <w:tabs>
                <w:tab w:val="decimal" w:pos="1876"/>
              </w:tabs>
              <w:spacing w:line="380" w:lineRule="exact"/>
              <w:ind w:left="-14" w:right="-14"/>
              <w:rPr>
                <w:rFonts w:ascii="Arial" w:hAnsi="Arial" w:cs="Arial"/>
                <w:sz w:val="20"/>
                <w:szCs w:val="20"/>
              </w:rPr>
            </w:pPr>
            <w:r w:rsidRPr="00A0642B">
              <w:rPr>
                <w:rFonts w:ascii="Arial" w:hAnsi="Arial" w:cs="Arial"/>
                <w:sz w:val="20"/>
                <w:szCs w:val="20"/>
              </w:rPr>
              <w:t>(8,268)</w:t>
            </w:r>
          </w:p>
        </w:tc>
      </w:tr>
      <w:tr w:rsidR="00782697" w:rsidRPr="00A0642B" w14:paraId="1BBAE7AE" w14:textId="77777777" w:rsidTr="002B5CA9">
        <w:tc>
          <w:tcPr>
            <w:tcW w:w="6480" w:type="dxa"/>
          </w:tcPr>
          <w:p w14:paraId="0C923D2A" w14:textId="22442B37" w:rsidR="00782697" w:rsidRPr="00A0642B" w:rsidRDefault="00782697" w:rsidP="00782697">
            <w:pPr>
              <w:spacing w:line="380" w:lineRule="exact"/>
              <w:ind w:right="-43"/>
              <w:rPr>
                <w:rFonts w:ascii="Arial" w:hAnsi="Arial" w:cs="Arial"/>
                <w:sz w:val="20"/>
                <w:szCs w:val="20"/>
                <w:cs/>
              </w:rPr>
            </w:pPr>
            <w:r w:rsidRPr="00A0642B">
              <w:rPr>
                <w:rFonts w:ascii="Arial" w:hAnsi="Arial" w:cs="Arial"/>
                <w:b/>
                <w:bCs/>
                <w:sz w:val="20"/>
                <w:szCs w:val="20"/>
              </w:rPr>
              <w:t xml:space="preserve">Net book value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30 September 2025</w:t>
            </w:r>
          </w:p>
        </w:tc>
        <w:tc>
          <w:tcPr>
            <w:tcW w:w="2430" w:type="dxa"/>
          </w:tcPr>
          <w:p w14:paraId="6141287B" w14:textId="781D232B" w:rsidR="00782697" w:rsidRPr="00A0642B" w:rsidRDefault="00782697" w:rsidP="00782697">
            <w:pPr>
              <w:pBdr>
                <w:bottom w:val="double" w:sz="4" w:space="1" w:color="auto"/>
              </w:pBdr>
              <w:tabs>
                <w:tab w:val="decimal" w:pos="1876"/>
              </w:tabs>
              <w:spacing w:line="380" w:lineRule="exact"/>
              <w:ind w:left="-14" w:right="-14"/>
              <w:rPr>
                <w:rFonts w:ascii="Arial" w:hAnsi="Arial" w:cs="Arial"/>
                <w:sz w:val="20"/>
                <w:szCs w:val="20"/>
                <w:cs/>
              </w:rPr>
            </w:pPr>
            <w:r w:rsidRPr="00A0642B">
              <w:rPr>
                <w:rFonts w:ascii="Arial" w:hAnsi="Arial" w:cs="Arial"/>
                <w:sz w:val="20"/>
                <w:szCs w:val="20"/>
              </w:rPr>
              <w:t>1,902,16</w:t>
            </w:r>
            <w:r w:rsidR="003627E9">
              <w:rPr>
                <w:rFonts w:ascii="Arial" w:hAnsi="Arial" w:cs="Arial"/>
                <w:sz w:val="20"/>
                <w:szCs w:val="20"/>
              </w:rPr>
              <w:t>7</w:t>
            </w:r>
          </w:p>
        </w:tc>
      </w:tr>
    </w:tbl>
    <w:p w14:paraId="795B7251" w14:textId="001209CF" w:rsidR="00262F98" w:rsidRPr="00A0642B" w:rsidRDefault="00262F98" w:rsidP="0059725A">
      <w:pPr>
        <w:tabs>
          <w:tab w:val="left" w:pos="6120"/>
          <w:tab w:val="right" w:pos="7920"/>
        </w:tabs>
        <w:spacing w:before="240" w:after="120" w:line="380" w:lineRule="exact"/>
        <w:ind w:left="547" w:hanging="547"/>
        <w:jc w:val="both"/>
        <w:rPr>
          <w:rFonts w:ascii="Arial" w:hAnsi="Arial" w:cs="Arial"/>
          <w:sz w:val="22"/>
          <w:szCs w:val="22"/>
        </w:rPr>
      </w:pPr>
      <w:r w:rsidRPr="00A0642B">
        <w:rPr>
          <w:rFonts w:ascii="Arial" w:hAnsi="Arial" w:cs="Arial"/>
          <w:sz w:val="22"/>
          <w:szCs w:val="22"/>
        </w:rPr>
        <w:tab/>
        <w:t xml:space="preserve">During the </w:t>
      </w:r>
      <w:r w:rsidR="0032261F" w:rsidRPr="00A0642B">
        <w:rPr>
          <w:rFonts w:ascii="Arial" w:hAnsi="Arial" w:cs="Arial"/>
          <w:sz w:val="22"/>
          <w:szCs w:val="22"/>
        </w:rPr>
        <w:t xml:space="preserve">three-month and </w:t>
      </w:r>
      <w:r w:rsidR="00E77BC2" w:rsidRPr="00A0642B">
        <w:rPr>
          <w:rFonts w:ascii="Arial" w:hAnsi="Arial" w:cs="Arial"/>
          <w:sz w:val="22"/>
          <w:szCs w:val="22"/>
        </w:rPr>
        <w:t>nine</w:t>
      </w:r>
      <w:r w:rsidRPr="00A0642B">
        <w:rPr>
          <w:rFonts w:ascii="Arial" w:hAnsi="Arial" w:cs="Arial"/>
          <w:sz w:val="22"/>
          <w:szCs w:val="22"/>
        </w:rPr>
        <w:t>-month period</w:t>
      </w:r>
      <w:r w:rsidR="0035238C" w:rsidRPr="00A0642B">
        <w:rPr>
          <w:rFonts w:ascii="Arial" w:hAnsi="Arial" w:cs="Arial"/>
          <w:sz w:val="22"/>
          <w:szCs w:val="22"/>
        </w:rPr>
        <w:t>s</w:t>
      </w:r>
      <w:r w:rsidRPr="00A0642B">
        <w:rPr>
          <w:rFonts w:ascii="Arial" w:hAnsi="Arial" w:cs="Arial"/>
          <w:sz w:val="22"/>
          <w:szCs w:val="22"/>
        </w:rPr>
        <w:t xml:space="preserve"> </w:t>
      </w:r>
      <w:proofErr w:type="gramStart"/>
      <w:r w:rsidRPr="00A0642B">
        <w:rPr>
          <w:rFonts w:ascii="Arial" w:hAnsi="Arial" w:cs="Arial"/>
          <w:sz w:val="22"/>
          <w:szCs w:val="22"/>
        </w:rPr>
        <w:t>ended</w:t>
      </w:r>
      <w:proofErr w:type="gramEnd"/>
      <w:r w:rsidRPr="00A0642B">
        <w:rPr>
          <w:rFonts w:ascii="Arial" w:hAnsi="Arial" w:cs="Arial"/>
          <w:sz w:val="22"/>
          <w:szCs w:val="22"/>
        </w:rPr>
        <w:t xml:space="preserve"> </w:t>
      </w:r>
      <w:r w:rsidR="00E77BC2" w:rsidRPr="00A0642B">
        <w:rPr>
          <w:rFonts w:ascii="Arial" w:hAnsi="Arial" w:cs="Arial"/>
          <w:sz w:val="22"/>
          <w:szCs w:val="22"/>
        </w:rPr>
        <w:t>30 September</w:t>
      </w:r>
      <w:r w:rsidRPr="00A0642B">
        <w:rPr>
          <w:rFonts w:ascii="Arial" w:hAnsi="Arial" w:cs="Arial"/>
          <w:sz w:val="22"/>
          <w:szCs w:val="22"/>
        </w:rPr>
        <w:t xml:space="preserve"> 202</w:t>
      </w:r>
      <w:r w:rsidR="009A7B59" w:rsidRPr="00A0642B">
        <w:rPr>
          <w:rFonts w:ascii="Arial" w:hAnsi="Arial" w:cs="Arial"/>
          <w:sz w:val="22"/>
          <w:szCs w:val="22"/>
        </w:rPr>
        <w:t>5</w:t>
      </w:r>
      <w:r w:rsidRPr="00A0642B">
        <w:rPr>
          <w:rFonts w:ascii="Arial" w:hAnsi="Arial" w:cs="Arial"/>
          <w:sz w:val="22"/>
          <w:szCs w:val="22"/>
        </w:rPr>
        <w:t xml:space="preserve"> and 202</w:t>
      </w:r>
      <w:r w:rsidR="009A7B59" w:rsidRPr="00A0642B">
        <w:rPr>
          <w:rFonts w:ascii="Arial" w:hAnsi="Arial" w:cs="Arial"/>
          <w:sz w:val="22"/>
          <w:szCs w:val="22"/>
        </w:rPr>
        <w:t>4</w:t>
      </w:r>
      <w:r w:rsidRPr="00A0642B">
        <w:rPr>
          <w:rFonts w:ascii="Arial" w:hAnsi="Arial" w:cs="Arial"/>
          <w:sz w:val="22"/>
          <w:szCs w:val="22"/>
        </w:rPr>
        <w:t>, the Group did not receive dividend income from associated companies.</w:t>
      </w:r>
    </w:p>
    <w:p w14:paraId="245468A0" w14:textId="1A3386F0" w:rsidR="003961A2" w:rsidRPr="00A0642B" w:rsidRDefault="005A79FC" w:rsidP="0059725A">
      <w:pPr>
        <w:tabs>
          <w:tab w:val="left" w:pos="6120"/>
          <w:tab w:val="right" w:pos="792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r>
      <w:r w:rsidR="00BF0888" w:rsidRPr="00A0642B">
        <w:rPr>
          <w:rFonts w:ascii="Arial" w:hAnsi="Arial" w:cs="Arial"/>
          <w:sz w:val="22"/>
          <w:szCs w:val="22"/>
        </w:rPr>
        <w:t xml:space="preserve">As </w:t>
      </w:r>
      <w:proofErr w:type="gramStart"/>
      <w:r w:rsidR="00BF0888" w:rsidRPr="00A0642B">
        <w:rPr>
          <w:rFonts w:ascii="Arial" w:hAnsi="Arial" w:cs="Arial"/>
          <w:sz w:val="22"/>
          <w:szCs w:val="22"/>
        </w:rPr>
        <w:t>at</w:t>
      </w:r>
      <w:proofErr w:type="gramEnd"/>
      <w:r w:rsidR="00BF0888" w:rsidRPr="00A0642B">
        <w:rPr>
          <w:rFonts w:ascii="Arial" w:hAnsi="Arial" w:cs="Arial"/>
          <w:sz w:val="22"/>
          <w:szCs w:val="22"/>
        </w:rPr>
        <w:t xml:space="preserve"> </w:t>
      </w:r>
      <w:r w:rsidR="00E77BC2" w:rsidRPr="00A0642B">
        <w:rPr>
          <w:rFonts w:ascii="Arial" w:hAnsi="Arial" w:cs="Arial"/>
          <w:sz w:val="22"/>
          <w:szCs w:val="22"/>
        </w:rPr>
        <w:t>30 September</w:t>
      </w:r>
      <w:r w:rsidR="00BF0888" w:rsidRPr="00A0642B">
        <w:rPr>
          <w:rFonts w:ascii="Arial" w:hAnsi="Arial" w:cs="Arial"/>
          <w:sz w:val="22"/>
          <w:szCs w:val="22"/>
        </w:rPr>
        <w:t xml:space="preserve"> 202</w:t>
      </w:r>
      <w:r w:rsidR="0081410B" w:rsidRPr="00A0642B">
        <w:rPr>
          <w:rFonts w:ascii="Arial" w:hAnsi="Arial" w:cs="Arial"/>
          <w:sz w:val="22"/>
          <w:szCs w:val="22"/>
        </w:rPr>
        <w:t>5</w:t>
      </w:r>
      <w:r w:rsidR="00BF0888" w:rsidRPr="00A0642B">
        <w:rPr>
          <w:rFonts w:ascii="Arial" w:hAnsi="Arial" w:cs="Arial"/>
          <w:sz w:val="22"/>
          <w:szCs w:val="22"/>
        </w:rPr>
        <w:t xml:space="preserve">, Investments in associates presented in separate financial statements </w:t>
      </w:r>
      <w:r w:rsidR="002561B2" w:rsidRPr="00A0642B">
        <w:rPr>
          <w:rFonts w:ascii="Arial" w:hAnsi="Arial" w:cs="Arial"/>
          <w:sz w:val="22"/>
          <w:szCs w:val="22"/>
        </w:rPr>
        <w:t>which are accounted using</w:t>
      </w:r>
      <w:r w:rsidR="00BF0888" w:rsidRPr="00A0642B">
        <w:rPr>
          <w:rFonts w:ascii="Arial" w:hAnsi="Arial" w:cs="Arial"/>
          <w:sz w:val="22"/>
          <w:szCs w:val="22"/>
        </w:rPr>
        <w:t xml:space="preserve"> cost method were no significant changes during the period.</w:t>
      </w:r>
    </w:p>
    <w:p w14:paraId="1C3E883B" w14:textId="309DA5A4" w:rsidR="00FC5E38" w:rsidRPr="00A0642B" w:rsidRDefault="003011D4" w:rsidP="0059725A">
      <w:pPr>
        <w:tabs>
          <w:tab w:val="left" w:pos="540"/>
        </w:tabs>
        <w:overflowPunct/>
        <w:autoSpaceDE/>
        <w:autoSpaceDN/>
        <w:adjustRightInd/>
        <w:spacing w:before="120" w:after="120" w:line="380" w:lineRule="exact"/>
        <w:textAlignment w:val="auto"/>
        <w:outlineLvl w:val="0"/>
        <w:rPr>
          <w:rFonts w:ascii="Arial" w:hAnsi="Arial" w:cs="Arial"/>
          <w:sz w:val="22"/>
          <w:szCs w:val="22"/>
        </w:rPr>
      </w:pPr>
      <w:r w:rsidRPr="00A0642B">
        <w:rPr>
          <w:rFonts w:ascii="Arial" w:hAnsi="Arial" w:cs="Arial"/>
          <w:b/>
          <w:bCs/>
          <w:sz w:val="22"/>
          <w:szCs w:val="22"/>
        </w:rPr>
        <w:t>10</w:t>
      </w:r>
      <w:r w:rsidR="00FC5E38" w:rsidRPr="00A0642B">
        <w:rPr>
          <w:rFonts w:ascii="Arial" w:hAnsi="Arial" w:cs="Arial"/>
          <w:b/>
          <w:bCs/>
          <w:sz w:val="22"/>
          <w:szCs w:val="22"/>
        </w:rPr>
        <w:t>.</w:t>
      </w:r>
      <w:r w:rsidR="00771FB6" w:rsidRPr="00A0642B">
        <w:rPr>
          <w:rFonts w:ascii="Arial" w:hAnsi="Arial" w:cs="Arial"/>
          <w:b/>
          <w:bCs/>
          <w:sz w:val="22"/>
          <w:szCs w:val="22"/>
        </w:rPr>
        <w:tab/>
      </w:r>
      <w:r w:rsidR="00FC5E38" w:rsidRPr="00A0642B">
        <w:rPr>
          <w:rFonts w:ascii="Arial" w:hAnsi="Arial" w:cs="Arial"/>
          <w:b/>
          <w:bCs/>
          <w:sz w:val="22"/>
          <w:szCs w:val="22"/>
        </w:rPr>
        <w:t>Investment properties</w:t>
      </w:r>
    </w:p>
    <w:p w14:paraId="76C5A65F" w14:textId="6B83C653" w:rsidR="00FC5E38" w:rsidRPr="00A0642B" w:rsidRDefault="00FC5E38"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Movement</w:t>
      </w:r>
      <w:r w:rsidR="00386A42" w:rsidRPr="00A0642B">
        <w:rPr>
          <w:rFonts w:ascii="Arial" w:hAnsi="Arial" w:cs="Arial"/>
          <w:sz w:val="22"/>
          <w:szCs w:val="22"/>
        </w:rPr>
        <w:t>s</w:t>
      </w:r>
      <w:r w:rsidRPr="00A0642B">
        <w:rPr>
          <w:rFonts w:ascii="Arial" w:hAnsi="Arial" w:cs="Arial"/>
          <w:sz w:val="22"/>
          <w:szCs w:val="22"/>
        </w:rPr>
        <w:t xml:space="preserve"> of the investment properties </w:t>
      </w:r>
      <w:r w:rsidR="002561B2" w:rsidRPr="00A0642B">
        <w:rPr>
          <w:rFonts w:ascii="Arial" w:hAnsi="Arial" w:cs="Arial"/>
          <w:sz w:val="22"/>
          <w:szCs w:val="22"/>
        </w:rPr>
        <w:t>for</w:t>
      </w:r>
      <w:r w:rsidRPr="00A0642B">
        <w:rPr>
          <w:rFonts w:ascii="Arial" w:hAnsi="Arial" w:cs="Arial"/>
          <w:sz w:val="22"/>
          <w:szCs w:val="22"/>
        </w:rPr>
        <w:t xml:space="preserve"> the </w:t>
      </w:r>
      <w:r w:rsidR="00E77BC2" w:rsidRPr="00A0642B">
        <w:rPr>
          <w:rFonts w:ascii="Arial" w:hAnsi="Arial" w:cs="Arial"/>
          <w:sz w:val="22"/>
          <w:szCs w:val="22"/>
        </w:rPr>
        <w:t>nine</w:t>
      </w:r>
      <w:r w:rsidR="00B8048E" w:rsidRPr="00A0642B">
        <w:rPr>
          <w:rFonts w:ascii="Arial" w:hAnsi="Arial" w:cs="Arial"/>
          <w:sz w:val="22"/>
          <w:szCs w:val="22"/>
        </w:rPr>
        <w:t>-month</w:t>
      </w:r>
      <w:r w:rsidRPr="00A0642B">
        <w:rPr>
          <w:rFonts w:ascii="Arial" w:hAnsi="Arial" w:cs="Arial"/>
          <w:sz w:val="22"/>
          <w:szCs w:val="22"/>
        </w:rPr>
        <w:t xml:space="preserve"> perio</w:t>
      </w:r>
      <w:r w:rsidR="00906211" w:rsidRPr="00A0642B">
        <w:rPr>
          <w:rFonts w:ascii="Arial" w:hAnsi="Arial" w:cs="Arial"/>
          <w:sz w:val="22"/>
          <w:szCs w:val="22"/>
        </w:rPr>
        <w:t>d</w:t>
      </w:r>
      <w:r w:rsidRPr="00A0642B">
        <w:rPr>
          <w:rFonts w:ascii="Arial" w:hAnsi="Arial" w:cs="Arial"/>
          <w:sz w:val="22"/>
          <w:szCs w:val="22"/>
        </w:rPr>
        <w:t xml:space="preserve"> ended</w:t>
      </w:r>
      <w:r w:rsidR="001125C3" w:rsidRPr="00A0642B">
        <w:rPr>
          <w:rFonts w:ascii="Arial" w:hAnsi="Arial" w:cs="Arial"/>
          <w:sz w:val="22"/>
          <w:szCs w:val="22"/>
          <w:cs/>
        </w:rPr>
        <w:t xml:space="preserve"> </w:t>
      </w:r>
      <w:r w:rsidR="00E77BC2" w:rsidRPr="00A0642B">
        <w:rPr>
          <w:rFonts w:ascii="Arial" w:hAnsi="Arial" w:cs="Arial"/>
          <w:sz w:val="22"/>
          <w:szCs w:val="22"/>
        </w:rPr>
        <w:t>30 September</w:t>
      </w:r>
      <w:r w:rsidR="00B8048E" w:rsidRPr="00A0642B">
        <w:rPr>
          <w:rFonts w:ascii="Arial" w:hAnsi="Arial" w:cs="Arial"/>
          <w:sz w:val="22"/>
          <w:szCs w:val="22"/>
        </w:rPr>
        <w:t xml:space="preserve"> 20</w:t>
      </w:r>
      <w:r w:rsidR="00942848" w:rsidRPr="00A0642B">
        <w:rPr>
          <w:rFonts w:ascii="Arial" w:hAnsi="Arial" w:cs="Arial"/>
          <w:sz w:val="22"/>
          <w:szCs w:val="22"/>
        </w:rPr>
        <w:t>2</w:t>
      </w:r>
      <w:r w:rsidR="0081410B" w:rsidRPr="00A0642B">
        <w:rPr>
          <w:rFonts w:ascii="Arial" w:hAnsi="Arial" w:cs="Arial"/>
          <w:sz w:val="22"/>
          <w:szCs w:val="22"/>
        </w:rPr>
        <w:t>5</w:t>
      </w:r>
      <w:r w:rsidR="00D443E8" w:rsidRPr="00A0642B">
        <w:rPr>
          <w:rFonts w:ascii="Arial" w:hAnsi="Arial" w:cs="Arial"/>
          <w:sz w:val="22"/>
          <w:szCs w:val="22"/>
        </w:rPr>
        <w:t xml:space="preserve"> </w:t>
      </w:r>
      <w:r w:rsidRPr="00A0642B">
        <w:rPr>
          <w:rFonts w:ascii="Arial" w:hAnsi="Arial" w:cs="Arial"/>
          <w:sz w:val="22"/>
          <w:szCs w:val="22"/>
        </w:rPr>
        <w:t>are summarised below.</w:t>
      </w:r>
    </w:p>
    <w:tbl>
      <w:tblPr>
        <w:tblW w:w="9050" w:type="dxa"/>
        <w:tblInd w:w="450" w:type="dxa"/>
        <w:tblLayout w:type="fixed"/>
        <w:tblLook w:val="01E0" w:firstRow="1" w:lastRow="1" w:firstColumn="1" w:lastColumn="1" w:noHBand="0" w:noVBand="0"/>
      </w:tblPr>
      <w:tblGrid>
        <w:gridCol w:w="4950"/>
        <w:gridCol w:w="2050"/>
        <w:gridCol w:w="2050"/>
      </w:tblGrid>
      <w:tr w:rsidR="004B27BB" w:rsidRPr="00A0642B" w14:paraId="3CAA6D67" w14:textId="77777777" w:rsidTr="0046255E">
        <w:tc>
          <w:tcPr>
            <w:tcW w:w="4950" w:type="dxa"/>
          </w:tcPr>
          <w:p w14:paraId="14CB214A" w14:textId="77777777" w:rsidR="004B27BB" w:rsidRPr="00A0642B" w:rsidRDefault="004B27BB" w:rsidP="003551FF">
            <w:pPr>
              <w:tabs>
                <w:tab w:val="left" w:pos="900"/>
              </w:tabs>
              <w:spacing w:line="380" w:lineRule="exact"/>
              <w:rPr>
                <w:rFonts w:ascii="Arial" w:hAnsi="Arial" w:cs="Arial"/>
                <w:sz w:val="20"/>
                <w:szCs w:val="20"/>
                <w:u w:val="single"/>
              </w:rPr>
            </w:pPr>
          </w:p>
        </w:tc>
        <w:tc>
          <w:tcPr>
            <w:tcW w:w="2050" w:type="dxa"/>
          </w:tcPr>
          <w:p w14:paraId="4FC8E1E2" w14:textId="77777777" w:rsidR="004B27BB" w:rsidRPr="00A0642B" w:rsidRDefault="004B27BB" w:rsidP="003551FF">
            <w:pPr>
              <w:spacing w:line="380" w:lineRule="exact"/>
              <w:ind w:left="-29"/>
              <w:jc w:val="center"/>
              <w:rPr>
                <w:rFonts w:ascii="Arial" w:hAnsi="Arial" w:cs="Arial"/>
                <w:color w:val="000000"/>
                <w:sz w:val="20"/>
                <w:szCs w:val="20"/>
              </w:rPr>
            </w:pPr>
          </w:p>
        </w:tc>
        <w:tc>
          <w:tcPr>
            <w:tcW w:w="2050" w:type="dxa"/>
          </w:tcPr>
          <w:p w14:paraId="688E784F" w14:textId="2DE9D6DB" w:rsidR="004B27BB" w:rsidRPr="00A0642B" w:rsidRDefault="004B27BB" w:rsidP="003551FF">
            <w:pPr>
              <w:spacing w:line="380" w:lineRule="exact"/>
              <w:jc w:val="right"/>
              <w:rPr>
                <w:rFonts w:ascii="Arial" w:hAnsi="Arial" w:cs="Arial"/>
                <w:color w:val="000000"/>
                <w:sz w:val="20"/>
                <w:szCs w:val="20"/>
              </w:rPr>
            </w:pPr>
            <w:r w:rsidRPr="00A0642B">
              <w:rPr>
                <w:rFonts w:ascii="Arial" w:hAnsi="Arial" w:cs="Arial"/>
                <w:sz w:val="20"/>
                <w:szCs w:val="20"/>
              </w:rPr>
              <w:t>(Unit: Million Baht)</w:t>
            </w:r>
          </w:p>
        </w:tc>
      </w:tr>
      <w:tr w:rsidR="000F0A4D" w:rsidRPr="00A0642B" w14:paraId="68F4809A" w14:textId="77777777" w:rsidTr="0046255E">
        <w:tc>
          <w:tcPr>
            <w:tcW w:w="4950" w:type="dxa"/>
          </w:tcPr>
          <w:p w14:paraId="178C75D0" w14:textId="77777777" w:rsidR="000F0A4D" w:rsidRPr="00A0642B" w:rsidRDefault="000F0A4D" w:rsidP="003551FF">
            <w:pPr>
              <w:tabs>
                <w:tab w:val="left" w:pos="900"/>
              </w:tabs>
              <w:spacing w:line="380" w:lineRule="exact"/>
              <w:rPr>
                <w:rFonts w:ascii="Arial" w:hAnsi="Arial" w:cs="Arial"/>
                <w:sz w:val="20"/>
                <w:szCs w:val="20"/>
                <w:u w:val="single"/>
              </w:rPr>
            </w:pPr>
          </w:p>
        </w:tc>
        <w:tc>
          <w:tcPr>
            <w:tcW w:w="2050" w:type="dxa"/>
          </w:tcPr>
          <w:p w14:paraId="0290643D" w14:textId="77777777" w:rsidR="000F0A4D" w:rsidRPr="00A0642B" w:rsidRDefault="000F0A4D" w:rsidP="003551FF">
            <w:pPr>
              <w:spacing w:line="380" w:lineRule="exact"/>
              <w:ind w:left="-29"/>
              <w:jc w:val="center"/>
              <w:rPr>
                <w:rFonts w:ascii="Arial" w:hAnsi="Arial" w:cs="Arial"/>
                <w:sz w:val="20"/>
                <w:szCs w:val="20"/>
                <w:u w:val="single"/>
              </w:rPr>
            </w:pPr>
            <w:r w:rsidRPr="00A0642B">
              <w:rPr>
                <w:rFonts w:ascii="Arial" w:hAnsi="Arial" w:cs="Arial"/>
                <w:color w:val="000000"/>
                <w:sz w:val="20"/>
                <w:szCs w:val="20"/>
              </w:rPr>
              <w:t xml:space="preserve">Consolidated      </w:t>
            </w:r>
          </w:p>
        </w:tc>
        <w:tc>
          <w:tcPr>
            <w:tcW w:w="2050" w:type="dxa"/>
          </w:tcPr>
          <w:p w14:paraId="78622A0F" w14:textId="77777777" w:rsidR="000F0A4D" w:rsidRPr="00A0642B" w:rsidRDefault="000F0A4D" w:rsidP="003551FF">
            <w:pPr>
              <w:spacing w:line="380" w:lineRule="exact"/>
              <w:jc w:val="center"/>
              <w:rPr>
                <w:rFonts w:ascii="Arial" w:hAnsi="Arial" w:cs="Arial"/>
                <w:sz w:val="20"/>
                <w:szCs w:val="20"/>
                <w:u w:val="single"/>
              </w:rPr>
            </w:pPr>
            <w:r w:rsidRPr="00A0642B">
              <w:rPr>
                <w:rFonts w:ascii="Arial" w:hAnsi="Arial" w:cs="Arial"/>
                <w:color w:val="000000"/>
                <w:sz w:val="20"/>
                <w:szCs w:val="20"/>
              </w:rPr>
              <w:t xml:space="preserve">Separate  </w:t>
            </w:r>
            <w:r w:rsidR="007C3FD8" w:rsidRPr="00A0642B">
              <w:rPr>
                <w:rFonts w:ascii="Arial" w:hAnsi="Arial" w:cs="Arial"/>
                <w:color w:val="000000"/>
                <w:sz w:val="20"/>
                <w:szCs w:val="20"/>
              </w:rPr>
              <w:t xml:space="preserve">     </w:t>
            </w:r>
            <w:r w:rsidRPr="00A0642B">
              <w:rPr>
                <w:rFonts w:ascii="Arial" w:hAnsi="Arial" w:cs="Arial"/>
                <w:color w:val="000000"/>
                <w:sz w:val="20"/>
                <w:szCs w:val="20"/>
              </w:rPr>
              <w:t xml:space="preserve">     </w:t>
            </w:r>
          </w:p>
        </w:tc>
      </w:tr>
      <w:tr w:rsidR="00414943" w:rsidRPr="00A0642B" w14:paraId="7834C01E" w14:textId="77777777" w:rsidTr="0046255E">
        <w:tc>
          <w:tcPr>
            <w:tcW w:w="4950" w:type="dxa"/>
          </w:tcPr>
          <w:p w14:paraId="06F68E28" w14:textId="77777777" w:rsidR="00414943" w:rsidRPr="00A0642B" w:rsidRDefault="00414943" w:rsidP="003551FF">
            <w:pPr>
              <w:tabs>
                <w:tab w:val="left" w:pos="900"/>
              </w:tabs>
              <w:spacing w:line="380" w:lineRule="exact"/>
              <w:rPr>
                <w:rFonts w:ascii="Arial" w:hAnsi="Arial" w:cs="Arial"/>
                <w:sz w:val="20"/>
                <w:szCs w:val="20"/>
                <w:u w:val="single"/>
                <w:cs/>
              </w:rPr>
            </w:pPr>
          </w:p>
        </w:tc>
        <w:tc>
          <w:tcPr>
            <w:tcW w:w="2050" w:type="dxa"/>
          </w:tcPr>
          <w:p w14:paraId="3BB851D3" w14:textId="77777777" w:rsidR="00414943" w:rsidRPr="00A0642B" w:rsidRDefault="00414943" w:rsidP="003551FF">
            <w:pPr>
              <w:pBdr>
                <w:bottom w:val="single" w:sz="4" w:space="1" w:color="auto"/>
              </w:pBdr>
              <w:spacing w:line="380" w:lineRule="exact"/>
              <w:ind w:left="-29"/>
              <w:jc w:val="center"/>
              <w:rPr>
                <w:rFonts w:ascii="Arial" w:hAnsi="Arial" w:cs="Arial"/>
                <w:color w:val="000000"/>
                <w:sz w:val="20"/>
                <w:szCs w:val="20"/>
              </w:rPr>
            </w:pPr>
            <w:r w:rsidRPr="00A0642B">
              <w:rPr>
                <w:rFonts w:ascii="Arial" w:hAnsi="Arial" w:cs="Arial"/>
                <w:color w:val="000000"/>
                <w:sz w:val="20"/>
                <w:szCs w:val="20"/>
              </w:rPr>
              <w:t>financial statements</w:t>
            </w:r>
          </w:p>
        </w:tc>
        <w:tc>
          <w:tcPr>
            <w:tcW w:w="2050" w:type="dxa"/>
          </w:tcPr>
          <w:p w14:paraId="2927D575" w14:textId="77777777" w:rsidR="00414943" w:rsidRPr="00A0642B" w:rsidRDefault="00414943" w:rsidP="003551FF">
            <w:pPr>
              <w:pBdr>
                <w:bottom w:val="single" w:sz="4" w:space="1" w:color="auto"/>
              </w:pBdr>
              <w:spacing w:line="380" w:lineRule="exact"/>
              <w:jc w:val="center"/>
              <w:rPr>
                <w:rFonts w:ascii="Arial" w:hAnsi="Arial" w:cs="Arial"/>
                <w:color w:val="000000"/>
                <w:sz w:val="20"/>
                <w:szCs w:val="20"/>
              </w:rPr>
            </w:pPr>
            <w:r w:rsidRPr="00A0642B">
              <w:rPr>
                <w:rFonts w:ascii="Arial" w:hAnsi="Arial" w:cs="Arial"/>
                <w:color w:val="000000"/>
                <w:sz w:val="20"/>
                <w:szCs w:val="20"/>
              </w:rPr>
              <w:t>financial statements</w:t>
            </w:r>
          </w:p>
        </w:tc>
      </w:tr>
      <w:tr w:rsidR="00E165BD" w:rsidRPr="00A0642B" w14:paraId="26426E91" w14:textId="77777777" w:rsidTr="0046255E">
        <w:tc>
          <w:tcPr>
            <w:tcW w:w="4950" w:type="dxa"/>
          </w:tcPr>
          <w:p w14:paraId="1ABB3E34" w14:textId="4E6661C7" w:rsidR="00E165BD" w:rsidRPr="00A0642B" w:rsidRDefault="00E165BD" w:rsidP="00E165BD">
            <w:pPr>
              <w:tabs>
                <w:tab w:val="left" w:pos="900"/>
              </w:tabs>
              <w:spacing w:line="380" w:lineRule="exact"/>
              <w:rPr>
                <w:rFonts w:ascii="Arial" w:hAnsi="Arial" w:cs="Arial"/>
                <w:b/>
                <w:bCs/>
                <w:sz w:val="20"/>
                <w:szCs w:val="25"/>
              </w:rPr>
            </w:pPr>
            <w:r w:rsidRPr="00A0642B">
              <w:rPr>
                <w:rFonts w:ascii="Arial" w:hAnsi="Arial" w:cs="Arial"/>
                <w:b/>
                <w:bCs/>
                <w:sz w:val="20"/>
                <w:szCs w:val="20"/>
              </w:rPr>
              <w:t>Net book value as at 1 January 2025</w:t>
            </w:r>
          </w:p>
        </w:tc>
        <w:tc>
          <w:tcPr>
            <w:tcW w:w="2050" w:type="dxa"/>
            <w:vAlign w:val="bottom"/>
          </w:tcPr>
          <w:p w14:paraId="1C4E1BBF" w14:textId="5E33A542" w:rsidR="00E165BD" w:rsidRPr="00A0642B" w:rsidRDefault="00E165BD" w:rsidP="00E165BD">
            <w:pPr>
              <w:tabs>
                <w:tab w:val="decimal" w:pos="1242"/>
              </w:tabs>
              <w:spacing w:line="380" w:lineRule="exact"/>
              <w:ind w:right="36"/>
              <w:rPr>
                <w:rFonts w:ascii="Arial" w:hAnsi="Arial" w:cs="Arial"/>
                <w:sz w:val="20"/>
                <w:szCs w:val="20"/>
              </w:rPr>
            </w:pPr>
            <w:r w:rsidRPr="00A0642B">
              <w:rPr>
                <w:rFonts w:ascii="Arial" w:hAnsi="Arial" w:cs="Arial"/>
                <w:sz w:val="20"/>
                <w:szCs w:val="20"/>
              </w:rPr>
              <w:t>3,735.18</w:t>
            </w:r>
          </w:p>
        </w:tc>
        <w:tc>
          <w:tcPr>
            <w:tcW w:w="2050" w:type="dxa"/>
            <w:vAlign w:val="bottom"/>
          </w:tcPr>
          <w:p w14:paraId="7B8B3378" w14:textId="7E57BE66" w:rsidR="00E165BD" w:rsidRPr="00A0642B" w:rsidRDefault="00E165BD" w:rsidP="00E165BD">
            <w:pPr>
              <w:tabs>
                <w:tab w:val="decimal" w:pos="1242"/>
              </w:tabs>
              <w:spacing w:line="380" w:lineRule="exact"/>
              <w:ind w:right="36"/>
              <w:rPr>
                <w:rFonts w:ascii="Arial" w:hAnsi="Arial" w:cs="Arial"/>
                <w:sz w:val="20"/>
                <w:szCs w:val="20"/>
              </w:rPr>
            </w:pPr>
            <w:r w:rsidRPr="00A0642B">
              <w:rPr>
                <w:rFonts w:ascii="Arial" w:hAnsi="Arial" w:cs="Arial"/>
                <w:sz w:val="20"/>
                <w:szCs w:val="20"/>
              </w:rPr>
              <w:t>2,011.37</w:t>
            </w:r>
          </w:p>
        </w:tc>
      </w:tr>
      <w:tr w:rsidR="00782697" w:rsidRPr="00A0642B" w14:paraId="5193CCA8" w14:textId="77777777" w:rsidTr="0078208D">
        <w:tc>
          <w:tcPr>
            <w:tcW w:w="4950" w:type="dxa"/>
          </w:tcPr>
          <w:p w14:paraId="171C9A42" w14:textId="74DBFE91" w:rsidR="00782697" w:rsidRPr="00A0642B" w:rsidRDefault="00782697" w:rsidP="00782697">
            <w:pPr>
              <w:tabs>
                <w:tab w:val="left" w:pos="900"/>
              </w:tabs>
              <w:spacing w:line="380" w:lineRule="exact"/>
              <w:ind w:left="165" w:hanging="165"/>
              <w:rPr>
                <w:rFonts w:ascii="Arial" w:hAnsi="Arial" w:cs="Arial"/>
                <w:sz w:val="20"/>
                <w:szCs w:val="20"/>
              </w:rPr>
            </w:pPr>
            <w:r w:rsidRPr="00A0642B">
              <w:rPr>
                <w:rFonts w:ascii="Arial" w:hAnsi="Arial" w:cs="Arial"/>
                <w:sz w:val="20"/>
                <w:szCs w:val="20"/>
              </w:rPr>
              <w:t>Costs of asset improvement - at cost</w:t>
            </w:r>
          </w:p>
        </w:tc>
        <w:tc>
          <w:tcPr>
            <w:tcW w:w="2050" w:type="dxa"/>
          </w:tcPr>
          <w:p w14:paraId="3F568B07" w14:textId="7C6C9E3C" w:rsidR="00782697" w:rsidRPr="00A0642B" w:rsidRDefault="00782697" w:rsidP="00782697">
            <w:pPr>
              <w:tabs>
                <w:tab w:val="decimal" w:pos="1242"/>
              </w:tabs>
              <w:spacing w:line="380" w:lineRule="exact"/>
              <w:ind w:right="36"/>
              <w:rPr>
                <w:rFonts w:ascii="Arial" w:hAnsi="Arial" w:cs="Arial"/>
                <w:sz w:val="20"/>
                <w:szCs w:val="20"/>
              </w:rPr>
            </w:pPr>
            <w:r w:rsidRPr="00A0642B">
              <w:rPr>
                <w:rFonts w:ascii="Arial" w:hAnsi="Arial" w:cs="Arial"/>
                <w:sz w:val="20"/>
                <w:szCs w:val="20"/>
              </w:rPr>
              <w:t>0.01</w:t>
            </w:r>
          </w:p>
        </w:tc>
        <w:tc>
          <w:tcPr>
            <w:tcW w:w="2050" w:type="dxa"/>
          </w:tcPr>
          <w:p w14:paraId="76205618" w14:textId="6DFF5AC8" w:rsidR="00782697" w:rsidRPr="00A0642B" w:rsidRDefault="00782697" w:rsidP="00782697">
            <w:pPr>
              <w:tabs>
                <w:tab w:val="decimal" w:pos="1242"/>
              </w:tabs>
              <w:spacing w:line="380" w:lineRule="exact"/>
              <w:ind w:right="36"/>
              <w:rPr>
                <w:rFonts w:ascii="Arial" w:hAnsi="Arial" w:cs="Arial"/>
                <w:sz w:val="20"/>
                <w:szCs w:val="20"/>
              </w:rPr>
            </w:pPr>
            <w:r w:rsidRPr="00A0642B">
              <w:rPr>
                <w:rFonts w:ascii="Arial" w:hAnsi="Arial" w:cs="Arial"/>
                <w:sz w:val="20"/>
                <w:szCs w:val="20"/>
              </w:rPr>
              <w:t>0.01</w:t>
            </w:r>
          </w:p>
        </w:tc>
      </w:tr>
      <w:tr w:rsidR="00782697" w:rsidRPr="00A0642B" w14:paraId="44A4298C" w14:textId="77777777" w:rsidTr="0078208D">
        <w:tc>
          <w:tcPr>
            <w:tcW w:w="4950" w:type="dxa"/>
          </w:tcPr>
          <w:p w14:paraId="1FE9E222" w14:textId="049EEC43" w:rsidR="00782697" w:rsidRPr="00A0642B" w:rsidRDefault="00782697" w:rsidP="00782697">
            <w:pPr>
              <w:tabs>
                <w:tab w:val="left" w:pos="900"/>
              </w:tabs>
              <w:spacing w:line="380" w:lineRule="exact"/>
              <w:ind w:left="165" w:hanging="165"/>
              <w:rPr>
                <w:rFonts w:ascii="Arial" w:hAnsi="Arial" w:cs="Arial"/>
                <w:sz w:val="20"/>
                <w:szCs w:val="20"/>
              </w:rPr>
            </w:pPr>
            <w:r w:rsidRPr="00A0642B">
              <w:rPr>
                <w:rFonts w:ascii="Arial" w:hAnsi="Arial" w:cs="Arial"/>
                <w:sz w:val="20"/>
                <w:szCs w:val="20"/>
              </w:rPr>
              <w:t>Transferred to real estate development</w:t>
            </w:r>
            <w:r w:rsidR="00002D51">
              <w:rPr>
                <w:rFonts w:ascii="Arial" w:hAnsi="Arial" w:cs="Arial"/>
                <w:sz w:val="20"/>
                <w:szCs w:val="20"/>
              </w:rPr>
              <w:t xml:space="preserve"> </w:t>
            </w:r>
            <w:r w:rsidRPr="00A0642B">
              <w:rPr>
                <w:rFonts w:ascii="Arial" w:hAnsi="Arial" w:cs="Arial"/>
                <w:sz w:val="20"/>
                <w:szCs w:val="20"/>
              </w:rPr>
              <w:t>for sales</w:t>
            </w:r>
          </w:p>
        </w:tc>
        <w:tc>
          <w:tcPr>
            <w:tcW w:w="2050" w:type="dxa"/>
          </w:tcPr>
          <w:p w14:paraId="6A94EA78" w14:textId="5354D522" w:rsidR="00782697" w:rsidRPr="00A0642B" w:rsidRDefault="00782697" w:rsidP="00782697">
            <w:pPr>
              <w:tabs>
                <w:tab w:val="decimal" w:pos="1242"/>
              </w:tabs>
              <w:spacing w:line="380" w:lineRule="exact"/>
              <w:ind w:right="36"/>
              <w:rPr>
                <w:rFonts w:ascii="Arial" w:hAnsi="Arial" w:cs="Arial"/>
                <w:sz w:val="20"/>
                <w:szCs w:val="20"/>
              </w:rPr>
            </w:pPr>
            <w:r w:rsidRPr="00A0642B">
              <w:rPr>
                <w:rFonts w:ascii="Arial" w:hAnsi="Arial" w:cs="Arial"/>
                <w:sz w:val="20"/>
                <w:szCs w:val="20"/>
              </w:rPr>
              <w:t>(1,276.07)</w:t>
            </w:r>
          </w:p>
        </w:tc>
        <w:tc>
          <w:tcPr>
            <w:tcW w:w="2050" w:type="dxa"/>
          </w:tcPr>
          <w:p w14:paraId="6DF3FFAB" w14:textId="1791ABBF" w:rsidR="00782697" w:rsidRPr="00A0642B" w:rsidRDefault="00782697" w:rsidP="00782697">
            <w:pPr>
              <w:tabs>
                <w:tab w:val="decimal" w:pos="1242"/>
              </w:tabs>
              <w:spacing w:line="380" w:lineRule="exact"/>
              <w:ind w:right="36"/>
              <w:rPr>
                <w:rFonts w:ascii="Arial" w:hAnsi="Arial" w:cs="Arial"/>
                <w:sz w:val="20"/>
                <w:szCs w:val="20"/>
              </w:rPr>
            </w:pPr>
            <w:r w:rsidRPr="00A0642B">
              <w:rPr>
                <w:rFonts w:ascii="Arial" w:hAnsi="Arial" w:cs="Arial"/>
                <w:sz w:val="20"/>
                <w:szCs w:val="20"/>
              </w:rPr>
              <w:t>(675.91)</w:t>
            </w:r>
          </w:p>
        </w:tc>
      </w:tr>
      <w:tr w:rsidR="00782697" w:rsidRPr="00A0642B" w14:paraId="160B708E" w14:textId="77777777" w:rsidTr="0078208D">
        <w:tc>
          <w:tcPr>
            <w:tcW w:w="4950" w:type="dxa"/>
          </w:tcPr>
          <w:p w14:paraId="44936F98" w14:textId="0BA3F69D" w:rsidR="00782697" w:rsidRPr="00A0642B" w:rsidRDefault="00782697" w:rsidP="00782697">
            <w:pPr>
              <w:tabs>
                <w:tab w:val="left" w:pos="1001"/>
              </w:tabs>
              <w:spacing w:line="380" w:lineRule="exact"/>
              <w:rPr>
                <w:rFonts w:ascii="Arial" w:hAnsi="Arial" w:cs="Arial"/>
                <w:sz w:val="20"/>
                <w:szCs w:val="20"/>
              </w:rPr>
            </w:pPr>
            <w:r w:rsidRPr="00A0642B">
              <w:rPr>
                <w:rFonts w:ascii="Arial" w:hAnsi="Arial" w:cs="Arial"/>
                <w:sz w:val="20"/>
                <w:szCs w:val="20"/>
              </w:rPr>
              <w:t>Depreciation for the period</w:t>
            </w:r>
          </w:p>
        </w:tc>
        <w:tc>
          <w:tcPr>
            <w:tcW w:w="2050" w:type="dxa"/>
          </w:tcPr>
          <w:p w14:paraId="672CEB37" w14:textId="58A2869B" w:rsidR="00782697" w:rsidRPr="00A0642B" w:rsidRDefault="00782697" w:rsidP="00782697">
            <w:pPr>
              <w:pBdr>
                <w:bottom w:val="single" w:sz="4" w:space="1" w:color="auto"/>
              </w:pBdr>
              <w:tabs>
                <w:tab w:val="decimal" w:pos="1242"/>
              </w:tabs>
              <w:spacing w:line="380" w:lineRule="exact"/>
              <w:ind w:right="36"/>
              <w:rPr>
                <w:rFonts w:ascii="Arial" w:hAnsi="Arial" w:cs="Arial"/>
                <w:sz w:val="20"/>
                <w:szCs w:val="20"/>
              </w:rPr>
            </w:pPr>
            <w:r w:rsidRPr="00A0642B">
              <w:rPr>
                <w:rFonts w:ascii="Arial" w:hAnsi="Arial" w:cs="Arial"/>
                <w:sz w:val="20"/>
                <w:szCs w:val="20"/>
              </w:rPr>
              <w:t>(25.18)</w:t>
            </w:r>
          </w:p>
        </w:tc>
        <w:tc>
          <w:tcPr>
            <w:tcW w:w="2050" w:type="dxa"/>
          </w:tcPr>
          <w:p w14:paraId="41488462" w14:textId="6E12C212" w:rsidR="00782697" w:rsidRPr="00A0642B" w:rsidRDefault="00782697" w:rsidP="00782697">
            <w:pPr>
              <w:pBdr>
                <w:bottom w:val="single" w:sz="4" w:space="1" w:color="auto"/>
              </w:pBdr>
              <w:tabs>
                <w:tab w:val="decimal" w:pos="1242"/>
              </w:tabs>
              <w:spacing w:line="380" w:lineRule="exact"/>
              <w:ind w:right="36"/>
              <w:rPr>
                <w:rFonts w:ascii="Arial" w:hAnsi="Arial" w:cs="Arial"/>
                <w:sz w:val="20"/>
                <w:szCs w:val="20"/>
              </w:rPr>
            </w:pPr>
            <w:r w:rsidRPr="00A0642B">
              <w:rPr>
                <w:rFonts w:ascii="Arial" w:hAnsi="Arial" w:cs="Arial"/>
                <w:sz w:val="20"/>
                <w:szCs w:val="20"/>
              </w:rPr>
              <w:t>(15.91)</w:t>
            </w:r>
          </w:p>
        </w:tc>
      </w:tr>
      <w:tr w:rsidR="00782697" w:rsidRPr="00A0642B" w14:paraId="49BD7B7C" w14:textId="77777777" w:rsidTr="0078208D">
        <w:trPr>
          <w:trHeight w:val="108"/>
        </w:trPr>
        <w:tc>
          <w:tcPr>
            <w:tcW w:w="4950" w:type="dxa"/>
          </w:tcPr>
          <w:p w14:paraId="4FE9BFF7" w14:textId="4FCD3C78" w:rsidR="00782697" w:rsidRPr="00A0642B" w:rsidRDefault="00782697" w:rsidP="00782697">
            <w:pPr>
              <w:tabs>
                <w:tab w:val="left" w:pos="900"/>
              </w:tabs>
              <w:spacing w:line="380" w:lineRule="exact"/>
              <w:rPr>
                <w:rFonts w:ascii="Arial" w:hAnsi="Arial" w:cs="Arial"/>
                <w:b/>
                <w:bCs/>
                <w:sz w:val="20"/>
                <w:szCs w:val="20"/>
              </w:rPr>
            </w:pPr>
            <w:r w:rsidRPr="00A0642B">
              <w:rPr>
                <w:rFonts w:ascii="Arial" w:hAnsi="Arial" w:cs="Arial"/>
                <w:b/>
                <w:bCs/>
                <w:sz w:val="20"/>
                <w:szCs w:val="20"/>
              </w:rPr>
              <w:t>Net book value as at 30 September 2025</w:t>
            </w:r>
          </w:p>
        </w:tc>
        <w:tc>
          <w:tcPr>
            <w:tcW w:w="2050" w:type="dxa"/>
          </w:tcPr>
          <w:p w14:paraId="55765267" w14:textId="60AC1D9B" w:rsidR="00782697" w:rsidRPr="00A0642B" w:rsidRDefault="00782697" w:rsidP="00782697">
            <w:pPr>
              <w:pBdr>
                <w:bottom w:val="double" w:sz="4" w:space="1" w:color="auto"/>
              </w:pBdr>
              <w:tabs>
                <w:tab w:val="decimal" w:pos="1242"/>
              </w:tabs>
              <w:spacing w:line="380" w:lineRule="exact"/>
              <w:ind w:right="36"/>
              <w:rPr>
                <w:rFonts w:ascii="Arial" w:hAnsi="Arial" w:cs="Arial"/>
                <w:sz w:val="20"/>
                <w:szCs w:val="20"/>
              </w:rPr>
            </w:pPr>
            <w:r w:rsidRPr="00A0642B">
              <w:rPr>
                <w:rFonts w:ascii="Arial" w:hAnsi="Arial" w:cs="Arial"/>
                <w:sz w:val="20"/>
                <w:szCs w:val="20"/>
              </w:rPr>
              <w:t>2,433.94</w:t>
            </w:r>
          </w:p>
        </w:tc>
        <w:tc>
          <w:tcPr>
            <w:tcW w:w="2050" w:type="dxa"/>
          </w:tcPr>
          <w:p w14:paraId="374413EF" w14:textId="45F8A0E5" w:rsidR="00782697" w:rsidRPr="00A0642B" w:rsidRDefault="00782697" w:rsidP="00782697">
            <w:pPr>
              <w:pBdr>
                <w:bottom w:val="double" w:sz="4" w:space="1" w:color="auto"/>
              </w:pBdr>
              <w:tabs>
                <w:tab w:val="decimal" w:pos="1242"/>
              </w:tabs>
              <w:spacing w:line="380" w:lineRule="exact"/>
              <w:ind w:right="36"/>
              <w:rPr>
                <w:rFonts w:ascii="Arial" w:hAnsi="Arial" w:cs="Arial"/>
                <w:sz w:val="20"/>
                <w:szCs w:val="20"/>
              </w:rPr>
            </w:pPr>
            <w:r w:rsidRPr="00A0642B">
              <w:rPr>
                <w:rFonts w:ascii="Arial" w:hAnsi="Arial" w:cs="Arial"/>
                <w:sz w:val="20"/>
                <w:szCs w:val="20"/>
              </w:rPr>
              <w:t>1,319.56</w:t>
            </w:r>
          </w:p>
        </w:tc>
      </w:tr>
    </w:tbl>
    <w:p w14:paraId="34A6AD38" w14:textId="0925E61B" w:rsidR="008869FC" w:rsidRPr="00A0642B" w:rsidRDefault="00CF1FB7" w:rsidP="0059725A">
      <w:pPr>
        <w:tabs>
          <w:tab w:val="left" w:pos="900"/>
        </w:tabs>
        <w:spacing w:before="120" w:after="120" w:line="380" w:lineRule="exact"/>
        <w:ind w:left="547" w:right="-43"/>
        <w:jc w:val="thaiDistribute"/>
        <w:rPr>
          <w:rFonts w:ascii="Arial" w:hAnsi="Arial" w:cs="Arial"/>
          <w:sz w:val="22"/>
          <w:szCs w:val="22"/>
        </w:rPr>
      </w:pPr>
      <w:r w:rsidRPr="00A0642B">
        <w:rPr>
          <w:rFonts w:ascii="Arial" w:hAnsi="Arial" w:cs="Arial"/>
          <w:sz w:val="22"/>
          <w:szCs w:val="22"/>
        </w:rPr>
        <w:lastRenderedPageBreak/>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w:t>
      </w:r>
      <w:r w:rsidR="0081410B" w:rsidRPr="00A0642B">
        <w:rPr>
          <w:rFonts w:ascii="Arial" w:hAnsi="Arial" w:cs="Arial"/>
          <w:sz w:val="22"/>
          <w:szCs w:val="22"/>
        </w:rPr>
        <w:t>5</w:t>
      </w:r>
      <w:r w:rsidRPr="00A0642B">
        <w:rPr>
          <w:rFonts w:ascii="Arial" w:hAnsi="Arial" w:cs="Arial"/>
          <w:sz w:val="22"/>
          <w:szCs w:val="22"/>
        </w:rPr>
        <w:t xml:space="preserve"> and 31 December 202</w:t>
      </w:r>
      <w:r w:rsidR="0081410B" w:rsidRPr="00A0642B">
        <w:rPr>
          <w:rFonts w:ascii="Arial" w:hAnsi="Arial" w:cs="Arial"/>
          <w:sz w:val="22"/>
          <w:szCs w:val="22"/>
        </w:rPr>
        <w:t>4</w:t>
      </w:r>
      <w:r w:rsidRPr="00A0642B">
        <w:rPr>
          <w:rFonts w:ascii="Arial" w:hAnsi="Arial" w:cs="Arial"/>
          <w:sz w:val="22"/>
          <w:szCs w:val="22"/>
        </w:rPr>
        <w:t xml:space="preserve">, </w:t>
      </w:r>
      <w:r w:rsidR="005F2A4F" w:rsidRPr="00A0642B">
        <w:rPr>
          <w:rFonts w:ascii="Arial" w:hAnsi="Arial" w:cs="Arial"/>
          <w:sz w:val="22"/>
          <w:szCs w:val="22"/>
        </w:rPr>
        <w:t>t</w:t>
      </w:r>
      <w:r w:rsidR="00776054" w:rsidRPr="00A0642B">
        <w:rPr>
          <w:rFonts w:ascii="Arial" w:hAnsi="Arial" w:cs="Arial"/>
          <w:sz w:val="22"/>
          <w:szCs w:val="22"/>
        </w:rPr>
        <w:t xml:space="preserve">he Group has </w:t>
      </w:r>
      <w:r w:rsidR="00002D51">
        <w:rPr>
          <w:rFonts w:ascii="Arial" w:hAnsi="Arial" w:cs="Arial"/>
          <w:sz w:val="22"/>
          <w:szCs w:val="22"/>
        </w:rPr>
        <w:t>mortgaged</w:t>
      </w:r>
      <w:r w:rsidR="00776054" w:rsidRPr="00A0642B">
        <w:rPr>
          <w:rFonts w:ascii="Arial" w:hAnsi="Arial" w:cs="Arial"/>
          <w:sz w:val="22"/>
          <w:szCs w:val="22"/>
        </w:rPr>
        <w:t xml:space="preserve"> investment properties amounting to approximately Baht </w:t>
      </w:r>
      <w:r w:rsidR="00782697" w:rsidRPr="00A0642B">
        <w:rPr>
          <w:rFonts w:ascii="Arial" w:hAnsi="Arial" w:cs="Arial"/>
          <w:sz w:val="22"/>
          <w:szCs w:val="22"/>
        </w:rPr>
        <w:t>923</w:t>
      </w:r>
      <w:r w:rsidR="0081410B" w:rsidRPr="00A0642B">
        <w:rPr>
          <w:rFonts w:ascii="Arial" w:hAnsi="Arial" w:cs="Arial"/>
          <w:sz w:val="22"/>
          <w:szCs w:val="22"/>
        </w:rPr>
        <w:t xml:space="preserve"> </w:t>
      </w:r>
      <w:r w:rsidR="00776054" w:rsidRPr="00A0642B">
        <w:rPr>
          <w:rFonts w:ascii="Arial" w:hAnsi="Arial" w:cs="Arial"/>
          <w:sz w:val="22"/>
          <w:szCs w:val="22"/>
        </w:rPr>
        <w:t>million</w:t>
      </w:r>
      <w:r w:rsidRPr="00A0642B">
        <w:rPr>
          <w:rFonts w:ascii="Arial" w:hAnsi="Arial" w:cs="Arial"/>
          <w:sz w:val="22"/>
          <w:szCs w:val="22"/>
        </w:rPr>
        <w:t xml:space="preserve"> and </w:t>
      </w:r>
      <w:r w:rsidR="0085585E" w:rsidRPr="00A0642B">
        <w:rPr>
          <w:rFonts w:ascii="Arial" w:hAnsi="Arial" w:cs="Arial"/>
          <w:sz w:val="22"/>
          <w:szCs w:val="22"/>
        </w:rPr>
        <w:t xml:space="preserve">Baht </w:t>
      </w:r>
      <w:r w:rsidR="00300352" w:rsidRPr="00A0642B">
        <w:rPr>
          <w:rFonts w:ascii="Arial" w:hAnsi="Arial" w:cs="Arial"/>
          <w:sz w:val="22"/>
          <w:szCs w:val="22"/>
        </w:rPr>
        <w:t>2,209</w:t>
      </w:r>
      <w:r w:rsidR="0081410B" w:rsidRPr="00A0642B">
        <w:rPr>
          <w:rFonts w:ascii="Arial" w:hAnsi="Arial" w:cs="Arial"/>
          <w:sz w:val="22"/>
          <w:szCs w:val="22"/>
        </w:rPr>
        <w:t xml:space="preserve"> </w:t>
      </w:r>
      <w:r w:rsidR="0085585E" w:rsidRPr="00A0642B">
        <w:rPr>
          <w:rFonts w:ascii="Arial" w:hAnsi="Arial" w:cs="Arial"/>
          <w:sz w:val="22"/>
          <w:szCs w:val="22"/>
        </w:rPr>
        <w:t>million, respectively</w:t>
      </w:r>
      <w:r w:rsidR="00E77BC2" w:rsidRPr="00A0642B">
        <w:rPr>
          <w:rFonts w:ascii="Arial" w:hAnsi="Arial" w:cs="Arial"/>
          <w:sz w:val="22"/>
          <w:szCs w:val="22"/>
        </w:rPr>
        <w:t xml:space="preserve"> </w:t>
      </w:r>
      <w:r w:rsidR="00776054" w:rsidRPr="00A0642B">
        <w:rPr>
          <w:rFonts w:ascii="Arial" w:hAnsi="Arial" w:cs="Arial"/>
          <w:sz w:val="22"/>
          <w:szCs w:val="22"/>
        </w:rPr>
        <w:t>(</w:t>
      </w:r>
      <w:r w:rsidR="006270B7" w:rsidRPr="00A0642B">
        <w:rPr>
          <w:rFonts w:ascii="Arial" w:hAnsi="Arial" w:cs="Arial"/>
          <w:sz w:val="22"/>
          <w:szCs w:val="22"/>
        </w:rPr>
        <w:t>the Company only</w:t>
      </w:r>
      <w:r w:rsidR="00776054" w:rsidRPr="00A0642B">
        <w:rPr>
          <w:rFonts w:ascii="Arial" w:hAnsi="Arial" w:cs="Arial"/>
          <w:sz w:val="22"/>
          <w:szCs w:val="22"/>
        </w:rPr>
        <w:t xml:space="preserve">: </w:t>
      </w:r>
      <w:r w:rsidR="006270B7" w:rsidRPr="00A0642B">
        <w:rPr>
          <w:rFonts w:ascii="Arial" w:hAnsi="Arial" w:cs="Arial"/>
          <w:sz w:val="22"/>
          <w:szCs w:val="22"/>
        </w:rPr>
        <w:t xml:space="preserve">Baht </w:t>
      </w:r>
      <w:r w:rsidR="00782697" w:rsidRPr="00A0642B">
        <w:rPr>
          <w:rFonts w:ascii="Arial" w:hAnsi="Arial" w:cs="Arial"/>
          <w:sz w:val="22"/>
          <w:szCs w:val="22"/>
        </w:rPr>
        <w:t>5</w:t>
      </w:r>
      <w:r w:rsidR="006270B7" w:rsidRPr="00A0642B">
        <w:rPr>
          <w:rFonts w:ascii="Arial" w:hAnsi="Arial" w:cs="Arial"/>
          <w:sz w:val="22"/>
          <w:szCs w:val="22"/>
        </w:rPr>
        <w:t xml:space="preserve"> million and </w:t>
      </w:r>
      <w:r w:rsidR="00776054" w:rsidRPr="00A0642B">
        <w:rPr>
          <w:rFonts w:ascii="Arial" w:hAnsi="Arial" w:cs="Arial"/>
          <w:sz w:val="22"/>
          <w:szCs w:val="22"/>
        </w:rPr>
        <w:t xml:space="preserve">Baht </w:t>
      </w:r>
      <w:r w:rsidR="00FB6B50" w:rsidRPr="00A0642B">
        <w:rPr>
          <w:rFonts w:ascii="Arial" w:hAnsi="Arial" w:cs="Arial"/>
          <w:sz w:val="22"/>
          <w:szCs w:val="22"/>
        </w:rPr>
        <w:t>685</w:t>
      </w:r>
      <w:r w:rsidR="00776054" w:rsidRPr="00A0642B">
        <w:rPr>
          <w:rFonts w:ascii="Arial" w:hAnsi="Arial" w:cs="Arial"/>
          <w:sz w:val="22"/>
          <w:szCs w:val="22"/>
        </w:rPr>
        <w:t xml:space="preserve"> million</w:t>
      </w:r>
      <w:r w:rsidR="004B27BB" w:rsidRPr="00A0642B">
        <w:rPr>
          <w:rFonts w:ascii="Arial" w:hAnsi="Arial" w:cs="Arial"/>
          <w:sz w:val="22"/>
          <w:szCs w:val="22"/>
        </w:rPr>
        <w:t>, respectively</w:t>
      </w:r>
      <w:r w:rsidR="00776054" w:rsidRPr="00A0642B">
        <w:rPr>
          <w:rFonts w:ascii="Arial" w:hAnsi="Arial" w:cs="Arial"/>
          <w:sz w:val="22"/>
          <w:szCs w:val="22"/>
        </w:rPr>
        <w:t>) as collateral against</w:t>
      </w:r>
      <w:r w:rsidR="00C172C6" w:rsidRPr="00A0642B">
        <w:rPr>
          <w:rFonts w:ascii="Arial" w:hAnsi="Arial" w:cs="Arial"/>
          <w:sz w:val="22"/>
          <w:szCs w:val="22"/>
        </w:rPr>
        <w:t xml:space="preserve"> loans and</w:t>
      </w:r>
      <w:r w:rsidR="00776054" w:rsidRPr="00A0642B">
        <w:rPr>
          <w:rFonts w:ascii="Arial" w:hAnsi="Arial" w:cs="Arial"/>
          <w:sz w:val="22"/>
          <w:szCs w:val="22"/>
        </w:rPr>
        <w:t xml:space="preserve"> credit facilities received from financial institutions.</w:t>
      </w:r>
    </w:p>
    <w:p w14:paraId="05371EB7" w14:textId="289DFF90" w:rsidR="00500F85" w:rsidRPr="00A0642B" w:rsidRDefault="00FB5DA1" w:rsidP="0059725A">
      <w:pPr>
        <w:tabs>
          <w:tab w:val="left" w:pos="900"/>
        </w:tabs>
        <w:spacing w:before="120" w:after="120" w:line="380" w:lineRule="exact"/>
        <w:ind w:left="547" w:right="-43" w:hanging="547"/>
        <w:outlineLvl w:val="0"/>
        <w:rPr>
          <w:rFonts w:ascii="Arial" w:hAnsi="Arial" w:cs="Arial"/>
          <w:b/>
          <w:bCs/>
          <w:sz w:val="22"/>
          <w:szCs w:val="22"/>
        </w:rPr>
      </w:pPr>
      <w:r w:rsidRPr="00A0642B">
        <w:rPr>
          <w:rFonts w:ascii="Arial" w:hAnsi="Arial" w:cs="Arial"/>
          <w:b/>
          <w:bCs/>
          <w:sz w:val="22"/>
          <w:szCs w:val="22"/>
        </w:rPr>
        <w:t>1</w:t>
      </w:r>
      <w:r w:rsidR="003011D4" w:rsidRPr="00A0642B">
        <w:rPr>
          <w:rFonts w:ascii="Arial" w:hAnsi="Arial" w:cs="Arial"/>
          <w:b/>
          <w:bCs/>
          <w:sz w:val="22"/>
          <w:szCs w:val="22"/>
        </w:rPr>
        <w:t>1</w:t>
      </w:r>
      <w:r w:rsidR="00500F85" w:rsidRPr="00A0642B">
        <w:rPr>
          <w:rFonts w:ascii="Arial" w:hAnsi="Arial" w:cs="Arial"/>
          <w:b/>
          <w:bCs/>
          <w:sz w:val="22"/>
          <w:szCs w:val="22"/>
        </w:rPr>
        <w:t>.</w:t>
      </w:r>
      <w:r w:rsidR="00500F85" w:rsidRPr="00A0642B">
        <w:rPr>
          <w:rFonts w:ascii="Arial" w:hAnsi="Arial" w:cs="Arial"/>
          <w:b/>
          <w:bCs/>
          <w:sz w:val="22"/>
          <w:szCs w:val="22"/>
        </w:rPr>
        <w:tab/>
        <w:t>Land held for development</w:t>
      </w:r>
    </w:p>
    <w:p w14:paraId="6A61CA56" w14:textId="6714B1E6" w:rsidR="00F72B7D" w:rsidRPr="00A0642B" w:rsidRDefault="000C44A5" w:rsidP="0059725A">
      <w:pPr>
        <w:tabs>
          <w:tab w:val="left" w:pos="900"/>
        </w:tabs>
        <w:spacing w:before="120" w:after="120" w:line="380" w:lineRule="exact"/>
        <w:ind w:left="547" w:hanging="547"/>
        <w:jc w:val="both"/>
        <w:rPr>
          <w:rFonts w:ascii="Arial" w:hAnsi="Arial" w:cs="Arial"/>
          <w:b/>
          <w:bCs/>
          <w:sz w:val="22"/>
          <w:szCs w:val="22"/>
        </w:rPr>
      </w:pPr>
      <w:r w:rsidRPr="00A0642B">
        <w:rPr>
          <w:rFonts w:ascii="Arial" w:hAnsi="Arial" w:cs="Arial"/>
          <w:sz w:val="22"/>
          <w:szCs w:val="22"/>
        </w:rPr>
        <w:tab/>
      </w:r>
      <w:r w:rsidR="005A35B6" w:rsidRPr="00A0642B">
        <w:rPr>
          <w:rFonts w:ascii="Arial" w:hAnsi="Arial" w:cs="Arial"/>
          <w:sz w:val="22"/>
          <w:szCs w:val="22"/>
        </w:rPr>
        <w:t xml:space="preserve">As at </w:t>
      </w:r>
      <w:r w:rsidR="00E77BC2" w:rsidRPr="00A0642B">
        <w:rPr>
          <w:rFonts w:ascii="Arial" w:hAnsi="Arial" w:cs="Arial"/>
          <w:sz w:val="22"/>
          <w:szCs w:val="22"/>
        </w:rPr>
        <w:t>30 September</w:t>
      </w:r>
      <w:r w:rsidR="00B8048E" w:rsidRPr="00A0642B">
        <w:rPr>
          <w:rFonts w:ascii="Arial" w:hAnsi="Arial" w:cs="Arial"/>
          <w:sz w:val="22"/>
          <w:szCs w:val="22"/>
        </w:rPr>
        <w:t xml:space="preserve"> 20</w:t>
      </w:r>
      <w:r w:rsidR="00576B4A" w:rsidRPr="00A0642B">
        <w:rPr>
          <w:rFonts w:ascii="Arial" w:hAnsi="Arial" w:cs="Arial"/>
          <w:sz w:val="22"/>
          <w:szCs w:val="22"/>
        </w:rPr>
        <w:t>2</w:t>
      </w:r>
      <w:r w:rsidR="0081410B" w:rsidRPr="00A0642B">
        <w:rPr>
          <w:rFonts w:ascii="Arial" w:hAnsi="Arial" w:cs="Arial"/>
          <w:sz w:val="22"/>
          <w:szCs w:val="22"/>
        </w:rPr>
        <w:t>5</w:t>
      </w:r>
      <w:r w:rsidR="005A35B6" w:rsidRPr="00A0642B">
        <w:rPr>
          <w:rFonts w:ascii="Arial" w:hAnsi="Arial" w:cs="Arial"/>
          <w:sz w:val="22"/>
          <w:szCs w:val="22"/>
        </w:rPr>
        <w:t xml:space="preserve"> and 31 December </w:t>
      </w:r>
      <w:r w:rsidR="008D4F07" w:rsidRPr="00A0642B">
        <w:rPr>
          <w:rFonts w:ascii="Arial" w:hAnsi="Arial" w:cs="Arial"/>
          <w:sz w:val="22"/>
          <w:szCs w:val="22"/>
        </w:rPr>
        <w:t>20</w:t>
      </w:r>
      <w:r w:rsidR="00D443E8" w:rsidRPr="00A0642B">
        <w:rPr>
          <w:rFonts w:ascii="Arial" w:hAnsi="Arial" w:cs="Arial"/>
          <w:sz w:val="22"/>
          <w:szCs w:val="22"/>
        </w:rPr>
        <w:t>2</w:t>
      </w:r>
      <w:r w:rsidR="0081410B" w:rsidRPr="00A0642B">
        <w:rPr>
          <w:rFonts w:ascii="Arial" w:hAnsi="Arial" w:cs="Arial"/>
          <w:sz w:val="22"/>
          <w:szCs w:val="22"/>
        </w:rPr>
        <w:t>4</w:t>
      </w:r>
      <w:r w:rsidR="005A35B6" w:rsidRPr="00A0642B">
        <w:rPr>
          <w:rFonts w:ascii="Arial" w:hAnsi="Arial" w:cs="Arial"/>
          <w:sz w:val="22"/>
          <w:szCs w:val="22"/>
        </w:rPr>
        <w:t xml:space="preserve">, land held for development of the </w:t>
      </w:r>
      <w:r w:rsidR="00301B6F" w:rsidRPr="00A0642B">
        <w:rPr>
          <w:rFonts w:ascii="Arial" w:hAnsi="Arial" w:cs="Arial"/>
          <w:sz w:val="22"/>
          <w:szCs w:val="22"/>
        </w:rPr>
        <w:t>Group</w:t>
      </w:r>
      <w:r w:rsidR="005A35B6" w:rsidRPr="00A0642B">
        <w:rPr>
          <w:rFonts w:ascii="Arial" w:hAnsi="Arial" w:cs="Arial"/>
          <w:sz w:val="22"/>
          <w:szCs w:val="22"/>
        </w:rPr>
        <w:t xml:space="preserve"> </w:t>
      </w:r>
      <w:r w:rsidR="00FB5DA1" w:rsidRPr="00A0642B">
        <w:rPr>
          <w:rFonts w:ascii="Arial" w:hAnsi="Arial" w:cs="Arial"/>
          <w:sz w:val="22"/>
          <w:szCs w:val="22"/>
        </w:rPr>
        <w:t xml:space="preserve">of which the net book value </w:t>
      </w:r>
      <w:r w:rsidR="005A35B6" w:rsidRPr="00A0642B">
        <w:rPr>
          <w:rFonts w:ascii="Arial" w:hAnsi="Arial" w:cs="Arial"/>
          <w:sz w:val="22"/>
          <w:szCs w:val="22"/>
        </w:rPr>
        <w:t>amounting</w:t>
      </w:r>
      <w:r w:rsidR="00311B84" w:rsidRPr="00A0642B">
        <w:rPr>
          <w:rFonts w:ascii="Arial" w:hAnsi="Arial" w:cs="Arial"/>
          <w:sz w:val="22"/>
          <w:szCs w:val="22"/>
        </w:rPr>
        <w:t xml:space="preserve"> to</w:t>
      </w:r>
      <w:r w:rsidR="005A35B6" w:rsidRPr="00A0642B">
        <w:rPr>
          <w:rFonts w:ascii="Arial" w:hAnsi="Arial" w:cs="Arial"/>
          <w:sz w:val="22"/>
          <w:szCs w:val="22"/>
        </w:rPr>
        <w:t xml:space="preserve"> Baht </w:t>
      </w:r>
      <w:r w:rsidR="0059725A">
        <w:rPr>
          <w:rFonts w:ascii="Arial" w:hAnsi="Arial" w:cs="Arial"/>
          <w:sz w:val="22"/>
          <w:szCs w:val="22"/>
        </w:rPr>
        <w:t>5,757</w:t>
      </w:r>
      <w:r w:rsidR="00C850F9" w:rsidRPr="00A0642B">
        <w:rPr>
          <w:rFonts w:ascii="Arial" w:hAnsi="Arial" w:cs="Arial"/>
          <w:sz w:val="22"/>
          <w:szCs w:val="22"/>
        </w:rPr>
        <w:t xml:space="preserve"> </w:t>
      </w:r>
      <w:r w:rsidR="005A35B6" w:rsidRPr="00A0642B">
        <w:rPr>
          <w:rFonts w:ascii="Arial" w:hAnsi="Arial" w:cs="Arial"/>
          <w:sz w:val="22"/>
          <w:szCs w:val="22"/>
        </w:rPr>
        <w:t xml:space="preserve">million and Baht </w:t>
      </w:r>
      <w:r w:rsidR="00464AA1" w:rsidRPr="00A0642B">
        <w:rPr>
          <w:rFonts w:ascii="Arial" w:hAnsi="Arial" w:cs="Arial"/>
          <w:sz w:val="22"/>
          <w:szCs w:val="22"/>
        </w:rPr>
        <w:t>5,918</w:t>
      </w:r>
      <w:r w:rsidR="00096F3F" w:rsidRPr="00A0642B">
        <w:rPr>
          <w:rFonts w:ascii="Arial" w:hAnsi="Arial" w:cs="Arial"/>
          <w:sz w:val="22"/>
        </w:rPr>
        <w:t xml:space="preserve"> </w:t>
      </w:r>
      <w:r w:rsidR="005A35B6" w:rsidRPr="00A0642B">
        <w:rPr>
          <w:rFonts w:ascii="Arial" w:hAnsi="Arial" w:cs="Arial"/>
          <w:sz w:val="22"/>
          <w:szCs w:val="22"/>
        </w:rPr>
        <w:t xml:space="preserve">million, </w:t>
      </w:r>
      <w:r w:rsidR="00414943" w:rsidRPr="00A0642B">
        <w:rPr>
          <w:rFonts w:ascii="Arial" w:hAnsi="Arial" w:cs="Arial"/>
          <w:sz w:val="22"/>
          <w:szCs w:val="22"/>
        </w:rPr>
        <w:t xml:space="preserve">respectively </w:t>
      </w:r>
      <w:r w:rsidR="00262F98" w:rsidRPr="00A0642B">
        <w:rPr>
          <w:rFonts w:ascii="Arial" w:hAnsi="Arial" w:cs="Arial"/>
          <w:sz w:val="22"/>
          <w:szCs w:val="22"/>
        </w:rPr>
        <w:t xml:space="preserve">(the Company only: Baht </w:t>
      </w:r>
      <w:r w:rsidR="0059725A">
        <w:rPr>
          <w:rFonts w:ascii="Arial" w:hAnsi="Arial" w:cs="Arial"/>
          <w:sz w:val="22"/>
          <w:szCs w:val="22"/>
        </w:rPr>
        <w:t>3,310</w:t>
      </w:r>
      <w:r w:rsidR="001B714C" w:rsidRPr="00A0642B">
        <w:rPr>
          <w:rFonts w:ascii="Arial" w:hAnsi="Arial" w:cs="Arial"/>
          <w:sz w:val="22"/>
          <w:szCs w:val="22"/>
        </w:rPr>
        <w:t xml:space="preserve"> million</w:t>
      </w:r>
      <w:r w:rsidR="00262F98" w:rsidRPr="00A0642B">
        <w:rPr>
          <w:rFonts w:ascii="Arial" w:hAnsi="Arial" w:cs="Arial"/>
          <w:sz w:val="22"/>
          <w:szCs w:val="22"/>
        </w:rPr>
        <w:t xml:space="preserve"> and Baht </w:t>
      </w:r>
      <w:r w:rsidR="00393CF3" w:rsidRPr="00A0642B">
        <w:rPr>
          <w:rFonts w:ascii="Arial" w:hAnsi="Arial" w:cs="Arial"/>
          <w:sz w:val="22"/>
          <w:szCs w:val="22"/>
        </w:rPr>
        <w:t>3,276</w:t>
      </w:r>
      <w:r w:rsidR="00262F98" w:rsidRPr="00A0642B">
        <w:rPr>
          <w:rFonts w:ascii="Arial" w:hAnsi="Arial" w:cs="Arial"/>
          <w:sz w:val="22"/>
          <w:szCs w:val="22"/>
        </w:rPr>
        <w:t xml:space="preserve"> million, respectively) </w:t>
      </w:r>
      <w:r w:rsidR="00311B84" w:rsidRPr="00A0642B">
        <w:rPr>
          <w:rFonts w:ascii="Arial" w:hAnsi="Arial" w:cs="Arial"/>
          <w:sz w:val="22"/>
          <w:szCs w:val="22"/>
        </w:rPr>
        <w:t>was</w:t>
      </w:r>
      <w:r w:rsidR="005A35B6" w:rsidRPr="00A0642B">
        <w:rPr>
          <w:rFonts w:ascii="Arial" w:hAnsi="Arial" w:cs="Arial"/>
          <w:sz w:val="22"/>
          <w:szCs w:val="22"/>
        </w:rPr>
        <w:t xml:space="preserve"> pledged as collateral for loans obtained from banks.</w:t>
      </w:r>
    </w:p>
    <w:p w14:paraId="63F16074" w14:textId="599B407B" w:rsidR="00177792" w:rsidRPr="00A0642B" w:rsidRDefault="00FB5DA1" w:rsidP="0059725A">
      <w:pPr>
        <w:tabs>
          <w:tab w:val="left" w:pos="900"/>
        </w:tabs>
        <w:spacing w:before="120" w:after="120" w:line="380" w:lineRule="exact"/>
        <w:ind w:left="547" w:hanging="547"/>
        <w:jc w:val="both"/>
        <w:outlineLvl w:val="0"/>
        <w:rPr>
          <w:rFonts w:ascii="Arial" w:hAnsi="Arial" w:cs="Arial"/>
          <w:b/>
          <w:bCs/>
          <w:sz w:val="22"/>
          <w:szCs w:val="22"/>
          <w:cs/>
        </w:rPr>
      </w:pPr>
      <w:r w:rsidRPr="00A0642B">
        <w:rPr>
          <w:rFonts w:ascii="Arial" w:hAnsi="Arial" w:cs="Arial"/>
          <w:b/>
          <w:bCs/>
          <w:sz w:val="22"/>
          <w:szCs w:val="22"/>
        </w:rPr>
        <w:t>1</w:t>
      </w:r>
      <w:r w:rsidR="003011D4" w:rsidRPr="00A0642B">
        <w:rPr>
          <w:rFonts w:ascii="Arial" w:hAnsi="Arial" w:cs="Arial"/>
          <w:b/>
          <w:bCs/>
          <w:sz w:val="22"/>
          <w:szCs w:val="22"/>
        </w:rPr>
        <w:t>2</w:t>
      </w:r>
      <w:r w:rsidR="00177792" w:rsidRPr="00A0642B">
        <w:rPr>
          <w:rFonts w:ascii="Arial" w:hAnsi="Arial" w:cs="Arial"/>
          <w:b/>
          <w:bCs/>
          <w:sz w:val="22"/>
          <w:szCs w:val="22"/>
        </w:rPr>
        <w:t>.</w:t>
      </w:r>
      <w:r w:rsidR="00177792" w:rsidRPr="00A0642B">
        <w:rPr>
          <w:rFonts w:ascii="Arial" w:hAnsi="Arial" w:cs="Arial"/>
          <w:b/>
          <w:bCs/>
          <w:sz w:val="22"/>
          <w:szCs w:val="22"/>
        </w:rPr>
        <w:tab/>
      </w:r>
      <w:r w:rsidR="00B71B63" w:rsidRPr="00A0642B">
        <w:rPr>
          <w:rFonts w:ascii="Arial" w:hAnsi="Arial" w:cs="Arial"/>
          <w:b/>
          <w:bCs/>
          <w:sz w:val="22"/>
          <w:szCs w:val="22"/>
        </w:rPr>
        <w:t>Land, building and equipment</w:t>
      </w:r>
    </w:p>
    <w:p w14:paraId="43E03DF8" w14:textId="40DA28F5" w:rsidR="0043709D" w:rsidRPr="00A0642B" w:rsidRDefault="00177792" w:rsidP="0059725A">
      <w:pPr>
        <w:tabs>
          <w:tab w:val="left" w:pos="90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r>
      <w:r w:rsidR="00456188" w:rsidRPr="00A0642B">
        <w:rPr>
          <w:rFonts w:ascii="Arial" w:hAnsi="Arial" w:cs="Arial"/>
          <w:sz w:val="22"/>
          <w:szCs w:val="22"/>
        </w:rPr>
        <w:t>Movement</w:t>
      </w:r>
      <w:r w:rsidR="00386A42" w:rsidRPr="00A0642B">
        <w:rPr>
          <w:rFonts w:ascii="Arial" w:hAnsi="Arial" w:cs="Arial"/>
          <w:sz w:val="22"/>
          <w:szCs w:val="22"/>
        </w:rPr>
        <w:t>s</w:t>
      </w:r>
      <w:r w:rsidR="00456188" w:rsidRPr="00A0642B">
        <w:rPr>
          <w:rFonts w:ascii="Arial" w:hAnsi="Arial" w:cs="Arial"/>
          <w:sz w:val="22"/>
          <w:szCs w:val="22"/>
        </w:rPr>
        <w:t xml:space="preserve"> of the land, building and equipment account during the </w:t>
      </w:r>
      <w:r w:rsidR="00E77BC2" w:rsidRPr="00A0642B">
        <w:rPr>
          <w:rFonts w:ascii="Arial" w:hAnsi="Arial" w:cs="Arial"/>
          <w:sz w:val="22"/>
          <w:szCs w:val="22"/>
        </w:rPr>
        <w:t>nine</w:t>
      </w:r>
      <w:r w:rsidR="00B8048E" w:rsidRPr="00A0642B">
        <w:rPr>
          <w:rFonts w:ascii="Arial" w:hAnsi="Arial" w:cs="Arial"/>
          <w:sz w:val="22"/>
          <w:szCs w:val="22"/>
        </w:rPr>
        <w:t>-month</w:t>
      </w:r>
      <w:r w:rsidR="00456188" w:rsidRPr="00A0642B">
        <w:rPr>
          <w:rFonts w:ascii="Arial" w:hAnsi="Arial" w:cs="Arial"/>
          <w:sz w:val="22"/>
          <w:szCs w:val="22"/>
        </w:rPr>
        <w:t xml:space="preserve"> period ended </w:t>
      </w:r>
      <w:r w:rsidR="00E77BC2" w:rsidRPr="00A0642B">
        <w:rPr>
          <w:rFonts w:ascii="Arial" w:hAnsi="Arial" w:cs="Arial"/>
          <w:sz w:val="22"/>
          <w:szCs w:val="22"/>
        </w:rPr>
        <w:t>30 September</w:t>
      </w:r>
      <w:r w:rsidR="00B8048E" w:rsidRPr="00A0642B">
        <w:rPr>
          <w:rFonts w:ascii="Arial" w:hAnsi="Arial" w:cs="Arial"/>
          <w:sz w:val="22"/>
          <w:szCs w:val="22"/>
        </w:rPr>
        <w:t xml:space="preserve"> 20</w:t>
      </w:r>
      <w:r w:rsidR="00B74967" w:rsidRPr="00A0642B">
        <w:rPr>
          <w:rFonts w:ascii="Arial" w:hAnsi="Arial" w:cs="Arial"/>
          <w:sz w:val="22"/>
          <w:szCs w:val="22"/>
        </w:rPr>
        <w:t>2</w:t>
      </w:r>
      <w:r w:rsidR="0081410B" w:rsidRPr="00A0642B">
        <w:rPr>
          <w:rFonts w:ascii="Arial" w:hAnsi="Arial" w:cs="Arial"/>
          <w:sz w:val="22"/>
          <w:szCs w:val="22"/>
        </w:rPr>
        <w:t>5</w:t>
      </w:r>
      <w:r w:rsidR="00456188" w:rsidRPr="00A0642B">
        <w:rPr>
          <w:rFonts w:ascii="Arial" w:hAnsi="Arial" w:cs="Arial"/>
          <w:sz w:val="22"/>
          <w:szCs w:val="22"/>
        </w:rPr>
        <w:t xml:space="preserve"> are summarised below</w:t>
      </w:r>
      <w:r w:rsidRPr="00A0642B">
        <w:rPr>
          <w:rFonts w:ascii="Arial" w:hAnsi="Arial" w:cs="Arial"/>
          <w:sz w:val="22"/>
          <w:szCs w:val="22"/>
        </w:rPr>
        <w:t>.</w:t>
      </w:r>
    </w:p>
    <w:tbl>
      <w:tblPr>
        <w:tblW w:w="9000" w:type="dxa"/>
        <w:tblInd w:w="450" w:type="dxa"/>
        <w:tblLayout w:type="fixed"/>
        <w:tblLook w:val="01E0" w:firstRow="1" w:lastRow="1" w:firstColumn="1" w:lastColumn="1" w:noHBand="0" w:noVBand="0"/>
      </w:tblPr>
      <w:tblGrid>
        <w:gridCol w:w="4860"/>
        <w:gridCol w:w="2070"/>
        <w:gridCol w:w="2070"/>
      </w:tblGrid>
      <w:tr w:rsidR="00CC5F30" w:rsidRPr="00A0642B" w14:paraId="3A5BEAFD" w14:textId="77777777" w:rsidTr="0046255E">
        <w:trPr>
          <w:tblHeader/>
        </w:trPr>
        <w:tc>
          <w:tcPr>
            <w:tcW w:w="4860" w:type="dxa"/>
          </w:tcPr>
          <w:p w14:paraId="6B2F6A6F" w14:textId="77777777" w:rsidR="00CC5F30" w:rsidRPr="00A0642B" w:rsidRDefault="00CC5F30" w:rsidP="00211381">
            <w:pPr>
              <w:tabs>
                <w:tab w:val="left" w:pos="900"/>
              </w:tabs>
              <w:spacing w:line="380" w:lineRule="exact"/>
              <w:ind w:right="-43"/>
              <w:rPr>
                <w:rFonts w:ascii="Arial" w:hAnsi="Arial" w:cs="Arial"/>
                <w:sz w:val="20"/>
                <w:szCs w:val="20"/>
                <w:u w:val="single"/>
              </w:rPr>
            </w:pPr>
          </w:p>
        </w:tc>
        <w:tc>
          <w:tcPr>
            <w:tcW w:w="2070" w:type="dxa"/>
          </w:tcPr>
          <w:p w14:paraId="151320EF" w14:textId="77777777" w:rsidR="00CC5F30" w:rsidRPr="00A0642B" w:rsidRDefault="00CC5F30" w:rsidP="00211381">
            <w:pPr>
              <w:tabs>
                <w:tab w:val="left" w:pos="900"/>
              </w:tabs>
              <w:spacing w:line="380" w:lineRule="exact"/>
              <w:ind w:left="-22"/>
              <w:jc w:val="center"/>
              <w:rPr>
                <w:rFonts w:ascii="Arial" w:hAnsi="Arial" w:cs="Arial"/>
                <w:color w:val="000000"/>
                <w:sz w:val="20"/>
                <w:szCs w:val="20"/>
              </w:rPr>
            </w:pPr>
          </w:p>
        </w:tc>
        <w:tc>
          <w:tcPr>
            <w:tcW w:w="2070" w:type="dxa"/>
          </w:tcPr>
          <w:p w14:paraId="19E32700" w14:textId="360B33B2" w:rsidR="00CC5F30" w:rsidRPr="00A0642B" w:rsidRDefault="00CC5F30" w:rsidP="00211381">
            <w:pPr>
              <w:tabs>
                <w:tab w:val="left" w:pos="900"/>
              </w:tabs>
              <w:spacing w:line="380" w:lineRule="exact"/>
              <w:ind w:left="-22"/>
              <w:jc w:val="right"/>
              <w:rPr>
                <w:rFonts w:ascii="Arial" w:hAnsi="Arial" w:cs="Arial"/>
                <w:color w:val="000000"/>
                <w:sz w:val="20"/>
                <w:szCs w:val="20"/>
              </w:rPr>
            </w:pPr>
            <w:r w:rsidRPr="00A0642B">
              <w:rPr>
                <w:rFonts w:ascii="Arial" w:hAnsi="Arial" w:cs="Arial"/>
                <w:sz w:val="20"/>
                <w:szCs w:val="20"/>
              </w:rPr>
              <w:t>(Unit: Million Baht)</w:t>
            </w:r>
          </w:p>
        </w:tc>
      </w:tr>
      <w:tr w:rsidR="00874663" w:rsidRPr="00A0642B" w14:paraId="21E74C29" w14:textId="77777777" w:rsidTr="0046255E">
        <w:trPr>
          <w:tblHeader/>
        </w:trPr>
        <w:tc>
          <w:tcPr>
            <w:tcW w:w="4860" w:type="dxa"/>
          </w:tcPr>
          <w:p w14:paraId="0CB629F0" w14:textId="77777777" w:rsidR="00874663" w:rsidRPr="00A0642B" w:rsidRDefault="00874663" w:rsidP="00211381">
            <w:pPr>
              <w:tabs>
                <w:tab w:val="left" w:pos="900"/>
              </w:tabs>
              <w:spacing w:line="380" w:lineRule="exact"/>
              <w:ind w:right="-43"/>
              <w:rPr>
                <w:rFonts w:ascii="Arial" w:hAnsi="Arial" w:cs="Arial"/>
                <w:sz w:val="20"/>
                <w:szCs w:val="20"/>
                <w:u w:val="single"/>
              </w:rPr>
            </w:pPr>
          </w:p>
        </w:tc>
        <w:tc>
          <w:tcPr>
            <w:tcW w:w="2070" w:type="dxa"/>
          </w:tcPr>
          <w:p w14:paraId="4373A3AB" w14:textId="77777777" w:rsidR="00874663" w:rsidRPr="00A0642B" w:rsidRDefault="00874663" w:rsidP="00211381">
            <w:pPr>
              <w:tabs>
                <w:tab w:val="left" w:pos="900"/>
              </w:tabs>
              <w:spacing w:line="380" w:lineRule="exact"/>
              <w:ind w:left="-22"/>
              <w:jc w:val="center"/>
              <w:rPr>
                <w:rFonts w:ascii="Arial" w:hAnsi="Arial" w:cs="Arial"/>
                <w:sz w:val="20"/>
                <w:szCs w:val="20"/>
                <w:u w:val="single"/>
              </w:rPr>
            </w:pPr>
            <w:r w:rsidRPr="00A0642B">
              <w:rPr>
                <w:rFonts w:ascii="Arial" w:hAnsi="Arial" w:cs="Arial"/>
                <w:color w:val="000000"/>
                <w:sz w:val="20"/>
                <w:szCs w:val="20"/>
              </w:rPr>
              <w:t xml:space="preserve">Consolidated </w:t>
            </w:r>
          </w:p>
        </w:tc>
        <w:tc>
          <w:tcPr>
            <w:tcW w:w="2070" w:type="dxa"/>
          </w:tcPr>
          <w:p w14:paraId="465ABBE6" w14:textId="77777777" w:rsidR="00874663" w:rsidRPr="00A0642B" w:rsidRDefault="00874663" w:rsidP="00211381">
            <w:pPr>
              <w:tabs>
                <w:tab w:val="left" w:pos="900"/>
              </w:tabs>
              <w:spacing w:line="380" w:lineRule="exact"/>
              <w:ind w:left="-22"/>
              <w:jc w:val="center"/>
              <w:rPr>
                <w:rFonts w:ascii="Arial" w:hAnsi="Arial" w:cs="Arial"/>
                <w:sz w:val="20"/>
                <w:szCs w:val="20"/>
                <w:u w:val="single"/>
                <w:cs/>
              </w:rPr>
            </w:pPr>
            <w:r w:rsidRPr="00A0642B">
              <w:rPr>
                <w:rFonts w:ascii="Arial" w:hAnsi="Arial" w:cs="Arial"/>
                <w:color w:val="000000"/>
                <w:sz w:val="20"/>
                <w:szCs w:val="20"/>
              </w:rPr>
              <w:t xml:space="preserve">Separate       </w:t>
            </w:r>
          </w:p>
        </w:tc>
      </w:tr>
      <w:tr w:rsidR="00414943" w:rsidRPr="00A0642B" w14:paraId="20CC9917" w14:textId="77777777" w:rsidTr="0046255E">
        <w:trPr>
          <w:tblHeader/>
        </w:trPr>
        <w:tc>
          <w:tcPr>
            <w:tcW w:w="4860" w:type="dxa"/>
          </w:tcPr>
          <w:p w14:paraId="4161800F" w14:textId="77777777" w:rsidR="00414943" w:rsidRPr="00A0642B" w:rsidRDefault="00414943" w:rsidP="00211381">
            <w:pPr>
              <w:tabs>
                <w:tab w:val="left" w:pos="900"/>
              </w:tabs>
              <w:spacing w:line="380" w:lineRule="exact"/>
              <w:ind w:right="-43"/>
              <w:rPr>
                <w:rFonts w:ascii="Arial" w:hAnsi="Arial" w:cs="Arial"/>
                <w:sz w:val="20"/>
                <w:szCs w:val="20"/>
                <w:u w:val="single"/>
              </w:rPr>
            </w:pPr>
          </w:p>
        </w:tc>
        <w:tc>
          <w:tcPr>
            <w:tcW w:w="2070" w:type="dxa"/>
          </w:tcPr>
          <w:p w14:paraId="547A9E02" w14:textId="77777777" w:rsidR="00414943" w:rsidRPr="00A0642B" w:rsidRDefault="00414943" w:rsidP="00211381">
            <w:pPr>
              <w:pBdr>
                <w:bottom w:val="single" w:sz="4" w:space="1" w:color="auto"/>
              </w:pBdr>
              <w:tabs>
                <w:tab w:val="left" w:pos="900"/>
              </w:tabs>
              <w:spacing w:line="380" w:lineRule="exact"/>
              <w:ind w:left="-22"/>
              <w:jc w:val="center"/>
              <w:rPr>
                <w:rFonts w:ascii="Arial" w:hAnsi="Arial" w:cs="Arial"/>
                <w:color w:val="000000"/>
                <w:sz w:val="20"/>
                <w:szCs w:val="20"/>
              </w:rPr>
            </w:pPr>
            <w:r w:rsidRPr="00A0642B">
              <w:rPr>
                <w:rFonts w:ascii="Arial" w:hAnsi="Arial" w:cs="Arial"/>
                <w:color w:val="000000"/>
                <w:sz w:val="20"/>
                <w:szCs w:val="20"/>
              </w:rPr>
              <w:t>financial statements</w:t>
            </w:r>
          </w:p>
        </w:tc>
        <w:tc>
          <w:tcPr>
            <w:tcW w:w="2070" w:type="dxa"/>
          </w:tcPr>
          <w:p w14:paraId="7F0C9567" w14:textId="77777777" w:rsidR="00414943" w:rsidRPr="00A0642B" w:rsidRDefault="00414943" w:rsidP="00211381">
            <w:pPr>
              <w:pBdr>
                <w:bottom w:val="single" w:sz="4" w:space="1" w:color="auto"/>
              </w:pBdr>
              <w:tabs>
                <w:tab w:val="left" w:pos="900"/>
              </w:tabs>
              <w:spacing w:line="380" w:lineRule="exact"/>
              <w:ind w:left="-22"/>
              <w:jc w:val="center"/>
              <w:rPr>
                <w:rFonts w:ascii="Arial" w:hAnsi="Arial" w:cs="Arial"/>
                <w:color w:val="000000"/>
                <w:sz w:val="20"/>
                <w:szCs w:val="20"/>
              </w:rPr>
            </w:pPr>
            <w:r w:rsidRPr="00A0642B">
              <w:rPr>
                <w:rFonts w:ascii="Arial" w:hAnsi="Arial" w:cs="Arial"/>
                <w:color w:val="000000"/>
                <w:sz w:val="20"/>
                <w:szCs w:val="20"/>
              </w:rPr>
              <w:t>financial statements</w:t>
            </w:r>
          </w:p>
        </w:tc>
      </w:tr>
      <w:tr w:rsidR="00D85A84" w:rsidRPr="00A0642B" w14:paraId="6DE56A33" w14:textId="77777777" w:rsidTr="0046255E">
        <w:tc>
          <w:tcPr>
            <w:tcW w:w="4860" w:type="dxa"/>
          </w:tcPr>
          <w:p w14:paraId="6419C6D1" w14:textId="7199554A" w:rsidR="00D85A84" w:rsidRPr="00A0642B" w:rsidRDefault="00D85A84" w:rsidP="00D85A84">
            <w:pPr>
              <w:tabs>
                <w:tab w:val="left" w:pos="900"/>
              </w:tabs>
              <w:spacing w:line="380" w:lineRule="exact"/>
              <w:ind w:right="-43"/>
              <w:rPr>
                <w:rFonts w:ascii="Arial" w:hAnsi="Arial" w:cs="Arial"/>
                <w:b/>
                <w:bCs/>
                <w:sz w:val="20"/>
                <w:szCs w:val="20"/>
              </w:rPr>
            </w:pPr>
            <w:r w:rsidRPr="00A0642B">
              <w:rPr>
                <w:rFonts w:ascii="Arial" w:hAnsi="Arial" w:cs="Arial"/>
                <w:b/>
                <w:bCs/>
                <w:sz w:val="20"/>
                <w:szCs w:val="20"/>
              </w:rPr>
              <w:t>Net book value as at 1 January 2025</w:t>
            </w:r>
          </w:p>
        </w:tc>
        <w:tc>
          <w:tcPr>
            <w:tcW w:w="2070" w:type="dxa"/>
          </w:tcPr>
          <w:p w14:paraId="4BED3A5C" w14:textId="2E8E5D2C" w:rsidR="00D85A84" w:rsidRPr="00A0642B" w:rsidRDefault="00D85A84" w:rsidP="00D85A84">
            <w:pPr>
              <w:tabs>
                <w:tab w:val="decimal" w:pos="1411"/>
              </w:tabs>
              <w:spacing w:line="380" w:lineRule="exact"/>
              <w:ind w:left="-22"/>
              <w:jc w:val="both"/>
              <w:rPr>
                <w:rFonts w:ascii="Arial" w:hAnsi="Arial" w:cs="Arial"/>
                <w:sz w:val="20"/>
                <w:szCs w:val="20"/>
              </w:rPr>
            </w:pPr>
            <w:r w:rsidRPr="00A0642B">
              <w:rPr>
                <w:rFonts w:ascii="Arial" w:hAnsi="Arial" w:cs="Arial"/>
                <w:sz w:val="20"/>
                <w:szCs w:val="20"/>
              </w:rPr>
              <w:t>8,595.33</w:t>
            </w:r>
          </w:p>
        </w:tc>
        <w:tc>
          <w:tcPr>
            <w:tcW w:w="2070" w:type="dxa"/>
          </w:tcPr>
          <w:p w14:paraId="66E4AD9E" w14:textId="2699343B" w:rsidR="00D85A84" w:rsidRPr="00A0642B" w:rsidRDefault="00D85A84" w:rsidP="00D85A84">
            <w:pPr>
              <w:tabs>
                <w:tab w:val="decimal" w:pos="1411"/>
              </w:tabs>
              <w:spacing w:line="380" w:lineRule="exact"/>
              <w:ind w:left="-22"/>
              <w:jc w:val="both"/>
              <w:rPr>
                <w:rFonts w:ascii="Arial" w:hAnsi="Arial" w:cs="Arial"/>
                <w:sz w:val="20"/>
                <w:szCs w:val="20"/>
              </w:rPr>
            </w:pPr>
            <w:r w:rsidRPr="00A0642B">
              <w:rPr>
                <w:rFonts w:ascii="Arial" w:hAnsi="Arial" w:cs="Arial"/>
                <w:sz w:val="20"/>
                <w:szCs w:val="20"/>
              </w:rPr>
              <w:t>2,966.97</w:t>
            </w:r>
          </w:p>
        </w:tc>
      </w:tr>
      <w:tr w:rsidR="00782697" w:rsidRPr="00A0642B" w14:paraId="75BA117F" w14:textId="77777777" w:rsidTr="0046255E">
        <w:tc>
          <w:tcPr>
            <w:tcW w:w="4860" w:type="dxa"/>
          </w:tcPr>
          <w:p w14:paraId="59E2729D" w14:textId="32904183" w:rsidR="00782697" w:rsidRPr="00A0642B" w:rsidRDefault="00782697" w:rsidP="00782697">
            <w:pPr>
              <w:tabs>
                <w:tab w:val="left" w:pos="900"/>
              </w:tabs>
              <w:spacing w:line="380" w:lineRule="exact"/>
              <w:ind w:right="-43"/>
              <w:rPr>
                <w:rFonts w:ascii="Arial" w:hAnsi="Arial" w:cs="Arial"/>
                <w:sz w:val="20"/>
                <w:szCs w:val="20"/>
              </w:rPr>
            </w:pPr>
            <w:r w:rsidRPr="00A0642B">
              <w:rPr>
                <w:rFonts w:ascii="Arial" w:hAnsi="Arial" w:cs="Arial"/>
                <w:sz w:val="20"/>
                <w:szCs w:val="20"/>
              </w:rPr>
              <w:t>Additions during the period - at cost</w:t>
            </w:r>
          </w:p>
        </w:tc>
        <w:tc>
          <w:tcPr>
            <w:tcW w:w="2070" w:type="dxa"/>
          </w:tcPr>
          <w:p w14:paraId="5F53CE78" w14:textId="39E52C3A" w:rsidR="00782697" w:rsidRPr="00A0642B" w:rsidRDefault="00782697" w:rsidP="00782697">
            <w:pPr>
              <w:tabs>
                <w:tab w:val="decimal" w:pos="1411"/>
              </w:tabs>
              <w:spacing w:line="380" w:lineRule="exact"/>
              <w:ind w:left="-22"/>
              <w:jc w:val="both"/>
              <w:rPr>
                <w:rFonts w:ascii="Arial" w:hAnsi="Arial" w:cs="Arial"/>
                <w:sz w:val="20"/>
                <w:szCs w:val="20"/>
              </w:rPr>
            </w:pPr>
            <w:r w:rsidRPr="00A0642B">
              <w:rPr>
                <w:rFonts w:ascii="Arial" w:hAnsi="Arial" w:cs="Arial"/>
                <w:sz w:val="20"/>
                <w:szCs w:val="20"/>
                <w:cs/>
              </w:rPr>
              <w:t>40</w:t>
            </w:r>
            <w:r w:rsidRPr="00A0642B">
              <w:rPr>
                <w:rFonts w:ascii="Arial" w:hAnsi="Arial" w:cs="Arial"/>
                <w:sz w:val="20"/>
                <w:szCs w:val="20"/>
              </w:rPr>
              <w:t>5.19</w:t>
            </w:r>
          </w:p>
        </w:tc>
        <w:tc>
          <w:tcPr>
            <w:tcW w:w="2070" w:type="dxa"/>
          </w:tcPr>
          <w:p w14:paraId="2D24BED7" w14:textId="27DE6D36" w:rsidR="00782697" w:rsidRPr="00A0642B" w:rsidRDefault="00782697" w:rsidP="00782697">
            <w:pPr>
              <w:tabs>
                <w:tab w:val="decimal" w:pos="1411"/>
              </w:tabs>
              <w:spacing w:line="380" w:lineRule="exact"/>
              <w:ind w:left="-22"/>
              <w:jc w:val="both"/>
              <w:rPr>
                <w:rFonts w:ascii="Arial" w:hAnsi="Arial" w:cs="Arial"/>
                <w:sz w:val="20"/>
                <w:szCs w:val="20"/>
              </w:rPr>
            </w:pPr>
            <w:r w:rsidRPr="00A0642B">
              <w:rPr>
                <w:rFonts w:ascii="Arial" w:hAnsi="Arial" w:cs="Arial"/>
                <w:sz w:val="20"/>
                <w:szCs w:val="20"/>
                <w:cs/>
              </w:rPr>
              <w:t>394.41</w:t>
            </w:r>
          </w:p>
        </w:tc>
      </w:tr>
      <w:tr w:rsidR="00782697" w:rsidRPr="00A0642B" w14:paraId="34844638" w14:textId="77777777" w:rsidTr="0046255E">
        <w:tc>
          <w:tcPr>
            <w:tcW w:w="4860" w:type="dxa"/>
          </w:tcPr>
          <w:p w14:paraId="4B64738A" w14:textId="718DA05C" w:rsidR="00782697" w:rsidRPr="00A0642B" w:rsidRDefault="00782697" w:rsidP="00782697">
            <w:pPr>
              <w:tabs>
                <w:tab w:val="left" w:pos="900"/>
              </w:tabs>
              <w:spacing w:line="380" w:lineRule="exact"/>
              <w:ind w:left="160" w:right="-201" w:hanging="160"/>
              <w:rPr>
                <w:rFonts w:ascii="Arial" w:hAnsi="Arial" w:cs="Arial"/>
                <w:sz w:val="20"/>
                <w:szCs w:val="20"/>
              </w:rPr>
            </w:pPr>
            <w:r w:rsidRPr="00A0642B">
              <w:rPr>
                <w:rFonts w:ascii="Arial" w:hAnsi="Arial" w:cs="Arial"/>
                <w:sz w:val="20"/>
                <w:szCs w:val="20"/>
              </w:rPr>
              <w:t xml:space="preserve">Depreciation for the period </w:t>
            </w:r>
          </w:p>
        </w:tc>
        <w:tc>
          <w:tcPr>
            <w:tcW w:w="2070" w:type="dxa"/>
          </w:tcPr>
          <w:p w14:paraId="67B16453" w14:textId="4815C527" w:rsidR="00782697" w:rsidRPr="00A0642B" w:rsidRDefault="00782697" w:rsidP="00782697">
            <w:pPr>
              <w:tabs>
                <w:tab w:val="decimal" w:pos="1411"/>
              </w:tabs>
              <w:spacing w:line="380" w:lineRule="exact"/>
              <w:ind w:left="-22"/>
              <w:jc w:val="both"/>
              <w:rPr>
                <w:rFonts w:ascii="Arial" w:hAnsi="Arial" w:cs="Arial"/>
                <w:sz w:val="20"/>
                <w:szCs w:val="20"/>
              </w:rPr>
            </w:pPr>
            <w:r w:rsidRPr="00A0642B">
              <w:rPr>
                <w:rFonts w:ascii="Arial" w:hAnsi="Arial" w:cs="Arial"/>
                <w:sz w:val="20"/>
                <w:szCs w:val="20"/>
              </w:rPr>
              <w:t>(422.7</w:t>
            </w:r>
            <w:r w:rsidR="0059725A">
              <w:rPr>
                <w:rFonts w:ascii="Arial" w:hAnsi="Arial" w:cs="Arial"/>
                <w:sz w:val="20"/>
                <w:szCs w:val="20"/>
              </w:rPr>
              <w:t>9</w:t>
            </w:r>
            <w:r w:rsidRPr="00A0642B">
              <w:rPr>
                <w:rFonts w:ascii="Arial" w:hAnsi="Arial" w:cs="Arial"/>
                <w:sz w:val="20"/>
                <w:szCs w:val="20"/>
              </w:rPr>
              <w:t>)</w:t>
            </w:r>
          </w:p>
        </w:tc>
        <w:tc>
          <w:tcPr>
            <w:tcW w:w="2070" w:type="dxa"/>
          </w:tcPr>
          <w:p w14:paraId="1B62B346" w14:textId="61A59E51" w:rsidR="00782697" w:rsidRPr="00A0642B" w:rsidRDefault="00782697" w:rsidP="00782697">
            <w:pPr>
              <w:tabs>
                <w:tab w:val="decimal" w:pos="1411"/>
              </w:tabs>
              <w:spacing w:line="380" w:lineRule="exact"/>
              <w:ind w:left="-22"/>
              <w:jc w:val="both"/>
              <w:rPr>
                <w:rFonts w:ascii="Arial" w:hAnsi="Arial" w:cs="Arial"/>
                <w:sz w:val="20"/>
                <w:szCs w:val="20"/>
              </w:rPr>
            </w:pPr>
            <w:r w:rsidRPr="00A0642B">
              <w:rPr>
                <w:rFonts w:ascii="Arial" w:hAnsi="Arial" w:cs="Arial"/>
                <w:sz w:val="20"/>
                <w:szCs w:val="20"/>
              </w:rPr>
              <w:t>(171.23)</w:t>
            </w:r>
          </w:p>
        </w:tc>
      </w:tr>
      <w:tr w:rsidR="00782697" w:rsidRPr="00A0642B" w14:paraId="4D026335" w14:textId="77777777" w:rsidTr="0046255E">
        <w:tc>
          <w:tcPr>
            <w:tcW w:w="4860" w:type="dxa"/>
          </w:tcPr>
          <w:p w14:paraId="5498D8E7" w14:textId="67A3FE07" w:rsidR="00782697" w:rsidRPr="00A0642B" w:rsidRDefault="00782697" w:rsidP="00782697">
            <w:pPr>
              <w:tabs>
                <w:tab w:val="left" w:pos="900"/>
              </w:tabs>
              <w:spacing w:line="380" w:lineRule="exact"/>
              <w:ind w:left="160" w:right="-201" w:hanging="160"/>
              <w:rPr>
                <w:rFonts w:ascii="Arial" w:hAnsi="Arial" w:cs="Arial"/>
                <w:sz w:val="20"/>
                <w:szCs w:val="20"/>
              </w:rPr>
            </w:pPr>
            <w:r w:rsidRPr="00A0642B">
              <w:rPr>
                <w:rFonts w:ascii="Arial" w:hAnsi="Arial" w:cs="Arial"/>
                <w:sz w:val="20"/>
                <w:szCs w:val="20"/>
              </w:rPr>
              <w:t>Disposals/write-offs during the period</w:t>
            </w:r>
          </w:p>
        </w:tc>
        <w:tc>
          <w:tcPr>
            <w:tcW w:w="2070" w:type="dxa"/>
          </w:tcPr>
          <w:p w14:paraId="06C607BD" w14:textId="29B7709B" w:rsidR="00782697" w:rsidRPr="00A0642B" w:rsidRDefault="00782697" w:rsidP="00782697">
            <w:pPr>
              <w:tabs>
                <w:tab w:val="decimal" w:pos="1411"/>
              </w:tabs>
              <w:spacing w:line="380" w:lineRule="exact"/>
              <w:ind w:left="-22"/>
              <w:jc w:val="both"/>
              <w:rPr>
                <w:rFonts w:ascii="Arial" w:hAnsi="Arial" w:cs="Arial"/>
                <w:sz w:val="20"/>
                <w:szCs w:val="20"/>
              </w:rPr>
            </w:pPr>
            <w:r w:rsidRPr="00A0642B">
              <w:rPr>
                <w:rFonts w:ascii="Arial" w:hAnsi="Arial" w:cs="Arial"/>
                <w:sz w:val="20"/>
                <w:szCs w:val="20"/>
              </w:rPr>
              <w:t>(4.</w:t>
            </w:r>
            <w:r w:rsidRPr="00A0642B">
              <w:rPr>
                <w:rFonts w:ascii="Arial" w:hAnsi="Arial" w:cs="Arial"/>
                <w:sz w:val="20"/>
                <w:szCs w:val="20"/>
                <w:cs/>
              </w:rPr>
              <w:t>5</w:t>
            </w:r>
            <w:r w:rsidRPr="00A0642B">
              <w:rPr>
                <w:rFonts w:ascii="Arial" w:hAnsi="Arial" w:cs="Arial"/>
                <w:sz w:val="20"/>
                <w:szCs w:val="20"/>
              </w:rPr>
              <w:t>7)</w:t>
            </w:r>
          </w:p>
        </w:tc>
        <w:tc>
          <w:tcPr>
            <w:tcW w:w="2070" w:type="dxa"/>
          </w:tcPr>
          <w:p w14:paraId="76238DC3" w14:textId="7D67A25A" w:rsidR="00782697" w:rsidRPr="00A0642B" w:rsidRDefault="00782697" w:rsidP="00782697">
            <w:pPr>
              <w:tabs>
                <w:tab w:val="decimal" w:pos="1411"/>
              </w:tabs>
              <w:spacing w:line="380" w:lineRule="exact"/>
              <w:ind w:left="-22"/>
              <w:jc w:val="both"/>
              <w:rPr>
                <w:rFonts w:ascii="Arial" w:hAnsi="Arial" w:cs="Arial"/>
                <w:sz w:val="20"/>
                <w:szCs w:val="20"/>
              </w:rPr>
            </w:pPr>
            <w:r w:rsidRPr="00A0642B">
              <w:rPr>
                <w:rFonts w:ascii="Arial" w:hAnsi="Arial" w:cs="Arial"/>
                <w:sz w:val="20"/>
                <w:szCs w:val="20"/>
              </w:rPr>
              <w:t>(2.39)</w:t>
            </w:r>
          </w:p>
        </w:tc>
      </w:tr>
      <w:tr w:rsidR="00782697" w:rsidRPr="00A0642B" w14:paraId="35E9010D" w14:textId="77777777" w:rsidTr="0046255E">
        <w:tc>
          <w:tcPr>
            <w:tcW w:w="4860" w:type="dxa"/>
          </w:tcPr>
          <w:p w14:paraId="592487F3" w14:textId="0533A5EF" w:rsidR="00782697" w:rsidRPr="00A0642B" w:rsidRDefault="00782697" w:rsidP="00782697">
            <w:pPr>
              <w:tabs>
                <w:tab w:val="left" w:pos="900"/>
              </w:tabs>
              <w:spacing w:line="380" w:lineRule="exact"/>
              <w:ind w:left="160" w:right="-201" w:hanging="160"/>
              <w:rPr>
                <w:rFonts w:ascii="Arial" w:hAnsi="Arial" w:cs="Arial"/>
                <w:sz w:val="20"/>
                <w:szCs w:val="20"/>
              </w:rPr>
            </w:pPr>
            <w:r w:rsidRPr="00A0642B">
              <w:rPr>
                <w:rFonts w:ascii="Arial" w:hAnsi="Arial" w:cs="Arial"/>
                <w:sz w:val="20"/>
                <w:szCs w:val="20"/>
              </w:rPr>
              <w:t>Decrease from sale of investment in</w:t>
            </w:r>
            <w:r w:rsidRPr="00A0642B">
              <w:rPr>
                <w:rFonts w:ascii="Arial" w:hAnsi="Arial" w:cs="Arial"/>
                <w:sz w:val="20"/>
                <w:szCs w:val="20"/>
                <w:cs/>
              </w:rPr>
              <w:t xml:space="preserve"> </w:t>
            </w:r>
            <w:r w:rsidRPr="00A0642B">
              <w:rPr>
                <w:rFonts w:ascii="Arial" w:hAnsi="Arial" w:cs="Arial"/>
                <w:sz w:val="20"/>
                <w:szCs w:val="20"/>
              </w:rPr>
              <w:t>subsidiary</w:t>
            </w:r>
          </w:p>
        </w:tc>
        <w:tc>
          <w:tcPr>
            <w:tcW w:w="2070" w:type="dxa"/>
          </w:tcPr>
          <w:p w14:paraId="6980696A" w14:textId="0BCC51CE" w:rsidR="00782697" w:rsidRPr="00A0642B" w:rsidRDefault="00782697" w:rsidP="00782697">
            <w:pPr>
              <w:tabs>
                <w:tab w:val="decimal" w:pos="1411"/>
              </w:tabs>
              <w:spacing w:line="380" w:lineRule="exact"/>
              <w:ind w:left="-22"/>
              <w:jc w:val="both"/>
              <w:rPr>
                <w:rFonts w:ascii="Arial" w:hAnsi="Arial" w:cs="Arial"/>
                <w:sz w:val="20"/>
                <w:szCs w:val="20"/>
              </w:rPr>
            </w:pPr>
            <w:r w:rsidRPr="00A0642B">
              <w:rPr>
                <w:rFonts w:ascii="Arial" w:hAnsi="Arial" w:cs="Arial"/>
                <w:sz w:val="20"/>
                <w:szCs w:val="20"/>
              </w:rPr>
              <w:t>(0.18)</w:t>
            </w:r>
          </w:p>
        </w:tc>
        <w:tc>
          <w:tcPr>
            <w:tcW w:w="2070" w:type="dxa"/>
          </w:tcPr>
          <w:p w14:paraId="7E58F62C" w14:textId="386B1019" w:rsidR="00782697" w:rsidRPr="00A0642B" w:rsidRDefault="00782697" w:rsidP="00782697">
            <w:pPr>
              <w:tabs>
                <w:tab w:val="decimal" w:pos="1411"/>
              </w:tabs>
              <w:spacing w:line="380" w:lineRule="exact"/>
              <w:ind w:left="-22"/>
              <w:jc w:val="center"/>
              <w:rPr>
                <w:rFonts w:ascii="Arial" w:hAnsi="Arial" w:cs="Arial"/>
                <w:sz w:val="20"/>
                <w:szCs w:val="20"/>
              </w:rPr>
            </w:pPr>
            <w:r w:rsidRPr="00A0642B">
              <w:rPr>
                <w:rFonts w:ascii="Arial" w:hAnsi="Arial" w:cs="Arial"/>
                <w:sz w:val="20"/>
                <w:szCs w:val="20"/>
              </w:rPr>
              <w:t>-</w:t>
            </w:r>
          </w:p>
        </w:tc>
      </w:tr>
      <w:tr w:rsidR="00782697" w:rsidRPr="00A0642B" w14:paraId="0A888137" w14:textId="77777777" w:rsidTr="0046255E">
        <w:tc>
          <w:tcPr>
            <w:tcW w:w="4860" w:type="dxa"/>
          </w:tcPr>
          <w:p w14:paraId="72AE093D" w14:textId="14E399F5" w:rsidR="00782697" w:rsidRPr="00A0642B" w:rsidRDefault="00782697" w:rsidP="00782697">
            <w:pPr>
              <w:tabs>
                <w:tab w:val="left" w:pos="900"/>
              </w:tabs>
              <w:spacing w:line="380" w:lineRule="exact"/>
              <w:ind w:right="-43"/>
              <w:rPr>
                <w:rFonts w:ascii="Arial" w:hAnsi="Arial" w:cs="Arial"/>
                <w:sz w:val="20"/>
                <w:szCs w:val="20"/>
              </w:rPr>
            </w:pPr>
            <w:r w:rsidRPr="00A0642B">
              <w:rPr>
                <w:rFonts w:ascii="Arial" w:hAnsi="Arial" w:cs="Arial"/>
                <w:sz w:val="20"/>
                <w:szCs w:val="20"/>
              </w:rPr>
              <w:t>Translation adjustment</w:t>
            </w:r>
          </w:p>
        </w:tc>
        <w:tc>
          <w:tcPr>
            <w:tcW w:w="2070" w:type="dxa"/>
            <w:vAlign w:val="bottom"/>
          </w:tcPr>
          <w:p w14:paraId="19A569E4" w14:textId="5FEE9CD3" w:rsidR="00782697" w:rsidRPr="00A0642B" w:rsidRDefault="00782697" w:rsidP="00782697">
            <w:pPr>
              <w:pBdr>
                <w:bottom w:val="single" w:sz="4" w:space="1" w:color="auto"/>
              </w:pBdr>
              <w:tabs>
                <w:tab w:val="decimal" w:pos="1411"/>
              </w:tabs>
              <w:spacing w:line="380" w:lineRule="exact"/>
              <w:ind w:left="-22"/>
              <w:jc w:val="both"/>
              <w:rPr>
                <w:rFonts w:ascii="Arial" w:hAnsi="Arial" w:cs="Arial"/>
                <w:sz w:val="20"/>
                <w:szCs w:val="20"/>
              </w:rPr>
            </w:pPr>
            <w:r w:rsidRPr="00A0642B">
              <w:rPr>
                <w:rFonts w:ascii="Arial" w:hAnsi="Arial" w:cs="Arial"/>
                <w:sz w:val="20"/>
                <w:szCs w:val="20"/>
              </w:rPr>
              <w:t>(233.6</w:t>
            </w:r>
            <w:r w:rsidR="0059725A">
              <w:rPr>
                <w:rFonts w:ascii="Arial" w:hAnsi="Arial" w:cs="Arial"/>
                <w:sz w:val="20"/>
                <w:szCs w:val="20"/>
              </w:rPr>
              <w:t>8</w:t>
            </w:r>
            <w:r w:rsidRPr="00A0642B">
              <w:rPr>
                <w:rFonts w:ascii="Arial" w:hAnsi="Arial" w:cs="Arial"/>
                <w:sz w:val="20"/>
                <w:szCs w:val="20"/>
              </w:rPr>
              <w:t>)</w:t>
            </w:r>
          </w:p>
        </w:tc>
        <w:tc>
          <w:tcPr>
            <w:tcW w:w="2070" w:type="dxa"/>
            <w:vAlign w:val="bottom"/>
          </w:tcPr>
          <w:p w14:paraId="79DC1116" w14:textId="2AA1BA32" w:rsidR="00782697" w:rsidRPr="00A0642B" w:rsidRDefault="00782697" w:rsidP="00782697">
            <w:pPr>
              <w:pBdr>
                <w:bottom w:val="single" w:sz="4" w:space="1" w:color="auto"/>
              </w:pBdr>
              <w:tabs>
                <w:tab w:val="decimal" w:pos="1411"/>
              </w:tabs>
              <w:spacing w:line="380" w:lineRule="exact"/>
              <w:ind w:left="-22"/>
              <w:jc w:val="center"/>
              <w:rPr>
                <w:rFonts w:ascii="Arial" w:hAnsi="Arial" w:cs="Arial"/>
                <w:sz w:val="20"/>
                <w:szCs w:val="20"/>
              </w:rPr>
            </w:pPr>
            <w:r w:rsidRPr="00A0642B">
              <w:rPr>
                <w:rFonts w:ascii="Arial" w:hAnsi="Arial" w:cs="Arial"/>
                <w:sz w:val="20"/>
                <w:szCs w:val="20"/>
              </w:rPr>
              <w:t>-</w:t>
            </w:r>
          </w:p>
        </w:tc>
      </w:tr>
      <w:tr w:rsidR="00782697" w:rsidRPr="00A0642B" w14:paraId="5D950368" w14:textId="77777777" w:rsidTr="0046255E">
        <w:tc>
          <w:tcPr>
            <w:tcW w:w="4860" w:type="dxa"/>
          </w:tcPr>
          <w:p w14:paraId="31D1D726" w14:textId="4D6BA5F2" w:rsidR="00782697" w:rsidRPr="00A0642B" w:rsidRDefault="00782697" w:rsidP="00782697">
            <w:pPr>
              <w:tabs>
                <w:tab w:val="left" w:pos="900"/>
              </w:tabs>
              <w:spacing w:line="380" w:lineRule="exact"/>
              <w:ind w:right="-43"/>
              <w:rPr>
                <w:rFonts w:ascii="Arial" w:hAnsi="Arial" w:cs="Arial"/>
                <w:b/>
                <w:bCs/>
                <w:sz w:val="20"/>
                <w:szCs w:val="20"/>
                <w:cs/>
              </w:rPr>
            </w:pPr>
            <w:r w:rsidRPr="00A0642B">
              <w:rPr>
                <w:rFonts w:ascii="Arial" w:hAnsi="Arial" w:cs="Arial"/>
                <w:b/>
                <w:bCs/>
                <w:sz w:val="20"/>
                <w:szCs w:val="20"/>
              </w:rPr>
              <w:t>Net book value as at 30 September 2025</w:t>
            </w:r>
          </w:p>
        </w:tc>
        <w:tc>
          <w:tcPr>
            <w:tcW w:w="2070" w:type="dxa"/>
          </w:tcPr>
          <w:p w14:paraId="5A37A12C" w14:textId="1970E5A9" w:rsidR="00782697" w:rsidRPr="00A0642B" w:rsidRDefault="00782697" w:rsidP="00782697">
            <w:pPr>
              <w:pBdr>
                <w:bottom w:val="double" w:sz="4" w:space="1" w:color="auto"/>
              </w:pBdr>
              <w:tabs>
                <w:tab w:val="decimal" w:pos="1411"/>
              </w:tabs>
              <w:spacing w:line="380" w:lineRule="exact"/>
              <w:ind w:left="-22"/>
              <w:jc w:val="both"/>
              <w:rPr>
                <w:rFonts w:ascii="Arial" w:hAnsi="Arial" w:cs="Arial"/>
                <w:sz w:val="20"/>
                <w:szCs w:val="20"/>
                <w:cs/>
              </w:rPr>
            </w:pPr>
            <w:r w:rsidRPr="00A0642B">
              <w:rPr>
                <w:rFonts w:ascii="Arial" w:hAnsi="Arial" w:cs="Arial"/>
                <w:sz w:val="20"/>
                <w:szCs w:val="20"/>
              </w:rPr>
              <w:t>8,339.30</w:t>
            </w:r>
          </w:p>
        </w:tc>
        <w:tc>
          <w:tcPr>
            <w:tcW w:w="2070" w:type="dxa"/>
          </w:tcPr>
          <w:p w14:paraId="232F030E" w14:textId="1B27418A" w:rsidR="00782697" w:rsidRPr="00A0642B" w:rsidRDefault="00782697" w:rsidP="00782697">
            <w:pPr>
              <w:pBdr>
                <w:bottom w:val="double" w:sz="4" w:space="1" w:color="auto"/>
              </w:pBdr>
              <w:tabs>
                <w:tab w:val="decimal" w:pos="1411"/>
              </w:tabs>
              <w:spacing w:line="380" w:lineRule="exact"/>
              <w:ind w:left="-22"/>
              <w:jc w:val="both"/>
              <w:rPr>
                <w:rFonts w:ascii="Arial" w:hAnsi="Arial" w:cs="Arial"/>
                <w:sz w:val="20"/>
                <w:szCs w:val="20"/>
              </w:rPr>
            </w:pPr>
            <w:r w:rsidRPr="00A0642B">
              <w:rPr>
                <w:rFonts w:ascii="Arial" w:hAnsi="Arial" w:cs="Arial"/>
                <w:sz w:val="20"/>
                <w:szCs w:val="20"/>
              </w:rPr>
              <w:t>3,187.76</w:t>
            </w:r>
          </w:p>
        </w:tc>
      </w:tr>
    </w:tbl>
    <w:p w14:paraId="38B08606" w14:textId="1ADF94EA" w:rsidR="00874663" w:rsidRPr="00A0642B" w:rsidRDefault="00874663" w:rsidP="0059725A">
      <w:pPr>
        <w:tabs>
          <w:tab w:val="left" w:pos="900"/>
        </w:tabs>
        <w:spacing w:before="240" w:after="120" w:line="380" w:lineRule="exact"/>
        <w:ind w:left="547" w:hanging="547"/>
        <w:jc w:val="both"/>
        <w:rPr>
          <w:rFonts w:ascii="Arial" w:hAnsi="Arial" w:cs="Arial"/>
          <w:sz w:val="22"/>
          <w:szCs w:val="22"/>
        </w:rPr>
      </w:pPr>
      <w:r w:rsidRPr="00A0642B">
        <w:rPr>
          <w:rFonts w:ascii="Arial" w:hAnsi="Arial" w:cs="Arial"/>
          <w:sz w:val="22"/>
          <w:szCs w:val="22"/>
        </w:rPr>
        <w:tab/>
      </w:r>
      <w:r w:rsidR="00456188" w:rsidRPr="00A0642B">
        <w:rPr>
          <w:rFonts w:ascii="Arial" w:hAnsi="Arial" w:cs="Arial"/>
          <w:sz w:val="22"/>
          <w:szCs w:val="22"/>
        </w:rPr>
        <w:t xml:space="preserve">As at </w:t>
      </w:r>
      <w:r w:rsidR="00E77BC2" w:rsidRPr="00A0642B">
        <w:rPr>
          <w:rFonts w:ascii="Arial" w:hAnsi="Arial" w:cs="Arial"/>
          <w:sz w:val="22"/>
          <w:szCs w:val="22"/>
        </w:rPr>
        <w:t>30 September</w:t>
      </w:r>
      <w:r w:rsidR="00661029" w:rsidRPr="00A0642B">
        <w:rPr>
          <w:rFonts w:ascii="Arial" w:hAnsi="Arial" w:cs="Arial"/>
          <w:sz w:val="22"/>
          <w:szCs w:val="22"/>
        </w:rPr>
        <w:t xml:space="preserve"> 20</w:t>
      </w:r>
      <w:r w:rsidR="00232CDD" w:rsidRPr="00A0642B">
        <w:rPr>
          <w:rFonts w:ascii="Arial" w:hAnsi="Arial" w:cs="Arial"/>
          <w:sz w:val="22"/>
          <w:szCs w:val="22"/>
        </w:rPr>
        <w:t>2</w:t>
      </w:r>
      <w:r w:rsidR="0081410B" w:rsidRPr="00A0642B">
        <w:rPr>
          <w:rFonts w:ascii="Arial" w:hAnsi="Arial" w:cs="Arial"/>
          <w:sz w:val="22"/>
          <w:szCs w:val="22"/>
        </w:rPr>
        <w:t>5</w:t>
      </w:r>
      <w:r w:rsidR="00D97BA4" w:rsidRPr="00A0642B">
        <w:rPr>
          <w:rFonts w:ascii="Arial" w:hAnsi="Arial" w:cs="Arial"/>
          <w:sz w:val="22"/>
          <w:szCs w:val="22"/>
        </w:rPr>
        <w:t xml:space="preserve"> and </w:t>
      </w:r>
      <w:r w:rsidR="00722BFF" w:rsidRPr="00A0642B">
        <w:rPr>
          <w:rFonts w:ascii="Arial" w:hAnsi="Arial" w:cs="Arial"/>
          <w:sz w:val="22"/>
          <w:szCs w:val="22"/>
        </w:rPr>
        <w:t xml:space="preserve">31 December </w:t>
      </w:r>
      <w:r w:rsidR="008D4F07" w:rsidRPr="00A0642B">
        <w:rPr>
          <w:rFonts w:ascii="Arial" w:hAnsi="Arial" w:cs="Arial"/>
          <w:sz w:val="22"/>
          <w:szCs w:val="22"/>
        </w:rPr>
        <w:t>2</w:t>
      </w:r>
      <w:r w:rsidR="00D443E8" w:rsidRPr="00A0642B">
        <w:rPr>
          <w:rFonts w:ascii="Arial" w:hAnsi="Arial" w:cs="Arial"/>
          <w:sz w:val="22"/>
          <w:szCs w:val="22"/>
        </w:rPr>
        <w:t>02</w:t>
      </w:r>
      <w:r w:rsidR="0081410B" w:rsidRPr="00A0642B">
        <w:rPr>
          <w:rFonts w:ascii="Arial" w:hAnsi="Arial" w:cs="Arial"/>
          <w:sz w:val="22"/>
          <w:szCs w:val="22"/>
        </w:rPr>
        <w:t>4</w:t>
      </w:r>
      <w:r w:rsidR="00456188" w:rsidRPr="00A0642B">
        <w:rPr>
          <w:rFonts w:ascii="Arial" w:hAnsi="Arial" w:cs="Arial"/>
          <w:sz w:val="22"/>
          <w:szCs w:val="22"/>
        </w:rPr>
        <w:t xml:space="preserve">, the </w:t>
      </w:r>
      <w:r w:rsidR="00301B6F" w:rsidRPr="00A0642B">
        <w:rPr>
          <w:rFonts w:ascii="Arial" w:hAnsi="Arial" w:cs="Arial"/>
          <w:sz w:val="22"/>
          <w:szCs w:val="22"/>
        </w:rPr>
        <w:t>Group</w:t>
      </w:r>
      <w:r w:rsidR="00456188" w:rsidRPr="00A0642B">
        <w:rPr>
          <w:rFonts w:ascii="Arial" w:hAnsi="Arial" w:cs="Arial"/>
          <w:sz w:val="22"/>
          <w:szCs w:val="22"/>
        </w:rPr>
        <w:t>’</w:t>
      </w:r>
      <w:r w:rsidR="00835858" w:rsidRPr="00A0642B">
        <w:rPr>
          <w:rFonts w:ascii="Arial" w:hAnsi="Arial" w:cs="Arial"/>
          <w:sz w:val="22"/>
          <w:szCs w:val="22"/>
        </w:rPr>
        <w:t>s</w:t>
      </w:r>
      <w:r w:rsidR="00456188" w:rsidRPr="00A0642B">
        <w:rPr>
          <w:rFonts w:ascii="Arial" w:hAnsi="Arial" w:cs="Arial"/>
          <w:sz w:val="22"/>
          <w:szCs w:val="22"/>
        </w:rPr>
        <w:t xml:space="preserve"> land and construction thereon </w:t>
      </w:r>
      <w:r w:rsidR="00386A42" w:rsidRPr="00A0642B">
        <w:rPr>
          <w:rFonts w:ascii="Arial" w:hAnsi="Arial" w:cs="Arial"/>
          <w:sz w:val="22"/>
          <w:szCs w:val="22"/>
        </w:rPr>
        <w:t xml:space="preserve">of </w:t>
      </w:r>
      <w:r w:rsidR="00456188" w:rsidRPr="00A0642B">
        <w:rPr>
          <w:rFonts w:ascii="Arial" w:hAnsi="Arial" w:cs="Arial"/>
          <w:sz w:val="22"/>
          <w:szCs w:val="22"/>
        </w:rPr>
        <w:t>which t</w:t>
      </w:r>
      <w:r w:rsidR="00BB4D8B" w:rsidRPr="00A0642B">
        <w:rPr>
          <w:rFonts w:ascii="Arial" w:hAnsi="Arial" w:cs="Arial"/>
          <w:sz w:val="22"/>
          <w:szCs w:val="22"/>
        </w:rPr>
        <w:t xml:space="preserve">he net book value </w:t>
      </w:r>
      <w:r w:rsidR="00311B84" w:rsidRPr="00A0642B">
        <w:rPr>
          <w:rFonts w:ascii="Arial" w:hAnsi="Arial" w:cs="Arial"/>
          <w:sz w:val="22"/>
          <w:szCs w:val="22"/>
        </w:rPr>
        <w:t>amounting to</w:t>
      </w:r>
      <w:r w:rsidR="00BB4D8B" w:rsidRPr="00A0642B">
        <w:rPr>
          <w:rFonts w:ascii="Arial" w:hAnsi="Arial" w:cs="Arial"/>
          <w:sz w:val="22"/>
          <w:szCs w:val="22"/>
        </w:rPr>
        <w:t xml:space="preserve"> Baht</w:t>
      </w:r>
      <w:r w:rsidR="0041659D" w:rsidRPr="00A0642B">
        <w:rPr>
          <w:rFonts w:ascii="Arial" w:hAnsi="Arial" w:cs="Arial"/>
          <w:sz w:val="22"/>
          <w:szCs w:val="22"/>
        </w:rPr>
        <w:t xml:space="preserve"> </w:t>
      </w:r>
      <w:r w:rsidR="00782697" w:rsidRPr="00A0642B">
        <w:rPr>
          <w:rFonts w:ascii="Arial" w:hAnsi="Arial" w:cs="Arial"/>
          <w:sz w:val="22"/>
          <w:szCs w:val="22"/>
        </w:rPr>
        <w:t>7,062</w:t>
      </w:r>
      <w:r w:rsidR="00803527" w:rsidRPr="00A0642B">
        <w:rPr>
          <w:rFonts w:ascii="Arial" w:hAnsi="Arial" w:cs="Arial"/>
          <w:sz w:val="22"/>
          <w:szCs w:val="22"/>
        </w:rPr>
        <w:t xml:space="preserve"> </w:t>
      </w:r>
      <w:r w:rsidR="00456188" w:rsidRPr="00A0642B">
        <w:rPr>
          <w:rFonts w:ascii="Arial" w:hAnsi="Arial" w:cs="Arial"/>
          <w:sz w:val="22"/>
          <w:szCs w:val="22"/>
        </w:rPr>
        <w:t>million</w:t>
      </w:r>
      <w:r w:rsidR="00D64257" w:rsidRPr="00A0642B">
        <w:rPr>
          <w:rFonts w:ascii="Arial" w:hAnsi="Arial" w:cs="Arial"/>
          <w:sz w:val="22"/>
          <w:szCs w:val="22"/>
        </w:rPr>
        <w:t xml:space="preserve"> and Baht </w:t>
      </w:r>
      <w:r w:rsidR="00207DA6" w:rsidRPr="00A0642B">
        <w:rPr>
          <w:rFonts w:ascii="Arial" w:hAnsi="Arial" w:cs="Arial"/>
          <w:sz w:val="22"/>
          <w:szCs w:val="22"/>
        </w:rPr>
        <w:t>7,515</w:t>
      </w:r>
      <w:r w:rsidR="00C970B8" w:rsidRPr="00A0642B">
        <w:rPr>
          <w:rFonts w:ascii="Arial" w:hAnsi="Arial" w:cs="Arial"/>
          <w:sz w:val="22"/>
          <w:szCs w:val="22"/>
        </w:rPr>
        <w:t xml:space="preserve"> </w:t>
      </w:r>
      <w:r w:rsidR="000C44A5" w:rsidRPr="00A0642B">
        <w:rPr>
          <w:rFonts w:ascii="Arial" w:hAnsi="Arial" w:cs="Arial"/>
          <w:sz w:val="22"/>
          <w:szCs w:val="22"/>
        </w:rPr>
        <w:t>million, respectively</w:t>
      </w:r>
      <w:r w:rsidR="00456188" w:rsidRPr="00A0642B">
        <w:rPr>
          <w:rFonts w:ascii="Arial" w:hAnsi="Arial" w:cs="Arial"/>
          <w:sz w:val="22"/>
          <w:szCs w:val="22"/>
        </w:rPr>
        <w:t xml:space="preserve"> </w:t>
      </w:r>
      <w:r w:rsidR="00262F98" w:rsidRPr="00A0642B">
        <w:rPr>
          <w:rFonts w:ascii="Arial" w:hAnsi="Arial" w:cs="Arial"/>
          <w:sz w:val="22"/>
          <w:szCs w:val="22"/>
        </w:rPr>
        <w:t xml:space="preserve">(the Company only: Baht </w:t>
      </w:r>
      <w:r w:rsidR="00782697" w:rsidRPr="00A0642B">
        <w:rPr>
          <w:rFonts w:ascii="Arial" w:hAnsi="Arial" w:cs="Arial"/>
          <w:sz w:val="22"/>
          <w:szCs w:val="22"/>
        </w:rPr>
        <w:t>2,690</w:t>
      </w:r>
      <w:r w:rsidR="00262F98" w:rsidRPr="00A0642B">
        <w:rPr>
          <w:rFonts w:ascii="Arial" w:hAnsi="Arial" w:cs="Arial"/>
          <w:sz w:val="22"/>
          <w:szCs w:val="22"/>
        </w:rPr>
        <w:t xml:space="preserve"> million and Baht </w:t>
      </w:r>
      <w:r w:rsidR="00AB27C6" w:rsidRPr="00A0642B">
        <w:rPr>
          <w:rFonts w:ascii="Arial" w:hAnsi="Arial" w:cs="Arial"/>
          <w:sz w:val="22"/>
          <w:szCs w:val="22"/>
        </w:rPr>
        <w:t>2,482</w:t>
      </w:r>
      <w:r w:rsidR="00262F98" w:rsidRPr="00A0642B">
        <w:rPr>
          <w:rFonts w:ascii="Arial" w:hAnsi="Arial" w:cs="Arial"/>
          <w:sz w:val="22"/>
          <w:szCs w:val="22"/>
        </w:rPr>
        <w:t xml:space="preserve"> million, respectively) </w:t>
      </w:r>
      <w:r w:rsidR="00456188" w:rsidRPr="00A0642B">
        <w:rPr>
          <w:rFonts w:ascii="Arial" w:hAnsi="Arial" w:cs="Arial"/>
          <w:sz w:val="22"/>
          <w:szCs w:val="22"/>
        </w:rPr>
        <w:t xml:space="preserve">were mortgaged to secure loans from </w:t>
      </w:r>
      <w:r w:rsidR="007C0240" w:rsidRPr="00A0642B">
        <w:rPr>
          <w:rFonts w:ascii="Arial" w:hAnsi="Arial" w:cs="Arial"/>
          <w:sz w:val="22"/>
          <w:szCs w:val="22"/>
        </w:rPr>
        <w:t>banks</w:t>
      </w:r>
      <w:r w:rsidRPr="00A0642B">
        <w:rPr>
          <w:rFonts w:ascii="Arial" w:hAnsi="Arial" w:cs="Arial"/>
          <w:sz w:val="22"/>
          <w:szCs w:val="22"/>
        </w:rPr>
        <w:t>.</w:t>
      </w:r>
    </w:p>
    <w:p w14:paraId="0A09C43D" w14:textId="4B5E8A1A" w:rsidR="009712FE" w:rsidRPr="00A0642B" w:rsidRDefault="00AE3FC3" w:rsidP="0059725A">
      <w:pPr>
        <w:tabs>
          <w:tab w:val="left" w:pos="900"/>
        </w:tabs>
        <w:spacing w:before="120" w:after="120" w:line="380" w:lineRule="exact"/>
        <w:ind w:left="547"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3</w:t>
      </w:r>
      <w:r w:rsidR="00635F08" w:rsidRPr="00A0642B">
        <w:rPr>
          <w:rFonts w:ascii="Arial" w:hAnsi="Arial" w:cs="Arial"/>
          <w:b/>
          <w:bCs/>
          <w:sz w:val="22"/>
          <w:szCs w:val="22"/>
        </w:rPr>
        <w:t>.</w:t>
      </w:r>
      <w:r w:rsidR="00635F08" w:rsidRPr="00A0642B">
        <w:rPr>
          <w:rFonts w:ascii="Arial" w:hAnsi="Arial" w:cs="Arial"/>
          <w:b/>
          <w:bCs/>
          <w:sz w:val="22"/>
          <w:szCs w:val="22"/>
        </w:rPr>
        <w:tab/>
      </w:r>
      <w:r w:rsidR="00CE33DE" w:rsidRPr="00A0642B">
        <w:rPr>
          <w:rFonts w:ascii="Arial" w:hAnsi="Arial" w:cs="Arial"/>
          <w:b/>
          <w:bCs/>
          <w:sz w:val="22"/>
          <w:szCs w:val="22"/>
        </w:rPr>
        <w:t xml:space="preserve">Short-term loans from </w:t>
      </w:r>
      <w:r w:rsidR="00D92797" w:rsidRPr="00A0642B">
        <w:rPr>
          <w:rFonts w:ascii="Arial" w:hAnsi="Arial" w:cs="Arial"/>
          <w:b/>
          <w:bCs/>
          <w:sz w:val="22"/>
          <w:szCs w:val="22"/>
        </w:rPr>
        <w:t>banks</w:t>
      </w:r>
      <w:r w:rsidR="00B50D54" w:rsidRPr="00A0642B">
        <w:rPr>
          <w:rFonts w:ascii="Arial" w:hAnsi="Arial" w:cs="Arial"/>
          <w:b/>
          <w:bCs/>
          <w:sz w:val="22"/>
          <w:szCs w:val="22"/>
        </w:rPr>
        <w:t>/</w:t>
      </w:r>
      <w:r w:rsidR="002561B2" w:rsidRPr="00A0642B">
        <w:rPr>
          <w:rFonts w:ascii="Arial" w:hAnsi="Arial" w:cs="Arial"/>
          <w:b/>
          <w:bCs/>
          <w:sz w:val="22"/>
          <w:szCs w:val="22"/>
        </w:rPr>
        <w:t>B</w:t>
      </w:r>
      <w:r w:rsidR="00B50D54" w:rsidRPr="00A0642B">
        <w:rPr>
          <w:rFonts w:ascii="Arial" w:hAnsi="Arial" w:cs="Arial"/>
          <w:b/>
          <w:bCs/>
          <w:sz w:val="22"/>
          <w:szCs w:val="22"/>
        </w:rPr>
        <w:t>ills of exchange</w:t>
      </w:r>
    </w:p>
    <w:p w14:paraId="153F452B" w14:textId="3321B825" w:rsidR="001E62D2" w:rsidRPr="00A0642B" w:rsidRDefault="009712FE"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266AFA" w:rsidRPr="00A0642B">
        <w:rPr>
          <w:rFonts w:ascii="Arial" w:hAnsi="Arial" w:cs="Arial"/>
          <w:sz w:val="22"/>
          <w:szCs w:val="22"/>
        </w:rPr>
        <w:t xml:space="preserve">As at </w:t>
      </w:r>
      <w:r w:rsidR="00E77BC2" w:rsidRPr="00A0642B">
        <w:rPr>
          <w:rFonts w:ascii="Arial" w:hAnsi="Arial" w:cs="Arial"/>
          <w:sz w:val="22"/>
          <w:szCs w:val="22"/>
        </w:rPr>
        <w:t>30 September</w:t>
      </w:r>
      <w:r w:rsidR="008866C7" w:rsidRPr="00A0642B">
        <w:rPr>
          <w:rFonts w:ascii="Arial" w:hAnsi="Arial" w:cs="Arial"/>
          <w:sz w:val="22"/>
          <w:szCs w:val="22"/>
        </w:rPr>
        <w:t xml:space="preserve"> 202</w:t>
      </w:r>
      <w:r w:rsidR="0081410B" w:rsidRPr="00A0642B">
        <w:rPr>
          <w:rFonts w:ascii="Arial" w:hAnsi="Arial" w:cs="Arial"/>
          <w:sz w:val="22"/>
          <w:szCs w:val="22"/>
        </w:rPr>
        <w:t>5</w:t>
      </w:r>
      <w:r w:rsidR="00583866" w:rsidRPr="00A0642B">
        <w:rPr>
          <w:rFonts w:ascii="Arial" w:hAnsi="Arial" w:cs="Arial"/>
          <w:sz w:val="22"/>
          <w:szCs w:val="22"/>
        </w:rPr>
        <w:t>,</w:t>
      </w:r>
      <w:r w:rsidR="00CE33DE" w:rsidRPr="00A0642B">
        <w:rPr>
          <w:rFonts w:ascii="Arial" w:hAnsi="Arial" w:cs="Arial"/>
          <w:sz w:val="22"/>
          <w:szCs w:val="22"/>
        </w:rPr>
        <w:t xml:space="preserve"> short-term loans from </w:t>
      </w:r>
      <w:r w:rsidR="00D92797" w:rsidRPr="00A0642B">
        <w:rPr>
          <w:rFonts w:ascii="Arial" w:hAnsi="Arial" w:cs="Arial"/>
          <w:sz w:val="22"/>
          <w:szCs w:val="22"/>
        </w:rPr>
        <w:t xml:space="preserve">banks </w:t>
      </w:r>
      <w:r w:rsidR="00E069F0" w:rsidRPr="00A0642B">
        <w:rPr>
          <w:rFonts w:ascii="Arial" w:hAnsi="Arial" w:cs="Arial"/>
          <w:sz w:val="22"/>
          <w:szCs w:val="22"/>
        </w:rPr>
        <w:t>carry</w:t>
      </w:r>
      <w:r w:rsidR="00266AFA" w:rsidRPr="00A0642B">
        <w:rPr>
          <w:rFonts w:ascii="Arial" w:hAnsi="Arial" w:cs="Arial"/>
          <w:sz w:val="22"/>
          <w:szCs w:val="22"/>
        </w:rPr>
        <w:t xml:space="preserve"> interest at rates of </w:t>
      </w:r>
      <w:r w:rsidR="00782697" w:rsidRPr="00A0642B">
        <w:rPr>
          <w:rFonts w:ascii="Arial" w:hAnsi="Arial" w:cs="Arial"/>
          <w:sz w:val="22"/>
          <w:szCs w:val="22"/>
        </w:rPr>
        <w:t>2.35% to 4.2</w:t>
      </w:r>
      <w:r w:rsidR="00002D51">
        <w:rPr>
          <w:rFonts w:ascii="Arial" w:hAnsi="Arial" w:cs="Arial"/>
          <w:sz w:val="22"/>
          <w:szCs w:val="22"/>
        </w:rPr>
        <w:t>7</w:t>
      </w:r>
      <w:r w:rsidR="00782697" w:rsidRPr="00A0642B">
        <w:rPr>
          <w:rFonts w:ascii="Arial" w:hAnsi="Arial" w:cs="Arial"/>
          <w:sz w:val="22"/>
          <w:szCs w:val="22"/>
        </w:rPr>
        <w:t>%</w:t>
      </w:r>
      <w:r w:rsidR="00BB0188" w:rsidRPr="00A0642B">
        <w:rPr>
          <w:rFonts w:ascii="Arial" w:hAnsi="Arial" w:cs="Arial"/>
          <w:sz w:val="22"/>
          <w:szCs w:val="22"/>
        </w:rPr>
        <w:t xml:space="preserve"> </w:t>
      </w:r>
      <w:r w:rsidR="00266AFA" w:rsidRPr="00A0642B">
        <w:rPr>
          <w:rFonts w:ascii="Arial" w:hAnsi="Arial" w:cs="Arial"/>
          <w:sz w:val="22"/>
          <w:szCs w:val="22"/>
        </w:rPr>
        <w:t>per annum</w:t>
      </w:r>
      <w:r w:rsidR="000B5839" w:rsidRPr="00A0642B">
        <w:rPr>
          <w:rFonts w:ascii="Arial" w:hAnsi="Arial" w:cs="Arial"/>
          <w:sz w:val="22"/>
          <w:szCs w:val="22"/>
        </w:rPr>
        <w:t xml:space="preserve"> and are </w:t>
      </w:r>
      <w:r w:rsidR="000C132C" w:rsidRPr="00A0642B">
        <w:rPr>
          <w:rFonts w:ascii="Arial" w:hAnsi="Arial" w:cs="Arial"/>
          <w:sz w:val="22"/>
        </w:rPr>
        <w:t>unsecured</w:t>
      </w:r>
      <w:r w:rsidR="000B5839" w:rsidRPr="00A0642B">
        <w:rPr>
          <w:rFonts w:ascii="Arial" w:hAnsi="Arial" w:cs="Arial"/>
          <w:sz w:val="22"/>
          <w:szCs w:val="22"/>
        </w:rPr>
        <w:t xml:space="preserve"> loans</w:t>
      </w:r>
      <w:r w:rsidR="00266AFA" w:rsidRPr="00A0642B">
        <w:rPr>
          <w:rFonts w:ascii="Arial" w:hAnsi="Arial" w:cs="Arial"/>
          <w:sz w:val="22"/>
          <w:szCs w:val="22"/>
        </w:rPr>
        <w:t xml:space="preserve"> </w:t>
      </w:r>
      <w:r w:rsidR="00CB7AB3" w:rsidRPr="00A0642B">
        <w:rPr>
          <w:rFonts w:ascii="Arial" w:hAnsi="Arial" w:cs="Arial"/>
          <w:sz w:val="22"/>
          <w:szCs w:val="22"/>
        </w:rPr>
        <w:t xml:space="preserve">(31 December </w:t>
      </w:r>
      <w:r w:rsidR="008D4F07" w:rsidRPr="00A0642B">
        <w:rPr>
          <w:rFonts w:ascii="Arial" w:hAnsi="Arial" w:cs="Arial"/>
          <w:sz w:val="22"/>
          <w:szCs w:val="22"/>
        </w:rPr>
        <w:t>20</w:t>
      </w:r>
      <w:r w:rsidR="00011159" w:rsidRPr="00A0642B">
        <w:rPr>
          <w:rFonts w:ascii="Arial" w:hAnsi="Arial" w:cs="Arial"/>
          <w:sz w:val="22"/>
          <w:szCs w:val="22"/>
        </w:rPr>
        <w:t>2</w:t>
      </w:r>
      <w:r w:rsidR="0081410B" w:rsidRPr="00A0642B">
        <w:rPr>
          <w:rFonts w:ascii="Arial" w:hAnsi="Arial" w:cs="Arial"/>
          <w:sz w:val="22"/>
          <w:szCs w:val="22"/>
        </w:rPr>
        <w:t>4</w:t>
      </w:r>
      <w:r w:rsidR="00DC03EE" w:rsidRPr="00A0642B">
        <w:rPr>
          <w:rFonts w:ascii="Arial" w:hAnsi="Arial" w:cs="Arial"/>
          <w:sz w:val="22"/>
          <w:szCs w:val="22"/>
        </w:rPr>
        <w:t xml:space="preserve">: </w:t>
      </w:r>
      <w:r w:rsidR="0081410B" w:rsidRPr="00A0642B">
        <w:rPr>
          <w:rFonts w:ascii="Arial" w:hAnsi="Arial" w:cs="Arial"/>
          <w:sz w:val="22"/>
          <w:szCs w:val="22"/>
        </w:rPr>
        <w:t>3.00</w:t>
      </w:r>
      <w:r w:rsidR="00857978" w:rsidRPr="00A0642B">
        <w:rPr>
          <w:rFonts w:ascii="Arial" w:hAnsi="Arial" w:cs="Arial"/>
          <w:sz w:val="22"/>
          <w:szCs w:val="22"/>
        </w:rPr>
        <w:t xml:space="preserve">% to </w:t>
      </w:r>
      <w:r w:rsidR="0081410B" w:rsidRPr="00A0642B">
        <w:rPr>
          <w:rFonts w:ascii="Arial" w:hAnsi="Arial" w:cs="Arial"/>
          <w:sz w:val="22"/>
          <w:szCs w:val="22"/>
        </w:rPr>
        <w:t>5.15</w:t>
      </w:r>
      <w:r w:rsidR="00857978" w:rsidRPr="00A0642B">
        <w:rPr>
          <w:rFonts w:ascii="Arial" w:hAnsi="Arial" w:cs="Arial"/>
          <w:sz w:val="22"/>
          <w:szCs w:val="22"/>
        </w:rPr>
        <w:t>%</w:t>
      </w:r>
      <w:r w:rsidR="00CB7AB3" w:rsidRPr="00A0642B">
        <w:rPr>
          <w:rFonts w:ascii="Arial" w:hAnsi="Arial" w:cs="Arial"/>
          <w:sz w:val="22"/>
          <w:szCs w:val="22"/>
        </w:rPr>
        <w:t xml:space="preserve"> per annum</w:t>
      </w:r>
      <w:r w:rsidR="00CC5F30" w:rsidRPr="00A0642B">
        <w:rPr>
          <w:rFonts w:ascii="Arial" w:hAnsi="Arial" w:cs="Arial"/>
          <w:sz w:val="22"/>
          <w:szCs w:val="22"/>
        </w:rPr>
        <w:t>)</w:t>
      </w:r>
      <w:r w:rsidR="00CB7AB3" w:rsidRPr="00A0642B">
        <w:rPr>
          <w:rFonts w:ascii="Arial" w:hAnsi="Arial" w:cs="Arial"/>
          <w:sz w:val="22"/>
          <w:szCs w:val="22"/>
        </w:rPr>
        <w:t>.</w:t>
      </w:r>
      <w:r w:rsidR="00E77BC2" w:rsidRPr="00A0642B">
        <w:rPr>
          <w:rFonts w:ascii="Arial" w:hAnsi="Arial" w:cs="Arial"/>
          <w:sz w:val="22"/>
          <w:szCs w:val="22"/>
        </w:rPr>
        <w:t xml:space="preserve"> </w:t>
      </w:r>
      <w:r w:rsidR="000C44A5" w:rsidRPr="00A0642B">
        <w:rPr>
          <w:rFonts w:ascii="Arial" w:hAnsi="Arial" w:cs="Arial"/>
          <w:sz w:val="22"/>
          <w:szCs w:val="22"/>
        </w:rPr>
        <w:t>Bills of exchange carry interest at rate</w:t>
      </w:r>
      <w:r w:rsidR="00D97BA4" w:rsidRPr="00A0642B">
        <w:rPr>
          <w:rFonts w:ascii="Arial" w:hAnsi="Arial" w:cs="Arial"/>
          <w:sz w:val="22"/>
          <w:szCs w:val="22"/>
        </w:rPr>
        <w:t>s</w:t>
      </w:r>
      <w:r w:rsidR="000C44A5" w:rsidRPr="00A0642B">
        <w:rPr>
          <w:rFonts w:ascii="Arial" w:hAnsi="Arial" w:cs="Arial"/>
          <w:sz w:val="22"/>
          <w:szCs w:val="22"/>
        </w:rPr>
        <w:t xml:space="preserve"> of </w:t>
      </w:r>
      <w:r w:rsidR="00782697" w:rsidRPr="00A0642B">
        <w:rPr>
          <w:rFonts w:ascii="Arial" w:hAnsi="Arial" w:cs="Arial"/>
          <w:sz w:val="22"/>
          <w:szCs w:val="22"/>
        </w:rPr>
        <w:t>2.60% to 3.45%</w:t>
      </w:r>
      <w:r w:rsidR="00AE562F" w:rsidRPr="00A0642B">
        <w:rPr>
          <w:rFonts w:ascii="Arial" w:hAnsi="Arial" w:cs="Arial"/>
          <w:sz w:val="22"/>
          <w:szCs w:val="22"/>
        </w:rPr>
        <w:t xml:space="preserve"> </w:t>
      </w:r>
      <w:r w:rsidR="000C44A5" w:rsidRPr="00A0642B">
        <w:rPr>
          <w:rFonts w:ascii="Arial" w:hAnsi="Arial" w:cs="Arial"/>
          <w:sz w:val="22"/>
          <w:szCs w:val="22"/>
        </w:rPr>
        <w:t>per annum</w:t>
      </w:r>
      <w:r w:rsidR="00841D0C" w:rsidRPr="00A0642B">
        <w:rPr>
          <w:rFonts w:ascii="Arial" w:hAnsi="Arial" w:cs="Arial"/>
          <w:sz w:val="22"/>
          <w:szCs w:val="22"/>
        </w:rPr>
        <w:t xml:space="preserve"> </w:t>
      </w:r>
      <w:r w:rsidR="0059725A">
        <w:rPr>
          <w:rFonts w:ascii="Arial" w:hAnsi="Arial" w:cs="Arial"/>
          <w:sz w:val="22"/>
          <w:szCs w:val="22"/>
        </w:rPr>
        <w:t xml:space="preserve">                                  </w:t>
      </w:r>
      <w:r w:rsidR="000C44A5" w:rsidRPr="00A0642B">
        <w:rPr>
          <w:rFonts w:ascii="Arial" w:hAnsi="Arial" w:cs="Arial"/>
          <w:sz w:val="22"/>
          <w:szCs w:val="22"/>
        </w:rPr>
        <w:t>(</w:t>
      </w:r>
      <w:r w:rsidR="00722BFF" w:rsidRPr="00A0642B">
        <w:rPr>
          <w:rFonts w:ascii="Arial" w:hAnsi="Arial" w:cs="Arial"/>
          <w:sz w:val="22"/>
          <w:szCs w:val="22"/>
        </w:rPr>
        <w:t xml:space="preserve">31 December </w:t>
      </w:r>
      <w:r w:rsidR="008D4F07" w:rsidRPr="00A0642B">
        <w:rPr>
          <w:rFonts w:ascii="Arial" w:hAnsi="Arial" w:cs="Arial"/>
          <w:sz w:val="22"/>
          <w:szCs w:val="22"/>
        </w:rPr>
        <w:t>20</w:t>
      </w:r>
      <w:r w:rsidR="00011159" w:rsidRPr="00A0642B">
        <w:rPr>
          <w:rFonts w:ascii="Arial" w:hAnsi="Arial" w:cs="Arial"/>
          <w:sz w:val="22"/>
          <w:szCs w:val="22"/>
        </w:rPr>
        <w:t>2</w:t>
      </w:r>
      <w:r w:rsidR="0081410B" w:rsidRPr="00A0642B">
        <w:rPr>
          <w:rFonts w:ascii="Arial" w:hAnsi="Arial" w:cs="Arial"/>
          <w:sz w:val="22"/>
          <w:szCs w:val="22"/>
        </w:rPr>
        <w:t>4</w:t>
      </w:r>
      <w:r w:rsidR="000C44A5" w:rsidRPr="00A0642B">
        <w:rPr>
          <w:rFonts w:ascii="Arial" w:hAnsi="Arial" w:cs="Arial"/>
          <w:sz w:val="22"/>
          <w:szCs w:val="22"/>
        </w:rPr>
        <w:t>:</w:t>
      </w:r>
      <w:r w:rsidR="004245C4" w:rsidRPr="00A0642B">
        <w:rPr>
          <w:rFonts w:ascii="Arial" w:hAnsi="Arial" w:cs="Arial"/>
          <w:sz w:val="22"/>
          <w:szCs w:val="22"/>
        </w:rPr>
        <w:t xml:space="preserve"> </w:t>
      </w:r>
      <w:r w:rsidR="0081410B" w:rsidRPr="00A0642B">
        <w:rPr>
          <w:rFonts w:ascii="Arial" w:hAnsi="Arial" w:cs="Arial"/>
          <w:sz w:val="22"/>
          <w:szCs w:val="22"/>
        </w:rPr>
        <w:t>3.10</w:t>
      </w:r>
      <w:r w:rsidR="0017789F" w:rsidRPr="00A0642B">
        <w:rPr>
          <w:rFonts w:ascii="Arial" w:hAnsi="Arial" w:cs="Arial"/>
          <w:sz w:val="22"/>
          <w:szCs w:val="22"/>
        </w:rPr>
        <w:t>% to 3.</w:t>
      </w:r>
      <w:r w:rsidR="0081410B" w:rsidRPr="00A0642B">
        <w:rPr>
          <w:rFonts w:ascii="Arial" w:hAnsi="Arial" w:cs="Arial"/>
          <w:sz w:val="22"/>
          <w:szCs w:val="22"/>
        </w:rPr>
        <w:t>60</w:t>
      </w:r>
      <w:r w:rsidR="0017789F" w:rsidRPr="00A0642B">
        <w:rPr>
          <w:rFonts w:ascii="Arial" w:hAnsi="Arial" w:cs="Arial"/>
          <w:sz w:val="22"/>
          <w:szCs w:val="22"/>
        </w:rPr>
        <w:t>%</w:t>
      </w:r>
      <w:r w:rsidR="00F87975" w:rsidRPr="00A0642B">
        <w:rPr>
          <w:rFonts w:ascii="Arial" w:hAnsi="Arial" w:cs="Arial"/>
          <w:sz w:val="22"/>
          <w:szCs w:val="22"/>
        </w:rPr>
        <w:t xml:space="preserve"> </w:t>
      </w:r>
      <w:r w:rsidR="000C44A5" w:rsidRPr="00A0642B">
        <w:rPr>
          <w:rFonts w:ascii="Arial" w:hAnsi="Arial" w:cs="Arial"/>
          <w:sz w:val="22"/>
          <w:szCs w:val="22"/>
        </w:rPr>
        <w:t>per annum).</w:t>
      </w:r>
    </w:p>
    <w:p w14:paraId="06983BD9" w14:textId="77777777" w:rsidR="0059725A" w:rsidRDefault="0059725A">
      <w:pPr>
        <w:overflowPunct/>
        <w:autoSpaceDE/>
        <w:autoSpaceDN/>
        <w:adjustRightInd/>
        <w:textAlignment w:val="auto"/>
        <w:rPr>
          <w:rFonts w:ascii="Arial" w:hAnsi="Arial" w:cs="Arial"/>
          <w:sz w:val="22"/>
          <w:szCs w:val="22"/>
        </w:rPr>
      </w:pPr>
      <w:r>
        <w:rPr>
          <w:rFonts w:ascii="Arial" w:hAnsi="Arial" w:cs="Arial"/>
          <w:sz w:val="22"/>
          <w:szCs w:val="22"/>
        </w:rPr>
        <w:br w:type="page"/>
      </w:r>
    </w:p>
    <w:p w14:paraId="4EB16376" w14:textId="11FA6527" w:rsidR="00A21C99" w:rsidRPr="00A0642B" w:rsidRDefault="00A21C99"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lastRenderedPageBreak/>
        <w:tab/>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w:t>
      </w:r>
      <w:r w:rsidR="0081410B" w:rsidRPr="00A0642B">
        <w:rPr>
          <w:rFonts w:ascii="Arial" w:hAnsi="Arial" w:cs="Arial"/>
          <w:sz w:val="22"/>
          <w:szCs w:val="22"/>
        </w:rPr>
        <w:t>5</w:t>
      </w:r>
      <w:r w:rsidRPr="00A0642B">
        <w:rPr>
          <w:rFonts w:ascii="Arial" w:hAnsi="Arial" w:cs="Arial"/>
          <w:sz w:val="22"/>
          <w:szCs w:val="22"/>
        </w:rPr>
        <w:t xml:space="preserve"> and 31 December 202</w:t>
      </w:r>
      <w:r w:rsidR="0081410B" w:rsidRPr="00A0642B">
        <w:rPr>
          <w:rFonts w:ascii="Arial" w:hAnsi="Arial" w:cs="Arial"/>
          <w:sz w:val="22"/>
          <w:szCs w:val="22"/>
        </w:rPr>
        <w:t>4</w:t>
      </w:r>
      <w:r w:rsidRPr="00A0642B">
        <w:rPr>
          <w:rFonts w:ascii="Arial" w:hAnsi="Arial" w:cs="Arial"/>
          <w:sz w:val="22"/>
          <w:szCs w:val="22"/>
        </w:rPr>
        <w:t xml:space="preserve">, the short-term credit facilities of the Group which has not yet been drawn down amounted to Baht </w:t>
      </w:r>
      <w:r w:rsidR="00782697" w:rsidRPr="00A0642B">
        <w:rPr>
          <w:rFonts w:ascii="Arial" w:hAnsi="Arial" w:cs="Arial"/>
          <w:sz w:val="22"/>
          <w:szCs w:val="22"/>
        </w:rPr>
        <w:t>4,561</w:t>
      </w:r>
      <w:r w:rsidRPr="00A0642B">
        <w:rPr>
          <w:rFonts w:ascii="Arial" w:hAnsi="Arial" w:cs="Arial"/>
          <w:sz w:val="22"/>
          <w:szCs w:val="22"/>
        </w:rPr>
        <w:t xml:space="preserve"> million and Baht </w:t>
      </w:r>
      <w:r w:rsidR="0059546A" w:rsidRPr="00A0642B">
        <w:rPr>
          <w:rFonts w:ascii="Arial" w:hAnsi="Arial" w:cs="Arial"/>
          <w:sz w:val="22"/>
          <w:szCs w:val="22"/>
        </w:rPr>
        <w:t>3,531</w:t>
      </w:r>
      <w:r w:rsidRPr="00A0642B">
        <w:rPr>
          <w:rFonts w:ascii="Arial" w:hAnsi="Arial" w:cs="Arial"/>
          <w:sz w:val="22"/>
          <w:szCs w:val="22"/>
        </w:rPr>
        <w:t xml:space="preserve"> million, respectively (</w:t>
      </w:r>
      <w:r w:rsidR="0035382C" w:rsidRPr="00A0642B">
        <w:rPr>
          <w:rFonts w:ascii="Arial" w:hAnsi="Arial" w:cs="Arial"/>
          <w:sz w:val="22"/>
          <w:szCs w:val="22"/>
        </w:rPr>
        <w:t>the Company only</w:t>
      </w:r>
      <w:r w:rsidRPr="00A0642B">
        <w:rPr>
          <w:rFonts w:ascii="Arial" w:hAnsi="Arial" w:cs="Arial"/>
          <w:sz w:val="22"/>
          <w:szCs w:val="22"/>
        </w:rPr>
        <w:t xml:space="preserve">: Baht </w:t>
      </w:r>
      <w:r w:rsidR="00782697" w:rsidRPr="00A0642B">
        <w:rPr>
          <w:rFonts w:ascii="Arial" w:hAnsi="Arial" w:cs="Arial"/>
          <w:sz w:val="22"/>
          <w:szCs w:val="22"/>
        </w:rPr>
        <w:t>4,</w:t>
      </w:r>
      <w:r w:rsidR="003627E9">
        <w:rPr>
          <w:rFonts w:ascii="Arial" w:hAnsi="Arial" w:cs="Arial"/>
          <w:sz w:val="22"/>
          <w:szCs w:val="22"/>
        </w:rPr>
        <w:t>473</w:t>
      </w:r>
      <w:r w:rsidRPr="00A0642B">
        <w:rPr>
          <w:rFonts w:ascii="Arial" w:hAnsi="Arial" w:cs="Arial"/>
          <w:sz w:val="22"/>
          <w:szCs w:val="22"/>
        </w:rPr>
        <w:t xml:space="preserve"> million and Baht </w:t>
      </w:r>
      <w:r w:rsidR="004259AA" w:rsidRPr="00A0642B">
        <w:rPr>
          <w:rFonts w:ascii="Arial" w:hAnsi="Arial" w:cs="Arial"/>
          <w:sz w:val="22"/>
          <w:szCs w:val="22"/>
        </w:rPr>
        <w:t>3,531</w:t>
      </w:r>
      <w:r w:rsidRPr="00A0642B">
        <w:rPr>
          <w:rFonts w:ascii="Arial" w:hAnsi="Arial" w:cs="Arial"/>
          <w:sz w:val="22"/>
          <w:szCs w:val="22"/>
        </w:rPr>
        <w:t xml:space="preserve"> million, respectively).</w:t>
      </w:r>
    </w:p>
    <w:p w14:paraId="374D45C2" w14:textId="05040E02" w:rsidR="009712FE" w:rsidRPr="00A0642B" w:rsidRDefault="00DC022A" w:rsidP="00CD1593">
      <w:pPr>
        <w:tabs>
          <w:tab w:val="left" w:pos="540"/>
          <w:tab w:val="left" w:pos="720"/>
        </w:tabs>
        <w:spacing w:before="120" w:after="120" w:line="380" w:lineRule="exact"/>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4</w:t>
      </w:r>
      <w:r w:rsidR="00635F08" w:rsidRPr="00A0642B">
        <w:rPr>
          <w:rFonts w:ascii="Arial" w:hAnsi="Arial" w:cs="Arial"/>
          <w:b/>
          <w:bCs/>
          <w:sz w:val="22"/>
          <w:szCs w:val="22"/>
        </w:rPr>
        <w:t>.</w:t>
      </w:r>
      <w:r w:rsidR="00635F08" w:rsidRPr="00A0642B">
        <w:rPr>
          <w:rFonts w:ascii="Arial" w:hAnsi="Arial" w:cs="Arial"/>
          <w:b/>
          <w:bCs/>
          <w:sz w:val="22"/>
          <w:szCs w:val="22"/>
        </w:rPr>
        <w:tab/>
        <w:t>Long-term loans</w:t>
      </w:r>
    </w:p>
    <w:p w14:paraId="39C1D5BD" w14:textId="2E9D167A" w:rsidR="000C11AD" w:rsidRPr="00A0642B" w:rsidRDefault="000C11AD" w:rsidP="00647B5E">
      <w:pPr>
        <w:tabs>
          <w:tab w:val="left" w:pos="900"/>
        </w:tabs>
        <w:spacing w:before="80" w:after="80" w:line="380" w:lineRule="exact"/>
        <w:ind w:left="547" w:right="-43"/>
        <w:jc w:val="both"/>
        <w:rPr>
          <w:rFonts w:ascii="Arial" w:hAnsi="Arial" w:cs="Arial"/>
          <w:sz w:val="22"/>
          <w:szCs w:val="22"/>
        </w:rPr>
      </w:pPr>
      <w:r w:rsidRPr="00A0642B">
        <w:rPr>
          <w:rFonts w:ascii="Arial" w:hAnsi="Arial" w:cs="Arial"/>
          <w:sz w:val="22"/>
          <w:szCs w:val="22"/>
        </w:rPr>
        <w:t xml:space="preserve">Movements of the long-term loans </w:t>
      </w:r>
      <w:r w:rsidR="002561B2" w:rsidRPr="00A0642B">
        <w:rPr>
          <w:rFonts w:ascii="Arial" w:hAnsi="Arial" w:cs="Arial"/>
          <w:sz w:val="22"/>
          <w:szCs w:val="22"/>
        </w:rPr>
        <w:t>for</w:t>
      </w:r>
      <w:r w:rsidRPr="00A0642B">
        <w:rPr>
          <w:rFonts w:ascii="Arial" w:hAnsi="Arial" w:cs="Arial"/>
          <w:sz w:val="22"/>
          <w:szCs w:val="22"/>
        </w:rPr>
        <w:t xml:space="preserve"> the </w:t>
      </w:r>
      <w:r w:rsidR="00E77BC2" w:rsidRPr="00A0642B">
        <w:rPr>
          <w:rFonts w:ascii="Arial" w:hAnsi="Arial" w:cs="Arial"/>
          <w:sz w:val="22"/>
          <w:szCs w:val="22"/>
        </w:rPr>
        <w:t>nine</w:t>
      </w:r>
      <w:r w:rsidRPr="00A0642B">
        <w:rPr>
          <w:rFonts w:ascii="Arial" w:hAnsi="Arial" w:cs="Arial"/>
          <w:sz w:val="22"/>
          <w:szCs w:val="22"/>
        </w:rPr>
        <w:t>-month period ended</w:t>
      </w:r>
      <w:r w:rsidR="002561B2" w:rsidRPr="00A0642B">
        <w:rPr>
          <w:rFonts w:ascii="Arial" w:hAnsi="Arial" w:cs="Arial"/>
          <w:sz w:val="22"/>
          <w:szCs w:val="22"/>
        </w:rPr>
        <w:t xml:space="preserve"> </w:t>
      </w:r>
      <w:r w:rsidR="00E77BC2" w:rsidRPr="00A0642B">
        <w:rPr>
          <w:rFonts w:ascii="Arial" w:hAnsi="Arial" w:cs="Arial"/>
          <w:sz w:val="22"/>
          <w:szCs w:val="22"/>
        </w:rPr>
        <w:t>30 September</w:t>
      </w:r>
      <w:r w:rsidRPr="00A0642B">
        <w:rPr>
          <w:rFonts w:ascii="Arial" w:hAnsi="Arial" w:cs="Arial"/>
          <w:sz w:val="22"/>
          <w:szCs w:val="22"/>
        </w:rPr>
        <w:t xml:space="preserve"> 202</w:t>
      </w:r>
      <w:r w:rsidR="0081410B" w:rsidRPr="00A0642B">
        <w:rPr>
          <w:rFonts w:ascii="Arial" w:hAnsi="Arial" w:cs="Arial"/>
          <w:sz w:val="22"/>
          <w:szCs w:val="22"/>
        </w:rPr>
        <w:t>5</w:t>
      </w:r>
      <w:r w:rsidRPr="00A0642B">
        <w:rPr>
          <w:rFonts w:ascii="Arial" w:hAnsi="Arial" w:cs="Arial"/>
          <w:sz w:val="22"/>
          <w:szCs w:val="22"/>
        </w:rPr>
        <w:t xml:space="preserve"> are summarised below. </w:t>
      </w:r>
    </w:p>
    <w:tbl>
      <w:tblPr>
        <w:tblW w:w="9162" w:type="dxa"/>
        <w:tblInd w:w="450" w:type="dxa"/>
        <w:tblLayout w:type="fixed"/>
        <w:tblLook w:val="0000" w:firstRow="0" w:lastRow="0" w:firstColumn="0" w:lastColumn="0" w:noHBand="0" w:noVBand="0"/>
      </w:tblPr>
      <w:tblGrid>
        <w:gridCol w:w="5130"/>
        <w:gridCol w:w="2016"/>
        <w:gridCol w:w="2016"/>
      </w:tblGrid>
      <w:tr w:rsidR="000C11AD" w:rsidRPr="0059725A" w14:paraId="34E4718E" w14:textId="77777777" w:rsidTr="00002D51">
        <w:trPr>
          <w:cantSplit/>
        </w:trPr>
        <w:tc>
          <w:tcPr>
            <w:tcW w:w="5130" w:type="dxa"/>
          </w:tcPr>
          <w:p w14:paraId="62AEAC18" w14:textId="77777777" w:rsidR="000C11AD" w:rsidRPr="0059725A" w:rsidRDefault="000C11AD" w:rsidP="006811FF">
            <w:pPr>
              <w:pStyle w:val="Header"/>
              <w:spacing w:line="360" w:lineRule="exact"/>
              <w:ind w:left="72"/>
              <w:jc w:val="right"/>
              <w:rPr>
                <w:rFonts w:ascii="Arial" w:hAnsi="Arial" w:cs="Arial"/>
                <w:sz w:val="20"/>
                <w:szCs w:val="20"/>
              </w:rPr>
            </w:pPr>
          </w:p>
        </w:tc>
        <w:tc>
          <w:tcPr>
            <w:tcW w:w="2016" w:type="dxa"/>
          </w:tcPr>
          <w:p w14:paraId="620D0901" w14:textId="77777777" w:rsidR="000C11AD" w:rsidRPr="0059725A" w:rsidRDefault="000C11AD" w:rsidP="006811FF">
            <w:pPr>
              <w:tabs>
                <w:tab w:val="left" w:pos="900"/>
              </w:tabs>
              <w:spacing w:line="360" w:lineRule="exact"/>
              <w:ind w:left="-138" w:right="-43"/>
              <w:jc w:val="center"/>
              <w:rPr>
                <w:rFonts w:ascii="Arial" w:hAnsi="Arial" w:cs="Arial"/>
                <w:color w:val="000000"/>
                <w:sz w:val="20"/>
                <w:szCs w:val="20"/>
              </w:rPr>
            </w:pPr>
          </w:p>
        </w:tc>
        <w:tc>
          <w:tcPr>
            <w:tcW w:w="2016" w:type="dxa"/>
          </w:tcPr>
          <w:p w14:paraId="291F67F9" w14:textId="24C20EA9" w:rsidR="000C11AD" w:rsidRPr="0059725A" w:rsidRDefault="000C11AD" w:rsidP="006811FF">
            <w:pPr>
              <w:tabs>
                <w:tab w:val="left" w:pos="900"/>
              </w:tabs>
              <w:spacing w:line="360" w:lineRule="exact"/>
              <w:ind w:left="-48" w:right="-43"/>
              <w:jc w:val="right"/>
              <w:rPr>
                <w:rFonts w:ascii="Arial" w:hAnsi="Arial" w:cs="Arial"/>
                <w:color w:val="000000"/>
                <w:sz w:val="20"/>
                <w:szCs w:val="20"/>
              </w:rPr>
            </w:pPr>
            <w:r w:rsidRPr="0059725A">
              <w:rPr>
                <w:rFonts w:ascii="Arial" w:hAnsi="Arial" w:cs="Arial"/>
                <w:sz w:val="20"/>
                <w:szCs w:val="20"/>
              </w:rPr>
              <w:t>(Unit: Million Baht)</w:t>
            </w:r>
          </w:p>
        </w:tc>
      </w:tr>
      <w:tr w:rsidR="000C11AD" w:rsidRPr="0059725A" w14:paraId="4C049C56" w14:textId="77777777" w:rsidTr="00002D51">
        <w:trPr>
          <w:cantSplit/>
        </w:trPr>
        <w:tc>
          <w:tcPr>
            <w:tcW w:w="5130" w:type="dxa"/>
          </w:tcPr>
          <w:p w14:paraId="5C318C73" w14:textId="77777777" w:rsidR="000C11AD" w:rsidRPr="0059725A" w:rsidRDefault="000C11AD" w:rsidP="006811FF">
            <w:pPr>
              <w:pStyle w:val="Header"/>
              <w:spacing w:line="360" w:lineRule="exact"/>
              <w:ind w:left="72"/>
              <w:jc w:val="right"/>
              <w:rPr>
                <w:rFonts w:ascii="Arial" w:hAnsi="Arial" w:cs="Arial"/>
                <w:sz w:val="20"/>
                <w:szCs w:val="20"/>
              </w:rPr>
            </w:pPr>
          </w:p>
        </w:tc>
        <w:tc>
          <w:tcPr>
            <w:tcW w:w="2016" w:type="dxa"/>
          </w:tcPr>
          <w:p w14:paraId="73E5FAFB" w14:textId="77777777" w:rsidR="000C11AD" w:rsidRPr="0059725A" w:rsidRDefault="000C11AD" w:rsidP="006811FF">
            <w:pPr>
              <w:tabs>
                <w:tab w:val="left" w:pos="900"/>
              </w:tabs>
              <w:spacing w:line="360" w:lineRule="exact"/>
              <w:ind w:left="-17" w:right="-23"/>
              <w:jc w:val="center"/>
              <w:rPr>
                <w:rFonts w:ascii="Arial" w:hAnsi="Arial" w:cs="Arial"/>
                <w:sz w:val="20"/>
                <w:szCs w:val="20"/>
                <w:u w:val="single"/>
              </w:rPr>
            </w:pPr>
            <w:r w:rsidRPr="0059725A">
              <w:rPr>
                <w:rFonts w:ascii="Arial" w:hAnsi="Arial" w:cs="Arial"/>
                <w:color w:val="000000"/>
                <w:sz w:val="20"/>
                <w:szCs w:val="20"/>
              </w:rPr>
              <w:t xml:space="preserve">Consolidated </w:t>
            </w:r>
          </w:p>
        </w:tc>
        <w:tc>
          <w:tcPr>
            <w:tcW w:w="2016" w:type="dxa"/>
          </w:tcPr>
          <w:p w14:paraId="58DA5BE7" w14:textId="77777777" w:rsidR="000C11AD" w:rsidRPr="0059725A" w:rsidRDefault="000C11AD" w:rsidP="006811FF">
            <w:pPr>
              <w:tabs>
                <w:tab w:val="left" w:pos="900"/>
              </w:tabs>
              <w:spacing w:line="360" w:lineRule="exact"/>
              <w:ind w:right="-43"/>
              <w:jc w:val="center"/>
              <w:rPr>
                <w:rFonts w:ascii="Arial" w:hAnsi="Arial" w:cs="Arial"/>
                <w:sz w:val="20"/>
                <w:szCs w:val="20"/>
                <w:u w:val="single"/>
                <w:cs/>
              </w:rPr>
            </w:pPr>
            <w:r w:rsidRPr="0059725A">
              <w:rPr>
                <w:rFonts w:ascii="Arial" w:hAnsi="Arial" w:cs="Arial"/>
                <w:color w:val="000000"/>
                <w:sz w:val="20"/>
                <w:szCs w:val="20"/>
              </w:rPr>
              <w:t xml:space="preserve">Separate       </w:t>
            </w:r>
          </w:p>
        </w:tc>
      </w:tr>
      <w:tr w:rsidR="000C11AD" w:rsidRPr="0059725A" w14:paraId="6070AB5A" w14:textId="77777777" w:rsidTr="00002D51">
        <w:trPr>
          <w:cantSplit/>
        </w:trPr>
        <w:tc>
          <w:tcPr>
            <w:tcW w:w="5130" w:type="dxa"/>
          </w:tcPr>
          <w:p w14:paraId="67EE6CE7" w14:textId="77777777" w:rsidR="000C11AD" w:rsidRPr="0059725A" w:rsidRDefault="000C11AD" w:rsidP="006811FF">
            <w:pPr>
              <w:pStyle w:val="Header"/>
              <w:spacing w:line="360" w:lineRule="exact"/>
              <w:ind w:left="72"/>
              <w:jc w:val="right"/>
              <w:rPr>
                <w:rFonts w:ascii="Arial" w:hAnsi="Arial" w:cs="Arial"/>
                <w:sz w:val="20"/>
                <w:szCs w:val="20"/>
              </w:rPr>
            </w:pPr>
          </w:p>
        </w:tc>
        <w:tc>
          <w:tcPr>
            <w:tcW w:w="2016" w:type="dxa"/>
          </w:tcPr>
          <w:p w14:paraId="40D4B5B5" w14:textId="77777777" w:rsidR="000C11AD" w:rsidRPr="0059725A" w:rsidRDefault="000C11AD" w:rsidP="006811FF">
            <w:pPr>
              <w:pBdr>
                <w:bottom w:val="single" w:sz="4" w:space="1" w:color="auto"/>
              </w:pBdr>
              <w:tabs>
                <w:tab w:val="left" w:pos="900"/>
              </w:tabs>
              <w:spacing w:line="360" w:lineRule="exact"/>
              <w:ind w:left="-17" w:right="-23"/>
              <w:jc w:val="center"/>
              <w:rPr>
                <w:rFonts w:ascii="Arial" w:hAnsi="Arial" w:cs="Arial"/>
                <w:color w:val="000000"/>
                <w:sz w:val="20"/>
                <w:szCs w:val="20"/>
              </w:rPr>
            </w:pPr>
            <w:r w:rsidRPr="0059725A">
              <w:rPr>
                <w:rFonts w:ascii="Arial" w:hAnsi="Arial" w:cs="Arial"/>
                <w:color w:val="000000"/>
                <w:sz w:val="20"/>
                <w:szCs w:val="20"/>
              </w:rPr>
              <w:t>financial statements</w:t>
            </w:r>
          </w:p>
        </w:tc>
        <w:tc>
          <w:tcPr>
            <w:tcW w:w="2016" w:type="dxa"/>
          </w:tcPr>
          <w:p w14:paraId="3B4BA7C9" w14:textId="77777777" w:rsidR="000C11AD" w:rsidRPr="0059725A" w:rsidRDefault="000C11AD" w:rsidP="006811FF">
            <w:pPr>
              <w:pBdr>
                <w:bottom w:val="single" w:sz="4" w:space="1" w:color="auto"/>
              </w:pBdr>
              <w:tabs>
                <w:tab w:val="left" w:pos="900"/>
              </w:tabs>
              <w:spacing w:line="360" w:lineRule="exact"/>
              <w:ind w:right="-43"/>
              <w:jc w:val="center"/>
              <w:rPr>
                <w:rFonts w:ascii="Arial" w:hAnsi="Arial" w:cs="Arial"/>
                <w:color w:val="000000"/>
                <w:sz w:val="20"/>
                <w:szCs w:val="20"/>
              </w:rPr>
            </w:pPr>
            <w:r w:rsidRPr="0059725A">
              <w:rPr>
                <w:rFonts w:ascii="Arial" w:hAnsi="Arial" w:cs="Arial"/>
                <w:color w:val="000000"/>
                <w:sz w:val="20"/>
                <w:szCs w:val="20"/>
              </w:rPr>
              <w:t>financial statements</w:t>
            </w:r>
          </w:p>
        </w:tc>
      </w:tr>
      <w:tr w:rsidR="005F7B3B" w:rsidRPr="0059725A" w14:paraId="4E8BBA35" w14:textId="77777777" w:rsidTr="00002D51">
        <w:trPr>
          <w:trHeight w:val="261"/>
        </w:trPr>
        <w:tc>
          <w:tcPr>
            <w:tcW w:w="5130" w:type="dxa"/>
          </w:tcPr>
          <w:p w14:paraId="5D6A73A9" w14:textId="68699133" w:rsidR="005F7B3B" w:rsidRPr="0059725A" w:rsidRDefault="005F7B3B" w:rsidP="006811FF">
            <w:pPr>
              <w:pStyle w:val="Header"/>
              <w:spacing w:line="360" w:lineRule="exact"/>
              <w:jc w:val="both"/>
              <w:rPr>
                <w:rFonts w:ascii="Arial" w:hAnsi="Arial" w:cs="Arial"/>
                <w:b/>
                <w:bCs/>
                <w:sz w:val="20"/>
                <w:szCs w:val="20"/>
              </w:rPr>
            </w:pPr>
            <w:r w:rsidRPr="0059725A">
              <w:rPr>
                <w:rFonts w:ascii="Arial" w:hAnsi="Arial" w:cs="Arial"/>
                <w:b/>
                <w:bCs/>
                <w:sz w:val="20"/>
                <w:szCs w:val="20"/>
              </w:rPr>
              <w:t>Balance as at 1 January 2025</w:t>
            </w:r>
          </w:p>
        </w:tc>
        <w:tc>
          <w:tcPr>
            <w:tcW w:w="2016" w:type="dxa"/>
          </w:tcPr>
          <w:p w14:paraId="57E3FDAC" w14:textId="52A0EF01" w:rsidR="005F7B3B" w:rsidRPr="0059725A" w:rsidRDefault="005F7B3B" w:rsidP="006811FF">
            <w:pPr>
              <w:tabs>
                <w:tab w:val="decimal" w:pos="1411"/>
              </w:tabs>
              <w:spacing w:line="360" w:lineRule="exact"/>
              <w:jc w:val="both"/>
              <w:rPr>
                <w:rFonts w:ascii="Arial" w:hAnsi="Arial" w:cs="Arial"/>
                <w:sz w:val="20"/>
                <w:szCs w:val="20"/>
              </w:rPr>
            </w:pPr>
            <w:r w:rsidRPr="0059725A">
              <w:rPr>
                <w:rFonts w:ascii="Arial" w:hAnsi="Arial" w:cs="Arial"/>
                <w:sz w:val="20"/>
                <w:szCs w:val="20"/>
              </w:rPr>
              <w:t>17,628.19</w:t>
            </w:r>
          </w:p>
        </w:tc>
        <w:tc>
          <w:tcPr>
            <w:tcW w:w="2016" w:type="dxa"/>
          </w:tcPr>
          <w:p w14:paraId="6087A32C" w14:textId="02FDE7F6" w:rsidR="005F7B3B" w:rsidRPr="0059725A" w:rsidRDefault="005F7B3B" w:rsidP="006811FF">
            <w:pPr>
              <w:tabs>
                <w:tab w:val="decimal" w:pos="1411"/>
              </w:tabs>
              <w:spacing w:line="360" w:lineRule="exact"/>
              <w:jc w:val="both"/>
              <w:rPr>
                <w:rFonts w:ascii="Arial" w:hAnsi="Arial" w:cs="Arial"/>
                <w:sz w:val="20"/>
                <w:szCs w:val="20"/>
              </w:rPr>
            </w:pPr>
            <w:r w:rsidRPr="0059725A">
              <w:rPr>
                <w:rFonts w:ascii="Arial" w:hAnsi="Arial" w:cs="Arial"/>
                <w:sz w:val="20"/>
                <w:szCs w:val="20"/>
              </w:rPr>
              <w:t>11,504.99</w:t>
            </w:r>
          </w:p>
        </w:tc>
      </w:tr>
      <w:tr w:rsidR="00782697" w:rsidRPr="0059725A" w14:paraId="3EE93591" w14:textId="77777777" w:rsidTr="00002D51">
        <w:tc>
          <w:tcPr>
            <w:tcW w:w="5130" w:type="dxa"/>
          </w:tcPr>
          <w:p w14:paraId="61735A52" w14:textId="77777777" w:rsidR="00782697" w:rsidRPr="0059725A" w:rsidRDefault="00782697" w:rsidP="00782697">
            <w:pPr>
              <w:pStyle w:val="Header"/>
              <w:spacing w:line="360" w:lineRule="exact"/>
              <w:jc w:val="both"/>
              <w:rPr>
                <w:rFonts w:ascii="Arial" w:hAnsi="Arial" w:cs="Arial"/>
                <w:sz w:val="20"/>
                <w:szCs w:val="20"/>
              </w:rPr>
            </w:pPr>
            <w:r w:rsidRPr="0059725A">
              <w:rPr>
                <w:rFonts w:ascii="Arial" w:hAnsi="Arial" w:cs="Arial"/>
                <w:sz w:val="20"/>
                <w:szCs w:val="20"/>
              </w:rPr>
              <w:t>Additional borrowings</w:t>
            </w:r>
          </w:p>
        </w:tc>
        <w:tc>
          <w:tcPr>
            <w:tcW w:w="2016" w:type="dxa"/>
          </w:tcPr>
          <w:p w14:paraId="215CD82E" w14:textId="4D107383" w:rsidR="00782697" w:rsidRPr="0059725A" w:rsidRDefault="00782697" w:rsidP="00782697">
            <w:pPr>
              <w:tabs>
                <w:tab w:val="decimal" w:pos="1411"/>
              </w:tabs>
              <w:spacing w:line="360" w:lineRule="exact"/>
              <w:jc w:val="both"/>
              <w:rPr>
                <w:rFonts w:ascii="Arial" w:hAnsi="Arial" w:cs="Arial"/>
                <w:sz w:val="20"/>
                <w:szCs w:val="20"/>
              </w:rPr>
            </w:pPr>
            <w:r w:rsidRPr="0059725A">
              <w:rPr>
                <w:rFonts w:ascii="Arial" w:hAnsi="Arial" w:cs="Arial"/>
                <w:sz w:val="20"/>
                <w:szCs w:val="20"/>
              </w:rPr>
              <w:t>5,198.60</w:t>
            </w:r>
          </w:p>
        </w:tc>
        <w:tc>
          <w:tcPr>
            <w:tcW w:w="2016" w:type="dxa"/>
          </w:tcPr>
          <w:p w14:paraId="01DE0EC4" w14:textId="0B2C42A8" w:rsidR="00782697" w:rsidRPr="0059725A" w:rsidRDefault="00782697" w:rsidP="00782697">
            <w:pPr>
              <w:tabs>
                <w:tab w:val="decimal" w:pos="1411"/>
              </w:tabs>
              <w:spacing w:line="360" w:lineRule="exact"/>
              <w:jc w:val="both"/>
              <w:rPr>
                <w:rFonts w:ascii="Arial" w:hAnsi="Arial" w:cs="Arial"/>
                <w:sz w:val="20"/>
                <w:szCs w:val="20"/>
              </w:rPr>
            </w:pPr>
            <w:r w:rsidRPr="0059725A">
              <w:rPr>
                <w:rFonts w:ascii="Arial" w:hAnsi="Arial" w:cs="Arial"/>
                <w:sz w:val="20"/>
                <w:szCs w:val="20"/>
              </w:rPr>
              <w:t>4,515.00</w:t>
            </w:r>
          </w:p>
        </w:tc>
      </w:tr>
      <w:tr w:rsidR="00782697" w:rsidRPr="0059725A" w14:paraId="374F8DFF" w14:textId="77777777" w:rsidTr="00002D51">
        <w:tc>
          <w:tcPr>
            <w:tcW w:w="5130" w:type="dxa"/>
          </w:tcPr>
          <w:p w14:paraId="0CEDDE7A" w14:textId="07815376" w:rsidR="00782697" w:rsidRPr="0059725A" w:rsidRDefault="00782697" w:rsidP="00782697">
            <w:pPr>
              <w:pStyle w:val="Header"/>
              <w:spacing w:line="360" w:lineRule="exact"/>
              <w:jc w:val="both"/>
              <w:rPr>
                <w:rFonts w:ascii="Arial" w:hAnsi="Arial" w:cs="Arial"/>
                <w:sz w:val="20"/>
                <w:szCs w:val="20"/>
              </w:rPr>
            </w:pPr>
            <w:r w:rsidRPr="0059725A">
              <w:rPr>
                <w:rFonts w:ascii="Arial" w:hAnsi="Arial" w:cs="Arial"/>
                <w:sz w:val="20"/>
                <w:szCs w:val="20"/>
              </w:rPr>
              <w:t>Increase from acquisition of business</w:t>
            </w:r>
            <w:r w:rsidR="003627E9">
              <w:rPr>
                <w:rFonts w:ascii="Arial" w:hAnsi="Arial" w:cs="Arial"/>
                <w:sz w:val="20"/>
                <w:szCs w:val="20"/>
              </w:rPr>
              <w:t xml:space="preserve"> (Note 7)</w:t>
            </w:r>
          </w:p>
        </w:tc>
        <w:tc>
          <w:tcPr>
            <w:tcW w:w="2016" w:type="dxa"/>
          </w:tcPr>
          <w:p w14:paraId="1C7C9AFB" w14:textId="3C05E73F" w:rsidR="00782697" w:rsidRPr="0059725A" w:rsidRDefault="00782697" w:rsidP="00782697">
            <w:pPr>
              <w:tabs>
                <w:tab w:val="decimal" w:pos="1411"/>
              </w:tabs>
              <w:spacing w:line="360" w:lineRule="exact"/>
              <w:jc w:val="both"/>
              <w:rPr>
                <w:rFonts w:ascii="Arial" w:hAnsi="Arial" w:cs="Arial"/>
                <w:sz w:val="20"/>
                <w:szCs w:val="20"/>
              </w:rPr>
            </w:pPr>
            <w:r w:rsidRPr="0059725A">
              <w:rPr>
                <w:rFonts w:ascii="Arial" w:hAnsi="Arial" w:cs="Arial"/>
                <w:sz w:val="20"/>
                <w:szCs w:val="20"/>
              </w:rPr>
              <w:t>59.50</w:t>
            </w:r>
          </w:p>
        </w:tc>
        <w:tc>
          <w:tcPr>
            <w:tcW w:w="2016" w:type="dxa"/>
          </w:tcPr>
          <w:p w14:paraId="73524C8C" w14:textId="498528EA" w:rsidR="00782697" w:rsidRPr="0059725A" w:rsidRDefault="00782697" w:rsidP="00782697">
            <w:pPr>
              <w:tabs>
                <w:tab w:val="decimal" w:pos="1411"/>
              </w:tabs>
              <w:spacing w:line="360" w:lineRule="exact"/>
              <w:jc w:val="both"/>
              <w:rPr>
                <w:rFonts w:ascii="Arial" w:hAnsi="Arial" w:cs="Arial"/>
                <w:sz w:val="20"/>
                <w:szCs w:val="20"/>
              </w:rPr>
            </w:pPr>
            <w:r w:rsidRPr="0059725A">
              <w:rPr>
                <w:rFonts w:ascii="Arial" w:hAnsi="Arial" w:cs="Arial"/>
                <w:sz w:val="20"/>
                <w:szCs w:val="20"/>
              </w:rPr>
              <w:t>-</w:t>
            </w:r>
          </w:p>
        </w:tc>
      </w:tr>
      <w:tr w:rsidR="00782697" w:rsidRPr="0059725A" w14:paraId="6BB294EC" w14:textId="77777777" w:rsidTr="00002D51">
        <w:tc>
          <w:tcPr>
            <w:tcW w:w="5130" w:type="dxa"/>
          </w:tcPr>
          <w:p w14:paraId="274C1A25" w14:textId="46DD97A7" w:rsidR="00782697" w:rsidRPr="0059725A" w:rsidRDefault="00782697" w:rsidP="00782697">
            <w:pPr>
              <w:pStyle w:val="Header"/>
              <w:spacing w:line="360" w:lineRule="exact"/>
              <w:jc w:val="both"/>
              <w:rPr>
                <w:rFonts w:ascii="Arial" w:hAnsi="Arial" w:cs="Arial"/>
                <w:sz w:val="20"/>
                <w:szCs w:val="20"/>
              </w:rPr>
            </w:pPr>
            <w:r w:rsidRPr="0059725A">
              <w:rPr>
                <w:rFonts w:ascii="Arial" w:hAnsi="Arial" w:cs="Arial"/>
                <w:sz w:val="20"/>
                <w:szCs w:val="20"/>
              </w:rPr>
              <w:t>Repayments</w:t>
            </w:r>
          </w:p>
        </w:tc>
        <w:tc>
          <w:tcPr>
            <w:tcW w:w="2016" w:type="dxa"/>
          </w:tcPr>
          <w:p w14:paraId="2D93BE41" w14:textId="147F685C" w:rsidR="00782697" w:rsidRPr="0059725A" w:rsidRDefault="00782697" w:rsidP="00782697">
            <w:pPr>
              <w:tabs>
                <w:tab w:val="decimal" w:pos="1411"/>
              </w:tabs>
              <w:spacing w:line="360" w:lineRule="exact"/>
              <w:jc w:val="both"/>
              <w:rPr>
                <w:rFonts w:ascii="Arial" w:hAnsi="Arial" w:cs="Arial"/>
                <w:sz w:val="20"/>
                <w:szCs w:val="20"/>
              </w:rPr>
            </w:pPr>
            <w:r w:rsidRPr="0059725A">
              <w:rPr>
                <w:rFonts w:ascii="Arial" w:hAnsi="Arial" w:cs="Arial"/>
                <w:sz w:val="20"/>
                <w:szCs w:val="20"/>
              </w:rPr>
              <w:t>(6,791.79)</w:t>
            </w:r>
          </w:p>
        </w:tc>
        <w:tc>
          <w:tcPr>
            <w:tcW w:w="2016" w:type="dxa"/>
          </w:tcPr>
          <w:p w14:paraId="17F6A207" w14:textId="76D3529B" w:rsidR="00782697" w:rsidRPr="0059725A" w:rsidRDefault="00782697" w:rsidP="00782697">
            <w:pPr>
              <w:tabs>
                <w:tab w:val="decimal" w:pos="1411"/>
              </w:tabs>
              <w:spacing w:line="360" w:lineRule="exact"/>
              <w:jc w:val="both"/>
              <w:rPr>
                <w:rFonts w:ascii="Arial" w:hAnsi="Arial" w:cs="Arial"/>
                <w:sz w:val="20"/>
                <w:szCs w:val="20"/>
              </w:rPr>
            </w:pPr>
            <w:r w:rsidRPr="0059725A">
              <w:rPr>
                <w:rFonts w:ascii="Arial" w:hAnsi="Arial" w:cs="Arial"/>
                <w:sz w:val="20"/>
                <w:szCs w:val="20"/>
              </w:rPr>
              <w:t>(5,260.39)</w:t>
            </w:r>
          </w:p>
        </w:tc>
      </w:tr>
      <w:tr w:rsidR="00782697" w:rsidRPr="0059725A" w14:paraId="7A5EE142" w14:textId="77777777" w:rsidTr="00002D51">
        <w:tc>
          <w:tcPr>
            <w:tcW w:w="5130" w:type="dxa"/>
          </w:tcPr>
          <w:p w14:paraId="1782FCE2" w14:textId="24F4A77A" w:rsidR="00782697" w:rsidRPr="0059725A" w:rsidRDefault="00782697" w:rsidP="00782697">
            <w:pPr>
              <w:pStyle w:val="Header"/>
              <w:spacing w:line="360" w:lineRule="exact"/>
              <w:jc w:val="both"/>
              <w:rPr>
                <w:rFonts w:ascii="Arial" w:hAnsi="Arial" w:cs="Arial"/>
                <w:sz w:val="20"/>
                <w:szCs w:val="20"/>
              </w:rPr>
            </w:pPr>
            <w:r w:rsidRPr="0059725A">
              <w:rPr>
                <w:rFonts w:ascii="Arial" w:hAnsi="Arial" w:cs="Arial"/>
                <w:sz w:val="20"/>
                <w:szCs w:val="20"/>
              </w:rPr>
              <w:t>Amortisation of deferred transaction costs</w:t>
            </w:r>
          </w:p>
        </w:tc>
        <w:tc>
          <w:tcPr>
            <w:tcW w:w="2016" w:type="dxa"/>
          </w:tcPr>
          <w:p w14:paraId="172C382E" w14:textId="24150590" w:rsidR="00782697" w:rsidRPr="0059725A" w:rsidRDefault="00782697" w:rsidP="00782697">
            <w:pPr>
              <w:tabs>
                <w:tab w:val="decimal" w:pos="1411"/>
              </w:tabs>
              <w:spacing w:line="360" w:lineRule="exact"/>
              <w:jc w:val="both"/>
              <w:rPr>
                <w:rFonts w:ascii="Arial" w:hAnsi="Arial" w:cs="Arial"/>
                <w:sz w:val="20"/>
                <w:szCs w:val="20"/>
              </w:rPr>
            </w:pPr>
            <w:r w:rsidRPr="0059725A">
              <w:rPr>
                <w:rFonts w:ascii="Arial" w:hAnsi="Arial" w:cs="Arial"/>
                <w:sz w:val="20"/>
                <w:szCs w:val="20"/>
              </w:rPr>
              <w:t>10.71</w:t>
            </w:r>
          </w:p>
        </w:tc>
        <w:tc>
          <w:tcPr>
            <w:tcW w:w="2016" w:type="dxa"/>
          </w:tcPr>
          <w:p w14:paraId="1673FA88" w14:textId="55832586" w:rsidR="00782697" w:rsidRPr="0059725A" w:rsidRDefault="00782697" w:rsidP="00782697">
            <w:pPr>
              <w:tabs>
                <w:tab w:val="decimal" w:pos="1411"/>
              </w:tabs>
              <w:spacing w:line="360" w:lineRule="exact"/>
              <w:jc w:val="center"/>
              <w:rPr>
                <w:rFonts w:ascii="Arial" w:hAnsi="Arial" w:cs="Arial"/>
                <w:sz w:val="20"/>
                <w:szCs w:val="20"/>
              </w:rPr>
            </w:pPr>
            <w:r w:rsidRPr="0059725A">
              <w:rPr>
                <w:rFonts w:ascii="Arial" w:hAnsi="Arial" w:cs="Arial"/>
                <w:sz w:val="20"/>
                <w:szCs w:val="20"/>
              </w:rPr>
              <w:t>-</w:t>
            </w:r>
          </w:p>
        </w:tc>
      </w:tr>
      <w:tr w:rsidR="00782697" w:rsidRPr="0059725A" w14:paraId="510A9A9F" w14:textId="77777777" w:rsidTr="00002D51">
        <w:tc>
          <w:tcPr>
            <w:tcW w:w="5130" w:type="dxa"/>
          </w:tcPr>
          <w:p w14:paraId="0E31C58A" w14:textId="35E10DFA" w:rsidR="003627E9" w:rsidRPr="0059725A" w:rsidRDefault="00782697" w:rsidP="00002D51">
            <w:pPr>
              <w:pStyle w:val="Header"/>
              <w:spacing w:line="360" w:lineRule="exact"/>
              <w:jc w:val="both"/>
              <w:rPr>
                <w:rFonts w:ascii="Arial" w:hAnsi="Arial" w:cs="Arial"/>
                <w:sz w:val="20"/>
                <w:szCs w:val="20"/>
              </w:rPr>
            </w:pPr>
            <w:r w:rsidRPr="0059725A">
              <w:rPr>
                <w:rFonts w:ascii="Arial" w:hAnsi="Arial" w:cs="Arial"/>
                <w:sz w:val="20"/>
                <w:szCs w:val="20"/>
              </w:rPr>
              <w:t>Decrease from sale of investment in</w:t>
            </w:r>
            <w:r w:rsidRPr="0059725A">
              <w:rPr>
                <w:rFonts w:ascii="Arial" w:hAnsi="Arial" w:cs="Arial"/>
                <w:sz w:val="20"/>
                <w:szCs w:val="20"/>
                <w:cs/>
              </w:rPr>
              <w:t xml:space="preserve"> </w:t>
            </w:r>
            <w:r w:rsidRPr="0059725A">
              <w:rPr>
                <w:rFonts w:ascii="Arial" w:hAnsi="Arial" w:cs="Arial"/>
                <w:sz w:val="20"/>
                <w:szCs w:val="20"/>
              </w:rPr>
              <w:t>subsidiary</w:t>
            </w:r>
            <w:r w:rsidR="00002D51">
              <w:rPr>
                <w:rFonts w:ascii="Arial" w:hAnsi="Arial" w:cs="Arial"/>
                <w:sz w:val="20"/>
                <w:szCs w:val="20"/>
              </w:rPr>
              <w:t xml:space="preserve"> </w:t>
            </w:r>
            <w:r w:rsidR="003627E9">
              <w:rPr>
                <w:rFonts w:ascii="Arial" w:hAnsi="Arial" w:cs="Arial"/>
                <w:sz w:val="20"/>
                <w:szCs w:val="20"/>
              </w:rPr>
              <w:t>(Note 7)</w:t>
            </w:r>
          </w:p>
        </w:tc>
        <w:tc>
          <w:tcPr>
            <w:tcW w:w="2016" w:type="dxa"/>
          </w:tcPr>
          <w:p w14:paraId="2673EAE5" w14:textId="0A53466D" w:rsidR="00782697" w:rsidRPr="0059725A" w:rsidRDefault="00782697" w:rsidP="00782697">
            <w:pPr>
              <w:tabs>
                <w:tab w:val="decimal" w:pos="1411"/>
              </w:tabs>
              <w:spacing w:line="360" w:lineRule="exact"/>
              <w:jc w:val="both"/>
              <w:rPr>
                <w:rFonts w:ascii="Arial" w:hAnsi="Arial" w:cs="Arial"/>
                <w:sz w:val="20"/>
                <w:szCs w:val="20"/>
              </w:rPr>
            </w:pPr>
            <w:r w:rsidRPr="0059725A">
              <w:rPr>
                <w:rFonts w:ascii="Arial" w:hAnsi="Arial" w:cs="Arial"/>
                <w:sz w:val="20"/>
                <w:szCs w:val="20"/>
              </w:rPr>
              <w:t>(885.81)</w:t>
            </w:r>
          </w:p>
        </w:tc>
        <w:tc>
          <w:tcPr>
            <w:tcW w:w="2016" w:type="dxa"/>
          </w:tcPr>
          <w:p w14:paraId="480709AA" w14:textId="1360ECD2" w:rsidR="00782697" w:rsidRPr="0059725A" w:rsidRDefault="00782697" w:rsidP="00782697">
            <w:pPr>
              <w:tabs>
                <w:tab w:val="decimal" w:pos="1411"/>
              </w:tabs>
              <w:spacing w:line="360" w:lineRule="exact"/>
              <w:jc w:val="center"/>
              <w:rPr>
                <w:rFonts w:ascii="Arial" w:hAnsi="Arial" w:cs="Arial"/>
                <w:sz w:val="20"/>
                <w:szCs w:val="20"/>
              </w:rPr>
            </w:pPr>
            <w:r w:rsidRPr="0059725A">
              <w:rPr>
                <w:rFonts w:ascii="Arial" w:hAnsi="Arial" w:cs="Arial"/>
                <w:sz w:val="20"/>
                <w:szCs w:val="20"/>
              </w:rPr>
              <w:t>-</w:t>
            </w:r>
          </w:p>
        </w:tc>
      </w:tr>
      <w:tr w:rsidR="00782697" w:rsidRPr="0059725A" w14:paraId="67CAFE7F" w14:textId="77777777" w:rsidTr="00002D51">
        <w:tc>
          <w:tcPr>
            <w:tcW w:w="5130" w:type="dxa"/>
          </w:tcPr>
          <w:p w14:paraId="4293883F" w14:textId="333C6008" w:rsidR="00782697" w:rsidRPr="0059725A" w:rsidRDefault="00782697" w:rsidP="00782697">
            <w:pPr>
              <w:pStyle w:val="List"/>
              <w:spacing w:line="360" w:lineRule="exact"/>
              <w:ind w:left="0" w:firstLine="0"/>
              <w:jc w:val="both"/>
              <w:rPr>
                <w:rFonts w:ascii="Arial" w:hAnsi="Arial" w:cs="Arial"/>
                <w:sz w:val="20"/>
                <w:szCs w:val="20"/>
              </w:rPr>
            </w:pPr>
            <w:r w:rsidRPr="0059725A">
              <w:rPr>
                <w:rFonts w:ascii="Arial" w:hAnsi="Arial" w:cs="Arial"/>
                <w:sz w:val="20"/>
                <w:szCs w:val="20"/>
              </w:rPr>
              <w:t>Translation adjustment</w:t>
            </w:r>
          </w:p>
        </w:tc>
        <w:tc>
          <w:tcPr>
            <w:tcW w:w="2016" w:type="dxa"/>
          </w:tcPr>
          <w:p w14:paraId="30DEC216" w14:textId="0445CA05" w:rsidR="00782697" w:rsidRPr="0059725A" w:rsidRDefault="00782697" w:rsidP="00782697">
            <w:pPr>
              <w:pBdr>
                <w:bottom w:val="single" w:sz="4" w:space="1" w:color="auto"/>
              </w:pBdr>
              <w:tabs>
                <w:tab w:val="decimal" w:pos="1411"/>
              </w:tabs>
              <w:spacing w:line="360" w:lineRule="exact"/>
              <w:jc w:val="both"/>
              <w:rPr>
                <w:rFonts w:ascii="Arial" w:hAnsi="Arial" w:cs="Arial"/>
                <w:sz w:val="20"/>
                <w:szCs w:val="20"/>
                <w:cs/>
              </w:rPr>
            </w:pPr>
            <w:r w:rsidRPr="0059725A">
              <w:rPr>
                <w:rFonts w:ascii="Arial" w:hAnsi="Arial" w:cs="Arial"/>
                <w:sz w:val="20"/>
                <w:szCs w:val="20"/>
              </w:rPr>
              <w:t>(106.33)</w:t>
            </w:r>
          </w:p>
        </w:tc>
        <w:tc>
          <w:tcPr>
            <w:tcW w:w="2016" w:type="dxa"/>
          </w:tcPr>
          <w:p w14:paraId="6CC8A0BA" w14:textId="0463D67F" w:rsidR="00782697" w:rsidRPr="0059725A" w:rsidRDefault="00782697" w:rsidP="00782697">
            <w:pPr>
              <w:pBdr>
                <w:bottom w:val="single" w:sz="4" w:space="1" w:color="auto"/>
              </w:pBdr>
              <w:tabs>
                <w:tab w:val="decimal" w:pos="1652"/>
              </w:tabs>
              <w:spacing w:line="360" w:lineRule="exact"/>
              <w:jc w:val="both"/>
              <w:rPr>
                <w:rFonts w:ascii="Arial" w:hAnsi="Arial" w:cs="Arial"/>
                <w:sz w:val="20"/>
                <w:szCs w:val="20"/>
              </w:rPr>
            </w:pPr>
            <w:r w:rsidRPr="0059725A">
              <w:rPr>
                <w:rFonts w:ascii="Arial" w:hAnsi="Arial" w:cs="Arial"/>
                <w:sz w:val="20"/>
                <w:szCs w:val="20"/>
              </w:rPr>
              <w:t>-</w:t>
            </w:r>
          </w:p>
        </w:tc>
      </w:tr>
      <w:tr w:rsidR="00782697" w:rsidRPr="0059725A" w14:paraId="0BA7DC39" w14:textId="77777777" w:rsidTr="00002D51">
        <w:tc>
          <w:tcPr>
            <w:tcW w:w="5130" w:type="dxa"/>
          </w:tcPr>
          <w:p w14:paraId="719242F2" w14:textId="14F0FDC3" w:rsidR="00782697" w:rsidRPr="0059725A" w:rsidRDefault="00782697" w:rsidP="00782697">
            <w:pPr>
              <w:pStyle w:val="Header"/>
              <w:spacing w:line="360" w:lineRule="exact"/>
              <w:jc w:val="both"/>
              <w:rPr>
                <w:rFonts w:ascii="Arial" w:hAnsi="Arial" w:cs="Arial"/>
                <w:b/>
                <w:bCs/>
                <w:sz w:val="20"/>
                <w:szCs w:val="20"/>
              </w:rPr>
            </w:pPr>
            <w:r w:rsidRPr="0059725A">
              <w:rPr>
                <w:rFonts w:ascii="Arial" w:hAnsi="Arial" w:cs="Arial"/>
                <w:b/>
                <w:bCs/>
                <w:sz w:val="20"/>
                <w:szCs w:val="20"/>
              </w:rPr>
              <w:t>Balance as at 30 September 2025</w:t>
            </w:r>
          </w:p>
        </w:tc>
        <w:tc>
          <w:tcPr>
            <w:tcW w:w="2016" w:type="dxa"/>
          </w:tcPr>
          <w:p w14:paraId="131F44F0" w14:textId="05286DDA" w:rsidR="00782697" w:rsidRPr="0059725A" w:rsidRDefault="00782697" w:rsidP="00782697">
            <w:pPr>
              <w:pBdr>
                <w:bottom w:val="double" w:sz="4" w:space="1" w:color="auto"/>
              </w:pBdr>
              <w:tabs>
                <w:tab w:val="decimal" w:pos="1411"/>
              </w:tabs>
              <w:spacing w:line="360" w:lineRule="exact"/>
              <w:jc w:val="both"/>
              <w:rPr>
                <w:rFonts w:ascii="Arial" w:hAnsi="Arial" w:cs="Arial"/>
                <w:sz w:val="20"/>
                <w:szCs w:val="20"/>
              </w:rPr>
            </w:pPr>
            <w:r w:rsidRPr="0059725A">
              <w:rPr>
                <w:rFonts w:ascii="Arial" w:hAnsi="Arial" w:cs="Arial"/>
                <w:sz w:val="20"/>
                <w:szCs w:val="20"/>
              </w:rPr>
              <w:t>15,113.07</w:t>
            </w:r>
          </w:p>
        </w:tc>
        <w:tc>
          <w:tcPr>
            <w:tcW w:w="2016" w:type="dxa"/>
          </w:tcPr>
          <w:p w14:paraId="31A46AF4" w14:textId="7B0B0202" w:rsidR="00782697" w:rsidRPr="0059725A" w:rsidRDefault="00782697" w:rsidP="00782697">
            <w:pPr>
              <w:pBdr>
                <w:bottom w:val="double" w:sz="4" w:space="1" w:color="auto"/>
              </w:pBdr>
              <w:tabs>
                <w:tab w:val="decimal" w:pos="1411"/>
              </w:tabs>
              <w:spacing w:line="360" w:lineRule="exact"/>
              <w:jc w:val="both"/>
              <w:rPr>
                <w:rFonts w:ascii="Arial" w:hAnsi="Arial" w:cs="Arial"/>
                <w:sz w:val="20"/>
                <w:szCs w:val="20"/>
                <w:cs/>
              </w:rPr>
            </w:pPr>
            <w:r w:rsidRPr="0059725A">
              <w:rPr>
                <w:rFonts w:ascii="Arial" w:hAnsi="Arial" w:cs="Arial"/>
                <w:sz w:val="20"/>
                <w:szCs w:val="20"/>
              </w:rPr>
              <w:t>10,759.60</w:t>
            </w:r>
          </w:p>
        </w:tc>
      </w:tr>
      <w:tr w:rsidR="00782697" w:rsidRPr="0059725A" w14:paraId="3AD220D8" w14:textId="77777777" w:rsidTr="00002D51">
        <w:tc>
          <w:tcPr>
            <w:tcW w:w="5130" w:type="dxa"/>
          </w:tcPr>
          <w:p w14:paraId="565EE9C3" w14:textId="77777777" w:rsidR="00782697" w:rsidRPr="0059725A" w:rsidRDefault="00782697" w:rsidP="00782697">
            <w:pPr>
              <w:pStyle w:val="Header"/>
              <w:spacing w:line="360" w:lineRule="exact"/>
              <w:jc w:val="both"/>
              <w:rPr>
                <w:rFonts w:ascii="Arial" w:hAnsi="Arial" w:cs="Arial"/>
                <w:sz w:val="20"/>
                <w:szCs w:val="20"/>
              </w:rPr>
            </w:pPr>
          </w:p>
        </w:tc>
        <w:tc>
          <w:tcPr>
            <w:tcW w:w="2016" w:type="dxa"/>
          </w:tcPr>
          <w:p w14:paraId="123AC685" w14:textId="77777777" w:rsidR="00782697" w:rsidRPr="0059725A" w:rsidRDefault="00782697" w:rsidP="00782697">
            <w:pPr>
              <w:tabs>
                <w:tab w:val="decimal" w:pos="1411"/>
              </w:tabs>
              <w:spacing w:line="360" w:lineRule="exact"/>
              <w:jc w:val="both"/>
              <w:rPr>
                <w:rFonts w:ascii="Arial" w:hAnsi="Arial" w:cs="Arial"/>
                <w:sz w:val="20"/>
                <w:szCs w:val="20"/>
              </w:rPr>
            </w:pPr>
          </w:p>
        </w:tc>
        <w:tc>
          <w:tcPr>
            <w:tcW w:w="2016" w:type="dxa"/>
          </w:tcPr>
          <w:p w14:paraId="73DE8646" w14:textId="77777777" w:rsidR="00782697" w:rsidRPr="0059725A" w:rsidRDefault="00782697" w:rsidP="00782697">
            <w:pPr>
              <w:tabs>
                <w:tab w:val="decimal" w:pos="1411"/>
              </w:tabs>
              <w:spacing w:line="360" w:lineRule="exact"/>
              <w:jc w:val="both"/>
              <w:rPr>
                <w:rFonts w:ascii="Arial" w:hAnsi="Arial" w:cs="Arial"/>
                <w:sz w:val="20"/>
                <w:szCs w:val="20"/>
                <w:cs/>
              </w:rPr>
            </w:pPr>
          </w:p>
        </w:tc>
      </w:tr>
      <w:tr w:rsidR="00782697" w:rsidRPr="0059725A" w14:paraId="0DEB1ACC" w14:textId="77777777" w:rsidTr="00002D51">
        <w:tc>
          <w:tcPr>
            <w:tcW w:w="5130" w:type="dxa"/>
          </w:tcPr>
          <w:p w14:paraId="738B4705" w14:textId="18DFA03F" w:rsidR="00782697" w:rsidRPr="0059725A" w:rsidRDefault="00782697" w:rsidP="00782697">
            <w:pPr>
              <w:pStyle w:val="Header"/>
              <w:spacing w:line="360" w:lineRule="exact"/>
              <w:jc w:val="both"/>
              <w:rPr>
                <w:rFonts w:ascii="Arial" w:hAnsi="Arial" w:cs="Arial"/>
                <w:sz w:val="20"/>
                <w:szCs w:val="20"/>
              </w:rPr>
            </w:pPr>
            <w:r w:rsidRPr="0059725A">
              <w:rPr>
                <w:rFonts w:ascii="Arial" w:hAnsi="Arial" w:cs="Arial"/>
                <w:sz w:val="20"/>
                <w:szCs w:val="20"/>
              </w:rPr>
              <w:t>Current</w:t>
            </w:r>
          </w:p>
        </w:tc>
        <w:tc>
          <w:tcPr>
            <w:tcW w:w="2016" w:type="dxa"/>
          </w:tcPr>
          <w:p w14:paraId="413086D3" w14:textId="7059014E" w:rsidR="00782697" w:rsidRPr="0059725A" w:rsidRDefault="00782697" w:rsidP="00782697">
            <w:pPr>
              <w:tabs>
                <w:tab w:val="decimal" w:pos="1411"/>
              </w:tabs>
              <w:spacing w:line="360" w:lineRule="exact"/>
              <w:jc w:val="both"/>
              <w:rPr>
                <w:rFonts w:ascii="Arial" w:hAnsi="Arial" w:cs="Arial"/>
                <w:sz w:val="20"/>
                <w:szCs w:val="20"/>
              </w:rPr>
            </w:pPr>
            <w:r w:rsidRPr="0059725A">
              <w:rPr>
                <w:rFonts w:ascii="Arial" w:hAnsi="Arial" w:cs="Arial"/>
                <w:sz w:val="20"/>
                <w:szCs w:val="20"/>
              </w:rPr>
              <w:t>8,220.71</w:t>
            </w:r>
          </w:p>
        </w:tc>
        <w:tc>
          <w:tcPr>
            <w:tcW w:w="2016" w:type="dxa"/>
          </w:tcPr>
          <w:p w14:paraId="7DB117CD" w14:textId="219413D6" w:rsidR="00782697" w:rsidRPr="0059725A" w:rsidRDefault="00782697" w:rsidP="00782697">
            <w:pPr>
              <w:tabs>
                <w:tab w:val="decimal" w:pos="1411"/>
              </w:tabs>
              <w:spacing w:line="360" w:lineRule="exact"/>
              <w:jc w:val="both"/>
              <w:rPr>
                <w:rFonts w:ascii="Arial" w:hAnsi="Arial" w:cs="Arial"/>
                <w:sz w:val="20"/>
                <w:szCs w:val="20"/>
                <w:cs/>
              </w:rPr>
            </w:pPr>
            <w:r w:rsidRPr="0059725A">
              <w:rPr>
                <w:rFonts w:ascii="Arial" w:hAnsi="Arial" w:cs="Arial"/>
                <w:sz w:val="20"/>
                <w:szCs w:val="20"/>
              </w:rPr>
              <w:t>6,202.53</w:t>
            </w:r>
          </w:p>
        </w:tc>
      </w:tr>
      <w:tr w:rsidR="00782697" w:rsidRPr="0059725A" w14:paraId="65C5D999" w14:textId="77777777" w:rsidTr="00002D51">
        <w:tc>
          <w:tcPr>
            <w:tcW w:w="5130" w:type="dxa"/>
          </w:tcPr>
          <w:p w14:paraId="12928666" w14:textId="06D5DDF3" w:rsidR="00782697" w:rsidRPr="0059725A" w:rsidRDefault="00782697" w:rsidP="00782697">
            <w:pPr>
              <w:pStyle w:val="Header"/>
              <w:spacing w:line="360" w:lineRule="exact"/>
              <w:jc w:val="both"/>
              <w:rPr>
                <w:rFonts w:ascii="Arial" w:hAnsi="Arial" w:cs="Arial"/>
                <w:sz w:val="20"/>
                <w:szCs w:val="20"/>
              </w:rPr>
            </w:pPr>
            <w:r w:rsidRPr="0059725A">
              <w:rPr>
                <w:rFonts w:ascii="Arial" w:hAnsi="Arial" w:cs="Arial"/>
                <w:sz w:val="20"/>
                <w:szCs w:val="20"/>
              </w:rPr>
              <w:t>Non-current</w:t>
            </w:r>
          </w:p>
        </w:tc>
        <w:tc>
          <w:tcPr>
            <w:tcW w:w="2016" w:type="dxa"/>
          </w:tcPr>
          <w:p w14:paraId="1A3ABB04" w14:textId="48C9AE04" w:rsidR="00782697" w:rsidRPr="0059725A" w:rsidRDefault="00782697" w:rsidP="00782697">
            <w:pPr>
              <w:pBdr>
                <w:bottom w:val="single" w:sz="4" w:space="1" w:color="auto"/>
              </w:pBdr>
              <w:tabs>
                <w:tab w:val="decimal" w:pos="1411"/>
              </w:tabs>
              <w:spacing w:line="360" w:lineRule="exact"/>
              <w:jc w:val="both"/>
              <w:rPr>
                <w:rFonts w:ascii="Arial" w:hAnsi="Arial" w:cs="Arial"/>
                <w:sz w:val="20"/>
                <w:szCs w:val="20"/>
              </w:rPr>
            </w:pPr>
            <w:r w:rsidRPr="0059725A">
              <w:rPr>
                <w:rFonts w:ascii="Arial" w:hAnsi="Arial" w:cs="Arial"/>
                <w:sz w:val="20"/>
                <w:szCs w:val="20"/>
              </w:rPr>
              <w:t>6,892.36</w:t>
            </w:r>
          </w:p>
        </w:tc>
        <w:tc>
          <w:tcPr>
            <w:tcW w:w="2016" w:type="dxa"/>
          </w:tcPr>
          <w:p w14:paraId="5A2558A0" w14:textId="7C25AEE9" w:rsidR="00782697" w:rsidRPr="0059725A" w:rsidRDefault="00782697" w:rsidP="00782697">
            <w:pPr>
              <w:pBdr>
                <w:bottom w:val="single" w:sz="4" w:space="1" w:color="auto"/>
              </w:pBdr>
              <w:tabs>
                <w:tab w:val="decimal" w:pos="1411"/>
              </w:tabs>
              <w:spacing w:line="360" w:lineRule="exact"/>
              <w:jc w:val="both"/>
              <w:rPr>
                <w:rFonts w:ascii="Arial" w:hAnsi="Arial" w:cs="Arial"/>
                <w:sz w:val="20"/>
                <w:szCs w:val="20"/>
                <w:cs/>
              </w:rPr>
            </w:pPr>
            <w:r w:rsidRPr="0059725A">
              <w:rPr>
                <w:rFonts w:ascii="Arial" w:hAnsi="Arial" w:cs="Arial"/>
                <w:sz w:val="20"/>
                <w:szCs w:val="20"/>
              </w:rPr>
              <w:t>4,557.07</w:t>
            </w:r>
          </w:p>
        </w:tc>
      </w:tr>
      <w:tr w:rsidR="00782697" w:rsidRPr="0059725A" w14:paraId="2B60E90B" w14:textId="77777777" w:rsidTr="00002D51">
        <w:tc>
          <w:tcPr>
            <w:tcW w:w="5130" w:type="dxa"/>
          </w:tcPr>
          <w:p w14:paraId="249C3161" w14:textId="05EC380A" w:rsidR="00782697" w:rsidRPr="0059725A" w:rsidRDefault="00782697" w:rsidP="00782697">
            <w:pPr>
              <w:pStyle w:val="Header"/>
              <w:spacing w:line="360" w:lineRule="exact"/>
              <w:jc w:val="both"/>
              <w:rPr>
                <w:rFonts w:ascii="Arial" w:hAnsi="Arial" w:cs="Arial"/>
                <w:b/>
                <w:bCs/>
                <w:sz w:val="20"/>
                <w:szCs w:val="20"/>
              </w:rPr>
            </w:pPr>
            <w:r w:rsidRPr="0059725A">
              <w:rPr>
                <w:rFonts w:ascii="Arial" w:hAnsi="Arial" w:cs="Arial"/>
                <w:b/>
                <w:bCs/>
                <w:sz w:val="20"/>
                <w:szCs w:val="20"/>
              </w:rPr>
              <w:t>Total</w:t>
            </w:r>
          </w:p>
        </w:tc>
        <w:tc>
          <w:tcPr>
            <w:tcW w:w="2016" w:type="dxa"/>
          </w:tcPr>
          <w:p w14:paraId="171F278A" w14:textId="4CB40A38" w:rsidR="00782697" w:rsidRPr="0059725A" w:rsidRDefault="00782697" w:rsidP="00782697">
            <w:pPr>
              <w:pBdr>
                <w:bottom w:val="double" w:sz="4" w:space="1" w:color="auto"/>
              </w:pBdr>
              <w:tabs>
                <w:tab w:val="decimal" w:pos="1411"/>
              </w:tabs>
              <w:spacing w:line="360" w:lineRule="exact"/>
              <w:jc w:val="both"/>
              <w:rPr>
                <w:rFonts w:ascii="Arial" w:hAnsi="Arial" w:cs="Arial"/>
                <w:sz w:val="20"/>
                <w:szCs w:val="20"/>
              </w:rPr>
            </w:pPr>
            <w:r w:rsidRPr="0059725A">
              <w:rPr>
                <w:rFonts w:ascii="Arial" w:hAnsi="Arial" w:cs="Arial"/>
                <w:sz w:val="20"/>
                <w:szCs w:val="20"/>
              </w:rPr>
              <w:t>15,113.07</w:t>
            </w:r>
          </w:p>
        </w:tc>
        <w:tc>
          <w:tcPr>
            <w:tcW w:w="2016" w:type="dxa"/>
          </w:tcPr>
          <w:p w14:paraId="213C8FAF" w14:textId="31F8DDA3" w:rsidR="00782697" w:rsidRPr="0059725A" w:rsidRDefault="00782697" w:rsidP="00782697">
            <w:pPr>
              <w:pBdr>
                <w:bottom w:val="double" w:sz="4" w:space="1" w:color="auto"/>
              </w:pBdr>
              <w:tabs>
                <w:tab w:val="decimal" w:pos="1411"/>
              </w:tabs>
              <w:spacing w:line="360" w:lineRule="exact"/>
              <w:jc w:val="both"/>
              <w:rPr>
                <w:rFonts w:ascii="Arial" w:hAnsi="Arial" w:cs="Arial"/>
                <w:sz w:val="20"/>
                <w:szCs w:val="20"/>
                <w:cs/>
              </w:rPr>
            </w:pPr>
            <w:r w:rsidRPr="0059725A">
              <w:rPr>
                <w:rFonts w:ascii="Arial" w:hAnsi="Arial" w:cs="Arial"/>
                <w:sz w:val="20"/>
                <w:szCs w:val="20"/>
              </w:rPr>
              <w:t>10,759.60</w:t>
            </w:r>
          </w:p>
        </w:tc>
      </w:tr>
    </w:tbl>
    <w:p w14:paraId="096AFB0D" w14:textId="327A9300" w:rsidR="003D7F71" w:rsidRPr="00A0642B" w:rsidRDefault="00C172C6" w:rsidP="00F07CDD">
      <w:pPr>
        <w:tabs>
          <w:tab w:val="left" w:pos="900"/>
        </w:tabs>
        <w:spacing w:before="240" w:after="120" w:line="380" w:lineRule="exact"/>
        <w:ind w:left="547" w:right="-43"/>
        <w:jc w:val="both"/>
        <w:rPr>
          <w:rFonts w:ascii="Arial" w:hAnsi="Arial" w:cs="Arial"/>
          <w:sz w:val="22"/>
          <w:szCs w:val="22"/>
        </w:rPr>
      </w:pPr>
      <w:r w:rsidRPr="00A0642B">
        <w:rPr>
          <w:rFonts w:ascii="Arial" w:hAnsi="Arial" w:cs="Arial"/>
          <w:sz w:val="22"/>
          <w:szCs w:val="22"/>
        </w:rPr>
        <w:t xml:space="preserve">During the </w:t>
      </w:r>
      <w:r w:rsidR="00E77BC2" w:rsidRPr="00A0642B">
        <w:rPr>
          <w:rFonts w:ascii="Arial" w:hAnsi="Arial" w:cs="Arial"/>
          <w:sz w:val="22"/>
          <w:szCs w:val="22"/>
        </w:rPr>
        <w:t>nine</w:t>
      </w:r>
      <w:r w:rsidRPr="00A0642B">
        <w:rPr>
          <w:rFonts w:ascii="Arial" w:hAnsi="Arial" w:cs="Arial"/>
          <w:sz w:val="22"/>
          <w:szCs w:val="22"/>
        </w:rPr>
        <w:t xml:space="preserve">-month period ended </w:t>
      </w:r>
      <w:r w:rsidR="00E77BC2" w:rsidRPr="00A0642B">
        <w:rPr>
          <w:rFonts w:ascii="Arial" w:hAnsi="Arial" w:cs="Arial"/>
          <w:sz w:val="22"/>
          <w:szCs w:val="22"/>
        </w:rPr>
        <w:t>30 September</w:t>
      </w:r>
      <w:r w:rsidRPr="00A0642B">
        <w:rPr>
          <w:rFonts w:ascii="Arial" w:hAnsi="Arial" w:cs="Arial"/>
          <w:sz w:val="22"/>
          <w:szCs w:val="22"/>
        </w:rPr>
        <w:t xml:space="preserve"> 202</w:t>
      </w:r>
      <w:r w:rsidR="00002870" w:rsidRPr="00A0642B">
        <w:rPr>
          <w:rFonts w:ascii="Arial" w:hAnsi="Arial" w:cs="Arial"/>
          <w:sz w:val="22"/>
          <w:szCs w:val="22"/>
        </w:rPr>
        <w:t>5</w:t>
      </w:r>
      <w:r w:rsidRPr="00A0642B">
        <w:rPr>
          <w:rFonts w:ascii="Arial" w:hAnsi="Arial" w:cs="Arial"/>
          <w:sz w:val="22"/>
          <w:szCs w:val="22"/>
        </w:rPr>
        <w:t>, the Company and the Group entered into agreements with local commercial banks granting new loans</w:t>
      </w:r>
      <w:r w:rsidR="00647B5E" w:rsidRPr="00A0642B">
        <w:rPr>
          <w:rFonts w:ascii="Arial" w:hAnsi="Arial" w:cs="Arial"/>
          <w:sz w:val="22"/>
          <w:szCs w:val="22"/>
        </w:rPr>
        <w:t xml:space="preserve">. </w:t>
      </w:r>
      <w:r w:rsidR="00B969ED" w:rsidRPr="00A0642B">
        <w:rPr>
          <w:rFonts w:ascii="Arial" w:hAnsi="Arial" w:cs="Arial"/>
          <w:sz w:val="22"/>
          <w:szCs w:val="22"/>
        </w:rPr>
        <w:t>S</w:t>
      </w:r>
      <w:r w:rsidR="00647B5E" w:rsidRPr="00A0642B">
        <w:rPr>
          <w:rFonts w:ascii="Arial" w:hAnsi="Arial" w:cs="Arial"/>
          <w:sz w:val="22"/>
          <w:szCs w:val="22"/>
        </w:rPr>
        <w:t xml:space="preserve">ome of the loan agreements are as </w:t>
      </w:r>
      <w:r w:rsidR="003D7F71" w:rsidRPr="00A0642B">
        <w:rPr>
          <w:rFonts w:ascii="Arial" w:hAnsi="Arial" w:cs="Arial"/>
          <w:sz w:val="22"/>
          <w:szCs w:val="22"/>
        </w:rPr>
        <w:t>follows:</w:t>
      </w:r>
    </w:p>
    <w:tbl>
      <w:tblPr>
        <w:tblW w:w="9683" w:type="dxa"/>
        <w:tblInd w:w="-90" w:type="dxa"/>
        <w:tblLayout w:type="fixed"/>
        <w:tblLook w:val="01E0" w:firstRow="1" w:lastRow="1" w:firstColumn="1" w:lastColumn="1" w:noHBand="0" w:noVBand="0"/>
      </w:tblPr>
      <w:tblGrid>
        <w:gridCol w:w="1350"/>
        <w:gridCol w:w="900"/>
        <w:gridCol w:w="2160"/>
        <w:gridCol w:w="1890"/>
        <w:gridCol w:w="1710"/>
        <w:gridCol w:w="1673"/>
      </w:tblGrid>
      <w:tr w:rsidR="003D7F71" w:rsidRPr="00A0642B" w14:paraId="558953E9" w14:textId="77777777" w:rsidTr="00F07CDD">
        <w:trPr>
          <w:trHeight w:val="20"/>
          <w:tblHeader/>
        </w:trPr>
        <w:tc>
          <w:tcPr>
            <w:tcW w:w="1350" w:type="dxa"/>
          </w:tcPr>
          <w:p w14:paraId="682DC6F6" w14:textId="77777777" w:rsidR="003D7F71" w:rsidRPr="00A0642B" w:rsidRDefault="003D7F71" w:rsidP="0059725A">
            <w:pPr>
              <w:pBdr>
                <w:bottom w:val="single" w:sz="4" w:space="1" w:color="auto"/>
              </w:pBdr>
              <w:spacing w:line="280" w:lineRule="exact"/>
              <w:ind w:right="54"/>
              <w:jc w:val="center"/>
              <w:rPr>
                <w:rFonts w:ascii="Arial" w:hAnsi="Arial" w:cs="Arial"/>
                <w:sz w:val="16"/>
                <w:szCs w:val="16"/>
              </w:rPr>
            </w:pPr>
            <w:r w:rsidRPr="00A0642B">
              <w:rPr>
                <w:rFonts w:ascii="Arial" w:hAnsi="Arial" w:cs="Arial"/>
                <w:sz w:val="16"/>
                <w:szCs w:val="16"/>
              </w:rPr>
              <w:t>Loan agreement</w:t>
            </w:r>
          </w:p>
        </w:tc>
        <w:tc>
          <w:tcPr>
            <w:tcW w:w="900" w:type="dxa"/>
          </w:tcPr>
          <w:p w14:paraId="3F36AFC5" w14:textId="77777777" w:rsidR="003D7F71" w:rsidRPr="00A0642B" w:rsidRDefault="003D7F71" w:rsidP="0059725A">
            <w:pPr>
              <w:pBdr>
                <w:bottom w:val="single" w:sz="4" w:space="1" w:color="auto"/>
              </w:pBdr>
              <w:spacing w:line="280" w:lineRule="exact"/>
              <w:ind w:right="54"/>
              <w:jc w:val="center"/>
              <w:rPr>
                <w:rFonts w:ascii="Arial" w:hAnsi="Arial" w:cs="Arial"/>
                <w:sz w:val="16"/>
                <w:szCs w:val="16"/>
              </w:rPr>
            </w:pPr>
            <w:r w:rsidRPr="00A0642B">
              <w:rPr>
                <w:rFonts w:ascii="Arial" w:hAnsi="Arial" w:cs="Arial"/>
                <w:sz w:val="16"/>
                <w:szCs w:val="16"/>
              </w:rPr>
              <w:t>Interest rate</w:t>
            </w:r>
          </w:p>
        </w:tc>
        <w:tc>
          <w:tcPr>
            <w:tcW w:w="2160" w:type="dxa"/>
          </w:tcPr>
          <w:p w14:paraId="300201B1" w14:textId="77777777" w:rsidR="003D7F71" w:rsidRPr="00A0642B" w:rsidRDefault="003D7F71" w:rsidP="0059725A">
            <w:pPr>
              <w:pBdr>
                <w:bottom w:val="single" w:sz="4" w:space="1" w:color="auto"/>
              </w:pBdr>
              <w:spacing w:line="280" w:lineRule="exact"/>
              <w:ind w:right="54"/>
              <w:jc w:val="center"/>
              <w:rPr>
                <w:rFonts w:ascii="Arial" w:hAnsi="Arial" w:cs="Arial"/>
                <w:sz w:val="16"/>
                <w:szCs w:val="16"/>
              </w:rPr>
            </w:pPr>
          </w:p>
          <w:p w14:paraId="5807B712" w14:textId="77777777" w:rsidR="003D7F71" w:rsidRPr="00A0642B" w:rsidRDefault="003D7F71" w:rsidP="0059725A">
            <w:pPr>
              <w:pBdr>
                <w:bottom w:val="single" w:sz="4" w:space="1" w:color="auto"/>
              </w:pBdr>
              <w:spacing w:line="280" w:lineRule="exact"/>
              <w:ind w:right="54"/>
              <w:jc w:val="center"/>
              <w:rPr>
                <w:rFonts w:ascii="Arial" w:hAnsi="Arial" w:cs="Arial"/>
                <w:sz w:val="16"/>
                <w:szCs w:val="16"/>
              </w:rPr>
            </w:pPr>
            <w:r w:rsidRPr="00A0642B">
              <w:rPr>
                <w:rFonts w:ascii="Arial" w:hAnsi="Arial" w:cs="Arial"/>
                <w:sz w:val="16"/>
                <w:szCs w:val="16"/>
              </w:rPr>
              <w:t>Payment terms</w:t>
            </w:r>
          </w:p>
        </w:tc>
        <w:tc>
          <w:tcPr>
            <w:tcW w:w="1890" w:type="dxa"/>
          </w:tcPr>
          <w:p w14:paraId="3B070A3A" w14:textId="77777777" w:rsidR="003D7F71" w:rsidRPr="00A0642B" w:rsidRDefault="003D7F71" w:rsidP="0059725A">
            <w:pPr>
              <w:pBdr>
                <w:bottom w:val="single" w:sz="4" w:space="1" w:color="auto"/>
              </w:pBdr>
              <w:spacing w:line="280" w:lineRule="exact"/>
              <w:ind w:right="54"/>
              <w:jc w:val="center"/>
              <w:rPr>
                <w:rFonts w:ascii="Arial" w:hAnsi="Arial" w:cs="Arial"/>
                <w:sz w:val="16"/>
                <w:szCs w:val="20"/>
              </w:rPr>
            </w:pPr>
          </w:p>
          <w:p w14:paraId="18202100" w14:textId="77777777" w:rsidR="003D7F71" w:rsidRPr="00A0642B" w:rsidRDefault="003D7F71" w:rsidP="0059725A">
            <w:pPr>
              <w:pBdr>
                <w:bottom w:val="single" w:sz="4" w:space="1" w:color="auto"/>
              </w:pBdr>
              <w:spacing w:line="280" w:lineRule="exact"/>
              <w:ind w:right="54"/>
              <w:jc w:val="center"/>
              <w:rPr>
                <w:rFonts w:ascii="Arial" w:hAnsi="Arial" w:cs="Arial"/>
                <w:sz w:val="16"/>
                <w:szCs w:val="20"/>
              </w:rPr>
            </w:pPr>
            <w:r w:rsidRPr="00A0642B">
              <w:rPr>
                <w:rFonts w:ascii="Arial" w:hAnsi="Arial" w:cs="Arial"/>
                <w:sz w:val="16"/>
                <w:szCs w:val="20"/>
              </w:rPr>
              <w:t>Secured by</w:t>
            </w:r>
          </w:p>
        </w:tc>
        <w:tc>
          <w:tcPr>
            <w:tcW w:w="3383" w:type="dxa"/>
            <w:gridSpan w:val="2"/>
          </w:tcPr>
          <w:p w14:paraId="239EACE2" w14:textId="77777777" w:rsidR="003D7F71" w:rsidRPr="00A0642B" w:rsidRDefault="003D7F71" w:rsidP="0059725A">
            <w:pPr>
              <w:pBdr>
                <w:bottom w:val="single" w:sz="4" w:space="1" w:color="auto"/>
              </w:pBdr>
              <w:spacing w:line="280" w:lineRule="exact"/>
              <w:ind w:left="-18" w:right="-18"/>
              <w:jc w:val="center"/>
              <w:rPr>
                <w:rFonts w:ascii="Arial" w:hAnsi="Arial" w:cs="Arial"/>
                <w:sz w:val="16"/>
                <w:szCs w:val="16"/>
              </w:rPr>
            </w:pPr>
          </w:p>
          <w:p w14:paraId="195B1034" w14:textId="77777777" w:rsidR="003D7F71" w:rsidRPr="00A0642B" w:rsidRDefault="003D7F71" w:rsidP="0059725A">
            <w:pPr>
              <w:pBdr>
                <w:bottom w:val="single" w:sz="4" w:space="1" w:color="auto"/>
              </w:pBdr>
              <w:spacing w:line="280" w:lineRule="exact"/>
              <w:ind w:left="-18" w:right="-18"/>
              <w:jc w:val="center"/>
              <w:rPr>
                <w:rFonts w:ascii="Arial" w:hAnsi="Arial" w:cs="Arial"/>
                <w:sz w:val="16"/>
                <w:szCs w:val="16"/>
              </w:rPr>
            </w:pPr>
            <w:r w:rsidRPr="00A0642B">
              <w:rPr>
                <w:rFonts w:ascii="Arial" w:hAnsi="Arial" w:cs="Arial"/>
                <w:sz w:val="16"/>
                <w:szCs w:val="16"/>
              </w:rPr>
              <w:t>Long-term credit facilities</w:t>
            </w:r>
          </w:p>
        </w:tc>
      </w:tr>
      <w:tr w:rsidR="003D7F71" w:rsidRPr="00A0642B" w14:paraId="2CEA9981" w14:textId="77777777" w:rsidTr="00F07CDD">
        <w:trPr>
          <w:trHeight w:val="20"/>
          <w:tblHeader/>
        </w:trPr>
        <w:tc>
          <w:tcPr>
            <w:tcW w:w="1350" w:type="dxa"/>
          </w:tcPr>
          <w:p w14:paraId="1064F441" w14:textId="77777777" w:rsidR="003D7F71" w:rsidRPr="00A0642B" w:rsidRDefault="003D7F71" w:rsidP="0059725A">
            <w:pPr>
              <w:spacing w:line="280" w:lineRule="exact"/>
              <w:jc w:val="center"/>
              <w:rPr>
                <w:rFonts w:ascii="Arial" w:hAnsi="Arial" w:cs="Arial"/>
                <w:sz w:val="16"/>
                <w:szCs w:val="16"/>
              </w:rPr>
            </w:pPr>
          </w:p>
        </w:tc>
        <w:tc>
          <w:tcPr>
            <w:tcW w:w="900" w:type="dxa"/>
          </w:tcPr>
          <w:p w14:paraId="0BFB1697" w14:textId="77777777" w:rsidR="003D7F71" w:rsidRPr="00A0642B" w:rsidRDefault="003D7F71" w:rsidP="0059725A">
            <w:pPr>
              <w:spacing w:line="280" w:lineRule="exact"/>
              <w:jc w:val="center"/>
              <w:rPr>
                <w:rFonts w:ascii="Arial" w:hAnsi="Arial" w:cs="Arial"/>
                <w:sz w:val="16"/>
                <w:szCs w:val="16"/>
              </w:rPr>
            </w:pPr>
          </w:p>
        </w:tc>
        <w:tc>
          <w:tcPr>
            <w:tcW w:w="2160" w:type="dxa"/>
            <w:vAlign w:val="bottom"/>
          </w:tcPr>
          <w:p w14:paraId="3A9E6271" w14:textId="77777777" w:rsidR="003D7F71" w:rsidRPr="00A0642B" w:rsidRDefault="003D7F71" w:rsidP="0059725A">
            <w:pPr>
              <w:spacing w:line="280" w:lineRule="exact"/>
              <w:jc w:val="center"/>
              <w:rPr>
                <w:rFonts w:ascii="Arial" w:hAnsi="Arial" w:cs="Arial"/>
                <w:sz w:val="16"/>
                <w:szCs w:val="16"/>
              </w:rPr>
            </w:pPr>
          </w:p>
        </w:tc>
        <w:tc>
          <w:tcPr>
            <w:tcW w:w="1890" w:type="dxa"/>
          </w:tcPr>
          <w:p w14:paraId="69335CBE" w14:textId="77777777" w:rsidR="003D7F71" w:rsidRPr="00A0642B" w:rsidRDefault="003D7F71" w:rsidP="0059725A">
            <w:pPr>
              <w:spacing w:line="280" w:lineRule="exact"/>
              <w:jc w:val="center"/>
              <w:rPr>
                <w:rFonts w:ascii="Arial" w:hAnsi="Arial" w:cs="Arial"/>
                <w:sz w:val="16"/>
                <w:szCs w:val="16"/>
              </w:rPr>
            </w:pPr>
          </w:p>
        </w:tc>
        <w:tc>
          <w:tcPr>
            <w:tcW w:w="1710" w:type="dxa"/>
          </w:tcPr>
          <w:p w14:paraId="7279E11A" w14:textId="77777777" w:rsidR="003D7F71" w:rsidRPr="00A0642B" w:rsidRDefault="003D7F71" w:rsidP="0059725A">
            <w:pPr>
              <w:pBdr>
                <w:bottom w:val="single" w:sz="4" w:space="1" w:color="auto"/>
              </w:pBdr>
              <w:spacing w:line="280" w:lineRule="exact"/>
              <w:jc w:val="center"/>
              <w:rPr>
                <w:rFonts w:ascii="Arial" w:hAnsi="Arial" w:cs="Arial"/>
                <w:sz w:val="16"/>
                <w:szCs w:val="16"/>
              </w:rPr>
            </w:pPr>
            <w:r w:rsidRPr="00A0642B">
              <w:rPr>
                <w:rFonts w:ascii="Arial" w:hAnsi="Arial" w:cs="Arial"/>
                <w:sz w:val="16"/>
                <w:szCs w:val="16"/>
              </w:rPr>
              <w:t>Consolidated financial statements</w:t>
            </w:r>
          </w:p>
        </w:tc>
        <w:tc>
          <w:tcPr>
            <w:tcW w:w="1673" w:type="dxa"/>
          </w:tcPr>
          <w:p w14:paraId="48BD9ADB" w14:textId="5C818366" w:rsidR="003D7F71" w:rsidRPr="00A0642B" w:rsidRDefault="003D7F71" w:rsidP="0059725A">
            <w:pPr>
              <w:pBdr>
                <w:bottom w:val="single" w:sz="4" w:space="1" w:color="auto"/>
              </w:pBdr>
              <w:spacing w:line="280" w:lineRule="exact"/>
              <w:ind w:left="-105" w:right="-105"/>
              <w:jc w:val="center"/>
              <w:rPr>
                <w:rFonts w:ascii="Arial" w:hAnsi="Arial" w:cs="Arial"/>
                <w:sz w:val="16"/>
                <w:szCs w:val="16"/>
              </w:rPr>
            </w:pPr>
            <w:r w:rsidRPr="00A0642B">
              <w:rPr>
                <w:rFonts w:ascii="Arial" w:hAnsi="Arial" w:cs="Arial"/>
                <w:sz w:val="16"/>
                <w:szCs w:val="16"/>
              </w:rPr>
              <w:t xml:space="preserve">Separate </w:t>
            </w:r>
            <w:r w:rsidRPr="00A0642B">
              <w:rPr>
                <w:rFonts w:ascii="Arial" w:hAnsi="Arial" w:cs="Arial"/>
                <w:sz w:val="16"/>
                <w:szCs w:val="16"/>
                <w:cs/>
              </w:rPr>
              <w:t xml:space="preserve">                          </w:t>
            </w:r>
            <w:r w:rsidRPr="00A0642B">
              <w:rPr>
                <w:rFonts w:ascii="Arial" w:hAnsi="Arial" w:cs="Arial"/>
                <w:sz w:val="16"/>
                <w:szCs w:val="16"/>
              </w:rPr>
              <w:t xml:space="preserve">financial statements             </w:t>
            </w:r>
          </w:p>
        </w:tc>
      </w:tr>
      <w:tr w:rsidR="0054621F" w:rsidRPr="00A0642B" w14:paraId="0D147218" w14:textId="77777777" w:rsidTr="00F07CDD">
        <w:trPr>
          <w:trHeight w:val="20"/>
          <w:tblHeader/>
        </w:trPr>
        <w:tc>
          <w:tcPr>
            <w:tcW w:w="1350" w:type="dxa"/>
          </w:tcPr>
          <w:p w14:paraId="1FB2CD53" w14:textId="77777777" w:rsidR="0054621F" w:rsidRPr="00A0642B" w:rsidRDefault="0054621F" w:rsidP="0059725A">
            <w:pPr>
              <w:spacing w:line="280" w:lineRule="exact"/>
              <w:jc w:val="center"/>
              <w:rPr>
                <w:rFonts w:ascii="Arial" w:hAnsi="Arial" w:cs="Arial"/>
                <w:sz w:val="16"/>
                <w:szCs w:val="16"/>
              </w:rPr>
            </w:pPr>
          </w:p>
        </w:tc>
        <w:tc>
          <w:tcPr>
            <w:tcW w:w="900" w:type="dxa"/>
          </w:tcPr>
          <w:p w14:paraId="297B9A28" w14:textId="77777777" w:rsidR="0054621F" w:rsidRPr="00A0642B" w:rsidRDefault="0054621F" w:rsidP="0059725A">
            <w:pPr>
              <w:spacing w:line="280" w:lineRule="exact"/>
              <w:jc w:val="center"/>
              <w:rPr>
                <w:rFonts w:ascii="Arial" w:hAnsi="Arial" w:cs="Arial"/>
                <w:sz w:val="16"/>
                <w:szCs w:val="16"/>
              </w:rPr>
            </w:pPr>
          </w:p>
        </w:tc>
        <w:tc>
          <w:tcPr>
            <w:tcW w:w="2160" w:type="dxa"/>
            <w:vAlign w:val="bottom"/>
          </w:tcPr>
          <w:p w14:paraId="05D5C26F" w14:textId="77777777" w:rsidR="0054621F" w:rsidRPr="00A0642B" w:rsidRDefault="0054621F" w:rsidP="0059725A">
            <w:pPr>
              <w:spacing w:line="280" w:lineRule="exact"/>
              <w:jc w:val="center"/>
              <w:rPr>
                <w:rFonts w:ascii="Arial" w:hAnsi="Arial" w:cs="Arial"/>
                <w:sz w:val="16"/>
                <w:szCs w:val="16"/>
              </w:rPr>
            </w:pPr>
          </w:p>
        </w:tc>
        <w:tc>
          <w:tcPr>
            <w:tcW w:w="1890" w:type="dxa"/>
          </w:tcPr>
          <w:p w14:paraId="7490BDE4" w14:textId="77777777" w:rsidR="0054621F" w:rsidRPr="00A0642B" w:rsidRDefault="0054621F" w:rsidP="0059725A">
            <w:pPr>
              <w:spacing w:line="280" w:lineRule="exact"/>
              <w:jc w:val="center"/>
              <w:rPr>
                <w:rFonts w:ascii="Arial" w:hAnsi="Arial" w:cs="Arial"/>
                <w:sz w:val="16"/>
                <w:szCs w:val="16"/>
              </w:rPr>
            </w:pPr>
          </w:p>
        </w:tc>
        <w:tc>
          <w:tcPr>
            <w:tcW w:w="1710" w:type="dxa"/>
          </w:tcPr>
          <w:p w14:paraId="6FD1BC0D" w14:textId="15D555A3" w:rsidR="0054621F" w:rsidRPr="00A0642B" w:rsidRDefault="0054621F" w:rsidP="0059725A">
            <w:pPr>
              <w:spacing w:line="280" w:lineRule="exact"/>
              <w:jc w:val="center"/>
              <w:rPr>
                <w:rFonts w:ascii="Arial" w:hAnsi="Arial" w:cs="Arial"/>
                <w:sz w:val="16"/>
                <w:szCs w:val="16"/>
              </w:rPr>
            </w:pPr>
            <w:r w:rsidRPr="00A0642B">
              <w:rPr>
                <w:rFonts w:ascii="Arial" w:hAnsi="Arial" w:cs="Arial"/>
                <w:sz w:val="16"/>
                <w:szCs w:val="16"/>
              </w:rPr>
              <w:t>(Million Baht)</w:t>
            </w:r>
          </w:p>
        </w:tc>
        <w:tc>
          <w:tcPr>
            <w:tcW w:w="1673" w:type="dxa"/>
          </w:tcPr>
          <w:p w14:paraId="5C283209" w14:textId="7C1CFCE9" w:rsidR="0054621F" w:rsidRPr="00A0642B" w:rsidRDefault="0054621F" w:rsidP="0059725A">
            <w:pPr>
              <w:spacing w:line="280" w:lineRule="exact"/>
              <w:ind w:left="-105" w:right="-105"/>
              <w:jc w:val="center"/>
              <w:rPr>
                <w:rFonts w:ascii="Arial" w:hAnsi="Arial" w:cs="Arial"/>
                <w:sz w:val="16"/>
                <w:szCs w:val="16"/>
              </w:rPr>
            </w:pPr>
            <w:r w:rsidRPr="00A0642B">
              <w:rPr>
                <w:rFonts w:ascii="Arial" w:hAnsi="Arial" w:cs="Arial"/>
                <w:sz w:val="16"/>
                <w:szCs w:val="16"/>
              </w:rPr>
              <w:t>(Million Baht)</w:t>
            </w:r>
          </w:p>
        </w:tc>
      </w:tr>
      <w:tr w:rsidR="003D7F71" w:rsidRPr="00A0642B" w14:paraId="399270C6" w14:textId="77777777" w:rsidTr="00F07CDD">
        <w:trPr>
          <w:trHeight w:val="20"/>
        </w:trPr>
        <w:tc>
          <w:tcPr>
            <w:tcW w:w="1350" w:type="dxa"/>
          </w:tcPr>
          <w:p w14:paraId="3F0FAA74" w14:textId="17874439" w:rsidR="003D7F71" w:rsidRPr="00A0642B" w:rsidRDefault="003D7F71" w:rsidP="0059725A">
            <w:pPr>
              <w:spacing w:line="280" w:lineRule="exact"/>
              <w:ind w:left="159" w:right="-110" w:hanging="159"/>
              <w:rPr>
                <w:rFonts w:ascii="Arial" w:hAnsi="Arial" w:cs="Arial"/>
                <w:sz w:val="16"/>
                <w:szCs w:val="16"/>
                <w:highlight w:val="yellow"/>
              </w:rPr>
            </w:pPr>
            <w:r w:rsidRPr="00A0642B">
              <w:rPr>
                <w:rFonts w:ascii="Arial" w:hAnsi="Arial" w:cs="Arial"/>
                <w:sz w:val="16"/>
                <w:szCs w:val="16"/>
              </w:rPr>
              <w:t xml:space="preserve">Loan </w:t>
            </w:r>
            <w:proofErr w:type="spellStart"/>
            <w:r w:rsidRPr="00A0642B">
              <w:rPr>
                <w:rFonts w:ascii="Arial" w:hAnsi="Arial" w:cs="Arial"/>
                <w:sz w:val="16"/>
                <w:szCs w:val="16"/>
              </w:rPr>
              <w:t>greement</w:t>
            </w:r>
            <w:r w:rsidR="00790C03" w:rsidRPr="00A0642B">
              <w:rPr>
                <w:rFonts w:ascii="Arial" w:hAnsi="Arial" w:cs="Arial"/>
                <w:sz w:val="16"/>
                <w:szCs w:val="16"/>
              </w:rPr>
              <w:t>s</w:t>
            </w:r>
            <w:proofErr w:type="spellEnd"/>
            <w:r w:rsidRPr="00A0642B">
              <w:rPr>
                <w:rFonts w:ascii="Arial" w:hAnsi="Arial" w:cs="Arial"/>
                <w:sz w:val="16"/>
                <w:szCs w:val="16"/>
              </w:rPr>
              <w:t xml:space="preserve"> for project development</w:t>
            </w:r>
          </w:p>
        </w:tc>
        <w:tc>
          <w:tcPr>
            <w:tcW w:w="900" w:type="dxa"/>
          </w:tcPr>
          <w:p w14:paraId="570AEDA5" w14:textId="4F477C04" w:rsidR="003D7F71" w:rsidRPr="00A0642B" w:rsidRDefault="003D7F71" w:rsidP="0059725A">
            <w:pPr>
              <w:spacing w:line="280" w:lineRule="exact"/>
              <w:jc w:val="center"/>
              <w:rPr>
                <w:rFonts w:ascii="Arial" w:hAnsi="Arial" w:cs="Arial"/>
                <w:sz w:val="16"/>
                <w:szCs w:val="16"/>
              </w:rPr>
            </w:pPr>
            <w:r w:rsidRPr="00A0642B">
              <w:rPr>
                <w:rFonts w:ascii="Arial" w:hAnsi="Arial" w:cs="Arial"/>
                <w:sz w:val="16"/>
                <w:szCs w:val="16"/>
              </w:rPr>
              <w:t xml:space="preserve">MLR </w:t>
            </w:r>
            <w:r w:rsidR="00F47A9E" w:rsidRPr="00A0642B">
              <w:rPr>
                <w:rFonts w:ascii="Arial" w:hAnsi="Arial" w:cs="Arial"/>
                <w:sz w:val="16"/>
                <w:szCs w:val="16"/>
              </w:rPr>
              <w:t>-</w:t>
            </w:r>
            <w:r w:rsidRPr="00A0642B">
              <w:rPr>
                <w:rFonts w:ascii="Arial" w:hAnsi="Arial" w:cs="Arial"/>
                <w:sz w:val="16"/>
                <w:szCs w:val="16"/>
              </w:rPr>
              <w:t xml:space="preserve"> </w:t>
            </w:r>
            <w:r w:rsidR="00C137C1" w:rsidRPr="00A0642B">
              <w:rPr>
                <w:rFonts w:ascii="Arial" w:hAnsi="Arial" w:cs="Arial"/>
                <w:sz w:val="16"/>
                <w:szCs w:val="16"/>
              </w:rPr>
              <w:t xml:space="preserve">2.00% to </w:t>
            </w:r>
            <w:r w:rsidR="00774F78" w:rsidRPr="00A0642B">
              <w:rPr>
                <w:rFonts w:ascii="Arial" w:hAnsi="Arial" w:cs="Arial"/>
                <w:sz w:val="16"/>
                <w:szCs w:val="16"/>
              </w:rPr>
              <w:t>3.30</w:t>
            </w:r>
            <w:r w:rsidRPr="00A0642B">
              <w:rPr>
                <w:rFonts w:ascii="Arial" w:hAnsi="Arial" w:cs="Arial"/>
                <w:sz w:val="16"/>
                <w:szCs w:val="16"/>
              </w:rPr>
              <w:t>%</w:t>
            </w:r>
          </w:p>
        </w:tc>
        <w:tc>
          <w:tcPr>
            <w:tcW w:w="2160" w:type="dxa"/>
          </w:tcPr>
          <w:p w14:paraId="594BB40C" w14:textId="499FFB58" w:rsidR="003D7F71" w:rsidRPr="00A0642B" w:rsidRDefault="003D7F71" w:rsidP="0059725A">
            <w:pPr>
              <w:spacing w:line="280" w:lineRule="exact"/>
              <w:ind w:right="-14"/>
              <w:rPr>
                <w:rFonts w:ascii="Arial" w:hAnsi="Arial" w:cs="Arial"/>
                <w:sz w:val="16"/>
                <w:szCs w:val="16"/>
              </w:rPr>
            </w:pPr>
            <w:r w:rsidRPr="00A0642B">
              <w:rPr>
                <w:rFonts w:ascii="Arial" w:hAnsi="Arial" w:cs="Arial"/>
                <w:sz w:val="16"/>
                <w:szCs w:val="16"/>
              </w:rPr>
              <w:t xml:space="preserve">Payments of principal are to be made at a </w:t>
            </w:r>
            <w:r w:rsidRPr="00A0642B">
              <w:rPr>
                <w:rFonts w:ascii="Arial" w:hAnsi="Arial" w:cs="Arial"/>
                <w:sz w:val="16"/>
                <w:szCs w:val="20"/>
              </w:rPr>
              <w:t>p</w:t>
            </w:r>
            <w:r w:rsidRPr="00A0642B">
              <w:rPr>
                <w:rFonts w:ascii="Arial" w:hAnsi="Arial" w:cs="Arial"/>
                <w:sz w:val="16"/>
                <w:szCs w:val="16"/>
              </w:rPr>
              <w:t xml:space="preserve">ercentage of the value of property transferred to customers, payment quarterly, annually and full payment is to be made within </w:t>
            </w:r>
            <w:r w:rsidR="00EC4420" w:rsidRPr="00A0642B">
              <w:rPr>
                <w:rFonts w:ascii="Arial" w:hAnsi="Arial" w:cs="Arial"/>
                <w:sz w:val="16"/>
                <w:szCs w:val="16"/>
              </w:rPr>
              <w:t>2</w:t>
            </w:r>
            <w:r w:rsidR="003627E9">
              <w:rPr>
                <w:rFonts w:ascii="Arial" w:hAnsi="Arial" w:cs="Arial"/>
                <w:sz w:val="16"/>
                <w:szCs w:val="16"/>
              </w:rPr>
              <w:t>036</w:t>
            </w:r>
          </w:p>
        </w:tc>
        <w:tc>
          <w:tcPr>
            <w:tcW w:w="1890" w:type="dxa"/>
          </w:tcPr>
          <w:p w14:paraId="484719C9" w14:textId="77777777" w:rsidR="003D7F71" w:rsidRPr="00A0642B" w:rsidRDefault="003D7F71" w:rsidP="0059725A">
            <w:pPr>
              <w:spacing w:line="280" w:lineRule="exact"/>
              <w:rPr>
                <w:rFonts w:ascii="Arial" w:hAnsi="Arial" w:cs="Arial"/>
                <w:sz w:val="16"/>
                <w:szCs w:val="16"/>
              </w:rPr>
            </w:pPr>
            <w:r w:rsidRPr="00A0642B">
              <w:rPr>
                <w:rFonts w:ascii="Arial" w:hAnsi="Arial" w:cs="Arial"/>
                <w:sz w:val="16"/>
                <w:szCs w:val="16"/>
              </w:rPr>
              <w:t>Land and construction thereon of the projects</w:t>
            </w:r>
          </w:p>
        </w:tc>
        <w:tc>
          <w:tcPr>
            <w:tcW w:w="1710" w:type="dxa"/>
          </w:tcPr>
          <w:p w14:paraId="230F53D7" w14:textId="77777777" w:rsidR="00F47A9E"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r w:rsidRPr="00A0642B">
              <w:rPr>
                <w:rFonts w:ascii="Arial" w:hAnsi="Arial" w:cs="Arial"/>
                <w:sz w:val="16"/>
                <w:szCs w:val="16"/>
              </w:rPr>
              <w:t>13,247.40</w:t>
            </w:r>
          </w:p>
          <w:p w14:paraId="6B12BF60"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6AACCA42"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60E3C610"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2B448EDE"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58A24C3D"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6AB4FD4C" w14:textId="00C7B45A"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tc>
        <w:tc>
          <w:tcPr>
            <w:tcW w:w="1673" w:type="dxa"/>
          </w:tcPr>
          <w:p w14:paraId="5E3FE1A1" w14:textId="77777777" w:rsidR="00F47A9E"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r w:rsidRPr="00A0642B">
              <w:rPr>
                <w:rFonts w:ascii="Arial" w:hAnsi="Arial" w:cs="Arial"/>
                <w:sz w:val="16"/>
                <w:szCs w:val="16"/>
              </w:rPr>
              <w:t>8,425.70</w:t>
            </w:r>
          </w:p>
          <w:p w14:paraId="7D112160"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788DD327"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03707081"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7E49233D"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7CD8A684"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3C663F2D" w14:textId="292F5E4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tc>
      </w:tr>
      <w:tr w:rsidR="00273254" w:rsidRPr="00A0642B" w14:paraId="77D2DE56" w14:textId="77777777" w:rsidTr="00F07CDD">
        <w:trPr>
          <w:trHeight w:val="20"/>
        </w:trPr>
        <w:tc>
          <w:tcPr>
            <w:tcW w:w="1350" w:type="dxa"/>
          </w:tcPr>
          <w:p w14:paraId="62586F0F" w14:textId="77777777" w:rsidR="00273254" w:rsidRPr="00A0642B" w:rsidRDefault="00273254" w:rsidP="0059725A">
            <w:pPr>
              <w:spacing w:line="280" w:lineRule="exact"/>
              <w:ind w:left="62" w:right="-18" w:hanging="62"/>
              <w:rPr>
                <w:rFonts w:ascii="Arial" w:hAnsi="Arial" w:cs="Arial"/>
                <w:sz w:val="16"/>
                <w:szCs w:val="16"/>
              </w:rPr>
            </w:pPr>
            <w:r w:rsidRPr="00A0642B">
              <w:rPr>
                <w:rFonts w:ascii="Arial" w:hAnsi="Arial" w:cs="Arial"/>
                <w:sz w:val="16"/>
                <w:szCs w:val="16"/>
              </w:rPr>
              <w:t xml:space="preserve">Total </w:t>
            </w:r>
          </w:p>
        </w:tc>
        <w:tc>
          <w:tcPr>
            <w:tcW w:w="3060" w:type="dxa"/>
            <w:gridSpan w:val="2"/>
          </w:tcPr>
          <w:p w14:paraId="75A97C65" w14:textId="77777777" w:rsidR="00273254" w:rsidRPr="00A0642B" w:rsidRDefault="00273254" w:rsidP="0059725A">
            <w:pPr>
              <w:spacing w:line="280" w:lineRule="exact"/>
              <w:ind w:left="62" w:right="-18" w:hanging="62"/>
              <w:rPr>
                <w:rFonts w:ascii="Arial" w:hAnsi="Arial" w:cs="Arial"/>
                <w:sz w:val="16"/>
                <w:szCs w:val="16"/>
              </w:rPr>
            </w:pPr>
          </w:p>
        </w:tc>
        <w:tc>
          <w:tcPr>
            <w:tcW w:w="1890" w:type="dxa"/>
          </w:tcPr>
          <w:p w14:paraId="021628C1" w14:textId="77777777" w:rsidR="00273254" w:rsidRPr="00A0642B" w:rsidRDefault="00273254" w:rsidP="0059725A">
            <w:pPr>
              <w:spacing w:line="280" w:lineRule="exact"/>
              <w:ind w:left="-22"/>
              <w:jc w:val="center"/>
              <w:rPr>
                <w:rFonts w:ascii="Arial" w:hAnsi="Arial" w:cs="Arial"/>
                <w:sz w:val="16"/>
                <w:szCs w:val="16"/>
              </w:rPr>
            </w:pPr>
          </w:p>
        </w:tc>
        <w:tc>
          <w:tcPr>
            <w:tcW w:w="1710" w:type="dxa"/>
          </w:tcPr>
          <w:p w14:paraId="2726238B" w14:textId="09787AFD" w:rsidR="00273254" w:rsidRPr="00A0642B" w:rsidRDefault="00782697" w:rsidP="0059725A">
            <w:pPr>
              <w:pBdr>
                <w:bottom w:val="double" w:sz="4" w:space="1" w:color="auto"/>
              </w:pBdr>
              <w:tabs>
                <w:tab w:val="decimal" w:pos="1149"/>
              </w:tabs>
              <w:spacing w:line="280" w:lineRule="exact"/>
              <w:jc w:val="both"/>
              <w:rPr>
                <w:rFonts w:ascii="Arial" w:hAnsi="Arial" w:cs="Arial"/>
                <w:sz w:val="16"/>
                <w:szCs w:val="16"/>
              </w:rPr>
            </w:pPr>
            <w:r w:rsidRPr="00A0642B">
              <w:rPr>
                <w:rFonts w:ascii="Arial" w:hAnsi="Arial" w:cs="Arial"/>
                <w:sz w:val="16"/>
                <w:szCs w:val="16"/>
              </w:rPr>
              <w:t>13,247.40</w:t>
            </w:r>
          </w:p>
        </w:tc>
        <w:tc>
          <w:tcPr>
            <w:tcW w:w="1673" w:type="dxa"/>
          </w:tcPr>
          <w:p w14:paraId="7D2E6483" w14:textId="51267FDC" w:rsidR="00273254" w:rsidRPr="00A0642B" w:rsidRDefault="00782697" w:rsidP="0059725A">
            <w:pPr>
              <w:pBdr>
                <w:bottom w:val="double" w:sz="4" w:space="1" w:color="auto"/>
              </w:pBdr>
              <w:tabs>
                <w:tab w:val="decimal" w:pos="1149"/>
              </w:tabs>
              <w:spacing w:line="280" w:lineRule="exact"/>
              <w:jc w:val="both"/>
              <w:rPr>
                <w:rFonts w:ascii="Arial" w:hAnsi="Arial" w:cs="Arial"/>
                <w:sz w:val="16"/>
                <w:szCs w:val="16"/>
              </w:rPr>
            </w:pPr>
            <w:r w:rsidRPr="00A0642B">
              <w:rPr>
                <w:rFonts w:ascii="Arial" w:hAnsi="Arial" w:cs="Arial"/>
                <w:sz w:val="16"/>
                <w:szCs w:val="16"/>
              </w:rPr>
              <w:t>8,425.70</w:t>
            </w:r>
          </w:p>
        </w:tc>
      </w:tr>
    </w:tbl>
    <w:p w14:paraId="17F28CEF" w14:textId="3842450B" w:rsidR="000E78B5" w:rsidRPr="00A0642B" w:rsidRDefault="00EC4420"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lastRenderedPageBreak/>
        <w:tab/>
      </w:r>
      <w:r w:rsidR="00444212" w:rsidRPr="00A0642B">
        <w:rPr>
          <w:rFonts w:ascii="Arial" w:hAnsi="Arial" w:cs="Arial"/>
          <w:sz w:val="22"/>
          <w:szCs w:val="22"/>
        </w:rPr>
        <w:t>Long</w:t>
      </w:r>
      <w:r w:rsidR="00DC0065" w:rsidRPr="00A0642B">
        <w:rPr>
          <w:rFonts w:ascii="Arial" w:hAnsi="Arial" w:cs="Arial"/>
          <w:sz w:val="22"/>
          <w:szCs w:val="22"/>
        </w:rPr>
        <w:t xml:space="preserve">-term loans of the </w:t>
      </w:r>
      <w:r w:rsidR="00301B6F" w:rsidRPr="00A0642B">
        <w:rPr>
          <w:rFonts w:ascii="Arial" w:hAnsi="Arial" w:cs="Arial"/>
          <w:sz w:val="22"/>
          <w:szCs w:val="22"/>
        </w:rPr>
        <w:t>Group</w:t>
      </w:r>
      <w:r w:rsidR="00DC0065" w:rsidRPr="00A0642B">
        <w:rPr>
          <w:rFonts w:ascii="Arial" w:hAnsi="Arial" w:cs="Arial"/>
          <w:sz w:val="22"/>
          <w:szCs w:val="22"/>
        </w:rPr>
        <w:t xml:space="preserve"> </w:t>
      </w:r>
      <w:r w:rsidR="00D72164" w:rsidRPr="00A0642B">
        <w:rPr>
          <w:rFonts w:ascii="Arial" w:hAnsi="Arial" w:cs="Arial"/>
          <w:sz w:val="22"/>
          <w:szCs w:val="22"/>
        </w:rPr>
        <w:t>carr</w:t>
      </w:r>
      <w:r w:rsidR="00BB67B7" w:rsidRPr="00A0642B">
        <w:rPr>
          <w:rFonts w:ascii="Arial" w:hAnsi="Arial" w:cs="Arial"/>
          <w:sz w:val="22"/>
          <w:szCs w:val="22"/>
        </w:rPr>
        <w:t>y</w:t>
      </w:r>
      <w:r w:rsidR="00D72164" w:rsidRPr="00A0642B">
        <w:rPr>
          <w:rFonts w:ascii="Arial" w:hAnsi="Arial" w:cs="Arial"/>
          <w:sz w:val="22"/>
          <w:szCs w:val="22"/>
        </w:rPr>
        <w:t xml:space="preserve"> interest at the rate</w:t>
      </w:r>
      <w:r w:rsidR="00333F60" w:rsidRPr="00A0642B">
        <w:rPr>
          <w:rFonts w:ascii="Arial" w:hAnsi="Arial" w:cs="Arial"/>
          <w:sz w:val="22"/>
          <w:szCs w:val="22"/>
        </w:rPr>
        <w:t>s</w:t>
      </w:r>
      <w:r w:rsidR="004E7A73" w:rsidRPr="00A0642B">
        <w:rPr>
          <w:rFonts w:ascii="Arial" w:hAnsi="Arial" w:cs="Arial"/>
          <w:sz w:val="22"/>
          <w:szCs w:val="22"/>
        </w:rPr>
        <w:t xml:space="preserve"> of </w:t>
      </w:r>
      <w:r w:rsidR="00774714" w:rsidRPr="00A0642B">
        <w:rPr>
          <w:rFonts w:ascii="Arial" w:hAnsi="Arial" w:cs="Arial"/>
          <w:sz w:val="22"/>
          <w:szCs w:val="22"/>
        </w:rPr>
        <w:t xml:space="preserve">MLR </w:t>
      </w:r>
      <w:r w:rsidR="005E198E" w:rsidRPr="00A0642B">
        <w:rPr>
          <w:rFonts w:ascii="Arial" w:hAnsi="Arial" w:cs="Arial"/>
          <w:sz w:val="22"/>
          <w:szCs w:val="22"/>
        </w:rPr>
        <w:t>minus</w:t>
      </w:r>
      <w:r w:rsidR="00774714" w:rsidRPr="00A0642B">
        <w:rPr>
          <w:rFonts w:ascii="Arial" w:hAnsi="Arial" w:cs="Arial"/>
          <w:sz w:val="22"/>
          <w:szCs w:val="22"/>
        </w:rPr>
        <w:t xml:space="preserve"> </w:t>
      </w:r>
      <w:r w:rsidR="00273254" w:rsidRPr="00A0642B">
        <w:rPr>
          <w:rFonts w:ascii="Arial" w:hAnsi="Arial" w:cs="Arial"/>
          <w:sz w:val="22"/>
          <w:szCs w:val="22"/>
        </w:rPr>
        <w:t>1.75</w:t>
      </w:r>
      <w:r w:rsidR="001E62D2" w:rsidRPr="00A0642B">
        <w:rPr>
          <w:rFonts w:ascii="Arial" w:hAnsi="Arial" w:cs="Arial"/>
          <w:sz w:val="22"/>
          <w:szCs w:val="22"/>
        </w:rPr>
        <w:t xml:space="preserve">% </w:t>
      </w:r>
      <w:r w:rsidR="00774714" w:rsidRPr="00A0642B">
        <w:rPr>
          <w:rFonts w:ascii="Arial" w:hAnsi="Arial" w:cs="Arial"/>
          <w:sz w:val="22"/>
          <w:szCs w:val="22"/>
        </w:rPr>
        <w:t xml:space="preserve">per annum to MLR </w:t>
      </w:r>
      <w:r w:rsidR="005E198E" w:rsidRPr="00A0642B">
        <w:rPr>
          <w:rFonts w:ascii="Arial" w:hAnsi="Arial" w:cs="Arial"/>
          <w:sz w:val="22"/>
          <w:szCs w:val="22"/>
        </w:rPr>
        <w:t xml:space="preserve">minus </w:t>
      </w:r>
      <w:r w:rsidR="00273254" w:rsidRPr="00A0642B">
        <w:rPr>
          <w:rFonts w:ascii="Arial" w:hAnsi="Arial" w:cs="Arial"/>
          <w:sz w:val="22"/>
          <w:szCs w:val="22"/>
        </w:rPr>
        <w:t>3.3</w:t>
      </w:r>
      <w:r w:rsidR="0020435C" w:rsidRPr="00A0642B">
        <w:rPr>
          <w:rFonts w:ascii="Arial" w:hAnsi="Arial" w:cs="Arial"/>
          <w:sz w:val="22"/>
          <w:szCs w:val="22"/>
        </w:rPr>
        <w:t>5</w:t>
      </w:r>
      <w:r w:rsidR="00FA1F0E" w:rsidRPr="00A0642B">
        <w:rPr>
          <w:rFonts w:ascii="Arial" w:hAnsi="Arial" w:cs="Arial"/>
          <w:sz w:val="22"/>
          <w:szCs w:val="22"/>
        </w:rPr>
        <w:t xml:space="preserve">% </w:t>
      </w:r>
      <w:r w:rsidR="00B12EDB" w:rsidRPr="00A0642B">
        <w:rPr>
          <w:rFonts w:ascii="Arial" w:hAnsi="Arial" w:cs="Arial"/>
          <w:sz w:val="22"/>
          <w:szCs w:val="22"/>
        </w:rPr>
        <w:t>per annum</w:t>
      </w:r>
      <w:r w:rsidRPr="00A0642B">
        <w:rPr>
          <w:rFonts w:ascii="Arial" w:hAnsi="Arial" w:cs="Arial"/>
          <w:sz w:val="22"/>
          <w:szCs w:val="22"/>
        </w:rPr>
        <w:t xml:space="preserve"> </w:t>
      </w:r>
      <w:r w:rsidR="001E62D2" w:rsidRPr="00A0642B">
        <w:rPr>
          <w:rFonts w:ascii="Arial" w:hAnsi="Arial" w:cs="Arial"/>
          <w:sz w:val="22"/>
          <w:szCs w:val="22"/>
        </w:rPr>
        <w:t xml:space="preserve">and </w:t>
      </w:r>
      <w:r w:rsidR="005C412F" w:rsidRPr="00A0642B">
        <w:rPr>
          <w:rFonts w:ascii="Arial" w:hAnsi="Arial" w:cs="Arial"/>
          <w:sz w:val="22"/>
          <w:szCs w:val="22"/>
        </w:rPr>
        <w:t>SOFR</w:t>
      </w:r>
      <w:r w:rsidR="001E62D2" w:rsidRPr="00A0642B">
        <w:rPr>
          <w:rFonts w:ascii="Arial" w:hAnsi="Arial" w:cs="Arial"/>
          <w:sz w:val="22"/>
          <w:szCs w:val="22"/>
        </w:rPr>
        <w:t xml:space="preserve"> plus </w:t>
      </w:r>
      <w:r w:rsidR="005C412F" w:rsidRPr="00A0642B">
        <w:rPr>
          <w:rFonts w:ascii="Arial" w:hAnsi="Arial" w:cs="Arial"/>
          <w:sz w:val="22"/>
          <w:szCs w:val="22"/>
        </w:rPr>
        <w:t>3</w:t>
      </w:r>
      <w:r w:rsidR="001E62D2" w:rsidRPr="00A0642B">
        <w:rPr>
          <w:rFonts w:ascii="Arial" w:hAnsi="Arial" w:cs="Arial"/>
          <w:sz w:val="22"/>
          <w:szCs w:val="22"/>
        </w:rPr>
        <w:t>.</w:t>
      </w:r>
      <w:r w:rsidR="005C412F" w:rsidRPr="00A0642B">
        <w:rPr>
          <w:rFonts w:ascii="Arial" w:hAnsi="Arial" w:cs="Arial"/>
          <w:sz w:val="22"/>
          <w:szCs w:val="22"/>
        </w:rPr>
        <w:t>7</w:t>
      </w:r>
      <w:r w:rsidR="00D369F6" w:rsidRPr="00A0642B">
        <w:rPr>
          <w:rFonts w:ascii="Arial" w:hAnsi="Arial" w:cs="Arial"/>
          <w:sz w:val="22"/>
          <w:szCs w:val="22"/>
        </w:rPr>
        <w:t>5</w:t>
      </w:r>
      <w:r w:rsidR="001E62D2" w:rsidRPr="00A0642B">
        <w:rPr>
          <w:rFonts w:ascii="Arial" w:hAnsi="Arial" w:cs="Arial"/>
          <w:sz w:val="22"/>
          <w:szCs w:val="22"/>
        </w:rPr>
        <w:t>% per annum</w:t>
      </w:r>
      <w:r w:rsidR="00B12EDB" w:rsidRPr="00A0642B">
        <w:rPr>
          <w:rFonts w:ascii="Arial" w:hAnsi="Arial" w:cs="Arial"/>
          <w:sz w:val="22"/>
          <w:szCs w:val="22"/>
        </w:rPr>
        <w:t xml:space="preserve">. They </w:t>
      </w:r>
      <w:r w:rsidR="00DC0065" w:rsidRPr="00A0642B">
        <w:rPr>
          <w:rFonts w:ascii="Arial" w:hAnsi="Arial" w:cs="Arial"/>
          <w:sz w:val="22"/>
          <w:szCs w:val="22"/>
        </w:rPr>
        <w:t>are due for repaym</w:t>
      </w:r>
      <w:r w:rsidR="00D72164" w:rsidRPr="00A0642B">
        <w:rPr>
          <w:rFonts w:ascii="Arial" w:hAnsi="Arial" w:cs="Arial"/>
          <w:sz w:val="22"/>
          <w:szCs w:val="22"/>
        </w:rPr>
        <w:t>ent at a percentage of the value of property transferred to customers</w:t>
      </w:r>
      <w:r w:rsidR="00B12EDB" w:rsidRPr="00A0642B">
        <w:rPr>
          <w:rFonts w:ascii="Arial" w:hAnsi="Arial" w:cs="Arial"/>
          <w:sz w:val="22"/>
          <w:szCs w:val="22"/>
        </w:rPr>
        <w:t xml:space="preserve"> and </w:t>
      </w:r>
      <w:r w:rsidR="00E04013" w:rsidRPr="00A0642B">
        <w:rPr>
          <w:rFonts w:ascii="Arial" w:hAnsi="Arial" w:cs="Arial"/>
          <w:sz w:val="22"/>
          <w:szCs w:val="22"/>
        </w:rPr>
        <w:t>on a</w:t>
      </w:r>
      <w:r w:rsidR="00C74A8C" w:rsidRPr="00A0642B">
        <w:rPr>
          <w:rFonts w:ascii="Arial" w:hAnsi="Arial" w:cs="Arial"/>
          <w:sz w:val="22"/>
          <w:szCs w:val="22"/>
        </w:rPr>
        <w:t xml:space="preserve"> monthly,</w:t>
      </w:r>
      <w:r w:rsidR="00B12EDB" w:rsidRPr="00A0642B">
        <w:rPr>
          <w:rFonts w:ascii="Arial" w:hAnsi="Arial" w:cs="Arial"/>
          <w:sz w:val="22"/>
          <w:szCs w:val="22"/>
        </w:rPr>
        <w:t xml:space="preserve"> quarterly</w:t>
      </w:r>
      <w:r w:rsidR="00055753" w:rsidRPr="00A0642B">
        <w:rPr>
          <w:rFonts w:ascii="Arial" w:hAnsi="Arial" w:cs="Arial"/>
          <w:sz w:val="22"/>
          <w:szCs w:val="22"/>
          <w:cs/>
        </w:rPr>
        <w:t xml:space="preserve"> </w:t>
      </w:r>
      <w:r w:rsidR="00055753" w:rsidRPr="00A0642B">
        <w:rPr>
          <w:rFonts w:ascii="Arial" w:hAnsi="Arial" w:cs="Arial"/>
          <w:sz w:val="22"/>
          <w:szCs w:val="22"/>
        </w:rPr>
        <w:t>and yearly</w:t>
      </w:r>
      <w:r w:rsidR="00E04013" w:rsidRPr="00A0642B">
        <w:rPr>
          <w:rFonts w:ascii="Arial" w:hAnsi="Arial" w:cs="Arial"/>
          <w:sz w:val="22"/>
          <w:szCs w:val="22"/>
        </w:rPr>
        <w:t xml:space="preserve"> basis</w:t>
      </w:r>
      <w:r w:rsidR="00B12EDB" w:rsidRPr="00A0642B">
        <w:rPr>
          <w:rFonts w:ascii="Arial" w:hAnsi="Arial" w:cs="Arial"/>
          <w:sz w:val="22"/>
          <w:szCs w:val="22"/>
        </w:rPr>
        <w:t>.</w:t>
      </w:r>
    </w:p>
    <w:p w14:paraId="35095079" w14:textId="4EFEC85B" w:rsidR="00EA6976" w:rsidRPr="00A0642B" w:rsidRDefault="00EA6976" w:rsidP="0059725A">
      <w:pPr>
        <w:tabs>
          <w:tab w:val="left" w:pos="900"/>
        </w:tabs>
        <w:spacing w:before="120" w:after="120" w:line="380" w:lineRule="exact"/>
        <w:ind w:left="547" w:right="-43"/>
        <w:jc w:val="both"/>
        <w:rPr>
          <w:rFonts w:ascii="Arial" w:hAnsi="Arial" w:cs="Arial"/>
          <w:sz w:val="22"/>
          <w:szCs w:val="22"/>
          <w:cs/>
        </w:rPr>
      </w:pPr>
      <w:r w:rsidRPr="00A0642B">
        <w:rPr>
          <w:rFonts w:ascii="Arial" w:hAnsi="Arial" w:cs="Arial"/>
          <w:sz w:val="22"/>
          <w:szCs w:val="22"/>
        </w:rPr>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w:t>
      </w:r>
      <w:r w:rsidR="00002870" w:rsidRPr="00A0642B">
        <w:rPr>
          <w:rFonts w:ascii="Arial" w:hAnsi="Arial" w:cs="Arial"/>
          <w:sz w:val="22"/>
          <w:szCs w:val="22"/>
        </w:rPr>
        <w:t>5</w:t>
      </w:r>
      <w:r w:rsidRPr="00A0642B">
        <w:rPr>
          <w:rFonts w:ascii="Arial" w:hAnsi="Arial" w:cs="Arial"/>
          <w:sz w:val="22"/>
          <w:szCs w:val="22"/>
        </w:rPr>
        <w:t xml:space="preserve"> and 31 December 202</w:t>
      </w:r>
      <w:r w:rsidR="00002870" w:rsidRPr="00A0642B">
        <w:rPr>
          <w:rFonts w:ascii="Arial" w:hAnsi="Arial" w:cs="Arial"/>
          <w:sz w:val="22"/>
          <w:szCs w:val="22"/>
        </w:rPr>
        <w:t>4</w:t>
      </w:r>
      <w:r w:rsidRPr="00A0642B">
        <w:rPr>
          <w:rFonts w:ascii="Arial" w:hAnsi="Arial" w:cs="Arial"/>
          <w:sz w:val="22"/>
          <w:szCs w:val="22"/>
        </w:rPr>
        <w:t xml:space="preserve">, the long-term credit facilities of the Group which has not yet been drawn down amounted to Baht </w:t>
      </w:r>
      <w:r w:rsidR="003627E9">
        <w:rPr>
          <w:rFonts w:ascii="Arial" w:hAnsi="Arial" w:cs="Arial"/>
          <w:sz w:val="22"/>
          <w:szCs w:val="22"/>
        </w:rPr>
        <w:t>74,959</w:t>
      </w:r>
      <w:r w:rsidR="00421000" w:rsidRPr="00A0642B">
        <w:rPr>
          <w:rFonts w:ascii="Arial" w:hAnsi="Arial" w:cs="Arial"/>
          <w:sz w:val="22"/>
          <w:szCs w:val="22"/>
        </w:rPr>
        <w:t xml:space="preserve"> </w:t>
      </w:r>
      <w:r w:rsidRPr="00A0642B">
        <w:rPr>
          <w:rFonts w:ascii="Arial" w:hAnsi="Arial" w:cs="Arial"/>
          <w:sz w:val="22"/>
          <w:szCs w:val="22"/>
        </w:rPr>
        <w:t xml:space="preserve">million and Baht </w:t>
      </w:r>
      <w:r w:rsidR="003C0199" w:rsidRPr="00A0642B">
        <w:rPr>
          <w:rFonts w:ascii="Arial" w:hAnsi="Arial" w:cs="Arial"/>
          <w:sz w:val="22"/>
          <w:szCs w:val="22"/>
        </w:rPr>
        <w:t>73,221</w:t>
      </w:r>
      <w:r w:rsidRPr="00A0642B">
        <w:rPr>
          <w:rFonts w:ascii="Arial" w:hAnsi="Arial" w:cs="Arial"/>
          <w:sz w:val="22"/>
          <w:szCs w:val="22"/>
        </w:rPr>
        <w:t xml:space="preserve"> million, respectively (</w:t>
      </w:r>
      <w:r w:rsidR="00876150" w:rsidRPr="00A0642B">
        <w:rPr>
          <w:rFonts w:ascii="Arial" w:hAnsi="Arial" w:cs="Arial"/>
          <w:sz w:val="22"/>
          <w:szCs w:val="22"/>
        </w:rPr>
        <w:t>the Company only</w:t>
      </w:r>
      <w:r w:rsidRPr="00A0642B">
        <w:rPr>
          <w:rFonts w:ascii="Arial" w:hAnsi="Arial" w:cs="Arial"/>
          <w:sz w:val="22"/>
          <w:szCs w:val="22"/>
        </w:rPr>
        <w:t xml:space="preserve">: Baht </w:t>
      </w:r>
      <w:r w:rsidR="003627E9">
        <w:rPr>
          <w:rFonts w:ascii="Arial" w:hAnsi="Arial" w:cs="Arial"/>
          <w:sz w:val="22"/>
          <w:szCs w:val="22"/>
        </w:rPr>
        <w:t>50,026</w:t>
      </w:r>
      <w:r w:rsidRPr="00A0642B">
        <w:rPr>
          <w:rFonts w:ascii="Arial" w:hAnsi="Arial" w:cs="Arial"/>
          <w:sz w:val="22"/>
          <w:szCs w:val="22"/>
        </w:rPr>
        <w:t xml:space="preserve"> million and Baht </w:t>
      </w:r>
      <w:r w:rsidR="00283D0F" w:rsidRPr="00A0642B">
        <w:rPr>
          <w:rFonts w:ascii="Arial" w:hAnsi="Arial" w:cs="Arial"/>
          <w:sz w:val="22"/>
          <w:szCs w:val="22"/>
        </w:rPr>
        <w:t>48,689</w:t>
      </w:r>
      <w:r w:rsidR="00E04D98" w:rsidRPr="00A0642B">
        <w:rPr>
          <w:rFonts w:ascii="Arial" w:hAnsi="Arial" w:cs="Arial"/>
          <w:sz w:val="22"/>
          <w:szCs w:val="22"/>
        </w:rPr>
        <w:t xml:space="preserve"> </w:t>
      </w:r>
      <w:r w:rsidRPr="00A0642B">
        <w:rPr>
          <w:rFonts w:ascii="Arial" w:hAnsi="Arial" w:cs="Arial"/>
          <w:sz w:val="22"/>
          <w:szCs w:val="22"/>
        </w:rPr>
        <w:t>million, respectively).</w:t>
      </w:r>
    </w:p>
    <w:p w14:paraId="0273F388" w14:textId="62F3F6BC" w:rsidR="00A21C99" w:rsidRPr="00A0642B" w:rsidRDefault="00EA6976" w:rsidP="0059725A">
      <w:pPr>
        <w:tabs>
          <w:tab w:val="left" w:pos="900"/>
        </w:tabs>
        <w:spacing w:before="120" w:after="120" w:line="380" w:lineRule="exact"/>
        <w:ind w:left="547" w:right="-43" w:hanging="547"/>
        <w:jc w:val="thaiDistribute"/>
        <w:rPr>
          <w:rFonts w:ascii="Arial" w:hAnsi="Arial" w:cs="Arial"/>
          <w:sz w:val="22"/>
          <w:szCs w:val="22"/>
        </w:rPr>
      </w:pPr>
      <w:r w:rsidRPr="00A0642B">
        <w:rPr>
          <w:rFonts w:ascii="Arial" w:hAnsi="Arial" w:cs="Arial"/>
          <w:sz w:val="22"/>
          <w:szCs w:val="22"/>
        </w:rPr>
        <w:tab/>
      </w:r>
      <w:r w:rsidR="00A21C99" w:rsidRPr="00A0642B">
        <w:rPr>
          <w:rFonts w:ascii="Arial" w:hAnsi="Arial" w:cs="Arial"/>
          <w:sz w:val="22"/>
          <w:szCs w:val="22"/>
        </w:rPr>
        <w:t xml:space="preserve">As at </w:t>
      </w:r>
      <w:r w:rsidR="00E77BC2" w:rsidRPr="00A0642B">
        <w:rPr>
          <w:rFonts w:ascii="Arial" w:hAnsi="Arial" w:cs="Arial"/>
          <w:sz w:val="22"/>
          <w:szCs w:val="22"/>
        </w:rPr>
        <w:t>30 September</w:t>
      </w:r>
      <w:r w:rsidR="00A21C99" w:rsidRPr="00A0642B">
        <w:rPr>
          <w:rFonts w:ascii="Arial" w:hAnsi="Arial" w:cs="Arial"/>
          <w:sz w:val="22"/>
          <w:szCs w:val="22"/>
        </w:rPr>
        <w:t xml:space="preserve"> 202</w:t>
      </w:r>
      <w:r w:rsidR="00002870" w:rsidRPr="00A0642B">
        <w:rPr>
          <w:rFonts w:ascii="Arial" w:hAnsi="Arial" w:cs="Arial"/>
          <w:sz w:val="22"/>
          <w:szCs w:val="22"/>
        </w:rPr>
        <w:t>5</w:t>
      </w:r>
      <w:r w:rsidR="00A21C99" w:rsidRPr="00A0642B">
        <w:rPr>
          <w:rFonts w:ascii="Arial" w:hAnsi="Arial" w:cs="Arial"/>
          <w:sz w:val="22"/>
          <w:szCs w:val="22"/>
        </w:rPr>
        <w:t xml:space="preserve"> and 31 December 202</w:t>
      </w:r>
      <w:r w:rsidR="00002870" w:rsidRPr="00A0642B">
        <w:rPr>
          <w:rFonts w:ascii="Arial" w:hAnsi="Arial" w:cs="Arial"/>
          <w:sz w:val="22"/>
          <w:szCs w:val="22"/>
        </w:rPr>
        <w:t>4</w:t>
      </w:r>
      <w:r w:rsidR="00A21C99" w:rsidRPr="00A0642B">
        <w:rPr>
          <w:rFonts w:ascii="Arial" w:hAnsi="Arial" w:cs="Arial"/>
          <w:sz w:val="22"/>
          <w:szCs w:val="22"/>
        </w:rPr>
        <w:t xml:space="preserve">, the long-term loan of the Group amounting to Baht </w:t>
      </w:r>
      <w:r w:rsidR="00782697" w:rsidRPr="00A0642B">
        <w:rPr>
          <w:rFonts w:ascii="Arial" w:hAnsi="Arial" w:cs="Arial"/>
          <w:sz w:val="22"/>
          <w:szCs w:val="22"/>
        </w:rPr>
        <w:t>15,113</w:t>
      </w:r>
      <w:r w:rsidR="00A21C99" w:rsidRPr="00A0642B">
        <w:rPr>
          <w:rFonts w:ascii="Arial" w:hAnsi="Arial" w:cs="Arial"/>
          <w:sz w:val="22"/>
          <w:szCs w:val="22"/>
        </w:rPr>
        <w:t xml:space="preserve"> million and Baht </w:t>
      </w:r>
      <w:r w:rsidR="0053687E" w:rsidRPr="00A0642B">
        <w:rPr>
          <w:rFonts w:ascii="Arial" w:hAnsi="Arial" w:cs="Arial"/>
          <w:sz w:val="22"/>
          <w:szCs w:val="22"/>
        </w:rPr>
        <w:t xml:space="preserve">17,628 </w:t>
      </w:r>
      <w:r w:rsidR="00A21C99" w:rsidRPr="00A0642B">
        <w:rPr>
          <w:rFonts w:ascii="Arial" w:hAnsi="Arial" w:cs="Arial"/>
          <w:sz w:val="22"/>
          <w:szCs w:val="22"/>
        </w:rPr>
        <w:t>million, respectively (</w:t>
      </w:r>
      <w:r w:rsidR="000216F0" w:rsidRPr="00A0642B">
        <w:rPr>
          <w:rFonts w:ascii="Arial" w:hAnsi="Arial" w:cs="Arial"/>
          <w:sz w:val="22"/>
          <w:szCs w:val="22"/>
        </w:rPr>
        <w:t>the Company only</w:t>
      </w:r>
      <w:r w:rsidR="00A21C99" w:rsidRPr="00A0642B">
        <w:rPr>
          <w:rFonts w:ascii="Arial" w:hAnsi="Arial" w:cs="Arial"/>
          <w:sz w:val="22"/>
          <w:szCs w:val="22"/>
        </w:rPr>
        <w:t xml:space="preserve">: Baht </w:t>
      </w:r>
      <w:r w:rsidR="00782697" w:rsidRPr="00A0642B">
        <w:rPr>
          <w:rFonts w:ascii="Arial" w:hAnsi="Arial" w:cs="Arial"/>
          <w:sz w:val="22"/>
          <w:szCs w:val="22"/>
        </w:rPr>
        <w:t>10,760</w:t>
      </w:r>
      <w:r w:rsidR="00F408C5" w:rsidRPr="00A0642B">
        <w:rPr>
          <w:rFonts w:ascii="Arial" w:hAnsi="Arial" w:cs="Arial"/>
          <w:sz w:val="22"/>
          <w:szCs w:val="22"/>
        </w:rPr>
        <w:t xml:space="preserve"> </w:t>
      </w:r>
      <w:r w:rsidR="00A21C99" w:rsidRPr="00A0642B">
        <w:rPr>
          <w:rFonts w:ascii="Arial" w:hAnsi="Arial" w:cs="Arial"/>
          <w:sz w:val="22"/>
          <w:szCs w:val="22"/>
        </w:rPr>
        <w:t xml:space="preserve">million and Baht </w:t>
      </w:r>
      <w:r w:rsidR="00735626" w:rsidRPr="00A0642B">
        <w:rPr>
          <w:rFonts w:ascii="Arial" w:hAnsi="Arial" w:cs="Arial"/>
          <w:sz w:val="22"/>
          <w:szCs w:val="22"/>
        </w:rPr>
        <w:t>11,505</w:t>
      </w:r>
      <w:r w:rsidR="00323580" w:rsidRPr="00A0642B">
        <w:rPr>
          <w:rFonts w:ascii="Arial" w:hAnsi="Arial" w:cs="Arial"/>
          <w:sz w:val="22"/>
          <w:szCs w:val="22"/>
        </w:rPr>
        <w:t xml:space="preserve"> </w:t>
      </w:r>
      <w:r w:rsidR="00A21C99" w:rsidRPr="00A0642B">
        <w:rPr>
          <w:rFonts w:ascii="Arial" w:hAnsi="Arial" w:cs="Arial"/>
          <w:sz w:val="22"/>
          <w:szCs w:val="22"/>
        </w:rPr>
        <w:t>million, respectively)</w:t>
      </w:r>
      <w:r w:rsidR="000C132C" w:rsidRPr="00A0642B">
        <w:rPr>
          <w:rFonts w:ascii="Arial" w:hAnsi="Arial" w:cs="Arial"/>
          <w:sz w:val="22"/>
          <w:szCs w:val="22"/>
        </w:rPr>
        <w:t>, were secured by l</w:t>
      </w:r>
      <w:r w:rsidR="00A21C99" w:rsidRPr="00A0642B">
        <w:rPr>
          <w:rFonts w:ascii="Arial" w:hAnsi="Arial" w:cs="Arial"/>
          <w:sz w:val="22"/>
          <w:szCs w:val="22"/>
        </w:rPr>
        <w:t>and and constructions of projects, building and equipment and investment properties of the Group.</w:t>
      </w:r>
    </w:p>
    <w:p w14:paraId="015E842F" w14:textId="50144111" w:rsidR="009712FE" w:rsidRPr="00A0642B" w:rsidRDefault="009712FE"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444212" w:rsidRPr="00A0642B">
        <w:rPr>
          <w:rFonts w:ascii="Arial" w:hAnsi="Arial" w:cs="Arial"/>
          <w:sz w:val="22"/>
          <w:szCs w:val="22"/>
        </w:rPr>
        <w:t xml:space="preserve">Most of </w:t>
      </w:r>
      <w:r w:rsidR="00311B84" w:rsidRPr="00A0642B">
        <w:rPr>
          <w:rFonts w:ascii="Arial" w:hAnsi="Arial" w:cs="Arial"/>
          <w:sz w:val="22"/>
          <w:szCs w:val="22"/>
        </w:rPr>
        <w:t>the loan</w:t>
      </w:r>
      <w:r w:rsidRPr="00A0642B">
        <w:rPr>
          <w:rFonts w:ascii="Arial" w:hAnsi="Arial" w:cs="Arial"/>
          <w:sz w:val="22"/>
          <w:szCs w:val="22"/>
        </w:rPr>
        <w:t xml:space="preserve"> agreements contain certain covenants and restrictions, such as dividend payment, capital </w:t>
      </w:r>
      <w:r w:rsidR="00E04013" w:rsidRPr="00A0642B">
        <w:rPr>
          <w:rFonts w:ascii="Arial" w:hAnsi="Arial" w:cs="Arial"/>
          <w:sz w:val="22"/>
          <w:szCs w:val="22"/>
        </w:rPr>
        <w:t>increase and</w:t>
      </w:r>
      <w:r w:rsidR="00AC7E40" w:rsidRPr="00A0642B">
        <w:rPr>
          <w:rFonts w:ascii="Arial" w:hAnsi="Arial" w:cs="Arial"/>
          <w:sz w:val="22"/>
          <w:szCs w:val="22"/>
        </w:rPr>
        <w:t xml:space="preserve"> </w:t>
      </w:r>
      <w:r w:rsidR="00E04013" w:rsidRPr="00A0642B">
        <w:rPr>
          <w:rFonts w:ascii="Arial" w:hAnsi="Arial" w:cs="Arial"/>
          <w:sz w:val="22"/>
          <w:szCs w:val="22"/>
        </w:rPr>
        <w:t>decrease, loan</w:t>
      </w:r>
      <w:r w:rsidRPr="00A0642B">
        <w:rPr>
          <w:rFonts w:ascii="Arial" w:hAnsi="Arial" w:cs="Arial"/>
          <w:sz w:val="22"/>
          <w:szCs w:val="22"/>
        </w:rPr>
        <w:t xml:space="preserve"> guarantees</w:t>
      </w:r>
      <w:r w:rsidR="000F0073" w:rsidRPr="00A0642B">
        <w:rPr>
          <w:rFonts w:ascii="Arial" w:hAnsi="Arial" w:cs="Arial"/>
          <w:sz w:val="22"/>
          <w:szCs w:val="22"/>
        </w:rPr>
        <w:t>,</w:t>
      </w:r>
      <w:r w:rsidRPr="00A0642B">
        <w:rPr>
          <w:rFonts w:ascii="Arial" w:hAnsi="Arial" w:cs="Arial"/>
          <w:sz w:val="22"/>
          <w:szCs w:val="22"/>
        </w:rPr>
        <w:t xml:space="preserve"> </w:t>
      </w:r>
      <w:r w:rsidR="000F0073" w:rsidRPr="00A0642B">
        <w:rPr>
          <w:rFonts w:ascii="Arial" w:hAnsi="Arial" w:cs="Arial"/>
          <w:sz w:val="22"/>
          <w:szCs w:val="22"/>
        </w:rPr>
        <w:t>ch</w:t>
      </w:r>
      <w:r w:rsidR="00311B84" w:rsidRPr="00A0642B">
        <w:rPr>
          <w:rFonts w:ascii="Arial" w:hAnsi="Arial" w:cs="Arial"/>
          <w:sz w:val="22"/>
          <w:szCs w:val="22"/>
        </w:rPr>
        <w:t xml:space="preserve">anges of </w:t>
      </w:r>
      <w:r w:rsidR="000F0073" w:rsidRPr="00A0642B">
        <w:rPr>
          <w:rFonts w:ascii="Arial" w:hAnsi="Arial" w:cs="Arial"/>
          <w:sz w:val="22"/>
          <w:szCs w:val="22"/>
        </w:rPr>
        <w:t xml:space="preserve">directors </w:t>
      </w:r>
      <w:r w:rsidRPr="00A0642B">
        <w:rPr>
          <w:rFonts w:ascii="Arial" w:hAnsi="Arial" w:cs="Arial"/>
          <w:sz w:val="22"/>
          <w:szCs w:val="22"/>
        </w:rPr>
        <w:t xml:space="preserve">and maintenance of </w:t>
      </w:r>
      <w:r w:rsidR="0003256F" w:rsidRPr="00A0642B">
        <w:rPr>
          <w:rFonts w:ascii="Arial" w:hAnsi="Arial" w:cs="Arial"/>
          <w:sz w:val="22"/>
          <w:szCs w:val="22"/>
        </w:rPr>
        <w:t xml:space="preserve">certain financial </w:t>
      </w:r>
      <w:r w:rsidRPr="00A0642B">
        <w:rPr>
          <w:rFonts w:ascii="Arial" w:hAnsi="Arial" w:cs="Arial"/>
          <w:sz w:val="22"/>
          <w:szCs w:val="22"/>
        </w:rPr>
        <w:t>ratio</w:t>
      </w:r>
      <w:r w:rsidR="0003256F" w:rsidRPr="00A0642B">
        <w:rPr>
          <w:rFonts w:ascii="Arial" w:hAnsi="Arial" w:cs="Arial"/>
          <w:sz w:val="22"/>
          <w:szCs w:val="22"/>
        </w:rPr>
        <w:t>s</w:t>
      </w:r>
      <w:r w:rsidRPr="00A0642B">
        <w:rPr>
          <w:rFonts w:ascii="Arial" w:hAnsi="Arial" w:cs="Arial"/>
          <w:sz w:val="22"/>
          <w:szCs w:val="22"/>
        </w:rPr>
        <w:t>.</w:t>
      </w:r>
    </w:p>
    <w:p w14:paraId="3A807B09" w14:textId="38167848" w:rsidR="000F4485" w:rsidRPr="00A0642B" w:rsidRDefault="00FA7124" w:rsidP="0059725A">
      <w:pPr>
        <w:tabs>
          <w:tab w:val="left" w:pos="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5</w:t>
      </w:r>
      <w:r w:rsidR="000F4485" w:rsidRPr="00A0642B">
        <w:rPr>
          <w:rFonts w:ascii="Arial" w:hAnsi="Arial" w:cs="Arial"/>
          <w:b/>
          <w:bCs/>
          <w:sz w:val="22"/>
          <w:szCs w:val="22"/>
        </w:rPr>
        <w:t>.</w:t>
      </w:r>
      <w:r w:rsidR="000F4485" w:rsidRPr="00A0642B">
        <w:rPr>
          <w:rFonts w:ascii="Arial" w:hAnsi="Arial" w:cs="Arial"/>
          <w:b/>
          <w:bCs/>
          <w:sz w:val="22"/>
          <w:szCs w:val="22"/>
        </w:rPr>
        <w:tab/>
      </w:r>
      <w:r w:rsidR="00287D37" w:rsidRPr="00A0642B">
        <w:rPr>
          <w:rFonts w:ascii="Arial" w:hAnsi="Arial" w:cs="Arial"/>
          <w:b/>
          <w:bCs/>
          <w:sz w:val="22"/>
          <w:szCs w:val="22"/>
        </w:rPr>
        <w:t>Unsecured debentures</w:t>
      </w:r>
    </w:p>
    <w:p w14:paraId="62DBBEBF" w14:textId="4841D71C" w:rsidR="00FA7124" w:rsidRPr="00A0642B" w:rsidRDefault="00FA7124" w:rsidP="0059725A">
      <w:pPr>
        <w:tabs>
          <w:tab w:val="left" w:pos="900"/>
        </w:tabs>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Movements of the unsecured, registered debentures and unsubordinated </w:t>
      </w:r>
      <w:r w:rsidR="002561B2" w:rsidRPr="00A0642B">
        <w:rPr>
          <w:rFonts w:ascii="Arial" w:hAnsi="Arial" w:cs="Arial"/>
          <w:sz w:val="22"/>
          <w:szCs w:val="22"/>
        </w:rPr>
        <w:t>for</w:t>
      </w:r>
      <w:r w:rsidRPr="00A0642B">
        <w:rPr>
          <w:rFonts w:ascii="Arial" w:hAnsi="Arial" w:cs="Arial"/>
          <w:sz w:val="22"/>
          <w:szCs w:val="22"/>
        </w:rPr>
        <w:t xml:space="preserve"> the </w:t>
      </w:r>
      <w:r w:rsidR="00E77BC2" w:rsidRPr="00A0642B">
        <w:rPr>
          <w:rFonts w:ascii="Arial" w:hAnsi="Arial" w:cs="Arial"/>
          <w:sz w:val="22"/>
          <w:szCs w:val="22"/>
        </w:rPr>
        <w:t>nine</w:t>
      </w:r>
      <w:r w:rsidRPr="00A0642B">
        <w:rPr>
          <w:rFonts w:ascii="Arial" w:hAnsi="Arial" w:cs="Arial"/>
          <w:sz w:val="22"/>
          <w:szCs w:val="22"/>
        </w:rPr>
        <w:t xml:space="preserve">-month period ended </w:t>
      </w:r>
      <w:r w:rsidR="00E77BC2" w:rsidRPr="00A0642B">
        <w:rPr>
          <w:rFonts w:ascii="Arial" w:hAnsi="Arial" w:cs="Arial"/>
          <w:sz w:val="22"/>
          <w:szCs w:val="22"/>
        </w:rPr>
        <w:t>30 September</w:t>
      </w:r>
      <w:r w:rsidRPr="00A0642B">
        <w:rPr>
          <w:rFonts w:ascii="Arial" w:hAnsi="Arial" w:cs="Arial"/>
          <w:sz w:val="22"/>
          <w:szCs w:val="22"/>
        </w:rPr>
        <w:t xml:space="preserve"> 202</w:t>
      </w:r>
      <w:r w:rsidR="00002870" w:rsidRPr="00A0642B">
        <w:rPr>
          <w:rFonts w:ascii="Arial" w:hAnsi="Arial" w:cs="Arial"/>
          <w:sz w:val="22"/>
          <w:szCs w:val="22"/>
        </w:rPr>
        <w:t>5</w:t>
      </w:r>
      <w:r w:rsidRPr="00A0642B">
        <w:rPr>
          <w:rFonts w:ascii="Arial" w:hAnsi="Arial" w:cs="Arial"/>
          <w:sz w:val="22"/>
          <w:szCs w:val="22"/>
        </w:rPr>
        <w:t xml:space="preserve"> are summarised below. </w:t>
      </w:r>
    </w:p>
    <w:tbl>
      <w:tblPr>
        <w:tblW w:w="9090" w:type="dxa"/>
        <w:tblInd w:w="450" w:type="dxa"/>
        <w:tblLayout w:type="fixed"/>
        <w:tblLook w:val="0000" w:firstRow="0" w:lastRow="0" w:firstColumn="0" w:lastColumn="0" w:noHBand="0" w:noVBand="0"/>
      </w:tblPr>
      <w:tblGrid>
        <w:gridCol w:w="6660"/>
        <w:gridCol w:w="2430"/>
      </w:tblGrid>
      <w:tr w:rsidR="00931F6A" w:rsidRPr="00A0642B" w14:paraId="45615E80" w14:textId="77777777" w:rsidTr="00E04EE5">
        <w:trPr>
          <w:cantSplit/>
        </w:trPr>
        <w:tc>
          <w:tcPr>
            <w:tcW w:w="6660" w:type="dxa"/>
          </w:tcPr>
          <w:p w14:paraId="40D5D89C" w14:textId="77777777" w:rsidR="00931F6A" w:rsidRPr="00A0642B" w:rsidRDefault="00931F6A" w:rsidP="00B2698C">
            <w:pPr>
              <w:spacing w:line="380" w:lineRule="exact"/>
              <w:ind w:left="-138" w:right="-43"/>
              <w:rPr>
                <w:rFonts w:ascii="Arial" w:hAnsi="Arial" w:cs="Arial"/>
                <w:color w:val="000000"/>
                <w:sz w:val="22"/>
                <w:szCs w:val="22"/>
              </w:rPr>
            </w:pPr>
          </w:p>
        </w:tc>
        <w:tc>
          <w:tcPr>
            <w:tcW w:w="2430" w:type="dxa"/>
          </w:tcPr>
          <w:p w14:paraId="66E39F41" w14:textId="77777777" w:rsidR="00931F6A" w:rsidRPr="00A0642B" w:rsidRDefault="00931F6A" w:rsidP="00B2698C">
            <w:pPr>
              <w:tabs>
                <w:tab w:val="left" w:pos="900"/>
              </w:tabs>
              <w:spacing w:line="380" w:lineRule="exact"/>
              <w:ind w:left="-48" w:right="-43"/>
              <w:jc w:val="right"/>
              <w:rPr>
                <w:rFonts w:ascii="Arial" w:hAnsi="Arial" w:cs="Arial"/>
                <w:color w:val="000000"/>
                <w:sz w:val="22"/>
                <w:szCs w:val="22"/>
              </w:rPr>
            </w:pPr>
            <w:r w:rsidRPr="00A0642B">
              <w:rPr>
                <w:rFonts w:ascii="Arial" w:hAnsi="Arial" w:cs="Arial"/>
                <w:sz w:val="22"/>
                <w:szCs w:val="22"/>
              </w:rPr>
              <w:t>(Unit: Million Baht)</w:t>
            </w:r>
          </w:p>
        </w:tc>
      </w:tr>
      <w:tr w:rsidR="00931F6A" w:rsidRPr="00A0642B" w14:paraId="3EA14154" w14:textId="77777777" w:rsidTr="00E04EE5">
        <w:trPr>
          <w:cantSplit/>
        </w:trPr>
        <w:tc>
          <w:tcPr>
            <w:tcW w:w="6660" w:type="dxa"/>
          </w:tcPr>
          <w:p w14:paraId="32728C0D" w14:textId="772EFFD8" w:rsidR="00931F6A" w:rsidRPr="00A0642B" w:rsidRDefault="00931F6A" w:rsidP="00B2698C">
            <w:pPr>
              <w:spacing w:line="380" w:lineRule="exact"/>
              <w:ind w:left="-17" w:right="-23"/>
              <w:rPr>
                <w:rFonts w:ascii="Arial" w:hAnsi="Arial" w:cs="Arial"/>
                <w:sz w:val="22"/>
                <w:szCs w:val="22"/>
                <w:u w:val="single"/>
              </w:rPr>
            </w:pPr>
          </w:p>
        </w:tc>
        <w:tc>
          <w:tcPr>
            <w:tcW w:w="2430" w:type="dxa"/>
          </w:tcPr>
          <w:p w14:paraId="6F738AD0" w14:textId="22CEEB8B" w:rsidR="00931F6A" w:rsidRPr="00A0642B" w:rsidRDefault="00931F6A" w:rsidP="00B2698C">
            <w:pPr>
              <w:tabs>
                <w:tab w:val="left" w:pos="900"/>
              </w:tabs>
              <w:spacing w:line="380" w:lineRule="exact"/>
              <w:ind w:right="-43"/>
              <w:jc w:val="center"/>
              <w:rPr>
                <w:rFonts w:ascii="Arial" w:hAnsi="Arial" w:cs="Arial"/>
                <w:sz w:val="22"/>
                <w:szCs w:val="22"/>
                <w:u w:val="single"/>
                <w:cs/>
              </w:rPr>
            </w:pPr>
            <w:r w:rsidRPr="00A0642B">
              <w:rPr>
                <w:rFonts w:ascii="Arial" w:hAnsi="Arial" w:cs="Arial"/>
                <w:color w:val="000000"/>
                <w:sz w:val="22"/>
                <w:szCs w:val="22"/>
              </w:rPr>
              <w:t xml:space="preserve">Consolidated/Separate       </w:t>
            </w:r>
          </w:p>
        </w:tc>
      </w:tr>
      <w:tr w:rsidR="00931F6A" w:rsidRPr="00A0642B" w14:paraId="59CF50BD" w14:textId="77777777" w:rsidTr="00E04EE5">
        <w:trPr>
          <w:cantSplit/>
        </w:trPr>
        <w:tc>
          <w:tcPr>
            <w:tcW w:w="6660" w:type="dxa"/>
          </w:tcPr>
          <w:p w14:paraId="707A85C8" w14:textId="611A0531" w:rsidR="00931F6A" w:rsidRPr="00A0642B" w:rsidRDefault="00931F6A" w:rsidP="00B2698C">
            <w:pPr>
              <w:spacing w:line="380" w:lineRule="exact"/>
              <w:ind w:left="-17" w:right="-23"/>
              <w:rPr>
                <w:rFonts w:ascii="Arial" w:hAnsi="Arial" w:cs="Arial"/>
                <w:color w:val="000000"/>
                <w:sz w:val="22"/>
                <w:szCs w:val="22"/>
              </w:rPr>
            </w:pPr>
          </w:p>
        </w:tc>
        <w:tc>
          <w:tcPr>
            <w:tcW w:w="2430" w:type="dxa"/>
          </w:tcPr>
          <w:p w14:paraId="276B48A9" w14:textId="77777777" w:rsidR="00931F6A" w:rsidRPr="00A0642B" w:rsidRDefault="00931F6A" w:rsidP="00B2698C">
            <w:pPr>
              <w:pBdr>
                <w:bottom w:val="single" w:sz="4" w:space="1" w:color="auto"/>
              </w:pBdr>
              <w:tabs>
                <w:tab w:val="left" w:pos="900"/>
              </w:tabs>
              <w:spacing w:line="380" w:lineRule="exact"/>
              <w:ind w:right="-43"/>
              <w:jc w:val="center"/>
              <w:rPr>
                <w:rFonts w:ascii="Arial" w:hAnsi="Arial" w:cs="Arial"/>
                <w:color w:val="000000"/>
                <w:sz w:val="22"/>
                <w:szCs w:val="22"/>
              </w:rPr>
            </w:pPr>
            <w:r w:rsidRPr="00A0642B">
              <w:rPr>
                <w:rFonts w:ascii="Arial" w:hAnsi="Arial" w:cs="Arial"/>
                <w:color w:val="000000"/>
                <w:sz w:val="22"/>
                <w:szCs w:val="22"/>
              </w:rPr>
              <w:t>financial statements</w:t>
            </w:r>
          </w:p>
        </w:tc>
      </w:tr>
      <w:tr w:rsidR="008814ED" w:rsidRPr="00A0642B" w14:paraId="35B19A02" w14:textId="77777777" w:rsidTr="00E04EE5">
        <w:trPr>
          <w:trHeight w:val="261"/>
        </w:trPr>
        <w:tc>
          <w:tcPr>
            <w:tcW w:w="6660" w:type="dxa"/>
          </w:tcPr>
          <w:p w14:paraId="56CEF38B" w14:textId="69EEE17D" w:rsidR="008814ED" w:rsidRPr="00A0642B" w:rsidRDefault="008814ED" w:rsidP="008814ED">
            <w:pPr>
              <w:spacing w:line="380" w:lineRule="exact"/>
              <w:jc w:val="both"/>
              <w:rPr>
                <w:rFonts w:ascii="Arial" w:hAnsi="Arial" w:cs="Arial"/>
                <w:sz w:val="22"/>
                <w:szCs w:val="22"/>
              </w:rPr>
            </w:pPr>
            <w:r w:rsidRPr="00A0642B">
              <w:rPr>
                <w:rFonts w:ascii="Arial" w:hAnsi="Arial" w:cs="Arial"/>
                <w:b/>
                <w:bCs/>
                <w:sz w:val="22"/>
                <w:szCs w:val="22"/>
              </w:rPr>
              <w:t>Balance as at 1 January 2025</w:t>
            </w:r>
          </w:p>
        </w:tc>
        <w:tc>
          <w:tcPr>
            <w:tcW w:w="2430" w:type="dxa"/>
          </w:tcPr>
          <w:p w14:paraId="5C61F99B" w14:textId="3FF0799B" w:rsidR="008814ED" w:rsidRPr="00A0642B" w:rsidRDefault="009609CF" w:rsidP="008814ED">
            <w:pPr>
              <w:tabs>
                <w:tab w:val="decimal" w:pos="1606"/>
              </w:tabs>
              <w:spacing w:line="380" w:lineRule="exact"/>
              <w:jc w:val="both"/>
              <w:rPr>
                <w:rFonts w:ascii="Arial" w:hAnsi="Arial" w:cs="Arial"/>
                <w:sz w:val="22"/>
                <w:szCs w:val="22"/>
              </w:rPr>
            </w:pPr>
            <w:r w:rsidRPr="00A0642B">
              <w:rPr>
                <w:rFonts w:ascii="Arial" w:hAnsi="Arial" w:cs="Arial"/>
                <w:sz w:val="22"/>
                <w:szCs w:val="22"/>
              </w:rPr>
              <w:t>42,864.69</w:t>
            </w:r>
          </w:p>
        </w:tc>
      </w:tr>
      <w:tr w:rsidR="00782697" w:rsidRPr="00A0642B" w14:paraId="7F969A7C" w14:textId="77777777" w:rsidTr="00E04EE5">
        <w:tc>
          <w:tcPr>
            <w:tcW w:w="6660" w:type="dxa"/>
          </w:tcPr>
          <w:p w14:paraId="0DB75B1D" w14:textId="4ED605BF" w:rsidR="00782697" w:rsidRPr="00A0642B" w:rsidRDefault="00782697" w:rsidP="00782697">
            <w:pPr>
              <w:spacing w:line="380" w:lineRule="exact"/>
              <w:jc w:val="both"/>
              <w:rPr>
                <w:rFonts w:ascii="Arial" w:hAnsi="Arial" w:cs="Arial"/>
                <w:sz w:val="22"/>
                <w:szCs w:val="22"/>
              </w:rPr>
            </w:pPr>
            <w:r w:rsidRPr="00A0642B">
              <w:rPr>
                <w:rFonts w:ascii="Arial" w:hAnsi="Arial" w:cs="Arial"/>
                <w:sz w:val="22"/>
                <w:szCs w:val="22"/>
              </w:rPr>
              <w:t>Issuance</w:t>
            </w:r>
          </w:p>
        </w:tc>
        <w:tc>
          <w:tcPr>
            <w:tcW w:w="2430" w:type="dxa"/>
          </w:tcPr>
          <w:p w14:paraId="4E2F171D" w14:textId="4A3C7691" w:rsidR="00782697" w:rsidRPr="00A0642B" w:rsidRDefault="00782697" w:rsidP="00782697">
            <w:pPr>
              <w:tabs>
                <w:tab w:val="decimal" w:pos="1606"/>
              </w:tabs>
              <w:spacing w:line="380" w:lineRule="exact"/>
              <w:jc w:val="both"/>
              <w:rPr>
                <w:rFonts w:ascii="Arial" w:hAnsi="Arial" w:cs="Arial"/>
                <w:sz w:val="22"/>
                <w:szCs w:val="22"/>
              </w:rPr>
            </w:pPr>
            <w:r w:rsidRPr="00A0642B">
              <w:rPr>
                <w:rFonts w:ascii="Arial" w:hAnsi="Arial" w:cs="Arial"/>
                <w:sz w:val="22"/>
                <w:szCs w:val="22"/>
                <w:cs/>
              </w:rPr>
              <w:t>7,000.00</w:t>
            </w:r>
          </w:p>
        </w:tc>
      </w:tr>
      <w:tr w:rsidR="00782697" w:rsidRPr="00A0642B" w14:paraId="00D1A8BB" w14:textId="77777777">
        <w:tc>
          <w:tcPr>
            <w:tcW w:w="6660" w:type="dxa"/>
          </w:tcPr>
          <w:p w14:paraId="749DDDA3" w14:textId="77777777" w:rsidR="00782697" w:rsidRPr="00A0642B" w:rsidRDefault="00782697" w:rsidP="00782697">
            <w:pPr>
              <w:spacing w:line="380" w:lineRule="exact"/>
              <w:jc w:val="both"/>
              <w:rPr>
                <w:rFonts w:ascii="Arial" w:hAnsi="Arial" w:cs="Arial"/>
                <w:sz w:val="22"/>
                <w:szCs w:val="22"/>
              </w:rPr>
            </w:pPr>
            <w:r w:rsidRPr="00A0642B">
              <w:rPr>
                <w:rFonts w:ascii="Arial" w:hAnsi="Arial" w:cs="Arial"/>
                <w:sz w:val="22"/>
                <w:szCs w:val="22"/>
              </w:rPr>
              <w:t>Transaction costs related to debenture issuance</w:t>
            </w:r>
          </w:p>
        </w:tc>
        <w:tc>
          <w:tcPr>
            <w:tcW w:w="2430" w:type="dxa"/>
          </w:tcPr>
          <w:p w14:paraId="674C9A8B" w14:textId="0C9D682E" w:rsidR="00782697" w:rsidRPr="00A0642B" w:rsidRDefault="00782697" w:rsidP="00782697">
            <w:pPr>
              <w:tabs>
                <w:tab w:val="decimal" w:pos="1606"/>
              </w:tabs>
              <w:spacing w:line="380" w:lineRule="exact"/>
              <w:jc w:val="both"/>
              <w:rPr>
                <w:rFonts w:ascii="Arial" w:hAnsi="Arial" w:cs="Arial"/>
                <w:sz w:val="22"/>
                <w:szCs w:val="22"/>
              </w:rPr>
            </w:pPr>
            <w:r w:rsidRPr="00A0642B">
              <w:rPr>
                <w:rFonts w:ascii="Arial" w:hAnsi="Arial" w:cs="Arial"/>
                <w:sz w:val="22"/>
                <w:szCs w:val="22"/>
              </w:rPr>
              <w:t>(44.94)</w:t>
            </w:r>
          </w:p>
        </w:tc>
      </w:tr>
      <w:tr w:rsidR="00782697" w:rsidRPr="00A0642B" w14:paraId="564CE42E" w14:textId="77777777" w:rsidTr="00E04EE5">
        <w:tc>
          <w:tcPr>
            <w:tcW w:w="6660" w:type="dxa"/>
          </w:tcPr>
          <w:p w14:paraId="5DB9922B" w14:textId="7DBB5DE0" w:rsidR="00782697" w:rsidRPr="00A0642B" w:rsidRDefault="00782697" w:rsidP="00782697">
            <w:pPr>
              <w:spacing w:line="380" w:lineRule="exact"/>
              <w:jc w:val="both"/>
              <w:rPr>
                <w:rFonts w:ascii="Arial" w:hAnsi="Arial" w:cs="Arial"/>
                <w:sz w:val="22"/>
                <w:szCs w:val="22"/>
              </w:rPr>
            </w:pPr>
            <w:r w:rsidRPr="00A0642B">
              <w:rPr>
                <w:rFonts w:ascii="Arial" w:hAnsi="Arial" w:cs="Arial"/>
                <w:sz w:val="22"/>
                <w:szCs w:val="22"/>
              </w:rPr>
              <w:t>Repayment before due date</w:t>
            </w:r>
          </w:p>
        </w:tc>
        <w:tc>
          <w:tcPr>
            <w:tcW w:w="2430" w:type="dxa"/>
          </w:tcPr>
          <w:p w14:paraId="33296678" w14:textId="0DB2557A" w:rsidR="00782697" w:rsidRPr="00A0642B" w:rsidRDefault="00782697" w:rsidP="00782697">
            <w:pPr>
              <w:tabs>
                <w:tab w:val="decimal" w:pos="1606"/>
              </w:tabs>
              <w:spacing w:line="380" w:lineRule="exact"/>
              <w:jc w:val="both"/>
              <w:rPr>
                <w:rFonts w:ascii="Arial" w:hAnsi="Arial" w:cs="Arial"/>
                <w:sz w:val="22"/>
                <w:szCs w:val="22"/>
              </w:rPr>
            </w:pPr>
            <w:r w:rsidRPr="00A0642B">
              <w:rPr>
                <w:rFonts w:ascii="Arial" w:hAnsi="Arial" w:cs="Arial"/>
                <w:sz w:val="22"/>
                <w:szCs w:val="22"/>
              </w:rPr>
              <w:t>(8,508.48)</w:t>
            </w:r>
          </w:p>
        </w:tc>
      </w:tr>
      <w:tr w:rsidR="00782697" w:rsidRPr="00A0642B" w14:paraId="5200A3D4" w14:textId="77777777" w:rsidTr="00E04EE5">
        <w:tc>
          <w:tcPr>
            <w:tcW w:w="6660" w:type="dxa"/>
          </w:tcPr>
          <w:p w14:paraId="60D486CB" w14:textId="30C3CA1A" w:rsidR="00782697" w:rsidRPr="00A0642B" w:rsidRDefault="00782697" w:rsidP="00782697">
            <w:pPr>
              <w:spacing w:line="380" w:lineRule="exact"/>
              <w:jc w:val="both"/>
              <w:rPr>
                <w:rFonts w:ascii="Arial" w:hAnsi="Arial" w:cs="Arial"/>
                <w:sz w:val="22"/>
                <w:szCs w:val="22"/>
              </w:rPr>
            </w:pPr>
            <w:r w:rsidRPr="00A0642B">
              <w:rPr>
                <w:rFonts w:ascii="Arial" w:hAnsi="Arial" w:cs="Arial"/>
                <w:sz w:val="22"/>
                <w:szCs w:val="22"/>
              </w:rPr>
              <w:t>Amortisation of discount on debentures</w:t>
            </w:r>
          </w:p>
        </w:tc>
        <w:tc>
          <w:tcPr>
            <w:tcW w:w="2430" w:type="dxa"/>
          </w:tcPr>
          <w:p w14:paraId="54440F02" w14:textId="0D85D59B" w:rsidR="00782697" w:rsidRPr="00A0642B" w:rsidRDefault="00782697" w:rsidP="00782697">
            <w:pPr>
              <w:tabs>
                <w:tab w:val="decimal" w:pos="1606"/>
              </w:tabs>
              <w:spacing w:line="380" w:lineRule="exact"/>
              <w:jc w:val="both"/>
              <w:rPr>
                <w:rFonts w:ascii="Arial" w:hAnsi="Arial" w:cs="Arial"/>
                <w:sz w:val="22"/>
                <w:szCs w:val="22"/>
              </w:rPr>
            </w:pPr>
            <w:r w:rsidRPr="00A0642B">
              <w:rPr>
                <w:rFonts w:ascii="Arial" w:hAnsi="Arial" w:cs="Arial"/>
                <w:sz w:val="22"/>
                <w:szCs w:val="22"/>
              </w:rPr>
              <w:t>52.02</w:t>
            </w:r>
          </w:p>
        </w:tc>
      </w:tr>
      <w:tr w:rsidR="00782697" w:rsidRPr="00A0642B" w14:paraId="1BF88494" w14:textId="77777777" w:rsidTr="00E04EE5">
        <w:tc>
          <w:tcPr>
            <w:tcW w:w="6660" w:type="dxa"/>
          </w:tcPr>
          <w:p w14:paraId="11150906" w14:textId="0DB4FE06" w:rsidR="00782697" w:rsidRPr="00A0642B" w:rsidRDefault="00782697" w:rsidP="00782697">
            <w:pPr>
              <w:spacing w:line="380" w:lineRule="exact"/>
              <w:jc w:val="both"/>
              <w:rPr>
                <w:rFonts w:ascii="Arial" w:hAnsi="Arial" w:cs="Arial"/>
                <w:sz w:val="22"/>
                <w:szCs w:val="22"/>
                <w:cs/>
              </w:rPr>
            </w:pPr>
            <w:r w:rsidRPr="00A0642B">
              <w:rPr>
                <w:rFonts w:ascii="Arial" w:hAnsi="Arial" w:cs="Arial"/>
                <w:sz w:val="22"/>
                <w:szCs w:val="22"/>
              </w:rPr>
              <w:t>Amortisation of deferred transaction costs</w:t>
            </w:r>
          </w:p>
        </w:tc>
        <w:tc>
          <w:tcPr>
            <w:tcW w:w="2430" w:type="dxa"/>
          </w:tcPr>
          <w:p w14:paraId="6F07DEBA" w14:textId="62605C32" w:rsidR="00782697" w:rsidRPr="00A0642B" w:rsidRDefault="00782697" w:rsidP="00782697">
            <w:pPr>
              <w:pBdr>
                <w:bottom w:val="single" w:sz="4" w:space="1" w:color="auto"/>
              </w:pBdr>
              <w:tabs>
                <w:tab w:val="decimal" w:pos="1606"/>
              </w:tabs>
              <w:spacing w:line="380" w:lineRule="exact"/>
              <w:jc w:val="both"/>
              <w:rPr>
                <w:rFonts w:ascii="Arial" w:hAnsi="Arial" w:cs="Arial"/>
                <w:sz w:val="22"/>
                <w:szCs w:val="22"/>
              </w:rPr>
            </w:pPr>
            <w:r w:rsidRPr="00A0642B">
              <w:rPr>
                <w:rFonts w:ascii="Arial" w:hAnsi="Arial" w:cs="Arial"/>
                <w:sz w:val="22"/>
                <w:szCs w:val="22"/>
              </w:rPr>
              <w:t>64.07</w:t>
            </w:r>
          </w:p>
        </w:tc>
      </w:tr>
      <w:tr w:rsidR="00782697" w:rsidRPr="00A0642B" w14:paraId="390B09A5" w14:textId="77777777" w:rsidTr="00E04EE5">
        <w:tc>
          <w:tcPr>
            <w:tcW w:w="6660" w:type="dxa"/>
          </w:tcPr>
          <w:p w14:paraId="0F0F04F5" w14:textId="696EA96E" w:rsidR="00782697" w:rsidRPr="00A0642B" w:rsidRDefault="00782697" w:rsidP="00782697">
            <w:pPr>
              <w:spacing w:line="380" w:lineRule="exact"/>
              <w:jc w:val="both"/>
              <w:rPr>
                <w:rFonts w:ascii="Arial" w:hAnsi="Arial" w:cs="Arial"/>
                <w:sz w:val="22"/>
                <w:szCs w:val="22"/>
              </w:rPr>
            </w:pPr>
            <w:r w:rsidRPr="00A0642B">
              <w:rPr>
                <w:rFonts w:ascii="Arial" w:hAnsi="Arial" w:cs="Arial"/>
                <w:b/>
                <w:bCs/>
                <w:sz w:val="22"/>
                <w:szCs w:val="22"/>
              </w:rPr>
              <w:t>Balance as at 30 September 2025</w:t>
            </w:r>
          </w:p>
        </w:tc>
        <w:tc>
          <w:tcPr>
            <w:tcW w:w="2430" w:type="dxa"/>
          </w:tcPr>
          <w:p w14:paraId="4E3DEF1D" w14:textId="25BDCF8B" w:rsidR="00782697" w:rsidRPr="00A0642B" w:rsidRDefault="00782697" w:rsidP="00782697">
            <w:pPr>
              <w:pBdr>
                <w:bottom w:val="double" w:sz="4" w:space="1" w:color="auto"/>
              </w:pBdr>
              <w:tabs>
                <w:tab w:val="decimal" w:pos="1606"/>
              </w:tabs>
              <w:spacing w:line="380" w:lineRule="exact"/>
              <w:jc w:val="both"/>
              <w:rPr>
                <w:rFonts w:ascii="Arial" w:hAnsi="Arial" w:cs="Arial"/>
                <w:sz w:val="22"/>
                <w:szCs w:val="22"/>
                <w:cs/>
              </w:rPr>
            </w:pPr>
            <w:r w:rsidRPr="00A0642B">
              <w:rPr>
                <w:rFonts w:ascii="Arial" w:hAnsi="Arial" w:cs="Arial"/>
                <w:sz w:val="22"/>
                <w:szCs w:val="22"/>
              </w:rPr>
              <w:t>41,427.36</w:t>
            </w:r>
          </w:p>
        </w:tc>
      </w:tr>
      <w:tr w:rsidR="00782697" w:rsidRPr="00A0642B" w14:paraId="1B252CB0" w14:textId="77777777" w:rsidTr="00E04EE5">
        <w:tc>
          <w:tcPr>
            <w:tcW w:w="6660" w:type="dxa"/>
          </w:tcPr>
          <w:p w14:paraId="7B2D1789" w14:textId="77777777" w:rsidR="00782697" w:rsidRPr="00A0642B" w:rsidRDefault="00782697" w:rsidP="00782697">
            <w:pPr>
              <w:spacing w:line="380" w:lineRule="exact"/>
              <w:jc w:val="both"/>
              <w:rPr>
                <w:rFonts w:ascii="Arial" w:hAnsi="Arial" w:cs="Arial"/>
                <w:sz w:val="22"/>
                <w:szCs w:val="22"/>
              </w:rPr>
            </w:pPr>
          </w:p>
        </w:tc>
        <w:tc>
          <w:tcPr>
            <w:tcW w:w="2430" w:type="dxa"/>
          </w:tcPr>
          <w:p w14:paraId="0BECEBF7" w14:textId="77777777" w:rsidR="00782697" w:rsidRPr="00A0642B" w:rsidRDefault="00782697" w:rsidP="00782697">
            <w:pPr>
              <w:tabs>
                <w:tab w:val="decimal" w:pos="1606"/>
              </w:tabs>
              <w:spacing w:line="380" w:lineRule="exact"/>
              <w:jc w:val="both"/>
              <w:rPr>
                <w:rFonts w:ascii="Arial" w:hAnsi="Arial" w:cs="Arial"/>
                <w:sz w:val="22"/>
                <w:szCs w:val="22"/>
                <w:cs/>
              </w:rPr>
            </w:pPr>
          </w:p>
        </w:tc>
      </w:tr>
      <w:tr w:rsidR="00782697" w:rsidRPr="00A0642B" w14:paraId="0E2341E6" w14:textId="77777777" w:rsidTr="00E04EE5">
        <w:tc>
          <w:tcPr>
            <w:tcW w:w="6660" w:type="dxa"/>
          </w:tcPr>
          <w:p w14:paraId="7E5D0F89" w14:textId="1C07EF89" w:rsidR="00782697" w:rsidRPr="00A0642B" w:rsidRDefault="00782697" w:rsidP="00782697">
            <w:pPr>
              <w:spacing w:line="380" w:lineRule="exact"/>
              <w:jc w:val="both"/>
              <w:rPr>
                <w:rFonts w:ascii="Arial" w:hAnsi="Arial" w:cs="Arial"/>
                <w:sz w:val="22"/>
                <w:szCs w:val="22"/>
              </w:rPr>
            </w:pPr>
            <w:r w:rsidRPr="00A0642B">
              <w:rPr>
                <w:rFonts w:ascii="Arial" w:hAnsi="Arial" w:cs="Arial"/>
                <w:sz w:val="22"/>
                <w:szCs w:val="22"/>
              </w:rPr>
              <w:t>Current</w:t>
            </w:r>
          </w:p>
        </w:tc>
        <w:tc>
          <w:tcPr>
            <w:tcW w:w="2430" w:type="dxa"/>
          </w:tcPr>
          <w:p w14:paraId="532A0589" w14:textId="5BEDDA13" w:rsidR="00782697" w:rsidRPr="00A0642B" w:rsidRDefault="00782697" w:rsidP="00782697">
            <w:pPr>
              <w:tabs>
                <w:tab w:val="decimal" w:pos="1606"/>
              </w:tabs>
              <w:spacing w:line="380" w:lineRule="exact"/>
              <w:jc w:val="both"/>
              <w:rPr>
                <w:rFonts w:ascii="Arial" w:hAnsi="Arial" w:cs="Arial"/>
                <w:sz w:val="22"/>
                <w:szCs w:val="22"/>
                <w:cs/>
              </w:rPr>
            </w:pPr>
            <w:r w:rsidRPr="00A0642B">
              <w:rPr>
                <w:rFonts w:ascii="Arial" w:hAnsi="Arial" w:cs="Arial"/>
                <w:sz w:val="22"/>
                <w:szCs w:val="22"/>
              </w:rPr>
              <w:t>20,882.90</w:t>
            </w:r>
          </w:p>
        </w:tc>
      </w:tr>
      <w:tr w:rsidR="00782697" w:rsidRPr="00A0642B" w14:paraId="6EE81A3B" w14:textId="77777777" w:rsidTr="00E04EE5">
        <w:tc>
          <w:tcPr>
            <w:tcW w:w="6660" w:type="dxa"/>
          </w:tcPr>
          <w:p w14:paraId="43CB0216" w14:textId="30CBC29B" w:rsidR="00782697" w:rsidRPr="00A0642B" w:rsidRDefault="00782697" w:rsidP="00782697">
            <w:pPr>
              <w:spacing w:line="380" w:lineRule="exact"/>
              <w:jc w:val="both"/>
              <w:rPr>
                <w:rFonts w:ascii="Arial" w:hAnsi="Arial" w:cs="Arial"/>
                <w:sz w:val="22"/>
                <w:szCs w:val="22"/>
              </w:rPr>
            </w:pPr>
            <w:r w:rsidRPr="00A0642B">
              <w:rPr>
                <w:rFonts w:ascii="Arial" w:hAnsi="Arial" w:cs="Arial"/>
                <w:sz w:val="22"/>
                <w:szCs w:val="22"/>
              </w:rPr>
              <w:t>Non-current</w:t>
            </w:r>
          </w:p>
        </w:tc>
        <w:tc>
          <w:tcPr>
            <w:tcW w:w="2430" w:type="dxa"/>
          </w:tcPr>
          <w:p w14:paraId="5E1BE334" w14:textId="4ED3EC4F" w:rsidR="00782697" w:rsidRPr="00A0642B" w:rsidRDefault="00782697" w:rsidP="00782697">
            <w:pPr>
              <w:pBdr>
                <w:bottom w:val="single" w:sz="4" w:space="1" w:color="auto"/>
              </w:pBdr>
              <w:tabs>
                <w:tab w:val="decimal" w:pos="1606"/>
              </w:tabs>
              <w:spacing w:line="380" w:lineRule="exact"/>
              <w:jc w:val="both"/>
              <w:rPr>
                <w:rFonts w:ascii="Arial" w:hAnsi="Arial" w:cs="Arial"/>
                <w:sz w:val="22"/>
                <w:szCs w:val="22"/>
                <w:cs/>
              </w:rPr>
            </w:pPr>
            <w:r w:rsidRPr="00A0642B">
              <w:rPr>
                <w:rFonts w:ascii="Arial" w:hAnsi="Arial" w:cs="Arial"/>
                <w:sz w:val="22"/>
                <w:szCs w:val="22"/>
              </w:rPr>
              <w:t>20,544.46</w:t>
            </w:r>
          </w:p>
        </w:tc>
      </w:tr>
      <w:tr w:rsidR="00782697" w:rsidRPr="00A0642B" w14:paraId="315066E8" w14:textId="77777777" w:rsidTr="00E04EE5">
        <w:tc>
          <w:tcPr>
            <w:tcW w:w="6660" w:type="dxa"/>
          </w:tcPr>
          <w:p w14:paraId="339059F1" w14:textId="4FEC91BE" w:rsidR="00782697" w:rsidRPr="00A0642B" w:rsidRDefault="00782697" w:rsidP="00782697">
            <w:pPr>
              <w:spacing w:line="380" w:lineRule="exact"/>
              <w:jc w:val="both"/>
              <w:rPr>
                <w:rFonts w:ascii="Arial" w:hAnsi="Arial" w:cs="Arial"/>
                <w:b/>
                <w:bCs/>
                <w:sz w:val="22"/>
                <w:szCs w:val="22"/>
              </w:rPr>
            </w:pPr>
            <w:r w:rsidRPr="00A0642B">
              <w:rPr>
                <w:rFonts w:ascii="Arial" w:hAnsi="Arial" w:cs="Arial"/>
                <w:b/>
                <w:bCs/>
                <w:sz w:val="22"/>
                <w:szCs w:val="22"/>
              </w:rPr>
              <w:t>Total</w:t>
            </w:r>
          </w:p>
        </w:tc>
        <w:tc>
          <w:tcPr>
            <w:tcW w:w="2430" w:type="dxa"/>
          </w:tcPr>
          <w:p w14:paraId="43D72FC5" w14:textId="331D71A2" w:rsidR="00782697" w:rsidRPr="00A0642B" w:rsidRDefault="00782697" w:rsidP="00782697">
            <w:pPr>
              <w:pBdr>
                <w:bottom w:val="double" w:sz="4" w:space="1" w:color="auto"/>
              </w:pBdr>
              <w:tabs>
                <w:tab w:val="decimal" w:pos="1606"/>
              </w:tabs>
              <w:spacing w:line="380" w:lineRule="exact"/>
              <w:jc w:val="both"/>
              <w:rPr>
                <w:rFonts w:ascii="Arial" w:hAnsi="Arial" w:cs="Arial"/>
                <w:sz w:val="22"/>
                <w:szCs w:val="22"/>
                <w:cs/>
              </w:rPr>
            </w:pPr>
            <w:r w:rsidRPr="00A0642B">
              <w:rPr>
                <w:rFonts w:ascii="Arial" w:hAnsi="Arial" w:cs="Arial"/>
                <w:sz w:val="22"/>
                <w:szCs w:val="22"/>
              </w:rPr>
              <w:t>41,427.36</w:t>
            </w:r>
          </w:p>
        </w:tc>
      </w:tr>
    </w:tbl>
    <w:p w14:paraId="6468D955" w14:textId="77777777" w:rsidR="0059725A" w:rsidRDefault="0059725A" w:rsidP="00EC4420">
      <w:pPr>
        <w:tabs>
          <w:tab w:val="left" w:pos="540"/>
        </w:tabs>
        <w:spacing w:before="240" w:after="120" w:line="380" w:lineRule="exact"/>
        <w:ind w:left="547" w:right="-43" w:hanging="547"/>
        <w:jc w:val="both"/>
        <w:rPr>
          <w:rFonts w:ascii="Arial" w:hAnsi="Arial" w:cs="Arial"/>
          <w:sz w:val="22"/>
          <w:szCs w:val="22"/>
          <w:cs/>
        </w:rPr>
      </w:pPr>
    </w:p>
    <w:p w14:paraId="67DA2583" w14:textId="77777777" w:rsidR="0059725A" w:rsidRDefault="0059725A">
      <w:pPr>
        <w:overflowPunct/>
        <w:autoSpaceDE/>
        <w:autoSpaceDN/>
        <w:adjustRightInd/>
        <w:textAlignment w:val="auto"/>
        <w:rPr>
          <w:rFonts w:ascii="Arial" w:hAnsi="Arial" w:cs="Arial"/>
          <w:sz w:val="22"/>
          <w:szCs w:val="22"/>
          <w:cs/>
        </w:rPr>
      </w:pPr>
      <w:r>
        <w:rPr>
          <w:rFonts w:ascii="Arial" w:hAnsi="Arial"/>
          <w:sz w:val="22"/>
          <w:szCs w:val="22"/>
          <w:cs/>
        </w:rPr>
        <w:br w:type="page"/>
      </w:r>
    </w:p>
    <w:p w14:paraId="6DFCD6A4" w14:textId="25667D1A" w:rsidR="000B6198" w:rsidRPr="00A0642B" w:rsidRDefault="00E24E72" w:rsidP="0059725A">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cs/>
        </w:rPr>
        <w:lastRenderedPageBreak/>
        <w:tab/>
      </w:r>
      <w:r w:rsidR="002561B2" w:rsidRPr="00A0642B">
        <w:rPr>
          <w:rFonts w:ascii="Arial" w:hAnsi="Arial" w:cs="Arial"/>
          <w:sz w:val="22"/>
          <w:szCs w:val="22"/>
        </w:rPr>
        <w:t>Details of</w:t>
      </w:r>
      <w:r w:rsidR="00590103" w:rsidRPr="00A0642B">
        <w:rPr>
          <w:rFonts w:ascii="Arial" w:hAnsi="Arial" w:cs="Arial"/>
          <w:sz w:val="22"/>
          <w:szCs w:val="22"/>
        </w:rPr>
        <w:t xml:space="preserve"> unsecured</w:t>
      </w:r>
      <w:r w:rsidR="00311B84" w:rsidRPr="00A0642B">
        <w:rPr>
          <w:rFonts w:ascii="Arial" w:hAnsi="Arial" w:cs="Arial"/>
          <w:sz w:val="22"/>
          <w:szCs w:val="22"/>
        </w:rPr>
        <w:t>,</w:t>
      </w:r>
      <w:r w:rsidR="000D2123" w:rsidRPr="00A0642B">
        <w:rPr>
          <w:rFonts w:ascii="Arial" w:hAnsi="Arial" w:cs="Arial"/>
          <w:sz w:val="22"/>
          <w:szCs w:val="22"/>
        </w:rPr>
        <w:t xml:space="preserve"> registered debentures and</w:t>
      </w:r>
      <w:r w:rsidR="00311B84" w:rsidRPr="00A0642B">
        <w:rPr>
          <w:rFonts w:ascii="Arial" w:hAnsi="Arial" w:cs="Arial"/>
          <w:sz w:val="22"/>
          <w:szCs w:val="22"/>
        </w:rPr>
        <w:t xml:space="preserve"> unsubordinated</w:t>
      </w:r>
      <w:r w:rsidR="002561B2" w:rsidRPr="00A0642B">
        <w:rPr>
          <w:rFonts w:ascii="Arial" w:hAnsi="Arial" w:cs="Arial"/>
          <w:sz w:val="22"/>
          <w:szCs w:val="22"/>
        </w:rPr>
        <w:t xml:space="preserve"> which the Company issued during the period</w:t>
      </w:r>
      <w:r w:rsidR="00250CCB" w:rsidRPr="00A0642B">
        <w:rPr>
          <w:rFonts w:ascii="Arial" w:hAnsi="Arial" w:cs="Arial"/>
          <w:sz w:val="22"/>
          <w:szCs w:val="22"/>
        </w:rPr>
        <w:t xml:space="preserve"> as </w:t>
      </w:r>
      <w:r w:rsidR="002561B2" w:rsidRPr="00A0642B">
        <w:rPr>
          <w:rFonts w:ascii="Arial" w:hAnsi="Arial" w:cs="Arial"/>
          <w:sz w:val="22"/>
          <w:szCs w:val="22"/>
        </w:rPr>
        <w:t>follows</w:t>
      </w:r>
      <w:r w:rsidR="000B6198" w:rsidRPr="00A0642B">
        <w:rPr>
          <w:rFonts w:ascii="Arial" w:hAnsi="Arial" w:cs="Arial"/>
          <w:sz w:val="22"/>
          <w:szCs w:val="22"/>
        </w:rPr>
        <w:t>:</w:t>
      </w:r>
    </w:p>
    <w:tbl>
      <w:tblPr>
        <w:tblW w:w="9278" w:type="dxa"/>
        <w:tblInd w:w="450" w:type="dxa"/>
        <w:tblLayout w:type="fixed"/>
        <w:tblLook w:val="01E0" w:firstRow="1" w:lastRow="1" w:firstColumn="1" w:lastColumn="1" w:noHBand="0" w:noVBand="0"/>
      </w:tblPr>
      <w:tblGrid>
        <w:gridCol w:w="2798"/>
        <w:gridCol w:w="1792"/>
        <w:gridCol w:w="990"/>
        <w:gridCol w:w="1710"/>
        <w:gridCol w:w="1988"/>
      </w:tblGrid>
      <w:tr w:rsidR="000E7629" w:rsidRPr="00A0642B" w14:paraId="609FD44C" w14:textId="77777777" w:rsidTr="0073138E">
        <w:trPr>
          <w:tblHeader/>
        </w:trPr>
        <w:tc>
          <w:tcPr>
            <w:tcW w:w="2798" w:type="dxa"/>
          </w:tcPr>
          <w:p w14:paraId="165B2FB2" w14:textId="77777777" w:rsidR="000E7629" w:rsidRPr="00A0642B" w:rsidRDefault="000E7629" w:rsidP="0059725A">
            <w:pPr>
              <w:spacing w:line="360" w:lineRule="exact"/>
              <w:ind w:right="54"/>
              <w:jc w:val="center"/>
              <w:rPr>
                <w:rFonts w:ascii="Arial" w:hAnsi="Arial" w:cs="Arial"/>
                <w:sz w:val="18"/>
                <w:szCs w:val="18"/>
              </w:rPr>
            </w:pPr>
          </w:p>
        </w:tc>
        <w:tc>
          <w:tcPr>
            <w:tcW w:w="1792" w:type="dxa"/>
          </w:tcPr>
          <w:p w14:paraId="434187E5" w14:textId="77777777" w:rsidR="000E7629" w:rsidRPr="00A0642B" w:rsidRDefault="000E7629" w:rsidP="0059725A">
            <w:pPr>
              <w:spacing w:line="360" w:lineRule="exact"/>
              <w:ind w:right="54"/>
              <w:jc w:val="center"/>
              <w:rPr>
                <w:rFonts w:ascii="Arial" w:hAnsi="Arial" w:cs="Arial"/>
                <w:sz w:val="18"/>
                <w:szCs w:val="18"/>
              </w:rPr>
            </w:pPr>
          </w:p>
        </w:tc>
        <w:tc>
          <w:tcPr>
            <w:tcW w:w="990" w:type="dxa"/>
          </w:tcPr>
          <w:p w14:paraId="440739ED" w14:textId="77777777" w:rsidR="000E7629" w:rsidRPr="00A0642B" w:rsidRDefault="000E7629" w:rsidP="0059725A">
            <w:pPr>
              <w:spacing w:line="360" w:lineRule="exact"/>
              <w:ind w:right="54"/>
              <w:jc w:val="center"/>
              <w:rPr>
                <w:rFonts w:ascii="Arial" w:hAnsi="Arial" w:cs="Arial"/>
                <w:sz w:val="18"/>
                <w:szCs w:val="18"/>
              </w:rPr>
            </w:pPr>
          </w:p>
        </w:tc>
        <w:tc>
          <w:tcPr>
            <w:tcW w:w="1710" w:type="dxa"/>
          </w:tcPr>
          <w:p w14:paraId="64461BDA" w14:textId="77777777" w:rsidR="000E7629" w:rsidRPr="00A0642B" w:rsidRDefault="000E7629" w:rsidP="0059725A">
            <w:pPr>
              <w:spacing w:line="360" w:lineRule="exact"/>
              <w:ind w:right="54"/>
              <w:jc w:val="center"/>
              <w:rPr>
                <w:rFonts w:ascii="Arial" w:hAnsi="Arial" w:cs="Arial"/>
                <w:sz w:val="18"/>
                <w:szCs w:val="18"/>
              </w:rPr>
            </w:pPr>
          </w:p>
        </w:tc>
        <w:tc>
          <w:tcPr>
            <w:tcW w:w="1988" w:type="dxa"/>
          </w:tcPr>
          <w:p w14:paraId="70A76378" w14:textId="77777777" w:rsidR="000E7629" w:rsidRPr="00A0642B" w:rsidRDefault="000E7629" w:rsidP="0059725A">
            <w:pPr>
              <w:spacing w:line="360" w:lineRule="exact"/>
              <w:ind w:left="-18" w:right="-18"/>
              <w:jc w:val="right"/>
              <w:rPr>
                <w:rFonts w:ascii="Arial" w:hAnsi="Arial" w:cs="Arial"/>
                <w:sz w:val="18"/>
                <w:szCs w:val="18"/>
              </w:rPr>
            </w:pPr>
            <w:r w:rsidRPr="00A0642B">
              <w:rPr>
                <w:rFonts w:ascii="Arial" w:hAnsi="Arial" w:cs="Arial"/>
                <w:sz w:val="18"/>
                <w:szCs w:val="18"/>
              </w:rPr>
              <w:t>(Unit: Million Baht)</w:t>
            </w:r>
          </w:p>
        </w:tc>
      </w:tr>
      <w:tr w:rsidR="000E7629" w:rsidRPr="00A0642B" w14:paraId="1D4E9FB6" w14:textId="77777777" w:rsidTr="0073138E">
        <w:trPr>
          <w:tblHeader/>
        </w:trPr>
        <w:tc>
          <w:tcPr>
            <w:tcW w:w="2798" w:type="dxa"/>
          </w:tcPr>
          <w:p w14:paraId="6EA0626A" w14:textId="77777777" w:rsidR="000E7629" w:rsidRPr="00A0642B" w:rsidRDefault="000E7629" w:rsidP="0059725A">
            <w:pPr>
              <w:spacing w:line="360" w:lineRule="exact"/>
              <w:jc w:val="center"/>
              <w:rPr>
                <w:rFonts w:ascii="Arial" w:hAnsi="Arial" w:cs="Arial"/>
                <w:sz w:val="18"/>
                <w:szCs w:val="18"/>
              </w:rPr>
            </w:pPr>
          </w:p>
        </w:tc>
        <w:tc>
          <w:tcPr>
            <w:tcW w:w="1792" w:type="dxa"/>
            <w:vAlign w:val="bottom"/>
          </w:tcPr>
          <w:p w14:paraId="19EC718C" w14:textId="289B5237" w:rsidR="000E7629" w:rsidRPr="00A0642B" w:rsidRDefault="000E7629" w:rsidP="0059725A">
            <w:pPr>
              <w:spacing w:line="360" w:lineRule="exact"/>
              <w:jc w:val="center"/>
              <w:rPr>
                <w:rFonts w:ascii="Arial" w:hAnsi="Arial" w:cs="Arial"/>
                <w:sz w:val="18"/>
                <w:szCs w:val="18"/>
              </w:rPr>
            </w:pPr>
          </w:p>
        </w:tc>
        <w:tc>
          <w:tcPr>
            <w:tcW w:w="990" w:type="dxa"/>
          </w:tcPr>
          <w:p w14:paraId="1ECCD736" w14:textId="77777777" w:rsidR="000E7629" w:rsidRPr="00A0642B" w:rsidRDefault="000E7629" w:rsidP="0059725A">
            <w:pPr>
              <w:spacing w:line="360" w:lineRule="exact"/>
              <w:jc w:val="center"/>
              <w:rPr>
                <w:rFonts w:ascii="Arial" w:hAnsi="Arial" w:cs="Arial"/>
                <w:sz w:val="18"/>
                <w:szCs w:val="18"/>
              </w:rPr>
            </w:pPr>
          </w:p>
        </w:tc>
        <w:tc>
          <w:tcPr>
            <w:tcW w:w="1710" w:type="dxa"/>
          </w:tcPr>
          <w:p w14:paraId="3368F3CE" w14:textId="77777777" w:rsidR="000E7629" w:rsidRPr="00A0642B" w:rsidRDefault="000E7629" w:rsidP="0059725A">
            <w:pPr>
              <w:spacing w:line="360" w:lineRule="exact"/>
              <w:jc w:val="center"/>
              <w:rPr>
                <w:rFonts w:ascii="Arial" w:hAnsi="Arial" w:cs="Arial"/>
                <w:sz w:val="18"/>
                <w:szCs w:val="18"/>
              </w:rPr>
            </w:pPr>
          </w:p>
        </w:tc>
        <w:tc>
          <w:tcPr>
            <w:tcW w:w="1988" w:type="dxa"/>
          </w:tcPr>
          <w:p w14:paraId="5C5E00B9" w14:textId="33D62659" w:rsidR="000E7629" w:rsidRPr="00A0642B" w:rsidRDefault="000E7629" w:rsidP="0059725A">
            <w:pPr>
              <w:spacing w:line="360" w:lineRule="exact"/>
              <w:ind w:left="-105" w:right="-105"/>
              <w:jc w:val="center"/>
              <w:rPr>
                <w:rFonts w:ascii="Arial" w:hAnsi="Arial" w:cs="Arial"/>
                <w:sz w:val="18"/>
                <w:szCs w:val="18"/>
              </w:rPr>
            </w:pPr>
            <w:r w:rsidRPr="00A0642B">
              <w:rPr>
                <w:rFonts w:ascii="Arial" w:hAnsi="Arial" w:cs="Arial"/>
                <w:sz w:val="18"/>
                <w:szCs w:val="18"/>
              </w:rPr>
              <w:t xml:space="preserve">Consolidated </w:t>
            </w:r>
            <w:r w:rsidR="00AE2AF5" w:rsidRPr="00A0642B">
              <w:rPr>
                <w:rFonts w:ascii="Arial" w:hAnsi="Arial" w:cs="Arial"/>
                <w:sz w:val="18"/>
                <w:szCs w:val="18"/>
              </w:rPr>
              <w:t>/</w:t>
            </w:r>
            <w:r w:rsidR="001A16DB" w:rsidRPr="00A0642B">
              <w:rPr>
                <w:rFonts w:ascii="Arial" w:hAnsi="Arial" w:cs="Arial"/>
                <w:sz w:val="18"/>
                <w:szCs w:val="18"/>
              </w:rPr>
              <w:t xml:space="preserve"> </w:t>
            </w:r>
            <w:r w:rsidRPr="00A0642B">
              <w:rPr>
                <w:rFonts w:ascii="Arial" w:hAnsi="Arial" w:cs="Arial"/>
                <w:sz w:val="18"/>
                <w:szCs w:val="18"/>
              </w:rPr>
              <w:t xml:space="preserve">Separate                 </w:t>
            </w:r>
          </w:p>
        </w:tc>
      </w:tr>
      <w:tr w:rsidR="008D6121" w:rsidRPr="00A0642B" w14:paraId="32EDBEC7" w14:textId="77777777" w:rsidTr="0073138E">
        <w:trPr>
          <w:tblHeader/>
        </w:trPr>
        <w:tc>
          <w:tcPr>
            <w:tcW w:w="2798" w:type="dxa"/>
          </w:tcPr>
          <w:p w14:paraId="223C4EC4" w14:textId="77777777" w:rsidR="008D6121" w:rsidRPr="00A0642B" w:rsidRDefault="008D6121" w:rsidP="0059725A">
            <w:pPr>
              <w:spacing w:line="360" w:lineRule="exact"/>
              <w:jc w:val="center"/>
              <w:rPr>
                <w:rFonts w:ascii="Arial" w:hAnsi="Arial" w:cs="Arial"/>
                <w:sz w:val="18"/>
                <w:szCs w:val="18"/>
              </w:rPr>
            </w:pPr>
          </w:p>
        </w:tc>
        <w:tc>
          <w:tcPr>
            <w:tcW w:w="1792" w:type="dxa"/>
            <w:vAlign w:val="bottom"/>
          </w:tcPr>
          <w:p w14:paraId="7EA66B86" w14:textId="69ADE377" w:rsidR="008D6121" w:rsidRPr="00A0642B" w:rsidRDefault="008D6121" w:rsidP="0059725A">
            <w:pPr>
              <w:spacing w:line="360" w:lineRule="exact"/>
              <w:jc w:val="center"/>
              <w:rPr>
                <w:rFonts w:ascii="Arial" w:hAnsi="Arial" w:cs="Arial"/>
                <w:sz w:val="18"/>
                <w:szCs w:val="18"/>
              </w:rPr>
            </w:pPr>
            <w:r w:rsidRPr="00A0642B">
              <w:rPr>
                <w:rFonts w:ascii="Arial" w:hAnsi="Arial" w:cs="Arial"/>
                <w:sz w:val="18"/>
                <w:szCs w:val="18"/>
              </w:rPr>
              <w:t>Interest rate /</w:t>
            </w:r>
          </w:p>
        </w:tc>
        <w:tc>
          <w:tcPr>
            <w:tcW w:w="990" w:type="dxa"/>
          </w:tcPr>
          <w:p w14:paraId="5177E7F8" w14:textId="77777777" w:rsidR="008D6121" w:rsidRPr="00A0642B" w:rsidRDefault="008D6121" w:rsidP="0059725A">
            <w:pPr>
              <w:spacing w:line="360" w:lineRule="exact"/>
              <w:jc w:val="center"/>
              <w:rPr>
                <w:rFonts w:ascii="Arial" w:hAnsi="Arial" w:cs="Arial"/>
                <w:sz w:val="18"/>
                <w:szCs w:val="18"/>
              </w:rPr>
            </w:pPr>
          </w:p>
        </w:tc>
        <w:tc>
          <w:tcPr>
            <w:tcW w:w="1710" w:type="dxa"/>
          </w:tcPr>
          <w:p w14:paraId="000AEB57" w14:textId="77777777" w:rsidR="008D6121" w:rsidRPr="00A0642B" w:rsidRDefault="008D6121" w:rsidP="0059725A">
            <w:pPr>
              <w:spacing w:line="360" w:lineRule="exact"/>
              <w:jc w:val="center"/>
              <w:rPr>
                <w:rFonts w:ascii="Arial" w:hAnsi="Arial" w:cs="Arial"/>
                <w:sz w:val="18"/>
                <w:szCs w:val="18"/>
              </w:rPr>
            </w:pPr>
          </w:p>
        </w:tc>
        <w:tc>
          <w:tcPr>
            <w:tcW w:w="1988" w:type="dxa"/>
          </w:tcPr>
          <w:p w14:paraId="3DF31EB4" w14:textId="3989E538" w:rsidR="008D6121" w:rsidRPr="00A0642B" w:rsidRDefault="008D6121"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financial statements</w:t>
            </w:r>
          </w:p>
        </w:tc>
      </w:tr>
      <w:tr w:rsidR="00AE2AF5" w:rsidRPr="00A0642B" w14:paraId="0D5DC823" w14:textId="77777777" w:rsidTr="0073138E">
        <w:trPr>
          <w:tblHeader/>
        </w:trPr>
        <w:tc>
          <w:tcPr>
            <w:tcW w:w="2798" w:type="dxa"/>
            <w:vAlign w:val="bottom"/>
          </w:tcPr>
          <w:p w14:paraId="6C51CF2C"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Debentures</w:t>
            </w:r>
          </w:p>
        </w:tc>
        <w:tc>
          <w:tcPr>
            <w:tcW w:w="1792" w:type="dxa"/>
            <w:vAlign w:val="bottom"/>
          </w:tcPr>
          <w:p w14:paraId="1985C4D2"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Discount rate</w:t>
            </w:r>
          </w:p>
        </w:tc>
        <w:tc>
          <w:tcPr>
            <w:tcW w:w="990" w:type="dxa"/>
            <w:vAlign w:val="bottom"/>
          </w:tcPr>
          <w:p w14:paraId="3BDC6D41"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Terms</w:t>
            </w:r>
          </w:p>
        </w:tc>
        <w:tc>
          <w:tcPr>
            <w:tcW w:w="1710" w:type="dxa"/>
            <w:vAlign w:val="bottom"/>
          </w:tcPr>
          <w:p w14:paraId="12581C99"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Due date</w:t>
            </w:r>
          </w:p>
        </w:tc>
        <w:tc>
          <w:tcPr>
            <w:tcW w:w="1988" w:type="dxa"/>
          </w:tcPr>
          <w:p w14:paraId="1C809EEE" w14:textId="6626A1F2" w:rsidR="00AE2AF5" w:rsidRPr="00A0642B" w:rsidRDefault="00E77BC2"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30 September</w:t>
            </w:r>
            <w:r w:rsidR="00AE2AF5" w:rsidRPr="00A0642B">
              <w:rPr>
                <w:rFonts w:ascii="Arial" w:hAnsi="Arial" w:cs="Arial"/>
                <w:sz w:val="18"/>
                <w:szCs w:val="18"/>
              </w:rPr>
              <w:t xml:space="preserve"> 202</w:t>
            </w:r>
            <w:r w:rsidR="00CC5D10" w:rsidRPr="00A0642B">
              <w:rPr>
                <w:rFonts w:ascii="Arial" w:hAnsi="Arial" w:cs="Arial"/>
                <w:sz w:val="18"/>
                <w:szCs w:val="18"/>
              </w:rPr>
              <w:t>5</w:t>
            </w:r>
          </w:p>
        </w:tc>
      </w:tr>
      <w:tr w:rsidR="00D40BD3" w:rsidRPr="00A0642B" w14:paraId="358623CA" w14:textId="77777777" w:rsidTr="0073138E">
        <w:tc>
          <w:tcPr>
            <w:tcW w:w="2798" w:type="dxa"/>
          </w:tcPr>
          <w:p w14:paraId="61D3989E" w14:textId="02886F0E" w:rsidR="00D40BD3" w:rsidRPr="00A0642B" w:rsidRDefault="00D40BD3" w:rsidP="0059725A">
            <w:pPr>
              <w:spacing w:line="360" w:lineRule="exact"/>
              <w:ind w:left="159" w:right="-110" w:hanging="159"/>
              <w:rPr>
                <w:rFonts w:ascii="Arial" w:hAnsi="Arial" w:cs="Arial"/>
                <w:sz w:val="18"/>
                <w:szCs w:val="18"/>
                <w:highlight w:val="yellow"/>
              </w:rPr>
            </w:pPr>
            <w:r w:rsidRPr="00A0642B">
              <w:rPr>
                <w:rFonts w:ascii="Arial" w:hAnsi="Arial" w:cs="Arial"/>
                <w:sz w:val="18"/>
                <w:szCs w:val="18"/>
              </w:rPr>
              <w:t>Debentures # 1/2025 Tranche 1</w:t>
            </w:r>
          </w:p>
        </w:tc>
        <w:tc>
          <w:tcPr>
            <w:tcW w:w="1792" w:type="dxa"/>
          </w:tcPr>
          <w:p w14:paraId="0D92BE31" w14:textId="2E9983F1"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3.90% p.a.</w:t>
            </w:r>
          </w:p>
        </w:tc>
        <w:tc>
          <w:tcPr>
            <w:tcW w:w="990" w:type="dxa"/>
          </w:tcPr>
          <w:p w14:paraId="51971AA4" w14:textId="7ABC1596"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2 years</w:t>
            </w:r>
          </w:p>
        </w:tc>
        <w:tc>
          <w:tcPr>
            <w:tcW w:w="1710" w:type="dxa"/>
          </w:tcPr>
          <w:p w14:paraId="2CE5F24D" w14:textId="1C951567" w:rsidR="00D40BD3" w:rsidRPr="00A0642B" w:rsidRDefault="00D40BD3" w:rsidP="0059725A">
            <w:pPr>
              <w:spacing w:line="360" w:lineRule="exact"/>
              <w:rPr>
                <w:rFonts w:ascii="Arial" w:hAnsi="Arial" w:cs="Arial"/>
                <w:sz w:val="18"/>
                <w:szCs w:val="18"/>
              </w:rPr>
            </w:pPr>
            <w:r w:rsidRPr="00A0642B">
              <w:rPr>
                <w:rFonts w:ascii="Arial" w:hAnsi="Arial" w:cs="Arial"/>
                <w:sz w:val="18"/>
                <w:szCs w:val="18"/>
              </w:rPr>
              <w:t>21 January 2027</w:t>
            </w:r>
          </w:p>
        </w:tc>
        <w:tc>
          <w:tcPr>
            <w:tcW w:w="1988" w:type="dxa"/>
          </w:tcPr>
          <w:p w14:paraId="21683356" w14:textId="1D5BE6C2" w:rsidR="00D40BD3" w:rsidRPr="00A0642B" w:rsidRDefault="00D40BD3" w:rsidP="0059725A">
            <w:pPr>
              <w:tabs>
                <w:tab w:val="decimal" w:pos="1296"/>
              </w:tabs>
              <w:spacing w:line="360" w:lineRule="exact"/>
              <w:jc w:val="both"/>
              <w:rPr>
                <w:rFonts w:ascii="Arial" w:hAnsi="Arial" w:cs="Arial"/>
                <w:sz w:val="18"/>
                <w:szCs w:val="18"/>
              </w:rPr>
            </w:pPr>
            <w:r w:rsidRPr="00A0642B">
              <w:rPr>
                <w:rFonts w:ascii="Arial" w:hAnsi="Arial" w:cs="Arial"/>
                <w:sz w:val="18"/>
                <w:szCs w:val="18"/>
              </w:rPr>
              <w:t>1,985.74</w:t>
            </w:r>
          </w:p>
        </w:tc>
      </w:tr>
      <w:tr w:rsidR="00D40BD3" w:rsidRPr="00A0642B" w14:paraId="31289BDF" w14:textId="77777777" w:rsidTr="0073138E">
        <w:tc>
          <w:tcPr>
            <w:tcW w:w="2798" w:type="dxa"/>
          </w:tcPr>
          <w:p w14:paraId="068093B4" w14:textId="063B51FE" w:rsidR="00D40BD3" w:rsidRPr="00A0642B" w:rsidRDefault="00D40BD3" w:rsidP="0059725A">
            <w:pPr>
              <w:spacing w:line="360" w:lineRule="exact"/>
              <w:ind w:left="159" w:right="-110" w:hanging="159"/>
              <w:rPr>
                <w:rFonts w:ascii="Arial" w:hAnsi="Arial" w:cs="Arial"/>
                <w:sz w:val="18"/>
                <w:szCs w:val="18"/>
              </w:rPr>
            </w:pPr>
            <w:r w:rsidRPr="00A0642B">
              <w:rPr>
                <w:rFonts w:ascii="Arial" w:hAnsi="Arial" w:cs="Arial"/>
                <w:sz w:val="18"/>
                <w:szCs w:val="18"/>
              </w:rPr>
              <w:t>Debentures # 1/2025 Tranche 2</w:t>
            </w:r>
          </w:p>
        </w:tc>
        <w:tc>
          <w:tcPr>
            <w:tcW w:w="1792" w:type="dxa"/>
          </w:tcPr>
          <w:p w14:paraId="0DAF119F" w14:textId="4E960674"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4.20% p.a.</w:t>
            </w:r>
          </w:p>
        </w:tc>
        <w:tc>
          <w:tcPr>
            <w:tcW w:w="990" w:type="dxa"/>
          </w:tcPr>
          <w:p w14:paraId="1043C134" w14:textId="1E62D847"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3 years</w:t>
            </w:r>
          </w:p>
        </w:tc>
        <w:tc>
          <w:tcPr>
            <w:tcW w:w="1710" w:type="dxa"/>
          </w:tcPr>
          <w:p w14:paraId="1257A376" w14:textId="510FD6B0" w:rsidR="00D40BD3" w:rsidRPr="00A0642B" w:rsidRDefault="00D40BD3" w:rsidP="0059725A">
            <w:pPr>
              <w:spacing w:line="360" w:lineRule="exact"/>
              <w:rPr>
                <w:rFonts w:ascii="Arial" w:hAnsi="Arial" w:cs="Arial"/>
                <w:sz w:val="18"/>
                <w:szCs w:val="18"/>
              </w:rPr>
            </w:pPr>
            <w:r w:rsidRPr="00A0642B">
              <w:rPr>
                <w:rFonts w:ascii="Arial" w:hAnsi="Arial" w:cs="Arial"/>
                <w:sz w:val="18"/>
                <w:szCs w:val="18"/>
              </w:rPr>
              <w:t>21 January 2028</w:t>
            </w:r>
          </w:p>
        </w:tc>
        <w:tc>
          <w:tcPr>
            <w:tcW w:w="1988" w:type="dxa"/>
          </w:tcPr>
          <w:p w14:paraId="4726A8DA" w14:textId="69B07046" w:rsidR="00D40BD3" w:rsidRPr="00A0642B" w:rsidRDefault="00D40BD3" w:rsidP="0059725A">
            <w:pPr>
              <w:tabs>
                <w:tab w:val="decimal" w:pos="1296"/>
              </w:tabs>
              <w:spacing w:line="360" w:lineRule="exact"/>
              <w:jc w:val="both"/>
              <w:rPr>
                <w:rFonts w:ascii="Arial" w:hAnsi="Arial" w:cs="Arial"/>
                <w:sz w:val="18"/>
                <w:szCs w:val="18"/>
              </w:rPr>
            </w:pPr>
            <w:r w:rsidRPr="00A0642B">
              <w:rPr>
                <w:rFonts w:ascii="Arial" w:hAnsi="Arial" w:cs="Arial"/>
                <w:sz w:val="18"/>
                <w:szCs w:val="18"/>
              </w:rPr>
              <w:t>2,615.83</w:t>
            </w:r>
          </w:p>
        </w:tc>
      </w:tr>
      <w:tr w:rsidR="00D40BD3" w:rsidRPr="00A0642B" w14:paraId="4253CB02" w14:textId="77777777" w:rsidTr="0073138E">
        <w:tc>
          <w:tcPr>
            <w:tcW w:w="2798" w:type="dxa"/>
          </w:tcPr>
          <w:p w14:paraId="7617C30A" w14:textId="2CC5365F" w:rsidR="00D40BD3" w:rsidRPr="00A0642B" w:rsidRDefault="00D40BD3" w:rsidP="0059725A">
            <w:pPr>
              <w:spacing w:line="360" w:lineRule="exact"/>
              <w:ind w:left="159" w:right="-195" w:hanging="159"/>
              <w:rPr>
                <w:rFonts w:ascii="Arial" w:hAnsi="Arial" w:cs="Arial"/>
                <w:sz w:val="18"/>
                <w:szCs w:val="18"/>
                <w:highlight w:val="yellow"/>
              </w:rPr>
            </w:pPr>
            <w:r w:rsidRPr="00A0642B">
              <w:rPr>
                <w:rFonts w:ascii="Arial" w:hAnsi="Arial" w:cs="Arial"/>
                <w:sz w:val="18"/>
                <w:szCs w:val="18"/>
              </w:rPr>
              <w:t>Debentures # 1/2025 Tranche 3</w:t>
            </w:r>
          </w:p>
        </w:tc>
        <w:tc>
          <w:tcPr>
            <w:tcW w:w="1792" w:type="dxa"/>
          </w:tcPr>
          <w:p w14:paraId="08A23B7D" w14:textId="6F109606"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4.50% p.a.</w:t>
            </w:r>
          </w:p>
        </w:tc>
        <w:tc>
          <w:tcPr>
            <w:tcW w:w="990" w:type="dxa"/>
          </w:tcPr>
          <w:p w14:paraId="52D0F0C4" w14:textId="67ABEEEF"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4 years</w:t>
            </w:r>
          </w:p>
        </w:tc>
        <w:tc>
          <w:tcPr>
            <w:tcW w:w="1710" w:type="dxa"/>
          </w:tcPr>
          <w:p w14:paraId="34B17E8C" w14:textId="49FA2E3A" w:rsidR="00D40BD3" w:rsidRPr="00A0642B" w:rsidRDefault="00D40BD3" w:rsidP="0059725A">
            <w:pPr>
              <w:spacing w:line="360" w:lineRule="exact"/>
              <w:ind w:right="-195"/>
              <w:rPr>
                <w:rFonts w:ascii="Arial" w:hAnsi="Arial" w:cs="Arial"/>
                <w:sz w:val="18"/>
                <w:szCs w:val="18"/>
              </w:rPr>
            </w:pPr>
            <w:r w:rsidRPr="00A0642B">
              <w:rPr>
                <w:rFonts w:ascii="Arial" w:hAnsi="Arial" w:cs="Arial"/>
                <w:sz w:val="18"/>
                <w:szCs w:val="18"/>
              </w:rPr>
              <w:t>21 January 2029</w:t>
            </w:r>
          </w:p>
        </w:tc>
        <w:tc>
          <w:tcPr>
            <w:tcW w:w="1988" w:type="dxa"/>
          </w:tcPr>
          <w:p w14:paraId="66D2DC21" w14:textId="30D0186E" w:rsidR="00D40BD3" w:rsidRPr="00A0642B" w:rsidRDefault="00D40BD3" w:rsidP="0059725A">
            <w:pPr>
              <w:pBdr>
                <w:bottom w:val="single" w:sz="4" w:space="1" w:color="auto"/>
              </w:pBdr>
              <w:tabs>
                <w:tab w:val="decimal" w:pos="1296"/>
              </w:tabs>
              <w:spacing w:line="360" w:lineRule="exact"/>
              <w:jc w:val="both"/>
              <w:rPr>
                <w:rFonts w:ascii="Arial" w:hAnsi="Arial" w:cs="Arial"/>
                <w:sz w:val="18"/>
                <w:szCs w:val="18"/>
              </w:rPr>
            </w:pPr>
            <w:r w:rsidRPr="00A0642B">
              <w:rPr>
                <w:rFonts w:ascii="Arial" w:hAnsi="Arial" w:cs="Arial"/>
                <w:sz w:val="18"/>
                <w:szCs w:val="18"/>
              </w:rPr>
              <w:t>2,398.43</w:t>
            </w:r>
          </w:p>
        </w:tc>
      </w:tr>
      <w:tr w:rsidR="00D40BD3" w:rsidRPr="00A0642B" w14:paraId="3E6B7514" w14:textId="1F0F22CF" w:rsidTr="0073138E">
        <w:tc>
          <w:tcPr>
            <w:tcW w:w="4590" w:type="dxa"/>
            <w:gridSpan w:val="2"/>
          </w:tcPr>
          <w:p w14:paraId="57C876CE" w14:textId="77777777" w:rsidR="00D40BD3" w:rsidRPr="00A0642B" w:rsidRDefault="00D40BD3" w:rsidP="0059725A">
            <w:pPr>
              <w:spacing w:line="360" w:lineRule="exact"/>
              <w:ind w:left="62" w:right="-18" w:hanging="62"/>
              <w:rPr>
                <w:rFonts w:ascii="Arial" w:hAnsi="Arial" w:cs="Arial"/>
                <w:sz w:val="18"/>
                <w:szCs w:val="18"/>
              </w:rPr>
            </w:pPr>
            <w:r w:rsidRPr="00A0642B">
              <w:rPr>
                <w:rFonts w:ascii="Arial" w:hAnsi="Arial" w:cs="Arial"/>
                <w:sz w:val="18"/>
                <w:szCs w:val="18"/>
              </w:rPr>
              <w:t>Total debentures, at face value</w:t>
            </w:r>
          </w:p>
        </w:tc>
        <w:tc>
          <w:tcPr>
            <w:tcW w:w="990" w:type="dxa"/>
          </w:tcPr>
          <w:p w14:paraId="4082AF54" w14:textId="77777777" w:rsidR="00D40BD3" w:rsidRPr="00A0642B" w:rsidRDefault="00D40BD3" w:rsidP="0059725A">
            <w:pPr>
              <w:spacing w:line="360" w:lineRule="exact"/>
              <w:ind w:left="-22"/>
              <w:jc w:val="center"/>
              <w:rPr>
                <w:rFonts w:ascii="Arial" w:hAnsi="Arial" w:cs="Arial"/>
                <w:sz w:val="18"/>
                <w:szCs w:val="18"/>
              </w:rPr>
            </w:pPr>
          </w:p>
        </w:tc>
        <w:tc>
          <w:tcPr>
            <w:tcW w:w="1710" w:type="dxa"/>
          </w:tcPr>
          <w:p w14:paraId="708CF1F8" w14:textId="77777777" w:rsidR="00D40BD3" w:rsidRPr="00A0642B" w:rsidRDefault="00D40BD3" w:rsidP="0059725A">
            <w:pPr>
              <w:spacing w:line="360" w:lineRule="exact"/>
              <w:ind w:right="-337"/>
              <w:rPr>
                <w:rFonts w:ascii="Arial" w:hAnsi="Arial" w:cs="Arial"/>
                <w:sz w:val="18"/>
                <w:szCs w:val="18"/>
              </w:rPr>
            </w:pPr>
          </w:p>
        </w:tc>
        <w:tc>
          <w:tcPr>
            <w:tcW w:w="1988" w:type="dxa"/>
          </w:tcPr>
          <w:p w14:paraId="281B67D7" w14:textId="432DA269" w:rsidR="00D40BD3" w:rsidRPr="00A0642B" w:rsidRDefault="00D40BD3" w:rsidP="0059725A">
            <w:pPr>
              <w:pBdr>
                <w:bottom w:val="double" w:sz="4" w:space="1" w:color="auto"/>
              </w:pBdr>
              <w:tabs>
                <w:tab w:val="decimal" w:pos="1296"/>
              </w:tabs>
              <w:spacing w:line="360" w:lineRule="exact"/>
              <w:jc w:val="both"/>
              <w:rPr>
                <w:rFonts w:ascii="Arial" w:hAnsi="Arial" w:cs="Arial"/>
                <w:sz w:val="18"/>
                <w:szCs w:val="18"/>
              </w:rPr>
            </w:pPr>
            <w:r w:rsidRPr="00A0642B">
              <w:rPr>
                <w:rFonts w:ascii="Arial" w:hAnsi="Arial" w:cs="Arial"/>
                <w:sz w:val="18"/>
                <w:szCs w:val="18"/>
              </w:rPr>
              <w:t>7,000.00</w:t>
            </w:r>
          </w:p>
        </w:tc>
      </w:tr>
    </w:tbl>
    <w:p w14:paraId="01A0A302" w14:textId="40F1F96B" w:rsidR="00B3752D" w:rsidRPr="00A0642B" w:rsidRDefault="00D81DCA" w:rsidP="0059725A">
      <w:pPr>
        <w:tabs>
          <w:tab w:val="left" w:pos="900"/>
        </w:tabs>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ab/>
      </w:r>
      <w:r w:rsidR="00855AF3" w:rsidRPr="00A0642B">
        <w:rPr>
          <w:rFonts w:ascii="Arial" w:hAnsi="Arial" w:cs="Arial"/>
          <w:sz w:val="22"/>
          <w:szCs w:val="22"/>
        </w:rPr>
        <w:t xml:space="preserve">Under rights and responsibilities of debenture issuer, the </w:t>
      </w:r>
      <w:r w:rsidR="00B3752D" w:rsidRPr="00A0642B">
        <w:rPr>
          <w:rFonts w:ascii="Arial" w:hAnsi="Arial" w:cs="Arial"/>
          <w:sz w:val="22"/>
          <w:szCs w:val="22"/>
        </w:rPr>
        <w:t xml:space="preserve">Company has to comply with certain covenants and restrictions </w:t>
      </w:r>
      <w:r w:rsidR="00311B84" w:rsidRPr="00A0642B">
        <w:rPr>
          <w:rFonts w:ascii="Arial" w:hAnsi="Arial" w:cs="Arial"/>
          <w:sz w:val="22"/>
          <w:szCs w:val="22"/>
        </w:rPr>
        <w:t>including</w:t>
      </w:r>
      <w:r w:rsidR="00B3752D" w:rsidRPr="00A0642B">
        <w:rPr>
          <w:rFonts w:ascii="Arial" w:hAnsi="Arial" w:cs="Arial"/>
          <w:sz w:val="22"/>
          <w:szCs w:val="22"/>
        </w:rPr>
        <w:t xml:space="preserve"> maintenance of a debt</w:t>
      </w:r>
      <w:r w:rsidR="001B0558" w:rsidRPr="00A0642B">
        <w:rPr>
          <w:rFonts w:ascii="Arial" w:hAnsi="Arial" w:cs="Arial"/>
          <w:sz w:val="22"/>
          <w:szCs w:val="22"/>
        </w:rPr>
        <w:t>-</w:t>
      </w:r>
      <w:r w:rsidR="00B3752D" w:rsidRPr="00A0642B">
        <w:rPr>
          <w:rFonts w:ascii="Arial" w:hAnsi="Arial" w:cs="Arial"/>
          <w:sz w:val="22"/>
          <w:szCs w:val="22"/>
        </w:rPr>
        <w:t>to</w:t>
      </w:r>
      <w:r w:rsidR="001B0558" w:rsidRPr="00A0642B">
        <w:rPr>
          <w:rFonts w:ascii="Arial" w:hAnsi="Arial" w:cs="Arial"/>
          <w:sz w:val="22"/>
          <w:szCs w:val="22"/>
        </w:rPr>
        <w:t>-</w:t>
      </w:r>
      <w:r w:rsidR="00B3752D" w:rsidRPr="00A0642B">
        <w:rPr>
          <w:rFonts w:ascii="Arial" w:hAnsi="Arial" w:cs="Arial"/>
          <w:sz w:val="22"/>
          <w:szCs w:val="22"/>
        </w:rPr>
        <w:t xml:space="preserve">equity ratio </w:t>
      </w:r>
      <w:r w:rsidR="00506F0A" w:rsidRPr="00A0642B">
        <w:rPr>
          <w:rFonts w:ascii="Arial" w:hAnsi="Arial" w:cs="Arial"/>
          <w:sz w:val="22"/>
          <w:szCs w:val="22"/>
        </w:rPr>
        <w:t>of consolidated financial statement</w:t>
      </w:r>
      <w:r w:rsidR="00855AF3" w:rsidRPr="00A0642B">
        <w:rPr>
          <w:rFonts w:ascii="Arial" w:hAnsi="Arial" w:cs="Arial"/>
          <w:sz w:val="22"/>
          <w:szCs w:val="22"/>
        </w:rPr>
        <w:t>s</w:t>
      </w:r>
      <w:r w:rsidR="00506F0A" w:rsidRPr="00A0642B">
        <w:rPr>
          <w:rFonts w:ascii="Arial" w:hAnsi="Arial" w:cs="Arial"/>
          <w:sz w:val="22"/>
          <w:szCs w:val="22"/>
        </w:rPr>
        <w:t xml:space="preserve"> </w:t>
      </w:r>
      <w:r w:rsidR="00855AF3" w:rsidRPr="00A0642B">
        <w:rPr>
          <w:rFonts w:ascii="Arial" w:hAnsi="Arial" w:cs="Arial"/>
          <w:sz w:val="22"/>
          <w:szCs w:val="22"/>
        </w:rPr>
        <w:t xml:space="preserve">with </w:t>
      </w:r>
      <w:r w:rsidR="00B3752D" w:rsidRPr="00A0642B">
        <w:rPr>
          <w:rFonts w:ascii="Arial" w:hAnsi="Arial" w:cs="Arial"/>
          <w:sz w:val="22"/>
          <w:szCs w:val="22"/>
        </w:rPr>
        <w:t>no exces</w:t>
      </w:r>
      <w:r w:rsidR="00386A42" w:rsidRPr="00A0642B">
        <w:rPr>
          <w:rFonts w:ascii="Arial" w:hAnsi="Arial" w:cs="Arial"/>
          <w:sz w:val="22"/>
          <w:szCs w:val="22"/>
        </w:rPr>
        <w:t xml:space="preserve">s of </w:t>
      </w:r>
      <w:r w:rsidR="009F1A1E" w:rsidRPr="00A0642B">
        <w:rPr>
          <w:rFonts w:ascii="Arial" w:hAnsi="Arial" w:cs="Arial"/>
          <w:sz w:val="22"/>
          <w:szCs w:val="22"/>
        </w:rPr>
        <w:t>2.5:1</w:t>
      </w:r>
      <w:r w:rsidR="00950D28" w:rsidRPr="00A0642B">
        <w:rPr>
          <w:rFonts w:ascii="Arial" w:hAnsi="Arial" w:cs="Arial"/>
          <w:sz w:val="22"/>
          <w:szCs w:val="22"/>
        </w:rPr>
        <w:t xml:space="preserve"> </w:t>
      </w:r>
      <w:r w:rsidR="00386A42" w:rsidRPr="00A0642B">
        <w:rPr>
          <w:rFonts w:ascii="Arial" w:hAnsi="Arial" w:cs="Arial"/>
          <w:sz w:val="22"/>
          <w:szCs w:val="22"/>
        </w:rPr>
        <w:t>along with debentures</w:t>
      </w:r>
      <w:r w:rsidR="00B3752D" w:rsidRPr="00A0642B">
        <w:rPr>
          <w:rFonts w:ascii="Arial" w:hAnsi="Arial" w:cs="Arial"/>
          <w:sz w:val="22"/>
          <w:szCs w:val="22"/>
        </w:rPr>
        <w:t xml:space="preserve"> period</w:t>
      </w:r>
      <w:r w:rsidR="001B4726" w:rsidRPr="00A0642B">
        <w:rPr>
          <w:rFonts w:ascii="Arial" w:hAnsi="Arial" w:cs="Arial"/>
          <w:sz w:val="22"/>
          <w:szCs w:val="22"/>
        </w:rPr>
        <w:t>s</w:t>
      </w:r>
      <w:r w:rsidR="007D6411" w:rsidRPr="00A0642B">
        <w:rPr>
          <w:rFonts w:ascii="Arial" w:hAnsi="Arial" w:cs="Arial"/>
          <w:sz w:val="22"/>
          <w:szCs w:val="22"/>
        </w:rPr>
        <w:t xml:space="preserve"> (</w:t>
      </w:r>
      <w:r w:rsidR="00311B84" w:rsidRPr="00A0642B">
        <w:rPr>
          <w:rFonts w:ascii="Arial" w:hAnsi="Arial" w:cs="Arial"/>
          <w:sz w:val="22"/>
          <w:szCs w:val="22"/>
        </w:rPr>
        <w:t>“</w:t>
      </w:r>
      <w:r w:rsidR="007D6411" w:rsidRPr="00A0642B">
        <w:rPr>
          <w:rFonts w:ascii="Arial" w:hAnsi="Arial" w:cs="Arial"/>
          <w:sz w:val="22"/>
          <w:szCs w:val="22"/>
        </w:rPr>
        <w:t>debts</w:t>
      </w:r>
      <w:r w:rsidR="00311B84" w:rsidRPr="00A0642B">
        <w:rPr>
          <w:rFonts w:ascii="Arial" w:hAnsi="Arial" w:cs="Arial"/>
          <w:sz w:val="22"/>
          <w:szCs w:val="22"/>
        </w:rPr>
        <w:t>”</w:t>
      </w:r>
      <w:r w:rsidR="007D6411" w:rsidRPr="00A0642B">
        <w:rPr>
          <w:rFonts w:ascii="Arial" w:hAnsi="Arial" w:cs="Arial"/>
          <w:sz w:val="22"/>
          <w:szCs w:val="22"/>
        </w:rPr>
        <w:t xml:space="preserve"> mean</w:t>
      </w:r>
      <w:r w:rsidR="00311B84" w:rsidRPr="00A0642B">
        <w:rPr>
          <w:rFonts w:ascii="Arial" w:hAnsi="Arial" w:cs="Arial"/>
          <w:sz w:val="22"/>
          <w:szCs w:val="22"/>
        </w:rPr>
        <w:t>s</w:t>
      </w:r>
      <w:r w:rsidR="007D6411" w:rsidRPr="00A0642B">
        <w:rPr>
          <w:rFonts w:ascii="Arial" w:hAnsi="Arial" w:cs="Arial"/>
          <w:sz w:val="22"/>
          <w:szCs w:val="22"/>
        </w:rPr>
        <w:t xml:space="preserve"> interest bearing loans)</w:t>
      </w:r>
      <w:r w:rsidR="00B3752D" w:rsidRPr="00A0642B">
        <w:rPr>
          <w:rFonts w:ascii="Arial" w:hAnsi="Arial" w:cs="Arial"/>
          <w:sz w:val="22"/>
          <w:szCs w:val="22"/>
        </w:rPr>
        <w:t>.</w:t>
      </w:r>
    </w:p>
    <w:p w14:paraId="16271CDF" w14:textId="4A3BBC24" w:rsidR="009941C4" w:rsidRPr="00A0642B" w:rsidRDefault="001D3A70" w:rsidP="002010F4">
      <w:pPr>
        <w:tabs>
          <w:tab w:val="left" w:pos="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6</w:t>
      </w:r>
      <w:r w:rsidR="009941C4" w:rsidRPr="00A0642B">
        <w:rPr>
          <w:rFonts w:ascii="Arial" w:hAnsi="Arial" w:cs="Arial"/>
          <w:b/>
          <w:bCs/>
          <w:sz w:val="22"/>
          <w:szCs w:val="22"/>
        </w:rPr>
        <w:t>.</w:t>
      </w:r>
      <w:r w:rsidR="009941C4" w:rsidRPr="00A0642B">
        <w:rPr>
          <w:rFonts w:ascii="Arial" w:hAnsi="Arial" w:cs="Arial"/>
          <w:b/>
          <w:bCs/>
          <w:sz w:val="22"/>
          <w:szCs w:val="22"/>
        </w:rPr>
        <w:tab/>
        <w:t>Provisions</w:t>
      </w:r>
    </w:p>
    <w:p w14:paraId="758B671B" w14:textId="47AFB29C" w:rsidR="009941C4" w:rsidRPr="00A0642B" w:rsidRDefault="009941C4" w:rsidP="002010F4">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Movements of provisions during the </w:t>
      </w:r>
      <w:r w:rsidR="00E77BC2" w:rsidRPr="00A0642B">
        <w:rPr>
          <w:rFonts w:ascii="Arial" w:hAnsi="Arial" w:cs="Arial"/>
          <w:sz w:val="22"/>
          <w:szCs w:val="22"/>
        </w:rPr>
        <w:t>nine</w:t>
      </w:r>
      <w:r w:rsidRPr="00A0642B">
        <w:rPr>
          <w:rFonts w:ascii="Arial" w:hAnsi="Arial" w:cs="Arial"/>
          <w:sz w:val="22"/>
          <w:szCs w:val="22"/>
        </w:rPr>
        <w:t xml:space="preserve">-month period ended </w:t>
      </w:r>
      <w:r w:rsidR="00E77BC2" w:rsidRPr="00A0642B">
        <w:rPr>
          <w:rFonts w:ascii="Arial" w:hAnsi="Arial" w:cs="Arial"/>
          <w:sz w:val="22"/>
          <w:szCs w:val="22"/>
        </w:rPr>
        <w:t>30 September</w:t>
      </w:r>
      <w:r w:rsidRPr="00A0642B">
        <w:rPr>
          <w:rFonts w:ascii="Arial" w:hAnsi="Arial" w:cs="Arial"/>
          <w:sz w:val="22"/>
          <w:szCs w:val="22"/>
        </w:rPr>
        <w:t xml:space="preserve"> 202</w:t>
      </w:r>
      <w:r w:rsidR="00002870" w:rsidRPr="00A0642B">
        <w:rPr>
          <w:rFonts w:ascii="Arial" w:hAnsi="Arial" w:cs="Arial"/>
          <w:sz w:val="22"/>
          <w:szCs w:val="22"/>
        </w:rPr>
        <w:t>5</w:t>
      </w:r>
      <w:r w:rsidRPr="00A0642B">
        <w:rPr>
          <w:rFonts w:ascii="Arial" w:hAnsi="Arial" w:cs="Arial"/>
          <w:sz w:val="22"/>
          <w:szCs w:val="22"/>
        </w:rPr>
        <w:t xml:space="preserve"> are as follow:</w:t>
      </w:r>
    </w:p>
    <w:tbl>
      <w:tblPr>
        <w:tblW w:w="9900" w:type="dxa"/>
        <w:tblInd w:w="-90" w:type="dxa"/>
        <w:tblLayout w:type="fixed"/>
        <w:tblLook w:val="01E0" w:firstRow="1" w:lastRow="1" w:firstColumn="1" w:lastColumn="1" w:noHBand="0" w:noVBand="0"/>
      </w:tblPr>
      <w:tblGrid>
        <w:gridCol w:w="2340"/>
        <w:gridCol w:w="1260"/>
        <w:gridCol w:w="86"/>
        <w:gridCol w:w="1174"/>
        <w:gridCol w:w="172"/>
        <w:gridCol w:w="1088"/>
        <w:gridCol w:w="258"/>
        <w:gridCol w:w="1002"/>
        <w:gridCol w:w="1260"/>
        <w:gridCol w:w="1260"/>
      </w:tblGrid>
      <w:tr w:rsidR="0087212C" w:rsidRPr="0059725A" w14:paraId="39350E7E" w14:textId="77777777" w:rsidTr="000942D5">
        <w:trPr>
          <w:trHeight w:val="307"/>
        </w:trPr>
        <w:tc>
          <w:tcPr>
            <w:tcW w:w="2340" w:type="dxa"/>
          </w:tcPr>
          <w:p w14:paraId="33104E59" w14:textId="77777777" w:rsidR="0087212C" w:rsidRPr="0059725A" w:rsidRDefault="0087212C" w:rsidP="0059725A">
            <w:pPr>
              <w:spacing w:line="340" w:lineRule="exact"/>
              <w:ind w:right="54"/>
              <w:jc w:val="center"/>
              <w:rPr>
                <w:rFonts w:ascii="Arial" w:hAnsi="Arial" w:cs="Arial"/>
                <w:sz w:val="18"/>
                <w:szCs w:val="18"/>
              </w:rPr>
            </w:pPr>
          </w:p>
        </w:tc>
        <w:tc>
          <w:tcPr>
            <w:tcW w:w="1346" w:type="dxa"/>
            <w:gridSpan w:val="2"/>
          </w:tcPr>
          <w:p w14:paraId="139A831A" w14:textId="77777777" w:rsidR="0087212C" w:rsidRPr="0059725A" w:rsidRDefault="0087212C" w:rsidP="0059725A">
            <w:pPr>
              <w:spacing w:line="340" w:lineRule="exact"/>
              <w:ind w:right="36"/>
              <w:jc w:val="center"/>
              <w:rPr>
                <w:rFonts w:ascii="Arial" w:hAnsi="Arial" w:cs="Arial"/>
                <w:sz w:val="18"/>
                <w:szCs w:val="18"/>
              </w:rPr>
            </w:pPr>
          </w:p>
        </w:tc>
        <w:tc>
          <w:tcPr>
            <w:tcW w:w="1346" w:type="dxa"/>
            <w:gridSpan w:val="2"/>
          </w:tcPr>
          <w:p w14:paraId="29A43CF6" w14:textId="77777777" w:rsidR="0087212C" w:rsidRPr="0059725A" w:rsidRDefault="0087212C" w:rsidP="0059725A">
            <w:pPr>
              <w:spacing w:line="340" w:lineRule="exact"/>
              <w:ind w:right="36"/>
              <w:jc w:val="right"/>
              <w:rPr>
                <w:rFonts w:ascii="Arial" w:hAnsi="Arial" w:cs="Arial"/>
                <w:sz w:val="18"/>
                <w:szCs w:val="18"/>
              </w:rPr>
            </w:pPr>
          </w:p>
        </w:tc>
        <w:tc>
          <w:tcPr>
            <w:tcW w:w="1346" w:type="dxa"/>
            <w:gridSpan w:val="2"/>
          </w:tcPr>
          <w:p w14:paraId="1CC36BE8" w14:textId="77777777" w:rsidR="0087212C" w:rsidRPr="0059725A" w:rsidRDefault="0087212C" w:rsidP="0059725A">
            <w:pPr>
              <w:spacing w:line="340" w:lineRule="exact"/>
              <w:ind w:right="36"/>
              <w:jc w:val="right"/>
              <w:rPr>
                <w:rFonts w:ascii="Arial" w:hAnsi="Arial" w:cs="Arial"/>
                <w:sz w:val="18"/>
                <w:szCs w:val="18"/>
              </w:rPr>
            </w:pPr>
          </w:p>
        </w:tc>
        <w:tc>
          <w:tcPr>
            <w:tcW w:w="3522" w:type="dxa"/>
            <w:gridSpan w:val="3"/>
          </w:tcPr>
          <w:p w14:paraId="100F6226" w14:textId="77777777" w:rsidR="0087212C" w:rsidRPr="0059725A" w:rsidRDefault="0087212C" w:rsidP="0059725A">
            <w:pPr>
              <w:spacing w:line="340" w:lineRule="exact"/>
              <w:ind w:right="36"/>
              <w:jc w:val="right"/>
              <w:rPr>
                <w:rFonts w:ascii="Arial" w:hAnsi="Arial" w:cs="Arial"/>
                <w:sz w:val="18"/>
                <w:szCs w:val="18"/>
              </w:rPr>
            </w:pPr>
            <w:r w:rsidRPr="0059725A">
              <w:rPr>
                <w:rFonts w:ascii="Arial" w:hAnsi="Arial" w:cs="Arial"/>
                <w:sz w:val="18"/>
                <w:szCs w:val="18"/>
              </w:rPr>
              <w:t>(Unit: Million Baht)</w:t>
            </w:r>
          </w:p>
        </w:tc>
      </w:tr>
      <w:tr w:rsidR="0087212C" w:rsidRPr="0059725A" w14:paraId="4182112B" w14:textId="77777777" w:rsidTr="000942D5">
        <w:trPr>
          <w:trHeight w:val="334"/>
        </w:trPr>
        <w:tc>
          <w:tcPr>
            <w:tcW w:w="2340" w:type="dxa"/>
          </w:tcPr>
          <w:p w14:paraId="4379C493" w14:textId="77777777" w:rsidR="0087212C" w:rsidRPr="0059725A" w:rsidRDefault="0087212C" w:rsidP="0059725A">
            <w:pPr>
              <w:spacing w:line="340" w:lineRule="exact"/>
              <w:ind w:right="54"/>
              <w:jc w:val="center"/>
              <w:rPr>
                <w:rFonts w:ascii="Arial" w:hAnsi="Arial" w:cs="Arial"/>
                <w:sz w:val="18"/>
                <w:szCs w:val="18"/>
              </w:rPr>
            </w:pPr>
          </w:p>
        </w:tc>
        <w:tc>
          <w:tcPr>
            <w:tcW w:w="7560" w:type="dxa"/>
            <w:gridSpan w:val="9"/>
          </w:tcPr>
          <w:p w14:paraId="31771C36"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Consolidated financial statements</w:t>
            </w:r>
          </w:p>
        </w:tc>
      </w:tr>
      <w:tr w:rsidR="0087212C" w:rsidRPr="0059725A" w14:paraId="3A301C71" w14:textId="77777777" w:rsidTr="000942D5">
        <w:trPr>
          <w:trHeight w:val="307"/>
        </w:trPr>
        <w:tc>
          <w:tcPr>
            <w:tcW w:w="2340" w:type="dxa"/>
          </w:tcPr>
          <w:p w14:paraId="35D97863"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72EC38AA" w14:textId="77777777" w:rsidR="0087212C" w:rsidRPr="0059725A" w:rsidRDefault="0087212C" w:rsidP="0059725A">
            <w:pPr>
              <w:spacing w:line="340" w:lineRule="exact"/>
              <w:jc w:val="center"/>
              <w:rPr>
                <w:rFonts w:ascii="Arial" w:hAnsi="Arial" w:cs="Arial"/>
                <w:sz w:val="18"/>
                <w:szCs w:val="18"/>
                <w:cs/>
              </w:rPr>
            </w:pPr>
          </w:p>
        </w:tc>
        <w:tc>
          <w:tcPr>
            <w:tcW w:w="1260" w:type="dxa"/>
            <w:gridSpan w:val="2"/>
            <w:vAlign w:val="bottom"/>
          </w:tcPr>
          <w:p w14:paraId="6B46D5A1" w14:textId="77777777" w:rsidR="0087212C" w:rsidRPr="0059725A" w:rsidRDefault="0087212C" w:rsidP="0059725A">
            <w:pPr>
              <w:spacing w:line="340" w:lineRule="exact"/>
              <w:jc w:val="center"/>
              <w:rPr>
                <w:rFonts w:ascii="Arial" w:hAnsi="Arial" w:cs="Arial"/>
                <w:sz w:val="18"/>
                <w:szCs w:val="18"/>
                <w:cs/>
              </w:rPr>
            </w:pPr>
          </w:p>
        </w:tc>
        <w:tc>
          <w:tcPr>
            <w:tcW w:w="1260" w:type="dxa"/>
            <w:gridSpan w:val="2"/>
            <w:vAlign w:val="bottom"/>
          </w:tcPr>
          <w:p w14:paraId="177E75B4" w14:textId="77777777" w:rsidR="0087212C" w:rsidRPr="0059725A" w:rsidRDefault="0087212C" w:rsidP="0059725A">
            <w:pPr>
              <w:spacing w:line="340" w:lineRule="exact"/>
              <w:ind w:left="-107" w:right="-106"/>
              <w:jc w:val="center"/>
              <w:rPr>
                <w:rFonts w:ascii="Arial" w:hAnsi="Arial" w:cs="Arial"/>
                <w:sz w:val="18"/>
                <w:szCs w:val="18"/>
                <w:cs/>
              </w:rPr>
            </w:pPr>
            <w:r w:rsidRPr="0059725A">
              <w:rPr>
                <w:rFonts w:ascii="Arial" w:hAnsi="Arial" w:cs="Arial"/>
                <w:sz w:val="18"/>
                <w:szCs w:val="18"/>
              </w:rPr>
              <w:t>Compensation</w:t>
            </w:r>
          </w:p>
        </w:tc>
        <w:tc>
          <w:tcPr>
            <w:tcW w:w="1260" w:type="dxa"/>
            <w:gridSpan w:val="2"/>
            <w:vAlign w:val="bottom"/>
          </w:tcPr>
          <w:p w14:paraId="697649BD" w14:textId="77777777" w:rsidR="0087212C" w:rsidRPr="0059725A" w:rsidRDefault="0087212C" w:rsidP="0059725A">
            <w:pPr>
              <w:spacing w:line="340" w:lineRule="exact"/>
              <w:jc w:val="center"/>
              <w:rPr>
                <w:rFonts w:ascii="Arial" w:hAnsi="Arial" w:cs="Arial"/>
                <w:sz w:val="18"/>
                <w:szCs w:val="18"/>
                <w:cs/>
              </w:rPr>
            </w:pPr>
          </w:p>
        </w:tc>
        <w:tc>
          <w:tcPr>
            <w:tcW w:w="1260" w:type="dxa"/>
            <w:vAlign w:val="bottom"/>
          </w:tcPr>
          <w:p w14:paraId="79F7BF35"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Provision</w:t>
            </w:r>
          </w:p>
        </w:tc>
        <w:tc>
          <w:tcPr>
            <w:tcW w:w="1260" w:type="dxa"/>
          </w:tcPr>
          <w:p w14:paraId="306F5582" w14:textId="77777777" w:rsidR="0087212C" w:rsidRPr="0059725A" w:rsidRDefault="0087212C" w:rsidP="0059725A">
            <w:pPr>
              <w:spacing w:line="340" w:lineRule="exact"/>
              <w:jc w:val="center"/>
              <w:rPr>
                <w:rFonts w:ascii="Arial" w:hAnsi="Arial" w:cs="Arial"/>
                <w:sz w:val="18"/>
                <w:szCs w:val="18"/>
              </w:rPr>
            </w:pPr>
          </w:p>
        </w:tc>
      </w:tr>
      <w:tr w:rsidR="0087212C" w:rsidRPr="0059725A" w14:paraId="100DACDF" w14:textId="77777777" w:rsidTr="000942D5">
        <w:trPr>
          <w:trHeight w:val="307"/>
        </w:trPr>
        <w:tc>
          <w:tcPr>
            <w:tcW w:w="2340" w:type="dxa"/>
          </w:tcPr>
          <w:p w14:paraId="62BFE813"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7737169D" w14:textId="77777777" w:rsidR="0087212C" w:rsidRPr="0059725A" w:rsidRDefault="0087212C" w:rsidP="0059725A">
            <w:pPr>
              <w:spacing w:line="340" w:lineRule="exact"/>
              <w:jc w:val="center"/>
              <w:rPr>
                <w:rFonts w:ascii="Arial" w:hAnsi="Arial" w:cs="Arial"/>
                <w:sz w:val="18"/>
                <w:szCs w:val="18"/>
              </w:rPr>
            </w:pPr>
          </w:p>
        </w:tc>
        <w:tc>
          <w:tcPr>
            <w:tcW w:w="1260" w:type="dxa"/>
            <w:gridSpan w:val="2"/>
            <w:vAlign w:val="bottom"/>
          </w:tcPr>
          <w:p w14:paraId="176B6C97"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Provision for</w:t>
            </w:r>
          </w:p>
        </w:tc>
        <w:tc>
          <w:tcPr>
            <w:tcW w:w="1260" w:type="dxa"/>
            <w:gridSpan w:val="2"/>
            <w:vAlign w:val="bottom"/>
          </w:tcPr>
          <w:p w14:paraId="0F319189"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for Housing</w:t>
            </w:r>
          </w:p>
        </w:tc>
        <w:tc>
          <w:tcPr>
            <w:tcW w:w="1260" w:type="dxa"/>
            <w:gridSpan w:val="2"/>
            <w:vAlign w:val="bottom"/>
          </w:tcPr>
          <w:p w14:paraId="7BA8DC7A"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Provision</w:t>
            </w:r>
          </w:p>
        </w:tc>
        <w:tc>
          <w:tcPr>
            <w:tcW w:w="1260" w:type="dxa"/>
            <w:vAlign w:val="bottom"/>
          </w:tcPr>
          <w:p w14:paraId="181F3EDE"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for project</w:t>
            </w:r>
          </w:p>
        </w:tc>
        <w:tc>
          <w:tcPr>
            <w:tcW w:w="1260" w:type="dxa"/>
          </w:tcPr>
          <w:p w14:paraId="01BB7895" w14:textId="77777777" w:rsidR="0087212C" w:rsidRPr="0059725A" w:rsidRDefault="0087212C" w:rsidP="0059725A">
            <w:pPr>
              <w:spacing w:line="340" w:lineRule="exact"/>
              <w:jc w:val="center"/>
              <w:rPr>
                <w:rFonts w:ascii="Arial" w:hAnsi="Arial" w:cs="Arial"/>
                <w:sz w:val="18"/>
                <w:szCs w:val="18"/>
              </w:rPr>
            </w:pPr>
          </w:p>
        </w:tc>
      </w:tr>
      <w:tr w:rsidR="0087212C" w:rsidRPr="0059725A" w14:paraId="01AD9874" w14:textId="77777777" w:rsidTr="000942D5">
        <w:trPr>
          <w:trHeight w:val="307"/>
        </w:trPr>
        <w:tc>
          <w:tcPr>
            <w:tcW w:w="2340" w:type="dxa"/>
          </w:tcPr>
          <w:p w14:paraId="77AD9817"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59B09A39"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Provision for</w:t>
            </w:r>
          </w:p>
        </w:tc>
        <w:tc>
          <w:tcPr>
            <w:tcW w:w="1260" w:type="dxa"/>
            <w:gridSpan w:val="2"/>
            <w:vAlign w:val="bottom"/>
          </w:tcPr>
          <w:p w14:paraId="67195DE3"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homecare</w:t>
            </w:r>
          </w:p>
        </w:tc>
        <w:tc>
          <w:tcPr>
            <w:tcW w:w="1260" w:type="dxa"/>
            <w:gridSpan w:val="2"/>
            <w:vAlign w:val="bottom"/>
          </w:tcPr>
          <w:p w14:paraId="5333BDDB" w14:textId="77777777" w:rsidR="0087212C" w:rsidRPr="0059725A" w:rsidRDefault="0087212C" w:rsidP="0059725A">
            <w:pPr>
              <w:spacing w:line="340" w:lineRule="exact"/>
              <w:ind w:left="-43" w:right="-43"/>
              <w:jc w:val="center"/>
              <w:rPr>
                <w:rFonts w:ascii="Arial" w:hAnsi="Arial" w:cs="Arial"/>
                <w:sz w:val="18"/>
                <w:szCs w:val="18"/>
                <w:cs/>
              </w:rPr>
            </w:pPr>
            <w:r w:rsidRPr="0059725A">
              <w:rPr>
                <w:rFonts w:ascii="Arial" w:hAnsi="Arial" w:cs="Arial"/>
                <w:sz w:val="18"/>
                <w:szCs w:val="18"/>
              </w:rPr>
              <w:t>Estate Juristic</w:t>
            </w:r>
          </w:p>
        </w:tc>
        <w:tc>
          <w:tcPr>
            <w:tcW w:w="1260" w:type="dxa"/>
            <w:gridSpan w:val="2"/>
            <w:vAlign w:val="bottom"/>
          </w:tcPr>
          <w:p w14:paraId="03076616"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for hotel</w:t>
            </w:r>
          </w:p>
        </w:tc>
        <w:tc>
          <w:tcPr>
            <w:tcW w:w="1260" w:type="dxa"/>
            <w:vAlign w:val="bottom"/>
          </w:tcPr>
          <w:p w14:paraId="4DE40035"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 xml:space="preserve">for rent </w:t>
            </w:r>
          </w:p>
        </w:tc>
        <w:tc>
          <w:tcPr>
            <w:tcW w:w="1260" w:type="dxa"/>
          </w:tcPr>
          <w:p w14:paraId="3EE8BD29" w14:textId="77777777" w:rsidR="0087212C" w:rsidRPr="0059725A" w:rsidRDefault="0087212C" w:rsidP="0059725A">
            <w:pPr>
              <w:spacing w:line="340" w:lineRule="exact"/>
              <w:jc w:val="center"/>
              <w:rPr>
                <w:rFonts w:ascii="Arial" w:hAnsi="Arial" w:cs="Arial"/>
                <w:sz w:val="18"/>
                <w:szCs w:val="18"/>
              </w:rPr>
            </w:pPr>
          </w:p>
        </w:tc>
      </w:tr>
      <w:tr w:rsidR="0087212C" w:rsidRPr="0059725A" w14:paraId="05579F97" w14:textId="77777777" w:rsidTr="000942D5">
        <w:trPr>
          <w:trHeight w:val="334"/>
        </w:trPr>
        <w:tc>
          <w:tcPr>
            <w:tcW w:w="2340" w:type="dxa"/>
          </w:tcPr>
          <w:p w14:paraId="7BBE4359"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4D2AA9CA" w14:textId="77777777" w:rsidR="0087212C" w:rsidRPr="0059725A" w:rsidRDefault="0087212C" w:rsidP="0059725A">
            <w:pPr>
              <w:pBdr>
                <w:bottom w:val="single" w:sz="4" w:space="1" w:color="auto"/>
              </w:pBdr>
              <w:spacing w:line="340" w:lineRule="exact"/>
              <w:jc w:val="center"/>
              <w:rPr>
                <w:rFonts w:ascii="Arial" w:hAnsi="Arial" w:cs="Arial"/>
                <w:sz w:val="18"/>
                <w:szCs w:val="18"/>
              </w:rPr>
            </w:pPr>
            <w:r w:rsidRPr="0059725A">
              <w:rPr>
                <w:rFonts w:ascii="Arial" w:hAnsi="Arial" w:cs="Arial"/>
                <w:sz w:val="18"/>
                <w:szCs w:val="18"/>
              </w:rPr>
              <w:t>lawsuits</w:t>
            </w:r>
          </w:p>
        </w:tc>
        <w:tc>
          <w:tcPr>
            <w:tcW w:w="1260" w:type="dxa"/>
            <w:gridSpan w:val="2"/>
            <w:vAlign w:val="bottom"/>
          </w:tcPr>
          <w:p w14:paraId="78C08FE8"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warranty</w:t>
            </w:r>
          </w:p>
        </w:tc>
        <w:tc>
          <w:tcPr>
            <w:tcW w:w="1260" w:type="dxa"/>
            <w:gridSpan w:val="2"/>
            <w:vAlign w:val="bottom"/>
          </w:tcPr>
          <w:p w14:paraId="0E5DBC35"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Persons</w:t>
            </w:r>
          </w:p>
        </w:tc>
        <w:tc>
          <w:tcPr>
            <w:tcW w:w="1260" w:type="dxa"/>
            <w:gridSpan w:val="2"/>
            <w:vAlign w:val="bottom"/>
          </w:tcPr>
          <w:p w14:paraId="3D09F9B9"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vAlign w:val="bottom"/>
          </w:tcPr>
          <w:p w14:paraId="42BDF816"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tcPr>
          <w:p w14:paraId="0CE34195"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Total</w:t>
            </w:r>
          </w:p>
        </w:tc>
      </w:tr>
      <w:tr w:rsidR="00966535" w:rsidRPr="0059725A" w14:paraId="49E83736" w14:textId="77777777" w:rsidTr="009C5343">
        <w:trPr>
          <w:trHeight w:val="307"/>
        </w:trPr>
        <w:tc>
          <w:tcPr>
            <w:tcW w:w="2340" w:type="dxa"/>
          </w:tcPr>
          <w:p w14:paraId="0D9208A6" w14:textId="77777777" w:rsidR="00966535" w:rsidRPr="0059725A" w:rsidRDefault="00966535" w:rsidP="0059725A">
            <w:pPr>
              <w:spacing w:line="340" w:lineRule="exact"/>
              <w:jc w:val="thaiDistribute"/>
              <w:rPr>
                <w:rFonts w:ascii="Arial" w:hAnsi="Arial" w:cs="Arial"/>
                <w:sz w:val="18"/>
                <w:szCs w:val="18"/>
              </w:rPr>
            </w:pPr>
            <w:r w:rsidRPr="0059725A">
              <w:rPr>
                <w:rFonts w:ascii="Arial" w:hAnsi="Arial" w:cs="Arial"/>
                <w:sz w:val="18"/>
                <w:szCs w:val="18"/>
              </w:rPr>
              <w:t>Beginning balance</w:t>
            </w:r>
          </w:p>
        </w:tc>
        <w:tc>
          <w:tcPr>
            <w:tcW w:w="1260" w:type="dxa"/>
          </w:tcPr>
          <w:p w14:paraId="366282E6" w14:textId="05E5F551" w:rsidR="00966535" w:rsidRPr="0059725A" w:rsidRDefault="00966535" w:rsidP="0059725A">
            <w:pPr>
              <w:tabs>
                <w:tab w:val="decimal" w:pos="648"/>
              </w:tabs>
              <w:spacing w:line="340" w:lineRule="exact"/>
              <w:rPr>
                <w:rFonts w:ascii="Arial" w:hAnsi="Arial" w:cs="Arial"/>
                <w:sz w:val="18"/>
                <w:szCs w:val="18"/>
              </w:rPr>
            </w:pPr>
            <w:r w:rsidRPr="0059725A">
              <w:rPr>
                <w:rFonts w:ascii="Arial" w:hAnsi="Arial" w:cs="Arial"/>
                <w:sz w:val="18"/>
                <w:szCs w:val="18"/>
              </w:rPr>
              <w:t>61.24</w:t>
            </w:r>
          </w:p>
        </w:tc>
        <w:tc>
          <w:tcPr>
            <w:tcW w:w="1260" w:type="dxa"/>
            <w:gridSpan w:val="2"/>
            <w:vAlign w:val="bottom"/>
          </w:tcPr>
          <w:p w14:paraId="7C448D0A" w14:textId="564D803E" w:rsidR="00966535" w:rsidRPr="0059725A" w:rsidRDefault="00966535" w:rsidP="0059725A">
            <w:pPr>
              <w:tabs>
                <w:tab w:val="decimal" w:pos="648"/>
              </w:tabs>
              <w:spacing w:line="340" w:lineRule="exact"/>
              <w:rPr>
                <w:rFonts w:ascii="Arial" w:hAnsi="Arial" w:cs="Arial"/>
                <w:sz w:val="18"/>
                <w:szCs w:val="18"/>
              </w:rPr>
            </w:pPr>
            <w:r w:rsidRPr="0059725A">
              <w:rPr>
                <w:rFonts w:ascii="Arial" w:hAnsi="Arial" w:cs="Arial"/>
                <w:sz w:val="18"/>
                <w:szCs w:val="18"/>
              </w:rPr>
              <w:t>328.27</w:t>
            </w:r>
          </w:p>
        </w:tc>
        <w:tc>
          <w:tcPr>
            <w:tcW w:w="1260" w:type="dxa"/>
            <w:gridSpan w:val="2"/>
          </w:tcPr>
          <w:p w14:paraId="6CE3B084" w14:textId="381BFB55" w:rsidR="00966535" w:rsidRPr="0059725A" w:rsidRDefault="00966535" w:rsidP="0059725A">
            <w:pPr>
              <w:tabs>
                <w:tab w:val="decimal" w:pos="648"/>
              </w:tabs>
              <w:spacing w:line="340" w:lineRule="exact"/>
              <w:rPr>
                <w:rFonts w:ascii="Arial" w:hAnsi="Arial" w:cs="Arial"/>
                <w:sz w:val="18"/>
                <w:szCs w:val="18"/>
              </w:rPr>
            </w:pPr>
            <w:r w:rsidRPr="0059725A">
              <w:rPr>
                <w:rFonts w:ascii="Arial" w:hAnsi="Arial" w:cs="Arial"/>
                <w:sz w:val="18"/>
                <w:szCs w:val="18"/>
              </w:rPr>
              <w:t>555.85</w:t>
            </w:r>
          </w:p>
        </w:tc>
        <w:tc>
          <w:tcPr>
            <w:tcW w:w="1260" w:type="dxa"/>
            <w:gridSpan w:val="2"/>
          </w:tcPr>
          <w:p w14:paraId="75F7A9C4" w14:textId="3CA86260" w:rsidR="00966535" w:rsidRPr="0059725A" w:rsidRDefault="00966535" w:rsidP="0059725A">
            <w:pPr>
              <w:tabs>
                <w:tab w:val="decimal" w:pos="648"/>
              </w:tabs>
              <w:spacing w:line="340" w:lineRule="exact"/>
              <w:rPr>
                <w:rFonts w:ascii="Arial" w:hAnsi="Arial" w:cs="Arial"/>
                <w:sz w:val="18"/>
                <w:szCs w:val="18"/>
              </w:rPr>
            </w:pPr>
            <w:r w:rsidRPr="0059725A">
              <w:rPr>
                <w:rFonts w:ascii="Arial" w:hAnsi="Arial" w:cs="Arial"/>
                <w:sz w:val="18"/>
                <w:szCs w:val="18"/>
              </w:rPr>
              <w:t>7.30</w:t>
            </w:r>
          </w:p>
        </w:tc>
        <w:tc>
          <w:tcPr>
            <w:tcW w:w="1260" w:type="dxa"/>
          </w:tcPr>
          <w:p w14:paraId="3938C11C" w14:textId="0E083635" w:rsidR="00966535" w:rsidRPr="0059725A" w:rsidRDefault="00966535" w:rsidP="0059725A">
            <w:pPr>
              <w:tabs>
                <w:tab w:val="decimal" w:pos="648"/>
              </w:tabs>
              <w:spacing w:line="340" w:lineRule="exact"/>
              <w:rPr>
                <w:rFonts w:ascii="Arial" w:hAnsi="Arial" w:cs="Arial"/>
                <w:sz w:val="18"/>
                <w:szCs w:val="18"/>
              </w:rPr>
            </w:pPr>
            <w:r w:rsidRPr="0059725A">
              <w:rPr>
                <w:rFonts w:ascii="Arial" w:hAnsi="Arial" w:cs="Arial"/>
                <w:sz w:val="18"/>
                <w:szCs w:val="18"/>
              </w:rPr>
              <w:t>7.65</w:t>
            </w:r>
          </w:p>
        </w:tc>
        <w:tc>
          <w:tcPr>
            <w:tcW w:w="1260" w:type="dxa"/>
            <w:vAlign w:val="bottom"/>
          </w:tcPr>
          <w:p w14:paraId="51552138" w14:textId="6095CE80" w:rsidR="00966535" w:rsidRPr="0059725A" w:rsidRDefault="00966535" w:rsidP="0059725A">
            <w:pPr>
              <w:tabs>
                <w:tab w:val="decimal" w:pos="648"/>
              </w:tabs>
              <w:spacing w:line="340" w:lineRule="exact"/>
              <w:rPr>
                <w:rFonts w:ascii="Arial" w:hAnsi="Arial" w:cs="Arial"/>
                <w:sz w:val="18"/>
                <w:szCs w:val="18"/>
              </w:rPr>
            </w:pPr>
            <w:r w:rsidRPr="0059725A">
              <w:rPr>
                <w:rFonts w:ascii="Arial" w:hAnsi="Arial" w:cs="Arial"/>
                <w:sz w:val="18"/>
                <w:szCs w:val="18"/>
              </w:rPr>
              <w:t>960.31</w:t>
            </w:r>
          </w:p>
        </w:tc>
      </w:tr>
      <w:tr w:rsidR="00782697" w:rsidRPr="0059725A" w14:paraId="52941998" w14:textId="77777777" w:rsidTr="00CC4994">
        <w:trPr>
          <w:trHeight w:val="293"/>
        </w:trPr>
        <w:tc>
          <w:tcPr>
            <w:tcW w:w="2340" w:type="dxa"/>
          </w:tcPr>
          <w:p w14:paraId="6C9AF299" w14:textId="77777777" w:rsidR="00782697" w:rsidRPr="0059725A" w:rsidRDefault="00782697" w:rsidP="0059725A">
            <w:pPr>
              <w:spacing w:line="340" w:lineRule="exact"/>
              <w:ind w:right="-198"/>
              <w:rPr>
                <w:rFonts w:ascii="Arial" w:hAnsi="Arial" w:cs="Arial"/>
                <w:sz w:val="18"/>
                <w:szCs w:val="18"/>
              </w:rPr>
            </w:pPr>
            <w:r w:rsidRPr="0059725A">
              <w:rPr>
                <w:rFonts w:ascii="Arial" w:hAnsi="Arial" w:cs="Arial"/>
                <w:sz w:val="18"/>
                <w:szCs w:val="18"/>
              </w:rPr>
              <w:t>Increase during the period</w:t>
            </w:r>
          </w:p>
        </w:tc>
        <w:tc>
          <w:tcPr>
            <w:tcW w:w="1260" w:type="dxa"/>
            <w:vAlign w:val="bottom"/>
          </w:tcPr>
          <w:p w14:paraId="0F59CB93" w14:textId="66262938"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10.79</w:t>
            </w:r>
          </w:p>
        </w:tc>
        <w:tc>
          <w:tcPr>
            <w:tcW w:w="1260" w:type="dxa"/>
            <w:gridSpan w:val="2"/>
            <w:vAlign w:val="bottom"/>
          </w:tcPr>
          <w:p w14:paraId="02E380C7" w14:textId="61083C35"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80.99</w:t>
            </w:r>
          </w:p>
        </w:tc>
        <w:tc>
          <w:tcPr>
            <w:tcW w:w="1260" w:type="dxa"/>
            <w:gridSpan w:val="2"/>
            <w:vAlign w:val="bottom"/>
          </w:tcPr>
          <w:p w14:paraId="6CCFF282" w14:textId="13FAA88E"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67.24</w:t>
            </w:r>
          </w:p>
        </w:tc>
        <w:tc>
          <w:tcPr>
            <w:tcW w:w="1260" w:type="dxa"/>
            <w:gridSpan w:val="2"/>
            <w:vAlign w:val="bottom"/>
          </w:tcPr>
          <w:p w14:paraId="0097697B" w14:textId="12210743"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2.68</w:t>
            </w:r>
          </w:p>
        </w:tc>
        <w:tc>
          <w:tcPr>
            <w:tcW w:w="1260" w:type="dxa"/>
            <w:vAlign w:val="bottom"/>
          </w:tcPr>
          <w:p w14:paraId="4BB64EA7" w14:textId="1820473F"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cs/>
              </w:rPr>
              <w:t>1.27</w:t>
            </w:r>
          </w:p>
        </w:tc>
        <w:tc>
          <w:tcPr>
            <w:tcW w:w="1260" w:type="dxa"/>
            <w:vAlign w:val="bottom"/>
          </w:tcPr>
          <w:p w14:paraId="2BF434A3" w14:textId="2959EE51"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162.97</w:t>
            </w:r>
          </w:p>
        </w:tc>
      </w:tr>
      <w:tr w:rsidR="00782697" w:rsidRPr="0059725A" w14:paraId="5EDE8155" w14:textId="77777777" w:rsidTr="00CC4994">
        <w:trPr>
          <w:trHeight w:val="307"/>
        </w:trPr>
        <w:tc>
          <w:tcPr>
            <w:tcW w:w="2340" w:type="dxa"/>
          </w:tcPr>
          <w:p w14:paraId="16A6C7E5" w14:textId="77777777" w:rsidR="00782697" w:rsidRPr="0059725A" w:rsidRDefault="00782697" w:rsidP="0059725A">
            <w:pPr>
              <w:spacing w:line="340" w:lineRule="exact"/>
              <w:ind w:right="-17"/>
              <w:rPr>
                <w:rFonts w:ascii="Arial" w:hAnsi="Arial" w:cs="Arial"/>
                <w:sz w:val="18"/>
                <w:szCs w:val="18"/>
              </w:rPr>
            </w:pPr>
            <w:r w:rsidRPr="0059725A">
              <w:rPr>
                <w:rFonts w:ascii="Arial" w:hAnsi="Arial" w:cs="Arial"/>
                <w:sz w:val="18"/>
                <w:szCs w:val="18"/>
              </w:rPr>
              <w:t>Paid during the period</w:t>
            </w:r>
          </w:p>
        </w:tc>
        <w:tc>
          <w:tcPr>
            <w:tcW w:w="1260" w:type="dxa"/>
            <w:vAlign w:val="bottom"/>
          </w:tcPr>
          <w:p w14:paraId="174F5058" w14:textId="7A185644" w:rsidR="00782697" w:rsidRPr="0059725A" w:rsidRDefault="00782697" w:rsidP="0059725A">
            <w:pPr>
              <w:tabs>
                <w:tab w:val="decimal" w:pos="648"/>
              </w:tabs>
              <w:spacing w:line="340" w:lineRule="exact"/>
              <w:rPr>
                <w:rFonts w:ascii="Arial" w:hAnsi="Arial" w:cs="Arial"/>
                <w:sz w:val="18"/>
                <w:szCs w:val="18"/>
                <w:cs/>
              </w:rPr>
            </w:pPr>
            <w:r w:rsidRPr="0059725A">
              <w:rPr>
                <w:rFonts w:ascii="Arial" w:hAnsi="Arial" w:cs="Arial"/>
                <w:sz w:val="18"/>
                <w:szCs w:val="18"/>
              </w:rPr>
              <w:t>(7.35)</w:t>
            </w:r>
          </w:p>
        </w:tc>
        <w:tc>
          <w:tcPr>
            <w:tcW w:w="1260" w:type="dxa"/>
            <w:gridSpan w:val="2"/>
            <w:vAlign w:val="bottom"/>
          </w:tcPr>
          <w:p w14:paraId="58CA03A1" w14:textId="12B25B6D"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(163.21)</w:t>
            </w:r>
          </w:p>
        </w:tc>
        <w:tc>
          <w:tcPr>
            <w:tcW w:w="1260" w:type="dxa"/>
            <w:gridSpan w:val="2"/>
            <w:vAlign w:val="bottom"/>
          </w:tcPr>
          <w:p w14:paraId="58FA1226" w14:textId="5F6A2DA7"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(27.99)</w:t>
            </w:r>
          </w:p>
        </w:tc>
        <w:tc>
          <w:tcPr>
            <w:tcW w:w="1260" w:type="dxa"/>
            <w:gridSpan w:val="2"/>
            <w:vAlign w:val="bottom"/>
          </w:tcPr>
          <w:p w14:paraId="0C9733C5" w14:textId="07663D55"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(1.19)</w:t>
            </w:r>
          </w:p>
        </w:tc>
        <w:tc>
          <w:tcPr>
            <w:tcW w:w="1260" w:type="dxa"/>
            <w:vAlign w:val="bottom"/>
          </w:tcPr>
          <w:p w14:paraId="1FA9B8A0" w14:textId="784B9B4D"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(0.03)</w:t>
            </w:r>
          </w:p>
        </w:tc>
        <w:tc>
          <w:tcPr>
            <w:tcW w:w="1260" w:type="dxa"/>
            <w:vAlign w:val="bottom"/>
          </w:tcPr>
          <w:p w14:paraId="4D1CA479" w14:textId="0791C65F"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(199.77)</w:t>
            </w:r>
          </w:p>
        </w:tc>
      </w:tr>
      <w:tr w:rsidR="00782697" w:rsidRPr="0059725A" w14:paraId="3C52B281" w14:textId="77777777" w:rsidTr="00CC4994">
        <w:trPr>
          <w:trHeight w:val="307"/>
        </w:trPr>
        <w:tc>
          <w:tcPr>
            <w:tcW w:w="2340" w:type="dxa"/>
          </w:tcPr>
          <w:p w14:paraId="1487B317" w14:textId="7EC7370F" w:rsidR="00782697" w:rsidRPr="0059725A" w:rsidRDefault="00782697" w:rsidP="0059725A">
            <w:pPr>
              <w:spacing w:line="340" w:lineRule="exact"/>
              <w:ind w:right="-17"/>
              <w:rPr>
                <w:rFonts w:ascii="Arial" w:hAnsi="Arial" w:cs="Arial"/>
                <w:sz w:val="18"/>
                <w:szCs w:val="18"/>
              </w:rPr>
            </w:pPr>
            <w:r w:rsidRPr="0059725A">
              <w:rPr>
                <w:rFonts w:ascii="Arial" w:hAnsi="Arial" w:cs="Arial"/>
                <w:sz w:val="18"/>
                <w:szCs w:val="18"/>
              </w:rPr>
              <w:t>Reversal</w:t>
            </w:r>
          </w:p>
        </w:tc>
        <w:tc>
          <w:tcPr>
            <w:tcW w:w="1260" w:type="dxa"/>
            <w:vAlign w:val="bottom"/>
          </w:tcPr>
          <w:p w14:paraId="34EE48B5" w14:textId="7E73E57A" w:rsidR="00782697" w:rsidRPr="0059725A" w:rsidRDefault="00782697" w:rsidP="0059725A">
            <w:pPr>
              <w:tabs>
                <w:tab w:val="decimal" w:pos="885"/>
              </w:tabs>
              <w:spacing w:line="340" w:lineRule="exact"/>
              <w:rPr>
                <w:rFonts w:ascii="Arial" w:hAnsi="Arial" w:cs="Arial"/>
                <w:sz w:val="18"/>
                <w:szCs w:val="18"/>
              </w:rPr>
            </w:pPr>
            <w:r w:rsidRPr="0059725A">
              <w:rPr>
                <w:rFonts w:ascii="Arial" w:hAnsi="Arial" w:cs="Arial"/>
                <w:sz w:val="18"/>
                <w:szCs w:val="18"/>
              </w:rPr>
              <w:t>-</w:t>
            </w:r>
          </w:p>
        </w:tc>
        <w:tc>
          <w:tcPr>
            <w:tcW w:w="1260" w:type="dxa"/>
            <w:gridSpan w:val="2"/>
            <w:vAlign w:val="bottom"/>
          </w:tcPr>
          <w:p w14:paraId="346808F1" w14:textId="311CF40E"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w:t>
            </w:r>
            <w:r w:rsidR="003627E9">
              <w:rPr>
                <w:rFonts w:ascii="Arial" w:hAnsi="Arial" w:cs="Arial"/>
                <w:sz w:val="18"/>
                <w:szCs w:val="18"/>
              </w:rPr>
              <w:t>91</w:t>
            </w:r>
            <w:r w:rsidRPr="0059725A">
              <w:rPr>
                <w:rFonts w:ascii="Arial" w:hAnsi="Arial" w:cs="Arial"/>
                <w:sz w:val="18"/>
                <w:szCs w:val="18"/>
              </w:rPr>
              <w:t>.62)</w:t>
            </w:r>
          </w:p>
        </w:tc>
        <w:tc>
          <w:tcPr>
            <w:tcW w:w="1260" w:type="dxa"/>
            <w:gridSpan w:val="2"/>
            <w:vAlign w:val="bottom"/>
          </w:tcPr>
          <w:p w14:paraId="162BE071" w14:textId="4DF5FEBC"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(33.76)</w:t>
            </w:r>
          </w:p>
        </w:tc>
        <w:tc>
          <w:tcPr>
            <w:tcW w:w="1260" w:type="dxa"/>
            <w:gridSpan w:val="2"/>
            <w:vAlign w:val="bottom"/>
          </w:tcPr>
          <w:p w14:paraId="2C4E0F31" w14:textId="713A4D8F" w:rsidR="00782697" w:rsidRPr="0059725A" w:rsidRDefault="00782697" w:rsidP="0059725A">
            <w:pPr>
              <w:tabs>
                <w:tab w:val="decimal" w:pos="885"/>
              </w:tabs>
              <w:spacing w:line="340" w:lineRule="exact"/>
              <w:rPr>
                <w:rFonts w:ascii="Arial" w:hAnsi="Arial" w:cs="Arial"/>
                <w:sz w:val="18"/>
                <w:szCs w:val="18"/>
              </w:rPr>
            </w:pPr>
            <w:r w:rsidRPr="0059725A">
              <w:rPr>
                <w:rFonts w:ascii="Arial" w:hAnsi="Arial" w:cs="Arial"/>
                <w:sz w:val="18"/>
                <w:szCs w:val="18"/>
              </w:rPr>
              <w:t>-</w:t>
            </w:r>
          </w:p>
        </w:tc>
        <w:tc>
          <w:tcPr>
            <w:tcW w:w="1260" w:type="dxa"/>
            <w:vAlign w:val="bottom"/>
          </w:tcPr>
          <w:p w14:paraId="49A990DC" w14:textId="64BE49ED"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(3.00)</w:t>
            </w:r>
          </w:p>
        </w:tc>
        <w:tc>
          <w:tcPr>
            <w:tcW w:w="1260" w:type="dxa"/>
            <w:vAlign w:val="bottom"/>
          </w:tcPr>
          <w:p w14:paraId="09271B65" w14:textId="2C4B2AEA" w:rsidR="00782697" w:rsidRPr="0059725A" w:rsidRDefault="003627E9" w:rsidP="0059725A">
            <w:pPr>
              <w:tabs>
                <w:tab w:val="decimal" w:pos="648"/>
              </w:tabs>
              <w:spacing w:line="340" w:lineRule="exact"/>
              <w:rPr>
                <w:rFonts w:ascii="Arial" w:hAnsi="Arial" w:cs="Arial"/>
                <w:sz w:val="18"/>
                <w:szCs w:val="18"/>
              </w:rPr>
            </w:pPr>
            <w:r>
              <w:rPr>
                <w:rFonts w:ascii="Arial" w:hAnsi="Arial" w:cs="Arial"/>
                <w:sz w:val="18"/>
                <w:szCs w:val="18"/>
              </w:rPr>
              <w:t>(128.38)</w:t>
            </w:r>
          </w:p>
        </w:tc>
      </w:tr>
      <w:tr w:rsidR="00782697" w:rsidRPr="0059725A" w14:paraId="353A14BE" w14:textId="77777777" w:rsidTr="000942D5">
        <w:trPr>
          <w:trHeight w:val="334"/>
        </w:trPr>
        <w:tc>
          <w:tcPr>
            <w:tcW w:w="2340" w:type="dxa"/>
          </w:tcPr>
          <w:p w14:paraId="19148FBE" w14:textId="66B654C7" w:rsidR="00782697" w:rsidRPr="0059725A" w:rsidRDefault="00782697" w:rsidP="0059725A">
            <w:pPr>
              <w:spacing w:line="340" w:lineRule="exact"/>
              <w:ind w:left="165" w:hanging="165"/>
              <w:rPr>
                <w:rFonts w:ascii="Arial" w:hAnsi="Arial" w:cs="Arial"/>
                <w:sz w:val="18"/>
                <w:szCs w:val="18"/>
              </w:rPr>
            </w:pPr>
            <w:r w:rsidRPr="0059725A">
              <w:rPr>
                <w:rFonts w:ascii="Arial" w:hAnsi="Arial" w:cs="Arial"/>
                <w:sz w:val="18"/>
                <w:szCs w:val="18"/>
              </w:rPr>
              <w:t>Decrease from sale of investment in subsidiary</w:t>
            </w:r>
          </w:p>
        </w:tc>
        <w:tc>
          <w:tcPr>
            <w:tcW w:w="1260" w:type="dxa"/>
            <w:vAlign w:val="bottom"/>
          </w:tcPr>
          <w:p w14:paraId="44DB3B26" w14:textId="3B51E402" w:rsidR="00782697" w:rsidRPr="0059725A" w:rsidRDefault="00782697" w:rsidP="0059725A">
            <w:pPr>
              <w:pBdr>
                <w:bottom w:val="single" w:sz="4" w:space="1" w:color="auto"/>
              </w:pBdr>
              <w:tabs>
                <w:tab w:val="decimal" w:pos="885"/>
              </w:tabs>
              <w:spacing w:line="340" w:lineRule="exact"/>
              <w:rPr>
                <w:rFonts w:ascii="Arial" w:hAnsi="Arial" w:cs="Arial"/>
                <w:sz w:val="18"/>
                <w:szCs w:val="18"/>
                <w:cs/>
              </w:rPr>
            </w:pPr>
            <w:r w:rsidRPr="0059725A">
              <w:rPr>
                <w:rFonts w:ascii="Arial" w:hAnsi="Arial" w:cs="Arial"/>
                <w:sz w:val="18"/>
                <w:szCs w:val="18"/>
              </w:rPr>
              <w:t>-</w:t>
            </w:r>
          </w:p>
        </w:tc>
        <w:tc>
          <w:tcPr>
            <w:tcW w:w="1260" w:type="dxa"/>
            <w:gridSpan w:val="2"/>
            <w:vAlign w:val="bottom"/>
          </w:tcPr>
          <w:p w14:paraId="2978F374" w14:textId="4FA4F22C" w:rsidR="00782697" w:rsidRPr="0059725A" w:rsidRDefault="00782697" w:rsidP="0059725A">
            <w:pPr>
              <w:pBdr>
                <w:bottom w:val="sing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(0.08)</w:t>
            </w:r>
          </w:p>
        </w:tc>
        <w:tc>
          <w:tcPr>
            <w:tcW w:w="1260" w:type="dxa"/>
            <w:gridSpan w:val="2"/>
            <w:vAlign w:val="bottom"/>
          </w:tcPr>
          <w:p w14:paraId="20206A08" w14:textId="05EB6CD6" w:rsidR="00782697" w:rsidRPr="0059725A" w:rsidRDefault="00782697" w:rsidP="0059725A">
            <w:pPr>
              <w:pBdr>
                <w:bottom w:val="sing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(9.70)</w:t>
            </w:r>
          </w:p>
        </w:tc>
        <w:tc>
          <w:tcPr>
            <w:tcW w:w="1260" w:type="dxa"/>
            <w:gridSpan w:val="2"/>
            <w:vAlign w:val="bottom"/>
          </w:tcPr>
          <w:p w14:paraId="169073EC" w14:textId="33BB01F8" w:rsidR="00782697" w:rsidRPr="0059725A" w:rsidRDefault="00782697" w:rsidP="0059725A">
            <w:pPr>
              <w:pBdr>
                <w:bottom w:val="single" w:sz="4" w:space="1" w:color="auto"/>
              </w:pBdr>
              <w:tabs>
                <w:tab w:val="decimal" w:pos="885"/>
              </w:tabs>
              <w:spacing w:line="340" w:lineRule="exact"/>
              <w:rPr>
                <w:rFonts w:ascii="Arial" w:hAnsi="Arial" w:cs="Arial"/>
                <w:sz w:val="18"/>
                <w:szCs w:val="18"/>
              </w:rPr>
            </w:pPr>
            <w:r w:rsidRPr="0059725A">
              <w:rPr>
                <w:rFonts w:ascii="Arial" w:hAnsi="Arial" w:cs="Arial"/>
                <w:sz w:val="18"/>
                <w:szCs w:val="18"/>
              </w:rPr>
              <w:t>-</w:t>
            </w:r>
          </w:p>
        </w:tc>
        <w:tc>
          <w:tcPr>
            <w:tcW w:w="1260" w:type="dxa"/>
            <w:vAlign w:val="bottom"/>
          </w:tcPr>
          <w:p w14:paraId="3EBBF55C" w14:textId="284751B9" w:rsidR="00782697" w:rsidRPr="0059725A" w:rsidRDefault="00782697" w:rsidP="0059725A">
            <w:pPr>
              <w:pBdr>
                <w:bottom w:val="single" w:sz="4" w:space="1" w:color="auto"/>
              </w:pBdr>
              <w:tabs>
                <w:tab w:val="decimal" w:pos="885"/>
              </w:tabs>
              <w:spacing w:line="340" w:lineRule="exact"/>
              <w:rPr>
                <w:rFonts w:ascii="Arial" w:hAnsi="Arial" w:cs="Arial"/>
                <w:sz w:val="18"/>
                <w:szCs w:val="18"/>
              </w:rPr>
            </w:pPr>
            <w:r w:rsidRPr="0059725A">
              <w:rPr>
                <w:rFonts w:ascii="Arial" w:hAnsi="Arial" w:cs="Arial"/>
                <w:sz w:val="18"/>
                <w:szCs w:val="18"/>
              </w:rPr>
              <w:t>-</w:t>
            </w:r>
          </w:p>
        </w:tc>
        <w:tc>
          <w:tcPr>
            <w:tcW w:w="1260" w:type="dxa"/>
            <w:vAlign w:val="bottom"/>
          </w:tcPr>
          <w:p w14:paraId="4BC08EFB" w14:textId="5316FCC0" w:rsidR="00782697" w:rsidRPr="0059725A" w:rsidRDefault="00782697" w:rsidP="0059725A">
            <w:pPr>
              <w:pBdr>
                <w:bottom w:val="sing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(9.78)</w:t>
            </w:r>
          </w:p>
        </w:tc>
      </w:tr>
      <w:tr w:rsidR="00782697" w:rsidRPr="0059725A" w14:paraId="71007A5F" w14:textId="77777777" w:rsidTr="00CC4994">
        <w:trPr>
          <w:trHeight w:val="363"/>
        </w:trPr>
        <w:tc>
          <w:tcPr>
            <w:tcW w:w="2340" w:type="dxa"/>
          </w:tcPr>
          <w:p w14:paraId="103A8389" w14:textId="77777777" w:rsidR="00782697" w:rsidRPr="0059725A" w:rsidRDefault="00782697" w:rsidP="0059725A">
            <w:pPr>
              <w:spacing w:line="340" w:lineRule="exact"/>
              <w:jc w:val="thaiDistribute"/>
              <w:rPr>
                <w:rFonts w:ascii="Arial" w:hAnsi="Arial" w:cs="Arial"/>
                <w:sz w:val="18"/>
                <w:szCs w:val="18"/>
                <w:cs/>
              </w:rPr>
            </w:pPr>
            <w:r w:rsidRPr="0059725A">
              <w:rPr>
                <w:rFonts w:ascii="Arial" w:hAnsi="Arial" w:cs="Arial"/>
                <w:sz w:val="18"/>
                <w:szCs w:val="18"/>
              </w:rPr>
              <w:t>Ending balance</w:t>
            </w:r>
          </w:p>
        </w:tc>
        <w:tc>
          <w:tcPr>
            <w:tcW w:w="1260" w:type="dxa"/>
            <w:vAlign w:val="bottom"/>
          </w:tcPr>
          <w:p w14:paraId="2FD4CF53" w14:textId="33EB23B9"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64.68</w:t>
            </w:r>
          </w:p>
        </w:tc>
        <w:tc>
          <w:tcPr>
            <w:tcW w:w="1260" w:type="dxa"/>
            <w:gridSpan w:val="2"/>
            <w:vAlign w:val="bottom"/>
          </w:tcPr>
          <w:p w14:paraId="1222719B" w14:textId="1159B9B9" w:rsidR="00782697" w:rsidRPr="0059725A" w:rsidRDefault="003627E9" w:rsidP="0059725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154</w:t>
            </w:r>
            <w:r w:rsidR="00782697" w:rsidRPr="0059725A">
              <w:rPr>
                <w:rFonts w:ascii="Arial" w:hAnsi="Arial" w:cs="Arial"/>
                <w:sz w:val="18"/>
                <w:szCs w:val="18"/>
              </w:rPr>
              <w:t>.35</w:t>
            </w:r>
          </w:p>
        </w:tc>
        <w:tc>
          <w:tcPr>
            <w:tcW w:w="1260" w:type="dxa"/>
            <w:gridSpan w:val="2"/>
            <w:vAlign w:val="bottom"/>
          </w:tcPr>
          <w:p w14:paraId="4E6D019A" w14:textId="766FD2E9"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551.64</w:t>
            </w:r>
          </w:p>
        </w:tc>
        <w:tc>
          <w:tcPr>
            <w:tcW w:w="1260" w:type="dxa"/>
            <w:gridSpan w:val="2"/>
            <w:vAlign w:val="bottom"/>
          </w:tcPr>
          <w:p w14:paraId="46E356EC" w14:textId="3AFB2842"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8.79</w:t>
            </w:r>
          </w:p>
        </w:tc>
        <w:tc>
          <w:tcPr>
            <w:tcW w:w="1260" w:type="dxa"/>
            <w:vAlign w:val="bottom"/>
          </w:tcPr>
          <w:p w14:paraId="1A8A7DBE" w14:textId="5044504E"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5.89</w:t>
            </w:r>
          </w:p>
        </w:tc>
        <w:tc>
          <w:tcPr>
            <w:tcW w:w="1260" w:type="dxa"/>
            <w:vAlign w:val="bottom"/>
          </w:tcPr>
          <w:p w14:paraId="4E06ABFA" w14:textId="6A8409C7" w:rsidR="00782697" w:rsidRPr="0059725A" w:rsidRDefault="003627E9" w:rsidP="0059725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785.35</w:t>
            </w:r>
          </w:p>
        </w:tc>
      </w:tr>
      <w:tr w:rsidR="00782697" w:rsidRPr="0059725A" w14:paraId="3D41B2F4" w14:textId="77777777" w:rsidTr="00CC4994">
        <w:trPr>
          <w:trHeight w:val="307"/>
        </w:trPr>
        <w:tc>
          <w:tcPr>
            <w:tcW w:w="2340" w:type="dxa"/>
          </w:tcPr>
          <w:p w14:paraId="3A638593" w14:textId="77777777" w:rsidR="00782697" w:rsidRPr="0059725A" w:rsidRDefault="00782697" w:rsidP="0059725A">
            <w:pPr>
              <w:spacing w:line="340" w:lineRule="exact"/>
              <w:jc w:val="thaiDistribute"/>
              <w:rPr>
                <w:rFonts w:ascii="Arial" w:hAnsi="Arial" w:cs="Arial"/>
                <w:sz w:val="18"/>
                <w:szCs w:val="18"/>
              </w:rPr>
            </w:pPr>
          </w:p>
        </w:tc>
        <w:tc>
          <w:tcPr>
            <w:tcW w:w="1260" w:type="dxa"/>
            <w:vAlign w:val="bottom"/>
          </w:tcPr>
          <w:p w14:paraId="17082402"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gridSpan w:val="2"/>
            <w:vAlign w:val="bottom"/>
          </w:tcPr>
          <w:p w14:paraId="2E5A1EC5"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gridSpan w:val="2"/>
            <w:vAlign w:val="bottom"/>
          </w:tcPr>
          <w:p w14:paraId="525B2E54"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gridSpan w:val="2"/>
            <w:vAlign w:val="bottom"/>
          </w:tcPr>
          <w:p w14:paraId="0F0D204A"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vAlign w:val="bottom"/>
          </w:tcPr>
          <w:p w14:paraId="059C6D36"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vAlign w:val="bottom"/>
          </w:tcPr>
          <w:p w14:paraId="5D16582E" w14:textId="77777777" w:rsidR="00782697" w:rsidRPr="0059725A" w:rsidRDefault="00782697" w:rsidP="0059725A">
            <w:pPr>
              <w:tabs>
                <w:tab w:val="decimal" w:pos="648"/>
              </w:tabs>
              <w:spacing w:line="340" w:lineRule="exact"/>
              <w:rPr>
                <w:rFonts w:ascii="Arial" w:hAnsi="Arial" w:cs="Arial"/>
                <w:sz w:val="18"/>
                <w:szCs w:val="18"/>
              </w:rPr>
            </w:pPr>
          </w:p>
        </w:tc>
      </w:tr>
      <w:tr w:rsidR="00782697" w:rsidRPr="0059725A" w14:paraId="5EFF74CE" w14:textId="77777777" w:rsidTr="00CC4994">
        <w:trPr>
          <w:trHeight w:val="307"/>
        </w:trPr>
        <w:tc>
          <w:tcPr>
            <w:tcW w:w="2340" w:type="dxa"/>
          </w:tcPr>
          <w:p w14:paraId="1C7B171B"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Current</w:t>
            </w:r>
          </w:p>
        </w:tc>
        <w:tc>
          <w:tcPr>
            <w:tcW w:w="1260" w:type="dxa"/>
            <w:vAlign w:val="bottom"/>
          </w:tcPr>
          <w:p w14:paraId="39321FD4" w14:textId="3D6B93AA"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64.68</w:t>
            </w:r>
          </w:p>
        </w:tc>
        <w:tc>
          <w:tcPr>
            <w:tcW w:w="1260" w:type="dxa"/>
            <w:gridSpan w:val="2"/>
            <w:vAlign w:val="bottom"/>
          </w:tcPr>
          <w:p w14:paraId="52FBEA9F" w14:textId="28E58496" w:rsidR="00782697" w:rsidRPr="0059725A" w:rsidRDefault="003627E9" w:rsidP="0059725A">
            <w:pPr>
              <w:tabs>
                <w:tab w:val="decimal" w:pos="648"/>
              </w:tabs>
              <w:spacing w:line="340" w:lineRule="exact"/>
              <w:rPr>
                <w:rFonts w:ascii="Arial" w:hAnsi="Arial" w:cs="Arial"/>
                <w:sz w:val="18"/>
                <w:szCs w:val="18"/>
              </w:rPr>
            </w:pPr>
            <w:r>
              <w:rPr>
                <w:rFonts w:ascii="Arial" w:hAnsi="Arial" w:cs="Arial"/>
                <w:sz w:val="18"/>
                <w:szCs w:val="18"/>
              </w:rPr>
              <w:t>154</w:t>
            </w:r>
            <w:r w:rsidR="00782697" w:rsidRPr="0059725A">
              <w:rPr>
                <w:rFonts w:ascii="Arial" w:hAnsi="Arial" w:cs="Arial"/>
                <w:sz w:val="18"/>
                <w:szCs w:val="18"/>
              </w:rPr>
              <w:t>.35</w:t>
            </w:r>
          </w:p>
        </w:tc>
        <w:tc>
          <w:tcPr>
            <w:tcW w:w="1260" w:type="dxa"/>
            <w:gridSpan w:val="2"/>
            <w:vAlign w:val="bottom"/>
          </w:tcPr>
          <w:p w14:paraId="2564B11A" w14:textId="7ABE2CFC" w:rsidR="00782697" w:rsidRPr="0059725A" w:rsidRDefault="00782697" w:rsidP="0059725A">
            <w:pPr>
              <w:tabs>
                <w:tab w:val="decimal" w:pos="864"/>
              </w:tabs>
              <w:spacing w:line="340" w:lineRule="exact"/>
              <w:rPr>
                <w:rFonts w:ascii="Arial" w:hAnsi="Arial" w:cs="Arial"/>
                <w:sz w:val="18"/>
                <w:szCs w:val="18"/>
              </w:rPr>
            </w:pPr>
            <w:r w:rsidRPr="0059725A">
              <w:rPr>
                <w:rFonts w:ascii="Arial" w:hAnsi="Arial" w:cs="Arial"/>
                <w:sz w:val="18"/>
                <w:szCs w:val="18"/>
              </w:rPr>
              <w:t>-</w:t>
            </w:r>
          </w:p>
        </w:tc>
        <w:tc>
          <w:tcPr>
            <w:tcW w:w="1260" w:type="dxa"/>
            <w:gridSpan w:val="2"/>
            <w:vAlign w:val="bottom"/>
          </w:tcPr>
          <w:p w14:paraId="22EAF608" w14:textId="6CD0AA64" w:rsidR="00782697" w:rsidRPr="0059725A" w:rsidRDefault="00782697" w:rsidP="0059725A">
            <w:pPr>
              <w:tabs>
                <w:tab w:val="decimal" w:pos="864"/>
              </w:tabs>
              <w:spacing w:line="340" w:lineRule="exact"/>
              <w:rPr>
                <w:rFonts w:ascii="Arial" w:hAnsi="Arial" w:cs="Arial"/>
                <w:sz w:val="18"/>
                <w:szCs w:val="18"/>
              </w:rPr>
            </w:pPr>
            <w:r w:rsidRPr="0059725A">
              <w:rPr>
                <w:rFonts w:ascii="Arial" w:hAnsi="Arial" w:cs="Arial"/>
                <w:sz w:val="18"/>
                <w:szCs w:val="18"/>
              </w:rPr>
              <w:t>-</w:t>
            </w:r>
          </w:p>
        </w:tc>
        <w:tc>
          <w:tcPr>
            <w:tcW w:w="1260" w:type="dxa"/>
            <w:vAlign w:val="bottom"/>
          </w:tcPr>
          <w:p w14:paraId="2AED649A" w14:textId="1C25BF6F" w:rsidR="00782697" w:rsidRPr="0059725A" w:rsidRDefault="00782697" w:rsidP="0059725A">
            <w:pPr>
              <w:tabs>
                <w:tab w:val="decimal" w:pos="864"/>
              </w:tabs>
              <w:spacing w:line="340" w:lineRule="exact"/>
              <w:rPr>
                <w:rFonts w:ascii="Arial" w:hAnsi="Arial" w:cs="Arial"/>
                <w:sz w:val="18"/>
                <w:szCs w:val="18"/>
              </w:rPr>
            </w:pPr>
            <w:r w:rsidRPr="0059725A">
              <w:rPr>
                <w:rFonts w:ascii="Arial" w:hAnsi="Arial" w:cs="Arial"/>
                <w:sz w:val="18"/>
                <w:szCs w:val="18"/>
              </w:rPr>
              <w:t>-</w:t>
            </w:r>
          </w:p>
        </w:tc>
        <w:tc>
          <w:tcPr>
            <w:tcW w:w="1260" w:type="dxa"/>
            <w:vAlign w:val="bottom"/>
          </w:tcPr>
          <w:p w14:paraId="70393DA9" w14:textId="0E7FE5D3" w:rsidR="00782697" w:rsidRPr="0059725A" w:rsidRDefault="003627E9" w:rsidP="0059725A">
            <w:pPr>
              <w:tabs>
                <w:tab w:val="decimal" w:pos="648"/>
              </w:tabs>
              <w:spacing w:line="340" w:lineRule="exact"/>
              <w:rPr>
                <w:rFonts w:ascii="Arial" w:hAnsi="Arial" w:cs="Arial"/>
                <w:sz w:val="18"/>
                <w:szCs w:val="18"/>
              </w:rPr>
            </w:pPr>
            <w:r>
              <w:rPr>
                <w:rFonts w:ascii="Arial" w:hAnsi="Arial" w:cs="Arial"/>
                <w:sz w:val="18"/>
                <w:szCs w:val="18"/>
              </w:rPr>
              <w:t>219.03</w:t>
            </w:r>
          </w:p>
        </w:tc>
      </w:tr>
      <w:tr w:rsidR="00782697" w:rsidRPr="0059725A" w14:paraId="7B5C8AAB" w14:textId="77777777" w:rsidTr="00CC4994">
        <w:trPr>
          <w:trHeight w:val="307"/>
        </w:trPr>
        <w:tc>
          <w:tcPr>
            <w:tcW w:w="2340" w:type="dxa"/>
          </w:tcPr>
          <w:p w14:paraId="0930D8C8"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Non-current</w:t>
            </w:r>
          </w:p>
        </w:tc>
        <w:tc>
          <w:tcPr>
            <w:tcW w:w="1260" w:type="dxa"/>
            <w:vAlign w:val="bottom"/>
          </w:tcPr>
          <w:p w14:paraId="31F9313F" w14:textId="47E96437" w:rsidR="00782697" w:rsidRPr="0059725A" w:rsidRDefault="00782697" w:rsidP="0059725A">
            <w:pPr>
              <w:pBdr>
                <w:bottom w:val="single" w:sz="4" w:space="1" w:color="auto"/>
              </w:pBdr>
              <w:tabs>
                <w:tab w:val="decimal" w:pos="885"/>
              </w:tabs>
              <w:spacing w:line="340" w:lineRule="exact"/>
              <w:rPr>
                <w:rFonts w:ascii="Arial" w:hAnsi="Arial" w:cs="Arial"/>
                <w:sz w:val="18"/>
                <w:szCs w:val="18"/>
                <w:cs/>
              </w:rPr>
            </w:pPr>
            <w:r w:rsidRPr="0059725A">
              <w:rPr>
                <w:rFonts w:ascii="Arial" w:hAnsi="Arial" w:cs="Arial"/>
                <w:sz w:val="18"/>
                <w:szCs w:val="18"/>
              </w:rPr>
              <w:t>-</w:t>
            </w:r>
          </w:p>
        </w:tc>
        <w:tc>
          <w:tcPr>
            <w:tcW w:w="1260" w:type="dxa"/>
            <w:gridSpan w:val="2"/>
            <w:vAlign w:val="bottom"/>
          </w:tcPr>
          <w:p w14:paraId="3FE30764" w14:textId="5FB660BA" w:rsidR="00782697" w:rsidRPr="0059725A" w:rsidRDefault="00782697" w:rsidP="0059725A">
            <w:pPr>
              <w:pBdr>
                <w:bottom w:val="single" w:sz="4" w:space="1" w:color="auto"/>
              </w:pBdr>
              <w:tabs>
                <w:tab w:val="decimal" w:pos="885"/>
              </w:tabs>
              <w:spacing w:line="340" w:lineRule="exact"/>
              <w:rPr>
                <w:rFonts w:ascii="Arial" w:hAnsi="Arial" w:cs="Arial"/>
                <w:sz w:val="18"/>
                <w:szCs w:val="18"/>
              </w:rPr>
            </w:pPr>
            <w:r w:rsidRPr="0059725A">
              <w:rPr>
                <w:rFonts w:ascii="Arial" w:hAnsi="Arial" w:cs="Arial"/>
                <w:sz w:val="18"/>
                <w:szCs w:val="18"/>
              </w:rPr>
              <w:t>-</w:t>
            </w:r>
          </w:p>
        </w:tc>
        <w:tc>
          <w:tcPr>
            <w:tcW w:w="1260" w:type="dxa"/>
            <w:gridSpan w:val="2"/>
            <w:vAlign w:val="bottom"/>
          </w:tcPr>
          <w:p w14:paraId="039F6870" w14:textId="72A9BC19" w:rsidR="00782697" w:rsidRPr="0059725A" w:rsidRDefault="00782697" w:rsidP="0059725A">
            <w:pPr>
              <w:pBdr>
                <w:bottom w:val="single" w:sz="4" w:space="1" w:color="auto"/>
              </w:pBdr>
              <w:tabs>
                <w:tab w:val="decimal" w:pos="648"/>
              </w:tabs>
              <w:spacing w:line="340" w:lineRule="exact"/>
              <w:rPr>
                <w:rFonts w:ascii="Arial" w:hAnsi="Arial" w:cs="Arial"/>
                <w:sz w:val="18"/>
                <w:szCs w:val="18"/>
                <w:cs/>
              </w:rPr>
            </w:pPr>
            <w:r w:rsidRPr="0059725A">
              <w:rPr>
                <w:rFonts w:ascii="Arial" w:hAnsi="Arial" w:cs="Arial"/>
                <w:sz w:val="18"/>
                <w:szCs w:val="18"/>
              </w:rPr>
              <w:t>551.64</w:t>
            </w:r>
          </w:p>
        </w:tc>
        <w:tc>
          <w:tcPr>
            <w:tcW w:w="1260" w:type="dxa"/>
            <w:gridSpan w:val="2"/>
            <w:vAlign w:val="bottom"/>
          </w:tcPr>
          <w:p w14:paraId="157653C0" w14:textId="74A206F0" w:rsidR="00782697" w:rsidRPr="0059725A" w:rsidRDefault="00782697" w:rsidP="0059725A">
            <w:pPr>
              <w:pBdr>
                <w:bottom w:val="single" w:sz="4" w:space="1" w:color="auto"/>
              </w:pBdr>
              <w:tabs>
                <w:tab w:val="decimal" w:pos="648"/>
              </w:tabs>
              <w:spacing w:line="340" w:lineRule="exact"/>
              <w:rPr>
                <w:rFonts w:ascii="Arial" w:hAnsi="Arial" w:cs="Arial"/>
                <w:sz w:val="18"/>
                <w:szCs w:val="18"/>
                <w:cs/>
              </w:rPr>
            </w:pPr>
            <w:r w:rsidRPr="0059725A">
              <w:rPr>
                <w:rFonts w:ascii="Arial" w:hAnsi="Arial" w:cs="Arial"/>
                <w:sz w:val="18"/>
                <w:szCs w:val="18"/>
              </w:rPr>
              <w:t>8.79</w:t>
            </w:r>
          </w:p>
        </w:tc>
        <w:tc>
          <w:tcPr>
            <w:tcW w:w="1260" w:type="dxa"/>
            <w:vAlign w:val="bottom"/>
          </w:tcPr>
          <w:p w14:paraId="7777B607" w14:textId="06F108C5" w:rsidR="00782697" w:rsidRPr="0059725A" w:rsidRDefault="00782697" w:rsidP="0059725A">
            <w:pPr>
              <w:pBdr>
                <w:bottom w:val="single" w:sz="4" w:space="1" w:color="auto"/>
              </w:pBdr>
              <w:tabs>
                <w:tab w:val="decimal" w:pos="648"/>
              </w:tabs>
              <w:spacing w:line="340" w:lineRule="exact"/>
              <w:rPr>
                <w:rFonts w:ascii="Arial" w:hAnsi="Arial" w:cs="Arial"/>
                <w:sz w:val="18"/>
                <w:szCs w:val="18"/>
                <w:cs/>
              </w:rPr>
            </w:pPr>
            <w:r w:rsidRPr="0059725A">
              <w:rPr>
                <w:rFonts w:ascii="Arial" w:hAnsi="Arial" w:cs="Arial"/>
                <w:sz w:val="18"/>
                <w:szCs w:val="18"/>
              </w:rPr>
              <w:t>5.89</w:t>
            </w:r>
          </w:p>
        </w:tc>
        <w:tc>
          <w:tcPr>
            <w:tcW w:w="1260" w:type="dxa"/>
            <w:vAlign w:val="bottom"/>
          </w:tcPr>
          <w:p w14:paraId="468F1D1C" w14:textId="67EA307A" w:rsidR="00782697" w:rsidRPr="0059725A" w:rsidRDefault="00782697" w:rsidP="0059725A">
            <w:pPr>
              <w:pBdr>
                <w:bottom w:val="sing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566.32</w:t>
            </w:r>
          </w:p>
        </w:tc>
      </w:tr>
      <w:tr w:rsidR="00782697" w:rsidRPr="0059725A" w14:paraId="29F62336" w14:textId="77777777" w:rsidTr="00CC4994">
        <w:trPr>
          <w:trHeight w:val="349"/>
        </w:trPr>
        <w:tc>
          <w:tcPr>
            <w:tcW w:w="2340" w:type="dxa"/>
          </w:tcPr>
          <w:p w14:paraId="2840B79C"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Total</w:t>
            </w:r>
          </w:p>
        </w:tc>
        <w:tc>
          <w:tcPr>
            <w:tcW w:w="1260" w:type="dxa"/>
            <w:vAlign w:val="bottom"/>
          </w:tcPr>
          <w:p w14:paraId="55D0AE51" w14:textId="1E529A07"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64.68</w:t>
            </w:r>
          </w:p>
        </w:tc>
        <w:tc>
          <w:tcPr>
            <w:tcW w:w="1260" w:type="dxa"/>
            <w:gridSpan w:val="2"/>
            <w:vAlign w:val="bottom"/>
          </w:tcPr>
          <w:p w14:paraId="41BC40AD" w14:textId="716DE71E" w:rsidR="00782697" w:rsidRPr="0059725A" w:rsidRDefault="003627E9" w:rsidP="0059725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154.35</w:t>
            </w:r>
          </w:p>
        </w:tc>
        <w:tc>
          <w:tcPr>
            <w:tcW w:w="1260" w:type="dxa"/>
            <w:gridSpan w:val="2"/>
            <w:vAlign w:val="bottom"/>
          </w:tcPr>
          <w:p w14:paraId="6E0A1239" w14:textId="2F0A0296"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551.64</w:t>
            </w:r>
          </w:p>
        </w:tc>
        <w:tc>
          <w:tcPr>
            <w:tcW w:w="1260" w:type="dxa"/>
            <w:gridSpan w:val="2"/>
            <w:vAlign w:val="bottom"/>
          </w:tcPr>
          <w:p w14:paraId="136A0BB2" w14:textId="2E1203B1"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cs/>
              </w:rPr>
              <w:t>8.79</w:t>
            </w:r>
          </w:p>
        </w:tc>
        <w:tc>
          <w:tcPr>
            <w:tcW w:w="1260" w:type="dxa"/>
            <w:vAlign w:val="bottom"/>
          </w:tcPr>
          <w:p w14:paraId="664F7039" w14:textId="042476EB"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5.89</w:t>
            </w:r>
          </w:p>
        </w:tc>
        <w:tc>
          <w:tcPr>
            <w:tcW w:w="1260" w:type="dxa"/>
            <w:vAlign w:val="bottom"/>
          </w:tcPr>
          <w:p w14:paraId="10911C44" w14:textId="0E141422" w:rsidR="00782697" w:rsidRPr="0059725A" w:rsidRDefault="003627E9" w:rsidP="0059725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785.35</w:t>
            </w:r>
          </w:p>
        </w:tc>
      </w:tr>
    </w:tbl>
    <w:p w14:paraId="0FF2B146" w14:textId="77777777" w:rsidR="00A46FD8" w:rsidRPr="0059725A" w:rsidRDefault="00A46FD8" w:rsidP="0059725A">
      <w:pPr>
        <w:spacing w:line="340" w:lineRule="exact"/>
        <w:rPr>
          <w:rFonts w:ascii="Arial" w:hAnsi="Arial" w:cs="Arial"/>
          <w:sz w:val="18"/>
          <w:szCs w:val="18"/>
        </w:rPr>
      </w:pPr>
    </w:p>
    <w:p w14:paraId="2560DDBA" w14:textId="77777777" w:rsidR="0059725A" w:rsidRDefault="0059725A">
      <w:r>
        <w:br w:type="page"/>
      </w:r>
    </w:p>
    <w:tbl>
      <w:tblPr>
        <w:tblW w:w="9900" w:type="dxa"/>
        <w:tblInd w:w="-90" w:type="dxa"/>
        <w:tblLayout w:type="fixed"/>
        <w:tblLook w:val="01E0" w:firstRow="1" w:lastRow="1" w:firstColumn="1" w:lastColumn="1" w:noHBand="0" w:noVBand="0"/>
      </w:tblPr>
      <w:tblGrid>
        <w:gridCol w:w="2340"/>
        <w:gridCol w:w="1260"/>
        <w:gridCol w:w="1260"/>
        <w:gridCol w:w="172"/>
        <w:gridCol w:w="1088"/>
        <w:gridCol w:w="258"/>
        <w:gridCol w:w="1002"/>
        <w:gridCol w:w="1260"/>
        <w:gridCol w:w="1260"/>
      </w:tblGrid>
      <w:tr w:rsidR="00B85B1D" w:rsidRPr="0059725A" w14:paraId="34574433" w14:textId="77777777" w:rsidTr="000942D5">
        <w:trPr>
          <w:trHeight w:val="307"/>
        </w:trPr>
        <w:tc>
          <w:tcPr>
            <w:tcW w:w="2340" w:type="dxa"/>
          </w:tcPr>
          <w:p w14:paraId="08BEBB21" w14:textId="4906CFDB" w:rsidR="00B85B1D" w:rsidRPr="0059725A" w:rsidRDefault="00B85B1D" w:rsidP="0059725A">
            <w:pPr>
              <w:spacing w:line="340" w:lineRule="exact"/>
              <w:ind w:right="54"/>
              <w:jc w:val="center"/>
              <w:rPr>
                <w:rFonts w:ascii="Arial" w:hAnsi="Arial" w:cs="Arial"/>
                <w:sz w:val="18"/>
                <w:szCs w:val="18"/>
              </w:rPr>
            </w:pPr>
          </w:p>
        </w:tc>
        <w:tc>
          <w:tcPr>
            <w:tcW w:w="1260" w:type="dxa"/>
          </w:tcPr>
          <w:p w14:paraId="181D91B2" w14:textId="77777777" w:rsidR="00B85B1D" w:rsidRPr="0059725A" w:rsidRDefault="00B85B1D" w:rsidP="0059725A">
            <w:pPr>
              <w:spacing w:line="340" w:lineRule="exact"/>
              <w:ind w:right="36"/>
              <w:jc w:val="center"/>
              <w:rPr>
                <w:rFonts w:ascii="Arial" w:hAnsi="Arial" w:cs="Arial"/>
                <w:sz w:val="18"/>
                <w:szCs w:val="18"/>
              </w:rPr>
            </w:pPr>
          </w:p>
        </w:tc>
        <w:tc>
          <w:tcPr>
            <w:tcW w:w="1432" w:type="dxa"/>
            <w:gridSpan w:val="2"/>
          </w:tcPr>
          <w:p w14:paraId="416B0FB0" w14:textId="77777777" w:rsidR="00B85B1D" w:rsidRPr="0059725A" w:rsidRDefault="00B85B1D" w:rsidP="0059725A">
            <w:pPr>
              <w:spacing w:line="340" w:lineRule="exact"/>
              <w:ind w:right="36"/>
              <w:jc w:val="right"/>
              <w:rPr>
                <w:rFonts w:ascii="Arial" w:hAnsi="Arial" w:cs="Arial"/>
                <w:sz w:val="18"/>
                <w:szCs w:val="18"/>
              </w:rPr>
            </w:pPr>
          </w:p>
        </w:tc>
        <w:tc>
          <w:tcPr>
            <w:tcW w:w="1346" w:type="dxa"/>
            <w:gridSpan w:val="2"/>
          </w:tcPr>
          <w:p w14:paraId="4345AB5A" w14:textId="77777777" w:rsidR="00B85B1D" w:rsidRPr="0059725A" w:rsidRDefault="00B85B1D" w:rsidP="0059725A">
            <w:pPr>
              <w:spacing w:line="340" w:lineRule="exact"/>
              <w:ind w:right="36"/>
              <w:jc w:val="right"/>
              <w:rPr>
                <w:rFonts w:ascii="Arial" w:hAnsi="Arial" w:cs="Arial"/>
                <w:sz w:val="18"/>
                <w:szCs w:val="18"/>
              </w:rPr>
            </w:pPr>
          </w:p>
        </w:tc>
        <w:tc>
          <w:tcPr>
            <w:tcW w:w="3522" w:type="dxa"/>
            <w:gridSpan w:val="3"/>
          </w:tcPr>
          <w:p w14:paraId="62CB826C" w14:textId="77777777" w:rsidR="00B85B1D" w:rsidRPr="0059725A" w:rsidRDefault="00B85B1D" w:rsidP="0059725A">
            <w:pPr>
              <w:spacing w:line="340" w:lineRule="exact"/>
              <w:ind w:right="36"/>
              <w:jc w:val="right"/>
              <w:rPr>
                <w:rFonts w:ascii="Arial" w:hAnsi="Arial" w:cs="Arial"/>
                <w:sz w:val="18"/>
                <w:szCs w:val="18"/>
              </w:rPr>
            </w:pPr>
            <w:r w:rsidRPr="0059725A">
              <w:rPr>
                <w:rFonts w:ascii="Arial" w:hAnsi="Arial" w:cs="Arial"/>
                <w:sz w:val="18"/>
                <w:szCs w:val="18"/>
              </w:rPr>
              <w:t>(Unit: Million Baht)</w:t>
            </w:r>
          </w:p>
        </w:tc>
      </w:tr>
      <w:tr w:rsidR="00706FE7" w:rsidRPr="0059725A" w14:paraId="666A1603" w14:textId="77777777" w:rsidTr="00E72D54">
        <w:trPr>
          <w:trHeight w:val="334"/>
        </w:trPr>
        <w:tc>
          <w:tcPr>
            <w:tcW w:w="2340" w:type="dxa"/>
          </w:tcPr>
          <w:p w14:paraId="12E01FA3" w14:textId="77777777" w:rsidR="00706FE7" w:rsidRPr="0059725A" w:rsidRDefault="00706FE7" w:rsidP="0059725A">
            <w:pPr>
              <w:spacing w:line="340" w:lineRule="exact"/>
              <w:ind w:right="54"/>
              <w:jc w:val="center"/>
              <w:rPr>
                <w:rFonts w:ascii="Arial" w:hAnsi="Arial" w:cs="Arial"/>
                <w:sz w:val="18"/>
                <w:szCs w:val="18"/>
              </w:rPr>
            </w:pPr>
          </w:p>
        </w:tc>
        <w:tc>
          <w:tcPr>
            <w:tcW w:w="7560" w:type="dxa"/>
            <w:gridSpan w:val="8"/>
          </w:tcPr>
          <w:p w14:paraId="3B2A7227" w14:textId="40B48D10" w:rsidR="00706FE7" w:rsidRPr="0059725A" w:rsidRDefault="00706FE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Separate financial statements</w:t>
            </w:r>
          </w:p>
        </w:tc>
      </w:tr>
      <w:tr w:rsidR="00B85B1D" w:rsidRPr="0059725A" w14:paraId="3C1241DB" w14:textId="77777777" w:rsidTr="000942D5">
        <w:trPr>
          <w:trHeight w:val="307"/>
        </w:trPr>
        <w:tc>
          <w:tcPr>
            <w:tcW w:w="2340" w:type="dxa"/>
          </w:tcPr>
          <w:p w14:paraId="0EDB54BF" w14:textId="77777777" w:rsidR="00B85B1D" w:rsidRPr="0059725A" w:rsidRDefault="00B85B1D" w:rsidP="0059725A">
            <w:pPr>
              <w:spacing w:line="340" w:lineRule="exact"/>
              <w:ind w:right="54"/>
              <w:jc w:val="center"/>
              <w:rPr>
                <w:rFonts w:ascii="Arial" w:hAnsi="Arial" w:cs="Arial"/>
                <w:sz w:val="18"/>
                <w:szCs w:val="18"/>
              </w:rPr>
            </w:pPr>
          </w:p>
        </w:tc>
        <w:tc>
          <w:tcPr>
            <w:tcW w:w="1260" w:type="dxa"/>
          </w:tcPr>
          <w:p w14:paraId="0F4EED32" w14:textId="77777777" w:rsidR="00B85B1D" w:rsidRPr="0059725A" w:rsidRDefault="00B85B1D" w:rsidP="0059725A">
            <w:pPr>
              <w:spacing w:line="340" w:lineRule="exact"/>
              <w:jc w:val="center"/>
              <w:rPr>
                <w:rFonts w:ascii="Arial" w:hAnsi="Arial" w:cs="Arial"/>
                <w:sz w:val="18"/>
                <w:szCs w:val="18"/>
                <w:cs/>
              </w:rPr>
            </w:pPr>
          </w:p>
        </w:tc>
        <w:tc>
          <w:tcPr>
            <w:tcW w:w="1260" w:type="dxa"/>
            <w:vAlign w:val="bottom"/>
          </w:tcPr>
          <w:p w14:paraId="61EE476B" w14:textId="77777777" w:rsidR="00B85B1D" w:rsidRPr="0059725A" w:rsidRDefault="00B85B1D" w:rsidP="0059725A">
            <w:pPr>
              <w:spacing w:line="340" w:lineRule="exact"/>
              <w:jc w:val="center"/>
              <w:rPr>
                <w:rFonts w:ascii="Arial" w:hAnsi="Arial" w:cs="Arial"/>
                <w:sz w:val="18"/>
                <w:szCs w:val="18"/>
                <w:cs/>
              </w:rPr>
            </w:pPr>
          </w:p>
        </w:tc>
        <w:tc>
          <w:tcPr>
            <w:tcW w:w="1260" w:type="dxa"/>
            <w:gridSpan w:val="2"/>
            <w:vAlign w:val="bottom"/>
          </w:tcPr>
          <w:p w14:paraId="0D36ACD0" w14:textId="77777777" w:rsidR="00B85B1D" w:rsidRPr="0059725A" w:rsidRDefault="00B85B1D" w:rsidP="0059725A">
            <w:pPr>
              <w:spacing w:line="340" w:lineRule="exact"/>
              <w:ind w:left="-107" w:right="-106"/>
              <w:jc w:val="center"/>
              <w:rPr>
                <w:rFonts w:ascii="Arial" w:hAnsi="Arial" w:cs="Arial"/>
                <w:sz w:val="18"/>
                <w:szCs w:val="18"/>
                <w:cs/>
              </w:rPr>
            </w:pPr>
            <w:r w:rsidRPr="0059725A">
              <w:rPr>
                <w:rFonts w:ascii="Arial" w:hAnsi="Arial" w:cs="Arial"/>
                <w:sz w:val="18"/>
                <w:szCs w:val="18"/>
              </w:rPr>
              <w:t>Compensation</w:t>
            </w:r>
          </w:p>
        </w:tc>
        <w:tc>
          <w:tcPr>
            <w:tcW w:w="1260" w:type="dxa"/>
            <w:gridSpan w:val="2"/>
            <w:vAlign w:val="bottom"/>
          </w:tcPr>
          <w:p w14:paraId="05907258" w14:textId="77777777" w:rsidR="00B85B1D" w:rsidRPr="0059725A" w:rsidRDefault="00B85B1D" w:rsidP="0059725A">
            <w:pPr>
              <w:spacing w:line="340" w:lineRule="exact"/>
              <w:jc w:val="center"/>
              <w:rPr>
                <w:rFonts w:ascii="Arial" w:hAnsi="Arial" w:cs="Arial"/>
                <w:sz w:val="18"/>
                <w:szCs w:val="18"/>
                <w:cs/>
              </w:rPr>
            </w:pPr>
          </w:p>
        </w:tc>
        <w:tc>
          <w:tcPr>
            <w:tcW w:w="1260" w:type="dxa"/>
            <w:vAlign w:val="bottom"/>
          </w:tcPr>
          <w:p w14:paraId="117F5816" w14:textId="77777777" w:rsidR="00B85B1D" w:rsidRPr="0059725A" w:rsidRDefault="00B85B1D" w:rsidP="0059725A">
            <w:pPr>
              <w:spacing w:line="340" w:lineRule="exact"/>
              <w:jc w:val="center"/>
              <w:rPr>
                <w:rFonts w:ascii="Arial" w:hAnsi="Arial" w:cs="Arial"/>
                <w:sz w:val="18"/>
                <w:szCs w:val="18"/>
              </w:rPr>
            </w:pPr>
            <w:r w:rsidRPr="0059725A">
              <w:rPr>
                <w:rFonts w:ascii="Arial" w:hAnsi="Arial" w:cs="Arial"/>
                <w:sz w:val="18"/>
                <w:szCs w:val="18"/>
              </w:rPr>
              <w:t>Provision</w:t>
            </w:r>
          </w:p>
        </w:tc>
        <w:tc>
          <w:tcPr>
            <w:tcW w:w="1260" w:type="dxa"/>
          </w:tcPr>
          <w:p w14:paraId="5D630DB8" w14:textId="77777777" w:rsidR="00B85B1D" w:rsidRPr="0059725A" w:rsidRDefault="00B85B1D" w:rsidP="0059725A">
            <w:pPr>
              <w:spacing w:line="340" w:lineRule="exact"/>
              <w:jc w:val="center"/>
              <w:rPr>
                <w:rFonts w:ascii="Arial" w:hAnsi="Arial" w:cs="Arial"/>
                <w:sz w:val="18"/>
                <w:szCs w:val="18"/>
              </w:rPr>
            </w:pPr>
          </w:p>
        </w:tc>
      </w:tr>
      <w:tr w:rsidR="00B85B1D" w:rsidRPr="0059725A" w14:paraId="1888A378" w14:textId="77777777" w:rsidTr="000942D5">
        <w:trPr>
          <w:trHeight w:val="307"/>
        </w:trPr>
        <w:tc>
          <w:tcPr>
            <w:tcW w:w="2340" w:type="dxa"/>
          </w:tcPr>
          <w:p w14:paraId="23754B9F" w14:textId="77777777" w:rsidR="00B85B1D" w:rsidRPr="0059725A" w:rsidRDefault="00B85B1D" w:rsidP="0059725A">
            <w:pPr>
              <w:spacing w:line="340" w:lineRule="exact"/>
              <w:ind w:right="54"/>
              <w:jc w:val="center"/>
              <w:rPr>
                <w:rFonts w:ascii="Arial" w:hAnsi="Arial" w:cs="Arial"/>
                <w:sz w:val="18"/>
                <w:szCs w:val="18"/>
              </w:rPr>
            </w:pPr>
          </w:p>
        </w:tc>
        <w:tc>
          <w:tcPr>
            <w:tcW w:w="1260" w:type="dxa"/>
          </w:tcPr>
          <w:p w14:paraId="65E2DD2A" w14:textId="77777777" w:rsidR="00B85B1D" w:rsidRPr="0059725A" w:rsidRDefault="00B85B1D" w:rsidP="0059725A">
            <w:pPr>
              <w:spacing w:line="340" w:lineRule="exact"/>
              <w:jc w:val="center"/>
              <w:rPr>
                <w:rFonts w:ascii="Arial" w:hAnsi="Arial" w:cs="Arial"/>
                <w:sz w:val="18"/>
                <w:szCs w:val="18"/>
              </w:rPr>
            </w:pPr>
          </w:p>
        </w:tc>
        <w:tc>
          <w:tcPr>
            <w:tcW w:w="1260" w:type="dxa"/>
            <w:vAlign w:val="bottom"/>
          </w:tcPr>
          <w:p w14:paraId="4B4B7C42" w14:textId="77777777" w:rsidR="00B85B1D" w:rsidRPr="0059725A" w:rsidRDefault="00B85B1D" w:rsidP="0059725A">
            <w:pPr>
              <w:spacing w:line="340" w:lineRule="exact"/>
              <w:jc w:val="center"/>
              <w:rPr>
                <w:rFonts w:ascii="Arial" w:hAnsi="Arial" w:cs="Arial"/>
                <w:sz w:val="18"/>
                <w:szCs w:val="18"/>
                <w:cs/>
              </w:rPr>
            </w:pPr>
            <w:r w:rsidRPr="0059725A">
              <w:rPr>
                <w:rFonts w:ascii="Arial" w:hAnsi="Arial" w:cs="Arial"/>
                <w:sz w:val="18"/>
                <w:szCs w:val="18"/>
              </w:rPr>
              <w:t>Provision for</w:t>
            </w:r>
          </w:p>
        </w:tc>
        <w:tc>
          <w:tcPr>
            <w:tcW w:w="1260" w:type="dxa"/>
            <w:gridSpan w:val="2"/>
            <w:vAlign w:val="bottom"/>
          </w:tcPr>
          <w:p w14:paraId="29EACE50" w14:textId="77777777" w:rsidR="00B85B1D" w:rsidRPr="0059725A" w:rsidRDefault="00B85B1D" w:rsidP="0059725A">
            <w:pPr>
              <w:spacing w:line="340" w:lineRule="exact"/>
              <w:jc w:val="center"/>
              <w:rPr>
                <w:rFonts w:ascii="Arial" w:hAnsi="Arial" w:cs="Arial"/>
                <w:sz w:val="18"/>
                <w:szCs w:val="18"/>
              </w:rPr>
            </w:pPr>
            <w:r w:rsidRPr="0059725A">
              <w:rPr>
                <w:rFonts w:ascii="Arial" w:hAnsi="Arial" w:cs="Arial"/>
                <w:sz w:val="18"/>
                <w:szCs w:val="18"/>
              </w:rPr>
              <w:t>for Housing</w:t>
            </w:r>
          </w:p>
        </w:tc>
        <w:tc>
          <w:tcPr>
            <w:tcW w:w="1260" w:type="dxa"/>
            <w:gridSpan w:val="2"/>
            <w:vAlign w:val="bottom"/>
          </w:tcPr>
          <w:p w14:paraId="2FF9A0D7" w14:textId="77777777" w:rsidR="00B85B1D" w:rsidRPr="0059725A" w:rsidRDefault="00B85B1D" w:rsidP="0059725A">
            <w:pPr>
              <w:spacing w:line="340" w:lineRule="exact"/>
              <w:jc w:val="center"/>
              <w:rPr>
                <w:rFonts w:ascii="Arial" w:hAnsi="Arial" w:cs="Arial"/>
                <w:sz w:val="18"/>
                <w:szCs w:val="18"/>
                <w:cs/>
              </w:rPr>
            </w:pPr>
            <w:r w:rsidRPr="0059725A">
              <w:rPr>
                <w:rFonts w:ascii="Arial" w:hAnsi="Arial" w:cs="Arial"/>
                <w:sz w:val="18"/>
                <w:szCs w:val="18"/>
              </w:rPr>
              <w:t>Provision</w:t>
            </w:r>
          </w:p>
        </w:tc>
        <w:tc>
          <w:tcPr>
            <w:tcW w:w="1260" w:type="dxa"/>
            <w:vAlign w:val="bottom"/>
          </w:tcPr>
          <w:p w14:paraId="169C206A" w14:textId="77777777" w:rsidR="00B85B1D" w:rsidRPr="0059725A" w:rsidRDefault="00B85B1D" w:rsidP="0059725A">
            <w:pPr>
              <w:spacing w:line="340" w:lineRule="exact"/>
              <w:jc w:val="center"/>
              <w:rPr>
                <w:rFonts w:ascii="Arial" w:hAnsi="Arial" w:cs="Arial"/>
                <w:sz w:val="18"/>
                <w:szCs w:val="18"/>
              </w:rPr>
            </w:pPr>
            <w:r w:rsidRPr="0059725A">
              <w:rPr>
                <w:rFonts w:ascii="Arial" w:hAnsi="Arial" w:cs="Arial"/>
                <w:sz w:val="18"/>
                <w:szCs w:val="18"/>
              </w:rPr>
              <w:t>for project</w:t>
            </w:r>
          </w:p>
        </w:tc>
        <w:tc>
          <w:tcPr>
            <w:tcW w:w="1260" w:type="dxa"/>
          </w:tcPr>
          <w:p w14:paraId="7E9440D8" w14:textId="77777777" w:rsidR="00B85B1D" w:rsidRPr="0059725A" w:rsidRDefault="00B85B1D" w:rsidP="0059725A">
            <w:pPr>
              <w:spacing w:line="340" w:lineRule="exact"/>
              <w:jc w:val="center"/>
              <w:rPr>
                <w:rFonts w:ascii="Arial" w:hAnsi="Arial" w:cs="Arial"/>
                <w:sz w:val="18"/>
                <w:szCs w:val="18"/>
              </w:rPr>
            </w:pPr>
          </w:p>
        </w:tc>
      </w:tr>
      <w:tr w:rsidR="00706FE7" w:rsidRPr="0059725A" w14:paraId="01ECCE96" w14:textId="77777777" w:rsidTr="000942D5">
        <w:trPr>
          <w:trHeight w:val="307"/>
        </w:trPr>
        <w:tc>
          <w:tcPr>
            <w:tcW w:w="2340" w:type="dxa"/>
          </w:tcPr>
          <w:p w14:paraId="4CF3F5F4" w14:textId="77777777" w:rsidR="00706FE7" w:rsidRPr="0059725A" w:rsidRDefault="00706FE7" w:rsidP="0059725A">
            <w:pPr>
              <w:spacing w:line="340" w:lineRule="exact"/>
              <w:ind w:right="54"/>
              <w:jc w:val="center"/>
              <w:rPr>
                <w:rFonts w:ascii="Arial" w:hAnsi="Arial" w:cs="Arial"/>
                <w:sz w:val="18"/>
                <w:szCs w:val="18"/>
              </w:rPr>
            </w:pPr>
          </w:p>
        </w:tc>
        <w:tc>
          <w:tcPr>
            <w:tcW w:w="1260" w:type="dxa"/>
          </w:tcPr>
          <w:p w14:paraId="462F76CB" w14:textId="771C1AD9" w:rsidR="00706FE7" w:rsidRPr="0059725A" w:rsidRDefault="00706FE7" w:rsidP="0059725A">
            <w:pPr>
              <w:spacing w:line="340" w:lineRule="exact"/>
              <w:jc w:val="center"/>
              <w:rPr>
                <w:rFonts w:ascii="Arial" w:hAnsi="Arial" w:cs="Arial"/>
                <w:sz w:val="18"/>
                <w:szCs w:val="18"/>
              </w:rPr>
            </w:pPr>
            <w:r w:rsidRPr="0059725A">
              <w:rPr>
                <w:rFonts w:ascii="Arial" w:hAnsi="Arial" w:cs="Arial"/>
                <w:sz w:val="18"/>
                <w:szCs w:val="18"/>
              </w:rPr>
              <w:t>Provision for</w:t>
            </w:r>
          </w:p>
        </w:tc>
        <w:tc>
          <w:tcPr>
            <w:tcW w:w="1260" w:type="dxa"/>
            <w:vAlign w:val="bottom"/>
          </w:tcPr>
          <w:p w14:paraId="25ED2BD4" w14:textId="77777777" w:rsidR="00706FE7" w:rsidRPr="0059725A" w:rsidRDefault="00706FE7" w:rsidP="0059725A">
            <w:pPr>
              <w:spacing w:line="340" w:lineRule="exact"/>
              <w:jc w:val="center"/>
              <w:rPr>
                <w:rFonts w:ascii="Arial" w:hAnsi="Arial" w:cs="Arial"/>
                <w:sz w:val="18"/>
                <w:szCs w:val="18"/>
                <w:cs/>
              </w:rPr>
            </w:pPr>
            <w:r w:rsidRPr="0059725A">
              <w:rPr>
                <w:rFonts w:ascii="Arial" w:hAnsi="Arial" w:cs="Arial"/>
                <w:sz w:val="18"/>
                <w:szCs w:val="18"/>
              </w:rPr>
              <w:t>homecare</w:t>
            </w:r>
          </w:p>
        </w:tc>
        <w:tc>
          <w:tcPr>
            <w:tcW w:w="1260" w:type="dxa"/>
            <w:gridSpan w:val="2"/>
            <w:vAlign w:val="bottom"/>
          </w:tcPr>
          <w:p w14:paraId="16B734F1" w14:textId="77777777" w:rsidR="00706FE7" w:rsidRPr="0059725A" w:rsidRDefault="00706FE7" w:rsidP="0059725A">
            <w:pPr>
              <w:spacing w:line="340" w:lineRule="exact"/>
              <w:ind w:left="-43" w:right="-43"/>
              <w:jc w:val="center"/>
              <w:rPr>
                <w:rFonts w:ascii="Arial" w:hAnsi="Arial" w:cs="Arial"/>
                <w:sz w:val="18"/>
                <w:szCs w:val="18"/>
                <w:cs/>
              </w:rPr>
            </w:pPr>
            <w:r w:rsidRPr="0059725A">
              <w:rPr>
                <w:rFonts w:ascii="Arial" w:hAnsi="Arial" w:cs="Arial"/>
                <w:sz w:val="18"/>
                <w:szCs w:val="18"/>
              </w:rPr>
              <w:t>Estate Juristic</w:t>
            </w:r>
          </w:p>
        </w:tc>
        <w:tc>
          <w:tcPr>
            <w:tcW w:w="1260" w:type="dxa"/>
            <w:gridSpan w:val="2"/>
            <w:vAlign w:val="bottom"/>
          </w:tcPr>
          <w:p w14:paraId="0D76BBA0" w14:textId="77777777" w:rsidR="00706FE7" w:rsidRPr="0059725A" w:rsidRDefault="00706FE7" w:rsidP="0059725A">
            <w:pPr>
              <w:spacing w:line="340" w:lineRule="exact"/>
              <w:jc w:val="center"/>
              <w:rPr>
                <w:rFonts w:ascii="Arial" w:hAnsi="Arial" w:cs="Arial"/>
                <w:sz w:val="18"/>
                <w:szCs w:val="18"/>
                <w:cs/>
              </w:rPr>
            </w:pPr>
            <w:r w:rsidRPr="0059725A">
              <w:rPr>
                <w:rFonts w:ascii="Arial" w:hAnsi="Arial" w:cs="Arial"/>
                <w:sz w:val="18"/>
                <w:szCs w:val="18"/>
              </w:rPr>
              <w:t>for hotel</w:t>
            </w:r>
          </w:p>
        </w:tc>
        <w:tc>
          <w:tcPr>
            <w:tcW w:w="1260" w:type="dxa"/>
            <w:vAlign w:val="bottom"/>
          </w:tcPr>
          <w:p w14:paraId="1F0893D6" w14:textId="77777777" w:rsidR="00706FE7" w:rsidRPr="0059725A" w:rsidRDefault="00706FE7" w:rsidP="0059725A">
            <w:pPr>
              <w:spacing w:line="340" w:lineRule="exact"/>
              <w:jc w:val="center"/>
              <w:rPr>
                <w:rFonts w:ascii="Arial" w:hAnsi="Arial" w:cs="Arial"/>
                <w:sz w:val="18"/>
                <w:szCs w:val="18"/>
              </w:rPr>
            </w:pPr>
            <w:r w:rsidRPr="0059725A">
              <w:rPr>
                <w:rFonts w:ascii="Arial" w:hAnsi="Arial" w:cs="Arial"/>
                <w:sz w:val="18"/>
                <w:szCs w:val="18"/>
              </w:rPr>
              <w:t xml:space="preserve">for rent </w:t>
            </w:r>
          </w:p>
        </w:tc>
        <w:tc>
          <w:tcPr>
            <w:tcW w:w="1260" w:type="dxa"/>
          </w:tcPr>
          <w:p w14:paraId="271C40C0" w14:textId="77777777" w:rsidR="00706FE7" w:rsidRPr="0059725A" w:rsidRDefault="00706FE7" w:rsidP="0059725A">
            <w:pPr>
              <w:spacing w:line="340" w:lineRule="exact"/>
              <w:jc w:val="center"/>
              <w:rPr>
                <w:rFonts w:ascii="Arial" w:hAnsi="Arial" w:cs="Arial"/>
                <w:sz w:val="18"/>
                <w:szCs w:val="18"/>
              </w:rPr>
            </w:pPr>
          </w:p>
        </w:tc>
      </w:tr>
      <w:tr w:rsidR="00706FE7" w:rsidRPr="0059725A" w14:paraId="05D28578" w14:textId="77777777" w:rsidTr="000942D5">
        <w:trPr>
          <w:trHeight w:val="334"/>
        </w:trPr>
        <w:tc>
          <w:tcPr>
            <w:tcW w:w="2340" w:type="dxa"/>
          </w:tcPr>
          <w:p w14:paraId="74BDF2E2" w14:textId="77777777" w:rsidR="00706FE7" w:rsidRPr="0059725A" w:rsidRDefault="00706FE7" w:rsidP="0059725A">
            <w:pPr>
              <w:spacing w:line="340" w:lineRule="exact"/>
              <w:ind w:right="54"/>
              <w:jc w:val="center"/>
              <w:rPr>
                <w:rFonts w:ascii="Arial" w:hAnsi="Arial" w:cs="Arial"/>
                <w:sz w:val="18"/>
                <w:szCs w:val="18"/>
              </w:rPr>
            </w:pPr>
          </w:p>
        </w:tc>
        <w:tc>
          <w:tcPr>
            <w:tcW w:w="1260" w:type="dxa"/>
          </w:tcPr>
          <w:p w14:paraId="361BB041" w14:textId="0C3EECEC" w:rsidR="00706FE7" w:rsidRPr="0059725A" w:rsidRDefault="00706FE7" w:rsidP="0059725A">
            <w:pPr>
              <w:pBdr>
                <w:bottom w:val="single" w:sz="4" w:space="1" w:color="auto"/>
              </w:pBdr>
              <w:spacing w:line="340" w:lineRule="exact"/>
              <w:jc w:val="center"/>
              <w:rPr>
                <w:rFonts w:ascii="Arial" w:hAnsi="Arial" w:cs="Arial"/>
                <w:sz w:val="18"/>
                <w:szCs w:val="18"/>
              </w:rPr>
            </w:pPr>
            <w:r w:rsidRPr="0059725A">
              <w:rPr>
                <w:rFonts w:ascii="Arial" w:hAnsi="Arial" w:cs="Arial"/>
                <w:sz w:val="18"/>
                <w:szCs w:val="18"/>
              </w:rPr>
              <w:t>lawsuits</w:t>
            </w:r>
          </w:p>
        </w:tc>
        <w:tc>
          <w:tcPr>
            <w:tcW w:w="1260" w:type="dxa"/>
            <w:vAlign w:val="bottom"/>
          </w:tcPr>
          <w:p w14:paraId="5F458A99" w14:textId="77777777" w:rsidR="00706FE7" w:rsidRPr="0059725A" w:rsidRDefault="00706FE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warranty</w:t>
            </w:r>
          </w:p>
        </w:tc>
        <w:tc>
          <w:tcPr>
            <w:tcW w:w="1260" w:type="dxa"/>
            <w:gridSpan w:val="2"/>
            <w:vAlign w:val="bottom"/>
          </w:tcPr>
          <w:p w14:paraId="09E2F962" w14:textId="77777777" w:rsidR="00706FE7" w:rsidRPr="0059725A" w:rsidRDefault="00706FE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Persons</w:t>
            </w:r>
          </w:p>
        </w:tc>
        <w:tc>
          <w:tcPr>
            <w:tcW w:w="1260" w:type="dxa"/>
            <w:gridSpan w:val="2"/>
            <w:vAlign w:val="bottom"/>
          </w:tcPr>
          <w:p w14:paraId="6385EA5C" w14:textId="77777777" w:rsidR="00706FE7" w:rsidRPr="0059725A" w:rsidRDefault="00706FE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vAlign w:val="bottom"/>
          </w:tcPr>
          <w:p w14:paraId="237CA962" w14:textId="77777777" w:rsidR="00706FE7" w:rsidRPr="0059725A" w:rsidRDefault="00706FE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tcPr>
          <w:p w14:paraId="007AE5E7" w14:textId="77777777" w:rsidR="00706FE7" w:rsidRPr="0059725A" w:rsidRDefault="00706FE7"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Total</w:t>
            </w:r>
          </w:p>
        </w:tc>
      </w:tr>
      <w:tr w:rsidR="00966535" w:rsidRPr="0059725A" w14:paraId="7851AC42" w14:textId="77777777" w:rsidTr="00220A97">
        <w:trPr>
          <w:trHeight w:val="307"/>
        </w:trPr>
        <w:tc>
          <w:tcPr>
            <w:tcW w:w="2340" w:type="dxa"/>
          </w:tcPr>
          <w:p w14:paraId="7857090F" w14:textId="77777777" w:rsidR="00966535" w:rsidRPr="0059725A" w:rsidRDefault="00966535" w:rsidP="0059725A">
            <w:pPr>
              <w:spacing w:line="340" w:lineRule="exact"/>
              <w:jc w:val="thaiDistribute"/>
              <w:rPr>
                <w:rFonts w:ascii="Arial" w:hAnsi="Arial" w:cs="Arial"/>
                <w:sz w:val="18"/>
                <w:szCs w:val="18"/>
              </w:rPr>
            </w:pPr>
            <w:r w:rsidRPr="0059725A">
              <w:rPr>
                <w:rFonts w:ascii="Arial" w:hAnsi="Arial" w:cs="Arial"/>
                <w:sz w:val="18"/>
                <w:szCs w:val="18"/>
              </w:rPr>
              <w:t>Beginning balance</w:t>
            </w:r>
          </w:p>
        </w:tc>
        <w:tc>
          <w:tcPr>
            <w:tcW w:w="1260" w:type="dxa"/>
            <w:vAlign w:val="bottom"/>
          </w:tcPr>
          <w:p w14:paraId="3E038030" w14:textId="7234897A" w:rsidR="00966535" w:rsidRPr="0059725A" w:rsidRDefault="00966535" w:rsidP="0059725A">
            <w:pPr>
              <w:tabs>
                <w:tab w:val="decimal" w:pos="975"/>
              </w:tabs>
              <w:spacing w:line="340" w:lineRule="exact"/>
              <w:rPr>
                <w:rFonts w:ascii="Arial" w:hAnsi="Arial" w:cs="Arial"/>
                <w:sz w:val="18"/>
                <w:szCs w:val="18"/>
              </w:rPr>
            </w:pPr>
            <w:r w:rsidRPr="0059725A">
              <w:rPr>
                <w:rFonts w:ascii="Arial" w:hAnsi="Arial" w:cs="Arial"/>
                <w:sz w:val="18"/>
                <w:szCs w:val="18"/>
              </w:rPr>
              <w:t>-</w:t>
            </w:r>
          </w:p>
        </w:tc>
        <w:tc>
          <w:tcPr>
            <w:tcW w:w="1260" w:type="dxa"/>
            <w:vAlign w:val="bottom"/>
          </w:tcPr>
          <w:p w14:paraId="27599611" w14:textId="44C9687B" w:rsidR="00966535" w:rsidRPr="0059725A" w:rsidRDefault="00966535" w:rsidP="0059725A">
            <w:pPr>
              <w:tabs>
                <w:tab w:val="decimal" w:pos="648"/>
              </w:tabs>
              <w:spacing w:line="340" w:lineRule="exact"/>
              <w:rPr>
                <w:rFonts w:ascii="Arial" w:hAnsi="Arial" w:cs="Arial"/>
                <w:sz w:val="18"/>
                <w:szCs w:val="18"/>
              </w:rPr>
            </w:pPr>
            <w:r w:rsidRPr="0059725A">
              <w:rPr>
                <w:rFonts w:ascii="Arial" w:hAnsi="Arial" w:cs="Arial"/>
                <w:sz w:val="18"/>
                <w:szCs w:val="18"/>
              </w:rPr>
              <w:t>316.72</w:t>
            </w:r>
          </w:p>
        </w:tc>
        <w:tc>
          <w:tcPr>
            <w:tcW w:w="1260" w:type="dxa"/>
            <w:gridSpan w:val="2"/>
          </w:tcPr>
          <w:p w14:paraId="32DEE1D8" w14:textId="644FAAEA" w:rsidR="00966535" w:rsidRPr="0059725A" w:rsidRDefault="00966535" w:rsidP="0059725A">
            <w:pPr>
              <w:tabs>
                <w:tab w:val="decimal" w:pos="648"/>
              </w:tabs>
              <w:spacing w:line="340" w:lineRule="exact"/>
              <w:rPr>
                <w:rFonts w:ascii="Arial" w:hAnsi="Arial" w:cs="Arial"/>
                <w:sz w:val="18"/>
                <w:szCs w:val="18"/>
              </w:rPr>
            </w:pPr>
            <w:r w:rsidRPr="0059725A">
              <w:rPr>
                <w:rFonts w:ascii="Arial" w:hAnsi="Arial" w:cs="Arial"/>
                <w:sz w:val="18"/>
                <w:szCs w:val="18"/>
              </w:rPr>
              <w:t>500.38</w:t>
            </w:r>
          </w:p>
        </w:tc>
        <w:tc>
          <w:tcPr>
            <w:tcW w:w="1260" w:type="dxa"/>
            <w:gridSpan w:val="2"/>
          </w:tcPr>
          <w:p w14:paraId="2B8AE2E1" w14:textId="01C74DDA" w:rsidR="00966535" w:rsidRPr="0059725A" w:rsidRDefault="00966535" w:rsidP="0059725A">
            <w:pPr>
              <w:tabs>
                <w:tab w:val="decimal" w:pos="648"/>
              </w:tabs>
              <w:spacing w:line="340" w:lineRule="exact"/>
              <w:rPr>
                <w:rFonts w:ascii="Arial" w:hAnsi="Arial" w:cs="Arial"/>
                <w:sz w:val="18"/>
                <w:szCs w:val="18"/>
              </w:rPr>
            </w:pPr>
            <w:r w:rsidRPr="0059725A">
              <w:rPr>
                <w:rFonts w:ascii="Arial" w:hAnsi="Arial" w:cs="Arial"/>
                <w:sz w:val="18"/>
                <w:szCs w:val="18"/>
              </w:rPr>
              <w:t>3.01</w:t>
            </w:r>
          </w:p>
        </w:tc>
        <w:tc>
          <w:tcPr>
            <w:tcW w:w="1260" w:type="dxa"/>
          </w:tcPr>
          <w:p w14:paraId="0A2E8930" w14:textId="339C6B24" w:rsidR="00966535" w:rsidRPr="0059725A" w:rsidRDefault="00966535" w:rsidP="0059725A">
            <w:pPr>
              <w:tabs>
                <w:tab w:val="decimal" w:pos="648"/>
              </w:tabs>
              <w:spacing w:line="340" w:lineRule="exact"/>
              <w:rPr>
                <w:rFonts w:ascii="Arial" w:hAnsi="Arial" w:cs="Arial"/>
                <w:sz w:val="18"/>
                <w:szCs w:val="18"/>
              </w:rPr>
            </w:pPr>
            <w:r w:rsidRPr="0059725A">
              <w:rPr>
                <w:rFonts w:ascii="Arial" w:hAnsi="Arial" w:cs="Arial"/>
                <w:sz w:val="18"/>
                <w:szCs w:val="18"/>
              </w:rPr>
              <w:t>7.65</w:t>
            </w:r>
          </w:p>
        </w:tc>
        <w:tc>
          <w:tcPr>
            <w:tcW w:w="1260" w:type="dxa"/>
            <w:vAlign w:val="bottom"/>
          </w:tcPr>
          <w:p w14:paraId="3651B9CD" w14:textId="7B6936D3" w:rsidR="00966535" w:rsidRPr="0059725A" w:rsidRDefault="00966535" w:rsidP="0059725A">
            <w:pPr>
              <w:tabs>
                <w:tab w:val="decimal" w:pos="648"/>
              </w:tabs>
              <w:spacing w:line="340" w:lineRule="exact"/>
              <w:rPr>
                <w:rFonts w:ascii="Arial" w:hAnsi="Arial" w:cs="Arial"/>
                <w:sz w:val="18"/>
                <w:szCs w:val="18"/>
              </w:rPr>
            </w:pPr>
            <w:r w:rsidRPr="0059725A">
              <w:rPr>
                <w:rFonts w:ascii="Arial" w:hAnsi="Arial" w:cs="Arial"/>
                <w:sz w:val="18"/>
                <w:szCs w:val="18"/>
              </w:rPr>
              <w:t>827.76</w:t>
            </w:r>
          </w:p>
        </w:tc>
      </w:tr>
      <w:tr w:rsidR="00782697" w:rsidRPr="0059725A" w14:paraId="06DCBB5B" w14:textId="77777777" w:rsidTr="000942D5">
        <w:trPr>
          <w:trHeight w:val="293"/>
        </w:trPr>
        <w:tc>
          <w:tcPr>
            <w:tcW w:w="2340" w:type="dxa"/>
          </w:tcPr>
          <w:p w14:paraId="704A686B" w14:textId="77777777" w:rsidR="00782697" w:rsidRPr="0059725A" w:rsidRDefault="00782697" w:rsidP="0059725A">
            <w:pPr>
              <w:spacing w:line="340" w:lineRule="exact"/>
              <w:ind w:right="-198"/>
              <w:rPr>
                <w:rFonts w:ascii="Arial" w:hAnsi="Arial" w:cs="Arial"/>
                <w:sz w:val="18"/>
                <w:szCs w:val="18"/>
              </w:rPr>
            </w:pPr>
            <w:r w:rsidRPr="0059725A">
              <w:rPr>
                <w:rFonts w:ascii="Arial" w:hAnsi="Arial" w:cs="Arial"/>
                <w:sz w:val="18"/>
                <w:szCs w:val="18"/>
              </w:rPr>
              <w:t>Increase during the period</w:t>
            </w:r>
          </w:p>
        </w:tc>
        <w:tc>
          <w:tcPr>
            <w:tcW w:w="1260" w:type="dxa"/>
          </w:tcPr>
          <w:p w14:paraId="7194C83B" w14:textId="53582849" w:rsidR="00782697" w:rsidRPr="0059725A" w:rsidRDefault="00782697" w:rsidP="0059725A">
            <w:pPr>
              <w:tabs>
                <w:tab w:val="decimal" w:pos="864"/>
              </w:tabs>
              <w:spacing w:line="340" w:lineRule="exact"/>
              <w:rPr>
                <w:rFonts w:ascii="Arial" w:hAnsi="Arial" w:cs="Arial"/>
                <w:sz w:val="18"/>
                <w:szCs w:val="18"/>
              </w:rPr>
            </w:pPr>
            <w:r w:rsidRPr="0059725A">
              <w:rPr>
                <w:rFonts w:ascii="Arial" w:hAnsi="Arial" w:cs="Arial"/>
                <w:sz w:val="18"/>
                <w:szCs w:val="18"/>
              </w:rPr>
              <w:t>6.58</w:t>
            </w:r>
          </w:p>
        </w:tc>
        <w:tc>
          <w:tcPr>
            <w:tcW w:w="1260" w:type="dxa"/>
          </w:tcPr>
          <w:p w14:paraId="73D266E8" w14:textId="780E5547"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78.73</w:t>
            </w:r>
          </w:p>
        </w:tc>
        <w:tc>
          <w:tcPr>
            <w:tcW w:w="1260" w:type="dxa"/>
            <w:gridSpan w:val="2"/>
          </w:tcPr>
          <w:p w14:paraId="69C2CCA3" w14:textId="58EA800C"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67.24</w:t>
            </w:r>
          </w:p>
        </w:tc>
        <w:tc>
          <w:tcPr>
            <w:tcW w:w="1260" w:type="dxa"/>
            <w:gridSpan w:val="2"/>
          </w:tcPr>
          <w:p w14:paraId="71317AE1" w14:textId="373F44EB"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1.39</w:t>
            </w:r>
          </w:p>
        </w:tc>
        <w:tc>
          <w:tcPr>
            <w:tcW w:w="1260" w:type="dxa"/>
          </w:tcPr>
          <w:p w14:paraId="1243F8A3" w14:textId="1143CF2E"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1.27</w:t>
            </w:r>
          </w:p>
        </w:tc>
        <w:tc>
          <w:tcPr>
            <w:tcW w:w="1260" w:type="dxa"/>
            <w:vAlign w:val="bottom"/>
          </w:tcPr>
          <w:p w14:paraId="54A63219" w14:textId="716FC916"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155.21</w:t>
            </w:r>
          </w:p>
        </w:tc>
      </w:tr>
      <w:tr w:rsidR="00782697" w:rsidRPr="0059725A" w14:paraId="3EBDD157" w14:textId="77777777" w:rsidTr="000942D5">
        <w:trPr>
          <w:trHeight w:val="307"/>
        </w:trPr>
        <w:tc>
          <w:tcPr>
            <w:tcW w:w="2340" w:type="dxa"/>
          </w:tcPr>
          <w:p w14:paraId="5D0C5677" w14:textId="77777777" w:rsidR="00782697" w:rsidRPr="0059725A" w:rsidRDefault="00782697" w:rsidP="0059725A">
            <w:pPr>
              <w:spacing w:line="340" w:lineRule="exact"/>
              <w:ind w:right="-17"/>
              <w:rPr>
                <w:rFonts w:ascii="Arial" w:hAnsi="Arial" w:cs="Arial"/>
                <w:sz w:val="18"/>
                <w:szCs w:val="18"/>
              </w:rPr>
            </w:pPr>
            <w:r w:rsidRPr="0059725A">
              <w:rPr>
                <w:rFonts w:ascii="Arial" w:hAnsi="Arial" w:cs="Arial"/>
                <w:sz w:val="18"/>
                <w:szCs w:val="18"/>
              </w:rPr>
              <w:t>Paid during the period</w:t>
            </w:r>
          </w:p>
        </w:tc>
        <w:tc>
          <w:tcPr>
            <w:tcW w:w="1260" w:type="dxa"/>
          </w:tcPr>
          <w:p w14:paraId="3D5E0D37" w14:textId="688245BA" w:rsidR="00782697" w:rsidRPr="0059725A" w:rsidRDefault="00782697" w:rsidP="0059725A">
            <w:pPr>
              <w:tabs>
                <w:tab w:val="decimal" w:pos="864"/>
              </w:tabs>
              <w:spacing w:line="340" w:lineRule="exact"/>
              <w:rPr>
                <w:rFonts w:ascii="Arial" w:hAnsi="Arial" w:cs="Arial"/>
                <w:sz w:val="18"/>
                <w:szCs w:val="18"/>
                <w:cs/>
              </w:rPr>
            </w:pPr>
            <w:r w:rsidRPr="0059725A">
              <w:rPr>
                <w:rFonts w:ascii="Arial" w:hAnsi="Arial" w:cs="Arial"/>
                <w:sz w:val="18"/>
                <w:szCs w:val="18"/>
              </w:rPr>
              <w:t>(6.58)</w:t>
            </w:r>
          </w:p>
        </w:tc>
        <w:tc>
          <w:tcPr>
            <w:tcW w:w="1260" w:type="dxa"/>
          </w:tcPr>
          <w:p w14:paraId="5C2DC5BB" w14:textId="68B9F0C5"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(161.49)</w:t>
            </w:r>
          </w:p>
        </w:tc>
        <w:tc>
          <w:tcPr>
            <w:tcW w:w="1260" w:type="dxa"/>
            <w:gridSpan w:val="2"/>
          </w:tcPr>
          <w:p w14:paraId="63076D19" w14:textId="4056AD9A"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(27.79)</w:t>
            </w:r>
          </w:p>
        </w:tc>
        <w:tc>
          <w:tcPr>
            <w:tcW w:w="1260" w:type="dxa"/>
            <w:gridSpan w:val="2"/>
          </w:tcPr>
          <w:p w14:paraId="2EF153F1" w14:textId="584EC655"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(0.66)</w:t>
            </w:r>
          </w:p>
        </w:tc>
        <w:tc>
          <w:tcPr>
            <w:tcW w:w="1260" w:type="dxa"/>
          </w:tcPr>
          <w:p w14:paraId="7B2E01B0" w14:textId="611B9F77"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(0.03)</w:t>
            </w:r>
          </w:p>
        </w:tc>
        <w:tc>
          <w:tcPr>
            <w:tcW w:w="1260" w:type="dxa"/>
            <w:vAlign w:val="bottom"/>
          </w:tcPr>
          <w:p w14:paraId="2F03C588" w14:textId="7BC18A58" w:rsidR="00782697" w:rsidRPr="0059725A" w:rsidRDefault="00782697" w:rsidP="0059725A">
            <w:pPr>
              <w:tabs>
                <w:tab w:val="decimal" w:pos="648"/>
              </w:tabs>
              <w:spacing w:line="340" w:lineRule="exact"/>
              <w:rPr>
                <w:rFonts w:ascii="Arial" w:hAnsi="Arial" w:cs="Arial"/>
                <w:sz w:val="18"/>
                <w:szCs w:val="18"/>
              </w:rPr>
            </w:pPr>
            <w:r w:rsidRPr="0059725A">
              <w:rPr>
                <w:rFonts w:ascii="Arial" w:hAnsi="Arial" w:cs="Arial"/>
                <w:sz w:val="18"/>
                <w:szCs w:val="18"/>
              </w:rPr>
              <w:t>(196.55)</w:t>
            </w:r>
          </w:p>
        </w:tc>
      </w:tr>
      <w:tr w:rsidR="00782697" w:rsidRPr="0059725A" w14:paraId="23516A4D" w14:textId="77777777" w:rsidTr="00D4224F">
        <w:trPr>
          <w:trHeight w:val="334"/>
        </w:trPr>
        <w:tc>
          <w:tcPr>
            <w:tcW w:w="2340" w:type="dxa"/>
          </w:tcPr>
          <w:p w14:paraId="1314D5C4" w14:textId="77777777" w:rsidR="00782697" w:rsidRPr="0059725A" w:rsidRDefault="00782697" w:rsidP="0059725A">
            <w:pPr>
              <w:spacing w:line="340" w:lineRule="exact"/>
              <w:rPr>
                <w:rFonts w:ascii="Arial" w:hAnsi="Arial" w:cs="Arial"/>
                <w:sz w:val="18"/>
                <w:szCs w:val="18"/>
              </w:rPr>
            </w:pPr>
            <w:r w:rsidRPr="0059725A">
              <w:rPr>
                <w:rFonts w:ascii="Arial" w:hAnsi="Arial" w:cs="Arial"/>
                <w:sz w:val="18"/>
                <w:szCs w:val="18"/>
              </w:rPr>
              <w:t>Reversal</w:t>
            </w:r>
          </w:p>
        </w:tc>
        <w:tc>
          <w:tcPr>
            <w:tcW w:w="1260" w:type="dxa"/>
          </w:tcPr>
          <w:p w14:paraId="21598DE8" w14:textId="4AE5444F" w:rsidR="00782697" w:rsidRPr="0059725A" w:rsidRDefault="00782697" w:rsidP="0059725A">
            <w:pPr>
              <w:pBdr>
                <w:bottom w:val="single" w:sz="4" w:space="1" w:color="auto"/>
              </w:pBdr>
              <w:tabs>
                <w:tab w:val="decimal" w:pos="975"/>
              </w:tabs>
              <w:spacing w:line="340" w:lineRule="exact"/>
              <w:rPr>
                <w:rFonts w:ascii="Arial" w:hAnsi="Arial" w:cs="Arial"/>
                <w:sz w:val="18"/>
                <w:szCs w:val="18"/>
                <w:cs/>
              </w:rPr>
            </w:pPr>
            <w:r w:rsidRPr="0059725A">
              <w:rPr>
                <w:rFonts w:ascii="Arial" w:hAnsi="Arial" w:cs="Arial"/>
                <w:sz w:val="18"/>
                <w:szCs w:val="18"/>
              </w:rPr>
              <w:t>-</w:t>
            </w:r>
          </w:p>
        </w:tc>
        <w:tc>
          <w:tcPr>
            <w:tcW w:w="1260" w:type="dxa"/>
          </w:tcPr>
          <w:p w14:paraId="03A5BE9F" w14:textId="3DA2F99E" w:rsidR="00782697" w:rsidRPr="0059725A" w:rsidRDefault="00782697" w:rsidP="0059725A">
            <w:pPr>
              <w:pBdr>
                <w:bottom w:val="sing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w:t>
            </w:r>
            <w:r w:rsidR="003627E9">
              <w:rPr>
                <w:rFonts w:ascii="Arial" w:hAnsi="Arial" w:cs="Arial"/>
                <w:sz w:val="18"/>
                <w:szCs w:val="18"/>
              </w:rPr>
              <w:t>90</w:t>
            </w:r>
            <w:r w:rsidRPr="0059725A">
              <w:rPr>
                <w:rFonts w:ascii="Arial" w:hAnsi="Arial" w:cs="Arial"/>
                <w:sz w:val="18"/>
                <w:szCs w:val="18"/>
              </w:rPr>
              <w:t>.11)</w:t>
            </w:r>
          </w:p>
        </w:tc>
        <w:tc>
          <w:tcPr>
            <w:tcW w:w="1260" w:type="dxa"/>
            <w:gridSpan w:val="2"/>
          </w:tcPr>
          <w:p w14:paraId="088E9C3A" w14:textId="6B83C763" w:rsidR="00782697" w:rsidRPr="0059725A" w:rsidRDefault="00782697" w:rsidP="0059725A">
            <w:pPr>
              <w:pBdr>
                <w:bottom w:val="sing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(33.75)</w:t>
            </w:r>
          </w:p>
        </w:tc>
        <w:tc>
          <w:tcPr>
            <w:tcW w:w="1260" w:type="dxa"/>
            <w:gridSpan w:val="2"/>
          </w:tcPr>
          <w:p w14:paraId="620C14F7" w14:textId="398514BB" w:rsidR="00782697" w:rsidRPr="0059725A" w:rsidRDefault="00782697" w:rsidP="0059725A">
            <w:pPr>
              <w:pBdr>
                <w:bottom w:val="single" w:sz="4" w:space="1" w:color="auto"/>
              </w:pBdr>
              <w:tabs>
                <w:tab w:val="decimal" w:pos="885"/>
              </w:tabs>
              <w:spacing w:line="340" w:lineRule="exact"/>
              <w:rPr>
                <w:rFonts w:ascii="Arial" w:hAnsi="Arial" w:cs="Arial"/>
                <w:sz w:val="18"/>
                <w:szCs w:val="18"/>
              </w:rPr>
            </w:pPr>
            <w:r w:rsidRPr="0059725A">
              <w:rPr>
                <w:rFonts w:ascii="Arial" w:hAnsi="Arial" w:cs="Arial"/>
                <w:sz w:val="18"/>
                <w:szCs w:val="18"/>
              </w:rPr>
              <w:t>-</w:t>
            </w:r>
          </w:p>
        </w:tc>
        <w:tc>
          <w:tcPr>
            <w:tcW w:w="1260" w:type="dxa"/>
          </w:tcPr>
          <w:p w14:paraId="048D34E8" w14:textId="417915D6" w:rsidR="00782697" w:rsidRPr="0059725A" w:rsidRDefault="00782697" w:rsidP="0059725A">
            <w:pPr>
              <w:pBdr>
                <w:bottom w:val="sing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(3.00)</w:t>
            </w:r>
          </w:p>
        </w:tc>
        <w:tc>
          <w:tcPr>
            <w:tcW w:w="1260" w:type="dxa"/>
            <w:vAlign w:val="bottom"/>
          </w:tcPr>
          <w:p w14:paraId="38334E58" w14:textId="4D3E4C96" w:rsidR="00782697" w:rsidRPr="0059725A" w:rsidRDefault="003627E9" w:rsidP="0059725A">
            <w:pPr>
              <w:pBdr>
                <w:bottom w:val="single" w:sz="4" w:space="1" w:color="auto"/>
              </w:pBdr>
              <w:tabs>
                <w:tab w:val="decimal" w:pos="648"/>
              </w:tabs>
              <w:spacing w:line="340" w:lineRule="exact"/>
              <w:rPr>
                <w:rFonts w:ascii="Arial" w:hAnsi="Arial" w:cs="Arial"/>
                <w:sz w:val="18"/>
                <w:szCs w:val="18"/>
              </w:rPr>
            </w:pPr>
            <w:r>
              <w:rPr>
                <w:rFonts w:ascii="Arial" w:hAnsi="Arial" w:cs="Arial"/>
                <w:sz w:val="18"/>
                <w:szCs w:val="18"/>
              </w:rPr>
              <w:t>(126.86)</w:t>
            </w:r>
          </w:p>
        </w:tc>
      </w:tr>
      <w:tr w:rsidR="00782697" w:rsidRPr="0059725A" w14:paraId="7FD3594D" w14:textId="77777777" w:rsidTr="00D4224F">
        <w:trPr>
          <w:trHeight w:val="363"/>
        </w:trPr>
        <w:tc>
          <w:tcPr>
            <w:tcW w:w="2340" w:type="dxa"/>
          </w:tcPr>
          <w:p w14:paraId="0567C7C5" w14:textId="77777777" w:rsidR="00782697" w:rsidRPr="0059725A" w:rsidRDefault="00782697" w:rsidP="0059725A">
            <w:pPr>
              <w:spacing w:line="340" w:lineRule="exact"/>
              <w:jc w:val="thaiDistribute"/>
              <w:rPr>
                <w:rFonts w:ascii="Arial" w:hAnsi="Arial" w:cs="Arial"/>
                <w:sz w:val="18"/>
                <w:szCs w:val="18"/>
                <w:cs/>
              </w:rPr>
            </w:pPr>
            <w:r w:rsidRPr="0059725A">
              <w:rPr>
                <w:rFonts w:ascii="Arial" w:hAnsi="Arial" w:cs="Arial"/>
                <w:sz w:val="18"/>
                <w:szCs w:val="18"/>
              </w:rPr>
              <w:t>Ending balance</w:t>
            </w:r>
          </w:p>
        </w:tc>
        <w:tc>
          <w:tcPr>
            <w:tcW w:w="1260" w:type="dxa"/>
          </w:tcPr>
          <w:p w14:paraId="79678217" w14:textId="1CEBE1AD" w:rsidR="00782697" w:rsidRPr="0059725A" w:rsidRDefault="00782697" w:rsidP="0059725A">
            <w:pPr>
              <w:pBdr>
                <w:bottom w:val="double" w:sz="4" w:space="1" w:color="auto"/>
              </w:pBdr>
              <w:tabs>
                <w:tab w:val="decimal" w:pos="975"/>
              </w:tabs>
              <w:spacing w:line="340" w:lineRule="exact"/>
              <w:rPr>
                <w:rFonts w:ascii="Arial" w:hAnsi="Arial" w:cs="Arial"/>
                <w:sz w:val="18"/>
                <w:szCs w:val="18"/>
              </w:rPr>
            </w:pPr>
            <w:r w:rsidRPr="0059725A">
              <w:rPr>
                <w:rFonts w:ascii="Arial" w:hAnsi="Arial" w:cs="Arial"/>
                <w:sz w:val="18"/>
                <w:szCs w:val="18"/>
              </w:rPr>
              <w:t>-</w:t>
            </w:r>
          </w:p>
        </w:tc>
        <w:tc>
          <w:tcPr>
            <w:tcW w:w="1260" w:type="dxa"/>
          </w:tcPr>
          <w:p w14:paraId="12F6AF09" w14:textId="5BAD222E" w:rsidR="00782697" w:rsidRPr="0059725A" w:rsidRDefault="003627E9" w:rsidP="0059725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143</w:t>
            </w:r>
            <w:r w:rsidR="00782697" w:rsidRPr="0059725A">
              <w:rPr>
                <w:rFonts w:ascii="Arial" w:hAnsi="Arial" w:cs="Arial"/>
                <w:sz w:val="18"/>
                <w:szCs w:val="18"/>
              </w:rPr>
              <w:t>.85</w:t>
            </w:r>
          </w:p>
        </w:tc>
        <w:tc>
          <w:tcPr>
            <w:tcW w:w="1260" w:type="dxa"/>
            <w:gridSpan w:val="2"/>
          </w:tcPr>
          <w:p w14:paraId="1CA5975B" w14:textId="6C82B2B6"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506.08</w:t>
            </w:r>
          </w:p>
        </w:tc>
        <w:tc>
          <w:tcPr>
            <w:tcW w:w="1260" w:type="dxa"/>
            <w:gridSpan w:val="2"/>
          </w:tcPr>
          <w:p w14:paraId="17AC428C" w14:textId="6D0EDEB5"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3.74</w:t>
            </w:r>
          </w:p>
        </w:tc>
        <w:tc>
          <w:tcPr>
            <w:tcW w:w="1260" w:type="dxa"/>
          </w:tcPr>
          <w:p w14:paraId="4681A916" w14:textId="6E82C9DA"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5.89</w:t>
            </w:r>
          </w:p>
        </w:tc>
        <w:tc>
          <w:tcPr>
            <w:tcW w:w="1260" w:type="dxa"/>
            <w:vAlign w:val="bottom"/>
          </w:tcPr>
          <w:p w14:paraId="77407B9E" w14:textId="0A1DD0AE" w:rsidR="00782697" w:rsidRPr="0059725A" w:rsidRDefault="003627E9" w:rsidP="0059725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659.56</w:t>
            </w:r>
          </w:p>
        </w:tc>
      </w:tr>
      <w:tr w:rsidR="00782697" w:rsidRPr="0059725A" w14:paraId="15D0DF40" w14:textId="77777777" w:rsidTr="00220A97">
        <w:trPr>
          <w:trHeight w:val="307"/>
        </w:trPr>
        <w:tc>
          <w:tcPr>
            <w:tcW w:w="2340" w:type="dxa"/>
          </w:tcPr>
          <w:p w14:paraId="6A15D761" w14:textId="77777777" w:rsidR="00782697" w:rsidRPr="0059725A" w:rsidRDefault="00782697" w:rsidP="0059725A">
            <w:pPr>
              <w:spacing w:line="340" w:lineRule="exact"/>
              <w:jc w:val="thaiDistribute"/>
              <w:rPr>
                <w:rFonts w:ascii="Arial" w:hAnsi="Arial" w:cs="Arial"/>
                <w:sz w:val="18"/>
                <w:szCs w:val="18"/>
              </w:rPr>
            </w:pPr>
          </w:p>
        </w:tc>
        <w:tc>
          <w:tcPr>
            <w:tcW w:w="1260" w:type="dxa"/>
            <w:vAlign w:val="bottom"/>
          </w:tcPr>
          <w:p w14:paraId="62F4A08B" w14:textId="77777777" w:rsidR="00782697" w:rsidRPr="0059725A" w:rsidRDefault="00782697" w:rsidP="0059725A">
            <w:pPr>
              <w:tabs>
                <w:tab w:val="decimal" w:pos="864"/>
              </w:tabs>
              <w:spacing w:line="340" w:lineRule="exact"/>
              <w:rPr>
                <w:rFonts w:ascii="Arial" w:hAnsi="Arial" w:cs="Arial"/>
                <w:sz w:val="18"/>
                <w:szCs w:val="18"/>
              </w:rPr>
            </w:pPr>
          </w:p>
        </w:tc>
        <w:tc>
          <w:tcPr>
            <w:tcW w:w="1260" w:type="dxa"/>
            <w:vAlign w:val="bottom"/>
          </w:tcPr>
          <w:p w14:paraId="5DBFDB72"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gridSpan w:val="2"/>
          </w:tcPr>
          <w:p w14:paraId="24529449"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gridSpan w:val="2"/>
          </w:tcPr>
          <w:p w14:paraId="0F0F6F44"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tcPr>
          <w:p w14:paraId="5E2C46C3"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vAlign w:val="bottom"/>
          </w:tcPr>
          <w:p w14:paraId="63A3967B" w14:textId="77777777" w:rsidR="00782697" w:rsidRPr="0059725A" w:rsidRDefault="00782697" w:rsidP="0059725A">
            <w:pPr>
              <w:tabs>
                <w:tab w:val="decimal" w:pos="648"/>
              </w:tabs>
              <w:spacing w:line="340" w:lineRule="exact"/>
              <w:rPr>
                <w:rFonts w:ascii="Arial" w:hAnsi="Arial" w:cs="Arial"/>
                <w:sz w:val="18"/>
                <w:szCs w:val="18"/>
              </w:rPr>
            </w:pPr>
          </w:p>
        </w:tc>
      </w:tr>
      <w:tr w:rsidR="00782697" w:rsidRPr="0059725A" w14:paraId="017096B9" w14:textId="77777777" w:rsidTr="00220A97">
        <w:trPr>
          <w:trHeight w:val="307"/>
        </w:trPr>
        <w:tc>
          <w:tcPr>
            <w:tcW w:w="2340" w:type="dxa"/>
          </w:tcPr>
          <w:p w14:paraId="091169AD"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Current</w:t>
            </w:r>
          </w:p>
        </w:tc>
        <w:tc>
          <w:tcPr>
            <w:tcW w:w="1260" w:type="dxa"/>
            <w:vAlign w:val="bottom"/>
          </w:tcPr>
          <w:p w14:paraId="7C0FDA00" w14:textId="07C33D80" w:rsidR="00782697" w:rsidRPr="0059725A" w:rsidRDefault="00782697" w:rsidP="0059725A">
            <w:pPr>
              <w:tabs>
                <w:tab w:val="decimal" w:pos="975"/>
              </w:tabs>
              <w:spacing w:line="340" w:lineRule="exact"/>
              <w:rPr>
                <w:rFonts w:ascii="Arial" w:hAnsi="Arial" w:cs="Arial"/>
                <w:sz w:val="18"/>
                <w:szCs w:val="18"/>
              </w:rPr>
            </w:pPr>
            <w:r w:rsidRPr="0059725A">
              <w:rPr>
                <w:rFonts w:ascii="Arial" w:hAnsi="Arial" w:cs="Arial"/>
                <w:sz w:val="18"/>
                <w:szCs w:val="18"/>
              </w:rPr>
              <w:t>-</w:t>
            </w:r>
          </w:p>
        </w:tc>
        <w:tc>
          <w:tcPr>
            <w:tcW w:w="1260" w:type="dxa"/>
            <w:vAlign w:val="bottom"/>
          </w:tcPr>
          <w:p w14:paraId="072B2F22" w14:textId="19347522" w:rsidR="00782697" w:rsidRPr="0059725A" w:rsidRDefault="003627E9" w:rsidP="0059725A">
            <w:pPr>
              <w:tabs>
                <w:tab w:val="decimal" w:pos="648"/>
              </w:tabs>
              <w:spacing w:line="340" w:lineRule="exact"/>
              <w:rPr>
                <w:rFonts w:ascii="Arial" w:hAnsi="Arial" w:cs="Arial"/>
                <w:sz w:val="18"/>
                <w:szCs w:val="18"/>
              </w:rPr>
            </w:pPr>
            <w:r>
              <w:rPr>
                <w:rFonts w:ascii="Arial" w:hAnsi="Arial" w:cs="Arial"/>
                <w:sz w:val="18"/>
                <w:szCs w:val="18"/>
              </w:rPr>
              <w:t>143.85</w:t>
            </w:r>
          </w:p>
        </w:tc>
        <w:tc>
          <w:tcPr>
            <w:tcW w:w="1260" w:type="dxa"/>
            <w:gridSpan w:val="2"/>
          </w:tcPr>
          <w:p w14:paraId="1EBBEC04" w14:textId="721BF7FF" w:rsidR="00782697" w:rsidRPr="0059725A" w:rsidRDefault="00782697" w:rsidP="0059725A">
            <w:pPr>
              <w:tabs>
                <w:tab w:val="decimal" w:pos="885"/>
              </w:tabs>
              <w:spacing w:line="340" w:lineRule="exact"/>
              <w:rPr>
                <w:rFonts w:ascii="Arial" w:hAnsi="Arial" w:cs="Arial"/>
                <w:sz w:val="18"/>
                <w:szCs w:val="18"/>
              </w:rPr>
            </w:pPr>
            <w:r w:rsidRPr="0059725A">
              <w:rPr>
                <w:rFonts w:ascii="Arial" w:hAnsi="Arial" w:cs="Arial"/>
                <w:sz w:val="18"/>
                <w:szCs w:val="18"/>
              </w:rPr>
              <w:t>-</w:t>
            </w:r>
          </w:p>
        </w:tc>
        <w:tc>
          <w:tcPr>
            <w:tcW w:w="1260" w:type="dxa"/>
            <w:gridSpan w:val="2"/>
          </w:tcPr>
          <w:p w14:paraId="2A5A25EE" w14:textId="3605E387" w:rsidR="00782697" w:rsidRPr="0059725A" w:rsidRDefault="00782697" w:rsidP="0059725A">
            <w:pPr>
              <w:tabs>
                <w:tab w:val="decimal" w:pos="885"/>
              </w:tabs>
              <w:spacing w:line="340" w:lineRule="exact"/>
              <w:rPr>
                <w:rFonts w:ascii="Arial" w:hAnsi="Arial" w:cs="Arial"/>
                <w:sz w:val="18"/>
                <w:szCs w:val="18"/>
              </w:rPr>
            </w:pPr>
            <w:r w:rsidRPr="0059725A">
              <w:rPr>
                <w:rFonts w:ascii="Arial" w:hAnsi="Arial" w:cs="Arial"/>
                <w:sz w:val="18"/>
                <w:szCs w:val="18"/>
              </w:rPr>
              <w:t>-</w:t>
            </w:r>
          </w:p>
        </w:tc>
        <w:tc>
          <w:tcPr>
            <w:tcW w:w="1260" w:type="dxa"/>
          </w:tcPr>
          <w:p w14:paraId="5F6DD215" w14:textId="1AF68F7B" w:rsidR="00782697" w:rsidRPr="0059725A" w:rsidRDefault="00782697" w:rsidP="0059725A">
            <w:pPr>
              <w:tabs>
                <w:tab w:val="decimal" w:pos="885"/>
              </w:tabs>
              <w:spacing w:line="340" w:lineRule="exact"/>
              <w:rPr>
                <w:rFonts w:ascii="Arial" w:hAnsi="Arial" w:cs="Arial"/>
                <w:sz w:val="18"/>
                <w:szCs w:val="18"/>
              </w:rPr>
            </w:pPr>
            <w:r w:rsidRPr="0059725A">
              <w:rPr>
                <w:rFonts w:ascii="Arial" w:hAnsi="Arial" w:cs="Arial"/>
                <w:sz w:val="18"/>
                <w:szCs w:val="18"/>
              </w:rPr>
              <w:t>-</w:t>
            </w:r>
          </w:p>
        </w:tc>
        <w:tc>
          <w:tcPr>
            <w:tcW w:w="1260" w:type="dxa"/>
            <w:vAlign w:val="bottom"/>
          </w:tcPr>
          <w:p w14:paraId="1321596E" w14:textId="58815C0E" w:rsidR="00782697" w:rsidRPr="0059725A" w:rsidRDefault="003627E9" w:rsidP="0059725A">
            <w:pPr>
              <w:tabs>
                <w:tab w:val="decimal" w:pos="648"/>
              </w:tabs>
              <w:spacing w:line="340" w:lineRule="exact"/>
              <w:rPr>
                <w:rFonts w:ascii="Arial" w:hAnsi="Arial" w:cs="Arial"/>
                <w:sz w:val="18"/>
                <w:szCs w:val="18"/>
              </w:rPr>
            </w:pPr>
            <w:r>
              <w:rPr>
                <w:rFonts w:ascii="Arial" w:hAnsi="Arial" w:cs="Arial"/>
                <w:sz w:val="18"/>
                <w:szCs w:val="18"/>
              </w:rPr>
              <w:t>143.85</w:t>
            </w:r>
          </w:p>
        </w:tc>
      </w:tr>
      <w:tr w:rsidR="00782697" w:rsidRPr="0059725A" w14:paraId="5E259237" w14:textId="77777777" w:rsidTr="00220A97">
        <w:trPr>
          <w:trHeight w:val="307"/>
        </w:trPr>
        <w:tc>
          <w:tcPr>
            <w:tcW w:w="2340" w:type="dxa"/>
          </w:tcPr>
          <w:p w14:paraId="5752EECD"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Non-current</w:t>
            </w:r>
          </w:p>
        </w:tc>
        <w:tc>
          <w:tcPr>
            <w:tcW w:w="1260" w:type="dxa"/>
            <w:vAlign w:val="bottom"/>
          </w:tcPr>
          <w:p w14:paraId="23A02623" w14:textId="7B801611" w:rsidR="00782697" w:rsidRPr="0059725A" w:rsidRDefault="00782697" w:rsidP="0059725A">
            <w:pPr>
              <w:pBdr>
                <w:bottom w:val="single" w:sz="4" w:space="1" w:color="auto"/>
              </w:pBdr>
              <w:tabs>
                <w:tab w:val="decimal" w:pos="975"/>
              </w:tabs>
              <w:spacing w:line="340" w:lineRule="exact"/>
              <w:rPr>
                <w:rFonts w:ascii="Arial" w:hAnsi="Arial" w:cs="Arial"/>
                <w:sz w:val="18"/>
                <w:szCs w:val="18"/>
                <w:cs/>
              </w:rPr>
            </w:pPr>
            <w:r w:rsidRPr="0059725A">
              <w:rPr>
                <w:rFonts w:ascii="Arial" w:hAnsi="Arial" w:cs="Arial"/>
                <w:sz w:val="18"/>
                <w:szCs w:val="18"/>
              </w:rPr>
              <w:t>-</w:t>
            </w:r>
          </w:p>
        </w:tc>
        <w:tc>
          <w:tcPr>
            <w:tcW w:w="1260" w:type="dxa"/>
            <w:vAlign w:val="bottom"/>
          </w:tcPr>
          <w:p w14:paraId="51E3CEBA" w14:textId="7BDB90D2" w:rsidR="00782697" w:rsidRPr="0059725A" w:rsidRDefault="00782697" w:rsidP="0059725A">
            <w:pPr>
              <w:pBdr>
                <w:bottom w:val="single" w:sz="4" w:space="1" w:color="auto"/>
              </w:pBdr>
              <w:tabs>
                <w:tab w:val="decimal" w:pos="885"/>
              </w:tabs>
              <w:spacing w:line="340" w:lineRule="exact"/>
              <w:rPr>
                <w:rFonts w:ascii="Arial" w:hAnsi="Arial" w:cs="Arial"/>
                <w:sz w:val="18"/>
                <w:szCs w:val="18"/>
              </w:rPr>
            </w:pPr>
            <w:r w:rsidRPr="0059725A">
              <w:rPr>
                <w:rFonts w:ascii="Arial" w:hAnsi="Arial" w:cs="Arial"/>
                <w:sz w:val="18"/>
                <w:szCs w:val="18"/>
              </w:rPr>
              <w:t>-</w:t>
            </w:r>
          </w:p>
        </w:tc>
        <w:tc>
          <w:tcPr>
            <w:tcW w:w="1260" w:type="dxa"/>
            <w:gridSpan w:val="2"/>
          </w:tcPr>
          <w:p w14:paraId="2B7E9063" w14:textId="314FB1DD" w:rsidR="00782697" w:rsidRPr="0059725A" w:rsidRDefault="00782697" w:rsidP="0059725A">
            <w:pPr>
              <w:pBdr>
                <w:bottom w:val="single" w:sz="4" w:space="1" w:color="auto"/>
              </w:pBdr>
              <w:tabs>
                <w:tab w:val="decimal" w:pos="648"/>
              </w:tabs>
              <w:spacing w:line="340" w:lineRule="exact"/>
              <w:rPr>
                <w:rFonts w:ascii="Arial" w:hAnsi="Arial" w:cs="Arial"/>
                <w:sz w:val="18"/>
                <w:szCs w:val="18"/>
                <w:cs/>
              </w:rPr>
            </w:pPr>
            <w:r w:rsidRPr="0059725A">
              <w:rPr>
                <w:rFonts w:ascii="Arial" w:hAnsi="Arial" w:cs="Arial"/>
                <w:sz w:val="18"/>
                <w:szCs w:val="18"/>
              </w:rPr>
              <w:t>506.08</w:t>
            </w:r>
          </w:p>
        </w:tc>
        <w:tc>
          <w:tcPr>
            <w:tcW w:w="1260" w:type="dxa"/>
            <w:gridSpan w:val="2"/>
          </w:tcPr>
          <w:p w14:paraId="3175DF23" w14:textId="59674293" w:rsidR="00782697" w:rsidRPr="0059725A" w:rsidRDefault="00782697" w:rsidP="0059725A">
            <w:pPr>
              <w:pBdr>
                <w:bottom w:val="single" w:sz="4" w:space="1" w:color="auto"/>
              </w:pBdr>
              <w:tabs>
                <w:tab w:val="decimal" w:pos="648"/>
              </w:tabs>
              <w:spacing w:line="340" w:lineRule="exact"/>
              <w:rPr>
                <w:rFonts w:ascii="Arial" w:hAnsi="Arial" w:cs="Arial"/>
                <w:sz w:val="18"/>
                <w:szCs w:val="18"/>
                <w:cs/>
              </w:rPr>
            </w:pPr>
            <w:r w:rsidRPr="0059725A">
              <w:rPr>
                <w:rFonts w:ascii="Arial" w:hAnsi="Arial" w:cs="Arial"/>
                <w:sz w:val="18"/>
                <w:szCs w:val="18"/>
              </w:rPr>
              <w:t>3.74</w:t>
            </w:r>
          </w:p>
        </w:tc>
        <w:tc>
          <w:tcPr>
            <w:tcW w:w="1260" w:type="dxa"/>
          </w:tcPr>
          <w:p w14:paraId="11FE0BE6" w14:textId="6971F2B1" w:rsidR="00782697" w:rsidRPr="0059725A" w:rsidRDefault="00782697" w:rsidP="0059725A">
            <w:pPr>
              <w:pBdr>
                <w:bottom w:val="single" w:sz="4" w:space="1" w:color="auto"/>
              </w:pBdr>
              <w:tabs>
                <w:tab w:val="decimal" w:pos="648"/>
              </w:tabs>
              <w:spacing w:line="340" w:lineRule="exact"/>
              <w:rPr>
                <w:rFonts w:ascii="Arial" w:hAnsi="Arial" w:cs="Arial"/>
                <w:sz w:val="18"/>
                <w:szCs w:val="18"/>
                <w:cs/>
              </w:rPr>
            </w:pPr>
            <w:r w:rsidRPr="0059725A">
              <w:rPr>
                <w:rFonts w:ascii="Arial" w:hAnsi="Arial" w:cs="Arial"/>
                <w:sz w:val="18"/>
                <w:szCs w:val="18"/>
              </w:rPr>
              <w:t>5.89</w:t>
            </w:r>
          </w:p>
        </w:tc>
        <w:tc>
          <w:tcPr>
            <w:tcW w:w="1260" w:type="dxa"/>
            <w:vAlign w:val="bottom"/>
          </w:tcPr>
          <w:p w14:paraId="5A1B2349" w14:textId="537862B7" w:rsidR="00782697" w:rsidRPr="0059725A" w:rsidRDefault="00782697" w:rsidP="0059725A">
            <w:pPr>
              <w:pBdr>
                <w:bottom w:val="sing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515.71</w:t>
            </w:r>
          </w:p>
        </w:tc>
      </w:tr>
      <w:tr w:rsidR="00782697" w:rsidRPr="0059725A" w14:paraId="4F6E7789" w14:textId="77777777" w:rsidTr="00220A97">
        <w:trPr>
          <w:trHeight w:val="349"/>
        </w:trPr>
        <w:tc>
          <w:tcPr>
            <w:tcW w:w="2340" w:type="dxa"/>
          </w:tcPr>
          <w:p w14:paraId="62673AFE"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Total</w:t>
            </w:r>
          </w:p>
        </w:tc>
        <w:tc>
          <w:tcPr>
            <w:tcW w:w="1260" w:type="dxa"/>
            <w:vAlign w:val="bottom"/>
          </w:tcPr>
          <w:p w14:paraId="2D4F1B82" w14:textId="4C6FEE55" w:rsidR="00782697" w:rsidRPr="0059725A" w:rsidRDefault="00782697" w:rsidP="0059725A">
            <w:pPr>
              <w:pBdr>
                <w:bottom w:val="double" w:sz="4" w:space="1" w:color="auto"/>
              </w:pBdr>
              <w:tabs>
                <w:tab w:val="decimal" w:pos="975"/>
              </w:tabs>
              <w:spacing w:line="340" w:lineRule="exact"/>
              <w:rPr>
                <w:rFonts w:ascii="Arial" w:hAnsi="Arial" w:cs="Arial"/>
                <w:sz w:val="18"/>
                <w:szCs w:val="18"/>
              </w:rPr>
            </w:pPr>
            <w:r w:rsidRPr="0059725A">
              <w:rPr>
                <w:rFonts w:ascii="Arial" w:hAnsi="Arial" w:cs="Arial"/>
                <w:sz w:val="18"/>
                <w:szCs w:val="18"/>
              </w:rPr>
              <w:t>-</w:t>
            </w:r>
          </w:p>
        </w:tc>
        <w:tc>
          <w:tcPr>
            <w:tcW w:w="1260" w:type="dxa"/>
            <w:vAlign w:val="bottom"/>
          </w:tcPr>
          <w:p w14:paraId="4EDF2005" w14:textId="6455B8FF" w:rsidR="00782697" w:rsidRPr="0059725A" w:rsidRDefault="003627E9" w:rsidP="0059725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143.85</w:t>
            </w:r>
          </w:p>
        </w:tc>
        <w:tc>
          <w:tcPr>
            <w:tcW w:w="1260" w:type="dxa"/>
            <w:gridSpan w:val="2"/>
          </w:tcPr>
          <w:p w14:paraId="60DC38D4" w14:textId="76E590CF"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506.08</w:t>
            </w:r>
          </w:p>
        </w:tc>
        <w:tc>
          <w:tcPr>
            <w:tcW w:w="1260" w:type="dxa"/>
            <w:gridSpan w:val="2"/>
          </w:tcPr>
          <w:p w14:paraId="7B7D151F" w14:textId="5FF1431E"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3.74</w:t>
            </w:r>
          </w:p>
        </w:tc>
        <w:tc>
          <w:tcPr>
            <w:tcW w:w="1260" w:type="dxa"/>
          </w:tcPr>
          <w:p w14:paraId="08A04CFD" w14:textId="45A8C1B8" w:rsidR="00782697" w:rsidRPr="0059725A" w:rsidRDefault="00782697" w:rsidP="0059725A">
            <w:pPr>
              <w:pBdr>
                <w:bottom w:val="double" w:sz="4" w:space="1" w:color="auto"/>
              </w:pBdr>
              <w:tabs>
                <w:tab w:val="decimal" w:pos="648"/>
              </w:tabs>
              <w:spacing w:line="340" w:lineRule="exact"/>
              <w:rPr>
                <w:rFonts w:ascii="Arial" w:hAnsi="Arial" w:cs="Arial"/>
                <w:sz w:val="18"/>
                <w:szCs w:val="18"/>
              </w:rPr>
            </w:pPr>
            <w:r w:rsidRPr="0059725A">
              <w:rPr>
                <w:rFonts w:ascii="Arial" w:hAnsi="Arial" w:cs="Arial"/>
                <w:sz w:val="18"/>
                <w:szCs w:val="18"/>
              </w:rPr>
              <w:t>5.89</w:t>
            </w:r>
          </w:p>
        </w:tc>
        <w:tc>
          <w:tcPr>
            <w:tcW w:w="1260" w:type="dxa"/>
            <w:vAlign w:val="bottom"/>
          </w:tcPr>
          <w:p w14:paraId="08B629CE" w14:textId="04B670C3" w:rsidR="00782697" w:rsidRPr="0059725A" w:rsidRDefault="003627E9" w:rsidP="0059725A">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659.56</w:t>
            </w:r>
          </w:p>
        </w:tc>
      </w:tr>
    </w:tbl>
    <w:p w14:paraId="7F356834" w14:textId="3316748E" w:rsidR="00E805E5" w:rsidRPr="00A0642B" w:rsidRDefault="00E805E5" w:rsidP="00AB2EB1">
      <w:pPr>
        <w:spacing w:before="24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7</w:t>
      </w:r>
      <w:r w:rsidRPr="00A0642B">
        <w:rPr>
          <w:rFonts w:ascii="Arial" w:hAnsi="Arial" w:cs="Arial"/>
          <w:b/>
          <w:bCs/>
          <w:sz w:val="22"/>
          <w:szCs w:val="22"/>
        </w:rPr>
        <w:t>.</w:t>
      </w:r>
      <w:r w:rsidR="00F63A0B" w:rsidRPr="00A0642B">
        <w:rPr>
          <w:rFonts w:ascii="Arial" w:hAnsi="Arial" w:cs="Arial"/>
          <w:b/>
          <w:bCs/>
          <w:sz w:val="22"/>
          <w:szCs w:val="22"/>
        </w:rPr>
        <w:tab/>
      </w:r>
      <w:r w:rsidRPr="00A0642B">
        <w:rPr>
          <w:rFonts w:ascii="Arial" w:hAnsi="Arial" w:cs="Arial"/>
          <w:b/>
          <w:bCs/>
          <w:sz w:val="22"/>
          <w:szCs w:val="22"/>
        </w:rPr>
        <w:t>Share capital</w:t>
      </w:r>
    </w:p>
    <w:p w14:paraId="09084FA9" w14:textId="68DE7C08" w:rsidR="008A1A06" w:rsidRPr="00A0642B" w:rsidRDefault="00635973" w:rsidP="00635973">
      <w:pPr>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r>
      <w:r w:rsidR="008A1A06" w:rsidRPr="00A0642B">
        <w:rPr>
          <w:rFonts w:ascii="Arial" w:hAnsi="Arial" w:cs="Arial"/>
          <w:sz w:val="22"/>
          <w:szCs w:val="22"/>
        </w:rPr>
        <w:t>During the</w:t>
      </w:r>
      <w:r w:rsidR="00DE3BBB" w:rsidRPr="00A0642B">
        <w:rPr>
          <w:rFonts w:ascii="Arial" w:hAnsi="Arial" w:cs="Arial"/>
          <w:sz w:val="22"/>
          <w:szCs w:val="22"/>
        </w:rPr>
        <w:t xml:space="preserve"> </w:t>
      </w:r>
      <w:r w:rsidR="00E77BC2" w:rsidRPr="00A0642B">
        <w:rPr>
          <w:rFonts w:ascii="Arial" w:hAnsi="Arial" w:cs="Arial"/>
          <w:sz w:val="22"/>
          <w:szCs w:val="22"/>
        </w:rPr>
        <w:t>nine</w:t>
      </w:r>
      <w:r w:rsidR="00DE3BBB" w:rsidRPr="00A0642B">
        <w:rPr>
          <w:rFonts w:ascii="Arial" w:hAnsi="Arial" w:cs="Arial"/>
          <w:sz w:val="22"/>
          <w:szCs w:val="22"/>
        </w:rPr>
        <w:t xml:space="preserve">-month </w:t>
      </w:r>
      <w:r w:rsidR="008D6121" w:rsidRPr="00A0642B">
        <w:rPr>
          <w:rFonts w:ascii="Arial" w:hAnsi="Arial" w:cs="Arial"/>
          <w:sz w:val="22"/>
          <w:szCs w:val="22"/>
        </w:rPr>
        <w:t>period</w:t>
      </w:r>
      <w:r w:rsidR="00DE3BBB" w:rsidRPr="00A0642B">
        <w:rPr>
          <w:rFonts w:ascii="Arial" w:hAnsi="Arial" w:cs="Arial"/>
          <w:sz w:val="22"/>
          <w:szCs w:val="22"/>
        </w:rPr>
        <w:t xml:space="preserve"> ended </w:t>
      </w:r>
      <w:r w:rsidR="00E77BC2" w:rsidRPr="00A0642B">
        <w:rPr>
          <w:rFonts w:ascii="Arial" w:hAnsi="Arial" w:cs="Arial"/>
          <w:sz w:val="22"/>
          <w:szCs w:val="22"/>
        </w:rPr>
        <w:t>30 September</w:t>
      </w:r>
      <w:r w:rsidR="00DE3BBB" w:rsidRPr="00A0642B">
        <w:rPr>
          <w:rFonts w:ascii="Arial" w:hAnsi="Arial" w:cs="Arial"/>
          <w:sz w:val="22"/>
          <w:szCs w:val="22"/>
        </w:rPr>
        <w:t xml:space="preserve"> 202</w:t>
      </w:r>
      <w:r w:rsidR="00002870" w:rsidRPr="00A0642B">
        <w:rPr>
          <w:rFonts w:ascii="Arial" w:hAnsi="Arial" w:cs="Arial"/>
          <w:sz w:val="22"/>
          <w:szCs w:val="22"/>
        </w:rPr>
        <w:t>5</w:t>
      </w:r>
      <w:r w:rsidR="008A1A06" w:rsidRPr="00A0642B">
        <w:rPr>
          <w:rFonts w:ascii="Arial" w:hAnsi="Arial" w:cs="Arial"/>
          <w:sz w:val="22"/>
          <w:szCs w:val="22"/>
        </w:rPr>
        <w:t>, the Company received payment for the exercise of ESOP#8</w:t>
      </w:r>
      <w:r w:rsidR="008A1A06" w:rsidRPr="00A0642B">
        <w:rPr>
          <w:rFonts w:ascii="Arial" w:hAnsi="Arial" w:cs="Arial"/>
          <w:sz w:val="22"/>
          <w:szCs w:val="22"/>
          <w:cs/>
        </w:rPr>
        <w:t xml:space="preserve"> </w:t>
      </w:r>
      <w:r w:rsidR="008A1A06" w:rsidRPr="00A0642B">
        <w:rPr>
          <w:rFonts w:ascii="Arial" w:hAnsi="Arial" w:cs="Arial"/>
          <w:sz w:val="22"/>
          <w:szCs w:val="22"/>
        </w:rPr>
        <w:t>allocated to directors, management and employees of the Company and its subsidiaries</w:t>
      </w:r>
      <w:r w:rsidR="00647B5E" w:rsidRPr="00A0642B">
        <w:rPr>
          <w:rFonts w:ascii="Arial" w:hAnsi="Arial" w:cs="Arial"/>
          <w:sz w:val="22"/>
          <w:szCs w:val="22"/>
        </w:rPr>
        <w:t xml:space="preserve"> as described in Note 19</w:t>
      </w:r>
      <w:r w:rsidR="008A1A06" w:rsidRPr="00A0642B">
        <w:rPr>
          <w:rFonts w:ascii="Arial" w:hAnsi="Arial" w:cs="Arial"/>
          <w:sz w:val="22"/>
          <w:szCs w:val="22"/>
        </w:rPr>
        <w:t>.</w:t>
      </w:r>
      <w:r w:rsidR="008A1A06" w:rsidRPr="00A0642B">
        <w:rPr>
          <w:rFonts w:ascii="Arial" w:hAnsi="Arial" w:cs="Arial"/>
          <w:sz w:val="22"/>
          <w:szCs w:val="22"/>
          <w:cs/>
        </w:rPr>
        <w:t xml:space="preserve"> </w:t>
      </w:r>
      <w:r w:rsidR="008A1A06" w:rsidRPr="00A0642B">
        <w:rPr>
          <w:rFonts w:ascii="Arial" w:hAnsi="Arial" w:cs="Arial"/>
          <w:sz w:val="22"/>
          <w:szCs w:val="22"/>
        </w:rPr>
        <w:t xml:space="preserve">The </w:t>
      </w:r>
      <w:r w:rsidR="00207E3D" w:rsidRPr="00A0642B">
        <w:rPr>
          <w:rFonts w:ascii="Arial" w:hAnsi="Arial" w:cs="Arial"/>
          <w:sz w:val="22"/>
          <w:szCs w:val="22"/>
        </w:rPr>
        <w:t>details are</w:t>
      </w:r>
      <w:r w:rsidR="008A1A06" w:rsidRPr="00A0642B">
        <w:rPr>
          <w:rFonts w:ascii="Arial" w:hAnsi="Arial" w:cs="Arial"/>
          <w:sz w:val="22"/>
          <w:szCs w:val="22"/>
        </w:rPr>
        <w:t xml:space="preserve"> below.</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635256" w:rsidRPr="0059725A" w14:paraId="6322C5B9" w14:textId="77777777">
        <w:trPr>
          <w:trHeight w:val="20"/>
          <w:tblHeader/>
        </w:trPr>
        <w:tc>
          <w:tcPr>
            <w:tcW w:w="1530" w:type="dxa"/>
          </w:tcPr>
          <w:p w14:paraId="2CFD5FD0" w14:textId="77777777" w:rsidR="00635256" w:rsidRPr="0059725A" w:rsidRDefault="00635256" w:rsidP="0059725A">
            <w:pPr>
              <w:tabs>
                <w:tab w:val="left" w:pos="360"/>
              </w:tabs>
              <w:spacing w:line="320" w:lineRule="exact"/>
              <w:jc w:val="center"/>
              <w:rPr>
                <w:rFonts w:ascii="Arial" w:hAnsi="Arial" w:cs="Arial"/>
                <w:sz w:val="16"/>
                <w:szCs w:val="16"/>
              </w:rPr>
            </w:pPr>
            <w:r w:rsidRPr="0059725A">
              <w:rPr>
                <w:rFonts w:ascii="Arial" w:hAnsi="Arial" w:cs="Arial"/>
                <w:sz w:val="16"/>
                <w:szCs w:val="16"/>
              </w:rPr>
              <w:br w:type="page"/>
            </w:r>
            <w:r w:rsidRPr="0059725A">
              <w:rPr>
                <w:rFonts w:ascii="Arial" w:hAnsi="Arial" w:cs="Arial"/>
                <w:b/>
                <w:bCs/>
                <w:sz w:val="16"/>
                <w:szCs w:val="16"/>
                <w:cs/>
              </w:rPr>
              <w:br w:type="page"/>
            </w:r>
          </w:p>
        </w:tc>
        <w:tc>
          <w:tcPr>
            <w:tcW w:w="1260" w:type="dxa"/>
          </w:tcPr>
          <w:p w14:paraId="0F516723" w14:textId="77777777" w:rsidR="00635256" w:rsidRPr="0059725A" w:rsidRDefault="00635256" w:rsidP="0059725A">
            <w:pPr>
              <w:tabs>
                <w:tab w:val="left" w:pos="360"/>
              </w:tabs>
              <w:spacing w:line="320" w:lineRule="exact"/>
              <w:jc w:val="center"/>
              <w:rPr>
                <w:rFonts w:ascii="Arial" w:hAnsi="Arial" w:cs="Arial"/>
                <w:sz w:val="16"/>
                <w:szCs w:val="16"/>
              </w:rPr>
            </w:pPr>
          </w:p>
        </w:tc>
        <w:tc>
          <w:tcPr>
            <w:tcW w:w="1260" w:type="dxa"/>
          </w:tcPr>
          <w:p w14:paraId="40EE6283" w14:textId="77777777" w:rsidR="00635256" w:rsidRPr="0059725A" w:rsidRDefault="00635256" w:rsidP="0059725A">
            <w:pPr>
              <w:tabs>
                <w:tab w:val="left" w:pos="360"/>
              </w:tabs>
              <w:spacing w:line="320" w:lineRule="exact"/>
              <w:jc w:val="center"/>
              <w:rPr>
                <w:rFonts w:ascii="Arial" w:hAnsi="Arial" w:cs="Arial"/>
                <w:sz w:val="16"/>
                <w:szCs w:val="16"/>
              </w:rPr>
            </w:pPr>
          </w:p>
        </w:tc>
        <w:tc>
          <w:tcPr>
            <w:tcW w:w="810" w:type="dxa"/>
          </w:tcPr>
          <w:p w14:paraId="1446094B" w14:textId="77777777" w:rsidR="00635256" w:rsidRPr="0059725A" w:rsidRDefault="00635256" w:rsidP="0059725A">
            <w:pPr>
              <w:tabs>
                <w:tab w:val="left" w:pos="360"/>
              </w:tabs>
              <w:spacing w:line="320" w:lineRule="exact"/>
              <w:jc w:val="center"/>
              <w:rPr>
                <w:rFonts w:ascii="Arial" w:hAnsi="Arial" w:cs="Arial"/>
                <w:sz w:val="16"/>
                <w:szCs w:val="16"/>
              </w:rPr>
            </w:pPr>
          </w:p>
        </w:tc>
        <w:tc>
          <w:tcPr>
            <w:tcW w:w="1620" w:type="dxa"/>
          </w:tcPr>
          <w:p w14:paraId="5DDF4395" w14:textId="77777777" w:rsidR="00635256" w:rsidRPr="0059725A" w:rsidRDefault="00635256" w:rsidP="0059725A">
            <w:pPr>
              <w:tabs>
                <w:tab w:val="left" w:pos="360"/>
              </w:tabs>
              <w:spacing w:line="320" w:lineRule="exact"/>
              <w:ind w:left="-152" w:right="-108"/>
              <w:jc w:val="center"/>
              <w:rPr>
                <w:rFonts w:ascii="Arial" w:hAnsi="Arial" w:cs="Arial"/>
                <w:sz w:val="16"/>
                <w:szCs w:val="16"/>
              </w:rPr>
            </w:pPr>
          </w:p>
        </w:tc>
        <w:tc>
          <w:tcPr>
            <w:tcW w:w="1512" w:type="dxa"/>
          </w:tcPr>
          <w:p w14:paraId="593093F4" w14:textId="77777777" w:rsidR="00635256" w:rsidRPr="0059725A" w:rsidRDefault="00635256" w:rsidP="0059725A">
            <w:pPr>
              <w:tabs>
                <w:tab w:val="left" w:pos="360"/>
              </w:tabs>
              <w:spacing w:line="320" w:lineRule="exact"/>
              <w:ind w:left="-152" w:right="-108"/>
              <w:jc w:val="center"/>
              <w:rPr>
                <w:rFonts w:ascii="Arial" w:hAnsi="Arial" w:cs="Arial"/>
                <w:sz w:val="16"/>
                <w:szCs w:val="16"/>
              </w:rPr>
            </w:pPr>
          </w:p>
        </w:tc>
        <w:tc>
          <w:tcPr>
            <w:tcW w:w="1620" w:type="dxa"/>
          </w:tcPr>
          <w:p w14:paraId="37A8D5E7" w14:textId="77777777" w:rsidR="00635256" w:rsidRPr="0059725A" w:rsidRDefault="00635256" w:rsidP="0059725A">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Date that the Stock</w:t>
            </w:r>
          </w:p>
        </w:tc>
      </w:tr>
      <w:tr w:rsidR="00635256" w:rsidRPr="0059725A" w14:paraId="6BB28477" w14:textId="77777777">
        <w:trPr>
          <w:trHeight w:val="20"/>
          <w:tblHeader/>
        </w:trPr>
        <w:tc>
          <w:tcPr>
            <w:tcW w:w="1530" w:type="dxa"/>
          </w:tcPr>
          <w:p w14:paraId="48083CFF" w14:textId="77777777" w:rsidR="00635256" w:rsidRPr="0059725A" w:rsidRDefault="00635256" w:rsidP="0059725A">
            <w:pPr>
              <w:tabs>
                <w:tab w:val="left" w:pos="360"/>
              </w:tabs>
              <w:spacing w:line="320" w:lineRule="exact"/>
              <w:jc w:val="center"/>
              <w:rPr>
                <w:rFonts w:ascii="Arial" w:hAnsi="Arial" w:cs="Arial"/>
                <w:b/>
                <w:bCs/>
                <w:sz w:val="16"/>
                <w:szCs w:val="16"/>
                <w:cs/>
              </w:rPr>
            </w:pPr>
          </w:p>
        </w:tc>
        <w:tc>
          <w:tcPr>
            <w:tcW w:w="1260" w:type="dxa"/>
          </w:tcPr>
          <w:p w14:paraId="7F18E6F6" w14:textId="77777777" w:rsidR="00635256" w:rsidRPr="0059725A" w:rsidRDefault="00635256" w:rsidP="0059725A">
            <w:pPr>
              <w:tabs>
                <w:tab w:val="left" w:pos="360"/>
              </w:tabs>
              <w:spacing w:line="320" w:lineRule="exact"/>
              <w:jc w:val="center"/>
              <w:rPr>
                <w:rFonts w:ascii="Arial" w:hAnsi="Arial" w:cs="Arial"/>
                <w:sz w:val="16"/>
                <w:szCs w:val="16"/>
              </w:rPr>
            </w:pPr>
          </w:p>
        </w:tc>
        <w:tc>
          <w:tcPr>
            <w:tcW w:w="1260" w:type="dxa"/>
          </w:tcPr>
          <w:p w14:paraId="796173E2" w14:textId="77777777" w:rsidR="00635256" w:rsidRPr="0059725A" w:rsidRDefault="00635256" w:rsidP="0059725A">
            <w:pPr>
              <w:spacing w:line="320" w:lineRule="exact"/>
              <w:ind w:left="-115" w:right="-113"/>
              <w:jc w:val="center"/>
              <w:rPr>
                <w:rFonts w:ascii="Arial" w:hAnsi="Arial" w:cs="Arial"/>
                <w:sz w:val="16"/>
                <w:szCs w:val="16"/>
              </w:rPr>
            </w:pPr>
            <w:r w:rsidRPr="0059725A">
              <w:rPr>
                <w:rFonts w:ascii="Arial" w:hAnsi="Arial" w:cs="Arial"/>
                <w:sz w:val="16"/>
                <w:szCs w:val="16"/>
              </w:rPr>
              <w:t>Ordinary shares</w:t>
            </w:r>
          </w:p>
        </w:tc>
        <w:tc>
          <w:tcPr>
            <w:tcW w:w="810" w:type="dxa"/>
          </w:tcPr>
          <w:p w14:paraId="2AA7A382" w14:textId="77777777" w:rsidR="00635256" w:rsidRPr="0059725A" w:rsidRDefault="00635256" w:rsidP="0059725A">
            <w:pPr>
              <w:tabs>
                <w:tab w:val="left" w:pos="360"/>
              </w:tabs>
              <w:spacing w:line="320" w:lineRule="exact"/>
              <w:jc w:val="center"/>
              <w:rPr>
                <w:rFonts w:ascii="Arial" w:hAnsi="Arial" w:cs="Arial"/>
                <w:sz w:val="16"/>
                <w:szCs w:val="16"/>
              </w:rPr>
            </w:pPr>
          </w:p>
        </w:tc>
        <w:tc>
          <w:tcPr>
            <w:tcW w:w="1620" w:type="dxa"/>
          </w:tcPr>
          <w:p w14:paraId="7C38762F" w14:textId="77777777" w:rsidR="00635256" w:rsidRPr="0059725A" w:rsidRDefault="00635256" w:rsidP="0059725A">
            <w:pPr>
              <w:tabs>
                <w:tab w:val="left" w:pos="360"/>
              </w:tabs>
              <w:spacing w:line="320" w:lineRule="exact"/>
              <w:ind w:left="-152" w:right="-108"/>
              <w:jc w:val="center"/>
              <w:rPr>
                <w:rFonts w:ascii="Arial" w:hAnsi="Arial" w:cs="Arial"/>
                <w:sz w:val="16"/>
                <w:szCs w:val="16"/>
              </w:rPr>
            </w:pPr>
          </w:p>
        </w:tc>
        <w:tc>
          <w:tcPr>
            <w:tcW w:w="1512" w:type="dxa"/>
          </w:tcPr>
          <w:p w14:paraId="1D1ADF9D" w14:textId="77777777" w:rsidR="00635256" w:rsidRPr="0059725A" w:rsidRDefault="00635256" w:rsidP="0059725A">
            <w:pPr>
              <w:tabs>
                <w:tab w:val="left" w:pos="360"/>
              </w:tabs>
              <w:spacing w:line="320" w:lineRule="exact"/>
              <w:ind w:left="-152" w:right="-108"/>
              <w:jc w:val="center"/>
              <w:rPr>
                <w:rFonts w:ascii="Arial" w:hAnsi="Arial" w:cs="Arial"/>
                <w:sz w:val="16"/>
                <w:szCs w:val="16"/>
              </w:rPr>
            </w:pPr>
          </w:p>
        </w:tc>
        <w:tc>
          <w:tcPr>
            <w:tcW w:w="1620" w:type="dxa"/>
          </w:tcPr>
          <w:p w14:paraId="2B014B4D" w14:textId="77777777" w:rsidR="00635256" w:rsidRPr="0059725A" w:rsidRDefault="00635256" w:rsidP="0059725A">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Exchange of Thailand</w:t>
            </w:r>
          </w:p>
        </w:tc>
      </w:tr>
      <w:tr w:rsidR="00635256" w:rsidRPr="0059725A" w14:paraId="1D2FDD46" w14:textId="77777777">
        <w:trPr>
          <w:trHeight w:val="20"/>
          <w:tblHeader/>
        </w:trPr>
        <w:tc>
          <w:tcPr>
            <w:tcW w:w="1530" w:type="dxa"/>
          </w:tcPr>
          <w:p w14:paraId="3A90AB9D" w14:textId="77777777" w:rsidR="00635256" w:rsidRPr="0059725A" w:rsidRDefault="00635256" w:rsidP="0059725A">
            <w:pPr>
              <w:tabs>
                <w:tab w:val="left" w:pos="360"/>
              </w:tabs>
              <w:spacing w:line="320" w:lineRule="exact"/>
              <w:jc w:val="center"/>
              <w:rPr>
                <w:rFonts w:ascii="Arial" w:hAnsi="Arial" w:cs="Arial"/>
                <w:b/>
                <w:bCs/>
                <w:sz w:val="16"/>
                <w:szCs w:val="16"/>
                <w:cs/>
              </w:rPr>
            </w:pPr>
          </w:p>
        </w:tc>
        <w:tc>
          <w:tcPr>
            <w:tcW w:w="1260" w:type="dxa"/>
          </w:tcPr>
          <w:p w14:paraId="5B146C8B" w14:textId="77777777" w:rsidR="00635256" w:rsidRPr="0059725A" w:rsidRDefault="00635256" w:rsidP="0059725A">
            <w:pPr>
              <w:tabs>
                <w:tab w:val="left" w:pos="360"/>
              </w:tabs>
              <w:spacing w:line="320" w:lineRule="exact"/>
              <w:jc w:val="center"/>
              <w:rPr>
                <w:rFonts w:ascii="Arial" w:hAnsi="Arial" w:cs="Arial"/>
                <w:sz w:val="16"/>
                <w:szCs w:val="16"/>
              </w:rPr>
            </w:pPr>
            <w:r w:rsidRPr="0059725A">
              <w:rPr>
                <w:rFonts w:ascii="Arial" w:hAnsi="Arial" w:cs="Arial"/>
                <w:sz w:val="16"/>
                <w:szCs w:val="16"/>
              </w:rPr>
              <w:t>Quantity of</w:t>
            </w:r>
          </w:p>
        </w:tc>
        <w:tc>
          <w:tcPr>
            <w:tcW w:w="1260" w:type="dxa"/>
          </w:tcPr>
          <w:p w14:paraId="3994E76A" w14:textId="77777777" w:rsidR="00635256" w:rsidRPr="0059725A" w:rsidRDefault="00635256" w:rsidP="0059725A">
            <w:pPr>
              <w:tabs>
                <w:tab w:val="left" w:pos="360"/>
              </w:tabs>
              <w:spacing w:line="320" w:lineRule="exact"/>
              <w:jc w:val="center"/>
              <w:rPr>
                <w:rFonts w:ascii="Arial" w:hAnsi="Arial" w:cs="Arial"/>
                <w:sz w:val="16"/>
                <w:szCs w:val="16"/>
              </w:rPr>
            </w:pPr>
            <w:r w:rsidRPr="0059725A">
              <w:rPr>
                <w:rFonts w:ascii="Arial" w:hAnsi="Arial" w:cs="Arial"/>
                <w:sz w:val="16"/>
                <w:szCs w:val="16"/>
              </w:rPr>
              <w:t>issued for</w:t>
            </w:r>
          </w:p>
        </w:tc>
        <w:tc>
          <w:tcPr>
            <w:tcW w:w="810" w:type="dxa"/>
          </w:tcPr>
          <w:p w14:paraId="207E9BF6" w14:textId="77777777" w:rsidR="00635256" w:rsidRPr="0059725A" w:rsidRDefault="00635256" w:rsidP="0059725A">
            <w:pPr>
              <w:tabs>
                <w:tab w:val="left" w:pos="360"/>
              </w:tabs>
              <w:spacing w:line="320" w:lineRule="exact"/>
              <w:jc w:val="center"/>
              <w:rPr>
                <w:rFonts w:ascii="Arial" w:hAnsi="Arial" w:cs="Arial"/>
                <w:sz w:val="16"/>
                <w:szCs w:val="16"/>
              </w:rPr>
            </w:pPr>
          </w:p>
        </w:tc>
        <w:tc>
          <w:tcPr>
            <w:tcW w:w="1620" w:type="dxa"/>
          </w:tcPr>
          <w:p w14:paraId="3431E6AA" w14:textId="77777777" w:rsidR="00635256" w:rsidRPr="0059725A" w:rsidRDefault="00635256" w:rsidP="0059725A">
            <w:pPr>
              <w:spacing w:line="320" w:lineRule="exact"/>
              <w:ind w:left="-115" w:right="-113"/>
              <w:jc w:val="center"/>
              <w:rPr>
                <w:rFonts w:ascii="Arial" w:hAnsi="Arial" w:cs="Arial"/>
                <w:sz w:val="16"/>
                <w:szCs w:val="16"/>
              </w:rPr>
            </w:pPr>
            <w:r w:rsidRPr="0059725A">
              <w:rPr>
                <w:rFonts w:ascii="Arial" w:hAnsi="Arial" w:cs="Arial"/>
                <w:sz w:val="16"/>
                <w:szCs w:val="16"/>
              </w:rPr>
              <w:t>Weighted average</w:t>
            </w:r>
          </w:p>
        </w:tc>
        <w:tc>
          <w:tcPr>
            <w:tcW w:w="1512" w:type="dxa"/>
          </w:tcPr>
          <w:p w14:paraId="796AC75E" w14:textId="77777777" w:rsidR="00635256" w:rsidRPr="0059725A" w:rsidRDefault="00635256" w:rsidP="0059725A">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Date of registration</w:t>
            </w:r>
          </w:p>
        </w:tc>
        <w:tc>
          <w:tcPr>
            <w:tcW w:w="1620" w:type="dxa"/>
          </w:tcPr>
          <w:p w14:paraId="106F6985" w14:textId="77777777" w:rsidR="00635256" w:rsidRPr="0059725A" w:rsidRDefault="00635256" w:rsidP="0059725A">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approved ordinary</w:t>
            </w:r>
          </w:p>
        </w:tc>
      </w:tr>
      <w:tr w:rsidR="00635256" w:rsidRPr="0059725A" w14:paraId="5A946D62" w14:textId="77777777">
        <w:trPr>
          <w:trHeight w:val="20"/>
          <w:tblHeader/>
        </w:trPr>
        <w:tc>
          <w:tcPr>
            <w:tcW w:w="1530" w:type="dxa"/>
          </w:tcPr>
          <w:p w14:paraId="5048849F" w14:textId="77777777" w:rsidR="00635256" w:rsidRPr="0059725A" w:rsidRDefault="00635256" w:rsidP="0059725A">
            <w:pPr>
              <w:tabs>
                <w:tab w:val="left" w:pos="360"/>
              </w:tabs>
              <w:spacing w:line="320" w:lineRule="exact"/>
              <w:jc w:val="center"/>
              <w:rPr>
                <w:rFonts w:ascii="Arial" w:hAnsi="Arial" w:cs="Arial"/>
                <w:sz w:val="16"/>
                <w:szCs w:val="16"/>
                <w:cs/>
              </w:rPr>
            </w:pPr>
          </w:p>
        </w:tc>
        <w:tc>
          <w:tcPr>
            <w:tcW w:w="1260" w:type="dxa"/>
          </w:tcPr>
          <w:p w14:paraId="09149877" w14:textId="77777777" w:rsidR="00635256" w:rsidRPr="0059725A" w:rsidRDefault="00635256" w:rsidP="0059725A">
            <w:pPr>
              <w:tabs>
                <w:tab w:val="left" w:pos="360"/>
              </w:tabs>
              <w:spacing w:line="320" w:lineRule="exact"/>
              <w:ind w:left="-72" w:right="-115"/>
              <w:jc w:val="center"/>
              <w:rPr>
                <w:rFonts w:ascii="Arial" w:hAnsi="Arial" w:cs="Arial"/>
                <w:sz w:val="16"/>
                <w:szCs w:val="16"/>
              </w:rPr>
            </w:pPr>
            <w:r w:rsidRPr="0059725A">
              <w:rPr>
                <w:rFonts w:ascii="Arial" w:hAnsi="Arial" w:cs="Arial"/>
                <w:sz w:val="16"/>
                <w:szCs w:val="16"/>
              </w:rPr>
              <w:t>exercised</w:t>
            </w:r>
          </w:p>
        </w:tc>
        <w:tc>
          <w:tcPr>
            <w:tcW w:w="1260" w:type="dxa"/>
          </w:tcPr>
          <w:p w14:paraId="7629B264" w14:textId="77777777" w:rsidR="00635256" w:rsidRPr="0059725A" w:rsidRDefault="00635256" w:rsidP="0059725A">
            <w:pPr>
              <w:tabs>
                <w:tab w:val="left" w:pos="360"/>
              </w:tabs>
              <w:spacing w:line="320" w:lineRule="exact"/>
              <w:ind w:left="-108" w:right="-108"/>
              <w:jc w:val="center"/>
              <w:rPr>
                <w:rFonts w:ascii="Arial" w:hAnsi="Arial" w:cs="Arial"/>
                <w:sz w:val="16"/>
                <w:szCs w:val="16"/>
              </w:rPr>
            </w:pPr>
            <w:r w:rsidRPr="0059725A">
              <w:rPr>
                <w:rFonts w:ascii="Arial" w:hAnsi="Arial" w:cs="Arial"/>
                <w:sz w:val="16"/>
                <w:szCs w:val="16"/>
              </w:rPr>
              <w:t>exercised</w:t>
            </w:r>
          </w:p>
        </w:tc>
        <w:tc>
          <w:tcPr>
            <w:tcW w:w="810" w:type="dxa"/>
          </w:tcPr>
          <w:p w14:paraId="38ADAA21" w14:textId="77777777" w:rsidR="00635256" w:rsidRPr="0059725A" w:rsidRDefault="00635256" w:rsidP="0059725A">
            <w:pPr>
              <w:tabs>
                <w:tab w:val="left" w:pos="360"/>
              </w:tabs>
              <w:spacing w:line="320" w:lineRule="exact"/>
              <w:ind w:left="-104" w:right="-29"/>
              <w:jc w:val="center"/>
              <w:rPr>
                <w:rFonts w:ascii="Arial" w:hAnsi="Arial" w:cs="Arial"/>
                <w:sz w:val="16"/>
                <w:szCs w:val="16"/>
              </w:rPr>
            </w:pPr>
            <w:r w:rsidRPr="0059725A">
              <w:rPr>
                <w:rFonts w:ascii="Arial" w:hAnsi="Arial" w:cs="Arial"/>
                <w:sz w:val="16"/>
                <w:szCs w:val="16"/>
              </w:rPr>
              <w:t>Exercise</w:t>
            </w:r>
          </w:p>
        </w:tc>
        <w:tc>
          <w:tcPr>
            <w:tcW w:w="1620" w:type="dxa"/>
          </w:tcPr>
          <w:p w14:paraId="79647AF1" w14:textId="77777777" w:rsidR="00635256" w:rsidRPr="0059725A" w:rsidRDefault="00635256" w:rsidP="0059725A">
            <w:pPr>
              <w:spacing w:line="320" w:lineRule="exact"/>
              <w:ind w:left="-115" w:right="-113"/>
              <w:jc w:val="center"/>
              <w:rPr>
                <w:rFonts w:ascii="Arial" w:hAnsi="Arial" w:cs="Arial"/>
                <w:sz w:val="16"/>
                <w:szCs w:val="16"/>
              </w:rPr>
            </w:pPr>
            <w:r w:rsidRPr="0059725A">
              <w:rPr>
                <w:rFonts w:ascii="Arial" w:hAnsi="Arial" w:cs="Arial"/>
                <w:sz w:val="16"/>
                <w:szCs w:val="16"/>
              </w:rPr>
              <w:t>share price</w:t>
            </w:r>
          </w:p>
        </w:tc>
        <w:tc>
          <w:tcPr>
            <w:tcW w:w="1512" w:type="dxa"/>
          </w:tcPr>
          <w:p w14:paraId="1ECD7048" w14:textId="77777777" w:rsidR="00635256" w:rsidRPr="0059725A" w:rsidRDefault="00635256" w:rsidP="0059725A">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with the Ministry of</w:t>
            </w:r>
          </w:p>
        </w:tc>
        <w:tc>
          <w:tcPr>
            <w:tcW w:w="1620" w:type="dxa"/>
          </w:tcPr>
          <w:p w14:paraId="4A593008" w14:textId="77777777" w:rsidR="00635256" w:rsidRPr="0059725A" w:rsidRDefault="00635256" w:rsidP="0059725A">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shares as listed</w:t>
            </w:r>
          </w:p>
        </w:tc>
      </w:tr>
      <w:tr w:rsidR="00635256" w:rsidRPr="0059725A" w14:paraId="2BB15BFE" w14:textId="77777777">
        <w:trPr>
          <w:trHeight w:val="20"/>
          <w:tblHeader/>
        </w:trPr>
        <w:tc>
          <w:tcPr>
            <w:tcW w:w="1530" w:type="dxa"/>
          </w:tcPr>
          <w:p w14:paraId="0B353793" w14:textId="77777777" w:rsidR="00635256" w:rsidRPr="0059725A" w:rsidRDefault="00635256" w:rsidP="0059725A">
            <w:pPr>
              <w:pBdr>
                <w:bottom w:val="single" w:sz="4" w:space="1" w:color="auto"/>
              </w:pBdr>
              <w:spacing w:line="320" w:lineRule="exact"/>
              <w:jc w:val="center"/>
              <w:rPr>
                <w:rFonts w:ascii="Arial" w:hAnsi="Arial" w:cs="Arial"/>
                <w:sz w:val="16"/>
                <w:szCs w:val="16"/>
                <w:cs/>
              </w:rPr>
            </w:pPr>
            <w:r w:rsidRPr="0059725A">
              <w:rPr>
                <w:rFonts w:ascii="Arial" w:hAnsi="Arial" w:cs="Arial"/>
                <w:sz w:val="16"/>
                <w:szCs w:val="16"/>
              </w:rPr>
              <w:t>Date of exercise</w:t>
            </w:r>
          </w:p>
        </w:tc>
        <w:tc>
          <w:tcPr>
            <w:tcW w:w="1260" w:type="dxa"/>
          </w:tcPr>
          <w:p w14:paraId="13A1B641" w14:textId="77777777" w:rsidR="00635256" w:rsidRPr="0059725A" w:rsidRDefault="00635256" w:rsidP="0059725A">
            <w:pPr>
              <w:pBdr>
                <w:bottom w:val="single" w:sz="4" w:space="1" w:color="auto"/>
              </w:pBdr>
              <w:tabs>
                <w:tab w:val="left" w:pos="360"/>
              </w:tabs>
              <w:spacing w:line="320" w:lineRule="exact"/>
              <w:jc w:val="center"/>
              <w:rPr>
                <w:rFonts w:ascii="Arial" w:hAnsi="Arial" w:cs="Arial"/>
                <w:sz w:val="16"/>
                <w:szCs w:val="16"/>
              </w:rPr>
            </w:pPr>
            <w:r w:rsidRPr="0059725A">
              <w:rPr>
                <w:rFonts w:ascii="Arial" w:hAnsi="Arial" w:cs="Arial"/>
                <w:sz w:val="16"/>
                <w:szCs w:val="16"/>
              </w:rPr>
              <w:t>warrants</w:t>
            </w:r>
          </w:p>
        </w:tc>
        <w:tc>
          <w:tcPr>
            <w:tcW w:w="1260" w:type="dxa"/>
          </w:tcPr>
          <w:p w14:paraId="3DD9A9C4" w14:textId="77777777" w:rsidR="00635256" w:rsidRPr="0059725A" w:rsidRDefault="00635256" w:rsidP="0059725A">
            <w:pPr>
              <w:pBdr>
                <w:bottom w:val="single" w:sz="4" w:space="1" w:color="auto"/>
              </w:pBdr>
              <w:spacing w:line="320" w:lineRule="exact"/>
              <w:ind w:right="-43"/>
              <w:jc w:val="center"/>
              <w:rPr>
                <w:rFonts w:ascii="Arial" w:hAnsi="Arial" w:cs="Arial"/>
                <w:sz w:val="16"/>
                <w:szCs w:val="16"/>
              </w:rPr>
            </w:pPr>
            <w:r w:rsidRPr="0059725A">
              <w:rPr>
                <w:rFonts w:ascii="Arial" w:hAnsi="Arial" w:cs="Arial"/>
                <w:sz w:val="16"/>
                <w:szCs w:val="16"/>
              </w:rPr>
              <w:t>warrants</w:t>
            </w:r>
          </w:p>
        </w:tc>
        <w:tc>
          <w:tcPr>
            <w:tcW w:w="810" w:type="dxa"/>
          </w:tcPr>
          <w:p w14:paraId="625288FC" w14:textId="77777777" w:rsidR="00635256" w:rsidRPr="0059725A" w:rsidRDefault="00635256" w:rsidP="0059725A">
            <w:pPr>
              <w:pBdr>
                <w:bottom w:val="single" w:sz="4" w:space="1" w:color="auto"/>
              </w:pBdr>
              <w:tabs>
                <w:tab w:val="left" w:pos="360"/>
              </w:tabs>
              <w:spacing w:line="320" w:lineRule="exact"/>
              <w:jc w:val="center"/>
              <w:rPr>
                <w:rFonts w:ascii="Arial" w:hAnsi="Arial" w:cs="Arial"/>
                <w:sz w:val="16"/>
                <w:szCs w:val="16"/>
              </w:rPr>
            </w:pPr>
            <w:r w:rsidRPr="0059725A">
              <w:rPr>
                <w:rFonts w:ascii="Arial" w:hAnsi="Arial" w:cs="Arial"/>
                <w:sz w:val="16"/>
                <w:szCs w:val="16"/>
              </w:rPr>
              <w:t>price</w:t>
            </w:r>
          </w:p>
        </w:tc>
        <w:tc>
          <w:tcPr>
            <w:tcW w:w="1620" w:type="dxa"/>
          </w:tcPr>
          <w:p w14:paraId="135E2203" w14:textId="77777777" w:rsidR="00635256" w:rsidRPr="0059725A" w:rsidRDefault="00635256" w:rsidP="0059725A">
            <w:pPr>
              <w:pBdr>
                <w:bottom w:val="single" w:sz="4" w:space="1" w:color="auto"/>
              </w:pBdr>
              <w:spacing w:line="320" w:lineRule="exact"/>
              <w:ind w:left="-115" w:right="-113"/>
              <w:jc w:val="center"/>
              <w:rPr>
                <w:rFonts w:ascii="Arial" w:hAnsi="Arial" w:cs="Arial"/>
                <w:sz w:val="16"/>
                <w:szCs w:val="16"/>
              </w:rPr>
            </w:pPr>
            <w:r w:rsidRPr="0059725A">
              <w:rPr>
                <w:rFonts w:ascii="Arial" w:hAnsi="Arial" w:cs="Arial"/>
                <w:sz w:val="16"/>
                <w:szCs w:val="16"/>
              </w:rPr>
              <w:t>at the exercise date</w:t>
            </w:r>
          </w:p>
        </w:tc>
        <w:tc>
          <w:tcPr>
            <w:tcW w:w="1512" w:type="dxa"/>
          </w:tcPr>
          <w:p w14:paraId="1D4B873D" w14:textId="77777777" w:rsidR="00635256" w:rsidRPr="0059725A" w:rsidRDefault="00635256" w:rsidP="0059725A">
            <w:pPr>
              <w:pBdr>
                <w:bottom w:val="single" w:sz="4" w:space="1" w:color="auto"/>
              </w:pBdr>
              <w:tabs>
                <w:tab w:val="left" w:pos="360"/>
              </w:tabs>
              <w:spacing w:line="320" w:lineRule="exact"/>
              <w:ind w:left="-18" w:right="-62"/>
              <w:jc w:val="center"/>
              <w:rPr>
                <w:rFonts w:ascii="Arial" w:hAnsi="Arial" w:cs="Arial"/>
                <w:sz w:val="16"/>
                <w:szCs w:val="16"/>
              </w:rPr>
            </w:pPr>
            <w:r w:rsidRPr="0059725A">
              <w:rPr>
                <w:rFonts w:ascii="Arial" w:hAnsi="Arial" w:cs="Arial"/>
                <w:sz w:val="16"/>
                <w:szCs w:val="16"/>
              </w:rPr>
              <w:t>Commerce</w:t>
            </w:r>
          </w:p>
        </w:tc>
        <w:tc>
          <w:tcPr>
            <w:tcW w:w="1620" w:type="dxa"/>
          </w:tcPr>
          <w:p w14:paraId="758FE0D6" w14:textId="77777777" w:rsidR="00635256" w:rsidRPr="0059725A" w:rsidRDefault="00635256" w:rsidP="0059725A">
            <w:pPr>
              <w:pBdr>
                <w:bottom w:val="single" w:sz="4" w:space="1" w:color="auto"/>
              </w:pBdr>
              <w:tabs>
                <w:tab w:val="left" w:pos="360"/>
              </w:tabs>
              <w:spacing w:line="320" w:lineRule="exact"/>
              <w:ind w:left="-18" w:right="-62"/>
              <w:jc w:val="center"/>
              <w:rPr>
                <w:rFonts w:ascii="Arial" w:hAnsi="Arial" w:cs="Arial"/>
                <w:sz w:val="16"/>
                <w:szCs w:val="16"/>
              </w:rPr>
            </w:pPr>
            <w:r w:rsidRPr="0059725A">
              <w:rPr>
                <w:rFonts w:ascii="Arial" w:hAnsi="Arial" w:cs="Arial"/>
                <w:sz w:val="16"/>
                <w:szCs w:val="16"/>
              </w:rPr>
              <w:t>securities</w:t>
            </w:r>
          </w:p>
        </w:tc>
      </w:tr>
      <w:tr w:rsidR="00635256" w:rsidRPr="0059725A" w14:paraId="3FB5F4B4" w14:textId="77777777">
        <w:trPr>
          <w:trHeight w:val="20"/>
          <w:tblHeader/>
        </w:trPr>
        <w:tc>
          <w:tcPr>
            <w:tcW w:w="1530" w:type="dxa"/>
          </w:tcPr>
          <w:p w14:paraId="4E22E8A1" w14:textId="77777777" w:rsidR="00635256" w:rsidRPr="0059725A" w:rsidRDefault="00635256" w:rsidP="0059725A">
            <w:pPr>
              <w:tabs>
                <w:tab w:val="left" w:pos="360"/>
              </w:tabs>
              <w:spacing w:line="320" w:lineRule="exact"/>
              <w:jc w:val="both"/>
              <w:rPr>
                <w:rFonts w:ascii="Arial" w:hAnsi="Arial" w:cs="Arial"/>
                <w:sz w:val="16"/>
                <w:szCs w:val="16"/>
              </w:rPr>
            </w:pPr>
          </w:p>
        </w:tc>
        <w:tc>
          <w:tcPr>
            <w:tcW w:w="1260" w:type="dxa"/>
          </w:tcPr>
          <w:p w14:paraId="2C433BA9" w14:textId="77777777" w:rsidR="00635256" w:rsidRPr="0059725A" w:rsidRDefault="00635256" w:rsidP="0059725A">
            <w:pPr>
              <w:tabs>
                <w:tab w:val="left" w:pos="360"/>
              </w:tabs>
              <w:spacing w:line="320" w:lineRule="exact"/>
              <w:jc w:val="center"/>
              <w:rPr>
                <w:rFonts w:ascii="Arial" w:hAnsi="Arial" w:cs="Arial"/>
                <w:sz w:val="16"/>
                <w:szCs w:val="16"/>
              </w:rPr>
            </w:pPr>
            <w:r w:rsidRPr="0059725A">
              <w:rPr>
                <w:rFonts w:ascii="Arial" w:hAnsi="Arial" w:cs="Arial"/>
                <w:sz w:val="16"/>
                <w:szCs w:val="16"/>
              </w:rPr>
              <w:t>(Units)</w:t>
            </w:r>
          </w:p>
        </w:tc>
        <w:tc>
          <w:tcPr>
            <w:tcW w:w="1260" w:type="dxa"/>
          </w:tcPr>
          <w:p w14:paraId="2A548DB3" w14:textId="77777777" w:rsidR="00635256" w:rsidRPr="0059725A" w:rsidRDefault="00635256" w:rsidP="0059725A">
            <w:pPr>
              <w:spacing w:line="320" w:lineRule="exact"/>
              <w:jc w:val="center"/>
              <w:rPr>
                <w:rFonts w:ascii="Arial" w:hAnsi="Arial" w:cs="Arial"/>
                <w:sz w:val="16"/>
                <w:szCs w:val="16"/>
              </w:rPr>
            </w:pPr>
            <w:r w:rsidRPr="0059725A">
              <w:rPr>
                <w:rFonts w:ascii="Arial" w:hAnsi="Arial" w:cs="Arial"/>
                <w:sz w:val="16"/>
                <w:szCs w:val="16"/>
                <w:cs/>
              </w:rPr>
              <w:t>(</w:t>
            </w:r>
            <w:r w:rsidRPr="0059725A">
              <w:rPr>
                <w:rFonts w:ascii="Arial" w:hAnsi="Arial" w:cs="Arial"/>
                <w:sz w:val="16"/>
                <w:szCs w:val="16"/>
              </w:rPr>
              <w:t>Shares</w:t>
            </w:r>
            <w:r w:rsidRPr="0059725A">
              <w:rPr>
                <w:rFonts w:ascii="Arial" w:hAnsi="Arial" w:cs="Arial"/>
                <w:sz w:val="16"/>
                <w:szCs w:val="16"/>
                <w:cs/>
              </w:rPr>
              <w:t>)</w:t>
            </w:r>
          </w:p>
        </w:tc>
        <w:tc>
          <w:tcPr>
            <w:tcW w:w="810" w:type="dxa"/>
          </w:tcPr>
          <w:p w14:paraId="08CCD490" w14:textId="77777777" w:rsidR="00635256" w:rsidRPr="0059725A" w:rsidRDefault="00635256" w:rsidP="0059725A">
            <w:pPr>
              <w:spacing w:line="320" w:lineRule="exact"/>
              <w:jc w:val="center"/>
              <w:rPr>
                <w:rFonts w:ascii="Arial" w:hAnsi="Arial" w:cs="Arial"/>
                <w:sz w:val="16"/>
                <w:szCs w:val="16"/>
              </w:rPr>
            </w:pPr>
            <w:r w:rsidRPr="0059725A">
              <w:rPr>
                <w:rFonts w:ascii="Arial" w:hAnsi="Arial" w:cs="Arial"/>
                <w:sz w:val="16"/>
                <w:szCs w:val="16"/>
              </w:rPr>
              <w:t>(Baht)</w:t>
            </w:r>
          </w:p>
        </w:tc>
        <w:tc>
          <w:tcPr>
            <w:tcW w:w="1620" w:type="dxa"/>
          </w:tcPr>
          <w:p w14:paraId="35034532" w14:textId="77777777" w:rsidR="00635256" w:rsidRPr="0059725A" w:rsidRDefault="00635256" w:rsidP="0059725A">
            <w:pPr>
              <w:spacing w:line="320" w:lineRule="exact"/>
              <w:ind w:left="-115" w:right="-113"/>
              <w:jc w:val="center"/>
              <w:rPr>
                <w:rFonts w:ascii="Arial" w:hAnsi="Arial" w:cs="Arial"/>
                <w:sz w:val="16"/>
                <w:szCs w:val="16"/>
              </w:rPr>
            </w:pPr>
            <w:r w:rsidRPr="0059725A">
              <w:rPr>
                <w:rFonts w:ascii="Arial" w:hAnsi="Arial" w:cs="Arial"/>
                <w:sz w:val="16"/>
                <w:szCs w:val="16"/>
              </w:rPr>
              <w:t>(Baht)</w:t>
            </w:r>
          </w:p>
        </w:tc>
        <w:tc>
          <w:tcPr>
            <w:tcW w:w="1512" w:type="dxa"/>
          </w:tcPr>
          <w:p w14:paraId="5982616F" w14:textId="77777777" w:rsidR="00635256" w:rsidRPr="0059725A" w:rsidRDefault="00635256" w:rsidP="0059725A">
            <w:pPr>
              <w:spacing w:line="320" w:lineRule="exact"/>
              <w:jc w:val="center"/>
              <w:rPr>
                <w:rFonts w:ascii="Arial" w:hAnsi="Arial" w:cs="Arial"/>
                <w:sz w:val="16"/>
                <w:szCs w:val="16"/>
              </w:rPr>
            </w:pPr>
          </w:p>
        </w:tc>
        <w:tc>
          <w:tcPr>
            <w:tcW w:w="1620" w:type="dxa"/>
          </w:tcPr>
          <w:p w14:paraId="79E0CA18" w14:textId="77777777" w:rsidR="00635256" w:rsidRPr="0059725A" w:rsidRDefault="00635256" w:rsidP="0059725A">
            <w:pPr>
              <w:spacing w:line="320" w:lineRule="exact"/>
              <w:jc w:val="center"/>
              <w:rPr>
                <w:rFonts w:ascii="Arial" w:hAnsi="Arial" w:cs="Arial"/>
                <w:sz w:val="16"/>
                <w:szCs w:val="16"/>
              </w:rPr>
            </w:pPr>
          </w:p>
        </w:tc>
      </w:tr>
      <w:tr w:rsidR="00635256" w:rsidRPr="0059725A" w14:paraId="27A5094E" w14:textId="77777777">
        <w:tc>
          <w:tcPr>
            <w:tcW w:w="1530" w:type="dxa"/>
          </w:tcPr>
          <w:p w14:paraId="6E1FE766" w14:textId="77777777" w:rsidR="00635256" w:rsidRPr="0059725A" w:rsidRDefault="00635256" w:rsidP="0059725A">
            <w:pPr>
              <w:spacing w:line="320" w:lineRule="exact"/>
              <w:ind w:right="-108"/>
              <w:rPr>
                <w:rFonts w:ascii="Arial" w:hAnsi="Arial" w:cs="Arial"/>
                <w:sz w:val="16"/>
                <w:szCs w:val="16"/>
                <w:u w:val="single"/>
              </w:rPr>
            </w:pPr>
            <w:r w:rsidRPr="0059725A">
              <w:rPr>
                <w:rFonts w:ascii="Arial" w:hAnsi="Arial" w:cs="Arial"/>
                <w:sz w:val="16"/>
                <w:szCs w:val="16"/>
                <w:u w:val="single"/>
              </w:rPr>
              <w:t>ESOP#8</w:t>
            </w:r>
          </w:p>
        </w:tc>
        <w:tc>
          <w:tcPr>
            <w:tcW w:w="1260" w:type="dxa"/>
          </w:tcPr>
          <w:p w14:paraId="58FD360E" w14:textId="77777777" w:rsidR="00635256" w:rsidRPr="0059725A" w:rsidRDefault="00635256" w:rsidP="0059725A">
            <w:pPr>
              <w:tabs>
                <w:tab w:val="decimal" w:pos="987"/>
              </w:tabs>
              <w:spacing w:line="320" w:lineRule="exact"/>
              <w:ind w:right="-43"/>
              <w:jc w:val="thaiDistribute"/>
              <w:rPr>
                <w:rFonts w:ascii="Arial" w:hAnsi="Arial" w:cs="Arial"/>
                <w:sz w:val="16"/>
                <w:szCs w:val="16"/>
              </w:rPr>
            </w:pPr>
          </w:p>
        </w:tc>
        <w:tc>
          <w:tcPr>
            <w:tcW w:w="1260" w:type="dxa"/>
          </w:tcPr>
          <w:p w14:paraId="050F96A0" w14:textId="77777777" w:rsidR="00635256" w:rsidRPr="0059725A" w:rsidRDefault="00635256" w:rsidP="0059725A">
            <w:pPr>
              <w:tabs>
                <w:tab w:val="decimal" w:pos="987"/>
                <w:tab w:val="decimal" w:pos="1224"/>
              </w:tabs>
              <w:spacing w:line="320" w:lineRule="exact"/>
              <w:ind w:right="-43"/>
              <w:jc w:val="thaiDistribute"/>
              <w:rPr>
                <w:rFonts w:ascii="Arial" w:hAnsi="Arial" w:cs="Arial"/>
                <w:sz w:val="16"/>
                <w:szCs w:val="16"/>
              </w:rPr>
            </w:pPr>
          </w:p>
        </w:tc>
        <w:tc>
          <w:tcPr>
            <w:tcW w:w="810" w:type="dxa"/>
          </w:tcPr>
          <w:p w14:paraId="42121BF1" w14:textId="77777777" w:rsidR="00635256" w:rsidRPr="0059725A" w:rsidRDefault="00635256" w:rsidP="0059725A">
            <w:pPr>
              <w:tabs>
                <w:tab w:val="decimal" w:pos="987"/>
              </w:tabs>
              <w:spacing w:line="320" w:lineRule="exact"/>
              <w:ind w:right="-43"/>
              <w:jc w:val="center"/>
              <w:rPr>
                <w:rFonts w:ascii="Arial" w:hAnsi="Arial" w:cs="Arial"/>
                <w:sz w:val="16"/>
                <w:szCs w:val="16"/>
              </w:rPr>
            </w:pPr>
          </w:p>
        </w:tc>
        <w:tc>
          <w:tcPr>
            <w:tcW w:w="1620" w:type="dxa"/>
          </w:tcPr>
          <w:p w14:paraId="4BC6BFA5" w14:textId="77777777" w:rsidR="00635256" w:rsidRPr="0059725A" w:rsidRDefault="00635256" w:rsidP="0059725A">
            <w:pPr>
              <w:spacing w:line="320" w:lineRule="exact"/>
              <w:ind w:left="-115" w:right="-113"/>
              <w:jc w:val="center"/>
              <w:rPr>
                <w:rFonts w:ascii="Arial" w:hAnsi="Arial" w:cs="Arial"/>
                <w:sz w:val="16"/>
                <w:szCs w:val="16"/>
                <w:cs/>
              </w:rPr>
            </w:pPr>
          </w:p>
        </w:tc>
        <w:tc>
          <w:tcPr>
            <w:tcW w:w="1512" w:type="dxa"/>
          </w:tcPr>
          <w:p w14:paraId="22B307A4" w14:textId="77777777" w:rsidR="00635256" w:rsidRPr="0059725A" w:rsidRDefault="00635256" w:rsidP="0059725A">
            <w:pPr>
              <w:tabs>
                <w:tab w:val="left" w:pos="252"/>
              </w:tabs>
              <w:spacing w:line="320" w:lineRule="exact"/>
              <w:ind w:left="-18" w:right="-43"/>
              <w:rPr>
                <w:rFonts w:ascii="Arial" w:hAnsi="Arial" w:cs="Arial"/>
                <w:sz w:val="16"/>
                <w:szCs w:val="16"/>
                <w:cs/>
              </w:rPr>
            </w:pPr>
          </w:p>
        </w:tc>
        <w:tc>
          <w:tcPr>
            <w:tcW w:w="1620" w:type="dxa"/>
          </w:tcPr>
          <w:p w14:paraId="4938EB3B" w14:textId="77777777" w:rsidR="00635256" w:rsidRPr="0059725A" w:rsidRDefault="00635256" w:rsidP="0059725A">
            <w:pPr>
              <w:spacing w:line="320" w:lineRule="exact"/>
              <w:ind w:left="-18" w:right="-43"/>
              <w:rPr>
                <w:rFonts w:ascii="Arial" w:hAnsi="Arial" w:cs="Arial"/>
                <w:sz w:val="16"/>
                <w:szCs w:val="16"/>
              </w:rPr>
            </w:pPr>
          </w:p>
        </w:tc>
      </w:tr>
      <w:tr w:rsidR="00825C1A" w:rsidRPr="0059725A" w14:paraId="614C4CB4" w14:textId="77777777">
        <w:tc>
          <w:tcPr>
            <w:tcW w:w="1530" w:type="dxa"/>
          </w:tcPr>
          <w:p w14:paraId="0162CB22" w14:textId="316013C3" w:rsidR="00825C1A" w:rsidRPr="0059725A" w:rsidRDefault="00825C1A" w:rsidP="0059725A">
            <w:pPr>
              <w:spacing w:line="320" w:lineRule="exact"/>
              <w:ind w:right="-115"/>
              <w:rPr>
                <w:rFonts w:ascii="Arial" w:hAnsi="Arial" w:cs="Arial"/>
                <w:sz w:val="16"/>
                <w:szCs w:val="16"/>
              </w:rPr>
            </w:pPr>
            <w:r w:rsidRPr="0059725A">
              <w:rPr>
                <w:rFonts w:ascii="Arial" w:hAnsi="Arial" w:cs="Arial"/>
                <w:sz w:val="16"/>
                <w:szCs w:val="16"/>
              </w:rPr>
              <w:t>31 January 2025</w:t>
            </w:r>
          </w:p>
        </w:tc>
        <w:tc>
          <w:tcPr>
            <w:tcW w:w="1260" w:type="dxa"/>
          </w:tcPr>
          <w:p w14:paraId="46178A01" w14:textId="401871B8" w:rsidR="00825C1A" w:rsidRPr="0059725A" w:rsidRDefault="00825C1A"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4,900,000</w:t>
            </w:r>
          </w:p>
        </w:tc>
        <w:tc>
          <w:tcPr>
            <w:tcW w:w="1260" w:type="dxa"/>
          </w:tcPr>
          <w:p w14:paraId="10161A1D" w14:textId="04CF757E" w:rsidR="00825C1A" w:rsidRPr="0059725A" w:rsidRDefault="00825C1A"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4,900,000</w:t>
            </w:r>
          </w:p>
        </w:tc>
        <w:tc>
          <w:tcPr>
            <w:tcW w:w="810" w:type="dxa"/>
          </w:tcPr>
          <w:p w14:paraId="3AF48FFF" w14:textId="25DB077D" w:rsidR="00825C1A" w:rsidRPr="0059725A" w:rsidRDefault="00825C1A" w:rsidP="0059725A">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5344EBB9" w14:textId="5EBB2066" w:rsidR="00825C1A" w:rsidRPr="0059725A" w:rsidRDefault="00825C1A" w:rsidP="0059725A">
            <w:pPr>
              <w:spacing w:line="320" w:lineRule="exact"/>
              <w:ind w:right="-43"/>
              <w:jc w:val="center"/>
              <w:rPr>
                <w:rFonts w:ascii="Arial" w:hAnsi="Arial" w:cs="Arial"/>
                <w:sz w:val="16"/>
                <w:szCs w:val="16"/>
              </w:rPr>
            </w:pPr>
            <w:r w:rsidRPr="0059725A">
              <w:rPr>
                <w:rFonts w:ascii="Arial" w:hAnsi="Arial" w:cs="Arial"/>
                <w:sz w:val="16"/>
                <w:szCs w:val="16"/>
              </w:rPr>
              <w:t>1</w:t>
            </w:r>
            <w:r w:rsidRPr="0059725A">
              <w:rPr>
                <w:rFonts w:ascii="Arial" w:hAnsi="Arial" w:cs="Arial"/>
                <w:sz w:val="16"/>
                <w:szCs w:val="16"/>
                <w:cs/>
              </w:rPr>
              <w:t>.</w:t>
            </w:r>
            <w:r w:rsidRPr="0059725A">
              <w:rPr>
                <w:rFonts w:ascii="Arial" w:hAnsi="Arial" w:cs="Arial"/>
                <w:sz w:val="16"/>
                <w:szCs w:val="16"/>
              </w:rPr>
              <w:t>71</w:t>
            </w:r>
          </w:p>
        </w:tc>
        <w:tc>
          <w:tcPr>
            <w:tcW w:w="1512" w:type="dxa"/>
          </w:tcPr>
          <w:p w14:paraId="1613F9FE" w14:textId="4BD6C8AA" w:rsidR="00825C1A" w:rsidRPr="0059725A" w:rsidRDefault="00825C1A" w:rsidP="0059725A">
            <w:pPr>
              <w:tabs>
                <w:tab w:val="left" w:pos="252"/>
              </w:tabs>
              <w:spacing w:line="320" w:lineRule="exact"/>
              <w:ind w:left="-18" w:right="-43"/>
              <w:jc w:val="center"/>
              <w:rPr>
                <w:rFonts w:ascii="Arial" w:hAnsi="Arial" w:cs="Arial"/>
                <w:sz w:val="16"/>
                <w:szCs w:val="16"/>
              </w:rPr>
            </w:pPr>
            <w:r w:rsidRPr="0059725A">
              <w:rPr>
                <w:rFonts w:ascii="Arial" w:hAnsi="Arial" w:cs="Arial"/>
                <w:sz w:val="16"/>
                <w:szCs w:val="16"/>
              </w:rPr>
              <w:t>4 February 2025</w:t>
            </w:r>
          </w:p>
        </w:tc>
        <w:tc>
          <w:tcPr>
            <w:tcW w:w="1620" w:type="dxa"/>
          </w:tcPr>
          <w:p w14:paraId="176A3A53" w14:textId="09DCF2E9" w:rsidR="00825C1A" w:rsidRPr="0059725A" w:rsidRDefault="00825C1A" w:rsidP="0059725A">
            <w:pPr>
              <w:spacing w:line="320" w:lineRule="exact"/>
              <w:ind w:right="-43"/>
              <w:jc w:val="center"/>
              <w:rPr>
                <w:rFonts w:ascii="Arial" w:hAnsi="Arial" w:cs="Arial"/>
                <w:sz w:val="16"/>
                <w:szCs w:val="16"/>
              </w:rPr>
            </w:pPr>
            <w:r w:rsidRPr="0059725A">
              <w:rPr>
                <w:rFonts w:ascii="Arial" w:hAnsi="Arial" w:cs="Arial"/>
                <w:sz w:val="16"/>
                <w:szCs w:val="16"/>
              </w:rPr>
              <w:t>6 February 2025</w:t>
            </w:r>
          </w:p>
        </w:tc>
      </w:tr>
      <w:tr w:rsidR="00825C1A" w:rsidRPr="0059725A" w14:paraId="6342209C" w14:textId="77777777">
        <w:tc>
          <w:tcPr>
            <w:tcW w:w="1530" w:type="dxa"/>
          </w:tcPr>
          <w:p w14:paraId="47278B54" w14:textId="347156A1" w:rsidR="00825C1A" w:rsidRPr="0059725A" w:rsidRDefault="00825C1A" w:rsidP="0059725A">
            <w:pPr>
              <w:spacing w:line="320" w:lineRule="exact"/>
              <w:ind w:right="-115"/>
              <w:rPr>
                <w:rFonts w:ascii="Arial" w:hAnsi="Arial" w:cs="Arial"/>
                <w:sz w:val="16"/>
                <w:szCs w:val="16"/>
                <w:cs/>
              </w:rPr>
            </w:pPr>
            <w:r w:rsidRPr="0059725A">
              <w:rPr>
                <w:rFonts w:ascii="Arial" w:hAnsi="Arial" w:cs="Arial"/>
                <w:sz w:val="16"/>
                <w:szCs w:val="16"/>
              </w:rPr>
              <w:t>28 February 2025</w:t>
            </w:r>
          </w:p>
        </w:tc>
        <w:tc>
          <w:tcPr>
            <w:tcW w:w="1260" w:type="dxa"/>
          </w:tcPr>
          <w:p w14:paraId="5318EB9B" w14:textId="7C5F7D41" w:rsidR="00825C1A" w:rsidRPr="0059725A" w:rsidRDefault="00825C1A"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14,200,000</w:t>
            </w:r>
          </w:p>
        </w:tc>
        <w:tc>
          <w:tcPr>
            <w:tcW w:w="1260" w:type="dxa"/>
          </w:tcPr>
          <w:p w14:paraId="7E138E31" w14:textId="765511AF" w:rsidR="00825C1A" w:rsidRPr="0059725A" w:rsidRDefault="00825C1A"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14,200,000</w:t>
            </w:r>
          </w:p>
        </w:tc>
        <w:tc>
          <w:tcPr>
            <w:tcW w:w="810" w:type="dxa"/>
          </w:tcPr>
          <w:p w14:paraId="4F42FBCA" w14:textId="38945625" w:rsidR="00825C1A" w:rsidRPr="0059725A" w:rsidRDefault="00825C1A" w:rsidP="0059725A">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57C25650" w14:textId="2DB98EC0" w:rsidR="00825C1A" w:rsidRPr="0059725A" w:rsidRDefault="00825C1A" w:rsidP="0059725A">
            <w:pPr>
              <w:spacing w:line="320" w:lineRule="exact"/>
              <w:ind w:right="-43"/>
              <w:jc w:val="center"/>
              <w:rPr>
                <w:rFonts w:ascii="Arial" w:hAnsi="Arial" w:cs="Arial"/>
                <w:sz w:val="16"/>
                <w:szCs w:val="16"/>
              </w:rPr>
            </w:pPr>
            <w:r w:rsidRPr="0059725A">
              <w:rPr>
                <w:rFonts w:ascii="Arial" w:hAnsi="Arial" w:cs="Arial"/>
                <w:sz w:val="16"/>
                <w:szCs w:val="16"/>
              </w:rPr>
              <w:t>1</w:t>
            </w:r>
            <w:r w:rsidRPr="0059725A">
              <w:rPr>
                <w:rFonts w:ascii="Arial" w:hAnsi="Arial" w:cs="Arial"/>
                <w:sz w:val="16"/>
                <w:szCs w:val="16"/>
                <w:cs/>
              </w:rPr>
              <w:t>.</w:t>
            </w:r>
            <w:r w:rsidRPr="0059725A">
              <w:rPr>
                <w:rFonts w:ascii="Arial" w:hAnsi="Arial" w:cs="Arial"/>
                <w:sz w:val="16"/>
                <w:szCs w:val="16"/>
              </w:rPr>
              <w:t>67</w:t>
            </w:r>
          </w:p>
        </w:tc>
        <w:tc>
          <w:tcPr>
            <w:tcW w:w="1512" w:type="dxa"/>
          </w:tcPr>
          <w:p w14:paraId="55762469" w14:textId="42A63643" w:rsidR="00825C1A" w:rsidRPr="0059725A" w:rsidRDefault="00825C1A" w:rsidP="0059725A">
            <w:pPr>
              <w:tabs>
                <w:tab w:val="left" w:pos="252"/>
              </w:tabs>
              <w:spacing w:line="320" w:lineRule="exact"/>
              <w:ind w:left="-18" w:right="-43"/>
              <w:jc w:val="center"/>
              <w:rPr>
                <w:rFonts w:ascii="Arial" w:hAnsi="Arial" w:cs="Arial"/>
                <w:sz w:val="16"/>
                <w:szCs w:val="16"/>
              </w:rPr>
            </w:pPr>
            <w:r w:rsidRPr="0059725A">
              <w:rPr>
                <w:rFonts w:ascii="Arial" w:hAnsi="Arial" w:cs="Arial"/>
                <w:sz w:val="16"/>
                <w:szCs w:val="16"/>
              </w:rPr>
              <w:t>4 March 2025</w:t>
            </w:r>
          </w:p>
        </w:tc>
        <w:tc>
          <w:tcPr>
            <w:tcW w:w="1620" w:type="dxa"/>
          </w:tcPr>
          <w:p w14:paraId="305FB8D2" w14:textId="7D7C925C" w:rsidR="00825C1A" w:rsidRPr="0059725A" w:rsidRDefault="00825C1A" w:rsidP="0059725A">
            <w:pPr>
              <w:spacing w:line="320" w:lineRule="exact"/>
              <w:ind w:right="-43"/>
              <w:jc w:val="center"/>
              <w:rPr>
                <w:rFonts w:ascii="Arial" w:hAnsi="Arial" w:cs="Arial"/>
                <w:sz w:val="16"/>
                <w:szCs w:val="16"/>
              </w:rPr>
            </w:pPr>
            <w:r w:rsidRPr="0059725A">
              <w:rPr>
                <w:rFonts w:ascii="Arial" w:hAnsi="Arial" w:cs="Arial"/>
                <w:sz w:val="16"/>
                <w:szCs w:val="16"/>
              </w:rPr>
              <w:t>6 March 2025</w:t>
            </w:r>
          </w:p>
        </w:tc>
      </w:tr>
      <w:tr w:rsidR="00825C1A" w:rsidRPr="0059725A" w14:paraId="30904BD2" w14:textId="77777777">
        <w:tc>
          <w:tcPr>
            <w:tcW w:w="1530" w:type="dxa"/>
          </w:tcPr>
          <w:p w14:paraId="7AE9F615" w14:textId="2F780D18" w:rsidR="00825C1A" w:rsidRPr="0059725A" w:rsidRDefault="00825C1A" w:rsidP="0059725A">
            <w:pPr>
              <w:spacing w:line="320" w:lineRule="exact"/>
              <w:ind w:right="-115"/>
              <w:rPr>
                <w:rFonts w:ascii="Arial" w:hAnsi="Arial" w:cs="Arial"/>
                <w:sz w:val="16"/>
                <w:szCs w:val="16"/>
              </w:rPr>
            </w:pPr>
            <w:r w:rsidRPr="0059725A">
              <w:rPr>
                <w:rFonts w:ascii="Arial" w:hAnsi="Arial" w:cs="Arial"/>
                <w:sz w:val="16"/>
                <w:szCs w:val="16"/>
              </w:rPr>
              <w:t>31 March 2025</w:t>
            </w:r>
          </w:p>
        </w:tc>
        <w:tc>
          <w:tcPr>
            <w:tcW w:w="1260" w:type="dxa"/>
          </w:tcPr>
          <w:p w14:paraId="7C9275AB" w14:textId="2F07D473" w:rsidR="00825C1A" w:rsidRPr="0059725A" w:rsidRDefault="00825C1A"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3,400,000</w:t>
            </w:r>
          </w:p>
        </w:tc>
        <w:tc>
          <w:tcPr>
            <w:tcW w:w="1260" w:type="dxa"/>
          </w:tcPr>
          <w:p w14:paraId="19B90CA5" w14:textId="5A6E1186" w:rsidR="00825C1A" w:rsidRPr="0059725A" w:rsidRDefault="00825C1A"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3,400,000</w:t>
            </w:r>
          </w:p>
        </w:tc>
        <w:tc>
          <w:tcPr>
            <w:tcW w:w="810" w:type="dxa"/>
          </w:tcPr>
          <w:p w14:paraId="6B26E297" w14:textId="4BA32209" w:rsidR="00825C1A" w:rsidRPr="0059725A" w:rsidRDefault="00825C1A" w:rsidP="0059725A">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4DCFB417" w14:textId="4C5DA3BD" w:rsidR="00825C1A" w:rsidRPr="0059725A" w:rsidRDefault="00825C1A" w:rsidP="0059725A">
            <w:pPr>
              <w:spacing w:line="320" w:lineRule="exact"/>
              <w:ind w:right="-43"/>
              <w:jc w:val="center"/>
              <w:rPr>
                <w:rFonts w:ascii="Arial" w:hAnsi="Arial" w:cs="Arial"/>
                <w:sz w:val="16"/>
                <w:szCs w:val="16"/>
              </w:rPr>
            </w:pPr>
            <w:r w:rsidRPr="0059725A">
              <w:rPr>
                <w:rFonts w:ascii="Arial" w:hAnsi="Arial" w:cs="Arial"/>
                <w:sz w:val="16"/>
                <w:szCs w:val="16"/>
              </w:rPr>
              <w:t>1.42</w:t>
            </w:r>
          </w:p>
        </w:tc>
        <w:tc>
          <w:tcPr>
            <w:tcW w:w="1512" w:type="dxa"/>
          </w:tcPr>
          <w:p w14:paraId="343CAC4D" w14:textId="3F5F55CA" w:rsidR="00825C1A" w:rsidRPr="0059725A" w:rsidRDefault="00825C1A" w:rsidP="0059725A">
            <w:pPr>
              <w:tabs>
                <w:tab w:val="left" w:pos="252"/>
              </w:tabs>
              <w:spacing w:line="320" w:lineRule="exact"/>
              <w:ind w:left="-18" w:right="-43"/>
              <w:jc w:val="center"/>
              <w:rPr>
                <w:rFonts w:ascii="Arial" w:hAnsi="Arial" w:cs="Arial"/>
                <w:sz w:val="16"/>
                <w:szCs w:val="16"/>
              </w:rPr>
            </w:pPr>
            <w:r w:rsidRPr="0059725A">
              <w:rPr>
                <w:rFonts w:ascii="Arial" w:hAnsi="Arial" w:cs="Arial"/>
                <w:sz w:val="16"/>
                <w:szCs w:val="16"/>
              </w:rPr>
              <w:t>2 April 2025</w:t>
            </w:r>
          </w:p>
        </w:tc>
        <w:tc>
          <w:tcPr>
            <w:tcW w:w="1620" w:type="dxa"/>
          </w:tcPr>
          <w:p w14:paraId="16AAC690" w14:textId="476AEED7" w:rsidR="00825C1A" w:rsidRPr="0059725A" w:rsidRDefault="00825C1A" w:rsidP="0059725A">
            <w:pPr>
              <w:spacing w:line="320" w:lineRule="exact"/>
              <w:ind w:right="-43"/>
              <w:jc w:val="center"/>
              <w:rPr>
                <w:rFonts w:ascii="Arial" w:hAnsi="Arial" w:cs="Arial"/>
                <w:sz w:val="16"/>
                <w:szCs w:val="16"/>
              </w:rPr>
            </w:pPr>
            <w:r w:rsidRPr="0059725A">
              <w:rPr>
                <w:rFonts w:ascii="Arial" w:hAnsi="Arial" w:cs="Arial"/>
                <w:sz w:val="16"/>
                <w:szCs w:val="16"/>
              </w:rPr>
              <w:t>4 April 2025</w:t>
            </w:r>
          </w:p>
        </w:tc>
      </w:tr>
      <w:tr w:rsidR="000E1341" w:rsidRPr="0059725A" w14:paraId="7CCEBCA8" w14:textId="77777777">
        <w:tc>
          <w:tcPr>
            <w:tcW w:w="1530" w:type="dxa"/>
          </w:tcPr>
          <w:p w14:paraId="49A0793C" w14:textId="1D4816A6" w:rsidR="000E1341" w:rsidRPr="0059725A" w:rsidRDefault="000E1341" w:rsidP="0059725A">
            <w:pPr>
              <w:spacing w:line="320" w:lineRule="exact"/>
              <w:ind w:right="-115"/>
              <w:rPr>
                <w:rFonts w:ascii="Arial" w:hAnsi="Arial" w:cs="Arial"/>
                <w:sz w:val="16"/>
                <w:szCs w:val="16"/>
              </w:rPr>
            </w:pPr>
            <w:r w:rsidRPr="0059725A">
              <w:rPr>
                <w:rFonts w:ascii="Arial" w:hAnsi="Arial" w:cs="Arial"/>
                <w:sz w:val="16"/>
                <w:szCs w:val="16"/>
              </w:rPr>
              <w:t>30 April 2025</w:t>
            </w:r>
          </w:p>
        </w:tc>
        <w:tc>
          <w:tcPr>
            <w:tcW w:w="1260" w:type="dxa"/>
          </w:tcPr>
          <w:p w14:paraId="2C57D0C2" w14:textId="4362D7DB" w:rsidR="000E1341" w:rsidRPr="0059725A" w:rsidRDefault="000E1341"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2,250,000</w:t>
            </w:r>
          </w:p>
        </w:tc>
        <w:tc>
          <w:tcPr>
            <w:tcW w:w="1260" w:type="dxa"/>
          </w:tcPr>
          <w:p w14:paraId="3FF073C6" w14:textId="47440823" w:rsidR="000E1341" w:rsidRPr="0059725A" w:rsidRDefault="000E1341"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2,250,000</w:t>
            </w:r>
          </w:p>
        </w:tc>
        <w:tc>
          <w:tcPr>
            <w:tcW w:w="810" w:type="dxa"/>
          </w:tcPr>
          <w:p w14:paraId="06964FD8" w14:textId="5B2438AE" w:rsidR="000E1341" w:rsidRPr="0059725A" w:rsidRDefault="000E1341" w:rsidP="0059725A">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4F81CDEF" w14:textId="10F71E94" w:rsidR="000E1341" w:rsidRPr="0059725A" w:rsidRDefault="000E1341" w:rsidP="0059725A">
            <w:pPr>
              <w:spacing w:line="320" w:lineRule="exact"/>
              <w:ind w:right="-43"/>
              <w:jc w:val="center"/>
              <w:rPr>
                <w:rFonts w:ascii="Arial" w:hAnsi="Arial" w:cs="Arial"/>
                <w:sz w:val="16"/>
                <w:szCs w:val="16"/>
              </w:rPr>
            </w:pPr>
            <w:r w:rsidRPr="0059725A">
              <w:rPr>
                <w:rFonts w:ascii="Arial" w:hAnsi="Arial" w:cs="Arial"/>
                <w:sz w:val="16"/>
                <w:szCs w:val="16"/>
              </w:rPr>
              <w:t>1.39</w:t>
            </w:r>
          </w:p>
        </w:tc>
        <w:tc>
          <w:tcPr>
            <w:tcW w:w="1512" w:type="dxa"/>
          </w:tcPr>
          <w:p w14:paraId="41C63A11" w14:textId="08786CBA" w:rsidR="000E1341" w:rsidRPr="0059725A" w:rsidRDefault="000E1341" w:rsidP="0059725A">
            <w:pPr>
              <w:tabs>
                <w:tab w:val="left" w:pos="252"/>
              </w:tabs>
              <w:spacing w:line="320" w:lineRule="exact"/>
              <w:ind w:left="-18" w:right="-43"/>
              <w:jc w:val="center"/>
              <w:rPr>
                <w:rFonts w:ascii="Arial" w:hAnsi="Arial" w:cs="Arial"/>
                <w:sz w:val="16"/>
                <w:szCs w:val="16"/>
              </w:rPr>
            </w:pPr>
            <w:r w:rsidRPr="0059725A">
              <w:rPr>
                <w:rFonts w:ascii="Arial" w:hAnsi="Arial" w:cs="Arial"/>
                <w:sz w:val="16"/>
                <w:szCs w:val="16"/>
              </w:rPr>
              <w:t>8 May 2025</w:t>
            </w:r>
          </w:p>
        </w:tc>
        <w:tc>
          <w:tcPr>
            <w:tcW w:w="1620" w:type="dxa"/>
          </w:tcPr>
          <w:p w14:paraId="6CAE7BC2" w14:textId="44CDB127" w:rsidR="000E1341" w:rsidRPr="0059725A" w:rsidRDefault="000E1341" w:rsidP="0059725A">
            <w:pPr>
              <w:spacing w:line="320" w:lineRule="exact"/>
              <w:ind w:right="-43"/>
              <w:jc w:val="center"/>
              <w:rPr>
                <w:rFonts w:ascii="Arial" w:hAnsi="Arial" w:cs="Arial"/>
                <w:sz w:val="16"/>
                <w:szCs w:val="16"/>
              </w:rPr>
            </w:pPr>
            <w:r w:rsidRPr="0059725A">
              <w:rPr>
                <w:rFonts w:ascii="Arial" w:hAnsi="Arial" w:cs="Arial"/>
                <w:sz w:val="16"/>
                <w:szCs w:val="16"/>
              </w:rPr>
              <w:t>13 May 2025</w:t>
            </w:r>
          </w:p>
        </w:tc>
      </w:tr>
      <w:tr w:rsidR="000E1341" w:rsidRPr="0059725A" w14:paraId="1BD9BBD4" w14:textId="77777777">
        <w:tc>
          <w:tcPr>
            <w:tcW w:w="1530" w:type="dxa"/>
          </w:tcPr>
          <w:p w14:paraId="61BFFEB4" w14:textId="6B4999F3" w:rsidR="000E1341" w:rsidRPr="0059725A" w:rsidRDefault="000E1341" w:rsidP="0059725A">
            <w:pPr>
              <w:spacing w:line="320" w:lineRule="exact"/>
              <w:ind w:right="-115"/>
              <w:rPr>
                <w:rFonts w:ascii="Arial" w:hAnsi="Arial" w:cs="Arial"/>
                <w:sz w:val="16"/>
                <w:szCs w:val="16"/>
              </w:rPr>
            </w:pPr>
            <w:r w:rsidRPr="0059725A">
              <w:rPr>
                <w:rFonts w:ascii="Arial" w:hAnsi="Arial" w:cs="Arial"/>
                <w:sz w:val="16"/>
                <w:szCs w:val="16"/>
              </w:rPr>
              <w:t>30 May 2025</w:t>
            </w:r>
          </w:p>
        </w:tc>
        <w:tc>
          <w:tcPr>
            <w:tcW w:w="1260" w:type="dxa"/>
          </w:tcPr>
          <w:p w14:paraId="1D9B1F73" w14:textId="7420F6B2" w:rsidR="000E1341" w:rsidRPr="0059725A" w:rsidRDefault="000E1341"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200,000</w:t>
            </w:r>
          </w:p>
        </w:tc>
        <w:tc>
          <w:tcPr>
            <w:tcW w:w="1260" w:type="dxa"/>
          </w:tcPr>
          <w:p w14:paraId="6312535F" w14:textId="17F911B7" w:rsidR="000E1341" w:rsidRPr="0059725A" w:rsidRDefault="000E1341"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200,000</w:t>
            </w:r>
          </w:p>
        </w:tc>
        <w:tc>
          <w:tcPr>
            <w:tcW w:w="810" w:type="dxa"/>
          </w:tcPr>
          <w:p w14:paraId="5115401F" w14:textId="179F5F0E" w:rsidR="000E1341" w:rsidRPr="0059725A" w:rsidRDefault="000E1341" w:rsidP="0059725A">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3749D295" w14:textId="0922CCDE" w:rsidR="000E1341" w:rsidRPr="0059725A" w:rsidRDefault="000E1341" w:rsidP="0059725A">
            <w:pPr>
              <w:spacing w:line="320" w:lineRule="exact"/>
              <w:ind w:right="-43"/>
              <w:jc w:val="center"/>
              <w:rPr>
                <w:rFonts w:ascii="Arial" w:hAnsi="Arial" w:cs="Arial"/>
                <w:sz w:val="16"/>
                <w:szCs w:val="16"/>
              </w:rPr>
            </w:pPr>
            <w:r w:rsidRPr="0059725A">
              <w:rPr>
                <w:rFonts w:ascii="Arial" w:hAnsi="Arial" w:cs="Arial"/>
                <w:sz w:val="16"/>
                <w:szCs w:val="16"/>
              </w:rPr>
              <w:t>1.34</w:t>
            </w:r>
          </w:p>
        </w:tc>
        <w:tc>
          <w:tcPr>
            <w:tcW w:w="1512" w:type="dxa"/>
          </w:tcPr>
          <w:p w14:paraId="2620787F" w14:textId="3BD370BB" w:rsidR="000E1341" w:rsidRPr="0059725A" w:rsidRDefault="000E1341" w:rsidP="0059725A">
            <w:pPr>
              <w:tabs>
                <w:tab w:val="left" w:pos="252"/>
              </w:tabs>
              <w:spacing w:line="320" w:lineRule="exact"/>
              <w:ind w:left="-18" w:right="-43"/>
              <w:jc w:val="center"/>
              <w:rPr>
                <w:rFonts w:ascii="Arial" w:hAnsi="Arial" w:cs="Arial"/>
                <w:sz w:val="16"/>
                <w:szCs w:val="16"/>
              </w:rPr>
            </w:pPr>
            <w:r w:rsidRPr="0059725A">
              <w:rPr>
                <w:rFonts w:ascii="Arial" w:hAnsi="Arial" w:cs="Arial"/>
                <w:sz w:val="16"/>
                <w:szCs w:val="16"/>
              </w:rPr>
              <w:t>5 June 2025</w:t>
            </w:r>
          </w:p>
        </w:tc>
        <w:tc>
          <w:tcPr>
            <w:tcW w:w="1620" w:type="dxa"/>
          </w:tcPr>
          <w:p w14:paraId="46BB55DC" w14:textId="24BEE070" w:rsidR="000E1341" w:rsidRPr="0059725A" w:rsidRDefault="000E1341" w:rsidP="0059725A">
            <w:pPr>
              <w:spacing w:line="320" w:lineRule="exact"/>
              <w:ind w:right="-43"/>
              <w:jc w:val="center"/>
              <w:rPr>
                <w:rFonts w:ascii="Arial" w:hAnsi="Arial" w:cs="Arial"/>
                <w:sz w:val="16"/>
                <w:szCs w:val="16"/>
              </w:rPr>
            </w:pPr>
            <w:r w:rsidRPr="0059725A">
              <w:rPr>
                <w:rFonts w:ascii="Arial" w:hAnsi="Arial" w:cs="Arial"/>
                <w:sz w:val="16"/>
                <w:szCs w:val="16"/>
              </w:rPr>
              <w:t>9 June 2025</w:t>
            </w:r>
          </w:p>
        </w:tc>
      </w:tr>
      <w:tr w:rsidR="00CE3631" w:rsidRPr="0059725A" w14:paraId="62E36A0E" w14:textId="77777777">
        <w:tc>
          <w:tcPr>
            <w:tcW w:w="1530" w:type="dxa"/>
          </w:tcPr>
          <w:p w14:paraId="5CE9F58B" w14:textId="4D504AC7" w:rsidR="00CE3631" w:rsidRPr="0059725A" w:rsidRDefault="00CE3631" w:rsidP="0059725A">
            <w:pPr>
              <w:spacing w:line="320" w:lineRule="exact"/>
              <w:ind w:right="-115"/>
              <w:rPr>
                <w:rFonts w:ascii="Arial" w:hAnsi="Arial" w:cs="Arial"/>
                <w:sz w:val="16"/>
                <w:szCs w:val="16"/>
              </w:rPr>
            </w:pPr>
            <w:r w:rsidRPr="0059725A">
              <w:rPr>
                <w:rFonts w:ascii="Arial" w:hAnsi="Arial" w:cs="Arial"/>
                <w:sz w:val="16"/>
                <w:szCs w:val="16"/>
              </w:rPr>
              <w:t>30 June 2025</w:t>
            </w:r>
          </w:p>
        </w:tc>
        <w:tc>
          <w:tcPr>
            <w:tcW w:w="1260" w:type="dxa"/>
          </w:tcPr>
          <w:p w14:paraId="167DB050" w14:textId="798D7800" w:rsidR="00CE3631" w:rsidRPr="0059725A" w:rsidRDefault="00CE3631"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1,600,000</w:t>
            </w:r>
          </w:p>
        </w:tc>
        <w:tc>
          <w:tcPr>
            <w:tcW w:w="1260" w:type="dxa"/>
          </w:tcPr>
          <w:p w14:paraId="6EE1A63B" w14:textId="4341914F" w:rsidR="00CE3631" w:rsidRPr="0059725A" w:rsidRDefault="00CE3631"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1,600,000</w:t>
            </w:r>
          </w:p>
        </w:tc>
        <w:tc>
          <w:tcPr>
            <w:tcW w:w="810" w:type="dxa"/>
          </w:tcPr>
          <w:p w14:paraId="61B315F9" w14:textId="45706089" w:rsidR="00CE3631" w:rsidRPr="0059725A" w:rsidRDefault="00CE3631" w:rsidP="0059725A">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2E5EEB11" w14:textId="033443A3" w:rsidR="00CE3631" w:rsidRPr="0059725A" w:rsidRDefault="00CE3631" w:rsidP="0059725A">
            <w:pPr>
              <w:spacing w:line="320" w:lineRule="exact"/>
              <w:ind w:right="-43"/>
              <w:jc w:val="center"/>
              <w:rPr>
                <w:rFonts w:ascii="Arial" w:hAnsi="Arial" w:cs="Arial"/>
                <w:sz w:val="16"/>
                <w:szCs w:val="16"/>
              </w:rPr>
            </w:pPr>
            <w:r w:rsidRPr="0059725A">
              <w:rPr>
                <w:rFonts w:ascii="Arial" w:hAnsi="Arial" w:cs="Arial"/>
                <w:sz w:val="16"/>
                <w:szCs w:val="16"/>
              </w:rPr>
              <w:t>1.28</w:t>
            </w:r>
          </w:p>
        </w:tc>
        <w:tc>
          <w:tcPr>
            <w:tcW w:w="1512" w:type="dxa"/>
          </w:tcPr>
          <w:p w14:paraId="0A6CBD73" w14:textId="07136BDB" w:rsidR="00CE3631" w:rsidRPr="0059725A" w:rsidRDefault="00CE3631" w:rsidP="0059725A">
            <w:pPr>
              <w:tabs>
                <w:tab w:val="left" w:pos="252"/>
              </w:tabs>
              <w:spacing w:line="320" w:lineRule="exact"/>
              <w:ind w:left="-18" w:right="-43"/>
              <w:jc w:val="center"/>
              <w:rPr>
                <w:rFonts w:ascii="Arial" w:hAnsi="Arial" w:cs="Arial"/>
                <w:sz w:val="16"/>
                <w:szCs w:val="16"/>
              </w:rPr>
            </w:pPr>
            <w:r w:rsidRPr="0059725A">
              <w:rPr>
                <w:rFonts w:ascii="Arial" w:hAnsi="Arial" w:cs="Arial"/>
                <w:sz w:val="16"/>
                <w:szCs w:val="16"/>
              </w:rPr>
              <w:t>2 July 2025</w:t>
            </w:r>
          </w:p>
        </w:tc>
        <w:tc>
          <w:tcPr>
            <w:tcW w:w="1620" w:type="dxa"/>
          </w:tcPr>
          <w:p w14:paraId="08ACA931" w14:textId="0F1D6769" w:rsidR="00CE3631" w:rsidRPr="0059725A" w:rsidRDefault="00CE3631" w:rsidP="0059725A">
            <w:pPr>
              <w:spacing w:line="320" w:lineRule="exact"/>
              <w:ind w:right="-43"/>
              <w:jc w:val="center"/>
              <w:rPr>
                <w:rFonts w:ascii="Arial" w:hAnsi="Arial" w:cs="Arial"/>
                <w:sz w:val="16"/>
                <w:szCs w:val="16"/>
              </w:rPr>
            </w:pPr>
            <w:r w:rsidRPr="0059725A">
              <w:rPr>
                <w:rFonts w:ascii="Arial" w:hAnsi="Arial" w:cs="Arial"/>
                <w:sz w:val="16"/>
                <w:szCs w:val="16"/>
              </w:rPr>
              <w:t>4 July 2025</w:t>
            </w:r>
          </w:p>
        </w:tc>
      </w:tr>
      <w:tr w:rsidR="00DC60B2" w:rsidRPr="0059725A" w14:paraId="2CAFE56D" w14:textId="77777777">
        <w:tc>
          <w:tcPr>
            <w:tcW w:w="1530" w:type="dxa"/>
          </w:tcPr>
          <w:p w14:paraId="5D7054D1" w14:textId="213FADDD" w:rsidR="00DC60B2" w:rsidRPr="0059725A" w:rsidRDefault="00DC60B2" w:rsidP="0059725A">
            <w:pPr>
              <w:spacing w:line="320" w:lineRule="exact"/>
              <w:ind w:right="-115"/>
              <w:rPr>
                <w:rFonts w:ascii="Arial" w:hAnsi="Arial" w:cs="Arial"/>
                <w:sz w:val="16"/>
                <w:szCs w:val="16"/>
              </w:rPr>
            </w:pPr>
            <w:r w:rsidRPr="0059725A">
              <w:rPr>
                <w:rFonts w:ascii="Arial" w:hAnsi="Arial" w:cs="Arial"/>
                <w:sz w:val="16"/>
                <w:szCs w:val="16"/>
              </w:rPr>
              <w:t>31 July 2025</w:t>
            </w:r>
          </w:p>
        </w:tc>
        <w:tc>
          <w:tcPr>
            <w:tcW w:w="1260" w:type="dxa"/>
          </w:tcPr>
          <w:p w14:paraId="3972B3A9" w14:textId="67259DDC" w:rsidR="00DC60B2" w:rsidRPr="0059725A" w:rsidRDefault="00DC60B2"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14,400,000</w:t>
            </w:r>
          </w:p>
        </w:tc>
        <w:tc>
          <w:tcPr>
            <w:tcW w:w="1260" w:type="dxa"/>
          </w:tcPr>
          <w:p w14:paraId="00633D27" w14:textId="10DA3189" w:rsidR="00DC60B2" w:rsidRPr="0059725A" w:rsidRDefault="00DC60B2"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14,400,000</w:t>
            </w:r>
          </w:p>
        </w:tc>
        <w:tc>
          <w:tcPr>
            <w:tcW w:w="810" w:type="dxa"/>
          </w:tcPr>
          <w:p w14:paraId="7A2DC413" w14:textId="1FE97A37" w:rsidR="00DC60B2" w:rsidRPr="0059725A" w:rsidRDefault="00DC60B2" w:rsidP="0059725A">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48C814F9" w14:textId="49F8783C" w:rsidR="00DC60B2" w:rsidRPr="0059725A" w:rsidRDefault="00DC60B2" w:rsidP="0059725A">
            <w:pPr>
              <w:spacing w:line="320" w:lineRule="exact"/>
              <w:ind w:right="-43"/>
              <w:jc w:val="center"/>
              <w:rPr>
                <w:rFonts w:ascii="Arial" w:hAnsi="Arial" w:cs="Arial"/>
                <w:sz w:val="16"/>
                <w:szCs w:val="16"/>
              </w:rPr>
            </w:pPr>
            <w:r w:rsidRPr="0059725A">
              <w:rPr>
                <w:rFonts w:ascii="Arial" w:hAnsi="Arial" w:cs="Arial"/>
                <w:sz w:val="16"/>
                <w:szCs w:val="16"/>
              </w:rPr>
              <w:t>1.48</w:t>
            </w:r>
          </w:p>
        </w:tc>
        <w:tc>
          <w:tcPr>
            <w:tcW w:w="1512" w:type="dxa"/>
          </w:tcPr>
          <w:p w14:paraId="3ED9774A" w14:textId="275F2908" w:rsidR="00DC60B2" w:rsidRPr="0059725A" w:rsidRDefault="00DC60B2" w:rsidP="0059725A">
            <w:pPr>
              <w:tabs>
                <w:tab w:val="left" w:pos="252"/>
              </w:tabs>
              <w:spacing w:line="320" w:lineRule="exact"/>
              <w:ind w:left="-18" w:right="-43"/>
              <w:jc w:val="center"/>
              <w:rPr>
                <w:rFonts w:ascii="Arial" w:hAnsi="Arial" w:cs="Arial"/>
                <w:sz w:val="16"/>
                <w:szCs w:val="16"/>
              </w:rPr>
            </w:pPr>
            <w:r w:rsidRPr="0059725A">
              <w:rPr>
                <w:rFonts w:ascii="Arial" w:hAnsi="Arial" w:cs="Arial"/>
                <w:sz w:val="16"/>
                <w:szCs w:val="16"/>
              </w:rPr>
              <w:t>4 August 2025</w:t>
            </w:r>
          </w:p>
        </w:tc>
        <w:tc>
          <w:tcPr>
            <w:tcW w:w="1620" w:type="dxa"/>
          </w:tcPr>
          <w:p w14:paraId="37C21BC3" w14:textId="17E62E84" w:rsidR="00DC60B2" w:rsidRPr="0059725A" w:rsidRDefault="00DC60B2" w:rsidP="0059725A">
            <w:pPr>
              <w:spacing w:line="320" w:lineRule="exact"/>
              <w:ind w:right="-43"/>
              <w:jc w:val="center"/>
              <w:rPr>
                <w:rFonts w:ascii="Arial" w:hAnsi="Arial" w:cs="Arial"/>
                <w:sz w:val="16"/>
                <w:szCs w:val="16"/>
              </w:rPr>
            </w:pPr>
            <w:r w:rsidRPr="0059725A">
              <w:rPr>
                <w:rFonts w:ascii="Arial" w:hAnsi="Arial" w:cs="Arial"/>
                <w:sz w:val="16"/>
                <w:szCs w:val="16"/>
              </w:rPr>
              <w:t>6 August 2025</w:t>
            </w:r>
          </w:p>
        </w:tc>
      </w:tr>
      <w:tr w:rsidR="00DC60B2" w:rsidRPr="0059725A" w14:paraId="077A1403" w14:textId="77777777">
        <w:tc>
          <w:tcPr>
            <w:tcW w:w="1530" w:type="dxa"/>
          </w:tcPr>
          <w:p w14:paraId="4160C7DB" w14:textId="213120BE" w:rsidR="00DC60B2" w:rsidRPr="0059725A" w:rsidRDefault="00DC60B2" w:rsidP="0059725A">
            <w:pPr>
              <w:spacing w:line="320" w:lineRule="exact"/>
              <w:ind w:right="-115"/>
              <w:rPr>
                <w:rFonts w:ascii="Arial" w:hAnsi="Arial" w:cs="Arial"/>
                <w:sz w:val="16"/>
                <w:szCs w:val="16"/>
              </w:rPr>
            </w:pPr>
            <w:r w:rsidRPr="0059725A">
              <w:rPr>
                <w:rFonts w:ascii="Arial" w:hAnsi="Arial" w:cs="Arial"/>
                <w:sz w:val="16"/>
                <w:szCs w:val="16"/>
              </w:rPr>
              <w:t>29 August 2025</w:t>
            </w:r>
          </w:p>
        </w:tc>
        <w:tc>
          <w:tcPr>
            <w:tcW w:w="1260" w:type="dxa"/>
          </w:tcPr>
          <w:p w14:paraId="38E003E3" w14:textId="1E974308" w:rsidR="00DC60B2" w:rsidRPr="0059725A" w:rsidRDefault="00DC60B2"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9,150,000</w:t>
            </w:r>
          </w:p>
        </w:tc>
        <w:tc>
          <w:tcPr>
            <w:tcW w:w="1260" w:type="dxa"/>
          </w:tcPr>
          <w:p w14:paraId="0501E174" w14:textId="4121AAC4" w:rsidR="00DC60B2" w:rsidRPr="0059725A" w:rsidRDefault="00DC60B2" w:rsidP="0059725A">
            <w:pP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9,150,000</w:t>
            </w:r>
          </w:p>
        </w:tc>
        <w:tc>
          <w:tcPr>
            <w:tcW w:w="810" w:type="dxa"/>
          </w:tcPr>
          <w:p w14:paraId="3432C548" w14:textId="31150D72" w:rsidR="00DC60B2" w:rsidRPr="0059725A" w:rsidRDefault="00DC60B2" w:rsidP="0059725A">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1AC72018" w14:textId="250001C4" w:rsidR="00DC60B2" w:rsidRPr="0059725A" w:rsidRDefault="00DC60B2" w:rsidP="0059725A">
            <w:pPr>
              <w:spacing w:line="320" w:lineRule="exact"/>
              <w:ind w:right="-43"/>
              <w:jc w:val="center"/>
              <w:rPr>
                <w:rFonts w:ascii="Arial" w:hAnsi="Arial" w:cs="Arial"/>
                <w:sz w:val="16"/>
                <w:szCs w:val="16"/>
              </w:rPr>
            </w:pPr>
            <w:r w:rsidRPr="0059725A">
              <w:rPr>
                <w:rFonts w:ascii="Arial" w:hAnsi="Arial" w:cs="Arial"/>
                <w:sz w:val="16"/>
                <w:szCs w:val="16"/>
              </w:rPr>
              <w:t>1.44</w:t>
            </w:r>
          </w:p>
        </w:tc>
        <w:tc>
          <w:tcPr>
            <w:tcW w:w="1512" w:type="dxa"/>
          </w:tcPr>
          <w:p w14:paraId="6426F063" w14:textId="34A90100" w:rsidR="00DC60B2" w:rsidRPr="0059725A" w:rsidRDefault="00DC60B2" w:rsidP="0059725A">
            <w:pPr>
              <w:tabs>
                <w:tab w:val="left" w:pos="252"/>
              </w:tabs>
              <w:spacing w:line="320" w:lineRule="exact"/>
              <w:ind w:left="-18" w:right="-43"/>
              <w:jc w:val="center"/>
              <w:rPr>
                <w:rFonts w:ascii="Arial" w:hAnsi="Arial" w:cs="Arial"/>
                <w:sz w:val="16"/>
                <w:szCs w:val="16"/>
              </w:rPr>
            </w:pPr>
            <w:r w:rsidRPr="0059725A">
              <w:rPr>
                <w:rFonts w:ascii="Arial" w:hAnsi="Arial" w:cs="Arial"/>
                <w:sz w:val="16"/>
                <w:szCs w:val="16"/>
              </w:rPr>
              <w:t>2 September 2025</w:t>
            </w:r>
          </w:p>
        </w:tc>
        <w:tc>
          <w:tcPr>
            <w:tcW w:w="1620" w:type="dxa"/>
          </w:tcPr>
          <w:p w14:paraId="44E10498" w14:textId="50D8B83B" w:rsidR="00DC60B2" w:rsidRPr="0059725A" w:rsidRDefault="00DC60B2" w:rsidP="0059725A">
            <w:pPr>
              <w:spacing w:line="320" w:lineRule="exact"/>
              <w:ind w:right="-43"/>
              <w:jc w:val="center"/>
              <w:rPr>
                <w:rFonts w:ascii="Arial" w:hAnsi="Arial" w:cs="Arial"/>
                <w:sz w:val="16"/>
                <w:szCs w:val="16"/>
              </w:rPr>
            </w:pPr>
            <w:r w:rsidRPr="0059725A">
              <w:rPr>
                <w:rFonts w:ascii="Arial" w:hAnsi="Arial" w:cs="Arial"/>
                <w:sz w:val="16"/>
                <w:szCs w:val="16"/>
              </w:rPr>
              <w:t>4 September 2025</w:t>
            </w:r>
          </w:p>
        </w:tc>
      </w:tr>
      <w:tr w:rsidR="00DC60B2" w:rsidRPr="0059725A" w14:paraId="5341163E" w14:textId="77777777">
        <w:tc>
          <w:tcPr>
            <w:tcW w:w="1530" w:type="dxa"/>
          </w:tcPr>
          <w:p w14:paraId="677C5699" w14:textId="42A95B06" w:rsidR="00DC60B2" w:rsidRPr="0059725A" w:rsidRDefault="00DC60B2" w:rsidP="0059725A">
            <w:pPr>
              <w:spacing w:line="320" w:lineRule="exact"/>
              <w:ind w:right="-115"/>
              <w:rPr>
                <w:rFonts w:ascii="Arial" w:hAnsi="Arial" w:cs="Arial"/>
                <w:sz w:val="16"/>
                <w:szCs w:val="16"/>
              </w:rPr>
            </w:pPr>
            <w:r w:rsidRPr="0059725A">
              <w:rPr>
                <w:rFonts w:ascii="Arial" w:hAnsi="Arial" w:cs="Arial"/>
                <w:sz w:val="16"/>
                <w:szCs w:val="16"/>
              </w:rPr>
              <w:t>30 September 2025</w:t>
            </w:r>
          </w:p>
        </w:tc>
        <w:tc>
          <w:tcPr>
            <w:tcW w:w="1260" w:type="dxa"/>
          </w:tcPr>
          <w:p w14:paraId="28130B6B" w14:textId="00365C3E" w:rsidR="00DC60B2" w:rsidRPr="0059725A" w:rsidRDefault="00DC60B2" w:rsidP="0059725A">
            <w:pPr>
              <w:pBdr>
                <w:bottom w:val="single" w:sz="4" w:space="1" w:color="auto"/>
              </w:pBd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13,400,000</w:t>
            </w:r>
          </w:p>
        </w:tc>
        <w:tc>
          <w:tcPr>
            <w:tcW w:w="1260" w:type="dxa"/>
          </w:tcPr>
          <w:p w14:paraId="7DA9C78F" w14:textId="1045B13D" w:rsidR="00DC60B2" w:rsidRPr="0059725A" w:rsidRDefault="00DC60B2" w:rsidP="0059725A">
            <w:pPr>
              <w:pBdr>
                <w:bottom w:val="single" w:sz="4" w:space="1" w:color="auto"/>
              </w:pBd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13,400,000</w:t>
            </w:r>
          </w:p>
        </w:tc>
        <w:tc>
          <w:tcPr>
            <w:tcW w:w="810" w:type="dxa"/>
          </w:tcPr>
          <w:p w14:paraId="7559A1EC" w14:textId="580E4884" w:rsidR="00DC60B2" w:rsidRPr="0059725A" w:rsidRDefault="00DC60B2" w:rsidP="0059725A">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0AA5C702" w14:textId="083022C7" w:rsidR="00DC60B2" w:rsidRPr="0059725A" w:rsidRDefault="00DC60B2" w:rsidP="0059725A">
            <w:pPr>
              <w:spacing w:line="320" w:lineRule="exact"/>
              <w:ind w:right="-43"/>
              <w:jc w:val="center"/>
              <w:rPr>
                <w:rFonts w:ascii="Arial" w:hAnsi="Arial" w:cs="Arial"/>
                <w:sz w:val="16"/>
                <w:szCs w:val="16"/>
              </w:rPr>
            </w:pPr>
            <w:r w:rsidRPr="0059725A">
              <w:rPr>
                <w:rFonts w:ascii="Arial" w:hAnsi="Arial" w:cs="Arial"/>
                <w:sz w:val="16"/>
                <w:szCs w:val="16"/>
              </w:rPr>
              <w:t>1.</w:t>
            </w:r>
            <w:r w:rsidR="007B50C8" w:rsidRPr="0059725A">
              <w:rPr>
                <w:rFonts w:ascii="Arial" w:hAnsi="Arial" w:cs="Arial"/>
                <w:sz w:val="16"/>
                <w:szCs w:val="16"/>
              </w:rPr>
              <w:t>46</w:t>
            </w:r>
          </w:p>
        </w:tc>
        <w:tc>
          <w:tcPr>
            <w:tcW w:w="1512" w:type="dxa"/>
          </w:tcPr>
          <w:p w14:paraId="14D05D57" w14:textId="2E30D710" w:rsidR="00DC60B2" w:rsidRPr="0059725A" w:rsidRDefault="00DC60B2" w:rsidP="0059725A">
            <w:pPr>
              <w:tabs>
                <w:tab w:val="left" w:pos="252"/>
              </w:tabs>
              <w:spacing w:line="320" w:lineRule="exact"/>
              <w:ind w:left="-18" w:right="-43"/>
              <w:jc w:val="center"/>
              <w:rPr>
                <w:rFonts w:ascii="Arial" w:hAnsi="Arial" w:cs="Arial"/>
                <w:sz w:val="16"/>
                <w:szCs w:val="16"/>
              </w:rPr>
            </w:pPr>
            <w:r w:rsidRPr="0059725A">
              <w:rPr>
                <w:rFonts w:ascii="Arial" w:hAnsi="Arial" w:cs="Arial"/>
                <w:sz w:val="16"/>
                <w:szCs w:val="16"/>
              </w:rPr>
              <w:t>3 October 2025</w:t>
            </w:r>
          </w:p>
        </w:tc>
        <w:tc>
          <w:tcPr>
            <w:tcW w:w="1620" w:type="dxa"/>
          </w:tcPr>
          <w:p w14:paraId="18997C45" w14:textId="6EA078AF" w:rsidR="00DC60B2" w:rsidRPr="0059725A" w:rsidRDefault="00DC60B2" w:rsidP="0059725A">
            <w:pPr>
              <w:spacing w:line="320" w:lineRule="exact"/>
              <w:ind w:right="-43"/>
              <w:jc w:val="center"/>
              <w:rPr>
                <w:rFonts w:ascii="Arial" w:hAnsi="Arial" w:cs="Arial"/>
                <w:sz w:val="16"/>
                <w:szCs w:val="16"/>
              </w:rPr>
            </w:pPr>
            <w:r w:rsidRPr="0059725A">
              <w:rPr>
                <w:rFonts w:ascii="Arial" w:hAnsi="Arial" w:cs="Arial"/>
                <w:sz w:val="16"/>
                <w:szCs w:val="16"/>
              </w:rPr>
              <w:t>7 October 2025</w:t>
            </w:r>
          </w:p>
        </w:tc>
      </w:tr>
      <w:tr w:rsidR="00CE3631" w:rsidRPr="0059725A" w14:paraId="04BA195C" w14:textId="77777777">
        <w:trPr>
          <w:trHeight w:val="342"/>
        </w:trPr>
        <w:tc>
          <w:tcPr>
            <w:tcW w:w="1530" w:type="dxa"/>
          </w:tcPr>
          <w:p w14:paraId="19CC2CB4" w14:textId="353E3C5C" w:rsidR="00CE3631" w:rsidRPr="0059725A" w:rsidRDefault="00CE3631" w:rsidP="0059725A">
            <w:pPr>
              <w:spacing w:line="320" w:lineRule="exact"/>
              <w:ind w:right="-115"/>
              <w:rPr>
                <w:rFonts w:ascii="Arial" w:hAnsi="Arial" w:cs="Arial"/>
                <w:sz w:val="16"/>
                <w:szCs w:val="16"/>
              </w:rPr>
            </w:pPr>
            <w:r w:rsidRPr="0059725A">
              <w:rPr>
                <w:rFonts w:ascii="Arial" w:hAnsi="Arial" w:cs="Arial"/>
                <w:sz w:val="16"/>
                <w:szCs w:val="16"/>
              </w:rPr>
              <w:t>Total</w:t>
            </w:r>
          </w:p>
        </w:tc>
        <w:tc>
          <w:tcPr>
            <w:tcW w:w="1260" w:type="dxa"/>
          </w:tcPr>
          <w:p w14:paraId="48DBC1BE" w14:textId="53D716E5" w:rsidR="00CE3631" w:rsidRPr="0059725A" w:rsidRDefault="003E7F7D" w:rsidP="0059725A">
            <w:pPr>
              <w:pBdr>
                <w:bottom w:val="double" w:sz="4" w:space="1" w:color="auto"/>
              </w:pBd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63</w:t>
            </w:r>
            <w:r w:rsidR="00CE3631" w:rsidRPr="0059725A">
              <w:rPr>
                <w:rFonts w:ascii="Arial" w:hAnsi="Arial" w:cs="Arial"/>
                <w:sz w:val="16"/>
                <w:szCs w:val="16"/>
              </w:rPr>
              <w:t>,5</w:t>
            </w:r>
            <w:r w:rsidR="00897AAA" w:rsidRPr="0059725A">
              <w:rPr>
                <w:rFonts w:ascii="Arial" w:hAnsi="Arial" w:cs="Arial"/>
                <w:sz w:val="16"/>
                <w:szCs w:val="16"/>
              </w:rPr>
              <w:t>0</w:t>
            </w:r>
            <w:r w:rsidR="00CE3631" w:rsidRPr="0059725A">
              <w:rPr>
                <w:rFonts w:ascii="Arial" w:hAnsi="Arial" w:cs="Arial"/>
                <w:sz w:val="16"/>
                <w:szCs w:val="16"/>
              </w:rPr>
              <w:t>0,000</w:t>
            </w:r>
          </w:p>
        </w:tc>
        <w:tc>
          <w:tcPr>
            <w:tcW w:w="1260" w:type="dxa"/>
          </w:tcPr>
          <w:p w14:paraId="31A47363" w14:textId="169B2C81" w:rsidR="00CE3631" w:rsidRPr="0059725A" w:rsidRDefault="003E7F7D" w:rsidP="0059725A">
            <w:pPr>
              <w:pBdr>
                <w:bottom w:val="double" w:sz="4" w:space="1" w:color="auto"/>
              </w:pBdr>
              <w:tabs>
                <w:tab w:val="decimal" w:pos="1065"/>
              </w:tabs>
              <w:spacing w:line="320" w:lineRule="exact"/>
              <w:ind w:right="-43"/>
              <w:jc w:val="thaiDistribute"/>
              <w:rPr>
                <w:rFonts w:ascii="Arial" w:hAnsi="Arial" w:cs="Arial"/>
                <w:sz w:val="16"/>
                <w:szCs w:val="16"/>
              </w:rPr>
            </w:pPr>
            <w:r w:rsidRPr="0059725A">
              <w:rPr>
                <w:rFonts w:ascii="Arial" w:hAnsi="Arial" w:cs="Arial"/>
                <w:sz w:val="16"/>
                <w:szCs w:val="16"/>
              </w:rPr>
              <w:t>63</w:t>
            </w:r>
            <w:r w:rsidR="00CE3631" w:rsidRPr="0059725A">
              <w:rPr>
                <w:rFonts w:ascii="Arial" w:hAnsi="Arial" w:cs="Arial"/>
                <w:sz w:val="16"/>
                <w:szCs w:val="16"/>
              </w:rPr>
              <w:t>,5</w:t>
            </w:r>
            <w:r w:rsidRPr="0059725A">
              <w:rPr>
                <w:rFonts w:ascii="Arial" w:hAnsi="Arial" w:cs="Arial"/>
                <w:sz w:val="16"/>
                <w:szCs w:val="16"/>
              </w:rPr>
              <w:t>00</w:t>
            </w:r>
            <w:r w:rsidR="00CE3631" w:rsidRPr="0059725A">
              <w:rPr>
                <w:rFonts w:ascii="Arial" w:hAnsi="Arial" w:cs="Arial"/>
                <w:sz w:val="16"/>
                <w:szCs w:val="16"/>
              </w:rPr>
              <w:t>,000</w:t>
            </w:r>
          </w:p>
        </w:tc>
        <w:tc>
          <w:tcPr>
            <w:tcW w:w="810" w:type="dxa"/>
          </w:tcPr>
          <w:p w14:paraId="0CEB5CE2" w14:textId="77777777" w:rsidR="00CE3631" w:rsidRPr="0059725A" w:rsidRDefault="00CE3631" w:rsidP="0059725A">
            <w:pPr>
              <w:spacing w:line="320" w:lineRule="exact"/>
              <w:ind w:right="-43"/>
              <w:jc w:val="center"/>
              <w:rPr>
                <w:rFonts w:ascii="Arial" w:hAnsi="Arial" w:cs="Arial"/>
                <w:sz w:val="16"/>
                <w:szCs w:val="16"/>
              </w:rPr>
            </w:pPr>
          </w:p>
        </w:tc>
        <w:tc>
          <w:tcPr>
            <w:tcW w:w="1620" w:type="dxa"/>
          </w:tcPr>
          <w:p w14:paraId="3C56FB41" w14:textId="77777777" w:rsidR="00CE3631" w:rsidRPr="0059725A" w:rsidRDefault="00CE3631" w:rsidP="0059725A">
            <w:pPr>
              <w:spacing w:line="320" w:lineRule="exact"/>
              <w:ind w:right="-43"/>
              <w:jc w:val="center"/>
              <w:rPr>
                <w:rFonts w:ascii="Arial" w:hAnsi="Arial" w:cs="Arial"/>
                <w:sz w:val="16"/>
                <w:szCs w:val="16"/>
              </w:rPr>
            </w:pPr>
          </w:p>
        </w:tc>
        <w:tc>
          <w:tcPr>
            <w:tcW w:w="1512" w:type="dxa"/>
          </w:tcPr>
          <w:p w14:paraId="6FF1CC72" w14:textId="77777777" w:rsidR="00CE3631" w:rsidRPr="0059725A" w:rsidRDefault="00CE3631" w:rsidP="0059725A">
            <w:pPr>
              <w:tabs>
                <w:tab w:val="left" w:pos="252"/>
              </w:tabs>
              <w:spacing w:line="320" w:lineRule="exact"/>
              <w:ind w:left="-18" w:right="-43"/>
              <w:jc w:val="center"/>
              <w:rPr>
                <w:rFonts w:ascii="Arial" w:hAnsi="Arial" w:cs="Arial"/>
                <w:sz w:val="16"/>
                <w:szCs w:val="16"/>
              </w:rPr>
            </w:pPr>
          </w:p>
        </w:tc>
        <w:tc>
          <w:tcPr>
            <w:tcW w:w="1620" w:type="dxa"/>
          </w:tcPr>
          <w:p w14:paraId="2A3D1778" w14:textId="77777777" w:rsidR="00CE3631" w:rsidRPr="0059725A" w:rsidRDefault="00CE3631" w:rsidP="0059725A">
            <w:pPr>
              <w:spacing w:line="320" w:lineRule="exact"/>
              <w:ind w:left="-18" w:right="-43"/>
              <w:jc w:val="center"/>
              <w:rPr>
                <w:rFonts w:ascii="Arial" w:hAnsi="Arial" w:cs="Arial"/>
                <w:sz w:val="16"/>
                <w:szCs w:val="16"/>
              </w:rPr>
            </w:pPr>
          </w:p>
        </w:tc>
      </w:tr>
    </w:tbl>
    <w:p w14:paraId="142C58B8" w14:textId="77777777" w:rsidR="0059725A" w:rsidRDefault="0059725A" w:rsidP="00782697">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p>
    <w:p w14:paraId="2E85E5DC" w14:textId="77777777" w:rsidR="0059725A" w:rsidRDefault="0059725A">
      <w:pPr>
        <w:overflowPunct/>
        <w:autoSpaceDE/>
        <w:autoSpaceDN/>
        <w:adjustRightInd/>
        <w:textAlignment w:val="auto"/>
        <w:rPr>
          <w:rFonts w:ascii="Arial" w:hAnsi="Arial" w:cs="Arial"/>
          <w:sz w:val="22"/>
          <w:szCs w:val="22"/>
        </w:rPr>
      </w:pPr>
      <w:r>
        <w:rPr>
          <w:rFonts w:ascii="Arial" w:hAnsi="Arial" w:cs="Arial"/>
          <w:sz w:val="22"/>
          <w:szCs w:val="22"/>
        </w:rPr>
        <w:br w:type="page"/>
      </w:r>
    </w:p>
    <w:p w14:paraId="5F371A64" w14:textId="04543BC7" w:rsidR="008A1A06" w:rsidRPr="00A0642B" w:rsidRDefault="00260AA9" w:rsidP="0059725A">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lastRenderedPageBreak/>
        <w:tab/>
      </w:r>
      <w:r w:rsidR="008A1A06" w:rsidRPr="00A0642B">
        <w:rPr>
          <w:rFonts w:ascii="Arial" w:hAnsi="Arial" w:cs="Arial"/>
          <w:sz w:val="22"/>
          <w:szCs w:val="22"/>
        </w:rPr>
        <w:t>The exercise of the warrants above resulted to increase in the registered and paid</w:t>
      </w:r>
      <w:r w:rsidR="00727C92" w:rsidRPr="00A0642B">
        <w:rPr>
          <w:rFonts w:ascii="Arial" w:hAnsi="Arial" w:cs="Arial"/>
          <w:sz w:val="22"/>
          <w:szCs w:val="22"/>
        </w:rPr>
        <w:t>-</w:t>
      </w:r>
      <w:r w:rsidR="008A1A06" w:rsidRPr="00A0642B">
        <w:rPr>
          <w:rFonts w:ascii="Arial" w:hAnsi="Arial" w:cs="Arial"/>
          <w:sz w:val="22"/>
          <w:szCs w:val="22"/>
        </w:rPr>
        <w:t>up share capital of the Company. The details are summarised below.</w:t>
      </w:r>
    </w:p>
    <w:p w14:paraId="5FFC513B" w14:textId="7D7BE060" w:rsidR="008A1A06" w:rsidRPr="00A0642B" w:rsidRDefault="00E24E72"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A0642B">
        <w:rPr>
          <w:rFonts w:ascii="Arial" w:hAnsi="Arial" w:cs="Arial"/>
          <w:sz w:val="22"/>
          <w:szCs w:val="22"/>
          <w:cs/>
        </w:rPr>
        <w:tab/>
      </w:r>
      <w:r w:rsidR="008A1A06" w:rsidRPr="00A0642B">
        <w:rPr>
          <w:rFonts w:ascii="Arial" w:hAnsi="Arial" w:cs="Arial"/>
          <w:sz w:val="22"/>
          <w:szCs w:val="22"/>
          <w:u w:val="single"/>
        </w:rPr>
        <w:t>Reconciliation of number of issued and paid-up ordinary shares</w:t>
      </w:r>
    </w:p>
    <w:tbl>
      <w:tblPr>
        <w:tblW w:w="9198" w:type="dxa"/>
        <w:tblInd w:w="450" w:type="dxa"/>
        <w:tblLayout w:type="fixed"/>
        <w:tblLook w:val="01E0" w:firstRow="1" w:lastRow="1" w:firstColumn="1" w:lastColumn="1" w:noHBand="0" w:noVBand="0"/>
      </w:tblPr>
      <w:tblGrid>
        <w:gridCol w:w="3528"/>
        <w:gridCol w:w="1710"/>
        <w:gridCol w:w="900"/>
        <w:gridCol w:w="1530"/>
        <w:gridCol w:w="1530"/>
      </w:tblGrid>
      <w:tr w:rsidR="008A1A06" w:rsidRPr="00A0642B" w14:paraId="7BD77789" w14:textId="77777777" w:rsidTr="00DC60B2">
        <w:trPr>
          <w:trHeight w:val="639"/>
        </w:trPr>
        <w:tc>
          <w:tcPr>
            <w:tcW w:w="3528" w:type="dxa"/>
            <w:vAlign w:val="bottom"/>
          </w:tcPr>
          <w:p w14:paraId="6DC53BA4" w14:textId="77777777" w:rsidR="008A1A06" w:rsidRPr="00A0642B" w:rsidRDefault="008A1A06" w:rsidP="0059725A">
            <w:pPr>
              <w:spacing w:before="240" w:line="360" w:lineRule="exact"/>
              <w:ind w:right="54"/>
              <w:rPr>
                <w:rFonts w:ascii="Arial" w:hAnsi="Arial" w:cs="Arial"/>
                <w:sz w:val="18"/>
                <w:szCs w:val="18"/>
              </w:rPr>
            </w:pPr>
          </w:p>
        </w:tc>
        <w:tc>
          <w:tcPr>
            <w:tcW w:w="1710" w:type="dxa"/>
            <w:vAlign w:val="bottom"/>
          </w:tcPr>
          <w:p w14:paraId="428E0268" w14:textId="77777777" w:rsidR="008A1A06" w:rsidRPr="00A0642B" w:rsidRDefault="008A1A06" w:rsidP="0059725A">
            <w:pPr>
              <w:pBdr>
                <w:bottom w:val="single" w:sz="4" w:space="1" w:color="auto"/>
              </w:pBdr>
              <w:spacing w:before="100" w:beforeAutospacing="1" w:line="360" w:lineRule="exact"/>
              <w:ind w:left="-43" w:right="-43"/>
              <w:jc w:val="center"/>
              <w:rPr>
                <w:rFonts w:ascii="Arial" w:hAnsi="Arial" w:cs="Arial"/>
                <w:sz w:val="18"/>
                <w:szCs w:val="18"/>
              </w:rPr>
            </w:pPr>
            <w:r w:rsidRPr="00A0642B">
              <w:rPr>
                <w:rFonts w:ascii="Arial" w:hAnsi="Arial" w:cs="Arial"/>
                <w:sz w:val="18"/>
                <w:szCs w:val="18"/>
              </w:rPr>
              <w:t>Number of shares</w:t>
            </w:r>
          </w:p>
        </w:tc>
        <w:tc>
          <w:tcPr>
            <w:tcW w:w="900" w:type="dxa"/>
            <w:vAlign w:val="bottom"/>
          </w:tcPr>
          <w:p w14:paraId="5CFF2520" w14:textId="77777777" w:rsidR="008A1A06" w:rsidRPr="00A0642B" w:rsidRDefault="008A1A06" w:rsidP="0059725A">
            <w:pPr>
              <w:pBdr>
                <w:bottom w:val="single" w:sz="4" w:space="1" w:color="auto"/>
              </w:pBdr>
              <w:spacing w:before="100" w:beforeAutospacing="1" w:line="360" w:lineRule="exact"/>
              <w:ind w:right="-18"/>
              <w:jc w:val="center"/>
              <w:rPr>
                <w:rFonts w:ascii="Arial" w:hAnsi="Arial" w:cs="Arial"/>
                <w:sz w:val="18"/>
                <w:szCs w:val="18"/>
              </w:rPr>
            </w:pPr>
            <w:r w:rsidRPr="00A0642B">
              <w:rPr>
                <w:rFonts w:ascii="Arial" w:hAnsi="Arial" w:cs="Arial"/>
                <w:sz w:val="18"/>
                <w:szCs w:val="18"/>
              </w:rPr>
              <w:t>Face Value</w:t>
            </w:r>
          </w:p>
        </w:tc>
        <w:tc>
          <w:tcPr>
            <w:tcW w:w="1530" w:type="dxa"/>
            <w:vAlign w:val="bottom"/>
          </w:tcPr>
          <w:p w14:paraId="43401231" w14:textId="77777777" w:rsidR="008A1A06" w:rsidRPr="00A0642B" w:rsidRDefault="008A1A06" w:rsidP="0059725A">
            <w:pPr>
              <w:pBdr>
                <w:bottom w:val="single" w:sz="4" w:space="1" w:color="auto"/>
              </w:pBdr>
              <w:spacing w:before="100" w:beforeAutospacing="1" w:line="360" w:lineRule="exact"/>
              <w:ind w:right="-18"/>
              <w:jc w:val="center"/>
              <w:rPr>
                <w:rFonts w:ascii="Arial" w:hAnsi="Arial" w:cs="Arial"/>
                <w:sz w:val="18"/>
                <w:szCs w:val="18"/>
              </w:rPr>
            </w:pPr>
            <w:r w:rsidRPr="00A0642B">
              <w:rPr>
                <w:rFonts w:ascii="Arial" w:hAnsi="Arial" w:cs="Arial"/>
                <w:sz w:val="18"/>
                <w:szCs w:val="18"/>
              </w:rPr>
              <w:t>Paid up capital</w:t>
            </w:r>
          </w:p>
        </w:tc>
        <w:tc>
          <w:tcPr>
            <w:tcW w:w="1530" w:type="dxa"/>
            <w:vAlign w:val="bottom"/>
          </w:tcPr>
          <w:p w14:paraId="0C06CC47" w14:textId="77777777" w:rsidR="008A1A06" w:rsidRPr="00A0642B" w:rsidRDefault="008A1A06" w:rsidP="0059725A">
            <w:pPr>
              <w:pBdr>
                <w:bottom w:val="single" w:sz="4" w:space="1" w:color="auto"/>
              </w:pBdr>
              <w:spacing w:before="100" w:beforeAutospacing="1" w:line="360" w:lineRule="exact"/>
              <w:ind w:right="-18"/>
              <w:jc w:val="center"/>
              <w:rPr>
                <w:rFonts w:ascii="Arial" w:hAnsi="Arial" w:cs="Arial"/>
                <w:sz w:val="18"/>
                <w:szCs w:val="18"/>
              </w:rPr>
            </w:pPr>
            <w:r w:rsidRPr="00A0642B">
              <w:rPr>
                <w:rFonts w:ascii="Arial" w:hAnsi="Arial" w:cs="Arial"/>
                <w:sz w:val="18"/>
                <w:szCs w:val="18"/>
              </w:rPr>
              <w:t>Share premium</w:t>
            </w:r>
          </w:p>
        </w:tc>
      </w:tr>
      <w:tr w:rsidR="008A1A06" w:rsidRPr="00A0642B" w14:paraId="1E9DFA29" w14:textId="77777777" w:rsidTr="00DC60B2">
        <w:tc>
          <w:tcPr>
            <w:tcW w:w="3528" w:type="dxa"/>
          </w:tcPr>
          <w:p w14:paraId="1411C85F" w14:textId="77777777" w:rsidR="008A1A06" w:rsidRPr="00A0642B" w:rsidRDefault="008A1A06" w:rsidP="0059725A">
            <w:pPr>
              <w:spacing w:line="360" w:lineRule="exact"/>
              <w:ind w:right="-36"/>
              <w:rPr>
                <w:rFonts w:ascii="Arial" w:hAnsi="Arial" w:cs="Arial"/>
                <w:color w:val="000000"/>
                <w:sz w:val="18"/>
                <w:szCs w:val="18"/>
                <w:u w:val="single"/>
              </w:rPr>
            </w:pPr>
          </w:p>
        </w:tc>
        <w:tc>
          <w:tcPr>
            <w:tcW w:w="1710" w:type="dxa"/>
          </w:tcPr>
          <w:p w14:paraId="094092E5" w14:textId="1E5A19CE" w:rsidR="008A1A06" w:rsidRPr="00A0642B" w:rsidRDefault="008A1A06" w:rsidP="0059725A">
            <w:pPr>
              <w:spacing w:line="360" w:lineRule="exact"/>
              <w:ind w:left="-43" w:right="-43"/>
              <w:jc w:val="center"/>
              <w:rPr>
                <w:rFonts w:ascii="Arial" w:hAnsi="Arial" w:cs="Arial"/>
                <w:sz w:val="18"/>
                <w:szCs w:val="18"/>
              </w:rPr>
            </w:pPr>
            <w:r w:rsidRPr="00A0642B">
              <w:rPr>
                <w:rFonts w:ascii="Arial" w:hAnsi="Arial" w:cs="Arial"/>
                <w:sz w:val="18"/>
                <w:szCs w:val="18"/>
              </w:rPr>
              <w:t xml:space="preserve">(Thousand </w:t>
            </w:r>
            <w:r w:rsidR="003743D6" w:rsidRPr="00A0642B">
              <w:rPr>
                <w:rFonts w:ascii="Arial" w:hAnsi="Arial" w:cs="Arial"/>
                <w:sz w:val="18"/>
                <w:szCs w:val="18"/>
              </w:rPr>
              <w:t>s</w:t>
            </w:r>
            <w:r w:rsidRPr="00A0642B">
              <w:rPr>
                <w:rFonts w:ascii="Arial" w:hAnsi="Arial" w:cs="Arial"/>
                <w:sz w:val="18"/>
                <w:szCs w:val="18"/>
              </w:rPr>
              <w:t>hares)</w:t>
            </w:r>
          </w:p>
        </w:tc>
        <w:tc>
          <w:tcPr>
            <w:tcW w:w="900" w:type="dxa"/>
          </w:tcPr>
          <w:p w14:paraId="0D501F61" w14:textId="77777777" w:rsidR="008A1A06" w:rsidRPr="00A0642B" w:rsidRDefault="008A1A06" w:rsidP="0059725A">
            <w:pPr>
              <w:spacing w:line="360" w:lineRule="exact"/>
              <w:ind w:right="-18"/>
              <w:jc w:val="center"/>
              <w:rPr>
                <w:rFonts w:ascii="Arial" w:hAnsi="Arial" w:cs="Arial"/>
                <w:sz w:val="18"/>
                <w:szCs w:val="18"/>
              </w:rPr>
            </w:pPr>
            <w:r w:rsidRPr="00A0642B">
              <w:rPr>
                <w:rFonts w:ascii="Arial" w:hAnsi="Arial" w:cs="Arial"/>
                <w:sz w:val="18"/>
                <w:szCs w:val="18"/>
              </w:rPr>
              <w:t>(Baht)</w:t>
            </w:r>
          </w:p>
        </w:tc>
        <w:tc>
          <w:tcPr>
            <w:tcW w:w="1530" w:type="dxa"/>
          </w:tcPr>
          <w:p w14:paraId="55D08AF4" w14:textId="77777777" w:rsidR="008A1A06" w:rsidRPr="00A0642B" w:rsidRDefault="008A1A06" w:rsidP="0059725A">
            <w:pPr>
              <w:spacing w:line="360" w:lineRule="exact"/>
              <w:ind w:left="-43" w:right="-43"/>
              <w:jc w:val="center"/>
              <w:rPr>
                <w:rFonts w:ascii="Arial" w:hAnsi="Arial" w:cs="Arial"/>
                <w:sz w:val="18"/>
                <w:szCs w:val="18"/>
              </w:rPr>
            </w:pPr>
            <w:r w:rsidRPr="00A0642B">
              <w:rPr>
                <w:rFonts w:ascii="Arial" w:hAnsi="Arial" w:cs="Arial"/>
                <w:sz w:val="18"/>
                <w:szCs w:val="18"/>
              </w:rPr>
              <w:t>(Thousand Baht)</w:t>
            </w:r>
          </w:p>
        </w:tc>
        <w:tc>
          <w:tcPr>
            <w:tcW w:w="1530" w:type="dxa"/>
          </w:tcPr>
          <w:p w14:paraId="3C6F8DC1" w14:textId="77777777" w:rsidR="008A1A06" w:rsidRPr="00A0642B" w:rsidRDefault="008A1A06" w:rsidP="0059725A">
            <w:pPr>
              <w:spacing w:line="360" w:lineRule="exact"/>
              <w:ind w:left="-43" w:right="-43"/>
              <w:jc w:val="center"/>
              <w:rPr>
                <w:rFonts w:ascii="Arial" w:hAnsi="Arial" w:cs="Arial"/>
                <w:sz w:val="18"/>
                <w:szCs w:val="18"/>
              </w:rPr>
            </w:pPr>
            <w:r w:rsidRPr="00A0642B">
              <w:rPr>
                <w:rFonts w:ascii="Arial" w:hAnsi="Arial" w:cs="Arial"/>
                <w:sz w:val="18"/>
                <w:szCs w:val="18"/>
              </w:rPr>
              <w:t>(Thousand Baht)</w:t>
            </w:r>
          </w:p>
        </w:tc>
      </w:tr>
      <w:tr w:rsidR="008A1A06" w:rsidRPr="00A0642B" w14:paraId="27FB2431" w14:textId="77777777" w:rsidTr="00DC60B2">
        <w:tc>
          <w:tcPr>
            <w:tcW w:w="3528" w:type="dxa"/>
          </w:tcPr>
          <w:p w14:paraId="2D92B097" w14:textId="77777777" w:rsidR="008A1A06" w:rsidRPr="00A0642B" w:rsidRDefault="008A1A06" w:rsidP="0059725A">
            <w:pPr>
              <w:spacing w:line="360" w:lineRule="exact"/>
              <w:ind w:right="-36"/>
              <w:rPr>
                <w:rFonts w:ascii="Arial" w:hAnsi="Arial" w:cs="Arial"/>
                <w:color w:val="000000"/>
                <w:sz w:val="18"/>
                <w:szCs w:val="18"/>
                <w:u w:val="single"/>
              </w:rPr>
            </w:pPr>
            <w:r w:rsidRPr="00A0642B">
              <w:rPr>
                <w:rFonts w:ascii="Arial" w:hAnsi="Arial" w:cs="Arial"/>
                <w:color w:val="000000"/>
                <w:sz w:val="18"/>
                <w:szCs w:val="18"/>
                <w:u w:val="single"/>
              </w:rPr>
              <w:t>Issued and paid-up ordinary shares</w:t>
            </w:r>
          </w:p>
        </w:tc>
        <w:tc>
          <w:tcPr>
            <w:tcW w:w="1710" w:type="dxa"/>
          </w:tcPr>
          <w:p w14:paraId="6F8D6572" w14:textId="77777777" w:rsidR="008A1A06" w:rsidRPr="00A0642B" w:rsidRDefault="008A1A06" w:rsidP="0059725A">
            <w:pPr>
              <w:tabs>
                <w:tab w:val="decimal" w:pos="1242"/>
              </w:tabs>
              <w:spacing w:line="360" w:lineRule="exact"/>
              <w:ind w:right="-18"/>
              <w:rPr>
                <w:rFonts w:ascii="Arial" w:hAnsi="Arial" w:cs="Arial"/>
                <w:sz w:val="18"/>
                <w:szCs w:val="18"/>
              </w:rPr>
            </w:pPr>
          </w:p>
        </w:tc>
        <w:tc>
          <w:tcPr>
            <w:tcW w:w="900" w:type="dxa"/>
          </w:tcPr>
          <w:p w14:paraId="1E79C964" w14:textId="77777777" w:rsidR="008A1A06" w:rsidRPr="00A0642B" w:rsidRDefault="008A1A06" w:rsidP="0059725A">
            <w:pPr>
              <w:tabs>
                <w:tab w:val="decimal" w:pos="1242"/>
              </w:tabs>
              <w:spacing w:line="360" w:lineRule="exact"/>
              <w:ind w:right="-18"/>
              <w:rPr>
                <w:rFonts w:ascii="Arial" w:hAnsi="Arial" w:cs="Arial"/>
                <w:sz w:val="18"/>
                <w:szCs w:val="18"/>
              </w:rPr>
            </w:pPr>
          </w:p>
        </w:tc>
        <w:tc>
          <w:tcPr>
            <w:tcW w:w="1530" w:type="dxa"/>
          </w:tcPr>
          <w:p w14:paraId="412FC849" w14:textId="77777777" w:rsidR="008A1A06" w:rsidRPr="00A0642B" w:rsidRDefault="008A1A06" w:rsidP="0059725A">
            <w:pPr>
              <w:tabs>
                <w:tab w:val="decimal" w:pos="1242"/>
              </w:tabs>
              <w:spacing w:line="360" w:lineRule="exact"/>
              <w:ind w:right="-18"/>
              <w:rPr>
                <w:rFonts w:ascii="Arial" w:hAnsi="Arial" w:cs="Arial"/>
                <w:sz w:val="18"/>
                <w:szCs w:val="18"/>
              </w:rPr>
            </w:pPr>
          </w:p>
        </w:tc>
        <w:tc>
          <w:tcPr>
            <w:tcW w:w="1530" w:type="dxa"/>
          </w:tcPr>
          <w:p w14:paraId="612372E2" w14:textId="77777777" w:rsidR="008A1A06" w:rsidRPr="00A0642B" w:rsidRDefault="008A1A06" w:rsidP="0059725A">
            <w:pPr>
              <w:tabs>
                <w:tab w:val="decimal" w:pos="1242"/>
              </w:tabs>
              <w:spacing w:line="360" w:lineRule="exact"/>
              <w:ind w:right="-18"/>
              <w:rPr>
                <w:rFonts w:ascii="Arial" w:hAnsi="Arial" w:cs="Arial"/>
                <w:sz w:val="18"/>
                <w:szCs w:val="18"/>
              </w:rPr>
            </w:pPr>
          </w:p>
        </w:tc>
      </w:tr>
      <w:tr w:rsidR="00D4246A" w:rsidRPr="00A0642B" w14:paraId="39938D49" w14:textId="77777777" w:rsidTr="00DC60B2">
        <w:tc>
          <w:tcPr>
            <w:tcW w:w="3528" w:type="dxa"/>
          </w:tcPr>
          <w:p w14:paraId="68A82857" w14:textId="00927C4B" w:rsidR="00D4246A" w:rsidRPr="00A0642B" w:rsidRDefault="00D4246A" w:rsidP="0059725A">
            <w:pPr>
              <w:spacing w:line="360" w:lineRule="exact"/>
              <w:ind w:right="-43"/>
              <w:rPr>
                <w:rFonts w:ascii="Arial" w:hAnsi="Arial" w:cs="Arial"/>
                <w:color w:val="000000"/>
                <w:sz w:val="18"/>
                <w:szCs w:val="18"/>
              </w:rPr>
            </w:pPr>
            <w:r w:rsidRPr="00A0642B">
              <w:rPr>
                <w:rFonts w:ascii="Arial" w:hAnsi="Arial" w:cs="Arial"/>
                <w:color w:val="000000"/>
                <w:sz w:val="18"/>
                <w:szCs w:val="18"/>
              </w:rPr>
              <w:t>Ordinary shares as at 1 January 2025</w:t>
            </w:r>
          </w:p>
        </w:tc>
        <w:tc>
          <w:tcPr>
            <w:tcW w:w="1710" w:type="dxa"/>
          </w:tcPr>
          <w:p w14:paraId="162088D2" w14:textId="5A9FC586" w:rsidR="00D4246A" w:rsidRPr="00A0642B" w:rsidRDefault="00D4246A" w:rsidP="0059725A">
            <w:pPr>
              <w:tabs>
                <w:tab w:val="decimal" w:pos="1333"/>
              </w:tabs>
              <w:spacing w:line="360" w:lineRule="exact"/>
              <w:rPr>
                <w:rFonts w:ascii="Arial" w:hAnsi="Arial" w:cs="Arial"/>
                <w:sz w:val="18"/>
                <w:szCs w:val="18"/>
              </w:rPr>
            </w:pPr>
            <w:r w:rsidRPr="00A0642B">
              <w:rPr>
                <w:rFonts w:ascii="Arial" w:hAnsi="Arial" w:cs="Arial"/>
                <w:sz w:val="18"/>
                <w:szCs w:val="18"/>
              </w:rPr>
              <w:t>17,301,521</w:t>
            </w:r>
          </w:p>
        </w:tc>
        <w:tc>
          <w:tcPr>
            <w:tcW w:w="900" w:type="dxa"/>
            <w:vAlign w:val="bottom"/>
          </w:tcPr>
          <w:p w14:paraId="792D9363" w14:textId="3E6991CD" w:rsidR="00D4246A" w:rsidRPr="00A0642B" w:rsidRDefault="00D4246A" w:rsidP="0059725A">
            <w:pPr>
              <w:tabs>
                <w:tab w:val="decimal" w:pos="343"/>
              </w:tabs>
              <w:spacing w:line="360" w:lineRule="exact"/>
              <w:rPr>
                <w:rFonts w:ascii="Arial" w:hAnsi="Arial" w:cs="Arial"/>
                <w:color w:val="000000"/>
                <w:sz w:val="18"/>
                <w:szCs w:val="18"/>
              </w:rPr>
            </w:pPr>
            <w:r w:rsidRPr="00A0642B">
              <w:rPr>
                <w:rFonts w:ascii="Arial" w:hAnsi="Arial" w:cs="Arial"/>
                <w:color w:val="000000"/>
                <w:sz w:val="18"/>
                <w:szCs w:val="18"/>
              </w:rPr>
              <w:t>1.07</w:t>
            </w:r>
          </w:p>
        </w:tc>
        <w:tc>
          <w:tcPr>
            <w:tcW w:w="1530" w:type="dxa"/>
          </w:tcPr>
          <w:p w14:paraId="647C3885" w14:textId="730B436E" w:rsidR="00D4246A" w:rsidRPr="00A0642B" w:rsidRDefault="00D4246A" w:rsidP="0059725A">
            <w:pPr>
              <w:tabs>
                <w:tab w:val="decimal" w:pos="1151"/>
              </w:tabs>
              <w:spacing w:line="360" w:lineRule="exact"/>
              <w:rPr>
                <w:rFonts w:ascii="Arial" w:hAnsi="Arial" w:cs="Arial"/>
                <w:sz w:val="18"/>
                <w:szCs w:val="18"/>
              </w:rPr>
            </w:pPr>
            <w:r w:rsidRPr="00A0642B">
              <w:rPr>
                <w:rFonts w:ascii="Arial" w:hAnsi="Arial" w:cs="Arial"/>
                <w:sz w:val="18"/>
                <w:szCs w:val="18"/>
              </w:rPr>
              <w:t>18,512,628</w:t>
            </w:r>
          </w:p>
        </w:tc>
        <w:tc>
          <w:tcPr>
            <w:tcW w:w="1530" w:type="dxa"/>
          </w:tcPr>
          <w:p w14:paraId="0C913464" w14:textId="1226CAA0" w:rsidR="00D4246A" w:rsidRPr="00A0642B" w:rsidRDefault="00D4246A" w:rsidP="0059725A">
            <w:pPr>
              <w:tabs>
                <w:tab w:val="decimal" w:pos="1151"/>
              </w:tabs>
              <w:spacing w:line="360" w:lineRule="exact"/>
              <w:rPr>
                <w:rFonts w:ascii="Arial" w:hAnsi="Arial" w:cs="Arial"/>
                <w:sz w:val="18"/>
                <w:szCs w:val="18"/>
              </w:rPr>
            </w:pPr>
            <w:r w:rsidRPr="00A0642B">
              <w:rPr>
                <w:rFonts w:ascii="Arial" w:hAnsi="Arial" w:cs="Arial"/>
                <w:sz w:val="18"/>
                <w:szCs w:val="18"/>
              </w:rPr>
              <w:t>2,560,769</w:t>
            </w:r>
          </w:p>
        </w:tc>
      </w:tr>
      <w:tr w:rsidR="00D4246A" w:rsidRPr="00A0642B" w14:paraId="57E52A68" w14:textId="77777777" w:rsidTr="00DC60B2">
        <w:tc>
          <w:tcPr>
            <w:tcW w:w="3528" w:type="dxa"/>
          </w:tcPr>
          <w:p w14:paraId="6CA002C2" w14:textId="1A66620B" w:rsidR="00D4246A" w:rsidRPr="00A0642B" w:rsidRDefault="00D4246A" w:rsidP="0059725A">
            <w:pPr>
              <w:spacing w:line="360" w:lineRule="exact"/>
              <w:ind w:left="158" w:right="-43" w:hanging="158"/>
              <w:rPr>
                <w:rFonts w:ascii="Arial" w:hAnsi="Arial" w:cs="Arial"/>
                <w:color w:val="000000"/>
                <w:sz w:val="18"/>
                <w:szCs w:val="18"/>
              </w:rPr>
            </w:pPr>
            <w:r w:rsidRPr="00A0642B">
              <w:rPr>
                <w:rFonts w:ascii="Arial" w:hAnsi="Arial" w:cs="Arial"/>
                <w:color w:val="000000"/>
                <w:sz w:val="18"/>
                <w:szCs w:val="18"/>
              </w:rPr>
              <w:t>Increase due to exercise of warrants during the period</w:t>
            </w:r>
          </w:p>
        </w:tc>
        <w:tc>
          <w:tcPr>
            <w:tcW w:w="1710" w:type="dxa"/>
            <w:vAlign w:val="bottom"/>
          </w:tcPr>
          <w:p w14:paraId="5196B321" w14:textId="647AA479" w:rsidR="00D4246A" w:rsidRPr="00A0642B" w:rsidRDefault="00E554EA" w:rsidP="0059725A">
            <w:pPr>
              <w:pBdr>
                <w:bottom w:val="single" w:sz="4" w:space="1" w:color="auto"/>
              </w:pBdr>
              <w:tabs>
                <w:tab w:val="decimal" w:pos="1333"/>
              </w:tabs>
              <w:spacing w:line="360" w:lineRule="exact"/>
              <w:rPr>
                <w:rFonts w:ascii="Arial" w:hAnsi="Arial" w:cs="Arial"/>
                <w:sz w:val="18"/>
                <w:szCs w:val="18"/>
              </w:rPr>
            </w:pPr>
            <w:r w:rsidRPr="00A0642B">
              <w:rPr>
                <w:rFonts w:ascii="Arial" w:hAnsi="Arial" w:cs="Arial"/>
                <w:sz w:val="18"/>
                <w:szCs w:val="18"/>
              </w:rPr>
              <w:t>121,700</w:t>
            </w:r>
          </w:p>
        </w:tc>
        <w:tc>
          <w:tcPr>
            <w:tcW w:w="900" w:type="dxa"/>
            <w:vAlign w:val="bottom"/>
          </w:tcPr>
          <w:p w14:paraId="1D62CD23" w14:textId="43174764" w:rsidR="00D4246A" w:rsidRPr="00A0642B" w:rsidRDefault="00D4246A" w:rsidP="0059725A">
            <w:pPr>
              <w:tabs>
                <w:tab w:val="decimal" w:pos="343"/>
              </w:tabs>
              <w:spacing w:line="360" w:lineRule="exact"/>
              <w:rPr>
                <w:rFonts w:ascii="Arial" w:hAnsi="Arial" w:cs="Arial"/>
                <w:color w:val="000000"/>
                <w:sz w:val="18"/>
                <w:szCs w:val="18"/>
              </w:rPr>
            </w:pPr>
            <w:r w:rsidRPr="00A0642B">
              <w:rPr>
                <w:rFonts w:ascii="Arial" w:hAnsi="Arial" w:cs="Arial"/>
                <w:color w:val="000000"/>
                <w:sz w:val="18"/>
                <w:szCs w:val="18"/>
              </w:rPr>
              <w:t>1.07</w:t>
            </w:r>
          </w:p>
        </w:tc>
        <w:tc>
          <w:tcPr>
            <w:tcW w:w="1530" w:type="dxa"/>
            <w:vAlign w:val="bottom"/>
          </w:tcPr>
          <w:p w14:paraId="72646A83" w14:textId="2FD32756" w:rsidR="00D4246A" w:rsidRPr="00A0642B" w:rsidRDefault="00F45F1F" w:rsidP="0059725A">
            <w:pPr>
              <w:pBdr>
                <w:bottom w:val="single" w:sz="4" w:space="1" w:color="auto"/>
              </w:pBdr>
              <w:tabs>
                <w:tab w:val="decimal" w:pos="1151"/>
              </w:tabs>
              <w:spacing w:line="360" w:lineRule="exact"/>
              <w:rPr>
                <w:rFonts w:ascii="Arial" w:hAnsi="Arial" w:cs="Arial"/>
                <w:sz w:val="18"/>
                <w:szCs w:val="18"/>
              </w:rPr>
            </w:pPr>
            <w:r w:rsidRPr="00A0642B">
              <w:rPr>
                <w:rFonts w:ascii="Arial" w:hAnsi="Arial" w:cs="Arial"/>
                <w:sz w:val="18"/>
                <w:szCs w:val="18"/>
              </w:rPr>
              <w:t>130,219</w:t>
            </w:r>
          </w:p>
        </w:tc>
        <w:tc>
          <w:tcPr>
            <w:tcW w:w="1530" w:type="dxa"/>
            <w:vAlign w:val="bottom"/>
          </w:tcPr>
          <w:p w14:paraId="115729A4" w14:textId="15B13C96" w:rsidR="00D4246A" w:rsidRPr="00A0642B" w:rsidRDefault="00614AB8" w:rsidP="0059725A">
            <w:pPr>
              <w:pBdr>
                <w:bottom w:val="single" w:sz="4" w:space="1" w:color="auto"/>
              </w:pBdr>
              <w:tabs>
                <w:tab w:val="decimal" w:pos="1151"/>
              </w:tabs>
              <w:spacing w:line="360" w:lineRule="exact"/>
              <w:rPr>
                <w:rFonts w:ascii="Arial" w:hAnsi="Arial" w:cs="Arial"/>
                <w:sz w:val="18"/>
                <w:szCs w:val="18"/>
              </w:rPr>
            </w:pPr>
            <w:r w:rsidRPr="00A0642B">
              <w:rPr>
                <w:rFonts w:ascii="Arial" w:hAnsi="Arial" w:cs="Arial"/>
                <w:sz w:val="18"/>
                <w:szCs w:val="18"/>
              </w:rPr>
              <w:t>15,105</w:t>
            </w:r>
          </w:p>
        </w:tc>
      </w:tr>
      <w:tr w:rsidR="00D4246A" w:rsidRPr="00A0642B" w14:paraId="6C7D3236" w14:textId="77777777" w:rsidTr="00DC60B2">
        <w:tc>
          <w:tcPr>
            <w:tcW w:w="3528" w:type="dxa"/>
          </w:tcPr>
          <w:p w14:paraId="0D98A99B" w14:textId="3EEA3685" w:rsidR="00D4246A" w:rsidRPr="00A0642B" w:rsidRDefault="00D4246A" w:rsidP="0059725A">
            <w:pPr>
              <w:tabs>
                <w:tab w:val="right" w:pos="5490"/>
              </w:tabs>
              <w:spacing w:line="360" w:lineRule="exact"/>
              <w:ind w:right="-198"/>
              <w:rPr>
                <w:rFonts w:ascii="Arial" w:hAnsi="Arial" w:cs="Arial"/>
                <w:color w:val="000000"/>
                <w:sz w:val="18"/>
                <w:szCs w:val="18"/>
              </w:rPr>
            </w:pPr>
            <w:r w:rsidRPr="00A0642B">
              <w:rPr>
                <w:rFonts w:ascii="Arial" w:hAnsi="Arial" w:cs="Arial"/>
                <w:color w:val="000000"/>
                <w:sz w:val="18"/>
                <w:szCs w:val="18"/>
              </w:rPr>
              <w:t xml:space="preserve">Ordinary shares as at </w:t>
            </w:r>
            <w:r w:rsidR="00E77BC2" w:rsidRPr="00A0642B">
              <w:rPr>
                <w:rFonts w:ascii="Arial" w:hAnsi="Arial" w:cs="Arial"/>
                <w:color w:val="000000"/>
                <w:sz w:val="18"/>
                <w:szCs w:val="18"/>
              </w:rPr>
              <w:t>30 September</w:t>
            </w:r>
            <w:r w:rsidRPr="00A0642B">
              <w:rPr>
                <w:rFonts w:ascii="Arial" w:hAnsi="Arial" w:cs="Arial"/>
                <w:color w:val="000000"/>
                <w:sz w:val="18"/>
                <w:szCs w:val="18"/>
              </w:rPr>
              <w:t xml:space="preserve"> 2025</w:t>
            </w:r>
          </w:p>
        </w:tc>
        <w:tc>
          <w:tcPr>
            <w:tcW w:w="1710" w:type="dxa"/>
          </w:tcPr>
          <w:p w14:paraId="34AF6046" w14:textId="32ED353B" w:rsidR="00D4246A" w:rsidRPr="00A0642B" w:rsidRDefault="00F8444B" w:rsidP="0059725A">
            <w:pPr>
              <w:pBdr>
                <w:bottom w:val="double" w:sz="4" w:space="1" w:color="auto"/>
              </w:pBdr>
              <w:tabs>
                <w:tab w:val="decimal" w:pos="1333"/>
              </w:tabs>
              <w:spacing w:line="360" w:lineRule="exact"/>
              <w:rPr>
                <w:rFonts w:ascii="Arial" w:hAnsi="Arial" w:cs="Arial"/>
                <w:sz w:val="18"/>
                <w:szCs w:val="18"/>
              </w:rPr>
            </w:pPr>
            <w:r w:rsidRPr="00A0642B">
              <w:rPr>
                <w:rFonts w:ascii="Arial" w:hAnsi="Arial" w:cs="Arial"/>
                <w:sz w:val="18"/>
                <w:szCs w:val="18"/>
              </w:rPr>
              <w:t>17,423,221</w:t>
            </w:r>
          </w:p>
        </w:tc>
        <w:tc>
          <w:tcPr>
            <w:tcW w:w="900" w:type="dxa"/>
          </w:tcPr>
          <w:p w14:paraId="470D236A" w14:textId="77777777" w:rsidR="00D4246A" w:rsidRPr="00A0642B" w:rsidRDefault="00D4246A" w:rsidP="0059725A">
            <w:pPr>
              <w:tabs>
                <w:tab w:val="decimal" w:pos="882"/>
              </w:tabs>
              <w:spacing w:line="360" w:lineRule="exact"/>
              <w:rPr>
                <w:rFonts w:ascii="Arial" w:hAnsi="Arial" w:cs="Arial"/>
                <w:color w:val="000000"/>
                <w:sz w:val="18"/>
                <w:szCs w:val="18"/>
              </w:rPr>
            </w:pPr>
          </w:p>
        </w:tc>
        <w:tc>
          <w:tcPr>
            <w:tcW w:w="1530" w:type="dxa"/>
          </w:tcPr>
          <w:p w14:paraId="5E146602" w14:textId="2CD20ED1" w:rsidR="00D4246A" w:rsidRPr="00A0642B" w:rsidRDefault="00186361" w:rsidP="0059725A">
            <w:pPr>
              <w:pBdr>
                <w:bottom w:val="double" w:sz="4" w:space="1" w:color="auto"/>
              </w:pBdr>
              <w:tabs>
                <w:tab w:val="decimal" w:pos="1151"/>
              </w:tabs>
              <w:spacing w:line="360" w:lineRule="exact"/>
              <w:rPr>
                <w:rFonts w:ascii="Arial" w:hAnsi="Arial" w:cs="Arial"/>
                <w:sz w:val="18"/>
                <w:szCs w:val="18"/>
              </w:rPr>
            </w:pPr>
            <w:r w:rsidRPr="00A0642B">
              <w:rPr>
                <w:rFonts w:ascii="Arial" w:hAnsi="Arial" w:cs="Arial"/>
                <w:sz w:val="18"/>
                <w:szCs w:val="18"/>
              </w:rPr>
              <w:t>18,642,847</w:t>
            </w:r>
          </w:p>
        </w:tc>
        <w:tc>
          <w:tcPr>
            <w:tcW w:w="1530" w:type="dxa"/>
          </w:tcPr>
          <w:p w14:paraId="4F9A4606" w14:textId="271E5784" w:rsidR="00D4246A" w:rsidRPr="00A0642B" w:rsidRDefault="00D27C3A" w:rsidP="0059725A">
            <w:pPr>
              <w:pBdr>
                <w:bottom w:val="double" w:sz="4" w:space="1" w:color="auto"/>
              </w:pBdr>
              <w:tabs>
                <w:tab w:val="decimal" w:pos="1151"/>
              </w:tabs>
              <w:spacing w:line="360" w:lineRule="exact"/>
              <w:rPr>
                <w:rFonts w:ascii="Arial" w:hAnsi="Arial" w:cs="Arial"/>
                <w:sz w:val="18"/>
                <w:szCs w:val="18"/>
              </w:rPr>
            </w:pPr>
            <w:r w:rsidRPr="00A0642B">
              <w:rPr>
                <w:rFonts w:ascii="Arial" w:hAnsi="Arial" w:cs="Arial"/>
                <w:sz w:val="18"/>
                <w:szCs w:val="18"/>
              </w:rPr>
              <w:t>2,575,874</w:t>
            </w:r>
          </w:p>
        </w:tc>
      </w:tr>
    </w:tbl>
    <w:p w14:paraId="72840343" w14:textId="3AC6B466" w:rsidR="009C2E59" w:rsidRPr="00A0642B" w:rsidRDefault="00B72379" w:rsidP="0059725A">
      <w:pPr>
        <w:tabs>
          <w:tab w:val="left" w:pos="540"/>
        </w:tabs>
        <w:spacing w:before="240" w:after="120" w:line="380" w:lineRule="exact"/>
        <w:ind w:left="547" w:right="-43" w:hanging="547"/>
        <w:jc w:val="both"/>
        <w:rPr>
          <w:rFonts w:ascii="Arial" w:hAnsi="Arial" w:cs="Arial"/>
          <w:sz w:val="22"/>
          <w:szCs w:val="22"/>
        </w:rPr>
      </w:pPr>
      <w:r w:rsidRPr="00A0642B">
        <w:rPr>
          <w:rFonts w:ascii="Arial" w:hAnsi="Arial" w:cs="Arial"/>
          <w:sz w:val="32"/>
          <w:szCs w:val="32"/>
        </w:rPr>
        <w:tab/>
      </w:r>
      <w:r w:rsidR="00A75120" w:rsidRPr="00A0642B">
        <w:rPr>
          <w:rFonts w:ascii="Arial" w:hAnsi="Arial" w:cs="Arial"/>
          <w:sz w:val="22"/>
          <w:szCs w:val="22"/>
        </w:rPr>
        <w:tab/>
        <w:t xml:space="preserve">Cash receipt amounting to Baht </w:t>
      </w:r>
      <w:r w:rsidR="00CB64C7" w:rsidRPr="00A0642B">
        <w:rPr>
          <w:rFonts w:ascii="Arial" w:hAnsi="Arial" w:cs="Arial"/>
          <w:sz w:val="22"/>
          <w:szCs w:val="22"/>
        </w:rPr>
        <w:t>1</w:t>
      </w:r>
      <w:r w:rsidR="00D27C3A" w:rsidRPr="00A0642B">
        <w:rPr>
          <w:rFonts w:ascii="Arial" w:hAnsi="Arial" w:cs="Arial"/>
          <w:sz w:val="22"/>
          <w:szCs w:val="22"/>
        </w:rPr>
        <w:t>4</w:t>
      </w:r>
      <w:r w:rsidR="00CB64C7" w:rsidRPr="00A0642B">
        <w:rPr>
          <w:rFonts w:ascii="Arial" w:hAnsi="Arial" w:cs="Arial"/>
          <w:sz w:val="22"/>
          <w:szCs w:val="22"/>
        </w:rPr>
        <w:t>.7</w:t>
      </w:r>
      <w:r w:rsidR="00D27C3A" w:rsidRPr="00A0642B">
        <w:rPr>
          <w:rFonts w:ascii="Arial" w:hAnsi="Arial" w:cs="Arial"/>
          <w:sz w:val="22"/>
          <w:szCs w:val="22"/>
        </w:rPr>
        <w:t>4</w:t>
      </w:r>
      <w:r w:rsidR="00647B5E" w:rsidRPr="00A0642B">
        <w:rPr>
          <w:rFonts w:ascii="Arial" w:hAnsi="Arial" w:cs="Arial"/>
          <w:sz w:val="22"/>
          <w:szCs w:val="22"/>
        </w:rPr>
        <w:t xml:space="preserve"> </w:t>
      </w:r>
      <w:r w:rsidR="00A75120" w:rsidRPr="00A0642B">
        <w:rPr>
          <w:rFonts w:ascii="Arial" w:hAnsi="Arial" w:cs="Arial"/>
          <w:sz w:val="22"/>
          <w:szCs w:val="22"/>
        </w:rPr>
        <w:t xml:space="preserve">million from the exercise of right to purchase the Company’s share on </w:t>
      </w:r>
      <w:r w:rsidR="00E77BC2" w:rsidRPr="00A0642B">
        <w:rPr>
          <w:rFonts w:ascii="Arial" w:hAnsi="Arial" w:cs="Arial"/>
          <w:sz w:val="22"/>
          <w:szCs w:val="22"/>
        </w:rPr>
        <w:t>30 September</w:t>
      </w:r>
      <w:r w:rsidR="00A75120" w:rsidRPr="00A0642B">
        <w:rPr>
          <w:rFonts w:ascii="Arial" w:hAnsi="Arial" w:cs="Arial"/>
          <w:sz w:val="22"/>
          <w:szCs w:val="22"/>
        </w:rPr>
        <w:t xml:space="preserve"> 202</w:t>
      </w:r>
      <w:r w:rsidR="00495884" w:rsidRPr="00A0642B">
        <w:rPr>
          <w:rFonts w:ascii="Arial" w:hAnsi="Arial" w:cs="Arial"/>
          <w:sz w:val="22"/>
          <w:szCs w:val="22"/>
        </w:rPr>
        <w:t>5</w:t>
      </w:r>
      <w:r w:rsidR="00A75120" w:rsidRPr="00A0642B">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D27C3A" w:rsidRPr="00A0642B">
        <w:rPr>
          <w:rFonts w:ascii="Arial" w:hAnsi="Arial" w:cs="Arial"/>
          <w:sz w:val="22"/>
          <w:szCs w:val="22"/>
        </w:rPr>
        <w:t>3 October</w:t>
      </w:r>
      <w:r w:rsidR="00A75120" w:rsidRPr="00A0642B">
        <w:rPr>
          <w:rFonts w:ascii="Arial" w:hAnsi="Arial" w:cs="Arial"/>
          <w:sz w:val="22"/>
          <w:szCs w:val="22"/>
        </w:rPr>
        <w:t xml:space="preserve"> 202</w:t>
      </w:r>
      <w:r w:rsidR="00495884" w:rsidRPr="00A0642B">
        <w:rPr>
          <w:rFonts w:ascii="Arial" w:hAnsi="Arial" w:cs="Arial"/>
          <w:sz w:val="22"/>
          <w:szCs w:val="22"/>
        </w:rPr>
        <w:t>5</w:t>
      </w:r>
      <w:r w:rsidR="00A75120" w:rsidRPr="00A0642B">
        <w:rPr>
          <w:rFonts w:ascii="Arial" w:hAnsi="Arial" w:cs="Arial"/>
          <w:sz w:val="22"/>
          <w:szCs w:val="22"/>
        </w:rPr>
        <w:t>.</w:t>
      </w:r>
    </w:p>
    <w:p w14:paraId="606B8FB7" w14:textId="482F7BB1" w:rsidR="00EB29E2" w:rsidRPr="00A0642B" w:rsidRDefault="00EB29E2" w:rsidP="0059725A">
      <w:pPr>
        <w:tabs>
          <w:tab w:val="left" w:pos="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8</w:t>
      </w:r>
      <w:r w:rsidRPr="00A0642B">
        <w:rPr>
          <w:rFonts w:ascii="Arial" w:hAnsi="Arial" w:cs="Arial"/>
          <w:b/>
          <w:bCs/>
          <w:sz w:val="22"/>
          <w:szCs w:val="22"/>
        </w:rPr>
        <w:t>.</w:t>
      </w:r>
      <w:r w:rsidRPr="00A0642B">
        <w:rPr>
          <w:rFonts w:ascii="Arial" w:hAnsi="Arial" w:cs="Arial"/>
          <w:b/>
          <w:bCs/>
          <w:sz w:val="22"/>
          <w:szCs w:val="22"/>
        </w:rPr>
        <w:tab/>
        <w:t>Subordinated perpetual debentures</w:t>
      </w:r>
      <w:r w:rsidRPr="00A0642B">
        <w:rPr>
          <w:rFonts w:ascii="Arial" w:hAnsi="Arial" w:cs="Arial"/>
          <w:b/>
          <w:bCs/>
          <w:sz w:val="22"/>
          <w:szCs w:val="22"/>
          <w:cs/>
        </w:rPr>
        <w:t xml:space="preserve"> </w:t>
      </w:r>
    </w:p>
    <w:p w14:paraId="6A33AA9C" w14:textId="4BF46517" w:rsidR="009675F3" w:rsidRPr="00A0642B" w:rsidRDefault="009675F3" w:rsidP="0059725A">
      <w:pPr>
        <w:tabs>
          <w:tab w:val="left" w:pos="540"/>
        </w:tabs>
        <w:spacing w:before="120" w:after="120" w:line="380" w:lineRule="exact"/>
        <w:ind w:left="547" w:right="-43" w:hanging="547"/>
        <w:jc w:val="both"/>
        <w:rPr>
          <w:rFonts w:ascii="Arial" w:hAnsi="Arial" w:cs="Arial"/>
          <w:b/>
          <w:bCs/>
          <w:sz w:val="22"/>
          <w:szCs w:val="22"/>
        </w:rPr>
      </w:pPr>
      <w:r w:rsidRPr="00A0642B">
        <w:rPr>
          <w:rFonts w:ascii="Arial" w:hAnsi="Arial" w:cs="Arial"/>
          <w:sz w:val="22"/>
          <w:szCs w:val="22"/>
        </w:rPr>
        <w:tab/>
        <w:t xml:space="preserve">Movements of the unsecured, registered debentures and unsubordinated for the </w:t>
      </w:r>
      <w:r w:rsidR="00E77BC2" w:rsidRPr="00A0642B">
        <w:rPr>
          <w:rFonts w:ascii="Arial" w:hAnsi="Arial" w:cs="Arial"/>
          <w:sz w:val="22"/>
          <w:szCs w:val="22"/>
        </w:rPr>
        <w:t>nine</w:t>
      </w:r>
      <w:r w:rsidRPr="00A0642B">
        <w:rPr>
          <w:rFonts w:ascii="Arial" w:hAnsi="Arial" w:cs="Arial"/>
          <w:sz w:val="22"/>
          <w:szCs w:val="22"/>
        </w:rPr>
        <w:t xml:space="preserve">-month period ended </w:t>
      </w:r>
      <w:r w:rsidR="00E77BC2" w:rsidRPr="00A0642B">
        <w:rPr>
          <w:rFonts w:ascii="Arial" w:hAnsi="Arial" w:cs="Arial"/>
          <w:sz w:val="22"/>
          <w:szCs w:val="22"/>
        </w:rPr>
        <w:t>30 September</w:t>
      </w:r>
      <w:r w:rsidRPr="00A0642B">
        <w:rPr>
          <w:rFonts w:ascii="Arial" w:hAnsi="Arial" w:cs="Arial"/>
          <w:sz w:val="22"/>
          <w:szCs w:val="22"/>
        </w:rPr>
        <w:t xml:space="preserve"> 2025 are summarised below</w:t>
      </w:r>
    </w:p>
    <w:tbl>
      <w:tblPr>
        <w:tblW w:w="9090" w:type="dxa"/>
        <w:tblInd w:w="450" w:type="dxa"/>
        <w:tblLayout w:type="fixed"/>
        <w:tblLook w:val="0000" w:firstRow="0" w:lastRow="0" w:firstColumn="0" w:lastColumn="0" w:noHBand="0" w:noVBand="0"/>
      </w:tblPr>
      <w:tblGrid>
        <w:gridCol w:w="6660"/>
        <w:gridCol w:w="2430"/>
      </w:tblGrid>
      <w:tr w:rsidR="00CA5B41" w:rsidRPr="00A0642B" w14:paraId="7FD737D7" w14:textId="77777777" w:rsidTr="006F594F">
        <w:trPr>
          <w:cantSplit/>
        </w:trPr>
        <w:tc>
          <w:tcPr>
            <w:tcW w:w="6660" w:type="dxa"/>
          </w:tcPr>
          <w:p w14:paraId="1FC8AD42" w14:textId="77777777" w:rsidR="00CA5B41" w:rsidRPr="00A0642B" w:rsidRDefault="00CA5B41" w:rsidP="006F594F">
            <w:pPr>
              <w:spacing w:line="380" w:lineRule="exact"/>
              <w:ind w:left="-138" w:right="-43"/>
              <w:rPr>
                <w:rFonts w:ascii="Arial" w:hAnsi="Arial" w:cs="Arial"/>
                <w:color w:val="000000"/>
                <w:sz w:val="22"/>
                <w:szCs w:val="22"/>
              </w:rPr>
            </w:pPr>
          </w:p>
        </w:tc>
        <w:tc>
          <w:tcPr>
            <w:tcW w:w="2430" w:type="dxa"/>
          </w:tcPr>
          <w:p w14:paraId="70AB89ED" w14:textId="77777777" w:rsidR="00CA5B41" w:rsidRPr="00A0642B" w:rsidRDefault="00CA5B41" w:rsidP="006F594F">
            <w:pPr>
              <w:tabs>
                <w:tab w:val="left" w:pos="900"/>
              </w:tabs>
              <w:spacing w:line="380" w:lineRule="exact"/>
              <w:ind w:left="-48" w:right="-43"/>
              <w:jc w:val="right"/>
              <w:rPr>
                <w:rFonts w:ascii="Arial" w:hAnsi="Arial" w:cs="Arial"/>
                <w:color w:val="000000"/>
                <w:sz w:val="22"/>
                <w:szCs w:val="22"/>
              </w:rPr>
            </w:pPr>
            <w:r w:rsidRPr="00A0642B">
              <w:rPr>
                <w:rFonts w:ascii="Arial" w:hAnsi="Arial" w:cs="Arial"/>
                <w:sz w:val="22"/>
                <w:szCs w:val="22"/>
              </w:rPr>
              <w:t>(Unit: Million Baht)</w:t>
            </w:r>
          </w:p>
        </w:tc>
      </w:tr>
      <w:tr w:rsidR="00CA5B41" w:rsidRPr="00A0642B" w14:paraId="69378696" w14:textId="77777777" w:rsidTr="006F594F">
        <w:trPr>
          <w:cantSplit/>
        </w:trPr>
        <w:tc>
          <w:tcPr>
            <w:tcW w:w="6660" w:type="dxa"/>
          </w:tcPr>
          <w:p w14:paraId="7E861EEC" w14:textId="77777777" w:rsidR="00CA5B41" w:rsidRPr="00A0642B" w:rsidRDefault="00CA5B41" w:rsidP="006F594F">
            <w:pPr>
              <w:spacing w:line="380" w:lineRule="exact"/>
              <w:ind w:left="-17" w:right="-23"/>
              <w:rPr>
                <w:rFonts w:ascii="Arial" w:hAnsi="Arial" w:cs="Arial"/>
                <w:sz w:val="22"/>
                <w:szCs w:val="22"/>
                <w:u w:val="single"/>
              </w:rPr>
            </w:pPr>
          </w:p>
        </w:tc>
        <w:tc>
          <w:tcPr>
            <w:tcW w:w="2430" w:type="dxa"/>
          </w:tcPr>
          <w:p w14:paraId="7A5D529F" w14:textId="77777777" w:rsidR="00CA5B41" w:rsidRPr="00A0642B" w:rsidRDefault="00CA5B41" w:rsidP="006F594F">
            <w:pPr>
              <w:tabs>
                <w:tab w:val="left" w:pos="900"/>
              </w:tabs>
              <w:spacing w:line="380" w:lineRule="exact"/>
              <w:ind w:right="-43"/>
              <w:jc w:val="center"/>
              <w:rPr>
                <w:rFonts w:ascii="Arial" w:hAnsi="Arial" w:cs="Arial"/>
                <w:sz w:val="22"/>
                <w:szCs w:val="22"/>
                <w:u w:val="single"/>
                <w:cs/>
              </w:rPr>
            </w:pPr>
            <w:r w:rsidRPr="00A0642B">
              <w:rPr>
                <w:rFonts w:ascii="Arial" w:hAnsi="Arial" w:cs="Arial"/>
                <w:color w:val="000000"/>
                <w:sz w:val="22"/>
                <w:szCs w:val="22"/>
              </w:rPr>
              <w:t xml:space="preserve">Consolidated/Separate       </w:t>
            </w:r>
          </w:p>
        </w:tc>
      </w:tr>
      <w:tr w:rsidR="00CA5B41" w:rsidRPr="00A0642B" w14:paraId="0785F40E" w14:textId="77777777" w:rsidTr="006F594F">
        <w:trPr>
          <w:cantSplit/>
        </w:trPr>
        <w:tc>
          <w:tcPr>
            <w:tcW w:w="6660" w:type="dxa"/>
          </w:tcPr>
          <w:p w14:paraId="123306D4" w14:textId="77777777" w:rsidR="00CA5B41" w:rsidRPr="00A0642B" w:rsidRDefault="00CA5B41" w:rsidP="006F594F">
            <w:pPr>
              <w:spacing w:line="380" w:lineRule="exact"/>
              <w:ind w:left="-17" w:right="-23"/>
              <w:rPr>
                <w:rFonts w:ascii="Arial" w:hAnsi="Arial" w:cs="Arial"/>
                <w:color w:val="000000"/>
                <w:sz w:val="22"/>
                <w:szCs w:val="22"/>
              </w:rPr>
            </w:pPr>
          </w:p>
        </w:tc>
        <w:tc>
          <w:tcPr>
            <w:tcW w:w="2430" w:type="dxa"/>
          </w:tcPr>
          <w:p w14:paraId="4A99C0CA" w14:textId="77777777" w:rsidR="00CA5B41" w:rsidRPr="00A0642B" w:rsidRDefault="00CA5B41" w:rsidP="006F594F">
            <w:pPr>
              <w:pBdr>
                <w:bottom w:val="single" w:sz="4" w:space="1" w:color="auto"/>
              </w:pBdr>
              <w:tabs>
                <w:tab w:val="left" w:pos="900"/>
              </w:tabs>
              <w:spacing w:line="380" w:lineRule="exact"/>
              <w:ind w:right="-43"/>
              <w:jc w:val="center"/>
              <w:rPr>
                <w:rFonts w:ascii="Arial" w:hAnsi="Arial" w:cs="Arial"/>
                <w:color w:val="000000"/>
                <w:sz w:val="22"/>
                <w:szCs w:val="22"/>
              </w:rPr>
            </w:pPr>
            <w:r w:rsidRPr="00A0642B">
              <w:rPr>
                <w:rFonts w:ascii="Arial" w:hAnsi="Arial" w:cs="Arial"/>
                <w:color w:val="000000"/>
                <w:sz w:val="22"/>
                <w:szCs w:val="22"/>
              </w:rPr>
              <w:t>financial statements</w:t>
            </w:r>
          </w:p>
        </w:tc>
      </w:tr>
      <w:tr w:rsidR="00CA5B41" w:rsidRPr="00A0642B" w14:paraId="4F093815" w14:textId="77777777" w:rsidTr="006F594F">
        <w:trPr>
          <w:trHeight w:val="261"/>
        </w:trPr>
        <w:tc>
          <w:tcPr>
            <w:tcW w:w="6660" w:type="dxa"/>
          </w:tcPr>
          <w:p w14:paraId="38F07B6D" w14:textId="77777777" w:rsidR="00CA5B41" w:rsidRPr="00A0642B" w:rsidRDefault="00CA5B41" w:rsidP="006F594F">
            <w:pPr>
              <w:spacing w:line="380" w:lineRule="exact"/>
              <w:jc w:val="both"/>
              <w:rPr>
                <w:rFonts w:ascii="Arial" w:hAnsi="Arial" w:cs="Arial"/>
                <w:sz w:val="22"/>
                <w:szCs w:val="22"/>
              </w:rPr>
            </w:pPr>
            <w:r w:rsidRPr="00A0642B">
              <w:rPr>
                <w:rFonts w:ascii="Arial" w:hAnsi="Arial" w:cs="Arial"/>
                <w:b/>
                <w:bCs/>
                <w:sz w:val="22"/>
                <w:szCs w:val="22"/>
              </w:rPr>
              <w:t>Balance as at 1 January 2025</w:t>
            </w:r>
          </w:p>
        </w:tc>
        <w:tc>
          <w:tcPr>
            <w:tcW w:w="2430" w:type="dxa"/>
          </w:tcPr>
          <w:p w14:paraId="7CBBE33B" w14:textId="021A6049" w:rsidR="00CA5B41" w:rsidRPr="00A0642B" w:rsidRDefault="00EC77B9" w:rsidP="006F594F">
            <w:pPr>
              <w:tabs>
                <w:tab w:val="decimal" w:pos="1606"/>
              </w:tabs>
              <w:spacing w:line="380" w:lineRule="exact"/>
              <w:jc w:val="both"/>
              <w:rPr>
                <w:rFonts w:ascii="Arial" w:hAnsi="Arial" w:cs="Arial"/>
                <w:sz w:val="22"/>
                <w:szCs w:val="22"/>
              </w:rPr>
            </w:pPr>
            <w:r w:rsidRPr="00A0642B">
              <w:rPr>
                <w:rFonts w:ascii="Arial" w:hAnsi="Arial" w:cs="Arial"/>
                <w:sz w:val="22"/>
                <w:szCs w:val="22"/>
              </w:rPr>
              <w:t>4,973.74</w:t>
            </w:r>
          </w:p>
        </w:tc>
      </w:tr>
      <w:tr w:rsidR="00782697" w:rsidRPr="00A0642B" w14:paraId="16F6A389" w14:textId="77777777" w:rsidTr="00C52478">
        <w:tc>
          <w:tcPr>
            <w:tcW w:w="6660" w:type="dxa"/>
          </w:tcPr>
          <w:p w14:paraId="2FB95BF7" w14:textId="448362AF" w:rsidR="00782697" w:rsidRPr="00A0642B" w:rsidRDefault="00782697" w:rsidP="00782697">
            <w:pPr>
              <w:spacing w:line="380" w:lineRule="exact"/>
              <w:jc w:val="both"/>
              <w:rPr>
                <w:rFonts w:ascii="Arial" w:hAnsi="Arial" w:cs="Arial"/>
                <w:sz w:val="22"/>
                <w:szCs w:val="22"/>
              </w:rPr>
            </w:pPr>
            <w:r w:rsidRPr="00A0642B">
              <w:rPr>
                <w:rFonts w:ascii="Arial" w:hAnsi="Arial" w:cs="Arial"/>
                <w:sz w:val="22"/>
                <w:szCs w:val="22"/>
              </w:rPr>
              <w:t>Issuance subordinated perpetual debentures</w:t>
            </w:r>
          </w:p>
        </w:tc>
        <w:tc>
          <w:tcPr>
            <w:tcW w:w="2430" w:type="dxa"/>
          </w:tcPr>
          <w:p w14:paraId="7509E081" w14:textId="48C8FCE3" w:rsidR="00782697" w:rsidRPr="00A0642B" w:rsidRDefault="00782697" w:rsidP="00782697">
            <w:pPr>
              <w:tabs>
                <w:tab w:val="decimal" w:pos="1606"/>
              </w:tabs>
              <w:spacing w:line="380" w:lineRule="exact"/>
              <w:rPr>
                <w:rFonts w:ascii="Arial" w:hAnsi="Arial" w:cs="Arial"/>
                <w:sz w:val="22"/>
                <w:szCs w:val="22"/>
              </w:rPr>
            </w:pPr>
            <w:r w:rsidRPr="00A0642B">
              <w:rPr>
                <w:rFonts w:ascii="Arial" w:hAnsi="Arial" w:cs="Arial"/>
                <w:sz w:val="22"/>
                <w:szCs w:val="22"/>
              </w:rPr>
              <w:t>5,000.00</w:t>
            </w:r>
          </w:p>
        </w:tc>
      </w:tr>
      <w:tr w:rsidR="00782697" w:rsidRPr="00A0642B" w14:paraId="79FC275F" w14:textId="77777777" w:rsidTr="00002D51">
        <w:tc>
          <w:tcPr>
            <w:tcW w:w="6660" w:type="dxa"/>
          </w:tcPr>
          <w:p w14:paraId="0EEC7D30" w14:textId="73391037" w:rsidR="00782697" w:rsidRPr="00A0642B" w:rsidRDefault="00782697" w:rsidP="00782697">
            <w:pPr>
              <w:tabs>
                <w:tab w:val="left" w:pos="5743"/>
              </w:tabs>
              <w:spacing w:line="380" w:lineRule="exact"/>
              <w:ind w:left="343" w:right="343" w:hanging="343"/>
              <w:jc w:val="both"/>
              <w:rPr>
                <w:rFonts w:ascii="Arial" w:hAnsi="Arial" w:cs="Arial"/>
                <w:sz w:val="22"/>
                <w:szCs w:val="22"/>
              </w:rPr>
            </w:pPr>
            <w:r w:rsidRPr="00A0642B">
              <w:rPr>
                <w:rFonts w:ascii="Arial" w:hAnsi="Arial" w:cs="Arial"/>
                <w:sz w:val="22"/>
                <w:szCs w:val="22"/>
              </w:rPr>
              <w:t>Transaction costs related to subordinated perpetual debenture issuance</w:t>
            </w:r>
          </w:p>
        </w:tc>
        <w:tc>
          <w:tcPr>
            <w:tcW w:w="2430" w:type="dxa"/>
            <w:vAlign w:val="bottom"/>
          </w:tcPr>
          <w:p w14:paraId="218B59AE" w14:textId="619A5AA4" w:rsidR="00782697" w:rsidRPr="00A0642B" w:rsidRDefault="00782697" w:rsidP="00002D51">
            <w:pPr>
              <w:tabs>
                <w:tab w:val="decimal" w:pos="1606"/>
              </w:tabs>
              <w:spacing w:line="380" w:lineRule="exact"/>
              <w:rPr>
                <w:rFonts w:ascii="Arial" w:hAnsi="Arial" w:cs="Arial"/>
                <w:sz w:val="22"/>
                <w:szCs w:val="22"/>
              </w:rPr>
            </w:pPr>
            <w:r w:rsidRPr="00A0642B">
              <w:rPr>
                <w:rFonts w:ascii="Arial" w:hAnsi="Arial" w:cs="Arial"/>
                <w:sz w:val="22"/>
                <w:szCs w:val="22"/>
              </w:rPr>
              <w:t>(46.50)</w:t>
            </w:r>
          </w:p>
        </w:tc>
      </w:tr>
      <w:tr w:rsidR="00782697" w:rsidRPr="00A0642B" w14:paraId="4251E569" w14:textId="77777777" w:rsidTr="00C52478">
        <w:tc>
          <w:tcPr>
            <w:tcW w:w="6660" w:type="dxa"/>
          </w:tcPr>
          <w:p w14:paraId="597F6C6F" w14:textId="177FA0DC" w:rsidR="00782697" w:rsidRPr="00A0642B" w:rsidRDefault="00782697" w:rsidP="00782697">
            <w:pPr>
              <w:spacing w:line="380" w:lineRule="exact"/>
              <w:jc w:val="both"/>
              <w:rPr>
                <w:rFonts w:ascii="Arial" w:hAnsi="Arial" w:cs="Arial"/>
                <w:sz w:val="22"/>
                <w:szCs w:val="22"/>
              </w:rPr>
            </w:pPr>
            <w:r w:rsidRPr="00A0642B">
              <w:rPr>
                <w:rFonts w:ascii="Arial" w:hAnsi="Arial" w:cs="Arial"/>
                <w:sz w:val="22"/>
                <w:szCs w:val="22"/>
              </w:rPr>
              <w:t>Redemption of subordinated perpetual debentures</w:t>
            </w:r>
          </w:p>
        </w:tc>
        <w:tc>
          <w:tcPr>
            <w:tcW w:w="2430" w:type="dxa"/>
          </w:tcPr>
          <w:p w14:paraId="086FC129" w14:textId="79943F09" w:rsidR="00782697" w:rsidRPr="00A0642B" w:rsidRDefault="00782697" w:rsidP="00782697">
            <w:pPr>
              <w:tabs>
                <w:tab w:val="decimal" w:pos="1606"/>
              </w:tabs>
              <w:spacing w:line="380" w:lineRule="exact"/>
              <w:rPr>
                <w:rFonts w:ascii="Arial" w:hAnsi="Arial" w:cs="Arial"/>
                <w:sz w:val="22"/>
                <w:szCs w:val="22"/>
              </w:rPr>
            </w:pPr>
            <w:r w:rsidRPr="00A0642B">
              <w:rPr>
                <w:rFonts w:ascii="Arial" w:hAnsi="Arial" w:cs="Arial"/>
                <w:sz w:val="22"/>
                <w:szCs w:val="22"/>
              </w:rPr>
              <w:t>(3,000.00)</w:t>
            </w:r>
          </w:p>
        </w:tc>
      </w:tr>
      <w:tr w:rsidR="00782697" w:rsidRPr="00A0642B" w14:paraId="03484DB4" w14:textId="77777777" w:rsidTr="00F07CDD">
        <w:tc>
          <w:tcPr>
            <w:tcW w:w="6660" w:type="dxa"/>
          </w:tcPr>
          <w:p w14:paraId="7E83A8A8" w14:textId="472F3F1F" w:rsidR="00782697" w:rsidRPr="00A0642B" w:rsidRDefault="00782697" w:rsidP="00782697">
            <w:pPr>
              <w:spacing w:line="380" w:lineRule="exact"/>
              <w:ind w:left="343" w:hanging="343"/>
              <w:jc w:val="both"/>
              <w:rPr>
                <w:rFonts w:ascii="Arial" w:hAnsi="Arial" w:cs="Arial"/>
                <w:sz w:val="22"/>
                <w:szCs w:val="22"/>
                <w:cs/>
              </w:rPr>
            </w:pPr>
            <w:r w:rsidRPr="00A0642B">
              <w:rPr>
                <w:rFonts w:ascii="Arial" w:hAnsi="Arial" w:cs="Arial"/>
                <w:sz w:val="22"/>
                <w:szCs w:val="22"/>
              </w:rPr>
              <w:t>Transfer of transaction costs of subordinated perpetual debenture to shareholders’ equity</w:t>
            </w:r>
          </w:p>
        </w:tc>
        <w:tc>
          <w:tcPr>
            <w:tcW w:w="2430" w:type="dxa"/>
            <w:vAlign w:val="bottom"/>
          </w:tcPr>
          <w:p w14:paraId="1BEA36E2" w14:textId="474326F8" w:rsidR="00782697" w:rsidRPr="00A0642B" w:rsidRDefault="00782697" w:rsidP="00782697">
            <w:pPr>
              <w:pBdr>
                <w:bottom w:val="single" w:sz="4" w:space="1" w:color="auto"/>
              </w:pBdr>
              <w:tabs>
                <w:tab w:val="decimal" w:pos="1606"/>
              </w:tabs>
              <w:spacing w:line="380" w:lineRule="exact"/>
              <w:rPr>
                <w:rFonts w:ascii="Arial" w:hAnsi="Arial" w:cs="Arial"/>
                <w:sz w:val="22"/>
                <w:szCs w:val="22"/>
              </w:rPr>
            </w:pPr>
            <w:r w:rsidRPr="00A0642B">
              <w:rPr>
                <w:rFonts w:ascii="Arial" w:hAnsi="Arial" w:cs="Arial"/>
                <w:sz w:val="22"/>
                <w:szCs w:val="22"/>
                <w:cs/>
              </w:rPr>
              <w:t>25.68</w:t>
            </w:r>
          </w:p>
        </w:tc>
      </w:tr>
      <w:tr w:rsidR="00782697" w:rsidRPr="00A0642B" w14:paraId="2093D200" w14:textId="77777777" w:rsidTr="00C52478">
        <w:tc>
          <w:tcPr>
            <w:tcW w:w="6660" w:type="dxa"/>
          </w:tcPr>
          <w:p w14:paraId="07D99E74" w14:textId="3DCC9737" w:rsidR="00782697" w:rsidRPr="00A0642B" w:rsidRDefault="00782697" w:rsidP="00782697">
            <w:pPr>
              <w:spacing w:line="380" w:lineRule="exact"/>
              <w:jc w:val="both"/>
              <w:rPr>
                <w:rFonts w:ascii="Arial" w:hAnsi="Arial" w:cs="Arial"/>
                <w:sz w:val="22"/>
                <w:szCs w:val="22"/>
              </w:rPr>
            </w:pPr>
            <w:r w:rsidRPr="00A0642B">
              <w:rPr>
                <w:rFonts w:ascii="Arial" w:hAnsi="Arial" w:cs="Arial"/>
                <w:b/>
                <w:bCs/>
                <w:sz w:val="22"/>
                <w:szCs w:val="22"/>
              </w:rPr>
              <w:t>Balance as at 30 September 2025</w:t>
            </w:r>
          </w:p>
        </w:tc>
        <w:tc>
          <w:tcPr>
            <w:tcW w:w="2430" w:type="dxa"/>
          </w:tcPr>
          <w:p w14:paraId="42A07420" w14:textId="763AC4BE" w:rsidR="00782697" w:rsidRPr="00A0642B" w:rsidRDefault="00782697" w:rsidP="00782697">
            <w:pPr>
              <w:pBdr>
                <w:bottom w:val="double" w:sz="4" w:space="1" w:color="auto"/>
              </w:pBdr>
              <w:tabs>
                <w:tab w:val="decimal" w:pos="1606"/>
              </w:tabs>
              <w:spacing w:line="380" w:lineRule="exact"/>
              <w:rPr>
                <w:rFonts w:ascii="Arial" w:hAnsi="Arial" w:cs="Arial"/>
                <w:sz w:val="22"/>
                <w:szCs w:val="22"/>
                <w:cs/>
              </w:rPr>
            </w:pPr>
            <w:r w:rsidRPr="00A0642B">
              <w:rPr>
                <w:rFonts w:ascii="Arial" w:hAnsi="Arial" w:cs="Arial"/>
                <w:sz w:val="22"/>
                <w:szCs w:val="22"/>
              </w:rPr>
              <w:t>6,952.92</w:t>
            </w:r>
          </w:p>
        </w:tc>
      </w:tr>
    </w:tbl>
    <w:p w14:paraId="76E54957" w14:textId="77777777" w:rsidR="0059725A" w:rsidRDefault="0059725A" w:rsidP="00F07CDD">
      <w:pPr>
        <w:tabs>
          <w:tab w:val="left" w:pos="540"/>
        </w:tabs>
        <w:spacing w:before="240" w:after="120" w:line="380" w:lineRule="exact"/>
        <w:ind w:left="547" w:right="-43" w:hanging="547"/>
        <w:jc w:val="both"/>
        <w:rPr>
          <w:rFonts w:ascii="Arial" w:hAnsi="Arial" w:cs="Arial"/>
          <w:b/>
          <w:bCs/>
          <w:sz w:val="22"/>
          <w:szCs w:val="22"/>
        </w:rPr>
      </w:pPr>
    </w:p>
    <w:p w14:paraId="6755BECA" w14:textId="77777777" w:rsidR="0059725A" w:rsidRDefault="0059725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47B7625" w14:textId="553B8477" w:rsidR="008C7334" w:rsidRPr="00A0642B" w:rsidRDefault="008C1FF0" w:rsidP="0059725A">
      <w:pPr>
        <w:tabs>
          <w:tab w:val="left" w:pos="540"/>
        </w:tabs>
        <w:spacing w:before="120" w:after="120" w:line="380" w:lineRule="exact"/>
        <w:ind w:left="547" w:right="-43" w:hanging="547"/>
        <w:jc w:val="both"/>
        <w:rPr>
          <w:rFonts w:ascii="Arial" w:hAnsi="Arial" w:cs="Arial"/>
          <w:b/>
          <w:bCs/>
          <w:sz w:val="22"/>
          <w:szCs w:val="22"/>
        </w:rPr>
      </w:pPr>
      <w:r w:rsidRPr="00A0642B">
        <w:rPr>
          <w:rFonts w:ascii="Arial" w:hAnsi="Arial" w:cs="Arial"/>
          <w:b/>
          <w:bCs/>
          <w:sz w:val="22"/>
          <w:szCs w:val="22"/>
        </w:rPr>
        <w:lastRenderedPageBreak/>
        <w:tab/>
      </w:r>
      <w:r w:rsidR="00212A00" w:rsidRPr="00A0642B">
        <w:rPr>
          <w:rFonts w:ascii="Arial" w:hAnsi="Arial" w:cs="Arial"/>
          <w:b/>
          <w:bCs/>
          <w:sz w:val="22"/>
          <w:szCs w:val="22"/>
        </w:rPr>
        <w:t>Subordinated perpetual debentures No.1/2025</w:t>
      </w:r>
    </w:p>
    <w:p w14:paraId="271B0A1A" w14:textId="5204447A" w:rsidR="008C1FF0" w:rsidRPr="00A0642B" w:rsidRDefault="008C1FF0" w:rsidP="0059725A">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On 26 June 202</w:t>
      </w:r>
      <w:r w:rsidR="00FB48CF" w:rsidRPr="00A0642B">
        <w:rPr>
          <w:rFonts w:ascii="Arial" w:hAnsi="Arial" w:cs="Arial"/>
          <w:sz w:val="22"/>
          <w:szCs w:val="22"/>
        </w:rPr>
        <w:t>5</w:t>
      </w:r>
      <w:r w:rsidRPr="00A0642B">
        <w:rPr>
          <w:rFonts w:ascii="Arial" w:hAnsi="Arial" w:cs="Arial"/>
          <w:sz w:val="22"/>
          <w:szCs w:val="22"/>
        </w:rPr>
        <w:t xml:space="preserve">, the Company issued and Baht </w:t>
      </w:r>
      <w:r w:rsidR="00FB48CF" w:rsidRPr="00A0642B">
        <w:rPr>
          <w:rFonts w:ascii="Arial" w:hAnsi="Arial" w:cs="Arial"/>
          <w:sz w:val="22"/>
          <w:szCs w:val="22"/>
        </w:rPr>
        <w:t>5</w:t>
      </w:r>
      <w:r w:rsidRPr="00A0642B">
        <w:rPr>
          <w:rFonts w:ascii="Arial" w:hAnsi="Arial" w:cs="Arial"/>
          <w:sz w:val="22"/>
          <w:szCs w:val="22"/>
        </w:rPr>
        <w:t>,000 million unsecured subordinated perpetual debentures No.1/202</w:t>
      </w:r>
      <w:r w:rsidR="00FB48CF" w:rsidRPr="00A0642B">
        <w:rPr>
          <w:rFonts w:ascii="Arial" w:hAnsi="Arial" w:cs="Arial"/>
          <w:sz w:val="22"/>
          <w:szCs w:val="22"/>
        </w:rPr>
        <w:t>5</w:t>
      </w:r>
      <w:r w:rsidRPr="00A0642B">
        <w:rPr>
          <w:rFonts w:ascii="Arial" w:hAnsi="Arial" w:cs="Arial"/>
          <w:sz w:val="22"/>
          <w:szCs w:val="22"/>
        </w:rPr>
        <w:t xml:space="preserve"> (“the debentures”). The debentures were in registered name form, unsecured and unconvertible with debenture holder representative and payable upon dissolution with the issuer's right to early redemption right pursuant to the terms and conditions of the debentures. The debentures were offered to institutional investors and general investors. The related issuance expenses, net of income tax amounting to Baht </w:t>
      </w:r>
      <w:r w:rsidR="00FB48CF" w:rsidRPr="00A0642B">
        <w:rPr>
          <w:rFonts w:ascii="Arial" w:hAnsi="Arial" w:cs="Arial"/>
          <w:sz w:val="22"/>
          <w:szCs w:val="22"/>
        </w:rPr>
        <w:t>46.50</w:t>
      </w:r>
      <w:r w:rsidRPr="00A0642B">
        <w:rPr>
          <w:rFonts w:ascii="Arial" w:hAnsi="Arial" w:cs="Arial"/>
          <w:sz w:val="22"/>
          <w:szCs w:val="22"/>
        </w:rPr>
        <w:t xml:space="preserve"> million, is presented as deduction from the proceeds from the issuance and offering of debentures under shareholders’ equity. The debentures were part of the issuance and offering debentures as approved by the Annual General Meeting of the Company’s shareholders </w:t>
      </w:r>
      <w:r w:rsidR="00906EB3" w:rsidRPr="00A0642B">
        <w:rPr>
          <w:rFonts w:ascii="Arial" w:hAnsi="Arial" w:cs="Arial"/>
          <w:sz w:val="22"/>
          <w:szCs w:val="22"/>
        </w:rPr>
        <w:t xml:space="preserve">No. 27/2022 </w:t>
      </w:r>
      <w:r w:rsidRPr="00A0642B">
        <w:rPr>
          <w:rFonts w:ascii="Arial" w:hAnsi="Arial" w:cs="Arial"/>
          <w:sz w:val="22"/>
          <w:szCs w:val="22"/>
        </w:rPr>
        <w:t>on 29 April 20</w:t>
      </w:r>
      <w:r w:rsidR="00906EB3" w:rsidRPr="00A0642B">
        <w:rPr>
          <w:rFonts w:ascii="Arial" w:hAnsi="Arial" w:cs="Arial"/>
          <w:sz w:val="22"/>
          <w:szCs w:val="22"/>
        </w:rPr>
        <w:t>22</w:t>
      </w:r>
      <w:r w:rsidRPr="00A0642B">
        <w:rPr>
          <w:rFonts w:ascii="Arial" w:hAnsi="Arial" w:cs="Arial"/>
          <w:sz w:val="22"/>
          <w:szCs w:val="22"/>
        </w:rPr>
        <w:t>.</w:t>
      </w:r>
    </w:p>
    <w:p w14:paraId="535F57D8" w14:textId="77777777" w:rsidR="008C1FF0" w:rsidRPr="00A0642B" w:rsidRDefault="008C1FF0" w:rsidP="0059725A">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The debentures carry interest at rate as below.</w:t>
      </w:r>
    </w:p>
    <w:tbl>
      <w:tblPr>
        <w:tblW w:w="9090" w:type="dxa"/>
        <w:tblInd w:w="450" w:type="dxa"/>
        <w:tblCellMar>
          <w:left w:w="0" w:type="dxa"/>
          <w:right w:w="0" w:type="dxa"/>
        </w:tblCellMar>
        <w:tblLook w:val="04A0" w:firstRow="1" w:lastRow="0" w:firstColumn="1" w:lastColumn="0" w:noHBand="0" w:noVBand="1"/>
      </w:tblPr>
      <w:tblGrid>
        <w:gridCol w:w="2070"/>
        <w:gridCol w:w="7020"/>
      </w:tblGrid>
      <w:tr w:rsidR="008C1FF0" w:rsidRPr="00A0642B" w14:paraId="76A6B079" w14:textId="77777777" w:rsidTr="006F594F">
        <w:tc>
          <w:tcPr>
            <w:tcW w:w="2070" w:type="dxa"/>
            <w:tcMar>
              <w:top w:w="0" w:type="dxa"/>
              <w:left w:w="108" w:type="dxa"/>
              <w:bottom w:w="0" w:type="dxa"/>
              <w:right w:w="108" w:type="dxa"/>
            </w:tcMar>
            <w:hideMark/>
          </w:tcPr>
          <w:p w14:paraId="0BB9CF7D" w14:textId="77777777" w:rsidR="008C1FF0" w:rsidRPr="00A0642B" w:rsidRDefault="008C1FF0" w:rsidP="006F594F">
            <w:pPr>
              <w:pBdr>
                <w:bottom w:val="single" w:sz="4" w:space="1" w:color="auto"/>
              </w:pBdr>
              <w:spacing w:line="380" w:lineRule="exact"/>
              <w:ind w:left="547" w:hanging="547"/>
              <w:jc w:val="center"/>
              <w:rPr>
                <w:rFonts w:ascii="Arial" w:hAnsi="Arial" w:cs="Arial"/>
                <w:sz w:val="22"/>
                <w:szCs w:val="22"/>
              </w:rPr>
            </w:pPr>
            <w:r w:rsidRPr="00A0642B">
              <w:rPr>
                <w:rFonts w:ascii="Arial" w:hAnsi="Arial" w:cs="Arial"/>
                <w:sz w:val="22"/>
                <w:szCs w:val="22"/>
              </w:rPr>
              <w:t>Year</w:t>
            </w:r>
          </w:p>
        </w:tc>
        <w:tc>
          <w:tcPr>
            <w:tcW w:w="7020" w:type="dxa"/>
            <w:tcMar>
              <w:top w:w="0" w:type="dxa"/>
              <w:left w:w="108" w:type="dxa"/>
              <w:bottom w:w="0" w:type="dxa"/>
              <w:right w:w="108" w:type="dxa"/>
            </w:tcMar>
            <w:hideMark/>
          </w:tcPr>
          <w:p w14:paraId="7259B5F7" w14:textId="77777777" w:rsidR="008C1FF0" w:rsidRPr="00A0642B" w:rsidRDefault="008C1FF0" w:rsidP="006F594F">
            <w:pPr>
              <w:pBdr>
                <w:bottom w:val="single" w:sz="4" w:space="1" w:color="auto"/>
              </w:pBdr>
              <w:spacing w:line="380" w:lineRule="exact"/>
              <w:ind w:left="547" w:hanging="547"/>
              <w:jc w:val="center"/>
              <w:rPr>
                <w:rFonts w:ascii="Arial" w:hAnsi="Arial" w:cs="Arial"/>
                <w:sz w:val="22"/>
                <w:szCs w:val="22"/>
              </w:rPr>
            </w:pPr>
            <w:r w:rsidRPr="00A0642B">
              <w:rPr>
                <w:rFonts w:ascii="Arial" w:hAnsi="Arial" w:cs="Arial"/>
                <w:sz w:val="22"/>
                <w:szCs w:val="22"/>
              </w:rPr>
              <w:t>Interest rate</w:t>
            </w:r>
          </w:p>
        </w:tc>
      </w:tr>
      <w:tr w:rsidR="008C1FF0" w:rsidRPr="00A0642B" w14:paraId="4E74F8A4" w14:textId="77777777" w:rsidTr="006F594F">
        <w:tc>
          <w:tcPr>
            <w:tcW w:w="2070" w:type="dxa"/>
            <w:tcMar>
              <w:top w:w="0" w:type="dxa"/>
              <w:left w:w="108" w:type="dxa"/>
              <w:bottom w:w="0" w:type="dxa"/>
              <w:right w:w="108" w:type="dxa"/>
            </w:tcMar>
            <w:hideMark/>
          </w:tcPr>
          <w:p w14:paraId="73CD19F3" w14:textId="0F6D5D67" w:rsidR="008C1FF0" w:rsidRPr="00A0642B" w:rsidRDefault="008C1FF0" w:rsidP="006F594F">
            <w:pPr>
              <w:spacing w:line="380" w:lineRule="exact"/>
              <w:ind w:left="547" w:hanging="547"/>
              <w:jc w:val="center"/>
              <w:rPr>
                <w:rFonts w:ascii="Arial" w:hAnsi="Arial" w:cs="Arial"/>
                <w:sz w:val="22"/>
                <w:szCs w:val="22"/>
              </w:rPr>
            </w:pPr>
            <w:r w:rsidRPr="00A0642B">
              <w:rPr>
                <w:rFonts w:ascii="Arial" w:hAnsi="Arial" w:cs="Arial"/>
                <w:sz w:val="22"/>
                <w:szCs w:val="22"/>
                <w:cs/>
              </w:rPr>
              <w:t>1</w:t>
            </w:r>
            <w:r w:rsidRPr="00A0642B">
              <w:rPr>
                <w:rFonts w:ascii="Arial" w:hAnsi="Arial" w:cs="Arial"/>
                <w:sz w:val="22"/>
                <w:szCs w:val="22"/>
              </w:rPr>
              <w:t xml:space="preserve"> -</w:t>
            </w:r>
            <w:r w:rsidRPr="00A0642B">
              <w:rPr>
                <w:rFonts w:ascii="Arial" w:hAnsi="Arial" w:cs="Arial"/>
                <w:sz w:val="22"/>
                <w:szCs w:val="22"/>
                <w:cs/>
              </w:rPr>
              <w:t xml:space="preserve"> 5</w:t>
            </w:r>
          </w:p>
        </w:tc>
        <w:tc>
          <w:tcPr>
            <w:tcW w:w="7020" w:type="dxa"/>
            <w:tcMar>
              <w:top w:w="0" w:type="dxa"/>
              <w:left w:w="108" w:type="dxa"/>
              <w:bottom w:w="0" w:type="dxa"/>
              <w:right w:w="108" w:type="dxa"/>
            </w:tcMar>
            <w:hideMark/>
          </w:tcPr>
          <w:p w14:paraId="1E697332" w14:textId="195EE63E" w:rsidR="008C1FF0" w:rsidRPr="00A0642B" w:rsidRDefault="008C1FF0" w:rsidP="006F594F">
            <w:pPr>
              <w:spacing w:line="380" w:lineRule="exact"/>
              <w:ind w:left="547" w:hanging="547"/>
              <w:jc w:val="thaiDistribute"/>
              <w:rPr>
                <w:rFonts w:ascii="Arial" w:hAnsi="Arial" w:cs="Arial"/>
                <w:sz w:val="22"/>
                <w:szCs w:val="22"/>
              </w:rPr>
            </w:pPr>
            <w:r w:rsidRPr="00A0642B">
              <w:rPr>
                <w:rFonts w:ascii="Arial" w:hAnsi="Arial" w:cs="Arial"/>
                <w:sz w:val="22"/>
                <w:szCs w:val="22"/>
              </w:rPr>
              <w:t xml:space="preserve">Fixed rate at </w:t>
            </w:r>
            <w:r w:rsidR="00F46E3D" w:rsidRPr="00A0642B">
              <w:rPr>
                <w:rFonts w:ascii="Arial" w:hAnsi="Arial" w:cs="Arial"/>
                <w:sz w:val="22"/>
                <w:szCs w:val="22"/>
              </w:rPr>
              <w:t>7.0</w:t>
            </w:r>
            <w:r w:rsidRPr="00A0642B">
              <w:rPr>
                <w:rFonts w:ascii="Arial" w:hAnsi="Arial" w:cs="Arial"/>
                <w:sz w:val="22"/>
                <w:szCs w:val="22"/>
              </w:rPr>
              <w:t>% per annum</w:t>
            </w:r>
          </w:p>
        </w:tc>
      </w:tr>
      <w:tr w:rsidR="008C1FF0" w:rsidRPr="00A0642B" w14:paraId="5FE236E0" w14:textId="77777777" w:rsidTr="006F594F">
        <w:tc>
          <w:tcPr>
            <w:tcW w:w="2070" w:type="dxa"/>
            <w:tcMar>
              <w:top w:w="0" w:type="dxa"/>
              <w:left w:w="108" w:type="dxa"/>
              <w:bottom w:w="0" w:type="dxa"/>
              <w:right w:w="108" w:type="dxa"/>
            </w:tcMar>
            <w:hideMark/>
          </w:tcPr>
          <w:p w14:paraId="78737D3F" w14:textId="77777777" w:rsidR="008C1FF0" w:rsidRPr="00A0642B" w:rsidRDefault="008C1FF0" w:rsidP="006F594F">
            <w:pPr>
              <w:spacing w:line="380" w:lineRule="exact"/>
              <w:ind w:left="547" w:hanging="547"/>
              <w:jc w:val="center"/>
              <w:rPr>
                <w:rFonts w:ascii="Arial" w:hAnsi="Arial" w:cs="Arial"/>
                <w:sz w:val="22"/>
                <w:szCs w:val="22"/>
              </w:rPr>
            </w:pPr>
            <w:r w:rsidRPr="00A0642B">
              <w:rPr>
                <w:rFonts w:ascii="Arial" w:hAnsi="Arial" w:cs="Arial"/>
                <w:sz w:val="22"/>
                <w:szCs w:val="22"/>
                <w:cs/>
              </w:rPr>
              <w:t>6</w:t>
            </w:r>
            <w:r w:rsidRPr="00A0642B">
              <w:rPr>
                <w:rFonts w:ascii="Arial" w:hAnsi="Arial" w:cs="Arial"/>
                <w:sz w:val="22"/>
                <w:szCs w:val="22"/>
              </w:rPr>
              <w:t xml:space="preserve"> - </w:t>
            </w:r>
            <w:r w:rsidRPr="00A0642B">
              <w:rPr>
                <w:rFonts w:ascii="Arial" w:hAnsi="Arial" w:cs="Arial"/>
                <w:sz w:val="22"/>
                <w:szCs w:val="22"/>
                <w:cs/>
              </w:rPr>
              <w:t>25</w:t>
            </w:r>
          </w:p>
        </w:tc>
        <w:tc>
          <w:tcPr>
            <w:tcW w:w="7020" w:type="dxa"/>
            <w:tcMar>
              <w:top w:w="0" w:type="dxa"/>
              <w:left w:w="108" w:type="dxa"/>
              <w:bottom w:w="0" w:type="dxa"/>
              <w:right w:w="108" w:type="dxa"/>
            </w:tcMar>
            <w:hideMark/>
          </w:tcPr>
          <w:p w14:paraId="0198D9A5" w14:textId="377E7EE2" w:rsidR="008C1FF0" w:rsidRPr="00A0642B" w:rsidRDefault="008C1FF0" w:rsidP="006F594F">
            <w:pPr>
              <w:spacing w:line="380" w:lineRule="exact"/>
              <w:ind w:left="547" w:hanging="547"/>
              <w:jc w:val="thaiDistribute"/>
              <w:rPr>
                <w:rFonts w:ascii="Arial" w:hAnsi="Arial" w:cs="Arial"/>
                <w:sz w:val="22"/>
                <w:szCs w:val="22"/>
              </w:rPr>
            </w:pPr>
            <w:r w:rsidRPr="00A0642B">
              <w:rPr>
                <w:rFonts w:ascii="Arial" w:hAnsi="Arial" w:cs="Arial"/>
                <w:sz w:val="22"/>
                <w:szCs w:val="22"/>
              </w:rPr>
              <w:t>5-year government bond yield plus</w:t>
            </w:r>
            <w:r w:rsidRPr="00A0642B">
              <w:rPr>
                <w:rFonts w:ascii="Arial" w:hAnsi="Arial" w:cs="Arial"/>
                <w:sz w:val="22"/>
                <w:szCs w:val="22"/>
                <w:cs/>
              </w:rPr>
              <w:t xml:space="preserve"> </w:t>
            </w:r>
            <w:r w:rsidR="00F46E3D" w:rsidRPr="00A0642B">
              <w:rPr>
                <w:rFonts w:ascii="Arial" w:hAnsi="Arial" w:cs="Arial"/>
                <w:sz w:val="22"/>
                <w:szCs w:val="22"/>
              </w:rPr>
              <w:t>5</w:t>
            </w:r>
            <w:r w:rsidRPr="00A0642B">
              <w:rPr>
                <w:rFonts w:ascii="Arial" w:hAnsi="Arial" w:cs="Arial"/>
                <w:sz w:val="22"/>
                <w:szCs w:val="22"/>
              </w:rPr>
              <w:t>.</w:t>
            </w:r>
            <w:r w:rsidR="00F46E3D" w:rsidRPr="00A0642B">
              <w:rPr>
                <w:rFonts w:ascii="Arial" w:hAnsi="Arial" w:cs="Arial"/>
                <w:sz w:val="22"/>
                <w:szCs w:val="22"/>
              </w:rPr>
              <w:t>62</w:t>
            </w:r>
            <w:r w:rsidRPr="00A0642B">
              <w:rPr>
                <w:rFonts w:ascii="Arial" w:hAnsi="Arial" w:cs="Arial"/>
                <w:sz w:val="22"/>
                <w:szCs w:val="22"/>
              </w:rPr>
              <w:t>% per annum</w:t>
            </w:r>
          </w:p>
        </w:tc>
      </w:tr>
      <w:tr w:rsidR="008C1FF0" w:rsidRPr="00A0642B" w14:paraId="417CACAD" w14:textId="77777777" w:rsidTr="006F594F">
        <w:tc>
          <w:tcPr>
            <w:tcW w:w="2070" w:type="dxa"/>
            <w:tcMar>
              <w:top w:w="0" w:type="dxa"/>
              <w:left w:w="108" w:type="dxa"/>
              <w:bottom w:w="0" w:type="dxa"/>
              <w:right w:w="108" w:type="dxa"/>
            </w:tcMar>
            <w:hideMark/>
          </w:tcPr>
          <w:p w14:paraId="04602877" w14:textId="77777777" w:rsidR="008C1FF0" w:rsidRPr="00A0642B" w:rsidRDefault="008C1FF0" w:rsidP="006F594F">
            <w:pPr>
              <w:spacing w:line="380" w:lineRule="exact"/>
              <w:ind w:left="547" w:hanging="547"/>
              <w:jc w:val="center"/>
              <w:rPr>
                <w:rFonts w:ascii="Arial" w:hAnsi="Arial" w:cs="Arial"/>
                <w:sz w:val="22"/>
                <w:szCs w:val="22"/>
                <w:vertAlign w:val="superscript"/>
              </w:rPr>
            </w:pPr>
            <w:r w:rsidRPr="00A0642B">
              <w:rPr>
                <w:rFonts w:ascii="Arial" w:hAnsi="Arial" w:cs="Arial"/>
                <w:sz w:val="22"/>
                <w:szCs w:val="22"/>
                <w:cs/>
              </w:rPr>
              <w:t>25</w:t>
            </w:r>
            <w:r w:rsidRPr="00A0642B">
              <w:rPr>
                <w:rFonts w:ascii="Arial" w:hAnsi="Arial" w:cs="Arial"/>
                <w:sz w:val="22"/>
                <w:szCs w:val="22"/>
              </w:rPr>
              <w:t xml:space="preserve"> - </w:t>
            </w:r>
            <w:r w:rsidRPr="00A0642B">
              <w:rPr>
                <w:rFonts w:ascii="Arial" w:hAnsi="Arial" w:cs="Arial"/>
                <w:sz w:val="22"/>
                <w:szCs w:val="22"/>
                <w:cs/>
              </w:rPr>
              <w:t>50</w:t>
            </w:r>
          </w:p>
        </w:tc>
        <w:tc>
          <w:tcPr>
            <w:tcW w:w="7020" w:type="dxa"/>
            <w:tcMar>
              <w:top w:w="0" w:type="dxa"/>
              <w:left w:w="108" w:type="dxa"/>
              <w:bottom w:w="0" w:type="dxa"/>
              <w:right w:w="108" w:type="dxa"/>
            </w:tcMar>
            <w:hideMark/>
          </w:tcPr>
          <w:p w14:paraId="77FD0A2F" w14:textId="070798CD" w:rsidR="008C1FF0" w:rsidRPr="00A0642B" w:rsidRDefault="008C1FF0" w:rsidP="006F594F">
            <w:pPr>
              <w:spacing w:line="380" w:lineRule="exact"/>
              <w:ind w:left="547" w:hanging="547"/>
              <w:jc w:val="thaiDistribute"/>
              <w:rPr>
                <w:rFonts w:ascii="Arial" w:hAnsi="Arial" w:cs="Arial"/>
                <w:sz w:val="22"/>
                <w:szCs w:val="22"/>
              </w:rPr>
            </w:pPr>
            <w:r w:rsidRPr="00A0642B">
              <w:rPr>
                <w:rFonts w:ascii="Arial" w:hAnsi="Arial" w:cs="Arial"/>
                <w:sz w:val="22"/>
                <w:szCs w:val="22"/>
              </w:rPr>
              <w:t>5-year government bond yield plus</w:t>
            </w:r>
            <w:r w:rsidRPr="00A0642B">
              <w:rPr>
                <w:rFonts w:ascii="Arial" w:hAnsi="Arial" w:cs="Arial"/>
                <w:sz w:val="22"/>
                <w:szCs w:val="22"/>
                <w:cs/>
              </w:rPr>
              <w:t xml:space="preserve"> </w:t>
            </w:r>
            <w:r w:rsidR="00F46E3D" w:rsidRPr="00A0642B">
              <w:rPr>
                <w:rFonts w:ascii="Arial" w:hAnsi="Arial" w:cs="Arial"/>
                <w:sz w:val="22"/>
                <w:szCs w:val="22"/>
              </w:rPr>
              <w:t>6</w:t>
            </w:r>
            <w:r w:rsidRPr="00A0642B">
              <w:rPr>
                <w:rFonts w:ascii="Arial" w:hAnsi="Arial" w:cs="Arial"/>
                <w:sz w:val="22"/>
                <w:szCs w:val="22"/>
              </w:rPr>
              <w:t>.</w:t>
            </w:r>
            <w:r w:rsidR="00F46E3D" w:rsidRPr="00A0642B">
              <w:rPr>
                <w:rFonts w:ascii="Arial" w:hAnsi="Arial" w:cs="Arial"/>
                <w:sz w:val="22"/>
                <w:szCs w:val="22"/>
              </w:rPr>
              <w:t>37</w:t>
            </w:r>
            <w:r w:rsidRPr="00A0642B">
              <w:rPr>
                <w:rFonts w:ascii="Arial" w:hAnsi="Arial" w:cs="Arial"/>
                <w:sz w:val="22"/>
                <w:szCs w:val="22"/>
              </w:rPr>
              <w:t>%</w:t>
            </w:r>
            <w:r w:rsidRPr="00A0642B">
              <w:rPr>
                <w:rFonts w:ascii="Arial" w:hAnsi="Arial" w:cs="Arial"/>
                <w:sz w:val="22"/>
                <w:szCs w:val="22"/>
                <w:cs/>
              </w:rPr>
              <w:t xml:space="preserve"> </w:t>
            </w:r>
            <w:r w:rsidRPr="00A0642B">
              <w:rPr>
                <w:rFonts w:ascii="Arial" w:hAnsi="Arial" w:cs="Arial"/>
                <w:sz w:val="22"/>
                <w:szCs w:val="22"/>
              </w:rPr>
              <w:t>per annum</w:t>
            </w:r>
          </w:p>
        </w:tc>
      </w:tr>
      <w:tr w:rsidR="008C1FF0" w:rsidRPr="00A0642B" w14:paraId="7E64FE40" w14:textId="77777777" w:rsidTr="006F594F">
        <w:tc>
          <w:tcPr>
            <w:tcW w:w="2070" w:type="dxa"/>
            <w:tcMar>
              <w:top w:w="0" w:type="dxa"/>
              <w:left w:w="108" w:type="dxa"/>
              <w:bottom w:w="0" w:type="dxa"/>
              <w:right w:w="108" w:type="dxa"/>
            </w:tcMar>
            <w:hideMark/>
          </w:tcPr>
          <w:p w14:paraId="66F94F93" w14:textId="77777777" w:rsidR="008C1FF0" w:rsidRPr="00A0642B" w:rsidRDefault="008C1FF0" w:rsidP="006F594F">
            <w:pPr>
              <w:spacing w:line="380" w:lineRule="exact"/>
              <w:ind w:left="547" w:hanging="547"/>
              <w:jc w:val="center"/>
              <w:rPr>
                <w:rFonts w:ascii="Arial" w:hAnsi="Arial" w:cs="Arial"/>
                <w:sz w:val="22"/>
                <w:szCs w:val="22"/>
                <w:cs/>
              </w:rPr>
            </w:pPr>
            <w:r w:rsidRPr="00A0642B">
              <w:rPr>
                <w:rFonts w:ascii="Arial" w:hAnsi="Arial" w:cs="Arial"/>
                <w:sz w:val="22"/>
                <w:szCs w:val="22"/>
                <w:cs/>
              </w:rPr>
              <w:t xml:space="preserve">50 </w:t>
            </w:r>
            <w:r w:rsidRPr="00A0642B">
              <w:rPr>
                <w:rFonts w:ascii="Arial" w:hAnsi="Arial" w:cs="Arial"/>
                <w:sz w:val="22"/>
                <w:szCs w:val="22"/>
              </w:rPr>
              <w:t>onwards</w:t>
            </w:r>
          </w:p>
        </w:tc>
        <w:tc>
          <w:tcPr>
            <w:tcW w:w="7020" w:type="dxa"/>
            <w:tcMar>
              <w:top w:w="0" w:type="dxa"/>
              <w:left w:w="108" w:type="dxa"/>
              <w:bottom w:w="0" w:type="dxa"/>
              <w:right w:w="108" w:type="dxa"/>
            </w:tcMar>
            <w:hideMark/>
          </w:tcPr>
          <w:p w14:paraId="056E955F" w14:textId="72D9A087" w:rsidR="008C1FF0" w:rsidRPr="00A0642B" w:rsidRDefault="008C1FF0" w:rsidP="006F594F">
            <w:pPr>
              <w:spacing w:line="380" w:lineRule="exact"/>
              <w:ind w:left="547" w:hanging="547"/>
              <w:jc w:val="thaiDistribute"/>
              <w:rPr>
                <w:rFonts w:ascii="Arial" w:hAnsi="Arial" w:cs="Arial"/>
                <w:sz w:val="22"/>
                <w:szCs w:val="22"/>
              </w:rPr>
            </w:pPr>
            <w:r w:rsidRPr="00A0642B">
              <w:rPr>
                <w:rFonts w:ascii="Arial" w:hAnsi="Arial" w:cs="Arial"/>
                <w:sz w:val="22"/>
                <w:szCs w:val="22"/>
              </w:rPr>
              <w:t>5-year government bond yield plus</w:t>
            </w:r>
            <w:r w:rsidRPr="00A0642B">
              <w:rPr>
                <w:rFonts w:ascii="Arial" w:hAnsi="Arial" w:cs="Arial"/>
                <w:sz w:val="22"/>
                <w:szCs w:val="22"/>
                <w:cs/>
              </w:rPr>
              <w:t xml:space="preserve"> </w:t>
            </w:r>
            <w:r w:rsidR="00F46E3D" w:rsidRPr="00A0642B">
              <w:rPr>
                <w:rFonts w:ascii="Arial" w:hAnsi="Arial" w:cs="Arial"/>
                <w:sz w:val="22"/>
                <w:szCs w:val="22"/>
              </w:rPr>
              <w:t>7</w:t>
            </w:r>
            <w:r w:rsidRPr="00A0642B">
              <w:rPr>
                <w:rFonts w:ascii="Arial" w:hAnsi="Arial" w:cs="Arial"/>
                <w:sz w:val="22"/>
                <w:szCs w:val="22"/>
              </w:rPr>
              <w:t>.</w:t>
            </w:r>
            <w:r w:rsidR="00F46E3D" w:rsidRPr="00A0642B">
              <w:rPr>
                <w:rFonts w:ascii="Arial" w:hAnsi="Arial" w:cs="Arial"/>
                <w:sz w:val="22"/>
                <w:szCs w:val="22"/>
              </w:rPr>
              <w:t>37</w:t>
            </w:r>
            <w:r w:rsidRPr="00A0642B">
              <w:rPr>
                <w:rFonts w:ascii="Arial" w:hAnsi="Arial" w:cs="Arial"/>
                <w:sz w:val="22"/>
                <w:szCs w:val="22"/>
              </w:rPr>
              <w:t>% per annum</w:t>
            </w:r>
          </w:p>
        </w:tc>
      </w:tr>
    </w:tbl>
    <w:p w14:paraId="037AEBEB" w14:textId="2F89C6F0" w:rsidR="008C1FF0" w:rsidRPr="00A0642B" w:rsidRDefault="00782697" w:rsidP="0059725A">
      <w:pPr>
        <w:tabs>
          <w:tab w:val="left" w:pos="540"/>
        </w:tabs>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ab/>
      </w:r>
      <w:r w:rsidR="008C1FF0" w:rsidRPr="00A0642B">
        <w:rPr>
          <w:rFonts w:ascii="Arial" w:hAnsi="Arial" w:cs="Arial"/>
          <w:sz w:val="22"/>
          <w:szCs w:val="22"/>
        </w:rPr>
        <w:t xml:space="preserve">The interest is to be paid </w:t>
      </w:r>
      <w:r w:rsidR="00FB06D3" w:rsidRPr="00A0642B">
        <w:rPr>
          <w:rFonts w:ascii="Arial" w:hAnsi="Arial" w:cs="Arial"/>
          <w:sz w:val="22"/>
          <w:szCs w:val="22"/>
        </w:rPr>
        <w:t>every three months</w:t>
      </w:r>
      <w:r w:rsidR="008C1FF0" w:rsidRPr="00A0642B">
        <w:rPr>
          <w:rFonts w:ascii="Arial" w:hAnsi="Arial" w:cs="Arial"/>
          <w:sz w:val="22"/>
          <w:szCs w:val="22"/>
        </w:rPr>
        <w:t>.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1DB943DB" w14:textId="77777777" w:rsidR="008C1FF0" w:rsidRPr="00A0642B" w:rsidRDefault="008C1FF0" w:rsidP="008C1FF0">
      <w:pPr>
        <w:tabs>
          <w:tab w:val="left" w:pos="540"/>
        </w:tabs>
        <w:spacing w:before="120" w:after="120" w:line="380" w:lineRule="exact"/>
        <w:ind w:left="900" w:right="-43" w:hanging="900"/>
        <w:jc w:val="both"/>
        <w:rPr>
          <w:rFonts w:ascii="Arial" w:hAnsi="Arial" w:cs="Arial"/>
          <w:sz w:val="22"/>
          <w:szCs w:val="22"/>
        </w:rPr>
      </w:pPr>
      <w:r w:rsidRPr="00A0642B">
        <w:rPr>
          <w:rFonts w:ascii="Arial" w:hAnsi="Arial" w:cs="Arial"/>
          <w:sz w:val="22"/>
          <w:szCs w:val="22"/>
        </w:rPr>
        <w:tab/>
        <w:t xml:space="preserve">(a) </w:t>
      </w:r>
      <w:r w:rsidRPr="00A0642B">
        <w:rPr>
          <w:rFonts w:ascii="Arial" w:hAnsi="Arial" w:cs="Arial"/>
          <w:sz w:val="22"/>
          <w:szCs w:val="22"/>
        </w:rPr>
        <w:tab/>
        <w:t>declare or pay any dividend,</w:t>
      </w:r>
    </w:p>
    <w:p w14:paraId="676CE5D9" w14:textId="77777777" w:rsidR="008C1FF0" w:rsidRPr="00A0642B" w:rsidRDefault="008C1FF0" w:rsidP="008C1FF0">
      <w:pPr>
        <w:tabs>
          <w:tab w:val="left" w:pos="540"/>
        </w:tabs>
        <w:spacing w:before="120" w:after="120" w:line="380" w:lineRule="exact"/>
        <w:ind w:left="900" w:right="-43" w:hanging="900"/>
        <w:jc w:val="both"/>
        <w:rPr>
          <w:rFonts w:ascii="Arial" w:hAnsi="Arial" w:cs="Arial"/>
          <w:sz w:val="22"/>
          <w:szCs w:val="22"/>
        </w:rPr>
      </w:pPr>
      <w:r w:rsidRPr="00A0642B">
        <w:rPr>
          <w:rFonts w:ascii="Arial" w:hAnsi="Arial" w:cs="Arial"/>
          <w:sz w:val="22"/>
          <w:szCs w:val="22"/>
        </w:rPr>
        <w:tab/>
        <w:t xml:space="preserve">(b) </w:t>
      </w:r>
      <w:r w:rsidRPr="00A0642B">
        <w:rPr>
          <w:rFonts w:ascii="Arial" w:hAnsi="Arial" w:cs="Arial"/>
          <w:sz w:val="22"/>
          <w:szCs w:val="22"/>
        </w:rPr>
        <w:tab/>
        <w:t>pay any interest or distribute any assets to any holder of Parity Securities or Junior Securities; and</w:t>
      </w:r>
    </w:p>
    <w:p w14:paraId="57BAA600" w14:textId="77777777" w:rsidR="008C1FF0" w:rsidRPr="00A0642B" w:rsidRDefault="008C1FF0" w:rsidP="008C1FF0">
      <w:pPr>
        <w:tabs>
          <w:tab w:val="left" w:pos="540"/>
        </w:tabs>
        <w:spacing w:before="120" w:after="120" w:line="380" w:lineRule="exact"/>
        <w:ind w:left="900" w:right="-43" w:hanging="900"/>
        <w:jc w:val="both"/>
        <w:rPr>
          <w:rFonts w:ascii="Arial" w:hAnsi="Arial" w:cs="Arial"/>
          <w:sz w:val="22"/>
          <w:szCs w:val="22"/>
        </w:rPr>
      </w:pPr>
      <w:r w:rsidRPr="00A0642B">
        <w:rPr>
          <w:rFonts w:ascii="Arial" w:hAnsi="Arial" w:cs="Arial"/>
          <w:sz w:val="22"/>
          <w:szCs w:val="22"/>
        </w:rPr>
        <w:tab/>
        <w:t xml:space="preserve">(c) </w:t>
      </w:r>
      <w:r w:rsidRPr="00A0642B">
        <w:rPr>
          <w:rFonts w:ascii="Arial" w:hAnsi="Arial" w:cs="Arial"/>
          <w:sz w:val="22"/>
          <w:szCs w:val="22"/>
        </w:rPr>
        <w:tab/>
        <w:t xml:space="preserve">redeem, reduce, cancel, acquire, or buy-back any of any securities issued by the Company which rank </w:t>
      </w:r>
      <w:proofErr w:type="spellStart"/>
      <w:r w:rsidRPr="00A0642B">
        <w:rPr>
          <w:rFonts w:ascii="Arial" w:hAnsi="Arial" w:cs="Arial"/>
          <w:sz w:val="22"/>
          <w:szCs w:val="22"/>
        </w:rPr>
        <w:t>pari</w:t>
      </w:r>
      <w:proofErr w:type="spellEnd"/>
      <w:r w:rsidRPr="00A0642B">
        <w:rPr>
          <w:rFonts w:ascii="Arial" w:hAnsi="Arial" w:cs="Arial"/>
          <w:sz w:val="22"/>
          <w:szCs w:val="22"/>
        </w:rPr>
        <w:t xml:space="preserve"> passu or junior to the Debentures with compensation.</w:t>
      </w:r>
    </w:p>
    <w:p w14:paraId="7748BA88" w14:textId="108ECA82" w:rsidR="00EB29E2" w:rsidRPr="00A0642B" w:rsidRDefault="00EB29E2" w:rsidP="009C2E59">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 xml:space="preserve">During the </w:t>
      </w:r>
      <w:r w:rsidR="003627E9">
        <w:rPr>
          <w:rFonts w:ascii="Arial" w:hAnsi="Arial" w:cs="Arial"/>
          <w:sz w:val="22"/>
          <w:szCs w:val="22"/>
        </w:rPr>
        <w:t>nine</w:t>
      </w:r>
      <w:r w:rsidRPr="00A0642B">
        <w:rPr>
          <w:rFonts w:ascii="Arial" w:hAnsi="Arial" w:cs="Arial"/>
          <w:sz w:val="22"/>
          <w:szCs w:val="22"/>
        </w:rPr>
        <w:t xml:space="preserve">-month period ended </w:t>
      </w:r>
      <w:r w:rsidR="00E77BC2" w:rsidRPr="00A0642B">
        <w:rPr>
          <w:rFonts w:ascii="Arial" w:hAnsi="Arial" w:cs="Arial"/>
          <w:sz w:val="22"/>
          <w:szCs w:val="22"/>
        </w:rPr>
        <w:t>30 September</w:t>
      </w:r>
      <w:r w:rsidRPr="00A0642B">
        <w:rPr>
          <w:rFonts w:ascii="Arial" w:hAnsi="Arial" w:cs="Arial"/>
          <w:sz w:val="22"/>
          <w:szCs w:val="22"/>
        </w:rPr>
        <w:t xml:space="preserve"> 202</w:t>
      </w:r>
      <w:r w:rsidR="003B5808" w:rsidRPr="00A0642B">
        <w:rPr>
          <w:rFonts w:ascii="Arial" w:hAnsi="Arial" w:cs="Arial"/>
          <w:sz w:val="22"/>
          <w:szCs w:val="22"/>
        </w:rPr>
        <w:t>5</w:t>
      </w:r>
      <w:r w:rsidRPr="00A0642B">
        <w:rPr>
          <w:rFonts w:ascii="Arial" w:hAnsi="Arial" w:cs="Arial"/>
          <w:sz w:val="22"/>
          <w:szCs w:val="22"/>
        </w:rPr>
        <w:t xml:space="preserve">, the Company paid out interest for subordinated perpetual debentures (net of income tax) amounting to Baht </w:t>
      </w:r>
      <w:r w:rsidR="00002D51">
        <w:rPr>
          <w:rFonts w:ascii="Arial" w:hAnsi="Arial" w:cs="Arial"/>
          <w:sz w:val="22"/>
          <w:szCs w:val="22"/>
        </w:rPr>
        <w:t>264.29</w:t>
      </w:r>
      <w:r w:rsidR="003B5808" w:rsidRPr="00A0642B">
        <w:rPr>
          <w:rFonts w:ascii="Arial" w:hAnsi="Arial" w:cs="Arial"/>
          <w:sz w:val="22"/>
          <w:szCs w:val="22"/>
        </w:rPr>
        <w:t xml:space="preserve"> </w:t>
      </w:r>
      <w:r w:rsidRPr="00A0642B">
        <w:rPr>
          <w:rFonts w:ascii="Arial" w:hAnsi="Arial" w:cs="Arial"/>
          <w:sz w:val="22"/>
          <w:szCs w:val="22"/>
        </w:rPr>
        <w:t>million</w:t>
      </w:r>
      <w:r w:rsidR="00031C6D" w:rsidRPr="00A0642B">
        <w:rPr>
          <w:rFonts w:ascii="Arial" w:hAnsi="Arial" w:cs="Arial"/>
          <w:sz w:val="22"/>
          <w:szCs w:val="22"/>
        </w:rPr>
        <w:t xml:space="preserve"> (202</w:t>
      </w:r>
      <w:r w:rsidR="003B5808" w:rsidRPr="00A0642B">
        <w:rPr>
          <w:rFonts w:ascii="Arial" w:hAnsi="Arial" w:cs="Arial"/>
          <w:sz w:val="22"/>
          <w:szCs w:val="22"/>
        </w:rPr>
        <w:t>4</w:t>
      </w:r>
      <w:r w:rsidR="00031C6D" w:rsidRPr="00A0642B">
        <w:rPr>
          <w:rFonts w:ascii="Arial" w:hAnsi="Arial" w:cs="Arial"/>
          <w:sz w:val="22"/>
          <w:szCs w:val="22"/>
        </w:rPr>
        <w:t xml:space="preserve">: Baht </w:t>
      </w:r>
      <w:r w:rsidR="003627E9">
        <w:rPr>
          <w:rFonts w:ascii="Arial" w:hAnsi="Arial" w:cs="Arial"/>
          <w:sz w:val="22"/>
          <w:szCs w:val="22"/>
        </w:rPr>
        <w:t>264.03</w:t>
      </w:r>
      <w:r w:rsidR="003B5808" w:rsidRPr="00A0642B">
        <w:rPr>
          <w:rFonts w:ascii="Arial" w:hAnsi="Arial" w:cs="Arial"/>
          <w:sz w:val="22"/>
          <w:szCs w:val="22"/>
        </w:rPr>
        <w:t xml:space="preserve"> </w:t>
      </w:r>
      <w:r w:rsidR="00031C6D" w:rsidRPr="00A0642B">
        <w:rPr>
          <w:rFonts w:ascii="Arial" w:hAnsi="Arial" w:cs="Arial"/>
          <w:sz w:val="22"/>
          <w:szCs w:val="22"/>
        </w:rPr>
        <w:t>million)</w:t>
      </w:r>
      <w:r w:rsidR="008D6121" w:rsidRPr="00A0642B">
        <w:rPr>
          <w:rFonts w:ascii="Arial" w:hAnsi="Arial" w:cs="Arial"/>
          <w:sz w:val="22"/>
          <w:szCs w:val="22"/>
        </w:rPr>
        <w:t xml:space="preserve">. </w:t>
      </w:r>
      <w:r w:rsidRPr="00A0642B">
        <w:rPr>
          <w:rFonts w:ascii="Arial" w:hAnsi="Arial" w:cs="Arial"/>
          <w:sz w:val="22"/>
          <w:szCs w:val="22"/>
        </w:rPr>
        <w:t>These were presented under</w:t>
      </w:r>
      <w:r w:rsidR="00CD0383" w:rsidRPr="00A0642B">
        <w:rPr>
          <w:rFonts w:ascii="Arial" w:hAnsi="Arial" w:cs="Arial"/>
          <w:sz w:val="22"/>
          <w:szCs w:val="22"/>
        </w:rPr>
        <w:t xml:space="preserve"> “</w:t>
      </w:r>
      <w:r w:rsidRPr="00A0642B">
        <w:rPr>
          <w:rFonts w:ascii="Arial" w:hAnsi="Arial" w:cs="Arial"/>
          <w:sz w:val="22"/>
          <w:szCs w:val="22"/>
        </w:rPr>
        <w:t>Dividend paid for subordinated perpetual debentures - net of income tax” in the statement of changes in shareholders' equity.</w:t>
      </w:r>
      <w:r w:rsidRPr="00A0642B">
        <w:rPr>
          <w:rFonts w:ascii="Arial" w:hAnsi="Arial" w:cs="Arial"/>
        </w:rPr>
        <w:t xml:space="preserve">      </w:t>
      </w:r>
    </w:p>
    <w:p w14:paraId="3C28FD33" w14:textId="615A8113" w:rsidR="00EB29E2" w:rsidRPr="00A0642B" w:rsidRDefault="00EB29E2" w:rsidP="009C2E59">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w:t>
      </w:r>
      <w:r w:rsidR="003B5808" w:rsidRPr="00A0642B">
        <w:rPr>
          <w:rFonts w:ascii="Arial" w:hAnsi="Arial" w:cs="Arial"/>
          <w:sz w:val="22"/>
          <w:szCs w:val="22"/>
        </w:rPr>
        <w:t>5</w:t>
      </w:r>
      <w:r w:rsidRPr="00A0642B">
        <w:rPr>
          <w:rFonts w:ascii="Arial" w:hAnsi="Arial" w:cs="Arial"/>
          <w:sz w:val="22"/>
          <w:szCs w:val="22"/>
        </w:rPr>
        <w:t xml:space="preserve">, the accumulated accrued interest expense from last payment of interest amounted to Baht </w:t>
      </w:r>
      <w:r w:rsidR="00782697" w:rsidRPr="00A0642B">
        <w:rPr>
          <w:rFonts w:ascii="Arial" w:hAnsi="Arial" w:cs="Arial"/>
          <w:sz w:val="22"/>
          <w:szCs w:val="22"/>
        </w:rPr>
        <w:t>35.12</w:t>
      </w:r>
      <w:r w:rsidRPr="00A0642B">
        <w:rPr>
          <w:rFonts w:ascii="Arial" w:hAnsi="Arial" w:cs="Arial"/>
          <w:sz w:val="22"/>
          <w:szCs w:val="22"/>
        </w:rPr>
        <w:t xml:space="preserve"> million (31 December 202</w:t>
      </w:r>
      <w:r w:rsidR="003B5808" w:rsidRPr="00A0642B">
        <w:rPr>
          <w:rFonts w:ascii="Arial" w:hAnsi="Arial" w:cs="Arial"/>
          <w:sz w:val="22"/>
          <w:szCs w:val="22"/>
        </w:rPr>
        <w:t>4</w:t>
      </w:r>
      <w:r w:rsidRPr="00A0642B">
        <w:rPr>
          <w:rFonts w:ascii="Arial" w:hAnsi="Arial" w:cs="Arial"/>
          <w:sz w:val="22"/>
          <w:szCs w:val="22"/>
        </w:rPr>
        <w:t>: Baht 34.52 million).</w:t>
      </w:r>
    </w:p>
    <w:p w14:paraId="60B9FB87" w14:textId="1EED0A63" w:rsidR="009941C4" w:rsidRPr="00A0642B" w:rsidRDefault="008012B1" w:rsidP="009C2E59">
      <w:pPr>
        <w:tabs>
          <w:tab w:val="left" w:pos="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19</w:t>
      </w:r>
      <w:r w:rsidR="009941C4" w:rsidRPr="00A0642B">
        <w:rPr>
          <w:rFonts w:ascii="Arial" w:hAnsi="Arial" w:cs="Arial"/>
          <w:b/>
          <w:bCs/>
          <w:sz w:val="22"/>
          <w:szCs w:val="22"/>
        </w:rPr>
        <w:t>.</w:t>
      </w:r>
      <w:r w:rsidR="009941C4" w:rsidRPr="00A0642B">
        <w:rPr>
          <w:rFonts w:ascii="Arial" w:hAnsi="Arial" w:cs="Arial"/>
          <w:b/>
          <w:bCs/>
          <w:sz w:val="22"/>
          <w:szCs w:val="22"/>
        </w:rPr>
        <w:tab/>
        <w:t xml:space="preserve">Warrants / </w:t>
      </w:r>
      <w:r w:rsidR="001A4144" w:rsidRPr="00A0642B">
        <w:rPr>
          <w:rFonts w:ascii="Arial" w:hAnsi="Arial" w:cs="Arial"/>
          <w:b/>
          <w:bCs/>
          <w:sz w:val="22"/>
          <w:szCs w:val="22"/>
        </w:rPr>
        <w:t>Capital reserve for share-based payment transactions</w:t>
      </w:r>
    </w:p>
    <w:p w14:paraId="42E02176" w14:textId="77777777" w:rsidR="002561B2" w:rsidRPr="00A0642B" w:rsidRDefault="002561B2" w:rsidP="009C2E59">
      <w:pPr>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The Company’s warrants are as follows: </w:t>
      </w:r>
    </w:p>
    <w:tbl>
      <w:tblPr>
        <w:tblW w:w="9295" w:type="dxa"/>
        <w:tblInd w:w="450" w:type="dxa"/>
        <w:tblLook w:val="01E0" w:firstRow="1" w:lastRow="1" w:firstColumn="1" w:lastColumn="1" w:noHBand="0" w:noVBand="0"/>
      </w:tblPr>
      <w:tblGrid>
        <w:gridCol w:w="1107"/>
        <w:gridCol w:w="1107"/>
        <w:gridCol w:w="1177"/>
        <w:gridCol w:w="1440"/>
        <w:gridCol w:w="1440"/>
        <w:gridCol w:w="1440"/>
        <w:gridCol w:w="1584"/>
      </w:tblGrid>
      <w:tr w:rsidR="00A14A52" w:rsidRPr="00A0642B" w14:paraId="67E9017C" w14:textId="77777777" w:rsidTr="004C73F8">
        <w:tc>
          <w:tcPr>
            <w:tcW w:w="1107" w:type="dxa"/>
          </w:tcPr>
          <w:p w14:paraId="2B708E40" w14:textId="77777777" w:rsidR="00A14A52" w:rsidRPr="00A0642B" w:rsidRDefault="00A14A52" w:rsidP="00A14A52">
            <w:pPr>
              <w:spacing w:line="340" w:lineRule="exact"/>
              <w:jc w:val="center"/>
              <w:rPr>
                <w:rFonts w:ascii="Arial" w:hAnsi="Arial" w:cs="Arial"/>
                <w:sz w:val="16"/>
                <w:szCs w:val="16"/>
                <w:cs/>
              </w:rPr>
            </w:pPr>
          </w:p>
        </w:tc>
        <w:tc>
          <w:tcPr>
            <w:tcW w:w="1107" w:type="dxa"/>
          </w:tcPr>
          <w:p w14:paraId="180DF3AF" w14:textId="77777777" w:rsidR="00A14A52" w:rsidRPr="00A0642B" w:rsidRDefault="00A14A52" w:rsidP="00A14A52">
            <w:pPr>
              <w:spacing w:line="340" w:lineRule="exact"/>
              <w:jc w:val="center"/>
              <w:rPr>
                <w:rFonts w:ascii="Arial" w:hAnsi="Arial" w:cs="Arial"/>
                <w:sz w:val="16"/>
                <w:szCs w:val="16"/>
                <w:cs/>
              </w:rPr>
            </w:pPr>
          </w:p>
        </w:tc>
        <w:tc>
          <w:tcPr>
            <w:tcW w:w="1177" w:type="dxa"/>
          </w:tcPr>
          <w:p w14:paraId="6A4A5085" w14:textId="77777777" w:rsidR="00A14A52" w:rsidRPr="00A0642B" w:rsidRDefault="00A14A52" w:rsidP="00A14A52">
            <w:pPr>
              <w:spacing w:line="340" w:lineRule="exact"/>
              <w:ind w:left="-108" w:right="-108"/>
              <w:jc w:val="center"/>
              <w:rPr>
                <w:rFonts w:ascii="Arial" w:hAnsi="Arial" w:cs="Arial"/>
                <w:sz w:val="16"/>
                <w:szCs w:val="16"/>
                <w:cs/>
              </w:rPr>
            </w:pPr>
          </w:p>
        </w:tc>
        <w:tc>
          <w:tcPr>
            <w:tcW w:w="1440" w:type="dxa"/>
          </w:tcPr>
          <w:p w14:paraId="3FFFF740" w14:textId="77777777" w:rsidR="00A14A52" w:rsidRPr="00A0642B" w:rsidRDefault="00A14A52" w:rsidP="00A14A52">
            <w:pPr>
              <w:spacing w:line="340" w:lineRule="exact"/>
              <w:jc w:val="center"/>
              <w:rPr>
                <w:rFonts w:ascii="Arial" w:hAnsi="Arial" w:cs="Arial"/>
                <w:sz w:val="16"/>
                <w:szCs w:val="16"/>
              </w:rPr>
            </w:pPr>
            <w:r w:rsidRPr="00A0642B">
              <w:rPr>
                <w:rFonts w:ascii="Arial" w:hAnsi="Arial" w:cs="Arial"/>
                <w:sz w:val="16"/>
                <w:szCs w:val="16"/>
              </w:rPr>
              <w:t>Number of</w:t>
            </w:r>
          </w:p>
        </w:tc>
        <w:tc>
          <w:tcPr>
            <w:tcW w:w="1440" w:type="dxa"/>
          </w:tcPr>
          <w:p w14:paraId="6DD23112" w14:textId="07E3F1CB" w:rsidR="00A14A52" w:rsidRPr="00A0642B" w:rsidRDefault="00A14A52" w:rsidP="00A14A52">
            <w:pPr>
              <w:spacing w:line="340" w:lineRule="exact"/>
              <w:jc w:val="center"/>
              <w:rPr>
                <w:rFonts w:ascii="Arial" w:hAnsi="Arial" w:cs="Arial"/>
                <w:sz w:val="16"/>
                <w:szCs w:val="16"/>
              </w:rPr>
            </w:pPr>
            <w:r w:rsidRPr="00A0642B">
              <w:rPr>
                <w:rFonts w:ascii="Arial" w:hAnsi="Arial" w:cs="Arial"/>
                <w:sz w:val="16"/>
                <w:szCs w:val="16"/>
              </w:rPr>
              <w:t>Number of</w:t>
            </w:r>
          </w:p>
        </w:tc>
        <w:tc>
          <w:tcPr>
            <w:tcW w:w="1440" w:type="dxa"/>
          </w:tcPr>
          <w:p w14:paraId="4A4874E8" w14:textId="686B0CAD" w:rsidR="00A14A52" w:rsidRPr="00A0642B" w:rsidRDefault="00A14A52" w:rsidP="00A14A52">
            <w:pPr>
              <w:spacing w:line="340" w:lineRule="exact"/>
              <w:ind w:left="-108" w:right="-108"/>
              <w:jc w:val="center"/>
              <w:rPr>
                <w:rFonts w:ascii="Arial" w:hAnsi="Arial" w:cs="Arial"/>
                <w:sz w:val="16"/>
                <w:szCs w:val="16"/>
                <w:cs/>
              </w:rPr>
            </w:pPr>
            <w:r w:rsidRPr="00A0642B">
              <w:rPr>
                <w:rFonts w:ascii="Arial" w:hAnsi="Arial" w:cs="Arial"/>
                <w:sz w:val="16"/>
                <w:szCs w:val="16"/>
              </w:rPr>
              <w:t>Number of</w:t>
            </w:r>
          </w:p>
        </w:tc>
        <w:tc>
          <w:tcPr>
            <w:tcW w:w="1584" w:type="dxa"/>
          </w:tcPr>
          <w:p w14:paraId="58B9B887" w14:textId="77777777" w:rsidR="00A14A52" w:rsidRPr="00A0642B" w:rsidRDefault="00A14A52" w:rsidP="00A14A52">
            <w:pPr>
              <w:spacing w:line="340" w:lineRule="exact"/>
              <w:ind w:left="-108" w:right="-108"/>
              <w:jc w:val="center"/>
              <w:rPr>
                <w:rFonts w:ascii="Arial" w:hAnsi="Arial" w:cs="Arial"/>
                <w:sz w:val="16"/>
                <w:szCs w:val="16"/>
                <w:cs/>
              </w:rPr>
            </w:pPr>
          </w:p>
        </w:tc>
      </w:tr>
      <w:tr w:rsidR="00A14A52" w:rsidRPr="00A0642B" w14:paraId="3A642054" w14:textId="77777777" w:rsidTr="004C73F8">
        <w:tc>
          <w:tcPr>
            <w:tcW w:w="1107" w:type="dxa"/>
          </w:tcPr>
          <w:p w14:paraId="70EAE835" w14:textId="77777777" w:rsidR="00A14A52" w:rsidRPr="00A0642B" w:rsidRDefault="00A14A52" w:rsidP="00A14A52">
            <w:pPr>
              <w:spacing w:line="340" w:lineRule="exact"/>
              <w:jc w:val="center"/>
              <w:rPr>
                <w:rFonts w:ascii="Arial" w:hAnsi="Arial" w:cs="Arial"/>
                <w:sz w:val="16"/>
                <w:szCs w:val="16"/>
                <w:cs/>
              </w:rPr>
            </w:pPr>
          </w:p>
        </w:tc>
        <w:tc>
          <w:tcPr>
            <w:tcW w:w="1107" w:type="dxa"/>
          </w:tcPr>
          <w:p w14:paraId="7EDB243F" w14:textId="77777777" w:rsidR="00A14A52" w:rsidRPr="00A0642B" w:rsidRDefault="00A14A52" w:rsidP="00A14A52">
            <w:pPr>
              <w:spacing w:line="340" w:lineRule="exact"/>
              <w:jc w:val="center"/>
              <w:rPr>
                <w:rFonts w:ascii="Arial" w:hAnsi="Arial" w:cs="Arial"/>
                <w:sz w:val="16"/>
                <w:szCs w:val="16"/>
              </w:rPr>
            </w:pPr>
          </w:p>
        </w:tc>
        <w:tc>
          <w:tcPr>
            <w:tcW w:w="1177" w:type="dxa"/>
          </w:tcPr>
          <w:p w14:paraId="380A93C7" w14:textId="77777777" w:rsidR="00A14A52" w:rsidRPr="00A0642B" w:rsidRDefault="00A14A52" w:rsidP="00A14A52">
            <w:pPr>
              <w:spacing w:line="340" w:lineRule="exact"/>
              <w:ind w:left="-108" w:right="-108"/>
              <w:jc w:val="center"/>
              <w:rPr>
                <w:rFonts w:ascii="Arial" w:hAnsi="Arial" w:cs="Arial"/>
                <w:sz w:val="16"/>
                <w:szCs w:val="16"/>
                <w:cs/>
              </w:rPr>
            </w:pPr>
          </w:p>
        </w:tc>
        <w:tc>
          <w:tcPr>
            <w:tcW w:w="1440" w:type="dxa"/>
          </w:tcPr>
          <w:p w14:paraId="08D3FBC2" w14:textId="77777777" w:rsidR="00A14A52" w:rsidRPr="00A0642B" w:rsidRDefault="00A14A52" w:rsidP="00A14A52">
            <w:pPr>
              <w:spacing w:line="340" w:lineRule="exact"/>
              <w:jc w:val="center"/>
              <w:rPr>
                <w:rFonts w:ascii="Arial" w:hAnsi="Arial" w:cs="Arial"/>
                <w:sz w:val="16"/>
                <w:szCs w:val="16"/>
              </w:rPr>
            </w:pPr>
            <w:r w:rsidRPr="00A0642B">
              <w:rPr>
                <w:rFonts w:ascii="Arial" w:hAnsi="Arial" w:cs="Arial"/>
                <w:sz w:val="16"/>
                <w:szCs w:val="16"/>
              </w:rPr>
              <w:t>warrants</w:t>
            </w:r>
          </w:p>
        </w:tc>
        <w:tc>
          <w:tcPr>
            <w:tcW w:w="1440" w:type="dxa"/>
          </w:tcPr>
          <w:p w14:paraId="5805CB03" w14:textId="4EBFAC12" w:rsidR="00A14A52" w:rsidRPr="00A0642B" w:rsidRDefault="00A14A52" w:rsidP="00A14A52">
            <w:pPr>
              <w:spacing w:line="340" w:lineRule="exact"/>
              <w:ind w:left="-72" w:right="-72"/>
              <w:jc w:val="center"/>
              <w:rPr>
                <w:rFonts w:ascii="Arial" w:hAnsi="Arial" w:cs="Arial"/>
                <w:sz w:val="16"/>
                <w:szCs w:val="16"/>
              </w:rPr>
            </w:pPr>
            <w:r w:rsidRPr="00A0642B">
              <w:rPr>
                <w:rFonts w:ascii="Arial" w:hAnsi="Arial" w:cs="Arial"/>
                <w:sz w:val="16"/>
                <w:szCs w:val="16"/>
              </w:rPr>
              <w:t>warrants issued</w:t>
            </w:r>
          </w:p>
        </w:tc>
        <w:tc>
          <w:tcPr>
            <w:tcW w:w="1440" w:type="dxa"/>
          </w:tcPr>
          <w:p w14:paraId="61049EAE" w14:textId="76B34FB5" w:rsidR="00A14A52" w:rsidRPr="00A0642B" w:rsidRDefault="00A14A52" w:rsidP="00A14A52">
            <w:pPr>
              <w:spacing w:line="340" w:lineRule="exact"/>
              <w:ind w:left="-152" w:right="-108"/>
              <w:jc w:val="center"/>
              <w:rPr>
                <w:rFonts w:ascii="Arial" w:hAnsi="Arial" w:cs="Arial"/>
                <w:sz w:val="16"/>
                <w:szCs w:val="16"/>
              </w:rPr>
            </w:pPr>
            <w:r w:rsidRPr="00A0642B">
              <w:rPr>
                <w:rFonts w:ascii="Arial" w:hAnsi="Arial" w:cs="Arial"/>
                <w:sz w:val="16"/>
                <w:szCs w:val="16"/>
              </w:rPr>
              <w:t>Warrants</w:t>
            </w:r>
          </w:p>
        </w:tc>
        <w:tc>
          <w:tcPr>
            <w:tcW w:w="1584" w:type="dxa"/>
          </w:tcPr>
          <w:p w14:paraId="09486C01" w14:textId="77777777" w:rsidR="00A14A52" w:rsidRPr="00A0642B" w:rsidRDefault="00A14A52" w:rsidP="00A14A52">
            <w:pPr>
              <w:spacing w:line="340" w:lineRule="exact"/>
              <w:ind w:left="-130" w:right="-130"/>
              <w:jc w:val="center"/>
              <w:rPr>
                <w:rFonts w:ascii="Arial" w:hAnsi="Arial" w:cs="Arial"/>
                <w:sz w:val="16"/>
                <w:szCs w:val="16"/>
              </w:rPr>
            </w:pPr>
            <w:r w:rsidRPr="00A0642B">
              <w:rPr>
                <w:rFonts w:ascii="Arial" w:hAnsi="Arial" w:cs="Arial"/>
                <w:sz w:val="16"/>
                <w:szCs w:val="16"/>
              </w:rPr>
              <w:t>Number of warrants</w:t>
            </w:r>
          </w:p>
        </w:tc>
      </w:tr>
      <w:tr w:rsidR="00A14A52" w:rsidRPr="00A0642B" w14:paraId="698647FC" w14:textId="77777777" w:rsidTr="004C73F8">
        <w:tc>
          <w:tcPr>
            <w:tcW w:w="1107" w:type="dxa"/>
          </w:tcPr>
          <w:p w14:paraId="2E3918AC" w14:textId="77777777" w:rsidR="00A14A52" w:rsidRPr="00A0642B" w:rsidRDefault="00A14A52" w:rsidP="00A14A52">
            <w:pPr>
              <w:spacing w:line="340" w:lineRule="exact"/>
              <w:jc w:val="center"/>
              <w:rPr>
                <w:rFonts w:ascii="Arial" w:hAnsi="Arial" w:cs="Arial"/>
                <w:sz w:val="16"/>
                <w:szCs w:val="16"/>
                <w:cs/>
              </w:rPr>
            </w:pPr>
            <w:r w:rsidRPr="00A0642B">
              <w:rPr>
                <w:rFonts w:ascii="Arial" w:hAnsi="Arial" w:cs="Arial"/>
                <w:sz w:val="16"/>
                <w:szCs w:val="16"/>
              </w:rPr>
              <w:t>Type of</w:t>
            </w:r>
          </w:p>
        </w:tc>
        <w:tc>
          <w:tcPr>
            <w:tcW w:w="1107" w:type="dxa"/>
          </w:tcPr>
          <w:p w14:paraId="5F745660" w14:textId="77777777" w:rsidR="00A14A52" w:rsidRPr="00A0642B" w:rsidRDefault="00A14A52" w:rsidP="00A14A52">
            <w:pPr>
              <w:spacing w:line="340" w:lineRule="exact"/>
              <w:ind w:left="-107" w:right="-106"/>
              <w:jc w:val="center"/>
              <w:rPr>
                <w:rFonts w:ascii="Arial" w:hAnsi="Arial" w:cs="Arial"/>
                <w:sz w:val="16"/>
                <w:szCs w:val="16"/>
              </w:rPr>
            </w:pPr>
            <w:r w:rsidRPr="00A0642B">
              <w:rPr>
                <w:rFonts w:ascii="Arial" w:hAnsi="Arial" w:cs="Arial"/>
                <w:sz w:val="16"/>
                <w:szCs w:val="16"/>
              </w:rPr>
              <w:t>Exercise price</w:t>
            </w:r>
          </w:p>
        </w:tc>
        <w:tc>
          <w:tcPr>
            <w:tcW w:w="1177" w:type="dxa"/>
          </w:tcPr>
          <w:p w14:paraId="0D227D31" w14:textId="77777777" w:rsidR="00A14A52" w:rsidRPr="00A0642B" w:rsidRDefault="00A14A52" w:rsidP="00A14A52">
            <w:pPr>
              <w:spacing w:line="340" w:lineRule="exact"/>
              <w:ind w:left="-108" w:right="-108"/>
              <w:jc w:val="center"/>
              <w:rPr>
                <w:rFonts w:ascii="Arial" w:hAnsi="Arial" w:cs="Arial"/>
                <w:sz w:val="16"/>
                <w:szCs w:val="16"/>
                <w:cs/>
              </w:rPr>
            </w:pPr>
            <w:r w:rsidRPr="00A0642B">
              <w:rPr>
                <w:rFonts w:ascii="Arial" w:hAnsi="Arial" w:cs="Arial"/>
                <w:sz w:val="16"/>
                <w:szCs w:val="16"/>
              </w:rPr>
              <w:t>Exercise ratio</w:t>
            </w:r>
          </w:p>
        </w:tc>
        <w:tc>
          <w:tcPr>
            <w:tcW w:w="1440" w:type="dxa"/>
          </w:tcPr>
          <w:p w14:paraId="7F296BE2" w14:textId="77777777" w:rsidR="00A14A52" w:rsidRPr="00A0642B" w:rsidRDefault="00A14A52" w:rsidP="00A14A52">
            <w:pPr>
              <w:spacing w:line="340" w:lineRule="exact"/>
              <w:jc w:val="center"/>
              <w:rPr>
                <w:rFonts w:ascii="Arial" w:hAnsi="Arial" w:cs="Arial"/>
                <w:sz w:val="16"/>
                <w:szCs w:val="16"/>
              </w:rPr>
            </w:pPr>
            <w:r w:rsidRPr="00A0642B">
              <w:rPr>
                <w:rFonts w:ascii="Arial" w:hAnsi="Arial" w:cs="Arial"/>
                <w:sz w:val="16"/>
                <w:szCs w:val="16"/>
              </w:rPr>
              <w:t>outstanding as at</w:t>
            </w:r>
          </w:p>
        </w:tc>
        <w:tc>
          <w:tcPr>
            <w:tcW w:w="1440" w:type="dxa"/>
          </w:tcPr>
          <w:p w14:paraId="6AC93ECE" w14:textId="67809798" w:rsidR="00A14A52" w:rsidRPr="00A0642B" w:rsidRDefault="00A14A52" w:rsidP="00A14A52">
            <w:pPr>
              <w:spacing w:line="340" w:lineRule="exact"/>
              <w:jc w:val="center"/>
              <w:rPr>
                <w:rFonts w:ascii="Arial" w:hAnsi="Arial" w:cs="Arial"/>
                <w:sz w:val="16"/>
                <w:szCs w:val="16"/>
              </w:rPr>
            </w:pPr>
            <w:r w:rsidRPr="00A0642B">
              <w:rPr>
                <w:rFonts w:ascii="Arial" w:hAnsi="Arial" w:cs="Arial"/>
                <w:sz w:val="16"/>
                <w:szCs w:val="16"/>
              </w:rPr>
              <w:t>and allocated</w:t>
            </w:r>
          </w:p>
        </w:tc>
        <w:tc>
          <w:tcPr>
            <w:tcW w:w="1440" w:type="dxa"/>
          </w:tcPr>
          <w:p w14:paraId="2D63F004" w14:textId="79255F89" w:rsidR="00A14A52" w:rsidRPr="00A0642B" w:rsidRDefault="00A14A52" w:rsidP="00A14A52">
            <w:pPr>
              <w:spacing w:line="340" w:lineRule="exact"/>
              <w:ind w:firstLine="29"/>
              <w:jc w:val="center"/>
              <w:rPr>
                <w:rFonts w:ascii="Arial" w:hAnsi="Arial" w:cs="Arial"/>
                <w:sz w:val="16"/>
                <w:szCs w:val="16"/>
              </w:rPr>
            </w:pPr>
            <w:r w:rsidRPr="00A0642B">
              <w:rPr>
                <w:rFonts w:ascii="Arial" w:hAnsi="Arial" w:cs="Arial"/>
                <w:sz w:val="16"/>
                <w:szCs w:val="16"/>
              </w:rPr>
              <w:t>exercised</w:t>
            </w:r>
          </w:p>
        </w:tc>
        <w:tc>
          <w:tcPr>
            <w:tcW w:w="1584" w:type="dxa"/>
          </w:tcPr>
          <w:p w14:paraId="6DFBA217" w14:textId="77777777" w:rsidR="00A14A52" w:rsidRPr="00A0642B" w:rsidRDefault="00A14A52" w:rsidP="00A14A52">
            <w:pPr>
              <w:spacing w:line="340" w:lineRule="exact"/>
              <w:ind w:left="-152" w:right="-108"/>
              <w:jc w:val="center"/>
              <w:rPr>
                <w:rFonts w:ascii="Arial" w:hAnsi="Arial" w:cs="Arial"/>
                <w:sz w:val="16"/>
                <w:szCs w:val="16"/>
              </w:rPr>
            </w:pPr>
            <w:r w:rsidRPr="00A0642B">
              <w:rPr>
                <w:rFonts w:ascii="Arial" w:hAnsi="Arial" w:cs="Arial"/>
                <w:sz w:val="16"/>
                <w:szCs w:val="16"/>
              </w:rPr>
              <w:t>outstanding as at</w:t>
            </w:r>
          </w:p>
        </w:tc>
      </w:tr>
      <w:tr w:rsidR="00A14A52" w:rsidRPr="00A0642B" w14:paraId="596E020E" w14:textId="77777777" w:rsidTr="004C73F8">
        <w:tc>
          <w:tcPr>
            <w:tcW w:w="1107" w:type="dxa"/>
          </w:tcPr>
          <w:p w14:paraId="5F8483A8" w14:textId="77777777" w:rsidR="00A14A52" w:rsidRPr="00A0642B" w:rsidRDefault="00A14A52" w:rsidP="00A14A52">
            <w:pPr>
              <w:pBdr>
                <w:bottom w:val="single" w:sz="4" w:space="1" w:color="auto"/>
              </w:pBdr>
              <w:spacing w:line="340" w:lineRule="exact"/>
              <w:jc w:val="center"/>
              <w:rPr>
                <w:rFonts w:ascii="Arial" w:hAnsi="Arial" w:cs="Arial"/>
                <w:sz w:val="16"/>
                <w:szCs w:val="16"/>
              </w:rPr>
            </w:pPr>
            <w:r w:rsidRPr="00A0642B">
              <w:rPr>
                <w:rFonts w:ascii="Arial" w:hAnsi="Arial" w:cs="Arial"/>
                <w:sz w:val="16"/>
                <w:szCs w:val="16"/>
              </w:rPr>
              <w:t>warrant</w:t>
            </w:r>
          </w:p>
        </w:tc>
        <w:tc>
          <w:tcPr>
            <w:tcW w:w="1107" w:type="dxa"/>
          </w:tcPr>
          <w:p w14:paraId="79BBC08F" w14:textId="77777777" w:rsidR="00A14A52" w:rsidRPr="00A0642B" w:rsidRDefault="00A14A52" w:rsidP="00A14A52">
            <w:pPr>
              <w:pBdr>
                <w:bottom w:val="single" w:sz="4" w:space="1" w:color="auto"/>
              </w:pBdr>
              <w:spacing w:line="340" w:lineRule="exact"/>
              <w:jc w:val="center"/>
              <w:rPr>
                <w:rFonts w:ascii="Arial" w:hAnsi="Arial" w:cs="Arial"/>
                <w:sz w:val="16"/>
                <w:szCs w:val="16"/>
              </w:rPr>
            </w:pPr>
            <w:r w:rsidRPr="00A0642B">
              <w:rPr>
                <w:rFonts w:ascii="Arial" w:hAnsi="Arial" w:cs="Arial"/>
                <w:sz w:val="16"/>
                <w:szCs w:val="16"/>
              </w:rPr>
              <w:t>per share</w:t>
            </w:r>
          </w:p>
        </w:tc>
        <w:tc>
          <w:tcPr>
            <w:tcW w:w="1177" w:type="dxa"/>
          </w:tcPr>
          <w:p w14:paraId="32D729CF" w14:textId="77777777" w:rsidR="00A14A52" w:rsidRPr="00A0642B" w:rsidRDefault="00A14A52" w:rsidP="00A14A52">
            <w:pPr>
              <w:pBdr>
                <w:bottom w:val="single" w:sz="4" w:space="1" w:color="auto"/>
              </w:pBdr>
              <w:spacing w:line="340" w:lineRule="exact"/>
              <w:jc w:val="center"/>
              <w:rPr>
                <w:rFonts w:ascii="Arial" w:hAnsi="Arial" w:cs="Arial"/>
                <w:sz w:val="16"/>
                <w:szCs w:val="16"/>
              </w:rPr>
            </w:pPr>
            <w:r w:rsidRPr="00A0642B">
              <w:rPr>
                <w:rFonts w:ascii="Arial" w:hAnsi="Arial" w:cs="Arial"/>
                <w:sz w:val="16"/>
                <w:szCs w:val="16"/>
              </w:rPr>
              <w:t>per 1 warrant</w:t>
            </w:r>
          </w:p>
        </w:tc>
        <w:tc>
          <w:tcPr>
            <w:tcW w:w="1440" w:type="dxa"/>
          </w:tcPr>
          <w:p w14:paraId="036BA76B" w14:textId="373286F0" w:rsidR="00A14A52" w:rsidRPr="00A0642B" w:rsidRDefault="00A14A52" w:rsidP="004209F7">
            <w:pPr>
              <w:pBdr>
                <w:bottom w:val="single" w:sz="4" w:space="1" w:color="auto"/>
              </w:pBdr>
              <w:spacing w:line="340" w:lineRule="exact"/>
              <w:jc w:val="center"/>
              <w:rPr>
                <w:rFonts w:ascii="Arial" w:hAnsi="Arial" w:cs="Arial"/>
                <w:sz w:val="16"/>
                <w:szCs w:val="20"/>
              </w:rPr>
            </w:pPr>
            <w:r w:rsidRPr="00A0642B">
              <w:rPr>
                <w:rFonts w:ascii="Arial" w:hAnsi="Arial" w:cs="Arial"/>
                <w:sz w:val="16"/>
                <w:szCs w:val="16"/>
              </w:rPr>
              <w:t>1 January 2025</w:t>
            </w:r>
          </w:p>
        </w:tc>
        <w:tc>
          <w:tcPr>
            <w:tcW w:w="1440" w:type="dxa"/>
          </w:tcPr>
          <w:p w14:paraId="58BF18C0" w14:textId="2DC39E2C" w:rsidR="00A14A52" w:rsidRPr="00A0642B" w:rsidRDefault="00A14A52" w:rsidP="004209F7">
            <w:pPr>
              <w:pBdr>
                <w:bottom w:val="single" w:sz="4" w:space="1" w:color="auto"/>
              </w:pBdr>
              <w:spacing w:line="340" w:lineRule="exact"/>
              <w:jc w:val="center"/>
              <w:rPr>
                <w:rFonts w:ascii="Arial" w:hAnsi="Arial" w:cs="Arial"/>
                <w:sz w:val="16"/>
                <w:szCs w:val="16"/>
              </w:rPr>
            </w:pPr>
            <w:r w:rsidRPr="00A0642B">
              <w:rPr>
                <w:rFonts w:ascii="Arial" w:hAnsi="Arial" w:cs="Arial"/>
                <w:sz w:val="16"/>
                <w:szCs w:val="16"/>
              </w:rPr>
              <w:t xml:space="preserve">during the </w:t>
            </w:r>
            <w:r w:rsidR="00603BF0" w:rsidRPr="00A0642B">
              <w:rPr>
                <w:rFonts w:ascii="Arial" w:hAnsi="Arial" w:cs="Arial"/>
                <w:sz w:val="16"/>
                <w:szCs w:val="16"/>
              </w:rPr>
              <w:t>period</w:t>
            </w:r>
          </w:p>
        </w:tc>
        <w:tc>
          <w:tcPr>
            <w:tcW w:w="1440" w:type="dxa"/>
          </w:tcPr>
          <w:p w14:paraId="7D90D87D" w14:textId="7C9E1CAD" w:rsidR="00A14A52" w:rsidRPr="00A0642B" w:rsidRDefault="00A14A52" w:rsidP="004209F7">
            <w:pPr>
              <w:pBdr>
                <w:bottom w:val="single" w:sz="4" w:space="1" w:color="auto"/>
              </w:pBdr>
              <w:spacing w:line="340" w:lineRule="exact"/>
              <w:jc w:val="center"/>
              <w:rPr>
                <w:rFonts w:ascii="Arial" w:hAnsi="Arial" w:cs="Arial"/>
                <w:sz w:val="16"/>
                <w:szCs w:val="16"/>
              </w:rPr>
            </w:pPr>
            <w:r w:rsidRPr="00A0642B">
              <w:rPr>
                <w:rFonts w:ascii="Arial" w:hAnsi="Arial" w:cs="Arial"/>
                <w:sz w:val="16"/>
                <w:szCs w:val="16"/>
              </w:rPr>
              <w:t>during the period</w:t>
            </w:r>
          </w:p>
        </w:tc>
        <w:tc>
          <w:tcPr>
            <w:tcW w:w="1584" w:type="dxa"/>
          </w:tcPr>
          <w:p w14:paraId="38CE3257" w14:textId="05691F71" w:rsidR="00A14A52" w:rsidRPr="00A0642B" w:rsidRDefault="00E77BC2" w:rsidP="004C73F8">
            <w:pPr>
              <w:pBdr>
                <w:bottom w:val="single" w:sz="4" w:space="1" w:color="auto"/>
              </w:pBdr>
              <w:spacing w:line="340" w:lineRule="exact"/>
              <w:ind w:left="-29" w:right="-29"/>
              <w:jc w:val="center"/>
              <w:rPr>
                <w:rFonts w:ascii="Arial" w:hAnsi="Arial" w:cs="Arial"/>
                <w:sz w:val="16"/>
                <w:szCs w:val="16"/>
              </w:rPr>
            </w:pPr>
            <w:r w:rsidRPr="00A0642B">
              <w:rPr>
                <w:rFonts w:ascii="Arial" w:hAnsi="Arial" w:cs="Arial"/>
                <w:sz w:val="16"/>
                <w:szCs w:val="16"/>
              </w:rPr>
              <w:t>30 September</w:t>
            </w:r>
            <w:r w:rsidR="00A14A52" w:rsidRPr="00A0642B">
              <w:rPr>
                <w:rFonts w:ascii="Arial" w:hAnsi="Arial" w:cs="Arial"/>
                <w:sz w:val="16"/>
                <w:szCs w:val="16"/>
              </w:rPr>
              <w:t xml:space="preserve"> 2025</w:t>
            </w:r>
          </w:p>
        </w:tc>
      </w:tr>
      <w:tr w:rsidR="00CF57BB" w:rsidRPr="00A0642B" w14:paraId="174330A1" w14:textId="77777777" w:rsidTr="004C73F8">
        <w:tc>
          <w:tcPr>
            <w:tcW w:w="1107" w:type="dxa"/>
          </w:tcPr>
          <w:p w14:paraId="6E892961" w14:textId="77777777" w:rsidR="00CF57BB" w:rsidRPr="00A0642B" w:rsidRDefault="00CF57BB" w:rsidP="00CF57BB">
            <w:pPr>
              <w:tabs>
                <w:tab w:val="left" w:pos="360"/>
              </w:tabs>
              <w:spacing w:line="340" w:lineRule="exact"/>
              <w:ind w:left="147" w:hanging="147"/>
              <w:rPr>
                <w:rFonts w:ascii="Arial" w:hAnsi="Arial" w:cs="Arial"/>
                <w:sz w:val="16"/>
                <w:szCs w:val="16"/>
              </w:rPr>
            </w:pPr>
            <w:r w:rsidRPr="00A0642B">
              <w:rPr>
                <w:rFonts w:ascii="Arial" w:hAnsi="Arial" w:cs="Arial"/>
                <w:sz w:val="16"/>
                <w:szCs w:val="16"/>
              </w:rPr>
              <w:t>ESOP#8</w:t>
            </w:r>
          </w:p>
        </w:tc>
        <w:tc>
          <w:tcPr>
            <w:tcW w:w="1107" w:type="dxa"/>
          </w:tcPr>
          <w:p w14:paraId="1F0556D7" w14:textId="27D5595E" w:rsidR="00CF57BB" w:rsidRPr="00A0642B" w:rsidRDefault="00CF57BB" w:rsidP="00CF57BB">
            <w:pPr>
              <w:tabs>
                <w:tab w:val="left" w:pos="360"/>
              </w:tabs>
              <w:spacing w:line="340" w:lineRule="exact"/>
              <w:jc w:val="center"/>
              <w:rPr>
                <w:rFonts w:ascii="Arial" w:hAnsi="Arial" w:cs="Arial"/>
                <w:sz w:val="16"/>
                <w:szCs w:val="16"/>
              </w:rPr>
            </w:pPr>
            <w:r w:rsidRPr="00A0642B">
              <w:rPr>
                <w:rFonts w:ascii="Arial" w:hAnsi="Arial" w:cs="Arial"/>
                <w:sz w:val="16"/>
                <w:szCs w:val="16"/>
              </w:rPr>
              <w:t>Baht 1.10</w:t>
            </w:r>
          </w:p>
        </w:tc>
        <w:tc>
          <w:tcPr>
            <w:tcW w:w="1177" w:type="dxa"/>
          </w:tcPr>
          <w:p w14:paraId="2AE13F76" w14:textId="28667479" w:rsidR="00CF57BB" w:rsidRPr="00A0642B" w:rsidRDefault="00CF57BB" w:rsidP="00CF57BB">
            <w:pPr>
              <w:tabs>
                <w:tab w:val="left" w:pos="360"/>
              </w:tabs>
              <w:spacing w:line="340" w:lineRule="exact"/>
              <w:jc w:val="center"/>
              <w:rPr>
                <w:rFonts w:ascii="Arial" w:hAnsi="Arial" w:cs="Arial"/>
                <w:sz w:val="16"/>
                <w:szCs w:val="16"/>
              </w:rPr>
            </w:pPr>
            <w:r w:rsidRPr="00A0642B">
              <w:rPr>
                <w:rFonts w:ascii="Arial" w:hAnsi="Arial" w:cs="Arial"/>
                <w:sz w:val="16"/>
                <w:szCs w:val="16"/>
              </w:rPr>
              <w:t>1:1</w:t>
            </w:r>
          </w:p>
        </w:tc>
        <w:tc>
          <w:tcPr>
            <w:tcW w:w="1440" w:type="dxa"/>
          </w:tcPr>
          <w:p w14:paraId="1E4C650A" w14:textId="60B8AD19" w:rsidR="00CF57BB" w:rsidRPr="00A0642B" w:rsidRDefault="00CF57BB" w:rsidP="00CF57BB">
            <w:pPr>
              <w:tabs>
                <w:tab w:val="decimal" w:pos="1152"/>
              </w:tabs>
              <w:spacing w:line="340" w:lineRule="exact"/>
              <w:ind w:right="-14"/>
              <w:rPr>
                <w:rFonts w:ascii="Arial" w:hAnsi="Arial" w:cs="Arial"/>
                <w:sz w:val="16"/>
                <w:szCs w:val="18"/>
              </w:rPr>
            </w:pPr>
            <w:r w:rsidRPr="00A0642B">
              <w:rPr>
                <w:rFonts w:ascii="Arial" w:hAnsi="Arial" w:cs="Arial"/>
                <w:sz w:val="16"/>
                <w:szCs w:val="18"/>
              </w:rPr>
              <w:t>239,613,029</w:t>
            </w:r>
          </w:p>
        </w:tc>
        <w:tc>
          <w:tcPr>
            <w:tcW w:w="1440" w:type="dxa"/>
          </w:tcPr>
          <w:p w14:paraId="4054F00A" w14:textId="3839ED1D" w:rsidR="00CF57BB" w:rsidRPr="00A0642B" w:rsidRDefault="00CF57BB" w:rsidP="00CF57BB">
            <w:pPr>
              <w:tabs>
                <w:tab w:val="decimal" w:pos="1008"/>
              </w:tabs>
              <w:spacing w:line="340" w:lineRule="exact"/>
              <w:rPr>
                <w:rFonts w:ascii="Arial" w:hAnsi="Arial" w:cs="Arial"/>
                <w:sz w:val="16"/>
                <w:szCs w:val="18"/>
                <w:cs/>
              </w:rPr>
            </w:pPr>
            <w:r w:rsidRPr="00A0642B">
              <w:rPr>
                <w:rFonts w:ascii="Arial" w:hAnsi="Arial" w:cs="Arial"/>
                <w:sz w:val="16"/>
                <w:szCs w:val="18"/>
              </w:rPr>
              <w:t>-</w:t>
            </w:r>
          </w:p>
        </w:tc>
        <w:tc>
          <w:tcPr>
            <w:tcW w:w="1440" w:type="dxa"/>
          </w:tcPr>
          <w:p w14:paraId="19E9EEB9" w14:textId="67F92D44" w:rsidR="00CF57BB" w:rsidRPr="00A0642B" w:rsidRDefault="003627E9" w:rsidP="00CF57BB">
            <w:pPr>
              <w:tabs>
                <w:tab w:val="decimal" w:pos="1152"/>
              </w:tabs>
              <w:spacing w:line="340" w:lineRule="exact"/>
              <w:ind w:right="-18"/>
              <w:rPr>
                <w:rFonts w:ascii="Arial" w:hAnsi="Arial" w:cs="Arial"/>
                <w:sz w:val="16"/>
                <w:szCs w:val="18"/>
                <w:cs/>
              </w:rPr>
            </w:pPr>
            <w:r>
              <w:rPr>
                <w:rFonts w:ascii="Arial" w:hAnsi="Arial" w:cs="Arial"/>
                <w:sz w:val="16"/>
                <w:szCs w:val="18"/>
              </w:rPr>
              <w:t>(63,500,000)</w:t>
            </w:r>
          </w:p>
        </w:tc>
        <w:tc>
          <w:tcPr>
            <w:tcW w:w="1584" w:type="dxa"/>
          </w:tcPr>
          <w:p w14:paraId="3E77DC17" w14:textId="1224FCB0" w:rsidR="00CF57BB" w:rsidRPr="00A0642B" w:rsidRDefault="003627E9" w:rsidP="00CF57BB">
            <w:pPr>
              <w:tabs>
                <w:tab w:val="decimal" w:pos="1152"/>
              </w:tabs>
              <w:spacing w:line="340" w:lineRule="exact"/>
              <w:ind w:right="-18"/>
              <w:rPr>
                <w:rFonts w:ascii="Arial" w:hAnsi="Arial" w:cs="Arial"/>
                <w:sz w:val="16"/>
                <w:szCs w:val="18"/>
              </w:rPr>
            </w:pPr>
            <w:r>
              <w:rPr>
                <w:rFonts w:ascii="Arial" w:hAnsi="Arial" w:cs="Arial"/>
                <w:sz w:val="16"/>
                <w:szCs w:val="18"/>
              </w:rPr>
              <w:t>176,113,029</w:t>
            </w:r>
          </w:p>
        </w:tc>
      </w:tr>
      <w:tr w:rsidR="00CF57BB" w:rsidRPr="00A0642B" w14:paraId="602F6C93" w14:textId="77777777" w:rsidTr="004C73F8">
        <w:tc>
          <w:tcPr>
            <w:tcW w:w="1107" w:type="dxa"/>
          </w:tcPr>
          <w:p w14:paraId="664F4CB0" w14:textId="00369B11" w:rsidR="00CF57BB" w:rsidRPr="00A0642B" w:rsidRDefault="00CF57BB" w:rsidP="00CF57BB">
            <w:pPr>
              <w:tabs>
                <w:tab w:val="left" w:pos="360"/>
              </w:tabs>
              <w:spacing w:line="340" w:lineRule="exact"/>
              <w:ind w:left="147" w:hanging="147"/>
              <w:rPr>
                <w:rFonts w:ascii="Arial" w:hAnsi="Arial" w:cs="Arial"/>
                <w:sz w:val="16"/>
                <w:szCs w:val="16"/>
              </w:rPr>
            </w:pPr>
            <w:r w:rsidRPr="00A0642B">
              <w:rPr>
                <w:rFonts w:ascii="Arial" w:hAnsi="Arial" w:cs="Arial"/>
                <w:sz w:val="16"/>
                <w:szCs w:val="16"/>
              </w:rPr>
              <w:t>ESOP#9</w:t>
            </w:r>
          </w:p>
        </w:tc>
        <w:tc>
          <w:tcPr>
            <w:tcW w:w="1107" w:type="dxa"/>
          </w:tcPr>
          <w:p w14:paraId="0B3DEA16" w14:textId="0F4C8CB5" w:rsidR="00CF57BB" w:rsidRPr="00A0642B" w:rsidRDefault="00CF57BB" w:rsidP="00CF57BB">
            <w:pPr>
              <w:tabs>
                <w:tab w:val="left" w:pos="360"/>
              </w:tabs>
              <w:spacing w:line="340" w:lineRule="exact"/>
              <w:jc w:val="center"/>
              <w:rPr>
                <w:rFonts w:ascii="Arial" w:hAnsi="Arial" w:cs="Arial"/>
                <w:sz w:val="16"/>
                <w:szCs w:val="16"/>
              </w:rPr>
            </w:pPr>
            <w:r w:rsidRPr="00A0642B">
              <w:rPr>
                <w:rFonts w:ascii="Arial" w:hAnsi="Arial" w:cs="Arial"/>
                <w:sz w:val="16"/>
                <w:szCs w:val="16"/>
              </w:rPr>
              <w:t>Baht 2.10</w:t>
            </w:r>
          </w:p>
        </w:tc>
        <w:tc>
          <w:tcPr>
            <w:tcW w:w="1177" w:type="dxa"/>
          </w:tcPr>
          <w:p w14:paraId="614A01EA" w14:textId="2D28166E" w:rsidR="00CF57BB" w:rsidRPr="00A0642B" w:rsidRDefault="00CF57BB" w:rsidP="00CF57BB">
            <w:pPr>
              <w:tabs>
                <w:tab w:val="left" w:pos="360"/>
              </w:tabs>
              <w:spacing w:line="340" w:lineRule="exact"/>
              <w:jc w:val="center"/>
              <w:rPr>
                <w:rFonts w:ascii="Arial" w:hAnsi="Arial" w:cs="Arial"/>
                <w:sz w:val="16"/>
                <w:szCs w:val="16"/>
              </w:rPr>
            </w:pPr>
            <w:r w:rsidRPr="00A0642B">
              <w:rPr>
                <w:rFonts w:ascii="Arial" w:hAnsi="Arial" w:cs="Arial"/>
                <w:sz w:val="16"/>
                <w:szCs w:val="16"/>
              </w:rPr>
              <w:t>1:1</w:t>
            </w:r>
          </w:p>
        </w:tc>
        <w:tc>
          <w:tcPr>
            <w:tcW w:w="1440" w:type="dxa"/>
          </w:tcPr>
          <w:p w14:paraId="6F38697D" w14:textId="1C070410" w:rsidR="00CF57BB" w:rsidRPr="00A0642B" w:rsidRDefault="001B1120" w:rsidP="00CF57BB">
            <w:pPr>
              <w:tabs>
                <w:tab w:val="decimal" w:pos="1152"/>
              </w:tabs>
              <w:spacing w:line="340" w:lineRule="exact"/>
              <w:ind w:right="-18"/>
              <w:rPr>
                <w:rFonts w:ascii="Arial" w:hAnsi="Arial" w:cs="Arial"/>
                <w:sz w:val="16"/>
                <w:szCs w:val="18"/>
              </w:rPr>
            </w:pPr>
            <w:r w:rsidRPr="00A0642B">
              <w:rPr>
                <w:rFonts w:ascii="Arial" w:hAnsi="Arial" w:cs="Arial"/>
                <w:sz w:val="16"/>
                <w:szCs w:val="18"/>
              </w:rPr>
              <w:t>-</w:t>
            </w:r>
          </w:p>
        </w:tc>
        <w:tc>
          <w:tcPr>
            <w:tcW w:w="1440" w:type="dxa"/>
          </w:tcPr>
          <w:p w14:paraId="6233C76F" w14:textId="17BF069E" w:rsidR="00CF57BB" w:rsidRPr="00A0642B" w:rsidRDefault="00160CFD" w:rsidP="00CF57BB">
            <w:pPr>
              <w:tabs>
                <w:tab w:val="decimal" w:pos="1008"/>
              </w:tabs>
              <w:spacing w:line="340" w:lineRule="exact"/>
              <w:rPr>
                <w:rFonts w:ascii="Arial" w:hAnsi="Arial" w:cs="Arial"/>
                <w:sz w:val="16"/>
                <w:szCs w:val="18"/>
                <w:cs/>
              </w:rPr>
            </w:pPr>
            <w:r w:rsidRPr="00A0642B">
              <w:rPr>
                <w:rFonts w:ascii="Arial" w:hAnsi="Arial" w:cs="Arial"/>
                <w:sz w:val="16"/>
                <w:szCs w:val="18"/>
              </w:rPr>
              <w:t>350,000,000</w:t>
            </w:r>
          </w:p>
        </w:tc>
        <w:tc>
          <w:tcPr>
            <w:tcW w:w="1440" w:type="dxa"/>
          </w:tcPr>
          <w:p w14:paraId="7776E43B" w14:textId="166DA009" w:rsidR="00CF57BB" w:rsidRPr="00A0642B" w:rsidRDefault="00160CFD" w:rsidP="00CF57BB">
            <w:pPr>
              <w:tabs>
                <w:tab w:val="decimal" w:pos="1152"/>
              </w:tabs>
              <w:spacing w:line="340" w:lineRule="exact"/>
              <w:ind w:right="-18"/>
              <w:rPr>
                <w:rFonts w:ascii="Arial" w:hAnsi="Arial" w:cs="Arial"/>
                <w:sz w:val="16"/>
                <w:szCs w:val="18"/>
                <w:cs/>
              </w:rPr>
            </w:pPr>
            <w:r w:rsidRPr="00A0642B">
              <w:rPr>
                <w:rFonts w:ascii="Arial" w:hAnsi="Arial" w:cs="Arial"/>
                <w:sz w:val="16"/>
                <w:szCs w:val="18"/>
              </w:rPr>
              <w:t>-</w:t>
            </w:r>
          </w:p>
        </w:tc>
        <w:tc>
          <w:tcPr>
            <w:tcW w:w="1584" w:type="dxa"/>
          </w:tcPr>
          <w:p w14:paraId="271EB5C1" w14:textId="7271D3B5" w:rsidR="00CF57BB" w:rsidRPr="00A0642B" w:rsidRDefault="00160CFD" w:rsidP="00CF57BB">
            <w:pPr>
              <w:tabs>
                <w:tab w:val="decimal" w:pos="1152"/>
              </w:tabs>
              <w:spacing w:line="340" w:lineRule="exact"/>
              <w:ind w:right="-18"/>
              <w:rPr>
                <w:rFonts w:ascii="Arial" w:hAnsi="Arial" w:cs="Arial"/>
                <w:sz w:val="16"/>
                <w:szCs w:val="18"/>
              </w:rPr>
            </w:pPr>
            <w:r w:rsidRPr="00A0642B">
              <w:rPr>
                <w:rFonts w:ascii="Arial" w:hAnsi="Arial" w:cs="Arial"/>
                <w:sz w:val="16"/>
                <w:szCs w:val="18"/>
              </w:rPr>
              <w:t>350,000,000</w:t>
            </w:r>
          </w:p>
        </w:tc>
      </w:tr>
    </w:tbl>
    <w:p w14:paraId="6F7420CF" w14:textId="1B2EF090" w:rsidR="003930DB" w:rsidRPr="00A0642B" w:rsidRDefault="003930DB" w:rsidP="003930DB">
      <w:pPr>
        <w:tabs>
          <w:tab w:val="left" w:pos="900"/>
          <w:tab w:val="left" w:pos="1440"/>
          <w:tab w:val="right" w:pos="7200"/>
          <w:tab w:val="right" w:pos="8540"/>
        </w:tabs>
        <w:spacing w:before="240" w:after="120" w:line="380" w:lineRule="exact"/>
        <w:ind w:left="547" w:right="-43" w:hanging="547"/>
        <w:jc w:val="both"/>
        <w:rPr>
          <w:rFonts w:ascii="Arial" w:hAnsi="Arial" w:cs="Arial"/>
          <w:b/>
          <w:bCs/>
          <w:sz w:val="22"/>
          <w:szCs w:val="22"/>
        </w:rPr>
      </w:pPr>
      <w:r w:rsidRPr="00A0642B">
        <w:rPr>
          <w:rFonts w:ascii="Arial" w:hAnsi="Arial" w:cs="Arial"/>
          <w:b/>
          <w:bCs/>
          <w:sz w:val="22"/>
          <w:szCs w:val="22"/>
        </w:rPr>
        <w:tab/>
        <w:t>ESOP#9</w:t>
      </w:r>
    </w:p>
    <w:p w14:paraId="551BA134" w14:textId="6429BD47" w:rsidR="003930DB" w:rsidRPr="00A0642B" w:rsidRDefault="003930DB" w:rsidP="003930DB">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 xml:space="preserve">On </w:t>
      </w:r>
      <w:r w:rsidR="00C16E1E" w:rsidRPr="00A0642B">
        <w:rPr>
          <w:rFonts w:ascii="Arial" w:hAnsi="Arial" w:cs="Arial"/>
          <w:sz w:val="22"/>
          <w:szCs w:val="22"/>
        </w:rPr>
        <w:t>30 April 202</w:t>
      </w:r>
      <w:r w:rsidR="00EC6DA2" w:rsidRPr="00A0642B">
        <w:rPr>
          <w:rFonts w:ascii="Arial" w:hAnsi="Arial" w:cs="Arial"/>
          <w:sz w:val="22"/>
          <w:szCs w:val="22"/>
        </w:rPr>
        <w:t>4</w:t>
      </w:r>
      <w:r w:rsidRPr="00A0642B">
        <w:rPr>
          <w:rFonts w:ascii="Arial" w:hAnsi="Arial" w:cs="Arial"/>
          <w:sz w:val="22"/>
          <w:szCs w:val="22"/>
        </w:rPr>
        <w:t>, the Annual General Meeting of the Company’s shareholders No. 2</w:t>
      </w:r>
      <w:r w:rsidR="00EC6DA2" w:rsidRPr="00A0642B">
        <w:rPr>
          <w:rFonts w:ascii="Arial" w:hAnsi="Arial" w:cs="Arial"/>
          <w:sz w:val="22"/>
          <w:szCs w:val="22"/>
        </w:rPr>
        <w:t>9</w:t>
      </w:r>
      <w:r w:rsidRPr="00A0642B">
        <w:rPr>
          <w:rFonts w:ascii="Arial" w:hAnsi="Arial" w:cs="Arial"/>
          <w:sz w:val="22"/>
          <w:szCs w:val="22"/>
        </w:rPr>
        <w:t>/202</w:t>
      </w:r>
      <w:r w:rsidR="00EC6DA2" w:rsidRPr="00A0642B">
        <w:rPr>
          <w:rFonts w:ascii="Arial" w:hAnsi="Arial" w:cs="Arial"/>
          <w:sz w:val="22"/>
          <w:szCs w:val="22"/>
        </w:rPr>
        <w:t>4</w:t>
      </w:r>
      <w:r w:rsidRPr="00A0642B">
        <w:rPr>
          <w:rFonts w:ascii="Arial" w:hAnsi="Arial" w:cs="Arial"/>
          <w:sz w:val="22"/>
          <w:szCs w:val="22"/>
        </w:rPr>
        <w:t xml:space="preserve"> has passed a resolution to issue and offer the </w:t>
      </w:r>
      <w:r w:rsidR="00EC6DA2" w:rsidRPr="00A0642B">
        <w:rPr>
          <w:rFonts w:ascii="Arial" w:hAnsi="Arial" w:cs="Arial"/>
          <w:sz w:val="22"/>
          <w:szCs w:val="22"/>
        </w:rPr>
        <w:t>350</w:t>
      </w:r>
      <w:r w:rsidRPr="00A0642B">
        <w:rPr>
          <w:rFonts w:ascii="Arial" w:hAnsi="Arial" w:cs="Arial"/>
          <w:sz w:val="22"/>
          <w:szCs w:val="22"/>
        </w:rPr>
        <w:t xml:space="preserve">,000,000 units of warrants of the Company to the directors, management and employees of the Company and its subsidiaries No. </w:t>
      </w:r>
      <w:r w:rsidR="00EC6DA2" w:rsidRPr="00A0642B">
        <w:rPr>
          <w:rFonts w:ascii="Arial" w:hAnsi="Arial" w:cs="Arial"/>
          <w:sz w:val="22"/>
          <w:szCs w:val="22"/>
        </w:rPr>
        <w:t>9</w:t>
      </w:r>
      <w:r w:rsidRPr="00A0642B">
        <w:rPr>
          <w:rFonts w:ascii="Arial" w:hAnsi="Arial" w:cs="Arial"/>
          <w:sz w:val="22"/>
          <w:szCs w:val="22"/>
        </w:rPr>
        <w:t xml:space="preserve"> (ESOP#</w:t>
      </w:r>
      <w:r w:rsidR="00EC6DA2" w:rsidRPr="00A0642B">
        <w:rPr>
          <w:rFonts w:ascii="Arial" w:hAnsi="Arial" w:cs="Arial"/>
          <w:sz w:val="22"/>
          <w:szCs w:val="22"/>
        </w:rPr>
        <w:t>9</w:t>
      </w:r>
      <w:r w:rsidRPr="00A0642B">
        <w:rPr>
          <w:rFonts w:ascii="Arial" w:hAnsi="Arial" w:cs="Arial"/>
          <w:sz w:val="22"/>
          <w:szCs w:val="22"/>
        </w:rPr>
        <w:t xml:space="preserve">). The Company has given the right to employees to received warrants (grant date) on </w:t>
      </w:r>
      <w:r w:rsidR="000D5C4A" w:rsidRPr="00A0642B">
        <w:rPr>
          <w:rFonts w:ascii="Arial" w:hAnsi="Arial" w:cs="Arial"/>
          <w:sz w:val="22"/>
          <w:szCs w:val="22"/>
        </w:rPr>
        <w:t>9 April</w:t>
      </w:r>
      <w:r w:rsidRPr="00A0642B">
        <w:rPr>
          <w:rFonts w:ascii="Arial" w:hAnsi="Arial" w:cs="Arial"/>
          <w:sz w:val="22"/>
          <w:szCs w:val="22"/>
        </w:rPr>
        <w:t xml:space="preserve"> 202</w:t>
      </w:r>
      <w:r w:rsidR="000D5C4A" w:rsidRPr="00A0642B">
        <w:rPr>
          <w:rFonts w:ascii="Arial" w:hAnsi="Arial" w:cs="Arial"/>
          <w:sz w:val="22"/>
          <w:szCs w:val="22"/>
        </w:rPr>
        <w:t>5</w:t>
      </w:r>
      <w:r w:rsidRPr="00A0642B">
        <w:rPr>
          <w:rFonts w:ascii="Arial" w:hAnsi="Arial" w:cs="Arial"/>
          <w:sz w:val="22"/>
          <w:szCs w:val="22"/>
        </w:rPr>
        <w:t>.</w:t>
      </w:r>
    </w:p>
    <w:p w14:paraId="20043969" w14:textId="2F6E517A" w:rsidR="003930DB" w:rsidRPr="00A0642B" w:rsidRDefault="00F07CDD" w:rsidP="003930DB">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3930DB" w:rsidRPr="00A0642B">
        <w:rPr>
          <w:rFonts w:ascii="Arial" w:hAnsi="Arial" w:cs="Arial"/>
          <w:sz w:val="22"/>
          <w:szCs w:val="22"/>
          <w:cs/>
        </w:rPr>
        <w:tab/>
      </w:r>
      <w:r w:rsidR="003930DB" w:rsidRPr="00A0642B">
        <w:rPr>
          <w:rFonts w:ascii="Arial" w:hAnsi="Arial" w:cs="Arial"/>
          <w:sz w:val="22"/>
          <w:szCs w:val="22"/>
        </w:rPr>
        <w:t xml:space="preserve">The Company issued and allocated of </w:t>
      </w:r>
      <w:r w:rsidR="000D5C4A" w:rsidRPr="00A0642B">
        <w:rPr>
          <w:rFonts w:ascii="Arial" w:hAnsi="Arial" w:cs="Arial"/>
          <w:sz w:val="22"/>
          <w:szCs w:val="22"/>
        </w:rPr>
        <w:t>350</w:t>
      </w:r>
      <w:r w:rsidR="003930DB" w:rsidRPr="00A0642B">
        <w:rPr>
          <w:rFonts w:ascii="Arial" w:hAnsi="Arial" w:cs="Arial"/>
          <w:sz w:val="22"/>
          <w:szCs w:val="22"/>
        </w:rPr>
        <w:t>,000,000 units of warrants under the Employee Stock Option Plan (ESOP#</w:t>
      </w:r>
      <w:r w:rsidR="000D5C4A" w:rsidRPr="00A0642B">
        <w:rPr>
          <w:rFonts w:ascii="Arial" w:hAnsi="Arial" w:cs="Arial"/>
          <w:sz w:val="22"/>
          <w:szCs w:val="22"/>
        </w:rPr>
        <w:t>9</w:t>
      </w:r>
      <w:r w:rsidR="003930DB" w:rsidRPr="00A0642B">
        <w:rPr>
          <w:rFonts w:ascii="Arial" w:hAnsi="Arial" w:cs="Arial"/>
          <w:sz w:val="22"/>
          <w:szCs w:val="22"/>
        </w:rPr>
        <w:t>) to the directors, management and employees of the Company and its subsidiaries. Details are as follows:</w:t>
      </w:r>
    </w:p>
    <w:tbl>
      <w:tblPr>
        <w:tblW w:w="9325" w:type="dxa"/>
        <w:tblInd w:w="450" w:type="dxa"/>
        <w:tblLook w:val="04A0" w:firstRow="1" w:lastRow="0" w:firstColumn="1" w:lastColumn="0" w:noHBand="0" w:noVBand="1"/>
      </w:tblPr>
      <w:tblGrid>
        <w:gridCol w:w="3600"/>
        <w:gridCol w:w="278"/>
        <w:gridCol w:w="5447"/>
      </w:tblGrid>
      <w:tr w:rsidR="00711EBA" w:rsidRPr="00A0642B" w14:paraId="53EFFC53" w14:textId="77777777" w:rsidTr="00711EBA">
        <w:tc>
          <w:tcPr>
            <w:tcW w:w="3600" w:type="dxa"/>
          </w:tcPr>
          <w:p w14:paraId="5D1B2BBD" w14:textId="6A3F9EB7" w:rsidR="00711EBA" w:rsidRPr="00A0642B" w:rsidRDefault="00711EBA" w:rsidP="006F594F">
            <w:pPr>
              <w:pStyle w:val="Default"/>
              <w:tabs>
                <w:tab w:val="left" w:pos="3402"/>
              </w:tabs>
              <w:overflowPunct w:val="0"/>
              <w:spacing w:line="380" w:lineRule="exact"/>
              <w:textAlignment w:val="baseline"/>
              <w:rPr>
                <w:rFonts w:ascii="Arial" w:hAnsi="Arial" w:cs="Arial"/>
                <w:sz w:val="22"/>
                <w:szCs w:val="22"/>
              </w:rPr>
            </w:pPr>
            <w:r w:rsidRPr="00A0642B">
              <w:rPr>
                <w:rFonts w:ascii="Arial" w:hAnsi="Arial" w:cs="Arial"/>
                <w:sz w:val="22"/>
                <w:szCs w:val="22"/>
              </w:rPr>
              <w:t>Type</w:t>
            </w:r>
          </w:p>
        </w:tc>
        <w:tc>
          <w:tcPr>
            <w:tcW w:w="278" w:type="dxa"/>
          </w:tcPr>
          <w:p w14:paraId="39BCB2C6" w14:textId="3747051E" w:rsidR="00711EBA" w:rsidRPr="00A0642B" w:rsidRDefault="00711EBA"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w:t>
            </w:r>
          </w:p>
        </w:tc>
        <w:tc>
          <w:tcPr>
            <w:tcW w:w="5447" w:type="dxa"/>
          </w:tcPr>
          <w:p w14:paraId="7669CD25" w14:textId="6458B24A" w:rsidR="00711EBA" w:rsidRPr="00A0642B" w:rsidRDefault="00711EBA"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Registered and non-transferable</w:t>
            </w:r>
          </w:p>
        </w:tc>
      </w:tr>
      <w:tr w:rsidR="00711EBA" w:rsidRPr="00A0642B" w14:paraId="1F667451" w14:textId="77777777" w:rsidTr="00711EBA">
        <w:tc>
          <w:tcPr>
            <w:tcW w:w="3600" w:type="dxa"/>
          </w:tcPr>
          <w:p w14:paraId="38AFEDF8" w14:textId="08C78B82" w:rsidR="00711EBA" w:rsidRPr="00A0642B" w:rsidRDefault="00711EBA" w:rsidP="006F594F">
            <w:pPr>
              <w:pStyle w:val="Default"/>
              <w:tabs>
                <w:tab w:val="left" w:pos="3402"/>
              </w:tabs>
              <w:overflowPunct w:val="0"/>
              <w:spacing w:line="380" w:lineRule="exact"/>
              <w:textAlignment w:val="baseline"/>
              <w:rPr>
                <w:rFonts w:ascii="Arial" w:hAnsi="Arial" w:cs="Arial"/>
                <w:sz w:val="22"/>
                <w:szCs w:val="22"/>
              </w:rPr>
            </w:pPr>
            <w:r w:rsidRPr="00A0642B">
              <w:rPr>
                <w:rFonts w:ascii="Arial" w:hAnsi="Arial" w:cs="Arial"/>
                <w:sz w:val="22"/>
                <w:szCs w:val="22"/>
              </w:rPr>
              <w:t>Offering price per unit</w:t>
            </w:r>
          </w:p>
        </w:tc>
        <w:tc>
          <w:tcPr>
            <w:tcW w:w="278" w:type="dxa"/>
          </w:tcPr>
          <w:p w14:paraId="00DD1C2F" w14:textId="14A0C1D6" w:rsidR="00711EBA" w:rsidRPr="00A0642B" w:rsidRDefault="00711EBA"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w:t>
            </w:r>
          </w:p>
        </w:tc>
        <w:tc>
          <w:tcPr>
            <w:tcW w:w="5447" w:type="dxa"/>
          </w:tcPr>
          <w:p w14:paraId="5049198F" w14:textId="24E85A4E" w:rsidR="00711EBA" w:rsidRPr="00A0642B" w:rsidRDefault="00711EBA"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Baht 0</w:t>
            </w:r>
          </w:p>
        </w:tc>
      </w:tr>
      <w:tr w:rsidR="00711EBA" w:rsidRPr="00A0642B" w14:paraId="69C33B36" w14:textId="77777777" w:rsidTr="00711EBA">
        <w:tc>
          <w:tcPr>
            <w:tcW w:w="3600" w:type="dxa"/>
          </w:tcPr>
          <w:p w14:paraId="38891A72" w14:textId="738D24BE" w:rsidR="00711EBA" w:rsidRPr="00A0642B" w:rsidRDefault="00711EBA" w:rsidP="006F594F">
            <w:pPr>
              <w:pStyle w:val="Default"/>
              <w:tabs>
                <w:tab w:val="left" w:pos="3402"/>
              </w:tabs>
              <w:overflowPunct w:val="0"/>
              <w:spacing w:line="380" w:lineRule="exact"/>
              <w:textAlignment w:val="baseline"/>
              <w:rPr>
                <w:rFonts w:ascii="Arial" w:hAnsi="Arial" w:cs="Arial"/>
                <w:sz w:val="22"/>
                <w:szCs w:val="22"/>
              </w:rPr>
            </w:pPr>
            <w:r w:rsidRPr="00A0642B">
              <w:rPr>
                <w:rFonts w:ascii="Arial" w:hAnsi="Arial" w:cs="Arial"/>
                <w:sz w:val="22"/>
                <w:szCs w:val="22"/>
              </w:rPr>
              <w:t>Maturity of warrants</w:t>
            </w:r>
          </w:p>
        </w:tc>
        <w:tc>
          <w:tcPr>
            <w:tcW w:w="278" w:type="dxa"/>
          </w:tcPr>
          <w:p w14:paraId="1FB91C17" w14:textId="7638D8ED" w:rsidR="00711EBA" w:rsidRPr="00A0642B" w:rsidRDefault="00711EBA"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w:t>
            </w:r>
          </w:p>
        </w:tc>
        <w:tc>
          <w:tcPr>
            <w:tcW w:w="5447" w:type="dxa"/>
          </w:tcPr>
          <w:p w14:paraId="7EC86B24" w14:textId="664FD55C" w:rsidR="00711EBA" w:rsidRPr="00A0642B" w:rsidRDefault="00711EBA"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5 years from the date of issuance and offering of warrants</w:t>
            </w:r>
          </w:p>
        </w:tc>
      </w:tr>
      <w:tr w:rsidR="00711EBA" w:rsidRPr="00A0642B" w14:paraId="6928BC41" w14:textId="77777777" w:rsidTr="00711EBA">
        <w:tc>
          <w:tcPr>
            <w:tcW w:w="3600" w:type="dxa"/>
          </w:tcPr>
          <w:p w14:paraId="01C37FA1" w14:textId="5170E850" w:rsidR="00711EBA" w:rsidRPr="00A0642B" w:rsidRDefault="00711EBA" w:rsidP="006F594F">
            <w:pPr>
              <w:pStyle w:val="Default"/>
              <w:tabs>
                <w:tab w:val="left" w:pos="3402"/>
              </w:tabs>
              <w:overflowPunct w:val="0"/>
              <w:spacing w:line="380" w:lineRule="exact"/>
              <w:textAlignment w:val="baseline"/>
              <w:rPr>
                <w:rFonts w:ascii="Arial" w:hAnsi="Arial" w:cs="Arial"/>
                <w:sz w:val="22"/>
                <w:szCs w:val="22"/>
              </w:rPr>
            </w:pPr>
            <w:r w:rsidRPr="00A0642B">
              <w:rPr>
                <w:rFonts w:ascii="Arial" w:hAnsi="Arial" w:cs="Arial"/>
                <w:sz w:val="22"/>
                <w:szCs w:val="22"/>
              </w:rPr>
              <w:t>Conversion ratio</w:t>
            </w:r>
          </w:p>
        </w:tc>
        <w:tc>
          <w:tcPr>
            <w:tcW w:w="278" w:type="dxa"/>
          </w:tcPr>
          <w:p w14:paraId="24C345BD" w14:textId="7DE6E00C" w:rsidR="00711EBA" w:rsidRPr="00A0642B" w:rsidRDefault="00711EBA"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w:t>
            </w:r>
          </w:p>
        </w:tc>
        <w:tc>
          <w:tcPr>
            <w:tcW w:w="5447" w:type="dxa"/>
          </w:tcPr>
          <w:p w14:paraId="44040460" w14:textId="40234964" w:rsidR="00711EBA" w:rsidRPr="00A0642B" w:rsidRDefault="00711EBA"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1 ordinary share per 1 warrant</w:t>
            </w:r>
          </w:p>
        </w:tc>
      </w:tr>
      <w:tr w:rsidR="00711EBA" w:rsidRPr="00A0642B" w14:paraId="2335E2D6" w14:textId="77777777" w:rsidTr="00711EBA">
        <w:tc>
          <w:tcPr>
            <w:tcW w:w="3600" w:type="dxa"/>
          </w:tcPr>
          <w:p w14:paraId="5ACAF13D" w14:textId="113C4D5F" w:rsidR="00711EBA" w:rsidRPr="00A0642B" w:rsidRDefault="00711EBA" w:rsidP="006F594F">
            <w:pPr>
              <w:pStyle w:val="Default"/>
              <w:tabs>
                <w:tab w:val="left" w:pos="3402"/>
              </w:tabs>
              <w:overflowPunct w:val="0"/>
              <w:spacing w:line="380" w:lineRule="exact"/>
              <w:textAlignment w:val="baseline"/>
              <w:rPr>
                <w:rFonts w:ascii="Arial" w:hAnsi="Arial" w:cs="Arial"/>
                <w:sz w:val="22"/>
                <w:szCs w:val="22"/>
              </w:rPr>
            </w:pPr>
            <w:r w:rsidRPr="00A0642B">
              <w:rPr>
                <w:rFonts w:ascii="Arial" w:hAnsi="Arial" w:cs="Arial"/>
                <w:sz w:val="22"/>
                <w:szCs w:val="22"/>
              </w:rPr>
              <w:t>Exercise price</w:t>
            </w:r>
          </w:p>
        </w:tc>
        <w:tc>
          <w:tcPr>
            <w:tcW w:w="278" w:type="dxa"/>
          </w:tcPr>
          <w:p w14:paraId="58B24E24" w14:textId="1D2E388D" w:rsidR="00711EBA" w:rsidRPr="00A0642B" w:rsidRDefault="00711EBA"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w:t>
            </w:r>
          </w:p>
        </w:tc>
        <w:tc>
          <w:tcPr>
            <w:tcW w:w="5447" w:type="dxa"/>
          </w:tcPr>
          <w:p w14:paraId="36959304" w14:textId="26670187" w:rsidR="00711EBA" w:rsidRPr="00A0642B" w:rsidRDefault="00711EBA"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Baht 2.10 per share</w:t>
            </w:r>
          </w:p>
        </w:tc>
      </w:tr>
      <w:tr w:rsidR="00711EBA" w:rsidRPr="00A0642B" w14:paraId="0091CE2F" w14:textId="77777777" w:rsidTr="00711EBA">
        <w:tc>
          <w:tcPr>
            <w:tcW w:w="3600" w:type="dxa"/>
          </w:tcPr>
          <w:p w14:paraId="654BF22C" w14:textId="25B8BDEE" w:rsidR="00711EBA" w:rsidRPr="00A0642B" w:rsidRDefault="00711EBA" w:rsidP="006F594F">
            <w:pPr>
              <w:pStyle w:val="Default"/>
              <w:tabs>
                <w:tab w:val="left" w:pos="3402"/>
              </w:tabs>
              <w:overflowPunct w:val="0"/>
              <w:spacing w:line="380" w:lineRule="exact"/>
              <w:textAlignment w:val="baseline"/>
              <w:rPr>
                <w:rFonts w:ascii="Arial" w:hAnsi="Arial" w:cs="Arial"/>
                <w:sz w:val="22"/>
                <w:szCs w:val="22"/>
              </w:rPr>
            </w:pPr>
            <w:r w:rsidRPr="00A0642B">
              <w:rPr>
                <w:rFonts w:ascii="Arial" w:hAnsi="Arial" w:cs="Arial"/>
                <w:sz w:val="22"/>
                <w:szCs w:val="22"/>
              </w:rPr>
              <w:t>Warrant issue date</w:t>
            </w:r>
          </w:p>
        </w:tc>
        <w:tc>
          <w:tcPr>
            <w:tcW w:w="278" w:type="dxa"/>
          </w:tcPr>
          <w:p w14:paraId="5963EB32" w14:textId="30DD9790" w:rsidR="00711EBA" w:rsidRPr="00A0642B" w:rsidRDefault="00711EBA"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w:t>
            </w:r>
          </w:p>
        </w:tc>
        <w:tc>
          <w:tcPr>
            <w:tcW w:w="5447" w:type="dxa"/>
          </w:tcPr>
          <w:p w14:paraId="2D96784C" w14:textId="254097B7" w:rsidR="00711EBA" w:rsidRPr="00A0642B" w:rsidRDefault="00F357BB" w:rsidP="006F594F">
            <w:pPr>
              <w:pStyle w:val="Default"/>
              <w:overflowPunct w:val="0"/>
              <w:spacing w:line="380" w:lineRule="exact"/>
              <w:textAlignment w:val="baseline"/>
              <w:rPr>
                <w:rFonts w:ascii="Arial" w:hAnsi="Arial" w:cs="Arial"/>
                <w:sz w:val="22"/>
                <w:szCs w:val="22"/>
              </w:rPr>
            </w:pPr>
            <w:r w:rsidRPr="00A0642B">
              <w:rPr>
                <w:rFonts w:ascii="Arial" w:hAnsi="Arial" w:cs="Arial"/>
                <w:sz w:val="22"/>
                <w:szCs w:val="22"/>
              </w:rPr>
              <w:t>9 April 2025</w:t>
            </w:r>
          </w:p>
        </w:tc>
      </w:tr>
      <w:tr w:rsidR="00711EBA" w:rsidRPr="00A0642B" w14:paraId="59A6E6B7" w14:textId="77777777" w:rsidTr="00711EBA">
        <w:tc>
          <w:tcPr>
            <w:tcW w:w="3600" w:type="dxa"/>
          </w:tcPr>
          <w:p w14:paraId="749F9AFE" w14:textId="3B5B1912" w:rsidR="00711EBA" w:rsidRPr="00A0642B" w:rsidRDefault="00711EBA" w:rsidP="006F594F">
            <w:pPr>
              <w:pStyle w:val="Default"/>
              <w:tabs>
                <w:tab w:val="left" w:pos="3402"/>
              </w:tabs>
              <w:overflowPunct w:val="0"/>
              <w:spacing w:line="380" w:lineRule="exact"/>
              <w:textAlignment w:val="baseline"/>
              <w:rPr>
                <w:rFonts w:ascii="Arial" w:hAnsi="Arial" w:cs="Arial"/>
                <w:sz w:val="22"/>
                <w:szCs w:val="22"/>
              </w:rPr>
            </w:pPr>
            <w:r w:rsidRPr="00A0642B">
              <w:rPr>
                <w:rFonts w:ascii="Arial" w:hAnsi="Arial" w:cs="Arial"/>
                <w:sz w:val="22"/>
                <w:szCs w:val="22"/>
              </w:rPr>
              <w:br w:type="page"/>
              <w:t>Conditions and period of exercise</w:t>
            </w:r>
          </w:p>
        </w:tc>
        <w:tc>
          <w:tcPr>
            <w:tcW w:w="278" w:type="dxa"/>
          </w:tcPr>
          <w:p w14:paraId="56D4E5FE" w14:textId="400C48DA" w:rsidR="00711EBA" w:rsidRPr="00A0642B" w:rsidRDefault="00711EBA" w:rsidP="006F594F">
            <w:pPr>
              <w:pStyle w:val="Default"/>
              <w:overflowPunct w:val="0"/>
              <w:spacing w:line="380" w:lineRule="exact"/>
              <w:ind w:left="346" w:hanging="346"/>
              <w:textAlignment w:val="baseline"/>
              <w:rPr>
                <w:rFonts w:ascii="Arial" w:hAnsi="Arial" w:cs="Arial"/>
                <w:sz w:val="22"/>
                <w:szCs w:val="22"/>
              </w:rPr>
            </w:pPr>
            <w:r w:rsidRPr="00A0642B">
              <w:rPr>
                <w:rFonts w:ascii="Arial" w:hAnsi="Arial" w:cs="Arial"/>
                <w:sz w:val="22"/>
                <w:szCs w:val="22"/>
              </w:rPr>
              <w:t>:</w:t>
            </w:r>
          </w:p>
        </w:tc>
        <w:tc>
          <w:tcPr>
            <w:tcW w:w="5447" w:type="dxa"/>
          </w:tcPr>
          <w:p w14:paraId="2A09EBC6" w14:textId="404075B6" w:rsidR="00711EBA" w:rsidRPr="00A0642B" w:rsidRDefault="00711EBA" w:rsidP="004B13A2">
            <w:pPr>
              <w:pStyle w:val="Default"/>
              <w:overflowPunct w:val="0"/>
              <w:spacing w:line="380" w:lineRule="exact"/>
              <w:ind w:left="240" w:hanging="240"/>
              <w:textAlignment w:val="baseline"/>
              <w:rPr>
                <w:rFonts w:ascii="Arial" w:hAnsi="Arial" w:cs="Arial"/>
                <w:sz w:val="22"/>
                <w:szCs w:val="22"/>
              </w:rPr>
            </w:pPr>
            <w:r w:rsidRPr="00A0642B">
              <w:rPr>
                <w:rFonts w:ascii="Arial" w:hAnsi="Arial" w:cs="Arial"/>
                <w:sz w:val="22"/>
                <w:szCs w:val="22"/>
              </w:rPr>
              <w:t xml:space="preserve">1) Exercises of the warrants in each year can be made once a month. The first exercise date is in </w:t>
            </w:r>
            <w:r w:rsidR="00FB06D3" w:rsidRPr="00A0642B">
              <w:rPr>
                <w:rFonts w:ascii="Arial" w:hAnsi="Arial" w:cs="Arial"/>
                <w:sz w:val="22"/>
                <w:szCs w:val="22"/>
              </w:rPr>
              <w:t>April</w:t>
            </w:r>
            <w:r w:rsidRPr="00A0642B">
              <w:rPr>
                <w:rFonts w:ascii="Arial" w:hAnsi="Arial" w:cs="Arial"/>
                <w:sz w:val="22"/>
                <w:szCs w:val="22"/>
              </w:rPr>
              <w:t xml:space="preserve"> 202</w:t>
            </w:r>
            <w:r w:rsidR="00F357BB" w:rsidRPr="00A0642B">
              <w:rPr>
                <w:rFonts w:ascii="Arial" w:hAnsi="Arial" w:cs="Arial"/>
                <w:sz w:val="22"/>
                <w:szCs w:val="22"/>
              </w:rPr>
              <w:t>5</w:t>
            </w:r>
            <w:r w:rsidRPr="00A0642B">
              <w:rPr>
                <w:rFonts w:ascii="Arial" w:hAnsi="Arial" w:cs="Arial"/>
                <w:sz w:val="22"/>
                <w:szCs w:val="22"/>
              </w:rPr>
              <w:t xml:space="preserve"> and the final exercise date is in </w:t>
            </w:r>
            <w:r w:rsidR="00FB06D3" w:rsidRPr="00A0642B">
              <w:rPr>
                <w:rFonts w:ascii="Arial" w:hAnsi="Arial" w:cs="Arial"/>
                <w:sz w:val="22"/>
                <w:szCs w:val="22"/>
              </w:rPr>
              <w:t>April</w:t>
            </w:r>
            <w:r w:rsidRPr="00A0642B">
              <w:rPr>
                <w:rFonts w:ascii="Arial" w:hAnsi="Arial" w:cs="Arial"/>
                <w:sz w:val="22"/>
                <w:szCs w:val="22"/>
              </w:rPr>
              <w:t xml:space="preserve"> 20</w:t>
            </w:r>
            <w:r w:rsidR="00F357BB" w:rsidRPr="00A0642B">
              <w:rPr>
                <w:rFonts w:ascii="Arial" w:hAnsi="Arial" w:cs="Arial"/>
                <w:sz w:val="22"/>
                <w:szCs w:val="22"/>
              </w:rPr>
              <w:t>30</w:t>
            </w:r>
            <w:r w:rsidRPr="00A0642B">
              <w:rPr>
                <w:rFonts w:ascii="Arial" w:hAnsi="Arial" w:cs="Arial"/>
                <w:sz w:val="22"/>
                <w:szCs w:val="22"/>
              </w:rPr>
              <w:t>.</w:t>
            </w:r>
          </w:p>
        </w:tc>
      </w:tr>
      <w:tr w:rsidR="00711EBA" w:rsidRPr="00A0642B" w14:paraId="1948C0CC" w14:textId="77777777" w:rsidTr="00711EBA">
        <w:tc>
          <w:tcPr>
            <w:tcW w:w="3600" w:type="dxa"/>
          </w:tcPr>
          <w:p w14:paraId="72EDE7DF" w14:textId="77777777" w:rsidR="00711EBA" w:rsidRPr="00A0642B" w:rsidRDefault="00711EBA" w:rsidP="006F594F">
            <w:pPr>
              <w:pStyle w:val="Default"/>
              <w:tabs>
                <w:tab w:val="left" w:pos="3402"/>
              </w:tabs>
              <w:overflowPunct w:val="0"/>
              <w:spacing w:line="380" w:lineRule="exact"/>
              <w:textAlignment w:val="baseline"/>
              <w:rPr>
                <w:rFonts w:ascii="Arial" w:hAnsi="Arial" w:cs="Arial"/>
                <w:sz w:val="22"/>
                <w:szCs w:val="22"/>
              </w:rPr>
            </w:pPr>
          </w:p>
        </w:tc>
        <w:tc>
          <w:tcPr>
            <w:tcW w:w="278" w:type="dxa"/>
          </w:tcPr>
          <w:p w14:paraId="37F5BC33" w14:textId="77777777" w:rsidR="00711EBA" w:rsidRPr="00A0642B" w:rsidRDefault="00711EBA" w:rsidP="006F594F">
            <w:pPr>
              <w:pStyle w:val="Default"/>
              <w:overflowPunct w:val="0"/>
              <w:spacing w:line="380" w:lineRule="exact"/>
              <w:ind w:left="346" w:hanging="346"/>
              <w:textAlignment w:val="baseline"/>
              <w:rPr>
                <w:rFonts w:ascii="Arial" w:hAnsi="Arial" w:cs="Arial"/>
                <w:sz w:val="22"/>
                <w:szCs w:val="22"/>
              </w:rPr>
            </w:pPr>
          </w:p>
        </w:tc>
        <w:tc>
          <w:tcPr>
            <w:tcW w:w="5447" w:type="dxa"/>
          </w:tcPr>
          <w:p w14:paraId="2BE55DB5" w14:textId="13E1A55F" w:rsidR="00711EBA" w:rsidRPr="00A0642B" w:rsidRDefault="00711EBA" w:rsidP="004B13A2">
            <w:pPr>
              <w:pStyle w:val="Default"/>
              <w:overflowPunct w:val="0"/>
              <w:spacing w:line="380" w:lineRule="exact"/>
              <w:ind w:left="240" w:hanging="240"/>
              <w:textAlignment w:val="baseline"/>
              <w:rPr>
                <w:rFonts w:ascii="Arial" w:hAnsi="Arial" w:cs="Arial"/>
                <w:sz w:val="22"/>
                <w:szCs w:val="22"/>
              </w:rPr>
            </w:pPr>
            <w:r w:rsidRPr="00A0642B">
              <w:rPr>
                <w:rFonts w:ascii="Arial" w:hAnsi="Arial" w:cs="Arial"/>
                <w:sz w:val="22"/>
                <w:szCs w:val="22"/>
              </w:rPr>
              <w:t>2) The warrant holders are entitled to exercise not over one fifth of their allotted warrants in each year.</w:t>
            </w:r>
          </w:p>
        </w:tc>
      </w:tr>
      <w:tr w:rsidR="00711EBA" w:rsidRPr="00A0642B" w14:paraId="60C043B3" w14:textId="77777777" w:rsidTr="00711EBA">
        <w:tc>
          <w:tcPr>
            <w:tcW w:w="3600" w:type="dxa"/>
          </w:tcPr>
          <w:p w14:paraId="171915FF" w14:textId="77777777" w:rsidR="00711EBA" w:rsidRPr="00A0642B" w:rsidRDefault="00711EBA" w:rsidP="006F594F">
            <w:pPr>
              <w:pStyle w:val="Default"/>
              <w:tabs>
                <w:tab w:val="left" w:pos="3402"/>
              </w:tabs>
              <w:overflowPunct w:val="0"/>
              <w:spacing w:line="380" w:lineRule="exact"/>
              <w:textAlignment w:val="baseline"/>
              <w:rPr>
                <w:rFonts w:ascii="Arial" w:hAnsi="Arial" w:cs="Arial"/>
                <w:sz w:val="22"/>
                <w:szCs w:val="22"/>
              </w:rPr>
            </w:pPr>
          </w:p>
        </w:tc>
        <w:tc>
          <w:tcPr>
            <w:tcW w:w="278" w:type="dxa"/>
          </w:tcPr>
          <w:p w14:paraId="7A1D1752" w14:textId="77777777" w:rsidR="00711EBA" w:rsidRPr="00A0642B" w:rsidRDefault="00711EBA" w:rsidP="006F594F">
            <w:pPr>
              <w:pStyle w:val="Default"/>
              <w:overflowPunct w:val="0"/>
              <w:spacing w:line="380" w:lineRule="exact"/>
              <w:ind w:left="346" w:hanging="346"/>
              <w:textAlignment w:val="baseline"/>
              <w:rPr>
                <w:rFonts w:ascii="Arial" w:hAnsi="Arial" w:cs="Arial"/>
                <w:sz w:val="22"/>
                <w:szCs w:val="22"/>
              </w:rPr>
            </w:pPr>
          </w:p>
        </w:tc>
        <w:tc>
          <w:tcPr>
            <w:tcW w:w="5447" w:type="dxa"/>
          </w:tcPr>
          <w:p w14:paraId="386DA0D8" w14:textId="5291ECFA" w:rsidR="00711EBA" w:rsidRPr="00A0642B" w:rsidRDefault="00711EBA" w:rsidP="004B13A2">
            <w:pPr>
              <w:pStyle w:val="Default"/>
              <w:overflowPunct w:val="0"/>
              <w:spacing w:line="380" w:lineRule="exact"/>
              <w:ind w:left="240" w:hanging="240"/>
              <w:textAlignment w:val="baseline"/>
              <w:rPr>
                <w:rFonts w:ascii="Arial" w:hAnsi="Arial" w:cs="Arial"/>
                <w:sz w:val="22"/>
                <w:szCs w:val="22"/>
              </w:rPr>
            </w:pPr>
            <w:r w:rsidRPr="00A0642B">
              <w:rPr>
                <w:rFonts w:ascii="Arial" w:hAnsi="Arial" w:cs="Arial"/>
                <w:sz w:val="22"/>
                <w:szCs w:val="22"/>
              </w:rPr>
              <w:t>3) For any unexercised warrants left in each exercise period, the remaining units can be accumulated and exercised during the following exercise period, until maturity of the warrants.</w:t>
            </w:r>
          </w:p>
        </w:tc>
      </w:tr>
    </w:tbl>
    <w:p w14:paraId="4AF223EF" w14:textId="6FF53193" w:rsidR="003930DB" w:rsidRPr="00A0642B" w:rsidRDefault="003930DB" w:rsidP="0059725A">
      <w:pPr>
        <w:spacing w:before="120" w:after="120" w:line="380" w:lineRule="exact"/>
        <w:ind w:left="547" w:right="-43"/>
        <w:jc w:val="both"/>
        <w:rPr>
          <w:rFonts w:ascii="Arial" w:hAnsi="Arial" w:cs="Arial"/>
          <w:sz w:val="22"/>
          <w:szCs w:val="22"/>
        </w:rPr>
      </w:pPr>
      <w:r w:rsidRPr="00A0642B">
        <w:rPr>
          <w:rFonts w:ascii="Arial" w:hAnsi="Arial" w:cs="Arial"/>
          <w:sz w:val="22"/>
          <w:szCs w:val="22"/>
        </w:rPr>
        <w:lastRenderedPageBreak/>
        <w:t>The estimated fair value of each share option granted is Baht 0.</w:t>
      </w:r>
      <w:r w:rsidR="00F357BB" w:rsidRPr="00A0642B">
        <w:rPr>
          <w:rFonts w:ascii="Arial" w:hAnsi="Arial" w:cs="Arial"/>
          <w:sz w:val="22"/>
          <w:szCs w:val="22"/>
        </w:rPr>
        <w:t>0385</w:t>
      </w:r>
      <w:r w:rsidRPr="00A0642B">
        <w:rPr>
          <w:rFonts w:ascii="Arial" w:hAnsi="Arial" w:cs="Arial"/>
          <w:sz w:val="22"/>
          <w:szCs w:val="22"/>
        </w:rPr>
        <w:t>. This was calculated using the Black-Scholes-Merton Model. The model inputs were the share price at determination date (</w:t>
      </w:r>
      <w:r w:rsidR="00F357BB" w:rsidRPr="00A0642B">
        <w:rPr>
          <w:rFonts w:ascii="Arial" w:hAnsi="Arial" w:cs="Arial"/>
          <w:sz w:val="22"/>
          <w:szCs w:val="22"/>
        </w:rPr>
        <w:t>9 April 2025</w:t>
      </w:r>
      <w:r w:rsidRPr="00A0642B">
        <w:rPr>
          <w:rFonts w:ascii="Arial" w:hAnsi="Arial" w:cs="Arial"/>
          <w:sz w:val="22"/>
          <w:szCs w:val="22"/>
        </w:rPr>
        <w:t>) of Baht 1.</w:t>
      </w:r>
      <w:r w:rsidR="00F357BB" w:rsidRPr="00A0642B">
        <w:rPr>
          <w:rFonts w:ascii="Arial" w:hAnsi="Arial" w:cs="Arial"/>
          <w:sz w:val="22"/>
          <w:szCs w:val="22"/>
        </w:rPr>
        <w:t>39</w:t>
      </w:r>
      <w:r w:rsidRPr="00A0642B">
        <w:rPr>
          <w:rFonts w:ascii="Arial" w:hAnsi="Arial" w:cs="Arial"/>
          <w:sz w:val="22"/>
          <w:szCs w:val="22"/>
        </w:rPr>
        <w:t xml:space="preserve">, exercise price of Baht </w:t>
      </w:r>
      <w:r w:rsidR="00F357BB" w:rsidRPr="00A0642B">
        <w:rPr>
          <w:rFonts w:ascii="Arial" w:hAnsi="Arial" w:cs="Arial"/>
          <w:sz w:val="22"/>
          <w:szCs w:val="22"/>
        </w:rPr>
        <w:t>2</w:t>
      </w:r>
      <w:r w:rsidRPr="00A0642B">
        <w:rPr>
          <w:rFonts w:ascii="Arial" w:hAnsi="Arial" w:cs="Arial"/>
          <w:sz w:val="22"/>
          <w:szCs w:val="22"/>
        </w:rPr>
        <w:t xml:space="preserve">.10, expected volatility of </w:t>
      </w:r>
      <w:r w:rsidR="00F357BB" w:rsidRPr="00A0642B">
        <w:rPr>
          <w:rFonts w:ascii="Arial" w:hAnsi="Arial" w:cs="Arial"/>
          <w:sz w:val="22"/>
          <w:szCs w:val="22"/>
        </w:rPr>
        <w:t>29.78</w:t>
      </w:r>
      <w:r w:rsidRPr="00A0642B">
        <w:rPr>
          <w:rFonts w:ascii="Arial" w:hAnsi="Arial" w:cs="Arial"/>
          <w:sz w:val="22"/>
          <w:szCs w:val="22"/>
        </w:rPr>
        <w:t xml:space="preserve">%, expected dividend yield of </w:t>
      </w:r>
      <w:r w:rsidR="00F357BB" w:rsidRPr="00A0642B">
        <w:rPr>
          <w:rFonts w:ascii="Arial" w:hAnsi="Arial" w:cs="Arial"/>
          <w:sz w:val="22"/>
          <w:szCs w:val="22"/>
        </w:rPr>
        <w:t>10.43</w:t>
      </w:r>
      <w:r w:rsidRPr="00A0642B">
        <w:rPr>
          <w:rFonts w:ascii="Arial" w:hAnsi="Arial" w:cs="Arial"/>
          <w:sz w:val="22"/>
          <w:szCs w:val="22"/>
        </w:rPr>
        <w:t>%, life of warrants of 5 years, and a risk-free interest rate of 1.</w:t>
      </w:r>
      <w:r w:rsidR="00F357BB" w:rsidRPr="00A0642B">
        <w:rPr>
          <w:rFonts w:ascii="Arial" w:hAnsi="Arial" w:cs="Arial"/>
          <w:sz w:val="22"/>
          <w:szCs w:val="22"/>
        </w:rPr>
        <w:t>64</w:t>
      </w:r>
      <w:r w:rsidRPr="00A0642B">
        <w:rPr>
          <w:rFonts w:ascii="Arial" w:hAnsi="Arial" w:cs="Arial"/>
          <w:sz w:val="22"/>
          <w:szCs w:val="22"/>
        </w:rPr>
        <w:t>%.</w:t>
      </w:r>
    </w:p>
    <w:p w14:paraId="51A3AAE2" w14:textId="3DADE129" w:rsidR="004A0A4D" w:rsidRPr="00A0642B" w:rsidRDefault="004A0A4D" w:rsidP="0059725A">
      <w:pPr>
        <w:spacing w:before="120" w:line="380" w:lineRule="exact"/>
        <w:ind w:left="547" w:right="-43"/>
        <w:jc w:val="both"/>
        <w:rPr>
          <w:rFonts w:ascii="Arial" w:hAnsi="Arial" w:cs="Arial"/>
          <w:sz w:val="22"/>
          <w:szCs w:val="22"/>
        </w:rPr>
      </w:pPr>
      <w:r w:rsidRPr="00A0642B">
        <w:rPr>
          <w:rFonts w:ascii="Arial" w:hAnsi="Arial" w:cs="Arial"/>
          <w:sz w:val="22"/>
          <w:szCs w:val="22"/>
        </w:rPr>
        <w:t>Movement of capital reserve for share-based payment transactions of the Group are summarised as below:</w:t>
      </w:r>
    </w:p>
    <w:tbl>
      <w:tblPr>
        <w:tblW w:w="8910" w:type="dxa"/>
        <w:tblInd w:w="450" w:type="dxa"/>
        <w:tblLayout w:type="fixed"/>
        <w:tblLook w:val="04A0" w:firstRow="1" w:lastRow="0" w:firstColumn="1" w:lastColumn="0" w:noHBand="0" w:noVBand="1"/>
      </w:tblPr>
      <w:tblGrid>
        <w:gridCol w:w="6300"/>
        <w:gridCol w:w="2610"/>
      </w:tblGrid>
      <w:tr w:rsidR="004A0A4D" w:rsidRPr="00A0642B" w14:paraId="30405534" w14:textId="77777777" w:rsidTr="0037293D">
        <w:tc>
          <w:tcPr>
            <w:tcW w:w="6300" w:type="dxa"/>
          </w:tcPr>
          <w:p w14:paraId="0EDF7513" w14:textId="77777777" w:rsidR="004A0A4D" w:rsidRPr="00A0642B" w:rsidRDefault="004A0A4D" w:rsidP="0059725A">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A0642B" w:rsidRDefault="004A0A4D" w:rsidP="0059725A">
            <w:pPr>
              <w:tabs>
                <w:tab w:val="left" w:pos="600"/>
                <w:tab w:val="left" w:pos="900"/>
                <w:tab w:val="right" w:pos="7280"/>
                <w:tab w:val="right" w:pos="8540"/>
              </w:tabs>
              <w:spacing w:line="380" w:lineRule="exact"/>
              <w:ind w:right="-45"/>
              <w:jc w:val="right"/>
              <w:rPr>
                <w:rFonts w:ascii="Arial" w:hAnsi="Arial" w:cs="Arial"/>
                <w:sz w:val="22"/>
                <w:szCs w:val="22"/>
              </w:rPr>
            </w:pPr>
            <w:r w:rsidRPr="00A0642B">
              <w:rPr>
                <w:rFonts w:ascii="Arial" w:hAnsi="Arial" w:cs="Arial"/>
                <w:sz w:val="22"/>
                <w:szCs w:val="22"/>
              </w:rPr>
              <w:t>(Unit: Thousand Baht)</w:t>
            </w:r>
          </w:p>
        </w:tc>
      </w:tr>
      <w:tr w:rsidR="004A0A4D" w:rsidRPr="00A0642B" w14:paraId="70A3D832" w14:textId="77777777" w:rsidTr="0037293D">
        <w:tc>
          <w:tcPr>
            <w:tcW w:w="6300" w:type="dxa"/>
          </w:tcPr>
          <w:p w14:paraId="2F118821" w14:textId="77777777" w:rsidR="004A0A4D" w:rsidRPr="00A0642B" w:rsidRDefault="004A0A4D" w:rsidP="0059725A">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A0642B" w:rsidRDefault="004A0A4D" w:rsidP="0059725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A0642B">
              <w:rPr>
                <w:rFonts w:ascii="Arial" w:hAnsi="Arial" w:cs="Arial"/>
                <w:sz w:val="22"/>
                <w:szCs w:val="22"/>
              </w:rPr>
              <w:t>Consolidated / Separate                   financial statements</w:t>
            </w:r>
          </w:p>
        </w:tc>
      </w:tr>
      <w:tr w:rsidR="00750A0B" w:rsidRPr="00A0642B" w14:paraId="4736C5E2" w14:textId="77777777" w:rsidTr="0037293D">
        <w:tc>
          <w:tcPr>
            <w:tcW w:w="6300" w:type="dxa"/>
          </w:tcPr>
          <w:p w14:paraId="511A7849" w14:textId="6B439082" w:rsidR="00750A0B" w:rsidRPr="00A0642B" w:rsidRDefault="00750A0B" w:rsidP="0059725A">
            <w:pPr>
              <w:spacing w:line="380" w:lineRule="exact"/>
              <w:rPr>
                <w:rFonts w:ascii="Arial" w:hAnsi="Arial" w:cs="Arial"/>
                <w:sz w:val="22"/>
                <w:szCs w:val="22"/>
              </w:rPr>
            </w:pPr>
            <w:r w:rsidRPr="00A0642B">
              <w:rPr>
                <w:rFonts w:ascii="Arial" w:hAnsi="Arial" w:cs="Arial"/>
                <w:sz w:val="22"/>
                <w:szCs w:val="22"/>
              </w:rPr>
              <w:t xml:space="preserve">Balance </w:t>
            </w:r>
            <w:r w:rsidR="00DE3BBB" w:rsidRPr="00A0642B">
              <w:rPr>
                <w:rFonts w:ascii="Arial" w:hAnsi="Arial" w:cs="Arial"/>
                <w:sz w:val="22"/>
                <w:szCs w:val="22"/>
              </w:rPr>
              <w:t>as at 1 January 202</w:t>
            </w:r>
            <w:r w:rsidR="003B5808" w:rsidRPr="00A0642B">
              <w:rPr>
                <w:rFonts w:ascii="Arial" w:hAnsi="Arial" w:cs="Arial"/>
                <w:sz w:val="22"/>
                <w:szCs w:val="22"/>
              </w:rPr>
              <w:t>5</w:t>
            </w:r>
          </w:p>
        </w:tc>
        <w:tc>
          <w:tcPr>
            <w:tcW w:w="2610" w:type="dxa"/>
            <w:vAlign w:val="bottom"/>
          </w:tcPr>
          <w:p w14:paraId="3AD63833" w14:textId="02AB3372" w:rsidR="00750A0B" w:rsidRPr="00A0642B" w:rsidRDefault="00F07CDD" w:rsidP="0059725A">
            <w:pPr>
              <w:tabs>
                <w:tab w:val="decimal" w:pos="1874"/>
              </w:tabs>
              <w:spacing w:line="380" w:lineRule="exact"/>
              <w:ind w:right="12"/>
              <w:jc w:val="thaiDistribute"/>
              <w:rPr>
                <w:rFonts w:ascii="Arial" w:hAnsi="Arial" w:cs="Arial"/>
                <w:sz w:val="22"/>
                <w:szCs w:val="22"/>
              </w:rPr>
            </w:pPr>
            <w:r w:rsidRPr="00A0642B">
              <w:rPr>
                <w:rFonts w:ascii="Arial" w:hAnsi="Arial" w:cs="Arial"/>
                <w:sz w:val="22"/>
                <w:szCs w:val="22"/>
              </w:rPr>
              <w:t>43,403</w:t>
            </w:r>
          </w:p>
        </w:tc>
      </w:tr>
      <w:tr w:rsidR="00782697" w:rsidRPr="00A0642B" w14:paraId="6CE00E42" w14:textId="77777777" w:rsidTr="00E77BC2">
        <w:trPr>
          <w:trHeight w:val="80"/>
        </w:trPr>
        <w:tc>
          <w:tcPr>
            <w:tcW w:w="6300" w:type="dxa"/>
          </w:tcPr>
          <w:p w14:paraId="1B524246" w14:textId="77777777" w:rsidR="00782697" w:rsidRPr="00A0642B" w:rsidRDefault="00782697" w:rsidP="0059725A">
            <w:pPr>
              <w:spacing w:line="380" w:lineRule="exact"/>
              <w:rPr>
                <w:rFonts w:ascii="Arial" w:hAnsi="Arial" w:cs="Arial"/>
                <w:sz w:val="22"/>
                <w:szCs w:val="22"/>
              </w:rPr>
            </w:pPr>
            <w:r w:rsidRPr="00A0642B">
              <w:rPr>
                <w:rFonts w:ascii="Arial" w:hAnsi="Arial" w:cs="Arial"/>
                <w:sz w:val="22"/>
                <w:szCs w:val="22"/>
              </w:rPr>
              <w:t>Addition</w:t>
            </w:r>
          </w:p>
        </w:tc>
        <w:tc>
          <w:tcPr>
            <w:tcW w:w="2610" w:type="dxa"/>
            <w:vAlign w:val="bottom"/>
          </w:tcPr>
          <w:p w14:paraId="539DEED4" w14:textId="7456C4D3" w:rsidR="00782697" w:rsidRPr="00A0642B" w:rsidRDefault="00782697" w:rsidP="0059725A">
            <w:pPr>
              <w:tabs>
                <w:tab w:val="decimal" w:pos="1874"/>
              </w:tabs>
              <w:spacing w:line="380" w:lineRule="exact"/>
              <w:ind w:right="12"/>
              <w:jc w:val="thaiDistribute"/>
              <w:rPr>
                <w:rFonts w:ascii="Arial" w:hAnsi="Arial" w:cs="Arial"/>
                <w:sz w:val="22"/>
                <w:szCs w:val="22"/>
              </w:rPr>
            </w:pPr>
            <w:r w:rsidRPr="00A0642B">
              <w:rPr>
                <w:rFonts w:ascii="Arial" w:hAnsi="Arial" w:cs="Arial"/>
                <w:sz w:val="22"/>
                <w:szCs w:val="22"/>
              </w:rPr>
              <w:t>7,871</w:t>
            </w:r>
          </w:p>
        </w:tc>
      </w:tr>
      <w:tr w:rsidR="00782697" w:rsidRPr="00A0642B" w14:paraId="53EE2C67" w14:textId="77777777" w:rsidTr="0037293D">
        <w:tc>
          <w:tcPr>
            <w:tcW w:w="6300" w:type="dxa"/>
          </w:tcPr>
          <w:p w14:paraId="236BB864" w14:textId="0DC72E77" w:rsidR="00782697" w:rsidRPr="00A0642B" w:rsidRDefault="00782697" w:rsidP="0059725A">
            <w:pPr>
              <w:spacing w:line="380" w:lineRule="exact"/>
              <w:rPr>
                <w:rFonts w:ascii="Arial" w:hAnsi="Arial" w:cs="Arial"/>
                <w:sz w:val="22"/>
                <w:szCs w:val="22"/>
              </w:rPr>
            </w:pPr>
            <w:r w:rsidRPr="00A0642B">
              <w:rPr>
                <w:rFonts w:ascii="Arial" w:hAnsi="Arial" w:cs="Arial"/>
                <w:sz w:val="22"/>
                <w:szCs w:val="22"/>
              </w:rPr>
              <w:t>Exercised</w:t>
            </w:r>
          </w:p>
        </w:tc>
        <w:tc>
          <w:tcPr>
            <w:tcW w:w="2610" w:type="dxa"/>
            <w:vAlign w:val="bottom"/>
          </w:tcPr>
          <w:p w14:paraId="32AA8CF4" w14:textId="3FC9C0DF" w:rsidR="00782697" w:rsidRPr="00A0642B" w:rsidRDefault="00782697" w:rsidP="0059725A">
            <w:pPr>
              <w:pBdr>
                <w:bottom w:val="single" w:sz="4" w:space="1" w:color="auto"/>
              </w:pBdr>
              <w:tabs>
                <w:tab w:val="decimal" w:pos="1874"/>
              </w:tabs>
              <w:spacing w:line="380" w:lineRule="exact"/>
              <w:ind w:right="12"/>
              <w:jc w:val="thaiDistribute"/>
              <w:rPr>
                <w:rFonts w:ascii="Arial" w:hAnsi="Arial" w:cs="Arial"/>
                <w:sz w:val="22"/>
                <w:szCs w:val="22"/>
              </w:rPr>
            </w:pPr>
            <w:r w:rsidRPr="00A0642B">
              <w:rPr>
                <w:rFonts w:ascii="Arial" w:hAnsi="Arial" w:cs="Arial"/>
                <w:sz w:val="22"/>
                <w:szCs w:val="22"/>
              </w:rPr>
              <w:t>(9,844)</w:t>
            </w:r>
          </w:p>
        </w:tc>
      </w:tr>
      <w:tr w:rsidR="00782697" w:rsidRPr="00A0642B" w14:paraId="16757194" w14:textId="77777777" w:rsidTr="0037293D">
        <w:tc>
          <w:tcPr>
            <w:tcW w:w="6300" w:type="dxa"/>
          </w:tcPr>
          <w:p w14:paraId="732A5B5C" w14:textId="56438A63" w:rsidR="00782697" w:rsidRPr="00A0642B" w:rsidRDefault="00782697" w:rsidP="0059725A">
            <w:pPr>
              <w:spacing w:line="380" w:lineRule="exact"/>
              <w:ind w:right="-83"/>
              <w:rPr>
                <w:rFonts w:ascii="Arial" w:hAnsi="Arial" w:cs="Arial"/>
                <w:sz w:val="22"/>
                <w:szCs w:val="22"/>
              </w:rPr>
            </w:pPr>
            <w:r w:rsidRPr="00A0642B">
              <w:rPr>
                <w:rFonts w:ascii="Arial" w:hAnsi="Arial" w:cs="Arial"/>
                <w:sz w:val="22"/>
                <w:szCs w:val="22"/>
              </w:rPr>
              <w:t>Balance as at 30 September 2025</w:t>
            </w:r>
          </w:p>
        </w:tc>
        <w:tc>
          <w:tcPr>
            <w:tcW w:w="2610" w:type="dxa"/>
            <w:vAlign w:val="bottom"/>
          </w:tcPr>
          <w:p w14:paraId="0088AD85" w14:textId="39F90C58" w:rsidR="00782697" w:rsidRPr="00A0642B" w:rsidRDefault="00782697" w:rsidP="0059725A">
            <w:pPr>
              <w:pBdr>
                <w:bottom w:val="double" w:sz="4" w:space="1" w:color="auto"/>
              </w:pBdr>
              <w:tabs>
                <w:tab w:val="decimal" w:pos="1874"/>
              </w:tabs>
              <w:spacing w:line="380" w:lineRule="exact"/>
              <w:ind w:right="12"/>
              <w:jc w:val="thaiDistribute"/>
              <w:rPr>
                <w:rFonts w:ascii="Arial" w:hAnsi="Arial" w:cs="Arial"/>
                <w:sz w:val="22"/>
                <w:szCs w:val="22"/>
              </w:rPr>
            </w:pPr>
            <w:r w:rsidRPr="00A0642B">
              <w:rPr>
                <w:rFonts w:ascii="Arial" w:hAnsi="Arial" w:cs="Arial"/>
                <w:sz w:val="22"/>
                <w:szCs w:val="22"/>
              </w:rPr>
              <w:t>41,430</w:t>
            </w:r>
          </w:p>
        </w:tc>
      </w:tr>
    </w:tbl>
    <w:p w14:paraId="204FB7F6" w14:textId="327B874F" w:rsidR="00AB2EB1" w:rsidRPr="00A0642B" w:rsidRDefault="004A0A4D" w:rsidP="0059725A">
      <w:pPr>
        <w:spacing w:before="240" w:after="120" w:line="380" w:lineRule="exact"/>
        <w:ind w:left="547" w:right="-43"/>
        <w:jc w:val="both"/>
        <w:rPr>
          <w:rFonts w:ascii="Arial" w:hAnsi="Arial" w:cs="Arial"/>
          <w:sz w:val="22"/>
          <w:szCs w:val="22"/>
        </w:rPr>
      </w:pPr>
      <w:r w:rsidRPr="00A0642B">
        <w:rPr>
          <w:rFonts w:ascii="Arial" w:hAnsi="Arial" w:cs="Arial"/>
          <w:sz w:val="22"/>
          <w:szCs w:val="22"/>
        </w:rPr>
        <w:t xml:space="preserve">During the </w:t>
      </w:r>
      <w:r w:rsidR="00E77BC2" w:rsidRPr="00A0642B">
        <w:rPr>
          <w:rFonts w:ascii="Arial" w:hAnsi="Arial" w:cs="Arial"/>
          <w:sz w:val="22"/>
          <w:szCs w:val="22"/>
        </w:rPr>
        <w:t>nine</w:t>
      </w:r>
      <w:r w:rsidR="002561B2" w:rsidRPr="00A0642B">
        <w:rPr>
          <w:rFonts w:ascii="Arial" w:hAnsi="Arial" w:cs="Arial"/>
          <w:sz w:val="22"/>
          <w:szCs w:val="22"/>
        </w:rPr>
        <w:t>-month period</w:t>
      </w:r>
      <w:r w:rsidRPr="00A0642B">
        <w:rPr>
          <w:rFonts w:ascii="Arial" w:hAnsi="Arial" w:cs="Arial"/>
          <w:sz w:val="22"/>
          <w:szCs w:val="22"/>
        </w:rPr>
        <w:t xml:space="preserve"> ended </w:t>
      </w:r>
      <w:r w:rsidR="00E77BC2" w:rsidRPr="00A0642B">
        <w:rPr>
          <w:rFonts w:ascii="Arial" w:hAnsi="Arial" w:cs="Arial"/>
          <w:sz w:val="22"/>
          <w:szCs w:val="22"/>
        </w:rPr>
        <w:t>30 September</w:t>
      </w:r>
      <w:r w:rsidRPr="00A0642B">
        <w:rPr>
          <w:rFonts w:ascii="Arial" w:hAnsi="Arial" w:cs="Arial"/>
          <w:sz w:val="22"/>
          <w:szCs w:val="22"/>
        </w:rPr>
        <w:t xml:space="preserve"> 202</w:t>
      </w:r>
      <w:r w:rsidR="003B5808" w:rsidRPr="00A0642B">
        <w:rPr>
          <w:rFonts w:ascii="Arial" w:hAnsi="Arial" w:cs="Arial"/>
          <w:sz w:val="22"/>
          <w:szCs w:val="22"/>
        </w:rPr>
        <w:t>5</w:t>
      </w:r>
      <w:r w:rsidRPr="00A0642B">
        <w:rPr>
          <w:rFonts w:ascii="Arial" w:hAnsi="Arial" w:cs="Arial"/>
          <w:sz w:val="22"/>
          <w:szCs w:val="22"/>
        </w:rPr>
        <w:t xml:space="preserve">, the Company recorded expenses of the ESOP#8 </w:t>
      </w:r>
      <w:r w:rsidR="00A9138F" w:rsidRPr="00A0642B">
        <w:rPr>
          <w:rFonts w:ascii="Arial" w:hAnsi="Arial" w:cs="Arial"/>
          <w:sz w:val="22"/>
          <w:szCs w:val="22"/>
        </w:rPr>
        <w:t xml:space="preserve">and ESOP#9 </w:t>
      </w:r>
      <w:r w:rsidRPr="00A0642B">
        <w:rPr>
          <w:rFonts w:ascii="Arial" w:hAnsi="Arial" w:cs="Arial"/>
          <w:sz w:val="22"/>
          <w:szCs w:val="22"/>
        </w:rPr>
        <w:t xml:space="preserve">amounting to Baht </w:t>
      </w:r>
      <w:r w:rsidR="003627E9">
        <w:rPr>
          <w:rFonts w:ascii="Arial" w:hAnsi="Arial" w:cs="Arial"/>
          <w:sz w:val="22"/>
          <w:szCs w:val="22"/>
        </w:rPr>
        <w:t>2.50</w:t>
      </w:r>
      <w:r w:rsidRPr="00A0642B">
        <w:rPr>
          <w:rFonts w:ascii="Arial" w:hAnsi="Arial" w:cs="Arial"/>
          <w:sz w:val="22"/>
          <w:szCs w:val="22"/>
        </w:rPr>
        <w:t xml:space="preserve"> million</w:t>
      </w:r>
      <w:r w:rsidR="00A9138F" w:rsidRPr="00A0642B">
        <w:rPr>
          <w:rFonts w:ascii="Arial" w:hAnsi="Arial" w:cs="Arial"/>
          <w:sz w:val="22"/>
          <w:szCs w:val="22"/>
        </w:rPr>
        <w:t xml:space="preserve"> and Baht </w:t>
      </w:r>
      <w:r w:rsidR="003627E9">
        <w:rPr>
          <w:rFonts w:ascii="Arial" w:hAnsi="Arial" w:cs="Arial"/>
          <w:sz w:val="22"/>
          <w:szCs w:val="22"/>
        </w:rPr>
        <w:t>5.37</w:t>
      </w:r>
      <w:r w:rsidR="00A9138F" w:rsidRPr="00A0642B">
        <w:rPr>
          <w:rFonts w:ascii="Arial" w:hAnsi="Arial" w:cs="Arial"/>
          <w:sz w:val="22"/>
          <w:szCs w:val="22"/>
        </w:rPr>
        <w:t xml:space="preserve"> million, respectively</w:t>
      </w:r>
      <w:r w:rsidR="009D572D" w:rsidRPr="00A0642B">
        <w:rPr>
          <w:rFonts w:ascii="Arial" w:hAnsi="Arial" w:cs="Arial"/>
          <w:sz w:val="22"/>
          <w:szCs w:val="22"/>
        </w:rPr>
        <w:t xml:space="preserve"> (202</w:t>
      </w:r>
      <w:r w:rsidR="003B5808" w:rsidRPr="00A0642B">
        <w:rPr>
          <w:rFonts w:ascii="Arial" w:hAnsi="Arial" w:cs="Arial"/>
          <w:sz w:val="22"/>
          <w:szCs w:val="22"/>
        </w:rPr>
        <w:t>4</w:t>
      </w:r>
      <w:r w:rsidR="009D572D" w:rsidRPr="00A0642B">
        <w:rPr>
          <w:rFonts w:ascii="Arial" w:hAnsi="Arial" w:cs="Arial"/>
          <w:sz w:val="22"/>
          <w:szCs w:val="22"/>
        </w:rPr>
        <w:t xml:space="preserve">: </w:t>
      </w:r>
      <w:r w:rsidR="00BA69EF" w:rsidRPr="00A0642B">
        <w:rPr>
          <w:rFonts w:ascii="Arial" w:hAnsi="Arial" w:cs="Arial"/>
          <w:sz w:val="22"/>
          <w:szCs w:val="22"/>
        </w:rPr>
        <w:t xml:space="preserve">ESOP#8 for </w:t>
      </w:r>
      <w:r w:rsidR="00F408C5" w:rsidRPr="00A0642B">
        <w:rPr>
          <w:rFonts w:ascii="Arial" w:hAnsi="Arial" w:cs="Arial"/>
          <w:sz w:val="22"/>
          <w:szCs w:val="22"/>
        </w:rPr>
        <w:t xml:space="preserve">Baht </w:t>
      </w:r>
      <w:r w:rsidR="00764E60" w:rsidRPr="00A0642B">
        <w:rPr>
          <w:rFonts w:ascii="Arial" w:hAnsi="Arial" w:cs="Arial"/>
          <w:sz w:val="22"/>
          <w:szCs w:val="22"/>
        </w:rPr>
        <w:t>8.33</w:t>
      </w:r>
      <w:r w:rsidR="00F408C5" w:rsidRPr="00A0642B">
        <w:rPr>
          <w:rFonts w:ascii="Arial" w:hAnsi="Arial" w:cs="Arial"/>
          <w:sz w:val="22"/>
          <w:szCs w:val="22"/>
        </w:rPr>
        <w:t xml:space="preserve"> million</w:t>
      </w:r>
      <w:r w:rsidR="009D572D" w:rsidRPr="00A0642B">
        <w:rPr>
          <w:rFonts w:ascii="Arial" w:hAnsi="Arial" w:cs="Arial"/>
          <w:sz w:val="22"/>
          <w:szCs w:val="22"/>
        </w:rPr>
        <w:t>)</w:t>
      </w:r>
      <w:r w:rsidRPr="00A0642B">
        <w:rPr>
          <w:rFonts w:ascii="Arial" w:hAnsi="Arial" w:cs="Arial"/>
          <w:sz w:val="22"/>
          <w:szCs w:val="22"/>
        </w:rPr>
        <w:t xml:space="preserve"> as employee expenses, together with a corresponding increase in capital reserve for share-based payment transactions in shareholders' equity.</w:t>
      </w:r>
    </w:p>
    <w:p w14:paraId="13F96431" w14:textId="2B9B306E" w:rsidR="009941C4" w:rsidRPr="00A0642B" w:rsidRDefault="00CD2D3E" w:rsidP="0059725A">
      <w:pPr>
        <w:tabs>
          <w:tab w:val="left" w:pos="540"/>
          <w:tab w:val="left" w:pos="1440"/>
          <w:tab w:val="right" w:pos="7200"/>
          <w:tab w:val="right" w:pos="8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2</w:t>
      </w:r>
      <w:r w:rsidR="008012B1" w:rsidRPr="00A0642B">
        <w:rPr>
          <w:rFonts w:ascii="Arial" w:hAnsi="Arial" w:cs="Arial"/>
          <w:b/>
          <w:bCs/>
          <w:sz w:val="22"/>
          <w:szCs w:val="22"/>
        </w:rPr>
        <w:t>0</w:t>
      </w:r>
      <w:r w:rsidR="009941C4" w:rsidRPr="00A0642B">
        <w:rPr>
          <w:rFonts w:ascii="Arial" w:hAnsi="Arial" w:cs="Arial"/>
          <w:b/>
          <w:bCs/>
          <w:sz w:val="22"/>
          <w:szCs w:val="22"/>
        </w:rPr>
        <w:t>.</w:t>
      </w:r>
      <w:r w:rsidR="001D137A" w:rsidRPr="00A0642B">
        <w:rPr>
          <w:rFonts w:ascii="Arial" w:hAnsi="Arial" w:cs="Arial"/>
          <w:b/>
          <w:bCs/>
          <w:sz w:val="22"/>
          <w:szCs w:val="22"/>
        </w:rPr>
        <w:tab/>
      </w:r>
      <w:r w:rsidR="009941C4" w:rsidRPr="00A0642B">
        <w:rPr>
          <w:rFonts w:ascii="Arial" w:hAnsi="Arial" w:cs="Arial"/>
          <w:b/>
          <w:bCs/>
          <w:sz w:val="22"/>
          <w:szCs w:val="22"/>
        </w:rPr>
        <w:t>Income tax</w:t>
      </w:r>
    </w:p>
    <w:p w14:paraId="61855981" w14:textId="77777777" w:rsidR="009941C4" w:rsidRPr="00A0642B" w:rsidRDefault="009941C4" w:rsidP="0059725A">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Interim corporate income tax was calculated on profit before income tax for the period, using the estimated effective tax rate for the year.</w:t>
      </w:r>
    </w:p>
    <w:p w14:paraId="7053B6FC" w14:textId="28596A32" w:rsidR="00F47A9E" w:rsidRPr="00A0642B" w:rsidRDefault="00F47A9E" w:rsidP="0059725A">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 xml:space="preserve">Income tax expenses for the three-month and </w:t>
      </w:r>
      <w:r w:rsidR="00E77BC2" w:rsidRPr="00A0642B">
        <w:rPr>
          <w:rFonts w:ascii="Arial" w:hAnsi="Arial" w:cs="Arial"/>
          <w:sz w:val="22"/>
          <w:szCs w:val="22"/>
        </w:rPr>
        <w:t>nine</w:t>
      </w:r>
      <w:r w:rsidRPr="00A0642B">
        <w:rPr>
          <w:rFonts w:ascii="Arial" w:hAnsi="Arial" w:cs="Arial"/>
          <w:sz w:val="22"/>
          <w:szCs w:val="22"/>
        </w:rPr>
        <w:t xml:space="preserve">-month periods ended </w:t>
      </w:r>
      <w:r w:rsidR="00E77BC2" w:rsidRPr="00A0642B">
        <w:rPr>
          <w:rFonts w:ascii="Arial" w:hAnsi="Arial" w:cs="Arial"/>
          <w:sz w:val="22"/>
          <w:szCs w:val="22"/>
        </w:rPr>
        <w:t>30 September</w:t>
      </w:r>
      <w:r w:rsidRPr="00A0642B">
        <w:rPr>
          <w:rFonts w:ascii="Arial" w:hAnsi="Arial" w:cs="Arial"/>
          <w:sz w:val="22"/>
          <w:szCs w:val="22"/>
        </w:rPr>
        <w:t xml:space="preserve"> 2025 and 2024 are made up as follows:</w:t>
      </w:r>
    </w:p>
    <w:tbl>
      <w:tblPr>
        <w:tblW w:w="9030" w:type="dxa"/>
        <w:tblInd w:w="450" w:type="dxa"/>
        <w:tblLayout w:type="fixed"/>
        <w:tblCellMar>
          <w:left w:w="0" w:type="dxa"/>
          <w:right w:w="0" w:type="dxa"/>
        </w:tblCellMar>
        <w:tblLook w:val="04A0" w:firstRow="1" w:lastRow="0" w:firstColumn="1" w:lastColumn="0" w:noHBand="0" w:noVBand="1"/>
      </w:tblPr>
      <w:tblGrid>
        <w:gridCol w:w="4050"/>
        <w:gridCol w:w="1245"/>
        <w:gridCol w:w="1245"/>
        <w:gridCol w:w="1245"/>
        <w:gridCol w:w="1245"/>
      </w:tblGrid>
      <w:tr w:rsidR="00F47A9E" w:rsidRPr="00A0642B" w14:paraId="0491D09B" w14:textId="77777777" w:rsidTr="00AB2D8B">
        <w:tc>
          <w:tcPr>
            <w:tcW w:w="4050" w:type="dxa"/>
            <w:tcMar>
              <w:top w:w="0" w:type="dxa"/>
              <w:left w:w="108" w:type="dxa"/>
              <w:bottom w:w="0" w:type="dxa"/>
              <w:right w:w="108" w:type="dxa"/>
            </w:tcMar>
            <w:hideMark/>
          </w:tcPr>
          <w:p w14:paraId="569FCAF8" w14:textId="41BC3828" w:rsidR="00F47A9E" w:rsidRPr="00A0642B" w:rsidRDefault="00F47A9E" w:rsidP="003627E9">
            <w:pPr>
              <w:spacing w:line="320" w:lineRule="exact"/>
              <w:ind w:right="-18"/>
              <w:jc w:val="thaiDistribute"/>
              <w:rPr>
                <w:rFonts w:ascii="Arial" w:hAnsi="Arial" w:cs="Arial"/>
                <w:sz w:val="20"/>
                <w:szCs w:val="20"/>
              </w:rPr>
            </w:pPr>
            <w:r w:rsidRPr="00A0642B">
              <w:rPr>
                <w:rFonts w:ascii="Arial" w:hAnsi="Arial" w:cs="Arial"/>
                <w:b/>
                <w:bCs/>
                <w:sz w:val="20"/>
                <w:szCs w:val="20"/>
              </w:rPr>
              <w:t> </w:t>
            </w:r>
          </w:p>
        </w:tc>
        <w:tc>
          <w:tcPr>
            <w:tcW w:w="2490" w:type="dxa"/>
            <w:gridSpan w:val="2"/>
            <w:tcMar>
              <w:top w:w="0" w:type="dxa"/>
              <w:left w:w="108" w:type="dxa"/>
              <w:bottom w:w="0" w:type="dxa"/>
              <w:right w:w="108" w:type="dxa"/>
            </w:tcMar>
          </w:tcPr>
          <w:p w14:paraId="4B3A7BD0" w14:textId="77777777" w:rsidR="00F47A9E" w:rsidRPr="00A0642B" w:rsidRDefault="00F47A9E" w:rsidP="003627E9">
            <w:pPr>
              <w:spacing w:line="32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1DACADBC" w14:textId="77777777" w:rsidR="00F47A9E" w:rsidRPr="00A0642B" w:rsidRDefault="00F47A9E" w:rsidP="003627E9">
            <w:pPr>
              <w:spacing w:line="320" w:lineRule="exact"/>
              <w:ind w:right="-45"/>
              <w:jc w:val="right"/>
              <w:rPr>
                <w:rFonts w:ascii="Arial" w:hAnsi="Arial" w:cs="Arial"/>
                <w:sz w:val="20"/>
                <w:szCs w:val="20"/>
              </w:rPr>
            </w:pPr>
            <w:r w:rsidRPr="00A0642B">
              <w:rPr>
                <w:rFonts w:ascii="Arial" w:hAnsi="Arial" w:cs="Arial"/>
                <w:sz w:val="20"/>
                <w:szCs w:val="20"/>
              </w:rPr>
              <w:t>(Unit: Thousand Baht)</w:t>
            </w:r>
          </w:p>
        </w:tc>
      </w:tr>
      <w:tr w:rsidR="00F47A9E" w:rsidRPr="00A0642B" w14:paraId="715E27F2" w14:textId="77777777" w:rsidTr="00AB2D8B">
        <w:tc>
          <w:tcPr>
            <w:tcW w:w="4050" w:type="dxa"/>
            <w:tcMar>
              <w:top w:w="0" w:type="dxa"/>
              <w:left w:w="108" w:type="dxa"/>
              <w:bottom w:w="0" w:type="dxa"/>
              <w:right w:w="108" w:type="dxa"/>
            </w:tcMar>
          </w:tcPr>
          <w:p w14:paraId="68FC6C79" w14:textId="77777777" w:rsidR="00F47A9E" w:rsidRPr="00A0642B" w:rsidRDefault="00F47A9E" w:rsidP="003627E9">
            <w:pPr>
              <w:spacing w:line="32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36DA5791" w14:textId="45E3186C" w:rsidR="00F47A9E" w:rsidRPr="00A0642B" w:rsidRDefault="00F47A9E" w:rsidP="003627E9">
            <w:pPr>
              <w:pBdr>
                <w:bottom w:val="single" w:sz="4" w:space="1" w:color="auto"/>
              </w:pBdr>
              <w:spacing w:line="320" w:lineRule="exact"/>
              <w:ind w:right="-45"/>
              <w:jc w:val="center"/>
              <w:rPr>
                <w:rFonts w:ascii="Arial" w:hAnsi="Arial" w:cs="Arial"/>
                <w:sz w:val="20"/>
                <w:szCs w:val="20"/>
              </w:rPr>
            </w:pPr>
            <w:r w:rsidRPr="00A0642B">
              <w:rPr>
                <w:rFonts w:ascii="Arial" w:hAnsi="Arial" w:cs="Arial"/>
                <w:sz w:val="20"/>
                <w:szCs w:val="20"/>
              </w:rPr>
              <w:t xml:space="preserve">For the three-month periods ended </w:t>
            </w:r>
            <w:r w:rsidR="00E77BC2" w:rsidRPr="00A0642B">
              <w:rPr>
                <w:rFonts w:ascii="Arial" w:hAnsi="Arial" w:cs="Arial"/>
                <w:sz w:val="20"/>
                <w:szCs w:val="20"/>
              </w:rPr>
              <w:t>30 September</w:t>
            </w:r>
          </w:p>
        </w:tc>
      </w:tr>
      <w:tr w:rsidR="00F47A9E" w:rsidRPr="00A0642B" w14:paraId="1BA5F40F" w14:textId="77777777" w:rsidTr="00AB2D8B">
        <w:tc>
          <w:tcPr>
            <w:tcW w:w="4050" w:type="dxa"/>
            <w:tcMar>
              <w:top w:w="0" w:type="dxa"/>
              <w:left w:w="108" w:type="dxa"/>
              <w:bottom w:w="0" w:type="dxa"/>
              <w:right w:w="108" w:type="dxa"/>
            </w:tcMar>
          </w:tcPr>
          <w:p w14:paraId="442F59B0" w14:textId="77777777" w:rsidR="00F47A9E" w:rsidRPr="00A0642B" w:rsidRDefault="00F47A9E" w:rsidP="003627E9">
            <w:pPr>
              <w:spacing w:line="32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679088A1" w14:textId="77777777" w:rsidR="00F47A9E" w:rsidRPr="00A0642B" w:rsidRDefault="00F47A9E" w:rsidP="003627E9">
            <w:pPr>
              <w:pBdr>
                <w:bottom w:val="single" w:sz="4" w:space="1" w:color="auto"/>
              </w:pBdr>
              <w:spacing w:line="320" w:lineRule="exact"/>
              <w:ind w:right="-45"/>
              <w:jc w:val="center"/>
              <w:rPr>
                <w:rFonts w:ascii="Arial" w:hAnsi="Arial" w:cs="Arial"/>
                <w:sz w:val="20"/>
                <w:szCs w:val="20"/>
                <w:cs/>
              </w:rPr>
            </w:pPr>
            <w:r w:rsidRPr="00A0642B">
              <w:rPr>
                <w:rFonts w:ascii="Arial" w:hAnsi="Arial" w:cs="Arial"/>
                <w:sz w:val="20"/>
                <w:szCs w:val="20"/>
              </w:rPr>
              <w:t xml:space="preserve">Consolidated </w:t>
            </w:r>
          </w:p>
          <w:p w14:paraId="2ED68492" w14:textId="77777777" w:rsidR="00F47A9E" w:rsidRPr="00A0642B" w:rsidRDefault="00F47A9E" w:rsidP="003627E9">
            <w:pPr>
              <w:pBdr>
                <w:bottom w:val="single" w:sz="4" w:space="1" w:color="auto"/>
              </w:pBdr>
              <w:spacing w:line="320" w:lineRule="exact"/>
              <w:ind w:right="-45"/>
              <w:jc w:val="center"/>
              <w:rPr>
                <w:rFonts w:ascii="Arial" w:hAnsi="Arial" w:cs="Arial"/>
                <w:sz w:val="20"/>
                <w:szCs w:val="20"/>
              </w:rPr>
            </w:pPr>
            <w:r w:rsidRPr="00A0642B">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76A8A715" w14:textId="77777777" w:rsidR="00F47A9E" w:rsidRPr="00A0642B" w:rsidRDefault="00F47A9E" w:rsidP="003627E9">
            <w:pPr>
              <w:pBdr>
                <w:bottom w:val="single" w:sz="4" w:space="1" w:color="auto"/>
              </w:pBdr>
              <w:spacing w:line="320" w:lineRule="exact"/>
              <w:ind w:right="-45"/>
              <w:jc w:val="center"/>
              <w:rPr>
                <w:rFonts w:ascii="Arial" w:hAnsi="Arial" w:cs="Arial"/>
                <w:sz w:val="20"/>
                <w:szCs w:val="20"/>
              </w:rPr>
            </w:pPr>
            <w:r w:rsidRPr="00A0642B">
              <w:rPr>
                <w:rFonts w:ascii="Arial" w:hAnsi="Arial" w:cs="Arial"/>
                <w:sz w:val="20"/>
                <w:szCs w:val="20"/>
              </w:rPr>
              <w:t xml:space="preserve">Separate </w:t>
            </w:r>
          </w:p>
          <w:p w14:paraId="3F1ECCDC" w14:textId="77777777" w:rsidR="00F47A9E" w:rsidRPr="00A0642B" w:rsidRDefault="00F47A9E" w:rsidP="003627E9">
            <w:pPr>
              <w:pBdr>
                <w:bottom w:val="single" w:sz="4" w:space="1" w:color="auto"/>
              </w:pBdr>
              <w:spacing w:line="320" w:lineRule="exact"/>
              <w:ind w:right="-45"/>
              <w:jc w:val="center"/>
              <w:rPr>
                <w:rFonts w:ascii="Arial" w:hAnsi="Arial" w:cs="Arial"/>
                <w:sz w:val="20"/>
                <w:szCs w:val="20"/>
              </w:rPr>
            </w:pPr>
            <w:r w:rsidRPr="00A0642B">
              <w:rPr>
                <w:rFonts w:ascii="Arial" w:hAnsi="Arial" w:cs="Arial"/>
                <w:sz w:val="20"/>
                <w:szCs w:val="20"/>
              </w:rPr>
              <w:t>financial statements</w:t>
            </w:r>
          </w:p>
        </w:tc>
      </w:tr>
      <w:tr w:rsidR="00F47A9E" w:rsidRPr="00A0642B" w14:paraId="7D53BD42" w14:textId="77777777" w:rsidTr="00AB2D8B">
        <w:tc>
          <w:tcPr>
            <w:tcW w:w="4050" w:type="dxa"/>
            <w:tcMar>
              <w:top w:w="0" w:type="dxa"/>
              <w:left w:w="108" w:type="dxa"/>
              <w:bottom w:w="0" w:type="dxa"/>
              <w:right w:w="108" w:type="dxa"/>
            </w:tcMar>
          </w:tcPr>
          <w:p w14:paraId="489098A6" w14:textId="77777777" w:rsidR="00F47A9E" w:rsidRPr="00A0642B" w:rsidRDefault="00F47A9E" w:rsidP="003627E9">
            <w:pPr>
              <w:spacing w:line="32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6E3CF0CB" w14:textId="1F9DAEC0" w:rsidR="00F47A9E" w:rsidRPr="00A0642B" w:rsidRDefault="00F47A9E" w:rsidP="003627E9">
            <w:pPr>
              <w:pBdr>
                <w:bottom w:val="single" w:sz="4" w:space="1" w:color="auto"/>
              </w:pBdr>
              <w:spacing w:line="320" w:lineRule="exact"/>
              <w:ind w:right="-45"/>
              <w:jc w:val="center"/>
              <w:rPr>
                <w:rFonts w:ascii="Arial" w:hAnsi="Arial" w:cs="Arial"/>
                <w:sz w:val="20"/>
                <w:szCs w:val="20"/>
              </w:rPr>
            </w:pPr>
            <w:r w:rsidRPr="00A0642B">
              <w:rPr>
                <w:rFonts w:ascii="Arial" w:hAnsi="Arial" w:cs="Arial"/>
                <w:sz w:val="20"/>
                <w:szCs w:val="20"/>
              </w:rPr>
              <w:t>2025</w:t>
            </w:r>
          </w:p>
        </w:tc>
        <w:tc>
          <w:tcPr>
            <w:tcW w:w="1245" w:type="dxa"/>
            <w:tcMar>
              <w:top w:w="0" w:type="dxa"/>
              <w:left w:w="108" w:type="dxa"/>
              <w:bottom w:w="0" w:type="dxa"/>
              <w:right w:w="108" w:type="dxa"/>
            </w:tcMar>
            <w:hideMark/>
          </w:tcPr>
          <w:p w14:paraId="32EE8971" w14:textId="7507C7BB" w:rsidR="00F47A9E" w:rsidRPr="00A0642B" w:rsidRDefault="00F47A9E" w:rsidP="003627E9">
            <w:pPr>
              <w:pBdr>
                <w:bottom w:val="single" w:sz="4" w:space="1" w:color="auto"/>
              </w:pBdr>
              <w:spacing w:line="320" w:lineRule="exact"/>
              <w:ind w:right="-45"/>
              <w:jc w:val="center"/>
              <w:rPr>
                <w:rFonts w:ascii="Arial" w:hAnsi="Arial" w:cs="Arial"/>
                <w:sz w:val="20"/>
                <w:szCs w:val="20"/>
              </w:rPr>
            </w:pPr>
            <w:r w:rsidRPr="00A0642B">
              <w:rPr>
                <w:rFonts w:ascii="Arial" w:hAnsi="Arial" w:cs="Arial"/>
                <w:sz w:val="20"/>
                <w:szCs w:val="20"/>
              </w:rPr>
              <w:t>2024</w:t>
            </w:r>
          </w:p>
        </w:tc>
        <w:tc>
          <w:tcPr>
            <w:tcW w:w="1245" w:type="dxa"/>
            <w:tcMar>
              <w:top w:w="0" w:type="dxa"/>
              <w:left w:w="108" w:type="dxa"/>
              <w:bottom w:w="0" w:type="dxa"/>
              <w:right w:w="108" w:type="dxa"/>
            </w:tcMar>
            <w:hideMark/>
          </w:tcPr>
          <w:p w14:paraId="041B8AE6" w14:textId="0ED2ABD8" w:rsidR="00F47A9E" w:rsidRPr="00A0642B" w:rsidRDefault="00F47A9E" w:rsidP="003627E9">
            <w:pPr>
              <w:pBdr>
                <w:bottom w:val="single" w:sz="4" w:space="1" w:color="auto"/>
              </w:pBdr>
              <w:spacing w:line="320" w:lineRule="exact"/>
              <w:ind w:right="-45"/>
              <w:jc w:val="center"/>
              <w:rPr>
                <w:rFonts w:ascii="Arial" w:hAnsi="Arial" w:cs="Arial"/>
                <w:sz w:val="20"/>
                <w:szCs w:val="20"/>
              </w:rPr>
            </w:pPr>
            <w:r w:rsidRPr="00A0642B">
              <w:rPr>
                <w:rFonts w:ascii="Arial" w:hAnsi="Arial" w:cs="Arial"/>
                <w:sz w:val="20"/>
                <w:szCs w:val="20"/>
              </w:rPr>
              <w:t>2025</w:t>
            </w:r>
          </w:p>
        </w:tc>
        <w:tc>
          <w:tcPr>
            <w:tcW w:w="1245" w:type="dxa"/>
            <w:tcMar>
              <w:top w:w="0" w:type="dxa"/>
              <w:left w:w="108" w:type="dxa"/>
              <w:bottom w:w="0" w:type="dxa"/>
              <w:right w:w="108" w:type="dxa"/>
            </w:tcMar>
            <w:hideMark/>
          </w:tcPr>
          <w:p w14:paraId="2FAC3AAD" w14:textId="6A6774F9" w:rsidR="00F47A9E" w:rsidRPr="00A0642B" w:rsidRDefault="00F47A9E" w:rsidP="003627E9">
            <w:pPr>
              <w:pBdr>
                <w:bottom w:val="single" w:sz="4" w:space="1" w:color="auto"/>
              </w:pBdr>
              <w:spacing w:line="320" w:lineRule="exact"/>
              <w:ind w:right="-45"/>
              <w:jc w:val="center"/>
              <w:rPr>
                <w:rFonts w:ascii="Arial" w:hAnsi="Arial" w:cs="Arial"/>
                <w:sz w:val="20"/>
                <w:szCs w:val="20"/>
              </w:rPr>
            </w:pPr>
            <w:r w:rsidRPr="00A0642B">
              <w:rPr>
                <w:rFonts w:ascii="Arial" w:hAnsi="Arial" w:cs="Arial"/>
                <w:sz w:val="20"/>
                <w:szCs w:val="20"/>
              </w:rPr>
              <w:t>2024</w:t>
            </w:r>
          </w:p>
        </w:tc>
      </w:tr>
      <w:tr w:rsidR="00F47A9E" w:rsidRPr="00A0642B" w14:paraId="64DA58C5" w14:textId="77777777" w:rsidTr="00AB2D8B">
        <w:tc>
          <w:tcPr>
            <w:tcW w:w="4050" w:type="dxa"/>
            <w:tcMar>
              <w:top w:w="0" w:type="dxa"/>
              <w:left w:w="108" w:type="dxa"/>
              <w:bottom w:w="0" w:type="dxa"/>
              <w:right w:w="108" w:type="dxa"/>
            </w:tcMar>
            <w:vAlign w:val="bottom"/>
            <w:hideMark/>
          </w:tcPr>
          <w:p w14:paraId="109098F2" w14:textId="77777777" w:rsidR="00F47A9E" w:rsidRPr="00A0642B" w:rsidRDefault="00F47A9E" w:rsidP="003627E9">
            <w:pPr>
              <w:spacing w:line="320" w:lineRule="exact"/>
              <w:ind w:left="312" w:hanging="270"/>
              <w:rPr>
                <w:rFonts w:ascii="Arial" w:hAnsi="Arial" w:cs="Arial"/>
                <w:b/>
                <w:bCs/>
                <w:sz w:val="20"/>
                <w:szCs w:val="20"/>
              </w:rPr>
            </w:pPr>
            <w:r w:rsidRPr="00A0642B">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16483B15" w14:textId="77777777" w:rsidR="00F47A9E" w:rsidRPr="00A0642B" w:rsidRDefault="00F47A9E" w:rsidP="003627E9">
            <w:pPr>
              <w:tabs>
                <w:tab w:val="decimal" w:pos="893"/>
              </w:tabs>
              <w:spacing w:line="32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6C0F4CD3" w14:textId="77777777" w:rsidR="00F47A9E" w:rsidRPr="00A0642B" w:rsidRDefault="00F47A9E" w:rsidP="003627E9">
            <w:pPr>
              <w:tabs>
                <w:tab w:val="decimal" w:pos="893"/>
              </w:tabs>
              <w:spacing w:line="32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22031D56" w14:textId="77777777" w:rsidR="00F47A9E" w:rsidRPr="00A0642B" w:rsidRDefault="00F47A9E" w:rsidP="003627E9">
            <w:pPr>
              <w:tabs>
                <w:tab w:val="decimal" w:pos="893"/>
              </w:tabs>
              <w:spacing w:line="32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6C892842" w14:textId="77777777" w:rsidR="00F47A9E" w:rsidRPr="00A0642B" w:rsidRDefault="00F47A9E" w:rsidP="003627E9">
            <w:pPr>
              <w:tabs>
                <w:tab w:val="decimal" w:pos="893"/>
              </w:tabs>
              <w:spacing w:line="320" w:lineRule="exact"/>
              <w:ind w:right="-18"/>
              <w:rPr>
                <w:rFonts w:ascii="Arial" w:hAnsi="Arial" w:cs="Arial"/>
                <w:sz w:val="20"/>
                <w:szCs w:val="20"/>
              </w:rPr>
            </w:pPr>
          </w:p>
        </w:tc>
      </w:tr>
      <w:tr w:rsidR="0059725A" w:rsidRPr="00A0642B" w14:paraId="52F490BC" w14:textId="77777777" w:rsidTr="00AB2D8B">
        <w:tc>
          <w:tcPr>
            <w:tcW w:w="4050" w:type="dxa"/>
            <w:tcMar>
              <w:top w:w="0" w:type="dxa"/>
              <w:left w:w="108" w:type="dxa"/>
              <w:bottom w:w="0" w:type="dxa"/>
              <w:right w:w="108" w:type="dxa"/>
            </w:tcMar>
            <w:vAlign w:val="bottom"/>
            <w:hideMark/>
          </w:tcPr>
          <w:p w14:paraId="278C73E1" w14:textId="77777777" w:rsidR="0059725A" w:rsidRPr="00A0642B" w:rsidRDefault="0059725A" w:rsidP="003627E9">
            <w:pPr>
              <w:spacing w:line="320" w:lineRule="exact"/>
              <w:ind w:left="312" w:hanging="270"/>
              <w:rPr>
                <w:rFonts w:ascii="Arial" w:hAnsi="Arial" w:cs="Arial"/>
                <w:sz w:val="20"/>
                <w:szCs w:val="20"/>
              </w:rPr>
            </w:pPr>
            <w:r w:rsidRPr="00A0642B">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5246514F" w14:textId="54A21FF2" w:rsidR="0059725A" w:rsidRPr="00A0642B" w:rsidRDefault="0059725A" w:rsidP="003627E9">
            <w:pPr>
              <w:tabs>
                <w:tab w:val="decimal" w:pos="893"/>
              </w:tabs>
              <w:spacing w:line="320" w:lineRule="exact"/>
              <w:ind w:right="-14"/>
              <w:rPr>
                <w:rFonts w:ascii="Arial" w:hAnsi="Arial" w:cs="Arial"/>
                <w:sz w:val="20"/>
                <w:szCs w:val="20"/>
              </w:rPr>
            </w:pPr>
            <w:r w:rsidRPr="0059725A">
              <w:rPr>
                <w:rFonts w:ascii="Arial" w:hAnsi="Arial" w:cs="Arial"/>
                <w:sz w:val="20"/>
                <w:szCs w:val="20"/>
              </w:rPr>
              <w:t>402,939</w:t>
            </w:r>
          </w:p>
        </w:tc>
        <w:tc>
          <w:tcPr>
            <w:tcW w:w="1245" w:type="dxa"/>
            <w:tcMar>
              <w:top w:w="0" w:type="dxa"/>
              <w:left w:w="108" w:type="dxa"/>
              <w:bottom w:w="0" w:type="dxa"/>
              <w:right w:w="108" w:type="dxa"/>
            </w:tcMar>
            <w:vAlign w:val="bottom"/>
            <w:hideMark/>
          </w:tcPr>
          <w:p w14:paraId="6EAA23FB" w14:textId="0A012EDC" w:rsidR="0059725A" w:rsidRPr="00A0642B" w:rsidRDefault="0059725A" w:rsidP="003627E9">
            <w:pPr>
              <w:tabs>
                <w:tab w:val="decimal" w:pos="893"/>
              </w:tabs>
              <w:spacing w:line="320" w:lineRule="exact"/>
              <w:ind w:right="-14"/>
              <w:rPr>
                <w:rFonts w:ascii="Arial" w:hAnsi="Arial" w:cs="Arial"/>
                <w:sz w:val="20"/>
                <w:szCs w:val="20"/>
              </w:rPr>
            </w:pPr>
            <w:r w:rsidRPr="0059725A">
              <w:rPr>
                <w:rFonts w:ascii="Arial" w:hAnsi="Arial" w:cs="Arial"/>
                <w:sz w:val="20"/>
                <w:szCs w:val="20"/>
              </w:rPr>
              <w:t>318,400</w:t>
            </w:r>
          </w:p>
        </w:tc>
        <w:tc>
          <w:tcPr>
            <w:tcW w:w="1245" w:type="dxa"/>
            <w:tcMar>
              <w:top w:w="0" w:type="dxa"/>
              <w:left w:w="108" w:type="dxa"/>
              <w:bottom w:w="0" w:type="dxa"/>
              <w:right w:w="108" w:type="dxa"/>
            </w:tcMar>
            <w:vAlign w:val="bottom"/>
          </w:tcPr>
          <w:p w14:paraId="10333DB0" w14:textId="6A6F67D7" w:rsidR="0059725A" w:rsidRPr="00A0642B" w:rsidRDefault="0059725A" w:rsidP="003627E9">
            <w:pPr>
              <w:tabs>
                <w:tab w:val="decimal" w:pos="893"/>
              </w:tabs>
              <w:spacing w:line="320" w:lineRule="exact"/>
              <w:ind w:right="-14"/>
              <w:rPr>
                <w:rFonts w:ascii="Arial" w:hAnsi="Arial" w:cs="Arial"/>
                <w:sz w:val="20"/>
                <w:szCs w:val="20"/>
              </w:rPr>
            </w:pPr>
            <w:r w:rsidRPr="0059725A">
              <w:rPr>
                <w:rFonts w:ascii="Arial" w:hAnsi="Arial" w:cs="Arial"/>
                <w:sz w:val="20"/>
                <w:szCs w:val="20"/>
              </w:rPr>
              <w:t>235,125</w:t>
            </w:r>
          </w:p>
        </w:tc>
        <w:tc>
          <w:tcPr>
            <w:tcW w:w="1245" w:type="dxa"/>
            <w:tcMar>
              <w:top w:w="0" w:type="dxa"/>
              <w:left w:w="108" w:type="dxa"/>
              <w:bottom w:w="0" w:type="dxa"/>
              <w:right w:w="108" w:type="dxa"/>
            </w:tcMar>
            <w:vAlign w:val="bottom"/>
            <w:hideMark/>
          </w:tcPr>
          <w:p w14:paraId="18D232D3" w14:textId="0D95C412" w:rsidR="0059725A" w:rsidRPr="00A0642B" w:rsidRDefault="0059725A" w:rsidP="003627E9">
            <w:pPr>
              <w:tabs>
                <w:tab w:val="decimal" w:pos="893"/>
              </w:tabs>
              <w:spacing w:line="320" w:lineRule="exact"/>
              <w:ind w:right="-14"/>
              <w:rPr>
                <w:rFonts w:ascii="Arial" w:hAnsi="Arial" w:cs="Arial"/>
                <w:sz w:val="20"/>
                <w:szCs w:val="20"/>
              </w:rPr>
            </w:pPr>
            <w:r w:rsidRPr="00A0642B">
              <w:rPr>
                <w:rFonts w:ascii="Arial" w:hAnsi="Arial" w:cs="Arial"/>
                <w:sz w:val="20"/>
                <w:szCs w:val="20"/>
              </w:rPr>
              <w:t>178,089</w:t>
            </w:r>
          </w:p>
        </w:tc>
      </w:tr>
      <w:tr w:rsidR="0059725A" w:rsidRPr="00A0642B" w14:paraId="6AFD61F2" w14:textId="77777777" w:rsidTr="00AB2D8B">
        <w:tc>
          <w:tcPr>
            <w:tcW w:w="4050" w:type="dxa"/>
            <w:tcMar>
              <w:top w:w="0" w:type="dxa"/>
              <w:left w:w="108" w:type="dxa"/>
              <w:bottom w:w="0" w:type="dxa"/>
              <w:right w:w="108" w:type="dxa"/>
            </w:tcMar>
            <w:vAlign w:val="bottom"/>
            <w:hideMark/>
          </w:tcPr>
          <w:p w14:paraId="0B614C19" w14:textId="77777777" w:rsidR="0059725A" w:rsidRPr="00A0642B" w:rsidRDefault="0059725A" w:rsidP="003627E9">
            <w:pPr>
              <w:spacing w:line="320" w:lineRule="exact"/>
              <w:ind w:left="312" w:right="-108" w:hanging="270"/>
              <w:rPr>
                <w:rFonts w:ascii="Arial" w:hAnsi="Arial" w:cs="Arial"/>
                <w:b/>
                <w:bCs/>
                <w:color w:val="000000"/>
                <w:sz w:val="20"/>
                <w:szCs w:val="20"/>
              </w:rPr>
            </w:pPr>
            <w:r w:rsidRPr="00A0642B">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2EB11FB8" w14:textId="77777777" w:rsidR="0059725A" w:rsidRPr="00A0642B" w:rsidRDefault="0059725A" w:rsidP="003627E9">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5C1A9801" w14:textId="77777777" w:rsidR="0059725A" w:rsidRPr="00A0642B" w:rsidRDefault="0059725A" w:rsidP="003627E9">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346471E" w14:textId="2A58E4A2" w:rsidR="0059725A" w:rsidRPr="00A0642B" w:rsidRDefault="0059725A" w:rsidP="003627E9">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3A22FAD4" w14:textId="77777777" w:rsidR="0059725A" w:rsidRPr="00A0642B" w:rsidRDefault="0059725A" w:rsidP="003627E9">
            <w:pPr>
              <w:tabs>
                <w:tab w:val="decimal" w:pos="893"/>
              </w:tabs>
              <w:spacing w:line="320" w:lineRule="exact"/>
              <w:ind w:right="-14"/>
              <w:rPr>
                <w:rFonts w:ascii="Arial" w:hAnsi="Arial" w:cs="Arial"/>
                <w:sz w:val="20"/>
                <w:szCs w:val="20"/>
              </w:rPr>
            </w:pPr>
          </w:p>
        </w:tc>
      </w:tr>
      <w:tr w:rsidR="0059725A" w:rsidRPr="00A0642B" w14:paraId="62CE89E9" w14:textId="77777777" w:rsidTr="00AB2D8B">
        <w:tc>
          <w:tcPr>
            <w:tcW w:w="4050" w:type="dxa"/>
            <w:tcMar>
              <w:top w:w="0" w:type="dxa"/>
              <w:left w:w="108" w:type="dxa"/>
              <w:bottom w:w="0" w:type="dxa"/>
              <w:right w:w="108" w:type="dxa"/>
            </w:tcMar>
            <w:vAlign w:val="bottom"/>
            <w:hideMark/>
          </w:tcPr>
          <w:p w14:paraId="15A363F9" w14:textId="77777777" w:rsidR="0059725A" w:rsidRPr="00A0642B" w:rsidRDefault="0059725A" w:rsidP="003627E9">
            <w:pPr>
              <w:spacing w:line="320" w:lineRule="exact"/>
              <w:ind w:left="312" w:hanging="270"/>
              <w:rPr>
                <w:rFonts w:ascii="Arial" w:hAnsi="Arial" w:cs="Arial"/>
                <w:sz w:val="20"/>
                <w:szCs w:val="20"/>
              </w:rPr>
            </w:pPr>
            <w:r w:rsidRPr="00A0642B">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383F0007" w14:textId="2A1886F4" w:rsidR="0059725A" w:rsidRPr="00A0642B" w:rsidRDefault="0059725A" w:rsidP="003627E9">
            <w:pPr>
              <w:pBdr>
                <w:bottom w:val="single" w:sz="4" w:space="1" w:color="auto"/>
              </w:pBdr>
              <w:tabs>
                <w:tab w:val="decimal" w:pos="893"/>
              </w:tabs>
              <w:spacing w:line="320" w:lineRule="exact"/>
              <w:ind w:right="-14"/>
              <w:rPr>
                <w:rFonts w:ascii="Arial" w:hAnsi="Arial" w:cs="Arial"/>
                <w:sz w:val="20"/>
                <w:szCs w:val="20"/>
              </w:rPr>
            </w:pPr>
            <w:r w:rsidRPr="0059725A">
              <w:rPr>
                <w:rFonts w:ascii="Arial" w:hAnsi="Arial" w:cs="Arial"/>
                <w:sz w:val="20"/>
                <w:szCs w:val="20"/>
              </w:rPr>
              <w:t>(</w:t>
            </w:r>
            <w:r w:rsidR="003627E9">
              <w:rPr>
                <w:rFonts w:ascii="Arial" w:hAnsi="Arial" w:cs="Arial"/>
                <w:sz w:val="20"/>
                <w:szCs w:val="20"/>
              </w:rPr>
              <w:t>105,491</w:t>
            </w:r>
            <w:r w:rsidRPr="0059725A">
              <w:rPr>
                <w:rFonts w:ascii="Arial" w:hAnsi="Arial" w:cs="Arial"/>
                <w:sz w:val="20"/>
                <w:szCs w:val="20"/>
              </w:rPr>
              <w:t>)</w:t>
            </w:r>
          </w:p>
        </w:tc>
        <w:tc>
          <w:tcPr>
            <w:tcW w:w="1245" w:type="dxa"/>
            <w:tcMar>
              <w:top w:w="0" w:type="dxa"/>
              <w:left w:w="108" w:type="dxa"/>
              <w:bottom w:w="0" w:type="dxa"/>
              <w:right w:w="108" w:type="dxa"/>
            </w:tcMar>
            <w:vAlign w:val="bottom"/>
            <w:hideMark/>
          </w:tcPr>
          <w:p w14:paraId="63F0EBB3" w14:textId="1926C408" w:rsidR="0059725A" w:rsidRPr="00A0642B" w:rsidRDefault="0059725A" w:rsidP="003627E9">
            <w:pPr>
              <w:pBdr>
                <w:bottom w:val="single" w:sz="4" w:space="1" w:color="auto"/>
              </w:pBdr>
              <w:tabs>
                <w:tab w:val="decimal" w:pos="893"/>
              </w:tabs>
              <w:spacing w:line="320" w:lineRule="exact"/>
              <w:ind w:right="-14"/>
              <w:rPr>
                <w:rFonts w:ascii="Arial" w:hAnsi="Arial" w:cs="Arial"/>
                <w:sz w:val="20"/>
                <w:szCs w:val="20"/>
              </w:rPr>
            </w:pPr>
            <w:r w:rsidRPr="0059725A">
              <w:rPr>
                <w:rFonts w:ascii="Arial" w:hAnsi="Arial" w:cs="Arial"/>
                <w:sz w:val="20"/>
                <w:szCs w:val="20"/>
              </w:rPr>
              <w:t>(15,473)</w:t>
            </w:r>
          </w:p>
        </w:tc>
        <w:tc>
          <w:tcPr>
            <w:tcW w:w="1245" w:type="dxa"/>
            <w:tcMar>
              <w:top w:w="0" w:type="dxa"/>
              <w:left w:w="108" w:type="dxa"/>
              <w:bottom w:w="0" w:type="dxa"/>
              <w:right w:w="108" w:type="dxa"/>
            </w:tcMar>
            <w:vAlign w:val="bottom"/>
          </w:tcPr>
          <w:p w14:paraId="2C8F2618" w14:textId="6AB906C0" w:rsidR="0059725A" w:rsidRPr="00A0642B" w:rsidRDefault="003627E9" w:rsidP="003627E9">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(129,681)</w:t>
            </w:r>
          </w:p>
        </w:tc>
        <w:tc>
          <w:tcPr>
            <w:tcW w:w="1245" w:type="dxa"/>
            <w:tcMar>
              <w:top w:w="0" w:type="dxa"/>
              <w:left w:w="108" w:type="dxa"/>
              <w:bottom w:w="0" w:type="dxa"/>
              <w:right w:w="108" w:type="dxa"/>
            </w:tcMar>
            <w:vAlign w:val="bottom"/>
            <w:hideMark/>
          </w:tcPr>
          <w:p w14:paraId="0AB5280F" w14:textId="50596B63" w:rsidR="0059725A" w:rsidRPr="00A0642B" w:rsidRDefault="0059725A" w:rsidP="003627E9">
            <w:pPr>
              <w:pBdr>
                <w:bottom w:val="single" w:sz="4" w:space="1" w:color="auto"/>
              </w:pBdr>
              <w:tabs>
                <w:tab w:val="decimal" w:pos="893"/>
              </w:tabs>
              <w:spacing w:line="320" w:lineRule="exact"/>
              <w:ind w:right="-14"/>
              <w:rPr>
                <w:rFonts w:ascii="Arial" w:hAnsi="Arial" w:cs="Arial"/>
                <w:sz w:val="20"/>
                <w:szCs w:val="20"/>
              </w:rPr>
            </w:pPr>
            <w:r w:rsidRPr="00A0642B">
              <w:rPr>
                <w:rFonts w:ascii="Arial" w:hAnsi="Arial" w:cs="Arial"/>
                <w:sz w:val="20"/>
                <w:szCs w:val="20"/>
              </w:rPr>
              <w:t>24,589</w:t>
            </w:r>
          </w:p>
        </w:tc>
      </w:tr>
      <w:tr w:rsidR="0059725A" w:rsidRPr="00A0642B" w14:paraId="7734B847" w14:textId="77777777" w:rsidTr="00AB2D8B">
        <w:tc>
          <w:tcPr>
            <w:tcW w:w="4050" w:type="dxa"/>
            <w:tcMar>
              <w:top w:w="0" w:type="dxa"/>
              <w:left w:w="108" w:type="dxa"/>
              <w:bottom w:w="0" w:type="dxa"/>
              <w:right w:w="108" w:type="dxa"/>
            </w:tcMar>
            <w:vAlign w:val="bottom"/>
            <w:hideMark/>
          </w:tcPr>
          <w:p w14:paraId="288D8DE8" w14:textId="1807CB23" w:rsidR="0059725A" w:rsidRPr="00A0642B" w:rsidRDefault="0059725A" w:rsidP="003627E9">
            <w:pPr>
              <w:spacing w:line="320" w:lineRule="exact"/>
              <w:ind w:left="312" w:right="-108" w:hanging="270"/>
              <w:rPr>
                <w:rFonts w:ascii="Arial" w:hAnsi="Arial" w:cs="Arial"/>
                <w:b/>
                <w:bCs/>
                <w:color w:val="000000"/>
                <w:sz w:val="20"/>
                <w:szCs w:val="20"/>
              </w:rPr>
            </w:pPr>
            <w:r w:rsidRPr="00A0642B">
              <w:rPr>
                <w:rFonts w:ascii="Arial" w:hAnsi="Arial" w:cs="Arial"/>
                <w:b/>
                <w:bCs/>
                <w:color w:val="000000"/>
                <w:sz w:val="20"/>
                <w:szCs w:val="20"/>
              </w:rPr>
              <w:t>Income tax expenses reported in          profit or loss</w:t>
            </w:r>
          </w:p>
        </w:tc>
        <w:tc>
          <w:tcPr>
            <w:tcW w:w="1245" w:type="dxa"/>
            <w:tcMar>
              <w:top w:w="0" w:type="dxa"/>
              <w:left w:w="108" w:type="dxa"/>
              <w:bottom w:w="0" w:type="dxa"/>
              <w:right w:w="108" w:type="dxa"/>
            </w:tcMar>
            <w:vAlign w:val="bottom"/>
          </w:tcPr>
          <w:p w14:paraId="5989C416" w14:textId="151C8A38" w:rsidR="0059725A" w:rsidRPr="00A0642B" w:rsidRDefault="003627E9" w:rsidP="003627E9">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297,448</w:t>
            </w:r>
          </w:p>
        </w:tc>
        <w:tc>
          <w:tcPr>
            <w:tcW w:w="1245" w:type="dxa"/>
            <w:tcMar>
              <w:top w:w="0" w:type="dxa"/>
              <w:left w:w="108" w:type="dxa"/>
              <w:bottom w:w="0" w:type="dxa"/>
              <w:right w:w="108" w:type="dxa"/>
            </w:tcMar>
            <w:vAlign w:val="bottom"/>
            <w:hideMark/>
          </w:tcPr>
          <w:p w14:paraId="153472C9" w14:textId="3465BC29" w:rsidR="0059725A" w:rsidRPr="00A0642B" w:rsidRDefault="0059725A" w:rsidP="003627E9">
            <w:pPr>
              <w:pBdr>
                <w:bottom w:val="double" w:sz="4" w:space="1" w:color="auto"/>
              </w:pBdr>
              <w:tabs>
                <w:tab w:val="decimal" w:pos="893"/>
              </w:tabs>
              <w:spacing w:line="320" w:lineRule="exact"/>
              <w:ind w:right="-14"/>
              <w:rPr>
                <w:rFonts w:ascii="Arial" w:hAnsi="Arial" w:cs="Arial"/>
                <w:sz w:val="20"/>
                <w:szCs w:val="20"/>
              </w:rPr>
            </w:pPr>
            <w:r w:rsidRPr="0059725A">
              <w:rPr>
                <w:rFonts w:ascii="Arial" w:hAnsi="Arial" w:cs="Arial"/>
                <w:sz w:val="20"/>
                <w:szCs w:val="20"/>
              </w:rPr>
              <w:t>302,927</w:t>
            </w:r>
          </w:p>
        </w:tc>
        <w:tc>
          <w:tcPr>
            <w:tcW w:w="1245" w:type="dxa"/>
            <w:tcMar>
              <w:top w:w="0" w:type="dxa"/>
              <w:left w:w="108" w:type="dxa"/>
              <w:bottom w:w="0" w:type="dxa"/>
              <w:right w:w="108" w:type="dxa"/>
            </w:tcMar>
            <w:vAlign w:val="bottom"/>
          </w:tcPr>
          <w:p w14:paraId="182446FD" w14:textId="2054AE13" w:rsidR="0059725A" w:rsidRPr="00A0642B" w:rsidRDefault="003627E9" w:rsidP="003627E9">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105,444</w:t>
            </w:r>
          </w:p>
        </w:tc>
        <w:tc>
          <w:tcPr>
            <w:tcW w:w="1245" w:type="dxa"/>
            <w:tcMar>
              <w:top w:w="0" w:type="dxa"/>
              <w:left w:w="108" w:type="dxa"/>
              <w:bottom w:w="0" w:type="dxa"/>
              <w:right w:w="108" w:type="dxa"/>
            </w:tcMar>
            <w:vAlign w:val="bottom"/>
            <w:hideMark/>
          </w:tcPr>
          <w:p w14:paraId="42C413B4" w14:textId="60479644" w:rsidR="0059725A" w:rsidRPr="00A0642B" w:rsidRDefault="0059725A" w:rsidP="003627E9">
            <w:pPr>
              <w:pBdr>
                <w:bottom w:val="double" w:sz="4" w:space="1" w:color="auto"/>
              </w:pBdr>
              <w:tabs>
                <w:tab w:val="decimal" w:pos="893"/>
              </w:tabs>
              <w:spacing w:line="320" w:lineRule="exact"/>
              <w:ind w:right="-14"/>
              <w:rPr>
                <w:rFonts w:ascii="Arial" w:hAnsi="Arial" w:cs="Arial"/>
                <w:sz w:val="20"/>
                <w:szCs w:val="20"/>
              </w:rPr>
            </w:pPr>
            <w:r w:rsidRPr="00A0642B">
              <w:rPr>
                <w:rFonts w:ascii="Arial" w:hAnsi="Arial" w:cs="Arial"/>
                <w:sz w:val="20"/>
                <w:szCs w:val="20"/>
              </w:rPr>
              <w:t>202,678</w:t>
            </w:r>
          </w:p>
        </w:tc>
      </w:tr>
    </w:tbl>
    <w:p w14:paraId="0FE9797A" w14:textId="77777777" w:rsidR="0059725A" w:rsidRDefault="0059725A">
      <w:pPr>
        <w:overflowPunct/>
        <w:autoSpaceDE/>
        <w:autoSpaceDN/>
        <w:adjustRightInd/>
        <w:textAlignment w:val="auto"/>
        <w:rPr>
          <w:rFonts w:ascii="Arial" w:hAnsi="Arial" w:cs="Arial"/>
        </w:rPr>
      </w:pPr>
      <w:r>
        <w:rPr>
          <w:rFonts w:ascii="Arial" w:hAnsi="Arial" w:cs="Arial"/>
        </w:rPr>
        <w:br w:type="page"/>
      </w:r>
    </w:p>
    <w:p w14:paraId="1842F141" w14:textId="77777777" w:rsidR="00F47A9E" w:rsidRPr="0059725A" w:rsidRDefault="00F47A9E" w:rsidP="00F47A9E">
      <w:pPr>
        <w:rPr>
          <w:rFonts w:asciiTheme="majorBidi" w:hAnsiTheme="majorBidi" w:cstheme="majorBidi"/>
          <w:sz w:val="2"/>
          <w:szCs w:val="2"/>
        </w:rPr>
      </w:pPr>
    </w:p>
    <w:tbl>
      <w:tblPr>
        <w:tblW w:w="9030" w:type="dxa"/>
        <w:tblInd w:w="450" w:type="dxa"/>
        <w:tblLayout w:type="fixed"/>
        <w:tblCellMar>
          <w:left w:w="0" w:type="dxa"/>
          <w:right w:w="0" w:type="dxa"/>
        </w:tblCellMar>
        <w:tblLook w:val="04A0" w:firstRow="1" w:lastRow="0" w:firstColumn="1" w:lastColumn="0" w:noHBand="0" w:noVBand="1"/>
      </w:tblPr>
      <w:tblGrid>
        <w:gridCol w:w="4050"/>
        <w:gridCol w:w="1245"/>
        <w:gridCol w:w="1245"/>
        <w:gridCol w:w="1245"/>
        <w:gridCol w:w="1245"/>
      </w:tblGrid>
      <w:tr w:rsidR="00F47A9E" w:rsidRPr="00A0642B" w14:paraId="57A4193E" w14:textId="77777777" w:rsidTr="008F6748">
        <w:trPr>
          <w:trHeight w:val="20"/>
        </w:trPr>
        <w:tc>
          <w:tcPr>
            <w:tcW w:w="4050" w:type="dxa"/>
            <w:tcMar>
              <w:top w:w="0" w:type="dxa"/>
              <w:left w:w="108" w:type="dxa"/>
              <w:bottom w:w="0" w:type="dxa"/>
              <w:right w:w="108" w:type="dxa"/>
            </w:tcMar>
            <w:hideMark/>
          </w:tcPr>
          <w:p w14:paraId="69D83645" w14:textId="77777777" w:rsidR="00F47A9E" w:rsidRPr="00A0642B" w:rsidRDefault="00F47A9E" w:rsidP="0059725A">
            <w:pPr>
              <w:spacing w:line="360" w:lineRule="exact"/>
              <w:ind w:right="-18"/>
              <w:jc w:val="thaiDistribute"/>
              <w:rPr>
                <w:rFonts w:ascii="Arial" w:hAnsi="Arial" w:cs="Arial"/>
                <w:sz w:val="20"/>
                <w:szCs w:val="20"/>
              </w:rPr>
            </w:pPr>
            <w:r w:rsidRPr="00A0642B">
              <w:rPr>
                <w:rFonts w:ascii="Arial" w:hAnsi="Arial" w:cs="Arial"/>
                <w:b/>
                <w:bCs/>
                <w:sz w:val="20"/>
                <w:szCs w:val="20"/>
              </w:rPr>
              <w:t>                       </w:t>
            </w:r>
            <w:r w:rsidRPr="00A0642B">
              <w:rPr>
                <w:rFonts w:ascii="Arial" w:hAnsi="Arial" w:cs="Arial"/>
                <w:b/>
                <w:bCs/>
                <w:sz w:val="20"/>
                <w:szCs w:val="20"/>
                <w:cs/>
              </w:rPr>
              <w:t xml:space="preserve"> </w:t>
            </w:r>
            <w:r w:rsidRPr="00A0642B">
              <w:rPr>
                <w:rFonts w:ascii="Arial" w:hAnsi="Arial" w:cs="Arial"/>
                <w:b/>
                <w:bCs/>
                <w:sz w:val="20"/>
                <w:szCs w:val="20"/>
              </w:rPr>
              <w:t xml:space="preserve">              </w:t>
            </w:r>
            <w:r w:rsidRPr="00A0642B">
              <w:rPr>
                <w:rFonts w:ascii="Arial" w:hAnsi="Arial" w:cs="Arial"/>
                <w:sz w:val="20"/>
                <w:szCs w:val="20"/>
              </w:rPr>
              <w:t xml:space="preserve">              </w:t>
            </w:r>
          </w:p>
        </w:tc>
        <w:tc>
          <w:tcPr>
            <w:tcW w:w="2490" w:type="dxa"/>
            <w:gridSpan w:val="2"/>
            <w:tcMar>
              <w:top w:w="0" w:type="dxa"/>
              <w:left w:w="108" w:type="dxa"/>
              <w:bottom w:w="0" w:type="dxa"/>
              <w:right w:w="108" w:type="dxa"/>
            </w:tcMar>
          </w:tcPr>
          <w:p w14:paraId="26A6E60F" w14:textId="77777777" w:rsidR="00F47A9E" w:rsidRPr="00A0642B" w:rsidRDefault="00F47A9E" w:rsidP="0059725A">
            <w:pPr>
              <w:spacing w:line="36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6BD4A3FD" w14:textId="77777777" w:rsidR="00F47A9E" w:rsidRPr="00A0642B" w:rsidRDefault="00F47A9E" w:rsidP="0059725A">
            <w:pPr>
              <w:spacing w:line="360" w:lineRule="exact"/>
              <w:ind w:right="-45"/>
              <w:jc w:val="right"/>
              <w:rPr>
                <w:rFonts w:ascii="Arial" w:hAnsi="Arial" w:cs="Arial"/>
                <w:sz w:val="20"/>
                <w:szCs w:val="20"/>
              </w:rPr>
            </w:pPr>
            <w:r w:rsidRPr="00A0642B">
              <w:rPr>
                <w:rFonts w:ascii="Arial" w:hAnsi="Arial" w:cs="Arial"/>
                <w:sz w:val="20"/>
                <w:szCs w:val="20"/>
              </w:rPr>
              <w:t>(Unit: Thousand Baht)</w:t>
            </w:r>
          </w:p>
        </w:tc>
      </w:tr>
      <w:tr w:rsidR="00F47A9E" w:rsidRPr="00A0642B" w14:paraId="6F6777A8" w14:textId="77777777" w:rsidTr="008F6748">
        <w:trPr>
          <w:trHeight w:val="20"/>
        </w:trPr>
        <w:tc>
          <w:tcPr>
            <w:tcW w:w="4050" w:type="dxa"/>
            <w:tcMar>
              <w:top w:w="0" w:type="dxa"/>
              <w:left w:w="108" w:type="dxa"/>
              <w:bottom w:w="0" w:type="dxa"/>
              <w:right w:w="108" w:type="dxa"/>
            </w:tcMar>
          </w:tcPr>
          <w:p w14:paraId="4D6954F0" w14:textId="77777777" w:rsidR="00F47A9E" w:rsidRPr="00A0642B" w:rsidRDefault="00F47A9E" w:rsidP="0059725A">
            <w:pPr>
              <w:spacing w:line="36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5CEC46DD" w14:textId="29A8A3CF" w:rsidR="00F47A9E" w:rsidRPr="00A0642B" w:rsidRDefault="00F47A9E" w:rsidP="0059725A">
            <w:pPr>
              <w:pBdr>
                <w:bottom w:val="single" w:sz="4" w:space="1" w:color="auto"/>
              </w:pBdr>
              <w:spacing w:line="360" w:lineRule="exact"/>
              <w:ind w:right="-45"/>
              <w:jc w:val="center"/>
              <w:rPr>
                <w:rFonts w:ascii="Arial" w:hAnsi="Arial" w:cs="Arial"/>
                <w:sz w:val="20"/>
                <w:szCs w:val="20"/>
              </w:rPr>
            </w:pPr>
            <w:r w:rsidRPr="00A0642B">
              <w:rPr>
                <w:rFonts w:ascii="Arial" w:hAnsi="Arial" w:cs="Arial"/>
                <w:sz w:val="20"/>
                <w:szCs w:val="20"/>
              </w:rPr>
              <w:t xml:space="preserve">For the </w:t>
            </w:r>
            <w:r w:rsidR="00E77BC2" w:rsidRPr="00A0642B">
              <w:rPr>
                <w:rFonts w:ascii="Arial" w:hAnsi="Arial" w:cs="Arial"/>
                <w:sz w:val="20"/>
                <w:szCs w:val="20"/>
              </w:rPr>
              <w:t>nine</w:t>
            </w:r>
            <w:r w:rsidRPr="00A0642B">
              <w:rPr>
                <w:rFonts w:ascii="Arial" w:hAnsi="Arial" w:cs="Arial"/>
                <w:sz w:val="20"/>
                <w:szCs w:val="20"/>
              </w:rPr>
              <w:t xml:space="preserve">-month periods ended </w:t>
            </w:r>
            <w:r w:rsidR="00E77BC2" w:rsidRPr="00A0642B">
              <w:rPr>
                <w:rFonts w:ascii="Arial" w:hAnsi="Arial" w:cs="Arial"/>
                <w:sz w:val="20"/>
                <w:szCs w:val="20"/>
              </w:rPr>
              <w:t>30 September</w:t>
            </w:r>
          </w:p>
        </w:tc>
      </w:tr>
      <w:tr w:rsidR="00F47A9E" w:rsidRPr="00A0642B" w14:paraId="22CFB576" w14:textId="77777777" w:rsidTr="008F6748">
        <w:trPr>
          <w:trHeight w:val="20"/>
        </w:trPr>
        <w:tc>
          <w:tcPr>
            <w:tcW w:w="4050" w:type="dxa"/>
            <w:tcMar>
              <w:top w:w="0" w:type="dxa"/>
              <w:left w:w="108" w:type="dxa"/>
              <w:bottom w:w="0" w:type="dxa"/>
              <w:right w:w="108" w:type="dxa"/>
            </w:tcMar>
          </w:tcPr>
          <w:p w14:paraId="6F664D08" w14:textId="77777777" w:rsidR="00F47A9E" w:rsidRPr="00A0642B" w:rsidRDefault="00F47A9E" w:rsidP="0059725A">
            <w:pPr>
              <w:spacing w:line="36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42A6266A" w14:textId="77777777" w:rsidR="00F47A9E" w:rsidRPr="00A0642B" w:rsidRDefault="00F47A9E" w:rsidP="0059725A">
            <w:pPr>
              <w:pBdr>
                <w:bottom w:val="single" w:sz="4" w:space="1" w:color="auto"/>
              </w:pBdr>
              <w:spacing w:line="360" w:lineRule="exact"/>
              <w:ind w:right="-45"/>
              <w:jc w:val="center"/>
              <w:rPr>
                <w:rFonts w:ascii="Arial" w:hAnsi="Arial" w:cs="Arial"/>
                <w:sz w:val="20"/>
                <w:szCs w:val="20"/>
                <w:cs/>
              </w:rPr>
            </w:pPr>
            <w:r w:rsidRPr="00A0642B">
              <w:rPr>
                <w:rFonts w:ascii="Arial" w:hAnsi="Arial" w:cs="Arial"/>
                <w:sz w:val="20"/>
                <w:szCs w:val="20"/>
              </w:rPr>
              <w:t xml:space="preserve">Consolidated </w:t>
            </w:r>
          </w:p>
          <w:p w14:paraId="7B1C89BE" w14:textId="77777777" w:rsidR="00F47A9E" w:rsidRPr="00A0642B" w:rsidRDefault="00F47A9E" w:rsidP="0059725A">
            <w:pPr>
              <w:pBdr>
                <w:bottom w:val="single" w:sz="4" w:space="1" w:color="auto"/>
              </w:pBdr>
              <w:spacing w:line="360" w:lineRule="exact"/>
              <w:ind w:right="-45"/>
              <w:jc w:val="center"/>
              <w:rPr>
                <w:rFonts w:ascii="Arial" w:hAnsi="Arial" w:cs="Arial"/>
                <w:sz w:val="20"/>
                <w:szCs w:val="20"/>
              </w:rPr>
            </w:pPr>
            <w:r w:rsidRPr="00A0642B">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10DD4B0B" w14:textId="77777777" w:rsidR="00F47A9E" w:rsidRPr="00A0642B" w:rsidRDefault="00F47A9E" w:rsidP="0059725A">
            <w:pPr>
              <w:pBdr>
                <w:bottom w:val="single" w:sz="4" w:space="1" w:color="auto"/>
              </w:pBdr>
              <w:spacing w:line="360" w:lineRule="exact"/>
              <w:ind w:right="-45"/>
              <w:jc w:val="center"/>
              <w:rPr>
                <w:rFonts w:ascii="Arial" w:hAnsi="Arial" w:cs="Arial"/>
                <w:sz w:val="20"/>
                <w:szCs w:val="20"/>
              </w:rPr>
            </w:pPr>
            <w:r w:rsidRPr="00A0642B">
              <w:rPr>
                <w:rFonts w:ascii="Arial" w:hAnsi="Arial" w:cs="Arial"/>
                <w:sz w:val="20"/>
                <w:szCs w:val="20"/>
              </w:rPr>
              <w:t xml:space="preserve">Separate </w:t>
            </w:r>
          </w:p>
          <w:p w14:paraId="149492C8" w14:textId="77777777" w:rsidR="00F47A9E" w:rsidRPr="00A0642B" w:rsidRDefault="00F47A9E" w:rsidP="0059725A">
            <w:pPr>
              <w:pBdr>
                <w:bottom w:val="single" w:sz="4" w:space="1" w:color="auto"/>
              </w:pBdr>
              <w:spacing w:line="360" w:lineRule="exact"/>
              <w:ind w:right="-45"/>
              <w:jc w:val="center"/>
              <w:rPr>
                <w:rFonts w:ascii="Arial" w:hAnsi="Arial" w:cs="Arial"/>
                <w:sz w:val="20"/>
                <w:szCs w:val="20"/>
              </w:rPr>
            </w:pPr>
            <w:r w:rsidRPr="00A0642B">
              <w:rPr>
                <w:rFonts w:ascii="Arial" w:hAnsi="Arial" w:cs="Arial"/>
                <w:sz w:val="20"/>
                <w:szCs w:val="20"/>
              </w:rPr>
              <w:t>financial statements</w:t>
            </w:r>
          </w:p>
        </w:tc>
      </w:tr>
      <w:tr w:rsidR="00F47A9E" w:rsidRPr="00A0642B" w14:paraId="3A06B02D" w14:textId="77777777" w:rsidTr="008F6748">
        <w:trPr>
          <w:trHeight w:val="20"/>
        </w:trPr>
        <w:tc>
          <w:tcPr>
            <w:tcW w:w="4050" w:type="dxa"/>
            <w:tcMar>
              <w:top w:w="0" w:type="dxa"/>
              <w:left w:w="108" w:type="dxa"/>
              <w:bottom w:w="0" w:type="dxa"/>
              <w:right w:w="108" w:type="dxa"/>
            </w:tcMar>
          </w:tcPr>
          <w:p w14:paraId="15712931" w14:textId="77777777" w:rsidR="00F47A9E" w:rsidRPr="00A0642B" w:rsidRDefault="00F47A9E" w:rsidP="0059725A">
            <w:pPr>
              <w:spacing w:line="36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3145EE8E" w14:textId="42AE7BFF" w:rsidR="00F47A9E" w:rsidRPr="00A0642B" w:rsidRDefault="00F47A9E" w:rsidP="0059725A">
            <w:pPr>
              <w:pBdr>
                <w:bottom w:val="single" w:sz="4" w:space="1" w:color="auto"/>
              </w:pBdr>
              <w:spacing w:line="360" w:lineRule="exact"/>
              <w:ind w:right="-45"/>
              <w:jc w:val="center"/>
              <w:rPr>
                <w:rFonts w:ascii="Arial" w:hAnsi="Arial" w:cs="Arial"/>
                <w:sz w:val="20"/>
                <w:szCs w:val="20"/>
              </w:rPr>
            </w:pPr>
            <w:r w:rsidRPr="00A0642B">
              <w:rPr>
                <w:rFonts w:ascii="Arial" w:hAnsi="Arial" w:cs="Arial"/>
                <w:sz w:val="20"/>
                <w:szCs w:val="20"/>
              </w:rPr>
              <w:t>2025</w:t>
            </w:r>
          </w:p>
        </w:tc>
        <w:tc>
          <w:tcPr>
            <w:tcW w:w="1245" w:type="dxa"/>
            <w:tcMar>
              <w:top w:w="0" w:type="dxa"/>
              <w:left w:w="108" w:type="dxa"/>
              <w:bottom w:w="0" w:type="dxa"/>
              <w:right w:w="108" w:type="dxa"/>
            </w:tcMar>
            <w:hideMark/>
          </w:tcPr>
          <w:p w14:paraId="62DD8870" w14:textId="0110460D" w:rsidR="00F47A9E" w:rsidRPr="00A0642B" w:rsidRDefault="00F47A9E" w:rsidP="0059725A">
            <w:pPr>
              <w:pBdr>
                <w:bottom w:val="single" w:sz="4" w:space="1" w:color="auto"/>
              </w:pBdr>
              <w:spacing w:line="360" w:lineRule="exact"/>
              <w:ind w:right="-45"/>
              <w:jc w:val="center"/>
              <w:rPr>
                <w:rFonts w:ascii="Arial" w:hAnsi="Arial" w:cs="Arial"/>
                <w:sz w:val="20"/>
                <w:szCs w:val="20"/>
              </w:rPr>
            </w:pPr>
            <w:r w:rsidRPr="00A0642B">
              <w:rPr>
                <w:rFonts w:ascii="Arial" w:hAnsi="Arial" w:cs="Arial"/>
                <w:sz w:val="20"/>
                <w:szCs w:val="20"/>
              </w:rPr>
              <w:t>2024</w:t>
            </w:r>
          </w:p>
        </w:tc>
        <w:tc>
          <w:tcPr>
            <w:tcW w:w="1245" w:type="dxa"/>
            <w:tcMar>
              <w:top w:w="0" w:type="dxa"/>
              <w:left w:w="108" w:type="dxa"/>
              <w:bottom w:w="0" w:type="dxa"/>
              <w:right w:w="108" w:type="dxa"/>
            </w:tcMar>
            <w:hideMark/>
          </w:tcPr>
          <w:p w14:paraId="67C81C22" w14:textId="2CAB5ACB" w:rsidR="00F47A9E" w:rsidRPr="00A0642B" w:rsidRDefault="00F47A9E" w:rsidP="0059725A">
            <w:pPr>
              <w:pBdr>
                <w:bottom w:val="single" w:sz="4" w:space="1" w:color="auto"/>
              </w:pBdr>
              <w:spacing w:line="360" w:lineRule="exact"/>
              <w:ind w:right="-45"/>
              <w:jc w:val="center"/>
              <w:rPr>
                <w:rFonts w:ascii="Arial" w:hAnsi="Arial" w:cs="Arial"/>
                <w:sz w:val="20"/>
                <w:szCs w:val="20"/>
              </w:rPr>
            </w:pPr>
            <w:r w:rsidRPr="00A0642B">
              <w:rPr>
                <w:rFonts w:ascii="Arial" w:hAnsi="Arial" w:cs="Arial"/>
                <w:sz w:val="20"/>
                <w:szCs w:val="20"/>
              </w:rPr>
              <w:t>2025</w:t>
            </w:r>
          </w:p>
        </w:tc>
        <w:tc>
          <w:tcPr>
            <w:tcW w:w="1245" w:type="dxa"/>
            <w:tcMar>
              <w:top w:w="0" w:type="dxa"/>
              <w:left w:w="108" w:type="dxa"/>
              <w:bottom w:w="0" w:type="dxa"/>
              <w:right w:w="108" w:type="dxa"/>
            </w:tcMar>
            <w:hideMark/>
          </w:tcPr>
          <w:p w14:paraId="02EC3054" w14:textId="1C6351B7" w:rsidR="00F47A9E" w:rsidRPr="00A0642B" w:rsidRDefault="00F47A9E" w:rsidP="0059725A">
            <w:pPr>
              <w:pBdr>
                <w:bottom w:val="single" w:sz="4" w:space="1" w:color="auto"/>
              </w:pBdr>
              <w:spacing w:line="360" w:lineRule="exact"/>
              <w:ind w:right="-45"/>
              <w:jc w:val="center"/>
              <w:rPr>
                <w:rFonts w:ascii="Arial" w:hAnsi="Arial" w:cs="Arial"/>
                <w:sz w:val="20"/>
                <w:szCs w:val="20"/>
              </w:rPr>
            </w:pPr>
            <w:r w:rsidRPr="00A0642B">
              <w:rPr>
                <w:rFonts w:ascii="Arial" w:hAnsi="Arial" w:cs="Arial"/>
                <w:sz w:val="20"/>
                <w:szCs w:val="20"/>
              </w:rPr>
              <w:t>2024</w:t>
            </w:r>
          </w:p>
        </w:tc>
      </w:tr>
      <w:tr w:rsidR="00F47A9E" w:rsidRPr="00A0642B" w14:paraId="4DD38419" w14:textId="77777777" w:rsidTr="008F6748">
        <w:trPr>
          <w:trHeight w:val="20"/>
        </w:trPr>
        <w:tc>
          <w:tcPr>
            <w:tcW w:w="4050" w:type="dxa"/>
            <w:tcMar>
              <w:top w:w="0" w:type="dxa"/>
              <w:left w:w="108" w:type="dxa"/>
              <w:bottom w:w="0" w:type="dxa"/>
              <w:right w:w="108" w:type="dxa"/>
            </w:tcMar>
            <w:vAlign w:val="bottom"/>
            <w:hideMark/>
          </w:tcPr>
          <w:p w14:paraId="2DA187E4" w14:textId="77777777" w:rsidR="00F47A9E" w:rsidRPr="00A0642B" w:rsidRDefault="00F47A9E" w:rsidP="0059725A">
            <w:pPr>
              <w:spacing w:line="360" w:lineRule="exact"/>
              <w:ind w:left="312" w:hanging="270"/>
              <w:rPr>
                <w:rFonts w:ascii="Arial" w:hAnsi="Arial" w:cs="Arial"/>
                <w:b/>
                <w:bCs/>
                <w:sz w:val="20"/>
                <w:szCs w:val="20"/>
              </w:rPr>
            </w:pPr>
            <w:r w:rsidRPr="00A0642B">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28E702A2" w14:textId="77777777" w:rsidR="00F47A9E" w:rsidRPr="00A0642B" w:rsidRDefault="00F47A9E" w:rsidP="0059725A">
            <w:pPr>
              <w:tabs>
                <w:tab w:val="decimal" w:pos="893"/>
              </w:tabs>
              <w:spacing w:line="36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415CBB4C" w14:textId="77777777" w:rsidR="00F47A9E" w:rsidRPr="00A0642B" w:rsidRDefault="00F47A9E" w:rsidP="0059725A">
            <w:pPr>
              <w:tabs>
                <w:tab w:val="decimal" w:pos="893"/>
              </w:tabs>
              <w:spacing w:line="36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1D8A202A" w14:textId="77777777" w:rsidR="00F47A9E" w:rsidRPr="00A0642B" w:rsidRDefault="00F47A9E" w:rsidP="0059725A">
            <w:pPr>
              <w:tabs>
                <w:tab w:val="decimal" w:pos="893"/>
              </w:tabs>
              <w:spacing w:line="36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57009EA8" w14:textId="77777777" w:rsidR="00F47A9E" w:rsidRPr="00A0642B" w:rsidRDefault="00F47A9E" w:rsidP="0059725A">
            <w:pPr>
              <w:tabs>
                <w:tab w:val="decimal" w:pos="893"/>
              </w:tabs>
              <w:spacing w:line="360" w:lineRule="exact"/>
              <w:ind w:right="-18"/>
              <w:rPr>
                <w:rFonts w:ascii="Arial" w:hAnsi="Arial" w:cs="Arial"/>
                <w:sz w:val="20"/>
                <w:szCs w:val="20"/>
              </w:rPr>
            </w:pPr>
          </w:p>
        </w:tc>
      </w:tr>
      <w:tr w:rsidR="0059725A" w:rsidRPr="00A0642B" w14:paraId="5CE989E7" w14:textId="77777777" w:rsidTr="008F6748">
        <w:trPr>
          <w:trHeight w:val="20"/>
        </w:trPr>
        <w:tc>
          <w:tcPr>
            <w:tcW w:w="4050" w:type="dxa"/>
            <w:tcMar>
              <w:top w:w="0" w:type="dxa"/>
              <w:left w:w="108" w:type="dxa"/>
              <w:bottom w:w="0" w:type="dxa"/>
              <w:right w:w="108" w:type="dxa"/>
            </w:tcMar>
            <w:vAlign w:val="bottom"/>
            <w:hideMark/>
          </w:tcPr>
          <w:p w14:paraId="467F9098" w14:textId="77777777" w:rsidR="0059725A" w:rsidRPr="00A0642B" w:rsidRDefault="0059725A" w:rsidP="0059725A">
            <w:pPr>
              <w:spacing w:line="360" w:lineRule="exact"/>
              <w:ind w:left="312" w:hanging="270"/>
              <w:rPr>
                <w:rFonts w:ascii="Arial" w:hAnsi="Arial" w:cs="Arial"/>
                <w:sz w:val="20"/>
                <w:szCs w:val="20"/>
              </w:rPr>
            </w:pPr>
            <w:r w:rsidRPr="00A0642B">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26DAE512" w14:textId="71FDEECB" w:rsidR="0059725A" w:rsidRPr="00A0642B" w:rsidRDefault="0059725A" w:rsidP="0059725A">
            <w:pPr>
              <w:tabs>
                <w:tab w:val="decimal" w:pos="893"/>
              </w:tabs>
              <w:spacing w:line="360" w:lineRule="exact"/>
              <w:ind w:right="-14"/>
              <w:rPr>
                <w:rFonts w:ascii="Arial" w:hAnsi="Arial" w:cs="Arial"/>
                <w:sz w:val="20"/>
                <w:szCs w:val="20"/>
              </w:rPr>
            </w:pPr>
            <w:r w:rsidRPr="0059725A">
              <w:rPr>
                <w:rFonts w:ascii="Arial" w:hAnsi="Arial" w:cs="Arial"/>
                <w:sz w:val="20"/>
                <w:szCs w:val="20"/>
              </w:rPr>
              <w:t>881,860</w:t>
            </w:r>
          </w:p>
        </w:tc>
        <w:tc>
          <w:tcPr>
            <w:tcW w:w="1245" w:type="dxa"/>
            <w:tcMar>
              <w:top w:w="0" w:type="dxa"/>
              <w:left w:w="108" w:type="dxa"/>
              <w:bottom w:w="0" w:type="dxa"/>
              <w:right w:w="108" w:type="dxa"/>
            </w:tcMar>
            <w:vAlign w:val="bottom"/>
            <w:hideMark/>
          </w:tcPr>
          <w:p w14:paraId="3692B2D0" w14:textId="740F1A21" w:rsidR="0059725A" w:rsidRPr="00A0642B" w:rsidRDefault="0059725A" w:rsidP="0059725A">
            <w:pPr>
              <w:tabs>
                <w:tab w:val="decimal" w:pos="893"/>
              </w:tabs>
              <w:spacing w:line="360" w:lineRule="exact"/>
              <w:ind w:right="-14"/>
              <w:rPr>
                <w:rFonts w:ascii="Arial" w:hAnsi="Arial" w:cs="Arial"/>
                <w:sz w:val="20"/>
                <w:szCs w:val="20"/>
              </w:rPr>
            </w:pPr>
            <w:r w:rsidRPr="0059725A">
              <w:rPr>
                <w:rFonts w:ascii="Arial" w:hAnsi="Arial" w:cs="Arial"/>
                <w:sz w:val="20"/>
                <w:szCs w:val="20"/>
              </w:rPr>
              <w:t>1,090,973</w:t>
            </w:r>
          </w:p>
        </w:tc>
        <w:tc>
          <w:tcPr>
            <w:tcW w:w="1245" w:type="dxa"/>
            <w:tcMar>
              <w:top w:w="0" w:type="dxa"/>
              <w:left w:w="108" w:type="dxa"/>
              <w:bottom w:w="0" w:type="dxa"/>
              <w:right w:w="108" w:type="dxa"/>
            </w:tcMar>
            <w:vAlign w:val="bottom"/>
          </w:tcPr>
          <w:p w14:paraId="34E2B625" w14:textId="026A5788" w:rsidR="0059725A" w:rsidRPr="00A0642B" w:rsidRDefault="0059725A" w:rsidP="0059725A">
            <w:pPr>
              <w:tabs>
                <w:tab w:val="decimal" w:pos="893"/>
              </w:tabs>
              <w:spacing w:line="360" w:lineRule="exact"/>
              <w:ind w:right="-14"/>
              <w:rPr>
                <w:rFonts w:ascii="Arial" w:hAnsi="Arial" w:cs="Arial"/>
                <w:sz w:val="20"/>
                <w:szCs w:val="20"/>
              </w:rPr>
            </w:pPr>
            <w:r w:rsidRPr="0059725A">
              <w:rPr>
                <w:rFonts w:ascii="Arial" w:hAnsi="Arial" w:cs="Arial"/>
                <w:sz w:val="20"/>
                <w:szCs w:val="20"/>
              </w:rPr>
              <w:t>575,653</w:t>
            </w:r>
          </w:p>
        </w:tc>
        <w:tc>
          <w:tcPr>
            <w:tcW w:w="1245" w:type="dxa"/>
            <w:tcMar>
              <w:top w:w="0" w:type="dxa"/>
              <w:left w:w="108" w:type="dxa"/>
              <w:bottom w:w="0" w:type="dxa"/>
              <w:right w:w="108" w:type="dxa"/>
            </w:tcMar>
            <w:vAlign w:val="bottom"/>
            <w:hideMark/>
          </w:tcPr>
          <w:p w14:paraId="78728873" w14:textId="6C4F75F7" w:rsidR="0059725A" w:rsidRPr="00A0642B" w:rsidRDefault="0059725A" w:rsidP="0059725A">
            <w:pPr>
              <w:tabs>
                <w:tab w:val="decimal" w:pos="893"/>
              </w:tabs>
              <w:spacing w:line="360" w:lineRule="exact"/>
              <w:ind w:right="-14"/>
              <w:rPr>
                <w:rFonts w:ascii="Arial" w:hAnsi="Arial" w:cs="Arial"/>
                <w:sz w:val="20"/>
                <w:szCs w:val="20"/>
              </w:rPr>
            </w:pPr>
            <w:r w:rsidRPr="00A0642B">
              <w:rPr>
                <w:rFonts w:ascii="Arial" w:hAnsi="Arial" w:cs="Arial"/>
                <w:sz w:val="20"/>
                <w:szCs w:val="20"/>
              </w:rPr>
              <w:t>761,541</w:t>
            </w:r>
          </w:p>
        </w:tc>
      </w:tr>
      <w:tr w:rsidR="0059725A" w:rsidRPr="00A0642B" w14:paraId="417808EA" w14:textId="77777777" w:rsidTr="008F6748">
        <w:trPr>
          <w:trHeight w:val="20"/>
        </w:trPr>
        <w:tc>
          <w:tcPr>
            <w:tcW w:w="4050" w:type="dxa"/>
            <w:tcMar>
              <w:top w:w="0" w:type="dxa"/>
              <w:left w:w="108" w:type="dxa"/>
              <w:bottom w:w="0" w:type="dxa"/>
              <w:right w:w="108" w:type="dxa"/>
            </w:tcMar>
            <w:vAlign w:val="bottom"/>
            <w:hideMark/>
          </w:tcPr>
          <w:p w14:paraId="065C52F1" w14:textId="77777777" w:rsidR="0059725A" w:rsidRPr="00A0642B" w:rsidRDefault="0059725A" w:rsidP="0059725A">
            <w:pPr>
              <w:spacing w:line="360" w:lineRule="exact"/>
              <w:ind w:left="312" w:right="-108" w:hanging="270"/>
              <w:rPr>
                <w:rFonts w:ascii="Arial" w:hAnsi="Arial" w:cs="Arial"/>
                <w:b/>
                <w:bCs/>
                <w:color w:val="000000"/>
                <w:sz w:val="20"/>
                <w:szCs w:val="20"/>
              </w:rPr>
            </w:pPr>
            <w:r w:rsidRPr="00A0642B">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1EE689DF" w14:textId="77777777" w:rsidR="0059725A" w:rsidRPr="00A0642B" w:rsidRDefault="0059725A" w:rsidP="0059725A">
            <w:pPr>
              <w:tabs>
                <w:tab w:val="decimal" w:pos="893"/>
              </w:tabs>
              <w:spacing w:line="36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D43EAD5" w14:textId="77777777" w:rsidR="0059725A" w:rsidRPr="00A0642B" w:rsidRDefault="0059725A" w:rsidP="0059725A">
            <w:pPr>
              <w:tabs>
                <w:tab w:val="decimal" w:pos="893"/>
              </w:tabs>
              <w:spacing w:line="36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194B76A" w14:textId="77777777" w:rsidR="0059725A" w:rsidRPr="00A0642B" w:rsidRDefault="0059725A" w:rsidP="0059725A">
            <w:pPr>
              <w:tabs>
                <w:tab w:val="decimal" w:pos="893"/>
              </w:tabs>
              <w:spacing w:line="36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414CFC4E" w14:textId="77777777" w:rsidR="0059725A" w:rsidRPr="00A0642B" w:rsidRDefault="0059725A" w:rsidP="0059725A">
            <w:pPr>
              <w:tabs>
                <w:tab w:val="decimal" w:pos="893"/>
              </w:tabs>
              <w:spacing w:line="360" w:lineRule="exact"/>
              <w:ind w:right="-14"/>
              <w:rPr>
                <w:rFonts w:ascii="Arial" w:hAnsi="Arial" w:cs="Arial"/>
                <w:sz w:val="20"/>
                <w:szCs w:val="20"/>
              </w:rPr>
            </w:pPr>
          </w:p>
        </w:tc>
      </w:tr>
      <w:tr w:rsidR="0059725A" w:rsidRPr="00A0642B" w14:paraId="2FBAC3DC" w14:textId="77777777" w:rsidTr="008F6748">
        <w:trPr>
          <w:trHeight w:val="20"/>
        </w:trPr>
        <w:tc>
          <w:tcPr>
            <w:tcW w:w="4050" w:type="dxa"/>
            <w:tcMar>
              <w:top w:w="0" w:type="dxa"/>
              <w:left w:w="108" w:type="dxa"/>
              <w:bottom w:w="0" w:type="dxa"/>
              <w:right w:w="108" w:type="dxa"/>
            </w:tcMar>
            <w:vAlign w:val="bottom"/>
            <w:hideMark/>
          </w:tcPr>
          <w:p w14:paraId="34FAD060" w14:textId="77777777" w:rsidR="0059725A" w:rsidRPr="00A0642B" w:rsidRDefault="0059725A" w:rsidP="0059725A">
            <w:pPr>
              <w:spacing w:line="360" w:lineRule="exact"/>
              <w:ind w:left="312" w:hanging="270"/>
              <w:rPr>
                <w:rFonts w:ascii="Arial" w:hAnsi="Arial" w:cs="Arial"/>
                <w:sz w:val="20"/>
                <w:szCs w:val="20"/>
              </w:rPr>
            </w:pPr>
            <w:r w:rsidRPr="00A0642B">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1518C4C6" w14:textId="7A41A54E" w:rsidR="0059725A" w:rsidRPr="00A0642B" w:rsidRDefault="0059725A" w:rsidP="0059725A">
            <w:pPr>
              <w:pBdr>
                <w:bottom w:val="single" w:sz="4" w:space="1" w:color="auto"/>
              </w:pBdr>
              <w:tabs>
                <w:tab w:val="decimal" w:pos="893"/>
              </w:tabs>
              <w:spacing w:line="360" w:lineRule="exact"/>
              <w:ind w:right="-14"/>
              <w:rPr>
                <w:rFonts w:ascii="Arial" w:hAnsi="Arial" w:cs="Arial"/>
                <w:sz w:val="20"/>
                <w:szCs w:val="20"/>
              </w:rPr>
            </w:pPr>
            <w:r w:rsidRPr="0059725A">
              <w:rPr>
                <w:rFonts w:ascii="Arial" w:hAnsi="Arial" w:cs="Arial"/>
                <w:sz w:val="20"/>
                <w:szCs w:val="20"/>
              </w:rPr>
              <w:t>(</w:t>
            </w:r>
            <w:r w:rsidR="003627E9">
              <w:rPr>
                <w:rFonts w:ascii="Arial" w:hAnsi="Arial" w:cs="Arial"/>
                <w:sz w:val="20"/>
                <w:szCs w:val="20"/>
              </w:rPr>
              <w:t>134,985</w:t>
            </w:r>
            <w:r w:rsidRPr="0059725A">
              <w:rPr>
                <w:rFonts w:ascii="Arial" w:hAnsi="Arial" w:cs="Arial"/>
                <w:sz w:val="20"/>
                <w:szCs w:val="20"/>
              </w:rPr>
              <w:t>)</w:t>
            </w:r>
          </w:p>
        </w:tc>
        <w:tc>
          <w:tcPr>
            <w:tcW w:w="1245" w:type="dxa"/>
            <w:tcMar>
              <w:top w:w="0" w:type="dxa"/>
              <w:left w:w="108" w:type="dxa"/>
              <w:bottom w:w="0" w:type="dxa"/>
              <w:right w:w="108" w:type="dxa"/>
            </w:tcMar>
            <w:vAlign w:val="bottom"/>
            <w:hideMark/>
          </w:tcPr>
          <w:p w14:paraId="7241A7DC" w14:textId="10167114" w:rsidR="0059725A" w:rsidRPr="00A0642B" w:rsidRDefault="0059725A" w:rsidP="0059725A">
            <w:pPr>
              <w:pBdr>
                <w:bottom w:val="single" w:sz="4" w:space="1" w:color="auto"/>
              </w:pBdr>
              <w:tabs>
                <w:tab w:val="decimal" w:pos="893"/>
              </w:tabs>
              <w:spacing w:line="360" w:lineRule="exact"/>
              <w:ind w:right="-14"/>
              <w:rPr>
                <w:rFonts w:ascii="Arial" w:hAnsi="Arial" w:cs="Arial"/>
                <w:sz w:val="20"/>
                <w:szCs w:val="20"/>
              </w:rPr>
            </w:pPr>
            <w:r w:rsidRPr="0059725A">
              <w:rPr>
                <w:rFonts w:ascii="Arial" w:hAnsi="Arial" w:cs="Arial"/>
                <w:sz w:val="20"/>
                <w:szCs w:val="20"/>
              </w:rPr>
              <w:t>(62,314)</w:t>
            </w:r>
          </w:p>
        </w:tc>
        <w:tc>
          <w:tcPr>
            <w:tcW w:w="1245" w:type="dxa"/>
            <w:tcMar>
              <w:top w:w="0" w:type="dxa"/>
              <w:left w:w="108" w:type="dxa"/>
              <w:bottom w:w="0" w:type="dxa"/>
              <w:right w:w="108" w:type="dxa"/>
            </w:tcMar>
            <w:vAlign w:val="bottom"/>
          </w:tcPr>
          <w:p w14:paraId="5BD18B25" w14:textId="233394CF" w:rsidR="0059725A" w:rsidRPr="00A0642B" w:rsidRDefault="003627E9" w:rsidP="0059725A">
            <w:pPr>
              <w:pBdr>
                <w:bottom w:val="single" w:sz="4" w:space="1" w:color="auto"/>
              </w:pBdr>
              <w:tabs>
                <w:tab w:val="decimal" w:pos="893"/>
              </w:tabs>
              <w:spacing w:line="360" w:lineRule="exact"/>
              <w:ind w:right="-14"/>
              <w:rPr>
                <w:rFonts w:ascii="Arial" w:hAnsi="Arial" w:cs="Arial"/>
                <w:sz w:val="20"/>
                <w:szCs w:val="20"/>
              </w:rPr>
            </w:pPr>
            <w:r>
              <w:rPr>
                <w:rFonts w:ascii="Arial" w:hAnsi="Arial" w:cs="Arial"/>
                <w:sz w:val="20"/>
                <w:szCs w:val="20"/>
              </w:rPr>
              <w:t>(98,485)</w:t>
            </w:r>
          </w:p>
        </w:tc>
        <w:tc>
          <w:tcPr>
            <w:tcW w:w="1245" w:type="dxa"/>
            <w:tcMar>
              <w:top w:w="0" w:type="dxa"/>
              <w:left w:w="108" w:type="dxa"/>
              <w:bottom w:w="0" w:type="dxa"/>
              <w:right w:w="108" w:type="dxa"/>
            </w:tcMar>
            <w:vAlign w:val="bottom"/>
            <w:hideMark/>
          </w:tcPr>
          <w:p w14:paraId="10D3FDC2" w14:textId="1FFE439F" w:rsidR="0059725A" w:rsidRPr="00A0642B" w:rsidRDefault="0059725A" w:rsidP="0059725A">
            <w:pPr>
              <w:pBdr>
                <w:bottom w:val="single" w:sz="4" w:space="1" w:color="auto"/>
              </w:pBdr>
              <w:tabs>
                <w:tab w:val="decimal" w:pos="893"/>
              </w:tabs>
              <w:spacing w:line="360" w:lineRule="exact"/>
              <w:ind w:right="-14"/>
              <w:rPr>
                <w:rFonts w:ascii="Arial" w:hAnsi="Arial" w:cs="Arial"/>
                <w:sz w:val="20"/>
                <w:szCs w:val="20"/>
              </w:rPr>
            </w:pPr>
            <w:r w:rsidRPr="00A0642B">
              <w:rPr>
                <w:rFonts w:ascii="Arial" w:hAnsi="Arial" w:cs="Arial"/>
                <w:sz w:val="20"/>
                <w:szCs w:val="20"/>
              </w:rPr>
              <w:t>31,840</w:t>
            </w:r>
          </w:p>
        </w:tc>
      </w:tr>
      <w:tr w:rsidR="0059725A" w:rsidRPr="00A0642B" w14:paraId="3C5348F8" w14:textId="77777777" w:rsidTr="008F6748">
        <w:trPr>
          <w:trHeight w:val="20"/>
        </w:trPr>
        <w:tc>
          <w:tcPr>
            <w:tcW w:w="4050" w:type="dxa"/>
            <w:tcMar>
              <w:top w:w="0" w:type="dxa"/>
              <w:left w:w="108" w:type="dxa"/>
              <w:bottom w:w="0" w:type="dxa"/>
              <w:right w:w="108" w:type="dxa"/>
            </w:tcMar>
            <w:vAlign w:val="bottom"/>
            <w:hideMark/>
          </w:tcPr>
          <w:p w14:paraId="2AF8943B" w14:textId="0A1C44FC" w:rsidR="0059725A" w:rsidRPr="00A0642B" w:rsidRDefault="0059725A" w:rsidP="0059725A">
            <w:pPr>
              <w:spacing w:line="360" w:lineRule="exact"/>
              <w:ind w:left="312" w:right="-108" w:hanging="270"/>
              <w:rPr>
                <w:rFonts w:ascii="Arial" w:hAnsi="Arial" w:cs="Arial"/>
                <w:b/>
                <w:bCs/>
                <w:color w:val="000000"/>
                <w:sz w:val="20"/>
                <w:szCs w:val="20"/>
              </w:rPr>
            </w:pPr>
            <w:r w:rsidRPr="00A0642B">
              <w:rPr>
                <w:rFonts w:ascii="Arial" w:hAnsi="Arial" w:cs="Arial"/>
                <w:b/>
                <w:bCs/>
                <w:color w:val="000000"/>
                <w:sz w:val="20"/>
                <w:szCs w:val="20"/>
              </w:rPr>
              <w:t>Income tax expenses reported in          profit or loss</w:t>
            </w:r>
          </w:p>
        </w:tc>
        <w:tc>
          <w:tcPr>
            <w:tcW w:w="1245" w:type="dxa"/>
            <w:tcMar>
              <w:top w:w="0" w:type="dxa"/>
              <w:left w:w="108" w:type="dxa"/>
              <w:bottom w:w="0" w:type="dxa"/>
              <w:right w:w="108" w:type="dxa"/>
            </w:tcMar>
            <w:vAlign w:val="bottom"/>
          </w:tcPr>
          <w:p w14:paraId="1D5B75F3" w14:textId="0C7356E9" w:rsidR="0059725A" w:rsidRPr="00A0642B" w:rsidRDefault="003627E9" w:rsidP="0059725A">
            <w:pPr>
              <w:pBdr>
                <w:bottom w:val="double" w:sz="4" w:space="1" w:color="auto"/>
              </w:pBdr>
              <w:tabs>
                <w:tab w:val="decimal" w:pos="893"/>
              </w:tabs>
              <w:spacing w:line="360" w:lineRule="exact"/>
              <w:ind w:right="-14"/>
              <w:rPr>
                <w:rFonts w:ascii="Arial" w:hAnsi="Arial" w:cs="Arial"/>
                <w:sz w:val="20"/>
                <w:szCs w:val="20"/>
              </w:rPr>
            </w:pPr>
            <w:r>
              <w:rPr>
                <w:rFonts w:ascii="Arial" w:hAnsi="Arial" w:cs="Arial"/>
                <w:sz w:val="20"/>
                <w:szCs w:val="20"/>
              </w:rPr>
              <w:t>746,875</w:t>
            </w:r>
          </w:p>
        </w:tc>
        <w:tc>
          <w:tcPr>
            <w:tcW w:w="1245" w:type="dxa"/>
            <w:tcMar>
              <w:top w:w="0" w:type="dxa"/>
              <w:left w:w="108" w:type="dxa"/>
              <w:bottom w:w="0" w:type="dxa"/>
              <w:right w:w="108" w:type="dxa"/>
            </w:tcMar>
            <w:vAlign w:val="bottom"/>
            <w:hideMark/>
          </w:tcPr>
          <w:p w14:paraId="58C8AEF0" w14:textId="2EC82303" w:rsidR="0059725A" w:rsidRPr="00A0642B" w:rsidRDefault="0059725A" w:rsidP="0059725A">
            <w:pPr>
              <w:pBdr>
                <w:bottom w:val="double" w:sz="4" w:space="1" w:color="auto"/>
              </w:pBdr>
              <w:tabs>
                <w:tab w:val="decimal" w:pos="893"/>
              </w:tabs>
              <w:spacing w:line="360" w:lineRule="exact"/>
              <w:ind w:right="-14"/>
              <w:rPr>
                <w:rFonts w:ascii="Arial" w:hAnsi="Arial" w:cs="Arial"/>
                <w:sz w:val="20"/>
                <w:szCs w:val="20"/>
              </w:rPr>
            </w:pPr>
            <w:r w:rsidRPr="0059725A">
              <w:rPr>
                <w:rFonts w:ascii="Arial" w:hAnsi="Arial" w:cs="Arial"/>
                <w:sz w:val="20"/>
                <w:szCs w:val="20"/>
              </w:rPr>
              <w:t>1,028,659</w:t>
            </w:r>
          </w:p>
        </w:tc>
        <w:tc>
          <w:tcPr>
            <w:tcW w:w="1245" w:type="dxa"/>
            <w:tcMar>
              <w:top w:w="0" w:type="dxa"/>
              <w:left w:w="108" w:type="dxa"/>
              <w:bottom w:w="0" w:type="dxa"/>
              <w:right w:w="108" w:type="dxa"/>
            </w:tcMar>
            <w:vAlign w:val="bottom"/>
          </w:tcPr>
          <w:p w14:paraId="25EC07DA" w14:textId="46C4FBB9" w:rsidR="0059725A" w:rsidRPr="00A0642B" w:rsidRDefault="003627E9" w:rsidP="0059725A">
            <w:pPr>
              <w:pBdr>
                <w:bottom w:val="double" w:sz="4" w:space="1" w:color="auto"/>
              </w:pBdr>
              <w:tabs>
                <w:tab w:val="decimal" w:pos="893"/>
              </w:tabs>
              <w:spacing w:line="360" w:lineRule="exact"/>
              <w:ind w:right="-14"/>
              <w:rPr>
                <w:rFonts w:ascii="Arial" w:hAnsi="Arial" w:cs="Arial"/>
                <w:sz w:val="20"/>
                <w:szCs w:val="20"/>
              </w:rPr>
            </w:pPr>
            <w:r>
              <w:rPr>
                <w:rFonts w:ascii="Arial" w:hAnsi="Arial" w:cs="Arial"/>
                <w:sz w:val="20"/>
                <w:szCs w:val="20"/>
              </w:rPr>
              <w:t>477,168</w:t>
            </w:r>
          </w:p>
        </w:tc>
        <w:tc>
          <w:tcPr>
            <w:tcW w:w="1245" w:type="dxa"/>
            <w:tcMar>
              <w:top w:w="0" w:type="dxa"/>
              <w:left w:w="108" w:type="dxa"/>
              <w:bottom w:w="0" w:type="dxa"/>
              <w:right w:w="108" w:type="dxa"/>
            </w:tcMar>
            <w:vAlign w:val="bottom"/>
            <w:hideMark/>
          </w:tcPr>
          <w:p w14:paraId="7B95C92A" w14:textId="38A24367" w:rsidR="0059725A" w:rsidRPr="00A0642B" w:rsidRDefault="0059725A" w:rsidP="0059725A">
            <w:pPr>
              <w:pBdr>
                <w:bottom w:val="double" w:sz="4" w:space="1" w:color="auto"/>
              </w:pBdr>
              <w:tabs>
                <w:tab w:val="decimal" w:pos="893"/>
              </w:tabs>
              <w:spacing w:line="360" w:lineRule="exact"/>
              <w:ind w:right="-14"/>
              <w:rPr>
                <w:rFonts w:ascii="Arial" w:hAnsi="Arial" w:cs="Arial"/>
                <w:sz w:val="20"/>
                <w:szCs w:val="20"/>
              </w:rPr>
            </w:pPr>
            <w:r w:rsidRPr="00A0642B">
              <w:rPr>
                <w:rFonts w:ascii="Arial" w:hAnsi="Arial" w:cs="Arial"/>
                <w:sz w:val="20"/>
                <w:szCs w:val="20"/>
              </w:rPr>
              <w:t>793,381</w:t>
            </w:r>
          </w:p>
        </w:tc>
      </w:tr>
    </w:tbl>
    <w:p w14:paraId="300EDBC7" w14:textId="0ABB2AF7" w:rsidR="002656A8" w:rsidRPr="00A0642B" w:rsidRDefault="002656A8" w:rsidP="0046255E">
      <w:pPr>
        <w:spacing w:before="240" w:after="120" w:line="380" w:lineRule="exact"/>
        <w:ind w:left="547"/>
        <w:jc w:val="both"/>
        <w:rPr>
          <w:rFonts w:ascii="Arial" w:hAnsi="Arial" w:cs="Arial"/>
          <w:sz w:val="22"/>
          <w:szCs w:val="22"/>
        </w:rPr>
      </w:pPr>
      <w:r w:rsidRPr="00A0642B">
        <w:rPr>
          <w:rFonts w:ascii="Arial" w:hAnsi="Arial" w:cs="Arial"/>
          <w:sz w:val="22"/>
          <w:szCs w:val="22"/>
        </w:rPr>
        <w:t>The amounts of income tax presented as a component of the loss from discontinued operations for the</w:t>
      </w:r>
      <w:r w:rsidR="001951B7" w:rsidRPr="00A0642B">
        <w:rPr>
          <w:rFonts w:ascii="Arial" w:hAnsi="Arial" w:cs="Arial"/>
        </w:rPr>
        <w:t xml:space="preserve"> </w:t>
      </w:r>
      <w:r w:rsidR="00E77BC2" w:rsidRPr="00A0642B">
        <w:rPr>
          <w:rFonts w:ascii="Arial" w:hAnsi="Arial" w:cs="Arial"/>
          <w:sz w:val="22"/>
          <w:szCs w:val="22"/>
        </w:rPr>
        <w:t>nine</w:t>
      </w:r>
      <w:r w:rsidR="001951B7" w:rsidRPr="00A0642B">
        <w:rPr>
          <w:rFonts w:ascii="Arial" w:hAnsi="Arial" w:cs="Arial"/>
          <w:sz w:val="22"/>
          <w:szCs w:val="22"/>
        </w:rPr>
        <w:t>-month period</w:t>
      </w:r>
      <w:r w:rsidR="0046255E" w:rsidRPr="00A0642B">
        <w:rPr>
          <w:rFonts w:ascii="Arial" w:hAnsi="Arial" w:cs="Arial"/>
          <w:sz w:val="22"/>
          <w:szCs w:val="22"/>
        </w:rPr>
        <w:t>s</w:t>
      </w:r>
      <w:r w:rsidR="001951B7" w:rsidRPr="00A0642B">
        <w:rPr>
          <w:rFonts w:ascii="Arial" w:hAnsi="Arial" w:cs="Arial"/>
          <w:sz w:val="22"/>
          <w:szCs w:val="22"/>
        </w:rPr>
        <w:t xml:space="preserve"> ended </w:t>
      </w:r>
      <w:r w:rsidR="00E77BC2" w:rsidRPr="00A0642B">
        <w:rPr>
          <w:rFonts w:ascii="Arial" w:hAnsi="Arial" w:cs="Arial"/>
          <w:sz w:val="22"/>
          <w:szCs w:val="22"/>
        </w:rPr>
        <w:t>30 September</w:t>
      </w:r>
      <w:r w:rsidR="001951B7" w:rsidRPr="00A0642B">
        <w:rPr>
          <w:rFonts w:ascii="Arial" w:hAnsi="Arial" w:cs="Arial"/>
          <w:sz w:val="22"/>
          <w:szCs w:val="22"/>
        </w:rPr>
        <w:t xml:space="preserve"> 202</w:t>
      </w:r>
      <w:r w:rsidR="004E0A2D" w:rsidRPr="00A0642B">
        <w:rPr>
          <w:rFonts w:ascii="Arial" w:hAnsi="Arial" w:cs="Arial"/>
          <w:sz w:val="22"/>
          <w:szCs w:val="22"/>
        </w:rPr>
        <w:t>4</w:t>
      </w:r>
      <w:r w:rsidR="001951B7" w:rsidRPr="00A0642B">
        <w:rPr>
          <w:rFonts w:ascii="Arial" w:hAnsi="Arial" w:cs="Arial"/>
          <w:sz w:val="22"/>
          <w:szCs w:val="22"/>
        </w:rPr>
        <w:t xml:space="preserve"> and</w:t>
      </w:r>
      <w:r w:rsidRPr="00A0642B">
        <w:rPr>
          <w:rFonts w:ascii="Arial" w:hAnsi="Arial" w:cs="Arial"/>
          <w:sz w:val="22"/>
          <w:szCs w:val="22"/>
        </w:rPr>
        <w:t xml:space="preserve"> are as follows:</w:t>
      </w:r>
    </w:p>
    <w:tbl>
      <w:tblPr>
        <w:tblW w:w="9180" w:type="dxa"/>
        <w:tblInd w:w="360" w:type="dxa"/>
        <w:tblLayout w:type="fixed"/>
        <w:tblLook w:val="0000" w:firstRow="0" w:lastRow="0" w:firstColumn="0" w:lastColumn="0" w:noHBand="0" w:noVBand="0"/>
      </w:tblPr>
      <w:tblGrid>
        <w:gridCol w:w="6840"/>
        <w:gridCol w:w="2340"/>
      </w:tblGrid>
      <w:tr w:rsidR="00197E2E" w:rsidRPr="00A0642B" w14:paraId="45849E9F" w14:textId="77777777" w:rsidTr="006E2FE0">
        <w:trPr>
          <w:trHeight w:val="144"/>
        </w:trPr>
        <w:tc>
          <w:tcPr>
            <w:tcW w:w="6840" w:type="dxa"/>
          </w:tcPr>
          <w:p w14:paraId="396B1454" w14:textId="77777777" w:rsidR="00197E2E" w:rsidRPr="00A0642B" w:rsidRDefault="00197E2E" w:rsidP="00EF5EE3">
            <w:pPr>
              <w:spacing w:line="380" w:lineRule="exact"/>
              <w:ind w:right="-18"/>
              <w:jc w:val="thaiDistribute"/>
              <w:rPr>
                <w:rFonts w:ascii="Arial" w:hAnsi="Arial" w:cs="Arial"/>
                <w:sz w:val="20"/>
                <w:szCs w:val="20"/>
              </w:rPr>
            </w:pPr>
            <w:r w:rsidRPr="00A0642B">
              <w:rPr>
                <w:rFonts w:ascii="Arial" w:hAnsi="Arial" w:cs="Arial"/>
                <w:b/>
                <w:bCs/>
                <w:sz w:val="20"/>
                <w:szCs w:val="20"/>
                <w:cs/>
              </w:rPr>
              <w:tab/>
            </w:r>
            <w:r w:rsidRPr="00A0642B">
              <w:rPr>
                <w:rFonts w:ascii="Arial" w:hAnsi="Arial" w:cs="Arial"/>
                <w:b/>
                <w:bCs/>
                <w:sz w:val="20"/>
                <w:szCs w:val="20"/>
              </w:rPr>
              <w:tab/>
            </w:r>
            <w:r w:rsidRPr="00A0642B">
              <w:rPr>
                <w:rFonts w:ascii="Arial" w:hAnsi="Arial" w:cs="Arial"/>
                <w:sz w:val="20"/>
                <w:szCs w:val="20"/>
              </w:rPr>
              <w:tab/>
            </w:r>
          </w:p>
        </w:tc>
        <w:tc>
          <w:tcPr>
            <w:tcW w:w="2340" w:type="dxa"/>
          </w:tcPr>
          <w:p w14:paraId="5BF79E66" w14:textId="224F2435" w:rsidR="00197E2E" w:rsidRPr="00A0642B" w:rsidRDefault="00197E2E" w:rsidP="00EF5EE3">
            <w:pPr>
              <w:tabs>
                <w:tab w:val="left" w:pos="600"/>
                <w:tab w:val="left" w:pos="900"/>
                <w:tab w:val="right" w:pos="7280"/>
                <w:tab w:val="right" w:pos="8540"/>
              </w:tabs>
              <w:spacing w:line="380" w:lineRule="exact"/>
              <w:ind w:right="-45"/>
              <w:jc w:val="right"/>
              <w:rPr>
                <w:rFonts w:ascii="Arial" w:hAnsi="Arial" w:cs="Arial"/>
                <w:sz w:val="20"/>
                <w:szCs w:val="20"/>
                <w:cs/>
              </w:rPr>
            </w:pPr>
            <w:r w:rsidRPr="00A0642B">
              <w:rPr>
                <w:rFonts w:ascii="Arial" w:hAnsi="Arial" w:cs="Arial"/>
                <w:sz w:val="20"/>
                <w:szCs w:val="20"/>
              </w:rPr>
              <w:t>(Unit: Thousand Baht)</w:t>
            </w:r>
          </w:p>
        </w:tc>
      </w:tr>
      <w:tr w:rsidR="00197E2E" w:rsidRPr="00A0642B" w14:paraId="7B8CDEAB" w14:textId="77777777" w:rsidTr="006E2FE0">
        <w:trPr>
          <w:trHeight w:val="144"/>
        </w:trPr>
        <w:tc>
          <w:tcPr>
            <w:tcW w:w="6840" w:type="dxa"/>
            <w:vAlign w:val="bottom"/>
          </w:tcPr>
          <w:p w14:paraId="7AB1C65C" w14:textId="77777777" w:rsidR="00197E2E" w:rsidRPr="00A0642B" w:rsidRDefault="00197E2E" w:rsidP="00EF5EE3">
            <w:pPr>
              <w:tabs>
                <w:tab w:val="left" w:pos="1440"/>
              </w:tabs>
              <w:spacing w:line="380" w:lineRule="exact"/>
              <w:ind w:left="312" w:hanging="270"/>
              <w:rPr>
                <w:rFonts w:ascii="Arial" w:hAnsi="Arial" w:cs="Arial"/>
                <w:b/>
                <w:bCs/>
                <w:sz w:val="20"/>
                <w:szCs w:val="20"/>
              </w:rPr>
            </w:pPr>
            <w:r w:rsidRPr="00A0642B">
              <w:rPr>
                <w:rFonts w:ascii="Arial" w:hAnsi="Arial" w:cs="Arial"/>
                <w:b/>
                <w:bCs/>
                <w:sz w:val="20"/>
                <w:szCs w:val="20"/>
              </w:rPr>
              <w:t>Current income tax:</w:t>
            </w:r>
          </w:p>
        </w:tc>
        <w:tc>
          <w:tcPr>
            <w:tcW w:w="2340" w:type="dxa"/>
            <w:vAlign w:val="bottom"/>
          </w:tcPr>
          <w:p w14:paraId="3975E988" w14:textId="77777777" w:rsidR="00197E2E" w:rsidRPr="00A0642B" w:rsidRDefault="00197E2E" w:rsidP="00EF5EE3">
            <w:pPr>
              <w:tabs>
                <w:tab w:val="decimal" w:pos="1062"/>
              </w:tabs>
              <w:spacing w:line="380" w:lineRule="exact"/>
              <w:rPr>
                <w:rFonts w:ascii="Arial" w:hAnsi="Arial" w:cs="Arial"/>
                <w:sz w:val="20"/>
                <w:szCs w:val="20"/>
              </w:rPr>
            </w:pPr>
          </w:p>
        </w:tc>
      </w:tr>
      <w:tr w:rsidR="00197E2E" w:rsidRPr="00A0642B" w14:paraId="1F057A47" w14:textId="77777777" w:rsidTr="006E2FE0">
        <w:trPr>
          <w:trHeight w:val="144"/>
        </w:trPr>
        <w:tc>
          <w:tcPr>
            <w:tcW w:w="6840" w:type="dxa"/>
            <w:vAlign w:val="bottom"/>
          </w:tcPr>
          <w:p w14:paraId="66474546" w14:textId="5C1BD005" w:rsidR="00197E2E" w:rsidRPr="00A0642B" w:rsidRDefault="000942D5" w:rsidP="00EF5EE3">
            <w:pPr>
              <w:tabs>
                <w:tab w:val="left" w:pos="1440"/>
              </w:tabs>
              <w:spacing w:line="380" w:lineRule="exact"/>
              <w:ind w:left="312" w:hanging="270"/>
              <w:rPr>
                <w:rFonts w:ascii="Arial" w:hAnsi="Arial" w:cs="Arial"/>
                <w:sz w:val="20"/>
                <w:szCs w:val="20"/>
              </w:rPr>
            </w:pPr>
            <w:r w:rsidRPr="00A0642B">
              <w:rPr>
                <w:rFonts w:ascii="Arial" w:hAnsi="Arial" w:cs="Arial"/>
                <w:sz w:val="20"/>
                <w:szCs w:val="20"/>
              </w:rPr>
              <w:t>Interim</w:t>
            </w:r>
            <w:r w:rsidR="00197E2E" w:rsidRPr="00A0642B">
              <w:rPr>
                <w:rFonts w:ascii="Arial" w:hAnsi="Arial" w:cs="Arial"/>
                <w:sz w:val="20"/>
                <w:szCs w:val="20"/>
              </w:rPr>
              <w:t xml:space="preserve"> corporate income tax charge</w:t>
            </w:r>
          </w:p>
        </w:tc>
        <w:tc>
          <w:tcPr>
            <w:tcW w:w="2340" w:type="dxa"/>
            <w:vAlign w:val="bottom"/>
          </w:tcPr>
          <w:p w14:paraId="51CC2071" w14:textId="4126FB20" w:rsidR="00197E2E" w:rsidRPr="00A0642B" w:rsidRDefault="00FB06D3" w:rsidP="00EF5EE3">
            <w:pPr>
              <w:tabs>
                <w:tab w:val="decimal" w:pos="1695"/>
              </w:tabs>
              <w:spacing w:line="380" w:lineRule="exact"/>
              <w:rPr>
                <w:rFonts w:ascii="Arial" w:hAnsi="Arial" w:cs="Arial"/>
                <w:sz w:val="20"/>
                <w:szCs w:val="20"/>
              </w:rPr>
            </w:pPr>
            <w:r w:rsidRPr="00A0642B">
              <w:rPr>
                <w:rFonts w:ascii="Arial" w:hAnsi="Arial" w:cs="Arial"/>
                <w:sz w:val="20"/>
                <w:szCs w:val="20"/>
              </w:rPr>
              <w:t>-</w:t>
            </w:r>
          </w:p>
        </w:tc>
      </w:tr>
      <w:tr w:rsidR="00197E2E" w:rsidRPr="00A0642B" w14:paraId="1135DA73" w14:textId="77777777" w:rsidTr="006E2FE0">
        <w:trPr>
          <w:trHeight w:val="144"/>
        </w:trPr>
        <w:tc>
          <w:tcPr>
            <w:tcW w:w="6840" w:type="dxa"/>
            <w:vAlign w:val="bottom"/>
          </w:tcPr>
          <w:p w14:paraId="3030A67F" w14:textId="77777777" w:rsidR="00197E2E" w:rsidRPr="00A0642B" w:rsidRDefault="00197E2E" w:rsidP="00EF5EE3">
            <w:pPr>
              <w:tabs>
                <w:tab w:val="left" w:pos="567"/>
                <w:tab w:val="left" w:pos="1134"/>
                <w:tab w:val="left" w:pos="1701"/>
              </w:tabs>
              <w:spacing w:line="380" w:lineRule="exact"/>
              <w:ind w:left="312" w:right="-108" w:hanging="270"/>
              <w:rPr>
                <w:rFonts w:ascii="Arial" w:hAnsi="Arial" w:cs="Arial"/>
                <w:b/>
                <w:bCs/>
                <w:color w:val="000000"/>
                <w:sz w:val="20"/>
                <w:szCs w:val="20"/>
              </w:rPr>
            </w:pPr>
            <w:r w:rsidRPr="00A0642B">
              <w:rPr>
                <w:rFonts w:ascii="Arial" w:hAnsi="Arial" w:cs="Arial"/>
                <w:b/>
                <w:bCs/>
                <w:color w:val="000000"/>
                <w:sz w:val="20"/>
                <w:szCs w:val="20"/>
              </w:rPr>
              <w:t>Deferred tax:</w:t>
            </w:r>
          </w:p>
        </w:tc>
        <w:tc>
          <w:tcPr>
            <w:tcW w:w="2340" w:type="dxa"/>
            <w:vAlign w:val="bottom"/>
          </w:tcPr>
          <w:p w14:paraId="4C4F1718" w14:textId="77777777" w:rsidR="00197E2E" w:rsidRPr="00A0642B" w:rsidRDefault="00197E2E" w:rsidP="00EF5EE3">
            <w:pPr>
              <w:tabs>
                <w:tab w:val="decimal" w:pos="1695"/>
              </w:tabs>
              <w:spacing w:line="380" w:lineRule="exact"/>
              <w:rPr>
                <w:rFonts w:ascii="Arial" w:hAnsi="Arial" w:cs="Arial"/>
                <w:sz w:val="20"/>
                <w:szCs w:val="20"/>
              </w:rPr>
            </w:pPr>
          </w:p>
        </w:tc>
      </w:tr>
      <w:tr w:rsidR="0059725A" w:rsidRPr="00A0642B" w14:paraId="28665CEA" w14:textId="77777777" w:rsidTr="006E2FE0">
        <w:trPr>
          <w:trHeight w:val="144"/>
        </w:trPr>
        <w:tc>
          <w:tcPr>
            <w:tcW w:w="6840" w:type="dxa"/>
            <w:vAlign w:val="bottom"/>
          </w:tcPr>
          <w:p w14:paraId="5A0A2260" w14:textId="77777777" w:rsidR="0059725A" w:rsidRPr="00A0642B" w:rsidRDefault="0059725A" w:rsidP="0059725A">
            <w:pPr>
              <w:tabs>
                <w:tab w:val="left" w:pos="567"/>
                <w:tab w:val="left" w:pos="1134"/>
                <w:tab w:val="left" w:pos="1701"/>
              </w:tabs>
              <w:spacing w:line="380" w:lineRule="exact"/>
              <w:ind w:left="312" w:hanging="270"/>
              <w:rPr>
                <w:rFonts w:ascii="Arial" w:hAnsi="Arial" w:cs="Arial"/>
                <w:sz w:val="20"/>
                <w:szCs w:val="20"/>
              </w:rPr>
            </w:pPr>
            <w:r w:rsidRPr="00A0642B">
              <w:rPr>
                <w:rFonts w:ascii="Arial" w:hAnsi="Arial" w:cs="Arial"/>
                <w:sz w:val="20"/>
                <w:szCs w:val="20"/>
              </w:rPr>
              <w:t xml:space="preserve">Relating to origination and reversal of temporary differences  </w:t>
            </w:r>
          </w:p>
        </w:tc>
        <w:tc>
          <w:tcPr>
            <w:tcW w:w="2340" w:type="dxa"/>
            <w:vAlign w:val="bottom"/>
          </w:tcPr>
          <w:p w14:paraId="0CF4DA46" w14:textId="1DF95BDB" w:rsidR="0059725A" w:rsidRPr="00A0642B" w:rsidRDefault="0059725A" w:rsidP="0059725A">
            <w:pPr>
              <w:pBdr>
                <w:bottom w:val="single" w:sz="4" w:space="1" w:color="auto"/>
              </w:pBdr>
              <w:tabs>
                <w:tab w:val="decimal" w:pos="1695"/>
              </w:tabs>
              <w:spacing w:line="380" w:lineRule="exact"/>
              <w:rPr>
                <w:rFonts w:ascii="Arial" w:hAnsi="Arial" w:cs="Arial"/>
                <w:sz w:val="20"/>
                <w:szCs w:val="20"/>
              </w:rPr>
            </w:pPr>
            <w:r w:rsidRPr="0059725A">
              <w:rPr>
                <w:rFonts w:ascii="Arial" w:hAnsi="Arial" w:cs="Arial"/>
                <w:sz w:val="20"/>
                <w:szCs w:val="20"/>
              </w:rPr>
              <w:t>(43,727)</w:t>
            </w:r>
          </w:p>
        </w:tc>
      </w:tr>
      <w:tr w:rsidR="0059725A" w:rsidRPr="00A0642B" w14:paraId="4C75F875" w14:textId="77777777" w:rsidTr="006E2FE0">
        <w:trPr>
          <w:trHeight w:val="144"/>
        </w:trPr>
        <w:tc>
          <w:tcPr>
            <w:tcW w:w="6840" w:type="dxa"/>
            <w:vAlign w:val="bottom"/>
          </w:tcPr>
          <w:p w14:paraId="7A073A4C" w14:textId="76DF4986" w:rsidR="0059725A" w:rsidRPr="00A0642B" w:rsidRDefault="0059725A" w:rsidP="0059725A">
            <w:pPr>
              <w:tabs>
                <w:tab w:val="left" w:pos="567"/>
                <w:tab w:val="left" w:pos="1134"/>
                <w:tab w:val="left" w:pos="1701"/>
              </w:tabs>
              <w:spacing w:line="380" w:lineRule="exact"/>
              <w:ind w:left="312" w:right="70" w:hanging="270"/>
              <w:rPr>
                <w:rFonts w:ascii="Arial" w:hAnsi="Arial" w:cs="Arial"/>
                <w:b/>
                <w:bCs/>
                <w:color w:val="000000"/>
                <w:sz w:val="20"/>
                <w:szCs w:val="20"/>
              </w:rPr>
            </w:pPr>
            <w:r w:rsidRPr="00A0642B">
              <w:rPr>
                <w:rFonts w:ascii="Arial" w:hAnsi="Arial" w:cs="Arial"/>
                <w:b/>
                <w:bCs/>
                <w:color w:val="000000"/>
                <w:sz w:val="20"/>
                <w:szCs w:val="20"/>
              </w:rPr>
              <w:t xml:space="preserve">Income tax revenue </w:t>
            </w:r>
            <w:r w:rsidR="00002D51">
              <w:rPr>
                <w:rFonts w:ascii="Arial" w:hAnsi="Arial" w:cs="Arial"/>
                <w:b/>
                <w:bCs/>
                <w:color w:val="000000"/>
                <w:sz w:val="20"/>
                <w:szCs w:val="20"/>
              </w:rPr>
              <w:t>reported in</w:t>
            </w:r>
            <w:r w:rsidRPr="00A0642B">
              <w:rPr>
                <w:rFonts w:ascii="Arial" w:hAnsi="Arial" w:cs="Arial"/>
                <w:b/>
                <w:bCs/>
                <w:color w:val="000000"/>
                <w:sz w:val="20"/>
                <w:szCs w:val="20"/>
              </w:rPr>
              <w:t xml:space="preserve"> loss from discontinued operations</w:t>
            </w:r>
          </w:p>
        </w:tc>
        <w:tc>
          <w:tcPr>
            <w:tcW w:w="2340" w:type="dxa"/>
            <w:vAlign w:val="bottom"/>
          </w:tcPr>
          <w:p w14:paraId="7AD159FB" w14:textId="0245AECA" w:rsidR="0059725A" w:rsidRPr="00A0642B" w:rsidRDefault="0059725A" w:rsidP="0059725A">
            <w:pPr>
              <w:pBdr>
                <w:bottom w:val="double" w:sz="4" w:space="1" w:color="auto"/>
              </w:pBdr>
              <w:tabs>
                <w:tab w:val="decimal" w:pos="1695"/>
              </w:tabs>
              <w:spacing w:line="380" w:lineRule="exact"/>
              <w:rPr>
                <w:rFonts w:ascii="Arial" w:hAnsi="Arial" w:cs="Arial"/>
                <w:sz w:val="20"/>
                <w:szCs w:val="20"/>
              </w:rPr>
            </w:pPr>
            <w:r w:rsidRPr="0059725A">
              <w:rPr>
                <w:rFonts w:ascii="Arial" w:hAnsi="Arial" w:cs="Arial"/>
                <w:sz w:val="20"/>
                <w:szCs w:val="20"/>
              </w:rPr>
              <w:t>(43,727)</w:t>
            </w:r>
          </w:p>
        </w:tc>
      </w:tr>
    </w:tbl>
    <w:p w14:paraId="725E6A5A" w14:textId="3D8B203E" w:rsidR="00221527" w:rsidRPr="00A0642B" w:rsidRDefault="00221527" w:rsidP="00221527">
      <w:pPr>
        <w:spacing w:before="240" w:after="120" w:line="380" w:lineRule="exact"/>
        <w:ind w:left="540"/>
        <w:jc w:val="both"/>
        <w:rPr>
          <w:rFonts w:ascii="Arial" w:hAnsi="Arial" w:cs="Arial"/>
          <w:sz w:val="22"/>
          <w:szCs w:val="22"/>
        </w:rPr>
      </w:pPr>
      <w:r w:rsidRPr="00A0642B">
        <w:rPr>
          <w:rFonts w:ascii="Arial" w:hAnsi="Arial" w:cs="Arial"/>
          <w:sz w:val="22"/>
          <w:szCs w:val="22"/>
        </w:rPr>
        <w:t xml:space="preserve">The amounts of income tax relating to each component of other comprehensive income for the three-month and </w:t>
      </w:r>
      <w:r w:rsidR="00E77BC2" w:rsidRPr="00A0642B">
        <w:rPr>
          <w:rFonts w:ascii="Arial" w:hAnsi="Arial" w:cs="Arial"/>
          <w:sz w:val="22"/>
          <w:szCs w:val="22"/>
        </w:rPr>
        <w:t>nine</w:t>
      </w:r>
      <w:r w:rsidRPr="00A0642B">
        <w:rPr>
          <w:rFonts w:ascii="Arial" w:hAnsi="Arial" w:cs="Arial"/>
          <w:sz w:val="22"/>
          <w:szCs w:val="22"/>
        </w:rPr>
        <w:t xml:space="preserve">-month periods ended </w:t>
      </w:r>
      <w:r w:rsidR="00E77BC2" w:rsidRPr="00A0642B">
        <w:rPr>
          <w:rFonts w:ascii="Arial" w:hAnsi="Arial" w:cs="Arial"/>
          <w:sz w:val="22"/>
          <w:szCs w:val="22"/>
        </w:rPr>
        <w:t>30 September</w:t>
      </w:r>
      <w:r w:rsidRPr="00A0642B">
        <w:rPr>
          <w:rFonts w:ascii="Arial" w:hAnsi="Arial" w:cs="Arial"/>
          <w:sz w:val="22"/>
          <w:szCs w:val="22"/>
        </w:rPr>
        <w:t xml:space="preserve"> 2025 and 2024 are as follows:</w:t>
      </w:r>
    </w:p>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221527" w:rsidRPr="0059725A" w14:paraId="6AB9F21F" w14:textId="77777777" w:rsidTr="00AB2D8B">
        <w:tc>
          <w:tcPr>
            <w:tcW w:w="4050" w:type="dxa"/>
            <w:hideMark/>
          </w:tcPr>
          <w:p w14:paraId="2B22F3CF" w14:textId="77777777" w:rsidR="00221527" w:rsidRPr="0059725A" w:rsidRDefault="00221527" w:rsidP="0059725A">
            <w:pPr>
              <w:spacing w:line="380" w:lineRule="exact"/>
              <w:ind w:right="-18"/>
              <w:jc w:val="thaiDistribute"/>
              <w:rPr>
                <w:rFonts w:ascii="Arial" w:hAnsi="Arial" w:cs="Arial"/>
                <w:sz w:val="20"/>
                <w:szCs w:val="20"/>
              </w:rPr>
            </w:pPr>
            <w:r w:rsidRPr="0059725A">
              <w:rPr>
                <w:rFonts w:ascii="Arial" w:hAnsi="Arial" w:cs="Arial"/>
                <w:b/>
                <w:bCs/>
                <w:sz w:val="20"/>
                <w:szCs w:val="20"/>
                <w:cs/>
              </w:rPr>
              <w:tab/>
            </w:r>
            <w:r w:rsidRPr="0059725A">
              <w:rPr>
                <w:rFonts w:ascii="Arial" w:hAnsi="Arial" w:cs="Arial"/>
                <w:b/>
                <w:bCs/>
                <w:sz w:val="20"/>
                <w:szCs w:val="20"/>
              </w:rPr>
              <w:tab/>
            </w:r>
            <w:r w:rsidRPr="0059725A">
              <w:rPr>
                <w:rFonts w:ascii="Arial" w:hAnsi="Arial" w:cs="Arial"/>
                <w:sz w:val="20"/>
                <w:szCs w:val="20"/>
              </w:rPr>
              <w:tab/>
            </w:r>
          </w:p>
        </w:tc>
        <w:tc>
          <w:tcPr>
            <w:tcW w:w="2445" w:type="dxa"/>
            <w:gridSpan w:val="2"/>
          </w:tcPr>
          <w:p w14:paraId="76F02270" w14:textId="77777777" w:rsidR="00221527" w:rsidRPr="0059725A" w:rsidRDefault="00221527" w:rsidP="0059725A">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75662582" w14:textId="77777777" w:rsidR="00221527" w:rsidRPr="0059725A" w:rsidRDefault="00221527" w:rsidP="0059725A">
            <w:pPr>
              <w:tabs>
                <w:tab w:val="left" w:pos="600"/>
                <w:tab w:val="left" w:pos="900"/>
                <w:tab w:val="right" w:pos="7280"/>
                <w:tab w:val="right" w:pos="8540"/>
              </w:tabs>
              <w:spacing w:line="380" w:lineRule="exact"/>
              <w:ind w:right="-45"/>
              <w:jc w:val="right"/>
              <w:rPr>
                <w:rFonts w:ascii="Arial" w:hAnsi="Arial" w:cs="Arial"/>
                <w:sz w:val="20"/>
                <w:szCs w:val="20"/>
                <w:cs/>
              </w:rPr>
            </w:pPr>
            <w:r w:rsidRPr="0059725A">
              <w:rPr>
                <w:rFonts w:ascii="Arial" w:hAnsi="Arial" w:cs="Arial"/>
                <w:sz w:val="20"/>
                <w:szCs w:val="20"/>
              </w:rPr>
              <w:t>(Unit: Thousand Baht)</w:t>
            </w:r>
          </w:p>
        </w:tc>
      </w:tr>
      <w:tr w:rsidR="00221527" w:rsidRPr="0059725A" w14:paraId="1C1D0334" w14:textId="77777777" w:rsidTr="00AB2D8B">
        <w:tc>
          <w:tcPr>
            <w:tcW w:w="4050" w:type="dxa"/>
          </w:tcPr>
          <w:p w14:paraId="7A8A7FE0" w14:textId="77777777" w:rsidR="00221527" w:rsidRPr="0059725A" w:rsidRDefault="00221527" w:rsidP="0059725A">
            <w:pPr>
              <w:spacing w:line="380" w:lineRule="exact"/>
              <w:ind w:right="-18"/>
              <w:jc w:val="thaiDistribute"/>
              <w:rPr>
                <w:rFonts w:ascii="Arial" w:hAnsi="Arial" w:cs="Arial"/>
                <w:sz w:val="20"/>
                <w:szCs w:val="20"/>
              </w:rPr>
            </w:pPr>
          </w:p>
        </w:tc>
        <w:tc>
          <w:tcPr>
            <w:tcW w:w="4890" w:type="dxa"/>
            <w:gridSpan w:val="4"/>
            <w:vAlign w:val="bottom"/>
          </w:tcPr>
          <w:p w14:paraId="2E58B4CE" w14:textId="1A430D46"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 xml:space="preserve">For the three-month periods ended </w:t>
            </w:r>
            <w:r w:rsidR="00E77BC2" w:rsidRPr="0059725A">
              <w:rPr>
                <w:rFonts w:ascii="Arial" w:hAnsi="Arial" w:cs="Arial"/>
                <w:sz w:val="20"/>
                <w:szCs w:val="20"/>
              </w:rPr>
              <w:t>30 September</w:t>
            </w:r>
          </w:p>
        </w:tc>
      </w:tr>
      <w:tr w:rsidR="00221527" w:rsidRPr="0059725A" w14:paraId="5C4C107E" w14:textId="77777777" w:rsidTr="00AB2D8B">
        <w:tc>
          <w:tcPr>
            <w:tcW w:w="4050" w:type="dxa"/>
          </w:tcPr>
          <w:p w14:paraId="2010967E" w14:textId="77777777" w:rsidR="00221527" w:rsidRPr="0059725A" w:rsidRDefault="00221527" w:rsidP="0059725A">
            <w:pPr>
              <w:spacing w:line="380" w:lineRule="exact"/>
              <w:ind w:right="-18"/>
              <w:jc w:val="thaiDistribute"/>
              <w:rPr>
                <w:rFonts w:ascii="Arial" w:hAnsi="Arial" w:cs="Arial"/>
                <w:sz w:val="20"/>
                <w:szCs w:val="20"/>
              </w:rPr>
            </w:pPr>
          </w:p>
        </w:tc>
        <w:tc>
          <w:tcPr>
            <w:tcW w:w="2445" w:type="dxa"/>
            <w:gridSpan w:val="2"/>
            <w:vAlign w:val="bottom"/>
          </w:tcPr>
          <w:p w14:paraId="376A26E2" w14:textId="77777777"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 xml:space="preserve">Consolidated </w:t>
            </w:r>
          </w:p>
          <w:p w14:paraId="7E626E09" w14:textId="77777777"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financial statements</w:t>
            </w:r>
          </w:p>
        </w:tc>
        <w:tc>
          <w:tcPr>
            <w:tcW w:w="2445" w:type="dxa"/>
            <w:gridSpan w:val="2"/>
            <w:vAlign w:val="bottom"/>
          </w:tcPr>
          <w:p w14:paraId="2124497B" w14:textId="77777777"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 xml:space="preserve">Separate </w:t>
            </w:r>
          </w:p>
          <w:p w14:paraId="0823B10E" w14:textId="77777777"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financial statements</w:t>
            </w:r>
          </w:p>
        </w:tc>
      </w:tr>
      <w:tr w:rsidR="00221527" w:rsidRPr="0059725A" w14:paraId="5F07B4B1" w14:textId="77777777" w:rsidTr="00AB2D8B">
        <w:tc>
          <w:tcPr>
            <w:tcW w:w="4050" w:type="dxa"/>
          </w:tcPr>
          <w:p w14:paraId="6D21AAA1" w14:textId="77777777" w:rsidR="00221527" w:rsidRPr="0059725A" w:rsidRDefault="00221527" w:rsidP="0059725A">
            <w:pPr>
              <w:spacing w:line="380" w:lineRule="exact"/>
              <w:ind w:right="-18"/>
              <w:jc w:val="thaiDistribute"/>
              <w:rPr>
                <w:rFonts w:ascii="Arial" w:hAnsi="Arial" w:cs="Arial"/>
                <w:b/>
                <w:bCs/>
                <w:sz w:val="20"/>
                <w:szCs w:val="20"/>
                <w:u w:val="single"/>
              </w:rPr>
            </w:pPr>
          </w:p>
        </w:tc>
        <w:tc>
          <w:tcPr>
            <w:tcW w:w="1222" w:type="dxa"/>
            <w:hideMark/>
          </w:tcPr>
          <w:p w14:paraId="3F9BE22B" w14:textId="4ABC7E28"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2025</w:t>
            </w:r>
          </w:p>
        </w:tc>
        <w:tc>
          <w:tcPr>
            <w:tcW w:w="1223" w:type="dxa"/>
            <w:hideMark/>
          </w:tcPr>
          <w:p w14:paraId="5A4052E0" w14:textId="103BF8A4"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2024</w:t>
            </w:r>
          </w:p>
        </w:tc>
        <w:tc>
          <w:tcPr>
            <w:tcW w:w="1222" w:type="dxa"/>
            <w:hideMark/>
          </w:tcPr>
          <w:p w14:paraId="70B8519C" w14:textId="6534CCE2"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2025</w:t>
            </w:r>
          </w:p>
        </w:tc>
        <w:tc>
          <w:tcPr>
            <w:tcW w:w="1223" w:type="dxa"/>
            <w:hideMark/>
          </w:tcPr>
          <w:p w14:paraId="6A1FBFA3" w14:textId="14DE571D"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2024</w:t>
            </w:r>
          </w:p>
        </w:tc>
      </w:tr>
      <w:tr w:rsidR="0059725A" w:rsidRPr="0059725A" w14:paraId="51136D54" w14:textId="77777777" w:rsidTr="00AB2D8B">
        <w:tc>
          <w:tcPr>
            <w:tcW w:w="4050" w:type="dxa"/>
            <w:hideMark/>
          </w:tcPr>
          <w:p w14:paraId="45ABDA65" w14:textId="043133DB" w:rsidR="0059725A" w:rsidRPr="0059725A" w:rsidRDefault="0059725A" w:rsidP="0059725A">
            <w:pPr>
              <w:tabs>
                <w:tab w:val="left" w:pos="567"/>
                <w:tab w:val="left" w:pos="1134"/>
                <w:tab w:val="left" w:pos="1701"/>
              </w:tabs>
              <w:spacing w:line="380" w:lineRule="exact"/>
              <w:ind w:left="121" w:right="-108" w:hanging="142"/>
              <w:rPr>
                <w:rFonts w:ascii="Arial" w:hAnsi="Arial" w:cs="Arial"/>
                <w:sz w:val="20"/>
                <w:szCs w:val="20"/>
              </w:rPr>
            </w:pPr>
            <w:r w:rsidRPr="0059725A">
              <w:rPr>
                <w:rFonts w:ascii="Arial" w:hAnsi="Arial" w:cs="Arial"/>
                <w:sz w:val="20"/>
                <w:szCs w:val="20"/>
              </w:rPr>
              <w:t>Deferred tax relating to gain (loss) on changes in value of equity investments designated at fair value through other comprehensive income</w:t>
            </w:r>
          </w:p>
        </w:tc>
        <w:tc>
          <w:tcPr>
            <w:tcW w:w="1222" w:type="dxa"/>
            <w:vAlign w:val="bottom"/>
          </w:tcPr>
          <w:p w14:paraId="6CE62456" w14:textId="1C3FEC90" w:rsidR="0059725A" w:rsidRPr="0059725A" w:rsidRDefault="0059725A" w:rsidP="0059725A">
            <w:pPr>
              <w:tabs>
                <w:tab w:val="decimal" w:pos="834"/>
              </w:tabs>
              <w:spacing w:line="380" w:lineRule="exact"/>
              <w:ind w:right="-14"/>
              <w:rPr>
                <w:rFonts w:ascii="Arial" w:hAnsi="Arial" w:cs="Arial"/>
                <w:sz w:val="20"/>
                <w:szCs w:val="20"/>
              </w:rPr>
            </w:pPr>
            <w:r w:rsidRPr="0059725A">
              <w:rPr>
                <w:rFonts w:ascii="Arial" w:hAnsi="Arial" w:cs="Arial"/>
                <w:sz w:val="20"/>
                <w:szCs w:val="20"/>
              </w:rPr>
              <w:t>(2,280)</w:t>
            </w:r>
          </w:p>
        </w:tc>
        <w:tc>
          <w:tcPr>
            <w:tcW w:w="1223" w:type="dxa"/>
            <w:vAlign w:val="bottom"/>
          </w:tcPr>
          <w:p w14:paraId="540CFAAA" w14:textId="057A75AC" w:rsidR="0059725A" w:rsidRPr="0059725A" w:rsidRDefault="0059725A" w:rsidP="0059725A">
            <w:pPr>
              <w:tabs>
                <w:tab w:val="decimal" w:pos="834"/>
              </w:tabs>
              <w:spacing w:line="380" w:lineRule="exact"/>
              <w:ind w:right="-14"/>
              <w:rPr>
                <w:rFonts w:ascii="Arial" w:hAnsi="Arial" w:cs="Arial"/>
                <w:sz w:val="20"/>
                <w:szCs w:val="20"/>
              </w:rPr>
            </w:pPr>
            <w:r w:rsidRPr="0059725A">
              <w:rPr>
                <w:rFonts w:ascii="Arial" w:hAnsi="Arial" w:cs="Arial"/>
                <w:sz w:val="20"/>
                <w:szCs w:val="20"/>
              </w:rPr>
              <w:t>(3,625)</w:t>
            </w:r>
          </w:p>
        </w:tc>
        <w:tc>
          <w:tcPr>
            <w:tcW w:w="1222" w:type="dxa"/>
            <w:vAlign w:val="bottom"/>
          </w:tcPr>
          <w:p w14:paraId="10F93CAE" w14:textId="460100CE" w:rsidR="0059725A" w:rsidRPr="0059725A" w:rsidRDefault="0059725A" w:rsidP="0059725A">
            <w:pPr>
              <w:tabs>
                <w:tab w:val="decimal" w:pos="834"/>
              </w:tabs>
              <w:spacing w:line="380" w:lineRule="exact"/>
              <w:ind w:right="-14"/>
              <w:rPr>
                <w:rFonts w:ascii="Arial" w:hAnsi="Arial" w:cs="Arial"/>
                <w:sz w:val="20"/>
                <w:szCs w:val="20"/>
              </w:rPr>
            </w:pPr>
            <w:r w:rsidRPr="0059725A">
              <w:rPr>
                <w:rFonts w:ascii="Arial" w:hAnsi="Arial" w:cs="Arial"/>
                <w:sz w:val="20"/>
                <w:szCs w:val="20"/>
              </w:rPr>
              <w:t>1,692</w:t>
            </w:r>
          </w:p>
        </w:tc>
        <w:tc>
          <w:tcPr>
            <w:tcW w:w="1223" w:type="dxa"/>
            <w:vAlign w:val="bottom"/>
          </w:tcPr>
          <w:p w14:paraId="4499886C" w14:textId="33119B1C" w:rsidR="0059725A" w:rsidRPr="0059725A" w:rsidRDefault="0059725A" w:rsidP="0059725A">
            <w:pPr>
              <w:tabs>
                <w:tab w:val="decimal" w:pos="834"/>
              </w:tabs>
              <w:spacing w:line="380" w:lineRule="exact"/>
              <w:ind w:right="-14"/>
              <w:rPr>
                <w:rFonts w:ascii="Arial" w:hAnsi="Arial" w:cs="Arial"/>
                <w:sz w:val="20"/>
                <w:szCs w:val="20"/>
              </w:rPr>
            </w:pPr>
            <w:r w:rsidRPr="0059725A">
              <w:rPr>
                <w:rFonts w:ascii="Arial" w:hAnsi="Arial" w:cs="Arial"/>
                <w:sz w:val="20"/>
                <w:szCs w:val="20"/>
              </w:rPr>
              <w:t>1,042</w:t>
            </w:r>
          </w:p>
        </w:tc>
      </w:tr>
    </w:tbl>
    <w:p w14:paraId="42315C7F" w14:textId="77777777" w:rsidR="00173F93" w:rsidRPr="0059725A" w:rsidRDefault="00173F93" w:rsidP="0059725A">
      <w:pPr>
        <w:spacing w:line="380" w:lineRule="exact"/>
        <w:rPr>
          <w:rFonts w:ascii="Arial" w:hAnsi="Arial" w:cs="Arial"/>
          <w:sz w:val="20"/>
          <w:szCs w:val="20"/>
        </w:rPr>
      </w:pPr>
    </w:p>
    <w:p w14:paraId="3129774C" w14:textId="77777777" w:rsidR="0059725A" w:rsidRPr="0059725A" w:rsidRDefault="0059725A" w:rsidP="0059725A">
      <w:pPr>
        <w:spacing w:line="380" w:lineRule="exact"/>
        <w:rPr>
          <w:rFonts w:ascii="Arial" w:hAnsi="Arial" w:cs="Arial"/>
          <w:sz w:val="20"/>
          <w:szCs w:val="20"/>
        </w:rPr>
      </w:pPr>
      <w:r w:rsidRPr="0059725A">
        <w:rPr>
          <w:rFonts w:ascii="Arial" w:hAnsi="Arial" w:cs="Arial"/>
          <w:sz w:val="20"/>
          <w:szCs w:val="20"/>
        </w:rPr>
        <w:br w:type="page"/>
      </w:r>
    </w:p>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221527" w:rsidRPr="0059725A" w14:paraId="2B9CF02A" w14:textId="77777777" w:rsidTr="00AB2D8B">
        <w:tc>
          <w:tcPr>
            <w:tcW w:w="4050" w:type="dxa"/>
            <w:hideMark/>
          </w:tcPr>
          <w:p w14:paraId="0AFFAD43" w14:textId="4296E058" w:rsidR="00221527" w:rsidRPr="0059725A" w:rsidRDefault="00221527" w:rsidP="0059725A">
            <w:pPr>
              <w:spacing w:line="380" w:lineRule="exact"/>
              <w:ind w:right="-18"/>
              <w:jc w:val="thaiDistribute"/>
              <w:rPr>
                <w:rFonts w:ascii="Arial" w:hAnsi="Arial" w:cs="Arial"/>
                <w:sz w:val="20"/>
                <w:szCs w:val="20"/>
              </w:rPr>
            </w:pPr>
            <w:r w:rsidRPr="0059725A">
              <w:rPr>
                <w:rFonts w:ascii="Arial" w:hAnsi="Arial" w:cs="Arial"/>
                <w:b/>
                <w:bCs/>
                <w:sz w:val="20"/>
                <w:szCs w:val="20"/>
                <w:cs/>
              </w:rPr>
              <w:lastRenderedPageBreak/>
              <w:tab/>
            </w:r>
            <w:r w:rsidRPr="0059725A">
              <w:rPr>
                <w:rFonts w:ascii="Arial" w:hAnsi="Arial" w:cs="Arial"/>
                <w:b/>
                <w:bCs/>
                <w:sz w:val="20"/>
                <w:szCs w:val="20"/>
              </w:rPr>
              <w:tab/>
            </w:r>
            <w:r w:rsidRPr="0059725A">
              <w:rPr>
                <w:rFonts w:ascii="Arial" w:hAnsi="Arial" w:cs="Arial"/>
                <w:sz w:val="20"/>
                <w:szCs w:val="20"/>
              </w:rPr>
              <w:tab/>
            </w:r>
          </w:p>
        </w:tc>
        <w:tc>
          <w:tcPr>
            <w:tcW w:w="2445" w:type="dxa"/>
            <w:gridSpan w:val="2"/>
          </w:tcPr>
          <w:p w14:paraId="0DA69EE9" w14:textId="77777777" w:rsidR="00221527" w:rsidRPr="0059725A" w:rsidRDefault="00221527" w:rsidP="0059725A">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4C2B13A1" w14:textId="77777777" w:rsidR="00221527" w:rsidRPr="0059725A" w:rsidRDefault="00221527" w:rsidP="0059725A">
            <w:pPr>
              <w:tabs>
                <w:tab w:val="left" w:pos="600"/>
                <w:tab w:val="left" w:pos="900"/>
                <w:tab w:val="right" w:pos="7280"/>
                <w:tab w:val="right" w:pos="8540"/>
              </w:tabs>
              <w:spacing w:line="380" w:lineRule="exact"/>
              <w:ind w:right="-45"/>
              <w:jc w:val="right"/>
              <w:rPr>
                <w:rFonts w:ascii="Arial" w:hAnsi="Arial" w:cs="Arial"/>
                <w:sz w:val="20"/>
                <w:szCs w:val="20"/>
                <w:cs/>
              </w:rPr>
            </w:pPr>
            <w:r w:rsidRPr="0059725A">
              <w:rPr>
                <w:rFonts w:ascii="Arial" w:hAnsi="Arial" w:cs="Arial"/>
                <w:sz w:val="20"/>
                <w:szCs w:val="20"/>
              </w:rPr>
              <w:t>(Unit: Thousand Baht)</w:t>
            </w:r>
          </w:p>
        </w:tc>
      </w:tr>
      <w:tr w:rsidR="00221527" w:rsidRPr="0059725A" w14:paraId="75894A63" w14:textId="77777777" w:rsidTr="00AB2D8B">
        <w:tc>
          <w:tcPr>
            <w:tcW w:w="4050" w:type="dxa"/>
          </w:tcPr>
          <w:p w14:paraId="3EB64B95" w14:textId="77777777" w:rsidR="00221527" w:rsidRPr="0059725A" w:rsidRDefault="00221527" w:rsidP="0059725A">
            <w:pPr>
              <w:spacing w:line="380" w:lineRule="exact"/>
              <w:ind w:right="-18"/>
              <w:jc w:val="thaiDistribute"/>
              <w:rPr>
                <w:rFonts w:ascii="Arial" w:hAnsi="Arial" w:cs="Arial"/>
                <w:sz w:val="20"/>
                <w:szCs w:val="20"/>
              </w:rPr>
            </w:pPr>
          </w:p>
        </w:tc>
        <w:tc>
          <w:tcPr>
            <w:tcW w:w="4890" w:type="dxa"/>
            <w:gridSpan w:val="4"/>
            <w:vAlign w:val="bottom"/>
          </w:tcPr>
          <w:p w14:paraId="727E622D" w14:textId="2A6B932C"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 xml:space="preserve">For the </w:t>
            </w:r>
            <w:r w:rsidR="00E77BC2" w:rsidRPr="0059725A">
              <w:rPr>
                <w:rFonts w:ascii="Arial" w:hAnsi="Arial" w:cs="Arial"/>
                <w:sz w:val="20"/>
                <w:szCs w:val="20"/>
              </w:rPr>
              <w:t>nine</w:t>
            </w:r>
            <w:r w:rsidRPr="0059725A">
              <w:rPr>
                <w:rFonts w:ascii="Arial" w:hAnsi="Arial" w:cs="Arial"/>
                <w:sz w:val="20"/>
                <w:szCs w:val="20"/>
              </w:rPr>
              <w:t xml:space="preserve">-month periods ended </w:t>
            </w:r>
            <w:r w:rsidR="00E77BC2" w:rsidRPr="0059725A">
              <w:rPr>
                <w:rFonts w:ascii="Arial" w:hAnsi="Arial" w:cs="Arial"/>
                <w:sz w:val="20"/>
                <w:szCs w:val="20"/>
              </w:rPr>
              <w:t>30 September</w:t>
            </w:r>
          </w:p>
        </w:tc>
      </w:tr>
      <w:tr w:rsidR="00221527" w:rsidRPr="0059725A" w14:paraId="311B71BC" w14:textId="77777777" w:rsidTr="00AB2D8B">
        <w:tc>
          <w:tcPr>
            <w:tcW w:w="4050" w:type="dxa"/>
          </w:tcPr>
          <w:p w14:paraId="2EF7A37D" w14:textId="77777777" w:rsidR="00221527" w:rsidRPr="0059725A" w:rsidRDefault="00221527" w:rsidP="0059725A">
            <w:pPr>
              <w:spacing w:line="380" w:lineRule="exact"/>
              <w:ind w:right="-18"/>
              <w:jc w:val="thaiDistribute"/>
              <w:rPr>
                <w:rFonts w:ascii="Arial" w:hAnsi="Arial" w:cs="Arial"/>
                <w:sz w:val="20"/>
                <w:szCs w:val="20"/>
              </w:rPr>
            </w:pPr>
          </w:p>
        </w:tc>
        <w:tc>
          <w:tcPr>
            <w:tcW w:w="2445" w:type="dxa"/>
            <w:gridSpan w:val="2"/>
            <w:vAlign w:val="bottom"/>
          </w:tcPr>
          <w:p w14:paraId="6D47BF0F" w14:textId="77777777"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 xml:space="preserve">Consolidated </w:t>
            </w:r>
          </w:p>
          <w:p w14:paraId="74799BAE" w14:textId="77777777"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financial statements</w:t>
            </w:r>
          </w:p>
        </w:tc>
        <w:tc>
          <w:tcPr>
            <w:tcW w:w="2445" w:type="dxa"/>
            <w:gridSpan w:val="2"/>
            <w:vAlign w:val="bottom"/>
          </w:tcPr>
          <w:p w14:paraId="78565E84" w14:textId="77777777"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 xml:space="preserve">Separate </w:t>
            </w:r>
          </w:p>
          <w:p w14:paraId="2474D4FB" w14:textId="77777777"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financial statements</w:t>
            </w:r>
          </w:p>
        </w:tc>
      </w:tr>
      <w:tr w:rsidR="00221527" w:rsidRPr="0059725A" w14:paraId="5F87D8AD" w14:textId="77777777" w:rsidTr="00AB2D8B">
        <w:tc>
          <w:tcPr>
            <w:tcW w:w="4050" w:type="dxa"/>
          </w:tcPr>
          <w:p w14:paraId="04E6F6E4" w14:textId="77777777" w:rsidR="00221527" w:rsidRPr="0059725A" w:rsidRDefault="00221527" w:rsidP="0059725A">
            <w:pPr>
              <w:spacing w:line="380" w:lineRule="exact"/>
              <w:ind w:right="-18"/>
              <w:jc w:val="thaiDistribute"/>
              <w:rPr>
                <w:rFonts w:ascii="Arial" w:hAnsi="Arial" w:cs="Arial"/>
                <w:b/>
                <w:bCs/>
                <w:sz w:val="20"/>
                <w:szCs w:val="20"/>
                <w:u w:val="single"/>
              </w:rPr>
            </w:pPr>
          </w:p>
        </w:tc>
        <w:tc>
          <w:tcPr>
            <w:tcW w:w="1222" w:type="dxa"/>
            <w:hideMark/>
          </w:tcPr>
          <w:p w14:paraId="2B9A4825" w14:textId="7DF92E6C"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2025</w:t>
            </w:r>
          </w:p>
        </w:tc>
        <w:tc>
          <w:tcPr>
            <w:tcW w:w="1223" w:type="dxa"/>
            <w:hideMark/>
          </w:tcPr>
          <w:p w14:paraId="58CE7993" w14:textId="796CC0F4"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2024</w:t>
            </w:r>
          </w:p>
        </w:tc>
        <w:tc>
          <w:tcPr>
            <w:tcW w:w="1222" w:type="dxa"/>
            <w:hideMark/>
          </w:tcPr>
          <w:p w14:paraId="041AD6D8" w14:textId="3746E514"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2025</w:t>
            </w:r>
          </w:p>
        </w:tc>
        <w:tc>
          <w:tcPr>
            <w:tcW w:w="1223" w:type="dxa"/>
            <w:hideMark/>
          </w:tcPr>
          <w:p w14:paraId="14B0D92A" w14:textId="5EE3CC19" w:rsidR="00221527" w:rsidRPr="0059725A" w:rsidRDefault="00221527" w:rsidP="005972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725A">
              <w:rPr>
                <w:rFonts w:ascii="Arial" w:hAnsi="Arial" w:cs="Arial"/>
                <w:sz w:val="20"/>
                <w:szCs w:val="20"/>
              </w:rPr>
              <w:t>2024</w:t>
            </w:r>
          </w:p>
        </w:tc>
      </w:tr>
      <w:tr w:rsidR="0059725A" w:rsidRPr="0059725A" w14:paraId="6B770FD1" w14:textId="77777777" w:rsidTr="00AB2D8B">
        <w:tc>
          <w:tcPr>
            <w:tcW w:w="4050" w:type="dxa"/>
            <w:hideMark/>
          </w:tcPr>
          <w:p w14:paraId="79905C6E" w14:textId="2107740C" w:rsidR="0059725A" w:rsidRPr="0059725A" w:rsidRDefault="0059725A" w:rsidP="0059725A">
            <w:pPr>
              <w:tabs>
                <w:tab w:val="left" w:pos="567"/>
                <w:tab w:val="left" w:pos="1134"/>
                <w:tab w:val="left" w:pos="1701"/>
              </w:tabs>
              <w:spacing w:line="380" w:lineRule="exact"/>
              <w:ind w:left="121" w:right="-108" w:hanging="142"/>
              <w:rPr>
                <w:rFonts w:ascii="Arial" w:hAnsi="Arial" w:cs="Arial"/>
                <w:sz w:val="20"/>
                <w:szCs w:val="20"/>
              </w:rPr>
            </w:pPr>
            <w:r w:rsidRPr="0059725A">
              <w:rPr>
                <w:rFonts w:ascii="Arial" w:hAnsi="Arial" w:cs="Arial"/>
                <w:sz w:val="20"/>
                <w:szCs w:val="20"/>
              </w:rPr>
              <w:t>Deferred tax relating to gain (loss) on changes in value of equity investments designated at fair value through other comprehensive income</w:t>
            </w:r>
          </w:p>
        </w:tc>
        <w:tc>
          <w:tcPr>
            <w:tcW w:w="1222" w:type="dxa"/>
            <w:vAlign w:val="bottom"/>
          </w:tcPr>
          <w:p w14:paraId="3236E445" w14:textId="7AE91ACE" w:rsidR="0059725A" w:rsidRPr="0059725A" w:rsidRDefault="0059725A" w:rsidP="0059725A">
            <w:pPr>
              <w:tabs>
                <w:tab w:val="decimal" w:pos="834"/>
              </w:tabs>
              <w:spacing w:line="380" w:lineRule="exact"/>
              <w:ind w:right="-14"/>
              <w:rPr>
                <w:rFonts w:ascii="Arial" w:hAnsi="Arial" w:cs="Arial"/>
                <w:sz w:val="20"/>
                <w:szCs w:val="20"/>
              </w:rPr>
            </w:pPr>
            <w:r w:rsidRPr="0059725A">
              <w:rPr>
                <w:rFonts w:ascii="Arial" w:hAnsi="Arial" w:cs="Arial"/>
                <w:sz w:val="20"/>
                <w:szCs w:val="20"/>
              </w:rPr>
              <w:t>(29,911)</w:t>
            </w:r>
          </w:p>
        </w:tc>
        <w:tc>
          <w:tcPr>
            <w:tcW w:w="1223" w:type="dxa"/>
            <w:vAlign w:val="bottom"/>
          </w:tcPr>
          <w:p w14:paraId="7EDFEBBA" w14:textId="78E8C57D" w:rsidR="0059725A" w:rsidRPr="0059725A" w:rsidRDefault="0059725A" w:rsidP="0059725A">
            <w:pPr>
              <w:tabs>
                <w:tab w:val="decimal" w:pos="834"/>
              </w:tabs>
              <w:spacing w:line="380" w:lineRule="exact"/>
              <w:ind w:right="-14"/>
              <w:rPr>
                <w:rFonts w:ascii="Arial" w:hAnsi="Arial" w:cs="Arial"/>
                <w:sz w:val="20"/>
                <w:szCs w:val="20"/>
              </w:rPr>
            </w:pPr>
            <w:r w:rsidRPr="0059725A">
              <w:rPr>
                <w:rFonts w:ascii="Arial" w:hAnsi="Arial" w:cs="Arial"/>
                <w:sz w:val="20"/>
                <w:szCs w:val="20"/>
              </w:rPr>
              <w:t>2,978</w:t>
            </w:r>
          </w:p>
        </w:tc>
        <w:tc>
          <w:tcPr>
            <w:tcW w:w="1222" w:type="dxa"/>
            <w:vAlign w:val="bottom"/>
          </w:tcPr>
          <w:p w14:paraId="6F633567" w14:textId="13F7A368" w:rsidR="0059725A" w:rsidRPr="0059725A" w:rsidRDefault="0059725A" w:rsidP="0059725A">
            <w:pPr>
              <w:tabs>
                <w:tab w:val="decimal" w:pos="834"/>
              </w:tabs>
              <w:spacing w:line="380" w:lineRule="exact"/>
              <w:ind w:right="-14"/>
              <w:rPr>
                <w:rFonts w:ascii="Arial" w:hAnsi="Arial" w:cs="Arial"/>
                <w:sz w:val="20"/>
                <w:szCs w:val="20"/>
              </w:rPr>
            </w:pPr>
            <w:r w:rsidRPr="0059725A">
              <w:rPr>
                <w:rFonts w:ascii="Arial" w:hAnsi="Arial" w:cs="Arial"/>
                <w:sz w:val="20"/>
                <w:szCs w:val="20"/>
              </w:rPr>
              <w:t>(21,</w:t>
            </w:r>
            <w:r w:rsidR="003627E9">
              <w:rPr>
                <w:rFonts w:ascii="Arial" w:hAnsi="Arial" w:cs="Arial"/>
                <w:sz w:val="20"/>
                <w:szCs w:val="20"/>
              </w:rPr>
              <w:t>974</w:t>
            </w:r>
            <w:r w:rsidRPr="0059725A">
              <w:rPr>
                <w:rFonts w:ascii="Arial" w:hAnsi="Arial" w:cs="Arial"/>
                <w:sz w:val="20"/>
                <w:szCs w:val="20"/>
              </w:rPr>
              <w:t>)</w:t>
            </w:r>
          </w:p>
        </w:tc>
        <w:tc>
          <w:tcPr>
            <w:tcW w:w="1223" w:type="dxa"/>
            <w:vAlign w:val="bottom"/>
          </w:tcPr>
          <w:p w14:paraId="4C04B3EB" w14:textId="1331B9CE" w:rsidR="0059725A" w:rsidRPr="0059725A" w:rsidRDefault="0059725A" w:rsidP="0059725A">
            <w:pPr>
              <w:tabs>
                <w:tab w:val="decimal" w:pos="834"/>
              </w:tabs>
              <w:spacing w:line="380" w:lineRule="exact"/>
              <w:ind w:right="-14"/>
              <w:rPr>
                <w:rFonts w:ascii="Arial" w:hAnsi="Arial" w:cs="Arial"/>
                <w:sz w:val="20"/>
                <w:szCs w:val="20"/>
              </w:rPr>
            </w:pPr>
            <w:r w:rsidRPr="0059725A">
              <w:rPr>
                <w:rFonts w:ascii="Arial" w:hAnsi="Arial" w:cs="Arial"/>
                <w:sz w:val="20"/>
                <w:szCs w:val="20"/>
              </w:rPr>
              <w:t>7,710</w:t>
            </w:r>
          </w:p>
        </w:tc>
      </w:tr>
    </w:tbl>
    <w:p w14:paraId="51A6AFC6" w14:textId="262EA6A7" w:rsidR="00221527" w:rsidRPr="00A0642B" w:rsidRDefault="00221527" w:rsidP="0059725A">
      <w:pPr>
        <w:keepNext/>
        <w:spacing w:before="240" w:line="380" w:lineRule="exact"/>
        <w:ind w:left="547"/>
        <w:jc w:val="thaiDistribute"/>
        <w:rPr>
          <w:rFonts w:ascii="Arial" w:hAnsi="Arial" w:cs="Arial"/>
          <w:sz w:val="22"/>
          <w:szCs w:val="20"/>
        </w:rPr>
      </w:pPr>
      <w:r w:rsidRPr="00A0642B">
        <w:rPr>
          <w:rFonts w:ascii="Arial" w:hAnsi="Arial" w:cs="Arial"/>
          <w:sz w:val="22"/>
          <w:szCs w:val="20"/>
        </w:rPr>
        <w:t xml:space="preserve">The amounts of current tax that recognised directly in equity for the </w:t>
      </w:r>
      <w:r w:rsidR="00E77BC2" w:rsidRPr="00A0642B">
        <w:rPr>
          <w:rFonts w:ascii="Arial" w:hAnsi="Arial" w:cs="Arial"/>
          <w:sz w:val="22"/>
          <w:szCs w:val="20"/>
        </w:rPr>
        <w:t>nine</w:t>
      </w:r>
      <w:r w:rsidRPr="00A0642B">
        <w:rPr>
          <w:rFonts w:ascii="Arial" w:hAnsi="Arial" w:cs="Arial"/>
          <w:sz w:val="22"/>
          <w:szCs w:val="20"/>
        </w:rPr>
        <w:t xml:space="preserve">-month periods ended </w:t>
      </w:r>
      <w:r w:rsidR="00E77BC2" w:rsidRPr="00A0642B">
        <w:rPr>
          <w:rFonts w:ascii="Arial" w:hAnsi="Arial" w:cs="Arial"/>
          <w:sz w:val="22"/>
          <w:szCs w:val="20"/>
        </w:rPr>
        <w:t>30 September</w:t>
      </w:r>
      <w:r w:rsidRPr="00A0642B">
        <w:rPr>
          <w:rFonts w:ascii="Arial" w:hAnsi="Arial" w:cs="Arial"/>
          <w:sz w:val="22"/>
          <w:szCs w:val="20"/>
        </w:rPr>
        <w:t xml:space="preserve"> 2025 and 2024 are as follows:</w:t>
      </w:r>
    </w:p>
    <w:tbl>
      <w:tblPr>
        <w:tblW w:w="9180" w:type="dxa"/>
        <w:tblInd w:w="450" w:type="dxa"/>
        <w:tblLayout w:type="fixed"/>
        <w:tblLook w:val="01E0" w:firstRow="1" w:lastRow="1" w:firstColumn="1" w:lastColumn="1" w:noHBand="0" w:noVBand="0"/>
      </w:tblPr>
      <w:tblGrid>
        <w:gridCol w:w="5940"/>
        <w:gridCol w:w="1620"/>
        <w:gridCol w:w="1620"/>
      </w:tblGrid>
      <w:tr w:rsidR="00221527" w:rsidRPr="0059725A" w14:paraId="6F3B673D" w14:textId="77777777" w:rsidTr="00AB2D8B">
        <w:trPr>
          <w:trHeight w:val="325"/>
        </w:trPr>
        <w:tc>
          <w:tcPr>
            <w:tcW w:w="5940" w:type="dxa"/>
          </w:tcPr>
          <w:p w14:paraId="02B219AC" w14:textId="77777777" w:rsidR="00221527" w:rsidRPr="0059725A" w:rsidRDefault="00221527" w:rsidP="0059725A">
            <w:pPr>
              <w:keepNext/>
              <w:keepLines/>
              <w:tabs>
                <w:tab w:val="left" w:pos="1440"/>
              </w:tabs>
              <w:spacing w:line="340" w:lineRule="exact"/>
              <w:jc w:val="thaiDistribute"/>
              <w:rPr>
                <w:rFonts w:ascii="Arial" w:hAnsi="Arial" w:cs="Arial"/>
                <w:spacing w:val="-4"/>
                <w:sz w:val="18"/>
                <w:szCs w:val="18"/>
              </w:rPr>
            </w:pPr>
          </w:p>
        </w:tc>
        <w:tc>
          <w:tcPr>
            <w:tcW w:w="3240" w:type="dxa"/>
            <w:gridSpan w:val="2"/>
          </w:tcPr>
          <w:p w14:paraId="058F8DB1" w14:textId="77777777" w:rsidR="00221527" w:rsidRPr="0059725A" w:rsidRDefault="00221527" w:rsidP="0059725A">
            <w:pPr>
              <w:keepNext/>
              <w:keepLines/>
              <w:spacing w:line="340" w:lineRule="exact"/>
              <w:jc w:val="right"/>
              <w:rPr>
                <w:rFonts w:ascii="Arial" w:hAnsi="Arial" w:cs="Arial"/>
                <w:spacing w:val="-4"/>
                <w:sz w:val="18"/>
                <w:szCs w:val="18"/>
              </w:rPr>
            </w:pPr>
            <w:r w:rsidRPr="0059725A">
              <w:rPr>
                <w:rFonts w:ascii="Arial" w:hAnsi="Arial" w:cs="Arial"/>
                <w:spacing w:val="-4"/>
                <w:sz w:val="18"/>
                <w:szCs w:val="18"/>
              </w:rPr>
              <w:t>(Unit: Thousand Baht)</w:t>
            </w:r>
          </w:p>
        </w:tc>
      </w:tr>
      <w:tr w:rsidR="00221527" w:rsidRPr="0059725A" w14:paraId="16C8AD61" w14:textId="77777777" w:rsidTr="00AB2D8B">
        <w:trPr>
          <w:trHeight w:val="325"/>
        </w:trPr>
        <w:tc>
          <w:tcPr>
            <w:tcW w:w="5940" w:type="dxa"/>
          </w:tcPr>
          <w:p w14:paraId="54F478E0" w14:textId="77777777" w:rsidR="00221527" w:rsidRPr="0059725A" w:rsidRDefault="00221527" w:rsidP="0059725A">
            <w:pPr>
              <w:spacing w:line="340" w:lineRule="exact"/>
              <w:jc w:val="thaiDistribute"/>
              <w:rPr>
                <w:rFonts w:ascii="Arial" w:hAnsi="Arial" w:cs="Arial"/>
                <w:spacing w:val="-4"/>
                <w:sz w:val="18"/>
                <w:szCs w:val="18"/>
              </w:rPr>
            </w:pPr>
          </w:p>
        </w:tc>
        <w:tc>
          <w:tcPr>
            <w:tcW w:w="3240" w:type="dxa"/>
            <w:gridSpan w:val="2"/>
            <w:vAlign w:val="bottom"/>
          </w:tcPr>
          <w:p w14:paraId="41CDFF51" w14:textId="20BC195D" w:rsidR="00221527" w:rsidRPr="0059725A" w:rsidRDefault="00221527" w:rsidP="0059725A">
            <w:pPr>
              <w:pBdr>
                <w:bottom w:val="single" w:sz="6" w:space="1" w:color="auto"/>
              </w:pBdr>
              <w:spacing w:line="340" w:lineRule="exact"/>
              <w:ind w:right="-43"/>
              <w:jc w:val="center"/>
              <w:rPr>
                <w:rFonts w:ascii="Arial" w:hAnsi="Arial" w:cs="Arial"/>
                <w:sz w:val="18"/>
                <w:szCs w:val="18"/>
              </w:rPr>
            </w:pPr>
            <w:r w:rsidRPr="0059725A">
              <w:rPr>
                <w:rFonts w:ascii="Arial" w:hAnsi="Arial" w:cs="Arial"/>
                <w:sz w:val="18"/>
                <w:szCs w:val="18"/>
              </w:rPr>
              <w:t xml:space="preserve">For the </w:t>
            </w:r>
            <w:r w:rsidR="00E77BC2" w:rsidRPr="0059725A">
              <w:rPr>
                <w:rFonts w:ascii="Arial" w:hAnsi="Arial" w:cs="Arial"/>
                <w:sz w:val="18"/>
                <w:szCs w:val="18"/>
              </w:rPr>
              <w:t>nine</w:t>
            </w:r>
            <w:r w:rsidRPr="0059725A">
              <w:rPr>
                <w:rFonts w:ascii="Arial" w:hAnsi="Arial" w:cs="Arial"/>
                <w:sz w:val="18"/>
                <w:szCs w:val="18"/>
              </w:rPr>
              <w:t xml:space="preserve">-month periods                ended </w:t>
            </w:r>
            <w:r w:rsidR="00E77BC2" w:rsidRPr="0059725A">
              <w:rPr>
                <w:rFonts w:ascii="Arial" w:hAnsi="Arial" w:cs="Arial"/>
                <w:sz w:val="18"/>
                <w:szCs w:val="18"/>
              </w:rPr>
              <w:t>30 September</w:t>
            </w:r>
          </w:p>
        </w:tc>
      </w:tr>
      <w:tr w:rsidR="00221527" w:rsidRPr="0059725A" w14:paraId="050DBBCB" w14:textId="77777777" w:rsidTr="00AB2D8B">
        <w:trPr>
          <w:trHeight w:val="325"/>
        </w:trPr>
        <w:tc>
          <w:tcPr>
            <w:tcW w:w="5940" w:type="dxa"/>
          </w:tcPr>
          <w:p w14:paraId="2BB02BBF" w14:textId="77777777" w:rsidR="00221527" w:rsidRPr="0059725A" w:rsidRDefault="00221527" w:rsidP="0059725A">
            <w:pPr>
              <w:spacing w:line="340" w:lineRule="exact"/>
              <w:jc w:val="thaiDistribute"/>
              <w:rPr>
                <w:rFonts w:ascii="Arial" w:hAnsi="Arial" w:cs="Arial"/>
                <w:spacing w:val="-4"/>
                <w:sz w:val="18"/>
                <w:szCs w:val="18"/>
              </w:rPr>
            </w:pPr>
          </w:p>
        </w:tc>
        <w:tc>
          <w:tcPr>
            <w:tcW w:w="3240" w:type="dxa"/>
            <w:gridSpan w:val="2"/>
            <w:vAlign w:val="bottom"/>
          </w:tcPr>
          <w:p w14:paraId="208AF922" w14:textId="77777777" w:rsidR="00221527" w:rsidRPr="0059725A" w:rsidRDefault="00221527" w:rsidP="0059725A">
            <w:pPr>
              <w:pBdr>
                <w:bottom w:val="single" w:sz="6" w:space="1" w:color="auto"/>
              </w:pBdr>
              <w:spacing w:line="340" w:lineRule="exact"/>
              <w:ind w:right="-43"/>
              <w:jc w:val="center"/>
              <w:rPr>
                <w:rFonts w:ascii="Arial" w:hAnsi="Arial" w:cs="Arial"/>
                <w:sz w:val="18"/>
                <w:szCs w:val="18"/>
              </w:rPr>
            </w:pPr>
            <w:r w:rsidRPr="0059725A">
              <w:rPr>
                <w:rFonts w:ascii="Arial" w:hAnsi="Arial" w:cs="Arial"/>
                <w:sz w:val="18"/>
                <w:szCs w:val="18"/>
              </w:rPr>
              <w:t>Consolidated /</w:t>
            </w:r>
          </w:p>
          <w:p w14:paraId="0E84506A" w14:textId="77777777" w:rsidR="00221527" w:rsidRPr="0059725A" w:rsidRDefault="00221527" w:rsidP="0059725A">
            <w:pPr>
              <w:pBdr>
                <w:bottom w:val="single" w:sz="6" w:space="1" w:color="auto"/>
              </w:pBdr>
              <w:spacing w:line="340" w:lineRule="exact"/>
              <w:ind w:right="-43"/>
              <w:jc w:val="center"/>
              <w:rPr>
                <w:rFonts w:ascii="Arial" w:hAnsi="Arial" w:cs="Arial"/>
                <w:sz w:val="18"/>
                <w:szCs w:val="18"/>
              </w:rPr>
            </w:pPr>
            <w:r w:rsidRPr="0059725A">
              <w:rPr>
                <w:rFonts w:ascii="Arial" w:hAnsi="Arial" w:cs="Arial"/>
                <w:sz w:val="18"/>
                <w:szCs w:val="18"/>
              </w:rPr>
              <w:t>Separate financial statements</w:t>
            </w:r>
          </w:p>
        </w:tc>
      </w:tr>
      <w:tr w:rsidR="00221527" w:rsidRPr="0059725A" w14:paraId="249605E3" w14:textId="77777777" w:rsidTr="00AB2D8B">
        <w:trPr>
          <w:trHeight w:val="354"/>
        </w:trPr>
        <w:tc>
          <w:tcPr>
            <w:tcW w:w="5940" w:type="dxa"/>
          </w:tcPr>
          <w:p w14:paraId="7AEA0095" w14:textId="77777777" w:rsidR="00221527" w:rsidRPr="0059725A" w:rsidRDefault="00221527" w:rsidP="0059725A">
            <w:pPr>
              <w:spacing w:line="340" w:lineRule="exact"/>
              <w:jc w:val="thaiDistribute"/>
              <w:rPr>
                <w:rFonts w:ascii="Arial" w:hAnsi="Arial" w:cs="Arial"/>
                <w:spacing w:val="-4"/>
                <w:sz w:val="18"/>
                <w:szCs w:val="18"/>
              </w:rPr>
            </w:pPr>
          </w:p>
        </w:tc>
        <w:tc>
          <w:tcPr>
            <w:tcW w:w="1620" w:type="dxa"/>
          </w:tcPr>
          <w:p w14:paraId="7E2549EA" w14:textId="17F46B1A" w:rsidR="00221527" w:rsidRPr="0059725A" w:rsidRDefault="00221527" w:rsidP="0059725A">
            <w:pPr>
              <w:pBdr>
                <w:bottom w:val="single" w:sz="4" w:space="1" w:color="auto"/>
              </w:pBdr>
              <w:tabs>
                <w:tab w:val="left" w:pos="1440"/>
              </w:tabs>
              <w:spacing w:line="340" w:lineRule="exact"/>
              <w:ind w:right="-48"/>
              <w:jc w:val="center"/>
              <w:rPr>
                <w:rFonts w:ascii="Arial" w:hAnsi="Arial" w:cs="Arial"/>
                <w:sz w:val="18"/>
                <w:szCs w:val="18"/>
              </w:rPr>
            </w:pPr>
            <w:r w:rsidRPr="0059725A">
              <w:rPr>
                <w:rFonts w:ascii="Arial" w:hAnsi="Arial" w:cs="Arial"/>
                <w:spacing w:val="-4"/>
                <w:sz w:val="18"/>
                <w:szCs w:val="18"/>
              </w:rPr>
              <w:t>2025</w:t>
            </w:r>
          </w:p>
        </w:tc>
        <w:tc>
          <w:tcPr>
            <w:tcW w:w="1620" w:type="dxa"/>
          </w:tcPr>
          <w:p w14:paraId="77918486" w14:textId="1547C8F0" w:rsidR="00221527" w:rsidRPr="0059725A" w:rsidRDefault="00221527" w:rsidP="0059725A">
            <w:pPr>
              <w:pBdr>
                <w:bottom w:val="single" w:sz="4" w:space="1" w:color="auto"/>
              </w:pBdr>
              <w:tabs>
                <w:tab w:val="left" w:pos="1440"/>
              </w:tabs>
              <w:spacing w:line="340" w:lineRule="exact"/>
              <w:ind w:right="-48"/>
              <w:jc w:val="center"/>
              <w:rPr>
                <w:rFonts w:ascii="Arial" w:hAnsi="Arial" w:cs="Arial"/>
                <w:spacing w:val="-4"/>
                <w:sz w:val="18"/>
                <w:szCs w:val="18"/>
              </w:rPr>
            </w:pPr>
            <w:r w:rsidRPr="0059725A">
              <w:rPr>
                <w:rFonts w:ascii="Arial" w:hAnsi="Arial" w:cs="Arial"/>
                <w:spacing w:val="-4"/>
                <w:sz w:val="18"/>
                <w:szCs w:val="18"/>
              </w:rPr>
              <w:t>2024</w:t>
            </w:r>
          </w:p>
        </w:tc>
      </w:tr>
      <w:tr w:rsidR="00221527" w:rsidRPr="0059725A" w14:paraId="13CF26A7" w14:textId="77777777" w:rsidTr="00AB2D8B">
        <w:trPr>
          <w:trHeight w:val="325"/>
        </w:trPr>
        <w:tc>
          <w:tcPr>
            <w:tcW w:w="5940" w:type="dxa"/>
          </w:tcPr>
          <w:p w14:paraId="2A6C9D06" w14:textId="77777777" w:rsidR="00221527" w:rsidRPr="0059725A" w:rsidRDefault="00221527" w:rsidP="0059725A">
            <w:pPr>
              <w:spacing w:line="340" w:lineRule="exact"/>
              <w:rPr>
                <w:rFonts w:ascii="Arial" w:hAnsi="Arial" w:cs="Arial"/>
                <w:b/>
                <w:bCs/>
                <w:sz w:val="18"/>
                <w:szCs w:val="18"/>
              </w:rPr>
            </w:pPr>
            <w:r w:rsidRPr="0059725A">
              <w:rPr>
                <w:rFonts w:ascii="Arial" w:hAnsi="Arial" w:cs="Arial"/>
                <w:b/>
                <w:bCs/>
                <w:sz w:val="18"/>
                <w:szCs w:val="18"/>
              </w:rPr>
              <w:t>Current income tax:</w:t>
            </w:r>
          </w:p>
        </w:tc>
        <w:tc>
          <w:tcPr>
            <w:tcW w:w="1620" w:type="dxa"/>
            <w:vAlign w:val="bottom"/>
          </w:tcPr>
          <w:p w14:paraId="23D0B491" w14:textId="77777777" w:rsidR="00221527" w:rsidRPr="0059725A" w:rsidRDefault="00221527" w:rsidP="0059725A">
            <w:pPr>
              <w:tabs>
                <w:tab w:val="decimal" w:pos="793"/>
              </w:tabs>
              <w:spacing w:line="340" w:lineRule="exact"/>
              <w:ind w:right="-42"/>
              <w:jc w:val="both"/>
              <w:rPr>
                <w:rFonts w:ascii="Arial" w:hAnsi="Arial" w:cs="Arial"/>
                <w:spacing w:val="-4"/>
                <w:sz w:val="18"/>
                <w:szCs w:val="18"/>
              </w:rPr>
            </w:pPr>
          </w:p>
        </w:tc>
        <w:tc>
          <w:tcPr>
            <w:tcW w:w="1620" w:type="dxa"/>
            <w:vAlign w:val="bottom"/>
          </w:tcPr>
          <w:p w14:paraId="18ABD9CC" w14:textId="77777777" w:rsidR="00221527" w:rsidRPr="0059725A" w:rsidRDefault="00221527" w:rsidP="0059725A">
            <w:pPr>
              <w:tabs>
                <w:tab w:val="decimal" w:pos="793"/>
              </w:tabs>
              <w:spacing w:line="340" w:lineRule="exact"/>
              <w:ind w:right="-42"/>
              <w:jc w:val="both"/>
              <w:rPr>
                <w:rFonts w:ascii="Arial" w:hAnsi="Arial" w:cs="Arial"/>
                <w:spacing w:val="-4"/>
                <w:sz w:val="18"/>
                <w:szCs w:val="18"/>
              </w:rPr>
            </w:pPr>
          </w:p>
        </w:tc>
      </w:tr>
      <w:tr w:rsidR="00221527" w:rsidRPr="0059725A" w14:paraId="7902CF90" w14:textId="77777777" w:rsidTr="00FB06D3">
        <w:trPr>
          <w:trHeight w:val="80"/>
        </w:trPr>
        <w:tc>
          <w:tcPr>
            <w:tcW w:w="5940" w:type="dxa"/>
          </w:tcPr>
          <w:p w14:paraId="0D0A8959" w14:textId="77777777" w:rsidR="00221527" w:rsidRPr="0059725A" w:rsidRDefault="00221527" w:rsidP="0059725A">
            <w:pPr>
              <w:spacing w:line="340" w:lineRule="exact"/>
              <w:ind w:left="312" w:right="-199" w:hanging="300"/>
              <w:rPr>
                <w:rFonts w:ascii="Arial" w:hAnsi="Arial" w:cs="Arial"/>
                <w:color w:val="0070C0"/>
                <w:sz w:val="18"/>
                <w:szCs w:val="18"/>
              </w:rPr>
            </w:pPr>
            <w:r w:rsidRPr="0059725A">
              <w:rPr>
                <w:rFonts w:ascii="Arial" w:hAnsi="Arial" w:cs="Arial"/>
                <w:sz w:val="18"/>
                <w:szCs w:val="18"/>
              </w:rPr>
              <w:t>Current income tax on interest for subordinated perpetual debentures</w:t>
            </w:r>
          </w:p>
        </w:tc>
        <w:tc>
          <w:tcPr>
            <w:tcW w:w="1620" w:type="dxa"/>
            <w:vAlign w:val="bottom"/>
          </w:tcPr>
          <w:p w14:paraId="6843C30B" w14:textId="518D9977" w:rsidR="00221527" w:rsidRPr="0059725A" w:rsidRDefault="0059725A" w:rsidP="0059725A">
            <w:pPr>
              <w:tabs>
                <w:tab w:val="decimal" w:pos="1248"/>
              </w:tabs>
              <w:spacing w:line="340" w:lineRule="exact"/>
              <w:ind w:right="-42"/>
              <w:rPr>
                <w:rFonts w:ascii="Arial" w:hAnsi="Arial" w:cs="Arial"/>
                <w:spacing w:val="-4"/>
                <w:sz w:val="18"/>
                <w:szCs w:val="18"/>
              </w:rPr>
            </w:pPr>
            <w:r w:rsidRPr="0059725A">
              <w:rPr>
                <w:rFonts w:ascii="Arial" w:hAnsi="Arial" w:cs="Arial"/>
                <w:spacing w:val="-4"/>
                <w:sz w:val="18"/>
                <w:szCs w:val="18"/>
              </w:rPr>
              <w:t>66,194</w:t>
            </w:r>
          </w:p>
        </w:tc>
        <w:tc>
          <w:tcPr>
            <w:tcW w:w="1620" w:type="dxa"/>
            <w:vAlign w:val="bottom"/>
          </w:tcPr>
          <w:p w14:paraId="0A9E612E" w14:textId="0680E03C" w:rsidR="00221527" w:rsidRPr="0059725A" w:rsidRDefault="00E77BC2" w:rsidP="0059725A">
            <w:pPr>
              <w:tabs>
                <w:tab w:val="decimal" w:pos="1248"/>
              </w:tabs>
              <w:spacing w:line="340" w:lineRule="exact"/>
              <w:ind w:right="-42"/>
              <w:rPr>
                <w:rFonts w:ascii="Arial" w:hAnsi="Arial" w:cs="Arial"/>
                <w:spacing w:val="-4"/>
                <w:sz w:val="18"/>
                <w:szCs w:val="18"/>
              </w:rPr>
            </w:pPr>
            <w:r w:rsidRPr="0059725A">
              <w:rPr>
                <w:rFonts w:ascii="Arial" w:hAnsi="Arial" w:cs="Arial"/>
                <w:spacing w:val="-4"/>
                <w:sz w:val="18"/>
                <w:szCs w:val="18"/>
              </w:rPr>
              <w:t>61,508</w:t>
            </w:r>
          </w:p>
        </w:tc>
      </w:tr>
      <w:tr w:rsidR="00FB06D3" w:rsidRPr="0059725A" w14:paraId="6ACBD2FC" w14:textId="77777777" w:rsidTr="00FB06D3">
        <w:trPr>
          <w:trHeight w:val="80"/>
        </w:trPr>
        <w:tc>
          <w:tcPr>
            <w:tcW w:w="5940" w:type="dxa"/>
          </w:tcPr>
          <w:p w14:paraId="529426C3" w14:textId="2185B049" w:rsidR="00FB06D3" w:rsidRPr="0059725A" w:rsidRDefault="00FB06D3" w:rsidP="0059725A">
            <w:pPr>
              <w:spacing w:line="340" w:lineRule="exact"/>
              <w:ind w:left="312" w:hanging="300"/>
              <w:rPr>
                <w:rFonts w:ascii="Arial" w:hAnsi="Arial" w:cs="Arial"/>
                <w:sz w:val="18"/>
                <w:szCs w:val="18"/>
              </w:rPr>
            </w:pPr>
            <w:r w:rsidRPr="0059725A">
              <w:rPr>
                <w:rFonts w:ascii="Arial" w:hAnsi="Arial" w:cs="Arial"/>
                <w:sz w:val="18"/>
                <w:szCs w:val="18"/>
              </w:rPr>
              <w:t>Current income tax on transaction costs related to subordinated perpetual debenture issuance</w:t>
            </w:r>
          </w:p>
        </w:tc>
        <w:tc>
          <w:tcPr>
            <w:tcW w:w="1620" w:type="dxa"/>
            <w:vAlign w:val="bottom"/>
          </w:tcPr>
          <w:p w14:paraId="189FF596" w14:textId="2626AE88" w:rsidR="00FB06D3" w:rsidRPr="0059725A" w:rsidRDefault="0059725A" w:rsidP="0059725A">
            <w:pPr>
              <w:tabs>
                <w:tab w:val="decimal" w:pos="1248"/>
              </w:tabs>
              <w:spacing w:line="340" w:lineRule="exact"/>
              <w:ind w:right="-42"/>
              <w:rPr>
                <w:rFonts w:ascii="Arial" w:hAnsi="Arial" w:cs="Arial"/>
                <w:spacing w:val="-4"/>
                <w:sz w:val="18"/>
                <w:szCs w:val="18"/>
              </w:rPr>
            </w:pPr>
            <w:r w:rsidRPr="0059725A">
              <w:rPr>
                <w:rFonts w:ascii="Arial" w:hAnsi="Arial" w:cs="Arial"/>
                <w:spacing w:val="-4"/>
                <w:sz w:val="18"/>
                <w:szCs w:val="18"/>
              </w:rPr>
              <w:t>11,625</w:t>
            </w:r>
          </w:p>
        </w:tc>
        <w:tc>
          <w:tcPr>
            <w:tcW w:w="1620" w:type="dxa"/>
            <w:vAlign w:val="bottom"/>
          </w:tcPr>
          <w:p w14:paraId="4B9D40CD" w14:textId="6BE21435" w:rsidR="00FB06D3" w:rsidRPr="0059725A" w:rsidRDefault="00FB06D3" w:rsidP="0059725A">
            <w:pPr>
              <w:tabs>
                <w:tab w:val="decimal" w:pos="1248"/>
              </w:tabs>
              <w:spacing w:line="340" w:lineRule="exact"/>
              <w:ind w:right="-42"/>
              <w:rPr>
                <w:rFonts w:ascii="Arial" w:hAnsi="Arial" w:cs="Arial"/>
                <w:spacing w:val="-4"/>
                <w:sz w:val="18"/>
                <w:szCs w:val="18"/>
              </w:rPr>
            </w:pPr>
            <w:r w:rsidRPr="0059725A">
              <w:rPr>
                <w:rFonts w:ascii="Arial" w:hAnsi="Arial" w:cs="Arial"/>
                <w:spacing w:val="-4"/>
                <w:sz w:val="18"/>
                <w:szCs w:val="18"/>
              </w:rPr>
              <w:t>-</w:t>
            </w:r>
          </w:p>
        </w:tc>
      </w:tr>
    </w:tbl>
    <w:p w14:paraId="14E3B115" w14:textId="36FB566C" w:rsidR="00E15F79" w:rsidRPr="00A0642B" w:rsidRDefault="004B6BD5" w:rsidP="0059725A">
      <w:pPr>
        <w:tabs>
          <w:tab w:val="left" w:pos="540"/>
          <w:tab w:val="left" w:pos="1440"/>
          <w:tab w:val="right" w:pos="7200"/>
          <w:tab w:val="right" w:pos="8540"/>
        </w:tabs>
        <w:spacing w:before="240" w:after="120" w:line="380" w:lineRule="exact"/>
        <w:ind w:left="547" w:right="-43" w:hanging="547"/>
        <w:jc w:val="both"/>
        <w:rPr>
          <w:rFonts w:ascii="Arial" w:hAnsi="Arial" w:cs="Arial"/>
          <w:sz w:val="22"/>
          <w:szCs w:val="22"/>
        </w:rPr>
      </w:pPr>
      <w:r w:rsidRPr="00A0642B">
        <w:rPr>
          <w:rFonts w:ascii="Arial" w:hAnsi="Arial" w:cs="Arial"/>
          <w:b/>
          <w:bCs/>
          <w:sz w:val="22"/>
          <w:szCs w:val="22"/>
        </w:rPr>
        <w:tab/>
      </w:r>
      <w:r w:rsidRPr="00A0642B">
        <w:rPr>
          <w:rFonts w:ascii="Arial" w:hAnsi="Arial" w:cs="Arial"/>
          <w:sz w:val="22"/>
          <w:szCs w:val="22"/>
        </w:rPr>
        <w:t xml:space="preserve">The Group is within the scope of the Pillar Two model rules published by the </w:t>
      </w:r>
      <w:proofErr w:type="spellStart"/>
      <w:r w:rsidRPr="00A0642B">
        <w:rPr>
          <w:rFonts w:ascii="Arial" w:hAnsi="Arial" w:cs="Arial"/>
          <w:sz w:val="22"/>
          <w:szCs w:val="22"/>
        </w:rPr>
        <w:t>Organisation</w:t>
      </w:r>
      <w:proofErr w:type="spellEnd"/>
      <w:r w:rsidRPr="00A0642B">
        <w:rPr>
          <w:rFonts w:ascii="Arial" w:hAnsi="Arial" w:cs="Arial"/>
          <w:sz w:val="22"/>
          <w:szCs w:val="22"/>
        </w:rPr>
        <w:t xml:space="preserve"> for Economic Co-operation and Development (OECD). The Group operates in several countries where Pillar Two legislation has been enacted and is effective for fiscal years beginning on or after 1 January 20</w:t>
      </w:r>
      <w:r w:rsidR="0047533D" w:rsidRPr="00A0642B">
        <w:rPr>
          <w:rFonts w:ascii="Arial" w:hAnsi="Arial" w:cs="Arial"/>
          <w:sz w:val="22"/>
          <w:szCs w:val="22"/>
        </w:rPr>
        <w:t>25</w:t>
      </w:r>
      <w:r w:rsidRPr="00A0642B">
        <w:rPr>
          <w:rFonts w:ascii="Arial" w:hAnsi="Arial" w:cs="Arial"/>
          <w:sz w:val="22"/>
          <w:szCs w:val="22"/>
        </w:rPr>
        <w:t>. However, no current tax expense related to Pillar Two income taxes was recognised in 20</w:t>
      </w:r>
      <w:r w:rsidR="00BC1FFD" w:rsidRPr="00A0642B">
        <w:rPr>
          <w:rFonts w:ascii="Arial" w:hAnsi="Arial" w:cs="Arial"/>
          <w:sz w:val="22"/>
          <w:szCs w:val="22"/>
        </w:rPr>
        <w:t>25</w:t>
      </w:r>
      <w:r w:rsidRPr="00A0642B">
        <w:rPr>
          <w:rFonts w:ascii="Arial" w:hAnsi="Arial" w:cs="Arial"/>
          <w:sz w:val="22"/>
          <w:szCs w:val="22"/>
        </w:rPr>
        <w:t xml:space="preserve"> and 20</w:t>
      </w:r>
      <w:r w:rsidR="00BC1FFD" w:rsidRPr="00A0642B">
        <w:rPr>
          <w:rFonts w:ascii="Arial" w:hAnsi="Arial" w:cs="Arial"/>
          <w:sz w:val="22"/>
          <w:szCs w:val="22"/>
        </w:rPr>
        <w:t>24</w:t>
      </w:r>
      <w:r w:rsidRPr="00A0642B">
        <w:rPr>
          <w:rFonts w:ascii="Arial" w:hAnsi="Arial" w:cs="Arial"/>
          <w:sz w:val="22"/>
          <w:szCs w:val="22"/>
        </w:rPr>
        <w:t xml:space="preserve"> because the Group benefits from the “Transitional Safe </w:t>
      </w:r>
      <w:proofErr w:type="spellStart"/>
      <w:r w:rsidRPr="00A0642B">
        <w:rPr>
          <w:rFonts w:ascii="Arial" w:hAnsi="Arial" w:cs="Arial"/>
          <w:sz w:val="22"/>
          <w:szCs w:val="22"/>
        </w:rPr>
        <w:t>Harbour</w:t>
      </w:r>
      <w:proofErr w:type="spellEnd"/>
      <w:r w:rsidRPr="00A0642B">
        <w:rPr>
          <w:rFonts w:ascii="Arial" w:hAnsi="Arial" w:cs="Arial"/>
          <w:sz w:val="22"/>
          <w:szCs w:val="22"/>
        </w:rPr>
        <w:t>” relief under the Pillar Two legislation.</w:t>
      </w:r>
    </w:p>
    <w:p w14:paraId="30476A59" w14:textId="7E4391C7" w:rsidR="00AD14A7" w:rsidRPr="00A0642B" w:rsidRDefault="00AD14A7" w:rsidP="0059725A">
      <w:pPr>
        <w:tabs>
          <w:tab w:val="left" w:pos="540"/>
          <w:tab w:val="left" w:pos="1440"/>
          <w:tab w:val="right" w:pos="7200"/>
          <w:tab w:val="right" w:pos="8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21.</w:t>
      </w:r>
      <w:r w:rsidRPr="00A0642B">
        <w:rPr>
          <w:rFonts w:ascii="Arial" w:hAnsi="Arial" w:cs="Arial"/>
          <w:b/>
          <w:bCs/>
          <w:sz w:val="22"/>
          <w:szCs w:val="22"/>
        </w:rPr>
        <w:tab/>
      </w:r>
      <w:r w:rsidR="00E15F79" w:rsidRPr="00A0642B">
        <w:rPr>
          <w:rFonts w:ascii="Arial" w:hAnsi="Arial" w:cs="Arial"/>
          <w:b/>
          <w:bCs/>
          <w:sz w:val="22"/>
          <w:szCs w:val="22"/>
        </w:rPr>
        <w:t>Discontinued operations</w:t>
      </w:r>
    </w:p>
    <w:p w14:paraId="3EC7A9A1" w14:textId="14BEB63E" w:rsidR="00AD14A7" w:rsidRPr="00A0642B" w:rsidRDefault="005D046B" w:rsidP="0059725A">
      <w:pPr>
        <w:spacing w:before="120" w:after="120" w:line="380" w:lineRule="exact"/>
        <w:ind w:left="547" w:right="-43"/>
        <w:jc w:val="both"/>
        <w:rPr>
          <w:rFonts w:ascii="Arial" w:hAnsi="Arial" w:cs="Arial"/>
          <w:sz w:val="22"/>
          <w:szCs w:val="22"/>
        </w:rPr>
      </w:pPr>
      <w:r w:rsidRPr="00A0642B">
        <w:rPr>
          <w:rFonts w:ascii="Arial" w:hAnsi="Arial" w:cs="Arial"/>
          <w:sz w:val="22"/>
          <w:szCs w:val="22"/>
        </w:rPr>
        <w:t>On 20 August 2024, the Company’s Board of Directors passed a resolution approving the sale of equity interests by Standard International Holding, LLC (“SIH”) (an indirect subsidiary) along with its subsidiaries, Standard International Ventures, LLC ("SIV") and Standard International, LLC ("SI"). Together, SIH, SIV and SI are referred to as “the Sellers.”  The sale comprises all equity interests held in Standard International Management, LLC, including its related indirect subsidiaries (collectively, "SIM"), and Standard International BH Investor, LLC, including its related indirect subsidiaries (collectively, "Bunkhouse"), both of which are the Company’s indirect subsidiaries.</w:t>
      </w:r>
    </w:p>
    <w:p w14:paraId="15772E12" w14:textId="14F68A28" w:rsidR="005D046B" w:rsidRPr="00A0642B" w:rsidRDefault="009E5514" w:rsidP="0059725A">
      <w:pPr>
        <w:spacing w:before="120" w:after="120" w:line="380" w:lineRule="exact"/>
        <w:ind w:left="547" w:right="-43"/>
        <w:jc w:val="both"/>
        <w:rPr>
          <w:rFonts w:ascii="Arial" w:hAnsi="Arial" w:cs="Arial"/>
          <w:sz w:val="22"/>
        </w:rPr>
      </w:pPr>
      <w:r w:rsidRPr="00A0642B">
        <w:rPr>
          <w:rFonts w:ascii="Arial" w:hAnsi="Arial" w:cs="Arial"/>
          <w:sz w:val="22"/>
          <w:szCs w:val="22"/>
        </w:rPr>
        <w:lastRenderedPageBreak/>
        <w:t xml:space="preserve">On 1 October 2024, the Group fulfilled the conditions of the agreement and received upfront payment and the first earnout open the achievement payment, resulting in the loss of control over SIM and Bunkhouse on that date. Consequently, as of 31 December 2024, the Company fully reclassified profit and loss for the period as from 1 January 2024 to </w:t>
      </w:r>
      <w:r w:rsidR="004554DD" w:rsidRPr="00A0642B">
        <w:rPr>
          <w:rFonts w:ascii="Arial" w:hAnsi="Arial" w:cs="Arial"/>
          <w:sz w:val="22"/>
          <w:szCs w:val="22"/>
        </w:rPr>
        <w:t xml:space="preserve">                            </w:t>
      </w:r>
      <w:r w:rsidRPr="00A0642B">
        <w:rPr>
          <w:rFonts w:ascii="Arial" w:hAnsi="Arial" w:cs="Arial"/>
          <w:sz w:val="22"/>
          <w:szCs w:val="22"/>
        </w:rPr>
        <w:t>30 September 2024, of the aforementioned group of disposed entities, which operate in hotel management segment as discontinued operations. Therefore, the hotel management segment</w:t>
      </w:r>
      <w:r w:rsidR="00EF5EE3" w:rsidRPr="00A0642B">
        <w:rPr>
          <w:rFonts w:ascii="Arial" w:hAnsi="Arial" w:cs="Arial"/>
          <w:sz w:val="22"/>
          <w:szCs w:val="22"/>
        </w:rPr>
        <w:t xml:space="preserve"> </w:t>
      </w:r>
      <w:r w:rsidRPr="00A0642B">
        <w:rPr>
          <w:rFonts w:ascii="Arial" w:hAnsi="Arial" w:cs="Arial"/>
          <w:sz w:val="22"/>
          <w:szCs w:val="22"/>
        </w:rPr>
        <w:t xml:space="preserve">is excluded from Note </w:t>
      </w:r>
      <w:r w:rsidR="00976737" w:rsidRPr="00A0642B">
        <w:rPr>
          <w:rFonts w:ascii="Arial" w:hAnsi="Arial" w:cs="Arial"/>
          <w:sz w:val="22"/>
          <w:szCs w:val="22"/>
        </w:rPr>
        <w:t>23</w:t>
      </w:r>
      <w:r w:rsidRPr="00A0642B">
        <w:rPr>
          <w:rFonts w:ascii="Arial" w:hAnsi="Arial" w:cs="Arial"/>
          <w:sz w:val="22"/>
          <w:szCs w:val="22"/>
        </w:rPr>
        <w:t xml:space="preserve"> regarding segment information due to its reclassification as discontinued operations.</w:t>
      </w:r>
    </w:p>
    <w:p w14:paraId="74EB9F5D" w14:textId="43257B6A" w:rsidR="007C23C5" w:rsidRPr="00A0642B" w:rsidRDefault="007C23C5" w:rsidP="0059725A">
      <w:pPr>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Moreover, the operating results of SIM and Bunkhouse, which have been included in the Group's profits for the </w:t>
      </w:r>
      <w:r w:rsidR="00E77BC2" w:rsidRPr="00A0642B">
        <w:rPr>
          <w:rFonts w:ascii="Arial" w:hAnsi="Arial" w:cs="Arial"/>
          <w:sz w:val="22"/>
          <w:szCs w:val="22"/>
        </w:rPr>
        <w:t>nine</w:t>
      </w:r>
      <w:r w:rsidRPr="00A0642B">
        <w:rPr>
          <w:rFonts w:ascii="Arial" w:hAnsi="Arial" w:cs="Arial"/>
          <w:sz w:val="22"/>
          <w:szCs w:val="22"/>
        </w:rPr>
        <w:t xml:space="preserve">-month period ended </w:t>
      </w:r>
      <w:r w:rsidR="00E77BC2" w:rsidRPr="00A0642B">
        <w:rPr>
          <w:rFonts w:ascii="Arial" w:hAnsi="Arial" w:cs="Arial"/>
          <w:sz w:val="22"/>
          <w:szCs w:val="22"/>
        </w:rPr>
        <w:t>30 September</w:t>
      </w:r>
      <w:r w:rsidRPr="00A0642B">
        <w:rPr>
          <w:rFonts w:ascii="Arial" w:hAnsi="Arial" w:cs="Arial"/>
          <w:sz w:val="22"/>
          <w:szCs w:val="22"/>
        </w:rPr>
        <w:t xml:space="preserve"> 2024, </w:t>
      </w:r>
      <w:r w:rsidR="00D41572" w:rsidRPr="00A0642B">
        <w:rPr>
          <w:rFonts w:ascii="Arial" w:hAnsi="Arial" w:cs="Arial"/>
          <w:sz w:val="22"/>
          <w:szCs w:val="22"/>
        </w:rPr>
        <w:t>is</w:t>
      </w:r>
      <w:r w:rsidRPr="00A0642B">
        <w:rPr>
          <w:rFonts w:ascii="Arial" w:hAnsi="Arial" w:cs="Arial"/>
          <w:sz w:val="22"/>
          <w:szCs w:val="22"/>
        </w:rPr>
        <w:t xml:space="preserv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170"/>
        <w:gridCol w:w="2244"/>
        <w:gridCol w:w="6"/>
      </w:tblGrid>
      <w:tr w:rsidR="007C23C5" w:rsidRPr="0059725A" w14:paraId="524C0E86" w14:textId="77777777">
        <w:trPr>
          <w:gridAfter w:val="1"/>
          <w:wAfter w:w="6" w:type="dxa"/>
          <w:tblHeader/>
        </w:trPr>
        <w:tc>
          <w:tcPr>
            <w:tcW w:w="8994" w:type="dxa"/>
            <w:gridSpan w:val="3"/>
            <w:vAlign w:val="bottom"/>
            <w:hideMark/>
          </w:tcPr>
          <w:p w14:paraId="0E4D9B50" w14:textId="77777777" w:rsidR="007C23C5" w:rsidRPr="0059725A" w:rsidRDefault="007C23C5" w:rsidP="0046255E">
            <w:pPr>
              <w:spacing w:line="360" w:lineRule="exact"/>
              <w:jc w:val="right"/>
              <w:outlineLvl w:val="0"/>
              <w:rPr>
                <w:rFonts w:ascii="Arial" w:hAnsi="Arial" w:cs="Arial"/>
                <w:sz w:val="22"/>
                <w:szCs w:val="22"/>
              </w:rPr>
            </w:pPr>
            <w:r w:rsidRPr="0059725A">
              <w:rPr>
                <w:rFonts w:ascii="Arial" w:hAnsi="Arial" w:cs="Arial"/>
                <w:sz w:val="22"/>
                <w:szCs w:val="22"/>
              </w:rPr>
              <w:br w:type="page"/>
              <w:t>(Unit: Thousand Baht)</w:t>
            </w:r>
          </w:p>
        </w:tc>
      </w:tr>
      <w:tr w:rsidR="000E48C8" w:rsidRPr="0059725A" w14:paraId="7BA9B1D8" w14:textId="77777777" w:rsidTr="00D41572">
        <w:trPr>
          <w:trHeight w:val="198"/>
          <w:tblHeader/>
        </w:trPr>
        <w:tc>
          <w:tcPr>
            <w:tcW w:w="5580" w:type="dxa"/>
            <w:vAlign w:val="bottom"/>
          </w:tcPr>
          <w:p w14:paraId="4AD608F0" w14:textId="77777777" w:rsidR="000E48C8" w:rsidRPr="0059725A" w:rsidRDefault="000E48C8" w:rsidP="0046255E">
            <w:pPr>
              <w:spacing w:line="360" w:lineRule="exact"/>
              <w:ind w:left="173" w:hanging="173"/>
              <w:jc w:val="center"/>
              <w:rPr>
                <w:rFonts w:ascii="Arial" w:hAnsi="Arial" w:cs="Arial"/>
                <w:sz w:val="22"/>
                <w:szCs w:val="22"/>
                <w:cs/>
              </w:rPr>
            </w:pPr>
          </w:p>
        </w:tc>
        <w:tc>
          <w:tcPr>
            <w:tcW w:w="1170" w:type="dxa"/>
            <w:vAlign w:val="bottom"/>
          </w:tcPr>
          <w:p w14:paraId="45429C57" w14:textId="2ADC7046" w:rsidR="000E48C8" w:rsidRPr="0059725A" w:rsidRDefault="000E48C8" w:rsidP="0046255E">
            <w:pPr>
              <w:spacing w:line="360" w:lineRule="exact"/>
              <w:jc w:val="center"/>
              <w:rPr>
                <w:rFonts w:ascii="Arial" w:hAnsi="Arial" w:cs="Arial"/>
                <w:spacing w:val="-8"/>
                <w:sz w:val="22"/>
                <w:szCs w:val="22"/>
                <w:cs/>
              </w:rPr>
            </w:pPr>
          </w:p>
        </w:tc>
        <w:tc>
          <w:tcPr>
            <w:tcW w:w="2250" w:type="dxa"/>
            <w:gridSpan w:val="2"/>
            <w:vAlign w:val="bottom"/>
          </w:tcPr>
          <w:p w14:paraId="1021CC5C" w14:textId="7E62844F" w:rsidR="000E48C8" w:rsidRPr="0059725A" w:rsidRDefault="000E48C8" w:rsidP="0046255E">
            <w:pPr>
              <w:pBdr>
                <w:bottom w:val="single" w:sz="4" w:space="1" w:color="auto"/>
              </w:pBdr>
              <w:spacing w:line="360" w:lineRule="exact"/>
              <w:jc w:val="center"/>
              <w:rPr>
                <w:rFonts w:ascii="Arial" w:hAnsi="Arial" w:cs="Arial"/>
                <w:spacing w:val="-8"/>
                <w:sz w:val="22"/>
                <w:szCs w:val="22"/>
                <w:cs/>
              </w:rPr>
            </w:pPr>
            <w:r w:rsidRPr="0059725A">
              <w:rPr>
                <w:rFonts w:ascii="Arial" w:hAnsi="Arial" w:cs="Arial"/>
                <w:spacing w:val="-8"/>
                <w:sz w:val="22"/>
                <w:szCs w:val="22"/>
              </w:rPr>
              <w:t xml:space="preserve">Consolidated </w:t>
            </w:r>
            <w:r w:rsidR="00050226" w:rsidRPr="0059725A">
              <w:rPr>
                <w:rFonts w:ascii="Arial" w:hAnsi="Arial" w:cs="Arial"/>
                <w:spacing w:val="-8"/>
                <w:sz w:val="22"/>
                <w:szCs w:val="22"/>
              </w:rPr>
              <w:t xml:space="preserve">            </w:t>
            </w:r>
            <w:r w:rsidRPr="0059725A">
              <w:rPr>
                <w:rFonts w:ascii="Arial" w:hAnsi="Arial" w:cs="Arial"/>
                <w:spacing w:val="-8"/>
                <w:sz w:val="22"/>
                <w:szCs w:val="22"/>
              </w:rPr>
              <w:t>financial statements</w:t>
            </w:r>
          </w:p>
        </w:tc>
      </w:tr>
      <w:tr w:rsidR="0090007A" w:rsidRPr="0059725A" w14:paraId="7A97A7E7" w14:textId="77777777" w:rsidTr="00D41572">
        <w:trPr>
          <w:trHeight w:val="198"/>
        </w:trPr>
        <w:tc>
          <w:tcPr>
            <w:tcW w:w="5580" w:type="dxa"/>
            <w:vAlign w:val="bottom"/>
            <w:hideMark/>
          </w:tcPr>
          <w:p w14:paraId="684CC1FB" w14:textId="0BF108F6" w:rsidR="0090007A" w:rsidRPr="0059725A" w:rsidRDefault="0090007A" w:rsidP="0090007A">
            <w:pPr>
              <w:spacing w:line="360" w:lineRule="exact"/>
              <w:ind w:left="187" w:hanging="187"/>
              <w:rPr>
                <w:rFonts w:ascii="Arial" w:hAnsi="Arial" w:cs="Arial"/>
                <w:sz w:val="22"/>
                <w:szCs w:val="22"/>
              </w:rPr>
            </w:pPr>
            <w:r w:rsidRPr="0059725A">
              <w:rPr>
                <w:rFonts w:ascii="Arial" w:hAnsi="Arial" w:cs="Arial"/>
                <w:sz w:val="22"/>
                <w:szCs w:val="22"/>
              </w:rPr>
              <w:t>Revenues from hotel management service</w:t>
            </w:r>
          </w:p>
        </w:tc>
        <w:tc>
          <w:tcPr>
            <w:tcW w:w="1170" w:type="dxa"/>
            <w:vAlign w:val="bottom"/>
          </w:tcPr>
          <w:p w14:paraId="63BAA182" w14:textId="665C4E64" w:rsidR="0090007A" w:rsidRPr="0059725A" w:rsidRDefault="0090007A" w:rsidP="0090007A">
            <w:pPr>
              <w:tabs>
                <w:tab w:val="decimal" w:pos="1249"/>
              </w:tabs>
              <w:spacing w:line="360" w:lineRule="exact"/>
              <w:ind w:left="-22"/>
              <w:jc w:val="center"/>
              <w:rPr>
                <w:rFonts w:ascii="Arial" w:hAnsi="Arial" w:cs="Arial"/>
                <w:sz w:val="22"/>
                <w:szCs w:val="22"/>
              </w:rPr>
            </w:pPr>
          </w:p>
        </w:tc>
        <w:tc>
          <w:tcPr>
            <w:tcW w:w="2250" w:type="dxa"/>
            <w:gridSpan w:val="2"/>
            <w:vAlign w:val="bottom"/>
          </w:tcPr>
          <w:p w14:paraId="09D2E494" w14:textId="0D4D048C" w:rsidR="0090007A" w:rsidRPr="0059725A" w:rsidRDefault="00842DF5" w:rsidP="0090007A">
            <w:pPr>
              <w:tabs>
                <w:tab w:val="decimal" w:pos="1783"/>
              </w:tabs>
              <w:spacing w:line="360" w:lineRule="exact"/>
              <w:ind w:left="-22"/>
              <w:rPr>
                <w:rFonts w:ascii="Arial" w:hAnsi="Arial" w:cs="Arial"/>
                <w:sz w:val="22"/>
                <w:szCs w:val="22"/>
              </w:rPr>
            </w:pPr>
            <w:r w:rsidRPr="0059725A">
              <w:rPr>
                <w:rFonts w:ascii="Arial" w:hAnsi="Arial" w:cs="Arial"/>
                <w:sz w:val="22"/>
                <w:szCs w:val="22"/>
              </w:rPr>
              <w:t>418,131</w:t>
            </w:r>
          </w:p>
        </w:tc>
      </w:tr>
      <w:tr w:rsidR="0090007A" w:rsidRPr="0059725A" w14:paraId="1C564868" w14:textId="77777777" w:rsidTr="00D41572">
        <w:trPr>
          <w:trHeight w:val="198"/>
        </w:trPr>
        <w:tc>
          <w:tcPr>
            <w:tcW w:w="5580" w:type="dxa"/>
            <w:vAlign w:val="bottom"/>
            <w:hideMark/>
          </w:tcPr>
          <w:p w14:paraId="5BF1C20E" w14:textId="38F17672" w:rsidR="0090007A" w:rsidRPr="0059725A" w:rsidRDefault="0090007A" w:rsidP="0090007A">
            <w:pPr>
              <w:spacing w:line="360" w:lineRule="exact"/>
              <w:ind w:left="187" w:hanging="187"/>
              <w:rPr>
                <w:rFonts w:ascii="Arial" w:hAnsi="Arial" w:cs="Arial"/>
                <w:sz w:val="22"/>
                <w:szCs w:val="22"/>
              </w:rPr>
            </w:pPr>
            <w:r w:rsidRPr="0059725A">
              <w:rPr>
                <w:rFonts w:ascii="Arial" w:hAnsi="Arial" w:cs="Arial"/>
                <w:sz w:val="22"/>
                <w:szCs w:val="22"/>
              </w:rPr>
              <w:t>Other revenue</w:t>
            </w:r>
          </w:p>
        </w:tc>
        <w:tc>
          <w:tcPr>
            <w:tcW w:w="1170" w:type="dxa"/>
            <w:vAlign w:val="bottom"/>
          </w:tcPr>
          <w:p w14:paraId="64AE7FCE" w14:textId="7E385261" w:rsidR="0090007A" w:rsidRPr="0059725A"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569F12F" w14:textId="13BDEE1B" w:rsidR="0090007A" w:rsidRPr="0059725A" w:rsidRDefault="000678F7" w:rsidP="0090007A">
            <w:pPr>
              <w:pBdr>
                <w:bottom w:val="single" w:sz="4" w:space="1" w:color="auto"/>
              </w:pBdr>
              <w:tabs>
                <w:tab w:val="decimal" w:pos="1783"/>
              </w:tabs>
              <w:spacing w:line="360" w:lineRule="exact"/>
              <w:ind w:left="-22"/>
              <w:rPr>
                <w:rFonts w:ascii="Arial" w:hAnsi="Arial" w:cs="Arial"/>
                <w:sz w:val="22"/>
                <w:szCs w:val="22"/>
              </w:rPr>
            </w:pPr>
            <w:r w:rsidRPr="0059725A">
              <w:rPr>
                <w:rFonts w:ascii="Arial" w:hAnsi="Arial" w:cs="Arial"/>
                <w:sz w:val="22"/>
                <w:szCs w:val="22"/>
              </w:rPr>
              <w:t>77,407</w:t>
            </w:r>
          </w:p>
        </w:tc>
      </w:tr>
      <w:tr w:rsidR="0090007A" w:rsidRPr="0059725A" w14:paraId="54EA6250" w14:textId="77777777" w:rsidTr="00D41572">
        <w:trPr>
          <w:trHeight w:val="198"/>
        </w:trPr>
        <w:tc>
          <w:tcPr>
            <w:tcW w:w="5580" w:type="dxa"/>
            <w:vAlign w:val="bottom"/>
            <w:hideMark/>
          </w:tcPr>
          <w:p w14:paraId="35247754" w14:textId="2259CC48" w:rsidR="0090007A" w:rsidRPr="0059725A" w:rsidRDefault="0090007A" w:rsidP="0090007A">
            <w:pPr>
              <w:spacing w:line="360" w:lineRule="exact"/>
              <w:ind w:left="187" w:hanging="187"/>
              <w:rPr>
                <w:rFonts w:ascii="Arial" w:hAnsi="Arial" w:cs="Arial"/>
                <w:sz w:val="22"/>
                <w:szCs w:val="22"/>
              </w:rPr>
            </w:pPr>
            <w:r w:rsidRPr="0059725A">
              <w:rPr>
                <w:rFonts w:ascii="Arial" w:hAnsi="Arial" w:cs="Arial"/>
                <w:sz w:val="22"/>
                <w:szCs w:val="22"/>
              </w:rPr>
              <w:t>Total revenue</w:t>
            </w:r>
          </w:p>
        </w:tc>
        <w:tc>
          <w:tcPr>
            <w:tcW w:w="1170" w:type="dxa"/>
            <w:vAlign w:val="bottom"/>
          </w:tcPr>
          <w:p w14:paraId="5302982C" w14:textId="51BD3D56" w:rsidR="0090007A" w:rsidRPr="0059725A"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2594B4D7" w14:textId="3E34CE46" w:rsidR="0090007A" w:rsidRPr="0059725A" w:rsidRDefault="00EE0800" w:rsidP="0090007A">
            <w:pPr>
              <w:pBdr>
                <w:bottom w:val="single" w:sz="4" w:space="1" w:color="auto"/>
              </w:pBdr>
              <w:tabs>
                <w:tab w:val="decimal" w:pos="1783"/>
              </w:tabs>
              <w:spacing w:line="360" w:lineRule="exact"/>
              <w:ind w:left="-22"/>
              <w:rPr>
                <w:rFonts w:ascii="Arial" w:hAnsi="Arial" w:cs="Arial"/>
                <w:sz w:val="22"/>
                <w:szCs w:val="22"/>
              </w:rPr>
            </w:pPr>
            <w:r w:rsidRPr="0059725A">
              <w:rPr>
                <w:rFonts w:ascii="Arial" w:hAnsi="Arial" w:cs="Arial"/>
                <w:sz w:val="22"/>
                <w:szCs w:val="22"/>
              </w:rPr>
              <w:t>495,538</w:t>
            </w:r>
          </w:p>
        </w:tc>
      </w:tr>
      <w:tr w:rsidR="0090007A" w:rsidRPr="0059725A" w14:paraId="67D68CBD" w14:textId="77777777" w:rsidTr="00D41572">
        <w:trPr>
          <w:trHeight w:val="198"/>
        </w:trPr>
        <w:tc>
          <w:tcPr>
            <w:tcW w:w="5580" w:type="dxa"/>
            <w:vAlign w:val="bottom"/>
          </w:tcPr>
          <w:p w14:paraId="3ECA7878" w14:textId="77B593B9" w:rsidR="0090007A" w:rsidRPr="0059725A" w:rsidRDefault="0090007A" w:rsidP="0090007A">
            <w:pPr>
              <w:spacing w:line="360" w:lineRule="exact"/>
              <w:ind w:left="187" w:hanging="187"/>
              <w:rPr>
                <w:rFonts w:ascii="Arial" w:hAnsi="Arial" w:cs="Arial"/>
                <w:sz w:val="22"/>
                <w:szCs w:val="22"/>
              </w:rPr>
            </w:pPr>
            <w:r w:rsidRPr="0059725A">
              <w:rPr>
                <w:rFonts w:ascii="Arial" w:hAnsi="Arial" w:cs="Arial"/>
                <w:sz w:val="22"/>
                <w:szCs w:val="22"/>
              </w:rPr>
              <w:t>Cost of hotel management service</w:t>
            </w:r>
          </w:p>
        </w:tc>
        <w:tc>
          <w:tcPr>
            <w:tcW w:w="1170" w:type="dxa"/>
            <w:vAlign w:val="bottom"/>
          </w:tcPr>
          <w:p w14:paraId="787C7286" w14:textId="63E6EDDF" w:rsidR="0090007A" w:rsidRPr="0059725A"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59428433" w14:textId="265E621A" w:rsidR="0090007A" w:rsidRPr="0059725A" w:rsidRDefault="00650BEF" w:rsidP="0090007A">
            <w:pPr>
              <w:tabs>
                <w:tab w:val="decimal" w:pos="1783"/>
              </w:tabs>
              <w:spacing w:line="360" w:lineRule="exact"/>
              <w:ind w:left="-22"/>
              <w:rPr>
                <w:rFonts w:ascii="Arial" w:hAnsi="Arial" w:cs="Arial"/>
                <w:sz w:val="22"/>
                <w:szCs w:val="22"/>
              </w:rPr>
            </w:pPr>
            <w:r w:rsidRPr="0059725A">
              <w:rPr>
                <w:rFonts w:ascii="Arial" w:hAnsi="Arial" w:cs="Arial"/>
                <w:sz w:val="22"/>
                <w:szCs w:val="22"/>
              </w:rPr>
              <w:t>842,812</w:t>
            </w:r>
          </w:p>
        </w:tc>
      </w:tr>
      <w:tr w:rsidR="0090007A" w:rsidRPr="0059725A" w14:paraId="1653A154" w14:textId="77777777" w:rsidTr="00D41572">
        <w:trPr>
          <w:trHeight w:val="198"/>
        </w:trPr>
        <w:tc>
          <w:tcPr>
            <w:tcW w:w="5580" w:type="dxa"/>
            <w:vAlign w:val="bottom"/>
          </w:tcPr>
          <w:p w14:paraId="2CE2244D" w14:textId="69FEA9F7" w:rsidR="0090007A" w:rsidRPr="0059725A" w:rsidRDefault="0090007A" w:rsidP="0090007A">
            <w:pPr>
              <w:spacing w:line="360" w:lineRule="exact"/>
              <w:ind w:left="187" w:hanging="187"/>
              <w:rPr>
                <w:rFonts w:ascii="Arial" w:hAnsi="Arial" w:cs="Arial"/>
                <w:sz w:val="22"/>
                <w:szCs w:val="22"/>
              </w:rPr>
            </w:pPr>
            <w:r w:rsidRPr="0059725A">
              <w:rPr>
                <w:rFonts w:ascii="Arial" w:hAnsi="Arial" w:cs="Arial"/>
                <w:sz w:val="22"/>
                <w:szCs w:val="22"/>
              </w:rPr>
              <w:t>Administrative expense</w:t>
            </w:r>
          </w:p>
        </w:tc>
        <w:tc>
          <w:tcPr>
            <w:tcW w:w="1170" w:type="dxa"/>
          </w:tcPr>
          <w:p w14:paraId="7A975830" w14:textId="2D4077DA" w:rsidR="0090007A" w:rsidRPr="0059725A"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B1F2ED0" w14:textId="75DA85F4" w:rsidR="0090007A" w:rsidRPr="0059725A" w:rsidRDefault="00F21D5E" w:rsidP="0090007A">
            <w:pPr>
              <w:pBdr>
                <w:bottom w:val="single" w:sz="4" w:space="1" w:color="auto"/>
              </w:pBdr>
              <w:tabs>
                <w:tab w:val="decimal" w:pos="1783"/>
              </w:tabs>
              <w:spacing w:line="360" w:lineRule="exact"/>
              <w:ind w:left="-22"/>
              <w:rPr>
                <w:rFonts w:ascii="Arial" w:hAnsi="Arial" w:cs="Arial"/>
                <w:sz w:val="22"/>
                <w:szCs w:val="22"/>
              </w:rPr>
            </w:pPr>
            <w:r w:rsidRPr="0059725A">
              <w:rPr>
                <w:rFonts w:ascii="Arial" w:hAnsi="Arial" w:cs="Arial"/>
                <w:sz w:val="22"/>
                <w:szCs w:val="22"/>
              </w:rPr>
              <w:t>37,740</w:t>
            </w:r>
          </w:p>
        </w:tc>
      </w:tr>
      <w:tr w:rsidR="0090007A" w:rsidRPr="0059725A" w14:paraId="50D1FA60" w14:textId="77777777" w:rsidTr="00D41572">
        <w:trPr>
          <w:trHeight w:val="198"/>
        </w:trPr>
        <w:tc>
          <w:tcPr>
            <w:tcW w:w="5580" w:type="dxa"/>
            <w:vAlign w:val="bottom"/>
            <w:hideMark/>
          </w:tcPr>
          <w:p w14:paraId="2160DD19" w14:textId="69CB5154" w:rsidR="0090007A" w:rsidRPr="0059725A" w:rsidRDefault="0090007A" w:rsidP="0090007A">
            <w:pPr>
              <w:spacing w:line="360" w:lineRule="exact"/>
              <w:ind w:left="187" w:hanging="187"/>
              <w:rPr>
                <w:rFonts w:ascii="Arial" w:hAnsi="Arial" w:cs="Arial"/>
                <w:sz w:val="22"/>
                <w:szCs w:val="22"/>
              </w:rPr>
            </w:pPr>
            <w:r w:rsidRPr="0059725A">
              <w:rPr>
                <w:rFonts w:ascii="Arial" w:hAnsi="Arial" w:cs="Arial"/>
                <w:sz w:val="22"/>
                <w:szCs w:val="22"/>
              </w:rPr>
              <w:t>Total expense</w:t>
            </w:r>
          </w:p>
        </w:tc>
        <w:tc>
          <w:tcPr>
            <w:tcW w:w="1170" w:type="dxa"/>
            <w:vAlign w:val="bottom"/>
          </w:tcPr>
          <w:p w14:paraId="1C0EC9CC" w14:textId="1D42B8FE" w:rsidR="0090007A" w:rsidRPr="0059725A"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7E60560C" w14:textId="49EC6438" w:rsidR="0090007A" w:rsidRPr="0059725A" w:rsidRDefault="00704A60" w:rsidP="0090007A">
            <w:pPr>
              <w:pBdr>
                <w:bottom w:val="single" w:sz="4" w:space="1" w:color="auto"/>
              </w:pBdr>
              <w:tabs>
                <w:tab w:val="decimal" w:pos="1783"/>
              </w:tabs>
              <w:spacing w:line="360" w:lineRule="exact"/>
              <w:ind w:left="-22"/>
              <w:rPr>
                <w:rFonts w:ascii="Arial" w:hAnsi="Arial" w:cs="Arial"/>
                <w:sz w:val="22"/>
                <w:szCs w:val="22"/>
              </w:rPr>
            </w:pPr>
            <w:r w:rsidRPr="0059725A">
              <w:rPr>
                <w:rFonts w:ascii="Arial" w:hAnsi="Arial" w:cs="Arial"/>
                <w:sz w:val="22"/>
                <w:szCs w:val="22"/>
              </w:rPr>
              <w:t>880,552</w:t>
            </w:r>
          </w:p>
        </w:tc>
      </w:tr>
      <w:tr w:rsidR="0090007A" w:rsidRPr="0059725A" w14:paraId="23A576C4" w14:textId="77777777" w:rsidTr="00D41572">
        <w:trPr>
          <w:trHeight w:val="162"/>
        </w:trPr>
        <w:tc>
          <w:tcPr>
            <w:tcW w:w="5580" w:type="dxa"/>
            <w:vAlign w:val="bottom"/>
          </w:tcPr>
          <w:p w14:paraId="227F23FF" w14:textId="4A09DECF" w:rsidR="0090007A" w:rsidRPr="0059725A" w:rsidRDefault="0090007A" w:rsidP="0090007A">
            <w:pPr>
              <w:spacing w:line="360" w:lineRule="exact"/>
              <w:ind w:left="187" w:hanging="187"/>
              <w:rPr>
                <w:rFonts w:ascii="Arial" w:hAnsi="Arial" w:cs="Arial"/>
                <w:sz w:val="22"/>
                <w:szCs w:val="22"/>
                <w:cs/>
              </w:rPr>
            </w:pPr>
            <w:r w:rsidRPr="0059725A">
              <w:rPr>
                <w:rFonts w:ascii="Arial" w:hAnsi="Arial" w:cs="Arial"/>
                <w:sz w:val="22"/>
                <w:szCs w:val="22"/>
              </w:rPr>
              <w:t>Loss from discontinued operation</w:t>
            </w:r>
          </w:p>
        </w:tc>
        <w:tc>
          <w:tcPr>
            <w:tcW w:w="1170" w:type="dxa"/>
            <w:vAlign w:val="bottom"/>
          </w:tcPr>
          <w:p w14:paraId="0294AF6E" w14:textId="23BFB71A" w:rsidR="0090007A" w:rsidRPr="0059725A"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D1AAE82" w14:textId="6464F701" w:rsidR="0090007A" w:rsidRPr="0059725A" w:rsidRDefault="006A6C98" w:rsidP="0090007A">
            <w:pPr>
              <w:tabs>
                <w:tab w:val="decimal" w:pos="1783"/>
              </w:tabs>
              <w:spacing w:line="360" w:lineRule="exact"/>
              <w:ind w:left="-22"/>
              <w:rPr>
                <w:rFonts w:ascii="Arial" w:hAnsi="Arial" w:cs="Arial"/>
                <w:sz w:val="22"/>
                <w:szCs w:val="22"/>
              </w:rPr>
            </w:pPr>
            <w:r w:rsidRPr="0059725A">
              <w:rPr>
                <w:rFonts w:ascii="Arial" w:hAnsi="Arial" w:cs="Arial"/>
                <w:sz w:val="22"/>
                <w:szCs w:val="22"/>
              </w:rPr>
              <w:t>(385,014)</w:t>
            </w:r>
          </w:p>
        </w:tc>
      </w:tr>
      <w:tr w:rsidR="0090007A" w:rsidRPr="0059725A" w14:paraId="744EC3D4" w14:textId="77777777" w:rsidTr="00D41572">
        <w:trPr>
          <w:trHeight w:val="162"/>
        </w:trPr>
        <w:tc>
          <w:tcPr>
            <w:tcW w:w="5580" w:type="dxa"/>
            <w:vAlign w:val="bottom"/>
          </w:tcPr>
          <w:p w14:paraId="31BA7313" w14:textId="48E9BECE" w:rsidR="0090007A" w:rsidRPr="0059725A" w:rsidRDefault="0090007A" w:rsidP="0090007A">
            <w:pPr>
              <w:spacing w:line="360" w:lineRule="exact"/>
              <w:ind w:left="187" w:hanging="187"/>
              <w:rPr>
                <w:rFonts w:ascii="Arial" w:hAnsi="Arial" w:cs="Arial"/>
                <w:sz w:val="22"/>
                <w:szCs w:val="22"/>
              </w:rPr>
            </w:pPr>
            <w:r w:rsidRPr="0059725A">
              <w:rPr>
                <w:rFonts w:ascii="Arial" w:hAnsi="Arial" w:cs="Arial"/>
                <w:sz w:val="22"/>
                <w:szCs w:val="22"/>
              </w:rPr>
              <w:t>Finance cost</w:t>
            </w:r>
          </w:p>
        </w:tc>
        <w:tc>
          <w:tcPr>
            <w:tcW w:w="1170" w:type="dxa"/>
          </w:tcPr>
          <w:p w14:paraId="58DD7518" w14:textId="4DA7A05C" w:rsidR="0090007A" w:rsidRPr="0059725A" w:rsidRDefault="0090007A" w:rsidP="0090007A">
            <w:pPr>
              <w:tabs>
                <w:tab w:val="decimal" w:pos="1249"/>
              </w:tabs>
              <w:spacing w:line="360" w:lineRule="exact"/>
              <w:ind w:left="-22"/>
              <w:jc w:val="center"/>
              <w:rPr>
                <w:rFonts w:ascii="Arial" w:hAnsi="Arial" w:cs="Arial"/>
                <w:sz w:val="22"/>
                <w:szCs w:val="22"/>
              </w:rPr>
            </w:pPr>
          </w:p>
        </w:tc>
        <w:tc>
          <w:tcPr>
            <w:tcW w:w="2250" w:type="dxa"/>
            <w:gridSpan w:val="2"/>
            <w:vAlign w:val="bottom"/>
          </w:tcPr>
          <w:p w14:paraId="42E207B7" w14:textId="6C01E154" w:rsidR="0090007A" w:rsidRPr="0059725A" w:rsidRDefault="00C771D5" w:rsidP="0090007A">
            <w:pPr>
              <w:pBdr>
                <w:bottom w:val="single" w:sz="4" w:space="1" w:color="auto"/>
              </w:pBdr>
              <w:tabs>
                <w:tab w:val="decimal" w:pos="1783"/>
              </w:tabs>
              <w:spacing w:line="360" w:lineRule="exact"/>
              <w:ind w:left="-22"/>
              <w:rPr>
                <w:rFonts w:ascii="Arial" w:hAnsi="Arial" w:cs="Arial"/>
                <w:sz w:val="22"/>
                <w:szCs w:val="22"/>
              </w:rPr>
            </w:pPr>
            <w:r w:rsidRPr="0059725A">
              <w:rPr>
                <w:rFonts w:ascii="Arial" w:hAnsi="Arial" w:cs="Arial"/>
                <w:sz w:val="22"/>
                <w:szCs w:val="22"/>
              </w:rPr>
              <w:t>(838)</w:t>
            </w:r>
          </w:p>
        </w:tc>
      </w:tr>
      <w:tr w:rsidR="0090007A" w:rsidRPr="0059725A" w14:paraId="4221CAB5" w14:textId="77777777" w:rsidTr="00D41572">
        <w:trPr>
          <w:trHeight w:val="162"/>
        </w:trPr>
        <w:tc>
          <w:tcPr>
            <w:tcW w:w="5580" w:type="dxa"/>
            <w:vAlign w:val="bottom"/>
          </w:tcPr>
          <w:p w14:paraId="01DC2E46" w14:textId="232D1F72" w:rsidR="0090007A" w:rsidRPr="0059725A" w:rsidRDefault="0090007A" w:rsidP="0090007A">
            <w:pPr>
              <w:spacing w:line="360" w:lineRule="exact"/>
              <w:ind w:left="187" w:hanging="187"/>
              <w:rPr>
                <w:rFonts w:ascii="Arial" w:hAnsi="Arial" w:cs="Arial"/>
                <w:sz w:val="22"/>
                <w:szCs w:val="22"/>
              </w:rPr>
            </w:pPr>
            <w:r w:rsidRPr="0059725A">
              <w:rPr>
                <w:rFonts w:ascii="Arial" w:hAnsi="Arial" w:cs="Arial"/>
                <w:sz w:val="22"/>
                <w:szCs w:val="22"/>
              </w:rPr>
              <w:t>Loss before income tax revenue</w:t>
            </w:r>
          </w:p>
        </w:tc>
        <w:tc>
          <w:tcPr>
            <w:tcW w:w="1170" w:type="dxa"/>
          </w:tcPr>
          <w:p w14:paraId="76E7ED59" w14:textId="77777777" w:rsidR="0090007A" w:rsidRPr="0059725A" w:rsidRDefault="0090007A" w:rsidP="0090007A">
            <w:pPr>
              <w:tabs>
                <w:tab w:val="decimal" w:pos="1249"/>
              </w:tabs>
              <w:spacing w:line="360" w:lineRule="exact"/>
              <w:ind w:left="-22"/>
              <w:jc w:val="center"/>
              <w:rPr>
                <w:rFonts w:ascii="Arial" w:hAnsi="Arial" w:cs="Arial"/>
                <w:sz w:val="22"/>
                <w:szCs w:val="22"/>
              </w:rPr>
            </w:pPr>
          </w:p>
        </w:tc>
        <w:tc>
          <w:tcPr>
            <w:tcW w:w="2250" w:type="dxa"/>
            <w:gridSpan w:val="2"/>
            <w:vAlign w:val="bottom"/>
          </w:tcPr>
          <w:p w14:paraId="3A8958D6" w14:textId="67D1B5F6" w:rsidR="0090007A" w:rsidRPr="0059725A" w:rsidRDefault="00447EB3" w:rsidP="0090007A">
            <w:pPr>
              <w:tabs>
                <w:tab w:val="decimal" w:pos="1783"/>
              </w:tabs>
              <w:spacing w:line="360" w:lineRule="exact"/>
              <w:ind w:left="-22"/>
              <w:rPr>
                <w:rFonts w:ascii="Arial" w:hAnsi="Arial" w:cs="Arial"/>
                <w:sz w:val="22"/>
                <w:szCs w:val="22"/>
              </w:rPr>
            </w:pPr>
            <w:r w:rsidRPr="0059725A">
              <w:rPr>
                <w:rFonts w:ascii="Arial" w:hAnsi="Arial" w:cs="Arial"/>
                <w:sz w:val="22"/>
                <w:szCs w:val="22"/>
              </w:rPr>
              <w:t>(385,852)</w:t>
            </w:r>
          </w:p>
        </w:tc>
      </w:tr>
      <w:tr w:rsidR="0090007A" w:rsidRPr="0059725A" w14:paraId="0B1E9129" w14:textId="77777777" w:rsidTr="00D41572">
        <w:trPr>
          <w:trHeight w:val="162"/>
        </w:trPr>
        <w:tc>
          <w:tcPr>
            <w:tcW w:w="5580" w:type="dxa"/>
            <w:vAlign w:val="bottom"/>
          </w:tcPr>
          <w:p w14:paraId="5D18BFD6" w14:textId="66FD6C35" w:rsidR="0090007A" w:rsidRPr="0059725A" w:rsidRDefault="0090007A" w:rsidP="0090007A">
            <w:pPr>
              <w:spacing w:line="360" w:lineRule="exact"/>
              <w:ind w:left="187" w:hanging="187"/>
              <w:rPr>
                <w:rFonts w:ascii="Arial" w:hAnsi="Arial" w:cs="Arial"/>
                <w:sz w:val="22"/>
                <w:szCs w:val="22"/>
              </w:rPr>
            </w:pPr>
            <w:r w:rsidRPr="0059725A">
              <w:rPr>
                <w:rFonts w:ascii="Arial" w:hAnsi="Arial" w:cs="Arial"/>
                <w:sz w:val="22"/>
                <w:szCs w:val="22"/>
              </w:rPr>
              <w:t>Income tax revenue</w:t>
            </w:r>
          </w:p>
        </w:tc>
        <w:tc>
          <w:tcPr>
            <w:tcW w:w="1170" w:type="dxa"/>
          </w:tcPr>
          <w:p w14:paraId="19844D03" w14:textId="77777777" w:rsidR="0090007A" w:rsidRPr="0059725A" w:rsidRDefault="0090007A" w:rsidP="0090007A">
            <w:pPr>
              <w:tabs>
                <w:tab w:val="decimal" w:pos="1249"/>
              </w:tabs>
              <w:spacing w:line="360" w:lineRule="exact"/>
              <w:ind w:left="-22"/>
              <w:jc w:val="center"/>
              <w:rPr>
                <w:rFonts w:ascii="Arial" w:hAnsi="Arial" w:cs="Arial"/>
                <w:sz w:val="22"/>
                <w:szCs w:val="22"/>
              </w:rPr>
            </w:pPr>
          </w:p>
        </w:tc>
        <w:tc>
          <w:tcPr>
            <w:tcW w:w="2250" w:type="dxa"/>
            <w:gridSpan w:val="2"/>
            <w:vAlign w:val="bottom"/>
          </w:tcPr>
          <w:p w14:paraId="038B1E85" w14:textId="7A52604F" w:rsidR="0090007A" w:rsidRPr="0059725A" w:rsidRDefault="002E4BC3" w:rsidP="0090007A">
            <w:pPr>
              <w:pBdr>
                <w:bottom w:val="single" w:sz="4" w:space="1" w:color="auto"/>
              </w:pBdr>
              <w:tabs>
                <w:tab w:val="decimal" w:pos="1783"/>
              </w:tabs>
              <w:spacing w:line="360" w:lineRule="exact"/>
              <w:ind w:left="-22"/>
              <w:rPr>
                <w:rFonts w:ascii="Arial" w:hAnsi="Arial" w:cs="Arial"/>
                <w:sz w:val="22"/>
                <w:szCs w:val="22"/>
              </w:rPr>
            </w:pPr>
            <w:r w:rsidRPr="0059725A">
              <w:rPr>
                <w:rFonts w:ascii="Arial" w:hAnsi="Arial" w:cs="Arial"/>
                <w:sz w:val="22"/>
                <w:szCs w:val="22"/>
              </w:rPr>
              <w:t>43,727</w:t>
            </w:r>
          </w:p>
        </w:tc>
      </w:tr>
      <w:tr w:rsidR="0090007A" w:rsidRPr="0059725A" w14:paraId="019A9602" w14:textId="77777777" w:rsidTr="00D41572">
        <w:trPr>
          <w:trHeight w:val="162"/>
        </w:trPr>
        <w:tc>
          <w:tcPr>
            <w:tcW w:w="5580" w:type="dxa"/>
            <w:vAlign w:val="bottom"/>
          </w:tcPr>
          <w:p w14:paraId="0CBB9FBE" w14:textId="37FBF33C" w:rsidR="0090007A" w:rsidRPr="0059725A" w:rsidRDefault="0090007A" w:rsidP="0090007A">
            <w:pPr>
              <w:spacing w:line="360" w:lineRule="exact"/>
              <w:ind w:left="187" w:hanging="187"/>
              <w:rPr>
                <w:rFonts w:ascii="Arial" w:hAnsi="Arial" w:cs="Arial"/>
                <w:sz w:val="22"/>
                <w:szCs w:val="22"/>
              </w:rPr>
            </w:pPr>
            <w:r w:rsidRPr="0059725A">
              <w:rPr>
                <w:rFonts w:ascii="Arial" w:hAnsi="Arial" w:cs="Arial"/>
                <w:sz w:val="22"/>
                <w:szCs w:val="22"/>
              </w:rPr>
              <w:t>Loss for the period from discontinued operation</w:t>
            </w:r>
          </w:p>
        </w:tc>
        <w:tc>
          <w:tcPr>
            <w:tcW w:w="1170" w:type="dxa"/>
          </w:tcPr>
          <w:p w14:paraId="14EBFC17" w14:textId="32BFC822" w:rsidR="0090007A" w:rsidRPr="0059725A" w:rsidRDefault="0090007A" w:rsidP="0090007A">
            <w:pPr>
              <w:tabs>
                <w:tab w:val="decimal" w:pos="1249"/>
              </w:tabs>
              <w:spacing w:line="360" w:lineRule="exact"/>
              <w:ind w:left="-22"/>
              <w:jc w:val="center"/>
              <w:rPr>
                <w:rFonts w:ascii="Arial" w:hAnsi="Arial" w:cs="Arial"/>
                <w:sz w:val="22"/>
                <w:szCs w:val="22"/>
              </w:rPr>
            </w:pPr>
          </w:p>
        </w:tc>
        <w:tc>
          <w:tcPr>
            <w:tcW w:w="2250" w:type="dxa"/>
            <w:gridSpan w:val="2"/>
            <w:vAlign w:val="bottom"/>
          </w:tcPr>
          <w:p w14:paraId="3C32BD72" w14:textId="78B4BE59" w:rsidR="0090007A" w:rsidRPr="0059725A" w:rsidRDefault="00A92145" w:rsidP="0090007A">
            <w:pPr>
              <w:pBdr>
                <w:bottom w:val="double" w:sz="4" w:space="1" w:color="auto"/>
              </w:pBdr>
              <w:tabs>
                <w:tab w:val="decimal" w:pos="1783"/>
              </w:tabs>
              <w:spacing w:line="360" w:lineRule="exact"/>
              <w:ind w:left="-22"/>
              <w:rPr>
                <w:rFonts w:ascii="Arial" w:hAnsi="Arial" w:cs="Arial"/>
                <w:sz w:val="22"/>
                <w:szCs w:val="22"/>
              </w:rPr>
            </w:pPr>
            <w:r w:rsidRPr="0059725A">
              <w:rPr>
                <w:rFonts w:ascii="Arial" w:hAnsi="Arial" w:cs="Arial"/>
                <w:sz w:val="22"/>
                <w:szCs w:val="22"/>
              </w:rPr>
              <w:t>(342,125)</w:t>
            </w:r>
          </w:p>
        </w:tc>
      </w:tr>
      <w:tr w:rsidR="0090007A" w:rsidRPr="0059725A" w14:paraId="0949A86C" w14:textId="77777777" w:rsidTr="00D41572">
        <w:trPr>
          <w:trHeight w:val="198"/>
          <w:tblHeader/>
        </w:trPr>
        <w:tc>
          <w:tcPr>
            <w:tcW w:w="5580" w:type="dxa"/>
            <w:vAlign w:val="bottom"/>
          </w:tcPr>
          <w:p w14:paraId="1B594ABD" w14:textId="77777777" w:rsidR="0090007A" w:rsidRPr="0059725A" w:rsidRDefault="0090007A" w:rsidP="0090007A">
            <w:pPr>
              <w:spacing w:line="360" w:lineRule="exact"/>
              <w:ind w:left="187" w:hanging="187"/>
              <w:rPr>
                <w:rFonts w:ascii="Arial" w:hAnsi="Arial" w:cs="Arial"/>
                <w:b/>
                <w:bCs/>
                <w:sz w:val="22"/>
                <w:szCs w:val="22"/>
              </w:rPr>
            </w:pPr>
          </w:p>
        </w:tc>
        <w:tc>
          <w:tcPr>
            <w:tcW w:w="1170" w:type="dxa"/>
            <w:vAlign w:val="bottom"/>
          </w:tcPr>
          <w:p w14:paraId="4B9506EE" w14:textId="77777777" w:rsidR="0090007A" w:rsidRPr="0059725A"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2F37C33C" w14:textId="77777777" w:rsidR="0090007A" w:rsidRPr="0059725A" w:rsidRDefault="0090007A" w:rsidP="0090007A">
            <w:pPr>
              <w:tabs>
                <w:tab w:val="decimal" w:pos="1783"/>
              </w:tabs>
              <w:spacing w:line="360" w:lineRule="exact"/>
              <w:ind w:left="-22"/>
              <w:rPr>
                <w:rFonts w:ascii="Arial" w:hAnsi="Arial" w:cs="Arial"/>
                <w:sz w:val="22"/>
                <w:szCs w:val="22"/>
                <w:cs/>
              </w:rPr>
            </w:pPr>
          </w:p>
        </w:tc>
      </w:tr>
      <w:tr w:rsidR="000942D5" w:rsidRPr="0059725A" w14:paraId="1E4CC1D8" w14:textId="77777777" w:rsidTr="00D41572">
        <w:trPr>
          <w:trHeight w:val="198"/>
          <w:tblHeader/>
        </w:trPr>
        <w:tc>
          <w:tcPr>
            <w:tcW w:w="5580" w:type="dxa"/>
            <w:vAlign w:val="bottom"/>
          </w:tcPr>
          <w:p w14:paraId="22798B2B" w14:textId="7A30BFD0" w:rsidR="000942D5" w:rsidRPr="0059725A" w:rsidRDefault="000942D5" w:rsidP="0046255E">
            <w:pPr>
              <w:spacing w:line="360" w:lineRule="exact"/>
              <w:ind w:left="187" w:hanging="187"/>
              <w:rPr>
                <w:rFonts w:ascii="Arial" w:hAnsi="Arial" w:cs="Arial"/>
                <w:sz w:val="22"/>
                <w:szCs w:val="22"/>
                <w:cs/>
              </w:rPr>
            </w:pPr>
            <w:r w:rsidRPr="0059725A">
              <w:rPr>
                <w:rFonts w:ascii="Arial" w:hAnsi="Arial" w:cs="Arial"/>
                <w:b/>
                <w:bCs/>
                <w:sz w:val="22"/>
                <w:szCs w:val="22"/>
              </w:rPr>
              <w:t>Loss attributable to:</w:t>
            </w:r>
          </w:p>
        </w:tc>
        <w:tc>
          <w:tcPr>
            <w:tcW w:w="1170" w:type="dxa"/>
            <w:vAlign w:val="bottom"/>
          </w:tcPr>
          <w:p w14:paraId="2BDCAC31" w14:textId="77777777" w:rsidR="000942D5" w:rsidRPr="0059725A"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4BC6A24A" w14:textId="77777777" w:rsidR="000942D5" w:rsidRPr="0059725A" w:rsidRDefault="000942D5" w:rsidP="0046255E">
            <w:pPr>
              <w:tabs>
                <w:tab w:val="decimal" w:pos="1783"/>
              </w:tabs>
              <w:spacing w:line="360" w:lineRule="exact"/>
              <w:ind w:left="-22"/>
              <w:rPr>
                <w:rFonts w:ascii="Arial" w:hAnsi="Arial" w:cs="Arial"/>
                <w:sz w:val="22"/>
                <w:szCs w:val="22"/>
                <w:cs/>
              </w:rPr>
            </w:pPr>
          </w:p>
        </w:tc>
      </w:tr>
      <w:tr w:rsidR="0090007A" w:rsidRPr="0059725A" w14:paraId="7E68CC9C" w14:textId="77777777" w:rsidTr="00D41572">
        <w:trPr>
          <w:trHeight w:val="198"/>
          <w:tblHeader/>
        </w:trPr>
        <w:tc>
          <w:tcPr>
            <w:tcW w:w="5580" w:type="dxa"/>
            <w:vAlign w:val="bottom"/>
          </w:tcPr>
          <w:p w14:paraId="01B54C3F" w14:textId="77777777" w:rsidR="0090007A" w:rsidRPr="0059725A" w:rsidRDefault="0090007A" w:rsidP="0090007A">
            <w:pPr>
              <w:spacing w:line="360" w:lineRule="exact"/>
              <w:ind w:left="187" w:hanging="187"/>
              <w:rPr>
                <w:rFonts w:ascii="Arial" w:hAnsi="Arial" w:cs="Arial"/>
                <w:sz w:val="22"/>
                <w:szCs w:val="22"/>
                <w:cs/>
              </w:rPr>
            </w:pPr>
            <w:r w:rsidRPr="0059725A">
              <w:rPr>
                <w:rFonts w:ascii="Arial" w:hAnsi="Arial" w:cs="Arial"/>
                <w:sz w:val="22"/>
                <w:szCs w:val="22"/>
              </w:rPr>
              <w:t>Equity holders of the Company</w:t>
            </w:r>
          </w:p>
        </w:tc>
        <w:tc>
          <w:tcPr>
            <w:tcW w:w="1170" w:type="dxa"/>
          </w:tcPr>
          <w:p w14:paraId="233AB906" w14:textId="026D8A9C" w:rsidR="0090007A" w:rsidRPr="0059725A"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ED8CE23" w14:textId="1D7F2F7C" w:rsidR="0090007A" w:rsidRPr="0059725A" w:rsidRDefault="009E209B" w:rsidP="0090007A">
            <w:pPr>
              <w:tabs>
                <w:tab w:val="decimal" w:pos="1783"/>
              </w:tabs>
              <w:spacing w:line="360" w:lineRule="exact"/>
              <w:ind w:left="-22"/>
              <w:rPr>
                <w:rFonts w:ascii="Arial" w:hAnsi="Arial" w:cs="Arial"/>
                <w:sz w:val="22"/>
                <w:szCs w:val="22"/>
                <w:cs/>
              </w:rPr>
            </w:pPr>
            <w:r w:rsidRPr="0059725A">
              <w:rPr>
                <w:rFonts w:ascii="Arial" w:hAnsi="Arial" w:cs="Arial"/>
                <w:sz w:val="22"/>
                <w:szCs w:val="22"/>
              </w:rPr>
              <w:t>(206,127)</w:t>
            </w:r>
          </w:p>
        </w:tc>
      </w:tr>
      <w:tr w:rsidR="0090007A" w:rsidRPr="0059725A" w14:paraId="2863825D" w14:textId="77777777" w:rsidTr="00D41572">
        <w:trPr>
          <w:trHeight w:val="198"/>
          <w:tblHeader/>
        </w:trPr>
        <w:tc>
          <w:tcPr>
            <w:tcW w:w="5580" w:type="dxa"/>
            <w:vAlign w:val="bottom"/>
          </w:tcPr>
          <w:p w14:paraId="157E69D8" w14:textId="77777777" w:rsidR="0090007A" w:rsidRPr="0059725A" w:rsidRDefault="0090007A" w:rsidP="0090007A">
            <w:pPr>
              <w:spacing w:line="360" w:lineRule="exact"/>
              <w:ind w:left="187" w:hanging="187"/>
              <w:rPr>
                <w:rFonts w:ascii="Arial" w:hAnsi="Arial" w:cs="Arial"/>
                <w:sz w:val="22"/>
                <w:szCs w:val="22"/>
                <w:cs/>
              </w:rPr>
            </w:pPr>
            <w:r w:rsidRPr="0059725A">
              <w:rPr>
                <w:rFonts w:ascii="Arial" w:hAnsi="Arial" w:cs="Arial"/>
                <w:sz w:val="22"/>
                <w:szCs w:val="22"/>
              </w:rPr>
              <w:t>Non-controlling interests of the subsidiaries</w:t>
            </w:r>
          </w:p>
        </w:tc>
        <w:tc>
          <w:tcPr>
            <w:tcW w:w="1170" w:type="dxa"/>
          </w:tcPr>
          <w:p w14:paraId="2DAF4FF9" w14:textId="3F6B365F" w:rsidR="0090007A" w:rsidRPr="0059725A"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399BC864" w14:textId="16B9ED8D" w:rsidR="0090007A" w:rsidRPr="0059725A" w:rsidRDefault="00CF280C" w:rsidP="0090007A">
            <w:pPr>
              <w:tabs>
                <w:tab w:val="decimal" w:pos="1783"/>
              </w:tabs>
              <w:spacing w:line="360" w:lineRule="exact"/>
              <w:ind w:left="-22"/>
              <w:rPr>
                <w:rFonts w:ascii="Arial" w:hAnsi="Arial" w:cs="Arial"/>
                <w:sz w:val="22"/>
                <w:szCs w:val="22"/>
                <w:cs/>
              </w:rPr>
            </w:pPr>
            <w:r w:rsidRPr="0059725A">
              <w:rPr>
                <w:rFonts w:ascii="Arial" w:hAnsi="Arial" w:cs="Arial"/>
                <w:sz w:val="22"/>
                <w:szCs w:val="22"/>
              </w:rPr>
              <w:t>(135,998)</w:t>
            </w:r>
          </w:p>
        </w:tc>
      </w:tr>
      <w:tr w:rsidR="0090007A" w:rsidRPr="0059725A" w14:paraId="7760B977" w14:textId="77777777" w:rsidTr="00D41572">
        <w:trPr>
          <w:trHeight w:val="198"/>
          <w:tblHeader/>
        </w:trPr>
        <w:tc>
          <w:tcPr>
            <w:tcW w:w="5580" w:type="dxa"/>
            <w:vAlign w:val="bottom"/>
          </w:tcPr>
          <w:p w14:paraId="0C8D020E" w14:textId="77777777" w:rsidR="0090007A" w:rsidRPr="0059725A" w:rsidRDefault="0090007A" w:rsidP="0090007A">
            <w:pPr>
              <w:spacing w:line="360" w:lineRule="exact"/>
              <w:rPr>
                <w:rFonts w:ascii="Arial" w:hAnsi="Arial" w:cs="Arial"/>
                <w:b/>
                <w:bCs/>
                <w:sz w:val="22"/>
                <w:szCs w:val="22"/>
              </w:rPr>
            </w:pPr>
          </w:p>
        </w:tc>
        <w:tc>
          <w:tcPr>
            <w:tcW w:w="1170" w:type="dxa"/>
            <w:vAlign w:val="bottom"/>
          </w:tcPr>
          <w:p w14:paraId="18948584" w14:textId="77777777" w:rsidR="0090007A" w:rsidRPr="0059725A" w:rsidRDefault="0090007A" w:rsidP="0090007A">
            <w:pPr>
              <w:tabs>
                <w:tab w:val="decimal" w:pos="1249"/>
              </w:tabs>
              <w:spacing w:line="360" w:lineRule="exact"/>
              <w:ind w:left="-22"/>
              <w:jc w:val="center"/>
              <w:rPr>
                <w:rFonts w:ascii="Arial" w:hAnsi="Arial" w:cs="Arial"/>
                <w:sz w:val="22"/>
                <w:szCs w:val="22"/>
                <w:highlight w:val="green"/>
                <w:cs/>
              </w:rPr>
            </w:pPr>
          </w:p>
        </w:tc>
        <w:tc>
          <w:tcPr>
            <w:tcW w:w="2250" w:type="dxa"/>
            <w:gridSpan w:val="2"/>
            <w:vAlign w:val="bottom"/>
          </w:tcPr>
          <w:p w14:paraId="14D2D5CC" w14:textId="77777777" w:rsidR="0090007A" w:rsidRPr="0059725A" w:rsidRDefault="0090007A" w:rsidP="0090007A">
            <w:pPr>
              <w:tabs>
                <w:tab w:val="decimal" w:pos="1249"/>
              </w:tabs>
              <w:spacing w:line="360" w:lineRule="exact"/>
              <w:ind w:left="-22"/>
              <w:jc w:val="center"/>
              <w:rPr>
                <w:rFonts w:ascii="Arial" w:hAnsi="Arial" w:cs="Arial"/>
                <w:sz w:val="22"/>
                <w:szCs w:val="22"/>
                <w:highlight w:val="green"/>
                <w:cs/>
              </w:rPr>
            </w:pPr>
          </w:p>
        </w:tc>
      </w:tr>
      <w:tr w:rsidR="0090007A" w:rsidRPr="0059725A" w14:paraId="09E37DEE" w14:textId="77777777" w:rsidTr="00D41572">
        <w:trPr>
          <w:trHeight w:val="198"/>
          <w:tblHeader/>
        </w:trPr>
        <w:tc>
          <w:tcPr>
            <w:tcW w:w="5580" w:type="dxa"/>
            <w:vAlign w:val="bottom"/>
          </w:tcPr>
          <w:p w14:paraId="54B7F993" w14:textId="77777777" w:rsidR="0090007A" w:rsidRPr="0059725A" w:rsidRDefault="0090007A" w:rsidP="0090007A">
            <w:pPr>
              <w:spacing w:line="360" w:lineRule="exact"/>
              <w:ind w:left="187" w:hanging="187"/>
              <w:rPr>
                <w:rFonts w:ascii="Arial" w:hAnsi="Arial" w:cs="Arial"/>
                <w:b/>
                <w:bCs/>
                <w:sz w:val="22"/>
                <w:szCs w:val="22"/>
              </w:rPr>
            </w:pPr>
            <w:r w:rsidRPr="0059725A">
              <w:rPr>
                <w:rFonts w:ascii="Arial" w:hAnsi="Arial" w:cs="Arial"/>
                <w:b/>
                <w:bCs/>
                <w:sz w:val="22"/>
                <w:szCs w:val="22"/>
              </w:rPr>
              <w:t>Earnings per share</w:t>
            </w:r>
            <w:r w:rsidRPr="0059725A">
              <w:rPr>
                <w:rFonts w:ascii="Arial" w:hAnsi="Arial" w:cs="Arial"/>
                <w:b/>
                <w:bCs/>
                <w:sz w:val="22"/>
                <w:szCs w:val="22"/>
                <w:cs/>
              </w:rPr>
              <w:t xml:space="preserve"> </w:t>
            </w:r>
            <w:r w:rsidRPr="0059725A">
              <w:rPr>
                <w:rFonts w:ascii="Arial" w:hAnsi="Arial" w:cs="Arial"/>
                <w:b/>
                <w:bCs/>
                <w:sz w:val="22"/>
                <w:szCs w:val="22"/>
              </w:rPr>
              <w:t>(Baht)</w:t>
            </w:r>
          </w:p>
        </w:tc>
        <w:tc>
          <w:tcPr>
            <w:tcW w:w="1170" w:type="dxa"/>
            <w:vAlign w:val="bottom"/>
          </w:tcPr>
          <w:p w14:paraId="30EE533F" w14:textId="77777777" w:rsidR="0090007A" w:rsidRPr="0059725A" w:rsidRDefault="0090007A" w:rsidP="0090007A">
            <w:pPr>
              <w:spacing w:line="360" w:lineRule="exact"/>
              <w:jc w:val="center"/>
              <w:rPr>
                <w:rFonts w:ascii="Arial" w:hAnsi="Arial" w:cs="Arial"/>
                <w:sz w:val="22"/>
                <w:szCs w:val="22"/>
                <w:highlight w:val="green"/>
                <w:cs/>
              </w:rPr>
            </w:pPr>
          </w:p>
        </w:tc>
        <w:tc>
          <w:tcPr>
            <w:tcW w:w="2250" w:type="dxa"/>
            <w:gridSpan w:val="2"/>
            <w:vAlign w:val="bottom"/>
          </w:tcPr>
          <w:p w14:paraId="41FC5F5E" w14:textId="77777777" w:rsidR="0090007A" w:rsidRPr="0059725A" w:rsidRDefault="0090007A" w:rsidP="0090007A">
            <w:pPr>
              <w:spacing w:line="360" w:lineRule="exact"/>
              <w:jc w:val="center"/>
              <w:rPr>
                <w:rFonts w:ascii="Arial" w:hAnsi="Arial" w:cs="Arial"/>
                <w:spacing w:val="-8"/>
                <w:sz w:val="22"/>
                <w:szCs w:val="22"/>
                <w:highlight w:val="green"/>
                <w:cs/>
              </w:rPr>
            </w:pPr>
          </w:p>
        </w:tc>
      </w:tr>
      <w:tr w:rsidR="0090007A" w:rsidRPr="0059725A" w14:paraId="1426ADFF" w14:textId="77777777" w:rsidTr="00D41572">
        <w:trPr>
          <w:trHeight w:val="198"/>
        </w:trPr>
        <w:tc>
          <w:tcPr>
            <w:tcW w:w="5580" w:type="dxa"/>
            <w:hideMark/>
          </w:tcPr>
          <w:p w14:paraId="7762D2B3" w14:textId="77777777" w:rsidR="0090007A" w:rsidRPr="0059725A" w:rsidRDefault="0090007A" w:rsidP="0090007A">
            <w:pPr>
              <w:spacing w:line="360" w:lineRule="exact"/>
              <w:ind w:left="187" w:hanging="187"/>
              <w:rPr>
                <w:rFonts w:ascii="Arial" w:hAnsi="Arial" w:cs="Arial"/>
                <w:sz w:val="22"/>
                <w:szCs w:val="22"/>
              </w:rPr>
            </w:pPr>
            <w:r w:rsidRPr="0059725A">
              <w:rPr>
                <w:rFonts w:ascii="Arial" w:hAnsi="Arial" w:cs="Arial"/>
                <w:sz w:val="22"/>
                <w:szCs w:val="22"/>
              </w:rPr>
              <w:t>Basic loss per share for discontinued operations</w:t>
            </w:r>
          </w:p>
        </w:tc>
        <w:tc>
          <w:tcPr>
            <w:tcW w:w="1170" w:type="dxa"/>
            <w:vAlign w:val="bottom"/>
          </w:tcPr>
          <w:p w14:paraId="253A028F" w14:textId="77777777" w:rsidR="0090007A" w:rsidRPr="0059725A" w:rsidRDefault="0090007A" w:rsidP="0090007A">
            <w:pPr>
              <w:spacing w:line="360" w:lineRule="exact"/>
              <w:jc w:val="center"/>
              <w:rPr>
                <w:rFonts w:ascii="Arial" w:hAnsi="Arial" w:cs="Arial"/>
                <w:sz w:val="22"/>
                <w:szCs w:val="22"/>
                <w:highlight w:val="green"/>
              </w:rPr>
            </w:pPr>
          </w:p>
        </w:tc>
        <w:tc>
          <w:tcPr>
            <w:tcW w:w="2250" w:type="dxa"/>
            <w:gridSpan w:val="2"/>
            <w:vAlign w:val="bottom"/>
          </w:tcPr>
          <w:p w14:paraId="3D80E039" w14:textId="77777777" w:rsidR="0090007A" w:rsidRPr="0059725A" w:rsidRDefault="0090007A" w:rsidP="0090007A">
            <w:pPr>
              <w:spacing w:line="360" w:lineRule="exact"/>
              <w:jc w:val="center"/>
              <w:rPr>
                <w:rFonts w:ascii="Arial" w:hAnsi="Arial" w:cs="Arial"/>
                <w:sz w:val="22"/>
                <w:szCs w:val="22"/>
                <w:highlight w:val="green"/>
              </w:rPr>
            </w:pPr>
          </w:p>
        </w:tc>
      </w:tr>
      <w:tr w:rsidR="0090007A" w:rsidRPr="0059725A" w14:paraId="5971DF00" w14:textId="77777777" w:rsidTr="000942D5">
        <w:trPr>
          <w:trHeight w:val="198"/>
        </w:trPr>
        <w:tc>
          <w:tcPr>
            <w:tcW w:w="5580" w:type="dxa"/>
          </w:tcPr>
          <w:p w14:paraId="2AEDC776" w14:textId="77777777" w:rsidR="0090007A" w:rsidRPr="0059725A" w:rsidRDefault="0090007A" w:rsidP="0090007A">
            <w:pPr>
              <w:spacing w:line="360" w:lineRule="exact"/>
              <w:ind w:left="430" w:hanging="187"/>
              <w:rPr>
                <w:rFonts w:ascii="Arial" w:hAnsi="Arial" w:cs="Arial"/>
                <w:sz w:val="22"/>
                <w:szCs w:val="22"/>
                <w:cs/>
              </w:rPr>
            </w:pPr>
            <w:r w:rsidRPr="0059725A">
              <w:rPr>
                <w:rFonts w:ascii="Arial" w:hAnsi="Arial" w:cs="Arial"/>
                <w:sz w:val="22"/>
                <w:szCs w:val="22"/>
              </w:rPr>
              <w:t xml:space="preserve">Loss from discontinued operations attributable to equity holders of the Company </w:t>
            </w:r>
          </w:p>
        </w:tc>
        <w:tc>
          <w:tcPr>
            <w:tcW w:w="1170" w:type="dxa"/>
            <w:vAlign w:val="bottom"/>
          </w:tcPr>
          <w:p w14:paraId="7F09B9B4" w14:textId="0F11C118" w:rsidR="0090007A" w:rsidRPr="0059725A" w:rsidRDefault="0090007A" w:rsidP="0090007A">
            <w:pPr>
              <w:tabs>
                <w:tab w:val="decimal" w:pos="864"/>
              </w:tabs>
              <w:spacing w:line="360" w:lineRule="exact"/>
              <w:jc w:val="center"/>
              <w:rPr>
                <w:rFonts w:ascii="Arial" w:hAnsi="Arial" w:cs="Arial"/>
                <w:sz w:val="22"/>
                <w:szCs w:val="22"/>
              </w:rPr>
            </w:pPr>
          </w:p>
        </w:tc>
        <w:tc>
          <w:tcPr>
            <w:tcW w:w="2250" w:type="dxa"/>
            <w:gridSpan w:val="2"/>
            <w:vAlign w:val="bottom"/>
          </w:tcPr>
          <w:p w14:paraId="3326254E" w14:textId="28BE429A" w:rsidR="0090007A" w:rsidRPr="0059725A" w:rsidRDefault="0090007A" w:rsidP="0090007A">
            <w:pPr>
              <w:tabs>
                <w:tab w:val="decimal" w:pos="1335"/>
              </w:tabs>
              <w:spacing w:line="360" w:lineRule="exact"/>
              <w:ind w:left="-22"/>
              <w:rPr>
                <w:rFonts w:ascii="Arial" w:hAnsi="Arial" w:cs="Arial"/>
                <w:sz w:val="22"/>
                <w:szCs w:val="22"/>
              </w:rPr>
            </w:pPr>
            <w:r w:rsidRPr="0059725A">
              <w:rPr>
                <w:rFonts w:ascii="Arial" w:hAnsi="Arial" w:cs="Arial"/>
                <w:sz w:val="22"/>
                <w:szCs w:val="22"/>
              </w:rPr>
              <w:t>(0.0</w:t>
            </w:r>
            <w:r w:rsidR="008C6489" w:rsidRPr="0059725A">
              <w:rPr>
                <w:rFonts w:ascii="Arial" w:hAnsi="Arial" w:cs="Arial"/>
                <w:sz w:val="22"/>
                <w:szCs w:val="22"/>
              </w:rPr>
              <w:t>12</w:t>
            </w:r>
            <w:r w:rsidRPr="0059725A">
              <w:rPr>
                <w:rFonts w:ascii="Arial" w:hAnsi="Arial" w:cs="Arial"/>
                <w:sz w:val="22"/>
                <w:szCs w:val="22"/>
              </w:rPr>
              <w:t>)</w:t>
            </w:r>
          </w:p>
        </w:tc>
      </w:tr>
      <w:tr w:rsidR="0090007A" w:rsidRPr="0059725A" w14:paraId="7A553231" w14:textId="77777777" w:rsidTr="000942D5">
        <w:trPr>
          <w:trHeight w:val="198"/>
        </w:trPr>
        <w:tc>
          <w:tcPr>
            <w:tcW w:w="5580" w:type="dxa"/>
          </w:tcPr>
          <w:p w14:paraId="0084EFA6" w14:textId="77777777" w:rsidR="0090007A" w:rsidRPr="0059725A" w:rsidRDefault="0090007A" w:rsidP="0090007A">
            <w:pPr>
              <w:spacing w:line="360" w:lineRule="exact"/>
              <w:ind w:left="187" w:hanging="187"/>
              <w:rPr>
                <w:rFonts w:ascii="Arial" w:hAnsi="Arial" w:cs="Arial"/>
                <w:sz w:val="22"/>
                <w:szCs w:val="22"/>
                <w:cs/>
              </w:rPr>
            </w:pPr>
            <w:r w:rsidRPr="0059725A">
              <w:rPr>
                <w:rFonts w:ascii="Arial" w:hAnsi="Arial" w:cs="Arial"/>
                <w:sz w:val="22"/>
                <w:szCs w:val="22"/>
              </w:rPr>
              <w:t>Diluted loss per share for discontinued operations</w:t>
            </w:r>
          </w:p>
        </w:tc>
        <w:tc>
          <w:tcPr>
            <w:tcW w:w="1170" w:type="dxa"/>
            <w:vAlign w:val="bottom"/>
          </w:tcPr>
          <w:p w14:paraId="06EA7552" w14:textId="77777777" w:rsidR="0090007A" w:rsidRPr="0059725A" w:rsidRDefault="0090007A" w:rsidP="0090007A">
            <w:pPr>
              <w:spacing w:line="360" w:lineRule="exact"/>
              <w:jc w:val="center"/>
              <w:rPr>
                <w:rFonts w:ascii="Arial" w:hAnsi="Arial" w:cs="Arial"/>
                <w:sz w:val="22"/>
                <w:szCs w:val="22"/>
              </w:rPr>
            </w:pPr>
          </w:p>
        </w:tc>
        <w:tc>
          <w:tcPr>
            <w:tcW w:w="2250" w:type="dxa"/>
            <w:gridSpan w:val="2"/>
            <w:vAlign w:val="bottom"/>
          </w:tcPr>
          <w:p w14:paraId="6BA37F3D" w14:textId="77777777" w:rsidR="0090007A" w:rsidRPr="0059725A" w:rsidRDefault="0090007A" w:rsidP="0090007A">
            <w:pPr>
              <w:tabs>
                <w:tab w:val="decimal" w:pos="1335"/>
              </w:tabs>
              <w:spacing w:line="360" w:lineRule="exact"/>
              <w:ind w:left="-22"/>
              <w:rPr>
                <w:rFonts w:ascii="Arial" w:hAnsi="Arial" w:cs="Arial"/>
                <w:sz w:val="22"/>
                <w:szCs w:val="22"/>
              </w:rPr>
            </w:pPr>
          </w:p>
        </w:tc>
      </w:tr>
      <w:tr w:rsidR="0090007A" w:rsidRPr="0059725A" w14:paraId="04853515" w14:textId="77777777" w:rsidTr="000942D5">
        <w:trPr>
          <w:trHeight w:val="198"/>
        </w:trPr>
        <w:tc>
          <w:tcPr>
            <w:tcW w:w="5580" w:type="dxa"/>
          </w:tcPr>
          <w:p w14:paraId="3173811B" w14:textId="77777777" w:rsidR="0090007A" w:rsidRPr="0059725A" w:rsidRDefault="0090007A" w:rsidP="0090007A">
            <w:pPr>
              <w:spacing w:line="360" w:lineRule="exact"/>
              <w:ind w:left="430" w:hanging="187"/>
              <w:rPr>
                <w:rFonts w:ascii="Arial" w:hAnsi="Arial" w:cs="Arial"/>
                <w:sz w:val="22"/>
                <w:szCs w:val="22"/>
                <w:cs/>
              </w:rPr>
            </w:pPr>
            <w:r w:rsidRPr="0059725A">
              <w:rPr>
                <w:rFonts w:ascii="Arial" w:hAnsi="Arial" w:cs="Arial"/>
                <w:sz w:val="22"/>
                <w:szCs w:val="22"/>
              </w:rPr>
              <w:t>Loss from discontinued operations attributable to equity holders of the Company</w:t>
            </w:r>
          </w:p>
        </w:tc>
        <w:tc>
          <w:tcPr>
            <w:tcW w:w="1170" w:type="dxa"/>
            <w:vAlign w:val="bottom"/>
          </w:tcPr>
          <w:p w14:paraId="372CB3AA" w14:textId="37297363" w:rsidR="0090007A" w:rsidRPr="0059725A" w:rsidRDefault="0090007A" w:rsidP="0090007A">
            <w:pPr>
              <w:tabs>
                <w:tab w:val="decimal" w:pos="864"/>
              </w:tabs>
              <w:spacing w:line="360" w:lineRule="exact"/>
              <w:jc w:val="center"/>
              <w:rPr>
                <w:rFonts w:ascii="Arial" w:hAnsi="Arial" w:cs="Arial"/>
                <w:sz w:val="22"/>
                <w:szCs w:val="22"/>
              </w:rPr>
            </w:pPr>
          </w:p>
        </w:tc>
        <w:tc>
          <w:tcPr>
            <w:tcW w:w="2250" w:type="dxa"/>
            <w:gridSpan w:val="2"/>
            <w:vAlign w:val="bottom"/>
          </w:tcPr>
          <w:p w14:paraId="48F545D7" w14:textId="15BEF576" w:rsidR="0090007A" w:rsidRPr="0059725A" w:rsidRDefault="0090007A" w:rsidP="0090007A">
            <w:pPr>
              <w:tabs>
                <w:tab w:val="decimal" w:pos="1335"/>
              </w:tabs>
              <w:spacing w:line="360" w:lineRule="exact"/>
              <w:ind w:left="-22"/>
              <w:rPr>
                <w:rFonts w:ascii="Arial" w:hAnsi="Arial" w:cs="Arial"/>
                <w:sz w:val="22"/>
                <w:szCs w:val="22"/>
              </w:rPr>
            </w:pPr>
            <w:r w:rsidRPr="0059725A">
              <w:rPr>
                <w:rFonts w:ascii="Arial" w:hAnsi="Arial" w:cs="Arial"/>
                <w:sz w:val="22"/>
                <w:szCs w:val="22"/>
              </w:rPr>
              <w:t>(0.0</w:t>
            </w:r>
            <w:r w:rsidR="008C6489" w:rsidRPr="0059725A">
              <w:rPr>
                <w:rFonts w:ascii="Arial" w:hAnsi="Arial" w:cs="Arial"/>
                <w:sz w:val="22"/>
                <w:szCs w:val="22"/>
              </w:rPr>
              <w:t>12</w:t>
            </w:r>
            <w:r w:rsidRPr="0059725A">
              <w:rPr>
                <w:rFonts w:ascii="Arial" w:hAnsi="Arial" w:cs="Arial"/>
                <w:sz w:val="22"/>
                <w:szCs w:val="22"/>
              </w:rPr>
              <w:t>)</w:t>
            </w:r>
          </w:p>
        </w:tc>
      </w:tr>
    </w:tbl>
    <w:p w14:paraId="3FDF98DE" w14:textId="3898D971" w:rsidR="00E76A5D" w:rsidRPr="00A0642B" w:rsidRDefault="00E76A5D" w:rsidP="00A740EF">
      <w:pPr>
        <w:spacing w:before="120" w:after="120" w:line="380" w:lineRule="exact"/>
        <w:ind w:left="547"/>
        <w:jc w:val="both"/>
        <w:rPr>
          <w:rFonts w:ascii="Arial" w:hAnsi="Arial" w:cs="Arial"/>
          <w:sz w:val="22"/>
          <w:szCs w:val="22"/>
        </w:rPr>
      </w:pPr>
      <w:r w:rsidRPr="00A0642B">
        <w:rPr>
          <w:rFonts w:ascii="Arial" w:hAnsi="Arial" w:cs="Arial"/>
          <w:sz w:val="22"/>
          <w:szCs w:val="22"/>
        </w:rPr>
        <w:lastRenderedPageBreak/>
        <w:t xml:space="preserve">The net cash flows of SIM and Bunkhouse included in the Group’s cash flow statement for the </w:t>
      </w:r>
      <w:r w:rsidR="00E77BC2" w:rsidRPr="00A0642B">
        <w:rPr>
          <w:rFonts w:ascii="Arial" w:hAnsi="Arial" w:cs="Arial"/>
          <w:sz w:val="22"/>
          <w:szCs w:val="22"/>
        </w:rPr>
        <w:t>nine</w:t>
      </w:r>
      <w:r w:rsidRPr="00A0642B">
        <w:rPr>
          <w:rFonts w:ascii="Arial" w:hAnsi="Arial" w:cs="Arial"/>
          <w:sz w:val="22"/>
          <w:szCs w:val="22"/>
        </w:rPr>
        <w:t xml:space="preserve">-month period ended </w:t>
      </w:r>
      <w:r w:rsidR="00E77BC2" w:rsidRPr="00A0642B">
        <w:rPr>
          <w:rFonts w:ascii="Arial" w:hAnsi="Arial" w:cs="Arial"/>
          <w:sz w:val="22"/>
          <w:szCs w:val="22"/>
        </w:rPr>
        <w:t>30 September</w:t>
      </w:r>
      <w:r w:rsidRPr="00A0642B">
        <w:rPr>
          <w:rFonts w:ascii="Arial" w:hAnsi="Arial" w:cs="Arial"/>
          <w:sz w:val="22"/>
          <w:szCs w:val="22"/>
        </w:rPr>
        <w:t xml:space="preserve"> 2024 is as follows:</w:t>
      </w:r>
      <w:r w:rsidRPr="00A0642B">
        <w:rPr>
          <w:rFonts w:ascii="Arial" w:hAnsi="Arial" w:cs="Arial"/>
          <w:sz w:val="22"/>
          <w:szCs w:val="22"/>
          <w:cs/>
        </w:rPr>
        <w:t xml:space="preserve">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2430"/>
      </w:tblGrid>
      <w:tr w:rsidR="00E76A5D" w:rsidRPr="00A0642B" w14:paraId="74BECF38" w14:textId="77777777">
        <w:trPr>
          <w:trHeight w:val="80"/>
          <w:tblHeader/>
        </w:trPr>
        <w:tc>
          <w:tcPr>
            <w:tcW w:w="8910" w:type="dxa"/>
            <w:gridSpan w:val="2"/>
            <w:vAlign w:val="bottom"/>
            <w:hideMark/>
          </w:tcPr>
          <w:p w14:paraId="7FF85416" w14:textId="3B5313D7" w:rsidR="00E76A5D" w:rsidRPr="00A0642B" w:rsidRDefault="00E76A5D" w:rsidP="001552D0">
            <w:pPr>
              <w:spacing w:line="380" w:lineRule="exact"/>
              <w:jc w:val="right"/>
              <w:outlineLvl w:val="0"/>
              <w:rPr>
                <w:rFonts w:ascii="Arial" w:hAnsi="Arial" w:cs="Arial"/>
                <w:sz w:val="22"/>
                <w:szCs w:val="22"/>
              </w:rPr>
            </w:pPr>
            <w:r w:rsidRPr="00A0642B">
              <w:rPr>
                <w:rFonts w:ascii="Arial" w:hAnsi="Arial" w:cs="Arial"/>
                <w:sz w:val="22"/>
                <w:szCs w:val="22"/>
              </w:rPr>
              <w:br w:type="page"/>
              <w:t>(Unit: Thousand Baht)</w:t>
            </w:r>
          </w:p>
        </w:tc>
      </w:tr>
      <w:tr w:rsidR="00E76A5D" w:rsidRPr="00A0642B" w14:paraId="5373FD98" w14:textId="77777777" w:rsidTr="00E76A5D">
        <w:trPr>
          <w:trHeight w:val="198"/>
          <w:tblHeader/>
        </w:trPr>
        <w:tc>
          <w:tcPr>
            <w:tcW w:w="6480" w:type="dxa"/>
            <w:vAlign w:val="bottom"/>
          </w:tcPr>
          <w:p w14:paraId="572081AA" w14:textId="77777777" w:rsidR="00E76A5D" w:rsidRPr="00A0642B" w:rsidRDefault="00E76A5D" w:rsidP="001552D0">
            <w:pPr>
              <w:spacing w:line="380" w:lineRule="exact"/>
              <w:ind w:left="173" w:hanging="173"/>
              <w:jc w:val="center"/>
              <w:rPr>
                <w:rFonts w:ascii="Arial" w:hAnsi="Arial" w:cs="Arial"/>
                <w:sz w:val="22"/>
                <w:szCs w:val="22"/>
                <w:cs/>
              </w:rPr>
            </w:pPr>
          </w:p>
        </w:tc>
        <w:tc>
          <w:tcPr>
            <w:tcW w:w="2430" w:type="dxa"/>
            <w:vAlign w:val="bottom"/>
          </w:tcPr>
          <w:p w14:paraId="151B4D5F" w14:textId="4475F512" w:rsidR="00E76A5D" w:rsidRPr="00A0642B" w:rsidRDefault="00E76A5D" w:rsidP="001552D0">
            <w:pPr>
              <w:pBdr>
                <w:bottom w:val="single" w:sz="4" w:space="1" w:color="auto"/>
              </w:pBdr>
              <w:spacing w:line="380" w:lineRule="exact"/>
              <w:jc w:val="center"/>
              <w:rPr>
                <w:rFonts w:ascii="Arial" w:hAnsi="Arial" w:cs="Arial"/>
                <w:spacing w:val="-8"/>
                <w:sz w:val="22"/>
                <w:szCs w:val="22"/>
                <w:cs/>
              </w:rPr>
            </w:pPr>
            <w:r w:rsidRPr="00A0642B">
              <w:rPr>
                <w:rFonts w:ascii="Arial" w:hAnsi="Arial" w:cs="Arial"/>
                <w:spacing w:val="-8"/>
                <w:sz w:val="22"/>
                <w:szCs w:val="22"/>
              </w:rPr>
              <w:t xml:space="preserve">Consolidated </w:t>
            </w:r>
            <w:r w:rsidR="00050226" w:rsidRPr="00A0642B">
              <w:rPr>
                <w:rFonts w:ascii="Arial" w:hAnsi="Arial" w:cs="Arial"/>
                <w:spacing w:val="-8"/>
                <w:sz w:val="22"/>
                <w:szCs w:val="22"/>
              </w:rPr>
              <w:t xml:space="preserve">          </w:t>
            </w:r>
            <w:r w:rsidRPr="00A0642B">
              <w:rPr>
                <w:rFonts w:ascii="Arial" w:hAnsi="Arial" w:cs="Arial"/>
                <w:spacing w:val="-8"/>
                <w:sz w:val="22"/>
                <w:szCs w:val="22"/>
              </w:rPr>
              <w:t>financial statements</w:t>
            </w:r>
          </w:p>
        </w:tc>
      </w:tr>
      <w:tr w:rsidR="0090007A" w:rsidRPr="00A0642B" w14:paraId="0BDE3E59" w14:textId="77777777" w:rsidTr="00E76A5D">
        <w:trPr>
          <w:trHeight w:val="198"/>
        </w:trPr>
        <w:tc>
          <w:tcPr>
            <w:tcW w:w="6480" w:type="dxa"/>
            <w:hideMark/>
          </w:tcPr>
          <w:p w14:paraId="1D9452A7" w14:textId="7379DDB9" w:rsidR="0090007A" w:rsidRPr="00A0642B" w:rsidRDefault="0090007A" w:rsidP="001552D0">
            <w:pPr>
              <w:spacing w:line="380" w:lineRule="exact"/>
              <w:ind w:left="187" w:hanging="187"/>
              <w:rPr>
                <w:rFonts w:ascii="Arial" w:hAnsi="Arial" w:cs="Arial"/>
                <w:sz w:val="22"/>
                <w:szCs w:val="22"/>
              </w:rPr>
            </w:pPr>
            <w:r w:rsidRPr="00A0642B">
              <w:rPr>
                <w:rFonts w:ascii="Arial" w:hAnsi="Arial" w:cs="Arial"/>
                <w:sz w:val="22"/>
                <w:szCs w:val="22"/>
              </w:rPr>
              <w:t xml:space="preserve">Net cash flows from operating activities </w:t>
            </w:r>
          </w:p>
        </w:tc>
        <w:tc>
          <w:tcPr>
            <w:tcW w:w="2430" w:type="dxa"/>
            <w:vAlign w:val="bottom"/>
          </w:tcPr>
          <w:p w14:paraId="793BF2CB" w14:textId="7EDFC813" w:rsidR="0090007A" w:rsidRPr="00A0642B" w:rsidRDefault="00D5150B" w:rsidP="001552D0">
            <w:pPr>
              <w:tabs>
                <w:tab w:val="decimal" w:pos="1783"/>
              </w:tabs>
              <w:spacing w:line="380" w:lineRule="exact"/>
              <w:ind w:left="-22"/>
              <w:rPr>
                <w:rFonts w:ascii="Arial" w:hAnsi="Arial" w:cs="Arial"/>
                <w:sz w:val="22"/>
                <w:szCs w:val="22"/>
              </w:rPr>
            </w:pPr>
            <w:r w:rsidRPr="00A0642B">
              <w:rPr>
                <w:rFonts w:ascii="Arial" w:hAnsi="Arial" w:cs="Arial"/>
                <w:sz w:val="22"/>
                <w:szCs w:val="22"/>
              </w:rPr>
              <w:t>28,557</w:t>
            </w:r>
          </w:p>
        </w:tc>
      </w:tr>
      <w:tr w:rsidR="0090007A" w:rsidRPr="00A0642B" w14:paraId="1D643DEE" w14:textId="77777777" w:rsidTr="00E76A5D">
        <w:trPr>
          <w:trHeight w:val="198"/>
        </w:trPr>
        <w:tc>
          <w:tcPr>
            <w:tcW w:w="6480" w:type="dxa"/>
          </w:tcPr>
          <w:p w14:paraId="680AA5AF" w14:textId="0093E1C4" w:rsidR="0090007A" w:rsidRPr="00A0642B" w:rsidRDefault="0090007A" w:rsidP="001552D0">
            <w:pPr>
              <w:spacing w:line="380" w:lineRule="exact"/>
              <w:ind w:left="187" w:hanging="187"/>
              <w:rPr>
                <w:rFonts w:ascii="Arial" w:hAnsi="Arial" w:cs="Arial"/>
                <w:sz w:val="22"/>
                <w:szCs w:val="22"/>
                <w:cs/>
              </w:rPr>
            </w:pPr>
            <w:r w:rsidRPr="00A0642B">
              <w:rPr>
                <w:rFonts w:ascii="Arial" w:hAnsi="Arial" w:cs="Arial"/>
                <w:sz w:val="22"/>
                <w:szCs w:val="22"/>
              </w:rPr>
              <w:t xml:space="preserve">Net cash flows used in investing activities </w:t>
            </w:r>
          </w:p>
        </w:tc>
        <w:tc>
          <w:tcPr>
            <w:tcW w:w="2430" w:type="dxa"/>
            <w:vAlign w:val="bottom"/>
          </w:tcPr>
          <w:p w14:paraId="710D1179" w14:textId="1EAAED01" w:rsidR="0090007A" w:rsidRPr="00A0642B" w:rsidRDefault="009A69D5" w:rsidP="001552D0">
            <w:pPr>
              <w:tabs>
                <w:tab w:val="decimal" w:pos="1783"/>
              </w:tabs>
              <w:spacing w:line="380" w:lineRule="exact"/>
              <w:ind w:left="-22"/>
              <w:rPr>
                <w:rFonts w:ascii="Arial" w:hAnsi="Arial" w:cs="Arial"/>
                <w:sz w:val="22"/>
                <w:szCs w:val="22"/>
              </w:rPr>
            </w:pPr>
            <w:r w:rsidRPr="00A0642B">
              <w:rPr>
                <w:rFonts w:ascii="Arial" w:hAnsi="Arial" w:cs="Arial"/>
                <w:sz w:val="22"/>
                <w:szCs w:val="22"/>
              </w:rPr>
              <w:t>(98,401)</w:t>
            </w:r>
          </w:p>
        </w:tc>
      </w:tr>
      <w:tr w:rsidR="0090007A" w:rsidRPr="00A0642B" w14:paraId="5B7D3F81" w14:textId="77777777" w:rsidTr="00E76A5D">
        <w:trPr>
          <w:trHeight w:val="198"/>
        </w:trPr>
        <w:tc>
          <w:tcPr>
            <w:tcW w:w="6480" w:type="dxa"/>
            <w:hideMark/>
          </w:tcPr>
          <w:p w14:paraId="29A88763" w14:textId="253BF7EC" w:rsidR="0090007A" w:rsidRPr="00A0642B" w:rsidRDefault="0090007A" w:rsidP="001552D0">
            <w:pPr>
              <w:spacing w:line="380" w:lineRule="exact"/>
              <w:ind w:left="187" w:hanging="187"/>
              <w:rPr>
                <w:rFonts w:ascii="Arial" w:hAnsi="Arial" w:cs="Arial"/>
                <w:sz w:val="22"/>
                <w:szCs w:val="22"/>
              </w:rPr>
            </w:pPr>
            <w:r w:rsidRPr="00A0642B">
              <w:rPr>
                <w:rFonts w:ascii="Arial" w:hAnsi="Arial" w:cs="Arial"/>
                <w:sz w:val="22"/>
                <w:szCs w:val="22"/>
              </w:rPr>
              <w:t>Net cash flows from financing activities</w:t>
            </w:r>
          </w:p>
        </w:tc>
        <w:tc>
          <w:tcPr>
            <w:tcW w:w="2430" w:type="dxa"/>
            <w:vAlign w:val="bottom"/>
          </w:tcPr>
          <w:p w14:paraId="697C2AA7" w14:textId="213A71C4" w:rsidR="0090007A" w:rsidRPr="00A0642B" w:rsidRDefault="003326DB" w:rsidP="001552D0">
            <w:pPr>
              <w:pBdr>
                <w:bottom w:val="single" w:sz="4" w:space="1" w:color="auto"/>
              </w:pBdr>
              <w:tabs>
                <w:tab w:val="decimal" w:pos="1783"/>
              </w:tabs>
              <w:spacing w:line="380" w:lineRule="exact"/>
              <w:ind w:left="-22"/>
              <w:rPr>
                <w:rFonts w:ascii="Arial" w:hAnsi="Arial" w:cs="Arial"/>
                <w:sz w:val="22"/>
                <w:szCs w:val="22"/>
              </w:rPr>
            </w:pPr>
            <w:r w:rsidRPr="00A0642B">
              <w:rPr>
                <w:rFonts w:ascii="Arial" w:hAnsi="Arial" w:cs="Arial"/>
                <w:sz w:val="22"/>
                <w:szCs w:val="22"/>
              </w:rPr>
              <w:t>110,815</w:t>
            </w:r>
          </w:p>
        </w:tc>
      </w:tr>
      <w:tr w:rsidR="0090007A" w:rsidRPr="00A0642B" w14:paraId="70C55CA1" w14:textId="77777777" w:rsidTr="00E76A5D">
        <w:trPr>
          <w:trHeight w:val="198"/>
        </w:trPr>
        <w:tc>
          <w:tcPr>
            <w:tcW w:w="6480" w:type="dxa"/>
            <w:hideMark/>
          </w:tcPr>
          <w:p w14:paraId="6EFA14D9" w14:textId="0E12595F" w:rsidR="0090007A" w:rsidRPr="00A0642B" w:rsidRDefault="0090007A" w:rsidP="001552D0">
            <w:pPr>
              <w:spacing w:line="380" w:lineRule="exact"/>
              <w:ind w:left="187" w:hanging="187"/>
              <w:rPr>
                <w:rFonts w:ascii="Arial" w:hAnsi="Arial" w:cs="Arial"/>
                <w:sz w:val="22"/>
                <w:szCs w:val="22"/>
              </w:rPr>
            </w:pPr>
            <w:r w:rsidRPr="00A0642B">
              <w:rPr>
                <w:rFonts w:ascii="Arial" w:hAnsi="Arial" w:cs="Arial"/>
                <w:sz w:val="22"/>
                <w:szCs w:val="22"/>
              </w:rPr>
              <w:t>Net increase in cash and cash equivalents</w:t>
            </w:r>
          </w:p>
        </w:tc>
        <w:tc>
          <w:tcPr>
            <w:tcW w:w="2430" w:type="dxa"/>
            <w:vAlign w:val="bottom"/>
          </w:tcPr>
          <w:p w14:paraId="6817B69C" w14:textId="7CDB2BC1" w:rsidR="0090007A" w:rsidRPr="00A0642B" w:rsidRDefault="00FF555B" w:rsidP="001552D0">
            <w:pPr>
              <w:pBdr>
                <w:bottom w:val="double" w:sz="4" w:space="1" w:color="auto"/>
              </w:pBdr>
              <w:tabs>
                <w:tab w:val="decimal" w:pos="1783"/>
              </w:tabs>
              <w:spacing w:line="380" w:lineRule="exact"/>
              <w:ind w:left="-22"/>
              <w:rPr>
                <w:rFonts w:ascii="Arial" w:hAnsi="Arial" w:cs="Arial"/>
                <w:sz w:val="22"/>
                <w:szCs w:val="22"/>
              </w:rPr>
            </w:pPr>
            <w:r w:rsidRPr="00A0642B">
              <w:rPr>
                <w:rFonts w:ascii="Arial" w:hAnsi="Arial" w:cs="Arial"/>
                <w:sz w:val="22"/>
                <w:szCs w:val="22"/>
              </w:rPr>
              <w:t>40,971</w:t>
            </w:r>
          </w:p>
        </w:tc>
      </w:tr>
    </w:tbl>
    <w:p w14:paraId="69C3B93A" w14:textId="522C5D87" w:rsidR="005602E9" w:rsidRPr="00A0642B" w:rsidRDefault="00387D99" w:rsidP="001552D0">
      <w:pPr>
        <w:overflowPunct/>
        <w:autoSpaceDE/>
        <w:autoSpaceDN/>
        <w:adjustRightInd/>
        <w:spacing w:before="240" w:after="120" w:line="380" w:lineRule="exact"/>
        <w:ind w:left="547" w:hanging="547"/>
        <w:textAlignment w:val="auto"/>
        <w:outlineLvl w:val="0"/>
        <w:rPr>
          <w:rFonts w:ascii="Arial" w:hAnsi="Arial" w:cs="Arial"/>
          <w:b/>
          <w:bCs/>
          <w:sz w:val="22"/>
          <w:szCs w:val="22"/>
        </w:rPr>
      </w:pPr>
      <w:r w:rsidRPr="00A0642B">
        <w:rPr>
          <w:rFonts w:ascii="Arial" w:hAnsi="Arial" w:cs="Arial"/>
          <w:b/>
          <w:bCs/>
          <w:sz w:val="22"/>
          <w:szCs w:val="22"/>
        </w:rPr>
        <w:t>2</w:t>
      </w:r>
      <w:r w:rsidR="00A1456B" w:rsidRPr="00A0642B">
        <w:rPr>
          <w:rFonts w:ascii="Arial" w:hAnsi="Arial" w:cs="Arial"/>
          <w:b/>
          <w:bCs/>
          <w:sz w:val="22"/>
          <w:szCs w:val="22"/>
        </w:rPr>
        <w:t>2</w:t>
      </w:r>
      <w:r w:rsidRPr="00A0642B">
        <w:rPr>
          <w:rFonts w:ascii="Arial" w:hAnsi="Arial" w:cs="Arial"/>
          <w:b/>
          <w:bCs/>
          <w:sz w:val="22"/>
          <w:szCs w:val="22"/>
        </w:rPr>
        <w:t>.</w:t>
      </w:r>
      <w:r w:rsidR="005602E9" w:rsidRPr="00A0642B">
        <w:rPr>
          <w:rFonts w:ascii="Arial" w:hAnsi="Arial" w:cs="Arial"/>
          <w:b/>
          <w:bCs/>
          <w:sz w:val="22"/>
          <w:szCs w:val="22"/>
        </w:rPr>
        <w:tab/>
        <w:t>Earnings per share</w:t>
      </w:r>
    </w:p>
    <w:p w14:paraId="499414B7" w14:textId="2FF19075" w:rsidR="005602E9" w:rsidRPr="00A0642B" w:rsidRDefault="00387D99" w:rsidP="008B21E3">
      <w:pPr>
        <w:spacing w:before="120" w:after="120" w:line="380" w:lineRule="exact"/>
        <w:ind w:left="547" w:right="-43"/>
        <w:jc w:val="both"/>
        <w:rPr>
          <w:rFonts w:ascii="Arial" w:hAnsi="Arial" w:cs="Arial"/>
          <w:sz w:val="22"/>
          <w:szCs w:val="22"/>
        </w:rPr>
      </w:pPr>
      <w:r w:rsidRPr="00A0642B">
        <w:rPr>
          <w:rFonts w:ascii="Arial" w:hAnsi="Arial" w:cs="Arial"/>
          <w:sz w:val="22"/>
          <w:szCs w:val="22"/>
        </w:rPr>
        <w:t>The following table sets forth the computation of basic and diluted earnings per share:</w:t>
      </w: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0F3BFE" w:rsidRPr="00A632DA" w14:paraId="0420F425" w14:textId="77777777" w:rsidTr="006F594F">
        <w:trPr>
          <w:cantSplit/>
        </w:trPr>
        <w:tc>
          <w:tcPr>
            <w:tcW w:w="3870" w:type="dxa"/>
          </w:tcPr>
          <w:p w14:paraId="088BBE2F" w14:textId="77777777" w:rsidR="000F3BFE" w:rsidRPr="00A632DA" w:rsidRDefault="000F3BFE" w:rsidP="00A632DA">
            <w:pPr>
              <w:spacing w:line="320" w:lineRule="exact"/>
              <w:ind w:right="-108"/>
              <w:jc w:val="center"/>
              <w:rPr>
                <w:rFonts w:ascii="Arial" w:hAnsi="Arial" w:cs="Arial"/>
                <w:sz w:val="16"/>
                <w:szCs w:val="16"/>
              </w:rPr>
            </w:pPr>
          </w:p>
        </w:tc>
        <w:tc>
          <w:tcPr>
            <w:tcW w:w="5850" w:type="dxa"/>
            <w:gridSpan w:val="6"/>
          </w:tcPr>
          <w:p w14:paraId="740BCF69" w14:textId="100E5DDA" w:rsidR="000F3BFE" w:rsidRPr="00A632DA" w:rsidRDefault="000F3BFE" w:rsidP="00A632DA">
            <w:pPr>
              <w:pBdr>
                <w:bottom w:val="single" w:sz="4" w:space="1" w:color="auto"/>
              </w:pBdr>
              <w:spacing w:line="320" w:lineRule="exact"/>
              <w:jc w:val="center"/>
              <w:rPr>
                <w:rFonts w:ascii="Arial" w:hAnsi="Arial" w:cs="Arial"/>
                <w:sz w:val="16"/>
                <w:szCs w:val="16"/>
              </w:rPr>
            </w:pPr>
            <w:r w:rsidRPr="00A632DA">
              <w:rPr>
                <w:rFonts w:ascii="Arial" w:hAnsi="Arial" w:cs="Arial"/>
                <w:sz w:val="16"/>
                <w:szCs w:val="16"/>
              </w:rPr>
              <w:t xml:space="preserve">For the three-month period ended </w:t>
            </w:r>
            <w:r w:rsidR="00E77BC2" w:rsidRPr="00A632DA">
              <w:rPr>
                <w:rFonts w:ascii="Arial" w:hAnsi="Arial" w:cs="Arial"/>
                <w:sz w:val="16"/>
                <w:szCs w:val="16"/>
              </w:rPr>
              <w:t>30 September</w:t>
            </w:r>
          </w:p>
        </w:tc>
      </w:tr>
      <w:tr w:rsidR="000F3BFE" w:rsidRPr="00A632DA" w14:paraId="5984E75B" w14:textId="77777777" w:rsidTr="006F594F">
        <w:trPr>
          <w:cantSplit/>
        </w:trPr>
        <w:tc>
          <w:tcPr>
            <w:tcW w:w="3870" w:type="dxa"/>
          </w:tcPr>
          <w:p w14:paraId="7F42F2CC" w14:textId="77777777" w:rsidR="000F3BFE" w:rsidRPr="00A632DA" w:rsidRDefault="000F3BFE" w:rsidP="00A632DA">
            <w:pPr>
              <w:spacing w:line="320" w:lineRule="exact"/>
              <w:ind w:right="-108"/>
              <w:jc w:val="center"/>
              <w:rPr>
                <w:rFonts w:ascii="Arial" w:hAnsi="Arial" w:cs="Arial"/>
                <w:sz w:val="16"/>
                <w:szCs w:val="16"/>
              </w:rPr>
            </w:pPr>
          </w:p>
        </w:tc>
        <w:tc>
          <w:tcPr>
            <w:tcW w:w="5850" w:type="dxa"/>
            <w:gridSpan w:val="6"/>
          </w:tcPr>
          <w:p w14:paraId="466987A0" w14:textId="77777777" w:rsidR="000F3BFE" w:rsidRPr="00A632DA" w:rsidRDefault="000F3BFE" w:rsidP="00A632DA">
            <w:pPr>
              <w:pBdr>
                <w:bottom w:val="single" w:sz="4" w:space="1" w:color="auto"/>
              </w:pBdr>
              <w:spacing w:line="320" w:lineRule="exact"/>
              <w:jc w:val="center"/>
              <w:rPr>
                <w:rFonts w:ascii="Arial" w:hAnsi="Arial" w:cs="Arial"/>
                <w:sz w:val="16"/>
                <w:szCs w:val="16"/>
              </w:rPr>
            </w:pPr>
            <w:r w:rsidRPr="00A632DA">
              <w:rPr>
                <w:rFonts w:ascii="Arial" w:hAnsi="Arial" w:cs="Arial"/>
                <w:sz w:val="16"/>
                <w:szCs w:val="16"/>
              </w:rPr>
              <w:t>Consolidated financial statements</w:t>
            </w:r>
          </w:p>
        </w:tc>
      </w:tr>
      <w:tr w:rsidR="000F3BFE" w:rsidRPr="00A632DA" w14:paraId="40BB0932" w14:textId="77777777" w:rsidTr="006F594F">
        <w:tc>
          <w:tcPr>
            <w:tcW w:w="3870" w:type="dxa"/>
          </w:tcPr>
          <w:p w14:paraId="5AAC6CEB" w14:textId="77777777" w:rsidR="000F3BFE" w:rsidRPr="00A632DA" w:rsidRDefault="000F3BFE" w:rsidP="00A632DA">
            <w:pPr>
              <w:spacing w:line="320" w:lineRule="exact"/>
              <w:ind w:right="-108"/>
              <w:jc w:val="center"/>
              <w:rPr>
                <w:rFonts w:ascii="Arial" w:hAnsi="Arial" w:cs="Arial"/>
                <w:sz w:val="16"/>
                <w:szCs w:val="16"/>
              </w:rPr>
            </w:pPr>
          </w:p>
        </w:tc>
        <w:tc>
          <w:tcPr>
            <w:tcW w:w="1969" w:type="dxa"/>
            <w:gridSpan w:val="2"/>
          </w:tcPr>
          <w:p w14:paraId="23DB4B90" w14:textId="77777777" w:rsidR="000F3BFE" w:rsidRPr="00A632DA" w:rsidRDefault="000F3BFE" w:rsidP="00A632DA">
            <w:pPr>
              <w:spacing w:line="320" w:lineRule="exact"/>
              <w:jc w:val="center"/>
              <w:rPr>
                <w:rFonts w:ascii="Arial" w:hAnsi="Arial" w:cs="Arial"/>
                <w:sz w:val="16"/>
                <w:szCs w:val="16"/>
              </w:rPr>
            </w:pPr>
          </w:p>
        </w:tc>
        <w:tc>
          <w:tcPr>
            <w:tcW w:w="2171" w:type="dxa"/>
            <w:gridSpan w:val="2"/>
          </w:tcPr>
          <w:p w14:paraId="2EEEA523" w14:textId="77777777" w:rsidR="000F3BFE" w:rsidRPr="00A632DA" w:rsidRDefault="000F3BFE" w:rsidP="00A632DA">
            <w:pPr>
              <w:spacing w:line="320" w:lineRule="exact"/>
              <w:ind w:left="-97" w:right="-108"/>
              <w:jc w:val="center"/>
              <w:rPr>
                <w:rFonts w:ascii="Arial" w:hAnsi="Arial" w:cs="Arial"/>
                <w:sz w:val="16"/>
                <w:szCs w:val="16"/>
              </w:rPr>
            </w:pPr>
            <w:r w:rsidRPr="00A632DA">
              <w:rPr>
                <w:rFonts w:ascii="Arial" w:hAnsi="Arial" w:cs="Arial"/>
                <w:sz w:val="16"/>
                <w:szCs w:val="16"/>
              </w:rPr>
              <w:t xml:space="preserve">Weighted average </w:t>
            </w:r>
          </w:p>
        </w:tc>
        <w:tc>
          <w:tcPr>
            <w:tcW w:w="1710" w:type="dxa"/>
            <w:gridSpan w:val="2"/>
          </w:tcPr>
          <w:p w14:paraId="1441F0AE" w14:textId="77777777" w:rsidR="000F3BFE" w:rsidRPr="00A632DA" w:rsidRDefault="000F3BFE" w:rsidP="00A632DA">
            <w:pPr>
              <w:spacing w:line="320" w:lineRule="exact"/>
              <w:jc w:val="center"/>
              <w:rPr>
                <w:rFonts w:ascii="Arial" w:hAnsi="Arial" w:cs="Arial"/>
                <w:sz w:val="16"/>
                <w:szCs w:val="16"/>
              </w:rPr>
            </w:pPr>
            <w:r w:rsidRPr="00A632DA">
              <w:rPr>
                <w:rFonts w:ascii="Arial" w:hAnsi="Arial" w:cs="Arial"/>
                <w:sz w:val="16"/>
                <w:szCs w:val="16"/>
              </w:rPr>
              <w:t>Earnings (loss)</w:t>
            </w:r>
          </w:p>
        </w:tc>
      </w:tr>
      <w:tr w:rsidR="000F3BFE" w:rsidRPr="00A632DA" w14:paraId="4DE623FB" w14:textId="77777777" w:rsidTr="006F594F">
        <w:tc>
          <w:tcPr>
            <w:tcW w:w="3870" w:type="dxa"/>
          </w:tcPr>
          <w:p w14:paraId="625C8FAA" w14:textId="77777777" w:rsidR="000F3BFE" w:rsidRPr="00A632DA" w:rsidRDefault="000F3BFE" w:rsidP="00A632DA">
            <w:pPr>
              <w:spacing w:line="320" w:lineRule="exact"/>
              <w:ind w:right="-108"/>
              <w:jc w:val="center"/>
              <w:rPr>
                <w:rFonts w:ascii="Arial" w:hAnsi="Arial" w:cs="Arial"/>
                <w:sz w:val="16"/>
                <w:szCs w:val="16"/>
              </w:rPr>
            </w:pPr>
          </w:p>
        </w:tc>
        <w:tc>
          <w:tcPr>
            <w:tcW w:w="1969" w:type="dxa"/>
            <w:gridSpan w:val="2"/>
          </w:tcPr>
          <w:p w14:paraId="1400580F" w14:textId="77777777" w:rsidR="000F3BFE" w:rsidRPr="00A632DA" w:rsidRDefault="000F3BFE" w:rsidP="00A632DA">
            <w:pPr>
              <w:pBdr>
                <w:bottom w:val="single" w:sz="4" w:space="1" w:color="auto"/>
              </w:pBdr>
              <w:spacing w:line="320" w:lineRule="exact"/>
              <w:ind w:left="-29" w:right="-29"/>
              <w:jc w:val="center"/>
              <w:rPr>
                <w:rFonts w:ascii="Arial" w:hAnsi="Arial" w:cs="Arial"/>
                <w:sz w:val="16"/>
                <w:szCs w:val="16"/>
              </w:rPr>
            </w:pPr>
            <w:r w:rsidRPr="00A632DA">
              <w:rPr>
                <w:rFonts w:ascii="Arial" w:hAnsi="Arial" w:cs="Arial"/>
                <w:sz w:val="16"/>
                <w:szCs w:val="16"/>
              </w:rPr>
              <w:t>Profit (loss) for the period</w:t>
            </w:r>
          </w:p>
        </w:tc>
        <w:tc>
          <w:tcPr>
            <w:tcW w:w="2171" w:type="dxa"/>
            <w:gridSpan w:val="2"/>
          </w:tcPr>
          <w:p w14:paraId="6C3EEF1E" w14:textId="77777777" w:rsidR="000F3BFE" w:rsidRPr="00A632DA" w:rsidRDefault="000F3BFE" w:rsidP="00A632DA">
            <w:pPr>
              <w:pBdr>
                <w:bottom w:val="single" w:sz="4" w:space="1" w:color="auto"/>
              </w:pBdr>
              <w:spacing w:line="320" w:lineRule="exact"/>
              <w:jc w:val="center"/>
              <w:rPr>
                <w:rFonts w:ascii="Arial" w:hAnsi="Arial" w:cs="Arial"/>
                <w:sz w:val="16"/>
                <w:szCs w:val="16"/>
              </w:rPr>
            </w:pPr>
            <w:r w:rsidRPr="00A632DA">
              <w:rPr>
                <w:rFonts w:ascii="Arial" w:hAnsi="Arial" w:cs="Arial"/>
                <w:sz w:val="16"/>
                <w:szCs w:val="16"/>
              </w:rPr>
              <w:t>number of ordinary shares</w:t>
            </w:r>
          </w:p>
        </w:tc>
        <w:tc>
          <w:tcPr>
            <w:tcW w:w="1710" w:type="dxa"/>
            <w:gridSpan w:val="2"/>
          </w:tcPr>
          <w:p w14:paraId="45685087" w14:textId="77777777" w:rsidR="000F3BFE" w:rsidRPr="00A632DA" w:rsidRDefault="000F3BFE" w:rsidP="00A632DA">
            <w:pPr>
              <w:pBdr>
                <w:bottom w:val="single" w:sz="4" w:space="1" w:color="auto"/>
              </w:pBdr>
              <w:spacing w:line="320" w:lineRule="exact"/>
              <w:jc w:val="center"/>
              <w:rPr>
                <w:rFonts w:ascii="Arial" w:hAnsi="Arial" w:cs="Arial"/>
                <w:sz w:val="16"/>
                <w:szCs w:val="16"/>
              </w:rPr>
            </w:pPr>
            <w:r w:rsidRPr="00A632DA">
              <w:rPr>
                <w:rFonts w:ascii="Arial" w:hAnsi="Arial" w:cs="Arial"/>
                <w:sz w:val="16"/>
                <w:szCs w:val="16"/>
              </w:rPr>
              <w:t>per share</w:t>
            </w:r>
          </w:p>
        </w:tc>
      </w:tr>
      <w:tr w:rsidR="000F3BFE" w:rsidRPr="00A632DA" w14:paraId="2A6A3130" w14:textId="77777777" w:rsidTr="006F594F">
        <w:tc>
          <w:tcPr>
            <w:tcW w:w="3870" w:type="dxa"/>
          </w:tcPr>
          <w:p w14:paraId="10FF4554" w14:textId="77777777" w:rsidR="000F3BFE" w:rsidRPr="00A632DA" w:rsidRDefault="000F3BFE" w:rsidP="00A632DA">
            <w:pPr>
              <w:spacing w:line="320" w:lineRule="exact"/>
              <w:ind w:right="-108"/>
              <w:jc w:val="both"/>
              <w:rPr>
                <w:rFonts w:ascii="Arial" w:hAnsi="Arial" w:cs="Arial"/>
                <w:sz w:val="16"/>
                <w:szCs w:val="16"/>
              </w:rPr>
            </w:pPr>
          </w:p>
        </w:tc>
        <w:tc>
          <w:tcPr>
            <w:tcW w:w="984" w:type="dxa"/>
          </w:tcPr>
          <w:p w14:paraId="2C1365A2" w14:textId="77777777" w:rsidR="000F3BFE" w:rsidRPr="00A632DA" w:rsidRDefault="000F3BFE" w:rsidP="00A632DA">
            <w:pPr>
              <w:pBdr>
                <w:bottom w:val="single" w:sz="4" w:space="1" w:color="auto"/>
              </w:pBdr>
              <w:spacing w:line="320" w:lineRule="exact"/>
              <w:jc w:val="center"/>
              <w:rPr>
                <w:rFonts w:ascii="Arial" w:hAnsi="Arial" w:cs="Arial"/>
                <w:sz w:val="16"/>
                <w:szCs w:val="16"/>
              </w:rPr>
            </w:pPr>
            <w:r w:rsidRPr="00A632DA">
              <w:rPr>
                <w:rFonts w:ascii="Arial" w:hAnsi="Arial" w:cs="Arial"/>
                <w:sz w:val="16"/>
                <w:szCs w:val="16"/>
              </w:rPr>
              <w:t>2025</w:t>
            </w:r>
          </w:p>
        </w:tc>
        <w:tc>
          <w:tcPr>
            <w:tcW w:w="985" w:type="dxa"/>
          </w:tcPr>
          <w:p w14:paraId="7F2EC194" w14:textId="77777777" w:rsidR="000F3BFE" w:rsidRPr="00A632DA" w:rsidRDefault="000F3BFE" w:rsidP="00A632DA">
            <w:pPr>
              <w:pBdr>
                <w:bottom w:val="single" w:sz="4" w:space="1" w:color="auto"/>
              </w:pBdr>
              <w:spacing w:line="320" w:lineRule="exact"/>
              <w:jc w:val="center"/>
              <w:rPr>
                <w:rFonts w:ascii="Arial" w:hAnsi="Arial" w:cs="Arial"/>
                <w:sz w:val="16"/>
                <w:szCs w:val="16"/>
              </w:rPr>
            </w:pPr>
            <w:r w:rsidRPr="00A632DA">
              <w:rPr>
                <w:rFonts w:ascii="Arial" w:hAnsi="Arial" w:cs="Arial"/>
                <w:sz w:val="16"/>
                <w:szCs w:val="16"/>
              </w:rPr>
              <w:t>2024</w:t>
            </w:r>
          </w:p>
        </w:tc>
        <w:tc>
          <w:tcPr>
            <w:tcW w:w="1085" w:type="dxa"/>
          </w:tcPr>
          <w:p w14:paraId="3FC540C7" w14:textId="77777777" w:rsidR="000F3BFE" w:rsidRPr="00A632DA" w:rsidRDefault="000F3BFE" w:rsidP="00A632DA">
            <w:pPr>
              <w:pBdr>
                <w:bottom w:val="single" w:sz="4" w:space="1" w:color="auto"/>
              </w:pBdr>
              <w:spacing w:line="320" w:lineRule="exact"/>
              <w:jc w:val="center"/>
              <w:rPr>
                <w:rFonts w:ascii="Arial" w:hAnsi="Arial" w:cs="Arial"/>
                <w:sz w:val="16"/>
                <w:szCs w:val="16"/>
              </w:rPr>
            </w:pPr>
            <w:r w:rsidRPr="00A632DA">
              <w:rPr>
                <w:rFonts w:ascii="Arial" w:hAnsi="Arial" w:cs="Arial"/>
                <w:sz w:val="16"/>
                <w:szCs w:val="16"/>
              </w:rPr>
              <w:t>2025</w:t>
            </w:r>
          </w:p>
        </w:tc>
        <w:tc>
          <w:tcPr>
            <w:tcW w:w="1086" w:type="dxa"/>
          </w:tcPr>
          <w:p w14:paraId="0D52EF6F" w14:textId="77777777" w:rsidR="000F3BFE" w:rsidRPr="00A632DA" w:rsidRDefault="000F3BFE" w:rsidP="00A632DA">
            <w:pPr>
              <w:pBdr>
                <w:bottom w:val="single" w:sz="4" w:space="1" w:color="auto"/>
              </w:pBdr>
              <w:spacing w:line="320" w:lineRule="exact"/>
              <w:jc w:val="center"/>
              <w:rPr>
                <w:rFonts w:ascii="Arial" w:hAnsi="Arial" w:cs="Arial"/>
                <w:sz w:val="16"/>
                <w:szCs w:val="16"/>
              </w:rPr>
            </w:pPr>
            <w:r w:rsidRPr="00A632DA">
              <w:rPr>
                <w:rFonts w:ascii="Arial" w:hAnsi="Arial" w:cs="Arial"/>
                <w:sz w:val="16"/>
                <w:szCs w:val="16"/>
              </w:rPr>
              <w:t>2024</w:t>
            </w:r>
          </w:p>
        </w:tc>
        <w:tc>
          <w:tcPr>
            <w:tcW w:w="855" w:type="dxa"/>
          </w:tcPr>
          <w:p w14:paraId="41B82055" w14:textId="77777777" w:rsidR="000F3BFE" w:rsidRPr="00A632DA" w:rsidRDefault="000F3BFE" w:rsidP="00A632DA">
            <w:pPr>
              <w:pBdr>
                <w:bottom w:val="single" w:sz="4" w:space="1" w:color="auto"/>
              </w:pBdr>
              <w:spacing w:line="320" w:lineRule="exact"/>
              <w:jc w:val="center"/>
              <w:rPr>
                <w:rFonts w:ascii="Arial" w:hAnsi="Arial" w:cs="Arial"/>
                <w:sz w:val="16"/>
                <w:szCs w:val="16"/>
              </w:rPr>
            </w:pPr>
            <w:r w:rsidRPr="00A632DA">
              <w:rPr>
                <w:rFonts w:ascii="Arial" w:hAnsi="Arial" w:cs="Arial"/>
                <w:sz w:val="16"/>
                <w:szCs w:val="16"/>
              </w:rPr>
              <w:t>2025</w:t>
            </w:r>
          </w:p>
        </w:tc>
        <w:tc>
          <w:tcPr>
            <w:tcW w:w="855" w:type="dxa"/>
          </w:tcPr>
          <w:p w14:paraId="4FBD40C2" w14:textId="77777777" w:rsidR="000F3BFE" w:rsidRPr="00A632DA" w:rsidRDefault="000F3BFE" w:rsidP="00A632DA">
            <w:pPr>
              <w:pBdr>
                <w:bottom w:val="single" w:sz="4" w:space="1" w:color="auto"/>
              </w:pBdr>
              <w:spacing w:line="320" w:lineRule="exact"/>
              <w:jc w:val="center"/>
              <w:rPr>
                <w:rFonts w:ascii="Arial" w:hAnsi="Arial" w:cs="Arial"/>
                <w:sz w:val="16"/>
                <w:szCs w:val="16"/>
              </w:rPr>
            </w:pPr>
            <w:r w:rsidRPr="00A632DA">
              <w:rPr>
                <w:rFonts w:ascii="Arial" w:hAnsi="Arial" w:cs="Arial"/>
                <w:sz w:val="16"/>
                <w:szCs w:val="16"/>
              </w:rPr>
              <w:t>2024</w:t>
            </w:r>
          </w:p>
        </w:tc>
      </w:tr>
      <w:tr w:rsidR="000F3BFE" w:rsidRPr="00A632DA" w14:paraId="399C4B55" w14:textId="77777777" w:rsidTr="006F594F">
        <w:tc>
          <w:tcPr>
            <w:tcW w:w="3870" w:type="dxa"/>
          </w:tcPr>
          <w:p w14:paraId="46EDC8B1" w14:textId="77777777" w:rsidR="000F3BFE" w:rsidRPr="00A632DA" w:rsidRDefault="000F3BFE" w:rsidP="00A632DA">
            <w:pPr>
              <w:spacing w:line="320" w:lineRule="exact"/>
              <w:ind w:right="-108"/>
              <w:jc w:val="both"/>
              <w:rPr>
                <w:rFonts w:ascii="Arial" w:hAnsi="Arial" w:cs="Arial"/>
                <w:sz w:val="16"/>
                <w:szCs w:val="16"/>
              </w:rPr>
            </w:pPr>
          </w:p>
        </w:tc>
        <w:tc>
          <w:tcPr>
            <w:tcW w:w="984" w:type="dxa"/>
          </w:tcPr>
          <w:p w14:paraId="2B39085E" w14:textId="77777777" w:rsidR="000F3BFE" w:rsidRPr="00A632DA" w:rsidRDefault="000F3BFE" w:rsidP="00A632DA">
            <w:pPr>
              <w:spacing w:line="320" w:lineRule="exact"/>
              <w:jc w:val="center"/>
              <w:rPr>
                <w:rFonts w:ascii="Arial" w:hAnsi="Arial" w:cs="Arial"/>
                <w:sz w:val="16"/>
                <w:szCs w:val="16"/>
              </w:rPr>
            </w:pPr>
            <w:r w:rsidRPr="00A632DA">
              <w:rPr>
                <w:rFonts w:ascii="Arial" w:hAnsi="Arial" w:cs="Arial"/>
                <w:sz w:val="16"/>
                <w:szCs w:val="16"/>
              </w:rPr>
              <w:t>(Thousand Baht)</w:t>
            </w:r>
          </w:p>
        </w:tc>
        <w:tc>
          <w:tcPr>
            <w:tcW w:w="985" w:type="dxa"/>
          </w:tcPr>
          <w:p w14:paraId="4602BE5D" w14:textId="77777777" w:rsidR="000F3BFE" w:rsidRPr="00A632DA" w:rsidRDefault="000F3BFE" w:rsidP="00A632DA">
            <w:pPr>
              <w:spacing w:line="320" w:lineRule="exact"/>
              <w:jc w:val="center"/>
              <w:rPr>
                <w:rFonts w:ascii="Arial" w:hAnsi="Arial" w:cs="Arial"/>
                <w:sz w:val="16"/>
                <w:szCs w:val="16"/>
              </w:rPr>
            </w:pPr>
            <w:r w:rsidRPr="00A632DA">
              <w:rPr>
                <w:rFonts w:ascii="Arial" w:hAnsi="Arial" w:cs="Arial"/>
                <w:sz w:val="16"/>
                <w:szCs w:val="16"/>
              </w:rPr>
              <w:t>(Thousand Baht)</w:t>
            </w:r>
          </w:p>
        </w:tc>
        <w:tc>
          <w:tcPr>
            <w:tcW w:w="1085" w:type="dxa"/>
          </w:tcPr>
          <w:p w14:paraId="724DC2CF" w14:textId="77777777" w:rsidR="000F3BFE" w:rsidRPr="00A632DA" w:rsidRDefault="000F3BFE" w:rsidP="00A632DA">
            <w:pPr>
              <w:spacing w:line="320" w:lineRule="exact"/>
              <w:jc w:val="center"/>
              <w:rPr>
                <w:rFonts w:ascii="Arial" w:hAnsi="Arial" w:cs="Arial"/>
                <w:sz w:val="16"/>
                <w:szCs w:val="16"/>
              </w:rPr>
            </w:pPr>
            <w:r w:rsidRPr="00A632DA">
              <w:rPr>
                <w:rFonts w:ascii="Arial" w:hAnsi="Arial" w:cs="Arial"/>
                <w:sz w:val="16"/>
                <w:szCs w:val="16"/>
              </w:rPr>
              <w:t>(Thousand shares)</w:t>
            </w:r>
          </w:p>
        </w:tc>
        <w:tc>
          <w:tcPr>
            <w:tcW w:w="1086" w:type="dxa"/>
          </w:tcPr>
          <w:p w14:paraId="2C3774EA" w14:textId="77777777" w:rsidR="000F3BFE" w:rsidRPr="00A632DA" w:rsidRDefault="000F3BFE" w:rsidP="00A632DA">
            <w:pPr>
              <w:spacing w:line="320" w:lineRule="exact"/>
              <w:jc w:val="center"/>
              <w:rPr>
                <w:rFonts w:ascii="Arial" w:hAnsi="Arial" w:cs="Arial"/>
                <w:sz w:val="16"/>
                <w:szCs w:val="16"/>
              </w:rPr>
            </w:pPr>
            <w:r w:rsidRPr="00A632DA">
              <w:rPr>
                <w:rFonts w:ascii="Arial" w:hAnsi="Arial" w:cs="Arial"/>
                <w:sz w:val="16"/>
                <w:szCs w:val="16"/>
              </w:rPr>
              <w:t>(Thousand shares)</w:t>
            </w:r>
          </w:p>
        </w:tc>
        <w:tc>
          <w:tcPr>
            <w:tcW w:w="855" w:type="dxa"/>
          </w:tcPr>
          <w:p w14:paraId="668CF645" w14:textId="77777777" w:rsidR="000F3BFE" w:rsidRPr="00A632DA" w:rsidRDefault="000F3BFE" w:rsidP="00A632DA">
            <w:pPr>
              <w:spacing w:line="320" w:lineRule="exact"/>
              <w:jc w:val="center"/>
              <w:rPr>
                <w:rFonts w:ascii="Arial" w:hAnsi="Arial" w:cs="Arial"/>
                <w:sz w:val="16"/>
                <w:szCs w:val="16"/>
              </w:rPr>
            </w:pPr>
            <w:r w:rsidRPr="00A632DA">
              <w:rPr>
                <w:rFonts w:ascii="Arial" w:hAnsi="Arial" w:cs="Arial"/>
                <w:sz w:val="16"/>
                <w:szCs w:val="16"/>
              </w:rPr>
              <w:t>(Baht)</w:t>
            </w:r>
          </w:p>
        </w:tc>
        <w:tc>
          <w:tcPr>
            <w:tcW w:w="855" w:type="dxa"/>
          </w:tcPr>
          <w:p w14:paraId="48D096EC" w14:textId="77777777" w:rsidR="000F3BFE" w:rsidRPr="00A632DA" w:rsidRDefault="000F3BFE" w:rsidP="00A632DA">
            <w:pPr>
              <w:spacing w:line="320" w:lineRule="exact"/>
              <w:ind w:right="-29"/>
              <w:jc w:val="center"/>
              <w:rPr>
                <w:rFonts w:ascii="Arial" w:hAnsi="Arial" w:cs="Arial"/>
                <w:sz w:val="16"/>
                <w:szCs w:val="16"/>
              </w:rPr>
            </w:pPr>
            <w:r w:rsidRPr="00A632DA">
              <w:rPr>
                <w:rFonts w:ascii="Arial" w:hAnsi="Arial" w:cs="Arial"/>
                <w:sz w:val="16"/>
                <w:szCs w:val="16"/>
              </w:rPr>
              <w:t>(Baht)</w:t>
            </w:r>
          </w:p>
          <w:p w14:paraId="053ABE1E" w14:textId="77777777" w:rsidR="000F3BFE" w:rsidRPr="00A632DA" w:rsidRDefault="000F3BFE" w:rsidP="00A632DA">
            <w:pPr>
              <w:spacing w:line="320" w:lineRule="exact"/>
              <w:ind w:right="-29"/>
              <w:jc w:val="center"/>
              <w:rPr>
                <w:rFonts w:ascii="Arial" w:hAnsi="Arial" w:cs="Arial"/>
                <w:sz w:val="16"/>
                <w:szCs w:val="16"/>
              </w:rPr>
            </w:pPr>
          </w:p>
        </w:tc>
      </w:tr>
      <w:tr w:rsidR="000F3BFE" w:rsidRPr="00A632DA" w14:paraId="460A53A6" w14:textId="77777777" w:rsidTr="006F594F">
        <w:tc>
          <w:tcPr>
            <w:tcW w:w="3870" w:type="dxa"/>
          </w:tcPr>
          <w:p w14:paraId="3C02CBD4" w14:textId="77777777" w:rsidR="000F3BFE" w:rsidRPr="00A632DA" w:rsidRDefault="000F3BFE" w:rsidP="00A632DA">
            <w:pPr>
              <w:spacing w:line="320" w:lineRule="exact"/>
              <w:ind w:right="-115"/>
              <w:jc w:val="both"/>
              <w:rPr>
                <w:rFonts w:ascii="Arial" w:hAnsi="Arial" w:cs="Arial"/>
                <w:b/>
                <w:bCs/>
                <w:sz w:val="16"/>
                <w:szCs w:val="16"/>
              </w:rPr>
            </w:pPr>
            <w:r w:rsidRPr="00A632DA">
              <w:rPr>
                <w:rFonts w:ascii="Arial" w:hAnsi="Arial" w:cs="Arial"/>
                <w:b/>
                <w:bCs/>
                <w:sz w:val="16"/>
                <w:szCs w:val="16"/>
              </w:rPr>
              <w:t>Basic earnings per share</w:t>
            </w:r>
          </w:p>
        </w:tc>
        <w:tc>
          <w:tcPr>
            <w:tcW w:w="984" w:type="dxa"/>
            <w:vAlign w:val="bottom"/>
          </w:tcPr>
          <w:p w14:paraId="52525696" w14:textId="77777777" w:rsidR="000F3BFE" w:rsidRPr="00A632DA" w:rsidRDefault="000F3BFE" w:rsidP="00A632DA">
            <w:pPr>
              <w:tabs>
                <w:tab w:val="decimal" w:pos="792"/>
              </w:tabs>
              <w:spacing w:line="320" w:lineRule="exact"/>
              <w:rPr>
                <w:rFonts w:ascii="Arial" w:hAnsi="Arial" w:cs="Arial"/>
                <w:sz w:val="16"/>
                <w:szCs w:val="16"/>
              </w:rPr>
            </w:pPr>
          </w:p>
        </w:tc>
        <w:tc>
          <w:tcPr>
            <w:tcW w:w="985" w:type="dxa"/>
            <w:vAlign w:val="bottom"/>
          </w:tcPr>
          <w:p w14:paraId="3BD098C7" w14:textId="77777777" w:rsidR="000F3BFE" w:rsidRPr="00A632DA" w:rsidRDefault="000F3BFE" w:rsidP="00A632DA">
            <w:pPr>
              <w:tabs>
                <w:tab w:val="decimal" w:pos="792"/>
              </w:tabs>
              <w:spacing w:line="320" w:lineRule="exact"/>
              <w:rPr>
                <w:rFonts w:ascii="Arial" w:hAnsi="Arial" w:cs="Arial"/>
                <w:sz w:val="16"/>
                <w:szCs w:val="16"/>
              </w:rPr>
            </w:pPr>
          </w:p>
        </w:tc>
        <w:tc>
          <w:tcPr>
            <w:tcW w:w="1085" w:type="dxa"/>
            <w:vAlign w:val="bottom"/>
          </w:tcPr>
          <w:p w14:paraId="4C81CD6E" w14:textId="77777777" w:rsidR="000F3BFE" w:rsidRPr="00A632DA" w:rsidRDefault="000F3BFE" w:rsidP="00A632DA">
            <w:pPr>
              <w:tabs>
                <w:tab w:val="decimal" w:pos="806"/>
              </w:tabs>
              <w:spacing w:line="320" w:lineRule="exact"/>
              <w:rPr>
                <w:rFonts w:ascii="Arial" w:hAnsi="Arial" w:cs="Arial"/>
                <w:sz w:val="16"/>
                <w:szCs w:val="16"/>
              </w:rPr>
            </w:pPr>
          </w:p>
        </w:tc>
        <w:tc>
          <w:tcPr>
            <w:tcW w:w="1086" w:type="dxa"/>
            <w:vAlign w:val="bottom"/>
          </w:tcPr>
          <w:p w14:paraId="2AB2C536" w14:textId="77777777" w:rsidR="000F3BFE" w:rsidRPr="00A632DA" w:rsidRDefault="000F3BFE" w:rsidP="00A632DA">
            <w:pPr>
              <w:tabs>
                <w:tab w:val="decimal" w:pos="806"/>
              </w:tabs>
              <w:spacing w:line="320" w:lineRule="exact"/>
              <w:rPr>
                <w:rFonts w:ascii="Arial" w:hAnsi="Arial" w:cs="Arial"/>
                <w:sz w:val="16"/>
                <w:szCs w:val="16"/>
              </w:rPr>
            </w:pPr>
          </w:p>
        </w:tc>
        <w:tc>
          <w:tcPr>
            <w:tcW w:w="855" w:type="dxa"/>
            <w:vAlign w:val="bottom"/>
          </w:tcPr>
          <w:p w14:paraId="274470B3" w14:textId="77777777" w:rsidR="000F3BFE" w:rsidRPr="00A632DA" w:rsidRDefault="000F3BFE" w:rsidP="00A632DA">
            <w:pPr>
              <w:spacing w:line="320" w:lineRule="exact"/>
              <w:rPr>
                <w:rFonts w:ascii="Arial" w:hAnsi="Arial" w:cs="Arial"/>
                <w:sz w:val="16"/>
                <w:szCs w:val="16"/>
              </w:rPr>
            </w:pPr>
          </w:p>
        </w:tc>
        <w:tc>
          <w:tcPr>
            <w:tcW w:w="855" w:type="dxa"/>
            <w:vAlign w:val="bottom"/>
          </w:tcPr>
          <w:p w14:paraId="07A452D4" w14:textId="77777777" w:rsidR="000F3BFE" w:rsidRPr="00A632DA" w:rsidRDefault="000F3BFE" w:rsidP="00A632DA">
            <w:pPr>
              <w:spacing w:line="320" w:lineRule="exact"/>
              <w:rPr>
                <w:rFonts w:ascii="Arial" w:hAnsi="Arial" w:cs="Arial"/>
                <w:sz w:val="16"/>
                <w:szCs w:val="16"/>
              </w:rPr>
            </w:pPr>
          </w:p>
        </w:tc>
      </w:tr>
      <w:tr w:rsidR="000F3BFE" w:rsidRPr="00A632DA" w14:paraId="4D80755E" w14:textId="77777777" w:rsidTr="006F594F">
        <w:trPr>
          <w:trHeight w:val="171"/>
        </w:trPr>
        <w:tc>
          <w:tcPr>
            <w:tcW w:w="3870" w:type="dxa"/>
          </w:tcPr>
          <w:p w14:paraId="1537EFD5" w14:textId="77777777" w:rsidR="000F3BFE" w:rsidRPr="00A632DA" w:rsidRDefault="000F3BFE" w:rsidP="00A632DA">
            <w:pPr>
              <w:spacing w:line="320" w:lineRule="exact"/>
              <w:ind w:left="255" w:right="-115" w:hanging="154"/>
              <w:rPr>
                <w:rFonts w:ascii="Arial" w:hAnsi="Arial" w:cs="Arial"/>
                <w:sz w:val="16"/>
                <w:szCs w:val="16"/>
              </w:rPr>
            </w:pPr>
            <w:r w:rsidRPr="00A632DA">
              <w:rPr>
                <w:rFonts w:ascii="Arial" w:hAnsi="Arial" w:cs="Arial"/>
                <w:sz w:val="16"/>
                <w:szCs w:val="16"/>
              </w:rPr>
              <w:t xml:space="preserve">Profit (loss) attributable to equity holders of </w:t>
            </w:r>
          </w:p>
        </w:tc>
        <w:tc>
          <w:tcPr>
            <w:tcW w:w="984" w:type="dxa"/>
            <w:vAlign w:val="bottom"/>
          </w:tcPr>
          <w:p w14:paraId="1DF880C5" w14:textId="77777777" w:rsidR="000F3BFE" w:rsidRPr="00A632DA" w:rsidRDefault="000F3BFE" w:rsidP="00A632DA">
            <w:pPr>
              <w:tabs>
                <w:tab w:val="decimal" w:pos="792"/>
              </w:tabs>
              <w:spacing w:line="320" w:lineRule="exact"/>
              <w:rPr>
                <w:rFonts w:ascii="Arial" w:hAnsi="Arial" w:cs="Arial"/>
                <w:sz w:val="16"/>
                <w:szCs w:val="16"/>
              </w:rPr>
            </w:pPr>
          </w:p>
        </w:tc>
        <w:tc>
          <w:tcPr>
            <w:tcW w:w="985" w:type="dxa"/>
            <w:vAlign w:val="bottom"/>
          </w:tcPr>
          <w:p w14:paraId="6170B67E" w14:textId="77777777" w:rsidR="000F3BFE" w:rsidRPr="00A632DA" w:rsidRDefault="000F3BFE" w:rsidP="00A632DA">
            <w:pPr>
              <w:tabs>
                <w:tab w:val="decimal" w:pos="792"/>
              </w:tabs>
              <w:spacing w:line="320" w:lineRule="exact"/>
              <w:rPr>
                <w:rFonts w:ascii="Arial" w:hAnsi="Arial" w:cs="Arial"/>
                <w:sz w:val="16"/>
                <w:szCs w:val="16"/>
              </w:rPr>
            </w:pPr>
          </w:p>
        </w:tc>
        <w:tc>
          <w:tcPr>
            <w:tcW w:w="1085" w:type="dxa"/>
            <w:vAlign w:val="bottom"/>
          </w:tcPr>
          <w:p w14:paraId="3C15F111" w14:textId="77777777" w:rsidR="000F3BFE" w:rsidRPr="00A632DA" w:rsidRDefault="000F3BFE" w:rsidP="00A632DA">
            <w:pPr>
              <w:tabs>
                <w:tab w:val="decimal" w:pos="806"/>
              </w:tabs>
              <w:spacing w:line="320" w:lineRule="exact"/>
              <w:ind w:left="-81"/>
              <w:rPr>
                <w:rFonts w:ascii="Arial" w:hAnsi="Arial" w:cs="Arial"/>
                <w:sz w:val="16"/>
                <w:szCs w:val="16"/>
              </w:rPr>
            </w:pPr>
          </w:p>
        </w:tc>
        <w:tc>
          <w:tcPr>
            <w:tcW w:w="1086" w:type="dxa"/>
            <w:vAlign w:val="bottom"/>
          </w:tcPr>
          <w:p w14:paraId="30CDE53B" w14:textId="77777777" w:rsidR="000F3BFE" w:rsidRPr="00A632DA" w:rsidRDefault="000F3BFE" w:rsidP="00A632DA">
            <w:pPr>
              <w:tabs>
                <w:tab w:val="decimal" w:pos="806"/>
              </w:tabs>
              <w:spacing w:line="320" w:lineRule="exact"/>
              <w:ind w:left="-81"/>
              <w:rPr>
                <w:rFonts w:ascii="Arial" w:hAnsi="Arial" w:cs="Arial"/>
                <w:sz w:val="16"/>
                <w:szCs w:val="16"/>
              </w:rPr>
            </w:pPr>
          </w:p>
        </w:tc>
        <w:tc>
          <w:tcPr>
            <w:tcW w:w="855" w:type="dxa"/>
            <w:vAlign w:val="bottom"/>
          </w:tcPr>
          <w:p w14:paraId="65DFC9EB" w14:textId="77777777" w:rsidR="000F3BFE" w:rsidRPr="00A632DA" w:rsidRDefault="000F3BFE" w:rsidP="00A632DA">
            <w:pPr>
              <w:spacing w:line="320" w:lineRule="exact"/>
              <w:rPr>
                <w:rFonts w:ascii="Arial" w:hAnsi="Arial" w:cs="Arial"/>
                <w:sz w:val="16"/>
                <w:szCs w:val="16"/>
              </w:rPr>
            </w:pPr>
          </w:p>
        </w:tc>
        <w:tc>
          <w:tcPr>
            <w:tcW w:w="855" w:type="dxa"/>
            <w:vAlign w:val="bottom"/>
          </w:tcPr>
          <w:p w14:paraId="55523322" w14:textId="77777777" w:rsidR="000F3BFE" w:rsidRPr="00A632DA" w:rsidRDefault="000F3BFE" w:rsidP="00A632DA">
            <w:pPr>
              <w:spacing w:line="320" w:lineRule="exact"/>
              <w:rPr>
                <w:rFonts w:ascii="Arial" w:hAnsi="Arial" w:cs="Arial"/>
                <w:sz w:val="16"/>
                <w:szCs w:val="16"/>
              </w:rPr>
            </w:pPr>
          </w:p>
        </w:tc>
      </w:tr>
      <w:tr w:rsidR="00A632DA" w:rsidRPr="00A632DA" w14:paraId="4F4063EB" w14:textId="77777777" w:rsidTr="000225F8">
        <w:tc>
          <w:tcPr>
            <w:tcW w:w="3870" w:type="dxa"/>
          </w:tcPr>
          <w:p w14:paraId="54238511" w14:textId="77777777" w:rsidR="00A632DA" w:rsidRPr="00A632DA" w:rsidRDefault="00A632DA" w:rsidP="00A632DA">
            <w:pPr>
              <w:spacing w:line="320" w:lineRule="exact"/>
              <w:ind w:left="490" w:right="-115" w:hanging="234"/>
              <w:rPr>
                <w:rFonts w:ascii="Arial" w:hAnsi="Arial" w:cs="Arial"/>
                <w:sz w:val="16"/>
                <w:szCs w:val="16"/>
              </w:rPr>
            </w:pPr>
            <w:r w:rsidRPr="00A632DA">
              <w:rPr>
                <w:rFonts w:ascii="Arial" w:hAnsi="Arial" w:cs="Arial"/>
                <w:sz w:val="16"/>
                <w:szCs w:val="16"/>
              </w:rPr>
              <w:t>the Company from continuing operations</w:t>
            </w:r>
          </w:p>
        </w:tc>
        <w:tc>
          <w:tcPr>
            <w:tcW w:w="984" w:type="dxa"/>
          </w:tcPr>
          <w:p w14:paraId="71B4C8EC" w14:textId="01EA5B9F" w:rsidR="00A632DA" w:rsidRPr="00A632DA" w:rsidRDefault="003627E9" w:rsidP="00A632DA">
            <w:pPr>
              <w:tabs>
                <w:tab w:val="decimal" w:pos="703"/>
              </w:tabs>
              <w:spacing w:line="320" w:lineRule="exact"/>
              <w:ind w:left="-58"/>
              <w:rPr>
                <w:rFonts w:ascii="Arial" w:hAnsi="Arial" w:cs="Arial"/>
                <w:sz w:val="16"/>
                <w:szCs w:val="16"/>
              </w:rPr>
            </w:pPr>
            <w:r>
              <w:rPr>
                <w:rFonts w:ascii="Arial" w:hAnsi="Arial" w:cs="Arial"/>
                <w:sz w:val="16"/>
                <w:szCs w:val="16"/>
              </w:rPr>
              <w:t>1,000,928</w:t>
            </w:r>
          </w:p>
        </w:tc>
        <w:tc>
          <w:tcPr>
            <w:tcW w:w="985" w:type="dxa"/>
          </w:tcPr>
          <w:p w14:paraId="3F8CE737" w14:textId="22B6ABB4" w:rsidR="00A632DA" w:rsidRPr="00A632DA" w:rsidRDefault="00A632DA" w:rsidP="00A632DA">
            <w:pPr>
              <w:tabs>
                <w:tab w:val="decimal" w:pos="703"/>
              </w:tabs>
              <w:spacing w:line="320" w:lineRule="exact"/>
              <w:ind w:left="-58"/>
              <w:rPr>
                <w:rFonts w:ascii="Arial" w:hAnsi="Arial" w:cs="Arial"/>
                <w:sz w:val="16"/>
                <w:szCs w:val="16"/>
              </w:rPr>
            </w:pPr>
            <w:r w:rsidRPr="00A632DA">
              <w:rPr>
                <w:rFonts w:ascii="Arial" w:hAnsi="Arial" w:cs="Arial"/>
                <w:sz w:val="16"/>
                <w:szCs w:val="16"/>
              </w:rPr>
              <w:t>1,378,209</w:t>
            </w:r>
          </w:p>
        </w:tc>
        <w:tc>
          <w:tcPr>
            <w:tcW w:w="1085" w:type="dxa"/>
          </w:tcPr>
          <w:p w14:paraId="1B8F0EF6" w14:textId="77777777" w:rsidR="00A632DA" w:rsidRPr="00A632DA" w:rsidRDefault="00A632DA" w:rsidP="00A632DA">
            <w:pPr>
              <w:tabs>
                <w:tab w:val="decimal" w:pos="806"/>
              </w:tabs>
              <w:spacing w:line="320" w:lineRule="exact"/>
              <w:ind w:left="-81"/>
              <w:rPr>
                <w:rFonts w:ascii="Arial" w:hAnsi="Arial" w:cs="Arial"/>
                <w:sz w:val="16"/>
                <w:szCs w:val="16"/>
              </w:rPr>
            </w:pPr>
          </w:p>
        </w:tc>
        <w:tc>
          <w:tcPr>
            <w:tcW w:w="1086" w:type="dxa"/>
          </w:tcPr>
          <w:p w14:paraId="5A3DAF02" w14:textId="77777777" w:rsidR="00A632DA" w:rsidRPr="00A632DA" w:rsidRDefault="00A632DA" w:rsidP="00A632DA">
            <w:pPr>
              <w:tabs>
                <w:tab w:val="decimal" w:pos="806"/>
              </w:tabs>
              <w:spacing w:line="320" w:lineRule="exact"/>
              <w:ind w:left="-81"/>
              <w:rPr>
                <w:rFonts w:ascii="Arial" w:hAnsi="Arial" w:cs="Arial"/>
                <w:sz w:val="16"/>
                <w:szCs w:val="16"/>
              </w:rPr>
            </w:pPr>
          </w:p>
        </w:tc>
        <w:tc>
          <w:tcPr>
            <w:tcW w:w="855" w:type="dxa"/>
          </w:tcPr>
          <w:p w14:paraId="0B6FD00C" w14:textId="77777777" w:rsidR="00A632DA" w:rsidRPr="00A632DA" w:rsidRDefault="00A632DA" w:rsidP="00A632DA">
            <w:pPr>
              <w:spacing w:line="320" w:lineRule="exact"/>
              <w:rPr>
                <w:rFonts w:ascii="Arial" w:hAnsi="Arial" w:cs="Arial"/>
                <w:sz w:val="16"/>
                <w:szCs w:val="16"/>
              </w:rPr>
            </w:pPr>
          </w:p>
        </w:tc>
        <w:tc>
          <w:tcPr>
            <w:tcW w:w="855" w:type="dxa"/>
          </w:tcPr>
          <w:p w14:paraId="5B8D1A8C" w14:textId="77777777" w:rsidR="00A632DA" w:rsidRPr="00A632DA" w:rsidRDefault="00A632DA" w:rsidP="00A632DA">
            <w:pPr>
              <w:spacing w:line="320" w:lineRule="exact"/>
              <w:rPr>
                <w:rFonts w:ascii="Arial" w:hAnsi="Arial" w:cs="Arial"/>
                <w:sz w:val="16"/>
                <w:szCs w:val="16"/>
              </w:rPr>
            </w:pPr>
          </w:p>
        </w:tc>
      </w:tr>
      <w:tr w:rsidR="00A632DA" w:rsidRPr="00A632DA" w14:paraId="28459B0F" w14:textId="77777777" w:rsidTr="000225F8">
        <w:tc>
          <w:tcPr>
            <w:tcW w:w="3870" w:type="dxa"/>
          </w:tcPr>
          <w:p w14:paraId="74462042" w14:textId="77777777" w:rsidR="00A632DA" w:rsidRPr="00A632DA" w:rsidRDefault="00A632DA" w:rsidP="00A632DA">
            <w:pPr>
              <w:spacing w:line="320" w:lineRule="exact"/>
              <w:ind w:left="886" w:right="-115" w:hanging="432"/>
              <w:rPr>
                <w:rFonts w:ascii="Arial" w:hAnsi="Arial" w:cs="Arial"/>
                <w:sz w:val="16"/>
                <w:szCs w:val="16"/>
              </w:rPr>
            </w:pPr>
            <w:r w:rsidRPr="00A632DA">
              <w:rPr>
                <w:rFonts w:ascii="Arial" w:hAnsi="Arial" w:cs="Arial"/>
                <w:sz w:val="16"/>
                <w:szCs w:val="16"/>
              </w:rPr>
              <w:t>Less: Cumulative interest expense on subordinated perpetual debenture,              net income tax</w:t>
            </w:r>
          </w:p>
        </w:tc>
        <w:tc>
          <w:tcPr>
            <w:tcW w:w="984" w:type="dxa"/>
            <w:vAlign w:val="bottom"/>
          </w:tcPr>
          <w:p w14:paraId="415087C7" w14:textId="108E2105" w:rsidR="00A632DA" w:rsidRPr="00A632DA" w:rsidRDefault="00A632DA" w:rsidP="00A632DA">
            <w:pPr>
              <w:pBdr>
                <w:bottom w:val="single" w:sz="4" w:space="1" w:color="auto"/>
              </w:pBdr>
              <w:tabs>
                <w:tab w:val="decimal" w:pos="703"/>
              </w:tabs>
              <w:spacing w:line="320" w:lineRule="exact"/>
              <w:ind w:left="-58"/>
              <w:rPr>
                <w:rFonts w:ascii="Arial" w:hAnsi="Arial" w:cs="Arial"/>
                <w:sz w:val="16"/>
                <w:szCs w:val="16"/>
              </w:rPr>
            </w:pPr>
            <w:r w:rsidRPr="00A632DA">
              <w:rPr>
                <w:rFonts w:ascii="Arial" w:hAnsi="Arial" w:cs="Arial"/>
                <w:sz w:val="16"/>
                <w:szCs w:val="16"/>
              </w:rPr>
              <w:t>(101,578)</w:t>
            </w:r>
          </w:p>
        </w:tc>
        <w:tc>
          <w:tcPr>
            <w:tcW w:w="985" w:type="dxa"/>
            <w:vAlign w:val="bottom"/>
          </w:tcPr>
          <w:p w14:paraId="4975A440" w14:textId="7BB6D6C4" w:rsidR="00A632DA" w:rsidRPr="00A632DA" w:rsidRDefault="00A632DA" w:rsidP="00A632DA">
            <w:pPr>
              <w:pBdr>
                <w:bottom w:val="single" w:sz="4" w:space="1" w:color="auto"/>
              </w:pBdr>
              <w:tabs>
                <w:tab w:val="decimal" w:pos="703"/>
              </w:tabs>
              <w:spacing w:line="320" w:lineRule="exact"/>
              <w:ind w:left="-58"/>
              <w:rPr>
                <w:rFonts w:ascii="Arial" w:hAnsi="Arial" w:cs="Arial"/>
                <w:sz w:val="16"/>
                <w:szCs w:val="16"/>
              </w:rPr>
            </w:pPr>
            <w:r w:rsidRPr="00A632DA">
              <w:rPr>
                <w:rFonts w:ascii="Arial" w:hAnsi="Arial" w:cs="Arial"/>
                <w:sz w:val="16"/>
                <w:szCs w:val="16"/>
                <w:cs/>
              </w:rPr>
              <w:t>(</w:t>
            </w:r>
            <w:r w:rsidRPr="00A632DA">
              <w:rPr>
                <w:rFonts w:ascii="Arial" w:hAnsi="Arial" w:cs="Arial"/>
                <w:sz w:val="16"/>
                <w:szCs w:val="16"/>
              </w:rPr>
              <w:t>82,422</w:t>
            </w:r>
            <w:r w:rsidRPr="00A632DA">
              <w:rPr>
                <w:rFonts w:ascii="Arial" w:hAnsi="Arial" w:cs="Arial"/>
                <w:sz w:val="16"/>
                <w:szCs w:val="16"/>
                <w:cs/>
              </w:rPr>
              <w:t>)</w:t>
            </w:r>
          </w:p>
        </w:tc>
        <w:tc>
          <w:tcPr>
            <w:tcW w:w="1085" w:type="dxa"/>
          </w:tcPr>
          <w:p w14:paraId="412B059D" w14:textId="77777777" w:rsidR="00A632DA" w:rsidRPr="00A632DA" w:rsidRDefault="00A632DA" w:rsidP="00A632DA">
            <w:pPr>
              <w:tabs>
                <w:tab w:val="decimal" w:pos="806"/>
              </w:tabs>
              <w:spacing w:line="320" w:lineRule="exact"/>
              <w:ind w:left="-81"/>
              <w:rPr>
                <w:rFonts w:ascii="Arial" w:hAnsi="Arial" w:cs="Arial"/>
                <w:sz w:val="16"/>
                <w:szCs w:val="16"/>
              </w:rPr>
            </w:pPr>
          </w:p>
        </w:tc>
        <w:tc>
          <w:tcPr>
            <w:tcW w:w="1086" w:type="dxa"/>
          </w:tcPr>
          <w:p w14:paraId="2A833420" w14:textId="77777777" w:rsidR="00A632DA" w:rsidRPr="00A632DA" w:rsidRDefault="00A632DA" w:rsidP="00A632DA">
            <w:pPr>
              <w:tabs>
                <w:tab w:val="decimal" w:pos="806"/>
              </w:tabs>
              <w:spacing w:line="320" w:lineRule="exact"/>
              <w:rPr>
                <w:rFonts w:ascii="Arial" w:hAnsi="Arial" w:cs="Arial"/>
                <w:sz w:val="16"/>
                <w:szCs w:val="16"/>
              </w:rPr>
            </w:pPr>
          </w:p>
        </w:tc>
        <w:tc>
          <w:tcPr>
            <w:tcW w:w="855" w:type="dxa"/>
          </w:tcPr>
          <w:p w14:paraId="06736C2C" w14:textId="77777777" w:rsidR="00A632DA" w:rsidRPr="00A632DA" w:rsidRDefault="00A632DA" w:rsidP="00A632DA">
            <w:pPr>
              <w:spacing w:line="320" w:lineRule="exact"/>
              <w:rPr>
                <w:rFonts w:ascii="Arial" w:hAnsi="Arial" w:cs="Arial"/>
                <w:sz w:val="16"/>
                <w:szCs w:val="16"/>
              </w:rPr>
            </w:pPr>
          </w:p>
        </w:tc>
        <w:tc>
          <w:tcPr>
            <w:tcW w:w="855" w:type="dxa"/>
          </w:tcPr>
          <w:p w14:paraId="15097E79" w14:textId="77777777" w:rsidR="00A632DA" w:rsidRPr="00A632DA" w:rsidRDefault="00A632DA" w:rsidP="00A632DA">
            <w:pPr>
              <w:spacing w:line="320" w:lineRule="exact"/>
              <w:rPr>
                <w:rFonts w:ascii="Arial" w:hAnsi="Arial" w:cs="Arial"/>
                <w:sz w:val="16"/>
                <w:szCs w:val="16"/>
              </w:rPr>
            </w:pPr>
          </w:p>
        </w:tc>
      </w:tr>
      <w:tr w:rsidR="00A632DA" w:rsidRPr="00A632DA" w14:paraId="6C041A22" w14:textId="77777777" w:rsidTr="006F594F">
        <w:tc>
          <w:tcPr>
            <w:tcW w:w="3870" w:type="dxa"/>
          </w:tcPr>
          <w:p w14:paraId="115A63A5" w14:textId="77777777" w:rsidR="00A632DA" w:rsidRPr="00A632DA" w:rsidRDefault="00A632DA" w:rsidP="00A632DA">
            <w:pPr>
              <w:spacing w:line="320" w:lineRule="exact"/>
              <w:ind w:left="436" w:right="-115"/>
              <w:jc w:val="both"/>
              <w:rPr>
                <w:rFonts w:ascii="Arial" w:hAnsi="Arial" w:cs="Arial"/>
                <w:sz w:val="16"/>
                <w:szCs w:val="16"/>
              </w:rPr>
            </w:pPr>
            <w:r w:rsidRPr="00A632DA">
              <w:rPr>
                <w:rFonts w:ascii="Arial" w:hAnsi="Arial" w:cs="Arial"/>
                <w:sz w:val="16"/>
                <w:szCs w:val="16"/>
              </w:rPr>
              <w:t>Net basic earnings per share</w:t>
            </w:r>
          </w:p>
        </w:tc>
        <w:tc>
          <w:tcPr>
            <w:tcW w:w="984" w:type="dxa"/>
          </w:tcPr>
          <w:p w14:paraId="53AD7892" w14:textId="03AEFB61" w:rsidR="00A632DA" w:rsidRPr="00A632DA" w:rsidRDefault="003627E9" w:rsidP="00A632DA">
            <w:pPr>
              <w:pBdr>
                <w:bottom w:val="double" w:sz="4" w:space="1" w:color="auto"/>
              </w:pBdr>
              <w:tabs>
                <w:tab w:val="decimal" w:pos="703"/>
              </w:tabs>
              <w:spacing w:line="320" w:lineRule="exact"/>
              <w:ind w:left="-58"/>
              <w:rPr>
                <w:rFonts w:ascii="Arial" w:hAnsi="Arial" w:cs="Arial"/>
                <w:sz w:val="16"/>
                <w:szCs w:val="16"/>
              </w:rPr>
            </w:pPr>
            <w:r>
              <w:rPr>
                <w:rFonts w:ascii="Arial" w:hAnsi="Arial" w:cs="Arial"/>
                <w:sz w:val="16"/>
                <w:szCs w:val="16"/>
              </w:rPr>
              <w:t>899,350</w:t>
            </w:r>
          </w:p>
        </w:tc>
        <w:tc>
          <w:tcPr>
            <w:tcW w:w="985" w:type="dxa"/>
          </w:tcPr>
          <w:p w14:paraId="40F76BC1" w14:textId="4050758B" w:rsidR="00A632DA" w:rsidRPr="00A632DA" w:rsidRDefault="00A632DA" w:rsidP="00A632DA">
            <w:pPr>
              <w:pBdr>
                <w:bottom w:val="double" w:sz="4" w:space="1" w:color="auto"/>
              </w:pBdr>
              <w:tabs>
                <w:tab w:val="decimal" w:pos="703"/>
              </w:tabs>
              <w:spacing w:line="320" w:lineRule="exact"/>
              <w:ind w:left="-58"/>
              <w:rPr>
                <w:rFonts w:ascii="Arial" w:hAnsi="Arial" w:cs="Arial"/>
                <w:sz w:val="16"/>
                <w:szCs w:val="16"/>
              </w:rPr>
            </w:pPr>
            <w:r w:rsidRPr="00A632DA">
              <w:rPr>
                <w:rFonts w:ascii="Arial" w:hAnsi="Arial" w:cs="Arial"/>
                <w:sz w:val="16"/>
                <w:szCs w:val="16"/>
              </w:rPr>
              <w:t>1,295,787</w:t>
            </w:r>
          </w:p>
        </w:tc>
        <w:tc>
          <w:tcPr>
            <w:tcW w:w="1085" w:type="dxa"/>
          </w:tcPr>
          <w:p w14:paraId="6EEDA879" w14:textId="2837F696" w:rsidR="00A632DA" w:rsidRPr="00A632DA" w:rsidRDefault="00A632DA" w:rsidP="00A632DA">
            <w:pPr>
              <w:tabs>
                <w:tab w:val="decimal" w:pos="806"/>
              </w:tabs>
              <w:spacing w:line="320" w:lineRule="exact"/>
              <w:ind w:left="-58"/>
              <w:rPr>
                <w:rFonts w:ascii="Arial" w:hAnsi="Arial" w:cs="Arial"/>
                <w:sz w:val="16"/>
                <w:szCs w:val="16"/>
              </w:rPr>
            </w:pPr>
            <w:r w:rsidRPr="00A632DA">
              <w:rPr>
                <w:rFonts w:ascii="Arial" w:hAnsi="Arial" w:cs="Arial"/>
                <w:sz w:val="16"/>
                <w:szCs w:val="16"/>
              </w:rPr>
              <w:t>17,412,803</w:t>
            </w:r>
          </w:p>
        </w:tc>
        <w:tc>
          <w:tcPr>
            <w:tcW w:w="1086" w:type="dxa"/>
          </w:tcPr>
          <w:p w14:paraId="2E65103C" w14:textId="219F5374" w:rsidR="00A632DA" w:rsidRPr="00A632DA" w:rsidRDefault="00A632DA" w:rsidP="00A632DA">
            <w:pPr>
              <w:tabs>
                <w:tab w:val="decimal" w:pos="804"/>
              </w:tabs>
              <w:spacing w:line="320" w:lineRule="exact"/>
              <w:ind w:left="-58"/>
              <w:rPr>
                <w:rFonts w:ascii="Arial" w:hAnsi="Arial" w:cs="Arial"/>
                <w:sz w:val="16"/>
                <w:szCs w:val="16"/>
              </w:rPr>
            </w:pPr>
            <w:r w:rsidRPr="00A632DA">
              <w:rPr>
                <w:rFonts w:ascii="Arial" w:hAnsi="Arial" w:cs="Arial"/>
                <w:sz w:val="16"/>
                <w:szCs w:val="16"/>
              </w:rPr>
              <w:t>17,247,524</w:t>
            </w:r>
          </w:p>
        </w:tc>
        <w:tc>
          <w:tcPr>
            <w:tcW w:w="855" w:type="dxa"/>
          </w:tcPr>
          <w:p w14:paraId="762CA563" w14:textId="3F43A6AB" w:rsidR="00A632DA" w:rsidRPr="00A632DA" w:rsidRDefault="003627E9" w:rsidP="00A632DA">
            <w:pPr>
              <w:pBdr>
                <w:bottom w:val="double" w:sz="4" w:space="1" w:color="auto"/>
              </w:pBdr>
              <w:tabs>
                <w:tab w:val="decimal" w:pos="245"/>
              </w:tabs>
              <w:spacing w:line="320" w:lineRule="exact"/>
              <w:rPr>
                <w:rFonts w:ascii="Arial" w:hAnsi="Arial" w:cs="Arial"/>
                <w:sz w:val="16"/>
                <w:szCs w:val="16"/>
              </w:rPr>
            </w:pPr>
            <w:r>
              <w:rPr>
                <w:rFonts w:ascii="Arial" w:hAnsi="Arial" w:cs="Arial"/>
                <w:sz w:val="16"/>
                <w:szCs w:val="16"/>
              </w:rPr>
              <w:t>0.052</w:t>
            </w:r>
          </w:p>
        </w:tc>
        <w:tc>
          <w:tcPr>
            <w:tcW w:w="855" w:type="dxa"/>
          </w:tcPr>
          <w:p w14:paraId="29D1ADC5" w14:textId="36061D28" w:rsidR="00A632DA" w:rsidRPr="00A632DA" w:rsidRDefault="00A632DA" w:rsidP="00A632DA">
            <w:pPr>
              <w:pBdr>
                <w:bottom w:val="double" w:sz="4" w:space="1" w:color="auto"/>
              </w:pBdr>
              <w:tabs>
                <w:tab w:val="decimal" w:pos="245"/>
              </w:tabs>
              <w:spacing w:line="320" w:lineRule="exact"/>
              <w:rPr>
                <w:rFonts w:ascii="Arial" w:hAnsi="Arial" w:cs="Arial"/>
                <w:sz w:val="16"/>
                <w:szCs w:val="16"/>
              </w:rPr>
            </w:pPr>
            <w:r w:rsidRPr="00A632DA">
              <w:rPr>
                <w:rFonts w:ascii="Arial" w:hAnsi="Arial" w:cs="Arial"/>
                <w:sz w:val="16"/>
                <w:szCs w:val="16"/>
              </w:rPr>
              <w:t>0.075</w:t>
            </w:r>
          </w:p>
        </w:tc>
      </w:tr>
      <w:tr w:rsidR="00A632DA" w:rsidRPr="00A632DA" w14:paraId="6C671AB9" w14:textId="77777777" w:rsidTr="006F594F">
        <w:tc>
          <w:tcPr>
            <w:tcW w:w="3870" w:type="dxa"/>
          </w:tcPr>
          <w:p w14:paraId="746B73B3" w14:textId="77777777" w:rsidR="00A632DA" w:rsidRPr="00A632DA" w:rsidRDefault="00A632DA" w:rsidP="00A632DA">
            <w:pPr>
              <w:spacing w:line="320" w:lineRule="exact"/>
              <w:ind w:left="490" w:right="-115" w:hanging="234"/>
              <w:rPr>
                <w:rFonts w:ascii="Arial" w:hAnsi="Arial" w:cs="Arial"/>
                <w:sz w:val="16"/>
                <w:szCs w:val="16"/>
              </w:rPr>
            </w:pPr>
            <w:r w:rsidRPr="00A632DA">
              <w:rPr>
                <w:rFonts w:ascii="Arial" w:hAnsi="Arial" w:cs="Arial"/>
                <w:sz w:val="16"/>
                <w:szCs w:val="16"/>
              </w:rPr>
              <w:t>from discontinued operations</w:t>
            </w:r>
          </w:p>
        </w:tc>
        <w:tc>
          <w:tcPr>
            <w:tcW w:w="984" w:type="dxa"/>
          </w:tcPr>
          <w:p w14:paraId="594282DA" w14:textId="4E61895F" w:rsidR="00A632DA" w:rsidRPr="00A632DA" w:rsidRDefault="00A632DA" w:rsidP="00A632DA">
            <w:pPr>
              <w:pBdr>
                <w:bottom w:val="double" w:sz="4" w:space="1" w:color="auto"/>
              </w:pBdr>
              <w:tabs>
                <w:tab w:val="decimal" w:pos="703"/>
              </w:tabs>
              <w:spacing w:line="320" w:lineRule="exact"/>
              <w:ind w:left="-58"/>
              <w:rPr>
                <w:rFonts w:ascii="Arial" w:hAnsi="Arial" w:cs="Arial"/>
                <w:sz w:val="16"/>
                <w:szCs w:val="16"/>
              </w:rPr>
            </w:pPr>
            <w:r w:rsidRPr="00A632DA">
              <w:rPr>
                <w:rFonts w:ascii="Arial" w:hAnsi="Arial" w:cs="Arial"/>
                <w:sz w:val="16"/>
                <w:szCs w:val="16"/>
              </w:rPr>
              <w:t>-</w:t>
            </w:r>
          </w:p>
        </w:tc>
        <w:tc>
          <w:tcPr>
            <w:tcW w:w="985" w:type="dxa"/>
          </w:tcPr>
          <w:p w14:paraId="67A2C387" w14:textId="3FB7BD4B" w:rsidR="00A632DA" w:rsidRPr="00A632DA" w:rsidRDefault="00A632DA" w:rsidP="00A632DA">
            <w:pPr>
              <w:pBdr>
                <w:bottom w:val="double" w:sz="4" w:space="1" w:color="auto"/>
              </w:pBdr>
              <w:tabs>
                <w:tab w:val="decimal" w:pos="703"/>
              </w:tabs>
              <w:spacing w:line="320" w:lineRule="exact"/>
              <w:ind w:left="-58"/>
              <w:rPr>
                <w:rFonts w:ascii="Arial" w:hAnsi="Arial" w:cs="Arial"/>
                <w:sz w:val="16"/>
                <w:szCs w:val="16"/>
              </w:rPr>
            </w:pPr>
            <w:r w:rsidRPr="00A632DA">
              <w:rPr>
                <w:rFonts w:ascii="Arial" w:hAnsi="Arial" w:cs="Arial"/>
                <w:sz w:val="16"/>
                <w:szCs w:val="16"/>
              </w:rPr>
              <w:t>(70,766)</w:t>
            </w:r>
          </w:p>
        </w:tc>
        <w:tc>
          <w:tcPr>
            <w:tcW w:w="1085" w:type="dxa"/>
          </w:tcPr>
          <w:p w14:paraId="6A34062E" w14:textId="390686A5" w:rsidR="00A632DA" w:rsidRPr="00A632DA" w:rsidRDefault="00A632DA" w:rsidP="00A632DA">
            <w:pPr>
              <w:tabs>
                <w:tab w:val="decimal" w:pos="806"/>
              </w:tabs>
              <w:spacing w:line="320" w:lineRule="exact"/>
              <w:ind w:left="-58"/>
              <w:rPr>
                <w:rFonts w:ascii="Arial" w:hAnsi="Arial" w:cs="Arial"/>
                <w:sz w:val="16"/>
                <w:szCs w:val="16"/>
              </w:rPr>
            </w:pPr>
            <w:r w:rsidRPr="00A632DA">
              <w:rPr>
                <w:rFonts w:ascii="Arial" w:hAnsi="Arial" w:cs="Arial"/>
                <w:sz w:val="16"/>
                <w:szCs w:val="16"/>
              </w:rPr>
              <w:t>17,412,803</w:t>
            </w:r>
          </w:p>
        </w:tc>
        <w:tc>
          <w:tcPr>
            <w:tcW w:w="1086" w:type="dxa"/>
          </w:tcPr>
          <w:p w14:paraId="68DE0161" w14:textId="1BECF020" w:rsidR="00A632DA" w:rsidRPr="00A632DA" w:rsidRDefault="00A632DA" w:rsidP="00A632DA">
            <w:pPr>
              <w:tabs>
                <w:tab w:val="decimal" w:pos="804"/>
              </w:tabs>
              <w:spacing w:line="320" w:lineRule="exact"/>
              <w:ind w:left="-58"/>
              <w:rPr>
                <w:rFonts w:ascii="Arial" w:hAnsi="Arial" w:cs="Arial"/>
                <w:sz w:val="16"/>
                <w:szCs w:val="16"/>
              </w:rPr>
            </w:pPr>
            <w:r w:rsidRPr="00A632DA">
              <w:rPr>
                <w:rFonts w:ascii="Arial" w:hAnsi="Arial" w:cs="Arial"/>
                <w:sz w:val="16"/>
                <w:szCs w:val="16"/>
              </w:rPr>
              <w:t>17,247,524</w:t>
            </w:r>
          </w:p>
        </w:tc>
        <w:tc>
          <w:tcPr>
            <w:tcW w:w="855" w:type="dxa"/>
          </w:tcPr>
          <w:p w14:paraId="27E7CAF2" w14:textId="752D76B7" w:rsidR="00A632DA" w:rsidRPr="00A632DA" w:rsidRDefault="00A632DA" w:rsidP="00A632DA">
            <w:pPr>
              <w:pBdr>
                <w:bottom w:val="double" w:sz="4" w:space="1" w:color="auto"/>
              </w:pBdr>
              <w:tabs>
                <w:tab w:val="decimal" w:pos="435"/>
              </w:tabs>
              <w:spacing w:line="320" w:lineRule="exact"/>
              <w:rPr>
                <w:rFonts w:ascii="Arial" w:hAnsi="Arial" w:cs="Arial"/>
                <w:sz w:val="16"/>
                <w:szCs w:val="16"/>
              </w:rPr>
            </w:pPr>
            <w:r w:rsidRPr="00A632DA">
              <w:rPr>
                <w:rFonts w:ascii="Arial" w:hAnsi="Arial" w:cs="Arial"/>
                <w:sz w:val="16"/>
                <w:szCs w:val="16"/>
              </w:rPr>
              <w:t>-</w:t>
            </w:r>
          </w:p>
        </w:tc>
        <w:tc>
          <w:tcPr>
            <w:tcW w:w="855" w:type="dxa"/>
          </w:tcPr>
          <w:p w14:paraId="02615E30" w14:textId="12F5F59A" w:rsidR="00A632DA" w:rsidRPr="00A632DA" w:rsidRDefault="00A632DA" w:rsidP="00A632DA">
            <w:pPr>
              <w:pBdr>
                <w:bottom w:val="double" w:sz="4" w:space="1" w:color="auto"/>
              </w:pBdr>
              <w:tabs>
                <w:tab w:val="decimal" w:pos="245"/>
              </w:tabs>
              <w:spacing w:line="320" w:lineRule="exact"/>
              <w:rPr>
                <w:rFonts w:ascii="Arial" w:hAnsi="Arial" w:cs="Arial"/>
                <w:sz w:val="16"/>
                <w:szCs w:val="16"/>
              </w:rPr>
            </w:pPr>
            <w:r w:rsidRPr="00A632DA">
              <w:rPr>
                <w:rFonts w:ascii="Arial" w:hAnsi="Arial" w:cs="Arial"/>
                <w:sz w:val="16"/>
                <w:szCs w:val="16"/>
              </w:rPr>
              <w:t>(0.004)</w:t>
            </w:r>
          </w:p>
        </w:tc>
      </w:tr>
      <w:tr w:rsidR="00A632DA" w:rsidRPr="00A632DA" w14:paraId="5BDBE859" w14:textId="77777777" w:rsidTr="006F594F">
        <w:tc>
          <w:tcPr>
            <w:tcW w:w="3870" w:type="dxa"/>
          </w:tcPr>
          <w:p w14:paraId="4A790965" w14:textId="77777777" w:rsidR="00A632DA" w:rsidRPr="00A632DA" w:rsidRDefault="00A632DA" w:rsidP="00A632DA">
            <w:pPr>
              <w:tabs>
                <w:tab w:val="left" w:pos="180"/>
              </w:tabs>
              <w:spacing w:line="320" w:lineRule="exact"/>
              <w:ind w:right="-108"/>
              <w:jc w:val="both"/>
              <w:rPr>
                <w:rFonts w:ascii="Arial" w:hAnsi="Arial" w:cs="Arial"/>
                <w:sz w:val="16"/>
                <w:szCs w:val="16"/>
              </w:rPr>
            </w:pPr>
            <w:r w:rsidRPr="00A632DA">
              <w:rPr>
                <w:rFonts w:ascii="Arial" w:hAnsi="Arial" w:cs="Arial"/>
                <w:b/>
                <w:bCs/>
                <w:sz w:val="16"/>
                <w:szCs w:val="16"/>
              </w:rPr>
              <w:t>Effect of dilutive potential ordinary shares</w:t>
            </w:r>
          </w:p>
        </w:tc>
        <w:tc>
          <w:tcPr>
            <w:tcW w:w="984" w:type="dxa"/>
            <w:vAlign w:val="bottom"/>
          </w:tcPr>
          <w:p w14:paraId="206A3E89" w14:textId="77777777" w:rsidR="00A632DA" w:rsidRPr="00A632DA" w:rsidRDefault="00A632DA" w:rsidP="00A632DA">
            <w:pPr>
              <w:tabs>
                <w:tab w:val="decimal" w:pos="703"/>
              </w:tabs>
              <w:spacing w:line="320" w:lineRule="exact"/>
              <w:ind w:left="-58"/>
              <w:rPr>
                <w:rFonts w:ascii="Arial" w:hAnsi="Arial" w:cs="Arial"/>
                <w:sz w:val="16"/>
                <w:szCs w:val="16"/>
              </w:rPr>
            </w:pPr>
          </w:p>
        </w:tc>
        <w:tc>
          <w:tcPr>
            <w:tcW w:w="985" w:type="dxa"/>
            <w:vAlign w:val="bottom"/>
          </w:tcPr>
          <w:p w14:paraId="26EDD541" w14:textId="77777777" w:rsidR="00A632DA" w:rsidRPr="00A632DA" w:rsidRDefault="00A632DA" w:rsidP="00A632DA">
            <w:pPr>
              <w:tabs>
                <w:tab w:val="decimal" w:pos="703"/>
              </w:tabs>
              <w:spacing w:line="320" w:lineRule="exact"/>
              <w:ind w:left="-58"/>
              <w:rPr>
                <w:rFonts w:ascii="Arial" w:hAnsi="Arial" w:cs="Arial"/>
                <w:sz w:val="16"/>
                <w:szCs w:val="16"/>
              </w:rPr>
            </w:pPr>
          </w:p>
        </w:tc>
        <w:tc>
          <w:tcPr>
            <w:tcW w:w="1085" w:type="dxa"/>
          </w:tcPr>
          <w:p w14:paraId="0D1ADD08" w14:textId="77777777" w:rsidR="00A632DA" w:rsidRPr="00A632DA" w:rsidRDefault="00A632DA" w:rsidP="00A632DA">
            <w:pPr>
              <w:tabs>
                <w:tab w:val="decimal" w:pos="806"/>
              </w:tabs>
              <w:spacing w:line="320" w:lineRule="exact"/>
              <w:ind w:left="-58"/>
              <w:rPr>
                <w:rFonts w:ascii="Arial" w:hAnsi="Arial" w:cs="Arial"/>
                <w:sz w:val="16"/>
                <w:szCs w:val="16"/>
              </w:rPr>
            </w:pPr>
          </w:p>
        </w:tc>
        <w:tc>
          <w:tcPr>
            <w:tcW w:w="1086" w:type="dxa"/>
          </w:tcPr>
          <w:p w14:paraId="5A9E3B25" w14:textId="77777777" w:rsidR="00A632DA" w:rsidRPr="00A632DA" w:rsidRDefault="00A632DA" w:rsidP="00A632DA">
            <w:pPr>
              <w:tabs>
                <w:tab w:val="decimal" w:pos="804"/>
              </w:tabs>
              <w:spacing w:line="320" w:lineRule="exact"/>
              <w:ind w:left="-58"/>
              <w:rPr>
                <w:rFonts w:ascii="Arial" w:hAnsi="Arial" w:cs="Arial"/>
                <w:sz w:val="16"/>
                <w:szCs w:val="16"/>
              </w:rPr>
            </w:pPr>
          </w:p>
        </w:tc>
        <w:tc>
          <w:tcPr>
            <w:tcW w:w="855" w:type="dxa"/>
            <w:vAlign w:val="bottom"/>
          </w:tcPr>
          <w:p w14:paraId="034FDFF9" w14:textId="77777777" w:rsidR="00A632DA" w:rsidRPr="00A632DA" w:rsidRDefault="00A632DA" w:rsidP="00A632DA">
            <w:pPr>
              <w:tabs>
                <w:tab w:val="decimal" w:pos="245"/>
              </w:tabs>
              <w:spacing w:line="320" w:lineRule="exact"/>
              <w:rPr>
                <w:rFonts w:ascii="Arial" w:hAnsi="Arial" w:cs="Arial"/>
                <w:sz w:val="16"/>
                <w:szCs w:val="16"/>
              </w:rPr>
            </w:pPr>
          </w:p>
        </w:tc>
        <w:tc>
          <w:tcPr>
            <w:tcW w:w="855" w:type="dxa"/>
            <w:vAlign w:val="bottom"/>
          </w:tcPr>
          <w:p w14:paraId="2A500BA8" w14:textId="77777777" w:rsidR="00A632DA" w:rsidRPr="00A632DA" w:rsidRDefault="00A632DA" w:rsidP="00A632DA">
            <w:pPr>
              <w:tabs>
                <w:tab w:val="decimal" w:pos="245"/>
              </w:tabs>
              <w:spacing w:line="320" w:lineRule="exact"/>
              <w:rPr>
                <w:rFonts w:ascii="Arial" w:hAnsi="Arial" w:cs="Arial"/>
                <w:sz w:val="16"/>
                <w:szCs w:val="16"/>
              </w:rPr>
            </w:pPr>
          </w:p>
        </w:tc>
      </w:tr>
      <w:tr w:rsidR="00A632DA" w:rsidRPr="00A632DA" w14:paraId="60EBE22E" w14:textId="77777777" w:rsidTr="006F594F">
        <w:tc>
          <w:tcPr>
            <w:tcW w:w="3870" w:type="dxa"/>
          </w:tcPr>
          <w:p w14:paraId="1E6D97A5" w14:textId="77777777" w:rsidR="00A632DA" w:rsidRPr="00A632DA" w:rsidRDefault="00A632DA" w:rsidP="00A632DA">
            <w:pPr>
              <w:tabs>
                <w:tab w:val="left" w:pos="340"/>
              </w:tabs>
              <w:spacing w:line="320" w:lineRule="exact"/>
              <w:ind w:left="340" w:right="-108" w:hanging="180"/>
              <w:rPr>
                <w:rFonts w:ascii="Arial" w:hAnsi="Arial" w:cs="Arial"/>
                <w:sz w:val="16"/>
                <w:szCs w:val="16"/>
              </w:rPr>
            </w:pPr>
            <w:r w:rsidRPr="00A632DA">
              <w:rPr>
                <w:rFonts w:ascii="Arial" w:hAnsi="Arial" w:cs="Arial"/>
                <w:sz w:val="16"/>
                <w:szCs w:val="16"/>
              </w:rPr>
              <w:t>Warrants issued and offered for investor of subordinated perpetual debenture No.2/2020</w:t>
            </w:r>
          </w:p>
        </w:tc>
        <w:tc>
          <w:tcPr>
            <w:tcW w:w="984" w:type="dxa"/>
            <w:vAlign w:val="bottom"/>
          </w:tcPr>
          <w:p w14:paraId="6D5F4B56" w14:textId="345E6312" w:rsidR="00A632DA" w:rsidRPr="00A632DA" w:rsidRDefault="00A632DA" w:rsidP="00A632DA">
            <w:pPr>
              <w:tabs>
                <w:tab w:val="decimal" w:pos="703"/>
              </w:tabs>
              <w:spacing w:line="320" w:lineRule="exact"/>
              <w:ind w:left="-58"/>
              <w:rPr>
                <w:rFonts w:ascii="Arial" w:hAnsi="Arial" w:cs="Arial"/>
                <w:sz w:val="16"/>
                <w:szCs w:val="16"/>
              </w:rPr>
            </w:pPr>
            <w:r w:rsidRPr="00A632DA">
              <w:rPr>
                <w:rFonts w:ascii="Arial" w:hAnsi="Arial" w:cs="Arial"/>
                <w:sz w:val="16"/>
                <w:szCs w:val="16"/>
              </w:rPr>
              <w:t>-</w:t>
            </w:r>
          </w:p>
        </w:tc>
        <w:tc>
          <w:tcPr>
            <w:tcW w:w="985" w:type="dxa"/>
            <w:vAlign w:val="bottom"/>
          </w:tcPr>
          <w:p w14:paraId="7BDA1D7F" w14:textId="65663851" w:rsidR="00A632DA" w:rsidRPr="00A632DA" w:rsidRDefault="00A632DA" w:rsidP="00A632DA">
            <w:pPr>
              <w:tabs>
                <w:tab w:val="decimal" w:pos="703"/>
              </w:tabs>
              <w:spacing w:line="320" w:lineRule="exact"/>
              <w:ind w:left="-58"/>
              <w:rPr>
                <w:rFonts w:ascii="Arial" w:hAnsi="Arial" w:cs="Arial"/>
                <w:sz w:val="16"/>
                <w:szCs w:val="16"/>
              </w:rPr>
            </w:pPr>
            <w:r w:rsidRPr="00A632DA">
              <w:rPr>
                <w:rFonts w:ascii="Arial" w:hAnsi="Arial" w:cs="Arial"/>
                <w:sz w:val="16"/>
                <w:szCs w:val="16"/>
                <w:cs/>
              </w:rPr>
              <w:t>-</w:t>
            </w:r>
          </w:p>
        </w:tc>
        <w:tc>
          <w:tcPr>
            <w:tcW w:w="1085" w:type="dxa"/>
            <w:vAlign w:val="bottom"/>
          </w:tcPr>
          <w:p w14:paraId="79AA89B1" w14:textId="0A748847" w:rsidR="00A632DA" w:rsidRPr="00A632DA" w:rsidRDefault="00A632DA" w:rsidP="00A632DA">
            <w:pPr>
              <w:tabs>
                <w:tab w:val="decimal" w:pos="804"/>
              </w:tabs>
              <w:spacing w:line="320" w:lineRule="exact"/>
              <w:ind w:left="-58"/>
              <w:rPr>
                <w:rFonts w:ascii="Arial" w:hAnsi="Arial" w:cs="Arial"/>
                <w:sz w:val="16"/>
                <w:szCs w:val="16"/>
              </w:rPr>
            </w:pPr>
            <w:r w:rsidRPr="00A632DA">
              <w:rPr>
                <w:rFonts w:ascii="Arial" w:hAnsi="Arial" w:cs="Arial"/>
                <w:sz w:val="16"/>
                <w:szCs w:val="16"/>
              </w:rPr>
              <w:t>-</w:t>
            </w:r>
          </w:p>
        </w:tc>
        <w:tc>
          <w:tcPr>
            <w:tcW w:w="1086" w:type="dxa"/>
            <w:vAlign w:val="bottom"/>
          </w:tcPr>
          <w:p w14:paraId="1E71558C" w14:textId="1ECA3298" w:rsidR="00A632DA" w:rsidRPr="00A632DA" w:rsidRDefault="00A632DA" w:rsidP="00A632DA">
            <w:pPr>
              <w:tabs>
                <w:tab w:val="decimal" w:pos="804"/>
              </w:tabs>
              <w:spacing w:line="320" w:lineRule="exact"/>
              <w:ind w:left="-58"/>
              <w:rPr>
                <w:rFonts w:ascii="Arial" w:hAnsi="Arial" w:cs="Arial"/>
                <w:sz w:val="16"/>
                <w:szCs w:val="16"/>
              </w:rPr>
            </w:pPr>
            <w:r w:rsidRPr="00A632DA">
              <w:rPr>
                <w:rFonts w:ascii="Arial" w:hAnsi="Arial" w:cs="Arial"/>
                <w:sz w:val="16"/>
                <w:szCs w:val="16"/>
              </w:rPr>
              <w:t>24,155</w:t>
            </w:r>
          </w:p>
        </w:tc>
        <w:tc>
          <w:tcPr>
            <w:tcW w:w="855" w:type="dxa"/>
            <w:vAlign w:val="bottom"/>
          </w:tcPr>
          <w:p w14:paraId="7CEB9447" w14:textId="77777777" w:rsidR="00A632DA" w:rsidRPr="00A632DA" w:rsidRDefault="00A632DA" w:rsidP="00A632DA">
            <w:pPr>
              <w:tabs>
                <w:tab w:val="decimal" w:pos="245"/>
              </w:tabs>
              <w:spacing w:line="320" w:lineRule="exact"/>
              <w:rPr>
                <w:rFonts w:ascii="Arial" w:hAnsi="Arial" w:cs="Arial"/>
                <w:sz w:val="16"/>
                <w:szCs w:val="16"/>
              </w:rPr>
            </w:pPr>
          </w:p>
        </w:tc>
        <w:tc>
          <w:tcPr>
            <w:tcW w:w="855" w:type="dxa"/>
            <w:vAlign w:val="bottom"/>
          </w:tcPr>
          <w:p w14:paraId="74A45F60" w14:textId="77777777" w:rsidR="00A632DA" w:rsidRPr="00A632DA" w:rsidRDefault="00A632DA" w:rsidP="00A632DA">
            <w:pPr>
              <w:tabs>
                <w:tab w:val="decimal" w:pos="245"/>
              </w:tabs>
              <w:spacing w:line="320" w:lineRule="exact"/>
              <w:rPr>
                <w:rFonts w:ascii="Arial" w:hAnsi="Arial" w:cs="Arial"/>
                <w:sz w:val="16"/>
                <w:szCs w:val="16"/>
              </w:rPr>
            </w:pPr>
          </w:p>
        </w:tc>
      </w:tr>
      <w:tr w:rsidR="00A632DA" w:rsidRPr="00A632DA" w14:paraId="2F659297" w14:textId="77777777" w:rsidTr="00A85877">
        <w:tc>
          <w:tcPr>
            <w:tcW w:w="3870" w:type="dxa"/>
          </w:tcPr>
          <w:p w14:paraId="5450E5BD" w14:textId="77777777" w:rsidR="00A632DA" w:rsidRPr="00A632DA" w:rsidRDefault="00A632DA" w:rsidP="00A632DA">
            <w:pPr>
              <w:tabs>
                <w:tab w:val="left" w:pos="180"/>
              </w:tabs>
              <w:spacing w:line="320" w:lineRule="exact"/>
              <w:ind w:left="160" w:right="-108"/>
              <w:jc w:val="both"/>
              <w:rPr>
                <w:rFonts w:ascii="Arial" w:hAnsi="Arial" w:cs="Arial"/>
                <w:sz w:val="16"/>
                <w:szCs w:val="16"/>
              </w:rPr>
            </w:pPr>
            <w:r w:rsidRPr="00A632DA">
              <w:rPr>
                <w:rFonts w:ascii="Arial" w:hAnsi="Arial" w:cs="Arial"/>
                <w:sz w:val="16"/>
                <w:szCs w:val="16"/>
              </w:rPr>
              <w:t>ESOP#8</w:t>
            </w:r>
          </w:p>
        </w:tc>
        <w:tc>
          <w:tcPr>
            <w:tcW w:w="984" w:type="dxa"/>
            <w:vAlign w:val="bottom"/>
          </w:tcPr>
          <w:p w14:paraId="3E8A5422" w14:textId="00BD4535" w:rsidR="00A632DA" w:rsidRPr="00A632DA" w:rsidRDefault="00A632DA" w:rsidP="00A632DA">
            <w:pPr>
              <w:pBdr>
                <w:bottom w:val="single" w:sz="4" w:space="1" w:color="auto"/>
              </w:pBdr>
              <w:tabs>
                <w:tab w:val="decimal" w:pos="703"/>
              </w:tabs>
              <w:spacing w:line="320" w:lineRule="exact"/>
              <w:ind w:left="-58"/>
              <w:rPr>
                <w:rFonts w:ascii="Arial" w:hAnsi="Arial" w:cs="Arial"/>
                <w:sz w:val="16"/>
                <w:szCs w:val="16"/>
              </w:rPr>
            </w:pPr>
            <w:r w:rsidRPr="00A632DA">
              <w:rPr>
                <w:rFonts w:ascii="Arial" w:hAnsi="Arial" w:cs="Arial"/>
                <w:sz w:val="16"/>
                <w:szCs w:val="16"/>
              </w:rPr>
              <w:t>-</w:t>
            </w:r>
          </w:p>
        </w:tc>
        <w:tc>
          <w:tcPr>
            <w:tcW w:w="985" w:type="dxa"/>
            <w:vAlign w:val="bottom"/>
          </w:tcPr>
          <w:p w14:paraId="5BCA7956" w14:textId="4AA9D9D8" w:rsidR="00A632DA" w:rsidRPr="00A632DA" w:rsidRDefault="00A632DA" w:rsidP="00A632DA">
            <w:pPr>
              <w:pBdr>
                <w:bottom w:val="single" w:sz="4" w:space="1" w:color="auto"/>
              </w:pBdr>
              <w:tabs>
                <w:tab w:val="decimal" w:pos="703"/>
              </w:tabs>
              <w:spacing w:line="320" w:lineRule="exact"/>
              <w:ind w:left="-58"/>
              <w:rPr>
                <w:rFonts w:ascii="Arial" w:hAnsi="Arial" w:cs="Arial"/>
                <w:sz w:val="16"/>
                <w:szCs w:val="16"/>
              </w:rPr>
            </w:pPr>
            <w:r w:rsidRPr="00A632DA">
              <w:rPr>
                <w:rFonts w:ascii="Arial" w:hAnsi="Arial" w:cs="Arial"/>
                <w:sz w:val="16"/>
                <w:szCs w:val="16"/>
              </w:rPr>
              <w:t>-</w:t>
            </w:r>
          </w:p>
        </w:tc>
        <w:tc>
          <w:tcPr>
            <w:tcW w:w="1085" w:type="dxa"/>
            <w:vAlign w:val="bottom"/>
          </w:tcPr>
          <w:p w14:paraId="019DC20C" w14:textId="1BD0E819" w:rsidR="00A632DA" w:rsidRPr="00A632DA" w:rsidRDefault="00A632DA" w:rsidP="00A632DA">
            <w:pPr>
              <w:pBdr>
                <w:bottom w:val="single" w:sz="4" w:space="1" w:color="auto"/>
              </w:pBdr>
              <w:tabs>
                <w:tab w:val="decimal" w:pos="804"/>
              </w:tabs>
              <w:spacing w:line="320" w:lineRule="exact"/>
              <w:ind w:left="-58"/>
              <w:rPr>
                <w:rFonts w:ascii="Arial" w:hAnsi="Arial" w:cs="Arial"/>
                <w:sz w:val="16"/>
                <w:szCs w:val="16"/>
              </w:rPr>
            </w:pPr>
            <w:r w:rsidRPr="00A632DA">
              <w:rPr>
                <w:rFonts w:ascii="Arial" w:hAnsi="Arial" w:cs="Arial"/>
                <w:sz w:val="16"/>
                <w:szCs w:val="16"/>
              </w:rPr>
              <w:t>49,105</w:t>
            </w:r>
          </w:p>
        </w:tc>
        <w:tc>
          <w:tcPr>
            <w:tcW w:w="1086" w:type="dxa"/>
            <w:vAlign w:val="bottom"/>
          </w:tcPr>
          <w:p w14:paraId="1C29E5C2" w14:textId="0EA8AB58" w:rsidR="00A632DA" w:rsidRPr="00A632DA" w:rsidRDefault="00A632DA" w:rsidP="00A632DA">
            <w:pPr>
              <w:pBdr>
                <w:bottom w:val="single" w:sz="4" w:space="1" w:color="auto"/>
              </w:pBdr>
              <w:tabs>
                <w:tab w:val="decimal" w:pos="804"/>
              </w:tabs>
              <w:spacing w:line="320" w:lineRule="exact"/>
              <w:ind w:left="-58"/>
              <w:rPr>
                <w:rFonts w:ascii="Arial" w:hAnsi="Arial" w:cs="Arial"/>
                <w:sz w:val="16"/>
                <w:szCs w:val="16"/>
              </w:rPr>
            </w:pPr>
            <w:r w:rsidRPr="00A632DA">
              <w:rPr>
                <w:rFonts w:ascii="Arial" w:hAnsi="Arial" w:cs="Arial"/>
                <w:sz w:val="16"/>
                <w:szCs w:val="16"/>
              </w:rPr>
              <w:t>99,447</w:t>
            </w:r>
          </w:p>
        </w:tc>
        <w:tc>
          <w:tcPr>
            <w:tcW w:w="855" w:type="dxa"/>
            <w:vAlign w:val="bottom"/>
          </w:tcPr>
          <w:p w14:paraId="0E5FFB14" w14:textId="77777777" w:rsidR="00A632DA" w:rsidRPr="00A632DA" w:rsidRDefault="00A632DA" w:rsidP="00A632DA">
            <w:pPr>
              <w:tabs>
                <w:tab w:val="decimal" w:pos="245"/>
              </w:tabs>
              <w:spacing w:line="320" w:lineRule="exact"/>
              <w:rPr>
                <w:rFonts w:ascii="Arial" w:hAnsi="Arial" w:cs="Arial"/>
                <w:sz w:val="16"/>
                <w:szCs w:val="16"/>
              </w:rPr>
            </w:pPr>
          </w:p>
        </w:tc>
        <w:tc>
          <w:tcPr>
            <w:tcW w:w="855" w:type="dxa"/>
            <w:vAlign w:val="bottom"/>
          </w:tcPr>
          <w:p w14:paraId="132FE4B4" w14:textId="77777777" w:rsidR="00A632DA" w:rsidRPr="00A632DA" w:rsidRDefault="00A632DA" w:rsidP="00A632DA">
            <w:pPr>
              <w:tabs>
                <w:tab w:val="decimal" w:pos="245"/>
              </w:tabs>
              <w:spacing w:line="320" w:lineRule="exact"/>
              <w:rPr>
                <w:rFonts w:ascii="Arial" w:hAnsi="Arial" w:cs="Arial"/>
                <w:sz w:val="16"/>
                <w:szCs w:val="16"/>
              </w:rPr>
            </w:pPr>
          </w:p>
        </w:tc>
      </w:tr>
      <w:tr w:rsidR="00A632DA" w:rsidRPr="00A632DA" w14:paraId="71B599FA" w14:textId="77777777" w:rsidTr="006F594F">
        <w:tc>
          <w:tcPr>
            <w:tcW w:w="3870" w:type="dxa"/>
          </w:tcPr>
          <w:p w14:paraId="66B567BC" w14:textId="77777777" w:rsidR="00A632DA" w:rsidRPr="00A632DA" w:rsidRDefault="00A632DA" w:rsidP="00A632DA">
            <w:pPr>
              <w:tabs>
                <w:tab w:val="left" w:pos="180"/>
              </w:tabs>
              <w:spacing w:line="320" w:lineRule="exact"/>
              <w:ind w:right="-108"/>
              <w:jc w:val="both"/>
              <w:rPr>
                <w:rFonts w:ascii="Arial" w:hAnsi="Arial" w:cs="Arial"/>
                <w:sz w:val="16"/>
                <w:szCs w:val="16"/>
              </w:rPr>
            </w:pPr>
            <w:r w:rsidRPr="00A632DA">
              <w:rPr>
                <w:rFonts w:ascii="Arial" w:hAnsi="Arial" w:cs="Arial"/>
                <w:b/>
                <w:bCs/>
                <w:sz w:val="16"/>
                <w:szCs w:val="16"/>
              </w:rPr>
              <w:t>Diluted earnings per share</w:t>
            </w:r>
          </w:p>
        </w:tc>
        <w:tc>
          <w:tcPr>
            <w:tcW w:w="984" w:type="dxa"/>
            <w:vAlign w:val="bottom"/>
          </w:tcPr>
          <w:p w14:paraId="58597452" w14:textId="77777777" w:rsidR="00A632DA" w:rsidRPr="00A632DA" w:rsidRDefault="00A632DA" w:rsidP="00A632DA">
            <w:pPr>
              <w:tabs>
                <w:tab w:val="decimal" w:pos="703"/>
              </w:tabs>
              <w:spacing w:line="320" w:lineRule="exact"/>
              <w:ind w:left="-58"/>
              <w:rPr>
                <w:rFonts w:ascii="Arial" w:hAnsi="Arial" w:cs="Arial"/>
                <w:sz w:val="16"/>
                <w:szCs w:val="16"/>
              </w:rPr>
            </w:pPr>
          </w:p>
        </w:tc>
        <w:tc>
          <w:tcPr>
            <w:tcW w:w="985" w:type="dxa"/>
            <w:vAlign w:val="bottom"/>
          </w:tcPr>
          <w:p w14:paraId="7AD047D9" w14:textId="77777777" w:rsidR="00A632DA" w:rsidRPr="00A632DA" w:rsidRDefault="00A632DA" w:rsidP="00A632DA">
            <w:pPr>
              <w:tabs>
                <w:tab w:val="decimal" w:pos="703"/>
              </w:tabs>
              <w:spacing w:line="320" w:lineRule="exact"/>
              <w:ind w:left="-58"/>
              <w:rPr>
                <w:rFonts w:ascii="Arial" w:hAnsi="Arial" w:cs="Arial"/>
                <w:sz w:val="16"/>
                <w:szCs w:val="16"/>
              </w:rPr>
            </w:pPr>
          </w:p>
        </w:tc>
        <w:tc>
          <w:tcPr>
            <w:tcW w:w="1085" w:type="dxa"/>
          </w:tcPr>
          <w:p w14:paraId="23615CC6" w14:textId="77777777" w:rsidR="00A632DA" w:rsidRPr="00A632DA" w:rsidRDefault="00A632DA" w:rsidP="00A632DA">
            <w:pPr>
              <w:tabs>
                <w:tab w:val="decimal" w:pos="806"/>
              </w:tabs>
              <w:spacing w:line="320" w:lineRule="exact"/>
              <w:ind w:left="-58"/>
              <w:rPr>
                <w:rFonts w:ascii="Arial" w:hAnsi="Arial" w:cs="Arial"/>
                <w:sz w:val="16"/>
                <w:szCs w:val="16"/>
              </w:rPr>
            </w:pPr>
          </w:p>
        </w:tc>
        <w:tc>
          <w:tcPr>
            <w:tcW w:w="1086" w:type="dxa"/>
          </w:tcPr>
          <w:p w14:paraId="6930E507" w14:textId="77777777" w:rsidR="00A632DA" w:rsidRPr="00A632DA" w:rsidRDefault="00A632DA" w:rsidP="00A632DA">
            <w:pPr>
              <w:tabs>
                <w:tab w:val="decimal" w:pos="804"/>
              </w:tabs>
              <w:spacing w:line="320" w:lineRule="exact"/>
              <w:ind w:left="-58"/>
              <w:rPr>
                <w:rFonts w:ascii="Arial" w:hAnsi="Arial" w:cs="Arial"/>
                <w:sz w:val="16"/>
                <w:szCs w:val="16"/>
              </w:rPr>
            </w:pPr>
          </w:p>
        </w:tc>
        <w:tc>
          <w:tcPr>
            <w:tcW w:w="855" w:type="dxa"/>
            <w:vAlign w:val="bottom"/>
          </w:tcPr>
          <w:p w14:paraId="13CF3A3A" w14:textId="77777777" w:rsidR="00A632DA" w:rsidRPr="00A632DA" w:rsidRDefault="00A632DA" w:rsidP="00A632DA">
            <w:pPr>
              <w:tabs>
                <w:tab w:val="decimal" w:pos="245"/>
              </w:tabs>
              <w:spacing w:line="320" w:lineRule="exact"/>
              <w:rPr>
                <w:rFonts w:ascii="Arial" w:hAnsi="Arial" w:cs="Arial"/>
                <w:sz w:val="16"/>
                <w:szCs w:val="16"/>
              </w:rPr>
            </w:pPr>
          </w:p>
        </w:tc>
        <w:tc>
          <w:tcPr>
            <w:tcW w:w="855" w:type="dxa"/>
            <w:vAlign w:val="bottom"/>
          </w:tcPr>
          <w:p w14:paraId="0FF98024" w14:textId="77777777" w:rsidR="00A632DA" w:rsidRPr="00A632DA" w:rsidRDefault="00A632DA" w:rsidP="00A632DA">
            <w:pPr>
              <w:tabs>
                <w:tab w:val="decimal" w:pos="245"/>
              </w:tabs>
              <w:spacing w:line="320" w:lineRule="exact"/>
              <w:rPr>
                <w:rFonts w:ascii="Arial" w:hAnsi="Arial" w:cs="Arial"/>
                <w:sz w:val="16"/>
                <w:szCs w:val="16"/>
              </w:rPr>
            </w:pPr>
          </w:p>
        </w:tc>
      </w:tr>
      <w:tr w:rsidR="00A632DA" w:rsidRPr="00A632DA" w14:paraId="1157FBF9" w14:textId="77777777" w:rsidTr="00FC362E">
        <w:tc>
          <w:tcPr>
            <w:tcW w:w="3870" w:type="dxa"/>
          </w:tcPr>
          <w:p w14:paraId="5EE0EECD" w14:textId="77777777" w:rsidR="00A632DA" w:rsidRPr="00A632DA" w:rsidRDefault="00A632DA" w:rsidP="00A632DA">
            <w:pPr>
              <w:tabs>
                <w:tab w:val="left" w:pos="340"/>
              </w:tabs>
              <w:spacing w:line="320" w:lineRule="exact"/>
              <w:ind w:left="340" w:right="-108" w:hanging="180"/>
              <w:rPr>
                <w:rFonts w:ascii="Arial" w:hAnsi="Arial" w:cs="Arial"/>
                <w:sz w:val="16"/>
                <w:szCs w:val="16"/>
              </w:rPr>
            </w:pPr>
            <w:r w:rsidRPr="00A632DA">
              <w:rPr>
                <w:rFonts w:ascii="Arial" w:hAnsi="Arial" w:cs="Arial"/>
                <w:sz w:val="16"/>
                <w:szCs w:val="16"/>
              </w:rPr>
              <w:t>Profit (loss) attributable to ordinary shareholders assuming the conversion of warrants to   ordinary shares</w:t>
            </w:r>
          </w:p>
          <w:p w14:paraId="7636065C" w14:textId="77777777" w:rsidR="00A632DA" w:rsidRPr="00A632DA" w:rsidRDefault="00A632DA" w:rsidP="00A632DA">
            <w:pPr>
              <w:tabs>
                <w:tab w:val="left" w:pos="576"/>
              </w:tabs>
              <w:spacing w:line="320" w:lineRule="exact"/>
              <w:ind w:left="340" w:right="-108" w:hanging="180"/>
              <w:rPr>
                <w:rFonts w:ascii="Arial" w:hAnsi="Arial" w:cs="Arial"/>
                <w:sz w:val="16"/>
                <w:szCs w:val="16"/>
              </w:rPr>
            </w:pPr>
            <w:r w:rsidRPr="00A632DA">
              <w:rPr>
                <w:rFonts w:ascii="Arial" w:hAnsi="Arial" w:cs="Arial"/>
                <w:sz w:val="16"/>
                <w:szCs w:val="16"/>
              </w:rPr>
              <w:tab/>
            </w:r>
            <w:r w:rsidRPr="00A632DA">
              <w:rPr>
                <w:rFonts w:ascii="Arial" w:hAnsi="Arial" w:cs="Arial"/>
                <w:sz w:val="16"/>
                <w:szCs w:val="16"/>
              </w:rPr>
              <w:tab/>
              <w:t>from continuing operations</w:t>
            </w:r>
          </w:p>
        </w:tc>
        <w:tc>
          <w:tcPr>
            <w:tcW w:w="984" w:type="dxa"/>
          </w:tcPr>
          <w:p w14:paraId="119EFA1A" w14:textId="013CBC0C" w:rsidR="00A632DA" w:rsidRPr="00A632DA" w:rsidRDefault="003627E9" w:rsidP="00A632DA">
            <w:pPr>
              <w:pBdr>
                <w:bottom w:val="double" w:sz="4" w:space="1" w:color="auto"/>
              </w:pBdr>
              <w:tabs>
                <w:tab w:val="decimal" w:pos="703"/>
              </w:tabs>
              <w:spacing w:line="320" w:lineRule="exact"/>
              <w:ind w:left="-58"/>
              <w:rPr>
                <w:rFonts w:ascii="Arial" w:hAnsi="Arial" w:cs="Arial"/>
                <w:sz w:val="16"/>
                <w:szCs w:val="16"/>
                <w:cs/>
              </w:rPr>
            </w:pPr>
            <w:r>
              <w:rPr>
                <w:rFonts w:ascii="Arial" w:hAnsi="Arial" w:cs="Arial"/>
                <w:sz w:val="16"/>
                <w:szCs w:val="16"/>
              </w:rPr>
              <w:t>899,350</w:t>
            </w:r>
          </w:p>
        </w:tc>
        <w:tc>
          <w:tcPr>
            <w:tcW w:w="985" w:type="dxa"/>
          </w:tcPr>
          <w:p w14:paraId="1AED6288" w14:textId="32DA7B61" w:rsidR="00A632DA" w:rsidRPr="00A632DA" w:rsidRDefault="00A632DA" w:rsidP="00A632DA">
            <w:pPr>
              <w:pBdr>
                <w:bottom w:val="double" w:sz="4" w:space="1" w:color="auto"/>
              </w:pBdr>
              <w:tabs>
                <w:tab w:val="decimal" w:pos="703"/>
              </w:tabs>
              <w:spacing w:line="320" w:lineRule="exact"/>
              <w:ind w:left="-58"/>
              <w:rPr>
                <w:rFonts w:ascii="Arial" w:hAnsi="Arial" w:cs="Arial"/>
                <w:sz w:val="16"/>
                <w:szCs w:val="16"/>
              </w:rPr>
            </w:pPr>
            <w:r w:rsidRPr="00A632DA">
              <w:rPr>
                <w:rFonts w:ascii="Arial" w:hAnsi="Arial" w:cs="Arial"/>
                <w:sz w:val="16"/>
                <w:szCs w:val="16"/>
              </w:rPr>
              <w:t>1,295,787</w:t>
            </w:r>
          </w:p>
        </w:tc>
        <w:tc>
          <w:tcPr>
            <w:tcW w:w="1085" w:type="dxa"/>
          </w:tcPr>
          <w:p w14:paraId="1FE9BFE5" w14:textId="03D1FDA8" w:rsidR="00A632DA" w:rsidRPr="00A632DA" w:rsidRDefault="00A632DA" w:rsidP="00A632DA">
            <w:pPr>
              <w:pBdr>
                <w:bottom w:val="double" w:sz="4" w:space="1" w:color="auto"/>
              </w:pBdr>
              <w:tabs>
                <w:tab w:val="decimal" w:pos="804"/>
              </w:tabs>
              <w:spacing w:line="320" w:lineRule="exact"/>
              <w:ind w:left="-58"/>
              <w:rPr>
                <w:rFonts w:ascii="Arial" w:hAnsi="Arial" w:cs="Arial"/>
                <w:sz w:val="16"/>
                <w:szCs w:val="16"/>
              </w:rPr>
            </w:pPr>
            <w:r w:rsidRPr="00A632DA">
              <w:rPr>
                <w:rFonts w:ascii="Arial" w:hAnsi="Arial" w:cs="Arial"/>
                <w:sz w:val="16"/>
                <w:szCs w:val="16"/>
              </w:rPr>
              <w:t>17,461,908</w:t>
            </w:r>
          </w:p>
        </w:tc>
        <w:tc>
          <w:tcPr>
            <w:tcW w:w="1086" w:type="dxa"/>
          </w:tcPr>
          <w:p w14:paraId="6573686A" w14:textId="6332B8B9" w:rsidR="00A632DA" w:rsidRPr="00A632DA" w:rsidRDefault="00A632DA" w:rsidP="00A632DA">
            <w:pPr>
              <w:pBdr>
                <w:bottom w:val="double" w:sz="4" w:space="1" w:color="auto"/>
              </w:pBdr>
              <w:tabs>
                <w:tab w:val="decimal" w:pos="804"/>
              </w:tabs>
              <w:spacing w:line="320" w:lineRule="exact"/>
              <w:ind w:left="-58"/>
              <w:rPr>
                <w:rFonts w:ascii="Arial" w:hAnsi="Arial" w:cs="Arial"/>
                <w:sz w:val="16"/>
                <w:szCs w:val="16"/>
              </w:rPr>
            </w:pPr>
            <w:r w:rsidRPr="00A632DA">
              <w:rPr>
                <w:rFonts w:ascii="Arial" w:hAnsi="Arial" w:cs="Arial"/>
                <w:sz w:val="16"/>
                <w:szCs w:val="16"/>
              </w:rPr>
              <w:t>17,371,126</w:t>
            </w:r>
          </w:p>
        </w:tc>
        <w:tc>
          <w:tcPr>
            <w:tcW w:w="855" w:type="dxa"/>
          </w:tcPr>
          <w:p w14:paraId="17799B81" w14:textId="158410EA" w:rsidR="00A632DA" w:rsidRPr="00A632DA" w:rsidRDefault="003627E9" w:rsidP="00A632DA">
            <w:pPr>
              <w:pBdr>
                <w:bottom w:val="double" w:sz="4" w:space="1" w:color="auto"/>
              </w:pBdr>
              <w:tabs>
                <w:tab w:val="decimal" w:pos="245"/>
              </w:tabs>
              <w:spacing w:line="320" w:lineRule="exact"/>
              <w:rPr>
                <w:rFonts w:ascii="Arial" w:hAnsi="Arial" w:cs="Arial"/>
                <w:sz w:val="16"/>
                <w:szCs w:val="16"/>
              </w:rPr>
            </w:pPr>
            <w:r>
              <w:rPr>
                <w:rFonts w:ascii="Arial" w:hAnsi="Arial" w:cs="Arial"/>
                <w:sz w:val="16"/>
                <w:szCs w:val="16"/>
              </w:rPr>
              <w:t>0.052</w:t>
            </w:r>
          </w:p>
        </w:tc>
        <w:tc>
          <w:tcPr>
            <w:tcW w:w="855" w:type="dxa"/>
          </w:tcPr>
          <w:p w14:paraId="2F4F540B" w14:textId="5DFD261A" w:rsidR="00A632DA" w:rsidRPr="00A632DA" w:rsidRDefault="00A632DA" w:rsidP="00A632DA">
            <w:pPr>
              <w:pBdr>
                <w:bottom w:val="double" w:sz="4" w:space="1" w:color="auto"/>
              </w:pBdr>
              <w:tabs>
                <w:tab w:val="decimal" w:pos="245"/>
              </w:tabs>
              <w:spacing w:line="320" w:lineRule="exact"/>
              <w:rPr>
                <w:rFonts w:ascii="Arial" w:hAnsi="Arial" w:cs="Arial"/>
                <w:sz w:val="16"/>
                <w:szCs w:val="16"/>
              </w:rPr>
            </w:pPr>
            <w:r w:rsidRPr="00A632DA">
              <w:rPr>
                <w:rFonts w:ascii="Arial" w:hAnsi="Arial" w:cs="Arial"/>
                <w:sz w:val="16"/>
                <w:szCs w:val="16"/>
              </w:rPr>
              <w:t>0.075</w:t>
            </w:r>
          </w:p>
        </w:tc>
      </w:tr>
      <w:tr w:rsidR="00A632DA" w:rsidRPr="00A632DA" w14:paraId="4933E721" w14:textId="77777777" w:rsidTr="0091510C">
        <w:tc>
          <w:tcPr>
            <w:tcW w:w="3870" w:type="dxa"/>
          </w:tcPr>
          <w:p w14:paraId="776A27FD" w14:textId="77777777" w:rsidR="00A632DA" w:rsidRPr="00A632DA" w:rsidRDefault="00A632DA" w:rsidP="00A632DA">
            <w:pPr>
              <w:tabs>
                <w:tab w:val="left" w:pos="576"/>
              </w:tabs>
              <w:spacing w:line="320" w:lineRule="exact"/>
              <w:ind w:left="340" w:right="-108" w:hanging="180"/>
              <w:rPr>
                <w:rFonts w:ascii="Arial" w:hAnsi="Arial" w:cs="Arial"/>
                <w:sz w:val="16"/>
                <w:szCs w:val="16"/>
              </w:rPr>
            </w:pPr>
            <w:r w:rsidRPr="00A632DA">
              <w:rPr>
                <w:rFonts w:ascii="Arial" w:hAnsi="Arial" w:cs="Arial"/>
                <w:sz w:val="16"/>
                <w:szCs w:val="16"/>
              </w:rPr>
              <w:tab/>
            </w:r>
            <w:r w:rsidRPr="00A632DA">
              <w:rPr>
                <w:rFonts w:ascii="Arial" w:hAnsi="Arial" w:cs="Arial"/>
                <w:sz w:val="16"/>
                <w:szCs w:val="16"/>
              </w:rPr>
              <w:tab/>
              <w:t>from discontinued operations</w:t>
            </w:r>
          </w:p>
        </w:tc>
        <w:tc>
          <w:tcPr>
            <w:tcW w:w="984" w:type="dxa"/>
          </w:tcPr>
          <w:p w14:paraId="3E8D1F61" w14:textId="77BF7688" w:rsidR="00A632DA" w:rsidRPr="00A632DA" w:rsidRDefault="00A632DA" w:rsidP="00A632DA">
            <w:pPr>
              <w:pBdr>
                <w:bottom w:val="double" w:sz="4" w:space="1" w:color="auto"/>
              </w:pBdr>
              <w:tabs>
                <w:tab w:val="decimal" w:pos="703"/>
              </w:tabs>
              <w:spacing w:line="320" w:lineRule="exact"/>
              <w:ind w:left="-58"/>
              <w:rPr>
                <w:rFonts w:ascii="Arial" w:hAnsi="Arial" w:cs="Arial"/>
                <w:sz w:val="16"/>
                <w:szCs w:val="16"/>
                <w:cs/>
              </w:rPr>
            </w:pPr>
            <w:r w:rsidRPr="00A632DA">
              <w:rPr>
                <w:rFonts w:ascii="Arial" w:hAnsi="Arial" w:cs="Arial"/>
                <w:sz w:val="16"/>
                <w:szCs w:val="16"/>
              </w:rPr>
              <w:t>-</w:t>
            </w:r>
          </w:p>
        </w:tc>
        <w:tc>
          <w:tcPr>
            <w:tcW w:w="985" w:type="dxa"/>
          </w:tcPr>
          <w:p w14:paraId="46F9997D" w14:textId="54CE4D66" w:rsidR="00A632DA" w:rsidRPr="00A632DA" w:rsidRDefault="00A632DA" w:rsidP="00A632DA">
            <w:pPr>
              <w:pBdr>
                <w:bottom w:val="double" w:sz="4" w:space="1" w:color="auto"/>
              </w:pBdr>
              <w:tabs>
                <w:tab w:val="decimal" w:pos="703"/>
              </w:tabs>
              <w:spacing w:line="320" w:lineRule="exact"/>
              <w:ind w:left="-58"/>
              <w:rPr>
                <w:rFonts w:ascii="Arial" w:hAnsi="Arial" w:cs="Arial"/>
                <w:sz w:val="16"/>
                <w:szCs w:val="16"/>
              </w:rPr>
            </w:pPr>
            <w:r w:rsidRPr="00A632DA">
              <w:rPr>
                <w:rFonts w:ascii="Arial" w:hAnsi="Arial" w:cs="Arial"/>
                <w:sz w:val="16"/>
                <w:szCs w:val="16"/>
              </w:rPr>
              <w:t>(70,766)</w:t>
            </w:r>
          </w:p>
        </w:tc>
        <w:tc>
          <w:tcPr>
            <w:tcW w:w="1085" w:type="dxa"/>
          </w:tcPr>
          <w:p w14:paraId="708234A9" w14:textId="7C35301B" w:rsidR="00A632DA" w:rsidRPr="00A632DA" w:rsidRDefault="00A632DA" w:rsidP="00A632DA">
            <w:pPr>
              <w:pBdr>
                <w:bottom w:val="double" w:sz="4" w:space="1" w:color="auto"/>
              </w:pBdr>
              <w:tabs>
                <w:tab w:val="decimal" w:pos="804"/>
              </w:tabs>
              <w:spacing w:line="320" w:lineRule="exact"/>
              <w:ind w:left="-58"/>
              <w:rPr>
                <w:rFonts w:ascii="Arial" w:hAnsi="Arial" w:cs="Arial"/>
                <w:sz w:val="16"/>
                <w:szCs w:val="16"/>
              </w:rPr>
            </w:pPr>
            <w:r w:rsidRPr="00A632DA">
              <w:rPr>
                <w:rFonts w:ascii="Arial" w:hAnsi="Arial" w:cs="Arial"/>
                <w:sz w:val="16"/>
                <w:szCs w:val="16"/>
              </w:rPr>
              <w:t>17,461,908</w:t>
            </w:r>
          </w:p>
        </w:tc>
        <w:tc>
          <w:tcPr>
            <w:tcW w:w="1086" w:type="dxa"/>
          </w:tcPr>
          <w:p w14:paraId="4E2B38F2" w14:textId="11F17426" w:rsidR="00A632DA" w:rsidRPr="00A632DA" w:rsidRDefault="00A632DA" w:rsidP="00A632DA">
            <w:pPr>
              <w:pBdr>
                <w:bottom w:val="double" w:sz="4" w:space="1" w:color="auto"/>
              </w:pBdr>
              <w:tabs>
                <w:tab w:val="decimal" w:pos="806"/>
              </w:tabs>
              <w:spacing w:line="320" w:lineRule="exact"/>
              <w:ind w:left="-58"/>
              <w:rPr>
                <w:rFonts w:ascii="Arial" w:hAnsi="Arial" w:cs="Arial"/>
                <w:sz w:val="16"/>
                <w:szCs w:val="16"/>
              </w:rPr>
            </w:pPr>
            <w:r w:rsidRPr="00A632DA">
              <w:rPr>
                <w:rFonts w:ascii="Arial" w:hAnsi="Arial" w:cs="Arial"/>
                <w:sz w:val="16"/>
                <w:szCs w:val="16"/>
              </w:rPr>
              <w:t>17,371,126</w:t>
            </w:r>
          </w:p>
        </w:tc>
        <w:tc>
          <w:tcPr>
            <w:tcW w:w="855" w:type="dxa"/>
          </w:tcPr>
          <w:p w14:paraId="6B347800" w14:textId="1132FE60" w:rsidR="00A632DA" w:rsidRPr="00A632DA" w:rsidRDefault="00A632DA" w:rsidP="00A632DA">
            <w:pPr>
              <w:pBdr>
                <w:bottom w:val="double" w:sz="4" w:space="1" w:color="auto"/>
              </w:pBdr>
              <w:tabs>
                <w:tab w:val="decimal" w:pos="525"/>
              </w:tabs>
              <w:spacing w:line="320" w:lineRule="exact"/>
              <w:rPr>
                <w:rFonts w:ascii="Arial" w:hAnsi="Arial" w:cs="Arial"/>
                <w:sz w:val="16"/>
                <w:szCs w:val="16"/>
              </w:rPr>
            </w:pPr>
            <w:r w:rsidRPr="00A632DA">
              <w:rPr>
                <w:rFonts w:ascii="Arial" w:hAnsi="Arial" w:cs="Arial"/>
                <w:sz w:val="16"/>
                <w:szCs w:val="16"/>
              </w:rPr>
              <w:t>-</w:t>
            </w:r>
          </w:p>
        </w:tc>
        <w:tc>
          <w:tcPr>
            <w:tcW w:w="855" w:type="dxa"/>
          </w:tcPr>
          <w:p w14:paraId="56EC7AE7" w14:textId="2179FDBB" w:rsidR="00A632DA" w:rsidRPr="00A632DA" w:rsidRDefault="00A632DA" w:rsidP="00A632DA">
            <w:pPr>
              <w:pBdr>
                <w:bottom w:val="double" w:sz="4" w:space="1" w:color="auto"/>
              </w:pBdr>
              <w:tabs>
                <w:tab w:val="decimal" w:pos="245"/>
              </w:tabs>
              <w:spacing w:line="320" w:lineRule="exact"/>
              <w:rPr>
                <w:rFonts w:ascii="Arial" w:hAnsi="Arial" w:cs="Arial"/>
                <w:sz w:val="16"/>
                <w:szCs w:val="16"/>
              </w:rPr>
            </w:pPr>
            <w:r w:rsidRPr="00A632DA">
              <w:rPr>
                <w:rFonts w:ascii="Arial" w:hAnsi="Arial" w:cs="Arial"/>
                <w:sz w:val="16"/>
                <w:szCs w:val="16"/>
              </w:rPr>
              <w:t>(0.004)</w:t>
            </w:r>
          </w:p>
        </w:tc>
      </w:tr>
    </w:tbl>
    <w:p w14:paraId="6736B673" w14:textId="77777777" w:rsidR="000F3BFE" w:rsidRPr="00A0642B" w:rsidRDefault="000F3BFE" w:rsidP="000F3BFE">
      <w:pPr>
        <w:rPr>
          <w:rFonts w:ascii="Arial" w:hAnsi="Arial" w:cs="Arial"/>
        </w:rPr>
      </w:pPr>
    </w:p>
    <w:p w14:paraId="7E3851E6" w14:textId="51AAE1FC" w:rsidR="00C530CD" w:rsidRPr="00A0642B" w:rsidRDefault="00C530CD">
      <w:pPr>
        <w:overflowPunct/>
        <w:autoSpaceDE/>
        <w:autoSpaceDN/>
        <w:adjustRightInd/>
        <w:textAlignment w:val="auto"/>
        <w:rPr>
          <w:rFonts w:ascii="Arial" w:hAnsi="Arial" w:cs="Arial"/>
        </w:rPr>
      </w:pPr>
      <w:r w:rsidRPr="00A0642B">
        <w:rPr>
          <w:rFonts w:ascii="Arial" w:hAnsi="Arial" w:cs="Arial"/>
        </w:rPr>
        <w:br w:type="page"/>
      </w: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253F69" w:rsidRPr="00A632DA" w14:paraId="2A33EFF7" w14:textId="77777777" w:rsidTr="006F594F">
        <w:trPr>
          <w:cantSplit/>
        </w:trPr>
        <w:tc>
          <w:tcPr>
            <w:tcW w:w="3870" w:type="dxa"/>
          </w:tcPr>
          <w:p w14:paraId="298C171C" w14:textId="77777777" w:rsidR="00253F69" w:rsidRPr="00A632DA" w:rsidRDefault="00253F69" w:rsidP="00A632DA">
            <w:pPr>
              <w:spacing w:line="275" w:lineRule="exact"/>
              <w:ind w:right="-108"/>
              <w:jc w:val="center"/>
              <w:rPr>
                <w:rFonts w:ascii="Arial" w:hAnsi="Arial" w:cs="Arial"/>
                <w:sz w:val="16"/>
                <w:szCs w:val="16"/>
              </w:rPr>
            </w:pPr>
          </w:p>
        </w:tc>
        <w:tc>
          <w:tcPr>
            <w:tcW w:w="5850" w:type="dxa"/>
            <w:gridSpan w:val="6"/>
          </w:tcPr>
          <w:p w14:paraId="7E5F545A" w14:textId="5357172F" w:rsidR="00253F69" w:rsidRPr="00A632DA" w:rsidRDefault="00253F69"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 xml:space="preserve">For the three-month period ended </w:t>
            </w:r>
            <w:r w:rsidR="00E77BC2" w:rsidRPr="00A632DA">
              <w:rPr>
                <w:rFonts w:ascii="Arial" w:hAnsi="Arial" w:cs="Arial"/>
                <w:sz w:val="16"/>
                <w:szCs w:val="16"/>
              </w:rPr>
              <w:t>30 September</w:t>
            </w:r>
          </w:p>
        </w:tc>
      </w:tr>
      <w:tr w:rsidR="00253F69" w:rsidRPr="00A632DA" w14:paraId="545E8C28" w14:textId="77777777" w:rsidTr="006F594F">
        <w:trPr>
          <w:cantSplit/>
        </w:trPr>
        <w:tc>
          <w:tcPr>
            <w:tcW w:w="3870" w:type="dxa"/>
          </w:tcPr>
          <w:p w14:paraId="2589A688" w14:textId="77777777" w:rsidR="00253F69" w:rsidRPr="00A632DA" w:rsidRDefault="00253F69" w:rsidP="00A632DA">
            <w:pPr>
              <w:spacing w:line="275" w:lineRule="exact"/>
              <w:ind w:right="-108"/>
              <w:jc w:val="center"/>
              <w:rPr>
                <w:rFonts w:ascii="Arial" w:hAnsi="Arial" w:cs="Arial"/>
                <w:sz w:val="16"/>
                <w:szCs w:val="16"/>
              </w:rPr>
            </w:pPr>
            <w:r w:rsidRPr="00A632DA">
              <w:rPr>
                <w:rFonts w:ascii="Arial" w:hAnsi="Arial" w:cs="Arial"/>
                <w:sz w:val="16"/>
                <w:szCs w:val="16"/>
              </w:rPr>
              <w:br w:type="page"/>
            </w:r>
          </w:p>
        </w:tc>
        <w:tc>
          <w:tcPr>
            <w:tcW w:w="5850" w:type="dxa"/>
            <w:gridSpan w:val="6"/>
          </w:tcPr>
          <w:p w14:paraId="2CC6740B" w14:textId="77777777" w:rsidR="00253F69" w:rsidRPr="00A632DA" w:rsidRDefault="00253F69"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Separate financial statements</w:t>
            </w:r>
          </w:p>
        </w:tc>
      </w:tr>
      <w:tr w:rsidR="00253F69" w:rsidRPr="00A632DA" w14:paraId="4C8433C3" w14:textId="77777777" w:rsidTr="006F594F">
        <w:tc>
          <w:tcPr>
            <w:tcW w:w="3870" w:type="dxa"/>
          </w:tcPr>
          <w:p w14:paraId="4A33C348" w14:textId="77777777" w:rsidR="00253F69" w:rsidRPr="00A632DA" w:rsidRDefault="00253F69" w:rsidP="00A632DA">
            <w:pPr>
              <w:spacing w:line="275" w:lineRule="exact"/>
              <w:ind w:right="-108"/>
              <w:jc w:val="center"/>
              <w:rPr>
                <w:rFonts w:ascii="Arial" w:hAnsi="Arial" w:cs="Arial"/>
                <w:sz w:val="16"/>
                <w:szCs w:val="16"/>
              </w:rPr>
            </w:pPr>
          </w:p>
        </w:tc>
        <w:tc>
          <w:tcPr>
            <w:tcW w:w="1969" w:type="dxa"/>
            <w:gridSpan w:val="2"/>
          </w:tcPr>
          <w:p w14:paraId="3ED77873" w14:textId="77777777" w:rsidR="00253F69" w:rsidRPr="00A632DA" w:rsidRDefault="00253F69" w:rsidP="00A632DA">
            <w:pPr>
              <w:spacing w:line="275" w:lineRule="exact"/>
              <w:jc w:val="center"/>
              <w:rPr>
                <w:rFonts w:ascii="Arial" w:hAnsi="Arial" w:cs="Arial"/>
                <w:sz w:val="16"/>
                <w:szCs w:val="16"/>
              </w:rPr>
            </w:pPr>
          </w:p>
        </w:tc>
        <w:tc>
          <w:tcPr>
            <w:tcW w:w="2171" w:type="dxa"/>
            <w:gridSpan w:val="2"/>
          </w:tcPr>
          <w:p w14:paraId="6B349EB4" w14:textId="77777777" w:rsidR="00253F69" w:rsidRPr="00A632DA" w:rsidRDefault="00253F69" w:rsidP="00A632DA">
            <w:pPr>
              <w:spacing w:line="275" w:lineRule="exact"/>
              <w:ind w:left="-97" w:right="-108"/>
              <w:jc w:val="center"/>
              <w:rPr>
                <w:rFonts w:ascii="Arial" w:hAnsi="Arial" w:cs="Arial"/>
                <w:sz w:val="16"/>
                <w:szCs w:val="16"/>
              </w:rPr>
            </w:pPr>
            <w:r w:rsidRPr="00A632DA">
              <w:rPr>
                <w:rFonts w:ascii="Arial" w:hAnsi="Arial" w:cs="Arial"/>
                <w:sz w:val="16"/>
                <w:szCs w:val="16"/>
              </w:rPr>
              <w:t xml:space="preserve">Weighted average </w:t>
            </w:r>
          </w:p>
        </w:tc>
        <w:tc>
          <w:tcPr>
            <w:tcW w:w="1710" w:type="dxa"/>
            <w:gridSpan w:val="2"/>
          </w:tcPr>
          <w:p w14:paraId="5CB951CE" w14:textId="77777777" w:rsidR="00253F69" w:rsidRPr="00A632DA" w:rsidRDefault="00253F69" w:rsidP="00A632DA">
            <w:pPr>
              <w:spacing w:line="275" w:lineRule="exact"/>
              <w:jc w:val="center"/>
              <w:rPr>
                <w:rFonts w:ascii="Arial" w:hAnsi="Arial" w:cs="Arial"/>
                <w:sz w:val="16"/>
                <w:szCs w:val="16"/>
              </w:rPr>
            </w:pPr>
          </w:p>
        </w:tc>
      </w:tr>
      <w:tr w:rsidR="00253F69" w:rsidRPr="00A632DA" w14:paraId="730D0493" w14:textId="77777777" w:rsidTr="006F594F">
        <w:tc>
          <w:tcPr>
            <w:tcW w:w="3870" w:type="dxa"/>
          </w:tcPr>
          <w:p w14:paraId="06C29736" w14:textId="77777777" w:rsidR="00253F69" w:rsidRPr="00A632DA" w:rsidRDefault="00253F69" w:rsidP="00A632DA">
            <w:pPr>
              <w:spacing w:line="275" w:lineRule="exact"/>
              <w:ind w:right="-108"/>
              <w:jc w:val="center"/>
              <w:rPr>
                <w:rFonts w:ascii="Arial" w:hAnsi="Arial" w:cs="Arial"/>
                <w:sz w:val="16"/>
                <w:szCs w:val="16"/>
              </w:rPr>
            </w:pPr>
          </w:p>
        </w:tc>
        <w:tc>
          <w:tcPr>
            <w:tcW w:w="1969" w:type="dxa"/>
            <w:gridSpan w:val="2"/>
          </w:tcPr>
          <w:p w14:paraId="722F9E26" w14:textId="77777777" w:rsidR="00253F69" w:rsidRPr="00A632DA" w:rsidRDefault="00253F69"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Profit for the period</w:t>
            </w:r>
          </w:p>
        </w:tc>
        <w:tc>
          <w:tcPr>
            <w:tcW w:w="2171" w:type="dxa"/>
            <w:gridSpan w:val="2"/>
          </w:tcPr>
          <w:p w14:paraId="27D3061A" w14:textId="77777777" w:rsidR="00253F69" w:rsidRPr="00A632DA" w:rsidRDefault="00253F69"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number of ordinary shares</w:t>
            </w:r>
          </w:p>
        </w:tc>
        <w:tc>
          <w:tcPr>
            <w:tcW w:w="1710" w:type="dxa"/>
            <w:gridSpan w:val="2"/>
          </w:tcPr>
          <w:p w14:paraId="659DD54E" w14:textId="77777777" w:rsidR="00253F69" w:rsidRPr="00A632DA" w:rsidRDefault="00253F69"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Earnings per share</w:t>
            </w:r>
          </w:p>
        </w:tc>
      </w:tr>
      <w:tr w:rsidR="00253F69" w:rsidRPr="00A632DA" w14:paraId="26A3019F" w14:textId="77777777" w:rsidTr="006F594F">
        <w:tc>
          <w:tcPr>
            <w:tcW w:w="3870" w:type="dxa"/>
          </w:tcPr>
          <w:p w14:paraId="5575632D" w14:textId="77777777" w:rsidR="00253F69" w:rsidRPr="00A632DA" w:rsidRDefault="00253F69" w:rsidP="00A632DA">
            <w:pPr>
              <w:spacing w:line="275" w:lineRule="exact"/>
              <w:ind w:right="-108"/>
              <w:jc w:val="both"/>
              <w:rPr>
                <w:rFonts w:ascii="Arial" w:hAnsi="Arial" w:cs="Arial"/>
                <w:sz w:val="16"/>
                <w:szCs w:val="16"/>
              </w:rPr>
            </w:pPr>
          </w:p>
        </w:tc>
        <w:tc>
          <w:tcPr>
            <w:tcW w:w="984" w:type="dxa"/>
          </w:tcPr>
          <w:p w14:paraId="136AA538" w14:textId="77777777" w:rsidR="00253F69" w:rsidRPr="00A632DA" w:rsidRDefault="00253F69"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2025</w:t>
            </w:r>
          </w:p>
        </w:tc>
        <w:tc>
          <w:tcPr>
            <w:tcW w:w="985" w:type="dxa"/>
          </w:tcPr>
          <w:p w14:paraId="7D511016" w14:textId="77777777" w:rsidR="00253F69" w:rsidRPr="00A632DA" w:rsidRDefault="00253F69"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2024</w:t>
            </w:r>
          </w:p>
        </w:tc>
        <w:tc>
          <w:tcPr>
            <w:tcW w:w="1085" w:type="dxa"/>
          </w:tcPr>
          <w:p w14:paraId="29E3056B" w14:textId="77777777" w:rsidR="00253F69" w:rsidRPr="00A632DA" w:rsidRDefault="00253F69"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2025</w:t>
            </w:r>
          </w:p>
        </w:tc>
        <w:tc>
          <w:tcPr>
            <w:tcW w:w="1086" w:type="dxa"/>
          </w:tcPr>
          <w:p w14:paraId="0553A33B" w14:textId="77777777" w:rsidR="00253F69" w:rsidRPr="00A632DA" w:rsidRDefault="00253F69"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2024</w:t>
            </w:r>
          </w:p>
        </w:tc>
        <w:tc>
          <w:tcPr>
            <w:tcW w:w="855" w:type="dxa"/>
          </w:tcPr>
          <w:p w14:paraId="74A9BB3D" w14:textId="77777777" w:rsidR="00253F69" w:rsidRPr="00A632DA" w:rsidRDefault="00253F69"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2025</w:t>
            </w:r>
          </w:p>
        </w:tc>
        <w:tc>
          <w:tcPr>
            <w:tcW w:w="855" w:type="dxa"/>
          </w:tcPr>
          <w:p w14:paraId="2E8104D4" w14:textId="77777777" w:rsidR="00253F69" w:rsidRPr="00A632DA" w:rsidRDefault="00253F69"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2024</w:t>
            </w:r>
          </w:p>
        </w:tc>
      </w:tr>
      <w:tr w:rsidR="00253F69" w:rsidRPr="00A632DA" w14:paraId="5E1FDC43" w14:textId="77777777" w:rsidTr="006F594F">
        <w:tc>
          <w:tcPr>
            <w:tcW w:w="3870" w:type="dxa"/>
          </w:tcPr>
          <w:p w14:paraId="56820AF9" w14:textId="77777777" w:rsidR="00253F69" w:rsidRPr="00A632DA" w:rsidRDefault="00253F69" w:rsidP="00A632DA">
            <w:pPr>
              <w:spacing w:line="275" w:lineRule="exact"/>
              <w:ind w:right="-108"/>
              <w:jc w:val="both"/>
              <w:rPr>
                <w:rFonts w:ascii="Arial" w:hAnsi="Arial" w:cs="Arial"/>
                <w:sz w:val="16"/>
                <w:szCs w:val="16"/>
              </w:rPr>
            </w:pPr>
          </w:p>
        </w:tc>
        <w:tc>
          <w:tcPr>
            <w:tcW w:w="984" w:type="dxa"/>
          </w:tcPr>
          <w:p w14:paraId="55EBE6F8" w14:textId="77777777" w:rsidR="00253F69" w:rsidRPr="00A632DA" w:rsidRDefault="00253F69" w:rsidP="00A632DA">
            <w:pPr>
              <w:spacing w:line="275" w:lineRule="exact"/>
              <w:jc w:val="center"/>
              <w:rPr>
                <w:rFonts w:ascii="Arial" w:hAnsi="Arial" w:cs="Arial"/>
                <w:sz w:val="16"/>
                <w:szCs w:val="16"/>
              </w:rPr>
            </w:pPr>
            <w:r w:rsidRPr="00A632DA">
              <w:rPr>
                <w:rFonts w:ascii="Arial" w:hAnsi="Arial" w:cs="Arial"/>
                <w:sz w:val="16"/>
                <w:szCs w:val="16"/>
              </w:rPr>
              <w:t>(Thousand Baht)</w:t>
            </w:r>
          </w:p>
        </w:tc>
        <w:tc>
          <w:tcPr>
            <w:tcW w:w="985" w:type="dxa"/>
          </w:tcPr>
          <w:p w14:paraId="5608A33D" w14:textId="77777777" w:rsidR="00253F69" w:rsidRPr="00A632DA" w:rsidRDefault="00253F69" w:rsidP="00A632DA">
            <w:pPr>
              <w:spacing w:line="275" w:lineRule="exact"/>
              <w:ind w:right="-29"/>
              <w:jc w:val="center"/>
              <w:rPr>
                <w:rFonts w:ascii="Arial" w:hAnsi="Arial" w:cs="Arial"/>
                <w:sz w:val="16"/>
                <w:szCs w:val="16"/>
              </w:rPr>
            </w:pPr>
            <w:r w:rsidRPr="00A632DA">
              <w:rPr>
                <w:rFonts w:ascii="Arial" w:hAnsi="Arial" w:cs="Arial"/>
                <w:sz w:val="16"/>
                <w:szCs w:val="16"/>
              </w:rPr>
              <w:t>(Thousand Baht)</w:t>
            </w:r>
          </w:p>
        </w:tc>
        <w:tc>
          <w:tcPr>
            <w:tcW w:w="1085" w:type="dxa"/>
          </w:tcPr>
          <w:p w14:paraId="246B51A0" w14:textId="77777777" w:rsidR="00253F69" w:rsidRPr="00A632DA" w:rsidRDefault="00253F69" w:rsidP="00A632DA">
            <w:pPr>
              <w:spacing w:line="275" w:lineRule="exact"/>
              <w:jc w:val="center"/>
              <w:rPr>
                <w:rFonts w:ascii="Arial" w:hAnsi="Arial" w:cs="Arial"/>
                <w:sz w:val="16"/>
                <w:szCs w:val="16"/>
              </w:rPr>
            </w:pPr>
            <w:r w:rsidRPr="00A632DA">
              <w:rPr>
                <w:rFonts w:ascii="Arial" w:hAnsi="Arial" w:cs="Arial"/>
                <w:sz w:val="16"/>
                <w:szCs w:val="16"/>
              </w:rPr>
              <w:t>(Thousand shares)</w:t>
            </w:r>
          </w:p>
        </w:tc>
        <w:tc>
          <w:tcPr>
            <w:tcW w:w="1086" w:type="dxa"/>
          </w:tcPr>
          <w:p w14:paraId="44272145" w14:textId="77777777" w:rsidR="00253F69" w:rsidRPr="00A632DA" w:rsidRDefault="00253F69" w:rsidP="00A632DA">
            <w:pPr>
              <w:spacing w:line="275" w:lineRule="exact"/>
              <w:jc w:val="center"/>
              <w:rPr>
                <w:rFonts w:ascii="Arial" w:hAnsi="Arial" w:cs="Arial"/>
                <w:sz w:val="16"/>
                <w:szCs w:val="16"/>
              </w:rPr>
            </w:pPr>
            <w:r w:rsidRPr="00A632DA">
              <w:rPr>
                <w:rFonts w:ascii="Arial" w:hAnsi="Arial" w:cs="Arial"/>
                <w:sz w:val="16"/>
                <w:szCs w:val="16"/>
              </w:rPr>
              <w:t>(Thousand shares)</w:t>
            </w:r>
          </w:p>
        </w:tc>
        <w:tc>
          <w:tcPr>
            <w:tcW w:w="855" w:type="dxa"/>
          </w:tcPr>
          <w:p w14:paraId="2C342C1C" w14:textId="77777777" w:rsidR="00253F69" w:rsidRPr="00A632DA" w:rsidRDefault="00253F69" w:rsidP="00A632DA">
            <w:pPr>
              <w:spacing w:line="275" w:lineRule="exact"/>
              <w:jc w:val="center"/>
              <w:rPr>
                <w:rFonts w:ascii="Arial" w:hAnsi="Arial" w:cs="Arial"/>
                <w:sz w:val="16"/>
                <w:szCs w:val="16"/>
              </w:rPr>
            </w:pPr>
            <w:r w:rsidRPr="00A632DA">
              <w:rPr>
                <w:rFonts w:ascii="Arial" w:hAnsi="Arial" w:cs="Arial"/>
                <w:sz w:val="16"/>
                <w:szCs w:val="16"/>
              </w:rPr>
              <w:t>(Baht)</w:t>
            </w:r>
          </w:p>
        </w:tc>
        <w:tc>
          <w:tcPr>
            <w:tcW w:w="855" w:type="dxa"/>
          </w:tcPr>
          <w:p w14:paraId="688CF20E" w14:textId="77777777" w:rsidR="00253F69" w:rsidRPr="00A632DA" w:rsidRDefault="00253F69" w:rsidP="00A632DA">
            <w:pPr>
              <w:spacing w:line="275" w:lineRule="exact"/>
              <w:ind w:right="-29"/>
              <w:jc w:val="center"/>
              <w:rPr>
                <w:rFonts w:ascii="Arial" w:hAnsi="Arial" w:cs="Arial"/>
                <w:sz w:val="16"/>
                <w:szCs w:val="16"/>
              </w:rPr>
            </w:pPr>
            <w:r w:rsidRPr="00A632DA">
              <w:rPr>
                <w:rFonts w:ascii="Arial" w:hAnsi="Arial" w:cs="Arial"/>
                <w:sz w:val="16"/>
                <w:szCs w:val="16"/>
              </w:rPr>
              <w:t>(Baht)</w:t>
            </w:r>
          </w:p>
          <w:p w14:paraId="022EF2A9" w14:textId="77777777" w:rsidR="00253F69" w:rsidRPr="00A632DA" w:rsidRDefault="00253F69" w:rsidP="00A632DA">
            <w:pPr>
              <w:spacing w:line="275" w:lineRule="exact"/>
              <w:ind w:right="-29"/>
              <w:jc w:val="center"/>
              <w:rPr>
                <w:rFonts w:ascii="Arial" w:hAnsi="Arial" w:cs="Arial"/>
                <w:sz w:val="16"/>
                <w:szCs w:val="16"/>
              </w:rPr>
            </w:pPr>
          </w:p>
        </w:tc>
      </w:tr>
      <w:tr w:rsidR="00253F69" w:rsidRPr="00A632DA" w14:paraId="3FFEDD8F" w14:textId="77777777" w:rsidTr="006F594F">
        <w:tc>
          <w:tcPr>
            <w:tcW w:w="3870" w:type="dxa"/>
          </w:tcPr>
          <w:p w14:paraId="0751F041" w14:textId="77777777" w:rsidR="00253F69" w:rsidRPr="00A632DA" w:rsidRDefault="00253F69" w:rsidP="00A632DA">
            <w:pPr>
              <w:spacing w:line="275" w:lineRule="exact"/>
              <w:ind w:right="-115"/>
              <w:jc w:val="both"/>
              <w:rPr>
                <w:rFonts w:ascii="Arial" w:hAnsi="Arial" w:cs="Arial"/>
                <w:b/>
                <w:bCs/>
                <w:sz w:val="16"/>
                <w:szCs w:val="16"/>
              </w:rPr>
            </w:pPr>
            <w:r w:rsidRPr="00A632DA">
              <w:rPr>
                <w:rFonts w:ascii="Arial" w:hAnsi="Arial" w:cs="Arial"/>
                <w:b/>
                <w:bCs/>
                <w:sz w:val="16"/>
                <w:szCs w:val="16"/>
              </w:rPr>
              <w:t>Basic earnings per share</w:t>
            </w:r>
          </w:p>
        </w:tc>
        <w:tc>
          <w:tcPr>
            <w:tcW w:w="984" w:type="dxa"/>
            <w:vAlign w:val="bottom"/>
          </w:tcPr>
          <w:p w14:paraId="6D7AA608" w14:textId="77777777" w:rsidR="00253F69" w:rsidRPr="00A632DA" w:rsidRDefault="00253F69" w:rsidP="00A632DA">
            <w:pPr>
              <w:tabs>
                <w:tab w:val="decimal" w:pos="792"/>
              </w:tabs>
              <w:spacing w:line="275" w:lineRule="exact"/>
              <w:rPr>
                <w:rFonts w:ascii="Arial" w:hAnsi="Arial" w:cs="Arial"/>
                <w:sz w:val="16"/>
                <w:szCs w:val="16"/>
              </w:rPr>
            </w:pPr>
          </w:p>
        </w:tc>
        <w:tc>
          <w:tcPr>
            <w:tcW w:w="985" w:type="dxa"/>
            <w:vAlign w:val="bottom"/>
          </w:tcPr>
          <w:p w14:paraId="1540787F" w14:textId="77777777" w:rsidR="00253F69" w:rsidRPr="00A632DA" w:rsidRDefault="00253F69" w:rsidP="00A632DA">
            <w:pPr>
              <w:tabs>
                <w:tab w:val="decimal" w:pos="792"/>
              </w:tabs>
              <w:spacing w:line="275" w:lineRule="exact"/>
              <w:rPr>
                <w:rFonts w:ascii="Arial" w:hAnsi="Arial" w:cs="Arial"/>
                <w:sz w:val="16"/>
                <w:szCs w:val="16"/>
              </w:rPr>
            </w:pPr>
          </w:p>
        </w:tc>
        <w:tc>
          <w:tcPr>
            <w:tcW w:w="1085" w:type="dxa"/>
            <w:vAlign w:val="bottom"/>
          </w:tcPr>
          <w:p w14:paraId="655B4FB7" w14:textId="77777777" w:rsidR="00253F69" w:rsidRPr="00A632DA" w:rsidRDefault="00253F69" w:rsidP="00A632DA">
            <w:pPr>
              <w:tabs>
                <w:tab w:val="decimal" w:pos="806"/>
              </w:tabs>
              <w:spacing w:line="275" w:lineRule="exact"/>
              <w:rPr>
                <w:rFonts w:ascii="Arial" w:hAnsi="Arial" w:cs="Arial"/>
                <w:sz w:val="16"/>
                <w:szCs w:val="16"/>
              </w:rPr>
            </w:pPr>
          </w:p>
        </w:tc>
        <w:tc>
          <w:tcPr>
            <w:tcW w:w="1086" w:type="dxa"/>
            <w:vAlign w:val="bottom"/>
          </w:tcPr>
          <w:p w14:paraId="7B0E066E" w14:textId="77777777" w:rsidR="00253F69" w:rsidRPr="00A632DA" w:rsidRDefault="00253F69" w:rsidP="00A632DA">
            <w:pPr>
              <w:tabs>
                <w:tab w:val="decimal" w:pos="806"/>
              </w:tabs>
              <w:spacing w:line="275" w:lineRule="exact"/>
              <w:rPr>
                <w:rFonts w:ascii="Arial" w:hAnsi="Arial" w:cs="Arial"/>
                <w:sz w:val="16"/>
                <w:szCs w:val="16"/>
              </w:rPr>
            </w:pPr>
          </w:p>
        </w:tc>
        <w:tc>
          <w:tcPr>
            <w:tcW w:w="855" w:type="dxa"/>
            <w:vAlign w:val="bottom"/>
          </w:tcPr>
          <w:p w14:paraId="641999D4" w14:textId="77777777" w:rsidR="00253F69" w:rsidRPr="00A632DA" w:rsidRDefault="00253F69" w:rsidP="00A632DA">
            <w:pPr>
              <w:spacing w:line="275" w:lineRule="exact"/>
              <w:rPr>
                <w:rFonts w:ascii="Arial" w:hAnsi="Arial" w:cs="Arial"/>
                <w:sz w:val="16"/>
                <w:szCs w:val="16"/>
              </w:rPr>
            </w:pPr>
          </w:p>
        </w:tc>
        <w:tc>
          <w:tcPr>
            <w:tcW w:w="855" w:type="dxa"/>
            <w:vAlign w:val="bottom"/>
          </w:tcPr>
          <w:p w14:paraId="452F3B33" w14:textId="77777777" w:rsidR="00253F69" w:rsidRPr="00A632DA" w:rsidRDefault="00253F69" w:rsidP="00A632DA">
            <w:pPr>
              <w:spacing w:line="275" w:lineRule="exact"/>
              <w:rPr>
                <w:rFonts w:ascii="Arial" w:hAnsi="Arial" w:cs="Arial"/>
                <w:sz w:val="16"/>
                <w:szCs w:val="16"/>
              </w:rPr>
            </w:pPr>
          </w:p>
        </w:tc>
      </w:tr>
      <w:tr w:rsidR="00253F69" w:rsidRPr="00A632DA" w14:paraId="18C1F534" w14:textId="77777777" w:rsidTr="006F594F">
        <w:trPr>
          <w:trHeight w:val="171"/>
        </w:trPr>
        <w:tc>
          <w:tcPr>
            <w:tcW w:w="3870" w:type="dxa"/>
          </w:tcPr>
          <w:p w14:paraId="2F867C1C" w14:textId="77777777" w:rsidR="00253F69" w:rsidRPr="00A632DA" w:rsidRDefault="00253F69" w:rsidP="00A632DA">
            <w:pPr>
              <w:spacing w:line="275" w:lineRule="exact"/>
              <w:ind w:left="101" w:right="-115"/>
              <w:rPr>
                <w:rFonts w:ascii="Arial" w:hAnsi="Arial" w:cs="Arial"/>
                <w:sz w:val="16"/>
                <w:szCs w:val="16"/>
              </w:rPr>
            </w:pPr>
            <w:r w:rsidRPr="00A632DA">
              <w:rPr>
                <w:rFonts w:ascii="Arial" w:hAnsi="Arial" w:cs="Arial"/>
                <w:sz w:val="16"/>
                <w:szCs w:val="16"/>
              </w:rPr>
              <w:t>Profit attributable to equity holders of the Company</w:t>
            </w:r>
          </w:p>
        </w:tc>
        <w:tc>
          <w:tcPr>
            <w:tcW w:w="984" w:type="dxa"/>
            <w:vAlign w:val="bottom"/>
          </w:tcPr>
          <w:p w14:paraId="55540ABF" w14:textId="77777777" w:rsidR="00253F69" w:rsidRPr="00A632DA" w:rsidRDefault="00253F69" w:rsidP="00A632DA">
            <w:pPr>
              <w:tabs>
                <w:tab w:val="decimal" w:pos="792"/>
              </w:tabs>
              <w:spacing w:line="275" w:lineRule="exact"/>
              <w:ind w:left="-81"/>
              <w:rPr>
                <w:rFonts w:ascii="Arial" w:hAnsi="Arial" w:cs="Arial"/>
                <w:sz w:val="16"/>
                <w:szCs w:val="16"/>
              </w:rPr>
            </w:pPr>
          </w:p>
        </w:tc>
        <w:tc>
          <w:tcPr>
            <w:tcW w:w="985" w:type="dxa"/>
            <w:vAlign w:val="bottom"/>
          </w:tcPr>
          <w:p w14:paraId="142D33A8" w14:textId="77777777" w:rsidR="00253F69" w:rsidRPr="00A632DA" w:rsidRDefault="00253F69" w:rsidP="00A632DA">
            <w:pPr>
              <w:tabs>
                <w:tab w:val="decimal" w:pos="792"/>
              </w:tabs>
              <w:spacing w:line="275" w:lineRule="exact"/>
              <w:ind w:left="-81"/>
              <w:rPr>
                <w:rFonts w:ascii="Arial" w:hAnsi="Arial" w:cs="Arial"/>
                <w:sz w:val="16"/>
                <w:szCs w:val="16"/>
              </w:rPr>
            </w:pPr>
          </w:p>
        </w:tc>
        <w:tc>
          <w:tcPr>
            <w:tcW w:w="1085" w:type="dxa"/>
            <w:vAlign w:val="bottom"/>
          </w:tcPr>
          <w:p w14:paraId="25236795" w14:textId="77777777" w:rsidR="00253F69" w:rsidRPr="00A632DA" w:rsidRDefault="00253F69" w:rsidP="00A632DA">
            <w:pPr>
              <w:tabs>
                <w:tab w:val="decimal" w:pos="806"/>
              </w:tabs>
              <w:spacing w:line="275" w:lineRule="exact"/>
              <w:ind w:left="-81"/>
              <w:rPr>
                <w:rFonts w:ascii="Arial" w:hAnsi="Arial" w:cs="Arial"/>
                <w:sz w:val="16"/>
                <w:szCs w:val="16"/>
              </w:rPr>
            </w:pPr>
          </w:p>
        </w:tc>
        <w:tc>
          <w:tcPr>
            <w:tcW w:w="1086" w:type="dxa"/>
            <w:vAlign w:val="bottom"/>
          </w:tcPr>
          <w:p w14:paraId="5A4997C5" w14:textId="77777777" w:rsidR="00253F69" w:rsidRPr="00A632DA" w:rsidRDefault="00253F69" w:rsidP="00A632DA">
            <w:pPr>
              <w:tabs>
                <w:tab w:val="decimal" w:pos="806"/>
              </w:tabs>
              <w:spacing w:line="275" w:lineRule="exact"/>
              <w:ind w:left="-81"/>
              <w:rPr>
                <w:rFonts w:ascii="Arial" w:hAnsi="Arial" w:cs="Arial"/>
                <w:sz w:val="16"/>
                <w:szCs w:val="16"/>
              </w:rPr>
            </w:pPr>
          </w:p>
        </w:tc>
        <w:tc>
          <w:tcPr>
            <w:tcW w:w="855" w:type="dxa"/>
            <w:vAlign w:val="bottom"/>
          </w:tcPr>
          <w:p w14:paraId="545035D5" w14:textId="77777777" w:rsidR="00253F69" w:rsidRPr="00A632DA" w:rsidRDefault="00253F69" w:rsidP="00A632DA">
            <w:pPr>
              <w:spacing w:line="275" w:lineRule="exact"/>
              <w:rPr>
                <w:rFonts w:ascii="Arial" w:hAnsi="Arial" w:cs="Arial"/>
                <w:sz w:val="16"/>
                <w:szCs w:val="16"/>
              </w:rPr>
            </w:pPr>
          </w:p>
        </w:tc>
        <w:tc>
          <w:tcPr>
            <w:tcW w:w="855" w:type="dxa"/>
            <w:vAlign w:val="bottom"/>
          </w:tcPr>
          <w:p w14:paraId="242E2158" w14:textId="77777777" w:rsidR="00253F69" w:rsidRPr="00A632DA" w:rsidRDefault="00253F69" w:rsidP="00A632DA">
            <w:pPr>
              <w:spacing w:line="275" w:lineRule="exact"/>
              <w:rPr>
                <w:rFonts w:ascii="Arial" w:hAnsi="Arial" w:cs="Arial"/>
                <w:sz w:val="16"/>
                <w:szCs w:val="16"/>
              </w:rPr>
            </w:pPr>
          </w:p>
        </w:tc>
      </w:tr>
      <w:tr w:rsidR="00A632DA" w:rsidRPr="00A632DA" w14:paraId="35C90BE1" w14:textId="77777777" w:rsidTr="00F11489">
        <w:tc>
          <w:tcPr>
            <w:tcW w:w="3870" w:type="dxa"/>
          </w:tcPr>
          <w:p w14:paraId="63E88343" w14:textId="77777777" w:rsidR="00A632DA" w:rsidRPr="00A632DA" w:rsidRDefault="00A632DA" w:rsidP="00A632DA">
            <w:pPr>
              <w:spacing w:line="275" w:lineRule="exact"/>
              <w:ind w:left="490" w:right="-115" w:hanging="234"/>
              <w:rPr>
                <w:rFonts w:ascii="Arial" w:hAnsi="Arial" w:cs="Arial"/>
                <w:sz w:val="16"/>
                <w:szCs w:val="16"/>
              </w:rPr>
            </w:pPr>
            <w:r w:rsidRPr="00A632DA">
              <w:rPr>
                <w:rFonts w:ascii="Arial" w:hAnsi="Arial" w:cs="Arial"/>
                <w:sz w:val="16"/>
                <w:szCs w:val="16"/>
              </w:rPr>
              <w:t>from continuing operations</w:t>
            </w:r>
          </w:p>
        </w:tc>
        <w:tc>
          <w:tcPr>
            <w:tcW w:w="984" w:type="dxa"/>
          </w:tcPr>
          <w:p w14:paraId="6A008418" w14:textId="7ECC45BE" w:rsidR="00A632DA" w:rsidRPr="00A632DA" w:rsidRDefault="003627E9" w:rsidP="00A632DA">
            <w:pPr>
              <w:tabs>
                <w:tab w:val="decimal" w:pos="703"/>
              </w:tabs>
              <w:spacing w:line="275" w:lineRule="exact"/>
              <w:ind w:left="-58"/>
              <w:rPr>
                <w:rFonts w:ascii="Arial" w:hAnsi="Arial" w:cs="Arial"/>
                <w:sz w:val="16"/>
                <w:szCs w:val="16"/>
              </w:rPr>
            </w:pPr>
            <w:r>
              <w:rPr>
                <w:rFonts w:ascii="Arial" w:hAnsi="Arial" w:cs="Arial"/>
                <w:sz w:val="16"/>
                <w:szCs w:val="16"/>
              </w:rPr>
              <w:t>1,609,283</w:t>
            </w:r>
          </w:p>
        </w:tc>
        <w:tc>
          <w:tcPr>
            <w:tcW w:w="985" w:type="dxa"/>
          </w:tcPr>
          <w:p w14:paraId="30D875FF" w14:textId="41741A7C" w:rsidR="00A632DA" w:rsidRPr="00A632DA" w:rsidRDefault="00A632DA" w:rsidP="00A632DA">
            <w:pPr>
              <w:tabs>
                <w:tab w:val="decimal" w:pos="703"/>
              </w:tabs>
              <w:spacing w:line="275" w:lineRule="exact"/>
              <w:ind w:left="-58"/>
              <w:rPr>
                <w:rFonts w:ascii="Arial" w:hAnsi="Arial" w:cs="Arial"/>
                <w:sz w:val="16"/>
                <w:szCs w:val="16"/>
              </w:rPr>
            </w:pPr>
            <w:r w:rsidRPr="00A632DA">
              <w:rPr>
                <w:rFonts w:ascii="Arial" w:hAnsi="Arial" w:cs="Arial"/>
                <w:sz w:val="16"/>
                <w:szCs w:val="16"/>
              </w:rPr>
              <w:t>991,394</w:t>
            </w:r>
          </w:p>
        </w:tc>
        <w:tc>
          <w:tcPr>
            <w:tcW w:w="1085" w:type="dxa"/>
          </w:tcPr>
          <w:p w14:paraId="7B3372FA" w14:textId="77777777" w:rsidR="00A632DA" w:rsidRPr="00A632DA" w:rsidRDefault="00A632DA" w:rsidP="00A632DA">
            <w:pPr>
              <w:tabs>
                <w:tab w:val="decimal" w:pos="804"/>
              </w:tabs>
              <w:spacing w:line="275" w:lineRule="exact"/>
              <w:ind w:left="-81"/>
              <w:rPr>
                <w:rFonts w:ascii="Arial" w:hAnsi="Arial" w:cs="Arial"/>
                <w:sz w:val="16"/>
                <w:szCs w:val="16"/>
              </w:rPr>
            </w:pPr>
          </w:p>
        </w:tc>
        <w:tc>
          <w:tcPr>
            <w:tcW w:w="1086" w:type="dxa"/>
          </w:tcPr>
          <w:p w14:paraId="7FCEDBA0" w14:textId="77777777" w:rsidR="00A632DA" w:rsidRPr="00A632DA" w:rsidRDefault="00A632DA" w:rsidP="00A632DA">
            <w:pPr>
              <w:tabs>
                <w:tab w:val="decimal" w:pos="804"/>
              </w:tabs>
              <w:spacing w:line="275" w:lineRule="exact"/>
              <w:ind w:left="-81"/>
              <w:rPr>
                <w:rFonts w:ascii="Arial" w:hAnsi="Arial" w:cs="Arial"/>
                <w:sz w:val="16"/>
                <w:szCs w:val="16"/>
              </w:rPr>
            </w:pPr>
          </w:p>
        </w:tc>
        <w:tc>
          <w:tcPr>
            <w:tcW w:w="855" w:type="dxa"/>
          </w:tcPr>
          <w:p w14:paraId="3DCC7E3D" w14:textId="77777777" w:rsidR="00A632DA" w:rsidRPr="00A632DA" w:rsidRDefault="00A632DA" w:rsidP="00A632DA">
            <w:pPr>
              <w:spacing w:line="275" w:lineRule="exact"/>
              <w:rPr>
                <w:rFonts w:ascii="Arial" w:hAnsi="Arial" w:cs="Arial"/>
                <w:sz w:val="16"/>
                <w:szCs w:val="16"/>
              </w:rPr>
            </w:pPr>
          </w:p>
        </w:tc>
        <w:tc>
          <w:tcPr>
            <w:tcW w:w="855" w:type="dxa"/>
          </w:tcPr>
          <w:p w14:paraId="6913C067" w14:textId="77777777" w:rsidR="00A632DA" w:rsidRPr="00A632DA" w:rsidRDefault="00A632DA" w:rsidP="00A632DA">
            <w:pPr>
              <w:spacing w:line="275" w:lineRule="exact"/>
              <w:rPr>
                <w:rFonts w:ascii="Arial" w:hAnsi="Arial" w:cs="Arial"/>
                <w:sz w:val="16"/>
                <w:szCs w:val="16"/>
              </w:rPr>
            </w:pPr>
          </w:p>
        </w:tc>
      </w:tr>
      <w:tr w:rsidR="00A632DA" w:rsidRPr="00A632DA" w14:paraId="6BEEB1EE" w14:textId="77777777" w:rsidTr="00F11489">
        <w:tc>
          <w:tcPr>
            <w:tcW w:w="3870" w:type="dxa"/>
          </w:tcPr>
          <w:p w14:paraId="7CD9961E" w14:textId="77777777" w:rsidR="00A632DA" w:rsidRPr="00A632DA" w:rsidRDefault="00A632DA" w:rsidP="00A632DA">
            <w:pPr>
              <w:spacing w:line="275" w:lineRule="exact"/>
              <w:ind w:left="886" w:right="-115" w:hanging="432"/>
              <w:rPr>
                <w:rFonts w:ascii="Arial" w:hAnsi="Arial" w:cs="Arial"/>
                <w:sz w:val="16"/>
                <w:szCs w:val="16"/>
              </w:rPr>
            </w:pPr>
            <w:r w:rsidRPr="00A632DA">
              <w:rPr>
                <w:rFonts w:ascii="Arial" w:hAnsi="Arial" w:cs="Arial"/>
                <w:sz w:val="16"/>
                <w:szCs w:val="16"/>
              </w:rPr>
              <w:t>Less: Cumulative interest expense on subordinated perpetual debenture,              net income tax</w:t>
            </w:r>
          </w:p>
        </w:tc>
        <w:tc>
          <w:tcPr>
            <w:tcW w:w="984" w:type="dxa"/>
            <w:vAlign w:val="bottom"/>
          </w:tcPr>
          <w:p w14:paraId="426105DE" w14:textId="1FA768E4" w:rsidR="00A632DA" w:rsidRPr="00A632DA" w:rsidRDefault="00A632DA" w:rsidP="00A632DA">
            <w:pPr>
              <w:pBdr>
                <w:bottom w:val="sing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(101,578)</w:t>
            </w:r>
          </w:p>
        </w:tc>
        <w:tc>
          <w:tcPr>
            <w:tcW w:w="985" w:type="dxa"/>
            <w:vAlign w:val="bottom"/>
          </w:tcPr>
          <w:p w14:paraId="1F2AF0FD" w14:textId="7D8A8AA1" w:rsidR="00A632DA" w:rsidRPr="00A632DA" w:rsidRDefault="00A632DA" w:rsidP="00A632DA">
            <w:pPr>
              <w:pBdr>
                <w:bottom w:val="sing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cs/>
              </w:rPr>
              <w:t>(</w:t>
            </w:r>
            <w:r w:rsidRPr="00A632DA">
              <w:rPr>
                <w:rFonts w:ascii="Arial" w:hAnsi="Arial" w:cs="Arial"/>
                <w:sz w:val="16"/>
                <w:szCs w:val="16"/>
              </w:rPr>
              <w:t>82,422</w:t>
            </w:r>
            <w:r w:rsidRPr="00A632DA">
              <w:rPr>
                <w:rFonts w:ascii="Arial" w:hAnsi="Arial" w:cs="Arial"/>
                <w:sz w:val="16"/>
                <w:szCs w:val="16"/>
                <w:cs/>
              </w:rPr>
              <w:t>)</w:t>
            </w:r>
          </w:p>
        </w:tc>
        <w:tc>
          <w:tcPr>
            <w:tcW w:w="1085" w:type="dxa"/>
          </w:tcPr>
          <w:p w14:paraId="4D6BDD7F" w14:textId="77777777" w:rsidR="00A632DA" w:rsidRPr="00A632DA" w:rsidRDefault="00A632DA" w:rsidP="00A632DA">
            <w:pPr>
              <w:tabs>
                <w:tab w:val="decimal" w:pos="804"/>
              </w:tabs>
              <w:spacing w:line="275" w:lineRule="exact"/>
              <w:ind w:left="-81"/>
              <w:rPr>
                <w:rFonts w:ascii="Arial" w:hAnsi="Arial" w:cs="Arial"/>
                <w:sz w:val="16"/>
                <w:szCs w:val="16"/>
              </w:rPr>
            </w:pPr>
          </w:p>
        </w:tc>
        <w:tc>
          <w:tcPr>
            <w:tcW w:w="1086" w:type="dxa"/>
          </w:tcPr>
          <w:p w14:paraId="3E1D24D5" w14:textId="77777777" w:rsidR="00A632DA" w:rsidRPr="00A632DA" w:rsidRDefault="00A632DA" w:rsidP="00A632DA">
            <w:pPr>
              <w:tabs>
                <w:tab w:val="decimal" w:pos="806"/>
              </w:tabs>
              <w:spacing w:line="275" w:lineRule="exact"/>
              <w:rPr>
                <w:rFonts w:ascii="Arial" w:hAnsi="Arial" w:cs="Arial"/>
                <w:sz w:val="16"/>
                <w:szCs w:val="16"/>
              </w:rPr>
            </w:pPr>
          </w:p>
        </w:tc>
        <w:tc>
          <w:tcPr>
            <w:tcW w:w="855" w:type="dxa"/>
          </w:tcPr>
          <w:p w14:paraId="7F1AD518" w14:textId="77777777" w:rsidR="00A632DA" w:rsidRPr="00A632DA" w:rsidRDefault="00A632DA" w:rsidP="00A632DA">
            <w:pPr>
              <w:spacing w:line="275" w:lineRule="exact"/>
              <w:rPr>
                <w:rFonts w:ascii="Arial" w:hAnsi="Arial" w:cs="Arial"/>
                <w:sz w:val="16"/>
                <w:szCs w:val="16"/>
              </w:rPr>
            </w:pPr>
          </w:p>
        </w:tc>
        <w:tc>
          <w:tcPr>
            <w:tcW w:w="855" w:type="dxa"/>
          </w:tcPr>
          <w:p w14:paraId="436DF221" w14:textId="77777777" w:rsidR="00A632DA" w:rsidRPr="00A632DA" w:rsidRDefault="00A632DA" w:rsidP="00A632DA">
            <w:pPr>
              <w:spacing w:line="275" w:lineRule="exact"/>
              <w:rPr>
                <w:rFonts w:ascii="Arial" w:hAnsi="Arial" w:cs="Arial"/>
                <w:sz w:val="16"/>
                <w:szCs w:val="16"/>
              </w:rPr>
            </w:pPr>
          </w:p>
        </w:tc>
      </w:tr>
      <w:tr w:rsidR="00A632DA" w:rsidRPr="00A632DA" w14:paraId="1E94D194" w14:textId="77777777" w:rsidTr="006F594F">
        <w:tc>
          <w:tcPr>
            <w:tcW w:w="3870" w:type="dxa"/>
          </w:tcPr>
          <w:p w14:paraId="3F2CDE6A" w14:textId="77777777" w:rsidR="00A632DA" w:rsidRPr="00A632DA" w:rsidRDefault="00A632DA" w:rsidP="00A632DA">
            <w:pPr>
              <w:spacing w:line="275" w:lineRule="exact"/>
              <w:ind w:left="436" w:right="-115"/>
              <w:jc w:val="both"/>
              <w:rPr>
                <w:rFonts w:ascii="Arial" w:hAnsi="Arial" w:cs="Arial"/>
                <w:sz w:val="16"/>
                <w:szCs w:val="16"/>
              </w:rPr>
            </w:pPr>
            <w:r w:rsidRPr="00A632DA">
              <w:rPr>
                <w:rFonts w:ascii="Arial" w:hAnsi="Arial" w:cs="Arial"/>
                <w:sz w:val="16"/>
                <w:szCs w:val="16"/>
              </w:rPr>
              <w:t>Net basic earnings per share</w:t>
            </w:r>
          </w:p>
        </w:tc>
        <w:tc>
          <w:tcPr>
            <w:tcW w:w="984" w:type="dxa"/>
          </w:tcPr>
          <w:p w14:paraId="375D522A" w14:textId="17FDBCA5" w:rsidR="00A632DA" w:rsidRPr="00A632DA" w:rsidRDefault="003627E9" w:rsidP="00A632DA">
            <w:pPr>
              <w:pBdr>
                <w:bottom w:val="double" w:sz="4" w:space="1" w:color="auto"/>
              </w:pBdr>
              <w:tabs>
                <w:tab w:val="decimal" w:pos="703"/>
              </w:tabs>
              <w:spacing w:line="275" w:lineRule="exact"/>
              <w:ind w:left="-58"/>
              <w:rPr>
                <w:rFonts w:ascii="Arial" w:hAnsi="Arial" w:cs="Arial"/>
                <w:sz w:val="16"/>
                <w:szCs w:val="16"/>
              </w:rPr>
            </w:pPr>
            <w:r>
              <w:rPr>
                <w:rFonts w:ascii="Arial" w:hAnsi="Arial" w:cs="Arial"/>
                <w:sz w:val="16"/>
                <w:szCs w:val="16"/>
              </w:rPr>
              <w:t>1,507,705</w:t>
            </w:r>
          </w:p>
        </w:tc>
        <w:tc>
          <w:tcPr>
            <w:tcW w:w="985" w:type="dxa"/>
          </w:tcPr>
          <w:p w14:paraId="1225DDF1" w14:textId="2AE27546" w:rsidR="00A632DA" w:rsidRPr="00A632DA" w:rsidRDefault="00A632DA" w:rsidP="00A632DA">
            <w:pPr>
              <w:pBdr>
                <w:bottom w:val="doub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908,972</w:t>
            </w:r>
          </w:p>
        </w:tc>
        <w:tc>
          <w:tcPr>
            <w:tcW w:w="1085" w:type="dxa"/>
          </w:tcPr>
          <w:p w14:paraId="51C0215E" w14:textId="0C2434DC" w:rsidR="00A632DA" w:rsidRPr="00A632DA" w:rsidRDefault="00A632DA" w:rsidP="00A632DA">
            <w:pPr>
              <w:tabs>
                <w:tab w:val="decimal" w:pos="804"/>
              </w:tabs>
              <w:spacing w:line="275" w:lineRule="exact"/>
              <w:ind w:left="-58"/>
              <w:rPr>
                <w:rFonts w:ascii="Arial" w:hAnsi="Arial" w:cs="Arial"/>
                <w:sz w:val="16"/>
                <w:szCs w:val="16"/>
              </w:rPr>
            </w:pPr>
            <w:r w:rsidRPr="00A632DA">
              <w:rPr>
                <w:rFonts w:ascii="Arial" w:hAnsi="Arial" w:cs="Arial"/>
                <w:sz w:val="16"/>
                <w:szCs w:val="16"/>
              </w:rPr>
              <w:t>17,412,803</w:t>
            </w:r>
          </w:p>
        </w:tc>
        <w:tc>
          <w:tcPr>
            <w:tcW w:w="1086" w:type="dxa"/>
          </w:tcPr>
          <w:p w14:paraId="52CD038A" w14:textId="52811B3B" w:rsidR="00A632DA" w:rsidRPr="00A632DA" w:rsidRDefault="00A632DA" w:rsidP="00A632DA">
            <w:pPr>
              <w:tabs>
                <w:tab w:val="decimal" w:pos="804"/>
              </w:tabs>
              <w:spacing w:line="275" w:lineRule="exact"/>
              <w:ind w:left="-58"/>
              <w:rPr>
                <w:rFonts w:ascii="Arial" w:hAnsi="Arial" w:cs="Arial"/>
                <w:sz w:val="16"/>
                <w:szCs w:val="16"/>
              </w:rPr>
            </w:pPr>
            <w:r w:rsidRPr="00A632DA">
              <w:rPr>
                <w:rFonts w:ascii="Arial" w:hAnsi="Arial" w:cs="Arial"/>
                <w:sz w:val="16"/>
                <w:szCs w:val="16"/>
              </w:rPr>
              <w:t>17,247,524</w:t>
            </w:r>
          </w:p>
        </w:tc>
        <w:tc>
          <w:tcPr>
            <w:tcW w:w="855" w:type="dxa"/>
          </w:tcPr>
          <w:p w14:paraId="1E0DB0A8" w14:textId="524A2C64" w:rsidR="00A632DA" w:rsidRPr="00A632DA" w:rsidRDefault="003627E9" w:rsidP="00A632DA">
            <w:pPr>
              <w:pBdr>
                <w:bottom w:val="double" w:sz="4" w:space="1" w:color="auto"/>
              </w:pBdr>
              <w:tabs>
                <w:tab w:val="decimal" w:pos="245"/>
              </w:tabs>
              <w:spacing w:line="275" w:lineRule="exact"/>
              <w:rPr>
                <w:rFonts w:ascii="Arial" w:hAnsi="Arial" w:cs="Arial"/>
                <w:sz w:val="16"/>
                <w:szCs w:val="16"/>
              </w:rPr>
            </w:pPr>
            <w:r>
              <w:rPr>
                <w:rFonts w:ascii="Arial" w:hAnsi="Arial" w:cs="Arial"/>
                <w:sz w:val="16"/>
                <w:szCs w:val="16"/>
              </w:rPr>
              <w:t>0.087</w:t>
            </w:r>
          </w:p>
        </w:tc>
        <w:tc>
          <w:tcPr>
            <w:tcW w:w="855" w:type="dxa"/>
          </w:tcPr>
          <w:p w14:paraId="0E3EE99D" w14:textId="04BEFE36" w:rsidR="00A632DA" w:rsidRPr="00A632DA" w:rsidRDefault="00A632DA" w:rsidP="00A632DA">
            <w:pPr>
              <w:pBdr>
                <w:bottom w:val="double" w:sz="4" w:space="1" w:color="auto"/>
              </w:pBdr>
              <w:tabs>
                <w:tab w:val="decimal" w:pos="245"/>
              </w:tabs>
              <w:spacing w:line="275" w:lineRule="exact"/>
              <w:rPr>
                <w:rFonts w:ascii="Arial" w:hAnsi="Arial" w:cs="Arial"/>
                <w:sz w:val="16"/>
                <w:szCs w:val="16"/>
              </w:rPr>
            </w:pPr>
            <w:r w:rsidRPr="00A632DA">
              <w:rPr>
                <w:rFonts w:ascii="Arial" w:hAnsi="Arial" w:cs="Arial"/>
                <w:sz w:val="16"/>
                <w:szCs w:val="16"/>
              </w:rPr>
              <w:t>0.053</w:t>
            </w:r>
          </w:p>
        </w:tc>
      </w:tr>
      <w:tr w:rsidR="00A632DA" w:rsidRPr="00A632DA" w14:paraId="318F9627" w14:textId="77777777" w:rsidTr="006F594F">
        <w:tc>
          <w:tcPr>
            <w:tcW w:w="3870" w:type="dxa"/>
          </w:tcPr>
          <w:p w14:paraId="4E38CE51" w14:textId="77777777" w:rsidR="00A632DA" w:rsidRPr="00A632DA" w:rsidRDefault="00A632DA" w:rsidP="00A632DA">
            <w:pPr>
              <w:tabs>
                <w:tab w:val="left" w:pos="180"/>
              </w:tabs>
              <w:spacing w:line="275" w:lineRule="exact"/>
              <w:ind w:right="-108"/>
              <w:jc w:val="both"/>
              <w:rPr>
                <w:rFonts w:ascii="Arial" w:hAnsi="Arial" w:cs="Arial"/>
                <w:sz w:val="16"/>
                <w:szCs w:val="16"/>
              </w:rPr>
            </w:pPr>
            <w:r w:rsidRPr="00A632DA">
              <w:rPr>
                <w:rFonts w:ascii="Arial" w:hAnsi="Arial" w:cs="Arial"/>
                <w:b/>
                <w:bCs/>
                <w:sz w:val="16"/>
                <w:szCs w:val="16"/>
              </w:rPr>
              <w:t>Effect of dilutive potential ordinary shares</w:t>
            </w:r>
          </w:p>
        </w:tc>
        <w:tc>
          <w:tcPr>
            <w:tcW w:w="984" w:type="dxa"/>
            <w:vAlign w:val="bottom"/>
          </w:tcPr>
          <w:p w14:paraId="744FD210" w14:textId="77777777" w:rsidR="00A632DA" w:rsidRPr="00A632DA" w:rsidRDefault="00A632DA" w:rsidP="00A632DA">
            <w:pPr>
              <w:tabs>
                <w:tab w:val="decimal" w:pos="703"/>
              </w:tabs>
              <w:spacing w:line="275" w:lineRule="exact"/>
              <w:ind w:left="-58"/>
              <w:rPr>
                <w:rFonts w:ascii="Arial" w:hAnsi="Arial" w:cs="Arial"/>
                <w:sz w:val="16"/>
                <w:szCs w:val="16"/>
              </w:rPr>
            </w:pPr>
          </w:p>
        </w:tc>
        <w:tc>
          <w:tcPr>
            <w:tcW w:w="985" w:type="dxa"/>
            <w:vAlign w:val="bottom"/>
          </w:tcPr>
          <w:p w14:paraId="353AAB72" w14:textId="77777777" w:rsidR="00A632DA" w:rsidRPr="00A632DA" w:rsidRDefault="00A632DA" w:rsidP="00A632DA">
            <w:pPr>
              <w:tabs>
                <w:tab w:val="decimal" w:pos="703"/>
              </w:tabs>
              <w:spacing w:line="275" w:lineRule="exact"/>
              <w:ind w:left="-58"/>
              <w:rPr>
                <w:rFonts w:ascii="Arial" w:hAnsi="Arial" w:cs="Arial"/>
                <w:sz w:val="16"/>
                <w:szCs w:val="16"/>
              </w:rPr>
            </w:pPr>
          </w:p>
        </w:tc>
        <w:tc>
          <w:tcPr>
            <w:tcW w:w="1085" w:type="dxa"/>
          </w:tcPr>
          <w:p w14:paraId="26D0032A"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1086" w:type="dxa"/>
          </w:tcPr>
          <w:p w14:paraId="1516386E"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855" w:type="dxa"/>
            <w:vAlign w:val="bottom"/>
          </w:tcPr>
          <w:p w14:paraId="107F8318" w14:textId="77777777" w:rsidR="00A632DA" w:rsidRPr="00A632DA" w:rsidRDefault="00A632DA" w:rsidP="00A632DA">
            <w:pPr>
              <w:tabs>
                <w:tab w:val="decimal" w:pos="245"/>
              </w:tabs>
              <w:spacing w:line="275" w:lineRule="exact"/>
              <w:rPr>
                <w:rFonts w:ascii="Arial" w:hAnsi="Arial" w:cs="Arial"/>
                <w:sz w:val="16"/>
                <w:szCs w:val="16"/>
              </w:rPr>
            </w:pPr>
          </w:p>
        </w:tc>
        <w:tc>
          <w:tcPr>
            <w:tcW w:w="855" w:type="dxa"/>
            <w:vAlign w:val="bottom"/>
          </w:tcPr>
          <w:p w14:paraId="06D4ECDD" w14:textId="77777777" w:rsidR="00A632DA" w:rsidRPr="00A632DA" w:rsidRDefault="00A632DA" w:rsidP="00A632DA">
            <w:pPr>
              <w:tabs>
                <w:tab w:val="decimal" w:pos="245"/>
              </w:tabs>
              <w:spacing w:line="275" w:lineRule="exact"/>
              <w:rPr>
                <w:rFonts w:ascii="Arial" w:hAnsi="Arial" w:cs="Arial"/>
                <w:sz w:val="16"/>
                <w:szCs w:val="16"/>
              </w:rPr>
            </w:pPr>
          </w:p>
        </w:tc>
      </w:tr>
      <w:tr w:rsidR="00A632DA" w:rsidRPr="00A632DA" w14:paraId="0FC54054" w14:textId="77777777" w:rsidTr="006F594F">
        <w:tc>
          <w:tcPr>
            <w:tcW w:w="3870" w:type="dxa"/>
          </w:tcPr>
          <w:p w14:paraId="6C803506" w14:textId="77777777" w:rsidR="00A632DA" w:rsidRPr="00A632DA" w:rsidRDefault="00A632DA" w:rsidP="00A632DA">
            <w:pPr>
              <w:tabs>
                <w:tab w:val="left" w:pos="340"/>
              </w:tabs>
              <w:spacing w:line="275" w:lineRule="exact"/>
              <w:ind w:left="340" w:right="-108" w:hanging="180"/>
              <w:rPr>
                <w:rFonts w:ascii="Arial" w:hAnsi="Arial" w:cs="Arial"/>
                <w:sz w:val="16"/>
                <w:szCs w:val="16"/>
              </w:rPr>
            </w:pPr>
            <w:r w:rsidRPr="00A632DA">
              <w:rPr>
                <w:rFonts w:ascii="Arial" w:hAnsi="Arial" w:cs="Arial"/>
                <w:sz w:val="16"/>
                <w:szCs w:val="16"/>
              </w:rPr>
              <w:t>Warrants issued and offered for investor of subordinated perpetual debenture No.2/2020</w:t>
            </w:r>
          </w:p>
        </w:tc>
        <w:tc>
          <w:tcPr>
            <w:tcW w:w="984" w:type="dxa"/>
            <w:vAlign w:val="bottom"/>
          </w:tcPr>
          <w:p w14:paraId="0D7F25BD" w14:textId="58EE629B" w:rsidR="00A632DA" w:rsidRPr="00A632DA" w:rsidRDefault="00A632DA" w:rsidP="00A632DA">
            <w:pPr>
              <w:tabs>
                <w:tab w:val="decimal" w:pos="703"/>
              </w:tabs>
              <w:spacing w:line="275" w:lineRule="exact"/>
              <w:ind w:left="-58"/>
              <w:rPr>
                <w:rFonts w:ascii="Arial" w:hAnsi="Arial" w:cs="Arial"/>
                <w:sz w:val="16"/>
                <w:szCs w:val="16"/>
              </w:rPr>
            </w:pPr>
            <w:r w:rsidRPr="00A632DA">
              <w:rPr>
                <w:rFonts w:ascii="Arial" w:hAnsi="Arial" w:cs="Arial"/>
                <w:sz w:val="16"/>
                <w:szCs w:val="16"/>
              </w:rPr>
              <w:t>-</w:t>
            </w:r>
          </w:p>
        </w:tc>
        <w:tc>
          <w:tcPr>
            <w:tcW w:w="985" w:type="dxa"/>
            <w:vAlign w:val="bottom"/>
          </w:tcPr>
          <w:p w14:paraId="61D76F31" w14:textId="454B46B5" w:rsidR="00A632DA" w:rsidRPr="00A632DA" w:rsidRDefault="00A632DA" w:rsidP="00A632DA">
            <w:pPr>
              <w:tabs>
                <w:tab w:val="decimal" w:pos="703"/>
              </w:tabs>
              <w:spacing w:line="275" w:lineRule="exact"/>
              <w:ind w:left="-58"/>
              <w:rPr>
                <w:rFonts w:ascii="Arial" w:hAnsi="Arial" w:cs="Arial"/>
                <w:sz w:val="16"/>
                <w:szCs w:val="16"/>
              </w:rPr>
            </w:pPr>
            <w:r w:rsidRPr="00A632DA">
              <w:rPr>
                <w:rFonts w:ascii="Arial" w:hAnsi="Arial" w:cs="Arial"/>
                <w:sz w:val="16"/>
                <w:szCs w:val="16"/>
                <w:cs/>
              </w:rPr>
              <w:t>-</w:t>
            </w:r>
          </w:p>
        </w:tc>
        <w:tc>
          <w:tcPr>
            <w:tcW w:w="1085" w:type="dxa"/>
            <w:vAlign w:val="bottom"/>
          </w:tcPr>
          <w:p w14:paraId="20D19919" w14:textId="1CB78046" w:rsidR="00A632DA" w:rsidRPr="00A632DA" w:rsidRDefault="00A632DA" w:rsidP="00A632DA">
            <w:pPr>
              <w:tabs>
                <w:tab w:val="decimal" w:pos="804"/>
              </w:tabs>
              <w:spacing w:line="275" w:lineRule="exact"/>
              <w:ind w:left="-58"/>
              <w:rPr>
                <w:rFonts w:ascii="Arial" w:hAnsi="Arial" w:cs="Arial"/>
                <w:sz w:val="16"/>
                <w:szCs w:val="16"/>
              </w:rPr>
            </w:pPr>
            <w:r w:rsidRPr="00A632DA">
              <w:rPr>
                <w:rFonts w:ascii="Arial" w:hAnsi="Arial" w:cs="Arial"/>
                <w:sz w:val="16"/>
                <w:szCs w:val="16"/>
              </w:rPr>
              <w:t>-</w:t>
            </w:r>
          </w:p>
        </w:tc>
        <w:tc>
          <w:tcPr>
            <w:tcW w:w="1086" w:type="dxa"/>
            <w:vAlign w:val="bottom"/>
          </w:tcPr>
          <w:p w14:paraId="23EB15F2" w14:textId="693886FC" w:rsidR="00A632DA" w:rsidRPr="00A632DA" w:rsidRDefault="00A632DA" w:rsidP="00A632DA">
            <w:pPr>
              <w:tabs>
                <w:tab w:val="decimal" w:pos="804"/>
              </w:tabs>
              <w:spacing w:line="275" w:lineRule="exact"/>
              <w:ind w:left="-58"/>
              <w:rPr>
                <w:rFonts w:ascii="Arial" w:hAnsi="Arial" w:cs="Arial"/>
                <w:sz w:val="16"/>
                <w:szCs w:val="16"/>
              </w:rPr>
            </w:pPr>
            <w:r w:rsidRPr="00A632DA">
              <w:rPr>
                <w:rFonts w:ascii="Arial" w:hAnsi="Arial" w:cs="Arial"/>
                <w:sz w:val="16"/>
                <w:szCs w:val="16"/>
              </w:rPr>
              <w:t>24,155</w:t>
            </w:r>
          </w:p>
        </w:tc>
        <w:tc>
          <w:tcPr>
            <w:tcW w:w="855" w:type="dxa"/>
            <w:vAlign w:val="bottom"/>
          </w:tcPr>
          <w:p w14:paraId="0CB5B1CB" w14:textId="77777777" w:rsidR="00A632DA" w:rsidRPr="00A632DA" w:rsidRDefault="00A632DA" w:rsidP="00A632DA">
            <w:pPr>
              <w:tabs>
                <w:tab w:val="decimal" w:pos="245"/>
              </w:tabs>
              <w:spacing w:line="275" w:lineRule="exact"/>
              <w:rPr>
                <w:rFonts w:ascii="Arial" w:hAnsi="Arial" w:cs="Arial"/>
                <w:sz w:val="16"/>
                <w:szCs w:val="16"/>
              </w:rPr>
            </w:pPr>
          </w:p>
        </w:tc>
        <w:tc>
          <w:tcPr>
            <w:tcW w:w="855" w:type="dxa"/>
            <w:vAlign w:val="bottom"/>
          </w:tcPr>
          <w:p w14:paraId="31727A29" w14:textId="77777777" w:rsidR="00A632DA" w:rsidRPr="00A632DA" w:rsidRDefault="00A632DA" w:rsidP="00A632DA">
            <w:pPr>
              <w:tabs>
                <w:tab w:val="decimal" w:pos="245"/>
              </w:tabs>
              <w:spacing w:line="275" w:lineRule="exact"/>
              <w:rPr>
                <w:rFonts w:ascii="Arial" w:hAnsi="Arial" w:cs="Arial"/>
                <w:sz w:val="16"/>
                <w:szCs w:val="16"/>
              </w:rPr>
            </w:pPr>
          </w:p>
        </w:tc>
      </w:tr>
      <w:tr w:rsidR="00A632DA" w:rsidRPr="00A632DA" w14:paraId="59C56C74" w14:textId="77777777" w:rsidTr="007D6E0E">
        <w:tc>
          <w:tcPr>
            <w:tcW w:w="3870" w:type="dxa"/>
          </w:tcPr>
          <w:p w14:paraId="1D418A4B" w14:textId="77777777" w:rsidR="00A632DA" w:rsidRPr="00A632DA" w:rsidRDefault="00A632DA" w:rsidP="00A632DA">
            <w:pPr>
              <w:tabs>
                <w:tab w:val="left" w:pos="180"/>
              </w:tabs>
              <w:spacing w:line="275" w:lineRule="exact"/>
              <w:ind w:left="160" w:right="-108"/>
              <w:jc w:val="both"/>
              <w:rPr>
                <w:rFonts w:ascii="Arial" w:hAnsi="Arial" w:cs="Arial"/>
                <w:sz w:val="16"/>
                <w:szCs w:val="16"/>
              </w:rPr>
            </w:pPr>
            <w:r w:rsidRPr="00A632DA">
              <w:rPr>
                <w:rFonts w:ascii="Arial" w:hAnsi="Arial" w:cs="Arial"/>
                <w:sz w:val="16"/>
                <w:szCs w:val="16"/>
              </w:rPr>
              <w:t>ESOP#8</w:t>
            </w:r>
          </w:p>
        </w:tc>
        <w:tc>
          <w:tcPr>
            <w:tcW w:w="984" w:type="dxa"/>
            <w:vAlign w:val="bottom"/>
          </w:tcPr>
          <w:p w14:paraId="7663266D" w14:textId="56FB6E82" w:rsidR="00A632DA" w:rsidRPr="00A632DA" w:rsidRDefault="00A632DA" w:rsidP="00A632DA">
            <w:pPr>
              <w:pBdr>
                <w:bottom w:val="sing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w:t>
            </w:r>
          </w:p>
        </w:tc>
        <w:tc>
          <w:tcPr>
            <w:tcW w:w="985" w:type="dxa"/>
            <w:vAlign w:val="bottom"/>
          </w:tcPr>
          <w:p w14:paraId="54C612DD" w14:textId="42280489" w:rsidR="00A632DA" w:rsidRPr="00A632DA" w:rsidRDefault="00A632DA" w:rsidP="00A632DA">
            <w:pPr>
              <w:pBdr>
                <w:bottom w:val="sing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w:t>
            </w:r>
          </w:p>
        </w:tc>
        <w:tc>
          <w:tcPr>
            <w:tcW w:w="1085" w:type="dxa"/>
            <w:vAlign w:val="bottom"/>
          </w:tcPr>
          <w:p w14:paraId="4DCE9E72" w14:textId="61D8E10D" w:rsidR="00A632DA" w:rsidRPr="00A632DA" w:rsidRDefault="00A632DA" w:rsidP="00A632DA">
            <w:pPr>
              <w:pBdr>
                <w:bottom w:val="single" w:sz="4" w:space="1" w:color="auto"/>
              </w:pBdr>
              <w:tabs>
                <w:tab w:val="decimal" w:pos="804"/>
              </w:tabs>
              <w:spacing w:line="275" w:lineRule="exact"/>
              <w:ind w:left="-58"/>
              <w:rPr>
                <w:rFonts w:ascii="Arial" w:hAnsi="Arial" w:cs="Arial"/>
                <w:sz w:val="16"/>
                <w:szCs w:val="16"/>
              </w:rPr>
            </w:pPr>
            <w:r w:rsidRPr="00A632DA">
              <w:rPr>
                <w:rFonts w:ascii="Arial" w:hAnsi="Arial" w:cs="Arial"/>
                <w:sz w:val="16"/>
                <w:szCs w:val="16"/>
              </w:rPr>
              <w:t>49,105</w:t>
            </w:r>
          </w:p>
        </w:tc>
        <w:tc>
          <w:tcPr>
            <w:tcW w:w="1086" w:type="dxa"/>
            <w:vAlign w:val="bottom"/>
          </w:tcPr>
          <w:p w14:paraId="0AA1666A" w14:textId="74581227" w:rsidR="00A632DA" w:rsidRPr="00A632DA" w:rsidRDefault="00A632DA" w:rsidP="00A632DA">
            <w:pPr>
              <w:pBdr>
                <w:bottom w:val="single" w:sz="4" w:space="1" w:color="auto"/>
              </w:pBdr>
              <w:tabs>
                <w:tab w:val="decimal" w:pos="804"/>
              </w:tabs>
              <w:spacing w:line="275" w:lineRule="exact"/>
              <w:ind w:left="-58"/>
              <w:rPr>
                <w:rFonts w:ascii="Arial" w:hAnsi="Arial" w:cs="Arial"/>
                <w:sz w:val="16"/>
                <w:szCs w:val="16"/>
              </w:rPr>
            </w:pPr>
            <w:r w:rsidRPr="00A632DA">
              <w:rPr>
                <w:rFonts w:ascii="Arial" w:hAnsi="Arial" w:cs="Arial"/>
                <w:sz w:val="16"/>
                <w:szCs w:val="16"/>
              </w:rPr>
              <w:t>99,447</w:t>
            </w:r>
          </w:p>
        </w:tc>
        <w:tc>
          <w:tcPr>
            <w:tcW w:w="855" w:type="dxa"/>
            <w:vAlign w:val="bottom"/>
          </w:tcPr>
          <w:p w14:paraId="6CE2B2AB" w14:textId="77777777" w:rsidR="00A632DA" w:rsidRPr="00A632DA" w:rsidRDefault="00A632DA" w:rsidP="00A632DA">
            <w:pPr>
              <w:tabs>
                <w:tab w:val="decimal" w:pos="245"/>
              </w:tabs>
              <w:spacing w:line="275" w:lineRule="exact"/>
              <w:rPr>
                <w:rFonts w:ascii="Arial" w:hAnsi="Arial" w:cs="Arial"/>
                <w:sz w:val="16"/>
                <w:szCs w:val="16"/>
              </w:rPr>
            </w:pPr>
          </w:p>
        </w:tc>
        <w:tc>
          <w:tcPr>
            <w:tcW w:w="855" w:type="dxa"/>
            <w:vAlign w:val="bottom"/>
          </w:tcPr>
          <w:p w14:paraId="4FED32DF" w14:textId="77777777" w:rsidR="00A632DA" w:rsidRPr="00A632DA" w:rsidRDefault="00A632DA" w:rsidP="00A632DA">
            <w:pPr>
              <w:tabs>
                <w:tab w:val="decimal" w:pos="245"/>
              </w:tabs>
              <w:spacing w:line="275" w:lineRule="exact"/>
              <w:rPr>
                <w:rFonts w:ascii="Arial" w:hAnsi="Arial" w:cs="Arial"/>
                <w:sz w:val="16"/>
                <w:szCs w:val="16"/>
              </w:rPr>
            </w:pPr>
          </w:p>
        </w:tc>
      </w:tr>
      <w:tr w:rsidR="00A632DA" w:rsidRPr="00A632DA" w14:paraId="1B5BAE6E" w14:textId="77777777" w:rsidTr="006F594F">
        <w:tc>
          <w:tcPr>
            <w:tcW w:w="3870" w:type="dxa"/>
          </w:tcPr>
          <w:p w14:paraId="05DE7702" w14:textId="77777777" w:rsidR="00A632DA" w:rsidRPr="00A632DA" w:rsidRDefault="00A632DA" w:rsidP="00A632DA">
            <w:pPr>
              <w:tabs>
                <w:tab w:val="left" w:pos="180"/>
              </w:tabs>
              <w:spacing w:line="275" w:lineRule="exact"/>
              <w:ind w:right="-108"/>
              <w:jc w:val="both"/>
              <w:rPr>
                <w:rFonts w:ascii="Arial" w:hAnsi="Arial" w:cs="Arial"/>
                <w:sz w:val="16"/>
                <w:szCs w:val="16"/>
              </w:rPr>
            </w:pPr>
            <w:r w:rsidRPr="00A632DA">
              <w:rPr>
                <w:rFonts w:ascii="Arial" w:hAnsi="Arial" w:cs="Arial"/>
                <w:b/>
                <w:bCs/>
                <w:sz w:val="16"/>
                <w:szCs w:val="16"/>
              </w:rPr>
              <w:t>Diluted earnings per share</w:t>
            </w:r>
          </w:p>
        </w:tc>
        <w:tc>
          <w:tcPr>
            <w:tcW w:w="984" w:type="dxa"/>
            <w:vAlign w:val="bottom"/>
          </w:tcPr>
          <w:p w14:paraId="42884B89" w14:textId="77777777" w:rsidR="00A632DA" w:rsidRPr="00A632DA" w:rsidRDefault="00A632DA" w:rsidP="00A632DA">
            <w:pPr>
              <w:tabs>
                <w:tab w:val="decimal" w:pos="703"/>
              </w:tabs>
              <w:spacing w:line="275" w:lineRule="exact"/>
              <w:ind w:left="-58"/>
              <w:rPr>
                <w:rFonts w:ascii="Arial" w:hAnsi="Arial" w:cs="Arial"/>
                <w:sz w:val="16"/>
                <w:szCs w:val="16"/>
              </w:rPr>
            </w:pPr>
          </w:p>
        </w:tc>
        <w:tc>
          <w:tcPr>
            <w:tcW w:w="985" w:type="dxa"/>
            <w:vAlign w:val="bottom"/>
          </w:tcPr>
          <w:p w14:paraId="01C6AF60" w14:textId="77777777" w:rsidR="00A632DA" w:rsidRPr="00A632DA" w:rsidRDefault="00A632DA" w:rsidP="00A632DA">
            <w:pPr>
              <w:tabs>
                <w:tab w:val="decimal" w:pos="703"/>
              </w:tabs>
              <w:spacing w:line="275" w:lineRule="exact"/>
              <w:ind w:left="-58"/>
              <w:rPr>
                <w:rFonts w:ascii="Arial" w:hAnsi="Arial" w:cs="Arial"/>
                <w:sz w:val="16"/>
                <w:szCs w:val="16"/>
              </w:rPr>
            </w:pPr>
          </w:p>
        </w:tc>
        <w:tc>
          <w:tcPr>
            <w:tcW w:w="1085" w:type="dxa"/>
          </w:tcPr>
          <w:p w14:paraId="3E4298DE"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1086" w:type="dxa"/>
          </w:tcPr>
          <w:p w14:paraId="1BEF4FD3"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855" w:type="dxa"/>
            <w:vAlign w:val="bottom"/>
          </w:tcPr>
          <w:p w14:paraId="46D60D98" w14:textId="77777777" w:rsidR="00A632DA" w:rsidRPr="00A632DA" w:rsidRDefault="00A632DA" w:rsidP="00A632DA">
            <w:pPr>
              <w:tabs>
                <w:tab w:val="decimal" w:pos="245"/>
              </w:tabs>
              <w:spacing w:line="275" w:lineRule="exact"/>
              <w:rPr>
                <w:rFonts w:ascii="Arial" w:hAnsi="Arial" w:cs="Arial"/>
                <w:sz w:val="16"/>
                <w:szCs w:val="16"/>
              </w:rPr>
            </w:pPr>
          </w:p>
        </w:tc>
        <w:tc>
          <w:tcPr>
            <w:tcW w:w="855" w:type="dxa"/>
            <w:vAlign w:val="bottom"/>
          </w:tcPr>
          <w:p w14:paraId="1CD4660C" w14:textId="77777777" w:rsidR="00A632DA" w:rsidRPr="00A632DA" w:rsidRDefault="00A632DA" w:rsidP="00A632DA">
            <w:pPr>
              <w:tabs>
                <w:tab w:val="decimal" w:pos="245"/>
              </w:tabs>
              <w:spacing w:line="275" w:lineRule="exact"/>
              <w:rPr>
                <w:rFonts w:ascii="Arial" w:hAnsi="Arial" w:cs="Arial"/>
                <w:sz w:val="16"/>
                <w:szCs w:val="16"/>
              </w:rPr>
            </w:pPr>
          </w:p>
        </w:tc>
      </w:tr>
      <w:tr w:rsidR="00A632DA" w:rsidRPr="00A632DA" w14:paraId="0824A27A" w14:textId="77777777" w:rsidTr="006F594F">
        <w:tc>
          <w:tcPr>
            <w:tcW w:w="3870" w:type="dxa"/>
          </w:tcPr>
          <w:p w14:paraId="273F8429" w14:textId="77777777" w:rsidR="00A632DA" w:rsidRPr="00A632DA" w:rsidRDefault="00A632DA" w:rsidP="00A632DA">
            <w:pPr>
              <w:tabs>
                <w:tab w:val="left" w:pos="340"/>
              </w:tabs>
              <w:spacing w:line="275" w:lineRule="exact"/>
              <w:ind w:left="340" w:right="-108" w:hanging="180"/>
              <w:rPr>
                <w:rFonts w:ascii="Arial" w:hAnsi="Arial" w:cs="Arial"/>
                <w:sz w:val="16"/>
                <w:szCs w:val="16"/>
              </w:rPr>
            </w:pPr>
            <w:r w:rsidRPr="00A632DA">
              <w:rPr>
                <w:rFonts w:ascii="Arial" w:hAnsi="Arial" w:cs="Arial"/>
                <w:sz w:val="16"/>
                <w:szCs w:val="16"/>
              </w:rPr>
              <w:t>Profit attributable to ordinary shareholders assuming the conversion of warrants to   ordinary shares</w:t>
            </w:r>
          </w:p>
        </w:tc>
        <w:tc>
          <w:tcPr>
            <w:tcW w:w="984" w:type="dxa"/>
            <w:vAlign w:val="bottom"/>
          </w:tcPr>
          <w:p w14:paraId="4ABDD656" w14:textId="77777777" w:rsidR="00A632DA" w:rsidRPr="00A632DA" w:rsidRDefault="00A632DA" w:rsidP="00A632DA">
            <w:pPr>
              <w:tabs>
                <w:tab w:val="decimal" w:pos="703"/>
              </w:tabs>
              <w:spacing w:line="275" w:lineRule="exact"/>
              <w:ind w:left="-58"/>
              <w:rPr>
                <w:rFonts w:ascii="Arial" w:hAnsi="Arial" w:cs="Arial"/>
                <w:sz w:val="16"/>
                <w:szCs w:val="16"/>
                <w:cs/>
              </w:rPr>
            </w:pPr>
          </w:p>
        </w:tc>
        <w:tc>
          <w:tcPr>
            <w:tcW w:w="985" w:type="dxa"/>
            <w:vAlign w:val="bottom"/>
          </w:tcPr>
          <w:p w14:paraId="6FD478FB" w14:textId="77777777" w:rsidR="00A632DA" w:rsidRPr="00A632DA" w:rsidRDefault="00A632DA" w:rsidP="00A632DA">
            <w:pPr>
              <w:tabs>
                <w:tab w:val="decimal" w:pos="703"/>
              </w:tabs>
              <w:spacing w:line="275" w:lineRule="exact"/>
              <w:ind w:left="-58"/>
              <w:rPr>
                <w:rFonts w:ascii="Arial" w:hAnsi="Arial" w:cs="Arial"/>
                <w:sz w:val="16"/>
                <w:szCs w:val="16"/>
              </w:rPr>
            </w:pPr>
          </w:p>
        </w:tc>
        <w:tc>
          <w:tcPr>
            <w:tcW w:w="1085" w:type="dxa"/>
            <w:vAlign w:val="bottom"/>
          </w:tcPr>
          <w:p w14:paraId="453229EC"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1086" w:type="dxa"/>
            <w:vAlign w:val="bottom"/>
          </w:tcPr>
          <w:p w14:paraId="307F1C93"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855" w:type="dxa"/>
            <w:vAlign w:val="bottom"/>
          </w:tcPr>
          <w:p w14:paraId="17780514" w14:textId="77777777" w:rsidR="00A632DA" w:rsidRPr="00A632DA" w:rsidRDefault="00A632DA" w:rsidP="00A632DA">
            <w:pPr>
              <w:tabs>
                <w:tab w:val="decimal" w:pos="245"/>
              </w:tabs>
              <w:spacing w:line="275" w:lineRule="exact"/>
              <w:rPr>
                <w:rFonts w:ascii="Arial" w:hAnsi="Arial" w:cs="Arial"/>
                <w:sz w:val="16"/>
                <w:szCs w:val="16"/>
              </w:rPr>
            </w:pPr>
          </w:p>
        </w:tc>
        <w:tc>
          <w:tcPr>
            <w:tcW w:w="855" w:type="dxa"/>
            <w:vAlign w:val="bottom"/>
          </w:tcPr>
          <w:p w14:paraId="7267834A" w14:textId="77777777" w:rsidR="00A632DA" w:rsidRPr="00A632DA" w:rsidRDefault="00A632DA" w:rsidP="00A632DA">
            <w:pPr>
              <w:tabs>
                <w:tab w:val="decimal" w:pos="245"/>
              </w:tabs>
              <w:spacing w:line="275" w:lineRule="exact"/>
              <w:rPr>
                <w:rFonts w:ascii="Arial" w:hAnsi="Arial" w:cs="Arial"/>
                <w:sz w:val="16"/>
                <w:szCs w:val="16"/>
              </w:rPr>
            </w:pPr>
          </w:p>
        </w:tc>
      </w:tr>
      <w:tr w:rsidR="00A632DA" w:rsidRPr="00A632DA" w14:paraId="658944EC" w14:textId="77777777" w:rsidTr="006D1B81">
        <w:tc>
          <w:tcPr>
            <w:tcW w:w="3870" w:type="dxa"/>
          </w:tcPr>
          <w:p w14:paraId="0079C7B7" w14:textId="77777777" w:rsidR="00A632DA" w:rsidRPr="00A632DA" w:rsidRDefault="00A632DA" w:rsidP="00A632DA">
            <w:pPr>
              <w:tabs>
                <w:tab w:val="left" w:pos="576"/>
              </w:tabs>
              <w:spacing w:line="275" w:lineRule="exact"/>
              <w:ind w:left="340" w:right="-108" w:hanging="180"/>
              <w:rPr>
                <w:rFonts w:ascii="Arial" w:hAnsi="Arial" w:cs="Arial"/>
                <w:sz w:val="16"/>
                <w:szCs w:val="16"/>
              </w:rPr>
            </w:pPr>
            <w:r w:rsidRPr="00A632DA">
              <w:rPr>
                <w:rFonts w:ascii="Arial" w:hAnsi="Arial" w:cs="Arial"/>
                <w:sz w:val="16"/>
                <w:szCs w:val="16"/>
              </w:rPr>
              <w:tab/>
            </w:r>
            <w:r w:rsidRPr="00A632DA">
              <w:rPr>
                <w:rFonts w:ascii="Arial" w:hAnsi="Arial" w:cs="Arial"/>
                <w:sz w:val="16"/>
                <w:szCs w:val="16"/>
              </w:rPr>
              <w:tab/>
              <w:t>from continuing operations</w:t>
            </w:r>
          </w:p>
        </w:tc>
        <w:tc>
          <w:tcPr>
            <w:tcW w:w="984" w:type="dxa"/>
            <w:vAlign w:val="bottom"/>
          </w:tcPr>
          <w:p w14:paraId="5AEF5D18" w14:textId="4DDB4165" w:rsidR="00A632DA" w:rsidRPr="00A632DA" w:rsidRDefault="00A632DA" w:rsidP="00A632DA">
            <w:pPr>
              <w:pBdr>
                <w:bottom w:val="double" w:sz="4" w:space="1" w:color="auto"/>
              </w:pBdr>
              <w:tabs>
                <w:tab w:val="decimal" w:pos="703"/>
              </w:tabs>
              <w:spacing w:line="275" w:lineRule="exact"/>
              <w:ind w:left="-58"/>
              <w:rPr>
                <w:rFonts w:ascii="Arial" w:hAnsi="Arial" w:cs="Arial"/>
                <w:sz w:val="16"/>
                <w:szCs w:val="16"/>
                <w:cs/>
              </w:rPr>
            </w:pPr>
            <w:r w:rsidRPr="00A632DA">
              <w:rPr>
                <w:rFonts w:ascii="Arial" w:hAnsi="Arial" w:cs="Arial"/>
                <w:sz w:val="16"/>
                <w:szCs w:val="16"/>
              </w:rPr>
              <w:t>1,</w:t>
            </w:r>
            <w:r w:rsidR="003627E9">
              <w:rPr>
                <w:rFonts w:ascii="Arial" w:hAnsi="Arial" w:cs="Arial"/>
                <w:sz w:val="16"/>
                <w:szCs w:val="16"/>
              </w:rPr>
              <w:t>507,705</w:t>
            </w:r>
          </w:p>
        </w:tc>
        <w:tc>
          <w:tcPr>
            <w:tcW w:w="985" w:type="dxa"/>
            <w:vAlign w:val="bottom"/>
          </w:tcPr>
          <w:p w14:paraId="2BD3429B" w14:textId="316C2A74" w:rsidR="00A632DA" w:rsidRPr="00A632DA" w:rsidRDefault="00A632DA" w:rsidP="00A632DA">
            <w:pPr>
              <w:pBdr>
                <w:bottom w:val="doub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908,972</w:t>
            </w:r>
          </w:p>
        </w:tc>
        <w:tc>
          <w:tcPr>
            <w:tcW w:w="1085" w:type="dxa"/>
            <w:vAlign w:val="bottom"/>
          </w:tcPr>
          <w:p w14:paraId="62AEEDED" w14:textId="6F01AD52" w:rsidR="00A632DA" w:rsidRPr="00A632DA" w:rsidRDefault="00A632DA" w:rsidP="00A632DA">
            <w:pPr>
              <w:pBdr>
                <w:bottom w:val="double" w:sz="4" w:space="1" w:color="auto"/>
              </w:pBdr>
              <w:tabs>
                <w:tab w:val="decimal" w:pos="804"/>
              </w:tabs>
              <w:spacing w:line="275" w:lineRule="exact"/>
              <w:ind w:left="-58"/>
              <w:rPr>
                <w:rFonts w:ascii="Arial" w:hAnsi="Arial" w:cs="Arial"/>
                <w:sz w:val="16"/>
                <w:szCs w:val="16"/>
              </w:rPr>
            </w:pPr>
            <w:r w:rsidRPr="00A632DA">
              <w:rPr>
                <w:rFonts w:ascii="Arial" w:hAnsi="Arial" w:cs="Arial"/>
                <w:sz w:val="16"/>
                <w:szCs w:val="16"/>
              </w:rPr>
              <w:t>17,461,908</w:t>
            </w:r>
          </w:p>
        </w:tc>
        <w:tc>
          <w:tcPr>
            <w:tcW w:w="1086" w:type="dxa"/>
            <w:vAlign w:val="bottom"/>
          </w:tcPr>
          <w:p w14:paraId="6BEA9116" w14:textId="2B39C7EB" w:rsidR="00A632DA" w:rsidRPr="00A632DA" w:rsidRDefault="00A632DA" w:rsidP="00A632DA">
            <w:pPr>
              <w:pBdr>
                <w:bottom w:val="double" w:sz="4" w:space="1" w:color="auto"/>
              </w:pBdr>
              <w:tabs>
                <w:tab w:val="decimal" w:pos="804"/>
              </w:tabs>
              <w:spacing w:line="275" w:lineRule="exact"/>
              <w:ind w:left="-58"/>
              <w:rPr>
                <w:rFonts w:ascii="Arial" w:hAnsi="Arial" w:cs="Arial"/>
                <w:sz w:val="16"/>
                <w:szCs w:val="16"/>
              </w:rPr>
            </w:pPr>
            <w:r w:rsidRPr="00A632DA">
              <w:rPr>
                <w:rFonts w:ascii="Arial" w:hAnsi="Arial" w:cs="Arial"/>
                <w:sz w:val="16"/>
                <w:szCs w:val="16"/>
              </w:rPr>
              <w:t>17,371,126</w:t>
            </w:r>
          </w:p>
        </w:tc>
        <w:tc>
          <w:tcPr>
            <w:tcW w:w="855" w:type="dxa"/>
          </w:tcPr>
          <w:p w14:paraId="20CCD9BA" w14:textId="04D4966B" w:rsidR="00A632DA" w:rsidRPr="00A632DA" w:rsidRDefault="003627E9" w:rsidP="00A632DA">
            <w:pPr>
              <w:pBdr>
                <w:bottom w:val="double" w:sz="4" w:space="1" w:color="auto"/>
              </w:pBdr>
              <w:tabs>
                <w:tab w:val="decimal" w:pos="245"/>
              </w:tabs>
              <w:spacing w:line="275" w:lineRule="exact"/>
              <w:rPr>
                <w:rFonts w:ascii="Arial" w:hAnsi="Arial" w:cs="Arial"/>
                <w:sz w:val="16"/>
                <w:szCs w:val="16"/>
                <w:cs/>
              </w:rPr>
            </w:pPr>
            <w:r>
              <w:rPr>
                <w:rFonts w:ascii="Arial" w:hAnsi="Arial" w:cs="Arial"/>
                <w:sz w:val="16"/>
                <w:szCs w:val="16"/>
              </w:rPr>
              <w:t>0.086</w:t>
            </w:r>
          </w:p>
        </w:tc>
        <w:tc>
          <w:tcPr>
            <w:tcW w:w="855" w:type="dxa"/>
            <w:vAlign w:val="bottom"/>
          </w:tcPr>
          <w:p w14:paraId="6DC97B3A" w14:textId="655AAE21" w:rsidR="00A632DA" w:rsidRPr="00A632DA" w:rsidRDefault="00A632DA" w:rsidP="00A632DA">
            <w:pPr>
              <w:pBdr>
                <w:bottom w:val="double" w:sz="4" w:space="1" w:color="auto"/>
              </w:pBdr>
              <w:tabs>
                <w:tab w:val="decimal" w:pos="245"/>
              </w:tabs>
              <w:spacing w:line="275" w:lineRule="exact"/>
              <w:rPr>
                <w:rFonts w:ascii="Arial" w:hAnsi="Arial" w:cs="Arial"/>
                <w:sz w:val="16"/>
                <w:szCs w:val="16"/>
              </w:rPr>
            </w:pPr>
            <w:r w:rsidRPr="00A632DA">
              <w:rPr>
                <w:rFonts w:ascii="Arial" w:hAnsi="Arial" w:cs="Arial"/>
                <w:sz w:val="16"/>
                <w:szCs w:val="16"/>
              </w:rPr>
              <w:t>0.052</w:t>
            </w:r>
          </w:p>
        </w:tc>
      </w:tr>
    </w:tbl>
    <w:p w14:paraId="68B5EB2E" w14:textId="77777777" w:rsidR="000F3BFE" w:rsidRPr="00A632DA" w:rsidRDefault="000F3BFE" w:rsidP="00A632DA">
      <w:pPr>
        <w:spacing w:line="275" w:lineRule="exact"/>
        <w:ind w:left="547" w:right="-43"/>
        <w:jc w:val="both"/>
        <w:rPr>
          <w:rFonts w:ascii="Arial" w:hAnsi="Arial" w:cs="Arial"/>
          <w:sz w:val="16"/>
          <w:szCs w:val="16"/>
        </w:rPr>
      </w:pP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D97066" w:rsidRPr="00A632DA" w14:paraId="1A4763C5" w14:textId="77777777" w:rsidTr="006F594F">
        <w:trPr>
          <w:cantSplit/>
        </w:trPr>
        <w:tc>
          <w:tcPr>
            <w:tcW w:w="3870" w:type="dxa"/>
          </w:tcPr>
          <w:p w14:paraId="29ECFD1C" w14:textId="77777777" w:rsidR="00D97066" w:rsidRPr="00A632DA" w:rsidRDefault="00D97066" w:rsidP="00A632DA">
            <w:pPr>
              <w:spacing w:line="275" w:lineRule="exact"/>
              <w:ind w:right="-108"/>
              <w:jc w:val="center"/>
              <w:rPr>
                <w:rFonts w:ascii="Arial" w:hAnsi="Arial" w:cs="Arial"/>
                <w:sz w:val="16"/>
                <w:szCs w:val="16"/>
              </w:rPr>
            </w:pPr>
          </w:p>
        </w:tc>
        <w:tc>
          <w:tcPr>
            <w:tcW w:w="5850" w:type="dxa"/>
            <w:gridSpan w:val="6"/>
          </w:tcPr>
          <w:p w14:paraId="03B6E3A2" w14:textId="057E970A" w:rsidR="00D97066" w:rsidRPr="00A632DA" w:rsidRDefault="00D97066"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 xml:space="preserve">For the </w:t>
            </w:r>
            <w:r w:rsidR="00E77BC2" w:rsidRPr="00A632DA">
              <w:rPr>
                <w:rFonts w:ascii="Arial" w:hAnsi="Arial" w:cs="Arial"/>
                <w:sz w:val="16"/>
                <w:szCs w:val="16"/>
              </w:rPr>
              <w:t>nine</w:t>
            </w:r>
            <w:r w:rsidRPr="00A632DA">
              <w:rPr>
                <w:rFonts w:ascii="Arial" w:hAnsi="Arial" w:cs="Arial"/>
                <w:sz w:val="16"/>
                <w:szCs w:val="16"/>
              </w:rPr>
              <w:t xml:space="preserve">-month period ended </w:t>
            </w:r>
            <w:r w:rsidR="00E77BC2" w:rsidRPr="00A632DA">
              <w:rPr>
                <w:rFonts w:ascii="Arial" w:hAnsi="Arial" w:cs="Arial"/>
                <w:sz w:val="16"/>
                <w:szCs w:val="16"/>
              </w:rPr>
              <w:t>30 September</w:t>
            </w:r>
          </w:p>
        </w:tc>
      </w:tr>
      <w:tr w:rsidR="00D97066" w:rsidRPr="00A632DA" w14:paraId="2D635D8B" w14:textId="77777777" w:rsidTr="006F594F">
        <w:trPr>
          <w:cantSplit/>
        </w:trPr>
        <w:tc>
          <w:tcPr>
            <w:tcW w:w="3870" w:type="dxa"/>
          </w:tcPr>
          <w:p w14:paraId="3FCB2C99" w14:textId="77777777" w:rsidR="00D97066" w:rsidRPr="00A632DA" w:rsidRDefault="00D97066" w:rsidP="00A632DA">
            <w:pPr>
              <w:spacing w:line="275" w:lineRule="exact"/>
              <w:ind w:right="-108"/>
              <w:jc w:val="center"/>
              <w:rPr>
                <w:rFonts w:ascii="Arial" w:hAnsi="Arial" w:cs="Arial"/>
                <w:sz w:val="16"/>
                <w:szCs w:val="16"/>
              </w:rPr>
            </w:pPr>
          </w:p>
        </w:tc>
        <w:tc>
          <w:tcPr>
            <w:tcW w:w="5850" w:type="dxa"/>
            <w:gridSpan w:val="6"/>
          </w:tcPr>
          <w:p w14:paraId="707AAD9D" w14:textId="77777777" w:rsidR="00D97066" w:rsidRPr="00A632DA" w:rsidRDefault="00D97066"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Consolidated financial statements</w:t>
            </w:r>
          </w:p>
        </w:tc>
      </w:tr>
      <w:tr w:rsidR="00D97066" w:rsidRPr="00A632DA" w14:paraId="1BBE4838" w14:textId="77777777" w:rsidTr="006F594F">
        <w:tc>
          <w:tcPr>
            <w:tcW w:w="3870" w:type="dxa"/>
          </w:tcPr>
          <w:p w14:paraId="58085A90" w14:textId="77777777" w:rsidR="00D97066" w:rsidRPr="00A632DA" w:rsidRDefault="00D97066" w:rsidP="00A632DA">
            <w:pPr>
              <w:spacing w:line="275" w:lineRule="exact"/>
              <w:ind w:right="-108"/>
              <w:jc w:val="center"/>
              <w:rPr>
                <w:rFonts w:ascii="Arial" w:hAnsi="Arial" w:cs="Arial"/>
                <w:sz w:val="16"/>
                <w:szCs w:val="16"/>
              </w:rPr>
            </w:pPr>
          </w:p>
        </w:tc>
        <w:tc>
          <w:tcPr>
            <w:tcW w:w="1969" w:type="dxa"/>
            <w:gridSpan w:val="2"/>
          </w:tcPr>
          <w:p w14:paraId="53872193" w14:textId="77777777" w:rsidR="00D97066" w:rsidRPr="00A632DA" w:rsidRDefault="00D97066" w:rsidP="00A632DA">
            <w:pPr>
              <w:spacing w:line="275" w:lineRule="exact"/>
              <w:jc w:val="center"/>
              <w:rPr>
                <w:rFonts w:ascii="Arial" w:hAnsi="Arial" w:cs="Arial"/>
                <w:sz w:val="16"/>
                <w:szCs w:val="16"/>
              </w:rPr>
            </w:pPr>
          </w:p>
        </w:tc>
        <w:tc>
          <w:tcPr>
            <w:tcW w:w="2171" w:type="dxa"/>
            <w:gridSpan w:val="2"/>
          </w:tcPr>
          <w:p w14:paraId="021FE763" w14:textId="77777777" w:rsidR="00D97066" w:rsidRPr="00A632DA" w:rsidRDefault="00D97066" w:rsidP="00A632DA">
            <w:pPr>
              <w:spacing w:line="275" w:lineRule="exact"/>
              <w:ind w:left="-97" w:right="-108"/>
              <w:jc w:val="center"/>
              <w:rPr>
                <w:rFonts w:ascii="Arial" w:hAnsi="Arial" w:cs="Arial"/>
                <w:sz w:val="16"/>
                <w:szCs w:val="16"/>
              </w:rPr>
            </w:pPr>
            <w:r w:rsidRPr="00A632DA">
              <w:rPr>
                <w:rFonts w:ascii="Arial" w:hAnsi="Arial" w:cs="Arial"/>
                <w:sz w:val="16"/>
                <w:szCs w:val="16"/>
              </w:rPr>
              <w:t xml:space="preserve">Weighted average </w:t>
            </w:r>
          </w:p>
        </w:tc>
        <w:tc>
          <w:tcPr>
            <w:tcW w:w="1710" w:type="dxa"/>
            <w:gridSpan w:val="2"/>
          </w:tcPr>
          <w:p w14:paraId="1CFC726C" w14:textId="77777777" w:rsidR="00D97066" w:rsidRPr="00A632DA" w:rsidRDefault="00D97066" w:rsidP="00A632DA">
            <w:pPr>
              <w:spacing w:line="275" w:lineRule="exact"/>
              <w:jc w:val="center"/>
              <w:rPr>
                <w:rFonts w:ascii="Arial" w:hAnsi="Arial" w:cs="Arial"/>
                <w:sz w:val="16"/>
                <w:szCs w:val="16"/>
              </w:rPr>
            </w:pPr>
            <w:r w:rsidRPr="00A632DA">
              <w:rPr>
                <w:rFonts w:ascii="Arial" w:hAnsi="Arial" w:cs="Arial"/>
                <w:sz w:val="16"/>
                <w:szCs w:val="16"/>
              </w:rPr>
              <w:t>Earnings (loss)</w:t>
            </w:r>
          </w:p>
        </w:tc>
      </w:tr>
      <w:tr w:rsidR="00D97066" w:rsidRPr="00A632DA" w14:paraId="217D3965" w14:textId="77777777" w:rsidTr="006F594F">
        <w:tc>
          <w:tcPr>
            <w:tcW w:w="3870" w:type="dxa"/>
          </w:tcPr>
          <w:p w14:paraId="6DE5528D" w14:textId="77777777" w:rsidR="00D97066" w:rsidRPr="00A632DA" w:rsidRDefault="00D97066" w:rsidP="00A632DA">
            <w:pPr>
              <w:spacing w:line="275" w:lineRule="exact"/>
              <w:ind w:right="-108"/>
              <w:jc w:val="center"/>
              <w:rPr>
                <w:rFonts w:ascii="Arial" w:hAnsi="Arial" w:cs="Arial"/>
                <w:sz w:val="16"/>
                <w:szCs w:val="16"/>
              </w:rPr>
            </w:pPr>
          </w:p>
        </w:tc>
        <w:tc>
          <w:tcPr>
            <w:tcW w:w="1969" w:type="dxa"/>
            <w:gridSpan w:val="2"/>
          </w:tcPr>
          <w:p w14:paraId="119CCCA2" w14:textId="77777777" w:rsidR="00D97066" w:rsidRPr="00A632DA" w:rsidRDefault="00D97066" w:rsidP="00A632DA">
            <w:pPr>
              <w:pBdr>
                <w:bottom w:val="single" w:sz="4" w:space="1" w:color="auto"/>
              </w:pBdr>
              <w:spacing w:line="275" w:lineRule="exact"/>
              <w:ind w:left="-29" w:right="-29"/>
              <w:jc w:val="center"/>
              <w:rPr>
                <w:rFonts w:ascii="Arial" w:hAnsi="Arial" w:cs="Arial"/>
                <w:sz w:val="16"/>
                <w:szCs w:val="16"/>
              </w:rPr>
            </w:pPr>
            <w:r w:rsidRPr="00A632DA">
              <w:rPr>
                <w:rFonts w:ascii="Arial" w:hAnsi="Arial" w:cs="Arial"/>
                <w:sz w:val="16"/>
                <w:szCs w:val="16"/>
              </w:rPr>
              <w:t>Profit (loss) for the period</w:t>
            </w:r>
          </w:p>
        </w:tc>
        <w:tc>
          <w:tcPr>
            <w:tcW w:w="2171" w:type="dxa"/>
            <w:gridSpan w:val="2"/>
          </w:tcPr>
          <w:p w14:paraId="47631B6C" w14:textId="77777777" w:rsidR="00D97066" w:rsidRPr="00A632DA" w:rsidRDefault="00D97066"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number of ordinary shares</w:t>
            </w:r>
          </w:p>
        </w:tc>
        <w:tc>
          <w:tcPr>
            <w:tcW w:w="1710" w:type="dxa"/>
            <w:gridSpan w:val="2"/>
          </w:tcPr>
          <w:p w14:paraId="401FDD65" w14:textId="77777777" w:rsidR="00D97066" w:rsidRPr="00A632DA" w:rsidRDefault="00D97066"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per share</w:t>
            </w:r>
          </w:p>
        </w:tc>
      </w:tr>
      <w:tr w:rsidR="00D97066" w:rsidRPr="00A632DA" w14:paraId="6D4923E8" w14:textId="77777777" w:rsidTr="006F594F">
        <w:tc>
          <w:tcPr>
            <w:tcW w:w="3870" w:type="dxa"/>
          </w:tcPr>
          <w:p w14:paraId="5C0F9907" w14:textId="77777777" w:rsidR="00D97066" w:rsidRPr="00A632DA" w:rsidRDefault="00D97066" w:rsidP="00A632DA">
            <w:pPr>
              <w:spacing w:line="275" w:lineRule="exact"/>
              <w:ind w:right="-108"/>
              <w:jc w:val="both"/>
              <w:rPr>
                <w:rFonts w:ascii="Arial" w:hAnsi="Arial" w:cs="Arial"/>
                <w:sz w:val="16"/>
                <w:szCs w:val="16"/>
              </w:rPr>
            </w:pPr>
          </w:p>
        </w:tc>
        <w:tc>
          <w:tcPr>
            <w:tcW w:w="984" w:type="dxa"/>
          </w:tcPr>
          <w:p w14:paraId="5D6E8A5E" w14:textId="77777777" w:rsidR="00D97066" w:rsidRPr="00A632DA" w:rsidRDefault="00D97066"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2025</w:t>
            </w:r>
          </w:p>
        </w:tc>
        <w:tc>
          <w:tcPr>
            <w:tcW w:w="985" w:type="dxa"/>
          </w:tcPr>
          <w:p w14:paraId="74BF1668" w14:textId="77777777" w:rsidR="00D97066" w:rsidRPr="00A632DA" w:rsidRDefault="00D97066"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2024</w:t>
            </w:r>
          </w:p>
        </w:tc>
        <w:tc>
          <w:tcPr>
            <w:tcW w:w="1085" w:type="dxa"/>
          </w:tcPr>
          <w:p w14:paraId="61CB80F3" w14:textId="77777777" w:rsidR="00D97066" w:rsidRPr="00A632DA" w:rsidRDefault="00D97066"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2025</w:t>
            </w:r>
          </w:p>
        </w:tc>
        <w:tc>
          <w:tcPr>
            <w:tcW w:w="1086" w:type="dxa"/>
          </w:tcPr>
          <w:p w14:paraId="571EDD24" w14:textId="77777777" w:rsidR="00D97066" w:rsidRPr="00A632DA" w:rsidRDefault="00D97066"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2024</w:t>
            </w:r>
          </w:p>
        </w:tc>
        <w:tc>
          <w:tcPr>
            <w:tcW w:w="855" w:type="dxa"/>
          </w:tcPr>
          <w:p w14:paraId="56169960" w14:textId="77777777" w:rsidR="00D97066" w:rsidRPr="00A632DA" w:rsidRDefault="00D97066"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2025</w:t>
            </w:r>
          </w:p>
        </w:tc>
        <w:tc>
          <w:tcPr>
            <w:tcW w:w="855" w:type="dxa"/>
          </w:tcPr>
          <w:p w14:paraId="3C06D5E9" w14:textId="77777777" w:rsidR="00D97066" w:rsidRPr="00A632DA" w:rsidRDefault="00D97066" w:rsidP="00A632DA">
            <w:pPr>
              <w:pBdr>
                <w:bottom w:val="single" w:sz="4" w:space="1" w:color="auto"/>
              </w:pBdr>
              <w:spacing w:line="275" w:lineRule="exact"/>
              <w:jc w:val="center"/>
              <w:rPr>
                <w:rFonts w:ascii="Arial" w:hAnsi="Arial" w:cs="Arial"/>
                <w:sz w:val="16"/>
                <w:szCs w:val="16"/>
              </w:rPr>
            </w:pPr>
            <w:r w:rsidRPr="00A632DA">
              <w:rPr>
                <w:rFonts w:ascii="Arial" w:hAnsi="Arial" w:cs="Arial"/>
                <w:sz w:val="16"/>
                <w:szCs w:val="16"/>
              </w:rPr>
              <w:t>2024</w:t>
            </w:r>
          </w:p>
        </w:tc>
      </w:tr>
      <w:tr w:rsidR="00D97066" w:rsidRPr="00A632DA" w14:paraId="2873292A" w14:textId="77777777" w:rsidTr="006F594F">
        <w:tc>
          <w:tcPr>
            <w:tcW w:w="3870" w:type="dxa"/>
          </w:tcPr>
          <w:p w14:paraId="29F37A70" w14:textId="77777777" w:rsidR="00D97066" w:rsidRPr="00A632DA" w:rsidRDefault="00D97066" w:rsidP="00A632DA">
            <w:pPr>
              <w:spacing w:line="275" w:lineRule="exact"/>
              <w:ind w:right="-108"/>
              <w:jc w:val="both"/>
              <w:rPr>
                <w:rFonts w:ascii="Arial" w:hAnsi="Arial" w:cs="Arial"/>
                <w:sz w:val="16"/>
                <w:szCs w:val="16"/>
              </w:rPr>
            </w:pPr>
          </w:p>
        </w:tc>
        <w:tc>
          <w:tcPr>
            <w:tcW w:w="984" w:type="dxa"/>
          </w:tcPr>
          <w:p w14:paraId="7CACD79A" w14:textId="77777777" w:rsidR="00D97066" w:rsidRPr="00A632DA" w:rsidRDefault="00D97066" w:rsidP="00A632DA">
            <w:pPr>
              <w:spacing w:line="275" w:lineRule="exact"/>
              <w:jc w:val="center"/>
              <w:rPr>
                <w:rFonts w:ascii="Arial" w:hAnsi="Arial" w:cs="Arial"/>
                <w:sz w:val="16"/>
                <w:szCs w:val="16"/>
              </w:rPr>
            </w:pPr>
            <w:r w:rsidRPr="00A632DA">
              <w:rPr>
                <w:rFonts w:ascii="Arial" w:hAnsi="Arial" w:cs="Arial"/>
                <w:sz w:val="16"/>
                <w:szCs w:val="16"/>
              </w:rPr>
              <w:t>(Thousand Baht)</w:t>
            </w:r>
          </w:p>
        </w:tc>
        <w:tc>
          <w:tcPr>
            <w:tcW w:w="985" w:type="dxa"/>
          </w:tcPr>
          <w:p w14:paraId="0DD822A3" w14:textId="77777777" w:rsidR="00D97066" w:rsidRPr="00A632DA" w:rsidRDefault="00D97066" w:rsidP="00A632DA">
            <w:pPr>
              <w:spacing w:line="275" w:lineRule="exact"/>
              <w:jc w:val="center"/>
              <w:rPr>
                <w:rFonts w:ascii="Arial" w:hAnsi="Arial" w:cs="Arial"/>
                <w:sz w:val="16"/>
                <w:szCs w:val="16"/>
              </w:rPr>
            </w:pPr>
            <w:r w:rsidRPr="00A632DA">
              <w:rPr>
                <w:rFonts w:ascii="Arial" w:hAnsi="Arial" w:cs="Arial"/>
                <w:sz w:val="16"/>
                <w:szCs w:val="16"/>
              </w:rPr>
              <w:t>(Thousand Baht)</w:t>
            </w:r>
          </w:p>
        </w:tc>
        <w:tc>
          <w:tcPr>
            <w:tcW w:w="1085" w:type="dxa"/>
          </w:tcPr>
          <w:p w14:paraId="37B58C13" w14:textId="77777777" w:rsidR="00D97066" w:rsidRPr="00A632DA" w:rsidRDefault="00D97066" w:rsidP="00A632DA">
            <w:pPr>
              <w:spacing w:line="275" w:lineRule="exact"/>
              <w:jc w:val="center"/>
              <w:rPr>
                <w:rFonts w:ascii="Arial" w:hAnsi="Arial" w:cs="Arial"/>
                <w:sz w:val="16"/>
                <w:szCs w:val="16"/>
              </w:rPr>
            </w:pPr>
            <w:r w:rsidRPr="00A632DA">
              <w:rPr>
                <w:rFonts w:ascii="Arial" w:hAnsi="Arial" w:cs="Arial"/>
                <w:sz w:val="16"/>
                <w:szCs w:val="16"/>
              </w:rPr>
              <w:t>(Thousand shares)</w:t>
            </w:r>
          </w:p>
        </w:tc>
        <w:tc>
          <w:tcPr>
            <w:tcW w:w="1086" w:type="dxa"/>
          </w:tcPr>
          <w:p w14:paraId="4ACB8BF8" w14:textId="77777777" w:rsidR="00D97066" w:rsidRPr="00A632DA" w:rsidRDefault="00D97066" w:rsidP="00A632DA">
            <w:pPr>
              <w:spacing w:line="275" w:lineRule="exact"/>
              <w:jc w:val="center"/>
              <w:rPr>
                <w:rFonts w:ascii="Arial" w:hAnsi="Arial" w:cs="Arial"/>
                <w:sz w:val="16"/>
                <w:szCs w:val="16"/>
              </w:rPr>
            </w:pPr>
            <w:r w:rsidRPr="00A632DA">
              <w:rPr>
                <w:rFonts w:ascii="Arial" w:hAnsi="Arial" w:cs="Arial"/>
                <w:sz w:val="16"/>
                <w:szCs w:val="16"/>
              </w:rPr>
              <w:t>(Thousand shares)</w:t>
            </w:r>
          </w:p>
        </w:tc>
        <w:tc>
          <w:tcPr>
            <w:tcW w:w="855" w:type="dxa"/>
          </w:tcPr>
          <w:p w14:paraId="7DC5857A" w14:textId="77777777" w:rsidR="00D97066" w:rsidRPr="00A632DA" w:rsidRDefault="00D97066" w:rsidP="00A632DA">
            <w:pPr>
              <w:spacing w:line="275" w:lineRule="exact"/>
              <w:jc w:val="center"/>
              <w:rPr>
                <w:rFonts w:ascii="Arial" w:hAnsi="Arial" w:cs="Arial"/>
                <w:sz w:val="16"/>
                <w:szCs w:val="16"/>
              </w:rPr>
            </w:pPr>
            <w:r w:rsidRPr="00A632DA">
              <w:rPr>
                <w:rFonts w:ascii="Arial" w:hAnsi="Arial" w:cs="Arial"/>
                <w:sz w:val="16"/>
                <w:szCs w:val="16"/>
              </w:rPr>
              <w:t>(Baht)</w:t>
            </w:r>
          </w:p>
        </w:tc>
        <w:tc>
          <w:tcPr>
            <w:tcW w:w="855" w:type="dxa"/>
          </w:tcPr>
          <w:p w14:paraId="1D9E981A" w14:textId="77777777" w:rsidR="00D97066" w:rsidRPr="00A632DA" w:rsidRDefault="00D97066" w:rsidP="00A632DA">
            <w:pPr>
              <w:spacing w:line="275" w:lineRule="exact"/>
              <w:ind w:right="-29"/>
              <w:jc w:val="center"/>
              <w:rPr>
                <w:rFonts w:ascii="Arial" w:hAnsi="Arial" w:cs="Arial"/>
                <w:sz w:val="16"/>
                <w:szCs w:val="16"/>
              </w:rPr>
            </w:pPr>
            <w:r w:rsidRPr="00A632DA">
              <w:rPr>
                <w:rFonts w:ascii="Arial" w:hAnsi="Arial" w:cs="Arial"/>
                <w:sz w:val="16"/>
                <w:szCs w:val="16"/>
              </w:rPr>
              <w:t>(Baht)</w:t>
            </w:r>
          </w:p>
          <w:p w14:paraId="683DDDCE" w14:textId="77777777" w:rsidR="00D97066" w:rsidRPr="00A632DA" w:rsidRDefault="00D97066" w:rsidP="00A632DA">
            <w:pPr>
              <w:spacing w:line="275" w:lineRule="exact"/>
              <w:ind w:right="-29"/>
              <w:jc w:val="center"/>
              <w:rPr>
                <w:rFonts w:ascii="Arial" w:hAnsi="Arial" w:cs="Arial"/>
                <w:sz w:val="16"/>
                <w:szCs w:val="16"/>
              </w:rPr>
            </w:pPr>
          </w:p>
        </w:tc>
      </w:tr>
      <w:tr w:rsidR="00D97066" w:rsidRPr="00A632DA" w14:paraId="172AD9AF" w14:textId="77777777" w:rsidTr="006F594F">
        <w:tc>
          <w:tcPr>
            <w:tcW w:w="3870" w:type="dxa"/>
          </w:tcPr>
          <w:p w14:paraId="64FEF75D" w14:textId="77777777" w:rsidR="00D97066" w:rsidRPr="00A632DA" w:rsidRDefault="00D97066" w:rsidP="00A632DA">
            <w:pPr>
              <w:spacing w:line="275" w:lineRule="exact"/>
              <w:ind w:right="-115"/>
              <w:jc w:val="both"/>
              <w:rPr>
                <w:rFonts w:ascii="Arial" w:hAnsi="Arial" w:cs="Arial"/>
                <w:b/>
                <w:bCs/>
                <w:sz w:val="16"/>
                <w:szCs w:val="16"/>
              </w:rPr>
            </w:pPr>
            <w:r w:rsidRPr="00A632DA">
              <w:rPr>
                <w:rFonts w:ascii="Arial" w:hAnsi="Arial" w:cs="Arial"/>
                <w:b/>
                <w:bCs/>
                <w:sz w:val="16"/>
                <w:szCs w:val="16"/>
              </w:rPr>
              <w:t>Basic earnings per share</w:t>
            </w:r>
          </w:p>
        </w:tc>
        <w:tc>
          <w:tcPr>
            <w:tcW w:w="984" w:type="dxa"/>
            <w:vAlign w:val="bottom"/>
          </w:tcPr>
          <w:p w14:paraId="24649316" w14:textId="77777777" w:rsidR="00D97066" w:rsidRPr="00A632DA" w:rsidRDefault="00D97066" w:rsidP="00A632DA">
            <w:pPr>
              <w:tabs>
                <w:tab w:val="decimal" w:pos="792"/>
              </w:tabs>
              <w:spacing w:line="275" w:lineRule="exact"/>
              <w:rPr>
                <w:rFonts w:ascii="Arial" w:hAnsi="Arial" w:cs="Arial"/>
                <w:sz w:val="16"/>
                <w:szCs w:val="16"/>
              </w:rPr>
            </w:pPr>
          </w:p>
        </w:tc>
        <w:tc>
          <w:tcPr>
            <w:tcW w:w="985" w:type="dxa"/>
            <w:vAlign w:val="bottom"/>
          </w:tcPr>
          <w:p w14:paraId="416B86D6" w14:textId="77777777" w:rsidR="00D97066" w:rsidRPr="00A632DA" w:rsidRDefault="00D97066" w:rsidP="00A632DA">
            <w:pPr>
              <w:tabs>
                <w:tab w:val="decimal" w:pos="792"/>
              </w:tabs>
              <w:spacing w:line="275" w:lineRule="exact"/>
              <w:rPr>
                <w:rFonts w:ascii="Arial" w:hAnsi="Arial" w:cs="Arial"/>
                <w:sz w:val="16"/>
                <w:szCs w:val="16"/>
              </w:rPr>
            </w:pPr>
          </w:p>
        </w:tc>
        <w:tc>
          <w:tcPr>
            <w:tcW w:w="1085" w:type="dxa"/>
            <w:vAlign w:val="bottom"/>
          </w:tcPr>
          <w:p w14:paraId="5520A365" w14:textId="77777777" w:rsidR="00D97066" w:rsidRPr="00A632DA" w:rsidRDefault="00D97066" w:rsidP="00A632DA">
            <w:pPr>
              <w:tabs>
                <w:tab w:val="decimal" w:pos="806"/>
              </w:tabs>
              <w:spacing w:line="275" w:lineRule="exact"/>
              <w:rPr>
                <w:rFonts w:ascii="Arial" w:hAnsi="Arial" w:cs="Arial"/>
                <w:sz w:val="16"/>
                <w:szCs w:val="16"/>
              </w:rPr>
            </w:pPr>
          </w:p>
        </w:tc>
        <w:tc>
          <w:tcPr>
            <w:tcW w:w="1086" w:type="dxa"/>
            <w:vAlign w:val="bottom"/>
          </w:tcPr>
          <w:p w14:paraId="602949DB" w14:textId="77777777" w:rsidR="00D97066" w:rsidRPr="00A632DA" w:rsidRDefault="00D97066" w:rsidP="00A632DA">
            <w:pPr>
              <w:tabs>
                <w:tab w:val="decimal" w:pos="806"/>
              </w:tabs>
              <w:spacing w:line="275" w:lineRule="exact"/>
              <w:rPr>
                <w:rFonts w:ascii="Arial" w:hAnsi="Arial" w:cs="Arial"/>
                <w:sz w:val="16"/>
                <w:szCs w:val="16"/>
              </w:rPr>
            </w:pPr>
          </w:p>
        </w:tc>
        <w:tc>
          <w:tcPr>
            <w:tcW w:w="855" w:type="dxa"/>
            <w:vAlign w:val="bottom"/>
          </w:tcPr>
          <w:p w14:paraId="2B03538A" w14:textId="77777777" w:rsidR="00D97066" w:rsidRPr="00A632DA" w:rsidRDefault="00D97066" w:rsidP="00A632DA">
            <w:pPr>
              <w:spacing w:line="275" w:lineRule="exact"/>
              <w:rPr>
                <w:rFonts w:ascii="Arial" w:hAnsi="Arial" w:cs="Arial"/>
                <w:sz w:val="16"/>
                <w:szCs w:val="16"/>
              </w:rPr>
            </w:pPr>
          </w:p>
        </w:tc>
        <w:tc>
          <w:tcPr>
            <w:tcW w:w="855" w:type="dxa"/>
            <w:vAlign w:val="bottom"/>
          </w:tcPr>
          <w:p w14:paraId="39A8AE13" w14:textId="77777777" w:rsidR="00D97066" w:rsidRPr="00A632DA" w:rsidRDefault="00D97066" w:rsidP="00A632DA">
            <w:pPr>
              <w:spacing w:line="275" w:lineRule="exact"/>
              <w:rPr>
                <w:rFonts w:ascii="Arial" w:hAnsi="Arial" w:cs="Arial"/>
                <w:sz w:val="16"/>
                <w:szCs w:val="16"/>
              </w:rPr>
            </w:pPr>
          </w:p>
        </w:tc>
      </w:tr>
      <w:tr w:rsidR="00D97066" w:rsidRPr="00A632DA" w14:paraId="09722E21" w14:textId="77777777" w:rsidTr="006F594F">
        <w:trPr>
          <w:trHeight w:val="171"/>
        </w:trPr>
        <w:tc>
          <w:tcPr>
            <w:tcW w:w="3870" w:type="dxa"/>
          </w:tcPr>
          <w:p w14:paraId="61EDCCB0" w14:textId="77777777" w:rsidR="00D97066" w:rsidRPr="00A632DA" w:rsidRDefault="00D97066" w:rsidP="00A632DA">
            <w:pPr>
              <w:spacing w:line="275" w:lineRule="exact"/>
              <w:ind w:left="255" w:right="-115" w:hanging="154"/>
              <w:rPr>
                <w:rFonts w:ascii="Arial" w:hAnsi="Arial" w:cs="Arial"/>
                <w:sz w:val="16"/>
                <w:szCs w:val="16"/>
              </w:rPr>
            </w:pPr>
            <w:r w:rsidRPr="00A632DA">
              <w:rPr>
                <w:rFonts w:ascii="Arial" w:hAnsi="Arial" w:cs="Arial"/>
                <w:sz w:val="16"/>
                <w:szCs w:val="16"/>
              </w:rPr>
              <w:t xml:space="preserve">Profit (loss) attributable to equity holders of </w:t>
            </w:r>
          </w:p>
        </w:tc>
        <w:tc>
          <w:tcPr>
            <w:tcW w:w="984" w:type="dxa"/>
            <w:vAlign w:val="bottom"/>
          </w:tcPr>
          <w:p w14:paraId="7AD26C07" w14:textId="77777777" w:rsidR="00D97066" w:rsidRPr="00A632DA" w:rsidRDefault="00D97066" w:rsidP="00A632DA">
            <w:pPr>
              <w:tabs>
                <w:tab w:val="decimal" w:pos="792"/>
              </w:tabs>
              <w:spacing w:line="275" w:lineRule="exact"/>
              <w:rPr>
                <w:rFonts w:ascii="Arial" w:hAnsi="Arial" w:cs="Arial"/>
                <w:sz w:val="16"/>
                <w:szCs w:val="16"/>
              </w:rPr>
            </w:pPr>
          </w:p>
        </w:tc>
        <w:tc>
          <w:tcPr>
            <w:tcW w:w="985" w:type="dxa"/>
            <w:vAlign w:val="bottom"/>
          </w:tcPr>
          <w:p w14:paraId="75873E8D" w14:textId="77777777" w:rsidR="00D97066" w:rsidRPr="00A632DA" w:rsidRDefault="00D97066" w:rsidP="00A632DA">
            <w:pPr>
              <w:tabs>
                <w:tab w:val="decimal" w:pos="792"/>
              </w:tabs>
              <w:spacing w:line="275" w:lineRule="exact"/>
              <w:rPr>
                <w:rFonts w:ascii="Arial" w:hAnsi="Arial" w:cs="Arial"/>
                <w:sz w:val="16"/>
                <w:szCs w:val="16"/>
              </w:rPr>
            </w:pPr>
          </w:p>
        </w:tc>
        <w:tc>
          <w:tcPr>
            <w:tcW w:w="1085" w:type="dxa"/>
            <w:vAlign w:val="bottom"/>
          </w:tcPr>
          <w:p w14:paraId="6077AAB8" w14:textId="77777777" w:rsidR="00D97066" w:rsidRPr="00A632DA" w:rsidRDefault="00D97066" w:rsidP="00A632DA">
            <w:pPr>
              <w:tabs>
                <w:tab w:val="decimal" w:pos="806"/>
              </w:tabs>
              <w:spacing w:line="275" w:lineRule="exact"/>
              <w:ind w:left="-81"/>
              <w:rPr>
                <w:rFonts w:ascii="Arial" w:hAnsi="Arial" w:cs="Arial"/>
                <w:sz w:val="16"/>
                <w:szCs w:val="16"/>
              </w:rPr>
            </w:pPr>
          </w:p>
        </w:tc>
        <w:tc>
          <w:tcPr>
            <w:tcW w:w="1086" w:type="dxa"/>
            <w:vAlign w:val="bottom"/>
          </w:tcPr>
          <w:p w14:paraId="69DD4CA7" w14:textId="77777777" w:rsidR="00D97066" w:rsidRPr="00A632DA" w:rsidRDefault="00D97066" w:rsidP="00A632DA">
            <w:pPr>
              <w:tabs>
                <w:tab w:val="decimal" w:pos="806"/>
              </w:tabs>
              <w:spacing w:line="275" w:lineRule="exact"/>
              <w:ind w:left="-81"/>
              <w:rPr>
                <w:rFonts w:ascii="Arial" w:hAnsi="Arial" w:cs="Arial"/>
                <w:sz w:val="16"/>
                <w:szCs w:val="16"/>
              </w:rPr>
            </w:pPr>
          </w:p>
        </w:tc>
        <w:tc>
          <w:tcPr>
            <w:tcW w:w="855" w:type="dxa"/>
            <w:vAlign w:val="bottom"/>
          </w:tcPr>
          <w:p w14:paraId="69D28D83" w14:textId="77777777" w:rsidR="00D97066" w:rsidRPr="00A632DA" w:rsidRDefault="00D97066" w:rsidP="00A632DA">
            <w:pPr>
              <w:spacing w:line="275" w:lineRule="exact"/>
              <w:rPr>
                <w:rFonts w:ascii="Arial" w:hAnsi="Arial" w:cs="Arial"/>
                <w:sz w:val="16"/>
                <w:szCs w:val="16"/>
              </w:rPr>
            </w:pPr>
          </w:p>
        </w:tc>
        <w:tc>
          <w:tcPr>
            <w:tcW w:w="855" w:type="dxa"/>
            <w:vAlign w:val="bottom"/>
          </w:tcPr>
          <w:p w14:paraId="4D8BDB8A" w14:textId="77777777" w:rsidR="00D97066" w:rsidRPr="00A632DA" w:rsidRDefault="00D97066" w:rsidP="00A632DA">
            <w:pPr>
              <w:spacing w:line="275" w:lineRule="exact"/>
              <w:rPr>
                <w:rFonts w:ascii="Arial" w:hAnsi="Arial" w:cs="Arial"/>
                <w:sz w:val="16"/>
                <w:szCs w:val="16"/>
              </w:rPr>
            </w:pPr>
          </w:p>
        </w:tc>
      </w:tr>
      <w:tr w:rsidR="00A632DA" w:rsidRPr="00A632DA" w14:paraId="2CF57E20" w14:textId="77777777" w:rsidTr="0020366B">
        <w:tc>
          <w:tcPr>
            <w:tcW w:w="3870" w:type="dxa"/>
          </w:tcPr>
          <w:p w14:paraId="7C60582A" w14:textId="77777777" w:rsidR="00A632DA" w:rsidRPr="00A632DA" w:rsidRDefault="00A632DA" w:rsidP="00A632DA">
            <w:pPr>
              <w:spacing w:line="275" w:lineRule="exact"/>
              <w:ind w:left="490" w:right="-115" w:hanging="234"/>
              <w:rPr>
                <w:rFonts w:ascii="Arial" w:hAnsi="Arial" w:cs="Arial"/>
                <w:sz w:val="16"/>
                <w:szCs w:val="16"/>
              </w:rPr>
            </w:pPr>
            <w:r w:rsidRPr="00A632DA">
              <w:rPr>
                <w:rFonts w:ascii="Arial" w:hAnsi="Arial" w:cs="Arial"/>
                <w:sz w:val="16"/>
                <w:szCs w:val="16"/>
              </w:rPr>
              <w:t>the Company from continuing operations</w:t>
            </w:r>
          </w:p>
        </w:tc>
        <w:tc>
          <w:tcPr>
            <w:tcW w:w="984" w:type="dxa"/>
          </w:tcPr>
          <w:p w14:paraId="17233B98" w14:textId="26B780C2" w:rsidR="00A632DA" w:rsidRPr="00A632DA" w:rsidRDefault="003627E9" w:rsidP="00A632DA">
            <w:pPr>
              <w:tabs>
                <w:tab w:val="decimal" w:pos="703"/>
              </w:tabs>
              <w:spacing w:line="275" w:lineRule="exact"/>
              <w:ind w:left="-58"/>
              <w:rPr>
                <w:rFonts w:ascii="Arial" w:hAnsi="Arial" w:cs="Arial"/>
                <w:sz w:val="16"/>
                <w:szCs w:val="16"/>
              </w:rPr>
            </w:pPr>
            <w:r>
              <w:rPr>
                <w:rFonts w:ascii="Arial" w:hAnsi="Arial" w:cs="Arial"/>
                <w:sz w:val="16"/>
                <w:szCs w:val="16"/>
              </w:rPr>
              <w:t>3,029,044</w:t>
            </w:r>
          </w:p>
        </w:tc>
        <w:tc>
          <w:tcPr>
            <w:tcW w:w="985" w:type="dxa"/>
          </w:tcPr>
          <w:p w14:paraId="3DB20545" w14:textId="3F0029D6" w:rsidR="00A632DA" w:rsidRPr="00A632DA" w:rsidRDefault="00A632DA" w:rsidP="00A632DA">
            <w:pPr>
              <w:tabs>
                <w:tab w:val="decimal" w:pos="703"/>
              </w:tabs>
              <w:spacing w:line="275" w:lineRule="exact"/>
              <w:ind w:left="-58"/>
              <w:rPr>
                <w:rFonts w:ascii="Arial" w:hAnsi="Arial" w:cs="Arial"/>
                <w:sz w:val="16"/>
                <w:szCs w:val="16"/>
              </w:rPr>
            </w:pPr>
            <w:r w:rsidRPr="00A632DA">
              <w:rPr>
                <w:rFonts w:ascii="Arial" w:hAnsi="Arial" w:cs="Arial"/>
                <w:sz w:val="16"/>
                <w:szCs w:val="16"/>
              </w:rPr>
              <w:t>4,215,595</w:t>
            </w:r>
          </w:p>
        </w:tc>
        <w:tc>
          <w:tcPr>
            <w:tcW w:w="1085" w:type="dxa"/>
          </w:tcPr>
          <w:p w14:paraId="7180F3BE"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1086" w:type="dxa"/>
          </w:tcPr>
          <w:p w14:paraId="7B13AB64"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855" w:type="dxa"/>
          </w:tcPr>
          <w:p w14:paraId="3CA326C5" w14:textId="77777777" w:rsidR="00A632DA" w:rsidRPr="00A632DA" w:rsidRDefault="00A632DA" w:rsidP="00A632DA">
            <w:pPr>
              <w:spacing w:line="275" w:lineRule="exact"/>
              <w:rPr>
                <w:rFonts w:ascii="Arial" w:hAnsi="Arial" w:cs="Arial"/>
                <w:sz w:val="16"/>
                <w:szCs w:val="16"/>
              </w:rPr>
            </w:pPr>
          </w:p>
        </w:tc>
        <w:tc>
          <w:tcPr>
            <w:tcW w:w="855" w:type="dxa"/>
          </w:tcPr>
          <w:p w14:paraId="5A132EC1" w14:textId="77777777" w:rsidR="00A632DA" w:rsidRPr="00A632DA" w:rsidRDefault="00A632DA" w:rsidP="00A632DA">
            <w:pPr>
              <w:spacing w:line="275" w:lineRule="exact"/>
              <w:rPr>
                <w:rFonts w:ascii="Arial" w:hAnsi="Arial" w:cs="Arial"/>
                <w:sz w:val="16"/>
                <w:szCs w:val="16"/>
              </w:rPr>
            </w:pPr>
          </w:p>
        </w:tc>
      </w:tr>
      <w:tr w:rsidR="00A632DA" w:rsidRPr="00A632DA" w14:paraId="3B5DA104" w14:textId="77777777" w:rsidTr="0020366B">
        <w:tc>
          <w:tcPr>
            <w:tcW w:w="3870" w:type="dxa"/>
          </w:tcPr>
          <w:p w14:paraId="60F46D8F" w14:textId="77777777" w:rsidR="00A632DA" w:rsidRPr="00A632DA" w:rsidRDefault="00A632DA" w:rsidP="00A632DA">
            <w:pPr>
              <w:spacing w:line="275" w:lineRule="exact"/>
              <w:ind w:left="886" w:right="-115" w:hanging="432"/>
              <w:rPr>
                <w:rFonts w:ascii="Arial" w:hAnsi="Arial" w:cs="Arial"/>
                <w:sz w:val="16"/>
                <w:szCs w:val="16"/>
              </w:rPr>
            </w:pPr>
            <w:r w:rsidRPr="00A632DA">
              <w:rPr>
                <w:rFonts w:ascii="Arial" w:hAnsi="Arial" w:cs="Arial"/>
                <w:sz w:val="16"/>
                <w:szCs w:val="16"/>
              </w:rPr>
              <w:t>Less: Cumulative interest expense on subordinated perpetual debenture,              net income tax</w:t>
            </w:r>
          </w:p>
        </w:tc>
        <w:tc>
          <w:tcPr>
            <w:tcW w:w="984" w:type="dxa"/>
            <w:vAlign w:val="bottom"/>
          </w:tcPr>
          <w:p w14:paraId="1C1C0249" w14:textId="513D3B7E" w:rsidR="00A632DA" w:rsidRPr="00A632DA" w:rsidRDefault="00A632DA" w:rsidP="00A632DA">
            <w:pPr>
              <w:pBdr>
                <w:bottom w:val="sing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(264,775)</w:t>
            </w:r>
          </w:p>
        </w:tc>
        <w:tc>
          <w:tcPr>
            <w:tcW w:w="985" w:type="dxa"/>
            <w:vAlign w:val="bottom"/>
          </w:tcPr>
          <w:p w14:paraId="79905D3E" w14:textId="2C6BED97" w:rsidR="00A632DA" w:rsidRPr="00A632DA" w:rsidRDefault="00A632DA" w:rsidP="00A632DA">
            <w:pPr>
              <w:pBdr>
                <w:bottom w:val="sing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w:t>
            </w:r>
            <w:r w:rsidRPr="00A632DA">
              <w:rPr>
                <w:rFonts w:ascii="Arial" w:hAnsi="Arial" w:cs="Arial"/>
                <w:sz w:val="16"/>
                <w:szCs w:val="16"/>
                <w:cs/>
              </w:rPr>
              <w:t>245</w:t>
            </w:r>
            <w:r w:rsidRPr="00A632DA">
              <w:rPr>
                <w:rFonts w:ascii="Arial" w:hAnsi="Arial" w:cs="Arial"/>
                <w:sz w:val="16"/>
                <w:szCs w:val="16"/>
              </w:rPr>
              <w:t>,</w:t>
            </w:r>
            <w:r w:rsidRPr="00A632DA">
              <w:rPr>
                <w:rFonts w:ascii="Arial" w:hAnsi="Arial" w:cs="Arial"/>
                <w:sz w:val="16"/>
                <w:szCs w:val="16"/>
                <w:cs/>
              </w:rPr>
              <w:t>474</w:t>
            </w:r>
            <w:r w:rsidRPr="00A632DA">
              <w:rPr>
                <w:rFonts w:ascii="Arial" w:hAnsi="Arial" w:cs="Arial"/>
                <w:sz w:val="16"/>
                <w:szCs w:val="16"/>
              </w:rPr>
              <w:t>)</w:t>
            </w:r>
          </w:p>
        </w:tc>
        <w:tc>
          <w:tcPr>
            <w:tcW w:w="1085" w:type="dxa"/>
          </w:tcPr>
          <w:p w14:paraId="3256129A"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1086" w:type="dxa"/>
          </w:tcPr>
          <w:p w14:paraId="2B147A2F"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855" w:type="dxa"/>
          </w:tcPr>
          <w:p w14:paraId="4BA0278D" w14:textId="77777777" w:rsidR="00A632DA" w:rsidRPr="00A632DA" w:rsidRDefault="00A632DA" w:rsidP="00A632DA">
            <w:pPr>
              <w:spacing w:line="275" w:lineRule="exact"/>
              <w:rPr>
                <w:rFonts w:ascii="Arial" w:hAnsi="Arial" w:cs="Arial"/>
                <w:sz w:val="16"/>
                <w:szCs w:val="16"/>
              </w:rPr>
            </w:pPr>
          </w:p>
        </w:tc>
        <w:tc>
          <w:tcPr>
            <w:tcW w:w="855" w:type="dxa"/>
          </w:tcPr>
          <w:p w14:paraId="5A1A3B31" w14:textId="77777777" w:rsidR="00A632DA" w:rsidRPr="00A632DA" w:rsidRDefault="00A632DA" w:rsidP="00A632DA">
            <w:pPr>
              <w:spacing w:line="275" w:lineRule="exact"/>
              <w:rPr>
                <w:rFonts w:ascii="Arial" w:hAnsi="Arial" w:cs="Arial"/>
                <w:sz w:val="16"/>
                <w:szCs w:val="16"/>
              </w:rPr>
            </w:pPr>
          </w:p>
        </w:tc>
      </w:tr>
      <w:tr w:rsidR="00A632DA" w:rsidRPr="00A632DA" w14:paraId="724BA88D" w14:textId="77777777" w:rsidTr="0020366B">
        <w:tc>
          <w:tcPr>
            <w:tcW w:w="3870" w:type="dxa"/>
          </w:tcPr>
          <w:p w14:paraId="11F6E49B" w14:textId="77777777" w:rsidR="00A632DA" w:rsidRPr="00A632DA" w:rsidRDefault="00A632DA" w:rsidP="00A632DA">
            <w:pPr>
              <w:spacing w:line="275" w:lineRule="exact"/>
              <w:ind w:left="436" w:right="-115"/>
              <w:jc w:val="both"/>
              <w:rPr>
                <w:rFonts w:ascii="Arial" w:hAnsi="Arial" w:cs="Arial"/>
                <w:sz w:val="16"/>
                <w:szCs w:val="16"/>
              </w:rPr>
            </w:pPr>
            <w:r w:rsidRPr="00A632DA">
              <w:rPr>
                <w:rFonts w:ascii="Arial" w:hAnsi="Arial" w:cs="Arial"/>
                <w:sz w:val="16"/>
                <w:szCs w:val="16"/>
              </w:rPr>
              <w:t>Net basic earnings per share</w:t>
            </w:r>
          </w:p>
        </w:tc>
        <w:tc>
          <w:tcPr>
            <w:tcW w:w="984" w:type="dxa"/>
          </w:tcPr>
          <w:p w14:paraId="47ACD318" w14:textId="5969C966" w:rsidR="00A632DA" w:rsidRPr="00A632DA" w:rsidRDefault="003627E9" w:rsidP="00A632DA">
            <w:pPr>
              <w:pBdr>
                <w:bottom w:val="double" w:sz="4" w:space="1" w:color="auto"/>
              </w:pBdr>
              <w:tabs>
                <w:tab w:val="decimal" w:pos="703"/>
              </w:tabs>
              <w:spacing w:line="275" w:lineRule="exact"/>
              <w:ind w:left="-58"/>
              <w:rPr>
                <w:rFonts w:ascii="Arial" w:hAnsi="Arial" w:cs="Arial"/>
                <w:sz w:val="16"/>
                <w:szCs w:val="16"/>
              </w:rPr>
            </w:pPr>
            <w:r>
              <w:rPr>
                <w:rFonts w:ascii="Arial" w:hAnsi="Arial" w:cs="Arial"/>
                <w:sz w:val="16"/>
                <w:szCs w:val="16"/>
              </w:rPr>
              <w:t>2,764,269</w:t>
            </w:r>
          </w:p>
        </w:tc>
        <w:tc>
          <w:tcPr>
            <w:tcW w:w="985" w:type="dxa"/>
          </w:tcPr>
          <w:p w14:paraId="4C2B0FD1" w14:textId="34D28C03" w:rsidR="00A632DA" w:rsidRPr="00A632DA" w:rsidRDefault="00A632DA" w:rsidP="00A632DA">
            <w:pPr>
              <w:pBdr>
                <w:bottom w:val="doub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3,970,121</w:t>
            </w:r>
          </w:p>
        </w:tc>
        <w:tc>
          <w:tcPr>
            <w:tcW w:w="1085" w:type="dxa"/>
          </w:tcPr>
          <w:p w14:paraId="2B0AA56F" w14:textId="47499784" w:rsidR="00A632DA" w:rsidRPr="00A632DA" w:rsidRDefault="00A632DA" w:rsidP="00A632DA">
            <w:pPr>
              <w:tabs>
                <w:tab w:val="decimal" w:pos="804"/>
              </w:tabs>
              <w:spacing w:line="275" w:lineRule="exact"/>
              <w:ind w:left="-58"/>
              <w:rPr>
                <w:rFonts w:ascii="Arial" w:hAnsi="Arial" w:cs="Arial"/>
                <w:sz w:val="16"/>
                <w:szCs w:val="16"/>
              </w:rPr>
            </w:pPr>
            <w:r w:rsidRPr="00A632DA">
              <w:rPr>
                <w:rFonts w:ascii="Arial" w:hAnsi="Arial" w:cs="Arial"/>
                <w:sz w:val="16"/>
                <w:szCs w:val="16"/>
              </w:rPr>
              <w:t>17,397,288</w:t>
            </w:r>
          </w:p>
        </w:tc>
        <w:tc>
          <w:tcPr>
            <w:tcW w:w="1086" w:type="dxa"/>
          </w:tcPr>
          <w:p w14:paraId="52796B5D" w14:textId="42B5BA5C" w:rsidR="00A632DA" w:rsidRPr="00A632DA" w:rsidRDefault="00A632DA" w:rsidP="00A632DA">
            <w:pPr>
              <w:tabs>
                <w:tab w:val="decimal" w:pos="804"/>
              </w:tabs>
              <w:spacing w:line="275" w:lineRule="exact"/>
              <w:ind w:left="-58"/>
              <w:rPr>
                <w:rFonts w:ascii="Arial" w:hAnsi="Arial" w:cs="Arial"/>
                <w:sz w:val="16"/>
                <w:szCs w:val="16"/>
              </w:rPr>
            </w:pPr>
            <w:r w:rsidRPr="00A632DA">
              <w:rPr>
                <w:rFonts w:ascii="Arial" w:hAnsi="Arial" w:cs="Arial"/>
                <w:sz w:val="16"/>
                <w:szCs w:val="16"/>
              </w:rPr>
              <w:t>17,059,206</w:t>
            </w:r>
          </w:p>
        </w:tc>
        <w:tc>
          <w:tcPr>
            <w:tcW w:w="855" w:type="dxa"/>
          </w:tcPr>
          <w:p w14:paraId="1718B909" w14:textId="742DA0BF" w:rsidR="00A632DA" w:rsidRPr="00A632DA" w:rsidRDefault="003627E9" w:rsidP="00A632DA">
            <w:pPr>
              <w:pBdr>
                <w:bottom w:val="double" w:sz="4" w:space="1" w:color="auto"/>
              </w:pBdr>
              <w:tabs>
                <w:tab w:val="decimal" w:pos="245"/>
              </w:tabs>
              <w:spacing w:line="275" w:lineRule="exact"/>
              <w:rPr>
                <w:rFonts w:ascii="Arial" w:hAnsi="Arial" w:cs="Arial"/>
                <w:sz w:val="16"/>
                <w:szCs w:val="16"/>
              </w:rPr>
            </w:pPr>
            <w:r>
              <w:rPr>
                <w:rFonts w:ascii="Arial" w:hAnsi="Arial" w:cs="Arial"/>
                <w:sz w:val="16"/>
                <w:szCs w:val="16"/>
              </w:rPr>
              <w:t>0.159</w:t>
            </w:r>
          </w:p>
        </w:tc>
        <w:tc>
          <w:tcPr>
            <w:tcW w:w="855" w:type="dxa"/>
          </w:tcPr>
          <w:p w14:paraId="2A7F577A" w14:textId="1F34A466" w:rsidR="00A632DA" w:rsidRPr="00A632DA" w:rsidRDefault="00A632DA" w:rsidP="00A632DA">
            <w:pPr>
              <w:pBdr>
                <w:bottom w:val="double" w:sz="4" w:space="1" w:color="auto"/>
              </w:pBdr>
              <w:tabs>
                <w:tab w:val="decimal" w:pos="245"/>
              </w:tabs>
              <w:spacing w:line="275" w:lineRule="exact"/>
              <w:rPr>
                <w:rFonts w:ascii="Arial" w:hAnsi="Arial" w:cs="Arial"/>
                <w:sz w:val="16"/>
                <w:szCs w:val="16"/>
              </w:rPr>
            </w:pPr>
            <w:r w:rsidRPr="00A632DA">
              <w:rPr>
                <w:rFonts w:ascii="Arial" w:hAnsi="Arial" w:cs="Arial"/>
                <w:sz w:val="16"/>
                <w:szCs w:val="16"/>
              </w:rPr>
              <w:t>0.233</w:t>
            </w:r>
          </w:p>
        </w:tc>
      </w:tr>
      <w:tr w:rsidR="00A632DA" w:rsidRPr="00A632DA" w14:paraId="4E13E7B3" w14:textId="77777777" w:rsidTr="0020366B">
        <w:tc>
          <w:tcPr>
            <w:tcW w:w="3870" w:type="dxa"/>
          </w:tcPr>
          <w:p w14:paraId="5B8E2321" w14:textId="77777777" w:rsidR="00A632DA" w:rsidRPr="00A632DA" w:rsidRDefault="00A632DA" w:rsidP="00A632DA">
            <w:pPr>
              <w:spacing w:line="275" w:lineRule="exact"/>
              <w:ind w:left="490" w:right="-115" w:hanging="234"/>
              <w:rPr>
                <w:rFonts w:ascii="Arial" w:hAnsi="Arial" w:cs="Arial"/>
                <w:sz w:val="16"/>
                <w:szCs w:val="16"/>
              </w:rPr>
            </w:pPr>
            <w:r w:rsidRPr="00A632DA">
              <w:rPr>
                <w:rFonts w:ascii="Arial" w:hAnsi="Arial" w:cs="Arial"/>
                <w:sz w:val="16"/>
                <w:szCs w:val="16"/>
              </w:rPr>
              <w:t>from discontinued operations</w:t>
            </w:r>
          </w:p>
        </w:tc>
        <w:tc>
          <w:tcPr>
            <w:tcW w:w="984" w:type="dxa"/>
          </w:tcPr>
          <w:p w14:paraId="76E69734" w14:textId="591BD509" w:rsidR="00A632DA" w:rsidRPr="00A632DA" w:rsidRDefault="00A632DA" w:rsidP="00A632DA">
            <w:pPr>
              <w:pBdr>
                <w:bottom w:val="doub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w:t>
            </w:r>
          </w:p>
        </w:tc>
        <w:tc>
          <w:tcPr>
            <w:tcW w:w="985" w:type="dxa"/>
          </w:tcPr>
          <w:p w14:paraId="0743AD84" w14:textId="7D30D670" w:rsidR="00A632DA" w:rsidRPr="00A632DA" w:rsidRDefault="00A632DA" w:rsidP="00A632DA">
            <w:pPr>
              <w:pBdr>
                <w:bottom w:val="doub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(206,127)</w:t>
            </w:r>
          </w:p>
        </w:tc>
        <w:tc>
          <w:tcPr>
            <w:tcW w:w="1085" w:type="dxa"/>
          </w:tcPr>
          <w:p w14:paraId="4A644BBD" w14:textId="63C1ADAD" w:rsidR="00A632DA" w:rsidRPr="00A632DA" w:rsidRDefault="00A632DA" w:rsidP="00A632DA">
            <w:pPr>
              <w:tabs>
                <w:tab w:val="decimal" w:pos="804"/>
              </w:tabs>
              <w:spacing w:line="275" w:lineRule="exact"/>
              <w:ind w:left="-58"/>
              <w:rPr>
                <w:rFonts w:ascii="Arial" w:hAnsi="Arial" w:cs="Arial"/>
                <w:sz w:val="16"/>
                <w:szCs w:val="16"/>
              </w:rPr>
            </w:pPr>
            <w:r w:rsidRPr="00A632DA">
              <w:rPr>
                <w:rFonts w:ascii="Arial" w:hAnsi="Arial" w:cs="Arial"/>
                <w:sz w:val="16"/>
                <w:szCs w:val="16"/>
              </w:rPr>
              <w:t>17,397,288</w:t>
            </w:r>
          </w:p>
        </w:tc>
        <w:tc>
          <w:tcPr>
            <w:tcW w:w="1086" w:type="dxa"/>
          </w:tcPr>
          <w:p w14:paraId="04BA60A3" w14:textId="20B7E314" w:rsidR="00A632DA" w:rsidRPr="00A632DA" w:rsidRDefault="00A632DA" w:rsidP="00A632DA">
            <w:pPr>
              <w:tabs>
                <w:tab w:val="decimal" w:pos="804"/>
              </w:tabs>
              <w:spacing w:line="275" w:lineRule="exact"/>
              <w:ind w:left="-58"/>
              <w:rPr>
                <w:rFonts w:ascii="Arial" w:hAnsi="Arial" w:cs="Arial"/>
                <w:sz w:val="16"/>
                <w:szCs w:val="16"/>
              </w:rPr>
            </w:pPr>
            <w:r w:rsidRPr="00A632DA">
              <w:rPr>
                <w:rFonts w:ascii="Arial" w:hAnsi="Arial" w:cs="Arial"/>
                <w:sz w:val="16"/>
                <w:szCs w:val="16"/>
              </w:rPr>
              <w:t>17,059,206</w:t>
            </w:r>
          </w:p>
        </w:tc>
        <w:tc>
          <w:tcPr>
            <w:tcW w:w="855" w:type="dxa"/>
          </w:tcPr>
          <w:p w14:paraId="7D1A11EC" w14:textId="191DD7B3" w:rsidR="00A632DA" w:rsidRPr="00A632DA" w:rsidRDefault="00A632DA" w:rsidP="00A632DA">
            <w:pPr>
              <w:pBdr>
                <w:bottom w:val="double" w:sz="4" w:space="1" w:color="auto"/>
              </w:pBdr>
              <w:tabs>
                <w:tab w:val="decimal" w:pos="525"/>
              </w:tabs>
              <w:spacing w:line="275" w:lineRule="exact"/>
              <w:rPr>
                <w:rFonts w:ascii="Arial" w:hAnsi="Arial" w:cs="Arial"/>
                <w:sz w:val="16"/>
                <w:szCs w:val="16"/>
              </w:rPr>
            </w:pPr>
            <w:r w:rsidRPr="00A632DA">
              <w:rPr>
                <w:rFonts w:ascii="Arial" w:hAnsi="Arial" w:cs="Arial"/>
                <w:sz w:val="16"/>
                <w:szCs w:val="16"/>
              </w:rPr>
              <w:t>-</w:t>
            </w:r>
          </w:p>
        </w:tc>
        <w:tc>
          <w:tcPr>
            <w:tcW w:w="855" w:type="dxa"/>
          </w:tcPr>
          <w:p w14:paraId="6C2E7A3A" w14:textId="0243241D" w:rsidR="00A632DA" w:rsidRPr="00A632DA" w:rsidRDefault="00A632DA" w:rsidP="00A632DA">
            <w:pPr>
              <w:pBdr>
                <w:bottom w:val="double" w:sz="4" w:space="1" w:color="auto"/>
              </w:pBdr>
              <w:tabs>
                <w:tab w:val="decimal" w:pos="245"/>
              </w:tabs>
              <w:spacing w:line="275" w:lineRule="exact"/>
              <w:rPr>
                <w:rFonts w:ascii="Arial" w:hAnsi="Arial" w:cs="Arial"/>
                <w:sz w:val="16"/>
                <w:szCs w:val="16"/>
              </w:rPr>
            </w:pPr>
            <w:r w:rsidRPr="00A632DA">
              <w:rPr>
                <w:rFonts w:ascii="Arial" w:hAnsi="Arial" w:cs="Arial"/>
                <w:sz w:val="16"/>
                <w:szCs w:val="16"/>
              </w:rPr>
              <w:t>(0.012)</w:t>
            </w:r>
          </w:p>
        </w:tc>
      </w:tr>
      <w:tr w:rsidR="00A632DA" w:rsidRPr="00A632DA" w14:paraId="5F0BC0A8" w14:textId="77777777" w:rsidTr="00E77BC2">
        <w:tc>
          <w:tcPr>
            <w:tcW w:w="3870" w:type="dxa"/>
          </w:tcPr>
          <w:p w14:paraId="6CAC95C4" w14:textId="77777777" w:rsidR="00A632DA" w:rsidRPr="00A632DA" w:rsidRDefault="00A632DA" w:rsidP="00A632DA">
            <w:pPr>
              <w:tabs>
                <w:tab w:val="left" w:pos="180"/>
              </w:tabs>
              <w:spacing w:line="275" w:lineRule="exact"/>
              <w:ind w:right="-108"/>
              <w:jc w:val="both"/>
              <w:rPr>
                <w:rFonts w:ascii="Arial" w:hAnsi="Arial" w:cs="Arial"/>
                <w:sz w:val="16"/>
                <w:szCs w:val="16"/>
              </w:rPr>
            </w:pPr>
            <w:r w:rsidRPr="00A632DA">
              <w:rPr>
                <w:rFonts w:ascii="Arial" w:hAnsi="Arial" w:cs="Arial"/>
                <w:b/>
                <w:bCs/>
                <w:sz w:val="16"/>
                <w:szCs w:val="16"/>
              </w:rPr>
              <w:t>Effect of dilutive potential ordinary shares</w:t>
            </w:r>
          </w:p>
        </w:tc>
        <w:tc>
          <w:tcPr>
            <w:tcW w:w="984" w:type="dxa"/>
            <w:vAlign w:val="bottom"/>
          </w:tcPr>
          <w:p w14:paraId="33FA74F1" w14:textId="77777777" w:rsidR="00A632DA" w:rsidRPr="00A632DA" w:rsidRDefault="00A632DA" w:rsidP="00A632DA">
            <w:pPr>
              <w:tabs>
                <w:tab w:val="decimal" w:pos="703"/>
              </w:tabs>
              <w:spacing w:line="275" w:lineRule="exact"/>
              <w:ind w:left="-58"/>
              <w:rPr>
                <w:rFonts w:ascii="Arial" w:hAnsi="Arial" w:cs="Arial"/>
                <w:sz w:val="16"/>
                <w:szCs w:val="16"/>
              </w:rPr>
            </w:pPr>
          </w:p>
        </w:tc>
        <w:tc>
          <w:tcPr>
            <w:tcW w:w="985" w:type="dxa"/>
            <w:vAlign w:val="bottom"/>
          </w:tcPr>
          <w:p w14:paraId="2A651B64" w14:textId="77777777" w:rsidR="00A632DA" w:rsidRPr="00A632DA" w:rsidRDefault="00A632DA" w:rsidP="00A632DA">
            <w:pPr>
              <w:tabs>
                <w:tab w:val="decimal" w:pos="703"/>
              </w:tabs>
              <w:spacing w:line="275" w:lineRule="exact"/>
              <w:ind w:left="-58"/>
              <w:rPr>
                <w:rFonts w:ascii="Arial" w:hAnsi="Arial" w:cs="Arial"/>
                <w:sz w:val="16"/>
                <w:szCs w:val="16"/>
              </w:rPr>
            </w:pPr>
          </w:p>
        </w:tc>
        <w:tc>
          <w:tcPr>
            <w:tcW w:w="1085" w:type="dxa"/>
            <w:vAlign w:val="bottom"/>
          </w:tcPr>
          <w:p w14:paraId="03D89D01"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1086" w:type="dxa"/>
            <w:vAlign w:val="bottom"/>
          </w:tcPr>
          <w:p w14:paraId="280BE264"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855" w:type="dxa"/>
            <w:vAlign w:val="bottom"/>
          </w:tcPr>
          <w:p w14:paraId="6AF8E48D" w14:textId="77777777" w:rsidR="00A632DA" w:rsidRPr="00A632DA" w:rsidRDefault="00A632DA" w:rsidP="00A632DA">
            <w:pPr>
              <w:tabs>
                <w:tab w:val="decimal" w:pos="245"/>
              </w:tabs>
              <w:spacing w:line="275" w:lineRule="exact"/>
              <w:rPr>
                <w:rFonts w:ascii="Arial" w:hAnsi="Arial" w:cs="Arial"/>
                <w:sz w:val="16"/>
                <w:szCs w:val="16"/>
              </w:rPr>
            </w:pPr>
          </w:p>
        </w:tc>
        <w:tc>
          <w:tcPr>
            <w:tcW w:w="855" w:type="dxa"/>
            <w:vAlign w:val="bottom"/>
          </w:tcPr>
          <w:p w14:paraId="6964E756" w14:textId="77777777" w:rsidR="00A632DA" w:rsidRPr="00A632DA" w:rsidRDefault="00A632DA" w:rsidP="00A632DA">
            <w:pPr>
              <w:tabs>
                <w:tab w:val="decimal" w:pos="245"/>
              </w:tabs>
              <w:spacing w:line="275" w:lineRule="exact"/>
              <w:rPr>
                <w:rFonts w:ascii="Arial" w:hAnsi="Arial" w:cs="Arial"/>
                <w:sz w:val="16"/>
                <w:szCs w:val="16"/>
              </w:rPr>
            </w:pPr>
          </w:p>
        </w:tc>
      </w:tr>
      <w:tr w:rsidR="00A632DA" w:rsidRPr="00A632DA" w14:paraId="1811731A" w14:textId="77777777" w:rsidTr="00E77BC2">
        <w:tc>
          <w:tcPr>
            <w:tcW w:w="3870" w:type="dxa"/>
          </w:tcPr>
          <w:p w14:paraId="60EAD4E1" w14:textId="77777777" w:rsidR="00A632DA" w:rsidRPr="00A632DA" w:rsidRDefault="00A632DA" w:rsidP="00A632DA">
            <w:pPr>
              <w:tabs>
                <w:tab w:val="left" w:pos="340"/>
              </w:tabs>
              <w:spacing w:line="275" w:lineRule="exact"/>
              <w:ind w:left="340" w:right="-108" w:hanging="180"/>
              <w:rPr>
                <w:rFonts w:ascii="Arial" w:hAnsi="Arial" w:cs="Arial"/>
                <w:sz w:val="16"/>
                <w:szCs w:val="16"/>
              </w:rPr>
            </w:pPr>
            <w:r w:rsidRPr="00A632DA">
              <w:rPr>
                <w:rFonts w:ascii="Arial" w:hAnsi="Arial" w:cs="Arial"/>
                <w:sz w:val="16"/>
                <w:szCs w:val="16"/>
              </w:rPr>
              <w:t>Warrants issued and offered for investor of subordinated perpetual debenture No.2/2020</w:t>
            </w:r>
          </w:p>
        </w:tc>
        <w:tc>
          <w:tcPr>
            <w:tcW w:w="984" w:type="dxa"/>
            <w:vAlign w:val="bottom"/>
          </w:tcPr>
          <w:p w14:paraId="2BF5B280" w14:textId="7D4B50AF" w:rsidR="00A632DA" w:rsidRPr="00A632DA" w:rsidRDefault="00A632DA" w:rsidP="00A632DA">
            <w:pPr>
              <w:tabs>
                <w:tab w:val="decimal" w:pos="703"/>
              </w:tabs>
              <w:spacing w:line="275" w:lineRule="exact"/>
              <w:ind w:left="-58"/>
              <w:rPr>
                <w:rFonts w:ascii="Arial" w:hAnsi="Arial" w:cs="Arial"/>
                <w:sz w:val="16"/>
                <w:szCs w:val="16"/>
              </w:rPr>
            </w:pPr>
            <w:r w:rsidRPr="00A632DA">
              <w:rPr>
                <w:rFonts w:ascii="Arial" w:hAnsi="Arial" w:cs="Arial"/>
                <w:sz w:val="16"/>
                <w:szCs w:val="16"/>
              </w:rPr>
              <w:t>-</w:t>
            </w:r>
          </w:p>
        </w:tc>
        <w:tc>
          <w:tcPr>
            <w:tcW w:w="985" w:type="dxa"/>
            <w:vAlign w:val="bottom"/>
          </w:tcPr>
          <w:p w14:paraId="0BCDAE85" w14:textId="7431F320" w:rsidR="00A632DA" w:rsidRPr="00A632DA" w:rsidRDefault="00A632DA" w:rsidP="00A632DA">
            <w:pPr>
              <w:tabs>
                <w:tab w:val="decimal" w:pos="703"/>
              </w:tabs>
              <w:spacing w:line="275" w:lineRule="exact"/>
              <w:ind w:left="-58"/>
              <w:rPr>
                <w:rFonts w:ascii="Arial" w:hAnsi="Arial" w:cs="Arial"/>
                <w:sz w:val="16"/>
                <w:szCs w:val="16"/>
              </w:rPr>
            </w:pPr>
            <w:r w:rsidRPr="00A632DA">
              <w:rPr>
                <w:rFonts w:ascii="Arial" w:hAnsi="Arial" w:cs="Arial"/>
                <w:sz w:val="16"/>
                <w:szCs w:val="16"/>
                <w:cs/>
              </w:rPr>
              <w:t>-</w:t>
            </w:r>
          </w:p>
        </w:tc>
        <w:tc>
          <w:tcPr>
            <w:tcW w:w="1085" w:type="dxa"/>
            <w:vAlign w:val="bottom"/>
          </w:tcPr>
          <w:p w14:paraId="6CACEBDF" w14:textId="7ACC1E8F" w:rsidR="00A632DA" w:rsidRPr="00A632DA" w:rsidRDefault="00A632DA" w:rsidP="00A632DA">
            <w:pPr>
              <w:tabs>
                <w:tab w:val="decimal" w:pos="804"/>
              </w:tabs>
              <w:spacing w:line="275" w:lineRule="exact"/>
              <w:ind w:left="-58"/>
              <w:rPr>
                <w:rFonts w:ascii="Arial" w:hAnsi="Arial" w:cs="Arial"/>
                <w:sz w:val="16"/>
                <w:szCs w:val="16"/>
              </w:rPr>
            </w:pPr>
            <w:r w:rsidRPr="00A632DA">
              <w:rPr>
                <w:rFonts w:ascii="Arial" w:hAnsi="Arial" w:cs="Arial"/>
                <w:sz w:val="16"/>
                <w:szCs w:val="16"/>
              </w:rPr>
              <w:t>-</w:t>
            </w:r>
          </w:p>
        </w:tc>
        <w:tc>
          <w:tcPr>
            <w:tcW w:w="1086" w:type="dxa"/>
            <w:vAlign w:val="bottom"/>
          </w:tcPr>
          <w:p w14:paraId="40E1B5C2" w14:textId="102FDB0E" w:rsidR="00A632DA" w:rsidRPr="00A632DA" w:rsidRDefault="00A632DA" w:rsidP="00A632DA">
            <w:pPr>
              <w:tabs>
                <w:tab w:val="decimal" w:pos="804"/>
              </w:tabs>
              <w:spacing w:line="275" w:lineRule="exact"/>
              <w:ind w:left="-58"/>
              <w:rPr>
                <w:rFonts w:ascii="Arial" w:hAnsi="Arial" w:cs="Arial"/>
                <w:sz w:val="16"/>
                <w:szCs w:val="16"/>
              </w:rPr>
            </w:pPr>
            <w:r w:rsidRPr="00A632DA">
              <w:rPr>
                <w:rFonts w:ascii="Arial" w:hAnsi="Arial" w:cs="Arial"/>
                <w:sz w:val="16"/>
                <w:szCs w:val="16"/>
              </w:rPr>
              <w:t>86,755</w:t>
            </w:r>
          </w:p>
        </w:tc>
        <w:tc>
          <w:tcPr>
            <w:tcW w:w="855" w:type="dxa"/>
            <w:vAlign w:val="bottom"/>
          </w:tcPr>
          <w:p w14:paraId="2E06B51C" w14:textId="77777777" w:rsidR="00A632DA" w:rsidRPr="00A632DA" w:rsidRDefault="00A632DA" w:rsidP="00A632DA">
            <w:pPr>
              <w:tabs>
                <w:tab w:val="decimal" w:pos="245"/>
              </w:tabs>
              <w:spacing w:line="275" w:lineRule="exact"/>
              <w:rPr>
                <w:rFonts w:ascii="Arial" w:hAnsi="Arial" w:cs="Arial"/>
                <w:sz w:val="16"/>
                <w:szCs w:val="16"/>
              </w:rPr>
            </w:pPr>
          </w:p>
        </w:tc>
        <w:tc>
          <w:tcPr>
            <w:tcW w:w="855" w:type="dxa"/>
            <w:vAlign w:val="bottom"/>
          </w:tcPr>
          <w:p w14:paraId="525EC0A6" w14:textId="77777777" w:rsidR="00A632DA" w:rsidRPr="00A632DA" w:rsidRDefault="00A632DA" w:rsidP="00A632DA">
            <w:pPr>
              <w:tabs>
                <w:tab w:val="decimal" w:pos="245"/>
              </w:tabs>
              <w:spacing w:line="275" w:lineRule="exact"/>
              <w:rPr>
                <w:rFonts w:ascii="Arial" w:hAnsi="Arial" w:cs="Arial"/>
                <w:sz w:val="16"/>
                <w:szCs w:val="16"/>
              </w:rPr>
            </w:pPr>
          </w:p>
        </w:tc>
      </w:tr>
      <w:tr w:rsidR="00A632DA" w:rsidRPr="00A632DA" w14:paraId="1EDF86FA" w14:textId="77777777" w:rsidTr="00E77BC2">
        <w:tc>
          <w:tcPr>
            <w:tcW w:w="3870" w:type="dxa"/>
          </w:tcPr>
          <w:p w14:paraId="70797B44" w14:textId="77777777" w:rsidR="00A632DA" w:rsidRPr="00A632DA" w:rsidRDefault="00A632DA" w:rsidP="00A632DA">
            <w:pPr>
              <w:tabs>
                <w:tab w:val="left" w:pos="180"/>
              </w:tabs>
              <w:spacing w:line="275" w:lineRule="exact"/>
              <w:ind w:left="160" w:right="-108"/>
              <w:jc w:val="both"/>
              <w:rPr>
                <w:rFonts w:ascii="Arial" w:hAnsi="Arial" w:cs="Arial"/>
                <w:sz w:val="16"/>
                <w:szCs w:val="16"/>
              </w:rPr>
            </w:pPr>
            <w:r w:rsidRPr="00A632DA">
              <w:rPr>
                <w:rFonts w:ascii="Arial" w:hAnsi="Arial" w:cs="Arial"/>
                <w:sz w:val="16"/>
                <w:szCs w:val="16"/>
              </w:rPr>
              <w:t>ESOP#8</w:t>
            </w:r>
          </w:p>
        </w:tc>
        <w:tc>
          <w:tcPr>
            <w:tcW w:w="984" w:type="dxa"/>
            <w:vAlign w:val="bottom"/>
          </w:tcPr>
          <w:p w14:paraId="7F7AE333" w14:textId="123487AB" w:rsidR="00A632DA" w:rsidRPr="00A632DA" w:rsidRDefault="00A632DA" w:rsidP="00A632DA">
            <w:pPr>
              <w:pBdr>
                <w:bottom w:val="sing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w:t>
            </w:r>
          </w:p>
        </w:tc>
        <w:tc>
          <w:tcPr>
            <w:tcW w:w="985" w:type="dxa"/>
            <w:vAlign w:val="bottom"/>
          </w:tcPr>
          <w:p w14:paraId="286B1357" w14:textId="73DACA4B" w:rsidR="00A632DA" w:rsidRPr="00A632DA" w:rsidRDefault="00A632DA" w:rsidP="00A632DA">
            <w:pPr>
              <w:pBdr>
                <w:bottom w:val="sing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cs/>
              </w:rPr>
              <w:t>-</w:t>
            </w:r>
          </w:p>
        </w:tc>
        <w:tc>
          <w:tcPr>
            <w:tcW w:w="1085" w:type="dxa"/>
            <w:vAlign w:val="bottom"/>
          </w:tcPr>
          <w:p w14:paraId="2ED1B52B" w14:textId="40EA64D5" w:rsidR="00A632DA" w:rsidRPr="00A632DA" w:rsidRDefault="00A632DA" w:rsidP="00A632DA">
            <w:pPr>
              <w:pBdr>
                <w:bottom w:val="single" w:sz="4" w:space="1" w:color="auto"/>
              </w:pBdr>
              <w:tabs>
                <w:tab w:val="decimal" w:pos="804"/>
              </w:tabs>
              <w:spacing w:line="275" w:lineRule="exact"/>
              <w:ind w:left="-58"/>
              <w:rPr>
                <w:rFonts w:ascii="Arial" w:hAnsi="Arial" w:cs="Arial"/>
                <w:sz w:val="16"/>
                <w:szCs w:val="16"/>
              </w:rPr>
            </w:pPr>
            <w:r w:rsidRPr="00A632DA">
              <w:rPr>
                <w:rFonts w:ascii="Arial" w:hAnsi="Arial" w:cs="Arial"/>
                <w:sz w:val="16"/>
                <w:szCs w:val="16"/>
              </w:rPr>
              <w:t>57,453</w:t>
            </w:r>
          </w:p>
        </w:tc>
        <w:tc>
          <w:tcPr>
            <w:tcW w:w="1086" w:type="dxa"/>
            <w:vAlign w:val="bottom"/>
          </w:tcPr>
          <w:p w14:paraId="3E1FEDD1" w14:textId="3D038714" w:rsidR="00A632DA" w:rsidRPr="00A632DA" w:rsidRDefault="00A632DA" w:rsidP="00A632DA">
            <w:pPr>
              <w:pBdr>
                <w:bottom w:val="single" w:sz="4" w:space="1" w:color="auto"/>
              </w:pBdr>
              <w:tabs>
                <w:tab w:val="decimal" w:pos="804"/>
              </w:tabs>
              <w:spacing w:line="275" w:lineRule="exact"/>
              <w:ind w:left="-58"/>
              <w:rPr>
                <w:rFonts w:ascii="Arial" w:hAnsi="Arial" w:cs="Arial"/>
                <w:sz w:val="16"/>
                <w:szCs w:val="16"/>
              </w:rPr>
            </w:pPr>
            <w:r w:rsidRPr="00A632DA">
              <w:rPr>
                <w:rFonts w:ascii="Arial" w:hAnsi="Arial" w:cs="Arial"/>
                <w:sz w:val="16"/>
                <w:szCs w:val="16"/>
              </w:rPr>
              <w:t>114,557</w:t>
            </w:r>
          </w:p>
        </w:tc>
        <w:tc>
          <w:tcPr>
            <w:tcW w:w="855" w:type="dxa"/>
            <w:vAlign w:val="bottom"/>
          </w:tcPr>
          <w:p w14:paraId="69F3316E" w14:textId="77777777" w:rsidR="00A632DA" w:rsidRPr="00A632DA" w:rsidRDefault="00A632DA" w:rsidP="00A632DA">
            <w:pPr>
              <w:tabs>
                <w:tab w:val="decimal" w:pos="245"/>
              </w:tabs>
              <w:spacing w:line="275" w:lineRule="exact"/>
              <w:rPr>
                <w:rFonts w:ascii="Arial" w:hAnsi="Arial" w:cs="Arial"/>
                <w:sz w:val="16"/>
                <w:szCs w:val="16"/>
              </w:rPr>
            </w:pPr>
          </w:p>
        </w:tc>
        <w:tc>
          <w:tcPr>
            <w:tcW w:w="855" w:type="dxa"/>
            <w:vAlign w:val="bottom"/>
          </w:tcPr>
          <w:p w14:paraId="31BC463E" w14:textId="77777777" w:rsidR="00A632DA" w:rsidRPr="00A632DA" w:rsidRDefault="00A632DA" w:rsidP="00A632DA">
            <w:pPr>
              <w:tabs>
                <w:tab w:val="decimal" w:pos="245"/>
              </w:tabs>
              <w:spacing w:line="275" w:lineRule="exact"/>
              <w:rPr>
                <w:rFonts w:ascii="Arial" w:hAnsi="Arial" w:cs="Arial"/>
                <w:sz w:val="16"/>
                <w:szCs w:val="16"/>
              </w:rPr>
            </w:pPr>
          </w:p>
        </w:tc>
      </w:tr>
      <w:tr w:rsidR="00A632DA" w:rsidRPr="00A632DA" w14:paraId="22F25E7E" w14:textId="77777777" w:rsidTr="00E77BC2">
        <w:tc>
          <w:tcPr>
            <w:tcW w:w="3870" w:type="dxa"/>
          </w:tcPr>
          <w:p w14:paraId="0049DF1E" w14:textId="77777777" w:rsidR="00A632DA" w:rsidRPr="00A632DA" w:rsidRDefault="00A632DA" w:rsidP="00A632DA">
            <w:pPr>
              <w:tabs>
                <w:tab w:val="left" w:pos="180"/>
              </w:tabs>
              <w:spacing w:line="275" w:lineRule="exact"/>
              <w:ind w:right="-108"/>
              <w:jc w:val="both"/>
              <w:rPr>
                <w:rFonts w:ascii="Arial" w:hAnsi="Arial" w:cs="Arial"/>
                <w:sz w:val="16"/>
                <w:szCs w:val="16"/>
              </w:rPr>
            </w:pPr>
            <w:r w:rsidRPr="00A632DA">
              <w:rPr>
                <w:rFonts w:ascii="Arial" w:hAnsi="Arial" w:cs="Arial"/>
                <w:b/>
                <w:bCs/>
                <w:sz w:val="16"/>
                <w:szCs w:val="16"/>
              </w:rPr>
              <w:t>Diluted earnings per share</w:t>
            </w:r>
          </w:p>
        </w:tc>
        <w:tc>
          <w:tcPr>
            <w:tcW w:w="984" w:type="dxa"/>
            <w:vAlign w:val="bottom"/>
          </w:tcPr>
          <w:p w14:paraId="2D014184" w14:textId="77777777" w:rsidR="00A632DA" w:rsidRPr="00A632DA" w:rsidRDefault="00A632DA" w:rsidP="00A632DA">
            <w:pPr>
              <w:tabs>
                <w:tab w:val="decimal" w:pos="703"/>
              </w:tabs>
              <w:spacing w:line="275" w:lineRule="exact"/>
              <w:ind w:left="-58"/>
              <w:rPr>
                <w:rFonts w:ascii="Arial" w:hAnsi="Arial" w:cs="Arial"/>
                <w:sz w:val="16"/>
                <w:szCs w:val="16"/>
              </w:rPr>
            </w:pPr>
          </w:p>
        </w:tc>
        <w:tc>
          <w:tcPr>
            <w:tcW w:w="985" w:type="dxa"/>
            <w:vAlign w:val="bottom"/>
          </w:tcPr>
          <w:p w14:paraId="243B2099" w14:textId="77777777" w:rsidR="00A632DA" w:rsidRPr="00A632DA" w:rsidRDefault="00A632DA" w:rsidP="00A632DA">
            <w:pPr>
              <w:tabs>
                <w:tab w:val="decimal" w:pos="703"/>
              </w:tabs>
              <w:spacing w:line="275" w:lineRule="exact"/>
              <w:ind w:left="-58"/>
              <w:rPr>
                <w:rFonts w:ascii="Arial" w:hAnsi="Arial" w:cs="Arial"/>
                <w:sz w:val="16"/>
                <w:szCs w:val="16"/>
              </w:rPr>
            </w:pPr>
          </w:p>
        </w:tc>
        <w:tc>
          <w:tcPr>
            <w:tcW w:w="1085" w:type="dxa"/>
            <w:vAlign w:val="bottom"/>
          </w:tcPr>
          <w:p w14:paraId="0B5E65ED"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1086" w:type="dxa"/>
            <w:vAlign w:val="bottom"/>
          </w:tcPr>
          <w:p w14:paraId="3F78EE7E" w14:textId="77777777" w:rsidR="00A632DA" w:rsidRPr="00A632DA" w:rsidRDefault="00A632DA" w:rsidP="00A632DA">
            <w:pPr>
              <w:tabs>
                <w:tab w:val="decimal" w:pos="804"/>
              </w:tabs>
              <w:spacing w:line="275" w:lineRule="exact"/>
              <w:ind w:left="-58"/>
              <w:rPr>
                <w:rFonts w:ascii="Arial" w:hAnsi="Arial" w:cs="Arial"/>
                <w:sz w:val="16"/>
                <w:szCs w:val="16"/>
              </w:rPr>
            </w:pPr>
          </w:p>
        </w:tc>
        <w:tc>
          <w:tcPr>
            <w:tcW w:w="855" w:type="dxa"/>
            <w:vAlign w:val="bottom"/>
          </w:tcPr>
          <w:p w14:paraId="1D6236DC" w14:textId="77777777" w:rsidR="00A632DA" w:rsidRPr="00A632DA" w:rsidRDefault="00A632DA" w:rsidP="00A632DA">
            <w:pPr>
              <w:tabs>
                <w:tab w:val="decimal" w:pos="245"/>
              </w:tabs>
              <w:spacing w:line="275" w:lineRule="exact"/>
              <w:rPr>
                <w:rFonts w:ascii="Arial" w:hAnsi="Arial" w:cs="Arial"/>
                <w:sz w:val="16"/>
                <w:szCs w:val="16"/>
              </w:rPr>
            </w:pPr>
          </w:p>
        </w:tc>
        <w:tc>
          <w:tcPr>
            <w:tcW w:w="855" w:type="dxa"/>
            <w:vAlign w:val="bottom"/>
          </w:tcPr>
          <w:p w14:paraId="5BDF5CA7" w14:textId="77777777" w:rsidR="00A632DA" w:rsidRPr="00A632DA" w:rsidRDefault="00A632DA" w:rsidP="00A632DA">
            <w:pPr>
              <w:tabs>
                <w:tab w:val="decimal" w:pos="245"/>
              </w:tabs>
              <w:spacing w:line="275" w:lineRule="exact"/>
              <w:rPr>
                <w:rFonts w:ascii="Arial" w:hAnsi="Arial" w:cs="Arial"/>
                <w:sz w:val="16"/>
                <w:szCs w:val="16"/>
              </w:rPr>
            </w:pPr>
          </w:p>
        </w:tc>
      </w:tr>
      <w:tr w:rsidR="00A632DA" w:rsidRPr="00A632DA" w14:paraId="57009253" w14:textId="77777777" w:rsidTr="002D2E40">
        <w:tc>
          <w:tcPr>
            <w:tcW w:w="3870" w:type="dxa"/>
          </w:tcPr>
          <w:p w14:paraId="471FC9DC" w14:textId="77777777" w:rsidR="00A632DA" w:rsidRPr="00A632DA" w:rsidRDefault="00A632DA" w:rsidP="00A632DA">
            <w:pPr>
              <w:tabs>
                <w:tab w:val="left" w:pos="340"/>
              </w:tabs>
              <w:spacing w:line="275" w:lineRule="exact"/>
              <w:ind w:left="340" w:right="-108" w:hanging="180"/>
              <w:rPr>
                <w:rFonts w:ascii="Arial" w:hAnsi="Arial" w:cs="Arial"/>
                <w:sz w:val="16"/>
                <w:szCs w:val="16"/>
              </w:rPr>
            </w:pPr>
            <w:r w:rsidRPr="00A632DA">
              <w:rPr>
                <w:rFonts w:ascii="Arial" w:hAnsi="Arial" w:cs="Arial"/>
                <w:sz w:val="16"/>
                <w:szCs w:val="16"/>
              </w:rPr>
              <w:t>Profit (loss) attributable to ordinary shareholders assuming the conversion of warrants to   ordinary shares</w:t>
            </w:r>
          </w:p>
          <w:p w14:paraId="298FDEB4" w14:textId="77777777" w:rsidR="00A632DA" w:rsidRPr="00A632DA" w:rsidRDefault="00A632DA" w:rsidP="00A632DA">
            <w:pPr>
              <w:tabs>
                <w:tab w:val="left" w:pos="576"/>
              </w:tabs>
              <w:spacing w:line="275" w:lineRule="exact"/>
              <w:ind w:left="340" w:right="-108" w:hanging="180"/>
              <w:rPr>
                <w:rFonts w:ascii="Arial" w:hAnsi="Arial" w:cs="Arial"/>
                <w:sz w:val="16"/>
                <w:szCs w:val="16"/>
              </w:rPr>
            </w:pPr>
            <w:r w:rsidRPr="00A632DA">
              <w:rPr>
                <w:rFonts w:ascii="Arial" w:hAnsi="Arial" w:cs="Arial"/>
                <w:sz w:val="16"/>
                <w:szCs w:val="16"/>
              </w:rPr>
              <w:tab/>
            </w:r>
            <w:r w:rsidRPr="00A632DA">
              <w:rPr>
                <w:rFonts w:ascii="Arial" w:hAnsi="Arial" w:cs="Arial"/>
                <w:sz w:val="16"/>
                <w:szCs w:val="16"/>
              </w:rPr>
              <w:tab/>
              <w:t>from continuing operations</w:t>
            </w:r>
          </w:p>
        </w:tc>
        <w:tc>
          <w:tcPr>
            <w:tcW w:w="984" w:type="dxa"/>
          </w:tcPr>
          <w:p w14:paraId="0F5F7ACE" w14:textId="2B0A231D" w:rsidR="00A632DA" w:rsidRPr="00A632DA" w:rsidRDefault="00A632DA" w:rsidP="00A632DA">
            <w:pPr>
              <w:pBdr>
                <w:bottom w:val="double" w:sz="4" w:space="1" w:color="auto"/>
              </w:pBdr>
              <w:tabs>
                <w:tab w:val="decimal" w:pos="703"/>
              </w:tabs>
              <w:spacing w:line="275" w:lineRule="exact"/>
              <w:ind w:left="-58"/>
              <w:rPr>
                <w:rFonts w:ascii="Arial" w:hAnsi="Arial" w:cs="Arial"/>
                <w:sz w:val="16"/>
                <w:szCs w:val="16"/>
                <w:cs/>
              </w:rPr>
            </w:pPr>
            <w:r w:rsidRPr="00A632DA">
              <w:rPr>
                <w:rFonts w:ascii="Arial" w:hAnsi="Arial" w:cs="Arial"/>
                <w:sz w:val="16"/>
                <w:szCs w:val="16"/>
              </w:rPr>
              <w:t>2,</w:t>
            </w:r>
            <w:r w:rsidR="003627E9">
              <w:rPr>
                <w:rFonts w:ascii="Arial" w:hAnsi="Arial" w:cs="Arial"/>
                <w:sz w:val="16"/>
                <w:szCs w:val="16"/>
              </w:rPr>
              <w:t>764,269</w:t>
            </w:r>
          </w:p>
        </w:tc>
        <w:tc>
          <w:tcPr>
            <w:tcW w:w="985" w:type="dxa"/>
          </w:tcPr>
          <w:p w14:paraId="5CF6FB63" w14:textId="665715A9" w:rsidR="00A632DA" w:rsidRPr="00A632DA" w:rsidRDefault="00A632DA" w:rsidP="00A632DA">
            <w:pPr>
              <w:pBdr>
                <w:bottom w:val="doub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3,970,121</w:t>
            </w:r>
          </w:p>
        </w:tc>
        <w:tc>
          <w:tcPr>
            <w:tcW w:w="1085" w:type="dxa"/>
          </w:tcPr>
          <w:p w14:paraId="0A16FAE8" w14:textId="784DE2BC" w:rsidR="00A632DA" w:rsidRPr="00A632DA" w:rsidRDefault="00A632DA" w:rsidP="00A632DA">
            <w:pPr>
              <w:pBdr>
                <w:bottom w:val="double" w:sz="4" w:space="1" w:color="auto"/>
              </w:pBdr>
              <w:tabs>
                <w:tab w:val="decimal" w:pos="804"/>
              </w:tabs>
              <w:spacing w:line="275" w:lineRule="exact"/>
              <w:ind w:left="-58"/>
              <w:rPr>
                <w:rFonts w:ascii="Arial" w:hAnsi="Arial" w:cs="Arial"/>
                <w:sz w:val="16"/>
                <w:szCs w:val="16"/>
              </w:rPr>
            </w:pPr>
            <w:r w:rsidRPr="00A632DA">
              <w:rPr>
                <w:rFonts w:ascii="Arial" w:hAnsi="Arial" w:cs="Arial"/>
                <w:sz w:val="16"/>
                <w:szCs w:val="16"/>
              </w:rPr>
              <w:t>17,454,741</w:t>
            </w:r>
          </w:p>
        </w:tc>
        <w:tc>
          <w:tcPr>
            <w:tcW w:w="1086" w:type="dxa"/>
          </w:tcPr>
          <w:p w14:paraId="2EA44603" w14:textId="2613CB7A" w:rsidR="00A632DA" w:rsidRPr="00A632DA" w:rsidRDefault="00A632DA" w:rsidP="00A632DA">
            <w:pPr>
              <w:pBdr>
                <w:bottom w:val="double" w:sz="4" w:space="1" w:color="auto"/>
              </w:pBdr>
              <w:tabs>
                <w:tab w:val="decimal" w:pos="804"/>
              </w:tabs>
              <w:spacing w:line="275" w:lineRule="exact"/>
              <w:ind w:left="-58"/>
              <w:rPr>
                <w:rFonts w:ascii="Arial" w:hAnsi="Arial" w:cs="Arial"/>
                <w:sz w:val="16"/>
                <w:szCs w:val="16"/>
              </w:rPr>
            </w:pPr>
            <w:r w:rsidRPr="00A632DA">
              <w:rPr>
                <w:rFonts w:ascii="Arial" w:hAnsi="Arial" w:cs="Arial"/>
                <w:sz w:val="16"/>
                <w:szCs w:val="16"/>
              </w:rPr>
              <w:t>17,260,518</w:t>
            </w:r>
          </w:p>
        </w:tc>
        <w:tc>
          <w:tcPr>
            <w:tcW w:w="855" w:type="dxa"/>
          </w:tcPr>
          <w:p w14:paraId="6F1EAF9D" w14:textId="046165F0" w:rsidR="00A632DA" w:rsidRPr="00A632DA" w:rsidRDefault="003627E9" w:rsidP="00A632DA">
            <w:pPr>
              <w:pBdr>
                <w:bottom w:val="double" w:sz="4" w:space="1" w:color="auto"/>
              </w:pBdr>
              <w:tabs>
                <w:tab w:val="decimal" w:pos="245"/>
              </w:tabs>
              <w:spacing w:line="275" w:lineRule="exact"/>
              <w:rPr>
                <w:rFonts w:ascii="Arial" w:hAnsi="Arial" w:cs="Arial"/>
                <w:sz w:val="16"/>
                <w:szCs w:val="16"/>
              </w:rPr>
            </w:pPr>
            <w:r>
              <w:rPr>
                <w:rFonts w:ascii="Arial" w:hAnsi="Arial" w:cs="Arial"/>
                <w:sz w:val="16"/>
                <w:szCs w:val="16"/>
              </w:rPr>
              <w:t>0.158</w:t>
            </w:r>
          </w:p>
        </w:tc>
        <w:tc>
          <w:tcPr>
            <w:tcW w:w="855" w:type="dxa"/>
          </w:tcPr>
          <w:p w14:paraId="074401AA" w14:textId="0BBD0006" w:rsidR="00A632DA" w:rsidRPr="00A632DA" w:rsidRDefault="00A632DA" w:rsidP="00A632DA">
            <w:pPr>
              <w:pBdr>
                <w:bottom w:val="double" w:sz="4" w:space="1" w:color="auto"/>
              </w:pBdr>
              <w:tabs>
                <w:tab w:val="decimal" w:pos="245"/>
              </w:tabs>
              <w:spacing w:line="275" w:lineRule="exact"/>
              <w:rPr>
                <w:rFonts w:ascii="Arial" w:hAnsi="Arial" w:cs="Arial"/>
                <w:sz w:val="16"/>
                <w:szCs w:val="16"/>
              </w:rPr>
            </w:pPr>
            <w:r w:rsidRPr="00A632DA">
              <w:rPr>
                <w:rFonts w:ascii="Arial" w:hAnsi="Arial" w:cs="Arial"/>
                <w:sz w:val="16"/>
                <w:szCs w:val="16"/>
              </w:rPr>
              <w:t>0.230</w:t>
            </w:r>
          </w:p>
        </w:tc>
      </w:tr>
      <w:tr w:rsidR="00A632DA" w:rsidRPr="00A632DA" w14:paraId="34114653" w14:textId="77777777" w:rsidTr="002D2E40">
        <w:tc>
          <w:tcPr>
            <w:tcW w:w="3870" w:type="dxa"/>
          </w:tcPr>
          <w:p w14:paraId="4BFA6380" w14:textId="77777777" w:rsidR="00A632DA" w:rsidRPr="00A632DA" w:rsidRDefault="00A632DA" w:rsidP="00A632DA">
            <w:pPr>
              <w:tabs>
                <w:tab w:val="left" w:pos="576"/>
              </w:tabs>
              <w:spacing w:line="275" w:lineRule="exact"/>
              <w:ind w:left="340" w:right="-108" w:hanging="180"/>
              <w:rPr>
                <w:rFonts w:ascii="Arial" w:hAnsi="Arial" w:cs="Arial"/>
                <w:sz w:val="16"/>
                <w:szCs w:val="16"/>
              </w:rPr>
            </w:pPr>
            <w:r w:rsidRPr="00A632DA">
              <w:rPr>
                <w:rFonts w:ascii="Arial" w:hAnsi="Arial" w:cs="Arial"/>
                <w:sz w:val="16"/>
                <w:szCs w:val="16"/>
              </w:rPr>
              <w:tab/>
            </w:r>
            <w:r w:rsidRPr="00A632DA">
              <w:rPr>
                <w:rFonts w:ascii="Arial" w:hAnsi="Arial" w:cs="Arial"/>
                <w:sz w:val="16"/>
                <w:szCs w:val="16"/>
              </w:rPr>
              <w:tab/>
              <w:t>from discontinued operations</w:t>
            </w:r>
          </w:p>
        </w:tc>
        <w:tc>
          <w:tcPr>
            <w:tcW w:w="984" w:type="dxa"/>
          </w:tcPr>
          <w:p w14:paraId="5FC80E2C" w14:textId="31F58D71" w:rsidR="00A632DA" w:rsidRPr="00A632DA" w:rsidRDefault="00A632DA" w:rsidP="00A632DA">
            <w:pPr>
              <w:pBdr>
                <w:bottom w:val="double" w:sz="4" w:space="1" w:color="auto"/>
              </w:pBdr>
              <w:tabs>
                <w:tab w:val="decimal" w:pos="703"/>
              </w:tabs>
              <w:spacing w:line="275" w:lineRule="exact"/>
              <w:ind w:left="-58"/>
              <w:rPr>
                <w:rFonts w:ascii="Arial" w:hAnsi="Arial" w:cs="Arial"/>
                <w:sz w:val="16"/>
                <w:szCs w:val="16"/>
                <w:cs/>
              </w:rPr>
            </w:pPr>
            <w:r w:rsidRPr="00A632DA">
              <w:rPr>
                <w:rFonts w:ascii="Arial" w:hAnsi="Arial" w:cs="Arial"/>
                <w:sz w:val="16"/>
                <w:szCs w:val="16"/>
              </w:rPr>
              <w:t>-</w:t>
            </w:r>
          </w:p>
        </w:tc>
        <w:tc>
          <w:tcPr>
            <w:tcW w:w="985" w:type="dxa"/>
          </w:tcPr>
          <w:p w14:paraId="18D4A4AC" w14:textId="12F20368" w:rsidR="00A632DA" w:rsidRPr="00A632DA" w:rsidRDefault="00A632DA" w:rsidP="00A632DA">
            <w:pPr>
              <w:pBdr>
                <w:bottom w:val="double" w:sz="4" w:space="1" w:color="auto"/>
              </w:pBdr>
              <w:tabs>
                <w:tab w:val="decimal" w:pos="703"/>
              </w:tabs>
              <w:spacing w:line="275" w:lineRule="exact"/>
              <w:ind w:left="-58"/>
              <w:rPr>
                <w:rFonts w:ascii="Arial" w:hAnsi="Arial" w:cs="Arial"/>
                <w:sz w:val="16"/>
                <w:szCs w:val="16"/>
              </w:rPr>
            </w:pPr>
            <w:r w:rsidRPr="00A632DA">
              <w:rPr>
                <w:rFonts w:ascii="Arial" w:hAnsi="Arial" w:cs="Arial"/>
                <w:sz w:val="16"/>
                <w:szCs w:val="16"/>
              </w:rPr>
              <w:t>(206,127)</w:t>
            </w:r>
          </w:p>
        </w:tc>
        <w:tc>
          <w:tcPr>
            <w:tcW w:w="1085" w:type="dxa"/>
          </w:tcPr>
          <w:p w14:paraId="30BE2989" w14:textId="6F3DE35B" w:rsidR="00A632DA" w:rsidRPr="00A632DA" w:rsidRDefault="00A632DA" w:rsidP="00A632DA">
            <w:pPr>
              <w:pBdr>
                <w:bottom w:val="double" w:sz="4" w:space="1" w:color="auto"/>
              </w:pBdr>
              <w:tabs>
                <w:tab w:val="decimal" w:pos="804"/>
              </w:tabs>
              <w:spacing w:line="275" w:lineRule="exact"/>
              <w:ind w:left="-58"/>
              <w:rPr>
                <w:rFonts w:ascii="Arial" w:hAnsi="Arial" w:cs="Arial"/>
                <w:sz w:val="16"/>
                <w:szCs w:val="16"/>
              </w:rPr>
            </w:pPr>
            <w:r w:rsidRPr="00A632DA">
              <w:rPr>
                <w:rFonts w:ascii="Arial" w:hAnsi="Arial" w:cs="Arial"/>
                <w:sz w:val="16"/>
                <w:szCs w:val="16"/>
              </w:rPr>
              <w:t>17,454,741</w:t>
            </w:r>
          </w:p>
        </w:tc>
        <w:tc>
          <w:tcPr>
            <w:tcW w:w="1086" w:type="dxa"/>
          </w:tcPr>
          <w:p w14:paraId="0A4C3873" w14:textId="498C7778" w:rsidR="00A632DA" w:rsidRPr="00A632DA" w:rsidRDefault="00A632DA" w:rsidP="00A632DA">
            <w:pPr>
              <w:pBdr>
                <w:bottom w:val="double" w:sz="4" w:space="1" w:color="auto"/>
              </w:pBdr>
              <w:tabs>
                <w:tab w:val="decimal" w:pos="806"/>
              </w:tabs>
              <w:spacing w:line="275" w:lineRule="exact"/>
              <w:ind w:left="-58"/>
              <w:rPr>
                <w:rFonts w:ascii="Arial" w:hAnsi="Arial" w:cs="Arial"/>
                <w:sz w:val="16"/>
                <w:szCs w:val="16"/>
              </w:rPr>
            </w:pPr>
            <w:r w:rsidRPr="00A632DA">
              <w:rPr>
                <w:rFonts w:ascii="Arial" w:hAnsi="Arial" w:cs="Arial"/>
                <w:sz w:val="16"/>
                <w:szCs w:val="16"/>
              </w:rPr>
              <w:t>17,260,518</w:t>
            </w:r>
          </w:p>
        </w:tc>
        <w:tc>
          <w:tcPr>
            <w:tcW w:w="855" w:type="dxa"/>
          </w:tcPr>
          <w:p w14:paraId="291E58CA" w14:textId="48353FEA" w:rsidR="00A632DA" w:rsidRPr="00A632DA" w:rsidRDefault="00A632DA" w:rsidP="00A632DA">
            <w:pPr>
              <w:pBdr>
                <w:bottom w:val="double" w:sz="4" w:space="1" w:color="auto"/>
              </w:pBdr>
              <w:tabs>
                <w:tab w:val="decimal" w:pos="525"/>
              </w:tabs>
              <w:spacing w:line="275" w:lineRule="exact"/>
              <w:rPr>
                <w:rFonts w:ascii="Arial" w:hAnsi="Arial" w:cs="Arial"/>
                <w:sz w:val="16"/>
                <w:szCs w:val="16"/>
                <w:cs/>
              </w:rPr>
            </w:pPr>
            <w:r w:rsidRPr="00A632DA">
              <w:rPr>
                <w:rFonts w:ascii="Arial" w:hAnsi="Arial" w:cs="Arial"/>
                <w:sz w:val="16"/>
                <w:szCs w:val="16"/>
              </w:rPr>
              <w:t>-</w:t>
            </w:r>
          </w:p>
        </w:tc>
        <w:tc>
          <w:tcPr>
            <w:tcW w:w="855" w:type="dxa"/>
          </w:tcPr>
          <w:p w14:paraId="0C40FC07" w14:textId="1ABCAE58" w:rsidR="00A632DA" w:rsidRPr="00A632DA" w:rsidRDefault="00A632DA" w:rsidP="00A632DA">
            <w:pPr>
              <w:pBdr>
                <w:bottom w:val="double" w:sz="4" w:space="1" w:color="auto"/>
              </w:pBdr>
              <w:tabs>
                <w:tab w:val="decimal" w:pos="245"/>
              </w:tabs>
              <w:spacing w:line="275" w:lineRule="exact"/>
              <w:rPr>
                <w:rFonts w:ascii="Arial" w:hAnsi="Arial" w:cs="Arial"/>
                <w:sz w:val="16"/>
                <w:szCs w:val="16"/>
              </w:rPr>
            </w:pPr>
            <w:r w:rsidRPr="00A632DA">
              <w:rPr>
                <w:rFonts w:ascii="Arial" w:hAnsi="Arial" w:cs="Arial"/>
                <w:sz w:val="16"/>
                <w:szCs w:val="16"/>
              </w:rPr>
              <w:t>(0.012)</w:t>
            </w:r>
          </w:p>
        </w:tc>
      </w:tr>
    </w:tbl>
    <w:p w14:paraId="4CE637CE" w14:textId="36F7BF4A" w:rsidR="00C530CD" w:rsidRPr="00A632DA" w:rsidRDefault="00C530CD" w:rsidP="00A632DA">
      <w:pPr>
        <w:overflowPunct/>
        <w:autoSpaceDE/>
        <w:autoSpaceDN/>
        <w:adjustRightInd/>
        <w:spacing w:line="300" w:lineRule="exact"/>
        <w:textAlignment w:val="auto"/>
        <w:rPr>
          <w:rFonts w:ascii="Arial" w:hAnsi="Arial" w:cs="Arial"/>
          <w:sz w:val="16"/>
          <w:szCs w:val="16"/>
        </w:rPr>
      </w:pPr>
      <w:r w:rsidRPr="00A632DA">
        <w:rPr>
          <w:rFonts w:ascii="Arial" w:hAnsi="Arial" w:cs="Arial"/>
          <w:sz w:val="16"/>
          <w:szCs w:val="16"/>
        </w:rPr>
        <w:br w:type="page"/>
      </w: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D97066" w:rsidRPr="00A632DA" w14:paraId="1B6971BD" w14:textId="77777777" w:rsidTr="006F594F">
        <w:trPr>
          <w:cantSplit/>
        </w:trPr>
        <w:tc>
          <w:tcPr>
            <w:tcW w:w="3870" w:type="dxa"/>
          </w:tcPr>
          <w:p w14:paraId="105C7E1D" w14:textId="77777777" w:rsidR="00D97066" w:rsidRPr="00A632DA" w:rsidRDefault="00D97066" w:rsidP="00A632DA">
            <w:pPr>
              <w:spacing w:line="300" w:lineRule="exact"/>
              <w:ind w:right="-108"/>
              <w:jc w:val="center"/>
              <w:rPr>
                <w:rFonts w:ascii="Arial" w:hAnsi="Arial" w:cs="Arial"/>
                <w:sz w:val="16"/>
                <w:szCs w:val="16"/>
              </w:rPr>
            </w:pPr>
          </w:p>
        </w:tc>
        <w:tc>
          <w:tcPr>
            <w:tcW w:w="5850" w:type="dxa"/>
            <w:gridSpan w:val="6"/>
          </w:tcPr>
          <w:p w14:paraId="475ED04A" w14:textId="4268FC62" w:rsidR="00D97066" w:rsidRPr="00A632DA" w:rsidRDefault="00D97066" w:rsidP="00A632DA">
            <w:pPr>
              <w:pBdr>
                <w:bottom w:val="single" w:sz="4" w:space="1" w:color="auto"/>
              </w:pBdr>
              <w:spacing w:line="300" w:lineRule="exact"/>
              <w:jc w:val="center"/>
              <w:rPr>
                <w:rFonts w:ascii="Arial" w:hAnsi="Arial" w:cs="Arial"/>
                <w:sz w:val="16"/>
                <w:szCs w:val="16"/>
              </w:rPr>
            </w:pPr>
            <w:r w:rsidRPr="00A632DA">
              <w:rPr>
                <w:rFonts w:ascii="Arial" w:hAnsi="Arial" w:cs="Arial"/>
                <w:sz w:val="16"/>
                <w:szCs w:val="16"/>
              </w:rPr>
              <w:t xml:space="preserve">For the </w:t>
            </w:r>
            <w:r w:rsidR="00E77BC2" w:rsidRPr="00A632DA">
              <w:rPr>
                <w:rFonts w:ascii="Arial" w:hAnsi="Arial" w:cs="Arial"/>
                <w:sz w:val="16"/>
                <w:szCs w:val="16"/>
              </w:rPr>
              <w:t>nine</w:t>
            </w:r>
            <w:r w:rsidRPr="00A632DA">
              <w:rPr>
                <w:rFonts w:ascii="Arial" w:hAnsi="Arial" w:cs="Arial"/>
                <w:sz w:val="16"/>
                <w:szCs w:val="16"/>
              </w:rPr>
              <w:t xml:space="preserve">-month period ended </w:t>
            </w:r>
            <w:r w:rsidR="00E77BC2" w:rsidRPr="00A632DA">
              <w:rPr>
                <w:rFonts w:ascii="Arial" w:hAnsi="Arial" w:cs="Arial"/>
                <w:sz w:val="16"/>
                <w:szCs w:val="16"/>
              </w:rPr>
              <w:t>30 September</w:t>
            </w:r>
          </w:p>
        </w:tc>
      </w:tr>
      <w:tr w:rsidR="00D97066" w:rsidRPr="00A632DA" w14:paraId="7CA99EA8" w14:textId="77777777" w:rsidTr="006F594F">
        <w:trPr>
          <w:cantSplit/>
        </w:trPr>
        <w:tc>
          <w:tcPr>
            <w:tcW w:w="3870" w:type="dxa"/>
          </w:tcPr>
          <w:p w14:paraId="373D24BF" w14:textId="77777777" w:rsidR="00D97066" w:rsidRPr="00A632DA" w:rsidRDefault="00D97066" w:rsidP="00A632DA">
            <w:pPr>
              <w:spacing w:line="300" w:lineRule="exact"/>
              <w:ind w:right="-108"/>
              <w:jc w:val="center"/>
              <w:rPr>
                <w:rFonts w:ascii="Arial" w:hAnsi="Arial" w:cs="Arial"/>
                <w:sz w:val="16"/>
                <w:szCs w:val="16"/>
              </w:rPr>
            </w:pPr>
            <w:r w:rsidRPr="00A632DA">
              <w:rPr>
                <w:rFonts w:ascii="Arial" w:hAnsi="Arial" w:cs="Arial"/>
                <w:sz w:val="16"/>
                <w:szCs w:val="16"/>
              </w:rPr>
              <w:br w:type="page"/>
            </w:r>
          </w:p>
        </w:tc>
        <w:tc>
          <w:tcPr>
            <w:tcW w:w="5850" w:type="dxa"/>
            <w:gridSpan w:val="6"/>
          </w:tcPr>
          <w:p w14:paraId="3FB778FF" w14:textId="77777777" w:rsidR="00D97066" w:rsidRPr="00A632DA" w:rsidRDefault="00D97066" w:rsidP="00A632DA">
            <w:pPr>
              <w:pBdr>
                <w:bottom w:val="single" w:sz="4" w:space="1" w:color="auto"/>
              </w:pBdr>
              <w:spacing w:line="300" w:lineRule="exact"/>
              <w:jc w:val="center"/>
              <w:rPr>
                <w:rFonts w:ascii="Arial" w:hAnsi="Arial" w:cs="Arial"/>
                <w:sz w:val="16"/>
                <w:szCs w:val="16"/>
              </w:rPr>
            </w:pPr>
            <w:r w:rsidRPr="00A632DA">
              <w:rPr>
                <w:rFonts w:ascii="Arial" w:hAnsi="Arial" w:cs="Arial"/>
                <w:sz w:val="16"/>
                <w:szCs w:val="16"/>
              </w:rPr>
              <w:t>Separate financial statements</w:t>
            </w:r>
          </w:p>
        </w:tc>
      </w:tr>
      <w:tr w:rsidR="00D97066" w:rsidRPr="00A632DA" w14:paraId="520A9968" w14:textId="77777777" w:rsidTr="006F594F">
        <w:tc>
          <w:tcPr>
            <w:tcW w:w="3870" w:type="dxa"/>
          </w:tcPr>
          <w:p w14:paraId="123892F0" w14:textId="77777777" w:rsidR="00D97066" w:rsidRPr="00A632DA" w:rsidRDefault="00D97066" w:rsidP="00A632DA">
            <w:pPr>
              <w:spacing w:line="300" w:lineRule="exact"/>
              <w:ind w:right="-108"/>
              <w:jc w:val="center"/>
              <w:rPr>
                <w:rFonts w:ascii="Arial" w:hAnsi="Arial" w:cs="Arial"/>
                <w:sz w:val="16"/>
                <w:szCs w:val="16"/>
              </w:rPr>
            </w:pPr>
          </w:p>
        </w:tc>
        <w:tc>
          <w:tcPr>
            <w:tcW w:w="1969" w:type="dxa"/>
            <w:gridSpan w:val="2"/>
          </w:tcPr>
          <w:p w14:paraId="1F69B710" w14:textId="77777777" w:rsidR="00D97066" w:rsidRPr="00A632DA" w:rsidRDefault="00D97066" w:rsidP="00A632DA">
            <w:pPr>
              <w:spacing w:line="300" w:lineRule="exact"/>
              <w:jc w:val="center"/>
              <w:rPr>
                <w:rFonts w:ascii="Arial" w:hAnsi="Arial" w:cs="Arial"/>
                <w:sz w:val="16"/>
                <w:szCs w:val="16"/>
              </w:rPr>
            </w:pPr>
          </w:p>
        </w:tc>
        <w:tc>
          <w:tcPr>
            <w:tcW w:w="2171" w:type="dxa"/>
            <w:gridSpan w:val="2"/>
          </w:tcPr>
          <w:p w14:paraId="35A0AB4B" w14:textId="77777777" w:rsidR="00D97066" w:rsidRPr="00A632DA" w:rsidRDefault="00D97066" w:rsidP="00A632DA">
            <w:pPr>
              <w:spacing w:line="300" w:lineRule="exact"/>
              <w:ind w:left="-97" w:right="-108"/>
              <w:jc w:val="center"/>
              <w:rPr>
                <w:rFonts w:ascii="Arial" w:hAnsi="Arial" w:cs="Arial"/>
                <w:sz w:val="16"/>
                <w:szCs w:val="16"/>
              </w:rPr>
            </w:pPr>
            <w:r w:rsidRPr="00A632DA">
              <w:rPr>
                <w:rFonts w:ascii="Arial" w:hAnsi="Arial" w:cs="Arial"/>
                <w:sz w:val="16"/>
                <w:szCs w:val="16"/>
              </w:rPr>
              <w:t xml:space="preserve">Weighted average </w:t>
            </w:r>
          </w:p>
        </w:tc>
        <w:tc>
          <w:tcPr>
            <w:tcW w:w="1710" w:type="dxa"/>
            <w:gridSpan w:val="2"/>
          </w:tcPr>
          <w:p w14:paraId="6FD824D9" w14:textId="77777777" w:rsidR="00D97066" w:rsidRPr="00A632DA" w:rsidRDefault="00D97066" w:rsidP="00A632DA">
            <w:pPr>
              <w:spacing w:line="300" w:lineRule="exact"/>
              <w:jc w:val="center"/>
              <w:rPr>
                <w:rFonts w:ascii="Arial" w:hAnsi="Arial" w:cs="Arial"/>
                <w:sz w:val="16"/>
                <w:szCs w:val="16"/>
              </w:rPr>
            </w:pPr>
          </w:p>
        </w:tc>
      </w:tr>
      <w:tr w:rsidR="00D97066" w:rsidRPr="00A632DA" w14:paraId="2D3860A7" w14:textId="77777777" w:rsidTr="006F594F">
        <w:tc>
          <w:tcPr>
            <w:tcW w:w="3870" w:type="dxa"/>
          </w:tcPr>
          <w:p w14:paraId="7BAC1F4B" w14:textId="77777777" w:rsidR="00D97066" w:rsidRPr="00A632DA" w:rsidRDefault="00D97066" w:rsidP="00A632DA">
            <w:pPr>
              <w:spacing w:line="300" w:lineRule="exact"/>
              <w:ind w:right="-108"/>
              <w:jc w:val="center"/>
              <w:rPr>
                <w:rFonts w:ascii="Arial" w:hAnsi="Arial" w:cs="Arial"/>
                <w:sz w:val="16"/>
                <w:szCs w:val="16"/>
              </w:rPr>
            </w:pPr>
          </w:p>
        </w:tc>
        <w:tc>
          <w:tcPr>
            <w:tcW w:w="1969" w:type="dxa"/>
            <w:gridSpan w:val="2"/>
          </w:tcPr>
          <w:p w14:paraId="15396B66" w14:textId="77777777" w:rsidR="00D97066" w:rsidRPr="00A632DA" w:rsidRDefault="00D97066" w:rsidP="00A632DA">
            <w:pPr>
              <w:pBdr>
                <w:bottom w:val="single" w:sz="4" w:space="1" w:color="auto"/>
              </w:pBdr>
              <w:spacing w:line="300" w:lineRule="exact"/>
              <w:jc w:val="center"/>
              <w:rPr>
                <w:rFonts w:ascii="Arial" w:hAnsi="Arial" w:cs="Arial"/>
                <w:sz w:val="16"/>
                <w:szCs w:val="16"/>
              </w:rPr>
            </w:pPr>
            <w:r w:rsidRPr="00A632DA">
              <w:rPr>
                <w:rFonts w:ascii="Arial" w:hAnsi="Arial" w:cs="Arial"/>
                <w:sz w:val="16"/>
                <w:szCs w:val="16"/>
              </w:rPr>
              <w:t>Profit for the period</w:t>
            </w:r>
          </w:p>
        </w:tc>
        <w:tc>
          <w:tcPr>
            <w:tcW w:w="2171" w:type="dxa"/>
            <w:gridSpan w:val="2"/>
          </w:tcPr>
          <w:p w14:paraId="56D9D1F0" w14:textId="77777777" w:rsidR="00D97066" w:rsidRPr="00A632DA" w:rsidRDefault="00D97066" w:rsidP="00A632DA">
            <w:pPr>
              <w:pBdr>
                <w:bottom w:val="single" w:sz="4" w:space="1" w:color="auto"/>
              </w:pBdr>
              <w:spacing w:line="300" w:lineRule="exact"/>
              <w:jc w:val="center"/>
              <w:rPr>
                <w:rFonts w:ascii="Arial" w:hAnsi="Arial" w:cs="Arial"/>
                <w:sz w:val="16"/>
                <w:szCs w:val="16"/>
              </w:rPr>
            </w:pPr>
            <w:r w:rsidRPr="00A632DA">
              <w:rPr>
                <w:rFonts w:ascii="Arial" w:hAnsi="Arial" w:cs="Arial"/>
                <w:sz w:val="16"/>
                <w:szCs w:val="16"/>
              </w:rPr>
              <w:t>number of ordinary shares</w:t>
            </w:r>
          </w:p>
        </w:tc>
        <w:tc>
          <w:tcPr>
            <w:tcW w:w="1710" w:type="dxa"/>
            <w:gridSpan w:val="2"/>
          </w:tcPr>
          <w:p w14:paraId="7D57D2A1" w14:textId="77777777" w:rsidR="00D97066" w:rsidRPr="00A632DA" w:rsidRDefault="00D97066" w:rsidP="00A632DA">
            <w:pPr>
              <w:pBdr>
                <w:bottom w:val="single" w:sz="4" w:space="1" w:color="auto"/>
              </w:pBdr>
              <w:spacing w:line="300" w:lineRule="exact"/>
              <w:jc w:val="center"/>
              <w:rPr>
                <w:rFonts w:ascii="Arial" w:hAnsi="Arial" w:cs="Arial"/>
                <w:sz w:val="16"/>
                <w:szCs w:val="16"/>
              </w:rPr>
            </w:pPr>
            <w:r w:rsidRPr="00A632DA">
              <w:rPr>
                <w:rFonts w:ascii="Arial" w:hAnsi="Arial" w:cs="Arial"/>
                <w:sz w:val="16"/>
                <w:szCs w:val="16"/>
              </w:rPr>
              <w:t>Earnings per share</w:t>
            </w:r>
          </w:p>
        </w:tc>
      </w:tr>
      <w:tr w:rsidR="00D97066" w:rsidRPr="00A632DA" w14:paraId="098399C2" w14:textId="77777777" w:rsidTr="006F594F">
        <w:tc>
          <w:tcPr>
            <w:tcW w:w="3870" w:type="dxa"/>
          </w:tcPr>
          <w:p w14:paraId="66E0AB60" w14:textId="77777777" w:rsidR="00D97066" w:rsidRPr="00A632DA" w:rsidRDefault="00D97066" w:rsidP="00A632DA">
            <w:pPr>
              <w:spacing w:line="300" w:lineRule="exact"/>
              <w:ind w:right="-108"/>
              <w:jc w:val="both"/>
              <w:rPr>
                <w:rFonts w:ascii="Arial" w:hAnsi="Arial" w:cs="Arial"/>
                <w:sz w:val="16"/>
                <w:szCs w:val="16"/>
              </w:rPr>
            </w:pPr>
          </w:p>
        </w:tc>
        <w:tc>
          <w:tcPr>
            <w:tcW w:w="984" w:type="dxa"/>
          </w:tcPr>
          <w:p w14:paraId="541B715E" w14:textId="77777777" w:rsidR="00D97066" w:rsidRPr="00A632DA" w:rsidRDefault="00D97066" w:rsidP="00A632DA">
            <w:pPr>
              <w:pBdr>
                <w:bottom w:val="single" w:sz="4" w:space="1" w:color="auto"/>
              </w:pBdr>
              <w:spacing w:line="300" w:lineRule="exact"/>
              <w:jc w:val="center"/>
              <w:rPr>
                <w:rFonts w:ascii="Arial" w:hAnsi="Arial" w:cs="Arial"/>
                <w:sz w:val="16"/>
                <w:szCs w:val="16"/>
              </w:rPr>
            </w:pPr>
            <w:r w:rsidRPr="00A632DA">
              <w:rPr>
                <w:rFonts w:ascii="Arial" w:hAnsi="Arial" w:cs="Arial"/>
                <w:sz w:val="16"/>
                <w:szCs w:val="16"/>
              </w:rPr>
              <w:t>2025</w:t>
            </w:r>
          </w:p>
        </w:tc>
        <w:tc>
          <w:tcPr>
            <w:tcW w:w="985" w:type="dxa"/>
          </w:tcPr>
          <w:p w14:paraId="3BD907C7" w14:textId="77777777" w:rsidR="00D97066" w:rsidRPr="00A632DA" w:rsidRDefault="00D97066" w:rsidP="00A632DA">
            <w:pPr>
              <w:pBdr>
                <w:bottom w:val="single" w:sz="4" w:space="1" w:color="auto"/>
              </w:pBdr>
              <w:spacing w:line="300" w:lineRule="exact"/>
              <w:jc w:val="center"/>
              <w:rPr>
                <w:rFonts w:ascii="Arial" w:hAnsi="Arial" w:cs="Arial"/>
                <w:sz w:val="16"/>
                <w:szCs w:val="16"/>
              </w:rPr>
            </w:pPr>
            <w:r w:rsidRPr="00A632DA">
              <w:rPr>
                <w:rFonts w:ascii="Arial" w:hAnsi="Arial" w:cs="Arial"/>
                <w:sz w:val="16"/>
                <w:szCs w:val="16"/>
              </w:rPr>
              <w:t>2024</w:t>
            </w:r>
          </w:p>
        </w:tc>
        <w:tc>
          <w:tcPr>
            <w:tcW w:w="1085" w:type="dxa"/>
          </w:tcPr>
          <w:p w14:paraId="100C34F6" w14:textId="77777777" w:rsidR="00D97066" w:rsidRPr="00A632DA" w:rsidRDefault="00D97066" w:rsidP="00A632DA">
            <w:pPr>
              <w:pBdr>
                <w:bottom w:val="single" w:sz="4" w:space="1" w:color="auto"/>
              </w:pBdr>
              <w:spacing w:line="300" w:lineRule="exact"/>
              <w:jc w:val="center"/>
              <w:rPr>
                <w:rFonts w:ascii="Arial" w:hAnsi="Arial" w:cs="Arial"/>
                <w:sz w:val="16"/>
                <w:szCs w:val="16"/>
              </w:rPr>
            </w:pPr>
            <w:r w:rsidRPr="00A632DA">
              <w:rPr>
                <w:rFonts w:ascii="Arial" w:hAnsi="Arial" w:cs="Arial"/>
                <w:sz w:val="16"/>
                <w:szCs w:val="16"/>
              </w:rPr>
              <w:t>2025</w:t>
            </w:r>
          </w:p>
        </w:tc>
        <w:tc>
          <w:tcPr>
            <w:tcW w:w="1086" w:type="dxa"/>
          </w:tcPr>
          <w:p w14:paraId="3F5888C6" w14:textId="77777777" w:rsidR="00D97066" w:rsidRPr="00A632DA" w:rsidRDefault="00D97066" w:rsidP="00A632DA">
            <w:pPr>
              <w:pBdr>
                <w:bottom w:val="single" w:sz="4" w:space="1" w:color="auto"/>
              </w:pBdr>
              <w:spacing w:line="300" w:lineRule="exact"/>
              <w:jc w:val="center"/>
              <w:rPr>
                <w:rFonts w:ascii="Arial" w:hAnsi="Arial" w:cs="Arial"/>
                <w:sz w:val="16"/>
                <w:szCs w:val="16"/>
              </w:rPr>
            </w:pPr>
            <w:r w:rsidRPr="00A632DA">
              <w:rPr>
                <w:rFonts w:ascii="Arial" w:hAnsi="Arial" w:cs="Arial"/>
                <w:sz w:val="16"/>
                <w:szCs w:val="16"/>
              </w:rPr>
              <w:t>2024</w:t>
            </w:r>
          </w:p>
        </w:tc>
        <w:tc>
          <w:tcPr>
            <w:tcW w:w="855" w:type="dxa"/>
          </w:tcPr>
          <w:p w14:paraId="4283F1BD" w14:textId="77777777" w:rsidR="00D97066" w:rsidRPr="00A632DA" w:rsidRDefault="00D97066" w:rsidP="00A632DA">
            <w:pPr>
              <w:pBdr>
                <w:bottom w:val="single" w:sz="4" w:space="1" w:color="auto"/>
              </w:pBdr>
              <w:spacing w:line="300" w:lineRule="exact"/>
              <w:jc w:val="center"/>
              <w:rPr>
                <w:rFonts w:ascii="Arial" w:hAnsi="Arial" w:cs="Arial"/>
                <w:sz w:val="16"/>
                <w:szCs w:val="16"/>
              </w:rPr>
            </w:pPr>
            <w:r w:rsidRPr="00A632DA">
              <w:rPr>
                <w:rFonts w:ascii="Arial" w:hAnsi="Arial" w:cs="Arial"/>
                <w:sz w:val="16"/>
                <w:szCs w:val="16"/>
              </w:rPr>
              <w:t>2025</w:t>
            </w:r>
          </w:p>
        </w:tc>
        <w:tc>
          <w:tcPr>
            <w:tcW w:w="855" w:type="dxa"/>
          </w:tcPr>
          <w:p w14:paraId="5ADDC962" w14:textId="77777777" w:rsidR="00D97066" w:rsidRPr="00A632DA" w:rsidRDefault="00D97066" w:rsidP="00A632DA">
            <w:pPr>
              <w:pBdr>
                <w:bottom w:val="single" w:sz="4" w:space="1" w:color="auto"/>
              </w:pBdr>
              <w:spacing w:line="300" w:lineRule="exact"/>
              <w:jc w:val="center"/>
              <w:rPr>
                <w:rFonts w:ascii="Arial" w:hAnsi="Arial" w:cs="Arial"/>
                <w:sz w:val="16"/>
                <w:szCs w:val="16"/>
              </w:rPr>
            </w:pPr>
            <w:r w:rsidRPr="00A632DA">
              <w:rPr>
                <w:rFonts w:ascii="Arial" w:hAnsi="Arial" w:cs="Arial"/>
                <w:sz w:val="16"/>
                <w:szCs w:val="16"/>
              </w:rPr>
              <w:t>2024</w:t>
            </w:r>
          </w:p>
        </w:tc>
      </w:tr>
      <w:tr w:rsidR="00D97066" w:rsidRPr="00A632DA" w14:paraId="5EC283B2" w14:textId="77777777" w:rsidTr="006F594F">
        <w:tc>
          <w:tcPr>
            <w:tcW w:w="3870" w:type="dxa"/>
          </w:tcPr>
          <w:p w14:paraId="18AE6332" w14:textId="77777777" w:rsidR="00D97066" w:rsidRPr="00A632DA" w:rsidRDefault="00D97066" w:rsidP="00A632DA">
            <w:pPr>
              <w:spacing w:line="300" w:lineRule="exact"/>
              <w:ind w:right="-108"/>
              <w:jc w:val="both"/>
              <w:rPr>
                <w:rFonts w:ascii="Arial" w:hAnsi="Arial" w:cs="Arial"/>
                <w:sz w:val="16"/>
                <w:szCs w:val="16"/>
              </w:rPr>
            </w:pPr>
          </w:p>
        </w:tc>
        <w:tc>
          <w:tcPr>
            <w:tcW w:w="984" w:type="dxa"/>
          </w:tcPr>
          <w:p w14:paraId="75204615" w14:textId="77777777" w:rsidR="00D97066" w:rsidRPr="00A632DA" w:rsidRDefault="00D97066" w:rsidP="00A632DA">
            <w:pPr>
              <w:spacing w:line="300" w:lineRule="exact"/>
              <w:jc w:val="center"/>
              <w:rPr>
                <w:rFonts w:ascii="Arial" w:hAnsi="Arial" w:cs="Arial"/>
                <w:sz w:val="16"/>
                <w:szCs w:val="16"/>
              </w:rPr>
            </w:pPr>
            <w:r w:rsidRPr="00A632DA">
              <w:rPr>
                <w:rFonts w:ascii="Arial" w:hAnsi="Arial" w:cs="Arial"/>
                <w:sz w:val="16"/>
                <w:szCs w:val="16"/>
              </w:rPr>
              <w:t>(Thousand Baht)</w:t>
            </w:r>
          </w:p>
        </w:tc>
        <w:tc>
          <w:tcPr>
            <w:tcW w:w="985" w:type="dxa"/>
          </w:tcPr>
          <w:p w14:paraId="722D9A6C" w14:textId="77777777" w:rsidR="00D97066" w:rsidRPr="00A632DA" w:rsidRDefault="00D97066" w:rsidP="00A632DA">
            <w:pPr>
              <w:spacing w:line="300" w:lineRule="exact"/>
              <w:ind w:right="-29"/>
              <w:jc w:val="center"/>
              <w:rPr>
                <w:rFonts w:ascii="Arial" w:hAnsi="Arial" w:cs="Arial"/>
                <w:sz w:val="16"/>
                <w:szCs w:val="16"/>
              </w:rPr>
            </w:pPr>
            <w:r w:rsidRPr="00A632DA">
              <w:rPr>
                <w:rFonts w:ascii="Arial" w:hAnsi="Arial" w:cs="Arial"/>
                <w:sz w:val="16"/>
                <w:szCs w:val="16"/>
              </w:rPr>
              <w:t>(Thousand Baht)</w:t>
            </w:r>
          </w:p>
        </w:tc>
        <w:tc>
          <w:tcPr>
            <w:tcW w:w="1085" w:type="dxa"/>
          </w:tcPr>
          <w:p w14:paraId="5A8A18BE" w14:textId="77777777" w:rsidR="00D97066" w:rsidRPr="00A632DA" w:rsidRDefault="00D97066" w:rsidP="00A632DA">
            <w:pPr>
              <w:spacing w:line="300" w:lineRule="exact"/>
              <w:jc w:val="center"/>
              <w:rPr>
                <w:rFonts w:ascii="Arial" w:hAnsi="Arial" w:cs="Arial"/>
                <w:sz w:val="16"/>
                <w:szCs w:val="16"/>
              </w:rPr>
            </w:pPr>
            <w:r w:rsidRPr="00A632DA">
              <w:rPr>
                <w:rFonts w:ascii="Arial" w:hAnsi="Arial" w:cs="Arial"/>
                <w:sz w:val="16"/>
                <w:szCs w:val="16"/>
              </w:rPr>
              <w:t>(Thousand shares)</w:t>
            </w:r>
          </w:p>
        </w:tc>
        <w:tc>
          <w:tcPr>
            <w:tcW w:w="1086" w:type="dxa"/>
          </w:tcPr>
          <w:p w14:paraId="7EE4266F" w14:textId="77777777" w:rsidR="00D97066" w:rsidRPr="00A632DA" w:rsidRDefault="00D97066" w:rsidP="00A632DA">
            <w:pPr>
              <w:spacing w:line="300" w:lineRule="exact"/>
              <w:jc w:val="center"/>
              <w:rPr>
                <w:rFonts w:ascii="Arial" w:hAnsi="Arial" w:cs="Arial"/>
                <w:sz w:val="16"/>
                <w:szCs w:val="16"/>
              </w:rPr>
            </w:pPr>
            <w:r w:rsidRPr="00A632DA">
              <w:rPr>
                <w:rFonts w:ascii="Arial" w:hAnsi="Arial" w:cs="Arial"/>
                <w:sz w:val="16"/>
                <w:szCs w:val="16"/>
              </w:rPr>
              <w:t>(Thousand shares)</w:t>
            </w:r>
          </w:p>
        </w:tc>
        <w:tc>
          <w:tcPr>
            <w:tcW w:w="855" w:type="dxa"/>
          </w:tcPr>
          <w:p w14:paraId="11A3625E" w14:textId="77777777" w:rsidR="00D97066" w:rsidRPr="00A632DA" w:rsidRDefault="00D97066" w:rsidP="00A632DA">
            <w:pPr>
              <w:spacing w:line="300" w:lineRule="exact"/>
              <w:jc w:val="center"/>
              <w:rPr>
                <w:rFonts w:ascii="Arial" w:hAnsi="Arial" w:cs="Arial"/>
                <w:sz w:val="16"/>
                <w:szCs w:val="16"/>
              </w:rPr>
            </w:pPr>
            <w:r w:rsidRPr="00A632DA">
              <w:rPr>
                <w:rFonts w:ascii="Arial" w:hAnsi="Arial" w:cs="Arial"/>
                <w:sz w:val="16"/>
                <w:szCs w:val="16"/>
              </w:rPr>
              <w:t>(Baht)</w:t>
            </w:r>
          </w:p>
        </w:tc>
        <w:tc>
          <w:tcPr>
            <w:tcW w:w="855" w:type="dxa"/>
          </w:tcPr>
          <w:p w14:paraId="4401754F" w14:textId="77777777" w:rsidR="00D97066" w:rsidRPr="00A632DA" w:rsidRDefault="00D97066" w:rsidP="00A632DA">
            <w:pPr>
              <w:spacing w:line="300" w:lineRule="exact"/>
              <w:ind w:right="-29"/>
              <w:jc w:val="center"/>
              <w:rPr>
                <w:rFonts w:ascii="Arial" w:hAnsi="Arial" w:cs="Arial"/>
                <w:sz w:val="16"/>
                <w:szCs w:val="16"/>
              </w:rPr>
            </w:pPr>
            <w:r w:rsidRPr="00A632DA">
              <w:rPr>
                <w:rFonts w:ascii="Arial" w:hAnsi="Arial" w:cs="Arial"/>
                <w:sz w:val="16"/>
                <w:szCs w:val="16"/>
              </w:rPr>
              <w:t>(Baht)</w:t>
            </w:r>
          </w:p>
          <w:p w14:paraId="06FE2448" w14:textId="77777777" w:rsidR="00D97066" w:rsidRPr="00A632DA" w:rsidRDefault="00D97066" w:rsidP="00A632DA">
            <w:pPr>
              <w:spacing w:line="300" w:lineRule="exact"/>
              <w:ind w:right="-29"/>
              <w:jc w:val="center"/>
              <w:rPr>
                <w:rFonts w:ascii="Arial" w:hAnsi="Arial" w:cs="Arial"/>
                <w:sz w:val="16"/>
                <w:szCs w:val="16"/>
              </w:rPr>
            </w:pPr>
          </w:p>
        </w:tc>
      </w:tr>
      <w:tr w:rsidR="00D97066" w:rsidRPr="00A632DA" w14:paraId="4068651D" w14:textId="77777777" w:rsidTr="006F594F">
        <w:tc>
          <w:tcPr>
            <w:tcW w:w="3870" w:type="dxa"/>
          </w:tcPr>
          <w:p w14:paraId="67431D93" w14:textId="77777777" w:rsidR="00D97066" w:rsidRPr="00A632DA" w:rsidRDefault="00D97066" w:rsidP="00A632DA">
            <w:pPr>
              <w:spacing w:line="300" w:lineRule="exact"/>
              <w:ind w:right="-115"/>
              <w:jc w:val="both"/>
              <w:rPr>
                <w:rFonts w:ascii="Arial" w:hAnsi="Arial" w:cs="Arial"/>
                <w:b/>
                <w:bCs/>
                <w:sz w:val="16"/>
                <w:szCs w:val="16"/>
              </w:rPr>
            </w:pPr>
            <w:r w:rsidRPr="00A632DA">
              <w:rPr>
                <w:rFonts w:ascii="Arial" w:hAnsi="Arial" w:cs="Arial"/>
                <w:b/>
                <w:bCs/>
                <w:sz w:val="16"/>
                <w:szCs w:val="16"/>
              </w:rPr>
              <w:t>Basic earnings per share</w:t>
            </w:r>
          </w:p>
        </w:tc>
        <w:tc>
          <w:tcPr>
            <w:tcW w:w="984" w:type="dxa"/>
            <w:vAlign w:val="bottom"/>
          </w:tcPr>
          <w:p w14:paraId="14D28F69" w14:textId="77777777" w:rsidR="00D97066" w:rsidRPr="00A632DA" w:rsidRDefault="00D97066" w:rsidP="00A632DA">
            <w:pPr>
              <w:tabs>
                <w:tab w:val="decimal" w:pos="792"/>
              </w:tabs>
              <w:spacing w:line="300" w:lineRule="exact"/>
              <w:rPr>
                <w:rFonts w:ascii="Arial" w:hAnsi="Arial" w:cs="Arial"/>
                <w:sz w:val="16"/>
                <w:szCs w:val="16"/>
              </w:rPr>
            </w:pPr>
          </w:p>
        </w:tc>
        <w:tc>
          <w:tcPr>
            <w:tcW w:w="985" w:type="dxa"/>
            <w:vAlign w:val="bottom"/>
          </w:tcPr>
          <w:p w14:paraId="6CD45E0C" w14:textId="77777777" w:rsidR="00D97066" w:rsidRPr="00A632DA" w:rsidRDefault="00D97066" w:rsidP="00A632DA">
            <w:pPr>
              <w:tabs>
                <w:tab w:val="decimal" w:pos="792"/>
              </w:tabs>
              <w:spacing w:line="300" w:lineRule="exact"/>
              <w:rPr>
                <w:rFonts w:ascii="Arial" w:hAnsi="Arial" w:cs="Arial"/>
                <w:sz w:val="16"/>
                <w:szCs w:val="16"/>
              </w:rPr>
            </w:pPr>
          </w:p>
        </w:tc>
        <w:tc>
          <w:tcPr>
            <w:tcW w:w="1085" w:type="dxa"/>
            <w:vAlign w:val="bottom"/>
          </w:tcPr>
          <w:p w14:paraId="2A28E753" w14:textId="77777777" w:rsidR="00D97066" w:rsidRPr="00A632DA" w:rsidRDefault="00D97066" w:rsidP="00A632DA">
            <w:pPr>
              <w:tabs>
                <w:tab w:val="decimal" w:pos="806"/>
              </w:tabs>
              <w:spacing w:line="300" w:lineRule="exact"/>
              <w:rPr>
                <w:rFonts w:ascii="Arial" w:hAnsi="Arial" w:cs="Arial"/>
                <w:sz w:val="16"/>
                <w:szCs w:val="16"/>
              </w:rPr>
            </w:pPr>
          </w:p>
        </w:tc>
        <w:tc>
          <w:tcPr>
            <w:tcW w:w="1086" w:type="dxa"/>
            <w:vAlign w:val="bottom"/>
          </w:tcPr>
          <w:p w14:paraId="7E3F2374" w14:textId="77777777" w:rsidR="00D97066" w:rsidRPr="00A632DA" w:rsidRDefault="00D97066" w:rsidP="00A632DA">
            <w:pPr>
              <w:tabs>
                <w:tab w:val="decimal" w:pos="806"/>
              </w:tabs>
              <w:spacing w:line="300" w:lineRule="exact"/>
              <w:rPr>
                <w:rFonts w:ascii="Arial" w:hAnsi="Arial" w:cs="Arial"/>
                <w:sz w:val="16"/>
                <w:szCs w:val="16"/>
              </w:rPr>
            </w:pPr>
          </w:p>
        </w:tc>
        <w:tc>
          <w:tcPr>
            <w:tcW w:w="855" w:type="dxa"/>
            <w:vAlign w:val="bottom"/>
          </w:tcPr>
          <w:p w14:paraId="57402435" w14:textId="77777777" w:rsidR="00D97066" w:rsidRPr="00A632DA" w:rsidRDefault="00D97066" w:rsidP="00A632DA">
            <w:pPr>
              <w:spacing w:line="300" w:lineRule="exact"/>
              <w:rPr>
                <w:rFonts w:ascii="Arial" w:hAnsi="Arial" w:cs="Arial"/>
                <w:sz w:val="16"/>
                <w:szCs w:val="16"/>
              </w:rPr>
            </w:pPr>
          </w:p>
        </w:tc>
        <w:tc>
          <w:tcPr>
            <w:tcW w:w="855" w:type="dxa"/>
            <w:vAlign w:val="bottom"/>
          </w:tcPr>
          <w:p w14:paraId="52B9E3E3" w14:textId="77777777" w:rsidR="00D97066" w:rsidRPr="00A632DA" w:rsidRDefault="00D97066" w:rsidP="00A632DA">
            <w:pPr>
              <w:spacing w:line="300" w:lineRule="exact"/>
              <w:rPr>
                <w:rFonts w:ascii="Arial" w:hAnsi="Arial" w:cs="Arial"/>
                <w:sz w:val="16"/>
                <w:szCs w:val="16"/>
              </w:rPr>
            </w:pPr>
          </w:p>
        </w:tc>
      </w:tr>
      <w:tr w:rsidR="00D97066" w:rsidRPr="00A632DA" w14:paraId="2CF27931" w14:textId="77777777" w:rsidTr="006F594F">
        <w:trPr>
          <w:trHeight w:val="171"/>
        </w:trPr>
        <w:tc>
          <w:tcPr>
            <w:tcW w:w="3870" w:type="dxa"/>
          </w:tcPr>
          <w:p w14:paraId="7FFBE7B7" w14:textId="77777777" w:rsidR="00D97066" w:rsidRPr="00A632DA" w:rsidRDefault="00D97066" w:rsidP="00A632DA">
            <w:pPr>
              <w:spacing w:line="300" w:lineRule="exact"/>
              <w:ind w:left="101" w:right="-115"/>
              <w:rPr>
                <w:rFonts w:ascii="Arial" w:hAnsi="Arial" w:cs="Arial"/>
                <w:sz w:val="16"/>
                <w:szCs w:val="16"/>
              </w:rPr>
            </w:pPr>
            <w:r w:rsidRPr="00A632DA">
              <w:rPr>
                <w:rFonts w:ascii="Arial" w:hAnsi="Arial" w:cs="Arial"/>
                <w:sz w:val="16"/>
                <w:szCs w:val="16"/>
              </w:rPr>
              <w:t>Profit attributable to equity holders of the Company</w:t>
            </w:r>
          </w:p>
        </w:tc>
        <w:tc>
          <w:tcPr>
            <w:tcW w:w="984" w:type="dxa"/>
            <w:vAlign w:val="bottom"/>
          </w:tcPr>
          <w:p w14:paraId="7DF5640B" w14:textId="77777777" w:rsidR="00D97066" w:rsidRPr="00A632DA" w:rsidRDefault="00D97066" w:rsidP="00A632DA">
            <w:pPr>
              <w:tabs>
                <w:tab w:val="decimal" w:pos="792"/>
              </w:tabs>
              <w:spacing w:line="300" w:lineRule="exact"/>
              <w:ind w:left="-81"/>
              <w:rPr>
                <w:rFonts w:ascii="Arial" w:hAnsi="Arial" w:cs="Arial"/>
                <w:sz w:val="16"/>
                <w:szCs w:val="16"/>
              </w:rPr>
            </w:pPr>
          </w:p>
        </w:tc>
        <w:tc>
          <w:tcPr>
            <w:tcW w:w="985" w:type="dxa"/>
            <w:vAlign w:val="bottom"/>
          </w:tcPr>
          <w:p w14:paraId="4A0BF0E8" w14:textId="77777777" w:rsidR="00D97066" w:rsidRPr="00A632DA" w:rsidRDefault="00D97066" w:rsidP="00A632DA">
            <w:pPr>
              <w:tabs>
                <w:tab w:val="decimal" w:pos="792"/>
              </w:tabs>
              <w:spacing w:line="300" w:lineRule="exact"/>
              <w:ind w:left="-81"/>
              <w:rPr>
                <w:rFonts w:ascii="Arial" w:hAnsi="Arial" w:cs="Arial"/>
                <w:sz w:val="16"/>
                <w:szCs w:val="16"/>
              </w:rPr>
            </w:pPr>
          </w:p>
        </w:tc>
        <w:tc>
          <w:tcPr>
            <w:tcW w:w="1085" w:type="dxa"/>
            <w:vAlign w:val="bottom"/>
          </w:tcPr>
          <w:p w14:paraId="4725D84F" w14:textId="77777777" w:rsidR="00D97066" w:rsidRPr="00A632DA" w:rsidRDefault="00D97066" w:rsidP="00A632DA">
            <w:pPr>
              <w:tabs>
                <w:tab w:val="decimal" w:pos="806"/>
              </w:tabs>
              <w:spacing w:line="300" w:lineRule="exact"/>
              <w:ind w:left="-81"/>
              <w:rPr>
                <w:rFonts w:ascii="Arial" w:hAnsi="Arial" w:cs="Arial"/>
                <w:sz w:val="16"/>
                <w:szCs w:val="16"/>
              </w:rPr>
            </w:pPr>
          </w:p>
        </w:tc>
        <w:tc>
          <w:tcPr>
            <w:tcW w:w="1086" w:type="dxa"/>
            <w:vAlign w:val="bottom"/>
          </w:tcPr>
          <w:p w14:paraId="11E83B59" w14:textId="77777777" w:rsidR="00D97066" w:rsidRPr="00A632DA" w:rsidRDefault="00D97066" w:rsidP="00A632DA">
            <w:pPr>
              <w:tabs>
                <w:tab w:val="decimal" w:pos="806"/>
              </w:tabs>
              <w:spacing w:line="300" w:lineRule="exact"/>
              <w:ind w:left="-81"/>
              <w:rPr>
                <w:rFonts w:ascii="Arial" w:hAnsi="Arial" w:cs="Arial"/>
                <w:sz w:val="16"/>
                <w:szCs w:val="16"/>
              </w:rPr>
            </w:pPr>
          </w:p>
        </w:tc>
        <w:tc>
          <w:tcPr>
            <w:tcW w:w="855" w:type="dxa"/>
            <w:vAlign w:val="bottom"/>
          </w:tcPr>
          <w:p w14:paraId="15398759" w14:textId="77777777" w:rsidR="00D97066" w:rsidRPr="00A632DA" w:rsidRDefault="00D97066" w:rsidP="00A632DA">
            <w:pPr>
              <w:spacing w:line="300" w:lineRule="exact"/>
              <w:rPr>
                <w:rFonts w:ascii="Arial" w:hAnsi="Arial" w:cs="Arial"/>
                <w:sz w:val="16"/>
                <w:szCs w:val="16"/>
              </w:rPr>
            </w:pPr>
          </w:p>
        </w:tc>
        <w:tc>
          <w:tcPr>
            <w:tcW w:w="855" w:type="dxa"/>
            <w:vAlign w:val="bottom"/>
          </w:tcPr>
          <w:p w14:paraId="5B0A15C8" w14:textId="77777777" w:rsidR="00D97066" w:rsidRPr="00A632DA" w:rsidRDefault="00D97066" w:rsidP="00A632DA">
            <w:pPr>
              <w:spacing w:line="300" w:lineRule="exact"/>
              <w:rPr>
                <w:rFonts w:ascii="Arial" w:hAnsi="Arial" w:cs="Arial"/>
                <w:sz w:val="16"/>
                <w:szCs w:val="16"/>
              </w:rPr>
            </w:pPr>
          </w:p>
        </w:tc>
      </w:tr>
      <w:tr w:rsidR="00A632DA" w:rsidRPr="00A632DA" w14:paraId="212B0CDF" w14:textId="77777777" w:rsidTr="00762CA2">
        <w:tc>
          <w:tcPr>
            <w:tcW w:w="3870" w:type="dxa"/>
          </w:tcPr>
          <w:p w14:paraId="6D2016FA" w14:textId="77777777" w:rsidR="00A632DA" w:rsidRPr="00A632DA" w:rsidRDefault="00A632DA" w:rsidP="00A632DA">
            <w:pPr>
              <w:spacing w:line="300" w:lineRule="exact"/>
              <w:ind w:left="490" w:right="-115" w:hanging="234"/>
              <w:rPr>
                <w:rFonts w:ascii="Arial" w:hAnsi="Arial" w:cs="Arial"/>
                <w:sz w:val="16"/>
                <w:szCs w:val="16"/>
              </w:rPr>
            </w:pPr>
            <w:r w:rsidRPr="00A632DA">
              <w:rPr>
                <w:rFonts w:ascii="Arial" w:hAnsi="Arial" w:cs="Arial"/>
                <w:sz w:val="16"/>
                <w:szCs w:val="16"/>
              </w:rPr>
              <w:t>from continuing operations</w:t>
            </w:r>
          </w:p>
        </w:tc>
        <w:tc>
          <w:tcPr>
            <w:tcW w:w="984" w:type="dxa"/>
          </w:tcPr>
          <w:p w14:paraId="031E6E48" w14:textId="1C22DC16" w:rsidR="00A632DA" w:rsidRPr="00A632DA" w:rsidRDefault="00A632DA" w:rsidP="00A632DA">
            <w:pPr>
              <w:tabs>
                <w:tab w:val="decimal" w:pos="703"/>
              </w:tabs>
              <w:spacing w:line="300" w:lineRule="exact"/>
              <w:ind w:left="-58"/>
              <w:rPr>
                <w:rFonts w:ascii="Arial" w:hAnsi="Arial" w:cs="Arial"/>
                <w:sz w:val="16"/>
                <w:szCs w:val="16"/>
              </w:rPr>
            </w:pPr>
            <w:r w:rsidRPr="00A632DA">
              <w:rPr>
                <w:rFonts w:ascii="Arial" w:hAnsi="Arial" w:cs="Arial"/>
                <w:sz w:val="16"/>
                <w:szCs w:val="16"/>
              </w:rPr>
              <w:t>4,</w:t>
            </w:r>
            <w:r w:rsidR="003627E9">
              <w:rPr>
                <w:rFonts w:ascii="Arial" w:hAnsi="Arial" w:cs="Arial"/>
                <w:sz w:val="16"/>
                <w:szCs w:val="16"/>
              </w:rPr>
              <w:t>418,340</w:t>
            </w:r>
          </w:p>
        </w:tc>
        <w:tc>
          <w:tcPr>
            <w:tcW w:w="985" w:type="dxa"/>
          </w:tcPr>
          <w:p w14:paraId="41798491" w14:textId="07A55361" w:rsidR="00A632DA" w:rsidRPr="00A632DA" w:rsidRDefault="00A632DA" w:rsidP="00A632DA">
            <w:pPr>
              <w:tabs>
                <w:tab w:val="decimal" w:pos="703"/>
              </w:tabs>
              <w:spacing w:line="300" w:lineRule="exact"/>
              <w:ind w:left="-58"/>
              <w:rPr>
                <w:rFonts w:ascii="Arial" w:hAnsi="Arial" w:cs="Arial"/>
                <w:sz w:val="16"/>
                <w:szCs w:val="16"/>
              </w:rPr>
            </w:pPr>
            <w:r w:rsidRPr="00A632DA">
              <w:rPr>
                <w:rFonts w:ascii="Arial" w:hAnsi="Arial" w:cs="Arial"/>
                <w:sz w:val="16"/>
                <w:szCs w:val="16"/>
              </w:rPr>
              <w:t>4,814,323</w:t>
            </w:r>
          </w:p>
        </w:tc>
        <w:tc>
          <w:tcPr>
            <w:tcW w:w="1085" w:type="dxa"/>
          </w:tcPr>
          <w:p w14:paraId="6DDF824C" w14:textId="77777777" w:rsidR="00A632DA" w:rsidRPr="00A632DA" w:rsidRDefault="00A632DA" w:rsidP="00A632DA">
            <w:pPr>
              <w:tabs>
                <w:tab w:val="decimal" w:pos="804"/>
              </w:tabs>
              <w:spacing w:line="300" w:lineRule="exact"/>
              <w:ind w:left="-81"/>
              <w:rPr>
                <w:rFonts w:ascii="Arial" w:hAnsi="Arial" w:cs="Arial"/>
                <w:sz w:val="16"/>
                <w:szCs w:val="16"/>
              </w:rPr>
            </w:pPr>
          </w:p>
        </w:tc>
        <w:tc>
          <w:tcPr>
            <w:tcW w:w="1086" w:type="dxa"/>
          </w:tcPr>
          <w:p w14:paraId="3296835D" w14:textId="77777777" w:rsidR="00A632DA" w:rsidRPr="00A632DA" w:rsidRDefault="00A632DA" w:rsidP="00A632DA">
            <w:pPr>
              <w:tabs>
                <w:tab w:val="decimal" w:pos="804"/>
              </w:tabs>
              <w:spacing w:line="300" w:lineRule="exact"/>
              <w:ind w:left="-81"/>
              <w:rPr>
                <w:rFonts w:ascii="Arial" w:hAnsi="Arial" w:cs="Arial"/>
                <w:sz w:val="16"/>
                <w:szCs w:val="16"/>
              </w:rPr>
            </w:pPr>
          </w:p>
        </w:tc>
        <w:tc>
          <w:tcPr>
            <w:tcW w:w="855" w:type="dxa"/>
          </w:tcPr>
          <w:p w14:paraId="533A5409" w14:textId="77777777" w:rsidR="00A632DA" w:rsidRPr="00A632DA" w:rsidRDefault="00A632DA" w:rsidP="00A632DA">
            <w:pPr>
              <w:spacing w:line="300" w:lineRule="exact"/>
              <w:rPr>
                <w:rFonts w:ascii="Arial" w:hAnsi="Arial" w:cs="Arial"/>
                <w:sz w:val="16"/>
                <w:szCs w:val="16"/>
              </w:rPr>
            </w:pPr>
          </w:p>
        </w:tc>
        <w:tc>
          <w:tcPr>
            <w:tcW w:w="855" w:type="dxa"/>
          </w:tcPr>
          <w:p w14:paraId="7FB6C185" w14:textId="77777777" w:rsidR="00A632DA" w:rsidRPr="00A632DA" w:rsidRDefault="00A632DA" w:rsidP="00A632DA">
            <w:pPr>
              <w:spacing w:line="300" w:lineRule="exact"/>
              <w:rPr>
                <w:rFonts w:ascii="Arial" w:hAnsi="Arial" w:cs="Arial"/>
                <w:sz w:val="16"/>
                <w:szCs w:val="16"/>
              </w:rPr>
            </w:pPr>
          </w:p>
        </w:tc>
      </w:tr>
      <w:tr w:rsidR="00A632DA" w:rsidRPr="00A632DA" w14:paraId="58E11EA2" w14:textId="77777777" w:rsidTr="00762CA2">
        <w:tc>
          <w:tcPr>
            <w:tcW w:w="3870" w:type="dxa"/>
          </w:tcPr>
          <w:p w14:paraId="0B997CBD" w14:textId="77777777" w:rsidR="00A632DA" w:rsidRPr="00A632DA" w:rsidRDefault="00A632DA" w:rsidP="00A632DA">
            <w:pPr>
              <w:spacing w:line="300" w:lineRule="exact"/>
              <w:ind w:left="886" w:right="-115" w:hanging="432"/>
              <w:rPr>
                <w:rFonts w:ascii="Arial" w:hAnsi="Arial" w:cs="Arial"/>
                <w:sz w:val="16"/>
                <w:szCs w:val="16"/>
              </w:rPr>
            </w:pPr>
            <w:r w:rsidRPr="00A632DA">
              <w:rPr>
                <w:rFonts w:ascii="Arial" w:hAnsi="Arial" w:cs="Arial"/>
                <w:sz w:val="16"/>
                <w:szCs w:val="16"/>
              </w:rPr>
              <w:t>Less: Cumulative interest expense on subordinated perpetual debenture,              net income tax</w:t>
            </w:r>
          </w:p>
        </w:tc>
        <w:tc>
          <w:tcPr>
            <w:tcW w:w="984" w:type="dxa"/>
            <w:vAlign w:val="bottom"/>
          </w:tcPr>
          <w:p w14:paraId="1A531B34" w14:textId="7DC79598" w:rsidR="00A632DA" w:rsidRPr="00A632DA" w:rsidRDefault="00A632DA" w:rsidP="00A632DA">
            <w:pPr>
              <w:pBdr>
                <w:bottom w:val="single" w:sz="4" w:space="1" w:color="auto"/>
              </w:pBdr>
              <w:tabs>
                <w:tab w:val="decimal" w:pos="703"/>
              </w:tabs>
              <w:spacing w:line="300" w:lineRule="exact"/>
              <w:ind w:left="-58"/>
              <w:rPr>
                <w:rFonts w:ascii="Arial" w:hAnsi="Arial" w:cs="Arial"/>
                <w:sz w:val="16"/>
                <w:szCs w:val="16"/>
              </w:rPr>
            </w:pPr>
            <w:r w:rsidRPr="00A632DA">
              <w:rPr>
                <w:rFonts w:ascii="Arial" w:hAnsi="Arial" w:cs="Arial"/>
                <w:sz w:val="16"/>
                <w:szCs w:val="16"/>
              </w:rPr>
              <w:t>(264,775)</w:t>
            </w:r>
          </w:p>
        </w:tc>
        <w:tc>
          <w:tcPr>
            <w:tcW w:w="985" w:type="dxa"/>
            <w:vAlign w:val="bottom"/>
          </w:tcPr>
          <w:p w14:paraId="01476ABE" w14:textId="0B195778" w:rsidR="00A632DA" w:rsidRPr="00A632DA" w:rsidRDefault="00A632DA" w:rsidP="00A632DA">
            <w:pPr>
              <w:pBdr>
                <w:bottom w:val="single" w:sz="4" w:space="1" w:color="auto"/>
              </w:pBdr>
              <w:tabs>
                <w:tab w:val="decimal" w:pos="703"/>
              </w:tabs>
              <w:spacing w:line="300" w:lineRule="exact"/>
              <w:ind w:left="-58"/>
              <w:rPr>
                <w:rFonts w:ascii="Arial" w:hAnsi="Arial" w:cs="Arial"/>
                <w:sz w:val="16"/>
                <w:szCs w:val="16"/>
              </w:rPr>
            </w:pPr>
            <w:r w:rsidRPr="00A632DA">
              <w:rPr>
                <w:rFonts w:ascii="Arial" w:hAnsi="Arial" w:cs="Arial"/>
                <w:sz w:val="16"/>
                <w:szCs w:val="16"/>
              </w:rPr>
              <w:t>(</w:t>
            </w:r>
            <w:r w:rsidRPr="00A632DA">
              <w:rPr>
                <w:rFonts w:ascii="Arial" w:hAnsi="Arial" w:cs="Arial"/>
                <w:sz w:val="16"/>
                <w:szCs w:val="16"/>
                <w:cs/>
              </w:rPr>
              <w:t>245</w:t>
            </w:r>
            <w:r w:rsidRPr="00A632DA">
              <w:rPr>
                <w:rFonts w:ascii="Arial" w:hAnsi="Arial" w:cs="Arial"/>
                <w:sz w:val="16"/>
                <w:szCs w:val="16"/>
              </w:rPr>
              <w:t>,</w:t>
            </w:r>
            <w:r w:rsidRPr="00A632DA">
              <w:rPr>
                <w:rFonts w:ascii="Arial" w:hAnsi="Arial" w:cs="Arial"/>
                <w:sz w:val="16"/>
                <w:szCs w:val="16"/>
                <w:cs/>
              </w:rPr>
              <w:t>474</w:t>
            </w:r>
            <w:r w:rsidRPr="00A632DA">
              <w:rPr>
                <w:rFonts w:ascii="Arial" w:hAnsi="Arial" w:cs="Arial"/>
                <w:sz w:val="16"/>
                <w:szCs w:val="16"/>
              </w:rPr>
              <w:t>)</w:t>
            </w:r>
          </w:p>
        </w:tc>
        <w:tc>
          <w:tcPr>
            <w:tcW w:w="1085" w:type="dxa"/>
          </w:tcPr>
          <w:p w14:paraId="2BD6AE20" w14:textId="77777777" w:rsidR="00A632DA" w:rsidRPr="00A632DA" w:rsidRDefault="00A632DA" w:rsidP="00A632DA">
            <w:pPr>
              <w:tabs>
                <w:tab w:val="decimal" w:pos="804"/>
              </w:tabs>
              <w:spacing w:line="300" w:lineRule="exact"/>
              <w:ind w:left="-81"/>
              <w:rPr>
                <w:rFonts w:ascii="Arial" w:hAnsi="Arial" w:cs="Arial"/>
                <w:sz w:val="16"/>
                <w:szCs w:val="16"/>
              </w:rPr>
            </w:pPr>
          </w:p>
        </w:tc>
        <w:tc>
          <w:tcPr>
            <w:tcW w:w="1086" w:type="dxa"/>
          </w:tcPr>
          <w:p w14:paraId="65E2D6D1" w14:textId="77777777" w:rsidR="00A632DA" w:rsidRPr="00A632DA" w:rsidRDefault="00A632DA" w:rsidP="00A632DA">
            <w:pPr>
              <w:tabs>
                <w:tab w:val="decimal" w:pos="806"/>
              </w:tabs>
              <w:spacing w:line="300" w:lineRule="exact"/>
              <w:rPr>
                <w:rFonts w:ascii="Arial" w:hAnsi="Arial" w:cs="Arial"/>
                <w:sz w:val="16"/>
                <w:szCs w:val="16"/>
              </w:rPr>
            </w:pPr>
          </w:p>
        </w:tc>
        <w:tc>
          <w:tcPr>
            <w:tcW w:w="855" w:type="dxa"/>
          </w:tcPr>
          <w:p w14:paraId="4A58096C" w14:textId="77777777" w:rsidR="00A632DA" w:rsidRPr="00A632DA" w:rsidRDefault="00A632DA" w:rsidP="00A632DA">
            <w:pPr>
              <w:spacing w:line="300" w:lineRule="exact"/>
              <w:rPr>
                <w:rFonts w:ascii="Arial" w:hAnsi="Arial" w:cs="Arial"/>
                <w:sz w:val="16"/>
                <w:szCs w:val="16"/>
              </w:rPr>
            </w:pPr>
          </w:p>
        </w:tc>
        <w:tc>
          <w:tcPr>
            <w:tcW w:w="855" w:type="dxa"/>
          </w:tcPr>
          <w:p w14:paraId="2E6E4F33" w14:textId="77777777" w:rsidR="00A632DA" w:rsidRPr="00A632DA" w:rsidRDefault="00A632DA" w:rsidP="00A632DA">
            <w:pPr>
              <w:spacing w:line="300" w:lineRule="exact"/>
              <w:rPr>
                <w:rFonts w:ascii="Arial" w:hAnsi="Arial" w:cs="Arial"/>
                <w:sz w:val="16"/>
                <w:szCs w:val="16"/>
              </w:rPr>
            </w:pPr>
          </w:p>
        </w:tc>
      </w:tr>
      <w:tr w:rsidR="00A632DA" w:rsidRPr="00A632DA" w14:paraId="1647B716" w14:textId="77777777" w:rsidTr="006F594F">
        <w:tc>
          <w:tcPr>
            <w:tcW w:w="3870" w:type="dxa"/>
          </w:tcPr>
          <w:p w14:paraId="4F611527" w14:textId="77777777" w:rsidR="00A632DA" w:rsidRPr="00A632DA" w:rsidRDefault="00A632DA" w:rsidP="00A632DA">
            <w:pPr>
              <w:spacing w:line="300" w:lineRule="exact"/>
              <w:ind w:left="436" w:right="-115"/>
              <w:jc w:val="both"/>
              <w:rPr>
                <w:rFonts w:ascii="Arial" w:hAnsi="Arial" w:cs="Arial"/>
                <w:sz w:val="16"/>
                <w:szCs w:val="16"/>
              </w:rPr>
            </w:pPr>
            <w:r w:rsidRPr="00A632DA">
              <w:rPr>
                <w:rFonts w:ascii="Arial" w:hAnsi="Arial" w:cs="Arial"/>
                <w:sz w:val="16"/>
                <w:szCs w:val="16"/>
              </w:rPr>
              <w:t>Net basic earnings per share</w:t>
            </w:r>
          </w:p>
        </w:tc>
        <w:tc>
          <w:tcPr>
            <w:tcW w:w="984" w:type="dxa"/>
          </w:tcPr>
          <w:p w14:paraId="5A754D03" w14:textId="1B9CD02D" w:rsidR="00A632DA" w:rsidRPr="00A632DA" w:rsidRDefault="00A632DA" w:rsidP="00A632DA">
            <w:pPr>
              <w:pBdr>
                <w:bottom w:val="double" w:sz="4" w:space="1" w:color="auto"/>
              </w:pBdr>
              <w:tabs>
                <w:tab w:val="decimal" w:pos="703"/>
              </w:tabs>
              <w:spacing w:line="300" w:lineRule="exact"/>
              <w:ind w:left="-58"/>
              <w:rPr>
                <w:rFonts w:ascii="Arial" w:hAnsi="Arial" w:cs="Arial"/>
                <w:sz w:val="16"/>
                <w:szCs w:val="16"/>
              </w:rPr>
            </w:pPr>
            <w:r w:rsidRPr="00A632DA">
              <w:rPr>
                <w:rFonts w:ascii="Arial" w:hAnsi="Arial" w:cs="Arial"/>
                <w:sz w:val="16"/>
                <w:szCs w:val="16"/>
              </w:rPr>
              <w:t>4,</w:t>
            </w:r>
            <w:r w:rsidR="003627E9">
              <w:rPr>
                <w:rFonts w:ascii="Arial" w:hAnsi="Arial" w:cs="Arial"/>
                <w:sz w:val="16"/>
                <w:szCs w:val="16"/>
              </w:rPr>
              <w:t>153,565</w:t>
            </w:r>
          </w:p>
        </w:tc>
        <w:tc>
          <w:tcPr>
            <w:tcW w:w="985" w:type="dxa"/>
          </w:tcPr>
          <w:p w14:paraId="61184FBE" w14:textId="73145309" w:rsidR="00A632DA" w:rsidRPr="00A632DA" w:rsidRDefault="00A632DA" w:rsidP="00A632DA">
            <w:pPr>
              <w:pBdr>
                <w:bottom w:val="double" w:sz="4" w:space="1" w:color="auto"/>
              </w:pBdr>
              <w:tabs>
                <w:tab w:val="decimal" w:pos="703"/>
              </w:tabs>
              <w:spacing w:line="300" w:lineRule="exact"/>
              <w:ind w:left="-58"/>
              <w:rPr>
                <w:rFonts w:ascii="Arial" w:hAnsi="Arial" w:cs="Arial"/>
                <w:sz w:val="16"/>
                <w:szCs w:val="16"/>
              </w:rPr>
            </w:pPr>
            <w:r w:rsidRPr="00A632DA">
              <w:rPr>
                <w:rFonts w:ascii="Arial" w:hAnsi="Arial" w:cs="Arial"/>
                <w:sz w:val="16"/>
                <w:szCs w:val="16"/>
              </w:rPr>
              <w:t>4,568,849</w:t>
            </w:r>
          </w:p>
        </w:tc>
        <w:tc>
          <w:tcPr>
            <w:tcW w:w="1085" w:type="dxa"/>
          </w:tcPr>
          <w:p w14:paraId="7CB81C30" w14:textId="5A45EE03" w:rsidR="00A632DA" w:rsidRPr="00A632DA" w:rsidRDefault="00A632DA" w:rsidP="00A632DA">
            <w:pPr>
              <w:tabs>
                <w:tab w:val="decimal" w:pos="804"/>
              </w:tabs>
              <w:spacing w:line="300" w:lineRule="exact"/>
              <w:ind w:left="-58"/>
              <w:rPr>
                <w:rFonts w:ascii="Arial" w:hAnsi="Arial" w:cs="Arial"/>
                <w:sz w:val="16"/>
                <w:szCs w:val="16"/>
              </w:rPr>
            </w:pPr>
            <w:r w:rsidRPr="00A632DA">
              <w:rPr>
                <w:rFonts w:ascii="Arial" w:hAnsi="Arial" w:cs="Arial"/>
                <w:sz w:val="16"/>
                <w:szCs w:val="16"/>
              </w:rPr>
              <w:t>17,397,288</w:t>
            </w:r>
          </w:p>
        </w:tc>
        <w:tc>
          <w:tcPr>
            <w:tcW w:w="1086" w:type="dxa"/>
          </w:tcPr>
          <w:p w14:paraId="3E1E5A6B" w14:textId="7E7A58A5" w:rsidR="00A632DA" w:rsidRPr="00A632DA" w:rsidRDefault="00A632DA" w:rsidP="00A632DA">
            <w:pPr>
              <w:tabs>
                <w:tab w:val="decimal" w:pos="804"/>
              </w:tabs>
              <w:spacing w:line="300" w:lineRule="exact"/>
              <w:ind w:left="-58"/>
              <w:rPr>
                <w:rFonts w:ascii="Arial" w:hAnsi="Arial" w:cs="Arial"/>
                <w:sz w:val="16"/>
                <w:szCs w:val="16"/>
              </w:rPr>
            </w:pPr>
            <w:r w:rsidRPr="00A632DA">
              <w:rPr>
                <w:rFonts w:ascii="Arial" w:hAnsi="Arial" w:cs="Arial"/>
                <w:sz w:val="16"/>
                <w:szCs w:val="16"/>
              </w:rPr>
              <w:t>17,059,206</w:t>
            </w:r>
          </w:p>
        </w:tc>
        <w:tc>
          <w:tcPr>
            <w:tcW w:w="855" w:type="dxa"/>
          </w:tcPr>
          <w:p w14:paraId="2D7F93D0" w14:textId="0E8D46F0" w:rsidR="00A632DA" w:rsidRPr="00A632DA" w:rsidRDefault="003627E9" w:rsidP="00A632DA">
            <w:pPr>
              <w:pBdr>
                <w:bottom w:val="double" w:sz="4" w:space="1" w:color="auto"/>
              </w:pBdr>
              <w:tabs>
                <w:tab w:val="decimal" w:pos="245"/>
              </w:tabs>
              <w:spacing w:line="300" w:lineRule="exact"/>
              <w:rPr>
                <w:rFonts w:ascii="Arial" w:hAnsi="Arial" w:cs="Arial"/>
                <w:sz w:val="16"/>
                <w:szCs w:val="16"/>
              </w:rPr>
            </w:pPr>
            <w:r>
              <w:rPr>
                <w:rFonts w:ascii="Arial" w:hAnsi="Arial" w:cs="Arial"/>
                <w:sz w:val="16"/>
                <w:szCs w:val="16"/>
              </w:rPr>
              <w:t>0.239</w:t>
            </w:r>
          </w:p>
        </w:tc>
        <w:tc>
          <w:tcPr>
            <w:tcW w:w="855" w:type="dxa"/>
          </w:tcPr>
          <w:p w14:paraId="12565D58" w14:textId="167D33E7" w:rsidR="00A632DA" w:rsidRPr="00A632DA" w:rsidRDefault="00A632DA" w:rsidP="00A632DA">
            <w:pPr>
              <w:pBdr>
                <w:bottom w:val="double" w:sz="4" w:space="1" w:color="auto"/>
              </w:pBdr>
              <w:tabs>
                <w:tab w:val="decimal" w:pos="245"/>
              </w:tabs>
              <w:spacing w:line="300" w:lineRule="exact"/>
              <w:rPr>
                <w:rFonts w:ascii="Arial" w:hAnsi="Arial" w:cs="Arial"/>
                <w:sz w:val="16"/>
                <w:szCs w:val="16"/>
              </w:rPr>
            </w:pPr>
            <w:r w:rsidRPr="00A632DA">
              <w:rPr>
                <w:rFonts w:ascii="Arial" w:hAnsi="Arial" w:cs="Arial"/>
                <w:sz w:val="16"/>
                <w:szCs w:val="16"/>
              </w:rPr>
              <w:t>0.268</w:t>
            </w:r>
          </w:p>
        </w:tc>
      </w:tr>
      <w:tr w:rsidR="00A632DA" w:rsidRPr="00A632DA" w14:paraId="2FCABF49" w14:textId="77777777" w:rsidTr="006F594F">
        <w:tc>
          <w:tcPr>
            <w:tcW w:w="3870" w:type="dxa"/>
          </w:tcPr>
          <w:p w14:paraId="584790B8" w14:textId="77777777" w:rsidR="00A632DA" w:rsidRPr="00A632DA" w:rsidRDefault="00A632DA" w:rsidP="00A632DA">
            <w:pPr>
              <w:tabs>
                <w:tab w:val="left" w:pos="180"/>
              </w:tabs>
              <w:spacing w:line="300" w:lineRule="exact"/>
              <w:ind w:right="-108"/>
              <w:jc w:val="both"/>
              <w:rPr>
                <w:rFonts w:ascii="Arial" w:hAnsi="Arial" w:cs="Arial"/>
                <w:sz w:val="16"/>
                <w:szCs w:val="16"/>
              </w:rPr>
            </w:pPr>
            <w:r w:rsidRPr="00A632DA">
              <w:rPr>
                <w:rFonts w:ascii="Arial" w:hAnsi="Arial" w:cs="Arial"/>
                <w:b/>
                <w:bCs/>
                <w:sz w:val="16"/>
                <w:szCs w:val="16"/>
              </w:rPr>
              <w:t>Effect of dilutive potential ordinary shares</w:t>
            </w:r>
          </w:p>
        </w:tc>
        <w:tc>
          <w:tcPr>
            <w:tcW w:w="984" w:type="dxa"/>
            <w:vAlign w:val="bottom"/>
          </w:tcPr>
          <w:p w14:paraId="4C87D8DB" w14:textId="77777777" w:rsidR="00A632DA" w:rsidRPr="00A632DA" w:rsidRDefault="00A632DA" w:rsidP="00A632DA">
            <w:pPr>
              <w:tabs>
                <w:tab w:val="decimal" w:pos="703"/>
              </w:tabs>
              <w:spacing w:line="300" w:lineRule="exact"/>
              <w:ind w:left="-58"/>
              <w:rPr>
                <w:rFonts w:ascii="Arial" w:hAnsi="Arial" w:cs="Arial"/>
                <w:sz w:val="16"/>
                <w:szCs w:val="16"/>
              </w:rPr>
            </w:pPr>
          </w:p>
        </w:tc>
        <w:tc>
          <w:tcPr>
            <w:tcW w:w="985" w:type="dxa"/>
            <w:vAlign w:val="bottom"/>
          </w:tcPr>
          <w:p w14:paraId="1297269F" w14:textId="77777777" w:rsidR="00A632DA" w:rsidRPr="00A632DA" w:rsidRDefault="00A632DA" w:rsidP="00A632DA">
            <w:pPr>
              <w:tabs>
                <w:tab w:val="decimal" w:pos="703"/>
              </w:tabs>
              <w:spacing w:line="300" w:lineRule="exact"/>
              <w:ind w:left="-58"/>
              <w:rPr>
                <w:rFonts w:ascii="Arial" w:hAnsi="Arial" w:cs="Arial"/>
                <w:sz w:val="16"/>
                <w:szCs w:val="16"/>
              </w:rPr>
            </w:pPr>
          </w:p>
        </w:tc>
        <w:tc>
          <w:tcPr>
            <w:tcW w:w="1085" w:type="dxa"/>
          </w:tcPr>
          <w:p w14:paraId="4BB16C2A" w14:textId="77777777" w:rsidR="00A632DA" w:rsidRPr="00A632DA" w:rsidRDefault="00A632DA" w:rsidP="00A632DA">
            <w:pPr>
              <w:tabs>
                <w:tab w:val="decimal" w:pos="804"/>
              </w:tabs>
              <w:spacing w:line="300" w:lineRule="exact"/>
              <w:ind w:left="-58"/>
              <w:rPr>
                <w:rFonts w:ascii="Arial" w:hAnsi="Arial" w:cs="Arial"/>
                <w:sz w:val="16"/>
                <w:szCs w:val="16"/>
              </w:rPr>
            </w:pPr>
          </w:p>
        </w:tc>
        <w:tc>
          <w:tcPr>
            <w:tcW w:w="1086" w:type="dxa"/>
          </w:tcPr>
          <w:p w14:paraId="708F6F41" w14:textId="77777777" w:rsidR="00A632DA" w:rsidRPr="00A632DA" w:rsidRDefault="00A632DA" w:rsidP="00A632DA">
            <w:pPr>
              <w:tabs>
                <w:tab w:val="decimal" w:pos="804"/>
              </w:tabs>
              <w:spacing w:line="300" w:lineRule="exact"/>
              <w:ind w:left="-58"/>
              <w:rPr>
                <w:rFonts w:ascii="Arial" w:hAnsi="Arial" w:cs="Arial"/>
                <w:sz w:val="16"/>
                <w:szCs w:val="16"/>
              </w:rPr>
            </w:pPr>
          </w:p>
        </w:tc>
        <w:tc>
          <w:tcPr>
            <w:tcW w:w="855" w:type="dxa"/>
            <w:vAlign w:val="bottom"/>
          </w:tcPr>
          <w:p w14:paraId="49AC1550" w14:textId="77777777" w:rsidR="00A632DA" w:rsidRPr="00A632DA" w:rsidRDefault="00A632DA" w:rsidP="00A632DA">
            <w:pPr>
              <w:tabs>
                <w:tab w:val="decimal" w:pos="245"/>
              </w:tabs>
              <w:spacing w:line="300" w:lineRule="exact"/>
              <w:rPr>
                <w:rFonts w:ascii="Arial" w:hAnsi="Arial" w:cs="Arial"/>
                <w:sz w:val="16"/>
                <w:szCs w:val="16"/>
              </w:rPr>
            </w:pPr>
          </w:p>
        </w:tc>
        <w:tc>
          <w:tcPr>
            <w:tcW w:w="855" w:type="dxa"/>
            <w:vAlign w:val="bottom"/>
          </w:tcPr>
          <w:p w14:paraId="69BA6BE9" w14:textId="77777777" w:rsidR="00A632DA" w:rsidRPr="00A632DA" w:rsidRDefault="00A632DA" w:rsidP="00A632DA">
            <w:pPr>
              <w:tabs>
                <w:tab w:val="decimal" w:pos="245"/>
              </w:tabs>
              <w:spacing w:line="300" w:lineRule="exact"/>
              <w:rPr>
                <w:rFonts w:ascii="Arial" w:hAnsi="Arial" w:cs="Arial"/>
                <w:sz w:val="16"/>
                <w:szCs w:val="16"/>
              </w:rPr>
            </w:pPr>
          </w:p>
        </w:tc>
      </w:tr>
      <w:tr w:rsidR="00A632DA" w:rsidRPr="00A632DA" w14:paraId="25C79C8D" w14:textId="77777777" w:rsidTr="006F594F">
        <w:tc>
          <w:tcPr>
            <w:tcW w:w="3870" w:type="dxa"/>
          </w:tcPr>
          <w:p w14:paraId="10190DBE" w14:textId="77777777" w:rsidR="00A632DA" w:rsidRPr="00A632DA" w:rsidRDefault="00A632DA" w:rsidP="00A632DA">
            <w:pPr>
              <w:tabs>
                <w:tab w:val="left" w:pos="340"/>
              </w:tabs>
              <w:spacing w:line="300" w:lineRule="exact"/>
              <w:ind w:left="340" w:right="-108" w:hanging="180"/>
              <w:rPr>
                <w:rFonts w:ascii="Arial" w:hAnsi="Arial" w:cs="Arial"/>
                <w:sz w:val="16"/>
                <w:szCs w:val="16"/>
              </w:rPr>
            </w:pPr>
            <w:r w:rsidRPr="00A632DA">
              <w:rPr>
                <w:rFonts w:ascii="Arial" w:hAnsi="Arial" w:cs="Arial"/>
                <w:sz w:val="16"/>
                <w:szCs w:val="16"/>
              </w:rPr>
              <w:t>Warrants issued and offered for investor of subordinated perpetual debenture No.2/2020</w:t>
            </w:r>
          </w:p>
        </w:tc>
        <w:tc>
          <w:tcPr>
            <w:tcW w:w="984" w:type="dxa"/>
            <w:vAlign w:val="bottom"/>
          </w:tcPr>
          <w:p w14:paraId="2C30EAAC" w14:textId="28256F5C" w:rsidR="00A632DA" w:rsidRPr="00A632DA" w:rsidRDefault="00A632DA" w:rsidP="00A632DA">
            <w:pPr>
              <w:tabs>
                <w:tab w:val="decimal" w:pos="703"/>
              </w:tabs>
              <w:spacing w:line="300" w:lineRule="exact"/>
              <w:ind w:left="-58"/>
              <w:rPr>
                <w:rFonts w:ascii="Arial" w:hAnsi="Arial" w:cs="Arial"/>
                <w:sz w:val="16"/>
                <w:szCs w:val="16"/>
              </w:rPr>
            </w:pPr>
            <w:r w:rsidRPr="00A632DA">
              <w:rPr>
                <w:rFonts w:ascii="Arial" w:hAnsi="Arial" w:cs="Arial"/>
                <w:sz w:val="16"/>
                <w:szCs w:val="16"/>
              </w:rPr>
              <w:t>-</w:t>
            </w:r>
          </w:p>
        </w:tc>
        <w:tc>
          <w:tcPr>
            <w:tcW w:w="985" w:type="dxa"/>
            <w:vAlign w:val="bottom"/>
          </w:tcPr>
          <w:p w14:paraId="6BA7883F" w14:textId="60CEBFB3" w:rsidR="00A632DA" w:rsidRPr="00A632DA" w:rsidRDefault="00A632DA" w:rsidP="00A632DA">
            <w:pPr>
              <w:tabs>
                <w:tab w:val="decimal" w:pos="703"/>
              </w:tabs>
              <w:spacing w:line="300" w:lineRule="exact"/>
              <w:ind w:left="-58"/>
              <w:rPr>
                <w:rFonts w:ascii="Arial" w:hAnsi="Arial" w:cs="Arial"/>
                <w:sz w:val="16"/>
                <w:szCs w:val="16"/>
              </w:rPr>
            </w:pPr>
            <w:r w:rsidRPr="00A632DA">
              <w:rPr>
                <w:rFonts w:ascii="Arial" w:hAnsi="Arial" w:cs="Arial"/>
                <w:sz w:val="16"/>
                <w:szCs w:val="16"/>
                <w:cs/>
              </w:rPr>
              <w:t>-</w:t>
            </w:r>
          </w:p>
        </w:tc>
        <w:tc>
          <w:tcPr>
            <w:tcW w:w="1085" w:type="dxa"/>
            <w:vAlign w:val="bottom"/>
          </w:tcPr>
          <w:p w14:paraId="1522C8D5" w14:textId="069299FE" w:rsidR="00A632DA" w:rsidRPr="00A632DA" w:rsidRDefault="00A632DA" w:rsidP="00A632DA">
            <w:pPr>
              <w:tabs>
                <w:tab w:val="decimal" w:pos="804"/>
              </w:tabs>
              <w:spacing w:line="300" w:lineRule="exact"/>
              <w:ind w:left="-58"/>
              <w:rPr>
                <w:rFonts w:ascii="Arial" w:hAnsi="Arial" w:cs="Arial"/>
                <w:sz w:val="16"/>
                <w:szCs w:val="16"/>
              </w:rPr>
            </w:pPr>
            <w:r w:rsidRPr="00A632DA">
              <w:rPr>
                <w:rFonts w:ascii="Arial" w:hAnsi="Arial" w:cs="Arial"/>
                <w:sz w:val="16"/>
                <w:szCs w:val="16"/>
              </w:rPr>
              <w:t>-</w:t>
            </w:r>
          </w:p>
        </w:tc>
        <w:tc>
          <w:tcPr>
            <w:tcW w:w="1086" w:type="dxa"/>
            <w:vAlign w:val="bottom"/>
          </w:tcPr>
          <w:p w14:paraId="727F553D" w14:textId="0EB8A527" w:rsidR="00A632DA" w:rsidRPr="00A632DA" w:rsidRDefault="00A632DA" w:rsidP="00A632DA">
            <w:pPr>
              <w:tabs>
                <w:tab w:val="decimal" w:pos="804"/>
              </w:tabs>
              <w:spacing w:line="300" w:lineRule="exact"/>
              <w:ind w:left="-58"/>
              <w:rPr>
                <w:rFonts w:ascii="Arial" w:hAnsi="Arial" w:cs="Arial"/>
                <w:sz w:val="16"/>
                <w:szCs w:val="16"/>
              </w:rPr>
            </w:pPr>
            <w:r w:rsidRPr="00A632DA">
              <w:rPr>
                <w:rFonts w:ascii="Arial" w:hAnsi="Arial" w:cs="Arial"/>
                <w:sz w:val="16"/>
                <w:szCs w:val="16"/>
              </w:rPr>
              <w:t>86,755</w:t>
            </w:r>
          </w:p>
        </w:tc>
        <w:tc>
          <w:tcPr>
            <w:tcW w:w="855" w:type="dxa"/>
            <w:vAlign w:val="bottom"/>
          </w:tcPr>
          <w:p w14:paraId="19F5F867" w14:textId="77777777" w:rsidR="00A632DA" w:rsidRPr="00A632DA" w:rsidRDefault="00A632DA" w:rsidP="00A632DA">
            <w:pPr>
              <w:tabs>
                <w:tab w:val="decimal" w:pos="245"/>
              </w:tabs>
              <w:spacing w:line="300" w:lineRule="exact"/>
              <w:rPr>
                <w:rFonts w:ascii="Arial" w:hAnsi="Arial" w:cs="Arial"/>
                <w:sz w:val="16"/>
                <w:szCs w:val="16"/>
              </w:rPr>
            </w:pPr>
          </w:p>
        </w:tc>
        <w:tc>
          <w:tcPr>
            <w:tcW w:w="855" w:type="dxa"/>
            <w:vAlign w:val="bottom"/>
          </w:tcPr>
          <w:p w14:paraId="0C4748FC" w14:textId="77777777" w:rsidR="00A632DA" w:rsidRPr="00A632DA" w:rsidRDefault="00A632DA" w:rsidP="00A632DA">
            <w:pPr>
              <w:tabs>
                <w:tab w:val="decimal" w:pos="245"/>
              </w:tabs>
              <w:spacing w:line="300" w:lineRule="exact"/>
              <w:rPr>
                <w:rFonts w:ascii="Arial" w:hAnsi="Arial" w:cs="Arial"/>
                <w:sz w:val="16"/>
                <w:szCs w:val="16"/>
              </w:rPr>
            </w:pPr>
          </w:p>
        </w:tc>
      </w:tr>
      <w:tr w:rsidR="00A632DA" w:rsidRPr="00A632DA" w14:paraId="07CC5F72" w14:textId="77777777" w:rsidTr="00195E8F">
        <w:tc>
          <w:tcPr>
            <w:tcW w:w="3870" w:type="dxa"/>
          </w:tcPr>
          <w:p w14:paraId="75CD9F1E" w14:textId="77777777" w:rsidR="00A632DA" w:rsidRPr="00A632DA" w:rsidRDefault="00A632DA" w:rsidP="00A632DA">
            <w:pPr>
              <w:tabs>
                <w:tab w:val="left" w:pos="180"/>
              </w:tabs>
              <w:spacing w:line="300" w:lineRule="exact"/>
              <w:ind w:left="160" w:right="-108"/>
              <w:jc w:val="both"/>
              <w:rPr>
                <w:rFonts w:ascii="Arial" w:hAnsi="Arial" w:cs="Arial"/>
                <w:sz w:val="16"/>
                <w:szCs w:val="16"/>
              </w:rPr>
            </w:pPr>
            <w:r w:rsidRPr="00A632DA">
              <w:rPr>
                <w:rFonts w:ascii="Arial" w:hAnsi="Arial" w:cs="Arial"/>
                <w:sz w:val="16"/>
                <w:szCs w:val="16"/>
              </w:rPr>
              <w:t>ESOP#8</w:t>
            </w:r>
          </w:p>
        </w:tc>
        <w:tc>
          <w:tcPr>
            <w:tcW w:w="984" w:type="dxa"/>
            <w:vAlign w:val="bottom"/>
          </w:tcPr>
          <w:p w14:paraId="6C5E3031" w14:textId="2D825549" w:rsidR="00A632DA" w:rsidRPr="00A632DA" w:rsidRDefault="00A632DA" w:rsidP="00A632DA">
            <w:pPr>
              <w:pBdr>
                <w:bottom w:val="single" w:sz="4" w:space="1" w:color="auto"/>
              </w:pBdr>
              <w:tabs>
                <w:tab w:val="decimal" w:pos="703"/>
              </w:tabs>
              <w:spacing w:line="300" w:lineRule="exact"/>
              <w:ind w:left="-58"/>
              <w:rPr>
                <w:rFonts w:ascii="Arial" w:hAnsi="Arial" w:cs="Arial"/>
                <w:sz w:val="16"/>
                <w:szCs w:val="16"/>
              </w:rPr>
            </w:pPr>
            <w:r w:rsidRPr="00A632DA">
              <w:rPr>
                <w:rFonts w:ascii="Arial" w:hAnsi="Arial" w:cs="Arial"/>
                <w:sz w:val="16"/>
                <w:szCs w:val="16"/>
              </w:rPr>
              <w:t>-</w:t>
            </w:r>
          </w:p>
        </w:tc>
        <w:tc>
          <w:tcPr>
            <w:tcW w:w="985" w:type="dxa"/>
            <w:vAlign w:val="bottom"/>
          </w:tcPr>
          <w:p w14:paraId="746BB006" w14:textId="5A213679" w:rsidR="00A632DA" w:rsidRPr="00A632DA" w:rsidRDefault="00A632DA" w:rsidP="00A632DA">
            <w:pPr>
              <w:pBdr>
                <w:bottom w:val="single" w:sz="4" w:space="1" w:color="auto"/>
              </w:pBdr>
              <w:tabs>
                <w:tab w:val="decimal" w:pos="703"/>
              </w:tabs>
              <w:spacing w:line="300" w:lineRule="exact"/>
              <w:ind w:left="-58"/>
              <w:rPr>
                <w:rFonts w:ascii="Arial" w:hAnsi="Arial" w:cs="Arial"/>
                <w:sz w:val="16"/>
                <w:szCs w:val="16"/>
              </w:rPr>
            </w:pPr>
            <w:r w:rsidRPr="00A632DA">
              <w:rPr>
                <w:rFonts w:ascii="Arial" w:hAnsi="Arial" w:cs="Arial"/>
                <w:sz w:val="16"/>
                <w:szCs w:val="16"/>
                <w:cs/>
              </w:rPr>
              <w:t>-</w:t>
            </w:r>
          </w:p>
        </w:tc>
        <w:tc>
          <w:tcPr>
            <w:tcW w:w="1085" w:type="dxa"/>
            <w:vAlign w:val="bottom"/>
          </w:tcPr>
          <w:p w14:paraId="624CC97E" w14:textId="2188F9D1" w:rsidR="00A632DA" w:rsidRPr="00A632DA" w:rsidRDefault="00A632DA" w:rsidP="00A632DA">
            <w:pPr>
              <w:pBdr>
                <w:bottom w:val="single" w:sz="4" w:space="1" w:color="auto"/>
              </w:pBdr>
              <w:tabs>
                <w:tab w:val="decimal" w:pos="804"/>
              </w:tabs>
              <w:spacing w:line="300" w:lineRule="exact"/>
              <w:ind w:left="-58"/>
              <w:rPr>
                <w:rFonts w:ascii="Arial" w:hAnsi="Arial" w:cs="Arial"/>
                <w:sz w:val="16"/>
                <w:szCs w:val="16"/>
              </w:rPr>
            </w:pPr>
            <w:r w:rsidRPr="00A632DA">
              <w:rPr>
                <w:rFonts w:ascii="Arial" w:hAnsi="Arial" w:cs="Arial"/>
                <w:sz w:val="16"/>
                <w:szCs w:val="16"/>
              </w:rPr>
              <w:t>57,453</w:t>
            </w:r>
          </w:p>
        </w:tc>
        <w:tc>
          <w:tcPr>
            <w:tcW w:w="1086" w:type="dxa"/>
            <w:vAlign w:val="bottom"/>
          </w:tcPr>
          <w:p w14:paraId="36DAD598" w14:textId="43181AF6" w:rsidR="00A632DA" w:rsidRPr="00A632DA" w:rsidRDefault="00A632DA" w:rsidP="00A632DA">
            <w:pPr>
              <w:pBdr>
                <w:bottom w:val="single" w:sz="4" w:space="1" w:color="auto"/>
              </w:pBdr>
              <w:tabs>
                <w:tab w:val="decimal" w:pos="804"/>
              </w:tabs>
              <w:spacing w:line="300" w:lineRule="exact"/>
              <w:ind w:left="-58"/>
              <w:rPr>
                <w:rFonts w:ascii="Arial" w:hAnsi="Arial" w:cs="Arial"/>
                <w:sz w:val="16"/>
                <w:szCs w:val="16"/>
              </w:rPr>
            </w:pPr>
            <w:r w:rsidRPr="00A632DA">
              <w:rPr>
                <w:rFonts w:ascii="Arial" w:hAnsi="Arial" w:cs="Arial"/>
                <w:sz w:val="16"/>
                <w:szCs w:val="16"/>
              </w:rPr>
              <w:t>114,557</w:t>
            </w:r>
          </w:p>
        </w:tc>
        <w:tc>
          <w:tcPr>
            <w:tcW w:w="855" w:type="dxa"/>
            <w:vAlign w:val="bottom"/>
          </w:tcPr>
          <w:p w14:paraId="0440F480" w14:textId="77777777" w:rsidR="00A632DA" w:rsidRPr="00A632DA" w:rsidRDefault="00A632DA" w:rsidP="00A632DA">
            <w:pPr>
              <w:tabs>
                <w:tab w:val="decimal" w:pos="245"/>
              </w:tabs>
              <w:spacing w:line="300" w:lineRule="exact"/>
              <w:rPr>
                <w:rFonts w:ascii="Arial" w:hAnsi="Arial" w:cs="Arial"/>
                <w:sz w:val="16"/>
                <w:szCs w:val="16"/>
              </w:rPr>
            </w:pPr>
          </w:p>
        </w:tc>
        <w:tc>
          <w:tcPr>
            <w:tcW w:w="855" w:type="dxa"/>
            <w:vAlign w:val="bottom"/>
          </w:tcPr>
          <w:p w14:paraId="4AF08287" w14:textId="77777777" w:rsidR="00A632DA" w:rsidRPr="00A632DA" w:rsidRDefault="00A632DA" w:rsidP="00A632DA">
            <w:pPr>
              <w:tabs>
                <w:tab w:val="decimal" w:pos="245"/>
              </w:tabs>
              <w:spacing w:line="300" w:lineRule="exact"/>
              <w:rPr>
                <w:rFonts w:ascii="Arial" w:hAnsi="Arial" w:cs="Arial"/>
                <w:sz w:val="16"/>
                <w:szCs w:val="16"/>
              </w:rPr>
            </w:pPr>
          </w:p>
        </w:tc>
      </w:tr>
      <w:tr w:rsidR="00A632DA" w:rsidRPr="00A632DA" w14:paraId="0ADB71E1" w14:textId="77777777" w:rsidTr="006F594F">
        <w:tc>
          <w:tcPr>
            <w:tcW w:w="3870" w:type="dxa"/>
          </w:tcPr>
          <w:p w14:paraId="46764931" w14:textId="77777777" w:rsidR="00A632DA" w:rsidRPr="00A632DA" w:rsidRDefault="00A632DA" w:rsidP="00A632DA">
            <w:pPr>
              <w:tabs>
                <w:tab w:val="left" w:pos="180"/>
              </w:tabs>
              <w:spacing w:line="300" w:lineRule="exact"/>
              <w:ind w:right="-108"/>
              <w:jc w:val="both"/>
              <w:rPr>
                <w:rFonts w:ascii="Arial" w:hAnsi="Arial" w:cs="Arial"/>
                <w:sz w:val="16"/>
                <w:szCs w:val="16"/>
              </w:rPr>
            </w:pPr>
            <w:r w:rsidRPr="00A632DA">
              <w:rPr>
                <w:rFonts w:ascii="Arial" w:hAnsi="Arial" w:cs="Arial"/>
                <w:b/>
                <w:bCs/>
                <w:sz w:val="16"/>
                <w:szCs w:val="16"/>
              </w:rPr>
              <w:t>Diluted earnings per share</w:t>
            </w:r>
          </w:p>
        </w:tc>
        <w:tc>
          <w:tcPr>
            <w:tcW w:w="984" w:type="dxa"/>
            <w:vAlign w:val="bottom"/>
          </w:tcPr>
          <w:p w14:paraId="42E2C028" w14:textId="77777777" w:rsidR="00A632DA" w:rsidRPr="00A632DA" w:rsidRDefault="00A632DA" w:rsidP="00A632DA">
            <w:pPr>
              <w:tabs>
                <w:tab w:val="decimal" w:pos="703"/>
              </w:tabs>
              <w:spacing w:line="300" w:lineRule="exact"/>
              <w:ind w:left="-58"/>
              <w:rPr>
                <w:rFonts w:ascii="Arial" w:hAnsi="Arial" w:cs="Arial"/>
                <w:sz w:val="16"/>
                <w:szCs w:val="16"/>
              </w:rPr>
            </w:pPr>
          </w:p>
        </w:tc>
        <w:tc>
          <w:tcPr>
            <w:tcW w:w="985" w:type="dxa"/>
            <w:vAlign w:val="bottom"/>
          </w:tcPr>
          <w:p w14:paraId="0FF292D4" w14:textId="77777777" w:rsidR="00A632DA" w:rsidRPr="00A632DA" w:rsidRDefault="00A632DA" w:rsidP="00A632DA">
            <w:pPr>
              <w:tabs>
                <w:tab w:val="decimal" w:pos="703"/>
              </w:tabs>
              <w:spacing w:line="300" w:lineRule="exact"/>
              <w:ind w:left="-58"/>
              <w:rPr>
                <w:rFonts w:ascii="Arial" w:hAnsi="Arial" w:cs="Arial"/>
                <w:sz w:val="16"/>
                <w:szCs w:val="16"/>
              </w:rPr>
            </w:pPr>
          </w:p>
        </w:tc>
        <w:tc>
          <w:tcPr>
            <w:tcW w:w="1085" w:type="dxa"/>
          </w:tcPr>
          <w:p w14:paraId="67F78FC0" w14:textId="77777777" w:rsidR="00A632DA" w:rsidRPr="00A632DA" w:rsidRDefault="00A632DA" w:rsidP="00A632DA">
            <w:pPr>
              <w:tabs>
                <w:tab w:val="decimal" w:pos="804"/>
              </w:tabs>
              <w:spacing w:line="300" w:lineRule="exact"/>
              <w:ind w:left="-58"/>
              <w:rPr>
                <w:rFonts w:ascii="Arial" w:hAnsi="Arial" w:cs="Arial"/>
                <w:sz w:val="16"/>
                <w:szCs w:val="16"/>
              </w:rPr>
            </w:pPr>
          </w:p>
        </w:tc>
        <w:tc>
          <w:tcPr>
            <w:tcW w:w="1086" w:type="dxa"/>
          </w:tcPr>
          <w:p w14:paraId="1F52B68F" w14:textId="77777777" w:rsidR="00A632DA" w:rsidRPr="00A632DA" w:rsidRDefault="00A632DA" w:rsidP="00A632DA">
            <w:pPr>
              <w:tabs>
                <w:tab w:val="decimal" w:pos="804"/>
              </w:tabs>
              <w:spacing w:line="300" w:lineRule="exact"/>
              <w:ind w:left="-58"/>
              <w:rPr>
                <w:rFonts w:ascii="Arial" w:hAnsi="Arial" w:cs="Arial"/>
                <w:sz w:val="16"/>
                <w:szCs w:val="16"/>
              </w:rPr>
            </w:pPr>
          </w:p>
        </w:tc>
        <w:tc>
          <w:tcPr>
            <w:tcW w:w="855" w:type="dxa"/>
            <w:vAlign w:val="bottom"/>
          </w:tcPr>
          <w:p w14:paraId="43323E73" w14:textId="77777777" w:rsidR="00A632DA" w:rsidRPr="00A632DA" w:rsidRDefault="00A632DA" w:rsidP="00A632DA">
            <w:pPr>
              <w:tabs>
                <w:tab w:val="decimal" w:pos="245"/>
              </w:tabs>
              <w:spacing w:line="300" w:lineRule="exact"/>
              <w:rPr>
                <w:rFonts w:ascii="Arial" w:hAnsi="Arial" w:cs="Arial"/>
                <w:sz w:val="16"/>
                <w:szCs w:val="16"/>
              </w:rPr>
            </w:pPr>
          </w:p>
        </w:tc>
        <w:tc>
          <w:tcPr>
            <w:tcW w:w="855" w:type="dxa"/>
            <w:vAlign w:val="bottom"/>
          </w:tcPr>
          <w:p w14:paraId="7992ABF3" w14:textId="77777777" w:rsidR="00A632DA" w:rsidRPr="00A632DA" w:rsidRDefault="00A632DA" w:rsidP="00A632DA">
            <w:pPr>
              <w:tabs>
                <w:tab w:val="decimal" w:pos="245"/>
              </w:tabs>
              <w:spacing w:line="300" w:lineRule="exact"/>
              <w:rPr>
                <w:rFonts w:ascii="Arial" w:hAnsi="Arial" w:cs="Arial"/>
                <w:sz w:val="16"/>
                <w:szCs w:val="16"/>
              </w:rPr>
            </w:pPr>
          </w:p>
        </w:tc>
      </w:tr>
      <w:tr w:rsidR="00A632DA" w:rsidRPr="00A632DA" w14:paraId="34904077" w14:textId="77777777" w:rsidTr="006F594F">
        <w:tc>
          <w:tcPr>
            <w:tcW w:w="3870" w:type="dxa"/>
          </w:tcPr>
          <w:p w14:paraId="1FAC8E18" w14:textId="77777777" w:rsidR="00A632DA" w:rsidRPr="00A632DA" w:rsidRDefault="00A632DA" w:rsidP="00A632DA">
            <w:pPr>
              <w:tabs>
                <w:tab w:val="left" w:pos="340"/>
              </w:tabs>
              <w:spacing w:line="300" w:lineRule="exact"/>
              <w:ind w:left="340" w:right="-108" w:hanging="180"/>
              <w:rPr>
                <w:rFonts w:ascii="Arial" w:hAnsi="Arial" w:cs="Arial"/>
                <w:sz w:val="16"/>
                <w:szCs w:val="16"/>
              </w:rPr>
            </w:pPr>
            <w:r w:rsidRPr="00A632DA">
              <w:rPr>
                <w:rFonts w:ascii="Arial" w:hAnsi="Arial" w:cs="Arial"/>
                <w:sz w:val="16"/>
                <w:szCs w:val="16"/>
              </w:rPr>
              <w:t>Profit attributable to ordinary shareholders assuming the conversion of warrants to   ordinary shares</w:t>
            </w:r>
          </w:p>
        </w:tc>
        <w:tc>
          <w:tcPr>
            <w:tcW w:w="984" w:type="dxa"/>
            <w:vAlign w:val="bottom"/>
          </w:tcPr>
          <w:p w14:paraId="39D401E4" w14:textId="77777777" w:rsidR="00A632DA" w:rsidRPr="00A632DA" w:rsidRDefault="00A632DA" w:rsidP="00A632DA">
            <w:pPr>
              <w:tabs>
                <w:tab w:val="decimal" w:pos="703"/>
              </w:tabs>
              <w:spacing w:line="300" w:lineRule="exact"/>
              <w:ind w:left="-58"/>
              <w:rPr>
                <w:rFonts w:ascii="Arial" w:hAnsi="Arial" w:cs="Arial"/>
                <w:sz w:val="16"/>
                <w:szCs w:val="16"/>
                <w:cs/>
              </w:rPr>
            </w:pPr>
          </w:p>
        </w:tc>
        <w:tc>
          <w:tcPr>
            <w:tcW w:w="985" w:type="dxa"/>
            <w:vAlign w:val="bottom"/>
          </w:tcPr>
          <w:p w14:paraId="15595322" w14:textId="77777777" w:rsidR="00A632DA" w:rsidRPr="00A632DA" w:rsidRDefault="00A632DA" w:rsidP="00A632DA">
            <w:pPr>
              <w:tabs>
                <w:tab w:val="decimal" w:pos="703"/>
              </w:tabs>
              <w:spacing w:line="300" w:lineRule="exact"/>
              <w:ind w:left="-58"/>
              <w:rPr>
                <w:rFonts w:ascii="Arial" w:hAnsi="Arial" w:cs="Arial"/>
                <w:sz w:val="16"/>
                <w:szCs w:val="16"/>
              </w:rPr>
            </w:pPr>
          </w:p>
        </w:tc>
        <w:tc>
          <w:tcPr>
            <w:tcW w:w="1085" w:type="dxa"/>
            <w:vAlign w:val="bottom"/>
          </w:tcPr>
          <w:p w14:paraId="1ED707E2" w14:textId="77777777" w:rsidR="00A632DA" w:rsidRPr="00A632DA" w:rsidRDefault="00A632DA" w:rsidP="00A632DA">
            <w:pPr>
              <w:tabs>
                <w:tab w:val="decimal" w:pos="804"/>
              </w:tabs>
              <w:spacing w:line="300" w:lineRule="exact"/>
              <w:ind w:left="-58"/>
              <w:rPr>
                <w:rFonts w:ascii="Arial" w:hAnsi="Arial" w:cs="Arial"/>
                <w:sz w:val="16"/>
                <w:szCs w:val="16"/>
              </w:rPr>
            </w:pPr>
          </w:p>
        </w:tc>
        <w:tc>
          <w:tcPr>
            <w:tcW w:w="1086" w:type="dxa"/>
            <w:vAlign w:val="bottom"/>
          </w:tcPr>
          <w:p w14:paraId="3A563C59" w14:textId="77777777" w:rsidR="00A632DA" w:rsidRPr="00A632DA" w:rsidRDefault="00A632DA" w:rsidP="00A632DA">
            <w:pPr>
              <w:tabs>
                <w:tab w:val="decimal" w:pos="804"/>
              </w:tabs>
              <w:spacing w:line="300" w:lineRule="exact"/>
              <w:ind w:left="-58"/>
              <w:rPr>
                <w:rFonts w:ascii="Arial" w:hAnsi="Arial" w:cs="Arial"/>
                <w:sz w:val="16"/>
                <w:szCs w:val="16"/>
              </w:rPr>
            </w:pPr>
          </w:p>
        </w:tc>
        <w:tc>
          <w:tcPr>
            <w:tcW w:w="855" w:type="dxa"/>
            <w:vAlign w:val="bottom"/>
          </w:tcPr>
          <w:p w14:paraId="1955F49B" w14:textId="77777777" w:rsidR="00A632DA" w:rsidRPr="00A632DA" w:rsidRDefault="00A632DA" w:rsidP="00A632DA">
            <w:pPr>
              <w:tabs>
                <w:tab w:val="decimal" w:pos="245"/>
              </w:tabs>
              <w:spacing w:line="300" w:lineRule="exact"/>
              <w:rPr>
                <w:rFonts w:ascii="Arial" w:hAnsi="Arial" w:cs="Arial"/>
                <w:sz w:val="16"/>
                <w:szCs w:val="16"/>
              </w:rPr>
            </w:pPr>
          </w:p>
        </w:tc>
        <w:tc>
          <w:tcPr>
            <w:tcW w:w="855" w:type="dxa"/>
            <w:vAlign w:val="bottom"/>
          </w:tcPr>
          <w:p w14:paraId="1195A2B9" w14:textId="77777777" w:rsidR="00A632DA" w:rsidRPr="00A632DA" w:rsidRDefault="00A632DA" w:rsidP="00A632DA">
            <w:pPr>
              <w:tabs>
                <w:tab w:val="decimal" w:pos="245"/>
              </w:tabs>
              <w:spacing w:line="300" w:lineRule="exact"/>
              <w:rPr>
                <w:rFonts w:ascii="Arial" w:hAnsi="Arial" w:cs="Arial"/>
                <w:sz w:val="16"/>
                <w:szCs w:val="16"/>
              </w:rPr>
            </w:pPr>
          </w:p>
        </w:tc>
      </w:tr>
      <w:tr w:rsidR="00A632DA" w:rsidRPr="00A632DA" w14:paraId="16291F02" w14:textId="77777777" w:rsidTr="00840D0E">
        <w:tc>
          <w:tcPr>
            <w:tcW w:w="3870" w:type="dxa"/>
          </w:tcPr>
          <w:p w14:paraId="1D05E3FC" w14:textId="77777777" w:rsidR="00A632DA" w:rsidRPr="00A632DA" w:rsidRDefault="00A632DA" w:rsidP="00A632DA">
            <w:pPr>
              <w:tabs>
                <w:tab w:val="left" w:pos="576"/>
              </w:tabs>
              <w:spacing w:line="300" w:lineRule="exact"/>
              <w:ind w:left="340" w:right="-108" w:hanging="180"/>
              <w:rPr>
                <w:rFonts w:ascii="Arial" w:hAnsi="Arial" w:cs="Arial"/>
                <w:sz w:val="16"/>
                <w:szCs w:val="16"/>
              </w:rPr>
            </w:pPr>
            <w:r w:rsidRPr="00A632DA">
              <w:rPr>
                <w:rFonts w:ascii="Arial" w:hAnsi="Arial" w:cs="Arial"/>
                <w:sz w:val="16"/>
                <w:szCs w:val="16"/>
              </w:rPr>
              <w:tab/>
            </w:r>
            <w:r w:rsidRPr="00A632DA">
              <w:rPr>
                <w:rFonts w:ascii="Arial" w:hAnsi="Arial" w:cs="Arial"/>
                <w:sz w:val="16"/>
                <w:szCs w:val="16"/>
              </w:rPr>
              <w:tab/>
              <w:t>from continuing operations</w:t>
            </w:r>
          </w:p>
        </w:tc>
        <w:tc>
          <w:tcPr>
            <w:tcW w:w="984" w:type="dxa"/>
            <w:vAlign w:val="bottom"/>
          </w:tcPr>
          <w:p w14:paraId="0607EA5B" w14:textId="7CB682D2" w:rsidR="00A632DA" w:rsidRPr="00A632DA" w:rsidRDefault="00A632DA" w:rsidP="00A632DA">
            <w:pPr>
              <w:pBdr>
                <w:bottom w:val="double" w:sz="4" w:space="1" w:color="auto"/>
              </w:pBdr>
              <w:tabs>
                <w:tab w:val="decimal" w:pos="703"/>
              </w:tabs>
              <w:spacing w:line="300" w:lineRule="exact"/>
              <w:ind w:left="-58"/>
              <w:rPr>
                <w:rFonts w:ascii="Arial" w:hAnsi="Arial" w:cs="Arial"/>
                <w:sz w:val="16"/>
                <w:szCs w:val="16"/>
                <w:cs/>
              </w:rPr>
            </w:pPr>
            <w:r w:rsidRPr="00A632DA">
              <w:rPr>
                <w:rFonts w:ascii="Arial" w:hAnsi="Arial" w:cs="Arial"/>
                <w:sz w:val="16"/>
                <w:szCs w:val="16"/>
              </w:rPr>
              <w:t>4,</w:t>
            </w:r>
            <w:r w:rsidR="003627E9">
              <w:rPr>
                <w:rFonts w:ascii="Arial" w:hAnsi="Arial" w:cs="Arial"/>
                <w:sz w:val="16"/>
                <w:szCs w:val="16"/>
              </w:rPr>
              <w:t>153,565</w:t>
            </w:r>
          </w:p>
        </w:tc>
        <w:tc>
          <w:tcPr>
            <w:tcW w:w="985" w:type="dxa"/>
          </w:tcPr>
          <w:p w14:paraId="78B6542F" w14:textId="1F0D03F3" w:rsidR="00A632DA" w:rsidRPr="00A632DA" w:rsidRDefault="00A632DA" w:rsidP="00A632DA">
            <w:pPr>
              <w:pBdr>
                <w:bottom w:val="double" w:sz="4" w:space="1" w:color="auto"/>
              </w:pBdr>
              <w:tabs>
                <w:tab w:val="decimal" w:pos="703"/>
              </w:tabs>
              <w:spacing w:line="300" w:lineRule="exact"/>
              <w:ind w:left="-58"/>
              <w:rPr>
                <w:rFonts w:ascii="Arial" w:hAnsi="Arial" w:cs="Arial"/>
                <w:sz w:val="16"/>
                <w:szCs w:val="16"/>
              </w:rPr>
            </w:pPr>
            <w:r w:rsidRPr="00A632DA">
              <w:rPr>
                <w:rFonts w:ascii="Arial" w:hAnsi="Arial" w:cs="Arial"/>
                <w:sz w:val="16"/>
                <w:szCs w:val="16"/>
              </w:rPr>
              <w:t>4,568,849</w:t>
            </w:r>
          </w:p>
        </w:tc>
        <w:tc>
          <w:tcPr>
            <w:tcW w:w="1085" w:type="dxa"/>
            <w:vAlign w:val="bottom"/>
          </w:tcPr>
          <w:p w14:paraId="05C898F2" w14:textId="0086D8BD" w:rsidR="00A632DA" w:rsidRPr="00A632DA" w:rsidRDefault="00A632DA" w:rsidP="00A632DA">
            <w:pPr>
              <w:pBdr>
                <w:bottom w:val="double" w:sz="4" w:space="1" w:color="auto"/>
              </w:pBdr>
              <w:tabs>
                <w:tab w:val="decimal" w:pos="804"/>
              </w:tabs>
              <w:spacing w:line="300" w:lineRule="exact"/>
              <w:ind w:left="-58"/>
              <w:rPr>
                <w:rFonts w:ascii="Arial" w:hAnsi="Arial" w:cs="Arial"/>
                <w:sz w:val="16"/>
                <w:szCs w:val="16"/>
              </w:rPr>
            </w:pPr>
            <w:r w:rsidRPr="00A632DA">
              <w:rPr>
                <w:rFonts w:ascii="Arial" w:hAnsi="Arial" w:cs="Arial"/>
                <w:sz w:val="16"/>
                <w:szCs w:val="16"/>
              </w:rPr>
              <w:t>17,454,741</w:t>
            </w:r>
          </w:p>
        </w:tc>
        <w:tc>
          <w:tcPr>
            <w:tcW w:w="1086" w:type="dxa"/>
          </w:tcPr>
          <w:p w14:paraId="7BA037C7" w14:textId="2C26F991" w:rsidR="00A632DA" w:rsidRPr="00A632DA" w:rsidRDefault="00A632DA" w:rsidP="00A632DA">
            <w:pPr>
              <w:pBdr>
                <w:bottom w:val="double" w:sz="4" w:space="1" w:color="auto"/>
              </w:pBdr>
              <w:tabs>
                <w:tab w:val="decimal" w:pos="804"/>
              </w:tabs>
              <w:spacing w:line="300" w:lineRule="exact"/>
              <w:ind w:left="-58"/>
              <w:rPr>
                <w:rFonts w:ascii="Arial" w:hAnsi="Arial" w:cs="Arial"/>
                <w:sz w:val="16"/>
                <w:szCs w:val="16"/>
              </w:rPr>
            </w:pPr>
            <w:r w:rsidRPr="00A632DA">
              <w:rPr>
                <w:rFonts w:ascii="Arial" w:hAnsi="Arial" w:cs="Arial"/>
                <w:sz w:val="16"/>
                <w:szCs w:val="16"/>
              </w:rPr>
              <w:t>17,260,518</w:t>
            </w:r>
          </w:p>
        </w:tc>
        <w:tc>
          <w:tcPr>
            <w:tcW w:w="855" w:type="dxa"/>
          </w:tcPr>
          <w:p w14:paraId="4C88D284" w14:textId="103D5C6A" w:rsidR="00A632DA" w:rsidRPr="00A632DA" w:rsidRDefault="003627E9" w:rsidP="00A632DA">
            <w:pPr>
              <w:pBdr>
                <w:bottom w:val="double" w:sz="4" w:space="1" w:color="auto"/>
              </w:pBdr>
              <w:tabs>
                <w:tab w:val="decimal" w:pos="245"/>
              </w:tabs>
              <w:spacing w:line="300" w:lineRule="exact"/>
              <w:rPr>
                <w:rFonts w:ascii="Arial" w:hAnsi="Arial" w:cs="Arial"/>
                <w:sz w:val="16"/>
                <w:szCs w:val="16"/>
              </w:rPr>
            </w:pPr>
            <w:r>
              <w:rPr>
                <w:rFonts w:ascii="Arial" w:hAnsi="Arial" w:cs="Arial"/>
                <w:sz w:val="16"/>
                <w:szCs w:val="16"/>
              </w:rPr>
              <w:t>0.238</w:t>
            </w:r>
          </w:p>
        </w:tc>
        <w:tc>
          <w:tcPr>
            <w:tcW w:w="855" w:type="dxa"/>
          </w:tcPr>
          <w:p w14:paraId="3800EA4B" w14:textId="124527C1" w:rsidR="00A632DA" w:rsidRPr="00A632DA" w:rsidRDefault="00A632DA" w:rsidP="00A632DA">
            <w:pPr>
              <w:pBdr>
                <w:bottom w:val="double" w:sz="4" w:space="1" w:color="auto"/>
              </w:pBdr>
              <w:tabs>
                <w:tab w:val="decimal" w:pos="245"/>
              </w:tabs>
              <w:spacing w:line="300" w:lineRule="exact"/>
              <w:rPr>
                <w:rFonts w:ascii="Arial" w:hAnsi="Arial" w:cs="Arial"/>
                <w:sz w:val="16"/>
                <w:szCs w:val="16"/>
              </w:rPr>
            </w:pPr>
            <w:r w:rsidRPr="00A632DA">
              <w:rPr>
                <w:rFonts w:ascii="Arial" w:hAnsi="Arial" w:cs="Arial"/>
                <w:sz w:val="16"/>
                <w:szCs w:val="16"/>
              </w:rPr>
              <w:t>0.265</w:t>
            </w:r>
          </w:p>
        </w:tc>
      </w:tr>
    </w:tbl>
    <w:p w14:paraId="5D3044AA" w14:textId="665944B5" w:rsidR="0011087A" w:rsidRPr="00A0642B" w:rsidRDefault="0011087A" w:rsidP="00A632DA">
      <w:pPr>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ab/>
        <w:t>There is no disclosure of diluted earnings per share from effect of ESOP#9 warrants in the financial statements for the</w:t>
      </w:r>
      <w:r w:rsidRPr="00A0642B">
        <w:rPr>
          <w:rFonts w:ascii="Arial" w:hAnsi="Arial" w:cs="Arial"/>
          <w:sz w:val="22"/>
          <w:szCs w:val="22"/>
          <w:cs/>
        </w:rPr>
        <w:t xml:space="preserve"> </w:t>
      </w:r>
      <w:r w:rsidRPr="00A0642B">
        <w:rPr>
          <w:rFonts w:ascii="Arial" w:hAnsi="Arial" w:cs="Arial"/>
          <w:sz w:val="22"/>
          <w:szCs w:val="22"/>
        </w:rPr>
        <w:t xml:space="preserve">three-month and </w:t>
      </w:r>
      <w:r w:rsidR="00E77BC2" w:rsidRPr="00A0642B">
        <w:rPr>
          <w:rFonts w:ascii="Arial" w:hAnsi="Arial" w:cs="Arial"/>
          <w:sz w:val="22"/>
          <w:szCs w:val="22"/>
        </w:rPr>
        <w:t>nine</w:t>
      </w:r>
      <w:r w:rsidRPr="00A0642B">
        <w:rPr>
          <w:rFonts w:ascii="Arial" w:hAnsi="Arial" w:cs="Arial"/>
          <w:sz w:val="22"/>
          <w:szCs w:val="22"/>
        </w:rPr>
        <w:t>-month periods ended</w:t>
      </w:r>
      <w:r w:rsidRPr="00A0642B">
        <w:rPr>
          <w:rFonts w:ascii="Arial" w:hAnsi="Arial" w:cs="Arial"/>
          <w:sz w:val="22"/>
          <w:szCs w:val="22"/>
          <w:cs/>
        </w:rPr>
        <w:t xml:space="preserve"> </w:t>
      </w:r>
      <w:r w:rsidR="00E77BC2" w:rsidRPr="00A0642B">
        <w:rPr>
          <w:rFonts w:ascii="Arial" w:hAnsi="Arial" w:cs="Arial"/>
          <w:sz w:val="22"/>
          <w:szCs w:val="22"/>
        </w:rPr>
        <w:t>30 September</w:t>
      </w:r>
      <w:r w:rsidRPr="00A0642B">
        <w:rPr>
          <w:rFonts w:ascii="Arial" w:hAnsi="Arial" w:cs="Arial"/>
          <w:sz w:val="22"/>
          <w:szCs w:val="22"/>
        </w:rPr>
        <w:t xml:space="preserve"> 2025 since the exercise aggregated amounts of price and fair value of warrants exceeded the fair value of the Company’s ordinary shares.</w:t>
      </w:r>
    </w:p>
    <w:p w14:paraId="45A31A1C" w14:textId="19216A9E" w:rsidR="0020249D" w:rsidRPr="00A0642B" w:rsidRDefault="0020249D" w:rsidP="00A632DA">
      <w:pPr>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2</w:t>
      </w:r>
      <w:r w:rsidR="00857979" w:rsidRPr="00A0642B">
        <w:rPr>
          <w:rFonts w:ascii="Arial" w:hAnsi="Arial" w:cs="Arial"/>
          <w:b/>
          <w:bCs/>
          <w:sz w:val="22"/>
          <w:szCs w:val="22"/>
        </w:rPr>
        <w:t>3</w:t>
      </w:r>
      <w:r w:rsidRPr="00A0642B">
        <w:rPr>
          <w:rFonts w:ascii="Arial" w:hAnsi="Arial" w:cs="Arial"/>
          <w:b/>
          <w:bCs/>
          <w:sz w:val="22"/>
          <w:szCs w:val="22"/>
        </w:rPr>
        <w:t>.</w:t>
      </w:r>
      <w:r w:rsidRPr="00A0642B">
        <w:rPr>
          <w:rFonts w:ascii="Arial" w:hAnsi="Arial" w:cs="Arial"/>
          <w:b/>
          <w:bCs/>
          <w:sz w:val="22"/>
          <w:szCs w:val="22"/>
        </w:rPr>
        <w:tab/>
        <w:t>Segment information</w:t>
      </w:r>
    </w:p>
    <w:p w14:paraId="1D2D6BF5" w14:textId="77777777" w:rsidR="0020249D" w:rsidRPr="00A0642B" w:rsidRDefault="0020249D" w:rsidP="00A632DA">
      <w:pPr>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The Group is </w:t>
      </w:r>
      <w:proofErr w:type="spellStart"/>
      <w:r w:rsidRPr="00A0642B">
        <w:rPr>
          <w:rFonts w:ascii="Arial" w:hAnsi="Arial" w:cs="Arial"/>
          <w:sz w:val="22"/>
          <w:szCs w:val="22"/>
        </w:rPr>
        <w:t>organised</w:t>
      </w:r>
      <w:proofErr w:type="spellEnd"/>
      <w:r w:rsidRPr="00A0642B">
        <w:rPr>
          <w:rFonts w:ascii="Arial" w:hAnsi="Arial" w:cs="Arial"/>
          <w:sz w:val="22"/>
          <w:szCs w:val="22"/>
        </w:rPr>
        <w:t xml:space="preserve"> into business units based on its products and services. During the current period, the Group has not changed the </w:t>
      </w:r>
      <w:proofErr w:type="spellStart"/>
      <w:r w:rsidRPr="00A0642B">
        <w:rPr>
          <w:rFonts w:ascii="Arial" w:hAnsi="Arial" w:cs="Arial"/>
          <w:sz w:val="22"/>
          <w:szCs w:val="22"/>
        </w:rPr>
        <w:t>organisation</w:t>
      </w:r>
      <w:proofErr w:type="spellEnd"/>
      <w:r w:rsidRPr="00A0642B">
        <w:rPr>
          <w:rFonts w:ascii="Arial" w:hAnsi="Arial" w:cs="Arial"/>
          <w:sz w:val="22"/>
          <w:szCs w:val="22"/>
        </w:rPr>
        <w:t xml:space="preserve"> of their reportable segments.</w:t>
      </w:r>
    </w:p>
    <w:p w14:paraId="41E7D647" w14:textId="18ADE8C3" w:rsidR="00221527" w:rsidRPr="00A0642B" w:rsidRDefault="00221527" w:rsidP="00A632DA">
      <w:pPr>
        <w:spacing w:before="120" w:after="120" w:line="380" w:lineRule="exact"/>
        <w:ind w:left="547" w:right="-43" w:hanging="547"/>
        <w:jc w:val="both"/>
        <w:rPr>
          <w:rFonts w:ascii="Arial" w:hAnsi="Arial" w:cs="Arial"/>
          <w:sz w:val="22"/>
          <w:szCs w:val="22"/>
        </w:rPr>
      </w:pPr>
      <w:r w:rsidRPr="00A0642B">
        <w:rPr>
          <w:rFonts w:ascii="Arial" w:hAnsi="Arial" w:cs="Arial"/>
        </w:rPr>
        <w:tab/>
      </w:r>
      <w:r w:rsidRPr="00A0642B">
        <w:rPr>
          <w:rFonts w:ascii="Arial" w:hAnsi="Arial" w:cs="Arial"/>
          <w:sz w:val="22"/>
          <w:szCs w:val="22"/>
        </w:rPr>
        <w:t xml:space="preserve">The following tables present revenue and profit information regarding the Group’s operating segments for the three-month and </w:t>
      </w:r>
      <w:r w:rsidR="00E77BC2" w:rsidRPr="00A0642B">
        <w:rPr>
          <w:rFonts w:ascii="Arial" w:hAnsi="Arial" w:cs="Arial"/>
          <w:sz w:val="22"/>
          <w:szCs w:val="22"/>
        </w:rPr>
        <w:t>nine</w:t>
      </w:r>
      <w:r w:rsidRPr="00A0642B">
        <w:rPr>
          <w:rFonts w:ascii="Arial" w:hAnsi="Arial" w:cs="Arial"/>
          <w:sz w:val="22"/>
          <w:szCs w:val="22"/>
        </w:rPr>
        <w:t xml:space="preserve">-month periods ended </w:t>
      </w:r>
      <w:r w:rsidR="00E77BC2" w:rsidRPr="00A0642B">
        <w:rPr>
          <w:rFonts w:ascii="Arial" w:hAnsi="Arial" w:cs="Arial"/>
          <w:sz w:val="22"/>
          <w:szCs w:val="22"/>
        </w:rPr>
        <w:t>30 September</w:t>
      </w:r>
      <w:r w:rsidRPr="00A0642B">
        <w:rPr>
          <w:rFonts w:ascii="Arial" w:hAnsi="Arial" w:cs="Arial"/>
          <w:sz w:val="22"/>
          <w:szCs w:val="22"/>
        </w:rPr>
        <w:t xml:space="preserve"> 202</w:t>
      </w:r>
      <w:r w:rsidR="00B4219E" w:rsidRPr="00A0642B">
        <w:rPr>
          <w:rFonts w:ascii="Arial" w:hAnsi="Arial" w:cs="Arial"/>
          <w:sz w:val="22"/>
          <w:szCs w:val="22"/>
        </w:rPr>
        <w:t>5</w:t>
      </w:r>
      <w:r w:rsidRPr="00A0642B">
        <w:rPr>
          <w:rFonts w:ascii="Arial" w:hAnsi="Arial" w:cs="Arial"/>
          <w:sz w:val="22"/>
          <w:szCs w:val="22"/>
        </w:rPr>
        <w:t xml:space="preserve"> and 202</w:t>
      </w:r>
      <w:r w:rsidR="00B4219E" w:rsidRPr="00A0642B">
        <w:rPr>
          <w:rFonts w:ascii="Arial" w:hAnsi="Arial" w:cs="Arial"/>
          <w:sz w:val="22"/>
          <w:szCs w:val="22"/>
        </w:rPr>
        <w:t>4</w:t>
      </w:r>
      <w:r w:rsidRPr="00A0642B">
        <w:rPr>
          <w:rFonts w:ascii="Arial" w:hAnsi="Arial" w:cs="Arial"/>
          <w:sz w:val="22"/>
          <w:szCs w:val="22"/>
        </w:rPr>
        <w:t>, respectively.</w:t>
      </w:r>
    </w:p>
    <w:p w14:paraId="03202164" w14:textId="77777777" w:rsidR="00555A6F" w:rsidRPr="00A0642B" w:rsidRDefault="00555A6F" w:rsidP="00A632DA">
      <w:pPr>
        <w:spacing w:before="120" w:after="120" w:line="380" w:lineRule="exact"/>
        <w:ind w:left="547" w:right="-43" w:hanging="547"/>
        <w:jc w:val="both"/>
        <w:rPr>
          <w:rFonts w:ascii="Arial" w:hAnsi="Arial" w:cs="Arial"/>
          <w:sz w:val="22"/>
          <w:szCs w:val="22"/>
        </w:rPr>
      </w:pPr>
    </w:p>
    <w:p w14:paraId="58BD4FB0" w14:textId="71A6E55A" w:rsidR="00555A6F" w:rsidRPr="00A0642B" w:rsidRDefault="00555A6F" w:rsidP="00A632DA">
      <w:pPr>
        <w:overflowPunct/>
        <w:autoSpaceDE/>
        <w:autoSpaceDN/>
        <w:adjustRightInd/>
        <w:spacing w:before="120" w:after="120" w:line="380" w:lineRule="exact"/>
        <w:textAlignment w:val="auto"/>
        <w:rPr>
          <w:rFonts w:ascii="Arial" w:hAnsi="Arial" w:cs="Arial"/>
          <w:sz w:val="22"/>
          <w:szCs w:val="22"/>
        </w:rPr>
      </w:pPr>
      <w:r w:rsidRPr="00A0642B">
        <w:rPr>
          <w:rFonts w:ascii="Arial" w:hAnsi="Arial" w:cs="Arial"/>
          <w:sz w:val="22"/>
          <w:szCs w:val="22"/>
        </w:rPr>
        <w:br w:type="page"/>
      </w: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351985" w:rsidRPr="00A632DA" w14:paraId="08FD5D6B" w14:textId="77777777" w:rsidTr="006F594F">
        <w:trPr>
          <w:trHeight w:val="20"/>
        </w:trPr>
        <w:tc>
          <w:tcPr>
            <w:tcW w:w="3240" w:type="dxa"/>
            <w:vAlign w:val="bottom"/>
          </w:tcPr>
          <w:p w14:paraId="5D1B31C6" w14:textId="77777777" w:rsidR="00351985" w:rsidRPr="00A632DA" w:rsidRDefault="00351985" w:rsidP="00A632DA">
            <w:pPr>
              <w:spacing w:line="255" w:lineRule="exact"/>
              <w:ind w:right="-115"/>
              <w:rPr>
                <w:rFonts w:ascii="Arial" w:hAnsi="Arial" w:cs="Arial"/>
                <w:sz w:val="14"/>
                <w:szCs w:val="14"/>
              </w:rPr>
            </w:pPr>
          </w:p>
        </w:tc>
        <w:tc>
          <w:tcPr>
            <w:tcW w:w="7023" w:type="dxa"/>
            <w:gridSpan w:val="6"/>
          </w:tcPr>
          <w:p w14:paraId="77516785" w14:textId="77777777" w:rsidR="00351985" w:rsidRPr="00A632DA" w:rsidRDefault="00351985" w:rsidP="00A632DA">
            <w:pPr>
              <w:spacing w:line="255" w:lineRule="exact"/>
              <w:ind w:right="-36"/>
              <w:jc w:val="right"/>
              <w:rPr>
                <w:rFonts w:ascii="Arial" w:hAnsi="Arial" w:cs="Arial"/>
                <w:sz w:val="14"/>
                <w:szCs w:val="14"/>
              </w:rPr>
            </w:pPr>
            <w:r w:rsidRPr="00A632DA">
              <w:rPr>
                <w:rFonts w:ascii="Arial" w:hAnsi="Arial" w:cs="Arial"/>
                <w:sz w:val="14"/>
                <w:szCs w:val="14"/>
              </w:rPr>
              <w:t>(Unit: Million Baht)</w:t>
            </w:r>
          </w:p>
        </w:tc>
      </w:tr>
      <w:tr w:rsidR="00351985" w:rsidRPr="00A632DA" w14:paraId="0F7597C9" w14:textId="77777777" w:rsidTr="006F594F">
        <w:trPr>
          <w:trHeight w:val="20"/>
        </w:trPr>
        <w:tc>
          <w:tcPr>
            <w:tcW w:w="3240" w:type="dxa"/>
            <w:vAlign w:val="bottom"/>
          </w:tcPr>
          <w:p w14:paraId="7AF58E56" w14:textId="77777777" w:rsidR="00351985" w:rsidRPr="00A632DA" w:rsidRDefault="00351985" w:rsidP="00A632DA">
            <w:pPr>
              <w:spacing w:line="255" w:lineRule="exact"/>
              <w:ind w:right="-108"/>
              <w:rPr>
                <w:rFonts w:ascii="Arial" w:hAnsi="Arial" w:cs="Arial"/>
                <w:sz w:val="14"/>
                <w:szCs w:val="14"/>
              </w:rPr>
            </w:pPr>
          </w:p>
        </w:tc>
        <w:tc>
          <w:tcPr>
            <w:tcW w:w="7023" w:type="dxa"/>
            <w:gridSpan w:val="6"/>
          </w:tcPr>
          <w:p w14:paraId="3962697C" w14:textId="2E339315" w:rsidR="00351985" w:rsidRPr="00A632DA" w:rsidRDefault="00351985" w:rsidP="00A632DA">
            <w:pPr>
              <w:pBdr>
                <w:bottom w:val="single" w:sz="4" w:space="1" w:color="auto"/>
              </w:pBdr>
              <w:spacing w:line="255" w:lineRule="exact"/>
              <w:ind w:right="-36"/>
              <w:jc w:val="center"/>
              <w:rPr>
                <w:rFonts w:ascii="Arial" w:hAnsi="Arial" w:cs="Arial"/>
                <w:sz w:val="14"/>
                <w:szCs w:val="14"/>
              </w:rPr>
            </w:pPr>
            <w:r w:rsidRPr="00A632DA">
              <w:rPr>
                <w:rFonts w:ascii="Arial" w:hAnsi="Arial" w:cs="Arial"/>
                <w:sz w:val="14"/>
                <w:szCs w:val="14"/>
              </w:rPr>
              <w:t xml:space="preserve">For the three-month period ended </w:t>
            </w:r>
            <w:r w:rsidR="00E77BC2" w:rsidRPr="00A632DA">
              <w:rPr>
                <w:rFonts w:ascii="Arial" w:hAnsi="Arial" w:cs="Arial"/>
                <w:sz w:val="14"/>
                <w:szCs w:val="14"/>
              </w:rPr>
              <w:t>30 September</w:t>
            </w:r>
            <w:r w:rsidRPr="00A632DA">
              <w:rPr>
                <w:rFonts w:ascii="Arial" w:hAnsi="Arial" w:cs="Arial"/>
                <w:sz w:val="14"/>
                <w:szCs w:val="14"/>
              </w:rPr>
              <w:t xml:space="preserve"> 2025</w:t>
            </w:r>
          </w:p>
        </w:tc>
      </w:tr>
      <w:tr w:rsidR="00351985" w:rsidRPr="00A632DA" w14:paraId="358DFBAD" w14:textId="77777777" w:rsidTr="006F594F">
        <w:trPr>
          <w:trHeight w:val="20"/>
        </w:trPr>
        <w:tc>
          <w:tcPr>
            <w:tcW w:w="3240" w:type="dxa"/>
            <w:vAlign w:val="bottom"/>
          </w:tcPr>
          <w:p w14:paraId="2D4CB66A" w14:textId="77777777" w:rsidR="00351985" w:rsidRPr="00A632DA" w:rsidRDefault="00351985" w:rsidP="00A632DA">
            <w:pPr>
              <w:spacing w:line="255" w:lineRule="exact"/>
              <w:ind w:right="-108"/>
              <w:rPr>
                <w:rFonts w:ascii="Arial" w:hAnsi="Arial" w:cs="Arial"/>
                <w:sz w:val="14"/>
                <w:szCs w:val="14"/>
              </w:rPr>
            </w:pPr>
            <w:r w:rsidRPr="00A632DA">
              <w:rPr>
                <w:rFonts w:ascii="Arial" w:hAnsi="Arial" w:cs="Arial"/>
                <w:sz w:val="14"/>
                <w:szCs w:val="14"/>
              </w:rPr>
              <w:br w:type="page"/>
            </w:r>
          </w:p>
        </w:tc>
        <w:tc>
          <w:tcPr>
            <w:tcW w:w="1080" w:type="dxa"/>
            <w:vAlign w:val="bottom"/>
          </w:tcPr>
          <w:p w14:paraId="72FEC36A" w14:textId="77777777" w:rsidR="00351985" w:rsidRPr="00A632DA" w:rsidRDefault="00351985" w:rsidP="00A632DA">
            <w:pPr>
              <w:spacing w:line="255" w:lineRule="exact"/>
              <w:ind w:right="-36"/>
              <w:jc w:val="center"/>
              <w:rPr>
                <w:rFonts w:ascii="Arial" w:hAnsi="Arial" w:cs="Arial"/>
                <w:sz w:val="14"/>
                <w:szCs w:val="14"/>
              </w:rPr>
            </w:pPr>
          </w:p>
        </w:tc>
        <w:tc>
          <w:tcPr>
            <w:tcW w:w="1440" w:type="dxa"/>
            <w:vAlign w:val="bottom"/>
          </w:tcPr>
          <w:p w14:paraId="329BC194" w14:textId="77777777" w:rsidR="00351985" w:rsidRPr="00A632DA" w:rsidRDefault="00351985" w:rsidP="00A632DA">
            <w:pPr>
              <w:spacing w:line="255" w:lineRule="exact"/>
              <w:ind w:left="-144" w:right="-144"/>
              <w:jc w:val="center"/>
              <w:rPr>
                <w:rFonts w:ascii="Arial" w:hAnsi="Arial" w:cs="Arial"/>
                <w:sz w:val="14"/>
                <w:szCs w:val="14"/>
                <w:cs/>
              </w:rPr>
            </w:pPr>
            <w:r w:rsidRPr="00A632DA">
              <w:rPr>
                <w:rFonts w:ascii="Arial" w:hAnsi="Arial" w:cs="Arial"/>
                <w:sz w:val="14"/>
                <w:szCs w:val="14"/>
              </w:rPr>
              <w:t>Building</w:t>
            </w:r>
          </w:p>
        </w:tc>
        <w:tc>
          <w:tcPr>
            <w:tcW w:w="1125" w:type="dxa"/>
            <w:vAlign w:val="bottom"/>
          </w:tcPr>
          <w:p w14:paraId="1C5E1F36" w14:textId="77777777" w:rsidR="00351985" w:rsidRPr="00A632DA" w:rsidRDefault="00351985" w:rsidP="00A632DA">
            <w:pPr>
              <w:spacing w:line="255" w:lineRule="exact"/>
              <w:rPr>
                <w:rFonts w:ascii="Arial" w:hAnsi="Arial" w:cs="Arial"/>
                <w:sz w:val="14"/>
                <w:szCs w:val="14"/>
              </w:rPr>
            </w:pPr>
          </w:p>
        </w:tc>
        <w:tc>
          <w:tcPr>
            <w:tcW w:w="1125" w:type="dxa"/>
            <w:vAlign w:val="bottom"/>
          </w:tcPr>
          <w:p w14:paraId="61E0294A" w14:textId="77777777" w:rsidR="00351985" w:rsidRPr="00A632DA" w:rsidRDefault="00351985" w:rsidP="00A632DA">
            <w:pPr>
              <w:spacing w:line="255" w:lineRule="exact"/>
              <w:jc w:val="center"/>
              <w:rPr>
                <w:rFonts w:ascii="Arial" w:hAnsi="Arial" w:cs="Arial"/>
                <w:sz w:val="14"/>
                <w:szCs w:val="14"/>
                <w:cs/>
              </w:rPr>
            </w:pPr>
          </w:p>
        </w:tc>
        <w:tc>
          <w:tcPr>
            <w:tcW w:w="1125" w:type="dxa"/>
            <w:vAlign w:val="bottom"/>
          </w:tcPr>
          <w:p w14:paraId="6F9CF171" w14:textId="77777777" w:rsidR="00351985" w:rsidRPr="00A632DA" w:rsidRDefault="00351985" w:rsidP="00A632DA">
            <w:pPr>
              <w:spacing w:line="255" w:lineRule="exact"/>
              <w:jc w:val="center"/>
              <w:rPr>
                <w:rFonts w:ascii="Arial" w:hAnsi="Arial" w:cs="Arial"/>
                <w:sz w:val="14"/>
                <w:szCs w:val="14"/>
                <w:cs/>
              </w:rPr>
            </w:pPr>
          </w:p>
        </w:tc>
        <w:tc>
          <w:tcPr>
            <w:tcW w:w="1128" w:type="dxa"/>
            <w:vAlign w:val="bottom"/>
          </w:tcPr>
          <w:p w14:paraId="72E77C07" w14:textId="77777777" w:rsidR="00351985" w:rsidRPr="00A632DA" w:rsidRDefault="00351985" w:rsidP="00A632DA">
            <w:pPr>
              <w:spacing w:line="255" w:lineRule="exact"/>
              <w:jc w:val="center"/>
              <w:rPr>
                <w:rFonts w:ascii="Arial" w:hAnsi="Arial" w:cs="Arial"/>
                <w:sz w:val="14"/>
                <w:szCs w:val="14"/>
              </w:rPr>
            </w:pPr>
          </w:p>
        </w:tc>
      </w:tr>
      <w:tr w:rsidR="00351985" w:rsidRPr="00A632DA" w14:paraId="1AF3DFEA" w14:textId="77777777" w:rsidTr="006F594F">
        <w:trPr>
          <w:trHeight w:val="20"/>
        </w:trPr>
        <w:tc>
          <w:tcPr>
            <w:tcW w:w="3240" w:type="dxa"/>
            <w:vAlign w:val="bottom"/>
          </w:tcPr>
          <w:p w14:paraId="22FCDB50" w14:textId="77777777" w:rsidR="00351985" w:rsidRPr="00A632DA" w:rsidRDefault="00351985" w:rsidP="00A632DA">
            <w:pPr>
              <w:spacing w:line="255" w:lineRule="exact"/>
              <w:ind w:right="-108"/>
              <w:rPr>
                <w:rFonts w:ascii="Arial" w:hAnsi="Arial" w:cs="Arial"/>
                <w:sz w:val="14"/>
                <w:szCs w:val="14"/>
              </w:rPr>
            </w:pPr>
          </w:p>
        </w:tc>
        <w:tc>
          <w:tcPr>
            <w:tcW w:w="1080" w:type="dxa"/>
            <w:vAlign w:val="bottom"/>
          </w:tcPr>
          <w:p w14:paraId="59766021" w14:textId="77777777" w:rsidR="00351985" w:rsidRPr="00A632DA" w:rsidRDefault="00351985" w:rsidP="00A632DA">
            <w:pPr>
              <w:spacing w:line="255" w:lineRule="exact"/>
              <w:ind w:right="-36"/>
              <w:jc w:val="center"/>
              <w:rPr>
                <w:rFonts w:ascii="Arial" w:hAnsi="Arial" w:cs="Arial"/>
                <w:sz w:val="14"/>
                <w:szCs w:val="14"/>
              </w:rPr>
            </w:pPr>
          </w:p>
        </w:tc>
        <w:tc>
          <w:tcPr>
            <w:tcW w:w="1440" w:type="dxa"/>
            <w:vAlign w:val="bottom"/>
          </w:tcPr>
          <w:p w14:paraId="2D52CA8D" w14:textId="77777777" w:rsidR="00351985" w:rsidRPr="00A632DA" w:rsidRDefault="00351985" w:rsidP="00A632DA">
            <w:pPr>
              <w:spacing w:line="255" w:lineRule="exact"/>
              <w:ind w:left="-144" w:right="-144"/>
              <w:jc w:val="center"/>
              <w:rPr>
                <w:rFonts w:ascii="Arial" w:hAnsi="Arial" w:cs="Arial"/>
                <w:sz w:val="14"/>
                <w:szCs w:val="14"/>
              </w:rPr>
            </w:pPr>
            <w:r w:rsidRPr="00A632DA">
              <w:rPr>
                <w:rFonts w:ascii="Arial" w:hAnsi="Arial" w:cs="Arial"/>
                <w:sz w:val="14"/>
                <w:szCs w:val="14"/>
              </w:rPr>
              <w:t>management, project</w:t>
            </w:r>
          </w:p>
        </w:tc>
        <w:tc>
          <w:tcPr>
            <w:tcW w:w="1125" w:type="dxa"/>
            <w:vAlign w:val="bottom"/>
          </w:tcPr>
          <w:p w14:paraId="5C3140AA" w14:textId="77777777" w:rsidR="00351985" w:rsidRPr="00A632DA" w:rsidRDefault="00351985" w:rsidP="00A632DA">
            <w:pPr>
              <w:spacing w:line="255" w:lineRule="exact"/>
              <w:rPr>
                <w:rFonts w:ascii="Arial" w:hAnsi="Arial" w:cs="Arial"/>
                <w:sz w:val="14"/>
                <w:szCs w:val="14"/>
              </w:rPr>
            </w:pPr>
          </w:p>
        </w:tc>
        <w:tc>
          <w:tcPr>
            <w:tcW w:w="1125" w:type="dxa"/>
            <w:vAlign w:val="bottom"/>
          </w:tcPr>
          <w:p w14:paraId="688A917F" w14:textId="77777777" w:rsidR="00351985" w:rsidRPr="00A632DA" w:rsidRDefault="00351985" w:rsidP="00A632DA">
            <w:pPr>
              <w:spacing w:line="255" w:lineRule="exact"/>
              <w:jc w:val="center"/>
              <w:rPr>
                <w:rFonts w:ascii="Arial" w:hAnsi="Arial" w:cs="Arial"/>
                <w:sz w:val="14"/>
                <w:szCs w:val="14"/>
                <w:cs/>
              </w:rPr>
            </w:pPr>
            <w:r w:rsidRPr="00A632DA">
              <w:rPr>
                <w:rFonts w:ascii="Arial" w:hAnsi="Arial" w:cs="Arial"/>
                <w:sz w:val="14"/>
                <w:szCs w:val="14"/>
              </w:rPr>
              <w:t>Total</w:t>
            </w:r>
          </w:p>
        </w:tc>
        <w:tc>
          <w:tcPr>
            <w:tcW w:w="1125" w:type="dxa"/>
            <w:vAlign w:val="bottom"/>
          </w:tcPr>
          <w:p w14:paraId="26FCA9E0" w14:textId="77777777" w:rsidR="00351985" w:rsidRPr="00A632DA" w:rsidRDefault="00351985" w:rsidP="00A632DA">
            <w:pPr>
              <w:spacing w:line="255" w:lineRule="exact"/>
              <w:jc w:val="center"/>
              <w:rPr>
                <w:rFonts w:ascii="Arial" w:hAnsi="Arial" w:cs="Arial"/>
                <w:sz w:val="14"/>
                <w:szCs w:val="14"/>
                <w:cs/>
              </w:rPr>
            </w:pPr>
            <w:r w:rsidRPr="00A632DA">
              <w:rPr>
                <w:rFonts w:ascii="Arial" w:hAnsi="Arial" w:cs="Arial"/>
                <w:sz w:val="14"/>
                <w:szCs w:val="14"/>
              </w:rPr>
              <w:t>Adjustments</w:t>
            </w:r>
          </w:p>
        </w:tc>
        <w:tc>
          <w:tcPr>
            <w:tcW w:w="1128" w:type="dxa"/>
            <w:vAlign w:val="bottom"/>
          </w:tcPr>
          <w:p w14:paraId="460DD010" w14:textId="77777777" w:rsidR="00351985" w:rsidRPr="00A632DA" w:rsidRDefault="00351985" w:rsidP="00A632DA">
            <w:pPr>
              <w:spacing w:line="255" w:lineRule="exact"/>
              <w:jc w:val="center"/>
              <w:rPr>
                <w:rFonts w:ascii="Arial" w:hAnsi="Arial" w:cs="Arial"/>
                <w:sz w:val="14"/>
                <w:szCs w:val="14"/>
              </w:rPr>
            </w:pPr>
          </w:p>
        </w:tc>
      </w:tr>
      <w:tr w:rsidR="00351985" w:rsidRPr="00A632DA" w14:paraId="29630E95" w14:textId="77777777" w:rsidTr="006F594F">
        <w:trPr>
          <w:trHeight w:val="20"/>
        </w:trPr>
        <w:tc>
          <w:tcPr>
            <w:tcW w:w="3240" w:type="dxa"/>
            <w:vAlign w:val="bottom"/>
          </w:tcPr>
          <w:p w14:paraId="18E1CF47" w14:textId="77777777" w:rsidR="00351985" w:rsidRPr="00A632DA" w:rsidRDefault="00351985" w:rsidP="00A632DA">
            <w:pPr>
              <w:spacing w:line="255" w:lineRule="exact"/>
              <w:ind w:right="-108"/>
              <w:rPr>
                <w:rFonts w:ascii="Arial" w:hAnsi="Arial" w:cs="Arial"/>
                <w:sz w:val="14"/>
                <w:szCs w:val="14"/>
              </w:rPr>
            </w:pPr>
          </w:p>
        </w:tc>
        <w:tc>
          <w:tcPr>
            <w:tcW w:w="1080" w:type="dxa"/>
            <w:vAlign w:val="bottom"/>
          </w:tcPr>
          <w:p w14:paraId="29D9A445" w14:textId="77777777" w:rsidR="00351985" w:rsidRPr="00A632DA" w:rsidRDefault="00351985" w:rsidP="00A632DA">
            <w:pPr>
              <w:spacing w:line="255" w:lineRule="exact"/>
              <w:ind w:right="-36"/>
              <w:jc w:val="center"/>
              <w:rPr>
                <w:rFonts w:ascii="Arial" w:hAnsi="Arial" w:cs="Arial"/>
                <w:sz w:val="14"/>
                <w:szCs w:val="14"/>
              </w:rPr>
            </w:pPr>
          </w:p>
        </w:tc>
        <w:tc>
          <w:tcPr>
            <w:tcW w:w="1440" w:type="dxa"/>
            <w:vAlign w:val="bottom"/>
          </w:tcPr>
          <w:p w14:paraId="1D7FBDDD" w14:textId="77777777" w:rsidR="00351985" w:rsidRPr="00A632DA" w:rsidRDefault="00351985" w:rsidP="00A632DA">
            <w:pPr>
              <w:spacing w:line="255" w:lineRule="exact"/>
              <w:ind w:left="-144" w:right="-144"/>
              <w:jc w:val="center"/>
              <w:rPr>
                <w:rFonts w:ascii="Arial" w:hAnsi="Arial" w:cs="Arial"/>
                <w:sz w:val="14"/>
                <w:szCs w:val="14"/>
              </w:rPr>
            </w:pPr>
            <w:r w:rsidRPr="00A632DA">
              <w:rPr>
                <w:rFonts w:ascii="Arial" w:hAnsi="Arial" w:cs="Arial"/>
                <w:sz w:val="14"/>
                <w:szCs w:val="14"/>
              </w:rPr>
              <w:t>management and real</w:t>
            </w:r>
          </w:p>
        </w:tc>
        <w:tc>
          <w:tcPr>
            <w:tcW w:w="1125" w:type="dxa"/>
            <w:vAlign w:val="bottom"/>
          </w:tcPr>
          <w:p w14:paraId="48A3961C" w14:textId="77777777" w:rsidR="00351985" w:rsidRPr="00A632DA" w:rsidRDefault="00351985" w:rsidP="00A632DA">
            <w:pPr>
              <w:spacing w:line="255" w:lineRule="exact"/>
              <w:jc w:val="center"/>
              <w:rPr>
                <w:rFonts w:ascii="Arial" w:hAnsi="Arial" w:cs="Arial"/>
                <w:sz w:val="14"/>
                <w:szCs w:val="14"/>
              </w:rPr>
            </w:pPr>
            <w:r w:rsidRPr="00A632DA">
              <w:rPr>
                <w:rFonts w:ascii="Arial" w:hAnsi="Arial" w:cs="Arial"/>
                <w:sz w:val="14"/>
                <w:szCs w:val="14"/>
              </w:rPr>
              <w:t>Hotel</w:t>
            </w:r>
          </w:p>
        </w:tc>
        <w:tc>
          <w:tcPr>
            <w:tcW w:w="1125" w:type="dxa"/>
            <w:vAlign w:val="bottom"/>
          </w:tcPr>
          <w:p w14:paraId="46C28D4F" w14:textId="77777777" w:rsidR="00351985" w:rsidRPr="00A632DA" w:rsidRDefault="00351985" w:rsidP="00A632DA">
            <w:pPr>
              <w:spacing w:line="255" w:lineRule="exact"/>
              <w:jc w:val="center"/>
              <w:rPr>
                <w:rFonts w:ascii="Arial" w:hAnsi="Arial" w:cs="Arial"/>
                <w:sz w:val="14"/>
                <w:szCs w:val="14"/>
                <w:cs/>
              </w:rPr>
            </w:pPr>
            <w:r w:rsidRPr="00A632DA">
              <w:rPr>
                <w:rFonts w:ascii="Arial" w:hAnsi="Arial" w:cs="Arial"/>
                <w:sz w:val="14"/>
                <w:szCs w:val="14"/>
              </w:rPr>
              <w:t>reportable</w:t>
            </w:r>
          </w:p>
        </w:tc>
        <w:tc>
          <w:tcPr>
            <w:tcW w:w="1125" w:type="dxa"/>
            <w:vAlign w:val="bottom"/>
          </w:tcPr>
          <w:p w14:paraId="30B3E113" w14:textId="77777777" w:rsidR="00351985" w:rsidRPr="00A632DA" w:rsidRDefault="00351985" w:rsidP="00A632DA">
            <w:pPr>
              <w:spacing w:line="255" w:lineRule="exact"/>
              <w:jc w:val="center"/>
              <w:rPr>
                <w:rFonts w:ascii="Arial" w:hAnsi="Arial" w:cs="Arial"/>
                <w:sz w:val="14"/>
                <w:szCs w:val="14"/>
                <w:cs/>
              </w:rPr>
            </w:pPr>
            <w:r w:rsidRPr="00A632DA">
              <w:rPr>
                <w:rFonts w:ascii="Arial" w:hAnsi="Arial" w:cs="Arial"/>
                <w:sz w:val="14"/>
                <w:szCs w:val="14"/>
              </w:rPr>
              <w:t>and</w:t>
            </w:r>
          </w:p>
        </w:tc>
        <w:tc>
          <w:tcPr>
            <w:tcW w:w="1128" w:type="dxa"/>
            <w:vAlign w:val="bottom"/>
          </w:tcPr>
          <w:p w14:paraId="7FCE536A" w14:textId="77777777" w:rsidR="00351985" w:rsidRPr="00A632DA" w:rsidRDefault="00351985" w:rsidP="00A632DA">
            <w:pPr>
              <w:spacing w:line="255" w:lineRule="exact"/>
              <w:jc w:val="center"/>
              <w:rPr>
                <w:rFonts w:ascii="Arial" w:hAnsi="Arial" w:cs="Arial"/>
                <w:sz w:val="14"/>
                <w:szCs w:val="14"/>
              </w:rPr>
            </w:pPr>
          </w:p>
        </w:tc>
      </w:tr>
      <w:tr w:rsidR="00351985" w:rsidRPr="00A632DA" w14:paraId="1F61C8C0" w14:textId="77777777" w:rsidTr="006F594F">
        <w:trPr>
          <w:trHeight w:val="20"/>
        </w:trPr>
        <w:tc>
          <w:tcPr>
            <w:tcW w:w="3240" w:type="dxa"/>
            <w:vAlign w:val="bottom"/>
          </w:tcPr>
          <w:p w14:paraId="58333462" w14:textId="77777777" w:rsidR="00351985" w:rsidRPr="00A632DA" w:rsidRDefault="00351985" w:rsidP="00A632DA">
            <w:pPr>
              <w:spacing w:line="255" w:lineRule="exact"/>
              <w:ind w:right="-108"/>
              <w:rPr>
                <w:rFonts w:ascii="Arial" w:hAnsi="Arial" w:cs="Arial"/>
                <w:sz w:val="14"/>
                <w:szCs w:val="14"/>
              </w:rPr>
            </w:pPr>
          </w:p>
        </w:tc>
        <w:tc>
          <w:tcPr>
            <w:tcW w:w="1080" w:type="dxa"/>
            <w:vAlign w:val="bottom"/>
          </w:tcPr>
          <w:p w14:paraId="3F6D6DAA" w14:textId="77777777" w:rsidR="00351985" w:rsidRPr="00A632DA" w:rsidRDefault="00351985" w:rsidP="00A632DA">
            <w:pPr>
              <w:pBdr>
                <w:bottom w:val="single" w:sz="6" w:space="1" w:color="auto"/>
              </w:pBdr>
              <w:spacing w:line="255" w:lineRule="exact"/>
              <w:ind w:left="-43" w:right="-43"/>
              <w:jc w:val="center"/>
              <w:rPr>
                <w:rFonts w:ascii="Arial" w:hAnsi="Arial" w:cs="Arial"/>
                <w:sz w:val="14"/>
                <w:szCs w:val="14"/>
              </w:rPr>
            </w:pPr>
            <w:r w:rsidRPr="00A632DA">
              <w:rPr>
                <w:rFonts w:ascii="Arial" w:hAnsi="Arial" w:cs="Arial"/>
                <w:sz w:val="14"/>
                <w:szCs w:val="14"/>
              </w:rPr>
              <w:t>Real estate</w:t>
            </w:r>
          </w:p>
        </w:tc>
        <w:tc>
          <w:tcPr>
            <w:tcW w:w="1440" w:type="dxa"/>
            <w:vAlign w:val="bottom"/>
          </w:tcPr>
          <w:p w14:paraId="6414F955" w14:textId="77777777" w:rsidR="00351985" w:rsidRPr="00A632DA" w:rsidRDefault="00351985" w:rsidP="00A632DA">
            <w:pPr>
              <w:pBdr>
                <w:bottom w:val="single" w:sz="6" w:space="1" w:color="auto"/>
              </w:pBdr>
              <w:spacing w:line="255" w:lineRule="exact"/>
              <w:ind w:left="-43" w:right="-43"/>
              <w:jc w:val="center"/>
              <w:rPr>
                <w:rFonts w:ascii="Arial" w:hAnsi="Arial" w:cs="Arial"/>
                <w:sz w:val="14"/>
                <w:szCs w:val="14"/>
                <w:cs/>
              </w:rPr>
            </w:pPr>
            <w:r w:rsidRPr="00A632DA">
              <w:rPr>
                <w:rFonts w:ascii="Arial" w:hAnsi="Arial" w:cs="Arial"/>
                <w:sz w:val="14"/>
                <w:szCs w:val="14"/>
              </w:rPr>
              <w:t>estate brokerage</w:t>
            </w:r>
          </w:p>
        </w:tc>
        <w:tc>
          <w:tcPr>
            <w:tcW w:w="1125" w:type="dxa"/>
            <w:vAlign w:val="bottom"/>
          </w:tcPr>
          <w:p w14:paraId="13AE2546" w14:textId="77777777" w:rsidR="00351985" w:rsidRPr="00A632DA" w:rsidRDefault="00351985" w:rsidP="00A632DA">
            <w:pPr>
              <w:pBdr>
                <w:bottom w:val="single" w:sz="6" w:space="1" w:color="auto"/>
              </w:pBdr>
              <w:spacing w:line="255" w:lineRule="exact"/>
              <w:jc w:val="center"/>
              <w:rPr>
                <w:rFonts w:ascii="Arial" w:hAnsi="Arial" w:cs="Arial"/>
                <w:sz w:val="14"/>
                <w:szCs w:val="14"/>
                <w:cs/>
              </w:rPr>
            </w:pPr>
            <w:r w:rsidRPr="00A632DA">
              <w:rPr>
                <w:rFonts w:ascii="Arial" w:hAnsi="Arial" w:cs="Arial"/>
                <w:sz w:val="14"/>
                <w:szCs w:val="14"/>
              </w:rPr>
              <w:t>business</w:t>
            </w:r>
          </w:p>
        </w:tc>
        <w:tc>
          <w:tcPr>
            <w:tcW w:w="1125" w:type="dxa"/>
            <w:vAlign w:val="bottom"/>
          </w:tcPr>
          <w:p w14:paraId="1AD8976B" w14:textId="77777777" w:rsidR="00351985" w:rsidRPr="00A632DA" w:rsidRDefault="00351985" w:rsidP="00A632DA">
            <w:pPr>
              <w:pBdr>
                <w:bottom w:val="single" w:sz="6" w:space="1" w:color="auto"/>
              </w:pBdr>
              <w:spacing w:line="255" w:lineRule="exact"/>
              <w:jc w:val="center"/>
              <w:rPr>
                <w:rFonts w:ascii="Arial" w:hAnsi="Arial" w:cs="Arial"/>
                <w:sz w:val="14"/>
                <w:szCs w:val="14"/>
                <w:cs/>
              </w:rPr>
            </w:pPr>
            <w:r w:rsidRPr="00A632DA">
              <w:rPr>
                <w:rFonts w:ascii="Arial" w:hAnsi="Arial" w:cs="Arial"/>
                <w:sz w:val="14"/>
                <w:szCs w:val="14"/>
              </w:rPr>
              <w:t>segments</w:t>
            </w:r>
          </w:p>
        </w:tc>
        <w:tc>
          <w:tcPr>
            <w:tcW w:w="1125" w:type="dxa"/>
            <w:vAlign w:val="bottom"/>
          </w:tcPr>
          <w:p w14:paraId="0235A510" w14:textId="77777777" w:rsidR="00351985" w:rsidRPr="00A632DA" w:rsidRDefault="00351985" w:rsidP="00A632DA">
            <w:pPr>
              <w:pBdr>
                <w:bottom w:val="single" w:sz="6" w:space="1" w:color="auto"/>
              </w:pBdr>
              <w:spacing w:line="255" w:lineRule="exact"/>
              <w:jc w:val="center"/>
              <w:rPr>
                <w:rFonts w:ascii="Arial" w:hAnsi="Arial" w:cs="Arial"/>
                <w:sz w:val="14"/>
                <w:szCs w:val="14"/>
                <w:cs/>
              </w:rPr>
            </w:pPr>
            <w:r w:rsidRPr="00A632DA">
              <w:rPr>
                <w:rFonts w:ascii="Arial" w:hAnsi="Arial" w:cs="Arial"/>
                <w:sz w:val="14"/>
                <w:szCs w:val="14"/>
              </w:rPr>
              <w:t>Eliminations</w:t>
            </w:r>
          </w:p>
        </w:tc>
        <w:tc>
          <w:tcPr>
            <w:tcW w:w="1128" w:type="dxa"/>
            <w:vAlign w:val="bottom"/>
          </w:tcPr>
          <w:p w14:paraId="5F0A0B56" w14:textId="77777777" w:rsidR="00351985" w:rsidRPr="00A632DA" w:rsidRDefault="00351985" w:rsidP="00A632DA">
            <w:pPr>
              <w:pBdr>
                <w:bottom w:val="single" w:sz="6" w:space="1" w:color="auto"/>
              </w:pBdr>
              <w:spacing w:line="255" w:lineRule="exact"/>
              <w:jc w:val="center"/>
              <w:rPr>
                <w:rFonts w:ascii="Arial" w:hAnsi="Arial" w:cs="Arial"/>
                <w:sz w:val="14"/>
                <w:szCs w:val="14"/>
              </w:rPr>
            </w:pPr>
            <w:r w:rsidRPr="00A632DA">
              <w:rPr>
                <w:rFonts w:ascii="Arial" w:hAnsi="Arial" w:cs="Arial"/>
                <w:sz w:val="14"/>
                <w:szCs w:val="14"/>
              </w:rPr>
              <w:t>Consolidated</w:t>
            </w:r>
          </w:p>
        </w:tc>
      </w:tr>
      <w:tr w:rsidR="00351985" w:rsidRPr="00A632DA" w14:paraId="052DACA4" w14:textId="77777777" w:rsidTr="006F594F">
        <w:trPr>
          <w:trHeight w:val="20"/>
        </w:trPr>
        <w:tc>
          <w:tcPr>
            <w:tcW w:w="3240" w:type="dxa"/>
            <w:vAlign w:val="bottom"/>
          </w:tcPr>
          <w:p w14:paraId="055F2474" w14:textId="77777777" w:rsidR="00351985" w:rsidRPr="00A632DA" w:rsidRDefault="00351985" w:rsidP="00A632DA">
            <w:pPr>
              <w:spacing w:line="255" w:lineRule="exact"/>
              <w:ind w:right="-108"/>
              <w:rPr>
                <w:rFonts w:ascii="Arial" w:hAnsi="Arial" w:cs="Arial"/>
                <w:sz w:val="14"/>
                <w:szCs w:val="14"/>
              </w:rPr>
            </w:pPr>
            <w:r w:rsidRPr="00A632DA">
              <w:rPr>
                <w:rFonts w:ascii="Arial" w:hAnsi="Arial" w:cs="Arial"/>
                <w:sz w:val="14"/>
                <w:szCs w:val="14"/>
              </w:rPr>
              <w:t>Revenues from sales of real estate</w:t>
            </w:r>
          </w:p>
        </w:tc>
        <w:tc>
          <w:tcPr>
            <w:tcW w:w="1080" w:type="dxa"/>
            <w:vAlign w:val="bottom"/>
          </w:tcPr>
          <w:p w14:paraId="2E061A2F" w14:textId="77777777" w:rsidR="00351985" w:rsidRPr="00A632DA" w:rsidRDefault="00351985" w:rsidP="00A632DA">
            <w:pPr>
              <w:spacing w:line="255" w:lineRule="exact"/>
              <w:rPr>
                <w:rFonts w:ascii="Arial" w:hAnsi="Arial" w:cs="Arial"/>
                <w:sz w:val="14"/>
                <w:szCs w:val="14"/>
              </w:rPr>
            </w:pPr>
          </w:p>
        </w:tc>
        <w:tc>
          <w:tcPr>
            <w:tcW w:w="1440" w:type="dxa"/>
            <w:vAlign w:val="bottom"/>
          </w:tcPr>
          <w:p w14:paraId="3B273EB6" w14:textId="77777777" w:rsidR="00351985" w:rsidRPr="00A632DA" w:rsidRDefault="00351985" w:rsidP="00A632DA">
            <w:pPr>
              <w:spacing w:line="255" w:lineRule="exact"/>
              <w:ind w:right="-36"/>
              <w:rPr>
                <w:rFonts w:ascii="Arial" w:hAnsi="Arial" w:cs="Arial"/>
                <w:sz w:val="14"/>
                <w:szCs w:val="14"/>
                <w:cs/>
              </w:rPr>
            </w:pPr>
          </w:p>
        </w:tc>
        <w:tc>
          <w:tcPr>
            <w:tcW w:w="1125" w:type="dxa"/>
            <w:vAlign w:val="bottom"/>
          </w:tcPr>
          <w:p w14:paraId="6B9DAA73" w14:textId="77777777" w:rsidR="00351985" w:rsidRPr="00A632DA" w:rsidRDefault="00351985" w:rsidP="00A632DA">
            <w:pPr>
              <w:spacing w:line="255" w:lineRule="exact"/>
              <w:rPr>
                <w:rFonts w:ascii="Arial" w:hAnsi="Arial" w:cs="Arial"/>
                <w:sz w:val="14"/>
                <w:szCs w:val="14"/>
              </w:rPr>
            </w:pPr>
          </w:p>
        </w:tc>
        <w:tc>
          <w:tcPr>
            <w:tcW w:w="1125" w:type="dxa"/>
            <w:vAlign w:val="bottom"/>
          </w:tcPr>
          <w:p w14:paraId="1AA0F1EB" w14:textId="77777777" w:rsidR="00351985" w:rsidRPr="00A632DA" w:rsidRDefault="00351985" w:rsidP="00A632DA">
            <w:pPr>
              <w:spacing w:line="255" w:lineRule="exact"/>
              <w:rPr>
                <w:rFonts w:ascii="Arial" w:hAnsi="Arial" w:cs="Arial"/>
                <w:sz w:val="14"/>
                <w:szCs w:val="14"/>
              </w:rPr>
            </w:pPr>
          </w:p>
        </w:tc>
        <w:tc>
          <w:tcPr>
            <w:tcW w:w="1125" w:type="dxa"/>
            <w:vAlign w:val="bottom"/>
          </w:tcPr>
          <w:p w14:paraId="2B6D8CD4" w14:textId="77777777" w:rsidR="00351985" w:rsidRPr="00A632DA" w:rsidRDefault="00351985" w:rsidP="00A632DA">
            <w:pPr>
              <w:spacing w:line="255" w:lineRule="exact"/>
              <w:rPr>
                <w:rFonts w:ascii="Arial" w:hAnsi="Arial" w:cs="Arial"/>
                <w:sz w:val="14"/>
                <w:szCs w:val="14"/>
              </w:rPr>
            </w:pPr>
          </w:p>
        </w:tc>
        <w:tc>
          <w:tcPr>
            <w:tcW w:w="1128" w:type="dxa"/>
            <w:vAlign w:val="bottom"/>
          </w:tcPr>
          <w:p w14:paraId="24C06D4B" w14:textId="77777777" w:rsidR="00351985" w:rsidRPr="00A632DA" w:rsidRDefault="00351985" w:rsidP="00A632DA">
            <w:pPr>
              <w:spacing w:line="255" w:lineRule="exact"/>
              <w:rPr>
                <w:rFonts w:ascii="Arial" w:hAnsi="Arial" w:cs="Arial"/>
                <w:sz w:val="14"/>
                <w:szCs w:val="14"/>
              </w:rPr>
            </w:pPr>
          </w:p>
        </w:tc>
      </w:tr>
      <w:tr w:rsidR="008C0352" w:rsidRPr="00A632DA" w14:paraId="3D50A76E" w14:textId="77777777" w:rsidTr="006F594F">
        <w:trPr>
          <w:trHeight w:val="20"/>
        </w:trPr>
        <w:tc>
          <w:tcPr>
            <w:tcW w:w="3240" w:type="dxa"/>
            <w:vAlign w:val="bottom"/>
          </w:tcPr>
          <w:p w14:paraId="4444D39D" w14:textId="77777777" w:rsidR="008C0352" w:rsidRPr="00A632DA" w:rsidRDefault="008C0352" w:rsidP="00A632DA">
            <w:pPr>
              <w:spacing w:line="255" w:lineRule="exact"/>
              <w:ind w:right="-108"/>
              <w:rPr>
                <w:rFonts w:ascii="Arial" w:hAnsi="Arial" w:cs="Arial"/>
                <w:sz w:val="14"/>
                <w:szCs w:val="14"/>
              </w:rPr>
            </w:pPr>
            <w:r w:rsidRPr="00A632DA">
              <w:rPr>
                <w:rFonts w:ascii="Arial" w:hAnsi="Arial" w:cs="Arial"/>
                <w:sz w:val="14"/>
                <w:szCs w:val="14"/>
              </w:rPr>
              <w:t>- Houses</w:t>
            </w:r>
          </w:p>
        </w:tc>
        <w:tc>
          <w:tcPr>
            <w:tcW w:w="1080" w:type="dxa"/>
            <w:vAlign w:val="bottom"/>
          </w:tcPr>
          <w:p w14:paraId="1F77052E" w14:textId="7AE315FB" w:rsidR="008C0352" w:rsidRPr="00A632DA" w:rsidRDefault="008C0352" w:rsidP="00A632DA">
            <w:pPr>
              <w:tabs>
                <w:tab w:val="decimal" w:pos="720"/>
              </w:tabs>
              <w:spacing w:line="255" w:lineRule="exact"/>
              <w:ind w:right="-36"/>
              <w:rPr>
                <w:rFonts w:ascii="Arial" w:hAnsi="Arial" w:cs="Arial"/>
                <w:sz w:val="14"/>
                <w:szCs w:val="14"/>
              </w:rPr>
            </w:pPr>
            <w:r w:rsidRPr="00A632DA">
              <w:rPr>
                <w:rFonts w:ascii="Arial" w:hAnsi="Arial" w:cs="Arial"/>
                <w:sz w:val="14"/>
                <w:szCs w:val="14"/>
              </w:rPr>
              <w:t>4,156</w:t>
            </w:r>
          </w:p>
        </w:tc>
        <w:tc>
          <w:tcPr>
            <w:tcW w:w="1440" w:type="dxa"/>
            <w:vAlign w:val="bottom"/>
          </w:tcPr>
          <w:p w14:paraId="340E72B4" w14:textId="77777777" w:rsidR="008C0352" w:rsidRPr="00A632DA" w:rsidRDefault="008C0352" w:rsidP="00A632DA">
            <w:pPr>
              <w:spacing w:line="255" w:lineRule="exact"/>
              <w:ind w:right="-36"/>
              <w:rPr>
                <w:rFonts w:ascii="Arial" w:hAnsi="Arial" w:cs="Arial"/>
                <w:sz w:val="14"/>
                <w:szCs w:val="14"/>
              </w:rPr>
            </w:pPr>
          </w:p>
        </w:tc>
        <w:tc>
          <w:tcPr>
            <w:tcW w:w="1125" w:type="dxa"/>
            <w:vAlign w:val="bottom"/>
          </w:tcPr>
          <w:p w14:paraId="295337B0" w14:textId="77777777" w:rsidR="008C0352" w:rsidRPr="00A632DA" w:rsidRDefault="008C0352" w:rsidP="00A632DA">
            <w:pPr>
              <w:spacing w:line="255" w:lineRule="exact"/>
              <w:rPr>
                <w:rFonts w:ascii="Arial" w:hAnsi="Arial" w:cs="Arial"/>
                <w:sz w:val="14"/>
                <w:szCs w:val="14"/>
              </w:rPr>
            </w:pPr>
          </w:p>
        </w:tc>
        <w:tc>
          <w:tcPr>
            <w:tcW w:w="1125" w:type="dxa"/>
            <w:vAlign w:val="bottom"/>
          </w:tcPr>
          <w:p w14:paraId="788C1BAC" w14:textId="77777777" w:rsidR="008C0352" w:rsidRPr="00A632DA" w:rsidRDefault="008C0352" w:rsidP="00A632DA">
            <w:pPr>
              <w:spacing w:line="255" w:lineRule="exact"/>
              <w:rPr>
                <w:rFonts w:ascii="Arial" w:hAnsi="Arial" w:cs="Arial"/>
                <w:sz w:val="14"/>
                <w:szCs w:val="14"/>
              </w:rPr>
            </w:pPr>
          </w:p>
        </w:tc>
        <w:tc>
          <w:tcPr>
            <w:tcW w:w="1125" w:type="dxa"/>
            <w:vAlign w:val="bottom"/>
          </w:tcPr>
          <w:p w14:paraId="320E934A" w14:textId="77777777" w:rsidR="008C0352" w:rsidRPr="00A632DA" w:rsidRDefault="008C0352" w:rsidP="00A632DA">
            <w:pPr>
              <w:spacing w:line="255" w:lineRule="exact"/>
              <w:rPr>
                <w:rFonts w:ascii="Arial" w:hAnsi="Arial" w:cs="Arial"/>
                <w:sz w:val="14"/>
                <w:szCs w:val="14"/>
              </w:rPr>
            </w:pPr>
          </w:p>
        </w:tc>
        <w:tc>
          <w:tcPr>
            <w:tcW w:w="1128" w:type="dxa"/>
            <w:vAlign w:val="bottom"/>
          </w:tcPr>
          <w:p w14:paraId="743556D2" w14:textId="77777777" w:rsidR="008C0352" w:rsidRPr="00A632DA" w:rsidRDefault="008C0352" w:rsidP="00A632DA">
            <w:pPr>
              <w:spacing w:line="255" w:lineRule="exact"/>
              <w:rPr>
                <w:rFonts w:ascii="Arial" w:hAnsi="Arial" w:cs="Arial"/>
                <w:sz w:val="14"/>
                <w:szCs w:val="14"/>
              </w:rPr>
            </w:pPr>
          </w:p>
        </w:tc>
      </w:tr>
      <w:tr w:rsidR="008C0352" w:rsidRPr="00A632DA" w14:paraId="40C4C626" w14:textId="77777777" w:rsidTr="006F594F">
        <w:trPr>
          <w:trHeight w:val="20"/>
        </w:trPr>
        <w:tc>
          <w:tcPr>
            <w:tcW w:w="3240" w:type="dxa"/>
            <w:vAlign w:val="bottom"/>
          </w:tcPr>
          <w:p w14:paraId="5A340B97" w14:textId="77777777" w:rsidR="008C0352" w:rsidRPr="00A632DA" w:rsidRDefault="008C0352" w:rsidP="00A632DA">
            <w:pPr>
              <w:spacing w:line="255" w:lineRule="exact"/>
              <w:ind w:right="-108"/>
              <w:rPr>
                <w:rFonts w:ascii="Arial" w:hAnsi="Arial" w:cs="Arial"/>
                <w:sz w:val="14"/>
                <w:szCs w:val="14"/>
              </w:rPr>
            </w:pPr>
            <w:r w:rsidRPr="00A632DA">
              <w:rPr>
                <w:rFonts w:ascii="Arial" w:hAnsi="Arial" w:cs="Arial"/>
                <w:sz w:val="14"/>
                <w:szCs w:val="14"/>
              </w:rPr>
              <w:t xml:space="preserve">- Condominium </w:t>
            </w:r>
          </w:p>
        </w:tc>
        <w:tc>
          <w:tcPr>
            <w:tcW w:w="1080" w:type="dxa"/>
            <w:vAlign w:val="bottom"/>
          </w:tcPr>
          <w:p w14:paraId="19AD7786" w14:textId="74CF35B1" w:rsidR="008C0352" w:rsidRPr="00A632DA" w:rsidRDefault="008C0352" w:rsidP="00A632DA">
            <w:pPr>
              <w:pBdr>
                <w:bottom w:val="single" w:sz="4" w:space="1" w:color="auto"/>
              </w:pBdr>
              <w:tabs>
                <w:tab w:val="decimal" w:pos="720"/>
              </w:tabs>
              <w:spacing w:line="255" w:lineRule="exact"/>
              <w:ind w:right="-36"/>
              <w:rPr>
                <w:rFonts w:ascii="Arial" w:hAnsi="Arial" w:cs="Arial"/>
                <w:sz w:val="14"/>
                <w:szCs w:val="14"/>
              </w:rPr>
            </w:pPr>
            <w:r w:rsidRPr="00A632DA">
              <w:rPr>
                <w:rFonts w:ascii="Arial" w:hAnsi="Arial" w:cs="Arial"/>
                <w:sz w:val="14"/>
                <w:szCs w:val="14"/>
              </w:rPr>
              <w:t>2,744</w:t>
            </w:r>
          </w:p>
        </w:tc>
        <w:tc>
          <w:tcPr>
            <w:tcW w:w="1440" w:type="dxa"/>
            <w:vAlign w:val="bottom"/>
          </w:tcPr>
          <w:p w14:paraId="2ECF1716" w14:textId="77777777" w:rsidR="008C0352" w:rsidRPr="00A632DA" w:rsidRDefault="008C0352" w:rsidP="00A632DA">
            <w:pPr>
              <w:spacing w:line="255" w:lineRule="exact"/>
              <w:ind w:right="-36"/>
              <w:rPr>
                <w:rFonts w:ascii="Arial" w:hAnsi="Arial" w:cs="Arial"/>
                <w:sz w:val="14"/>
                <w:szCs w:val="14"/>
              </w:rPr>
            </w:pPr>
          </w:p>
        </w:tc>
        <w:tc>
          <w:tcPr>
            <w:tcW w:w="1125" w:type="dxa"/>
            <w:vAlign w:val="bottom"/>
          </w:tcPr>
          <w:p w14:paraId="59B584CD" w14:textId="77777777" w:rsidR="008C0352" w:rsidRPr="00A632DA" w:rsidRDefault="008C0352" w:rsidP="00A632DA">
            <w:pPr>
              <w:spacing w:line="255" w:lineRule="exact"/>
              <w:rPr>
                <w:rFonts w:ascii="Arial" w:hAnsi="Arial" w:cs="Arial"/>
                <w:sz w:val="14"/>
                <w:szCs w:val="14"/>
              </w:rPr>
            </w:pPr>
          </w:p>
        </w:tc>
        <w:tc>
          <w:tcPr>
            <w:tcW w:w="1125" w:type="dxa"/>
            <w:vAlign w:val="bottom"/>
          </w:tcPr>
          <w:p w14:paraId="23B49633" w14:textId="77777777" w:rsidR="008C0352" w:rsidRPr="00A632DA" w:rsidRDefault="008C0352" w:rsidP="00A632DA">
            <w:pPr>
              <w:spacing w:line="255" w:lineRule="exact"/>
              <w:rPr>
                <w:rFonts w:ascii="Arial" w:hAnsi="Arial" w:cs="Arial"/>
                <w:sz w:val="14"/>
                <w:szCs w:val="14"/>
              </w:rPr>
            </w:pPr>
          </w:p>
        </w:tc>
        <w:tc>
          <w:tcPr>
            <w:tcW w:w="1125" w:type="dxa"/>
            <w:vAlign w:val="bottom"/>
          </w:tcPr>
          <w:p w14:paraId="61F2E151" w14:textId="77777777" w:rsidR="008C0352" w:rsidRPr="00A632DA" w:rsidRDefault="008C0352" w:rsidP="00A632DA">
            <w:pPr>
              <w:spacing w:line="255" w:lineRule="exact"/>
              <w:rPr>
                <w:rFonts w:ascii="Arial" w:hAnsi="Arial" w:cs="Arial"/>
                <w:sz w:val="14"/>
                <w:szCs w:val="14"/>
              </w:rPr>
            </w:pPr>
          </w:p>
        </w:tc>
        <w:tc>
          <w:tcPr>
            <w:tcW w:w="1128" w:type="dxa"/>
            <w:vAlign w:val="bottom"/>
          </w:tcPr>
          <w:p w14:paraId="3DBAC282" w14:textId="77777777" w:rsidR="008C0352" w:rsidRPr="00A632DA" w:rsidRDefault="008C0352" w:rsidP="00A632DA">
            <w:pPr>
              <w:spacing w:line="255" w:lineRule="exact"/>
              <w:rPr>
                <w:rFonts w:ascii="Arial" w:hAnsi="Arial" w:cs="Arial"/>
                <w:sz w:val="14"/>
                <w:szCs w:val="14"/>
              </w:rPr>
            </w:pPr>
          </w:p>
        </w:tc>
      </w:tr>
      <w:tr w:rsidR="008C0352" w:rsidRPr="00A632DA" w14:paraId="7141842C" w14:textId="77777777" w:rsidTr="006F594F">
        <w:trPr>
          <w:trHeight w:val="20"/>
        </w:trPr>
        <w:tc>
          <w:tcPr>
            <w:tcW w:w="3240" w:type="dxa"/>
            <w:vAlign w:val="bottom"/>
          </w:tcPr>
          <w:p w14:paraId="57F2803C" w14:textId="77777777" w:rsidR="008C0352" w:rsidRPr="00A632DA" w:rsidRDefault="008C0352" w:rsidP="00A632DA">
            <w:pPr>
              <w:spacing w:line="255" w:lineRule="exact"/>
              <w:ind w:right="-108"/>
              <w:rPr>
                <w:rFonts w:ascii="Arial" w:hAnsi="Arial" w:cs="Arial"/>
                <w:sz w:val="14"/>
                <w:szCs w:val="14"/>
              </w:rPr>
            </w:pPr>
            <w:r w:rsidRPr="00A632DA">
              <w:rPr>
                <w:rFonts w:ascii="Arial" w:hAnsi="Arial" w:cs="Arial"/>
                <w:sz w:val="14"/>
                <w:szCs w:val="14"/>
              </w:rPr>
              <w:t>Total</w:t>
            </w:r>
          </w:p>
        </w:tc>
        <w:tc>
          <w:tcPr>
            <w:tcW w:w="1080" w:type="dxa"/>
            <w:vAlign w:val="bottom"/>
          </w:tcPr>
          <w:p w14:paraId="0D2E753C" w14:textId="4C4BBCB7" w:rsidR="008C0352" w:rsidRPr="00A632DA" w:rsidRDefault="008C0352" w:rsidP="00A632DA">
            <w:pPr>
              <w:tabs>
                <w:tab w:val="decimal" w:pos="720"/>
              </w:tabs>
              <w:spacing w:line="255" w:lineRule="exact"/>
              <w:ind w:right="-36"/>
              <w:rPr>
                <w:rFonts w:ascii="Arial" w:hAnsi="Arial" w:cs="Arial"/>
                <w:sz w:val="14"/>
                <w:szCs w:val="14"/>
              </w:rPr>
            </w:pPr>
            <w:r w:rsidRPr="00A632DA">
              <w:rPr>
                <w:rFonts w:ascii="Arial" w:hAnsi="Arial" w:cs="Arial"/>
                <w:sz w:val="14"/>
                <w:szCs w:val="14"/>
              </w:rPr>
              <w:t>6,900</w:t>
            </w:r>
          </w:p>
        </w:tc>
        <w:tc>
          <w:tcPr>
            <w:tcW w:w="1440" w:type="dxa"/>
            <w:vAlign w:val="bottom"/>
          </w:tcPr>
          <w:p w14:paraId="4A5446CD" w14:textId="77777777" w:rsidR="008C0352" w:rsidRPr="00A632DA" w:rsidRDefault="008C0352" w:rsidP="00A632DA">
            <w:pPr>
              <w:spacing w:line="255" w:lineRule="exact"/>
              <w:ind w:right="-36"/>
              <w:rPr>
                <w:rFonts w:ascii="Arial" w:hAnsi="Arial" w:cs="Arial"/>
                <w:sz w:val="14"/>
                <w:szCs w:val="14"/>
              </w:rPr>
            </w:pPr>
          </w:p>
        </w:tc>
        <w:tc>
          <w:tcPr>
            <w:tcW w:w="1125" w:type="dxa"/>
            <w:vAlign w:val="bottom"/>
          </w:tcPr>
          <w:p w14:paraId="1E2D15AB" w14:textId="77777777" w:rsidR="008C0352" w:rsidRPr="00A632DA" w:rsidRDefault="008C0352" w:rsidP="00A632DA">
            <w:pPr>
              <w:spacing w:line="255" w:lineRule="exact"/>
              <w:rPr>
                <w:rFonts w:ascii="Arial" w:hAnsi="Arial" w:cs="Arial"/>
                <w:sz w:val="14"/>
                <w:szCs w:val="14"/>
              </w:rPr>
            </w:pPr>
          </w:p>
        </w:tc>
        <w:tc>
          <w:tcPr>
            <w:tcW w:w="1125" w:type="dxa"/>
            <w:vAlign w:val="bottom"/>
          </w:tcPr>
          <w:p w14:paraId="42A509E0" w14:textId="77777777" w:rsidR="008C0352" w:rsidRPr="00A632DA" w:rsidRDefault="008C0352" w:rsidP="00A632DA">
            <w:pPr>
              <w:spacing w:line="255" w:lineRule="exact"/>
              <w:rPr>
                <w:rFonts w:ascii="Arial" w:hAnsi="Arial" w:cs="Arial"/>
                <w:sz w:val="14"/>
                <w:szCs w:val="14"/>
              </w:rPr>
            </w:pPr>
          </w:p>
        </w:tc>
        <w:tc>
          <w:tcPr>
            <w:tcW w:w="1125" w:type="dxa"/>
            <w:vAlign w:val="bottom"/>
          </w:tcPr>
          <w:p w14:paraId="5078BE86" w14:textId="77777777" w:rsidR="008C0352" w:rsidRPr="00A632DA" w:rsidRDefault="008C0352" w:rsidP="00A632DA">
            <w:pPr>
              <w:spacing w:line="255" w:lineRule="exact"/>
              <w:rPr>
                <w:rFonts w:ascii="Arial" w:hAnsi="Arial" w:cs="Arial"/>
                <w:sz w:val="14"/>
                <w:szCs w:val="14"/>
              </w:rPr>
            </w:pPr>
          </w:p>
        </w:tc>
        <w:tc>
          <w:tcPr>
            <w:tcW w:w="1128" w:type="dxa"/>
            <w:vAlign w:val="bottom"/>
          </w:tcPr>
          <w:p w14:paraId="433206F4" w14:textId="77777777" w:rsidR="008C0352" w:rsidRPr="00A632DA" w:rsidRDefault="008C0352" w:rsidP="00A632DA">
            <w:pPr>
              <w:spacing w:line="255" w:lineRule="exact"/>
              <w:rPr>
                <w:rFonts w:ascii="Arial" w:hAnsi="Arial" w:cs="Arial"/>
                <w:sz w:val="14"/>
                <w:szCs w:val="14"/>
              </w:rPr>
            </w:pPr>
          </w:p>
        </w:tc>
      </w:tr>
      <w:tr w:rsidR="008C0352" w:rsidRPr="00A632DA" w14:paraId="61DA31A1" w14:textId="77777777" w:rsidTr="006F594F">
        <w:trPr>
          <w:trHeight w:val="20"/>
        </w:trPr>
        <w:tc>
          <w:tcPr>
            <w:tcW w:w="3240" w:type="dxa"/>
            <w:vAlign w:val="bottom"/>
          </w:tcPr>
          <w:p w14:paraId="79787B66" w14:textId="77777777" w:rsidR="008C0352" w:rsidRPr="00A632DA" w:rsidRDefault="008C0352" w:rsidP="00A632DA">
            <w:pPr>
              <w:spacing w:line="255" w:lineRule="exact"/>
              <w:ind w:right="-108"/>
              <w:rPr>
                <w:rFonts w:ascii="Arial" w:hAnsi="Arial" w:cs="Arial"/>
                <w:sz w:val="14"/>
                <w:szCs w:val="14"/>
                <w:cs/>
              </w:rPr>
            </w:pPr>
            <w:r w:rsidRPr="00A632DA">
              <w:rPr>
                <w:rFonts w:ascii="Arial" w:hAnsi="Arial" w:cs="Arial"/>
                <w:sz w:val="14"/>
                <w:szCs w:val="14"/>
              </w:rPr>
              <w:t>Revenues from sales of construction materials</w:t>
            </w:r>
          </w:p>
        </w:tc>
        <w:tc>
          <w:tcPr>
            <w:tcW w:w="1080" w:type="dxa"/>
            <w:vAlign w:val="bottom"/>
          </w:tcPr>
          <w:p w14:paraId="1E22FC28" w14:textId="1093843C" w:rsidR="008C0352" w:rsidRPr="00A632DA" w:rsidRDefault="008C0352" w:rsidP="00A632DA">
            <w:pPr>
              <w:tabs>
                <w:tab w:val="decimal" w:pos="720"/>
              </w:tabs>
              <w:spacing w:line="255" w:lineRule="exact"/>
              <w:ind w:right="-36"/>
              <w:rPr>
                <w:rFonts w:ascii="Arial" w:hAnsi="Arial" w:cs="Arial"/>
                <w:sz w:val="14"/>
                <w:szCs w:val="14"/>
              </w:rPr>
            </w:pPr>
            <w:r w:rsidRPr="00A632DA">
              <w:rPr>
                <w:rFonts w:ascii="Arial" w:hAnsi="Arial" w:cs="Arial"/>
                <w:sz w:val="14"/>
                <w:szCs w:val="14"/>
              </w:rPr>
              <w:t>11</w:t>
            </w:r>
          </w:p>
        </w:tc>
        <w:tc>
          <w:tcPr>
            <w:tcW w:w="1440" w:type="dxa"/>
            <w:vAlign w:val="bottom"/>
          </w:tcPr>
          <w:p w14:paraId="3F304700" w14:textId="77777777" w:rsidR="008C0352" w:rsidRPr="00A632DA" w:rsidRDefault="008C0352" w:rsidP="00A632DA">
            <w:pPr>
              <w:spacing w:line="255" w:lineRule="exact"/>
              <w:ind w:right="-36"/>
              <w:rPr>
                <w:rFonts w:ascii="Arial" w:hAnsi="Arial" w:cs="Arial"/>
                <w:sz w:val="14"/>
                <w:szCs w:val="14"/>
              </w:rPr>
            </w:pPr>
          </w:p>
        </w:tc>
        <w:tc>
          <w:tcPr>
            <w:tcW w:w="1125" w:type="dxa"/>
            <w:vAlign w:val="bottom"/>
          </w:tcPr>
          <w:p w14:paraId="3A2094E1" w14:textId="77777777" w:rsidR="008C0352" w:rsidRPr="00A632DA" w:rsidRDefault="008C0352" w:rsidP="00A632DA">
            <w:pPr>
              <w:spacing w:line="255" w:lineRule="exact"/>
              <w:rPr>
                <w:rFonts w:ascii="Arial" w:hAnsi="Arial" w:cs="Arial"/>
                <w:sz w:val="14"/>
                <w:szCs w:val="14"/>
              </w:rPr>
            </w:pPr>
          </w:p>
        </w:tc>
        <w:tc>
          <w:tcPr>
            <w:tcW w:w="1125" w:type="dxa"/>
            <w:vAlign w:val="bottom"/>
          </w:tcPr>
          <w:p w14:paraId="0EFC5954" w14:textId="77777777" w:rsidR="008C0352" w:rsidRPr="00A632DA" w:rsidRDefault="008C0352" w:rsidP="00A632DA">
            <w:pPr>
              <w:spacing w:line="255" w:lineRule="exact"/>
              <w:rPr>
                <w:rFonts w:ascii="Arial" w:hAnsi="Arial" w:cs="Arial"/>
                <w:sz w:val="14"/>
                <w:szCs w:val="14"/>
              </w:rPr>
            </w:pPr>
          </w:p>
        </w:tc>
        <w:tc>
          <w:tcPr>
            <w:tcW w:w="1125" w:type="dxa"/>
            <w:vAlign w:val="bottom"/>
          </w:tcPr>
          <w:p w14:paraId="01FB99FA" w14:textId="77777777" w:rsidR="008C0352" w:rsidRPr="00A632DA" w:rsidRDefault="008C0352" w:rsidP="00A632DA">
            <w:pPr>
              <w:spacing w:line="255" w:lineRule="exact"/>
              <w:rPr>
                <w:rFonts w:ascii="Arial" w:hAnsi="Arial" w:cs="Arial"/>
                <w:sz w:val="14"/>
                <w:szCs w:val="14"/>
              </w:rPr>
            </w:pPr>
          </w:p>
        </w:tc>
        <w:tc>
          <w:tcPr>
            <w:tcW w:w="1128" w:type="dxa"/>
            <w:vAlign w:val="bottom"/>
          </w:tcPr>
          <w:p w14:paraId="2C4EB09D" w14:textId="77777777" w:rsidR="008C0352" w:rsidRPr="00A632DA" w:rsidRDefault="008C0352" w:rsidP="00A632DA">
            <w:pPr>
              <w:spacing w:line="255" w:lineRule="exact"/>
              <w:rPr>
                <w:rFonts w:ascii="Arial" w:hAnsi="Arial" w:cs="Arial"/>
                <w:sz w:val="14"/>
                <w:szCs w:val="14"/>
              </w:rPr>
            </w:pPr>
          </w:p>
        </w:tc>
      </w:tr>
      <w:tr w:rsidR="008C0352" w:rsidRPr="00A632DA" w14:paraId="4C305DBC" w14:textId="77777777" w:rsidTr="006F594F">
        <w:trPr>
          <w:trHeight w:val="20"/>
        </w:trPr>
        <w:tc>
          <w:tcPr>
            <w:tcW w:w="3240" w:type="dxa"/>
            <w:vAlign w:val="bottom"/>
          </w:tcPr>
          <w:p w14:paraId="0AAEDFFB" w14:textId="77777777" w:rsidR="008C0352" w:rsidRPr="00A632DA" w:rsidRDefault="008C0352" w:rsidP="00A632DA">
            <w:pPr>
              <w:spacing w:line="255" w:lineRule="exact"/>
              <w:ind w:right="-108"/>
              <w:rPr>
                <w:rFonts w:ascii="Arial" w:hAnsi="Arial" w:cs="Arial"/>
                <w:sz w:val="14"/>
                <w:szCs w:val="14"/>
              </w:rPr>
            </w:pPr>
            <w:r w:rsidRPr="00A632DA">
              <w:rPr>
                <w:rFonts w:ascii="Arial" w:hAnsi="Arial" w:cs="Arial"/>
                <w:sz w:val="14"/>
                <w:szCs w:val="14"/>
              </w:rPr>
              <w:t>Revenues from projects for rent</w:t>
            </w:r>
          </w:p>
        </w:tc>
        <w:tc>
          <w:tcPr>
            <w:tcW w:w="1080" w:type="dxa"/>
            <w:vAlign w:val="bottom"/>
          </w:tcPr>
          <w:p w14:paraId="71D368A3" w14:textId="0644BDC7" w:rsidR="008C0352" w:rsidRPr="00A632DA" w:rsidRDefault="008C0352" w:rsidP="00A632DA">
            <w:pPr>
              <w:pBdr>
                <w:bottom w:val="single" w:sz="4" w:space="1" w:color="auto"/>
              </w:pBdr>
              <w:tabs>
                <w:tab w:val="decimal" w:pos="720"/>
              </w:tabs>
              <w:spacing w:line="255" w:lineRule="exact"/>
              <w:ind w:right="-36"/>
              <w:rPr>
                <w:rFonts w:ascii="Arial" w:hAnsi="Arial" w:cs="Arial"/>
                <w:sz w:val="14"/>
                <w:szCs w:val="14"/>
              </w:rPr>
            </w:pPr>
            <w:r w:rsidRPr="00A632DA">
              <w:rPr>
                <w:rFonts w:ascii="Arial" w:hAnsi="Arial" w:cs="Arial"/>
                <w:sz w:val="14"/>
                <w:szCs w:val="14"/>
              </w:rPr>
              <w:t>31</w:t>
            </w:r>
          </w:p>
        </w:tc>
        <w:tc>
          <w:tcPr>
            <w:tcW w:w="1440" w:type="dxa"/>
            <w:vAlign w:val="bottom"/>
          </w:tcPr>
          <w:p w14:paraId="566227DB" w14:textId="77777777" w:rsidR="008C0352" w:rsidRPr="00A632DA" w:rsidRDefault="008C0352" w:rsidP="00A632DA">
            <w:pPr>
              <w:spacing w:line="255" w:lineRule="exact"/>
              <w:ind w:right="-36"/>
              <w:rPr>
                <w:rFonts w:ascii="Arial" w:hAnsi="Arial" w:cs="Arial"/>
                <w:sz w:val="14"/>
                <w:szCs w:val="14"/>
              </w:rPr>
            </w:pPr>
          </w:p>
        </w:tc>
        <w:tc>
          <w:tcPr>
            <w:tcW w:w="1125" w:type="dxa"/>
            <w:vAlign w:val="bottom"/>
          </w:tcPr>
          <w:p w14:paraId="0E9FD31B" w14:textId="77777777" w:rsidR="008C0352" w:rsidRPr="00A632DA" w:rsidRDefault="008C0352" w:rsidP="00A632DA">
            <w:pPr>
              <w:spacing w:line="255" w:lineRule="exact"/>
              <w:rPr>
                <w:rFonts w:ascii="Arial" w:hAnsi="Arial" w:cs="Arial"/>
                <w:sz w:val="14"/>
                <w:szCs w:val="14"/>
              </w:rPr>
            </w:pPr>
          </w:p>
        </w:tc>
        <w:tc>
          <w:tcPr>
            <w:tcW w:w="1125" w:type="dxa"/>
            <w:vAlign w:val="bottom"/>
          </w:tcPr>
          <w:p w14:paraId="24725E6B" w14:textId="77777777" w:rsidR="008C0352" w:rsidRPr="00A632DA" w:rsidRDefault="008C0352" w:rsidP="00A632DA">
            <w:pPr>
              <w:spacing w:line="255" w:lineRule="exact"/>
              <w:rPr>
                <w:rFonts w:ascii="Arial" w:hAnsi="Arial" w:cs="Arial"/>
                <w:sz w:val="14"/>
                <w:szCs w:val="14"/>
              </w:rPr>
            </w:pPr>
          </w:p>
        </w:tc>
        <w:tc>
          <w:tcPr>
            <w:tcW w:w="1125" w:type="dxa"/>
            <w:vAlign w:val="bottom"/>
          </w:tcPr>
          <w:p w14:paraId="529CFDC5" w14:textId="77777777" w:rsidR="008C0352" w:rsidRPr="00A632DA" w:rsidRDefault="008C0352" w:rsidP="00A632DA">
            <w:pPr>
              <w:spacing w:line="255" w:lineRule="exact"/>
              <w:rPr>
                <w:rFonts w:ascii="Arial" w:hAnsi="Arial" w:cs="Arial"/>
                <w:sz w:val="14"/>
                <w:szCs w:val="14"/>
              </w:rPr>
            </w:pPr>
          </w:p>
        </w:tc>
        <w:tc>
          <w:tcPr>
            <w:tcW w:w="1128" w:type="dxa"/>
            <w:vAlign w:val="bottom"/>
          </w:tcPr>
          <w:p w14:paraId="6BC052AB" w14:textId="77777777" w:rsidR="008C0352" w:rsidRPr="00A632DA" w:rsidRDefault="008C0352" w:rsidP="00A632DA">
            <w:pPr>
              <w:spacing w:line="255" w:lineRule="exact"/>
              <w:rPr>
                <w:rFonts w:ascii="Arial" w:hAnsi="Arial" w:cs="Arial"/>
                <w:sz w:val="14"/>
                <w:szCs w:val="14"/>
              </w:rPr>
            </w:pPr>
          </w:p>
        </w:tc>
      </w:tr>
      <w:tr w:rsidR="00A632DA" w:rsidRPr="00A632DA" w14:paraId="1EE136E6" w14:textId="77777777" w:rsidTr="006F594F">
        <w:trPr>
          <w:trHeight w:val="20"/>
        </w:trPr>
        <w:tc>
          <w:tcPr>
            <w:tcW w:w="3240" w:type="dxa"/>
            <w:vAlign w:val="bottom"/>
          </w:tcPr>
          <w:p w14:paraId="7688D99F" w14:textId="77777777" w:rsidR="00A632DA" w:rsidRPr="00A632DA" w:rsidRDefault="00A632DA" w:rsidP="00A632DA">
            <w:pPr>
              <w:spacing w:line="255" w:lineRule="exact"/>
              <w:ind w:right="-108"/>
              <w:rPr>
                <w:rFonts w:ascii="Arial" w:hAnsi="Arial" w:cs="Arial"/>
                <w:sz w:val="14"/>
                <w:szCs w:val="14"/>
              </w:rPr>
            </w:pPr>
            <w:r w:rsidRPr="00A632DA">
              <w:rPr>
                <w:rFonts w:ascii="Arial" w:hAnsi="Arial" w:cs="Arial"/>
                <w:sz w:val="14"/>
                <w:szCs w:val="14"/>
              </w:rPr>
              <w:t>Total revenues from external customers</w:t>
            </w:r>
          </w:p>
        </w:tc>
        <w:tc>
          <w:tcPr>
            <w:tcW w:w="1080" w:type="dxa"/>
            <w:vAlign w:val="bottom"/>
          </w:tcPr>
          <w:p w14:paraId="7B11B147" w14:textId="3ACE7C10" w:rsidR="00A632DA" w:rsidRPr="00A632DA" w:rsidRDefault="00A632DA" w:rsidP="00A632DA">
            <w:pPr>
              <w:tabs>
                <w:tab w:val="decimal" w:pos="720"/>
              </w:tabs>
              <w:spacing w:line="255" w:lineRule="exact"/>
              <w:ind w:right="-36"/>
              <w:rPr>
                <w:rFonts w:ascii="Arial" w:hAnsi="Arial" w:cs="Arial"/>
                <w:sz w:val="14"/>
                <w:szCs w:val="14"/>
              </w:rPr>
            </w:pPr>
            <w:r w:rsidRPr="00A632DA">
              <w:rPr>
                <w:rFonts w:ascii="Arial" w:hAnsi="Arial" w:cs="Arial"/>
                <w:sz w:val="14"/>
                <w:szCs w:val="14"/>
              </w:rPr>
              <w:t>6,942</w:t>
            </w:r>
          </w:p>
        </w:tc>
        <w:tc>
          <w:tcPr>
            <w:tcW w:w="1440" w:type="dxa"/>
            <w:vAlign w:val="bottom"/>
          </w:tcPr>
          <w:p w14:paraId="70CAEF32" w14:textId="53F48001" w:rsidR="00A632DA" w:rsidRPr="00A632DA" w:rsidRDefault="00A632DA" w:rsidP="00A632DA">
            <w:pPr>
              <w:tabs>
                <w:tab w:val="decimal" w:pos="970"/>
              </w:tabs>
              <w:spacing w:line="255" w:lineRule="exact"/>
              <w:ind w:right="-43"/>
              <w:rPr>
                <w:rFonts w:ascii="Arial" w:hAnsi="Arial" w:cs="Arial"/>
                <w:sz w:val="14"/>
                <w:szCs w:val="14"/>
              </w:rPr>
            </w:pPr>
            <w:r w:rsidRPr="00A632DA">
              <w:rPr>
                <w:rFonts w:ascii="Arial" w:hAnsi="Arial" w:cs="Arial"/>
                <w:sz w:val="14"/>
                <w:szCs w:val="14"/>
              </w:rPr>
              <w:t>530</w:t>
            </w:r>
          </w:p>
        </w:tc>
        <w:tc>
          <w:tcPr>
            <w:tcW w:w="1125" w:type="dxa"/>
            <w:vAlign w:val="bottom"/>
          </w:tcPr>
          <w:p w14:paraId="34473B7D" w14:textId="4B573047"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237</w:t>
            </w:r>
          </w:p>
        </w:tc>
        <w:tc>
          <w:tcPr>
            <w:tcW w:w="1125" w:type="dxa"/>
            <w:vAlign w:val="bottom"/>
          </w:tcPr>
          <w:p w14:paraId="2BC1FAA9" w14:textId="43E11FE1" w:rsidR="00A632DA" w:rsidRPr="00A632DA" w:rsidRDefault="00A632DA" w:rsidP="00A632DA">
            <w:pPr>
              <w:tabs>
                <w:tab w:val="decimal" w:pos="720"/>
              </w:tabs>
              <w:spacing w:line="255" w:lineRule="exact"/>
              <w:rPr>
                <w:rFonts w:ascii="Arial" w:hAnsi="Arial" w:cs="Arial"/>
                <w:sz w:val="14"/>
                <w:szCs w:val="14"/>
                <w:cs/>
              </w:rPr>
            </w:pPr>
            <w:r w:rsidRPr="00A632DA">
              <w:rPr>
                <w:rFonts w:ascii="Arial" w:hAnsi="Arial" w:cs="Arial"/>
                <w:sz w:val="14"/>
                <w:szCs w:val="14"/>
              </w:rPr>
              <w:t>7,709</w:t>
            </w:r>
          </w:p>
        </w:tc>
        <w:tc>
          <w:tcPr>
            <w:tcW w:w="1125" w:type="dxa"/>
            <w:vAlign w:val="bottom"/>
          </w:tcPr>
          <w:p w14:paraId="4BB9ED7A" w14:textId="04B98922"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w:t>
            </w:r>
          </w:p>
        </w:tc>
        <w:tc>
          <w:tcPr>
            <w:tcW w:w="1128" w:type="dxa"/>
            <w:vAlign w:val="bottom"/>
          </w:tcPr>
          <w:p w14:paraId="36D8311F" w14:textId="79F33991"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7,709</w:t>
            </w:r>
          </w:p>
        </w:tc>
      </w:tr>
      <w:tr w:rsidR="00A632DA" w:rsidRPr="00A632DA" w14:paraId="1E498811" w14:textId="77777777" w:rsidTr="006F594F">
        <w:trPr>
          <w:trHeight w:val="20"/>
        </w:trPr>
        <w:tc>
          <w:tcPr>
            <w:tcW w:w="3240" w:type="dxa"/>
            <w:vAlign w:val="bottom"/>
          </w:tcPr>
          <w:p w14:paraId="4103D7B7" w14:textId="77777777" w:rsidR="00A632DA" w:rsidRPr="00A632DA" w:rsidRDefault="00A632DA" w:rsidP="00A632DA">
            <w:pPr>
              <w:spacing w:line="255" w:lineRule="exact"/>
              <w:ind w:right="-108"/>
              <w:rPr>
                <w:rFonts w:ascii="Arial" w:hAnsi="Arial" w:cs="Arial"/>
                <w:sz w:val="14"/>
                <w:szCs w:val="14"/>
              </w:rPr>
            </w:pPr>
            <w:r w:rsidRPr="00A632DA">
              <w:rPr>
                <w:rFonts w:ascii="Arial" w:hAnsi="Arial" w:cs="Arial"/>
                <w:sz w:val="14"/>
                <w:szCs w:val="14"/>
              </w:rPr>
              <w:t>Inter-segment revenues</w:t>
            </w:r>
          </w:p>
        </w:tc>
        <w:tc>
          <w:tcPr>
            <w:tcW w:w="1080" w:type="dxa"/>
            <w:vAlign w:val="bottom"/>
          </w:tcPr>
          <w:p w14:paraId="4B77703B" w14:textId="7491F235" w:rsidR="00A632DA" w:rsidRPr="00A632DA" w:rsidRDefault="00A632DA" w:rsidP="00A632DA">
            <w:pPr>
              <w:tabs>
                <w:tab w:val="decimal" w:pos="720"/>
              </w:tabs>
              <w:spacing w:line="255" w:lineRule="exact"/>
              <w:ind w:right="-36"/>
              <w:rPr>
                <w:rFonts w:ascii="Arial" w:hAnsi="Arial" w:cs="Arial"/>
                <w:sz w:val="14"/>
                <w:szCs w:val="14"/>
              </w:rPr>
            </w:pPr>
            <w:r w:rsidRPr="00A632DA">
              <w:rPr>
                <w:rFonts w:ascii="Arial" w:hAnsi="Arial" w:cs="Arial"/>
                <w:sz w:val="14"/>
                <w:szCs w:val="14"/>
              </w:rPr>
              <w:t>187</w:t>
            </w:r>
          </w:p>
        </w:tc>
        <w:tc>
          <w:tcPr>
            <w:tcW w:w="1440" w:type="dxa"/>
            <w:vAlign w:val="bottom"/>
          </w:tcPr>
          <w:p w14:paraId="40195EBA" w14:textId="0687E4B7" w:rsidR="00A632DA" w:rsidRPr="00A632DA" w:rsidRDefault="003627E9" w:rsidP="00A632DA">
            <w:pPr>
              <w:tabs>
                <w:tab w:val="decimal" w:pos="970"/>
              </w:tabs>
              <w:spacing w:line="255" w:lineRule="exact"/>
              <w:ind w:right="-43"/>
              <w:rPr>
                <w:rFonts w:ascii="Arial" w:hAnsi="Arial" w:cs="Arial"/>
                <w:sz w:val="14"/>
                <w:szCs w:val="14"/>
              </w:rPr>
            </w:pPr>
            <w:r>
              <w:rPr>
                <w:rFonts w:ascii="Arial" w:hAnsi="Arial" w:cs="Arial"/>
                <w:sz w:val="14"/>
                <w:szCs w:val="14"/>
              </w:rPr>
              <w:t>216</w:t>
            </w:r>
          </w:p>
        </w:tc>
        <w:tc>
          <w:tcPr>
            <w:tcW w:w="1125" w:type="dxa"/>
            <w:vAlign w:val="bottom"/>
          </w:tcPr>
          <w:p w14:paraId="2853D080" w14:textId="77FB19B7"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w:t>
            </w:r>
          </w:p>
        </w:tc>
        <w:tc>
          <w:tcPr>
            <w:tcW w:w="1125" w:type="dxa"/>
            <w:vAlign w:val="bottom"/>
          </w:tcPr>
          <w:p w14:paraId="32728A8E" w14:textId="32522CBD" w:rsidR="00A632DA" w:rsidRPr="00A632DA" w:rsidRDefault="00A632DA" w:rsidP="00A632DA">
            <w:pPr>
              <w:tabs>
                <w:tab w:val="decimal" w:pos="720"/>
              </w:tabs>
              <w:spacing w:line="255" w:lineRule="exact"/>
              <w:rPr>
                <w:rFonts w:ascii="Arial" w:hAnsi="Arial" w:cs="Arial"/>
                <w:sz w:val="14"/>
                <w:szCs w:val="14"/>
                <w:cs/>
              </w:rPr>
            </w:pPr>
            <w:r w:rsidRPr="00A632DA">
              <w:rPr>
                <w:rFonts w:ascii="Arial" w:hAnsi="Arial" w:cs="Arial"/>
                <w:sz w:val="14"/>
                <w:szCs w:val="14"/>
              </w:rPr>
              <w:t>403</w:t>
            </w:r>
          </w:p>
        </w:tc>
        <w:tc>
          <w:tcPr>
            <w:tcW w:w="1125" w:type="dxa"/>
            <w:vAlign w:val="bottom"/>
          </w:tcPr>
          <w:p w14:paraId="6F3A2B12" w14:textId="13F726B2"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(403)</w:t>
            </w:r>
          </w:p>
        </w:tc>
        <w:tc>
          <w:tcPr>
            <w:tcW w:w="1128" w:type="dxa"/>
            <w:vAlign w:val="bottom"/>
          </w:tcPr>
          <w:p w14:paraId="2593484D" w14:textId="50AF163F"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w:t>
            </w:r>
          </w:p>
        </w:tc>
      </w:tr>
      <w:tr w:rsidR="00A632DA" w:rsidRPr="00A632DA" w14:paraId="116E5059" w14:textId="77777777" w:rsidTr="006F594F">
        <w:trPr>
          <w:trHeight w:val="20"/>
        </w:trPr>
        <w:tc>
          <w:tcPr>
            <w:tcW w:w="3240" w:type="dxa"/>
            <w:vAlign w:val="bottom"/>
          </w:tcPr>
          <w:p w14:paraId="05F5C2B4" w14:textId="77777777" w:rsidR="00A632DA" w:rsidRPr="00A632DA" w:rsidRDefault="00A632DA" w:rsidP="00A632DA">
            <w:pPr>
              <w:spacing w:line="255" w:lineRule="exact"/>
              <w:ind w:right="-108"/>
              <w:rPr>
                <w:rFonts w:ascii="Arial" w:hAnsi="Arial" w:cs="Arial"/>
                <w:sz w:val="14"/>
                <w:szCs w:val="14"/>
              </w:rPr>
            </w:pPr>
            <w:r w:rsidRPr="00A632DA">
              <w:rPr>
                <w:rFonts w:ascii="Arial" w:hAnsi="Arial" w:cs="Arial"/>
                <w:sz w:val="14"/>
                <w:szCs w:val="14"/>
              </w:rPr>
              <w:t>Finance income</w:t>
            </w:r>
          </w:p>
        </w:tc>
        <w:tc>
          <w:tcPr>
            <w:tcW w:w="1080" w:type="dxa"/>
            <w:vAlign w:val="bottom"/>
          </w:tcPr>
          <w:p w14:paraId="403B34A7" w14:textId="49A8C596" w:rsidR="00A632DA" w:rsidRPr="00A632DA" w:rsidRDefault="00A632DA" w:rsidP="00A632DA">
            <w:pPr>
              <w:tabs>
                <w:tab w:val="decimal" w:pos="720"/>
              </w:tabs>
              <w:spacing w:line="255" w:lineRule="exact"/>
              <w:ind w:right="-36"/>
              <w:rPr>
                <w:rFonts w:ascii="Arial" w:hAnsi="Arial" w:cs="Arial"/>
                <w:sz w:val="14"/>
                <w:szCs w:val="14"/>
              </w:rPr>
            </w:pPr>
            <w:r w:rsidRPr="00A632DA">
              <w:rPr>
                <w:rFonts w:ascii="Arial" w:hAnsi="Arial" w:cs="Arial"/>
                <w:sz w:val="14"/>
                <w:szCs w:val="14"/>
              </w:rPr>
              <w:t>279</w:t>
            </w:r>
          </w:p>
        </w:tc>
        <w:tc>
          <w:tcPr>
            <w:tcW w:w="1440" w:type="dxa"/>
            <w:vAlign w:val="bottom"/>
          </w:tcPr>
          <w:p w14:paraId="3A5FCC86" w14:textId="1D66960E" w:rsidR="00A632DA" w:rsidRPr="00A632DA" w:rsidRDefault="00A632DA" w:rsidP="00A632DA">
            <w:pPr>
              <w:tabs>
                <w:tab w:val="decimal" w:pos="970"/>
              </w:tabs>
              <w:spacing w:line="255" w:lineRule="exact"/>
              <w:ind w:right="-43"/>
              <w:rPr>
                <w:rFonts w:ascii="Arial" w:hAnsi="Arial" w:cs="Arial"/>
                <w:sz w:val="14"/>
                <w:szCs w:val="14"/>
              </w:rPr>
            </w:pPr>
            <w:r w:rsidRPr="00A632DA">
              <w:rPr>
                <w:rFonts w:ascii="Arial" w:hAnsi="Arial" w:cs="Arial"/>
                <w:sz w:val="14"/>
                <w:szCs w:val="14"/>
              </w:rPr>
              <w:t>4</w:t>
            </w:r>
          </w:p>
        </w:tc>
        <w:tc>
          <w:tcPr>
            <w:tcW w:w="1125" w:type="dxa"/>
            <w:vAlign w:val="bottom"/>
          </w:tcPr>
          <w:p w14:paraId="08361310" w14:textId="61FC9AFA"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24</w:t>
            </w:r>
          </w:p>
        </w:tc>
        <w:tc>
          <w:tcPr>
            <w:tcW w:w="1125" w:type="dxa"/>
            <w:vAlign w:val="bottom"/>
          </w:tcPr>
          <w:p w14:paraId="1D86133F" w14:textId="4ACF36FA"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307</w:t>
            </w:r>
          </w:p>
        </w:tc>
        <w:tc>
          <w:tcPr>
            <w:tcW w:w="1125" w:type="dxa"/>
            <w:vAlign w:val="bottom"/>
          </w:tcPr>
          <w:p w14:paraId="3B9D27D6" w14:textId="7410AFC1"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(179)</w:t>
            </w:r>
          </w:p>
        </w:tc>
        <w:tc>
          <w:tcPr>
            <w:tcW w:w="1128" w:type="dxa"/>
            <w:vAlign w:val="bottom"/>
          </w:tcPr>
          <w:p w14:paraId="170E0F51" w14:textId="36AACC89"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128</w:t>
            </w:r>
          </w:p>
        </w:tc>
      </w:tr>
      <w:tr w:rsidR="00A632DA" w:rsidRPr="00A632DA" w14:paraId="4C465951" w14:textId="77777777" w:rsidTr="006F594F">
        <w:trPr>
          <w:trHeight w:val="20"/>
        </w:trPr>
        <w:tc>
          <w:tcPr>
            <w:tcW w:w="3240" w:type="dxa"/>
            <w:vAlign w:val="bottom"/>
          </w:tcPr>
          <w:p w14:paraId="500D2978" w14:textId="77777777" w:rsidR="00A632DA" w:rsidRPr="00A632DA" w:rsidRDefault="00A632DA" w:rsidP="00A632DA">
            <w:pPr>
              <w:spacing w:line="255" w:lineRule="exact"/>
              <w:ind w:right="-108"/>
              <w:rPr>
                <w:rFonts w:ascii="Arial" w:hAnsi="Arial" w:cs="Arial"/>
                <w:sz w:val="14"/>
                <w:szCs w:val="14"/>
              </w:rPr>
            </w:pPr>
            <w:r w:rsidRPr="00A632DA">
              <w:rPr>
                <w:rFonts w:ascii="Arial" w:hAnsi="Arial" w:cs="Arial"/>
                <w:sz w:val="14"/>
                <w:szCs w:val="14"/>
              </w:rPr>
              <w:t>Finance cost</w:t>
            </w:r>
          </w:p>
        </w:tc>
        <w:tc>
          <w:tcPr>
            <w:tcW w:w="1080" w:type="dxa"/>
            <w:vAlign w:val="bottom"/>
          </w:tcPr>
          <w:p w14:paraId="23FCB0D8" w14:textId="20839C53" w:rsidR="00A632DA" w:rsidRPr="00A632DA" w:rsidRDefault="00A632DA" w:rsidP="00A632DA">
            <w:pPr>
              <w:tabs>
                <w:tab w:val="decimal" w:pos="720"/>
              </w:tabs>
              <w:spacing w:line="255" w:lineRule="exact"/>
              <w:ind w:right="-36"/>
              <w:rPr>
                <w:rFonts w:ascii="Arial" w:hAnsi="Arial" w:cs="Arial"/>
                <w:sz w:val="14"/>
                <w:szCs w:val="14"/>
              </w:rPr>
            </w:pPr>
            <w:r w:rsidRPr="00A632DA">
              <w:rPr>
                <w:rFonts w:ascii="Arial" w:hAnsi="Arial" w:cs="Arial"/>
                <w:sz w:val="14"/>
                <w:szCs w:val="14"/>
              </w:rPr>
              <w:t>(226)</w:t>
            </w:r>
          </w:p>
        </w:tc>
        <w:tc>
          <w:tcPr>
            <w:tcW w:w="1440" w:type="dxa"/>
            <w:vAlign w:val="bottom"/>
          </w:tcPr>
          <w:p w14:paraId="3019168D" w14:textId="462AABF1" w:rsidR="00A632DA" w:rsidRPr="00A632DA" w:rsidRDefault="00A632DA" w:rsidP="00A632DA">
            <w:pPr>
              <w:tabs>
                <w:tab w:val="decimal" w:pos="970"/>
              </w:tabs>
              <w:spacing w:line="255" w:lineRule="exact"/>
              <w:ind w:right="-43"/>
              <w:rPr>
                <w:rFonts w:ascii="Arial" w:hAnsi="Arial" w:cs="Arial"/>
                <w:sz w:val="14"/>
                <w:szCs w:val="14"/>
              </w:rPr>
            </w:pPr>
            <w:r w:rsidRPr="00A632DA">
              <w:rPr>
                <w:rFonts w:ascii="Arial" w:hAnsi="Arial" w:cs="Arial"/>
                <w:sz w:val="14"/>
                <w:szCs w:val="14"/>
              </w:rPr>
              <w:t>-</w:t>
            </w:r>
          </w:p>
        </w:tc>
        <w:tc>
          <w:tcPr>
            <w:tcW w:w="1125" w:type="dxa"/>
            <w:vAlign w:val="bottom"/>
          </w:tcPr>
          <w:p w14:paraId="4D82EF05" w14:textId="6D8E0927"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(58)</w:t>
            </w:r>
          </w:p>
        </w:tc>
        <w:tc>
          <w:tcPr>
            <w:tcW w:w="1125" w:type="dxa"/>
            <w:vAlign w:val="bottom"/>
          </w:tcPr>
          <w:p w14:paraId="33187DD1" w14:textId="5305B017"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(284)</w:t>
            </w:r>
          </w:p>
        </w:tc>
        <w:tc>
          <w:tcPr>
            <w:tcW w:w="1125" w:type="dxa"/>
            <w:vAlign w:val="bottom"/>
          </w:tcPr>
          <w:p w14:paraId="4D9F7D16" w14:textId="0C84294A"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186</w:t>
            </w:r>
          </w:p>
        </w:tc>
        <w:tc>
          <w:tcPr>
            <w:tcW w:w="1128" w:type="dxa"/>
            <w:vAlign w:val="bottom"/>
          </w:tcPr>
          <w:p w14:paraId="7A8E9DBD" w14:textId="78AFE37C"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(98)</w:t>
            </w:r>
          </w:p>
        </w:tc>
      </w:tr>
      <w:tr w:rsidR="00A632DA" w:rsidRPr="00A632DA" w14:paraId="73A19419" w14:textId="77777777" w:rsidTr="006F594F">
        <w:trPr>
          <w:trHeight w:val="20"/>
        </w:trPr>
        <w:tc>
          <w:tcPr>
            <w:tcW w:w="3240" w:type="dxa"/>
            <w:vAlign w:val="bottom"/>
          </w:tcPr>
          <w:p w14:paraId="41DD436E" w14:textId="77777777" w:rsidR="00A632DA" w:rsidRPr="00A632DA" w:rsidRDefault="00A632DA" w:rsidP="00A632DA">
            <w:pPr>
              <w:spacing w:line="255" w:lineRule="exact"/>
              <w:ind w:right="-108"/>
              <w:rPr>
                <w:rFonts w:ascii="Arial" w:hAnsi="Arial" w:cs="Arial"/>
                <w:sz w:val="14"/>
                <w:szCs w:val="14"/>
              </w:rPr>
            </w:pPr>
            <w:r w:rsidRPr="00A632DA">
              <w:rPr>
                <w:rFonts w:ascii="Arial" w:hAnsi="Arial" w:cs="Arial"/>
                <w:sz w:val="14"/>
                <w:szCs w:val="14"/>
              </w:rPr>
              <w:t>Depreciation and amortisation</w:t>
            </w:r>
          </w:p>
        </w:tc>
        <w:tc>
          <w:tcPr>
            <w:tcW w:w="1080" w:type="dxa"/>
            <w:vAlign w:val="bottom"/>
          </w:tcPr>
          <w:p w14:paraId="6070A5FB" w14:textId="2066391A" w:rsidR="00A632DA" w:rsidRPr="00A632DA" w:rsidRDefault="00A632DA" w:rsidP="00A632DA">
            <w:pPr>
              <w:tabs>
                <w:tab w:val="decimal" w:pos="720"/>
              </w:tabs>
              <w:spacing w:line="255" w:lineRule="exact"/>
              <w:ind w:right="-36"/>
              <w:rPr>
                <w:rFonts w:ascii="Arial" w:hAnsi="Arial" w:cs="Arial"/>
                <w:sz w:val="14"/>
                <w:szCs w:val="14"/>
              </w:rPr>
            </w:pPr>
            <w:r w:rsidRPr="00A632DA">
              <w:rPr>
                <w:rFonts w:ascii="Arial" w:hAnsi="Arial" w:cs="Arial"/>
                <w:sz w:val="14"/>
                <w:szCs w:val="14"/>
              </w:rPr>
              <w:t>(115)</w:t>
            </w:r>
          </w:p>
        </w:tc>
        <w:tc>
          <w:tcPr>
            <w:tcW w:w="1440" w:type="dxa"/>
            <w:vAlign w:val="bottom"/>
          </w:tcPr>
          <w:p w14:paraId="5C9C71E9" w14:textId="57C5B565" w:rsidR="00A632DA" w:rsidRPr="00A632DA" w:rsidRDefault="00A632DA" w:rsidP="00A632DA">
            <w:pPr>
              <w:tabs>
                <w:tab w:val="decimal" w:pos="970"/>
              </w:tabs>
              <w:spacing w:line="255" w:lineRule="exact"/>
              <w:ind w:right="-43"/>
              <w:rPr>
                <w:rFonts w:ascii="Arial" w:hAnsi="Arial" w:cs="Arial"/>
                <w:sz w:val="14"/>
                <w:szCs w:val="14"/>
              </w:rPr>
            </w:pPr>
            <w:r w:rsidRPr="00A632DA">
              <w:rPr>
                <w:rFonts w:ascii="Arial" w:hAnsi="Arial" w:cs="Arial"/>
                <w:sz w:val="14"/>
                <w:szCs w:val="14"/>
              </w:rPr>
              <w:t>(3)</w:t>
            </w:r>
          </w:p>
        </w:tc>
        <w:tc>
          <w:tcPr>
            <w:tcW w:w="1125" w:type="dxa"/>
            <w:vAlign w:val="bottom"/>
          </w:tcPr>
          <w:p w14:paraId="78CAEEC7" w14:textId="08B22F05"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(86)</w:t>
            </w:r>
          </w:p>
        </w:tc>
        <w:tc>
          <w:tcPr>
            <w:tcW w:w="1125" w:type="dxa"/>
            <w:vAlign w:val="bottom"/>
          </w:tcPr>
          <w:p w14:paraId="1C374128" w14:textId="6072D3BC"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(204)</w:t>
            </w:r>
          </w:p>
        </w:tc>
        <w:tc>
          <w:tcPr>
            <w:tcW w:w="1125" w:type="dxa"/>
            <w:vAlign w:val="bottom"/>
          </w:tcPr>
          <w:p w14:paraId="0ECB4E90" w14:textId="7EDFB175"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w:t>
            </w:r>
          </w:p>
        </w:tc>
        <w:tc>
          <w:tcPr>
            <w:tcW w:w="1128" w:type="dxa"/>
            <w:vAlign w:val="bottom"/>
          </w:tcPr>
          <w:p w14:paraId="2891922D" w14:textId="5067EAF2"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(204)</w:t>
            </w:r>
          </w:p>
        </w:tc>
      </w:tr>
      <w:tr w:rsidR="00A632DA" w:rsidRPr="00A632DA" w14:paraId="4C2B0314" w14:textId="77777777" w:rsidTr="006F594F">
        <w:trPr>
          <w:trHeight w:val="20"/>
        </w:trPr>
        <w:tc>
          <w:tcPr>
            <w:tcW w:w="3240" w:type="dxa"/>
            <w:vAlign w:val="bottom"/>
          </w:tcPr>
          <w:p w14:paraId="18BB756D" w14:textId="77777777" w:rsidR="00A632DA" w:rsidRPr="00A632DA" w:rsidRDefault="00A632DA" w:rsidP="00A632DA">
            <w:pPr>
              <w:spacing w:line="255" w:lineRule="exact"/>
              <w:ind w:right="-108"/>
              <w:rPr>
                <w:rFonts w:ascii="Arial" w:hAnsi="Arial" w:cs="Arial"/>
                <w:sz w:val="14"/>
                <w:szCs w:val="14"/>
              </w:rPr>
            </w:pPr>
          </w:p>
        </w:tc>
        <w:tc>
          <w:tcPr>
            <w:tcW w:w="1080" w:type="dxa"/>
            <w:vAlign w:val="bottom"/>
          </w:tcPr>
          <w:p w14:paraId="6A949144"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440" w:type="dxa"/>
            <w:vAlign w:val="bottom"/>
          </w:tcPr>
          <w:p w14:paraId="6095C028" w14:textId="77777777" w:rsidR="00A632DA" w:rsidRPr="00A632DA" w:rsidRDefault="00A632DA" w:rsidP="00A632DA">
            <w:pPr>
              <w:tabs>
                <w:tab w:val="decimal" w:pos="970"/>
              </w:tabs>
              <w:spacing w:line="255" w:lineRule="exact"/>
              <w:ind w:right="-43"/>
              <w:rPr>
                <w:rFonts w:ascii="Arial" w:hAnsi="Arial" w:cs="Arial"/>
                <w:sz w:val="14"/>
                <w:szCs w:val="14"/>
              </w:rPr>
            </w:pPr>
          </w:p>
        </w:tc>
        <w:tc>
          <w:tcPr>
            <w:tcW w:w="1125" w:type="dxa"/>
            <w:vAlign w:val="bottom"/>
          </w:tcPr>
          <w:p w14:paraId="6BF9B24B"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6539D96F"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775770A1" w14:textId="77777777" w:rsidR="00A632DA" w:rsidRPr="00A632DA" w:rsidRDefault="00A632DA" w:rsidP="00A632DA">
            <w:pPr>
              <w:tabs>
                <w:tab w:val="decimal" w:pos="720"/>
              </w:tabs>
              <w:spacing w:line="255" w:lineRule="exact"/>
              <w:rPr>
                <w:rFonts w:ascii="Arial" w:hAnsi="Arial" w:cs="Arial"/>
                <w:sz w:val="14"/>
                <w:szCs w:val="14"/>
              </w:rPr>
            </w:pPr>
          </w:p>
        </w:tc>
        <w:tc>
          <w:tcPr>
            <w:tcW w:w="1128" w:type="dxa"/>
            <w:vAlign w:val="bottom"/>
          </w:tcPr>
          <w:p w14:paraId="7088D39C" w14:textId="77777777" w:rsidR="00A632DA" w:rsidRPr="00A632DA" w:rsidRDefault="00A632DA" w:rsidP="00A632DA">
            <w:pPr>
              <w:tabs>
                <w:tab w:val="decimal" w:pos="720"/>
              </w:tabs>
              <w:spacing w:line="255" w:lineRule="exact"/>
              <w:rPr>
                <w:rFonts w:ascii="Arial" w:hAnsi="Arial" w:cs="Arial"/>
                <w:sz w:val="14"/>
                <w:szCs w:val="14"/>
              </w:rPr>
            </w:pPr>
          </w:p>
        </w:tc>
      </w:tr>
      <w:tr w:rsidR="00A632DA" w:rsidRPr="00A632DA" w14:paraId="3475F22A" w14:textId="77777777" w:rsidTr="006F594F">
        <w:trPr>
          <w:trHeight w:val="20"/>
        </w:trPr>
        <w:tc>
          <w:tcPr>
            <w:tcW w:w="3240" w:type="dxa"/>
            <w:vAlign w:val="bottom"/>
          </w:tcPr>
          <w:p w14:paraId="2921F666" w14:textId="77777777" w:rsidR="00A632DA" w:rsidRPr="00A632DA" w:rsidRDefault="00A632DA" w:rsidP="00A632DA">
            <w:pPr>
              <w:spacing w:line="255" w:lineRule="exact"/>
              <w:ind w:left="72" w:right="-108" w:hanging="72"/>
              <w:rPr>
                <w:rFonts w:ascii="Arial" w:hAnsi="Arial" w:cs="Arial"/>
                <w:b/>
                <w:bCs/>
                <w:sz w:val="14"/>
                <w:szCs w:val="14"/>
              </w:rPr>
            </w:pPr>
            <w:r w:rsidRPr="00A632DA">
              <w:rPr>
                <w:rFonts w:ascii="Arial" w:hAnsi="Arial" w:cs="Arial"/>
                <w:b/>
                <w:bCs/>
                <w:sz w:val="14"/>
                <w:szCs w:val="14"/>
              </w:rPr>
              <w:t>Segment profit (loss)</w:t>
            </w:r>
          </w:p>
        </w:tc>
        <w:tc>
          <w:tcPr>
            <w:tcW w:w="1080" w:type="dxa"/>
            <w:vAlign w:val="bottom"/>
          </w:tcPr>
          <w:p w14:paraId="16F6829F" w14:textId="35BC1FE1" w:rsidR="00A632DA" w:rsidRPr="00A632DA" w:rsidRDefault="00A632DA" w:rsidP="00A632DA">
            <w:pPr>
              <w:tabs>
                <w:tab w:val="decimal" w:pos="720"/>
              </w:tabs>
              <w:spacing w:line="255" w:lineRule="exact"/>
              <w:ind w:right="-36"/>
              <w:rPr>
                <w:rFonts w:ascii="Arial" w:hAnsi="Arial" w:cs="Arial"/>
                <w:sz w:val="14"/>
                <w:szCs w:val="14"/>
              </w:rPr>
            </w:pPr>
            <w:r w:rsidRPr="00A632DA">
              <w:rPr>
                <w:rFonts w:ascii="Arial" w:hAnsi="Arial" w:cs="Arial"/>
                <w:b/>
                <w:bCs/>
                <w:sz w:val="14"/>
                <w:szCs w:val="14"/>
              </w:rPr>
              <w:t>1,769</w:t>
            </w:r>
          </w:p>
        </w:tc>
        <w:tc>
          <w:tcPr>
            <w:tcW w:w="1440" w:type="dxa"/>
            <w:vAlign w:val="bottom"/>
          </w:tcPr>
          <w:p w14:paraId="09FDBFE4" w14:textId="1A86D3CB" w:rsidR="00A632DA" w:rsidRPr="00A632DA" w:rsidRDefault="00A632DA" w:rsidP="00A632DA">
            <w:pPr>
              <w:tabs>
                <w:tab w:val="decimal" w:pos="970"/>
              </w:tabs>
              <w:spacing w:line="255" w:lineRule="exact"/>
              <w:ind w:right="-43"/>
              <w:rPr>
                <w:rFonts w:ascii="Arial" w:hAnsi="Arial" w:cs="Arial"/>
                <w:sz w:val="14"/>
                <w:szCs w:val="14"/>
              </w:rPr>
            </w:pPr>
            <w:r w:rsidRPr="00A632DA">
              <w:rPr>
                <w:rFonts w:ascii="Arial" w:hAnsi="Arial" w:cs="Arial"/>
                <w:b/>
                <w:bCs/>
                <w:sz w:val="14"/>
                <w:szCs w:val="14"/>
              </w:rPr>
              <w:t>437</w:t>
            </w:r>
          </w:p>
        </w:tc>
        <w:tc>
          <w:tcPr>
            <w:tcW w:w="1125" w:type="dxa"/>
            <w:vAlign w:val="bottom"/>
          </w:tcPr>
          <w:p w14:paraId="66B75528" w14:textId="2AEDEB07"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b/>
                <w:bCs/>
                <w:sz w:val="14"/>
                <w:szCs w:val="14"/>
              </w:rPr>
              <w:t>(134)</w:t>
            </w:r>
          </w:p>
        </w:tc>
        <w:tc>
          <w:tcPr>
            <w:tcW w:w="1125" w:type="dxa"/>
            <w:vAlign w:val="bottom"/>
          </w:tcPr>
          <w:p w14:paraId="224ADCBD" w14:textId="2CDE11B3"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b/>
                <w:bCs/>
                <w:sz w:val="14"/>
                <w:szCs w:val="14"/>
              </w:rPr>
              <w:t>2,072</w:t>
            </w:r>
          </w:p>
        </w:tc>
        <w:tc>
          <w:tcPr>
            <w:tcW w:w="1125" w:type="dxa"/>
            <w:vAlign w:val="bottom"/>
          </w:tcPr>
          <w:p w14:paraId="2D030625" w14:textId="388F053E"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b/>
                <w:bCs/>
                <w:sz w:val="14"/>
                <w:szCs w:val="14"/>
              </w:rPr>
              <w:t>(396)</w:t>
            </w:r>
          </w:p>
        </w:tc>
        <w:tc>
          <w:tcPr>
            <w:tcW w:w="1128" w:type="dxa"/>
            <w:vAlign w:val="bottom"/>
          </w:tcPr>
          <w:p w14:paraId="680F77DB" w14:textId="7520A677"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b/>
                <w:bCs/>
                <w:sz w:val="14"/>
                <w:szCs w:val="14"/>
              </w:rPr>
              <w:t>1,676</w:t>
            </w:r>
          </w:p>
        </w:tc>
      </w:tr>
      <w:tr w:rsidR="00A632DA" w:rsidRPr="00A632DA" w14:paraId="4B05A8D5" w14:textId="77777777" w:rsidTr="006F594F">
        <w:trPr>
          <w:trHeight w:val="20"/>
        </w:trPr>
        <w:tc>
          <w:tcPr>
            <w:tcW w:w="3240" w:type="dxa"/>
            <w:vAlign w:val="bottom"/>
          </w:tcPr>
          <w:p w14:paraId="2BD7F46D" w14:textId="77777777" w:rsidR="00A632DA" w:rsidRPr="00A632DA" w:rsidRDefault="00A632DA" w:rsidP="00A632DA">
            <w:pPr>
              <w:spacing w:line="255" w:lineRule="exact"/>
              <w:ind w:right="-108"/>
              <w:rPr>
                <w:rFonts w:ascii="Arial" w:hAnsi="Arial" w:cs="Arial"/>
                <w:sz w:val="14"/>
                <w:szCs w:val="14"/>
                <w:cs/>
              </w:rPr>
            </w:pPr>
            <w:r w:rsidRPr="00A632DA">
              <w:rPr>
                <w:rFonts w:ascii="Arial" w:hAnsi="Arial" w:cs="Arial"/>
                <w:sz w:val="14"/>
                <w:szCs w:val="14"/>
              </w:rPr>
              <w:t>Other income</w:t>
            </w:r>
          </w:p>
        </w:tc>
        <w:tc>
          <w:tcPr>
            <w:tcW w:w="1080" w:type="dxa"/>
            <w:vAlign w:val="bottom"/>
          </w:tcPr>
          <w:p w14:paraId="16C8B1CC"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440" w:type="dxa"/>
            <w:vAlign w:val="bottom"/>
          </w:tcPr>
          <w:p w14:paraId="2C599B6E"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125" w:type="dxa"/>
            <w:vAlign w:val="bottom"/>
          </w:tcPr>
          <w:p w14:paraId="04AC86E8"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69C031BE"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0D414076" w14:textId="77777777" w:rsidR="00A632DA" w:rsidRPr="00A632DA" w:rsidRDefault="00A632DA" w:rsidP="00A632DA">
            <w:pPr>
              <w:tabs>
                <w:tab w:val="decimal" w:pos="720"/>
              </w:tabs>
              <w:spacing w:line="255" w:lineRule="exact"/>
              <w:rPr>
                <w:rFonts w:ascii="Arial" w:hAnsi="Arial" w:cs="Arial"/>
                <w:sz w:val="14"/>
                <w:szCs w:val="14"/>
              </w:rPr>
            </w:pPr>
          </w:p>
        </w:tc>
        <w:tc>
          <w:tcPr>
            <w:tcW w:w="1128" w:type="dxa"/>
            <w:vAlign w:val="bottom"/>
          </w:tcPr>
          <w:p w14:paraId="1B529AB4" w14:textId="7033F847" w:rsidR="00A632DA" w:rsidRPr="00A632DA" w:rsidRDefault="00A632DA" w:rsidP="00A632DA">
            <w:pPr>
              <w:tabs>
                <w:tab w:val="decimal" w:pos="720"/>
              </w:tabs>
              <w:spacing w:line="255" w:lineRule="exact"/>
              <w:rPr>
                <w:rFonts w:ascii="Arial" w:hAnsi="Arial" w:cs="Arial"/>
                <w:sz w:val="14"/>
                <w:szCs w:val="14"/>
                <w:cs/>
              </w:rPr>
            </w:pPr>
            <w:r w:rsidRPr="00A632DA">
              <w:rPr>
                <w:rFonts w:ascii="Arial" w:hAnsi="Arial" w:cs="Arial"/>
                <w:sz w:val="14"/>
                <w:szCs w:val="14"/>
              </w:rPr>
              <w:t>284</w:t>
            </w:r>
          </w:p>
        </w:tc>
      </w:tr>
      <w:tr w:rsidR="00A632DA" w:rsidRPr="00A632DA" w14:paraId="2010613B" w14:textId="77777777" w:rsidTr="006F594F">
        <w:trPr>
          <w:trHeight w:val="20"/>
        </w:trPr>
        <w:tc>
          <w:tcPr>
            <w:tcW w:w="3240" w:type="dxa"/>
            <w:vAlign w:val="bottom"/>
          </w:tcPr>
          <w:p w14:paraId="332ACB1F" w14:textId="77777777" w:rsidR="00A632DA" w:rsidRPr="00A632DA" w:rsidRDefault="00A632DA" w:rsidP="00A632DA">
            <w:pPr>
              <w:spacing w:line="255" w:lineRule="exact"/>
              <w:ind w:right="-36"/>
              <w:rPr>
                <w:rFonts w:ascii="Arial" w:hAnsi="Arial" w:cs="Arial"/>
                <w:sz w:val="14"/>
                <w:szCs w:val="14"/>
              </w:rPr>
            </w:pPr>
            <w:r w:rsidRPr="00A632DA">
              <w:rPr>
                <w:rFonts w:ascii="Arial" w:hAnsi="Arial" w:cs="Arial"/>
                <w:sz w:val="14"/>
                <w:szCs w:val="14"/>
              </w:rPr>
              <w:t>Share of gain from investments in joint ventures</w:t>
            </w:r>
          </w:p>
        </w:tc>
        <w:tc>
          <w:tcPr>
            <w:tcW w:w="1080" w:type="dxa"/>
            <w:vAlign w:val="bottom"/>
          </w:tcPr>
          <w:p w14:paraId="0BBF32A4"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440" w:type="dxa"/>
            <w:vAlign w:val="bottom"/>
          </w:tcPr>
          <w:p w14:paraId="410670E7"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125" w:type="dxa"/>
            <w:vAlign w:val="bottom"/>
          </w:tcPr>
          <w:p w14:paraId="2F263805"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683FD315"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7391C077" w14:textId="77777777" w:rsidR="00A632DA" w:rsidRPr="00A632DA" w:rsidRDefault="00A632DA" w:rsidP="00A632DA">
            <w:pPr>
              <w:tabs>
                <w:tab w:val="decimal" w:pos="720"/>
              </w:tabs>
              <w:spacing w:line="255" w:lineRule="exact"/>
              <w:rPr>
                <w:rFonts w:ascii="Arial" w:hAnsi="Arial" w:cs="Arial"/>
                <w:sz w:val="14"/>
                <w:szCs w:val="14"/>
              </w:rPr>
            </w:pPr>
          </w:p>
        </w:tc>
        <w:tc>
          <w:tcPr>
            <w:tcW w:w="1128" w:type="dxa"/>
            <w:vAlign w:val="bottom"/>
          </w:tcPr>
          <w:p w14:paraId="39918E64" w14:textId="72F82D52"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49</w:t>
            </w:r>
          </w:p>
        </w:tc>
      </w:tr>
      <w:tr w:rsidR="00A632DA" w:rsidRPr="00A632DA" w14:paraId="5E9B04FC" w14:textId="77777777" w:rsidTr="006F594F">
        <w:trPr>
          <w:trHeight w:val="20"/>
        </w:trPr>
        <w:tc>
          <w:tcPr>
            <w:tcW w:w="3240" w:type="dxa"/>
            <w:vAlign w:val="bottom"/>
          </w:tcPr>
          <w:p w14:paraId="2F6ED22D" w14:textId="77777777" w:rsidR="00A632DA" w:rsidRPr="00A632DA" w:rsidRDefault="00A632DA" w:rsidP="00A632DA">
            <w:pPr>
              <w:spacing w:line="255" w:lineRule="exact"/>
              <w:ind w:right="-36"/>
              <w:rPr>
                <w:rFonts w:ascii="Arial" w:hAnsi="Arial" w:cs="Arial"/>
                <w:sz w:val="14"/>
                <w:szCs w:val="14"/>
              </w:rPr>
            </w:pPr>
            <w:r w:rsidRPr="00A632DA">
              <w:rPr>
                <w:rFonts w:ascii="Arial" w:hAnsi="Arial" w:cs="Arial"/>
                <w:sz w:val="14"/>
                <w:szCs w:val="14"/>
              </w:rPr>
              <w:t>Share of gain from investments in associates</w:t>
            </w:r>
          </w:p>
        </w:tc>
        <w:tc>
          <w:tcPr>
            <w:tcW w:w="1080" w:type="dxa"/>
            <w:vAlign w:val="bottom"/>
          </w:tcPr>
          <w:p w14:paraId="4981D599"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440" w:type="dxa"/>
            <w:vAlign w:val="bottom"/>
          </w:tcPr>
          <w:p w14:paraId="14EC32D7"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125" w:type="dxa"/>
            <w:vAlign w:val="bottom"/>
          </w:tcPr>
          <w:p w14:paraId="446716EE"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41E78479"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69D1F1E4" w14:textId="77777777" w:rsidR="00A632DA" w:rsidRPr="00A632DA" w:rsidRDefault="00A632DA" w:rsidP="00A632DA">
            <w:pPr>
              <w:tabs>
                <w:tab w:val="decimal" w:pos="720"/>
              </w:tabs>
              <w:spacing w:line="255" w:lineRule="exact"/>
              <w:rPr>
                <w:rFonts w:ascii="Arial" w:hAnsi="Arial" w:cs="Arial"/>
                <w:sz w:val="14"/>
                <w:szCs w:val="14"/>
              </w:rPr>
            </w:pPr>
          </w:p>
        </w:tc>
        <w:tc>
          <w:tcPr>
            <w:tcW w:w="1128" w:type="dxa"/>
            <w:vAlign w:val="bottom"/>
          </w:tcPr>
          <w:p w14:paraId="3639B329" w14:textId="435B7278"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9</w:t>
            </w:r>
          </w:p>
        </w:tc>
      </w:tr>
      <w:tr w:rsidR="00A632DA" w:rsidRPr="00A632DA" w14:paraId="51814896" w14:textId="77777777" w:rsidTr="006F594F">
        <w:trPr>
          <w:trHeight w:val="20"/>
        </w:trPr>
        <w:tc>
          <w:tcPr>
            <w:tcW w:w="3240" w:type="dxa"/>
            <w:vAlign w:val="bottom"/>
          </w:tcPr>
          <w:p w14:paraId="7C1B1042" w14:textId="77777777" w:rsidR="00A632DA" w:rsidRPr="00A632DA" w:rsidRDefault="00A632DA" w:rsidP="00A632DA">
            <w:pPr>
              <w:spacing w:line="255" w:lineRule="exact"/>
              <w:ind w:left="72" w:right="-108" w:hanging="72"/>
              <w:rPr>
                <w:rFonts w:ascii="Arial" w:hAnsi="Arial" w:cs="Arial"/>
                <w:sz w:val="14"/>
                <w:szCs w:val="14"/>
                <w:cs/>
              </w:rPr>
            </w:pPr>
            <w:r w:rsidRPr="00A632DA">
              <w:rPr>
                <w:rFonts w:ascii="Arial" w:hAnsi="Arial" w:cs="Arial"/>
                <w:sz w:val="14"/>
                <w:szCs w:val="14"/>
              </w:rPr>
              <w:t>Common expense</w:t>
            </w:r>
          </w:p>
        </w:tc>
        <w:tc>
          <w:tcPr>
            <w:tcW w:w="1080" w:type="dxa"/>
            <w:vAlign w:val="bottom"/>
          </w:tcPr>
          <w:p w14:paraId="354BB694"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440" w:type="dxa"/>
            <w:vAlign w:val="bottom"/>
          </w:tcPr>
          <w:p w14:paraId="34A81652" w14:textId="77777777" w:rsidR="00A632DA" w:rsidRPr="00A632DA" w:rsidRDefault="00A632DA" w:rsidP="00A632DA">
            <w:pPr>
              <w:tabs>
                <w:tab w:val="decimal" w:pos="720"/>
              </w:tabs>
              <w:spacing w:line="255" w:lineRule="exact"/>
              <w:ind w:right="-36"/>
              <w:rPr>
                <w:rFonts w:ascii="Arial" w:hAnsi="Arial" w:cs="Arial"/>
                <w:sz w:val="14"/>
                <w:szCs w:val="14"/>
                <w:cs/>
              </w:rPr>
            </w:pPr>
          </w:p>
        </w:tc>
        <w:tc>
          <w:tcPr>
            <w:tcW w:w="1125" w:type="dxa"/>
            <w:vAlign w:val="bottom"/>
          </w:tcPr>
          <w:p w14:paraId="2F6D175D"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072620E2"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5CC82643" w14:textId="77777777" w:rsidR="00A632DA" w:rsidRPr="00A632DA" w:rsidRDefault="00A632DA" w:rsidP="00A632DA">
            <w:pPr>
              <w:tabs>
                <w:tab w:val="decimal" w:pos="720"/>
              </w:tabs>
              <w:spacing w:line="255" w:lineRule="exact"/>
              <w:rPr>
                <w:rFonts w:ascii="Arial" w:hAnsi="Arial" w:cs="Arial"/>
                <w:sz w:val="14"/>
                <w:szCs w:val="14"/>
              </w:rPr>
            </w:pPr>
          </w:p>
        </w:tc>
        <w:tc>
          <w:tcPr>
            <w:tcW w:w="1128" w:type="dxa"/>
            <w:vAlign w:val="bottom"/>
          </w:tcPr>
          <w:p w14:paraId="0570BFF8" w14:textId="0B896777" w:rsidR="00A632DA" w:rsidRPr="00A632DA" w:rsidRDefault="00A632DA" w:rsidP="00A632DA">
            <w:pPr>
              <w:pBdr>
                <w:bottom w:val="single" w:sz="4" w:space="1" w:color="auto"/>
              </w:pBdr>
              <w:tabs>
                <w:tab w:val="decimal" w:pos="720"/>
              </w:tabs>
              <w:spacing w:line="255" w:lineRule="exact"/>
              <w:rPr>
                <w:rFonts w:ascii="Arial" w:hAnsi="Arial" w:cs="Arial"/>
                <w:sz w:val="14"/>
                <w:szCs w:val="14"/>
              </w:rPr>
            </w:pPr>
            <w:r w:rsidRPr="00A632DA">
              <w:rPr>
                <w:rFonts w:ascii="Arial" w:hAnsi="Arial" w:cs="Arial"/>
                <w:sz w:val="14"/>
                <w:szCs w:val="14"/>
              </w:rPr>
              <w:t>(</w:t>
            </w:r>
            <w:r w:rsidR="003627E9">
              <w:rPr>
                <w:rFonts w:ascii="Arial" w:hAnsi="Arial" w:cs="Arial"/>
                <w:sz w:val="14"/>
                <w:szCs w:val="14"/>
              </w:rPr>
              <w:t>762</w:t>
            </w:r>
            <w:r w:rsidRPr="00A632DA">
              <w:rPr>
                <w:rFonts w:ascii="Arial" w:hAnsi="Arial" w:cs="Arial"/>
                <w:sz w:val="14"/>
                <w:szCs w:val="14"/>
              </w:rPr>
              <w:t>)</w:t>
            </w:r>
          </w:p>
        </w:tc>
      </w:tr>
      <w:tr w:rsidR="00A632DA" w:rsidRPr="00A632DA" w14:paraId="7CAEE672" w14:textId="77777777" w:rsidTr="006F594F">
        <w:trPr>
          <w:trHeight w:val="20"/>
        </w:trPr>
        <w:tc>
          <w:tcPr>
            <w:tcW w:w="3240" w:type="dxa"/>
            <w:vAlign w:val="bottom"/>
          </w:tcPr>
          <w:p w14:paraId="67CA84DF" w14:textId="77777777" w:rsidR="00A632DA" w:rsidRPr="00A632DA" w:rsidRDefault="00A632DA" w:rsidP="00A632DA">
            <w:pPr>
              <w:spacing w:line="255" w:lineRule="exact"/>
              <w:ind w:left="72" w:right="-108" w:hanging="72"/>
              <w:rPr>
                <w:rFonts w:ascii="Arial" w:hAnsi="Arial" w:cs="Arial"/>
                <w:sz w:val="14"/>
                <w:szCs w:val="14"/>
              </w:rPr>
            </w:pPr>
            <w:r w:rsidRPr="00A632DA">
              <w:rPr>
                <w:rFonts w:ascii="Arial" w:hAnsi="Arial" w:cs="Arial"/>
                <w:sz w:val="14"/>
                <w:szCs w:val="14"/>
              </w:rPr>
              <w:t>Profit before income tax expenses</w:t>
            </w:r>
          </w:p>
        </w:tc>
        <w:tc>
          <w:tcPr>
            <w:tcW w:w="1080" w:type="dxa"/>
            <w:vAlign w:val="bottom"/>
          </w:tcPr>
          <w:p w14:paraId="5F584BCE"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440" w:type="dxa"/>
            <w:vAlign w:val="bottom"/>
          </w:tcPr>
          <w:p w14:paraId="59611425"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125" w:type="dxa"/>
            <w:vAlign w:val="bottom"/>
          </w:tcPr>
          <w:p w14:paraId="7C4EC85F"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7569EB28"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7B6F471A" w14:textId="77777777" w:rsidR="00A632DA" w:rsidRPr="00A632DA" w:rsidRDefault="00A632DA" w:rsidP="00A632DA">
            <w:pPr>
              <w:tabs>
                <w:tab w:val="decimal" w:pos="720"/>
              </w:tabs>
              <w:spacing w:line="255" w:lineRule="exact"/>
              <w:rPr>
                <w:rFonts w:ascii="Arial" w:hAnsi="Arial" w:cs="Arial"/>
                <w:sz w:val="14"/>
                <w:szCs w:val="14"/>
              </w:rPr>
            </w:pPr>
          </w:p>
        </w:tc>
        <w:tc>
          <w:tcPr>
            <w:tcW w:w="1128" w:type="dxa"/>
            <w:vAlign w:val="bottom"/>
          </w:tcPr>
          <w:p w14:paraId="7707AE19" w14:textId="2E33AB76" w:rsidR="00A632DA" w:rsidRPr="00A632DA" w:rsidRDefault="00A632DA" w:rsidP="00A632DA">
            <w:pPr>
              <w:tabs>
                <w:tab w:val="decimal" w:pos="720"/>
              </w:tabs>
              <w:spacing w:line="255" w:lineRule="exact"/>
              <w:rPr>
                <w:rFonts w:ascii="Arial" w:hAnsi="Arial" w:cs="Arial"/>
                <w:sz w:val="14"/>
                <w:szCs w:val="14"/>
              </w:rPr>
            </w:pPr>
            <w:r w:rsidRPr="00A632DA">
              <w:rPr>
                <w:rFonts w:ascii="Arial" w:hAnsi="Arial" w:cs="Arial"/>
                <w:sz w:val="14"/>
                <w:szCs w:val="14"/>
              </w:rPr>
              <w:t>1,</w:t>
            </w:r>
            <w:r w:rsidR="003627E9">
              <w:rPr>
                <w:rFonts w:ascii="Arial" w:hAnsi="Arial" w:cs="Arial"/>
                <w:sz w:val="14"/>
                <w:szCs w:val="14"/>
              </w:rPr>
              <w:t>256</w:t>
            </w:r>
          </w:p>
        </w:tc>
      </w:tr>
      <w:tr w:rsidR="00A632DA" w:rsidRPr="00A632DA" w14:paraId="0600A0A6" w14:textId="77777777" w:rsidTr="006F594F">
        <w:trPr>
          <w:trHeight w:val="20"/>
        </w:trPr>
        <w:tc>
          <w:tcPr>
            <w:tcW w:w="3240" w:type="dxa"/>
            <w:vAlign w:val="bottom"/>
          </w:tcPr>
          <w:p w14:paraId="5CCB9CDF" w14:textId="77777777" w:rsidR="00A632DA" w:rsidRPr="00A632DA" w:rsidRDefault="00A632DA" w:rsidP="00A632DA">
            <w:pPr>
              <w:spacing w:line="255" w:lineRule="exact"/>
              <w:ind w:right="-36"/>
              <w:rPr>
                <w:rFonts w:ascii="Arial" w:hAnsi="Arial" w:cs="Arial"/>
                <w:sz w:val="14"/>
                <w:szCs w:val="14"/>
              </w:rPr>
            </w:pPr>
            <w:r w:rsidRPr="00A632DA">
              <w:rPr>
                <w:rFonts w:ascii="Arial" w:hAnsi="Arial" w:cs="Arial"/>
                <w:sz w:val="14"/>
                <w:szCs w:val="14"/>
              </w:rPr>
              <w:t>Income tax expenses</w:t>
            </w:r>
          </w:p>
        </w:tc>
        <w:tc>
          <w:tcPr>
            <w:tcW w:w="1080" w:type="dxa"/>
            <w:vAlign w:val="bottom"/>
          </w:tcPr>
          <w:p w14:paraId="0A4E01CA"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440" w:type="dxa"/>
            <w:vAlign w:val="bottom"/>
          </w:tcPr>
          <w:p w14:paraId="6DA74FA3"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125" w:type="dxa"/>
            <w:vAlign w:val="bottom"/>
          </w:tcPr>
          <w:p w14:paraId="46A71554"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12EA0DC3"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381EA7F0" w14:textId="77777777" w:rsidR="00A632DA" w:rsidRPr="00A632DA" w:rsidRDefault="00A632DA" w:rsidP="00A632DA">
            <w:pPr>
              <w:tabs>
                <w:tab w:val="decimal" w:pos="720"/>
              </w:tabs>
              <w:spacing w:line="255" w:lineRule="exact"/>
              <w:rPr>
                <w:rFonts w:ascii="Arial" w:hAnsi="Arial" w:cs="Arial"/>
                <w:sz w:val="14"/>
                <w:szCs w:val="14"/>
              </w:rPr>
            </w:pPr>
          </w:p>
        </w:tc>
        <w:tc>
          <w:tcPr>
            <w:tcW w:w="1128" w:type="dxa"/>
            <w:vAlign w:val="bottom"/>
          </w:tcPr>
          <w:p w14:paraId="0B1D8193" w14:textId="34F43E5F" w:rsidR="00A632DA" w:rsidRPr="00A632DA" w:rsidRDefault="00A632DA" w:rsidP="00A632DA">
            <w:pPr>
              <w:pBdr>
                <w:bottom w:val="single" w:sz="4" w:space="1" w:color="auto"/>
              </w:pBdr>
              <w:tabs>
                <w:tab w:val="decimal" w:pos="720"/>
              </w:tabs>
              <w:spacing w:line="255" w:lineRule="exact"/>
              <w:rPr>
                <w:rFonts w:ascii="Arial" w:hAnsi="Arial" w:cs="Arial"/>
                <w:sz w:val="14"/>
                <w:szCs w:val="14"/>
              </w:rPr>
            </w:pPr>
            <w:r w:rsidRPr="00A632DA">
              <w:rPr>
                <w:rFonts w:ascii="Arial" w:hAnsi="Arial" w:cs="Arial"/>
                <w:sz w:val="14"/>
                <w:szCs w:val="14"/>
              </w:rPr>
              <w:t>(</w:t>
            </w:r>
            <w:r w:rsidR="003627E9">
              <w:rPr>
                <w:rFonts w:ascii="Arial" w:hAnsi="Arial" w:cs="Arial"/>
                <w:sz w:val="14"/>
                <w:szCs w:val="14"/>
              </w:rPr>
              <w:t>298</w:t>
            </w:r>
            <w:r w:rsidRPr="00A632DA">
              <w:rPr>
                <w:rFonts w:ascii="Arial" w:hAnsi="Arial" w:cs="Arial"/>
                <w:sz w:val="14"/>
                <w:szCs w:val="14"/>
              </w:rPr>
              <w:t>)</w:t>
            </w:r>
          </w:p>
        </w:tc>
      </w:tr>
      <w:tr w:rsidR="00A632DA" w:rsidRPr="00A632DA" w14:paraId="633E2746" w14:textId="77777777" w:rsidTr="006F594F">
        <w:trPr>
          <w:trHeight w:val="20"/>
        </w:trPr>
        <w:tc>
          <w:tcPr>
            <w:tcW w:w="3240" w:type="dxa"/>
            <w:vAlign w:val="bottom"/>
          </w:tcPr>
          <w:p w14:paraId="611FB547" w14:textId="77777777" w:rsidR="00A632DA" w:rsidRPr="00A632DA" w:rsidRDefault="00A632DA" w:rsidP="00A632DA">
            <w:pPr>
              <w:spacing w:line="255" w:lineRule="exact"/>
              <w:ind w:left="72" w:right="-108" w:hanging="72"/>
              <w:rPr>
                <w:rFonts w:ascii="Arial" w:hAnsi="Arial" w:cs="Arial"/>
                <w:sz w:val="14"/>
                <w:szCs w:val="14"/>
                <w:cs/>
              </w:rPr>
            </w:pPr>
            <w:r w:rsidRPr="00A632DA">
              <w:rPr>
                <w:rFonts w:ascii="Arial" w:hAnsi="Arial" w:cs="Arial"/>
                <w:sz w:val="14"/>
                <w:szCs w:val="14"/>
              </w:rPr>
              <w:t>Profit for the period</w:t>
            </w:r>
          </w:p>
        </w:tc>
        <w:tc>
          <w:tcPr>
            <w:tcW w:w="1080" w:type="dxa"/>
            <w:vAlign w:val="bottom"/>
          </w:tcPr>
          <w:p w14:paraId="187A4EBF"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440" w:type="dxa"/>
            <w:vAlign w:val="bottom"/>
          </w:tcPr>
          <w:p w14:paraId="272BA2B8" w14:textId="77777777" w:rsidR="00A632DA" w:rsidRPr="00A632DA" w:rsidRDefault="00A632DA" w:rsidP="00A632DA">
            <w:pPr>
              <w:tabs>
                <w:tab w:val="decimal" w:pos="720"/>
              </w:tabs>
              <w:spacing w:line="255" w:lineRule="exact"/>
              <w:ind w:right="-36"/>
              <w:rPr>
                <w:rFonts w:ascii="Arial" w:hAnsi="Arial" w:cs="Arial"/>
                <w:sz w:val="14"/>
                <w:szCs w:val="14"/>
              </w:rPr>
            </w:pPr>
          </w:p>
        </w:tc>
        <w:tc>
          <w:tcPr>
            <w:tcW w:w="1125" w:type="dxa"/>
            <w:vAlign w:val="bottom"/>
          </w:tcPr>
          <w:p w14:paraId="500E4290"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4E1C605C" w14:textId="77777777" w:rsidR="00A632DA" w:rsidRPr="00A632DA" w:rsidRDefault="00A632DA" w:rsidP="00A632DA">
            <w:pPr>
              <w:tabs>
                <w:tab w:val="decimal" w:pos="720"/>
              </w:tabs>
              <w:spacing w:line="255" w:lineRule="exact"/>
              <w:rPr>
                <w:rFonts w:ascii="Arial" w:hAnsi="Arial" w:cs="Arial"/>
                <w:sz w:val="14"/>
                <w:szCs w:val="14"/>
              </w:rPr>
            </w:pPr>
          </w:p>
        </w:tc>
        <w:tc>
          <w:tcPr>
            <w:tcW w:w="1125" w:type="dxa"/>
            <w:vAlign w:val="bottom"/>
          </w:tcPr>
          <w:p w14:paraId="31A97F4A" w14:textId="77777777" w:rsidR="00A632DA" w:rsidRPr="00A632DA" w:rsidRDefault="00A632DA" w:rsidP="00A632DA">
            <w:pPr>
              <w:tabs>
                <w:tab w:val="decimal" w:pos="720"/>
              </w:tabs>
              <w:spacing w:line="255" w:lineRule="exact"/>
              <w:rPr>
                <w:rFonts w:ascii="Arial" w:hAnsi="Arial" w:cs="Arial"/>
                <w:sz w:val="14"/>
                <w:szCs w:val="14"/>
              </w:rPr>
            </w:pPr>
          </w:p>
        </w:tc>
        <w:tc>
          <w:tcPr>
            <w:tcW w:w="1128" w:type="dxa"/>
            <w:vAlign w:val="bottom"/>
          </w:tcPr>
          <w:p w14:paraId="4E8519DE" w14:textId="39B3EC97" w:rsidR="00A632DA" w:rsidRPr="00A632DA" w:rsidRDefault="003627E9" w:rsidP="00A632DA">
            <w:pPr>
              <w:pBdr>
                <w:bottom w:val="double" w:sz="4" w:space="1" w:color="auto"/>
              </w:pBdr>
              <w:tabs>
                <w:tab w:val="decimal" w:pos="720"/>
              </w:tabs>
              <w:spacing w:line="255" w:lineRule="exact"/>
              <w:rPr>
                <w:rFonts w:ascii="Arial" w:hAnsi="Arial" w:cs="Arial"/>
                <w:sz w:val="14"/>
                <w:szCs w:val="14"/>
              </w:rPr>
            </w:pPr>
            <w:r>
              <w:rPr>
                <w:rFonts w:ascii="Arial" w:hAnsi="Arial" w:cs="Arial"/>
                <w:sz w:val="14"/>
                <w:szCs w:val="14"/>
              </w:rPr>
              <w:t>958</w:t>
            </w:r>
          </w:p>
        </w:tc>
      </w:tr>
    </w:tbl>
    <w:p w14:paraId="325B3B9E" w14:textId="77777777" w:rsidR="00555A6F" w:rsidRPr="00A632DA" w:rsidRDefault="00555A6F" w:rsidP="00A632DA">
      <w:pPr>
        <w:spacing w:line="255" w:lineRule="exact"/>
        <w:rPr>
          <w:rFonts w:ascii="Arial" w:hAnsi="Arial" w:cs="Arial"/>
          <w:sz w:val="14"/>
          <w:szCs w:val="14"/>
        </w:rPr>
      </w:pP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1A3867" w:rsidRPr="00A632DA" w14:paraId="20C87FFD" w14:textId="77777777" w:rsidTr="005E6EF5">
        <w:trPr>
          <w:trHeight w:val="20"/>
        </w:trPr>
        <w:tc>
          <w:tcPr>
            <w:tcW w:w="3240" w:type="dxa"/>
            <w:vAlign w:val="bottom"/>
          </w:tcPr>
          <w:p w14:paraId="31897627" w14:textId="77777777" w:rsidR="001A3867" w:rsidRPr="00A632DA" w:rsidRDefault="001A3867" w:rsidP="00A632DA">
            <w:pPr>
              <w:spacing w:line="255" w:lineRule="exact"/>
              <w:ind w:right="-115"/>
              <w:rPr>
                <w:rFonts w:ascii="Arial" w:hAnsi="Arial" w:cs="Arial"/>
                <w:sz w:val="14"/>
                <w:szCs w:val="14"/>
              </w:rPr>
            </w:pPr>
          </w:p>
        </w:tc>
        <w:tc>
          <w:tcPr>
            <w:tcW w:w="7023" w:type="dxa"/>
            <w:gridSpan w:val="6"/>
          </w:tcPr>
          <w:p w14:paraId="018685D2" w14:textId="77777777" w:rsidR="001A3867" w:rsidRPr="00A632DA" w:rsidRDefault="001A3867" w:rsidP="00A632DA">
            <w:pPr>
              <w:spacing w:line="255" w:lineRule="exact"/>
              <w:ind w:right="-36"/>
              <w:jc w:val="right"/>
              <w:rPr>
                <w:rFonts w:ascii="Arial" w:hAnsi="Arial" w:cs="Arial"/>
                <w:sz w:val="14"/>
                <w:szCs w:val="14"/>
              </w:rPr>
            </w:pPr>
            <w:r w:rsidRPr="00A632DA">
              <w:rPr>
                <w:rFonts w:ascii="Arial" w:hAnsi="Arial" w:cs="Arial"/>
                <w:sz w:val="14"/>
                <w:szCs w:val="14"/>
              </w:rPr>
              <w:t>(Unit: Million Baht)</w:t>
            </w:r>
          </w:p>
        </w:tc>
      </w:tr>
      <w:tr w:rsidR="001A3867" w:rsidRPr="00A632DA" w14:paraId="30A78042" w14:textId="77777777" w:rsidTr="005E6EF5">
        <w:trPr>
          <w:trHeight w:val="20"/>
        </w:trPr>
        <w:tc>
          <w:tcPr>
            <w:tcW w:w="3240" w:type="dxa"/>
            <w:vAlign w:val="bottom"/>
          </w:tcPr>
          <w:p w14:paraId="46E2D751" w14:textId="77777777" w:rsidR="001A3867" w:rsidRPr="00A632DA" w:rsidRDefault="001A3867" w:rsidP="00A632DA">
            <w:pPr>
              <w:spacing w:line="255" w:lineRule="exact"/>
              <w:ind w:right="-108"/>
              <w:rPr>
                <w:rFonts w:ascii="Arial" w:hAnsi="Arial" w:cs="Arial"/>
                <w:sz w:val="14"/>
                <w:szCs w:val="14"/>
              </w:rPr>
            </w:pPr>
          </w:p>
        </w:tc>
        <w:tc>
          <w:tcPr>
            <w:tcW w:w="7023" w:type="dxa"/>
            <w:gridSpan w:val="6"/>
          </w:tcPr>
          <w:p w14:paraId="076B0B91" w14:textId="77777777" w:rsidR="001A3867" w:rsidRPr="00A632DA" w:rsidRDefault="001A3867" w:rsidP="00A632DA">
            <w:pPr>
              <w:pBdr>
                <w:bottom w:val="single" w:sz="4" w:space="1" w:color="auto"/>
              </w:pBdr>
              <w:spacing w:line="255" w:lineRule="exact"/>
              <w:ind w:right="-36"/>
              <w:jc w:val="center"/>
              <w:rPr>
                <w:rFonts w:ascii="Arial" w:hAnsi="Arial" w:cs="Arial"/>
                <w:sz w:val="14"/>
                <w:szCs w:val="14"/>
              </w:rPr>
            </w:pPr>
            <w:r w:rsidRPr="00A632DA">
              <w:rPr>
                <w:rFonts w:ascii="Arial" w:hAnsi="Arial" w:cs="Arial"/>
                <w:sz w:val="14"/>
                <w:szCs w:val="14"/>
              </w:rPr>
              <w:t>For the three-month period ended 30 September 2024</w:t>
            </w:r>
          </w:p>
        </w:tc>
      </w:tr>
      <w:tr w:rsidR="001A3867" w:rsidRPr="00A632DA" w14:paraId="3B873866" w14:textId="77777777" w:rsidTr="005E6EF5">
        <w:trPr>
          <w:trHeight w:val="20"/>
        </w:trPr>
        <w:tc>
          <w:tcPr>
            <w:tcW w:w="3240" w:type="dxa"/>
            <w:vAlign w:val="bottom"/>
          </w:tcPr>
          <w:p w14:paraId="24F041DD" w14:textId="77777777" w:rsidR="001A3867" w:rsidRPr="00A632DA" w:rsidRDefault="001A3867" w:rsidP="00A632DA">
            <w:pPr>
              <w:spacing w:line="255" w:lineRule="exact"/>
              <w:ind w:right="-108"/>
              <w:rPr>
                <w:rFonts w:ascii="Arial" w:hAnsi="Arial" w:cs="Arial"/>
                <w:sz w:val="14"/>
                <w:szCs w:val="14"/>
              </w:rPr>
            </w:pPr>
            <w:r w:rsidRPr="00A632DA">
              <w:rPr>
                <w:rFonts w:ascii="Arial" w:hAnsi="Arial" w:cs="Arial"/>
                <w:sz w:val="14"/>
                <w:szCs w:val="14"/>
              </w:rPr>
              <w:br w:type="page"/>
            </w:r>
          </w:p>
        </w:tc>
        <w:tc>
          <w:tcPr>
            <w:tcW w:w="1080" w:type="dxa"/>
            <w:vAlign w:val="bottom"/>
          </w:tcPr>
          <w:p w14:paraId="301B859E" w14:textId="77777777" w:rsidR="001A3867" w:rsidRPr="00A632DA" w:rsidRDefault="001A3867" w:rsidP="00A632DA">
            <w:pPr>
              <w:spacing w:line="255" w:lineRule="exact"/>
              <w:ind w:right="-36"/>
              <w:jc w:val="center"/>
              <w:rPr>
                <w:rFonts w:ascii="Arial" w:hAnsi="Arial" w:cs="Arial"/>
                <w:sz w:val="14"/>
                <w:szCs w:val="14"/>
              </w:rPr>
            </w:pPr>
          </w:p>
        </w:tc>
        <w:tc>
          <w:tcPr>
            <w:tcW w:w="1440" w:type="dxa"/>
            <w:vAlign w:val="bottom"/>
          </w:tcPr>
          <w:p w14:paraId="2AE1B912" w14:textId="77777777" w:rsidR="001A3867" w:rsidRPr="00A632DA" w:rsidRDefault="001A3867" w:rsidP="00A632DA">
            <w:pPr>
              <w:spacing w:line="255" w:lineRule="exact"/>
              <w:ind w:left="-144" w:right="-144"/>
              <w:jc w:val="center"/>
              <w:rPr>
                <w:rFonts w:ascii="Arial" w:hAnsi="Arial" w:cs="Arial"/>
                <w:sz w:val="14"/>
                <w:szCs w:val="14"/>
                <w:cs/>
              </w:rPr>
            </w:pPr>
            <w:r w:rsidRPr="00A632DA">
              <w:rPr>
                <w:rFonts w:ascii="Arial" w:hAnsi="Arial" w:cs="Arial"/>
                <w:sz w:val="14"/>
                <w:szCs w:val="14"/>
              </w:rPr>
              <w:t>Building</w:t>
            </w:r>
          </w:p>
        </w:tc>
        <w:tc>
          <w:tcPr>
            <w:tcW w:w="1125" w:type="dxa"/>
            <w:vAlign w:val="bottom"/>
          </w:tcPr>
          <w:p w14:paraId="3085A3A2"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11E34B41" w14:textId="77777777" w:rsidR="001A3867" w:rsidRPr="00A632DA" w:rsidRDefault="001A3867" w:rsidP="00A632DA">
            <w:pPr>
              <w:spacing w:line="255" w:lineRule="exact"/>
              <w:jc w:val="center"/>
              <w:rPr>
                <w:rFonts w:ascii="Arial" w:hAnsi="Arial" w:cs="Arial"/>
                <w:sz w:val="14"/>
                <w:szCs w:val="14"/>
                <w:cs/>
              </w:rPr>
            </w:pPr>
          </w:p>
        </w:tc>
        <w:tc>
          <w:tcPr>
            <w:tcW w:w="1125" w:type="dxa"/>
            <w:vAlign w:val="bottom"/>
          </w:tcPr>
          <w:p w14:paraId="57CAC871" w14:textId="77777777" w:rsidR="001A3867" w:rsidRPr="00A632DA" w:rsidRDefault="001A3867" w:rsidP="00A632DA">
            <w:pPr>
              <w:spacing w:line="255" w:lineRule="exact"/>
              <w:jc w:val="center"/>
              <w:rPr>
                <w:rFonts w:ascii="Arial" w:hAnsi="Arial" w:cs="Arial"/>
                <w:sz w:val="14"/>
                <w:szCs w:val="14"/>
                <w:cs/>
              </w:rPr>
            </w:pPr>
          </w:p>
        </w:tc>
        <w:tc>
          <w:tcPr>
            <w:tcW w:w="1128" w:type="dxa"/>
            <w:vAlign w:val="bottom"/>
          </w:tcPr>
          <w:p w14:paraId="19786A00" w14:textId="77777777" w:rsidR="001A3867" w:rsidRPr="00A632DA" w:rsidRDefault="001A3867" w:rsidP="00A632DA">
            <w:pPr>
              <w:spacing w:line="255" w:lineRule="exact"/>
              <w:jc w:val="center"/>
              <w:rPr>
                <w:rFonts w:ascii="Arial" w:hAnsi="Arial" w:cs="Arial"/>
                <w:sz w:val="14"/>
                <w:szCs w:val="14"/>
              </w:rPr>
            </w:pPr>
          </w:p>
        </w:tc>
      </w:tr>
      <w:tr w:rsidR="001A3867" w:rsidRPr="00A632DA" w14:paraId="7EF6E9BA" w14:textId="77777777" w:rsidTr="005E6EF5">
        <w:trPr>
          <w:trHeight w:val="20"/>
        </w:trPr>
        <w:tc>
          <w:tcPr>
            <w:tcW w:w="3240" w:type="dxa"/>
            <w:vAlign w:val="bottom"/>
          </w:tcPr>
          <w:p w14:paraId="4D8B75F3" w14:textId="77777777" w:rsidR="001A3867" w:rsidRPr="00A632DA" w:rsidRDefault="001A3867" w:rsidP="00A632DA">
            <w:pPr>
              <w:spacing w:line="255" w:lineRule="exact"/>
              <w:ind w:right="-108"/>
              <w:rPr>
                <w:rFonts w:ascii="Arial" w:hAnsi="Arial" w:cs="Arial"/>
                <w:sz w:val="14"/>
                <w:szCs w:val="14"/>
              </w:rPr>
            </w:pPr>
          </w:p>
        </w:tc>
        <w:tc>
          <w:tcPr>
            <w:tcW w:w="1080" w:type="dxa"/>
            <w:vAlign w:val="bottom"/>
          </w:tcPr>
          <w:p w14:paraId="7A38BD65" w14:textId="77777777" w:rsidR="001A3867" w:rsidRPr="00A632DA" w:rsidRDefault="001A3867" w:rsidP="00A632DA">
            <w:pPr>
              <w:spacing w:line="255" w:lineRule="exact"/>
              <w:ind w:right="-36"/>
              <w:jc w:val="center"/>
              <w:rPr>
                <w:rFonts w:ascii="Arial" w:hAnsi="Arial" w:cs="Arial"/>
                <w:sz w:val="14"/>
                <w:szCs w:val="14"/>
              </w:rPr>
            </w:pPr>
          </w:p>
        </w:tc>
        <w:tc>
          <w:tcPr>
            <w:tcW w:w="1440" w:type="dxa"/>
            <w:vAlign w:val="bottom"/>
          </w:tcPr>
          <w:p w14:paraId="6DC6CEE3" w14:textId="77777777" w:rsidR="001A3867" w:rsidRPr="00A632DA" w:rsidRDefault="001A3867" w:rsidP="00A632DA">
            <w:pPr>
              <w:spacing w:line="255" w:lineRule="exact"/>
              <w:ind w:left="-144" w:right="-144"/>
              <w:jc w:val="center"/>
              <w:rPr>
                <w:rFonts w:ascii="Arial" w:hAnsi="Arial" w:cs="Arial"/>
                <w:sz w:val="14"/>
                <w:szCs w:val="14"/>
              </w:rPr>
            </w:pPr>
            <w:r w:rsidRPr="00A632DA">
              <w:rPr>
                <w:rFonts w:ascii="Arial" w:hAnsi="Arial" w:cs="Arial"/>
                <w:sz w:val="14"/>
                <w:szCs w:val="14"/>
              </w:rPr>
              <w:t>management, project</w:t>
            </w:r>
          </w:p>
        </w:tc>
        <w:tc>
          <w:tcPr>
            <w:tcW w:w="1125" w:type="dxa"/>
            <w:vAlign w:val="bottom"/>
          </w:tcPr>
          <w:p w14:paraId="7EFBDCC3"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1F512040" w14:textId="77777777" w:rsidR="001A3867" w:rsidRPr="00A632DA" w:rsidRDefault="001A3867" w:rsidP="00A632DA">
            <w:pPr>
              <w:spacing w:line="255" w:lineRule="exact"/>
              <w:jc w:val="center"/>
              <w:rPr>
                <w:rFonts w:ascii="Arial" w:hAnsi="Arial" w:cs="Arial"/>
                <w:sz w:val="14"/>
                <w:szCs w:val="14"/>
                <w:cs/>
              </w:rPr>
            </w:pPr>
            <w:r w:rsidRPr="00A632DA">
              <w:rPr>
                <w:rFonts w:ascii="Arial" w:hAnsi="Arial" w:cs="Arial"/>
                <w:sz w:val="14"/>
                <w:szCs w:val="14"/>
              </w:rPr>
              <w:t>Total</w:t>
            </w:r>
          </w:p>
        </w:tc>
        <w:tc>
          <w:tcPr>
            <w:tcW w:w="1125" w:type="dxa"/>
            <w:vAlign w:val="bottom"/>
          </w:tcPr>
          <w:p w14:paraId="064EF106" w14:textId="77777777" w:rsidR="001A3867" w:rsidRPr="00A632DA" w:rsidRDefault="001A3867" w:rsidP="00A632DA">
            <w:pPr>
              <w:spacing w:line="255" w:lineRule="exact"/>
              <w:jc w:val="center"/>
              <w:rPr>
                <w:rFonts w:ascii="Arial" w:hAnsi="Arial" w:cs="Arial"/>
                <w:sz w:val="14"/>
                <w:szCs w:val="14"/>
                <w:cs/>
              </w:rPr>
            </w:pPr>
            <w:r w:rsidRPr="00A632DA">
              <w:rPr>
                <w:rFonts w:ascii="Arial" w:hAnsi="Arial" w:cs="Arial"/>
                <w:sz w:val="14"/>
                <w:szCs w:val="14"/>
              </w:rPr>
              <w:t>Adjustments</w:t>
            </w:r>
          </w:p>
        </w:tc>
        <w:tc>
          <w:tcPr>
            <w:tcW w:w="1128" w:type="dxa"/>
            <w:vAlign w:val="bottom"/>
          </w:tcPr>
          <w:p w14:paraId="1D812862" w14:textId="77777777" w:rsidR="001A3867" w:rsidRPr="00A632DA" w:rsidRDefault="001A3867" w:rsidP="00A632DA">
            <w:pPr>
              <w:spacing w:line="255" w:lineRule="exact"/>
              <w:jc w:val="center"/>
              <w:rPr>
                <w:rFonts w:ascii="Arial" w:hAnsi="Arial" w:cs="Arial"/>
                <w:sz w:val="14"/>
                <w:szCs w:val="14"/>
              </w:rPr>
            </w:pPr>
          </w:p>
        </w:tc>
      </w:tr>
      <w:tr w:rsidR="001A3867" w:rsidRPr="00A632DA" w14:paraId="0D195F25" w14:textId="77777777" w:rsidTr="005E6EF5">
        <w:trPr>
          <w:trHeight w:val="20"/>
        </w:trPr>
        <w:tc>
          <w:tcPr>
            <w:tcW w:w="3240" w:type="dxa"/>
            <w:vAlign w:val="bottom"/>
          </w:tcPr>
          <w:p w14:paraId="61717243" w14:textId="77777777" w:rsidR="001A3867" w:rsidRPr="00A632DA" w:rsidRDefault="001A3867" w:rsidP="00A632DA">
            <w:pPr>
              <w:spacing w:line="255" w:lineRule="exact"/>
              <w:ind w:right="-108"/>
              <w:rPr>
                <w:rFonts w:ascii="Arial" w:hAnsi="Arial" w:cs="Arial"/>
                <w:sz w:val="14"/>
                <w:szCs w:val="14"/>
              </w:rPr>
            </w:pPr>
          </w:p>
        </w:tc>
        <w:tc>
          <w:tcPr>
            <w:tcW w:w="1080" w:type="dxa"/>
            <w:vAlign w:val="bottom"/>
          </w:tcPr>
          <w:p w14:paraId="5839718B" w14:textId="77777777" w:rsidR="001A3867" w:rsidRPr="00A632DA" w:rsidRDefault="001A3867" w:rsidP="00A632DA">
            <w:pPr>
              <w:spacing w:line="255" w:lineRule="exact"/>
              <w:ind w:right="-36"/>
              <w:jc w:val="center"/>
              <w:rPr>
                <w:rFonts w:ascii="Arial" w:hAnsi="Arial" w:cs="Arial"/>
                <w:sz w:val="14"/>
                <w:szCs w:val="14"/>
              </w:rPr>
            </w:pPr>
          </w:p>
        </w:tc>
        <w:tc>
          <w:tcPr>
            <w:tcW w:w="1440" w:type="dxa"/>
            <w:vAlign w:val="bottom"/>
          </w:tcPr>
          <w:p w14:paraId="2EC5CF58" w14:textId="77777777" w:rsidR="001A3867" w:rsidRPr="00A632DA" w:rsidRDefault="001A3867" w:rsidP="00A632DA">
            <w:pPr>
              <w:spacing w:line="255" w:lineRule="exact"/>
              <w:ind w:left="-144" w:right="-144"/>
              <w:jc w:val="center"/>
              <w:rPr>
                <w:rFonts w:ascii="Arial" w:hAnsi="Arial" w:cs="Arial"/>
                <w:sz w:val="14"/>
                <w:szCs w:val="14"/>
              </w:rPr>
            </w:pPr>
            <w:r w:rsidRPr="00A632DA">
              <w:rPr>
                <w:rFonts w:ascii="Arial" w:hAnsi="Arial" w:cs="Arial"/>
                <w:sz w:val="14"/>
                <w:szCs w:val="14"/>
              </w:rPr>
              <w:t>management and real</w:t>
            </w:r>
          </w:p>
        </w:tc>
        <w:tc>
          <w:tcPr>
            <w:tcW w:w="1125" w:type="dxa"/>
            <w:vAlign w:val="bottom"/>
          </w:tcPr>
          <w:p w14:paraId="75B02162" w14:textId="77777777" w:rsidR="001A3867" w:rsidRPr="00A632DA" w:rsidRDefault="001A3867" w:rsidP="00A632DA">
            <w:pPr>
              <w:spacing w:line="255" w:lineRule="exact"/>
              <w:jc w:val="center"/>
              <w:rPr>
                <w:rFonts w:ascii="Arial" w:hAnsi="Arial" w:cs="Arial"/>
                <w:sz w:val="14"/>
                <w:szCs w:val="14"/>
              </w:rPr>
            </w:pPr>
            <w:r w:rsidRPr="00A632DA">
              <w:rPr>
                <w:rFonts w:ascii="Arial" w:hAnsi="Arial" w:cs="Arial"/>
                <w:sz w:val="14"/>
                <w:szCs w:val="14"/>
              </w:rPr>
              <w:t>Hotel</w:t>
            </w:r>
          </w:p>
        </w:tc>
        <w:tc>
          <w:tcPr>
            <w:tcW w:w="1125" w:type="dxa"/>
            <w:vAlign w:val="bottom"/>
          </w:tcPr>
          <w:p w14:paraId="00FD9235" w14:textId="77777777" w:rsidR="001A3867" w:rsidRPr="00A632DA" w:rsidRDefault="001A3867" w:rsidP="00A632DA">
            <w:pPr>
              <w:spacing w:line="255" w:lineRule="exact"/>
              <w:jc w:val="center"/>
              <w:rPr>
                <w:rFonts w:ascii="Arial" w:hAnsi="Arial" w:cs="Arial"/>
                <w:sz w:val="14"/>
                <w:szCs w:val="14"/>
                <w:cs/>
              </w:rPr>
            </w:pPr>
            <w:r w:rsidRPr="00A632DA">
              <w:rPr>
                <w:rFonts w:ascii="Arial" w:hAnsi="Arial" w:cs="Arial"/>
                <w:sz w:val="14"/>
                <w:szCs w:val="14"/>
              </w:rPr>
              <w:t>reportable</w:t>
            </w:r>
          </w:p>
        </w:tc>
        <w:tc>
          <w:tcPr>
            <w:tcW w:w="1125" w:type="dxa"/>
            <w:vAlign w:val="bottom"/>
          </w:tcPr>
          <w:p w14:paraId="1ADEBA6C" w14:textId="77777777" w:rsidR="001A3867" w:rsidRPr="00A632DA" w:rsidRDefault="001A3867" w:rsidP="00A632DA">
            <w:pPr>
              <w:spacing w:line="255" w:lineRule="exact"/>
              <w:jc w:val="center"/>
              <w:rPr>
                <w:rFonts w:ascii="Arial" w:hAnsi="Arial" w:cs="Arial"/>
                <w:sz w:val="14"/>
                <w:szCs w:val="14"/>
                <w:cs/>
              </w:rPr>
            </w:pPr>
            <w:r w:rsidRPr="00A632DA">
              <w:rPr>
                <w:rFonts w:ascii="Arial" w:hAnsi="Arial" w:cs="Arial"/>
                <w:sz w:val="14"/>
                <w:szCs w:val="14"/>
              </w:rPr>
              <w:t>and</w:t>
            </w:r>
          </w:p>
        </w:tc>
        <w:tc>
          <w:tcPr>
            <w:tcW w:w="1128" w:type="dxa"/>
            <w:vAlign w:val="bottom"/>
          </w:tcPr>
          <w:p w14:paraId="6DA2796E" w14:textId="77777777" w:rsidR="001A3867" w:rsidRPr="00A632DA" w:rsidRDefault="001A3867" w:rsidP="00A632DA">
            <w:pPr>
              <w:spacing w:line="255" w:lineRule="exact"/>
              <w:jc w:val="center"/>
              <w:rPr>
                <w:rFonts w:ascii="Arial" w:hAnsi="Arial" w:cs="Arial"/>
                <w:sz w:val="14"/>
                <w:szCs w:val="14"/>
              </w:rPr>
            </w:pPr>
          </w:p>
        </w:tc>
      </w:tr>
      <w:tr w:rsidR="001A3867" w:rsidRPr="00A632DA" w14:paraId="1BE2FD48" w14:textId="77777777" w:rsidTr="005E6EF5">
        <w:trPr>
          <w:trHeight w:val="20"/>
        </w:trPr>
        <w:tc>
          <w:tcPr>
            <w:tcW w:w="3240" w:type="dxa"/>
            <w:vAlign w:val="bottom"/>
          </w:tcPr>
          <w:p w14:paraId="2163D926" w14:textId="77777777" w:rsidR="001A3867" w:rsidRPr="00A632DA" w:rsidRDefault="001A3867" w:rsidP="00A632DA">
            <w:pPr>
              <w:spacing w:line="255" w:lineRule="exact"/>
              <w:ind w:right="-108"/>
              <w:rPr>
                <w:rFonts w:ascii="Arial" w:hAnsi="Arial" w:cs="Arial"/>
                <w:sz w:val="14"/>
                <w:szCs w:val="14"/>
              </w:rPr>
            </w:pPr>
          </w:p>
        </w:tc>
        <w:tc>
          <w:tcPr>
            <w:tcW w:w="1080" w:type="dxa"/>
            <w:vAlign w:val="bottom"/>
          </w:tcPr>
          <w:p w14:paraId="0E8E3DF5" w14:textId="77777777" w:rsidR="001A3867" w:rsidRPr="00A632DA" w:rsidRDefault="001A3867" w:rsidP="00A632DA">
            <w:pPr>
              <w:pBdr>
                <w:bottom w:val="single" w:sz="6" w:space="1" w:color="auto"/>
              </w:pBdr>
              <w:spacing w:line="255" w:lineRule="exact"/>
              <w:ind w:left="-43" w:right="-43"/>
              <w:jc w:val="center"/>
              <w:rPr>
                <w:rFonts w:ascii="Arial" w:hAnsi="Arial" w:cs="Arial"/>
                <w:sz w:val="14"/>
                <w:szCs w:val="14"/>
              </w:rPr>
            </w:pPr>
            <w:r w:rsidRPr="00A632DA">
              <w:rPr>
                <w:rFonts w:ascii="Arial" w:hAnsi="Arial" w:cs="Arial"/>
                <w:sz w:val="14"/>
                <w:szCs w:val="14"/>
              </w:rPr>
              <w:t>Real estate</w:t>
            </w:r>
          </w:p>
        </w:tc>
        <w:tc>
          <w:tcPr>
            <w:tcW w:w="1440" w:type="dxa"/>
            <w:vAlign w:val="bottom"/>
          </w:tcPr>
          <w:p w14:paraId="01EB877F" w14:textId="77777777" w:rsidR="001A3867" w:rsidRPr="00A632DA" w:rsidRDefault="001A3867" w:rsidP="00A632DA">
            <w:pPr>
              <w:pBdr>
                <w:bottom w:val="single" w:sz="6" w:space="1" w:color="auto"/>
              </w:pBdr>
              <w:spacing w:line="255" w:lineRule="exact"/>
              <w:ind w:left="-43" w:right="-43"/>
              <w:jc w:val="center"/>
              <w:rPr>
                <w:rFonts w:ascii="Arial" w:hAnsi="Arial" w:cs="Arial"/>
                <w:sz w:val="14"/>
                <w:szCs w:val="14"/>
                <w:cs/>
              </w:rPr>
            </w:pPr>
            <w:r w:rsidRPr="00A632DA">
              <w:rPr>
                <w:rFonts w:ascii="Arial" w:hAnsi="Arial" w:cs="Arial"/>
                <w:sz w:val="14"/>
                <w:szCs w:val="14"/>
              </w:rPr>
              <w:t>estate brokerage</w:t>
            </w:r>
          </w:p>
        </w:tc>
        <w:tc>
          <w:tcPr>
            <w:tcW w:w="1125" w:type="dxa"/>
            <w:vAlign w:val="bottom"/>
          </w:tcPr>
          <w:p w14:paraId="43B9BC0C" w14:textId="77777777" w:rsidR="001A3867" w:rsidRPr="00A632DA" w:rsidRDefault="001A3867" w:rsidP="00A632DA">
            <w:pPr>
              <w:pBdr>
                <w:bottom w:val="single" w:sz="6" w:space="1" w:color="auto"/>
              </w:pBdr>
              <w:spacing w:line="255" w:lineRule="exact"/>
              <w:jc w:val="center"/>
              <w:rPr>
                <w:rFonts w:ascii="Arial" w:hAnsi="Arial" w:cs="Arial"/>
                <w:sz w:val="14"/>
                <w:szCs w:val="14"/>
                <w:cs/>
              </w:rPr>
            </w:pPr>
            <w:r w:rsidRPr="00A632DA">
              <w:rPr>
                <w:rFonts w:ascii="Arial" w:hAnsi="Arial" w:cs="Arial"/>
                <w:sz w:val="14"/>
                <w:szCs w:val="14"/>
              </w:rPr>
              <w:t>business</w:t>
            </w:r>
          </w:p>
        </w:tc>
        <w:tc>
          <w:tcPr>
            <w:tcW w:w="1125" w:type="dxa"/>
            <w:vAlign w:val="bottom"/>
          </w:tcPr>
          <w:p w14:paraId="476FF8F2" w14:textId="77777777" w:rsidR="001A3867" w:rsidRPr="00A632DA" w:rsidRDefault="001A3867" w:rsidP="00A632DA">
            <w:pPr>
              <w:pBdr>
                <w:bottom w:val="single" w:sz="6" w:space="1" w:color="auto"/>
              </w:pBdr>
              <w:spacing w:line="255" w:lineRule="exact"/>
              <w:jc w:val="center"/>
              <w:rPr>
                <w:rFonts w:ascii="Arial" w:hAnsi="Arial" w:cs="Arial"/>
                <w:sz w:val="14"/>
                <w:szCs w:val="14"/>
                <w:cs/>
              </w:rPr>
            </w:pPr>
            <w:r w:rsidRPr="00A632DA">
              <w:rPr>
                <w:rFonts w:ascii="Arial" w:hAnsi="Arial" w:cs="Arial"/>
                <w:sz w:val="14"/>
                <w:szCs w:val="14"/>
              </w:rPr>
              <w:t>segments</w:t>
            </w:r>
          </w:p>
        </w:tc>
        <w:tc>
          <w:tcPr>
            <w:tcW w:w="1125" w:type="dxa"/>
            <w:vAlign w:val="bottom"/>
          </w:tcPr>
          <w:p w14:paraId="2DAE2B90" w14:textId="77777777" w:rsidR="001A3867" w:rsidRPr="00A632DA" w:rsidRDefault="001A3867" w:rsidP="00A632DA">
            <w:pPr>
              <w:pBdr>
                <w:bottom w:val="single" w:sz="6" w:space="1" w:color="auto"/>
              </w:pBdr>
              <w:spacing w:line="255" w:lineRule="exact"/>
              <w:jc w:val="center"/>
              <w:rPr>
                <w:rFonts w:ascii="Arial" w:hAnsi="Arial" w:cs="Arial"/>
                <w:sz w:val="14"/>
                <w:szCs w:val="14"/>
                <w:cs/>
              </w:rPr>
            </w:pPr>
            <w:r w:rsidRPr="00A632DA">
              <w:rPr>
                <w:rFonts w:ascii="Arial" w:hAnsi="Arial" w:cs="Arial"/>
                <w:sz w:val="14"/>
                <w:szCs w:val="14"/>
              </w:rPr>
              <w:t>Eliminations</w:t>
            </w:r>
          </w:p>
        </w:tc>
        <w:tc>
          <w:tcPr>
            <w:tcW w:w="1128" w:type="dxa"/>
            <w:vAlign w:val="bottom"/>
          </w:tcPr>
          <w:p w14:paraId="0DCA1060" w14:textId="77777777" w:rsidR="001A3867" w:rsidRPr="00A632DA" w:rsidRDefault="001A3867" w:rsidP="00A632DA">
            <w:pPr>
              <w:pBdr>
                <w:bottom w:val="single" w:sz="6" w:space="1" w:color="auto"/>
              </w:pBdr>
              <w:spacing w:line="255" w:lineRule="exact"/>
              <w:jc w:val="center"/>
              <w:rPr>
                <w:rFonts w:ascii="Arial" w:hAnsi="Arial" w:cs="Arial"/>
                <w:sz w:val="14"/>
                <w:szCs w:val="14"/>
              </w:rPr>
            </w:pPr>
            <w:r w:rsidRPr="00A632DA">
              <w:rPr>
                <w:rFonts w:ascii="Arial" w:hAnsi="Arial" w:cs="Arial"/>
                <w:sz w:val="14"/>
                <w:szCs w:val="14"/>
              </w:rPr>
              <w:t>Consolidated</w:t>
            </w:r>
          </w:p>
        </w:tc>
      </w:tr>
      <w:tr w:rsidR="001A3867" w:rsidRPr="00A632DA" w14:paraId="4CD48411" w14:textId="77777777" w:rsidTr="005E6EF5">
        <w:trPr>
          <w:trHeight w:val="20"/>
        </w:trPr>
        <w:tc>
          <w:tcPr>
            <w:tcW w:w="3240" w:type="dxa"/>
            <w:vAlign w:val="bottom"/>
          </w:tcPr>
          <w:p w14:paraId="6E1B74CA" w14:textId="77777777" w:rsidR="001A3867" w:rsidRPr="00A632DA" w:rsidRDefault="001A3867" w:rsidP="00A632DA">
            <w:pPr>
              <w:spacing w:line="255" w:lineRule="exact"/>
              <w:ind w:right="-108"/>
              <w:rPr>
                <w:rFonts w:ascii="Arial" w:hAnsi="Arial" w:cs="Arial"/>
                <w:sz w:val="14"/>
                <w:szCs w:val="14"/>
              </w:rPr>
            </w:pPr>
            <w:r w:rsidRPr="00A632DA">
              <w:rPr>
                <w:rFonts w:ascii="Arial" w:hAnsi="Arial" w:cs="Arial"/>
                <w:sz w:val="14"/>
                <w:szCs w:val="14"/>
              </w:rPr>
              <w:t>Revenues from sales of real estate</w:t>
            </w:r>
          </w:p>
        </w:tc>
        <w:tc>
          <w:tcPr>
            <w:tcW w:w="1080" w:type="dxa"/>
            <w:vAlign w:val="bottom"/>
          </w:tcPr>
          <w:p w14:paraId="2E5C6E15" w14:textId="77777777" w:rsidR="001A3867" w:rsidRPr="00A632DA" w:rsidRDefault="001A3867" w:rsidP="00A632DA">
            <w:pPr>
              <w:spacing w:line="255" w:lineRule="exact"/>
              <w:rPr>
                <w:rFonts w:ascii="Arial" w:hAnsi="Arial" w:cs="Arial"/>
                <w:sz w:val="14"/>
                <w:szCs w:val="14"/>
              </w:rPr>
            </w:pPr>
          </w:p>
        </w:tc>
        <w:tc>
          <w:tcPr>
            <w:tcW w:w="1440" w:type="dxa"/>
            <w:vAlign w:val="bottom"/>
          </w:tcPr>
          <w:p w14:paraId="2AF7E97B" w14:textId="77777777" w:rsidR="001A3867" w:rsidRPr="00A632DA" w:rsidRDefault="001A3867" w:rsidP="00A632DA">
            <w:pPr>
              <w:spacing w:line="255" w:lineRule="exact"/>
              <w:ind w:right="-36"/>
              <w:rPr>
                <w:rFonts w:ascii="Arial" w:hAnsi="Arial" w:cs="Arial"/>
                <w:sz w:val="14"/>
                <w:szCs w:val="14"/>
                <w:cs/>
              </w:rPr>
            </w:pPr>
          </w:p>
        </w:tc>
        <w:tc>
          <w:tcPr>
            <w:tcW w:w="1125" w:type="dxa"/>
            <w:vAlign w:val="bottom"/>
          </w:tcPr>
          <w:p w14:paraId="03C4E2F6"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3343B196"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4700A680" w14:textId="77777777" w:rsidR="001A3867" w:rsidRPr="00A632DA" w:rsidRDefault="001A3867" w:rsidP="00A632DA">
            <w:pPr>
              <w:spacing w:line="255" w:lineRule="exact"/>
              <w:rPr>
                <w:rFonts w:ascii="Arial" w:hAnsi="Arial" w:cs="Arial"/>
                <w:sz w:val="14"/>
                <w:szCs w:val="14"/>
              </w:rPr>
            </w:pPr>
          </w:p>
        </w:tc>
        <w:tc>
          <w:tcPr>
            <w:tcW w:w="1128" w:type="dxa"/>
            <w:vAlign w:val="bottom"/>
          </w:tcPr>
          <w:p w14:paraId="7F0062A0" w14:textId="77777777" w:rsidR="001A3867" w:rsidRPr="00A632DA" w:rsidRDefault="001A3867" w:rsidP="00A632DA">
            <w:pPr>
              <w:spacing w:line="255" w:lineRule="exact"/>
              <w:rPr>
                <w:rFonts w:ascii="Arial" w:hAnsi="Arial" w:cs="Arial"/>
                <w:sz w:val="14"/>
                <w:szCs w:val="14"/>
              </w:rPr>
            </w:pPr>
          </w:p>
        </w:tc>
      </w:tr>
      <w:tr w:rsidR="001A3867" w:rsidRPr="00A632DA" w14:paraId="501B3435" w14:textId="77777777" w:rsidTr="005E6EF5">
        <w:trPr>
          <w:trHeight w:val="20"/>
        </w:trPr>
        <w:tc>
          <w:tcPr>
            <w:tcW w:w="3240" w:type="dxa"/>
            <w:vAlign w:val="bottom"/>
          </w:tcPr>
          <w:p w14:paraId="0FDB6868" w14:textId="77777777" w:rsidR="001A3867" w:rsidRPr="00A632DA" w:rsidRDefault="001A3867" w:rsidP="00A632DA">
            <w:pPr>
              <w:spacing w:line="255" w:lineRule="exact"/>
              <w:ind w:right="-108"/>
              <w:rPr>
                <w:rFonts w:ascii="Arial" w:hAnsi="Arial" w:cs="Arial"/>
                <w:sz w:val="14"/>
                <w:szCs w:val="14"/>
              </w:rPr>
            </w:pPr>
            <w:r w:rsidRPr="00A632DA">
              <w:rPr>
                <w:rFonts w:ascii="Arial" w:hAnsi="Arial" w:cs="Arial"/>
                <w:sz w:val="14"/>
                <w:szCs w:val="14"/>
              </w:rPr>
              <w:t>- Houses</w:t>
            </w:r>
          </w:p>
        </w:tc>
        <w:tc>
          <w:tcPr>
            <w:tcW w:w="1080" w:type="dxa"/>
            <w:vAlign w:val="bottom"/>
          </w:tcPr>
          <w:p w14:paraId="6F41044B" w14:textId="77777777" w:rsidR="001A3867" w:rsidRPr="00A632DA" w:rsidRDefault="001A3867" w:rsidP="00A632DA">
            <w:pPr>
              <w:tabs>
                <w:tab w:val="decimal" w:pos="720"/>
              </w:tabs>
              <w:spacing w:line="255" w:lineRule="exact"/>
              <w:ind w:right="-36"/>
              <w:rPr>
                <w:rFonts w:ascii="Arial" w:hAnsi="Arial" w:cs="Arial"/>
                <w:sz w:val="14"/>
                <w:szCs w:val="14"/>
              </w:rPr>
            </w:pPr>
            <w:r w:rsidRPr="00A632DA">
              <w:rPr>
                <w:rFonts w:ascii="Arial" w:hAnsi="Arial" w:cs="Arial"/>
                <w:sz w:val="14"/>
                <w:szCs w:val="14"/>
                <w:cs/>
              </w:rPr>
              <w:t>5,5</w:t>
            </w:r>
            <w:r w:rsidRPr="00A632DA">
              <w:rPr>
                <w:rFonts w:ascii="Arial" w:hAnsi="Arial" w:cs="Arial"/>
                <w:sz w:val="14"/>
                <w:szCs w:val="14"/>
              </w:rPr>
              <w:t>27</w:t>
            </w:r>
          </w:p>
        </w:tc>
        <w:tc>
          <w:tcPr>
            <w:tcW w:w="1440" w:type="dxa"/>
            <w:vAlign w:val="bottom"/>
          </w:tcPr>
          <w:p w14:paraId="2C4E9906" w14:textId="77777777" w:rsidR="001A3867" w:rsidRPr="00A632DA" w:rsidRDefault="001A3867" w:rsidP="00A632DA">
            <w:pPr>
              <w:spacing w:line="255" w:lineRule="exact"/>
              <w:ind w:right="-36"/>
              <w:rPr>
                <w:rFonts w:ascii="Arial" w:hAnsi="Arial" w:cs="Arial"/>
                <w:sz w:val="14"/>
                <w:szCs w:val="14"/>
              </w:rPr>
            </w:pPr>
          </w:p>
        </w:tc>
        <w:tc>
          <w:tcPr>
            <w:tcW w:w="1125" w:type="dxa"/>
            <w:vAlign w:val="bottom"/>
          </w:tcPr>
          <w:p w14:paraId="5E5144AF"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6EC4CEAE"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0F39D2A3" w14:textId="77777777" w:rsidR="001A3867" w:rsidRPr="00A632DA" w:rsidRDefault="001A3867" w:rsidP="00A632DA">
            <w:pPr>
              <w:spacing w:line="255" w:lineRule="exact"/>
              <w:rPr>
                <w:rFonts w:ascii="Arial" w:hAnsi="Arial" w:cs="Arial"/>
                <w:sz w:val="14"/>
                <w:szCs w:val="14"/>
              </w:rPr>
            </w:pPr>
          </w:p>
        </w:tc>
        <w:tc>
          <w:tcPr>
            <w:tcW w:w="1128" w:type="dxa"/>
            <w:vAlign w:val="bottom"/>
          </w:tcPr>
          <w:p w14:paraId="38528092" w14:textId="77777777" w:rsidR="001A3867" w:rsidRPr="00A632DA" w:rsidRDefault="001A3867" w:rsidP="00A632DA">
            <w:pPr>
              <w:spacing w:line="255" w:lineRule="exact"/>
              <w:rPr>
                <w:rFonts w:ascii="Arial" w:hAnsi="Arial" w:cs="Arial"/>
                <w:sz w:val="14"/>
                <w:szCs w:val="14"/>
              </w:rPr>
            </w:pPr>
          </w:p>
        </w:tc>
      </w:tr>
      <w:tr w:rsidR="001A3867" w:rsidRPr="00A632DA" w14:paraId="07C5CE50" w14:textId="77777777" w:rsidTr="005E6EF5">
        <w:trPr>
          <w:trHeight w:val="20"/>
        </w:trPr>
        <w:tc>
          <w:tcPr>
            <w:tcW w:w="3240" w:type="dxa"/>
            <w:vAlign w:val="bottom"/>
          </w:tcPr>
          <w:p w14:paraId="3EAEC6EC" w14:textId="77777777" w:rsidR="001A3867" w:rsidRPr="00A632DA" w:rsidRDefault="001A3867" w:rsidP="00A632DA">
            <w:pPr>
              <w:spacing w:line="255" w:lineRule="exact"/>
              <w:ind w:right="-108"/>
              <w:rPr>
                <w:rFonts w:ascii="Arial" w:hAnsi="Arial" w:cs="Arial"/>
                <w:sz w:val="14"/>
                <w:szCs w:val="14"/>
              </w:rPr>
            </w:pPr>
            <w:r w:rsidRPr="00A632DA">
              <w:rPr>
                <w:rFonts w:ascii="Arial" w:hAnsi="Arial" w:cs="Arial"/>
                <w:sz w:val="14"/>
                <w:szCs w:val="14"/>
              </w:rPr>
              <w:t xml:space="preserve">- Condominium </w:t>
            </w:r>
          </w:p>
        </w:tc>
        <w:tc>
          <w:tcPr>
            <w:tcW w:w="1080" w:type="dxa"/>
            <w:vAlign w:val="bottom"/>
          </w:tcPr>
          <w:p w14:paraId="52121444" w14:textId="77777777" w:rsidR="001A3867" w:rsidRPr="00A632DA" w:rsidRDefault="001A3867" w:rsidP="00A632DA">
            <w:pPr>
              <w:pBdr>
                <w:bottom w:val="single" w:sz="4" w:space="1" w:color="auto"/>
              </w:pBdr>
              <w:tabs>
                <w:tab w:val="decimal" w:pos="720"/>
              </w:tabs>
              <w:spacing w:line="255" w:lineRule="exact"/>
              <w:ind w:right="-36"/>
              <w:rPr>
                <w:rFonts w:ascii="Arial" w:hAnsi="Arial" w:cs="Arial"/>
                <w:sz w:val="14"/>
                <w:szCs w:val="14"/>
              </w:rPr>
            </w:pPr>
            <w:r w:rsidRPr="00A632DA">
              <w:rPr>
                <w:rFonts w:ascii="Arial" w:hAnsi="Arial" w:cs="Arial"/>
                <w:sz w:val="14"/>
                <w:szCs w:val="14"/>
                <w:cs/>
              </w:rPr>
              <w:t>2,759</w:t>
            </w:r>
          </w:p>
        </w:tc>
        <w:tc>
          <w:tcPr>
            <w:tcW w:w="1440" w:type="dxa"/>
            <w:vAlign w:val="bottom"/>
          </w:tcPr>
          <w:p w14:paraId="1AA047F3" w14:textId="77777777" w:rsidR="001A3867" w:rsidRPr="00A632DA" w:rsidRDefault="001A3867" w:rsidP="00A632DA">
            <w:pPr>
              <w:spacing w:line="255" w:lineRule="exact"/>
              <w:ind w:right="-36"/>
              <w:rPr>
                <w:rFonts w:ascii="Arial" w:hAnsi="Arial" w:cs="Arial"/>
                <w:sz w:val="14"/>
                <w:szCs w:val="14"/>
              </w:rPr>
            </w:pPr>
          </w:p>
        </w:tc>
        <w:tc>
          <w:tcPr>
            <w:tcW w:w="1125" w:type="dxa"/>
            <w:vAlign w:val="bottom"/>
          </w:tcPr>
          <w:p w14:paraId="11F5078D"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002F70A3"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3700CA79" w14:textId="77777777" w:rsidR="001A3867" w:rsidRPr="00A632DA" w:rsidRDefault="001A3867" w:rsidP="00A632DA">
            <w:pPr>
              <w:spacing w:line="255" w:lineRule="exact"/>
              <w:rPr>
                <w:rFonts w:ascii="Arial" w:hAnsi="Arial" w:cs="Arial"/>
                <w:sz w:val="14"/>
                <w:szCs w:val="14"/>
              </w:rPr>
            </w:pPr>
          </w:p>
        </w:tc>
        <w:tc>
          <w:tcPr>
            <w:tcW w:w="1128" w:type="dxa"/>
            <w:vAlign w:val="bottom"/>
          </w:tcPr>
          <w:p w14:paraId="346452B6" w14:textId="77777777" w:rsidR="001A3867" w:rsidRPr="00A632DA" w:rsidRDefault="001A3867" w:rsidP="00A632DA">
            <w:pPr>
              <w:spacing w:line="255" w:lineRule="exact"/>
              <w:rPr>
                <w:rFonts w:ascii="Arial" w:hAnsi="Arial" w:cs="Arial"/>
                <w:sz w:val="14"/>
                <w:szCs w:val="14"/>
              </w:rPr>
            </w:pPr>
          </w:p>
        </w:tc>
      </w:tr>
      <w:tr w:rsidR="001A3867" w:rsidRPr="00A632DA" w14:paraId="38D03B7A" w14:textId="77777777" w:rsidTr="005E6EF5">
        <w:trPr>
          <w:trHeight w:val="20"/>
        </w:trPr>
        <w:tc>
          <w:tcPr>
            <w:tcW w:w="3240" w:type="dxa"/>
            <w:vAlign w:val="bottom"/>
          </w:tcPr>
          <w:p w14:paraId="4A887D66" w14:textId="77777777" w:rsidR="001A3867" w:rsidRPr="00A632DA" w:rsidRDefault="001A3867" w:rsidP="00A632DA">
            <w:pPr>
              <w:spacing w:line="255" w:lineRule="exact"/>
              <w:ind w:right="-108"/>
              <w:rPr>
                <w:rFonts w:ascii="Arial" w:hAnsi="Arial" w:cs="Arial"/>
                <w:sz w:val="14"/>
                <w:szCs w:val="14"/>
              </w:rPr>
            </w:pPr>
            <w:r w:rsidRPr="00A632DA">
              <w:rPr>
                <w:rFonts w:ascii="Arial" w:hAnsi="Arial" w:cs="Arial"/>
                <w:sz w:val="14"/>
                <w:szCs w:val="14"/>
              </w:rPr>
              <w:t>Total</w:t>
            </w:r>
          </w:p>
        </w:tc>
        <w:tc>
          <w:tcPr>
            <w:tcW w:w="1080" w:type="dxa"/>
            <w:vAlign w:val="bottom"/>
          </w:tcPr>
          <w:p w14:paraId="713F7D94" w14:textId="77777777" w:rsidR="001A3867" w:rsidRPr="00A632DA" w:rsidRDefault="001A3867" w:rsidP="00A632DA">
            <w:pPr>
              <w:tabs>
                <w:tab w:val="decimal" w:pos="720"/>
              </w:tabs>
              <w:spacing w:line="255" w:lineRule="exact"/>
              <w:ind w:right="-36"/>
              <w:rPr>
                <w:rFonts w:ascii="Arial" w:hAnsi="Arial" w:cs="Arial"/>
                <w:sz w:val="14"/>
                <w:szCs w:val="14"/>
              </w:rPr>
            </w:pPr>
            <w:r w:rsidRPr="00A632DA">
              <w:rPr>
                <w:rFonts w:ascii="Arial" w:hAnsi="Arial" w:cs="Arial"/>
                <w:sz w:val="14"/>
                <w:szCs w:val="14"/>
                <w:cs/>
              </w:rPr>
              <w:t>8,2</w:t>
            </w:r>
            <w:r w:rsidRPr="00A632DA">
              <w:rPr>
                <w:rFonts w:ascii="Arial" w:hAnsi="Arial" w:cs="Arial"/>
                <w:sz w:val="14"/>
                <w:szCs w:val="14"/>
              </w:rPr>
              <w:t>86</w:t>
            </w:r>
          </w:p>
        </w:tc>
        <w:tc>
          <w:tcPr>
            <w:tcW w:w="1440" w:type="dxa"/>
            <w:vAlign w:val="bottom"/>
          </w:tcPr>
          <w:p w14:paraId="2BC19A91" w14:textId="77777777" w:rsidR="001A3867" w:rsidRPr="00A632DA" w:rsidRDefault="001A3867" w:rsidP="00A632DA">
            <w:pPr>
              <w:spacing w:line="255" w:lineRule="exact"/>
              <w:ind w:right="-36"/>
              <w:rPr>
                <w:rFonts w:ascii="Arial" w:hAnsi="Arial" w:cs="Arial"/>
                <w:sz w:val="14"/>
                <w:szCs w:val="14"/>
              </w:rPr>
            </w:pPr>
          </w:p>
        </w:tc>
        <w:tc>
          <w:tcPr>
            <w:tcW w:w="1125" w:type="dxa"/>
            <w:vAlign w:val="bottom"/>
          </w:tcPr>
          <w:p w14:paraId="3D5373A2"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4587E837"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09E46212" w14:textId="77777777" w:rsidR="001A3867" w:rsidRPr="00A632DA" w:rsidRDefault="001A3867" w:rsidP="00A632DA">
            <w:pPr>
              <w:spacing w:line="255" w:lineRule="exact"/>
              <w:rPr>
                <w:rFonts w:ascii="Arial" w:hAnsi="Arial" w:cs="Arial"/>
                <w:sz w:val="14"/>
                <w:szCs w:val="14"/>
              </w:rPr>
            </w:pPr>
          </w:p>
        </w:tc>
        <w:tc>
          <w:tcPr>
            <w:tcW w:w="1128" w:type="dxa"/>
            <w:vAlign w:val="bottom"/>
          </w:tcPr>
          <w:p w14:paraId="19930915" w14:textId="77777777" w:rsidR="001A3867" w:rsidRPr="00A632DA" w:rsidRDefault="001A3867" w:rsidP="00A632DA">
            <w:pPr>
              <w:spacing w:line="255" w:lineRule="exact"/>
              <w:rPr>
                <w:rFonts w:ascii="Arial" w:hAnsi="Arial" w:cs="Arial"/>
                <w:sz w:val="14"/>
                <w:szCs w:val="14"/>
              </w:rPr>
            </w:pPr>
          </w:p>
        </w:tc>
      </w:tr>
      <w:tr w:rsidR="001A3867" w:rsidRPr="00A632DA" w14:paraId="4CFA3C19" w14:textId="77777777" w:rsidTr="005E6EF5">
        <w:trPr>
          <w:trHeight w:val="20"/>
        </w:trPr>
        <w:tc>
          <w:tcPr>
            <w:tcW w:w="3240" w:type="dxa"/>
            <w:vAlign w:val="bottom"/>
          </w:tcPr>
          <w:p w14:paraId="278690C9" w14:textId="77777777" w:rsidR="001A3867" w:rsidRPr="00A632DA" w:rsidRDefault="001A3867" w:rsidP="00A632DA">
            <w:pPr>
              <w:spacing w:line="255" w:lineRule="exact"/>
              <w:ind w:right="-108"/>
              <w:rPr>
                <w:rFonts w:ascii="Arial" w:hAnsi="Arial" w:cs="Arial"/>
                <w:sz w:val="14"/>
                <w:szCs w:val="14"/>
                <w:cs/>
              </w:rPr>
            </w:pPr>
            <w:r w:rsidRPr="00A632DA">
              <w:rPr>
                <w:rFonts w:ascii="Arial" w:hAnsi="Arial" w:cs="Arial"/>
                <w:sz w:val="14"/>
                <w:szCs w:val="14"/>
              </w:rPr>
              <w:t>Revenues from sales of construction materials</w:t>
            </w:r>
          </w:p>
        </w:tc>
        <w:tc>
          <w:tcPr>
            <w:tcW w:w="1080" w:type="dxa"/>
            <w:vAlign w:val="bottom"/>
          </w:tcPr>
          <w:p w14:paraId="706D4436" w14:textId="77777777" w:rsidR="001A3867" w:rsidRPr="00A632DA" w:rsidRDefault="001A3867" w:rsidP="00A632DA">
            <w:pPr>
              <w:tabs>
                <w:tab w:val="decimal" w:pos="720"/>
              </w:tabs>
              <w:spacing w:line="255" w:lineRule="exact"/>
              <w:ind w:right="-36"/>
              <w:rPr>
                <w:rFonts w:ascii="Arial" w:hAnsi="Arial" w:cs="Arial"/>
                <w:sz w:val="14"/>
                <w:szCs w:val="14"/>
              </w:rPr>
            </w:pPr>
            <w:r w:rsidRPr="00A632DA">
              <w:rPr>
                <w:rFonts w:ascii="Arial" w:hAnsi="Arial" w:cs="Arial"/>
                <w:sz w:val="14"/>
                <w:szCs w:val="14"/>
                <w:cs/>
              </w:rPr>
              <w:t>18</w:t>
            </w:r>
          </w:p>
        </w:tc>
        <w:tc>
          <w:tcPr>
            <w:tcW w:w="1440" w:type="dxa"/>
            <w:vAlign w:val="bottom"/>
          </w:tcPr>
          <w:p w14:paraId="2ADEB99D" w14:textId="77777777" w:rsidR="001A3867" w:rsidRPr="00A632DA" w:rsidRDefault="001A3867" w:rsidP="00A632DA">
            <w:pPr>
              <w:spacing w:line="255" w:lineRule="exact"/>
              <w:ind w:right="-36"/>
              <w:rPr>
                <w:rFonts w:ascii="Arial" w:hAnsi="Arial" w:cs="Arial"/>
                <w:sz w:val="14"/>
                <w:szCs w:val="14"/>
              </w:rPr>
            </w:pPr>
          </w:p>
        </w:tc>
        <w:tc>
          <w:tcPr>
            <w:tcW w:w="1125" w:type="dxa"/>
            <w:vAlign w:val="bottom"/>
          </w:tcPr>
          <w:p w14:paraId="3D838863"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7A141B53"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7069256D" w14:textId="77777777" w:rsidR="001A3867" w:rsidRPr="00A632DA" w:rsidRDefault="001A3867" w:rsidP="00A632DA">
            <w:pPr>
              <w:spacing w:line="255" w:lineRule="exact"/>
              <w:rPr>
                <w:rFonts w:ascii="Arial" w:hAnsi="Arial" w:cs="Arial"/>
                <w:sz w:val="14"/>
                <w:szCs w:val="14"/>
              </w:rPr>
            </w:pPr>
          </w:p>
        </w:tc>
        <w:tc>
          <w:tcPr>
            <w:tcW w:w="1128" w:type="dxa"/>
            <w:vAlign w:val="bottom"/>
          </w:tcPr>
          <w:p w14:paraId="0CCDC48E" w14:textId="77777777" w:rsidR="001A3867" w:rsidRPr="00A632DA" w:rsidRDefault="001A3867" w:rsidP="00A632DA">
            <w:pPr>
              <w:spacing w:line="255" w:lineRule="exact"/>
              <w:rPr>
                <w:rFonts w:ascii="Arial" w:hAnsi="Arial" w:cs="Arial"/>
                <w:sz w:val="14"/>
                <w:szCs w:val="14"/>
              </w:rPr>
            </w:pPr>
          </w:p>
        </w:tc>
      </w:tr>
      <w:tr w:rsidR="001A3867" w:rsidRPr="00A632DA" w14:paraId="4ACC0E4F" w14:textId="77777777" w:rsidTr="005E6EF5">
        <w:trPr>
          <w:trHeight w:val="20"/>
        </w:trPr>
        <w:tc>
          <w:tcPr>
            <w:tcW w:w="3240" w:type="dxa"/>
            <w:vAlign w:val="bottom"/>
          </w:tcPr>
          <w:p w14:paraId="36E073FC" w14:textId="77777777" w:rsidR="001A3867" w:rsidRPr="00A632DA" w:rsidRDefault="001A3867" w:rsidP="00A632DA">
            <w:pPr>
              <w:spacing w:line="255" w:lineRule="exact"/>
              <w:ind w:right="-108"/>
              <w:rPr>
                <w:rFonts w:ascii="Arial" w:hAnsi="Arial" w:cs="Arial"/>
                <w:sz w:val="14"/>
                <w:szCs w:val="14"/>
              </w:rPr>
            </w:pPr>
            <w:r w:rsidRPr="00A632DA">
              <w:rPr>
                <w:rFonts w:ascii="Arial" w:hAnsi="Arial" w:cs="Arial"/>
                <w:sz w:val="14"/>
                <w:szCs w:val="14"/>
              </w:rPr>
              <w:t>Revenues from projects for rent</w:t>
            </w:r>
          </w:p>
        </w:tc>
        <w:tc>
          <w:tcPr>
            <w:tcW w:w="1080" w:type="dxa"/>
            <w:vAlign w:val="bottom"/>
          </w:tcPr>
          <w:p w14:paraId="5BCE4969" w14:textId="77777777" w:rsidR="001A3867" w:rsidRPr="00A632DA" w:rsidRDefault="001A3867" w:rsidP="00A632DA">
            <w:pPr>
              <w:pBdr>
                <w:bottom w:val="single" w:sz="4" w:space="1" w:color="auto"/>
              </w:pBdr>
              <w:tabs>
                <w:tab w:val="decimal" w:pos="720"/>
              </w:tabs>
              <w:spacing w:line="255" w:lineRule="exact"/>
              <w:ind w:right="-36"/>
              <w:rPr>
                <w:rFonts w:ascii="Arial" w:hAnsi="Arial" w:cs="Arial"/>
                <w:sz w:val="14"/>
                <w:szCs w:val="14"/>
              </w:rPr>
            </w:pPr>
            <w:r w:rsidRPr="00A632DA">
              <w:rPr>
                <w:rFonts w:ascii="Arial" w:hAnsi="Arial" w:cs="Arial"/>
                <w:sz w:val="14"/>
                <w:szCs w:val="14"/>
              </w:rPr>
              <w:t>29</w:t>
            </w:r>
          </w:p>
        </w:tc>
        <w:tc>
          <w:tcPr>
            <w:tcW w:w="1440" w:type="dxa"/>
            <w:vAlign w:val="bottom"/>
          </w:tcPr>
          <w:p w14:paraId="13E32A32" w14:textId="77777777" w:rsidR="001A3867" w:rsidRPr="00A632DA" w:rsidRDefault="001A3867" w:rsidP="00A632DA">
            <w:pPr>
              <w:spacing w:line="255" w:lineRule="exact"/>
              <w:ind w:right="-36"/>
              <w:rPr>
                <w:rFonts w:ascii="Arial" w:hAnsi="Arial" w:cs="Arial"/>
                <w:sz w:val="14"/>
                <w:szCs w:val="14"/>
              </w:rPr>
            </w:pPr>
          </w:p>
        </w:tc>
        <w:tc>
          <w:tcPr>
            <w:tcW w:w="1125" w:type="dxa"/>
            <w:vAlign w:val="bottom"/>
          </w:tcPr>
          <w:p w14:paraId="0CD68CF8"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1DEAC08A"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51E93BAF" w14:textId="77777777" w:rsidR="001A3867" w:rsidRPr="00A632DA" w:rsidRDefault="001A3867" w:rsidP="00A632DA">
            <w:pPr>
              <w:spacing w:line="255" w:lineRule="exact"/>
              <w:rPr>
                <w:rFonts w:ascii="Arial" w:hAnsi="Arial" w:cs="Arial"/>
                <w:sz w:val="14"/>
                <w:szCs w:val="14"/>
              </w:rPr>
            </w:pPr>
          </w:p>
        </w:tc>
        <w:tc>
          <w:tcPr>
            <w:tcW w:w="1128" w:type="dxa"/>
            <w:vAlign w:val="bottom"/>
          </w:tcPr>
          <w:p w14:paraId="7BA38256" w14:textId="77777777" w:rsidR="001A3867" w:rsidRPr="00A632DA" w:rsidRDefault="001A3867" w:rsidP="00A632DA">
            <w:pPr>
              <w:spacing w:line="255" w:lineRule="exact"/>
              <w:rPr>
                <w:rFonts w:ascii="Arial" w:hAnsi="Arial" w:cs="Arial"/>
                <w:sz w:val="14"/>
                <w:szCs w:val="14"/>
              </w:rPr>
            </w:pPr>
          </w:p>
        </w:tc>
      </w:tr>
      <w:tr w:rsidR="001A3867" w:rsidRPr="00A632DA" w14:paraId="5446AA40" w14:textId="77777777" w:rsidTr="005E6EF5">
        <w:trPr>
          <w:trHeight w:val="20"/>
        </w:trPr>
        <w:tc>
          <w:tcPr>
            <w:tcW w:w="3240" w:type="dxa"/>
            <w:vAlign w:val="bottom"/>
          </w:tcPr>
          <w:p w14:paraId="114DCA4A" w14:textId="77777777" w:rsidR="001A3867" w:rsidRPr="00A632DA" w:rsidRDefault="001A3867" w:rsidP="00A632DA">
            <w:pPr>
              <w:spacing w:line="255" w:lineRule="exact"/>
              <w:ind w:right="-108"/>
              <w:rPr>
                <w:rFonts w:ascii="Arial" w:hAnsi="Arial" w:cs="Arial"/>
                <w:sz w:val="14"/>
                <w:szCs w:val="14"/>
              </w:rPr>
            </w:pPr>
            <w:r w:rsidRPr="00A632DA">
              <w:rPr>
                <w:rFonts w:ascii="Arial" w:hAnsi="Arial" w:cs="Arial"/>
                <w:sz w:val="14"/>
                <w:szCs w:val="14"/>
              </w:rPr>
              <w:t>Total revenues from external customers</w:t>
            </w:r>
          </w:p>
        </w:tc>
        <w:tc>
          <w:tcPr>
            <w:tcW w:w="1080" w:type="dxa"/>
            <w:vAlign w:val="bottom"/>
          </w:tcPr>
          <w:p w14:paraId="70562756" w14:textId="77777777" w:rsidR="001A3867" w:rsidRPr="00A632DA" w:rsidRDefault="001A3867" w:rsidP="00A632DA">
            <w:pPr>
              <w:tabs>
                <w:tab w:val="decimal" w:pos="720"/>
              </w:tabs>
              <w:spacing w:line="255" w:lineRule="exact"/>
              <w:ind w:right="-36"/>
              <w:rPr>
                <w:rFonts w:ascii="Arial" w:hAnsi="Arial" w:cs="Arial"/>
                <w:sz w:val="14"/>
                <w:szCs w:val="14"/>
              </w:rPr>
            </w:pPr>
            <w:r w:rsidRPr="00A632DA">
              <w:rPr>
                <w:rFonts w:ascii="Arial" w:hAnsi="Arial" w:cs="Arial"/>
                <w:sz w:val="14"/>
                <w:szCs w:val="14"/>
                <w:cs/>
              </w:rPr>
              <w:t>8,3</w:t>
            </w:r>
            <w:r w:rsidRPr="00A632DA">
              <w:rPr>
                <w:rFonts w:ascii="Arial" w:hAnsi="Arial" w:cs="Arial"/>
                <w:sz w:val="14"/>
                <w:szCs w:val="14"/>
              </w:rPr>
              <w:t>33</w:t>
            </w:r>
          </w:p>
        </w:tc>
        <w:tc>
          <w:tcPr>
            <w:tcW w:w="1440" w:type="dxa"/>
            <w:vAlign w:val="bottom"/>
          </w:tcPr>
          <w:p w14:paraId="342FFFC2" w14:textId="77777777" w:rsidR="001A3867" w:rsidRPr="00A632DA" w:rsidRDefault="001A3867" w:rsidP="00A632DA">
            <w:pPr>
              <w:tabs>
                <w:tab w:val="decimal" w:pos="970"/>
              </w:tabs>
              <w:spacing w:line="255" w:lineRule="exact"/>
              <w:ind w:right="-43"/>
              <w:rPr>
                <w:rFonts w:ascii="Arial" w:hAnsi="Arial" w:cs="Arial"/>
                <w:sz w:val="14"/>
                <w:szCs w:val="14"/>
              </w:rPr>
            </w:pPr>
            <w:r w:rsidRPr="00A632DA">
              <w:rPr>
                <w:rFonts w:ascii="Arial" w:hAnsi="Arial" w:cs="Arial"/>
                <w:sz w:val="14"/>
                <w:szCs w:val="14"/>
              </w:rPr>
              <w:t>634</w:t>
            </w:r>
          </w:p>
        </w:tc>
        <w:tc>
          <w:tcPr>
            <w:tcW w:w="1125" w:type="dxa"/>
            <w:vAlign w:val="bottom"/>
          </w:tcPr>
          <w:p w14:paraId="30739683"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rPr>
              <w:t>99</w:t>
            </w:r>
          </w:p>
        </w:tc>
        <w:tc>
          <w:tcPr>
            <w:tcW w:w="1125" w:type="dxa"/>
            <w:vAlign w:val="bottom"/>
          </w:tcPr>
          <w:p w14:paraId="5D61DBAE" w14:textId="77777777" w:rsidR="001A3867" w:rsidRPr="00A632DA" w:rsidRDefault="001A3867" w:rsidP="00A632DA">
            <w:pPr>
              <w:tabs>
                <w:tab w:val="decimal" w:pos="720"/>
              </w:tabs>
              <w:spacing w:line="255" w:lineRule="exact"/>
              <w:rPr>
                <w:rFonts w:ascii="Arial" w:hAnsi="Arial" w:cs="Arial"/>
                <w:sz w:val="14"/>
                <w:szCs w:val="14"/>
                <w:cs/>
              </w:rPr>
            </w:pPr>
            <w:r w:rsidRPr="00A632DA">
              <w:rPr>
                <w:rFonts w:ascii="Arial" w:hAnsi="Arial" w:cs="Arial"/>
                <w:sz w:val="14"/>
                <w:szCs w:val="14"/>
                <w:cs/>
              </w:rPr>
              <w:t>9,</w:t>
            </w:r>
            <w:r w:rsidRPr="00A632DA">
              <w:rPr>
                <w:rFonts w:ascii="Arial" w:hAnsi="Arial" w:cs="Arial"/>
                <w:sz w:val="14"/>
                <w:szCs w:val="14"/>
              </w:rPr>
              <w:t>066</w:t>
            </w:r>
          </w:p>
        </w:tc>
        <w:tc>
          <w:tcPr>
            <w:tcW w:w="1125" w:type="dxa"/>
            <w:vAlign w:val="bottom"/>
          </w:tcPr>
          <w:p w14:paraId="0E3595FA"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w:t>
            </w:r>
          </w:p>
        </w:tc>
        <w:tc>
          <w:tcPr>
            <w:tcW w:w="1128" w:type="dxa"/>
            <w:vAlign w:val="bottom"/>
          </w:tcPr>
          <w:p w14:paraId="38C763A6"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9,</w:t>
            </w:r>
            <w:r w:rsidRPr="00A632DA">
              <w:rPr>
                <w:rFonts w:ascii="Arial" w:hAnsi="Arial" w:cs="Arial"/>
                <w:sz w:val="14"/>
                <w:szCs w:val="14"/>
              </w:rPr>
              <w:t>066</w:t>
            </w:r>
          </w:p>
        </w:tc>
      </w:tr>
      <w:tr w:rsidR="001A3867" w:rsidRPr="00A632DA" w14:paraId="6371CF4B" w14:textId="77777777" w:rsidTr="005E6EF5">
        <w:trPr>
          <w:trHeight w:val="20"/>
        </w:trPr>
        <w:tc>
          <w:tcPr>
            <w:tcW w:w="3240" w:type="dxa"/>
            <w:vAlign w:val="bottom"/>
          </w:tcPr>
          <w:p w14:paraId="35FE3603" w14:textId="77777777" w:rsidR="001A3867" w:rsidRPr="00A632DA" w:rsidRDefault="001A3867" w:rsidP="00A632DA">
            <w:pPr>
              <w:spacing w:line="255" w:lineRule="exact"/>
              <w:ind w:right="-108"/>
              <w:rPr>
                <w:rFonts w:ascii="Arial" w:hAnsi="Arial" w:cs="Arial"/>
                <w:sz w:val="14"/>
                <w:szCs w:val="14"/>
              </w:rPr>
            </w:pPr>
            <w:r w:rsidRPr="00A632DA">
              <w:rPr>
                <w:rFonts w:ascii="Arial" w:hAnsi="Arial" w:cs="Arial"/>
                <w:sz w:val="14"/>
                <w:szCs w:val="14"/>
              </w:rPr>
              <w:t>Inter-segment revenues</w:t>
            </w:r>
          </w:p>
        </w:tc>
        <w:tc>
          <w:tcPr>
            <w:tcW w:w="1080" w:type="dxa"/>
            <w:vAlign w:val="bottom"/>
          </w:tcPr>
          <w:p w14:paraId="746AE5FB" w14:textId="77777777" w:rsidR="001A3867" w:rsidRPr="00A632DA" w:rsidRDefault="001A3867" w:rsidP="00A632DA">
            <w:pPr>
              <w:tabs>
                <w:tab w:val="decimal" w:pos="720"/>
              </w:tabs>
              <w:spacing w:line="255" w:lineRule="exact"/>
              <w:ind w:right="-36"/>
              <w:rPr>
                <w:rFonts w:ascii="Arial" w:hAnsi="Arial" w:cs="Arial"/>
                <w:sz w:val="14"/>
                <w:szCs w:val="14"/>
              </w:rPr>
            </w:pPr>
            <w:r w:rsidRPr="00A632DA">
              <w:rPr>
                <w:rFonts w:ascii="Arial" w:hAnsi="Arial" w:cs="Arial"/>
                <w:sz w:val="14"/>
                <w:szCs w:val="14"/>
                <w:cs/>
              </w:rPr>
              <w:t>13</w:t>
            </w:r>
            <w:r w:rsidRPr="00A632DA">
              <w:rPr>
                <w:rFonts w:ascii="Arial" w:hAnsi="Arial" w:cs="Arial"/>
                <w:sz w:val="14"/>
                <w:szCs w:val="14"/>
              </w:rPr>
              <w:t>6</w:t>
            </w:r>
          </w:p>
        </w:tc>
        <w:tc>
          <w:tcPr>
            <w:tcW w:w="1440" w:type="dxa"/>
            <w:vAlign w:val="bottom"/>
          </w:tcPr>
          <w:p w14:paraId="4405C6AB" w14:textId="77777777" w:rsidR="001A3867" w:rsidRPr="00A632DA" w:rsidRDefault="001A3867" w:rsidP="00A632DA">
            <w:pPr>
              <w:tabs>
                <w:tab w:val="decimal" w:pos="970"/>
              </w:tabs>
              <w:spacing w:line="255" w:lineRule="exact"/>
              <w:ind w:right="-43"/>
              <w:rPr>
                <w:rFonts w:ascii="Arial" w:hAnsi="Arial" w:cs="Arial"/>
                <w:sz w:val="14"/>
                <w:szCs w:val="14"/>
              </w:rPr>
            </w:pPr>
            <w:r w:rsidRPr="00A632DA">
              <w:rPr>
                <w:rFonts w:ascii="Arial" w:hAnsi="Arial" w:cs="Arial"/>
                <w:sz w:val="14"/>
                <w:szCs w:val="14"/>
              </w:rPr>
              <w:t>307</w:t>
            </w:r>
          </w:p>
        </w:tc>
        <w:tc>
          <w:tcPr>
            <w:tcW w:w="1125" w:type="dxa"/>
            <w:vAlign w:val="bottom"/>
          </w:tcPr>
          <w:p w14:paraId="2CA36AF5"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rPr>
              <w:t>-</w:t>
            </w:r>
          </w:p>
        </w:tc>
        <w:tc>
          <w:tcPr>
            <w:tcW w:w="1125" w:type="dxa"/>
            <w:vAlign w:val="bottom"/>
          </w:tcPr>
          <w:p w14:paraId="144B14DE" w14:textId="77777777" w:rsidR="001A3867" w:rsidRPr="00A632DA" w:rsidRDefault="001A3867" w:rsidP="00A632DA">
            <w:pPr>
              <w:tabs>
                <w:tab w:val="decimal" w:pos="720"/>
              </w:tabs>
              <w:spacing w:line="255" w:lineRule="exact"/>
              <w:rPr>
                <w:rFonts w:ascii="Arial" w:hAnsi="Arial" w:cs="Arial"/>
                <w:sz w:val="14"/>
                <w:szCs w:val="14"/>
                <w:cs/>
              </w:rPr>
            </w:pPr>
            <w:r w:rsidRPr="00A632DA">
              <w:rPr>
                <w:rFonts w:ascii="Arial" w:hAnsi="Arial" w:cs="Arial"/>
                <w:sz w:val="14"/>
                <w:szCs w:val="14"/>
              </w:rPr>
              <w:t>443</w:t>
            </w:r>
          </w:p>
        </w:tc>
        <w:tc>
          <w:tcPr>
            <w:tcW w:w="1125" w:type="dxa"/>
            <w:vAlign w:val="bottom"/>
          </w:tcPr>
          <w:p w14:paraId="1F6C56A7"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443</w:t>
            </w:r>
            <w:r w:rsidRPr="00A632DA">
              <w:rPr>
                <w:rFonts w:ascii="Arial" w:hAnsi="Arial" w:cs="Arial"/>
                <w:sz w:val="14"/>
                <w:szCs w:val="14"/>
                <w:cs/>
              </w:rPr>
              <w:t>)</w:t>
            </w:r>
          </w:p>
        </w:tc>
        <w:tc>
          <w:tcPr>
            <w:tcW w:w="1128" w:type="dxa"/>
            <w:vAlign w:val="bottom"/>
          </w:tcPr>
          <w:p w14:paraId="1A44FB85"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w:t>
            </w:r>
          </w:p>
        </w:tc>
      </w:tr>
      <w:tr w:rsidR="001A3867" w:rsidRPr="00A632DA" w14:paraId="451B6823" w14:textId="77777777" w:rsidTr="005E6EF5">
        <w:trPr>
          <w:trHeight w:val="20"/>
        </w:trPr>
        <w:tc>
          <w:tcPr>
            <w:tcW w:w="3240" w:type="dxa"/>
            <w:vAlign w:val="bottom"/>
          </w:tcPr>
          <w:p w14:paraId="202A5002" w14:textId="77777777" w:rsidR="001A3867" w:rsidRPr="00A632DA" w:rsidRDefault="001A3867" w:rsidP="00A632DA">
            <w:pPr>
              <w:spacing w:line="255" w:lineRule="exact"/>
              <w:ind w:right="-108"/>
              <w:rPr>
                <w:rFonts w:ascii="Arial" w:hAnsi="Arial" w:cs="Arial"/>
                <w:sz w:val="14"/>
                <w:szCs w:val="14"/>
              </w:rPr>
            </w:pPr>
            <w:r w:rsidRPr="00A632DA">
              <w:rPr>
                <w:rFonts w:ascii="Arial" w:hAnsi="Arial" w:cs="Arial"/>
                <w:sz w:val="14"/>
                <w:szCs w:val="14"/>
              </w:rPr>
              <w:t>Finance income</w:t>
            </w:r>
          </w:p>
        </w:tc>
        <w:tc>
          <w:tcPr>
            <w:tcW w:w="1080" w:type="dxa"/>
            <w:vAlign w:val="bottom"/>
          </w:tcPr>
          <w:p w14:paraId="124C1573" w14:textId="77777777" w:rsidR="001A3867" w:rsidRPr="00A632DA" w:rsidRDefault="001A3867" w:rsidP="00A632DA">
            <w:pPr>
              <w:tabs>
                <w:tab w:val="decimal" w:pos="720"/>
              </w:tabs>
              <w:spacing w:line="255" w:lineRule="exact"/>
              <w:ind w:right="-36"/>
              <w:rPr>
                <w:rFonts w:ascii="Arial" w:hAnsi="Arial" w:cs="Arial"/>
                <w:sz w:val="14"/>
                <w:szCs w:val="14"/>
              </w:rPr>
            </w:pPr>
            <w:r w:rsidRPr="00A632DA">
              <w:rPr>
                <w:rFonts w:ascii="Arial" w:hAnsi="Arial" w:cs="Arial"/>
                <w:sz w:val="14"/>
                <w:szCs w:val="14"/>
                <w:cs/>
              </w:rPr>
              <w:t>22</w:t>
            </w:r>
            <w:r w:rsidRPr="00A632DA">
              <w:rPr>
                <w:rFonts w:ascii="Arial" w:hAnsi="Arial" w:cs="Arial"/>
                <w:sz w:val="14"/>
                <w:szCs w:val="14"/>
              </w:rPr>
              <w:t>7</w:t>
            </w:r>
          </w:p>
        </w:tc>
        <w:tc>
          <w:tcPr>
            <w:tcW w:w="1440" w:type="dxa"/>
            <w:vAlign w:val="bottom"/>
          </w:tcPr>
          <w:p w14:paraId="0BDFA383" w14:textId="77777777" w:rsidR="001A3867" w:rsidRPr="00A632DA" w:rsidRDefault="001A3867" w:rsidP="00A632DA">
            <w:pPr>
              <w:tabs>
                <w:tab w:val="decimal" w:pos="970"/>
              </w:tabs>
              <w:spacing w:line="255" w:lineRule="exact"/>
              <w:ind w:right="-43"/>
              <w:rPr>
                <w:rFonts w:ascii="Arial" w:hAnsi="Arial" w:cs="Arial"/>
                <w:sz w:val="14"/>
                <w:szCs w:val="14"/>
              </w:rPr>
            </w:pPr>
            <w:r w:rsidRPr="00A632DA">
              <w:rPr>
                <w:rFonts w:ascii="Arial" w:hAnsi="Arial" w:cs="Arial"/>
                <w:sz w:val="14"/>
                <w:szCs w:val="14"/>
                <w:cs/>
              </w:rPr>
              <w:t>2</w:t>
            </w:r>
          </w:p>
        </w:tc>
        <w:tc>
          <w:tcPr>
            <w:tcW w:w="1125" w:type="dxa"/>
            <w:vAlign w:val="bottom"/>
          </w:tcPr>
          <w:p w14:paraId="1D909E0D"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w:t>
            </w:r>
          </w:p>
        </w:tc>
        <w:tc>
          <w:tcPr>
            <w:tcW w:w="1125" w:type="dxa"/>
            <w:vAlign w:val="bottom"/>
          </w:tcPr>
          <w:p w14:paraId="500C1ACF"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2</w:t>
            </w:r>
            <w:r w:rsidRPr="00A632DA">
              <w:rPr>
                <w:rFonts w:ascii="Arial" w:hAnsi="Arial" w:cs="Arial"/>
                <w:sz w:val="14"/>
                <w:szCs w:val="14"/>
              </w:rPr>
              <w:t>29</w:t>
            </w:r>
          </w:p>
        </w:tc>
        <w:tc>
          <w:tcPr>
            <w:tcW w:w="1125" w:type="dxa"/>
            <w:vAlign w:val="bottom"/>
          </w:tcPr>
          <w:p w14:paraId="7B6D58FA"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(165)</w:t>
            </w:r>
          </w:p>
        </w:tc>
        <w:tc>
          <w:tcPr>
            <w:tcW w:w="1128" w:type="dxa"/>
            <w:vAlign w:val="bottom"/>
          </w:tcPr>
          <w:p w14:paraId="2CFB7099"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6</w:t>
            </w:r>
            <w:r w:rsidRPr="00A632DA">
              <w:rPr>
                <w:rFonts w:ascii="Arial" w:hAnsi="Arial" w:cs="Arial"/>
                <w:sz w:val="14"/>
                <w:szCs w:val="14"/>
              </w:rPr>
              <w:t>4</w:t>
            </w:r>
          </w:p>
        </w:tc>
      </w:tr>
      <w:tr w:rsidR="001A3867" w:rsidRPr="00A632DA" w14:paraId="7E09DD05" w14:textId="77777777" w:rsidTr="005E6EF5">
        <w:trPr>
          <w:trHeight w:val="20"/>
        </w:trPr>
        <w:tc>
          <w:tcPr>
            <w:tcW w:w="3240" w:type="dxa"/>
            <w:vAlign w:val="bottom"/>
          </w:tcPr>
          <w:p w14:paraId="4776D64A" w14:textId="77777777" w:rsidR="001A3867" w:rsidRPr="00A632DA" w:rsidRDefault="001A3867" w:rsidP="00A632DA">
            <w:pPr>
              <w:spacing w:line="255" w:lineRule="exact"/>
              <w:ind w:right="-108"/>
              <w:rPr>
                <w:rFonts w:ascii="Arial" w:hAnsi="Arial" w:cs="Arial"/>
                <w:sz w:val="14"/>
                <w:szCs w:val="14"/>
              </w:rPr>
            </w:pPr>
            <w:r w:rsidRPr="00A632DA">
              <w:rPr>
                <w:rFonts w:ascii="Arial" w:hAnsi="Arial" w:cs="Arial"/>
                <w:sz w:val="14"/>
                <w:szCs w:val="14"/>
              </w:rPr>
              <w:t>Finance cost</w:t>
            </w:r>
          </w:p>
        </w:tc>
        <w:tc>
          <w:tcPr>
            <w:tcW w:w="1080" w:type="dxa"/>
            <w:vAlign w:val="bottom"/>
          </w:tcPr>
          <w:p w14:paraId="3507AAFA" w14:textId="77777777" w:rsidR="001A3867" w:rsidRPr="00A632DA" w:rsidRDefault="001A3867" w:rsidP="00A632DA">
            <w:pPr>
              <w:tabs>
                <w:tab w:val="decimal" w:pos="720"/>
              </w:tabs>
              <w:spacing w:line="255" w:lineRule="exact"/>
              <w:ind w:right="-36"/>
              <w:rPr>
                <w:rFonts w:ascii="Arial" w:hAnsi="Arial" w:cs="Arial"/>
                <w:sz w:val="14"/>
                <w:szCs w:val="14"/>
              </w:rPr>
            </w:pPr>
            <w:r w:rsidRPr="00A632DA">
              <w:rPr>
                <w:rFonts w:ascii="Arial" w:hAnsi="Arial" w:cs="Arial"/>
                <w:sz w:val="14"/>
                <w:szCs w:val="14"/>
                <w:cs/>
              </w:rPr>
              <w:t>(1</w:t>
            </w:r>
            <w:r w:rsidRPr="00A632DA">
              <w:rPr>
                <w:rFonts w:ascii="Arial" w:hAnsi="Arial" w:cs="Arial"/>
                <w:sz w:val="14"/>
                <w:szCs w:val="14"/>
              </w:rPr>
              <w:t>64</w:t>
            </w:r>
            <w:r w:rsidRPr="00A632DA">
              <w:rPr>
                <w:rFonts w:ascii="Arial" w:hAnsi="Arial" w:cs="Arial"/>
                <w:sz w:val="14"/>
                <w:szCs w:val="14"/>
                <w:cs/>
              </w:rPr>
              <w:t>)</w:t>
            </w:r>
          </w:p>
        </w:tc>
        <w:tc>
          <w:tcPr>
            <w:tcW w:w="1440" w:type="dxa"/>
            <w:vAlign w:val="bottom"/>
          </w:tcPr>
          <w:p w14:paraId="02370759" w14:textId="77777777" w:rsidR="001A3867" w:rsidRPr="00A632DA" w:rsidRDefault="001A3867" w:rsidP="00A632DA">
            <w:pPr>
              <w:tabs>
                <w:tab w:val="decimal" w:pos="970"/>
              </w:tabs>
              <w:spacing w:line="255" w:lineRule="exact"/>
              <w:ind w:right="-43"/>
              <w:rPr>
                <w:rFonts w:ascii="Arial" w:hAnsi="Arial" w:cs="Arial"/>
                <w:sz w:val="14"/>
                <w:szCs w:val="14"/>
              </w:rPr>
            </w:pPr>
            <w:r w:rsidRPr="00A632DA">
              <w:rPr>
                <w:rFonts w:ascii="Arial" w:hAnsi="Arial" w:cs="Arial"/>
                <w:sz w:val="14"/>
                <w:szCs w:val="14"/>
                <w:cs/>
              </w:rPr>
              <w:t>-</w:t>
            </w:r>
          </w:p>
        </w:tc>
        <w:tc>
          <w:tcPr>
            <w:tcW w:w="1125" w:type="dxa"/>
            <w:vAlign w:val="bottom"/>
          </w:tcPr>
          <w:p w14:paraId="1421A299"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28</w:t>
            </w:r>
            <w:r w:rsidRPr="00A632DA">
              <w:rPr>
                <w:rFonts w:ascii="Arial" w:hAnsi="Arial" w:cs="Arial"/>
                <w:sz w:val="14"/>
                <w:szCs w:val="14"/>
                <w:cs/>
              </w:rPr>
              <w:t>)</w:t>
            </w:r>
          </w:p>
        </w:tc>
        <w:tc>
          <w:tcPr>
            <w:tcW w:w="1125" w:type="dxa"/>
            <w:vAlign w:val="bottom"/>
          </w:tcPr>
          <w:p w14:paraId="69678313"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(1</w:t>
            </w:r>
            <w:r w:rsidRPr="00A632DA">
              <w:rPr>
                <w:rFonts w:ascii="Arial" w:hAnsi="Arial" w:cs="Arial"/>
                <w:sz w:val="14"/>
                <w:szCs w:val="14"/>
              </w:rPr>
              <w:t>92</w:t>
            </w:r>
            <w:r w:rsidRPr="00A632DA">
              <w:rPr>
                <w:rFonts w:ascii="Arial" w:hAnsi="Arial" w:cs="Arial"/>
                <w:sz w:val="14"/>
                <w:szCs w:val="14"/>
                <w:cs/>
              </w:rPr>
              <w:t>)</w:t>
            </w:r>
          </w:p>
        </w:tc>
        <w:tc>
          <w:tcPr>
            <w:tcW w:w="1125" w:type="dxa"/>
            <w:vAlign w:val="bottom"/>
          </w:tcPr>
          <w:p w14:paraId="431C6949"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7</w:t>
            </w:r>
            <w:r w:rsidRPr="00A632DA">
              <w:rPr>
                <w:rFonts w:ascii="Arial" w:hAnsi="Arial" w:cs="Arial"/>
                <w:sz w:val="14"/>
                <w:szCs w:val="14"/>
              </w:rPr>
              <w:t>3</w:t>
            </w:r>
          </w:p>
        </w:tc>
        <w:tc>
          <w:tcPr>
            <w:tcW w:w="1128" w:type="dxa"/>
            <w:vAlign w:val="bottom"/>
          </w:tcPr>
          <w:p w14:paraId="33FFF940"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(1</w:t>
            </w:r>
            <w:r w:rsidRPr="00A632DA">
              <w:rPr>
                <w:rFonts w:ascii="Arial" w:hAnsi="Arial" w:cs="Arial"/>
                <w:sz w:val="14"/>
                <w:szCs w:val="14"/>
              </w:rPr>
              <w:t>19</w:t>
            </w:r>
            <w:r w:rsidRPr="00A632DA">
              <w:rPr>
                <w:rFonts w:ascii="Arial" w:hAnsi="Arial" w:cs="Arial"/>
                <w:sz w:val="14"/>
                <w:szCs w:val="14"/>
                <w:cs/>
              </w:rPr>
              <w:t>)</w:t>
            </w:r>
          </w:p>
        </w:tc>
      </w:tr>
      <w:tr w:rsidR="001A3867" w:rsidRPr="00A632DA" w14:paraId="4A930382" w14:textId="77777777" w:rsidTr="005E6EF5">
        <w:trPr>
          <w:trHeight w:val="20"/>
        </w:trPr>
        <w:tc>
          <w:tcPr>
            <w:tcW w:w="3240" w:type="dxa"/>
            <w:vAlign w:val="bottom"/>
          </w:tcPr>
          <w:p w14:paraId="5B7101AD" w14:textId="77777777" w:rsidR="001A3867" w:rsidRPr="00A632DA" w:rsidRDefault="001A3867" w:rsidP="00A632DA">
            <w:pPr>
              <w:spacing w:line="255" w:lineRule="exact"/>
              <w:ind w:right="-108"/>
              <w:rPr>
                <w:rFonts w:ascii="Arial" w:hAnsi="Arial" w:cs="Arial"/>
                <w:sz w:val="14"/>
                <w:szCs w:val="14"/>
              </w:rPr>
            </w:pPr>
            <w:r w:rsidRPr="00A632DA">
              <w:rPr>
                <w:rFonts w:ascii="Arial" w:hAnsi="Arial" w:cs="Arial"/>
                <w:sz w:val="14"/>
                <w:szCs w:val="14"/>
              </w:rPr>
              <w:t>Depreciation and amortisation</w:t>
            </w:r>
          </w:p>
        </w:tc>
        <w:tc>
          <w:tcPr>
            <w:tcW w:w="1080" w:type="dxa"/>
            <w:vAlign w:val="bottom"/>
          </w:tcPr>
          <w:p w14:paraId="195A233D" w14:textId="77777777" w:rsidR="001A3867" w:rsidRPr="00A632DA" w:rsidRDefault="001A3867" w:rsidP="00A632DA">
            <w:pPr>
              <w:tabs>
                <w:tab w:val="decimal" w:pos="720"/>
              </w:tabs>
              <w:spacing w:line="255" w:lineRule="exact"/>
              <w:ind w:right="-36"/>
              <w:rPr>
                <w:rFonts w:ascii="Arial" w:hAnsi="Arial" w:cs="Arial"/>
                <w:sz w:val="14"/>
                <w:szCs w:val="14"/>
              </w:rPr>
            </w:pPr>
            <w:r w:rsidRPr="00A632DA">
              <w:rPr>
                <w:rFonts w:ascii="Arial" w:hAnsi="Arial" w:cs="Arial"/>
                <w:sz w:val="14"/>
                <w:szCs w:val="14"/>
                <w:cs/>
              </w:rPr>
              <w:t>(6</w:t>
            </w:r>
            <w:r w:rsidRPr="00A632DA">
              <w:rPr>
                <w:rFonts w:ascii="Arial" w:hAnsi="Arial" w:cs="Arial"/>
                <w:sz w:val="14"/>
                <w:szCs w:val="14"/>
              </w:rPr>
              <w:t>7</w:t>
            </w:r>
            <w:r w:rsidRPr="00A632DA">
              <w:rPr>
                <w:rFonts w:ascii="Arial" w:hAnsi="Arial" w:cs="Arial"/>
                <w:sz w:val="14"/>
                <w:szCs w:val="14"/>
                <w:cs/>
              </w:rPr>
              <w:t>)</w:t>
            </w:r>
          </w:p>
        </w:tc>
        <w:tc>
          <w:tcPr>
            <w:tcW w:w="1440" w:type="dxa"/>
            <w:vAlign w:val="bottom"/>
          </w:tcPr>
          <w:p w14:paraId="3206A963" w14:textId="77777777" w:rsidR="001A3867" w:rsidRPr="00A632DA" w:rsidRDefault="001A3867" w:rsidP="00A632DA">
            <w:pPr>
              <w:tabs>
                <w:tab w:val="decimal" w:pos="970"/>
              </w:tabs>
              <w:spacing w:line="255" w:lineRule="exact"/>
              <w:ind w:right="-43"/>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5</w:t>
            </w:r>
            <w:r w:rsidRPr="00A632DA">
              <w:rPr>
                <w:rFonts w:ascii="Arial" w:hAnsi="Arial" w:cs="Arial"/>
                <w:sz w:val="14"/>
                <w:szCs w:val="14"/>
                <w:cs/>
              </w:rPr>
              <w:t>)</w:t>
            </w:r>
          </w:p>
        </w:tc>
        <w:tc>
          <w:tcPr>
            <w:tcW w:w="1125" w:type="dxa"/>
            <w:vAlign w:val="bottom"/>
          </w:tcPr>
          <w:p w14:paraId="449D06B8"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rPr>
              <w:t>(44)</w:t>
            </w:r>
          </w:p>
        </w:tc>
        <w:tc>
          <w:tcPr>
            <w:tcW w:w="1125" w:type="dxa"/>
            <w:vAlign w:val="bottom"/>
          </w:tcPr>
          <w:p w14:paraId="57178CD2"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116</w:t>
            </w:r>
            <w:r w:rsidRPr="00A632DA">
              <w:rPr>
                <w:rFonts w:ascii="Arial" w:hAnsi="Arial" w:cs="Arial"/>
                <w:sz w:val="14"/>
                <w:szCs w:val="14"/>
                <w:cs/>
              </w:rPr>
              <w:t>)</w:t>
            </w:r>
          </w:p>
        </w:tc>
        <w:tc>
          <w:tcPr>
            <w:tcW w:w="1125" w:type="dxa"/>
            <w:vAlign w:val="bottom"/>
          </w:tcPr>
          <w:p w14:paraId="3D82352C"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w:t>
            </w:r>
          </w:p>
        </w:tc>
        <w:tc>
          <w:tcPr>
            <w:tcW w:w="1128" w:type="dxa"/>
            <w:vAlign w:val="bottom"/>
          </w:tcPr>
          <w:p w14:paraId="473EAD81"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116</w:t>
            </w:r>
            <w:r w:rsidRPr="00A632DA">
              <w:rPr>
                <w:rFonts w:ascii="Arial" w:hAnsi="Arial" w:cs="Arial"/>
                <w:sz w:val="14"/>
                <w:szCs w:val="14"/>
                <w:cs/>
              </w:rPr>
              <w:t>)</w:t>
            </w:r>
          </w:p>
        </w:tc>
      </w:tr>
      <w:tr w:rsidR="001A3867" w:rsidRPr="00A632DA" w14:paraId="084717E6" w14:textId="77777777" w:rsidTr="005E6EF5">
        <w:trPr>
          <w:trHeight w:val="20"/>
        </w:trPr>
        <w:tc>
          <w:tcPr>
            <w:tcW w:w="3240" w:type="dxa"/>
            <w:vAlign w:val="bottom"/>
          </w:tcPr>
          <w:p w14:paraId="04FA5D4F" w14:textId="77777777" w:rsidR="001A3867" w:rsidRPr="00A632DA" w:rsidRDefault="001A3867" w:rsidP="00A632DA">
            <w:pPr>
              <w:spacing w:line="255" w:lineRule="exact"/>
              <w:ind w:right="-108"/>
              <w:rPr>
                <w:rFonts w:ascii="Arial" w:hAnsi="Arial" w:cs="Arial"/>
                <w:sz w:val="14"/>
                <w:szCs w:val="14"/>
              </w:rPr>
            </w:pPr>
          </w:p>
        </w:tc>
        <w:tc>
          <w:tcPr>
            <w:tcW w:w="1080" w:type="dxa"/>
            <w:vAlign w:val="bottom"/>
          </w:tcPr>
          <w:p w14:paraId="13DA5354"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440" w:type="dxa"/>
            <w:vAlign w:val="bottom"/>
          </w:tcPr>
          <w:p w14:paraId="39BB76C3" w14:textId="77777777" w:rsidR="001A3867" w:rsidRPr="00A632DA" w:rsidRDefault="001A3867" w:rsidP="00A632DA">
            <w:pPr>
              <w:tabs>
                <w:tab w:val="decimal" w:pos="970"/>
              </w:tabs>
              <w:spacing w:line="255" w:lineRule="exact"/>
              <w:ind w:right="-43"/>
              <w:rPr>
                <w:rFonts w:ascii="Arial" w:hAnsi="Arial" w:cs="Arial"/>
                <w:sz w:val="14"/>
                <w:szCs w:val="14"/>
              </w:rPr>
            </w:pPr>
          </w:p>
        </w:tc>
        <w:tc>
          <w:tcPr>
            <w:tcW w:w="1125" w:type="dxa"/>
            <w:vAlign w:val="bottom"/>
          </w:tcPr>
          <w:p w14:paraId="67C7E7FC"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7B1BA3E2"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6E6B002C" w14:textId="77777777" w:rsidR="001A3867" w:rsidRPr="00A632DA" w:rsidRDefault="001A3867" w:rsidP="00A632DA">
            <w:pPr>
              <w:tabs>
                <w:tab w:val="decimal" w:pos="720"/>
              </w:tabs>
              <w:spacing w:line="255" w:lineRule="exact"/>
              <w:rPr>
                <w:rFonts w:ascii="Arial" w:hAnsi="Arial" w:cs="Arial"/>
                <w:sz w:val="14"/>
                <w:szCs w:val="14"/>
              </w:rPr>
            </w:pPr>
          </w:p>
        </w:tc>
        <w:tc>
          <w:tcPr>
            <w:tcW w:w="1128" w:type="dxa"/>
            <w:vAlign w:val="bottom"/>
          </w:tcPr>
          <w:p w14:paraId="19F2878E" w14:textId="77777777" w:rsidR="001A3867" w:rsidRPr="00A632DA" w:rsidRDefault="001A3867" w:rsidP="00A632DA">
            <w:pPr>
              <w:tabs>
                <w:tab w:val="decimal" w:pos="720"/>
              </w:tabs>
              <w:spacing w:line="255" w:lineRule="exact"/>
              <w:rPr>
                <w:rFonts w:ascii="Arial" w:hAnsi="Arial" w:cs="Arial"/>
                <w:sz w:val="14"/>
                <w:szCs w:val="14"/>
              </w:rPr>
            </w:pPr>
          </w:p>
        </w:tc>
      </w:tr>
      <w:tr w:rsidR="001A3867" w:rsidRPr="00A632DA" w14:paraId="41C0B85F" w14:textId="77777777" w:rsidTr="005E6EF5">
        <w:trPr>
          <w:trHeight w:val="20"/>
        </w:trPr>
        <w:tc>
          <w:tcPr>
            <w:tcW w:w="3240" w:type="dxa"/>
            <w:vAlign w:val="bottom"/>
          </w:tcPr>
          <w:p w14:paraId="2A6C86B5" w14:textId="77777777" w:rsidR="001A3867" w:rsidRPr="00A632DA" w:rsidRDefault="001A3867" w:rsidP="00A632DA">
            <w:pPr>
              <w:spacing w:line="255" w:lineRule="exact"/>
              <w:ind w:left="72" w:right="-108" w:hanging="72"/>
              <w:rPr>
                <w:rFonts w:ascii="Arial" w:hAnsi="Arial" w:cs="Arial"/>
                <w:b/>
                <w:bCs/>
                <w:sz w:val="14"/>
                <w:szCs w:val="14"/>
              </w:rPr>
            </w:pPr>
            <w:r w:rsidRPr="00A632DA">
              <w:rPr>
                <w:rFonts w:ascii="Arial" w:hAnsi="Arial" w:cs="Arial"/>
                <w:b/>
                <w:bCs/>
                <w:sz w:val="14"/>
                <w:szCs w:val="14"/>
              </w:rPr>
              <w:t>Segment profit (loss)</w:t>
            </w:r>
          </w:p>
        </w:tc>
        <w:tc>
          <w:tcPr>
            <w:tcW w:w="1080" w:type="dxa"/>
            <w:vAlign w:val="bottom"/>
          </w:tcPr>
          <w:p w14:paraId="2078916B" w14:textId="77777777" w:rsidR="001A3867" w:rsidRPr="00A632DA" w:rsidRDefault="001A3867" w:rsidP="00A632DA">
            <w:pPr>
              <w:tabs>
                <w:tab w:val="decimal" w:pos="720"/>
              </w:tabs>
              <w:spacing w:line="255" w:lineRule="exact"/>
              <w:ind w:right="-36"/>
              <w:rPr>
                <w:rFonts w:ascii="Arial" w:hAnsi="Arial" w:cs="Arial"/>
                <w:b/>
                <w:bCs/>
                <w:sz w:val="14"/>
                <w:szCs w:val="14"/>
              </w:rPr>
            </w:pPr>
            <w:r w:rsidRPr="00A632DA">
              <w:rPr>
                <w:rFonts w:ascii="Arial" w:hAnsi="Arial" w:cs="Arial"/>
                <w:b/>
                <w:bCs/>
                <w:sz w:val="14"/>
                <w:szCs w:val="14"/>
                <w:cs/>
              </w:rPr>
              <w:t>2,</w:t>
            </w:r>
            <w:r w:rsidRPr="00A632DA">
              <w:rPr>
                <w:rFonts w:ascii="Arial" w:hAnsi="Arial" w:cs="Arial"/>
                <w:b/>
                <w:bCs/>
                <w:sz w:val="14"/>
                <w:szCs w:val="14"/>
              </w:rPr>
              <w:t>067</w:t>
            </w:r>
          </w:p>
        </w:tc>
        <w:tc>
          <w:tcPr>
            <w:tcW w:w="1440" w:type="dxa"/>
            <w:vAlign w:val="bottom"/>
          </w:tcPr>
          <w:p w14:paraId="4C6F6A2C" w14:textId="77777777" w:rsidR="001A3867" w:rsidRPr="00A632DA" w:rsidRDefault="001A3867" w:rsidP="00A632DA">
            <w:pPr>
              <w:tabs>
                <w:tab w:val="decimal" w:pos="970"/>
              </w:tabs>
              <w:spacing w:line="255" w:lineRule="exact"/>
              <w:ind w:right="-43"/>
              <w:rPr>
                <w:rFonts w:ascii="Arial" w:hAnsi="Arial" w:cs="Arial"/>
                <w:b/>
                <w:bCs/>
                <w:sz w:val="14"/>
                <w:szCs w:val="14"/>
              </w:rPr>
            </w:pPr>
            <w:r w:rsidRPr="00A632DA">
              <w:rPr>
                <w:rFonts w:ascii="Arial" w:hAnsi="Arial" w:cs="Arial"/>
                <w:b/>
                <w:bCs/>
                <w:sz w:val="14"/>
                <w:szCs w:val="14"/>
                <w:cs/>
              </w:rPr>
              <w:t>5</w:t>
            </w:r>
            <w:r w:rsidRPr="00A632DA">
              <w:rPr>
                <w:rFonts w:ascii="Arial" w:hAnsi="Arial" w:cs="Arial"/>
                <w:b/>
                <w:bCs/>
                <w:sz w:val="14"/>
                <w:szCs w:val="14"/>
              </w:rPr>
              <w:t>75</w:t>
            </w:r>
          </w:p>
        </w:tc>
        <w:tc>
          <w:tcPr>
            <w:tcW w:w="1125" w:type="dxa"/>
            <w:vAlign w:val="bottom"/>
          </w:tcPr>
          <w:p w14:paraId="6948EB94" w14:textId="77777777" w:rsidR="001A3867" w:rsidRPr="00A632DA" w:rsidRDefault="001A3867" w:rsidP="00A632DA">
            <w:pPr>
              <w:tabs>
                <w:tab w:val="decimal" w:pos="720"/>
              </w:tabs>
              <w:spacing w:line="255" w:lineRule="exact"/>
              <w:rPr>
                <w:rFonts w:ascii="Arial" w:hAnsi="Arial" w:cs="Arial"/>
                <w:b/>
                <w:bCs/>
                <w:sz w:val="14"/>
                <w:szCs w:val="14"/>
              </w:rPr>
            </w:pPr>
            <w:r w:rsidRPr="00A632DA">
              <w:rPr>
                <w:rFonts w:ascii="Arial" w:hAnsi="Arial" w:cs="Arial"/>
                <w:b/>
                <w:bCs/>
                <w:sz w:val="14"/>
                <w:szCs w:val="14"/>
                <w:cs/>
              </w:rPr>
              <w:t>(</w:t>
            </w:r>
            <w:r w:rsidRPr="00A632DA">
              <w:rPr>
                <w:rFonts w:ascii="Arial" w:hAnsi="Arial" w:cs="Arial"/>
                <w:b/>
                <w:bCs/>
                <w:sz w:val="14"/>
                <w:szCs w:val="14"/>
              </w:rPr>
              <w:t>80</w:t>
            </w:r>
            <w:r w:rsidRPr="00A632DA">
              <w:rPr>
                <w:rFonts w:ascii="Arial" w:hAnsi="Arial" w:cs="Arial"/>
                <w:b/>
                <w:bCs/>
                <w:sz w:val="14"/>
                <w:szCs w:val="14"/>
                <w:cs/>
              </w:rPr>
              <w:t>)</w:t>
            </w:r>
          </w:p>
        </w:tc>
        <w:tc>
          <w:tcPr>
            <w:tcW w:w="1125" w:type="dxa"/>
            <w:vAlign w:val="bottom"/>
          </w:tcPr>
          <w:p w14:paraId="2D82858D" w14:textId="77777777" w:rsidR="001A3867" w:rsidRPr="00A632DA" w:rsidRDefault="001A3867" w:rsidP="00A632DA">
            <w:pPr>
              <w:tabs>
                <w:tab w:val="decimal" w:pos="720"/>
              </w:tabs>
              <w:spacing w:line="255" w:lineRule="exact"/>
              <w:rPr>
                <w:rFonts w:ascii="Arial" w:hAnsi="Arial" w:cs="Arial"/>
                <w:b/>
                <w:bCs/>
                <w:sz w:val="14"/>
                <w:szCs w:val="14"/>
              </w:rPr>
            </w:pPr>
            <w:r w:rsidRPr="00A632DA">
              <w:rPr>
                <w:rFonts w:ascii="Arial" w:hAnsi="Arial" w:cs="Arial"/>
                <w:b/>
                <w:bCs/>
                <w:sz w:val="14"/>
                <w:szCs w:val="14"/>
                <w:cs/>
              </w:rPr>
              <w:t>2,</w:t>
            </w:r>
            <w:r w:rsidRPr="00A632DA">
              <w:rPr>
                <w:rFonts w:ascii="Arial" w:hAnsi="Arial" w:cs="Arial"/>
                <w:b/>
                <w:bCs/>
                <w:sz w:val="14"/>
                <w:szCs w:val="14"/>
              </w:rPr>
              <w:t>562</w:t>
            </w:r>
          </w:p>
        </w:tc>
        <w:tc>
          <w:tcPr>
            <w:tcW w:w="1125" w:type="dxa"/>
            <w:vAlign w:val="bottom"/>
          </w:tcPr>
          <w:p w14:paraId="034A4493" w14:textId="77777777" w:rsidR="001A3867" w:rsidRPr="00A632DA" w:rsidRDefault="001A3867" w:rsidP="00A632DA">
            <w:pPr>
              <w:tabs>
                <w:tab w:val="decimal" w:pos="720"/>
              </w:tabs>
              <w:spacing w:line="255" w:lineRule="exact"/>
              <w:rPr>
                <w:rFonts w:ascii="Arial" w:hAnsi="Arial" w:cs="Arial"/>
                <w:b/>
                <w:bCs/>
                <w:sz w:val="14"/>
                <w:szCs w:val="14"/>
              </w:rPr>
            </w:pPr>
            <w:r w:rsidRPr="00A632DA">
              <w:rPr>
                <w:rFonts w:ascii="Arial" w:hAnsi="Arial" w:cs="Arial"/>
                <w:b/>
                <w:bCs/>
                <w:sz w:val="14"/>
                <w:szCs w:val="14"/>
                <w:cs/>
              </w:rPr>
              <w:t>(</w:t>
            </w:r>
            <w:r w:rsidRPr="00A632DA">
              <w:rPr>
                <w:rFonts w:ascii="Arial" w:hAnsi="Arial" w:cs="Arial"/>
                <w:b/>
                <w:bCs/>
                <w:sz w:val="14"/>
                <w:szCs w:val="14"/>
              </w:rPr>
              <w:t>535</w:t>
            </w:r>
            <w:r w:rsidRPr="00A632DA">
              <w:rPr>
                <w:rFonts w:ascii="Arial" w:hAnsi="Arial" w:cs="Arial"/>
                <w:b/>
                <w:bCs/>
                <w:sz w:val="14"/>
                <w:szCs w:val="14"/>
                <w:cs/>
              </w:rPr>
              <w:t>)</w:t>
            </w:r>
          </w:p>
        </w:tc>
        <w:tc>
          <w:tcPr>
            <w:tcW w:w="1128" w:type="dxa"/>
            <w:vAlign w:val="bottom"/>
          </w:tcPr>
          <w:p w14:paraId="5335606B" w14:textId="77777777" w:rsidR="001A3867" w:rsidRPr="00A632DA" w:rsidRDefault="001A3867" w:rsidP="00A632DA">
            <w:pPr>
              <w:tabs>
                <w:tab w:val="decimal" w:pos="720"/>
              </w:tabs>
              <w:spacing w:line="255" w:lineRule="exact"/>
              <w:rPr>
                <w:rFonts w:ascii="Arial" w:hAnsi="Arial" w:cs="Arial"/>
                <w:b/>
                <w:bCs/>
                <w:sz w:val="14"/>
                <w:szCs w:val="14"/>
              </w:rPr>
            </w:pPr>
            <w:r w:rsidRPr="00A632DA">
              <w:rPr>
                <w:rFonts w:ascii="Arial" w:hAnsi="Arial" w:cs="Arial"/>
                <w:b/>
                <w:bCs/>
                <w:sz w:val="14"/>
                <w:szCs w:val="14"/>
                <w:cs/>
              </w:rPr>
              <w:t>2,</w:t>
            </w:r>
            <w:r w:rsidRPr="00A632DA">
              <w:rPr>
                <w:rFonts w:ascii="Arial" w:hAnsi="Arial" w:cs="Arial"/>
                <w:b/>
                <w:bCs/>
                <w:sz w:val="14"/>
                <w:szCs w:val="14"/>
              </w:rPr>
              <w:t>027</w:t>
            </w:r>
          </w:p>
        </w:tc>
      </w:tr>
      <w:tr w:rsidR="001A3867" w:rsidRPr="00A632DA" w14:paraId="0B451465" w14:textId="77777777" w:rsidTr="005E6EF5">
        <w:trPr>
          <w:trHeight w:val="20"/>
        </w:trPr>
        <w:tc>
          <w:tcPr>
            <w:tcW w:w="3240" w:type="dxa"/>
            <w:vAlign w:val="bottom"/>
          </w:tcPr>
          <w:p w14:paraId="196DFAA4" w14:textId="77777777" w:rsidR="001A3867" w:rsidRPr="00A632DA" w:rsidRDefault="001A3867" w:rsidP="00A632DA">
            <w:pPr>
              <w:spacing w:line="255" w:lineRule="exact"/>
              <w:ind w:right="-108"/>
              <w:rPr>
                <w:rFonts w:ascii="Arial" w:hAnsi="Arial" w:cs="Arial"/>
                <w:sz w:val="14"/>
                <w:szCs w:val="14"/>
                <w:cs/>
              </w:rPr>
            </w:pPr>
            <w:r w:rsidRPr="00A632DA">
              <w:rPr>
                <w:rFonts w:ascii="Arial" w:hAnsi="Arial" w:cs="Arial"/>
                <w:sz w:val="14"/>
                <w:szCs w:val="14"/>
              </w:rPr>
              <w:t>Other income</w:t>
            </w:r>
          </w:p>
        </w:tc>
        <w:tc>
          <w:tcPr>
            <w:tcW w:w="1080" w:type="dxa"/>
            <w:vAlign w:val="bottom"/>
          </w:tcPr>
          <w:p w14:paraId="2B352F29"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440" w:type="dxa"/>
            <w:vAlign w:val="bottom"/>
          </w:tcPr>
          <w:p w14:paraId="325EF99C"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125" w:type="dxa"/>
            <w:vAlign w:val="bottom"/>
          </w:tcPr>
          <w:p w14:paraId="009A949E"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454414B1"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5FDA92FB" w14:textId="77777777" w:rsidR="001A3867" w:rsidRPr="00A632DA" w:rsidRDefault="001A3867" w:rsidP="00A632DA">
            <w:pPr>
              <w:tabs>
                <w:tab w:val="decimal" w:pos="720"/>
              </w:tabs>
              <w:spacing w:line="255" w:lineRule="exact"/>
              <w:rPr>
                <w:rFonts w:ascii="Arial" w:hAnsi="Arial" w:cs="Arial"/>
                <w:sz w:val="14"/>
                <w:szCs w:val="14"/>
              </w:rPr>
            </w:pPr>
          </w:p>
        </w:tc>
        <w:tc>
          <w:tcPr>
            <w:tcW w:w="1128" w:type="dxa"/>
            <w:vAlign w:val="bottom"/>
          </w:tcPr>
          <w:p w14:paraId="5F4593D4" w14:textId="77777777" w:rsidR="001A3867" w:rsidRPr="00A632DA" w:rsidRDefault="001A3867" w:rsidP="00A632DA">
            <w:pPr>
              <w:tabs>
                <w:tab w:val="decimal" w:pos="720"/>
              </w:tabs>
              <w:spacing w:line="255" w:lineRule="exact"/>
              <w:rPr>
                <w:rFonts w:ascii="Arial" w:hAnsi="Arial" w:cs="Arial"/>
                <w:sz w:val="14"/>
                <w:szCs w:val="14"/>
                <w:cs/>
              </w:rPr>
            </w:pPr>
            <w:r w:rsidRPr="00A632DA">
              <w:rPr>
                <w:rFonts w:ascii="Arial" w:hAnsi="Arial" w:cs="Arial"/>
                <w:sz w:val="14"/>
                <w:szCs w:val="14"/>
              </w:rPr>
              <w:t>349</w:t>
            </w:r>
          </w:p>
        </w:tc>
      </w:tr>
      <w:tr w:rsidR="001A3867" w:rsidRPr="00A632DA" w14:paraId="0E53A2D8" w14:textId="77777777" w:rsidTr="005E6EF5">
        <w:trPr>
          <w:trHeight w:val="20"/>
        </w:trPr>
        <w:tc>
          <w:tcPr>
            <w:tcW w:w="3240" w:type="dxa"/>
            <w:vAlign w:val="bottom"/>
          </w:tcPr>
          <w:p w14:paraId="742C1B23" w14:textId="77777777" w:rsidR="001A3867" w:rsidRPr="00A632DA" w:rsidRDefault="001A3867" w:rsidP="00A632DA">
            <w:pPr>
              <w:spacing w:line="255" w:lineRule="exact"/>
              <w:ind w:right="-36"/>
              <w:rPr>
                <w:rFonts w:ascii="Arial" w:hAnsi="Arial" w:cs="Arial"/>
                <w:sz w:val="14"/>
                <w:szCs w:val="14"/>
              </w:rPr>
            </w:pPr>
            <w:r w:rsidRPr="00A632DA">
              <w:rPr>
                <w:rFonts w:ascii="Arial" w:hAnsi="Arial" w:cs="Arial"/>
                <w:sz w:val="14"/>
                <w:szCs w:val="14"/>
              </w:rPr>
              <w:t>Share of gain from investments in joint ventures</w:t>
            </w:r>
          </w:p>
        </w:tc>
        <w:tc>
          <w:tcPr>
            <w:tcW w:w="1080" w:type="dxa"/>
            <w:vAlign w:val="bottom"/>
          </w:tcPr>
          <w:p w14:paraId="5B1A139C"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440" w:type="dxa"/>
            <w:vAlign w:val="bottom"/>
          </w:tcPr>
          <w:p w14:paraId="126F384B"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125" w:type="dxa"/>
            <w:vAlign w:val="bottom"/>
          </w:tcPr>
          <w:p w14:paraId="4FCF48F2"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5E2E527D"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321F78CD" w14:textId="77777777" w:rsidR="001A3867" w:rsidRPr="00A632DA" w:rsidRDefault="001A3867" w:rsidP="00A632DA">
            <w:pPr>
              <w:tabs>
                <w:tab w:val="decimal" w:pos="720"/>
              </w:tabs>
              <w:spacing w:line="255" w:lineRule="exact"/>
              <w:rPr>
                <w:rFonts w:ascii="Arial" w:hAnsi="Arial" w:cs="Arial"/>
                <w:sz w:val="14"/>
                <w:szCs w:val="14"/>
              </w:rPr>
            </w:pPr>
          </w:p>
        </w:tc>
        <w:tc>
          <w:tcPr>
            <w:tcW w:w="1128" w:type="dxa"/>
            <w:vAlign w:val="bottom"/>
          </w:tcPr>
          <w:p w14:paraId="7C6A1FD1"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rPr>
              <w:t>402</w:t>
            </w:r>
          </w:p>
        </w:tc>
      </w:tr>
      <w:tr w:rsidR="001A3867" w:rsidRPr="00A632DA" w14:paraId="4E700507" w14:textId="77777777" w:rsidTr="005E6EF5">
        <w:trPr>
          <w:trHeight w:val="20"/>
        </w:trPr>
        <w:tc>
          <w:tcPr>
            <w:tcW w:w="3240" w:type="dxa"/>
            <w:vAlign w:val="bottom"/>
          </w:tcPr>
          <w:p w14:paraId="399AED25" w14:textId="77777777" w:rsidR="001A3867" w:rsidRPr="00A632DA" w:rsidRDefault="001A3867" w:rsidP="00A632DA">
            <w:pPr>
              <w:spacing w:line="255" w:lineRule="exact"/>
              <w:ind w:right="-36"/>
              <w:rPr>
                <w:rFonts w:ascii="Arial" w:hAnsi="Arial" w:cs="Arial"/>
                <w:sz w:val="14"/>
                <w:szCs w:val="14"/>
              </w:rPr>
            </w:pPr>
            <w:r w:rsidRPr="00A632DA">
              <w:rPr>
                <w:rFonts w:ascii="Arial" w:hAnsi="Arial" w:cs="Arial"/>
                <w:sz w:val="14"/>
                <w:szCs w:val="14"/>
              </w:rPr>
              <w:t>Share of gain from investments in associates</w:t>
            </w:r>
          </w:p>
        </w:tc>
        <w:tc>
          <w:tcPr>
            <w:tcW w:w="1080" w:type="dxa"/>
            <w:vAlign w:val="bottom"/>
          </w:tcPr>
          <w:p w14:paraId="07887285"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440" w:type="dxa"/>
            <w:vAlign w:val="bottom"/>
          </w:tcPr>
          <w:p w14:paraId="189E1623"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125" w:type="dxa"/>
            <w:vAlign w:val="bottom"/>
          </w:tcPr>
          <w:p w14:paraId="03C3EA93"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0E0AC32D"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4DEE4A8C" w14:textId="77777777" w:rsidR="001A3867" w:rsidRPr="00A632DA" w:rsidRDefault="001A3867" w:rsidP="00A632DA">
            <w:pPr>
              <w:tabs>
                <w:tab w:val="decimal" w:pos="720"/>
              </w:tabs>
              <w:spacing w:line="255" w:lineRule="exact"/>
              <w:rPr>
                <w:rFonts w:ascii="Arial" w:hAnsi="Arial" w:cs="Arial"/>
                <w:sz w:val="14"/>
                <w:szCs w:val="14"/>
              </w:rPr>
            </w:pPr>
          </w:p>
        </w:tc>
        <w:tc>
          <w:tcPr>
            <w:tcW w:w="1128" w:type="dxa"/>
            <w:vAlign w:val="bottom"/>
          </w:tcPr>
          <w:p w14:paraId="49AEB559"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rPr>
              <w:t>7</w:t>
            </w:r>
          </w:p>
        </w:tc>
      </w:tr>
      <w:tr w:rsidR="001A3867" w:rsidRPr="00A632DA" w14:paraId="08AADB6A" w14:textId="77777777" w:rsidTr="005E6EF5">
        <w:trPr>
          <w:trHeight w:val="20"/>
        </w:trPr>
        <w:tc>
          <w:tcPr>
            <w:tcW w:w="3240" w:type="dxa"/>
            <w:vAlign w:val="bottom"/>
          </w:tcPr>
          <w:p w14:paraId="3A7DB463" w14:textId="77777777" w:rsidR="001A3867" w:rsidRPr="00A632DA" w:rsidRDefault="001A3867" w:rsidP="00A632DA">
            <w:pPr>
              <w:spacing w:line="255" w:lineRule="exact"/>
              <w:ind w:left="72" w:right="-108" w:hanging="72"/>
              <w:rPr>
                <w:rFonts w:ascii="Arial" w:hAnsi="Arial" w:cs="Arial"/>
                <w:sz w:val="14"/>
                <w:szCs w:val="14"/>
                <w:cs/>
              </w:rPr>
            </w:pPr>
            <w:r w:rsidRPr="00A632DA">
              <w:rPr>
                <w:rFonts w:ascii="Arial" w:hAnsi="Arial" w:cs="Arial"/>
                <w:sz w:val="14"/>
                <w:szCs w:val="14"/>
              </w:rPr>
              <w:t>Common expense</w:t>
            </w:r>
          </w:p>
        </w:tc>
        <w:tc>
          <w:tcPr>
            <w:tcW w:w="1080" w:type="dxa"/>
            <w:vAlign w:val="bottom"/>
          </w:tcPr>
          <w:p w14:paraId="037E0173"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440" w:type="dxa"/>
            <w:vAlign w:val="bottom"/>
          </w:tcPr>
          <w:p w14:paraId="140A5732" w14:textId="77777777" w:rsidR="001A3867" w:rsidRPr="00A632DA" w:rsidRDefault="001A3867" w:rsidP="00A632DA">
            <w:pPr>
              <w:tabs>
                <w:tab w:val="decimal" w:pos="720"/>
              </w:tabs>
              <w:spacing w:line="255" w:lineRule="exact"/>
              <w:ind w:right="-36"/>
              <w:rPr>
                <w:rFonts w:ascii="Arial" w:hAnsi="Arial" w:cs="Arial"/>
                <w:sz w:val="14"/>
                <w:szCs w:val="14"/>
                <w:cs/>
              </w:rPr>
            </w:pPr>
          </w:p>
        </w:tc>
        <w:tc>
          <w:tcPr>
            <w:tcW w:w="1125" w:type="dxa"/>
            <w:vAlign w:val="bottom"/>
          </w:tcPr>
          <w:p w14:paraId="6BBFD867"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39DDCCF2"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0D0C3E8D" w14:textId="77777777" w:rsidR="001A3867" w:rsidRPr="00A632DA" w:rsidRDefault="001A3867" w:rsidP="00A632DA">
            <w:pPr>
              <w:tabs>
                <w:tab w:val="decimal" w:pos="720"/>
              </w:tabs>
              <w:spacing w:line="255" w:lineRule="exact"/>
              <w:rPr>
                <w:rFonts w:ascii="Arial" w:hAnsi="Arial" w:cs="Arial"/>
                <w:sz w:val="14"/>
                <w:szCs w:val="14"/>
              </w:rPr>
            </w:pPr>
          </w:p>
        </w:tc>
        <w:tc>
          <w:tcPr>
            <w:tcW w:w="1128" w:type="dxa"/>
            <w:vAlign w:val="bottom"/>
          </w:tcPr>
          <w:p w14:paraId="29C86A83" w14:textId="77777777" w:rsidR="001A3867" w:rsidRPr="00A632DA" w:rsidRDefault="001A3867" w:rsidP="00A632DA">
            <w:pPr>
              <w:pBdr>
                <w:bottom w:val="single" w:sz="4" w:space="1" w:color="auto"/>
              </w:pBdr>
              <w:tabs>
                <w:tab w:val="decimal" w:pos="720"/>
              </w:tabs>
              <w:spacing w:line="255"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1,122</w:t>
            </w:r>
            <w:r w:rsidRPr="00A632DA">
              <w:rPr>
                <w:rFonts w:ascii="Arial" w:hAnsi="Arial" w:cs="Arial"/>
                <w:sz w:val="14"/>
                <w:szCs w:val="14"/>
                <w:cs/>
              </w:rPr>
              <w:t>)</w:t>
            </w:r>
          </w:p>
        </w:tc>
      </w:tr>
      <w:tr w:rsidR="001A3867" w:rsidRPr="00A632DA" w14:paraId="5FE76E8A" w14:textId="77777777" w:rsidTr="005E6EF5">
        <w:trPr>
          <w:trHeight w:val="20"/>
        </w:trPr>
        <w:tc>
          <w:tcPr>
            <w:tcW w:w="3240" w:type="dxa"/>
            <w:vAlign w:val="bottom"/>
          </w:tcPr>
          <w:p w14:paraId="1DB03159" w14:textId="77777777" w:rsidR="001A3867" w:rsidRPr="00A632DA" w:rsidRDefault="001A3867" w:rsidP="00A632DA">
            <w:pPr>
              <w:spacing w:line="255" w:lineRule="exact"/>
              <w:ind w:left="72" w:right="-108" w:hanging="72"/>
              <w:rPr>
                <w:rFonts w:ascii="Arial" w:hAnsi="Arial" w:cs="Arial"/>
                <w:sz w:val="14"/>
                <w:szCs w:val="14"/>
              </w:rPr>
            </w:pPr>
            <w:r w:rsidRPr="00A632DA">
              <w:rPr>
                <w:rFonts w:ascii="Arial" w:hAnsi="Arial" w:cs="Arial"/>
                <w:sz w:val="14"/>
                <w:szCs w:val="14"/>
              </w:rPr>
              <w:t>Profit before income tax expenses</w:t>
            </w:r>
          </w:p>
        </w:tc>
        <w:tc>
          <w:tcPr>
            <w:tcW w:w="1080" w:type="dxa"/>
            <w:vAlign w:val="bottom"/>
          </w:tcPr>
          <w:p w14:paraId="0B61F3E2"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440" w:type="dxa"/>
            <w:vAlign w:val="bottom"/>
          </w:tcPr>
          <w:p w14:paraId="47D5E2B1"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125" w:type="dxa"/>
            <w:vAlign w:val="bottom"/>
          </w:tcPr>
          <w:p w14:paraId="736685FA"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3F2EB451"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7DC861DC" w14:textId="77777777" w:rsidR="001A3867" w:rsidRPr="00A632DA" w:rsidRDefault="001A3867" w:rsidP="00A632DA">
            <w:pPr>
              <w:tabs>
                <w:tab w:val="decimal" w:pos="720"/>
              </w:tabs>
              <w:spacing w:line="255" w:lineRule="exact"/>
              <w:rPr>
                <w:rFonts w:ascii="Arial" w:hAnsi="Arial" w:cs="Arial"/>
                <w:sz w:val="14"/>
                <w:szCs w:val="14"/>
              </w:rPr>
            </w:pPr>
          </w:p>
        </w:tc>
        <w:tc>
          <w:tcPr>
            <w:tcW w:w="1128" w:type="dxa"/>
            <w:vAlign w:val="bottom"/>
          </w:tcPr>
          <w:p w14:paraId="0B5F3E58"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1,</w:t>
            </w:r>
            <w:r w:rsidRPr="00A632DA">
              <w:rPr>
                <w:rFonts w:ascii="Arial" w:hAnsi="Arial" w:cs="Arial"/>
                <w:sz w:val="14"/>
                <w:szCs w:val="14"/>
              </w:rPr>
              <w:t>663</w:t>
            </w:r>
          </w:p>
        </w:tc>
      </w:tr>
      <w:tr w:rsidR="001A3867" w:rsidRPr="00A632DA" w14:paraId="6EDE2F3D" w14:textId="77777777" w:rsidTr="005E6EF5">
        <w:trPr>
          <w:trHeight w:val="20"/>
        </w:trPr>
        <w:tc>
          <w:tcPr>
            <w:tcW w:w="3240" w:type="dxa"/>
            <w:vAlign w:val="bottom"/>
          </w:tcPr>
          <w:p w14:paraId="4C88834B" w14:textId="77777777" w:rsidR="001A3867" w:rsidRPr="00A632DA" w:rsidRDefault="001A3867" w:rsidP="00A632DA">
            <w:pPr>
              <w:spacing w:line="255" w:lineRule="exact"/>
              <w:ind w:left="72" w:right="-108" w:hanging="72"/>
              <w:rPr>
                <w:rFonts w:ascii="Arial" w:hAnsi="Arial" w:cs="Arial"/>
                <w:sz w:val="14"/>
                <w:szCs w:val="14"/>
              </w:rPr>
            </w:pPr>
            <w:r w:rsidRPr="00A632DA">
              <w:rPr>
                <w:rFonts w:ascii="Arial" w:hAnsi="Arial" w:cs="Arial"/>
                <w:sz w:val="14"/>
                <w:szCs w:val="14"/>
              </w:rPr>
              <w:t>Income tax expenses</w:t>
            </w:r>
          </w:p>
        </w:tc>
        <w:tc>
          <w:tcPr>
            <w:tcW w:w="1080" w:type="dxa"/>
            <w:vAlign w:val="bottom"/>
          </w:tcPr>
          <w:p w14:paraId="2C21A1F3"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440" w:type="dxa"/>
            <w:vAlign w:val="bottom"/>
          </w:tcPr>
          <w:p w14:paraId="214EA89E" w14:textId="77777777" w:rsidR="001A3867" w:rsidRPr="00A632DA" w:rsidRDefault="001A3867" w:rsidP="00A632DA">
            <w:pPr>
              <w:tabs>
                <w:tab w:val="decimal" w:pos="720"/>
              </w:tabs>
              <w:spacing w:line="255" w:lineRule="exact"/>
              <w:ind w:right="-36"/>
              <w:rPr>
                <w:rFonts w:ascii="Arial" w:hAnsi="Arial" w:cs="Arial"/>
                <w:sz w:val="14"/>
                <w:szCs w:val="14"/>
              </w:rPr>
            </w:pPr>
          </w:p>
        </w:tc>
        <w:tc>
          <w:tcPr>
            <w:tcW w:w="1125" w:type="dxa"/>
            <w:vAlign w:val="bottom"/>
          </w:tcPr>
          <w:p w14:paraId="61A777DC"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70AE112E" w14:textId="77777777" w:rsidR="001A3867" w:rsidRPr="00A632DA" w:rsidRDefault="001A3867" w:rsidP="00A632DA">
            <w:pPr>
              <w:tabs>
                <w:tab w:val="decimal" w:pos="720"/>
              </w:tabs>
              <w:spacing w:line="255" w:lineRule="exact"/>
              <w:rPr>
                <w:rFonts w:ascii="Arial" w:hAnsi="Arial" w:cs="Arial"/>
                <w:sz w:val="14"/>
                <w:szCs w:val="14"/>
              </w:rPr>
            </w:pPr>
          </w:p>
        </w:tc>
        <w:tc>
          <w:tcPr>
            <w:tcW w:w="1125" w:type="dxa"/>
            <w:vAlign w:val="bottom"/>
          </w:tcPr>
          <w:p w14:paraId="60D5FEE1" w14:textId="77777777" w:rsidR="001A3867" w:rsidRPr="00A632DA" w:rsidRDefault="001A3867" w:rsidP="00A632DA">
            <w:pPr>
              <w:tabs>
                <w:tab w:val="decimal" w:pos="720"/>
              </w:tabs>
              <w:spacing w:line="255" w:lineRule="exact"/>
              <w:rPr>
                <w:rFonts w:ascii="Arial" w:hAnsi="Arial" w:cs="Arial"/>
                <w:sz w:val="14"/>
                <w:szCs w:val="14"/>
              </w:rPr>
            </w:pPr>
          </w:p>
        </w:tc>
        <w:tc>
          <w:tcPr>
            <w:tcW w:w="1128" w:type="dxa"/>
            <w:vAlign w:val="bottom"/>
          </w:tcPr>
          <w:p w14:paraId="0C9FF09B" w14:textId="77777777" w:rsidR="001A3867" w:rsidRPr="00A632DA" w:rsidRDefault="001A3867" w:rsidP="00A632DA">
            <w:pPr>
              <w:tabs>
                <w:tab w:val="decimal" w:pos="720"/>
              </w:tabs>
              <w:spacing w:line="255"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303</w:t>
            </w:r>
            <w:r w:rsidRPr="00A632DA">
              <w:rPr>
                <w:rFonts w:ascii="Arial" w:hAnsi="Arial" w:cs="Arial"/>
                <w:sz w:val="14"/>
                <w:szCs w:val="14"/>
                <w:cs/>
              </w:rPr>
              <w:t>)</w:t>
            </w:r>
          </w:p>
        </w:tc>
      </w:tr>
      <w:tr w:rsidR="00D50E4F" w:rsidRPr="00A632DA" w14:paraId="2E3EF7F8" w14:textId="77777777" w:rsidTr="00D50E4F">
        <w:trPr>
          <w:trHeight w:val="20"/>
        </w:trPr>
        <w:tc>
          <w:tcPr>
            <w:tcW w:w="3240" w:type="dxa"/>
            <w:vAlign w:val="bottom"/>
          </w:tcPr>
          <w:p w14:paraId="51CC46E4" w14:textId="77777777" w:rsidR="00D50E4F" w:rsidRPr="00A632DA" w:rsidRDefault="00D50E4F" w:rsidP="00A632DA">
            <w:pPr>
              <w:spacing w:line="255" w:lineRule="exact"/>
              <w:ind w:right="-36"/>
              <w:rPr>
                <w:rFonts w:ascii="Arial" w:hAnsi="Arial" w:cs="Arial"/>
                <w:sz w:val="14"/>
                <w:szCs w:val="14"/>
              </w:rPr>
            </w:pPr>
            <w:r w:rsidRPr="00A632DA">
              <w:rPr>
                <w:rFonts w:ascii="Arial" w:hAnsi="Arial" w:cs="Arial"/>
                <w:sz w:val="14"/>
                <w:szCs w:val="14"/>
              </w:rPr>
              <w:t>Loss for the period from discontinued operations</w:t>
            </w:r>
          </w:p>
        </w:tc>
        <w:tc>
          <w:tcPr>
            <w:tcW w:w="1080" w:type="dxa"/>
            <w:vAlign w:val="bottom"/>
          </w:tcPr>
          <w:p w14:paraId="5CC73B8F" w14:textId="3CA2EF8A" w:rsidR="00D50E4F" w:rsidRPr="00A632DA" w:rsidRDefault="00D50E4F" w:rsidP="00A632DA">
            <w:pPr>
              <w:spacing w:line="255" w:lineRule="exact"/>
              <w:ind w:right="-36"/>
              <w:rPr>
                <w:rFonts w:ascii="Arial" w:hAnsi="Arial" w:cs="Arial"/>
                <w:sz w:val="14"/>
                <w:szCs w:val="14"/>
              </w:rPr>
            </w:pPr>
          </w:p>
        </w:tc>
        <w:tc>
          <w:tcPr>
            <w:tcW w:w="1440" w:type="dxa"/>
            <w:vAlign w:val="bottom"/>
          </w:tcPr>
          <w:p w14:paraId="6244B54A" w14:textId="77777777" w:rsidR="00D50E4F" w:rsidRPr="00A632DA" w:rsidRDefault="00D50E4F" w:rsidP="00A632DA">
            <w:pPr>
              <w:spacing w:line="255" w:lineRule="exact"/>
              <w:ind w:right="-36"/>
              <w:rPr>
                <w:rFonts w:ascii="Arial" w:hAnsi="Arial" w:cs="Arial"/>
                <w:sz w:val="14"/>
                <w:szCs w:val="14"/>
              </w:rPr>
            </w:pPr>
          </w:p>
        </w:tc>
        <w:tc>
          <w:tcPr>
            <w:tcW w:w="1125" w:type="dxa"/>
            <w:vAlign w:val="bottom"/>
          </w:tcPr>
          <w:p w14:paraId="00EBB7A5" w14:textId="77777777" w:rsidR="00D50E4F" w:rsidRPr="00A632DA" w:rsidRDefault="00D50E4F" w:rsidP="00A632DA">
            <w:pPr>
              <w:spacing w:line="255" w:lineRule="exact"/>
              <w:rPr>
                <w:rFonts w:ascii="Arial" w:hAnsi="Arial" w:cs="Arial"/>
                <w:sz w:val="14"/>
                <w:szCs w:val="14"/>
              </w:rPr>
            </w:pPr>
          </w:p>
        </w:tc>
        <w:tc>
          <w:tcPr>
            <w:tcW w:w="1125" w:type="dxa"/>
            <w:vAlign w:val="bottom"/>
          </w:tcPr>
          <w:p w14:paraId="6DF0EDA9" w14:textId="77777777" w:rsidR="00D50E4F" w:rsidRPr="00A632DA" w:rsidRDefault="00D50E4F" w:rsidP="00A632DA">
            <w:pPr>
              <w:spacing w:line="255" w:lineRule="exact"/>
              <w:rPr>
                <w:rFonts w:ascii="Arial" w:hAnsi="Arial" w:cs="Arial"/>
                <w:sz w:val="14"/>
                <w:szCs w:val="14"/>
              </w:rPr>
            </w:pPr>
          </w:p>
        </w:tc>
        <w:tc>
          <w:tcPr>
            <w:tcW w:w="1125" w:type="dxa"/>
            <w:vAlign w:val="bottom"/>
          </w:tcPr>
          <w:p w14:paraId="4EDA597E" w14:textId="77777777" w:rsidR="00D50E4F" w:rsidRPr="00A632DA" w:rsidRDefault="00D50E4F" w:rsidP="00A632DA">
            <w:pPr>
              <w:spacing w:line="255" w:lineRule="exact"/>
              <w:rPr>
                <w:rFonts w:ascii="Arial" w:hAnsi="Arial" w:cs="Arial"/>
                <w:sz w:val="14"/>
                <w:szCs w:val="14"/>
              </w:rPr>
            </w:pPr>
          </w:p>
        </w:tc>
        <w:tc>
          <w:tcPr>
            <w:tcW w:w="1128" w:type="dxa"/>
            <w:vAlign w:val="bottom"/>
          </w:tcPr>
          <w:p w14:paraId="29A807C6" w14:textId="77777777" w:rsidR="00D50E4F" w:rsidRPr="00A632DA" w:rsidRDefault="00D50E4F" w:rsidP="00A632DA">
            <w:pPr>
              <w:pBdr>
                <w:bottom w:val="single" w:sz="4" w:space="1" w:color="auto"/>
              </w:pBdr>
              <w:tabs>
                <w:tab w:val="decimal" w:pos="720"/>
              </w:tabs>
              <w:spacing w:line="255" w:lineRule="exact"/>
              <w:rPr>
                <w:rFonts w:ascii="Arial" w:hAnsi="Arial" w:cs="Arial"/>
                <w:sz w:val="14"/>
                <w:szCs w:val="14"/>
              </w:rPr>
            </w:pPr>
            <w:r w:rsidRPr="00A632DA">
              <w:rPr>
                <w:rFonts w:ascii="Arial" w:hAnsi="Arial" w:cs="Arial"/>
                <w:sz w:val="14"/>
                <w:szCs w:val="14"/>
              </w:rPr>
              <w:t>(122)</w:t>
            </w:r>
          </w:p>
        </w:tc>
      </w:tr>
      <w:tr w:rsidR="001A3867" w:rsidRPr="00A632DA" w14:paraId="6FDB409B" w14:textId="77777777" w:rsidTr="005E6EF5">
        <w:trPr>
          <w:trHeight w:val="20"/>
        </w:trPr>
        <w:tc>
          <w:tcPr>
            <w:tcW w:w="3240" w:type="dxa"/>
            <w:vAlign w:val="bottom"/>
          </w:tcPr>
          <w:p w14:paraId="40BBB20C" w14:textId="77777777" w:rsidR="001A3867" w:rsidRPr="00A632DA" w:rsidRDefault="001A3867" w:rsidP="00A632DA">
            <w:pPr>
              <w:spacing w:line="255" w:lineRule="exact"/>
              <w:ind w:left="72" w:right="-108" w:hanging="72"/>
              <w:rPr>
                <w:rFonts w:ascii="Arial" w:hAnsi="Arial" w:cs="Arial"/>
                <w:sz w:val="14"/>
                <w:szCs w:val="14"/>
                <w:cs/>
              </w:rPr>
            </w:pPr>
            <w:r w:rsidRPr="00A632DA">
              <w:rPr>
                <w:rFonts w:ascii="Arial" w:hAnsi="Arial" w:cs="Arial"/>
                <w:sz w:val="14"/>
                <w:szCs w:val="14"/>
              </w:rPr>
              <w:t>Profit for the period</w:t>
            </w:r>
          </w:p>
        </w:tc>
        <w:tc>
          <w:tcPr>
            <w:tcW w:w="1080" w:type="dxa"/>
            <w:vAlign w:val="bottom"/>
          </w:tcPr>
          <w:p w14:paraId="7BAA3EBD" w14:textId="77777777" w:rsidR="001A3867" w:rsidRPr="00A632DA" w:rsidRDefault="001A3867" w:rsidP="00A632DA">
            <w:pPr>
              <w:spacing w:line="255" w:lineRule="exact"/>
              <w:ind w:right="-36"/>
              <w:rPr>
                <w:rFonts w:ascii="Arial" w:hAnsi="Arial" w:cs="Arial"/>
                <w:sz w:val="14"/>
                <w:szCs w:val="14"/>
              </w:rPr>
            </w:pPr>
          </w:p>
        </w:tc>
        <w:tc>
          <w:tcPr>
            <w:tcW w:w="1440" w:type="dxa"/>
            <w:vAlign w:val="bottom"/>
          </w:tcPr>
          <w:p w14:paraId="4D35C455" w14:textId="77777777" w:rsidR="001A3867" w:rsidRPr="00A632DA" w:rsidRDefault="001A3867" w:rsidP="00A632DA">
            <w:pPr>
              <w:spacing w:line="255" w:lineRule="exact"/>
              <w:ind w:right="-36"/>
              <w:rPr>
                <w:rFonts w:ascii="Arial" w:hAnsi="Arial" w:cs="Arial"/>
                <w:sz w:val="14"/>
                <w:szCs w:val="14"/>
              </w:rPr>
            </w:pPr>
          </w:p>
        </w:tc>
        <w:tc>
          <w:tcPr>
            <w:tcW w:w="1125" w:type="dxa"/>
            <w:vAlign w:val="bottom"/>
          </w:tcPr>
          <w:p w14:paraId="22B9CB78"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4CBF8539" w14:textId="77777777" w:rsidR="001A3867" w:rsidRPr="00A632DA" w:rsidRDefault="001A3867" w:rsidP="00A632DA">
            <w:pPr>
              <w:spacing w:line="255" w:lineRule="exact"/>
              <w:rPr>
                <w:rFonts w:ascii="Arial" w:hAnsi="Arial" w:cs="Arial"/>
                <w:sz w:val="14"/>
                <w:szCs w:val="14"/>
              </w:rPr>
            </w:pPr>
          </w:p>
        </w:tc>
        <w:tc>
          <w:tcPr>
            <w:tcW w:w="1125" w:type="dxa"/>
            <w:vAlign w:val="bottom"/>
          </w:tcPr>
          <w:p w14:paraId="6A66B23F" w14:textId="77777777" w:rsidR="001A3867" w:rsidRPr="00A632DA" w:rsidRDefault="001A3867" w:rsidP="00A632DA">
            <w:pPr>
              <w:spacing w:line="255" w:lineRule="exact"/>
              <w:rPr>
                <w:rFonts w:ascii="Arial" w:hAnsi="Arial" w:cs="Arial"/>
                <w:sz w:val="14"/>
                <w:szCs w:val="14"/>
              </w:rPr>
            </w:pPr>
          </w:p>
        </w:tc>
        <w:tc>
          <w:tcPr>
            <w:tcW w:w="1128" w:type="dxa"/>
            <w:vAlign w:val="bottom"/>
          </w:tcPr>
          <w:p w14:paraId="00D1133A" w14:textId="77777777" w:rsidR="001A3867" w:rsidRPr="00A632DA" w:rsidRDefault="001A3867" w:rsidP="00A632DA">
            <w:pPr>
              <w:pBdr>
                <w:bottom w:val="double" w:sz="4" w:space="1" w:color="auto"/>
              </w:pBdr>
              <w:tabs>
                <w:tab w:val="decimal" w:pos="720"/>
              </w:tabs>
              <w:spacing w:line="255" w:lineRule="exact"/>
              <w:rPr>
                <w:rFonts w:ascii="Arial" w:hAnsi="Arial" w:cs="Arial"/>
                <w:sz w:val="14"/>
                <w:szCs w:val="14"/>
              </w:rPr>
            </w:pPr>
            <w:r w:rsidRPr="00A632DA">
              <w:rPr>
                <w:rFonts w:ascii="Arial" w:hAnsi="Arial" w:cs="Arial"/>
                <w:sz w:val="14"/>
                <w:szCs w:val="14"/>
                <w:cs/>
              </w:rPr>
              <w:t>1,</w:t>
            </w:r>
            <w:r w:rsidRPr="00A632DA">
              <w:rPr>
                <w:rFonts w:ascii="Arial" w:hAnsi="Arial" w:cs="Arial"/>
                <w:sz w:val="14"/>
                <w:szCs w:val="14"/>
              </w:rPr>
              <w:t>238</w:t>
            </w:r>
          </w:p>
        </w:tc>
      </w:tr>
    </w:tbl>
    <w:p w14:paraId="4AF1A6B7" w14:textId="48885247" w:rsidR="00555A6F" w:rsidRPr="00A632DA" w:rsidRDefault="00555A6F" w:rsidP="00A632DA">
      <w:pPr>
        <w:overflowPunct/>
        <w:autoSpaceDE/>
        <w:autoSpaceDN/>
        <w:adjustRightInd/>
        <w:spacing w:line="280" w:lineRule="exact"/>
        <w:textAlignment w:val="auto"/>
        <w:rPr>
          <w:rFonts w:asciiTheme="majorBidi" w:hAnsiTheme="majorBidi" w:cstheme="majorBidi"/>
          <w:sz w:val="2"/>
          <w:szCs w:val="2"/>
        </w:rPr>
      </w:pP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0A0FB3" w:rsidRPr="00A632DA" w14:paraId="599FCA54" w14:textId="77777777" w:rsidTr="006F594F">
        <w:trPr>
          <w:trHeight w:val="20"/>
        </w:trPr>
        <w:tc>
          <w:tcPr>
            <w:tcW w:w="3240" w:type="dxa"/>
            <w:vAlign w:val="bottom"/>
          </w:tcPr>
          <w:p w14:paraId="5136D604" w14:textId="7AEA8544" w:rsidR="000A0FB3" w:rsidRPr="00A632DA" w:rsidRDefault="000A0FB3" w:rsidP="00A632DA">
            <w:pPr>
              <w:spacing w:line="250" w:lineRule="exact"/>
              <w:ind w:right="-115"/>
              <w:rPr>
                <w:rFonts w:ascii="Arial" w:hAnsi="Arial" w:cs="Arial"/>
                <w:sz w:val="14"/>
                <w:szCs w:val="14"/>
              </w:rPr>
            </w:pPr>
          </w:p>
        </w:tc>
        <w:tc>
          <w:tcPr>
            <w:tcW w:w="7023" w:type="dxa"/>
            <w:gridSpan w:val="6"/>
          </w:tcPr>
          <w:p w14:paraId="3FBD3B7C" w14:textId="77777777" w:rsidR="000A0FB3" w:rsidRPr="00A632DA" w:rsidRDefault="000A0FB3" w:rsidP="00A632DA">
            <w:pPr>
              <w:spacing w:line="250" w:lineRule="exact"/>
              <w:ind w:right="-36"/>
              <w:jc w:val="right"/>
              <w:rPr>
                <w:rFonts w:ascii="Arial" w:hAnsi="Arial" w:cs="Arial"/>
                <w:sz w:val="14"/>
                <w:szCs w:val="14"/>
              </w:rPr>
            </w:pPr>
            <w:r w:rsidRPr="00A632DA">
              <w:rPr>
                <w:rFonts w:ascii="Arial" w:hAnsi="Arial" w:cs="Arial"/>
                <w:sz w:val="14"/>
                <w:szCs w:val="14"/>
              </w:rPr>
              <w:t>(Unit: Million Baht)</w:t>
            </w:r>
          </w:p>
        </w:tc>
      </w:tr>
      <w:tr w:rsidR="000A0FB3" w:rsidRPr="00A632DA" w14:paraId="24F1241D" w14:textId="77777777" w:rsidTr="006F594F">
        <w:trPr>
          <w:trHeight w:val="20"/>
        </w:trPr>
        <w:tc>
          <w:tcPr>
            <w:tcW w:w="3240" w:type="dxa"/>
            <w:vAlign w:val="bottom"/>
          </w:tcPr>
          <w:p w14:paraId="6221E0E4" w14:textId="77777777" w:rsidR="000A0FB3" w:rsidRPr="00A632DA" w:rsidRDefault="000A0FB3" w:rsidP="00A632DA">
            <w:pPr>
              <w:spacing w:line="250" w:lineRule="exact"/>
              <w:ind w:right="-108"/>
              <w:rPr>
                <w:rFonts w:ascii="Arial" w:hAnsi="Arial" w:cs="Arial"/>
                <w:sz w:val="14"/>
                <w:szCs w:val="14"/>
              </w:rPr>
            </w:pPr>
          </w:p>
        </w:tc>
        <w:tc>
          <w:tcPr>
            <w:tcW w:w="7023" w:type="dxa"/>
            <w:gridSpan w:val="6"/>
          </w:tcPr>
          <w:p w14:paraId="48BD65A4" w14:textId="7BE35430" w:rsidR="000A0FB3" w:rsidRPr="00A632DA" w:rsidRDefault="000A0FB3" w:rsidP="00A632DA">
            <w:pPr>
              <w:pBdr>
                <w:bottom w:val="single" w:sz="4" w:space="1" w:color="auto"/>
              </w:pBdr>
              <w:spacing w:line="250" w:lineRule="exact"/>
              <w:ind w:right="-36"/>
              <w:jc w:val="center"/>
              <w:rPr>
                <w:rFonts w:ascii="Arial" w:hAnsi="Arial" w:cs="Arial"/>
                <w:sz w:val="14"/>
                <w:szCs w:val="14"/>
              </w:rPr>
            </w:pPr>
            <w:r w:rsidRPr="00A632DA">
              <w:rPr>
                <w:rFonts w:ascii="Arial" w:hAnsi="Arial" w:cs="Arial"/>
                <w:sz w:val="14"/>
                <w:szCs w:val="14"/>
              </w:rPr>
              <w:t xml:space="preserve">For the </w:t>
            </w:r>
            <w:r w:rsidR="001A3867" w:rsidRPr="00A632DA">
              <w:rPr>
                <w:rFonts w:ascii="Arial" w:hAnsi="Arial" w:cs="Arial"/>
                <w:sz w:val="14"/>
                <w:szCs w:val="14"/>
              </w:rPr>
              <w:t>nine</w:t>
            </w:r>
            <w:r w:rsidRPr="00A632DA">
              <w:rPr>
                <w:rFonts w:ascii="Arial" w:hAnsi="Arial" w:cs="Arial"/>
                <w:sz w:val="14"/>
                <w:szCs w:val="14"/>
              </w:rPr>
              <w:t xml:space="preserve">-month period ended </w:t>
            </w:r>
            <w:r w:rsidR="00E77BC2" w:rsidRPr="00A632DA">
              <w:rPr>
                <w:rFonts w:ascii="Arial" w:hAnsi="Arial" w:cs="Arial"/>
                <w:sz w:val="14"/>
                <w:szCs w:val="14"/>
              </w:rPr>
              <w:t>30 September</w:t>
            </w:r>
            <w:r w:rsidR="00AA1CC5" w:rsidRPr="00A632DA">
              <w:rPr>
                <w:rFonts w:ascii="Arial" w:hAnsi="Arial" w:cs="Arial"/>
                <w:sz w:val="14"/>
                <w:szCs w:val="14"/>
              </w:rPr>
              <w:t xml:space="preserve"> </w:t>
            </w:r>
            <w:r w:rsidRPr="00A632DA">
              <w:rPr>
                <w:rFonts w:ascii="Arial" w:hAnsi="Arial" w:cs="Arial"/>
                <w:sz w:val="14"/>
                <w:szCs w:val="14"/>
              </w:rPr>
              <w:t>2025</w:t>
            </w:r>
          </w:p>
        </w:tc>
      </w:tr>
      <w:tr w:rsidR="000A0FB3" w:rsidRPr="00A632DA" w14:paraId="6272764B" w14:textId="77777777" w:rsidTr="006F594F">
        <w:trPr>
          <w:trHeight w:val="20"/>
        </w:trPr>
        <w:tc>
          <w:tcPr>
            <w:tcW w:w="3240" w:type="dxa"/>
            <w:vAlign w:val="bottom"/>
          </w:tcPr>
          <w:p w14:paraId="520336B7" w14:textId="77777777" w:rsidR="000A0FB3" w:rsidRPr="00A632DA" w:rsidRDefault="000A0FB3" w:rsidP="00A632DA">
            <w:pPr>
              <w:spacing w:line="250" w:lineRule="exact"/>
              <w:ind w:right="-108"/>
              <w:rPr>
                <w:rFonts w:ascii="Arial" w:hAnsi="Arial" w:cs="Arial"/>
                <w:sz w:val="14"/>
                <w:szCs w:val="14"/>
              </w:rPr>
            </w:pPr>
            <w:r w:rsidRPr="00A632DA">
              <w:rPr>
                <w:rFonts w:ascii="Arial" w:hAnsi="Arial" w:cs="Arial"/>
                <w:sz w:val="14"/>
                <w:szCs w:val="14"/>
              </w:rPr>
              <w:br w:type="page"/>
            </w:r>
          </w:p>
        </w:tc>
        <w:tc>
          <w:tcPr>
            <w:tcW w:w="1080" w:type="dxa"/>
            <w:vAlign w:val="bottom"/>
          </w:tcPr>
          <w:p w14:paraId="6056DD93" w14:textId="77777777" w:rsidR="000A0FB3" w:rsidRPr="00A632DA" w:rsidRDefault="000A0FB3" w:rsidP="00A632DA">
            <w:pPr>
              <w:spacing w:line="250" w:lineRule="exact"/>
              <w:ind w:right="-36"/>
              <w:jc w:val="center"/>
              <w:rPr>
                <w:rFonts w:ascii="Arial" w:hAnsi="Arial" w:cs="Arial"/>
                <w:sz w:val="14"/>
                <w:szCs w:val="14"/>
              </w:rPr>
            </w:pPr>
          </w:p>
        </w:tc>
        <w:tc>
          <w:tcPr>
            <w:tcW w:w="1440" w:type="dxa"/>
            <w:vAlign w:val="bottom"/>
          </w:tcPr>
          <w:p w14:paraId="7F7F3B19" w14:textId="77777777" w:rsidR="000A0FB3" w:rsidRPr="00A632DA" w:rsidRDefault="000A0FB3" w:rsidP="00A632DA">
            <w:pPr>
              <w:spacing w:line="250" w:lineRule="exact"/>
              <w:ind w:left="-144" w:right="-144"/>
              <w:jc w:val="center"/>
              <w:rPr>
                <w:rFonts w:ascii="Arial" w:hAnsi="Arial" w:cs="Arial"/>
                <w:sz w:val="14"/>
                <w:szCs w:val="14"/>
                <w:cs/>
              </w:rPr>
            </w:pPr>
            <w:r w:rsidRPr="00A632DA">
              <w:rPr>
                <w:rFonts w:ascii="Arial" w:hAnsi="Arial" w:cs="Arial"/>
                <w:sz w:val="14"/>
                <w:szCs w:val="14"/>
              </w:rPr>
              <w:t>Building</w:t>
            </w:r>
          </w:p>
        </w:tc>
        <w:tc>
          <w:tcPr>
            <w:tcW w:w="1125" w:type="dxa"/>
            <w:vAlign w:val="bottom"/>
          </w:tcPr>
          <w:p w14:paraId="4F0B2119" w14:textId="77777777" w:rsidR="000A0FB3" w:rsidRPr="00A632DA" w:rsidRDefault="000A0FB3" w:rsidP="00A632DA">
            <w:pPr>
              <w:spacing w:line="250" w:lineRule="exact"/>
              <w:rPr>
                <w:rFonts w:ascii="Arial" w:hAnsi="Arial" w:cs="Arial"/>
                <w:sz w:val="14"/>
                <w:szCs w:val="14"/>
              </w:rPr>
            </w:pPr>
          </w:p>
        </w:tc>
        <w:tc>
          <w:tcPr>
            <w:tcW w:w="1125" w:type="dxa"/>
            <w:vAlign w:val="bottom"/>
          </w:tcPr>
          <w:p w14:paraId="79018F06" w14:textId="77777777" w:rsidR="000A0FB3" w:rsidRPr="00A632DA" w:rsidRDefault="000A0FB3" w:rsidP="00A632DA">
            <w:pPr>
              <w:spacing w:line="250" w:lineRule="exact"/>
              <w:jc w:val="center"/>
              <w:rPr>
                <w:rFonts w:ascii="Arial" w:hAnsi="Arial" w:cs="Arial"/>
                <w:sz w:val="14"/>
                <w:szCs w:val="14"/>
                <w:cs/>
              </w:rPr>
            </w:pPr>
          </w:p>
        </w:tc>
        <w:tc>
          <w:tcPr>
            <w:tcW w:w="1125" w:type="dxa"/>
            <w:vAlign w:val="bottom"/>
          </w:tcPr>
          <w:p w14:paraId="4BD8DC4E" w14:textId="77777777" w:rsidR="000A0FB3" w:rsidRPr="00A632DA" w:rsidRDefault="000A0FB3" w:rsidP="00A632DA">
            <w:pPr>
              <w:spacing w:line="250" w:lineRule="exact"/>
              <w:jc w:val="center"/>
              <w:rPr>
                <w:rFonts w:ascii="Arial" w:hAnsi="Arial" w:cs="Arial"/>
                <w:sz w:val="14"/>
                <w:szCs w:val="14"/>
                <w:cs/>
              </w:rPr>
            </w:pPr>
          </w:p>
        </w:tc>
        <w:tc>
          <w:tcPr>
            <w:tcW w:w="1128" w:type="dxa"/>
            <w:vAlign w:val="bottom"/>
          </w:tcPr>
          <w:p w14:paraId="59887161" w14:textId="77777777" w:rsidR="000A0FB3" w:rsidRPr="00A632DA" w:rsidRDefault="000A0FB3" w:rsidP="00A632DA">
            <w:pPr>
              <w:spacing w:line="250" w:lineRule="exact"/>
              <w:jc w:val="center"/>
              <w:rPr>
                <w:rFonts w:ascii="Arial" w:hAnsi="Arial" w:cs="Arial"/>
                <w:sz w:val="14"/>
                <w:szCs w:val="14"/>
              </w:rPr>
            </w:pPr>
          </w:p>
        </w:tc>
      </w:tr>
      <w:tr w:rsidR="000A0FB3" w:rsidRPr="00A632DA" w14:paraId="2FA6A239" w14:textId="77777777" w:rsidTr="006F594F">
        <w:trPr>
          <w:trHeight w:val="20"/>
        </w:trPr>
        <w:tc>
          <w:tcPr>
            <w:tcW w:w="3240" w:type="dxa"/>
            <w:vAlign w:val="bottom"/>
          </w:tcPr>
          <w:p w14:paraId="5C311634" w14:textId="77777777" w:rsidR="000A0FB3" w:rsidRPr="00A632DA" w:rsidRDefault="000A0FB3" w:rsidP="00A632DA">
            <w:pPr>
              <w:spacing w:line="250" w:lineRule="exact"/>
              <w:ind w:right="-108"/>
              <w:rPr>
                <w:rFonts w:ascii="Arial" w:hAnsi="Arial" w:cs="Arial"/>
                <w:sz w:val="14"/>
                <w:szCs w:val="14"/>
              </w:rPr>
            </w:pPr>
          </w:p>
        </w:tc>
        <w:tc>
          <w:tcPr>
            <w:tcW w:w="1080" w:type="dxa"/>
            <w:vAlign w:val="bottom"/>
          </w:tcPr>
          <w:p w14:paraId="622DA580" w14:textId="77777777" w:rsidR="000A0FB3" w:rsidRPr="00A632DA" w:rsidRDefault="000A0FB3" w:rsidP="00A632DA">
            <w:pPr>
              <w:spacing w:line="250" w:lineRule="exact"/>
              <w:ind w:right="-36"/>
              <w:jc w:val="center"/>
              <w:rPr>
                <w:rFonts w:ascii="Arial" w:hAnsi="Arial" w:cs="Arial"/>
                <w:sz w:val="14"/>
                <w:szCs w:val="14"/>
              </w:rPr>
            </w:pPr>
          </w:p>
        </w:tc>
        <w:tc>
          <w:tcPr>
            <w:tcW w:w="1440" w:type="dxa"/>
            <w:vAlign w:val="bottom"/>
          </w:tcPr>
          <w:p w14:paraId="0C330CD3" w14:textId="77777777" w:rsidR="000A0FB3" w:rsidRPr="00A632DA" w:rsidRDefault="000A0FB3" w:rsidP="00A632DA">
            <w:pPr>
              <w:spacing w:line="250" w:lineRule="exact"/>
              <w:ind w:left="-144" w:right="-144"/>
              <w:jc w:val="center"/>
              <w:rPr>
                <w:rFonts w:ascii="Arial" w:hAnsi="Arial" w:cs="Arial"/>
                <w:sz w:val="14"/>
                <w:szCs w:val="14"/>
              </w:rPr>
            </w:pPr>
            <w:r w:rsidRPr="00A632DA">
              <w:rPr>
                <w:rFonts w:ascii="Arial" w:hAnsi="Arial" w:cs="Arial"/>
                <w:sz w:val="14"/>
                <w:szCs w:val="14"/>
              </w:rPr>
              <w:t>management, project</w:t>
            </w:r>
          </w:p>
        </w:tc>
        <w:tc>
          <w:tcPr>
            <w:tcW w:w="1125" w:type="dxa"/>
            <w:vAlign w:val="bottom"/>
          </w:tcPr>
          <w:p w14:paraId="1D7FAEA8" w14:textId="77777777" w:rsidR="000A0FB3" w:rsidRPr="00A632DA" w:rsidRDefault="000A0FB3" w:rsidP="00A632DA">
            <w:pPr>
              <w:spacing w:line="250" w:lineRule="exact"/>
              <w:rPr>
                <w:rFonts w:ascii="Arial" w:hAnsi="Arial" w:cs="Arial"/>
                <w:sz w:val="14"/>
                <w:szCs w:val="14"/>
              </w:rPr>
            </w:pPr>
          </w:p>
        </w:tc>
        <w:tc>
          <w:tcPr>
            <w:tcW w:w="1125" w:type="dxa"/>
            <w:vAlign w:val="bottom"/>
          </w:tcPr>
          <w:p w14:paraId="465C18C1" w14:textId="77777777" w:rsidR="000A0FB3" w:rsidRPr="00A632DA" w:rsidRDefault="000A0FB3" w:rsidP="00A632DA">
            <w:pPr>
              <w:spacing w:line="250" w:lineRule="exact"/>
              <w:jc w:val="center"/>
              <w:rPr>
                <w:rFonts w:ascii="Arial" w:hAnsi="Arial" w:cs="Arial"/>
                <w:sz w:val="14"/>
                <w:szCs w:val="14"/>
                <w:cs/>
              </w:rPr>
            </w:pPr>
            <w:r w:rsidRPr="00A632DA">
              <w:rPr>
                <w:rFonts w:ascii="Arial" w:hAnsi="Arial" w:cs="Arial"/>
                <w:sz w:val="14"/>
                <w:szCs w:val="14"/>
              </w:rPr>
              <w:t>Total</w:t>
            </w:r>
          </w:p>
        </w:tc>
        <w:tc>
          <w:tcPr>
            <w:tcW w:w="1125" w:type="dxa"/>
            <w:vAlign w:val="bottom"/>
          </w:tcPr>
          <w:p w14:paraId="562E8705" w14:textId="77777777" w:rsidR="000A0FB3" w:rsidRPr="00A632DA" w:rsidRDefault="000A0FB3" w:rsidP="00A632DA">
            <w:pPr>
              <w:spacing w:line="250" w:lineRule="exact"/>
              <w:jc w:val="center"/>
              <w:rPr>
                <w:rFonts w:ascii="Arial" w:hAnsi="Arial" w:cs="Arial"/>
                <w:sz w:val="14"/>
                <w:szCs w:val="14"/>
                <w:cs/>
              </w:rPr>
            </w:pPr>
            <w:r w:rsidRPr="00A632DA">
              <w:rPr>
                <w:rFonts w:ascii="Arial" w:hAnsi="Arial" w:cs="Arial"/>
                <w:sz w:val="14"/>
                <w:szCs w:val="14"/>
              </w:rPr>
              <w:t>Adjustments</w:t>
            </w:r>
          </w:p>
        </w:tc>
        <w:tc>
          <w:tcPr>
            <w:tcW w:w="1128" w:type="dxa"/>
            <w:vAlign w:val="bottom"/>
          </w:tcPr>
          <w:p w14:paraId="51FE9BAA" w14:textId="77777777" w:rsidR="000A0FB3" w:rsidRPr="00A632DA" w:rsidRDefault="000A0FB3" w:rsidP="00A632DA">
            <w:pPr>
              <w:spacing w:line="250" w:lineRule="exact"/>
              <w:jc w:val="center"/>
              <w:rPr>
                <w:rFonts w:ascii="Arial" w:hAnsi="Arial" w:cs="Arial"/>
                <w:sz w:val="14"/>
                <w:szCs w:val="14"/>
              </w:rPr>
            </w:pPr>
          </w:p>
        </w:tc>
      </w:tr>
      <w:tr w:rsidR="000A0FB3" w:rsidRPr="00A632DA" w14:paraId="1A097908" w14:textId="77777777" w:rsidTr="006F594F">
        <w:trPr>
          <w:trHeight w:val="20"/>
        </w:trPr>
        <w:tc>
          <w:tcPr>
            <w:tcW w:w="3240" w:type="dxa"/>
            <w:vAlign w:val="bottom"/>
          </w:tcPr>
          <w:p w14:paraId="26AA39E7" w14:textId="77777777" w:rsidR="000A0FB3" w:rsidRPr="00A632DA" w:rsidRDefault="000A0FB3" w:rsidP="00A632DA">
            <w:pPr>
              <w:spacing w:line="250" w:lineRule="exact"/>
              <w:ind w:right="-108"/>
              <w:rPr>
                <w:rFonts w:ascii="Arial" w:hAnsi="Arial" w:cs="Arial"/>
                <w:sz w:val="14"/>
                <w:szCs w:val="14"/>
              </w:rPr>
            </w:pPr>
          </w:p>
        </w:tc>
        <w:tc>
          <w:tcPr>
            <w:tcW w:w="1080" w:type="dxa"/>
            <w:vAlign w:val="bottom"/>
          </w:tcPr>
          <w:p w14:paraId="6B7C1A8C" w14:textId="77777777" w:rsidR="000A0FB3" w:rsidRPr="00A632DA" w:rsidRDefault="000A0FB3" w:rsidP="00A632DA">
            <w:pPr>
              <w:spacing w:line="250" w:lineRule="exact"/>
              <w:ind w:right="-36"/>
              <w:jc w:val="center"/>
              <w:rPr>
                <w:rFonts w:ascii="Arial" w:hAnsi="Arial" w:cs="Arial"/>
                <w:sz w:val="14"/>
                <w:szCs w:val="14"/>
              </w:rPr>
            </w:pPr>
          </w:p>
        </w:tc>
        <w:tc>
          <w:tcPr>
            <w:tcW w:w="1440" w:type="dxa"/>
            <w:vAlign w:val="bottom"/>
          </w:tcPr>
          <w:p w14:paraId="13135F94" w14:textId="77777777" w:rsidR="000A0FB3" w:rsidRPr="00A632DA" w:rsidRDefault="000A0FB3" w:rsidP="00A632DA">
            <w:pPr>
              <w:spacing w:line="250" w:lineRule="exact"/>
              <w:ind w:left="-144" w:right="-144"/>
              <w:jc w:val="center"/>
              <w:rPr>
                <w:rFonts w:ascii="Arial" w:hAnsi="Arial" w:cs="Arial"/>
                <w:sz w:val="14"/>
                <w:szCs w:val="14"/>
              </w:rPr>
            </w:pPr>
            <w:r w:rsidRPr="00A632DA">
              <w:rPr>
                <w:rFonts w:ascii="Arial" w:hAnsi="Arial" w:cs="Arial"/>
                <w:sz w:val="14"/>
                <w:szCs w:val="14"/>
              </w:rPr>
              <w:t>management and real</w:t>
            </w:r>
          </w:p>
        </w:tc>
        <w:tc>
          <w:tcPr>
            <w:tcW w:w="1125" w:type="dxa"/>
            <w:vAlign w:val="bottom"/>
          </w:tcPr>
          <w:p w14:paraId="694667D6" w14:textId="77777777" w:rsidR="000A0FB3" w:rsidRPr="00A632DA" w:rsidRDefault="000A0FB3" w:rsidP="00A632DA">
            <w:pPr>
              <w:spacing w:line="250" w:lineRule="exact"/>
              <w:jc w:val="center"/>
              <w:rPr>
                <w:rFonts w:ascii="Arial" w:hAnsi="Arial" w:cs="Arial"/>
                <w:sz w:val="14"/>
                <w:szCs w:val="14"/>
              </w:rPr>
            </w:pPr>
            <w:r w:rsidRPr="00A632DA">
              <w:rPr>
                <w:rFonts w:ascii="Arial" w:hAnsi="Arial" w:cs="Arial"/>
                <w:sz w:val="14"/>
                <w:szCs w:val="14"/>
              </w:rPr>
              <w:t>Hotel</w:t>
            </w:r>
          </w:p>
        </w:tc>
        <w:tc>
          <w:tcPr>
            <w:tcW w:w="1125" w:type="dxa"/>
            <w:vAlign w:val="bottom"/>
          </w:tcPr>
          <w:p w14:paraId="4D0A69FD" w14:textId="77777777" w:rsidR="000A0FB3" w:rsidRPr="00A632DA" w:rsidRDefault="000A0FB3" w:rsidP="00A632DA">
            <w:pPr>
              <w:spacing w:line="250" w:lineRule="exact"/>
              <w:jc w:val="center"/>
              <w:rPr>
                <w:rFonts w:ascii="Arial" w:hAnsi="Arial" w:cs="Arial"/>
                <w:sz w:val="14"/>
                <w:szCs w:val="14"/>
                <w:cs/>
              </w:rPr>
            </w:pPr>
            <w:r w:rsidRPr="00A632DA">
              <w:rPr>
                <w:rFonts w:ascii="Arial" w:hAnsi="Arial" w:cs="Arial"/>
                <w:sz w:val="14"/>
                <w:szCs w:val="14"/>
              </w:rPr>
              <w:t>reportable</w:t>
            </w:r>
          </w:p>
        </w:tc>
        <w:tc>
          <w:tcPr>
            <w:tcW w:w="1125" w:type="dxa"/>
            <w:vAlign w:val="bottom"/>
          </w:tcPr>
          <w:p w14:paraId="2390E24F" w14:textId="77777777" w:rsidR="000A0FB3" w:rsidRPr="00A632DA" w:rsidRDefault="000A0FB3" w:rsidP="00A632DA">
            <w:pPr>
              <w:spacing w:line="250" w:lineRule="exact"/>
              <w:jc w:val="center"/>
              <w:rPr>
                <w:rFonts w:ascii="Arial" w:hAnsi="Arial" w:cs="Arial"/>
                <w:sz w:val="14"/>
                <w:szCs w:val="14"/>
                <w:cs/>
              </w:rPr>
            </w:pPr>
            <w:r w:rsidRPr="00A632DA">
              <w:rPr>
                <w:rFonts w:ascii="Arial" w:hAnsi="Arial" w:cs="Arial"/>
                <w:sz w:val="14"/>
                <w:szCs w:val="14"/>
              </w:rPr>
              <w:t>and</w:t>
            </w:r>
          </w:p>
        </w:tc>
        <w:tc>
          <w:tcPr>
            <w:tcW w:w="1128" w:type="dxa"/>
            <w:vAlign w:val="bottom"/>
          </w:tcPr>
          <w:p w14:paraId="0846AA8C" w14:textId="77777777" w:rsidR="000A0FB3" w:rsidRPr="00A632DA" w:rsidRDefault="000A0FB3" w:rsidP="00A632DA">
            <w:pPr>
              <w:spacing w:line="250" w:lineRule="exact"/>
              <w:jc w:val="center"/>
              <w:rPr>
                <w:rFonts w:ascii="Arial" w:hAnsi="Arial" w:cs="Arial"/>
                <w:sz w:val="14"/>
                <w:szCs w:val="14"/>
              </w:rPr>
            </w:pPr>
          </w:p>
        </w:tc>
      </w:tr>
      <w:tr w:rsidR="000A0FB3" w:rsidRPr="00A632DA" w14:paraId="7D6DC7DA" w14:textId="77777777" w:rsidTr="006F594F">
        <w:trPr>
          <w:trHeight w:val="20"/>
        </w:trPr>
        <w:tc>
          <w:tcPr>
            <w:tcW w:w="3240" w:type="dxa"/>
            <w:vAlign w:val="bottom"/>
          </w:tcPr>
          <w:p w14:paraId="7874D5E9" w14:textId="77777777" w:rsidR="000A0FB3" w:rsidRPr="00A632DA" w:rsidRDefault="000A0FB3" w:rsidP="00A632DA">
            <w:pPr>
              <w:spacing w:line="250" w:lineRule="exact"/>
              <w:ind w:right="-108"/>
              <w:rPr>
                <w:rFonts w:ascii="Arial" w:hAnsi="Arial" w:cs="Arial"/>
                <w:sz w:val="14"/>
                <w:szCs w:val="14"/>
              </w:rPr>
            </w:pPr>
          </w:p>
        </w:tc>
        <w:tc>
          <w:tcPr>
            <w:tcW w:w="1080" w:type="dxa"/>
            <w:vAlign w:val="bottom"/>
          </w:tcPr>
          <w:p w14:paraId="353F39B7" w14:textId="77777777" w:rsidR="000A0FB3" w:rsidRPr="00A632DA" w:rsidRDefault="000A0FB3" w:rsidP="00A632DA">
            <w:pPr>
              <w:pBdr>
                <w:bottom w:val="single" w:sz="6" w:space="1" w:color="auto"/>
              </w:pBdr>
              <w:spacing w:line="250" w:lineRule="exact"/>
              <w:ind w:left="-43" w:right="-43"/>
              <w:jc w:val="center"/>
              <w:rPr>
                <w:rFonts w:ascii="Arial" w:hAnsi="Arial" w:cs="Arial"/>
                <w:sz w:val="14"/>
                <w:szCs w:val="14"/>
              </w:rPr>
            </w:pPr>
            <w:r w:rsidRPr="00A632DA">
              <w:rPr>
                <w:rFonts w:ascii="Arial" w:hAnsi="Arial" w:cs="Arial"/>
                <w:sz w:val="14"/>
                <w:szCs w:val="14"/>
              </w:rPr>
              <w:t>Real estate</w:t>
            </w:r>
          </w:p>
        </w:tc>
        <w:tc>
          <w:tcPr>
            <w:tcW w:w="1440" w:type="dxa"/>
            <w:vAlign w:val="bottom"/>
          </w:tcPr>
          <w:p w14:paraId="5595F4E0" w14:textId="77777777" w:rsidR="000A0FB3" w:rsidRPr="00A632DA" w:rsidRDefault="000A0FB3" w:rsidP="00A632DA">
            <w:pPr>
              <w:pBdr>
                <w:bottom w:val="single" w:sz="6" w:space="1" w:color="auto"/>
              </w:pBdr>
              <w:spacing w:line="250" w:lineRule="exact"/>
              <w:ind w:left="-43" w:right="-43"/>
              <w:jc w:val="center"/>
              <w:rPr>
                <w:rFonts w:ascii="Arial" w:hAnsi="Arial" w:cs="Arial"/>
                <w:sz w:val="14"/>
                <w:szCs w:val="14"/>
                <w:cs/>
              </w:rPr>
            </w:pPr>
            <w:r w:rsidRPr="00A632DA">
              <w:rPr>
                <w:rFonts w:ascii="Arial" w:hAnsi="Arial" w:cs="Arial"/>
                <w:sz w:val="14"/>
                <w:szCs w:val="14"/>
              </w:rPr>
              <w:t>estate brokerage</w:t>
            </w:r>
          </w:p>
        </w:tc>
        <w:tc>
          <w:tcPr>
            <w:tcW w:w="1125" w:type="dxa"/>
            <w:vAlign w:val="bottom"/>
          </w:tcPr>
          <w:p w14:paraId="74E01594" w14:textId="77777777" w:rsidR="000A0FB3" w:rsidRPr="00A632DA" w:rsidRDefault="000A0FB3" w:rsidP="00A632DA">
            <w:pPr>
              <w:pBdr>
                <w:bottom w:val="single" w:sz="6" w:space="1" w:color="auto"/>
              </w:pBdr>
              <w:spacing w:line="250" w:lineRule="exact"/>
              <w:jc w:val="center"/>
              <w:rPr>
                <w:rFonts w:ascii="Arial" w:hAnsi="Arial" w:cs="Arial"/>
                <w:sz w:val="14"/>
                <w:szCs w:val="14"/>
                <w:cs/>
              </w:rPr>
            </w:pPr>
            <w:r w:rsidRPr="00A632DA">
              <w:rPr>
                <w:rFonts w:ascii="Arial" w:hAnsi="Arial" w:cs="Arial"/>
                <w:sz w:val="14"/>
                <w:szCs w:val="14"/>
              </w:rPr>
              <w:t>business</w:t>
            </w:r>
          </w:p>
        </w:tc>
        <w:tc>
          <w:tcPr>
            <w:tcW w:w="1125" w:type="dxa"/>
            <w:vAlign w:val="bottom"/>
          </w:tcPr>
          <w:p w14:paraId="53A8D7A9" w14:textId="77777777" w:rsidR="000A0FB3" w:rsidRPr="00A632DA" w:rsidRDefault="000A0FB3" w:rsidP="00A632DA">
            <w:pPr>
              <w:pBdr>
                <w:bottom w:val="single" w:sz="6" w:space="1" w:color="auto"/>
              </w:pBdr>
              <w:spacing w:line="250" w:lineRule="exact"/>
              <w:jc w:val="center"/>
              <w:rPr>
                <w:rFonts w:ascii="Arial" w:hAnsi="Arial" w:cs="Arial"/>
                <w:sz w:val="14"/>
                <w:szCs w:val="14"/>
                <w:cs/>
              </w:rPr>
            </w:pPr>
            <w:r w:rsidRPr="00A632DA">
              <w:rPr>
                <w:rFonts w:ascii="Arial" w:hAnsi="Arial" w:cs="Arial"/>
                <w:sz w:val="14"/>
                <w:szCs w:val="14"/>
              </w:rPr>
              <w:t>segments</w:t>
            </w:r>
          </w:p>
        </w:tc>
        <w:tc>
          <w:tcPr>
            <w:tcW w:w="1125" w:type="dxa"/>
            <w:vAlign w:val="bottom"/>
          </w:tcPr>
          <w:p w14:paraId="0F6642D8" w14:textId="77777777" w:rsidR="000A0FB3" w:rsidRPr="00A632DA" w:rsidRDefault="000A0FB3" w:rsidP="00A632DA">
            <w:pPr>
              <w:pBdr>
                <w:bottom w:val="single" w:sz="6" w:space="1" w:color="auto"/>
              </w:pBdr>
              <w:spacing w:line="250" w:lineRule="exact"/>
              <w:jc w:val="center"/>
              <w:rPr>
                <w:rFonts w:ascii="Arial" w:hAnsi="Arial" w:cs="Arial"/>
                <w:sz w:val="14"/>
                <w:szCs w:val="14"/>
                <w:cs/>
              </w:rPr>
            </w:pPr>
            <w:r w:rsidRPr="00A632DA">
              <w:rPr>
                <w:rFonts w:ascii="Arial" w:hAnsi="Arial" w:cs="Arial"/>
                <w:sz w:val="14"/>
                <w:szCs w:val="14"/>
              </w:rPr>
              <w:t>Eliminations</w:t>
            </w:r>
          </w:p>
        </w:tc>
        <w:tc>
          <w:tcPr>
            <w:tcW w:w="1128" w:type="dxa"/>
            <w:vAlign w:val="bottom"/>
          </w:tcPr>
          <w:p w14:paraId="611F00C7" w14:textId="77777777" w:rsidR="000A0FB3" w:rsidRPr="00A632DA" w:rsidRDefault="000A0FB3" w:rsidP="00A632DA">
            <w:pPr>
              <w:pBdr>
                <w:bottom w:val="single" w:sz="6" w:space="1" w:color="auto"/>
              </w:pBdr>
              <w:spacing w:line="250" w:lineRule="exact"/>
              <w:jc w:val="center"/>
              <w:rPr>
                <w:rFonts w:ascii="Arial" w:hAnsi="Arial" w:cs="Arial"/>
                <w:sz w:val="14"/>
                <w:szCs w:val="14"/>
              </w:rPr>
            </w:pPr>
            <w:r w:rsidRPr="00A632DA">
              <w:rPr>
                <w:rFonts w:ascii="Arial" w:hAnsi="Arial" w:cs="Arial"/>
                <w:sz w:val="14"/>
                <w:szCs w:val="14"/>
              </w:rPr>
              <w:t>Consolidated</w:t>
            </w:r>
          </w:p>
        </w:tc>
      </w:tr>
      <w:tr w:rsidR="000A0FB3" w:rsidRPr="00A632DA" w14:paraId="4F74E61F" w14:textId="77777777" w:rsidTr="006F594F">
        <w:trPr>
          <w:trHeight w:val="20"/>
        </w:trPr>
        <w:tc>
          <w:tcPr>
            <w:tcW w:w="3240" w:type="dxa"/>
            <w:vAlign w:val="bottom"/>
          </w:tcPr>
          <w:p w14:paraId="7798F62B" w14:textId="77777777" w:rsidR="000A0FB3" w:rsidRPr="00A632DA" w:rsidRDefault="000A0FB3" w:rsidP="00A632DA">
            <w:pPr>
              <w:spacing w:line="250" w:lineRule="exact"/>
              <w:ind w:right="-108"/>
              <w:rPr>
                <w:rFonts w:ascii="Arial" w:hAnsi="Arial" w:cs="Arial"/>
                <w:sz w:val="14"/>
                <w:szCs w:val="14"/>
              </w:rPr>
            </w:pPr>
            <w:r w:rsidRPr="00A632DA">
              <w:rPr>
                <w:rFonts w:ascii="Arial" w:hAnsi="Arial" w:cs="Arial"/>
                <w:sz w:val="14"/>
                <w:szCs w:val="14"/>
              </w:rPr>
              <w:t>Revenues from sales of real estate</w:t>
            </w:r>
          </w:p>
        </w:tc>
        <w:tc>
          <w:tcPr>
            <w:tcW w:w="1080" w:type="dxa"/>
            <w:vAlign w:val="bottom"/>
          </w:tcPr>
          <w:p w14:paraId="4228D91D" w14:textId="77777777" w:rsidR="000A0FB3" w:rsidRPr="00A632DA" w:rsidRDefault="000A0FB3" w:rsidP="00A632DA">
            <w:pPr>
              <w:spacing w:line="250" w:lineRule="exact"/>
              <w:rPr>
                <w:rFonts w:ascii="Arial" w:hAnsi="Arial" w:cs="Arial"/>
                <w:sz w:val="14"/>
                <w:szCs w:val="14"/>
              </w:rPr>
            </w:pPr>
          </w:p>
        </w:tc>
        <w:tc>
          <w:tcPr>
            <w:tcW w:w="1440" w:type="dxa"/>
            <w:vAlign w:val="bottom"/>
          </w:tcPr>
          <w:p w14:paraId="341E135D" w14:textId="77777777" w:rsidR="000A0FB3" w:rsidRPr="00A632DA" w:rsidRDefault="000A0FB3" w:rsidP="00A632DA">
            <w:pPr>
              <w:spacing w:line="250" w:lineRule="exact"/>
              <w:ind w:right="-36"/>
              <w:rPr>
                <w:rFonts w:ascii="Arial" w:hAnsi="Arial" w:cs="Arial"/>
                <w:sz w:val="14"/>
                <w:szCs w:val="14"/>
                <w:cs/>
              </w:rPr>
            </w:pPr>
          </w:p>
        </w:tc>
        <w:tc>
          <w:tcPr>
            <w:tcW w:w="1125" w:type="dxa"/>
            <w:vAlign w:val="bottom"/>
          </w:tcPr>
          <w:p w14:paraId="00D9AADC" w14:textId="77777777" w:rsidR="000A0FB3" w:rsidRPr="00A632DA" w:rsidRDefault="000A0FB3" w:rsidP="00A632DA">
            <w:pPr>
              <w:spacing w:line="250" w:lineRule="exact"/>
              <w:rPr>
                <w:rFonts w:ascii="Arial" w:hAnsi="Arial" w:cs="Arial"/>
                <w:sz w:val="14"/>
                <w:szCs w:val="14"/>
              </w:rPr>
            </w:pPr>
          </w:p>
        </w:tc>
        <w:tc>
          <w:tcPr>
            <w:tcW w:w="1125" w:type="dxa"/>
            <w:vAlign w:val="bottom"/>
          </w:tcPr>
          <w:p w14:paraId="397C65C1" w14:textId="77777777" w:rsidR="000A0FB3" w:rsidRPr="00A632DA" w:rsidRDefault="000A0FB3" w:rsidP="00A632DA">
            <w:pPr>
              <w:spacing w:line="250" w:lineRule="exact"/>
              <w:rPr>
                <w:rFonts w:ascii="Arial" w:hAnsi="Arial" w:cs="Arial"/>
                <w:sz w:val="14"/>
                <w:szCs w:val="14"/>
              </w:rPr>
            </w:pPr>
          </w:p>
        </w:tc>
        <w:tc>
          <w:tcPr>
            <w:tcW w:w="1125" w:type="dxa"/>
            <w:vAlign w:val="bottom"/>
          </w:tcPr>
          <w:p w14:paraId="745880EB" w14:textId="77777777" w:rsidR="000A0FB3" w:rsidRPr="00A632DA" w:rsidRDefault="000A0FB3" w:rsidP="00A632DA">
            <w:pPr>
              <w:spacing w:line="250" w:lineRule="exact"/>
              <w:rPr>
                <w:rFonts w:ascii="Arial" w:hAnsi="Arial" w:cs="Arial"/>
                <w:sz w:val="14"/>
                <w:szCs w:val="14"/>
              </w:rPr>
            </w:pPr>
          </w:p>
        </w:tc>
        <w:tc>
          <w:tcPr>
            <w:tcW w:w="1128" w:type="dxa"/>
            <w:vAlign w:val="bottom"/>
          </w:tcPr>
          <w:p w14:paraId="02569A95" w14:textId="77777777" w:rsidR="000A0FB3" w:rsidRPr="00A632DA" w:rsidRDefault="000A0FB3" w:rsidP="00A632DA">
            <w:pPr>
              <w:spacing w:line="250" w:lineRule="exact"/>
              <w:rPr>
                <w:rFonts w:ascii="Arial" w:hAnsi="Arial" w:cs="Arial"/>
                <w:sz w:val="14"/>
                <w:szCs w:val="14"/>
              </w:rPr>
            </w:pPr>
          </w:p>
        </w:tc>
      </w:tr>
      <w:tr w:rsidR="008C0352" w:rsidRPr="00A632DA" w14:paraId="073B334C" w14:textId="77777777" w:rsidTr="006F594F">
        <w:trPr>
          <w:trHeight w:val="20"/>
        </w:trPr>
        <w:tc>
          <w:tcPr>
            <w:tcW w:w="3240" w:type="dxa"/>
            <w:vAlign w:val="bottom"/>
          </w:tcPr>
          <w:p w14:paraId="52AD229B" w14:textId="77777777" w:rsidR="008C0352" w:rsidRPr="00A632DA" w:rsidRDefault="008C0352" w:rsidP="00A632DA">
            <w:pPr>
              <w:spacing w:line="250" w:lineRule="exact"/>
              <w:ind w:right="-108"/>
              <w:rPr>
                <w:rFonts w:ascii="Arial" w:hAnsi="Arial" w:cs="Arial"/>
                <w:sz w:val="14"/>
                <w:szCs w:val="14"/>
              </w:rPr>
            </w:pPr>
            <w:r w:rsidRPr="00A632DA">
              <w:rPr>
                <w:rFonts w:ascii="Arial" w:hAnsi="Arial" w:cs="Arial"/>
                <w:sz w:val="14"/>
                <w:szCs w:val="14"/>
              </w:rPr>
              <w:t>- Houses</w:t>
            </w:r>
          </w:p>
        </w:tc>
        <w:tc>
          <w:tcPr>
            <w:tcW w:w="1080" w:type="dxa"/>
            <w:vAlign w:val="bottom"/>
          </w:tcPr>
          <w:p w14:paraId="57158201" w14:textId="3FC0E478" w:rsidR="008C0352" w:rsidRPr="00A632DA" w:rsidRDefault="008C0352" w:rsidP="00A632DA">
            <w:pPr>
              <w:tabs>
                <w:tab w:val="decimal" w:pos="720"/>
              </w:tabs>
              <w:spacing w:line="250" w:lineRule="exact"/>
              <w:ind w:right="-36"/>
              <w:rPr>
                <w:rFonts w:ascii="Arial" w:hAnsi="Arial" w:cs="Arial"/>
                <w:sz w:val="14"/>
                <w:szCs w:val="14"/>
              </w:rPr>
            </w:pPr>
            <w:r w:rsidRPr="00A632DA">
              <w:rPr>
                <w:rFonts w:ascii="Arial" w:hAnsi="Arial" w:cs="Arial"/>
                <w:sz w:val="14"/>
                <w:szCs w:val="14"/>
              </w:rPr>
              <w:t>13,246</w:t>
            </w:r>
          </w:p>
        </w:tc>
        <w:tc>
          <w:tcPr>
            <w:tcW w:w="1440" w:type="dxa"/>
            <w:vAlign w:val="bottom"/>
          </w:tcPr>
          <w:p w14:paraId="6F293734" w14:textId="77777777" w:rsidR="008C0352" w:rsidRPr="00A632DA" w:rsidRDefault="008C0352" w:rsidP="00A632DA">
            <w:pPr>
              <w:spacing w:line="250" w:lineRule="exact"/>
              <w:ind w:right="-36"/>
              <w:rPr>
                <w:rFonts w:ascii="Arial" w:hAnsi="Arial" w:cs="Arial"/>
                <w:sz w:val="14"/>
                <w:szCs w:val="14"/>
              </w:rPr>
            </w:pPr>
          </w:p>
        </w:tc>
        <w:tc>
          <w:tcPr>
            <w:tcW w:w="1125" w:type="dxa"/>
            <w:vAlign w:val="bottom"/>
          </w:tcPr>
          <w:p w14:paraId="1B37B3BD" w14:textId="77777777" w:rsidR="008C0352" w:rsidRPr="00A632DA" w:rsidRDefault="008C0352" w:rsidP="00A632DA">
            <w:pPr>
              <w:spacing w:line="250" w:lineRule="exact"/>
              <w:rPr>
                <w:rFonts w:ascii="Arial" w:hAnsi="Arial" w:cs="Arial"/>
                <w:sz w:val="14"/>
                <w:szCs w:val="14"/>
              </w:rPr>
            </w:pPr>
          </w:p>
        </w:tc>
        <w:tc>
          <w:tcPr>
            <w:tcW w:w="1125" w:type="dxa"/>
            <w:vAlign w:val="bottom"/>
          </w:tcPr>
          <w:p w14:paraId="42F7183A" w14:textId="77777777" w:rsidR="008C0352" w:rsidRPr="00A632DA" w:rsidRDefault="008C0352" w:rsidP="00A632DA">
            <w:pPr>
              <w:spacing w:line="250" w:lineRule="exact"/>
              <w:rPr>
                <w:rFonts w:ascii="Arial" w:hAnsi="Arial" w:cs="Arial"/>
                <w:sz w:val="14"/>
                <w:szCs w:val="14"/>
              </w:rPr>
            </w:pPr>
          </w:p>
        </w:tc>
        <w:tc>
          <w:tcPr>
            <w:tcW w:w="1125" w:type="dxa"/>
            <w:vAlign w:val="bottom"/>
          </w:tcPr>
          <w:p w14:paraId="1C693640" w14:textId="77777777" w:rsidR="008C0352" w:rsidRPr="00A632DA" w:rsidRDefault="008C0352" w:rsidP="00A632DA">
            <w:pPr>
              <w:spacing w:line="250" w:lineRule="exact"/>
              <w:rPr>
                <w:rFonts w:ascii="Arial" w:hAnsi="Arial" w:cs="Arial"/>
                <w:sz w:val="14"/>
                <w:szCs w:val="14"/>
              </w:rPr>
            </w:pPr>
          </w:p>
        </w:tc>
        <w:tc>
          <w:tcPr>
            <w:tcW w:w="1128" w:type="dxa"/>
            <w:vAlign w:val="bottom"/>
          </w:tcPr>
          <w:p w14:paraId="0B52EC2D" w14:textId="77777777" w:rsidR="008C0352" w:rsidRPr="00A632DA" w:rsidRDefault="008C0352" w:rsidP="00A632DA">
            <w:pPr>
              <w:spacing w:line="250" w:lineRule="exact"/>
              <w:rPr>
                <w:rFonts w:ascii="Arial" w:hAnsi="Arial" w:cs="Arial"/>
                <w:sz w:val="14"/>
                <w:szCs w:val="14"/>
              </w:rPr>
            </w:pPr>
          </w:p>
        </w:tc>
      </w:tr>
      <w:tr w:rsidR="008C0352" w:rsidRPr="00A632DA" w14:paraId="5D65FCE2" w14:textId="77777777" w:rsidTr="006F594F">
        <w:trPr>
          <w:trHeight w:val="20"/>
        </w:trPr>
        <w:tc>
          <w:tcPr>
            <w:tcW w:w="3240" w:type="dxa"/>
            <w:vAlign w:val="bottom"/>
          </w:tcPr>
          <w:p w14:paraId="052B9FE3" w14:textId="77777777" w:rsidR="008C0352" w:rsidRPr="00A632DA" w:rsidRDefault="008C0352" w:rsidP="00A632DA">
            <w:pPr>
              <w:spacing w:line="250" w:lineRule="exact"/>
              <w:ind w:right="-108"/>
              <w:rPr>
                <w:rFonts w:ascii="Arial" w:hAnsi="Arial" w:cs="Arial"/>
                <w:sz w:val="14"/>
                <w:szCs w:val="14"/>
              </w:rPr>
            </w:pPr>
            <w:r w:rsidRPr="00A632DA">
              <w:rPr>
                <w:rFonts w:ascii="Arial" w:hAnsi="Arial" w:cs="Arial"/>
                <w:sz w:val="14"/>
                <w:szCs w:val="14"/>
              </w:rPr>
              <w:t xml:space="preserve">- Condominium </w:t>
            </w:r>
          </w:p>
        </w:tc>
        <w:tc>
          <w:tcPr>
            <w:tcW w:w="1080" w:type="dxa"/>
            <w:vAlign w:val="bottom"/>
          </w:tcPr>
          <w:p w14:paraId="75A1808F" w14:textId="6609962D" w:rsidR="008C0352" w:rsidRPr="00A632DA" w:rsidRDefault="008C0352" w:rsidP="00A632DA">
            <w:pPr>
              <w:pBdr>
                <w:bottom w:val="single" w:sz="4" w:space="1" w:color="auto"/>
              </w:pBdr>
              <w:tabs>
                <w:tab w:val="decimal" w:pos="720"/>
              </w:tabs>
              <w:spacing w:line="250" w:lineRule="exact"/>
              <w:ind w:right="-36"/>
              <w:rPr>
                <w:rFonts w:ascii="Arial" w:hAnsi="Arial" w:cs="Arial"/>
                <w:sz w:val="14"/>
                <w:szCs w:val="14"/>
              </w:rPr>
            </w:pPr>
            <w:r w:rsidRPr="00A632DA">
              <w:rPr>
                <w:rFonts w:ascii="Arial" w:hAnsi="Arial" w:cs="Arial"/>
                <w:sz w:val="14"/>
                <w:szCs w:val="14"/>
              </w:rPr>
              <w:t>6,844</w:t>
            </w:r>
          </w:p>
        </w:tc>
        <w:tc>
          <w:tcPr>
            <w:tcW w:w="1440" w:type="dxa"/>
            <w:vAlign w:val="bottom"/>
          </w:tcPr>
          <w:p w14:paraId="4FCDD786" w14:textId="77777777" w:rsidR="008C0352" w:rsidRPr="00A632DA" w:rsidRDefault="008C0352" w:rsidP="00A632DA">
            <w:pPr>
              <w:spacing w:line="250" w:lineRule="exact"/>
              <w:ind w:right="-36"/>
              <w:rPr>
                <w:rFonts w:ascii="Arial" w:hAnsi="Arial" w:cs="Arial"/>
                <w:sz w:val="14"/>
                <w:szCs w:val="14"/>
              </w:rPr>
            </w:pPr>
          </w:p>
        </w:tc>
        <w:tc>
          <w:tcPr>
            <w:tcW w:w="1125" w:type="dxa"/>
            <w:vAlign w:val="bottom"/>
          </w:tcPr>
          <w:p w14:paraId="26D206F9" w14:textId="77777777" w:rsidR="008C0352" w:rsidRPr="00A632DA" w:rsidRDefault="008C0352" w:rsidP="00A632DA">
            <w:pPr>
              <w:spacing w:line="250" w:lineRule="exact"/>
              <w:rPr>
                <w:rFonts w:ascii="Arial" w:hAnsi="Arial" w:cs="Arial"/>
                <w:sz w:val="14"/>
                <w:szCs w:val="14"/>
              </w:rPr>
            </w:pPr>
          </w:p>
        </w:tc>
        <w:tc>
          <w:tcPr>
            <w:tcW w:w="1125" w:type="dxa"/>
            <w:vAlign w:val="bottom"/>
          </w:tcPr>
          <w:p w14:paraId="62624962" w14:textId="77777777" w:rsidR="008C0352" w:rsidRPr="00A632DA" w:rsidRDefault="008C0352" w:rsidP="00A632DA">
            <w:pPr>
              <w:spacing w:line="250" w:lineRule="exact"/>
              <w:rPr>
                <w:rFonts w:ascii="Arial" w:hAnsi="Arial" w:cs="Arial"/>
                <w:sz w:val="14"/>
                <w:szCs w:val="14"/>
              </w:rPr>
            </w:pPr>
          </w:p>
        </w:tc>
        <w:tc>
          <w:tcPr>
            <w:tcW w:w="1125" w:type="dxa"/>
            <w:vAlign w:val="bottom"/>
          </w:tcPr>
          <w:p w14:paraId="6FA62704" w14:textId="77777777" w:rsidR="008C0352" w:rsidRPr="00A632DA" w:rsidRDefault="008C0352" w:rsidP="00A632DA">
            <w:pPr>
              <w:spacing w:line="250" w:lineRule="exact"/>
              <w:rPr>
                <w:rFonts w:ascii="Arial" w:hAnsi="Arial" w:cs="Arial"/>
                <w:sz w:val="14"/>
                <w:szCs w:val="14"/>
              </w:rPr>
            </w:pPr>
          </w:p>
        </w:tc>
        <w:tc>
          <w:tcPr>
            <w:tcW w:w="1128" w:type="dxa"/>
            <w:vAlign w:val="bottom"/>
          </w:tcPr>
          <w:p w14:paraId="5433AC4E" w14:textId="77777777" w:rsidR="008C0352" w:rsidRPr="00A632DA" w:rsidRDefault="008C0352" w:rsidP="00A632DA">
            <w:pPr>
              <w:spacing w:line="250" w:lineRule="exact"/>
              <w:rPr>
                <w:rFonts w:ascii="Arial" w:hAnsi="Arial" w:cs="Arial"/>
                <w:sz w:val="14"/>
                <w:szCs w:val="14"/>
              </w:rPr>
            </w:pPr>
          </w:p>
        </w:tc>
      </w:tr>
      <w:tr w:rsidR="008C0352" w:rsidRPr="00A632DA" w14:paraId="0F5CA000" w14:textId="77777777" w:rsidTr="006F594F">
        <w:trPr>
          <w:trHeight w:val="20"/>
        </w:trPr>
        <w:tc>
          <w:tcPr>
            <w:tcW w:w="3240" w:type="dxa"/>
            <w:vAlign w:val="bottom"/>
          </w:tcPr>
          <w:p w14:paraId="2CA34E0F" w14:textId="77777777" w:rsidR="008C0352" w:rsidRPr="00A632DA" w:rsidRDefault="008C0352" w:rsidP="00A632DA">
            <w:pPr>
              <w:spacing w:line="250" w:lineRule="exact"/>
              <w:ind w:right="-108"/>
              <w:rPr>
                <w:rFonts w:ascii="Arial" w:hAnsi="Arial" w:cs="Arial"/>
                <w:sz w:val="14"/>
                <w:szCs w:val="14"/>
              </w:rPr>
            </w:pPr>
            <w:r w:rsidRPr="00A632DA">
              <w:rPr>
                <w:rFonts w:ascii="Arial" w:hAnsi="Arial" w:cs="Arial"/>
                <w:sz w:val="14"/>
                <w:szCs w:val="14"/>
              </w:rPr>
              <w:t>Total</w:t>
            </w:r>
          </w:p>
        </w:tc>
        <w:tc>
          <w:tcPr>
            <w:tcW w:w="1080" w:type="dxa"/>
            <w:vAlign w:val="bottom"/>
          </w:tcPr>
          <w:p w14:paraId="0FF654C4" w14:textId="18D31A3C" w:rsidR="008C0352" w:rsidRPr="00A632DA" w:rsidRDefault="008C0352" w:rsidP="00A632DA">
            <w:pPr>
              <w:tabs>
                <w:tab w:val="decimal" w:pos="720"/>
              </w:tabs>
              <w:spacing w:line="250" w:lineRule="exact"/>
              <w:ind w:right="-36"/>
              <w:rPr>
                <w:rFonts w:ascii="Arial" w:hAnsi="Arial" w:cs="Arial"/>
                <w:sz w:val="14"/>
                <w:szCs w:val="14"/>
              </w:rPr>
            </w:pPr>
            <w:r w:rsidRPr="00A632DA">
              <w:rPr>
                <w:rFonts w:ascii="Arial" w:hAnsi="Arial" w:cs="Arial"/>
                <w:sz w:val="14"/>
                <w:szCs w:val="14"/>
              </w:rPr>
              <w:t>20,090</w:t>
            </w:r>
          </w:p>
        </w:tc>
        <w:tc>
          <w:tcPr>
            <w:tcW w:w="1440" w:type="dxa"/>
            <w:vAlign w:val="bottom"/>
          </w:tcPr>
          <w:p w14:paraId="781EA955" w14:textId="77777777" w:rsidR="008C0352" w:rsidRPr="00A632DA" w:rsidRDefault="008C0352" w:rsidP="00A632DA">
            <w:pPr>
              <w:spacing w:line="250" w:lineRule="exact"/>
              <w:ind w:right="-36"/>
              <w:rPr>
                <w:rFonts w:ascii="Arial" w:hAnsi="Arial" w:cs="Arial"/>
                <w:sz w:val="14"/>
                <w:szCs w:val="14"/>
              </w:rPr>
            </w:pPr>
          </w:p>
        </w:tc>
        <w:tc>
          <w:tcPr>
            <w:tcW w:w="1125" w:type="dxa"/>
            <w:vAlign w:val="bottom"/>
          </w:tcPr>
          <w:p w14:paraId="4B5322AE" w14:textId="77777777" w:rsidR="008C0352" w:rsidRPr="00A632DA" w:rsidRDefault="008C0352" w:rsidP="00A632DA">
            <w:pPr>
              <w:spacing w:line="250" w:lineRule="exact"/>
              <w:rPr>
                <w:rFonts w:ascii="Arial" w:hAnsi="Arial" w:cs="Arial"/>
                <w:sz w:val="14"/>
                <w:szCs w:val="14"/>
              </w:rPr>
            </w:pPr>
          </w:p>
        </w:tc>
        <w:tc>
          <w:tcPr>
            <w:tcW w:w="1125" w:type="dxa"/>
            <w:vAlign w:val="bottom"/>
          </w:tcPr>
          <w:p w14:paraId="4F665057" w14:textId="77777777" w:rsidR="008C0352" w:rsidRPr="00A632DA" w:rsidRDefault="008C0352" w:rsidP="00A632DA">
            <w:pPr>
              <w:spacing w:line="250" w:lineRule="exact"/>
              <w:rPr>
                <w:rFonts w:ascii="Arial" w:hAnsi="Arial" w:cs="Arial"/>
                <w:sz w:val="14"/>
                <w:szCs w:val="14"/>
              </w:rPr>
            </w:pPr>
          </w:p>
        </w:tc>
        <w:tc>
          <w:tcPr>
            <w:tcW w:w="1125" w:type="dxa"/>
            <w:vAlign w:val="bottom"/>
          </w:tcPr>
          <w:p w14:paraId="2324FF5C" w14:textId="77777777" w:rsidR="008C0352" w:rsidRPr="00A632DA" w:rsidRDefault="008C0352" w:rsidP="00A632DA">
            <w:pPr>
              <w:spacing w:line="250" w:lineRule="exact"/>
              <w:rPr>
                <w:rFonts w:ascii="Arial" w:hAnsi="Arial" w:cs="Arial"/>
                <w:sz w:val="14"/>
                <w:szCs w:val="14"/>
              </w:rPr>
            </w:pPr>
          </w:p>
        </w:tc>
        <w:tc>
          <w:tcPr>
            <w:tcW w:w="1128" w:type="dxa"/>
            <w:vAlign w:val="bottom"/>
          </w:tcPr>
          <w:p w14:paraId="5D653986" w14:textId="77777777" w:rsidR="008C0352" w:rsidRPr="00A632DA" w:rsidRDefault="008C0352" w:rsidP="00A632DA">
            <w:pPr>
              <w:spacing w:line="250" w:lineRule="exact"/>
              <w:rPr>
                <w:rFonts w:ascii="Arial" w:hAnsi="Arial" w:cs="Arial"/>
                <w:sz w:val="14"/>
                <w:szCs w:val="14"/>
              </w:rPr>
            </w:pPr>
          </w:p>
        </w:tc>
      </w:tr>
      <w:tr w:rsidR="008C0352" w:rsidRPr="00A632DA" w14:paraId="4D412862" w14:textId="77777777" w:rsidTr="006F594F">
        <w:trPr>
          <w:trHeight w:val="20"/>
        </w:trPr>
        <w:tc>
          <w:tcPr>
            <w:tcW w:w="3240" w:type="dxa"/>
            <w:vAlign w:val="bottom"/>
          </w:tcPr>
          <w:p w14:paraId="6F72DD10" w14:textId="77777777" w:rsidR="008C0352" w:rsidRPr="00A632DA" w:rsidRDefault="008C0352" w:rsidP="00A632DA">
            <w:pPr>
              <w:spacing w:line="250" w:lineRule="exact"/>
              <w:ind w:right="-108"/>
              <w:rPr>
                <w:rFonts w:ascii="Arial" w:hAnsi="Arial" w:cs="Arial"/>
                <w:sz w:val="14"/>
                <w:szCs w:val="14"/>
                <w:cs/>
              </w:rPr>
            </w:pPr>
            <w:r w:rsidRPr="00A632DA">
              <w:rPr>
                <w:rFonts w:ascii="Arial" w:hAnsi="Arial" w:cs="Arial"/>
                <w:sz w:val="14"/>
                <w:szCs w:val="14"/>
              </w:rPr>
              <w:t>Revenues from sales of construction materials</w:t>
            </w:r>
          </w:p>
        </w:tc>
        <w:tc>
          <w:tcPr>
            <w:tcW w:w="1080" w:type="dxa"/>
            <w:vAlign w:val="bottom"/>
          </w:tcPr>
          <w:p w14:paraId="2497B071" w14:textId="75A23A1F" w:rsidR="008C0352" w:rsidRPr="00A632DA" w:rsidRDefault="008C0352" w:rsidP="00A632DA">
            <w:pPr>
              <w:tabs>
                <w:tab w:val="decimal" w:pos="720"/>
              </w:tabs>
              <w:spacing w:line="250" w:lineRule="exact"/>
              <w:ind w:right="-36"/>
              <w:rPr>
                <w:rFonts w:ascii="Arial" w:hAnsi="Arial" w:cs="Arial"/>
                <w:sz w:val="14"/>
                <w:szCs w:val="14"/>
              </w:rPr>
            </w:pPr>
            <w:r w:rsidRPr="00A632DA">
              <w:rPr>
                <w:rFonts w:ascii="Arial" w:hAnsi="Arial" w:cs="Arial"/>
                <w:sz w:val="14"/>
                <w:szCs w:val="14"/>
              </w:rPr>
              <w:t>20</w:t>
            </w:r>
          </w:p>
        </w:tc>
        <w:tc>
          <w:tcPr>
            <w:tcW w:w="1440" w:type="dxa"/>
            <w:vAlign w:val="bottom"/>
          </w:tcPr>
          <w:p w14:paraId="6A589BD1" w14:textId="77777777" w:rsidR="008C0352" w:rsidRPr="00A632DA" w:rsidRDefault="008C0352" w:rsidP="00A632DA">
            <w:pPr>
              <w:spacing w:line="250" w:lineRule="exact"/>
              <w:ind w:right="-36"/>
              <w:rPr>
                <w:rFonts w:ascii="Arial" w:hAnsi="Arial" w:cs="Arial"/>
                <w:sz w:val="14"/>
                <w:szCs w:val="14"/>
              </w:rPr>
            </w:pPr>
          </w:p>
        </w:tc>
        <w:tc>
          <w:tcPr>
            <w:tcW w:w="1125" w:type="dxa"/>
            <w:vAlign w:val="bottom"/>
          </w:tcPr>
          <w:p w14:paraId="645E86AD" w14:textId="77777777" w:rsidR="008C0352" w:rsidRPr="00A632DA" w:rsidRDefault="008C0352" w:rsidP="00A632DA">
            <w:pPr>
              <w:spacing w:line="250" w:lineRule="exact"/>
              <w:rPr>
                <w:rFonts w:ascii="Arial" w:hAnsi="Arial" w:cs="Arial"/>
                <w:sz w:val="14"/>
                <w:szCs w:val="14"/>
              </w:rPr>
            </w:pPr>
          </w:p>
        </w:tc>
        <w:tc>
          <w:tcPr>
            <w:tcW w:w="1125" w:type="dxa"/>
            <w:vAlign w:val="bottom"/>
          </w:tcPr>
          <w:p w14:paraId="19618E51" w14:textId="77777777" w:rsidR="008C0352" w:rsidRPr="00A632DA" w:rsidRDefault="008C0352" w:rsidP="00A632DA">
            <w:pPr>
              <w:spacing w:line="250" w:lineRule="exact"/>
              <w:rPr>
                <w:rFonts w:ascii="Arial" w:hAnsi="Arial" w:cs="Arial"/>
                <w:sz w:val="14"/>
                <w:szCs w:val="14"/>
              </w:rPr>
            </w:pPr>
          </w:p>
        </w:tc>
        <w:tc>
          <w:tcPr>
            <w:tcW w:w="1125" w:type="dxa"/>
            <w:vAlign w:val="bottom"/>
          </w:tcPr>
          <w:p w14:paraId="4E9D6961" w14:textId="77777777" w:rsidR="008C0352" w:rsidRPr="00A632DA" w:rsidRDefault="008C0352" w:rsidP="00A632DA">
            <w:pPr>
              <w:spacing w:line="250" w:lineRule="exact"/>
              <w:rPr>
                <w:rFonts w:ascii="Arial" w:hAnsi="Arial" w:cs="Arial"/>
                <w:sz w:val="14"/>
                <w:szCs w:val="14"/>
              </w:rPr>
            </w:pPr>
          </w:p>
        </w:tc>
        <w:tc>
          <w:tcPr>
            <w:tcW w:w="1128" w:type="dxa"/>
            <w:vAlign w:val="bottom"/>
          </w:tcPr>
          <w:p w14:paraId="07E091AC" w14:textId="77777777" w:rsidR="008C0352" w:rsidRPr="00A632DA" w:rsidRDefault="008C0352" w:rsidP="00A632DA">
            <w:pPr>
              <w:spacing w:line="250" w:lineRule="exact"/>
              <w:rPr>
                <w:rFonts w:ascii="Arial" w:hAnsi="Arial" w:cs="Arial"/>
                <w:sz w:val="14"/>
                <w:szCs w:val="14"/>
              </w:rPr>
            </w:pPr>
          </w:p>
        </w:tc>
      </w:tr>
      <w:tr w:rsidR="008C0352" w:rsidRPr="00A632DA" w14:paraId="214EE34C" w14:textId="77777777" w:rsidTr="006F594F">
        <w:trPr>
          <w:trHeight w:val="20"/>
        </w:trPr>
        <w:tc>
          <w:tcPr>
            <w:tcW w:w="3240" w:type="dxa"/>
            <w:vAlign w:val="bottom"/>
          </w:tcPr>
          <w:p w14:paraId="57B71A95" w14:textId="77777777" w:rsidR="008C0352" w:rsidRPr="00A632DA" w:rsidRDefault="008C0352" w:rsidP="00A632DA">
            <w:pPr>
              <w:spacing w:line="250" w:lineRule="exact"/>
              <w:ind w:right="-108"/>
              <w:rPr>
                <w:rFonts w:ascii="Arial" w:hAnsi="Arial" w:cs="Arial"/>
                <w:sz w:val="14"/>
                <w:szCs w:val="14"/>
              </w:rPr>
            </w:pPr>
            <w:r w:rsidRPr="00A632DA">
              <w:rPr>
                <w:rFonts w:ascii="Arial" w:hAnsi="Arial" w:cs="Arial"/>
                <w:sz w:val="14"/>
                <w:szCs w:val="14"/>
              </w:rPr>
              <w:t>Revenues from projects for rent</w:t>
            </w:r>
          </w:p>
        </w:tc>
        <w:tc>
          <w:tcPr>
            <w:tcW w:w="1080" w:type="dxa"/>
            <w:vAlign w:val="bottom"/>
          </w:tcPr>
          <w:p w14:paraId="26839DF2" w14:textId="6B9CBEA8" w:rsidR="008C0352" w:rsidRPr="00A632DA" w:rsidRDefault="008C0352" w:rsidP="00A632DA">
            <w:pPr>
              <w:pBdr>
                <w:bottom w:val="single" w:sz="4" w:space="1" w:color="auto"/>
              </w:pBdr>
              <w:tabs>
                <w:tab w:val="decimal" w:pos="720"/>
              </w:tabs>
              <w:spacing w:line="250" w:lineRule="exact"/>
              <w:ind w:right="-36"/>
              <w:rPr>
                <w:rFonts w:ascii="Arial" w:hAnsi="Arial" w:cs="Arial"/>
                <w:sz w:val="14"/>
                <w:szCs w:val="14"/>
              </w:rPr>
            </w:pPr>
            <w:r w:rsidRPr="00A632DA">
              <w:rPr>
                <w:rFonts w:ascii="Arial" w:hAnsi="Arial" w:cs="Arial"/>
                <w:sz w:val="14"/>
                <w:szCs w:val="14"/>
              </w:rPr>
              <w:t>97</w:t>
            </w:r>
          </w:p>
        </w:tc>
        <w:tc>
          <w:tcPr>
            <w:tcW w:w="1440" w:type="dxa"/>
            <w:vAlign w:val="bottom"/>
          </w:tcPr>
          <w:p w14:paraId="224F2242" w14:textId="77777777" w:rsidR="008C0352" w:rsidRPr="00A632DA" w:rsidRDefault="008C0352" w:rsidP="00A632DA">
            <w:pPr>
              <w:spacing w:line="250" w:lineRule="exact"/>
              <w:ind w:right="-36"/>
              <w:rPr>
                <w:rFonts w:ascii="Arial" w:hAnsi="Arial" w:cs="Arial"/>
                <w:sz w:val="14"/>
                <w:szCs w:val="14"/>
              </w:rPr>
            </w:pPr>
          </w:p>
        </w:tc>
        <w:tc>
          <w:tcPr>
            <w:tcW w:w="1125" w:type="dxa"/>
            <w:vAlign w:val="bottom"/>
          </w:tcPr>
          <w:p w14:paraId="50E2138B" w14:textId="77777777" w:rsidR="008C0352" w:rsidRPr="00A632DA" w:rsidRDefault="008C0352" w:rsidP="00A632DA">
            <w:pPr>
              <w:spacing w:line="250" w:lineRule="exact"/>
              <w:rPr>
                <w:rFonts w:ascii="Arial" w:hAnsi="Arial" w:cs="Arial"/>
                <w:sz w:val="14"/>
                <w:szCs w:val="14"/>
              </w:rPr>
            </w:pPr>
          </w:p>
        </w:tc>
        <w:tc>
          <w:tcPr>
            <w:tcW w:w="1125" w:type="dxa"/>
            <w:vAlign w:val="bottom"/>
          </w:tcPr>
          <w:p w14:paraId="0C14A5F9" w14:textId="77777777" w:rsidR="008C0352" w:rsidRPr="00A632DA" w:rsidRDefault="008C0352" w:rsidP="00A632DA">
            <w:pPr>
              <w:spacing w:line="250" w:lineRule="exact"/>
              <w:rPr>
                <w:rFonts w:ascii="Arial" w:hAnsi="Arial" w:cs="Arial"/>
                <w:sz w:val="14"/>
                <w:szCs w:val="14"/>
              </w:rPr>
            </w:pPr>
          </w:p>
        </w:tc>
        <w:tc>
          <w:tcPr>
            <w:tcW w:w="1125" w:type="dxa"/>
            <w:vAlign w:val="bottom"/>
          </w:tcPr>
          <w:p w14:paraId="0F2FF935" w14:textId="77777777" w:rsidR="008C0352" w:rsidRPr="00A632DA" w:rsidRDefault="008C0352" w:rsidP="00A632DA">
            <w:pPr>
              <w:spacing w:line="250" w:lineRule="exact"/>
              <w:rPr>
                <w:rFonts w:ascii="Arial" w:hAnsi="Arial" w:cs="Arial"/>
                <w:sz w:val="14"/>
                <w:szCs w:val="14"/>
              </w:rPr>
            </w:pPr>
          </w:p>
        </w:tc>
        <w:tc>
          <w:tcPr>
            <w:tcW w:w="1128" w:type="dxa"/>
            <w:vAlign w:val="bottom"/>
          </w:tcPr>
          <w:p w14:paraId="3E781F20" w14:textId="77777777" w:rsidR="008C0352" w:rsidRPr="00A632DA" w:rsidRDefault="008C0352" w:rsidP="00A632DA">
            <w:pPr>
              <w:spacing w:line="250" w:lineRule="exact"/>
              <w:rPr>
                <w:rFonts w:ascii="Arial" w:hAnsi="Arial" w:cs="Arial"/>
                <w:sz w:val="14"/>
                <w:szCs w:val="14"/>
              </w:rPr>
            </w:pPr>
          </w:p>
        </w:tc>
      </w:tr>
      <w:tr w:rsidR="00A632DA" w:rsidRPr="00A632DA" w14:paraId="24BD0FB2" w14:textId="77777777" w:rsidTr="006F594F">
        <w:trPr>
          <w:trHeight w:val="20"/>
        </w:trPr>
        <w:tc>
          <w:tcPr>
            <w:tcW w:w="3240" w:type="dxa"/>
            <w:vAlign w:val="bottom"/>
          </w:tcPr>
          <w:p w14:paraId="6A7297D3" w14:textId="77777777" w:rsidR="00A632DA" w:rsidRPr="00A632DA" w:rsidRDefault="00A632DA" w:rsidP="00A632DA">
            <w:pPr>
              <w:spacing w:line="250" w:lineRule="exact"/>
              <w:ind w:right="-108"/>
              <w:rPr>
                <w:rFonts w:ascii="Arial" w:hAnsi="Arial" w:cs="Arial"/>
                <w:sz w:val="14"/>
                <w:szCs w:val="14"/>
              </w:rPr>
            </w:pPr>
            <w:r w:rsidRPr="00A632DA">
              <w:rPr>
                <w:rFonts w:ascii="Arial" w:hAnsi="Arial" w:cs="Arial"/>
                <w:sz w:val="14"/>
                <w:szCs w:val="14"/>
              </w:rPr>
              <w:t>Total revenues from external customers</w:t>
            </w:r>
          </w:p>
        </w:tc>
        <w:tc>
          <w:tcPr>
            <w:tcW w:w="1080" w:type="dxa"/>
            <w:vAlign w:val="bottom"/>
          </w:tcPr>
          <w:p w14:paraId="493762DA" w14:textId="78E8D5F5" w:rsidR="00A632DA" w:rsidRPr="00A632DA" w:rsidRDefault="00A632DA" w:rsidP="00A632DA">
            <w:pPr>
              <w:tabs>
                <w:tab w:val="decimal" w:pos="720"/>
              </w:tabs>
              <w:spacing w:line="250" w:lineRule="exact"/>
              <w:ind w:right="-36"/>
              <w:rPr>
                <w:rFonts w:ascii="Arial" w:hAnsi="Arial" w:cs="Arial"/>
                <w:sz w:val="14"/>
                <w:szCs w:val="14"/>
              </w:rPr>
            </w:pPr>
            <w:r w:rsidRPr="00A632DA">
              <w:rPr>
                <w:rFonts w:ascii="Arial" w:hAnsi="Arial" w:cs="Arial"/>
                <w:sz w:val="14"/>
                <w:szCs w:val="14"/>
              </w:rPr>
              <w:t>20,207</w:t>
            </w:r>
          </w:p>
        </w:tc>
        <w:tc>
          <w:tcPr>
            <w:tcW w:w="1440" w:type="dxa"/>
            <w:vAlign w:val="bottom"/>
          </w:tcPr>
          <w:p w14:paraId="6CD81FEE" w14:textId="198A1B98" w:rsidR="00A632DA" w:rsidRPr="00A632DA" w:rsidRDefault="00A632DA" w:rsidP="00A632DA">
            <w:pPr>
              <w:tabs>
                <w:tab w:val="decimal" w:pos="970"/>
              </w:tabs>
              <w:spacing w:line="250" w:lineRule="exact"/>
              <w:ind w:right="-43"/>
              <w:rPr>
                <w:rFonts w:ascii="Arial" w:hAnsi="Arial" w:cs="Arial"/>
                <w:sz w:val="14"/>
                <w:szCs w:val="14"/>
              </w:rPr>
            </w:pPr>
            <w:r w:rsidRPr="00A632DA">
              <w:rPr>
                <w:rFonts w:ascii="Arial" w:hAnsi="Arial" w:cs="Arial"/>
                <w:sz w:val="14"/>
                <w:szCs w:val="14"/>
              </w:rPr>
              <w:t>1,793</w:t>
            </w:r>
          </w:p>
        </w:tc>
        <w:tc>
          <w:tcPr>
            <w:tcW w:w="1125" w:type="dxa"/>
            <w:vAlign w:val="bottom"/>
          </w:tcPr>
          <w:p w14:paraId="3A4DEC64" w14:textId="64E6936D"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651</w:t>
            </w:r>
          </w:p>
        </w:tc>
        <w:tc>
          <w:tcPr>
            <w:tcW w:w="1125" w:type="dxa"/>
            <w:vAlign w:val="bottom"/>
          </w:tcPr>
          <w:p w14:paraId="5A7286C7" w14:textId="6EB74504" w:rsidR="00A632DA" w:rsidRPr="00A632DA" w:rsidRDefault="00A632DA" w:rsidP="00A632DA">
            <w:pPr>
              <w:tabs>
                <w:tab w:val="decimal" w:pos="720"/>
              </w:tabs>
              <w:spacing w:line="250" w:lineRule="exact"/>
              <w:rPr>
                <w:rFonts w:ascii="Arial" w:hAnsi="Arial" w:cs="Arial"/>
                <w:sz w:val="14"/>
                <w:szCs w:val="14"/>
                <w:cs/>
              </w:rPr>
            </w:pPr>
            <w:r w:rsidRPr="00A632DA">
              <w:rPr>
                <w:rFonts w:ascii="Arial" w:hAnsi="Arial" w:cs="Arial"/>
                <w:sz w:val="14"/>
                <w:szCs w:val="14"/>
              </w:rPr>
              <w:t>22,651</w:t>
            </w:r>
          </w:p>
        </w:tc>
        <w:tc>
          <w:tcPr>
            <w:tcW w:w="1125" w:type="dxa"/>
            <w:vAlign w:val="bottom"/>
          </w:tcPr>
          <w:p w14:paraId="76A960F3" w14:textId="26DCEC3C"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w:t>
            </w:r>
          </w:p>
        </w:tc>
        <w:tc>
          <w:tcPr>
            <w:tcW w:w="1128" w:type="dxa"/>
            <w:vAlign w:val="bottom"/>
          </w:tcPr>
          <w:p w14:paraId="5AF93041" w14:textId="5D73F6A4"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22,651</w:t>
            </w:r>
          </w:p>
        </w:tc>
      </w:tr>
      <w:tr w:rsidR="00A632DA" w:rsidRPr="00A632DA" w14:paraId="2FB6C0E1" w14:textId="77777777" w:rsidTr="006F594F">
        <w:trPr>
          <w:trHeight w:val="20"/>
        </w:trPr>
        <w:tc>
          <w:tcPr>
            <w:tcW w:w="3240" w:type="dxa"/>
            <w:vAlign w:val="bottom"/>
          </w:tcPr>
          <w:p w14:paraId="040FF097" w14:textId="77777777" w:rsidR="00A632DA" w:rsidRPr="00A632DA" w:rsidRDefault="00A632DA" w:rsidP="00A632DA">
            <w:pPr>
              <w:spacing w:line="250" w:lineRule="exact"/>
              <w:ind w:right="-108"/>
              <w:rPr>
                <w:rFonts w:ascii="Arial" w:hAnsi="Arial" w:cs="Arial"/>
                <w:sz w:val="14"/>
                <w:szCs w:val="14"/>
              </w:rPr>
            </w:pPr>
            <w:r w:rsidRPr="00A632DA">
              <w:rPr>
                <w:rFonts w:ascii="Arial" w:hAnsi="Arial" w:cs="Arial"/>
                <w:sz w:val="14"/>
                <w:szCs w:val="14"/>
              </w:rPr>
              <w:t>Inter-segment revenues</w:t>
            </w:r>
          </w:p>
        </w:tc>
        <w:tc>
          <w:tcPr>
            <w:tcW w:w="1080" w:type="dxa"/>
            <w:vAlign w:val="bottom"/>
          </w:tcPr>
          <w:p w14:paraId="728D8AEC" w14:textId="0F595958" w:rsidR="00A632DA" w:rsidRPr="00A632DA" w:rsidRDefault="00A632DA" w:rsidP="00A632DA">
            <w:pPr>
              <w:tabs>
                <w:tab w:val="decimal" w:pos="720"/>
              </w:tabs>
              <w:spacing w:line="250" w:lineRule="exact"/>
              <w:ind w:right="-36"/>
              <w:rPr>
                <w:rFonts w:ascii="Arial" w:hAnsi="Arial" w:cs="Arial"/>
                <w:sz w:val="14"/>
                <w:szCs w:val="14"/>
              </w:rPr>
            </w:pPr>
            <w:r w:rsidRPr="00A632DA">
              <w:rPr>
                <w:rFonts w:ascii="Arial" w:hAnsi="Arial" w:cs="Arial"/>
                <w:sz w:val="14"/>
                <w:szCs w:val="14"/>
              </w:rPr>
              <w:t>719</w:t>
            </w:r>
          </w:p>
        </w:tc>
        <w:tc>
          <w:tcPr>
            <w:tcW w:w="1440" w:type="dxa"/>
            <w:vAlign w:val="bottom"/>
          </w:tcPr>
          <w:p w14:paraId="3B17772C" w14:textId="3774CF2E" w:rsidR="00A632DA" w:rsidRPr="00A632DA" w:rsidRDefault="00A632DA" w:rsidP="00A632DA">
            <w:pPr>
              <w:tabs>
                <w:tab w:val="decimal" w:pos="970"/>
              </w:tabs>
              <w:spacing w:line="250" w:lineRule="exact"/>
              <w:ind w:right="-43"/>
              <w:rPr>
                <w:rFonts w:ascii="Arial" w:hAnsi="Arial" w:cs="Arial"/>
                <w:sz w:val="14"/>
                <w:szCs w:val="14"/>
              </w:rPr>
            </w:pPr>
            <w:r w:rsidRPr="00A632DA">
              <w:rPr>
                <w:rFonts w:ascii="Arial" w:hAnsi="Arial" w:cs="Arial"/>
                <w:sz w:val="14"/>
                <w:szCs w:val="14"/>
              </w:rPr>
              <w:t>868</w:t>
            </w:r>
          </w:p>
        </w:tc>
        <w:tc>
          <w:tcPr>
            <w:tcW w:w="1125" w:type="dxa"/>
            <w:vAlign w:val="bottom"/>
          </w:tcPr>
          <w:p w14:paraId="0E439B25" w14:textId="16C3CEA4"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w:t>
            </w:r>
          </w:p>
        </w:tc>
        <w:tc>
          <w:tcPr>
            <w:tcW w:w="1125" w:type="dxa"/>
            <w:vAlign w:val="bottom"/>
          </w:tcPr>
          <w:p w14:paraId="52A38AD8" w14:textId="224F643E" w:rsidR="00A632DA" w:rsidRPr="00A632DA" w:rsidRDefault="00A632DA" w:rsidP="00A632DA">
            <w:pPr>
              <w:tabs>
                <w:tab w:val="decimal" w:pos="720"/>
              </w:tabs>
              <w:spacing w:line="250" w:lineRule="exact"/>
              <w:rPr>
                <w:rFonts w:ascii="Arial" w:hAnsi="Arial" w:cs="Arial"/>
                <w:sz w:val="14"/>
                <w:szCs w:val="14"/>
                <w:cs/>
              </w:rPr>
            </w:pPr>
            <w:r w:rsidRPr="00A632DA">
              <w:rPr>
                <w:rFonts w:ascii="Arial" w:hAnsi="Arial" w:cs="Arial"/>
                <w:sz w:val="14"/>
                <w:szCs w:val="14"/>
              </w:rPr>
              <w:t>1,587</w:t>
            </w:r>
          </w:p>
        </w:tc>
        <w:tc>
          <w:tcPr>
            <w:tcW w:w="1125" w:type="dxa"/>
            <w:vAlign w:val="bottom"/>
          </w:tcPr>
          <w:p w14:paraId="67126758" w14:textId="5F7D14F2"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(1,587)</w:t>
            </w:r>
          </w:p>
        </w:tc>
        <w:tc>
          <w:tcPr>
            <w:tcW w:w="1128" w:type="dxa"/>
            <w:vAlign w:val="bottom"/>
          </w:tcPr>
          <w:p w14:paraId="481383DE" w14:textId="05982026"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w:t>
            </w:r>
          </w:p>
        </w:tc>
      </w:tr>
      <w:tr w:rsidR="00A632DA" w:rsidRPr="00A632DA" w14:paraId="4BB1D14F" w14:textId="77777777" w:rsidTr="006F594F">
        <w:trPr>
          <w:trHeight w:val="20"/>
        </w:trPr>
        <w:tc>
          <w:tcPr>
            <w:tcW w:w="3240" w:type="dxa"/>
            <w:vAlign w:val="bottom"/>
          </w:tcPr>
          <w:p w14:paraId="11123A6D" w14:textId="77777777" w:rsidR="00A632DA" w:rsidRPr="00A632DA" w:rsidRDefault="00A632DA" w:rsidP="00A632DA">
            <w:pPr>
              <w:spacing w:line="250" w:lineRule="exact"/>
              <w:ind w:right="-108"/>
              <w:rPr>
                <w:rFonts w:ascii="Arial" w:hAnsi="Arial" w:cs="Arial"/>
                <w:sz w:val="14"/>
                <w:szCs w:val="14"/>
              </w:rPr>
            </w:pPr>
            <w:r w:rsidRPr="00A632DA">
              <w:rPr>
                <w:rFonts w:ascii="Arial" w:hAnsi="Arial" w:cs="Arial"/>
                <w:sz w:val="14"/>
                <w:szCs w:val="14"/>
              </w:rPr>
              <w:t>Finance income</w:t>
            </w:r>
          </w:p>
        </w:tc>
        <w:tc>
          <w:tcPr>
            <w:tcW w:w="1080" w:type="dxa"/>
            <w:vAlign w:val="bottom"/>
          </w:tcPr>
          <w:p w14:paraId="03583467" w14:textId="3F067624" w:rsidR="00A632DA" w:rsidRPr="00A632DA" w:rsidRDefault="00A632DA" w:rsidP="00A632DA">
            <w:pPr>
              <w:tabs>
                <w:tab w:val="decimal" w:pos="720"/>
              </w:tabs>
              <w:spacing w:line="250" w:lineRule="exact"/>
              <w:ind w:right="-36"/>
              <w:rPr>
                <w:rFonts w:ascii="Arial" w:hAnsi="Arial" w:cs="Arial"/>
                <w:sz w:val="14"/>
                <w:szCs w:val="14"/>
              </w:rPr>
            </w:pPr>
            <w:r w:rsidRPr="00A632DA">
              <w:rPr>
                <w:rFonts w:ascii="Arial" w:hAnsi="Arial" w:cs="Arial"/>
                <w:sz w:val="14"/>
                <w:szCs w:val="14"/>
              </w:rPr>
              <w:t>799</w:t>
            </w:r>
          </w:p>
        </w:tc>
        <w:tc>
          <w:tcPr>
            <w:tcW w:w="1440" w:type="dxa"/>
            <w:vAlign w:val="bottom"/>
          </w:tcPr>
          <w:p w14:paraId="69DF0DDC" w14:textId="6F9D0768" w:rsidR="00A632DA" w:rsidRPr="00A632DA" w:rsidRDefault="00A632DA" w:rsidP="00A632DA">
            <w:pPr>
              <w:tabs>
                <w:tab w:val="decimal" w:pos="970"/>
              </w:tabs>
              <w:spacing w:line="250" w:lineRule="exact"/>
              <w:ind w:right="-43"/>
              <w:rPr>
                <w:rFonts w:ascii="Arial" w:hAnsi="Arial" w:cs="Arial"/>
                <w:sz w:val="14"/>
                <w:szCs w:val="14"/>
              </w:rPr>
            </w:pPr>
            <w:r w:rsidRPr="00A632DA">
              <w:rPr>
                <w:rFonts w:ascii="Arial" w:hAnsi="Arial" w:cs="Arial"/>
                <w:sz w:val="14"/>
                <w:szCs w:val="14"/>
              </w:rPr>
              <w:t>8</w:t>
            </w:r>
          </w:p>
        </w:tc>
        <w:tc>
          <w:tcPr>
            <w:tcW w:w="1125" w:type="dxa"/>
            <w:vAlign w:val="bottom"/>
          </w:tcPr>
          <w:p w14:paraId="2D23A4D6" w14:textId="77CCE778"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92</w:t>
            </w:r>
          </w:p>
        </w:tc>
        <w:tc>
          <w:tcPr>
            <w:tcW w:w="1125" w:type="dxa"/>
            <w:vAlign w:val="bottom"/>
          </w:tcPr>
          <w:p w14:paraId="4B777F82" w14:textId="3D407BAF"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899</w:t>
            </w:r>
          </w:p>
        </w:tc>
        <w:tc>
          <w:tcPr>
            <w:tcW w:w="1125" w:type="dxa"/>
            <w:vAlign w:val="bottom"/>
          </w:tcPr>
          <w:p w14:paraId="426368EE" w14:textId="3E7BB811"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(522)</w:t>
            </w:r>
          </w:p>
        </w:tc>
        <w:tc>
          <w:tcPr>
            <w:tcW w:w="1128" w:type="dxa"/>
            <w:vAlign w:val="bottom"/>
          </w:tcPr>
          <w:p w14:paraId="7ABD4FF8" w14:textId="64974A36"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377</w:t>
            </w:r>
          </w:p>
        </w:tc>
      </w:tr>
      <w:tr w:rsidR="00A632DA" w:rsidRPr="00A632DA" w14:paraId="60D7A461" w14:textId="77777777" w:rsidTr="006F594F">
        <w:trPr>
          <w:trHeight w:val="20"/>
        </w:trPr>
        <w:tc>
          <w:tcPr>
            <w:tcW w:w="3240" w:type="dxa"/>
            <w:vAlign w:val="bottom"/>
          </w:tcPr>
          <w:p w14:paraId="7FB7930B" w14:textId="77777777" w:rsidR="00A632DA" w:rsidRPr="00A632DA" w:rsidRDefault="00A632DA" w:rsidP="00A632DA">
            <w:pPr>
              <w:spacing w:line="250" w:lineRule="exact"/>
              <w:ind w:right="-108"/>
              <w:rPr>
                <w:rFonts w:ascii="Arial" w:hAnsi="Arial" w:cs="Arial"/>
                <w:sz w:val="14"/>
                <w:szCs w:val="14"/>
              </w:rPr>
            </w:pPr>
            <w:r w:rsidRPr="00A632DA">
              <w:rPr>
                <w:rFonts w:ascii="Arial" w:hAnsi="Arial" w:cs="Arial"/>
                <w:sz w:val="14"/>
                <w:szCs w:val="14"/>
              </w:rPr>
              <w:t>Finance cost</w:t>
            </w:r>
          </w:p>
        </w:tc>
        <w:tc>
          <w:tcPr>
            <w:tcW w:w="1080" w:type="dxa"/>
            <w:vAlign w:val="bottom"/>
          </w:tcPr>
          <w:p w14:paraId="40911AE9" w14:textId="74ADCA57" w:rsidR="00A632DA" w:rsidRPr="00A632DA" w:rsidRDefault="00A632DA" w:rsidP="00A632DA">
            <w:pPr>
              <w:tabs>
                <w:tab w:val="decimal" w:pos="720"/>
              </w:tabs>
              <w:spacing w:line="250" w:lineRule="exact"/>
              <w:ind w:right="-36"/>
              <w:rPr>
                <w:rFonts w:ascii="Arial" w:hAnsi="Arial" w:cs="Arial"/>
                <w:sz w:val="14"/>
                <w:szCs w:val="14"/>
              </w:rPr>
            </w:pPr>
            <w:r w:rsidRPr="00A632DA">
              <w:rPr>
                <w:rFonts w:ascii="Arial" w:hAnsi="Arial" w:cs="Arial"/>
                <w:sz w:val="14"/>
                <w:szCs w:val="14"/>
              </w:rPr>
              <w:t>(607)</w:t>
            </w:r>
          </w:p>
        </w:tc>
        <w:tc>
          <w:tcPr>
            <w:tcW w:w="1440" w:type="dxa"/>
            <w:vAlign w:val="bottom"/>
          </w:tcPr>
          <w:p w14:paraId="19C237AF" w14:textId="6E569AEE" w:rsidR="00A632DA" w:rsidRPr="00A632DA" w:rsidRDefault="00A632DA" w:rsidP="00A632DA">
            <w:pPr>
              <w:tabs>
                <w:tab w:val="decimal" w:pos="970"/>
              </w:tabs>
              <w:spacing w:line="250" w:lineRule="exact"/>
              <w:ind w:right="-43"/>
              <w:rPr>
                <w:rFonts w:ascii="Arial" w:hAnsi="Arial" w:cs="Arial"/>
                <w:sz w:val="14"/>
                <w:szCs w:val="14"/>
              </w:rPr>
            </w:pPr>
            <w:r w:rsidRPr="00A632DA">
              <w:rPr>
                <w:rFonts w:ascii="Arial" w:hAnsi="Arial" w:cs="Arial"/>
                <w:sz w:val="14"/>
                <w:szCs w:val="14"/>
              </w:rPr>
              <w:t>(1)</w:t>
            </w:r>
          </w:p>
        </w:tc>
        <w:tc>
          <w:tcPr>
            <w:tcW w:w="1125" w:type="dxa"/>
            <w:vAlign w:val="bottom"/>
          </w:tcPr>
          <w:p w14:paraId="4ADF02A6" w14:textId="2C22DE8B"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(175)</w:t>
            </w:r>
          </w:p>
        </w:tc>
        <w:tc>
          <w:tcPr>
            <w:tcW w:w="1125" w:type="dxa"/>
            <w:vAlign w:val="bottom"/>
          </w:tcPr>
          <w:p w14:paraId="68757E7B" w14:textId="7CD7DFC4"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(783)</w:t>
            </w:r>
          </w:p>
        </w:tc>
        <w:tc>
          <w:tcPr>
            <w:tcW w:w="1125" w:type="dxa"/>
            <w:vAlign w:val="bottom"/>
          </w:tcPr>
          <w:p w14:paraId="7E822F43" w14:textId="07E77689"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404</w:t>
            </w:r>
          </w:p>
        </w:tc>
        <w:tc>
          <w:tcPr>
            <w:tcW w:w="1128" w:type="dxa"/>
            <w:vAlign w:val="bottom"/>
          </w:tcPr>
          <w:p w14:paraId="635C23D6" w14:textId="08A16216"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(379)</w:t>
            </w:r>
          </w:p>
        </w:tc>
      </w:tr>
      <w:tr w:rsidR="00A632DA" w:rsidRPr="00A632DA" w14:paraId="23A4A5DA" w14:textId="77777777" w:rsidTr="006F594F">
        <w:trPr>
          <w:trHeight w:val="20"/>
        </w:trPr>
        <w:tc>
          <w:tcPr>
            <w:tcW w:w="3240" w:type="dxa"/>
            <w:vAlign w:val="bottom"/>
          </w:tcPr>
          <w:p w14:paraId="4BC9FCB2" w14:textId="77777777" w:rsidR="00A632DA" w:rsidRPr="00A632DA" w:rsidRDefault="00A632DA" w:rsidP="00A632DA">
            <w:pPr>
              <w:spacing w:line="250" w:lineRule="exact"/>
              <w:ind w:right="-108"/>
              <w:rPr>
                <w:rFonts w:ascii="Arial" w:hAnsi="Arial" w:cs="Arial"/>
                <w:sz w:val="14"/>
                <w:szCs w:val="14"/>
              </w:rPr>
            </w:pPr>
            <w:r w:rsidRPr="00A632DA">
              <w:rPr>
                <w:rFonts w:ascii="Arial" w:hAnsi="Arial" w:cs="Arial"/>
                <w:sz w:val="14"/>
                <w:szCs w:val="14"/>
              </w:rPr>
              <w:t>Depreciation and amortisation</w:t>
            </w:r>
          </w:p>
        </w:tc>
        <w:tc>
          <w:tcPr>
            <w:tcW w:w="1080" w:type="dxa"/>
            <w:vAlign w:val="bottom"/>
          </w:tcPr>
          <w:p w14:paraId="1EF0223E" w14:textId="59B8C3B0" w:rsidR="00A632DA" w:rsidRPr="00A632DA" w:rsidRDefault="00A632DA" w:rsidP="00A632DA">
            <w:pPr>
              <w:tabs>
                <w:tab w:val="decimal" w:pos="720"/>
              </w:tabs>
              <w:spacing w:line="250" w:lineRule="exact"/>
              <w:ind w:right="-36"/>
              <w:rPr>
                <w:rFonts w:ascii="Arial" w:hAnsi="Arial" w:cs="Arial"/>
                <w:sz w:val="14"/>
                <w:szCs w:val="14"/>
              </w:rPr>
            </w:pPr>
            <w:r w:rsidRPr="00A632DA">
              <w:rPr>
                <w:rFonts w:ascii="Arial" w:hAnsi="Arial" w:cs="Arial"/>
                <w:sz w:val="14"/>
                <w:szCs w:val="14"/>
              </w:rPr>
              <w:t>(319)</w:t>
            </w:r>
          </w:p>
        </w:tc>
        <w:tc>
          <w:tcPr>
            <w:tcW w:w="1440" w:type="dxa"/>
            <w:vAlign w:val="bottom"/>
          </w:tcPr>
          <w:p w14:paraId="7D5E5560" w14:textId="22E288B7" w:rsidR="00A632DA" w:rsidRPr="00A632DA" w:rsidRDefault="00A632DA" w:rsidP="00A632DA">
            <w:pPr>
              <w:tabs>
                <w:tab w:val="decimal" w:pos="970"/>
              </w:tabs>
              <w:spacing w:line="250" w:lineRule="exact"/>
              <w:ind w:right="-43"/>
              <w:rPr>
                <w:rFonts w:ascii="Arial" w:hAnsi="Arial" w:cs="Arial"/>
                <w:sz w:val="14"/>
                <w:szCs w:val="14"/>
              </w:rPr>
            </w:pPr>
            <w:r w:rsidRPr="00A632DA">
              <w:rPr>
                <w:rFonts w:ascii="Arial" w:hAnsi="Arial" w:cs="Arial"/>
                <w:sz w:val="14"/>
                <w:szCs w:val="14"/>
              </w:rPr>
              <w:t>(8)</w:t>
            </w:r>
          </w:p>
        </w:tc>
        <w:tc>
          <w:tcPr>
            <w:tcW w:w="1125" w:type="dxa"/>
            <w:vAlign w:val="bottom"/>
          </w:tcPr>
          <w:p w14:paraId="26FE2E33" w14:textId="0B554922"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(264)</w:t>
            </w:r>
          </w:p>
        </w:tc>
        <w:tc>
          <w:tcPr>
            <w:tcW w:w="1125" w:type="dxa"/>
            <w:vAlign w:val="bottom"/>
          </w:tcPr>
          <w:p w14:paraId="003F2AC8" w14:textId="66985E18"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(591)</w:t>
            </w:r>
          </w:p>
        </w:tc>
        <w:tc>
          <w:tcPr>
            <w:tcW w:w="1125" w:type="dxa"/>
            <w:vAlign w:val="bottom"/>
          </w:tcPr>
          <w:p w14:paraId="1258DC61" w14:textId="108ABB0B"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1</w:t>
            </w:r>
          </w:p>
        </w:tc>
        <w:tc>
          <w:tcPr>
            <w:tcW w:w="1128" w:type="dxa"/>
            <w:vAlign w:val="bottom"/>
          </w:tcPr>
          <w:p w14:paraId="760B1EAC" w14:textId="7FF70B12"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(590)</w:t>
            </w:r>
          </w:p>
        </w:tc>
      </w:tr>
      <w:tr w:rsidR="00A632DA" w:rsidRPr="00A632DA" w14:paraId="36D8AB44" w14:textId="77777777" w:rsidTr="006F594F">
        <w:trPr>
          <w:trHeight w:val="20"/>
        </w:trPr>
        <w:tc>
          <w:tcPr>
            <w:tcW w:w="3240" w:type="dxa"/>
            <w:vAlign w:val="bottom"/>
          </w:tcPr>
          <w:p w14:paraId="7E7B6180" w14:textId="77777777" w:rsidR="00A632DA" w:rsidRPr="00A632DA" w:rsidRDefault="00A632DA" w:rsidP="00A632DA">
            <w:pPr>
              <w:spacing w:line="250" w:lineRule="exact"/>
              <w:ind w:right="-108"/>
              <w:rPr>
                <w:rFonts w:ascii="Arial" w:hAnsi="Arial" w:cs="Arial"/>
                <w:sz w:val="14"/>
                <w:szCs w:val="14"/>
              </w:rPr>
            </w:pPr>
          </w:p>
        </w:tc>
        <w:tc>
          <w:tcPr>
            <w:tcW w:w="1080" w:type="dxa"/>
            <w:vAlign w:val="bottom"/>
          </w:tcPr>
          <w:p w14:paraId="5E586C60"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440" w:type="dxa"/>
            <w:vAlign w:val="bottom"/>
          </w:tcPr>
          <w:p w14:paraId="014288E7" w14:textId="77777777" w:rsidR="00A632DA" w:rsidRPr="00A632DA" w:rsidRDefault="00A632DA" w:rsidP="00A632DA">
            <w:pPr>
              <w:tabs>
                <w:tab w:val="decimal" w:pos="970"/>
              </w:tabs>
              <w:spacing w:line="250" w:lineRule="exact"/>
              <w:ind w:right="-43"/>
              <w:rPr>
                <w:rFonts w:ascii="Arial" w:hAnsi="Arial" w:cs="Arial"/>
                <w:sz w:val="14"/>
                <w:szCs w:val="14"/>
              </w:rPr>
            </w:pPr>
          </w:p>
        </w:tc>
        <w:tc>
          <w:tcPr>
            <w:tcW w:w="1125" w:type="dxa"/>
            <w:vAlign w:val="bottom"/>
          </w:tcPr>
          <w:p w14:paraId="708ABA37"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1516C7F2"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26014696" w14:textId="77777777" w:rsidR="00A632DA" w:rsidRPr="00A632DA" w:rsidRDefault="00A632DA" w:rsidP="00A632DA">
            <w:pPr>
              <w:tabs>
                <w:tab w:val="decimal" w:pos="720"/>
              </w:tabs>
              <w:spacing w:line="250" w:lineRule="exact"/>
              <w:rPr>
                <w:rFonts w:ascii="Arial" w:hAnsi="Arial" w:cs="Arial"/>
                <w:sz w:val="14"/>
                <w:szCs w:val="14"/>
              </w:rPr>
            </w:pPr>
          </w:p>
        </w:tc>
        <w:tc>
          <w:tcPr>
            <w:tcW w:w="1128" w:type="dxa"/>
            <w:vAlign w:val="bottom"/>
          </w:tcPr>
          <w:p w14:paraId="19FDC0C3" w14:textId="77777777" w:rsidR="00A632DA" w:rsidRPr="00A632DA" w:rsidRDefault="00A632DA" w:rsidP="00A632DA">
            <w:pPr>
              <w:tabs>
                <w:tab w:val="decimal" w:pos="720"/>
              </w:tabs>
              <w:spacing w:line="250" w:lineRule="exact"/>
              <w:rPr>
                <w:rFonts w:ascii="Arial" w:hAnsi="Arial" w:cs="Arial"/>
                <w:sz w:val="14"/>
                <w:szCs w:val="14"/>
              </w:rPr>
            </w:pPr>
          </w:p>
        </w:tc>
      </w:tr>
      <w:tr w:rsidR="00A632DA" w:rsidRPr="00A632DA" w14:paraId="307C113B" w14:textId="77777777" w:rsidTr="006F594F">
        <w:trPr>
          <w:trHeight w:val="20"/>
        </w:trPr>
        <w:tc>
          <w:tcPr>
            <w:tcW w:w="3240" w:type="dxa"/>
            <w:vAlign w:val="bottom"/>
          </w:tcPr>
          <w:p w14:paraId="312F32E9" w14:textId="77777777" w:rsidR="00A632DA" w:rsidRPr="00A632DA" w:rsidRDefault="00A632DA" w:rsidP="00A632DA">
            <w:pPr>
              <w:spacing w:line="250" w:lineRule="exact"/>
              <w:ind w:left="72" w:right="-108" w:hanging="72"/>
              <w:rPr>
                <w:rFonts w:ascii="Arial" w:hAnsi="Arial" w:cs="Arial"/>
                <w:b/>
                <w:bCs/>
                <w:sz w:val="14"/>
                <w:szCs w:val="14"/>
              </w:rPr>
            </w:pPr>
            <w:r w:rsidRPr="00A632DA">
              <w:rPr>
                <w:rFonts w:ascii="Arial" w:hAnsi="Arial" w:cs="Arial"/>
                <w:b/>
                <w:bCs/>
                <w:sz w:val="14"/>
                <w:szCs w:val="14"/>
              </w:rPr>
              <w:t>Segment profit (loss)</w:t>
            </w:r>
          </w:p>
        </w:tc>
        <w:tc>
          <w:tcPr>
            <w:tcW w:w="1080" w:type="dxa"/>
            <w:vAlign w:val="bottom"/>
          </w:tcPr>
          <w:p w14:paraId="7AC0DB00" w14:textId="56BE47FE" w:rsidR="00A632DA" w:rsidRPr="00A632DA" w:rsidRDefault="00A632DA" w:rsidP="00A632DA">
            <w:pPr>
              <w:tabs>
                <w:tab w:val="decimal" w:pos="720"/>
              </w:tabs>
              <w:spacing w:line="250" w:lineRule="exact"/>
              <w:ind w:right="-36"/>
              <w:rPr>
                <w:rFonts w:ascii="Arial" w:hAnsi="Arial" w:cs="Arial"/>
                <w:b/>
                <w:bCs/>
                <w:sz w:val="14"/>
                <w:szCs w:val="14"/>
              </w:rPr>
            </w:pPr>
            <w:r w:rsidRPr="00A632DA">
              <w:rPr>
                <w:rFonts w:ascii="Arial" w:hAnsi="Arial" w:cs="Arial"/>
                <w:b/>
                <w:bCs/>
                <w:sz w:val="14"/>
                <w:szCs w:val="14"/>
              </w:rPr>
              <w:t>5,103</w:t>
            </w:r>
          </w:p>
        </w:tc>
        <w:tc>
          <w:tcPr>
            <w:tcW w:w="1440" w:type="dxa"/>
            <w:vAlign w:val="bottom"/>
          </w:tcPr>
          <w:p w14:paraId="539E7E58" w14:textId="1A7BC6F1" w:rsidR="00A632DA" w:rsidRPr="00A632DA" w:rsidRDefault="00A632DA" w:rsidP="00A632DA">
            <w:pPr>
              <w:tabs>
                <w:tab w:val="decimal" w:pos="970"/>
              </w:tabs>
              <w:spacing w:line="250" w:lineRule="exact"/>
              <w:ind w:right="-43"/>
              <w:rPr>
                <w:rFonts w:ascii="Arial" w:hAnsi="Arial" w:cs="Arial"/>
                <w:b/>
                <w:bCs/>
                <w:sz w:val="14"/>
                <w:szCs w:val="14"/>
              </w:rPr>
            </w:pPr>
            <w:r w:rsidRPr="00A632DA">
              <w:rPr>
                <w:rFonts w:ascii="Arial" w:hAnsi="Arial" w:cs="Arial"/>
                <w:b/>
                <w:bCs/>
                <w:sz w:val="14"/>
                <w:szCs w:val="14"/>
              </w:rPr>
              <w:t>1,607</w:t>
            </w:r>
          </w:p>
        </w:tc>
        <w:tc>
          <w:tcPr>
            <w:tcW w:w="1125" w:type="dxa"/>
            <w:vAlign w:val="bottom"/>
          </w:tcPr>
          <w:p w14:paraId="0261CCD1" w14:textId="23B8C3DC" w:rsidR="00A632DA" w:rsidRPr="00A632DA" w:rsidRDefault="00A632DA" w:rsidP="00A632DA">
            <w:pPr>
              <w:tabs>
                <w:tab w:val="decimal" w:pos="720"/>
              </w:tabs>
              <w:spacing w:line="250" w:lineRule="exact"/>
              <w:rPr>
                <w:rFonts w:ascii="Arial" w:hAnsi="Arial" w:cs="Arial"/>
                <w:b/>
                <w:bCs/>
                <w:sz w:val="14"/>
                <w:szCs w:val="14"/>
              </w:rPr>
            </w:pPr>
            <w:r w:rsidRPr="00A632DA">
              <w:rPr>
                <w:rFonts w:ascii="Arial" w:hAnsi="Arial" w:cs="Arial"/>
                <w:b/>
                <w:bCs/>
                <w:sz w:val="14"/>
                <w:szCs w:val="14"/>
              </w:rPr>
              <w:t>(425)</w:t>
            </w:r>
          </w:p>
        </w:tc>
        <w:tc>
          <w:tcPr>
            <w:tcW w:w="1125" w:type="dxa"/>
            <w:vAlign w:val="bottom"/>
          </w:tcPr>
          <w:p w14:paraId="7CFB0F0A" w14:textId="36958CC4" w:rsidR="00A632DA" w:rsidRPr="00A632DA" w:rsidRDefault="00A632DA" w:rsidP="00A632DA">
            <w:pPr>
              <w:tabs>
                <w:tab w:val="decimal" w:pos="720"/>
              </w:tabs>
              <w:spacing w:line="250" w:lineRule="exact"/>
              <w:rPr>
                <w:rFonts w:ascii="Arial" w:hAnsi="Arial" w:cs="Arial"/>
                <w:b/>
                <w:bCs/>
                <w:sz w:val="14"/>
                <w:szCs w:val="14"/>
              </w:rPr>
            </w:pPr>
            <w:r w:rsidRPr="00A632DA">
              <w:rPr>
                <w:rFonts w:ascii="Arial" w:hAnsi="Arial" w:cs="Arial"/>
                <w:b/>
                <w:bCs/>
                <w:sz w:val="14"/>
                <w:szCs w:val="14"/>
              </w:rPr>
              <w:t>6,285</w:t>
            </w:r>
          </w:p>
        </w:tc>
        <w:tc>
          <w:tcPr>
            <w:tcW w:w="1125" w:type="dxa"/>
            <w:vAlign w:val="bottom"/>
          </w:tcPr>
          <w:p w14:paraId="467CFDC7" w14:textId="74745D3F" w:rsidR="00A632DA" w:rsidRPr="00A632DA" w:rsidRDefault="00A632DA" w:rsidP="00A632DA">
            <w:pPr>
              <w:tabs>
                <w:tab w:val="decimal" w:pos="720"/>
              </w:tabs>
              <w:spacing w:line="250" w:lineRule="exact"/>
              <w:rPr>
                <w:rFonts w:ascii="Arial" w:hAnsi="Arial" w:cs="Arial"/>
                <w:b/>
                <w:bCs/>
                <w:sz w:val="14"/>
                <w:szCs w:val="14"/>
              </w:rPr>
            </w:pPr>
            <w:r w:rsidRPr="00A632DA">
              <w:rPr>
                <w:rFonts w:ascii="Arial" w:hAnsi="Arial" w:cs="Arial"/>
                <w:b/>
                <w:bCs/>
                <w:sz w:val="14"/>
                <w:szCs w:val="14"/>
              </w:rPr>
              <w:t>(1,704)</w:t>
            </w:r>
          </w:p>
        </w:tc>
        <w:tc>
          <w:tcPr>
            <w:tcW w:w="1128" w:type="dxa"/>
            <w:vAlign w:val="bottom"/>
          </w:tcPr>
          <w:p w14:paraId="44209189" w14:textId="0231540A" w:rsidR="00A632DA" w:rsidRPr="00A632DA" w:rsidRDefault="00A632DA" w:rsidP="00A632DA">
            <w:pPr>
              <w:tabs>
                <w:tab w:val="decimal" w:pos="720"/>
              </w:tabs>
              <w:spacing w:line="250" w:lineRule="exact"/>
              <w:rPr>
                <w:rFonts w:ascii="Arial" w:hAnsi="Arial" w:cs="Arial"/>
                <w:b/>
                <w:bCs/>
                <w:sz w:val="14"/>
                <w:szCs w:val="14"/>
              </w:rPr>
            </w:pPr>
            <w:r w:rsidRPr="00A632DA">
              <w:rPr>
                <w:rFonts w:ascii="Arial" w:hAnsi="Arial" w:cs="Arial"/>
                <w:b/>
                <w:bCs/>
                <w:sz w:val="14"/>
                <w:szCs w:val="14"/>
                <w:cs/>
              </w:rPr>
              <w:t>4</w:t>
            </w:r>
            <w:r w:rsidRPr="00A632DA">
              <w:rPr>
                <w:rFonts w:ascii="Arial" w:hAnsi="Arial" w:cs="Arial"/>
                <w:b/>
                <w:bCs/>
                <w:sz w:val="14"/>
                <w:szCs w:val="14"/>
              </w:rPr>
              <w:t>,581</w:t>
            </w:r>
          </w:p>
        </w:tc>
      </w:tr>
      <w:tr w:rsidR="00A632DA" w:rsidRPr="00A632DA" w14:paraId="23C3FC0B" w14:textId="77777777" w:rsidTr="006F594F">
        <w:trPr>
          <w:trHeight w:val="20"/>
        </w:trPr>
        <w:tc>
          <w:tcPr>
            <w:tcW w:w="3240" w:type="dxa"/>
            <w:vAlign w:val="bottom"/>
          </w:tcPr>
          <w:p w14:paraId="22ADE3D2" w14:textId="77777777" w:rsidR="00A632DA" w:rsidRPr="00A632DA" w:rsidRDefault="00A632DA" w:rsidP="00A632DA">
            <w:pPr>
              <w:spacing w:line="250" w:lineRule="exact"/>
              <w:ind w:right="-108"/>
              <w:rPr>
                <w:rFonts w:ascii="Arial" w:hAnsi="Arial" w:cs="Arial"/>
                <w:sz w:val="14"/>
                <w:szCs w:val="14"/>
                <w:cs/>
              </w:rPr>
            </w:pPr>
            <w:r w:rsidRPr="00A632DA">
              <w:rPr>
                <w:rFonts w:ascii="Arial" w:hAnsi="Arial" w:cs="Arial"/>
                <w:sz w:val="14"/>
                <w:szCs w:val="14"/>
              </w:rPr>
              <w:t>Other income</w:t>
            </w:r>
          </w:p>
        </w:tc>
        <w:tc>
          <w:tcPr>
            <w:tcW w:w="1080" w:type="dxa"/>
            <w:vAlign w:val="bottom"/>
          </w:tcPr>
          <w:p w14:paraId="0409AB89"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440" w:type="dxa"/>
            <w:vAlign w:val="bottom"/>
          </w:tcPr>
          <w:p w14:paraId="02065BBF"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125" w:type="dxa"/>
            <w:vAlign w:val="bottom"/>
          </w:tcPr>
          <w:p w14:paraId="48FA71F9"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4AF33127"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6EB191E3" w14:textId="77777777" w:rsidR="00A632DA" w:rsidRPr="00A632DA" w:rsidRDefault="00A632DA" w:rsidP="00A632DA">
            <w:pPr>
              <w:tabs>
                <w:tab w:val="decimal" w:pos="720"/>
              </w:tabs>
              <w:spacing w:line="250" w:lineRule="exact"/>
              <w:rPr>
                <w:rFonts w:ascii="Arial" w:hAnsi="Arial" w:cs="Arial"/>
                <w:sz w:val="14"/>
                <w:szCs w:val="14"/>
              </w:rPr>
            </w:pPr>
          </w:p>
        </w:tc>
        <w:tc>
          <w:tcPr>
            <w:tcW w:w="1128" w:type="dxa"/>
            <w:vAlign w:val="bottom"/>
          </w:tcPr>
          <w:p w14:paraId="2D36A0CF" w14:textId="5762C32F" w:rsidR="00A632DA" w:rsidRPr="00A632DA" w:rsidRDefault="00A632DA" w:rsidP="00A632DA">
            <w:pPr>
              <w:tabs>
                <w:tab w:val="decimal" w:pos="720"/>
              </w:tabs>
              <w:spacing w:line="250" w:lineRule="exact"/>
              <w:rPr>
                <w:rFonts w:ascii="Arial" w:hAnsi="Arial" w:cs="Arial"/>
                <w:sz w:val="14"/>
                <w:szCs w:val="14"/>
                <w:cs/>
              </w:rPr>
            </w:pPr>
            <w:r w:rsidRPr="00A632DA">
              <w:rPr>
                <w:rFonts w:ascii="Arial" w:hAnsi="Arial" w:cs="Arial"/>
                <w:sz w:val="14"/>
                <w:szCs w:val="14"/>
              </w:rPr>
              <w:t>1,020</w:t>
            </w:r>
          </w:p>
        </w:tc>
      </w:tr>
      <w:tr w:rsidR="00A632DA" w:rsidRPr="00A632DA" w14:paraId="3A046574" w14:textId="77777777" w:rsidTr="006F594F">
        <w:trPr>
          <w:trHeight w:val="20"/>
        </w:trPr>
        <w:tc>
          <w:tcPr>
            <w:tcW w:w="3240" w:type="dxa"/>
            <w:vAlign w:val="bottom"/>
          </w:tcPr>
          <w:p w14:paraId="30A8F97B" w14:textId="77777777" w:rsidR="00A632DA" w:rsidRPr="00A632DA" w:rsidRDefault="00A632DA" w:rsidP="00A632DA">
            <w:pPr>
              <w:spacing w:line="250" w:lineRule="exact"/>
              <w:ind w:right="-36"/>
              <w:rPr>
                <w:rFonts w:ascii="Arial" w:hAnsi="Arial" w:cs="Arial"/>
                <w:sz w:val="14"/>
                <w:szCs w:val="14"/>
              </w:rPr>
            </w:pPr>
            <w:r w:rsidRPr="00A632DA">
              <w:rPr>
                <w:rFonts w:ascii="Arial" w:hAnsi="Arial" w:cs="Arial"/>
                <w:sz w:val="14"/>
                <w:szCs w:val="14"/>
              </w:rPr>
              <w:t>Share of gain from investments in joint ventures</w:t>
            </w:r>
          </w:p>
        </w:tc>
        <w:tc>
          <w:tcPr>
            <w:tcW w:w="1080" w:type="dxa"/>
            <w:vAlign w:val="bottom"/>
          </w:tcPr>
          <w:p w14:paraId="5D77A219"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440" w:type="dxa"/>
            <w:vAlign w:val="bottom"/>
          </w:tcPr>
          <w:p w14:paraId="51927EAF"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125" w:type="dxa"/>
            <w:vAlign w:val="bottom"/>
          </w:tcPr>
          <w:p w14:paraId="7C12E519"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7BEBF500"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26230A32" w14:textId="77777777" w:rsidR="00A632DA" w:rsidRPr="00A632DA" w:rsidRDefault="00A632DA" w:rsidP="00A632DA">
            <w:pPr>
              <w:tabs>
                <w:tab w:val="decimal" w:pos="720"/>
              </w:tabs>
              <w:spacing w:line="250" w:lineRule="exact"/>
              <w:rPr>
                <w:rFonts w:ascii="Arial" w:hAnsi="Arial" w:cs="Arial"/>
                <w:sz w:val="14"/>
                <w:szCs w:val="14"/>
              </w:rPr>
            </w:pPr>
          </w:p>
        </w:tc>
        <w:tc>
          <w:tcPr>
            <w:tcW w:w="1128" w:type="dxa"/>
            <w:vAlign w:val="bottom"/>
          </w:tcPr>
          <w:p w14:paraId="294AEA1F" w14:textId="6D361E77"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383</w:t>
            </w:r>
          </w:p>
        </w:tc>
      </w:tr>
      <w:tr w:rsidR="00A632DA" w:rsidRPr="00A632DA" w14:paraId="21F0AA61" w14:textId="77777777" w:rsidTr="006F594F">
        <w:trPr>
          <w:trHeight w:val="20"/>
        </w:trPr>
        <w:tc>
          <w:tcPr>
            <w:tcW w:w="3240" w:type="dxa"/>
            <w:vAlign w:val="bottom"/>
          </w:tcPr>
          <w:p w14:paraId="55B4E3D6" w14:textId="77777777" w:rsidR="00A632DA" w:rsidRPr="00A632DA" w:rsidRDefault="00A632DA" w:rsidP="00A632DA">
            <w:pPr>
              <w:spacing w:line="250" w:lineRule="exact"/>
              <w:ind w:right="-36"/>
              <w:rPr>
                <w:rFonts w:ascii="Arial" w:hAnsi="Arial" w:cs="Arial"/>
                <w:sz w:val="14"/>
                <w:szCs w:val="14"/>
              </w:rPr>
            </w:pPr>
            <w:r w:rsidRPr="00A632DA">
              <w:rPr>
                <w:rFonts w:ascii="Arial" w:hAnsi="Arial" w:cs="Arial"/>
                <w:sz w:val="14"/>
                <w:szCs w:val="14"/>
              </w:rPr>
              <w:t>Share of gain from investments in associates</w:t>
            </w:r>
          </w:p>
        </w:tc>
        <w:tc>
          <w:tcPr>
            <w:tcW w:w="1080" w:type="dxa"/>
            <w:vAlign w:val="bottom"/>
          </w:tcPr>
          <w:p w14:paraId="17957AA3"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440" w:type="dxa"/>
            <w:vAlign w:val="bottom"/>
          </w:tcPr>
          <w:p w14:paraId="5C8E7649"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125" w:type="dxa"/>
            <w:vAlign w:val="bottom"/>
          </w:tcPr>
          <w:p w14:paraId="605CBBC3"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609C2199"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60C1CACA" w14:textId="77777777" w:rsidR="00A632DA" w:rsidRPr="00A632DA" w:rsidRDefault="00A632DA" w:rsidP="00A632DA">
            <w:pPr>
              <w:tabs>
                <w:tab w:val="decimal" w:pos="720"/>
              </w:tabs>
              <w:spacing w:line="250" w:lineRule="exact"/>
              <w:rPr>
                <w:rFonts w:ascii="Arial" w:hAnsi="Arial" w:cs="Arial"/>
                <w:sz w:val="14"/>
                <w:szCs w:val="14"/>
              </w:rPr>
            </w:pPr>
          </w:p>
        </w:tc>
        <w:tc>
          <w:tcPr>
            <w:tcW w:w="1128" w:type="dxa"/>
            <w:vAlign w:val="bottom"/>
          </w:tcPr>
          <w:p w14:paraId="058D89EB" w14:textId="1B67DE79" w:rsidR="00A632DA" w:rsidRPr="00A632DA" w:rsidRDefault="00A632DA" w:rsidP="00A632DA">
            <w:pPr>
              <w:tabs>
                <w:tab w:val="decimal" w:pos="720"/>
              </w:tabs>
              <w:spacing w:line="250" w:lineRule="exact"/>
              <w:rPr>
                <w:rFonts w:ascii="Arial" w:hAnsi="Arial" w:cs="Arial"/>
                <w:sz w:val="14"/>
                <w:szCs w:val="14"/>
              </w:rPr>
            </w:pPr>
            <w:r w:rsidRPr="00A632DA">
              <w:rPr>
                <w:rFonts w:ascii="Arial" w:hAnsi="Arial" w:cs="Arial"/>
                <w:sz w:val="14"/>
                <w:szCs w:val="14"/>
              </w:rPr>
              <w:t>33</w:t>
            </w:r>
          </w:p>
        </w:tc>
      </w:tr>
      <w:tr w:rsidR="00A632DA" w:rsidRPr="00A632DA" w14:paraId="51BBECA8" w14:textId="77777777" w:rsidTr="006F594F">
        <w:trPr>
          <w:trHeight w:val="20"/>
        </w:trPr>
        <w:tc>
          <w:tcPr>
            <w:tcW w:w="3240" w:type="dxa"/>
            <w:vAlign w:val="bottom"/>
          </w:tcPr>
          <w:p w14:paraId="28C512F2" w14:textId="77777777" w:rsidR="00A632DA" w:rsidRPr="00A632DA" w:rsidRDefault="00A632DA" w:rsidP="00A632DA">
            <w:pPr>
              <w:spacing w:line="250" w:lineRule="exact"/>
              <w:ind w:left="72" w:right="-108" w:hanging="72"/>
              <w:rPr>
                <w:rFonts w:ascii="Arial" w:hAnsi="Arial" w:cs="Arial"/>
                <w:sz w:val="14"/>
                <w:szCs w:val="14"/>
                <w:cs/>
              </w:rPr>
            </w:pPr>
            <w:r w:rsidRPr="00A632DA">
              <w:rPr>
                <w:rFonts w:ascii="Arial" w:hAnsi="Arial" w:cs="Arial"/>
                <w:sz w:val="14"/>
                <w:szCs w:val="14"/>
              </w:rPr>
              <w:t>Common expense</w:t>
            </w:r>
          </w:p>
        </w:tc>
        <w:tc>
          <w:tcPr>
            <w:tcW w:w="1080" w:type="dxa"/>
            <w:vAlign w:val="bottom"/>
          </w:tcPr>
          <w:p w14:paraId="2B74A13C"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440" w:type="dxa"/>
            <w:vAlign w:val="bottom"/>
          </w:tcPr>
          <w:p w14:paraId="345A540A" w14:textId="77777777" w:rsidR="00A632DA" w:rsidRPr="00A632DA" w:rsidRDefault="00A632DA" w:rsidP="00A632DA">
            <w:pPr>
              <w:tabs>
                <w:tab w:val="decimal" w:pos="720"/>
              </w:tabs>
              <w:spacing w:line="250" w:lineRule="exact"/>
              <w:ind w:right="-36"/>
              <w:rPr>
                <w:rFonts w:ascii="Arial" w:hAnsi="Arial" w:cs="Arial"/>
                <w:sz w:val="14"/>
                <w:szCs w:val="14"/>
                <w:cs/>
              </w:rPr>
            </w:pPr>
          </w:p>
        </w:tc>
        <w:tc>
          <w:tcPr>
            <w:tcW w:w="1125" w:type="dxa"/>
            <w:vAlign w:val="bottom"/>
          </w:tcPr>
          <w:p w14:paraId="0856C3ED"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03A708BC"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3A06B92A" w14:textId="77777777" w:rsidR="00A632DA" w:rsidRPr="00A632DA" w:rsidRDefault="00A632DA" w:rsidP="00A632DA">
            <w:pPr>
              <w:tabs>
                <w:tab w:val="decimal" w:pos="720"/>
              </w:tabs>
              <w:spacing w:line="250" w:lineRule="exact"/>
              <w:rPr>
                <w:rFonts w:ascii="Arial" w:hAnsi="Arial" w:cs="Arial"/>
                <w:sz w:val="14"/>
                <w:szCs w:val="14"/>
              </w:rPr>
            </w:pPr>
          </w:p>
        </w:tc>
        <w:tc>
          <w:tcPr>
            <w:tcW w:w="1128" w:type="dxa"/>
            <w:vAlign w:val="bottom"/>
          </w:tcPr>
          <w:p w14:paraId="2EFA41D2" w14:textId="4403098E" w:rsidR="00A632DA" w:rsidRPr="00A632DA" w:rsidRDefault="00A632DA" w:rsidP="00A632DA">
            <w:pPr>
              <w:pBdr>
                <w:bottom w:val="single" w:sz="4" w:space="1" w:color="auto"/>
              </w:pBdr>
              <w:tabs>
                <w:tab w:val="decimal" w:pos="720"/>
              </w:tabs>
              <w:spacing w:line="250" w:lineRule="exact"/>
              <w:rPr>
                <w:rFonts w:ascii="Arial" w:hAnsi="Arial" w:cs="Arial"/>
                <w:sz w:val="14"/>
                <w:szCs w:val="14"/>
              </w:rPr>
            </w:pPr>
            <w:r w:rsidRPr="00A632DA">
              <w:rPr>
                <w:rFonts w:ascii="Arial" w:hAnsi="Arial" w:cs="Arial"/>
                <w:sz w:val="14"/>
                <w:szCs w:val="14"/>
              </w:rPr>
              <w:t>(2,</w:t>
            </w:r>
            <w:r w:rsidR="003627E9">
              <w:rPr>
                <w:rFonts w:ascii="Arial" w:hAnsi="Arial" w:cs="Arial"/>
                <w:sz w:val="14"/>
                <w:szCs w:val="14"/>
              </w:rPr>
              <w:t>371</w:t>
            </w:r>
            <w:r w:rsidRPr="00A632DA">
              <w:rPr>
                <w:rFonts w:ascii="Arial" w:hAnsi="Arial" w:cs="Arial"/>
                <w:sz w:val="14"/>
                <w:szCs w:val="14"/>
              </w:rPr>
              <w:t>)</w:t>
            </w:r>
          </w:p>
        </w:tc>
      </w:tr>
      <w:tr w:rsidR="00A632DA" w:rsidRPr="00A632DA" w14:paraId="6B180141" w14:textId="77777777" w:rsidTr="006F594F">
        <w:trPr>
          <w:trHeight w:val="20"/>
        </w:trPr>
        <w:tc>
          <w:tcPr>
            <w:tcW w:w="3240" w:type="dxa"/>
            <w:vAlign w:val="bottom"/>
          </w:tcPr>
          <w:p w14:paraId="3172BAEE" w14:textId="77777777" w:rsidR="00A632DA" w:rsidRPr="00A632DA" w:rsidRDefault="00A632DA" w:rsidP="00A632DA">
            <w:pPr>
              <w:spacing w:line="250" w:lineRule="exact"/>
              <w:ind w:left="72" w:right="-108" w:hanging="72"/>
              <w:rPr>
                <w:rFonts w:ascii="Arial" w:hAnsi="Arial" w:cs="Arial"/>
                <w:sz w:val="14"/>
                <w:szCs w:val="14"/>
              </w:rPr>
            </w:pPr>
            <w:r w:rsidRPr="00A632DA">
              <w:rPr>
                <w:rFonts w:ascii="Arial" w:hAnsi="Arial" w:cs="Arial"/>
                <w:sz w:val="14"/>
                <w:szCs w:val="14"/>
              </w:rPr>
              <w:t>Profit before income tax expenses</w:t>
            </w:r>
          </w:p>
        </w:tc>
        <w:tc>
          <w:tcPr>
            <w:tcW w:w="1080" w:type="dxa"/>
            <w:vAlign w:val="bottom"/>
          </w:tcPr>
          <w:p w14:paraId="197A0465"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440" w:type="dxa"/>
            <w:vAlign w:val="bottom"/>
          </w:tcPr>
          <w:p w14:paraId="7907588D"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125" w:type="dxa"/>
            <w:vAlign w:val="bottom"/>
          </w:tcPr>
          <w:p w14:paraId="29DD0C77"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2033F2CC"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03F62D1E" w14:textId="77777777" w:rsidR="00A632DA" w:rsidRPr="00A632DA" w:rsidRDefault="00A632DA" w:rsidP="00A632DA">
            <w:pPr>
              <w:tabs>
                <w:tab w:val="decimal" w:pos="720"/>
              </w:tabs>
              <w:spacing w:line="250" w:lineRule="exact"/>
              <w:rPr>
                <w:rFonts w:ascii="Arial" w:hAnsi="Arial" w:cs="Arial"/>
                <w:sz w:val="14"/>
                <w:szCs w:val="14"/>
              </w:rPr>
            </w:pPr>
          </w:p>
        </w:tc>
        <w:tc>
          <w:tcPr>
            <w:tcW w:w="1128" w:type="dxa"/>
            <w:vAlign w:val="bottom"/>
          </w:tcPr>
          <w:p w14:paraId="162D836F" w14:textId="04495505" w:rsidR="00A632DA" w:rsidRPr="00A632DA" w:rsidRDefault="003627E9" w:rsidP="00A632DA">
            <w:pPr>
              <w:tabs>
                <w:tab w:val="decimal" w:pos="720"/>
              </w:tabs>
              <w:spacing w:line="250" w:lineRule="exact"/>
              <w:rPr>
                <w:rFonts w:ascii="Arial" w:hAnsi="Arial" w:cs="Arial"/>
                <w:sz w:val="14"/>
                <w:szCs w:val="14"/>
              </w:rPr>
            </w:pPr>
            <w:r>
              <w:rPr>
                <w:rFonts w:ascii="Arial" w:hAnsi="Arial" w:cs="Arial"/>
                <w:sz w:val="14"/>
                <w:szCs w:val="14"/>
              </w:rPr>
              <w:t>3,646</w:t>
            </w:r>
          </w:p>
        </w:tc>
      </w:tr>
      <w:tr w:rsidR="00A632DA" w:rsidRPr="00A632DA" w14:paraId="179AC884" w14:textId="77777777" w:rsidTr="006F594F">
        <w:trPr>
          <w:trHeight w:val="20"/>
        </w:trPr>
        <w:tc>
          <w:tcPr>
            <w:tcW w:w="3240" w:type="dxa"/>
            <w:vAlign w:val="bottom"/>
          </w:tcPr>
          <w:p w14:paraId="12F502D7" w14:textId="77777777" w:rsidR="00A632DA" w:rsidRPr="00A632DA" w:rsidRDefault="00A632DA" w:rsidP="00A632DA">
            <w:pPr>
              <w:spacing w:line="250" w:lineRule="exact"/>
              <w:ind w:right="-36"/>
              <w:rPr>
                <w:rFonts w:ascii="Arial" w:hAnsi="Arial" w:cs="Arial"/>
                <w:sz w:val="14"/>
                <w:szCs w:val="14"/>
              </w:rPr>
            </w:pPr>
            <w:r w:rsidRPr="00A632DA">
              <w:rPr>
                <w:rFonts w:ascii="Arial" w:hAnsi="Arial" w:cs="Arial"/>
                <w:sz w:val="14"/>
                <w:szCs w:val="14"/>
              </w:rPr>
              <w:t>Income tax expenses</w:t>
            </w:r>
          </w:p>
        </w:tc>
        <w:tc>
          <w:tcPr>
            <w:tcW w:w="1080" w:type="dxa"/>
            <w:vAlign w:val="bottom"/>
          </w:tcPr>
          <w:p w14:paraId="5C7ABF0E"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440" w:type="dxa"/>
            <w:vAlign w:val="bottom"/>
          </w:tcPr>
          <w:p w14:paraId="6C006AD4"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125" w:type="dxa"/>
            <w:vAlign w:val="bottom"/>
          </w:tcPr>
          <w:p w14:paraId="670F32AF"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4D186486"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3BD559AC" w14:textId="77777777" w:rsidR="00A632DA" w:rsidRPr="00A632DA" w:rsidRDefault="00A632DA" w:rsidP="00A632DA">
            <w:pPr>
              <w:tabs>
                <w:tab w:val="decimal" w:pos="720"/>
              </w:tabs>
              <w:spacing w:line="250" w:lineRule="exact"/>
              <w:rPr>
                <w:rFonts w:ascii="Arial" w:hAnsi="Arial" w:cs="Arial"/>
                <w:sz w:val="14"/>
                <w:szCs w:val="14"/>
              </w:rPr>
            </w:pPr>
          </w:p>
        </w:tc>
        <w:tc>
          <w:tcPr>
            <w:tcW w:w="1128" w:type="dxa"/>
            <w:vAlign w:val="bottom"/>
          </w:tcPr>
          <w:p w14:paraId="02DDF208" w14:textId="70AEC40E" w:rsidR="00A632DA" w:rsidRPr="00A632DA" w:rsidRDefault="00A632DA" w:rsidP="00A632DA">
            <w:pPr>
              <w:pBdr>
                <w:bottom w:val="single" w:sz="4" w:space="1" w:color="auto"/>
              </w:pBdr>
              <w:tabs>
                <w:tab w:val="decimal" w:pos="720"/>
              </w:tabs>
              <w:spacing w:line="250" w:lineRule="exact"/>
              <w:rPr>
                <w:rFonts w:ascii="Arial" w:hAnsi="Arial" w:cs="Arial"/>
                <w:sz w:val="14"/>
                <w:szCs w:val="14"/>
              </w:rPr>
            </w:pPr>
            <w:r w:rsidRPr="00A632DA">
              <w:rPr>
                <w:rFonts w:ascii="Arial" w:hAnsi="Arial" w:cs="Arial"/>
                <w:sz w:val="14"/>
                <w:szCs w:val="14"/>
              </w:rPr>
              <w:t>(</w:t>
            </w:r>
            <w:r w:rsidR="003627E9">
              <w:rPr>
                <w:rFonts w:ascii="Arial" w:hAnsi="Arial" w:cs="Arial"/>
                <w:sz w:val="14"/>
                <w:szCs w:val="14"/>
              </w:rPr>
              <w:t>747</w:t>
            </w:r>
            <w:r w:rsidRPr="00A632DA">
              <w:rPr>
                <w:rFonts w:ascii="Arial" w:hAnsi="Arial" w:cs="Arial"/>
                <w:sz w:val="14"/>
                <w:szCs w:val="14"/>
              </w:rPr>
              <w:t>)</w:t>
            </w:r>
          </w:p>
        </w:tc>
      </w:tr>
      <w:tr w:rsidR="00A632DA" w:rsidRPr="00A632DA" w14:paraId="5214B0B4" w14:textId="77777777" w:rsidTr="006F594F">
        <w:trPr>
          <w:trHeight w:val="20"/>
        </w:trPr>
        <w:tc>
          <w:tcPr>
            <w:tcW w:w="3240" w:type="dxa"/>
            <w:vAlign w:val="bottom"/>
          </w:tcPr>
          <w:p w14:paraId="280B3EDB" w14:textId="77777777" w:rsidR="00A632DA" w:rsidRPr="00A632DA" w:rsidRDefault="00A632DA" w:rsidP="00A632DA">
            <w:pPr>
              <w:spacing w:line="250" w:lineRule="exact"/>
              <w:ind w:left="72" w:right="-108" w:hanging="72"/>
              <w:rPr>
                <w:rFonts w:ascii="Arial" w:hAnsi="Arial" w:cs="Arial"/>
                <w:sz w:val="14"/>
                <w:szCs w:val="14"/>
                <w:cs/>
              </w:rPr>
            </w:pPr>
            <w:r w:rsidRPr="00A632DA">
              <w:rPr>
                <w:rFonts w:ascii="Arial" w:hAnsi="Arial" w:cs="Arial"/>
                <w:sz w:val="14"/>
                <w:szCs w:val="14"/>
              </w:rPr>
              <w:t>Profit for the period</w:t>
            </w:r>
          </w:p>
        </w:tc>
        <w:tc>
          <w:tcPr>
            <w:tcW w:w="1080" w:type="dxa"/>
            <w:vAlign w:val="bottom"/>
          </w:tcPr>
          <w:p w14:paraId="52772C4D"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440" w:type="dxa"/>
            <w:vAlign w:val="bottom"/>
          </w:tcPr>
          <w:p w14:paraId="40EB7085" w14:textId="77777777" w:rsidR="00A632DA" w:rsidRPr="00A632DA" w:rsidRDefault="00A632DA" w:rsidP="00A632DA">
            <w:pPr>
              <w:tabs>
                <w:tab w:val="decimal" w:pos="720"/>
              </w:tabs>
              <w:spacing w:line="250" w:lineRule="exact"/>
              <w:ind w:right="-36"/>
              <w:rPr>
                <w:rFonts w:ascii="Arial" w:hAnsi="Arial" w:cs="Arial"/>
                <w:sz w:val="14"/>
                <w:szCs w:val="14"/>
              </w:rPr>
            </w:pPr>
          </w:p>
        </w:tc>
        <w:tc>
          <w:tcPr>
            <w:tcW w:w="1125" w:type="dxa"/>
            <w:vAlign w:val="bottom"/>
          </w:tcPr>
          <w:p w14:paraId="23488366"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2FE594CE" w14:textId="77777777" w:rsidR="00A632DA" w:rsidRPr="00A632DA" w:rsidRDefault="00A632DA" w:rsidP="00A632DA">
            <w:pPr>
              <w:tabs>
                <w:tab w:val="decimal" w:pos="720"/>
              </w:tabs>
              <w:spacing w:line="250" w:lineRule="exact"/>
              <w:rPr>
                <w:rFonts w:ascii="Arial" w:hAnsi="Arial" w:cs="Arial"/>
                <w:sz w:val="14"/>
                <w:szCs w:val="14"/>
              </w:rPr>
            </w:pPr>
          </w:p>
        </w:tc>
        <w:tc>
          <w:tcPr>
            <w:tcW w:w="1125" w:type="dxa"/>
            <w:vAlign w:val="bottom"/>
          </w:tcPr>
          <w:p w14:paraId="158A77E2" w14:textId="77777777" w:rsidR="00A632DA" w:rsidRPr="00A632DA" w:rsidRDefault="00A632DA" w:rsidP="00A632DA">
            <w:pPr>
              <w:tabs>
                <w:tab w:val="decimal" w:pos="720"/>
              </w:tabs>
              <w:spacing w:line="250" w:lineRule="exact"/>
              <w:rPr>
                <w:rFonts w:ascii="Arial" w:hAnsi="Arial" w:cs="Arial"/>
                <w:sz w:val="14"/>
                <w:szCs w:val="14"/>
              </w:rPr>
            </w:pPr>
          </w:p>
        </w:tc>
        <w:tc>
          <w:tcPr>
            <w:tcW w:w="1128" w:type="dxa"/>
            <w:vAlign w:val="bottom"/>
          </w:tcPr>
          <w:p w14:paraId="7C25D2CB" w14:textId="69788BDA" w:rsidR="00A632DA" w:rsidRPr="00A632DA" w:rsidRDefault="00A632DA" w:rsidP="00A632DA">
            <w:pPr>
              <w:pBdr>
                <w:bottom w:val="double" w:sz="4" w:space="1" w:color="auto"/>
              </w:pBdr>
              <w:tabs>
                <w:tab w:val="decimal" w:pos="720"/>
              </w:tabs>
              <w:spacing w:line="250" w:lineRule="exact"/>
              <w:rPr>
                <w:rFonts w:ascii="Arial" w:hAnsi="Arial" w:cs="Arial"/>
                <w:sz w:val="14"/>
                <w:szCs w:val="14"/>
              </w:rPr>
            </w:pPr>
            <w:r w:rsidRPr="00A632DA">
              <w:rPr>
                <w:rFonts w:ascii="Arial" w:hAnsi="Arial" w:cs="Arial"/>
                <w:sz w:val="14"/>
                <w:szCs w:val="14"/>
              </w:rPr>
              <w:t>2,</w:t>
            </w:r>
            <w:r w:rsidR="003627E9">
              <w:rPr>
                <w:rFonts w:ascii="Arial" w:hAnsi="Arial" w:cs="Arial"/>
                <w:sz w:val="14"/>
                <w:szCs w:val="14"/>
              </w:rPr>
              <w:t>899</w:t>
            </w:r>
          </w:p>
        </w:tc>
      </w:tr>
    </w:tbl>
    <w:p w14:paraId="46B6EACB" w14:textId="77777777" w:rsidR="00555A6F" w:rsidRPr="00A632DA" w:rsidRDefault="00555A6F" w:rsidP="00A632DA">
      <w:pPr>
        <w:spacing w:line="250" w:lineRule="exact"/>
        <w:rPr>
          <w:rFonts w:ascii="Arial" w:hAnsi="Arial" w:cs="Arial"/>
          <w:sz w:val="14"/>
          <w:szCs w:val="14"/>
        </w:rPr>
      </w:pP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1A3867" w:rsidRPr="00A632DA" w14:paraId="596A79F6" w14:textId="77777777" w:rsidTr="005E6EF5">
        <w:trPr>
          <w:trHeight w:val="20"/>
        </w:trPr>
        <w:tc>
          <w:tcPr>
            <w:tcW w:w="3240" w:type="dxa"/>
            <w:vAlign w:val="bottom"/>
          </w:tcPr>
          <w:p w14:paraId="4261D5D3" w14:textId="77777777" w:rsidR="001A3867" w:rsidRPr="00A632DA" w:rsidRDefault="001A3867" w:rsidP="00A632DA">
            <w:pPr>
              <w:spacing w:line="250" w:lineRule="exact"/>
              <w:ind w:right="-108"/>
              <w:rPr>
                <w:rFonts w:ascii="Arial" w:hAnsi="Arial" w:cs="Arial"/>
                <w:sz w:val="14"/>
                <w:szCs w:val="14"/>
              </w:rPr>
            </w:pPr>
          </w:p>
        </w:tc>
        <w:tc>
          <w:tcPr>
            <w:tcW w:w="7023" w:type="dxa"/>
            <w:gridSpan w:val="6"/>
          </w:tcPr>
          <w:p w14:paraId="3E54E1E2" w14:textId="77777777" w:rsidR="001A3867" w:rsidRPr="00A632DA" w:rsidRDefault="001A3867" w:rsidP="00A632DA">
            <w:pPr>
              <w:spacing w:line="250" w:lineRule="exact"/>
              <w:ind w:right="-43"/>
              <w:jc w:val="right"/>
              <w:rPr>
                <w:rFonts w:ascii="Arial" w:hAnsi="Arial" w:cs="Arial"/>
                <w:sz w:val="14"/>
                <w:szCs w:val="14"/>
              </w:rPr>
            </w:pPr>
            <w:r w:rsidRPr="00A632DA">
              <w:rPr>
                <w:rFonts w:ascii="Arial" w:hAnsi="Arial" w:cs="Arial"/>
                <w:sz w:val="14"/>
                <w:szCs w:val="14"/>
              </w:rPr>
              <w:t>(Unit: Million Baht)</w:t>
            </w:r>
          </w:p>
        </w:tc>
      </w:tr>
      <w:tr w:rsidR="001A3867" w:rsidRPr="00A632DA" w14:paraId="4C39C9E4" w14:textId="77777777" w:rsidTr="005E6EF5">
        <w:trPr>
          <w:trHeight w:val="20"/>
        </w:trPr>
        <w:tc>
          <w:tcPr>
            <w:tcW w:w="3240" w:type="dxa"/>
            <w:vAlign w:val="bottom"/>
          </w:tcPr>
          <w:p w14:paraId="64D5AA8E" w14:textId="77777777" w:rsidR="001A3867" w:rsidRPr="00A632DA" w:rsidRDefault="001A3867" w:rsidP="00A632DA">
            <w:pPr>
              <w:spacing w:line="250" w:lineRule="exact"/>
              <w:ind w:right="-108"/>
              <w:rPr>
                <w:rFonts w:ascii="Arial" w:hAnsi="Arial" w:cs="Arial"/>
                <w:sz w:val="14"/>
                <w:szCs w:val="14"/>
              </w:rPr>
            </w:pPr>
          </w:p>
        </w:tc>
        <w:tc>
          <w:tcPr>
            <w:tcW w:w="7023" w:type="dxa"/>
            <w:gridSpan w:val="6"/>
          </w:tcPr>
          <w:p w14:paraId="73FD01C5" w14:textId="77777777" w:rsidR="001A3867" w:rsidRPr="00A632DA" w:rsidRDefault="001A3867" w:rsidP="00A632DA">
            <w:pPr>
              <w:pBdr>
                <w:bottom w:val="single" w:sz="4" w:space="1" w:color="auto"/>
              </w:pBdr>
              <w:spacing w:line="250" w:lineRule="exact"/>
              <w:ind w:right="-36"/>
              <w:jc w:val="center"/>
              <w:rPr>
                <w:rFonts w:ascii="Arial" w:hAnsi="Arial" w:cs="Arial"/>
                <w:sz w:val="14"/>
                <w:szCs w:val="14"/>
              </w:rPr>
            </w:pPr>
            <w:r w:rsidRPr="00A632DA">
              <w:rPr>
                <w:rFonts w:ascii="Arial" w:hAnsi="Arial" w:cs="Arial"/>
                <w:sz w:val="14"/>
                <w:szCs w:val="14"/>
              </w:rPr>
              <w:t>For the nine-month period ended 30 September 2024</w:t>
            </w:r>
          </w:p>
        </w:tc>
      </w:tr>
      <w:tr w:rsidR="001A3867" w:rsidRPr="00A632DA" w14:paraId="207C19BC" w14:textId="77777777" w:rsidTr="005E6EF5">
        <w:trPr>
          <w:trHeight w:val="20"/>
        </w:trPr>
        <w:tc>
          <w:tcPr>
            <w:tcW w:w="3240" w:type="dxa"/>
            <w:vAlign w:val="bottom"/>
          </w:tcPr>
          <w:p w14:paraId="60031C3F" w14:textId="77777777" w:rsidR="001A3867" w:rsidRPr="00A632DA" w:rsidRDefault="001A3867" w:rsidP="00A632DA">
            <w:pPr>
              <w:spacing w:line="250" w:lineRule="exact"/>
              <w:ind w:right="-108"/>
              <w:rPr>
                <w:rFonts w:ascii="Arial" w:hAnsi="Arial" w:cs="Arial"/>
                <w:sz w:val="14"/>
                <w:szCs w:val="14"/>
              </w:rPr>
            </w:pPr>
            <w:r w:rsidRPr="00A632DA">
              <w:rPr>
                <w:rFonts w:ascii="Arial" w:hAnsi="Arial" w:cs="Arial"/>
                <w:sz w:val="14"/>
                <w:szCs w:val="14"/>
              </w:rPr>
              <w:br w:type="page"/>
            </w:r>
          </w:p>
        </w:tc>
        <w:tc>
          <w:tcPr>
            <w:tcW w:w="1080" w:type="dxa"/>
            <w:vAlign w:val="bottom"/>
          </w:tcPr>
          <w:p w14:paraId="725F96B8" w14:textId="77777777" w:rsidR="001A3867" w:rsidRPr="00A632DA" w:rsidRDefault="001A3867" w:rsidP="00A632DA">
            <w:pPr>
              <w:spacing w:line="250" w:lineRule="exact"/>
              <w:ind w:right="-36"/>
              <w:jc w:val="center"/>
              <w:rPr>
                <w:rFonts w:ascii="Arial" w:hAnsi="Arial" w:cs="Arial"/>
                <w:sz w:val="14"/>
                <w:szCs w:val="14"/>
              </w:rPr>
            </w:pPr>
          </w:p>
        </w:tc>
        <w:tc>
          <w:tcPr>
            <w:tcW w:w="1440" w:type="dxa"/>
            <w:vAlign w:val="bottom"/>
          </w:tcPr>
          <w:p w14:paraId="5825F805" w14:textId="77777777" w:rsidR="001A3867" w:rsidRPr="00A632DA" w:rsidRDefault="001A3867" w:rsidP="00A632DA">
            <w:pPr>
              <w:spacing w:line="250" w:lineRule="exact"/>
              <w:ind w:left="-144" w:right="-144"/>
              <w:jc w:val="center"/>
              <w:rPr>
                <w:rFonts w:ascii="Arial" w:hAnsi="Arial" w:cs="Arial"/>
                <w:sz w:val="14"/>
                <w:szCs w:val="14"/>
                <w:cs/>
              </w:rPr>
            </w:pPr>
            <w:r w:rsidRPr="00A632DA">
              <w:rPr>
                <w:rFonts w:ascii="Arial" w:hAnsi="Arial" w:cs="Arial"/>
                <w:sz w:val="14"/>
                <w:szCs w:val="14"/>
              </w:rPr>
              <w:t>Building</w:t>
            </w:r>
          </w:p>
        </w:tc>
        <w:tc>
          <w:tcPr>
            <w:tcW w:w="1125" w:type="dxa"/>
            <w:vAlign w:val="bottom"/>
          </w:tcPr>
          <w:p w14:paraId="43A8B64D"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3A6683B0" w14:textId="77777777" w:rsidR="001A3867" w:rsidRPr="00A632DA" w:rsidRDefault="001A3867" w:rsidP="00A632DA">
            <w:pPr>
              <w:spacing w:line="250" w:lineRule="exact"/>
              <w:jc w:val="center"/>
              <w:rPr>
                <w:rFonts w:ascii="Arial" w:hAnsi="Arial" w:cs="Arial"/>
                <w:sz w:val="14"/>
                <w:szCs w:val="14"/>
                <w:cs/>
              </w:rPr>
            </w:pPr>
          </w:p>
        </w:tc>
        <w:tc>
          <w:tcPr>
            <w:tcW w:w="1125" w:type="dxa"/>
            <w:vAlign w:val="bottom"/>
          </w:tcPr>
          <w:p w14:paraId="09D6B701" w14:textId="77777777" w:rsidR="001A3867" w:rsidRPr="00A632DA" w:rsidRDefault="001A3867" w:rsidP="00A632DA">
            <w:pPr>
              <w:spacing w:line="250" w:lineRule="exact"/>
              <w:jc w:val="center"/>
              <w:rPr>
                <w:rFonts w:ascii="Arial" w:hAnsi="Arial" w:cs="Arial"/>
                <w:sz w:val="14"/>
                <w:szCs w:val="14"/>
                <w:cs/>
              </w:rPr>
            </w:pPr>
          </w:p>
        </w:tc>
        <w:tc>
          <w:tcPr>
            <w:tcW w:w="1128" w:type="dxa"/>
            <w:vAlign w:val="bottom"/>
          </w:tcPr>
          <w:p w14:paraId="0D376075" w14:textId="77777777" w:rsidR="001A3867" w:rsidRPr="00A632DA" w:rsidRDefault="001A3867" w:rsidP="00A632DA">
            <w:pPr>
              <w:spacing w:line="250" w:lineRule="exact"/>
              <w:jc w:val="center"/>
              <w:rPr>
                <w:rFonts w:ascii="Arial" w:hAnsi="Arial" w:cs="Arial"/>
                <w:sz w:val="14"/>
                <w:szCs w:val="14"/>
              </w:rPr>
            </w:pPr>
          </w:p>
        </w:tc>
      </w:tr>
      <w:tr w:rsidR="001A3867" w:rsidRPr="00A632DA" w14:paraId="58143758" w14:textId="77777777" w:rsidTr="005E6EF5">
        <w:trPr>
          <w:trHeight w:val="20"/>
        </w:trPr>
        <w:tc>
          <w:tcPr>
            <w:tcW w:w="3240" w:type="dxa"/>
            <w:vAlign w:val="bottom"/>
          </w:tcPr>
          <w:p w14:paraId="53F401BC" w14:textId="77777777" w:rsidR="001A3867" w:rsidRPr="00A632DA" w:rsidRDefault="001A3867" w:rsidP="00A632DA">
            <w:pPr>
              <w:spacing w:line="250" w:lineRule="exact"/>
              <w:ind w:right="-108"/>
              <w:rPr>
                <w:rFonts w:ascii="Arial" w:hAnsi="Arial" w:cs="Arial"/>
                <w:sz w:val="14"/>
                <w:szCs w:val="14"/>
              </w:rPr>
            </w:pPr>
          </w:p>
        </w:tc>
        <w:tc>
          <w:tcPr>
            <w:tcW w:w="1080" w:type="dxa"/>
            <w:vAlign w:val="bottom"/>
          </w:tcPr>
          <w:p w14:paraId="52F36B3A" w14:textId="77777777" w:rsidR="001A3867" w:rsidRPr="00A632DA" w:rsidRDefault="001A3867" w:rsidP="00A632DA">
            <w:pPr>
              <w:spacing w:line="250" w:lineRule="exact"/>
              <w:ind w:right="-36"/>
              <w:jc w:val="center"/>
              <w:rPr>
                <w:rFonts w:ascii="Arial" w:hAnsi="Arial" w:cs="Arial"/>
                <w:sz w:val="14"/>
                <w:szCs w:val="14"/>
              </w:rPr>
            </w:pPr>
          </w:p>
        </w:tc>
        <w:tc>
          <w:tcPr>
            <w:tcW w:w="1440" w:type="dxa"/>
            <w:vAlign w:val="bottom"/>
          </w:tcPr>
          <w:p w14:paraId="5F65796B" w14:textId="77777777" w:rsidR="001A3867" w:rsidRPr="00A632DA" w:rsidRDefault="001A3867" w:rsidP="00A632DA">
            <w:pPr>
              <w:spacing w:line="250" w:lineRule="exact"/>
              <w:ind w:left="-144" w:right="-144"/>
              <w:jc w:val="center"/>
              <w:rPr>
                <w:rFonts w:ascii="Arial" w:hAnsi="Arial" w:cs="Arial"/>
                <w:sz w:val="14"/>
                <w:szCs w:val="14"/>
              </w:rPr>
            </w:pPr>
            <w:r w:rsidRPr="00A632DA">
              <w:rPr>
                <w:rFonts w:ascii="Arial" w:hAnsi="Arial" w:cs="Arial"/>
                <w:sz w:val="14"/>
                <w:szCs w:val="14"/>
              </w:rPr>
              <w:t>management, project</w:t>
            </w:r>
          </w:p>
        </w:tc>
        <w:tc>
          <w:tcPr>
            <w:tcW w:w="1125" w:type="dxa"/>
            <w:vAlign w:val="bottom"/>
          </w:tcPr>
          <w:p w14:paraId="52EFE68C"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586C592E" w14:textId="77777777" w:rsidR="001A3867" w:rsidRPr="00A632DA" w:rsidRDefault="001A3867" w:rsidP="00A632DA">
            <w:pPr>
              <w:spacing w:line="250" w:lineRule="exact"/>
              <w:jc w:val="center"/>
              <w:rPr>
                <w:rFonts w:ascii="Arial" w:hAnsi="Arial" w:cs="Arial"/>
                <w:sz w:val="14"/>
                <w:szCs w:val="14"/>
                <w:cs/>
              </w:rPr>
            </w:pPr>
            <w:r w:rsidRPr="00A632DA">
              <w:rPr>
                <w:rFonts w:ascii="Arial" w:hAnsi="Arial" w:cs="Arial"/>
                <w:sz w:val="14"/>
                <w:szCs w:val="14"/>
              </w:rPr>
              <w:t>Total</w:t>
            </w:r>
          </w:p>
        </w:tc>
        <w:tc>
          <w:tcPr>
            <w:tcW w:w="1125" w:type="dxa"/>
            <w:vAlign w:val="bottom"/>
          </w:tcPr>
          <w:p w14:paraId="4FA62F1F" w14:textId="77777777" w:rsidR="001A3867" w:rsidRPr="00A632DA" w:rsidRDefault="001A3867" w:rsidP="00A632DA">
            <w:pPr>
              <w:spacing w:line="250" w:lineRule="exact"/>
              <w:jc w:val="center"/>
              <w:rPr>
                <w:rFonts w:ascii="Arial" w:hAnsi="Arial" w:cs="Arial"/>
                <w:sz w:val="14"/>
                <w:szCs w:val="14"/>
                <w:cs/>
              </w:rPr>
            </w:pPr>
            <w:r w:rsidRPr="00A632DA">
              <w:rPr>
                <w:rFonts w:ascii="Arial" w:hAnsi="Arial" w:cs="Arial"/>
                <w:sz w:val="14"/>
                <w:szCs w:val="14"/>
              </w:rPr>
              <w:t>Adjustments</w:t>
            </w:r>
          </w:p>
        </w:tc>
        <w:tc>
          <w:tcPr>
            <w:tcW w:w="1128" w:type="dxa"/>
            <w:vAlign w:val="bottom"/>
          </w:tcPr>
          <w:p w14:paraId="356AAA4E" w14:textId="77777777" w:rsidR="001A3867" w:rsidRPr="00A632DA" w:rsidRDefault="001A3867" w:rsidP="00A632DA">
            <w:pPr>
              <w:spacing w:line="250" w:lineRule="exact"/>
              <w:jc w:val="center"/>
              <w:rPr>
                <w:rFonts w:ascii="Arial" w:hAnsi="Arial" w:cs="Arial"/>
                <w:sz w:val="14"/>
                <w:szCs w:val="14"/>
              </w:rPr>
            </w:pPr>
          </w:p>
        </w:tc>
      </w:tr>
      <w:tr w:rsidR="001A3867" w:rsidRPr="00A632DA" w14:paraId="7A19C7AA" w14:textId="77777777" w:rsidTr="005E6EF5">
        <w:trPr>
          <w:trHeight w:val="20"/>
        </w:trPr>
        <w:tc>
          <w:tcPr>
            <w:tcW w:w="3240" w:type="dxa"/>
            <w:vAlign w:val="bottom"/>
          </w:tcPr>
          <w:p w14:paraId="1A9C0FFA" w14:textId="77777777" w:rsidR="001A3867" w:rsidRPr="00A632DA" w:rsidRDefault="001A3867" w:rsidP="00A632DA">
            <w:pPr>
              <w:spacing w:line="250" w:lineRule="exact"/>
              <w:ind w:right="-108"/>
              <w:rPr>
                <w:rFonts w:ascii="Arial" w:hAnsi="Arial" w:cs="Arial"/>
                <w:sz w:val="14"/>
                <w:szCs w:val="14"/>
              </w:rPr>
            </w:pPr>
          </w:p>
        </w:tc>
        <w:tc>
          <w:tcPr>
            <w:tcW w:w="1080" w:type="dxa"/>
            <w:vAlign w:val="bottom"/>
          </w:tcPr>
          <w:p w14:paraId="701D9799" w14:textId="77777777" w:rsidR="001A3867" w:rsidRPr="00A632DA" w:rsidRDefault="001A3867" w:rsidP="00A632DA">
            <w:pPr>
              <w:spacing w:line="250" w:lineRule="exact"/>
              <w:ind w:right="-36"/>
              <w:jc w:val="center"/>
              <w:rPr>
                <w:rFonts w:ascii="Arial" w:hAnsi="Arial" w:cs="Arial"/>
                <w:sz w:val="14"/>
                <w:szCs w:val="14"/>
              </w:rPr>
            </w:pPr>
          </w:p>
        </w:tc>
        <w:tc>
          <w:tcPr>
            <w:tcW w:w="1440" w:type="dxa"/>
            <w:vAlign w:val="bottom"/>
          </w:tcPr>
          <w:p w14:paraId="3A4DC81C" w14:textId="77777777" w:rsidR="001A3867" w:rsidRPr="00A632DA" w:rsidRDefault="001A3867" w:rsidP="00A632DA">
            <w:pPr>
              <w:spacing w:line="250" w:lineRule="exact"/>
              <w:ind w:left="-144" w:right="-144"/>
              <w:jc w:val="center"/>
              <w:rPr>
                <w:rFonts w:ascii="Arial" w:hAnsi="Arial" w:cs="Arial"/>
                <w:sz w:val="14"/>
                <w:szCs w:val="14"/>
              </w:rPr>
            </w:pPr>
            <w:r w:rsidRPr="00A632DA">
              <w:rPr>
                <w:rFonts w:ascii="Arial" w:hAnsi="Arial" w:cs="Arial"/>
                <w:sz w:val="14"/>
                <w:szCs w:val="14"/>
              </w:rPr>
              <w:t>management and real</w:t>
            </w:r>
          </w:p>
        </w:tc>
        <w:tc>
          <w:tcPr>
            <w:tcW w:w="1125" w:type="dxa"/>
            <w:vAlign w:val="bottom"/>
          </w:tcPr>
          <w:p w14:paraId="5502BA01" w14:textId="77777777" w:rsidR="001A3867" w:rsidRPr="00A632DA" w:rsidRDefault="001A3867" w:rsidP="00A632DA">
            <w:pPr>
              <w:spacing w:line="250" w:lineRule="exact"/>
              <w:jc w:val="center"/>
              <w:rPr>
                <w:rFonts w:ascii="Arial" w:hAnsi="Arial" w:cs="Arial"/>
                <w:sz w:val="14"/>
                <w:szCs w:val="14"/>
              </w:rPr>
            </w:pPr>
            <w:r w:rsidRPr="00A632DA">
              <w:rPr>
                <w:rFonts w:ascii="Arial" w:hAnsi="Arial" w:cs="Arial"/>
                <w:sz w:val="14"/>
                <w:szCs w:val="14"/>
              </w:rPr>
              <w:t>Hotel</w:t>
            </w:r>
          </w:p>
        </w:tc>
        <w:tc>
          <w:tcPr>
            <w:tcW w:w="1125" w:type="dxa"/>
            <w:vAlign w:val="bottom"/>
          </w:tcPr>
          <w:p w14:paraId="64A69E6A" w14:textId="77777777" w:rsidR="001A3867" w:rsidRPr="00A632DA" w:rsidRDefault="001A3867" w:rsidP="00A632DA">
            <w:pPr>
              <w:spacing w:line="250" w:lineRule="exact"/>
              <w:jc w:val="center"/>
              <w:rPr>
                <w:rFonts w:ascii="Arial" w:hAnsi="Arial" w:cs="Arial"/>
                <w:sz w:val="14"/>
                <w:szCs w:val="14"/>
                <w:cs/>
              </w:rPr>
            </w:pPr>
            <w:r w:rsidRPr="00A632DA">
              <w:rPr>
                <w:rFonts w:ascii="Arial" w:hAnsi="Arial" w:cs="Arial"/>
                <w:sz w:val="14"/>
                <w:szCs w:val="14"/>
              </w:rPr>
              <w:t>reportable</w:t>
            </w:r>
          </w:p>
        </w:tc>
        <w:tc>
          <w:tcPr>
            <w:tcW w:w="1125" w:type="dxa"/>
            <w:vAlign w:val="bottom"/>
          </w:tcPr>
          <w:p w14:paraId="6718317B" w14:textId="77777777" w:rsidR="001A3867" w:rsidRPr="00A632DA" w:rsidRDefault="001A3867" w:rsidP="00A632DA">
            <w:pPr>
              <w:spacing w:line="250" w:lineRule="exact"/>
              <w:jc w:val="center"/>
              <w:rPr>
                <w:rFonts w:ascii="Arial" w:hAnsi="Arial" w:cs="Arial"/>
                <w:sz w:val="14"/>
                <w:szCs w:val="14"/>
                <w:cs/>
              </w:rPr>
            </w:pPr>
            <w:r w:rsidRPr="00A632DA">
              <w:rPr>
                <w:rFonts w:ascii="Arial" w:hAnsi="Arial" w:cs="Arial"/>
                <w:sz w:val="14"/>
                <w:szCs w:val="14"/>
              </w:rPr>
              <w:t>and</w:t>
            </w:r>
          </w:p>
        </w:tc>
        <w:tc>
          <w:tcPr>
            <w:tcW w:w="1128" w:type="dxa"/>
            <w:vAlign w:val="bottom"/>
          </w:tcPr>
          <w:p w14:paraId="262F27E2" w14:textId="77777777" w:rsidR="001A3867" w:rsidRPr="00A632DA" w:rsidRDefault="001A3867" w:rsidP="00A632DA">
            <w:pPr>
              <w:spacing w:line="250" w:lineRule="exact"/>
              <w:jc w:val="center"/>
              <w:rPr>
                <w:rFonts w:ascii="Arial" w:hAnsi="Arial" w:cs="Arial"/>
                <w:sz w:val="14"/>
                <w:szCs w:val="14"/>
              </w:rPr>
            </w:pPr>
          </w:p>
        </w:tc>
      </w:tr>
      <w:tr w:rsidR="001A3867" w:rsidRPr="00A632DA" w14:paraId="76AC77C2" w14:textId="77777777" w:rsidTr="005E6EF5">
        <w:trPr>
          <w:trHeight w:val="20"/>
        </w:trPr>
        <w:tc>
          <w:tcPr>
            <w:tcW w:w="3240" w:type="dxa"/>
            <w:vAlign w:val="bottom"/>
          </w:tcPr>
          <w:p w14:paraId="4A0DB84C" w14:textId="77777777" w:rsidR="001A3867" w:rsidRPr="00A632DA" w:rsidRDefault="001A3867" w:rsidP="00A632DA">
            <w:pPr>
              <w:spacing w:line="250" w:lineRule="exact"/>
              <w:ind w:right="-108"/>
              <w:rPr>
                <w:rFonts w:ascii="Arial" w:hAnsi="Arial" w:cs="Arial"/>
                <w:sz w:val="14"/>
                <w:szCs w:val="14"/>
              </w:rPr>
            </w:pPr>
          </w:p>
        </w:tc>
        <w:tc>
          <w:tcPr>
            <w:tcW w:w="1080" w:type="dxa"/>
            <w:vAlign w:val="bottom"/>
          </w:tcPr>
          <w:p w14:paraId="0B64190C" w14:textId="77777777" w:rsidR="001A3867" w:rsidRPr="00A632DA" w:rsidRDefault="001A3867" w:rsidP="00A632DA">
            <w:pPr>
              <w:pBdr>
                <w:bottom w:val="single" w:sz="6" w:space="1" w:color="auto"/>
              </w:pBdr>
              <w:spacing w:line="250" w:lineRule="exact"/>
              <w:ind w:left="-43" w:right="-43"/>
              <w:jc w:val="center"/>
              <w:rPr>
                <w:rFonts w:ascii="Arial" w:hAnsi="Arial" w:cs="Arial"/>
                <w:sz w:val="14"/>
                <w:szCs w:val="14"/>
              </w:rPr>
            </w:pPr>
            <w:r w:rsidRPr="00A632DA">
              <w:rPr>
                <w:rFonts w:ascii="Arial" w:hAnsi="Arial" w:cs="Arial"/>
                <w:sz w:val="14"/>
                <w:szCs w:val="14"/>
              </w:rPr>
              <w:t>Real estate</w:t>
            </w:r>
          </w:p>
        </w:tc>
        <w:tc>
          <w:tcPr>
            <w:tcW w:w="1440" w:type="dxa"/>
            <w:vAlign w:val="bottom"/>
          </w:tcPr>
          <w:p w14:paraId="1A21A83F" w14:textId="77777777" w:rsidR="001A3867" w:rsidRPr="00A632DA" w:rsidRDefault="001A3867" w:rsidP="00A632DA">
            <w:pPr>
              <w:pBdr>
                <w:bottom w:val="single" w:sz="6" w:space="1" w:color="auto"/>
              </w:pBdr>
              <w:spacing w:line="250" w:lineRule="exact"/>
              <w:ind w:left="-43" w:right="-43"/>
              <w:jc w:val="center"/>
              <w:rPr>
                <w:rFonts w:ascii="Arial" w:hAnsi="Arial" w:cs="Arial"/>
                <w:sz w:val="14"/>
                <w:szCs w:val="14"/>
                <w:cs/>
              </w:rPr>
            </w:pPr>
            <w:r w:rsidRPr="00A632DA">
              <w:rPr>
                <w:rFonts w:ascii="Arial" w:hAnsi="Arial" w:cs="Arial"/>
                <w:sz w:val="14"/>
                <w:szCs w:val="14"/>
              </w:rPr>
              <w:t>estate brokerage</w:t>
            </w:r>
          </w:p>
        </w:tc>
        <w:tc>
          <w:tcPr>
            <w:tcW w:w="1125" w:type="dxa"/>
            <w:vAlign w:val="bottom"/>
          </w:tcPr>
          <w:p w14:paraId="184025EC" w14:textId="77777777" w:rsidR="001A3867" w:rsidRPr="00A632DA" w:rsidRDefault="001A3867" w:rsidP="00A632DA">
            <w:pPr>
              <w:pBdr>
                <w:bottom w:val="single" w:sz="6" w:space="1" w:color="auto"/>
              </w:pBdr>
              <w:spacing w:line="250" w:lineRule="exact"/>
              <w:jc w:val="center"/>
              <w:rPr>
                <w:rFonts w:ascii="Arial" w:hAnsi="Arial" w:cs="Arial"/>
                <w:sz w:val="14"/>
                <w:szCs w:val="14"/>
                <w:cs/>
              </w:rPr>
            </w:pPr>
            <w:r w:rsidRPr="00A632DA">
              <w:rPr>
                <w:rFonts w:ascii="Arial" w:hAnsi="Arial" w:cs="Arial"/>
                <w:sz w:val="14"/>
                <w:szCs w:val="14"/>
              </w:rPr>
              <w:t>business</w:t>
            </w:r>
          </w:p>
        </w:tc>
        <w:tc>
          <w:tcPr>
            <w:tcW w:w="1125" w:type="dxa"/>
            <w:vAlign w:val="bottom"/>
          </w:tcPr>
          <w:p w14:paraId="6FFB8894" w14:textId="77777777" w:rsidR="001A3867" w:rsidRPr="00A632DA" w:rsidRDefault="001A3867" w:rsidP="00A632DA">
            <w:pPr>
              <w:pBdr>
                <w:bottom w:val="single" w:sz="6" w:space="1" w:color="auto"/>
              </w:pBdr>
              <w:spacing w:line="250" w:lineRule="exact"/>
              <w:jc w:val="center"/>
              <w:rPr>
                <w:rFonts w:ascii="Arial" w:hAnsi="Arial" w:cs="Arial"/>
                <w:sz w:val="14"/>
                <w:szCs w:val="14"/>
                <w:cs/>
              </w:rPr>
            </w:pPr>
            <w:r w:rsidRPr="00A632DA">
              <w:rPr>
                <w:rFonts w:ascii="Arial" w:hAnsi="Arial" w:cs="Arial"/>
                <w:sz w:val="14"/>
                <w:szCs w:val="14"/>
              </w:rPr>
              <w:t>segments</w:t>
            </w:r>
          </w:p>
        </w:tc>
        <w:tc>
          <w:tcPr>
            <w:tcW w:w="1125" w:type="dxa"/>
            <w:vAlign w:val="bottom"/>
          </w:tcPr>
          <w:p w14:paraId="1FB3784C" w14:textId="77777777" w:rsidR="001A3867" w:rsidRPr="00A632DA" w:rsidRDefault="001A3867" w:rsidP="00A632DA">
            <w:pPr>
              <w:pBdr>
                <w:bottom w:val="single" w:sz="6" w:space="1" w:color="auto"/>
              </w:pBdr>
              <w:spacing w:line="250" w:lineRule="exact"/>
              <w:jc w:val="center"/>
              <w:rPr>
                <w:rFonts w:ascii="Arial" w:hAnsi="Arial" w:cs="Arial"/>
                <w:sz w:val="14"/>
                <w:szCs w:val="14"/>
                <w:cs/>
              </w:rPr>
            </w:pPr>
            <w:r w:rsidRPr="00A632DA">
              <w:rPr>
                <w:rFonts w:ascii="Arial" w:hAnsi="Arial" w:cs="Arial"/>
                <w:sz w:val="14"/>
                <w:szCs w:val="14"/>
              </w:rPr>
              <w:t>Eliminations</w:t>
            </w:r>
          </w:p>
        </w:tc>
        <w:tc>
          <w:tcPr>
            <w:tcW w:w="1128" w:type="dxa"/>
            <w:vAlign w:val="bottom"/>
          </w:tcPr>
          <w:p w14:paraId="431AD00E" w14:textId="77777777" w:rsidR="001A3867" w:rsidRPr="00A632DA" w:rsidRDefault="001A3867" w:rsidP="00A632DA">
            <w:pPr>
              <w:pBdr>
                <w:bottom w:val="single" w:sz="6" w:space="1" w:color="auto"/>
              </w:pBdr>
              <w:spacing w:line="250" w:lineRule="exact"/>
              <w:jc w:val="center"/>
              <w:rPr>
                <w:rFonts w:ascii="Arial" w:hAnsi="Arial" w:cs="Arial"/>
                <w:sz w:val="14"/>
                <w:szCs w:val="14"/>
              </w:rPr>
            </w:pPr>
            <w:r w:rsidRPr="00A632DA">
              <w:rPr>
                <w:rFonts w:ascii="Arial" w:hAnsi="Arial" w:cs="Arial"/>
                <w:sz w:val="14"/>
                <w:szCs w:val="14"/>
              </w:rPr>
              <w:t>Consolidated</w:t>
            </w:r>
          </w:p>
        </w:tc>
      </w:tr>
      <w:tr w:rsidR="001A3867" w:rsidRPr="00A632DA" w14:paraId="5DAF7AAF" w14:textId="77777777" w:rsidTr="005E6EF5">
        <w:trPr>
          <w:trHeight w:val="20"/>
        </w:trPr>
        <w:tc>
          <w:tcPr>
            <w:tcW w:w="3240" w:type="dxa"/>
            <w:vAlign w:val="bottom"/>
          </w:tcPr>
          <w:p w14:paraId="517B430A" w14:textId="77777777" w:rsidR="001A3867" w:rsidRPr="00A632DA" w:rsidRDefault="001A3867" w:rsidP="00A632DA">
            <w:pPr>
              <w:spacing w:line="250" w:lineRule="exact"/>
              <w:ind w:right="-108"/>
              <w:rPr>
                <w:rFonts w:ascii="Arial" w:hAnsi="Arial" w:cs="Arial"/>
                <w:sz w:val="14"/>
                <w:szCs w:val="14"/>
              </w:rPr>
            </w:pPr>
            <w:r w:rsidRPr="00A632DA">
              <w:rPr>
                <w:rFonts w:ascii="Arial" w:hAnsi="Arial" w:cs="Arial"/>
                <w:sz w:val="14"/>
                <w:szCs w:val="14"/>
              </w:rPr>
              <w:t>Revenues from sales of real estate</w:t>
            </w:r>
          </w:p>
        </w:tc>
        <w:tc>
          <w:tcPr>
            <w:tcW w:w="1080" w:type="dxa"/>
            <w:vAlign w:val="bottom"/>
          </w:tcPr>
          <w:p w14:paraId="00C7B053" w14:textId="77777777" w:rsidR="001A3867" w:rsidRPr="00A632DA" w:rsidRDefault="001A3867" w:rsidP="00A632DA">
            <w:pPr>
              <w:spacing w:line="250" w:lineRule="exact"/>
              <w:rPr>
                <w:rFonts w:ascii="Arial" w:hAnsi="Arial" w:cs="Arial"/>
                <w:sz w:val="14"/>
                <w:szCs w:val="14"/>
              </w:rPr>
            </w:pPr>
          </w:p>
        </w:tc>
        <w:tc>
          <w:tcPr>
            <w:tcW w:w="1440" w:type="dxa"/>
            <w:vAlign w:val="bottom"/>
          </w:tcPr>
          <w:p w14:paraId="07C423E4" w14:textId="77777777" w:rsidR="001A3867" w:rsidRPr="00A632DA" w:rsidRDefault="001A3867" w:rsidP="00A632DA">
            <w:pPr>
              <w:spacing w:line="250" w:lineRule="exact"/>
              <w:ind w:right="-36"/>
              <w:rPr>
                <w:rFonts w:ascii="Arial" w:hAnsi="Arial" w:cs="Arial"/>
                <w:sz w:val="14"/>
                <w:szCs w:val="14"/>
                <w:cs/>
              </w:rPr>
            </w:pPr>
          </w:p>
        </w:tc>
        <w:tc>
          <w:tcPr>
            <w:tcW w:w="1125" w:type="dxa"/>
            <w:vAlign w:val="bottom"/>
          </w:tcPr>
          <w:p w14:paraId="0AA19D1A"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7514A10E"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33739DE5" w14:textId="77777777" w:rsidR="001A3867" w:rsidRPr="00A632DA" w:rsidRDefault="001A3867" w:rsidP="00A632DA">
            <w:pPr>
              <w:spacing w:line="250" w:lineRule="exact"/>
              <w:rPr>
                <w:rFonts w:ascii="Arial" w:hAnsi="Arial" w:cs="Arial"/>
                <w:sz w:val="14"/>
                <w:szCs w:val="14"/>
              </w:rPr>
            </w:pPr>
          </w:p>
        </w:tc>
        <w:tc>
          <w:tcPr>
            <w:tcW w:w="1128" w:type="dxa"/>
            <w:vAlign w:val="bottom"/>
          </w:tcPr>
          <w:p w14:paraId="757D298A" w14:textId="77777777" w:rsidR="001A3867" w:rsidRPr="00A632DA" w:rsidRDefault="001A3867" w:rsidP="00A632DA">
            <w:pPr>
              <w:spacing w:line="250" w:lineRule="exact"/>
              <w:rPr>
                <w:rFonts w:ascii="Arial" w:hAnsi="Arial" w:cs="Arial"/>
                <w:sz w:val="14"/>
                <w:szCs w:val="14"/>
              </w:rPr>
            </w:pPr>
          </w:p>
        </w:tc>
      </w:tr>
      <w:tr w:rsidR="001A3867" w:rsidRPr="00A632DA" w14:paraId="676903F2" w14:textId="77777777" w:rsidTr="005E6EF5">
        <w:trPr>
          <w:trHeight w:val="20"/>
        </w:trPr>
        <w:tc>
          <w:tcPr>
            <w:tcW w:w="3240" w:type="dxa"/>
            <w:vAlign w:val="bottom"/>
          </w:tcPr>
          <w:p w14:paraId="3002669D" w14:textId="77777777" w:rsidR="001A3867" w:rsidRPr="00A632DA" w:rsidRDefault="001A3867" w:rsidP="00A632DA">
            <w:pPr>
              <w:spacing w:line="250" w:lineRule="exact"/>
              <w:ind w:right="-108"/>
              <w:rPr>
                <w:rFonts w:ascii="Arial" w:hAnsi="Arial" w:cs="Arial"/>
                <w:sz w:val="14"/>
                <w:szCs w:val="14"/>
              </w:rPr>
            </w:pPr>
            <w:r w:rsidRPr="00A632DA">
              <w:rPr>
                <w:rFonts w:ascii="Arial" w:hAnsi="Arial" w:cs="Arial"/>
                <w:sz w:val="14"/>
                <w:szCs w:val="14"/>
              </w:rPr>
              <w:t>- Houses</w:t>
            </w:r>
          </w:p>
        </w:tc>
        <w:tc>
          <w:tcPr>
            <w:tcW w:w="1080" w:type="dxa"/>
            <w:vAlign w:val="bottom"/>
          </w:tcPr>
          <w:p w14:paraId="6727631C" w14:textId="77777777" w:rsidR="001A3867" w:rsidRPr="00A632DA" w:rsidRDefault="001A3867" w:rsidP="00A632DA">
            <w:pPr>
              <w:tabs>
                <w:tab w:val="decimal" w:pos="720"/>
              </w:tabs>
              <w:spacing w:line="250" w:lineRule="exact"/>
              <w:ind w:right="-36"/>
              <w:rPr>
                <w:rFonts w:ascii="Arial" w:hAnsi="Arial" w:cs="Arial"/>
                <w:sz w:val="14"/>
                <w:szCs w:val="14"/>
              </w:rPr>
            </w:pPr>
            <w:r w:rsidRPr="00A632DA">
              <w:rPr>
                <w:rFonts w:ascii="Arial" w:hAnsi="Arial" w:cs="Arial"/>
                <w:sz w:val="14"/>
                <w:szCs w:val="14"/>
                <w:cs/>
              </w:rPr>
              <w:t>18,7</w:t>
            </w:r>
            <w:r w:rsidRPr="00A632DA">
              <w:rPr>
                <w:rFonts w:ascii="Arial" w:hAnsi="Arial" w:cs="Arial"/>
                <w:sz w:val="14"/>
                <w:szCs w:val="14"/>
              </w:rPr>
              <w:t>95</w:t>
            </w:r>
          </w:p>
        </w:tc>
        <w:tc>
          <w:tcPr>
            <w:tcW w:w="1440" w:type="dxa"/>
            <w:vAlign w:val="bottom"/>
          </w:tcPr>
          <w:p w14:paraId="6D120D59" w14:textId="77777777" w:rsidR="001A3867" w:rsidRPr="00A632DA" w:rsidRDefault="001A3867" w:rsidP="00A632DA">
            <w:pPr>
              <w:spacing w:line="250" w:lineRule="exact"/>
              <w:ind w:right="-36"/>
              <w:rPr>
                <w:rFonts w:ascii="Arial" w:hAnsi="Arial" w:cs="Arial"/>
                <w:sz w:val="14"/>
                <w:szCs w:val="14"/>
              </w:rPr>
            </w:pPr>
          </w:p>
        </w:tc>
        <w:tc>
          <w:tcPr>
            <w:tcW w:w="1125" w:type="dxa"/>
            <w:vAlign w:val="bottom"/>
          </w:tcPr>
          <w:p w14:paraId="689709EA"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05643625"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707DDEA3" w14:textId="77777777" w:rsidR="001A3867" w:rsidRPr="00A632DA" w:rsidRDefault="001A3867" w:rsidP="00A632DA">
            <w:pPr>
              <w:spacing w:line="250" w:lineRule="exact"/>
              <w:rPr>
                <w:rFonts w:ascii="Arial" w:hAnsi="Arial" w:cs="Arial"/>
                <w:sz w:val="14"/>
                <w:szCs w:val="14"/>
              </w:rPr>
            </w:pPr>
          </w:p>
        </w:tc>
        <w:tc>
          <w:tcPr>
            <w:tcW w:w="1128" w:type="dxa"/>
            <w:vAlign w:val="bottom"/>
          </w:tcPr>
          <w:p w14:paraId="27D31212" w14:textId="77777777" w:rsidR="001A3867" w:rsidRPr="00A632DA" w:rsidRDefault="001A3867" w:rsidP="00A632DA">
            <w:pPr>
              <w:spacing w:line="250" w:lineRule="exact"/>
              <w:rPr>
                <w:rFonts w:ascii="Arial" w:hAnsi="Arial" w:cs="Arial"/>
                <w:sz w:val="14"/>
                <w:szCs w:val="14"/>
              </w:rPr>
            </w:pPr>
          </w:p>
        </w:tc>
      </w:tr>
      <w:tr w:rsidR="001A3867" w:rsidRPr="00A632DA" w14:paraId="3F77DD2A" w14:textId="77777777" w:rsidTr="005E6EF5">
        <w:trPr>
          <w:trHeight w:val="20"/>
        </w:trPr>
        <w:tc>
          <w:tcPr>
            <w:tcW w:w="3240" w:type="dxa"/>
            <w:vAlign w:val="bottom"/>
          </w:tcPr>
          <w:p w14:paraId="42C938B9" w14:textId="77777777" w:rsidR="001A3867" w:rsidRPr="00A632DA" w:rsidRDefault="001A3867" w:rsidP="00A632DA">
            <w:pPr>
              <w:spacing w:line="250" w:lineRule="exact"/>
              <w:ind w:right="-108"/>
              <w:rPr>
                <w:rFonts w:ascii="Arial" w:hAnsi="Arial" w:cs="Arial"/>
                <w:sz w:val="14"/>
                <w:szCs w:val="14"/>
              </w:rPr>
            </w:pPr>
            <w:r w:rsidRPr="00A632DA">
              <w:rPr>
                <w:rFonts w:ascii="Arial" w:hAnsi="Arial" w:cs="Arial"/>
                <w:sz w:val="14"/>
                <w:szCs w:val="14"/>
              </w:rPr>
              <w:t xml:space="preserve">- Condominium </w:t>
            </w:r>
          </w:p>
        </w:tc>
        <w:tc>
          <w:tcPr>
            <w:tcW w:w="1080" w:type="dxa"/>
            <w:vAlign w:val="bottom"/>
          </w:tcPr>
          <w:p w14:paraId="3C91FAEE" w14:textId="77777777" w:rsidR="001A3867" w:rsidRPr="00A632DA" w:rsidRDefault="001A3867" w:rsidP="00A632DA">
            <w:pPr>
              <w:pBdr>
                <w:bottom w:val="single" w:sz="4" w:space="1" w:color="auto"/>
              </w:pBdr>
              <w:tabs>
                <w:tab w:val="decimal" w:pos="720"/>
              </w:tabs>
              <w:spacing w:line="250" w:lineRule="exact"/>
              <w:ind w:right="-36"/>
              <w:rPr>
                <w:rFonts w:ascii="Arial" w:hAnsi="Arial" w:cs="Arial"/>
                <w:sz w:val="14"/>
                <w:szCs w:val="14"/>
              </w:rPr>
            </w:pPr>
            <w:r w:rsidRPr="00A632DA">
              <w:rPr>
                <w:rFonts w:ascii="Arial" w:hAnsi="Arial" w:cs="Arial"/>
                <w:sz w:val="14"/>
                <w:szCs w:val="14"/>
                <w:cs/>
              </w:rPr>
              <w:t>6,87</w:t>
            </w:r>
            <w:r w:rsidRPr="00A632DA">
              <w:rPr>
                <w:rFonts w:ascii="Arial" w:hAnsi="Arial" w:cs="Arial"/>
                <w:sz w:val="14"/>
                <w:szCs w:val="14"/>
              </w:rPr>
              <w:t>8</w:t>
            </w:r>
          </w:p>
        </w:tc>
        <w:tc>
          <w:tcPr>
            <w:tcW w:w="1440" w:type="dxa"/>
            <w:vAlign w:val="bottom"/>
          </w:tcPr>
          <w:p w14:paraId="4754619D" w14:textId="77777777" w:rsidR="001A3867" w:rsidRPr="00A632DA" w:rsidRDefault="001A3867" w:rsidP="00A632DA">
            <w:pPr>
              <w:spacing w:line="250" w:lineRule="exact"/>
              <w:ind w:right="-36"/>
              <w:rPr>
                <w:rFonts w:ascii="Arial" w:hAnsi="Arial" w:cs="Arial"/>
                <w:sz w:val="14"/>
                <w:szCs w:val="14"/>
              </w:rPr>
            </w:pPr>
          </w:p>
        </w:tc>
        <w:tc>
          <w:tcPr>
            <w:tcW w:w="1125" w:type="dxa"/>
            <w:vAlign w:val="bottom"/>
          </w:tcPr>
          <w:p w14:paraId="0B31A61F"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0ABE9DD3"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4DB961B9" w14:textId="77777777" w:rsidR="001A3867" w:rsidRPr="00A632DA" w:rsidRDefault="001A3867" w:rsidP="00A632DA">
            <w:pPr>
              <w:spacing w:line="250" w:lineRule="exact"/>
              <w:rPr>
                <w:rFonts w:ascii="Arial" w:hAnsi="Arial" w:cs="Arial"/>
                <w:sz w:val="14"/>
                <w:szCs w:val="14"/>
              </w:rPr>
            </w:pPr>
          </w:p>
        </w:tc>
        <w:tc>
          <w:tcPr>
            <w:tcW w:w="1128" w:type="dxa"/>
            <w:vAlign w:val="bottom"/>
          </w:tcPr>
          <w:p w14:paraId="5BE6C747" w14:textId="77777777" w:rsidR="001A3867" w:rsidRPr="00A632DA" w:rsidRDefault="001A3867" w:rsidP="00A632DA">
            <w:pPr>
              <w:spacing w:line="250" w:lineRule="exact"/>
              <w:rPr>
                <w:rFonts w:ascii="Arial" w:hAnsi="Arial" w:cs="Arial"/>
                <w:sz w:val="14"/>
                <w:szCs w:val="14"/>
              </w:rPr>
            </w:pPr>
          </w:p>
        </w:tc>
      </w:tr>
      <w:tr w:rsidR="001A3867" w:rsidRPr="00A632DA" w14:paraId="2A6FC831" w14:textId="77777777" w:rsidTr="005E6EF5">
        <w:trPr>
          <w:trHeight w:val="20"/>
        </w:trPr>
        <w:tc>
          <w:tcPr>
            <w:tcW w:w="3240" w:type="dxa"/>
            <w:vAlign w:val="bottom"/>
          </w:tcPr>
          <w:p w14:paraId="746C5D16" w14:textId="77777777" w:rsidR="001A3867" w:rsidRPr="00A632DA" w:rsidRDefault="001A3867" w:rsidP="00A632DA">
            <w:pPr>
              <w:spacing w:line="250" w:lineRule="exact"/>
              <w:ind w:right="-108"/>
              <w:rPr>
                <w:rFonts w:ascii="Arial" w:hAnsi="Arial" w:cs="Arial"/>
                <w:sz w:val="14"/>
                <w:szCs w:val="14"/>
              </w:rPr>
            </w:pPr>
            <w:r w:rsidRPr="00A632DA">
              <w:rPr>
                <w:rFonts w:ascii="Arial" w:hAnsi="Arial" w:cs="Arial"/>
                <w:sz w:val="14"/>
                <w:szCs w:val="14"/>
              </w:rPr>
              <w:t>Total</w:t>
            </w:r>
          </w:p>
        </w:tc>
        <w:tc>
          <w:tcPr>
            <w:tcW w:w="1080" w:type="dxa"/>
            <w:vAlign w:val="bottom"/>
          </w:tcPr>
          <w:p w14:paraId="7C3C041C" w14:textId="77777777" w:rsidR="001A3867" w:rsidRPr="00A632DA" w:rsidRDefault="001A3867" w:rsidP="00A632DA">
            <w:pPr>
              <w:tabs>
                <w:tab w:val="decimal" w:pos="720"/>
              </w:tabs>
              <w:spacing w:line="250" w:lineRule="exact"/>
              <w:ind w:right="-36"/>
              <w:rPr>
                <w:rFonts w:ascii="Arial" w:hAnsi="Arial" w:cs="Arial"/>
                <w:sz w:val="14"/>
                <w:szCs w:val="14"/>
              </w:rPr>
            </w:pPr>
            <w:r w:rsidRPr="00A632DA">
              <w:rPr>
                <w:rFonts w:ascii="Arial" w:hAnsi="Arial" w:cs="Arial"/>
                <w:sz w:val="14"/>
                <w:szCs w:val="14"/>
                <w:cs/>
              </w:rPr>
              <w:t>25,6</w:t>
            </w:r>
            <w:r w:rsidRPr="00A632DA">
              <w:rPr>
                <w:rFonts w:ascii="Arial" w:hAnsi="Arial" w:cs="Arial"/>
                <w:sz w:val="14"/>
                <w:szCs w:val="14"/>
              </w:rPr>
              <w:t>73</w:t>
            </w:r>
          </w:p>
        </w:tc>
        <w:tc>
          <w:tcPr>
            <w:tcW w:w="1440" w:type="dxa"/>
            <w:vAlign w:val="bottom"/>
          </w:tcPr>
          <w:p w14:paraId="25768E66" w14:textId="77777777" w:rsidR="001A3867" w:rsidRPr="00A632DA" w:rsidRDefault="001A3867" w:rsidP="00A632DA">
            <w:pPr>
              <w:spacing w:line="250" w:lineRule="exact"/>
              <w:ind w:right="-36"/>
              <w:rPr>
                <w:rFonts w:ascii="Arial" w:hAnsi="Arial" w:cs="Arial"/>
                <w:sz w:val="14"/>
                <w:szCs w:val="14"/>
              </w:rPr>
            </w:pPr>
          </w:p>
        </w:tc>
        <w:tc>
          <w:tcPr>
            <w:tcW w:w="1125" w:type="dxa"/>
            <w:vAlign w:val="bottom"/>
          </w:tcPr>
          <w:p w14:paraId="5041AC01"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0270911D"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337BA47B" w14:textId="77777777" w:rsidR="001A3867" w:rsidRPr="00A632DA" w:rsidRDefault="001A3867" w:rsidP="00A632DA">
            <w:pPr>
              <w:spacing w:line="250" w:lineRule="exact"/>
              <w:rPr>
                <w:rFonts w:ascii="Arial" w:hAnsi="Arial" w:cs="Arial"/>
                <w:sz w:val="14"/>
                <w:szCs w:val="14"/>
              </w:rPr>
            </w:pPr>
          </w:p>
        </w:tc>
        <w:tc>
          <w:tcPr>
            <w:tcW w:w="1128" w:type="dxa"/>
            <w:vAlign w:val="bottom"/>
          </w:tcPr>
          <w:p w14:paraId="2961DD33" w14:textId="77777777" w:rsidR="001A3867" w:rsidRPr="00A632DA" w:rsidRDefault="001A3867" w:rsidP="00A632DA">
            <w:pPr>
              <w:spacing w:line="250" w:lineRule="exact"/>
              <w:rPr>
                <w:rFonts w:ascii="Arial" w:hAnsi="Arial" w:cs="Arial"/>
                <w:sz w:val="14"/>
                <w:szCs w:val="14"/>
              </w:rPr>
            </w:pPr>
          </w:p>
        </w:tc>
      </w:tr>
      <w:tr w:rsidR="001A3867" w:rsidRPr="00A632DA" w14:paraId="0F680179" w14:textId="77777777" w:rsidTr="005E6EF5">
        <w:trPr>
          <w:trHeight w:val="20"/>
        </w:trPr>
        <w:tc>
          <w:tcPr>
            <w:tcW w:w="3240" w:type="dxa"/>
            <w:vAlign w:val="bottom"/>
          </w:tcPr>
          <w:p w14:paraId="1D5FD166" w14:textId="77777777" w:rsidR="001A3867" w:rsidRPr="00A632DA" w:rsidRDefault="001A3867" w:rsidP="00A632DA">
            <w:pPr>
              <w:spacing w:line="250" w:lineRule="exact"/>
              <w:ind w:right="-108"/>
              <w:rPr>
                <w:rFonts w:ascii="Arial" w:hAnsi="Arial" w:cs="Arial"/>
                <w:sz w:val="14"/>
                <w:szCs w:val="14"/>
                <w:cs/>
              </w:rPr>
            </w:pPr>
            <w:r w:rsidRPr="00A632DA">
              <w:rPr>
                <w:rFonts w:ascii="Arial" w:hAnsi="Arial" w:cs="Arial"/>
                <w:sz w:val="14"/>
                <w:szCs w:val="14"/>
              </w:rPr>
              <w:t>Revenues from sales of construction materials</w:t>
            </w:r>
          </w:p>
        </w:tc>
        <w:tc>
          <w:tcPr>
            <w:tcW w:w="1080" w:type="dxa"/>
            <w:vAlign w:val="bottom"/>
          </w:tcPr>
          <w:p w14:paraId="7FF10879" w14:textId="77777777" w:rsidR="001A3867" w:rsidRPr="00A632DA" w:rsidRDefault="001A3867" w:rsidP="00A632DA">
            <w:pPr>
              <w:tabs>
                <w:tab w:val="decimal" w:pos="720"/>
              </w:tabs>
              <w:spacing w:line="250" w:lineRule="exact"/>
              <w:ind w:right="-36"/>
              <w:rPr>
                <w:rFonts w:ascii="Arial" w:hAnsi="Arial" w:cs="Arial"/>
                <w:sz w:val="14"/>
                <w:szCs w:val="14"/>
              </w:rPr>
            </w:pPr>
            <w:r w:rsidRPr="00A632DA">
              <w:rPr>
                <w:rFonts w:ascii="Arial" w:hAnsi="Arial" w:cs="Arial"/>
                <w:sz w:val="14"/>
                <w:szCs w:val="14"/>
                <w:cs/>
              </w:rPr>
              <w:t>62</w:t>
            </w:r>
          </w:p>
        </w:tc>
        <w:tc>
          <w:tcPr>
            <w:tcW w:w="1440" w:type="dxa"/>
            <w:vAlign w:val="bottom"/>
          </w:tcPr>
          <w:p w14:paraId="5CDF02AA" w14:textId="77777777" w:rsidR="001A3867" w:rsidRPr="00A632DA" w:rsidRDefault="001A3867" w:rsidP="00A632DA">
            <w:pPr>
              <w:spacing w:line="250" w:lineRule="exact"/>
              <w:ind w:right="-36"/>
              <w:rPr>
                <w:rFonts w:ascii="Arial" w:hAnsi="Arial" w:cs="Arial"/>
                <w:sz w:val="14"/>
                <w:szCs w:val="14"/>
              </w:rPr>
            </w:pPr>
          </w:p>
        </w:tc>
        <w:tc>
          <w:tcPr>
            <w:tcW w:w="1125" w:type="dxa"/>
            <w:vAlign w:val="bottom"/>
          </w:tcPr>
          <w:p w14:paraId="72762592"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398C4EDF"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56BA8C2A" w14:textId="77777777" w:rsidR="001A3867" w:rsidRPr="00A632DA" w:rsidRDefault="001A3867" w:rsidP="00A632DA">
            <w:pPr>
              <w:spacing w:line="250" w:lineRule="exact"/>
              <w:rPr>
                <w:rFonts w:ascii="Arial" w:hAnsi="Arial" w:cs="Arial"/>
                <w:sz w:val="14"/>
                <w:szCs w:val="14"/>
              </w:rPr>
            </w:pPr>
          </w:p>
        </w:tc>
        <w:tc>
          <w:tcPr>
            <w:tcW w:w="1128" w:type="dxa"/>
            <w:vAlign w:val="bottom"/>
          </w:tcPr>
          <w:p w14:paraId="4DA00837" w14:textId="77777777" w:rsidR="001A3867" w:rsidRPr="00A632DA" w:rsidRDefault="001A3867" w:rsidP="00A632DA">
            <w:pPr>
              <w:spacing w:line="250" w:lineRule="exact"/>
              <w:rPr>
                <w:rFonts w:ascii="Arial" w:hAnsi="Arial" w:cs="Arial"/>
                <w:sz w:val="14"/>
                <w:szCs w:val="14"/>
              </w:rPr>
            </w:pPr>
          </w:p>
        </w:tc>
      </w:tr>
      <w:tr w:rsidR="001A3867" w:rsidRPr="00A632DA" w14:paraId="544C76EB" w14:textId="77777777" w:rsidTr="005E6EF5">
        <w:trPr>
          <w:trHeight w:val="20"/>
        </w:trPr>
        <w:tc>
          <w:tcPr>
            <w:tcW w:w="3240" w:type="dxa"/>
            <w:vAlign w:val="bottom"/>
          </w:tcPr>
          <w:p w14:paraId="240D2A1E" w14:textId="77777777" w:rsidR="001A3867" w:rsidRPr="00A632DA" w:rsidRDefault="001A3867" w:rsidP="00A632DA">
            <w:pPr>
              <w:spacing w:line="250" w:lineRule="exact"/>
              <w:ind w:right="-108"/>
              <w:rPr>
                <w:rFonts w:ascii="Arial" w:hAnsi="Arial" w:cs="Arial"/>
                <w:sz w:val="14"/>
                <w:szCs w:val="14"/>
              </w:rPr>
            </w:pPr>
            <w:r w:rsidRPr="00A632DA">
              <w:rPr>
                <w:rFonts w:ascii="Arial" w:hAnsi="Arial" w:cs="Arial"/>
                <w:sz w:val="14"/>
                <w:szCs w:val="14"/>
              </w:rPr>
              <w:t>Revenues from projects for rent</w:t>
            </w:r>
          </w:p>
        </w:tc>
        <w:tc>
          <w:tcPr>
            <w:tcW w:w="1080" w:type="dxa"/>
            <w:vAlign w:val="bottom"/>
          </w:tcPr>
          <w:p w14:paraId="28158C5A" w14:textId="77777777" w:rsidR="001A3867" w:rsidRPr="00A632DA" w:rsidRDefault="001A3867" w:rsidP="00A632DA">
            <w:pPr>
              <w:pBdr>
                <w:bottom w:val="single" w:sz="4" w:space="1" w:color="auto"/>
              </w:pBdr>
              <w:tabs>
                <w:tab w:val="decimal" w:pos="720"/>
              </w:tabs>
              <w:spacing w:line="250" w:lineRule="exact"/>
              <w:ind w:right="-36"/>
              <w:rPr>
                <w:rFonts w:ascii="Arial" w:hAnsi="Arial" w:cs="Arial"/>
                <w:sz w:val="14"/>
                <w:szCs w:val="14"/>
              </w:rPr>
            </w:pPr>
            <w:r w:rsidRPr="00A632DA">
              <w:rPr>
                <w:rFonts w:ascii="Arial" w:hAnsi="Arial" w:cs="Arial"/>
                <w:sz w:val="14"/>
                <w:szCs w:val="14"/>
                <w:cs/>
              </w:rPr>
              <w:t>1</w:t>
            </w:r>
            <w:r w:rsidRPr="00A632DA">
              <w:rPr>
                <w:rFonts w:ascii="Arial" w:hAnsi="Arial" w:cs="Arial"/>
                <w:sz w:val="14"/>
                <w:szCs w:val="14"/>
              </w:rPr>
              <w:t>08</w:t>
            </w:r>
          </w:p>
        </w:tc>
        <w:tc>
          <w:tcPr>
            <w:tcW w:w="1440" w:type="dxa"/>
            <w:vAlign w:val="bottom"/>
          </w:tcPr>
          <w:p w14:paraId="5DB62F29" w14:textId="77777777" w:rsidR="001A3867" w:rsidRPr="00A632DA" w:rsidRDefault="001A3867" w:rsidP="00A632DA">
            <w:pPr>
              <w:spacing w:line="250" w:lineRule="exact"/>
              <w:ind w:right="-36"/>
              <w:rPr>
                <w:rFonts w:ascii="Arial" w:hAnsi="Arial" w:cs="Arial"/>
                <w:sz w:val="14"/>
                <w:szCs w:val="14"/>
              </w:rPr>
            </w:pPr>
          </w:p>
        </w:tc>
        <w:tc>
          <w:tcPr>
            <w:tcW w:w="1125" w:type="dxa"/>
            <w:vAlign w:val="bottom"/>
          </w:tcPr>
          <w:p w14:paraId="313C2943"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6C07C25C"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00B82728" w14:textId="77777777" w:rsidR="001A3867" w:rsidRPr="00A632DA" w:rsidRDefault="001A3867" w:rsidP="00A632DA">
            <w:pPr>
              <w:spacing w:line="250" w:lineRule="exact"/>
              <w:rPr>
                <w:rFonts w:ascii="Arial" w:hAnsi="Arial" w:cs="Arial"/>
                <w:sz w:val="14"/>
                <w:szCs w:val="14"/>
              </w:rPr>
            </w:pPr>
          </w:p>
        </w:tc>
        <w:tc>
          <w:tcPr>
            <w:tcW w:w="1128" w:type="dxa"/>
            <w:vAlign w:val="bottom"/>
          </w:tcPr>
          <w:p w14:paraId="33C2D404" w14:textId="77777777" w:rsidR="001A3867" w:rsidRPr="00A632DA" w:rsidRDefault="001A3867" w:rsidP="00A632DA">
            <w:pPr>
              <w:spacing w:line="250" w:lineRule="exact"/>
              <w:rPr>
                <w:rFonts w:ascii="Arial" w:hAnsi="Arial" w:cs="Arial"/>
                <w:sz w:val="14"/>
                <w:szCs w:val="14"/>
              </w:rPr>
            </w:pPr>
          </w:p>
        </w:tc>
      </w:tr>
      <w:tr w:rsidR="001A3867" w:rsidRPr="00A632DA" w14:paraId="0A7C30D8" w14:textId="77777777" w:rsidTr="005E6EF5">
        <w:trPr>
          <w:trHeight w:val="20"/>
        </w:trPr>
        <w:tc>
          <w:tcPr>
            <w:tcW w:w="3240" w:type="dxa"/>
            <w:vAlign w:val="bottom"/>
          </w:tcPr>
          <w:p w14:paraId="147AF612" w14:textId="77777777" w:rsidR="001A3867" w:rsidRPr="00A632DA" w:rsidRDefault="001A3867" w:rsidP="00A632DA">
            <w:pPr>
              <w:spacing w:line="250" w:lineRule="exact"/>
              <w:ind w:right="-108"/>
              <w:rPr>
                <w:rFonts w:ascii="Arial" w:hAnsi="Arial" w:cs="Arial"/>
                <w:sz w:val="14"/>
                <w:szCs w:val="14"/>
              </w:rPr>
            </w:pPr>
            <w:r w:rsidRPr="00A632DA">
              <w:rPr>
                <w:rFonts w:ascii="Arial" w:hAnsi="Arial" w:cs="Arial"/>
                <w:sz w:val="14"/>
                <w:szCs w:val="14"/>
              </w:rPr>
              <w:t>Total revenues from external customers</w:t>
            </w:r>
          </w:p>
        </w:tc>
        <w:tc>
          <w:tcPr>
            <w:tcW w:w="1080" w:type="dxa"/>
            <w:vAlign w:val="bottom"/>
          </w:tcPr>
          <w:p w14:paraId="4C3EC07E" w14:textId="77777777" w:rsidR="001A3867" w:rsidRPr="00A632DA" w:rsidRDefault="001A3867" w:rsidP="00A632DA">
            <w:pPr>
              <w:tabs>
                <w:tab w:val="decimal" w:pos="720"/>
              </w:tabs>
              <w:spacing w:line="250" w:lineRule="exact"/>
              <w:ind w:right="-36"/>
              <w:rPr>
                <w:rFonts w:ascii="Arial" w:hAnsi="Arial" w:cs="Arial"/>
                <w:sz w:val="14"/>
                <w:szCs w:val="14"/>
              </w:rPr>
            </w:pPr>
            <w:r w:rsidRPr="00A632DA">
              <w:rPr>
                <w:rFonts w:ascii="Arial" w:hAnsi="Arial" w:cs="Arial"/>
                <w:sz w:val="14"/>
                <w:szCs w:val="14"/>
                <w:cs/>
              </w:rPr>
              <w:t>25,8</w:t>
            </w:r>
            <w:r w:rsidRPr="00A632DA">
              <w:rPr>
                <w:rFonts w:ascii="Arial" w:hAnsi="Arial" w:cs="Arial"/>
                <w:sz w:val="14"/>
                <w:szCs w:val="14"/>
              </w:rPr>
              <w:t>43</w:t>
            </w:r>
          </w:p>
        </w:tc>
        <w:tc>
          <w:tcPr>
            <w:tcW w:w="1440" w:type="dxa"/>
            <w:vAlign w:val="bottom"/>
          </w:tcPr>
          <w:p w14:paraId="1E6B8535" w14:textId="77777777" w:rsidR="001A3867" w:rsidRPr="00A632DA" w:rsidRDefault="001A3867" w:rsidP="00A632DA">
            <w:pPr>
              <w:tabs>
                <w:tab w:val="decimal" w:pos="970"/>
              </w:tabs>
              <w:spacing w:line="250" w:lineRule="exact"/>
              <w:ind w:right="-43"/>
              <w:rPr>
                <w:rFonts w:ascii="Arial" w:hAnsi="Arial" w:cs="Arial"/>
                <w:sz w:val="14"/>
                <w:szCs w:val="14"/>
              </w:rPr>
            </w:pPr>
            <w:r w:rsidRPr="00A632DA">
              <w:rPr>
                <w:rFonts w:ascii="Arial" w:hAnsi="Arial" w:cs="Arial"/>
                <w:sz w:val="14"/>
                <w:szCs w:val="14"/>
                <w:cs/>
              </w:rPr>
              <w:t>1,</w:t>
            </w:r>
            <w:r w:rsidRPr="00A632DA">
              <w:rPr>
                <w:rFonts w:ascii="Arial" w:hAnsi="Arial" w:cs="Arial"/>
                <w:sz w:val="14"/>
                <w:szCs w:val="14"/>
              </w:rPr>
              <w:t>682</w:t>
            </w:r>
          </w:p>
        </w:tc>
        <w:tc>
          <w:tcPr>
            <w:tcW w:w="1125" w:type="dxa"/>
            <w:vAlign w:val="bottom"/>
          </w:tcPr>
          <w:p w14:paraId="1DE1F728"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rPr>
              <w:t>291</w:t>
            </w:r>
          </w:p>
        </w:tc>
        <w:tc>
          <w:tcPr>
            <w:tcW w:w="1125" w:type="dxa"/>
            <w:vAlign w:val="bottom"/>
          </w:tcPr>
          <w:p w14:paraId="00D37627" w14:textId="77777777" w:rsidR="001A3867" w:rsidRPr="00A632DA" w:rsidRDefault="001A3867" w:rsidP="00A632DA">
            <w:pPr>
              <w:tabs>
                <w:tab w:val="decimal" w:pos="720"/>
              </w:tabs>
              <w:spacing w:line="250" w:lineRule="exact"/>
              <w:rPr>
                <w:rFonts w:ascii="Arial" w:hAnsi="Arial" w:cs="Arial"/>
                <w:sz w:val="14"/>
                <w:szCs w:val="14"/>
                <w:cs/>
              </w:rPr>
            </w:pPr>
            <w:r w:rsidRPr="00A632DA">
              <w:rPr>
                <w:rFonts w:ascii="Arial" w:hAnsi="Arial" w:cs="Arial"/>
                <w:sz w:val="14"/>
                <w:szCs w:val="14"/>
                <w:cs/>
              </w:rPr>
              <w:t>2</w:t>
            </w:r>
            <w:r w:rsidRPr="00A632DA">
              <w:rPr>
                <w:rFonts w:ascii="Arial" w:hAnsi="Arial" w:cs="Arial"/>
                <w:sz w:val="14"/>
                <w:szCs w:val="14"/>
              </w:rPr>
              <w:t>7,816</w:t>
            </w:r>
          </w:p>
        </w:tc>
        <w:tc>
          <w:tcPr>
            <w:tcW w:w="1125" w:type="dxa"/>
            <w:vAlign w:val="bottom"/>
          </w:tcPr>
          <w:p w14:paraId="4B68679F"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w:t>
            </w:r>
          </w:p>
        </w:tc>
        <w:tc>
          <w:tcPr>
            <w:tcW w:w="1128" w:type="dxa"/>
            <w:vAlign w:val="bottom"/>
          </w:tcPr>
          <w:p w14:paraId="7F5C141A"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2</w:t>
            </w:r>
            <w:r w:rsidRPr="00A632DA">
              <w:rPr>
                <w:rFonts w:ascii="Arial" w:hAnsi="Arial" w:cs="Arial"/>
                <w:sz w:val="14"/>
                <w:szCs w:val="14"/>
              </w:rPr>
              <w:t>7,816</w:t>
            </w:r>
          </w:p>
        </w:tc>
      </w:tr>
      <w:tr w:rsidR="001A3867" w:rsidRPr="00A632DA" w14:paraId="4BE0DF69" w14:textId="77777777" w:rsidTr="005E6EF5">
        <w:trPr>
          <w:trHeight w:val="20"/>
        </w:trPr>
        <w:tc>
          <w:tcPr>
            <w:tcW w:w="3240" w:type="dxa"/>
            <w:vAlign w:val="bottom"/>
          </w:tcPr>
          <w:p w14:paraId="596A8AA3" w14:textId="77777777" w:rsidR="001A3867" w:rsidRPr="00A632DA" w:rsidRDefault="001A3867" w:rsidP="00A632DA">
            <w:pPr>
              <w:spacing w:line="250" w:lineRule="exact"/>
              <w:ind w:right="-108"/>
              <w:rPr>
                <w:rFonts w:ascii="Arial" w:hAnsi="Arial" w:cs="Arial"/>
                <w:sz w:val="14"/>
                <w:szCs w:val="14"/>
              </w:rPr>
            </w:pPr>
            <w:r w:rsidRPr="00A632DA">
              <w:rPr>
                <w:rFonts w:ascii="Arial" w:hAnsi="Arial" w:cs="Arial"/>
                <w:sz w:val="14"/>
                <w:szCs w:val="14"/>
              </w:rPr>
              <w:t>Inter-segment revenues</w:t>
            </w:r>
          </w:p>
        </w:tc>
        <w:tc>
          <w:tcPr>
            <w:tcW w:w="1080" w:type="dxa"/>
            <w:vAlign w:val="bottom"/>
          </w:tcPr>
          <w:p w14:paraId="67556395" w14:textId="77777777" w:rsidR="001A3867" w:rsidRPr="00A632DA" w:rsidRDefault="001A3867" w:rsidP="00A632DA">
            <w:pPr>
              <w:tabs>
                <w:tab w:val="decimal" w:pos="720"/>
              </w:tabs>
              <w:spacing w:line="250" w:lineRule="exact"/>
              <w:ind w:right="-36"/>
              <w:rPr>
                <w:rFonts w:ascii="Arial" w:hAnsi="Arial" w:cs="Arial"/>
                <w:sz w:val="14"/>
                <w:szCs w:val="14"/>
              </w:rPr>
            </w:pPr>
            <w:r w:rsidRPr="00A632DA">
              <w:rPr>
                <w:rFonts w:ascii="Arial" w:hAnsi="Arial" w:cs="Arial"/>
                <w:sz w:val="14"/>
                <w:szCs w:val="14"/>
                <w:cs/>
              </w:rPr>
              <w:t>4</w:t>
            </w:r>
            <w:r w:rsidRPr="00A632DA">
              <w:rPr>
                <w:rFonts w:ascii="Arial" w:hAnsi="Arial" w:cs="Arial"/>
                <w:sz w:val="14"/>
                <w:szCs w:val="14"/>
              </w:rPr>
              <w:t>39</w:t>
            </w:r>
          </w:p>
        </w:tc>
        <w:tc>
          <w:tcPr>
            <w:tcW w:w="1440" w:type="dxa"/>
            <w:vAlign w:val="bottom"/>
          </w:tcPr>
          <w:p w14:paraId="51DA3933" w14:textId="77777777" w:rsidR="001A3867" w:rsidRPr="00A632DA" w:rsidRDefault="001A3867" w:rsidP="00A632DA">
            <w:pPr>
              <w:tabs>
                <w:tab w:val="decimal" w:pos="970"/>
              </w:tabs>
              <w:spacing w:line="250" w:lineRule="exact"/>
              <w:ind w:right="-43"/>
              <w:rPr>
                <w:rFonts w:ascii="Arial" w:hAnsi="Arial" w:cs="Arial"/>
                <w:sz w:val="14"/>
                <w:szCs w:val="14"/>
              </w:rPr>
            </w:pPr>
            <w:r w:rsidRPr="00A632DA">
              <w:rPr>
                <w:rFonts w:ascii="Arial" w:hAnsi="Arial" w:cs="Arial"/>
                <w:sz w:val="14"/>
                <w:szCs w:val="14"/>
                <w:cs/>
              </w:rPr>
              <w:t>6</w:t>
            </w:r>
            <w:r w:rsidRPr="00A632DA">
              <w:rPr>
                <w:rFonts w:ascii="Arial" w:hAnsi="Arial" w:cs="Arial"/>
                <w:sz w:val="14"/>
                <w:szCs w:val="14"/>
              </w:rPr>
              <w:t>80</w:t>
            </w:r>
          </w:p>
        </w:tc>
        <w:tc>
          <w:tcPr>
            <w:tcW w:w="1125" w:type="dxa"/>
            <w:vAlign w:val="bottom"/>
          </w:tcPr>
          <w:p w14:paraId="3BD12CD9"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rPr>
              <w:t>-</w:t>
            </w:r>
          </w:p>
        </w:tc>
        <w:tc>
          <w:tcPr>
            <w:tcW w:w="1125" w:type="dxa"/>
            <w:vAlign w:val="bottom"/>
          </w:tcPr>
          <w:p w14:paraId="62B25A12" w14:textId="77777777" w:rsidR="001A3867" w:rsidRPr="00A632DA" w:rsidRDefault="001A3867" w:rsidP="00A632DA">
            <w:pPr>
              <w:tabs>
                <w:tab w:val="decimal" w:pos="720"/>
              </w:tabs>
              <w:spacing w:line="250" w:lineRule="exact"/>
              <w:rPr>
                <w:rFonts w:ascii="Arial" w:hAnsi="Arial" w:cs="Arial"/>
                <w:sz w:val="14"/>
                <w:szCs w:val="14"/>
                <w:cs/>
              </w:rPr>
            </w:pPr>
            <w:r w:rsidRPr="00A632DA">
              <w:rPr>
                <w:rFonts w:ascii="Arial" w:hAnsi="Arial" w:cs="Arial"/>
                <w:sz w:val="14"/>
                <w:szCs w:val="14"/>
                <w:cs/>
              </w:rPr>
              <w:t>1,</w:t>
            </w:r>
            <w:r w:rsidRPr="00A632DA">
              <w:rPr>
                <w:rFonts w:ascii="Arial" w:hAnsi="Arial" w:cs="Arial"/>
                <w:sz w:val="14"/>
                <w:szCs w:val="14"/>
              </w:rPr>
              <w:t>119</w:t>
            </w:r>
          </w:p>
        </w:tc>
        <w:tc>
          <w:tcPr>
            <w:tcW w:w="1125" w:type="dxa"/>
            <w:vAlign w:val="bottom"/>
          </w:tcPr>
          <w:p w14:paraId="6F364B30"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(1,</w:t>
            </w:r>
            <w:r w:rsidRPr="00A632DA">
              <w:rPr>
                <w:rFonts w:ascii="Arial" w:hAnsi="Arial" w:cs="Arial"/>
                <w:sz w:val="14"/>
                <w:szCs w:val="14"/>
              </w:rPr>
              <w:t>119</w:t>
            </w:r>
            <w:r w:rsidRPr="00A632DA">
              <w:rPr>
                <w:rFonts w:ascii="Arial" w:hAnsi="Arial" w:cs="Arial"/>
                <w:sz w:val="14"/>
                <w:szCs w:val="14"/>
                <w:cs/>
              </w:rPr>
              <w:t>)</w:t>
            </w:r>
          </w:p>
        </w:tc>
        <w:tc>
          <w:tcPr>
            <w:tcW w:w="1128" w:type="dxa"/>
            <w:vAlign w:val="bottom"/>
          </w:tcPr>
          <w:p w14:paraId="10EF6ACC"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w:t>
            </w:r>
          </w:p>
        </w:tc>
      </w:tr>
      <w:tr w:rsidR="001A3867" w:rsidRPr="00A632DA" w14:paraId="1F5A4D79" w14:textId="77777777" w:rsidTr="005E6EF5">
        <w:trPr>
          <w:trHeight w:val="20"/>
        </w:trPr>
        <w:tc>
          <w:tcPr>
            <w:tcW w:w="3240" w:type="dxa"/>
            <w:vAlign w:val="bottom"/>
          </w:tcPr>
          <w:p w14:paraId="0CE7AE0B" w14:textId="77777777" w:rsidR="001A3867" w:rsidRPr="00A632DA" w:rsidRDefault="001A3867" w:rsidP="00A632DA">
            <w:pPr>
              <w:spacing w:line="250" w:lineRule="exact"/>
              <w:ind w:right="-108"/>
              <w:rPr>
                <w:rFonts w:ascii="Arial" w:hAnsi="Arial" w:cs="Arial"/>
                <w:sz w:val="14"/>
                <w:szCs w:val="14"/>
              </w:rPr>
            </w:pPr>
            <w:r w:rsidRPr="00A632DA">
              <w:rPr>
                <w:rFonts w:ascii="Arial" w:hAnsi="Arial" w:cs="Arial"/>
                <w:sz w:val="14"/>
                <w:szCs w:val="14"/>
              </w:rPr>
              <w:t>Finance income</w:t>
            </w:r>
          </w:p>
        </w:tc>
        <w:tc>
          <w:tcPr>
            <w:tcW w:w="1080" w:type="dxa"/>
            <w:vAlign w:val="bottom"/>
          </w:tcPr>
          <w:p w14:paraId="2F0C88E1" w14:textId="77777777" w:rsidR="001A3867" w:rsidRPr="00A632DA" w:rsidRDefault="001A3867" w:rsidP="00A632DA">
            <w:pPr>
              <w:tabs>
                <w:tab w:val="decimal" w:pos="720"/>
              </w:tabs>
              <w:spacing w:line="250" w:lineRule="exact"/>
              <w:ind w:right="-36"/>
              <w:rPr>
                <w:rFonts w:ascii="Arial" w:hAnsi="Arial" w:cs="Arial"/>
                <w:sz w:val="14"/>
                <w:szCs w:val="14"/>
              </w:rPr>
            </w:pPr>
            <w:r w:rsidRPr="00A632DA">
              <w:rPr>
                <w:rFonts w:ascii="Arial" w:hAnsi="Arial" w:cs="Arial"/>
                <w:sz w:val="14"/>
                <w:szCs w:val="14"/>
                <w:cs/>
              </w:rPr>
              <w:t>699</w:t>
            </w:r>
          </w:p>
        </w:tc>
        <w:tc>
          <w:tcPr>
            <w:tcW w:w="1440" w:type="dxa"/>
            <w:vAlign w:val="bottom"/>
          </w:tcPr>
          <w:p w14:paraId="0EEBF203" w14:textId="77777777" w:rsidR="001A3867" w:rsidRPr="00A632DA" w:rsidRDefault="001A3867" w:rsidP="00A632DA">
            <w:pPr>
              <w:tabs>
                <w:tab w:val="decimal" w:pos="970"/>
              </w:tabs>
              <w:spacing w:line="250" w:lineRule="exact"/>
              <w:ind w:right="-43"/>
              <w:rPr>
                <w:rFonts w:ascii="Arial" w:hAnsi="Arial" w:cs="Arial"/>
                <w:sz w:val="14"/>
                <w:szCs w:val="14"/>
              </w:rPr>
            </w:pPr>
            <w:r w:rsidRPr="00A632DA">
              <w:rPr>
                <w:rFonts w:ascii="Arial" w:hAnsi="Arial" w:cs="Arial"/>
                <w:sz w:val="14"/>
                <w:szCs w:val="14"/>
                <w:cs/>
              </w:rPr>
              <w:t>5</w:t>
            </w:r>
          </w:p>
        </w:tc>
        <w:tc>
          <w:tcPr>
            <w:tcW w:w="1125" w:type="dxa"/>
            <w:vAlign w:val="bottom"/>
          </w:tcPr>
          <w:p w14:paraId="0CB02181"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w:t>
            </w:r>
          </w:p>
        </w:tc>
        <w:tc>
          <w:tcPr>
            <w:tcW w:w="1125" w:type="dxa"/>
            <w:vAlign w:val="bottom"/>
          </w:tcPr>
          <w:p w14:paraId="5C01FF1E"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704</w:t>
            </w:r>
          </w:p>
        </w:tc>
        <w:tc>
          <w:tcPr>
            <w:tcW w:w="1125" w:type="dxa"/>
            <w:vAlign w:val="bottom"/>
          </w:tcPr>
          <w:p w14:paraId="53A51703"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(496)</w:t>
            </w:r>
          </w:p>
        </w:tc>
        <w:tc>
          <w:tcPr>
            <w:tcW w:w="1128" w:type="dxa"/>
            <w:vAlign w:val="bottom"/>
          </w:tcPr>
          <w:p w14:paraId="7F70A441"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208</w:t>
            </w:r>
          </w:p>
        </w:tc>
      </w:tr>
      <w:tr w:rsidR="001A3867" w:rsidRPr="00A632DA" w14:paraId="6825CDEB" w14:textId="77777777" w:rsidTr="005E6EF5">
        <w:trPr>
          <w:trHeight w:val="20"/>
        </w:trPr>
        <w:tc>
          <w:tcPr>
            <w:tcW w:w="3240" w:type="dxa"/>
            <w:vAlign w:val="bottom"/>
          </w:tcPr>
          <w:p w14:paraId="665AD82C" w14:textId="77777777" w:rsidR="001A3867" w:rsidRPr="00A632DA" w:rsidRDefault="001A3867" w:rsidP="00A632DA">
            <w:pPr>
              <w:spacing w:line="250" w:lineRule="exact"/>
              <w:ind w:right="-108"/>
              <w:rPr>
                <w:rFonts w:ascii="Arial" w:hAnsi="Arial" w:cs="Arial"/>
                <w:sz w:val="14"/>
                <w:szCs w:val="14"/>
              </w:rPr>
            </w:pPr>
            <w:r w:rsidRPr="00A632DA">
              <w:rPr>
                <w:rFonts w:ascii="Arial" w:hAnsi="Arial" w:cs="Arial"/>
                <w:sz w:val="14"/>
                <w:szCs w:val="14"/>
              </w:rPr>
              <w:t>Finance cost</w:t>
            </w:r>
          </w:p>
        </w:tc>
        <w:tc>
          <w:tcPr>
            <w:tcW w:w="1080" w:type="dxa"/>
            <w:vAlign w:val="bottom"/>
          </w:tcPr>
          <w:p w14:paraId="4623F92F" w14:textId="77777777" w:rsidR="001A3867" w:rsidRPr="00A632DA" w:rsidRDefault="001A3867" w:rsidP="00A632DA">
            <w:pPr>
              <w:tabs>
                <w:tab w:val="decimal" w:pos="720"/>
              </w:tabs>
              <w:spacing w:line="250" w:lineRule="exact"/>
              <w:ind w:right="-36"/>
              <w:rPr>
                <w:rFonts w:ascii="Arial" w:hAnsi="Arial" w:cs="Arial"/>
                <w:sz w:val="14"/>
                <w:szCs w:val="14"/>
              </w:rPr>
            </w:pPr>
            <w:r w:rsidRPr="00A632DA">
              <w:rPr>
                <w:rFonts w:ascii="Arial" w:hAnsi="Arial" w:cs="Arial"/>
                <w:sz w:val="14"/>
                <w:szCs w:val="14"/>
                <w:cs/>
              </w:rPr>
              <w:t>(54</w:t>
            </w:r>
            <w:r w:rsidRPr="00A632DA">
              <w:rPr>
                <w:rFonts w:ascii="Arial" w:hAnsi="Arial" w:cs="Arial"/>
                <w:sz w:val="14"/>
                <w:szCs w:val="14"/>
              </w:rPr>
              <w:t>0</w:t>
            </w:r>
            <w:r w:rsidRPr="00A632DA">
              <w:rPr>
                <w:rFonts w:ascii="Arial" w:hAnsi="Arial" w:cs="Arial"/>
                <w:sz w:val="14"/>
                <w:szCs w:val="14"/>
                <w:cs/>
              </w:rPr>
              <w:t>)</w:t>
            </w:r>
          </w:p>
        </w:tc>
        <w:tc>
          <w:tcPr>
            <w:tcW w:w="1440" w:type="dxa"/>
            <w:vAlign w:val="bottom"/>
          </w:tcPr>
          <w:p w14:paraId="6D1B5ACF" w14:textId="77777777" w:rsidR="001A3867" w:rsidRPr="00A632DA" w:rsidRDefault="001A3867" w:rsidP="00A632DA">
            <w:pPr>
              <w:tabs>
                <w:tab w:val="decimal" w:pos="970"/>
              </w:tabs>
              <w:spacing w:line="250" w:lineRule="exact"/>
              <w:ind w:right="-43"/>
              <w:rPr>
                <w:rFonts w:ascii="Arial" w:hAnsi="Arial" w:cs="Arial"/>
                <w:sz w:val="14"/>
                <w:szCs w:val="14"/>
              </w:rPr>
            </w:pPr>
            <w:r w:rsidRPr="00A632DA">
              <w:rPr>
                <w:rFonts w:ascii="Arial" w:hAnsi="Arial" w:cs="Arial"/>
                <w:sz w:val="14"/>
                <w:szCs w:val="14"/>
                <w:cs/>
              </w:rPr>
              <w:t>(1)</w:t>
            </w:r>
          </w:p>
        </w:tc>
        <w:tc>
          <w:tcPr>
            <w:tcW w:w="1125" w:type="dxa"/>
            <w:vAlign w:val="bottom"/>
          </w:tcPr>
          <w:p w14:paraId="4D77B621"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53</w:t>
            </w:r>
            <w:r w:rsidRPr="00A632DA">
              <w:rPr>
                <w:rFonts w:ascii="Arial" w:hAnsi="Arial" w:cs="Arial"/>
                <w:sz w:val="14"/>
                <w:szCs w:val="14"/>
                <w:cs/>
              </w:rPr>
              <w:t>)</w:t>
            </w:r>
          </w:p>
        </w:tc>
        <w:tc>
          <w:tcPr>
            <w:tcW w:w="1125" w:type="dxa"/>
            <w:vAlign w:val="bottom"/>
          </w:tcPr>
          <w:p w14:paraId="0492DE71"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(5</w:t>
            </w:r>
            <w:r w:rsidRPr="00A632DA">
              <w:rPr>
                <w:rFonts w:ascii="Arial" w:hAnsi="Arial" w:cs="Arial"/>
                <w:sz w:val="14"/>
                <w:szCs w:val="14"/>
              </w:rPr>
              <w:t>94</w:t>
            </w:r>
            <w:r w:rsidRPr="00A632DA">
              <w:rPr>
                <w:rFonts w:ascii="Arial" w:hAnsi="Arial" w:cs="Arial"/>
                <w:sz w:val="14"/>
                <w:szCs w:val="14"/>
                <w:cs/>
              </w:rPr>
              <w:t>)</w:t>
            </w:r>
          </w:p>
        </w:tc>
        <w:tc>
          <w:tcPr>
            <w:tcW w:w="1125" w:type="dxa"/>
            <w:vAlign w:val="bottom"/>
          </w:tcPr>
          <w:p w14:paraId="116C4F59"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rPr>
              <w:t>395</w:t>
            </w:r>
          </w:p>
        </w:tc>
        <w:tc>
          <w:tcPr>
            <w:tcW w:w="1128" w:type="dxa"/>
            <w:vAlign w:val="bottom"/>
          </w:tcPr>
          <w:p w14:paraId="032CC8F3"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199</w:t>
            </w:r>
            <w:r w:rsidRPr="00A632DA">
              <w:rPr>
                <w:rFonts w:ascii="Arial" w:hAnsi="Arial" w:cs="Arial"/>
                <w:sz w:val="14"/>
                <w:szCs w:val="14"/>
                <w:cs/>
              </w:rPr>
              <w:t>)</w:t>
            </w:r>
          </w:p>
        </w:tc>
      </w:tr>
      <w:tr w:rsidR="001A3867" w:rsidRPr="00A632DA" w14:paraId="6530422F" w14:textId="77777777" w:rsidTr="005E6EF5">
        <w:trPr>
          <w:trHeight w:val="20"/>
        </w:trPr>
        <w:tc>
          <w:tcPr>
            <w:tcW w:w="3240" w:type="dxa"/>
            <w:vAlign w:val="bottom"/>
          </w:tcPr>
          <w:p w14:paraId="0D59A0B2" w14:textId="77777777" w:rsidR="001A3867" w:rsidRPr="00A632DA" w:rsidRDefault="001A3867" w:rsidP="00A632DA">
            <w:pPr>
              <w:spacing w:line="250" w:lineRule="exact"/>
              <w:ind w:right="-108"/>
              <w:rPr>
                <w:rFonts w:ascii="Arial" w:hAnsi="Arial" w:cs="Arial"/>
                <w:sz w:val="14"/>
                <w:szCs w:val="14"/>
              </w:rPr>
            </w:pPr>
            <w:r w:rsidRPr="00A632DA">
              <w:rPr>
                <w:rFonts w:ascii="Arial" w:hAnsi="Arial" w:cs="Arial"/>
                <w:sz w:val="14"/>
                <w:szCs w:val="14"/>
              </w:rPr>
              <w:t>Depreciation and amortisation</w:t>
            </w:r>
          </w:p>
        </w:tc>
        <w:tc>
          <w:tcPr>
            <w:tcW w:w="1080" w:type="dxa"/>
            <w:vAlign w:val="bottom"/>
          </w:tcPr>
          <w:p w14:paraId="42767B7F" w14:textId="77777777" w:rsidR="001A3867" w:rsidRPr="00A632DA" w:rsidRDefault="001A3867" w:rsidP="00A632DA">
            <w:pPr>
              <w:tabs>
                <w:tab w:val="decimal" w:pos="720"/>
              </w:tabs>
              <w:spacing w:line="250" w:lineRule="exact"/>
              <w:ind w:right="-36"/>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205</w:t>
            </w:r>
            <w:r w:rsidRPr="00A632DA">
              <w:rPr>
                <w:rFonts w:ascii="Arial" w:hAnsi="Arial" w:cs="Arial"/>
                <w:sz w:val="14"/>
                <w:szCs w:val="14"/>
                <w:cs/>
              </w:rPr>
              <w:t>)</w:t>
            </w:r>
          </w:p>
        </w:tc>
        <w:tc>
          <w:tcPr>
            <w:tcW w:w="1440" w:type="dxa"/>
            <w:vAlign w:val="bottom"/>
          </w:tcPr>
          <w:p w14:paraId="566C7EC4" w14:textId="77777777" w:rsidR="001A3867" w:rsidRPr="00A632DA" w:rsidRDefault="001A3867" w:rsidP="00A632DA">
            <w:pPr>
              <w:tabs>
                <w:tab w:val="decimal" w:pos="970"/>
              </w:tabs>
              <w:spacing w:line="250" w:lineRule="exact"/>
              <w:ind w:right="-43"/>
              <w:rPr>
                <w:rFonts w:ascii="Arial" w:hAnsi="Arial" w:cs="Arial"/>
                <w:sz w:val="14"/>
                <w:szCs w:val="14"/>
              </w:rPr>
            </w:pPr>
            <w:r w:rsidRPr="00A632DA">
              <w:rPr>
                <w:rFonts w:ascii="Arial" w:hAnsi="Arial" w:cs="Arial"/>
                <w:sz w:val="14"/>
                <w:szCs w:val="14"/>
                <w:cs/>
              </w:rPr>
              <w:t>(9)</w:t>
            </w:r>
          </w:p>
        </w:tc>
        <w:tc>
          <w:tcPr>
            <w:tcW w:w="1125" w:type="dxa"/>
            <w:vAlign w:val="bottom"/>
          </w:tcPr>
          <w:p w14:paraId="1B4817EC"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134</w:t>
            </w:r>
            <w:r w:rsidRPr="00A632DA">
              <w:rPr>
                <w:rFonts w:ascii="Arial" w:hAnsi="Arial" w:cs="Arial"/>
                <w:sz w:val="14"/>
                <w:szCs w:val="14"/>
                <w:cs/>
              </w:rPr>
              <w:t>)</w:t>
            </w:r>
          </w:p>
        </w:tc>
        <w:tc>
          <w:tcPr>
            <w:tcW w:w="1125" w:type="dxa"/>
            <w:vAlign w:val="bottom"/>
          </w:tcPr>
          <w:p w14:paraId="37CA6FBC"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348</w:t>
            </w:r>
            <w:r w:rsidRPr="00A632DA">
              <w:rPr>
                <w:rFonts w:ascii="Arial" w:hAnsi="Arial" w:cs="Arial"/>
                <w:sz w:val="14"/>
                <w:szCs w:val="14"/>
                <w:cs/>
              </w:rPr>
              <w:t>)</w:t>
            </w:r>
          </w:p>
        </w:tc>
        <w:tc>
          <w:tcPr>
            <w:tcW w:w="1125" w:type="dxa"/>
            <w:vAlign w:val="bottom"/>
          </w:tcPr>
          <w:p w14:paraId="6C2D3F35"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1</w:t>
            </w:r>
          </w:p>
        </w:tc>
        <w:tc>
          <w:tcPr>
            <w:tcW w:w="1128" w:type="dxa"/>
            <w:vAlign w:val="bottom"/>
          </w:tcPr>
          <w:p w14:paraId="1EDED223"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347</w:t>
            </w:r>
            <w:r w:rsidRPr="00A632DA">
              <w:rPr>
                <w:rFonts w:ascii="Arial" w:hAnsi="Arial" w:cs="Arial"/>
                <w:sz w:val="14"/>
                <w:szCs w:val="14"/>
                <w:cs/>
              </w:rPr>
              <w:t>)</w:t>
            </w:r>
          </w:p>
        </w:tc>
      </w:tr>
      <w:tr w:rsidR="001A3867" w:rsidRPr="00A632DA" w14:paraId="2ED06108" w14:textId="77777777" w:rsidTr="005E6EF5">
        <w:trPr>
          <w:trHeight w:val="20"/>
        </w:trPr>
        <w:tc>
          <w:tcPr>
            <w:tcW w:w="3240" w:type="dxa"/>
            <w:vAlign w:val="bottom"/>
          </w:tcPr>
          <w:p w14:paraId="0767EB21" w14:textId="77777777" w:rsidR="001A3867" w:rsidRPr="00A632DA" w:rsidRDefault="001A3867" w:rsidP="00A632DA">
            <w:pPr>
              <w:spacing w:line="250" w:lineRule="exact"/>
              <w:ind w:right="-108"/>
              <w:rPr>
                <w:rFonts w:ascii="Arial" w:hAnsi="Arial" w:cs="Arial"/>
                <w:sz w:val="14"/>
                <w:szCs w:val="14"/>
              </w:rPr>
            </w:pPr>
          </w:p>
        </w:tc>
        <w:tc>
          <w:tcPr>
            <w:tcW w:w="1080" w:type="dxa"/>
            <w:vAlign w:val="bottom"/>
          </w:tcPr>
          <w:p w14:paraId="38B4139A"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440" w:type="dxa"/>
            <w:vAlign w:val="bottom"/>
          </w:tcPr>
          <w:p w14:paraId="6F60C0C7" w14:textId="77777777" w:rsidR="001A3867" w:rsidRPr="00A632DA" w:rsidRDefault="001A3867" w:rsidP="00A632DA">
            <w:pPr>
              <w:tabs>
                <w:tab w:val="decimal" w:pos="970"/>
              </w:tabs>
              <w:spacing w:line="250" w:lineRule="exact"/>
              <w:ind w:right="-43"/>
              <w:rPr>
                <w:rFonts w:ascii="Arial" w:hAnsi="Arial" w:cs="Arial"/>
                <w:sz w:val="14"/>
                <w:szCs w:val="14"/>
              </w:rPr>
            </w:pPr>
          </w:p>
        </w:tc>
        <w:tc>
          <w:tcPr>
            <w:tcW w:w="1125" w:type="dxa"/>
            <w:vAlign w:val="bottom"/>
          </w:tcPr>
          <w:p w14:paraId="6DD07738"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717A92F5"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0664A556" w14:textId="77777777" w:rsidR="001A3867" w:rsidRPr="00A632DA" w:rsidRDefault="001A3867" w:rsidP="00A632DA">
            <w:pPr>
              <w:tabs>
                <w:tab w:val="decimal" w:pos="720"/>
              </w:tabs>
              <w:spacing w:line="250" w:lineRule="exact"/>
              <w:rPr>
                <w:rFonts w:ascii="Arial" w:hAnsi="Arial" w:cs="Arial"/>
                <w:sz w:val="14"/>
                <w:szCs w:val="14"/>
              </w:rPr>
            </w:pPr>
          </w:p>
        </w:tc>
        <w:tc>
          <w:tcPr>
            <w:tcW w:w="1128" w:type="dxa"/>
            <w:vAlign w:val="bottom"/>
          </w:tcPr>
          <w:p w14:paraId="5E27901C" w14:textId="77777777" w:rsidR="001A3867" w:rsidRPr="00A632DA" w:rsidRDefault="001A3867" w:rsidP="00A632DA">
            <w:pPr>
              <w:tabs>
                <w:tab w:val="decimal" w:pos="720"/>
              </w:tabs>
              <w:spacing w:line="250" w:lineRule="exact"/>
              <w:rPr>
                <w:rFonts w:ascii="Arial" w:hAnsi="Arial" w:cs="Arial"/>
                <w:sz w:val="14"/>
                <w:szCs w:val="14"/>
              </w:rPr>
            </w:pPr>
          </w:p>
        </w:tc>
      </w:tr>
      <w:tr w:rsidR="001A3867" w:rsidRPr="00A632DA" w14:paraId="6DB60601" w14:textId="77777777" w:rsidTr="005E6EF5">
        <w:trPr>
          <w:trHeight w:val="20"/>
        </w:trPr>
        <w:tc>
          <w:tcPr>
            <w:tcW w:w="3240" w:type="dxa"/>
            <w:vAlign w:val="bottom"/>
          </w:tcPr>
          <w:p w14:paraId="0B27481A" w14:textId="77777777" w:rsidR="001A3867" w:rsidRPr="00A632DA" w:rsidRDefault="001A3867" w:rsidP="00A632DA">
            <w:pPr>
              <w:spacing w:line="250" w:lineRule="exact"/>
              <w:ind w:left="72" w:right="-108" w:hanging="72"/>
              <w:rPr>
                <w:rFonts w:ascii="Arial" w:hAnsi="Arial" w:cs="Arial"/>
                <w:b/>
                <w:bCs/>
                <w:sz w:val="14"/>
                <w:szCs w:val="14"/>
              </w:rPr>
            </w:pPr>
            <w:r w:rsidRPr="00A632DA">
              <w:rPr>
                <w:rFonts w:ascii="Arial" w:hAnsi="Arial" w:cs="Arial"/>
                <w:b/>
                <w:bCs/>
                <w:sz w:val="14"/>
                <w:szCs w:val="14"/>
              </w:rPr>
              <w:t>Segment profit (loss)</w:t>
            </w:r>
          </w:p>
        </w:tc>
        <w:tc>
          <w:tcPr>
            <w:tcW w:w="1080" w:type="dxa"/>
            <w:vAlign w:val="bottom"/>
          </w:tcPr>
          <w:p w14:paraId="7D05B8E6" w14:textId="77777777" w:rsidR="001A3867" w:rsidRPr="00A632DA" w:rsidRDefault="001A3867" w:rsidP="00A632DA">
            <w:pPr>
              <w:tabs>
                <w:tab w:val="decimal" w:pos="720"/>
              </w:tabs>
              <w:spacing w:line="250" w:lineRule="exact"/>
              <w:ind w:right="-36"/>
              <w:rPr>
                <w:rFonts w:ascii="Arial" w:hAnsi="Arial" w:cs="Arial"/>
                <w:b/>
                <w:bCs/>
                <w:sz w:val="14"/>
                <w:szCs w:val="14"/>
              </w:rPr>
            </w:pPr>
            <w:r w:rsidRPr="00A632DA">
              <w:rPr>
                <w:rFonts w:ascii="Arial" w:hAnsi="Arial" w:cs="Arial"/>
                <w:b/>
                <w:bCs/>
                <w:sz w:val="14"/>
                <w:szCs w:val="14"/>
                <w:cs/>
              </w:rPr>
              <w:t>6,8</w:t>
            </w:r>
            <w:r w:rsidRPr="00A632DA">
              <w:rPr>
                <w:rFonts w:ascii="Arial" w:hAnsi="Arial" w:cs="Arial"/>
                <w:b/>
                <w:bCs/>
                <w:sz w:val="14"/>
                <w:szCs w:val="14"/>
              </w:rPr>
              <w:t>25</w:t>
            </w:r>
          </w:p>
        </w:tc>
        <w:tc>
          <w:tcPr>
            <w:tcW w:w="1440" w:type="dxa"/>
            <w:vAlign w:val="bottom"/>
          </w:tcPr>
          <w:p w14:paraId="5F935D3E" w14:textId="77777777" w:rsidR="001A3867" w:rsidRPr="00A632DA" w:rsidRDefault="001A3867" w:rsidP="00A632DA">
            <w:pPr>
              <w:tabs>
                <w:tab w:val="decimal" w:pos="970"/>
              </w:tabs>
              <w:spacing w:line="250" w:lineRule="exact"/>
              <w:ind w:right="-43"/>
              <w:rPr>
                <w:rFonts w:ascii="Arial" w:hAnsi="Arial" w:cs="Arial"/>
                <w:b/>
                <w:bCs/>
                <w:sz w:val="14"/>
                <w:szCs w:val="14"/>
              </w:rPr>
            </w:pPr>
            <w:r w:rsidRPr="00A632DA">
              <w:rPr>
                <w:rFonts w:ascii="Arial" w:hAnsi="Arial" w:cs="Arial"/>
                <w:b/>
                <w:bCs/>
                <w:sz w:val="14"/>
                <w:szCs w:val="14"/>
                <w:cs/>
              </w:rPr>
              <w:t>1,</w:t>
            </w:r>
            <w:r w:rsidRPr="00A632DA">
              <w:rPr>
                <w:rFonts w:ascii="Arial" w:hAnsi="Arial" w:cs="Arial"/>
                <w:b/>
                <w:bCs/>
                <w:sz w:val="14"/>
                <w:szCs w:val="14"/>
              </w:rPr>
              <w:t>406</w:t>
            </w:r>
          </w:p>
        </w:tc>
        <w:tc>
          <w:tcPr>
            <w:tcW w:w="1125" w:type="dxa"/>
            <w:vAlign w:val="bottom"/>
          </w:tcPr>
          <w:p w14:paraId="336CFFF2" w14:textId="77777777" w:rsidR="001A3867" w:rsidRPr="00A632DA" w:rsidRDefault="001A3867" w:rsidP="00A632DA">
            <w:pPr>
              <w:tabs>
                <w:tab w:val="decimal" w:pos="720"/>
              </w:tabs>
              <w:spacing w:line="250" w:lineRule="exact"/>
              <w:rPr>
                <w:rFonts w:ascii="Arial" w:hAnsi="Arial" w:cs="Arial"/>
                <w:b/>
                <w:bCs/>
                <w:sz w:val="14"/>
                <w:szCs w:val="14"/>
              </w:rPr>
            </w:pPr>
            <w:r w:rsidRPr="00A632DA">
              <w:rPr>
                <w:rFonts w:ascii="Arial" w:hAnsi="Arial" w:cs="Arial"/>
                <w:b/>
                <w:bCs/>
                <w:sz w:val="14"/>
                <w:szCs w:val="14"/>
                <w:cs/>
              </w:rPr>
              <w:t>(</w:t>
            </w:r>
            <w:r w:rsidRPr="00A632DA">
              <w:rPr>
                <w:rFonts w:ascii="Arial" w:hAnsi="Arial" w:cs="Arial"/>
                <w:b/>
                <w:bCs/>
                <w:sz w:val="14"/>
                <w:szCs w:val="14"/>
              </w:rPr>
              <w:t>222</w:t>
            </w:r>
            <w:r w:rsidRPr="00A632DA">
              <w:rPr>
                <w:rFonts w:ascii="Arial" w:hAnsi="Arial" w:cs="Arial"/>
                <w:b/>
                <w:bCs/>
                <w:sz w:val="14"/>
                <w:szCs w:val="14"/>
                <w:cs/>
              </w:rPr>
              <w:t>)</w:t>
            </w:r>
          </w:p>
        </w:tc>
        <w:tc>
          <w:tcPr>
            <w:tcW w:w="1125" w:type="dxa"/>
            <w:vAlign w:val="bottom"/>
          </w:tcPr>
          <w:p w14:paraId="77A3BA62" w14:textId="77777777" w:rsidR="001A3867" w:rsidRPr="00A632DA" w:rsidRDefault="001A3867" w:rsidP="00A632DA">
            <w:pPr>
              <w:tabs>
                <w:tab w:val="decimal" w:pos="720"/>
              </w:tabs>
              <w:spacing w:line="250" w:lineRule="exact"/>
              <w:rPr>
                <w:rFonts w:ascii="Arial" w:hAnsi="Arial" w:cs="Arial"/>
                <w:b/>
                <w:bCs/>
                <w:sz w:val="14"/>
                <w:szCs w:val="14"/>
              </w:rPr>
            </w:pPr>
            <w:r w:rsidRPr="00A632DA">
              <w:rPr>
                <w:rFonts w:ascii="Arial" w:hAnsi="Arial" w:cs="Arial"/>
                <w:b/>
                <w:bCs/>
                <w:sz w:val="14"/>
                <w:szCs w:val="14"/>
              </w:rPr>
              <w:t>8,009</w:t>
            </w:r>
          </w:p>
        </w:tc>
        <w:tc>
          <w:tcPr>
            <w:tcW w:w="1125" w:type="dxa"/>
            <w:vAlign w:val="bottom"/>
          </w:tcPr>
          <w:p w14:paraId="5F3228C7" w14:textId="77777777" w:rsidR="001A3867" w:rsidRPr="00A632DA" w:rsidRDefault="001A3867" w:rsidP="00A632DA">
            <w:pPr>
              <w:tabs>
                <w:tab w:val="decimal" w:pos="720"/>
              </w:tabs>
              <w:spacing w:line="250" w:lineRule="exact"/>
              <w:rPr>
                <w:rFonts w:ascii="Arial" w:hAnsi="Arial" w:cs="Arial"/>
                <w:b/>
                <w:bCs/>
                <w:sz w:val="14"/>
                <w:szCs w:val="14"/>
              </w:rPr>
            </w:pPr>
            <w:r w:rsidRPr="00A632DA">
              <w:rPr>
                <w:rFonts w:ascii="Arial" w:hAnsi="Arial" w:cs="Arial"/>
                <w:b/>
                <w:bCs/>
                <w:sz w:val="14"/>
                <w:szCs w:val="14"/>
                <w:cs/>
              </w:rPr>
              <w:t>(1,</w:t>
            </w:r>
            <w:r w:rsidRPr="00A632DA">
              <w:rPr>
                <w:rFonts w:ascii="Arial" w:hAnsi="Arial" w:cs="Arial"/>
                <w:b/>
                <w:bCs/>
                <w:sz w:val="14"/>
                <w:szCs w:val="14"/>
              </w:rPr>
              <w:t>219</w:t>
            </w:r>
            <w:r w:rsidRPr="00A632DA">
              <w:rPr>
                <w:rFonts w:ascii="Arial" w:hAnsi="Arial" w:cs="Arial"/>
                <w:b/>
                <w:bCs/>
                <w:sz w:val="14"/>
                <w:szCs w:val="14"/>
                <w:cs/>
              </w:rPr>
              <w:t>)</w:t>
            </w:r>
          </w:p>
        </w:tc>
        <w:tc>
          <w:tcPr>
            <w:tcW w:w="1128" w:type="dxa"/>
            <w:vAlign w:val="bottom"/>
          </w:tcPr>
          <w:p w14:paraId="225338C8" w14:textId="77777777" w:rsidR="001A3867" w:rsidRPr="00A632DA" w:rsidRDefault="001A3867" w:rsidP="00A632DA">
            <w:pPr>
              <w:tabs>
                <w:tab w:val="decimal" w:pos="720"/>
              </w:tabs>
              <w:spacing w:line="250" w:lineRule="exact"/>
              <w:rPr>
                <w:rFonts w:ascii="Arial" w:hAnsi="Arial" w:cs="Arial"/>
                <w:b/>
                <w:bCs/>
                <w:sz w:val="14"/>
                <w:szCs w:val="14"/>
              </w:rPr>
            </w:pPr>
            <w:r w:rsidRPr="00A632DA">
              <w:rPr>
                <w:rFonts w:ascii="Arial" w:hAnsi="Arial" w:cs="Arial"/>
                <w:b/>
                <w:bCs/>
                <w:sz w:val="14"/>
                <w:szCs w:val="14"/>
                <w:cs/>
              </w:rPr>
              <w:t>6,7</w:t>
            </w:r>
            <w:r w:rsidRPr="00A632DA">
              <w:rPr>
                <w:rFonts w:ascii="Arial" w:hAnsi="Arial" w:cs="Arial"/>
                <w:b/>
                <w:bCs/>
                <w:sz w:val="14"/>
                <w:szCs w:val="14"/>
              </w:rPr>
              <w:t>90</w:t>
            </w:r>
          </w:p>
        </w:tc>
      </w:tr>
      <w:tr w:rsidR="001A3867" w:rsidRPr="00A632DA" w14:paraId="1B74CB16" w14:textId="77777777" w:rsidTr="005E6EF5">
        <w:trPr>
          <w:trHeight w:val="20"/>
        </w:trPr>
        <w:tc>
          <w:tcPr>
            <w:tcW w:w="3240" w:type="dxa"/>
            <w:vAlign w:val="bottom"/>
          </w:tcPr>
          <w:p w14:paraId="7B113AC9" w14:textId="77777777" w:rsidR="001A3867" w:rsidRPr="00A632DA" w:rsidRDefault="001A3867" w:rsidP="00A632DA">
            <w:pPr>
              <w:spacing w:line="250" w:lineRule="exact"/>
              <w:ind w:right="-108"/>
              <w:rPr>
                <w:rFonts w:ascii="Arial" w:hAnsi="Arial" w:cs="Arial"/>
                <w:sz w:val="14"/>
                <w:szCs w:val="14"/>
                <w:cs/>
              </w:rPr>
            </w:pPr>
            <w:r w:rsidRPr="00A632DA">
              <w:rPr>
                <w:rFonts w:ascii="Arial" w:hAnsi="Arial" w:cs="Arial"/>
                <w:sz w:val="14"/>
                <w:szCs w:val="14"/>
              </w:rPr>
              <w:t>Other income</w:t>
            </w:r>
          </w:p>
        </w:tc>
        <w:tc>
          <w:tcPr>
            <w:tcW w:w="1080" w:type="dxa"/>
            <w:vAlign w:val="bottom"/>
          </w:tcPr>
          <w:p w14:paraId="5F093CE9"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440" w:type="dxa"/>
            <w:vAlign w:val="bottom"/>
          </w:tcPr>
          <w:p w14:paraId="00729548"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125" w:type="dxa"/>
            <w:vAlign w:val="bottom"/>
          </w:tcPr>
          <w:p w14:paraId="46D5AE71"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0E92033D"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12930677" w14:textId="77777777" w:rsidR="001A3867" w:rsidRPr="00A632DA" w:rsidRDefault="001A3867" w:rsidP="00A632DA">
            <w:pPr>
              <w:tabs>
                <w:tab w:val="decimal" w:pos="720"/>
              </w:tabs>
              <w:spacing w:line="250" w:lineRule="exact"/>
              <w:rPr>
                <w:rFonts w:ascii="Arial" w:hAnsi="Arial" w:cs="Arial"/>
                <w:sz w:val="14"/>
                <w:szCs w:val="14"/>
              </w:rPr>
            </w:pPr>
          </w:p>
        </w:tc>
        <w:tc>
          <w:tcPr>
            <w:tcW w:w="1128" w:type="dxa"/>
            <w:vAlign w:val="bottom"/>
          </w:tcPr>
          <w:p w14:paraId="2D6BCBC3" w14:textId="77777777" w:rsidR="001A3867" w:rsidRPr="00A632DA" w:rsidRDefault="001A3867" w:rsidP="00A632DA">
            <w:pPr>
              <w:tabs>
                <w:tab w:val="decimal" w:pos="720"/>
              </w:tabs>
              <w:spacing w:line="250" w:lineRule="exact"/>
              <w:rPr>
                <w:rFonts w:ascii="Arial" w:hAnsi="Arial" w:cs="Arial"/>
                <w:sz w:val="14"/>
                <w:szCs w:val="14"/>
                <w:cs/>
              </w:rPr>
            </w:pPr>
            <w:r w:rsidRPr="00A632DA">
              <w:rPr>
                <w:rFonts w:ascii="Arial" w:hAnsi="Arial" w:cs="Arial"/>
                <w:sz w:val="14"/>
                <w:szCs w:val="14"/>
              </w:rPr>
              <w:t>1,062</w:t>
            </w:r>
          </w:p>
        </w:tc>
      </w:tr>
      <w:tr w:rsidR="001A3867" w:rsidRPr="00A632DA" w14:paraId="5E48C4D9" w14:textId="77777777" w:rsidTr="005E6EF5">
        <w:trPr>
          <w:trHeight w:val="20"/>
        </w:trPr>
        <w:tc>
          <w:tcPr>
            <w:tcW w:w="3240" w:type="dxa"/>
            <w:vAlign w:val="bottom"/>
          </w:tcPr>
          <w:p w14:paraId="6A9FDD43" w14:textId="77777777" w:rsidR="001A3867" w:rsidRPr="00A632DA" w:rsidRDefault="001A3867" w:rsidP="00A632DA">
            <w:pPr>
              <w:spacing w:line="250" w:lineRule="exact"/>
              <w:ind w:right="-36"/>
              <w:rPr>
                <w:rFonts w:ascii="Arial" w:hAnsi="Arial" w:cs="Arial"/>
                <w:sz w:val="14"/>
                <w:szCs w:val="14"/>
              </w:rPr>
            </w:pPr>
            <w:r w:rsidRPr="00A632DA">
              <w:rPr>
                <w:rFonts w:ascii="Arial" w:hAnsi="Arial" w:cs="Arial"/>
                <w:sz w:val="14"/>
                <w:szCs w:val="14"/>
              </w:rPr>
              <w:t>Share of gain from investments in joint ventures</w:t>
            </w:r>
          </w:p>
        </w:tc>
        <w:tc>
          <w:tcPr>
            <w:tcW w:w="1080" w:type="dxa"/>
            <w:vAlign w:val="bottom"/>
          </w:tcPr>
          <w:p w14:paraId="11F83E1E"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440" w:type="dxa"/>
            <w:vAlign w:val="bottom"/>
          </w:tcPr>
          <w:p w14:paraId="7B73B227"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125" w:type="dxa"/>
            <w:vAlign w:val="bottom"/>
          </w:tcPr>
          <w:p w14:paraId="20867748"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619ADB66"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0CDFB485" w14:textId="77777777" w:rsidR="001A3867" w:rsidRPr="00A632DA" w:rsidRDefault="001A3867" w:rsidP="00A632DA">
            <w:pPr>
              <w:tabs>
                <w:tab w:val="decimal" w:pos="720"/>
              </w:tabs>
              <w:spacing w:line="250" w:lineRule="exact"/>
              <w:rPr>
                <w:rFonts w:ascii="Arial" w:hAnsi="Arial" w:cs="Arial"/>
                <w:sz w:val="14"/>
                <w:szCs w:val="14"/>
              </w:rPr>
            </w:pPr>
          </w:p>
        </w:tc>
        <w:tc>
          <w:tcPr>
            <w:tcW w:w="1128" w:type="dxa"/>
            <w:vAlign w:val="bottom"/>
          </w:tcPr>
          <w:p w14:paraId="7D1D0B55"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rPr>
              <w:t>740</w:t>
            </w:r>
          </w:p>
        </w:tc>
      </w:tr>
      <w:tr w:rsidR="001A3867" w:rsidRPr="00A632DA" w14:paraId="293CCBFB" w14:textId="77777777" w:rsidTr="005E6EF5">
        <w:trPr>
          <w:trHeight w:val="20"/>
        </w:trPr>
        <w:tc>
          <w:tcPr>
            <w:tcW w:w="3240" w:type="dxa"/>
            <w:vAlign w:val="bottom"/>
          </w:tcPr>
          <w:p w14:paraId="28B4942C" w14:textId="77777777" w:rsidR="001A3867" w:rsidRPr="00A632DA" w:rsidRDefault="001A3867" w:rsidP="00A632DA">
            <w:pPr>
              <w:spacing w:line="250" w:lineRule="exact"/>
              <w:ind w:right="-36"/>
              <w:rPr>
                <w:rFonts w:ascii="Arial" w:hAnsi="Arial" w:cs="Arial"/>
                <w:sz w:val="14"/>
                <w:szCs w:val="14"/>
              </w:rPr>
            </w:pPr>
            <w:r w:rsidRPr="00A632DA">
              <w:rPr>
                <w:rFonts w:ascii="Arial" w:hAnsi="Arial" w:cs="Arial"/>
                <w:sz w:val="14"/>
                <w:szCs w:val="14"/>
              </w:rPr>
              <w:t>Share of gain from investments in associates</w:t>
            </w:r>
          </w:p>
        </w:tc>
        <w:tc>
          <w:tcPr>
            <w:tcW w:w="1080" w:type="dxa"/>
            <w:vAlign w:val="bottom"/>
          </w:tcPr>
          <w:p w14:paraId="32A51F92"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440" w:type="dxa"/>
            <w:vAlign w:val="bottom"/>
          </w:tcPr>
          <w:p w14:paraId="03B8F7BD"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125" w:type="dxa"/>
            <w:vAlign w:val="bottom"/>
          </w:tcPr>
          <w:p w14:paraId="6A04BD03"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52D41480"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2D23485F" w14:textId="77777777" w:rsidR="001A3867" w:rsidRPr="00A632DA" w:rsidRDefault="001A3867" w:rsidP="00A632DA">
            <w:pPr>
              <w:tabs>
                <w:tab w:val="decimal" w:pos="720"/>
              </w:tabs>
              <w:spacing w:line="250" w:lineRule="exact"/>
              <w:rPr>
                <w:rFonts w:ascii="Arial" w:hAnsi="Arial" w:cs="Arial"/>
                <w:sz w:val="14"/>
                <w:szCs w:val="14"/>
              </w:rPr>
            </w:pPr>
          </w:p>
        </w:tc>
        <w:tc>
          <w:tcPr>
            <w:tcW w:w="1128" w:type="dxa"/>
            <w:vAlign w:val="bottom"/>
          </w:tcPr>
          <w:p w14:paraId="3D9C1E22"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rPr>
              <w:t>15</w:t>
            </w:r>
          </w:p>
        </w:tc>
      </w:tr>
      <w:tr w:rsidR="001A3867" w:rsidRPr="00A632DA" w14:paraId="489AD933" w14:textId="77777777" w:rsidTr="005E6EF5">
        <w:trPr>
          <w:trHeight w:val="20"/>
        </w:trPr>
        <w:tc>
          <w:tcPr>
            <w:tcW w:w="3240" w:type="dxa"/>
            <w:vAlign w:val="bottom"/>
          </w:tcPr>
          <w:p w14:paraId="1C6A168E" w14:textId="77777777" w:rsidR="001A3867" w:rsidRPr="00A632DA" w:rsidRDefault="001A3867" w:rsidP="00A632DA">
            <w:pPr>
              <w:spacing w:line="250" w:lineRule="exact"/>
              <w:ind w:left="72" w:right="-108" w:hanging="72"/>
              <w:rPr>
                <w:rFonts w:ascii="Arial" w:hAnsi="Arial" w:cs="Arial"/>
                <w:sz w:val="14"/>
                <w:szCs w:val="14"/>
                <w:cs/>
              </w:rPr>
            </w:pPr>
            <w:r w:rsidRPr="00A632DA">
              <w:rPr>
                <w:rFonts w:ascii="Arial" w:hAnsi="Arial" w:cs="Arial"/>
                <w:sz w:val="14"/>
                <w:szCs w:val="14"/>
              </w:rPr>
              <w:t>Common expense</w:t>
            </w:r>
          </w:p>
        </w:tc>
        <w:tc>
          <w:tcPr>
            <w:tcW w:w="1080" w:type="dxa"/>
            <w:vAlign w:val="bottom"/>
          </w:tcPr>
          <w:p w14:paraId="2CF00C2B"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440" w:type="dxa"/>
            <w:vAlign w:val="bottom"/>
          </w:tcPr>
          <w:p w14:paraId="100FAB82" w14:textId="77777777" w:rsidR="001A3867" w:rsidRPr="00A632DA" w:rsidRDefault="001A3867" w:rsidP="00A632DA">
            <w:pPr>
              <w:tabs>
                <w:tab w:val="decimal" w:pos="720"/>
              </w:tabs>
              <w:spacing w:line="250" w:lineRule="exact"/>
              <w:ind w:right="-36"/>
              <w:rPr>
                <w:rFonts w:ascii="Arial" w:hAnsi="Arial" w:cs="Arial"/>
                <w:sz w:val="14"/>
                <w:szCs w:val="14"/>
                <w:cs/>
              </w:rPr>
            </w:pPr>
          </w:p>
        </w:tc>
        <w:tc>
          <w:tcPr>
            <w:tcW w:w="1125" w:type="dxa"/>
            <w:vAlign w:val="bottom"/>
          </w:tcPr>
          <w:p w14:paraId="4433648E"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02A57C9F"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21AA9BDB" w14:textId="77777777" w:rsidR="001A3867" w:rsidRPr="00A632DA" w:rsidRDefault="001A3867" w:rsidP="00A632DA">
            <w:pPr>
              <w:tabs>
                <w:tab w:val="decimal" w:pos="720"/>
              </w:tabs>
              <w:spacing w:line="250" w:lineRule="exact"/>
              <w:rPr>
                <w:rFonts w:ascii="Arial" w:hAnsi="Arial" w:cs="Arial"/>
                <w:sz w:val="14"/>
                <w:szCs w:val="14"/>
              </w:rPr>
            </w:pPr>
          </w:p>
        </w:tc>
        <w:tc>
          <w:tcPr>
            <w:tcW w:w="1128" w:type="dxa"/>
            <w:vAlign w:val="bottom"/>
          </w:tcPr>
          <w:p w14:paraId="2929EDF7" w14:textId="77777777" w:rsidR="001A3867" w:rsidRPr="00A632DA" w:rsidRDefault="001A3867" w:rsidP="00A632DA">
            <w:pPr>
              <w:pBdr>
                <w:bottom w:val="single" w:sz="4" w:space="1" w:color="auto"/>
              </w:pBdr>
              <w:tabs>
                <w:tab w:val="decimal" w:pos="720"/>
              </w:tabs>
              <w:spacing w:line="250" w:lineRule="exact"/>
              <w:rPr>
                <w:rFonts w:ascii="Arial" w:hAnsi="Arial" w:cs="Arial"/>
                <w:sz w:val="14"/>
                <w:szCs w:val="14"/>
              </w:rPr>
            </w:pPr>
            <w:r w:rsidRPr="00A632DA">
              <w:rPr>
                <w:rFonts w:ascii="Arial" w:hAnsi="Arial" w:cs="Arial"/>
                <w:sz w:val="14"/>
                <w:szCs w:val="14"/>
                <w:cs/>
              </w:rPr>
              <w:t>(3,</w:t>
            </w:r>
            <w:r w:rsidRPr="00A632DA">
              <w:rPr>
                <w:rFonts w:ascii="Arial" w:hAnsi="Arial" w:cs="Arial"/>
                <w:sz w:val="14"/>
                <w:szCs w:val="14"/>
              </w:rPr>
              <w:t>417</w:t>
            </w:r>
            <w:r w:rsidRPr="00A632DA">
              <w:rPr>
                <w:rFonts w:ascii="Arial" w:hAnsi="Arial" w:cs="Arial"/>
                <w:sz w:val="14"/>
                <w:szCs w:val="14"/>
                <w:cs/>
              </w:rPr>
              <w:t>)</w:t>
            </w:r>
          </w:p>
        </w:tc>
      </w:tr>
      <w:tr w:rsidR="001A3867" w:rsidRPr="00A632DA" w14:paraId="38736867" w14:textId="77777777" w:rsidTr="005E6EF5">
        <w:trPr>
          <w:trHeight w:val="20"/>
        </w:trPr>
        <w:tc>
          <w:tcPr>
            <w:tcW w:w="3240" w:type="dxa"/>
            <w:vAlign w:val="bottom"/>
          </w:tcPr>
          <w:p w14:paraId="778B4367" w14:textId="77777777" w:rsidR="001A3867" w:rsidRPr="00A632DA" w:rsidRDefault="001A3867" w:rsidP="00A632DA">
            <w:pPr>
              <w:spacing w:line="250" w:lineRule="exact"/>
              <w:ind w:left="72" w:right="-108" w:hanging="72"/>
              <w:rPr>
                <w:rFonts w:ascii="Arial" w:hAnsi="Arial" w:cs="Arial"/>
                <w:sz w:val="14"/>
                <w:szCs w:val="14"/>
              </w:rPr>
            </w:pPr>
            <w:r w:rsidRPr="00A632DA">
              <w:rPr>
                <w:rFonts w:ascii="Arial" w:hAnsi="Arial" w:cs="Arial"/>
                <w:sz w:val="14"/>
                <w:szCs w:val="14"/>
              </w:rPr>
              <w:t>Profit before income tax expenses</w:t>
            </w:r>
          </w:p>
        </w:tc>
        <w:tc>
          <w:tcPr>
            <w:tcW w:w="1080" w:type="dxa"/>
            <w:vAlign w:val="bottom"/>
          </w:tcPr>
          <w:p w14:paraId="34A5CA5E"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440" w:type="dxa"/>
            <w:vAlign w:val="bottom"/>
          </w:tcPr>
          <w:p w14:paraId="57514D0B"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125" w:type="dxa"/>
            <w:vAlign w:val="bottom"/>
          </w:tcPr>
          <w:p w14:paraId="6505711E"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1CD168BD"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28ABD029" w14:textId="77777777" w:rsidR="001A3867" w:rsidRPr="00A632DA" w:rsidRDefault="001A3867" w:rsidP="00A632DA">
            <w:pPr>
              <w:tabs>
                <w:tab w:val="decimal" w:pos="720"/>
              </w:tabs>
              <w:spacing w:line="250" w:lineRule="exact"/>
              <w:rPr>
                <w:rFonts w:ascii="Arial" w:hAnsi="Arial" w:cs="Arial"/>
                <w:sz w:val="14"/>
                <w:szCs w:val="14"/>
              </w:rPr>
            </w:pPr>
          </w:p>
        </w:tc>
        <w:tc>
          <w:tcPr>
            <w:tcW w:w="1128" w:type="dxa"/>
            <w:vAlign w:val="bottom"/>
          </w:tcPr>
          <w:p w14:paraId="625D82E5"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5,1</w:t>
            </w:r>
            <w:r w:rsidRPr="00A632DA">
              <w:rPr>
                <w:rFonts w:ascii="Arial" w:hAnsi="Arial" w:cs="Arial"/>
                <w:sz w:val="14"/>
                <w:szCs w:val="14"/>
              </w:rPr>
              <w:t>90</w:t>
            </w:r>
          </w:p>
        </w:tc>
      </w:tr>
      <w:tr w:rsidR="001A3867" w:rsidRPr="00A632DA" w14:paraId="2BF8736F" w14:textId="77777777" w:rsidTr="005E6EF5">
        <w:trPr>
          <w:trHeight w:val="20"/>
        </w:trPr>
        <w:tc>
          <w:tcPr>
            <w:tcW w:w="3240" w:type="dxa"/>
            <w:vAlign w:val="bottom"/>
          </w:tcPr>
          <w:p w14:paraId="3E790FC2" w14:textId="77777777" w:rsidR="001A3867" w:rsidRPr="00A632DA" w:rsidRDefault="001A3867" w:rsidP="00A632DA">
            <w:pPr>
              <w:spacing w:line="250" w:lineRule="exact"/>
              <w:ind w:left="72" w:right="-108" w:hanging="72"/>
              <w:rPr>
                <w:rFonts w:ascii="Arial" w:hAnsi="Arial" w:cs="Arial"/>
                <w:sz w:val="14"/>
                <w:szCs w:val="14"/>
              </w:rPr>
            </w:pPr>
            <w:r w:rsidRPr="00A632DA">
              <w:rPr>
                <w:rFonts w:ascii="Arial" w:hAnsi="Arial" w:cs="Arial"/>
                <w:sz w:val="14"/>
                <w:szCs w:val="14"/>
              </w:rPr>
              <w:t>Income tax expenses</w:t>
            </w:r>
          </w:p>
        </w:tc>
        <w:tc>
          <w:tcPr>
            <w:tcW w:w="1080" w:type="dxa"/>
            <w:vAlign w:val="bottom"/>
          </w:tcPr>
          <w:p w14:paraId="455E653C"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440" w:type="dxa"/>
            <w:vAlign w:val="bottom"/>
          </w:tcPr>
          <w:p w14:paraId="515E8DE1" w14:textId="77777777" w:rsidR="001A3867" w:rsidRPr="00A632DA" w:rsidRDefault="001A3867" w:rsidP="00A632DA">
            <w:pPr>
              <w:tabs>
                <w:tab w:val="decimal" w:pos="720"/>
              </w:tabs>
              <w:spacing w:line="250" w:lineRule="exact"/>
              <w:ind w:right="-36"/>
              <w:rPr>
                <w:rFonts w:ascii="Arial" w:hAnsi="Arial" w:cs="Arial"/>
                <w:sz w:val="14"/>
                <w:szCs w:val="14"/>
              </w:rPr>
            </w:pPr>
          </w:p>
        </w:tc>
        <w:tc>
          <w:tcPr>
            <w:tcW w:w="1125" w:type="dxa"/>
            <w:vAlign w:val="bottom"/>
          </w:tcPr>
          <w:p w14:paraId="3375DDD6"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4BCC2033" w14:textId="77777777" w:rsidR="001A3867" w:rsidRPr="00A632DA" w:rsidRDefault="001A3867" w:rsidP="00A632DA">
            <w:pPr>
              <w:tabs>
                <w:tab w:val="decimal" w:pos="720"/>
              </w:tabs>
              <w:spacing w:line="250" w:lineRule="exact"/>
              <w:rPr>
                <w:rFonts w:ascii="Arial" w:hAnsi="Arial" w:cs="Arial"/>
                <w:sz w:val="14"/>
                <w:szCs w:val="14"/>
              </w:rPr>
            </w:pPr>
          </w:p>
        </w:tc>
        <w:tc>
          <w:tcPr>
            <w:tcW w:w="1125" w:type="dxa"/>
            <w:vAlign w:val="bottom"/>
          </w:tcPr>
          <w:p w14:paraId="70FC2CFA" w14:textId="77777777" w:rsidR="001A3867" w:rsidRPr="00A632DA" w:rsidRDefault="001A3867" w:rsidP="00A632DA">
            <w:pPr>
              <w:tabs>
                <w:tab w:val="decimal" w:pos="720"/>
              </w:tabs>
              <w:spacing w:line="250" w:lineRule="exact"/>
              <w:rPr>
                <w:rFonts w:ascii="Arial" w:hAnsi="Arial" w:cs="Arial"/>
                <w:sz w:val="14"/>
                <w:szCs w:val="14"/>
              </w:rPr>
            </w:pPr>
          </w:p>
        </w:tc>
        <w:tc>
          <w:tcPr>
            <w:tcW w:w="1128" w:type="dxa"/>
            <w:vAlign w:val="bottom"/>
          </w:tcPr>
          <w:p w14:paraId="1556549B" w14:textId="77777777" w:rsidR="001A3867" w:rsidRPr="00A632DA" w:rsidRDefault="001A3867" w:rsidP="00A632DA">
            <w:pPr>
              <w:tabs>
                <w:tab w:val="decimal" w:pos="720"/>
              </w:tabs>
              <w:spacing w:line="250" w:lineRule="exact"/>
              <w:rPr>
                <w:rFonts w:ascii="Arial" w:hAnsi="Arial" w:cs="Arial"/>
                <w:sz w:val="14"/>
                <w:szCs w:val="14"/>
              </w:rPr>
            </w:pPr>
            <w:r w:rsidRPr="00A632DA">
              <w:rPr>
                <w:rFonts w:ascii="Arial" w:hAnsi="Arial" w:cs="Arial"/>
                <w:sz w:val="14"/>
                <w:szCs w:val="14"/>
                <w:cs/>
              </w:rPr>
              <w:t>(</w:t>
            </w:r>
            <w:r w:rsidRPr="00A632DA">
              <w:rPr>
                <w:rFonts w:ascii="Arial" w:hAnsi="Arial" w:cs="Arial"/>
                <w:sz w:val="14"/>
                <w:szCs w:val="14"/>
              </w:rPr>
              <w:t>1,029</w:t>
            </w:r>
            <w:r w:rsidRPr="00A632DA">
              <w:rPr>
                <w:rFonts w:ascii="Arial" w:hAnsi="Arial" w:cs="Arial"/>
                <w:sz w:val="14"/>
                <w:szCs w:val="14"/>
                <w:cs/>
              </w:rPr>
              <w:t>)</w:t>
            </w:r>
          </w:p>
        </w:tc>
      </w:tr>
      <w:tr w:rsidR="00D50E4F" w:rsidRPr="00A632DA" w14:paraId="2FE83D93" w14:textId="77777777" w:rsidTr="00D50E4F">
        <w:trPr>
          <w:trHeight w:val="20"/>
        </w:trPr>
        <w:tc>
          <w:tcPr>
            <w:tcW w:w="3240" w:type="dxa"/>
            <w:vAlign w:val="bottom"/>
          </w:tcPr>
          <w:p w14:paraId="682BDF3D" w14:textId="77777777" w:rsidR="00D50E4F" w:rsidRPr="00A632DA" w:rsidRDefault="00D50E4F" w:rsidP="00A632DA">
            <w:pPr>
              <w:spacing w:line="250" w:lineRule="exact"/>
              <w:ind w:right="-36"/>
              <w:rPr>
                <w:rFonts w:ascii="Arial" w:hAnsi="Arial" w:cs="Arial"/>
                <w:sz w:val="14"/>
                <w:szCs w:val="14"/>
              </w:rPr>
            </w:pPr>
            <w:r w:rsidRPr="00A632DA">
              <w:rPr>
                <w:rFonts w:ascii="Arial" w:hAnsi="Arial" w:cs="Arial"/>
                <w:sz w:val="14"/>
                <w:szCs w:val="14"/>
              </w:rPr>
              <w:t>Loss for the period from discontinued operations</w:t>
            </w:r>
          </w:p>
        </w:tc>
        <w:tc>
          <w:tcPr>
            <w:tcW w:w="1080" w:type="dxa"/>
            <w:vAlign w:val="bottom"/>
          </w:tcPr>
          <w:p w14:paraId="75713AD8" w14:textId="56FDF84F" w:rsidR="00D50E4F" w:rsidRPr="00A632DA" w:rsidRDefault="00D50E4F" w:rsidP="00A632DA">
            <w:pPr>
              <w:spacing w:line="250" w:lineRule="exact"/>
              <w:ind w:right="-36"/>
              <w:rPr>
                <w:rFonts w:ascii="Arial" w:hAnsi="Arial" w:cs="Arial"/>
                <w:sz w:val="14"/>
                <w:szCs w:val="14"/>
              </w:rPr>
            </w:pPr>
          </w:p>
        </w:tc>
        <w:tc>
          <w:tcPr>
            <w:tcW w:w="1440" w:type="dxa"/>
            <w:vAlign w:val="bottom"/>
          </w:tcPr>
          <w:p w14:paraId="13EB624A" w14:textId="77777777" w:rsidR="00D50E4F" w:rsidRPr="00A632DA" w:rsidRDefault="00D50E4F" w:rsidP="00A632DA">
            <w:pPr>
              <w:spacing w:line="250" w:lineRule="exact"/>
              <w:ind w:right="-36"/>
              <w:rPr>
                <w:rFonts w:ascii="Arial" w:hAnsi="Arial" w:cs="Arial"/>
                <w:sz w:val="14"/>
                <w:szCs w:val="14"/>
              </w:rPr>
            </w:pPr>
          </w:p>
        </w:tc>
        <w:tc>
          <w:tcPr>
            <w:tcW w:w="1125" w:type="dxa"/>
            <w:vAlign w:val="bottom"/>
          </w:tcPr>
          <w:p w14:paraId="48266110" w14:textId="77777777" w:rsidR="00D50E4F" w:rsidRPr="00A632DA" w:rsidRDefault="00D50E4F" w:rsidP="00A632DA">
            <w:pPr>
              <w:spacing w:line="250" w:lineRule="exact"/>
              <w:rPr>
                <w:rFonts w:ascii="Arial" w:hAnsi="Arial" w:cs="Arial"/>
                <w:sz w:val="14"/>
                <w:szCs w:val="14"/>
              </w:rPr>
            </w:pPr>
          </w:p>
        </w:tc>
        <w:tc>
          <w:tcPr>
            <w:tcW w:w="1125" w:type="dxa"/>
            <w:vAlign w:val="bottom"/>
          </w:tcPr>
          <w:p w14:paraId="036674CA" w14:textId="77777777" w:rsidR="00D50E4F" w:rsidRPr="00A632DA" w:rsidRDefault="00D50E4F" w:rsidP="00A632DA">
            <w:pPr>
              <w:spacing w:line="250" w:lineRule="exact"/>
              <w:rPr>
                <w:rFonts w:ascii="Arial" w:hAnsi="Arial" w:cs="Arial"/>
                <w:sz w:val="14"/>
                <w:szCs w:val="14"/>
              </w:rPr>
            </w:pPr>
          </w:p>
        </w:tc>
        <w:tc>
          <w:tcPr>
            <w:tcW w:w="1125" w:type="dxa"/>
            <w:vAlign w:val="bottom"/>
          </w:tcPr>
          <w:p w14:paraId="0C9B11EC" w14:textId="77777777" w:rsidR="00D50E4F" w:rsidRPr="00A632DA" w:rsidRDefault="00D50E4F" w:rsidP="00A632DA">
            <w:pPr>
              <w:spacing w:line="250" w:lineRule="exact"/>
              <w:rPr>
                <w:rFonts w:ascii="Arial" w:hAnsi="Arial" w:cs="Arial"/>
                <w:sz w:val="14"/>
                <w:szCs w:val="14"/>
              </w:rPr>
            </w:pPr>
          </w:p>
        </w:tc>
        <w:tc>
          <w:tcPr>
            <w:tcW w:w="1128" w:type="dxa"/>
            <w:vAlign w:val="bottom"/>
          </w:tcPr>
          <w:p w14:paraId="340B487A" w14:textId="77777777" w:rsidR="00D50E4F" w:rsidRPr="00A632DA" w:rsidRDefault="00D50E4F" w:rsidP="00A632DA">
            <w:pPr>
              <w:pBdr>
                <w:bottom w:val="single" w:sz="4" w:space="1" w:color="auto"/>
              </w:pBdr>
              <w:tabs>
                <w:tab w:val="decimal" w:pos="720"/>
              </w:tabs>
              <w:spacing w:line="250" w:lineRule="exact"/>
              <w:rPr>
                <w:rFonts w:ascii="Arial" w:hAnsi="Arial" w:cs="Arial"/>
                <w:sz w:val="14"/>
                <w:szCs w:val="14"/>
              </w:rPr>
            </w:pPr>
            <w:r w:rsidRPr="00A632DA">
              <w:rPr>
                <w:rFonts w:ascii="Arial" w:hAnsi="Arial" w:cs="Arial"/>
                <w:sz w:val="14"/>
                <w:szCs w:val="14"/>
              </w:rPr>
              <w:t>(342)</w:t>
            </w:r>
          </w:p>
        </w:tc>
      </w:tr>
      <w:tr w:rsidR="001A3867" w:rsidRPr="00A632DA" w14:paraId="18647515" w14:textId="77777777" w:rsidTr="005E6EF5">
        <w:trPr>
          <w:trHeight w:val="20"/>
        </w:trPr>
        <w:tc>
          <w:tcPr>
            <w:tcW w:w="3240" w:type="dxa"/>
            <w:vAlign w:val="bottom"/>
          </w:tcPr>
          <w:p w14:paraId="7B8EEE4A" w14:textId="77777777" w:rsidR="001A3867" w:rsidRPr="00A632DA" w:rsidRDefault="001A3867" w:rsidP="00A632DA">
            <w:pPr>
              <w:spacing w:line="250" w:lineRule="exact"/>
              <w:ind w:left="72" w:right="-108" w:hanging="72"/>
              <w:rPr>
                <w:rFonts w:ascii="Arial" w:hAnsi="Arial" w:cs="Arial"/>
                <w:sz w:val="14"/>
                <w:szCs w:val="14"/>
                <w:cs/>
              </w:rPr>
            </w:pPr>
            <w:r w:rsidRPr="00A632DA">
              <w:rPr>
                <w:rFonts w:ascii="Arial" w:hAnsi="Arial" w:cs="Arial"/>
                <w:sz w:val="14"/>
                <w:szCs w:val="14"/>
              </w:rPr>
              <w:t>Profit for the period</w:t>
            </w:r>
          </w:p>
        </w:tc>
        <w:tc>
          <w:tcPr>
            <w:tcW w:w="1080" w:type="dxa"/>
            <w:vAlign w:val="bottom"/>
          </w:tcPr>
          <w:p w14:paraId="35588E6F" w14:textId="77777777" w:rsidR="001A3867" w:rsidRPr="00A632DA" w:rsidRDefault="001A3867" w:rsidP="00A632DA">
            <w:pPr>
              <w:spacing w:line="250" w:lineRule="exact"/>
              <w:ind w:right="-36"/>
              <w:rPr>
                <w:rFonts w:ascii="Arial" w:hAnsi="Arial" w:cs="Arial"/>
                <w:sz w:val="14"/>
                <w:szCs w:val="14"/>
              </w:rPr>
            </w:pPr>
          </w:p>
        </w:tc>
        <w:tc>
          <w:tcPr>
            <w:tcW w:w="1440" w:type="dxa"/>
            <w:vAlign w:val="bottom"/>
          </w:tcPr>
          <w:p w14:paraId="215D146A" w14:textId="77777777" w:rsidR="001A3867" w:rsidRPr="00A632DA" w:rsidRDefault="001A3867" w:rsidP="00A632DA">
            <w:pPr>
              <w:spacing w:line="250" w:lineRule="exact"/>
              <w:ind w:right="-36"/>
              <w:rPr>
                <w:rFonts w:ascii="Arial" w:hAnsi="Arial" w:cs="Arial"/>
                <w:sz w:val="14"/>
                <w:szCs w:val="14"/>
              </w:rPr>
            </w:pPr>
          </w:p>
        </w:tc>
        <w:tc>
          <w:tcPr>
            <w:tcW w:w="1125" w:type="dxa"/>
            <w:vAlign w:val="bottom"/>
          </w:tcPr>
          <w:p w14:paraId="0AE4E30E"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09E73A93" w14:textId="77777777" w:rsidR="001A3867" w:rsidRPr="00A632DA" w:rsidRDefault="001A3867" w:rsidP="00A632DA">
            <w:pPr>
              <w:spacing w:line="250" w:lineRule="exact"/>
              <w:rPr>
                <w:rFonts w:ascii="Arial" w:hAnsi="Arial" w:cs="Arial"/>
                <w:sz w:val="14"/>
                <w:szCs w:val="14"/>
              </w:rPr>
            </w:pPr>
          </w:p>
        </w:tc>
        <w:tc>
          <w:tcPr>
            <w:tcW w:w="1125" w:type="dxa"/>
            <w:vAlign w:val="bottom"/>
          </w:tcPr>
          <w:p w14:paraId="06BECC82" w14:textId="77777777" w:rsidR="001A3867" w:rsidRPr="00A632DA" w:rsidRDefault="001A3867" w:rsidP="00A632DA">
            <w:pPr>
              <w:spacing w:line="250" w:lineRule="exact"/>
              <w:rPr>
                <w:rFonts w:ascii="Arial" w:hAnsi="Arial" w:cs="Arial"/>
                <w:sz w:val="14"/>
                <w:szCs w:val="14"/>
              </w:rPr>
            </w:pPr>
          </w:p>
        </w:tc>
        <w:tc>
          <w:tcPr>
            <w:tcW w:w="1128" w:type="dxa"/>
            <w:vAlign w:val="bottom"/>
          </w:tcPr>
          <w:p w14:paraId="60B8460E" w14:textId="77777777" w:rsidR="001A3867" w:rsidRPr="00A632DA" w:rsidRDefault="001A3867" w:rsidP="00A632DA">
            <w:pPr>
              <w:pBdr>
                <w:bottom w:val="double" w:sz="4" w:space="1" w:color="auto"/>
              </w:pBdr>
              <w:tabs>
                <w:tab w:val="decimal" w:pos="720"/>
              </w:tabs>
              <w:spacing w:line="250" w:lineRule="exact"/>
              <w:rPr>
                <w:rFonts w:ascii="Arial" w:hAnsi="Arial" w:cs="Arial"/>
                <w:sz w:val="14"/>
                <w:szCs w:val="14"/>
              </w:rPr>
            </w:pPr>
            <w:r w:rsidRPr="00A632DA">
              <w:rPr>
                <w:rFonts w:ascii="Arial" w:hAnsi="Arial" w:cs="Arial"/>
                <w:sz w:val="14"/>
                <w:szCs w:val="14"/>
              </w:rPr>
              <w:t>3,819</w:t>
            </w:r>
          </w:p>
        </w:tc>
      </w:tr>
    </w:tbl>
    <w:p w14:paraId="5FD9B124" w14:textId="213F61B7" w:rsidR="006332C3" w:rsidRPr="00A0642B" w:rsidRDefault="006332C3" w:rsidP="00A632DA">
      <w:pPr>
        <w:spacing w:before="120" w:after="120" w:line="380" w:lineRule="exact"/>
        <w:ind w:left="547" w:hanging="547"/>
        <w:jc w:val="both"/>
        <w:outlineLvl w:val="0"/>
        <w:rPr>
          <w:rFonts w:ascii="Arial" w:hAnsi="Arial" w:cs="Arial"/>
          <w:b/>
          <w:bCs/>
          <w:sz w:val="22"/>
          <w:szCs w:val="22"/>
        </w:rPr>
      </w:pPr>
      <w:r w:rsidRPr="00A0642B">
        <w:rPr>
          <w:rFonts w:ascii="Arial" w:hAnsi="Arial" w:cs="Arial"/>
          <w:b/>
          <w:bCs/>
          <w:sz w:val="22"/>
          <w:szCs w:val="22"/>
        </w:rPr>
        <w:lastRenderedPageBreak/>
        <w:t>24.</w:t>
      </w:r>
      <w:r w:rsidRPr="00A0642B">
        <w:rPr>
          <w:rFonts w:ascii="Arial" w:hAnsi="Arial" w:cs="Arial"/>
          <w:b/>
          <w:bCs/>
          <w:sz w:val="22"/>
          <w:szCs w:val="22"/>
        </w:rPr>
        <w:tab/>
        <w:t>Dividends</w:t>
      </w:r>
    </w:p>
    <w:p w14:paraId="4050D065" w14:textId="72A4459F" w:rsidR="0049575C" w:rsidRPr="00A0642B" w:rsidRDefault="0049575C" w:rsidP="00A632DA">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Dividends of the Company which were declared during the nine-month periods ended </w:t>
      </w:r>
      <w:r w:rsidR="00002D51">
        <w:rPr>
          <w:rFonts w:ascii="Arial" w:hAnsi="Arial" w:cs="Arial"/>
          <w:sz w:val="22"/>
          <w:szCs w:val="22"/>
        </w:rPr>
        <w:t xml:space="preserve">                 </w:t>
      </w:r>
      <w:r w:rsidRPr="00A0642B">
        <w:rPr>
          <w:rFonts w:ascii="Arial" w:hAnsi="Arial" w:cs="Arial"/>
          <w:sz w:val="22"/>
          <w:szCs w:val="22"/>
        </w:rPr>
        <w:t>30 September 202</w:t>
      </w:r>
      <w:r w:rsidR="00002D51">
        <w:rPr>
          <w:rFonts w:ascii="Arial" w:hAnsi="Arial" w:cs="Arial"/>
          <w:sz w:val="22"/>
          <w:szCs w:val="22"/>
        </w:rPr>
        <w:t>5</w:t>
      </w:r>
      <w:r w:rsidRPr="00A0642B">
        <w:rPr>
          <w:rFonts w:ascii="Arial" w:hAnsi="Arial" w:cs="Arial"/>
          <w:sz w:val="22"/>
          <w:szCs w:val="22"/>
        </w:rPr>
        <w:t xml:space="preserve"> and 202</w:t>
      </w:r>
      <w:r w:rsidR="00002D51">
        <w:rPr>
          <w:rFonts w:ascii="Arial" w:hAnsi="Arial" w:cs="Arial"/>
          <w:sz w:val="22"/>
          <w:szCs w:val="22"/>
        </w:rPr>
        <w:t>4</w:t>
      </w:r>
      <w:r w:rsidRPr="00A0642B">
        <w:rPr>
          <w:rFonts w:ascii="Arial" w:hAnsi="Arial" w:cs="Arial"/>
          <w:sz w:val="22"/>
          <w:szCs w:val="22"/>
        </w:rPr>
        <w:t xml:space="preserve"> consist of the following:</w:t>
      </w:r>
    </w:p>
    <w:tbl>
      <w:tblPr>
        <w:tblW w:w="9198" w:type="dxa"/>
        <w:tblInd w:w="558" w:type="dxa"/>
        <w:tblLayout w:type="fixed"/>
        <w:tblLook w:val="01E0" w:firstRow="1" w:lastRow="1" w:firstColumn="1" w:lastColumn="1" w:noHBand="0" w:noVBand="0"/>
      </w:tblPr>
      <w:tblGrid>
        <w:gridCol w:w="2070"/>
        <w:gridCol w:w="2502"/>
        <w:gridCol w:w="1422"/>
        <w:gridCol w:w="1332"/>
        <w:gridCol w:w="1872"/>
      </w:tblGrid>
      <w:tr w:rsidR="0049575C" w:rsidRPr="00A632DA" w14:paraId="547228FD" w14:textId="77777777" w:rsidTr="00BA7496">
        <w:trPr>
          <w:trHeight w:val="20"/>
        </w:trPr>
        <w:tc>
          <w:tcPr>
            <w:tcW w:w="2070" w:type="dxa"/>
            <w:vAlign w:val="bottom"/>
            <w:hideMark/>
          </w:tcPr>
          <w:p w14:paraId="77578123" w14:textId="77777777" w:rsidR="0049575C" w:rsidRPr="00A632DA" w:rsidRDefault="0049575C" w:rsidP="00A9169A">
            <w:pPr>
              <w:pBdr>
                <w:bottom w:val="single" w:sz="4" w:space="1" w:color="auto"/>
              </w:pBdr>
              <w:spacing w:line="360" w:lineRule="exact"/>
              <w:ind w:right="43"/>
              <w:jc w:val="center"/>
              <w:rPr>
                <w:rFonts w:ascii="Arial" w:hAnsi="Arial" w:cs="Arial"/>
                <w:sz w:val="18"/>
                <w:szCs w:val="18"/>
              </w:rPr>
            </w:pPr>
            <w:r w:rsidRPr="00A632DA">
              <w:rPr>
                <w:rFonts w:ascii="Arial" w:hAnsi="Arial" w:cs="Arial"/>
                <w:sz w:val="18"/>
                <w:szCs w:val="18"/>
              </w:rPr>
              <w:t>Dividends</w:t>
            </w:r>
          </w:p>
        </w:tc>
        <w:tc>
          <w:tcPr>
            <w:tcW w:w="2502" w:type="dxa"/>
            <w:vAlign w:val="bottom"/>
            <w:hideMark/>
          </w:tcPr>
          <w:p w14:paraId="730222BC" w14:textId="77777777" w:rsidR="0049575C" w:rsidRPr="00A632DA" w:rsidRDefault="0049575C" w:rsidP="00A9169A">
            <w:pPr>
              <w:pBdr>
                <w:bottom w:val="single" w:sz="4" w:space="1" w:color="auto"/>
              </w:pBdr>
              <w:spacing w:line="360" w:lineRule="exact"/>
              <w:ind w:right="36"/>
              <w:jc w:val="center"/>
              <w:rPr>
                <w:rFonts w:ascii="Arial" w:hAnsi="Arial" w:cs="Arial"/>
                <w:sz w:val="18"/>
                <w:szCs w:val="18"/>
                <w:cs/>
              </w:rPr>
            </w:pPr>
            <w:r w:rsidRPr="00A632DA">
              <w:rPr>
                <w:rFonts w:ascii="Arial" w:hAnsi="Arial" w:cs="Arial"/>
                <w:sz w:val="18"/>
                <w:szCs w:val="18"/>
              </w:rPr>
              <w:t>Approved by</w:t>
            </w:r>
          </w:p>
        </w:tc>
        <w:tc>
          <w:tcPr>
            <w:tcW w:w="1422" w:type="dxa"/>
            <w:vAlign w:val="bottom"/>
            <w:hideMark/>
          </w:tcPr>
          <w:p w14:paraId="33FB6C6D" w14:textId="77777777" w:rsidR="0049575C" w:rsidRPr="00A632DA" w:rsidRDefault="0049575C" w:rsidP="00A9169A">
            <w:pPr>
              <w:pBdr>
                <w:bottom w:val="single" w:sz="4" w:space="1" w:color="auto"/>
              </w:pBdr>
              <w:spacing w:line="360" w:lineRule="exact"/>
              <w:ind w:left="-43" w:right="-43"/>
              <w:jc w:val="center"/>
              <w:rPr>
                <w:rFonts w:ascii="Arial" w:hAnsi="Arial" w:cs="Arial"/>
                <w:sz w:val="18"/>
                <w:szCs w:val="18"/>
                <w:cs/>
              </w:rPr>
            </w:pPr>
            <w:r w:rsidRPr="00A632DA">
              <w:rPr>
                <w:rFonts w:ascii="Arial" w:hAnsi="Arial" w:cs="Arial"/>
                <w:sz w:val="18"/>
                <w:szCs w:val="18"/>
              </w:rPr>
              <w:t>Dividend paid (Million Baht)</w:t>
            </w:r>
          </w:p>
        </w:tc>
        <w:tc>
          <w:tcPr>
            <w:tcW w:w="1332" w:type="dxa"/>
            <w:vAlign w:val="bottom"/>
            <w:hideMark/>
          </w:tcPr>
          <w:p w14:paraId="4F7B5B40" w14:textId="77777777" w:rsidR="0049575C" w:rsidRPr="00A632DA" w:rsidRDefault="0049575C" w:rsidP="00A9169A">
            <w:pPr>
              <w:pBdr>
                <w:bottom w:val="single" w:sz="4" w:space="1" w:color="auto"/>
              </w:pBdr>
              <w:spacing w:line="360" w:lineRule="exact"/>
              <w:ind w:left="-18" w:right="-18"/>
              <w:jc w:val="center"/>
              <w:rPr>
                <w:rFonts w:ascii="Arial" w:hAnsi="Arial" w:cs="Arial"/>
                <w:sz w:val="18"/>
                <w:szCs w:val="18"/>
              </w:rPr>
            </w:pPr>
            <w:r w:rsidRPr="00A632DA">
              <w:rPr>
                <w:rFonts w:ascii="Arial" w:hAnsi="Arial" w:cs="Arial"/>
                <w:sz w:val="18"/>
                <w:szCs w:val="18"/>
              </w:rPr>
              <w:t>Dividend per share</w:t>
            </w:r>
          </w:p>
          <w:p w14:paraId="4A68954B" w14:textId="77777777" w:rsidR="0049575C" w:rsidRPr="00A632DA" w:rsidRDefault="0049575C" w:rsidP="00A9169A">
            <w:pPr>
              <w:pBdr>
                <w:bottom w:val="single" w:sz="4" w:space="1" w:color="auto"/>
              </w:pBdr>
              <w:spacing w:line="360" w:lineRule="exact"/>
              <w:ind w:left="-18" w:right="-18"/>
              <w:jc w:val="center"/>
              <w:rPr>
                <w:rFonts w:ascii="Arial" w:hAnsi="Arial" w:cs="Arial"/>
                <w:sz w:val="18"/>
                <w:szCs w:val="18"/>
                <w:cs/>
              </w:rPr>
            </w:pPr>
            <w:r w:rsidRPr="00A632DA">
              <w:rPr>
                <w:rFonts w:ascii="Arial" w:hAnsi="Arial" w:cs="Arial"/>
                <w:sz w:val="18"/>
                <w:szCs w:val="18"/>
              </w:rPr>
              <w:t>(Baht)</w:t>
            </w:r>
          </w:p>
        </w:tc>
        <w:tc>
          <w:tcPr>
            <w:tcW w:w="1872" w:type="dxa"/>
            <w:vAlign w:val="bottom"/>
            <w:hideMark/>
          </w:tcPr>
          <w:p w14:paraId="29343F6E" w14:textId="77777777" w:rsidR="0049575C" w:rsidRPr="00A632DA" w:rsidRDefault="0049575C" w:rsidP="00A9169A">
            <w:pPr>
              <w:pBdr>
                <w:bottom w:val="single" w:sz="4" w:space="1" w:color="auto"/>
              </w:pBdr>
              <w:spacing w:line="360" w:lineRule="exact"/>
              <w:ind w:right="36"/>
              <w:jc w:val="center"/>
              <w:rPr>
                <w:rFonts w:ascii="Arial" w:hAnsi="Arial" w:cs="Arial"/>
                <w:sz w:val="18"/>
                <w:szCs w:val="18"/>
                <w:cs/>
              </w:rPr>
            </w:pPr>
            <w:r w:rsidRPr="00A632DA">
              <w:rPr>
                <w:rFonts w:ascii="Arial" w:hAnsi="Arial" w:cs="Arial"/>
                <w:sz w:val="18"/>
                <w:szCs w:val="18"/>
              </w:rPr>
              <w:t>Date of dividend payment</w:t>
            </w:r>
          </w:p>
        </w:tc>
      </w:tr>
      <w:tr w:rsidR="0049575C" w:rsidRPr="00A632DA" w14:paraId="13D10D70" w14:textId="77777777" w:rsidTr="00BA7496">
        <w:trPr>
          <w:trHeight w:val="20"/>
        </w:trPr>
        <w:tc>
          <w:tcPr>
            <w:tcW w:w="2070" w:type="dxa"/>
          </w:tcPr>
          <w:p w14:paraId="3A9B5D6F" w14:textId="47A5E60A" w:rsidR="0049575C" w:rsidRPr="00A632DA" w:rsidRDefault="0049575C" w:rsidP="00A9169A">
            <w:pPr>
              <w:spacing w:line="360" w:lineRule="exact"/>
              <w:ind w:left="158" w:right="-115" w:hanging="158"/>
              <w:rPr>
                <w:rFonts w:ascii="Arial" w:hAnsi="Arial" w:cs="Arial"/>
                <w:sz w:val="18"/>
                <w:szCs w:val="18"/>
              </w:rPr>
            </w:pPr>
            <w:r w:rsidRPr="00A632DA">
              <w:rPr>
                <w:rFonts w:ascii="Arial" w:hAnsi="Arial" w:cs="Arial"/>
                <w:sz w:val="18"/>
                <w:szCs w:val="18"/>
              </w:rPr>
              <w:t>Interim dividend from earnings for the six-month period ended 30 June 202</w:t>
            </w:r>
            <w:r w:rsidR="00472269" w:rsidRPr="00A632DA">
              <w:rPr>
                <w:rFonts w:ascii="Arial" w:hAnsi="Arial" w:cs="Arial"/>
                <w:sz w:val="18"/>
                <w:szCs w:val="18"/>
              </w:rPr>
              <w:t>5</w:t>
            </w:r>
          </w:p>
        </w:tc>
        <w:tc>
          <w:tcPr>
            <w:tcW w:w="2502" w:type="dxa"/>
          </w:tcPr>
          <w:p w14:paraId="755C37E6" w14:textId="4F0AD7F8" w:rsidR="0049575C" w:rsidRPr="00A632DA" w:rsidRDefault="0049575C" w:rsidP="00A9169A">
            <w:pPr>
              <w:spacing w:line="360" w:lineRule="exact"/>
              <w:ind w:left="162" w:right="-96" w:hanging="162"/>
              <w:rPr>
                <w:rFonts w:ascii="Arial" w:hAnsi="Arial" w:cs="Arial"/>
                <w:sz w:val="18"/>
                <w:szCs w:val="18"/>
              </w:rPr>
            </w:pPr>
            <w:r w:rsidRPr="00A632DA">
              <w:rPr>
                <w:rFonts w:ascii="Arial" w:hAnsi="Arial" w:cs="Arial"/>
                <w:sz w:val="18"/>
                <w:szCs w:val="18"/>
              </w:rPr>
              <w:t>The Board of Directors’ meeting on                           13 August 202</w:t>
            </w:r>
            <w:r w:rsidR="00F70DB9" w:rsidRPr="00A632DA">
              <w:rPr>
                <w:rFonts w:ascii="Arial" w:hAnsi="Arial" w:cs="Arial"/>
                <w:sz w:val="18"/>
                <w:szCs w:val="18"/>
              </w:rPr>
              <w:t>5</w:t>
            </w:r>
          </w:p>
        </w:tc>
        <w:tc>
          <w:tcPr>
            <w:tcW w:w="1422" w:type="dxa"/>
          </w:tcPr>
          <w:p w14:paraId="6DD964D1" w14:textId="5D47276B" w:rsidR="0049575C" w:rsidRPr="00A632DA" w:rsidRDefault="00F70DB9" w:rsidP="00A9169A">
            <w:pPr>
              <w:tabs>
                <w:tab w:val="decimal" w:pos="790"/>
              </w:tabs>
              <w:spacing w:line="360" w:lineRule="exact"/>
              <w:ind w:right="36"/>
              <w:jc w:val="both"/>
              <w:rPr>
                <w:rFonts w:ascii="Arial" w:hAnsi="Arial" w:cs="Arial"/>
                <w:sz w:val="18"/>
                <w:szCs w:val="18"/>
              </w:rPr>
            </w:pPr>
            <w:r w:rsidRPr="00A632DA">
              <w:rPr>
                <w:rFonts w:ascii="Arial" w:hAnsi="Arial" w:cs="Arial"/>
                <w:sz w:val="18"/>
                <w:szCs w:val="18"/>
              </w:rPr>
              <w:t>870.69</w:t>
            </w:r>
            <w:r w:rsidR="0049575C" w:rsidRPr="00A632DA">
              <w:rPr>
                <w:rFonts w:ascii="Arial" w:hAnsi="Arial" w:cs="Arial"/>
                <w:sz w:val="18"/>
                <w:szCs w:val="18"/>
                <w:vertAlign w:val="superscript"/>
              </w:rPr>
              <w:t>(1)</w:t>
            </w:r>
          </w:p>
        </w:tc>
        <w:tc>
          <w:tcPr>
            <w:tcW w:w="1332" w:type="dxa"/>
          </w:tcPr>
          <w:p w14:paraId="47FDA647" w14:textId="3DF77424" w:rsidR="0049575C" w:rsidRPr="00A632DA" w:rsidRDefault="0049575C" w:rsidP="00A9169A">
            <w:pPr>
              <w:spacing w:line="360" w:lineRule="exact"/>
              <w:ind w:right="36"/>
              <w:jc w:val="right"/>
              <w:rPr>
                <w:rFonts w:ascii="Arial" w:hAnsi="Arial" w:cs="Arial"/>
                <w:sz w:val="18"/>
                <w:szCs w:val="18"/>
              </w:rPr>
            </w:pPr>
            <w:r w:rsidRPr="00A632DA">
              <w:rPr>
                <w:rFonts w:ascii="Arial" w:hAnsi="Arial" w:cs="Arial"/>
                <w:sz w:val="18"/>
                <w:szCs w:val="18"/>
              </w:rPr>
              <w:t>0.</w:t>
            </w:r>
            <w:r w:rsidR="003627E9">
              <w:rPr>
                <w:rFonts w:ascii="Arial" w:hAnsi="Arial" w:cs="Arial"/>
                <w:sz w:val="18"/>
                <w:szCs w:val="18"/>
              </w:rPr>
              <w:t>05</w:t>
            </w:r>
          </w:p>
        </w:tc>
        <w:tc>
          <w:tcPr>
            <w:tcW w:w="1872" w:type="dxa"/>
          </w:tcPr>
          <w:p w14:paraId="68E0D179" w14:textId="19C854BA" w:rsidR="0049575C" w:rsidRPr="00A632DA" w:rsidRDefault="0049575C" w:rsidP="00EB3929">
            <w:pPr>
              <w:spacing w:line="360" w:lineRule="exact"/>
              <w:rPr>
                <w:rFonts w:ascii="Arial" w:hAnsi="Arial" w:cs="Arial"/>
                <w:sz w:val="18"/>
                <w:szCs w:val="18"/>
              </w:rPr>
            </w:pPr>
            <w:r w:rsidRPr="00A632DA">
              <w:rPr>
                <w:rFonts w:ascii="Arial" w:hAnsi="Arial" w:cs="Arial"/>
                <w:sz w:val="18"/>
                <w:szCs w:val="18"/>
              </w:rPr>
              <w:t>11 September 202</w:t>
            </w:r>
            <w:r w:rsidR="009320FC" w:rsidRPr="00A632DA">
              <w:rPr>
                <w:rFonts w:ascii="Arial" w:hAnsi="Arial" w:cs="Arial"/>
                <w:sz w:val="18"/>
                <w:szCs w:val="18"/>
              </w:rPr>
              <w:t>5</w:t>
            </w:r>
          </w:p>
        </w:tc>
      </w:tr>
      <w:tr w:rsidR="0049575C" w:rsidRPr="00A632DA" w14:paraId="36E27EDF" w14:textId="77777777" w:rsidTr="00BA7496">
        <w:trPr>
          <w:trHeight w:val="20"/>
        </w:trPr>
        <w:tc>
          <w:tcPr>
            <w:tcW w:w="2070" w:type="dxa"/>
          </w:tcPr>
          <w:p w14:paraId="55FD4C8A" w14:textId="26F0C7B8" w:rsidR="0049575C" w:rsidRPr="00A632DA" w:rsidRDefault="0049575C" w:rsidP="00A9169A">
            <w:pPr>
              <w:spacing w:line="360" w:lineRule="exact"/>
              <w:ind w:left="162" w:right="-108" w:hanging="162"/>
              <w:rPr>
                <w:rFonts w:ascii="Arial" w:hAnsi="Arial" w:cs="Arial"/>
                <w:sz w:val="18"/>
                <w:szCs w:val="18"/>
              </w:rPr>
            </w:pPr>
            <w:r w:rsidRPr="00A632DA">
              <w:rPr>
                <w:rFonts w:ascii="Arial" w:hAnsi="Arial" w:cs="Arial"/>
                <w:sz w:val="18"/>
                <w:szCs w:val="18"/>
              </w:rPr>
              <w:t>Final dividend from 202</w:t>
            </w:r>
            <w:r w:rsidR="009A6D86" w:rsidRPr="00A632DA">
              <w:rPr>
                <w:rFonts w:ascii="Arial" w:hAnsi="Arial" w:cs="Arial"/>
                <w:sz w:val="18"/>
                <w:szCs w:val="18"/>
              </w:rPr>
              <w:t>4</w:t>
            </w:r>
            <w:r w:rsidRPr="00A632DA">
              <w:rPr>
                <w:rFonts w:ascii="Arial" w:hAnsi="Arial" w:cs="Arial"/>
                <w:sz w:val="18"/>
                <w:szCs w:val="18"/>
              </w:rPr>
              <w:t xml:space="preserve"> profit</w:t>
            </w:r>
          </w:p>
        </w:tc>
        <w:tc>
          <w:tcPr>
            <w:tcW w:w="2502" w:type="dxa"/>
          </w:tcPr>
          <w:p w14:paraId="716E3594" w14:textId="65202159" w:rsidR="0049575C" w:rsidRPr="00A632DA" w:rsidRDefault="0049575C" w:rsidP="00A9169A">
            <w:pPr>
              <w:spacing w:line="360" w:lineRule="exact"/>
              <w:ind w:left="162" w:right="-96" w:hanging="162"/>
              <w:rPr>
                <w:rFonts w:ascii="Arial" w:hAnsi="Arial" w:cs="Arial"/>
                <w:sz w:val="18"/>
                <w:szCs w:val="18"/>
              </w:rPr>
            </w:pPr>
            <w:r w:rsidRPr="00A632DA">
              <w:rPr>
                <w:rFonts w:ascii="Arial" w:hAnsi="Arial" w:cs="Arial"/>
                <w:sz w:val="18"/>
                <w:szCs w:val="18"/>
              </w:rPr>
              <w:t>The Annual General Meeting of the shareholders on     30 April 202</w:t>
            </w:r>
            <w:r w:rsidR="008F627D" w:rsidRPr="00A632DA">
              <w:rPr>
                <w:rFonts w:ascii="Arial" w:hAnsi="Arial" w:cs="Arial"/>
                <w:sz w:val="18"/>
                <w:szCs w:val="18"/>
              </w:rPr>
              <w:t>5</w:t>
            </w:r>
            <w:r w:rsidRPr="00A632DA">
              <w:rPr>
                <w:rFonts w:ascii="Arial" w:hAnsi="Arial" w:cs="Arial"/>
                <w:sz w:val="18"/>
                <w:szCs w:val="18"/>
                <w:vertAlign w:val="superscript"/>
              </w:rPr>
              <w:t>(2)</w:t>
            </w:r>
          </w:p>
        </w:tc>
        <w:tc>
          <w:tcPr>
            <w:tcW w:w="1422" w:type="dxa"/>
          </w:tcPr>
          <w:p w14:paraId="2C0A5ABD" w14:textId="7AB9AF34" w:rsidR="0049575C" w:rsidRPr="00A632DA" w:rsidRDefault="00F70DB9" w:rsidP="00A9169A">
            <w:pPr>
              <w:pBdr>
                <w:bottom w:val="single" w:sz="4" w:space="1" w:color="auto"/>
              </w:pBdr>
              <w:tabs>
                <w:tab w:val="decimal" w:pos="790"/>
              </w:tabs>
              <w:spacing w:line="360" w:lineRule="exact"/>
              <w:ind w:right="36"/>
              <w:jc w:val="both"/>
              <w:rPr>
                <w:rFonts w:ascii="Arial" w:hAnsi="Arial" w:cs="Arial"/>
                <w:sz w:val="18"/>
                <w:szCs w:val="18"/>
              </w:rPr>
            </w:pPr>
            <w:r w:rsidRPr="00A632DA">
              <w:rPr>
                <w:rFonts w:ascii="Arial" w:hAnsi="Arial" w:cs="Arial"/>
                <w:sz w:val="18"/>
                <w:szCs w:val="18"/>
              </w:rPr>
              <w:t>1,391.36</w:t>
            </w:r>
          </w:p>
          <w:p w14:paraId="2447D4C3" w14:textId="77777777" w:rsidR="0049575C" w:rsidRPr="00A632DA" w:rsidRDefault="0049575C" w:rsidP="00A9169A">
            <w:pPr>
              <w:pBdr>
                <w:bottom w:val="single" w:sz="4" w:space="1" w:color="auto"/>
              </w:pBdr>
              <w:tabs>
                <w:tab w:val="decimal" w:pos="790"/>
              </w:tabs>
              <w:spacing w:line="360" w:lineRule="exact"/>
              <w:ind w:right="36"/>
              <w:jc w:val="both"/>
              <w:rPr>
                <w:rFonts w:ascii="Arial" w:hAnsi="Arial" w:cs="Arial"/>
                <w:sz w:val="18"/>
                <w:szCs w:val="18"/>
              </w:rPr>
            </w:pPr>
          </w:p>
          <w:p w14:paraId="72B9F6FB" w14:textId="77777777" w:rsidR="0049575C" w:rsidRPr="00A632DA" w:rsidRDefault="0049575C" w:rsidP="00A9169A">
            <w:pPr>
              <w:pBdr>
                <w:bottom w:val="single" w:sz="4" w:space="1" w:color="auto"/>
              </w:pBdr>
              <w:tabs>
                <w:tab w:val="decimal" w:pos="790"/>
              </w:tabs>
              <w:spacing w:line="360" w:lineRule="exact"/>
              <w:ind w:right="36"/>
              <w:jc w:val="both"/>
              <w:rPr>
                <w:rFonts w:ascii="Arial" w:hAnsi="Arial" w:cs="Arial"/>
                <w:sz w:val="18"/>
                <w:szCs w:val="18"/>
              </w:rPr>
            </w:pPr>
          </w:p>
        </w:tc>
        <w:tc>
          <w:tcPr>
            <w:tcW w:w="1332" w:type="dxa"/>
          </w:tcPr>
          <w:p w14:paraId="6344F996" w14:textId="2F22EB77" w:rsidR="0049575C" w:rsidRPr="00A632DA" w:rsidRDefault="0049575C" w:rsidP="00A9169A">
            <w:pPr>
              <w:pBdr>
                <w:bottom w:val="single" w:sz="4" w:space="1" w:color="auto"/>
              </w:pBdr>
              <w:spacing w:line="360" w:lineRule="exact"/>
              <w:ind w:right="36"/>
              <w:jc w:val="right"/>
              <w:rPr>
                <w:rFonts w:ascii="Arial" w:hAnsi="Arial" w:cs="Arial"/>
                <w:sz w:val="18"/>
                <w:szCs w:val="18"/>
              </w:rPr>
            </w:pPr>
            <w:r w:rsidRPr="00A632DA">
              <w:rPr>
                <w:rFonts w:ascii="Arial" w:hAnsi="Arial" w:cs="Arial"/>
                <w:sz w:val="18"/>
                <w:szCs w:val="18"/>
              </w:rPr>
              <w:t>0.</w:t>
            </w:r>
            <w:r w:rsidR="003627E9">
              <w:rPr>
                <w:rFonts w:ascii="Arial" w:hAnsi="Arial" w:cs="Arial"/>
                <w:sz w:val="18"/>
                <w:szCs w:val="18"/>
              </w:rPr>
              <w:t>08</w:t>
            </w:r>
          </w:p>
          <w:p w14:paraId="6827D9D0" w14:textId="77777777" w:rsidR="0049575C" w:rsidRPr="00A632DA" w:rsidRDefault="0049575C" w:rsidP="00A9169A">
            <w:pPr>
              <w:pBdr>
                <w:bottom w:val="single" w:sz="4" w:space="1" w:color="auto"/>
              </w:pBdr>
              <w:spacing w:line="360" w:lineRule="exact"/>
              <w:ind w:right="36"/>
              <w:jc w:val="right"/>
              <w:rPr>
                <w:rFonts w:ascii="Arial" w:hAnsi="Arial" w:cs="Arial"/>
                <w:sz w:val="18"/>
                <w:szCs w:val="18"/>
              </w:rPr>
            </w:pPr>
          </w:p>
          <w:p w14:paraId="5BDBF719" w14:textId="77777777" w:rsidR="0049575C" w:rsidRPr="00A632DA" w:rsidRDefault="0049575C" w:rsidP="00A9169A">
            <w:pPr>
              <w:pBdr>
                <w:bottom w:val="single" w:sz="4" w:space="1" w:color="auto"/>
              </w:pBdr>
              <w:spacing w:line="360" w:lineRule="exact"/>
              <w:ind w:right="36"/>
              <w:jc w:val="right"/>
              <w:rPr>
                <w:rFonts w:ascii="Arial" w:hAnsi="Arial" w:cs="Arial"/>
                <w:sz w:val="18"/>
                <w:szCs w:val="18"/>
              </w:rPr>
            </w:pPr>
          </w:p>
        </w:tc>
        <w:tc>
          <w:tcPr>
            <w:tcW w:w="1872" w:type="dxa"/>
          </w:tcPr>
          <w:p w14:paraId="20A3618F" w14:textId="1E84E666" w:rsidR="0049575C" w:rsidRPr="00A632DA" w:rsidRDefault="0049575C" w:rsidP="00EB3929">
            <w:pPr>
              <w:spacing w:line="360" w:lineRule="exact"/>
              <w:ind w:right="36"/>
              <w:rPr>
                <w:rFonts w:ascii="Arial" w:hAnsi="Arial" w:cs="Arial"/>
                <w:sz w:val="18"/>
                <w:szCs w:val="18"/>
              </w:rPr>
            </w:pPr>
            <w:r w:rsidRPr="00A632DA">
              <w:rPr>
                <w:rFonts w:ascii="Arial" w:hAnsi="Arial" w:cs="Arial"/>
                <w:sz w:val="18"/>
                <w:szCs w:val="18"/>
              </w:rPr>
              <w:t>20 May 202</w:t>
            </w:r>
            <w:r w:rsidR="00EB3929" w:rsidRPr="00A632DA">
              <w:rPr>
                <w:rFonts w:ascii="Arial" w:hAnsi="Arial" w:cs="Arial"/>
                <w:sz w:val="18"/>
                <w:szCs w:val="18"/>
              </w:rPr>
              <w:t>5</w:t>
            </w:r>
          </w:p>
        </w:tc>
      </w:tr>
      <w:tr w:rsidR="0049575C" w:rsidRPr="00A632DA" w14:paraId="56ABEAEC" w14:textId="77777777" w:rsidTr="00BA7496">
        <w:trPr>
          <w:trHeight w:val="20"/>
        </w:trPr>
        <w:tc>
          <w:tcPr>
            <w:tcW w:w="2070" w:type="dxa"/>
          </w:tcPr>
          <w:p w14:paraId="2A29F546" w14:textId="13F8AC90" w:rsidR="0049575C" w:rsidRPr="00A632DA" w:rsidRDefault="0049575C" w:rsidP="00A9169A">
            <w:pPr>
              <w:spacing w:line="360" w:lineRule="exact"/>
              <w:ind w:left="162" w:right="-108" w:hanging="162"/>
              <w:rPr>
                <w:rFonts w:ascii="Arial" w:hAnsi="Arial" w:cs="Arial"/>
                <w:sz w:val="18"/>
                <w:szCs w:val="18"/>
              </w:rPr>
            </w:pPr>
            <w:r w:rsidRPr="00A632DA">
              <w:rPr>
                <w:rFonts w:ascii="Arial" w:hAnsi="Arial" w:cs="Arial"/>
                <w:sz w:val="18"/>
                <w:szCs w:val="18"/>
              </w:rPr>
              <w:t>Total dividend for 202</w:t>
            </w:r>
            <w:r w:rsidR="009A6D86" w:rsidRPr="00A632DA">
              <w:rPr>
                <w:rFonts w:ascii="Arial" w:hAnsi="Arial" w:cs="Arial"/>
                <w:sz w:val="18"/>
                <w:szCs w:val="18"/>
              </w:rPr>
              <w:t>5</w:t>
            </w:r>
          </w:p>
        </w:tc>
        <w:tc>
          <w:tcPr>
            <w:tcW w:w="2502" w:type="dxa"/>
          </w:tcPr>
          <w:p w14:paraId="26B3441D" w14:textId="77777777" w:rsidR="0049575C" w:rsidRPr="00A632DA" w:rsidRDefault="0049575C" w:rsidP="00A9169A">
            <w:pPr>
              <w:spacing w:line="360" w:lineRule="exact"/>
              <w:ind w:left="162" w:right="-96" w:hanging="162"/>
              <w:rPr>
                <w:rFonts w:ascii="Arial" w:hAnsi="Arial" w:cs="Arial"/>
                <w:sz w:val="18"/>
                <w:szCs w:val="18"/>
              </w:rPr>
            </w:pPr>
          </w:p>
        </w:tc>
        <w:tc>
          <w:tcPr>
            <w:tcW w:w="1422" w:type="dxa"/>
          </w:tcPr>
          <w:p w14:paraId="4648E387" w14:textId="0EC21752" w:rsidR="0049575C" w:rsidRPr="00A632DA" w:rsidRDefault="00F70DB9" w:rsidP="00A9169A">
            <w:pPr>
              <w:pBdr>
                <w:bottom w:val="double" w:sz="4" w:space="1" w:color="auto"/>
              </w:pBdr>
              <w:tabs>
                <w:tab w:val="decimal" w:pos="790"/>
              </w:tabs>
              <w:spacing w:line="360" w:lineRule="exact"/>
              <w:ind w:right="36"/>
              <w:jc w:val="both"/>
              <w:rPr>
                <w:rFonts w:ascii="Arial" w:hAnsi="Arial" w:cs="Arial"/>
                <w:sz w:val="18"/>
                <w:szCs w:val="18"/>
              </w:rPr>
            </w:pPr>
            <w:r w:rsidRPr="00A632DA">
              <w:rPr>
                <w:rFonts w:ascii="Arial" w:hAnsi="Arial" w:cs="Arial"/>
                <w:sz w:val="18"/>
                <w:szCs w:val="18"/>
              </w:rPr>
              <w:t>2,262.05</w:t>
            </w:r>
          </w:p>
        </w:tc>
        <w:tc>
          <w:tcPr>
            <w:tcW w:w="1332" w:type="dxa"/>
          </w:tcPr>
          <w:p w14:paraId="754D8775" w14:textId="27B7473A" w:rsidR="0049575C" w:rsidRPr="00A632DA" w:rsidRDefault="0049575C" w:rsidP="00A9169A">
            <w:pPr>
              <w:pBdr>
                <w:bottom w:val="double" w:sz="4" w:space="1" w:color="auto"/>
              </w:pBdr>
              <w:spacing w:line="360" w:lineRule="exact"/>
              <w:ind w:right="36"/>
              <w:jc w:val="right"/>
              <w:rPr>
                <w:rFonts w:ascii="Arial" w:hAnsi="Arial" w:cs="Arial"/>
                <w:sz w:val="18"/>
                <w:szCs w:val="18"/>
              </w:rPr>
            </w:pPr>
            <w:r w:rsidRPr="00A632DA">
              <w:rPr>
                <w:rFonts w:ascii="Arial" w:hAnsi="Arial" w:cs="Arial"/>
                <w:sz w:val="18"/>
                <w:szCs w:val="18"/>
              </w:rPr>
              <w:t>0.1</w:t>
            </w:r>
            <w:r w:rsidR="009320FC" w:rsidRPr="00A632DA">
              <w:rPr>
                <w:rFonts w:ascii="Arial" w:hAnsi="Arial" w:cs="Arial"/>
                <w:sz w:val="18"/>
                <w:szCs w:val="18"/>
              </w:rPr>
              <w:t>3</w:t>
            </w:r>
          </w:p>
        </w:tc>
        <w:tc>
          <w:tcPr>
            <w:tcW w:w="1872" w:type="dxa"/>
          </w:tcPr>
          <w:p w14:paraId="0D60D3D9" w14:textId="77777777" w:rsidR="0049575C" w:rsidRPr="00A632DA" w:rsidRDefault="0049575C" w:rsidP="0049575C">
            <w:pPr>
              <w:spacing w:line="360" w:lineRule="exact"/>
              <w:ind w:right="36"/>
              <w:rPr>
                <w:rFonts w:ascii="Arial" w:hAnsi="Arial" w:cs="Arial"/>
                <w:sz w:val="18"/>
                <w:szCs w:val="18"/>
              </w:rPr>
            </w:pPr>
          </w:p>
        </w:tc>
      </w:tr>
      <w:tr w:rsidR="007C5377" w:rsidRPr="00A632DA" w14:paraId="7F12D756" w14:textId="77777777" w:rsidTr="00BA7496">
        <w:trPr>
          <w:trHeight w:val="20"/>
        </w:trPr>
        <w:tc>
          <w:tcPr>
            <w:tcW w:w="2070" w:type="dxa"/>
          </w:tcPr>
          <w:p w14:paraId="5EB4C9F4" w14:textId="77777777" w:rsidR="007C5377" w:rsidRPr="00A632DA" w:rsidRDefault="007C5377" w:rsidP="007C5377">
            <w:pPr>
              <w:spacing w:line="360" w:lineRule="exact"/>
              <w:ind w:left="162" w:right="-108" w:hanging="162"/>
              <w:rPr>
                <w:rFonts w:ascii="Arial" w:hAnsi="Arial" w:cs="Arial"/>
                <w:sz w:val="18"/>
                <w:szCs w:val="18"/>
              </w:rPr>
            </w:pPr>
          </w:p>
        </w:tc>
        <w:tc>
          <w:tcPr>
            <w:tcW w:w="2502" w:type="dxa"/>
          </w:tcPr>
          <w:p w14:paraId="58B4715A" w14:textId="77777777" w:rsidR="007C5377" w:rsidRPr="00A632DA" w:rsidRDefault="007C5377" w:rsidP="00A9169A">
            <w:pPr>
              <w:spacing w:line="360" w:lineRule="exact"/>
              <w:ind w:left="162" w:right="-96" w:hanging="162"/>
              <w:rPr>
                <w:rFonts w:ascii="Arial" w:hAnsi="Arial" w:cs="Arial"/>
                <w:sz w:val="18"/>
                <w:szCs w:val="18"/>
              </w:rPr>
            </w:pPr>
          </w:p>
        </w:tc>
        <w:tc>
          <w:tcPr>
            <w:tcW w:w="1422" w:type="dxa"/>
          </w:tcPr>
          <w:p w14:paraId="1D6D7020" w14:textId="77777777" w:rsidR="007C5377" w:rsidRPr="00A632DA" w:rsidRDefault="007C5377" w:rsidP="007C5377">
            <w:pPr>
              <w:tabs>
                <w:tab w:val="decimal" w:pos="790"/>
              </w:tabs>
              <w:spacing w:line="360" w:lineRule="exact"/>
              <w:ind w:right="36"/>
              <w:jc w:val="both"/>
              <w:rPr>
                <w:rFonts w:ascii="Arial" w:hAnsi="Arial" w:cs="Arial"/>
                <w:sz w:val="18"/>
                <w:szCs w:val="18"/>
              </w:rPr>
            </w:pPr>
          </w:p>
        </w:tc>
        <w:tc>
          <w:tcPr>
            <w:tcW w:w="1332" w:type="dxa"/>
          </w:tcPr>
          <w:p w14:paraId="0A733AB8" w14:textId="77777777" w:rsidR="007C5377" w:rsidRPr="00A632DA" w:rsidRDefault="007C5377" w:rsidP="007C5377">
            <w:pPr>
              <w:spacing w:line="360" w:lineRule="exact"/>
              <w:ind w:right="36"/>
              <w:jc w:val="right"/>
              <w:rPr>
                <w:rFonts w:ascii="Arial" w:hAnsi="Arial" w:cs="Arial"/>
                <w:sz w:val="18"/>
                <w:szCs w:val="18"/>
              </w:rPr>
            </w:pPr>
          </w:p>
        </w:tc>
        <w:tc>
          <w:tcPr>
            <w:tcW w:w="1872" w:type="dxa"/>
          </w:tcPr>
          <w:p w14:paraId="01A05613" w14:textId="77777777" w:rsidR="007C5377" w:rsidRPr="00A632DA" w:rsidRDefault="007C5377" w:rsidP="007C5377">
            <w:pPr>
              <w:spacing w:line="360" w:lineRule="exact"/>
              <w:ind w:right="36"/>
              <w:rPr>
                <w:rFonts w:ascii="Arial" w:hAnsi="Arial" w:cs="Arial"/>
                <w:sz w:val="18"/>
                <w:szCs w:val="18"/>
              </w:rPr>
            </w:pPr>
          </w:p>
        </w:tc>
      </w:tr>
      <w:tr w:rsidR="007C5377" w:rsidRPr="00A632DA" w14:paraId="31E3466A" w14:textId="77777777" w:rsidTr="00FE315F">
        <w:trPr>
          <w:trHeight w:val="20"/>
        </w:trPr>
        <w:tc>
          <w:tcPr>
            <w:tcW w:w="2070" w:type="dxa"/>
          </w:tcPr>
          <w:p w14:paraId="49471C26" w14:textId="77777777" w:rsidR="007C5377" w:rsidRPr="00A632DA" w:rsidRDefault="007C5377" w:rsidP="007C5377">
            <w:pPr>
              <w:spacing w:line="360" w:lineRule="exact"/>
              <w:ind w:left="162" w:right="-108" w:hanging="162"/>
              <w:rPr>
                <w:rFonts w:ascii="Arial" w:hAnsi="Arial" w:cs="Arial"/>
                <w:sz w:val="18"/>
                <w:szCs w:val="18"/>
              </w:rPr>
            </w:pPr>
            <w:r w:rsidRPr="00A632DA">
              <w:rPr>
                <w:rFonts w:ascii="Arial" w:hAnsi="Arial" w:cs="Arial"/>
                <w:sz w:val="18"/>
                <w:szCs w:val="18"/>
              </w:rPr>
              <w:t>Interim dividend from earnings for the six-month period ended 30 June 2024</w:t>
            </w:r>
          </w:p>
        </w:tc>
        <w:tc>
          <w:tcPr>
            <w:tcW w:w="2502" w:type="dxa"/>
          </w:tcPr>
          <w:p w14:paraId="480FBF5C" w14:textId="77777777" w:rsidR="007C5377" w:rsidRPr="00A632DA" w:rsidRDefault="007C5377" w:rsidP="00A9169A">
            <w:pPr>
              <w:spacing w:line="360" w:lineRule="exact"/>
              <w:ind w:left="162" w:right="-96" w:hanging="162"/>
              <w:rPr>
                <w:rFonts w:ascii="Arial" w:hAnsi="Arial" w:cs="Arial"/>
                <w:sz w:val="18"/>
                <w:szCs w:val="18"/>
              </w:rPr>
            </w:pPr>
            <w:r w:rsidRPr="00A632DA">
              <w:rPr>
                <w:rFonts w:ascii="Arial" w:hAnsi="Arial" w:cs="Arial"/>
                <w:sz w:val="18"/>
                <w:szCs w:val="18"/>
              </w:rPr>
              <w:t>The Board of Directors’ meeting on                           13 August 2024</w:t>
            </w:r>
          </w:p>
        </w:tc>
        <w:tc>
          <w:tcPr>
            <w:tcW w:w="1422" w:type="dxa"/>
          </w:tcPr>
          <w:p w14:paraId="1F2D194C" w14:textId="15EB35B0" w:rsidR="007C5377" w:rsidRPr="00A632DA" w:rsidRDefault="007C5377" w:rsidP="00BA7496">
            <w:pPr>
              <w:tabs>
                <w:tab w:val="decimal" w:pos="790"/>
              </w:tabs>
              <w:spacing w:line="360" w:lineRule="exact"/>
              <w:ind w:right="36"/>
              <w:jc w:val="both"/>
              <w:rPr>
                <w:rFonts w:ascii="Arial" w:hAnsi="Arial" w:cs="Arial"/>
                <w:sz w:val="18"/>
                <w:szCs w:val="18"/>
              </w:rPr>
            </w:pPr>
            <w:r w:rsidRPr="00A632DA">
              <w:rPr>
                <w:rFonts w:ascii="Arial" w:hAnsi="Arial" w:cs="Arial"/>
                <w:sz w:val="18"/>
                <w:szCs w:val="18"/>
              </w:rPr>
              <w:t>1,207.66</w:t>
            </w:r>
            <w:r w:rsidRPr="00A632DA">
              <w:rPr>
                <w:rFonts w:ascii="Arial" w:hAnsi="Arial" w:cs="Arial"/>
                <w:sz w:val="18"/>
                <w:szCs w:val="18"/>
                <w:vertAlign w:val="superscript"/>
              </w:rPr>
              <w:t>(</w:t>
            </w:r>
            <w:r w:rsidR="00D85CF5" w:rsidRPr="00A632DA">
              <w:rPr>
                <w:rFonts w:ascii="Arial" w:hAnsi="Arial" w:cs="Arial"/>
                <w:sz w:val="18"/>
                <w:szCs w:val="18"/>
                <w:vertAlign w:val="superscript"/>
              </w:rPr>
              <w:t>3</w:t>
            </w:r>
            <w:r w:rsidRPr="00A632DA">
              <w:rPr>
                <w:rFonts w:ascii="Arial" w:hAnsi="Arial" w:cs="Arial"/>
                <w:sz w:val="18"/>
                <w:szCs w:val="18"/>
                <w:vertAlign w:val="superscript"/>
              </w:rPr>
              <w:t>)</w:t>
            </w:r>
          </w:p>
        </w:tc>
        <w:tc>
          <w:tcPr>
            <w:tcW w:w="1332" w:type="dxa"/>
          </w:tcPr>
          <w:p w14:paraId="2030292A" w14:textId="77777777" w:rsidR="007C5377" w:rsidRPr="00A632DA" w:rsidRDefault="007C5377" w:rsidP="00BA7496">
            <w:pPr>
              <w:spacing w:line="360" w:lineRule="exact"/>
              <w:ind w:right="36"/>
              <w:jc w:val="right"/>
              <w:rPr>
                <w:rFonts w:ascii="Arial" w:hAnsi="Arial" w:cs="Arial"/>
                <w:sz w:val="18"/>
                <w:szCs w:val="18"/>
              </w:rPr>
            </w:pPr>
            <w:r w:rsidRPr="00A632DA">
              <w:rPr>
                <w:rFonts w:ascii="Arial" w:hAnsi="Arial" w:cs="Arial"/>
                <w:sz w:val="18"/>
                <w:szCs w:val="18"/>
              </w:rPr>
              <w:t>0.07</w:t>
            </w:r>
          </w:p>
        </w:tc>
        <w:tc>
          <w:tcPr>
            <w:tcW w:w="1872" w:type="dxa"/>
          </w:tcPr>
          <w:p w14:paraId="72A7FEB4" w14:textId="77777777" w:rsidR="007C5377" w:rsidRPr="00A632DA" w:rsidRDefault="007C5377" w:rsidP="007C5377">
            <w:pPr>
              <w:spacing w:line="360" w:lineRule="exact"/>
              <w:ind w:right="36"/>
              <w:rPr>
                <w:rFonts w:ascii="Arial" w:hAnsi="Arial" w:cs="Arial"/>
                <w:sz w:val="18"/>
                <w:szCs w:val="18"/>
              </w:rPr>
            </w:pPr>
            <w:r w:rsidRPr="00A632DA">
              <w:rPr>
                <w:rFonts w:ascii="Arial" w:hAnsi="Arial" w:cs="Arial"/>
                <w:sz w:val="18"/>
                <w:szCs w:val="18"/>
              </w:rPr>
              <w:t>11 September 2024</w:t>
            </w:r>
          </w:p>
        </w:tc>
      </w:tr>
      <w:tr w:rsidR="007C5377" w:rsidRPr="00A632DA" w14:paraId="5059C459" w14:textId="77777777" w:rsidTr="00BA7496">
        <w:trPr>
          <w:trHeight w:val="20"/>
        </w:trPr>
        <w:tc>
          <w:tcPr>
            <w:tcW w:w="2070" w:type="dxa"/>
          </w:tcPr>
          <w:p w14:paraId="77111045" w14:textId="77777777" w:rsidR="007C5377" w:rsidRPr="00A632DA" w:rsidRDefault="007C5377" w:rsidP="00A9169A">
            <w:pPr>
              <w:spacing w:line="360" w:lineRule="exact"/>
              <w:ind w:left="162" w:right="-108" w:hanging="162"/>
              <w:rPr>
                <w:rFonts w:ascii="Arial" w:hAnsi="Arial" w:cs="Arial"/>
                <w:sz w:val="18"/>
                <w:szCs w:val="18"/>
              </w:rPr>
            </w:pPr>
            <w:r w:rsidRPr="00A632DA">
              <w:rPr>
                <w:rFonts w:ascii="Arial" w:hAnsi="Arial" w:cs="Arial"/>
                <w:sz w:val="18"/>
                <w:szCs w:val="18"/>
              </w:rPr>
              <w:t>Final dividend from 2023 profit</w:t>
            </w:r>
          </w:p>
        </w:tc>
        <w:tc>
          <w:tcPr>
            <w:tcW w:w="2502" w:type="dxa"/>
          </w:tcPr>
          <w:p w14:paraId="64AA1702" w14:textId="62422609" w:rsidR="007C5377" w:rsidRPr="00A632DA" w:rsidRDefault="007C5377" w:rsidP="00A9169A">
            <w:pPr>
              <w:spacing w:line="360" w:lineRule="exact"/>
              <w:ind w:left="162" w:right="-96" w:hanging="162"/>
              <w:rPr>
                <w:rFonts w:ascii="Arial" w:hAnsi="Arial" w:cs="Arial"/>
                <w:sz w:val="18"/>
                <w:szCs w:val="18"/>
              </w:rPr>
            </w:pPr>
            <w:r w:rsidRPr="00A632DA">
              <w:rPr>
                <w:rFonts w:ascii="Arial" w:hAnsi="Arial" w:cs="Arial"/>
                <w:sz w:val="18"/>
                <w:szCs w:val="18"/>
              </w:rPr>
              <w:t>The Annual General Meeting of the shareholders on     30 April 2024</w:t>
            </w:r>
            <w:r w:rsidRPr="00A632DA">
              <w:rPr>
                <w:rFonts w:ascii="Arial" w:hAnsi="Arial" w:cs="Arial"/>
                <w:sz w:val="18"/>
                <w:szCs w:val="18"/>
                <w:vertAlign w:val="superscript"/>
              </w:rPr>
              <w:t>(</w:t>
            </w:r>
            <w:r w:rsidR="00F70DB9" w:rsidRPr="00A632DA">
              <w:rPr>
                <w:rFonts w:ascii="Arial" w:hAnsi="Arial" w:cs="Arial"/>
                <w:sz w:val="18"/>
                <w:szCs w:val="18"/>
                <w:vertAlign w:val="superscript"/>
              </w:rPr>
              <w:t>4</w:t>
            </w:r>
            <w:r w:rsidRPr="00A632DA">
              <w:rPr>
                <w:rFonts w:ascii="Arial" w:hAnsi="Arial" w:cs="Arial"/>
                <w:sz w:val="18"/>
                <w:szCs w:val="18"/>
                <w:vertAlign w:val="superscript"/>
              </w:rPr>
              <w:t>)</w:t>
            </w:r>
          </w:p>
        </w:tc>
        <w:tc>
          <w:tcPr>
            <w:tcW w:w="1422" w:type="dxa"/>
          </w:tcPr>
          <w:p w14:paraId="6C418FF3" w14:textId="77777777" w:rsidR="007C5377" w:rsidRPr="00A632DA" w:rsidRDefault="007C5377" w:rsidP="00FE315F">
            <w:pPr>
              <w:pBdr>
                <w:bottom w:val="single" w:sz="4" w:space="1" w:color="auto"/>
              </w:pBdr>
              <w:tabs>
                <w:tab w:val="decimal" w:pos="790"/>
              </w:tabs>
              <w:spacing w:line="360" w:lineRule="exact"/>
              <w:ind w:right="36"/>
              <w:jc w:val="both"/>
              <w:rPr>
                <w:rFonts w:ascii="Arial" w:hAnsi="Arial" w:cs="Arial"/>
                <w:sz w:val="18"/>
                <w:szCs w:val="18"/>
              </w:rPr>
            </w:pPr>
            <w:r w:rsidRPr="00A632DA">
              <w:rPr>
                <w:rFonts w:ascii="Arial" w:hAnsi="Arial" w:cs="Arial"/>
                <w:sz w:val="18"/>
                <w:szCs w:val="18"/>
              </w:rPr>
              <w:t>1,671.14</w:t>
            </w:r>
          </w:p>
          <w:p w14:paraId="2A3C5085" w14:textId="77777777" w:rsidR="007C5377" w:rsidRPr="00A632DA" w:rsidRDefault="007C5377" w:rsidP="00FE315F">
            <w:pPr>
              <w:pBdr>
                <w:bottom w:val="single" w:sz="4" w:space="1" w:color="auto"/>
              </w:pBdr>
              <w:tabs>
                <w:tab w:val="decimal" w:pos="790"/>
              </w:tabs>
              <w:spacing w:line="360" w:lineRule="exact"/>
              <w:ind w:right="36"/>
              <w:jc w:val="both"/>
              <w:rPr>
                <w:rFonts w:ascii="Arial" w:hAnsi="Arial" w:cs="Arial"/>
                <w:sz w:val="18"/>
                <w:szCs w:val="18"/>
              </w:rPr>
            </w:pPr>
          </w:p>
          <w:p w14:paraId="66E9BFE0" w14:textId="77777777" w:rsidR="007C5377" w:rsidRPr="00A632DA" w:rsidRDefault="007C5377" w:rsidP="00FE315F">
            <w:pPr>
              <w:pBdr>
                <w:bottom w:val="single" w:sz="4" w:space="1" w:color="auto"/>
              </w:pBdr>
              <w:tabs>
                <w:tab w:val="decimal" w:pos="790"/>
              </w:tabs>
              <w:spacing w:line="360" w:lineRule="exact"/>
              <w:ind w:right="36"/>
              <w:jc w:val="both"/>
              <w:rPr>
                <w:rFonts w:ascii="Arial" w:hAnsi="Arial" w:cs="Arial"/>
                <w:sz w:val="18"/>
                <w:szCs w:val="18"/>
              </w:rPr>
            </w:pPr>
          </w:p>
        </w:tc>
        <w:tc>
          <w:tcPr>
            <w:tcW w:w="1332" w:type="dxa"/>
          </w:tcPr>
          <w:p w14:paraId="3072F21B" w14:textId="77777777" w:rsidR="007C5377" w:rsidRPr="00A632DA" w:rsidRDefault="007C5377" w:rsidP="00FE315F">
            <w:pPr>
              <w:pBdr>
                <w:bottom w:val="single" w:sz="4" w:space="1" w:color="auto"/>
              </w:pBdr>
              <w:spacing w:line="360" w:lineRule="exact"/>
              <w:ind w:right="36"/>
              <w:jc w:val="right"/>
              <w:rPr>
                <w:rFonts w:ascii="Arial" w:hAnsi="Arial" w:cs="Arial"/>
                <w:sz w:val="18"/>
                <w:szCs w:val="18"/>
              </w:rPr>
            </w:pPr>
            <w:r w:rsidRPr="00A632DA">
              <w:rPr>
                <w:rFonts w:ascii="Arial" w:hAnsi="Arial" w:cs="Arial"/>
                <w:sz w:val="18"/>
                <w:szCs w:val="18"/>
              </w:rPr>
              <w:t>0.10</w:t>
            </w:r>
          </w:p>
          <w:p w14:paraId="44BEC7B5" w14:textId="77777777" w:rsidR="007C5377" w:rsidRPr="00A632DA" w:rsidRDefault="007C5377" w:rsidP="00FE315F">
            <w:pPr>
              <w:pBdr>
                <w:bottom w:val="single" w:sz="4" w:space="1" w:color="auto"/>
              </w:pBdr>
              <w:spacing w:line="360" w:lineRule="exact"/>
              <w:ind w:right="36"/>
              <w:jc w:val="right"/>
              <w:rPr>
                <w:rFonts w:ascii="Arial" w:hAnsi="Arial" w:cs="Arial"/>
                <w:sz w:val="18"/>
                <w:szCs w:val="18"/>
              </w:rPr>
            </w:pPr>
          </w:p>
          <w:p w14:paraId="660032AF" w14:textId="77777777" w:rsidR="007C5377" w:rsidRPr="00A632DA" w:rsidRDefault="007C5377" w:rsidP="00FE315F">
            <w:pPr>
              <w:pBdr>
                <w:bottom w:val="single" w:sz="4" w:space="1" w:color="auto"/>
              </w:pBdr>
              <w:spacing w:line="360" w:lineRule="exact"/>
              <w:ind w:right="36"/>
              <w:jc w:val="right"/>
              <w:rPr>
                <w:rFonts w:ascii="Arial" w:hAnsi="Arial" w:cs="Arial"/>
                <w:sz w:val="18"/>
                <w:szCs w:val="18"/>
              </w:rPr>
            </w:pPr>
          </w:p>
        </w:tc>
        <w:tc>
          <w:tcPr>
            <w:tcW w:w="1872" w:type="dxa"/>
          </w:tcPr>
          <w:p w14:paraId="30A54BCD" w14:textId="77777777" w:rsidR="007C5377" w:rsidRPr="00A632DA" w:rsidRDefault="007C5377" w:rsidP="007C5377">
            <w:pPr>
              <w:spacing w:line="360" w:lineRule="exact"/>
              <w:ind w:right="36"/>
              <w:rPr>
                <w:rFonts w:ascii="Arial" w:hAnsi="Arial" w:cs="Arial"/>
                <w:sz w:val="18"/>
                <w:szCs w:val="18"/>
              </w:rPr>
            </w:pPr>
            <w:r w:rsidRPr="00A632DA">
              <w:rPr>
                <w:rFonts w:ascii="Arial" w:hAnsi="Arial" w:cs="Arial"/>
                <w:sz w:val="18"/>
                <w:szCs w:val="18"/>
              </w:rPr>
              <w:t>20 May 2024</w:t>
            </w:r>
          </w:p>
        </w:tc>
      </w:tr>
      <w:tr w:rsidR="007C5377" w:rsidRPr="00A632DA" w14:paraId="3E7A083A" w14:textId="77777777" w:rsidTr="00BA7496">
        <w:trPr>
          <w:trHeight w:val="20"/>
        </w:trPr>
        <w:tc>
          <w:tcPr>
            <w:tcW w:w="2070" w:type="dxa"/>
          </w:tcPr>
          <w:p w14:paraId="1ECE721C" w14:textId="77777777" w:rsidR="007C5377" w:rsidRPr="00A632DA" w:rsidRDefault="007C5377" w:rsidP="00A9169A">
            <w:pPr>
              <w:spacing w:line="360" w:lineRule="exact"/>
              <w:ind w:left="162" w:right="-108" w:hanging="162"/>
              <w:rPr>
                <w:rFonts w:ascii="Arial" w:hAnsi="Arial" w:cs="Arial"/>
                <w:sz w:val="18"/>
                <w:szCs w:val="18"/>
              </w:rPr>
            </w:pPr>
            <w:r w:rsidRPr="00A632DA">
              <w:rPr>
                <w:rFonts w:ascii="Arial" w:hAnsi="Arial" w:cs="Arial"/>
                <w:sz w:val="18"/>
                <w:szCs w:val="18"/>
              </w:rPr>
              <w:t>Total dividend for 2024</w:t>
            </w:r>
          </w:p>
        </w:tc>
        <w:tc>
          <w:tcPr>
            <w:tcW w:w="2502" w:type="dxa"/>
          </w:tcPr>
          <w:p w14:paraId="70FC6599" w14:textId="77777777" w:rsidR="007C5377" w:rsidRPr="00A632DA" w:rsidRDefault="007C5377" w:rsidP="00A9169A">
            <w:pPr>
              <w:spacing w:line="360" w:lineRule="exact"/>
              <w:ind w:left="162" w:right="-96" w:hanging="162"/>
              <w:rPr>
                <w:rFonts w:ascii="Arial" w:hAnsi="Arial" w:cs="Arial"/>
                <w:sz w:val="18"/>
                <w:szCs w:val="18"/>
              </w:rPr>
            </w:pPr>
          </w:p>
        </w:tc>
        <w:tc>
          <w:tcPr>
            <w:tcW w:w="1422" w:type="dxa"/>
          </w:tcPr>
          <w:p w14:paraId="1DD29F16" w14:textId="77777777" w:rsidR="007C5377" w:rsidRPr="00A632DA" w:rsidRDefault="007C5377" w:rsidP="00FE315F">
            <w:pPr>
              <w:pBdr>
                <w:bottom w:val="double" w:sz="4" w:space="1" w:color="auto"/>
              </w:pBdr>
              <w:tabs>
                <w:tab w:val="decimal" w:pos="790"/>
              </w:tabs>
              <w:spacing w:line="360" w:lineRule="exact"/>
              <w:ind w:right="36"/>
              <w:jc w:val="both"/>
              <w:rPr>
                <w:rFonts w:ascii="Arial" w:hAnsi="Arial" w:cs="Arial"/>
                <w:sz w:val="18"/>
                <w:szCs w:val="18"/>
              </w:rPr>
            </w:pPr>
            <w:r w:rsidRPr="00A632DA">
              <w:rPr>
                <w:rFonts w:ascii="Arial" w:hAnsi="Arial" w:cs="Arial"/>
                <w:sz w:val="18"/>
                <w:szCs w:val="18"/>
              </w:rPr>
              <w:t>2,878.80</w:t>
            </w:r>
          </w:p>
        </w:tc>
        <w:tc>
          <w:tcPr>
            <w:tcW w:w="1332" w:type="dxa"/>
          </w:tcPr>
          <w:p w14:paraId="342DD640" w14:textId="77777777" w:rsidR="007C5377" w:rsidRPr="00A632DA" w:rsidRDefault="007C5377" w:rsidP="00FE315F">
            <w:pPr>
              <w:pBdr>
                <w:bottom w:val="double" w:sz="4" w:space="1" w:color="auto"/>
              </w:pBdr>
              <w:spacing w:line="360" w:lineRule="exact"/>
              <w:ind w:right="36"/>
              <w:jc w:val="right"/>
              <w:rPr>
                <w:rFonts w:ascii="Arial" w:hAnsi="Arial" w:cs="Arial"/>
                <w:sz w:val="18"/>
                <w:szCs w:val="18"/>
              </w:rPr>
            </w:pPr>
            <w:r w:rsidRPr="00A632DA">
              <w:rPr>
                <w:rFonts w:ascii="Arial" w:hAnsi="Arial" w:cs="Arial"/>
                <w:sz w:val="18"/>
                <w:szCs w:val="18"/>
              </w:rPr>
              <w:t>0.17</w:t>
            </w:r>
          </w:p>
        </w:tc>
        <w:tc>
          <w:tcPr>
            <w:tcW w:w="1872" w:type="dxa"/>
          </w:tcPr>
          <w:p w14:paraId="5D81251F" w14:textId="77777777" w:rsidR="007C5377" w:rsidRPr="00A632DA" w:rsidRDefault="007C5377" w:rsidP="00A9169A">
            <w:pPr>
              <w:spacing w:line="360" w:lineRule="exact"/>
              <w:ind w:right="36"/>
              <w:rPr>
                <w:rFonts w:ascii="Arial" w:hAnsi="Arial" w:cs="Arial"/>
                <w:sz w:val="18"/>
                <w:szCs w:val="18"/>
              </w:rPr>
            </w:pPr>
          </w:p>
        </w:tc>
      </w:tr>
    </w:tbl>
    <w:p w14:paraId="0137D2B0" w14:textId="2E69C020" w:rsidR="00502CE1" w:rsidRPr="00A0642B" w:rsidRDefault="00502CE1" w:rsidP="00502CE1">
      <w:pPr>
        <w:pStyle w:val="ListParagraph"/>
        <w:numPr>
          <w:ilvl w:val="0"/>
          <w:numId w:val="26"/>
        </w:numPr>
        <w:spacing w:before="240" w:line="280" w:lineRule="exact"/>
        <w:ind w:right="-144"/>
        <w:jc w:val="both"/>
        <w:rPr>
          <w:rFonts w:ascii="Arial" w:hAnsi="Arial" w:cs="Arial"/>
          <w:sz w:val="14"/>
          <w:szCs w:val="14"/>
        </w:rPr>
      </w:pPr>
      <w:r w:rsidRPr="00A0642B">
        <w:rPr>
          <w:rFonts w:ascii="Arial" w:hAnsi="Arial" w:cs="Arial"/>
          <w:sz w:val="14"/>
          <w:szCs w:val="14"/>
        </w:rPr>
        <w:t xml:space="preserve">Total dividends amounted to Baht </w:t>
      </w:r>
      <w:r w:rsidR="00DB5B20" w:rsidRPr="00A0642B">
        <w:rPr>
          <w:rFonts w:ascii="Arial" w:hAnsi="Arial" w:cs="Arial"/>
          <w:sz w:val="14"/>
          <w:szCs w:val="14"/>
        </w:rPr>
        <w:t>870.70</w:t>
      </w:r>
      <w:r w:rsidRPr="00A0642B">
        <w:rPr>
          <w:rFonts w:ascii="Arial" w:hAnsi="Arial" w:cs="Arial"/>
          <w:sz w:val="14"/>
          <w:szCs w:val="14"/>
        </w:rPr>
        <w:t xml:space="preserve"> million because some shareholders were not entitled to receive dividend.</w:t>
      </w:r>
    </w:p>
    <w:p w14:paraId="3C8C2731" w14:textId="59007290" w:rsidR="006332C3" w:rsidRPr="00A0642B" w:rsidRDefault="006332C3" w:rsidP="006332C3">
      <w:pPr>
        <w:pStyle w:val="ListParagraph"/>
        <w:numPr>
          <w:ilvl w:val="0"/>
          <w:numId w:val="26"/>
        </w:numPr>
        <w:spacing w:line="280" w:lineRule="exact"/>
        <w:ind w:right="-144"/>
        <w:jc w:val="both"/>
        <w:rPr>
          <w:rFonts w:ascii="Arial" w:hAnsi="Arial" w:cs="Arial"/>
          <w:sz w:val="14"/>
          <w:szCs w:val="14"/>
        </w:rPr>
      </w:pPr>
      <w:r w:rsidRPr="00A0642B">
        <w:rPr>
          <w:rFonts w:ascii="Arial" w:hAnsi="Arial" w:cs="Arial"/>
          <w:sz w:val="14"/>
          <w:szCs w:val="14"/>
        </w:rPr>
        <w:t>On 30 April 202</w:t>
      </w:r>
      <w:r w:rsidR="00746B97" w:rsidRPr="00A0642B">
        <w:rPr>
          <w:rFonts w:ascii="Arial" w:hAnsi="Arial" w:cs="Arial"/>
          <w:sz w:val="14"/>
          <w:szCs w:val="14"/>
        </w:rPr>
        <w:t>5</w:t>
      </w:r>
      <w:r w:rsidRPr="00A0642B">
        <w:rPr>
          <w:rFonts w:ascii="Arial" w:hAnsi="Arial" w:cs="Arial"/>
          <w:sz w:val="14"/>
          <w:szCs w:val="14"/>
        </w:rPr>
        <w:t>, the Annual General Meeting of the Company’s shareholders approved the dividend payment from the operating results for the year 202</w:t>
      </w:r>
      <w:r w:rsidR="00746B97" w:rsidRPr="00A0642B">
        <w:rPr>
          <w:rFonts w:ascii="Arial" w:hAnsi="Arial" w:cs="Arial"/>
          <w:sz w:val="14"/>
          <w:szCs w:val="14"/>
        </w:rPr>
        <w:t>4</w:t>
      </w:r>
      <w:r w:rsidRPr="00A0642B">
        <w:rPr>
          <w:rFonts w:ascii="Arial" w:hAnsi="Arial" w:cs="Arial"/>
          <w:sz w:val="14"/>
          <w:szCs w:val="14"/>
        </w:rPr>
        <w:t>, to be paid in cash at the rate of Baht 0.</w:t>
      </w:r>
      <w:r w:rsidR="00746B97" w:rsidRPr="00A0642B">
        <w:rPr>
          <w:rFonts w:ascii="Arial" w:hAnsi="Arial" w:cs="Arial"/>
          <w:sz w:val="14"/>
          <w:szCs w:val="14"/>
        </w:rPr>
        <w:t>15</w:t>
      </w:r>
      <w:r w:rsidRPr="00A0642B">
        <w:rPr>
          <w:rFonts w:ascii="Arial" w:hAnsi="Arial" w:cs="Arial"/>
          <w:sz w:val="14"/>
          <w:szCs w:val="14"/>
        </w:rPr>
        <w:t xml:space="preserve"> per share on 20 May 202</w:t>
      </w:r>
      <w:r w:rsidR="00746B97" w:rsidRPr="00A0642B">
        <w:rPr>
          <w:rFonts w:ascii="Arial" w:hAnsi="Arial" w:cs="Arial"/>
          <w:sz w:val="14"/>
          <w:szCs w:val="14"/>
        </w:rPr>
        <w:t>5</w:t>
      </w:r>
      <w:r w:rsidRPr="00A0642B">
        <w:rPr>
          <w:rFonts w:ascii="Arial" w:hAnsi="Arial" w:cs="Arial"/>
          <w:sz w:val="14"/>
          <w:szCs w:val="14"/>
        </w:rPr>
        <w:t>. However, the Company's Board of Directors Meeting held on 1</w:t>
      </w:r>
      <w:r w:rsidR="00746B97" w:rsidRPr="00A0642B">
        <w:rPr>
          <w:rFonts w:ascii="Arial" w:hAnsi="Arial" w:cs="Arial"/>
          <w:sz w:val="14"/>
          <w:szCs w:val="14"/>
        </w:rPr>
        <w:t>3</w:t>
      </w:r>
      <w:r w:rsidRPr="00A0642B">
        <w:rPr>
          <w:rFonts w:ascii="Arial" w:hAnsi="Arial" w:cs="Arial"/>
          <w:sz w:val="14"/>
          <w:szCs w:val="14"/>
        </w:rPr>
        <w:t xml:space="preserve"> August 202</w:t>
      </w:r>
      <w:r w:rsidR="00746B97" w:rsidRPr="00A0642B">
        <w:rPr>
          <w:rFonts w:ascii="Arial" w:hAnsi="Arial" w:cs="Arial"/>
          <w:sz w:val="14"/>
          <w:szCs w:val="14"/>
        </w:rPr>
        <w:t>4</w:t>
      </w:r>
      <w:r w:rsidRPr="00A0642B">
        <w:rPr>
          <w:rFonts w:ascii="Arial" w:hAnsi="Arial" w:cs="Arial"/>
          <w:sz w:val="14"/>
          <w:szCs w:val="14"/>
        </w:rPr>
        <w:t xml:space="preserve"> approved interim dividend payment to the shareholders as cash dividend of Baht 0.0</w:t>
      </w:r>
      <w:r w:rsidR="009B6644" w:rsidRPr="00A0642B">
        <w:rPr>
          <w:rFonts w:ascii="Arial" w:hAnsi="Arial" w:cs="Arial"/>
          <w:sz w:val="14"/>
          <w:szCs w:val="14"/>
        </w:rPr>
        <w:t>7</w:t>
      </w:r>
      <w:r w:rsidRPr="00A0642B">
        <w:rPr>
          <w:rFonts w:ascii="Arial" w:hAnsi="Arial" w:cs="Arial"/>
          <w:sz w:val="14"/>
          <w:szCs w:val="14"/>
        </w:rPr>
        <w:t xml:space="preserve"> per share. The interim dividend was paid on 11 September 202</w:t>
      </w:r>
      <w:r w:rsidR="009B6644" w:rsidRPr="00A0642B">
        <w:rPr>
          <w:rFonts w:ascii="Arial" w:hAnsi="Arial" w:cs="Arial"/>
          <w:sz w:val="14"/>
          <w:szCs w:val="14"/>
        </w:rPr>
        <w:t>4</w:t>
      </w:r>
      <w:r w:rsidRPr="00A0642B">
        <w:rPr>
          <w:rFonts w:ascii="Arial" w:hAnsi="Arial" w:cs="Arial"/>
          <w:sz w:val="14"/>
          <w:szCs w:val="14"/>
        </w:rPr>
        <w:t>. The Company therefore approved a final dividend payment of Baht 0.0</w:t>
      </w:r>
      <w:r w:rsidR="009B6644" w:rsidRPr="00A0642B">
        <w:rPr>
          <w:rFonts w:ascii="Arial" w:hAnsi="Arial" w:cs="Arial"/>
          <w:sz w:val="14"/>
          <w:szCs w:val="14"/>
        </w:rPr>
        <w:t>8</w:t>
      </w:r>
      <w:r w:rsidRPr="00A0642B">
        <w:rPr>
          <w:rFonts w:ascii="Arial" w:hAnsi="Arial" w:cs="Arial"/>
          <w:sz w:val="14"/>
          <w:szCs w:val="14"/>
        </w:rPr>
        <w:t xml:space="preserve"> per share for total of 1</w:t>
      </w:r>
      <w:r w:rsidR="00735AAA" w:rsidRPr="00A0642B">
        <w:rPr>
          <w:rFonts w:ascii="Arial" w:hAnsi="Arial" w:cs="Arial"/>
          <w:sz w:val="14"/>
          <w:szCs w:val="14"/>
        </w:rPr>
        <w:t>7</w:t>
      </w:r>
      <w:r w:rsidRPr="00A0642B">
        <w:rPr>
          <w:rFonts w:ascii="Arial" w:hAnsi="Arial" w:cs="Arial"/>
          <w:sz w:val="14"/>
          <w:szCs w:val="14"/>
        </w:rPr>
        <w:t>,</w:t>
      </w:r>
      <w:r w:rsidR="00735AAA" w:rsidRPr="00A0642B">
        <w:rPr>
          <w:rFonts w:ascii="Arial" w:hAnsi="Arial" w:cs="Arial"/>
          <w:sz w:val="14"/>
          <w:szCs w:val="14"/>
        </w:rPr>
        <w:t>392</w:t>
      </w:r>
      <w:r w:rsidR="00863BDF" w:rsidRPr="00A0642B">
        <w:rPr>
          <w:rFonts w:ascii="Arial" w:hAnsi="Arial" w:cs="Arial"/>
          <w:sz w:val="14"/>
          <w:szCs w:val="14"/>
        </w:rPr>
        <w:t>.04</w:t>
      </w:r>
      <w:r w:rsidRPr="00A0642B">
        <w:rPr>
          <w:rFonts w:ascii="Arial" w:hAnsi="Arial" w:cs="Arial"/>
          <w:sz w:val="14"/>
          <w:szCs w:val="14"/>
        </w:rPr>
        <w:t xml:space="preserve"> million shares.</w:t>
      </w:r>
    </w:p>
    <w:p w14:paraId="6FC61964" w14:textId="049FDE58" w:rsidR="00502CE1" w:rsidRPr="00A0642B" w:rsidRDefault="00502CE1" w:rsidP="006332C3">
      <w:pPr>
        <w:pStyle w:val="ListParagraph"/>
        <w:numPr>
          <w:ilvl w:val="0"/>
          <w:numId w:val="26"/>
        </w:numPr>
        <w:spacing w:before="120" w:line="280" w:lineRule="exact"/>
        <w:ind w:right="-144"/>
        <w:jc w:val="both"/>
        <w:rPr>
          <w:rFonts w:ascii="Arial" w:hAnsi="Arial" w:cs="Arial"/>
          <w:sz w:val="14"/>
          <w:szCs w:val="14"/>
        </w:rPr>
      </w:pPr>
      <w:r w:rsidRPr="00A0642B">
        <w:rPr>
          <w:rFonts w:ascii="Arial" w:hAnsi="Arial" w:cs="Arial"/>
          <w:sz w:val="14"/>
          <w:szCs w:val="14"/>
        </w:rPr>
        <w:t>Total dividends amounted to Baht 1,207.68 million because some shareholders were not entitled to receive dividend.</w:t>
      </w:r>
    </w:p>
    <w:p w14:paraId="772A0D90" w14:textId="7BEDE062" w:rsidR="00B93269" w:rsidRPr="00A0642B" w:rsidRDefault="00735AAA" w:rsidP="006332C3">
      <w:pPr>
        <w:pStyle w:val="ListParagraph"/>
        <w:numPr>
          <w:ilvl w:val="0"/>
          <w:numId w:val="26"/>
        </w:numPr>
        <w:spacing w:before="120" w:line="280" w:lineRule="exact"/>
        <w:ind w:right="-144"/>
        <w:jc w:val="both"/>
        <w:rPr>
          <w:rFonts w:ascii="Arial" w:hAnsi="Arial" w:cs="Arial"/>
          <w:sz w:val="14"/>
          <w:szCs w:val="14"/>
        </w:rPr>
      </w:pPr>
      <w:r w:rsidRPr="00A0642B">
        <w:rPr>
          <w:rFonts w:ascii="Arial" w:hAnsi="Arial" w:cs="Arial"/>
          <w:sz w:val="14"/>
          <w:szCs w:val="14"/>
        </w:rPr>
        <w:t>On 30 April 2024, the Annual General Meeting of the Company’s shareholders approved the dividend payment from the operating results for the year 2023, to be paid in cash at the rate of Baht 0.20 per share on 20 May 2024. However, the Company's Board of Directors Meeting held on 11 August 2023 approved interim dividend payment to the shareholders as cash dividend of Baht 0.10 per share. The interim dividend was paid on 11 September 2023. The Company therefore approved a final dividend payment of Baht 0.10 per share for total of 16,711.37 million shares.</w:t>
      </w:r>
    </w:p>
    <w:p w14:paraId="0C4D5C85" w14:textId="77777777" w:rsidR="00A632DA" w:rsidRDefault="00A632D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4AFA9E" w14:textId="1AD5849E" w:rsidR="009941C4" w:rsidRPr="00A0642B" w:rsidRDefault="00B40CF1" w:rsidP="00A632DA">
      <w:pPr>
        <w:tabs>
          <w:tab w:val="left" w:pos="540"/>
        </w:tabs>
        <w:overflowPunct/>
        <w:autoSpaceDE/>
        <w:autoSpaceDN/>
        <w:adjustRightInd/>
        <w:spacing w:before="120" w:after="120" w:line="380" w:lineRule="exact"/>
        <w:textAlignment w:val="auto"/>
        <w:outlineLvl w:val="0"/>
        <w:rPr>
          <w:rFonts w:ascii="Arial" w:hAnsi="Arial" w:cs="Arial"/>
          <w:sz w:val="2"/>
          <w:szCs w:val="2"/>
        </w:rPr>
      </w:pPr>
      <w:r w:rsidRPr="00A0642B">
        <w:rPr>
          <w:rFonts w:ascii="Arial" w:hAnsi="Arial" w:cs="Arial"/>
          <w:b/>
          <w:bCs/>
          <w:sz w:val="22"/>
          <w:szCs w:val="22"/>
        </w:rPr>
        <w:lastRenderedPageBreak/>
        <w:t>2</w:t>
      </w:r>
      <w:r w:rsidR="009B6644" w:rsidRPr="00A0642B">
        <w:rPr>
          <w:rFonts w:ascii="Arial" w:hAnsi="Arial" w:cs="Arial"/>
          <w:b/>
          <w:bCs/>
          <w:sz w:val="22"/>
          <w:szCs w:val="22"/>
        </w:rPr>
        <w:t>5</w:t>
      </w:r>
      <w:r w:rsidR="009941C4" w:rsidRPr="00A0642B">
        <w:rPr>
          <w:rFonts w:ascii="Arial" w:hAnsi="Arial" w:cs="Arial"/>
          <w:b/>
          <w:bCs/>
          <w:sz w:val="22"/>
          <w:szCs w:val="22"/>
        </w:rPr>
        <w:t>.</w:t>
      </w:r>
      <w:r w:rsidR="001D137A" w:rsidRPr="00A0642B">
        <w:rPr>
          <w:rFonts w:ascii="Arial" w:hAnsi="Arial" w:cs="Arial"/>
          <w:b/>
          <w:bCs/>
          <w:sz w:val="22"/>
          <w:szCs w:val="22"/>
        </w:rPr>
        <w:tab/>
      </w:r>
      <w:r w:rsidR="009941C4" w:rsidRPr="00A0642B">
        <w:rPr>
          <w:rFonts w:ascii="Arial" w:hAnsi="Arial" w:cs="Arial"/>
          <w:b/>
          <w:bCs/>
          <w:sz w:val="22"/>
          <w:szCs w:val="22"/>
        </w:rPr>
        <w:t>Commitments and contingent liabilities</w:t>
      </w:r>
    </w:p>
    <w:p w14:paraId="397D50C5" w14:textId="46BEA821" w:rsidR="009941C4" w:rsidRPr="00A0642B" w:rsidRDefault="00B40CF1" w:rsidP="00A632DA">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9B6644" w:rsidRPr="00A0642B">
        <w:rPr>
          <w:rFonts w:ascii="Arial" w:hAnsi="Arial" w:cs="Arial"/>
          <w:b/>
          <w:bCs/>
          <w:sz w:val="22"/>
          <w:szCs w:val="22"/>
        </w:rPr>
        <w:t>5</w:t>
      </w:r>
      <w:r w:rsidR="009941C4" w:rsidRPr="00A0642B">
        <w:rPr>
          <w:rFonts w:ascii="Arial" w:hAnsi="Arial" w:cs="Arial"/>
          <w:b/>
          <w:bCs/>
          <w:sz w:val="22"/>
          <w:szCs w:val="22"/>
        </w:rPr>
        <w:t>.1</w:t>
      </w:r>
      <w:r w:rsidR="009941C4" w:rsidRPr="00A0642B">
        <w:rPr>
          <w:rFonts w:ascii="Arial" w:hAnsi="Arial" w:cs="Arial"/>
          <w:b/>
          <w:bCs/>
          <w:sz w:val="22"/>
          <w:szCs w:val="22"/>
        </w:rPr>
        <w:tab/>
        <w:t>Capital commitments</w:t>
      </w:r>
    </w:p>
    <w:p w14:paraId="17907973" w14:textId="6E08EFB4" w:rsidR="009941C4" w:rsidRPr="00A0642B" w:rsidRDefault="009941C4" w:rsidP="00A632DA">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0642B">
        <w:rPr>
          <w:rFonts w:ascii="Arial" w:hAnsi="Arial" w:cs="Arial"/>
          <w:b/>
          <w:bCs/>
          <w:sz w:val="22"/>
          <w:szCs w:val="22"/>
        </w:rPr>
        <w:tab/>
      </w:r>
      <w:r w:rsidRPr="00A0642B">
        <w:rPr>
          <w:rFonts w:ascii="Arial" w:hAnsi="Arial" w:cs="Arial"/>
          <w:b/>
          <w:bCs/>
          <w:sz w:val="22"/>
          <w:szCs w:val="22"/>
        </w:rPr>
        <w:tab/>
      </w:r>
      <w:r w:rsidRPr="00A0642B">
        <w:rPr>
          <w:rFonts w:ascii="Arial" w:hAnsi="Arial" w:cs="Arial"/>
          <w:sz w:val="22"/>
          <w:szCs w:val="22"/>
        </w:rPr>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w:t>
      </w:r>
      <w:r w:rsidR="00F37219" w:rsidRPr="00A0642B">
        <w:rPr>
          <w:rFonts w:ascii="Arial" w:hAnsi="Arial" w:cs="Arial"/>
          <w:sz w:val="22"/>
          <w:szCs w:val="22"/>
        </w:rPr>
        <w:t>5</w:t>
      </w:r>
      <w:r w:rsidRPr="00A0642B">
        <w:rPr>
          <w:rFonts w:ascii="Arial" w:hAnsi="Arial" w:cs="Arial"/>
          <w:sz w:val="22"/>
          <w:szCs w:val="22"/>
        </w:rPr>
        <w:t xml:space="preserve">, the Group has the following capital commitments: </w:t>
      </w:r>
    </w:p>
    <w:p w14:paraId="1C8FE920" w14:textId="60454634" w:rsidR="009941C4" w:rsidRPr="00A0642B" w:rsidRDefault="009941C4" w:rsidP="00A632DA">
      <w:pPr>
        <w:tabs>
          <w:tab w:val="left" w:pos="540"/>
        </w:tabs>
        <w:spacing w:before="120" w:after="120" w:line="380" w:lineRule="exact"/>
        <w:ind w:left="1080" w:right="-43" w:hanging="1080"/>
        <w:jc w:val="both"/>
        <w:rPr>
          <w:rFonts w:ascii="Arial" w:hAnsi="Arial" w:cs="Arial"/>
          <w:sz w:val="22"/>
          <w:szCs w:val="22"/>
        </w:rPr>
      </w:pPr>
      <w:r w:rsidRPr="00A0642B">
        <w:rPr>
          <w:rFonts w:ascii="Arial" w:hAnsi="Arial" w:cs="Arial"/>
          <w:sz w:val="22"/>
          <w:szCs w:val="22"/>
        </w:rPr>
        <w:tab/>
        <w:t>a)</w:t>
      </w:r>
      <w:r w:rsidRPr="00A0642B">
        <w:rPr>
          <w:rFonts w:ascii="Arial" w:hAnsi="Arial" w:cs="Arial"/>
          <w:sz w:val="22"/>
          <w:szCs w:val="22"/>
        </w:rPr>
        <w:tab/>
        <w:t xml:space="preserve">The Group has commitments of Baht </w:t>
      </w:r>
      <w:r w:rsidR="008C0352" w:rsidRPr="00A0642B">
        <w:rPr>
          <w:rFonts w:ascii="Arial" w:hAnsi="Arial" w:cs="Arial"/>
          <w:sz w:val="22"/>
          <w:szCs w:val="22"/>
        </w:rPr>
        <w:t>12,308</w:t>
      </w:r>
      <w:r w:rsidRPr="00A0642B">
        <w:rPr>
          <w:rFonts w:ascii="Arial" w:hAnsi="Arial" w:cs="Arial"/>
          <w:sz w:val="22"/>
          <w:szCs w:val="22"/>
        </w:rPr>
        <w:t xml:space="preserve"> million</w:t>
      </w:r>
      <w:r w:rsidR="00050226" w:rsidRPr="00A0642B">
        <w:rPr>
          <w:rFonts w:ascii="Arial" w:hAnsi="Arial" w:cs="Arial"/>
          <w:sz w:val="22"/>
          <w:szCs w:val="22"/>
        </w:rPr>
        <w:t xml:space="preserve"> (the Company only: Baht </w:t>
      </w:r>
      <w:r w:rsidR="003627E9">
        <w:rPr>
          <w:rFonts w:ascii="Arial" w:hAnsi="Arial" w:cs="Arial"/>
          <w:sz w:val="22"/>
          <w:szCs w:val="22"/>
        </w:rPr>
        <w:t>6,693</w:t>
      </w:r>
      <w:r w:rsidR="00050226" w:rsidRPr="00A0642B">
        <w:rPr>
          <w:rFonts w:ascii="Arial" w:hAnsi="Arial" w:cs="Arial"/>
          <w:sz w:val="22"/>
          <w:szCs w:val="22"/>
        </w:rPr>
        <w:t xml:space="preserve"> million)</w:t>
      </w:r>
      <w:r w:rsidRPr="00A0642B">
        <w:rPr>
          <w:rFonts w:ascii="Arial" w:hAnsi="Arial" w:cs="Arial"/>
          <w:sz w:val="22"/>
          <w:szCs w:val="22"/>
        </w:rPr>
        <w:t>, under project construction agreements, decoration agreements, advisory service agreements and system development and installation agreements.</w:t>
      </w:r>
    </w:p>
    <w:p w14:paraId="57EF3AE1" w14:textId="7AB4FD90" w:rsidR="009941C4" w:rsidRPr="00A0642B" w:rsidRDefault="009941C4" w:rsidP="00A632DA">
      <w:pPr>
        <w:tabs>
          <w:tab w:val="left" w:pos="540"/>
        </w:tabs>
        <w:spacing w:before="120" w:after="120" w:line="380" w:lineRule="exact"/>
        <w:ind w:left="1080" w:right="-43" w:hanging="1080"/>
        <w:jc w:val="both"/>
        <w:rPr>
          <w:rFonts w:ascii="Arial" w:hAnsi="Arial" w:cs="Arial"/>
          <w:sz w:val="22"/>
          <w:szCs w:val="22"/>
        </w:rPr>
      </w:pPr>
      <w:r w:rsidRPr="00A0642B">
        <w:rPr>
          <w:rFonts w:ascii="Arial" w:hAnsi="Arial" w:cs="Arial"/>
          <w:sz w:val="22"/>
          <w:szCs w:val="22"/>
        </w:rPr>
        <w:tab/>
        <w:t>b)</w:t>
      </w:r>
      <w:r w:rsidRPr="00A0642B">
        <w:rPr>
          <w:rFonts w:ascii="Arial" w:hAnsi="Arial" w:cs="Arial"/>
          <w:sz w:val="22"/>
          <w:szCs w:val="22"/>
        </w:rPr>
        <w:tab/>
        <w:t>The Group has commitments of Baht</w:t>
      </w:r>
      <w:r w:rsidR="00F72B7D" w:rsidRPr="00A0642B">
        <w:rPr>
          <w:rFonts w:ascii="Arial" w:hAnsi="Arial" w:cs="Arial"/>
          <w:sz w:val="22"/>
          <w:szCs w:val="22"/>
        </w:rPr>
        <w:t xml:space="preserve"> </w:t>
      </w:r>
      <w:r w:rsidR="008C0352" w:rsidRPr="00A0642B">
        <w:rPr>
          <w:rFonts w:ascii="Arial" w:hAnsi="Arial" w:cs="Arial"/>
          <w:sz w:val="22"/>
          <w:szCs w:val="22"/>
        </w:rPr>
        <w:t>4,629</w:t>
      </w:r>
      <w:r w:rsidR="00CD140E" w:rsidRPr="00A0642B">
        <w:rPr>
          <w:rFonts w:ascii="Arial" w:hAnsi="Arial" w:cs="Arial"/>
          <w:sz w:val="22"/>
          <w:szCs w:val="22"/>
        </w:rPr>
        <w:t xml:space="preserve"> </w:t>
      </w:r>
      <w:r w:rsidRPr="00A0642B">
        <w:rPr>
          <w:rFonts w:ascii="Arial" w:hAnsi="Arial" w:cs="Arial"/>
          <w:sz w:val="22"/>
          <w:szCs w:val="22"/>
        </w:rPr>
        <w:t>million</w:t>
      </w:r>
      <w:r w:rsidR="00050226" w:rsidRPr="00A0642B">
        <w:rPr>
          <w:rFonts w:ascii="Arial" w:hAnsi="Arial" w:cs="Arial"/>
          <w:sz w:val="22"/>
          <w:szCs w:val="22"/>
        </w:rPr>
        <w:t xml:space="preserve"> (the Company only: Baht </w:t>
      </w:r>
      <w:r w:rsidR="008C0352" w:rsidRPr="00A0642B">
        <w:rPr>
          <w:rFonts w:ascii="Arial" w:hAnsi="Arial" w:cs="Arial"/>
          <w:sz w:val="22"/>
          <w:szCs w:val="22"/>
        </w:rPr>
        <w:t>3,741</w:t>
      </w:r>
      <w:r w:rsidR="00050226" w:rsidRPr="00A0642B">
        <w:rPr>
          <w:rFonts w:ascii="Arial" w:hAnsi="Arial" w:cs="Arial"/>
          <w:sz w:val="22"/>
          <w:szCs w:val="22"/>
        </w:rPr>
        <w:t xml:space="preserve"> million)</w:t>
      </w:r>
      <w:r w:rsidRPr="00A0642B">
        <w:rPr>
          <w:rFonts w:ascii="Arial" w:hAnsi="Arial" w:cs="Arial"/>
          <w:sz w:val="22"/>
          <w:szCs w:val="22"/>
        </w:rPr>
        <w:t>, under land purchase agreements.</w:t>
      </w:r>
    </w:p>
    <w:p w14:paraId="0FB2A3CE" w14:textId="6A4149B3" w:rsidR="009941C4" w:rsidRPr="00A0642B" w:rsidRDefault="004F4769" w:rsidP="00A632DA">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sidRPr="00A0642B">
        <w:rPr>
          <w:rFonts w:ascii="Arial" w:hAnsi="Arial" w:cs="Arial"/>
          <w:b/>
          <w:bCs/>
          <w:sz w:val="22"/>
          <w:szCs w:val="22"/>
        </w:rPr>
        <w:t>2</w:t>
      </w:r>
      <w:r w:rsidR="006F2E8B" w:rsidRPr="00A0642B">
        <w:rPr>
          <w:rFonts w:ascii="Arial" w:hAnsi="Arial" w:cs="Arial"/>
          <w:b/>
          <w:bCs/>
          <w:sz w:val="22"/>
          <w:szCs w:val="22"/>
        </w:rPr>
        <w:t>5</w:t>
      </w:r>
      <w:r w:rsidR="009941C4" w:rsidRPr="00A0642B">
        <w:rPr>
          <w:rFonts w:ascii="Arial" w:hAnsi="Arial" w:cs="Arial"/>
          <w:b/>
          <w:bCs/>
          <w:sz w:val="22"/>
          <w:szCs w:val="22"/>
        </w:rPr>
        <w:t>.2</w:t>
      </w:r>
      <w:r w:rsidR="009941C4" w:rsidRPr="00A0642B">
        <w:rPr>
          <w:rFonts w:ascii="Arial" w:hAnsi="Arial" w:cs="Arial"/>
          <w:b/>
          <w:bCs/>
          <w:sz w:val="22"/>
          <w:szCs w:val="22"/>
        </w:rPr>
        <w:tab/>
      </w:r>
      <w:r w:rsidR="00F41E77" w:rsidRPr="00A0642B">
        <w:rPr>
          <w:rFonts w:ascii="Arial" w:hAnsi="Arial" w:cs="Arial"/>
          <w:b/>
          <w:bCs/>
          <w:sz w:val="22"/>
        </w:rPr>
        <w:t>S</w:t>
      </w:r>
      <w:r w:rsidR="009941C4" w:rsidRPr="00A0642B">
        <w:rPr>
          <w:rFonts w:ascii="Arial" w:hAnsi="Arial" w:cs="Arial"/>
          <w:b/>
          <w:bCs/>
          <w:sz w:val="22"/>
          <w:szCs w:val="22"/>
        </w:rPr>
        <w:t>ervice agreements</w:t>
      </w:r>
      <w:r w:rsidR="00F41E77" w:rsidRPr="00A0642B">
        <w:rPr>
          <w:rFonts w:ascii="Arial" w:hAnsi="Arial" w:cs="Arial"/>
          <w:b/>
          <w:bCs/>
          <w:sz w:val="22"/>
          <w:szCs w:val="22"/>
        </w:rPr>
        <w:t xml:space="preserve"> commitments</w:t>
      </w:r>
    </w:p>
    <w:p w14:paraId="46918FA9" w14:textId="136397DB" w:rsidR="009941C4" w:rsidRPr="00A0642B" w:rsidRDefault="009941C4" w:rsidP="00A632DA">
      <w:pPr>
        <w:tabs>
          <w:tab w:val="left" w:pos="540"/>
          <w:tab w:val="left" w:pos="1080"/>
        </w:tabs>
        <w:spacing w:before="120" w:after="120" w:line="380" w:lineRule="exact"/>
        <w:ind w:left="1080" w:right="-43" w:hanging="1080"/>
        <w:jc w:val="both"/>
        <w:rPr>
          <w:rFonts w:ascii="Arial" w:hAnsi="Arial" w:cs="Arial"/>
          <w:sz w:val="22"/>
          <w:szCs w:val="22"/>
        </w:rPr>
      </w:pPr>
      <w:r w:rsidRPr="00A0642B">
        <w:rPr>
          <w:rFonts w:ascii="Arial" w:hAnsi="Arial" w:cs="Arial"/>
          <w:sz w:val="22"/>
          <w:szCs w:val="22"/>
        </w:rPr>
        <w:tab/>
        <w:t>a)</w:t>
      </w:r>
      <w:r w:rsidRPr="00A0642B">
        <w:rPr>
          <w:rFonts w:ascii="Arial" w:hAnsi="Arial" w:cs="Arial"/>
          <w:sz w:val="22"/>
          <w:szCs w:val="22"/>
        </w:rPr>
        <w:tab/>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w:t>
      </w:r>
      <w:r w:rsidR="00F37219" w:rsidRPr="00A0642B">
        <w:rPr>
          <w:rFonts w:ascii="Arial" w:hAnsi="Arial" w:cs="Arial"/>
          <w:sz w:val="22"/>
          <w:szCs w:val="22"/>
        </w:rPr>
        <w:t>5</w:t>
      </w:r>
      <w:r w:rsidRPr="00A0642B">
        <w:rPr>
          <w:rFonts w:ascii="Arial" w:hAnsi="Arial" w:cs="Arial"/>
          <w:sz w:val="22"/>
          <w:szCs w:val="22"/>
        </w:rPr>
        <w:t>, the Group has commitments of Baht</w:t>
      </w:r>
      <w:r w:rsidR="00550CB3" w:rsidRPr="00A0642B">
        <w:rPr>
          <w:rFonts w:ascii="Arial" w:hAnsi="Arial" w:cs="Arial"/>
          <w:sz w:val="22"/>
          <w:szCs w:val="22"/>
        </w:rPr>
        <w:t xml:space="preserve"> </w:t>
      </w:r>
      <w:r w:rsidR="008C0352" w:rsidRPr="00A0642B">
        <w:rPr>
          <w:rFonts w:ascii="Arial" w:hAnsi="Arial" w:cs="Arial"/>
          <w:sz w:val="22"/>
          <w:szCs w:val="22"/>
        </w:rPr>
        <w:t>333</w:t>
      </w:r>
      <w:r w:rsidR="00F37219" w:rsidRPr="00A0642B">
        <w:rPr>
          <w:rFonts w:ascii="Arial" w:hAnsi="Arial" w:cs="Arial"/>
          <w:sz w:val="22"/>
          <w:szCs w:val="22"/>
        </w:rPr>
        <w:t xml:space="preserve"> </w:t>
      </w:r>
      <w:r w:rsidRPr="00A0642B">
        <w:rPr>
          <w:rFonts w:ascii="Arial" w:hAnsi="Arial" w:cs="Arial"/>
          <w:sz w:val="22"/>
          <w:szCs w:val="22"/>
        </w:rPr>
        <w:t>million, in relation to advertising</w:t>
      </w:r>
      <w:r w:rsidR="00123B96" w:rsidRPr="00A0642B">
        <w:rPr>
          <w:rFonts w:ascii="Arial" w:hAnsi="Arial" w:cs="Arial"/>
          <w:sz w:val="22"/>
          <w:szCs w:val="22"/>
        </w:rPr>
        <w:t xml:space="preserve"> ,</w:t>
      </w:r>
      <w:r w:rsidRPr="00A0642B">
        <w:rPr>
          <w:rFonts w:ascii="Arial" w:hAnsi="Arial" w:cs="Arial"/>
          <w:sz w:val="22"/>
          <w:szCs w:val="22"/>
        </w:rPr>
        <w:t xml:space="preserve">public relations for the projects </w:t>
      </w:r>
      <w:r w:rsidR="00123B96" w:rsidRPr="00A0642B">
        <w:rPr>
          <w:rFonts w:ascii="Arial" w:hAnsi="Arial" w:cs="Arial"/>
          <w:sz w:val="22"/>
          <w:szCs w:val="22"/>
        </w:rPr>
        <w:t>and other services</w:t>
      </w:r>
      <w:r w:rsidR="00A70457" w:rsidRPr="00A0642B">
        <w:rPr>
          <w:rFonts w:ascii="Arial" w:hAnsi="Arial" w:cs="Arial"/>
          <w:sz w:val="22"/>
          <w:szCs w:val="22"/>
        </w:rPr>
        <w:t xml:space="preserve"> </w:t>
      </w:r>
      <w:r w:rsidRPr="00A0642B">
        <w:rPr>
          <w:rFonts w:ascii="Arial" w:hAnsi="Arial" w:cs="Arial"/>
          <w:sz w:val="22"/>
          <w:szCs w:val="22"/>
        </w:rPr>
        <w:t>(</w:t>
      </w:r>
      <w:r w:rsidR="00652347" w:rsidRPr="00A0642B">
        <w:rPr>
          <w:rFonts w:ascii="Arial" w:hAnsi="Arial" w:cs="Arial"/>
          <w:sz w:val="22"/>
          <w:szCs w:val="22"/>
        </w:rPr>
        <w:t>the Company only</w:t>
      </w:r>
      <w:r w:rsidRPr="00A0642B">
        <w:rPr>
          <w:rFonts w:ascii="Arial" w:hAnsi="Arial" w:cs="Arial"/>
          <w:sz w:val="22"/>
          <w:szCs w:val="22"/>
        </w:rPr>
        <w:t xml:space="preserve">: Baht </w:t>
      </w:r>
      <w:r w:rsidR="008C0352" w:rsidRPr="00A0642B">
        <w:rPr>
          <w:rFonts w:ascii="Arial" w:hAnsi="Arial" w:cs="Arial"/>
          <w:sz w:val="22"/>
          <w:szCs w:val="22"/>
        </w:rPr>
        <w:t>258</w:t>
      </w:r>
      <w:r w:rsidR="00FE3457" w:rsidRPr="00A0642B">
        <w:rPr>
          <w:rFonts w:ascii="Arial" w:hAnsi="Arial" w:cs="Arial"/>
          <w:sz w:val="22"/>
          <w:szCs w:val="22"/>
        </w:rPr>
        <w:t xml:space="preserve"> </w:t>
      </w:r>
      <w:r w:rsidRPr="00A0642B">
        <w:rPr>
          <w:rFonts w:ascii="Arial" w:hAnsi="Arial" w:cs="Arial"/>
          <w:sz w:val="22"/>
          <w:szCs w:val="22"/>
        </w:rPr>
        <w:t>million).</w:t>
      </w:r>
    </w:p>
    <w:p w14:paraId="59FDA9ED" w14:textId="6FEE1634" w:rsidR="003D7A93" w:rsidRPr="00A0642B" w:rsidRDefault="009941C4" w:rsidP="00A632DA">
      <w:pPr>
        <w:tabs>
          <w:tab w:val="left" w:pos="540"/>
        </w:tabs>
        <w:spacing w:before="120" w:after="120" w:line="380" w:lineRule="exact"/>
        <w:ind w:left="1080" w:right="-43" w:hanging="1080"/>
        <w:jc w:val="both"/>
        <w:rPr>
          <w:rFonts w:ascii="Arial" w:hAnsi="Arial" w:cs="Arial"/>
          <w:sz w:val="22"/>
          <w:szCs w:val="22"/>
        </w:rPr>
      </w:pPr>
      <w:r w:rsidRPr="00A0642B">
        <w:rPr>
          <w:rFonts w:ascii="Arial" w:hAnsi="Arial" w:cs="Arial"/>
          <w:sz w:val="22"/>
          <w:szCs w:val="22"/>
        </w:rPr>
        <w:tab/>
      </w:r>
      <w:r w:rsidR="00F41E77" w:rsidRPr="00A0642B">
        <w:rPr>
          <w:rFonts w:ascii="Arial" w:hAnsi="Arial" w:cs="Arial"/>
          <w:sz w:val="22"/>
          <w:szCs w:val="22"/>
        </w:rPr>
        <w:t>b</w:t>
      </w:r>
      <w:r w:rsidRPr="00A0642B">
        <w:rPr>
          <w:rFonts w:ascii="Arial" w:hAnsi="Arial" w:cs="Arial"/>
          <w:sz w:val="22"/>
          <w:szCs w:val="22"/>
        </w:rPr>
        <w:t>)</w:t>
      </w:r>
      <w:r w:rsidRPr="00A0642B">
        <w:rPr>
          <w:rFonts w:ascii="Arial" w:hAnsi="Arial" w:cs="Arial"/>
          <w:sz w:val="22"/>
          <w:szCs w:val="22"/>
        </w:rPr>
        <w:tab/>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w:t>
      </w:r>
      <w:r w:rsidR="00F37219" w:rsidRPr="00A0642B">
        <w:rPr>
          <w:rFonts w:ascii="Arial" w:hAnsi="Arial" w:cs="Arial"/>
          <w:sz w:val="22"/>
          <w:szCs w:val="22"/>
        </w:rPr>
        <w:t>5</w:t>
      </w:r>
      <w:r w:rsidRPr="00A0642B">
        <w:rPr>
          <w:rFonts w:ascii="Arial" w:hAnsi="Arial" w:cs="Arial"/>
          <w:sz w:val="22"/>
          <w:szCs w:val="22"/>
        </w:rPr>
        <w:t>, the Group has servitude over land of approximately</w:t>
      </w:r>
      <w:r w:rsidR="001F6161" w:rsidRPr="00A0642B">
        <w:rPr>
          <w:rFonts w:ascii="Arial" w:hAnsi="Arial" w:cs="Arial"/>
          <w:sz w:val="22"/>
          <w:szCs w:val="22"/>
        </w:rPr>
        <w:t xml:space="preserve"> </w:t>
      </w:r>
      <w:r w:rsidR="008C0352" w:rsidRPr="00A0642B">
        <w:rPr>
          <w:rFonts w:ascii="Arial" w:hAnsi="Arial" w:cs="Arial"/>
          <w:sz w:val="22"/>
          <w:szCs w:val="22"/>
        </w:rPr>
        <w:t>262.32</w:t>
      </w:r>
      <w:r w:rsidR="006D6FD9" w:rsidRPr="00A0642B">
        <w:rPr>
          <w:rFonts w:ascii="Arial" w:hAnsi="Arial" w:cs="Arial"/>
          <w:sz w:val="22"/>
          <w:szCs w:val="22"/>
        </w:rPr>
        <w:t xml:space="preserve"> rai</w:t>
      </w:r>
      <w:r w:rsidR="00DA027C" w:rsidRPr="00A0642B">
        <w:rPr>
          <w:rFonts w:ascii="Arial" w:hAnsi="Arial" w:cs="Arial"/>
          <w:sz w:val="22"/>
          <w:szCs w:val="22"/>
        </w:rPr>
        <w:t>,</w:t>
      </w:r>
      <w:r w:rsidR="005E37EF" w:rsidRPr="00A0642B">
        <w:rPr>
          <w:rFonts w:ascii="Arial" w:hAnsi="Arial" w:cs="Arial"/>
          <w:sz w:val="22"/>
          <w:szCs w:val="22"/>
        </w:rPr>
        <w:t xml:space="preserve"> </w:t>
      </w:r>
      <w:r w:rsidRPr="00A0642B">
        <w:rPr>
          <w:rFonts w:ascii="Arial" w:hAnsi="Arial" w:cs="Arial"/>
          <w:sz w:val="22"/>
          <w:szCs w:val="22"/>
        </w:rPr>
        <w:t>of which the cost is included in the cost of projects.</w:t>
      </w:r>
    </w:p>
    <w:p w14:paraId="411D42AC" w14:textId="755D8B43" w:rsidR="00F1100D" w:rsidRPr="00A0642B" w:rsidRDefault="005D7C18" w:rsidP="00A632DA">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sidRPr="00A0642B">
        <w:rPr>
          <w:rFonts w:ascii="Arial" w:hAnsi="Arial" w:cs="Arial"/>
          <w:b/>
          <w:bCs/>
          <w:sz w:val="22"/>
          <w:szCs w:val="22"/>
        </w:rPr>
        <w:t>2</w:t>
      </w:r>
      <w:r w:rsidR="006F2E8B" w:rsidRPr="00A0642B">
        <w:rPr>
          <w:rFonts w:ascii="Arial" w:hAnsi="Arial" w:cs="Arial"/>
          <w:b/>
          <w:bCs/>
          <w:sz w:val="22"/>
          <w:szCs w:val="22"/>
        </w:rPr>
        <w:t>5</w:t>
      </w:r>
      <w:r w:rsidR="00F1100D" w:rsidRPr="00A0642B">
        <w:rPr>
          <w:rFonts w:ascii="Arial" w:hAnsi="Arial" w:cs="Arial"/>
          <w:b/>
          <w:bCs/>
          <w:sz w:val="22"/>
          <w:szCs w:val="22"/>
        </w:rPr>
        <w:t>.</w:t>
      </w:r>
      <w:r w:rsidR="00804CED" w:rsidRPr="00A0642B">
        <w:rPr>
          <w:rFonts w:ascii="Arial" w:hAnsi="Arial" w:cs="Arial"/>
          <w:b/>
          <w:bCs/>
          <w:sz w:val="22"/>
          <w:szCs w:val="22"/>
        </w:rPr>
        <w:t>3</w:t>
      </w:r>
      <w:r w:rsidR="00F1100D" w:rsidRPr="00A0642B">
        <w:rPr>
          <w:rFonts w:ascii="Arial" w:hAnsi="Arial" w:cs="Arial"/>
          <w:b/>
          <w:bCs/>
          <w:sz w:val="22"/>
          <w:szCs w:val="22"/>
        </w:rPr>
        <w:t xml:space="preserve"> </w:t>
      </w:r>
      <w:r w:rsidR="00F1100D" w:rsidRPr="00A0642B">
        <w:rPr>
          <w:rFonts w:ascii="Arial" w:hAnsi="Arial" w:cs="Arial"/>
          <w:b/>
          <w:bCs/>
          <w:sz w:val="22"/>
          <w:szCs w:val="22"/>
          <w:cs/>
        </w:rPr>
        <w:tab/>
      </w:r>
      <w:r w:rsidR="00F1100D" w:rsidRPr="00A0642B">
        <w:rPr>
          <w:rFonts w:ascii="Arial" w:hAnsi="Arial" w:cs="Arial"/>
          <w:b/>
          <w:bCs/>
          <w:sz w:val="22"/>
          <w:szCs w:val="22"/>
        </w:rPr>
        <w:t>Letter of credit</w:t>
      </w:r>
    </w:p>
    <w:p w14:paraId="1A93A724" w14:textId="5CA321A4" w:rsidR="00F1100D" w:rsidRPr="00A0642B" w:rsidRDefault="00A632DA" w:rsidP="00A632DA">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F1100D" w:rsidRPr="00A0642B">
        <w:rPr>
          <w:rFonts w:ascii="Arial" w:hAnsi="Arial" w:cs="Arial"/>
          <w:sz w:val="22"/>
          <w:szCs w:val="22"/>
        </w:rPr>
        <w:t xml:space="preserve">As at </w:t>
      </w:r>
      <w:r w:rsidR="00E77BC2" w:rsidRPr="00A0642B">
        <w:rPr>
          <w:rFonts w:ascii="Arial" w:hAnsi="Arial" w:cs="Arial"/>
          <w:sz w:val="22"/>
          <w:szCs w:val="22"/>
        </w:rPr>
        <w:t>30 September</w:t>
      </w:r>
      <w:r w:rsidR="00F1100D" w:rsidRPr="00A0642B">
        <w:rPr>
          <w:rFonts w:ascii="Arial" w:hAnsi="Arial" w:cs="Arial"/>
          <w:sz w:val="22"/>
          <w:szCs w:val="22"/>
        </w:rPr>
        <w:t xml:space="preserve"> 202</w:t>
      </w:r>
      <w:r w:rsidR="00D74873" w:rsidRPr="00A0642B">
        <w:rPr>
          <w:rFonts w:ascii="Arial" w:hAnsi="Arial" w:cs="Arial"/>
          <w:sz w:val="22"/>
          <w:szCs w:val="22"/>
        </w:rPr>
        <w:t>5</w:t>
      </w:r>
      <w:r w:rsidR="00F1100D" w:rsidRPr="00A0642B">
        <w:rPr>
          <w:rFonts w:ascii="Arial" w:hAnsi="Arial" w:cs="Arial"/>
          <w:sz w:val="22"/>
          <w:szCs w:val="22"/>
        </w:rPr>
        <w:t xml:space="preserve">, </w:t>
      </w:r>
      <w:r w:rsidR="002D752D" w:rsidRPr="00A0642B">
        <w:rPr>
          <w:rFonts w:ascii="Arial" w:hAnsi="Arial" w:cs="Arial"/>
          <w:sz w:val="22"/>
          <w:szCs w:val="22"/>
        </w:rPr>
        <w:t xml:space="preserve">the Company and </w:t>
      </w:r>
      <w:r w:rsidR="00F1100D" w:rsidRPr="00A0642B">
        <w:rPr>
          <w:rFonts w:ascii="Arial" w:hAnsi="Arial" w:cs="Arial"/>
          <w:sz w:val="22"/>
          <w:szCs w:val="22"/>
        </w:rPr>
        <w:t xml:space="preserve">the Group had undrawn letters of credit amounting to Baht </w:t>
      </w:r>
      <w:r w:rsidR="008C0352" w:rsidRPr="00A0642B">
        <w:rPr>
          <w:rFonts w:ascii="Arial" w:hAnsi="Arial" w:cs="Arial"/>
          <w:sz w:val="22"/>
          <w:szCs w:val="22"/>
        </w:rPr>
        <w:t>2,277</w:t>
      </w:r>
      <w:r w:rsidR="00060BE4" w:rsidRPr="00A0642B">
        <w:rPr>
          <w:rFonts w:ascii="Arial" w:hAnsi="Arial" w:cs="Arial"/>
          <w:sz w:val="22"/>
          <w:szCs w:val="22"/>
        </w:rPr>
        <w:t xml:space="preserve"> </w:t>
      </w:r>
      <w:r w:rsidR="00F1100D" w:rsidRPr="00A0642B">
        <w:rPr>
          <w:rFonts w:ascii="Arial" w:hAnsi="Arial" w:cs="Arial"/>
          <w:sz w:val="22"/>
          <w:szCs w:val="22"/>
        </w:rPr>
        <w:t>million</w:t>
      </w:r>
      <w:r w:rsidR="009249B1" w:rsidRPr="00A0642B">
        <w:rPr>
          <w:rFonts w:ascii="Arial" w:hAnsi="Arial" w:cs="Arial"/>
          <w:sz w:val="22"/>
          <w:szCs w:val="22"/>
        </w:rPr>
        <w:t xml:space="preserve"> </w:t>
      </w:r>
      <w:r w:rsidR="00F1100D" w:rsidRPr="00A0642B">
        <w:rPr>
          <w:rFonts w:ascii="Arial" w:hAnsi="Arial" w:cs="Arial"/>
          <w:sz w:val="22"/>
          <w:szCs w:val="22"/>
        </w:rPr>
        <w:t>for payment of project construction costs to subcontractors</w:t>
      </w:r>
      <w:r w:rsidR="002D752D" w:rsidRPr="00A0642B">
        <w:rPr>
          <w:rFonts w:ascii="Arial" w:hAnsi="Arial" w:cs="Arial"/>
          <w:sz w:val="22"/>
          <w:szCs w:val="22"/>
        </w:rPr>
        <w:t>.</w:t>
      </w:r>
      <w:r w:rsidR="00F1100D" w:rsidRPr="00A0642B">
        <w:rPr>
          <w:rFonts w:ascii="Arial" w:hAnsi="Arial" w:cs="Arial"/>
          <w:sz w:val="22"/>
          <w:szCs w:val="22"/>
        </w:rPr>
        <w:t xml:space="preserve"> </w:t>
      </w:r>
    </w:p>
    <w:p w14:paraId="736CE241" w14:textId="4918EABA" w:rsidR="009941C4" w:rsidRPr="00A0642B" w:rsidRDefault="00852918" w:rsidP="00A632DA">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sidRPr="00A0642B">
        <w:rPr>
          <w:rFonts w:ascii="Arial" w:hAnsi="Arial" w:cs="Arial"/>
          <w:b/>
          <w:bCs/>
          <w:sz w:val="22"/>
          <w:szCs w:val="22"/>
        </w:rPr>
        <w:t>2</w:t>
      </w:r>
      <w:r w:rsidR="006F2E8B" w:rsidRPr="00A0642B">
        <w:rPr>
          <w:rFonts w:ascii="Arial" w:hAnsi="Arial" w:cs="Arial"/>
          <w:b/>
          <w:bCs/>
          <w:sz w:val="22"/>
          <w:szCs w:val="22"/>
        </w:rPr>
        <w:t>5</w:t>
      </w:r>
      <w:r w:rsidR="009941C4" w:rsidRPr="00A0642B">
        <w:rPr>
          <w:rFonts w:ascii="Arial" w:hAnsi="Arial" w:cs="Arial"/>
          <w:b/>
          <w:bCs/>
          <w:sz w:val="22"/>
          <w:szCs w:val="22"/>
        </w:rPr>
        <w:t>.</w:t>
      </w:r>
      <w:r w:rsidRPr="00A0642B">
        <w:rPr>
          <w:rFonts w:ascii="Arial" w:hAnsi="Arial" w:cs="Arial"/>
          <w:b/>
          <w:bCs/>
          <w:sz w:val="22"/>
          <w:szCs w:val="22"/>
        </w:rPr>
        <w:t>4</w:t>
      </w:r>
      <w:r w:rsidR="009941C4" w:rsidRPr="00A0642B">
        <w:rPr>
          <w:rFonts w:ascii="Arial" w:hAnsi="Arial" w:cs="Arial"/>
          <w:b/>
          <w:bCs/>
          <w:sz w:val="22"/>
          <w:szCs w:val="22"/>
        </w:rPr>
        <w:tab/>
        <w:t>Bank guarantees</w:t>
      </w:r>
    </w:p>
    <w:p w14:paraId="3330CCCD" w14:textId="0C4B227D" w:rsidR="009941C4" w:rsidRPr="00A0642B" w:rsidRDefault="009941C4" w:rsidP="00A632DA">
      <w:pPr>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w:t>
      </w:r>
      <w:r w:rsidR="00D74873" w:rsidRPr="00A0642B">
        <w:rPr>
          <w:rFonts w:ascii="Arial" w:hAnsi="Arial" w:cs="Arial"/>
          <w:sz w:val="22"/>
          <w:szCs w:val="22"/>
        </w:rPr>
        <w:t>5</w:t>
      </w:r>
      <w:r w:rsidRPr="00A0642B">
        <w:rPr>
          <w:rFonts w:ascii="Arial" w:hAnsi="Arial" w:cs="Arial"/>
          <w:sz w:val="22"/>
          <w:szCs w:val="22"/>
        </w:rPr>
        <w:t xml:space="preserve">, there were outstanding bank guarantees of Baht </w:t>
      </w:r>
      <w:r w:rsidR="008C0352" w:rsidRPr="00A0642B">
        <w:rPr>
          <w:rFonts w:ascii="Arial" w:hAnsi="Arial" w:cs="Arial"/>
          <w:sz w:val="22"/>
          <w:szCs w:val="22"/>
        </w:rPr>
        <w:t>3,907</w:t>
      </w:r>
      <w:r w:rsidRPr="00A0642B">
        <w:rPr>
          <w:rFonts w:ascii="Arial" w:hAnsi="Arial" w:cs="Arial"/>
          <w:sz w:val="22"/>
          <w:szCs w:val="22"/>
        </w:rPr>
        <w:t xml:space="preserve"> million</w:t>
      </w:r>
      <w:r w:rsidR="005E53C9" w:rsidRPr="00A0642B">
        <w:rPr>
          <w:rFonts w:ascii="Arial" w:hAnsi="Arial" w:cs="Arial"/>
          <w:sz w:val="22"/>
          <w:szCs w:val="22"/>
          <w:cs/>
        </w:rPr>
        <w:t xml:space="preserve"> </w:t>
      </w:r>
      <w:r w:rsidR="002D752D" w:rsidRPr="00A0642B">
        <w:rPr>
          <w:rFonts w:ascii="Arial" w:hAnsi="Arial" w:cs="Arial"/>
          <w:sz w:val="22"/>
          <w:szCs w:val="22"/>
        </w:rPr>
        <w:t xml:space="preserve">                      </w:t>
      </w:r>
      <w:r w:rsidR="000C74B5" w:rsidRPr="00A0642B">
        <w:rPr>
          <w:rFonts w:ascii="Arial" w:hAnsi="Arial" w:cs="Arial"/>
          <w:sz w:val="22"/>
          <w:szCs w:val="22"/>
        </w:rPr>
        <w:t>(</w:t>
      </w:r>
      <w:r w:rsidR="00852918" w:rsidRPr="00A0642B">
        <w:rPr>
          <w:rFonts w:ascii="Arial" w:hAnsi="Arial" w:cs="Arial"/>
          <w:sz w:val="22"/>
          <w:szCs w:val="22"/>
        </w:rPr>
        <w:t>the Company only</w:t>
      </w:r>
      <w:r w:rsidR="000C74B5" w:rsidRPr="00A0642B">
        <w:rPr>
          <w:rFonts w:ascii="Arial" w:hAnsi="Arial" w:cs="Arial"/>
          <w:sz w:val="22"/>
          <w:szCs w:val="22"/>
        </w:rPr>
        <w:t xml:space="preserve">: Baht </w:t>
      </w:r>
      <w:r w:rsidR="008C0352" w:rsidRPr="00A0642B">
        <w:rPr>
          <w:rFonts w:ascii="Arial" w:hAnsi="Arial" w:cs="Arial"/>
          <w:sz w:val="22"/>
          <w:szCs w:val="22"/>
        </w:rPr>
        <w:t>3,525</w:t>
      </w:r>
      <w:r w:rsidR="00060BE4" w:rsidRPr="00A0642B">
        <w:rPr>
          <w:rFonts w:ascii="Arial" w:hAnsi="Arial" w:cs="Arial"/>
          <w:sz w:val="22"/>
          <w:szCs w:val="22"/>
        </w:rPr>
        <w:t xml:space="preserve"> </w:t>
      </w:r>
      <w:r w:rsidR="000C74B5" w:rsidRPr="00A0642B">
        <w:rPr>
          <w:rFonts w:ascii="Arial" w:hAnsi="Arial" w:cs="Arial"/>
          <w:sz w:val="22"/>
          <w:szCs w:val="22"/>
        </w:rPr>
        <w:t>million)</w:t>
      </w:r>
      <w:r w:rsidRPr="00A0642B">
        <w:rPr>
          <w:rFonts w:ascii="Arial" w:hAnsi="Arial" w:cs="Arial"/>
          <w:sz w:val="22"/>
          <w:szCs w:val="22"/>
        </w:rPr>
        <w:t>, issued by the banks on behalf of the Group in respect of certain performance bonds as required in the normal course of business. These included letters of guarantee</w:t>
      </w:r>
      <w:r w:rsidR="00F41E77" w:rsidRPr="00A0642B">
        <w:rPr>
          <w:rFonts w:ascii="Arial" w:hAnsi="Arial" w:cs="Arial"/>
          <w:sz w:val="22"/>
          <w:szCs w:val="22"/>
        </w:rPr>
        <w:t xml:space="preserve"> </w:t>
      </w:r>
      <w:r w:rsidRPr="00A0642B">
        <w:rPr>
          <w:rFonts w:ascii="Arial" w:hAnsi="Arial" w:cs="Arial"/>
          <w:sz w:val="22"/>
          <w:szCs w:val="22"/>
        </w:rPr>
        <w:t>to guarantee contractual performance regarding preparation and maintenance of public utilities, public services and land improvement, to guarantee electricity use</w:t>
      </w:r>
      <w:r w:rsidRPr="00A0642B">
        <w:rPr>
          <w:rFonts w:ascii="Arial" w:hAnsi="Arial" w:cs="Arial"/>
          <w:sz w:val="22"/>
          <w:szCs w:val="22"/>
          <w:cs/>
        </w:rPr>
        <w:t xml:space="preserve"> </w:t>
      </w:r>
      <w:r w:rsidRPr="00A0642B">
        <w:rPr>
          <w:rFonts w:ascii="Arial" w:hAnsi="Arial" w:cs="Arial"/>
          <w:sz w:val="22"/>
          <w:szCs w:val="22"/>
        </w:rPr>
        <w:t xml:space="preserve">and </w:t>
      </w:r>
      <w:r w:rsidR="00AE15D6" w:rsidRPr="00A0642B">
        <w:rPr>
          <w:rFonts w:ascii="Arial" w:hAnsi="Arial" w:cs="Arial"/>
          <w:sz w:val="22"/>
          <w:szCs w:val="22"/>
        </w:rPr>
        <w:t>other</w:t>
      </w:r>
      <w:r w:rsidR="009521E3" w:rsidRPr="00A0642B">
        <w:rPr>
          <w:rFonts w:ascii="Arial" w:hAnsi="Arial" w:cs="Arial"/>
          <w:sz w:val="22"/>
          <w:szCs w:val="22"/>
        </w:rPr>
        <w:t>s</w:t>
      </w:r>
      <w:r w:rsidRPr="00A0642B">
        <w:rPr>
          <w:rFonts w:ascii="Arial" w:hAnsi="Arial" w:cs="Arial"/>
          <w:sz w:val="22"/>
          <w:szCs w:val="22"/>
        </w:rPr>
        <w:t>.</w:t>
      </w:r>
    </w:p>
    <w:p w14:paraId="509E4D68" w14:textId="62312E04" w:rsidR="00B4382A" w:rsidRPr="00A0642B" w:rsidRDefault="006224C9" w:rsidP="00A632DA">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6F2E8B" w:rsidRPr="00A0642B">
        <w:rPr>
          <w:rFonts w:ascii="Arial" w:hAnsi="Arial" w:cs="Arial"/>
          <w:b/>
          <w:bCs/>
          <w:sz w:val="22"/>
          <w:szCs w:val="22"/>
        </w:rPr>
        <w:t>5</w:t>
      </w:r>
      <w:r w:rsidRPr="00A0642B">
        <w:rPr>
          <w:rFonts w:ascii="Arial" w:hAnsi="Arial" w:cs="Arial"/>
          <w:b/>
          <w:bCs/>
          <w:sz w:val="22"/>
          <w:szCs w:val="22"/>
        </w:rPr>
        <w:t>.5</w:t>
      </w:r>
      <w:r w:rsidRPr="00A0642B">
        <w:rPr>
          <w:rFonts w:ascii="Arial" w:hAnsi="Arial" w:cs="Arial"/>
          <w:b/>
          <w:bCs/>
          <w:sz w:val="22"/>
          <w:szCs w:val="22"/>
        </w:rPr>
        <w:tab/>
      </w:r>
      <w:r w:rsidR="00B4382A" w:rsidRPr="00A0642B">
        <w:rPr>
          <w:rFonts w:ascii="Arial" w:hAnsi="Arial" w:cs="Arial"/>
          <w:b/>
          <w:bCs/>
          <w:sz w:val="22"/>
          <w:szCs w:val="22"/>
        </w:rPr>
        <w:t>Investment commitment</w:t>
      </w:r>
    </w:p>
    <w:p w14:paraId="640C61CD" w14:textId="25F60050" w:rsidR="00B4382A" w:rsidRPr="00A0642B" w:rsidRDefault="00B4382A" w:rsidP="00A632DA">
      <w:pPr>
        <w:tabs>
          <w:tab w:val="left" w:pos="36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 xml:space="preserve">    </w:t>
      </w:r>
      <w:r w:rsidRPr="00A0642B">
        <w:rPr>
          <w:rFonts w:ascii="Arial" w:hAnsi="Arial" w:cs="Arial"/>
          <w:sz w:val="22"/>
          <w:szCs w:val="22"/>
        </w:rPr>
        <w:tab/>
      </w:r>
      <w:r w:rsidRPr="00A0642B">
        <w:rPr>
          <w:rFonts w:ascii="Arial" w:hAnsi="Arial" w:cs="Arial"/>
          <w:sz w:val="22"/>
          <w:szCs w:val="22"/>
        </w:rPr>
        <w:tab/>
      </w:r>
      <w:r w:rsidR="009E5812" w:rsidRPr="00A0642B">
        <w:rPr>
          <w:rFonts w:ascii="Arial" w:hAnsi="Arial" w:cs="Arial"/>
          <w:sz w:val="22"/>
          <w:szCs w:val="22"/>
        </w:rPr>
        <w:t xml:space="preserve">As at </w:t>
      </w:r>
      <w:r w:rsidR="00E77BC2" w:rsidRPr="00A0642B">
        <w:rPr>
          <w:rFonts w:ascii="Arial" w:hAnsi="Arial" w:cs="Arial"/>
          <w:sz w:val="22"/>
          <w:szCs w:val="22"/>
        </w:rPr>
        <w:t>30 September</w:t>
      </w:r>
      <w:r w:rsidR="009E5812" w:rsidRPr="00A0642B">
        <w:rPr>
          <w:rFonts w:ascii="Arial" w:hAnsi="Arial" w:cs="Arial"/>
          <w:sz w:val="22"/>
          <w:szCs w:val="22"/>
        </w:rPr>
        <w:t xml:space="preserve"> 202</w:t>
      </w:r>
      <w:r w:rsidR="00D74873" w:rsidRPr="00A0642B">
        <w:rPr>
          <w:rFonts w:ascii="Arial" w:hAnsi="Arial" w:cs="Arial"/>
          <w:sz w:val="22"/>
          <w:szCs w:val="22"/>
        </w:rPr>
        <w:t>5</w:t>
      </w:r>
      <w:r w:rsidR="009E5812" w:rsidRPr="00A0642B">
        <w:rPr>
          <w:rFonts w:ascii="Arial" w:hAnsi="Arial" w:cs="Arial"/>
          <w:sz w:val="22"/>
          <w:szCs w:val="22"/>
        </w:rPr>
        <w:t>, the Group have investment commitment as follows:</w:t>
      </w:r>
    </w:p>
    <w:tbl>
      <w:tblPr>
        <w:tblW w:w="8940" w:type="dxa"/>
        <w:tblInd w:w="420" w:type="dxa"/>
        <w:tblLayout w:type="fixed"/>
        <w:tblLook w:val="01E0" w:firstRow="1" w:lastRow="1" w:firstColumn="1" w:lastColumn="1" w:noHBand="0" w:noVBand="0"/>
      </w:tblPr>
      <w:tblGrid>
        <w:gridCol w:w="6690"/>
        <w:gridCol w:w="2250"/>
      </w:tblGrid>
      <w:tr w:rsidR="00B712BB" w:rsidRPr="00A0642B" w14:paraId="0F9E1CDD" w14:textId="77777777" w:rsidTr="00050226">
        <w:trPr>
          <w:trHeight w:val="288"/>
          <w:tblHeader/>
        </w:trPr>
        <w:tc>
          <w:tcPr>
            <w:tcW w:w="6690" w:type="dxa"/>
          </w:tcPr>
          <w:p w14:paraId="3382DC7F" w14:textId="77777777" w:rsidR="00B712BB" w:rsidRPr="00A0642B" w:rsidRDefault="00B712BB" w:rsidP="00A632DA">
            <w:pPr>
              <w:spacing w:line="380" w:lineRule="exact"/>
              <w:ind w:right="-43"/>
              <w:jc w:val="thaiDistribute"/>
              <w:rPr>
                <w:rFonts w:ascii="Arial" w:hAnsi="Arial" w:cs="Arial"/>
                <w:sz w:val="22"/>
                <w:szCs w:val="22"/>
              </w:rPr>
            </w:pPr>
          </w:p>
        </w:tc>
        <w:tc>
          <w:tcPr>
            <w:tcW w:w="2250" w:type="dxa"/>
            <w:vAlign w:val="bottom"/>
          </w:tcPr>
          <w:p w14:paraId="616C379B" w14:textId="77777777" w:rsidR="00B712BB" w:rsidRPr="00A0642B" w:rsidRDefault="00B712BB" w:rsidP="00A632DA">
            <w:pPr>
              <w:spacing w:line="380" w:lineRule="exact"/>
              <w:ind w:right="36"/>
              <w:jc w:val="right"/>
              <w:rPr>
                <w:rFonts w:ascii="Arial" w:hAnsi="Arial" w:cs="Arial"/>
                <w:sz w:val="22"/>
                <w:szCs w:val="22"/>
                <w:cs/>
              </w:rPr>
            </w:pPr>
            <w:r w:rsidRPr="00A0642B">
              <w:rPr>
                <w:rFonts w:ascii="Arial" w:hAnsi="Arial" w:cs="Arial"/>
                <w:sz w:val="22"/>
                <w:szCs w:val="22"/>
              </w:rPr>
              <w:t>(Unit: Million</w:t>
            </w:r>
            <w:r w:rsidRPr="00A0642B">
              <w:rPr>
                <w:rFonts w:ascii="Arial" w:hAnsi="Arial" w:cs="Arial"/>
                <w:sz w:val="22"/>
                <w:szCs w:val="22"/>
                <w:cs/>
              </w:rPr>
              <w:t>)</w:t>
            </w:r>
          </w:p>
        </w:tc>
      </w:tr>
      <w:tr w:rsidR="00B712BB" w:rsidRPr="00A0642B" w14:paraId="3D30EB3F" w14:textId="77777777" w:rsidTr="00050226">
        <w:trPr>
          <w:trHeight w:val="288"/>
          <w:tblHeader/>
        </w:trPr>
        <w:tc>
          <w:tcPr>
            <w:tcW w:w="6690" w:type="dxa"/>
          </w:tcPr>
          <w:p w14:paraId="3FC5FECF" w14:textId="77777777" w:rsidR="00B712BB" w:rsidRPr="00A0642B" w:rsidRDefault="00B712BB" w:rsidP="00A632DA">
            <w:pPr>
              <w:spacing w:line="380" w:lineRule="exact"/>
              <w:ind w:right="-43"/>
              <w:jc w:val="thaiDistribute"/>
              <w:rPr>
                <w:rFonts w:ascii="Arial" w:hAnsi="Arial" w:cs="Arial"/>
                <w:sz w:val="22"/>
                <w:szCs w:val="22"/>
              </w:rPr>
            </w:pPr>
          </w:p>
        </w:tc>
        <w:tc>
          <w:tcPr>
            <w:tcW w:w="2250" w:type="dxa"/>
            <w:vAlign w:val="bottom"/>
          </w:tcPr>
          <w:p w14:paraId="3FF88C73" w14:textId="44C5E207" w:rsidR="00B712BB" w:rsidRPr="00A0642B" w:rsidRDefault="00B712BB" w:rsidP="00A632DA">
            <w:pPr>
              <w:pBdr>
                <w:bottom w:val="single" w:sz="4" w:space="1" w:color="auto"/>
              </w:pBdr>
              <w:spacing w:line="380" w:lineRule="exact"/>
              <w:ind w:right="36"/>
              <w:jc w:val="center"/>
              <w:rPr>
                <w:rFonts w:ascii="Arial" w:hAnsi="Arial" w:cs="Arial"/>
                <w:sz w:val="22"/>
                <w:szCs w:val="22"/>
              </w:rPr>
            </w:pPr>
            <w:r w:rsidRPr="00A0642B">
              <w:rPr>
                <w:rFonts w:ascii="Arial" w:hAnsi="Arial" w:cs="Arial"/>
                <w:sz w:val="22"/>
                <w:szCs w:val="22"/>
              </w:rPr>
              <w:t>Consolidated financial statements</w:t>
            </w:r>
          </w:p>
        </w:tc>
      </w:tr>
      <w:tr w:rsidR="00B712BB" w:rsidRPr="00A0642B" w14:paraId="65D8A053" w14:textId="77777777" w:rsidTr="00414E84">
        <w:tc>
          <w:tcPr>
            <w:tcW w:w="6690" w:type="dxa"/>
          </w:tcPr>
          <w:p w14:paraId="18BDB711" w14:textId="77777777" w:rsidR="00B712BB" w:rsidRPr="00A0642B" w:rsidRDefault="00B712BB" w:rsidP="00A632DA">
            <w:pPr>
              <w:spacing w:line="380" w:lineRule="exact"/>
              <w:jc w:val="thaiDistribute"/>
              <w:rPr>
                <w:rFonts w:ascii="Arial" w:hAnsi="Arial" w:cs="Arial"/>
                <w:sz w:val="22"/>
                <w:szCs w:val="22"/>
                <w:cs/>
              </w:rPr>
            </w:pPr>
            <w:r w:rsidRPr="00A0642B">
              <w:rPr>
                <w:rFonts w:ascii="Arial" w:hAnsi="Arial" w:cs="Arial"/>
                <w:sz w:val="22"/>
                <w:szCs w:val="22"/>
              </w:rPr>
              <w:t>Investment in overseas company</w:t>
            </w:r>
          </w:p>
        </w:tc>
        <w:tc>
          <w:tcPr>
            <w:tcW w:w="2250" w:type="dxa"/>
          </w:tcPr>
          <w:p w14:paraId="39C8C274" w14:textId="77777777" w:rsidR="00B712BB" w:rsidRPr="00A0642B" w:rsidRDefault="00B712BB" w:rsidP="00A632DA">
            <w:pPr>
              <w:spacing w:line="380" w:lineRule="exact"/>
              <w:jc w:val="right"/>
              <w:rPr>
                <w:rFonts w:ascii="Arial" w:hAnsi="Arial" w:cs="Arial"/>
                <w:sz w:val="22"/>
                <w:szCs w:val="22"/>
                <w:highlight w:val="yellow"/>
              </w:rPr>
            </w:pPr>
          </w:p>
        </w:tc>
      </w:tr>
      <w:tr w:rsidR="00FC79D0" w:rsidRPr="00A0642B" w14:paraId="40C5BC0D" w14:textId="77777777" w:rsidTr="00414E84">
        <w:tc>
          <w:tcPr>
            <w:tcW w:w="6690" w:type="dxa"/>
          </w:tcPr>
          <w:p w14:paraId="428B753B" w14:textId="77777777" w:rsidR="00FC79D0" w:rsidRPr="00A0642B" w:rsidRDefault="00FC79D0" w:rsidP="00A632DA">
            <w:pPr>
              <w:spacing w:line="380" w:lineRule="exact"/>
              <w:ind w:left="375"/>
              <w:jc w:val="thaiDistribute"/>
              <w:rPr>
                <w:rFonts w:ascii="Arial" w:hAnsi="Arial" w:cs="Arial"/>
                <w:sz w:val="22"/>
                <w:szCs w:val="22"/>
                <w:cs/>
              </w:rPr>
            </w:pPr>
            <w:r w:rsidRPr="00A0642B">
              <w:rPr>
                <w:rFonts w:ascii="Arial" w:hAnsi="Arial" w:cs="Arial"/>
                <w:sz w:val="22"/>
                <w:szCs w:val="22"/>
              </w:rPr>
              <w:t>US Dollar</w:t>
            </w:r>
          </w:p>
        </w:tc>
        <w:tc>
          <w:tcPr>
            <w:tcW w:w="2250" w:type="dxa"/>
          </w:tcPr>
          <w:p w14:paraId="2A4F56E8" w14:textId="75F37B53" w:rsidR="00FC79D0" w:rsidRPr="00A0642B" w:rsidRDefault="008C0352" w:rsidP="00A632DA">
            <w:pPr>
              <w:tabs>
                <w:tab w:val="decimal" w:pos="1296"/>
              </w:tabs>
              <w:spacing w:line="380" w:lineRule="exact"/>
              <w:rPr>
                <w:rFonts w:ascii="Arial" w:hAnsi="Arial" w:cs="Arial"/>
                <w:sz w:val="22"/>
                <w:szCs w:val="22"/>
              </w:rPr>
            </w:pPr>
            <w:r w:rsidRPr="00A0642B">
              <w:rPr>
                <w:rFonts w:ascii="Arial" w:hAnsi="Arial" w:cs="Arial"/>
                <w:sz w:val="22"/>
                <w:szCs w:val="22"/>
              </w:rPr>
              <w:t>0.02</w:t>
            </w:r>
          </w:p>
        </w:tc>
      </w:tr>
      <w:tr w:rsidR="00FC79D0" w:rsidRPr="00A0642B" w14:paraId="03E84AF3" w14:textId="77777777" w:rsidTr="00414E84">
        <w:tc>
          <w:tcPr>
            <w:tcW w:w="6690" w:type="dxa"/>
          </w:tcPr>
          <w:p w14:paraId="7CCC1A48" w14:textId="77777777" w:rsidR="00FC79D0" w:rsidRPr="00A0642B" w:rsidRDefault="00FC79D0" w:rsidP="00A632DA">
            <w:pPr>
              <w:spacing w:line="380" w:lineRule="exact"/>
              <w:ind w:left="375"/>
              <w:jc w:val="thaiDistribute"/>
              <w:rPr>
                <w:rFonts w:ascii="Arial" w:hAnsi="Arial" w:cs="Arial"/>
                <w:sz w:val="22"/>
                <w:szCs w:val="22"/>
                <w:cs/>
              </w:rPr>
            </w:pPr>
            <w:r w:rsidRPr="00A0642B">
              <w:rPr>
                <w:rFonts w:ascii="Arial" w:hAnsi="Arial" w:cs="Arial"/>
                <w:sz w:val="22"/>
                <w:szCs w:val="22"/>
              </w:rPr>
              <w:t>Euro</w:t>
            </w:r>
          </w:p>
        </w:tc>
        <w:tc>
          <w:tcPr>
            <w:tcW w:w="2250" w:type="dxa"/>
          </w:tcPr>
          <w:p w14:paraId="0BF9A980" w14:textId="4209AB4D" w:rsidR="00FC79D0" w:rsidRPr="00A0642B" w:rsidRDefault="008C0352" w:rsidP="00A632DA">
            <w:pPr>
              <w:tabs>
                <w:tab w:val="decimal" w:pos="1296"/>
              </w:tabs>
              <w:spacing w:line="380" w:lineRule="exact"/>
              <w:rPr>
                <w:rFonts w:ascii="Arial" w:hAnsi="Arial" w:cs="Arial"/>
                <w:sz w:val="22"/>
                <w:szCs w:val="22"/>
              </w:rPr>
            </w:pPr>
            <w:r w:rsidRPr="00A0642B">
              <w:rPr>
                <w:rFonts w:ascii="Arial" w:hAnsi="Arial" w:cs="Arial"/>
                <w:sz w:val="22"/>
                <w:szCs w:val="22"/>
              </w:rPr>
              <w:t>1.66</w:t>
            </w:r>
          </w:p>
        </w:tc>
      </w:tr>
    </w:tbl>
    <w:p w14:paraId="4FF3A0F0" w14:textId="77777777" w:rsidR="003627E9" w:rsidRDefault="003627E9" w:rsidP="00A632DA">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p>
    <w:p w14:paraId="5ED93B0F" w14:textId="5072099A" w:rsidR="004168A0" w:rsidRPr="00A0642B" w:rsidRDefault="005A4672" w:rsidP="00A632DA">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lastRenderedPageBreak/>
        <w:t>2</w:t>
      </w:r>
      <w:r w:rsidR="006F2E8B" w:rsidRPr="00A0642B">
        <w:rPr>
          <w:rFonts w:ascii="Arial" w:hAnsi="Arial" w:cs="Arial"/>
          <w:b/>
          <w:bCs/>
          <w:sz w:val="22"/>
          <w:szCs w:val="22"/>
        </w:rPr>
        <w:t>5</w:t>
      </w:r>
      <w:r w:rsidR="004168A0" w:rsidRPr="00A0642B">
        <w:rPr>
          <w:rFonts w:ascii="Arial" w:hAnsi="Arial" w:cs="Arial"/>
          <w:b/>
          <w:bCs/>
          <w:sz w:val="22"/>
          <w:szCs w:val="22"/>
        </w:rPr>
        <w:t>.</w:t>
      </w:r>
      <w:r w:rsidR="006224C9" w:rsidRPr="00A0642B">
        <w:rPr>
          <w:rFonts w:ascii="Arial" w:hAnsi="Arial" w:cs="Arial"/>
          <w:b/>
          <w:bCs/>
          <w:sz w:val="22"/>
          <w:szCs w:val="22"/>
        </w:rPr>
        <w:t>6</w:t>
      </w:r>
      <w:r w:rsidR="004168A0" w:rsidRPr="00A0642B">
        <w:rPr>
          <w:rFonts w:ascii="Arial" w:hAnsi="Arial" w:cs="Arial"/>
          <w:b/>
          <w:bCs/>
          <w:sz w:val="22"/>
          <w:szCs w:val="22"/>
        </w:rPr>
        <w:tab/>
        <w:t>Litigations</w:t>
      </w:r>
    </w:p>
    <w:p w14:paraId="4EBB9BC5" w14:textId="41C20FCD" w:rsidR="004168A0" w:rsidRPr="00A0642B" w:rsidRDefault="004168A0" w:rsidP="00A632DA">
      <w:pPr>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w:t>
      </w:r>
      <w:r w:rsidR="00D74873" w:rsidRPr="00A0642B">
        <w:rPr>
          <w:rFonts w:ascii="Arial" w:hAnsi="Arial" w:cs="Arial"/>
          <w:sz w:val="22"/>
          <w:szCs w:val="22"/>
        </w:rPr>
        <w:t xml:space="preserve">5 </w:t>
      </w:r>
      <w:r w:rsidRPr="00A0642B">
        <w:rPr>
          <w:rFonts w:ascii="Arial" w:hAnsi="Arial" w:cs="Arial"/>
          <w:sz w:val="22"/>
          <w:szCs w:val="22"/>
        </w:rPr>
        <w:t>and 31 December 202</w:t>
      </w:r>
      <w:r w:rsidR="00D74873" w:rsidRPr="00A0642B">
        <w:rPr>
          <w:rFonts w:ascii="Arial" w:hAnsi="Arial" w:cs="Arial"/>
          <w:sz w:val="22"/>
          <w:szCs w:val="22"/>
        </w:rPr>
        <w:t>4</w:t>
      </w:r>
      <w:r w:rsidRPr="00A0642B">
        <w:rPr>
          <w:rFonts w:ascii="Arial" w:hAnsi="Arial" w:cs="Arial"/>
          <w:sz w:val="22"/>
          <w:szCs w:val="22"/>
        </w:rPr>
        <w:t>, the Group has various outstanding litigation cases, relating to allegations of breaches of agreements to purchase and to sell and torts, with total damages claimed amounting to Bah</w:t>
      </w:r>
      <w:r w:rsidR="002D2587" w:rsidRPr="00A0642B">
        <w:rPr>
          <w:rFonts w:ascii="Arial" w:hAnsi="Arial" w:cs="Arial"/>
          <w:sz w:val="22"/>
          <w:szCs w:val="22"/>
        </w:rPr>
        <w:t>t</w:t>
      </w:r>
      <w:r w:rsidR="00445E94" w:rsidRPr="00A0642B">
        <w:rPr>
          <w:rFonts w:ascii="Arial" w:hAnsi="Arial" w:cs="Arial"/>
          <w:sz w:val="22"/>
          <w:szCs w:val="22"/>
        </w:rPr>
        <w:t xml:space="preserve"> </w:t>
      </w:r>
      <w:r w:rsidR="008C0352" w:rsidRPr="00A0642B">
        <w:rPr>
          <w:rFonts w:ascii="Arial" w:hAnsi="Arial" w:cs="Arial"/>
          <w:sz w:val="22"/>
          <w:szCs w:val="22"/>
        </w:rPr>
        <w:t>1,459</w:t>
      </w:r>
      <w:r w:rsidRPr="00A0642B">
        <w:rPr>
          <w:rFonts w:ascii="Arial" w:hAnsi="Arial" w:cs="Arial"/>
          <w:sz w:val="22"/>
          <w:szCs w:val="22"/>
        </w:rPr>
        <w:t xml:space="preserve"> million and Baht </w:t>
      </w:r>
      <w:r w:rsidR="0054303E" w:rsidRPr="00A0642B">
        <w:rPr>
          <w:rFonts w:ascii="Arial" w:hAnsi="Arial" w:cs="Arial"/>
          <w:sz w:val="22"/>
          <w:szCs w:val="22"/>
        </w:rPr>
        <w:t>1,481</w:t>
      </w:r>
      <w:r w:rsidR="00221527" w:rsidRPr="00A0642B">
        <w:rPr>
          <w:rFonts w:ascii="Arial" w:hAnsi="Arial" w:cs="Arial"/>
          <w:sz w:val="22"/>
          <w:szCs w:val="22"/>
        </w:rPr>
        <w:t xml:space="preserve"> </w:t>
      </w:r>
      <w:r w:rsidRPr="00A0642B">
        <w:rPr>
          <w:rFonts w:ascii="Arial" w:hAnsi="Arial" w:cs="Arial"/>
          <w:sz w:val="22"/>
          <w:szCs w:val="22"/>
        </w:rPr>
        <w:t>million, respectively (</w:t>
      </w:r>
      <w:r w:rsidR="005A4672" w:rsidRPr="00A0642B">
        <w:rPr>
          <w:rFonts w:ascii="Arial" w:hAnsi="Arial" w:cs="Arial"/>
          <w:sz w:val="22"/>
          <w:szCs w:val="22"/>
        </w:rPr>
        <w:t>the Company only</w:t>
      </w:r>
      <w:r w:rsidRPr="00A0642B">
        <w:rPr>
          <w:rFonts w:ascii="Arial" w:hAnsi="Arial" w:cs="Arial"/>
          <w:sz w:val="22"/>
          <w:szCs w:val="22"/>
        </w:rPr>
        <w:t xml:space="preserve">: Baht </w:t>
      </w:r>
      <w:r w:rsidR="008C0352" w:rsidRPr="00A0642B">
        <w:rPr>
          <w:rFonts w:ascii="Arial" w:hAnsi="Arial" w:cs="Arial"/>
          <w:sz w:val="22"/>
          <w:szCs w:val="22"/>
        </w:rPr>
        <w:t>331</w:t>
      </w:r>
      <w:r w:rsidR="00D74873" w:rsidRPr="00A0642B">
        <w:rPr>
          <w:rFonts w:ascii="Arial" w:hAnsi="Arial" w:cs="Arial"/>
          <w:sz w:val="22"/>
          <w:szCs w:val="22"/>
        </w:rPr>
        <w:t xml:space="preserve"> </w:t>
      </w:r>
      <w:r w:rsidRPr="00A0642B">
        <w:rPr>
          <w:rFonts w:ascii="Arial" w:hAnsi="Arial" w:cs="Arial"/>
          <w:sz w:val="22"/>
          <w:szCs w:val="22"/>
        </w:rPr>
        <w:t xml:space="preserve">million and Baht </w:t>
      </w:r>
      <w:r w:rsidR="00643E63" w:rsidRPr="00A0642B">
        <w:rPr>
          <w:rFonts w:ascii="Arial" w:hAnsi="Arial" w:cs="Arial"/>
          <w:sz w:val="22"/>
          <w:szCs w:val="22"/>
        </w:rPr>
        <w:t>365</w:t>
      </w:r>
      <w:r w:rsidR="00D74873" w:rsidRPr="00A0642B">
        <w:rPr>
          <w:rFonts w:ascii="Arial" w:hAnsi="Arial" w:cs="Arial"/>
          <w:sz w:val="22"/>
          <w:szCs w:val="22"/>
        </w:rPr>
        <w:t xml:space="preserve"> </w:t>
      </w:r>
      <w:r w:rsidRPr="00A0642B">
        <w:rPr>
          <w:rFonts w:ascii="Arial" w:hAnsi="Arial" w:cs="Arial"/>
          <w:sz w:val="22"/>
          <w:szCs w:val="22"/>
        </w:rPr>
        <w:t xml:space="preserve">million, respectively). Some cases are detailed below. </w:t>
      </w:r>
    </w:p>
    <w:p w14:paraId="0CF06B74" w14:textId="3865E2E1" w:rsidR="009939F4" w:rsidRPr="00A0642B" w:rsidRDefault="009939F4" w:rsidP="00A632DA">
      <w:pPr>
        <w:pStyle w:val="ListParagraph"/>
        <w:numPr>
          <w:ilvl w:val="0"/>
          <w:numId w:val="28"/>
        </w:numPr>
        <w:tabs>
          <w:tab w:val="left" w:pos="540"/>
        </w:tabs>
        <w:spacing w:before="120" w:after="120" w:line="380" w:lineRule="exact"/>
        <w:ind w:right="-43"/>
        <w:contextualSpacing w:val="0"/>
        <w:jc w:val="both"/>
        <w:rPr>
          <w:rFonts w:ascii="Arial" w:hAnsi="Arial" w:cs="Arial"/>
          <w:szCs w:val="22"/>
        </w:rPr>
      </w:pPr>
      <w:r w:rsidRPr="00A0642B">
        <w:rPr>
          <w:rFonts w:ascii="Arial" w:hAnsi="Arial" w:cs="Arial"/>
          <w:szCs w:val="22"/>
        </w:rPr>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 a reconciliation was arranged between the plaintiffs and the executor. On 17 June 2021, the representative of the estate manager made payment of Baht 80 million to all plaintiffs, and the plaintiffs jointly entered into a memorandum of agreement dated 17 June 2021 to settle the dispute with respect to the inheritance land. The subsidiary therefore filed the statement dated 12 October 2021 regarding the settlement of all disputes with the Court.</w:t>
      </w:r>
    </w:p>
    <w:p w14:paraId="7E56F91C" w14:textId="77777777" w:rsidR="009939F4" w:rsidRPr="00A0642B" w:rsidRDefault="009939F4" w:rsidP="00A632DA">
      <w:pPr>
        <w:tabs>
          <w:tab w:val="left" w:pos="540"/>
        </w:tabs>
        <w:spacing w:before="120" w:after="120" w:line="380" w:lineRule="exact"/>
        <w:ind w:left="907" w:right="-43"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On 28 January 2022, the Court of First Instance rendered the judgement dismissing the case. Subsequently, the plaintiffs filed an appeal. On 3 March 2023, the Court of Appeal issued an order to dismiss the judgement of the civil court which dismiss the case and dismiss the judicial order not to accept the appeal of the fourth petitioner (who requested to be appointed as the representative of the estate manager). The subsidiary filed a petition seeking approval for an appeal with the Supreme Court and submitted an answer to the objections filed by the fourth petitioner to the Court of Appeal. Subsequently, the fourth petitioner filed a counter-appeal to the Supreme Court. On 10 June 2024, the subsidiary’s appeal was accepted by the Supreme Court. Currently, the case is under consideration by the Supreme Court.</w:t>
      </w:r>
    </w:p>
    <w:p w14:paraId="699F9B4F" w14:textId="77777777" w:rsidR="009939F4" w:rsidRPr="00A0642B" w:rsidRDefault="009939F4" w:rsidP="00A632DA">
      <w:pPr>
        <w:tabs>
          <w:tab w:val="left" w:pos="540"/>
        </w:tabs>
        <w:spacing w:before="120" w:after="120" w:line="380" w:lineRule="exact"/>
        <w:ind w:left="907" w:right="-43"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Based on facts and relevant laws as well as the past Supreme Court ruling based on similar facts, the management therefore has a good faith opinion that the subsidiary is not at risk of the revocation of the land transfer and make payment of claim to the plaintiffs.</w:t>
      </w:r>
    </w:p>
    <w:p w14:paraId="6D376D2F" w14:textId="3B2A380C" w:rsidR="004168A0" w:rsidRPr="00A0642B" w:rsidRDefault="009939F4" w:rsidP="00A632DA">
      <w:pPr>
        <w:tabs>
          <w:tab w:val="left" w:pos="540"/>
        </w:tabs>
        <w:spacing w:before="120" w:after="120" w:line="380" w:lineRule="exact"/>
        <w:ind w:left="907" w:right="-43"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2025, the value of land in dispute including development cost (book value) was amounting to Baht </w:t>
      </w:r>
      <w:r w:rsidR="008C0352" w:rsidRPr="00A0642B">
        <w:rPr>
          <w:rFonts w:ascii="Arial" w:hAnsi="Arial" w:cs="Arial"/>
          <w:sz w:val="22"/>
          <w:szCs w:val="22"/>
        </w:rPr>
        <w:t>3,514</w:t>
      </w:r>
      <w:r w:rsidRPr="00A0642B">
        <w:rPr>
          <w:rFonts w:ascii="Arial" w:hAnsi="Arial" w:cs="Arial"/>
          <w:sz w:val="22"/>
          <w:szCs w:val="22"/>
        </w:rPr>
        <w:t xml:space="preserve"> million</w:t>
      </w:r>
      <w:r w:rsidRPr="00A0642B">
        <w:rPr>
          <w:rFonts w:ascii="Arial" w:hAnsi="Arial" w:cs="Arial"/>
          <w:sz w:val="22"/>
          <w:szCs w:val="22"/>
          <w:cs/>
        </w:rPr>
        <w:t xml:space="preserve"> </w:t>
      </w:r>
      <w:r w:rsidRPr="00A0642B">
        <w:rPr>
          <w:rFonts w:ascii="Arial" w:hAnsi="Arial" w:cs="Arial"/>
          <w:sz w:val="22"/>
          <w:szCs w:val="22"/>
        </w:rPr>
        <w:t>(31 December 2024: Baht 3,342 million).</w:t>
      </w:r>
    </w:p>
    <w:p w14:paraId="5528D461" w14:textId="77777777" w:rsidR="0011087A" w:rsidRPr="00A0642B" w:rsidRDefault="0011087A" w:rsidP="00A632DA">
      <w:pPr>
        <w:overflowPunct/>
        <w:autoSpaceDE/>
        <w:autoSpaceDN/>
        <w:adjustRightInd/>
        <w:spacing w:before="120" w:after="120" w:line="380" w:lineRule="exact"/>
        <w:textAlignment w:val="auto"/>
        <w:rPr>
          <w:rFonts w:ascii="Arial" w:hAnsi="Arial" w:cs="Arial"/>
          <w:sz w:val="22"/>
          <w:szCs w:val="22"/>
        </w:rPr>
      </w:pPr>
      <w:r w:rsidRPr="00A0642B">
        <w:rPr>
          <w:rFonts w:ascii="Arial" w:hAnsi="Arial" w:cs="Arial"/>
          <w:sz w:val="22"/>
          <w:szCs w:val="22"/>
        </w:rPr>
        <w:br w:type="page"/>
      </w:r>
    </w:p>
    <w:p w14:paraId="11C32DF4" w14:textId="175198A5" w:rsidR="00EF5EE3" w:rsidRPr="00A0642B" w:rsidRDefault="0011087A" w:rsidP="00A632DA">
      <w:pPr>
        <w:tabs>
          <w:tab w:val="left" w:pos="540"/>
        </w:tabs>
        <w:spacing w:before="120" w:after="120" w:line="380" w:lineRule="exact"/>
        <w:ind w:left="907" w:right="-43" w:hanging="907"/>
        <w:jc w:val="both"/>
        <w:rPr>
          <w:rFonts w:ascii="Arial" w:hAnsi="Arial" w:cs="Arial"/>
          <w:sz w:val="22"/>
          <w:szCs w:val="22"/>
        </w:rPr>
      </w:pPr>
      <w:r w:rsidRPr="00A0642B">
        <w:rPr>
          <w:rFonts w:ascii="Arial" w:hAnsi="Arial" w:cs="Arial"/>
          <w:sz w:val="22"/>
          <w:szCs w:val="22"/>
        </w:rPr>
        <w:lastRenderedPageBreak/>
        <w:tab/>
      </w:r>
      <w:r w:rsidR="00163FC4" w:rsidRPr="00A0642B">
        <w:rPr>
          <w:rFonts w:ascii="Arial" w:hAnsi="Arial" w:cs="Arial"/>
          <w:sz w:val="22"/>
          <w:szCs w:val="22"/>
        </w:rPr>
        <w:t>b)</w:t>
      </w:r>
      <w:r w:rsidR="00163FC4" w:rsidRPr="00A0642B">
        <w:rPr>
          <w:rFonts w:ascii="Arial" w:hAnsi="Arial" w:cs="Arial"/>
          <w:sz w:val="22"/>
          <w:szCs w:val="22"/>
        </w:rPr>
        <w:tab/>
      </w:r>
      <w:r w:rsidR="000566D9" w:rsidRPr="00A0642B">
        <w:rPr>
          <w:rFonts w:ascii="Arial" w:hAnsi="Arial" w:cs="Arial"/>
          <w:sz w:val="22"/>
          <w:szCs w:val="22"/>
        </w:rPr>
        <w:t xml:space="preserve">During 2021 to the current period, the Company has been sued in numerous lawsuits by several residents of the </w:t>
      </w:r>
      <w:proofErr w:type="spellStart"/>
      <w:r w:rsidR="000566D9" w:rsidRPr="00A0642B">
        <w:rPr>
          <w:rFonts w:ascii="Arial" w:hAnsi="Arial" w:cs="Arial"/>
          <w:sz w:val="22"/>
          <w:szCs w:val="22"/>
        </w:rPr>
        <w:t>Setthasiri</w:t>
      </w:r>
      <w:proofErr w:type="spellEnd"/>
      <w:r w:rsidR="000566D9" w:rsidRPr="00A0642B">
        <w:rPr>
          <w:rFonts w:ascii="Arial" w:hAnsi="Arial" w:cs="Arial"/>
          <w:sz w:val="22"/>
          <w:szCs w:val="22"/>
        </w:rPr>
        <w:t xml:space="preserve"> </w:t>
      </w:r>
      <w:proofErr w:type="spellStart"/>
      <w:r w:rsidR="000566D9" w:rsidRPr="00A0642B">
        <w:rPr>
          <w:rFonts w:ascii="Arial" w:hAnsi="Arial" w:cs="Arial"/>
          <w:sz w:val="22"/>
          <w:szCs w:val="22"/>
        </w:rPr>
        <w:t>Ratchaphruek</w:t>
      </w:r>
      <w:proofErr w:type="spellEnd"/>
      <w:r w:rsidR="000566D9" w:rsidRPr="00A0642B">
        <w:rPr>
          <w:rFonts w:ascii="Arial" w:hAnsi="Arial" w:cs="Arial"/>
          <w:sz w:val="22"/>
          <w:szCs w:val="22"/>
        </w:rPr>
        <w:t xml:space="preserve"> </w:t>
      </w:r>
      <w:proofErr w:type="spellStart"/>
      <w:r w:rsidR="000566D9" w:rsidRPr="00A0642B">
        <w:rPr>
          <w:rFonts w:ascii="Arial" w:hAnsi="Arial" w:cs="Arial"/>
          <w:sz w:val="22"/>
          <w:szCs w:val="22"/>
        </w:rPr>
        <w:t>Charansanitwong</w:t>
      </w:r>
      <w:proofErr w:type="spellEnd"/>
      <w:r w:rsidR="000566D9" w:rsidRPr="00A0642B">
        <w:rPr>
          <w:rFonts w:ascii="Arial" w:hAnsi="Arial" w:cs="Arial"/>
          <w:sz w:val="22"/>
          <w:szCs w:val="22"/>
        </w:rPr>
        <w:t xml:space="preserve"> Project regarding land improvements in the land allocation area was not in accordance with the land subdivision permit, resulting in the subsidence of surrounding ground and damage to other property in the house. The plaintiffs demanded that the Company repair the damaged area and pay damages totaling Baht 273 million. </w:t>
      </w:r>
      <w:r w:rsidR="00EF5EE3" w:rsidRPr="00A0642B">
        <w:rPr>
          <w:rFonts w:ascii="Arial" w:hAnsi="Arial" w:cs="Arial"/>
          <w:sz w:val="22"/>
          <w:szCs w:val="22"/>
        </w:rPr>
        <w:t>The cases were adjudicated by the Court of First Instance on 23 May 2022 and 27 March 2024. Both the plaintiffs and the Company lodged appeals. Currently, the cases are under consideration by the Court of Appeal.</w:t>
      </w:r>
    </w:p>
    <w:p w14:paraId="4B32B512" w14:textId="2F9551B1" w:rsidR="003F48D5" w:rsidRPr="00A0642B" w:rsidRDefault="003F48D5" w:rsidP="00A632DA">
      <w:pPr>
        <w:tabs>
          <w:tab w:val="left" w:pos="540"/>
        </w:tabs>
        <w:spacing w:before="120" w:after="120" w:line="380" w:lineRule="exact"/>
        <w:ind w:left="907" w:right="-43" w:hanging="907"/>
        <w:jc w:val="both"/>
        <w:rPr>
          <w:rFonts w:ascii="Arial" w:hAnsi="Arial" w:cs="Arial"/>
          <w:sz w:val="22"/>
          <w:szCs w:val="22"/>
        </w:rPr>
      </w:pPr>
      <w:r w:rsidRPr="00A0642B">
        <w:rPr>
          <w:rFonts w:ascii="Arial" w:hAnsi="Arial" w:cs="Arial"/>
          <w:sz w:val="22"/>
          <w:szCs w:val="22"/>
        </w:rPr>
        <w:tab/>
        <w:t>c)</w:t>
      </w:r>
      <w:r w:rsidRPr="00A0642B">
        <w:rPr>
          <w:rFonts w:ascii="Arial" w:hAnsi="Arial" w:cs="Arial"/>
          <w:sz w:val="22"/>
          <w:szCs w:val="22"/>
        </w:rPr>
        <w:tab/>
      </w:r>
      <w:r w:rsidR="00936E3D" w:rsidRPr="00A0642B">
        <w:rPr>
          <w:rFonts w:ascii="Arial" w:hAnsi="Arial" w:cs="Arial"/>
          <w:sz w:val="22"/>
          <w:szCs w:val="22"/>
        </w:rPr>
        <w:t>During the year 2023, the Company was involved in a lawsuit as an interpleader. The plaintiff has claimed that the respondent unlawfully exercised authority and neglected to perform their duty by approving the Environmental Impact Assessment (EIA) report and the permit for building construction, modification, and demolition under Section 39. The Central Administrative Court is of the opinion that the Company, as the project owner, may be impacted by court judgments or orders. Consequently, the Company was summoned to be the interpleader. The case is currently under consideration by the Central Administrative Court. The management is confident that the Company (the interpleader) has prepared the Environmental Impact Assessment (EIA) report in accordance with applicable rules and regulations. Furthermore, the issuance of permits for building construction, modification, and demolition by the respondent is considered an exercise of its lawful authority. For these reasons, there appear to be no valid grounds to revoke the Environmental Impact Assessment (EIA) report and the permit for building construction, modification, and demolition. Consequently, the Company has not recognised any potential damages arising from this lawsuit in its financial statements.</w:t>
      </w:r>
    </w:p>
    <w:p w14:paraId="79429E99" w14:textId="77777777" w:rsidR="00A632DA" w:rsidRDefault="00A632DA">
      <w:pPr>
        <w:overflowPunct/>
        <w:autoSpaceDE/>
        <w:autoSpaceDN/>
        <w:adjustRightInd/>
        <w:textAlignment w:val="auto"/>
        <w:rPr>
          <w:rFonts w:ascii="Arial" w:hAnsi="Arial" w:cs="Arial"/>
          <w:sz w:val="22"/>
          <w:szCs w:val="22"/>
        </w:rPr>
      </w:pPr>
      <w:r>
        <w:rPr>
          <w:rFonts w:ascii="Arial" w:hAnsi="Arial" w:cs="Arial"/>
          <w:sz w:val="22"/>
          <w:szCs w:val="22"/>
        </w:rPr>
        <w:br w:type="page"/>
      </w:r>
    </w:p>
    <w:p w14:paraId="71C89C88" w14:textId="1EECAA91" w:rsidR="00EF5EE3" w:rsidRPr="00A0642B" w:rsidRDefault="0011087A" w:rsidP="00A632DA">
      <w:pPr>
        <w:spacing w:before="120" w:after="120" w:line="380" w:lineRule="exact"/>
        <w:ind w:left="547" w:right="-43" w:hanging="547"/>
        <w:jc w:val="both"/>
        <w:rPr>
          <w:rFonts w:ascii="Arial" w:hAnsi="Arial" w:cs="Arial"/>
          <w:sz w:val="22"/>
          <w:szCs w:val="22"/>
        </w:rPr>
      </w:pPr>
      <w:r w:rsidRPr="00A0642B">
        <w:rPr>
          <w:rFonts w:ascii="Arial" w:hAnsi="Arial" w:cs="Arial"/>
          <w:sz w:val="22"/>
          <w:szCs w:val="22"/>
        </w:rPr>
        <w:lastRenderedPageBreak/>
        <w:tab/>
      </w:r>
      <w:r w:rsidR="006F2E8B" w:rsidRPr="00A0642B">
        <w:rPr>
          <w:rFonts w:ascii="Arial" w:hAnsi="Arial" w:cs="Arial"/>
          <w:sz w:val="22"/>
          <w:szCs w:val="22"/>
        </w:rPr>
        <w:t xml:space="preserve">In addition, during the year 2018, BTS </w:t>
      </w:r>
      <w:proofErr w:type="spellStart"/>
      <w:r w:rsidR="006F2E8B" w:rsidRPr="00A0642B">
        <w:rPr>
          <w:rFonts w:ascii="Arial" w:hAnsi="Arial" w:cs="Arial"/>
          <w:sz w:val="22"/>
          <w:szCs w:val="22"/>
        </w:rPr>
        <w:t>Sansiri</w:t>
      </w:r>
      <w:proofErr w:type="spellEnd"/>
      <w:r w:rsidR="006F2E8B" w:rsidRPr="00A0642B">
        <w:rPr>
          <w:rFonts w:ascii="Arial" w:hAnsi="Arial" w:cs="Arial"/>
          <w:sz w:val="22"/>
          <w:szCs w:val="22"/>
        </w:rPr>
        <w:t xml:space="preserve">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006F2E8B" w:rsidRPr="00A0642B">
        <w:rPr>
          <w:rFonts w:ascii="Arial" w:hAnsi="Arial" w:cs="Arial"/>
          <w:sz w:val="22"/>
          <w:szCs w:val="22"/>
        </w:rPr>
        <w:t>neighbouring</w:t>
      </w:r>
      <w:proofErr w:type="spellEnd"/>
      <w:r w:rsidR="006F2E8B" w:rsidRPr="00A0642B">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September 2021, the Supreme Administrative Court reversed the order of the Central Administrative Court dismissing the plaintiff’s request for provisional remedial measures before delivering the judgement. As a result, the order granting provisional remedial measure is rescinded and the joint venture is allowed to continue the construction of The LINE Sathorn project. </w:t>
      </w:r>
      <w:r w:rsidR="00EF5EE3" w:rsidRPr="00A0642B">
        <w:rPr>
          <w:rFonts w:ascii="Arial" w:hAnsi="Arial" w:cs="Arial"/>
          <w:color w:val="000000" w:themeColor="text1"/>
          <w:sz w:val="22"/>
          <w:szCs w:val="22"/>
        </w:rPr>
        <w:t xml:space="preserve">On 15 May 2025, the Court of First Instance rendered a judgment dismissing the case. The plaintiffs have lodged an appeal </w:t>
      </w:r>
      <w:r w:rsidR="00002D51">
        <w:rPr>
          <w:rFonts w:ascii="Arial" w:hAnsi="Arial" w:cs="Arial"/>
          <w:color w:val="000000" w:themeColor="text1"/>
          <w:sz w:val="22"/>
          <w:szCs w:val="22"/>
        </w:rPr>
        <w:t>with</w:t>
      </w:r>
      <w:r w:rsidR="00EF5EE3" w:rsidRPr="00A0642B">
        <w:rPr>
          <w:rFonts w:ascii="Arial" w:hAnsi="Arial" w:cs="Arial"/>
          <w:color w:val="000000" w:themeColor="text1"/>
          <w:sz w:val="22"/>
          <w:szCs w:val="22"/>
        </w:rPr>
        <w:t xml:space="preserve"> the Supreme Administrative Court, and </w:t>
      </w:r>
      <w:r w:rsidR="00002D51">
        <w:rPr>
          <w:rFonts w:ascii="Arial" w:hAnsi="Arial" w:cs="Arial"/>
          <w:color w:val="000000" w:themeColor="text1"/>
          <w:sz w:val="22"/>
          <w:szCs w:val="22"/>
        </w:rPr>
        <w:t>the joint venture has lodged a counter-appeal. The case is currently under consideration by Supreme Administrative Court</w:t>
      </w:r>
      <w:r w:rsidR="00EF5EE3" w:rsidRPr="00A0642B">
        <w:rPr>
          <w:rFonts w:ascii="Arial" w:hAnsi="Arial" w:cs="Arial"/>
          <w:color w:val="000000" w:themeColor="text1"/>
          <w:sz w:val="22"/>
          <w:szCs w:val="22"/>
        </w:rPr>
        <w:t>. However, the administrative case</w:t>
      </w:r>
      <w:r w:rsidR="00EF5EE3" w:rsidRPr="00A0642B">
        <w:rPr>
          <w:rFonts w:ascii="Arial" w:hAnsi="Arial" w:cs="Arial"/>
          <w:color w:val="000000" w:themeColor="text1"/>
          <w:sz w:val="22"/>
          <w:szCs w:val="22"/>
          <w:cs/>
        </w:rPr>
        <w:t xml:space="preserve"> </w:t>
      </w:r>
      <w:r w:rsidR="00EF5EE3" w:rsidRPr="00A0642B">
        <w:rPr>
          <w:rFonts w:ascii="Arial" w:hAnsi="Arial" w:cs="Arial"/>
          <w:color w:val="000000" w:themeColor="text1"/>
          <w:sz w:val="22"/>
          <w:szCs w:val="22"/>
        </w:rPr>
        <w:t>concerning the request to revoke the approval of the Environmental Impact Assessment (EIA) report and the permit</w:t>
      </w:r>
      <w:r w:rsidR="00EF5EE3" w:rsidRPr="00A0642B">
        <w:rPr>
          <w:rFonts w:ascii="Arial" w:hAnsi="Arial" w:cs="Arial"/>
          <w:color w:val="000000" w:themeColor="text1"/>
          <w:sz w:val="22"/>
        </w:rPr>
        <w:t>s</w:t>
      </w:r>
      <w:r w:rsidR="00EF5EE3" w:rsidRPr="00A0642B">
        <w:rPr>
          <w:rFonts w:ascii="Arial" w:hAnsi="Arial" w:cs="Arial"/>
          <w:color w:val="000000" w:themeColor="text1"/>
          <w:sz w:val="22"/>
          <w:szCs w:val="22"/>
        </w:rPr>
        <w:t xml:space="preserve"> for building construction, modification, and demolition under Section 39 </w:t>
      </w:r>
      <w:proofErr w:type="spellStart"/>
      <w:r w:rsidR="00EF5EE3" w:rsidRPr="00A0642B">
        <w:rPr>
          <w:rFonts w:ascii="Arial" w:hAnsi="Arial" w:cs="Arial"/>
          <w:color w:val="000000" w:themeColor="text1"/>
          <w:sz w:val="22"/>
          <w:szCs w:val="22"/>
        </w:rPr>
        <w:t>ter</w:t>
      </w:r>
      <w:proofErr w:type="spellEnd"/>
      <w:r w:rsidR="00EF5EE3" w:rsidRPr="00A0642B">
        <w:rPr>
          <w:rFonts w:ascii="Arial" w:hAnsi="Arial" w:cs="Arial"/>
          <w:color w:val="000000" w:themeColor="text1"/>
          <w:sz w:val="22"/>
          <w:szCs w:val="22"/>
        </w:rPr>
        <w:t xml:space="preserve"> No. 58/2561 dated 21 March 2018 between the joint venture and the government agencies and the plaintiff remains under consideration by the Supreme Administrative Court.</w:t>
      </w:r>
    </w:p>
    <w:p w14:paraId="0FE7A5F1" w14:textId="56FA05FB" w:rsidR="006F2E8B" w:rsidRPr="00A0642B" w:rsidRDefault="006F2E8B" w:rsidP="00A632DA">
      <w:pPr>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2025, the project costs (book value) of Baht </w:t>
      </w:r>
      <w:r w:rsidR="008C0352" w:rsidRPr="00A0642B">
        <w:rPr>
          <w:rFonts w:ascii="Arial" w:hAnsi="Arial" w:cs="Arial"/>
          <w:sz w:val="22"/>
          <w:szCs w:val="22"/>
        </w:rPr>
        <w:t>1,761</w:t>
      </w:r>
      <w:r w:rsidRPr="00A0642B">
        <w:rPr>
          <w:rFonts w:ascii="Arial" w:hAnsi="Arial" w:cs="Arial"/>
          <w:sz w:val="22"/>
          <w:szCs w:val="22"/>
        </w:rPr>
        <w:t xml:space="preserve"> million</w:t>
      </w:r>
      <w:r w:rsidRPr="00A0642B">
        <w:rPr>
          <w:rFonts w:ascii="Arial" w:hAnsi="Arial" w:cs="Arial"/>
          <w:sz w:val="22"/>
          <w:szCs w:val="22"/>
          <w:cs/>
        </w:rPr>
        <w:t xml:space="preserve"> </w:t>
      </w:r>
      <w:r w:rsidRPr="00A0642B">
        <w:rPr>
          <w:rFonts w:ascii="Arial" w:hAnsi="Arial" w:cs="Arial"/>
          <w:sz w:val="22"/>
          <w:szCs w:val="22"/>
        </w:rPr>
        <w:t xml:space="preserve">comprise land cost of Baht </w:t>
      </w:r>
      <w:r w:rsidR="008C0352" w:rsidRPr="00A0642B">
        <w:rPr>
          <w:rFonts w:ascii="Arial" w:hAnsi="Arial" w:cs="Arial"/>
          <w:sz w:val="22"/>
          <w:szCs w:val="22"/>
        </w:rPr>
        <w:t>793</w:t>
      </w:r>
      <w:r w:rsidRPr="00A0642B">
        <w:rPr>
          <w:rFonts w:ascii="Arial" w:hAnsi="Arial" w:cs="Arial"/>
          <w:sz w:val="22"/>
          <w:szCs w:val="22"/>
        </w:rPr>
        <w:t xml:space="preserve"> million and construction cost and interest totaling Baht </w:t>
      </w:r>
      <w:r w:rsidR="008C0352" w:rsidRPr="00A0642B">
        <w:rPr>
          <w:rFonts w:ascii="Arial" w:hAnsi="Arial" w:cs="Arial"/>
          <w:sz w:val="22"/>
          <w:szCs w:val="22"/>
        </w:rPr>
        <w:t>968</w:t>
      </w:r>
      <w:r w:rsidRPr="00A0642B">
        <w:rPr>
          <w:rFonts w:ascii="Arial" w:hAnsi="Arial" w:cs="Arial"/>
          <w:sz w:val="22"/>
          <w:szCs w:val="22"/>
        </w:rPr>
        <w:t xml:space="preserve">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Pr="00A0642B">
        <w:rPr>
          <w:rFonts w:ascii="Arial" w:hAnsi="Arial" w:cs="Arial"/>
          <w:sz w:val="22"/>
          <w:szCs w:val="22"/>
        </w:rPr>
        <w:t>Sansiri</w:t>
      </w:r>
      <w:proofErr w:type="spellEnd"/>
      <w:r w:rsidRPr="00A0642B">
        <w:rPr>
          <w:rFonts w:ascii="Arial" w:hAnsi="Arial" w:cs="Arial"/>
          <w:sz w:val="22"/>
          <w:szCs w:val="22"/>
        </w:rPr>
        <w:t xml:space="preserve"> Holding Nineteen Limited, and terminate the construction of The LINE Sathorn project as requested by the plaintiff, as discussed above.</w:t>
      </w:r>
    </w:p>
    <w:p w14:paraId="4FD54AA0" w14:textId="44D5C5A0" w:rsidR="00EC635C" w:rsidRPr="00A0642B" w:rsidRDefault="006F2E8B" w:rsidP="00A632DA">
      <w:pPr>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The Group and the joint venture are defending the lawsuits. Since the management believe that the Group and the joint venture will not incur any losses from the litigation as discussed above, no additional provisions have been made in respect of these cases other than the provision previously recorded as described in Note 16.</w:t>
      </w:r>
    </w:p>
    <w:p w14:paraId="0ED9401F" w14:textId="77777777" w:rsidR="00A632DA" w:rsidRDefault="00A632D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212DCA" w14:textId="0BCB3C69" w:rsidR="00304974" w:rsidRPr="00A0642B" w:rsidRDefault="00513044" w:rsidP="00A632DA">
      <w:pPr>
        <w:tabs>
          <w:tab w:val="left" w:pos="2160"/>
          <w:tab w:val="right" w:pos="962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2</w:t>
      </w:r>
      <w:r w:rsidR="00DA7E2E" w:rsidRPr="00A0642B">
        <w:rPr>
          <w:rFonts w:ascii="Arial" w:hAnsi="Arial" w:cs="Arial"/>
          <w:b/>
          <w:bCs/>
          <w:sz w:val="22"/>
          <w:szCs w:val="22"/>
        </w:rPr>
        <w:t>6</w:t>
      </w:r>
      <w:r w:rsidR="00304974" w:rsidRPr="00A0642B">
        <w:rPr>
          <w:rFonts w:ascii="Arial" w:hAnsi="Arial" w:cs="Arial"/>
          <w:b/>
          <w:bCs/>
          <w:sz w:val="22"/>
          <w:szCs w:val="22"/>
        </w:rPr>
        <w:t>.</w:t>
      </w:r>
      <w:r w:rsidR="00304974" w:rsidRPr="00A0642B">
        <w:rPr>
          <w:rFonts w:ascii="Arial" w:hAnsi="Arial" w:cs="Arial"/>
          <w:b/>
          <w:bCs/>
          <w:sz w:val="22"/>
          <w:szCs w:val="22"/>
        </w:rPr>
        <w:tab/>
        <w:t>Financial instruments</w:t>
      </w:r>
    </w:p>
    <w:p w14:paraId="6EE64CC3" w14:textId="3E038715" w:rsidR="00304974" w:rsidRPr="00A0642B" w:rsidRDefault="00513044" w:rsidP="00A632DA">
      <w:pPr>
        <w:tabs>
          <w:tab w:val="left" w:pos="2160"/>
          <w:tab w:val="right" w:pos="962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DA7E2E" w:rsidRPr="00A0642B">
        <w:rPr>
          <w:rFonts w:ascii="Arial" w:hAnsi="Arial" w:cs="Arial"/>
          <w:b/>
          <w:bCs/>
          <w:sz w:val="22"/>
          <w:szCs w:val="22"/>
        </w:rPr>
        <w:t>6</w:t>
      </w:r>
      <w:r w:rsidR="00304974" w:rsidRPr="00A0642B">
        <w:rPr>
          <w:rFonts w:ascii="Arial" w:hAnsi="Arial" w:cs="Arial"/>
          <w:b/>
          <w:bCs/>
          <w:sz w:val="22"/>
          <w:szCs w:val="22"/>
        </w:rPr>
        <w:t>.1</w:t>
      </w:r>
      <w:r w:rsidR="007D3DEB" w:rsidRPr="00A0642B">
        <w:rPr>
          <w:rFonts w:ascii="Arial" w:hAnsi="Arial" w:cs="Arial"/>
          <w:b/>
          <w:bCs/>
          <w:sz w:val="22"/>
          <w:szCs w:val="22"/>
          <w:cs/>
        </w:rPr>
        <w:tab/>
      </w:r>
      <w:r w:rsidR="00304974" w:rsidRPr="00A0642B">
        <w:rPr>
          <w:rFonts w:ascii="Arial" w:hAnsi="Arial" w:cs="Arial"/>
          <w:b/>
          <w:bCs/>
          <w:sz w:val="22"/>
          <w:szCs w:val="22"/>
        </w:rPr>
        <w:t>Fair values of financial instruments</w:t>
      </w:r>
    </w:p>
    <w:p w14:paraId="33D1CE0B" w14:textId="3E8825B9" w:rsidR="008D65FB" w:rsidRPr="00A0642B" w:rsidRDefault="008D65FB" w:rsidP="00A632DA">
      <w:pPr>
        <w:spacing w:before="120" w:after="120" w:line="380" w:lineRule="exact"/>
        <w:ind w:left="547"/>
        <w:jc w:val="both"/>
        <w:rPr>
          <w:rFonts w:ascii="Arial" w:eastAsia="Arial Unicode MS" w:hAnsi="Arial" w:cs="Arial"/>
          <w:color w:val="000000"/>
          <w:sz w:val="22"/>
          <w:szCs w:val="22"/>
        </w:rPr>
      </w:pPr>
      <w:r w:rsidRPr="00A0642B">
        <w:rPr>
          <w:rFonts w:ascii="Arial" w:eastAsia="Arial Unicode MS" w:hAnsi="Arial" w:cs="Arial"/>
          <w:color w:val="000000"/>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0E23AEA7" w:rsidR="00304974" w:rsidRPr="00A0642B" w:rsidRDefault="008D65FB" w:rsidP="000E19A7">
      <w:pPr>
        <w:tabs>
          <w:tab w:val="left" w:pos="2160"/>
          <w:tab w:val="right" w:pos="962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DA7E2E" w:rsidRPr="00A0642B">
        <w:rPr>
          <w:rFonts w:ascii="Arial" w:hAnsi="Arial" w:cs="Arial"/>
          <w:b/>
          <w:bCs/>
          <w:sz w:val="22"/>
          <w:szCs w:val="22"/>
        </w:rPr>
        <w:t>6</w:t>
      </w:r>
      <w:r w:rsidR="00304974" w:rsidRPr="00A0642B">
        <w:rPr>
          <w:rFonts w:ascii="Arial" w:hAnsi="Arial" w:cs="Arial"/>
          <w:b/>
          <w:bCs/>
          <w:sz w:val="22"/>
          <w:szCs w:val="22"/>
        </w:rPr>
        <w:t>.2</w:t>
      </w:r>
      <w:r w:rsidR="00D04483" w:rsidRPr="00A0642B">
        <w:rPr>
          <w:rFonts w:ascii="Arial" w:hAnsi="Arial" w:cs="Arial"/>
          <w:b/>
          <w:bCs/>
          <w:sz w:val="22"/>
          <w:szCs w:val="22"/>
        </w:rPr>
        <w:tab/>
      </w:r>
      <w:r w:rsidR="00304974" w:rsidRPr="00A0642B">
        <w:rPr>
          <w:rFonts w:ascii="Arial" w:hAnsi="Arial" w:cs="Arial"/>
          <w:b/>
          <w:bCs/>
          <w:sz w:val="22"/>
          <w:szCs w:val="22"/>
        </w:rPr>
        <w:t>Fair value hierarchy</w:t>
      </w:r>
    </w:p>
    <w:p w14:paraId="51330900" w14:textId="0BBA4485" w:rsidR="00304974" w:rsidRPr="00A0642B" w:rsidRDefault="00304974" w:rsidP="000E19A7">
      <w:pPr>
        <w:tabs>
          <w:tab w:val="left" w:pos="2160"/>
          <w:tab w:val="right" w:pos="962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As at </w:t>
      </w:r>
      <w:r w:rsidR="00E77BC2" w:rsidRPr="00A0642B">
        <w:rPr>
          <w:rFonts w:ascii="Arial" w:hAnsi="Arial" w:cs="Arial"/>
          <w:sz w:val="22"/>
          <w:szCs w:val="22"/>
        </w:rPr>
        <w:t>30 September</w:t>
      </w:r>
      <w:r w:rsidRPr="00A0642B">
        <w:rPr>
          <w:rFonts w:ascii="Arial" w:hAnsi="Arial" w:cs="Arial"/>
          <w:sz w:val="22"/>
          <w:szCs w:val="22"/>
        </w:rPr>
        <w:t xml:space="preserve"> 202</w:t>
      </w:r>
      <w:r w:rsidR="00907A4F" w:rsidRPr="00A0642B">
        <w:rPr>
          <w:rFonts w:ascii="Arial" w:hAnsi="Arial" w:cs="Arial"/>
          <w:sz w:val="22"/>
          <w:szCs w:val="22"/>
        </w:rPr>
        <w:t>5</w:t>
      </w:r>
      <w:r w:rsidRPr="00A0642B">
        <w:rPr>
          <w:rFonts w:ascii="Arial" w:hAnsi="Arial" w:cs="Arial"/>
          <w:sz w:val="22"/>
          <w:szCs w:val="22"/>
        </w:rPr>
        <w:t xml:space="preserve">, the Group had the </w:t>
      </w:r>
      <w:r w:rsidR="001C6DA0" w:rsidRPr="00A0642B">
        <w:rPr>
          <w:rFonts w:ascii="Arial" w:hAnsi="Arial" w:cs="Arial"/>
          <w:sz w:val="22"/>
          <w:szCs w:val="22"/>
        </w:rPr>
        <w:t xml:space="preserve">financial </w:t>
      </w:r>
      <w:r w:rsidRPr="00A0642B">
        <w:rPr>
          <w:rFonts w:ascii="Arial" w:hAnsi="Arial" w:cs="Arial"/>
          <w:sz w:val="22"/>
          <w:szCs w:val="22"/>
        </w:rPr>
        <w:t>assets and liabilities that were measured at fair value using different levels of inputs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A632DA" w14:paraId="31E4CE07" w14:textId="77777777" w:rsidTr="00F41E77">
        <w:trPr>
          <w:gridAfter w:val="1"/>
          <w:wAfter w:w="6" w:type="dxa"/>
          <w:trHeight w:val="20"/>
        </w:trPr>
        <w:tc>
          <w:tcPr>
            <w:tcW w:w="8997" w:type="dxa"/>
            <w:gridSpan w:val="5"/>
            <w:vAlign w:val="bottom"/>
            <w:hideMark/>
          </w:tcPr>
          <w:p w14:paraId="636B994B" w14:textId="77777777" w:rsidR="00304974" w:rsidRPr="00A632DA" w:rsidRDefault="00304974" w:rsidP="00A632DA">
            <w:pPr>
              <w:spacing w:line="380" w:lineRule="exact"/>
              <w:jc w:val="right"/>
              <w:rPr>
                <w:rFonts w:ascii="Arial" w:hAnsi="Arial" w:cs="Arial"/>
                <w:kern w:val="28"/>
                <w:sz w:val="20"/>
                <w:szCs w:val="20"/>
                <w:cs/>
              </w:rPr>
            </w:pPr>
            <w:r w:rsidRPr="00A632DA">
              <w:rPr>
                <w:rFonts w:ascii="Arial" w:hAnsi="Arial" w:cs="Arial"/>
                <w:kern w:val="28"/>
                <w:sz w:val="20"/>
                <w:szCs w:val="20"/>
              </w:rPr>
              <w:t>(Unit: Million Baht)</w:t>
            </w:r>
          </w:p>
        </w:tc>
      </w:tr>
      <w:tr w:rsidR="00304974" w:rsidRPr="00A632DA" w14:paraId="2A41B3E2" w14:textId="77777777" w:rsidTr="00F41E77">
        <w:trPr>
          <w:trHeight w:val="20"/>
        </w:trPr>
        <w:tc>
          <w:tcPr>
            <w:tcW w:w="4320" w:type="dxa"/>
            <w:vAlign w:val="bottom"/>
          </w:tcPr>
          <w:p w14:paraId="31C0BF15" w14:textId="77777777" w:rsidR="00304974" w:rsidRPr="00A632DA" w:rsidRDefault="00304974" w:rsidP="00A632DA">
            <w:pPr>
              <w:spacing w:line="38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 xml:space="preserve">Consolidated financial statements </w:t>
            </w:r>
          </w:p>
        </w:tc>
      </w:tr>
      <w:tr w:rsidR="00304974" w:rsidRPr="00A632DA" w14:paraId="20563EC8" w14:textId="77777777" w:rsidTr="00F41E77">
        <w:trPr>
          <w:trHeight w:val="20"/>
        </w:trPr>
        <w:tc>
          <w:tcPr>
            <w:tcW w:w="4320" w:type="dxa"/>
            <w:vAlign w:val="bottom"/>
          </w:tcPr>
          <w:p w14:paraId="359EC0D1" w14:textId="77777777" w:rsidR="00304974" w:rsidRPr="00A632DA" w:rsidRDefault="00304974" w:rsidP="00A632DA">
            <w:pPr>
              <w:spacing w:line="380" w:lineRule="exact"/>
              <w:ind w:left="243" w:hanging="180"/>
              <w:jc w:val="thaiDistribute"/>
              <w:rPr>
                <w:rFonts w:ascii="Arial" w:hAnsi="Arial" w:cs="Arial"/>
                <w:kern w:val="28"/>
                <w:sz w:val="20"/>
                <w:szCs w:val="20"/>
              </w:rPr>
            </w:pPr>
          </w:p>
        </w:tc>
        <w:tc>
          <w:tcPr>
            <w:tcW w:w="1170" w:type="dxa"/>
            <w:hideMark/>
          </w:tcPr>
          <w:p w14:paraId="2657D1FE"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1</w:t>
            </w:r>
          </w:p>
        </w:tc>
        <w:tc>
          <w:tcPr>
            <w:tcW w:w="1170" w:type="dxa"/>
            <w:hideMark/>
          </w:tcPr>
          <w:p w14:paraId="121FBC5E"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2</w:t>
            </w:r>
          </w:p>
        </w:tc>
        <w:tc>
          <w:tcPr>
            <w:tcW w:w="1170" w:type="dxa"/>
            <w:vAlign w:val="bottom"/>
            <w:hideMark/>
          </w:tcPr>
          <w:p w14:paraId="668A1360"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3</w:t>
            </w:r>
          </w:p>
        </w:tc>
        <w:tc>
          <w:tcPr>
            <w:tcW w:w="1173" w:type="dxa"/>
            <w:gridSpan w:val="2"/>
            <w:vAlign w:val="bottom"/>
            <w:hideMark/>
          </w:tcPr>
          <w:p w14:paraId="5A1630AD"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Total</w:t>
            </w:r>
          </w:p>
        </w:tc>
      </w:tr>
      <w:tr w:rsidR="000646FB" w:rsidRPr="00A632DA" w14:paraId="60CA3BD6" w14:textId="77777777" w:rsidTr="00F41E77">
        <w:trPr>
          <w:trHeight w:val="20"/>
        </w:trPr>
        <w:tc>
          <w:tcPr>
            <w:tcW w:w="4320" w:type="dxa"/>
          </w:tcPr>
          <w:p w14:paraId="29333CA4" w14:textId="6A0B890C" w:rsidR="000646FB" w:rsidRPr="00A632DA" w:rsidRDefault="000646FB" w:rsidP="00A632DA">
            <w:pPr>
              <w:spacing w:line="380" w:lineRule="exact"/>
              <w:ind w:left="245" w:hanging="187"/>
              <w:rPr>
                <w:rFonts w:ascii="Arial" w:hAnsi="Arial" w:cs="Arial"/>
                <w:b/>
                <w:bCs/>
                <w:sz w:val="20"/>
                <w:szCs w:val="20"/>
              </w:rPr>
            </w:pPr>
            <w:r w:rsidRPr="00A632DA">
              <w:rPr>
                <w:rFonts w:ascii="Arial" w:hAnsi="Arial" w:cs="Arial"/>
                <w:b/>
                <w:bCs/>
                <w:sz w:val="20"/>
                <w:szCs w:val="20"/>
              </w:rPr>
              <w:t>Financial assets measured at FVTPL</w:t>
            </w:r>
          </w:p>
        </w:tc>
        <w:tc>
          <w:tcPr>
            <w:tcW w:w="1170" w:type="dxa"/>
          </w:tcPr>
          <w:p w14:paraId="2DAA2E08" w14:textId="77777777" w:rsidR="000646FB" w:rsidRPr="00A632DA" w:rsidRDefault="000646FB" w:rsidP="00A632DA">
            <w:pPr>
              <w:tabs>
                <w:tab w:val="decimal" w:pos="792"/>
              </w:tabs>
              <w:spacing w:line="380" w:lineRule="exact"/>
              <w:ind w:hanging="14"/>
              <w:jc w:val="right"/>
              <w:rPr>
                <w:rFonts w:ascii="Arial" w:hAnsi="Arial" w:cs="Arial"/>
                <w:kern w:val="28"/>
                <w:sz w:val="20"/>
                <w:szCs w:val="20"/>
                <w:cs/>
              </w:rPr>
            </w:pPr>
          </w:p>
        </w:tc>
        <w:tc>
          <w:tcPr>
            <w:tcW w:w="1170" w:type="dxa"/>
          </w:tcPr>
          <w:p w14:paraId="74B4A333" w14:textId="77777777" w:rsidR="000646FB" w:rsidRPr="00A632DA" w:rsidRDefault="000646FB" w:rsidP="00A632DA">
            <w:pPr>
              <w:tabs>
                <w:tab w:val="decimal" w:pos="792"/>
              </w:tabs>
              <w:spacing w:line="380" w:lineRule="exact"/>
              <w:ind w:hanging="14"/>
              <w:jc w:val="right"/>
              <w:rPr>
                <w:rFonts w:ascii="Arial" w:hAnsi="Arial" w:cs="Arial"/>
                <w:kern w:val="28"/>
                <w:sz w:val="20"/>
                <w:szCs w:val="20"/>
              </w:rPr>
            </w:pPr>
          </w:p>
        </w:tc>
        <w:tc>
          <w:tcPr>
            <w:tcW w:w="1170" w:type="dxa"/>
          </w:tcPr>
          <w:p w14:paraId="50E5C181" w14:textId="77777777" w:rsidR="000646FB" w:rsidRPr="00A632DA" w:rsidRDefault="000646FB" w:rsidP="00A632DA">
            <w:pPr>
              <w:tabs>
                <w:tab w:val="decimal" w:pos="792"/>
              </w:tabs>
              <w:spacing w:line="380" w:lineRule="exact"/>
              <w:ind w:hanging="14"/>
              <w:jc w:val="right"/>
              <w:rPr>
                <w:rFonts w:ascii="Arial" w:hAnsi="Arial" w:cs="Arial"/>
                <w:kern w:val="28"/>
                <w:sz w:val="20"/>
                <w:szCs w:val="20"/>
              </w:rPr>
            </w:pPr>
          </w:p>
        </w:tc>
        <w:tc>
          <w:tcPr>
            <w:tcW w:w="1173" w:type="dxa"/>
            <w:gridSpan w:val="2"/>
          </w:tcPr>
          <w:p w14:paraId="193D53F2" w14:textId="77777777" w:rsidR="000646FB" w:rsidRPr="00A632DA" w:rsidRDefault="000646FB" w:rsidP="00A632DA">
            <w:pPr>
              <w:tabs>
                <w:tab w:val="decimal" w:pos="792"/>
              </w:tabs>
              <w:spacing w:line="380" w:lineRule="exact"/>
              <w:ind w:hanging="14"/>
              <w:jc w:val="right"/>
              <w:rPr>
                <w:rFonts w:ascii="Arial" w:hAnsi="Arial" w:cs="Arial"/>
                <w:kern w:val="28"/>
                <w:sz w:val="20"/>
                <w:szCs w:val="20"/>
              </w:rPr>
            </w:pPr>
          </w:p>
        </w:tc>
      </w:tr>
      <w:tr w:rsidR="007E5F59" w:rsidRPr="00A632DA" w14:paraId="4C325B3A" w14:textId="77777777" w:rsidTr="00F41E77">
        <w:trPr>
          <w:trHeight w:val="20"/>
        </w:trPr>
        <w:tc>
          <w:tcPr>
            <w:tcW w:w="4320" w:type="dxa"/>
          </w:tcPr>
          <w:p w14:paraId="695F939E" w14:textId="5186E4EA" w:rsidR="007E5F59" w:rsidRPr="00A632DA" w:rsidRDefault="007E5F59" w:rsidP="00A632DA">
            <w:pPr>
              <w:spacing w:line="380" w:lineRule="exact"/>
              <w:ind w:left="243" w:hanging="180"/>
              <w:rPr>
                <w:rFonts w:ascii="Arial" w:hAnsi="Arial" w:cs="Arial"/>
                <w:sz w:val="20"/>
                <w:szCs w:val="20"/>
              </w:rPr>
            </w:pPr>
            <w:r w:rsidRPr="00A632DA">
              <w:rPr>
                <w:rFonts w:ascii="Arial" w:hAnsi="Arial" w:cs="Arial"/>
                <w:sz w:val="20"/>
                <w:szCs w:val="20"/>
              </w:rPr>
              <w:t>Equity investments</w:t>
            </w:r>
          </w:p>
        </w:tc>
        <w:tc>
          <w:tcPr>
            <w:tcW w:w="1170" w:type="dxa"/>
          </w:tcPr>
          <w:p w14:paraId="12AF0F49" w14:textId="58DC174A" w:rsidR="007E5F59"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60</w:t>
            </w:r>
          </w:p>
        </w:tc>
        <w:tc>
          <w:tcPr>
            <w:tcW w:w="1170" w:type="dxa"/>
          </w:tcPr>
          <w:p w14:paraId="60EA12CC" w14:textId="0E765F82" w:rsidR="007E5F59"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w:t>
            </w:r>
          </w:p>
        </w:tc>
        <w:tc>
          <w:tcPr>
            <w:tcW w:w="1170" w:type="dxa"/>
          </w:tcPr>
          <w:p w14:paraId="0EE00D8E" w14:textId="6E3AA7BC" w:rsidR="007E5F59"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w:t>
            </w:r>
          </w:p>
        </w:tc>
        <w:tc>
          <w:tcPr>
            <w:tcW w:w="1173" w:type="dxa"/>
            <w:gridSpan w:val="2"/>
          </w:tcPr>
          <w:p w14:paraId="4474B436" w14:textId="05D2F3D3" w:rsidR="007E5F59"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60</w:t>
            </w:r>
          </w:p>
        </w:tc>
      </w:tr>
      <w:tr w:rsidR="007E5F59" w:rsidRPr="00A632DA" w14:paraId="3270CF94" w14:textId="77777777" w:rsidTr="00F41E77">
        <w:trPr>
          <w:trHeight w:val="20"/>
        </w:trPr>
        <w:tc>
          <w:tcPr>
            <w:tcW w:w="4320" w:type="dxa"/>
            <w:vAlign w:val="bottom"/>
          </w:tcPr>
          <w:p w14:paraId="79F6A269" w14:textId="3A82287F" w:rsidR="007E5F59" w:rsidRPr="00A632DA" w:rsidRDefault="007E5F59" w:rsidP="00A632DA">
            <w:pPr>
              <w:spacing w:line="380" w:lineRule="exact"/>
              <w:ind w:left="243" w:hanging="180"/>
              <w:rPr>
                <w:rFonts w:ascii="Arial" w:hAnsi="Arial" w:cs="Arial"/>
                <w:sz w:val="20"/>
                <w:szCs w:val="20"/>
              </w:rPr>
            </w:pPr>
            <w:r w:rsidRPr="00A632DA">
              <w:rPr>
                <w:rFonts w:ascii="Arial" w:hAnsi="Arial" w:cs="Arial"/>
                <w:sz w:val="20"/>
                <w:szCs w:val="20"/>
              </w:rPr>
              <w:t>Debt instruments</w:t>
            </w:r>
          </w:p>
        </w:tc>
        <w:tc>
          <w:tcPr>
            <w:tcW w:w="1170" w:type="dxa"/>
          </w:tcPr>
          <w:p w14:paraId="05C19F7E" w14:textId="08E08906" w:rsidR="007E5F59"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w:t>
            </w:r>
          </w:p>
        </w:tc>
        <w:tc>
          <w:tcPr>
            <w:tcW w:w="1170" w:type="dxa"/>
          </w:tcPr>
          <w:p w14:paraId="7010564C" w14:textId="28F55478" w:rsidR="007E5F59"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w:t>
            </w:r>
          </w:p>
        </w:tc>
        <w:tc>
          <w:tcPr>
            <w:tcW w:w="1170" w:type="dxa"/>
          </w:tcPr>
          <w:p w14:paraId="3DCBA449" w14:textId="78D8B94D" w:rsidR="007E5F59"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331</w:t>
            </w:r>
          </w:p>
        </w:tc>
        <w:tc>
          <w:tcPr>
            <w:tcW w:w="1173" w:type="dxa"/>
            <w:gridSpan w:val="2"/>
          </w:tcPr>
          <w:p w14:paraId="486A55F7" w14:textId="32F69184" w:rsidR="007E5F59"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331</w:t>
            </w:r>
          </w:p>
        </w:tc>
      </w:tr>
      <w:tr w:rsidR="007E5F59" w:rsidRPr="00A632DA" w14:paraId="76DE701D" w14:textId="77777777" w:rsidTr="00F41E77">
        <w:trPr>
          <w:trHeight w:val="20"/>
        </w:trPr>
        <w:tc>
          <w:tcPr>
            <w:tcW w:w="4320" w:type="dxa"/>
            <w:hideMark/>
          </w:tcPr>
          <w:p w14:paraId="27B341A5" w14:textId="5E98E8AF" w:rsidR="007E5F59" w:rsidRPr="00A632DA" w:rsidRDefault="007E5F59" w:rsidP="00A632DA">
            <w:pPr>
              <w:spacing w:line="380" w:lineRule="exact"/>
              <w:ind w:left="243" w:hanging="180"/>
              <w:rPr>
                <w:rFonts w:ascii="Arial" w:hAnsi="Arial" w:cs="Arial"/>
                <w:b/>
                <w:bCs/>
                <w:kern w:val="28"/>
                <w:sz w:val="20"/>
                <w:szCs w:val="20"/>
              </w:rPr>
            </w:pPr>
            <w:r w:rsidRPr="00A632DA">
              <w:rPr>
                <w:rFonts w:ascii="Arial" w:hAnsi="Arial" w:cs="Arial"/>
                <w:b/>
                <w:bCs/>
                <w:sz w:val="20"/>
                <w:szCs w:val="20"/>
              </w:rPr>
              <w:t>Financial assets measured at FVOCI</w:t>
            </w:r>
          </w:p>
        </w:tc>
        <w:tc>
          <w:tcPr>
            <w:tcW w:w="1170" w:type="dxa"/>
          </w:tcPr>
          <w:p w14:paraId="22EA1941" w14:textId="77777777" w:rsidR="007E5F59" w:rsidRPr="00A632DA" w:rsidRDefault="007E5F59" w:rsidP="00A632DA">
            <w:pPr>
              <w:tabs>
                <w:tab w:val="decimal" w:pos="792"/>
              </w:tabs>
              <w:spacing w:line="380" w:lineRule="exact"/>
              <w:ind w:hanging="14"/>
              <w:jc w:val="both"/>
              <w:rPr>
                <w:rFonts w:ascii="Arial" w:hAnsi="Arial" w:cs="Arial"/>
                <w:kern w:val="28"/>
                <w:sz w:val="20"/>
                <w:szCs w:val="20"/>
                <w:cs/>
              </w:rPr>
            </w:pPr>
          </w:p>
        </w:tc>
        <w:tc>
          <w:tcPr>
            <w:tcW w:w="1170" w:type="dxa"/>
          </w:tcPr>
          <w:p w14:paraId="09D7A2F1" w14:textId="77777777" w:rsidR="007E5F59" w:rsidRPr="00A632DA" w:rsidRDefault="007E5F59" w:rsidP="00A632DA">
            <w:pPr>
              <w:tabs>
                <w:tab w:val="decimal" w:pos="792"/>
              </w:tabs>
              <w:spacing w:line="380" w:lineRule="exact"/>
              <w:ind w:hanging="14"/>
              <w:jc w:val="both"/>
              <w:rPr>
                <w:rFonts w:ascii="Arial" w:hAnsi="Arial" w:cs="Arial"/>
                <w:kern w:val="28"/>
                <w:sz w:val="20"/>
                <w:szCs w:val="20"/>
              </w:rPr>
            </w:pPr>
          </w:p>
        </w:tc>
        <w:tc>
          <w:tcPr>
            <w:tcW w:w="1170" w:type="dxa"/>
          </w:tcPr>
          <w:p w14:paraId="3092A03D" w14:textId="77777777" w:rsidR="007E5F59" w:rsidRPr="00A632DA" w:rsidRDefault="007E5F59" w:rsidP="00A632DA">
            <w:pPr>
              <w:tabs>
                <w:tab w:val="decimal" w:pos="792"/>
              </w:tabs>
              <w:spacing w:line="380" w:lineRule="exact"/>
              <w:ind w:hanging="14"/>
              <w:jc w:val="both"/>
              <w:rPr>
                <w:rFonts w:ascii="Arial" w:hAnsi="Arial" w:cs="Arial"/>
                <w:kern w:val="28"/>
                <w:sz w:val="20"/>
                <w:szCs w:val="20"/>
              </w:rPr>
            </w:pPr>
          </w:p>
        </w:tc>
        <w:tc>
          <w:tcPr>
            <w:tcW w:w="1173" w:type="dxa"/>
            <w:gridSpan w:val="2"/>
          </w:tcPr>
          <w:p w14:paraId="041A0FD7" w14:textId="77777777" w:rsidR="007E5F59" w:rsidRPr="00A632DA" w:rsidRDefault="007E5F59" w:rsidP="00A632DA">
            <w:pPr>
              <w:tabs>
                <w:tab w:val="decimal" w:pos="792"/>
              </w:tabs>
              <w:spacing w:line="380" w:lineRule="exact"/>
              <w:ind w:hanging="14"/>
              <w:jc w:val="both"/>
              <w:rPr>
                <w:rFonts w:ascii="Arial" w:hAnsi="Arial" w:cs="Arial"/>
                <w:kern w:val="28"/>
                <w:sz w:val="20"/>
                <w:szCs w:val="20"/>
              </w:rPr>
            </w:pPr>
          </w:p>
        </w:tc>
      </w:tr>
      <w:tr w:rsidR="009A678C" w:rsidRPr="00A632DA" w14:paraId="54C3F8F0" w14:textId="77777777" w:rsidTr="00F41E77">
        <w:trPr>
          <w:trHeight w:val="20"/>
        </w:trPr>
        <w:tc>
          <w:tcPr>
            <w:tcW w:w="4320" w:type="dxa"/>
            <w:hideMark/>
          </w:tcPr>
          <w:p w14:paraId="4E7FED8A" w14:textId="0B398C59" w:rsidR="009A678C" w:rsidRPr="00A632DA" w:rsidRDefault="009A678C" w:rsidP="00A632DA">
            <w:pPr>
              <w:spacing w:line="380" w:lineRule="exact"/>
              <w:ind w:left="72"/>
              <w:jc w:val="thaiDistribute"/>
              <w:rPr>
                <w:rFonts w:ascii="Arial" w:hAnsi="Arial" w:cs="Arial"/>
                <w:kern w:val="28"/>
                <w:sz w:val="20"/>
                <w:szCs w:val="20"/>
              </w:rPr>
            </w:pPr>
            <w:r w:rsidRPr="00A632DA">
              <w:rPr>
                <w:rFonts w:ascii="Arial" w:hAnsi="Arial" w:cs="Arial"/>
                <w:sz w:val="20"/>
                <w:szCs w:val="20"/>
              </w:rPr>
              <w:t>Equity investments</w:t>
            </w:r>
          </w:p>
        </w:tc>
        <w:tc>
          <w:tcPr>
            <w:tcW w:w="1170" w:type="dxa"/>
          </w:tcPr>
          <w:p w14:paraId="1CC89B48" w14:textId="52A7FBB7" w:rsidR="009A678C" w:rsidRPr="00A632DA" w:rsidRDefault="008C0352" w:rsidP="00A632DA">
            <w:pPr>
              <w:tabs>
                <w:tab w:val="decimal" w:pos="792"/>
              </w:tabs>
              <w:spacing w:line="380" w:lineRule="exact"/>
              <w:ind w:hanging="14"/>
              <w:jc w:val="both"/>
              <w:rPr>
                <w:rFonts w:ascii="Arial" w:hAnsi="Arial" w:cs="Arial"/>
                <w:kern w:val="28"/>
                <w:sz w:val="20"/>
                <w:szCs w:val="20"/>
                <w:cs/>
              </w:rPr>
            </w:pPr>
            <w:r w:rsidRPr="00A632DA">
              <w:rPr>
                <w:rFonts w:ascii="Arial" w:hAnsi="Arial" w:cs="Arial"/>
                <w:kern w:val="28"/>
                <w:sz w:val="20"/>
                <w:szCs w:val="20"/>
              </w:rPr>
              <w:t>667</w:t>
            </w:r>
          </w:p>
        </w:tc>
        <w:tc>
          <w:tcPr>
            <w:tcW w:w="1170" w:type="dxa"/>
          </w:tcPr>
          <w:p w14:paraId="56F9CBF5" w14:textId="0016C6CE" w:rsidR="009A678C" w:rsidRPr="00A632DA" w:rsidRDefault="008C0352" w:rsidP="00A632DA">
            <w:pPr>
              <w:tabs>
                <w:tab w:val="decimal" w:pos="792"/>
              </w:tabs>
              <w:spacing w:line="380" w:lineRule="exact"/>
              <w:ind w:hanging="14"/>
              <w:jc w:val="both"/>
              <w:rPr>
                <w:rFonts w:ascii="Arial" w:hAnsi="Arial" w:cs="Arial"/>
                <w:kern w:val="28"/>
                <w:sz w:val="20"/>
                <w:szCs w:val="20"/>
                <w:cs/>
              </w:rPr>
            </w:pPr>
            <w:r w:rsidRPr="00A632DA">
              <w:rPr>
                <w:rFonts w:ascii="Arial" w:hAnsi="Arial" w:cs="Arial"/>
                <w:kern w:val="28"/>
                <w:sz w:val="20"/>
                <w:szCs w:val="20"/>
              </w:rPr>
              <w:t>128</w:t>
            </w:r>
          </w:p>
        </w:tc>
        <w:tc>
          <w:tcPr>
            <w:tcW w:w="1170" w:type="dxa"/>
          </w:tcPr>
          <w:p w14:paraId="481255B0" w14:textId="01BBB029" w:rsidR="009A678C"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1,073</w:t>
            </w:r>
          </w:p>
        </w:tc>
        <w:tc>
          <w:tcPr>
            <w:tcW w:w="1173" w:type="dxa"/>
            <w:gridSpan w:val="2"/>
          </w:tcPr>
          <w:p w14:paraId="026E190F" w14:textId="0D07E9E2" w:rsidR="009A678C"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1,868</w:t>
            </w:r>
          </w:p>
        </w:tc>
      </w:tr>
    </w:tbl>
    <w:p w14:paraId="6286AC6E" w14:textId="6A20BB17" w:rsidR="0090007A" w:rsidRPr="00A632DA" w:rsidRDefault="0090007A" w:rsidP="00A632DA">
      <w:pPr>
        <w:spacing w:line="380" w:lineRule="exact"/>
        <w:rPr>
          <w:rFonts w:ascii="Arial" w:hAnsi="Arial" w:cs="Arial"/>
          <w:sz w:val="20"/>
          <w:szCs w:val="20"/>
        </w:rPr>
      </w:pP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9A678C" w:rsidRPr="00A632DA" w14:paraId="388C1822" w14:textId="77777777" w:rsidTr="00F41E77">
        <w:trPr>
          <w:gridAfter w:val="1"/>
          <w:wAfter w:w="6" w:type="dxa"/>
          <w:trHeight w:val="20"/>
        </w:trPr>
        <w:tc>
          <w:tcPr>
            <w:tcW w:w="8997" w:type="dxa"/>
            <w:gridSpan w:val="5"/>
            <w:vAlign w:val="bottom"/>
            <w:hideMark/>
          </w:tcPr>
          <w:p w14:paraId="28E6C7CF" w14:textId="343EA683" w:rsidR="009A678C" w:rsidRPr="00A632DA" w:rsidRDefault="009A678C" w:rsidP="00A632DA">
            <w:pPr>
              <w:spacing w:line="380" w:lineRule="exact"/>
              <w:jc w:val="right"/>
              <w:rPr>
                <w:rFonts w:ascii="Arial" w:hAnsi="Arial" w:cs="Arial"/>
                <w:kern w:val="28"/>
                <w:sz w:val="20"/>
                <w:szCs w:val="20"/>
                <w:cs/>
              </w:rPr>
            </w:pPr>
            <w:r w:rsidRPr="00A632DA">
              <w:rPr>
                <w:rFonts w:ascii="Arial" w:hAnsi="Arial" w:cs="Arial"/>
                <w:kern w:val="28"/>
                <w:sz w:val="20"/>
                <w:szCs w:val="20"/>
              </w:rPr>
              <w:t>(Unit: Million Baht)</w:t>
            </w:r>
          </w:p>
        </w:tc>
      </w:tr>
      <w:tr w:rsidR="009A678C" w:rsidRPr="00A632DA" w14:paraId="7BC0FD7B" w14:textId="77777777" w:rsidTr="00F41E77">
        <w:trPr>
          <w:trHeight w:val="20"/>
        </w:trPr>
        <w:tc>
          <w:tcPr>
            <w:tcW w:w="4320" w:type="dxa"/>
            <w:vAlign w:val="bottom"/>
          </w:tcPr>
          <w:p w14:paraId="71869236" w14:textId="77777777" w:rsidR="009A678C" w:rsidRPr="00A632DA" w:rsidRDefault="009A678C" w:rsidP="00A632DA">
            <w:pPr>
              <w:spacing w:line="380" w:lineRule="exact"/>
              <w:ind w:left="243" w:hanging="180"/>
              <w:jc w:val="both"/>
              <w:rPr>
                <w:rFonts w:ascii="Arial" w:hAnsi="Arial" w:cs="Arial"/>
                <w:kern w:val="28"/>
                <w:sz w:val="20"/>
                <w:szCs w:val="20"/>
              </w:rPr>
            </w:pPr>
          </w:p>
        </w:tc>
        <w:tc>
          <w:tcPr>
            <w:tcW w:w="4683" w:type="dxa"/>
            <w:gridSpan w:val="5"/>
            <w:hideMark/>
          </w:tcPr>
          <w:p w14:paraId="52A414DB"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 xml:space="preserve">Separate financial statements </w:t>
            </w:r>
          </w:p>
        </w:tc>
      </w:tr>
      <w:tr w:rsidR="009A678C" w:rsidRPr="00A632DA" w14:paraId="1CAA207D" w14:textId="77777777" w:rsidTr="00F41E77">
        <w:trPr>
          <w:trHeight w:val="20"/>
        </w:trPr>
        <w:tc>
          <w:tcPr>
            <w:tcW w:w="4320" w:type="dxa"/>
            <w:vAlign w:val="bottom"/>
          </w:tcPr>
          <w:p w14:paraId="35C9556A" w14:textId="77777777" w:rsidR="009A678C" w:rsidRPr="00A632DA" w:rsidRDefault="009A678C" w:rsidP="00A632DA">
            <w:pPr>
              <w:spacing w:line="380" w:lineRule="exact"/>
              <w:ind w:left="243" w:hanging="180"/>
              <w:jc w:val="thaiDistribute"/>
              <w:rPr>
                <w:rFonts w:ascii="Arial" w:hAnsi="Arial" w:cs="Arial"/>
                <w:kern w:val="28"/>
                <w:sz w:val="20"/>
                <w:szCs w:val="20"/>
              </w:rPr>
            </w:pPr>
          </w:p>
        </w:tc>
        <w:tc>
          <w:tcPr>
            <w:tcW w:w="1170" w:type="dxa"/>
            <w:hideMark/>
          </w:tcPr>
          <w:p w14:paraId="07DE958F"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1</w:t>
            </w:r>
          </w:p>
        </w:tc>
        <w:tc>
          <w:tcPr>
            <w:tcW w:w="1170" w:type="dxa"/>
            <w:hideMark/>
          </w:tcPr>
          <w:p w14:paraId="011C3E75"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2</w:t>
            </w:r>
          </w:p>
        </w:tc>
        <w:tc>
          <w:tcPr>
            <w:tcW w:w="1170" w:type="dxa"/>
            <w:vAlign w:val="bottom"/>
            <w:hideMark/>
          </w:tcPr>
          <w:p w14:paraId="3394C820"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3</w:t>
            </w:r>
          </w:p>
        </w:tc>
        <w:tc>
          <w:tcPr>
            <w:tcW w:w="1173" w:type="dxa"/>
            <w:gridSpan w:val="2"/>
            <w:vAlign w:val="bottom"/>
            <w:hideMark/>
          </w:tcPr>
          <w:p w14:paraId="6DCE4140"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Total</w:t>
            </w:r>
          </w:p>
        </w:tc>
      </w:tr>
      <w:tr w:rsidR="009A678C" w:rsidRPr="00A632DA" w14:paraId="3ED3CE46" w14:textId="77777777" w:rsidTr="00F41E77">
        <w:trPr>
          <w:trHeight w:val="20"/>
        </w:trPr>
        <w:tc>
          <w:tcPr>
            <w:tcW w:w="4320" w:type="dxa"/>
          </w:tcPr>
          <w:p w14:paraId="45AD0A64" w14:textId="77777777" w:rsidR="009A678C" w:rsidRPr="00A632DA" w:rsidRDefault="009A678C" w:rsidP="00A632DA">
            <w:pPr>
              <w:spacing w:line="380" w:lineRule="exact"/>
              <w:ind w:left="243" w:hanging="180"/>
              <w:rPr>
                <w:rFonts w:ascii="Arial" w:hAnsi="Arial" w:cs="Arial"/>
                <w:b/>
                <w:bCs/>
                <w:sz w:val="20"/>
                <w:szCs w:val="20"/>
              </w:rPr>
            </w:pPr>
            <w:r w:rsidRPr="00A632DA">
              <w:rPr>
                <w:rFonts w:ascii="Arial" w:hAnsi="Arial" w:cs="Arial"/>
                <w:b/>
                <w:bCs/>
                <w:sz w:val="20"/>
                <w:szCs w:val="20"/>
              </w:rPr>
              <w:t>Financial assets measured at FVTPL</w:t>
            </w:r>
          </w:p>
        </w:tc>
        <w:tc>
          <w:tcPr>
            <w:tcW w:w="1170" w:type="dxa"/>
          </w:tcPr>
          <w:p w14:paraId="1A7473E6" w14:textId="77777777" w:rsidR="009A678C" w:rsidRPr="00A632DA" w:rsidRDefault="009A678C" w:rsidP="00A632DA">
            <w:pPr>
              <w:tabs>
                <w:tab w:val="decimal" w:pos="792"/>
              </w:tabs>
              <w:spacing w:line="380" w:lineRule="exact"/>
              <w:ind w:hanging="14"/>
              <w:jc w:val="right"/>
              <w:rPr>
                <w:rFonts w:ascii="Arial" w:hAnsi="Arial" w:cs="Arial"/>
                <w:kern w:val="28"/>
                <w:sz w:val="20"/>
                <w:szCs w:val="20"/>
                <w:cs/>
              </w:rPr>
            </w:pPr>
          </w:p>
        </w:tc>
        <w:tc>
          <w:tcPr>
            <w:tcW w:w="1170" w:type="dxa"/>
          </w:tcPr>
          <w:p w14:paraId="008F02AB" w14:textId="77777777" w:rsidR="009A678C" w:rsidRPr="00A632DA" w:rsidRDefault="009A678C" w:rsidP="00A632DA">
            <w:pPr>
              <w:tabs>
                <w:tab w:val="decimal" w:pos="792"/>
              </w:tabs>
              <w:spacing w:line="380" w:lineRule="exact"/>
              <w:ind w:hanging="14"/>
              <w:jc w:val="right"/>
              <w:rPr>
                <w:rFonts w:ascii="Arial" w:hAnsi="Arial" w:cs="Arial"/>
                <w:kern w:val="28"/>
                <w:sz w:val="20"/>
                <w:szCs w:val="20"/>
              </w:rPr>
            </w:pPr>
          </w:p>
        </w:tc>
        <w:tc>
          <w:tcPr>
            <w:tcW w:w="1170" w:type="dxa"/>
          </w:tcPr>
          <w:p w14:paraId="096611DF" w14:textId="77777777" w:rsidR="009A678C" w:rsidRPr="00A632DA" w:rsidRDefault="009A678C" w:rsidP="00A632DA">
            <w:pPr>
              <w:tabs>
                <w:tab w:val="decimal" w:pos="792"/>
              </w:tabs>
              <w:spacing w:line="380" w:lineRule="exact"/>
              <w:ind w:hanging="14"/>
              <w:jc w:val="right"/>
              <w:rPr>
                <w:rFonts w:ascii="Arial" w:hAnsi="Arial" w:cs="Arial"/>
                <w:kern w:val="28"/>
                <w:sz w:val="20"/>
                <w:szCs w:val="20"/>
              </w:rPr>
            </w:pPr>
          </w:p>
        </w:tc>
        <w:tc>
          <w:tcPr>
            <w:tcW w:w="1173" w:type="dxa"/>
            <w:gridSpan w:val="2"/>
          </w:tcPr>
          <w:p w14:paraId="2BC850E3" w14:textId="77777777" w:rsidR="009A678C" w:rsidRPr="00A632DA" w:rsidRDefault="009A678C" w:rsidP="00A632DA">
            <w:pPr>
              <w:tabs>
                <w:tab w:val="decimal" w:pos="792"/>
              </w:tabs>
              <w:spacing w:line="380" w:lineRule="exact"/>
              <w:ind w:hanging="14"/>
              <w:jc w:val="right"/>
              <w:rPr>
                <w:rFonts w:ascii="Arial" w:hAnsi="Arial" w:cs="Arial"/>
                <w:kern w:val="28"/>
                <w:sz w:val="20"/>
                <w:szCs w:val="20"/>
              </w:rPr>
            </w:pPr>
          </w:p>
        </w:tc>
      </w:tr>
      <w:tr w:rsidR="008C0352" w:rsidRPr="00A632DA" w14:paraId="70D43784" w14:textId="77777777" w:rsidTr="00F41E77">
        <w:trPr>
          <w:trHeight w:val="20"/>
        </w:trPr>
        <w:tc>
          <w:tcPr>
            <w:tcW w:w="4320" w:type="dxa"/>
          </w:tcPr>
          <w:p w14:paraId="5E9D1F4B" w14:textId="50B0948C" w:rsidR="008C0352" w:rsidRPr="00A632DA" w:rsidRDefault="008C0352" w:rsidP="00A632DA">
            <w:pPr>
              <w:spacing w:line="380" w:lineRule="exact"/>
              <w:ind w:left="243" w:hanging="180"/>
              <w:rPr>
                <w:rFonts w:ascii="Arial" w:hAnsi="Arial" w:cs="Arial"/>
                <w:b/>
                <w:bCs/>
                <w:sz w:val="20"/>
                <w:szCs w:val="20"/>
              </w:rPr>
            </w:pPr>
            <w:r w:rsidRPr="00A632DA">
              <w:rPr>
                <w:rFonts w:ascii="Arial" w:hAnsi="Arial" w:cs="Arial"/>
                <w:sz w:val="20"/>
                <w:szCs w:val="20"/>
              </w:rPr>
              <w:t>Equity investments</w:t>
            </w:r>
          </w:p>
        </w:tc>
        <w:tc>
          <w:tcPr>
            <w:tcW w:w="1170" w:type="dxa"/>
          </w:tcPr>
          <w:p w14:paraId="4CC669E5" w14:textId="6F42CB54" w:rsidR="008C0352" w:rsidRPr="00A632DA" w:rsidRDefault="008C0352" w:rsidP="00A632DA">
            <w:pPr>
              <w:tabs>
                <w:tab w:val="decimal" w:pos="792"/>
              </w:tabs>
              <w:spacing w:line="380" w:lineRule="exact"/>
              <w:ind w:hanging="14"/>
              <w:jc w:val="both"/>
              <w:rPr>
                <w:rFonts w:ascii="Arial" w:hAnsi="Arial" w:cs="Arial"/>
                <w:kern w:val="28"/>
                <w:sz w:val="20"/>
                <w:szCs w:val="20"/>
                <w:cs/>
              </w:rPr>
            </w:pPr>
            <w:r w:rsidRPr="00A632DA">
              <w:rPr>
                <w:rFonts w:ascii="Arial" w:hAnsi="Arial" w:cs="Arial"/>
                <w:kern w:val="28"/>
                <w:sz w:val="20"/>
                <w:szCs w:val="20"/>
              </w:rPr>
              <w:t>60</w:t>
            </w:r>
          </w:p>
        </w:tc>
        <w:tc>
          <w:tcPr>
            <w:tcW w:w="1170" w:type="dxa"/>
          </w:tcPr>
          <w:p w14:paraId="72D95460" w14:textId="707F3772" w:rsidR="008C0352"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w:t>
            </w:r>
          </w:p>
        </w:tc>
        <w:tc>
          <w:tcPr>
            <w:tcW w:w="1170" w:type="dxa"/>
          </w:tcPr>
          <w:p w14:paraId="1686CD14" w14:textId="5B7EF9D6" w:rsidR="008C0352"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w:t>
            </w:r>
          </w:p>
        </w:tc>
        <w:tc>
          <w:tcPr>
            <w:tcW w:w="1173" w:type="dxa"/>
            <w:gridSpan w:val="2"/>
          </w:tcPr>
          <w:p w14:paraId="4C7648D0" w14:textId="31437676" w:rsidR="008C0352"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60</w:t>
            </w:r>
          </w:p>
        </w:tc>
      </w:tr>
      <w:tr w:rsidR="008C0352" w:rsidRPr="00A632DA" w14:paraId="4A4FAC5F" w14:textId="77777777" w:rsidTr="00F41E77">
        <w:trPr>
          <w:trHeight w:val="20"/>
        </w:trPr>
        <w:tc>
          <w:tcPr>
            <w:tcW w:w="4320" w:type="dxa"/>
            <w:vAlign w:val="bottom"/>
          </w:tcPr>
          <w:p w14:paraId="28063598" w14:textId="42995B8B" w:rsidR="008C0352" w:rsidRPr="00A632DA" w:rsidRDefault="008C0352" w:rsidP="00A632DA">
            <w:pPr>
              <w:spacing w:line="380" w:lineRule="exact"/>
              <w:ind w:left="243" w:hanging="180"/>
              <w:rPr>
                <w:rFonts w:ascii="Arial" w:hAnsi="Arial" w:cs="Arial"/>
                <w:sz w:val="20"/>
                <w:szCs w:val="20"/>
              </w:rPr>
            </w:pPr>
            <w:r w:rsidRPr="00A632DA">
              <w:rPr>
                <w:rFonts w:ascii="Arial" w:hAnsi="Arial" w:cs="Arial"/>
                <w:sz w:val="20"/>
                <w:szCs w:val="20"/>
              </w:rPr>
              <w:t>Debt instruments</w:t>
            </w:r>
          </w:p>
        </w:tc>
        <w:tc>
          <w:tcPr>
            <w:tcW w:w="1170" w:type="dxa"/>
          </w:tcPr>
          <w:p w14:paraId="1142D4F3" w14:textId="0424600B" w:rsidR="008C0352" w:rsidRPr="00A632DA" w:rsidRDefault="008C0352" w:rsidP="00A632DA">
            <w:pPr>
              <w:tabs>
                <w:tab w:val="decimal" w:pos="792"/>
              </w:tabs>
              <w:spacing w:line="380" w:lineRule="exact"/>
              <w:ind w:hanging="14"/>
              <w:jc w:val="both"/>
              <w:rPr>
                <w:rFonts w:ascii="Arial" w:hAnsi="Arial" w:cs="Arial"/>
                <w:kern w:val="28"/>
                <w:sz w:val="20"/>
                <w:szCs w:val="20"/>
                <w:cs/>
              </w:rPr>
            </w:pPr>
            <w:r w:rsidRPr="00A632DA">
              <w:rPr>
                <w:rFonts w:ascii="Arial" w:hAnsi="Arial" w:cs="Arial"/>
                <w:kern w:val="28"/>
                <w:sz w:val="20"/>
                <w:szCs w:val="20"/>
              </w:rPr>
              <w:t>-</w:t>
            </w:r>
          </w:p>
        </w:tc>
        <w:tc>
          <w:tcPr>
            <w:tcW w:w="1170" w:type="dxa"/>
          </w:tcPr>
          <w:p w14:paraId="4BF021C1" w14:textId="02852AF1" w:rsidR="008C0352"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w:t>
            </w:r>
          </w:p>
        </w:tc>
        <w:tc>
          <w:tcPr>
            <w:tcW w:w="1170" w:type="dxa"/>
          </w:tcPr>
          <w:p w14:paraId="564BBAC9" w14:textId="49CD01B8" w:rsidR="008C0352"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331</w:t>
            </w:r>
          </w:p>
        </w:tc>
        <w:tc>
          <w:tcPr>
            <w:tcW w:w="1173" w:type="dxa"/>
            <w:gridSpan w:val="2"/>
          </w:tcPr>
          <w:p w14:paraId="32498A69" w14:textId="58C7C317" w:rsidR="008C0352"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331</w:t>
            </w:r>
          </w:p>
        </w:tc>
      </w:tr>
      <w:tr w:rsidR="008C0352" w:rsidRPr="00A632DA" w14:paraId="2E845387" w14:textId="77777777" w:rsidTr="00F41E77">
        <w:trPr>
          <w:trHeight w:val="20"/>
        </w:trPr>
        <w:tc>
          <w:tcPr>
            <w:tcW w:w="4320" w:type="dxa"/>
            <w:hideMark/>
          </w:tcPr>
          <w:p w14:paraId="1862A8A2" w14:textId="77777777" w:rsidR="008C0352" w:rsidRPr="00A632DA" w:rsidRDefault="008C0352" w:rsidP="00A632DA">
            <w:pPr>
              <w:spacing w:line="380" w:lineRule="exact"/>
              <w:ind w:left="243" w:hanging="180"/>
              <w:rPr>
                <w:rFonts w:ascii="Arial" w:hAnsi="Arial" w:cs="Arial"/>
                <w:b/>
                <w:bCs/>
                <w:kern w:val="28"/>
                <w:sz w:val="20"/>
                <w:szCs w:val="20"/>
              </w:rPr>
            </w:pPr>
            <w:r w:rsidRPr="00A632DA">
              <w:rPr>
                <w:rFonts w:ascii="Arial" w:hAnsi="Arial" w:cs="Arial"/>
                <w:b/>
                <w:bCs/>
                <w:sz w:val="20"/>
                <w:szCs w:val="20"/>
              </w:rPr>
              <w:t>Financial assets measured at FVOCI</w:t>
            </w:r>
          </w:p>
        </w:tc>
        <w:tc>
          <w:tcPr>
            <w:tcW w:w="1170" w:type="dxa"/>
          </w:tcPr>
          <w:p w14:paraId="1BEC1510" w14:textId="77777777" w:rsidR="008C0352" w:rsidRPr="00A632DA" w:rsidRDefault="008C0352" w:rsidP="00A632DA">
            <w:pPr>
              <w:tabs>
                <w:tab w:val="decimal" w:pos="792"/>
              </w:tabs>
              <w:spacing w:line="380" w:lineRule="exact"/>
              <w:ind w:hanging="14"/>
              <w:jc w:val="both"/>
              <w:rPr>
                <w:rFonts w:ascii="Arial" w:hAnsi="Arial" w:cs="Arial"/>
                <w:kern w:val="28"/>
                <w:sz w:val="20"/>
                <w:szCs w:val="20"/>
                <w:cs/>
              </w:rPr>
            </w:pPr>
          </w:p>
        </w:tc>
        <w:tc>
          <w:tcPr>
            <w:tcW w:w="1170" w:type="dxa"/>
          </w:tcPr>
          <w:p w14:paraId="4AF0C1DB" w14:textId="77777777" w:rsidR="008C0352" w:rsidRPr="00A632DA" w:rsidRDefault="008C0352" w:rsidP="00A632DA">
            <w:pPr>
              <w:tabs>
                <w:tab w:val="decimal" w:pos="792"/>
              </w:tabs>
              <w:spacing w:line="380" w:lineRule="exact"/>
              <w:ind w:hanging="14"/>
              <w:jc w:val="both"/>
              <w:rPr>
                <w:rFonts w:ascii="Arial" w:hAnsi="Arial" w:cs="Arial"/>
                <w:kern w:val="28"/>
                <w:sz w:val="20"/>
                <w:szCs w:val="20"/>
              </w:rPr>
            </w:pPr>
          </w:p>
        </w:tc>
        <w:tc>
          <w:tcPr>
            <w:tcW w:w="1170" w:type="dxa"/>
          </w:tcPr>
          <w:p w14:paraId="1149CD7F" w14:textId="77777777" w:rsidR="008C0352" w:rsidRPr="00A632DA" w:rsidRDefault="008C0352" w:rsidP="00A632DA">
            <w:pPr>
              <w:tabs>
                <w:tab w:val="decimal" w:pos="792"/>
              </w:tabs>
              <w:spacing w:line="380" w:lineRule="exact"/>
              <w:ind w:hanging="14"/>
              <w:jc w:val="both"/>
              <w:rPr>
                <w:rFonts w:ascii="Arial" w:hAnsi="Arial" w:cs="Arial"/>
                <w:kern w:val="28"/>
                <w:sz w:val="20"/>
                <w:szCs w:val="20"/>
              </w:rPr>
            </w:pPr>
          </w:p>
        </w:tc>
        <w:tc>
          <w:tcPr>
            <w:tcW w:w="1173" w:type="dxa"/>
            <w:gridSpan w:val="2"/>
          </w:tcPr>
          <w:p w14:paraId="575D39EE" w14:textId="77777777" w:rsidR="008C0352" w:rsidRPr="00A632DA" w:rsidRDefault="008C0352" w:rsidP="00A632DA">
            <w:pPr>
              <w:tabs>
                <w:tab w:val="decimal" w:pos="792"/>
              </w:tabs>
              <w:spacing w:line="380" w:lineRule="exact"/>
              <w:ind w:hanging="14"/>
              <w:jc w:val="both"/>
              <w:rPr>
                <w:rFonts w:ascii="Arial" w:hAnsi="Arial" w:cs="Arial"/>
                <w:kern w:val="28"/>
                <w:sz w:val="20"/>
                <w:szCs w:val="20"/>
              </w:rPr>
            </w:pPr>
          </w:p>
        </w:tc>
      </w:tr>
      <w:tr w:rsidR="008C0352" w:rsidRPr="00A632DA" w14:paraId="6937BA9B" w14:textId="77777777" w:rsidTr="00F41E77">
        <w:trPr>
          <w:trHeight w:val="20"/>
        </w:trPr>
        <w:tc>
          <w:tcPr>
            <w:tcW w:w="4320" w:type="dxa"/>
            <w:hideMark/>
          </w:tcPr>
          <w:p w14:paraId="25852362" w14:textId="77777777" w:rsidR="008C0352" w:rsidRPr="00A632DA" w:rsidRDefault="008C0352" w:rsidP="00A632DA">
            <w:pPr>
              <w:spacing w:line="380" w:lineRule="exact"/>
              <w:ind w:left="72"/>
              <w:jc w:val="thaiDistribute"/>
              <w:rPr>
                <w:rFonts w:ascii="Arial" w:hAnsi="Arial" w:cs="Arial"/>
                <w:kern w:val="28"/>
                <w:sz w:val="20"/>
                <w:szCs w:val="20"/>
              </w:rPr>
            </w:pPr>
            <w:r w:rsidRPr="00A632DA">
              <w:rPr>
                <w:rFonts w:ascii="Arial" w:hAnsi="Arial" w:cs="Arial"/>
                <w:sz w:val="20"/>
                <w:szCs w:val="20"/>
              </w:rPr>
              <w:t>Equity investments</w:t>
            </w:r>
          </w:p>
        </w:tc>
        <w:tc>
          <w:tcPr>
            <w:tcW w:w="1170" w:type="dxa"/>
          </w:tcPr>
          <w:p w14:paraId="7FAB290F" w14:textId="029432A2" w:rsidR="008C0352" w:rsidRPr="00A632DA" w:rsidRDefault="008C0352" w:rsidP="00A632DA">
            <w:pPr>
              <w:tabs>
                <w:tab w:val="decimal" w:pos="792"/>
              </w:tabs>
              <w:spacing w:line="380" w:lineRule="exact"/>
              <w:ind w:hanging="14"/>
              <w:jc w:val="both"/>
              <w:rPr>
                <w:rFonts w:ascii="Arial" w:hAnsi="Arial" w:cs="Arial"/>
                <w:kern w:val="28"/>
                <w:sz w:val="20"/>
                <w:szCs w:val="20"/>
                <w:cs/>
              </w:rPr>
            </w:pPr>
            <w:r w:rsidRPr="00A632DA">
              <w:rPr>
                <w:rFonts w:ascii="Arial" w:hAnsi="Arial" w:cs="Arial"/>
                <w:kern w:val="28"/>
                <w:sz w:val="20"/>
                <w:szCs w:val="20"/>
              </w:rPr>
              <w:t>667</w:t>
            </w:r>
          </w:p>
        </w:tc>
        <w:tc>
          <w:tcPr>
            <w:tcW w:w="1170" w:type="dxa"/>
          </w:tcPr>
          <w:p w14:paraId="64532912" w14:textId="0A672C33" w:rsidR="008C0352"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w:t>
            </w:r>
          </w:p>
        </w:tc>
        <w:tc>
          <w:tcPr>
            <w:tcW w:w="1170" w:type="dxa"/>
          </w:tcPr>
          <w:p w14:paraId="655B84DC" w14:textId="33174E9D" w:rsidR="008C0352" w:rsidRPr="00A632DA" w:rsidRDefault="008C0352" w:rsidP="00A632DA">
            <w:pPr>
              <w:tabs>
                <w:tab w:val="decimal" w:pos="792"/>
              </w:tabs>
              <w:spacing w:line="380" w:lineRule="exact"/>
              <w:ind w:hanging="14"/>
              <w:jc w:val="both"/>
              <w:rPr>
                <w:rFonts w:ascii="Arial" w:hAnsi="Arial" w:cs="Arial"/>
                <w:kern w:val="28"/>
                <w:sz w:val="20"/>
                <w:szCs w:val="20"/>
              </w:rPr>
            </w:pPr>
            <w:r w:rsidRPr="00A632DA">
              <w:rPr>
                <w:rFonts w:ascii="Arial" w:hAnsi="Arial" w:cs="Arial"/>
                <w:kern w:val="28"/>
                <w:sz w:val="20"/>
                <w:szCs w:val="20"/>
              </w:rPr>
              <w:t>-</w:t>
            </w:r>
          </w:p>
        </w:tc>
        <w:tc>
          <w:tcPr>
            <w:tcW w:w="1173" w:type="dxa"/>
            <w:gridSpan w:val="2"/>
          </w:tcPr>
          <w:p w14:paraId="0304C64A" w14:textId="202F9C58" w:rsidR="008C0352" w:rsidRPr="00A632DA" w:rsidRDefault="008C0352" w:rsidP="00A632DA">
            <w:pPr>
              <w:tabs>
                <w:tab w:val="decimal" w:pos="792"/>
              </w:tabs>
              <w:spacing w:line="380" w:lineRule="exact"/>
              <w:ind w:hanging="14"/>
              <w:jc w:val="both"/>
              <w:rPr>
                <w:rFonts w:ascii="Arial" w:hAnsi="Arial" w:cs="Arial"/>
                <w:kern w:val="28"/>
                <w:sz w:val="20"/>
                <w:szCs w:val="20"/>
                <w:cs/>
              </w:rPr>
            </w:pPr>
            <w:r w:rsidRPr="00A632DA">
              <w:rPr>
                <w:rFonts w:ascii="Arial" w:hAnsi="Arial" w:cs="Arial"/>
                <w:kern w:val="28"/>
                <w:sz w:val="20"/>
                <w:szCs w:val="20"/>
              </w:rPr>
              <w:t>667</w:t>
            </w:r>
          </w:p>
        </w:tc>
      </w:tr>
    </w:tbl>
    <w:p w14:paraId="19FEAF38" w14:textId="77777777" w:rsidR="001B1606" w:rsidRPr="00A0642B" w:rsidRDefault="001B1606" w:rsidP="00A632DA">
      <w:pPr>
        <w:spacing w:before="240" w:after="120" w:line="380" w:lineRule="exact"/>
        <w:ind w:left="547" w:hanging="547"/>
        <w:jc w:val="both"/>
        <w:rPr>
          <w:rFonts w:ascii="Arial" w:hAnsi="Arial" w:cs="Arial"/>
          <w:sz w:val="22"/>
          <w:szCs w:val="22"/>
        </w:rPr>
      </w:pPr>
      <w:r w:rsidRPr="00A0642B">
        <w:rPr>
          <w:rFonts w:ascii="Arial" w:hAnsi="Arial" w:cs="Arial"/>
          <w:b/>
          <w:bCs/>
          <w:sz w:val="22"/>
          <w:szCs w:val="22"/>
        </w:rPr>
        <w:tab/>
      </w:r>
      <w:r w:rsidRPr="00A0642B">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0F1956BD" w14:textId="77777777" w:rsidR="00A632DA" w:rsidRDefault="00A632D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A6ED26" w14:textId="1A955A67" w:rsidR="00943E5F" w:rsidRPr="00002D51" w:rsidRDefault="00D17948" w:rsidP="00002D51">
      <w:pPr>
        <w:spacing w:before="120" w:after="120" w:line="380" w:lineRule="exact"/>
        <w:ind w:left="547" w:hanging="547"/>
        <w:outlineLvl w:val="0"/>
        <w:rPr>
          <w:rFonts w:ascii="Arial" w:hAnsi="Arial" w:cs="Arial"/>
          <w:b/>
          <w:bCs/>
          <w:sz w:val="22"/>
          <w:szCs w:val="22"/>
        </w:rPr>
      </w:pPr>
      <w:r w:rsidRPr="00002D51">
        <w:rPr>
          <w:rFonts w:ascii="Arial" w:hAnsi="Arial" w:cs="Arial"/>
          <w:b/>
          <w:bCs/>
          <w:sz w:val="22"/>
          <w:szCs w:val="22"/>
        </w:rPr>
        <w:lastRenderedPageBreak/>
        <w:t>2</w:t>
      </w:r>
      <w:r w:rsidR="00875A0A" w:rsidRPr="00002D51">
        <w:rPr>
          <w:rFonts w:ascii="Arial" w:hAnsi="Arial" w:cs="Arial"/>
          <w:b/>
          <w:bCs/>
          <w:sz w:val="22"/>
          <w:szCs w:val="22"/>
        </w:rPr>
        <w:t>7</w:t>
      </w:r>
      <w:r w:rsidR="00943E5F" w:rsidRPr="00002D51">
        <w:rPr>
          <w:rFonts w:ascii="Arial" w:hAnsi="Arial" w:cs="Arial"/>
          <w:b/>
          <w:bCs/>
          <w:sz w:val="22"/>
          <w:szCs w:val="22"/>
        </w:rPr>
        <w:t>.</w:t>
      </w:r>
      <w:r w:rsidR="001D137A" w:rsidRPr="00002D51">
        <w:rPr>
          <w:rFonts w:ascii="Arial" w:hAnsi="Arial" w:cs="Arial"/>
          <w:b/>
          <w:bCs/>
          <w:sz w:val="22"/>
          <w:szCs w:val="22"/>
        </w:rPr>
        <w:tab/>
      </w:r>
      <w:r w:rsidR="00943E5F" w:rsidRPr="00002D51">
        <w:rPr>
          <w:rFonts w:ascii="Arial" w:hAnsi="Arial" w:cs="Arial"/>
          <w:b/>
          <w:bCs/>
          <w:sz w:val="22"/>
          <w:szCs w:val="22"/>
        </w:rPr>
        <w:t>Event</w:t>
      </w:r>
      <w:r w:rsidR="007C127D">
        <w:rPr>
          <w:rFonts w:ascii="Arial" w:hAnsi="Arial" w:cs="Arial"/>
          <w:b/>
          <w:bCs/>
          <w:sz w:val="22"/>
          <w:szCs w:val="22"/>
        </w:rPr>
        <w:t>s</w:t>
      </w:r>
      <w:r w:rsidR="00943E5F" w:rsidRPr="00002D51">
        <w:rPr>
          <w:rFonts w:ascii="Arial" w:hAnsi="Arial" w:cs="Arial"/>
          <w:b/>
          <w:bCs/>
          <w:sz w:val="22"/>
          <w:szCs w:val="22"/>
        </w:rPr>
        <w:t xml:space="preserve"> after the reporting period</w:t>
      </w:r>
    </w:p>
    <w:p w14:paraId="386FA14D" w14:textId="73B71C1C" w:rsidR="00002D51" w:rsidRPr="00002D51" w:rsidRDefault="00002D51" w:rsidP="00002D51">
      <w:pPr>
        <w:overflowPunct/>
        <w:autoSpaceDE/>
        <w:autoSpaceDN/>
        <w:adjustRightInd/>
        <w:spacing w:before="120" w:after="120" w:line="380" w:lineRule="exact"/>
        <w:ind w:left="540" w:hanging="540"/>
        <w:textAlignment w:val="auto"/>
        <w:rPr>
          <w:rFonts w:ascii="Arial" w:hAnsi="Arial" w:cs="Arial"/>
          <w:sz w:val="22"/>
          <w:szCs w:val="22"/>
        </w:rPr>
      </w:pPr>
      <w:r w:rsidRPr="00002D51">
        <w:rPr>
          <w:rFonts w:ascii="Arial" w:hAnsi="Arial" w:cs="Arial"/>
          <w:sz w:val="22"/>
          <w:szCs w:val="22"/>
        </w:rPr>
        <w:t>27.1</w:t>
      </w:r>
      <w:r w:rsidRPr="00002D51">
        <w:rPr>
          <w:rFonts w:ascii="Arial" w:hAnsi="Arial" w:cs="Arial"/>
          <w:sz w:val="22"/>
          <w:szCs w:val="22"/>
        </w:rPr>
        <w:tab/>
        <w:t xml:space="preserve">Issuance and offer of unsecured and unsubordinated debentures </w:t>
      </w:r>
    </w:p>
    <w:p w14:paraId="2D8BCC6F" w14:textId="1EFABBA1" w:rsidR="00002D51" w:rsidRPr="00002D51" w:rsidRDefault="00002D51" w:rsidP="00002D51">
      <w:pPr>
        <w:spacing w:before="120" w:after="120" w:line="380" w:lineRule="exact"/>
        <w:ind w:left="900" w:hanging="360"/>
        <w:jc w:val="thaiDistribute"/>
        <w:rPr>
          <w:rFonts w:ascii="Angsana New" w:hAnsi="Angsana New"/>
          <w:color w:val="000000"/>
          <w:sz w:val="22"/>
          <w:szCs w:val="22"/>
        </w:rPr>
      </w:pPr>
      <w:r w:rsidRPr="00002D51">
        <w:rPr>
          <w:rFonts w:ascii="Arial" w:hAnsi="Arial" w:cs="Arial"/>
          <w:sz w:val="22"/>
          <w:szCs w:val="22"/>
        </w:rPr>
        <w:t>-</w:t>
      </w:r>
      <w:r w:rsidRPr="00002D51">
        <w:rPr>
          <w:rFonts w:ascii="Arial" w:hAnsi="Arial" w:cs="Arial"/>
          <w:sz w:val="22"/>
          <w:szCs w:val="22"/>
        </w:rPr>
        <w:tab/>
        <w:t xml:space="preserve">On 24 September 2025, the Company’s Board of Directors’ meeting No. 6/2025 approved the issuance and offer of the Company’s unsecured and unsubordinated debentures No. 2/2025, with a total value of not exceeding Baht 4,500 million. </w:t>
      </w:r>
      <w:r>
        <w:rPr>
          <w:rFonts w:ascii="Arial" w:hAnsi="Arial" w:cs="Arial"/>
          <w:sz w:val="22"/>
          <w:szCs w:val="22"/>
        </w:rPr>
        <w:t xml:space="preserve">                     </w:t>
      </w:r>
      <w:r w:rsidRPr="00002D51">
        <w:rPr>
          <w:rFonts w:ascii="Arial" w:hAnsi="Arial" w:cs="Arial"/>
          <w:sz w:val="22"/>
          <w:szCs w:val="22"/>
        </w:rPr>
        <w:t>The debentures were issued and offered on 7 October 2025, as detailed below.</w:t>
      </w:r>
    </w:p>
    <w:tbl>
      <w:tblPr>
        <w:tblW w:w="8730" w:type="dxa"/>
        <w:tblInd w:w="810" w:type="dxa"/>
        <w:tblLayout w:type="fixed"/>
        <w:tblLook w:val="01E0" w:firstRow="1" w:lastRow="1" w:firstColumn="1" w:lastColumn="1" w:noHBand="0" w:noVBand="0"/>
      </w:tblPr>
      <w:tblGrid>
        <w:gridCol w:w="3330"/>
        <w:gridCol w:w="1440"/>
        <w:gridCol w:w="1710"/>
        <w:gridCol w:w="2250"/>
      </w:tblGrid>
      <w:tr w:rsidR="00002D51" w:rsidRPr="00002D51" w14:paraId="71ACBF03" w14:textId="77777777" w:rsidTr="00002D51">
        <w:trPr>
          <w:trHeight w:val="20"/>
          <w:tblHeader/>
        </w:trPr>
        <w:tc>
          <w:tcPr>
            <w:tcW w:w="3330" w:type="dxa"/>
          </w:tcPr>
          <w:p w14:paraId="672E8069" w14:textId="77777777" w:rsidR="00002D51" w:rsidRPr="00002D51" w:rsidRDefault="00002D51" w:rsidP="00002D51">
            <w:pPr>
              <w:spacing w:line="380" w:lineRule="exact"/>
              <w:jc w:val="center"/>
              <w:rPr>
                <w:rFonts w:ascii="Arial" w:hAnsi="Arial" w:cs="Arial"/>
                <w:sz w:val="22"/>
                <w:szCs w:val="22"/>
              </w:rPr>
            </w:pPr>
          </w:p>
        </w:tc>
        <w:tc>
          <w:tcPr>
            <w:tcW w:w="1440" w:type="dxa"/>
          </w:tcPr>
          <w:p w14:paraId="7E011DEC" w14:textId="77777777" w:rsidR="00002D51" w:rsidRPr="00002D51" w:rsidRDefault="00002D51" w:rsidP="00002D51">
            <w:pPr>
              <w:spacing w:line="380" w:lineRule="exact"/>
              <w:jc w:val="center"/>
              <w:rPr>
                <w:rFonts w:ascii="Arial" w:hAnsi="Arial" w:cs="Arial"/>
                <w:sz w:val="22"/>
                <w:szCs w:val="22"/>
              </w:rPr>
            </w:pPr>
            <w:r w:rsidRPr="00002D51">
              <w:rPr>
                <w:rFonts w:ascii="Arial" w:hAnsi="Arial" w:cs="Arial"/>
                <w:sz w:val="22"/>
                <w:szCs w:val="22"/>
              </w:rPr>
              <w:t>Redemption</w:t>
            </w:r>
          </w:p>
        </w:tc>
        <w:tc>
          <w:tcPr>
            <w:tcW w:w="1710" w:type="dxa"/>
            <w:vAlign w:val="bottom"/>
          </w:tcPr>
          <w:p w14:paraId="0BE5E884" w14:textId="77777777" w:rsidR="00002D51" w:rsidRPr="00002D51" w:rsidRDefault="00002D51" w:rsidP="00002D51">
            <w:pPr>
              <w:spacing w:line="380" w:lineRule="exact"/>
              <w:jc w:val="center"/>
              <w:rPr>
                <w:rFonts w:ascii="Arial" w:hAnsi="Arial" w:cs="Arial"/>
                <w:sz w:val="22"/>
                <w:szCs w:val="22"/>
              </w:rPr>
            </w:pPr>
            <w:r w:rsidRPr="00002D51">
              <w:rPr>
                <w:rFonts w:ascii="Arial" w:hAnsi="Arial" w:cs="Arial"/>
                <w:sz w:val="22"/>
                <w:szCs w:val="22"/>
              </w:rPr>
              <w:t>Interest rate /</w:t>
            </w:r>
          </w:p>
        </w:tc>
        <w:tc>
          <w:tcPr>
            <w:tcW w:w="2250" w:type="dxa"/>
          </w:tcPr>
          <w:p w14:paraId="0E15B426" w14:textId="77777777" w:rsidR="00002D51" w:rsidRPr="00002D51" w:rsidRDefault="00002D51" w:rsidP="00002D51">
            <w:pPr>
              <w:spacing w:line="380" w:lineRule="exact"/>
              <w:jc w:val="center"/>
              <w:rPr>
                <w:rFonts w:ascii="Arial" w:hAnsi="Arial" w:cs="Arial"/>
                <w:sz w:val="22"/>
                <w:szCs w:val="22"/>
              </w:rPr>
            </w:pPr>
            <w:r w:rsidRPr="00002D51">
              <w:rPr>
                <w:rFonts w:ascii="Arial" w:hAnsi="Arial" w:cs="Arial"/>
                <w:sz w:val="22"/>
                <w:szCs w:val="22"/>
              </w:rPr>
              <w:t>Total value of</w:t>
            </w:r>
          </w:p>
        </w:tc>
      </w:tr>
      <w:tr w:rsidR="00002D51" w:rsidRPr="00002D51" w14:paraId="59A5AEAE" w14:textId="77777777" w:rsidTr="00002D51">
        <w:trPr>
          <w:trHeight w:val="20"/>
          <w:tblHeader/>
        </w:trPr>
        <w:tc>
          <w:tcPr>
            <w:tcW w:w="3330" w:type="dxa"/>
            <w:vAlign w:val="bottom"/>
          </w:tcPr>
          <w:p w14:paraId="0B28D28D" w14:textId="77777777" w:rsidR="00002D51" w:rsidRPr="00002D51" w:rsidRDefault="00002D51" w:rsidP="00002D51">
            <w:pPr>
              <w:pBdr>
                <w:bottom w:val="single" w:sz="4" w:space="1" w:color="auto"/>
              </w:pBdr>
              <w:spacing w:line="380" w:lineRule="exact"/>
              <w:jc w:val="center"/>
              <w:rPr>
                <w:rFonts w:ascii="Arial" w:hAnsi="Arial" w:cs="Arial"/>
                <w:sz w:val="22"/>
                <w:szCs w:val="22"/>
              </w:rPr>
            </w:pPr>
            <w:r w:rsidRPr="00002D51">
              <w:rPr>
                <w:rFonts w:ascii="Arial" w:hAnsi="Arial" w:cs="Arial"/>
                <w:sz w:val="22"/>
                <w:szCs w:val="22"/>
              </w:rPr>
              <w:t>Debentures</w:t>
            </w:r>
          </w:p>
        </w:tc>
        <w:tc>
          <w:tcPr>
            <w:tcW w:w="1440" w:type="dxa"/>
          </w:tcPr>
          <w:p w14:paraId="38221376" w14:textId="77777777" w:rsidR="00002D51" w:rsidRPr="00002D51" w:rsidRDefault="00002D51" w:rsidP="00002D51">
            <w:pPr>
              <w:pBdr>
                <w:bottom w:val="single" w:sz="4" w:space="1" w:color="auto"/>
              </w:pBdr>
              <w:spacing w:line="380" w:lineRule="exact"/>
              <w:jc w:val="center"/>
              <w:rPr>
                <w:rFonts w:ascii="Arial" w:hAnsi="Arial" w:cs="Arial"/>
                <w:sz w:val="22"/>
                <w:szCs w:val="22"/>
              </w:rPr>
            </w:pPr>
            <w:r w:rsidRPr="00002D51">
              <w:rPr>
                <w:rFonts w:ascii="Arial" w:hAnsi="Arial" w:cs="Arial"/>
                <w:sz w:val="22"/>
                <w:szCs w:val="22"/>
              </w:rPr>
              <w:t>due date</w:t>
            </w:r>
          </w:p>
        </w:tc>
        <w:tc>
          <w:tcPr>
            <w:tcW w:w="1710" w:type="dxa"/>
            <w:vAlign w:val="bottom"/>
          </w:tcPr>
          <w:p w14:paraId="0E515E1A" w14:textId="77777777" w:rsidR="00002D51" w:rsidRPr="00002D51" w:rsidRDefault="00002D51" w:rsidP="00002D51">
            <w:pPr>
              <w:pBdr>
                <w:bottom w:val="single" w:sz="4" w:space="1" w:color="auto"/>
              </w:pBdr>
              <w:spacing w:line="380" w:lineRule="exact"/>
              <w:jc w:val="center"/>
              <w:rPr>
                <w:rFonts w:ascii="Arial" w:hAnsi="Arial" w:cs="Arial"/>
                <w:sz w:val="22"/>
                <w:szCs w:val="22"/>
              </w:rPr>
            </w:pPr>
            <w:r w:rsidRPr="00002D51">
              <w:rPr>
                <w:rFonts w:ascii="Arial" w:hAnsi="Arial" w:cs="Arial"/>
                <w:sz w:val="22"/>
                <w:szCs w:val="22"/>
              </w:rPr>
              <w:t>Discount rate</w:t>
            </w:r>
          </w:p>
        </w:tc>
        <w:tc>
          <w:tcPr>
            <w:tcW w:w="2250" w:type="dxa"/>
          </w:tcPr>
          <w:p w14:paraId="6293C2D1" w14:textId="77777777" w:rsidR="00002D51" w:rsidRPr="00002D51" w:rsidRDefault="00002D51" w:rsidP="00002D51">
            <w:pPr>
              <w:pBdr>
                <w:bottom w:val="single" w:sz="4" w:space="1" w:color="auto"/>
              </w:pBdr>
              <w:spacing w:line="380" w:lineRule="exact"/>
              <w:jc w:val="center"/>
              <w:rPr>
                <w:rFonts w:ascii="Arial" w:hAnsi="Arial" w:cs="Arial"/>
                <w:sz w:val="22"/>
                <w:szCs w:val="22"/>
              </w:rPr>
            </w:pPr>
            <w:r w:rsidRPr="00002D51">
              <w:rPr>
                <w:rFonts w:ascii="Arial" w:hAnsi="Arial" w:cs="Arial"/>
                <w:sz w:val="22"/>
                <w:szCs w:val="22"/>
              </w:rPr>
              <w:t>not exceeding</w:t>
            </w:r>
          </w:p>
        </w:tc>
      </w:tr>
      <w:tr w:rsidR="00002D51" w:rsidRPr="00002D51" w14:paraId="18337554" w14:textId="77777777" w:rsidTr="00002D51">
        <w:trPr>
          <w:trHeight w:val="20"/>
        </w:trPr>
        <w:tc>
          <w:tcPr>
            <w:tcW w:w="3330" w:type="dxa"/>
          </w:tcPr>
          <w:p w14:paraId="442B327C" w14:textId="77777777" w:rsidR="00002D51" w:rsidRPr="00002D51" w:rsidRDefault="00002D51" w:rsidP="00002D51">
            <w:pPr>
              <w:spacing w:line="380" w:lineRule="exact"/>
              <w:rPr>
                <w:rFonts w:ascii="Arial" w:hAnsi="Arial" w:cs="Arial"/>
                <w:sz w:val="22"/>
                <w:szCs w:val="22"/>
              </w:rPr>
            </w:pPr>
            <w:r w:rsidRPr="00002D51">
              <w:rPr>
                <w:rFonts w:ascii="Arial" w:hAnsi="Arial" w:cs="Arial"/>
                <w:sz w:val="22"/>
                <w:szCs w:val="22"/>
              </w:rPr>
              <w:t xml:space="preserve">Debentures # </w:t>
            </w:r>
            <w:r w:rsidRPr="00002D51">
              <w:rPr>
                <w:rFonts w:ascii="Arial" w:hAnsi="Arial" w:cstheme="minorBidi"/>
                <w:sz w:val="22"/>
                <w:szCs w:val="22"/>
              </w:rPr>
              <w:t>2</w:t>
            </w:r>
            <w:r w:rsidRPr="00002D51">
              <w:rPr>
                <w:rFonts w:ascii="Arial" w:hAnsi="Arial" w:cs="Arial"/>
                <w:sz w:val="22"/>
                <w:szCs w:val="22"/>
              </w:rPr>
              <w:t>/2025 tranche 1</w:t>
            </w:r>
          </w:p>
        </w:tc>
        <w:tc>
          <w:tcPr>
            <w:tcW w:w="1440" w:type="dxa"/>
          </w:tcPr>
          <w:p w14:paraId="483CA0C1" w14:textId="77777777" w:rsidR="00002D51" w:rsidRPr="00002D51" w:rsidRDefault="00002D51" w:rsidP="00002D51">
            <w:pPr>
              <w:spacing w:line="380" w:lineRule="exact"/>
              <w:ind w:hanging="62"/>
              <w:jc w:val="center"/>
              <w:rPr>
                <w:rFonts w:ascii="Arial" w:hAnsi="Arial" w:cs="Arial"/>
                <w:sz w:val="22"/>
                <w:szCs w:val="22"/>
              </w:rPr>
            </w:pPr>
            <w:r w:rsidRPr="00002D51">
              <w:rPr>
                <w:rFonts w:ascii="Arial" w:hAnsi="Arial" w:cs="Arial"/>
                <w:sz w:val="22"/>
                <w:szCs w:val="22"/>
              </w:rPr>
              <w:t>2028</w:t>
            </w:r>
          </w:p>
        </w:tc>
        <w:tc>
          <w:tcPr>
            <w:tcW w:w="1710" w:type="dxa"/>
          </w:tcPr>
          <w:p w14:paraId="58EFE08E" w14:textId="77777777" w:rsidR="00002D51" w:rsidRPr="00002D51" w:rsidRDefault="00002D51" w:rsidP="00002D51">
            <w:pPr>
              <w:spacing w:line="380" w:lineRule="exact"/>
              <w:ind w:hanging="62"/>
              <w:jc w:val="center"/>
              <w:rPr>
                <w:rFonts w:ascii="Arial" w:hAnsi="Arial" w:cs="Arial"/>
                <w:sz w:val="22"/>
                <w:szCs w:val="22"/>
              </w:rPr>
            </w:pPr>
            <w:r w:rsidRPr="00002D51">
              <w:rPr>
                <w:rFonts w:ascii="Arial" w:hAnsi="Arial" w:cs="Arial"/>
                <w:sz w:val="22"/>
                <w:szCs w:val="22"/>
              </w:rPr>
              <w:t>3.60% p.a.</w:t>
            </w:r>
          </w:p>
        </w:tc>
        <w:tc>
          <w:tcPr>
            <w:tcW w:w="2250" w:type="dxa"/>
          </w:tcPr>
          <w:p w14:paraId="05869CA1" w14:textId="77777777" w:rsidR="00002D51" w:rsidRPr="00002D51" w:rsidRDefault="00002D51" w:rsidP="00002D51">
            <w:pPr>
              <w:spacing w:line="380" w:lineRule="exact"/>
              <w:ind w:hanging="62"/>
              <w:jc w:val="center"/>
              <w:rPr>
                <w:rFonts w:ascii="Arial" w:hAnsi="Arial" w:cs="Arial"/>
                <w:sz w:val="22"/>
                <w:szCs w:val="22"/>
              </w:rPr>
            </w:pPr>
            <w:r w:rsidRPr="00002D51">
              <w:rPr>
                <w:rFonts w:ascii="Arial" w:hAnsi="Arial" w:cs="Arial"/>
                <w:sz w:val="22"/>
                <w:szCs w:val="22"/>
              </w:rPr>
              <w:t>Baht 2,200 million</w:t>
            </w:r>
          </w:p>
        </w:tc>
      </w:tr>
      <w:tr w:rsidR="00002D51" w:rsidRPr="00002D51" w14:paraId="1F3173B4" w14:textId="77777777" w:rsidTr="00002D51">
        <w:trPr>
          <w:trHeight w:val="20"/>
        </w:trPr>
        <w:tc>
          <w:tcPr>
            <w:tcW w:w="3330" w:type="dxa"/>
          </w:tcPr>
          <w:p w14:paraId="0928CAC5" w14:textId="77777777" w:rsidR="00002D51" w:rsidRPr="00002D51" w:rsidRDefault="00002D51" w:rsidP="00002D51">
            <w:pPr>
              <w:spacing w:line="380" w:lineRule="exact"/>
              <w:rPr>
                <w:rFonts w:ascii="Arial" w:hAnsi="Arial" w:cs="Arial"/>
                <w:sz w:val="22"/>
                <w:szCs w:val="22"/>
              </w:rPr>
            </w:pPr>
            <w:r w:rsidRPr="00002D51">
              <w:rPr>
                <w:rFonts w:ascii="Arial" w:hAnsi="Arial" w:cs="Arial"/>
                <w:sz w:val="22"/>
                <w:szCs w:val="22"/>
              </w:rPr>
              <w:t>Debentures # 2</w:t>
            </w:r>
            <w:r w:rsidRPr="00002D51">
              <w:rPr>
                <w:rFonts w:ascii="Arial" w:hAnsi="Arial" w:cstheme="minorBidi"/>
                <w:sz w:val="22"/>
                <w:szCs w:val="22"/>
              </w:rPr>
              <w:t>/</w:t>
            </w:r>
            <w:r w:rsidRPr="00002D51">
              <w:rPr>
                <w:rFonts w:ascii="Arial" w:hAnsi="Arial" w:cs="Arial"/>
                <w:sz w:val="22"/>
                <w:szCs w:val="22"/>
              </w:rPr>
              <w:t>2025 tranche 2</w:t>
            </w:r>
          </w:p>
        </w:tc>
        <w:tc>
          <w:tcPr>
            <w:tcW w:w="1440" w:type="dxa"/>
          </w:tcPr>
          <w:p w14:paraId="7CF7A454" w14:textId="77777777" w:rsidR="00002D51" w:rsidRPr="00002D51" w:rsidRDefault="00002D51" w:rsidP="00002D51">
            <w:pPr>
              <w:spacing w:line="380" w:lineRule="exact"/>
              <w:ind w:hanging="62"/>
              <w:jc w:val="center"/>
              <w:rPr>
                <w:rFonts w:ascii="Arial" w:hAnsi="Arial" w:cs="Arial"/>
                <w:sz w:val="22"/>
                <w:szCs w:val="22"/>
              </w:rPr>
            </w:pPr>
            <w:r w:rsidRPr="00002D51">
              <w:rPr>
                <w:rFonts w:ascii="Arial" w:hAnsi="Arial" w:cs="Arial"/>
                <w:sz w:val="22"/>
                <w:szCs w:val="22"/>
              </w:rPr>
              <w:t>2029</w:t>
            </w:r>
          </w:p>
        </w:tc>
        <w:tc>
          <w:tcPr>
            <w:tcW w:w="1710" w:type="dxa"/>
          </w:tcPr>
          <w:p w14:paraId="436836A2" w14:textId="77777777" w:rsidR="00002D51" w:rsidRPr="00002D51" w:rsidRDefault="00002D51" w:rsidP="00002D51">
            <w:pPr>
              <w:spacing w:line="380" w:lineRule="exact"/>
              <w:ind w:hanging="62"/>
              <w:jc w:val="center"/>
              <w:rPr>
                <w:rFonts w:ascii="Arial" w:hAnsi="Arial" w:cs="Arial"/>
                <w:sz w:val="22"/>
                <w:szCs w:val="22"/>
              </w:rPr>
            </w:pPr>
            <w:r w:rsidRPr="00002D51">
              <w:rPr>
                <w:rFonts w:ascii="Arial" w:hAnsi="Arial" w:cs="Arial"/>
                <w:sz w:val="22"/>
                <w:szCs w:val="22"/>
              </w:rPr>
              <w:t>3.80% p.a.</w:t>
            </w:r>
          </w:p>
        </w:tc>
        <w:tc>
          <w:tcPr>
            <w:tcW w:w="2250" w:type="dxa"/>
          </w:tcPr>
          <w:p w14:paraId="1004B21B" w14:textId="77777777" w:rsidR="00002D51" w:rsidRPr="00002D51" w:rsidRDefault="00002D51" w:rsidP="00002D51">
            <w:pPr>
              <w:spacing w:line="380" w:lineRule="exact"/>
              <w:ind w:hanging="62"/>
              <w:jc w:val="center"/>
              <w:rPr>
                <w:rFonts w:ascii="Arial" w:hAnsi="Arial" w:cs="Arial"/>
                <w:sz w:val="22"/>
                <w:szCs w:val="22"/>
              </w:rPr>
            </w:pPr>
            <w:proofErr w:type="gramStart"/>
            <w:r w:rsidRPr="00002D51">
              <w:rPr>
                <w:rFonts w:ascii="Arial" w:hAnsi="Arial" w:cs="Arial"/>
                <w:sz w:val="22"/>
                <w:szCs w:val="22"/>
              </w:rPr>
              <w:t>Baht</w:t>
            </w:r>
            <w:proofErr w:type="gramEnd"/>
            <w:r w:rsidRPr="00002D51">
              <w:rPr>
                <w:rFonts w:ascii="Arial" w:hAnsi="Arial" w:cs="Arial"/>
                <w:sz w:val="22"/>
                <w:szCs w:val="22"/>
              </w:rPr>
              <w:t xml:space="preserve"> 2,500 million</w:t>
            </w:r>
          </w:p>
        </w:tc>
      </w:tr>
    </w:tbl>
    <w:p w14:paraId="290D9AFE" w14:textId="0DBBD99F" w:rsidR="00002D51" w:rsidRPr="00002D51" w:rsidRDefault="00002D51" w:rsidP="00002D51">
      <w:pPr>
        <w:pStyle w:val="ListParagraph"/>
        <w:spacing w:before="240" w:after="120" w:line="380" w:lineRule="exact"/>
        <w:ind w:left="907" w:hanging="360"/>
        <w:contextualSpacing w:val="0"/>
        <w:jc w:val="thaiDistribute"/>
        <w:rPr>
          <w:rFonts w:ascii="Angsana New" w:hAnsi="Angsana New" w:cs="Angsana New"/>
          <w:color w:val="000000"/>
          <w:szCs w:val="22"/>
        </w:rPr>
      </w:pPr>
      <w:r>
        <w:rPr>
          <w:rFonts w:ascii="Arial" w:hAnsi="Arial" w:cs="Arial"/>
          <w:szCs w:val="22"/>
        </w:rPr>
        <w:t>-</w:t>
      </w:r>
      <w:r>
        <w:rPr>
          <w:rFonts w:ascii="Arial" w:hAnsi="Arial" w:cs="Arial"/>
          <w:szCs w:val="22"/>
        </w:rPr>
        <w:tab/>
      </w:r>
      <w:r w:rsidRPr="00002D51">
        <w:rPr>
          <w:rFonts w:ascii="Arial" w:hAnsi="Arial" w:cs="Arial"/>
          <w:szCs w:val="22"/>
        </w:rPr>
        <w:t xml:space="preserve">On 4 November 2025, the Company’s Board of Directors’ meeting No. 7/2025 approved the issuance and offer of the Company’s digital unsecured and unsubordinated debentures No. 3/2025, with a total </w:t>
      </w:r>
      <w:proofErr w:type="gramStart"/>
      <w:r w:rsidRPr="00002D51">
        <w:rPr>
          <w:rFonts w:ascii="Arial" w:hAnsi="Arial" w:cs="Arial"/>
          <w:szCs w:val="22"/>
        </w:rPr>
        <w:t>value of</w:t>
      </w:r>
      <w:proofErr w:type="gramEnd"/>
      <w:r w:rsidRPr="00002D51">
        <w:rPr>
          <w:rFonts w:ascii="Arial" w:hAnsi="Arial" w:cs="Arial"/>
          <w:szCs w:val="22"/>
        </w:rPr>
        <w:t xml:space="preserve"> not exceeding Baht 1,500 million. The debentures </w:t>
      </w:r>
      <w:r w:rsidRPr="00002D51">
        <w:rPr>
          <w:rFonts w:ascii="Arial" w:hAnsi="Arial" w:cs="Browallia New"/>
          <w:szCs w:val="22"/>
        </w:rPr>
        <w:t xml:space="preserve">carry an interest rate of 3.60% per annum and have a tenure of 3 years, maturing on 4 December 2028. </w:t>
      </w:r>
      <w:r w:rsidRPr="00002D51">
        <w:rPr>
          <w:rFonts w:ascii="Arial" w:hAnsi="Arial"/>
          <w:szCs w:val="22"/>
        </w:rPr>
        <w:t xml:space="preserve">The debentures are to be issued and offered on </w:t>
      </w:r>
      <w:r>
        <w:rPr>
          <w:rFonts w:ascii="Arial" w:hAnsi="Arial"/>
          <w:szCs w:val="22"/>
        </w:rPr>
        <w:t xml:space="preserve">                       </w:t>
      </w:r>
      <w:r w:rsidRPr="00002D51">
        <w:rPr>
          <w:rFonts w:ascii="Arial" w:hAnsi="Arial"/>
          <w:szCs w:val="22"/>
        </w:rPr>
        <w:t>4 December 2025.</w:t>
      </w:r>
    </w:p>
    <w:p w14:paraId="68D14373" w14:textId="495F5202" w:rsidR="00F55EAD" w:rsidRPr="00A0642B" w:rsidRDefault="00F55EAD" w:rsidP="00002D51">
      <w:pPr>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27.</w:t>
      </w:r>
      <w:r w:rsidR="004F7161" w:rsidRPr="00A0642B">
        <w:rPr>
          <w:rFonts w:ascii="Arial" w:hAnsi="Arial" w:cs="Arial"/>
          <w:sz w:val="22"/>
          <w:szCs w:val="22"/>
        </w:rPr>
        <w:t>2</w:t>
      </w:r>
      <w:r w:rsidRPr="00A0642B">
        <w:rPr>
          <w:rFonts w:ascii="Arial" w:hAnsi="Arial" w:cs="Arial"/>
          <w:sz w:val="22"/>
          <w:szCs w:val="22"/>
        </w:rPr>
        <w:tab/>
        <w:t xml:space="preserve">On </w:t>
      </w:r>
      <w:r w:rsidR="009837A6" w:rsidRPr="00A0642B">
        <w:rPr>
          <w:rFonts w:ascii="Arial" w:hAnsi="Arial" w:cs="Arial"/>
          <w:sz w:val="22"/>
          <w:szCs w:val="22"/>
        </w:rPr>
        <w:t>6 October</w:t>
      </w:r>
      <w:r w:rsidRPr="00A0642B">
        <w:rPr>
          <w:rFonts w:ascii="Arial" w:hAnsi="Arial" w:cs="Arial"/>
          <w:sz w:val="22"/>
          <w:szCs w:val="22"/>
        </w:rPr>
        <w:t xml:space="preserve"> 2025, the Extraordinary General Meeting of shareholders of </w:t>
      </w:r>
      <w:proofErr w:type="spellStart"/>
      <w:r w:rsidR="009837A6" w:rsidRPr="00A0642B">
        <w:rPr>
          <w:rFonts w:ascii="Arial" w:hAnsi="Arial" w:cs="Arial"/>
          <w:sz w:val="22"/>
          <w:szCs w:val="22"/>
        </w:rPr>
        <w:t>Siripat</w:t>
      </w:r>
      <w:proofErr w:type="spellEnd"/>
      <w:r w:rsidR="009837A6" w:rsidRPr="00A0642B">
        <w:rPr>
          <w:rFonts w:ascii="Arial" w:hAnsi="Arial" w:cs="Arial"/>
          <w:sz w:val="22"/>
          <w:szCs w:val="22"/>
        </w:rPr>
        <w:t xml:space="preserve"> Seven</w:t>
      </w:r>
      <w:r w:rsidRPr="00A0642B">
        <w:rPr>
          <w:rFonts w:ascii="Arial" w:hAnsi="Arial" w:cs="Arial"/>
          <w:sz w:val="22"/>
          <w:szCs w:val="22"/>
        </w:rPr>
        <w:t xml:space="preserve"> Co., Ltd. (a subsidiary) </w:t>
      </w:r>
      <w:r w:rsidRPr="00A0642B">
        <w:rPr>
          <w:rFonts w:ascii="Arial" w:hAnsi="Arial" w:cs="Arial"/>
          <w:sz w:val="22"/>
        </w:rPr>
        <w:t>approved the changes in the registered name of company</w:t>
      </w:r>
      <w:r w:rsidR="00E13EF1" w:rsidRPr="00A0642B">
        <w:rPr>
          <w:rFonts w:ascii="Arial" w:hAnsi="Arial" w:cs="Arial"/>
          <w:sz w:val="22"/>
        </w:rPr>
        <w:t xml:space="preserve"> to be “</w:t>
      </w:r>
      <w:proofErr w:type="spellStart"/>
      <w:r w:rsidR="00E13EF1" w:rsidRPr="00A0642B">
        <w:rPr>
          <w:rFonts w:ascii="Arial" w:hAnsi="Arial" w:cs="Arial"/>
          <w:sz w:val="22"/>
        </w:rPr>
        <w:t>Sansiri</w:t>
      </w:r>
      <w:proofErr w:type="spellEnd"/>
      <w:r w:rsidR="00E13EF1" w:rsidRPr="00A0642B">
        <w:rPr>
          <w:rFonts w:ascii="Arial" w:hAnsi="Arial" w:cs="Arial"/>
          <w:sz w:val="22"/>
        </w:rPr>
        <w:t xml:space="preserve"> </w:t>
      </w:r>
      <w:proofErr w:type="spellStart"/>
      <w:r w:rsidR="00E13EF1" w:rsidRPr="00A0642B">
        <w:rPr>
          <w:rFonts w:ascii="Arial" w:hAnsi="Arial" w:cs="Arial"/>
          <w:sz w:val="22"/>
        </w:rPr>
        <w:t>P</w:t>
      </w:r>
      <w:r w:rsidR="00874D03" w:rsidRPr="00A0642B">
        <w:rPr>
          <w:rFonts w:ascii="Arial" w:hAnsi="Arial" w:cs="Arial"/>
          <w:sz w:val="22"/>
        </w:rPr>
        <w:t>attanaki</w:t>
      </w:r>
      <w:r w:rsidR="007E7226" w:rsidRPr="00A0642B">
        <w:rPr>
          <w:rFonts w:ascii="Arial" w:hAnsi="Arial" w:cs="Arial"/>
          <w:sz w:val="22"/>
        </w:rPr>
        <w:t>j</w:t>
      </w:r>
      <w:proofErr w:type="spellEnd"/>
      <w:r w:rsidR="00874D03" w:rsidRPr="00A0642B">
        <w:rPr>
          <w:rFonts w:ascii="Arial" w:hAnsi="Arial" w:cs="Arial"/>
          <w:sz w:val="22"/>
        </w:rPr>
        <w:t xml:space="preserve"> Co., Ltd.”</w:t>
      </w:r>
      <w:r w:rsidR="003627E9">
        <w:rPr>
          <w:rFonts w:ascii="Arial" w:hAnsi="Arial" w:cs="Arial"/>
          <w:sz w:val="22"/>
        </w:rPr>
        <w:t xml:space="preserve"> and </w:t>
      </w:r>
      <w:r w:rsidR="00BF1DD1">
        <w:rPr>
          <w:rFonts w:ascii="Arial" w:hAnsi="Arial" w:cs="Arial"/>
          <w:sz w:val="22"/>
        </w:rPr>
        <w:t>the</w:t>
      </w:r>
      <w:r w:rsidR="003627E9">
        <w:rPr>
          <w:rFonts w:ascii="Arial" w:hAnsi="Arial" w:cs="Arial"/>
          <w:sz w:val="22"/>
        </w:rPr>
        <w:t xml:space="preserve"> objective to operate as a social enterprise</w:t>
      </w:r>
      <w:r w:rsidR="00002D51">
        <w:rPr>
          <w:rFonts w:ascii="Arial" w:hAnsi="Arial" w:cs="Arial"/>
          <w:sz w:val="22"/>
        </w:rPr>
        <w:t>.</w:t>
      </w:r>
      <w:r w:rsidRPr="00A0642B">
        <w:rPr>
          <w:rFonts w:ascii="Arial" w:hAnsi="Arial" w:cs="Arial"/>
          <w:sz w:val="22"/>
        </w:rPr>
        <w:t xml:space="preserve"> The subsidiary registered </w:t>
      </w:r>
      <w:proofErr w:type="gramStart"/>
      <w:r w:rsidRPr="00A0642B">
        <w:rPr>
          <w:rFonts w:ascii="Arial" w:hAnsi="Arial" w:cs="Arial"/>
          <w:sz w:val="22"/>
        </w:rPr>
        <w:t>the changes</w:t>
      </w:r>
      <w:proofErr w:type="gramEnd"/>
      <w:r w:rsidRPr="00A0642B">
        <w:rPr>
          <w:rFonts w:ascii="Arial" w:hAnsi="Arial" w:cs="Arial"/>
          <w:sz w:val="22"/>
        </w:rPr>
        <w:t xml:space="preserve"> in their name </w:t>
      </w:r>
      <w:r w:rsidR="001A7BC5">
        <w:rPr>
          <w:rFonts w:ascii="Arial" w:hAnsi="Arial" w:cs="Arial"/>
          <w:sz w:val="22"/>
        </w:rPr>
        <w:t xml:space="preserve">and </w:t>
      </w:r>
      <w:r w:rsidR="00BF1DD1">
        <w:rPr>
          <w:rFonts w:ascii="Arial" w:hAnsi="Arial" w:cs="Arial"/>
          <w:sz w:val="22"/>
        </w:rPr>
        <w:t xml:space="preserve">operation </w:t>
      </w:r>
      <w:r w:rsidR="001A7BC5">
        <w:rPr>
          <w:rFonts w:ascii="Arial" w:hAnsi="Arial" w:cs="Arial"/>
          <w:sz w:val="22"/>
        </w:rPr>
        <w:t xml:space="preserve">objective </w:t>
      </w:r>
      <w:r w:rsidRPr="00A0642B">
        <w:rPr>
          <w:rFonts w:ascii="Arial" w:hAnsi="Arial" w:cs="Arial"/>
          <w:sz w:val="22"/>
        </w:rPr>
        <w:t xml:space="preserve">with the Ministry of Commerce on </w:t>
      </w:r>
      <w:r w:rsidR="00CF4500" w:rsidRPr="00A0642B">
        <w:rPr>
          <w:rFonts w:ascii="Arial" w:hAnsi="Arial" w:cs="Arial"/>
          <w:sz w:val="22"/>
        </w:rPr>
        <w:t>10 October 2025</w:t>
      </w:r>
      <w:r w:rsidRPr="00A0642B">
        <w:rPr>
          <w:rFonts w:ascii="Arial" w:hAnsi="Arial" w:cs="Arial"/>
          <w:sz w:val="22"/>
        </w:rPr>
        <w:t>.</w:t>
      </w:r>
    </w:p>
    <w:p w14:paraId="6B89D27A" w14:textId="1E758321" w:rsidR="00892B03" w:rsidRPr="00A0642B" w:rsidRDefault="00F55EAD" w:rsidP="00892B03">
      <w:pPr>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2</w:t>
      </w:r>
      <w:r w:rsidR="00A676F6" w:rsidRPr="00A0642B">
        <w:rPr>
          <w:rFonts w:ascii="Arial" w:hAnsi="Arial" w:cs="Arial"/>
          <w:sz w:val="22"/>
          <w:szCs w:val="22"/>
        </w:rPr>
        <w:t>7.</w:t>
      </w:r>
      <w:r w:rsidR="004054D1" w:rsidRPr="00A0642B">
        <w:rPr>
          <w:rFonts w:ascii="Arial" w:hAnsi="Arial" w:cs="Arial"/>
          <w:sz w:val="22"/>
          <w:szCs w:val="22"/>
        </w:rPr>
        <w:t>3</w:t>
      </w:r>
      <w:r w:rsidR="00A676F6" w:rsidRPr="00A0642B">
        <w:rPr>
          <w:rFonts w:ascii="Arial" w:hAnsi="Arial" w:cs="Arial"/>
          <w:sz w:val="22"/>
          <w:szCs w:val="22"/>
        </w:rPr>
        <w:tab/>
      </w:r>
      <w:r w:rsidR="00892B03" w:rsidRPr="00A0642B">
        <w:rPr>
          <w:rFonts w:ascii="Arial" w:hAnsi="Arial" w:cs="Arial"/>
          <w:sz w:val="22"/>
          <w:szCs w:val="22"/>
        </w:rPr>
        <w:t xml:space="preserve">On </w:t>
      </w:r>
      <w:r w:rsidR="00A632DA">
        <w:rPr>
          <w:rFonts w:ascii="Arial" w:hAnsi="Arial" w:cs="Arial"/>
          <w:sz w:val="22"/>
          <w:szCs w:val="22"/>
        </w:rPr>
        <w:t>24 September</w:t>
      </w:r>
      <w:r w:rsidR="00540D37" w:rsidRPr="00A0642B">
        <w:rPr>
          <w:rFonts w:ascii="Arial" w:hAnsi="Arial" w:cs="Arial"/>
          <w:sz w:val="22"/>
          <w:szCs w:val="22"/>
        </w:rPr>
        <w:t xml:space="preserve"> 2025</w:t>
      </w:r>
      <w:r w:rsidR="00892B03" w:rsidRPr="00A0642B">
        <w:rPr>
          <w:rFonts w:ascii="Arial" w:hAnsi="Arial" w:cs="Arial"/>
          <w:sz w:val="22"/>
          <w:szCs w:val="22"/>
        </w:rPr>
        <w:t xml:space="preserve">, the meeting of the Board of Directors </w:t>
      </w:r>
      <w:r w:rsidR="00BF1DD1">
        <w:rPr>
          <w:rFonts w:ascii="Arial" w:hAnsi="Arial" w:cs="Arial"/>
          <w:sz w:val="22"/>
          <w:szCs w:val="22"/>
        </w:rPr>
        <w:t xml:space="preserve">of the Company </w:t>
      </w:r>
      <w:r w:rsidR="00892B03" w:rsidRPr="00A0642B">
        <w:rPr>
          <w:rFonts w:ascii="Arial" w:hAnsi="Arial" w:cs="Arial"/>
          <w:sz w:val="22"/>
          <w:szCs w:val="22"/>
        </w:rPr>
        <w:t xml:space="preserve">approved the establishment of new subsidiaries </w:t>
      </w:r>
      <w:r w:rsidR="00BF1DD1">
        <w:rPr>
          <w:rFonts w:ascii="Arial" w:hAnsi="Arial" w:cs="Arial"/>
          <w:sz w:val="22"/>
          <w:szCs w:val="22"/>
        </w:rPr>
        <w:t xml:space="preserve">and joint venture </w:t>
      </w:r>
      <w:r w:rsidR="00892B03" w:rsidRPr="00A0642B">
        <w:rPr>
          <w:rFonts w:ascii="Arial" w:hAnsi="Arial" w:cs="Arial"/>
          <w:sz w:val="22"/>
          <w:szCs w:val="22"/>
        </w:rPr>
        <w:t>as detailed below:</w:t>
      </w:r>
    </w:p>
    <w:tbl>
      <w:tblPr>
        <w:tblW w:w="10854" w:type="dxa"/>
        <w:tblInd w:w="-450" w:type="dxa"/>
        <w:tblLayout w:type="fixed"/>
        <w:tblLook w:val="0000" w:firstRow="0" w:lastRow="0" w:firstColumn="0" w:lastColumn="0" w:noHBand="0" w:noVBand="0"/>
      </w:tblPr>
      <w:tblGrid>
        <w:gridCol w:w="2250"/>
        <w:gridCol w:w="1440"/>
        <w:gridCol w:w="1440"/>
        <w:gridCol w:w="1440"/>
        <w:gridCol w:w="1440"/>
        <w:gridCol w:w="1170"/>
        <w:gridCol w:w="1674"/>
      </w:tblGrid>
      <w:tr w:rsidR="001A7BC5" w:rsidRPr="00A632DA" w14:paraId="5ECF55C8" w14:textId="2C721DCE" w:rsidTr="001A7BC5">
        <w:trPr>
          <w:trHeight w:val="20"/>
        </w:trPr>
        <w:tc>
          <w:tcPr>
            <w:tcW w:w="2250" w:type="dxa"/>
            <w:tcBorders>
              <w:top w:val="nil"/>
              <w:left w:val="nil"/>
              <w:bottom w:val="nil"/>
              <w:right w:val="nil"/>
            </w:tcBorders>
          </w:tcPr>
          <w:p w14:paraId="215C7168" w14:textId="77777777" w:rsidR="001A7BC5" w:rsidRPr="00A632DA" w:rsidRDefault="001A7BC5" w:rsidP="00A632DA">
            <w:pPr>
              <w:spacing w:line="320" w:lineRule="exact"/>
              <w:jc w:val="center"/>
              <w:rPr>
                <w:rFonts w:ascii="Arial" w:eastAsia="Arial Unicode MS" w:hAnsi="Arial" w:cs="Arial"/>
                <w:sz w:val="16"/>
                <w:szCs w:val="16"/>
              </w:rPr>
            </w:pPr>
          </w:p>
        </w:tc>
        <w:tc>
          <w:tcPr>
            <w:tcW w:w="1440" w:type="dxa"/>
            <w:tcBorders>
              <w:top w:val="nil"/>
              <w:left w:val="nil"/>
              <w:bottom w:val="nil"/>
              <w:right w:val="nil"/>
            </w:tcBorders>
          </w:tcPr>
          <w:p w14:paraId="623A94E0" w14:textId="6E95A3A1" w:rsidR="001A7BC5" w:rsidRPr="00A632DA" w:rsidRDefault="001A7BC5" w:rsidP="00A632DA">
            <w:pPr>
              <w:spacing w:line="320" w:lineRule="exact"/>
              <w:jc w:val="center"/>
              <w:rPr>
                <w:rFonts w:ascii="Arial" w:eastAsia="Arial Unicode MS" w:hAnsi="Arial" w:cs="Arial"/>
                <w:sz w:val="16"/>
                <w:szCs w:val="16"/>
              </w:rPr>
            </w:pPr>
            <w:proofErr w:type="spellStart"/>
            <w:r>
              <w:rPr>
                <w:rFonts w:ascii="Arial" w:eastAsia="Arial Unicode MS" w:hAnsi="Arial" w:cs="Arial"/>
                <w:sz w:val="16"/>
                <w:szCs w:val="16"/>
              </w:rPr>
              <w:t>Coutry</w:t>
            </w:r>
            <w:proofErr w:type="spellEnd"/>
            <w:r>
              <w:rPr>
                <w:rFonts w:ascii="Arial" w:eastAsia="Arial Unicode MS" w:hAnsi="Arial" w:cs="Arial"/>
                <w:sz w:val="16"/>
                <w:szCs w:val="16"/>
              </w:rPr>
              <w:t xml:space="preserve"> of</w:t>
            </w:r>
          </w:p>
        </w:tc>
        <w:tc>
          <w:tcPr>
            <w:tcW w:w="1440" w:type="dxa"/>
            <w:tcBorders>
              <w:top w:val="nil"/>
              <w:left w:val="nil"/>
              <w:bottom w:val="nil"/>
              <w:right w:val="nil"/>
            </w:tcBorders>
            <w:vAlign w:val="bottom"/>
          </w:tcPr>
          <w:p w14:paraId="72776996" w14:textId="611448D2" w:rsidR="001A7BC5" w:rsidRPr="00A632DA" w:rsidRDefault="001A7BC5" w:rsidP="00A632DA">
            <w:pPr>
              <w:spacing w:line="320" w:lineRule="exact"/>
              <w:jc w:val="center"/>
              <w:rPr>
                <w:rFonts w:ascii="Arial" w:eastAsia="Arial Unicode MS" w:hAnsi="Arial" w:cs="Arial"/>
                <w:sz w:val="16"/>
                <w:szCs w:val="16"/>
              </w:rPr>
            </w:pPr>
            <w:r w:rsidRPr="00A632DA">
              <w:rPr>
                <w:rFonts w:ascii="Arial" w:eastAsia="Arial Unicode MS" w:hAnsi="Arial" w:cs="Arial"/>
                <w:sz w:val="16"/>
                <w:szCs w:val="16"/>
              </w:rPr>
              <w:t xml:space="preserve">Date of </w:t>
            </w:r>
          </w:p>
        </w:tc>
        <w:tc>
          <w:tcPr>
            <w:tcW w:w="1440" w:type="dxa"/>
            <w:tcBorders>
              <w:top w:val="nil"/>
              <w:left w:val="nil"/>
              <w:bottom w:val="nil"/>
              <w:right w:val="nil"/>
            </w:tcBorders>
            <w:vAlign w:val="bottom"/>
          </w:tcPr>
          <w:p w14:paraId="6A1A9248" w14:textId="77777777" w:rsidR="001A7BC5" w:rsidRPr="00A632DA" w:rsidRDefault="001A7BC5" w:rsidP="00A632DA">
            <w:pPr>
              <w:spacing w:line="320" w:lineRule="exact"/>
              <w:jc w:val="center"/>
              <w:rPr>
                <w:rFonts w:ascii="Arial" w:eastAsia="Arial Unicode MS" w:hAnsi="Arial" w:cs="Arial"/>
                <w:sz w:val="16"/>
                <w:szCs w:val="16"/>
              </w:rPr>
            </w:pPr>
            <w:r w:rsidRPr="00A632DA">
              <w:rPr>
                <w:rFonts w:ascii="Arial" w:eastAsia="Arial Unicode MS" w:hAnsi="Arial" w:cs="Arial"/>
                <w:sz w:val="16"/>
                <w:szCs w:val="16"/>
              </w:rPr>
              <w:t>Registered</w:t>
            </w:r>
          </w:p>
        </w:tc>
        <w:tc>
          <w:tcPr>
            <w:tcW w:w="1440" w:type="dxa"/>
            <w:tcBorders>
              <w:top w:val="nil"/>
              <w:left w:val="nil"/>
              <w:bottom w:val="nil"/>
              <w:right w:val="nil"/>
            </w:tcBorders>
            <w:vAlign w:val="bottom"/>
          </w:tcPr>
          <w:p w14:paraId="186AB87D" w14:textId="77777777" w:rsidR="001A7BC5" w:rsidRPr="00A632DA" w:rsidRDefault="001A7BC5" w:rsidP="00A632DA">
            <w:pPr>
              <w:spacing w:line="320" w:lineRule="exact"/>
              <w:jc w:val="center"/>
              <w:rPr>
                <w:rFonts w:ascii="Arial" w:eastAsia="Arial Unicode MS" w:hAnsi="Arial" w:cs="Arial"/>
                <w:sz w:val="16"/>
                <w:szCs w:val="16"/>
              </w:rPr>
            </w:pPr>
            <w:r w:rsidRPr="00A632DA">
              <w:rPr>
                <w:rFonts w:ascii="Arial" w:eastAsia="Arial Unicode MS" w:hAnsi="Arial" w:cs="Arial"/>
                <w:sz w:val="16"/>
                <w:szCs w:val="16"/>
              </w:rPr>
              <w:t>Paid-up</w:t>
            </w:r>
          </w:p>
        </w:tc>
        <w:tc>
          <w:tcPr>
            <w:tcW w:w="1170" w:type="dxa"/>
            <w:tcBorders>
              <w:top w:val="nil"/>
              <w:left w:val="nil"/>
              <w:bottom w:val="nil"/>
              <w:right w:val="nil"/>
            </w:tcBorders>
            <w:vAlign w:val="bottom"/>
          </w:tcPr>
          <w:p w14:paraId="51344F34" w14:textId="77777777" w:rsidR="001A7BC5" w:rsidRPr="00A632DA" w:rsidRDefault="001A7BC5" w:rsidP="00A632DA">
            <w:pPr>
              <w:spacing w:line="320" w:lineRule="exact"/>
              <w:jc w:val="center"/>
              <w:rPr>
                <w:rFonts w:ascii="Arial" w:eastAsia="Arial Unicode MS" w:hAnsi="Arial" w:cs="Arial"/>
                <w:sz w:val="16"/>
                <w:szCs w:val="16"/>
              </w:rPr>
            </w:pPr>
            <w:r w:rsidRPr="00A632DA">
              <w:rPr>
                <w:rFonts w:ascii="Arial" w:eastAsia="Arial Unicode MS" w:hAnsi="Arial" w:cs="Arial"/>
                <w:sz w:val="16"/>
                <w:szCs w:val="16"/>
              </w:rPr>
              <w:t>Shareholding</w:t>
            </w:r>
          </w:p>
        </w:tc>
        <w:tc>
          <w:tcPr>
            <w:tcW w:w="1674" w:type="dxa"/>
            <w:tcBorders>
              <w:top w:val="nil"/>
              <w:left w:val="nil"/>
              <w:bottom w:val="nil"/>
              <w:right w:val="nil"/>
            </w:tcBorders>
          </w:tcPr>
          <w:p w14:paraId="30EE3A68" w14:textId="1CA62EF6" w:rsidR="001A7BC5" w:rsidRPr="00A632DA" w:rsidRDefault="001A7BC5" w:rsidP="00A632DA">
            <w:pPr>
              <w:spacing w:line="320" w:lineRule="exact"/>
              <w:jc w:val="center"/>
              <w:rPr>
                <w:rFonts w:ascii="Arial" w:eastAsia="Arial Unicode MS" w:hAnsi="Arial" w:cs="Arial"/>
                <w:sz w:val="16"/>
                <w:szCs w:val="16"/>
              </w:rPr>
            </w:pPr>
            <w:r w:rsidRPr="00A632DA">
              <w:rPr>
                <w:rFonts w:ascii="Arial" w:eastAsia="Arial Unicode MS" w:hAnsi="Arial" w:cs="Arial"/>
                <w:sz w:val="16"/>
                <w:szCs w:val="16"/>
              </w:rPr>
              <w:t>Nature of</w:t>
            </w:r>
          </w:p>
        </w:tc>
      </w:tr>
      <w:tr w:rsidR="001A7BC5" w:rsidRPr="00A632DA" w14:paraId="7D66057D" w14:textId="6BD0484F" w:rsidTr="001A7BC5">
        <w:trPr>
          <w:trHeight w:val="20"/>
        </w:trPr>
        <w:tc>
          <w:tcPr>
            <w:tcW w:w="2250" w:type="dxa"/>
            <w:tcBorders>
              <w:top w:val="nil"/>
              <w:left w:val="nil"/>
              <w:bottom w:val="nil"/>
              <w:right w:val="nil"/>
            </w:tcBorders>
          </w:tcPr>
          <w:p w14:paraId="531AB5F8" w14:textId="77777777" w:rsidR="001A7BC5" w:rsidRPr="00A632DA" w:rsidRDefault="001A7BC5" w:rsidP="00A632DA">
            <w:pPr>
              <w:pBdr>
                <w:bottom w:val="single" w:sz="4" w:space="1" w:color="auto"/>
              </w:pBdr>
              <w:spacing w:line="320" w:lineRule="exact"/>
              <w:jc w:val="center"/>
              <w:rPr>
                <w:rFonts w:ascii="Arial" w:eastAsia="Arial Unicode MS" w:hAnsi="Arial" w:cs="Arial"/>
                <w:sz w:val="16"/>
                <w:szCs w:val="16"/>
              </w:rPr>
            </w:pPr>
            <w:r w:rsidRPr="00A632DA">
              <w:rPr>
                <w:rFonts w:ascii="Arial" w:eastAsia="Arial Unicode MS" w:hAnsi="Arial" w:cs="Arial"/>
                <w:sz w:val="16"/>
                <w:szCs w:val="16"/>
              </w:rPr>
              <w:t>Company’s name</w:t>
            </w:r>
          </w:p>
        </w:tc>
        <w:tc>
          <w:tcPr>
            <w:tcW w:w="1440" w:type="dxa"/>
            <w:tcBorders>
              <w:top w:val="nil"/>
              <w:left w:val="nil"/>
              <w:bottom w:val="nil"/>
              <w:right w:val="nil"/>
            </w:tcBorders>
          </w:tcPr>
          <w:p w14:paraId="2DB978C1" w14:textId="1F5B0A10" w:rsidR="001A7BC5" w:rsidRPr="00A632DA" w:rsidRDefault="001A7BC5" w:rsidP="00A632DA">
            <w:pPr>
              <w:pBdr>
                <w:bottom w:val="single" w:sz="4" w:space="1" w:color="auto"/>
              </w:pBdr>
              <w:tabs>
                <w:tab w:val="decimal" w:pos="435"/>
                <w:tab w:val="decimal" w:pos="504"/>
              </w:tabs>
              <w:spacing w:line="320" w:lineRule="exact"/>
              <w:jc w:val="center"/>
              <w:rPr>
                <w:rFonts w:ascii="Arial" w:eastAsia="Arial Unicode MS" w:hAnsi="Arial" w:cs="Arial"/>
                <w:sz w:val="16"/>
                <w:szCs w:val="16"/>
              </w:rPr>
            </w:pPr>
            <w:r>
              <w:rPr>
                <w:rFonts w:ascii="Arial" w:eastAsia="Arial Unicode MS" w:hAnsi="Arial" w:cs="Arial"/>
                <w:sz w:val="16"/>
                <w:szCs w:val="16"/>
              </w:rPr>
              <w:t>establishment</w:t>
            </w:r>
          </w:p>
        </w:tc>
        <w:tc>
          <w:tcPr>
            <w:tcW w:w="1440" w:type="dxa"/>
            <w:tcBorders>
              <w:top w:val="nil"/>
              <w:left w:val="nil"/>
              <w:bottom w:val="nil"/>
              <w:right w:val="nil"/>
            </w:tcBorders>
          </w:tcPr>
          <w:p w14:paraId="42C3BC8A" w14:textId="7C6E477D" w:rsidR="001A7BC5" w:rsidRPr="00A632DA" w:rsidRDefault="001A7BC5" w:rsidP="00A632DA">
            <w:pPr>
              <w:pBdr>
                <w:bottom w:val="single" w:sz="4" w:space="1" w:color="auto"/>
              </w:pBdr>
              <w:tabs>
                <w:tab w:val="decimal" w:pos="435"/>
                <w:tab w:val="decimal" w:pos="504"/>
              </w:tabs>
              <w:spacing w:line="320" w:lineRule="exact"/>
              <w:jc w:val="center"/>
              <w:rPr>
                <w:rFonts w:ascii="Arial" w:eastAsia="Arial Unicode MS" w:hAnsi="Arial" w:cs="Arial"/>
                <w:sz w:val="16"/>
                <w:szCs w:val="16"/>
              </w:rPr>
            </w:pPr>
            <w:r w:rsidRPr="00A632DA">
              <w:rPr>
                <w:rFonts w:ascii="Arial" w:eastAsia="Arial Unicode MS" w:hAnsi="Arial" w:cs="Arial"/>
                <w:sz w:val="16"/>
                <w:szCs w:val="16"/>
              </w:rPr>
              <w:t>incorporation</w:t>
            </w:r>
          </w:p>
        </w:tc>
        <w:tc>
          <w:tcPr>
            <w:tcW w:w="1440" w:type="dxa"/>
            <w:tcBorders>
              <w:top w:val="nil"/>
              <w:left w:val="nil"/>
              <w:bottom w:val="nil"/>
              <w:right w:val="nil"/>
            </w:tcBorders>
          </w:tcPr>
          <w:p w14:paraId="6A24E4FA" w14:textId="77777777" w:rsidR="001A7BC5" w:rsidRPr="00A632DA" w:rsidRDefault="001A7BC5" w:rsidP="00A632DA">
            <w:pPr>
              <w:pBdr>
                <w:bottom w:val="single" w:sz="4" w:space="1" w:color="auto"/>
              </w:pBdr>
              <w:spacing w:line="320" w:lineRule="exact"/>
              <w:jc w:val="center"/>
              <w:rPr>
                <w:rFonts w:ascii="Arial" w:eastAsia="Arial Unicode MS" w:hAnsi="Arial" w:cs="Arial"/>
                <w:sz w:val="16"/>
                <w:szCs w:val="16"/>
              </w:rPr>
            </w:pPr>
            <w:r w:rsidRPr="00A632DA">
              <w:rPr>
                <w:rFonts w:ascii="Arial" w:eastAsia="Arial Unicode MS" w:hAnsi="Arial" w:cs="Arial"/>
                <w:sz w:val="16"/>
                <w:szCs w:val="16"/>
              </w:rPr>
              <w:t>share capital</w:t>
            </w:r>
          </w:p>
        </w:tc>
        <w:tc>
          <w:tcPr>
            <w:tcW w:w="1440" w:type="dxa"/>
            <w:tcBorders>
              <w:top w:val="nil"/>
              <w:left w:val="nil"/>
              <w:bottom w:val="nil"/>
              <w:right w:val="nil"/>
            </w:tcBorders>
          </w:tcPr>
          <w:p w14:paraId="24714BC6" w14:textId="77777777" w:rsidR="001A7BC5" w:rsidRPr="00A632DA" w:rsidRDefault="001A7BC5" w:rsidP="00A632DA">
            <w:pPr>
              <w:pBdr>
                <w:bottom w:val="single" w:sz="4" w:space="1" w:color="auto"/>
              </w:pBdr>
              <w:spacing w:line="320" w:lineRule="exact"/>
              <w:jc w:val="center"/>
              <w:rPr>
                <w:rFonts w:ascii="Arial" w:eastAsia="Arial Unicode MS" w:hAnsi="Arial" w:cs="Arial"/>
                <w:sz w:val="16"/>
                <w:szCs w:val="16"/>
              </w:rPr>
            </w:pPr>
            <w:r w:rsidRPr="00A632DA">
              <w:rPr>
                <w:rFonts w:ascii="Arial" w:eastAsia="Arial Unicode MS" w:hAnsi="Arial" w:cs="Arial"/>
                <w:sz w:val="16"/>
                <w:szCs w:val="16"/>
              </w:rPr>
              <w:t>share capital</w:t>
            </w:r>
          </w:p>
        </w:tc>
        <w:tc>
          <w:tcPr>
            <w:tcW w:w="1170" w:type="dxa"/>
            <w:tcBorders>
              <w:top w:val="nil"/>
              <w:left w:val="nil"/>
              <w:bottom w:val="nil"/>
              <w:right w:val="nil"/>
            </w:tcBorders>
          </w:tcPr>
          <w:p w14:paraId="2974B58F" w14:textId="77777777" w:rsidR="001A7BC5" w:rsidRPr="00A632DA" w:rsidRDefault="001A7BC5" w:rsidP="00A632DA">
            <w:pPr>
              <w:pBdr>
                <w:bottom w:val="single" w:sz="4" w:space="1" w:color="auto"/>
              </w:pBdr>
              <w:spacing w:line="320" w:lineRule="exact"/>
              <w:jc w:val="center"/>
              <w:rPr>
                <w:rFonts w:ascii="Arial" w:eastAsia="Arial Unicode MS" w:hAnsi="Arial" w:cs="Arial"/>
                <w:sz w:val="16"/>
                <w:szCs w:val="16"/>
              </w:rPr>
            </w:pPr>
            <w:r w:rsidRPr="00A632DA">
              <w:rPr>
                <w:rFonts w:ascii="Arial" w:eastAsia="Arial Unicode MS" w:hAnsi="Arial" w:cs="Arial"/>
                <w:sz w:val="16"/>
                <w:szCs w:val="16"/>
              </w:rPr>
              <w:t>percentage</w:t>
            </w:r>
          </w:p>
        </w:tc>
        <w:tc>
          <w:tcPr>
            <w:tcW w:w="1674" w:type="dxa"/>
            <w:tcBorders>
              <w:top w:val="nil"/>
              <w:left w:val="nil"/>
              <w:bottom w:val="nil"/>
              <w:right w:val="nil"/>
            </w:tcBorders>
          </w:tcPr>
          <w:p w14:paraId="3072ED25" w14:textId="4C991D20" w:rsidR="001A7BC5" w:rsidRPr="00A632DA" w:rsidRDefault="001A7BC5" w:rsidP="00A632DA">
            <w:pPr>
              <w:pBdr>
                <w:bottom w:val="single" w:sz="4" w:space="1" w:color="auto"/>
              </w:pBdr>
              <w:spacing w:line="320" w:lineRule="exact"/>
              <w:jc w:val="center"/>
              <w:rPr>
                <w:rFonts w:ascii="Arial" w:eastAsia="Arial Unicode MS" w:hAnsi="Arial" w:cs="Arial"/>
                <w:sz w:val="16"/>
                <w:szCs w:val="16"/>
              </w:rPr>
            </w:pPr>
            <w:r w:rsidRPr="00A632DA">
              <w:rPr>
                <w:rFonts w:ascii="Arial" w:eastAsia="Arial Unicode MS" w:hAnsi="Arial" w:cs="Arial"/>
                <w:sz w:val="16"/>
                <w:szCs w:val="16"/>
              </w:rPr>
              <w:t>business</w:t>
            </w:r>
          </w:p>
        </w:tc>
      </w:tr>
      <w:tr w:rsidR="001A7BC5" w:rsidRPr="00A632DA" w14:paraId="4090ABEA" w14:textId="5ADC41D6" w:rsidTr="001A7BC5">
        <w:trPr>
          <w:trHeight w:val="20"/>
        </w:trPr>
        <w:tc>
          <w:tcPr>
            <w:tcW w:w="2250" w:type="dxa"/>
            <w:tcBorders>
              <w:top w:val="nil"/>
              <w:left w:val="nil"/>
              <w:bottom w:val="nil"/>
              <w:right w:val="nil"/>
            </w:tcBorders>
          </w:tcPr>
          <w:p w14:paraId="4DED84BF" w14:textId="77777777" w:rsidR="001A7BC5" w:rsidRPr="00A632DA" w:rsidRDefault="001A7BC5" w:rsidP="00A632DA">
            <w:pPr>
              <w:spacing w:line="320" w:lineRule="exact"/>
              <w:jc w:val="both"/>
              <w:rPr>
                <w:rFonts w:ascii="Arial" w:eastAsia="Arial Unicode MS" w:hAnsi="Arial" w:cs="Arial"/>
                <w:sz w:val="16"/>
                <w:szCs w:val="16"/>
                <w:cs/>
                <w:lang w:val="th-TH"/>
              </w:rPr>
            </w:pPr>
          </w:p>
        </w:tc>
        <w:tc>
          <w:tcPr>
            <w:tcW w:w="1440" w:type="dxa"/>
            <w:tcBorders>
              <w:top w:val="nil"/>
              <w:left w:val="nil"/>
              <w:bottom w:val="nil"/>
              <w:right w:val="nil"/>
            </w:tcBorders>
          </w:tcPr>
          <w:p w14:paraId="0427611E" w14:textId="77777777" w:rsidR="001A7BC5" w:rsidRPr="00A632DA" w:rsidRDefault="001A7BC5" w:rsidP="00A632DA">
            <w:pPr>
              <w:spacing w:line="320" w:lineRule="exact"/>
              <w:jc w:val="center"/>
              <w:rPr>
                <w:rFonts w:ascii="Arial" w:eastAsia="Arial Unicode MS" w:hAnsi="Arial" w:cs="Arial"/>
                <w:sz w:val="16"/>
                <w:szCs w:val="16"/>
                <w:cs/>
              </w:rPr>
            </w:pPr>
          </w:p>
        </w:tc>
        <w:tc>
          <w:tcPr>
            <w:tcW w:w="1440" w:type="dxa"/>
            <w:tcBorders>
              <w:top w:val="nil"/>
              <w:left w:val="nil"/>
              <w:bottom w:val="nil"/>
              <w:right w:val="nil"/>
            </w:tcBorders>
          </w:tcPr>
          <w:p w14:paraId="2C0A6270" w14:textId="3F5A3EC8" w:rsidR="001A7BC5" w:rsidRPr="00A632DA" w:rsidRDefault="001A7BC5" w:rsidP="00A632DA">
            <w:pPr>
              <w:spacing w:line="320" w:lineRule="exact"/>
              <w:jc w:val="center"/>
              <w:rPr>
                <w:rFonts w:ascii="Arial" w:eastAsia="Arial Unicode MS" w:hAnsi="Arial" w:cs="Arial"/>
                <w:sz w:val="16"/>
                <w:szCs w:val="16"/>
                <w:cs/>
              </w:rPr>
            </w:pPr>
          </w:p>
        </w:tc>
        <w:tc>
          <w:tcPr>
            <w:tcW w:w="1440" w:type="dxa"/>
            <w:tcBorders>
              <w:top w:val="nil"/>
              <w:left w:val="nil"/>
              <w:bottom w:val="nil"/>
              <w:right w:val="nil"/>
            </w:tcBorders>
          </w:tcPr>
          <w:p w14:paraId="256F2E5E" w14:textId="77777777" w:rsidR="001A7BC5" w:rsidRPr="00A632DA" w:rsidRDefault="001A7BC5" w:rsidP="00A632DA">
            <w:pPr>
              <w:spacing w:line="320" w:lineRule="exact"/>
              <w:jc w:val="center"/>
              <w:rPr>
                <w:rFonts w:ascii="Arial" w:eastAsia="Arial Unicode MS" w:hAnsi="Arial" w:cs="Arial"/>
                <w:sz w:val="16"/>
                <w:szCs w:val="16"/>
                <w:cs/>
              </w:rPr>
            </w:pPr>
            <w:r w:rsidRPr="00A632DA">
              <w:rPr>
                <w:rFonts w:ascii="Arial" w:eastAsia="Arial Unicode MS" w:hAnsi="Arial" w:cs="Arial"/>
                <w:sz w:val="16"/>
                <w:szCs w:val="16"/>
              </w:rPr>
              <w:t>(Million Baht)</w:t>
            </w:r>
          </w:p>
        </w:tc>
        <w:tc>
          <w:tcPr>
            <w:tcW w:w="1440" w:type="dxa"/>
            <w:tcBorders>
              <w:top w:val="nil"/>
              <w:left w:val="nil"/>
              <w:bottom w:val="nil"/>
              <w:right w:val="nil"/>
            </w:tcBorders>
          </w:tcPr>
          <w:p w14:paraId="35529129" w14:textId="77777777" w:rsidR="001A7BC5" w:rsidRPr="00A632DA" w:rsidRDefault="001A7BC5" w:rsidP="00A632DA">
            <w:pPr>
              <w:spacing w:line="320" w:lineRule="exact"/>
              <w:jc w:val="center"/>
              <w:rPr>
                <w:rFonts w:ascii="Arial" w:eastAsia="Arial Unicode MS" w:hAnsi="Arial" w:cs="Arial"/>
                <w:sz w:val="16"/>
                <w:szCs w:val="16"/>
                <w:cs/>
              </w:rPr>
            </w:pPr>
            <w:r w:rsidRPr="00A632DA">
              <w:rPr>
                <w:rFonts w:ascii="Arial" w:eastAsia="Arial Unicode MS" w:hAnsi="Arial" w:cs="Arial"/>
                <w:sz w:val="16"/>
                <w:szCs w:val="16"/>
              </w:rPr>
              <w:t>(Million Baht)</w:t>
            </w:r>
          </w:p>
        </w:tc>
        <w:tc>
          <w:tcPr>
            <w:tcW w:w="1170" w:type="dxa"/>
            <w:tcBorders>
              <w:top w:val="nil"/>
              <w:left w:val="nil"/>
              <w:bottom w:val="nil"/>
              <w:right w:val="nil"/>
            </w:tcBorders>
          </w:tcPr>
          <w:p w14:paraId="3B979089" w14:textId="77777777" w:rsidR="001A7BC5" w:rsidRPr="00A632DA" w:rsidRDefault="001A7BC5" w:rsidP="00A632DA">
            <w:pPr>
              <w:spacing w:line="320" w:lineRule="exact"/>
              <w:jc w:val="center"/>
              <w:rPr>
                <w:rFonts w:ascii="Arial" w:eastAsia="Arial Unicode MS" w:hAnsi="Arial" w:cs="Arial"/>
                <w:sz w:val="16"/>
                <w:szCs w:val="16"/>
                <w:cs/>
              </w:rPr>
            </w:pPr>
            <w:r w:rsidRPr="00A632DA">
              <w:rPr>
                <w:rFonts w:ascii="Arial" w:eastAsia="Arial Unicode MS" w:hAnsi="Arial" w:cs="Arial"/>
                <w:sz w:val="16"/>
                <w:szCs w:val="16"/>
              </w:rPr>
              <w:t>(%)</w:t>
            </w:r>
          </w:p>
        </w:tc>
        <w:tc>
          <w:tcPr>
            <w:tcW w:w="1674" w:type="dxa"/>
            <w:tcBorders>
              <w:top w:val="nil"/>
              <w:left w:val="nil"/>
              <w:bottom w:val="nil"/>
              <w:right w:val="nil"/>
            </w:tcBorders>
          </w:tcPr>
          <w:p w14:paraId="4ED6983E" w14:textId="77777777" w:rsidR="001A7BC5" w:rsidRPr="00A632DA" w:rsidRDefault="001A7BC5" w:rsidP="00A632DA">
            <w:pPr>
              <w:spacing w:line="320" w:lineRule="exact"/>
              <w:jc w:val="center"/>
              <w:rPr>
                <w:rFonts w:ascii="Arial" w:eastAsia="Arial Unicode MS" w:hAnsi="Arial" w:cs="Arial"/>
                <w:sz w:val="16"/>
                <w:szCs w:val="16"/>
              </w:rPr>
            </w:pPr>
          </w:p>
        </w:tc>
      </w:tr>
      <w:tr w:rsidR="001A7BC5" w:rsidRPr="00A632DA" w14:paraId="33CAA169" w14:textId="3B2EC8E4" w:rsidTr="001A7BC5">
        <w:trPr>
          <w:trHeight w:val="20"/>
        </w:trPr>
        <w:tc>
          <w:tcPr>
            <w:tcW w:w="2250" w:type="dxa"/>
            <w:tcBorders>
              <w:top w:val="nil"/>
              <w:left w:val="nil"/>
              <w:bottom w:val="nil"/>
              <w:right w:val="nil"/>
            </w:tcBorders>
          </w:tcPr>
          <w:p w14:paraId="7C71562C" w14:textId="311D6F22" w:rsidR="001A7BC5" w:rsidRPr="00A632DA" w:rsidRDefault="001A7BC5" w:rsidP="00A632DA">
            <w:pPr>
              <w:spacing w:line="320" w:lineRule="exact"/>
              <w:rPr>
                <w:rFonts w:ascii="Arial" w:hAnsi="Arial" w:cs="Arial"/>
                <w:b/>
                <w:bCs/>
                <w:sz w:val="16"/>
                <w:szCs w:val="16"/>
                <w:u w:val="single"/>
              </w:rPr>
            </w:pPr>
            <w:proofErr w:type="spellStart"/>
            <w:r w:rsidRPr="00A632DA">
              <w:rPr>
                <w:rFonts w:ascii="Arial" w:hAnsi="Arial" w:cs="Arial"/>
                <w:b/>
                <w:bCs/>
                <w:sz w:val="16"/>
                <w:szCs w:val="16"/>
                <w:u w:val="single"/>
              </w:rPr>
              <w:t>Subsidiaires</w:t>
            </w:r>
            <w:proofErr w:type="spellEnd"/>
          </w:p>
        </w:tc>
        <w:tc>
          <w:tcPr>
            <w:tcW w:w="1440" w:type="dxa"/>
            <w:tcBorders>
              <w:top w:val="nil"/>
              <w:left w:val="nil"/>
              <w:bottom w:val="nil"/>
              <w:right w:val="nil"/>
            </w:tcBorders>
          </w:tcPr>
          <w:p w14:paraId="30715D04" w14:textId="77777777" w:rsidR="001A7BC5" w:rsidRPr="00A632DA" w:rsidRDefault="001A7BC5" w:rsidP="00A632DA">
            <w:pPr>
              <w:spacing w:line="320" w:lineRule="exact"/>
              <w:jc w:val="center"/>
              <w:rPr>
                <w:rFonts w:ascii="Arial" w:hAnsi="Arial" w:cs="Arial"/>
                <w:sz w:val="16"/>
                <w:szCs w:val="16"/>
              </w:rPr>
            </w:pPr>
          </w:p>
        </w:tc>
        <w:tc>
          <w:tcPr>
            <w:tcW w:w="1440" w:type="dxa"/>
            <w:tcBorders>
              <w:top w:val="nil"/>
              <w:left w:val="nil"/>
              <w:bottom w:val="nil"/>
              <w:right w:val="nil"/>
            </w:tcBorders>
          </w:tcPr>
          <w:p w14:paraId="2303C388" w14:textId="75C562EF" w:rsidR="001A7BC5" w:rsidRPr="00A632DA" w:rsidRDefault="001A7BC5" w:rsidP="00A632DA">
            <w:pPr>
              <w:spacing w:line="320" w:lineRule="exact"/>
              <w:jc w:val="center"/>
              <w:rPr>
                <w:rFonts w:ascii="Arial" w:hAnsi="Arial" w:cs="Arial"/>
                <w:sz w:val="16"/>
                <w:szCs w:val="16"/>
              </w:rPr>
            </w:pPr>
          </w:p>
        </w:tc>
        <w:tc>
          <w:tcPr>
            <w:tcW w:w="1440" w:type="dxa"/>
            <w:tcBorders>
              <w:top w:val="nil"/>
              <w:left w:val="nil"/>
              <w:bottom w:val="nil"/>
              <w:right w:val="nil"/>
            </w:tcBorders>
          </w:tcPr>
          <w:p w14:paraId="62710176" w14:textId="77777777" w:rsidR="001A7BC5" w:rsidRPr="00A632DA" w:rsidRDefault="001A7BC5" w:rsidP="00A632DA">
            <w:pPr>
              <w:spacing w:line="320" w:lineRule="exact"/>
              <w:jc w:val="center"/>
              <w:rPr>
                <w:rFonts w:ascii="Arial" w:hAnsi="Arial" w:cs="Arial"/>
                <w:sz w:val="16"/>
                <w:szCs w:val="16"/>
              </w:rPr>
            </w:pPr>
          </w:p>
        </w:tc>
        <w:tc>
          <w:tcPr>
            <w:tcW w:w="1440" w:type="dxa"/>
            <w:tcBorders>
              <w:top w:val="nil"/>
              <w:left w:val="nil"/>
              <w:bottom w:val="nil"/>
              <w:right w:val="nil"/>
            </w:tcBorders>
          </w:tcPr>
          <w:p w14:paraId="2451E988" w14:textId="77777777" w:rsidR="001A7BC5" w:rsidRPr="00A632DA" w:rsidRDefault="001A7BC5" w:rsidP="00A632DA">
            <w:pPr>
              <w:spacing w:line="320" w:lineRule="exact"/>
              <w:jc w:val="center"/>
              <w:rPr>
                <w:rFonts w:ascii="Arial" w:hAnsi="Arial" w:cs="Arial"/>
                <w:sz w:val="16"/>
                <w:szCs w:val="16"/>
              </w:rPr>
            </w:pPr>
          </w:p>
        </w:tc>
        <w:tc>
          <w:tcPr>
            <w:tcW w:w="1170" w:type="dxa"/>
            <w:tcBorders>
              <w:top w:val="nil"/>
              <w:left w:val="nil"/>
              <w:bottom w:val="nil"/>
              <w:right w:val="nil"/>
            </w:tcBorders>
          </w:tcPr>
          <w:p w14:paraId="7578BBD4" w14:textId="77777777" w:rsidR="001A7BC5" w:rsidRPr="00A632DA" w:rsidRDefault="001A7BC5" w:rsidP="00A632DA">
            <w:pPr>
              <w:spacing w:line="320" w:lineRule="exact"/>
              <w:jc w:val="center"/>
              <w:rPr>
                <w:rFonts w:ascii="Arial" w:hAnsi="Arial" w:cs="Arial"/>
                <w:sz w:val="16"/>
                <w:szCs w:val="16"/>
              </w:rPr>
            </w:pPr>
          </w:p>
        </w:tc>
        <w:tc>
          <w:tcPr>
            <w:tcW w:w="1674" w:type="dxa"/>
            <w:tcBorders>
              <w:top w:val="nil"/>
              <w:left w:val="nil"/>
              <w:bottom w:val="nil"/>
              <w:right w:val="nil"/>
            </w:tcBorders>
          </w:tcPr>
          <w:p w14:paraId="0CDD978A" w14:textId="77777777" w:rsidR="001A7BC5" w:rsidRPr="00A632DA" w:rsidRDefault="001A7BC5" w:rsidP="00A632DA">
            <w:pPr>
              <w:spacing w:line="320" w:lineRule="exact"/>
              <w:jc w:val="center"/>
              <w:rPr>
                <w:rFonts w:ascii="Arial" w:hAnsi="Arial" w:cs="Arial"/>
                <w:sz w:val="16"/>
                <w:szCs w:val="16"/>
              </w:rPr>
            </w:pPr>
          </w:p>
        </w:tc>
      </w:tr>
      <w:tr w:rsidR="001A7BC5" w:rsidRPr="00A632DA" w14:paraId="162614BE" w14:textId="7847D9C2" w:rsidTr="001A7BC5">
        <w:trPr>
          <w:trHeight w:val="20"/>
        </w:trPr>
        <w:tc>
          <w:tcPr>
            <w:tcW w:w="2250" w:type="dxa"/>
            <w:tcBorders>
              <w:top w:val="nil"/>
              <w:left w:val="nil"/>
              <w:bottom w:val="nil"/>
              <w:right w:val="nil"/>
            </w:tcBorders>
          </w:tcPr>
          <w:p w14:paraId="0920092D" w14:textId="09022BB8" w:rsidR="001A7BC5" w:rsidRPr="00A632DA" w:rsidRDefault="001A7BC5" w:rsidP="00A632DA">
            <w:pPr>
              <w:spacing w:line="320" w:lineRule="exact"/>
              <w:rPr>
                <w:rFonts w:ascii="Arial" w:hAnsi="Arial" w:cs="Arial"/>
                <w:sz w:val="16"/>
                <w:szCs w:val="16"/>
                <w:cs/>
              </w:rPr>
            </w:pPr>
            <w:proofErr w:type="spellStart"/>
            <w:r w:rsidRPr="00A632DA">
              <w:rPr>
                <w:rFonts w:ascii="Arial" w:hAnsi="Arial" w:cs="Arial"/>
                <w:sz w:val="16"/>
                <w:szCs w:val="16"/>
              </w:rPr>
              <w:t>Sansiri</w:t>
            </w:r>
            <w:proofErr w:type="spellEnd"/>
            <w:r w:rsidRPr="00A632DA">
              <w:rPr>
                <w:rFonts w:ascii="Arial" w:hAnsi="Arial" w:cs="Arial"/>
                <w:sz w:val="16"/>
                <w:szCs w:val="16"/>
              </w:rPr>
              <w:t xml:space="preserve"> Partners Co., Ltd.</w:t>
            </w:r>
          </w:p>
        </w:tc>
        <w:tc>
          <w:tcPr>
            <w:tcW w:w="1440" w:type="dxa"/>
            <w:tcBorders>
              <w:top w:val="nil"/>
              <w:left w:val="nil"/>
              <w:bottom w:val="nil"/>
              <w:right w:val="nil"/>
            </w:tcBorders>
          </w:tcPr>
          <w:p w14:paraId="0AAF66D2" w14:textId="7DC0823C" w:rsidR="001A7BC5" w:rsidRPr="00A632DA" w:rsidRDefault="001A7BC5" w:rsidP="00A632DA">
            <w:pPr>
              <w:spacing w:line="320" w:lineRule="exact"/>
              <w:jc w:val="center"/>
              <w:rPr>
                <w:rFonts w:ascii="Arial" w:hAnsi="Arial" w:cs="Arial"/>
                <w:sz w:val="16"/>
                <w:szCs w:val="16"/>
              </w:rPr>
            </w:pPr>
            <w:r>
              <w:rPr>
                <w:rFonts w:ascii="Arial" w:hAnsi="Arial" w:cs="Arial"/>
                <w:sz w:val="16"/>
                <w:szCs w:val="16"/>
              </w:rPr>
              <w:t>Thai</w:t>
            </w:r>
          </w:p>
        </w:tc>
        <w:tc>
          <w:tcPr>
            <w:tcW w:w="1440" w:type="dxa"/>
            <w:tcBorders>
              <w:top w:val="nil"/>
              <w:left w:val="nil"/>
              <w:bottom w:val="nil"/>
              <w:right w:val="nil"/>
            </w:tcBorders>
          </w:tcPr>
          <w:p w14:paraId="2D0CBCAB" w14:textId="080A3567" w:rsidR="001A7BC5" w:rsidRPr="00A632DA" w:rsidRDefault="001A7BC5" w:rsidP="00A632DA">
            <w:pPr>
              <w:spacing w:line="320" w:lineRule="exact"/>
              <w:jc w:val="center"/>
              <w:rPr>
                <w:rFonts w:ascii="Arial" w:hAnsi="Arial" w:cs="Arial"/>
                <w:sz w:val="16"/>
                <w:szCs w:val="16"/>
              </w:rPr>
            </w:pPr>
            <w:r w:rsidRPr="00A632DA">
              <w:rPr>
                <w:rFonts w:ascii="Arial" w:hAnsi="Arial" w:cs="Arial"/>
                <w:sz w:val="16"/>
                <w:szCs w:val="16"/>
              </w:rPr>
              <w:t>1 October 2025</w:t>
            </w:r>
          </w:p>
        </w:tc>
        <w:tc>
          <w:tcPr>
            <w:tcW w:w="1440" w:type="dxa"/>
            <w:tcBorders>
              <w:top w:val="nil"/>
              <w:left w:val="nil"/>
              <w:bottom w:val="nil"/>
              <w:right w:val="nil"/>
            </w:tcBorders>
          </w:tcPr>
          <w:p w14:paraId="5CAEC43C" w14:textId="7103FA0B" w:rsidR="001A7BC5" w:rsidRPr="00A632DA" w:rsidRDefault="001A7BC5" w:rsidP="00A632DA">
            <w:pPr>
              <w:spacing w:line="320" w:lineRule="exact"/>
              <w:jc w:val="right"/>
              <w:rPr>
                <w:rFonts w:ascii="Arial" w:hAnsi="Arial" w:cs="Arial"/>
                <w:sz w:val="16"/>
                <w:szCs w:val="16"/>
              </w:rPr>
            </w:pPr>
            <w:proofErr w:type="gramStart"/>
            <w:r w:rsidRPr="00A632DA">
              <w:rPr>
                <w:rFonts w:ascii="Arial" w:hAnsi="Arial" w:cs="Arial"/>
                <w:sz w:val="16"/>
                <w:szCs w:val="16"/>
              </w:rPr>
              <w:t>Baht</w:t>
            </w:r>
            <w:proofErr w:type="gramEnd"/>
            <w:r w:rsidRPr="00A632DA">
              <w:rPr>
                <w:rFonts w:ascii="Arial" w:hAnsi="Arial" w:cs="Arial"/>
                <w:sz w:val="16"/>
                <w:szCs w:val="16"/>
              </w:rPr>
              <w:t xml:space="preserve"> 100 million</w:t>
            </w:r>
          </w:p>
        </w:tc>
        <w:tc>
          <w:tcPr>
            <w:tcW w:w="1440" w:type="dxa"/>
            <w:tcBorders>
              <w:top w:val="nil"/>
              <w:left w:val="nil"/>
              <w:bottom w:val="nil"/>
              <w:right w:val="nil"/>
            </w:tcBorders>
          </w:tcPr>
          <w:p w14:paraId="37AB2304" w14:textId="1DABE37D" w:rsidR="001A7BC5" w:rsidRPr="00A632DA" w:rsidRDefault="001A7BC5" w:rsidP="00A632DA">
            <w:pPr>
              <w:spacing w:line="320" w:lineRule="exact"/>
              <w:jc w:val="right"/>
              <w:rPr>
                <w:rFonts w:ascii="Arial" w:hAnsi="Arial" w:cs="Arial"/>
                <w:sz w:val="16"/>
                <w:szCs w:val="16"/>
              </w:rPr>
            </w:pPr>
            <w:proofErr w:type="gramStart"/>
            <w:r w:rsidRPr="00A632DA">
              <w:rPr>
                <w:rFonts w:ascii="Arial" w:hAnsi="Arial" w:cs="Arial"/>
                <w:sz w:val="16"/>
                <w:szCs w:val="16"/>
              </w:rPr>
              <w:t>Baht</w:t>
            </w:r>
            <w:proofErr w:type="gramEnd"/>
            <w:r w:rsidRPr="00A632DA">
              <w:rPr>
                <w:rFonts w:ascii="Arial" w:hAnsi="Arial" w:cs="Arial"/>
                <w:sz w:val="16"/>
                <w:szCs w:val="16"/>
              </w:rPr>
              <w:t xml:space="preserve"> 2.5 million</w:t>
            </w:r>
          </w:p>
        </w:tc>
        <w:tc>
          <w:tcPr>
            <w:tcW w:w="1170" w:type="dxa"/>
            <w:tcBorders>
              <w:top w:val="nil"/>
              <w:left w:val="nil"/>
              <w:bottom w:val="nil"/>
              <w:right w:val="nil"/>
            </w:tcBorders>
          </w:tcPr>
          <w:p w14:paraId="3B6B158A" w14:textId="77777777" w:rsidR="001A7BC5" w:rsidRPr="00A632DA" w:rsidRDefault="001A7BC5" w:rsidP="00A632DA">
            <w:pPr>
              <w:spacing w:line="320" w:lineRule="exact"/>
              <w:jc w:val="center"/>
              <w:rPr>
                <w:rFonts w:ascii="Arial" w:hAnsi="Arial" w:cs="Arial"/>
                <w:sz w:val="16"/>
                <w:szCs w:val="16"/>
              </w:rPr>
            </w:pPr>
            <w:r w:rsidRPr="00A632DA">
              <w:rPr>
                <w:rFonts w:ascii="Arial" w:hAnsi="Arial" w:cs="Arial"/>
                <w:sz w:val="16"/>
                <w:szCs w:val="16"/>
              </w:rPr>
              <w:t>100</w:t>
            </w:r>
          </w:p>
        </w:tc>
        <w:tc>
          <w:tcPr>
            <w:tcW w:w="1674" w:type="dxa"/>
            <w:tcBorders>
              <w:top w:val="nil"/>
              <w:left w:val="nil"/>
              <w:bottom w:val="nil"/>
              <w:right w:val="nil"/>
            </w:tcBorders>
          </w:tcPr>
          <w:p w14:paraId="7779D53E" w14:textId="739880A7" w:rsidR="001A7BC5" w:rsidRPr="00A632DA" w:rsidRDefault="001A7BC5" w:rsidP="00A632DA">
            <w:pPr>
              <w:spacing w:line="320" w:lineRule="exact"/>
              <w:rPr>
                <w:rFonts w:ascii="Arial" w:hAnsi="Arial" w:cs="Arial"/>
                <w:sz w:val="16"/>
                <w:szCs w:val="16"/>
              </w:rPr>
            </w:pPr>
            <w:r w:rsidRPr="00A632DA">
              <w:rPr>
                <w:rFonts w:ascii="Arial" w:hAnsi="Arial" w:cs="Arial"/>
                <w:sz w:val="16"/>
                <w:szCs w:val="16"/>
              </w:rPr>
              <w:t>Holding company</w:t>
            </w:r>
          </w:p>
        </w:tc>
      </w:tr>
      <w:tr w:rsidR="001A7BC5" w:rsidRPr="00A632DA" w14:paraId="3C51AEDC" w14:textId="47ECE9E1" w:rsidTr="001A7BC5">
        <w:trPr>
          <w:trHeight w:val="20"/>
        </w:trPr>
        <w:tc>
          <w:tcPr>
            <w:tcW w:w="2250" w:type="dxa"/>
            <w:tcBorders>
              <w:top w:val="nil"/>
              <w:left w:val="nil"/>
              <w:bottom w:val="nil"/>
              <w:right w:val="nil"/>
            </w:tcBorders>
          </w:tcPr>
          <w:p w14:paraId="708F5827" w14:textId="77777777" w:rsidR="001A7BC5" w:rsidRDefault="001A7BC5" w:rsidP="00A632DA">
            <w:pPr>
              <w:spacing w:line="320" w:lineRule="exact"/>
              <w:rPr>
                <w:rFonts w:ascii="Arial" w:hAnsi="Arial" w:cs="Arial"/>
                <w:sz w:val="16"/>
                <w:szCs w:val="16"/>
              </w:rPr>
            </w:pPr>
            <w:proofErr w:type="spellStart"/>
            <w:r w:rsidRPr="00A632DA">
              <w:rPr>
                <w:rFonts w:ascii="Arial" w:hAnsi="Arial" w:cs="Arial"/>
                <w:sz w:val="16"/>
                <w:szCs w:val="16"/>
              </w:rPr>
              <w:t>Sansiri</w:t>
            </w:r>
            <w:proofErr w:type="spellEnd"/>
            <w:r w:rsidRPr="00A632DA">
              <w:rPr>
                <w:rFonts w:ascii="Arial" w:hAnsi="Arial" w:cs="Arial"/>
                <w:sz w:val="16"/>
                <w:szCs w:val="16"/>
              </w:rPr>
              <w:t xml:space="preserve"> Partners Trophy One </w:t>
            </w:r>
          </w:p>
          <w:p w14:paraId="4DF68D0C" w14:textId="7BB00E81" w:rsidR="001A7BC5" w:rsidRPr="00A632DA" w:rsidRDefault="001A7BC5" w:rsidP="00A632DA">
            <w:pPr>
              <w:spacing w:line="320" w:lineRule="exact"/>
              <w:rPr>
                <w:rFonts w:ascii="Arial" w:hAnsi="Arial" w:cs="Arial"/>
                <w:sz w:val="16"/>
                <w:szCs w:val="16"/>
              </w:rPr>
            </w:pPr>
            <w:r>
              <w:rPr>
                <w:rFonts w:ascii="Arial" w:hAnsi="Arial" w:cs="Arial"/>
                <w:sz w:val="16"/>
                <w:szCs w:val="16"/>
              </w:rPr>
              <w:t xml:space="preserve">   </w:t>
            </w:r>
            <w:r w:rsidRPr="00A632DA">
              <w:rPr>
                <w:rFonts w:ascii="Arial" w:hAnsi="Arial" w:cs="Arial"/>
                <w:sz w:val="16"/>
                <w:szCs w:val="16"/>
              </w:rPr>
              <w:t>Limited</w:t>
            </w:r>
          </w:p>
        </w:tc>
        <w:tc>
          <w:tcPr>
            <w:tcW w:w="1440" w:type="dxa"/>
            <w:tcBorders>
              <w:top w:val="nil"/>
              <w:left w:val="nil"/>
              <w:bottom w:val="nil"/>
              <w:right w:val="nil"/>
            </w:tcBorders>
          </w:tcPr>
          <w:p w14:paraId="03DF2E6A" w14:textId="0F7B3628" w:rsidR="001A7BC5" w:rsidRPr="00A632DA" w:rsidRDefault="001A7BC5" w:rsidP="00A632DA">
            <w:pPr>
              <w:spacing w:line="320" w:lineRule="exact"/>
              <w:jc w:val="center"/>
              <w:rPr>
                <w:rFonts w:ascii="Arial" w:hAnsi="Arial" w:cs="Arial"/>
                <w:sz w:val="16"/>
                <w:szCs w:val="16"/>
              </w:rPr>
            </w:pPr>
            <w:r>
              <w:rPr>
                <w:rFonts w:ascii="Arial" w:hAnsi="Arial" w:cs="Arial"/>
                <w:sz w:val="16"/>
                <w:szCs w:val="16"/>
              </w:rPr>
              <w:t>Cayman Islands</w:t>
            </w:r>
          </w:p>
        </w:tc>
        <w:tc>
          <w:tcPr>
            <w:tcW w:w="1440" w:type="dxa"/>
            <w:tcBorders>
              <w:top w:val="nil"/>
              <w:left w:val="nil"/>
              <w:bottom w:val="nil"/>
              <w:right w:val="nil"/>
            </w:tcBorders>
          </w:tcPr>
          <w:p w14:paraId="068DDEE7" w14:textId="060834D3" w:rsidR="001A7BC5" w:rsidRPr="00A632DA" w:rsidRDefault="001A7BC5" w:rsidP="00A632DA">
            <w:pPr>
              <w:spacing w:line="320" w:lineRule="exact"/>
              <w:jc w:val="center"/>
              <w:rPr>
                <w:rFonts w:ascii="Arial" w:hAnsi="Arial" w:cs="Arial"/>
                <w:sz w:val="16"/>
                <w:szCs w:val="16"/>
              </w:rPr>
            </w:pPr>
            <w:r w:rsidRPr="00A632DA">
              <w:rPr>
                <w:rFonts w:ascii="Arial" w:hAnsi="Arial" w:cs="Arial"/>
                <w:sz w:val="16"/>
                <w:szCs w:val="16"/>
              </w:rPr>
              <w:t>15 October 2025</w:t>
            </w:r>
          </w:p>
        </w:tc>
        <w:tc>
          <w:tcPr>
            <w:tcW w:w="1440" w:type="dxa"/>
            <w:tcBorders>
              <w:top w:val="nil"/>
              <w:left w:val="nil"/>
              <w:bottom w:val="nil"/>
              <w:right w:val="nil"/>
            </w:tcBorders>
          </w:tcPr>
          <w:p w14:paraId="0BACF9B8" w14:textId="77C0C5D1" w:rsidR="001A7BC5" w:rsidRPr="00A632DA" w:rsidRDefault="001A7BC5" w:rsidP="00A632DA">
            <w:pPr>
              <w:spacing w:line="320" w:lineRule="exact"/>
              <w:jc w:val="right"/>
              <w:rPr>
                <w:rFonts w:ascii="Arial" w:hAnsi="Arial" w:cs="Arial"/>
                <w:sz w:val="16"/>
                <w:szCs w:val="16"/>
              </w:rPr>
            </w:pPr>
            <w:r w:rsidRPr="00A632DA">
              <w:rPr>
                <w:rFonts w:ascii="Arial" w:hAnsi="Arial" w:cs="Arial"/>
                <w:sz w:val="16"/>
                <w:szCs w:val="16"/>
              </w:rPr>
              <w:t>USD 50,000</w:t>
            </w:r>
          </w:p>
        </w:tc>
        <w:tc>
          <w:tcPr>
            <w:tcW w:w="1440" w:type="dxa"/>
            <w:tcBorders>
              <w:top w:val="nil"/>
              <w:left w:val="nil"/>
              <w:bottom w:val="nil"/>
              <w:right w:val="nil"/>
            </w:tcBorders>
          </w:tcPr>
          <w:p w14:paraId="05F4CB5C" w14:textId="56AD1114" w:rsidR="001A7BC5" w:rsidRPr="00A632DA" w:rsidRDefault="001A7BC5" w:rsidP="00A632DA">
            <w:pPr>
              <w:spacing w:line="320" w:lineRule="exact"/>
              <w:jc w:val="right"/>
              <w:rPr>
                <w:rFonts w:ascii="Arial" w:hAnsi="Arial" w:cs="Arial"/>
                <w:sz w:val="16"/>
                <w:szCs w:val="16"/>
              </w:rPr>
            </w:pPr>
            <w:r w:rsidRPr="00A632DA">
              <w:rPr>
                <w:rFonts w:ascii="Arial" w:hAnsi="Arial" w:cs="Arial"/>
                <w:sz w:val="16"/>
                <w:szCs w:val="16"/>
              </w:rPr>
              <w:t>USD 50,000</w:t>
            </w:r>
          </w:p>
        </w:tc>
        <w:tc>
          <w:tcPr>
            <w:tcW w:w="1170" w:type="dxa"/>
            <w:tcBorders>
              <w:top w:val="nil"/>
              <w:left w:val="nil"/>
              <w:bottom w:val="nil"/>
              <w:right w:val="nil"/>
            </w:tcBorders>
          </w:tcPr>
          <w:p w14:paraId="1B2A2ECA" w14:textId="77777777" w:rsidR="001A7BC5" w:rsidRPr="00A632DA" w:rsidRDefault="001A7BC5" w:rsidP="00A632DA">
            <w:pPr>
              <w:spacing w:line="320" w:lineRule="exact"/>
              <w:jc w:val="center"/>
              <w:rPr>
                <w:rFonts w:ascii="Arial" w:hAnsi="Arial" w:cs="Arial"/>
                <w:sz w:val="16"/>
                <w:szCs w:val="16"/>
              </w:rPr>
            </w:pPr>
            <w:r w:rsidRPr="00A632DA">
              <w:rPr>
                <w:rFonts w:ascii="Arial" w:hAnsi="Arial" w:cs="Arial"/>
                <w:sz w:val="16"/>
                <w:szCs w:val="16"/>
              </w:rPr>
              <w:t>100</w:t>
            </w:r>
          </w:p>
        </w:tc>
        <w:tc>
          <w:tcPr>
            <w:tcW w:w="1674" w:type="dxa"/>
            <w:tcBorders>
              <w:top w:val="nil"/>
              <w:left w:val="nil"/>
              <w:bottom w:val="nil"/>
              <w:right w:val="nil"/>
            </w:tcBorders>
          </w:tcPr>
          <w:p w14:paraId="66D53B12" w14:textId="7C05567B" w:rsidR="001A7BC5" w:rsidRPr="00A632DA" w:rsidRDefault="001A7BC5" w:rsidP="00A632DA">
            <w:pPr>
              <w:spacing w:line="320" w:lineRule="exact"/>
              <w:ind w:left="131" w:hanging="131"/>
              <w:rPr>
                <w:rFonts w:ascii="Arial" w:hAnsi="Arial" w:cs="Arial"/>
                <w:sz w:val="16"/>
                <w:szCs w:val="16"/>
              </w:rPr>
            </w:pPr>
            <w:r w:rsidRPr="00A632DA">
              <w:rPr>
                <w:rFonts w:ascii="Arial" w:hAnsi="Arial" w:cs="Arial"/>
                <w:sz w:val="16"/>
                <w:szCs w:val="16"/>
              </w:rPr>
              <w:t>Investing in property business</w:t>
            </w:r>
          </w:p>
        </w:tc>
      </w:tr>
      <w:tr w:rsidR="001A7BC5" w:rsidRPr="00A632DA" w14:paraId="7EB971C3" w14:textId="2AF1DAEF" w:rsidTr="001A7BC5">
        <w:trPr>
          <w:trHeight w:val="20"/>
        </w:trPr>
        <w:tc>
          <w:tcPr>
            <w:tcW w:w="2250" w:type="dxa"/>
            <w:tcBorders>
              <w:top w:val="nil"/>
              <w:left w:val="nil"/>
              <w:bottom w:val="nil"/>
              <w:right w:val="nil"/>
            </w:tcBorders>
          </w:tcPr>
          <w:p w14:paraId="4DB9B51A" w14:textId="1D3453B2" w:rsidR="001A7BC5" w:rsidRPr="00A632DA" w:rsidRDefault="001A7BC5" w:rsidP="00A632DA">
            <w:pPr>
              <w:spacing w:line="320" w:lineRule="exact"/>
              <w:rPr>
                <w:rFonts w:ascii="Arial" w:hAnsi="Arial" w:cs="Arial"/>
                <w:b/>
                <w:bCs/>
                <w:sz w:val="16"/>
                <w:szCs w:val="16"/>
                <w:u w:val="single"/>
              </w:rPr>
            </w:pPr>
            <w:r w:rsidRPr="00A632DA">
              <w:rPr>
                <w:rFonts w:ascii="Arial" w:hAnsi="Arial" w:cs="Arial"/>
                <w:b/>
                <w:bCs/>
                <w:sz w:val="16"/>
                <w:szCs w:val="16"/>
                <w:u w:val="single"/>
              </w:rPr>
              <w:t>Joint venture</w:t>
            </w:r>
          </w:p>
        </w:tc>
        <w:tc>
          <w:tcPr>
            <w:tcW w:w="1440" w:type="dxa"/>
            <w:tcBorders>
              <w:top w:val="nil"/>
              <w:left w:val="nil"/>
              <w:bottom w:val="nil"/>
              <w:right w:val="nil"/>
            </w:tcBorders>
          </w:tcPr>
          <w:p w14:paraId="5456CF0B" w14:textId="77777777" w:rsidR="001A7BC5" w:rsidRPr="00A632DA" w:rsidRDefault="001A7BC5" w:rsidP="00A632DA">
            <w:pPr>
              <w:spacing w:line="320" w:lineRule="exact"/>
              <w:jc w:val="center"/>
              <w:rPr>
                <w:rFonts w:ascii="Arial" w:hAnsi="Arial" w:cs="Arial"/>
                <w:sz w:val="16"/>
                <w:szCs w:val="16"/>
              </w:rPr>
            </w:pPr>
          </w:p>
        </w:tc>
        <w:tc>
          <w:tcPr>
            <w:tcW w:w="1440" w:type="dxa"/>
            <w:tcBorders>
              <w:top w:val="nil"/>
              <w:left w:val="nil"/>
              <w:bottom w:val="nil"/>
              <w:right w:val="nil"/>
            </w:tcBorders>
          </w:tcPr>
          <w:p w14:paraId="686586E0" w14:textId="24044EFC" w:rsidR="001A7BC5" w:rsidRPr="00A632DA" w:rsidRDefault="001A7BC5" w:rsidP="00A632DA">
            <w:pPr>
              <w:spacing w:line="320" w:lineRule="exact"/>
              <w:jc w:val="center"/>
              <w:rPr>
                <w:rFonts w:ascii="Arial" w:hAnsi="Arial" w:cs="Arial"/>
                <w:sz w:val="16"/>
                <w:szCs w:val="16"/>
              </w:rPr>
            </w:pPr>
          </w:p>
        </w:tc>
        <w:tc>
          <w:tcPr>
            <w:tcW w:w="1440" w:type="dxa"/>
            <w:tcBorders>
              <w:top w:val="nil"/>
              <w:left w:val="nil"/>
              <w:bottom w:val="nil"/>
              <w:right w:val="nil"/>
            </w:tcBorders>
          </w:tcPr>
          <w:p w14:paraId="19F436D0" w14:textId="77777777" w:rsidR="001A7BC5" w:rsidRPr="00A632DA" w:rsidRDefault="001A7BC5" w:rsidP="00A632DA">
            <w:pPr>
              <w:spacing w:line="320" w:lineRule="exact"/>
              <w:rPr>
                <w:rFonts w:ascii="Arial" w:hAnsi="Arial" w:cs="Arial"/>
                <w:sz w:val="16"/>
                <w:szCs w:val="16"/>
              </w:rPr>
            </w:pPr>
          </w:p>
        </w:tc>
        <w:tc>
          <w:tcPr>
            <w:tcW w:w="1440" w:type="dxa"/>
            <w:tcBorders>
              <w:top w:val="nil"/>
              <w:left w:val="nil"/>
              <w:bottom w:val="nil"/>
              <w:right w:val="nil"/>
            </w:tcBorders>
          </w:tcPr>
          <w:p w14:paraId="48E79192" w14:textId="77777777" w:rsidR="001A7BC5" w:rsidRPr="00A632DA" w:rsidRDefault="001A7BC5" w:rsidP="00A632DA">
            <w:pPr>
              <w:spacing w:line="320" w:lineRule="exact"/>
              <w:rPr>
                <w:rFonts w:ascii="Arial" w:hAnsi="Arial" w:cs="Arial"/>
                <w:sz w:val="16"/>
                <w:szCs w:val="16"/>
              </w:rPr>
            </w:pPr>
          </w:p>
        </w:tc>
        <w:tc>
          <w:tcPr>
            <w:tcW w:w="1170" w:type="dxa"/>
            <w:tcBorders>
              <w:top w:val="nil"/>
              <w:left w:val="nil"/>
              <w:bottom w:val="nil"/>
              <w:right w:val="nil"/>
            </w:tcBorders>
          </w:tcPr>
          <w:p w14:paraId="76C856DE" w14:textId="77777777" w:rsidR="001A7BC5" w:rsidRPr="00A632DA" w:rsidRDefault="001A7BC5" w:rsidP="00A632DA">
            <w:pPr>
              <w:spacing w:line="320" w:lineRule="exact"/>
              <w:jc w:val="center"/>
              <w:rPr>
                <w:rFonts w:ascii="Arial" w:hAnsi="Arial" w:cs="Arial"/>
                <w:sz w:val="16"/>
                <w:szCs w:val="16"/>
              </w:rPr>
            </w:pPr>
          </w:p>
        </w:tc>
        <w:tc>
          <w:tcPr>
            <w:tcW w:w="1674" w:type="dxa"/>
            <w:tcBorders>
              <w:top w:val="nil"/>
              <w:left w:val="nil"/>
              <w:bottom w:val="nil"/>
              <w:right w:val="nil"/>
            </w:tcBorders>
          </w:tcPr>
          <w:p w14:paraId="1B68D360" w14:textId="77777777" w:rsidR="001A7BC5" w:rsidRPr="00A632DA" w:rsidRDefault="001A7BC5" w:rsidP="00A632DA">
            <w:pPr>
              <w:spacing w:line="320" w:lineRule="exact"/>
              <w:rPr>
                <w:rFonts w:ascii="Arial" w:hAnsi="Arial" w:cs="Arial"/>
                <w:sz w:val="16"/>
                <w:szCs w:val="16"/>
              </w:rPr>
            </w:pPr>
          </w:p>
        </w:tc>
      </w:tr>
      <w:tr w:rsidR="001A7BC5" w:rsidRPr="00A632DA" w14:paraId="0564C404" w14:textId="0AC581C8" w:rsidTr="001A7BC5">
        <w:trPr>
          <w:trHeight w:val="20"/>
        </w:trPr>
        <w:tc>
          <w:tcPr>
            <w:tcW w:w="2250" w:type="dxa"/>
            <w:tcBorders>
              <w:top w:val="nil"/>
              <w:left w:val="nil"/>
              <w:bottom w:val="nil"/>
              <w:right w:val="nil"/>
            </w:tcBorders>
          </w:tcPr>
          <w:p w14:paraId="49F21476" w14:textId="77777777" w:rsidR="001A7BC5" w:rsidRDefault="001A7BC5" w:rsidP="001A7BC5">
            <w:pPr>
              <w:spacing w:line="320" w:lineRule="exact"/>
              <w:rPr>
                <w:rFonts w:ascii="Arial" w:hAnsi="Arial" w:cs="Arial"/>
                <w:sz w:val="16"/>
                <w:szCs w:val="16"/>
              </w:rPr>
            </w:pPr>
            <w:proofErr w:type="spellStart"/>
            <w:r w:rsidRPr="00A632DA">
              <w:rPr>
                <w:rFonts w:ascii="Arial" w:hAnsi="Arial" w:cs="Arial"/>
                <w:sz w:val="16"/>
                <w:szCs w:val="16"/>
              </w:rPr>
              <w:t>Sansiri</w:t>
            </w:r>
            <w:proofErr w:type="spellEnd"/>
            <w:r w:rsidRPr="00A632DA">
              <w:rPr>
                <w:rFonts w:ascii="Arial" w:hAnsi="Arial" w:cs="Arial"/>
                <w:sz w:val="16"/>
                <w:szCs w:val="16"/>
              </w:rPr>
              <w:t xml:space="preserve"> Capital Partners </w:t>
            </w:r>
          </w:p>
          <w:p w14:paraId="227A3D0E" w14:textId="27CBC1A0" w:rsidR="001A7BC5" w:rsidRPr="00A632DA" w:rsidRDefault="001A7BC5" w:rsidP="001A7BC5">
            <w:pPr>
              <w:spacing w:line="320" w:lineRule="exact"/>
              <w:rPr>
                <w:rFonts w:ascii="Arial" w:hAnsi="Arial" w:cs="Arial"/>
                <w:sz w:val="16"/>
                <w:szCs w:val="16"/>
              </w:rPr>
            </w:pPr>
            <w:r>
              <w:rPr>
                <w:rFonts w:ascii="Arial" w:hAnsi="Arial" w:cs="Arial"/>
                <w:sz w:val="16"/>
                <w:szCs w:val="16"/>
              </w:rPr>
              <w:t xml:space="preserve">   </w:t>
            </w:r>
            <w:r w:rsidRPr="00A632DA">
              <w:rPr>
                <w:rFonts w:ascii="Arial" w:hAnsi="Arial" w:cs="Arial"/>
                <w:sz w:val="16"/>
                <w:szCs w:val="16"/>
              </w:rPr>
              <w:t>Limited</w:t>
            </w:r>
          </w:p>
        </w:tc>
        <w:tc>
          <w:tcPr>
            <w:tcW w:w="1440" w:type="dxa"/>
            <w:tcBorders>
              <w:top w:val="nil"/>
              <w:left w:val="nil"/>
              <w:bottom w:val="nil"/>
              <w:right w:val="nil"/>
            </w:tcBorders>
          </w:tcPr>
          <w:p w14:paraId="5A401FA2" w14:textId="141FE44E" w:rsidR="001A7BC5" w:rsidRPr="00A632DA" w:rsidRDefault="001A7BC5" w:rsidP="001A7BC5">
            <w:pPr>
              <w:spacing w:line="320" w:lineRule="exact"/>
              <w:jc w:val="center"/>
              <w:rPr>
                <w:rFonts w:ascii="Arial" w:hAnsi="Arial" w:cs="Arial"/>
                <w:sz w:val="16"/>
                <w:szCs w:val="16"/>
              </w:rPr>
            </w:pPr>
            <w:r>
              <w:rPr>
                <w:rFonts w:ascii="Arial" w:hAnsi="Arial" w:cs="Arial"/>
                <w:sz w:val="16"/>
                <w:szCs w:val="16"/>
              </w:rPr>
              <w:t>Cayman Islands</w:t>
            </w:r>
          </w:p>
        </w:tc>
        <w:tc>
          <w:tcPr>
            <w:tcW w:w="1440" w:type="dxa"/>
            <w:tcBorders>
              <w:top w:val="nil"/>
              <w:left w:val="nil"/>
              <w:bottom w:val="nil"/>
              <w:right w:val="nil"/>
            </w:tcBorders>
          </w:tcPr>
          <w:p w14:paraId="4685194D" w14:textId="2151CD5D" w:rsidR="001A7BC5" w:rsidRPr="00A632DA" w:rsidRDefault="001A7BC5" w:rsidP="001A7BC5">
            <w:pPr>
              <w:spacing w:line="320" w:lineRule="exact"/>
              <w:jc w:val="center"/>
              <w:rPr>
                <w:rFonts w:ascii="Arial" w:hAnsi="Arial" w:cs="Arial"/>
                <w:sz w:val="16"/>
                <w:szCs w:val="16"/>
              </w:rPr>
            </w:pPr>
            <w:r w:rsidRPr="00A632DA">
              <w:rPr>
                <w:rFonts w:ascii="Arial" w:hAnsi="Arial" w:cs="Arial"/>
                <w:sz w:val="16"/>
                <w:szCs w:val="16"/>
              </w:rPr>
              <w:t>15 October 2025</w:t>
            </w:r>
          </w:p>
        </w:tc>
        <w:tc>
          <w:tcPr>
            <w:tcW w:w="1440" w:type="dxa"/>
            <w:tcBorders>
              <w:top w:val="nil"/>
              <w:left w:val="nil"/>
              <w:bottom w:val="nil"/>
              <w:right w:val="nil"/>
            </w:tcBorders>
          </w:tcPr>
          <w:p w14:paraId="7B28894B" w14:textId="5467E4B6" w:rsidR="001A7BC5" w:rsidRPr="00A632DA" w:rsidRDefault="001A7BC5" w:rsidP="001A7BC5">
            <w:pPr>
              <w:spacing w:line="320" w:lineRule="exact"/>
              <w:jc w:val="right"/>
              <w:rPr>
                <w:rFonts w:ascii="Arial" w:hAnsi="Arial" w:cs="Arial"/>
                <w:sz w:val="16"/>
                <w:szCs w:val="16"/>
              </w:rPr>
            </w:pPr>
            <w:r w:rsidRPr="00A632DA">
              <w:rPr>
                <w:rFonts w:ascii="Arial" w:hAnsi="Arial" w:cs="Arial"/>
                <w:sz w:val="16"/>
                <w:szCs w:val="16"/>
              </w:rPr>
              <w:t>USD 50,000</w:t>
            </w:r>
          </w:p>
        </w:tc>
        <w:tc>
          <w:tcPr>
            <w:tcW w:w="1440" w:type="dxa"/>
            <w:tcBorders>
              <w:top w:val="nil"/>
              <w:left w:val="nil"/>
              <w:bottom w:val="nil"/>
              <w:right w:val="nil"/>
            </w:tcBorders>
          </w:tcPr>
          <w:p w14:paraId="5D27F8C8" w14:textId="30BE0B1C" w:rsidR="001A7BC5" w:rsidRPr="00A632DA" w:rsidRDefault="001A7BC5" w:rsidP="001A7BC5">
            <w:pPr>
              <w:spacing w:line="320" w:lineRule="exact"/>
              <w:jc w:val="right"/>
              <w:rPr>
                <w:rFonts w:ascii="Arial" w:hAnsi="Arial" w:cs="Arial"/>
                <w:sz w:val="16"/>
                <w:szCs w:val="16"/>
              </w:rPr>
            </w:pPr>
            <w:r w:rsidRPr="00A632DA">
              <w:rPr>
                <w:rFonts w:ascii="Arial" w:hAnsi="Arial" w:cs="Arial"/>
                <w:sz w:val="16"/>
                <w:szCs w:val="16"/>
              </w:rPr>
              <w:t>USD 50,000</w:t>
            </w:r>
          </w:p>
        </w:tc>
        <w:tc>
          <w:tcPr>
            <w:tcW w:w="1170" w:type="dxa"/>
            <w:tcBorders>
              <w:top w:val="nil"/>
              <w:left w:val="nil"/>
              <w:bottom w:val="nil"/>
              <w:right w:val="nil"/>
            </w:tcBorders>
          </w:tcPr>
          <w:p w14:paraId="617FF848" w14:textId="25FE499A" w:rsidR="001A7BC5" w:rsidRPr="00A632DA" w:rsidRDefault="001A7BC5" w:rsidP="001A7BC5">
            <w:pPr>
              <w:spacing w:line="320" w:lineRule="exact"/>
              <w:jc w:val="center"/>
              <w:rPr>
                <w:rFonts w:ascii="Arial" w:hAnsi="Arial" w:cs="Arial"/>
                <w:sz w:val="16"/>
                <w:szCs w:val="16"/>
              </w:rPr>
            </w:pPr>
            <w:r w:rsidRPr="00A632DA">
              <w:rPr>
                <w:rFonts w:ascii="Arial" w:hAnsi="Arial" w:cs="Arial"/>
                <w:sz w:val="16"/>
                <w:szCs w:val="16"/>
              </w:rPr>
              <w:t>50</w:t>
            </w:r>
          </w:p>
        </w:tc>
        <w:tc>
          <w:tcPr>
            <w:tcW w:w="1674" w:type="dxa"/>
            <w:tcBorders>
              <w:top w:val="nil"/>
              <w:left w:val="nil"/>
              <w:bottom w:val="nil"/>
              <w:right w:val="nil"/>
            </w:tcBorders>
          </w:tcPr>
          <w:p w14:paraId="561089BB" w14:textId="1D6E9F28" w:rsidR="001A7BC5" w:rsidRPr="00A632DA" w:rsidRDefault="001A7BC5" w:rsidP="001A7BC5">
            <w:pPr>
              <w:spacing w:line="320" w:lineRule="exact"/>
              <w:rPr>
                <w:rFonts w:ascii="Arial" w:hAnsi="Arial" w:cs="Arial"/>
                <w:sz w:val="16"/>
                <w:szCs w:val="16"/>
              </w:rPr>
            </w:pPr>
            <w:r w:rsidRPr="00A632DA">
              <w:rPr>
                <w:rFonts w:ascii="Arial" w:hAnsi="Arial" w:cs="Arial"/>
                <w:sz w:val="16"/>
                <w:szCs w:val="16"/>
              </w:rPr>
              <w:t>Property management</w:t>
            </w:r>
          </w:p>
        </w:tc>
      </w:tr>
    </w:tbl>
    <w:p w14:paraId="3879D8A4" w14:textId="77777777" w:rsidR="00002D51" w:rsidRDefault="00002D51" w:rsidP="00002D51">
      <w:pPr>
        <w:spacing w:before="120" w:after="120" w:line="380" w:lineRule="exact"/>
        <w:ind w:left="547" w:right="-43" w:hanging="547"/>
        <w:jc w:val="both"/>
        <w:rPr>
          <w:rFonts w:ascii="Arial" w:hAnsi="Arial" w:cs="Arial"/>
          <w:sz w:val="22"/>
          <w:szCs w:val="22"/>
        </w:rPr>
      </w:pPr>
    </w:p>
    <w:p w14:paraId="7A0EAB27" w14:textId="77777777" w:rsidR="00002D51" w:rsidRDefault="00002D51">
      <w:pPr>
        <w:overflowPunct/>
        <w:autoSpaceDE/>
        <w:autoSpaceDN/>
        <w:adjustRightInd/>
        <w:textAlignment w:val="auto"/>
        <w:rPr>
          <w:rFonts w:ascii="Arial" w:hAnsi="Arial" w:cs="Arial"/>
          <w:sz w:val="22"/>
          <w:szCs w:val="22"/>
        </w:rPr>
      </w:pPr>
      <w:r>
        <w:rPr>
          <w:rFonts w:ascii="Arial" w:hAnsi="Arial" w:cs="Arial"/>
          <w:sz w:val="22"/>
          <w:szCs w:val="22"/>
        </w:rPr>
        <w:br w:type="page"/>
      </w:r>
    </w:p>
    <w:p w14:paraId="5A6C0E60" w14:textId="79DB3F4C" w:rsidR="00002D51" w:rsidRPr="00DE611B" w:rsidRDefault="00002D51" w:rsidP="00002D51">
      <w:pPr>
        <w:spacing w:before="120" w:after="120" w:line="380" w:lineRule="exact"/>
        <w:ind w:left="547" w:right="-43" w:hanging="547"/>
        <w:jc w:val="both"/>
        <w:rPr>
          <w:rFonts w:ascii="Arial" w:hAnsi="Arial" w:cs="Arial"/>
          <w:sz w:val="22"/>
          <w:szCs w:val="22"/>
        </w:rPr>
      </w:pPr>
      <w:r w:rsidRPr="00002D51">
        <w:rPr>
          <w:rFonts w:ascii="Arial" w:hAnsi="Arial" w:cs="Arial"/>
          <w:sz w:val="22"/>
          <w:szCs w:val="22"/>
        </w:rPr>
        <w:lastRenderedPageBreak/>
        <w:t>27.4</w:t>
      </w:r>
      <w:r>
        <w:rPr>
          <w:rFonts w:ascii="Arial" w:hAnsi="Arial" w:cs="Arial"/>
          <w:sz w:val="22"/>
          <w:szCs w:val="22"/>
        </w:rPr>
        <w:tab/>
      </w:r>
      <w:r w:rsidRPr="008142FE">
        <w:rPr>
          <w:rFonts w:ascii="Arial" w:hAnsi="Arial" w:cs="Arial"/>
          <w:sz w:val="22"/>
          <w:szCs w:val="22"/>
        </w:rPr>
        <w:t xml:space="preserve">On 10 November 2025, the Company entered into an agreement to purchase 4,655,000 ordinary shares of Big Touch 3 Co., Ltd. (a joint venture) from CAI Optimum Fund VCC for the purpose of Apex Alpha 1 (a joint </w:t>
      </w:r>
      <w:proofErr w:type="spellStart"/>
      <w:r w:rsidRPr="008142FE">
        <w:rPr>
          <w:rFonts w:ascii="Arial" w:hAnsi="Arial" w:cs="Arial"/>
          <w:sz w:val="22"/>
          <w:szCs w:val="22"/>
        </w:rPr>
        <w:t>venturer</w:t>
      </w:r>
      <w:proofErr w:type="spellEnd"/>
      <w:r w:rsidRPr="008142FE">
        <w:rPr>
          <w:rFonts w:ascii="Arial" w:hAnsi="Arial" w:cs="Arial"/>
          <w:sz w:val="22"/>
          <w:szCs w:val="22"/>
        </w:rPr>
        <w:t>). The shares have a par value of Baht 100, representing 49% of the paid-up capital. The agreed sale price under the agreement is USD 15 million, equivalent to Baht 485 million, which is in accordance with the resolution passed at the Company’s Board of Directors’ meeting No. 7/2025 held on 4 November 2025 in all respects.</w:t>
      </w:r>
    </w:p>
    <w:p w14:paraId="7679A829" w14:textId="6C78201A" w:rsidR="009941C4" w:rsidRPr="00A0642B" w:rsidRDefault="00D17948" w:rsidP="00002D51">
      <w:pPr>
        <w:tabs>
          <w:tab w:val="left" w:pos="540"/>
        </w:tabs>
        <w:spacing w:before="120" w:after="120" w:line="380" w:lineRule="exact"/>
        <w:ind w:left="547" w:hanging="547"/>
        <w:jc w:val="thaiDistribute"/>
        <w:outlineLvl w:val="0"/>
        <w:rPr>
          <w:rFonts w:ascii="Arial" w:hAnsi="Arial" w:cs="Arial"/>
          <w:sz w:val="22"/>
          <w:szCs w:val="22"/>
        </w:rPr>
      </w:pPr>
      <w:r w:rsidRPr="00A0642B">
        <w:rPr>
          <w:rFonts w:ascii="Arial" w:hAnsi="Arial" w:cs="Arial"/>
          <w:b/>
          <w:bCs/>
          <w:sz w:val="22"/>
          <w:szCs w:val="22"/>
        </w:rPr>
        <w:t>2</w:t>
      </w:r>
      <w:r w:rsidR="00955850" w:rsidRPr="00A0642B">
        <w:rPr>
          <w:rFonts w:ascii="Arial" w:hAnsi="Arial" w:cs="Arial"/>
          <w:b/>
          <w:bCs/>
          <w:sz w:val="22"/>
          <w:szCs w:val="22"/>
        </w:rPr>
        <w:t>8</w:t>
      </w:r>
      <w:r w:rsidR="009941C4" w:rsidRPr="00A0642B">
        <w:rPr>
          <w:rFonts w:ascii="Arial" w:hAnsi="Arial" w:cs="Arial"/>
          <w:b/>
          <w:bCs/>
          <w:sz w:val="22"/>
          <w:szCs w:val="22"/>
        </w:rPr>
        <w:t>.</w:t>
      </w:r>
      <w:r w:rsidR="009941C4" w:rsidRPr="00A0642B">
        <w:rPr>
          <w:rFonts w:ascii="Arial" w:hAnsi="Arial" w:cs="Arial"/>
          <w:b/>
          <w:bCs/>
          <w:sz w:val="22"/>
          <w:szCs w:val="22"/>
        </w:rPr>
        <w:tab/>
      </w:r>
      <w:r w:rsidR="009155A1" w:rsidRPr="00A0642B">
        <w:rPr>
          <w:rFonts w:ascii="Arial" w:hAnsi="Arial" w:cs="Arial"/>
          <w:b/>
          <w:bCs/>
          <w:sz w:val="22"/>
          <w:szCs w:val="22"/>
        </w:rPr>
        <w:t>Approval of interim financial statements</w:t>
      </w:r>
    </w:p>
    <w:p w14:paraId="3435144C" w14:textId="449EB222" w:rsidR="009941C4" w:rsidRPr="00A0642B" w:rsidRDefault="009941C4" w:rsidP="00A632DA">
      <w:pPr>
        <w:tabs>
          <w:tab w:val="left" w:pos="2160"/>
          <w:tab w:val="right" w:pos="962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387CAD" w:rsidRPr="00A0642B">
        <w:rPr>
          <w:rFonts w:ascii="Arial" w:hAnsi="Arial" w:cs="Arial"/>
          <w:sz w:val="22"/>
          <w:szCs w:val="22"/>
        </w:rPr>
        <w:t>These interim financial statements were authorised for issue by</w:t>
      </w:r>
      <w:r w:rsidRPr="00A0642B">
        <w:rPr>
          <w:rFonts w:ascii="Arial" w:hAnsi="Arial" w:cs="Arial"/>
          <w:sz w:val="22"/>
          <w:szCs w:val="22"/>
        </w:rPr>
        <w:t xml:space="preserve"> the Company’s Board of Directors on</w:t>
      </w:r>
      <w:r w:rsidR="006315B6" w:rsidRPr="00A0642B">
        <w:rPr>
          <w:rFonts w:ascii="Arial" w:hAnsi="Arial" w:cs="Arial"/>
          <w:sz w:val="22"/>
          <w:szCs w:val="22"/>
        </w:rPr>
        <w:t xml:space="preserve"> </w:t>
      </w:r>
      <w:r w:rsidR="00A676F6" w:rsidRPr="00A0642B">
        <w:rPr>
          <w:rFonts w:ascii="Arial" w:hAnsi="Arial" w:cs="Arial"/>
          <w:sz w:val="22"/>
          <w:szCs w:val="22"/>
        </w:rPr>
        <w:t>13</w:t>
      </w:r>
      <w:r w:rsidR="001A3867" w:rsidRPr="00A0642B">
        <w:rPr>
          <w:rFonts w:ascii="Arial" w:hAnsi="Arial" w:cs="Arial"/>
          <w:sz w:val="22"/>
          <w:szCs w:val="22"/>
        </w:rPr>
        <w:t xml:space="preserve"> November</w:t>
      </w:r>
      <w:r w:rsidRPr="00A0642B">
        <w:rPr>
          <w:rFonts w:ascii="Arial" w:hAnsi="Arial" w:cs="Arial"/>
          <w:sz w:val="22"/>
        </w:rPr>
        <w:t xml:space="preserve"> 202</w:t>
      </w:r>
      <w:r w:rsidR="00907A4F" w:rsidRPr="00A0642B">
        <w:rPr>
          <w:rFonts w:ascii="Arial" w:hAnsi="Arial" w:cs="Arial"/>
          <w:sz w:val="22"/>
        </w:rPr>
        <w:t>5</w:t>
      </w:r>
      <w:r w:rsidRPr="00A0642B">
        <w:rPr>
          <w:rFonts w:ascii="Arial" w:hAnsi="Arial" w:cs="Arial"/>
          <w:sz w:val="22"/>
        </w:rPr>
        <w:t>.</w:t>
      </w:r>
    </w:p>
    <w:sectPr w:rsidR="009941C4" w:rsidRPr="00A0642B" w:rsidSect="00B22AB5">
      <w:headerReference w:type="default" r:id="rId11"/>
      <w:footerReference w:type="default" r:id="rId12"/>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BE2F0" w14:textId="77777777" w:rsidR="00DE7C5C" w:rsidRDefault="00DE7C5C">
      <w:r>
        <w:separator/>
      </w:r>
    </w:p>
  </w:endnote>
  <w:endnote w:type="continuationSeparator" w:id="0">
    <w:p w14:paraId="029BA9F7" w14:textId="77777777" w:rsidR="00DE7C5C" w:rsidRDefault="00DE7C5C">
      <w:r>
        <w:continuationSeparator/>
      </w:r>
    </w:p>
  </w:endnote>
  <w:endnote w:type="continuationNotice" w:id="1">
    <w:p w14:paraId="6D30E494" w14:textId="77777777" w:rsidR="00DE7C5C" w:rsidRDefault="00DE7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A0642B">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B5111" w14:textId="77777777" w:rsidR="00DE7C5C" w:rsidRDefault="00DE7C5C">
      <w:r>
        <w:separator/>
      </w:r>
    </w:p>
  </w:footnote>
  <w:footnote w:type="continuationSeparator" w:id="0">
    <w:p w14:paraId="477021A5" w14:textId="77777777" w:rsidR="00DE7C5C" w:rsidRDefault="00DE7C5C">
      <w:r>
        <w:continuationSeparator/>
      </w:r>
    </w:p>
  </w:footnote>
  <w:footnote w:type="continuationNotice" w:id="1">
    <w:p w14:paraId="0957E25A" w14:textId="77777777" w:rsidR="00DE7C5C" w:rsidRDefault="00DE7C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02632"/>
    <w:multiLevelType w:val="hybridMultilevel"/>
    <w:tmpl w:val="17BCE8E0"/>
    <w:lvl w:ilvl="0" w:tplc="E806F3F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0"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CF70DA"/>
    <w:multiLevelType w:val="hybridMultilevel"/>
    <w:tmpl w:val="52DEA1C0"/>
    <w:lvl w:ilvl="0" w:tplc="68969DEE">
      <w:start w:val="2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3"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B764C33"/>
    <w:multiLevelType w:val="hybridMultilevel"/>
    <w:tmpl w:val="80A603A0"/>
    <w:lvl w:ilvl="0" w:tplc="9BA463D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B8061C2"/>
    <w:multiLevelType w:val="hybridMultilevel"/>
    <w:tmpl w:val="7BFC0D14"/>
    <w:lvl w:ilvl="0" w:tplc="310ACB1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28040320">
    <w:abstractNumId w:val="18"/>
  </w:num>
  <w:num w:numId="2" w16cid:durableId="1195197805">
    <w:abstractNumId w:val="9"/>
  </w:num>
  <w:num w:numId="3" w16cid:durableId="1242637540">
    <w:abstractNumId w:val="0"/>
  </w:num>
  <w:num w:numId="4" w16cid:durableId="744109441">
    <w:abstractNumId w:val="22"/>
  </w:num>
  <w:num w:numId="5" w16cid:durableId="1937516907">
    <w:abstractNumId w:val="24"/>
  </w:num>
  <w:num w:numId="6" w16cid:durableId="1868519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71108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137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31788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5377476">
    <w:abstractNumId w:val="19"/>
  </w:num>
  <w:num w:numId="11" w16cid:durableId="1527519773">
    <w:abstractNumId w:val="6"/>
  </w:num>
  <w:num w:numId="12" w16cid:durableId="1122307657">
    <w:abstractNumId w:val="7"/>
  </w:num>
  <w:num w:numId="13" w16cid:durableId="1748377991">
    <w:abstractNumId w:val="16"/>
  </w:num>
  <w:num w:numId="14" w16cid:durableId="1539734105">
    <w:abstractNumId w:val="8"/>
  </w:num>
  <w:num w:numId="15" w16cid:durableId="6168370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4637999">
    <w:abstractNumId w:val="15"/>
  </w:num>
  <w:num w:numId="17" w16cid:durableId="1753816009">
    <w:abstractNumId w:val="5"/>
  </w:num>
  <w:num w:numId="18" w16cid:durableId="1149788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5715284">
    <w:abstractNumId w:val="27"/>
  </w:num>
  <w:num w:numId="20" w16cid:durableId="1793788806">
    <w:abstractNumId w:val="11"/>
  </w:num>
  <w:num w:numId="21" w16cid:durableId="487789712">
    <w:abstractNumId w:val="21"/>
  </w:num>
  <w:num w:numId="22" w16cid:durableId="1489637697">
    <w:abstractNumId w:val="3"/>
  </w:num>
  <w:num w:numId="23" w16cid:durableId="853029677">
    <w:abstractNumId w:val="13"/>
  </w:num>
  <w:num w:numId="24" w16cid:durableId="1805657384">
    <w:abstractNumId w:val="23"/>
  </w:num>
  <w:num w:numId="25" w16cid:durableId="186725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5086934">
    <w:abstractNumId w:val="28"/>
  </w:num>
  <w:num w:numId="27" w16cid:durableId="1789855303">
    <w:abstractNumId w:val="4"/>
  </w:num>
  <w:num w:numId="28" w16cid:durableId="560990933">
    <w:abstractNumId w:val="25"/>
  </w:num>
  <w:num w:numId="29" w16cid:durableId="332295184">
    <w:abstractNumId w:val="26"/>
  </w:num>
  <w:num w:numId="30" w16cid:durableId="45758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665570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E2D"/>
    <w:rsid w:val="00001F98"/>
    <w:rsid w:val="0000210A"/>
    <w:rsid w:val="00002510"/>
    <w:rsid w:val="00002870"/>
    <w:rsid w:val="00002983"/>
    <w:rsid w:val="00002D51"/>
    <w:rsid w:val="00003110"/>
    <w:rsid w:val="000033AE"/>
    <w:rsid w:val="00003C75"/>
    <w:rsid w:val="00003CFC"/>
    <w:rsid w:val="0000412E"/>
    <w:rsid w:val="0000423C"/>
    <w:rsid w:val="000042E9"/>
    <w:rsid w:val="00004C98"/>
    <w:rsid w:val="000050FD"/>
    <w:rsid w:val="000051BC"/>
    <w:rsid w:val="00005597"/>
    <w:rsid w:val="000056A5"/>
    <w:rsid w:val="00005D46"/>
    <w:rsid w:val="00006552"/>
    <w:rsid w:val="00006EEC"/>
    <w:rsid w:val="00007483"/>
    <w:rsid w:val="0000769C"/>
    <w:rsid w:val="0001058E"/>
    <w:rsid w:val="00010CC2"/>
    <w:rsid w:val="00011159"/>
    <w:rsid w:val="0001115E"/>
    <w:rsid w:val="00011470"/>
    <w:rsid w:val="0001153E"/>
    <w:rsid w:val="00011916"/>
    <w:rsid w:val="00011AC9"/>
    <w:rsid w:val="00011FA2"/>
    <w:rsid w:val="00012128"/>
    <w:rsid w:val="000123F7"/>
    <w:rsid w:val="00012D77"/>
    <w:rsid w:val="000131A6"/>
    <w:rsid w:val="00013491"/>
    <w:rsid w:val="0001440C"/>
    <w:rsid w:val="0001483A"/>
    <w:rsid w:val="000148D8"/>
    <w:rsid w:val="00015739"/>
    <w:rsid w:val="0001621C"/>
    <w:rsid w:val="00016340"/>
    <w:rsid w:val="000164CD"/>
    <w:rsid w:val="00016B03"/>
    <w:rsid w:val="000175EE"/>
    <w:rsid w:val="00017604"/>
    <w:rsid w:val="0001779C"/>
    <w:rsid w:val="00017CF6"/>
    <w:rsid w:val="00020BB4"/>
    <w:rsid w:val="00020EA9"/>
    <w:rsid w:val="000212C7"/>
    <w:rsid w:val="000215D1"/>
    <w:rsid w:val="000216F0"/>
    <w:rsid w:val="00021872"/>
    <w:rsid w:val="00021CA2"/>
    <w:rsid w:val="00021CF8"/>
    <w:rsid w:val="00021EBA"/>
    <w:rsid w:val="0002286B"/>
    <w:rsid w:val="000228DA"/>
    <w:rsid w:val="00022E3D"/>
    <w:rsid w:val="0002345C"/>
    <w:rsid w:val="00023AD7"/>
    <w:rsid w:val="00023DF0"/>
    <w:rsid w:val="00024626"/>
    <w:rsid w:val="0002473D"/>
    <w:rsid w:val="000247EB"/>
    <w:rsid w:val="00024CDF"/>
    <w:rsid w:val="00024ED8"/>
    <w:rsid w:val="00025302"/>
    <w:rsid w:val="00025A6F"/>
    <w:rsid w:val="000261EF"/>
    <w:rsid w:val="00026670"/>
    <w:rsid w:val="0002674D"/>
    <w:rsid w:val="00026CA1"/>
    <w:rsid w:val="000272FA"/>
    <w:rsid w:val="000277F4"/>
    <w:rsid w:val="00027910"/>
    <w:rsid w:val="00027D1C"/>
    <w:rsid w:val="00030644"/>
    <w:rsid w:val="00030AB2"/>
    <w:rsid w:val="00030F39"/>
    <w:rsid w:val="00030FBC"/>
    <w:rsid w:val="00031668"/>
    <w:rsid w:val="0003176D"/>
    <w:rsid w:val="00031B39"/>
    <w:rsid w:val="00031C6D"/>
    <w:rsid w:val="00031D76"/>
    <w:rsid w:val="0003256F"/>
    <w:rsid w:val="0003355A"/>
    <w:rsid w:val="00033DE5"/>
    <w:rsid w:val="00033F5A"/>
    <w:rsid w:val="000340CF"/>
    <w:rsid w:val="00034464"/>
    <w:rsid w:val="0003485E"/>
    <w:rsid w:val="00034EAF"/>
    <w:rsid w:val="000357AE"/>
    <w:rsid w:val="00035C5E"/>
    <w:rsid w:val="0003600B"/>
    <w:rsid w:val="0003631F"/>
    <w:rsid w:val="00036486"/>
    <w:rsid w:val="00036895"/>
    <w:rsid w:val="00037969"/>
    <w:rsid w:val="00037C25"/>
    <w:rsid w:val="00040686"/>
    <w:rsid w:val="00040CF9"/>
    <w:rsid w:val="00040E5F"/>
    <w:rsid w:val="00041A67"/>
    <w:rsid w:val="00041EF9"/>
    <w:rsid w:val="00042001"/>
    <w:rsid w:val="000422C8"/>
    <w:rsid w:val="00042562"/>
    <w:rsid w:val="000426C2"/>
    <w:rsid w:val="0004288C"/>
    <w:rsid w:val="00042B64"/>
    <w:rsid w:val="00042BDC"/>
    <w:rsid w:val="000432F2"/>
    <w:rsid w:val="0004371F"/>
    <w:rsid w:val="00043CB8"/>
    <w:rsid w:val="00044010"/>
    <w:rsid w:val="00044681"/>
    <w:rsid w:val="00044793"/>
    <w:rsid w:val="00044AAA"/>
    <w:rsid w:val="000453A8"/>
    <w:rsid w:val="000455D1"/>
    <w:rsid w:val="0004566E"/>
    <w:rsid w:val="00045CE6"/>
    <w:rsid w:val="00046222"/>
    <w:rsid w:val="0004622F"/>
    <w:rsid w:val="00046B0B"/>
    <w:rsid w:val="00046C30"/>
    <w:rsid w:val="00046DB8"/>
    <w:rsid w:val="000475E6"/>
    <w:rsid w:val="00047AF1"/>
    <w:rsid w:val="00050088"/>
    <w:rsid w:val="00050226"/>
    <w:rsid w:val="00050A93"/>
    <w:rsid w:val="00050BA0"/>
    <w:rsid w:val="00050E14"/>
    <w:rsid w:val="0005163A"/>
    <w:rsid w:val="00051F31"/>
    <w:rsid w:val="00052343"/>
    <w:rsid w:val="00052511"/>
    <w:rsid w:val="00052713"/>
    <w:rsid w:val="00052800"/>
    <w:rsid w:val="00052899"/>
    <w:rsid w:val="000533DC"/>
    <w:rsid w:val="00053446"/>
    <w:rsid w:val="00053AD7"/>
    <w:rsid w:val="00053BB8"/>
    <w:rsid w:val="00053D49"/>
    <w:rsid w:val="000540FE"/>
    <w:rsid w:val="00054373"/>
    <w:rsid w:val="00054653"/>
    <w:rsid w:val="000552C7"/>
    <w:rsid w:val="000556EC"/>
    <w:rsid w:val="00055753"/>
    <w:rsid w:val="00055C68"/>
    <w:rsid w:val="000566D9"/>
    <w:rsid w:val="0005680A"/>
    <w:rsid w:val="00056AA5"/>
    <w:rsid w:val="00056C77"/>
    <w:rsid w:val="00056E22"/>
    <w:rsid w:val="00057258"/>
    <w:rsid w:val="0005739D"/>
    <w:rsid w:val="0005781A"/>
    <w:rsid w:val="00060846"/>
    <w:rsid w:val="0006089D"/>
    <w:rsid w:val="00060AC8"/>
    <w:rsid w:val="00060BA5"/>
    <w:rsid w:val="00060BE4"/>
    <w:rsid w:val="00060CDF"/>
    <w:rsid w:val="00060E49"/>
    <w:rsid w:val="00061384"/>
    <w:rsid w:val="00061481"/>
    <w:rsid w:val="00061958"/>
    <w:rsid w:val="00062449"/>
    <w:rsid w:val="0006267D"/>
    <w:rsid w:val="00062807"/>
    <w:rsid w:val="00062832"/>
    <w:rsid w:val="00062A37"/>
    <w:rsid w:val="000630D0"/>
    <w:rsid w:val="000639F1"/>
    <w:rsid w:val="00063BF0"/>
    <w:rsid w:val="00064079"/>
    <w:rsid w:val="00064087"/>
    <w:rsid w:val="000646FB"/>
    <w:rsid w:val="0006500B"/>
    <w:rsid w:val="00065690"/>
    <w:rsid w:val="00066272"/>
    <w:rsid w:val="0006629B"/>
    <w:rsid w:val="000670B8"/>
    <w:rsid w:val="0006775B"/>
    <w:rsid w:val="000678F7"/>
    <w:rsid w:val="000708C7"/>
    <w:rsid w:val="00070B9F"/>
    <w:rsid w:val="00071049"/>
    <w:rsid w:val="00071685"/>
    <w:rsid w:val="00071925"/>
    <w:rsid w:val="00071B39"/>
    <w:rsid w:val="00072136"/>
    <w:rsid w:val="00072427"/>
    <w:rsid w:val="00072622"/>
    <w:rsid w:val="00072B4D"/>
    <w:rsid w:val="000736F1"/>
    <w:rsid w:val="00073768"/>
    <w:rsid w:val="00073A85"/>
    <w:rsid w:val="00073B35"/>
    <w:rsid w:val="0007506F"/>
    <w:rsid w:val="00075978"/>
    <w:rsid w:val="00075E40"/>
    <w:rsid w:val="000764B3"/>
    <w:rsid w:val="0007695B"/>
    <w:rsid w:val="00076BF9"/>
    <w:rsid w:val="000771F6"/>
    <w:rsid w:val="00077839"/>
    <w:rsid w:val="00077B4D"/>
    <w:rsid w:val="00080364"/>
    <w:rsid w:val="000806CF"/>
    <w:rsid w:val="000807C0"/>
    <w:rsid w:val="00080D32"/>
    <w:rsid w:val="00080E73"/>
    <w:rsid w:val="0008111A"/>
    <w:rsid w:val="00081765"/>
    <w:rsid w:val="00081AD9"/>
    <w:rsid w:val="0008275E"/>
    <w:rsid w:val="00082E90"/>
    <w:rsid w:val="00082F6B"/>
    <w:rsid w:val="000839A5"/>
    <w:rsid w:val="00083BF1"/>
    <w:rsid w:val="00083CC9"/>
    <w:rsid w:val="00084381"/>
    <w:rsid w:val="00084399"/>
    <w:rsid w:val="0008482A"/>
    <w:rsid w:val="00084C6D"/>
    <w:rsid w:val="00084DAB"/>
    <w:rsid w:val="00084EAB"/>
    <w:rsid w:val="00084EFA"/>
    <w:rsid w:val="000851FE"/>
    <w:rsid w:val="000855EE"/>
    <w:rsid w:val="0008579D"/>
    <w:rsid w:val="00085883"/>
    <w:rsid w:val="00085FC6"/>
    <w:rsid w:val="0008606D"/>
    <w:rsid w:val="000861DD"/>
    <w:rsid w:val="00086354"/>
    <w:rsid w:val="00086E5F"/>
    <w:rsid w:val="00086E78"/>
    <w:rsid w:val="00086FBD"/>
    <w:rsid w:val="00087CB1"/>
    <w:rsid w:val="00087EC9"/>
    <w:rsid w:val="000903BF"/>
    <w:rsid w:val="00090453"/>
    <w:rsid w:val="00090726"/>
    <w:rsid w:val="00090743"/>
    <w:rsid w:val="0009077C"/>
    <w:rsid w:val="00091DF0"/>
    <w:rsid w:val="000922FB"/>
    <w:rsid w:val="000925A3"/>
    <w:rsid w:val="0009286C"/>
    <w:rsid w:val="000928A1"/>
    <w:rsid w:val="00092B38"/>
    <w:rsid w:val="00092CA5"/>
    <w:rsid w:val="00092DE2"/>
    <w:rsid w:val="00093677"/>
    <w:rsid w:val="000937DF"/>
    <w:rsid w:val="00093CC5"/>
    <w:rsid w:val="000942D5"/>
    <w:rsid w:val="000945A4"/>
    <w:rsid w:val="000954AB"/>
    <w:rsid w:val="00095A24"/>
    <w:rsid w:val="00095BEE"/>
    <w:rsid w:val="000960A8"/>
    <w:rsid w:val="0009625B"/>
    <w:rsid w:val="00096884"/>
    <w:rsid w:val="00096BD9"/>
    <w:rsid w:val="00096F3F"/>
    <w:rsid w:val="00096FBC"/>
    <w:rsid w:val="0009708A"/>
    <w:rsid w:val="000A0FB3"/>
    <w:rsid w:val="000A104E"/>
    <w:rsid w:val="000A2187"/>
    <w:rsid w:val="000A275B"/>
    <w:rsid w:val="000A2EF8"/>
    <w:rsid w:val="000A2FE2"/>
    <w:rsid w:val="000A3848"/>
    <w:rsid w:val="000A4137"/>
    <w:rsid w:val="000A45CF"/>
    <w:rsid w:val="000A4E8A"/>
    <w:rsid w:val="000A50CA"/>
    <w:rsid w:val="000A5559"/>
    <w:rsid w:val="000A5C82"/>
    <w:rsid w:val="000A5EB8"/>
    <w:rsid w:val="000A638E"/>
    <w:rsid w:val="000A6465"/>
    <w:rsid w:val="000A6C66"/>
    <w:rsid w:val="000A6C85"/>
    <w:rsid w:val="000A6CEF"/>
    <w:rsid w:val="000A798B"/>
    <w:rsid w:val="000A79E6"/>
    <w:rsid w:val="000A7CBD"/>
    <w:rsid w:val="000A7DC4"/>
    <w:rsid w:val="000B00FA"/>
    <w:rsid w:val="000B04F9"/>
    <w:rsid w:val="000B1087"/>
    <w:rsid w:val="000B13FC"/>
    <w:rsid w:val="000B1725"/>
    <w:rsid w:val="000B1F16"/>
    <w:rsid w:val="000B1F61"/>
    <w:rsid w:val="000B2696"/>
    <w:rsid w:val="000B2A3C"/>
    <w:rsid w:val="000B2C96"/>
    <w:rsid w:val="000B2E1C"/>
    <w:rsid w:val="000B2EEA"/>
    <w:rsid w:val="000B3648"/>
    <w:rsid w:val="000B3657"/>
    <w:rsid w:val="000B3C4B"/>
    <w:rsid w:val="000B3DA3"/>
    <w:rsid w:val="000B4546"/>
    <w:rsid w:val="000B45B1"/>
    <w:rsid w:val="000B4829"/>
    <w:rsid w:val="000B4A9B"/>
    <w:rsid w:val="000B4BA1"/>
    <w:rsid w:val="000B5287"/>
    <w:rsid w:val="000B5839"/>
    <w:rsid w:val="000B6198"/>
    <w:rsid w:val="000B6206"/>
    <w:rsid w:val="000B643D"/>
    <w:rsid w:val="000B68E1"/>
    <w:rsid w:val="000B69B7"/>
    <w:rsid w:val="000B6F9E"/>
    <w:rsid w:val="000B7830"/>
    <w:rsid w:val="000B7E52"/>
    <w:rsid w:val="000C04B3"/>
    <w:rsid w:val="000C05D0"/>
    <w:rsid w:val="000C07AC"/>
    <w:rsid w:val="000C11AD"/>
    <w:rsid w:val="000C130E"/>
    <w:rsid w:val="000C132C"/>
    <w:rsid w:val="000C1472"/>
    <w:rsid w:val="000C17EB"/>
    <w:rsid w:val="000C22E3"/>
    <w:rsid w:val="000C2585"/>
    <w:rsid w:val="000C2723"/>
    <w:rsid w:val="000C3089"/>
    <w:rsid w:val="000C31CD"/>
    <w:rsid w:val="000C3242"/>
    <w:rsid w:val="000C3A70"/>
    <w:rsid w:val="000C3BDB"/>
    <w:rsid w:val="000C44A1"/>
    <w:rsid w:val="000C44A5"/>
    <w:rsid w:val="000C44AA"/>
    <w:rsid w:val="000C48BC"/>
    <w:rsid w:val="000C49FD"/>
    <w:rsid w:val="000C4CB7"/>
    <w:rsid w:val="000C526A"/>
    <w:rsid w:val="000C535F"/>
    <w:rsid w:val="000C550A"/>
    <w:rsid w:val="000C562D"/>
    <w:rsid w:val="000C61A4"/>
    <w:rsid w:val="000C61A7"/>
    <w:rsid w:val="000C64C1"/>
    <w:rsid w:val="000C74B5"/>
    <w:rsid w:val="000C78B3"/>
    <w:rsid w:val="000C7949"/>
    <w:rsid w:val="000D0448"/>
    <w:rsid w:val="000D0A39"/>
    <w:rsid w:val="000D0FDF"/>
    <w:rsid w:val="000D106A"/>
    <w:rsid w:val="000D16F5"/>
    <w:rsid w:val="000D1A20"/>
    <w:rsid w:val="000D1AB1"/>
    <w:rsid w:val="000D1EA0"/>
    <w:rsid w:val="000D2123"/>
    <w:rsid w:val="000D21CC"/>
    <w:rsid w:val="000D25FC"/>
    <w:rsid w:val="000D28DF"/>
    <w:rsid w:val="000D2ED1"/>
    <w:rsid w:val="000D2FB6"/>
    <w:rsid w:val="000D3446"/>
    <w:rsid w:val="000D3641"/>
    <w:rsid w:val="000D4779"/>
    <w:rsid w:val="000D4B0C"/>
    <w:rsid w:val="000D4DF7"/>
    <w:rsid w:val="000D4E6F"/>
    <w:rsid w:val="000D533E"/>
    <w:rsid w:val="000D5999"/>
    <w:rsid w:val="000D59ED"/>
    <w:rsid w:val="000D5C47"/>
    <w:rsid w:val="000D5C4A"/>
    <w:rsid w:val="000D6D01"/>
    <w:rsid w:val="000D6D06"/>
    <w:rsid w:val="000D728A"/>
    <w:rsid w:val="000D73C1"/>
    <w:rsid w:val="000D78E6"/>
    <w:rsid w:val="000E042A"/>
    <w:rsid w:val="000E1341"/>
    <w:rsid w:val="000E16DD"/>
    <w:rsid w:val="000E16FC"/>
    <w:rsid w:val="000E19A7"/>
    <w:rsid w:val="000E19DC"/>
    <w:rsid w:val="000E1F92"/>
    <w:rsid w:val="000E25DC"/>
    <w:rsid w:val="000E27B4"/>
    <w:rsid w:val="000E27C7"/>
    <w:rsid w:val="000E382E"/>
    <w:rsid w:val="000E3E2A"/>
    <w:rsid w:val="000E4179"/>
    <w:rsid w:val="000E41B3"/>
    <w:rsid w:val="000E4266"/>
    <w:rsid w:val="000E4556"/>
    <w:rsid w:val="000E48C8"/>
    <w:rsid w:val="000E4A7C"/>
    <w:rsid w:val="000E53A1"/>
    <w:rsid w:val="000E5F77"/>
    <w:rsid w:val="000E6AE1"/>
    <w:rsid w:val="000E6CA3"/>
    <w:rsid w:val="000E6D51"/>
    <w:rsid w:val="000E6FAF"/>
    <w:rsid w:val="000E749D"/>
    <w:rsid w:val="000E74A9"/>
    <w:rsid w:val="000E7629"/>
    <w:rsid w:val="000E7730"/>
    <w:rsid w:val="000E78B5"/>
    <w:rsid w:val="000E7F2B"/>
    <w:rsid w:val="000F0073"/>
    <w:rsid w:val="000F0134"/>
    <w:rsid w:val="000F038C"/>
    <w:rsid w:val="000F06C6"/>
    <w:rsid w:val="000F0A4D"/>
    <w:rsid w:val="000F1185"/>
    <w:rsid w:val="000F13AA"/>
    <w:rsid w:val="000F1475"/>
    <w:rsid w:val="000F169D"/>
    <w:rsid w:val="000F2044"/>
    <w:rsid w:val="000F23DE"/>
    <w:rsid w:val="000F2D31"/>
    <w:rsid w:val="000F32D4"/>
    <w:rsid w:val="000F3625"/>
    <w:rsid w:val="000F3746"/>
    <w:rsid w:val="000F3BFE"/>
    <w:rsid w:val="000F4282"/>
    <w:rsid w:val="000F4485"/>
    <w:rsid w:val="000F448D"/>
    <w:rsid w:val="000F4D95"/>
    <w:rsid w:val="000F4EB8"/>
    <w:rsid w:val="000F4F60"/>
    <w:rsid w:val="000F4FDF"/>
    <w:rsid w:val="000F5A5C"/>
    <w:rsid w:val="000F5B31"/>
    <w:rsid w:val="000F5E4B"/>
    <w:rsid w:val="000F6849"/>
    <w:rsid w:val="000F75AA"/>
    <w:rsid w:val="000F7AA9"/>
    <w:rsid w:val="000F7B07"/>
    <w:rsid w:val="0010047A"/>
    <w:rsid w:val="00100991"/>
    <w:rsid w:val="00101687"/>
    <w:rsid w:val="00101AE0"/>
    <w:rsid w:val="00101F8F"/>
    <w:rsid w:val="00102317"/>
    <w:rsid w:val="00102B84"/>
    <w:rsid w:val="001033E2"/>
    <w:rsid w:val="001034FC"/>
    <w:rsid w:val="001035A9"/>
    <w:rsid w:val="00103881"/>
    <w:rsid w:val="00104255"/>
    <w:rsid w:val="0010450F"/>
    <w:rsid w:val="00104527"/>
    <w:rsid w:val="001045A0"/>
    <w:rsid w:val="00105472"/>
    <w:rsid w:val="001057AC"/>
    <w:rsid w:val="001057E5"/>
    <w:rsid w:val="001058DA"/>
    <w:rsid w:val="00106318"/>
    <w:rsid w:val="00106447"/>
    <w:rsid w:val="001064BD"/>
    <w:rsid w:val="0010680F"/>
    <w:rsid w:val="00107839"/>
    <w:rsid w:val="00107E7A"/>
    <w:rsid w:val="00107EF0"/>
    <w:rsid w:val="001100E7"/>
    <w:rsid w:val="001101BD"/>
    <w:rsid w:val="001105C7"/>
    <w:rsid w:val="00110624"/>
    <w:rsid w:val="001107F6"/>
    <w:rsid w:val="0011087A"/>
    <w:rsid w:val="00110903"/>
    <w:rsid w:val="00110B72"/>
    <w:rsid w:val="00111ACD"/>
    <w:rsid w:val="00112478"/>
    <w:rsid w:val="001125C3"/>
    <w:rsid w:val="00112D78"/>
    <w:rsid w:val="00112E2A"/>
    <w:rsid w:val="00113110"/>
    <w:rsid w:val="00113242"/>
    <w:rsid w:val="001138A7"/>
    <w:rsid w:val="00113C32"/>
    <w:rsid w:val="00113D37"/>
    <w:rsid w:val="001144F2"/>
    <w:rsid w:val="001147A0"/>
    <w:rsid w:val="00115216"/>
    <w:rsid w:val="0011522E"/>
    <w:rsid w:val="00115734"/>
    <w:rsid w:val="00115850"/>
    <w:rsid w:val="001158A3"/>
    <w:rsid w:val="0011597A"/>
    <w:rsid w:val="00115C92"/>
    <w:rsid w:val="00115CEE"/>
    <w:rsid w:val="0011654C"/>
    <w:rsid w:val="001167F3"/>
    <w:rsid w:val="0011681E"/>
    <w:rsid w:val="00116AB4"/>
    <w:rsid w:val="0011704D"/>
    <w:rsid w:val="001172C9"/>
    <w:rsid w:val="00117A1E"/>
    <w:rsid w:val="00117D8C"/>
    <w:rsid w:val="0012015A"/>
    <w:rsid w:val="00120436"/>
    <w:rsid w:val="001206BA"/>
    <w:rsid w:val="00120A50"/>
    <w:rsid w:val="0012194C"/>
    <w:rsid w:val="00121A2D"/>
    <w:rsid w:val="00121F28"/>
    <w:rsid w:val="0012242F"/>
    <w:rsid w:val="001225BD"/>
    <w:rsid w:val="00122637"/>
    <w:rsid w:val="00122B9C"/>
    <w:rsid w:val="00123284"/>
    <w:rsid w:val="00123B96"/>
    <w:rsid w:val="00123BB8"/>
    <w:rsid w:val="0012449F"/>
    <w:rsid w:val="001244EE"/>
    <w:rsid w:val="00124850"/>
    <w:rsid w:val="00125E2D"/>
    <w:rsid w:val="0012600C"/>
    <w:rsid w:val="00126037"/>
    <w:rsid w:val="001269DA"/>
    <w:rsid w:val="00126CE4"/>
    <w:rsid w:val="00127348"/>
    <w:rsid w:val="00127669"/>
    <w:rsid w:val="0013005D"/>
    <w:rsid w:val="00130368"/>
    <w:rsid w:val="00130A5A"/>
    <w:rsid w:val="001310E8"/>
    <w:rsid w:val="00131216"/>
    <w:rsid w:val="001312D1"/>
    <w:rsid w:val="00131349"/>
    <w:rsid w:val="00131976"/>
    <w:rsid w:val="0013250B"/>
    <w:rsid w:val="001328D2"/>
    <w:rsid w:val="00132B13"/>
    <w:rsid w:val="00132B5A"/>
    <w:rsid w:val="00132FD6"/>
    <w:rsid w:val="00133615"/>
    <w:rsid w:val="00133727"/>
    <w:rsid w:val="00133CE9"/>
    <w:rsid w:val="00134080"/>
    <w:rsid w:val="001346EB"/>
    <w:rsid w:val="00134762"/>
    <w:rsid w:val="00134C4D"/>
    <w:rsid w:val="0013519F"/>
    <w:rsid w:val="0013566A"/>
    <w:rsid w:val="00136303"/>
    <w:rsid w:val="001369BB"/>
    <w:rsid w:val="00136AA0"/>
    <w:rsid w:val="00136B1A"/>
    <w:rsid w:val="00136CB6"/>
    <w:rsid w:val="00137614"/>
    <w:rsid w:val="00140028"/>
    <w:rsid w:val="001400F2"/>
    <w:rsid w:val="0014024C"/>
    <w:rsid w:val="00140D11"/>
    <w:rsid w:val="00140DA1"/>
    <w:rsid w:val="00141011"/>
    <w:rsid w:val="0014202E"/>
    <w:rsid w:val="001421A6"/>
    <w:rsid w:val="0014224D"/>
    <w:rsid w:val="0014241D"/>
    <w:rsid w:val="00142907"/>
    <w:rsid w:val="00142A5D"/>
    <w:rsid w:val="00142B22"/>
    <w:rsid w:val="00142D63"/>
    <w:rsid w:val="00143953"/>
    <w:rsid w:val="001439E4"/>
    <w:rsid w:val="00143A39"/>
    <w:rsid w:val="00143AAA"/>
    <w:rsid w:val="00143E92"/>
    <w:rsid w:val="00143F0C"/>
    <w:rsid w:val="00144292"/>
    <w:rsid w:val="001444B4"/>
    <w:rsid w:val="00144E3F"/>
    <w:rsid w:val="00145206"/>
    <w:rsid w:val="00145449"/>
    <w:rsid w:val="00145F0C"/>
    <w:rsid w:val="0014624C"/>
    <w:rsid w:val="00146AE6"/>
    <w:rsid w:val="00146DC2"/>
    <w:rsid w:val="00147DA7"/>
    <w:rsid w:val="001505A4"/>
    <w:rsid w:val="00150C35"/>
    <w:rsid w:val="00150E88"/>
    <w:rsid w:val="00150E95"/>
    <w:rsid w:val="0015133E"/>
    <w:rsid w:val="00151B83"/>
    <w:rsid w:val="00151D84"/>
    <w:rsid w:val="001521D8"/>
    <w:rsid w:val="001523B5"/>
    <w:rsid w:val="001523D4"/>
    <w:rsid w:val="00152406"/>
    <w:rsid w:val="0015243C"/>
    <w:rsid w:val="00152BCF"/>
    <w:rsid w:val="00153C92"/>
    <w:rsid w:val="00153D08"/>
    <w:rsid w:val="00153D2B"/>
    <w:rsid w:val="00154514"/>
    <w:rsid w:val="0015465D"/>
    <w:rsid w:val="001551B4"/>
    <w:rsid w:val="001552D0"/>
    <w:rsid w:val="001554D5"/>
    <w:rsid w:val="00155A97"/>
    <w:rsid w:val="00155C4A"/>
    <w:rsid w:val="00155D96"/>
    <w:rsid w:val="00155DBA"/>
    <w:rsid w:val="00155E14"/>
    <w:rsid w:val="00156012"/>
    <w:rsid w:val="001566F7"/>
    <w:rsid w:val="001567C5"/>
    <w:rsid w:val="00156BED"/>
    <w:rsid w:val="00156CD3"/>
    <w:rsid w:val="00156E67"/>
    <w:rsid w:val="001578CB"/>
    <w:rsid w:val="00157C3E"/>
    <w:rsid w:val="00157C83"/>
    <w:rsid w:val="00157E4B"/>
    <w:rsid w:val="00157FD6"/>
    <w:rsid w:val="001601C9"/>
    <w:rsid w:val="00160854"/>
    <w:rsid w:val="00160B0E"/>
    <w:rsid w:val="00160CFD"/>
    <w:rsid w:val="00160E0F"/>
    <w:rsid w:val="00160FB1"/>
    <w:rsid w:val="0016160D"/>
    <w:rsid w:val="00161A36"/>
    <w:rsid w:val="00162CFF"/>
    <w:rsid w:val="00163453"/>
    <w:rsid w:val="00163FC4"/>
    <w:rsid w:val="0016410B"/>
    <w:rsid w:val="00164BA9"/>
    <w:rsid w:val="00164D65"/>
    <w:rsid w:val="00164ED2"/>
    <w:rsid w:val="00165326"/>
    <w:rsid w:val="001658D4"/>
    <w:rsid w:val="0016607D"/>
    <w:rsid w:val="0016626D"/>
    <w:rsid w:val="001663DB"/>
    <w:rsid w:val="001664BF"/>
    <w:rsid w:val="0016678E"/>
    <w:rsid w:val="00166B4C"/>
    <w:rsid w:val="00166F5B"/>
    <w:rsid w:val="00167603"/>
    <w:rsid w:val="001678F3"/>
    <w:rsid w:val="00167DE6"/>
    <w:rsid w:val="00170631"/>
    <w:rsid w:val="001714FE"/>
    <w:rsid w:val="00171653"/>
    <w:rsid w:val="00171AD4"/>
    <w:rsid w:val="00171DB2"/>
    <w:rsid w:val="00172355"/>
    <w:rsid w:val="001723CD"/>
    <w:rsid w:val="0017250D"/>
    <w:rsid w:val="001726EB"/>
    <w:rsid w:val="001730CD"/>
    <w:rsid w:val="001733C6"/>
    <w:rsid w:val="00173F1F"/>
    <w:rsid w:val="00173F93"/>
    <w:rsid w:val="00174484"/>
    <w:rsid w:val="00174C32"/>
    <w:rsid w:val="00174DEE"/>
    <w:rsid w:val="00175521"/>
    <w:rsid w:val="00175BE0"/>
    <w:rsid w:val="001763F8"/>
    <w:rsid w:val="001764F3"/>
    <w:rsid w:val="001767E3"/>
    <w:rsid w:val="00176DD8"/>
    <w:rsid w:val="001772B6"/>
    <w:rsid w:val="001776E5"/>
    <w:rsid w:val="00177792"/>
    <w:rsid w:val="0017789F"/>
    <w:rsid w:val="00177E7D"/>
    <w:rsid w:val="00180639"/>
    <w:rsid w:val="0018089E"/>
    <w:rsid w:val="00180999"/>
    <w:rsid w:val="00180DDA"/>
    <w:rsid w:val="00181492"/>
    <w:rsid w:val="00181BD3"/>
    <w:rsid w:val="00181E3E"/>
    <w:rsid w:val="001827D6"/>
    <w:rsid w:val="001827EF"/>
    <w:rsid w:val="001829C6"/>
    <w:rsid w:val="00182F0B"/>
    <w:rsid w:val="00182F79"/>
    <w:rsid w:val="0018345C"/>
    <w:rsid w:val="00183465"/>
    <w:rsid w:val="00183579"/>
    <w:rsid w:val="0018370E"/>
    <w:rsid w:val="001852C5"/>
    <w:rsid w:val="00186270"/>
    <w:rsid w:val="00186361"/>
    <w:rsid w:val="001864FD"/>
    <w:rsid w:val="00186817"/>
    <w:rsid w:val="001868B4"/>
    <w:rsid w:val="00186C1E"/>
    <w:rsid w:val="00186C4B"/>
    <w:rsid w:val="0018735C"/>
    <w:rsid w:val="00187BEC"/>
    <w:rsid w:val="00187D6B"/>
    <w:rsid w:val="001901D4"/>
    <w:rsid w:val="0019055F"/>
    <w:rsid w:val="00190725"/>
    <w:rsid w:val="00191156"/>
    <w:rsid w:val="001913B8"/>
    <w:rsid w:val="00191AB0"/>
    <w:rsid w:val="00191F8B"/>
    <w:rsid w:val="00192569"/>
    <w:rsid w:val="001925BC"/>
    <w:rsid w:val="0019273C"/>
    <w:rsid w:val="00192B87"/>
    <w:rsid w:val="00192D04"/>
    <w:rsid w:val="0019390A"/>
    <w:rsid w:val="00193A20"/>
    <w:rsid w:val="00193E9B"/>
    <w:rsid w:val="00194524"/>
    <w:rsid w:val="001946AA"/>
    <w:rsid w:val="00194DFC"/>
    <w:rsid w:val="001950C1"/>
    <w:rsid w:val="001951B7"/>
    <w:rsid w:val="0019572B"/>
    <w:rsid w:val="00195883"/>
    <w:rsid w:val="00195F0A"/>
    <w:rsid w:val="00196079"/>
    <w:rsid w:val="0019613C"/>
    <w:rsid w:val="001961B9"/>
    <w:rsid w:val="0019649D"/>
    <w:rsid w:val="001965F9"/>
    <w:rsid w:val="00196693"/>
    <w:rsid w:val="00196DC1"/>
    <w:rsid w:val="00196F4F"/>
    <w:rsid w:val="00197210"/>
    <w:rsid w:val="00197787"/>
    <w:rsid w:val="0019799D"/>
    <w:rsid w:val="00197CEB"/>
    <w:rsid w:val="00197E2E"/>
    <w:rsid w:val="001A0491"/>
    <w:rsid w:val="001A0B15"/>
    <w:rsid w:val="001A16DB"/>
    <w:rsid w:val="001A205E"/>
    <w:rsid w:val="001A2AD3"/>
    <w:rsid w:val="001A2B81"/>
    <w:rsid w:val="001A33B4"/>
    <w:rsid w:val="001A3614"/>
    <w:rsid w:val="001A3867"/>
    <w:rsid w:val="001A3923"/>
    <w:rsid w:val="001A3B58"/>
    <w:rsid w:val="001A4144"/>
    <w:rsid w:val="001A4A3E"/>
    <w:rsid w:val="001A4DEB"/>
    <w:rsid w:val="001A50A5"/>
    <w:rsid w:val="001A53D4"/>
    <w:rsid w:val="001A5826"/>
    <w:rsid w:val="001A5B0E"/>
    <w:rsid w:val="001A5B1D"/>
    <w:rsid w:val="001A5B6F"/>
    <w:rsid w:val="001A68CF"/>
    <w:rsid w:val="001A6ADF"/>
    <w:rsid w:val="001A6C8B"/>
    <w:rsid w:val="001A6CE5"/>
    <w:rsid w:val="001A7A8F"/>
    <w:rsid w:val="001A7BC5"/>
    <w:rsid w:val="001A7E5E"/>
    <w:rsid w:val="001B034B"/>
    <w:rsid w:val="001B0412"/>
    <w:rsid w:val="001B0558"/>
    <w:rsid w:val="001B07F6"/>
    <w:rsid w:val="001B0A89"/>
    <w:rsid w:val="001B0C67"/>
    <w:rsid w:val="001B1120"/>
    <w:rsid w:val="001B1606"/>
    <w:rsid w:val="001B1ADF"/>
    <w:rsid w:val="001B2465"/>
    <w:rsid w:val="001B25D7"/>
    <w:rsid w:val="001B2C4C"/>
    <w:rsid w:val="001B3469"/>
    <w:rsid w:val="001B3F61"/>
    <w:rsid w:val="001B44F6"/>
    <w:rsid w:val="001B4726"/>
    <w:rsid w:val="001B47CA"/>
    <w:rsid w:val="001B4A86"/>
    <w:rsid w:val="001B4F1F"/>
    <w:rsid w:val="001B5071"/>
    <w:rsid w:val="001B5CB9"/>
    <w:rsid w:val="001B5DE6"/>
    <w:rsid w:val="001B60DB"/>
    <w:rsid w:val="001B62E3"/>
    <w:rsid w:val="001B6945"/>
    <w:rsid w:val="001B6CB5"/>
    <w:rsid w:val="001B6D96"/>
    <w:rsid w:val="001B714C"/>
    <w:rsid w:val="001B795E"/>
    <w:rsid w:val="001C0267"/>
    <w:rsid w:val="001C0455"/>
    <w:rsid w:val="001C089A"/>
    <w:rsid w:val="001C1CB2"/>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6647"/>
    <w:rsid w:val="001C6784"/>
    <w:rsid w:val="001C69B7"/>
    <w:rsid w:val="001C6DA0"/>
    <w:rsid w:val="001C6E7E"/>
    <w:rsid w:val="001C7604"/>
    <w:rsid w:val="001C7CEA"/>
    <w:rsid w:val="001C7E9D"/>
    <w:rsid w:val="001D01F7"/>
    <w:rsid w:val="001D0397"/>
    <w:rsid w:val="001D0439"/>
    <w:rsid w:val="001D0801"/>
    <w:rsid w:val="001D0C04"/>
    <w:rsid w:val="001D137A"/>
    <w:rsid w:val="001D1C70"/>
    <w:rsid w:val="001D21A2"/>
    <w:rsid w:val="001D2AB3"/>
    <w:rsid w:val="001D2D41"/>
    <w:rsid w:val="001D2D90"/>
    <w:rsid w:val="001D33A1"/>
    <w:rsid w:val="001D34CE"/>
    <w:rsid w:val="001D37E2"/>
    <w:rsid w:val="001D3A70"/>
    <w:rsid w:val="001D40EB"/>
    <w:rsid w:val="001D4FE1"/>
    <w:rsid w:val="001D54DD"/>
    <w:rsid w:val="001D54EA"/>
    <w:rsid w:val="001D5FFD"/>
    <w:rsid w:val="001D615D"/>
    <w:rsid w:val="001D633A"/>
    <w:rsid w:val="001D63D8"/>
    <w:rsid w:val="001D656B"/>
    <w:rsid w:val="001D657E"/>
    <w:rsid w:val="001D6AC4"/>
    <w:rsid w:val="001D6ADF"/>
    <w:rsid w:val="001D6CA1"/>
    <w:rsid w:val="001D6D35"/>
    <w:rsid w:val="001D6EB0"/>
    <w:rsid w:val="001D7494"/>
    <w:rsid w:val="001D75F1"/>
    <w:rsid w:val="001D7C4D"/>
    <w:rsid w:val="001D7CA0"/>
    <w:rsid w:val="001E0376"/>
    <w:rsid w:val="001E051F"/>
    <w:rsid w:val="001E07FA"/>
    <w:rsid w:val="001E0A91"/>
    <w:rsid w:val="001E1271"/>
    <w:rsid w:val="001E1B72"/>
    <w:rsid w:val="001E1DBF"/>
    <w:rsid w:val="001E1ED8"/>
    <w:rsid w:val="001E225A"/>
    <w:rsid w:val="001E2365"/>
    <w:rsid w:val="001E256E"/>
    <w:rsid w:val="001E2838"/>
    <w:rsid w:val="001E28FC"/>
    <w:rsid w:val="001E3241"/>
    <w:rsid w:val="001E39DA"/>
    <w:rsid w:val="001E3A1D"/>
    <w:rsid w:val="001E40CD"/>
    <w:rsid w:val="001E41FD"/>
    <w:rsid w:val="001E44FF"/>
    <w:rsid w:val="001E49D9"/>
    <w:rsid w:val="001E53AC"/>
    <w:rsid w:val="001E578C"/>
    <w:rsid w:val="001E58EA"/>
    <w:rsid w:val="001E5EBC"/>
    <w:rsid w:val="001E62B2"/>
    <w:rsid w:val="001E62D2"/>
    <w:rsid w:val="001E6918"/>
    <w:rsid w:val="001E7457"/>
    <w:rsid w:val="001E753E"/>
    <w:rsid w:val="001E7C85"/>
    <w:rsid w:val="001E7D88"/>
    <w:rsid w:val="001F06C3"/>
    <w:rsid w:val="001F09BA"/>
    <w:rsid w:val="001F0A43"/>
    <w:rsid w:val="001F0BE4"/>
    <w:rsid w:val="001F0D89"/>
    <w:rsid w:val="001F115A"/>
    <w:rsid w:val="001F17D4"/>
    <w:rsid w:val="001F1A16"/>
    <w:rsid w:val="001F1A82"/>
    <w:rsid w:val="001F279C"/>
    <w:rsid w:val="001F2CC0"/>
    <w:rsid w:val="001F2E6C"/>
    <w:rsid w:val="001F3379"/>
    <w:rsid w:val="001F3941"/>
    <w:rsid w:val="001F46A5"/>
    <w:rsid w:val="001F4BC0"/>
    <w:rsid w:val="001F57E9"/>
    <w:rsid w:val="001F593D"/>
    <w:rsid w:val="001F5D62"/>
    <w:rsid w:val="001F6143"/>
    <w:rsid w:val="001F6161"/>
    <w:rsid w:val="001F61F4"/>
    <w:rsid w:val="001F651E"/>
    <w:rsid w:val="001F798D"/>
    <w:rsid w:val="001F7E0E"/>
    <w:rsid w:val="002002A6"/>
    <w:rsid w:val="00200319"/>
    <w:rsid w:val="00200763"/>
    <w:rsid w:val="002007D4"/>
    <w:rsid w:val="00200F7B"/>
    <w:rsid w:val="002010F4"/>
    <w:rsid w:val="00201927"/>
    <w:rsid w:val="00201938"/>
    <w:rsid w:val="00201B06"/>
    <w:rsid w:val="00201C4C"/>
    <w:rsid w:val="00201F39"/>
    <w:rsid w:val="00201F48"/>
    <w:rsid w:val="0020249D"/>
    <w:rsid w:val="00202EF6"/>
    <w:rsid w:val="002037C4"/>
    <w:rsid w:val="00203AFC"/>
    <w:rsid w:val="00203DC4"/>
    <w:rsid w:val="00203EFC"/>
    <w:rsid w:val="0020435C"/>
    <w:rsid w:val="002043B8"/>
    <w:rsid w:val="00204E22"/>
    <w:rsid w:val="00205278"/>
    <w:rsid w:val="002055BB"/>
    <w:rsid w:val="002057BF"/>
    <w:rsid w:val="00205EA6"/>
    <w:rsid w:val="0020737A"/>
    <w:rsid w:val="002074C1"/>
    <w:rsid w:val="00207734"/>
    <w:rsid w:val="00207DA6"/>
    <w:rsid w:val="00207E3D"/>
    <w:rsid w:val="00207E99"/>
    <w:rsid w:val="00207FD7"/>
    <w:rsid w:val="00210179"/>
    <w:rsid w:val="0021018C"/>
    <w:rsid w:val="00210B69"/>
    <w:rsid w:val="002110D4"/>
    <w:rsid w:val="0021121E"/>
    <w:rsid w:val="00211381"/>
    <w:rsid w:val="0021168B"/>
    <w:rsid w:val="002122B9"/>
    <w:rsid w:val="0021264C"/>
    <w:rsid w:val="00212668"/>
    <w:rsid w:val="002127AC"/>
    <w:rsid w:val="00212A00"/>
    <w:rsid w:val="00212D5F"/>
    <w:rsid w:val="00212E6C"/>
    <w:rsid w:val="00212EF2"/>
    <w:rsid w:val="00213FB8"/>
    <w:rsid w:val="00214194"/>
    <w:rsid w:val="00214233"/>
    <w:rsid w:val="002147B9"/>
    <w:rsid w:val="00214963"/>
    <w:rsid w:val="00215CCC"/>
    <w:rsid w:val="00215DC9"/>
    <w:rsid w:val="00216995"/>
    <w:rsid w:val="00216C89"/>
    <w:rsid w:val="00216CCD"/>
    <w:rsid w:val="00216D9E"/>
    <w:rsid w:val="00217A24"/>
    <w:rsid w:val="00220467"/>
    <w:rsid w:val="00220F44"/>
    <w:rsid w:val="00220F66"/>
    <w:rsid w:val="00221527"/>
    <w:rsid w:val="00221B4D"/>
    <w:rsid w:val="00221F9C"/>
    <w:rsid w:val="0022209E"/>
    <w:rsid w:val="0022272D"/>
    <w:rsid w:val="00222BB3"/>
    <w:rsid w:val="00222FA2"/>
    <w:rsid w:val="00223240"/>
    <w:rsid w:val="002235B2"/>
    <w:rsid w:val="00223D04"/>
    <w:rsid w:val="002243B7"/>
    <w:rsid w:val="002243DC"/>
    <w:rsid w:val="00224648"/>
    <w:rsid w:val="00224BD9"/>
    <w:rsid w:val="00224C55"/>
    <w:rsid w:val="00224CA2"/>
    <w:rsid w:val="00225098"/>
    <w:rsid w:val="00225EE5"/>
    <w:rsid w:val="00226175"/>
    <w:rsid w:val="002264FD"/>
    <w:rsid w:val="00226839"/>
    <w:rsid w:val="002268B1"/>
    <w:rsid w:val="00226C96"/>
    <w:rsid w:val="0022720A"/>
    <w:rsid w:val="0022734E"/>
    <w:rsid w:val="00227918"/>
    <w:rsid w:val="00227DE9"/>
    <w:rsid w:val="002301FA"/>
    <w:rsid w:val="00230777"/>
    <w:rsid w:val="00230A8E"/>
    <w:rsid w:val="00230AAF"/>
    <w:rsid w:val="00232862"/>
    <w:rsid w:val="00232C9D"/>
    <w:rsid w:val="00232CDD"/>
    <w:rsid w:val="00233756"/>
    <w:rsid w:val="002338CA"/>
    <w:rsid w:val="0023420C"/>
    <w:rsid w:val="0023491F"/>
    <w:rsid w:val="00234D04"/>
    <w:rsid w:val="00235464"/>
    <w:rsid w:val="002354A3"/>
    <w:rsid w:val="00236237"/>
    <w:rsid w:val="00237541"/>
    <w:rsid w:val="00237773"/>
    <w:rsid w:val="00237CDB"/>
    <w:rsid w:val="00240102"/>
    <w:rsid w:val="00240629"/>
    <w:rsid w:val="002406DA"/>
    <w:rsid w:val="002406FC"/>
    <w:rsid w:val="002408AF"/>
    <w:rsid w:val="002408CC"/>
    <w:rsid w:val="00240905"/>
    <w:rsid w:val="00240C5C"/>
    <w:rsid w:val="00240E35"/>
    <w:rsid w:val="00241227"/>
    <w:rsid w:val="00243218"/>
    <w:rsid w:val="00243ABC"/>
    <w:rsid w:val="00244589"/>
    <w:rsid w:val="002448D4"/>
    <w:rsid w:val="0024516A"/>
    <w:rsid w:val="00245ABA"/>
    <w:rsid w:val="00245DC6"/>
    <w:rsid w:val="00245E31"/>
    <w:rsid w:val="00246259"/>
    <w:rsid w:val="00246483"/>
    <w:rsid w:val="002469C5"/>
    <w:rsid w:val="00246A1B"/>
    <w:rsid w:val="00246A4B"/>
    <w:rsid w:val="00246D88"/>
    <w:rsid w:val="002473E2"/>
    <w:rsid w:val="00250CCB"/>
    <w:rsid w:val="00250CF8"/>
    <w:rsid w:val="00250D05"/>
    <w:rsid w:val="002518E3"/>
    <w:rsid w:val="00251A9D"/>
    <w:rsid w:val="00251EF5"/>
    <w:rsid w:val="00253819"/>
    <w:rsid w:val="00253B72"/>
    <w:rsid w:val="00253F69"/>
    <w:rsid w:val="002540D6"/>
    <w:rsid w:val="00254117"/>
    <w:rsid w:val="00254493"/>
    <w:rsid w:val="0025477C"/>
    <w:rsid w:val="00254810"/>
    <w:rsid w:val="002548CC"/>
    <w:rsid w:val="00254F2A"/>
    <w:rsid w:val="00254FD1"/>
    <w:rsid w:val="0025518A"/>
    <w:rsid w:val="00255430"/>
    <w:rsid w:val="00255809"/>
    <w:rsid w:val="0025589F"/>
    <w:rsid w:val="00255DDC"/>
    <w:rsid w:val="00255E69"/>
    <w:rsid w:val="00255EB6"/>
    <w:rsid w:val="002561B2"/>
    <w:rsid w:val="002565F5"/>
    <w:rsid w:val="002569A2"/>
    <w:rsid w:val="00257303"/>
    <w:rsid w:val="00257495"/>
    <w:rsid w:val="002579FA"/>
    <w:rsid w:val="002609A3"/>
    <w:rsid w:val="00260A33"/>
    <w:rsid w:val="00260AA9"/>
    <w:rsid w:val="00260CDA"/>
    <w:rsid w:val="0026144B"/>
    <w:rsid w:val="00262254"/>
    <w:rsid w:val="002622AB"/>
    <w:rsid w:val="002624A0"/>
    <w:rsid w:val="00262558"/>
    <w:rsid w:val="00262F98"/>
    <w:rsid w:val="002636E5"/>
    <w:rsid w:val="00263C8F"/>
    <w:rsid w:val="00263E20"/>
    <w:rsid w:val="002640B3"/>
    <w:rsid w:val="0026417C"/>
    <w:rsid w:val="00264CC6"/>
    <w:rsid w:val="00264D73"/>
    <w:rsid w:val="00265259"/>
    <w:rsid w:val="0026553D"/>
    <w:rsid w:val="0026555C"/>
    <w:rsid w:val="0026568C"/>
    <w:rsid w:val="002656A8"/>
    <w:rsid w:val="002657E7"/>
    <w:rsid w:val="00265873"/>
    <w:rsid w:val="00265911"/>
    <w:rsid w:val="00266AFA"/>
    <w:rsid w:val="00266C24"/>
    <w:rsid w:val="0026714A"/>
    <w:rsid w:val="00267AA8"/>
    <w:rsid w:val="00267EF3"/>
    <w:rsid w:val="00270043"/>
    <w:rsid w:val="00270291"/>
    <w:rsid w:val="00270589"/>
    <w:rsid w:val="002708E3"/>
    <w:rsid w:val="00270A99"/>
    <w:rsid w:val="002712D4"/>
    <w:rsid w:val="00271683"/>
    <w:rsid w:val="00271C76"/>
    <w:rsid w:val="0027225E"/>
    <w:rsid w:val="002727FB"/>
    <w:rsid w:val="00272B45"/>
    <w:rsid w:val="00272BB3"/>
    <w:rsid w:val="00272DA7"/>
    <w:rsid w:val="00272E9B"/>
    <w:rsid w:val="0027307C"/>
    <w:rsid w:val="002731C0"/>
    <w:rsid w:val="00273254"/>
    <w:rsid w:val="00273B84"/>
    <w:rsid w:val="0027403A"/>
    <w:rsid w:val="002742A5"/>
    <w:rsid w:val="002742FB"/>
    <w:rsid w:val="00274A86"/>
    <w:rsid w:val="00274D72"/>
    <w:rsid w:val="00274FEB"/>
    <w:rsid w:val="00275133"/>
    <w:rsid w:val="00275272"/>
    <w:rsid w:val="002752A2"/>
    <w:rsid w:val="00275381"/>
    <w:rsid w:val="002754D2"/>
    <w:rsid w:val="0027597A"/>
    <w:rsid w:val="0027612C"/>
    <w:rsid w:val="002766C7"/>
    <w:rsid w:val="002775A6"/>
    <w:rsid w:val="00280330"/>
    <w:rsid w:val="002804C5"/>
    <w:rsid w:val="00280532"/>
    <w:rsid w:val="00280B15"/>
    <w:rsid w:val="002812BF"/>
    <w:rsid w:val="0028147A"/>
    <w:rsid w:val="002818F9"/>
    <w:rsid w:val="002819BB"/>
    <w:rsid w:val="00281C10"/>
    <w:rsid w:val="00281DF4"/>
    <w:rsid w:val="00282C3F"/>
    <w:rsid w:val="002834E6"/>
    <w:rsid w:val="00283862"/>
    <w:rsid w:val="00283D0F"/>
    <w:rsid w:val="00283ED2"/>
    <w:rsid w:val="002847DB"/>
    <w:rsid w:val="00284C2D"/>
    <w:rsid w:val="00284E9B"/>
    <w:rsid w:val="002856A7"/>
    <w:rsid w:val="00285E1F"/>
    <w:rsid w:val="00286ACC"/>
    <w:rsid w:val="00286D60"/>
    <w:rsid w:val="002872F0"/>
    <w:rsid w:val="00287A47"/>
    <w:rsid w:val="00287C54"/>
    <w:rsid w:val="00287D37"/>
    <w:rsid w:val="002903B9"/>
    <w:rsid w:val="00290ABB"/>
    <w:rsid w:val="00290BFF"/>
    <w:rsid w:val="00290FC7"/>
    <w:rsid w:val="00291433"/>
    <w:rsid w:val="00291A3C"/>
    <w:rsid w:val="00291A8B"/>
    <w:rsid w:val="002921F5"/>
    <w:rsid w:val="00292828"/>
    <w:rsid w:val="002929DF"/>
    <w:rsid w:val="00292DEC"/>
    <w:rsid w:val="00292E59"/>
    <w:rsid w:val="00292F7A"/>
    <w:rsid w:val="0029306E"/>
    <w:rsid w:val="00293666"/>
    <w:rsid w:val="00293F35"/>
    <w:rsid w:val="00294141"/>
    <w:rsid w:val="0029483A"/>
    <w:rsid w:val="002949C3"/>
    <w:rsid w:val="00294C9B"/>
    <w:rsid w:val="00294D61"/>
    <w:rsid w:val="002952EA"/>
    <w:rsid w:val="0029546F"/>
    <w:rsid w:val="00295E40"/>
    <w:rsid w:val="002965B7"/>
    <w:rsid w:val="00296B6F"/>
    <w:rsid w:val="0029705F"/>
    <w:rsid w:val="002A015D"/>
    <w:rsid w:val="002A0454"/>
    <w:rsid w:val="002A0855"/>
    <w:rsid w:val="002A1245"/>
    <w:rsid w:val="002A13D1"/>
    <w:rsid w:val="002A1830"/>
    <w:rsid w:val="002A1C76"/>
    <w:rsid w:val="002A2130"/>
    <w:rsid w:val="002A2352"/>
    <w:rsid w:val="002A2417"/>
    <w:rsid w:val="002A3673"/>
    <w:rsid w:val="002A3869"/>
    <w:rsid w:val="002A3C7E"/>
    <w:rsid w:val="002A3E19"/>
    <w:rsid w:val="002A4EE4"/>
    <w:rsid w:val="002A5013"/>
    <w:rsid w:val="002A52A0"/>
    <w:rsid w:val="002A5733"/>
    <w:rsid w:val="002A5AA7"/>
    <w:rsid w:val="002A5B7D"/>
    <w:rsid w:val="002A6260"/>
    <w:rsid w:val="002A69FC"/>
    <w:rsid w:val="002A6C34"/>
    <w:rsid w:val="002A6F10"/>
    <w:rsid w:val="002A6F86"/>
    <w:rsid w:val="002A77A7"/>
    <w:rsid w:val="002A77CB"/>
    <w:rsid w:val="002A7AC9"/>
    <w:rsid w:val="002A7C16"/>
    <w:rsid w:val="002A7DBA"/>
    <w:rsid w:val="002B00ED"/>
    <w:rsid w:val="002B03E4"/>
    <w:rsid w:val="002B0539"/>
    <w:rsid w:val="002B0DEE"/>
    <w:rsid w:val="002B100E"/>
    <w:rsid w:val="002B1198"/>
    <w:rsid w:val="002B132E"/>
    <w:rsid w:val="002B223A"/>
    <w:rsid w:val="002B25C4"/>
    <w:rsid w:val="002B25D6"/>
    <w:rsid w:val="002B2C0E"/>
    <w:rsid w:val="002B3CA5"/>
    <w:rsid w:val="002B4052"/>
    <w:rsid w:val="002B4764"/>
    <w:rsid w:val="002B4D36"/>
    <w:rsid w:val="002B5686"/>
    <w:rsid w:val="002B5A82"/>
    <w:rsid w:val="002B5CA9"/>
    <w:rsid w:val="002B5D93"/>
    <w:rsid w:val="002B6172"/>
    <w:rsid w:val="002B6AA5"/>
    <w:rsid w:val="002B6E54"/>
    <w:rsid w:val="002B705B"/>
    <w:rsid w:val="002B7466"/>
    <w:rsid w:val="002B747F"/>
    <w:rsid w:val="002B7907"/>
    <w:rsid w:val="002B7921"/>
    <w:rsid w:val="002C0856"/>
    <w:rsid w:val="002C0938"/>
    <w:rsid w:val="002C2301"/>
    <w:rsid w:val="002C23CA"/>
    <w:rsid w:val="002C2A59"/>
    <w:rsid w:val="002C38F8"/>
    <w:rsid w:val="002C41EB"/>
    <w:rsid w:val="002C4202"/>
    <w:rsid w:val="002C4CF4"/>
    <w:rsid w:val="002C4D58"/>
    <w:rsid w:val="002C4D71"/>
    <w:rsid w:val="002C585B"/>
    <w:rsid w:val="002C632B"/>
    <w:rsid w:val="002C677F"/>
    <w:rsid w:val="002C6794"/>
    <w:rsid w:val="002C6C4D"/>
    <w:rsid w:val="002C75BE"/>
    <w:rsid w:val="002C7AB7"/>
    <w:rsid w:val="002D0813"/>
    <w:rsid w:val="002D101C"/>
    <w:rsid w:val="002D2587"/>
    <w:rsid w:val="002D264E"/>
    <w:rsid w:val="002D29C1"/>
    <w:rsid w:val="002D2A6D"/>
    <w:rsid w:val="002D335F"/>
    <w:rsid w:val="002D3DC0"/>
    <w:rsid w:val="002D5846"/>
    <w:rsid w:val="002D5C50"/>
    <w:rsid w:val="002D61B1"/>
    <w:rsid w:val="002D649D"/>
    <w:rsid w:val="002D695C"/>
    <w:rsid w:val="002D6B1F"/>
    <w:rsid w:val="002D71A9"/>
    <w:rsid w:val="002D752D"/>
    <w:rsid w:val="002D7DF7"/>
    <w:rsid w:val="002E068C"/>
    <w:rsid w:val="002E076A"/>
    <w:rsid w:val="002E1A3F"/>
    <w:rsid w:val="002E1A77"/>
    <w:rsid w:val="002E1BE0"/>
    <w:rsid w:val="002E22F1"/>
    <w:rsid w:val="002E25AC"/>
    <w:rsid w:val="002E30A6"/>
    <w:rsid w:val="002E3BC1"/>
    <w:rsid w:val="002E43D6"/>
    <w:rsid w:val="002E44E6"/>
    <w:rsid w:val="002E4BC3"/>
    <w:rsid w:val="002E5EBE"/>
    <w:rsid w:val="002E6896"/>
    <w:rsid w:val="002E6D78"/>
    <w:rsid w:val="002E72AC"/>
    <w:rsid w:val="002E7328"/>
    <w:rsid w:val="002E7B89"/>
    <w:rsid w:val="002E7DBA"/>
    <w:rsid w:val="002F0589"/>
    <w:rsid w:val="002F067C"/>
    <w:rsid w:val="002F085E"/>
    <w:rsid w:val="002F0AC0"/>
    <w:rsid w:val="002F0DD9"/>
    <w:rsid w:val="002F0ECC"/>
    <w:rsid w:val="002F1472"/>
    <w:rsid w:val="002F1497"/>
    <w:rsid w:val="002F151F"/>
    <w:rsid w:val="002F179A"/>
    <w:rsid w:val="002F20A1"/>
    <w:rsid w:val="002F258F"/>
    <w:rsid w:val="002F28DE"/>
    <w:rsid w:val="002F2B2D"/>
    <w:rsid w:val="002F35DE"/>
    <w:rsid w:val="002F3DAF"/>
    <w:rsid w:val="002F4329"/>
    <w:rsid w:val="002F4B93"/>
    <w:rsid w:val="002F4DE6"/>
    <w:rsid w:val="002F50E2"/>
    <w:rsid w:val="002F5125"/>
    <w:rsid w:val="002F54E8"/>
    <w:rsid w:val="002F5946"/>
    <w:rsid w:val="002F5980"/>
    <w:rsid w:val="002F5A7E"/>
    <w:rsid w:val="002F5DFC"/>
    <w:rsid w:val="002F5F09"/>
    <w:rsid w:val="002F6042"/>
    <w:rsid w:val="002F6139"/>
    <w:rsid w:val="002F725C"/>
    <w:rsid w:val="002F7D18"/>
    <w:rsid w:val="0030034E"/>
    <w:rsid w:val="00300352"/>
    <w:rsid w:val="00300B43"/>
    <w:rsid w:val="00300D58"/>
    <w:rsid w:val="00300F09"/>
    <w:rsid w:val="003011D4"/>
    <w:rsid w:val="00301362"/>
    <w:rsid w:val="0030142B"/>
    <w:rsid w:val="00301448"/>
    <w:rsid w:val="00301502"/>
    <w:rsid w:val="003015A2"/>
    <w:rsid w:val="00301B6F"/>
    <w:rsid w:val="00301BA4"/>
    <w:rsid w:val="00301DAF"/>
    <w:rsid w:val="00301E67"/>
    <w:rsid w:val="00302253"/>
    <w:rsid w:val="00302F3D"/>
    <w:rsid w:val="00304191"/>
    <w:rsid w:val="003046BF"/>
    <w:rsid w:val="00304779"/>
    <w:rsid w:val="00304974"/>
    <w:rsid w:val="003049A7"/>
    <w:rsid w:val="003049F4"/>
    <w:rsid w:val="00304AC4"/>
    <w:rsid w:val="00304DF4"/>
    <w:rsid w:val="00306917"/>
    <w:rsid w:val="00306D14"/>
    <w:rsid w:val="00306FCD"/>
    <w:rsid w:val="00307288"/>
    <w:rsid w:val="003076BB"/>
    <w:rsid w:val="003079B2"/>
    <w:rsid w:val="00307A4E"/>
    <w:rsid w:val="00310107"/>
    <w:rsid w:val="003101F0"/>
    <w:rsid w:val="00310604"/>
    <w:rsid w:val="00311A01"/>
    <w:rsid w:val="00311B84"/>
    <w:rsid w:val="00311F7A"/>
    <w:rsid w:val="003145DC"/>
    <w:rsid w:val="00314D2E"/>
    <w:rsid w:val="003153E8"/>
    <w:rsid w:val="00315656"/>
    <w:rsid w:val="00315D80"/>
    <w:rsid w:val="00315D84"/>
    <w:rsid w:val="003168B1"/>
    <w:rsid w:val="00317853"/>
    <w:rsid w:val="003178AC"/>
    <w:rsid w:val="00320C90"/>
    <w:rsid w:val="00320E82"/>
    <w:rsid w:val="003212D5"/>
    <w:rsid w:val="00321E06"/>
    <w:rsid w:val="00322340"/>
    <w:rsid w:val="0032261F"/>
    <w:rsid w:val="00322FEA"/>
    <w:rsid w:val="00323446"/>
    <w:rsid w:val="003234C6"/>
    <w:rsid w:val="00323580"/>
    <w:rsid w:val="00324056"/>
    <w:rsid w:val="00324591"/>
    <w:rsid w:val="00324F2F"/>
    <w:rsid w:val="0032559D"/>
    <w:rsid w:val="00325AE6"/>
    <w:rsid w:val="003268A9"/>
    <w:rsid w:val="0032797D"/>
    <w:rsid w:val="003279B2"/>
    <w:rsid w:val="003304F6"/>
    <w:rsid w:val="003308C2"/>
    <w:rsid w:val="00330A79"/>
    <w:rsid w:val="00330B6F"/>
    <w:rsid w:val="00330E05"/>
    <w:rsid w:val="003314CC"/>
    <w:rsid w:val="003316F2"/>
    <w:rsid w:val="003323A4"/>
    <w:rsid w:val="003325B6"/>
    <w:rsid w:val="003326DB"/>
    <w:rsid w:val="003327D2"/>
    <w:rsid w:val="003327D9"/>
    <w:rsid w:val="00332818"/>
    <w:rsid w:val="003331D3"/>
    <w:rsid w:val="00333F60"/>
    <w:rsid w:val="0033440D"/>
    <w:rsid w:val="003345DF"/>
    <w:rsid w:val="0033483A"/>
    <w:rsid w:val="003348C8"/>
    <w:rsid w:val="00334D1E"/>
    <w:rsid w:val="00335036"/>
    <w:rsid w:val="003357C0"/>
    <w:rsid w:val="003358DA"/>
    <w:rsid w:val="003358F7"/>
    <w:rsid w:val="00335908"/>
    <w:rsid w:val="00335B6F"/>
    <w:rsid w:val="00335F23"/>
    <w:rsid w:val="00336374"/>
    <w:rsid w:val="00336489"/>
    <w:rsid w:val="00336FCD"/>
    <w:rsid w:val="0033731B"/>
    <w:rsid w:val="0033732F"/>
    <w:rsid w:val="00337C19"/>
    <w:rsid w:val="00337E81"/>
    <w:rsid w:val="00337EC2"/>
    <w:rsid w:val="00337FFA"/>
    <w:rsid w:val="0034019D"/>
    <w:rsid w:val="00340293"/>
    <w:rsid w:val="003410CE"/>
    <w:rsid w:val="00341C72"/>
    <w:rsid w:val="00342098"/>
    <w:rsid w:val="00342403"/>
    <w:rsid w:val="00342A10"/>
    <w:rsid w:val="00342EC9"/>
    <w:rsid w:val="00343464"/>
    <w:rsid w:val="0034390A"/>
    <w:rsid w:val="00344A99"/>
    <w:rsid w:val="00344C66"/>
    <w:rsid w:val="0034504A"/>
    <w:rsid w:val="00345136"/>
    <w:rsid w:val="0034518A"/>
    <w:rsid w:val="003452CA"/>
    <w:rsid w:val="00345305"/>
    <w:rsid w:val="00345AB5"/>
    <w:rsid w:val="003460A5"/>
    <w:rsid w:val="00346611"/>
    <w:rsid w:val="0034678B"/>
    <w:rsid w:val="00346889"/>
    <w:rsid w:val="00350BB3"/>
    <w:rsid w:val="00350BC6"/>
    <w:rsid w:val="003511D0"/>
    <w:rsid w:val="003511E8"/>
    <w:rsid w:val="003513B4"/>
    <w:rsid w:val="00351625"/>
    <w:rsid w:val="00351985"/>
    <w:rsid w:val="00351B14"/>
    <w:rsid w:val="0035238C"/>
    <w:rsid w:val="00352A19"/>
    <w:rsid w:val="0035306E"/>
    <w:rsid w:val="00353281"/>
    <w:rsid w:val="00353579"/>
    <w:rsid w:val="0035359E"/>
    <w:rsid w:val="00353813"/>
    <w:rsid w:val="0035382C"/>
    <w:rsid w:val="003538FA"/>
    <w:rsid w:val="00353BB4"/>
    <w:rsid w:val="00353C04"/>
    <w:rsid w:val="00354295"/>
    <w:rsid w:val="003543BD"/>
    <w:rsid w:val="003550AD"/>
    <w:rsid w:val="003551FF"/>
    <w:rsid w:val="00355237"/>
    <w:rsid w:val="003553D9"/>
    <w:rsid w:val="00355933"/>
    <w:rsid w:val="0035596F"/>
    <w:rsid w:val="00355D57"/>
    <w:rsid w:val="003563C5"/>
    <w:rsid w:val="003574DC"/>
    <w:rsid w:val="003602C7"/>
    <w:rsid w:val="0036056C"/>
    <w:rsid w:val="00360A19"/>
    <w:rsid w:val="00360B76"/>
    <w:rsid w:val="00361073"/>
    <w:rsid w:val="00361539"/>
    <w:rsid w:val="0036160E"/>
    <w:rsid w:val="003618D5"/>
    <w:rsid w:val="00362473"/>
    <w:rsid w:val="003627E9"/>
    <w:rsid w:val="00362BAB"/>
    <w:rsid w:val="00362D62"/>
    <w:rsid w:val="00362DC1"/>
    <w:rsid w:val="00362FDF"/>
    <w:rsid w:val="003636E6"/>
    <w:rsid w:val="003638BF"/>
    <w:rsid w:val="003639A3"/>
    <w:rsid w:val="00363CE1"/>
    <w:rsid w:val="00363DAE"/>
    <w:rsid w:val="0036426A"/>
    <w:rsid w:val="003643B4"/>
    <w:rsid w:val="003646FC"/>
    <w:rsid w:val="00364866"/>
    <w:rsid w:val="00364D55"/>
    <w:rsid w:val="00365572"/>
    <w:rsid w:val="00365A21"/>
    <w:rsid w:val="00365AB0"/>
    <w:rsid w:val="00365B03"/>
    <w:rsid w:val="003665CA"/>
    <w:rsid w:val="00366CD6"/>
    <w:rsid w:val="00367491"/>
    <w:rsid w:val="003675E2"/>
    <w:rsid w:val="00367839"/>
    <w:rsid w:val="00367908"/>
    <w:rsid w:val="00367E97"/>
    <w:rsid w:val="00370513"/>
    <w:rsid w:val="00370731"/>
    <w:rsid w:val="00370A8F"/>
    <w:rsid w:val="00370D44"/>
    <w:rsid w:val="0037108E"/>
    <w:rsid w:val="00371A2E"/>
    <w:rsid w:val="00371E0C"/>
    <w:rsid w:val="003722C5"/>
    <w:rsid w:val="00372586"/>
    <w:rsid w:val="0037293D"/>
    <w:rsid w:val="003729C5"/>
    <w:rsid w:val="00372C8A"/>
    <w:rsid w:val="00373134"/>
    <w:rsid w:val="0037357E"/>
    <w:rsid w:val="00373877"/>
    <w:rsid w:val="00373C6F"/>
    <w:rsid w:val="003740EB"/>
    <w:rsid w:val="003741F4"/>
    <w:rsid w:val="003742EF"/>
    <w:rsid w:val="003743D6"/>
    <w:rsid w:val="0037452C"/>
    <w:rsid w:val="00376410"/>
    <w:rsid w:val="0037650C"/>
    <w:rsid w:val="00376584"/>
    <w:rsid w:val="00376683"/>
    <w:rsid w:val="003772CE"/>
    <w:rsid w:val="0037735F"/>
    <w:rsid w:val="00380160"/>
    <w:rsid w:val="003802D5"/>
    <w:rsid w:val="0038034F"/>
    <w:rsid w:val="0038039C"/>
    <w:rsid w:val="00380801"/>
    <w:rsid w:val="003812B3"/>
    <w:rsid w:val="003821E3"/>
    <w:rsid w:val="0038226C"/>
    <w:rsid w:val="003822C2"/>
    <w:rsid w:val="00382398"/>
    <w:rsid w:val="00382570"/>
    <w:rsid w:val="0038299A"/>
    <w:rsid w:val="00382B9B"/>
    <w:rsid w:val="00382D0B"/>
    <w:rsid w:val="003835BC"/>
    <w:rsid w:val="003837B4"/>
    <w:rsid w:val="0038414A"/>
    <w:rsid w:val="003841C0"/>
    <w:rsid w:val="003841FE"/>
    <w:rsid w:val="00384244"/>
    <w:rsid w:val="00384478"/>
    <w:rsid w:val="00384559"/>
    <w:rsid w:val="003849B6"/>
    <w:rsid w:val="00384C76"/>
    <w:rsid w:val="00385333"/>
    <w:rsid w:val="003855E9"/>
    <w:rsid w:val="00385635"/>
    <w:rsid w:val="00386416"/>
    <w:rsid w:val="00386784"/>
    <w:rsid w:val="003868B5"/>
    <w:rsid w:val="00386A42"/>
    <w:rsid w:val="00386BA1"/>
    <w:rsid w:val="00387033"/>
    <w:rsid w:val="0038707B"/>
    <w:rsid w:val="00387CAD"/>
    <w:rsid w:val="00387CBE"/>
    <w:rsid w:val="00387D99"/>
    <w:rsid w:val="0039018D"/>
    <w:rsid w:val="00390334"/>
    <w:rsid w:val="00390B3C"/>
    <w:rsid w:val="00390B4A"/>
    <w:rsid w:val="00392301"/>
    <w:rsid w:val="0039272B"/>
    <w:rsid w:val="003930DB"/>
    <w:rsid w:val="003930E4"/>
    <w:rsid w:val="00393537"/>
    <w:rsid w:val="003936A9"/>
    <w:rsid w:val="00393824"/>
    <w:rsid w:val="003938A2"/>
    <w:rsid w:val="00393CF3"/>
    <w:rsid w:val="0039478B"/>
    <w:rsid w:val="0039478D"/>
    <w:rsid w:val="00394A1B"/>
    <w:rsid w:val="00394AA5"/>
    <w:rsid w:val="00394B9D"/>
    <w:rsid w:val="00395546"/>
    <w:rsid w:val="0039584F"/>
    <w:rsid w:val="00395873"/>
    <w:rsid w:val="00395980"/>
    <w:rsid w:val="0039616C"/>
    <w:rsid w:val="003961A2"/>
    <w:rsid w:val="0039665B"/>
    <w:rsid w:val="003968AC"/>
    <w:rsid w:val="00396B61"/>
    <w:rsid w:val="00396D27"/>
    <w:rsid w:val="00396D2F"/>
    <w:rsid w:val="003970B5"/>
    <w:rsid w:val="00397AD4"/>
    <w:rsid w:val="00397B93"/>
    <w:rsid w:val="00397E00"/>
    <w:rsid w:val="00397EF5"/>
    <w:rsid w:val="003A03DD"/>
    <w:rsid w:val="003A05B0"/>
    <w:rsid w:val="003A08AA"/>
    <w:rsid w:val="003A12C9"/>
    <w:rsid w:val="003A15FB"/>
    <w:rsid w:val="003A1B0F"/>
    <w:rsid w:val="003A1D5A"/>
    <w:rsid w:val="003A1F13"/>
    <w:rsid w:val="003A1FED"/>
    <w:rsid w:val="003A222B"/>
    <w:rsid w:val="003A387D"/>
    <w:rsid w:val="003A4102"/>
    <w:rsid w:val="003A450D"/>
    <w:rsid w:val="003A4776"/>
    <w:rsid w:val="003A4C0F"/>
    <w:rsid w:val="003A5C4F"/>
    <w:rsid w:val="003A5C75"/>
    <w:rsid w:val="003A636B"/>
    <w:rsid w:val="003A667A"/>
    <w:rsid w:val="003A703C"/>
    <w:rsid w:val="003A7AFB"/>
    <w:rsid w:val="003A7B97"/>
    <w:rsid w:val="003B0192"/>
    <w:rsid w:val="003B0C79"/>
    <w:rsid w:val="003B139E"/>
    <w:rsid w:val="003B1FDF"/>
    <w:rsid w:val="003B2116"/>
    <w:rsid w:val="003B251F"/>
    <w:rsid w:val="003B252A"/>
    <w:rsid w:val="003B2807"/>
    <w:rsid w:val="003B30BB"/>
    <w:rsid w:val="003B375C"/>
    <w:rsid w:val="003B3AAD"/>
    <w:rsid w:val="003B3ECF"/>
    <w:rsid w:val="003B3F81"/>
    <w:rsid w:val="003B4AF4"/>
    <w:rsid w:val="003B53B2"/>
    <w:rsid w:val="003B5808"/>
    <w:rsid w:val="003B5868"/>
    <w:rsid w:val="003B5C53"/>
    <w:rsid w:val="003B6422"/>
    <w:rsid w:val="003B744C"/>
    <w:rsid w:val="003B7548"/>
    <w:rsid w:val="003B782B"/>
    <w:rsid w:val="003B7CA0"/>
    <w:rsid w:val="003B7F2A"/>
    <w:rsid w:val="003C0199"/>
    <w:rsid w:val="003C0593"/>
    <w:rsid w:val="003C0C62"/>
    <w:rsid w:val="003C1988"/>
    <w:rsid w:val="003C1BDD"/>
    <w:rsid w:val="003C1CA4"/>
    <w:rsid w:val="003C1EF4"/>
    <w:rsid w:val="003C2059"/>
    <w:rsid w:val="003C21C8"/>
    <w:rsid w:val="003C2369"/>
    <w:rsid w:val="003C2B7F"/>
    <w:rsid w:val="003C387E"/>
    <w:rsid w:val="003C3D84"/>
    <w:rsid w:val="003C58C6"/>
    <w:rsid w:val="003C5CA0"/>
    <w:rsid w:val="003C6107"/>
    <w:rsid w:val="003C6931"/>
    <w:rsid w:val="003C6D5C"/>
    <w:rsid w:val="003C7259"/>
    <w:rsid w:val="003C7BD7"/>
    <w:rsid w:val="003C7D25"/>
    <w:rsid w:val="003C7EBB"/>
    <w:rsid w:val="003D0134"/>
    <w:rsid w:val="003D04B4"/>
    <w:rsid w:val="003D0C60"/>
    <w:rsid w:val="003D0D5F"/>
    <w:rsid w:val="003D10F8"/>
    <w:rsid w:val="003D1638"/>
    <w:rsid w:val="003D16BA"/>
    <w:rsid w:val="003D1778"/>
    <w:rsid w:val="003D1DF3"/>
    <w:rsid w:val="003D29AA"/>
    <w:rsid w:val="003D419C"/>
    <w:rsid w:val="003D4465"/>
    <w:rsid w:val="003D48A0"/>
    <w:rsid w:val="003D4ED1"/>
    <w:rsid w:val="003D561F"/>
    <w:rsid w:val="003D626D"/>
    <w:rsid w:val="003D6987"/>
    <w:rsid w:val="003D6BBD"/>
    <w:rsid w:val="003D754A"/>
    <w:rsid w:val="003D768A"/>
    <w:rsid w:val="003D770F"/>
    <w:rsid w:val="003D7A93"/>
    <w:rsid w:val="003D7AD5"/>
    <w:rsid w:val="003D7F71"/>
    <w:rsid w:val="003E00A4"/>
    <w:rsid w:val="003E032F"/>
    <w:rsid w:val="003E0557"/>
    <w:rsid w:val="003E10FE"/>
    <w:rsid w:val="003E17F3"/>
    <w:rsid w:val="003E1D93"/>
    <w:rsid w:val="003E2354"/>
    <w:rsid w:val="003E23D3"/>
    <w:rsid w:val="003E2492"/>
    <w:rsid w:val="003E2845"/>
    <w:rsid w:val="003E2BB8"/>
    <w:rsid w:val="003E2BD1"/>
    <w:rsid w:val="003E30FA"/>
    <w:rsid w:val="003E3182"/>
    <w:rsid w:val="003E3340"/>
    <w:rsid w:val="003E34C7"/>
    <w:rsid w:val="003E4497"/>
    <w:rsid w:val="003E4681"/>
    <w:rsid w:val="003E4CCF"/>
    <w:rsid w:val="003E50AB"/>
    <w:rsid w:val="003E535C"/>
    <w:rsid w:val="003E5764"/>
    <w:rsid w:val="003E5877"/>
    <w:rsid w:val="003E5B10"/>
    <w:rsid w:val="003E5EC0"/>
    <w:rsid w:val="003E64B9"/>
    <w:rsid w:val="003E6937"/>
    <w:rsid w:val="003E6BC1"/>
    <w:rsid w:val="003E7151"/>
    <w:rsid w:val="003E79CF"/>
    <w:rsid w:val="003E7C5C"/>
    <w:rsid w:val="003E7F1C"/>
    <w:rsid w:val="003E7F7D"/>
    <w:rsid w:val="003F01D0"/>
    <w:rsid w:val="003F01EC"/>
    <w:rsid w:val="003F031F"/>
    <w:rsid w:val="003F1313"/>
    <w:rsid w:val="003F18E0"/>
    <w:rsid w:val="003F18E5"/>
    <w:rsid w:val="003F1964"/>
    <w:rsid w:val="003F1B31"/>
    <w:rsid w:val="003F2348"/>
    <w:rsid w:val="003F2A2F"/>
    <w:rsid w:val="003F2A66"/>
    <w:rsid w:val="003F2AD2"/>
    <w:rsid w:val="003F2E39"/>
    <w:rsid w:val="003F2EF5"/>
    <w:rsid w:val="003F310C"/>
    <w:rsid w:val="003F3849"/>
    <w:rsid w:val="003F4283"/>
    <w:rsid w:val="003F4690"/>
    <w:rsid w:val="003F48D5"/>
    <w:rsid w:val="003F528A"/>
    <w:rsid w:val="003F604D"/>
    <w:rsid w:val="003F62A7"/>
    <w:rsid w:val="003F639E"/>
    <w:rsid w:val="003F6B17"/>
    <w:rsid w:val="003F6F7F"/>
    <w:rsid w:val="003F752E"/>
    <w:rsid w:val="003F7AD4"/>
    <w:rsid w:val="004009FA"/>
    <w:rsid w:val="00400CC6"/>
    <w:rsid w:val="00400F8C"/>
    <w:rsid w:val="00401812"/>
    <w:rsid w:val="004018BC"/>
    <w:rsid w:val="00401CD3"/>
    <w:rsid w:val="00401E93"/>
    <w:rsid w:val="0040250F"/>
    <w:rsid w:val="00402739"/>
    <w:rsid w:val="004036EB"/>
    <w:rsid w:val="00403B0E"/>
    <w:rsid w:val="00403F99"/>
    <w:rsid w:val="004040B3"/>
    <w:rsid w:val="004042C4"/>
    <w:rsid w:val="0040430A"/>
    <w:rsid w:val="004046AF"/>
    <w:rsid w:val="00404A94"/>
    <w:rsid w:val="004051B4"/>
    <w:rsid w:val="004054D1"/>
    <w:rsid w:val="00405593"/>
    <w:rsid w:val="00405693"/>
    <w:rsid w:val="004056CF"/>
    <w:rsid w:val="00405B1F"/>
    <w:rsid w:val="00405C20"/>
    <w:rsid w:val="00405C35"/>
    <w:rsid w:val="00405DCA"/>
    <w:rsid w:val="00406241"/>
    <w:rsid w:val="0040646F"/>
    <w:rsid w:val="004068CF"/>
    <w:rsid w:val="00406ADC"/>
    <w:rsid w:val="00406E44"/>
    <w:rsid w:val="0040740B"/>
    <w:rsid w:val="00407592"/>
    <w:rsid w:val="00410726"/>
    <w:rsid w:val="00410B8C"/>
    <w:rsid w:val="0041161E"/>
    <w:rsid w:val="00411B3F"/>
    <w:rsid w:val="0041235E"/>
    <w:rsid w:val="004127B2"/>
    <w:rsid w:val="0041301F"/>
    <w:rsid w:val="00413928"/>
    <w:rsid w:val="00413A89"/>
    <w:rsid w:val="00413F55"/>
    <w:rsid w:val="00414943"/>
    <w:rsid w:val="00414B6E"/>
    <w:rsid w:val="00414CA9"/>
    <w:rsid w:val="00414E84"/>
    <w:rsid w:val="00415267"/>
    <w:rsid w:val="00415750"/>
    <w:rsid w:val="00415985"/>
    <w:rsid w:val="00415B56"/>
    <w:rsid w:val="00415C55"/>
    <w:rsid w:val="0041614D"/>
    <w:rsid w:val="00416496"/>
    <w:rsid w:val="0041659D"/>
    <w:rsid w:val="004168A0"/>
    <w:rsid w:val="004175B7"/>
    <w:rsid w:val="00417B6D"/>
    <w:rsid w:val="00417D05"/>
    <w:rsid w:val="004209F7"/>
    <w:rsid w:val="00420F37"/>
    <w:rsid w:val="00421000"/>
    <w:rsid w:val="004218C3"/>
    <w:rsid w:val="00421CA6"/>
    <w:rsid w:val="00421DEE"/>
    <w:rsid w:val="00421E58"/>
    <w:rsid w:val="00421F01"/>
    <w:rsid w:val="00422DD0"/>
    <w:rsid w:val="00422F75"/>
    <w:rsid w:val="0042323F"/>
    <w:rsid w:val="004238DD"/>
    <w:rsid w:val="004238EB"/>
    <w:rsid w:val="004245C4"/>
    <w:rsid w:val="00424A6B"/>
    <w:rsid w:val="00424E2C"/>
    <w:rsid w:val="004259AA"/>
    <w:rsid w:val="00425AEC"/>
    <w:rsid w:val="00426567"/>
    <w:rsid w:val="00426B4B"/>
    <w:rsid w:val="00426E72"/>
    <w:rsid w:val="00426EF7"/>
    <w:rsid w:val="004274BB"/>
    <w:rsid w:val="004278DB"/>
    <w:rsid w:val="00427993"/>
    <w:rsid w:val="004300C2"/>
    <w:rsid w:val="004301FD"/>
    <w:rsid w:val="00430314"/>
    <w:rsid w:val="00430ACD"/>
    <w:rsid w:val="00430E2A"/>
    <w:rsid w:val="00431427"/>
    <w:rsid w:val="00431636"/>
    <w:rsid w:val="00431849"/>
    <w:rsid w:val="00431980"/>
    <w:rsid w:val="004319AA"/>
    <w:rsid w:val="00431AD5"/>
    <w:rsid w:val="00432549"/>
    <w:rsid w:val="00432768"/>
    <w:rsid w:val="00432C4D"/>
    <w:rsid w:val="004332F5"/>
    <w:rsid w:val="00433803"/>
    <w:rsid w:val="0043448F"/>
    <w:rsid w:val="00434F5C"/>
    <w:rsid w:val="00435116"/>
    <w:rsid w:val="00435EAE"/>
    <w:rsid w:val="00436342"/>
    <w:rsid w:val="004363DA"/>
    <w:rsid w:val="0043664A"/>
    <w:rsid w:val="004367B1"/>
    <w:rsid w:val="00436A52"/>
    <w:rsid w:val="00436B5C"/>
    <w:rsid w:val="0043709D"/>
    <w:rsid w:val="0043736C"/>
    <w:rsid w:val="00440E84"/>
    <w:rsid w:val="004412E4"/>
    <w:rsid w:val="004413EB"/>
    <w:rsid w:val="00441647"/>
    <w:rsid w:val="00441A44"/>
    <w:rsid w:val="00441AC5"/>
    <w:rsid w:val="004423B0"/>
    <w:rsid w:val="004424A7"/>
    <w:rsid w:val="00442E27"/>
    <w:rsid w:val="004432F2"/>
    <w:rsid w:val="00443628"/>
    <w:rsid w:val="00444212"/>
    <w:rsid w:val="00444824"/>
    <w:rsid w:val="00444E9E"/>
    <w:rsid w:val="00445071"/>
    <w:rsid w:val="004451E5"/>
    <w:rsid w:val="00445708"/>
    <w:rsid w:val="00445B10"/>
    <w:rsid w:val="00445E94"/>
    <w:rsid w:val="00446026"/>
    <w:rsid w:val="0044611C"/>
    <w:rsid w:val="00446710"/>
    <w:rsid w:val="00446E25"/>
    <w:rsid w:val="004477E1"/>
    <w:rsid w:val="00447846"/>
    <w:rsid w:val="00447E14"/>
    <w:rsid w:val="00447EB3"/>
    <w:rsid w:val="00450130"/>
    <w:rsid w:val="00450740"/>
    <w:rsid w:val="00450A68"/>
    <w:rsid w:val="00451BC4"/>
    <w:rsid w:val="00452355"/>
    <w:rsid w:val="00452595"/>
    <w:rsid w:val="004528BF"/>
    <w:rsid w:val="00453167"/>
    <w:rsid w:val="00453B40"/>
    <w:rsid w:val="004540CB"/>
    <w:rsid w:val="004543FC"/>
    <w:rsid w:val="00454761"/>
    <w:rsid w:val="00454C50"/>
    <w:rsid w:val="00454F28"/>
    <w:rsid w:val="004554DD"/>
    <w:rsid w:val="004557AB"/>
    <w:rsid w:val="00455B5A"/>
    <w:rsid w:val="00455B7A"/>
    <w:rsid w:val="00455E45"/>
    <w:rsid w:val="00456188"/>
    <w:rsid w:val="004562B4"/>
    <w:rsid w:val="004568FA"/>
    <w:rsid w:val="00457052"/>
    <w:rsid w:val="004578FB"/>
    <w:rsid w:val="00457C8B"/>
    <w:rsid w:val="00457D44"/>
    <w:rsid w:val="00460AC9"/>
    <w:rsid w:val="00460DF0"/>
    <w:rsid w:val="00460E08"/>
    <w:rsid w:val="00462236"/>
    <w:rsid w:val="004623FD"/>
    <w:rsid w:val="0046255E"/>
    <w:rsid w:val="00462625"/>
    <w:rsid w:val="00462B20"/>
    <w:rsid w:val="00463FE5"/>
    <w:rsid w:val="00464AA1"/>
    <w:rsid w:val="0046508B"/>
    <w:rsid w:val="004654EF"/>
    <w:rsid w:val="0046556F"/>
    <w:rsid w:val="00465709"/>
    <w:rsid w:val="0046595E"/>
    <w:rsid w:val="00465A1D"/>
    <w:rsid w:val="0046642F"/>
    <w:rsid w:val="00466457"/>
    <w:rsid w:val="004664E6"/>
    <w:rsid w:val="00466DD8"/>
    <w:rsid w:val="004675BA"/>
    <w:rsid w:val="00467FF8"/>
    <w:rsid w:val="0047018E"/>
    <w:rsid w:val="0047022C"/>
    <w:rsid w:val="00470807"/>
    <w:rsid w:val="00470A38"/>
    <w:rsid w:val="00470F5C"/>
    <w:rsid w:val="004711F4"/>
    <w:rsid w:val="00472269"/>
    <w:rsid w:val="00472E64"/>
    <w:rsid w:val="00472E91"/>
    <w:rsid w:val="00473A8B"/>
    <w:rsid w:val="00473B02"/>
    <w:rsid w:val="00473CD4"/>
    <w:rsid w:val="0047410D"/>
    <w:rsid w:val="004741FC"/>
    <w:rsid w:val="004743E5"/>
    <w:rsid w:val="00474D1C"/>
    <w:rsid w:val="00474E59"/>
    <w:rsid w:val="004750E7"/>
    <w:rsid w:val="0047530A"/>
    <w:rsid w:val="0047533D"/>
    <w:rsid w:val="00475C87"/>
    <w:rsid w:val="00475FC8"/>
    <w:rsid w:val="0047625C"/>
    <w:rsid w:val="004767BA"/>
    <w:rsid w:val="00476BAC"/>
    <w:rsid w:val="00476C19"/>
    <w:rsid w:val="0047724E"/>
    <w:rsid w:val="00477350"/>
    <w:rsid w:val="004774EC"/>
    <w:rsid w:val="004775F3"/>
    <w:rsid w:val="00477A8B"/>
    <w:rsid w:val="00477DF8"/>
    <w:rsid w:val="00477E14"/>
    <w:rsid w:val="00480043"/>
    <w:rsid w:val="004800EE"/>
    <w:rsid w:val="00481114"/>
    <w:rsid w:val="00481284"/>
    <w:rsid w:val="004821C5"/>
    <w:rsid w:val="0048245F"/>
    <w:rsid w:val="004824E0"/>
    <w:rsid w:val="00482526"/>
    <w:rsid w:val="004825BD"/>
    <w:rsid w:val="00482980"/>
    <w:rsid w:val="00482B01"/>
    <w:rsid w:val="00482BFB"/>
    <w:rsid w:val="00482E39"/>
    <w:rsid w:val="00482F6E"/>
    <w:rsid w:val="00483D02"/>
    <w:rsid w:val="00483E03"/>
    <w:rsid w:val="00483F30"/>
    <w:rsid w:val="0048429A"/>
    <w:rsid w:val="00484AA0"/>
    <w:rsid w:val="00484B19"/>
    <w:rsid w:val="00485ECE"/>
    <w:rsid w:val="00486D19"/>
    <w:rsid w:val="00486FB2"/>
    <w:rsid w:val="004870DE"/>
    <w:rsid w:val="00487311"/>
    <w:rsid w:val="004877E3"/>
    <w:rsid w:val="00487F2C"/>
    <w:rsid w:val="00487FB2"/>
    <w:rsid w:val="0049002D"/>
    <w:rsid w:val="00490DC1"/>
    <w:rsid w:val="00490EB0"/>
    <w:rsid w:val="00492D49"/>
    <w:rsid w:val="0049366F"/>
    <w:rsid w:val="00493A4B"/>
    <w:rsid w:val="0049444A"/>
    <w:rsid w:val="004947F9"/>
    <w:rsid w:val="0049493C"/>
    <w:rsid w:val="00494B1F"/>
    <w:rsid w:val="00494B74"/>
    <w:rsid w:val="00494EB3"/>
    <w:rsid w:val="0049575C"/>
    <w:rsid w:val="00495884"/>
    <w:rsid w:val="00495FCB"/>
    <w:rsid w:val="0049626F"/>
    <w:rsid w:val="00496551"/>
    <w:rsid w:val="004973F0"/>
    <w:rsid w:val="004978C2"/>
    <w:rsid w:val="00497B79"/>
    <w:rsid w:val="00497DE0"/>
    <w:rsid w:val="004A05ED"/>
    <w:rsid w:val="004A0A4D"/>
    <w:rsid w:val="004A0B57"/>
    <w:rsid w:val="004A0E19"/>
    <w:rsid w:val="004A14AA"/>
    <w:rsid w:val="004A168C"/>
    <w:rsid w:val="004A1BB4"/>
    <w:rsid w:val="004A245E"/>
    <w:rsid w:val="004A3B5C"/>
    <w:rsid w:val="004A3BB0"/>
    <w:rsid w:val="004A4089"/>
    <w:rsid w:val="004A44C2"/>
    <w:rsid w:val="004A5019"/>
    <w:rsid w:val="004A52C2"/>
    <w:rsid w:val="004A5E46"/>
    <w:rsid w:val="004A7B23"/>
    <w:rsid w:val="004A7ED2"/>
    <w:rsid w:val="004B0127"/>
    <w:rsid w:val="004B0408"/>
    <w:rsid w:val="004B13A2"/>
    <w:rsid w:val="004B1480"/>
    <w:rsid w:val="004B154D"/>
    <w:rsid w:val="004B15FB"/>
    <w:rsid w:val="004B190F"/>
    <w:rsid w:val="004B191B"/>
    <w:rsid w:val="004B1D05"/>
    <w:rsid w:val="004B1EB4"/>
    <w:rsid w:val="004B2560"/>
    <w:rsid w:val="004B27BB"/>
    <w:rsid w:val="004B27D7"/>
    <w:rsid w:val="004B27DF"/>
    <w:rsid w:val="004B2C17"/>
    <w:rsid w:val="004B3355"/>
    <w:rsid w:val="004B36D4"/>
    <w:rsid w:val="004B44F6"/>
    <w:rsid w:val="004B464A"/>
    <w:rsid w:val="004B49F3"/>
    <w:rsid w:val="004B4C7E"/>
    <w:rsid w:val="004B4EBE"/>
    <w:rsid w:val="004B5194"/>
    <w:rsid w:val="004B5F5F"/>
    <w:rsid w:val="004B699B"/>
    <w:rsid w:val="004B6BD5"/>
    <w:rsid w:val="004B722C"/>
    <w:rsid w:val="004B7531"/>
    <w:rsid w:val="004C045A"/>
    <w:rsid w:val="004C0582"/>
    <w:rsid w:val="004C0700"/>
    <w:rsid w:val="004C0C6F"/>
    <w:rsid w:val="004C11BD"/>
    <w:rsid w:val="004C17D0"/>
    <w:rsid w:val="004C1D2D"/>
    <w:rsid w:val="004C1E03"/>
    <w:rsid w:val="004C2216"/>
    <w:rsid w:val="004C2816"/>
    <w:rsid w:val="004C2A59"/>
    <w:rsid w:val="004C3297"/>
    <w:rsid w:val="004C3431"/>
    <w:rsid w:val="004C3B55"/>
    <w:rsid w:val="004C4B02"/>
    <w:rsid w:val="004C4BA7"/>
    <w:rsid w:val="004C4C28"/>
    <w:rsid w:val="004C57F0"/>
    <w:rsid w:val="004C5894"/>
    <w:rsid w:val="004C6250"/>
    <w:rsid w:val="004C65DC"/>
    <w:rsid w:val="004C71C3"/>
    <w:rsid w:val="004C73F8"/>
    <w:rsid w:val="004C78CB"/>
    <w:rsid w:val="004C7964"/>
    <w:rsid w:val="004D0165"/>
    <w:rsid w:val="004D0E1F"/>
    <w:rsid w:val="004D195D"/>
    <w:rsid w:val="004D1AB3"/>
    <w:rsid w:val="004D1EB4"/>
    <w:rsid w:val="004D25E2"/>
    <w:rsid w:val="004D2707"/>
    <w:rsid w:val="004D2C34"/>
    <w:rsid w:val="004D3324"/>
    <w:rsid w:val="004D3826"/>
    <w:rsid w:val="004D3A1C"/>
    <w:rsid w:val="004D3BED"/>
    <w:rsid w:val="004D404C"/>
    <w:rsid w:val="004D4B8F"/>
    <w:rsid w:val="004D6371"/>
    <w:rsid w:val="004D7A23"/>
    <w:rsid w:val="004E0A2D"/>
    <w:rsid w:val="004E0A7A"/>
    <w:rsid w:val="004E1AA2"/>
    <w:rsid w:val="004E1FE9"/>
    <w:rsid w:val="004E2312"/>
    <w:rsid w:val="004E2BA3"/>
    <w:rsid w:val="004E376D"/>
    <w:rsid w:val="004E4784"/>
    <w:rsid w:val="004E480A"/>
    <w:rsid w:val="004E499A"/>
    <w:rsid w:val="004E4AF8"/>
    <w:rsid w:val="004E4B2E"/>
    <w:rsid w:val="004E4E7D"/>
    <w:rsid w:val="004E505A"/>
    <w:rsid w:val="004E5250"/>
    <w:rsid w:val="004E53E6"/>
    <w:rsid w:val="004E5535"/>
    <w:rsid w:val="004E5750"/>
    <w:rsid w:val="004E6193"/>
    <w:rsid w:val="004E63D7"/>
    <w:rsid w:val="004E646F"/>
    <w:rsid w:val="004E6A1D"/>
    <w:rsid w:val="004E6E9A"/>
    <w:rsid w:val="004E7734"/>
    <w:rsid w:val="004E7A73"/>
    <w:rsid w:val="004E7CC6"/>
    <w:rsid w:val="004E7CE4"/>
    <w:rsid w:val="004E7E0D"/>
    <w:rsid w:val="004F0747"/>
    <w:rsid w:val="004F0AB0"/>
    <w:rsid w:val="004F21F6"/>
    <w:rsid w:val="004F2550"/>
    <w:rsid w:val="004F261E"/>
    <w:rsid w:val="004F449C"/>
    <w:rsid w:val="004F4769"/>
    <w:rsid w:val="004F49A5"/>
    <w:rsid w:val="004F4F5C"/>
    <w:rsid w:val="004F509A"/>
    <w:rsid w:val="004F5227"/>
    <w:rsid w:val="004F5277"/>
    <w:rsid w:val="004F5A50"/>
    <w:rsid w:val="004F5A90"/>
    <w:rsid w:val="004F5EED"/>
    <w:rsid w:val="004F648D"/>
    <w:rsid w:val="004F655E"/>
    <w:rsid w:val="004F66A2"/>
    <w:rsid w:val="004F66A4"/>
    <w:rsid w:val="004F68F1"/>
    <w:rsid w:val="004F6A8C"/>
    <w:rsid w:val="004F6B43"/>
    <w:rsid w:val="004F6CC1"/>
    <w:rsid w:val="004F7037"/>
    <w:rsid w:val="004F7161"/>
    <w:rsid w:val="004F7173"/>
    <w:rsid w:val="004F7788"/>
    <w:rsid w:val="004F7886"/>
    <w:rsid w:val="00500536"/>
    <w:rsid w:val="00500F85"/>
    <w:rsid w:val="005011F5"/>
    <w:rsid w:val="005013B0"/>
    <w:rsid w:val="00501A78"/>
    <w:rsid w:val="00502CE1"/>
    <w:rsid w:val="00503049"/>
    <w:rsid w:val="005037CA"/>
    <w:rsid w:val="00503906"/>
    <w:rsid w:val="00503AF7"/>
    <w:rsid w:val="0050405B"/>
    <w:rsid w:val="00504061"/>
    <w:rsid w:val="005045E4"/>
    <w:rsid w:val="00504BA9"/>
    <w:rsid w:val="005051D5"/>
    <w:rsid w:val="005051FF"/>
    <w:rsid w:val="00505813"/>
    <w:rsid w:val="005061EA"/>
    <w:rsid w:val="00506649"/>
    <w:rsid w:val="00506827"/>
    <w:rsid w:val="00506E7A"/>
    <w:rsid w:val="00506F0A"/>
    <w:rsid w:val="0050713F"/>
    <w:rsid w:val="005076F9"/>
    <w:rsid w:val="00510361"/>
    <w:rsid w:val="00510967"/>
    <w:rsid w:val="00510CC0"/>
    <w:rsid w:val="00510D20"/>
    <w:rsid w:val="00511844"/>
    <w:rsid w:val="00511A7A"/>
    <w:rsid w:val="00511D11"/>
    <w:rsid w:val="00511D4B"/>
    <w:rsid w:val="0051257E"/>
    <w:rsid w:val="00512C7C"/>
    <w:rsid w:val="00512DBC"/>
    <w:rsid w:val="00513044"/>
    <w:rsid w:val="005132D6"/>
    <w:rsid w:val="0051373F"/>
    <w:rsid w:val="00513DBC"/>
    <w:rsid w:val="005148B5"/>
    <w:rsid w:val="0051506B"/>
    <w:rsid w:val="00515595"/>
    <w:rsid w:val="0051596D"/>
    <w:rsid w:val="00516467"/>
    <w:rsid w:val="00516D9C"/>
    <w:rsid w:val="00516DE7"/>
    <w:rsid w:val="00517A02"/>
    <w:rsid w:val="0052072D"/>
    <w:rsid w:val="005208F9"/>
    <w:rsid w:val="00520AF0"/>
    <w:rsid w:val="00520B50"/>
    <w:rsid w:val="00520DFA"/>
    <w:rsid w:val="00520E7D"/>
    <w:rsid w:val="005214FC"/>
    <w:rsid w:val="0052236F"/>
    <w:rsid w:val="005224D6"/>
    <w:rsid w:val="00522DD1"/>
    <w:rsid w:val="00522F7A"/>
    <w:rsid w:val="00523856"/>
    <w:rsid w:val="0052385D"/>
    <w:rsid w:val="00523ADF"/>
    <w:rsid w:val="0052449A"/>
    <w:rsid w:val="0052473A"/>
    <w:rsid w:val="00524ABC"/>
    <w:rsid w:val="00524B2F"/>
    <w:rsid w:val="005254AB"/>
    <w:rsid w:val="00525BC6"/>
    <w:rsid w:val="00525D5F"/>
    <w:rsid w:val="00525FED"/>
    <w:rsid w:val="00526325"/>
    <w:rsid w:val="00527746"/>
    <w:rsid w:val="00527974"/>
    <w:rsid w:val="00527C59"/>
    <w:rsid w:val="00530091"/>
    <w:rsid w:val="0053019C"/>
    <w:rsid w:val="005304B1"/>
    <w:rsid w:val="00530E51"/>
    <w:rsid w:val="00531866"/>
    <w:rsid w:val="00531C6D"/>
    <w:rsid w:val="00531D24"/>
    <w:rsid w:val="00531FE1"/>
    <w:rsid w:val="0053255F"/>
    <w:rsid w:val="00532743"/>
    <w:rsid w:val="00532D01"/>
    <w:rsid w:val="00532DA6"/>
    <w:rsid w:val="00532F7F"/>
    <w:rsid w:val="0053343B"/>
    <w:rsid w:val="005334EA"/>
    <w:rsid w:val="00533543"/>
    <w:rsid w:val="005340C1"/>
    <w:rsid w:val="00534226"/>
    <w:rsid w:val="00534B98"/>
    <w:rsid w:val="00534C8A"/>
    <w:rsid w:val="00534F48"/>
    <w:rsid w:val="0053537E"/>
    <w:rsid w:val="005358C6"/>
    <w:rsid w:val="00535C1D"/>
    <w:rsid w:val="0053660E"/>
    <w:rsid w:val="0053674B"/>
    <w:rsid w:val="0053687E"/>
    <w:rsid w:val="00536DA7"/>
    <w:rsid w:val="00537174"/>
    <w:rsid w:val="00537BC3"/>
    <w:rsid w:val="005408C8"/>
    <w:rsid w:val="00540D37"/>
    <w:rsid w:val="00541344"/>
    <w:rsid w:val="00541538"/>
    <w:rsid w:val="00541B2F"/>
    <w:rsid w:val="00542363"/>
    <w:rsid w:val="00543021"/>
    <w:rsid w:val="0054303E"/>
    <w:rsid w:val="0054326B"/>
    <w:rsid w:val="0054352C"/>
    <w:rsid w:val="00543841"/>
    <w:rsid w:val="005438EB"/>
    <w:rsid w:val="00543D24"/>
    <w:rsid w:val="00544018"/>
    <w:rsid w:val="00544296"/>
    <w:rsid w:val="00544875"/>
    <w:rsid w:val="00544B3D"/>
    <w:rsid w:val="00544BF6"/>
    <w:rsid w:val="00544C41"/>
    <w:rsid w:val="00544FE2"/>
    <w:rsid w:val="005453B4"/>
    <w:rsid w:val="0054621F"/>
    <w:rsid w:val="0054639F"/>
    <w:rsid w:val="005463B3"/>
    <w:rsid w:val="0054646E"/>
    <w:rsid w:val="0054679A"/>
    <w:rsid w:val="00546909"/>
    <w:rsid w:val="00546DEE"/>
    <w:rsid w:val="0054700F"/>
    <w:rsid w:val="005471E1"/>
    <w:rsid w:val="005475C9"/>
    <w:rsid w:val="00547976"/>
    <w:rsid w:val="00547A5B"/>
    <w:rsid w:val="00550618"/>
    <w:rsid w:val="0055081D"/>
    <w:rsid w:val="00550CB3"/>
    <w:rsid w:val="00551BFD"/>
    <w:rsid w:val="00551EEE"/>
    <w:rsid w:val="00552193"/>
    <w:rsid w:val="00552A3E"/>
    <w:rsid w:val="005532E2"/>
    <w:rsid w:val="005537BF"/>
    <w:rsid w:val="00553C75"/>
    <w:rsid w:val="00554170"/>
    <w:rsid w:val="00554281"/>
    <w:rsid w:val="005548A9"/>
    <w:rsid w:val="00554E69"/>
    <w:rsid w:val="00554EC3"/>
    <w:rsid w:val="005557F8"/>
    <w:rsid w:val="00555A6F"/>
    <w:rsid w:val="00555EF4"/>
    <w:rsid w:val="00556001"/>
    <w:rsid w:val="0055648F"/>
    <w:rsid w:val="00556DBA"/>
    <w:rsid w:val="00557116"/>
    <w:rsid w:val="00557EDB"/>
    <w:rsid w:val="00557EE3"/>
    <w:rsid w:val="005600AF"/>
    <w:rsid w:val="005602E9"/>
    <w:rsid w:val="00561536"/>
    <w:rsid w:val="00561605"/>
    <w:rsid w:val="0056175F"/>
    <w:rsid w:val="00561E5B"/>
    <w:rsid w:val="00561FEF"/>
    <w:rsid w:val="00562824"/>
    <w:rsid w:val="00562DDF"/>
    <w:rsid w:val="00562E97"/>
    <w:rsid w:val="00562F64"/>
    <w:rsid w:val="005635AC"/>
    <w:rsid w:val="00564142"/>
    <w:rsid w:val="0056420F"/>
    <w:rsid w:val="00565437"/>
    <w:rsid w:val="00565624"/>
    <w:rsid w:val="00565675"/>
    <w:rsid w:val="00565746"/>
    <w:rsid w:val="00566441"/>
    <w:rsid w:val="005665AB"/>
    <w:rsid w:val="00566673"/>
    <w:rsid w:val="005668C5"/>
    <w:rsid w:val="00566BB9"/>
    <w:rsid w:val="00566C6E"/>
    <w:rsid w:val="0056757C"/>
    <w:rsid w:val="005679B3"/>
    <w:rsid w:val="00567B64"/>
    <w:rsid w:val="00567DF0"/>
    <w:rsid w:val="0057018A"/>
    <w:rsid w:val="00570469"/>
    <w:rsid w:val="00570744"/>
    <w:rsid w:val="0057094C"/>
    <w:rsid w:val="00571030"/>
    <w:rsid w:val="005712A4"/>
    <w:rsid w:val="00571685"/>
    <w:rsid w:val="005716B5"/>
    <w:rsid w:val="00571804"/>
    <w:rsid w:val="00571CCC"/>
    <w:rsid w:val="005725DA"/>
    <w:rsid w:val="0057267B"/>
    <w:rsid w:val="0057379D"/>
    <w:rsid w:val="00574B2B"/>
    <w:rsid w:val="00574BF9"/>
    <w:rsid w:val="00574F38"/>
    <w:rsid w:val="00574FA3"/>
    <w:rsid w:val="00575CEC"/>
    <w:rsid w:val="00576075"/>
    <w:rsid w:val="00576805"/>
    <w:rsid w:val="00576B4A"/>
    <w:rsid w:val="00576E7B"/>
    <w:rsid w:val="00576F0D"/>
    <w:rsid w:val="005770F2"/>
    <w:rsid w:val="00577598"/>
    <w:rsid w:val="005775EB"/>
    <w:rsid w:val="0058098D"/>
    <w:rsid w:val="00580A39"/>
    <w:rsid w:val="0058169E"/>
    <w:rsid w:val="00581D8C"/>
    <w:rsid w:val="005835E0"/>
    <w:rsid w:val="00583803"/>
    <w:rsid w:val="00583866"/>
    <w:rsid w:val="00583A21"/>
    <w:rsid w:val="00583AA3"/>
    <w:rsid w:val="00583B5C"/>
    <w:rsid w:val="00584007"/>
    <w:rsid w:val="00585513"/>
    <w:rsid w:val="00585FC8"/>
    <w:rsid w:val="0058601F"/>
    <w:rsid w:val="00586129"/>
    <w:rsid w:val="0058623E"/>
    <w:rsid w:val="005871DE"/>
    <w:rsid w:val="005900EC"/>
    <w:rsid w:val="00590103"/>
    <w:rsid w:val="00590176"/>
    <w:rsid w:val="00590CB1"/>
    <w:rsid w:val="00590D9D"/>
    <w:rsid w:val="00590EDC"/>
    <w:rsid w:val="0059137E"/>
    <w:rsid w:val="005924E4"/>
    <w:rsid w:val="005934F8"/>
    <w:rsid w:val="00593565"/>
    <w:rsid w:val="005936D6"/>
    <w:rsid w:val="00593A6B"/>
    <w:rsid w:val="00593DE6"/>
    <w:rsid w:val="0059422C"/>
    <w:rsid w:val="00594331"/>
    <w:rsid w:val="00594ACE"/>
    <w:rsid w:val="00594C53"/>
    <w:rsid w:val="00594F37"/>
    <w:rsid w:val="0059546A"/>
    <w:rsid w:val="005954DA"/>
    <w:rsid w:val="00595891"/>
    <w:rsid w:val="00595B8B"/>
    <w:rsid w:val="00595C2B"/>
    <w:rsid w:val="0059644E"/>
    <w:rsid w:val="00596508"/>
    <w:rsid w:val="0059725A"/>
    <w:rsid w:val="00597C2A"/>
    <w:rsid w:val="005A04CE"/>
    <w:rsid w:val="005A05E4"/>
    <w:rsid w:val="005A0A1F"/>
    <w:rsid w:val="005A0F18"/>
    <w:rsid w:val="005A1DD1"/>
    <w:rsid w:val="005A35B6"/>
    <w:rsid w:val="005A3991"/>
    <w:rsid w:val="005A3F07"/>
    <w:rsid w:val="005A44A7"/>
    <w:rsid w:val="005A4672"/>
    <w:rsid w:val="005A4B20"/>
    <w:rsid w:val="005A4D28"/>
    <w:rsid w:val="005A4FFA"/>
    <w:rsid w:val="005A50D0"/>
    <w:rsid w:val="005A5162"/>
    <w:rsid w:val="005A56ED"/>
    <w:rsid w:val="005A5874"/>
    <w:rsid w:val="005A5887"/>
    <w:rsid w:val="005A5CBD"/>
    <w:rsid w:val="005A6078"/>
    <w:rsid w:val="005A755A"/>
    <w:rsid w:val="005A79FC"/>
    <w:rsid w:val="005A7E90"/>
    <w:rsid w:val="005B04A2"/>
    <w:rsid w:val="005B0993"/>
    <w:rsid w:val="005B0A43"/>
    <w:rsid w:val="005B11EC"/>
    <w:rsid w:val="005B127E"/>
    <w:rsid w:val="005B1733"/>
    <w:rsid w:val="005B187F"/>
    <w:rsid w:val="005B1CCF"/>
    <w:rsid w:val="005B220A"/>
    <w:rsid w:val="005B2210"/>
    <w:rsid w:val="005B22A0"/>
    <w:rsid w:val="005B2CFB"/>
    <w:rsid w:val="005B318C"/>
    <w:rsid w:val="005B3374"/>
    <w:rsid w:val="005B339E"/>
    <w:rsid w:val="005B3855"/>
    <w:rsid w:val="005B38C8"/>
    <w:rsid w:val="005B3F9D"/>
    <w:rsid w:val="005B4B87"/>
    <w:rsid w:val="005B5184"/>
    <w:rsid w:val="005B5677"/>
    <w:rsid w:val="005B5748"/>
    <w:rsid w:val="005B59B7"/>
    <w:rsid w:val="005B5FA5"/>
    <w:rsid w:val="005B6096"/>
    <w:rsid w:val="005B6359"/>
    <w:rsid w:val="005B6AA2"/>
    <w:rsid w:val="005B74E3"/>
    <w:rsid w:val="005B78CA"/>
    <w:rsid w:val="005B7ADA"/>
    <w:rsid w:val="005C084C"/>
    <w:rsid w:val="005C0A08"/>
    <w:rsid w:val="005C0AA6"/>
    <w:rsid w:val="005C1098"/>
    <w:rsid w:val="005C11C8"/>
    <w:rsid w:val="005C1591"/>
    <w:rsid w:val="005C1619"/>
    <w:rsid w:val="005C1810"/>
    <w:rsid w:val="005C189F"/>
    <w:rsid w:val="005C1955"/>
    <w:rsid w:val="005C24A1"/>
    <w:rsid w:val="005C26E9"/>
    <w:rsid w:val="005C2862"/>
    <w:rsid w:val="005C2D20"/>
    <w:rsid w:val="005C2FFB"/>
    <w:rsid w:val="005C2FFE"/>
    <w:rsid w:val="005C30FF"/>
    <w:rsid w:val="005C358A"/>
    <w:rsid w:val="005C3E07"/>
    <w:rsid w:val="005C412F"/>
    <w:rsid w:val="005C43CE"/>
    <w:rsid w:val="005C4D14"/>
    <w:rsid w:val="005C5863"/>
    <w:rsid w:val="005C6674"/>
    <w:rsid w:val="005C67CA"/>
    <w:rsid w:val="005C67CB"/>
    <w:rsid w:val="005C693C"/>
    <w:rsid w:val="005C76B8"/>
    <w:rsid w:val="005C77AA"/>
    <w:rsid w:val="005C77BC"/>
    <w:rsid w:val="005D0119"/>
    <w:rsid w:val="005D0193"/>
    <w:rsid w:val="005D046B"/>
    <w:rsid w:val="005D0F8D"/>
    <w:rsid w:val="005D1517"/>
    <w:rsid w:val="005D2731"/>
    <w:rsid w:val="005D2D8E"/>
    <w:rsid w:val="005D3D27"/>
    <w:rsid w:val="005D42AD"/>
    <w:rsid w:val="005D43FA"/>
    <w:rsid w:val="005D4589"/>
    <w:rsid w:val="005D4B0E"/>
    <w:rsid w:val="005D515F"/>
    <w:rsid w:val="005D5DA3"/>
    <w:rsid w:val="005D64FC"/>
    <w:rsid w:val="005D66C4"/>
    <w:rsid w:val="005D6820"/>
    <w:rsid w:val="005D6F31"/>
    <w:rsid w:val="005D6FD3"/>
    <w:rsid w:val="005D7C18"/>
    <w:rsid w:val="005D7DD3"/>
    <w:rsid w:val="005E09A9"/>
    <w:rsid w:val="005E0B81"/>
    <w:rsid w:val="005E0FD2"/>
    <w:rsid w:val="005E1440"/>
    <w:rsid w:val="005E14B0"/>
    <w:rsid w:val="005E14DC"/>
    <w:rsid w:val="005E1612"/>
    <w:rsid w:val="005E198E"/>
    <w:rsid w:val="005E1D07"/>
    <w:rsid w:val="005E2249"/>
    <w:rsid w:val="005E284E"/>
    <w:rsid w:val="005E29FD"/>
    <w:rsid w:val="005E2A7F"/>
    <w:rsid w:val="005E3786"/>
    <w:rsid w:val="005E37EF"/>
    <w:rsid w:val="005E3862"/>
    <w:rsid w:val="005E397A"/>
    <w:rsid w:val="005E4A08"/>
    <w:rsid w:val="005E516D"/>
    <w:rsid w:val="005E53C9"/>
    <w:rsid w:val="005E5478"/>
    <w:rsid w:val="005E5D31"/>
    <w:rsid w:val="005E5F8B"/>
    <w:rsid w:val="005E67A5"/>
    <w:rsid w:val="005E67CE"/>
    <w:rsid w:val="005E6D5D"/>
    <w:rsid w:val="005E7490"/>
    <w:rsid w:val="005E7764"/>
    <w:rsid w:val="005E7789"/>
    <w:rsid w:val="005E7CF9"/>
    <w:rsid w:val="005E7EED"/>
    <w:rsid w:val="005F00DC"/>
    <w:rsid w:val="005F0439"/>
    <w:rsid w:val="005F06AD"/>
    <w:rsid w:val="005F0AB7"/>
    <w:rsid w:val="005F0D27"/>
    <w:rsid w:val="005F18C3"/>
    <w:rsid w:val="005F1D60"/>
    <w:rsid w:val="005F1DC5"/>
    <w:rsid w:val="005F262B"/>
    <w:rsid w:val="005F2912"/>
    <w:rsid w:val="005F2A4F"/>
    <w:rsid w:val="005F2FBC"/>
    <w:rsid w:val="005F3171"/>
    <w:rsid w:val="005F31EB"/>
    <w:rsid w:val="005F3FAB"/>
    <w:rsid w:val="005F4D14"/>
    <w:rsid w:val="005F56E3"/>
    <w:rsid w:val="005F5D61"/>
    <w:rsid w:val="005F6A17"/>
    <w:rsid w:val="005F6C88"/>
    <w:rsid w:val="005F6EF4"/>
    <w:rsid w:val="005F7B3B"/>
    <w:rsid w:val="005F7B85"/>
    <w:rsid w:val="005F7C8C"/>
    <w:rsid w:val="00600335"/>
    <w:rsid w:val="00600562"/>
    <w:rsid w:val="00600EC1"/>
    <w:rsid w:val="00600F1D"/>
    <w:rsid w:val="006016B4"/>
    <w:rsid w:val="006024CC"/>
    <w:rsid w:val="006030EF"/>
    <w:rsid w:val="00603725"/>
    <w:rsid w:val="00603BF0"/>
    <w:rsid w:val="00603F33"/>
    <w:rsid w:val="00604000"/>
    <w:rsid w:val="00604331"/>
    <w:rsid w:val="00604779"/>
    <w:rsid w:val="00604A61"/>
    <w:rsid w:val="00604FFE"/>
    <w:rsid w:val="006051C4"/>
    <w:rsid w:val="006052AF"/>
    <w:rsid w:val="006053F6"/>
    <w:rsid w:val="006054FD"/>
    <w:rsid w:val="00605B05"/>
    <w:rsid w:val="00605F64"/>
    <w:rsid w:val="00605FB7"/>
    <w:rsid w:val="0060611C"/>
    <w:rsid w:val="006063E8"/>
    <w:rsid w:val="00606A66"/>
    <w:rsid w:val="0060756F"/>
    <w:rsid w:val="00607C2C"/>
    <w:rsid w:val="00607C5C"/>
    <w:rsid w:val="00607CB6"/>
    <w:rsid w:val="00607DC1"/>
    <w:rsid w:val="00610868"/>
    <w:rsid w:val="00611085"/>
    <w:rsid w:val="00611439"/>
    <w:rsid w:val="006115B0"/>
    <w:rsid w:val="00612706"/>
    <w:rsid w:val="00612A59"/>
    <w:rsid w:val="006137DD"/>
    <w:rsid w:val="00613A03"/>
    <w:rsid w:val="006141C6"/>
    <w:rsid w:val="006142A5"/>
    <w:rsid w:val="006149D8"/>
    <w:rsid w:val="00614AB8"/>
    <w:rsid w:val="006150AC"/>
    <w:rsid w:val="0061528F"/>
    <w:rsid w:val="006152FC"/>
    <w:rsid w:val="00617164"/>
    <w:rsid w:val="00620052"/>
    <w:rsid w:val="006201C2"/>
    <w:rsid w:val="006202C8"/>
    <w:rsid w:val="0062041F"/>
    <w:rsid w:val="00620961"/>
    <w:rsid w:val="00620ACD"/>
    <w:rsid w:val="00620CFB"/>
    <w:rsid w:val="006214F0"/>
    <w:rsid w:val="00621731"/>
    <w:rsid w:val="00621C54"/>
    <w:rsid w:val="00621FC3"/>
    <w:rsid w:val="00621FE9"/>
    <w:rsid w:val="006224C9"/>
    <w:rsid w:val="00622676"/>
    <w:rsid w:val="0062283E"/>
    <w:rsid w:val="0062292E"/>
    <w:rsid w:val="00622A92"/>
    <w:rsid w:val="00622B0C"/>
    <w:rsid w:val="00622B13"/>
    <w:rsid w:val="00622D46"/>
    <w:rsid w:val="00623957"/>
    <w:rsid w:val="00623B8C"/>
    <w:rsid w:val="006247E0"/>
    <w:rsid w:val="00624EA6"/>
    <w:rsid w:val="006251B9"/>
    <w:rsid w:val="006257C5"/>
    <w:rsid w:val="00626089"/>
    <w:rsid w:val="00626342"/>
    <w:rsid w:val="00626463"/>
    <w:rsid w:val="00626869"/>
    <w:rsid w:val="00626904"/>
    <w:rsid w:val="006270B7"/>
    <w:rsid w:val="00627349"/>
    <w:rsid w:val="0063093F"/>
    <w:rsid w:val="006315B6"/>
    <w:rsid w:val="006319D7"/>
    <w:rsid w:val="00632344"/>
    <w:rsid w:val="00632ED4"/>
    <w:rsid w:val="006331C1"/>
    <w:rsid w:val="006332C3"/>
    <w:rsid w:val="00633877"/>
    <w:rsid w:val="00633A3E"/>
    <w:rsid w:val="00633E13"/>
    <w:rsid w:val="00633F0B"/>
    <w:rsid w:val="006341EB"/>
    <w:rsid w:val="00634325"/>
    <w:rsid w:val="00634714"/>
    <w:rsid w:val="00635256"/>
    <w:rsid w:val="006353D9"/>
    <w:rsid w:val="006357EB"/>
    <w:rsid w:val="00635973"/>
    <w:rsid w:val="00635AA3"/>
    <w:rsid w:val="00635EF9"/>
    <w:rsid w:val="00635F08"/>
    <w:rsid w:val="006366AC"/>
    <w:rsid w:val="0063711E"/>
    <w:rsid w:val="0063713D"/>
    <w:rsid w:val="006374DC"/>
    <w:rsid w:val="0063755C"/>
    <w:rsid w:val="006379B5"/>
    <w:rsid w:val="00640494"/>
    <w:rsid w:val="00640BA5"/>
    <w:rsid w:val="00641D81"/>
    <w:rsid w:val="00642274"/>
    <w:rsid w:val="0064240D"/>
    <w:rsid w:val="0064245B"/>
    <w:rsid w:val="006424BB"/>
    <w:rsid w:val="00642843"/>
    <w:rsid w:val="00642972"/>
    <w:rsid w:val="00643D0E"/>
    <w:rsid w:val="00643E63"/>
    <w:rsid w:val="00644BEF"/>
    <w:rsid w:val="00644DAC"/>
    <w:rsid w:val="00644E76"/>
    <w:rsid w:val="00645EFF"/>
    <w:rsid w:val="00645F94"/>
    <w:rsid w:val="00646154"/>
    <w:rsid w:val="00646B37"/>
    <w:rsid w:val="00646CA3"/>
    <w:rsid w:val="006474CC"/>
    <w:rsid w:val="00647B5E"/>
    <w:rsid w:val="00647C3A"/>
    <w:rsid w:val="0065019E"/>
    <w:rsid w:val="00650AB8"/>
    <w:rsid w:val="00650BEF"/>
    <w:rsid w:val="00650D2B"/>
    <w:rsid w:val="00650FB4"/>
    <w:rsid w:val="00650FF3"/>
    <w:rsid w:val="0065166E"/>
    <w:rsid w:val="00651673"/>
    <w:rsid w:val="00651BB9"/>
    <w:rsid w:val="00652213"/>
    <w:rsid w:val="00652347"/>
    <w:rsid w:val="006531EF"/>
    <w:rsid w:val="0065340B"/>
    <w:rsid w:val="006536A9"/>
    <w:rsid w:val="00653B30"/>
    <w:rsid w:val="00654299"/>
    <w:rsid w:val="006547DA"/>
    <w:rsid w:val="00654B8B"/>
    <w:rsid w:val="00654BAF"/>
    <w:rsid w:val="00654DA6"/>
    <w:rsid w:val="00654EF6"/>
    <w:rsid w:val="006550AF"/>
    <w:rsid w:val="00655901"/>
    <w:rsid w:val="00655D0B"/>
    <w:rsid w:val="00655E20"/>
    <w:rsid w:val="00655EC9"/>
    <w:rsid w:val="006562DB"/>
    <w:rsid w:val="00656511"/>
    <w:rsid w:val="006566DC"/>
    <w:rsid w:val="006569D3"/>
    <w:rsid w:val="00657009"/>
    <w:rsid w:val="0065719B"/>
    <w:rsid w:val="00657215"/>
    <w:rsid w:val="006572FD"/>
    <w:rsid w:val="00657332"/>
    <w:rsid w:val="0065745B"/>
    <w:rsid w:val="00657D2E"/>
    <w:rsid w:val="00657DC6"/>
    <w:rsid w:val="00660116"/>
    <w:rsid w:val="00660167"/>
    <w:rsid w:val="0066021F"/>
    <w:rsid w:val="00660CEC"/>
    <w:rsid w:val="00661029"/>
    <w:rsid w:val="00661923"/>
    <w:rsid w:val="006626D6"/>
    <w:rsid w:val="00662748"/>
    <w:rsid w:val="00662959"/>
    <w:rsid w:val="006629F2"/>
    <w:rsid w:val="00662A24"/>
    <w:rsid w:val="006633B4"/>
    <w:rsid w:val="006635FC"/>
    <w:rsid w:val="006636B7"/>
    <w:rsid w:val="00663B71"/>
    <w:rsid w:val="00663EE5"/>
    <w:rsid w:val="0066407B"/>
    <w:rsid w:val="0066411D"/>
    <w:rsid w:val="00664BAA"/>
    <w:rsid w:val="00665145"/>
    <w:rsid w:val="006659B2"/>
    <w:rsid w:val="00666A3E"/>
    <w:rsid w:val="00666A93"/>
    <w:rsid w:val="006672B5"/>
    <w:rsid w:val="0066751B"/>
    <w:rsid w:val="00667A2F"/>
    <w:rsid w:val="0067015C"/>
    <w:rsid w:val="006702F3"/>
    <w:rsid w:val="00671123"/>
    <w:rsid w:val="00671188"/>
    <w:rsid w:val="0067125E"/>
    <w:rsid w:val="006714AE"/>
    <w:rsid w:val="006715A0"/>
    <w:rsid w:val="00671892"/>
    <w:rsid w:val="00671BE9"/>
    <w:rsid w:val="006721BD"/>
    <w:rsid w:val="00672A5B"/>
    <w:rsid w:val="00673502"/>
    <w:rsid w:val="00673A07"/>
    <w:rsid w:val="00673FBF"/>
    <w:rsid w:val="00674593"/>
    <w:rsid w:val="0067577B"/>
    <w:rsid w:val="00675BC2"/>
    <w:rsid w:val="00675F2D"/>
    <w:rsid w:val="00676D49"/>
    <w:rsid w:val="006777D1"/>
    <w:rsid w:val="00677D51"/>
    <w:rsid w:val="00677FEE"/>
    <w:rsid w:val="00680393"/>
    <w:rsid w:val="0068040A"/>
    <w:rsid w:val="00680772"/>
    <w:rsid w:val="00681198"/>
    <w:rsid w:val="006811FF"/>
    <w:rsid w:val="00681214"/>
    <w:rsid w:val="0068189A"/>
    <w:rsid w:val="00681AA3"/>
    <w:rsid w:val="00681ADE"/>
    <w:rsid w:val="0068211B"/>
    <w:rsid w:val="00682273"/>
    <w:rsid w:val="00682316"/>
    <w:rsid w:val="006826FF"/>
    <w:rsid w:val="00682B50"/>
    <w:rsid w:val="006839AF"/>
    <w:rsid w:val="00684059"/>
    <w:rsid w:val="00684136"/>
    <w:rsid w:val="0068484D"/>
    <w:rsid w:val="00684FF3"/>
    <w:rsid w:val="006852DC"/>
    <w:rsid w:val="00685C23"/>
    <w:rsid w:val="00685DA6"/>
    <w:rsid w:val="00686098"/>
    <w:rsid w:val="006870C2"/>
    <w:rsid w:val="006872EC"/>
    <w:rsid w:val="00687D3D"/>
    <w:rsid w:val="00687D68"/>
    <w:rsid w:val="00690090"/>
    <w:rsid w:val="006907F3"/>
    <w:rsid w:val="00690BC3"/>
    <w:rsid w:val="006913D4"/>
    <w:rsid w:val="00692E00"/>
    <w:rsid w:val="00693057"/>
    <w:rsid w:val="00693383"/>
    <w:rsid w:val="00693399"/>
    <w:rsid w:val="00693BBB"/>
    <w:rsid w:val="00693EA4"/>
    <w:rsid w:val="00693F7A"/>
    <w:rsid w:val="006946EE"/>
    <w:rsid w:val="00695472"/>
    <w:rsid w:val="00695DB1"/>
    <w:rsid w:val="0069615B"/>
    <w:rsid w:val="006967EA"/>
    <w:rsid w:val="00696C75"/>
    <w:rsid w:val="00696F90"/>
    <w:rsid w:val="00697233"/>
    <w:rsid w:val="00697BA8"/>
    <w:rsid w:val="00697E1C"/>
    <w:rsid w:val="006A185D"/>
    <w:rsid w:val="006A1C4D"/>
    <w:rsid w:val="006A1CA9"/>
    <w:rsid w:val="006A2794"/>
    <w:rsid w:val="006A2970"/>
    <w:rsid w:val="006A3CC4"/>
    <w:rsid w:val="006A5553"/>
    <w:rsid w:val="006A5B64"/>
    <w:rsid w:val="006A5C21"/>
    <w:rsid w:val="006A6576"/>
    <w:rsid w:val="006A68B7"/>
    <w:rsid w:val="006A6C98"/>
    <w:rsid w:val="006A6E54"/>
    <w:rsid w:val="006A7439"/>
    <w:rsid w:val="006A759E"/>
    <w:rsid w:val="006A7D2C"/>
    <w:rsid w:val="006B023B"/>
    <w:rsid w:val="006B05DE"/>
    <w:rsid w:val="006B1758"/>
    <w:rsid w:val="006B1F43"/>
    <w:rsid w:val="006B22F5"/>
    <w:rsid w:val="006B236F"/>
    <w:rsid w:val="006B306A"/>
    <w:rsid w:val="006B4611"/>
    <w:rsid w:val="006B4758"/>
    <w:rsid w:val="006B50E9"/>
    <w:rsid w:val="006B58EE"/>
    <w:rsid w:val="006B64A6"/>
    <w:rsid w:val="006B676A"/>
    <w:rsid w:val="006B6871"/>
    <w:rsid w:val="006B6889"/>
    <w:rsid w:val="006B6A1A"/>
    <w:rsid w:val="006B7513"/>
    <w:rsid w:val="006B77FE"/>
    <w:rsid w:val="006C0647"/>
    <w:rsid w:val="006C0D7F"/>
    <w:rsid w:val="006C1616"/>
    <w:rsid w:val="006C1FF2"/>
    <w:rsid w:val="006C20C3"/>
    <w:rsid w:val="006C20C6"/>
    <w:rsid w:val="006C25AE"/>
    <w:rsid w:val="006C3A7D"/>
    <w:rsid w:val="006C3D7F"/>
    <w:rsid w:val="006C3D81"/>
    <w:rsid w:val="006C3E06"/>
    <w:rsid w:val="006C41BC"/>
    <w:rsid w:val="006C490B"/>
    <w:rsid w:val="006C4B13"/>
    <w:rsid w:val="006C520F"/>
    <w:rsid w:val="006C65E6"/>
    <w:rsid w:val="006C6800"/>
    <w:rsid w:val="006C6B81"/>
    <w:rsid w:val="006C7513"/>
    <w:rsid w:val="006C76D1"/>
    <w:rsid w:val="006C7852"/>
    <w:rsid w:val="006C7856"/>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457F"/>
    <w:rsid w:val="006D4B6C"/>
    <w:rsid w:val="006D572F"/>
    <w:rsid w:val="006D58F5"/>
    <w:rsid w:val="006D6984"/>
    <w:rsid w:val="006D6B2A"/>
    <w:rsid w:val="006D6FD9"/>
    <w:rsid w:val="006D7025"/>
    <w:rsid w:val="006D70FE"/>
    <w:rsid w:val="006D7A80"/>
    <w:rsid w:val="006D7A9E"/>
    <w:rsid w:val="006D7C62"/>
    <w:rsid w:val="006E0B28"/>
    <w:rsid w:val="006E12E2"/>
    <w:rsid w:val="006E171A"/>
    <w:rsid w:val="006E1BFA"/>
    <w:rsid w:val="006E1ED6"/>
    <w:rsid w:val="006E21ED"/>
    <w:rsid w:val="006E23CB"/>
    <w:rsid w:val="006E2FB3"/>
    <w:rsid w:val="006E2FE0"/>
    <w:rsid w:val="006E3107"/>
    <w:rsid w:val="006E3542"/>
    <w:rsid w:val="006E3BE5"/>
    <w:rsid w:val="006E3CBB"/>
    <w:rsid w:val="006E42CC"/>
    <w:rsid w:val="006E4D04"/>
    <w:rsid w:val="006E50D8"/>
    <w:rsid w:val="006E5915"/>
    <w:rsid w:val="006E5D65"/>
    <w:rsid w:val="006E5E8D"/>
    <w:rsid w:val="006E65B5"/>
    <w:rsid w:val="006E7BFE"/>
    <w:rsid w:val="006E7C33"/>
    <w:rsid w:val="006E7D1A"/>
    <w:rsid w:val="006F0229"/>
    <w:rsid w:val="006F09DE"/>
    <w:rsid w:val="006F0B5C"/>
    <w:rsid w:val="006F12B5"/>
    <w:rsid w:val="006F19C7"/>
    <w:rsid w:val="006F20D1"/>
    <w:rsid w:val="006F2141"/>
    <w:rsid w:val="006F2238"/>
    <w:rsid w:val="006F26BF"/>
    <w:rsid w:val="006F276C"/>
    <w:rsid w:val="006F2DDA"/>
    <w:rsid w:val="006F2E8B"/>
    <w:rsid w:val="006F3066"/>
    <w:rsid w:val="006F3827"/>
    <w:rsid w:val="006F4AED"/>
    <w:rsid w:val="006F508D"/>
    <w:rsid w:val="006F5168"/>
    <w:rsid w:val="006F5276"/>
    <w:rsid w:val="006F540C"/>
    <w:rsid w:val="006F592B"/>
    <w:rsid w:val="006F5E5A"/>
    <w:rsid w:val="006F5F65"/>
    <w:rsid w:val="006F6C73"/>
    <w:rsid w:val="006F7512"/>
    <w:rsid w:val="006F7794"/>
    <w:rsid w:val="006F78BE"/>
    <w:rsid w:val="00700BD9"/>
    <w:rsid w:val="00700C80"/>
    <w:rsid w:val="0070125A"/>
    <w:rsid w:val="00701432"/>
    <w:rsid w:val="007016DC"/>
    <w:rsid w:val="007017C7"/>
    <w:rsid w:val="00701E54"/>
    <w:rsid w:val="0070285B"/>
    <w:rsid w:val="007028E4"/>
    <w:rsid w:val="00702D7B"/>
    <w:rsid w:val="007031D9"/>
    <w:rsid w:val="00703530"/>
    <w:rsid w:val="007036A6"/>
    <w:rsid w:val="007037F2"/>
    <w:rsid w:val="007037F6"/>
    <w:rsid w:val="00703EF8"/>
    <w:rsid w:val="0070462D"/>
    <w:rsid w:val="007049C3"/>
    <w:rsid w:val="00704A60"/>
    <w:rsid w:val="00704C1D"/>
    <w:rsid w:val="00704C6D"/>
    <w:rsid w:val="00704D5D"/>
    <w:rsid w:val="00705098"/>
    <w:rsid w:val="00705694"/>
    <w:rsid w:val="00705B19"/>
    <w:rsid w:val="007067B2"/>
    <w:rsid w:val="00706972"/>
    <w:rsid w:val="00706C0A"/>
    <w:rsid w:val="00706ECC"/>
    <w:rsid w:val="00706FE7"/>
    <w:rsid w:val="00707715"/>
    <w:rsid w:val="007101FB"/>
    <w:rsid w:val="00710594"/>
    <w:rsid w:val="00711D86"/>
    <w:rsid w:val="00711E08"/>
    <w:rsid w:val="00711EBA"/>
    <w:rsid w:val="00712DDC"/>
    <w:rsid w:val="007131CB"/>
    <w:rsid w:val="007131D8"/>
    <w:rsid w:val="00713930"/>
    <w:rsid w:val="00713A35"/>
    <w:rsid w:val="00713F87"/>
    <w:rsid w:val="00714792"/>
    <w:rsid w:val="00714B8F"/>
    <w:rsid w:val="00714D4C"/>
    <w:rsid w:val="007153D9"/>
    <w:rsid w:val="007164C3"/>
    <w:rsid w:val="00716690"/>
    <w:rsid w:val="00716EDB"/>
    <w:rsid w:val="00717487"/>
    <w:rsid w:val="00717763"/>
    <w:rsid w:val="00717894"/>
    <w:rsid w:val="00717BF5"/>
    <w:rsid w:val="00717CBE"/>
    <w:rsid w:val="00717E53"/>
    <w:rsid w:val="0072029B"/>
    <w:rsid w:val="00720389"/>
    <w:rsid w:val="007203CE"/>
    <w:rsid w:val="0072067D"/>
    <w:rsid w:val="007206BD"/>
    <w:rsid w:val="00720C5E"/>
    <w:rsid w:val="00720F08"/>
    <w:rsid w:val="00720F31"/>
    <w:rsid w:val="00720F5D"/>
    <w:rsid w:val="00721233"/>
    <w:rsid w:val="00721AB0"/>
    <w:rsid w:val="00721F02"/>
    <w:rsid w:val="00721F39"/>
    <w:rsid w:val="007229C0"/>
    <w:rsid w:val="00722A4B"/>
    <w:rsid w:val="00722BFF"/>
    <w:rsid w:val="0072391B"/>
    <w:rsid w:val="0072414F"/>
    <w:rsid w:val="00725334"/>
    <w:rsid w:val="0072570E"/>
    <w:rsid w:val="0072592E"/>
    <w:rsid w:val="00725F36"/>
    <w:rsid w:val="00726364"/>
    <w:rsid w:val="0072686C"/>
    <w:rsid w:val="00726A8B"/>
    <w:rsid w:val="007272D2"/>
    <w:rsid w:val="0072746E"/>
    <w:rsid w:val="00727540"/>
    <w:rsid w:val="007275F8"/>
    <w:rsid w:val="00727C92"/>
    <w:rsid w:val="00730634"/>
    <w:rsid w:val="00730B88"/>
    <w:rsid w:val="00730E9D"/>
    <w:rsid w:val="0073128E"/>
    <w:rsid w:val="0073138E"/>
    <w:rsid w:val="00732432"/>
    <w:rsid w:val="00732FC5"/>
    <w:rsid w:val="0073310A"/>
    <w:rsid w:val="00733419"/>
    <w:rsid w:val="007334F6"/>
    <w:rsid w:val="0073376A"/>
    <w:rsid w:val="007338FE"/>
    <w:rsid w:val="00733A19"/>
    <w:rsid w:val="00733C3D"/>
    <w:rsid w:val="00734151"/>
    <w:rsid w:val="00734423"/>
    <w:rsid w:val="007344ED"/>
    <w:rsid w:val="007346C8"/>
    <w:rsid w:val="00735626"/>
    <w:rsid w:val="007359B8"/>
    <w:rsid w:val="00735A51"/>
    <w:rsid w:val="00735AAA"/>
    <w:rsid w:val="00735C72"/>
    <w:rsid w:val="007362EB"/>
    <w:rsid w:val="0073695E"/>
    <w:rsid w:val="00736B58"/>
    <w:rsid w:val="00736C1F"/>
    <w:rsid w:val="00736DDB"/>
    <w:rsid w:val="00736E00"/>
    <w:rsid w:val="00736FB7"/>
    <w:rsid w:val="0073775F"/>
    <w:rsid w:val="0074010A"/>
    <w:rsid w:val="0074024A"/>
    <w:rsid w:val="007408DF"/>
    <w:rsid w:val="00740E8A"/>
    <w:rsid w:val="00741107"/>
    <w:rsid w:val="007411C6"/>
    <w:rsid w:val="007413DF"/>
    <w:rsid w:val="007416C1"/>
    <w:rsid w:val="00741EAD"/>
    <w:rsid w:val="0074212C"/>
    <w:rsid w:val="007421FA"/>
    <w:rsid w:val="0074258C"/>
    <w:rsid w:val="0074274C"/>
    <w:rsid w:val="007428D4"/>
    <w:rsid w:val="00742BA6"/>
    <w:rsid w:val="007443BB"/>
    <w:rsid w:val="007457B6"/>
    <w:rsid w:val="00745859"/>
    <w:rsid w:val="00746014"/>
    <w:rsid w:val="007464AE"/>
    <w:rsid w:val="00746B31"/>
    <w:rsid w:val="00746B97"/>
    <w:rsid w:val="00746BA7"/>
    <w:rsid w:val="00746BE0"/>
    <w:rsid w:val="007470B7"/>
    <w:rsid w:val="007470D7"/>
    <w:rsid w:val="00750578"/>
    <w:rsid w:val="007508C4"/>
    <w:rsid w:val="00750A0B"/>
    <w:rsid w:val="00750A7B"/>
    <w:rsid w:val="00750AB5"/>
    <w:rsid w:val="00750E3E"/>
    <w:rsid w:val="00751074"/>
    <w:rsid w:val="0075164F"/>
    <w:rsid w:val="00751B82"/>
    <w:rsid w:val="00751C9F"/>
    <w:rsid w:val="00752419"/>
    <w:rsid w:val="00752529"/>
    <w:rsid w:val="007529AD"/>
    <w:rsid w:val="007532E8"/>
    <w:rsid w:val="00753D53"/>
    <w:rsid w:val="007541B8"/>
    <w:rsid w:val="0075479E"/>
    <w:rsid w:val="007557D9"/>
    <w:rsid w:val="00755D4E"/>
    <w:rsid w:val="0075618B"/>
    <w:rsid w:val="007563D2"/>
    <w:rsid w:val="00756495"/>
    <w:rsid w:val="007569F5"/>
    <w:rsid w:val="00756B4D"/>
    <w:rsid w:val="00757273"/>
    <w:rsid w:val="007574BC"/>
    <w:rsid w:val="00757852"/>
    <w:rsid w:val="00760DE5"/>
    <w:rsid w:val="00761661"/>
    <w:rsid w:val="00761FB0"/>
    <w:rsid w:val="0076217D"/>
    <w:rsid w:val="0076298D"/>
    <w:rsid w:val="00762B24"/>
    <w:rsid w:val="00762E39"/>
    <w:rsid w:val="007630FA"/>
    <w:rsid w:val="007632D4"/>
    <w:rsid w:val="00763BFF"/>
    <w:rsid w:val="00763E4B"/>
    <w:rsid w:val="00763F77"/>
    <w:rsid w:val="00764CD4"/>
    <w:rsid w:val="00764E60"/>
    <w:rsid w:val="007652F8"/>
    <w:rsid w:val="007658C9"/>
    <w:rsid w:val="0076660E"/>
    <w:rsid w:val="0076677A"/>
    <w:rsid w:val="007668B2"/>
    <w:rsid w:val="00767065"/>
    <w:rsid w:val="007677F8"/>
    <w:rsid w:val="00767987"/>
    <w:rsid w:val="00767A27"/>
    <w:rsid w:val="007703A4"/>
    <w:rsid w:val="007707C8"/>
    <w:rsid w:val="007709F1"/>
    <w:rsid w:val="00771FB6"/>
    <w:rsid w:val="007722B7"/>
    <w:rsid w:val="00772484"/>
    <w:rsid w:val="00772704"/>
    <w:rsid w:val="00772968"/>
    <w:rsid w:val="007736F7"/>
    <w:rsid w:val="00773EF4"/>
    <w:rsid w:val="007744DF"/>
    <w:rsid w:val="00774714"/>
    <w:rsid w:val="00774F78"/>
    <w:rsid w:val="00774FBB"/>
    <w:rsid w:val="00775554"/>
    <w:rsid w:val="00775709"/>
    <w:rsid w:val="00775B52"/>
    <w:rsid w:val="00776054"/>
    <w:rsid w:val="00776302"/>
    <w:rsid w:val="00776912"/>
    <w:rsid w:val="00776B45"/>
    <w:rsid w:val="00777082"/>
    <w:rsid w:val="007772BE"/>
    <w:rsid w:val="0077734A"/>
    <w:rsid w:val="007801E3"/>
    <w:rsid w:val="00780B6F"/>
    <w:rsid w:val="00780E0A"/>
    <w:rsid w:val="00781060"/>
    <w:rsid w:val="00781761"/>
    <w:rsid w:val="007818B9"/>
    <w:rsid w:val="00782697"/>
    <w:rsid w:val="00782981"/>
    <w:rsid w:val="007829ED"/>
    <w:rsid w:val="00782E3D"/>
    <w:rsid w:val="00782F3C"/>
    <w:rsid w:val="0078369B"/>
    <w:rsid w:val="00783728"/>
    <w:rsid w:val="0078376C"/>
    <w:rsid w:val="00783E42"/>
    <w:rsid w:val="00783EDA"/>
    <w:rsid w:val="00784029"/>
    <w:rsid w:val="007841A9"/>
    <w:rsid w:val="00784882"/>
    <w:rsid w:val="007849E2"/>
    <w:rsid w:val="0078505E"/>
    <w:rsid w:val="00785279"/>
    <w:rsid w:val="00785EB1"/>
    <w:rsid w:val="0078616A"/>
    <w:rsid w:val="007861C1"/>
    <w:rsid w:val="00786327"/>
    <w:rsid w:val="007864C4"/>
    <w:rsid w:val="007864CB"/>
    <w:rsid w:val="0078705D"/>
    <w:rsid w:val="00787687"/>
    <w:rsid w:val="00787EAD"/>
    <w:rsid w:val="00787F6B"/>
    <w:rsid w:val="007904C9"/>
    <w:rsid w:val="0079050C"/>
    <w:rsid w:val="00790867"/>
    <w:rsid w:val="00790C03"/>
    <w:rsid w:val="00790CC3"/>
    <w:rsid w:val="00791392"/>
    <w:rsid w:val="007915F8"/>
    <w:rsid w:val="00791697"/>
    <w:rsid w:val="00791ED2"/>
    <w:rsid w:val="0079204B"/>
    <w:rsid w:val="00792757"/>
    <w:rsid w:val="00792866"/>
    <w:rsid w:val="007929F4"/>
    <w:rsid w:val="00792E47"/>
    <w:rsid w:val="00792E67"/>
    <w:rsid w:val="007934BE"/>
    <w:rsid w:val="007937D3"/>
    <w:rsid w:val="00793D20"/>
    <w:rsid w:val="007948B0"/>
    <w:rsid w:val="00794BD9"/>
    <w:rsid w:val="00794F9C"/>
    <w:rsid w:val="0079620A"/>
    <w:rsid w:val="00796271"/>
    <w:rsid w:val="00796425"/>
    <w:rsid w:val="00796FAE"/>
    <w:rsid w:val="00797155"/>
    <w:rsid w:val="0079721F"/>
    <w:rsid w:val="0079773A"/>
    <w:rsid w:val="007A02F6"/>
    <w:rsid w:val="007A213C"/>
    <w:rsid w:val="007A29FE"/>
    <w:rsid w:val="007A2B54"/>
    <w:rsid w:val="007A2C0E"/>
    <w:rsid w:val="007A2E88"/>
    <w:rsid w:val="007A2EB8"/>
    <w:rsid w:val="007A3616"/>
    <w:rsid w:val="007A3698"/>
    <w:rsid w:val="007A3E6E"/>
    <w:rsid w:val="007A417C"/>
    <w:rsid w:val="007A4334"/>
    <w:rsid w:val="007A4E96"/>
    <w:rsid w:val="007A51CB"/>
    <w:rsid w:val="007A5ABD"/>
    <w:rsid w:val="007A6041"/>
    <w:rsid w:val="007A6597"/>
    <w:rsid w:val="007A677F"/>
    <w:rsid w:val="007A7D3E"/>
    <w:rsid w:val="007A7DAE"/>
    <w:rsid w:val="007A7F6A"/>
    <w:rsid w:val="007A7FC4"/>
    <w:rsid w:val="007B022D"/>
    <w:rsid w:val="007B03C1"/>
    <w:rsid w:val="007B0AB1"/>
    <w:rsid w:val="007B0C82"/>
    <w:rsid w:val="007B1807"/>
    <w:rsid w:val="007B2896"/>
    <w:rsid w:val="007B2CD1"/>
    <w:rsid w:val="007B323E"/>
    <w:rsid w:val="007B389F"/>
    <w:rsid w:val="007B3A17"/>
    <w:rsid w:val="007B4389"/>
    <w:rsid w:val="007B4F33"/>
    <w:rsid w:val="007B50C8"/>
    <w:rsid w:val="007B5C46"/>
    <w:rsid w:val="007B5F6C"/>
    <w:rsid w:val="007B6B97"/>
    <w:rsid w:val="007B6D2E"/>
    <w:rsid w:val="007B6FFD"/>
    <w:rsid w:val="007B73C9"/>
    <w:rsid w:val="007B7510"/>
    <w:rsid w:val="007C0240"/>
    <w:rsid w:val="007C0465"/>
    <w:rsid w:val="007C056B"/>
    <w:rsid w:val="007C056D"/>
    <w:rsid w:val="007C1056"/>
    <w:rsid w:val="007C127D"/>
    <w:rsid w:val="007C1397"/>
    <w:rsid w:val="007C1A74"/>
    <w:rsid w:val="007C23C5"/>
    <w:rsid w:val="007C2427"/>
    <w:rsid w:val="007C2C1D"/>
    <w:rsid w:val="007C2CB3"/>
    <w:rsid w:val="007C3481"/>
    <w:rsid w:val="007C3FD8"/>
    <w:rsid w:val="007C41CC"/>
    <w:rsid w:val="007C436A"/>
    <w:rsid w:val="007C48E8"/>
    <w:rsid w:val="007C4A5D"/>
    <w:rsid w:val="007C4C97"/>
    <w:rsid w:val="007C4FC1"/>
    <w:rsid w:val="007C5212"/>
    <w:rsid w:val="007C5377"/>
    <w:rsid w:val="007C5620"/>
    <w:rsid w:val="007C56EE"/>
    <w:rsid w:val="007C5795"/>
    <w:rsid w:val="007C6276"/>
    <w:rsid w:val="007C64E2"/>
    <w:rsid w:val="007C6596"/>
    <w:rsid w:val="007C68D2"/>
    <w:rsid w:val="007C6C42"/>
    <w:rsid w:val="007C7EF8"/>
    <w:rsid w:val="007D0620"/>
    <w:rsid w:val="007D0DE0"/>
    <w:rsid w:val="007D195D"/>
    <w:rsid w:val="007D26C2"/>
    <w:rsid w:val="007D37B9"/>
    <w:rsid w:val="007D3DEB"/>
    <w:rsid w:val="007D3E23"/>
    <w:rsid w:val="007D40B8"/>
    <w:rsid w:val="007D40EA"/>
    <w:rsid w:val="007D4503"/>
    <w:rsid w:val="007D468A"/>
    <w:rsid w:val="007D4898"/>
    <w:rsid w:val="007D4A2A"/>
    <w:rsid w:val="007D4DAB"/>
    <w:rsid w:val="007D4EA4"/>
    <w:rsid w:val="007D4EDE"/>
    <w:rsid w:val="007D4FA3"/>
    <w:rsid w:val="007D5E7D"/>
    <w:rsid w:val="007D5F41"/>
    <w:rsid w:val="007D6411"/>
    <w:rsid w:val="007D6473"/>
    <w:rsid w:val="007D66DD"/>
    <w:rsid w:val="007D68A9"/>
    <w:rsid w:val="007D6CC5"/>
    <w:rsid w:val="007D6FBB"/>
    <w:rsid w:val="007D714F"/>
    <w:rsid w:val="007D7397"/>
    <w:rsid w:val="007E0826"/>
    <w:rsid w:val="007E0CBF"/>
    <w:rsid w:val="007E1069"/>
    <w:rsid w:val="007E16A2"/>
    <w:rsid w:val="007E16AC"/>
    <w:rsid w:val="007E1C07"/>
    <w:rsid w:val="007E1EF8"/>
    <w:rsid w:val="007E2CEA"/>
    <w:rsid w:val="007E3296"/>
    <w:rsid w:val="007E35F4"/>
    <w:rsid w:val="007E42F8"/>
    <w:rsid w:val="007E4560"/>
    <w:rsid w:val="007E4A43"/>
    <w:rsid w:val="007E54BD"/>
    <w:rsid w:val="007E5804"/>
    <w:rsid w:val="007E5D32"/>
    <w:rsid w:val="007E5F59"/>
    <w:rsid w:val="007E6062"/>
    <w:rsid w:val="007E6649"/>
    <w:rsid w:val="007E6C6C"/>
    <w:rsid w:val="007E6CBE"/>
    <w:rsid w:val="007E6D44"/>
    <w:rsid w:val="007E7226"/>
    <w:rsid w:val="007E7689"/>
    <w:rsid w:val="007E7C8C"/>
    <w:rsid w:val="007E7FDE"/>
    <w:rsid w:val="007F00B3"/>
    <w:rsid w:val="007F0378"/>
    <w:rsid w:val="007F098B"/>
    <w:rsid w:val="007F0C0B"/>
    <w:rsid w:val="007F1573"/>
    <w:rsid w:val="007F1A6D"/>
    <w:rsid w:val="007F2294"/>
    <w:rsid w:val="007F253C"/>
    <w:rsid w:val="007F25B2"/>
    <w:rsid w:val="007F2A6D"/>
    <w:rsid w:val="007F3DA0"/>
    <w:rsid w:val="007F4312"/>
    <w:rsid w:val="007F47F0"/>
    <w:rsid w:val="007F4844"/>
    <w:rsid w:val="007F4A85"/>
    <w:rsid w:val="007F4C1E"/>
    <w:rsid w:val="007F4EDB"/>
    <w:rsid w:val="007F56DA"/>
    <w:rsid w:val="007F5A8E"/>
    <w:rsid w:val="007F5B39"/>
    <w:rsid w:val="007F6064"/>
    <w:rsid w:val="007F6186"/>
    <w:rsid w:val="007F780D"/>
    <w:rsid w:val="007F7810"/>
    <w:rsid w:val="00800621"/>
    <w:rsid w:val="00800B89"/>
    <w:rsid w:val="00800DFB"/>
    <w:rsid w:val="008012B1"/>
    <w:rsid w:val="0080227B"/>
    <w:rsid w:val="008025B5"/>
    <w:rsid w:val="00802BD8"/>
    <w:rsid w:val="00802BFF"/>
    <w:rsid w:val="00802D71"/>
    <w:rsid w:val="00803527"/>
    <w:rsid w:val="00803535"/>
    <w:rsid w:val="008035A9"/>
    <w:rsid w:val="0080384C"/>
    <w:rsid w:val="00803954"/>
    <w:rsid w:val="00803CB4"/>
    <w:rsid w:val="00803F0A"/>
    <w:rsid w:val="00803F73"/>
    <w:rsid w:val="008046DE"/>
    <w:rsid w:val="00804CED"/>
    <w:rsid w:val="00804FD5"/>
    <w:rsid w:val="00805CED"/>
    <w:rsid w:val="008060AD"/>
    <w:rsid w:val="00806542"/>
    <w:rsid w:val="00806940"/>
    <w:rsid w:val="00806BB1"/>
    <w:rsid w:val="0080730C"/>
    <w:rsid w:val="00807329"/>
    <w:rsid w:val="008074BC"/>
    <w:rsid w:val="00807746"/>
    <w:rsid w:val="008078AC"/>
    <w:rsid w:val="00807DCA"/>
    <w:rsid w:val="008107E4"/>
    <w:rsid w:val="00810902"/>
    <w:rsid w:val="00810C79"/>
    <w:rsid w:val="00811111"/>
    <w:rsid w:val="0081186E"/>
    <w:rsid w:val="00811C32"/>
    <w:rsid w:val="00812C20"/>
    <w:rsid w:val="00812C82"/>
    <w:rsid w:val="00812D59"/>
    <w:rsid w:val="00813A8C"/>
    <w:rsid w:val="00813C9E"/>
    <w:rsid w:val="00813F60"/>
    <w:rsid w:val="0081410B"/>
    <w:rsid w:val="008143DC"/>
    <w:rsid w:val="008147D1"/>
    <w:rsid w:val="0081482A"/>
    <w:rsid w:val="00814937"/>
    <w:rsid w:val="00814E70"/>
    <w:rsid w:val="00814E78"/>
    <w:rsid w:val="0081535A"/>
    <w:rsid w:val="008154E8"/>
    <w:rsid w:val="00815621"/>
    <w:rsid w:val="00816139"/>
    <w:rsid w:val="0081615B"/>
    <w:rsid w:val="0081672B"/>
    <w:rsid w:val="00816861"/>
    <w:rsid w:val="00816A52"/>
    <w:rsid w:val="00816FC8"/>
    <w:rsid w:val="00817505"/>
    <w:rsid w:val="00817973"/>
    <w:rsid w:val="0082023F"/>
    <w:rsid w:val="00820299"/>
    <w:rsid w:val="008205AE"/>
    <w:rsid w:val="008210E7"/>
    <w:rsid w:val="0082166C"/>
    <w:rsid w:val="00821925"/>
    <w:rsid w:val="00821C21"/>
    <w:rsid w:val="00821CBB"/>
    <w:rsid w:val="00821D0C"/>
    <w:rsid w:val="00821DE4"/>
    <w:rsid w:val="00821F3F"/>
    <w:rsid w:val="008226E7"/>
    <w:rsid w:val="00822989"/>
    <w:rsid w:val="00822CE3"/>
    <w:rsid w:val="00823061"/>
    <w:rsid w:val="008233D0"/>
    <w:rsid w:val="00823BAE"/>
    <w:rsid w:val="0082412D"/>
    <w:rsid w:val="008241FD"/>
    <w:rsid w:val="00824753"/>
    <w:rsid w:val="00825001"/>
    <w:rsid w:val="00825363"/>
    <w:rsid w:val="008254F9"/>
    <w:rsid w:val="00825685"/>
    <w:rsid w:val="00825893"/>
    <w:rsid w:val="00825C1A"/>
    <w:rsid w:val="00825EB3"/>
    <w:rsid w:val="008269F7"/>
    <w:rsid w:val="00826C94"/>
    <w:rsid w:val="00826E0A"/>
    <w:rsid w:val="00827081"/>
    <w:rsid w:val="00827270"/>
    <w:rsid w:val="00827811"/>
    <w:rsid w:val="00827AD8"/>
    <w:rsid w:val="00827AEC"/>
    <w:rsid w:val="00827FDA"/>
    <w:rsid w:val="008304AF"/>
    <w:rsid w:val="00830524"/>
    <w:rsid w:val="00830C83"/>
    <w:rsid w:val="00831433"/>
    <w:rsid w:val="00831DBF"/>
    <w:rsid w:val="0083211F"/>
    <w:rsid w:val="0083254B"/>
    <w:rsid w:val="00832695"/>
    <w:rsid w:val="0083350F"/>
    <w:rsid w:val="00833B0F"/>
    <w:rsid w:val="00833BC3"/>
    <w:rsid w:val="008340E5"/>
    <w:rsid w:val="0083473F"/>
    <w:rsid w:val="00834AD8"/>
    <w:rsid w:val="00834EF2"/>
    <w:rsid w:val="00835858"/>
    <w:rsid w:val="008362C5"/>
    <w:rsid w:val="008363E1"/>
    <w:rsid w:val="00836C81"/>
    <w:rsid w:val="008371C4"/>
    <w:rsid w:val="008375A6"/>
    <w:rsid w:val="00837AA5"/>
    <w:rsid w:val="00840371"/>
    <w:rsid w:val="00840BFA"/>
    <w:rsid w:val="00840CF0"/>
    <w:rsid w:val="008417C6"/>
    <w:rsid w:val="00841876"/>
    <w:rsid w:val="00841D0C"/>
    <w:rsid w:val="0084211B"/>
    <w:rsid w:val="00842179"/>
    <w:rsid w:val="00842308"/>
    <w:rsid w:val="008423CE"/>
    <w:rsid w:val="008428C8"/>
    <w:rsid w:val="00842DF5"/>
    <w:rsid w:val="00843091"/>
    <w:rsid w:val="008430EB"/>
    <w:rsid w:val="00843674"/>
    <w:rsid w:val="00843ADD"/>
    <w:rsid w:val="00844AB7"/>
    <w:rsid w:val="0084522E"/>
    <w:rsid w:val="00845D7D"/>
    <w:rsid w:val="008460E7"/>
    <w:rsid w:val="0084653D"/>
    <w:rsid w:val="008465E2"/>
    <w:rsid w:val="00846B90"/>
    <w:rsid w:val="00846BB0"/>
    <w:rsid w:val="00846BFB"/>
    <w:rsid w:val="00847AF1"/>
    <w:rsid w:val="008500B0"/>
    <w:rsid w:val="00850ACB"/>
    <w:rsid w:val="00850C93"/>
    <w:rsid w:val="00850C9B"/>
    <w:rsid w:val="00850E26"/>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8AF"/>
    <w:rsid w:val="00854FDF"/>
    <w:rsid w:val="0085553A"/>
    <w:rsid w:val="0085585E"/>
    <w:rsid w:val="00855AF3"/>
    <w:rsid w:val="00855CF8"/>
    <w:rsid w:val="008568BA"/>
    <w:rsid w:val="00856A80"/>
    <w:rsid w:val="00856FC8"/>
    <w:rsid w:val="008574F6"/>
    <w:rsid w:val="00857978"/>
    <w:rsid w:val="00857979"/>
    <w:rsid w:val="00857AB8"/>
    <w:rsid w:val="00857D9C"/>
    <w:rsid w:val="00857F15"/>
    <w:rsid w:val="008603B3"/>
    <w:rsid w:val="00860802"/>
    <w:rsid w:val="00860CC2"/>
    <w:rsid w:val="00860F26"/>
    <w:rsid w:val="00861456"/>
    <w:rsid w:val="00861729"/>
    <w:rsid w:val="00861850"/>
    <w:rsid w:val="008625BA"/>
    <w:rsid w:val="00862D99"/>
    <w:rsid w:val="00863418"/>
    <w:rsid w:val="00863BDF"/>
    <w:rsid w:val="008649DC"/>
    <w:rsid w:val="00865553"/>
    <w:rsid w:val="00865B0C"/>
    <w:rsid w:val="0086622C"/>
    <w:rsid w:val="008665BE"/>
    <w:rsid w:val="008668DD"/>
    <w:rsid w:val="008669B2"/>
    <w:rsid w:val="00866A64"/>
    <w:rsid w:val="00866A79"/>
    <w:rsid w:val="00867926"/>
    <w:rsid w:val="00867D6B"/>
    <w:rsid w:val="00870108"/>
    <w:rsid w:val="00870212"/>
    <w:rsid w:val="00870DBB"/>
    <w:rsid w:val="008713B4"/>
    <w:rsid w:val="008716E1"/>
    <w:rsid w:val="008716EE"/>
    <w:rsid w:val="0087212C"/>
    <w:rsid w:val="0087213A"/>
    <w:rsid w:val="008727A9"/>
    <w:rsid w:val="00872A48"/>
    <w:rsid w:val="008732AC"/>
    <w:rsid w:val="00873931"/>
    <w:rsid w:val="00873B4D"/>
    <w:rsid w:val="00873DF0"/>
    <w:rsid w:val="008740C8"/>
    <w:rsid w:val="00874497"/>
    <w:rsid w:val="00874663"/>
    <w:rsid w:val="00874688"/>
    <w:rsid w:val="00874C15"/>
    <w:rsid w:val="00874D03"/>
    <w:rsid w:val="008751C7"/>
    <w:rsid w:val="008755E5"/>
    <w:rsid w:val="00875A0A"/>
    <w:rsid w:val="00875CEA"/>
    <w:rsid w:val="00876150"/>
    <w:rsid w:val="00876CA3"/>
    <w:rsid w:val="008775D5"/>
    <w:rsid w:val="00877858"/>
    <w:rsid w:val="008778AA"/>
    <w:rsid w:val="00877A5B"/>
    <w:rsid w:val="00877E86"/>
    <w:rsid w:val="00877E8E"/>
    <w:rsid w:val="00880039"/>
    <w:rsid w:val="0088078D"/>
    <w:rsid w:val="00880849"/>
    <w:rsid w:val="00880EEA"/>
    <w:rsid w:val="008814ED"/>
    <w:rsid w:val="00881767"/>
    <w:rsid w:val="0088180A"/>
    <w:rsid w:val="00881C67"/>
    <w:rsid w:val="008821AA"/>
    <w:rsid w:val="00882C45"/>
    <w:rsid w:val="00883110"/>
    <w:rsid w:val="008834D2"/>
    <w:rsid w:val="00883748"/>
    <w:rsid w:val="008837AB"/>
    <w:rsid w:val="00883889"/>
    <w:rsid w:val="00884092"/>
    <w:rsid w:val="008858BE"/>
    <w:rsid w:val="008866C7"/>
    <w:rsid w:val="0088684E"/>
    <w:rsid w:val="008869FC"/>
    <w:rsid w:val="00886A8A"/>
    <w:rsid w:val="00886B0A"/>
    <w:rsid w:val="0088729E"/>
    <w:rsid w:val="0088754C"/>
    <w:rsid w:val="00887572"/>
    <w:rsid w:val="00887C86"/>
    <w:rsid w:val="00887DA2"/>
    <w:rsid w:val="008906C4"/>
    <w:rsid w:val="008913D1"/>
    <w:rsid w:val="008913E0"/>
    <w:rsid w:val="00891653"/>
    <w:rsid w:val="008919B9"/>
    <w:rsid w:val="00891A98"/>
    <w:rsid w:val="00891DCC"/>
    <w:rsid w:val="00891E0B"/>
    <w:rsid w:val="00892B03"/>
    <w:rsid w:val="00892E5C"/>
    <w:rsid w:val="0089502E"/>
    <w:rsid w:val="008954BE"/>
    <w:rsid w:val="0089566C"/>
    <w:rsid w:val="0089567F"/>
    <w:rsid w:val="00895713"/>
    <w:rsid w:val="008959E2"/>
    <w:rsid w:val="00895A88"/>
    <w:rsid w:val="008963DE"/>
    <w:rsid w:val="008964AF"/>
    <w:rsid w:val="00896FBB"/>
    <w:rsid w:val="00897AAA"/>
    <w:rsid w:val="00897EDA"/>
    <w:rsid w:val="008A0708"/>
    <w:rsid w:val="008A0B44"/>
    <w:rsid w:val="008A113C"/>
    <w:rsid w:val="008A13B5"/>
    <w:rsid w:val="008A18C2"/>
    <w:rsid w:val="008A1A06"/>
    <w:rsid w:val="008A1BF4"/>
    <w:rsid w:val="008A2373"/>
    <w:rsid w:val="008A26A3"/>
    <w:rsid w:val="008A301B"/>
    <w:rsid w:val="008A32D9"/>
    <w:rsid w:val="008A3370"/>
    <w:rsid w:val="008A36D7"/>
    <w:rsid w:val="008A3937"/>
    <w:rsid w:val="008A3E89"/>
    <w:rsid w:val="008A3FDA"/>
    <w:rsid w:val="008A49C3"/>
    <w:rsid w:val="008A4BE2"/>
    <w:rsid w:val="008A4C85"/>
    <w:rsid w:val="008A4FD8"/>
    <w:rsid w:val="008A5A26"/>
    <w:rsid w:val="008A5EF2"/>
    <w:rsid w:val="008A6075"/>
    <w:rsid w:val="008A607D"/>
    <w:rsid w:val="008A61E0"/>
    <w:rsid w:val="008A658A"/>
    <w:rsid w:val="008A6CFC"/>
    <w:rsid w:val="008A6E5E"/>
    <w:rsid w:val="008A6E91"/>
    <w:rsid w:val="008A7041"/>
    <w:rsid w:val="008A7A1B"/>
    <w:rsid w:val="008A7D5D"/>
    <w:rsid w:val="008B0280"/>
    <w:rsid w:val="008B0A71"/>
    <w:rsid w:val="008B0DCC"/>
    <w:rsid w:val="008B12D8"/>
    <w:rsid w:val="008B1E05"/>
    <w:rsid w:val="008B21E3"/>
    <w:rsid w:val="008B275F"/>
    <w:rsid w:val="008B2E8C"/>
    <w:rsid w:val="008B3684"/>
    <w:rsid w:val="008B3768"/>
    <w:rsid w:val="008B39B6"/>
    <w:rsid w:val="008B3B1D"/>
    <w:rsid w:val="008B3D28"/>
    <w:rsid w:val="008B4BF3"/>
    <w:rsid w:val="008B4D6C"/>
    <w:rsid w:val="008B4F8C"/>
    <w:rsid w:val="008B4FB4"/>
    <w:rsid w:val="008B55FF"/>
    <w:rsid w:val="008B571D"/>
    <w:rsid w:val="008B63E2"/>
    <w:rsid w:val="008B6946"/>
    <w:rsid w:val="008B6961"/>
    <w:rsid w:val="008B7799"/>
    <w:rsid w:val="008B782D"/>
    <w:rsid w:val="008B7A46"/>
    <w:rsid w:val="008B7C79"/>
    <w:rsid w:val="008C0352"/>
    <w:rsid w:val="008C06D0"/>
    <w:rsid w:val="008C0C1E"/>
    <w:rsid w:val="008C1E4F"/>
    <w:rsid w:val="008C1FF0"/>
    <w:rsid w:val="008C2248"/>
    <w:rsid w:val="008C2557"/>
    <w:rsid w:val="008C2704"/>
    <w:rsid w:val="008C2945"/>
    <w:rsid w:val="008C29B2"/>
    <w:rsid w:val="008C2A15"/>
    <w:rsid w:val="008C3DE4"/>
    <w:rsid w:val="008C4220"/>
    <w:rsid w:val="008C495D"/>
    <w:rsid w:val="008C4FE4"/>
    <w:rsid w:val="008C57A5"/>
    <w:rsid w:val="008C6489"/>
    <w:rsid w:val="008C6732"/>
    <w:rsid w:val="008C6D43"/>
    <w:rsid w:val="008C6EB2"/>
    <w:rsid w:val="008C7213"/>
    <w:rsid w:val="008C7334"/>
    <w:rsid w:val="008C78A6"/>
    <w:rsid w:val="008C7E8D"/>
    <w:rsid w:val="008D024B"/>
    <w:rsid w:val="008D09F1"/>
    <w:rsid w:val="008D0A6B"/>
    <w:rsid w:val="008D1051"/>
    <w:rsid w:val="008D1E77"/>
    <w:rsid w:val="008D1EA8"/>
    <w:rsid w:val="008D226F"/>
    <w:rsid w:val="008D2468"/>
    <w:rsid w:val="008D2629"/>
    <w:rsid w:val="008D2A9F"/>
    <w:rsid w:val="008D2DE8"/>
    <w:rsid w:val="008D301C"/>
    <w:rsid w:val="008D303C"/>
    <w:rsid w:val="008D30D8"/>
    <w:rsid w:val="008D3757"/>
    <w:rsid w:val="008D3F8C"/>
    <w:rsid w:val="008D408F"/>
    <w:rsid w:val="008D42BD"/>
    <w:rsid w:val="008D4350"/>
    <w:rsid w:val="008D443F"/>
    <w:rsid w:val="008D4C10"/>
    <w:rsid w:val="008D4F07"/>
    <w:rsid w:val="008D5133"/>
    <w:rsid w:val="008D5329"/>
    <w:rsid w:val="008D5881"/>
    <w:rsid w:val="008D6121"/>
    <w:rsid w:val="008D62DD"/>
    <w:rsid w:val="008D65F2"/>
    <w:rsid w:val="008D65FB"/>
    <w:rsid w:val="008D74D0"/>
    <w:rsid w:val="008D7A1D"/>
    <w:rsid w:val="008D7A69"/>
    <w:rsid w:val="008E191C"/>
    <w:rsid w:val="008E2296"/>
    <w:rsid w:val="008E23DE"/>
    <w:rsid w:val="008E261D"/>
    <w:rsid w:val="008E277E"/>
    <w:rsid w:val="008E33B7"/>
    <w:rsid w:val="008E38FE"/>
    <w:rsid w:val="008E3F61"/>
    <w:rsid w:val="008E405F"/>
    <w:rsid w:val="008E4F97"/>
    <w:rsid w:val="008E5526"/>
    <w:rsid w:val="008E57DD"/>
    <w:rsid w:val="008E5C62"/>
    <w:rsid w:val="008E5FB4"/>
    <w:rsid w:val="008E61F7"/>
    <w:rsid w:val="008E634E"/>
    <w:rsid w:val="008E6BBB"/>
    <w:rsid w:val="008E79BA"/>
    <w:rsid w:val="008E7B68"/>
    <w:rsid w:val="008F0747"/>
    <w:rsid w:val="008F0B01"/>
    <w:rsid w:val="008F0BCD"/>
    <w:rsid w:val="008F10E1"/>
    <w:rsid w:val="008F141C"/>
    <w:rsid w:val="008F14AA"/>
    <w:rsid w:val="008F1865"/>
    <w:rsid w:val="008F1BCD"/>
    <w:rsid w:val="008F24D9"/>
    <w:rsid w:val="008F262E"/>
    <w:rsid w:val="008F26A4"/>
    <w:rsid w:val="008F2E63"/>
    <w:rsid w:val="008F2F18"/>
    <w:rsid w:val="008F308D"/>
    <w:rsid w:val="008F3401"/>
    <w:rsid w:val="008F37BC"/>
    <w:rsid w:val="008F3BAF"/>
    <w:rsid w:val="008F3F94"/>
    <w:rsid w:val="008F4818"/>
    <w:rsid w:val="008F4BFF"/>
    <w:rsid w:val="008F4EA6"/>
    <w:rsid w:val="008F5185"/>
    <w:rsid w:val="008F5CCA"/>
    <w:rsid w:val="008F5E01"/>
    <w:rsid w:val="008F5E05"/>
    <w:rsid w:val="008F627D"/>
    <w:rsid w:val="008F6305"/>
    <w:rsid w:val="008F634B"/>
    <w:rsid w:val="008F6381"/>
    <w:rsid w:val="008F6470"/>
    <w:rsid w:val="008F6748"/>
    <w:rsid w:val="008F6F79"/>
    <w:rsid w:val="008F770F"/>
    <w:rsid w:val="008F7B34"/>
    <w:rsid w:val="008F7FB2"/>
    <w:rsid w:val="00900068"/>
    <w:rsid w:val="0090007A"/>
    <w:rsid w:val="009001DB"/>
    <w:rsid w:val="0090097F"/>
    <w:rsid w:val="009016A1"/>
    <w:rsid w:val="00901BBF"/>
    <w:rsid w:val="00901DC0"/>
    <w:rsid w:val="009020BB"/>
    <w:rsid w:val="00902451"/>
    <w:rsid w:val="009028B4"/>
    <w:rsid w:val="00902CE6"/>
    <w:rsid w:val="009032DC"/>
    <w:rsid w:val="00903538"/>
    <w:rsid w:val="009057E7"/>
    <w:rsid w:val="00905822"/>
    <w:rsid w:val="00906211"/>
    <w:rsid w:val="00906335"/>
    <w:rsid w:val="00906EB3"/>
    <w:rsid w:val="00907367"/>
    <w:rsid w:val="00907A4F"/>
    <w:rsid w:val="00910526"/>
    <w:rsid w:val="00911398"/>
    <w:rsid w:val="009119DB"/>
    <w:rsid w:val="00911A18"/>
    <w:rsid w:val="00911BC6"/>
    <w:rsid w:val="00911BD1"/>
    <w:rsid w:val="00912C27"/>
    <w:rsid w:val="00912FCE"/>
    <w:rsid w:val="00913637"/>
    <w:rsid w:val="00913A07"/>
    <w:rsid w:val="00913CCC"/>
    <w:rsid w:val="00914282"/>
    <w:rsid w:val="00914AD2"/>
    <w:rsid w:val="00914E52"/>
    <w:rsid w:val="00915170"/>
    <w:rsid w:val="009151C7"/>
    <w:rsid w:val="009152CF"/>
    <w:rsid w:val="009155A1"/>
    <w:rsid w:val="00915656"/>
    <w:rsid w:val="009163B3"/>
    <w:rsid w:val="009163FB"/>
    <w:rsid w:val="009165B5"/>
    <w:rsid w:val="0091660A"/>
    <w:rsid w:val="0091673A"/>
    <w:rsid w:val="00916A48"/>
    <w:rsid w:val="009171F7"/>
    <w:rsid w:val="0091745E"/>
    <w:rsid w:val="00917BA8"/>
    <w:rsid w:val="00917DC9"/>
    <w:rsid w:val="0092081D"/>
    <w:rsid w:val="0092084B"/>
    <w:rsid w:val="009208C6"/>
    <w:rsid w:val="0092205C"/>
    <w:rsid w:val="009222FC"/>
    <w:rsid w:val="0092233E"/>
    <w:rsid w:val="00922484"/>
    <w:rsid w:val="00922667"/>
    <w:rsid w:val="00922755"/>
    <w:rsid w:val="00922E99"/>
    <w:rsid w:val="00922F6E"/>
    <w:rsid w:val="00923082"/>
    <w:rsid w:val="00923362"/>
    <w:rsid w:val="00923616"/>
    <w:rsid w:val="00923A81"/>
    <w:rsid w:val="00923AA6"/>
    <w:rsid w:val="00923C88"/>
    <w:rsid w:val="00923D74"/>
    <w:rsid w:val="009240D5"/>
    <w:rsid w:val="009240F7"/>
    <w:rsid w:val="0092437F"/>
    <w:rsid w:val="00924548"/>
    <w:rsid w:val="0092488C"/>
    <w:rsid w:val="009249B1"/>
    <w:rsid w:val="00924B53"/>
    <w:rsid w:val="00924DFF"/>
    <w:rsid w:val="00925A14"/>
    <w:rsid w:val="00926B25"/>
    <w:rsid w:val="0092737D"/>
    <w:rsid w:val="009277CC"/>
    <w:rsid w:val="00927978"/>
    <w:rsid w:val="00927B42"/>
    <w:rsid w:val="00927E2B"/>
    <w:rsid w:val="00930587"/>
    <w:rsid w:val="00930959"/>
    <w:rsid w:val="00930C47"/>
    <w:rsid w:val="009313FA"/>
    <w:rsid w:val="009317D4"/>
    <w:rsid w:val="009317D5"/>
    <w:rsid w:val="00931F6A"/>
    <w:rsid w:val="009320FC"/>
    <w:rsid w:val="00932240"/>
    <w:rsid w:val="009335A6"/>
    <w:rsid w:val="0093390C"/>
    <w:rsid w:val="009340CC"/>
    <w:rsid w:val="00934AED"/>
    <w:rsid w:val="00935152"/>
    <w:rsid w:val="009351A8"/>
    <w:rsid w:val="00935469"/>
    <w:rsid w:val="00935B00"/>
    <w:rsid w:val="00935F00"/>
    <w:rsid w:val="00935FD4"/>
    <w:rsid w:val="00935FE1"/>
    <w:rsid w:val="0093602C"/>
    <w:rsid w:val="009365D8"/>
    <w:rsid w:val="009369EB"/>
    <w:rsid w:val="00936B89"/>
    <w:rsid w:val="00936E3D"/>
    <w:rsid w:val="009371BD"/>
    <w:rsid w:val="0093738F"/>
    <w:rsid w:val="009376F2"/>
    <w:rsid w:val="0093794E"/>
    <w:rsid w:val="00940A5E"/>
    <w:rsid w:val="00940C0C"/>
    <w:rsid w:val="00940E12"/>
    <w:rsid w:val="0094126D"/>
    <w:rsid w:val="009412C3"/>
    <w:rsid w:val="00941664"/>
    <w:rsid w:val="009426F8"/>
    <w:rsid w:val="0094280B"/>
    <w:rsid w:val="00942848"/>
    <w:rsid w:val="00942B71"/>
    <w:rsid w:val="00942D01"/>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60D1"/>
    <w:rsid w:val="0094629D"/>
    <w:rsid w:val="00946774"/>
    <w:rsid w:val="00947245"/>
    <w:rsid w:val="00947A5B"/>
    <w:rsid w:val="00950518"/>
    <w:rsid w:val="009507BD"/>
    <w:rsid w:val="00950D28"/>
    <w:rsid w:val="0095105B"/>
    <w:rsid w:val="009513C5"/>
    <w:rsid w:val="00951701"/>
    <w:rsid w:val="00951770"/>
    <w:rsid w:val="00951BA6"/>
    <w:rsid w:val="00951FC3"/>
    <w:rsid w:val="009521E3"/>
    <w:rsid w:val="009526CB"/>
    <w:rsid w:val="009529DC"/>
    <w:rsid w:val="00953471"/>
    <w:rsid w:val="00953AC9"/>
    <w:rsid w:val="00953F3D"/>
    <w:rsid w:val="0095468D"/>
    <w:rsid w:val="0095479D"/>
    <w:rsid w:val="00954AE3"/>
    <w:rsid w:val="00955850"/>
    <w:rsid w:val="009560BC"/>
    <w:rsid w:val="009562BA"/>
    <w:rsid w:val="00956B96"/>
    <w:rsid w:val="00957368"/>
    <w:rsid w:val="009576BB"/>
    <w:rsid w:val="009578F5"/>
    <w:rsid w:val="00957901"/>
    <w:rsid w:val="00957934"/>
    <w:rsid w:val="0095797C"/>
    <w:rsid w:val="00957BFF"/>
    <w:rsid w:val="00957C9A"/>
    <w:rsid w:val="009601FC"/>
    <w:rsid w:val="0096027A"/>
    <w:rsid w:val="00960447"/>
    <w:rsid w:val="00960545"/>
    <w:rsid w:val="009609CF"/>
    <w:rsid w:val="00961140"/>
    <w:rsid w:val="009615AC"/>
    <w:rsid w:val="0096166B"/>
    <w:rsid w:val="00961A90"/>
    <w:rsid w:val="0096247B"/>
    <w:rsid w:val="009626B2"/>
    <w:rsid w:val="009627E4"/>
    <w:rsid w:val="00962DB9"/>
    <w:rsid w:val="00963BD4"/>
    <w:rsid w:val="00963ECE"/>
    <w:rsid w:val="00964254"/>
    <w:rsid w:val="00965019"/>
    <w:rsid w:val="00965232"/>
    <w:rsid w:val="00965F73"/>
    <w:rsid w:val="00966434"/>
    <w:rsid w:val="00966535"/>
    <w:rsid w:val="0096672E"/>
    <w:rsid w:val="009667F3"/>
    <w:rsid w:val="00966895"/>
    <w:rsid w:val="009668EC"/>
    <w:rsid w:val="00966C44"/>
    <w:rsid w:val="00966E12"/>
    <w:rsid w:val="00966E71"/>
    <w:rsid w:val="00967037"/>
    <w:rsid w:val="009675F3"/>
    <w:rsid w:val="009703F7"/>
    <w:rsid w:val="009703FF"/>
    <w:rsid w:val="009706A6"/>
    <w:rsid w:val="00970954"/>
    <w:rsid w:val="0097113C"/>
    <w:rsid w:val="0097126B"/>
    <w:rsid w:val="009712FE"/>
    <w:rsid w:val="00971CD9"/>
    <w:rsid w:val="00972192"/>
    <w:rsid w:val="00972842"/>
    <w:rsid w:val="00972E03"/>
    <w:rsid w:val="0097309F"/>
    <w:rsid w:val="00973657"/>
    <w:rsid w:val="00973BB6"/>
    <w:rsid w:val="00973DB6"/>
    <w:rsid w:val="00973E36"/>
    <w:rsid w:val="009740B4"/>
    <w:rsid w:val="00974463"/>
    <w:rsid w:val="009746C3"/>
    <w:rsid w:val="00974722"/>
    <w:rsid w:val="009748E6"/>
    <w:rsid w:val="00974CDC"/>
    <w:rsid w:val="009751B9"/>
    <w:rsid w:val="00975D54"/>
    <w:rsid w:val="00975DF4"/>
    <w:rsid w:val="00975F03"/>
    <w:rsid w:val="00976088"/>
    <w:rsid w:val="00976224"/>
    <w:rsid w:val="00976457"/>
    <w:rsid w:val="00976616"/>
    <w:rsid w:val="00976737"/>
    <w:rsid w:val="00976A09"/>
    <w:rsid w:val="00976CA9"/>
    <w:rsid w:val="00976E0A"/>
    <w:rsid w:val="0097760B"/>
    <w:rsid w:val="00980363"/>
    <w:rsid w:val="0098038A"/>
    <w:rsid w:val="009807F5"/>
    <w:rsid w:val="00980D0C"/>
    <w:rsid w:val="00980DA3"/>
    <w:rsid w:val="0098140D"/>
    <w:rsid w:val="00981B60"/>
    <w:rsid w:val="00981C87"/>
    <w:rsid w:val="0098230E"/>
    <w:rsid w:val="00982D44"/>
    <w:rsid w:val="009831EF"/>
    <w:rsid w:val="00983255"/>
    <w:rsid w:val="0098338E"/>
    <w:rsid w:val="0098343D"/>
    <w:rsid w:val="009834B5"/>
    <w:rsid w:val="009837A6"/>
    <w:rsid w:val="0098437E"/>
    <w:rsid w:val="009856AB"/>
    <w:rsid w:val="009867AD"/>
    <w:rsid w:val="00986A7A"/>
    <w:rsid w:val="00987050"/>
    <w:rsid w:val="00987374"/>
    <w:rsid w:val="00987A2E"/>
    <w:rsid w:val="00990485"/>
    <w:rsid w:val="009905A4"/>
    <w:rsid w:val="00990803"/>
    <w:rsid w:val="00990BAC"/>
    <w:rsid w:val="00990DD6"/>
    <w:rsid w:val="009910CE"/>
    <w:rsid w:val="00992F3B"/>
    <w:rsid w:val="00992FD3"/>
    <w:rsid w:val="0099328F"/>
    <w:rsid w:val="0099392B"/>
    <w:rsid w:val="009939F4"/>
    <w:rsid w:val="00993CFB"/>
    <w:rsid w:val="00993EC1"/>
    <w:rsid w:val="00993F1A"/>
    <w:rsid w:val="00994052"/>
    <w:rsid w:val="0099413E"/>
    <w:rsid w:val="009941C4"/>
    <w:rsid w:val="009943C9"/>
    <w:rsid w:val="009943CB"/>
    <w:rsid w:val="009953E3"/>
    <w:rsid w:val="00995789"/>
    <w:rsid w:val="00995805"/>
    <w:rsid w:val="00995B41"/>
    <w:rsid w:val="0099693B"/>
    <w:rsid w:val="00996DE1"/>
    <w:rsid w:val="00996E3E"/>
    <w:rsid w:val="00996EBB"/>
    <w:rsid w:val="0099782B"/>
    <w:rsid w:val="00997BC3"/>
    <w:rsid w:val="00997C57"/>
    <w:rsid w:val="009A01ED"/>
    <w:rsid w:val="009A087C"/>
    <w:rsid w:val="009A0CFD"/>
    <w:rsid w:val="009A12D7"/>
    <w:rsid w:val="009A12F4"/>
    <w:rsid w:val="009A1DFD"/>
    <w:rsid w:val="009A1EA0"/>
    <w:rsid w:val="009A2047"/>
    <w:rsid w:val="009A2304"/>
    <w:rsid w:val="009A2A64"/>
    <w:rsid w:val="009A2AD3"/>
    <w:rsid w:val="009A2C85"/>
    <w:rsid w:val="009A2D37"/>
    <w:rsid w:val="009A2EF2"/>
    <w:rsid w:val="009A30A4"/>
    <w:rsid w:val="009A30B8"/>
    <w:rsid w:val="009A35D2"/>
    <w:rsid w:val="009A36ED"/>
    <w:rsid w:val="009A3A33"/>
    <w:rsid w:val="009A4019"/>
    <w:rsid w:val="009A44A0"/>
    <w:rsid w:val="009A49CF"/>
    <w:rsid w:val="009A4C6E"/>
    <w:rsid w:val="009A4CB7"/>
    <w:rsid w:val="009A4E70"/>
    <w:rsid w:val="009A50C2"/>
    <w:rsid w:val="009A5967"/>
    <w:rsid w:val="009A5BF0"/>
    <w:rsid w:val="009A65CA"/>
    <w:rsid w:val="009A678C"/>
    <w:rsid w:val="009A6965"/>
    <w:rsid w:val="009A69D5"/>
    <w:rsid w:val="009A6D86"/>
    <w:rsid w:val="009A7188"/>
    <w:rsid w:val="009A76CF"/>
    <w:rsid w:val="009A7B59"/>
    <w:rsid w:val="009A7BA5"/>
    <w:rsid w:val="009B05D4"/>
    <w:rsid w:val="009B1530"/>
    <w:rsid w:val="009B187E"/>
    <w:rsid w:val="009B1AB6"/>
    <w:rsid w:val="009B2525"/>
    <w:rsid w:val="009B26D7"/>
    <w:rsid w:val="009B2713"/>
    <w:rsid w:val="009B2850"/>
    <w:rsid w:val="009B2AE0"/>
    <w:rsid w:val="009B3D4B"/>
    <w:rsid w:val="009B3DE9"/>
    <w:rsid w:val="009B3F3B"/>
    <w:rsid w:val="009B40F6"/>
    <w:rsid w:val="009B4B61"/>
    <w:rsid w:val="009B4F4E"/>
    <w:rsid w:val="009B4FB3"/>
    <w:rsid w:val="009B5076"/>
    <w:rsid w:val="009B5410"/>
    <w:rsid w:val="009B5612"/>
    <w:rsid w:val="009B5C15"/>
    <w:rsid w:val="009B5CB4"/>
    <w:rsid w:val="009B61D0"/>
    <w:rsid w:val="009B65B8"/>
    <w:rsid w:val="009B6644"/>
    <w:rsid w:val="009B782C"/>
    <w:rsid w:val="009B7B6F"/>
    <w:rsid w:val="009C0447"/>
    <w:rsid w:val="009C0B9C"/>
    <w:rsid w:val="009C0FF2"/>
    <w:rsid w:val="009C1902"/>
    <w:rsid w:val="009C1ABB"/>
    <w:rsid w:val="009C1B49"/>
    <w:rsid w:val="009C1D91"/>
    <w:rsid w:val="009C1EE2"/>
    <w:rsid w:val="009C2382"/>
    <w:rsid w:val="009C29F4"/>
    <w:rsid w:val="009C2E59"/>
    <w:rsid w:val="009C2F07"/>
    <w:rsid w:val="009C31A2"/>
    <w:rsid w:val="009C4026"/>
    <w:rsid w:val="009C4849"/>
    <w:rsid w:val="009C4955"/>
    <w:rsid w:val="009C4981"/>
    <w:rsid w:val="009C4B6A"/>
    <w:rsid w:val="009C4DC0"/>
    <w:rsid w:val="009C5200"/>
    <w:rsid w:val="009C534C"/>
    <w:rsid w:val="009C5F44"/>
    <w:rsid w:val="009C6E62"/>
    <w:rsid w:val="009C706E"/>
    <w:rsid w:val="009C7096"/>
    <w:rsid w:val="009C742F"/>
    <w:rsid w:val="009C7781"/>
    <w:rsid w:val="009C7CC2"/>
    <w:rsid w:val="009C7E2D"/>
    <w:rsid w:val="009C7FD5"/>
    <w:rsid w:val="009D00B6"/>
    <w:rsid w:val="009D12A3"/>
    <w:rsid w:val="009D1973"/>
    <w:rsid w:val="009D29BD"/>
    <w:rsid w:val="009D3065"/>
    <w:rsid w:val="009D30C9"/>
    <w:rsid w:val="009D385C"/>
    <w:rsid w:val="009D3AC1"/>
    <w:rsid w:val="009D3AC3"/>
    <w:rsid w:val="009D3C60"/>
    <w:rsid w:val="009D4A99"/>
    <w:rsid w:val="009D4EE1"/>
    <w:rsid w:val="009D52EE"/>
    <w:rsid w:val="009D53C3"/>
    <w:rsid w:val="009D572D"/>
    <w:rsid w:val="009D5C57"/>
    <w:rsid w:val="009D6166"/>
    <w:rsid w:val="009D6CCB"/>
    <w:rsid w:val="009D6DB1"/>
    <w:rsid w:val="009D75AD"/>
    <w:rsid w:val="009D772F"/>
    <w:rsid w:val="009D797F"/>
    <w:rsid w:val="009D7C43"/>
    <w:rsid w:val="009E0482"/>
    <w:rsid w:val="009E04B7"/>
    <w:rsid w:val="009E04C3"/>
    <w:rsid w:val="009E0890"/>
    <w:rsid w:val="009E0999"/>
    <w:rsid w:val="009E0E8E"/>
    <w:rsid w:val="009E1425"/>
    <w:rsid w:val="009E16FC"/>
    <w:rsid w:val="009E1923"/>
    <w:rsid w:val="009E209B"/>
    <w:rsid w:val="009E26A5"/>
    <w:rsid w:val="009E3A26"/>
    <w:rsid w:val="009E3D31"/>
    <w:rsid w:val="009E3E21"/>
    <w:rsid w:val="009E417A"/>
    <w:rsid w:val="009E420F"/>
    <w:rsid w:val="009E4565"/>
    <w:rsid w:val="009E45C6"/>
    <w:rsid w:val="009E4DC0"/>
    <w:rsid w:val="009E5514"/>
    <w:rsid w:val="009E5812"/>
    <w:rsid w:val="009E5E42"/>
    <w:rsid w:val="009E6058"/>
    <w:rsid w:val="009E6944"/>
    <w:rsid w:val="009E6A38"/>
    <w:rsid w:val="009E6E84"/>
    <w:rsid w:val="009E7542"/>
    <w:rsid w:val="009E777A"/>
    <w:rsid w:val="009E78F9"/>
    <w:rsid w:val="009E7D0B"/>
    <w:rsid w:val="009F0101"/>
    <w:rsid w:val="009F0711"/>
    <w:rsid w:val="009F0A2D"/>
    <w:rsid w:val="009F0B1A"/>
    <w:rsid w:val="009F118F"/>
    <w:rsid w:val="009F15EE"/>
    <w:rsid w:val="009F1920"/>
    <w:rsid w:val="009F1A1E"/>
    <w:rsid w:val="009F2443"/>
    <w:rsid w:val="009F28E5"/>
    <w:rsid w:val="009F3DE3"/>
    <w:rsid w:val="009F4013"/>
    <w:rsid w:val="009F41A6"/>
    <w:rsid w:val="009F456E"/>
    <w:rsid w:val="009F4701"/>
    <w:rsid w:val="009F4D3E"/>
    <w:rsid w:val="009F4E27"/>
    <w:rsid w:val="009F5192"/>
    <w:rsid w:val="009F5758"/>
    <w:rsid w:val="009F58CD"/>
    <w:rsid w:val="009F6130"/>
    <w:rsid w:val="009F682C"/>
    <w:rsid w:val="009F692F"/>
    <w:rsid w:val="009F7208"/>
    <w:rsid w:val="009F7A95"/>
    <w:rsid w:val="009F7CC0"/>
    <w:rsid w:val="00A000D4"/>
    <w:rsid w:val="00A00220"/>
    <w:rsid w:val="00A00DB5"/>
    <w:rsid w:val="00A01920"/>
    <w:rsid w:val="00A01B78"/>
    <w:rsid w:val="00A02563"/>
    <w:rsid w:val="00A027A3"/>
    <w:rsid w:val="00A0281B"/>
    <w:rsid w:val="00A02EC1"/>
    <w:rsid w:val="00A03652"/>
    <w:rsid w:val="00A036A7"/>
    <w:rsid w:val="00A0394E"/>
    <w:rsid w:val="00A03ACE"/>
    <w:rsid w:val="00A03C4C"/>
    <w:rsid w:val="00A03C80"/>
    <w:rsid w:val="00A045AE"/>
    <w:rsid w:val="00A04D74"/>
    <w:rsid w:val="00A0532F"/>
    <w:rsid w:val="00A0574A"/>
    <w:rsid w:val="00A0582C"/>
    <w:rsid w:val="00A05B78"/>
    <w:rsid w:val="00A0642B"/>
    <w:rsid w:val="00A064EE"/>
    <w:rsid w:val="00A06504"/>
    <w:rsid w:val="00A06876"/>
    <w:rsid w:val="00A068A5"/>
    <w:rsid w:val="00A06A88"/>
    <w:rsid w:val="00A06B28"/>
    <w:rsid w:val="00A07112"/>
    <w:rsid w:val="00A10E66"/>
    <w:rsid w:val="00A1130B"/>
    <w:rsid w:val="00A114D4"/>
    <w:rsid w:val="00A11708"/>
    <w:rsid w:val="00A11B9A"/>
    <w:rsid w:val="00A120AB"/>
    <w:rsid w:val="00A1298B"/>
    <w:rsid w:val="00A12BBC"/>
    <w:rsid w:val="00A12EF8"/>
    <w:rsid w:val="00A136EF"/>
    <w:rsid w:val="00A13781"/>
    <w:rsid w:val="00A13C3B"/>
    <w:rsid w:val="00A141EB"/>
    <w:rsid w:val="00A1456B"/>
    <w:rsid w:val="00A14756"/>
    <w:rsid w:val="00A1486C"/>
    <w:rsid w:val="00A14A52"/>
    <w:rsid w:val="00A14AD3"/>
    <w:rsid w:val="00A15013"/>
    <w:rsid w:val="00A15405"/>
    <w:rsid w:val="00A1549F"/>
    <w:rsid w:val="00A15850"/>
    <w:rsid w:val="00A15942"/>
    <w:rsid w:val="00A1615F"/>
    <w:rsid w:val="00A163B0"/>
    <w:rsid w:val="00A167DD"/>
    <w:rsid w:val="00A16932"/>
    <w:rsid w:val="00A16BD7"/>
    <w:rsid w:val="00A16FB2"/>
    <w:rsid w:val="00A16FD4"/>
    <w:rsid w:val="00A1726C"/>
    <w:rsid w:val="00A174F7"/>
    <w:rsid w:val="00A17553"/>
    <w:rsid w:val="00A1767A"/>
    <w:rsid w:val="00A17A36"/>
    <w:rsid w:val="00A17D82"/>
    <w:rsid w:val="00A200F0"/>
    <w:rsid w:val="00A2093A"/>
    <w:rsid w:val="00A20A07"/>
    <w:rsid w:val="00A20A4B"/>
    <w:rsid w:val="00A20B99"/>
    <w:rsid w:val="00A21751"/>
    <w:rsid w:val="00A21AB8"/>
    <w:rsid w:val="00A21B1C"/>
    <w:rsid w:val="00A21C99"/>
    <w:rsid w:val="00A225A3"/>
    <w:rsid w:val="00A22B6F"/>
    <w:rsid w:val="00A23144"/>
    <w:rsid w:val="00A23338"/>
    <w:rsid w:val="00A2395B"/>
    <w:rsid w:val="00A23C2A"/>
    <w:rsid w:val="00A23C80"/>
    <w:rsid w:val="00A23E17"/>
    <w:rsid w:val="00A24A4C"/>
    <w:rsid w:val="00A25495"/>
    <w:rsid w:val="00A25496"/>
    <w:rsid w:val="00A2585F"/>
    <w:rsid w:val="00A26D1A"/>
    <w:rsid w:val="00A2736F"/>
    <w:rsid w:val="00A275BD"/>
    <w:rsid w:val="00A27C14"/>
    <w:rsid w:val="00A27CEA"/>
    <w:rsid w:val="00A308D2"/>
    <w:rsid w:val="00A30B2E"/>
    <w:rsid w:val="00A32484"/>
    <w:rsid w:val="00A324EC"/>
    <w:rsid w:val="00A325E5"/>
    <w:rsid w:val="00A32A1A"/>
    <w:rsid w:val="00A32CA7"/>
    <w:rsid w:val="00A32EA1"/>
    <w:rsid w:val="00A33276"/>
    <w:rsid w:val="00A33387"/>
    <w:rsid w:val="00A33A5B"/>
    <w:rsid w:val="00A3401C"/>
    <w:rsid w:val="00A34539"/>
    <w:rsid w:val="00A3577A"/>
    <w:rsid w:val="00A35EB3"/>
    <w:rsid w:val="00A36637"/>
    <w:rsid w:val="00A367B7"/>
    <w:rsid w:val="00A36B71"/>
    <w:rsid w:val="00A37DA4"/>
    <w:rsid w:val="00A40730"/>
    <w:rsid w:val="00A407A9"/>
    <w:rsid w:val="00A409C0"/>
    <w:rsid w:val="00A40C0C"/>
    <w:rsid w:val="00A41BD7"/>
    <w:rsid w:val="00A421EE"/>
    <w:rsid w:val="00A4264F"/>
    <w:rsid w:val="00A4288A"/>
    <w:rsid w:val="00A42DD6"/>
    <w:rsid w:val="00A4344C"/>
    <w:rsid w:val="00A43CBC"/>
    <w:rsid w:val="00A44746"/>
    <w:rsid w:val="00A44FE4"/>
    <w:rsid w:val="00A452C1"/>
    <w:rsid w:val="00A454C5"/>
    <w:rsid w:val="00A45C68"/>
    <w:rsid w:val="00A45F64"/>
    <w:rsid w:val="00A4614A"/>
    <w:rsid w:val="00A4634D"/>
    <w:rsid w:val="00A464AF"/>
    <w:rsid w:val="00A469FC"/>
    <w:rsid w:val="00A46E7D"/>
    <w:rsid w:val="00A46FD8"/>
    <w:rsid w:val="00A47121"/>
    <w:rsid w:val="00A471BB"/>
    <w:rsid w:val="00A47AD0"/>
    <w:rsid w:val="00A5046A"/>
    <w:rsid w:val="00A506AD"/>
    <w:rsid w:val="00A50B22"/>
    <w:rsid w:val="00A50E91"/>
    <w:rsid w:val="00A518F8"/>
    <w:rsid w:val="00A51ADC"/>
    <w:rsid w:val="00A51B0B"/>
    <w:rsid w:val="00A51BD0"/>
    <w:rsid w:val="00A52DC9"/>
    <w:rsid w:val="00A536FB"/>
    <w:rsid w:val="00A5395F"/>
    <w:rsid w:val="00A53C02"/>
    <w:rsid w:val="00A53C29"/>
    <w:rsid w:val="00A53DBD"/>
    <w:rsid w:val="00A53DC6"/>
    <w:rsid w:val="00A53E97"/>
    <w:rsid w:val="00A54ADB"/>
    <w:rsid w:val="00A54B8B"/>
    <w:rsid w:val="00A55429"/>
    <w:rsid w:val="00A55A43"/>
    <w:rsid w:val="00A56190"/>
    <w:rsid w:val="00A563CA"/>
    <w:rsid w:val="00A56A27"/>
    <w:rsid w:val="00A56AB2"/>
    <w:rsid w:val="00A57264"/>
    <w:rsid w:val="00A57471"/>
    <w:rsid w:val="00A577BE"/>
    <w:rsid w:val="00A601D0"/>
    <w:rsid w:val="00A609DA"/>
    <w:rsid w:val="00A60B0F"/>
    <w:rsid w:val="00A60D31"/>
    <w:rsid w:val="00A612D4"/>
    <w:rsid w:val="00A614EF"/>
    <w:rsid w:val="00A61738"/>
    <w:rsid w:val="00A61BDA"/>
    <w:rsid w:val="00A62305"/>
    <w:rsid w:val="00A6292B"/>
    <w:rsid w:val="00A62D15"/>
    <w:rsid w:val="00A62DB5"/>
    <w:rsid w:val="00A632DA"/>
    <w:rsid w:val="00A6379E"/>
    <w:rsid w:val="00A64949"/>
    <w:rsid w:val="00A6520A"/>
    <w:rsid w:val="00A6544E"/>
    <w:rsid w:val="00A6569C"/>
    <w:rsid w:val="00A65795"/>
    <w:rsid w:val="00A659CC"/>
    <w:rsid w:val="00A65C35"/>
    <w:rsid w:val="00A65F74"/>
    <w:rsid w:val="00A65FFE"/>
    <w:rsid w:val="00A6618A"/>
    <w:rsid w:val="00A664C4"/>
    <w:rsid w:val="00A66946"/>
    <w:rsid w:val="00A66CE6"/>
    <w:rsid w:val="00A676F6"/>
    <w:rsid w:val="00A70122"/>
    <w:rsid w:val="00A70331"/>
    <w:rsid w:val="00A70457"/>
    <w:rsid w:val="00A70871"/>
    <w:rsid w:val="00A71704"/>
    <w:rsid w:val="00A71A7E"/>
    <w:rsid w:val="00A72490"/>
    <w:rsid w:val="00A728D8"/>
    <w:rsid w:val="00A72DAB"/>
    <w:rsid w:val="00A73237"/>
    <w:rsid w:val="00A73E6C"/>
    <w:rsid w:val="00A740EF"/>
    <w:rsid w:val="00A7484A"/>
    <w:rsid w:val="00A75120"/>
    <w:rsid w:val="00A7513E"/>
    <w:rsid w:val="00A75426"/>
    <w:rsid w:val="00A76103"/>
    <w:rsid w:val="00A7617D"/>
    <w:rsid w:val="00A769FA"/>
    <w:rsid w:val="00A7702F"/>
    <w:rsid w:val="00A774B3"/>
    <w:rsid w:val="00A804CF"/>
    <w:rsid w:val="00A809B7"/>
    <w:rsid w:val="00A8125E"/>
    <w:rsid w:val="00A8131F"/>
    <w:rsid w:val="00A816E6"/>
    <w:rsid w:val="00A81CEA"/>
    <w:rsid w:val="00A820C7"/>
    <w:rsid w:val="00A826F2"/>
    <w:rsid w:val="00A82BD1"/>
    <w:rsid w:val="00A83631"/>
    <w:rsid w:val="00A84142"/>
    <w:rsid w:val="00A85162"/>
    <w:rsid w:val="00A8556D"/>
    <w:rsid w:val="00A857DE"/>
    <w:rsid w:val="00A85A98"/>
    <w:rsid w:val="00A86133"/>
    <w:rsid w:val="00A8704F"/>
    <w:rsid w:val="00A87980"/>
    <w:rsid w:val="00A87B38"/>
    <w:rsid w:val="00A87D99"/>
    <w:rsid w:val="00A90019"/>
    <w:rsid w:val="00A909F8"/>
    <w:rsid w:val="00A90A7A"/>
    <w:rsid w:val="00A90D5C"/>
    <w:rsid w:val="00A90DB0"/>
    <w:rsid w:val="00A910FE"/>
    <w:rsid w:val="00A912DC"/>
    <w:rsid w:val="00A9138F"/>
    <w:rsid w:val="00A913CA"/>
    <w:rsid w:val="00A91992"/>
    <w:rsid w:val="00A91F4C"/>
    <w:rsid w:val="00A92145"/>
    <w:rsid w:val="00A92B72"/>
    <w:rsid w:val="00A92BBB"/>
    <w:rsid w:val="00A92C88"/>
    <w:rsid w:val="00A94351"/>
    <w:rsid w:val="00A94AF3"/>
    <w:rsid w:val="00A94C90"/>
    <w:rsid w:val="00A95A3F"/>
    <w:rsid w:val="00A95D9B"/>
    <w:rsid w:val="00A95E58"/>
    <w:rsid w:val="00A960C5"/>
    <w:rsid w:val="00A9615E"/>
    <w:rsid w:val="00A96F5F"/>
    <w:rsid w:val="00A97A75"/>
    <w:rsid w:val="00AA040B"/>
    <w:rsid w:val="00AA045A"/>
    <w:rsid w:val="00AA09C7"/>
    <w:rsid w:val="00AA1CC5"/>
    <w:rsid w:val="00AA1F3F"/>
    <w:rsid w:val="00AA2BB9"/>
    <w:rsid w:val="00AA3C12"/>
    <w:rsid w:val="00AA44F2"/>
    <w:rsid w:val="00AA45E0"/>
    <w:rsid w:val="00AA45EE"/>
    <w:rsid w:val="00AA5ABE"/>
    <w:rsid w:val="00AA5BB5"/>
    <w:rsid w:val="00AA6403"/>
    <w:rsid w:val="00AA6677"/>
    <w:rsid w:val="00AA6927"/>
    <w:rsid w:val="00AA6C20"/>
    <w:rsid w:val="00AA6C68"/>
    <w:rsid w:val="00AA7D62"/>
    <w:rsid w:val="00AB04BB"/>
    <w:rsid w:val="00AB0DA3"/>
    <w:rsid w:val="00AB1188"/>
    <w:rsid w:val="00AB1761"/>
    <w:rsid w:val="00AB1866"/>
    <w:rsid w:val="00AB2439"/>
    <w:rsid w:val="00AB27C6"/>
    <w:rsid w:val="00AB2C4E"/>
    <w:rsid w:val="00AB2E5F"/>
    <w:rsid w:val="00AB2EB1"/>
    <w:rsid w:val="00AB33AA"/>
    <w:rsid w:val="00AB34CB"/>
    <w:rsid w:val="00AB3F36"/>
    <w:rsid w:val="00AB4008"/>
    <w:rsid w:val="00AB40BC"/>
    <w:rsid w:val="00AB4587"/>
    <w:rsid w:val="00AB4669"/>
    <w:rsid w:val="00AB4886"/>
    <w:rsid w:val="00AB49E9"/>
    <w:rsid w:val="00AB4F73"/>
    <w:rsid w:val="00AB4FC2"/>
    <w:rsid w:val="00AB507E"/>
    <w:rsid w:val="00AB5105"/>
    <w:rsid w:val="00AB5B40"/>
    <w:rsid w:val="00AB5BA7"/>
    <w:rsid w:val="00AB6416"/>
    <w:rsid w:val="00AB6B51"/>
    <w:rsid w:val="00AB704D"/>
    <w:rsid w:val="00AB7172"/>
    <w:rsid w:val="00AB74B7"/>
    <w:rsid w:val="00AB78C2"/>
    <w:rsid w:val="00AB7B08"/>
    <w:rsid w:val="00AC006D"/>
    <w:rsid w:val="00AC034D"/>
    <w:rsid w:val="00AC06DE"/>
    <w:rsid w:val="00AC0D8F"/>
    <w:rsid w:val="00AC1AE5"/>
    <w:rsid w:val="00AC1DEE"/>
    <w:rsid w:val="00AC2A67"/>
    <w:rsid w:val="00AC3094"/>
    <w:rsid w:val="00AC3171"/>
    <w:rsid w:val="00AC3311"/>
    <w:rsid w:val="00AC33F1"/>
    <w:rsid w:val="00AC35A6"/>
    <w:rsid w:val="00AC3818"/>
    <w:rsid w:val="00AC3D9F"/>
    <w:rsid w:val="00AC3DFE"/>
    <w:rsid w:val="00AC3FD8"/>
    <w:rsid w:val="00AC4078"/>
    <w:rsid w:val="00AC411F"/>
    <w:rsid w:val="00AC482C"/>
    <w:rsid w:val="00AC4965"/>
    <w:rsid w:val="00AC4A51"/>
    <w:rsid w:val="00AC4D6E"/>
    <w:rsid w:val="00AC4E90"/>
    <w:rsid w:val="00AC5BF0"/>
    <w:rsid w:val="00AC5E88"/>
    <w:rsid w:val="00AC60A9"/>
    <w:rsid w:val="00AC66FF"/>
    <w:rsid w:val="00AC6AB3"/>
    <w:rsid w:val="00AC6C9F"/>
    <w:rsid w:val="00AC7082"/>
    <w:rsid w:val="00AC70A9"/>
    <w:rsid w:val="00AC71E7"/>
    <w:rsid w:val="00AC7343"/>
    <w:rsid w:val="00AC74F2"/>
    <w:rsid w:val="00AC76AE"/>
    <w:rsid w:val="00AC7708"/>
    <w:rsid w:val="00AC793F"/>
    <w:rsid w:val="00AC7BE5"/>
    <w:rsid w:val="00AC7C68"/>
    <w:rsid w:val="00AC7D9D"/>
    <w:rsid w:val="00AC7E40"/>
    <w:rsid w:val="00AD0B25"/>
    <w:rsid w:val="00AD0B77"/>
    <w:rsid w:val="00AD0C11"/>
    <w:rsid w:val="00AD1295"/>
    <w:rsid w:val="00AD14A7"/>
    <w:rsid w:val="00AD1B56"/>
    <w:rsid w:val="00AD3245"/>
    <w:rsid w:val="00AD34D5"/>
    <w:rsid w:val="00AD3881"/>
    <w:rsid w:val="00AD41D0"/>
    <w:rsid w:val="00AD41F3"/>
    <w:rsid w:val="00AD4313"/>
    <w:rsid w:val="00AD4337"/>
    <w:rsid w:val="00AD4B99"/>
    <w:rsid w:val="00AD536D"/>
    <w:rsid w:val="00AD550B"/>
    <w:rsid w:val="00AD55C2"/>
    <w:rsid w:val="00AD565B"/>
    <w:rsid w:val="00AD574E"/>
    <w:rsid w:val="00AD5860"/>
    <w:rsid w:val="00AD703E"/>
    <w:rsid w:val="00AD73C2"/>
    <w:rsid w:val="00AD7449"/>
    <w:rsid w:val="00AD781C"/>
    <w:rsid w:val="00AD7994"/>
    <w:rsid w:val="00AD7AA5"/>
    <w:rsid w:val="00AD7B6A"/>
    <w:rsid w:val="00AD7C32"/>
    <w:rsid w:val="00AE0908"/>
    <w:rsid w:val="00AE0EDF"/>
    <w:rsid w:val="00AE113A"/>
    <w:rsid w:val="00AE15D6"/>
    <w:rsid w:val="00AE1654"/>
    <w:rsid w:val="00AE1703"/>
    <w:rsid w:val="00AE1EB1"/>
    <w:rsid w:val="00AE2119"/>
    <w:rsid w:val="00AE2AF5"/>
    <w:rsid w:val="00AE2D81"/>
    <w:rsid w:val="00AE2F0F"/>
    <w:rsid w:val="00AE392E"/>
    <w:rsid w:val="00AE398B"/>
    <w:rsid w:val="00AE3FC3"/>
    <w:rsid w:val="00AE46FD"/>
    <w:rsid w:val="00AE4809"/>
    <w:rsid w:val="00AE4DAD"/>
    <w:rsid w:val="00AE4ED1"/>
    <w:rsid w:val="00AE4F93"/>
    <w:rsid w:val="00AE5181"/>
    <w:rsid w:val="00AE562F"/>
    <w:rsid w:val="00AE572D"/>
    <w:rsid w:val="00AE60E6"/>
    <w:rsid w:val="00AE6299"/>
    <w:rsid w:val="00AE6CE9"/>
    <w:rsid w:val="00AE6DD4"/>
    <w:rsid w:val="00AE6F53"/>
    <w:rsid w:val="00AE723C"/>
    <w:rsid w:val="00AF06AD"/>
    <w:rsid w:val="00AF12C8"/>
    <w:rsid w:val="00AF13FF"/>
    <w:rsid w:val="00AF1763"/>
    <w:rsid w:val="00AF1FDE"/>
    <w:rsid w:val="00AF2414"/>
    <w:rsid w:val="00AF26BA"/>
    <w:rsid w:val="00AF3CF0"/>
    <w:rsid w:val="00AF3EDD"/>
    <w:rsid w:val="00AF480B"/>
    <w:rsid w:val="00AF531C"/>
    <w:rsid w:val="00AF57F7"/>
    <w:rsid w:val="00AF5948"/>
    <w:rsid w:val="00AF5BF6"/>
    <w:rsid w:val="00AF5FF7"/>
    <w:rsid w:val="00AF62CA"/>
    <w:rsid w:val="00AF6949"/>
    <w:rsid w:val="00AF6AB1"/>
    <w:rsid w:val="00AF6AE5"/>
    <w:rsid w:val="00AF7779"/>
    <w:rsid w:val="00AF779F"/>
    <w:rsid w:val="00AF7CC9"/>
    <w:rsid w:val="00B0026D"/>
    <w:rsid w:val="00B0076B"/>
    <w:rsid w:val="00B00A55"/>
    <w:rsid w:val="00B01628"/>
    <w:rsid w:val="00B024E1"/>
    <w:rsid w:val="00B02878"/>
    <w:rsid w:val="00B02E61"/>
    <w:rsid w:val="00B038AA"/>
    <w:rsid w:val="00B03C27"/>
    <w:rsid w:val="00B03E18"/>
    <w:rsid w:val="00B04070"/>
    <w:rsid w:val="00B0444A"/>
    <w:rsid w:val="00B04957"/>
    <w:rsid w:val="00B04A28"/>
    <w:rsid w:val="00B05296"/>
    <w:rsid w:val="00B054FF"/>
    <w:rsid w:val="00B05FEA"/>
    <w:rsid w:val="00B06386"/>
    <w:rsid w:val="00B07198"/>
    <w:rsid w:val="00B07329"/>
    <w:rsid w:val="00B100A7"/>
    <w:rsid w:val="00B111F5"/>
    <w:rsid w:val="00B113B4"/>
    <w:rsid w:val="00B1168A"/>
    <w:rsid w:val="00B118E6"/>
    <w:rsid w:val="00B118EA"/>
    <w:rsid w:val="00B11E0C"/>
    <w:rsid w:val="00B120F9"/>
    <w:rsid w:val="00B12EDB"/>
    <w:rsid w:val="00B130F3"/>
    <w:rsid w:val="00B134DA"/>
    <w:rsid w:val="00B13DC4"/>
    <w:rsid w:val="00B13EEF"/>
    <w:rsid w:val="00B144FC"/>
    <w:rsid w:val="00B14A8D"/>
    <w:rsid w:val="00B150CB"/>
    <w:rsid w:val="00B15A1F"/>
    <w:rsid w:val="00B15CA2"/>
    <w:rsid w:val="00B16156"/>
    <w:rsid w:val="00B16D7D"/>
    <w:rsid w:val="00B1725B"/>
    <w:rsid w:val="00B17406"/>
    <w:rsid w:val="00B17B29"/>
    <w:rsid w:val="00B204C2"/>
    <w:rsid w:val="00B20682"/>
    <w:rsid w:val="00B206A8"/>
    <w:rsid w:val="00B207E2"/>
    <w:rsid w:val="00B209F6"/>
    <w:rsid w:val="00B21718"/>
    <w:rsid w:val="00B21D7A"/>
    <w:rsid w:val="00B21DDD"/>
    <w:rsid w:val="00B21E55"/>
    <w:rsid w:val="00B224D2"/>
    <w:rsid w:val="00B225E9"/>
    <w:rsid w:val="00B22AB5"/>
    <w:rsid w:val="00B22DAC"/>
    <w:rsid w:val="00B230B9"/>
    <w:rsid w:val="00B23208"/>
    <w:rsid w:val="00B23335"/>
    <w:rsid w:val="00B23D24"/>
    <w:rsid w:val="00B24656"/>
    <w:rsid w:val="00B2468C"/>
    <w:rsid w:val="00B2476A"/>
    <w:rsid w:val="00B24D71"/>
    <w:rsid w:val="00B24F59"/>
    <w:rsid w:val="00B25106"/>
    <w:rsid w:val="00B25D39"/>
    <w:rsid w:val="00B26244"/>
    <w:rsid w:val="00B2634F"/>
    <w:rsid w:val="00B2698C"/>
    <w:rsid w:val="00B26FB9"/>
    <w:rsid w:val="00B271FE"/>
    <w:rsid w:val="00B2748A"/>
    <w:rsid w:val="00B277AF"/>
    <w:rsid w:val="00B27B52"/>
    <w:rsid w:val="00B3054D"/>
    <w:rsid w:val="00B31250"/>
    <w:rsid w:val="00B31D7F"/>
    <w:rsid w:val="00B31DEE"/>
    <w:rsid w:val="00B324AC"/>
    <w:rsid w:val="00B32686"/>
    <w:rsid w:val="00B32A31"/>
    <w:rsid w:val="00B335ED"/>
    <w:rsid w:val="00B338CB"/>
    <w:rsid w:val="00B35124"/>
    <w:rsid w:val="00B35443"/>
    <w:rsid w:val="00B357F8"/>
    <w:rsid w:val="00B3585F"/>
    <w:rsid w:val="00B35A14"/>
    <w:rsid w:val="00B36148"/>
    <w:rsid w:val="00B362F6"/>
    <w:rsid w:val="00B368C8"/>
    <w:rsid w:val="00B3728A"/>
    <w:rsid w:val="00B3752D"/>
    <w:rsid w:val="00B375FE"/>
    <w:rsid w:val="00B377DB"/>
    <w:rsid w:val="00B379D9"/>
    <w:rsid w:val="00B37B93"/>
    <w:rsid w:val="00B40546"/>
    <w:rsid w:val="00B40A59"/>
    <w:rsid w:val="00B40B56"/>
    <w:rsid w:val="00B40CF1"/>
    <w:rsid w:val="00B417BC"/>
    <w:rsid w:val="00B41882"/>
    <w:rsid w:val="00B41FB8"/>
    <w:rsid w:val="00B4219E"/>
    <w:rsid w:val="00B421F1"/>
    <w:rsid w:val="00B429A5"/>
    <w:rsid w:val="00B42B3B"/>
    <w:rsid w:val="00B43313"/>
    <w:rsid w:val="00B4382A"/>
    <w:rsid w:val="00B4390A"/>
    <w:rsid w:val="00B43DD3"/>
    <w:rsid w:val="00B4402A"/>
    <w:rsid w:val="00B4469A"/>
    <w:rsid w:val="00B44717"/>
    <w:rsid w:val="00B44A92"/>
    <w:rsid w:val="00B44C48"/>
    <w:rsid w:val="00B4557D"/>
    <w:rsid w:val="00B45CD4"/>
    <w:rsid w:val="00B45EE2"/>
    <w:rsid w:val="00B4620C"/>
    <w:rsid w:val="00B47168"/>
    <w:rsid w:val="00B47339"/>
    <w:rsid w:val="00B47891"/>
    <w:rsid w:val="00B47A9D"/>
    <w:rsid w:val="00B47D23"/>
    <w:rsid w:val="00B502F5"/>
    <w:rsid w:val="00B5032B"/>
    <w:rsid w:val="00B5090A"/>
    <w:rsid w:val="00B50D54"/>
    <w:rsid w:val="00B51353"/>
    <w:rsid w:val="00B521FD"/>
    <w:rsid w:val="00B52804"/>
    <w:rsid w:val="00B5342F"/>
    <w:rsid w:val="00B53517"/>
    <w:rsid w:val="00B544BE"/>
    <w:rsid w:val="00B5454C"/>
    <w:rsid w:val="00B546FB"/>
    <w:rsid w:val="00B54C52"/>
    <w:rsid w:val="00B54E30"/>
    <w:rsid w:val="00B55081"/>
    <w:rsid w:val="00B555EF"/>
    <w:rsid w:val="00B557F8"/>
    <w:rsid w:val="00B5592F"/>
    <w:rsid w:val="00B568BF"/>
    <w:rsid w:val="00B57C9B"/>
    <w:rsid w:val="00B57E70"/>
    <w:rsid w:val="00B6035C"/>
    <w:rsid w:val="00B604F9"/>
    <w:rsid w:val="00B60608"/>
    <w:rsid w:val="00B608B8"/>
    <w:rsid w:val="00B62180"/>
    <w:rsid w:val="00B62730"/>
    <w:rsid w:val="00B627F8"/>
    <w:rsid w:val="00B62804"/>
    <w:rsid w:val="00B62AA2"/>
    <w:rsid w:val="00B6330D"/>
    <w:rsid w:val="00B63467"/>
    <w:rsid w:val="00B634BD"/>
    <w:rsid w:val="00B6410D"/>
    <w:rsid w:val="00B64181"/>
    <w:rsid w:val="00B64CB9"/>
    <w:rsid w:val="00B64D54"/>
    <w:rsid w:val="00B64DDE"/>
    <w:rsid w:val="00B651E9"/>
    <w:rsid w:val="00B654A4"/>
    <w:rsid w:val="00B658EF"/>
    <w:rsid w:val="00B65962"/>
    <w:rsid w:val="00B65EE8"/>
    <w:rsid w:val="00B666F6"/>
    <w:rsid w:val="00B66AB6"/>
    <w:rsid w:val="00B66C96"/>
    <w:rsid w:val="00B6735B"/>
    <w:rsid w:val="00B700C4"/>
    <w:rsid w:val="00B703EE"/>
    <w:rsid w:val="00B704BB"/>
    <w:rsid w:val="00B712BB"/>
    <w:rsid w:val="00B717F1"/>
    <w:rsid w:val="00B7196C"/>
    <w:rsid w:val="00B71B63"/>
    <w:rsid w:val="00B7212C"/>
    <w:rsid w:val="00B72379"/>
    <w:rsid w:val="00B725E8"/>
    <w:rsid w:val="00B7414D"/>
    <w:rsid w:val="00B74528"/>
    <w:rsid w:val="00B74967"/>
    <w:rsid w:val="00B74C0A"/>
    <w:rsid w:val="00B752D3"/>
    <w:rsid w:val="00B75AA9"/>
    <w:rsid w:val="00B75EB5"/>
    <w:rsid w:val="00B7625D"/>
    <w:rsid w:val="00B76947"/>
    <w:rsid w:val="00B772DE"/>
    <w:rsid w:val="00B77631"/>
    <w:rsid w:val="00B77809"/>
    <w:rsid w:val="00B80321"/>
    <w:rsid w:val="00B8048E"/>
    <w:rsid w:val="00B80589"/>
    <w:rsid w:val="00B8076B"/>
    <w:rsid w:val="00B80FE3"/>
    <w:rsid w:val="00B81005"/>
    <w:rsid w:val="00B819D9"/>
    <w:rsid w:val="00B81A66"/>
    <w:rsid w:val="00B81DD3"/>
    <w:rsid w:val="00B81EB3"/>
    <w:rsid w:val="00B8247D"/>
    <w:rsid w:val="00B828B4"/>
    <w:rsid w:val="00B82B75"/>
    <w:rsid w:val="00B83488"/>
    <w:rsid w:val="00B83E82"/>
    <w:rsid w:val="00B84051"/>
    <w:rsid w:val="00B847F6"/>
    <w:rsid w:val="00B849FF"/>
    <w:rsid w:val="00B852C7"/>
    <w:rsid w:val="00B8536C"/>
    <w:rsid w:val="00B853DA"/>
    <w:rsid w:val="00B85A4C"/>
    <w:rsid w:val="00B85B1D"/>
    <w:rsid w:val="00B85CD0"/>
    <w:rsid w:val="00B8613D"/>
    <w:rsid w:val="00B86BBC"/>
    <w:rsid w:val="00B874CB"/>
    <w:rsid w:val="00B8766E"/>
    <w:rsid w:val="00B87D5D"/>
    <w:rsid w:val="00B87E38"/>
    <w:rsid w:val="00B9020F"/>
    <w:rsid w:val="00B9076F"/>
    <w:rsid w:val="00B90B82"/>
    <w:rsid w:val="00B91888"/>
    <w:rsid w:val="00B91E03"/>
    <w:rsid w:val="00B92A6E"/>
    <w:rsid w:val="00B92BDD"/>
    <w:rsid w:val="00B92C33"/>
    <w:rsid w:val="00B92D05"/>
    <w:rsid w:val="00B93230"/>
    <w:rsid w:val="00B93269"/>
    <w:rsid w:val="00B9342A"/>
    <w:rsid w:val="00B934B0"/>
    <w:rsid w:val="00B93C9E"/>
    <w:rsid w:val="00B94238"/>
    <w:rsid w:val="00B94C3A"/>
    <w:rsid w:val="00B9530D"/>
    <w:rsid w:val="00B95792"/>
    <w:rsid w:val="00B95F3D"/>
    <w:rsid w:val="00B96597"/>
    <w:rsid w:val="00B96604"/>
    <w:rsid w:val="00B969ED"/>
    <w:rsid w:val="00B96ADA"/>
    <w:rsid w:val="00B96D17"/>
    <w:rsid w:val="00B973D9"/>
    <w:rsid w:val="00B97633"/>
    <w:rsid w:val="00B97C46"/>
    <w:rsid w:val="00B97E8C"/>
    <w:rsid w:val="00B97FDC"/>
    <w:rsid w:val="00BA0618"/>
    <w:rsid w:val="00BA07ED"/>
    <w:rsid w:val="00BA1171"/>
    <w:rsid w:val="00BA17F8"/>
    <w:rsid w:val="00BA2AF9"/>
    <w:rsid w:val="00BA2D74"/>
    <w:rsid w:val="00BA2F2F"/>
    <w:rsid w:val="00BA3ED6"/>
    <w:rsid w:val="00BA3EFB"/>
    <w:rsid w:val="00BA4520"/>
    <w:rsid w:val="00BA491E"/>
    <w:rsid w:val="00BA4E16"/>
    <w:rsid w:val="00BA541D"/>
    <w:rsid w:val="00BA6581"/>
    <w:rsid w:val="00BA69EF"/>
    <w:rsid w:val="00BA6B21"/>
    <w:rsid w:val="00BA6E33"/>
    <w:rsid w:val="00BA70DD"/>
    <w:rsid w:val="00BA7255"/>
    <w:rsid w:val="00BA7496"/>
    <w:rsid w:val="00BB0174"/>
    <w:rsid w:val="00BB0188"/>
    <w:rsid w:val="00BB0707"/>
    <w:rsid w:val="00BB0D86"/>
    <w:rsid w:val="00BB11FD"/>
    <w:rsid w:val="00BB12C0"/>
    <w:rsid w:val="00BB22EF"/>
    <w:rsid w:val="00BB2D75"/>
    <w:rsid w:val="00BB3D6F"/>
    <w:rsid w:val="00BB4315"/>
    <w:rsid w:val="00BB492E"/>
    <w:rsid w:val="00BB4C8D"/>
    <w:rsid w:val="00BB4D8B"/>
    <w:rsid w:val="00BB52FC"/>
    <w:rsid w:val="00BB5800"/>
    <w:rsid w:val="00BB5E28"/>
    <w:rsid w:val="00BB67B7"/>
    <w:rsid w:val="00BB6BF2"/>
    <w:rsid w:val="00BC0750"/>
    <w:rsid w:val="00BC1084"/>
    <w:rsid w:val="00BC10F7"/>
    <w:rsid w:val="00BC12B4"/>
    <w:rsid w:val="00BC134F"/>
    <w:rsid w:val="00BC1537"/>
    <w:rsid w:val="00BC18B9"/>
    <w:rsid w:val="00BC1FFD"/>
    <w:rsid w:val="00BC2669"/>
    <w:rsid w:val="00BC2A5B"/>
    <w:rsid w:val="00BC2C25"/>
    <w:rsid w:val="00BC2FF1"/>
    <w:rsid w:val="00BC3167"/>
    <w:rsid w:val="00BC3188"/>
    <w:rsid w:val="00BC3727"/>
    <w:rsid w:val="00BC42F7"/>
    <w:rsid w:val="00BC4342"/>
    <w:rsid w:val="00BC43FF"/>
    <w:rsid w:val="00BC51F0"/>
    <w:rsid w:val="00BC532A"/>
    <w:rsid w:val="00BC5545"/>
    <w:rsid w:val="00BC57C9"/>
    <w:rsid w:val="00BC5B1F"/>
    <w:rsid w:val="00BC5D77"/>
    <w:rsid w:val="00BC5F82"/>
    <w:rsid w:val="00BC6AEB"/>
    <w:rsid w:val="00BC7CBC"/>
    <w:rsid w:val="00BD05F0"/>
    <w:rsid w:val="00BD069B"/>
    <w:rsid w:val="00BD0BF4"/>
    <w:rsid w:val="00BD0D89"/>
    <w:rsid w:val="00BD104C"/>
    <w:rsid w:val="00BD1BB7"/>
    <w:rsid w:val="00BD2F62"/>
    <w:rsid w:val="00BD307A"/>
    <w:rsid w:val="00BD31AF"/>
    <w:rsid w:val="00BD4230"/>
    <w:rsid w:val="00BD42CE"/>
    <w:rsid w:val="00BD467D"/>
    <w:rsid w:val="00BD47B0"/>
    <w:rsid w:val="00BD4C89"/>
    <w:rsid w:val="00BD5906"/>
    <w:rsid w:val="00BD5E0D"/>
    <w:rsid w:val="00BD6BFC"/>
    <w:rsid w:val="00BD70FD"/>
    <w:rsid w:val="00BE01AC"/>
    <w:rsid w:val="00BE0224"/>
    <w:rsid w:val="00BE03AF"/>
    <w:rsid w:val="00BE1A06"/>
    <w:rsid w:val="00BE1D64"/>
    <w:rsid w:val="00BE2790"/>
    <w:rsid w:val="00BE2C12"/>
    <w:rsid w:val="00BE2C19"/>
    <w:rsid w:val="00BE2F80"/>
    <w:rsid w:val="00BE301E"/>
    <w:rsid w:val="00BE344B"/>
    <w:rsid w:val="00BE34ED"/>
    <w:rsid w:val="00BE35E7"/>
    <w:rsid w:val="00BE4635"/>
    <w:rsid w:val="00BE4668"/>
    <w:rsid w:val="00BE4921"/>
    <w:rsid w:val="00BE4AD3"/>
    <w:rsid w:val="00BE4C79"/>
    <w:rsid w:val="00BE53E7"/>
    <w:rsid w:val="00BE580B"/>
    <w:rsid w:val="00BE69E8"/>
    <w:rsid w:val="00BE6BF7"/>
    <w:rsid w:val="00BE6EC9"/>
    <w:rsid w:val="00BE7369"/>
    <w:rsid w:val="00BE73B6"/>
    <w:rsid w:val="00BE76BC"/>
    <w:rsid w:val="00BE774A"/>
    <w:rsid w:val="00BF0291"/>
    <w:rsid w:val="00BF0360"/>
    <w:rsid w:val="00BF03A1"/>
    <w:rsid w:val="00BF042D"/>
    <w:rsid w:val="00BF06CA"/>
    <w:rsid w:val="00BF078C"/>
    <w:rsid w:val="00BF0888"/>
    <w:rsid w:val="00BF0B63"/>
    <w:rsid w:val="00BF1282"/>
    <w:rsid w:val="00BF133F"/>
    <w:rsid w:val="00BF13BB"/>
    <w:rsid w:val="00BF1A0C"/>
    <w:rsid w:val="00BF1AB8"/>
    <w:rsid w:val="00BF1D47"/>
    <w:rsid w:val="00BF1DD1"/>
    <w:rsid w:val="00BF2828"/>
    <w:rsid w:val="00BF2B44"/>
    <w:rsid w:val="00BF30B9"/>
    <w:rsid w:val="00BF31E0"/>
    <w:rsid w:val="00BF33E6"/>
    <w:rsid w:val="00BF3ABE"/>
    <w:rsid w:val="00BF46ED"/>
    <w:rsid w:val="00BF6A30"/>
    <w:rsid w:val="00BF6A6A"/>
    <w:rsid w:val="00BF6B7D"/>
    <w:rsid w:val="00BF76B6"/>
    <w:rsid w:val="00BF776E"/>
    <w:rsid w:val="00BF7820"/>
    <w:rsid w:val="00BF7A86"/>
    <w:rsid w:val="00C00062"/>
    <w:rsid w:val="00C00157"/>
    <w:rsid w:val="00C01BB2"/>
    <w:rsid w:val="00C02A37"/>
    <w:rsid w:val="00C0308D"/>
    <w:rsid w:val="00C03162"/>
    <w:rsid w:val="00C038E8"/>
    <w:rsid w:val="00C03D0D"/>
    <w:rsid w:val="00C04866"/>
    <w:rsid w:val="00C051D1"/>
    <w:rsid w:val="00C05770"/>
    <w:rsid w:val="00C070B5"/>
    <w:rsid w:val="00C07186"/>
    <w:rsid w:val="00C10396"/>
    <w:rsid w:val="00C10DA4"/>
    <w:rsid w:val="00C12430"/>
    <w:rsid w:val="00C12537"/>
    <w:rsid w:val="00C129ED"/>
    <w:rsid w:val="00C12A9C"/>
    <w:rsid w:val="00C12D49"/>
    <w:rsid w:val="00C13404"/>
    <w:rsid w:val="00C137C1"/>
    <w:rsid w:val="00C1408E"/>
    <w:rsid w:val="00C147E5"/>
    <w:rsid w:val="00C1482B"/>
    <w:rsid w:val="00C1489B"/>
    <w:rsid w:val="00C15491"/>
    <w:rsid w:val="00C15A99"/>
    <w:rsid w:val="00C15C0D"/>
    <w:rsid w:val="00C163BF"/>
    <w:rsid w:val="00C16C66"/>
    <w:rsid w:val="00C16E1E"/>
    <w:rsid w:val="00C172C6"/>
    <w:rsid w:val="00C173B7"/>
    <w:rsid w:val="00C17401"/>
    <w:rsid w:val="00C17C1A"/>
    <w:rsid w:val="00C17FBE"/>
    <w:rsid w:val="00C2044F"/>
    <w:rsid w:val="00C204A2"/>
    <w:rsid w:val="00C20792"/>
    <w:rsid w:val="00C20955"/>
    <w:rsid w:val="00C20DC5"/>
    <w:rsid w:val="00C2153A"/>
    <w:rsid w:val="00C21A28"/>
    <w:rsid w:val="00C21B28"/>
    <w:rsid w:val="00C22604"/>
    <w:rsid w:val="00C23297"/>
    <w:rsid w:val="00C23663"/>
    <w:rsid w:val="00C23BAA"/>
    <w:rsid w:val="00C23FB4"/>
    <w:rsid w:val="00C2427B"/>
    <w:rsid w:val="00C24446"/>
    <w:rsid w:val="00C25EFD"/>
    <w:rsid w:val="00C26799"/>
    <w:rsid w:val="00C276BB"/>
    <w:rsid w:val="00C27D68"/>
    <w:rsid w:val="00C305A2"/>
    <w:rsid w:val="00C30990"/>
    <w:rsid w:val="00C30B8E"/>
    <w:rsid w:val="00C3122C"/>
    <w:rsid w:val="00C31B48"/>
    <w:rsid w:val="00C32664"/>
    <w:rsid w:val="00C32784"/>
    <w:rsid w:val="00C32958"/>
    <w:rsid w:val="00C329E2"/>
    <w:rsid w:val="00C334C6"/>
    <w:rsid w:val="00C33C0C"/>
    <w:rsid w:val="00C33D94"/>
    <w:rsid w:val="00C342EE"/>
    <w:rsid w:val="00C344BD"/>
    <w:rsid w:val="00C34EF5"/>
    <w:rsid w:val="00C353DF"/>
    <w:rsid w:val="00C35420"/>
    <w:rsid w:val="00C355AA"/>
    <w:rsid w:val="00C363C6"/>
    <w:rsid w:val="00C364B5"/>
    <w:rsid w:val="00C36509"/>
    <w:rsid w:val="00C36D58"/>
    <w:rsid w:val="00C37076"/>
    <w:rsid w:val="00C37148"/>
    <w:rsid w:val="00C37323"/>
    <w:rsid w:val="00C373C8"/>
    <w:rsid w:val="00C37C0C"/>
    <w:rsid w:val="00C37C0F"/>
    <w:rsid w:val="00C4024D"/>
    <w:rsid w:val="00C40D0F"/>
    <w:rsid w:val="00C40DC6"/>
    <w:rsid w:val="00C4155A"/>
    <w:rsid w:val="00C417E9"/>
    <w:rsid w:val="00C41C8E"/>
    <w:rsid w:val="00C41CBF"/>
    <w:rsid w:val="00C41FB5"/>
    <w:rsid w:val="00C4268A"/>
    <w:rsid w:val="00C42A7B"/>
    <w:rsid w:val="00C42F4A"/>
    <w:rsid w:val="00C431C0"/>
    <w:rsid w:val="00C433AD"/>
    <w:rsid w:val="00C43A75"/>
    <w:rsid w:val="00C43DC1"/>
    <w:rsid w:val="00C43FBF"/>
    <w:rsid w:val="00C443AD"/>
    <w:rsid w:val="00C446FC"/>
    <w:rsid w:val="00C446FD"/>
    <w:rsid w:val="00C44876"/>
    <w:rsid w:val="00C44AAC"/>
    <w:rsid w:val="00C4516A"/>
    <w:rsid w:val="00C45203"/>
    <w:rsid w:val="00C4586E"/>
    <w:rsid w:val="00C45BD8"/>
    <w:rsid w:val="00C463A0"/>
    <w:rsid w:val="00C47094"/>
    <w:rsid w:val="00C47550"/>
    <w:rsid w:val="00C47980"/>
    <w:rsid w:val="00C47DBE"/>
    <w:rsid w:val="00C509E2"/>
    <w:rsid w:val="00C50CC4"/>
    <w:rsid w:val="00C50D23"/>
    <w:rsid w:val="00C50E33"/>
    <w:rsid w:val="00C50FCD"/>
    <w:rsid w:val="00C5146A"/>
    <w:rsid w:val="00C517D7"/>
    <w:rsid w:val="00C52180"/>
    <w:rsid w:val="00C5265A"/>
    <w:rsid w:val="00C52747"/>
    <w:rsid w:val="00C530CD"/>
    <w:rsid w:val="00C5363C"/>
    <w:rsid w:val="00C539FC"/>
    <w:rsid w:val="00C54F38"/>
    <w:rsid w:val="00C5510C"/>
    <w:rsid w:val="00C553BD"/>
    <w:rsid w:val="00C558F8"/>
    <w:rsid w:val="00C55DD0"/>
    <w:rsid w:val="00C55F50"/>
    <w:rsid w:val="00C57E3C"/>
    <w:rsid w:val="00C60168"/>
    <w:rsid w:val="00C60D59"/>
    <w:rsid w:val="00C61ED1"/>
    <w:rsid w:val="00C623F7"/>
    <w:rsid w:val="00C628B6"/>
    <w:rsid w:val="00C6367A"/>
    <w:rsid w:val="00C63BC4"/>
    <w:rsid w:val="00C63D8C"/>
    <w:rsid w:val="00C64B6B"/>
    <w:rsid w:val="00C657DC"/>
    <w:rsid w:val="00C658D3"/>
    <w:rsid w:val="00C65A18"/>
    <w:rsid w:val="00C65BF8"/>
    <w:rsid w:val="00C65E3A"/>
    <w:rsid w:val="00C66595"/>
    <w:rsid w:val="00C6678F"/>
    <w:rsid w:val="00C66F85"/>
    <w:rsid w:val="00C670F6"/>
    <w:rsid w:val="00C673E0"/>
    <w:rsid w:val="00C6791D"/>
    <w:rsid w:val="00C67FDC"/>
    <w:rsid w:val="00C701BD"/>
    <w:rsid w:val="00C70D0A"/>
    <w:rsid w:val="00C70D87"/>
    <w:rsid w:val="00C7186A"/>
    <w:rsid w:val="00C723E5"/>
    <w:rsid w:val="00C7290E"/>
    <w:rsid w:val="00C72B0B"/>
    <w:rsid w:val="00C72C60"/>
    <w:rsid w:val="00C72D67"/>
    <w:rsid w:val="00C72E57"/>
    <w:rsid w:val="00C73BA9"/>
    <w:rsid w:val="00C74A8C"/>
    <w:rsid w:val="00C750A3"/>
    <w:rsid w:val="00C75194"/>
    <w:rsid w:val="00C75497"/>
    <w:rsid w:val="00C76A89"/>
    <w:rsid w:val="00C76A90"/>
    <w:rsid w:val="00C76DB4"/>
    <w:rsid w:val="00C76E92"/>
    <w:rsid w:val="00C76E98"/>
    <w:rsid w:val="00C770E1"/>
    <w:rsid w:val="00C7713D"/>
    <w:rsid w:val="00C771D5"/>
    <w:rsid w:val="00C77260"/>
    <w:rsid w:val="00C7762B"/>
    <w:rsid w:val="00C777AE"/>
    <w:rsid w:val="00C77F9B"/>
    <w:rsid w:val="00C80738"/>
    <w:rsid w:val="00C81B56"/>
    <w:rsid w:val="00C82A91"/>
    <w:rsid w:val="00C82E9D"/>
    <w:rsid w:val="00C830AB"/>
    <w:rsid w:val="00C83107"/>
    <w:rsid w:val="00C831F5"/>
    <w:rsid w:val="00C835C4"/>
    <w:rsid w:val="00C83B9A"/>
    <w:rsid w:val="00C8414C"/>
    <w:rsid w:val="00C841A3"/>
    <w:rsid w:val="00C84861"/>
    <w:rsid w:val="00C85055"/>
    <w:rsid w:val="00C850F9"/>
    <w:rsid w:val="00C85517"/>
    <w:rsid w:val="00C8577A"/>
    <w:rsid w:val="00C859B5"/>
    <w:rsid w:val="00C86A17"/>
    <w:rsid w:val="00C86C44"/>
    <w:rsid w:val="00C86C9B"/>
    <w:rsid w:val="00C86DDC"/>
    <w:rsid w:val="00C873AA"/>
    <w:rsid w:val="00C875D6"/>
    <w:rsid w:val="00C87916"/>
    <w:rsid w:val="00C87948"/>
    <w:rsid w:val="00C87B4C"/>
    <w:rsid w:val="00C9071D"/>
    <w:rsid w:val="00C907E3"/>
    <w:rsid w:val="00C90D31"/>
    <w:rsid w:val="00C9118F"/>
    <w:rsid w:val="00C911AE"/>
    <w:rsid w:val="00C91709"/>
    <w:rsid w:val="00C918AE"/>
    <w:rsid w:val="00C91C74"/>
    <w:rsid w:val="00C91CDF"/>
    <w:rsid w:val="00C91E31"/>
    <w:rsid w:val="00C91E71"/>
    <w:rsid w:val="00C9249E"/>
    <w:rsid w:val="00C928FB"/>
    <w:rsid w:val="00C9297E"/>
    <w:rsid w:val="00C92A9C"/>
    <w:rsid w:val="00C92C9B"/>
    <w:rsid w:val="00C92D6D"/>
    <w:rsid w:val="00C92E93"/>
    <w:rsid w:val="00C92F9A"/>
    <w:rsid w:val="00C93013"/>
    <w:rsid w:val="00C935D6"/>
    <w:rsid w:val="00C93758"/>
    <w:rsid w:val="00C939CB"/>
    <w:rsid w:val="00C93B44"/>
    <w:rsid w:val="00C93D8E"/>
    <w:rsid w:val="00C93DD6"/>
    <w:rsid w:val="00C93F70"/>
    <w:rsid w:val="00C94614"/>
    <w:rsid w:val="00C94944"/>
    <w:rsid w:val="00C94B09"/>
    <w:rsid w:val="00C95736"/>
    <w:rsid w:val="00C95887"/>
    <w:rsid w:val="00C95BCF"/>
    <w:rsid w:val="00C970B8"/>
    <w:rsid w:val="00C973AB"/>
    <w:rsid w:val="00C977F2"/>
    <w:rsid w:val="00C97ED5"/>
    <w:rsid w:val="00C97EF3"/>
    <w:rsid w:val="00CA0941"/>
    <w:rsid w:val="00CA1703"/>
    <w:rsid w:val="00CA1AC5"/>
    <w:rsid w:val="00CA1BB5"/>
    <w:rsid w:val="00CA1D10"/>
    <w:rsid w:val="00CA1E73"/>
    <w:rsid w:val="00CA2BA2"/>
    <w:rsid w:val="00CA3663"/>
    <w:rsid w:val="00CA3B3F"/>
    <w:rsid w:val="00CA3E2C"/>
    <w:rsid w:val="00CA4141"/>
    <w:rsid w:val="00CA416C"/>
    <w:rsid w:val="00CA4250"/>
    <w:rsid w:val="00CA456A"/>
    <w:rsid w:val="00CA49B2"/>
    <w:rsid w:val="00CA4A83"/>
    <w:rsid w:val="00CA4DEF"/>
    <w:rsid w:val="00CA544B"/>
    <w:rsid w:val="00CA5B41"/>
    <w:rsid w:val="00CA5B8A"/>
    <w:rsid w:val="00CA5F63"/>
    <w:rsid w:val="00CA6110"/>
    <w:rsid w:val="00CA6881"/>
    <w:rsid w:val="00CA715C"/>
    <w:rsid w:val="00CA740D"/>
    <w:rsid w:val="00CA744D"/>
    <w:rsid w:val="00CA78CE"/>
    <w:rsid w:val="00CA7ED6"/>
    <w:rsid w:val="00CB002B"/>
    <w:rsid w:val="00CB13AE"/>
    <w:rsid w:val="00CB1A96"/>
    <w:rsid w:val="00CB1E77"/>
    <w:rsid w:val="00CB25CC"/>
    <w:rsid w:val="00CB2AAC"/>
    <w:rsid w:val="00CB2B9F"/>
    <w:rsid w:val="00CB2DDE"/>
    <w:rsid w:val="00CB3C0E"/>
    <w:rsid w:val="00CB40D7"/>
    <w:rsid w:val="00CB4BA6"/>
    <w:rsid w:val="00CB4E0F"/>
    <w:rsid w:val="00CB5F13"/>
    <w:rsid w:val="00CB64C7"/>
    <w:rsid w:val="00CB69D9"/>
    <w:rsid w:val="00CB7017"/>
    <w:rsid w:val="00CB72E0"/>
    <w:rsid w:val="00CB75A7"/>
    <w:rsid w:val="00CB7AB3"/>
    <w:rsid w:val="00CC0335"/>
    <w:rsid w:val="00CC0403"/>
    <w:rsid w:val="00CC1385"/>
    <w:rsid w:val="00CC14BD"/>
    <w:rsid w:val="00CC1C3D"/>
    <w:rsid w:val="00CC1E49"/>
    <w:rsid w:val="00CC1E74"/>
    <w:rsid w:val="00CC221E"/>
    <w:rsid w:val="00CC262B"/>
    <w:rsid w:val="00CC2681"/>
    <w:rsid w:val="00CC298C"/>
    <w:rsid w:val="00CC4118"/>
    <w:rsid w:val="00CC4192"/>
    <w:rsid w:val="00CC4774"/>
    <w:rsid w:val="00CC4783"/>
    <w:rsid w:val="00CC48A2"/>
    <w:rsid w:val="00CC4CD7"/>
    <w:rsid w:val="00CC4D09"/>
    <w:rsid w:val="00CC4DF6"/>
    <w:rsid w:val="00CC5359"/>
    <w:rsid w:val="00CC5777"/>
    <w:rsid w:val="00CC58B0"/>
    <w:rsid w:val="00CC5BFF"/>
    <w:rsid w:val="00CC5CD4"/>
    <w:rsid w:val="00CC5D10"/>
    <w:rsid w:val="00CC5DD8"/>
    <w:rsid w:val="00CC5EB9"/>
    <w:rsid w:val="00CC5F30"/>
    <w:rsid w:val="00CC6414"/>
    <w:rsid w:val="00CC680D"/>
    <w:rsid w:val="00CC6C82"/>
    <w:rsid w:val="00CC728A"/>
    <w:rsid w:val="00CD01C0"/>
    <w:rsid w:val="00CD0383"/>
    <w:rsid w:val="00CD0893"/>
    <w:rsid w:val="00CD0ECA"/>
    <w:rsid w:val="00CD10CB"/>
    <w:rsid w:val="00CD140E"/>
    <w:rsid w:val="00CD1593"/>
    <w:rsid w:val="00CD1650"/>
    <w:rsid w:val="00CD2541"/>
    <w:rsid w:val="00CD28B1"/>
    <w:rsid w:val="00CD2B1D"/>
    <w:rsid w:val="00CD2D3E"/>
    <w:rsid w:val="00CD2F16"/>
    <w:rsid w:val="00CD360E"/>
    <w:rsid w:val="00CD3751"/>
    <w:rsid w:val="00CD397D"/>
    <w:rsid w:val="00CD39C7"/>
    <w:rsid w:val="00CD3A11"/>
    <w:rsid w:val="00CD3A36"/>
    <w:rsid w:val="00CD3CBF"/>
    <w:rsid w:val="00CD3D27"/>
    <w:rsid w:val="00CD3DC9"/>
    <w:rsid w:val="00CD3F40"/>
    <w:rsid w:val="00CD482C"/>
    <w:rsid w:val="00CD485A"/>
    <w:rsid w:val="00CD4877"/>
    <w:rsid w:val="00CD48D9"/>
    <w:rsid w:val="00CD4C21"/>
    <w:rsid w:val="00CD505B"/>
    <w:rsid w:val="00CD5603"/>
    <w:rsid w:val="00CD562E"/>
    <w:rsid w:val="00CD5D02"/>
    <w:rsid w:val="00CD5EB9"/>
    <w:rsid w:val="00CD5F34"/>
    <w:rsid w:val="00CD5F57"/>
    <w:rsid w:val="00CD685D"/>
    <w:rsid w:val="00CD6DE9"/>
    <w:rsid w:val="00CD6EE0"/>
    <w:rsid w:val="00CD765B"/>
    <w:rsid w:val="00CD78CE"/>
    <w:rsid w:val="00CD78D0"/>
    <w:rsid w:val="00CD7AA0"/>
    <w:rsid w:val="00CE0A0A"/>
    <w:rsid w:val="00CE0B32"/>
    <w:rsid w:val="00CE0F04"/>
    <w:rsid w:val="00CE0F1C"/>
    <w:rsid w:val="00CE140D"/>
    <w:rsid w:val="00CE21A3"/>
    <w:rsid w:val="00CE2B77"/>
    <w:rsid w:val="00CE2B88"/>
    <w:rsid w:val="00CE303C"/>
    <w:rsid w:val="00CE310E"/>
    <w:rsid w:val="00CE33DE"/>
    <w:rsid w:val="00CE33F5"/>
    <w:rsid w:val="00CE34CD"/>
    <w:rsid w:val="00CE3631"/>
    <w:rsid w:val="00CE378C"/>
    <w:rsid w:val="00CE38E9"/>
    <w:rsid w:val="00CE3D71"/>
    <w:rsid w:val="00CE4509"/>
    <w:rsid w:val="00CE47C1"/>
    <w:rsid w:val="00CE48F8"/>
    <w:rsid w:val="00CE555F"/>
    <w:rsid w:val="00CE55AA"/>
    <w:rsid w:val="00CE5666"/>
    <w:rsid w:val="00CE5BA0"/>
    <w:rsid w:val="00CE5F86"/>
    <w:rsid w:val="00CE61C2"/>
    <w:rsid w:val="00CE6B60"/>
    <w:rsid w:val="00CE71D7"/>
    <w:rsid w:val="00CF0603"/>
    <w:rsid w:val="00CF090E"/>
    <w:rsid w:val="00CF12C8"/>
    <w:rsid w:val="00CF1FB7"/>
    <w:rsid w:val="00CF2360"/>
    <w:rsid w:val="00CF2488"/>
    <w:rsid w:val="00CF26CD"/>
    <w:rsid w:val="00CF280C"/>
    <w:rsid w:val="00CF33D6"/>
    <w:rsid w:val="00CF3856"/>
    <w:rsid w:val="00CF3B00"/>
    <w:rsid w:val="00CF44F6"/>
    <w:rsid w:val="00CF4500"/>
    <w:rsid w:val="00CF4555"/>
    <w:rsid w:val="00CF46EC"/>
    <w:rsid w:val="00CF4935"/>
    <w:rsid w:val="00CF4C1B"/>
    <w:rsid w:val="00CF5402"/>
    <w:rsid w:val="00CF57BB"/>
    <w:rsid w:val="00CF5A53"/>
    <w:rsid w:val="00CF68C0"/>
    <w:rsid w:val="00CF6A56"/>
    <w:rsid w:val="00CF6D39"/>
    <w:rsid w:val="00CF7743"/>
    <w:rsid w:val="00CF7C12"/>
    <w:rsid w:val="00D003BF"/>
    <w:rsid w:val="00D00B2E"/>
    <w:rsid w:val="00D00C28"/>
    <w:rsid w:val="00D00C99"/>
    <w:rsid w:val="00D00F9E"/>
    <w:rsid w:val="00D00FA7"/>
    <w:rsid w:val="00D01120"/>
    <w:rsid w:val="00D01339"/>
    <w:rsid w:val="00D01939"/>
    <w:rsid w:val="00D01956"/>
    <w:rsid w:val="00D01B1A"/>
    <w:rsid w:val="00D02058"/>
    <w:rsid w:val="00D02476"/>
    <w:rsid w:val="00D024B3"/>
    <w:rsid w:val="00D02606"/>
    <w:rsid w:val="00D02744"/>
    <w:rsid w:val="00D027CC"/>
    <w:rsid w:val="00D02B12"/>
    <w:rsid w:val="00D02E5F"/>
    <w:rsid w:val="00D03383"/>
    <w:rsid w:val="00D03A26"/>
    <w:rsid w:val="00D03DB3"/>
    <w:rsid w:val="00D04363"/>
    <w:rsid w:val="00D04483"/>
    <w:rsid w:val="00D045D9"/>
    <w:rsid w:val="00D04C8E"/>
    <w:rsid w:val="00D06DB6"/>
    <w:rsid w:val="00D079E1"/>
    <w:rsid w:val="00D07DCF"/>
    <w:rsid w:val="00D10147"/>
    <w:rsid w:val="00D10792"/>
    <w:rsid w:val="00D10D39"/>
    <w:rsid w:val="00D10E1D"/>
    <w:rsid w:val="00D1128C"/>
    <w:rsid w:val="00D119DE"/>
    <w:rsid w:val="00D11BA5"/>
    <w:rsid w:val="00D120BE"/>
    <w:rsid w:val="00D124DC"/>
    <w:rsid w:val="00D126AE"/>
    <w:rsid w:val="00D12753"/>
    <w:rsid w:val="00D1286E"/>
    <w:rsid w:val="00D1484C"/>
    <w:rsid w:val="00D1499C"/>
    <w:rsid w:val="00D14AA7"/>
    <w:rsid w:val="00D15848"/>
    <w:rsid w:val="00D15F34"/>
    <w:rsid w:val="00D167D4"/>
    <w:rsid w:val="00D16FCA"/>
    <w:rsid w:val="00D178E5"/>
    <w:rsid w:val="00D17948"/>
    <w:rsid w:val="00D17EE0"/>
    <w:rsid w:val="00D20329"/>
    <w:rsid w:val="00D20746"/>
    <w:rsid w:val="00D208D5"/>
    <w:rsid w:val="00D213A3"/>
    <w:rsid w:val="00D21456"/>
    <w:rsid w:val="00D21527"/>
    <w:rsid w:val="00D2283C"/>
    <w:rsid w:val="00D22849"/>
    <w:rsid w:val="00D22DCF"/>
    <w:rsid w:val="00D22EED"/>
    <w:rsid w:val="00D23249"/>
    <w:rsid w:val="00D232AB"/>
    <w:rsid w:val="00D232DF"/>
    <w:rsid w:val="00D23525"/>
    <w:rsid w:val="00D23714"/>
    <w:rsid w:val="00D238E7"/>
    <w:rsid w:val="00D241CA"/>
    <w:rsid w:val="00D244DA"/>
    <w:rsid w:val="00D2468A"/>
    <w:rsid w:val="00D24E24"/>
    <w:rsid w:val="00D257C0"/>
    <w:rsid w:val="00D25945"/>
    <w:rsid w:val="00D259CB"/>
    <w:rsid w:val="00D262A0"/>
    <w:rsid w:val="00D266E5"/>
    <w:rsid w:val="00D26885"/>
    <w:rsid w:val="00D26F3D"/>
    <w:rsid w:val="00D27297"/>
    <w:rsid w:val="00D278A7"/>
    <w:rsid w:val="00D27993"/>
    <w:rsid w:val="00D27C3A"/>
    <w:rsid w:val="00D30D97"/>
    <w:rsid w:val="00D31502"/>
    <w:rsid w:val="00D31BD7"/>
    <w:rsid w:val="00D31E5E"/>
    <w:rsid w:val="00D322D8"/>
    <w:rsid w:val="00D323DB"/>
    <w:rsid w:val="00D327B4"/>
    <w:rsid w:val="00D32AB3"/>
    <w:rsid w:val="00D32B04"/>
    <w:rsid w:val="00D33405"/>
    <w:rsid w:val="00D33678"/>
    <w:rsid w:val="00D34180"/>
    <w:rsid w:val="00D3447E"/>
    <w:rsid w:val="00D3494C"/>
    <w:rsid w:val="00D35149"/>
    <w:rsid w:val="00D356D1"/>
    <w:rsid w:val="00D35935"/>
    <w:rsid w:val="00D366F6"/>
    <w:rsid w:val="00D36799"/>
    <w:rsid w:val="00D369F6"/>
    <w:rsid w:val="00D36A63"/>
    <w:rsid w:val="00D36C81"/>
    <w:rsid w:val="00D37124"/>
    <w:rsid w:val="00D373BD"/>
    <w:rsid w:val="00D37641"/>
    <w:rsid w:val="00D37A64"/>
    <w:rsid w:val="00D40311"/>
    <w:rsid w:val="00D4044A"/>
    <w:rsid w:val="00D408F9"/>
    <w:rsid w:val="00D40BD3"/>
    <w:rsid w:val="00D40CB5"/>
    <w:rsid w:val="00D412D7"/>
    <w:rsid w:val="00D41572"/>
    <w:rsid w:val="00D41B2B"/>
    <w:rsid w:val="00D42056"/>
    <w:rsid w:val="00D4246A"/>
    <w:rsid w:val="00D42854"/>
    <w:rsid w:val="00D42877"/>
    <w:rsid w:val="00D42D49"/>
    <w:rsid w:val="00D42FBA"/>
    <w:rsid w:val="00D42FFB"/>
    <w:rsid w:val="00D433A7"/>
    <w:rsid w:val="00D43D9E"/>
    <w:rsid w:val="00D4436D"/>
    <w:rsid w:val="00D443E8"/>
    <w:rsid w:val="00D4478A"/>
    <w:rsid w:val="00D44DB0"/>
    <w:rsid w:val="00D458CB"/>
    <w:rsid w:val="00D45DCA"/>
    <w:rsid w:val="00D468B1"/>
    <w:rsid w:val="00D46D76"/>
    <w:rsid w:val="00D473CB"/>
    <w:rsid w:val="00D4766B"/>
    <w:rsid w:val="00D47BA6"/>
    <w:rsid w:val="00D5045D"/>
    <w:rsid w:val="00D50D5E"/>
    <w:rsid w:val="00D50E4F"/>
    <w:rsid w:val="00D5150B"/>
    <w:rsid w:val="00D51844"/>
    <w:rsid w:val="00D52911"/>
    <w:rsid w:val="00D5333F"/>
    <w:rsid w:val="00D5377F"/>
    <w:rsid w:val="00D55700"/>
    <w:rsid w:val="00D56600"/>
    <w:rsid w:val="00D569A2"/>
    <w:rsid w:val="00D56EB1"/>
    <w:rsid w:val="00D57052"/>
    <w:rsid w:val="00D57AEE"/>
    <w:rsid w:val="00D57D9E"/>
    <w:rsid w:val="00D57DB8"/>
    <w:rsid w:val="00D6066C"/>
    <w:rsid w:val="00D61360"/>
    <w:rsid w:val="00D6156D"/>
    <w:rsid w:val="00D61EEF"/>
    <w:rsid w:val="00D626E0"/>
    <w:rsid w:val="00D63315"/>
    <w:rsid w:val="00D63C5A"/>
    <w:rsid w:val="00D64257"/>
    <w:rsid w:val="00D6472B"/>
    <w:rsid w:val="00D647A9"/>
    <w:rsid w:val="00D64CDE"/>
    <w:rsid w:val="00D64D7F"/>
    <w:rsid w:val="00D64FBD"/>
    <w:rsid w:val="00D6511E"/>
    <w:rsid w:val="00D6529E"/>
    <w:rsid w:val="00D65434"/>
    <w:rsid w:val="00D654AA"/>
    <w:rsid w:val="00D654E2"/>
    <w:rsid w:val="00D662AE"/>
    <w:rsid w:val="00D6696D"/>
    <w:rsid w:val="00D67071"/>
    <w:rsid w:val="00D674DB"/>
    <w:rsid w:val="00D675CF"/>
    <w:rsid w:val="00D67F61"/>
    <w:rsid w:val="00D7013A"/>
    <w:rsid w:val="00D70632"/>
    <w:rsid w:val="00D70B5F"/>
    <w:rsid w:val="00D71125"/>
    <w:rsid w:val="00D7151F"/>
    <w:rsid w:val="00D71688"/>
    <w:rsid w:val="00D71AF8"/>
    <w:rsid w:val="00D72164"/>
    <w:rsid w:val="00D728B3"/>
    <w:rsid w:val="00D728FA"/>
    <w:rsid w:val="00D72AAC"/>
    <w:rsid w:val="00D73152"/>
    <w:rsid w:val="00D73B6C"/>
    <w:rsid w:val="00D73F08"/>
    <w:rsid w:val="00D743DC"/>
    <w:rsid w:val="00D74873"/>
    <w:rsid w:val="00D74DCB"/>
    <w:rsid w:val="00D75285"/>
    <w:rsid w:val="00D75496"/>
    <w:rsid w:val="00D755BA"/>
    <w:rsid w:val="00D75775"/>
    <w:rsid w:val="00D75A7A"/>
    <w:rsid w:val="00D75D0B"/>
    <w:rsid w:val="00D75DAC"/>
    <w:rsid w:val="00D75DE9"/>
    <w:rsid w:val="00D7604D"/>
    <w:rsid w:val="00D764EA"/>
    <w:rsid w:val="00D7671B"/>
    <w:rsid w:val="00D76737"/>
    <w:rsid w:val="00D770C5"/>
    <w:rsid w:val="00D773BB"/>
    <w:rsid w:val="00D7787B"/>
    <w:rsid w:val="00D77BFC"/>
    <w:rsid w:val="00D77CF1"/>
    <w:rsid w:val="00D8033C"/>
    <w:rsid w:val="00D81CA1"/>
    <w:rsid w:val="00D81DCA"/>
    <w:rsid w:val="00D826B1"/>
    <w:rsid w:val="00D83A97"/>
    <w:rsid w:val="00D83D9D"/>
    <w:rsid w:val="00D84001"/>
    <w:rsid w:val="00D8438B"/>
    <w:rsid w:val="00D85081"/>
    <w:rsid w:val="00D85805"/>
    <w:rsid w:val="00D8581E"/>
    <w:rsid w:val="00D85A84"/>
    <w:rsid w:val="00D85CF5"/>
    <w:rsid w:val="00D85FF9"/>
    <w:rsid w:val="00D86206"/>
    <w:rsid w:val="00D86358"/>
    <w:rsid w:val="00D870F6"/>
    <w:rsid w:val="00D8729D"/>
    <w:rsid w:val="00D9026A"/>
    <w:rsid w:val="00D91548"/>
    <w:rsid w:val="00D915C6"/>
    <w:rsid w:val="00D92366"/>
    <w:rsid w:val="00D92582"/>
    <w:rsid w:val="00D92797"/>
    <w:rsid w:val="00D927A4"/>
    <w:rsid w:val="00D92E69"/>
    <w:rsid w:val="00D932D0"/>
    <w:rsid w:val="00D936B8"/>
    <w:rsid w:val="00D937BA"/>
    <w:rsid w:val="00D93CDC"/>
    <w:rsid w:val="00D93E29"/>
    <w:rsid w:val="00D94145"/>
    <w:rsid w:val="00D94551"/>
    <w:rsid w:val="00D9464E"/>
    <w:rsid w:val="00D9517B"/>
    <w:rsid w:val="00D95776"/>
    <w:rsid w:val="00D957D0"/>
    <w:rsid w:val="00D95ACC"/>
    <w:rsid w:val="00D95C48"/>
    <w:rsid w:val="00D964D6"/>
    <w:rsid w:val="00D96519"/>
    <w:rsid w:val="00D96588"/>
    <w:rsid w:val="00D96A64"/>
    <w:rsid w:val="00D96C29"/>
    <w:rsid w:val="00D96D37"/>
    <w:rsid w:val="00D97066"/>
    <w:rsid w:val="00D973C2"/>
    <w:rsid w:val="00D977E1"/>
    <w:rsid w:val="00D979A5"/>
    <w:rsid w:val="00D979CF"/>
    <w:rsid w:val="00D97BA4"/>
    <w:rsid w:val="00DA027C"/>
    <w:rsid w:val="00DA072A"/>
    <w:rsid w:val="00DA0C24"/>
    <w:rsid w:val="00DA0D83"/>
    <w:rsid w:val="00DA10CC"/>
    <w:rsid w:val="00DA1484"/>
    <w:rsid w:val="00DA1897"/>
    <w:rsid w:val="00DA254C"/>
    <w:rsid w:val="00DA2945"/>
    <w:rsid w:val="00DA2948"/>
    <w:rsid w:val="00DA294C"/>
    <w:rsid w:val="00DA2CA1"/>
    <w:rsid w:val="00DA2D61"/>
    <w:rsid w:val="00DA33DC"/>
    <w:rsid w:val="00DA34A5"/>
    <w:rsid w:val="00DA34E1"/>
    <w:rsid w:val="00DA3E62"/>
    <w:rsid w:val="00DA42BF"/>
    <w:rsid w:val="00DA4900"/>
    <w:rsid w:val="00DA4B87"/>
    <w:rsid w:val="00DA4BD1"/>
    <w:rsid w:val="00DA4D7A"/>
    <w:rsid w:val="00DA540C"/>
    <w:rsid w:val="00DA574A"/>
    <w:rsid w:val="00DA5839"/>
    <w:rsid w:val="00DA5EA1"/>
    <w:rsid w:val="00DA5EF1"/>
    <w:rsid w:val="00DA64C9"/>
    <w:rsid w:val="00DA6FCA"/>
    <w:rsid w:val="00DA7592"/>
    <w:rsid w:val="00DA760D"/>
    <w:rsid w:val="00DA780E"/>
    <w:rsid w:val="00DA7B02"/>
    <w:rsid w:val="00DA7E2E"/>
    <w:rsid w:val="00DB05E8"/>
    <w:rsid w:val="00DB0694"/>
    <w:rsid w:val="00DB21C5"/>
    <w:rsid w:val="00DB232D"/>
    <w:rsid w:val="00DB2686"/>
    <w:rsid w:val="00DB2B2F"/>
    <w:rsid w:val="00DB2BE7"/>
    <w:rsid w:val="00DB3469"/>
    <w:rsid w:val="00DB35FE"/>
    <w:rsid w:val="00DB39E8"/>
    <w:rsid w:val="00DB3BBA"/>
    <w:rsid w:val="00DB41D6"/>
    <w:rsid w:val="00DB4804"/>
    <w:rsid w:val="00DB4B81"/>
    <w:rsid w:val="00DB5B20"/>
    <w:rsid w:val="00DB5B4E"/>
    <w:rsid w:val="00DB62E3"/>
    <w:rsid w:val="00DB6382"/>
    <w:rsid w:val="00DB6611"/>
    <w:rsid w:val="00DB72D9"/>
    <w:rsid w:val="00DB73A7"/>
    <w:rsid w:val="00DB7ADD"/>
    <w:rsid w:val="00DB7B79"/>
    <w:rsid w:val="00DB7C45"/>
    <w:rsid w:val="00DC0065"/>
    <w:rsid w:val="00DC022A"/>
    <w:rsid w:val="00DC03EE"/>
    <w:rsid w:val="00DC16A7"/>
    <w:rsid w:val="00DC1872"/>
    <w:rsid w:val="00DC1E30"/>
    <w:rsid w:val="00DC24ED"/>
    <w:rsid w:val="00DC264C"/>
    <w:rsid w:val="00DC3849"/>
    <w:rsid w:val="00DC39A9"/>
    <w:rsid w:val="00DC4531"/>
    <w:rsid w:val="00DC4FC0"/>
    <w:rsid w:val="00DC60B2"/>
    <w:rsid w:val="00DC61C4"/>
    <w:rsid w:val="00DC7173"/>
    <w:rsid w:val="00DC7411"/>
    <w:rsid w:val="00DC7E33"/>
    <w:rsid w:val="00DC7ED6"/>
    <w:rsid w:val="00DD0849"/>
    <w:rsid w:val="00DD0C8C"/>
    <w:rsid w:val="00DD1018"/>
    <w:rsid w:val="00DD1A06"/>
    <w:rsid w:val="00DD206F"/>
    <w:rsid w:val="00DD25CB"/>
    <w:rsid w:val="00DD2D1D"/>
    <w:rsid w:val="00DD2FAF"/>
    <w:rsid w:val="00DD37B8"/>
    <w:rsid w:val="00DD38D4"/>
    <w:rsid w:val="00DD3A7D"/>
    <w:rsid w:val="00DD4B4F"/>
    <w:rsid w:val="00DD4E78"/>
    <w:rsid w:val="00DD5131"/>
    <w:rsid w:val="00DD546C"/>
    <w:rsid w:val="00DD56D8"/>
    <w:rsid w:val="00DD5C38"/>
    <w:rsid w:val="00DD5FDF"/>
    <w:rsid w:val="00DD644D"/>
    <w:rsid w:val="00DD66A0"/>
    <w:rsid w:val="00DD687B"/>
    <w:rsid w:val="00DD6F24"/>
    <w:rsid w:val="00DE0942"/>
    <w:rsid w:val="00DE0BE9"/>
    <w:rsid w:val="00DE0CBD"/>
    <w:rsid w:val="00DE10F8"/>
    <w:rsid w:val="00DE1291"/>
    <w:rsid w:val="00DE1418"/>
    <w:rsid w:val="00DE1908"/>
    <w:rsid w:val="00DE1A6E"/>
    <w:rsid w:val="00DE1AF3"/>
    <w:rsid w:val="00DE2926"/>
    <w:rsid w:val="00DE2C1A"/>
    <w:rsid w:val="00DE33FE"/>
    <w:rsid w:val="00DE3421"/>
    <w:rsid w:val="00DE35DA"/>
    <w:rsid w:val="00DE3644"/>
    <w:rsid w:val="00DE3958"/>
    <w:rsid w:val="00DE3BBB"/>
    <w:rsid w:val="00DE3CF0"/>
    <w:rsid w:val="00DE3CF5"/>
    <w:rsid w:val="00DE3F38"/>
    <w:rsid w:val="00DE48C9"/>
    <w:rsid w:val="00DE4BBD"/>
    <w:rsid w:val="00DE53CC"/>
    <w:rsid w:val="00DE6AB1"/>
    <w:rsid w:val="00DE6E85"/>
    <w:rsid w:val="00DE72DE"/>
    <w:rsid w:val="00DE746F"/>
    <w:rsid w:val="00DE7898"/>
    <w:rsid w:val="00DE7C5C"/>
    <w:rsid w:val="00DF00A1"/>
    <w:rsid w:val="00DF00E9"/>
    <w:rsid w:val="00DF09C9"/>
    <w:rsid w:val="00DF0FC6"/>
    <w:rsid w:val="00DF1175"/>
    <w:rsid w:val="00DF182B"/>
    <w:rsid w:val="00DF213B"/>
    <w:rsid w:val="00DF2436"/>
    <w:rsid w:val="00DF26AE"/>
    <w:rsid w:val="00DF280F"/>
    <w:rsid w:val="00DF336E"/>
    <w:rsid w:val="00DF3A72"/>
    <w:rsid w:val="00DF3F85"/>
    <w:rsid w:val="00DF4263"/>
    <w:rsid w:val="00DF4A6F"/>
    <w:rsid w:val="00DF50D3"/>
    <w:rsid w:val="00DF5106"/>
    <w:rsid w:val="00DF51BB"/>
    <w:rsid w:val="00DF52A5"/>
    <w:rsid w:val="00DF52DD"/>
    <w:rsid w:val="00DF57B0"/>
    <w:rsid w:val="00DF5DB2"/>
    <w:rsid w:val="00DF5EC2"/>
    <w:rsid w:val="00DF629B"/>
    <w:rsid w:val="00DF68A1"/>
    <w:rsid w:val="00DF6F10"/>
    <w:rsid w:val="00DF70E0"/>
    <w:rsid w:val="00DF73AA"/>
    <w:rsid w:val="00DF74E4"/>
    <w:rsid w:val="00DF7862"/>
    <w:rsid w:val="00DF7D9F"/>
    <w:rsid w:val="00E00590"/>
    <w:rsid w:val="00E00725"/>
    <w:rsid w:val="00E014FF"/>
    <w:rsid w:val="00E0158E"/>
    <w:rsid w:val="00E01F64"/>
    <w:rsid w:val="00E02078"/>
    <w:rsid w:val="00E021F0"/>
    <w:rsid w:val="00E0225B"/>
    <w:rsid w:val="00E022D9"/>
    <w:rsid w:val="00E02429"/>
    <w:rsid w:val="00E024F1"/>
    <w:rsid w:val="00E024F7"/>
    <w:rsid w:val="00E02775"/>
    <w:rsid w:val="00E02A4E"/>
    <w:rsid w:val="00E03050"/>
    <w:rsid w:val="00E03587"/>
    <w:rsid w:val="00E035D9"/>
    <w:rsid w:val="00E03B32"/>
    <w:rsid w:val="00E04013"/>
    <w:rsid w:val="00E04187"/>
    <w:rsid w:val="00E045CE"/>
    <w:rsid w:val="00E047DD"/>
    <w:rsid w:val="00E04858"/>
    <w:rsid w:val="00E04C40"/>
    <w:rsid w:val="00E04D98"/>
    <w:rsid w:val="00E04EE5"/>
    <w:rsid w:val="00E05BF2"/>
    <w:rsid w:val="00E06072"/>
    <w:rsid w:val="00E06391"/>
    <w:rsid w:val="00E069F0"/>
    <w:rsid w:val="00E06AE6"/>
    <w:rsid w:val="00E06D1D"/>
    <w:rsid w:val="00E06FCC"/>
    <w:rsid w:val="00E06FEF"/>
    <w:rsid w:val="00E07E3B"/>
    <w:rsid w:val="00E10964"/>
    <w:rsid w:val="00E1100E"/>
    <w:rsid w:val="00E11D26"/>
    <w:rsid w:val="00E11E75"/>
    <w:rsid w:val="00E11FA8"/>
    <w:rsid w:val="00E1306A"/>
    <w:rsid w:val="00E130BF"/>
    <w:rsid w:val="00E130E1"/>
    <w:rsid w:val="00E13192"/>
    <w:rsid w:val="00E1372F"/>
    <w:rsid w:val="00E13EF1"/>
    <w:rsid w:val="00E142E3"/>
    <w:rsid w:val="00E14559"/>
    <w:rsid w:val="00E14FB8"/>
    <w:rsid w:val="00E1518E"/>
    <w:rsid w:val="00E15360"/>
    <w:rsid w:val="00E153DA"/>
    <w:rsid w:val="00E15958"/>
    <w:rsid w:val="00E15F79"/>
    <w:rsid w:val="00E15FEB"/>
    <w:rsid w:val="00E164C7"/>
    <w:rsid w:val="00E165BD"/>
    <w:rsid w:val="00E1683A"/>
    <w:rsid w:val="00E1692C"/>
    <w:rsid w:val="00E1717D"/>
    <w:rsid w:val="00E176FC"/>
    <w:rsid w:val="00E20819"/>
    <w:rsid w:val="00E20B78"/>
    <w:rsid w:val="00E21263"/>
    <w:rsid w:val="00E2145C"/>
    <w:rsid w:val="00E21697"/>
    <w:rsid w:val="00E21843"/>
    <w:rsid w:val="00E21857"/>
    <w:rsid w:val="00E225D2"/>
    <w:rsid w:val="00E22B84"/>
    <w:rsid w:val="00E230A4"/>
    <w:rsid w:val="00E23AF9"/>
    <w:rsid w:val="00E23E87"/>
    <w:rsid w:val="00E247E5"/>
    <w:rsid w:val="00E24DE2"/>
    <w:rsid w:val="00E24E72"/>
    <w:rsid w:val="00E25866"/>
    <w:rsid w:val="00E275EF"/>
    <w:rsid w:val="00E278E5"/>
    <w:rsid w:val="00E27FB3"/>
    <w:rsid w:val="00E30690"/>
    <w:rsid w:val="00E31193"/>
    <w:rsid w:val="00E31AA7"/>
    <w:rsid w:val="00E3234E"/>
    <w:rsid w:val="00E324D7"/>
    <w:rsid w:val="00E32690"/>
    <w:rsid w:val="00E32766"/>
    <w:rsid w:val="00E327D5"/>
    <w:rsid w:val="00E32C8A"/>
    <w:rsid w:val="00E3320E"/>
    <w:rsid w:val="00E339B2"/>
    <w:rsid w:val="00E34346"/>
    <w:rsid w:val="00E3488E"/>
    <w:rsid w:val="00E348EE"/>
    <w:rsid w:val="00E34A29"/>
    <w:rsid w:val="00E34A2F"/>
    <w:rsid w:val="00E3516C"/>
    <w:rsid w:val="00E351D9"/>
    <w:rsid w:val="00E352AC"/>
    <w:rsid w:val="00E3546D"/>
    <w:rsid w:val="00E35586"/>
    <w:rsid w:val="00E35758"/>
    <w:rsid w:val="00E35DBD"/>
    <w:rsid w:val="00E35DF7"/>
    <w:rsid w:val="00E362E9"/>
    <w:rsid w:val="00E36930"/>
    <w:rsid w:val="00E36B52"/>
    <w:rsid w:val="00E36C72"/>
    <w:rsid w:val="00E36CD2"/>
    <w:rsid w:val="00E372C8"/>
    <w:rsid w:val="00E377A9"/>
    <w:rsid w:val="00E3781E"/>
    <w:rsid w:val="00E37EAE"/>
    <w:rsid w:val="00E40420"/>
    <w:rsid w:val="00E4050B"/>
    <w:rsid w:val="00E40658"/>
    <w:rsid w:val="00E406D8"/>
    <w:rsid w:val="00E4166C"/>
    <w:rsid w:val="00E4201E"/>
    <w:rsid w:val="00E422E9"/>
    <w:rsid w:val="00E422EA"/>
    <w:rsid w:val="00E42514"/>
    <w:rsid w:val="00E42518"/>
    <w:rsid w:val="00E4284A"/>
    <w:rsid w:val="00E42C9D"/>
    <w:rsid w:val="00E43046"/>
    <w:rsid w:val="00E4375D"/>
    <w:rsid w:val="00E438A1"/>
    <w:rsid w:val="00E43C82"/>
    <w:rsid w:val="00E43E0C"/>
    <w:rsid w:val="00E43FEB"/>
    <w:rsid w:val="00E44382"/>
    <w:rsid w:val="00E44529"/>
    <w:rsid w:val="00E44732"/>
    <w:rsid w:val="00E451DF"/>
    <w:rsid w:val="00E45922"/>
    <w:rsid w:val="00E45AE0"/>
    <w:rsid w:val="00E4666E"/>
    <w:rsid w:val="00E46E98"/>
    <w:rsid w:val="00E47693"/>
    <w:rsid w:val="00E47C64"/>
    <w:rsid w:val="00E47CCD"/>
    <w:rsid w:val="00E508AC"/>
    <w:rsid w:val="00E50BB5"/>
    <w:rsid w:val="00E52578"/>
    <w:rsid w:val="00E539CB"/>
    <w:rsid w:val="00E54104"/>
    <w:rsid w:val="00E542ED"/>
    <w:rsid w:val="00E544B8"/>
    <w:rsid w:val="00E54CD8"/>
    <w:rsid w:val="00E54D2E"/>
    <w:rsid w:val="00E54ED5"/>
    <w:rsid w:val="00E554EA"/>
    <w:rsid w:val="00E557BA"/>
    <w:rsid w:val="00E55960"/>
    <w:rsid w:val="00E56264"/>
    <w:rsid w:val="00E5631F"/>
    <w:rsid w:val="00E56A48"/>
    <w:rsid w:val="00E56F8C"/>
    <w:rsid w:val="00E57118"/>
    <w:rsid w:val="00E571A2"/>
    <w:rsid w:val="00E578CD"/>
    <w:rsid w:val="00E60E67"/>
    <w:rsid w:val="00E61339"/>
    <w:rsid w:val="00E6164A"/>
    <w:rsid w:val="00E61849"/>
    <w:rsid w:val="00E61DB7"/>
    <w:rsid w:val="00E62290"/>
    <w:rsid w:val="00E624FA"/>
    <w:rsid w:val="00E628C7"/>
    <w:rsid w:val="00E6298F"/>
    <w:rsid w:val="00E630EF"/>
    <w:rsid w:val="00E631DE"/>
    <w:rsid w:val="00E632C2"/>
    <w:rsid w:val="00E63492"/>
    <w:rsid w:val="00E63F3A"/>
    <w:rsid w:val="00E64159"/>
    <w:rsid w:val="00E648E7"/>
    <w:rsid w:val="00E64E95"/>
    <w:rsid w:val="00E6507D"/>
    <w:rsid w:val="00E651A9"/>
    <w:rsid w:val="00E65268"/>
    <w:rsid w:val="00E6535A"/>
    <w:rsid w:val="00E65409"/>
    <w:rsid w:val="00E6572E"/>
    <w:rsid w:val="00E66072"/>
    <w:rsid w:val="00E66186"/>
    <w:rsid w:val="00E66256"/>
    <w:rsid w:val="00E6681D"/>
    <w:rsid w:val="00E66A12"/>
    <w:rsid w:val="00E66F8D"/>
    <w:rsid w:val="00E6714A"/>
    <w:rsid w:val="00E6726D"/>
    <w:rsid w:val="00E675DC"/>
    <w:rsid w:val="00E679F9"/>
    <w:rsid w:val="00E702DD"/>
    <w:rsid w:val="00E70C52"/>
    <w:rsid w:val="00E71094"/>
    <w:rsid w:val="00E71291"/>
    <w:rsid w:val="00E716C7"/>
    <w:rsid w:val="00E71CC6"/>
    <w:rsid w:val="00E71D89"/>
    <w:rsid w:val="00E72715"/>
    <w:rsid w:val="00E728B8"/>
    <w:rsid w:val="00E72CD9"/>
    <w:rsid w:val="00E72D1A"/>
    <w:rsid w:val="00E72F42"/>
    <w:rsid w:val="00E731A3"/>
    <w:rsid w:val="00E735DE"/>
    <w:rsid w:val="00E738F7"/>
    <w:rsid w:val="00E74CE6"/>
    <w:rsid w:val="00E753EB"/>
    <w:rsid w:val="00E75B29"/>
    <w:rsid w:val="00E75C11"/>
    <w:rsid w:val="00E761E9"/>
    <w:rsid w:val="00E762AB"/>
    <w:rsid w:val="00E7658E"/>
    <w:rsid w:val="00E76883"/>
    <w:rsid w:val="00E76A5D"/>
    <w:rsid w:val="00E76C6A"/>
    <w:rsid w:val="00E773DD"/>
    <w:rsid w:val="00E7795F"/>
    <w:rsid w:val="00E77BC2"/>
    <w:rsid w:val="00E8013C"/>
    <w:rsid w:val="00E8017B"/>
    <w:rsid w:val="00E80467"/>
    <w:rsid w:val="00E805E5"/>
    <w:rsid w:val="00E805FA"/>
    <w:rsid w:val="00E80662"/>
    <w:rsid w:val="00E80A81"/>
    <w:rsid w:val="00E80F63"/>
    <w:rsid w:val="00E81923"/>
    <w:rsid w:val="00E81DA5"/>
    <w:rsid w:val="00E82258"/>
    <w:rsid w:val="00E823B9"/>
    <w:rsid w:val="00E82545"/>
    <w:rsid w:val="00E82858"/>
    <w:rsid w:val="00E8285D"/>
    <w:rsid w:val="00E828E6"/>
    <w:rsid w:val="00E82B44"/>
    <w:rsid w:val="00E83F97"/>
    <w:rsid w:val="00E84659"/>
    <w:rsid w:val="00E84AF2"/>
    <w:rsid w:val="00E84BA1"/>
    <w:rsid w:val="00E85A5C"/>
    <w:rsid w:val="00E8700F"/>
    <w:rsid w:val="00E8777D"/>
    <w:rsid w:val="00E90013"/>
    <w:rsid w:val="00E90061"/>
    <w:rsid w:val="00E901B4"/>
    <w:rsid w:val="00E90352"/>
    <w:rsid w:val="00E906E9"/>
    <w:rsid w:val="00E9109C"/>
    <w:rsid w:val="00E9148C"/>
    <w:rsid w:val="00E9174F"/>
    <w:rsid w:val="00E917A8"/>
    <w:rsid w:val="00E91970"/>
    <w:rsid w:val="00E9231A"/>
    <w:rsid w:val="00E92DCD"/>
    <w:rsid w:val="00E932B5"/>
    <w:rsid w:val="00E934DE"/>
    <w:rsid w:val="00E935E4"/>
    <w:rsid w:val="00E93736"/>
    <w:rsid w:val="00E93965"/>
    <w:rsid w:val="00E94FBF"/>
    <w:rsid w:val="00E950C7"/>
    <w:rsid w:val="00E95E68"/>
    <w:rsid w:val="00E95F66"/>
    <w:rsid w:val="00E9624F"/>
    <w:rsid w:val="00E9696A"/>
    <w:rsid w:val="00E96BEF"/>
    <w:rsid w:val="00E96DE7"/>
    <w:rsid w:val="00EA04D4"/>
    <w:rsid w:val="00EA0556"/>
    <w:rsid w:val="00EA0FFE"/>
    <w:rsid w:val="00EA1F38"/>
    <w:rsid w:val="00EA2093"/>
    <w:rsid w:val="00EA22D0"/>
    <w:rsid w:val="00EA23F8"/>
    <w:rsid w:val="00EA327E"/>
    <w:rsid w:val="00EA3534"/>
    <w:rsid w:val="00EA3832"/>
    <w:rsid w:val="00EA3B25"/>
    <w:rsid w:val="00EA3CEC"/>
    <w:rsid w:val="00EA40C3"/>
    <w:rsid w:val="00EA4800"/>
    <w:rsid w:val="00EA5C36"/>
    <w:rsid w:val="00EA5D0D"/>
    <w:rsid w:val="00EA63A3"/>
    <w:rsid w:val="00EA6976"/>
    <w:rsid w:val="00EA6A12"/>
    <w:rsid w:val="00EA724E"/>
    <w:rsid w:val="00EA7C8E"/>
    <w:rsid w:val="00EA7D32"/>
    <w:rsid w:val="00EB02EE"/>
    <w:rsid w:val="00EB0ED5"/>
    <w:rsid w:val="00EB1383"/>
    <w:rsid w:val="00EB1548"/>
    <w:rsid w:val="00EB1BCC"/>
    <w:rsid w:val="00EB1DFF"/>
    <w:rsid w:val="00EB2634"/>
    <w:rsid w:val="00EB26A4"/>
    <w:rsid w:val="00EB29E2"/>
    <w:rsid w:val="00EB2A6F"/>
    <w:rsid w:val="00EB2FA5"/>
    <w:rsid w:val="00EB309B"/>
    <w:rsid w:val="00EB3434"/>
    <w:rsid w:val="00EB3668"/>
    <w:rsid w:val="00EB387D"/>
    <w:rsid w:val="00EB3929"/>
    <w:rsid w:val="00EB4D72"/>
    <w:rsid w:val="00EB4FAD"/>
    <w:rsid w:val="00EB4FAE"/>
    <w:rsid w:val="00EB5077"/>
    <w:rsid w:val="00EB5827"/>
    <w:rsid w:val="00EB646E"/>
    <w:rsid w:val="00EB6640"/>
    <w:rsid w:val="00EB6D01"/>
    <w:rsid w:val="00EB6DE3"/>
    <w:rsid w:val="00EB6E25"/>
    <w:rsid w:val="00EB6FC5"/>
    <w:rsid w:val="00EB7803"/>
    <w:rsid w:val="00EC04AC"/>
    <w:rsid w:val="00EC11C1"/>
    <w:rsid w:val="00EC1717"/>
    <w:rsid w:val="00EC1818"/>
    <w:rsid w:val="00EC2668"/>
    <w:rsid w:val="00EC272F"/>
    <w:rsid w:val="00EC2AEE"/>
    <w:rsid w:val="00EC2C1C"/>
    <w:rsid w:val="00EC30E8"/>
    <w:rsid w:val="00EC3530"/>
    <w:rsid w:val="00EC3561"/>
    <w:rsid w:val="00EC3AFA"/>
    <w:rsid w:val="00EC4420"/>
    <w:rsid w:val="00EC4527"/>
    <w:rsid w:val="00EC478F"/>
    <w:rsid w:val="00EC49ED"/>
    <w:rsid w:val="00EC4AEF"/>
    <w:rsid w:val="00EC4B03"/>
    <w:rsid w:val="00EC4C1C"/>
    <w:rsid w:val="00EC51CB"/>
    <w:rsid w:val="00EC59C9"/>
    <w:rsid w:val="00EC5CEA"/>
    <w:rsid w:val="00EC6072"/>
    <w:rsid w:val="00EC630E"/>
    <w:rsid w:val="00EC633E"/>
    <w:rsid w:val="00EC635C"/>
    <w:rsid w:val="00EC64E8"/>
    <w:rsid w:val="00EC6DA2"/>
    <w:rsid w:val="00EC6DC8"/>
    <w:rsid w:val="00EC75A7"/>
    <w:rsid w:val="00EC77B9"/>
    <w:rsid w:val="00EC785C"/>
    <w:rsid w:val="00EC7D49"/>
    <w:rsid w:val="00EC7E2A"/>
    <w:rsid w:val="00EC7E72"/>
    <w:rsid w:val="00ED02AD"/>
    <w:rsid w:val="00ED03D1"/>
    <w:rsid w:val="00ED1172"/>
    <w:rsid w:val="00ED1DBB"/>
    <w:rsid w:val="00ED241A"/>
    <w:rsid w:val="00ED28EE"/>
    <w:rsid w:val="00ED2E48"/>
    <w:rsid w:val="00ED33BD"/>
    <w:rsid w:val="00ED50C6"/>
    <w:rsid w:val="00ED531D"/>
    <w:rsid w:val="00ED53A6"/>
    <w:rsid w:val="00ED55BF"/>
    <w:rsid w:val="00ED57A5"/>
    <w:rsid w:val="00ED5B1D"/>
    <w:rsid w:val="00ED75D9"/>
    <w:rsid w:val="00ED7BC8"/>
    <w:rsid w:val="00ED7DAC"/>
    <w:rsid w:val="00EE019E"/>
    <w:rsid w:val="00EE0591"/>
    <w:rsid w:val="00EE0800"/>
    <w:rsid w:val="00EE1192"/>
    <w:rsid w:val="00EE1B94"/>
    <w:rsid w:val="00EE1BAF"/>
    <w:rsid w:val="00EE1BE9"/>
    <w:rsid w:val="00EE1FE7"/>
    <w:rsid w:val="00EE2893"/>
    <w:rsid w:val="00EE2D2E"/>
    <w:rsid w:val="00EE3291"/>
    <w:rsid w:val="00EE3A52"/>
    <w:rsid w:val="00EE3F54"/>
    <w:rsid w:val="00EE4855"/>
    <w:rsid w:val="00EE48E6"/>
    <w:rsid w:val="00EE5141"/>
    <w:rsid w:val="00EE59E5"/>
    <w:rsid w:val="00EE6040"/>
    <w:rsid w:val="00EE6E50"/>
    <w:rsid w:val="00EE7748"/>
    <w:rsid w:val="00EF04F3"/>
    <w:rsid w:val="00EF172C"/>
    <w:rsid w:val="00EF17DD"/>
    <w:rsid w:val="00EF23B9"/>
    <w:rsid w:val="00EF2551"/>
    <w:rsid w:val="00EF2DBB"/>
    <w:rsid w:val="00EF2E04"/>
    <w:rsid w:val="00EF2F7E"/>
    <w:rsid w:val="00EF3277"/>
    <w:rsid w:val="00EF3605"/>
    <w:rsid w:val="00EF37B1"/>
    <w:rsid w:val="00EF3AA6"/>
    <w:rsid w:val="00EF3B6F"/>
    <w:rsid w:val="00EF40D6"/>
    <w:rsid w:val="00EF5EE3"/>
    <w:rsid w:val="00EF61D7"/>
    <w:rsid w:val="00EF6233"/>
    <w:rsid w:val="00EF6400"/>
    <w:rsid w:val="00EF67E5"/>
    <w:rsid w:val="00EF7125"/>
    <w:rsid w:val="00EF760B"/>
    <w:rsid w:val="00EF7922"/>
    <w:rsid w:val="00F00114"/>
    <w:rsid w:val="00F002F4"/>
    <w:rsid w:val="00F004EB"/>
    <w:rsid w:val="00F00A00"/>
    <w:rsid w:val="00F016FD"/>
    <w:rsid w:val="00F01A40"/>
    <w:rsid w:val="00F01AE4"/>
    <w:rsid w:val="00F01F99"/>
    <w:rsid w:val="00F027E1"/>
    <w:rsid w:val="00F02E99"/>
    <w:rsid w:val="00F02F5D"/>
    <w:rsid w:val="00F03356"/>
    <w:rsid w:val="00F033BB"/>
    <w:rsid w:val="00F0355E"/>
    <w:rsid w:val="00F04628"/>
    <w:rsid w:val="00F05020"/>
    <w:rsid w:val="00F050DA"/>
    <w:rsid w:val="00F0511A"/>
    <w:rsid w:val="00F0531C"/>
    <w:rsid w:val="00F056A3"/>
    <w:rsid w:val="00F05D6E"/>
    <w:rsid w:val="00F0676F"/>
    <w:rsid w:val="00F06AF0"/>
    <w:rsid w:val="00F07170"/>
    <w:rsid w:val="00F07CDD"/>
    <w:rsid w:val="00F07FB5"/>
    <w:rsid w:val="00F10431"/>
    <w:rsid w:val="00F106C1"/>
    <w:rsid w:val="00F107F5"/>
    <w:rsid w:val="00F1100D"/>
    <w:rsid w:val="00F1101E"/>
    <w:rsid w:val="00F1137E"/>
    <w:rsid w:val="00F11438"/>
    <w:rsid w:val="00F115E7"/>
    <w:rsid w:val="00F118AB"/>
    <w:rsid w:val="00F11915"/>
    <w:rsid w:val="00F1194F"/>
    <w:rsid w:val="00F119C0"/>
    <w:rsid w:val="00F11A7A"/>
    <w:rsid w:val="00F11CD1"/>
    <w:rsid w:val="00F120F0"/>
    <w:rsid w:val="00F122FA"/>
    <w:rsid w:val="00F127ED"/>
    <w:rsid w:val="00F129BB"/>
    <w:rsid w:val="00F12E24"/>
    <w:rsid w:val="00F13BB2"/>
    <w:rsid w:val="00F13C52"/>
    <w:rsid w:val="00F14161"/>
    <w:rsid w:val="00F14E0E"/>
    <w:rsid w:val="00F15036"/>
    <w:rsid w:val="00F1523F"/>
    <w:rsid w:val="00F16C97"/>
    <w:rsid w:val="00F172BB"/>
    <w:rsid w:val="00F175D0"/>
    <w:rsid w:val="00F1785B"/>
    <w:rsid w:val="00F2127B"/>
    <w:rsid w:val="00F2172B"/>
    <w:rsid w:val="00F21786"/>
    <w:rsid w:val="00F217C4"/>
    <w:rsid w:val="00F21D5E"/>
    <w:rsid w:val="00F21F22"/>
    <w:rsid w:val="00F22426"/>
    <w:rsid w:val="00F23345"/>
    <w:rsid w:val="00F23487"/>
    <w:rsid w:val="00F237DE"/>
    <w:rsid w:val="00F23BB9"/>
    <w:rsid w:val="00F24087"/>
    <w:rsid w:val="00F240F3"/>
    <w:rsid w:val="00F24121"/>
    <w:rsid w:val="00F251CC"/>
    <w:rsid w:val="00F253CB"/>
    <w:rsid w:val="00F257A0"/>
    <w:rsid w:val="00F26180"/>
    <w:rsid w:val="00F262DC"/>
    <w:rsid w:val="00F2645B"/>
    <w:rsid w:val="00F268F7"/>
    <w:rsid w:val="00F26C8C"/>
    <w:rsid w:val="00F26F05"/>
    <w:rsid w:val="00F27057"/>
    <w:rsid w:val="00F27104"/>
    <w:rsid w:val="00F27129"/>
    <w:rsid w:val="00F275C4"/>
    <w:rsid w:val="00F30098"/>
    <w:rsid w:val="00F301E9"/>
    <w:rsid w:val="00F303FE"/>
    <w:rsid w:val="00F30717"/>
    <w:rsid w:val="00F3078D"/>
    <w:rsid w:val="00F313DA"/>
    <w:rsid w:val="00F32979"/>
    <w:rsid w:val="00F32C09"/>
    <w:rsid w:val="00F32D74"/>
    <w:rsid w:val="00F332E3"/>
    <w:rsid w:val="00F339F2"/>
    <w:rsid w:val="00F3500E"/>
    <w:rsid w:val="00F351C7"/>
    <w:rsid w:val="00F352D5"/>
    <w:rsid w:val="00F357BB"/>
    <w:rsid w:val="00F35B2E"/>
    <w:rsid w:val="00F3643F"/>
    <w:rsid w:val="00F36928"/>
    <w:rsid w:val="00F36E72"/>
    <w:rsid w:val="00F37219"/>
    <w:rsid w:val="00F401C3"/>
    <w:rsid w:val="00F40395"/>
    <w:rsid w:val="00F407C8"/>
    <w:rsid w:val="00F408C5"/>
    <w:rsid w:val="00F40C96"/>
    <w:rsid w:val="00F41AEC"/>
    <w:rsid w:val="00F41E77"/>
    <w:rsid w:val="00F41FEF"/>
    <w:rsid w:val="00F42289"/>
    <w:rsid w:val="00F4257D"/>
    <w:rsid w:val="00F42958"/>
    <w:rsid w:val="00F42F6D"/>
    <w:rsid w:val="00F433B2"/>
    <w:rsid w:val="00F434DE"/>
    <w:rsid w:val="00F4396E"/>
    <w:rsid w:val="00F43C10"/>
    <w:rsid w:val="00F456DD"/>
    <w:rsid w:val="00F456E3"/>
    <w:rsid w:val="00F45BA5"/>
    <w:rsid w:val="00F45F1F"/>
    <w:rsid w:val="00F46024"/>
    <w:rsid w:val="00F461F4"/>
    <w:rsid w:val="00F46BC8"/>
    <w:rsid w:val="00F46E3D"/>
    <w:rsid w:val="00F47359"/>
    <w:rsid w:val="00F476C4"/>
    <w:rsid w:val="00F47A9E"/>
    <w:rsid w:val="00F47E81"/>
    <w:rsid w:val="00F47FC8"/>
    <w:rsid w:val="00F50FFB"/>
    <w:rsid w:val="00F516CC"/>
    <w:rsid w:val="00F51D19"/>
    <w:rsid w:val="00F51F98"/>
    <w:rsid w:val="00F5219C"/>
    <w:rsid w:val="00F52837"/>
    <w:rsid w:val="00F528CE"/>
    <w:rsid w:val="00F52EFA"/>
    <w:rsid w:val="00F536EF"/>
    <w:rsid w:val="00F54AB9"/>
    <w:rsid w:val="00F54B3A"/>
    <w:rsid w:val="00F54D0E"/>
    <w:rsid w:val="00F54D79"/>
    <w:rsid w:val="00F54DBB"/>
    <w:rsid w:val="00F559C4"/>
    <w:rsid w:val="00F55EAD"/>
    <w:rsid w:val="00F5626F"/>
    <w:rsid w:val="00F56901"/>
    <w:rsid w:val="00F56FAB"/>
    <w:rsid w:val="00F5734F"/>
    <w:rsid w:val="00F578DB"/>
    <w:rsid w:val="00F579EC"/>
    <w:rsid w:val="00F57E03"/>
    <w:rsid w:val="00F57FC0"/>
    <w:rsid w:val="00F6017D"/>
    <w:rsid w:val="00F603CE"/>
    <w:rsid w:val="00F60488"/>
    <w:rsid w:val="00F60B3E"/>
    <w:rsid w:val="00F61D97"/>
    <w:rsid w:val="00F61E82"/>
    <w:rsid w:val="00F6238C"/>
    <w:rsid w:val="00F626DA"/>
    <w:rsid w:val="00F629B8"/>
    <w:rsid w:val="00F63472"/>
    <w:rsid w:val="00F636F9"/>
    <w:rsid w:val="00F63A0B"/>
    <w:rsid w:val="00F6492B"/>
    <w:rsid w:val="00F64AEA"/>
    <w:rsid w:val="00F65088"/>
    <w:rsid w:val="00F651CA"/>
    <w:rsid w:val="00F651DE"/>
    <w:rsid w:val="00F652FA"/>
    <w:rsid w:val="00F65D14"/>
    <w:rsid w:val="00F65F9D"/>
    <w:rsid w:val="00F65FB6"/>
    <w:rsid w:val="00F66187"/>
    <w:rsid w:val="00F6628D"/>
    <w:rsid w:val="00F66DD6"/>
    <w:rsid w:val="00F66E7A"/>
    <w:rsid w:val="00F67486"/>
    <w:rsid w:val="00F70126"/>
    <w:rsid w:val="00F707A2"/>
    <w:rsid w:val="00F70808"/>
    <w:rsid w:val="00F70CB4"/>
    <w:rsid w:val="00F70DB9"/>
    <w:rsid w:val="00F7112A"/>
    <w:rsid w:val="00F7181E"/>
    <w:rsid w:val="00F71B46"/>
    <w:rsid w:val="00F71C76"/>
    <w:rsid w:val="00F71EF0"/>
    <w:rsid w:val="00F726F1"/>
    <w:rsid w:val="00F7272E"/>
    <w:rsid w:val="00F727F1"/>
    <w:rsid w:val="00F72B7D"/>
    <w:rsid w:val="00F73411"/>
    <w:rsid w:val="00F7447E"/>
    <w:rsid w:val="00F745D9"/>
    <w:rsid w:val="00F74608"/>
    <w:rsid w:val="00F747AC"/>
    <w:rsid w:val="00F747E8"/>
    <w:rsid w:val="00F75945"/>
    <w:rsid w:val="00F75D93"/>
    <w:rsid w:val="00F7678B"/>
    <w:rsid w:val="00F76D8B"/>
    <w:rsid w:val="00F76ED5"/>
    <w:rsid w:val="00F775A9"/>
    <w:rsid w:val="00F77B9E"/>
    <w:rsid w:val="00F80734"/>
    <w:rsid w:val="00F808CA"/>
    <w:rsid w:val="00F809C5"/>
    <w:rsid w:val="00F80CC4"/>
    <w:rsid w:val="00F820D8"/>
    <w:rsid w:val="00F82103"/>
    <w:rsid w:val="00F824B4"/>
    <w:rsid w:val="00F82851"/>
    <w:rsid w:val="00F8352F"/>
    <w:rsid w:val="00F835E1"/>
    <w:rsid w:val="00F83927"/>
    <w:rsid w:val="00F83935"/>
    <w:rsid w:val="00F83C82"/>
    <w:rsid w:val="00F83DB6"/>
    <w:rsid w:val="00F8444B"/>
    <w:rsid w:val="00F84E86"/>
    <w:rsid w:val="00F84EC3"/>
    <w:rsid w:val="00F84EEE"/>
    <w:rsid w:val="00F84F49"/>
    <w:rsid w:val="00F856CF"/>
    <w:rsid w:val="00F861F3"/>
    <w:rsid w:val="00F8630C"/>
    <w:rsid w:val="00F86849"/>
    <w:rsid w:val="00F86912"/>
    <w:rsid w:val="00F86993"/>
    <w:rsid w:val="00F86D75"/>
    <w:rsid w:val="00F86E3B"/>
    <w:rsid w:val="00F86EAA"/>
    <w:rsid w:val="00F87367"/>
    <w:rsid w:val="00F87370"/>
    <w:rsid w:val="00F87375"/>
    <w:rsid w:val="00F87750"/>
    <w:rsid w:val="00F87975"/>
    <w:rsid w:val="00F87A21"/>
    <w:rsid w:val="00F87BA2"/>
    <w:rsid w:val="00F87D83"/>
    <w:rsid w:val="00F87FFB"/>
    <w:rsid w:val="00F90320"/>
    <w:rsid w:val="00F90588"/>
    <w:rsid w:val="00F90F2D"/>
    <w:rsid w:val="00F919C9"/>
    <w:rsid w:val="00F91A11"/>
    <w:rsid w:val="00F91B33"/>
    <w:rsid w:val="00F9243F"/>
    <w:rsid w:val="00F92E00"/>
    <w:rsid w:val="00F93312"/>
    <w:rsid w:val="00F935E3"/>
    <w:rsid w:val="00F938BB"/>
    <w:rsid w:val="00F94212"/>
    <w:rsid w:val="00F942C4"/>
    <w:rsid w:val="00F94534"/>
    <w:rsid w:val="00F949CE"/>
    <w:rsid w:val="00F94AB0"/>
    <w:rsid w:val="00F9542F"/>
    <w:rsid w:val="00F9567D"/>
    <w:rsid w:val="00F956FD"/>
    <w:rsid w:val="00F96396"/>
    <w:rsid w:val="00F963D1"/>
    <w:rsid w:val="00F969B4"/>
    <w:rsid w:val="00F96ACF"/>
    <w:rsid w:val="00F96C7E"/>
    <w:rsid w:val="00F9734A"/>
    <w:rsid w:val="00F97637"/>
    <w:rsid w:val="00F9768B"/>
    <w:rsid w:val="00FA03A3"/>
    <w:rsid w:val="00FA049D"/>
    <w:rsid w:val="00FA051C"/>
    <w:rsid w:val="00FA0731"/>
    <w:rsid w:val="00FA093D"/>
    <w:rsid w:val="00FA0ACE"/>
    <w:rsid w:val="00FA0EE4"/>
    <w:rsid w:val="00FA1086"/>
    <w:rsid w:val="00FA11BF"/>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D2E"/>
    <w:rsid w:val="00FA5D43"/>
    <w:rsid w:val="00FA5FFD"/>
    <w:rsid w:val="00FA6768"/>
    <w:rsid w:val="00FA6C8C"/>
    <w:rsid w:val="00FA6CDF"/>
    <w:rsid w:val="00FA6E64"/>
    <w:rsid w:val="00FA6FFA"/>
    <w:rsid w:val="00FA7020"/>
    <w:rsid w:val="00FA7124"/>
    <w:rsid w:val="00FA717B"/>
    <w:rsid w:val="00FA72C8"/>
    <w:rsid w:val="00FA7A2B"/>
    <w:rsid w:val="00FA7CEF"/>
    <w:rsid w:val="00FA7E1A"/>
    <w:rsid w:val="00FB0528"/>
    <w:rsid w:val="00FB0654"/>
    <w:rsid w:val="00FB0674"/>
    <w:rsid w:val="00FB06BB"/>
    <w:rsid w:val="00FB06D3"/>
    <w:rsid w:val="00FB0CB0"/>
    <w:rsid w:val="00FB0F2A"/>
    <w:rsid w:val="00FB1271"/>
    <w:rsid w:val="00FB1719"/>
    <w:rsid w:val="00FB1846"/>
    <w:rsid w:val="00FB1976"/>
    <w:rsid w:val="00FB1EAD"/>
    <w:rsid w:val="00FB248C"/>
    <w:rsid w:val="00FB254B"/>
    <w:rsid w:val="00FB272B"/>
    <w:rsid w:val="00FB289A"/>
    <w:rsid w:val="00FB2E99"/>
    <w:rsid w:val="00FB2E9B"/>
    <w:rsid w:val="00FB3087"/>
    <w:rsid w:val="00FB48CF"/>
    <w:rsid w:val="00FB4983"/>
    <w:rsid w:val="00FB5551"/>
    <w:rsid w:val="00FB5DA1"/>
    <w:rsid w:val="00FB6398"/>
    <w:rsid w:val="00FB6736"/>
    <w:rsid w:val="00FB6B50"/>
    <w:rsid w:val="00FB6CD5"/>
    <w:rsid w:val="00FB6ECB"/>
    <w:rsid w:val="00FB700C"/>
    <w:rsid w:val="00FB7742"/>
    <w:rsid w:val="00FB7993"/>
    <w:rsid w:val="00FB7BEA"/>
    <w:rsid w:val="00FC00AB"/>
    <w:rsid w:val="00FC03E8"/>
    <w:rsid w:val="00FC08D3"/>
    <w:rsid w:val="00FC090D"/>
    <w:rsid w:val="00FC119D"/>
    <w:rsid w:val="00FC1215"/>
    <w:rsid w:val="00FC144C"/>
    <w:rsid w:val="00FC1DB7"/>
    <w:rsid w:val="00FC2679"/>
    <w:rsid w:val="00FC2813"/>
    <w:rsid w:val="00FC3AD3"/>
    <w:rsid w:val="00FC472E"/>
    <w:rsid w:val="00FC47B1"/>
    <w:rsid w:val="00FC524C"/>
    <w:rsid w:val="00FC52D3"/>
    <w:rsid w:val="00FC54DC"/>
    <w:rsid w:val="00FC5A50"/>
    <w:rsid w:val="00FC5CE9"/>
    <w:rsid w:val="00FC5DBD"/>
    <w:rsid w:val="00FC5E38"/>
    <w:rsid w:val="00FC6056"/>
    <w:rsid w:val="00FC61FE"/>
    <w:rsid w:val="00FC673A"/>
    <w:rsid w:val="00FC74DA"/>
    <w:rsid w:val="00FC79D0"/>
    <w:rsid w:val="00FC7E12"/>
    <w:rsid w:val="00FC7EE7"/>
    <w:rsid w:val="00FD02AF"/>
    <w:rsid w:val="00FD0565"/>
    <w:rsid w:val="00FD0744"/>
    <w:rsid w:val="00FD0B3F"/>
    <w:rsid w:val="00FD0CF7"/>
    <w:rsid w:val="00FD0D35"/>
    <w:rsid w:val="00FD1439"/>
    <w:rsid w:val="00FD16CE"/>
    <w:rsid w:val="00FD1A19"/>
    <w:rsid w:val="00FD1A3F"/>
    <w:rsid w:val="00FD2590"/>
    <w:rsid w:val="00FD2A2C"/>
    <w:rsid w:val="00FD3484"/>
    <w:rsid w:val="00FD35A9"/>
    <w:rsid w:val="00FD4369"/>
    <w:rsid w:val="00FD540D"/>
    <w:rsid w:val="00FD6D81"/>
    <w:rsid w:val="00FD77FF"/>
    <w:rsid w:val="00FE01A1"/>
    <w:rsid w:val="00FE02F7"/>
    <w:rsid w:val="00FE0A39"/>
    <w:rsid w:val="00FE14D0"/>
    <w:rsid w:val="00FE183A"/>
    <w:rsid w:val="00FE1A5B"/>
    <w:rsid w:val="00FE1B64"/>
    <w:rsid w:val="00FE25DE"/>
    <w:rsid w:val="00FE271E"/>
    <w:rsid w:val="00FE27B6"/>
    <w:rsid w:val="00FE315F"/>
    <w:rsid w:val="00FE330D"/>
    <w:rsid w:val="00FE3457"/>
    <w:rsid w:val="00FE3464"/>
    <w:rsid w:val="00FE36B5"/>
    <w:rsid w:val="00FE3CD4"/>
    <w:rsid w:val="00FE4484"/>
    <w:rsid w:val="00FE496C"/>
    <w:rsid w:val="00FE4D3E"/>
    <w:rsid w:val="00FE53A3"/>
    <w:rsid w:val="00FE5793"/>
    <w:rsid w:val="00FE5B52"/>
    <w:rsid w:val="00FE5C63"/>
    <w:rsid w:val="00FE60A8"/>
    <w:rsid w:val="00FE66B8"/>
    <w:rsid w:val="00FE7B84"/>
    <w:rsid w:val="00FE7DD0"/>
    <w:rsid w:val="00FE7F2B"/>
    <w:rsid w:val="00FE7FD2"/>
    <w:rsid w:val="00FF0092"/>
    <w:rsid w:val="00FF0C38"/>
    <w:rsid w:val="00FF112A"/>
    <w:rsid w:val="00FF18F4"/>
    <w:rsid w:val="00FF1D74"/>
    <w:rsid w:val="00FF21C6"/>
    <w:rsid w:val="00FF225E"/>
    <w:rsid w:val="00FF26EC"/>
    <w:rsid w:val="00FF3E87"/>
    <w:rsid w:val="00FF41C6"/>
    <w:rsid w:val="00FF4747"/>
    <w:rsid w:val="00FF4948"/>
    <w:rsid w:val="00FF4C83"/>
    <w:rsid w:val="00FF4D68"/>
    <w:rsid w:val="00FF50C4"/>
    <w:rsid w:val="00FF5379"/>
    <w:rsid w:val="00FF555B"/>
    <w:rsid w:val="00FF5B9C"/>
    <w:rsid w:val="00FF61AB"/>
    <w:rsid w:val="00FF6288"/>
    <w:rsid w:val="00FF62EC"/>
    <w:rsid w:val="00FF674F"/>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9B2"/>
  <w15:chartTrackingRefBased/>
  <w15:docId w15:val="{3D72942F-3189-4558-ADB3-8F2984726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7E9"/>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5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 w:type="character" w:customStyle="1" w:styleId="ui-provider">
    <w:name w:val="ui-provider"/>
    <w:basedOn w:val="DefaultParagraphFont"/>
    <w:rsid w:val="001A33B4"/>
  </w:style>
  <w:style w:type="paragraph" w:styleId="NormalWeb">
    <w:name w:val="Normal (Web)"/>
    <w:basedOn w:val="Normal"/>
    <w:uiPriority w:val="99"/>
    <w:unhideWhenUsed/>
    <w:rsid w:val="00071049"/>
    <w:pPr>
      <w:overflowPunct/>
      <w:autoSpaceDE/>
      <w:autoSpaceDN/>
      <w:adjustRightInd/>
      <w:spacing w:before="100" w:beforeAutospacing="1" w:after="100" w:afterAutospacing="1"/>
      <w:textAlignment w:val="auto"/>
    </w:pPr>
    <w:rPr>
      <w:rFonts w:ascii="Tahoma" w:eastAsiaTheme="minorHAnsi" w:hAnsi="Tahoma" w:cs="Tahoma"/>
      <w:szCs w:val="24"/>
    </w:rPr>
  </w:style>
  <w:style w:type="paragraph" w:customStyle="1" w:styleId="a3">
    <w:name w:val="??"/>
    <w:basedOn w:val="Normal"/>
    <w:rsid w:val="00792E67"/>
    <w:pPr>
      <w:overflowPunct/>
      <w:autoSpaceDE/>
      <w:autoSpaceDN/>
      <w:adjustRightInd/>
      <w:textAlignment w:val="auto"/>
    </w:pPr>
    <w:rPr>
      <w:rFonts w:eastAsiaTheme="minorHAnsi" w:hAnsi="Times New Roman" w:cs="Times New Roman"/>
      <w:sz w:val="28"/>
    </w:rPr>
  </w:style>
  <w:style w:type="paragraph" w:customStyle="1" w:styleId="Default">
    <w:name w:val="Default"/>
    <w:rsid w:val="003930DB"/>
    <w:pPr>
      <w:autoSpaceDE w:val="0"/>
      <w:autoSpaceDN w:val="0"/>
      <w:adjustRightInd w:val="0"/>
    </w:pPr>
    <w:rPr>
      <w:rFonts w:ascii="Cordia New" w:eastAsia="Calibri" w:hAnsi="Cordia New" w:cs="Cord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6544804">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85103557">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1726542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39227750">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2584418">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6727448">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61302750">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597858207">
      <w:bodyDiv w:val="1"/>
      <w:marLeft w:val="0"/>
      <w:marRight w:val="0"/>
      <w:marTop w:val="0"/>
      <w:marBottom w:val="0"/>
      <w:divBdr>
        <w:top w:val="none" w:sz="0" w:space="0" w:color="auto"/>
        <w:left w:val="none" w:sz="0" w:space="0" w:color="auto"/>
        <w:bottom w:val="none" w:sz="0" w:space="0" w:color="auto"/>
        <w:right w:val="none" w:sz="0" w:space="0" w:color="auto"/>
      </w:divBdr>
    </w:div>
    <w:div w:id="1766074255">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502907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27573651">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8" ma:contentTypeDescription="สร้างเอกสารใหม่" ma:contentTypeScope="" ma:versionID="b46ebedc6324bdda5329c1d2ff3046d9">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1f1b54e35733605de2e4b8156376fd72"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CBE6E-0E9D-4C88-80E0-8098D8903E2A}">
  <ds:schemaRefs>
    <ds:schemaRef ds:uri="http://schemas.microsoft.com/sharepoint/v3/contenttype/forms"/>
  </ds:schemaRefs>
</ds:datastoreItem>
</file>

<file path=customXml/itemProps2.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customXml/itemProps3.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4.xml><?xml version="1.0" encoding="utf-8"?>
<ds:datastoreItem xmlns:ds="http://schemas.openxmlformats.org/officeDocument/2006/customXml" ds:itemID="{00E9BACA-24B5-40EB-B0B4-8D97EA252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1700</TotalTime>
  <Pages>43</Pages>
  <Words>11698</Words>
  <Characters>67870</Characters>
  <Application>Microsoft Office Word</Application>
  <DocSecurity>0</DocSecurity>
  <Lines>565</Lines>
  <Paragraphs>158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79410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Wanpen Thammapapan</cp:lastModifiedBy>
  <cp:revision>1358</cp:revision>
  <cp:lastPrinted>2025-11-13T07:32:00Z</cp:lastPrinted>
  <dcterms:created xsi:type="dcterms:W3CDTF">2023-05-13T15:52:00Z</dcterms:created>
  <dcterms:modified xsi:type="dcterms:W3CDTF">2025-11-13T07:32:00Z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0x010100E77722A34A183E429F26ABB170F16DEA</vt:lpwstr>
  </property>
  <property fmtid="{D5CDD505-2E9C-101B-9397-08002B2CF9AE}" pid="3" name="MediaServiceImageTags">
    <vt:lpwstr/>
  </property>
  <property fmtid="{D5CDD505-2E9C-101B-9397-08002B2CF9AE}" pid="4" name="GrammarlyDocumentId">
    <vt:lpwstr>d7aac3e2e2c0326db995b99082ac4cc50fbee5c535e5c49b9d410582ddca62cf</vt:lpwstr>
  </property>
</Properties>
</file>