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237228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237228">
        <w:rPr>
          <w:sz w:val="22"/>
          <w:szCs w:val="22"/>
        </w:rPr>
        <w:t>AUDITOR’S REPORT</w:t>
      </w:r>
      <w:r w:rsidR="00267CEB" w:rsidRPr="00237228">
        <w:rPr>
          <w:sz w:val="22"/>
          <w:szCs w:val="22"/>
        </w:rPr>
        <w:t xml:space="preserve"> ON </w:t>
      </w:r>
      <w:r w:rsidR="002D2731" w:rsidRPr="00237228">
        <w:rPr>
          <w:sz w:val="22"/>
          <w:szCs w:val="22"/>
        </w:rPr>
        <w:t xml:space="preserve">THE </w:t>
      </w:r>
      <w:r w:rsidR="00267CEB" w:rsidRPr="00237228">
        <w:rPr>
          <w:sz w:val="22"/>
          <w:szCs w:val="22"/>
        </w:rPr>
        <w:t xml:space="preserve">REVIEW OF </w:t>
      </w:r>
      <w:r w:rsidR="002D2731" w:rsidRPr="00237228">
        <w:rPr>
          <w:sz w:val="22"/>
          <w:szCs w:val="22"/>
        </w:rPr>
        <w:t xml:space="preserve">THE </w:t>
      </w:r>
      <w:r w:rsidR="00267CEB" w:rsidRPr="00237228">
        <w:rPr>
          <w:sz w:val="22"/>
          <w:szCs w:val="22"/>
        </w:rPr>
        <w:t>INTERIM FINANCIAL INFORMATION</w:t>
      </w:r>
    </w:p>
    <w:p w14:paraId="248895AA" w14:textId="77777777" w:rsidR="00AC42C1" w:rsidRPr="00237228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237228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428AB7B" w:rsidR="00627F97" w:rsidRPr="00237228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237228">
        <w:rPr>
          <w:rFonts w:eastAsia="Cordia New" w:cs="Arial"/>
          <w:sz w:val="20"/>
          <w:szCs w:val="20"/>
          <w:lang w:val="en-GB" w:eastAsia="en-US"/>
        </w:rPr>
        <w:t>To the Shareholders</w:t>
      </w:r>
      <w:r w:rsidR="00243095" w:rsidRPr="00237228">
        <w:rPr>
          <w:rFonts w:eastAsia="Cordia New" w:cs="Arial"/>
          <w:sz w:val="20"/>
          <w:szCs w:val="20"/>
          <w:lang w:val="en-GB" w:eastAsia="en-US"/>
        </w:rPr>
        <w:t xml:space="preserve"> and the Board of Directors</w:t>
      </w:r>
      <w:r w:rsidRPr="00237228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E050A6" w:rsidRPr="00237228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237228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367449" w:rsidRPr="00237228">
        <w:rPr>
          <w:rFonts w:eastAsia="Cordia New" w:cs="Arial"/>
          <w:sz w:val="20"/>
          <w:szCs w:val="20"/>
          <w:lang w:val="en-GB" w:eastAsia="en-US"/>
        </w:rPr>
        <w:t>All Energy and Utilities Public Company Limited</w:t>
      </w:r>
    </w:p>
    <w:p w14:paraId="32E880E1" w14:textId="5569EC56" w:rsidR="00BA3831" w:rsidRPr="00237228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237228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14B10499" w14:textId="246C7475" w:rsidR="00FA6AB9" w:rsidRPr="00237228" w:rsidRDefault="00FA6AB9" w:rsidP="00FA6AB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B1DD8">
        <w:rPr>
          <w:rFonts w:ascii="Arial" w:hAnsi="Arial" w:cs="Arial"/>
          <w:spacing w:val="-7"/>
          <w:sz w:val="20"/>
          <w:szCs w:val="20"/>
          <w:lang w:val="en-US"/>
        </w:rPr>
        <w:t xml:space="preserve">I have reviewed the interim consolidated financial information of </w:t>
      </w:r>
      <w:r w:rsidR="00367449" w:rsidRPr="00AB1DD8">
        <w:rPr>
          <w:rFonts w:ascii="Arial" w:hAnsi="Arial" w:cs="Arial"/>
          <w:spacing w:val="-7"/>
          <w:sz w:val="20"/>
          <w:szCs w:val="20"/>
          <w:lang w:val="en-US"/>
        </w:rPr>
        <w:t>All Energy and Utilities Public Company Limited</w:t>
      </w:r>
      <w:r w:rsidR="001A529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10"/>
          <w:sz w:val="20"/>
          <w:szCs w:val="20"/>
          <w:lang w:val="en-US"/>
        </w:rPr>
        <w:t xml:space="preserve">and its subsidiaries, and the interim separate financial information of </w:t>
      </w:r>
      <w:r w:rsidR="002C5183" w:rsidRPr="00AB1DD8">
        <w:rPr>
          <w:rFonts w:ascii="Arial" w:hAnsi="Arial" w:cs="Arial"/>
          <w:spacing w:val="-10"/>
          <w:sz w:val="20"/>
          <w:szCs w:val="20"/>
          <w:lang w:val="en-US"/>
        </w:rPr>
        <w:t>All Energy and Utilities Public Company Limited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.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AB1DD8">
        <w:rPr>
          <w:rFonts w:ascii="Arial" w:hAnsi="Arial" w:cs="Arial"/>
          <w:spacing w:val="-8"/>
          <w:sz w:val="20"/>
          <w:szCs w:val="20"/>
          <w:lang w:val="en-US"/>
        </w:rPr>
        <w:t>at</w:t>
      </w:r>
      <w:proofErr w:type="gramEnd"/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  <w:r w:rsidR="005C3988">
        <w:rPr>
          <w:rFonts w:ascii="Arial" w:hAnsi="Arial" w:cs="Arial"/>
          <w:spacing w:val="-8"/>
          <w:sz w:val="20"/>
          <w:szCs w:val="20"/>
        </w:rPr>
        <w:t xml:space="preserve">30 </w:t>
      </w:r>
      <w:r w:rsidR="003D2C83">
        <w:rPr>
          <w:rFonts w:ascii="Arial" w:hAnsi="Arial" w:cs="Browallia New"/>
          <w:spacing w:val="-8"/>
          <w:sz w:val="20"/>
          <w:szCs w:val="25"/>
        </w:rPr>
        <w:t>September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8"/>
          <w:sz w:val="20"/>
          <w:szCs w:val="20"/>
        </w:rPr>
        <w:t>202</w:t>
      </w:r>
      <w:r w:rsidR="002C5183" w:rsidRPr="00AB1DD8">
        <w:rPr>
          <w:rFonts w:ascii="Arial" w:hAnsi="Arial" w:cs="Arial"/>
          <w:spacing w:val="-8"/>
          <w:sz w:val="20"/>
          <w:szCs w:val="20"/>
        </w:rPr>
        <w:t>5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, </w:t>
      </w:r>
      <w:r w:rsidR="00295705">
        <w:rPr>
          <w:rFonts w:ascii="Arial" w:hAnsi="Arial" w:cs="Arial"/>
          <w:spacing w:val="-8"/>
          <w:sz w:val="20"/>
          <w:szCs w:val="20"/>
          <w:lang w:val="en-US"/>
        </w:rPr>
        <w:br/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>the related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consolidated and separate statements of comprehensive income</w:t>
      </w:r>
      <w:r w:rsidR="002801A2">
        <w:rPr>
          <w:rFonts w:ascii="Arial" w:hAnsi="Arial" w:cs="Cordia New" w:hint="cs"/>
          <w:sz w:val="20"/>
          <w:szCs w:val="20"/>
          <w:cs/>
          <w:lang w:val="en-US"/>
        </w:rPr>
        <w:t xml:space="preserve"> </w:t>
      </w:r>
      <w:r w:rsidR="002801A2">
        <w:rPr>
          <w:rFonts w:ascii="Arial" w:hAnsi="Arial" w:cs="Cordia New"/>
          <w:sz w:val="20"/>
          <w:szCs w:val="20"/>
        </w:rPr>
        <w:t xml:space="preserve">for the three-month and </w:t>
      </w:r>
      <w:r w:rsidR="003D2C83">
        <w:rPr>
          <w:rFonts w:ascii="Arial" w:hAnsi="Arial" w:cs="Cordia New"/>
          <w:sz w:val="20"/>
          <w:szCs w:val="20"/>
        </w:rPr>
        <w:t>nine</w:t>
      </w:r>
      <w:r w:rsidR="002801A2">
        <w:rPr>
          <w:rFonts w:ascii="Arial" w:hAnsi="Arial" w:cs="Cordia New"/>
          <w:sz w:val="20"/>
          <w:szCs w:val="20"/>
        </w:rPr>
        <w:t>-month periods then ended</w:t>
      </w:r>
      <w:r w:rsidR="00FB230E" w:rsidRPr="00237228">
        <w:rPr>
          <w:rFonts w:ascii="Arial" w:hAnsi="Arial" w:cs="Arial"/>
          <w:sz w:val="20"/>
          <w:szCs w:val="20"/>
        </w:rPr>
        <w:t>,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changes in equity, and cash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flows for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the </w:t>
      </w:r>
      <w:r w:rsidR="003D2C83">
        <w:rPr>
          <w:rFonts w:ascii="Arial" w:hAnsi="Arial" w:cs="Browallia New"/>
          <w:spacing w:val="-8"/>
          <w:sz w:val="20"/>
          <w:szCs w:val="25"/>
          <w:lang w:val="en-US"/>
        </w:rPr>
        <w:t>nine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>-month period</w:t>
      </w:r>
      <w:r w:rsidR="00BF3FA3">
        <w:rPr>
          <w:rFonts w:ascii="Arial" w:hAnsi="Arial" w:cs="Browallia New"/>
          <w:spacing w:val="-8"/>
          <w:sz w:val="20"/>
          <w:szCs w:val="25"/>
        </w:rPr>
        <w:t>s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then ended, and the condensed notes to the interim financial information. </w:t>
      </w:r>
      <w:r w:rsidRPr="00B379DA">
        <w:rPr>
          <w:rFonts w:ascii="Arial" w:hAnsi="Arial" w:cs="Arial"/>
          <w:spacing w:val="-2"/>
          <w:sz w:val="20"/>
          <w:szCs w:val="20"/>
          <w:lang w:val="en-US"/>
        </w:rPr>
        <w:t xml:space="preserve">Management is responsible for the preparation and presentation of this interim consolidated and separate financial information in accordance with Thai Accounting Standard </w:t>
      </w:r>
      <w:r w:rsidRPr="00B379DA">
        <w:rPr>
          <w:rFonts w:ascii="Arial" w:hAnsi="Arial" w:cs="Arial"/>
          <w:spacing w:val="-2"/>
          <w:sz w:val="20"/>
          <w:szCs w:val="20"/>
        </w:rPr>
        <w:t>34</w:t>
      </w:r>
      <w:r w:rsidRPr="00B379DA">
        <w:rPr>
          <w:rFonts w:ascii="Arial" w:hAnsi="Arial" w:cs="Arial"/>
          <w:spacing w:val="-2"/>
          <w:sz w:val="20"/>
          <w:szCs w:val="20"/>
          <w:lang w:val="en-US"/>
        </w:rPr>
        <w:t>, “Interim Financial Reporting”.</w:t>
      </w:r>
      <w:r w:rsidRPr="00B379DA">
        <w:rPr>
          <w:rFonts w:ascii="Arial" w:hAnsi="Arial" w:cs="Arial"/>
          <w:sz w:val="20"/>
          <w:szCs w:val="20"/>
          <w:lang w:val="en-US"/>
        </w:rPr>
        <w:t xml:space="preserve"> </w:t>
      </w:r>
      <w:r w:rsidRPr="00B379DA">
        <w:rPr>
          <w:rFonts w:ascii="Arial" w:hAnsi="Arial" w:cs="Arial"/>
          <w:spacing w:val="-4"/>
          <w:sz w:val="20"/>
          <w:szCs w:val="20"/>
          <w:lang w:val="en-US"/>
        </w:rPr>
        <w:t xml:space="preserve">My responsibility is to </w:t>
      </w:r>
      <w:proofErr w:type="gramStart"/>
      <w:r w:rsidRPr="00B379DA">
        <w:rPr>
          <w:rFonts w:ascii="Arial" w:hAnsi="Arial" w:cs="Arial"/>
          <w:spacing w:val="-4"/>
          <w:sz w:val="20"/>
          <w:szCs w:val="20"/>
          <w:lang w:val="en-US"/>
        </w:rPr>
        <w:t>express</w:t>
      </w:r>
      <w:proofErr w:type="gramEnd"/>
      <w:r w:rsidRPr="00B379DA">
        <w:rPr>
          <w:rFonts w:ascii="Arial" w:hAnsi="Arial" w:cs="Arial"/>
          <w:spacing w:val="-4"/>
          <w:sz w:val="20"/>
          <w:szCs w:val="20"/>
          <w:lang w:val="en-US"/>
        </w:rPr>
        <w:t xml:space="preserve"> a conclusion on this interim consolidated and separate financial information</w:t>
      </w:r>
      <w:r w:rsidRPr="00B379DA">
        <w:rPr>
          <w:rFonts w:ascii="Arial" w:hAnsi="Arial" w:cs="Arial"/>
          <w:sz w:val="20"/>
          <w:szCs w:val="20"/>
          <w:lang w:val="en-US"/>
        </w:rPr>
        <w:t xml:space="preserve"> based on my r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eview.</w:t>
      </w:r>
    </w:p>
    <w:p w14:paraId="7549F180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0C2A945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F2EFF7" w14:textId="0F8B4D8E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DF411B" w:rsidRPr="00237228">
        <w:rPr>
          <w:rFonts w:ascii="Arial" w:hAnsi="Arial" w:cs="Arial"/>
          <w:spacing w:val="-4"/>
          <w:sz w:val="20"/>
          <w:szCs w:val="20"/>
        </w:rPr>
        <w:t>2410</w:t>
      </w:r>
      <w:r w:rsidR="00CE43AA" w:rsidRPr="00237228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financial information performed by the independent auditor of the entity”. A review </w:t>
      </w:r>
      <w:r w:rsidR="007E7050" w:rsidRPr="00AB1DD8">
        <w:rPr>
          <w:rFonts w:ascii="Arial" w:hAnsi="Arial" w:cs="Arial"/>
          <w:spacing w:val="-8"/>
          <w:sz w:val="20"/>
          <w:szCs w:val="20"/>
          <w:lang w:val="en-US"/>
        </w:rPr>
        <w:t>of interim financial information</w:t>
      </w:r>
      <w:r w:rsidR="007E7050" w:rsidRPr="00237228">
        <w:rPr>
          <w:rFonts w:ascii="Arial" w:hAnsi="Arial" w:cs="Arial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6"/>
          <w:sz w:val="20"/>
          <w:szCs w:val="20"/>
          <w:lang w:val="en-US"/>
        </w:rPr>
        <w:t xml:space="preserve">consists of making inquiries, primarily of </w:t>
      </w:r>
      <w:proofErr w:type="gramStart"/>
      <w:r w:rsidRPr="00AB1DD8">
        <w:rPr>
          <w:rFonts w:ascii="Arial" w:hAnsi="Arial" w:cs="Arial"/>
          <w:spacing w:val="-6"/>
          <w:sz w:val="20"/>
          <w:szCs w:val="20"/>
          <w:lang w:val="en-US"/>
        </w:rPr>
        <w:t>persons</w:t>
      </w:r>
      <w:proofErr w:type="gramEnd"/>
      <w:r w:rsidRPr="00AB1DD8">
        <w:rPr>
          <w:rFonts w:ascii="Arial" w:hAnsi="Arial" w:cs="Arial"/>
          <w:spacing w:val="-6"/>
          <w:sz w:val="20"/>
          <w:szCs w:val="20"/>
          <w:lang w:val="en-US"/>
        </w:rPr>
        <w:t xml:space="preserve"> responsible for financial and accounting matters, and applying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analytical and other review procedures. A review is substantially less in scope </w:t>
      </w:r>
      <w:r w:rsidRPr="00237228">
        <w:rPr>
          <w:rFonts w:ascii="Arial" w:hAnsi="Arial" w:cs="Arial"/>
          <w:spacing w:val="-4"/>
          <w:sz w:val="20"/>
          <w:szCs w:val="20"/>
          <w:lang w:val="en-US"/>
        </w:rPr>
        <w:t>than an audit conducted in accordance with Thai Standards on Auditing and consequently does not enable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me to obtain </w:t>
      </w:r>
      <w:r w:rsidRPr="00AB1DD8">
        <w:rPr>
          <w:rFonts w:ascii="Arial" w:hAnsi="Arial" w:cs="Arial"/>
          <w:sz w:val="20"/>
          <w:szCs w:val="20"/>
          <w:lang w:val="en-US"/>
        </w:rPr>
        <w:t xml:space="preserve">assurance 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that </w:t>
      </w:r>
      <w:r w:rsidRPr="00AB1DD8">
        <w:rPr>
          <w:rFonts w:ascii="Arial" w:hAnsi="Arial" w:cs="Arial"/>
          <w:spacing w:val="-2"/>
          <w:sz w:val="20"/>
          <w:szCs w:val="20"/>
          <w:lang w:val="en-US"/>
        </w:rPr>
        <w:t>I would become aware of all significant matters that might be identified in an audit. Accordingly, I do not</w:t>
      </w:r>
      <w:r w:rsidRPr="00237228">
        <w:rPr>
          <w:rFonts w:ascii="Arial" w:hAnsi="Arial" w:cs="Arial"/>
          <w:sz w:val="20"/>
          <w:szCs w:val="20"/>
          <w:lang w:val="en-US"/>
        </w:rPr>
        <w:t xml:space="preserve"> express </w:t>
      </w:r>
      <w:proofErr w:type="gramStart"/>
      <w:r w:rsidRPr="00237228">
        <w:rPr>
          <w:rFonts w:ascii="Arial" w:hAnsi="Arial" w:cs="Arial"/>
          <w:sz w:val="20"/>
          <w:szCs w:val="20"/>
          <w:lang w:val="en-US"/>
        </w:rPr>
        <w:t>an audit opinion</w:t>
      </w:r>
      <w:proofErr w:type="gramEnd"/>
      <w:r w:rsidRPr="00237228">
        <w:rPr>
          <w:rFonts w:ascii="Arial" w:hAnsi="Arial" w:cs="Arial"/>
          <w:sz w:val="20"/>
          <w:szCs w:val="20"/>
          <w:lang w:val="en-US"/>
        </w:rPr>
        <w:t>.</w:t>
      </w:r>
    </w:p>
    <w:p w14:paraId="54ECDE20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125428" w14:textId="77777777" w:rsidR="005926D9" w:rsidRPr="00237228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237228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237228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C99A3A1" w14:textId="0182D43F" w:rsidR="00D40ED5" w:rsidRPr="00237228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237228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237228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237228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DF411B" w:rsidRPr="00237228">
        <w:rPr>
          <w:rFonts w:ascii="Arial" w:hAnsi="Arial" w:cs="Arial"/>
          <w:spacing w:val="-2"/>
          <w:sz w:val="20"/>
          <w:szCs w:val="20"/>
        </w:rPr>
        <w:t>34</w:t>
      </w:r>
      <w:r w:rsidR="00CE43AA" w:rsidRPr="00237228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5A43BAF0" w14:textId="77777777" w:rsidR="001C593A" w:rsidRPr="00237228" w:rsidRDefault="001C593A" w:rsidP="001C593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8522412" w14:textId="77777777" w:rsidR="00AA4974" w:rsidRPr="00237228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  <w:lang w:val="en-US"/>
        </w:rPr>
      </w:pPr>
      <w:r w:rsidRPr="00237228">
        <w:rPr>
          <w:rFonts w:ascii="Arial" w:hAnsi="Arial" w:cs="Arial"/>
          <w:b/>
          <w:bCs/>
          <w:sz w:val="20"/>
          <w:szCs w:val="20"/>
          <w:lang w:val="en-US"/>
        </w:rPr>
        <w:t>Emphasis of matter</w:t>
      </w:r>
    </w:p>
    <w:p w14:paraId="609D6471" w14:textId="77777777" w:rsidR="001C593A" w:rsidRPr="00237228" w:rsidRDefault="001C593A" w:rsidP="001C593A">
      <w:pPr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</w:rPr>
      </w:pPr>
    </w:p>
    <w:p w14:paraId="78781A41" w14:textId="2F0393C9" w:rsidR="00AA4974" w:rsidRPr="00237228" w:rsidRDefault="00AA4974" w:rsidP="00AA4974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  <w:lang w:val="en-US"/>
        </w:rPr>
      </w:pP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I draw attention to note 1 </w:t>
      </w:r>
      <w:r w:rsidR="008B7AA2" w:rsidRPr="00237228">
        <w:rPr>
          <w:rFonts w:ascii="Arial" w:hAnsi="Arial" w:cs="Arial"/>
          <w:spacing w:val="-2"/>
          <w:sz w:val="20"/>
          <w:szCs w:val="25"/>
          <w:lang w:val="en-US"/>
        </w:rPr>
        <w:t>to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the interim financial information</w:t>
      </w:r>
      <w:r w:rsidR="00BF3FA3">
        <w:rPr>
          <w:rFonts w:ascii="Arial" w:hAnsi="Arial" w:cs="Arial"/>
          <w:spacing w:val="-2"/>
          <w:sz w:val="20"/>
          <w:szCs w:val="20"/>
          <w:lang w:val="en-US"/>
        </w:rPr>
        <w:t>.</w:t>
      </w:r>
      <w:r w:rsidR="00E24C3C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605617">
        <w:rPr>
          <w:rFonts w:ascii="Arial" w:hAnsi="Arial" w:cs="Browallia New"/>
          <w:spacing w:val="-2"/>
          <w:sz w:val="20"/>
          <w:szCs w:val="25"/>
        </w:rPr>
        <w:t>That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describes the financial position and </w:t>
      </w:r>
      <w:r w:rsidR="007D39F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ratio </w:t>
      </w:r>
      <w:r w:rsidR="007D39F8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of the shareholders’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equity </w:t>
      </w:r>
      <w:r w:rsidR="007D39F8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to the </w:t>
      </w:r>
      <w:r w:rsidRPr="00AB1DD8">
        <w:rPr>
          <w:rFonts w:ascii="Arial" w:hAnsi="Arial" w:cs="Arial"/>
          <w:spacing w:val="-8"/>
          <w:sz w:val="20"/>
          <w:szCs w:val="20"/>
          <w:lang w:val="en-US"/>
        </w:rPr>
        <w:t>paid-up share capital</w:t>
      </w:r>
      <w:r w:rsidR="008B7AA2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. The Group </w:t>
      </w:r>
      <w:proofErr w:type="gramStart"/>
      <w:r w:rsidR="008B7AA2" w:rsidRPr="00AB1DD8">
        <w:rPr>
          <w:rFonts w:ascii="Arial" w:hAnsi="Arial" w:cs="Arial"/>
          <w:spacing w:val="-8"/>
          <w:sz w:val="20"/>
          <w:szCs w:val="20"/>
          <w:lang w:val="en-US"/>
        </w:rPr>
        <w:t>ha</w:t>
      </w:r>
      <w:r w:rsidR="00605617" w:rsidRPr="00AB1DD8">
        <w:rPr>
          <w:rFonts w:ascii="Arial" w:hAnsi="Arial" w:cs="Arial"/>
          <w:spacing w:val="-8"/>
          <w:sz w:val="20"/>
          <w:szCs w:val="20"/>
          <w:lang w:val="en-US"/>
        </w:rPr>
        <w:t>d</w:t>
      </w:r>
      <w:r w:rsidR="008B7AA2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incurred</w:t>
      </w:r>
      <w:proofErr w:type="gramEnd"/>
      <w:r w:rsidR="008B7AA2" w:rsidRPr="00AB1DD8">
        <w:rPr>
          <w:rFonts w:ascii="Arial" w:hAnsi="Arial" w:cs="Arial"/>
          <w:spacing w:val="-8"/>
          <w:sz w:val="20"/>
          <w:szCs w:val="20"/>
          <w:lang w:val="en-US"/>
        </w:rPr>
        <w:t xml:space="preserve"> net losses for three consecutive</w:t>
      </w:r>
      <w:r w:rsidR="008B7AA2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years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, </w:t>
      </w:r>
      <w:proofErr w:type="gramStart"/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>result</w:t>
      </w:r>
      <w:r w:rsidR="00BF3FA3">
        <w:rPr>
          <w:rFonts w:ascii="Arial" w:hAnsi="Arial" w:cs="Arial"/>
          <w:spacing w:val="-2"/>
          <w:sz w:val="20"/>
          <w:szCs w:val="20"/>
          <w:lang w:val="en-US"/>
        </w:rPr>
        <w:t>ed</w:t>
      </w:r>
      <w:proofErr w:type="gramEnd"/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in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the 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shareholders’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equity</w:t>
      </w:r>
      <w:r w:rsidR="00B3228C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in the latest financial statements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less than 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10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0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>%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of the </w:t>
      </w:r>
      <w:proofErr w:type="gramStart"/>
      <w:r w:rsidRPr="00237228">
        <w:rPr>
          <w:rFonts w:ascii="Arial" w:hAnsi="Arial" w:cs="Arial"/>
          <w:spacing w:val="-2"/>
          <w:sz w:val="20"/>
          <w:szCs w:val="20"/>
          <w:lang w:val="en-US"/>
        </w:rPr>
        <w:t>paid-up</w:t>
      </w:r>
      <w:proofErr w:type="gramEnd"/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>share capital.</w:t>
      </w:r>
      <w:r w:rsidR="001C593A"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B3228C" w:rsidRPr="00AB1DD8">
        <w:rPr>
          <w:rFonts w:ascii="Arial" w:hAnsi="Arial" w:cs="Arial"/>
          <w:spacing w:val="-4"/>
          <w:sz w:val="20"/>
          <w:szCs w:val="20"/>
          <w:lang w:val="en-US"/>
        </w:rPr>
        <w:t>T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he Stock Exchange of Thailand </w:t>
      </w:r>
      <w:r w:rsidR="00AE1218"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has 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>post</w:t>
      </w:r>
      <w:r w:rsidR="00AE1218" w:rsidRPr="00AB1DD8">
        <w:rPr>
          <w:rFonts w:ascii="Arial" w:hAnsi="Arial" w:cs="Arial"/>
          <w:spacing w:val="-4"/>
          <w:sz w:val="20"/>
          <w:szCs w:val="20"/>
          <w:lang w:val="en-US"/>
        </w:rPr>
        <w:t>ed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 a C</w:t>
      </w:r>
      <w:r w:rsidR="001C593A" w:rsidRPr="00AB1DD8">
        <w:rPr>
          <w:rFonts w:ascii="Arial" w:hAnsi="Arial" w:cs="Arial"/>
          <w:spacing w:val="-4"/>
          <w:sz w:val="20"/>
          <w:szCs w:val="20"/>
          <w:lang w:val="en-US"/>
        </w:rPr>
        <w:t>B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 xml:space="preserve"> (</w:t>
      </w:r>
      <w:r w:rsidR="00AE1218" w:rsidRPr="00AB1DD8">
        <w:rPr>
          <w:rFonts w:ascii="Arial" w:hAnsi="Arial" w:cs="Arial"/>
          <w:spacing w:val="-4"/>
          <w:sz w:val="20"/>
          <w:szCs w:val="20"/>
          <w:lang w:val="en-US"/>
        </w:rPr>
        <w:t>Caution-</w:t>
      </w:r>
      <w:r w:rsidR="001C593A" w:rsidRPr="00AB1DD8">
        <w:rPr>
          <w:rFonts w:ascii="Arial" w:hAnsi="Arial" w:cs="Arial"/>
          <w:spacing w:val="-4"/>
          <w:sz w:val="20"/>
          <w:szCs w:val="20"/>
          <w:lang w:val="en-US"/>
        </w:rPr>
        <w:t>Business</w:t>
      </w:r>
      <w:r w:rsidRPr="00AB1DD8">
        <w:rPr>
          <w:rFonts w:ascii="Arial" w:hAnsi="Arial" w:cs="Arial"/>
          <w:spacing w:val="-4"/>
          <w:sz w:val="20"/>
          <w:szCs w:val="20"/>
          <w:lang w:val="en-US"/>
        </w:rPr>
        <w:t>) sign on the Company's</w:t>
      </w:r>
      <w:r w:rsidR="001C593A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securities</w:t>
      </w:r>
      <w:r w:rsidR="00AE1218"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 to alert investors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 xml:space="preserve">. </w:t>
      </w:r>
      <w:r w:rsidR="00BF3FA3">
        <w:rPr>
          <w:rFonts w:ascii="Arial" w:hAnsi="Arial" w:cs="Arial"/>
          <w:spacing w:val="-2"/>
          <w:sz w:val="20"/>
          <w:szCs w:val="20"/>
          <w:lang w:val="en-US"/>
        </w:rPr>
        <w:t>However, m</w:t>
      </w:r>
      <w:r w:rsidRPr="00237228">
        <w:rPr>
          <w:rFonts w:ascii="Arial" w:hAnsi="Arial" w:cs="Arial"/>
          <w:spacing w:val="-2"/>
          <w:sz w:val="20"/>
          <w:szCs w:val="20"/>
          <w:lang w:val="en-US"/>
        </w:rPr>
        <w:t>y conclusion is not modified in respect of this matter.</w:t>
      </w:r>
    </w:p>
    <w:p w14:paraId="75F0653A" w14:textId="77777777" w:rsidR="00AA4974" w:rsidRDefault="00AA4974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2A338BD2" w14:textId="77777777" w:rsidR="00237228" w:rsidRPr="00237228" w:rsidRDefault="00237228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pacing w:val="-4"/>
          <w:sz w:val="20"/>
          <w:szCs w:val="20"/>
          <w:lang w:val="en-US"/>
        </w:rPr>
      </w:pPr>
    </w:p>
    <w:p w14:paraId="32FF2815" w14:textId="77777777" w:rsidR="00155415" w:rsidRPr="00237228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23722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237228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9C0616F" w14:textId="189FA8FE" w:rsidR="00E75804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57197A7F" w14:textId="77777777" w:rsidR="00237228" w:rsidRPr="00237228" w:rsidRDefault="00237228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237228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4B87C454" w14:textId="77777777" w:rsidR="00AB1DD8" w:rsidRPr="00237228" w:rsidRDefault="00AB1DD8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C7CBD8F" w14:textId="2D1F3555" w:rsidR="00BD659E" w:rsidRPr="00237228" w:rsidRDefault="00BD659E" w:rsidP="00C47D54">
      <w:pPr>
        <w:rPr>
          <w:rFonts w:ascii="Arial" w:hAnsi="Arial" w:cs="Arial"/>
          <w:b/>
          <w:bCs/>
          <w:sz w:val="20"/>
          <w:szCs w:val="20"/>
        </w:rPr>
      </w:pPr>
      <w:proofErr w:type="spellStart"/>
      <w:r w:rsidRPr="00237228">
        <w:rPr>
          <w:rFonts w:ascii="Arial" w:hAnsi="Arial" w:cs="Arial"/>
          <w:b/>
          <w:bCs/>
          <w:sz w:val="20"/>
          <w:szCs w:val="20"/>
        </w:rPr>
        <w:t>Boonrueng</w:t>
      </w:r>
      <w:proofErr w:type="spellEnd"/>
      <w:r w:rsidR="00365F14">
        <w:rPr>
          <w:rFonts w:ascii="Arial" w:hAnsi="Arial" w:cstheme="minorBidi"/>
          <w:b/>
          <w:bCs/>
          <w:sz w:val="20"/>
          <w:szCs w:val="20"/>
        </w:rPr>
        <w:t xml:space="preserve">  </w:t>
      </w:r>
      <w:r w:rsidRPr="00237228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237228">
        <w:rPr>
          <w:rFonts w:ascii="Arial" w:hAnsi="Arial" w:cs="Arial"/>
          <w:b/>
          <w:bCs/>
          <w:sz w:val="20"/>
          <w:szCs w:val="20"/>
        </w:rPr>
        <w:t>Lerdwiseswit</w:t>
      </w:r>
      <w:proofErr w:type="spellEnd"/>
    </w:p>
    <w:p w14:paraId="061A11B8" w14:textId="275F423C" w:rsidR="00C6565B" w:rsidRPr="00237228" w:rsidRDefault="00C6565B" w:rsidP="00C47D54">
      <w:pPr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BD659E" w:rsidRPr="00237228">
        <w:rPr>
          <w:rFonts w:ascii="Arial" w:eastAsia="Arial Unicode MS" w:hAnsi="Arial" w:cs="Arial"/>
          <w:sz w:val="20"/>
          <w:szCs w:val="20"/>
        </w:rPr>
        <w:t>6552</w:t>
      </w:r>
    </w:p>
    <w:p w14:paraId="31267592" w14:textId="77777777" w:rsidR="00C6565B" w:rsidRPr="00237228" w:rsidRDefault="00C6565B" w:rsidP="00C47D54">
      <w:pPr>
        <w:rPr>
          <w:rFonts w:ascii="Arial" w:hAnsi="Arial" w:cs="Arial"/>
          <w:sz w:val="20"/>
          <w:szCs w:val="20"/>
        </w:rPr>
      </w:pPr>
      <w:r w:rsidRPr="00237228">
        <w:rPr>
          <w:rFonts w:ascii="Arial" w:hAnsi="Arial" w:cs="Arial"/>
          <w:sz w:val="20"/>
          <w:szCs w:val="20"/>
        </w:rPr>
        <w:t>Bangkok</w:t>
      </w:r>
    </w:p>
    <w:p w14:paraId="2EB5545D" w14:textId="0027FFF1" w:rsidR="00912234" w:rsidRPr="00237228" w:rsidRDefault="00EB268D" w:rsidP="009122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5"/>
        </w:rPr>
        <w:t>1</w:t>
      </w:r>
      <w:r w:rsidR="00C649E3">
        <w:rPr>
          <w:rFonts w:ascii="Arial" w:hAnsi="Arial" w:cs="Arial"/>
          <w:sz w:val="20"/>
          <w:szCs w:val="25"/>
        </w:rPr>
        <w:t>3</w:t>
      </w:r>
      <w:r>
        <w:rPr>
          <w:rFonts w:ascii="Arial" w:hAnsi="Arial" w:cs="Arial"/>
          <w:sz w:val="20"/>
          <w:szCs w:val="25"/>
        </w:rPr>
        <w:t xml:space="preserve"> </w:t>
      </w:r>
      <w:r w:rsidR="003D2C83">
        <w:rPr>
          <w:rFonts w:ascii="Arial" w:hAnsi="Arial" w:cs="Arial"/>
          <w:sz w:val="20"/>
          <w:szCs w:val="25"/>
        </w:rPr>
        <w:t>November</w:t>
      </w:r>
      <w:r w:rsidR="00FB62BD" w:rsidRPr="00237228">
        <w:rPr>
          <w:rFonts w:ascii="Arial" w:hAnsi="Arial" w:cs="Arial"/>
          <w:sz w:val="20"/>
          <w:szCs w:val="25"/>
        </w:rPr>
        <w:t xml:space="preserve"> </w:t>
      </w:r>
      <w:r w:rsidR="00DF411B" w:rsidRPr="00237228">
        <w:rPr>
          <w:rFonts w:ascii="Arial" w:hAnsi="Arial" w:cs="Arial"/>
          <w:sz w:val="20"/>
          <w:szCs w:val="20"/>
        </w:rPr>
        <w:t>202</w:t>
      </w:r>
      <w:r w:rsidR="00BD659E" w:rsidRPr="00237228">
        <w:rPr>
          <w:rFonts w:ascii="Arial" w:hAnsi="Arial" w:cs="Arial"/>
          <w:sz w:val="20"/>
          <w:szCs w:val="20"/>
        </w:rPr>
        <w:t>5</w:t>
      </w:r>
      <w:r w:rsidR="00781C97" w:rsidRPr="00237228">
        <w:rPr>
          <w:rFonts w:ascii="Arial" w:hAnsi="Arial" w:cs="Arial"/>
          <w:sz w:val="20"/>
          <w:szCs w:val="20"/>
        </w:rPr>
        <w:t xml:space="preserve"> </w:t>
      </w:r>
    </w:p>
    <w:p w14:paraId="60970AFA" w14:textId="5B8F9789" w:rsidR="00055D57" w:rsidRPr="00237228" w:rsidRDefault="00055D57" w:rsidP="00912234">
      <w:pPr>
        <w:rPr>
          <w:rFonts w:ascii="Arial" w:hAnsi="Arial" w:cs="Arial"/>
          <w:sz w:val="18"/>
          <w:szCs w:val="18"/>
        </w:rPr>
        <w:sectPr w:rsidR="00055D57" w:rsidRPr="00237228" w:rsidSect="0029570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4337AFB7" w14:textId="3AA9DF3B" w:rsidR="007463CB" w:rsidRPr="00237228" w:rsidRDefault="007E76F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lastRenderedPageBreak/>
        <w:t>All Energy and Utilities Public Company Limited</w:t>
      </w:r>
    </w:p>
    <w:p w14:paraId="4A5CC71D" w14:textId="77777777" w:rsidR="004C4457" w:rsidRPr="00237228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237228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37228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237228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237228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237228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237228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37228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37228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237228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F8E6AE4" w:rsidR="006724F3" w:rsidRPr="00237228" w:rsidRDefault="005C3988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30 </w:t>
      </w:r>
      <w:r w:rsidR="00F05F46">
        <w:rPr>
          <w:rFonts w:ascii="Arial" w:hAnsi="Arial" w:cs="Arial"/>
          <w:b/>
          <w:bCs/>
          <w:sz w:val="22"/>
          <w:szCs w:val="22"/>
        </w:rPr>
        <w:t>SEPTEMBER</w:t>
      </w:r>
      <w:r w:rsidR="000F37D6" w:rsidRPr="00237228">
        <w:rPr>
          <w:rFonts w:ascii="Arial" w:hAnsi="Arial" w:cs="Arial"/>
          <w:b/>
          <w:bCs/>
          <w:sz w:val="22"/>
          <w:szCs w:val="22"/>
        </w:rPr>
        <w:t xml:space="preserve"> </w:t>
      </w:r>
      <w:r w:rsidR="00DF411B" w:rsidRPr="00237228">
        <w:rPr>
          <w:rFonts w:ascii="Arial" w:hAnsi="Arial" w:cs="Arial"/>
          <w:b/>
          <w:bCs/>
          <w:sz w:val="22"/>
          <w:szCs w:val="22"/>
        </w:rPr>
        <w:t>202</w:t>
      </w:r>
      <w:r w:rsidR="007E76FB" w:rsidRPr="00237228">
        <w:rPr>
          <w:rFonts w:ascii="Arial" w:hAnsi="Arial" w:cs="Arial"/>
          <w:b/>
          <w:bCs/>
          <w:sz w:val="22"/>
          <w:szCs w:val="22"/>
        </w:rPr>
        <w:t>5</w:t>
      </w:r>
    </w:p>
    <w:sectPr w:rsidR="006724F3" w:rsidRPr="00237228" w:rsidSect="00295705">
      <w:footerReference w:type="even" r:id="rId17"/>
      <w:footerReference w:type="default" r:id="rId18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BFB7" w14:textId="77777777" w:rsidR="00A046FA" w:rsidRDefault="00A046FA">
      <w:r>
        <w:separator/>
      </w:r>
    </w:p>
  </w:endnote>
  <w:endnote w:type="continuationSeparator" w:id="0">
    <w:p w14:paraId="44564975" w14:textId="77777777" w:rsidR="00A046FA" w:rsidRDefault="00A0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B0AD6" w14:textId="77777777" w:rsidR="00A046FA" w:rsidRDefault="00A046FA">
      <w:r>
        <w:separator/>
      </w:r>
    </w:p>
  </w:footnote>
  <w:footnote w:type="continuationSeparator" w:id="0">
    <w:p w14:paraId="0666B6CD" w14:textId="77777777" w:rsidR="00A046FA" w:rsidRDefault="00A04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1154"/>
    <w:rsid w:val="000139AE"/>
    <w:rsid w:val="00022476"/>
    <w:rsid w:val="00022BF9"/>
    <w:rsid w:val="00023035"/>
    <w:rsid w:val="00026C1B"/>
    <w:rsid w:val="00031C2A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3B53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553"/>
    <w:rsid w:val="000D2E09"/>
    <w:rsid w:val="000E012E"/>
    <w:rsid w:val="000E3F1D"/>
    <w:rsid w:val="000F2B3B"/>
    <w:rsid w:val="000F37D6"/>
    <w:rsid w:val="0010107E"/>
    <w:rsid w:val="00105305"/>
    <w:rsid w:val="00106A34"/>
    <w:rsid w:val="0011497D"/>
    <w:rsid w:val="00124AD4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529C"/>
    <w:rsid w:val="001B5AD3"/>
    <w:rsid w:val="001C1B3E"/>
    <w:rsid w:val="001C2551"/>
    <w:rsid w:val="001C3D29"/>
    <w:rsid w:val="001C593A"/>
    <w:rsid w:val="001D1D96"/>
    <w:rsid w:val="001D2F50"/>
    <w:rsid w:val="001D5851"/>
    <w:rsid w:val="00202868"/>
    <w:rsid w:val="002072CB"/>
    <w:rsid w:val="00224873"/>
    <w:rsid w:val="00237228"/>
    <w:rsid w:val="00242914"/>
    <w:rsid w:val="00243095"/>
    <w:rsid w:val="00244CE0"/>
    <w:rsid w:val="00245A30"/>
    <w:rsid w:val="00255D69"/>
    <w:rsid w:val="00256277"/>
    <w:rsid w:val="00257232"/>
    <w:rsid w:val="00257E38"/>
    <w:rsid w:val="002606B5"/>
    <w:rsid w:val="00260951"/>
    <w:rsid w:val="002617A9"/>
    <w:rsid w:val="00265FB4"/>
    <w:rsid w:val="0026752D"/>
    <w:rsid w:val="002675F0"/>
    <w:rsid w:val="002676D3"/>
    <w:rsid w:val="00267CEB"/>
    <w:rsid w:val="00267F06"/>
    <w:rsid w:val="00271844"/>
    <w:rsid w:val="0027777D"/>
    <w:rsid w:val="002801A2"/>
    <w:rsid w:val="00281016"/>
    <w:rsid w:val="002825D4"/>
    <w:rsid w:val="002853E4"/>
    <w:rsid w:val="00290C54"/>
    <w:rsid w:val="00295705"/>
    <w:rsid w:val="002A0F28"/>
    <w:rsid w:val="002A6D03"/>
    <w:rsid w:val="002B3FE0"/>
    <w:rsid w:val="002B6EA9"/>
    <w:rsid w:val="002C3348"/>
    <w:rsid w:val="002C36C9"/>
    <w:rsid w:val="002C5183"/>
    <w:rsid w:val="002D2731"/>
    <w:rsid w:val="002E1ECC"/>
    <w:rsid w:val="002F0261"/>
    <w:rsid w:val="002F12EC"/>
    <w:rsid w:val="002F33AC"/>
    <w:rsid w:val="002F3A98"/>
    <w:rsid w:val="002F4BBE"/>
    <w:rsid w:val="00300745"/>
    <w:rsid w:val="00300DCA"/>
    <w:rsid w:val="003049FD"/>
    <w:rsid w:val="0031565B"/>
    <w:rsid w:val="00325738"/>
    <w:rsid w:val="0033109F"/>
    <w:rsid w:val="00331303"/>
    <w:rsid w:val="00332C0D"/>
    <w:rsid w:val="00333B88"/>
    <w:rsid w:val="0033479F"/>
    <w:rsid w:val="00335DF9"/>
    <w:rsid w:val="00345AC7"/>
    <w:rsid w:val="00352DD7"/>
    <w:rsid w:val="00360012"/>
    <w:rsid w:val="0036284D"/>
    <w:rsid w:val="00365957"/>
    <w:rsid w:val="00365C55"/>
    <w:rsid w:val="00365F14"/>
    <w:rsid w:val="00367449"/>
    <w:rsid w:val="00371487"/>
    <w:rsid w:val="003772AD"/>
    <w:rsid w:val="00383409"/>
    <w:rsid w:val="003A17DD"/>
    <w:rsid w:val="003A3923"/>
    <w:rsid w:val="003A6242"/>
    <w:rsid w:val="003B5D4B"/>
    <w:rsid w:val="003B672B"/>
    <w:rsid w:val="003B6E6A"/>
    <w:rsid w:val="003C01A6"/>
    <w:rsid w:val="003C3F1C"/>
    <w:rsid w:val="003D2C83"/>
    <w:rsid w:val="003D74FA"/>
    <w:rsid w:val="003E2C81"/>
    <w:rsid w:val="003E6AC9"/>
    <w:rsid w:val="003F6D66"/>
    <w:rsid w:val="00403913"/>
    <w:rsid w:val="00403BF9"/>
    <w:rsid w:val="00404A79"/>
    <w:rsid w:val="00413453"/>
    <w:rsid w:val="00413616"/>
    <w:rsid w:val="00414F89"/>
    <w:rsid w:val="0043230A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46DA"/>
    <w:rsid w:val="004A214D"/>
    <w:rsid w:val="004A25E3"/>
    <w:rsid w:val="004A2D60"/>
    <w:rsid w:val="004C4457"/>
    <w:rsid w:val="004C51E7"/>
    <w:rsid w:val="004D1E0D"/>
    <w:rsid w:val="004D5C33"/>
    <w:rsid w:val="004E0121"/>
    <w:rsid w:val="004F230D"/>
    <w:rsid w:val="004F7F27"/>
    <w:rsid w:val="004F7FFB"/>
    <w:rsid w:val="00502468"/>
    <w:rsid w:val="00522F5F"/>
    <w:rsid w:val="00527452"/>
    <w:rsid w:val="005374EA"/>
    <w:rsid w:val="00547B56"/>
    <w:rsid w:val="00552C41"/>
    <w:rsid w:val="005556B0"/>
    <w:rsid w:val="005630FB"/>
    <w:rsid w:val="00566869"/>
    <w:rsid w:val="00572A18"/>
    <w:rsid w:val="00587019"/>
    <w:rsid w:val="005870B5"/>
    <w:rsid w:val="005926D9"/>
    <w:rsid w:val="005953A5"/>
    <w:rsid w:val="00595B25"/>
    <w:rsid w:val="005A0530"/>
    <w:rsid w:val="005A2120"/>
    <w:rsid w:val="005B2F91"/>
    <w:rsid w:val="005B3434"/>
    <w:rsid w:val="005C3988"/>
    <w:rsid w:val="005C5379"/>
    <w:rsid w:val="005C638C"/>
    <w:rsid w:val="005D0320"/>
    <w:rsid w:val="005D3654"/>
    <w:rsid w:val="005F2D6C"/>
    <w:rsid w:val="00601404"/>
    <w:rsid w:val="00602522"/>
    <w:rsid w:val="00603044"/>
    <w:rsid w:val="00605617"/>
    <w:rsid w:val="00606247"/>
    <w:rsid w:val="00614D7C"/>
    <w:rsid w:val="006227D7"/>
    <w:rsid w:val="00626A39"/>
    <w:rsid w:val="00627F97"/>
    <w:rsid w:val="006365C5"/>
    <w:rsid w:val="00642D74"/>
    <w:rsid w:val="00644712"/>
    <w:rsid w:val="00656A3D"/>
    <w:rsid w:val="00657BC9"/>
    <w:rsid w:val="00662043"/>
    <w:rsid w:val="006703CE"/>
    <w:rsid w:val="006724F3"/>
    <w:rsid w:val="00685B32"/>
    <w:rsid w:val="00697E5A"/>
    <w:rsid w:val="006A1A88"/>
    <w:rsid w:val="006A74AB"/>
    <w:rsid w:val="006B1EAA"/>
    <w:rsid w:val="006C29C3"/>
    <w:rsid w:val="006C6013"/>
    <w:rsid w:val="006D23DD"/>
    <w:rsid w:val="006E3B0B"/>
    <w:rsid w:val="006F0A10"/>
    <w:rsid w:val="00706A7B"/>
    <w:rsid w:val="00711C8C"/>
    <w:rsid w:val="00714654"/>
    <w:rsid w:val="00723B7D"/>
    <w:rsid w:val="007269FE"/>
    <w:rsid w:val="00726C50"/>
    <w:rsid w:val="007272C1"/>
    <w:rsid w:val="00734E23"/>
    <w:rsid w:val="00741CA7"/>
    <w:rsid w:val="00741D26"/>
    <w:rsid w:val="007457D6"/>
    <w:rsid w:val="007463CB"/>
    <w:rsid w:val="00754584"/>
    <w:rsid w:val="00762647"/>
    <w:rsid w:val="007706A3"/>
    <w:rsid w:val="00780E9D"/>
    <w:rsid w:val="00781C97"/>
    <w:rsid w:val="0078465E"/>
    <w:rsid w:val="007860B1"/>
    <w:rsid w:val="00794E56"/>
    <w:rsid w:val="007979CB"/>
    <w:rsid w:val="007A2AF5"/>
    <w:rsid w:val="007A5E83"/>
    <w:rsid w:val="007A6176"/>
    <w:rsid w:val="007B66D4"/>
    <w:rsid w:val="007B7A7F"/>
    <w:rsid w:val="007C0C69"/>
    <w:rsid w:val="007C6403"/>
    <w:rsid w:val="007D0C4D"/>
    <w:rsid w:val="007D39F8"/>
    <w:rsid w:val="007D57D3"/>
    <w:rsid w:val="007E22C3"/>
    <w:rsid w:val="007E4633"/>
    <w:rsid w:val="007E7050"/>
    <w:rsid w:val="007E76FB"/>
    <w:rsid w:val="007F12DB"/>
    <w:rsid w:val="007F233C"/>
    <w:rsid w:val="007F739D"/>
    <w:rsid w:val="0080411B"/>
    <w:rsid w:val="008126B3"/>
    <w:rsid w:val="00813AB8"/>
    <w:rsid w:val="00824F56"/>
    <w:rsid w:val="0082575E"/>
    <w:rsid w:val="00832550"/>
    <w:rsid w:val="00834D1F"/>
    <w:rsid w:val="00843A10"/>
    <w:rsid w:val="00852CAD"/>
    <w:rsid w:val="00854ED6"/>
    <w:rsid w:val="0086086C"/>
    <w:rsid w:val="008668A0"/>
    <w:rsid w:val="00867C03"/>
    <w:rsid w:val="008713D6"/>
    <w:rsid w:val="00871883"/>
    <w:rsid w:val="008741D7"/>
    <w:rsid w:val="008763DA"/>
    <w:rsid w:val="00876ADC"/>
    <w:rsid w:val="0088505B"/>
    <w:rsid w:val="0088758F"/>
    <w:rsid w:val="0089472E"/>
    <w:rsid w:val="00895C4C"/>
    <w:rsid w:val="00895DDE"/>
    <w:rsid w:val="008A300B"/>
    <w:rsid w:val="008A4B90"/>
    <w:rsid w:val="008A58C3"/>
    <w:rsid w:val="008A685A"/>
    <w:rsid w:val="008B0012"/>
    <w:rsid w:val="008B7002"/>
    <w:rsid w:val="008B7AA2"/>
    <w:rsid w:val="008C25C9"/>
    <w:rsid w:val="008C29D6"/>
    <w:rsid w:val="008C4F09"/>
    <w:rsid w:val="008C604A"/>
    <w:rsid w:val="008D088C"/>
    <w:rsid w:val="008D2A66"/>
    <w:rsid w:val="008D304A"/>
    <w:rsid w:val="008D5311"/>
    <w:rsid w:val="008D594B"/>
    <w:rsid w:val="008E33AD"/>
    <w:rsid w:val="008E4DDB"/>
    <w:rsid w:val="008F34F4"/>
    <w:rsid w:val="009117BC"/>
    <w:rsid w:val="00912234"/>
    <w:rsid w:val="00912E59"/>
    <w:rsid w:val="00936C09"/>
    <w:rsid w:val="00943363"/>
    <w:rsid w:val="00947984"/>
    <w:rsid w:val="009625D5"/>
    <w:rsid w:val="00962F85"/>
    <w:rsid w:val="00963BAC"/>
    <w:rsid w:val="00974EC7"/>
    <w:rsid w:val="00982270"/>
    <w:rsid w:val="00985932"/>
    <w:rsid w:val="00985E3D"/>
    <w:rsid w:val="009929CE"/>
    <w:rsid w:val="009A6F30"/>
    <w:rsid w:val="009B234F"/>
    <w:rsid w:val="009B3DE9"/>
    <w:rsid w:val="009C39ED"/>
    <w:rsid w:val="009C7FD0"/>
    <w:rsid w:val="009D1C95"/>
    <w:rsid w:val="009E350E"/>
    <w:rsid w:val="009E6CFF"/>
    <w:rsid w:val="009F58A8"/>
    <w:rsid w:val="009F6D28"/>
    <w:rsid w:val="00A01AE6"/>
    <w:rsid w:val="00A046FA"/>
    <w:rsid w:val="00A06B07"/>
    <w:rsid w:val="00A14E4E"/>
    <w:rsid w:val="00A176F3"/>
    <w:rsid w:val="00A22412"/>
    <w:rsid w:val="00A4140C"/>
    <w:rsid w:val="00A415C6"/>
    <w:rsid w:val="00A50152"/>
    <w:rsid w:val="00A51477"/>
    <w:rsid w:val="00A515E9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4974"/>
    <w:rsid w:val="00AB1DD8"/>
    <w:rsid w:val="00AB2E4C"/>
    <w:rsid w:val="00AC42C1"/>
    <w:rsid w:val="00AC738E"/>
    <w:rsid w:val="00AD1E8F"/>
    <w:rsid w:val="00AE1218"/>
    <w:rsid w:val="00AE4B50"/>
    <w:rsid w:val="00AE5161"/>
    <w:rsid w:val="00AE56F4"/>
    <w:rsid w:val="00AE7C45"/>
    <w:rsid w:val="00B0685E"/>
    <w:rsid w:val="00B07B01"/>
    <w:rsid w:val="00B154A9"/>
    <w:rsid w:val="00B15C66"/>
    <w:rsid w:val="00B1629D"/>
    <w:rsid w:val="00B3228C"/>
    <w:rsid w:val="00B338C3"/>
    <w:rsid w:val="00B36DF6"/>
    <w:rsid w:val="00B379DA"/>
    <w:rsid w:val="00B40825"/>
    <w:rsid w:val="00B46DDE"/>
    <w:rsid w:val="00B5260D"/>
    <w:rsid w:val="00B614BB"/>
    <w:rsid w:val="00B73A1D"/>
    <w:rsid w:val="00B754B4"/>
    <w:rsid w:val="00B97F2E"/>
    <w:rsid w:val="00BA200C"/>
    <w:rsid w:val="00BA344F"/>
    <w:rsid w:val="00BA3831"/>
    <w:rsid w:val="00BA7FEF"/>
    <w:rsid w:val="00BB1423"/>
    <w:rsid w:val="00BC209F"/>
    <w:rsid w:val="00BC2387"/>
    <w:rsid w:val="00BD659E"/>
    <w:rsid w:val="00BE79A0"/>
    <w:rsid w:val="00BF07C8"/>
    <w:rsid w:val="00BF3894"/>
    <w:rsid w:val="00BF3FA3"/>
    <w:rsid w:val="00BF44D0"/>
    <w:rsid w:val="00BF5DF3"/>
    <w:rsid w:val="00C02D28"/>
    <w:rsid w:val="00C244D5"/>
    <w:rsid w:val="00C26A91"/>
    <w:rsid w:val="00C304D4"/>
    <w:rsid w:val="00C43D68"/>
    <w:rsid w:val="00C47D54"/>
    <w:rsid w:val="00C56FAC"/>
    <w:rsid w:val="00C6133B"/>
    <w:rsid w:val="00C6270C"/>
    <w:rsid w:val="00C649E3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B81"/>
    <w:rsid w:val="00D2090D"/>
    <w:rsid w:val="00D24EB0"/>
    <w:rsid w:val="00D40ED5"/>
    <w:rsid w:val="00D4472D"/>
    <w:rsid w:val="00D5761D"/>
    <w:rsid w:val="00D6202D"/>
    <w:rsid w:val="00D64B24"/>
    <w:rsid w:val="00D70A9C"/>
    <w:rsid w:val="00D742CC"/>
    <w:rsid w:val="00D779B1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4C3C"/>
    <w:rsid w:val="00E253BB"/>
    <w:rsid w:val="00E335F7"/>
    <w:rsid w:val="00E402E0"/>
    <w:rsid w:val="00E41B48"/>
    <w:rsid w:val="00E42A04"/>
    <w:rsid w:val="00E51373"/>
    <w:rsid w:val="00E53CA9"/>
    <w:rsid w:val="00E7312C"/>
    <w:rsid w:val="00E74D69"/>
    <w:rsid w:val="00E75804"/>
    <w:rsid w:val="00E80EDB"/>
    <w:rsid w:val="00E93318"/>
    <w:rsid w:val="00E941B0"/>
    <w:rsid w:val="00EA56B3"/>
    <w:rsid w:val="00EA6FB2"/>
    <w:rsid w:val="00EA7042"/>
    <w:rsid w:val="00EB268D"/>
    <w:rsid w:val="00EB647A"/>
    <w:rsid w:val="00EB7694"/>
    <w:rsid w:val="00EC0DC1"/>
    <w:rsid w:val="00EC1B5C"/>
    <w:rsid w:val="00ED40AD"/>
    <w:rsid w:val="00ED707E"/>
    <w:rsid w:val="00EE2770"/>
    <w:rsid w:val="00EE682F"/>
    <w:rsid w:val="00EF72A6"/>
    <w:rsid w:val="00EF7688"/>
    <w:rsid w:val="00EF7F3E"/>
    <w:rsid w:val="00F036F5"/>
    <w:rsid w:val="00F05F46"/>
    <w:rsid w:val="00F1527A"/>
    <w:rsid w:val="00F1798E"/>
    <w:rsid w:val="00F22EB5"/>
    <w:rsid w:val="00F23CE1"/>
    <w:rsid w:val="00F307E5"/>
    <w:rsid w:val="00F32D81"/>
    <w:rsid w:val="00F33B8A"/>
    <w:rsid w:val="00F3604D"/>
    <w:rsid w:val="00F4096C"/>
    <w:rsid w:val="00F41453"/>
    <w:rsid w:val="00F47863"/>
    <w:rsid w:val="00F535A3"/>
    <w:rsid w:val="00F56822"/>
    <w:rsid w:val="00F57178"/>
    <w:rsid w:val="00F6001E"/>
    <w:rsid w:val="00F647ED"/>
    <w:rsid w:val="00F8240C"/>
    <w:rsid w:val="00F85E77"/>
    <w:rsid w:val="00F876D7"/>
    <w:rsid w:val="00F92926"/>
    <w:rsid w:val="00F97F93"/>
    <w:rsid w:val="00FA0DEC"/>
    <w:rsid w:val="00FA6AB9"/>
    <w:rsid w:val="00FA77CE"/>
    <w:rsid w:val="00FB230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 w:bidi="th-TH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89D0F6ACC0E748987A9D6A1CC0C072" ma:contentTypeVersion="3" ma:contentTypeDescription="Create a new document." ma:contentTypeScope="" ma:versionID="71797890d496173900a9b8394e3ce334">
  <xsd:schema xmlns:xsd="http://www.w3.org/2001/XMLSchema" xmlns:xs="http://www.w3.org/2001/XMLSchema" xmlns:p="http://schemas.microsoft.com/office/2006/metadata/properties" xmlns:ns2="6f15133a-4ff0-4cb0-9296-86881636e216" targetNamespace="http://schemas.microsoft.com/office/2006/metadata/properties" ma:root="true" ma:fieldsID="035f68cb150cfb6ee38476cb89b6c8fd" ns2:_="">
    <xsd:import namespace="6f15133a-4ff0-4cb0-9296-86881636e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5133a-4ff0-4cb0-9296-86881636e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873396-8C0E-423D-97C5-7305F5D08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D4FBE3-0C15-4076-9D4A-947D336ED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F6D205-96E3-4218-877B-AFE330C0FA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5133a-4ff0-4cb0-9296-86881636e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Mevika Jaisue (TH)</cp:lastModifiedBy>
  <cp:revision>9</cp:revision>
  <cp:lastPrinted>2023-11-13T06:13:00Z</cp:lastPrinted>
  <dcterms:created xsi:type="dcterms:W3CDTF">2025-08-14T12:10:00Z</dcterms:created>
  <dcterms:modified xsi:type="dcterms:W3CDTF">2025-11-13T14:21:00Z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0x010100E689D0F6ACC0E748987A9D6A1CC0C072</vt:lpwstr>
  </property>
</Properties>
</file>