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2545A" w14:textId="5A408067" w:rsidR="00A00D63" w:rsidRPr="005B312E" w:rsidRDefault="00A00D63" w:rsidP="00A00D63">
      <w:pPr>
        <w:jc w:val="both"/>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7358E6" w:rsidRPr="005B312E" w14:paraId="749F94C0" w14:textId="77777777" w:rsidTr="007358E6">
        <w:trPr>
          <w:trHeight w:val="386"/>
        </w:trPr>
        <w:tc>
          <w:tcPr>
            <w:tcW w:w="9461" w:type="dxa"/>
            <w:vAlign w:val="center"/>
            <w:hideMark/>
          </w:tcPr>
          <w:p w14:paraId="020AD525" w14:textId="6E357177" w:rsidR="00211686" w:rsidRPr="005B312E" w:rsidRDefault="005B312E" w:rsidP="007358E6">
            <w:pPr>
              <w:ind w:left="417" w:hanging="518"/>
              <w:rPr>
                <w:rFonts w:ascii="Arial" w:eastAsia="Arial Unicode MS" w:hAnsi="Arial" w:cs="Arial"/>
                <w:b/>
                <w:bCs/>
                <w:sz w:val="18"/>
                <w:szCs w:val="18"/>
              </w:rPr>
            </w:pPr>
            <w:r w:rsidRPr="005B312E">
              <w:rPr>
                <w:rFonts w:ascii="Arial" w:eastAsia="Arial Unicode MS" w:hAnsi="Arial" w:cs="Arial"/>
                <w:b/>
                <w:bCs/>
                <w:sz w:val="18"/>
                <w:szCs w:val="18"/>
                <w:lang w:val="en-GB"/>
              </w:rPr>
              <w:t>1</w:t>
            </w:r>
            <w:r w:rsidR="00211686" w:rsidRPr="005B312E">
              <w:rPr>
                <w:rFonts w:ascii="Arial" w:eastAsia="Arial Unicode MS" w:hAnsi="Arial" w:cs="Arial"/>
                <w:b/>
                <w:bCs/>
                <w:sz w:val="18"/>
                <w:szCs w:val="18"/>
              </w:rPr>
              <w:tab/>
              <w:t>Gener</w:t>
            </w:r>
            <w:bookmarkStart w:id="0" w:name="GeneralInformation"/>
            <w:bookmarkEnd w:id="0"/>
            <w:r w:rsidR="00211686" w:rsidRPr="005B312E">
              <w:rPr>
                <w:rFonts w:ascii="Arial" w:eastAsia="Arial Unicode MS" w:hAnsi="Arial" w:cs="Arial"/>
                <w:b/>
                <w:bCs/>
                <w:sz w:val="18"/>
                <w:szCs w:val="18"/>
              </w:rPr>
              <w:t xml:space="preserve">al information </w:t>
            </w:r>
          </w:p>
        </w:tc>
      </w:tr>
    </w:tbl>
    <w:p w14:paraId="291A7F51" w14:textId="77777777" w:rsidR="00211686" w:rsidRPr="005B312E" w:rsidRDefault="00211686" w:rsidP="0065491B">
      <w:pPr>
        <w:jc w:val="both"/>
        <w:rPr>
          <w:rFonts w:ascii="Arial" w:hAnsi="Arial" w:cs="Arial"/>
          <w:sz w:val="18"/>
          <w:szCs w:val="18"/>
        </w:rPr>
      </w:pPr>
    </w:p>
    <w:p w14:paraId="789310AD" w14:textId="13D9714B" w:rsidR="00217E8A" w:rsidRPr="005B312E" w:rsidRDefault="00667818" w:rsidP="0065491B">
      <w:pPr>
        <w:jc w:val="both"/>
        <w:rPr>
          <w:rFonts w:ascii="Arial" w:hAnsi="Arial" w:cs="Arial"/>
          <w:spacing w:val="-6"/>
          <w:sz w:val="18"/>
          <w:szCs w:val="18"/>
        </w:rPr>
      </w:pPr>
      <w:r w:rsidRPr="005B312E">
        <w:rPr>
          <w:rFonts w:ascii="Arial" w:hAnsi="Arial" w:cs="Arial"/>
          <w:spacing w:val="-2"/>
          <w:sz w:val="18"/>
          <w:szCs w:val="18"/>
        </w:rPr>
        <w:t>Interlink Communication</w:t>
      </w:r>
      <w:r w:rsidR="00453AF0" w:rsidRPr="005B312E">
        <w:rPr>
          <w:rFonts w:ascii="Arial" w:hAnsi="Arial" w:cs="Arial"/>
          <w:spacing w:val="-2"/>
          <w:sz w:val="18"/>
          <w:szCs w:val="18"/>
        </w:rPr>
        <w:t xml:space="preserve"> Public Company Limited (the </w:t>
      </w:r>
      <w:r w:rsidR="00217E8A" w:rsidRPr="005B312E">
        <w:rPr>
          <w:rFonts w:ascii="Arial" w:hAnsi="Arial" w:cs="Arial"/>
          <w:spacing w:val="-2"/>
          <w:sz w:val="18"/>
          <w:szCs w:val="18"/>
        </w:rPr>
        <w:t>Company) is a public limited company, incorpo</w:t>
      </w:r>
      <w:r w:rsidR="003F45D2" w:rsidRPr="005B312E">
        <w:rPr>
          <w:rFonts w:ascii="Arial" w:hAnsi="Arial" w:cs="Arial"/>
          <w:spacing w:val="-2"/>
          <w:sz w:val="18"/>
          <w:szCs w:val="18"/>
        </w:rPr>
        <w:t>rated and resident</w:t>
      </w:r>
      <w:r w:rsidR="003F45D2" w:rsidRPr="005B312E">
        <w:rPr>
          <w:rFonts w:ascii="Arial" w:hAnsi="Arial" w:cs="Arial"/>
          <w:sz w:val="18"/>
          <w:szCs w:val="18"/>
        </w:rPr>
        <w:t xml:space="preserve"> </w:t>
      </w:r>
      <w:r w:rsidR="003F45D2" w:rsidRPr="005B312E">
        <w:rPr>
          <w:rFonts w:ascii="Arial" w:hAnsi="Arial" w:cs="Arial"/>
          <w:spacing w:val="-6"/>
          <w:sz w:val="18"/>
          <w:szCs w:val="18"/>
        </w:rPr>
        <w:t>in Thailand.</w:t>
      </w:r>
      <w:r w:rsidR="00217E8A" w:rsidRPr="005B312E">
        <w:rPr>
          <w:rFonts w:ascii="Arial" w:hAnsi="Arial" w:cs="Arial"/>
          <w:spacing w:val="-6"/>
          <w:sz w:val="18"/>
          <w:szCs w:val="18"/>
        </w:rPr>
        <w:t xml:space="preserve"> The address of its registered office is </w:t>
      </w:r>
      <w:r w:rsidR="005B312E" w:rsidRPr="005B312E">
        <w:rPr>
          <w:rFonts w:ascii="Arial" w:hAnsi="Arial" w:cs="Arial"/>
          <w:spacing w:val="-6"/>
          <w:sz w:val="18"/>
          <w:szCs w:val="18"/>
          <w:lang w:val="en-GB"/>
        </w:rPr>
        <w:t>48</w:t>
      </w:r>
      <w:r w:rsidRPr="005B312E">
        <w:rPr>
          <w:rFonts w:ascii="Arial" w:hAnsi="Arial" w:cs="Arial"/>
          <w:spacing w:val="-6"/>
          <w:sz w:val="18"/>
          <w:szCs w:val="18"/>
        </w:rPr>
        <w:t xml:space="preserve"> Soi Rung Reung, Ratchadapisek Road, </w:t>
      </w:r>
      <w:proofErr w:type="spellStart"/>
      <w:r w:rsidRPr="005B312E">
        <w:rPr>
          <w:rFonts w:ascii="Arial" w:hAnsi="Arial" w:cs="Arial"/>
          <w:spacing w:val="-6"/>
          <w:sz w:val="18"/>
          <w:szCs w:val="18"/>
        </w:rPr>
        <w:t>Samsennok</w:t>
      </w:r>
      <w:proofErr w:type="spellEnd"/>
      <w:r w:rsidRPr="005B312E">
        <w:rPr>
          <w:rFonts w:ascii="Arial" w:hAnsi="Arial" w:cs="Arial"/>
          <w:spacing w:val="-6"/>
          <w:sz w:val="18"/>
          <w:szCs w:val="18"/>
        </w:rPr>
        <w:t xml:space="preserve">, </w:t>
      </w:r>
      <w:proofErr w:type="spellStart"/>
      <w:r w:rsidRPr="005B312E">
        <w:rPr>
          <w:rFonts w:ascii="Arial" w:hAnsi="Arial" w:cs="Arial"/>
          <w:spacing w:val="-6"/>
          <w:sz w:val="18"/>
          <w:szCs w:val="18"/>
        </w:rPr>
        <w:t>Huaykwang</w:t>
      </w:r>
      <w:proofErr w:type="spellEnd"/>
      <w:r w:rsidRPr="005B312E">
        <w:rPr>
          <w:rFonts w:ascii="Arial" w:hAnsi="Arial" w:cs="Arial"/>
          <w:spacing w:val="-6"/>
          <w:sz w:val="18"/>
          <w:szCs w:val="18"/>
        </w:rPr>
        <w:t>, Bangkok.</w:t>
      </w:r>
    </w:p>
    <w:p w14:paraId="3CF3BD46" w14:textId="77777777" w:rsidR="00217E8A" w:rsidRPr="005B312E" w:rsidRDefault="00217E8A" w:rsidP="0065491B">
      <w:pPr>
        <w:jc w:val="both"/>
        <w:rPr>
          <w:rFonts w:ascii="Arial" w:hAnsi="Arial" w:cs="Arial"/>
          <w:sz w:val="18"/>
          <w:szCs w:val="18"/>
        </w:rPr>
      </w:pPr>
    </w:p>
    <w:p w14:paraId="6DB10D27" w14:textId="77777777" w:rsidR="00217E8A" w:rsidRPr="005B312E" w:rsidRDefault="003672AD" w:rsidP="0065491B">
      <w:pPr>
        <w:jc w:val="both"/>
        <w:rPr>
          <w:rFonts w:ascii="Arial" w:hAnsi="Arial" w:cs="Arial"/>
          <w:sz w:val="18"/>
          <w:szCs w:val="18"/>
        </w:rPr>
      </w:pPr>
      <w:r w:rsidRPr="005B312E">
        <w:rPr>
          <w:rFonts w:ascii="Arial" w:hAnsi="Arial" w:cs="Arial"/>
          <w:sz w:val="18"/>
          <w:szCs w:val="18"/>
        </w:rPr>
        <w:t xml:space="preserve">The Company’s ordinary shares are </w:t>
      </w:r>
      <w:r w:rsidR="00217E8A" w:rsidRPr="005B312E">
        <w:rPr>
          <w:rFonts w:ascii="Arial" w:hAnsi="Arial" w:cs="Arial"/>
          <w:sz w:val="18"/>
          <w:szCs w:val="18"/>
        </w:rPr>
        <w:t xml:space="preserve">listed on </w:t>
      </w:r>
      <w:r w:rsidR="003F45D2" w:rsidRPr="005B312E">
        <w:rPr>
          <w:rFonts w:ascii="Arial" w:hAnsi="Arial" w:cs="Arial"/>
          <w:sz w:val="18"/>
          <w:szCs w:val="18"/>
        </w:rPr>
        <w:t>the Stock Exchange of Thailand.</w:t>
      </w:r>
      <w:r w:rsidR="00217E8A" w:rsidRPr="005B312E">
        <w:rPr>
          <w:rFonts w:ascii="Arial" w:hAnsi="Arial" w:cs="Arial"/>
          <w:sz w:val="18"/>
          <w:szCs w:val="18"/>
        </w:rPr>
        <w:t xml:space="preserve"> For reporting purposes, the Company and its subsidiaries are referred to as “the Group”.</w:t>
      </w:r>
    </w:p>
    <w:p w14:paraId="3C52927F" w14:textId="77777777" w:rsidR="00217E8A" w:rsidRPr="005B312E" w:rsidRDefault="00217E8A" w:rsidP="0065491B">
      <w:pPr>
        <w:jc w:val="both"/>
        <w:rPr>
          <w:rFonts w:ascii="Arial" w:hAnsi="Arial" w:cs="Arial"/>
          <w:sz w:val="18"/>
          <w:szCs w:val="18"/>
          <w:cs/>
        </w:rPr>
      </w:pPr>
    </w:p>
    <w:p w14:paraId="5AB5F3BD" w14:textId="3AC61509" w:rsidR="006E4581" w:rsidRPr="005B312E" w:rsidRDefault="00217E8A" w:rsidP="006E4581">
      <w:pPr>
        <w:jc w:val="both"/>
        <w:rPr>
          <w:rFonts w:ascii="Arial" w:hAnsi="Arial" w:cs="Arial"/>
          <w:sz w:val="18"/>
          <w:szCs w:val="18"/>
        </w:rPr>
      </w:pPr>
      <w:r w:rsidRPr="005B312E">
        <w:rPr>
          <w:rFonts w:ascii="Arial" w:hAnsi="Arial" w:cs="Arial"/>
          <w:spacing w:val="-4"/>
          <w:sz w:val="18"/>
          <w:szCs w:val="18"/>
        </w:rPr>
        <w:t xml:space="preserve">The </w:t>
      </w:r>
      <w:r w:rsidR="005847AA" w:rsidRPr="005B312E">
        <w:rPr>
          <w:rFonts w:ascii="Arial" w:hAnsi="Arial" w:cs="Arial"/>
          <w:spacing w:val="-4"/>
          <w:sz w:val="18"/>
          <w:szCs w:val="18"/>
        </w:rPr>
        <w:t>Group</w:t>
      </w:r>
      <w:r w:rsidR="00054018" w:rsidRPr="005B312E">
        <w:rPr>
          <w:rFonts w:ascii="Arial" w:hAnsi="Arial" w:cs="Arial"/>
          <w:spacing w:val="-4"/>
          <w:sz w:val="18"/>
          <w:szCs w:val="18"/>
        </w:rPr>
        <w:t xml:space="preserve"> engages</w:t>
      </w:r>
      <w:r w:rsidRPr="005B312E">
        <w:rPr>
          <w:rFonts w:ascii="Arial" w:hAnsi="Arial" w:cs="Arial"/>
          <w:spacing w:val="-4"/>
          <w:sz w:val="18"/>
          <w:szCs w:val="18"/>
        </w:rPr>
        <w:t xml:space="preserve"> in business of</w:t>
      </w:r>
      <w:r w:rsidR="00667818" w:rsidRPr="005B312E">
        <w:rPr>
          <w:rFonts w:ascii="Arial" w:hAnsi="Arial" w:cs="Arial"/>
          <w:spacing w:val="-4"/>
          <w:sz w:val="18"/>
          <w:szCs w:val="18"/>
        </w:rPr>
        <w:t xml:space="preserve"> importer and distributor of IT network cabling system products and service outsourcing</w:t>
      </w:r>
      <w:r w:rsidR="00667818" w:rsidRPr="005B312E">
        <w:rPr>
          <w:rFonts w:ascii="Arial" w:hAnsi="Arial" w:cs="Arial"/>
          <w:sz w:val="18"/>
          <w:szCs w:val="18"/>
        </w:rPr>
        <w:t xml:space="preserve"> in the design and installation of network</w:t>
      </w:r>
      <w:r w:rsidR="006E4581" w:rsidRPr="005B312E">
        <w:rPr>
          <w:rFonts w:ascii="Arial" w:hAnsi="Arial" w:cs="Arial"/>
          <w:sz w:val="18"/>
          <w:szCs w:val="18"/>
        </w:rPr>
        <w:t xml:space="preserve">, </w:t>
      </w:r>
      <w:r w:rsidR="00667818" w:rsidRPr="005B312E">
        <w:rPr>
          <w:rFonts w:ascii="Arial" w:hAnsi="Arial" w:cs="Arial"/>
          <w:sz w:val="18"/>
          <w:szCs w:val="18"/>
        </w:rPr>
        <w:t>ca</w:t>
      </w:r>
      <w:r w:rsidR="005C750F" w:rsidRPr="005B312E">
        <w:rPr>
          <w:rFonts w:ascii="Arial" w:hAnsi="Arial" w:cs="Arial"/>
          <w:sz w:val="18"/>
          <w:szCs w:val="18"/>
        </w:rPr>
        <w:t xml:space="preserve">bling system for computers and </w:t>
      </w:r>
      <w:r w:rsidR="001C1D05" w:rsidRPr="005B312E">
        <w:rPr>
          <w:rFonts w:ascii="Arial" w:hAnsi="Arial" w:cs="Arial"/>
          <w:sz w:val="18"/>
          <w:szCs w:val="18"/>
        </w:rPr>
        <w:t>telecommunications including high-speed network r</w:t>
      </w:r>
      <w:r w:rsidR="0066625D" w:rsidRPr="005B312E">
        <w:rPr>
          <w:rFonts w:ascii="Arial" w:hAnsi="Arial" w:cs="Arial"/>
          <w:sz w:val="18"/>
          <w:szCs w:val="18"/>
        </w:rPr>
        <w:t>endering</w:t>
      </w:r>
      <w:r w:rsidR="006E4581" w:rsidRPr="005B312E">
        <w:rPr>
          <w:rFonts w:ascii="Arial" w:hAnsi="Arial" w:cs="Arial"/>
          <w:sz w:val="18"/>
          <w:szCs w:val="18"/>
        </w:rPr>
        <w:t xml:space="preserve">, </w:t>
      </w:r>
      <w:r w:rsidR="0066625D" w:rsidRPr="005B312E">
        <w:rPr>
          <w:rFonts w:ascii="Arial" w:hAnsi="Arial" w:cs="Arial"/>
          <w:sz w:val="18"/>
          <w:szCs w:val="18"/>
        </w:rPr>
        <w:t xml:space="preserve">data center space </w:t>
      </w:r>
      <w:r w:rsidR="001C1D05" w:rsidRPr="005B312E">
        <w:rPr>
          <w:rFonts w:ascii="Arial" w:hAnsi="Arial" w:cs="Arial"/>
          <w:sz w:val="18"/>
          <w:szCs w:val="18"/>
        </w:rPr>
        <w:t>servic</w:t>
      </w:r>
      <w:r w:rsidR="006E4581" w:rsidRPr="005B312E">
        <w:rPr>
          <w:rFonts w:ascii="Arial" w:hAnsi="Arial" w:cs="Arial"/>
          <w:sz w:val="18"/>
          <w:szCs w:val="18"/>
        </w:rPr>
        <w:t>e and project and services related to the information and communication technology and products</w:t>
      </w:r>
      <w:r w:rsidR="00122A3E" w:rsidRPr="005B312E">
        <w:rPr>
          <w:rFonts w:ascii="Arial" w:hAnsi="Arial" w:cs="Arial"/>
          <w:sz w:val="18"/>
          <w:szCs w:val="18"/>
        </w:rPr>
        <w:t xml:space="preserve">, </w:t>
      </w:r>
      <w:r w:rsidR="00605D8E" w:rsidRPr="005B312E">
        <w:rPr>
          <w:rFonts w:ascii="Arial" w:hAnsi="Arial" w:cs="Arial"/>
          <w:spacing w:val="-2"/>
          <w:sz w:val="18"/>
          <w:szCs w:val="18"/>
        </w:rPr>
        <w:t>and distribution and service relating medical equipment.</w:t>
      </w:r>
    </w:p>
    <w:p w14:paraId="46CAD965" w14:textId="7F8D891E" w:rsidR="00667818" w:rsidRPr="005B312E" w:rsidRDefault="00667818" w:rsidP="0065491B">
      <w:pPr>
        <w:jc w:val="both"/>
        <w:rPr>
          <w:rFonts w:ascii="Arial" w:hAnsi="Arial" w:cs="Arial"/>
          <w:sz w:val="18"/>
          <w:szCs w:val="18"/>
        </w:rPr>
      </w:pPr>
    </w:p>
    <w:p w14:paraId="58AED147" w14:textId="7C9FB316" w:rsidR="00217E8A" w:rsidRPr="005B312E" w:rsidRDefault="00217E8A" w:rsidP="00C616CD">
      <w:pPr>
        <w:jc w:val="thaiDistribute"/>
        <w:rPr>
          <w:rFonts w:ascii="Arial" w:hAnsi="Arial" w:cs="Arial"/>
          <w:sz w:val="18"/>
          <w:szCs w:val="18"/>
        </w:rPr>
      </w:pPr>
      <w:r w:rsidRPr="005B312E">
        <w:rPr>
          <w:rFonts w:ascii="Arial" w:hAnsi="Arial" w:cs="Arial"/>
          <w:sz w:val="18"/>
          <w:szCs w:val="18"/>
        </w:rPr>
        <w:t>Th</w:t>
      </w:r>
      <w:r w:rsidR="006C6764" w:rsidRPr="005B312E">
        <w:rPr>
          <w:rFonts w:ascii="Arial" w:hAnsi="Arial" w:cs="Arial"/>
          <w:sz w:val="18"/>
          <w:szCs w:val="18"/>
        </w:rPr>
        <w:t>is</w:t>
      </w:r>
      <w:r w:rsidRPr="005B312E">
        <w:rPr>
          <w:rFonts w:ascii="Arial" w:hAnsi="Arial" w:cs="Arial"/>
          <w:sz w:val="18"/>
          <w:szCs w:val="18"/>
        </w:rPr>
        <w:t xml:space="preserve"> interim consolidated and </w:t>
      </w:r>
      <w:r w:rsidR="00263AE7" w:rsidRPr="005B312E">
        <w:rPr>
          <w:rFonts w:ascii="Arial" w:hAnsi="Arial" w:cs="Arial"/>
          <w:sz w:val="18"/>
          <w:szCs w:val="18"/>
        </w:rPr>
        <w:t>separate</w:t>
      </w:r>
      <w:r w:rsidRPr="005B312E">
        <w:rPr>
          <w:rFonts w:ascii="Arial" w:hAnsi="Arial" w:cs="Arial"/>
          <w:sz w:val="18"/>
          <w:szCs w:val="18"/>
        </w:rPr>
        <w:t xml:space="preserve"> financial information </w:t>
      </w:r>
      <w:r w:rsidR="006C6764" w:rsidRPr="005B312E">
        <w:rPr>
          <w:rFonts w:ascii="Arial" w:hAnsi="Arial" w:cs="Arial"/>
          <w:sz w:val="18"/>
          <w:szCs w:val="18"/>
        </w:rPr>
        <w:t>was</w:t>
      </w:r>
      <w:r w:rsidRPr="005B312E">
        <w:rPr>
          <w:rFonts w:ascii="Arial" w:hAnsi="Arial" w:cs="Arial"/>
          <w:sz w:val="18"/>
          <w:szCs w:val="18"/>
        </w:rPr>
        <w:t xml:space="preserve"> </w:t>
      </w:r>
      <w:proofErr w:type="spellStart"/>
      <w:r w:rsidRPr="005B312E">
        <w:rPr>
          <w:rFonts w:ascii="Arial" w:hAnsi="Arial" w:cs="Arial"/>
          <w:sz w:val="18"/>
          <w:szCs w:val="18"/>
        </w:rPr>
        <w:t>authorised</w:t>
      </w:r>
      <w:proofErr w:type="spellEnd"/>
      <w:r w:rsidRPr="005B312E">
        <w:rPr>
          <w:rFonts w:ascii="Arial" w:hAnsi="Arial" w:cs="Arial"/>
          <w:sz w:val="18"/>
          <w:szCs w:val="18"/>
        </w:rPr>
        <w:t xml:space="preserve"> for issue by the </w:t>
      </w:r>
      <w:r w:rsidR="00CC73B4" w:rsidRPr="005B312E">
        <w:rPr>
          <w:rFonts w:ascii="Arial" w:hAnsi="Arial" w:cs="Arial"/>
          <w:sz w:val="18"/>
          <w:szCs w:val="18"/>
        </w:rPr>
        <w:t xml:space="preserve">Board of Directors </w:t>
      </w:r>
      <w:r w:rsidRPr="005B312E">
        <w:rPr>
          <w:rFonts w:ascii="Arial" w:hAnsi="Arial" w:cs="Arial"/>
          <w:sz w:val="18"/>
          <w:szCs w:val="18"/>
        </w:rPr>
        <w:t>on</w:t>
      </w:r>
      <w:r w:rsidR="005A019D" w:rsidRPr="005B312E">
        <w:rPr>
          <w:rFonts w:ascii="Arial" w:hAnsi="Arial" w:cs="Arial"/>
          <w:sz w:val="18"/>
          <w:szCs w:val="18"/>
        </w:rPr>
        <w:t xml:space="preserve"> </w:t>
      </w:r>
      <w:r w:rsidR="00724C14" w:rsidRPr="005B312E">
        <w:rPr>
          <w:rFonts w:ascii="Arial" w:hAnsi="Arial" w:cs="Arial"/>
          <w:sz w:val="18"/>
          <w:szCs w:val="18"/>
        </w:rPr>
        <w:br/>
      </w:r>
      <w:r w:rsidR="005B312E" w:rsidRPr="005B312E">
        <w:rPr>
          <w:rFonts w:ascii="Arial" w:hAnsi="Arial" w:cs="Arial"/>
          <w:sz w:val="18"/>
          <w:szCs w:val="18"/>
          <w:lang w:val="en-GB"/>
        </w:rPr>
        <w:t>14</w:t>
      </w:r>
      <w:r w:rsidR="00CB1959" w:rsidRPr="005B312E">
        <w:rPr>
          <w:rFonts w:ascii="Arial" w:hAnsi="Arial" w:cs="Arial"/>
          <w:sz w:val="18"/>
          <w:szCs w:val="18"/>
        </w:rPr>
        <w:t xml:space="preserve"> November</w:t>
      </w:r>
      <w:r w:rsidR="003B408F" w:rsidRPr="005B312E">
        <w:rPr>
          <w:rFonts w:ascii="Arial" w:hAnsi="Arial" w:cs="Arial"/>
          <w:sz w:val="18"/>
          <w:szCs w:val="18"/>
        </w:rPr>
        <w:t xml:space="preserve"> </w:t>
      </w:r>
      <w:r w:rsidR="005B312E" w:rsidRPr="005B312E">
        <w:rPr>
          <w:rFonts w:ascii="Arial" w:hAnsi="Arial" w:cs="Arial"/>
          <w:sz w:val="18"/>
          <w:szCs w:val="18"/>
          <w:lang w:val="en-GB"/>
        </w:rPr>
        <w:t>2025</w:t>
      </w:r>
      <w:r w:rsidRPr="005B312E">
        <w:rPr>
          <w:rFonts w:ascii="Arial" w:hAnsi="Arial" w:cs="Arial"/>
          <w:sz w:val="18"/>
          <w:szCs w:val="18"/>
        </w:rPr>
        <w:t>.</w:t>
      </w:r>
    </w:p>
    <w:p w14:paraId="459F7546" w14:textId="77777777" w:rsidR="00217E8A" w:rsidRPr="005B312E" w:rsidRDefault="00217E8A" w:rsidP="0065491B">
      <w:pPr>
        <w:jc w:val="both"/>
        <w:rPr>
          <w:rFonts w:ascii="Arial" w:hAnsi="Arial" w:cs="Arial"/>
          <w:sz w:val="18"/>
          <w:szCs w:val="18"/>
        </w:rPr>
      </w:pPr>
    </w:p>
    <w:p w14:paraId="1162C82A" w14:textId="2A1EFE60" w:rsidR="00217E8A" w:rsidRPr="005B312E" w:rsidRDefault="006C6764" w:rsidP="0065491B">
      <w:pPr>
        <w:jc w:val="both"/>
        <w:rPr>
          <w:rFonts w:ascii="Arial" w:hAnsi="Arial" w:cs="Arial"/>
          <w:sz w:val="18"/>
          <w:szCs w:val="18"/>
        </w:rPr>
      </w:pPr>
      <w:r w:rsidRPr="005B312E">
        <w:rPr>
          <w:rFonts w:ascii="Arial" w:hAnsi="Arial" w:cs="Arial"/>
          <w:sz w:val="18"/>
          <w:szCs w:val="18"/>
        </w:rPr>
        <w:t>This</w:t>
      </w:r>
      <w:r w:rsidR="00217E8A" w:rsidRPr="005B312E">
        <w:rPr>
          <w:rFonts w:ascii="Arial" w:hAnsi="Arial" w:cs="Arial"/>
          <w:sz w:val="18"/>
          <w:szCs w:val="18"/>
        </w:rPr>
        <w:t xml:space="preserve"> interim consolidated</w:t>
      </w:r>
      <w:r w:rsidR="00D66B26" w:rsidRPr="005B312E">
        <w:rPr>
          <w:rFonts w:ascii="Arial" w:hAnsi="Arial" w:cs="Arial"/>
          <w:sz w:val="18"/>
          <w:szCs w:val="18"/>
        </w:rPr>
        <w:t xml:space="preserve"> </w:t>
      </w:r>
      <w:r w:rsidR="00217E8A" w:rsidRPr="005B312E">
        <w:rPr>
          <w:rFonts w:ascii="Arial" w:hAnsi="Arial" w:cs="Arial"/>
          <w:sz w:val="18"/>
          <w:szCs w:val="18"/>
        </w:rPr>
        <w:t xml:space="preserve">and </w:t>
      </w:r>
      <w:r w:rsidR="00263AE7" w:rsidRPr="005B312E">
        <w:rPr>
          <w:rFonts w:ascii="Arial" w:hAnsi="Arial" w:cs="Arial"/>
          <w:sz w:val="18"/>
          <w:szCs w:val="18"/>
        </w:rPr>
        <w:t>separate</w:t>
      </w:r>
      <w:r w:rsidR="00010888" w:rsidRPr="005B312E">
        <w:rPr>
          <w:rFonts w:ascii="Arial" w:hAnsi="Arial" w:cs="Arial"/>
          <w:sz w:val="18"/>
          <w:szCs w:val="18"/>
        </w:rPr>
        <w:t xml:space="preserve"> financial information </w:t>
      </w:r>
      <w:r w:rsidRPr="005B312E">
        <w:rPr>
          <w:rFonts w:ascii="Arial" w:hAnsi="Arial" w:cs="Arial"/>
          <w:sz w:val="18"/>
          <w:szCs w:val="18"/>
        </w:rPr>
        <w:t>has</w:t>
      </w:r>
      <w:r w:rsidR="00217E8A" w:rsidRPr="005B312E">
        <w:rPr>
          <w:rFonts w:ascii="Arial" w:hAnsi="Arial" w:cs="Arial"/>
          <w:sz w:val="18"/>
          <w:szCs w:val="18"/>
        </w:rPr>
        <w:t xml:space="preserve"> been reviewed, not audited.</w:t>
      </w:r>
    </w:p>
    <w:p w14:paraId="15A59C8C" w14:textId="77777777" w:rsidR="00732D26" w:rsidRPr="005B312E" w:rsidRDefault="00732D26" w:rsidP="0065491B">
      <w:pPr>
        <w:jc w:val="both"/>
        <w:rPr>
          <w:rFonts w:ascii="Arial" w:hAnsi="Arial" w:cs="Arial"/>
          <w:sz w:val="18"/>
          <w:szCs w:val="18"/>
        </w:rPr>
      </w:pPr>
    </w:p>
    <w:p w14:paraId="0D735D8F" w14:textId="77777777" w:rsidR="00EE61A7" w:rsidRPr="005B312E" w:rsidRDefault="00EE61A7" w:rsidP="00F9681F">
      <w:pPr>
        <w:tabs>
          <w:tab w:val="left" w:pos="990"/>
        </w:tabs>
        <w:jc w:val="both"/>
        <w:rPr>
          <w:rFonts w:ascii="Arial" w:hAnsi="Arial" w:cs="Arial"/>
          <w:sz w:val="18"/>
          <w:szCs w:val="18"/>
          <w:cs/>
        </w:rPr>
      </w:pPr>
    </w:p>
    <w:tbl>
      <w:tblPr>
        <w:tblW w:w="9461" w:type="dxa"/>
        <w:tblInd w:w="108" w:type="dxa"/>
        <w:tblLook w:val="04A0" w:firstRow="1" w:lastRow="0" w:firstColumn="1" w:lastColumn="0" w:noHBand="0" w:noVBand="1"/>
      </w:tblPr>
      <w:tblGrid>
        <w:gridCol w:w="9461"/>
      </w:tblGrid>
      <w:tr w:rsidR="007358E6" w:rsidRPr="005B312E" w14:paraId="2915C1B3" w14:textId="77777777" w:rsidTr="007358E6">
        <w:trPr>
          <w:trHeight w:val="386"/>
        </w:trPr>
        <w:tc>
          <w:tcPr>
            <w:tcW w:w="9461" w:type="dxa"/>
            <w:vAlign w:val="center"/>
            <w:hideMark/>
          </w:tcPr>
          <w:p w14:paraId="1DD9015B" w14:textId="0CED769C" w:rsidR="003D5693" w:rsidRPr="005B312E" w:rsidRDefault="005B312E" w:rsidP="007358E6">
            <w:pPr>
              <w:ind w:left="417" w:hanging="518"/>
              <w:rPr>
                <w:rFonts w:ascii="Arial" w:eastAsia="Arial Unicode MS" w:hAnsi="Arial" w:cs="Arial"/>
                <w:b/>
                <w:bCs/>
                <w:sz w:val="18"/>
                <w:szCs w:val="18"/>
              </w:rPr>
            </w:pPr>
            <w:r w:rsidRPr="005B312E">
              <w:rPr>
                <w:rFonts w:ascii="Arial" w:eastAsia="Arial Unicode MS" w:hAnsi="Arial" w:cs="Arial"/>
                <w:b/>
                <w:bCs/>
                <w:sz w:val="18"/>
                <w:szCs w:val="18"/>
                <w:lang w:val="en-GB"/>
              </w:rPr>
              <w:t>2</w:t>
            </w:r>
            <w:bookmarkStart w:id="1" w:name="BasisOfPreparation"/>
            <w:r w:rsidR="003D5693" w:rsidRPr="005B312E">
              <w:rPr>
                <w:rFonts w:ascii="Arial" w:eastAsia="Arial Unicode MS" w:hAnsi="Arial" w:cs="Arial"/>
                <w:b/>
                <w:bCs/>
                <w:sz w:val="18"/>
                <w:szCs w:val="18"/>
              </w:rPr>
              <w:tab/>
              <w:t>Basis of preparation</w:t>
            </w:r>
            <w:bookmarkEnd w:id="1"/>
          </w:p>
        </w:tc>
      </w:tr>
    </w:tbl>
    <w:p w14:paraId="42B4A800" w14:textId="77777777" w:rsidR="0029201F" w:rsidRPr="005B312E" w:rsidRDefault="0029201F" w:rsidP="0065491B">
      <w:pPr>
        <w:ind w:firstLine="7"/>
        <w:jc w:val="both"/>
        <w:rPr>
          <w:rFonts w:ascii="Arial" w:hAnsi="Arial" w:cs="Arial"/>
          <w:sz w:val="18"/>
          <w:szCs w:val="18"/>
        </w:rPr>
      </w:pPr>
    </w:p>
    <w:p w14:paraId="279DD5C7" w14:textId="11E17CCA" w:rsidR="00F065A5" w:rsidRPr="005B312E" w:rsidRDefault="00F065A5" w:rsidP="0065491B">
      <w:pPr>
        <w:ind w:firstLine="7"/>
        <w:jc w:val="both"/>
        <w:rPr>
          <w:rFonts w:ascii="Arial" w:hAnsi="Arial" w:cs="Arial"/>
          <w:sz w:val="18"/>
          <w:szCs w:val="18"/>
        </w:rPr>
      </w:pPr>
      <w:r w:rsidRPr="005B312E">
        <w:rPr>
          <w:rFonts w:ascii="Arial" w:hAnsi="Arial" w:cs="Arial"/>
          <w:sz w:val="18"/>
          <w:szCs w:val="18"/>
        </w:rPr>
        <w:t xml:space="preserve">The interim </w:t>
      </w:r>
      <w:r w:rsidR="004971A2" w:rsidRPr="005B312E">
        <w:rPr>
          <w:rFonts w:ascii="Arial" w:hAnsi="Arial" w:cs="Arial"/>
          <w:sz w:val="18"/>
          <w:szCs w:val="18"/>
        </w:rPr>
        <w:t>consolidated and separated</w:t>
      </w:r>
      <w:r w:rsidR="004971A2" w:rsidRPr="005B312E">
        <w:rPr>
          <w:rFonts w:ascii="Arial" w:eastAsia="Arial Unicode MS" w:hAnsi="Arial" w:cs="Arial"/>
          <w:sz w:val="18"/>
          <w:szCs w:val="18"/>
        </w:rPr>
        <w:t xml:space="preserve"> </w:t>
      </w:r>
      <w:r w:rsidRPr="005B312E">
        <w:rPr>
          <w:rFonts w:ascii="Arial" w:hAnsi="Arial" w:cs="Arial"/>
          <w:sz w:val="18"/>
          <w:szCs w:val="18"/>
        </w:rPr>
        <w:t xml:space="preserve">financial information has been prepared in accordance with Thai Accounting </w:t>
      </w:r>
      <w:r w:rsidRPr="005B312E">
        <w:rPr>
          <w:rFonts w:ascii="Arial" w:hAnsi="Arial" w:cs="Arial"/>
          <w:spacing w:val="-4"/>
          <w:sz w:val="18"/>
          <w:szCs w:val="18"/>
        </w:rPr>
        <w:t>Standard (TAS) no.</w:t>
      </w:r>
      <w:r w:rsidR="00C90C3D" w:rsidRPr="005B312E">
        <w:rPr>
          <w:rFonts w:ascii="Arial" w:hAnsi="Arial" w:cs="Arial"/>
          <w:spacing w:val="-4"/>
          <w:sz w:val="18"/>
          <w:szCs w:val="18"/>
        </w:rPr>
        <w:t xml:space="preserve"> </w:t>
      </w:r>
      <w:r w:rsidR="005B312E" w:rsidRPr="005B312E">
        <w:rPr>
          <w:rFonts w:ascii="Arial" w:hAnsi="Arial" w:cs="Arial"/>
          <w:spacing w:val="-4"/>
          <w:sz w:val="18"/>
          <w:szCs w:val="18"/>
          <w:lang w:val="en-GB"/>
        </w:rPr>
        <w:t>34</w:t>
      </w:r>
      <w:r w:rsidRPr="005B312E">
        <w:rPr>
          <w:rFonts w:ascii="Arial" w:hAnsi="Arial" w:cs="Arial"/>
          <w:spacing w:val="-4"/>
          <w:sz w:val="18"/>
          <w:szCs w:val="18"/>
        </w:rPr>
        <w:t>, Interim Financial Reporting and other financial reporting requirements issued under the Securities</w:t>
      </w:r>
      <w:r w:rsidRPr="005B312E">
        <w:rPr>
          <w:rFonts w:ascii="Arial" w:hAnsi="Arial" w:cs="Arial"/>
          <w:sz w:val="18"/>
          <w:szCs w:val="18"/>
        </w:rPr>
        <w:t xml:space="preserve"> and Exchange Act.</w:t>
      </w:r>
    </w:p>
    <w:p w14:paraId="6D1EFB99" w14:textId="77777777" w:rsidR="008F20EC" w:rsidRPr="005B312E" w:rsidRDefault="008F20EC" w:rsidP="0065491B">
      <w:pPr>
        <w:ind w:firstLine="7"/>
        <w:jc w:val="both"/>
        <w:rPr>
          <w:rFonts w:ascii="Arial" w:hAnsi="Arial" w:cs="Arial"/>
          <w:sz w:val="18"/>
          <w:szCs w:val="18"/>
        </w:rPr>
      </w:pPr>
    </w:p>
    <w:p w14:paraId="58A70149" w14:textId="64329AEF" w:rsidR="009932E1" w:rsidRPr="005B312E" w:rsidRDefault="009932E1" w:rsidP="0065491B">
      <w:pPr>
        <w:ind w:firstLine="7"/>
        <w:jc w:val="both"/>
        <w:rPr>
          <w:rFonts w:ascii="Arial" w:hAnsi="Arial" w:cs="Arial"/>
          <w:sz w:val="18"/>
          <w:szCs w:val="18"/>
        </w:rPr>
      </w:pPr>
      <w:r w:rsidRPr="005B312E">
        <w:rPr>
          <w:rFonts w:ascii="Arial" w:hAnsi="Arial" w:cs="Arial"/>
          <w:sz w:val="18"/>
          <w:szCs w:val="18"/>
        </w:rPr>
        <w:t xml:space="preserve">This interim financial information should be read in conjunction with the annual financial statements for the year ended </w:t>
      </w:r>
      <w:r w:rsidR="005B312E" w:rsidRPr="005B312E">
        <w:rPr>
          <w:rFonts w:ascii="Arial" w:hAnsi="Arial" w:cs="Arial"/>
          <w:sz w:val="18"/>
          <w:szCs w:val="18"/>
          <w:lang w:val="en-GB"/>
        </w:rPr>
        <w:t>31</w:t>
      </w:r>
      <w:r w:rsidRPr="005B312E">
        <w:rPr>
          <w:rFonts w:ascii="Arial" w:hAnsi="Arial" w:cs="Arial"/>
          <w:sz w:val="18"/>
          <w:szCs w:val="18"/>
        </w:rPr>
        <w:t xml:space="preserve"> December </w:t>
      </w:r>
      <w:r w:rsidR="005B312E" w:rsidRPr="005B312E">
        <w:rPr>
          <w:rFonts w:ascii="Arial" w:hAnsi="Arial" w:cs="Arial"/>
          <w:sz w:val="18"/>
          <w:szCs w:val="18"/>
          <w:lang w:val="en-GB"/>
        </w:rPr>
        <w:t>2024</w:t>
      </w:r>
      <w:r w:rsidRPr="005B312E">
        <w:rPr>
          <w:rFonts w:ascii="Arial" w:hAnsi="Arial" w:cs="Arial"/>
          <w:sz w:val="18"/>
          <w:szCs w:val="18"/>
        </w:rPr>
        <w:t>.</w:t>
      </w:r>
    </w:p>
    <w:p w14:paraId="19E92C28" w14:textId="10DF97B3" w:rsidR="009932E1" w:rsidRPr="005B312E" w:rsidRDefault="009932E1" w:rsidP="0065491B">
      <w:pPr>
        <w:ind w:firstLine="7"/>
        <w:jc w:val="both"/>
        <w:rPr>
          <w:rFonts w:ascii="Arial" w:hAnsi="Arial" w:cs="Arial"/>
          <w:sz w:val="18"/>
          <w:szCs w:val="18"/>
        </w:rPr>
      </w:pPr>
    </w:p>
    <w:p w14:paraId="05D27918" w14:textId="74EA6149" w:rsidR="001F29D9" w:rsidRPr="005B312E" w:rsidRDefault="00DC7725" w:rsidP="0065491B">
      <w:pPr>
        <w:ind w:firstLine="7"/>
        <w:jc w:val="both"/>
        <w:rPr>
          <w:rFonts w:ascii="Arial" w:hAnsi="Arial" w:cs="Arial"/>
          <w:spacing w:val="-4"/>
          <w:sz w:val="18"/>
          <w:szCs w:val="18"/>
        </w:rPr>
      </w:pPr>
      <w:r w:rsidRPr="003A4978">
        <w:rPr>
          <w:rFonts w:ascii="Arial" w:hAnsi="Arial" w:cs="Arial"/>
          <w:spacing w:val="-6"/>
          <w:sz w:val="18"/>
          <w:szCs w:val="18"/>
        </w:rPr>
        <w:t>Certain figures in the comparative information in the statement of comprehensive income for the three-month and nine-month</w:t>
      </w:r>
      <w:r w:rsidRPr="005B312E">
        <w:rPr>
          <w:rFonts w:ascii="Arial" w:hAnsi="Arial" w:cs="Arial"/>
          <w:spacing w:val="-4"/>
          <w:sz w:val="18"/>
          <w:szCs w:val="18"/>
        </w:rPr>
        <w:t xml:space="preserve"> </w:t>
      </w:r>
      <w:r w:rsidRPr="003A4978">
        <w:rPr>
          <w:rFonts w:ascii="Arial" w:hAnsi="Arial" w:cs="Arial"/>
          <w:sz w:val="18"/>
          <w:szCs w:val="18"/>
        </w:rPr>
        <w:t xml:space="preserve">periods ended </w:t>
      </w:r>
      <w:r w:rsidR="005B312E" w:rsidRPr="003A4978">
        <w:rPr>
          <w:rFonts w:ascii="Arial" w:hAnsi="Arial" w:cs="Arial"/>
          <w:sz w:val="18"/>
          <w:szCs w:val="18"/>
          <w:lang w:val="en-GB"/>
        </w:rPr>
        <w:t>30</w:t>
      </w:r>
      <w:r w:rsidRPr="003A4978">
        <w:rPr>
          <w:rFonts w:ascii="Arial" w:hAnsi="Arial" w:cs="Arial"/>
          <w:sz w:val="18"/>
          <w:szCs w:val="18"/>
        </w:rPr>
        <w:t xml:space="preserve"> September </w:t>
      </w:r>
      <w:r w:rsidR="005B312E" w:rsidRPr="003A4978">
        <w:rPr>
          <w:rFonts w:ascii="Arial" w:hAnsi="Arial" w:cs="Arial"/>
          <w:sz w:val="18"/>
          <w:szCs w:val="18"/>
          <w:lang w:val="en-GB"/>
        </w:rPr>
        <w:t>2025</w:t>
      </w:r>
      <w:r w:rsidRPr="003A4978">
        <w:rPr>
          <w:rFonts w:ascii="Arial" w:hAnsi="Arial" w:cs="Arial"/>
          <w:sz w:val="18"/>
          <w:szCs w:val="18"/>
        </w:rPr>
        <w:t xml:space="preserve"> have been reclassified to conform to the presentation of the current period. This reclassification was made to better reflect the nature of the business. In the consolidated statement of comprehensive</w:t>
      </w:r>
      <w:r w:rsidRPr="005B312E">
        <w:rPr>
          <w:rFonts w:ascii="Arial" w:hAnsi="Arial" w:cs="Arial"/>
          <w:spacing w:val="-4"/>
          <w:sz w:val="18"/>
          <w:szCs w:val="18"/>
        </w:rPr>
        <w:t xml:space="preserve"> income, the transactions are separately presented for reversal of expected credit losses for the three-month period of Baht </w:t>
      </w:r>
      <w:r w:rsidR="005B312E" w:rsidRPr="003A4978">
        <w:rPr>
          <w:rFonts w:ascii="Arial" w:hAnsi="Arial" w:cs="Arial"/>
          <w:sz w:val="18"/>
          <w:szCs w:val="18"/>
          <w:lang w:val="en-GB"/>
        </w:rPr>
        <w:t>5</w:t>
      </w:r>
      <w:r w:rsidRPr="003A4978">
        <w:rPr>
          <w:rFonts w:ascii="Arial" w:hAnsi="Arial" w:cs="Arial"/>
          <w:sz w:val="18"/>
          <w:szCs w:val="18"/>
        </w:rPr>
        <w:t>.</w:t>
      </w:r>
      <w:r w:rsidR="005B312E" w:rsidRPr="003A4978">
        <w:rPr>
          <w:rFonts w:ascii="Arial" w:hAnsi="Arial" w:cs="Arial"/>
          <w:sz w:val="18"/>
          <w:szCs w:val="18"/>
          <w:lang w:val="en-GB"/>
        </w:rPr>
        <w:t>77</w:t>
      </w:r>
      <w:r w:rsidR="003A4978">
        <w:rPr>
          <w:rFonts w:ascii="Arial" w:hAnsi="Arial" w:cstheme="minorBidi" w:hint="cs"/>
          <w:sz w:val="18"/>
          <w:szCs w:val="18"/>
          <w:cs/>
        </w:rPr>
        <w:t xml:space="preserve"> </w:t>
      </w:r>
      <w:r w:rsidRPr="003A4978">
        <w:rPr>
          <w:rFonts w:ascii="Arial" w:hAnsi="Arial" w:cs="Arial"/>
          <w:sz w:val="18"/>
          <w:szCs w:val="18"/>
        </w:rPr>
        <w:t xml:space="preserve">million and expected credit losses for the nine-month period of Baht </w:t>
      </w:r>
      <w:r w:rsidR="005B312E" w:rsidRPr="003A4978">
        <w:rPr>
          <w:rFonts w:ascii="Arial" w:hAnsi="Arial" w:cs="Arial"/>
          <w:sz w:val="18"/>
          <w:szCs w:val="18"/>
          <w:lang w:val="en-GB"/>
        </w:rPr>
        <w:t>4</w:t>
      </w:r>
      <w:r w:rsidRPr="003A4978">
        <w:rPr>
          <w:rFonts w:ascii="Arial" w:hAnsi="Arial" w:cs="Arial"/>
          <w:sz w:val="18"/>
          <w:szCs w:val="18"/>
        </w:rPr>
        <w:t>.</w:t>
      </w:r>
      <w:r w:rsidR="005B312E" w:rsidRPr="003A4978">
        <w:rPr>
          <w:rFonts w:ascii="Arial" w:hAnsi="Arial" w:cs="Arial"/>
          <w:sz w:val="18"/>
          <w:szCs w:val="18"/>
          <w:lang w:val="en-GB"/>
        </w:rPr>
        <w:t>27</w:t>
      </w:r>
      <w:r w:rsidRPr="003A4978">
        <w:rPr>
          <w:rFonts w:ascii="Arial" w:hAnsi="Arial" w:cs="Arial"/>
          <w:sz w:val="18"/>
          <w:szCs w:val="18"/>
        </w:rPr>
        <w:t xml:space="preserve"> million. In the separate </w:t>
      </w:r>
      <w:proofErr w:type="gramStart"/>
      <w:r w:rsidRPr="003A4978">
        <w:rPr>
          <w:rFonts w:ascii="Arial" w:hAnsi="Arial" w:cs="Arial"/>
          <w:sz w:val="18"/>
          <w:szCs w:val="18"/>
        </w:rPr>
        <w:t>statement</w:t>
      </w:r>
      <w:proofErr w:type="gramEnd"/>
      <w:r w:rsidRPr="003A4978">
        <w:rPr>
          <w:rFonts w:ascii="Arial" w:hAnsi="Arial" w:cs="Arial"/>
          <w:sz w:val="18"/>
          <w:szCs w:val="18"/>
        </w:rPr>
        <w:t xml:space="preserve"> of</w:t>
      </w:r>
      <w:r w:rsidRPr="005B312E">
        <w:rPr>
          <w:rFonts w:ascii="Arial" w:hAnsi="Arial" w:cs="Arial"/>
          <w:spacing w:val="-4"/>
          <w:sz w:val="18"/>
          <w:szCs w:val="18"/>
        </w:rPr>
        <w:t xml:space="preserve"> comprehensive</w:t>
      </w:r>
      <w:r w:rsidR="009D4DA1">
        <w:rPr>
          <w:rFonts w:ascii="Arial" w:hAnsi="Arial" w:cstheme="minorBidi" w:hint="cs"/>
          <w:spacing w:val="-4"/>
          <w:sz w:val="18"/>
          <w:szCs w:val="18"/>
          <w:cs/>
        </w:rPr>
        <w:t xml:space="preserve"> </w:t>
      </w:r>
      <w:r w:rsidR="009D4DA1">
        <w:rPr>
          <w:rFonts w:ascii="Arial" w:hAnsi="Arial" w:cstheme="minorBidi"/>
          <w:spacing w:val="-4"/>
          <w:sz w:val="18"/>
          <w:szCs w:val="18"/>
          <w:lang w:val="en-GB"/>
        </w:rPr>
        <w:t>income</w:t>
      </w:r>
      <w:r w:rsidRPr="005B312E">
        <w:rPr>
          <w:rFonts w:ascii="Arial" w:hAnsi="Arial" w:cs="Arial"/>
          <w:spacing w:val="-4"/>
          <w:sz w:val="18"/>
          <w:szCs w:val="18"/>
        </w:rPr>
        <w:t xml:space="preserve">, the transactions are separately presented for expected credit losses for the three-month and </w:t>
      </w:r>
      <w:r w:rsidR="009D4DA1">
        <w:rPr>
          <w:rFonts w:ascii="Arial" w:hAnsi="Arial" w:cs="Arial"/>
          <w:spacing w:val="-4"/>
          <w:sz w:val="18"/>
          <w:szCs w:val="18"/>
        </w:rPr>
        <w:br/>
      </w:r>
      <w:r w:rsidRPr="005B312E">
        <w:rPr>
          <w:rFonts w:ascii="Arial" w:hAnsi="Arial" w:cs="Arial"/>
          <w:spacing w:val="-4"/>
          <w:sz w:val="18"/>
          <w:szCs w:val="18"/>
        </w:rPr>
        <w:t xml:space="preserve">nine-month periods of Baht </w:t>
      </w:r>
      <w:r w:rsidR="005B312E" w:rsidRPr="005B312E">
        <w:rPr>
          <w:rFonts w:ascii="Arial" w:hAnsi="Arial" w:cs="Arial"/>
          <w:spacing w:val="-4"/>
          <w:sz w:val="18"/>
          <w:szCs w:val="18"/>
          <w:lang w:val="en-GB"/>
        </w:rPr>
        <w:t>0</w:t>
      </w:r>
      <w:r w:rsidRPr="005B312E">
        <w:rPr>
          <w:rFonts w:ascii="Arial" w:hAnsi="Arial" w:cs="Arial"/>
          <w:spacing w:val="-4"/>
          <w:sz w:val="18"/>
          <w:szCs w:val="18"/>
        </w:rPr>
        <w:t>.</w:t>
      </w:r>
      <w:r w:rsidR="005B312E" w:rsidRPr="005B312E">
        <w:rPr>
          <w:rFonts w:ascii="Arial" w:hAnsi="Arial" w:cs="Arial"/>
          <w:spacing w:val="-4"/>
          <w:sz w:val="18"/>
          <w:szCs w:val="18"/>
          <w:lang w:val="en-GB"/>
        </w:rPr>
        <w:t>57</w:t>
      </w:r>
      <w:r w:rsidRPr="005B312E">
        <w:rPr>
          <w:rFonts w:ascii="Arial" w:hAnsi="Arial" w:cs="Arial"/>
          <w:spacing w:val="-4"/>
          <w:sz w:val="18"/>
          <w:szCs w:val="18"/>
        </w:rPr>
        <w:t xml:space="preserve"> million and Baht </w:t>
      </w:r>
      <w:r w:rsidR="005B312E" w:rsidRPr="005B312E">
        <w:rPr>
          <w:rFonts w:ascii="Arial" w:hAnsi="Arial" w:cs="Arial"/>
          <w:spacing w:val="-4"/>
          <w:sz w:val="18"/>
          <w:szCs w:val="18"/>
          <w:lang w:val="en-GB"/>
        </w:rPr>
        <w:t>2</w:t>
      </w:r>
      <w:r w:rsidRPr="005B312E">
        <w:rPr>
          <w:rFonts w:ascii="Arial" w:hAnsi="Arial" w:cs="Arial"/>
          <w:spacing w:val="-4"/>
          <w:sz w:val="18"/>
          <w:szCs w:val="18"/>
        </w:rPr>
        <w:t>.</w:t>
      </w:r>
      <w:r w:rsidR="005B312E" w:rsidRPr="005B312E">
        <w:rPr>
          <w:rFonts w:ascii="Arial" w:hAnsi="Arial" w:cs="Arial"/>
          <w:spacing w:val="-4"/>
          <w:sz w:val="18"/>
          <w:szCs w:val="18"/>
          <w:lang w:val="en-GB"/>
        </w:rPr>
        <w:t>15</w:t>
      </w:r>
      <w:r w:rsidRPr="005B312E">
        <w:rPr>
          <w:rFonts w:ascii="Arial" w:hAnsi="Arial" w:cs="Arial"/>
          <w:spacing w:val="-4"/>
          <w:sz w:val="18"/>
          <w:szCs w:val="18"/>
        </w:rPr>
        <w:t xml:space="preserve"> million, respectively, which were previously included in distribution and service costs and administrative expenses. As a result, distribution and service costs and administrative expenses changed by an equal amount.</w:t>
      </w:r>
    </w:p>
    <w:p w14:paraId="4434C011" w14:textId="77777777" w:rsidR="00EB4699" w:rsidRPr="005B312E" w:rsidRDefault="00EB4699" w:rsidP="0065491B">
      <w:pPr>
        <w:ind w:firstLine="7"/>
        <w:jc w:val="both"/>
        <w:rPr>
          <w:rFonts w:ascii="Arial" w:hAnsi="Arial" w:cs="Arial"/>
          <w:sz w:val="18"/>
          <w:szCs w:val="18"/>
        </w:rPr>
      </w:pPr>
    </w:p>
    <w:p w14:paraId="214FBDD2" w14:textId="7A48C764" w:rsidR="00F02995" w:rsidRPr="005B312E" w:rsidRDefault="006F0987" w:rsidP="00DC2EC2">
      <w:pPr>
        <w:ind w:firstLine="7"/>
        <w:jc w:val="both"/>
        <w:rPr>
          <w:rFonts w:ascii="Arial" w:hAnsi="Arial" w:cs="Arial"/>
          <w:sz w:val="18"/>
          <w:szCs w:val="18"/>
        </w:rPr>
      </w:pPr>
      <w:r w:rsidRPr="005B312E">
        <w:rPr>
          <w:rFonts w:ascii="Arial"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w:t>
      </w:r>
      <w:r w:rsidR="00CF49E7">
        <w:rPr>
          <w:rFonts w:ascii="Arial" w:hAnsi="Arial" w:cstheme="minorBidi"/>
          <w:sz w:val="18"/>
          <w:szCs w:val="18"/>
          <w:cs/>
        </w:rPr>
        <w:br/>
      </w:r>
      <w:r w:rsidRPr="005B312E">
        <w:rPr>
          <w:rFonts w:ascii="Arial" w:hAnsi="Arial" w:cs="Arial"/>
          <w:sz w:val="18"/>
          <w:szCs w:val="18"/>
        </w:rPr>
        <w:t>the two languages, the Thai language interim financial information shall prevail.</w:t>
      </w:r>
    </w:p>
    <w:p w14:paraId="0B31D91D" w14:textId="77777777" w:rsidR="00056F86" w:rsidRPr="005B312E" w:rsidRDefault="00056F86" w:rsidP="0065491B">
      <w:pPr>
        <w:ind w:firstLine="7"/>
        <w:jc w:val="both"/>
        <w:rPr>
          <w:rFonts w:ascii="Arial" w:hAnsi="Arial" w:cs="Arial"/>
          <w:sz w:val="18"/>
          <w:szCs w:val="18"/>
        </w:rPr>
      </w:pPr>
    </w:p>
    <w:p w14:paraId="1262ED61" w14:textId="77777777" w:rsidR="00EE61A7" w:rsidRPr="005B312E" w:rsidRDefault="00EE61A7" w:rsidP="0065491B">
      <w:pPr>
        <w:ind w:firstLine="7"/>
        <w:jc w:val="both"/>
        <w:rPr>
          <w:rFonts w:ascii="Arial" w:hAnsi="Arial" w:cs="Arial"/>
          <w:sz w:val="18"/>
          <w:szCs w:val="18"/>
        </w:rPr>
      </w:pPr>
      <w:bookmarkStart w:id="2" w:name="_Hlk118819267"/>
    </w:p>
    <w:tbl>
      <w:tblPr>
        <w:tblW w:w="9461" w:type="dxa"/>
        <w:tblInd w:w="108" w:type="dxa"/>
        <w:tblLook w:val="04A0" w:firstRow="1" w:lastRow="0" w:firstColumn="1" w:lastColumn="0" w:noHBand="0" w:noVBand="1"/>
      </w:tblPr>
      <w:tblGrid>
        <w:gridCol w:w="9461"/>
      </w:tblGrid>
      <w:tr w:rsidR="007358E6" w:rsidRPr="005B312E" w14:paraId="4935AF30" w14:textId="77777777" w:rsidTr="007358E6">
        <w:trPr>
          <w:trHeight w:val="386"/>
        </w:trPr>
        <w:tc>
          <w:tcPr>
            <w:tcW w:w="9461" w:type="dxa"/>
            <w:vAlign w:val="center"/>
            <w:hideMark/>
          </w:tcPr>
          <w:p w14:paraId="78394C6B" w14:textId="01D6605E" w:rsidR="003D5693" w:rsidRPr="005B312E" w:rsidRDefault="005B312E" w:rsidP="007358E6">
            <w:pPr>
              <w:ind w:left="417" w:hanging="518"/>
              <w:rPr>
                <w:rFonts w:ascii="Arial" w:eastAsia="Arial Unicode MS" w:hAnsi="Arial" w:cs="Arial"/>
                <w:b/>
                <w:bCs/>
                <w:sz w:val="18"/>
                <w:szCs w:val="18"/>
              </w:rPr>
            </w:pPr>
            <w:bookmarkStart w:id="3" w:name="_Hlk149918288"/>
            <w:bookmarkStart w:id="4" w:name="_Hlk149918332"/>
            <w:r w:rsidRPr="005B312E">
              <w:rPr>
                <w:rFonts w:ascii="Arial" w:eastAsia="Arial Unicode MS" w:hAnsi="Arial" w:cs="Arial"/>
                <w:b/>
                <w:bCs/>
                <w:sz w:val="18"/>
                <w:szCs w:val="18"/>
                <w:lang w:val="en-GB"/>
              </w:rPr>
              <w:t>3</w:t>
            </w:r>
            <w:r w:rsidR="003D5693" w:rsidRPr="005B312E">
              <w:rPr>
                <w:rFonts w:ascii="Arial" w:eastAsia="Arial Unicode MS" w:hAnsi="Arial" w:cs="Arial"/>
                <w:b/>
                <w:bCs/>
                <w:sz w:val="18"/>
                <w:szCs w:val="18"/>
              </w:rPr>
              <w:tab/>
              <w:t>Accounting policies</w:t>
            </w:r>
            <w:bookmarkEnd w:id="3"/>
          </w:p>
        </w:tc>
      </w:tr>
      <w:bookmarkEnd w:id="4"/>
    </w:tbl>
    <w:p w14:paraId="2B8EAA44" w14:textId="77777777" w:rsidR="00EA4228" w:rsidRPr="005B312E" w:rsidRDefault="00EA4228" w:rsidP="006A554E">
      <w:pPr>
        <w:jc w:val="both"/>
        <w:rPr>
          <w:rFonts w:ascii="Arial" w:hAnsi="Arial" w:cs="Arial"/>
          <w:sz w:val="18"/>
          <w:szCs w:val="18"/>
        </w:rPr>
      </w:pPr>
    </w:p>
    <w:bookmarkEnd w:id="2"/>
    <w:p w14:paraId="1FFB5693" w14:textId="3F410F9A" w:rsidR="000D45B3" w:rsidRPr="005B312E" w:rsidRDefault="00E87803" w:rsidP="000D45B3">
      <w:pPr>
        <w:jc w:val="both"/>
        <w:rPr>
          <w:rFonts w:ascii="Arial" w:eastAsia="Arial Unicode MS" w:hAnsi="Arial" w:cs="Arial"/>
          <w:sz w:val="18"/>
          <w:szCs w:val="18"/>
        </w:rPr>
      </w:pPr>
      <w:r w:rsidRPr="005B312E">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5B312E" w:rsidRPr="005B312E">
        <w:rPr>
          <w:rFonts w:ascii="Arial" w:eastAsia="Arial Unicode MS" w:hAnsi="Arial" w:cs="Arial"/>
          <w:sz w:val="18"/>
          <w:szCs w:val="18"/>
          <w:lang w:val="en-GB"/>
        </w:rPr>
        <w:t>31</w:t>
      </w:r>
      <w:r w:rsidRPr="005B312E">
        <w:rPr>
          <w:rFonts w:ascii="Arial" w:eastAsia="Arial Unicode MS" w:hAnsi="Arial" w:cs="Arial"/>
          <w:sz w:val="18"/>
          <w:szCs w:val="18"/>
        </w:rPr>
        <w:t xml:space="preserve"> December </w:t>
      </w:r>
      <w:r w:rsidR="005B312E" w:rsidRPr="005B312E">
        <w:rPr>
          <w:rFonts w:ascii="Arial" w:eastAsia="Arial Unicode MS" w:hAnsi="Arial" w:cs="Arial"/>
          <w:sz w:val="18"/>
          <w:szCs w:val="18"/>
          <w:lang w:val="en-GB"/>
        </w:rPr>
        <w:t>2024</w:t>
      </w:r>
      <w:r w:rsidR="00F761DA" w:rsidRPr="005B312E">
        <w:rPr>
          <w:rFonts w:ascii="Arial" w:eastAsia="Arial Unicode MS" w:hAnsi="Arial" w:cs="Arial"/>
          <w:sz w:val="18"/>
          <w:szCs w:val="18"/>
        </w:rPr>
        <w:t>.</w:t>
      </w:r>
    </w:p>
    <w:p w14:paraId="0834FAAE" w14:textId="77777777" w:rsidR="000D45B3" w:rsidRPr="005B312E" w:rsidRDefault="000D45B3" w:rsidP="00977F00">
      <w:pPr>
        <w:pStyle w:val="BodyText"/>
        <w:jc w:val="thaiDistribute"/>
        <w:rPr>
          <w:rFonts w:ascii="Arial" w:hAnsi="Arial" w:cs="Arial"/>
          <w:b/>
          <w:bCs/>
          <w:sz w:val="18"/>
          <w:szCs w:val="18"/>
        </w:rPr>
      </w:pPr>
    </w:p>
    <w:p w14:paraId="559C99E7" w14:textId="03A6B17D" w:rsidR="004F6127" w:rsidRPr="005B312E" w:rsidRDefault="006B1A53" w:rsidP="004F6127">
      <w:pPr>
        <w:jc w:val="both"/>
        <w:rPr>
          <w:rFonts w:ascii="Arial" w:eastAsia="Arial Unicode MS" w:hAnsi="Arial" w:cs="Arial"/>
          <w:b/>
          <w:bCs/>
          <w:sz w:val="18"/>
          <w:szCs w:val="18"/>
        </w:rPr>
      </w:pPr>
      <w:r w:rsidRPr="005B312E">
        <w:rPr>
          <w:rFonts w:ascii="Arial" w:eastAsia="Arial Unicode MS" w:hAnsi="Arial" w:cs="Arial"/>
          <w:sz w:val="18"/>
          <w:szCs w:val="18"/>
        </w:rPr>
        <w:t xml:space="preserve">Commencing from </w:t>
      </w:r>
      <w:r w:rsidR="005B312E" w:rsidRPr="005B312E">
        <w:rPr>
          <w:rFonts w:ascii="Arial" w:eastAsia="Arial Unicode MS" w:hAnsi="Arial" w:cs="Arial"/>
          <w:sz w:val="18"/>
          <w:szCs w:val="18"/>
          <w:lang w:val="en-GB"/>
        </w:rPr>
        <w:t>1</w:t>
      </w:r>
      <w:r w:rsidRPr="005B312E">
        <w:rPr>
          <w:rFonts w:ascii="Arial" w:eastAsia="Arial Unicode MS" w:hAnsi="Arial" w:cs="Arial"/>
          <w:sz w:val="18"/>
          <w:szCs w:val="18"/>
        </w:rPr>
        <w:t xml:space="preserve"> January </w:t>
      </w:r>
      <w:r w:rsidR="005B312E" w:rsidRPr="005B312E">
        <w:rPr>
          <w:rFonts w:ascii="Arial" w:eastAsia="Arial Unicode MS" w:hAnsi="Arial" w:cs="Arial"/>
          <w:sz w:val="18"/>
          <w:szCs w:val="18"/>
          <w:lang w:val="en-GB"/>
        </w:rPr>
        <w:t>2025</w:t>
      </w:r>
      <w:r w:rsidRPr="005B312E">
        <w:rPr>
          <w:rFonts w:ascii="Arial" w:eastAsia="Arial Unicode MS" w:hAnsi="Arial" w:cs="Arial"/>
          <w:sz w:val="18"/>
          <w:szCs w:val="18"/>
        </w:rPr>
        <w:t xml:space="preserve">, the Group adopted the amended financial reporting standards that are effective for the annual periods beginning on or after </w:t>
      </w:r>
      <w:r w:rsidR="005B312E" w:rsidRPr="005B312E">
        <w:rPr>
          <w:rFonts w:ascii="Arial" w:eastAsia="Arial Unicode MS" w:hAnsi="Arial" w:cs="Arial"/>
          <w:sz w:val="18"/>
          <w:szCs w:val="18"/>
          <w:lang w:val="en-GB"/>
        </w:rPr>
        <w:t>1</w:t>
      </w:r>
      <w:r w:rsidRPr="005B312E">
        <w:rPr>
          <w:rFonts w:ascii="Arial" w:eastAsia="Arial Unicode MS" w:hAnsi="Arial" w:cs="Arial"/>
          <w:sz w:val="18"/>
          <w:szCs w:val="18"/>
        </w:rPr>
        <w:t xml:space="preserve"> January </w:t>
      </w:r>
      <w:r w:rsidR="005B312E" w:rsidRPr="005B312E">
        <w:rPr>
          <w:rFonts w:ascii="Arial" w:eastAsia="Arial Unicode MS" w:hAnsi="Arial" w:cs="Arial"/>
          <w:sz w:val="18"/>
          <w:szCs w:val="18"/>
          <w:lang w:val="en-GB"/>
        </w:rPr>
        <w:t>2025</w:t>
      </w:r>
      <w:r w:rsidRPr="005B312E">
        <w:rPr>
          <w:rFonts w:ascii="Arial" w:eastAsia="Arial Unicode MS" w:hAnsi="Arial" w:cs="Arial"/>
          <w:sz w:val="18"/>
          <w:szCs w:val="18"/>
        </w:rPr>
        <w:t xml:space="preserve"> and relevant to the Group. The adoption of these standards does not have significant impact on the Group.</w:t>
      </w:r>
    </w:p>
    <w:p w14:paraId="2187DE32" w14:textId="5D8B1ADB" w:rsidR="002712EC" w:rsidRPr="005B312E" w:rsidRDefault="002712EC" w:rsidP="004F6127">
      <w:pPr>
        <w:jc w:val="both"/>
        <w:rPr>
          <w:rFonts w:ascii="Arial" w:eastAsia="Arial Unicode MS" w:hAnsi="Arial" w:cs="Arial"/>
          <w:b/>
          <w:bCs/>
          <w:sz w:val="18"/>
          <w:szCs w:val="18"/>
        </w:rPr>
      </w:pPr>
    </w:p>
    <w:p w14:paraId="5107EF7A" w14:textId="77777777" w:rsidR="005B312E" w:rsidRPr="005B312E" w:rsidRDefault="005B312E" w:rsidP="004F6127">
      <w:pPr>
        <w:jc w:val="both"/>
        <w:rPr>
          <w:rFonts w:ascii="Arial" w:eastAsia="Arial Unicode MS" w:hAnsi="Arial" w:cs="Arial"/>
          <w:b/>
          <w:bCs/>
          <w:sz w:val="18"/>
          <w:szCs w:val="18"/>
        </w:rPr>
      </w:pPr>
    </w:p>
    <w:tbl>
      <w:tblPr>
        <w:tblW w:w="9468" w:type="dxa"/>
        <w:tblInd w:w="108" w:type="dxa"/>
        <w:tblLook w:val="04A0" w:firstRow="1" w:lastRow="0" w:firstColumn="1" w:lastColumn="0" w:noHBand="0" w:noVBand="1"/>
      </w:tblPr>
      <w:tblGrid>
        <w:gridCol w:w="9468"/>
      </w:tblGrid>
      <w:tr w:rsidR="007358E6" w:rsidRPr="005B312E" w14:paraId="733CCAB1" w14:textId="77777777" w:rsidTr="007358E6">
        <w:trPr>
          <w:trHeight w:val="386"/>
        </w:trPr>
        <w:tc>
          <w:tcPr>
            <w:tcW w:w="9468" w:type="dxa"/>
            <w:vAlign w:val="center"/>
            <w:hideMark/>
          </w:tcPr>
          <w:p w14:paraId="58634437" w14:textId="311A7ED8" w:rsidR="0040212E" w:rsidRPr="005B312E" w:rsidRDefault="005B312E" w:rsidP="007358E6">
            <w:pPr>
              <w:ind w:left="417" w:hanging="518"/>
              <w:rPr>
                <w:rFonts w:ascii="Arial" w:eastAsia="Arial Unicode MS" w:hAnsi="Arial" w:cs="Arial"/>
                <w:b/>
                <w:bCs/>
                <w:sz w:val="18"/>
                <w:szCs w:val="18"/>
              </w:rPr>
            </w:pPr>
            <w:bookmarkStart w:id="5" w:name="_Hlk181885844"/>
            <w:r w:rsidRPr="005B312E">
              <w:rPr>
                <w:rFonts w:ascii="Arial" w:eastAsia="Arial Unicode MS" w:hAnsi="Arial" w:cs="Arial"/>
                <w:b/>
                <w:bCs/>
                <w:sz w:val="18"/>
                <w:szCs w:val="18"/>
                <w:lang w:val="en-GB"/>
              </w:rPr>
              <w:t>4</w:t>
            </w:r>
            <w:r w:rsidR="0040212E" w:rsidRPr="005B312E">
              <w:rPr>
                <w:rFonts w:ascii="Arial" w:eastAsia="Arial Unicode MS" w:hAnsi="Arial" w:cs="Arial"/>
                <w:b/>
                <w:bCs/>
                <w:sz w:val="18"/>
                <w:szCs w:val="18"/>
              </w:rPr>
              <w:tab/>
              <w:t>Estimates</w:t>
            </w:r>
          </w:p>
        </w:tc>
      </w:tr>
      <w:bookmarkEnd w:id="5"/>
    </w:tbl>
    <w:p w14:paraId="7E38EAE6" w14:textId="77777777" w:rsidR="0040212E" w:rsidRPr="005B312E" w:rsidRDefault="0040212E" w:rsidP="00604DF8">
      <w:pPr>
        <w:jc w:val="both"/>
        <w:rPr>
          <w:rFonts w:ascii="Arial" w:hAnsi="Arial" w:cs="Arial"/>
          <w:spacing w:val="-2"/>
          <w:sz w:val="18"/>
          <w:szCs w:val="18"/>
        </w:rPr>
      </w:pPr>
    </w:p>
    <w:p w14:paraId="68986A78" w14:textId="77777777" w:rsidR="0040212E" w:rsidRPr="005B312E" w:rsidRDefault="0040212E" w:rsidP="00604DF8">
      <w:pPr>
        <w:jc w:val="both"/>
        <w:rPr>
          <w:rFonts w:ascii="Arial" w:hAnsi="Arial" w:cs="Arial"/>
          <w:spacing w:val="-2"/>
          <w:sz w:val="18"/>
          <w:szCs w:val="18"/>
        </w:rPr>
      </w:pPr>
      <w:r w:rsidRPr="005B312E">
        <w:rPr>
          <w:rFonts w:ascii="Arial" w:hAnsi="Arial" w:cs="Arial"/>
          <w:spacing w:val="-2"/>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5B312E">
        <w:rPr>
          <w:rFonts w:ascii="Arial" w:hAnsi="Arial" w:cs="Arial"/>
          <w:spacing w:val="-2"/>
          <w:sz w:val="18"/>
          <w:szCs w:val="18"/>
        </w:rPr>
        <w:t>expense</w:t>
      </w:r>
      <w:proofErr w:type="gramEnd"/>
      <w:r w:rsidRPr="005B312E">
        <w:rPr>
          <w:rFonts w:ascii="Arial" w:hAnsi="Arial" w:cs="Arial"/>
          <w:spacing w:val="-2"/>
          <w:sz w:val="18"/>
          <w:szCs w:val="18"/>
        </w:rPr>
        <w:t>. Actual results may differ from these estimates.</w:t>
      </w:r>
    </w:p>
    <w:p w14:paraId="3A39739B" w14:textId="77777777" w:rsidR="0040212E" w:rsidRPr="005B312E" w:rsidRDefault="0040212E" w:rsidP="00604DF8">
      <w:pPr>
        <w:jc w:val="both"/>
        <w:rPr>
          <w:rFonts w:ascii="Arial" w:hAnsi="Arial" w:cs="Arial"/>
          <w:spacing w:val="-2"/>
          <w:sz w:val="18"/>
          <w:szCs w:val="18"/>
        </w:rPr>
      </w:pPr>
    </w:p>
    <w:p w14:paraId="4914DE5F" w14:textId="02A4286E" w:rsidR="0040212E" w:rsidRPr="005B312E" w:rsidRDefault="0040212E" w:rsidP="00604DF8">
      <w:pPr>
        <w:jc w:val="both"/>
        <w:rPr>
          <w:rFonts w:ascii="Arial" w:hAnsi="Arial" w:cs="Arial"/>
          <w:spacing w:val="-2"/>
          <w:sz w:val="18"/>
          <w:szCs w:val="18"/>
        </w:rPr>
      </w:pPr>
      <w:r w:rsidRPr="005B312E">
        <w:rPr>
          <w:rFonts w:ascii="Arial" w:hAnsi="Arial" w:cs="Arial"/>
          <w:spacing w:val="-2"/>
          <w:sz w:val="18"/>
          <w:szCs w:val="18"/>
        </w:rPr>
        <w:t xml:space="preserve">In preparing this interim financial information, the significant judgements made by management in applying the Group’s </w:t>
      </w:r>
      <w:r w:rsidRPr="005B312E">
        <w:rPr>
          <w:rFonts w:ascii="Arial" w:hAnsi="Arial" w:cs="Arial"/>
          <w:sz w:val="18"/>
          <w:szCs w:val="18"/>
        </w:rPr>
        <w:t>accounting policies and the key sources of estimation uncertainty were the same as those that applied to the</w:t>
      </w:r>
      <w:r w:rsidR="00654D80" w:rsidRPr="005B312E">
        <w:rPr>
          <w:rFonts w:ascii="Arial" w:hAnsi="Arial" w:cs="Arial"/>
          <w:sz w:val="18"/>
          <w:szCs w:val="18"/>
        </w:rPr>
        <w:t xml:space="preserve"> </w:t>
      </w:r>
      <w:r w:rsidRPr="005B312E">
        <w:rPr>
          <w:rFonts w:ascii="Arial" w:hAnsi="Arial" w:cs="Arial"/>
          <w:sz w:val="18"/>
          <w:szCs w:val="18"/>
        </w:rPr>
        <w:t>financial</w:t>
      </w:r>
      <w:r w:rsidRPr="005B312E">
        <w:rPr>
          <w:rFonts w:ascii="Arial" w:hAnsi="Arial" w:cs="Arial"/>
          <w:spacing w:val="-2"/>
          <w:sz w:val="18"/>
          <w:szCs w:val="18"/>
        </w:rPr>
        <w:t xml:space="preserve"> statements for the year ended </w:t>
      </w:r>
      <w:r w:rsidR="005B312E" w:rsidRPr="005B312E">
        <w:rPr>
          <w:rFonts w:ascii="Arial" w:hAnsi="Arial" w:cs="Arial"/>
          <w:spacing w:val="-2"/>
          <w:sz w:val="18"/>
          <w:szCs w:val="18"/>
          <w:lang w:val="en-GB"/>
        </w:rPr>
        <w:t>31</w:t>
      </w:r>
      <w:r w:rsidRPr="005B312E">
        <w:rPr>
          <w:rFonts w:ascii="Arial" w:hAnsi="Arial" w:cs="Arial"/>
          <w:spacing w:val="-2"/>
          <w:sz w:val="18"/>
          <w:szCs w:val="18"/>
        </w:rPr>
        <w:t xml:space="preserve"> December </w:t>
      </w:r>
      <w:r w:rsidR="005B312E" w:rsidRPr="005B312E">
        <w:rPr>
          <w:rFonts w:ascii="Arial" w:hAnsi="Arial" w:cs="Arial"/>
          <w:spacing w:val="-2"/>
          <w:sz w:val="18"/>
          <w:szCs w:val="18"/>
          <w:lang w:val="en-GB"/>
        </w:rPr>
        <w:t>2024</w:t>
      </w:r>
      <w:r w:rsidRPr="005B312E">
        <w:rPr>
          <w:rFonts w:ascii="Arial" w:hAnsi="Arial" w:cs="Arial"/>
          <w:spacing w:val="-2"/>
          <w:sz w:val="18"/>
          <w:szCs w:val="18"/>
        </w:rPr>
        <w:t>.</w:t>
      </w:r>
    </w:p>
    <w:p w14:paraId="06EB2196" w14:textId="16B0CF83" w:rsidR="00504C41" w:rsidRPr="005B312E" w:rsidRDefault="005B312E" w:rsidP="00604DF8">
      <w:pPr>
        <w:jc w:val="both"/>
        <w:rPr>
          <w:rFonts w:ascii="Arial" w:hAnsi="Arial" w:cs="Arial"/>
          <w:spacing w:val="-2"/>
          <w:sz w:val="18"/>
          <w:szCs w:val="18"/>
        </w:rPr>
      </w:pPr>
      <w:r>
        <w:rPr>
          <w:rFonts w:ascii="Arial" w:hAnsi="Arial" w:cs="Arial"/>
          <w:spacing w:val="-2"/>
          <w:sz w:val="18"/>
          <w:szCs w:val="18"/>
        </w:rPr>
        <w:br w:type="page"/>
      </w:r>
    </w:p>
    <w:tbl>
      <w:tblPr>
        <w:tblW w:w="9468" w:type="dxa"/>
        <w:tblInd w:w="108" w:type="dxa"/>
        <w:tblLook w:val="04A0" w:firstRow="1" w:lastRow="0" w:firstColumn="1" w:lastColumn="0" w:noHBand="0" w:noVBand="1"/>
      </w:tblPr>
      <w:tblGrid>
        <w:gridCol w:w="9468"/>
      </w:tblGrid>
      <w:tr w:rsidR="007358E6" w:rsidRPr="005B312E" w14:paraId="534BAF96" w14:textId="77777777" w:rsidTr="007358E6">
        <w:trPr>
          <w:trHeight w:val="386"/>
        </w:trPr>
        <w:tc>
          <w:tcPr>
            <w:tcW w:w="9468" w:type="dxa"/>
            <w:vAlign w:val="center"/>
            <w:hideMark/>
          </w:tcPr>
          <w:p w14:paraId="04EEAC11" w14:textId="1B371F43" w:rsidR="00556A47" w:rsidRPr="005B312E" w:rsidRDefault="005B312E" w:rsidP="007358E6">
            <w:pPr>
              <w:ind w:left="417" w:hanging="518"/>
              <w:rPr>
                <w:rFonts w:ascii="Arial" w:eastAsia="Arial Unicode MS" w:hAnsi="Arial" w:cs="Arial"/>
                <w:b/>
                <w:bCs/>
                <w:sz w:val="18"/>
                <w:szCs w:val="18"/>
              </w:rPr>
            </w:pPr>
            <w:bookmarkStart w:id="6" w:name="_Hlk78791185"/>
            <w:r w:rsidRPr="005B312E">
              <w:rPr>
                <w:rFonts w:ascii="Arial" w:eastAsia="Arial Unicode MS" w:hAnsi="Arial" w:cs="Arial"/>
                <w:b/>
                <w:bCs/>
                <w:sz w:val="18"/>
                <w:szCs w:val="18"/>
                <w:lang w:val="en-GB"/>
              </w:rPr>
              <w:t>5</w:t>
            </w:r>
            <w:r w:rsidR="00493E99" w:rsidRPr="005B312E">
              <w:rPr>
                <w:rFonts w:ascii="Arial" w:eastAsia="Arial Unicode MS" w:hAnsi="Arial" w:cs="Arial"/>
                <w:b/>
                <w:bCs/>
                <w:sz w:val="18"/>
                <w:szCs w:val="18"/>
              </w:rPr>
              <w:tab/>
              <w:t>Segment and revenue information</w:t>
            </w:r>
          </w:p>
        </w:tc>
      </w:tr>
      <w:bookmarkEnd w:id="6"/>
    </w:tbl>
    <w:p w14:paraId="199BFC2A" w14:textId="77777777" w:rsidR="00080DAA" w:rsidRPr="005B312E" w:rsidRDefault="00080DAA" w:rsidP="00604DF8">
      <w:pPr>
        <w:jc w:val="both"/>
        <w:rPr>
          <w:rFonts w:ascii="Arial" w:hAnsi="Arial" w:cs="Arial"/>
          <w:spacing w:val="-2"/>
          <w:sz w:val="18"/>
          <w:szCs w:val="18"/>
        </w:rPr>
      </w:pPr>
    </w:p>
    <w:p w14:paraId="1025959A" w14:textId="77777777" w:rsidR="00E615AD" w:rsidRPr="005B312E" w:rsidRDefault="00E615AD" w:rsidP="00604DF8">
      <w:pPr>
        <w:jc w:val="both"/>
        <w:rPr>
          <w:rFonts w:ascii="Arial" w:hAnsi="Arial" w:cs="Arial"/>
          <w:spacing w:val="-2"/>
          <w:sz w:val="18"/>
          <w:szCs w:val="18"/>
        </w:rPr>
      </w:pPr>
      <w:r w:rsidRPr="005B312E">
        <w:rPr>
          <w:rFonts w:ascii="Arial" w:hAnsi="Arial" w:cs="Arial"/>
          <w:spacing w:val="-2"/>
          <w:sz w:val="18"/>
          <w:szCs w:val="18"/>
        </w:rPr>
        <w:t xml:space="preserve">Reporting segment is referred </w:t>
      </w:r>
      <w:proofErr w:type="gramStart"/>
      <w:r w:rsidRPr="005B312E">
        <w:rPr>
          <w:rFonts w:ascii="Arial" w:hAnsi="Arial" w:cs="Arial"/>
          <w:spacing w:val="-2"/>
          <w:sz w:val="18"/>
          <w:szCs w:val="18"/>
        </w:rPr>
        <w:t>from</w:t>
      </w:r>
      <w:proofErr w:type="gramEnd"/>
      <w:r w:rsidRPr="005B312E">
        <w:rPr>
          <w:rFonts w:ascii="Arial" w:hAnsi="Arial" w:cs="Arial"/>
          <w:spacing w:val="-2"/>
          <w:sz w:val="18"/>
          <w:szCs w:val="18"/>
        </w:rPr>
        <w:t xml:space="preserve"> internal report of the Group which is reviewed by Chief Operating Decision Maker (CODM). CODM is President and Chief Executive Officer who makes decisions about resource allocation and assesses the segment performance. CODM considers the reporting segment as below: </w:t>
      </w:r>
    </w:p>
    <w:p w14:paraId="0CE8ED38" w14:textId="5034D984" w:rsidR="00E615AD" w:rsidRPr="005B312E" w:rsidRDefault="00E615AD" w:rsidP="00604DF8">
      <w:pPr>
        <w:jc w:val="both"/>
        <w:rPr>
          <w:rFonts w:ascii="Arial" w:hAnsi="Arial" w:cs="Arial"/>
          <w:spacing w:val="-2"/>
          <w:sz w:val="18"/>
          <w:szCs w:val="18"/>
        </w:rPr>
      </w:pPr>
    </w:p>
    <w:p w14:paraId="7BCDCC74" w14:textId="3A1241DE" w:rsidR="00C1756B" w:rsidRPr="005B312E" w:rsidRDefault="00E615AD" w:rsidP="00604DF8">
      <w:pPr>
        <w:jc w:val="both"/>
        <w:rPr>
          <w:rFonts w:ascii="Arial" w:hAnsi="Arial" w:cs="Arial"/>
          <w:spacing w:val="-2"/>
          <w:sz w:val="18"/>
          <w:szCs w:val="18"/>
        </w:rPr>
      </w:pPr>
      <w:r w:rsidRPr="003A7366">
        <w:rPr>
          <w:rFonts w:ascii="Arial" w:hAnsi="Arial" w:cs="Arial"/>
          <w:spacing w:val="-2"/>
          <w:sz w:val="18"/>
          <w:szCs w:val="18"/>
        </w:rPr>
        <w:t xml:space="preserve">The Group has </w:t>
      </w:r>
      <w:r w:rsidR="00AB3309" w:rsidRPr="003A7366">
        <w:rPr>
          <w:rFonts w:ascii="Arial" w:hAnsi="Arial" w:cs="Arial"/>
          <w:spacing w:val="-2"/>
          <w:sz w:val="18"/>
          <w:szCs w:val="18"/>
        </w:rPr>
        <w:t>four</w:t>
      </w:r>
      <w:r w:rsidRPr="003A7366">
        <w:rPr>
          <w:rFonts w:ascii="Arial" w:hAnsi="Arial" w:cs="Arial"/>
          <w:spacing w:val="-2"/>
          <w:sz w:val="18"/>
          <w:szCs w:val="18"/>
        </w:rPr>
        <w:t xml:space="preserve"> segments report which comprises of distribution business,</w:t>
      </w:r>
      <w:r w:rsidR="00BF2760" w:rsidRPr="003A7366">
        <w:rPr>
          <w:rFonts w:ascii="Arial" w:hAnsi="Arial" w:cs="Arial"/>
          <w:spacing w:val="-2"/>
          <w:sz w:val="18"/>
          <w:szCs w:val="18"/>
        </w:rPr>
        <w:t xml:space="preserve"> engineering business,</w:t>
      </w:r>
      <w:r w:rsidRPr="003A7366">
        <w:rPr>
          <w:rFonts w:ascii="Arial" w:hAnsi="Arial" w:cs="Arial"/>
          <w:spacing w:val="-2"/>
          <w:sz w:val="18"/>
          <w:szCs w:val="18"/>
        </w:rPr>
        <w:t xml:space="preserve"> telecommunication</w:t>
      </w:r>
      <w:r w:rsidRPr="005B312E">
        <w:rPr>
          <w:rFonts w:ascii="Arial" w:hAnsi="Arial" w:cs="Arial"/>
          <w:spacing w:val="-5"/>
          <w:sz w:val="18"/>
          <w:szCs w:val="18"/>
        </w:rPr>
        <w:t xml:space="preserve"> business</w:t>
      </w:r>
      <w:r w:rsidR="00AB3309" w:rsidRPr="005B312E">
        <w:rPr>
          <w:rFonts w:ascii="Arial" w:hAnsi="Arial" w:cs="Arial"/>
          <w:spacing w:val="-5"/>
          <w:sz w:val="18"/>
          <w:szCs w:val="18"/>
        </w:rPr>
        <w:t xml:space="preserve">, </w:t>
      </w:r>
      <w:r w:rsidR="00AB3309" w:rsidRPr="005B312E">
        <w:rPr>
          <w:rFonts w:ascii="Arial" w:hAnsi="Arial" w:cs="Arial"/>
          <w:spacing w:val="-2"/>
          <w:sz w:val="18"/>
          <w:szCs w:val="18"/>
        </w:rPr>
        <w:t>and medical equipment services business.</w:t>
      </w:r>
      <w:r w:rsidR="00504C41" w:rsidRPr="005B312E">
        <w:rPr>
          <w:rFonts w:ascii="Arial" w:hAnsi="Arial" w:cs="Arial"/>
          <w:spacing w:val="-2"/>
          <w:sz w:val="18"/>
          <w:szCs w:val="18"/>
        </w:rPr>
        <w:t xml:space="preserve"> All operating segments have main geographical area of in Thailand.</w:t>
      </w:r>
    </w:p>
    <w:p w14:paraId="2026884B" w14:textId="77777777" w:rsidR="00B362D5" w:rsidRPr="005B312E" w:rsidRDefault="00B362D5" w:rsidP="00604DF8">
      <w:pPr>
        <w:jc w:val="both"/>
        <w:rPr>
          <w:rFonts w:ascii="Arial" w:hAnsi="Arial" w:cs="Arial"/>
          <w:spacing w:val="-2"/>
          <w:sz w:val="18"/>
          <w:szCs w:val="18"/>
        </w:rPr>
      </w:pPr>
    </w:p>
    <w:tbl>
      <w:tblPr>
        <w:tblW w:w="0" w:type="auto"/>
        <w:tblInd w:w="57" w:type="dxa"/>
        <w:tblLayout w:type="fixed"/>
        <w:tblCellMar>
          <w:left w:w="57" w:type="dxa"/>
          <w:right w:w="57" w:type="dxa"/>
        </w:tblCellMar>
        <w:tblLook w:val="0000" w:firstRow="0" w:lastRow="0" w:firstColumn="0" w:lastColumn="0" w:noHBand="0" w:noVBand="0"/>
      </w:tblPr>
      <w:tblGrid>
        <w:gridCol w:w="2250"/>
        <w:gridCol w:w="720"/>
        <w:gridCol w:w="722"/>
        <w:gridCol w:w="719"/>
        <w:gridCol w:w="721"/>
        <w:gridCol w:w="719"/>
        <w:gridCol w:w="721"/>
        <w:gridCol w:w="719"/>
        <w:gridCol w:w="721"/>
        <w:gridCol w:w="720"/>
        <w:gridCol w:w="720"/>
      </w:tblGrid>
      <w:tr w:rsidR="006B1968" w:rsidRPr="005B312E" w14:paraId="73018EE0" w14:textId="77777777" w:rsidTr="007360DE">
        <w:trPr>
          <w:trHeight w:val="20"/>
        </w:trPr>
        <w:tc>
          <w:tcPr>
            <w:tcW w:w="2250" w:type="dxa"/>
            <w:vAlign w:val="bottom"/>
          </w:tcPr>
          <w:p w14:paraId="2646849D" w14:textId="77777777" w:rsidR="00C665D6" w:rsidRPr="005B312E" w:rsidRDefault="00C665D6" w:rsidP="00D07319">
            <w:pPr>
              <w:rPr>
                <w:rFonts w:ascii="Arial" w:hAnsi="Arial" w:cs="Arial"/>
                <w:sz w:val="15"/>
                <w:szCs w:val="15"/>
              </w:rPr>
            </w:pPr>
            <w:r w:rsidRPr="005B312E">
              <w:rPr>
                <w:rFonts w:ascii="Arial" w:hAnsi="Arial" w:cs="Arial"/>
                <w:spacing w:val="-2"/>
                <w:sz w:val="15"/>
                <w:szCs w:val="15"/>
              </w:rPr>
              <w:br w:type="page"/>
            </w:r>
          </w:p>
        </w:tc>
        <w:tc>
          <w:tcPr>
            <w:tcW w:w="7202" w:type="dxa"/>
            <w:gridSpan w:val="10"/>
            <w:tcBorders>
              <w:bottom w:val="single" w:sz="4" w:space="0" w:color="auto"/>
            </w:tcBorders>
            <w:vAlign w:val="bottom"/>
          </w:tcPr>
          <w:p w14:paraId="7A5A3DCB" w14:textId="77777777" w:rsidR="00C665D6" w:rsidRPr="005B312E" w:rsidRDefault="00C665D6" w:rsidP="00D07319">
            <w:pPr>
              <w:ind w:right="-36"/>
              <w:jc w:val="right"/>
              <w:rPr>
                <w:rFonts w:ascii="Arial" w:hAnsi="Arial" w:cs="Arial"/>
                <w:b/>
                <w:bCs/>
                <w:sz w:val="15"/>
                <w:szCs w:val="15"/>
              </w:rPr>
            </w:pPr>
            <w:r w:rsidRPr="005B312E">
              <w:rPr>
                <w:rFonts w:ascii="Arial" w:hAnsi="Arial" w:cs="Arial"/>
                <w:b/>
                <w:bCs/>
                <w:sz w:val="15"/>
                <w:szCs w:val="15"/>
                <w:lang w:eastAsia="en-GB"/>
              </w:rPr>
              <w:t>Consolidated financial information</w:t>
            </w:r>
            <w:r w:rsidRPr="005B312E">
              <w:rPr>
                <w:rFonts w:ascii="Arial" w:hAnsi="Arial" w:cs="Arial"/>
                <w:b/>
                <w:bCs/>
                <w:sz w:val="15"/>
                <w:szCs w:val="15"/>
              </w:rPr>
              <w:t xml:space="preserve">  </w:t>
            </w:r>
          </w:p>
        </w:tc>
      </w:tr>
      <w:tr w:rsidR="006B1968" w:rsidRPr="005B312E" w14:paraId="4B464F93" w14:textId="77777777" w:rsidTr="00D07319">
        <w:trPr>
          <w:trHeight w:val="20"/>
        </w:trPr>
        <w:tc>
          <w:tcPr>
            <w:tcW w:w="2250" w:type="dxa"/>
            <w:vAlign w:val="bottom"/>
          </w:tcPr>
          <w:p w14:paraId="1DD32A94" w14:textId="77777777" w:rsidR="00C665D6" w:rsidRPr="005B312E" w:rsidRDefault="00C665D6" w:rsidP="00D07319">
            <w:pPr>
              <w:rPr>
                <w:rFonts w:ascii="Arial" w:hAnsi="Arial" w:cs="Arial"/>
                <w:spacing w:val="-2"/>
                <w:sz w:val="15"/>
                <w:szCs w:val="15"/>
              </w:rPr>
            </w:pPr>
          </w:p>
        </w:tc>
        <w:tc>
          <w:tcPr>
            <w:tcW w:w="7202" w:type="dxa"/>
            <w:gridSpan w:val="10"/>
            <w:tcBorders>
              <w:top w:val="single" w:sz="4" w:space="0" w:color="auto"/>
              <w:bottom w:val="single" w:sz="4" w:space="0" w:color="auto"/>
            </w:tcBorders>
            <w:vAlign w:val="bottom"/>
          </w:tcPr>
          <w:p w14:paraId="49152557" w14:textId="0D952BEE" w:rsidR="00C665D6" w:rsidRPr="005B312E" w:rsidRDefault="00C665D6" w:rsidP="00D07319">
            <w:pPr>
              <w:ind w:right="-36"/>
              <w:jc w:val="right"/>
              <w:rPr>
                <w:rFonts w:ascii="Arial" w:hAnsi="Arial" w:cs="Arial"/>
                <w:b/>
                <w:bCs/>
                <w:sz w:val="15"/>
                <w:szCs w:val="15"/>
              </w:rPr>
            </w:pPr>
            <w:r w:rsidRPr="005B312E">
              <w:rPr>
                <w:rFonts w:ascii="Arial" w:hAnsi="Arial" w:cs="Arial"/>
                <w:b/>
                <w:bCs/>
                <w:sz w:val="15"/>
                <w:szCs w:val="15"/>
              </w:rPr>
              <w:t>For the</w:t>
            </w:r>
            <w:r w:rsidRPr="005B312E">
              <w:rPr>
                <w:rFonts w:ascii="Arial" w:hAnsi="Arial" w:cs="Arial"/>
                <w:b/>
                <w:bCs/>
                <w:sz w:val="15"/>
                <w:szCs w:val="15"/>
                <w:cs/>
              </w:rPr>
              <w:t xml:space="preserve"> </w:t>
            </w:r>
            <w:r w:rsidR="00365D70" w:rsidRPr="005B312E">
              <w:rPr>
                <w:rFonts w:ascii="Arial" w:hAnsi="Arial" w:cs="Arial"/>
                <w:b/>
                <w:bCs/>
                <w:sz w:val="15"/>
                <w:szCs w:val="15"/>
              </w:rPr>
              <w:t xml:space="preserve">nine-month </w:t>
            </w:r>
            <w:r w:rsidRPr="005B312E">
              <w:rPr>
                <w:rFonts w:ascii="Arial" w:hAnsi="Arial" w:cs="Arial"/>
                <w:b/>
                <w:bCs/>
                <w:sz w:val="15"/>
                <w:szCs w:val="15"/>
              </w:rPr>
              <w:t xml:space="preserve">periods ended </w:t>
            </w:r>
            <w:r w:rsidR="005B312E" w:rsidRPr="005B312E">
              <w:rPr>
                <w:rFonts w:ascii="Arial" w:hAnsi="Arial" w:cs="Arial"/>
                <w:b/>
                <w:bCs/>
                <w:sz w:val="15"/>
                <w:szCs w:val="15"/>
                <w:lang w:val="en-GB"/>
              </w:rPr>
              <w:t>30</w:t>
            </w:r>
            <w:r w:rsidR="00365D70" w:rsidRPr="005B312E">
              <w:rPr>
                <w:rFonts w:ascii="Arial" w:hAnsi="Arial" w:cs="Arial"/>
                <w:b/>
                <w:bCs/>
                <w:sz w:val="15"/>
                <w:szCs w:val="15"/>
              </w:rPr>
              <w:t xml:space="preserve"> September </w:t>
            </w:r>
            <w:r w:rsidRPr="005B312E">
              <w:rPr>
                <w:rFonts w:ascii="Arial" w:hAnsi="Arial" w:cs="Arial"/>
                <w:b/>
                <w:bCs/>
                <w:sz w:val="15"/>
                <w:szCs w:val="15"/>
              </w:rPr>
              <w:t xml:space="preserve"> </w:t>
            </w:r>
          </w:p>
        </w:tc>
      </w:tr>
      <w:tr w:rsidR="006B1968" w:rsidRPr="005B312E" w14:paraId="26C960C2" w14:textId="77777777" w:rsidTr="00D07319">
        <w:trPr>
          <w:trHeight w:val="20"/>
        </w:trPr>
        <w:tc>
          <w:tcPr>
            <w:tcW w:w="2250" w:type="dxa"/>
            <w:vAlign w:val="bottom"/>
          </w:tcPr>
          <w:p w14:paraId="6367937E" w14:textId="77777777" w:rsidR="00C665D6" w:rsidRPr="005B312E" w:rsidRDefault="00C665D6" w:rsidP="00D07319">
            <w:pPr>
              <w:rPr>
                <w:rFonts w:ascii="Arial" w:hAnsi="Arial" w:cs="Arial"/>
                <w:sz w:val="15"/>
                <w:szCs w:val="15"/>
              </w:rPr>
            </w:pPr>
          </w:p>
        </w:tc>
        <w:tc>
          <w:tcPr>
            <w:tcW w:w="1442" w:type="dxa"/>
            <w:gridSpan w:val="2"/>
            <w:tcBorders>
              <w:top w:val="single" w:sz="4" w:space="0" w:color="auto"/>
            </w:tcBorders>
            <w:vAlign w:val="bottom"/>
          </w:tcPr>
          <w:p w14:paraId="1792217E" w14:textId="77777777" w:rsidR="00C665D6" w:rsidRPr="005B312E" w:rsidRDefault="00C665D6" w:rsidP="00D07319">
            <w:pPr>
              <w:ind w:right="-29"/>
              <w:jc w:val="right"/>
              <w:rPr>
                <w:rFonts w:ascii="Arial" w:hAnsi="Arial" w:cs="Arial"/>
                <w:b/>
                <w:bCs/>
                <w:sz w:val="15"/>
                <w:szCs w:val="15"/>
              </w:rPr>
            </w:pPr>
            <w:r w:rsidRPr="005B312E">
              <w:rPr>
                <w:rFonts w:ascii="Arial" w:hAnsi="Arial" w:cs="Arial"/>
                <w:b/>
                <w:bCs/>
                <w:sz w:val="15"/>
                <w:szCs w:val="15"/>
              </w:rPr>
              <w:t>Distribution</w:t>
            </w:r>
          </w:p>
        </w:tc>
        <w:tc>
          <w:tcPr>
            <w:tcW w:w="1440" w:type="dxa"/>
            <w:gridSpan w:val="2"/>
            <w:tcBorders>
              <w:top w:val="single" w:sz="4" w:space="0" w:color="auto"/>
            </w:tcBorders>
            <w:vAlign w:val="bottom"/>
          </w:tcPr>
          <w:p w14:paraId="5C1B94A5" w14:textId="77777777" w:rsidR="00C665D6" w:rsidRPr="005B312E" w:rsidRDefault="00C665D6" w:rsidP="00D07319">
            <w:pPr>
              <w:ind w:right="-29"/>
              <w:jc w:val="right"/>
              <w:rPr>
                <w:rFonts w:ascii="Arial" w:hAnsi="Arial" w:cs="Arial"/>
                <w:b/>
                <w:bCs/>
                <w:spacing w:val="-8"/>
                <w:sz w:val="15"/>
                <w:szCs w:val="15"/>
              </w:rPr>
            </w:pPr>
            <w:r w:rsidRPr="005B312E">
              <w:rPr>
                <w:rFonts w:ascii="Arial" w:hAnsi="Arial" w:cs="Arial"/>
                <w:b/>
                <w:bCs/>
                <w:sz w:val="15"/>
                <w:szCs w:val="15"/>
              </w:rPr>
              <w:t>Engineering</w:t>
            </w:r>
          </w:p>
        </w:tc>
        <w:tc>
          <w:tcPr>
            <w:tcW w:w="1440" w:type="dxa"/>
            <w:gridSpan w:val="2"/>
            <w:tcBorders>
              <w:top w:val="single" w:sz="4" w:space="0" w:color="auto"/>
            </w:tcBorders>
            <w:vAlign w:val="bottom"/>
          </w:tcPr>
          <w:p w14:paraId="29226EC9" w14:textId="77777777" w:rsidR="00C665D6" w:rsidRPr="005B312E" w:rsidRDefault="00C665D6" w:rsidP="00D07319">
            <w:pPr>
              <w:ind w:right="-29"/>
              <w:jc w:val="right"/>
              <w:rPr>
                <w:rFonts w:ascii="Arial" w:hAnsi="Arial" w:cs="Arial"/>
                <w:b/>
                <w:bCs/>
                <w:spacing w:val="-10"/>
                <w:sz w:val="15"/>
                <w:szCs w:val="15"/>
              </w:rPr>
            </w:pPr>
            <w:r w:rsidRPr="005B312E">
              <w:rPr>
                <w:rFonts w:ascii="Arial" w:hAnsi="Arial" w:cs="Arial"/>
                <w:b/>
                <w:bCs/>
                <w:spacing w:val="-10"/>
                <w:sz w:val="15"/>
                <w:szCs w:val="15"/>
              </w:rPr>
              <w:t>Telecommunication</w:t>
            </w:r>
          </w:p>
        </w:tc>
        <w:tc>
          <w:tcPr>
            <w:tcW w:w="1440" w:type="dxa"/>
            <w:gridSpan w:val="2"/>
            <w:tcBorders>
              <w:top w:val="single" w:sz="4" w:space="0" w:color="auto"/>
            </w:tcBorders>
          </w:tcPr>
          <w:p w14:paraId="2900DDA0" w14:textId="77777777" w:rsidR="00C665D6" w:rsidRPr="005B312E" w:rsidRDefault="00C665D6" w:rsidP="00D07319">
            <w:pPr>
              <w:ind w:right="-29"/>
              <w:jc w:val="right"/>
              <w:rPr>
                <w:rFonts w:ascii="Arial" w:hAnsi="Arial" w:cs="Arial"/>
                <w:b/>
                <w:bCs/>
                <w:spacing w:val="-4"/>
                <w:sz w:val="15"/>
                <w:szCs w:val="15"/>
              </w:rPr>
            </w:pPr>
            <w:bookmarkStart w:id="7" w:name="_Hlk166094086"/>
            <w:r w:rsidRPr="005B312E">
              <w:rPr>
                <w:rFonts w:ascii="Arial" w:hAnsi="Arial" w:cs="Arial"/>
                <w:b/>
                <w:bCs/>
                <w:spacing w:val="-8"/>
                <w:sz w:val="15"/>
                <w:szCs w:val="15"/>
              </w:rPr>
              <w:t>Medical equipme</w:t>
            </w:r>
            <w:r w:rsidRPr="005B312E">
              <w:rPr>
                <w:rFonts w:ascii="Arial" w:hAnsi="Arial" w:cs="Arial"/>
                <w:b/>
                <w:bCs/>
                <w:spacing w:val="-4"/>
                <w:sz w:val="15"/>
                <w:szCs w:val="15"/>
              </w:rPr>
              <w:t xml:space="preserve">nt </w:t>
            </w:r>
            <w:bookmarkEnd w:id="7"/>
          </w:p>
        </w:tc>
        <w:tc>
          <w:tcPr>
            <w:tcW w:w="1440" w:type="dxa"/>
            <w:gridSpan w:val="2"/>
            <w:tcBorders>
              <w:top w:val="single" w:sz="4" w:space="0" w:color="auto"/>
            </w:tcBorders>
            <w:vAlign w:val="bottom"/>
          </w:tcPr>
          <w:p w14:paraId="21431D57" w14:textId="77777777" w:rsidR="00C665D6" w:rsidRPr="005B312E" w:rsidRDefault="00C665D6" w:rsidP="00D07319">
            <w:pPr>
              <w:ind w:right="-29"/>
              <w:jc w:val="right"/>
              <w:rPr>
                <w:rFonts w:ascii="Arial" w:hAnsi="Arial" w:cs="Arial"/>
                <w:b/>
                <w:bCs/>
                <w:sz w:val="15"/>
                <w:szCs w:val="15"/>
              </w:rPr>
            </w:pPr>
          </w:p>
        </w:tc>
      </w:tr>
      <w:tr w:rsidR="006B1968" w:rsidRPr="005B312E" w14:paraId="6E5FE0C0" w14:textId="77777777" w:rsidTr="00D07319">
        <w:trPr>
          <w:trHeight w:val="20"/>
        </w:trPr>
        <w:tc>
          <w:tcPr>
            <w:tcW w:w="2250" w:type="dxa"/>
            <w:vAlign w:val="bottom"/>
          </w:tcPr>
          <w:p w14:paraId="1691B743" w14:textId="77777777" w:rsidR="00C665D6" w:rsidRPr="005B312E" w:rsidRDefault="00C665D6" w:rsidP="00D07319">
            <w:pPr>
              <w:rPr>
                <w:rFonts w:ascii="Arial" w:hAnsi="Arial" w:cs="Arial"/>
                <w:sz w:val="15"/>
                <w:szCs w:val="15"/>
              </w:rPr>
            </w:pPr>
          </w:p>
        </w:tc>
        <w:tc>
          <w:tcPr>
            <w:tcW w:w="1442" w:type="dxa"/>
            <w:gridSpan w:val="2"/>
            <w:tcBorders>
              <w:bottom w:val="single" w:sz="4" w:space="0" w:color="auto"/>
            </w:tcBorders>
            <w:vAlign w:val="bottom"/>
          </w:tcPr>
          <w:p w14:paraId="6F305570" w14:textId="77777777" w:rsidR="00C665D6" w:rsidRPr="005B312E" w:rsidRDefault="00C665D6" w:rsidP="00D07319">
            <w:pPr>
              <w:ind w:right="-29"/>
              <w:jc w:val="right"/>
              <w:rPr>
                <w:rFonts w:ascii="Arial" w:hAnsi="Arial" w:cs="Arial"/>
                <w:b/>
                <w:bCs/>
                <w:sz w:val="15"/>
                <w:szCs w:val="15"/>
              </w:rPr>
            </w:pPr>
            <w:r w:rsidRPr="005B312E">
              <w:rPr>
                <w:rFonts w:ascii="Arial" w:hAnsi="Arial" w:cs="Arial"/>
                <w:b/>
                <w:bCs/>
                <w:sz w:val="15"/>
                <w:szCs w:val="15"/>
              </w:rPr>
              <w:t>business</w:t>
            </w:r>
          </w:p>
        </w:tc>
        <w:tc>
          <w:tcPr>
            <w:tcW w:w="1440" w:type="dxa"/>
            <w:gridSpan w:val="2"/>
            <w:tcBorders>
              <w:bottom w:val="single" w:sz="4" w:space="0" w:color="auto"/>
            </w:tcBorders>
            <w:vAlign w:val="bottom"/>
          </w:tcPr>
          <w:p w14:paraId="2C4A8A32" w14:textId="77777777" w:rsidR="00C665D6" w:rsidRPr="005B312E" w:rsidRDefault="00C665D6" w:rsidP="00D07319">
            <w:pPr>
              <w:ind w:right="-29"/>
              <w:jc w:val="right"/>
              <w:rPr>
                <w:rFonts w:ascii="Arial" w:hAnsi="Arial" w:cs="Arial"/>
                <w:b/>
                <w:bCs/>
                <w:sz w:val="15"/>
                <w:szCs w:val="15"/>
              </w:rPr>
            </w:pPr>
            <w:r w:rsidRPr="005B312E">
              <w:rPr>
                <w:rFonts w:ascii="Arial" w:hAnsi="Arial" w:cs="Arial"/>
                <w:b/>
                <w:bCs/>
                <w:sz w:val="15"/>
                <w:szCs w:val="15"/>
              </w:rPr>
              <w:t>business</w:t>
            </w:r>
          </w:p>
        </w:tc>
        <w:tc>
          <w:tcPr>
            <w:tcW w:w="1440" w:type="dxa"/>
            <w:gridSpan w:val="2"/>
            <w:tcBorders>
              <w:bottom w:val="single" w:sz="4" w:space="0" w:color="auto"/>
            </w:tcBorders>
            <w:vAlign w:val="bottom"/>
          </w:tcPr>
          <w:p w14:paraId="42A47834" w14:textId="77777777" w:rsidR="00C665D6" w:rsidRPr="005B312E" w:rsidRDefault="00C665D6" w:rsidP="00D07319">
            <w:pPr>
              <w:ind w:right="-29"/>
              <w:jc w:val="right"/>
              <w:rPr>
                <w:rFonts w:ascii="Arial" w:hAnsi="Arial" w:cs="Arial"/>
                <w:b/>
                <w:bCs/>
                <w:sz w:val="15"/>
                <w:szCs w:val="15"/>
              </w:rPr>
            </w:pPr>
            <w:r w:rsidRPr="005B312E">
              <w:rPr>
                <w:rFonts w:ascii="Arial" w:hAnsi="Arial" w:cs="Arial"/>
                <w:b/>
                <w:bCs/>
                <w:sz w:val="15"/>
                <w:szCs w:val="15"/>
              </w:rPr>
              <w:t>business</w:t>
            </w:r>
          </w:p>
        </w:tc>
        <w:tc>
          <w:tcPr>
            <w:tcW w:w="1440" w:type="dxa"/>
            <w:gridSpan w:val="2"/>
            <w:tcBorders>
              <w:bottom w:val="single" w:sz="4" w:space="0" w:color="auto"/>
            </w:tcBorders>
          </w:tcPr>
          <w:p w14:paraId="3AA44D24" w14:textId="77777777" w:rsidR="00C665D6" w:rsidRPr="005B312E" w:rsidRDefault="00C665D6" w:rsidP="00D07319">
            <w:pPr>
              <w:ind w:right="-29"/>
              <w:jc w:val="right"/>
              <w:rPr>
                <w:rFonts w:ascii="Arial" w:hAnsi="Arial" w:cs="Arial"/>
                <w:b/>
                <w:bCs/>
                <w:spacing w:val="-8"/>
                <w:sz w:val="15"/>
                <w:szCs w:val="15"/>
              </w:rPr>
            </w:pPr>
            <w:bookmarkStart w:id="8" w:name="_Hlk166094121"/>
            <w:r w:rsidRPr="005B312E">
              <w:rPr>
                <w:rFonts w:ascii="Arial" w:hAnsi="Arial" w:cs="Arial"/>
                <w:b/>
                <w:bCs/>
                <w:spacing w:val="-8"/>
                <w:sz w:val="15"/>
                <w:szCs w:val="15"/>
              </w:rPr>
              <w:t xml:space="preserve">services business </w:t>
            </w:r>
            <w:bookmarkEnd w:id="8"/>
          </w:p>
        </w:tc>
        <w:tc>
          <w:tcPr>
            <w:tcW w:w="1440" w:type="dxa"/>
            <w:gridSpan w:val="2"/>
            <w:tcBorders>
              <w:bottom w:val="single" w:sz="4" w:space="0" w:color="auto"/>
            </w:tcBorders>
            <w:vAlign w:val="bottom"/>
          </w:tcPr>
          <w:p w14:paraId="4C302748" w14:textId="77777777" w:rsidR="00C665D6" w:rsidRPr="005B312E" w:rsidRDefault="00C665D6" w:rsidP="00D07319">
            <w:pPr>
              <w:ind w:right="-29"/>
              <w:jc w:val="right"/>
              <w:rPr>
                <w:rFonts w:ascii="Arial" w:hAnsi="Arial" w:cs="Arial"/>
                <w:b/>
                <w:bCs/>
                <w:sz w:val="15"/>
                <w:szCs w:val="15"/>
              </w:rPr>
            </w:pPr>
            <w:r w:rsidRPr="005B312E">
              <w:rPr>
                <w:rFonts w:ascii="Arial" w:hAnsi="Arial" w:cs="Arial"/>
                <w:b/>
                <w:bCs/>
                <w:sz w:val="15"/>
                <w:szCs w:val="15"/>
              </w:rPr>
              <w:t>Total</w:t>
            </w:r>
          </w:p>
        </w:tc>
      </w:tr>
      <w:tr w:rsidR="006B1968" w:rsidRPr="005B312E" w14:paraId="7843DE27" w14:textId="77777777" w:rsidTr="00D07319">
        <w:trPr>
          <w:trHeight w:val="20"/>
        </w:trPr>
        <w:tc>
          <w:tcPr>
            <w:tcW w:w="2250" w:type="dxa"/>
            <w:vAlign w:val="bottom"/>
          </w:tcPr>
          <w:p w14:paraId="6F3E1FA8" w14:textId="77777777" w:rsidR="00C665D6" w:rsidRPr="005B312E" w:rsidRDefault="00C665D6" w:rsidP="00D07319">
            <w:pPr>
              <w:rPr>
                <w:rFonts w:ascii="Arial" w:hAnsi="Arial" w:cs="Arial"/>
                <w:sz w:val="15"/>
                <w:szCs w:val="15"/>
              </w:rPr>
            </w:pPr>
          </w:p>
        </w:tc>
        <w:tc>
          <w:tcPr>
            <w:tcW w:w="1442" w:type="dxa"/>
            <w:gridSpan w:val="2"/>
            <w:tcBorders>
              <w:top w:val="single" w:sz="4" w:space="0" w:color="auto"/>
              <w:bottom w:val="single" w:sz="4" w:space="0" w:color="auto"/>
            </w:tcBorders>
            <w:vAlign w:val="bottom"/>
          </w:tcPr>
          <w:p w14:paraId="3D515E40" w14:textId="77777777" w:rsidR="00C665D6" w:rsidRPr="005B312E" w:rsidRDefault="00C665D6" w:rsidP="00D07319">
            <w:pPr>
              <w:ind w:right="-29"/>
              <w:jc w:val="right"/>
              <w:rPr>
                <w:rFonts w:ascii="Arial" w:hAnsi="Arial" w:cs="Arial"/>
                <w:b/>
                <w:bCs/>
                <w:sz w:val="15"/>
                <w:szCs w:val="15"/>
              </w:rPr>
            </w:pPr>
            <w:r w:rsidRPr="005B312E">
              <w:rPr>
                <w:rFonts w:ascii="Arial" w:hAnsi="Arial" w:cs="Arial"/>
                <w:b/>
                <w:bCs/>
                <w:sz w:val="15"/>
                <w:szCs w:val="15"/>
              </w:rPr>
              <w:t>Million Baht</w:t>
            </w:r>
          </w:p>
        </w:tc>
        <w:tc>
          <w:tcPr>
            <w:tcW w:w="1440" w:type="dxa"/>
            <w:gridSpan w:val="2"/>
            <w:tcBorders>
              <w:top w:val="single" w:sz="4" w:space="0" w:color="auto"/>
              <w:bottom w:val="single" w:sz="4" w:space="0" w:color="auto"/>
            </w:tcBorders>
            <w:vAlign w:val="bottom"/>
          </w:tcPr>
          <w:p w14:paraId="75999E94" w14:textId="77777777" w:rsidR="00C665D6" w:rsidRPr="005B312E" w:rsidRDefault="00C665D6" w:rsidP="00D07319">
            <w:pPr>
              <w:ind w:right="-29"/>
              <w:jc w:val="right"/>
              <w:rPr>
                <w:rFonts w:ascii="Arial" w:hAnsi="Arial" w:cs="Arial"/>
                <w:b/>
                <w:bCs/>
                <w:sz w:val="15"/>
                <w:szCs w:val="15"/>
              </w:rPr>
            </w:pPr>
            <w:r w:rsidRPr="005B312E">
              <w:rPr>
                <w:rFonts w:ascii="Arial" w:hAnsi="Arial" w:cs="Arial"/>
                <w:b/>
                <w:bCs/>
                <w:sz w:val="15"/>
                <w:szCs w:val="15"/>
              </w:rPr>
              <w:t>Million Baht</w:t>
            </w:r>
          </w:p>
        </w:tc>
        <w:tc>
          <w:tcPr>
            <w:tcW w:w="1440" w:type="dxa"/>
            <w:gridSpan w:val="2"/>
            <w:tcBorders>
              <w:top w:val="single" w:sz="4" w:space="0" w:color="auto"/>
              <w:bottom w:val="single" w:sz="4" w:space="0" w:color="auto"/>
            </w:tcBorders>
            <w:vAlign w:val="bottom"/>
          </w:tcPr>
          <w:p w14:paraId="21659219" w14:textId="77777777" w:rsidR="00C665D6" w:rsidRPr="005B312E" w:rsidRDefault="00C665D6" w:rsidP="00D07319">
            <w:pPr>
              <w:ind w:right="-29"/>
              <w:jc w:val="right"/>
              <w:rPr>
                <w:rFonts w:ascii="Arial" w:hAnsi="Arial" w:cs="Arial"/>
                <w:b/>
                <w:bCs/>
                <w:sz w:val="15"/>
                <w:szCs w:val="15"/>
              </w:rPr>
            </w:pPr>
            <w:r w:rsidRPr="005B312E">
              <w:rPr>
                <w:rFonts w:ascii="Arial" w:hAnsi="Arial" w:cs="Arial"/>
                <w:b/>
                <w:bCs/>
                <w:sz w:val="15"/>
                <w:szCs w:val="15"/>
              </w:rPr>
              <w:t>Million Baht</w:t>
            </w:r>
          </w:p>
        </w:tc>
        <w:tc>
          <w:tcPr>
            <w:tcW w:w="1440" w:type="dxa"/>
            <w:gridSpan w:val="2"/>
            <w:tcBorders>
              <w:top w:val="single" w:sz="4" w:space="0" w:color="auto"/>
              <w:bottom w:val="single" w:sz="4" w:space="0" w:color="auto"/>
            </w:tcBorders>
            <w:vAlign w:val="bottom"/>
          </w:tcPr>
          <w:p w14:paraId="50A28626" w14:textId="77777777" w:rsidR="00C665D6" w:rsidRPr="005B312E" w:rsidRDefault="00C665D6" w:rsidP="00D07319">
            <w:pPr>
              <w:ind w:right="-29"/>
              <w:jc w:val="right"/>
              <w:rPr>
                <w:rFonts w:ascii="Arial" w:hAnsi="Arial" w:cs="Arial"/>
                <w:b/>
                <w:bCs/>
                <w:sz w:val="15"/>
                <w:szCs w:val="15"/>
              </w:rPr>
            </w:pPr>
            <w:r w:rsidRPr="005B312E">
              <w:rPr>
                <w:rFonts w:ascii="Arial" w:hAnsi="Arial" w:cs="Arial"/>
                <w:b/>
                <w:bCs/>
                <w:sz w:val="15"/>
                <w:szCs w:val="15"/>
              </w:rPr>
              <w:t>Million Baht</w:t>
            </w:r>
          </w:p>
        </w:tc>
        <w:tc>
          <w:tcPr>
            <w:tcW w:w="1440" w:type="dxa"/>
            <w:gridSpan w:val="2"/>
            <w:tcBorders>
              <w:top w:val="single" w:sz="4" w:space="0" w:color="auto"/>
              <w:bottom w:val="single" w:sz="4" w:space="0" w:color="auto"/>
            </w:tcBorders>
            <w:vAlign w:val="bottom"/>
          </w:tcPr>
          <w:p w14:paraId="06013B12" w14:textId="77777777" w:rsidR="00C665D6" w:rsidRPr="005B312E" w:rsidRDefault="00C665D6" w:rsidP="00D07319">
            <w:pPr>
              <w:ind w:right="-29"/>
              <w:jc w:val="right"/>
              <w:rPr>
                <w:rFonts w:ascii="Arial" w:hAnsi="Arial" w:cs="Arial"/>
                <w:b/>
                <w:bCs/>
                <w:sz w:val="15"/>
                <w:szCs w:val="15"/>
              </w:rPr>
            </w:pPr>
            <w:r w:rsidRPr="005B312E">
              <w:rPr>
                <w:rFonts w:ascii="Arial" w:hAnsi="Arial" w:cs="Arial"/>
                <w:b/>
                <w:bCs/>
                <w:sz w:val="15"/>
                <w:szCs w:val="15"/>
              </w:rPr>
              <w:t>Million Baht</w:t>
            </w:r>
          </w:p>
        </w:tc>
      </w:tr>
      <w:tr w:rsidR="006B1968" w:rsidRPr="005B312E" w14:paraId="40C04FEF" w14:textId="77777777" w:rsidTr="00D07319">
        <w:trPr>
          <w:trHeight w:val="20"/>
        </w:trPr>
        <w:tc>
          <w:tcPr>
            <w:tcW w:w="2250" w:type="dxa"/>
            <w:vAlign w:val="bottom"/>
          </w:tcPr>
          <w:p w14:paraId="5EAE7C58" w14:textId="77777777" w:rsidR="00C665D6" w:rsidRPr="005B312E" w:rsidRDefault="00C665D6" w:rsidP="00D07319">
            <w:pPr>
              <w:rPr>
                <w:rFonts w:ascii="Arial" w:hAnsi="Arial" w:cs="Arial"/>
                <w:sz w:val="15"/>
                <w:szCs w:val="15"/>
              </w:rPr>
            </w:pPr>
          </w:p>
        </w:tc>
        <w:tc>
          <w:tcPr>
            <w:tcW w:w="720" w:type="dxa"/>
            <w:tcBorders>
              <w:top w:val="single" w:sz="4" w:space="0" w:color="auto"/>
              <w:bottom w:val="single" w:sz="4" w:space="0" w:color="auto"/>
            </w:tcBorders>
            <w:vAlign w:val="bottom"/>
          </w:tcPr>
          <w:p w14:paraId="66E537AC" w14:textId="1547423A" w:rsidR="00C665D6" w:rsidRPr="005B312E" w:rsidRDefault="005B312E" w:rsidP="00D07319">
            <w:pPr>
              <w:ind w:right="-29"/>
              <w:jc w:val="right"/>
              <w:rPr>
                <w:rFonts w:ascii="Arial" w:hAnsi="Arial" w:cs="Arial"/>
                <w:b/>
                <w:bCs/>
                <w:sz w:val="15"/>
                <w:szCs w:val="15"/>
              </w:rPr>
            </w:pPr>
            <w:r w:rsidRPr="005B312E">
              <w:rPr>
                <w:rFonts w:ascii="Arial" w:hAnsi="Arial" w:cs="Arial"/>
                <w:b/>
                <w:bCs/>
                <w:sz w:val="15"/>
                <w:szCs w:val="15"/>
                <w:lang w:val="en-GB"/>
              </w:rPr>
              <w:t>2025</w:t>
            </w:r>
          </w:p>
        </w:tc>
        <w:tc>
          <w:tcPr>
            <w:tcW w:w="722" w:type="dxa"/>
            <w:tcBorders>
              <w:top w:val="single" w:sz="4" w:space="0" w:color="auto"/>
              <w:bottom w:val="single" w:sz="4" w:space="0" w:color="auto"/>
            </w:tcBorders>
            <w:vAlign w:val="bottom"/>
          </w:tcPr>
          <w:p w14:paraId="0295BD6B" w14:textId="67DD812F" w:rsidR="00C665D6" w:rsidRPr="005B312E" w:rsidRDefault="005B312E" w:rsidP="00D07319">
            <w:pPr>
              <w:ind w:right="-29"/>
              <w:jc w:val="right"/>
              <w:rPr>
                <w:rFonts w:ascii="Arial" w:hAnsi="Arial" w:cs="Arial"/>
                <w:b/>
                <w:bCs/>
                <w:sz w:val="15"/>
                <w:szCs w:val="15"/>
              </w:rPr>
            </w:pPr>
            <w:r w:rsidRPr="005B312E">
              <w:rPr>
                <w:rFonts w:ascii="Arial" w:hAnsi="Arial" w:cs="Arial"/>
                <w:b/>
                <w:bCs/>
                <w:sz w:val="15"/>
                <w:szCs w:val="15"/>
                <w:lang w:val="en-GB"/>
              </w:rPr>
              <w:t>2024</w:t>
            </w:r>
          </w:p>
        </w:tc>
        <w:tc>
          <w:tcPr>
            <w:tcW w:w="719" w:type="dxa"/>
            <w:tcBorders>
              <w:top w:val="single" w:sz="4" w:space="0" w:color="auto"/>
              <w:bottom w:val="single" w:sz="4" w:space="0" w:color="auto"/>
            </w:tcBorders>
            <w:vAlign w:val="bottom"/>
          </w:tcPr>
          <w:p w14:paraId="459075FB" w14:textId="2F885A38" w:rsidR="00C665D6" w:rsidRPr="005B312E" w:rsidRDefault="005B312E" w:rsidP="00D07319">
            <w:pPr>
              <w:ind w:right="-29"/>
              <w:jc w:val="right"/>
              <w:rPr>
                <w:rFonts w:ascii="Arial" w:hAnsi="Arial" w:cs="Arial"/>
                <w:b/>
                <w:bCs/>
                <w:sz w:val="15"/>
                <w:szCs w:val="15"/>
              </w:rPr>
            </w:pPr>
            <w:r w:rsidRPr="005B312E">
              <w:rPr>
                <w:rFonts w:ascii="Arial" w:hAnsi="Arial" w:cs="Arial"/>
                <w:b/>
                <w:bCs/>
                <w:sz w:val="15"/>
                <w:szCs w:val="15"/>
                <w:lang w:val="en-GB"/>
              </w:rPr>
              <w:t>2025</w:t>
            </w:r>
          </w:p>
        </w:tc>
        <w:tc>
          <w:tcPr>
            <w:tcW w:w="721" w:type="dxa"/>
            <w:tcBorders>
              <w:top w:val="single" w:sz="4" w:space="0" w:color="auto"/>
              <w:bottom w:val="single" w:sz="4" w:space="0" w:color="auto"/>
            </w:tcBorders>
            <w:vAlign w:val="bottom"/>
          </w:tcPr>
          <w:p w14:paraId="520AFC4C" w14:textId="3E318896" w:rsidR="00C665D6" w:rsidRPr="005B312E" w:rsidRDefault="005B312E" w:rsidP="00D07319">
            <w:pPr>
              <w:ind w:right="-29"/>
              <w:jc w:val="right"/>
              <w:rPr>
                <w:rFonts w:ascii="Arial" w:hAnsi="Arial" w:cs="Arial"/>
                <w:b/>
                <w:bCs/>
                <w:sz w:val="15"/>
                <w:szCs w:val="15"/>
              </w:rPr>
            </w:pPr>
            <w:r w:rsidRPr="005B312E">
              <w:rPr>
                <w:rFonts w:ascii="Arial" w:hAnsi="Arial" w:cs="Arial"/>
                <w:b/>
                <w:bCs/>
                <w:sz w:val="15"/>
                <w:szCs w:val="15"/>
                <w:lang w:val="en-GB"/>
              </w:rPr>
              <w:t>2024</w:t>
            </w:r>
          </w:p>
        </w:tc>
        <w:tc>
          <w:tcPr>
            <w:tcW w:w="719" w:type="dxa"/>
            <w:tcBorders>
              <w:top w:val="single" w:sz="4" w:space="0" w:color="auto"/>
              <w:bottom w:val="single" w:sz="4" w:space="0" w:color="auto"/>
            </w:tcBorders>
            <w:vAlign w:val="bottom"/>
          </w:tcPr>
          <w:p w14:paraId="0A7DBF7D" w14:textId="3A4F5A75" w:rsidR="00C665D6" w:rsidRPr="005B312E" w:rsidRDefault="005B312E" w:rsidP="00D07319">
            <w:pPr>
              <w:ind w:right="-29"/>
              <w:jc w:val="right"/>
              <w:rPr>
                <w:rFonts w:ascii="Arial" w:hAnsi="Arial" w:cs="Arial"/>
                <w:b/>
                <w:bCs/>
                <w:sz w:val="15"/>
                <w:szCs w:val="15"/>
              </w:rPr>
            </w:pPr>
            <w:r w:rsidRPr="005B312E">
              <w:rPr>
                <w:rFonts w:ascii="Arial" w:hAnsi="Arial" w:cs="Arial"/>
                <w:b/>
                <w:bCs/>
                <w:sz w:val="15"/>
                <w:szCs w:val="15"/>
                <w:lang w:val="en-GB"/>
              </w:rPr>
              <w:t>2025</w:t>
            </w:r>
          </w:p>
        </w:tc>
        <w:tc>
          <w:tcPr>
            <w:tcW w:w="721" w:type="dxa"/>
            <w:tcBorders>
              <w:top w:val="single" w:sz="4" w:space="0" w:color="auto"/>
              <w:bottom w:val="single" w:sz="4" w:space="0" w:color="auto"/>
            </w:tcBorders>
            <w:vAlign w:val="bottom"/>
          </w:tcPr>
          <w:p w14:paraId="1527C3A7" w14:textId="15004B8D" w:rsidR="00C665D6" w:rsidRPr="005B312E" w:rsidRDefault="005B312E" w:rsidP="00D07319">
            <w:pPr>
              <w:ind w:right="-29"/>
              <w:jc w:val="right"/>
              <w:rPr>
                <w:rFonts w:ascii="Arial" w:hAnsi="Arial" w:cs="Arial"/>
                <w:b/>
                <w:bCs/>
                <w:sz w:val="15"/>
                <w:szCs w:val="15"/>
              </w:rPr>
            </w:pPr>
            <w:r w:rsidRPr="005B312E">
              <w:rPr>
                <w:rFonts w:ascii="Arial" w:hAnsi="Arial" w:cs="Arial"/>
                <w:b/>
                <w:bCs/>
                <w:sz w:val="15"/>
                <w:szCs w:val="15"/>
                <w:lang w:val="en-GB"/>
              </w:rPr>
              <w:t>2024</w:t>
            </w:r>
          </w:p>
        </w:tc>
        <w:tc>
          <w:tcPr>
            <w:tcW w:w="719" w:type="dxa"/>
            <w:tcBorders>
              <w:top w:val="single" w:sz="4" w:space="0" w:color="auto"/>
              <w:bottom w:val="single" w:sz="4" w:space="0" w:color="auto"/>
            </w:tcBorders>
            <w:vAlign w:val="bottom"/>
          </w:tcPr>
          <w:p w14:paraId="31899BB6" w14:textId="77D76F06" w:rsidR="00C665D6" w:rsidRPr="005B312E" w:rsidRDefault="005B312E" w:rsidP="00D07319">
            <w:pPr>
              <w:ind w:right="-29"/>
              <w:jc w:val="right"/>
              <w:rPr>
                <w:rFonts w:ascii="Arial" w:hAnsi="Arial" w:cs="Arial"/>
                <w:b/>
                <w:bCs/>
                <w:sz w:val="15"/>
                <w:szCs w:val="15"/>
              </w:rPr>
            </w:pPr>
            <w:r w:rsidRPr="005B312E">
              <w:rPr>
                <w:rFonts w:ascii="Arial" w:hAnsi="Arial" w:cs="Arial"/>
                <w:b/>
                <w:bCs/>
                <w:sz w:val="15"/>
                <w:szCs w:val="15"/>
                <w:lang w:val="en-GB"/>
              </w:rPr>
              <w:t>2025</w:t>
            </w:r>
          </w:p>
        </w:tc>
        <w:tc>
          <w:tcPr>
            <w:tcW w:w="721" w:type="dxa"/>
            <w:tcBorders>
              <w:top w:val="single" w:sz="4" w:space="0" w:color="auto"/>
              <w:bottom w:val="single" w:sz="4" w:space="0" w:color="auto"/>
            </w:tcBorders>
            <w:vAlign w:val="bottom"/>
          </w:tcPr>
          <w:p w14:paraId="072757E2" w14:textId="288BA8C8" w:rsidR="00C665D6" w:rsidRPr="005B312E" w:rsidRDefault="005B312E" w:rsidP="00D07319">
            <w:pPr>
              <w:ind w:right="-29"/>
              <w:jc w:val="right"/>
              <w:rPr>
                <w:rFonts w:ascii="Arial" w:hAnsi="Arial" w:cs="Arial"/>
                <w:b/>
                <w:bCs/>
                <w:sz w:val="15"/>
                <w:szCs w:val="15"/>
              </w:rPr>
            </w:pPr>
            <w:r w:rsidRPr="005B312E">
              <w:rPr>
                <w:rFonts w:ascii="Arial" w:hAnsi="Arial" w:cs="Arial"/>
                <w:b/>
                <w:bCs/>
                <w:sz w:val="15"/>
                <w:szCs w:val="15"/>
                <w:lang w:val="en-GB"/>
              </w:rPr>
              <w:t>2024</w:t>
            </w:r>
          </w:p>
        </w:tc>
        <w:tc>
          <w:tcPr>
            <w:tcW w:w="720" w:type="dxa"/>
            <w:tcBorders>
              <w:top w:val="single" w:sz="4" w:space="0" w:color="auto"/>
              <w:bottom w:val="single" w:sz="4" w:space="0" w:color="auto"/>
            </w:tcBorders>
            <w:vAlign w:val="bottom"/>
          </w:tcPr>
          <w:p w14:paraId="0B632683" w14:textId="71BC2081" w:rsidR="00C665D6" w:rsidRPr="005B312E" w:rsidRDefault="005B312E" w:rsidP="00D07319">
            <w:pPr>
              <w:ind w:right="-29"/>
              <w:jc w:val="right"/>
              <w:rPr>
                <w:rFonts w:ascii="Arial" w:hAnsi="Arial" w:cs="Arial"/>
                <w:b/>
                <w:bCs/>
                <w:sz w:val="15"/>
                <w:szCs w:val="15"/>
              </w:rPr>
            </w:pPr>
            <w:r w:rsidRPr="005B312E">
              <w:rPr>
                <w:rFonts w:ascii="Arial" w:hAnsi="Arial" w:cs="Arial"/>
                <w:b/>
                <w:bCs/>
                <w:sz w:val="15"/>
                <w:szCs w:val="15"/>
                <w:lang w:val="en-GB"/>
              </w:rPr>
              <w:t>2025</w:t>
            </w:r>
          </w:p>
        </w:tc>
        <w:tc>
          <w:tcPr>
            <w:tcW w:w="720" w:type="dxa"/>
            <w:tcBorders>
              <w:top w:val="single" w:sz="4" w:space="0" w:color="auto"/>
              <w:bottom w:val="single" w:sz="4" w:space="0" w:color="auto"/>
            </w:tcBorders>
            <w:vAlign w:val="bottom"/>
          </w:tcPr>
          <w:p w14:paraId="75C925E9" w14:textId="1D720CD8" w:rsidR="00C665D6" w:rsidRPr="005B312E" w:rsidRDefault="005B312E" w:rsidP="00D07319">
            <w:pPr>
              <w:ind w:right="-29"/>
              <w:jc w:val="right"/>
              <w:rPr>
                <w:rFonts w:ascii="Arial" w:hAnsi="Arial" w:cs="Arial"/>
                <w:b/>
                <w:bCs/>
                <w:sz w:val="15"/>
                <w:szCs w:val="15"/>
              </w:rPr>
            </w:pPr>
            <w:r w:rsidRPr="005B312E">
              <w:rPr>
                <w:rFonts w:ascii="Arial" w:hAnsi="Arial" w:cs="Arial"/>
                <w:b/>
                <w:bCs/>
                <w:sz w:val="15"/>
                <w:szCs w:val="15"/>
                <w:lang w:val="en-GB"/>
              </w:rPr>
              <w:t>2024</w:t>
            </w:r>
          </w:p>
        </w:tc>
      </w:tr>
      <w:tr w:rsidR="006B1968" w:rsidRPr="005B312E" w14:paraId="596A017D" w14:textId="77777777" w:rsidTr="00D07319">
        <w:trPr>
          <w:trHeight w:val="20"/>
        </w:trPr>
        <w:tc>
          <w:tcPr>
            <w:tcW w:w="2250" w:type="dxa"/>
            <w:vAlign w:val="bottom"/>
          </w:tcPr>
          <w:p w14:paraId="2CC75A11" w14:textId="77777777" w:rsidR="00C665D6" w:rsidRPr="005B312E" w:rsidRDefault="00C665D6" w:rsidP="00D07319">
            <w:pPr>
              <w:rPr>
                <w:rFonts w:ascii="Arial" w:hAnsi="Arial" w:cs="Arial"/>
                <w:sz w:val="15"/>
                <w:szCs w:val="15"/>
              </w:rPr>
            </w:pPr>
          </w:p>
        </w:tc>
        <w:tc>
          <w:tcPr>
            <w:tcW w:w="720" w:type="dxa"/>
            <w:tcBorders>
              <w:top w:val="single" w:sz="4" w:space="0" w:color="auto"/>
            </w:tcBorders>
            <w:vAlign w:val="bottom"/>
          </w:tcPr>
          <w:p w14:paraId="76D71AA2" w14:textId="77777777" w:rsidR="00C665D6" w:rsidRPr="005B312E" w:rsidRDefault="00C665D6" w:rsidP="00D07319">
            <w:pPr>
              <w:ind w:right="-29"/>
              <w:jc w:val="right"/>
              <w:rPr>
                <w:rFonts w:ascii="Arial" w:hAnsi="Arial" w:cs="Arial"/>
                <w:sz w:val="15"/>
                <w:szCs w:val="15"/>
                <w:cs/>
              </w:rPr>
            </w:pPr>
          </w:p>
        </w:tc>
        <w:tc>
          <w:tcPr>
            <w:tcW w:w="722" w:type="dxa"/>
            <w:tcBorders>
              <w:top w:val="single" w:sz="4" w:space="0" w:color="auto"/>
            </w:tcBorders>
            <w:vAlign w:val="bottom"/>
          </w:tcPr>
          <w:p w14:paraId="3525BE99" w14:textId="77777777" w:rsidR="00C665D6" w:rsidRPr="005B312E" w:rsidRDefault="00C665D6" w:rsidP="00D07319">
            <w:pPr>
              <w:ind w:right="-29"/>
              <w:jc w:val="right"/>
              <w:rPr>
                <w:rFonts w:ascii="Arial" w:hAnsi="Arial" w:cs="Arial"/>
                <w:sz w:val="15"/>
                <w:szCs w:val="15"/>
              </w:rPr>
            </w:pPr>
          </w:p>
        </w:tc>
        <w:tc>
          <w:tcPr>
            <w:tcW w:w="719" w:type="dxa"/>
            <w:tcBorders>
              <w:top w:val="single" w:sz="4" w:space="0" w:color="auto"/>
            </w:tcBorders>
            <w:vAlign w:val="bottom"/>
          </w:tcPr>
          <w:p w14:paraId="040DD644" w14:textId="77777777" w:rsidR="00C665D6" w:rsidRPr="005B312E" w:rsidRDefault="00C665D6" w:rsidP="00D07319">
            <w:pPr>
              <w:ind w:right="-29"/>
              <w:jc w:val="right"/>
              <w:rPr>
                <w:rFonts w:ascii="Arial" w:hAnsi="Arial" w:cs="Arial"/>
                <w:sz w:val="15"/>
                <w:szCs w:val="15"/>
              </w:rPr>
            </w:pPr>
          </w:p>
        </w:tc>
        <w:tc>
          <w:tcPr>
            <w:tcW w:w="721" w:type="dxa"/>
            <w:tcBorders>
              <w:top w:val="single" w:sz="4" w:space="0" w:color="auto"/>
            </w:tcBorders>
            <w:vAlign w:val="bottom"/>
          </w:tcPr>
          <w:p w14:paraId="21E1AAA6" w14:textId="77777777" w:rsidR="00C665D6" w:rsidRPr="005B312E" w:rsidRDefault="00C665D6" w:rsidP="00D07319">
            <w:pPr>
              <w:ind w:right="-29"/>
              <w:jc w:val="right"/>
              <w:rPr>
                <w:rFonts w:ascii="Arial" w:hAnsi="Arial" w:cs="Arial"/>
                <w:sz w:val="15"/>
                <w:szCs w:val="15"/>
              </w:rPr>
            </w:pPr>
          </w:p>
        </w:tc>
        <w:tc>
          <w:tcPr>
            <w:tcW w:w="719" w:type="dxa"/>
            <w:tcBorders>
              <w:top w:val="single" w:sz="4" w:space="0" w:color="auto"/>
            </w:tcBorders>
            <w:vAlign w:val="bottom"/>
          </w:tcPr>
          <w:p w14:paraId="695C61C4" w14:textId="77777777" w:rsidR="00C665D6" w:rsidRPr="005B312E" w:rsidRDefault="00C665D6" w:rsidP="00D07319">
            <w:pPr>
              <w:ind w:right="-29"/>
              <w:jc w:val="right"/>
              <w:rPr>
                <w:rFonts w:ascii="Arial" w:hAnsi="Arial" w:cs="Arial"/>
                <w:sz w:val="15"/>
                <w:szCs w:val="15"/>
              </w:rPr>
            </w:pPr>
          </w:p>
        </w:tc>
        <w:tc>
          <w:tcPr>
            <w:tcW w:w="721" w:type="dxa"/>
            <w:tcBorders>
              <w:top w:val="single" w:sz="4" w:space="0" w:color="auto"/>
            </w:tcBorders>
            <w:vAlign w:val="bottom"/>
          </w:tcPr>
          <w:p w14:paraId="181F96A4" w14:textId="77777777" w:rsidR="00C665D6" w:rsidRPr="005B312E" w:rsidRDefault="00C665D6" w:rsidP="00D07319">
            <w:pPr>
              <w:ind w:right="-29"/>
              <w:jc w:val="right"/>
              <w:rPr>
                <w:rFonts w:ascii="Arial" w:hAnsi="Arial" w:cs="Arial"/>
                <w:sz w:val="15"/>
                <w:szCs w:val="15"/>
              </w:rPr>
            </w:pPr>
          </w:p>
        </w:tc>
        <w:tc>
          <w:tcPr>
            <w:tcW w:w="719" w:type="dxa"/>
            <w:tcBorders>
              <w:top w:val="single" w:sz="4" w:space="0" w:color="auto"/>
            </w:tcBorders>
          </w:tcPr>
          <w:p w14:paraId="0EE2BD6A" w14:textId="77777777" w:rsidR="00C665D6" w:rsidRPr="005B312E" w:rsidRDefault="00C665D6" w:rsidP="00D07319">
            <w:pPr>
              <w:ind w:right="-29"/>
              <w:jc w:val="right"/>
              <w:rPr>
                <w:rFonts w:ascii="Arial" w:hAnsi="Arial" w:cs="Arial"/>
                <w:sz w:val="15"/>
                <w:szCs w:val="15"/>
              </w:rPr>
            </w:pPr>
          </w:p>
        </w:tc>
        <w:tc>
          <w:tcPr>
            <w:tcW w:w="721" w:type="dxa"/>
            <w:tcBorders>
              <w:top w:val="single" w:sz="4" w:space="0" w:color="auto"/>
            </w:tcBorders>
          </w:tcPr>
          <w:p w14:paraId="2B8948F3" w14:textId="77777777" w:rsidR="00C665D6" w:rsidRPr="005B312E" w:rsidRDefault="00C665D6" w:rsidP="00D07319">
            <w:pPr>
              <w:ind w:right="-29"/>
              <w:jc w:val="right"/>
              <w:rPr>
                <w:rFonts w:ascii="Arial" w:hAnsi="Arial" w:cs="Arial"/>
                <w:sz w:val="15"/>
                <w:szCs w:val="15"/>
              </w:rPr>
            </w:pPr>
          </w:p>
        </w:tc>
        <w:tc>
          <w:tcPr>
            <w:tcW w:w="720" w:type="dxa"/>
            <w:tcBorders>
              <w:top w:val="single" w:sz="4" w:space="0" w:color="auto"/>
            </w:tcBorders>
            <w:vAlign w:val="bottom"/>
          </w:tcPr>
          <w:p w14:paraId="4CC06A05" w14:textId="77777777" w:rsidR="00C665D6" w:rsidRPr="005B312E" w:rsidRDefault="00C665D6" w:rsidP="00D07319">
            <w:pPr>
              <w:ind w:right="-29"/>
              <w:jc w:val="right"/>
              <w:rPr>
                <w:rFonts w:ascii="Arial" w:hAnsi="Arial" w:cs="Arial"/>
                <w:sz w:val="15"/>
                <w:szCs w:val="15"/>
              </w:rPr>
            </w:pPr>
          </w:p>
        </w:tc>
        <w:tc>
          <w:tcPr>
            <w:tcW w:w="720" w:type="dxa"/>
            <w:tcBorders>
              <w:top w:val="single" w:sz="4" w:space="0" w:color="auto"/>
            </w:tcBorders>
            <w:vAlign w:val="bottom"/>
          </w:tcPr>
          <w:p w14:paraId="0CB01032" w14:textId="77777777" w:rsidR="00C665D6" w:rsidRPr="005B312E" w:rsidRDefault="00C665D6" w:rsidP="00D07319">
            <w:pPr>
              <w:ind w:right="-29"/>
              <w:jc w:val="right"/>
              <w:rPr>
                <w:rFonts w:ascii="Arial" w:hAnsi="Arial" w:cs="Arial"/>
                <w:sz w:val="15"/>
                <w:szCs w:val="15"/>
              </w:rPr>
            </w:pPr>
          </w:p>
        </w:tc>
      </w:tr>
      <w:tr w:rsidR="00365D70" w:rsidRPr="005B312E" w14:paraId="7687C472" w14:textId="77777777" w:rsidTr="007028E5">
        <w:trPr>
          <w:trHeight w:val="20"/>
        </w:trPr>
        <w:tc>
          <w:tcPr>
            <w:tcW w:w="2250" w:type="dxa"/>
            <w:vAlign w:val="bottom"/>
          </w:tcPr>
          <w:p w14:paraId="52C80282" w14:textId="77777777" w:rsidR="00365D70" w:rsidRPr="005B312E" w:rsidRDefault="00365D70" w:rsidP="00365D70">
            <w:pPr>
              <w:ind w:left="-33"/>
              <w:rPr>
                <w:rFonts w:ascii="Arial" w:hAnsi="Arial" w:cs="Arial"/>
                <w:sz w:val="15"/>
                <w:szCs w:val="15"/>
              </w:rPr>
            </w:pPr>
            <w:r w:rsidRPr="005B312E">
              <w:rPr>
                <w:rFonts w:ascii="Arial" w:hAnsi="Arial" w:cs="Arial"/>
                <w:sz w:val="15"/>
                <w:szCs w:val="15"/>
              </w:rPr>
              <w:t>Revenues</w:t>
            </w:r>
          </w:p>
        </w:tc>
        <w:tc>
          <w:tcPr>
            <w:tcW w:w="720" w:type="dxa"/>
            <w:vAlign w:val="bottom"/>
          </w:tcPr>
          <w:p w14:paraId="5E1516DB" w14:textId="6D7C158F" w:rsidR="00365D70" w:rsidRPr="005B312E" w:rsidRDefault="005B312E" w:rsidP="00365D70">
            <w:pPr>
              <w:ind w:right="-17"/>
              <w:jc w:val="right"/>
              <w:rPr>
                <w:rFonts w:ascii="Arial" w:hAnsi="Arial" w:cs="Arial"/>
                <w:sz w:val="15"/>
                <w:szCs w:val="15"/>
              </w:rPr>
            </w:pPr>
            <w:r w:rsidRPr="005B312E">
              <w:rPr>
                <w:rFonts w:ascii="Arial" w:hAnsi="Arial" w:cs="Arial"/>
                <w:sz w:val="15"/>
                <w:szCs w:val="15"/>
                <w:lang w:val="en-GB"/>
              </w:rPr>
              <w:t>2</w:t>
            </w:r>
            <w:r w:rsidR="0021054A" w:rsidRPr="005B312E">
              <w:rPr>
                <w:rFonts w:ascii="Arial" w:hAnsi="Arial" w:cs="Arial"/>
                <w:sz w:val="15"/>
                <w:szCs w:val="15"/>
              </w:rPr>
              <w:t>,</w:t>
            </w:r>
            <w:r w:rsidRPr="005B312E">
              <w:rPr>
                <w:rFonts w:ascii="Arial" w:hAnsi="Arial" w:cs="Arial"/>
                <w:sz w:val="15"/>
                <w:szCs w:val="15"/>
                <w:lang w:val="en-GB"/>
              </w:rPr>
              <w:t>184</w:t>
            </w:r>
            <w:r w:rsidR="0021054A" w:rsidRPr="005B312E">
              <w:rPr>
                <w:rFonts w:ascii="Arial" w:hAnsi="Arial" w:cs="Arial"/>
                <w:sz w:val="15"/>
                <w:szCs w:val="15"/>
              </w:rPr>
              <w:t>.</w:t>
            </w:r>
            <w:r w:rsidRPr="005B312E">
              <w:rPr>
                <w:rFonts w:ascii="Arial" w:hAnsi="Arial" w:cs="Arial"/>
                <w:sz w:val="15"/>
                <w:szCs w:val="15"/>
                <w:lang w:val="en-GB"/>
              </w:rPr>
              <w:t>77</w:t>
            </w:r>
          </w:p>
        </w:tc>
        <w:tc>
          <w:tcPr>
            <w:tcW w:w="722" w:type="dxa"/>
            <w:vAlign w:val="bottom"/>
          </w:tcPr>
          <w:p w14:paraId="6A1AC365" w14:textId="622F054A" w:rsidR="00365D70" w:rsidRPr="005B312E" w:rsidRDefault="005B312E" w:rsidP="00365D70">
            <w:pPr>
              <w:ind w:right="-17"/>
              <w:jc w:val="right"/>
              <w:rPr>
                <w:rFonts w:ascii="Arial" w:hAnsi="Arial" w:cs="Arial"/>
                <w:sz w:val="15"/>
                <w:szCs w:val="15"/>
              </w:rPr>
            </w:pPr>
            <w:r w:rsidRPr="005B312E">
              <w:rPr>
                <w:rFonts w:ascii="Arial" w:hAnsi="Arial" w:cs="Arial"/>
                <w:sz w:val="15"/>
                <w:szCs w:val="15"/>
                <w:lang w:val="en-GB"/>
              </w:rPr>
              <w:t>2</w:t>
            </w:r>
            <w:r w:rsidR="00365D70" w:rsidRPr="005B312E">
              <w:rPr>
                <w:rFonts w:ascii="Arial" w:hAnsi="Arial" w:cs="Arial"/>
                <w:sz w:val="15"/>
                <w:szCs w:val="15"/>
              </w:rPr>
              <w:t>,</w:t>
            </w:r>
            <w:r w:rsidRPr="005B312E">
              <w:rPr>
                <w:rFonts w:ascii="Arial" w:hAnsi="Arial" w:cs="Arial"/>
                <w:sz w:val="15"/>
                <w:szCs w:val="15"/>
                <w:lang w:val="en-GB"/>
              </w:rPr>
              <w:t>437</w:t>
            </w:r>
            <w:r w:rsidR="00365D70" w:rsidRPr="005B312E">
              <w:rPr>
                <w:rFonts w:ascii="Arial" w:hAnsi="Arial" w:cs="Arial"/>
                <w:sz w:val="15"/>
                <w:szCs w:val="15"/>
              </w:rPr>
              <w:t>.</w:t>
            </w:r>
            <w:r w:rsidRPr="005B312E">
              <w:rPr>
                <w:rFonts w:ascii="Arial" w:hAnsi="Arial" w:cs="Arial"/>
                <w:sz w:val="15"/>
                <w:szCs w:val="15"/>
                <w:lang w:val="en-GB"/>
              </w:rPr>
              <w:t>42</w:t>
            </w:r>
          </w:p>
        </w:tc>
        <w:tc>
          <w:tcPr>
            <w:tcW w:w="719" w:type="dxa"/>
            <w:vAlign w:val="bottom"/>
          </w:tcPr>
          <w:p w14:paraId="1FC6F2DA" w14:textId="4C4CA594" w:rsidR="00365D70" w:rsidRPr="005B312E" w:rsidRDefault="005B312E" w:rsidP="00365D70">
            <w:pPr>
              <w:ind w:right="-17"/>
              <w:jc w:val="right"/>
              <w:rPr>
                <w:rFonts w:ascii="Arial" w:hAnsi="Arial" w:cs="Arial"/>
                <w:spacing w:val="-6"/>
                <w:sz w:val="15"/>
                <w:szCs w:val="15"/>
              </w:rPr>
            </w:pPr>
            <w:r w:rsidRPr="005B312E">
              <w:rPr>
                <w:rFonts w:ascii="Arial" w:hAnsi="Arial" w:cs="Arial"/>
                <w:spacing w:val="-6"/>
                <w:sz w:val="15"/>
                <w:szCs w:val="15"/>
                <w:lang w:val="en-GB"/>
              </w:rPr>
              <w:t>374</w:t>
            </w:r>
            <w:r w:rsidR="00993D23" w:rsidRPr="005B312E">
              <w:rPr>
                <w:rFonts w:ascii="Arial" w:hAnsi="Arial" w:cs="Arial"/>
                <w:spacing w:val="-6"/>
                <w:sz w:val="15"/>
                <w:szCs w:val="15"/>
              </w:rPr>
              <w:t>.</w:t>
            </w:r>
            <w:r w:rsidRPr="005B312E">
              <w:rPr>
                <w:rFonts w:ascii="Arial" w:hAnsi="Arial" w:cs="Arial"/>
                <w:spacing w:val="-6"/>
                <w:sz w:val="15"/>
                <w:szCs w:val="15"/>
                <w:lang w:val="en-GB"/>
              </w:rPr>
              <w:t>38</w:t>
            </w:r>
          </w:p>
        </w:tc>
        <w:tc>
          <w:tcPr>
            <w:tcW w:w="721" w:type="dxa"/>
            <w:vAlign w:val="bottom"/>
          </w:tcPr>
          <w:p w14:paraId="2E5F6405" w14:textId="41E64F7E" w:rsidR="00365D70" w:rsidRPr="005B312E" w:rsidRDefault="005B312E" w:rsidP="00365D70">
            <w:pPr>
              <w:ind w:right="-17"/>
              <w:jc w:val="right"/>
              <w:rPr>
                <w:rFonts w:ascii="Arial" w:hAnsi="Arial" w:cs="Arial"/>
                <w:sz w:val="15"/>
                <w:szCs w:val="15"/>
              </w:rPr>
            </w:pPr>
            <w:r w:rsidRPr="005B312E">
              <w:rPr>
                <w:rFonts w:ascii="Arial" w:hAnsi="Arial" w:cs="Arial"/>
                <w:sz w:val="15"/>
                <w:szCs w:val="15"/>
                <w:lang w:val="en-GB"/>
              </w:rPr>
              <w:t>701</w:t>
            </w:r>
            <w:r w:rsidR="00267F34" w:rsidRPr="005B312E">
              <w:rPr>
                <w:rFonts w:ascii="Arial" w:hAnsi="Arial" w:cs="Arial"/>
                <w:sz w:val="15"/>
                <w:szCs w:val="15"/>
              </w:rPr>
              <w:t>.</w:t>
            </w:r>
            <w:r w:rsidRPr="005B312E">
              <w:rPr>
                <w:rFonts w:ascii="Arial" w:hAnsi="Arial" w:cs="Arial"/>
                <w:sz w:val="15"/>
                <w:szCs w:val="15"/>
                <w:lang w:val="en-GB"/>
              </w:rPr>
              <w:t>38</w:t>
            </w:r>
          </w:p>
        </w:tc>
        <w:tc>
          <w:tcPr>
            <w:tcW w:w="719" w:type="dxa"/>
            <w:vAlign w:val="bottom"/>
          </w:tcPr>
          <w:p w14:paraId="1C8CF0F4" w14:textId="523D109C" w:rsidR="00365D70" w:rsidRPr="005B312E" w:rsidRDefault="005B312E" w:rsidP="00365D70">
            <w:pPr>
              <w:ind w:right="-17"/>
              <w:jc w:val="right"/>
              <w:rPr>
                <w:rFonts w:ascii="Arial" w:hAnsi="Arial" w:cs="Arial"/>
                <w:spacing w:val="-2"/>
                <w:sz w:val="15"/>
                <w:szCs w:val="15"/>
                <w:cs/>
              </w:rPr>
            </w:pPr>
            <w:r w:rsidRPr="005B312E">
              <w:rPr>
                <w:rFonts w:ascii="Arial" w:hAnsi="Arial" w:cs="Arial"/>
                <w:spacing w:val="-2"/>
                <w:sz w:val="15"/>
                <w:szCs w:val="15"/>
                <w:lang w:val="en-GB"/>
              </w:rPr>
              <w:t>2</w:t>
            </w:r>
            <w:r w:rsidR="009A30AB" w:rsidRPr="005B312E">
              <w:rPr>
                <w:rFonts w:ascii="Arial" w:hAnsi="Arial" w:cs="Arial"/>
                <w:spacing w:val="-2"/>
                <w:sz w:val="15"/>
                <w:szCs w:val="15"/>
              </w:rPr>
              <w:t>,</w:t>
            </w:r>
            <w:r w:rsidRPr="005B312E">
              <w:rPr>
                <w:rFonts w:ascii="Arial" w:hAnsi="Arial" w:cs="Arial"/>
                <w:spacing w:val="-2"/>
                <w:sz w:val="15"/>
                <w:szCs w:val="15"/>
                <w:lang w:val="en-GB"/>
              </w:rPr>
              <w:t>089</w:t>
            </w:r>
            <w:r w:rsidR="009A30AB" w:rsidRPr="005B312E">
              <w:rPr>
                <w:rFonts w:ascii="Arial" w:hAnsi="Arial" w:cs="Arial"/>
                <w:spacing w:val="-2"/>
                <w:sz w:val="15"/>
                <w:szCs w:val="15"/>
              </w:rPr>
              <w:t>.</w:t>
            </w:r>
            <w:r w:rsidRPr="005B312E">
              <w:rPr>
                <w:rFonts w:ascii="Arial" w:hAnsi="Arial" w:cs="Arial"/>
                <w:spacing w:val="-2"/>
                <w:sz w:val="15"/>
                <w:szCs w:val="15"/>
                <w:lang w:val="en-GB"/>
              </w:rPr>
              <w:t>37</w:t>
            </w:r>
          </w:p>
        </w:tc>
        <w:tc>
          <w:tcPr>
            <w:tcW w:w="721" w:type="dxa"/>
            <w:vAlign w:val="bottom"/>
          </w:tcPr>
          <w:p w14:paraId="66049203" w14:textId="03B8ADD5" w:rsidR="00365D70" w:rsidRPr="005B312E" w:rsidRDefault="005B312E" w:rsidP="00365D70">
            <w:pPr>
              <w:ind w:right="-17"/>
              <w:jc w:val="right"/>
              <w:rPr>
                <w:rFonts w:ascii="Arial" w:hAnsi="Arial" w:cs="Arial"/>
                <w:sz w:val="15"/>
                <w:szCs w:val="15"/>
              </w:rPr>
            </w:pPr>
            <w:r w:rsidRPr="005B312E">
              <w:rPr>
                <w:rFonts w:ascii="Arial" w:hAnsi="Arial" w:cs="Arial"/>
                <w:spacing w:val="-2"/>
                <w:sz w:val="15"/>
                <w:szCs w:val="15"/>
                <w:lang w:val="en-GB"/>
              </w:rPr>
              <w:t>1</w:t>
            </w:r>
            <w:r w:rsidR="00DC6309" w:rsidRPr="005B312E">
              <w:rPr>
                <w:rFonts w:ascii="Arial" w:hAnsi="Arial" w:cs="Arial"/>
                <w:spacing w:val="-2"/>
                <w:sz w:val="15"/>
                <w:szCs w:val="15"/>
              </w:rPr>
              <w:t>,</w:t>
            </w:r>
            <w:r w:rsidRPr="005B312E">
              <w:rPr>
                <w:rFonts w:ascii="Arial" w:hAnsi="Arial" w:cs="Arial"/>
                <w:spacing w:val="-2"/>
                <w:sz w:val="15"/>
                <w:szCs w:val="15"/>
                <w:lang w:val="en-GB"/>
              </w:rPr>
              <w:t>814</w:t>
            </w:r>
            <w:r w:rsidR="00DC6309" w:rsidRPr="005B312E">
              <w:rPr>
                <w:rFonts w:ascii="Arial" w:hAnsi="Arial" w:cs="Arial"/>
                <w:spacing w:val="-2"/>
                <w:sz w:val="15"/>
                <w:szCs w:val="15"/>
              </w:rPr>
              <w:t>.</w:t>
            </w:r>
            <w:r w:rsidRPr="005B312E">
              <w:rPr>
                <w:rFonts w:ascii="Arial" w:hAnsi="Arial" w:cs="Arial"/>
                <w:spacing w:val="-2"/>
                <w:sz w:val="15"/>
                <w:szCs w:val="15"/>
                <w:lang w:val="en-GB"/>
              </w:rPr>
              <w:t>56</w:t>
            </w:r>
          </w:p>
        </w:tc>
        <w:tc>
          <w:tcPr>
            <w:tcW w:w="719" w:type="dxa"/>
            <w:vAlign w:val="bottom"/>
          </w:tcPr>
          <w:p w14:paraId="586260F8" w14:textId="3F0F4C8C"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53</w:t>
            </w:r>
            <w:r w:rsidR="00C51ACB" w:rsidRPr="005B312E">
              <w:rPr>
                <w:rFonts w:ascii="Arial" w:hAnsi="Arial" w:cs="Arial"/>
                <w:spacing w:val="-6"/>
                <w:sz w:val="15"/>
                <w:szCs w:val="15"/>
              </w:rPr>
              <w:t>.</w:t>
            </w:r>
            <w:r w:rsidRPr="005B312E">
              <w:rPr>
                <w:rFonts w:ascii="Arial" w:hAnsi="Arial" w:cs="Arial"/>
                <w:spacing w:val="-6"/>
                <w:sz w:val="15"/>
                <w:szCs w:val="15"/>
                <w:lang w:val="en-GB"/>
              </w:rPr>
              <w:t>63</w:t>
            </w:r>
          </w:p>
        </w:tc>
        <w:tc>
          <w:tcPr>
            <w:tcW w:w="721" w:type="dxa"/>
          </w:tcPr>
          <w:p w14:paraId="512EE8CD" w14:textId="6FA428D5"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100</w:t>
            </w:r>
            <w:r w:rsidR="00365D70" w:rsidRPr="005B312E">
              <w:rPr>
                <w:rFonts w:ascii="Arial" w:hAnsi="Arial" w:cs="Arial"/>
                <w:sz w:val="15"/>
                <w:szCs w:val="15"/>
              </w:rPr>
              <w:t>.</w:t>
            </w:r>
            <w:r w:rsidRPr="005B312E">
              <w:rPr>
                <w:rFonts w:ascii="Arial" w:hAnsi="Arial" w:cs="Arial"/>
                <w:sz w:val="15"/>
                <w:szCs w:val="15"/>
                <w:lang w:val="en-GB"/>
              </w:rPr>
              <w:t>68</w:t>
            </w:r>
          </w:p>
        </w:tc>
        <w:tc>
          <w:tcPr>
            <w:tcW w:w="720" w:type="dxa"/>
          </w:tcPr>
          <w:p w14:paraId="0FA5F118" w14:textId="6EF7CF52" w:rsidR="00365D70" w:rsidRPr="005B312E" w:rsidRDefault="005B312E" w:rsidP="00365D70">
            <w:pPr>
              <w:tabs>
                <w:tab w:val="left" w:pos="480"/>
              </w:tabs>
              <w:ind w:right="-17"/>
              <w:jc w:val="right"/>
              <w:rPr>
                <w:rFonts w:ascii="Arial" w:hAnsi="Arial" w:cs="Arial"/>
                <w:spacing w:val="-4"/>
                <w:sz w:val="15"/>
                <w:szCs w:val="15"/>
                <w:cs/>
              </w:rPr>
            </w:pPr>
            <w:r w:rsidRPr="005B312E">
              <w:rPr>
                <w:rFonts w:ascii="Arial" w:hAnsi="Arial" w:cs="Arial"/>
                <w:spacing w:val="-4"/>
                <w:sz w:val="15"/>
                <w:szCs w:val="15"/>
                <w:lang w:val="en-GB"/>
              </w:rPr>
              <w:t>4</w:t>
            </w:r>
            <w:r w:rsidR="00EC27E4" w:rsidRPr="005B312E">
              <w:rPr>
                <w:rFonts w:ascii="Arial" w:hAnsi="Arial" w:cs="Arial"/>
                <w:spacing w:val="-4"/>
                <w:sz w:val="15"/>
                <w:szCs w:val="15"/>
              </w:rPr>
              <w:t>,</w:t>
            </w:r>
            <w:r w:rsidRPr="005B312E">
              <w:rPr>
                <w:rFonts w:ascii="Arial" w:hAnsi="Arial" w:cs="Arial"/>
                <w:spacing w:val="-4"/>
                <w:sz w:val="15"/>
                <w:szCs w:val="15"/>
                <w:lang w:val="en-GB"/>
              </w:rPr>
              <w:t>702</w:t>
            </w:r>
            <w:r w:rsidR="00EC27E4" w:rsidRPr="005B312E">
              <w:rPr>
                <w:rFonts w:ascii="Arial" w:hAnsi="Arial" w:cs="Arial"/>
                <w:spacing w:val="-4"/>
                <w:sz w:val="15"/>
                <w:szCs w:val="15"/>
              </w:rPr>
              <w:t>.</w:t>
            </w:r>
            <w:r w:rsidRPr="005B312E">
              <w:rPr>
                <w:rFonts w:ascii="Arial" w:hAnsi="Arial" w:cs="Arial"/>
                <w:spacing w:val="-4"/>
                <w:sz w:val="15"/>
                <w:szCs w:val="15"/>
                <w:lang w:val="en-GB"/>
              </w:rPr>
              <w:t>15</w:t>
            </w:r>
          </w:p>
        </w:tc>
        <w:tc>
          <w:tcPr>
            <w:tcW w:w="720" w:type="dxa"/>
          </w:tcPr>
          <w:p w14:paraId="6C1ED96B" w14:textId="2BB69018" w:rsidR="00365D70" w:rsidRPr="005B312E" w:rsidRDefault="005B312E" w:rsidP="00365D70">
            <w:pPr>
              <w:ind w:right="-17"/>
              <w:jc w:val="right"/>
              <w:rPr>
                <w:rFonts w:ascii="Arial" w:hAnsi="Arial" w:cs="Arial"/>
                <w:spacing w:val="-2"/>
                <w:sz w:val="15"/>
                <w:szCs w:val="15"/>
                <w:cs/>
              </w:rPr>
            </w:pPr>
            <w:r w:rsidRPr="005B312E">
              <w:rPr>
                <w:rFonts w:ascii="Arial" w:hAnsi="Arial" w:cs="Arial"/>
                <w:spacing w:val="-4"/>
                <w:sz w:val="15"/>
                <w:szCs w:val="15"/>
                <w:lang w:val="en-GB"/>
              </w:rPr>
              <w:t>5</w:t>
            </w:r>
            <w:r w:rsidR="00365D70" w:rsidRPr="005B312E">
              <w:rPr>
                <w:rFonts w:ascii="Arial" w:hAnsi="Arial" w:cs="Arial"/>
                <w:spacing w:val="-4"/>
                <w:sz w:val="15"/>
                <w:szCs w:val="15"/>
              </w:rPr>
              <w:t>,</w:t>
            </w:r>
            <w:r w:rsidRPr="005B312E">
              <w:rPr>
                <w:rFonts w:ascii="Arial" w:hAnsi="Arial" w:cs="Arial"/>
                <w:spacing w:val="-4"/>
                <w:sz w:val="15"/>
                <w:szCs w:val="15"/>
                <w:lang w:val="en-GB"/>
              </w:rPr>
              <w:t>054</w:t>
            </w:r>
            <w:r w:rsidR="00365D70" w:rsidRPr="005B312E">
              <w:rPr>
                <w:rFonts w:ascii="Arial" w:hAnsi="Arial" w:cs="Arial"/>
                <w:spacing w:val="-4"/>
                <w:sz w:val="15"/>
                <w:szCs w:val="15"/>
              </w:rPr>
              <w:t>.</w:t>
            </w:r>
            <w:r w:rsidRPr="005B312E">
              <w:rPr>
                <w:rFonts w:ascii="Arial" w:hAnsi="Arial" w:cs="Arial"/>
                <w:spacing w:val="-4"/>
                <w:sz w:val="15"/>
                <w:szCs w:val="15"/>
                <w:lang w:val="en-GB"/>
              </w:rPr>
              <w:t>04</w:t>
            </w:r>
          </w:p>
        </w:tc>
      </w:tr>
      <w:tr w:rsidR="00365D70" w:rsidRPr="005B312E" w14:paraId="49632CE8" w14:textId="77777777" w:rsidTr="007028E5">
        <w:trPr>
          <w:trHeight w:val="20"/>
        </w:trPr>
        <w:tc>
          <w:tcPr>
            <w:tcW w:w="2250" w:type="dxa"/>
            <w:vAlign w:val="bottom"/>
          </w:tcPr>
          <w:p w14:paraId="51883CE1" w14:textId="77777777" w:rsidR="00365D70" w:rsidRPr="005B312E" w:rsidRDefault="00365D70" w:rsidP="00365D70">
            <w:pPr>
              <w:ind w:left="-33"/>
              <w:rPr>
                <w:rFonts w:ascii="Arial" w:hAnsi="Arial" w:cs="Arial"/>
                <w:sz w:val="15"/>
                <w:szCs w:val="15"/>
                <w:cs/>
              </w:rPr>
            </w:pPr>
            <w:r w:rsidRPr="005B312E">
              <w:rPr>
                <w:rFonts w:ascii="Arial" w:hAnsi="Arial" w:cs="Arial"/>
                <w:sz w:val="15"/>
                <w:szCs w:val="15"/>
              </w:rPr>
              <w:t>Gross profit</w:t>
            </w:r>
          </w:p>
        </w:tc>
        <w:tc>
          <w:tcPr>
            <w:tcW w:w="720" w:type="dxa"/>
            <w:vAlign w:val="bottom"/>
          </w:tcPr>
          <w:p w14:paraId="72945A21" w14:textId="6E483987" w:rsidR="00365D70" w:rsidRPr="005B312E" w:rsidRDefault="005B312E" w:rsidP="00365D70">
            <w:pPr>
              <w:ind w:right="-17"/>
              <w:jc w:val="right"/>
              <w:rPr>
                <w:rFonts w:ascii="Arial" w:hAnsi="Arial" w:cs="Arial"/>
                <w:sz w:val="15"/>
                <w:szCs w:val="15"/>
              </w:rPr>
            </w:pPr>
            <w:r w:rsidRPr="005B312E">
              <w:rPr>
                <w:rFonts w:ascii="Arial" w:hAnsi="Arial" w:cs="Arial"/>
                <w:sz w:val="15"/>
                <w:szCs w:val="15"/>
                <w:lang w:val="en-GB"/>
              </w:rPr>
              <w:t>619</w:t>
            </w:r>
            <w:r w:rsidR="00D6587B" w:rsidRPr="005B312E">
              <w:rPr>
                <w:rFonts w:ascii="Arial" w:hAnsi="Arial" w:cs="Arial"/>
                <w:sz w:val="15"/>
                <w:szCs w:val="15"/>
              </w:rPr>
              <w:t>.</w:t>
            </w:r>
            <w:r w:rsidRPr="005B312E">
              <w:rPr>
                <w:rFonts w:ascii="Arial" w:hAnsi="Arial" w:cs="Arial"/>
                <w:sz w:val="15"/>
                <w:szCs w:val="15"/>
                <w:lang w:val="en-GB"/>
              </w:rPr>
              <w:t>72</w:t>
            </w:r>
          </w:p>
        </w:tc>
        <w:tc>
          <w:tcPr>
            <w:tcW w:w="722" w:type="dxa"/>
            <w:vAlign w:val="bottom"/>
          </w:tcPr>
          <w:p w14:paraId="40528E63" w14:textId="5A40CD7C" w:rsidR="00365D70" w:rsidRPr="005B312E" w:rsidRDefault="005B312E" w:rsidP="00365D70">
            <w:pPr>
              <w:ind w:right="-17"/>
              <w:jc w:val="right"/>
              <w:rPr>
                <w:rFonts w:ascii="Arial" w:hAnsi="Arial" w:cs="Arial"/>
                <w:sz w:val="15"/>
                <w:szCs w:val="15"/>
              </w:rPr>
            </w:pPr>
            <w:r w:rsidRPr="005B312E">
              <w:rPr>
                <w:rFonts w:ascii="Arial" w:hAnsi="Arial" w:cs="Arial"/>
                <w:sz w:val="15"/>
                <w:szCs w:val="15"/>
                <w:lang w:val="en-GB"/>
              </w:rPr>
              <w:t>673</w:t>
            </w:r>
            <w:r w:rsidR="00365D70" w:rsidRPr="005B312E">
              <w:rPr>
                <w:rFonts w:ascii="Arial" w:hAnsi="Arial" w:cs="Arial"/>
                <w:sz w:val="15"/>
                <w:szCs w:val="15"/>
              </w:rPr>
              <w:t>.</w:t>
            </w:r>
            <w:r w:rsidRPr="005B312E">
              <w:rPr>
                <w:rFonts w:ascii="Arial" w:hAnsi="Arial" w:cs="Arial"/>
                <w:sz w:val="15"/>
                <w:szCs w:val="15"/>
                <w:lang w:val="en-GB"/>
              </w:rPr>
              <w:t>42</w:t>
            </w:r>
          </w:p>
        </w:tc>
        <w:tc>
          <w:tcPr>
            <w:tcW w:w="719" w:type="dxa"/>
            <w:vAlign w:val="bottom"/>
          </w:tcPr>
          <w:p w14:paraId="3A2D431B" w14:textId="483E9498" w:rsidR="00365D70" w:rsidRPr="005B312E" w:rsidRDefault="005B312E" w:rsidP="00365D70">
            <w:pPr>
              <w:ind w:right="-17"/>
              <w:jc w:val="right"/>
              <w:rPr>
                <w:rFonts w:ascii="Arial" w:hAnsi="Arial" w:cs="Arial"/>
                <w:sz w:val="15"/>
                <w:szCs w:val="15"/>
              </w:rPr>
            </w:pPr>
            <w:r w:rsidRPr="005B312E">
              <w:rPr>
                <w:rFonts w:ascii="Arial" w:hAnsi="Arial" w:cs="Arial"/>
                <w:sz w:val="15"/>
                <w:szCs w:val="15"/>
                <w:lang w:val="en-GB"/>
              </w:rPr>
              <w:t>43</w:t>
            </w:r>
            <w:r w:rsidR="00E15604" w:rsidRPr="005B312E">
              <w:rPr>
                <w:rFonts w:ascii="Arial" w:hAnsi="Arial" w:cs="Arial"/>
                <w:sz w:val="15"/>
                <w:szCs w:val="15"/>
              </w:rPr>
              <w:t>.</w:t>
            </w:r>
            <w:r w:rsidRPr="005B312E">
              <w:rPr>
                <w:rFonts w:ascii="Arial" w:hAnsi="Arial" w:cs="Arial"/>
                <w:sz w:val="15"/>
                <w:szCs w:val="15"/>
                <w:lang w:val="en-GB"/>
              </w:rPr>
              <w:t>75</w:t>
            </w:r>
          </w:p>
        </w:tc>
        <w:tc>
          <w:tcPr>
            <w:tcW w:w="721" w:type="dxa"/>
            <w:vAlign w:val="bottom"/>
          </w:tcPr>
          <w:p w14:paraId="75744629" w14:textId="52057177"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115</w:t>
            </w:r>
            <w:r w:rsidR="00365D70" w:rsidRPr="005B312E">
              <w:rPr>
                <w:rFonts w:ascii="Arial" w:hAnsi="Arial" w:cs="Arial"/>
                <w:sz w:val="15"/>
                <w:szCs w:val="15"/>
              </w:rPr>
              <w:t>.</w:t>
            </w:r>
            <w:r w:rsidRPr="005B312E">
              <w:rPr>
                <w:rFonts w:ascii="Arial" w:hAnsi="Arial" w:cs="Arial"/>
                <w:sz w:val="15"/>
                <w:szCs w:val="15"/>
                <w:lang w:val="en-GB"/>
              </w:rPr>
              <w:t>94</w:t>
            </w:r>
          </w:p>
        </w:tc>
        <w:tc>
          <w:tcPr>
            <w:tcW w:w="719" w:type="dxa"/>
            <w:vAlign w:val="bottom"/>
          </w:tcPr>
          <w:p w14:paraId="08B48D8E" w14:textId="16D195B5" w:rsidR="00365D70" w:rsidRPr="005B312E" w:rsidRDefault="005B312E" w:rsidP="00365D70">
            <w:pPr>
              <w:ind w:right="-17"/>
              <w:jc w:val="right"/>
              <w:rPr>
                <w:rFonts w:ascii="Arial" w:hAnsi="Arial" w:cs="Arial"/>
                <w:sz w:val="15"/>
                <w:szCs w:val="15"/>
              </w:rPr>
            </w:pPr>
            <w:r w:rsidRPr="005B312E">
              <w:rPr>
                <w:rFonts w:ascii="Arial" w:hAnsi="Arial" w:cs="Arial"/>
                <w:sz w:val="15"/>
                <w:szCs w:val="15"/>
                <w:lang w:val="en-GB"/>
              </w:rPr>
              <w:t>276</w:t>
            </w:r>
            <w:r w:rsidR="008B59D4" w:rsidRPr="005B312E">
              <w:rPr>
                <w:rFonts w:ascii="Arial" w:hAnsi="Arial" w:cs="Arial"/>
                <w:sz w:val="15"/>
                <w:szCs w:val="15"/>
              </w:rPr>
              <w:t>.</w:t>
            </w:r>
            <w:r w:rsidRPr="005B312E">
              <w:rPr>
                <w:rFonts w:ascii="Arial" w:hAnsi="Arial" w:cs="Arial"/>
                <w:sz w:val="15"/>
                <w:szCs w:val="15"/>
                <w:lang w:val="en-GB"/>
              </w:rPr>
              <w:t>45</w:t>
            </w:r>
          </w:p>
        </w:tc>
        <w:tc>
          <w:tcPr>
            <w:tcW w:w="721" w:type="dxa"/>
            <w:vAlign w:val="bottom"/>
          </w:tcPr>
          <w:p w14:paraId="11A74167" w14:textId="40B0445F" w:rsidR="00365D70" w:rsidRPr="005B312E" w:rsidRDefault="005B312E" w:rsidP="00365D70">
            <w:pPr>
              <w:ind w:right="-17"/>
              <w:jc w:val="right"/>
              <w:rPr>
                <w:rFonts w:ascii="Arial" w:hAnsi="Arial" w:cs="Arial"/>
                <w:sz w:val="15"/>
                <w:szCs w:val="15"/>
              </w:rPr>
            </w:pPr>
            <w:r w:rsidRPr="005B312E">
              <w:rPr>
                <w:rFonts w:ascii="Arial" w:hAnsi="Arial" w:cs="Arial"/>
                <w:sz w:val="15"/>
                <w:szCs w:val="15"/>
                <w:lang w:val="en-GB"/>
              </w:rPr>
              <w:t>439</w:t>
            </w:r>
            <w:r w:rsidR="00204B86" w:rsidRPr="005B312E">
              <w:rPr>
                <w:rFonts w:ascii="Arial" w:hAnsi="Arial" w:cs="Arial"/>
                <w:sz w:val="15"/>
                <w:szCs w:val="15"/>
              </w:rPr>
              <w:t>.</w:t>
            </w:r>
            <w:r w:rsidRPr="005B312E">
              <w:rPr>
                <w:rFonts w:ascii="Arial" w:hAnsi="Arial" w:cs="Arial"/>
                <w:sz w:val="15"/>
                <w:szCs w:val="15"/>
                <w:lang w:val="en-GB"/>
              </w:rPr>
              <w:t>18</w:t>
            </w:r>
          </w:p>
        </w:tc>
        <w:tc>
          <w:tcPr>
            <w:tcW w:w="719" w:type="dxa"/>
            <w:vAlign w:val="bottom"/>
          </w:tcPr>
          <w:p w14:paraId="5884C477" w14:textId="2E155EAE" w:rsidR="00365D70" w:rsidRPr="005B312E" w:rsidRDefault="005B312E" w:rsidP="00365D70">
            <w:pPr>
              <w:tabs>
                <w:tab w:val="left" w:pos="458"/>
              </w:tabs>
              <w:ind w:right="-17"/>
              <w:jc w:val="right"/>
              <w:rPr>
                <w:rFonts w:ascii="Arial" w:hAnsi="Arial" w:cs="Arial"/>
                <w:sz w:val="15"/>
                <w:szCs w:val="15"/>
                <w:cs/>
              </w:rPr>
            </w:pPr>
            <w:r w:rsidRPr="005B312E">
              <w:rPr>
                <w:rFonts w:ascii="Arial" w:hAnsi="Arial" w:cs="Arial"/>
                <w:sz w:val="15"/>
                <w:szCs w:val="15"/>
                <w:lang w:val="en-GB"/>
              </w:rPr>
              <w:t>14</w:t>
            </w:r>
            <w:r w:rsidR="00876EC3" w:rsidRPr="005B312E">
              <w:rPr>
                <w:rFonts w:ascii="Arial" w:hAnsi="Arial" w:cs="Arial"/>
                <w:sz w:val="15"/>
                <w:szCs w:val="15"/>
              </w:rPr>
              <w:t>.</w:t>
            </w:r>
            <w:r w:rsidRPr="005B312E">
              <w:rPr>
                <w:rFonts w:ascii="Arial" w:hAnsi="Arial" w:cs="Arial"/>
                <w:sz w:val="15"/>
                <w:szCs w:val="15"/>
                <w:lang w:val="en-GB"/>
              </w:rPr>
              <w:t>25</w:t>
            </w:r>
          </w:p>
        </w:tc>
        <w:tc>
          <w:tcPr>
            <w:tcW w:w="721" w:type="dxa"/>
          </w:tcPr>
          <w:p w14:paraId="7871DDF9" w14:textId="3542AC84"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30</w:t>
            </w:r>
            <w:r w:rsidR="00365D70" w:rsidRPr="005B312E">
              <w:rPr>
                <w:rFonts w:ascii="Arial" w:hAnsi="Arial" w:cs="Arial"/>
                <w:sz w:val="15"/>
                <w:szCs w:val="15"/>
              </w:rPr>
              <w:t>.</w:t>
            </w:r>
            <w:r w:rsidRPr="005B312E">
              <w:rPr>
                <w:rFonts w:ascii="Arial" w:hAnsi="Arial" w:cs="Arial"/>
                <w:sz w:val="15"/>
                <w:szCs w:val="15"/>
                <w:lang w:val="en-GB"/>
              </w:rPr>
              <w:t>70</w:t>
            </w:r>
          </w:p>
        </w:tc>
        <w:tc>
          <w:tcPr>
            <w:tcW w:w="720" w:type="dxa"/>
          </w:tcPr>
          <w:p w14:paraId="435D8401" w14:textId="1F592CB1"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954</w:t>
            </w:r>
            <w:r w:rsidR="007D1008" w:rsidRPr="005B312E">
              <w:rPr>
                <w:rFonts w:ascii="Arial" w:hAnsi="Arial" w:cs="Arial"/>
                <w:sz w:val="15"/>
                <w:szCs w:val="15"/>
              </w:rPr>
              <w:t>.</w:t>
            </w:r>
            <w:r w:rsidRPr="005B312E">
              <w:rPr>
                <w:rFonts w:ascii="Arial" w:hAnsi="Arial" w:cs="Arial"/>
                <w:sz w:val="15"/>
                <w:szCs w:val="15"/>
                <w:lang w:val="en-GB"/>
              </w:rPr>
              <w:t>17</w:t>
            </w:r>
          </w:p>
        </w:tc>
        <w:tc>
          <w:tcPr>
            <w:tcW w:w="720" w:type="dxa"/>
          </w:tcPr>
          <w:p w14:paraId="759DFF97" w14:textId="1453E2F5"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1</w:t>
            </w:r>
            <w:r w:rsidR="00365D70" w:rsidRPr="005B312E">
              <w:rPr>
                <w:rFonts w:ascii="Arial" w:hAnsi="Arial" w:cs="Arial"/>
                <w:sz w:val="15"/>
                <w:szCs w:val="15"/>
              </w:rPr>
              <w:t>,</w:t>
            </w:r>
            <w:r w:rsidRPr="005B312E">
              <w:rPr>
                <w:rFonts w:ascii="Arial" w:hAnsi="Arial" w:cs="Arial"/>
                <w:sz w:val="15"/>
                <w:szCs w:val="15"/>
                <w:lang w:val="en-GB"/>
              </w:rPr>
              <w:t>259</w:t>
            </w:r>
            <w:r w:rsidR="00365D70" w:rsidRPr="005B312E">
              <w:rPr>
                <w:rFonts w:ascii="Arial" w:hAnsi="Arial" w:cs="Arial"/>
                <w:sz w:val="15"/>
                <w:szCs w:val="15"/>
              </w:rPr>
              <w:t>.</w:t>
            </w:r>
            <w:r w:rsidRPr="005B312E">
              <w:rPr>
                <w:rFonts w:ascii="Arial" w:hAnsi="Arial" w:cs="Arial"/>
                <w:sz w:val="15"/>
                <w:szCs w:val="15"/>
                <w:lang w:val="en-GB"/>
              </w:rPr>
              <w:t>24</w:t>
            </w:r>
          </w:p>
        </w:tc>
      </w:tr>
      <w:tr w:rsidR="00365D70" w:rsidRPr="005B312E" w14:paraId="2515A95A" w14:textId="77777777" w:rsidTr="006A66FA">
        <w:trPr>
          <w:trHeight w:val="20"/>
        </w:trPr>
        <w:tc>
          <w:tcPr>
            <w:tcW w:w="2250" w:type="dxa"/>
            <w:vAlign w:val="bottom"/>
          </w:tcPr>
          <w:p w14:paraId="7CBE8D3B" w14:textId="77777777" w:rsidR="00365D70" w:rsidRPr="005B312E" w:rsidRDefault="00365D70" w:rsidP="00365D70">
            <w:pPr>
              <w:ind w:left="-33"/>
              <w:rPr>
                <w:rFonts w:ascii="Arial" w:hAnsi="Arial" w:cs="Arial"/>
                <w:sz w:val="15"/>
                <w:szCs w:val="15"/>
              </w:rPr>
            </w:pPr>
            <w:r w:rsidRPr="005B312E">
              <w:rPr>
                <w:rFonts w:ascii="Arial" w:hAnsi="Arial" w:cs="Arial"/>
                <w:sz w:val="15"/>
                <w:szCs w:val="15"/>
              </w:rPr>
              <w:t>Dividend income</w:t>
            </w:r>
          </w:p>
        </w:tc>
        <w:tc>
          <w:tcPr>
            <w:tcW w:w="720" w:type="dxa"/>
            <w:vAlign w:val="bottom"/>
          </w:tcPr>
          <w:p w14:paraId="353CFF2E" w14:textId="77777777" w:rsidR="00365D70" w:rsidRPr="005B312E" w:rsidRDefault="00365D70" w:rsidP="00365D70">
            <w:pPr>
              <w:ind w:right="-17"/>
              <w:jc w:val="right"/>
              <w:rPr>
                <w:rFonts w:ascii="Arial" w:hAnsi="Arial" w:cs="Arial"/>
                <w:sz w:val="15"/>
                <w:szCs w:val="15"/>
              </w:rPr>
            </w:pPr>
          </w:p>
        </w:tc>
        <w:tc>
          <w:tcPr>
            <w:tcW w:w="722" w:type="dxa"/>
            <w:vAlign w:val="bottom"/>
          </w:tcPr>
          <w:p w14:paraId="00164D2C" w14:textId="77777777" w:rsidR="00365D70" w:rsidRPr="005B312E" w:rsidRDefault="00365D70" w:rsidP="00365D70">
            <w:pPr>
              <w:ind w:right="-17"/>
              <w:jc w:val="right"/>
              <w:rPr>
                <w:rFonts w:ascii="Arial" w:hAnsi="Arial" w:cs="Arial"/>
                <w:sz w:val="15"/>
                <w:szCs w:val="15"/>
              </w:rPr>
            </w:pPr>
          </w:p>
        </w:tc>
        <w:tc>
          <w:tcPr>
            <w:tcW w:w="719" w:type="dxa"/>
            <w:vAlign w:val="bottom"/>
          </w:tcPr>
          <w:p w14:paraId="729B5312" w14:textId="77777777" w:rsidR="00365D70" w:rsidRPr="005B312E" w:rsidRDefault="00365D70" w:rsidP="00365D70">
            <w:pPr>
              <w:ind w:right="-17"/>
              <w:jc w:val="right"/>
              <w:rPr>
                <w:rFonts w:ascii="Arial" w:hAnsi="Arial" w:cs="Arial"/>
                <w:sz w:val="15"/>
                <w:szCs w:val="15"/>
              </w:rPr>
            </w:pPr>
          </w:p>
        </w:tc>
        <w:tc>
          <w:tcPr>
            <w:tcW w:w="721" w:type="dxa"/>
            <w:vAlign w:val="bottom"/>
          </w:tcPr>
          <w:p w14:paraId="4BCEBB52" w14:textId="77777777" w:rsidR="00365D70" w:rsidRPr="005B312E" w:rsidRDefault="00365D70" w:rsidP="00365D70">
            <w:pPr>
              <w:ind w:right="-17"/>
              <w:jc w:val="right"/>
              <w:rPr>
                <w:rFonts w:ascii="Arial" w:hAnsi="Arial" w:cs="Arial"/>
                <w:sz w:val="15"/>
                <w:szCs w:val="15"/>
              </w:rPr>
            </w:pPr>
          </w:p>
        </w:tc>
        <w:tc>
          <w:tcPr>
            <w:tcW w:w="719" w:type="dxa"/>
            <w:vAlign w:val="bottom"/>
          </w:tcPr>
          <w:p w14:paraId="54F521EA" w14:textId="77777777" w:rsidR="00365D70" w:rsidRPr="005B312E" w:rsidRDefault="00365D70" w:rsidP="00365D70">
            <w:pPr>
              <w:ind w:right="-17"/>
              <w:jc w:val="right"/>
              <w:rPr>
                <w:rFonts w:ascii="Arial" w:hAnsi="Arial" w:cs="Arial"/>
                <w:sz w:val="15"/>
                <w:szCs w:val="15"/>
              </w:rPr>
            </w:pPr>
          </w:p>
        </w:tc>
        <w:tc>
          <w:tcPr>
            <w:tcW w:w="721" w:type="dxa"/>
            <w:vAlign w:val="bottom"/>
          </w:tcPr>
          <w:p w14:paraId="5B22E1C7" w14:textId="77777777" w:rsidR="00365D70" w:rsidRPr="005B312E" w:rsidRDefault="00365D70" w:rsidP="00365D70">
            <w:pPr>
              <w:ind w:right="-17"/>
              <w:jc w:val="right"/>
              <w:rPr>
                <w:rFonts w:ascii="Arial" w:hAnsi="Arial" w:cs="Arial"/>
                <w:sz w:val="15"/>
                <w:szCs w:val="15"/>
              </w:rPr>
            </w:pPr>
          </w:p>
        </w:tc>
        <w:tc>
          <w:tcPr>
            <w:tcW w:w="719" w:type="dxa"/>
            <w:vAlign w:val="bottom"/>
          </w:tcPr>
          <w:p w14:paraId="643C6BFA" w14:textId="77777777" w:rsidR="00365D70" w:rsidRPr="005B312E" w:rsidRDefault="00365D70" w:rsidP="00365D70">
            <w:pPr>
              <w:ind w:right="-17"/>
              <w:jc w:val="right"/>
              <w:rPr>
                <w:rFonts w:ascii="Arial" w:hAnsi="Arial" w:cs="Arial"/>
                <w:sz w:val="15"/>
                <w:szCs w:val="15"/>
              </w:rPr>
            </w:pPr>
          </w:p>
        </w:tc>
        <w:tc>
          <w:tcPr>
            <w:tcW w:w="721" w:type="dxa"/>
          </w:tcPr>
          <w:p w14:paraId="7D074A1B" w14:textId="77777777" w:rsidR="00365D70" w:rsidRPr="005B312E" w:rsidRDefault="00365D70" w:rsidP="00365D70">
            <w:pPr>
              <w:ind w:right="-17"/>
              <w:jc w:val="right"/>
              <w:rPr>
                <w:rFonts w:ascii="Arial" w:hAnsi="Arial" w:cs="Arial"/>
                <w:sz w:val="15"/>
                <w:szCs w:val="15"/>
              </w:rPr>
            </w:pPr>
          </w:p>
        </w:tc>
        <w:tc>
          <w:tcPr>
            <w:tcW w:w="720" w:type="dxa"/>
          </w:tcPr>
          <w:p w14:paraId="1BB2EA6B" w14:textId="1DDC4E55" w:rsidR="00365D70" w:rsidRPr="005B312E" w:rsidRDefault="005B312E" w:rsidP="00365D70">
            <w:pPr>
              <w:ind w:right="-17"/>
              <w:jc w:val="right"/>
              <w:rPr>
                <w:rFonts w:ascii="Arial" w:hAnsi="Arial" w:cs="Arial"/>
                <w:sz w:val="15"/>
                <w:szCs w:val="15"/>
              </w:rPr>
            </w:pPr>
            <w:r w:rsidRPr="005B312E">
              <w:rPr>
                <w:rFonts w:ascii="Arial" w:hAnsi="Arial" w:cs="Arial"/>
                <w:sz w:val="15"/>
                <w:szCs w:val="15"/>
                <w:lang w:val="en-GB"/>
              </w:rPr>
              <w:t>2</w:t>
            </w:r>
            <w:r w:rsidR="005C32F2" w:rsidRPr="005B312E">
              <w:rPr>
                <w:rFonts w:ascii="Arial" w:hAnsi="Arial" w:cs="Arial"/>
                <w:sz w:val="15"/>
                <w:szCs w:val="15"/>
              </w:rPr>
              <w:t>.</w:t>
            </w:r>
            <w:r w:rsidRPr="005B312E">
              <w:rPr>
                <w:rFonts w:ascii="Arial" w:hAnsi="Arial" w:cs="Arial"/>
                <w:sz w:val="15"/>
                <w:szCs w:val="15"/>
                <w:lang w:val="en-GB"/>
              </w:rPr>
              <w:t>74</w:t>
            </w:r>
          </w:p>
        </w:tc>
        <w:tc>
          <w:tcPr>
            <w:tcW w:w="720" w:type="dxa"/>
          </w:tcPr>
          <w:p w14:paraId="39D7C10C" w14:textId="23D70B0C" w:rsidR="00365D70" w:rsidRPr="005B312E" w:rsidRDefault="005B312E" w:rsidP="00365D70">
            <w:pPr>
              <w:ind w:right="-17"/>
              <w:jc w:val="right"/>
              <w:rPr>
                <w:rFonts w:ascii="Arial" w:hAnsi="Arial" w:cs="Arial"/>
                <w:sz w:val="15"/>
                <w:szCs w:val="15"/>
              </w:rPr>
            </w:pPr>
            <w:r w:rsidRPr="005B312E">
              <w:rPr>
                <w:rFonts w:ascii="Arial" w:hAnsi="Arial" w:cs="Arial"/>
                <w:sz w:val="15"/>
                <w:szCs w:val="15"/>
                <w:lang w:val="en-GB"/>
              </w:rPr>
              <w:t>2</w:t>
            </w:r>
            <w:r w:rsidR="0059746A" w:rsidRPr="005B312E">
              <w:rPr>
                <w:rFonts w:ascii="Arial" w:hAnsi="Arial" w:cs="Arial"/>
                <w:sz w:val="15"/>
                <w:szCs w:val="15"/>
              </w:rPr>
              <w:t>.</w:t>
            </w:r>
            <w:r w:rsidRPr="005B312E">
              <w:rPr>
                <w:rFonts w:ascii="Arial" w:hAnsi="Arial" w:cs="Arial"/>
                <w:sz w:val="15"/>
                <w:szCs w:val="15"/>
                <w:lang w:val="en-GB"/>
              </w:rPr>
              <w:t>88</w:t>
            </w:r>
          </w:p>
        </w:tc>
      </w:tr>
      <w:tr w:rsidR="00365D70" w:rsidRPr="005B312E" w14:paraId="153954A9" w14:textId="77777777" w:rsidTr="006A66FA">
        <w:trPr>
          <w:trHeight w:val="20"/>
        </w:trPr>
        <w:tc>
          <w:tcPr>
            <w:tcW w:w="2250" w:type="dxa"/>
            <w:vAlign w:val="bottom"/>
          </w:tcPr>
          <w:p w14:paraId="4B0E99D1" w14:textId="77777777" w:rsidR="00365D70" w:rsidRPr="005B312E" w:rsidRDefault="00365D70" w:rsidP="00365D70">
            <w:pPr>
              <w:ind w:left="-33"/>
              <w:rPr>
                <w:rFonts w:ascii="Arial" w:hAnsi="Arial" w:cs="Arial"/>
                <w:sz w:val="15"/>
                <w:szCs w:val="15"/>
              </w:rPr>
            </w:pPr>
            <w:r w:rsidRPr="005B312E">
              <w:rPr>
                <w:rFonts w:ascii="Arial" w:hAnsi="Arial" w:cs="Arial"/>
                <w:sz w:val="15"/>
                <w:szCs w:val="15"/>
              </w:rPr>
              <w:t>Other income</w:t>
            </w:r>
          </w:p>
        </w:tc>
        <w:tc>
          <w:tcPr>
            <w:tcW w:w="720" w:type="dxa"/>
            <w:vAlign w:val="bottom"/>
          </w:tcPr>
          <w:p w14:paraId="0A2FC2A4" w14:textId="77777777" w:rsidR="00365D70" w:rsidRPr="005B312E" w:rsidRDefault="00365D70" w:rsidP="00365D70">
            <w:pPr>
              <w:ind w:right="-17"/>
              <w:jc w:val="right"/>
              <w:rPr>
                <w:rFonts w:ascii="Arial" w:hAnsi="Arial" w:cs="Arial"/>
                <w:sz w:val="15"/>
                <w:szCs w:val="15"/>
              </w:rPr>
            </w:pPr>
          </w:p>
        </w:tc>
        <w:tc>
          <w:tcPr>
            <w:tcW w:w="722" w:type="dxa"/>
            <w:vAlign w:val="bottom"/>
          </w:tcPr>
          <w:p w14:paraId="654ACDA4" w14:textId="77777777" w:rsidR="00365D70" w:rsidRPr="005B312E" w:rsidRDefault="00365D70" w:rsidP="00365D70">
            <w:pPr>
              <w:ind w:right="-17"/>
              <w:jc w:val="right"/>
              <w:rPr>
                <w:rFonts w:ascii="Arial" w:hAnsi="Arial" w:cs="Arial"/>
                <w:sz w:val="15"/>
                <w:szCs w:val="15"/>
                <w:cs/>
              </w:rPr>
            </w:pPr>
          </w:p>
        </w:tc>
        <w:tc>
          <w:tcPr>
            <w:tcW w:w="719" w:type="dxa"/>
            <w:vAlign w:val="bottom"/>
          </w:tcPr>
          <w:p w14:paraId="01BFF209" w14:textId="77777777" w:rsidR="00365D70" w:rsidRPr="005B312E" w:rsidRDefault="00365D70" w:rsidP="00365D70">
            <w:pPr>
              <w:ind w:right="-17"/>
              <w:jc w:val="right"/>
              <w:rPr>
                <w:rFonts w:ascii="Arial" w:hAnsi="Arial" w:cs="Arial"/>
                <w:sz w:val="15"/>
                <w:szCs w:val="15"/>
                <w:cs/>
              </w:rPr>
            </w:pPr>
          </w:p>
        </w:tc>
        <w:tc>
          <w:tcPr>
            <w:tcW w:w="721" w:type="dxa"/>
            <w:vAlign w:val="bottom"/>
          </w:tcPr>
          <w:p w14:paraId="3BB4F47F" w14:textId="77777777" w:rsidR="00365D70" w:rsidRPr="005B312E" w:rsidRDefault="00365D70" w:rsidP="00365D70">
            <w:pPr>
              <w:ind w:right="-17"/>
              <w:jc w:val="right"/>
              <w:rPr>
                <w:rFonts w:ascii="Arial" w:hAnsi="Arial" w:cs="Arial"/>
                <w:sz w:val="15"/>
                <w:szCs w:val="15"/>
                <w:cs/>
              </w:rPr>
            </w:pPr>
          </w:p>
        </w:tc>
        <w:tc>
          <w:tcPr>
            <w:tcW w:w="719" w:type="dxa"/>
            <w:vAlign w:val="bottom"/>
          </w:tcPr>
          <w:p w14:paraId="281492F1" w14:textId="77777777" w:rsidR="00365D70" w:rsidRPr="005B312E" w:rsidRDefault="00365D70" w:rsidP="00365D70">
            <w:pPr>
              <w:ind w:right="-17"/>
              <w:jc w:val="right"/>
              <w:rPr>
                <w:rFonts w:ascii="Arial" w:hAnsi="Arial" w:cs="Arial"/>
                <w:sz w:val="15"/>
                <w:szCs w:val="15"/>
                <w:cs/>
              </w:rPr>
            </w:pPr>
          </w:p>
        </w:tc>
        <w:tc>
          <w:tcPr>
            <w:tcW w:w="721" w:type="dxa"/>
          </w:tcPr>
          <w:p w14:paraId="3855FA1F" w14:textId="77777777" w:rsidR="00365D70" w:rsidRPr="005B312E" w:rsidRDefault="00365D70" w:rsidP="00365D70">
            <w:pPr>
              <w:ind w:right="-17"/>
              <w:jc w:val="right"/>
              <w:rPr>
                <w:rFonts w:ascii="Arial" w:hAnsi="Arial" w:cs="Arial"/>
                <w:sz w:val="15"/>
                <w:szCs w:val="15"/>
                <w:cs/>
              </w:rPr>
            </w:pPr>
          </w:p>
        </w:tc>
        <w:tc>
          <w:tcPr>
            <w:tcW w:w="719" w:type="dxa"/>
            <w:vAlign w:val="bottom"/>
          </w:tcPr>
          <w:p w14:paraId="5569578B" w14:textId="77777777" w:rsidR="00365D70" w:rsidRPr="005B312E" w:rsidRDefault="00365D70" w:rsidP="00365D70">
            <w:pPr>
              <w:ind w:right="-17"/>
              <w:jc w:val="right"/>
              <w:rPr>
                <w:rFonts w:ascii="Arial" w:hAnsi="Arial" w:cs="Arial"/>
                <w:sz w:val="15"/>
                <w:szCs w:val="15"/>
                <w:cs/>
              </w:rPr>
            </w:pPr>
          </w:p>
        </w:tc>
        <w:tc>
          <w:tcPr>
            <w:tcW w:w="721" w:type="dxa"/>
          </w:tcPr>
          <w:p w14:paraId="455058FF" w14:textId="77777777" w:rsidR="00365D70" w:rsidRPr="005B312E" w:rsidRDefault="00365D70" w:rsidP="00365D70">
            <w:pPr>
              <w:ind w:right="-17"/>
              <w:jc w:val="right"/>
              <w:rPr>
                <w:rFonts w:ascii="Arial" w:hAnsi="Arial" w:cs="Arial"/>
                <w:sz w:val="15"/>
                <w:szCs w:val="15"/>
                <w:cs/>
              </w:rPr>
            </w:pPr>
          </w:p>
        </w:tc>
        <w:tc>
          <w:tcPr>
            <w:tcW w:w="720" w:type="dxa"/>
            <w:tcBorders>
              <w:bottom w:val="single" w:sz="4" w:space="0" w:color="auto"/>
            </w:tcBorders>
          </w:tcPr>
          <w:p w14:paraId="3672FEE3" w14:textId="06A39EE9"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60</w:t>
            </w:r>
            <w:r w:rsidR="00B336F9" w:rsidRPr="005B312E">
              <w:rPr>
                <w:rFonts w:ascii="Arial" w:hAnsi="Arial" w:cs="Arial"/>
                <w:sz w:val="15"/>
                <w:szCs w:val="15"/>
              </w:rPr>
              <w:t>.</w:t>
            </w:r>
            <w:r w:rsidRPr="005B312E">
              <w:rPr>
                <w:rFonts w:ascii="Arial" w:hAnsi="Arial" w:cs="Arial"/>
                <w:sz w:val="15"/>
                <w:szCs w:val="15"/>
                <w:lang w:val="en-GB"/>
              </w:rPr>
              <w:t>07</w:t>
            </w:r>
          </w:p>
        </w:tc>
        <w:tc>
          <w:tcPr>
            <w:tcW w:w="720" w:type="dxa"/>
            <w:tcBorders>
              <w:bottom w:val="single" w:sz="4" w:space="0" w:color="auto"/>
            </w:tcBorders>
          </w:tcPr>
          <w:p w14:paraId="74A9128B" w14:textId="520125D0"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36</w:t>
            </w:r>
            <w:r w:rsidR="00CF7BE5" w:rsidRPr="005B312E">
              <w:rPr>
                <w:rFonts w:ascii="Arial" w:hAnsi="Arial" w:cs="Arial"/>
                <w:sz w:val="15"/>
                <w:szCs w:val="15"/>
              </w:rPr>
              <w:t>.</w:t>
            </w:r>
            <w:r w:rsidRPr="005B312E">
              <w:rPr>
                <w:rFonts w:ascii="Arial" w:hAnsi="Arial" w:cs="Arial"/>
                <w:sz w:val="15"/>
                <w:szCs w:val="15"/>
                <w:lang w:val="en-GB"/>
              </w:rPr>
              <w:t>91</w:t>
            </w:r>
          </w:p>
        </w:tc>
      </w:tr>
      <w:tr w:rsidR="00365D70" w:rsidRPr="005B312E" w14:paraId="23B85AD4" w14:textId="77777777" w:rsidTr="006A66FA">
        <w:trPr>
          <w:trHeight w:val="20"/>
        </w:trPr>
        <w:tc>
          <w:tcPr>
            <w:tcW w:w="2250" w:type="dxa"/>
            <w:vAlign w:val="bottom"/>
          </w:tcPr>
          <w:p w14:paraId="53719C1A" w14:textId="77777777" w:rsidR="00365D70" w:rsidRPr="005B312E" w:rsidRDefault="00365D70" w:rsidP="00365D70">
            <w:pPr>
              <w:ind w:left="-33"/>
              <w:rPr>
                <w:rFonts w:ascii="Arial" w:hAnsi="Arial" w:cs="Arial"/>
                <w:sz w:val="15"/>
                <w:szCs w:val="15"/>
              </w:rPr>
            </w:pPr>
          </w:p>
        </w:tc>
        <w:tc>
          <w:tcPr>
            <w:tcW w:w="720" w:type="dxa"/>
            <w:vAlign w:val="bottom"/>
          </w:tcPr>
          <w:p w14:paraId="487E80F0" w14:textId="77777777" w:rsidR="00365D70" w:rsidRPr="005B312E" w:rsidRDefault="00365D70" w:rsidP="00365D70">
            <w:pPr>
              <w:ind w:right="-17"/>
              <w:jc w:val="right"/>
              <w:rPr>
                <w:rFonts w:ascii="Arial" w:hAnsi="Arial" w:cs="Arial"/>
                <w:sz w:val="15"/>
                <w:szCs w:val="15"/>
              </w:rPr>
            </w:pPr>
          </w:p>
        </w:tc>
        <w:tc>
          <w:tcPr>
            <w:tcW w:w="722" w:type="dxa"/>
            <w:vAlign w:val="bottom"/>
          </w:tcPr>
          <w:p w14:paraId="38255BD1" w14:textId="77777777" w:rsidR="00365D70" w:rsidRPr="005B312E" w:rsidRDefault="00365D70" w:rsidP="00365D70">
            <w:pPr>
              <w:ind w:right="-17"/>
              <w:jc w:val="right"/>
              <w:rPr>
                <w:rFonts w:ascii="Arial" w:hAnsi="Arial" w:cs="Arial"/>
                <w:sz w:val="15"/>
                <w:szCs w:val="15"/>
              </w:rPr>
            </w:pPr>
          </w:p>
        </w:tc>
        <w:tc>
          <w:tcPr>
            <w:tcW w:w="719" w:type="dxa"/>
            <w:vAlign w:val="bottom"/>
          </w:tcPr>
          <w:p w14:paraId="0C403898" w14:textId="77777777" w:rsidR="00365D70" w:rsidRPr="005B312E" w:rsidRDefault="00365D70" w:rsidP="00365D70">
            <w:pPr>
              <w:ind w:right="-17"/>
              <w:jc w:val="right"/>
              <w:rPr>
                <w:rFonts w:ascii="Arial" w:hAnsi="Arial" w:cs="Arial"/>
                <w:sz w:val="15"/>
                <w:szCs w:val="15"/>
              </w:rPr>
            </w:pPr>
          </w:p>
        </w:tc>
        <w:tc>
          <w:tcPr>
            <w:tcW w:w="721" w:type="dxa"/>
            <w:vAlign w:val="bottom"/>
          </w:tcPr>
          <w:p w14:paraId="16C7E6A1" w14:textId="77777777" w:rsidR="00365D70" w:rsidRPr="005B312E" w:rsidRDefault="00365D70" w:rsidP="00365D70">
            <w:pPr>
              <w:ind w:right="-17"/>
              <w:jc w:val="right"/>
              <w:rPr>
                <w:rFonts w:ascii="Arial" w:hAnsi="Arial" w:cs="Arial"/>
                <w:sz w:val="15"/>
                <w:szCs w:val="15"/>
              </w:rPr>
            </w:pPr>
          </w:p>
        </w:tc>
        <w:tc>
          <w:tcPr>
            <w:tcW w:w="719" w:type="dxa"/>
            <w:vAlign w:val="bottom"/>
          </w:tcPr>
          <w:p w14:paraId="0DE765F0" w14:textId="77777777" w:rsidR="00365D70" w:rsidRPr="005B312E" w:rsidRDefault="00365D70" w:rsidP="00365D70">
            <w:pPr>
              <w:ind w:right="-17"/>
              <w:jc w:val="right"/>
              <w:rPr>
                <w:rFonts w:ascii="Arial" w:hAnsi="Arial" w:cs="Arial"/>
                <w:sz w:val="15"/>
                <w:szCs w:val="15"/>
              </w:rPr>
            </w:pPr>
          </w:p>
        </w:tc>
        <w:tc>
          <w:tcPr>
            <w:tcW w:w="721" w:type="dxa"/>
            <w:vAlign w:val="bottom"/>
          </w:tcPr>
          <w:p w14:paraId="013E6B8D" w14:textId="77777777" w:rsidR="00365D70" w:rsidRPr="005B312E" w:rsidRDefault="00365D70" w:rsidP="00365D70">
            <w:pPr>
              <w:ind w:right="-17"/>
              <w:jc w:val="right"/>
              <w:rPr>
                <w:rFonts w:ascii="Arial" w:hAnsi="Arial" w:cs="Arial"/>
                <w:sz w:val="15"/>
                <w:szCs w:val="15"/>
              </w:rPr>
            </w:pPr>
          </w:p>
        </w:tc>
        <w:tc>
          <w:tcPr>
            <w:tcW w:w="719" w:type="dxa"/>
            <w:vAlign w:val="bottom"/>
          </w:tcPr>
          <w:p w14:paraId="52B0BF03" w14:textId="77777777" w:rsidR="00365D70" w:rsidRPr="005B312E" w:rsidRDefault="00365D70" w:rsidP="00365D70">
            <w:pPr>
              <w:ind w:right="-17"/>
              <w:jc w:val="right"/>
              <w:rPr>
                <w:rFonts w:ascii="Arial" w:hAnsi="Arial" w:cs="Arial"/>
                <w:sz w:val="15"/>
                <w:szCs w:val="15"/>
                <w:cs/>
              </w:rPr>
            </w:pPr>
          </w:p>
        </w:tc>
        <w:tc>
          <w:tcPr>
            <w:tcW w:w="721" w:type="dxa"/>
          </w:tcPr>
          <w:p w14:paraId="619CB82C" w14:textId="77777777" w:rsidR="00365D70" w:rsidRPr="005B312E" w:rsidRDefault="00365D70" w:rsidP="00365D70">
            <w:pPr>
              <w:ind w:right="-17"/>
              <w:jc w:val="right"/>
              <w:rPr>
                <w:rFonts w:ascii="Arial" w:hAnsi="Arial" w:cs="Arial"/>
                <w:sz w:val="15"/>
                <w:szCs w:val="15"/>
                <w:cs/>
              </w:rPr>
            </w:pPr>
          </w:p>
        </w:tc>
        <w:tc>
          <w:tcPr>
            <w:tcW w:w="720" w:type="dxa"/>
            <w:tcBorders>
              <w:top w:val="single" w:sz="4" w:space="0" w:color="auto"/>
            </w:tcBorders>
          </w:tcPr>
          <w:p w14:paraId="54524C5F" w14:textId="77777777" w:rsidR="00365D70" w:rsidRPr="005B312E" w:rsidRDefault="00365D70" w:rsidP="00365D70">
            <w:pPr>
              <w:ind w:right="-17"/>
              <w:jc w:val="right"/>
              <w:rPr>
                <w:rFonts w:ascii="Arial" w:hAnsi="Arial" w:cs="Arial"/>
                <w:sz w:val="15"/>
                <w:szCs w:val="15"/>
                <w:cs/>
              </w:rPr>
            </w:pPr>
          </w:p>
        </w:tc>
        <w:tc>
          <w:tcPr>
            <w:tcW w:w="720" w:type="dxa"/>
            <w:tcBorders>
              <w:top w:val="single" w:sz="4" w:space="0" w:color="auto"/>
            </w:tcBorders>
            <w:vAlign w:val="bottom"/>
          </w:tcPr>
          <w:p w14:paraId="7448B0ED" w14:textId="77777777" w:rsidR="00365D70" w:rsidRPr="005B312E" w:rsidRDefault="00365D70" w:rsidP="00365D70">
            <w:pPr>
              <w:ind w:right="-17"/>
              <w:jc w:val="right"/>
              <w:rPr>
                <w:rFonts w:ascii="Arial" w:hAnsi="Arial" w:cs="Arial"/>
                <w:sz w:val="15"/>
                <w:szCs w:val="15"/>
                <w:cs/>
              </w:rPr>
            </w:pPr>
          </w:p>
        </w:tc>
      </w:tr>
      <w:tr w:rsidR="00365D70" w:rsidRPr="005B312E" w14:paraId="64D21F96" w14:textId="77777777" w:rsidTr="007028E5">
        <w:trPr>
          <w:trHeight w:val="20"/>
        </w:trPr>
        <w:tc>
          <w:tcPr>
            <w:tcW w:w="2250" w:type="dxa"/>
            <w:vAlign w:val="bottom"/>
          </w:tcPr>
          <w:p w14:paraId="72812BB0" w14:textId="77777777" w:rsidR="00365D70" w:rsidRPr="005B312E" w:rsidRDefault="00365D70" w:rsidP="00365D70">
            <w:pPr>
              <w:ind w:left="-33"/>
              <w:rPr>
                <w:rFonts w:ascii="Arial" w:hAnsi="Arial" w:cs="Arial"/>
                <w:sz w:val="15"/>
                <w:szCs w:val="15"/>
              </w:rPr>
            </w:pPr>
            <w:r w:rsidRPr="005B312E">
              <w:rPr>
                <w:rFonts w:ascii="Arial" w:hAnsi="Arial" w:cs="Arial"/>
                <w:sz w:val="15"/>
                <w:szCs w:val="15"/>
              </w:rPr>
              <w:t>Operating profit</w:t>
            </w:r>
          </w:p>
        </w:tc>
        <w:tc>
          <w:tcPr>
            <w:tcW w:w="720" w:type="dxa"/>
            <w:vAlign w:val="bottom"/>
          </w:tcPr>
          <w:p w14:paraId="6075F360" w14:textId="77777777" w:rsidR="00365D70" w:rsidRPr="005B312E" w:rsidRDefault="00365D70" w:rsidP="00365D70">
            <w:pPr>
              <w:ind w:right="-17"/>
              <w:jc w:val="right"/>
              <w:rPr>
                <w:rFonts w:ascii="Arial" w:hAnsi="Arial" w:cs="Arial"/>
                <w:sz w:val="15"/>
                <w:szCs w:val="15"/>
              </w:rPr>
            </w:pPr>
          </w:p>
        </w:tc>
        <w:tc>
          <w:tcPr>
            <w:tcW w:w="722" w:type="dxa"/>
            <w:vAlign w:val="bottom"/>
          </w:tcPr>
          <w:p w14:paraId="28068E35" w14:textId="77777777" w:rsidR="00365D70" w:rsidRPr="005B312E" w:rsidRDefault="00365D70" w:rsidP="00365D70">
            <w:pPr>
              <w:ind w:right="-17"/>
              <w:jc w:val="right"/>
              <w:rPr>
                <w:rFonts w:ascii="Arial" w:hAnsi="Arial" w:cs="Arial"/>
                <w:sz w:val="15"/>
                <w:szCs w:val="15"/>
              </w:rPr>
            </w:pPr>
          </w:p>
        </w:tc>
        <w:tc>
          <w:tcPr>
            <w:tcW w:w="719" w:type="dxa"/>
            <w:vAlign w:val="bottom"/>
          </w:tcPr>
          <w:p w14:paraId="1E8A430D" w14:textId="77777777" w:rsidR="00365D70" w:rsidRPr="005B312E" w:rsidRDefault="00365D70" w:rsidP="00365D70">
            <w:pPr>
              <w:ind w:right="-17"/>
              <w:jc w:val="right"/>
              <w:rPr>
                <w:rFonts w:ascii="Arial" w:hAnsi="Arial" w:cs="Arial"/>
                <w:sz w:val="15"/>
                <w:szCs w:val="15"/>
              </w:rPr>
            </w:pPr>
          </w:p>
        </w:tc>
        <w:tc>
          <w:tcPr>
            <w:tcW w:w="721" w:type="dxa"/>
            <w:vAlign w:val="bottom"/>
          </w:tcPr>
          <w:p w14:paraId="393AFB40" w14:textId="77777777" w:rsidR="00365D70" w:rsidRPr="005B312E" w:rsidRDefault="00365D70" w:rsidP="00365D70">
            <w:pPr>
              <w:ind w:right="-17"/>
              <w:jc w:val="right"/>
              <w:rPr>
                <w:rFonts w:ascii="Arial" w:hAnsi="Arial" w:cs="Arial"/>
                <w:sz w:val="15"/>
                <w:szCs w:val="15"/>
              </w:rPr>
            </w:pPr>
          </w:p>
        </w:tc>
        <w:tc>
          <w:tcPr>
            <w:tcW w:w="719" w:type="dxa"/>
            <w:vAlign w:val="bottom"/>
          </w:tcPr>
          <w:p w14:paraId="26C5A290" w14:textId="77777777" w:rsidR="00365D70" w:rsidRPr="005B312E" w:rsidRDefault="00365D70" w:rsidP="00365D70">
            <w:pPr>
              <w:ind w:right="-17"/>
              <w:jc w:val="right"/>
              <w:rPr>
                <w:rFonts w:ascii="Arial" w:hAnsi="Arial" w:cs="Arial"/>
                <w:sz w:val="15"/>
                <w:szCs w:val="15"/>
              </w:rPr>
            </w:pPr>
          </w:p>
        </w:tc>
        <w:tc>
          <w:tcPr>
            <w:tcW w:w="721" w:type="dxa"/>
            <w:vAlign w:val="bottom"/>
          </w:tcPr>
          <w:p w14:paraId="06FA3FC3" w14:textId="77777777" w:rsidR="00365D70" w:rsidRPr="005B312E" w:rsidRDefault="00365D70" w:rsidP="00365D70">
            <w:pPr>
              <w:ind w:right="-17"/>
              <w:jc w:val="right"/>
              <w:rPr>
                <w:rFonts w:ascii="Arial" w:hAnsi="Arial" w:cs="Arial"/>
                <w:sz w:val="15"/>
                <w:szCs w:val="15"/>
              </w:rPr>
            </w:pPr>
          </w:p>
        </w:tc>
        <w:tc>
          <w:tcPr>
            <w:tcW w:w="719" w:type="dxa"/>
            <w:vAlign w:val="bottom"/>
          </w:tcPr>
          <w:p w14:paraId="496CE053" w14:textId="77777777" w:rsidR="00365D70" w:rsidRPr="005B312E" w:rsidRDefault="00365D70" w:rsidP="00365D70">
            <w:pPr>
              <w:ind w:right="-17"/>
              <w:jc w:val="right"/>
              <w:rPr>
                <w:rFonts w:ascii="Arial" w:hAnsi="Arial" w:cs="Arial"/>
                <w:sz w:val="15"/>
                <w:szCs w:val="15"/>
                <w:cs/>
              </w:rPr>
            </w:pPr>
          </w:p>
        </w:tc>
        <w:tc>
          <w:tcPr>
            <w:tcW w:w="721" w:type="dxa"/>
          </w:tcPr>
          <w:p w14:paraId="70E6AABD" w14:textId="77777777" w:rsidR="00365D70" w:rsidRPr="005B312E" w:rsidRDefault="00365D70" w:rsidP="00365D70">
            <w:pPr>
              <w:ind w:right="-17"/>
              <w:jc w:val="right"/>
              <w:rPr>
                <w:rFonts w:ascii="Arial" w:hAnsi="Arial" w:cs="Arial"/>
                <w:sz w:val="15"/>
                <w:szCs w:val="15"/>
                <w:cs/>
              </w:rPr>
            </w:pPr>
          </w:p>
        </w:tc>
        <w:tc>
          <w:tcPr>
            <w:tcW w:w="720" w:type="dxa"/>
          </w:tcPr>
          <w:p w14:paraId="5C3105A7" w14:textId="5BE37E80"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1</w:t>
            </w:r>
            <w:r w:rsidR="000B66D3" w:rsidRPr="005B312E">
              <w:rPr>
                <w:rFonts w:ascii="Arial" w:hAnsi="Arial" w:cs="Arial"/>
                <w:sz w:val="15"/>
                <w:szCs w:val="15"/>
              </w:rPr>
              <w:t>,</w:t>
            </w:r>
            <w:r w:rsidRPr="005B312E">
              <w:rPr>
                <w:rFonts w:ascii="Arial" w:hAnsi="Arial" w:cs="Arial"/>
                <w:sz w:val="15"/>
                <w:szCs w:val="15"/>
                <w:lang w:val="en-GB"/>
              </w:rPr>
              <w:t>016</w:t>
            </w:r>
            <w:r w:rsidR="000B66D3" w:rsidRPr="005B312E">
              <w:rPr>
                <w:rFonts w:ascii="Arial" w:hAnsi="Arial" w:cs="Arial"/>
                <w:sz w:val="15"/>
                <w:szCs w:val="15"/>
              </w:rPr>
              <w:t>.</w:t>
            </w:r>
            <w:r w:rsidRPr="005B312E">
              <w:rPr>
                <w:rFonts w:ascii="Arial" w:hAnsi="Arial" w:cs="Arial"/>
                <w:sz w:val="15"/>
                <w:szCs w:val="15"/>
                <w:lang w:val="en-GB"/>
              </w:rPr>
              <w:t>98</w:t>
            </w:r>
          </w:p>
        </w:tc>
        <w:tc>
          <w:tcPr>
            <w:tcW w:w="720" w:type="dxa"/>
            <w:vAlign w:val="bottom"/>
          </w:tcPr>
          <w:p w14:paraId="5FB2AE35" w14:textId="19ED12C9"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1</w:t>
            </w:r>
            <w:r w:rsidR="00365D70" w:rsidRPr="005B312E">
              <w:rPr>
                <w:rFonts w:ascii="Arial" w:hAnsi="Arial" w:cs="Arial"/>
                <w:sz w:val="15"/>
                <w:szCs w:val="15"/>
              </w:rPr>
              <w:t>,</w:t>
            </w:r>
            <w:r w:rsidRPr="005B312E">
              <w:rPr>
                <w:rFonts w:ascii="Arial" w:hAnsi="Arial" w:cs="Arial"/>
                <w:sz w:val="15"/>
                <w:szCs w:val="15"/>
                <w:lang w:val="en-GB"/>
              </w:rPr>
              <w:t>299</w:t>
            </w:r>
            <w:r w:rsidR="00365D70" w:rsidRPr="005B312E">
              <w:rPr>
                <w:rFonts w:ascii="Arial" w:hAnsi="Arial" w:cs="Arial"/>
                <w:sz w:val="15"/>
                <w:szCs w:val="15"/>
              </w:rPr>
              <w:t>.</w:t>
            </w:r>
            <w:r w:rsidRPr="005B312E">
              <w:rPr>
                <w:rFonts w:ascii="Arial" w:hAnsi="Arial" w:cs="Arial"/>
                <w:sz w:val="15"/>
                <w:szCs w:val="15"/>
                <w:lang w:val="en-GB"/>
              </w:rPr>
              <w:t>03</w:t>
            </w:r>
          </w:p>
        </w:tc>
      </w:tr>
      <w:tr w:rsidR="00365D70" w:rsidRPr="005B312E" w14:paraId="31D073C2" w14:textId="77777777" w:rsidTr="006A66FA">
        <w:trPr>
          <w:trHeight w:val="20"/>
        </w:trPr>
        <w:tc>
          <w:tcPr>
            <w:tcW w:w="2250" w:type="dxa"/>
            <w:vAlign w:val="bottom"/>
          </w:tcPr>
          <w:p w14:paraId="6C12B2C1" w14:textId="77777777" w:rsidR="00365D70" w:rsidRPr="005B312E" w:rsidRDefault="00365D70" w:rsidP="00365D70">
            <w:pPr>
              <w:ind w:left="-33"/>
              <w:rPr>
                <w:rFonts w:ascii="Arial" w:hAnsi="Arial" w:cs="Arial"/>
                <w:sz w:val="15"/>
                <w:szCs w:val="15"/>
              </w:rPr>
            </w:pPr>
            <w:r w:rsidRPr="005B312E">
              <w:rPr>
                <w:rFonts w:ascii="Arial" w:hAnsi="Arial" w:cs="Arial"/>
                <w:sz w:val="15"/>
                <w:szCs w:val="15"/>
              </w:rPr>
              <w:t xml:space="preserve">Share of losses from </w:t>
            </w:r>
          </w:p>
        </w:tc>
        <w:tc>
          <w:tcPr>
            <w:tcW w:w="720" w:type="dxa"/>
            <w:vAlign w:val="bottom"/>
          </w:tcPr>
          <w:p w14:paraId="24607A38" w14:textId="77777777" w:rsidR="00365D70" w:rsidRPr="005B312E" w:rsidRDefault="00365D70" w:rsidP="00365D70">
            <w:pPr>
              <w:ind w:right="-17"/>
              <w:jc w:val="right"/>
              <w:rPr>
                <w:rFonts w:ascii="Arial" w:hAnsi="Arial" w:cs="Arial"/>
                <w:sz w:val="15"/>
                <w:szCs w:val="15"/>
              </w:rPr>
            </w:pPr>
          </w:p>
        </w:tc>
        <w:tc>
          <w:tcPr>
            <w:tcW w:w="722" w:type="dxa"/>
            <w:vAlign w:val="bottom"/>
          </w:tcPr>
          <w:p w14:paraId="243D8399" w14:textId="77777777" w:rsidR="00365D70" w:rsidRPr="005B312E" w:rsidRDefault="00365D70" w:rsidP="00365D70">
            <w:pPr>
              <w:ind w:right="-17"/>
              <w:jc w:val="right"/>
              <w:rPr>
                <w:rFonts w:ascii="Arial" w:hAnsi="Arial" w:cs="Arial"/>
                <w:sz w:val="15"/>
                <w:szCs w:val="15"/>
              </w:rPr>
            </w:pPr>
          </w:p>
        </w:tc>
        <w:tc>
          <w:tcPr>
            <w:tcW w:w="719" w:type="dxa"/>
            <w:vAlign w:val="bottom"/>
          </w:tcPr>
          <w:p w14:paraId="66EE4279" w14:textId="77777777" w:rsidR="00365D70" w:rsidRPr="005B312E" w:rsidRDefault="00365D70" w:rsidP="00365D70">
            <w:pPr>
              <w:ind w:right="-17"/>
              <w:jc w:val="right"/>
              <w:rPr>
                <w:rFonts w:ascii="Arial" w:hAnsi="Arial" w:cs="Arial"/>
                <w:sz w:val="15"/>
                <w:szCs w:val="15"/>
              </w:rPr>
            </w:pPr>
          </w:p>
        </w:tc>
        <w:tc>
          <w:tcPr>
            <w:tcW w:w="721" w:type="dxa"/>
            <w:vAlign w:val="bottom"/>
          </w:tcPr>
          <w:p w14:paraId="5D78F725" w14:textId="77777777" w:rsidR="00365D70" w:rsidRPr="005B312E" w:rsidRDefault="00365D70" w:rsidP="00365D70">
            <w:pPr>
              <w:ind w:right="-17"/>
              <w:jc w:val="right"/>
              <w:rPr>
                <w:rFonts w:ascii="Arial" w:hAnsi="Arial" w:cs="Arial"/>
                <w:sz w:val="15"/>
                <w:szCs w:val="15"/>
              </w:rPr>
            </w:pPr>
          </w:p>
        </w:tc>
        <w:tc>
          <w:tcPr>
            <w:tcW w:w="719" w:type="dxa"/>
            <w:vAlign w:val="bottom"/>
          </w:tcPr>
          <w:p w14:paraId="04AE2275" w14:textId="77777777" w:rsidR="00365D70" w:rsidRPr="005B312E" w:rsidRDefault="00365D70" w:rsidP="00365D70">
            <w:pPr>
              <w:ind w:right="-17"/>
              <w:jc w:val="right"/>
              <w:rPr>
                <w:rFonts w:ascii="Arial" w:hAnsi="Arial" w:cs="Arial"/>
                <w:sz w:val="15"/>
                <w:szCs w:val="15"/>
              </w:rPr>
            </w:pPr>
          </w:p>
        </w:tc>
        <w:tc>
          <w:tcPr>
            <w:tcW w:w="721" w:type="dxa"/>
            <w:vAlign w:val="bottom"/>
          </w:tcPr>
          <w:p w14:paraId="276C9814" w14:textId="77777777" w:rsidR="00365D70" w:rsidRPr="005B312E" w:rsidRDefault="00365D70" w:rsidP="00365D70">
            <w:pPr>
              <w:ind w:right="-17"/>
              <w:jc w:val="right"/>
              <w:rPr>
                <w:rFonts w:ascii="Arial" w:hAnsi="Arial" w:cs="Arial"/>
                <w:sz w:val="15"/>
                <w:szCs w:val="15"/>
              </w:rPr>
            </w:pPr>
          </w:p>
        </w:tc>
        <w:tc>
          <w:tcPr>
            <w:tcW w:w="719" w:type="dxa"/>
            <w:vAlign w:val="bottom"/>
          </w:tcPr>
          <w:p w14:paraId="0C130C3D" w14:textId="77777777" w:rsidR="00365D70" w:rsidRPr="005B312E" w:rsidRDefault="00365D70" w:rsidP="00365D70">
            <w:pPr>
              <w:ind w:right="-17"/>
              <w:jc w:val="right"/>
              <w:rPr>
                <w:rFonts w:ascii="Arial" w:hAnsi="Arial" w:cs="Arial"/>
                <w:sz w:val="15"/>
                <w:szCs w:val="15"/>
                <w:cs/>
              </w:rPr>
            </w:pPr>
          </w:p>
        </w:tc>
        <w:tc>
          <w:tcPr>
            <w:tcW w:w="721" w:type="dxa"/>
          </w:tcPr>
          <w:p w14:paraId="51C932E3" w14:textId="77777777" w:rsidR="00365D70" w:rsidRPr="005B312E" w:rsidRDefault="00365D70" w:rsidP="00365D70">
            <w:pPr>
              <w:ind w:right="-17"/>
              <w:jc w:val="right"/>
              <w:rPr>
                <w:rFonts w:ascii="Arial" w:hAnsi="Arial" w:cs="Arial"/>
                <w:sz w:val="15"/>
                <w:szCs w:val="15"/>
                <w:cs/>
              </w:rPr>
            </w:pPr>
          </w:p>
        </w:tc>
        <w:tc>
          <w:tcPr>
            <w:tcW w:w="720" w:type="dxa"/>
          </w:tcPr>
          <w:p w14:paraId="2EB2072E" w14:textId="77777777" w:rsidR="00365D70" w:rsidRPr="005B312E" w:rsidRDefault="00365D70" w:rsidP="00365D70">
            <w:pPr>
              <w:ind w:right="-17"/>
              <w:jc w:val="right"/>
              <w:rPr>
                <w:rFonts w:ascii="Arial" w:hAnsi="Arial" w:cs="Arial"/>
                <w:sz w:val="15"/>
                <w:szCs w:val="15"/>
                <w:cs/>
              </w:rPr>
            </w:pPr>
          </w:p>
        </w:tc>
        <w:tc>
          <w:tcPr>
            <w:tcW w:w="720" w:type="dxa"/>
          </w:tcPr>
          <w:p w14:paraId="7ECA4BF2" w14:textId="77777777" w:rsidR="00365D70" w:rsidRPr="005B312E" w:rsidRDefault="00365D70" w:rsidP="00365D70">
            <w:pPr>
              <w:ind w:right="-17"/>
              <w:jc w:val="right"/>
              <w:rPr>
                <w:rFonts w:ascii="Arial" w:hAnsi="Arial" w:cs="Arial"/>
                <w:sz w:val="15"/>
                <w:szCs w:val="15"/>
              </w:rPr>
            </w:pPr>
          </w:p>
        </w:tc>
      </w:tr>
      <w:tr w:rsidR="00365D70" w:rsidRPr="005B312E" w14:paraId="5B49E5B8" w14:textId="77777777" w:rsidTr="006A66FA">
        <w:trPr>
          <w:trHeight w:val="20"/>
        </w:trPr>
        <w:tc>
          <w:tcPr>
            <w:tcW w:w="2250" w:type="dxa"/>
            <w:vAlign w:val="bottom"/>
          </w:tcPr>
          <w:p w14:paraId="24F5A23C" w14:textId="77777777" w:rsidR="00365D70" w:rsidRPr="005B312E" w:rsidRDefault="00365D70" w:rsidP="00365D70">
            <w:pPr>
              <w:ind w:left="-33"/>
              <w:rPr>
                <w:rFonts w:ascii="Arial" w:hAnsi="Arial" w:cs="Arial"/>
                <w:sz w:val="15"/>
                <w:szCs w:val="15"/>
              </w:rPr>
            </w:pPr>
            <w:r w:rsidRPr="005B312E">
              <w:rPr>
                <w:rFonts w:ascii="Arial" w:hAnsi="Arial" w:cs="Arial"/>
                <w:sz w:val="15"/>
                <w:szCs w:val="15"/>
              </w:rPr>
              <w:t xml:space="preserve">   </w:t>
            </w:r>
            <w:r w:rsidRPr="005B312E">
              <w:rPr>
                <w:rFonts w:ascii="Arial" w:hAnsi="Arial" w:cs="Arial"/>
                <w:spacing w:val="-6"/>
                <w:sz w:val="15"/>
                <w:szCs w:val="15"/>
              </w:rPr>
              <w:t>investment</w:t>
            </w:r>
            <w:r w:rsidRPr="005B312E">
              <w:rPr>
                <w:rFonts w:ascii="Arial" w:hAnsi="Arial" w:cs="Arial"/>
                <w:sz w:val="15"/>
                <w:szCs w:val="15"/>
              </w:rPr>
              <w:t xml:space="preserve"> in a joint venture</w:t>
            </w:r>
          </w:p>
        </w:tc>
        <w:tc>
          <w:tcPr>
            <w:tcW w:w="720" w:type="dxa"/>
            <w:vAlign w:val="bottom"/>
          </w:tcPr>
          <w:p w14:paraId="7E5D9995" w14:textId="77777777" w:rsidR="00365D70" w:rsidRPr="005B312E" w:rsidRDefault="00365D70" w:rsidP="00365D70">
            <w:pPr>
              <w:ind w:right="-17"/>
              <w:jc w:val="right"/>
              <w:rPr>
                <w:rFonts w:ascii="Arial" w:hAnsi="Arial" w:cs="Arial"/>
                <w:sz w:val="15"/>
                <w:szCs w:val="15"/>
              </w:rPr>
            </w:pPr>
          </w:p>
        </w:tc>
        <w:tc>
          <w:tcPr>
            <w:tcW w:w="722" w:type="dxa"/>
            <w:vAlign w:val="bottom"/>
          </w:tcPr>
          <w:p w14:paraId="67D9D566" w14:textId="77777777" w:rsidR="00365D70" w:rsidRPr="005B312E" w:rsidRDefault="00365D70" w:rsidP="00365D70">
            <w:pPr>
              <w:ind w:right="-17"/>
              <w:jc w:val="right"/>
              <w:rPr>
                <w:rFonts w:ascii="Arial" w:hAnsi="Arial" w:cs="Arial"/>
                <w:sz w:val="15"/>
                <w:szCs w:val="15"/>
              </w:rPr>
            </w:pPr>
          </w:p>
        </w:tc>
        <w:tc>
          <w:tcPr>
            <w:tcW w:w="719" w:type="dxa"/>
            <w:vAlign w:val="bottom"/>
          </w:tcPr>
          <w:p w14:paraId="2ADC9607" w14:textId="77777777" w:rsidR="00365D70" w:rsidRPr="005B312E" w:rsidRDefault="00365D70" w:rsidP="00365D70">
            <w:pPr>
              <w:ind w:right="-17"/>
              <w:jc w:val="right"/>
              <w:rPr>
                <w:rFonts w:ascii="Arial" w:hAnsi="Arial" w:cs="Arial"/>
                <w:sz w:val="15"/>
                <w:szCs w:val="15"/>
              </w:rPr>
            </w:pPr>
          </w:p>
        </w:tc>
        <w:tc>
          <w:tcPr>
            <w:tcW w:w="721" w:type="dxa"/>
            <w:vAlign w:val="bottom"/>
          </w:tcPr>
          <w:p w14:paraId="6B745A90" w14:textId="77777777" w:rsidR="00365D70" w:rsidRPr="005B312E" w:rsidRDefault="00365D70" w:rsidP="00365D70">
            <w:pPr>
              <w:ind w:right="-17"/>
              <w:jc w:val="right"/>
              <w:rPr>
                <w:rFonts w:ascii="Arial" w:hAnsi="Arial" w:cs="Arial"/>
                <w:sz w:val="15"/>
                <w:szCs w:val="15"/>
              </w:rPr>
            </w:pPr>
          </w:p>
        </w:tc>
        <w:tc>
          <w:tcPr>
            <w:tcW w:w="719" w:type="dxa"/>
            <w:vAlign w:val="bottom"/>
          </w:tcPr>
          <w:p w14:paraId="69C34636" w14:textId="77777777" w:rsidR="00365D70" w:rsidRPr="005B312E" w:rsidRDefault="00365D70" w:rsidP="00365D70">
            <w:pPr>
              <w:ind w:right="-17"/>
              <w:jc w:val="right"/>
              <w:rPr>
                <w:rFonts w:ascii="Arial" w:hAnsi="Arial" w:cs="Arial"/>
                <w:sz w:val="15"/>
                <w:szCs w:val="15"/>
              </w:rPr>
            </w:pPr>
          </w:p>
        </w:tc>
        <w:tc>
          <w:tcPr>
            <w:tcW w:w="721" w:type="dxa"/>
            <w:vAlign w:val="bottom"/>
          </w:tcPr>
          <w:p w14:paraId="03698839" w14:textId="77777777" w:rsidR="00365D70" w:rsidRPr="005B312E" w:rsidRDefault="00365D70" w:rsidP="00365D70">
            <w:pPr>
              <w:ind w:right="-17"/>
              <w:jc w:val="right"/>
              <w:rPr>
                <w:rFonts w:ascii="Arial" w:hAnsi="Arial" w:cs="Arial"/>
                <w:sz w:val="15"/>
                <w:szCs w:val="15"/>
              </w:rPr>
            </w:pPr>
          </w:p>
        </w:tc>
        <w:tc>
          <w:tcPr>
            <w:tcW w:w="719" w:type="dxa"/>
            <w:vAlign w:val="bottom"/>
          </w:tcPr>
          <w:p w14:paraId="029B96D4" w14:textId="77777777" w:rsidR="00365D70" w:rsidRPr="005B312E" w:rsidRDefault="00365D70" w:rsidP="00365D70">
            <w:pPr>
              <w:ind w:right="-17"/>
              <w:jc w:val="right"/>
              <w:rPr>
                <w:rFonts w:ascii="Arial" w:hAnsi="Arial" w:cs="Arial"/>
                <w:sz w:val="15"/>
                <w:szCs w:val="15"/>
              </w:rPr>
            </w:pPr>
          </w:p>
        </w:tc>
        <w:tc>
          <w:tcPr>
            <w:tcW w:w="721" w:type="dxa"/>
          </w:tcPr>
          <w:p w14:paraId="25F5E543" w14:textId="77777777" w:rsidR="00365D70" w:rsidRPr="005B312E" w:rsidRDefault="00365D70" w:rsidP="00365D70">
            <w:pPr>
              <w:ind w:right="-17"/>
              <w:jc w:val="right"/>
              <w:rPr>
                <w:rFonts w:ascii="Arial" w:hAnsi="Arial" w:cs="Arial"/>
                <w:sz w:val="15"/>
                <w:szCs w:val="15"/>
              </w:rPr>
            </w:pPr>
          </w:p>
        </w:tc>
        <w:tc>
          <w:tcPr>
            <w:tcW w:w="720" w:type="dxa"/>
            <w:vAlign w:val="bottom"/>
          </w:tcPr>
          <w:p w14:paraId="6568EF31" w14:textId="2BB71D0E" w:rsidR="00365D70" w:rsidRPr="005B312E" w:rsidRDefault="0072176D" w:rsidP="00365D70">
            <w:pPr>
              <w:ind w:right="-17"/>
              <w:jc w:val="right"/>
              <w:rPr>
                <w:rFonts w:ascii="Arial" w:hAnsi="Arial" w:cs="Arial"/>
                <w:sz w:val="15"/>
                <w:szCs w:val="15"/>
              </w:rPr>
            </w:pPr>
            <w:r w:rsidRPr="005B312E">
              <w:rPr>
                <w:rFonts w:ascii="Arial" w:hAnsi="Arial" w:cs="Arial"/>
                <w:sz w:val="15"/>
                <w:szCs w:val="15"/>
              </w:rPr>
              <w:t>-</w:t>
            </w:r>
          </w:p>
        </w:tc>
        <w:tc>
          <w:tcPr>
            <w:tcW w:w="720" w:type="dxa"/>
            <w:vAlign w:val="bottom"/>
          </w:tcPr>
          <w:p w14:paraId="05AD0FF5" w14:textId="1B552D95" w:rsidR="00365D70" w:rsidRPr="005B312E" w:rsidRDefault="00365D70" w:rsidP="00365D70">
            <w:pPr>
              <w:ind w:right="-17"/>
              <w:jc w:val="right"/>
              <w:rPr>
                <w:rFonts w:ascii="Arial" w:hAnsi="Arial" w:cs="Arial"/>
                <w:sz w:val="15"/>
                <w:szCs w:val="15"/>
              </w:rPr>
            </w:pPr>
            <w:r w:rsidRPr="005B312E">
              <w:rPr>
                <w:rFonts w:ascii="Arial" w:hAnsi="Arial" w:cs="Arial"/>
                <w:sz w:val="15"/>
                <w:szCs w:val="15"/>
              </w:rPr>
              <w:t>(</w:t>
            </w:r>
            <w:r w:rsidR="005B312E" w:rsidRPr="005B312E">
              <w:rPr>
                <w:rFonts w:ascii="Arial" w:hAnsi="Arial" w:cs="Arial"/>
                <w:sz w:val="15"/>
                <w:szCs w:val="15"/>
                <w:lang w:val="en-GB"/>
              </w:rPr>
              <w:t>0</w:t>
            </w:r>
            <w:r w:rsidRPr="005B312E">
              <w:rPr>
                <w:rFonts w:ascii="Arial" w:hAnsi="Arial" w:cs="Arial"/>
                <w:sz w:val="15"/>
                <w:szCs w:val="15"/>
              </w:rPr>
              <w:t>.</w:t>
            </w:r>
            <w:r w:rsidR="005B312E" w:rsidRPr="005B312E">
              <w:rPr>
                <w:rFonts w:ascii="Arial" w:hAnsi="Arial" w:cs="Arial"/>
                <w:sz w:val="15"/>
                <w:szCs w:val="15"/>
                <w:lang w:val="en-GB"/>
              </w:rPr>
              <w:t>51</w:t>
            </w:r>
            <w:r w:rsidRPr="005B312E">
              <w:rPr>
                <w:rFonts w:ascii="Arial" w:hAnsi="Arial" w:cs="Arial"/>
                <w:sz w:val="15"/>
                <w:szCs w:val="15"/>
              </w:rPr>
              <w:t>)</w:t>
            </w:r>
          </w:p>
        </w:tc>
      </w:tr>
      <w:tr w:rsidR="00365D70" w:rsidRPr="005B312E" w14:paraId="0259033E" w14:textId="77777777" w:rsidTr="006A66FA">
        <w:trPr>
          <w:trHeight w:val="20"/>
        </w:trPr>
        <w:tc>
          <w:tcPr>
            <w:tcW w:w="2250" w:type="dxa"/>
            <w:vAlign w:val="bottom"/>
          </w:tcPr>
          <w:p w14:paraId="3CFEBB21" w14:textId="77777777" w:rsidR="00365D70" w:rsidRPr="005B312E" w:rsidRDefault="00365D70" w:rsidP="00365D70">
            <w:pPr>
              <w:ind w:left="-33"/>
              <w:rPr>
                <w:rFonts w:ascii="Arial" w:hAnsi="Arial" w:cs="Arial"/>
                <w:spacing w:val="-4"/>
                <w:sz w:val="15"/>
                <w:szCs w:val="15"/>
              </w:rPr>
            </w:pPr>
            <w:r w:rsidRPr="005B312E">
              <w:rPr>
                <w:rFonts w:ascii="Arial" w:hAnsi="Arial" w:cs="Arial"/>
                <w:spacing w:val="-4"/>
                <w:sz w:val="15"/>
                <w:szCs w:val="15"/>
              </w:rPr>
              <w:t xml:space="preserve">Gain from a bargain </w:t>
            </w:r>
            <w:r w:rsidRPr="005B312E">
              <w:rPr>
                <w:rFonts w:ascii="Arial" w:hAnsi="Arial" w:cs="Arial"/>
                <w:spacing w:val="-4"/>
                <w:sz w:val="15"/>
                <w:szCs w:val="15"/>
              </w:rPr>
              <w:br/>
              <w:t xml:space="preserve">   purchase, net</w:t>
            </w:r>
          </w:p>
        </w:tc>
        <w:tc>
          <w:tcPr>
            <w:tcW w:w="720" w:type="dxa"/>
            <w:vAlign w:val="bottom"/>
          </w:tcPr>
          <w:p w14:paraId="135DC16D" w14:textId="77777777" w:rsidR="00365D70" w:rsidRPr="005B312E" w:rsidRDefault="00365D70" w:rsidP="00365D70">
            <w:pPr>
              <w:ind w:right="-17"/>
              <w:jc w:val="right"/>
              <w:rPr>
                <w:rFonts w:ascii="Arial" w:hAnsi="Arial" w:cs="Arial"/>
                <w:sz w:val="15"/>
                <w:szCs w:val="15"/>
              </w:rPr>
            </w:pPr>
          </w:p>
        </w:tc>
        <w:tc>
          <w:tcPr>
            <w:tcW w:w="722" w:type="dxa"/>
            <w:vAlign w:val="bottom"/>
          </w:tcPr>
          <w:p w14:paraId="0ED21D4F" w14:textId="77777777" w:rsidR="00365D70" w:rsidRPr="005B312E" w:rsidRDefault="00365D70" w:rsidP="00365D70">
            <w:pPr>
              <w:ind w:right="-17"/>
              <w:jc w:val="right"/>
              <w:rPr>
                <w:rFonts w:ascii="Arial" w:hAnsi="Arial" w:cs="Arial"/>
                <w:sz w:val="15"/>
                <w:szCs w:val="15"/>
              </w:rPr>
            </w:pPr>
          </w:p>
        </w:tc>
        <w:tc>
          <w:tcPr>
            <w:tcW w:w="719" w:type="dxa"/>
            <w:vAlign w:val="bottom"/>
          </w:tcPr>
          <w:p w14:paraId="2DBB27B5" w14:textId="77777777" w:rsidR="00365D70" w:rsidRPr="005B312E" w:rsidRDefault="00365D70" w:rsidP="00365D70">
            <w:pPr>
              <w:ind w:right="-17"/>
              <w:jc w:val="right"/>
              <w:rPr>
                <w:rFonts w:ascii="Arial" w:hAnsi="Arial" w:cs="Arial"/>
                <w:sz w:val="15"/>
                <w:szCs w:val="15"/>
              </w:rPr>
            </w:pPr>
          </w:p>
        </w:tc>
        <w:tc>
          <w:tcPr>
            <w:tcW w:w="721" w:type="dxa"/>
            <w:vAlign w:val="bottom"/>
          </w:tcPr>
          <w:p w14:paraId="7FEF1395" w14:textId="77777777" w:rsidR="00365D70" w:rsidRPr="005B312E" w:rsidRDefault="00365D70" w:rsidP="00365D70">
            <w:pPr>
              <w:ind w:right="-17"/>
              <w:jc w:val="right"/>
              <w:rPr>
                <w:rFonts w:ascii="Arial" w:hAnsi="Arial" w:cs="Arial"/>
                <w:sz w:val="15"/>
                <w:szCs w:val="15"/>
              </w:rPr>
            </w:pPr>
          </w:p>
        </w:tc>
        <w:tc>
          <w:tcPr>
            <w:tcW w:w="719" w:type="dxa"/>
            <w:vAlign w:val="bottom"/>
          </w:tcPr>
          <w:p w14:paraId="11CF2A40" w14:textId="77777777" w:rsidR="00365D70" w:rsidRPr="005B312E" w:rsidRDefault="00365D70" w:rsidP="00365D70">
            <w:pPr>
              <w:ind w:right="-17"/>
              <w:jc w:val="right"/>
              <w:rPr>
                <w:rFonts w:ascii="Arial" w:hAnsi="Arial" w:cs="Arial"/>
                <w:sz w:val="15"/>
                <w:szCs w:val="15"/>
              </w:rPr>
            </w:pPr>
          </w:p>
        </w:tc>
        <w:tc>
          <w:tcPr>
            <w:tcW w:w="721" w:type="dxa"/>
            <w:vAlign w:val="bottom"/>
          </w:tcPr>
          <w:p w14:paraId="53949B1C" w14:textId="77777777" w:rsidR="00365D70" w:rsidRPr="005B312E" w:rsidRDefault="00365D70" w:rsidP="00365D70">
            <w:pPr>
              <w:ind w:right="-17"/>
              <w:jc w:val="right"/>
              <w:rPr>
                <w:rFonts w:ascii="Arial" w:hAnsi="Arial" w:cs="Arial"/>
                <w:sz w:val="15"/>
                <w:szCs w:val="15"/>
              </w:rPr>
            </w:pPr>
          </w:p>
        </w:tc>
        <w:tc>
          <w:tcPr>
            <w:tcW w:w="719" w:type="dxa"/>
            <w:vAlign w:val="bottom"/>
          </w:tcPr>
          <w:p w14:paraId="070F746A" w14:textId="77777777" w:rsidR="00365D70" w:rsidRPr="005B312E" w:rsidRDefault="00365D70" w:rsidP="00365D70">
            <w:pPr>
              <w:ind w:right="-17"/>
              <w:jc w:val="right"/>
              <w:rPr>
                <w:rFonts w:ascii="Arial" w:hAnsi="Arial" w:cs="Arial"/>
                <w:sz w:val="15"/>
                <w:szCs w:val="15"/>
              </w:rPr>
            </w:pPr>
          </w:p>
        </w:tc>
        <w:tc>
          <w:tcPr>
            <w:tcW w:w="721" w:type="dxa"/>
          </w:tcPr>
          <w:p w14:paraId="76F1C7EB" w14:textId="77777777" w:rsidR="00365D70" w:rsidRPr="005B312E" w:rsidRDefault="00365D70" w:rsidP="00365D70">
            <w:pPr>
              <w:ind w:right="-17"/>
              <w:jc w:val="right"/>
              <w:rPr>
                <w:rFonts w:ascii="Arial" w:hAnsi="Arial" w:cs="Arial"/>
                <w:sz w:val="15"/>
                <w:szCs w:val="15"/>
              </w:rPr>
            </w:pPr>
          </w:p>
        </w:tc>
        <w:tc>
          <w:tcPr>
            <w:tcW w:w="720" w:type="dxa"/>
            <w:vAlign w:val="bottom"/>
          </w:tcPr>
          <w:p w14:paraId="348F722A" w14:textId="11B90835" w:rsidR="00365D70" w:rsidRPr="005B312E" w:rsidRDefault="00C233E9" w:rsidP="00365D70">
            <w:pPr>
              <w:ind w:right="-17"/>
              <w:jc w:val="right"/>
              <w:rPr>
                <w:rFonts w:ascii="Arial" w:hAnsi="Arial" w:cs="Arial"/>
                <w:sz w:val="15"/>
                <w:szCs w:val="15"/>
              </w:rPr>
            </w:pPr>
            <w:r w:rsidRPr="005B312E">
              <w:rPr>
                <w:rFonts w:ascii="Arial" w:hAnsi="Arial" w:cs="Arial"/>
                <w:sz w:val="15"/>
                <w:szCs w:val="15"/>
              </w:rPr>
              <w:t>-</w:t>
            </w:r>
          </w:p>
        </w:tc>
        <w:tc>
          <w:tcPr>
            <w:tcW w:w="720" w:type="dxa"/>
            <w:vAlign w:val="bottom"/>
          </w:tcPr>
          <w:p w14:paraId="7E1B8F65" w14:textId="31607C30" w:rsidR="00365D70" w:rsidRPr="005B312E" w:rsidRDefault="005B312E" w:rsidP="00365D70">
            <w:pPr>
              <w:ind w:right="-17"/>
              <w:jc w:val="right"/>
              <w:rPr>
                <w:rFonts w:ascii="Arial" w:hAnsi="Arial" w:cs="Arial"/>
                <w:sz w:val="15"/>
                <w:szCs w:val="15"/>
              </w:rPr>
            </w:pPr>
            <w:r w:rsidRPr="005B312E">
              <w:rPr>
                <w:rFonts w:ascii="Arial" w:hAnsi="Arial" w:cs="Arial"/>
                <w:sz w:val="15"/>
                <w:szCs w:val="15"/>
                <w:lang w:val="en-GB"/>
              </w:rPr>
              <w:t>54</w:t>
            </w:r>
            <w:r w:rsidR="00365D70" w:rsidRPr="005B312E">
              <w:rPr>
                <w:rFonts w:ascii="Arial" w:hAnsi="Arial" w:cs="Arial"/>
                <w:sz w:val="15"/>
                <w:szCs w:val="15"/>
              </w:rPr>
              <w:t>.</w:t>
            </w:r>
            <w:r w:rsidRPr="005B312E">
              <w:rPr>
                <w:rFonts w:ascii="Arial" w:hAnsi="Arial" w:cs="Arial"/>
                <w:sz w:val="15"/>
                <w:szCs w:val="15"/>
                <w:lang w:val="en-GB"/>
              </w:rPr>
              <w:t>36</w:t>
            </w:r>
          </w:p>
        </w:tc>
      </w:tr>
      <w:tr w:rsidR="00365D70" w:rsidRPr="005B312E" w14:paraId="498CCB1B" w14:textId="77777777" w:rsidTr="006A66FA">
        <w:trPr>
          <w:trHeight w:val="20"/>
        </w:trPr>
        <w:tc>
          <w:tcPr>
            <w:tcW w:w="2250" w:type="dxa"/>
            <w:vAlign w:val="bottom"/>
          </w:tcPr>
          <w:p w14:paraId="2BDE0438" w14:textId="2F1CAA99" w:rsidR="00365D70" w:rsidRPr="005B312E" w:rsidRDefault="00365D70" w:rsidP="00365D70">
            <w:pPr>
              <w:ind w:left="-33"/>
              <w:rPr>
                <w:rFonts w:ascii="Arial" w:hAnsi="Arial" w:cs="Arial"/>
                <w:sz w:val="15"/>
                <w:szCs w:val="15"/>
              </w:rPr>
            </w:pPr>
            <w:r w:rsidRPr="005B312E">
              <w:rPr>
                <w:rFonts w:ascii="Arial" w:hAnsi="Arial" w:cs="Arial"/>
                <w:sz w:val="15"/>
                <w:szCs w:val="15"/>
              </w:rPr>
              <w:t>Other gains (losses), net</w:t>
            </w:r>
          </w:p>
        </w:tc>
        <w:tc>
          <w:tcPr>
            <w:tcW w:w="720" w:type="dxa"/>
            <w:vAlign w:val="bottom"/>
          </w:tcPr>
          <w:p w14:paraId="7F548FA4" w14:textId="77777777" w:rsidR="00365D70" w:rsidRPr="005B312E" w:rsidRDefault="00365D70" w:rsidP="00365D70">
            <w:pPr>
              <w:ind w:right="-17"/>
              <w:jc w:val="right"/>
              <w:rPr>
                <w:rFonts w:ascii="Arial" w:hAnsi="Arial" w:cs="Arial"/>
                <w:sz w:val="15"/>
                <w:szCs w:val="15"/>
              </w:rPr>
            </w:pPr>
          </w:p>
        </w:tc>
        <w:tc>
          <w:tcPr>
            <w:tcW w:w="722" w:type="dxa"/>
            <w:vAlign w:val="bottom"/>
          </w:tcPr>
          <w:p w14:paraId="6A17795E" w14:textId="77777777" w:rsidR="00365D70" w:rsidRPr="005B312E" w:rsidRDefault="00365D70" w:rsidP="00365D70">
            <w:pPr>
              <w:ind w:right="-17"/>
              <w:jc w:val="right"/>
              <w:rPr>
                <w:rFonts w:ascii="Arial" w:hAnsi="Arial" w:cs="Arial"/>
                <w:sz w:val="15"/>
                <w:szCs w:val="15"/>
              </w:rPr>
            </w:pPr>
          </w:p>
        </w:tc>
        <w:tc>
          <w:tcPr>
            <w:tcW w:w="719" w:type="dxa"/>
            <w:vAlign w:val="bottom"/>
          </w:tcPr>
          <w:p w14:paraId="2197EF7B" w14:textId="77777777" w:rsidR="00365D70" w:rsidRPr="005B312E" w:rsidRDefault="00365D70" w:rsidP="00365D70">
            <w:pPr>
              <w:ind w:right="-17"/>
              <w:jc w:val="right"/>
              <w:rPr>
                <w:rFonts w:ascii="Arial" w:hAnsi="Arial" w:cs="Arial"/>
                <w:sz w:val="15"/>
                <w:szCs w:val="15"/>
              </w:rPr>
            </w:pPr>
          </w:p>
        </w:tc>
        <w:tc>
          <w:tcPr>
            <w:tcW w:w="721" w:type="dxa"/>
            <w:vAlign w:val="bottom"/>
          </w:tcPr>
          <w:p w14:paraId="5CCAFD7A" w14:textId="77777777" w:rsidR="00365D70" w:rsidRPr="005B312E" w:rsidRDefault="00365D70" w:rsidP="00365D70">
            <w:pPr>
              <w:ind w:right="-17"/>
              <w:jc w:val="right"/>
              <w:rPr>
                <w:rFonts w:ascii="Arial" w:hAnsi="Arial" w:cs="Arial"/>
                <w:sz w:val="15"/>
                <w:szCs w:val="15"/>
              </w:rPr>
            </w:pPr>
          </w:p>
        </w:tc>
        <w:tc>
          <w:tcPr>
            <w:tcW w:w="719" w:type="dxa"/>
            <w:vAlign w:val="bottom"/>
          </w:tcPr>
          <w:p w14:paraId="726B0935" w14:textId="77777777" w:rsidR="00365D70" w:rsidRPr="005B312E" w:rsidRDefault="00365D70" w:rsidP="00365D70">
            <w:pPr>
              <w:ind w:right="-17"/>
              <w:jc w:val="right"/>
              <w:rPr>
                <w:rFonts w:ascii="Arial" w:hAnsi="Arial" w:cs="Arial"/>
                <w:sz w:val="15"/>
                <w:szCs w:val="15"/>
              </w:rPr>
            </w:pPr>
          </w:p>
        </w:tc>
        <w:tc>
          <w:tcPr>
            <w:tcW w:w="721" w:type="dxa"/>
            <w:vAlign w:val="bottom"/>
          </w:tcPr>
          <w:p w14:paraId="0F4D38EF" w14:textId="77777777" w:rsidR="00365D70" w:rsidRPr="005B312E" w:rsidRDefault="00365D70" w:rsidP="00365D70">
            <w:pPr>
              <w:ind w:right="-17"/>
              <w:jc w:val="right"/>
              <w:rPr>
                <w:rFonts w:ascii="Arial" w:hAnsi="Arial" w:cs="Arial"/>
                <w:sz w:val="15"/>
                <w:szCs w:val="15"/>
              </w:rPr>
            </w:pPr>
          </w:p>
        </w:tc>
        <w:tc>
          <w:tcPr>
            <w:tcW w:w="719" w:type="dxa"/>
            <w:vAlign w:val="bottom"/>
          </w:tcPr>
          <w:p w14:paraId="208DD3E9" w14:textId="77777777" w:rsidR="00365D70" w:rsidRPr="005B312E" w:rsidRDefault="00365D70" w:rsidP="00365D70">
            <w:pPr>
              <w:ind w:right="-17"/>
              <w:jc w:val="right"/>
              <w:rPr>
                <w:rFonts w:ascii="Arial" w:hAnsi="Arial" w:cs="Arial"/>
                <w:sz w:val="15"/>
                <w:szCs w:val="15"/>
                <w:cs/>
              </w:rPr>
            </w:pPr>
          </w:p>
        </w:tc>
        <w:tc>
          <w:tcPr>
            <w:tcW w:w="721" w:type="dxa"/>
          </w:tcPr>
          <w:p w14:paraId="7C075620" w14:textId="77777777" w:rsidR="00365D70" w:rsidRPr="005B312E" w:rsidRDefault="00365D70" w:rsidP="00365D70">
            <w:pPr>
              <w:ind w:right="-17"/>
              <w:jc w:val="right"/>
              <w:rPr>
                <w:rFonts w:ascii="Arial" w:hAnsi="Arial" w:cs="Arial"/>
                <w:sz w:val="15"/>
                <w:szCs w:val="15"/>
                <w:cs/>
              </w:rPr>
            </w:pPr>
          </w:p>
        </w:tc>
        <w:tc>
          <w:tcPr>
            <w:tcW w:w="720" w:type="dxa"/>
            <w:vAlign w:val="bottom"/>
          </w:tcPr>
          <w:p w14:paraId="40800A94" w14:textId="3CE40D38"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8</w:t>
            </w:r>
            <w:r w:rsidR="00FE5BA3" w:rsidRPr="005B312E">
              <w:rPr>
                <w:rFonts w:ascii="Arial" w:hAnsi="Arial" w:cs="Arial"/>
                <w:sz w:val="15"/>
                <w:szCs w:val="15"/>
              </w:rPr>
              <w:t>.</w:t>
            </w:r>
            <w:r w:rsidRPr="005B312E">
              <w:rPr>
                <w:rFonts w:ascii="Arial" w:hAnsi="Arial" w:cs="Arial"/>
                <w:sz w:val="15"/>
                <w:szCs w:val="15"/>
                <w:lang w:val="en-GB"/>
              </w:rPr>
              <w:t>56</w:t>
            </w:r>
          </w:p>
        </w:tc>
        <w:tc>
          <w:tcPr>
            <w:tcW w:w="720" w:type="dxa"/>
            <w:vAlign w:val="bottom"/>
          </w:tcPr>
          <w:p w14:paraId="0B229A79" w14:textId="443FF929" w:rsidR="00365D70" w:rsidRPr="005B312E" w:rsidRDefault="00365D70" w:rsidP="00365D70">
            <w:pPr>
              <w:ind w:right="-17"/>
              <w:jc w:val="right"/>
              <w:rPr>
                <w:rFonts w:ascii="Arial" w:hAnsi="Arial" w:cs="Arial"/>
                <w:sz w:val="15"/>
                <w:szCs w:val="15"/>
              </w:rPr>
            </w:pPr>
            <w:r w:rsidRPr="005B312E">
              <w:rPr>
                <w:rFonts w:ascii="Arial" w:hAnsi="Arial" w:cs="Arial"/>
                <w:sz w:val="15"/>
                <w:szCs w:val="15"/>
              </w:rPr>
              <w:t>(</w:t>
            </w:r>
            <w:r w:rsidR="005B312E" w:rsidRPr="005B312E">
              <w:rPr>
                <w:rFonts w:ascii="Arial" w:hAnsi="Arial" w:cs="Arial"/>
                <w:sz w:val="15"/>
                <w:szCs w:val="15"/>
                <w:lang w:val="en-GB"/>
              </w:rPr>
              <w:t>3</w:t>
            </w:r>
            <w:r w:rsidRPr="005B312E">
              <w:rPr>
                <w:rFonts w:ascii="Arial" w:hAnsi="Arial" w:cs="Arial"/>
                <w:sz w:val="15"/>
                <w:szCs w:val="15"/>
              </w:rPr>
              <w:t>.</w:t>
            </w:r>
            <w:r w:rsidR="005B312E" w:rsidRPr="005B312E">
              <w:rPr>
                <w:rFonts w:ascii="Arial" w:hAnsi="Arial" w:cs="Arial"/>
                <w:sz w:val="15"/>
                <w:szCs w:val="15"/>
                <w:lang w:val="en-GB"/>
              </w:rPr>
              <w:t>01</w:t>
            </w:r>
            <w:r w:rsidRPr="005B312E">
              <w:rPr>
                <w:rFonts w:ascii="Arial" w:hAnsi="Arial" w:cs="Arial"/>
                <w:sz w:val="15"/>
                <w:szCs w:val="15"/>
              </w:rPr>
              <w:t>)</w:t>
            </w:r>
          </w:p>
        </w:tc>
      </w:tr>
      <w:tr w:rsidR="00365D70" w:rsidRPr="005B312E" w14:paraId="78F64477" w14:textId="77777777" w:rsidTr="006A66FA">
        <w:trPr>
          <w:trHeight w:val="20"/>
        </w:trPr>
        <w:tc>
          <w:tcPr>
            <w:tcW w:w="2250" w:type="dxa"/>
            <w:vAlign w:val="bottom"/>
          </w:tcPr>
          <w:p w14:paraId="395898A9" w14:textId="674606D4" w:rsidR="00365D70" w:rsidRPr="005B312E" w:rsidRDefault="00365D70" w:rsidP="00365D70">
            <w:pPr>
              <w:ind w:left="-33"/>
              <w:rPr>
                <w:rFonts w:ascii="Arial" w:hAnsi="Arial" w:cs="Arial"/>
                <w:spacing w:val="-4"/>
                <w:sz w:val="15"/>
                <w:szCs w:val="15"/>
              </w:rPr>
            </w:pPr>
            <w:r w:rsidRPr="005B312E">
              <w:rPr>
                <w:rFonts w:ascii="Arial" w:hAnsi="Arial" w:cs="Arial"/>
                <w:spacing w:val="-4"/>
                <w:sz w:val="15"/>
                <w:szCs w:val="15"/>
              </w:rPr>
              <w:t>Distribution and service costs</w:t>
            </w:r>
          </w:p>
        </w:tc>
        <w:tc>
          <w:tcPr>
            <w:tcW w:w="720" w:type="dxa"/>
            <w:vAlign w:val="bottom"/>
          </w:tcPr>
          <w:p w14:paraId="16E55AAC" w14:textId="77777777" w:rsidR="00365D70" w:rsidRPr="005B312E" w:rsidRDefault="00365D70" w:rsidP="00365D70">
            <w:pPr>
              <w:ind w:left="-86"/>
              <w:jc w:val="right"/>
              <w:rPr>
                <w:rFonts w:ascii="Arial" w:hAnsi="Arial" w:cs="Arial"/>
                <w:sz w:val="15"/>
                <w:szCs w:val="15"/>
              </w:rPr>
            </w:pPr>
          </w:p>
        </w:tc>
        <w:tc>
          <w:tcPr>
            <w:tcW w:w="722" w:type="dxa"/>
            <w:vAlign w:val="bottom"/>
          </w:tcPr>
          <w:p w14:paraId="77D432B3" w14:textId="77777777" w:rsidR="00365D70" w:rsidRPr="005B312E" w:rsidRDefault="00365D70" w:rsidP="00365D70">
            <w:pPr>
              <w:ind w:left="-86"/>
              <w:jc w:val="right"/>
              <w:rPr>
                <w:rFonts w:ascii="Arial" w:hAnsi="Arial" w:cs="Arial"/>
                <w:sz w:val="15"/>
                <w:szCs w:val="15"/>
              </w:rPr>
            </w:pPr>
          </w:p>
        </w:tc>
        <w:tc>
          <w:tcPr>
            <w:tcW w:w="719" w:type="dxa"/>
            <w:vAlign w:val="bottom"/>
          </w:tcPr>
          <w:p w14:paraId="22AA0267" w14:textId="77777777" w:rsidR="00365D70" w:rsidRPr="005B312E" w:rsidRDefault="00365D70" w:rsidP="00365D70">
            <w:pPr>
              <w:ind w:left="-86"/>
              <w:jc w:val="right"/>
              <w:rPr>
                <w:rFonts w:ascii="Arial" w:hAnsi="Arial" w:cs="Arial"/>
                <w:sz w:val="15"/>
                <w:szCs w:val="15"/>
              </w:rPr>
            </w:pPr>
          </w:p>
        </w:tc>
        <w:tc>
          <w:tcPr>
            <w:tcW w:w="721" w:type="dxa"/>
            <w:vAlign w:val="bottom"/>
          </w:tcPr>
          <w:p w14:paraId="6F2AE92E" w14:textId="77777777" w:rsidR="00365D70" w:rsidRPr="005B312E" w:rsidRDefault="00365D70" w:rsidP="00365D70">
            <w:pPr>
              <w:ind w:left="-86"/>
              <w:jc w:val="right"/>
              <w:rPr>
                <w:rFonts w:ascii="Arial" w:hAnsi="Arial" w:cs="Arial"/>
                <w:sz w:val="15"/>
                <w:szCs w:val="15"/>
              </w:rPr>
            </w:pPr>
          </w:p>
        </w:tc>
        <w:tc>
          <w:tcPr>
            <w:tcW w:w="719" w:type="dxa"/>
            <w:vAlign w:val="bottom"/>
          </w:tcPr>
          <w:p w14:paraId="5C4079A7" w14:textId="77777777" w:rsidR="00365D70" w:rsidRPr="005B312E" w:rsidRDefault="00365D70" w:rsidP="00365D70">
            <w:pPr>
              <w:ind w:left="-86"/>
              <w:jc w:val="right"/>
              <w:rPr>
                <w:rFonts w:ascii="Arial" w:hAnsi="Arial" w:cs="Arial"/>
                <w:sz w:val="15"/>
                <w:szCs w:val="15"/>
              </w:rPr>
            </w:pPr>
          </w:p>
        </w:tc>
        <w:tc>
          <w:tcPr>
            <w:tcW w:w="721" w:type="dxa"/>
            <w:vAlign w:val="bottom"/>
          </w:tcPr>
          <w:p w14:paraId="3087E3E5" w14:textId="77777777" w:rsidR="00365D70" w:rsidRPr="005B312E" w:rsidRDefault="00365D70" w:rsidP="00365D70">
            <w:pPr>
              <w:ind w:left="-86"/>
              <w:jc w:val="right"/>
              <w:rPr>
                <w:rFonts w:ascii="Arial" w:hAnsi="Arial" w:cs="Arial"/>
                <w:sz w:val="15"/>
                <w:szCs w:val="15"/>
              </w:rPr>
            </w:pPr>
          </w:p>
        </w:tc>
        <w:tc>
          <w:tcPr>
            <w:tcW w:w="719" w:type="dxa"/>
            <w:vAlign w:val="bottom"/>
          </w:tcPr>
          <w:p w14:paraId="683E9511" w14:textId="77777777" w:rsidR="00365D70" w:rsidRPr="005B312E" w:rsidRDefault="00365D70" w:rsidP="00365D70">
            <w:pPr>
              <w:ind w:right="-17"/>
              <w:jc w:val="right"/>
              <w:rPr>
                <w:rFonts w:ascii="Arial" w:hAnsi="Arial" w:cs="Arial"/>
                <w:sz w:val="15"/>
                <w:szCs w:val="15"/>
              </w:rPr>
            </w:pPr>
          </w:p>
        </w:tc>
        <w:tc>
          <w:tcPr>
            <w:tcW w:w="721" w:type="dxa"/>
          </w:tcPr>
          <w:p w14:paraId="43E994F4" w14:textId="77777777" w:rsidR="00365D70" w:rsidRPr="005B312E" w:rsidRDefault="00365D70" w:rsidP="00365D70">
            <w:pPr>
              <w:ind w:right="-17"/>
              <w:jc w:val="right"/>
              <w:rPr>
                <w:rFonts w:ascii="Arial" w:hAnsi="Arial" w:cs="Arial"/>
                <w:sz w:val="15"/>
                <w:szCs w:val="15"/>
              </w:rPr>
            </w:pPr>
          </w:p>
        </w:tc>
        <w:tc>
          <w:tcPr>
            <w:tcW w:w="720" w:type="dxa"/>
            <w:vAlign w:val="bottom"/>
          </w:tcPr>
          <w:p w14:paraId="73041E11" w14:textId="77777777" w:rsidR="00365D70" w:rsidRPr="005B312E" w:rsidRDefault="00365D70" w:rsidP="00365D70">
            <w:pPr>
              <w:ind w:right="-17"/>
              <w:jc w:val="right"/>
              <w:rPr>
                <w:rFonts w:ascii="Arial" w:hAnsi="Arial" w:cs="Arial"/>
                <w:sz w:val="15"/>
                <w:szCs w:val="15"/>
              </w:rPr>
            </w:pPr>
          </w:p>
        </w:tc>
        <w:tc>
          <w:tcPr>
            <w:tcW w:w="720" w:type="dxa"/>
            <w:vAlign w:val="bottom"/>
          </w:tcPr>
          <w:p w14:paraId="000272AF" w14:textId="77777777" w:rsidR="00365D70" w:rsidRPr="005B312E" w:rsidRDefault="00365D70" w:rsidP="00365D70">
            <w:pPr>
              <w:ind w:right="-17"/>
              <w:jc w:val="right"/>
              <w:rPr>
                <w:rFonts w:ascii="Arial" w:hAnsi="Arial" w:cs="Arial"/>
                <w:sz w:val="15"/>
                <w:szCs w:val="15"/>
                <w:cs/>
              </w:rPr>
            </w:pPr>
          </w:p>
        </w:tc>
      </w:tr>
      <w:tr w:rsidR="00365D70" w:rsidRPr="005B312E" w14:paraId="30F26C3F" w14:textId="77777777" w:rsidTr="007028E5">
        <w:trPr>
          <w:trHeight w:val="20"/>
        </w:trPr>
        <w:tc>
          <w:tcPr>
            <w:tcW w:w="2250" w:type="dxa"/>
            <w:vAlign w:val="bottom"/>
          </w:tcPr>
          <w:p w14:paraId="1AAD7F79" w14:textId="77777777" w:rsidR="00365D70" w:rsidRPr="005B312E" w:rsidRDefault="00365D70" w:rsidP="00365D70">
            <w:pPr>
              <w:ind w:left="-33" w:right="-23"/>
              <w:rPr>
                <w:rFonts w:ascii="Arial" w:hAnsi="Arial" w:cs="Arial"/>
                <w:spacing w:val="-4"/>
                <w:sz w:val="15"/>
                <w:szCs w:val="15"/>
              </w:rPr>
            </w:pPr>
            <w:r w:rsidRPr="005B312E">
              <w:rPr>
                <w:rFonts w:ascii="Arial" w:hAnsi="Arial" w:cs="Arial"/>
                <w:sz w:val="15"/>
                <w:szCs w:val="15"/>
              </w:rPr>
              <w:t xml:space="preserve">   </w:t>
            </w:r>
            <w:r w:rsidRPr="005B312E">
              <w:rPr>
                <w:rFonts w:ascii="Arial" w:hAnsi="Arial" w:cs="Arial"/>
                <w:spacing w:val="-4"/>
                <w:sz w:val="15"/>
                <w:szCs w:val="15"/>
              </w:rPr>
              <w:t>and administrative expenses</w:t>
            </w:r>
          </w:p>
        </w:tc>
        <w:tc>
          <w:tcPr>
            <w:tcW w:w="720" w:type="dxa"/>
            <w:vAlign w:val="bottom"/>
          </w:tcPr>
          <w:p w14:paraId="0CFFF823" w14:textId="77777777" w:rsidR="00365D70" w:rsidRPr="005B312E" w:rsidRDefault="00365D70" w:rsidP="00365D70">
            <w:pPr>
              <w:ind w:right="-17"/>
              <w:jc w:val="right"/>
              <w:rPr>
                <w:rFonts w:ascii="Arial" w:hAnsi="Arial" w:cs="Arial"/>
                <w:sz w:val="15"/>
                <w:szCs w:val="15"/>
              </w:rPr>
            </w:pPr>
          </w:p>
        </w:tc>
        <w:tc>
          <w:tcPr>
            <w:tcW w:w="722" w:type="dxa"/>
            <w:vAlign w:val="bottom"/>
          </w:tcPr>
          <w:p w14:paraId="52DF0C83" w14:textId="77777777" w:rsidR="00365D70" w:rsidRPr="005B312E" w:rsidRDefault="00365D70" w:rsidP="00365D70">
            <w:pPr>
              <w:ind w:right="-17"/>
              <w:jc w:val="right"/>
              <w:rPr>
                <w:rFonts w:ascii="Arial" w:hAnsi="Arial" w:cs="Arial"/>
                <w:sz w:val="15"/>
                <w:szCs w:val="15"/>
              </w:rPr>
            </w:pPr>
          </w:p>
        </w:tc>
        <w:tc>
          <w:tcPr>
            <w:tcW w:w="719" w:type="dxa"/>
            <w:vAlign w:val="bottom"/>
          </w:tcPr>
          <w:p w14:paraId="51EFE776" w14:textId="77777777" w:rsidR="00365D70" w:rsidRPr="005B312E" w:rsidRDefault="00365D70" w:rsidP="00365D70">
            <w:pPr>
              <w:ind w:right="-17"/>
              <w:jc w:val="right"/>
              <w:rPr>
                <w:rFonts w:ascii="Arial" w:hAnsi="Arial" w:cs="Arial"/>
                <w:sz w:val="15"/>
                <w:szCs w:val="15"/>
              </w:rPr>
            </w:pPr>
          </w:p>
        </w:tc>
        <w:tc>
          <w:tcPr>
            <w:tcW w:w="721" w:type="dxa"/>
            <w:vAlign w:val="bottom"/>
          </w:tcPr>
          <w:p w14:paraId="7B8F8CF4" w14:textId="77777777" w:rsidR="00365D70" w:rsidRPr="005B312E" w:rsidRDefault="00365D70" w:rsidP="00365D70">
            <w:pPr>
              <w:ind w:right="-17"/>
              <w:jc w:val="right"/>
              <w:rPr>
                <w:rFonts w:ascii="Arial" w:hAnsi="Arial" w:cs="Arial"/>
                <w:sz w:val="15"/>
                <w:szCs w:val="15"/>
              </w:rPr>
            </w:pPr>
          </w:p>
        </w:tc>
        <w:tc>
          <w:tcPr>
            <w:tcW w:w="719" w:type="dxa"/>
            <w:vAlign w:val="bottom"/>
          </w:tcPr>
          <w:p w14:paraId="4D1F6CD8" w14:textId="77777777" w:rsidR="00365D70" w:rsidRPr="005B312E" w:rsidRDefault="00365D70" w:rsidP="00365D70">
            <w:pPr>
              <w:ind w:right="-17"/>
              <w:jc w:val="right"/>
              <w:rPr>
                <w:rFonts w:ascii="Arial" w:hAnsi="Arial" w:cs="Arial"/>
                <w:sz w:val="15"/>
                <w:szCs w:val="15"/>
              </w:rPr>
            </w:pPr>
          </w:p>
        </w:tc>
        <w:tc>
          <w:tcPr>
            <w:tcW w:w="721" w:type="dxa"/>
            <w:vAlign w:val="bottom"/>
          </w:tcPr>
          <w:p w14:paraId="499F6C37" w14:textId="77777777" w:rsidR="00365D70" w:rsidRPr="005B312E" w:rsidRDefault="00365D70" w:rsidP="00365D70">
            <w:pPr>
              <w:ind w:right="-17"/>
              <w:jc w:val="right"/>
              <w:rPr>
                <w:rFonts w:ascii="Arial" w:hAnsi="Arial" w:cs="Arial"/>
                <w:sz w:val="15"/>
                <w:szCs w:val="15"/>
              </w:rPr>
            </w:pPr>
          </w:p>
        </w:tc>
        <w:tc>
          <w:tcPr>
            <w:tcW w:w="719" w:type="dxa"/>
            <w:vAlign w:val="bottom"/>
          </w:tcPr>
          <w:p w14:paraId="04075A58" w14:textId="77777777" w:rsidR="00365D70" w:rsidRPr="005B312E" w:rsidRDefault="00365D70" w:rsidP="00365D70">
            <w:pPr>
              <w:ind w:right="-17"/>
              <w:jc w:val="right"/>
              <w:rPr>
                <w:rFonts w:ascii="Arial" w:hAnsi="Arial" w:cs="Arial"/>
                <w:sz w:val="15"/>
                <w:szCs w:val="15"/>
              </w:rPr>
            </w:pPr>
          </w:p>
        </w:tc>
        <w:tc>
          <w:tcPr>
            <w:tcW w:w="721" w:type="dxa"/>
          </w:tcPr>
          <w:p w14:paraId="292185B6" w14:textId="77777777" w:rsidR="00365D70" w:rsidRPr="005B312E" w:rsidRDefault="00365D70" w:rsidP="00365D70">
            <w:pPr>
              <w:ind w:right="-17"/>
              <w:jc w:val="right"/>
              <w:rPr>
                <w:rFonts w:ascii="Arial" w:hAnsi="Arial" w:cs="Arial"/>
                <w:sz w:val="15"/>
                <w:szCs w:val="15"/>
              </w:rPr>
            </w:pPr>
          </w:p>
        </w:tc>
        <w:tc>
          <w:tcPr>
            <w:tcW w:w="720" w:type="dxa"/>
          </w:tcPr>
          <w:p w14:paraId="06136340" w14:textId="510C352D" w:rsidR="00365D70" w:rsidRPr="005B312E" w:rsidRDefault="00AF012D" w:rsidP="00365D70">
            <w:pPr>
              <w:ind w:right="-17"/>
              <w:jc w:val="right"/>
              <w:rPr>
                <w:rFonts w:ascii="Arial" w:hAnsi="Arial" w:cs="Arial"/>
                <w:sz w:val="15"/>
                <w:szCs w:val="15"/>
              </w:rPr>
            </w:pPr>
            <w:r w:rsidRPr="005B312E">
              <w:rPr>
                <w:rFonts w:ascii="Arial" w:hAnsi="Arial" w:cs="Arial"/>
                <w:sz w:val="15"/>
                <w:szCs w:val="15"/>
              </w:rPr>
              <w:t>(</w:t>
            </w:r>
            <w:r w:rsidR="005B312E" w:rsidRPr="005B312E">
              <w:rPr>
                <w:rFonts w:ascii="Arial" w:hAnsi="Arial" w:cs="Arial"/>
                <w:sz w:val="15"/>
                <w:szCs w:val="15"/>
                <w:lang w:val="en-GB"/>
              </w:rPr>
              <w:t>529</w:t>
            </w:r>
            <w:r w:rsidRPr="005B312E">
              <w:rPr>
                <w:rFonts w:ascii="Arial" w:hAnsi="Arial" w:cs="Arial"/>
                <w:sz w:val="15"/>
                <w:szCs w:val="15"/>
              </w:rPr>
              <w:t>.</w:t>
            </w:r>
            <w:r w:rsidR="005B312E" w:rsidRPr="005B312E">
              <w:rPr>
                <w:rFonts w:ascii="Arial" w:hAnsi="Arial" w:cs="Arial"/>
                <w:sz w:val="15"/>
                <w:szCs w:val="15"/>
                <w:lang w:val="en-GB"/>
              </w:rPr>
              <w:t>09</w:t>
            </w:r>
            <w:r w:rsidRPr="005B312E">
              <w:rPr>
                <w:rFonts w:ascii="Arial" w:hAnsi="Arial" w:cs="Arial"/>
                <w:sz w:val="15"/>
                <w:szCs w:val="15"/>
              </w:rPr>
              <w:t>)</w:t>
            </w:r>
          </w:p>
        </w:tc>
        <w:tc>
          <w:tcPr>
            <w:tcW w:w="720" w:type="dxa"/>
            <w:vAlign w:val="bottom"/>
          </w:tcPr>
          <w:p w14:paraId="30D33058" w14:textId="78339CEA" w:rsidR="00365D70" w:rsidRPr="005B312E" w:rsidRDefault="004C7658" w:rsidP="00D420C2">
            <w:pPr>
              <w:ind w:right="-17"/>
              <w:jc w:val="right"/>
              <w:rPr>
                <w:rFonts w:ascii="Arial" w:hAnsi="Arial" w:cs="Arial"/>
                <w:sz w:val="15"/>
                <w:szCs w:val="15"/>
              </w:rPr>
            </w:pPr>
            <w:r w:rsidRPr="005B312E">
              <w:rPr>
                <w:rFonts w:ascii="Arial" w:hAnsi="Arial" w:cs="Arial"/>
                <w:sz w:val="15"/>
                <w:szCs w:val="15"/>
              </w:rPr>
              <w:t>(</w:t>
            </w:r>
            <w:r w:rsidR="005B312E" w:rsidRPr="005B312E">
              <w:rPr>
                <w:rFonts w:ascii="Arial" w:hAnsi="Arial" w:cs="Arial"/>
                <w:sz w:val="15"/>
                <w:szCs w:val="15"/>
                <w:lang w:val="en-GB"/>
              </w:rPr>
              <w:t>523</w:t>
            </w:r>
            <w:r w:rsidRPr="005B312E">
              <w:rPr>
                <w:rFonts w:ascii="Arial" w:hAnsi="Arial" w:cs="Arial"/>
                <w:sz w:val="15"/>
                <w:szCs w:val="15"/>
              </w:rPr>
              <w:t>.</w:t>
            </w:r>
            <w:r w:rsidR="005B312E" w:rsidRPr="005B312E">
              <w:rPr>
                <w:rFonts w:ascii="Arial" w:hAnsi="Arial" w:cs="Arial"/>
                <w:sz w:val="15"/>
                <w:szCs w:val="15"/>
                <w:lang w:val="en-GB"/>
              </w:rPr>
              <w:t>08</w:t>
            </w:r>
            <w:r w:rsidRPr="005B312E">
              <w:rPr>
                <w:rFonts w:ascii="Arial" w:hAnsi="Arial" w:cs="Arial"/>
                <w:sz w:val="15"/>
                <w:szCs w:val="15"/>
              </w:rPr>
              <w:t>)</w:t>
            </w:r>
          </w:p>
        </w:tc>
      </w:tr>
      <w:tr w:rsidR="00365D70" w:rsidRPr="005B312E" w14:paraId="290CA4C7" w14:textId="77777777" w:rsidTr="006A66FA">
        <w:trPr>
          <w:trHeight w:val="20"/>
        </w:trPr>
        <w:tc>
          <w:tcPr>
            <w:tcW w:w="2250" w:type="dxa"/>
            <w:vAlign w:val="bottom"/>
          </w:tcPr>
          <w:p w14:paraId="4B6A687F" w14:textId="351E1283" w:rsidR="00365D70" w:rsidRPr="005B312E" w:rsidRDefault="00365D70" w:rsidP="00365D70">
            <w:pPr>
              <w:ind w:left="-33" w:right="-23"/>
              <w:rPr>
                <w:rFonts w:ascii="Arial" w:hAnsi="Arial" w:cs="Arial"/>
                <w:sz w:val="15"/>
                <w:szCs w:val="15"/>
              </w:rPr>
            </w:pPr>
            <w:r w:rsidRPr="005B312E">
              <w:rPr>
                <w:rFonts w:ascii="Arial" w:hAnsi="Arial" w:cs="Arial"/>
                <w:sz w:val="15"/>
                <w:szCs w:val="15"/>
              </w:rPr>
              <w:t>Expected credit loss</w:t>
            </w:r>
            <w:r w:rsidR="00BE7207" w:rsidRPr="005B312E">
              <w:rPr>
                <w:rFonts w:ascii="Arial" w:hAnsi="Arial" w:cs="Arial"/>
                <w:sz w:val="15"/>
                <w:szCs w:val="15"/>
              </w:rPr>
              <w:t>es</w:t>
            </w:r>
          </w:p>
        </w:tc>
        <w:tc>
          <w:tcPr>
            <w:tcW w:w="720" w:type="dxa"/>
            <w:vAlign w:val="bottom"/>
          </w:tcPr>
          <w:p w14:paraId="4C37B930" w14:textId="77777777" w:rsidR="00365D70" w:rsidRPr="005B312E" w:rsidRDefault="00365D70" w:rsidP="00365D70">
            <w:pPr>
              <w:ind w:right="-17"/>
              <w:jc w:val="right"/>
              <w:rPr>
                <w:rFonts w:ascii="Arial" w:hAnsi="Arial" w:cs="Arial"/>
                <w:sz w:val="15"/>
                <w:szCs w:val="15"/>
              </w:rPr>
            </w:pPr>
          </w:p>
        </w:tc>
        <w:tc>
          <w:tcPr>
            <w:tcW w:w="722" w:type="dxa"/>
            <w:vAlign w:val="bottom"/>
          </w:tcPr>
          <w:p w14:paraId="10C8333E" w14:textId="77777777" w:rsidR="00365D70" w:rsidRPr="005B312E" w:rsidRDefault="00365D70" w:rsidP="00365D70">
            <w:pPr>
              <w:ind w:right="-17"/>
              <w:jc w:val="right"/>
              <w:rPr>
                <w:rFonts w:ascii="Arial" w:hAnsi="Arial" w:cs="Arial"/>
                <w:sz w:val="15"/>
                <w:szCs w:val="15"/>
              </w:rPr>
            </w:pPr>
          </w:p>
        </w:tc>
        <w:tc>
          <w:tcPr>
            <w:tcW w:w="719" w:type="dxa"/>
            <w:vAlign w:val="bottom"/>
          </w:tcPr>
          <w:p w14:paraId="6B628BF7" w14:textId="77777777" w:rsidR="00365D70" w:rsidRPr="005B312E" w:rsidRDefault="00365D70" w:rsidP="00365D70">
            <w:pPr>
              <w:ind w:right="-17"/>
              <w:jc w:val="right"/>
              <w:rPr>
                <w:rFonts w:ascii="Arial" w:hAnsi="Arial" w:cs="Arial"/>
                <w:sz w:val="15"/>
                <w:szCs w:val="15"/>
              </w:rPr>
            </w:pPr>
          </w:p>
        </w:tc>
        <w:tc>
          <w:tcPr>
            <w:tcW w:w="721" w:type="dxa"/>
            <w:vAlign w:val="bottom"/>
          </w:tcPr>
          <w:p w14:paraId="3EA076A5" w14:textId="77777777" w:rsidR="00365D70" w:rsidRPr="005B312E" w:rsidRDefault="00365D70" w:rsidP="00365D70">
            <w:pPr>
              <w:ind w:right="-17"/>
              <w:jc w:val="right"/>
              <w:rPr>
                <w:rFonts w:ascii="Arial" w:hAnsi="Arial" w:cs="Arial"/>
                <w:sz w:val="15"/>
                <w:szCs w:val="15"/>
              </w:rPr>
            </w:pPr>
          </w:p>
        </w:tc>
        <w:tc>
          <w:tcPr>
            <w:tcW w:w="719" w:type="dxa"/>
            <w:vAlign w:val="bottom"/>
          </w:tcPr>
          <w:p w14:paraId="2CF471C8" w14:textId="77777777" w:rsidR="00365D70" w:rsidRPr="005B312E" w:rsidRDefault="00365D70" w:rsidP="00365D70">
            <w:pPr>
              <w:ind w:right="-17"/>
              <w:jc w:val="right"/>
              <w:rPr>
                <w:rFonts w:ascii="Arial" w:hAnsi="Arial" w:cs="Arial"/>
                <w:sz w:val="15"/>
                <w:szCs w:val="15"/>
              </w:rPr>
            </w:pPr>
          </w:p>
        </w:tc>
        <w:tc>
          <w:tcPr>
            <w:tcW w:w="721" w:type="dxa"/>
            <w:vAlign w:val="bottom"/>
          </w:tcPr>
          <w:p w14:paraId="38BDD754" w14:textId="77777777" w:rsidR="00365D70" w:rsidRPr="005B312E" w:rsidRDefault="00365D70" w:rsidP="00365D70">
            <w:pPr>
              <w:ind w:right="-17"/>
              <w:jc w:val="right"/>
              <w:rPr>
                <w:rFonts w:ascii="Arial" w:hAnsi="Arial" w:cs="Arial"/>
                <w:sz w:val="15"/>
                <w:szCs w:val="15"/>
              </w:rPr>
            </w:pPr>
          </w:p>
        </w:tc>
        <w:tc>
          <w:tcPr>
            <w:tcW w:w="719" w:type="dxa"/>
            <w:vAlign w:val="bottom"/>
          </w:tcPr>
          <w:p w14:paraId="65FA8AE7" w14:textId="77777777" w:rsidR="00365D70" w:rsidRPr="005B312E" w:rsidRDefault="00365D70" w:rsidP="00365D70">
            <w:pPr>
              <w:ind w:right="-17"/>
              <w:jc w:val="right"/>
              <w:rPr>
                <w:rFonts w:ascii="Arial" w:hAnsi="Arial" w:cs="Arial"/>
                <w:sz w:val="15"/>
                <w:szCs w:val="15"/>
              </w:rPr>
            </w:pPr>
          </w:p>
        </w:tc>
        <w:tc>
          <w:tcPr>
            <w:tcW w:w="721" w:type="dxa"/>
          </w:tcPr>
          <w:p w14:paraId="57AFB481" w14:textId="77777777" w:rsidR="00365D70" w:rsidRPr="005B312E" w:rsidRDefault="00365D70" w:rsidP="00365D70">
            <w:pPr>
              <w:ind w:right="-17"/>
              <w:jc w:val="right"/>
              <w:rPr>
                <w:rFonts w:ascii="Arial" w:hAnsi="Arial" w:cs="Arial"/>
                <w:sz w:val="15"/>
                <w:szCs w:val="15"/>
              </w:rPr>
            </w:pPr>
          </w:p>
        </w:tc>
        <w:tc>
          <w:tcPr>
            <w:tcW w:w="720" w:type="dxa"/>
          </w:tcPr>
          <w:p w14:paraId="0AACAAFC" w14:textId="5C9F2D72" w:rsidR="00365D70" w:rsidRPr="005B312E" w:rsidRDefault="0042228E" w:rsidP="00365D70">
            <w:pPr>
              <w:ind w:right="-17"/>
              <w:jc w:val="right"/>
              <w:rPr>
                <w:rFonts w:ascii="Arial" w:hAnsi="Arial" w:cs="Arial"/>
                <w:sz w:val="15"/>
                <w:szCs w:val="15"/>
              </w:rPr>
            </w:pPr>
            <w:r w:rsidRPr="005B312E">
              <w:rPr>
                <w:rFonts w:ascii="Arial" w:hAnsi="Arial" w:cs="Arial"/>
                <w:sz w:val="15"/>
                <w:szCs w:val="15"/>
              </w:rPr>
              <w:t>(</w:t>
            </w:r>
            <w:r w:rsidR="005B312E" w:rsidRPr="005B312E">
              <w:rPr>
                <w:rFonts w:ascii="Arial" w:hAnsi="Arial" w:cs="Arial"/>
                <w:sz w:val="15"/>
                <w:szCs w:val="15"/>
                <w:lang w:val="en-GB"/>
              </w:rPr>
              <w:t>92</w:t>
            </w:r>
            <w:r w:rsidRPr="005B312E">
              <w:rPr>
                <w:rFonts w:ascii="Arial" w:hAnsi="Arial" w:cs="Arial"/>
                <w:sz w:val="15"/>
                <w:szCs w:val="15"/>
              </w:rPr>
              <w:t>.</w:t>
            </w:r>
            <w:r w:rsidR="005B312E" w:rsidRPr="005B312E">
              <w:rPr>
                <w:rFonts w:ascii="Arial" w:hAnsi="Arial" w:cs="Arial"/>
                <w:sz w:val="15"/>
                <w:szCs w:val="15"/>
                <w:lang w:val="en-GB"/>
              </w:rPr>
              <w:t>29</w:t>
            </w:r>
            <w:r w:rsidRPr="005B312E">
              <w:rPr>
                <w:rFonts w:ascii="Arial" w:hAnsi="Arial" w:cs="Arial"/>
                <w:sz w:val="15"/>
                <w:szCs w:val="15"/>
              </w:rPr>
              <w:t>)</w:t>
            </w:r>
          </w:p>
        </w:tc>
        <w:tc>
          <w:tcPr>
            <w:tcW w:w="720" w:type="dxa"/>
          </w:tcPr>
          <w:p w14:paraId="1D282B2A" w14:textId="7244FB8B" w:rsidR="00365D70" w:rsidRPr="005B312E" w:rsidRDefault="00C9591F" w:rsidP="00365D70">
            <w:pPr>
              <w:ind w:right="-17"/>
              <w:jc w:val="right"/>
              <w:rPr>
                <w:rFonts w:ascii="Arial" w:hAnsi="Arial" w:cs="Arial"/>
                <w:sz w:val="15"/>
                <w:szCs w:val="15"/>
              </w:rPr>
            </w:pPr>
            <w:r w:rsidRPr="005B312E">
              <w:rPr>
                <w:rFonts w:ascii="Arial" w:hAnsi="Arial" w:cs="Arial"/>
                <w:sz w:val="15"/>
                <w:szCs w:val="15"/>
              </w:rPr>
              <w:t>(</w:t>
            </w:r>
            <w:r w:rsidR="005B312E" w:rsidRPr="005B312E">
              <w:rPr>
                <w:rFonts w:ascii="Arial" w:hAnsi="Arial" w:cs="Arial"/>
                <w:sz w:val="15"/>
                <w:szCs w:val="15"/>
                <w:lang w:val="en-GB"/>
              </w:rPr>
              <w:t>4</w:t>
            </w:r>
            <w:r w:rsidRPr="005B312E">
              <w:rPr>
                <w:rFonts w:ascii="Arial" w:hAnsi="Arial" w:cs="Arial"/>
                <w:sz w:val="15"/>
                <w:szCs w:val="15"/>
              </w:rPr>
              <w:t>.</w:t>
            </w:r>
            <w:r w:rsidR="005B312E" w:rsidRPr="005B312E">
              <w:rPr>
                <w:rFonts w:ascii="Arial" w:hAnsi="Arial" w:cs="Arial"/>
                <w:sz w:val="15"/>
                <w:szCs w:val="15"/>
                <w:lang w:val="en-GB"/>
              </w:rPr>
              <w:t>27</w:t>
            </w:r>
            <w:r w:rsidRPr="005B312E">
              <w:rPr>
                <w:rFonts w:ascii="Arial" w:hAnsi="Arial" w:cs="Arial"/>
                <w:sz w:val="15"/>
                <w:szCs w:val="15"/>
              </w:rPr>
              <w:t>)</w:t>
            </w:r>
          </w:p>
        </w:tc>
      </w:tr>
      <w:tr w:rsidR="00365D70" w:rsidRPr="005B312E" w14:paraId="7AA85782" w14:textId="77777777" w:rsidTr="007028E5">
        <w:trPr>
          <w:trHeight w:val="20"/>
        </w:trPr>
        <w:tc>
          <w:tcPr>
            <w:tcW w:w="2250" w:type="dxa"/>
            <w:vAlign w:val="bottom"/>
          </w:tcPr>
          <w:p w14:paraId="5F2F8347" w14:textId="77777777" w:rsidR="00365D70" w:rsidRPr="005B312E" w:rsidRDefault="00365D70" w:rsidP="00365D70">
            <w:pPr>
              <w:ind w:left="-33"/>
              <w:rPr>
                <w:rFonts w:ascii="Arial" w:hAnsi="Arial" w:cs="Arial"/>
                <w:sz w:val="15"/>
                <w:szCs w:val="15"/>
              </w:rPr>
            </w:pPr>
            <w:r w:rsidRPr="005B312E">
              <w:rPr>
                <w:rFonts w:ascii="Arial" w:hAnsi="Arial" w:cs="Arial"/>
                <w:sz w:val="15"/>
                <w:szCs w:val="15"/>
              </w:rPr>
              <w:t>Finance costs</w:t>
            </w:r>
          </w:p>
        </w:tc>
        <w:tc>
          <w:tcPr>
            <w:tcW w:w="720" w:type="dxa"/>
            <w:vAlign w:val="bottom"/>
          </w:tcPr>
          <w:p w14:paraId="3CCC2531" w14:textId="77777777" w:rsidR="00365D70" w:rsidRPr="005B312E" w:rsidRDefault="00365D70" w:rsidP="00365D70">
            <w:pPr>
              <w:ind w:left="-33"/>
              <w:jc w:val="right"/>
              <w:rPr>
                <w:rFonts w:ascii="Arial" w:hAnsi="Arial" w:cs="Arial"/>
                <w:sz w:val="15"/>
                <w:szCs w:val="15"/>
              </w:rPr>
            </w:pPr>
          </w:p>
        </w:tc>
        <w:tc>
          <w:tcPr>
            <w:tcW w:w="722" w:type="dxa"/>
            <w:vAlign w:val="bottom"/>
          </w:tcPr>
          <w:p w14:paraId="7EBB9FF0" w14:textId="77777777" w:rsidR="00365D70" w:rsidRPr="005B312E" w:rsidRDefault="00365D70" w:rsidP="00365D70">
            <w:pPr>
              <w:ind w:right="-17"/>
              <w:jc w:val="right"/>
              <w:rPr>
                <w:rFonts w:ascii="Arial" w:hAnsi="Arial" w:cs="Arial"/>
                <w:sz w:val="15"/>
                <w:szCs w:val="15"/>
              </w:rPr>
            </w:pPr>
          </w:p>
        </w:tc>
        <w:tc>
          <w:tcPr>
            <w:tcW w:w="719" w:type="dxa"/>
            <w:vAlign w:val="bottom"/>
          </w:tcPr>
          <w:p w14:paraId="7EF3C3E7" w14:textId="77777777" w:rsidR="00365D70" w:rsidRPr="005B312E" w:rsidRDefault="00365D70" w:rsidP="00365D70">
            <w:pPr>
              <w:ind w:left="-33"/>
              <w:jc w:val="right"/>
              <w:rPr>
                <w:rFonts w:ascii="Arial" w:hAnsi="Arial" w:cs="Arial"/>
                <w:sz w:val="15"/>
                <w:szCs w:val="15"/>
              </w:rPr>
            </w:pPr>
          </w:p>
        </w:tc>
        <w:tc>
          <w:tcPr>
            <w:tcW w:w="721" w:type="dxa"/>
            <w:vAlign w:val="bottom"/>
          </w:tcPr>
          <w:p w14:paraId="68AF6FB9" w14:textId="77777777" w:rsidR="00365D70" w:rsidRPr="005B312E" w:rsidRDefault="00365D70" w:rsidP="00365D70">
            <w:pPr>
              <w:ind w:right="-17"/>
              <w:jc w:val="right"/>
              <w:rPr>
                <w:rFonts w:ascii="Arial" w:hAnsi="Arial" w:cs="Arial"/>
                <w:sz w:val="15"/>
                <w:szCs w:val="15"/>
              </w:rPr>
            </w:pPr>
          </w:p>
        </w:tc>
        <w:tc>
          <w:tcPr>
            <w:tcW w:w="719" w:type="dxa"/>
            <w:vAlign w:val="bottom"/>
          </w:tcPr>
          <w:p w14:paraId="2D5E0152" w14:textId="77777777" w:rsidR="00365D70" w:rsidRPr="005B312E" w:rsidRDefault="00365D70" w:rsidP="00365D70">
            <w:pPr>
              <w:ind w:left="-33"/>
              <w:jc w:val="right"/>
              <w:rPr>
                <w:rFonts w:ascii="Arial" w:hAnsi="Arial" w:cs="Arial"/>
                <w:sz w:val="15"/>
                <w:szCs w:val="15"/>
              </w:rPr>
            </w:pPr>
          </w:p>
        </w:tc>
        <w:tc>
          <w:tcPr>
            <w:tcW w:w="721" w:type="dxa"/>
            <w:vAlign w:val="bottom"/>
          </w:tcPr>
          <w:p w14:paraId="0A657CF6" w14:textId="77777777" w:rsidR="00365D70" w:rsidRPr="005B312E" w:rsidRDefault="00365D70" w:rsidP="00365D70">
            <w:pPr>
              <w:ind w:right="-17"/>
              <w:jc w:val="right"/>
              <w:rPr>
                <w:rFonts w:ascii="Arial" w:hAnsi="Arial" w:cs="Arial"/>
                <w:sz w:val="15"/>
                <w:szCs w:val="15"/>
              </w:rPr>
            </w:pPr>
          </w:p>
        </w:tc>
        <w:tc>
          <w:tcPr>
            <w:tcW w:w="719" w:type="dxa"/>
            <w:vAlign w:val="bottom"/>
          </w:tcPr>
          <w:p w14:paraId="7277987F" w14:textId="77777777" w:rsidR="00365D70" w:rsidRPr="005B312E" w:rsidRDefault="00365D70" w:rsidP="00365D70">
            <w:pPr>
              <w:ind w:right="-17"/>
              <w:jc w:val="right"/>
              <w:rPr>
                <w:rFonts w:ascii="Arial" w:hAnsi="Arial" w:cs="Arial"/>
                <w:sz w:val="15"/>
                <w:szCs w:val="15"/>
                <w:cs/>
              </w:rPr>
            </w:pPr>
          </w:p>
        </w:tc>
        <w:tc>
          <w:tcPr>
            <w:tcW w:w="721" w:type="dxa"/>
          </w:tcPr>
          <w:p w14:paraId="712223A4" w14:textId="77777777" w:rsidR="00365D70" w:rsidRPr="005B312E" w:rsidRDefault="00365D70" w:rsidP="00365D70">
            <w:pPr>
              <w:ind w:right="-17"/>
              <w:jc w:val="right"/>
              <w:rPr>
                <w:rFonts w:ascii="Arial" w:hAnsi="Arial" w:cs="Arial"/>
                <w:sz w:val="15"/>
                <w:szCs w:val="15"/>
                <w:cs/>
              </w:rPr>
            </w:pPr>
          </w:p>
        </w:tc>
        <w:tc>
          <w:tcPr>
            <w:tcW w:w="720" w:type="dxa"/>
          </w:tcPr>
          <w:p w14:paraId="45BE2CCF" w14:textId="7E663F7B" w:rsidR="00365D70" w:rsidRPr="005B312E" w:rsidRDefault="00640BED" w:rsidP="00365D70">
            <w:pPr>
              <w:tabs>
                <w:tab w:val="left" w:pos="415"/>
              </w:tabs>
              <w:ind w:right="-17"/>
              <w:jc w:val="right"/>
              <w:rPr>
                <w:rFonts w:ascii="Arial" w:hAnsi="Arial" w:cs="Arial"/>
                <w:sz w:val="15"/>
                <w:szCs w:val="15"/>
                <w:cs/>
              </w:rPr>
            </w:pPr>
            <w:r w:rsidRPr="005B312E">
              <w:rPr>
                <w:rFonts w:ascii="Arial" w:hAnsi="Arial" w:cs="Arial"/>
                <w:sz w:val="15"/>
                <w:szCs w:val="15"/>
              </w:rPr>
              <w:t>(</w:t>
            </w:r>
            <w:r w:rsidR="005B312E" w:rsidRPr="005B312E">
              <w:rPr>
                <w:rFonts w:ascii="Arial" w:hAnsi="Arial" w:cs="Arial"/>
                <w:sz w:val="15"/>
                <w:szCs w:val="15"/>
                <w:lang w:val="en-GB"/>
              </w:rPr>
              <w:t>125</w:t>
            </w:r>
            <w:r w:rsidRPr="005B312E">
              <w:rPr>
                <w:rFonts w:ascii="Arial" w:hAnsi="Arial" w:cs="Arial"/>
                <w:sz w:val="15"/>
                <w:szCs w:val="15"/>
              </w:rPr>
              <w:t>.</w:t>
            </w:r>
            <w:r w:rsidR="005B312E" w:rsidRPr="005B312E">
              <w:rPr>
                <w:rFonts w:ascii="Arial" w:hAnsi="Arial" w:cs="Arial"/>
                <w:sz w:val="15"/>
                <w:szCs w:val="15"/>
                <w:lang w:val="en-GB"/>
              </w:rPr>
              <w:t>81</w:t>
            </w:r>
            <w:r w:rsidRPr="005B312E">
              <w:rPr>
                <w:rFonts w:ascii="Arial" w:hAnsi="Arial" w:cs="Arial"/>
                <w:sz w:val="15"/>
                <w:szCs w:val="15"/>
              </w:rPr>
              <w:t>)</w:t>
            </w:r>
          </w:p>
        </w:tc>
        <w:tc>
          <w:tcPr>
            <w:tcW w:w="720" w:type="dxa"/>
          </w:tcPr>
          <w:p w14:paraId="2BC9E023" w14:textId="61CFD055" w:rsidR="00365D70" w:rsidRPr="005B312E" w:rsidRDefault="004B318D" w:rsidP="00365D70">
            <w:pPr>
              <w:ind w:right="-17"/>
              <w:jc w:val="right"/>
              <w:rPr>
                <w:rFonts w:ascii="Arial" w:hAnsi="Arial" w:cs="Arial"/>
                <w:sz w:val="15"/>
                <w:szCs w:val="15"/>
                <w:cs/>
              </w:rPr>
            </w:pPr>
            <w:r w:rsidRPr="005B312E">
              <w:rPr>
                <w:rFonts w:ascii="Arial" w:hAnsi="Arial" w:cs="Arial"/>
                <w:sz w:val="15"/>
                <w:szCs w:val="15"/>
              </w:rPr>
              <w:t>(</w:t>
            </w:r>
            <w:r w:rsidR="005B312E" w:rsidRPr="005B312E">
              <w:rPr>
                <w:rFonts w:ascii="Arial" w:hAnsi="Arial" w:cs="Arial"/>
                <w:sz w:val="15"/>
                <w:szCs w:val="15"/>
                <w:lang w:val="en-GB"/>
              </w:rPr>
              <w:t>147</w:t>
            </w:r>
            <w:r w:rsidRPr="005B312E">
              <w:rPr>
                <w:rFonts w:ascii="Arial" w:hAnsi="Arial" w:cs="Arial"/>
                <w:sz w:val="15"/>
                <w:szCs w:val="15"/>
              </w:rPr>
              <w:t>.</w:t>
            </w:r>
            <w:r w:rsidR="005B312E" w:rsidRPr="005B312E">
              <w:rPr>
                <w:rFonts w:ascii="Arial" w:hAnsi="Arial" w:cs="Arial"/>
                <w:sz w:val="15"/>
                <w:szCs w:val="15"/>
                <w:lang w:val="en-GB"/>
              </w:rPr>
              <w:t>52</w:t>
            </w:r>
            <w:r w:rsidRPr="005B312E">
              <w:rPr>
                <w:rFonts w:ascii="Arial" w:hAnsi="Arial" w:cs="Arial"/>
                <w:sz w:val="15"/>
                <w:szCs w:val="15"/>
              </w:rPr>
              <w:t>)</w:t>
            </w:r>
          </w:p>
        </w:tc>
      </w:tr>
      <w:tr w:rsidR="00365D70" w:rsidRPr="005B312E" w14:paraId="57DB01C3" w14:textId="77777777" w:rsidTr="006A66FA">
        <w:trPr>
          <w:trHeight w:val="87"/>
        </w:trPr>
        <w:tc>
          <w:tcPr>
            <w:tcW w:w="2250" w:type="dxa"/>
            <w:vAlign w:val="bottom"/>
          </w:tcPr>
          <w:p w14:paraId="27320A4B" w14:textId="77777777" w:rsidR="00365D70" w:rsidRPr="005B312E" w:rsidRDefault="00365D70" w:rsidP="00365D70">
            <w:pPr>
              <w:ind w:left="-33" w:right="-79"/>
              <w:rPr>
                <w:rFonts w:ascii="Arial" w:hAnsi="Arial" w:cs="Arial"/>
                <w:sz w:val="15"/>
                <w:szCs w:val="15"/>
              </w:rPr>
            </w:pPr>
            <w:r w:rsidRPr="005B312E">
              <w:rPr>
                <w:rFonts w:ascii="Arial" w:hAnsi="Arial" w:cs="Arial"/>
                <w:sz w:val="15"/>
                <w:szCs w:val="15"/>
              </w:rPr>
              <w:t>Income tax expense</w:t>
            </w:r>
          </w:p>
        </w:tc>
        <w:tc>
          <w:tcPr>
            <w:tcW w:w="720" w:type="dxa"/>
            <w:vAlign w:val="bottom"/>
          </w:tcPr>
          <w:p w14:paraId="45C1A0A9" w14:textId="77777777" w:rsidR="00365D70" w:rsidRPr="005B312E" w:rsidRDefault="00365D70" w:rsidP="00365D70">
            <w:pPr>
              <w:ind w:right="-17"/>
              <w:jc w:val="right"/>
              <w:rPr>
                <w:rFonts w:ascii="Arial" w:hAnsi="Arial" w:cs="Arial"/>
                <w:sz w:val="15"/>
                <w:szCs w:val="15"/>
              </w:rPr>
            </w:pPr>
          </w:p>
        </w:tc>
        <w:tc>
          <w:tcPr>
            <w:tcW w:w="722" w:type="dxa"/>
            <w:vAlign w:val="bottom"/>
          </w:tcPr>
          <w:p w14:paraId="303D3CD3" w14:textId="77777777" w:rsidR="00365D70" w:rsidRPr="005B312E" w:rsidRDefault="00365D70" w:rsidP="00365D70">
            <w:pPr>
              <w:ind w:right="-17"/>
              <w:jc w:val="right"/>
              <w:rPr>
                <w:rFonts w:ascii="Arial" w:hAnsi="Arial" w:cs="Arial"/>
                <w:sz w:val="15"/>
                <w:szCs w:val="15"/>
              </w:rPr>
            </w:pPr>
          </w:p>
        </w:tc>
        <w:tc>
          <w:tcPr>
            <w:tcW w:w="719" w:type="dxa"/>
            <w:vAlign w:val="bottom"/>
          </w:tcPr>
          <w:p w14:paraId="385344CB" w14:textId="77777777" w:rsidR="00365D70" w:rsidRPr="005B312E" w:rsidRDefault="00365D70" w:rsidP="00365D70">
            <w:pPr>
              <w:ind w:right="-17"/>
              <w:jc w:val="right"/>
              <w:rPr>
                <w:rFonts w:ascii="Arial" w:hAnsi="Arial" w:cs="Arial"/>
                <w:sz w:val="15"/>
                <w:szCs w:val="15"/>
              </w:rPr>
            </w:pPr>
          </w:p>
        </w:tc>
        <w:tc>
          <w:tcPr>
            <w:tcW w:w="721" w:type="dxa"/>
            <w:vAlign w:val="bottom"/>
          </w:tcPr>
          <w:p w14:paraId="6D82E6ED" w14:textId="77777777" w:rsidR="00365D70" w:rsidRPr="005B312E" w:rsidRDefault="00365D70" w:rsidP="00365D70">
            <w:pPr>
              <w:ind w:right="-17"/>
              <w:jc w:val="right"/>
              <w:rPr>
                <w:rFonts w:ascii="Arial" w:hAnsi="Arial" w:cs="Arial"/>
                <w:sz w:val="15"/>
                <w:szCs w:val="15"/>
              </w:rPr>
            </w:pPr>
          </w:p>
        </w:tc>
        <w:tc>
          <w:tcPr>
            <w:tcW w:w="719" w:type="dxa"/>
            <w:vAlign w:val="bottom"/>
          </w:tcPr>
          <w:p w14:paraId="51E2015E" w14:textId="77777777" w:rsidR="00365D70" w:rsidRPr="005B312E" w:rsidRDefault="00365D70" w:rsidP="00365D70">
            <w:pPr>
              <w:ind w:right="-17"/>
              <w:jc w:val="right"/>
              <w:rPr>
                <w:rFonts w:ascii="Arial" w:hAnsi="Arial" w:cs="Arial"/>
                <w:sz w:val="15"/>
                <w:szCs w:val="15"/>
              </w:rPr>
            </w:pPr>
          </w:p>
        </w:tc>
        <w:tc>
          <w:tcPr>
            <w:tcW w:w="721" w:type="dxa"/>
            <w:vAlign w:val="bottom"/>
          </w:tcPr>
          <w:p w14:paraId="665B42F2" w14:textId="77777777" w:rsidR="00365D70" w:rsidRPr="005B312E" w:rsidRDefault="00365D70" w:rsidP="00365D70">
            <w:pPr>
              <w:ind w:right="-17"/>
              <w:jc w:val="right"/>
              <w:rPr>
                <w:rFonts w:ascii="Arial" w:hAnsi="Arial" w:cs="Arial"/>
                <w:sz w:val="15"/>
                <w:szCs w:val="15"/>
              </w:rPr>
            </w:pPr>
          </w:p>
        </w:tc>
        <w:tc>
          <w:tcPr>
            <w:tcW w:w="719" w:type="dxa"/>
            <w:vAlign w:val="bottom"/>
          </w:tcPr>
          <w:p w14:paraId="562428E9" w14:textId="77777777" w:rsidR="00365D70" w:rsidRPr="005B312E" w:rsidRDefault="00365D70" w:rsidP="00365D70">
            <w:pPr>
              <w:ind w:right="-17"/>
              <w:jc w:val="right"/>
              <w:rPr>
                <w:rFonts w:ascii="Arial" w:hAnsi="Arial" w:cs="Arial"/>
                <w:sz w:val="15"/>
                <w:szCs w:val="15"/>
                <w:cs/>
              </w:rPr>
            </w:pPr>
          </w:p>
        </w:tc>
        <w:tc>
          <w:tcPr>
            <w:tcW w:w="721" w:type="dxa"/>
          </w:tcPr>
          <w:p w14:paraId="44425B2B" w14:textId="77777777" w:rsidR="00365D70" w:rsidRPr="005B312E" w:rsidRDefault="00365D70" w:rsidP="00365D70">
            <w:pPr>
              <w:ind w:right="-17"/>
              <w:jc w:val="right"/>
              <w:rPr>
                <w:rFonts w:ascii="Arial" w:hAnsi="Arial" w:cs="Arial"/>
                <w:sz w:val="15"/>
                <w:szCs w:val="15"/>
                <w:cs/>
              </w:rPr>
            </w:pPr>
          </w:p>
        </w:tc>
        <w:tc>
          <w:tcPr>
            <w:tcW w:w="720" w:type="dxa"/>
            <w:tcBorders>
              <w:bottom w:val="single" w:sz="4" w:space="0" w:color="auto"/>
            </w:tcBorders>
            <w:vAlign w:val="bottom"/>
          </w:tcPr>
          <w:p w14:paraId="40B0695F" w14:textId="58C72518" w:rsidR="00365D70" w:rsidRPr="005B312E" w:rsidRDefault="00C36DA8" w:rsidP="00365D70">
            <w:pPr>
              <w:ind w:right="-17"/>
              <w:jc w:val="right"/>
              <w:rPr>
                <w:rFonts w:ascii="Arial" w:hAnsi="Arial" w:cs="Arial"/>
                <w:sz w:val="15"/>
                <w:szCs w:val="15"/>
                <w:cs/>
              </w:rPr>
            </w:pPr>
            <w:r w:rsidRPr="005B312E">
              <w:rPr>
                <w:rFonts w:ascii="Arial" w:hAnsi="Arial" w:cs="Arial"/>
                <w:sz w:val="15"/>
                <w:szCs w:val="15"/>
              </w:rPr>
              <w:t>(</w:t>
            </w:r>
            <w:r w:rsidR="005B312E" w:rsidRPr="005B312E">
              <w:rPr>
                <w:rFonts w:ascii="Arial" w:hAnsi="Arial" w:cs="Arial"/>
                <w:sz w:val="15"/>
                <w:szCs w:val="15"/>
                <w:lang w:val="en-GB"/>
              </w:rPr>
              <w:t>56</w:t>
            </w:r>
            <w:r w:rsidRPr="005B312E">
              <w:rPr>
                <w:rFonts w:ascii="Arial" w:hAnsi="Arial" w:cs="Arial"/>
                <w:sz w:val="15"/>
                <w:szCs w:val="15"/>
              </w:rPr>
              <w:t>.</w:t>
            </w:r>
            <w:r w:rsidR="005B312E" w:rsidRPr="005B312E">
              <w:rPr>
                <w:rFonts w:ascii="Arial" w:hAnsi="Arial" w:cs="Arial"/>
                <w:sz w:val="15"/>
                <w:szCs w:val="15"/>
                <w:lang w:val="en-GB"/>
              </w:rPr>
              <w:t>58</w:t>
            </w:r>
            <w:r w:rsidRPr="005B312E">
              <w:rPr>
                <w:rFonts w:ascii="Arial" w:hAnsi="Arial" w:cs="Arial"/>
                <w:sz w:val="15"/>
                <w:szCs w:val="15"/>
              </w:rPr>
              <w:t>)</w:t>
            </w:r>
          </w:p>
        </w:tc>
        <w:tc>
          <w:tcPr>
            <w:tcW w:w="720" w:type="dxa"/>
            <w:tcBorders>
              <w:bottom w:val="single" w:sz="4" w:space="0" w:color="auto"/>
            </w:tcBorders>
            <w:vAlign w:val="bottom"/>
          </w:tcPr>
          <w:p w14:paraId="4AC738CE" w14:textId="64FBE8A7" w:rsidR="00365D70" w:rsidRPr="005B312E" w:rsidRDefault="007E7B0D" w:rsidP="00365D70">
            <w:pPr>
              <w:ind w:right="-17"/>
              <w:jc w:val="right"/>
              <w:rPr>
                <w:rFonts w:ascii="Arial" w:hAnsi="Arial" w:cs="Arial"/>
                <w:sz w:val="15"/>
                <w:szCs w:val="15"/>
                <w:cs/>
              </w:rPr>
            </w:pPr>
            <w:r w:rsidRPr="005B312E">
              <w:rPr>
                <w:rFonts w:ascii="Arial" w:hAnsi="Arial" w:cs="Arial"/>
                <w:sz w:val="15"/>
                <w:szCs w:val="15"/>
              </w:rPr>
              <w:t>(</w:t>
            </w:r>
            <w:r w:rsidR="005B312E" w:rsidRPr="005B312E">
              <w:rPr>
                <w:rFonts w:ascii="Arial" w:hAnsi="Arial" w:cs="Arial"/>
                <w:sz w:val="15"/>
                <w:szCs w:val="15"/>
                <w:lang w:val="en-GB"/>
              </w:rPr>
              <w:t>125</w:t>
            </w:r>
            <w:r w:rsidRPr="005B312E">
              <w:rPr>
                <w:rFonts w:ascii="Arial" w:hAnsi="Arial" w:cs="Arial"/>
                <w:sz w:val="15"/>
                <w:szCs w:val="15"/>
              </w:rPr>
              <w:t>.</w:t>
            </w:r>
            <w:r w:rsidR="005B312E" w:rsidRPr="005B312E">
              <w:rPr>
                <w:rFonts w:ascii="Arial" w:hAnsi="Arial" w:cs="Arial"/>
                <w:sz w:val="15"/>
                <w:szCs w:val="15"/>
                <w:lang w:val="en-GB"/>
              </w:rPr>
              <w:t>13</w:t>
            </w:r>
            <w:r w:rsidRPr="005B312E">
              <w:rPr>
                <w:rFonts w:ascii="Arial" w:hAnsi="Arial" w:cs="Arial"/>
                <w:sz w:val="15"/>
                <w:szCs w:val="15"/>
              </w:rPr>
              <w:t>)</w:t>
            </w:r>
          </w:p>
        </w:tc>
      </w:tr>
      <w:tr w:rsidR="00365D70" w:rsidRPr="005B312E" w14:paraId="3307F1DE" w14:textId="77777777" w:rsidTr="006A66FA">
        <w:trPr>
          <w:trHeight w:val="20"/>
        </w:trPr>
        <w:tc>
          <w:tcPr>
            <w:tcW w:w="2250" w:type="dxa"/>
            <w:vAlign w:val="bottom"/>
          </w:tcPr>
          <w:p w14:paraId="07DF8842" w14:textId="77777777" w:rsidR="00365D70" w:rsidRPr="005B312E" w:rsidRDefault="00365D70" w:rsidP="00365D70">
            <w:pPr>
              <w:ind w:left="-33"/>
              <w:rPr>
                <w:rFonts w:ascii="Arial" w:hAnsi="Arial" w:cs="Arial"/>
                <w:sz w:val="15"/>
                <w:szCs w:val="15"/>
              </w:rPr>
            </w:pPr>
          </w:p>
        </w:tc>
        <w:tc>
          <w:tcPr>
            <w:tcW w:w="720" w:type="dxa"/>
            <w:vAlign w:val="bottom"/>
          </w:tcPr>
          <w:p w14:paraId="257B0D77" w14:textId="77777777" w:rsidR="00365D70" w:rsidRPr="005B312E" w:rsidRDefault="00365D70" w:rsidP="00365D70">
            <w:pPr>
              <w:ind w:right="-17"/>
              <w:jc w:val="right"/>
              <w:rPr>
                <w:rFonts w:ascii="Arial" w:hAnsi="Arial" w:cs="Arial"/>
                <w:sz w:val="15"/>
                <w:szCs w:val="15"/>
              </w:rPr>
            </w:pPr>
          </w:p>
        </w:tc>
        <w:tc>
          <w:tcPr>
            <w:tcW w:w="722" w:type="dxa"/>
            <w:vAlign w:val="bottom"/>
          </w:tcPr>
          <w:p w14:paraId="7CC05EA0" w14:textId="77777777" w:rsidR="00365D70" w:rsidRPr="005B312E" w:rsidRDefault="00365D70" w:rsidP="00365D70">
            <w:pPr>
              <w:ind w:right="-17"/>
              <w:jc w:val="right"/>
              <w:rPr>
                <w:rFonts w:ascii="Arial" w:hAnsi="Arial" w:cs="Arial"/>
                <w:sz w:val="15"/>
                <w:szCs w:val="15"/>
              </w:rPr>
            </w:pPr>
          </w:p>
        </w:tc>
        <w:tc>
          <w:tcPr>
            <w:tcW w:w="719" w:type="dxa"/>
            <w:vAlign w:val="bottom"/>
          </w:tcPr>
          <w:p w14:paraId="7AFB1C81" w14:textId="77777777" w:rsidR="00365D70" w:rsidRPr="005B312E" w:rsidRDefault="00365D70" w:rsidP="00365D70">
            <w:pPr>
              <w:ind w:right="-17"/>
              <w:jc w:val="right"/>
              <w:rPr>
                <w:rFonts w:ascii="Arial" w:hAnsi="Arial" w:cs="Arial"/>
                <w:sz w:val="15"/>
                <w:szCs w:val="15"/>
              </w:rPr>
            </w:pPr>
          </w:p>
        </w:tc>
        <w:tc>
          <w:tcPr>
            <w:tcW w:w="721" w:type="dxa"/>
            <w:vAlign w:val="bottom"/>
          </w:tcPr>
          <w:p w14:paraId="0E816EC9" w14:textId="77777777" w:rsidR="00365D70" w:rsidRPr="005B312E" w:rsidRDefault="00365D70" w:rsidP="00365D70">
            <w:pPr>
              <w:ind w:right="-17"/>
              <w:jc w:val="right"/>
              <w:rPr>
                <w:rFonts w:ascii="Arial" w:hAnsi="Arial" w:cs="Arial"/>
                <w:sz w:val="15"/>
                <w:szCs w:val="15"/>
              </w:rPr>
            </w:pPr>
          </w:p>
        </w:tc>
        <w:tc>
          <w:tcPr>
            <w:tcW w:w="719" w:type="dxa"/>
            <w:vAlign w:val="bottom"/>
          </w:tcPr>
          <w:p w14:paraId="1683DA7B" w14:textId="77777777" w:rsidR="00365D70" w:rsidRPr="005B312E" w:rsidRDefault="00365D70" w:rsidP="00365D70">
            <w:pPr>
              <w:ind w:right="-17"/>
              <w:jc w:val="right"/>
              <w:rPr>
                <w:rFonts w:ascii="Arial" w:hAnsi="Arial" w:cs="Arial"/>
                <w:sz w:val="15"/>
                <w:szCs w:val="15"/>
              </w:rPr>
            </w:pPr>
          </w:p>
        </w:tc>
        <w:tc>
          <w:tcPr>
            <w:tcW w:w="721" w:type="dxa"/>
            <w:vAlign w:val="bottom"/>
          </w:tcPr>
          <w:p w14:paraId="5B6162C5" w14:textId="77777777" w:rsidR="00365D70" w:rsidRPr="005B312E" w:rsidRDefault="00365D70" w:rsidP="00365D70">
            <w:pPr>
              <w:ind w:right="-17"/>
              <w:jc w:val="right"/>
              <w:rPr>
                <w:rFonts w:ascii="Arial" w:hAnsi="Arial" w:cs="Arial"/>
                <w:sz w:val="15"/>
                <w:szCs w:val="15"/>
              </w:rPr>
            </w:pPr>
          </w:p>
        </w:tc>
        <w:tc>
          <w:tcPr>
            <w:tcW w:w="719" w:type="dxa"/>
            <w:vAlign w:val="bottom"/>
          </w:tcPr>
          <w:p w14:paraId="42170159" w14:textId="77777777" w:rsidR="00365D70" w:rsidRPr="005B312E" w:rsidRDefault="00365D70" w:rsidP="00365D70">
            <w:pPr>
              <w:ind w:right="-17"/>
              <w:jc w:val="right"/>
              <w:rPr>
                <w:rFonts w:ascii="Arial" w:hAnsi="Arial" w:cs="Arial"/>
                <w:sz w:val="15"/>
                <w:szCs w:val="15"/>
                <w:cs/>
              </w:rPr>
            </w:pPr>
          </w:p>
        </w:tc>
        <w:tc>
          <w:tcPr>
            <w:tcW w:w="721" w:type="dxa"/>
          </w:tcPr>
          <w:p w14:paraId="079B8EC0" w14:textId="77777777" w:rsidR="00365D70" w:rsidRPr="005B312E" w:rsidRDefault="00365D70" w:rsidP="00365D70">
            <w:pPr>
              <w:ind w:right="-17"/>
              <w:jc w:val="right"/>
              <w:rPr>
                <w:rFonts w:ascii="Arial" w:hAnsi="Arial" w:cs="Arial"/>
                <w:sz w:val="15"/>
                <w:szCs w:val="15"/>
                <w:cs/>
              </w:rPr>
            </w:pPr>
          </w:p>
        </w:tc>
        <w:tc>
          <w:tcPr>
            <w:tcW w:w="720" w:type="dxa"/>
            <w:tcBorders>
              <w:top w:val="single" w:sz="4" w:space="0" w:color="auto"/>
            </w:tcBorders>
            <w:vAlign w:val="bottom"/>
          </w:tcPr>
          <w:p w14:paraId="75BFFFF0" w14:textId="77777777" w:rsidR="00365D70" w:rsidRPr="005B312E" w:rsidRDefault="00365D70" w:rsidP="00365D70">
            <w:pPr>
              <w:ind w:right="-17"/>
              <w:jc w:val="right"/>
              <w:rPr>
                <w:rFonts w:ascii="Arial" w:hAnsi="Arial" w:cs="Arial"/>
                <w:sz w:val="15"/>
                <w:szCs w:val="15"/>
                <w:cs/>
              </w:rPr>
            </w:pPr>
          </w:p>
        </w:tc>
        <w:tc>
          <w:tcPr>
            <w:tcW w:w="720" w:type="dxa"/>
            <w:tcBorders>
              <w:top w:val="single" w:sz="4" w:space="0" w:color="auto"/>
            </w:tcBorders>
            <w:vAlign w:val="bottom"/>
          </w:tcPr>
          <w:p w14:paraId="61CA901F" w14:textId="0B40D676" w:rsidR="00365D70" w:rsidRPr="005B312E" w:rsidRDefault="00365D70" w:rsidP="00365D70">
            <w:pPr>
              <w:ind w:right="-17"/>
              <w:jc w:val="right"/>
              <w:rPr>
                <w:rFonts w:ascii="Arial" w:hAnsi="Arial" w:cs="Arial"/>
                <w:sz w:val="15"/>
                <w:szCs w:val="15"/>
                <w:cs/>
              </w:rPr>
            </w:pPr>
          </w:p>
        </w:tc>
      </w:tr>
      <w:tr w:rsidR="00365D70" w:rsidRPr="005B312E" w14:paraId="70659E51" w14:textId="77777777" w:rsidTr="00D07319">
        <w:trPr>
          <w:trHeight w:val="20"/>
        </w:trPr>
        <w:tc>
          <w:tcPr>
            <w:tcW w:w="2250" w:type="dxa"/>
            <w:vAlign w:val="bottom"/>
          </w:tcPr>
          <w:p w14:paraId="52D6AE1C" w14:textId="77777777" w:rsidR="00365D70" w:rsidRPr="005B312E" w:rsidRDefault="00365D70" w:rsidP="00365D70">
            <w:pPr>
              <w:ind w:left="-33"/>
              <w:rPr>
                <w:rFonts w:ascii="Arial" w:hAnsi="Arial" w:cs="Arial"/>
                <w:sz w:val="15"/>
                <w:szCs w:val="15"/>
              </w:rPr>
            </w:pPr>
            <w:r w:rsidRPr="005B312E">
              <w:rPr>
                <w:rFonts w:ascii="Arial" w:hAnsi="Arial" w:cs="Arial"/>
                <w:sz w:val="15"/>
                <w:szCs w:val="15"/>
              </w:rPr>
              <w:t>Profit for the period</w:t>
            </w:r>
          </w:p>
        </w:tc>
        <w:tc>
          <w:tcPr>
            <w:tcW w:w="720" w:type="dxa"/>
            <w:vAlign w:val="bottom"/>
          </w:tcPr>
          <w:p w14:paraId="10E2478F" w14:textId="77777777" w:rsidR="00365D70" w:rsidRPr="005B312E" w:rsidRDefault="00365D70" w:rsidP="00365D70">
            <w:pPr>
              <w:ind w:right="-17"/>
              <w:jc w:val="right"/>
              <w:rPr>
                <w:rFonts w:ascii="Arial" w:hAnsi="Arial" w:cs="Arial"/>
                <w:sz w:val="15"/>
                <w:szCs w:val="15"/>
              </w:rPr>
            </w:pPr>
          </w:p>
        </w:tc>
        <w:tc>
          <w:tcPr>
            <w:tcW w:w="722" w:type="dxa"/>
            <w:vAlign w:val="bottom"/>
          </w:tcPr>
          <w:p w14:paraId="53DFF531" w14:textId="77777777" w:rsidR="00365D70" w:rsidRPr="005B312E" w:rsidRDefault="00365D70" w:rsidP="00365D70">
            <w:pPr>
              <w:ind w:right="-17"/>
              <w:jc w:val="right"/>
              <w:rPr>
                <w:rFonts w:ascii="Arial" w:hAnsi="Arial" w:cs="Arial"/>
                <w:sz w:val="15"/>
                <w:szCs w:val="15"/>
              </w:rPr>
            </w:pPr>
          </w:p>
        </w:tc>
        <w:tc>
          <w:tcPr>
            <w:tcW w:w="719" w:type="dxa"/>
            <w:vAlign w:val="bottom"/>
          </w:tcPr>
          <w:p w14:paraId="51CE3423" w14:textId="77777777" w:rsidR="00365D70" w:rsidRPr="005B312E" w:rsidRDefault="00365D70" w:rsidP="00365D70">
            <w:pPr>
              <w:ind w:right="-17"/>
              <w:jc w:val="right"/>
              <w:rPr>
                <w:rFonts w:ascii="Arial" w:hAnsi="Arial" w:cs="Arial"/>
                <w:sz w:val="15"/>
                <w:szCs w:val="15"/>
              </w:rPr>
            </w:pPr>
          </w:p>
        </w:tc>
        <w:tc>
          <w:tcPr>
            <w:tcW w:w="721" w:type="dxa"/>
            <w:vAlign w:val="bottom"/>
          </w:tcPr>
          <w:p w14:paraId="6EB30CA9" w14:textId="77777777" w:rsidR="00365D70" w:rsidRPr="005B312E" w:rsidRDefault="00365D70" w:rsidP="00365D70">
            <w:pPr>
              <w:ind w:right="-17"/>
              <w:jc w:val="right"/>
              <w:rPr>
                <w:rFonts w:ascii="Arial" w:hAnsi="Arial" w:cs="Arial"/>
                <w:sz w:val="15"/>
                <w:szCs w:val="15"/>
              </w:rPr>
            </w:pPr>
          </w:p>
        </w:tc>
        <w:tc>
          <w:tcPr>
            <w:tcW w:w="719" w:type="dxa"/>
            <w:vAlign w:val="bottom"/>
          </w:tcPr>
          <w:p w14:paraId="65F9A973" w14:textId="77777777" w:rsidR="00365D70" w:rsidRPr="005B312E" w:rsidRDefault="00365D70" w:rsidP="00365D70">
            <w:pPr>
              <w:ind w:right="-17"/>
              <w:jc w:val="right"/>
              <w:rPr>
                <w:rFonts w:ascii="Arial" w:hAnsi="Arial" w:cs="Arial"/>
                <w:sz w:val="15"/>
                <w:szCs w:val="15"/>
              </w:rPr>
            </w:pPr>
          </w:p>
        </w:tc>
        <w:tc>
          <w:tcPr>
            <w:tcW w:w="721" w:type="dxa"/>
            <w:vAlign w:val="bottom"/>
          </w:tcPr>
          <w:p w14:paraId="35E69CEF" w14:textId="77777777" w:rsidR="00365D70" w:rsidRPr="005B312E" w:rsidRDefault="00365D70" w:rsidP="00365D70">
            <w:pPr>
              <w:ind w:right="-17"/>
              <w:jc w:val="right"/>
              <w:rPr>
                <w:rFonts w:ascii="Arial" w:hAnsi="Arial" w:cs="Arial"/>
                <w:sz w:val="15"/>
                <w:szCs w:val="15"/>
              </w:rPr>
            </w:pPr>
          </w:p>
        </w:tc>
        <w:tc>
          <w:tcPr>
            <w:tcW w:w="719" w:type="dxa"/>
          </w:tcPr>
          <w:p w14:paraId="6B1F55D6" w14:textId="77777777" w:rsidR="00365D70" w:rsidRPr="005B312E" w:rsidRDefault="00365D70" w:rsidP="00365D70">
            <w:pPr>
              <w:ind w:right="-17"/>
              <w:jc w:val="right"/>
              <w:rPr>
                <w:rFonts w:ascii="Arial" w:hAnsi="Arial" w:cs="Arial"/>
                <w:sz w:val="15"/>
                <w:szCs w:val="15"/>
                <w:cs/>
              </w:rPr>
            </w:pPr>
          </w:p>
        </w:tc>
        <w:tc>
          <w:tcPr>
            <w:tcW w:w="721" w:type="dxa"/>
          </w:tcPr>
          <w:p w14:paraId="2C2CEADB" w14:textId="77777777" w:rsidR="00365D70" w:rsidRPr="005B312E" w:rsidRDefault="00365D70" w:rsidP="00365D70">
            <w:pPr>
              <w:ind w:right="-17"/>
              <w:jc w:val="right"/>
              <w:rPr>
                <w:rFonts w:ascii="Arial" w:hAnsi="Arial" w:cs="Arial"/>
                <w:sz w:val="15"/>
                <w:szCs w:val="15"/>
                <w:cs/>
              </w:rPr>
            </w:pPr>
          </w:p>
        </w:tc>
        <w:tc>
          <w:tcPr>
            <w:tcW w:w="720" w:type="dxa"/>
            <w:tcBorders>
              <w:bottom w:val="single" w:sz="4" w:space="0" w:color="auto"/>
            </w:tcBorders>
            <w:vAlign w:val="bottom"/>
          </w:tcPr>
          <w:p w14:paraId="523A8DA1" w14:textId="59A656AB"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221</w:t>
            </w:r>
            <w:r w:rsidR="00B5237B" w:rsidRPr="005B312E">
              <w:rPr>
                <w:rFonts w:ascii="Arial" w:hAnsi="Arial" w:cs="Arial"/>
                <w:sz w:val="15"/>
                <w:szCs w:val="15"/>
              </w:rPr>
              <w:t>.</w:t>
            </w:r>
            <w:r w:rsidRPr="005B312E">
              <w:rPr>
                <w:rFonts w:ascii="Arial" w:hAnsi="Arial" w:cs="Arial"/>
                <w:sz w:val="15"/>
                <w:szCs w:val="15"/>
                <w:lang w:val="en-GB"/>
              </w:rPr>
              <w:t>77</w:t>
            </w:r>
          </w:p>
        </w:tc>
        <w:tc>
          <w:tcPr>
            <w:tcW w:w="720" w:type="dxa"/>
            <w:tcBorders>
              <w:bottom w:val="single" w:sz="4" w:space="0" w:color="auto"/>
            </w:tcBorders>
            <w:vAlign w:val="bottom"/>
          </w:tcPr>
          <w:p w14:paraId="2B582A90" w14:textId="37672E7E"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549</w:t>
            </w:r>
            <w:r w:rsidR="00365D70" w:rsidRPr="005B312E">
              <w:rPr>
                <w:rFonts w:ascii="Arial" w:hAnsi="Arial" w:cs="Arial"/>
                <w:sz w:val="15"/>
                <w:szCs w:val="15"/>
              </w:rPr>
              <w:t>.</w:t>
            </w:r>
            <w:r w:rsidRPr="005B312E">
              <w:rPr>
                <w:rFonts w:ascii="Arial" w:hAnsi="Arial" w:cs="Arial"/>
                <w:sz w:val="15"/>
                <w:szCs w:val="15"/>
                <w:lang w:val="en-GB"/>
              </w:rPr>
              <w:t>87</w:t>
            </w:r>
          </w:p>
        </w:tc>
      </w:tr>
      <w:tr w:rsidR="00365D70" w:rsidRPr="005B312E" w14:paraId="04DB53D7" w14:textId="77777777" w:rsidTr="00D07319">
        <w:trPr>
          <w:trHeight w:val="20"/>
        </w:trPr>
        <w:tc>
          <w:tcPr>
            <w:tcW w:w="2250" w:type="dxa"/>
          </w:tcPr>
          <w:p w14:paraId="057778A0" w14:textId="77777777" w:rsidR="00365D70" w:rsidRPr="005B312E" w:rsidRDefault="00365D70" w:rsidP="00365D70">
            <w:pPr>
              <w:ind w:left="-33"/>
              <w:rPr>
                <w:rFonts w:ascii="Arial" w:hAnsi="Arial" w:cs="Arial"/>
                <w:sz w:val="15"/>
                <w:szCs w:val="15"/>
              </w:rPr>
            </w:pPr>
          </w:p>
        </w:tc>
        <w:tc>
          <w:tcPr>
            <w:tcW w:w="720" w:type="dxa"/>
          </w:tcPr>
          <w:p w14:paraId="535B3484" w14:textId="77777777" w:rsidR="00365D70" w:rsidRPr="005B312E" w:rsidRDefault="00365D70" w:rsidP="00365D70">
            <w:pPr>
              <w:ind w:right="-17"/>
              <w:jc w:val="right"/>
              <w:rPr>
                <w:rFonts w:ascii="Arial" w:hAnsi="Arial" w:cs="Arial"/>
                <w:sz w:val="15"/>
                <w:szCs w:val="15"/>
              </w:rPr>
            </w:pPr>
          </w:p>
        </w:tc>
        <w:tc>
          <w:tcPr>
            <w:tcW w:w="722" w:type="dxa"/>
          </w:tcPr>
          <w:p w14:paraId="6CFA941A" w14:textId="77777777" w:rsidR="00365D70" w:rsidRPr="005B312E" w:rsidRDefault="00365D70" w:rsidP="00365D70">
            <w:pPr>
              <w:ind w:right="-17"/>
              <w:jc w:val="right"/>
              <w:rPr>
                <w:rFonts w:ascii="Arial" w:hAnsi="Arial" w:cs="Arial"/>
                <w:sz w:val="15"/>
                <w:szCs w:val="15"/>
              </w:rPr>
            </w:pPr>
          </w:p>
        </w:tc>
        <w:tc>
          <w:tcPr>
            <w:tcW w:w="719" w:type="dxa"/>
          </w:tcPr>
          <w:p w14:paraId="641095B7" w14:textId="77777777" w:rsidR="00365D70" w:rsidRPr="005B312E" w:rsidRDefault="00365D70" w:rsidP="00365D70">
            <w:pPr>
              <w:ind w:right="-17"/>
              <w:jc w:val="right"/>
              <w:rPr>
                <w:rFonts w:ascii="Arial" w:hAnsi="Arial" w:cs="Arial"/>
                <w:sz w:val="15"/>
                <w:szCs w:val="15"/>
              </w:rPr>
            </w:pPr>
          </w:p>
        </w:tc>
        <w:tc>
          <w:tcPr>
            <w:tcW w:w="721" w:type="dxa"/>
          </w:tcPr>
          <w:p w14:paraId="6B4C7973" w14:textId="77777777" w:rsidR="00365D70" w:rsidRPr="005B312E" w:rsidRDefault="00365D70" w:rsidP="00365D70">
            <w:pPr>
              <w:ind w:right="-17"/>
              <w:jc w:val="right"/>
              <w:rPr>
                <w:rFonts w:ascii="Arial" w:hAnsi="Arial" w:cs="Arial"/>
                <w:sz w:val="15"/>
                <w:szCs w:val="15"/>
              </w:rPr>
            </w:pPr>
          </w:p>
        </w:tc>
        <w:tc>
          <w:tcPr>
            <w:tcW w:w="719" w:type="dxa"/>
          </w:tcPr>
          <w:p w14:paraId="6FDC2729" w14:textId="77777777" w:rsidR="00365D70" w:rsidRPr="005B312E" w:rsidRDefault="00365D70" w:rsidP="00365D70">
            <w:pPr>
              <w:ind w:right="-17"/>
              <w:jc w:val="right"/>
              <w:rPr>
                <w:rFonts w:ascii="Arial" w:hAnsi="Arial" w:cs="Arial"/>
                <w:sz w:val="15"/>
                <w:szCs w:val="15"/>
              </w:rPr>
            </w:pPr>
          </w:p>
        </w:tc>
        <w:tc>
          <w:tcPr>
            <w:tcW w:w="721" w:type="dxa"/>
          </w:tcPr>
          <w:p w14:paraId="6BD74FCB" w14:textId="77777777" w:rsidR="00365D70" w:rsidRPr="005B312E" w:rsidRDefault="00365D70" w:rsidP="00365D70">
            <w:pPr>
              <w:ind w:right="-17"/>
              <w:jc w:val="right"/>
              <w:rPr>
                <w:rFonts w:ascii="Arial" w:hAnsi="Arial" w:cs="Arial"/>
                <w:sz w:val="15"/>
                <w:szCs w:val="15"/>
              </w:rPr>
            </w:pPr>
          </w:p>
        </w:tc>
        <w:tc>
          <w:tcPr>
            <w:tcW w:w="719" w:type="dxa"/>
          </w:tcPr>
          <w:p w14:paraId="3E1D2159" w14:textId="77777777" w:rsidR="00365D70" w:rsidRPr="005B312E" w:rsidRDefault="00365D70" w:rsidP="00365D70">
            <w:pPr>
              <w:ind w:right="-17"/>
              <w:jc w:val="right"/>
              <w:rPr>
                <w:rFonts w:ascii="Arial" w:hAnsi="Arial" w:cs="Arial"/>
                <w:sz w:val="15"/>
                <w:szCs w:val="15"/>
              </w:rPr>
            </w:pPr>
          </w:p>
        </w:tc>
        <w:tc>
          <w:tcPr>
            <w:tcW w:w="721" w:type="dxa"/>
          </w:tcPr>
          <w:p w14:paraId="7E951DE2" w14:textId="77777777" w:rsidR="00365D70" w:rsidRPr="005B312E" w:rsidRDefault="00365D70" w:rsidP="00365D70">
            <w:pPr>
              <w:ind w:right="-17"/>
              <w:jc w:val="right"/>
              <w:rPr>
                <w:rFonts w:ascii="Arial" w:hAnsi="Arial" w:cs="Arial"/>
                <w:sz w:val="15"/>
                <w:szCs w:val="15"/>
              </w:rPr>
            </w:pPr>
          </w:p>
        </w:tc>
        <w:tc>
          <w:tcPr>
            <w:tcW w:w="720" w:type="dxa"/>
            <w:tcBorders>
              <w:top w:val="single" w:sz="4" w:space="0" w:color="auto"/>
            </w:tcBorders>
          </w:tcPr>
          <w:p w14:paraId="39A85D0A" w14:textId="77777777" w:rsidR="00365D70" w:rsidRPr="005B312E" w:rsidRDefault="00365D70" w:rsidP="00365D70">
            <w:pPr>
              <w:ind w:right="-17"/>
              <w:jc w:val="right"/>
              <w:rPr>
                <w:rFonts w:ascii="Arial" w:hAnsi="Arial" w:cs="Arial"/>
                <w:sz w:val="15"/>
                <w:szCs w:val="15"/>
              </w:rPr>
            </w:pPr>
          </w:p>
        </w:tc>
        <w:tc>
          <w:tcPr>
            <w:tcW w:w="720" w:type="dxa"/>
            <w:tcBorders>
              <w:top w:val="single" w:sz="4" w:space="0" w:color="auto"/>
            </w:tcBorders>
          </w:tcPr>
          <w:p w14:paraId="0B061EE1" w14:textId="77777777" w:rsidR="00365D70" w:rsidRPr="005B312E" w:rsidRDefault="00365D70" w:rsidP="00365D70">
            <w:pPr>
              <w:ind w:right="-17"/>
              <w:jc w:val="right"/>
              <w:rPr>
                <w:rFonts w:ascii="Arial" w:hAnsi="Arial" w:cs="Arial"/>
                <w:sz w:val="15"/>
                <w:szCs w:val="15"/>
              </w:rPr>
            </w:pPr>
          </w:p>
        </w:tc>
      </w:tr>
      <w:tr w:rsidR="00365D70" w:rsidRPr="005B312E" w14:paraId="6CB74370" w14:textId="77777777" w:rsidTr="00D07319">
        <w:trPr>
          <w:trHeight w:val="20"/>
        </w:trPr>
        <w:tc>
          <w:tcPr>
            <w:tcW w:w="2250" w:type="dxa"/>
          </w:tcPr>
          <w:p w14:paraId="6D2C1820" w14:textId="77777777" w:rsidR="00365D70" w:rsidRPr="005B312E" w:rsidRDefault="00365D70" w:rsidP="00365D70">
            <w:pPr>
              <w:ind w:left="-33"/>
              <w:rPr>
                <w:rFonts w:ascii="Arial" w:hAnsi="Arial" w:cs="Arial"/>
                <w:b/>
                <w:bCs/>
                <w:spacing w:val="-4"/>
                <w:sz w:val="15"/>
                <w:szCs w:val="15"/>
              </w:rPr>
            </w:pPr>
            <w:r w:rsidRPr="005B312E">
              <w:rPr>
                <w:rFonts w:ascii="Arial" w:hAnsi="Arial" w:cs="Arial"/>
                <w:b/>
                <w:bCs/>
                <w:spacing w:val="-4"/>
                <w:sz w:val="15"/>
                <w:szCs w:val="15"/>
              </w:rPr>
              <w:t>Time of revenue recognition</w:t>
            </w:r>
          </w:p>
        </w:tc>
        <w:tc>
          <w:tcPr>
            <w:tcW w:w="720" w:type="dxa"/>
          </w:tcPr>
          <w:p w14:paraId="4FA6663B" w14:textId="77777777" w:rsidR="00365D70" w:rsidRPr="005B312E" w:rsidRDefault="00365D70" w:rsidP="00365D70">
            <w:pPr>
              <w:ind w:right="-17"/>
              <w:jc w:val="right"/>
              <w:rPr>
                <w:rFonts w:ascii="Arial" w:hAnsi="Arial" w:cs="Arial"/>
                <w:sz w:val="15"/>
                <w:szCs w:val="15"/>
              </w:rPr>
            </w:pPr>
          </w:p>
        </w:tc>
        <w:tc>
          <w:tcPr>
            <w:tcW w:w="722" w:type="dxa"/>
          </w:tcPr>
          <w:p w14:paraId="3DACC0C6" w14:textId="77777777" w:rsidR="00365D70" w:rsidRPr="005B312E" w:rsidRDefault="00365D70" w:rsidP="00365D70">
            <w:pPr>
              <w:ind w:right="-17"/>
              <w:jc w:val="right"/>
              <w:rPr>
                <w:rFonts w:ascii="Arial" w:hAnsi="Arial" w:cs="Arial"/>
                <w:sz w:val="15"/>
                <w:szCs w:val="15"/>
              </w:rPr>
            </w:pPr>
          </w:p>
        </w:tc>
        <w:tc>
          <w:tcPr>
            <w:tcW w:w="719" w:type="dxa"/>
          </w:tcPr>
          <w:p w14:paraId="276C2F84" w14:textId="77777777" w:rsidR="00365D70" w:rsidRPr="005B312E" w:rsidRDefault="00365D70" w:rsidP="00365D70">
            <w:pPr>
              <w:ind w:right="-17"/>
              <w:jc w:val="right"/>
              <w:rPr>
                <w:rFonts w:ascii="Arial" w:hAnsi="Arial" w:cs="Arial"/>
                <w:sz w:val="15"/>
                <w:szCs w:val="15"/>
              </w:rPr>
            </w:pPr>
          </w:p>
        </w:tc>
        <w:tc>
          <w:tcPr>
            <w:tcW w:w="721" w:type="dxa"/>
          </w:tcPr>
          <w:p w14:paraId="7C67AEA5" w14:textId="77777777" w:rsidR="00365D70" w:rsidRPr="005B312E" w:rsidRDefault="00365D70" w:rsidP="00365D70">
            <w:pPr>
              <w:ind w:right="-17"/>
              <w:jc w:val="right"/>
              <w:rPr>
                <w:rFonts w:ascii="Arial" w:hAnsi="Arial" w:cs="Arial"/>
                <w:sz w:val="15"/>
                <w:szCs w:val="15"/>
              </w:rPr>
            </w:pPr>
          </w:p>
        </w:tc>
        <w:tc>
          <w:tcPr>
            <w:tcW w:w="719" w:type="dxa"/>
          </w:tcPr>
          <w:p w14:paraId="30A3EC06" w14:textId="77777777" w:rsidR="00365D70" w:rsidRPr="005B312E" w:rsidRDefault="00365D70" w:rsidP="00365D70">
            <w:pPr>
              <w:ind w:right="-17"/>
              <w:jc w:val="right"/>
              <w:rPr>
                <w:rFonts w:ascii="Arial" w:hAnsi="Arial" w:cs="Arial"/>
                <w:sz w:val="15"/>
                <w:szCs w:val="15"/>
              </w:rPr>
            </w:pPr>
          </w:p>
        </w:tc>
        <w:tc>
          <w:tcPr>
            <w:tcW w:w="721" w:type="dxa"/>
          </w:tcPr>
          <w:p w14:paraId="1BA2743B" w14:textId="77777777" w:rsidR="00365D70" w:rsidRPr="005B312E" w:rsidRDefault="00365D70" w:rsidP="00365D70">
            <w:pPr>
              <w:ind w:right="-17"/>
              <w:jc w:val="right"/>
              <w:rPr>
                <w:rFonts w:ascii="Arial" w:hAnsi="Arial" w:cs="Arial"/>
                <w:sz w:val="15"/>
                <w:szCs w:val="15"/>
              </w:rPr>
            </w:pPr>
          </w:p>
        </w:tc>
        <w:tc>
          <w:tcPr>
            <w:tcW w:w="719" w:type="dxa"/>
          </w:tcPr>
          <w:p w14:paraId="4251AAF0" w14:textId="77777777" w:rsidR="00365D70" w:rsidRPr="005B312E" w:rsidRDefault="00365D70" w:rsidP="00365D70">
            <w:pPr>
              <w:ind w:right="-17"/>
              <w:jc w:val="right"/>
              <w:rPr>
                <w:rFonts w:ascii="Arial" w:hAnsi="Arial" w:cs="Arial"/>
                <w:sz w:val="15"/>
                <w:szCs w:val="15"/>
              </w:rPr>
            </w:pPr>
          </w:p>
        </w:tc>
        <w:tc>
          <w:tcPr>
            <w:tcW w:w="721" w:type="dxa"/>
          </w:tcPr>
          <w:p w14:paraId="5217992B" w14:textId="77777777" w:rsidR="00365D70" w:rsidRPr="005B312E" w:rsidRDefault="00365D70" w:rsidP="00365D70">
            <w:pPr>
              <w:ind w:right="-17"/>
              <w:jc w:val="right"/>
              <w:rPr>
                <w:rFonts w:ascii="Arial" w:hAnsi="Arial" w:cs="Arial"/>
                <w:sz w:val="15"/>
                <w:szCs w:val="15"/>
              </w:rPr>
            </w:pPr>
          </w:p>
        </w:tc>
        <w:tc>
          <w:tcPr>
            <w:tcW w:w="720" w:type="dxa"/>
          </w:tcPr>
          <w:p w14:paraId="6E5BFA9C" w14:textId="77777777" w:rsidR="00365D70" w:rsidRPr="005B312E" w:rsidRDefault="00365D70" w:rsidP="00365D70">
            <w:pPr>
              <w:ind w:right="-17"/>
              <w:jc w:val="right"/>
              <w:rPr>
                <w:rFonts w:ascii="Arial" w:hAnsi="Arial" w:cs="Arial"/>
                <w:sz w:val="15"/>
                <w:szCs w:val="15"/>
              </w:rPr>
            </w:pPr>
          </w:p>
        </w:tc>
        <w:tc>
          <w:tcPr>
            <w:tcW w:w="720" w:type="dxa"/>
          </w:tcPr>
          <w:p w14:paraId="59AA1367" w14:textId="77777777" w:rsidR="00365D70" w:rsidRPr="005B312E" w:rsidRDefault="00365D70" w:rsidP="00365D70">
            <w:pPr>
              <w:ind w:right="-17"/>
              <w:jc w:val="right"/>
              <w:rPr>
                <w:rFonts w:ascii="Arial" w:hAnsi="Arial" w:cs="Arial"/>
                <w:sz w:val="15"/>
                <w:szCs w:val="15"/>
              </w:rPr>
            </w:pPr>
          </w:p>
        </w:tc>
      </w:tr>
      <w:tr w:rsidR="00365D70" w:rsidRPr="005B312E" w14:paraId="18976ACD" w14:textId="77777777" w:rsidTr="00D07319">
        <w:trPr>
          <w:trHeight w:val="20"/>
        </w:trPr>
        <w:tc>
          <w:tcPr>
            <w:tcW w:w="2250" w:type="dxa"/>
          </w:tcPr>
          <w:p w14:paraId="4DA3048A" w14:textId="77777777" w:rsidR="00365D70" w:rsidRPr="005B312E" w:rsidRDefault="00365D70" w:rsidP="00365D70">
            <w:pPr>
              <w:ind w:left="-33"/>
              <w:rPr>
                <w:rFonts w:ascii="Arial" w:hAnsi="Arial" w:cs="Arial"/>
                <w:sz w:val="15"/>
                <w:szCs w:val="15"/>
              </w:rPr>
            </w:pPr>
            <w:r w:rsidRPr="005B312E">
              <w:rPr>
                <w:rFonts w:ascii="Arial" w:hAnsi="Arial" w:cs="Arial"/>
                <w:sz w:val="15"/>
                <w:szCs w:val="15"/>
              </w:rPr>
              <w:t>At a point in time</w:t>
            </w:r>
          </w:p>
        </w:tc>
        <w:tc>
          <w:tcPr>
            <w:tcW w:w="720" w:type="dxa"/>
          </w:tcPr>
          <w:p w14:paraId="01F20EDC" w14:textId="1B691A05"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2</w:t>
            </w:r>
            <w:r w:rsidR="00BE7253" w:rsidRPr="005B312E">
              <w:rPr>
                <w:rFonts w:ascii="Arial" w:hAnsi="Arial" w:cs="Arial"/>
                <w:sz w:val="15"/>
                <w:szCs w:val="15"/>
              </w:rPr>
              <w:t>,</w:t>
            </w:r>
            <w:r w:rsidRPr="005B312E">
              <w:rPr>
                <w:rFonts w:ascii="Arial" w:hAnsi="Arial" w:cs="Arial"/>
                <w:sz w:val="15"/>
                <w:szCs w:val="15"/>
                <w:lang w:val="en-GB"/>
              </w:rPr>
              <w:t>172</w:t>
            </w:r>
            <w:r w:rsidR="00BE7253" w:rsidRPr="005B312E">
              <w:rPr>
                <w:rFonts w:ascii="Arial" w:hAnsi="Arial" w:cs="Arial"/>
                <w:sz w:val="15"/>
                <w:szCs w:val="15"/>
              </w:rPr>
              <w:t>.</w:t>
            </w:r>
            <w:r w:rsidRPr="005B312E">
              <w:rPr>
                <w:rFonts w:ascii="Arial" w:hAnsi="Arial" w:cs="Arial"/>
                <w:sz w:val="15"/>
                <w:szCs w:val="15"/>
                <w:lang w:val="en-GB"/>
              </w:rPr>
              <w:t>37</w:t>
            </w:r>
          </w:p>
        </w:tc>
        <w:tc>
          <w:tcPr>
            <w:tcW w:w="722" w:type="dxa"/>
          </w:tcPr>
          <w:p w14:paraId="3E30B08A" w14:textId="73456E96"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2</w:t>
            </w:r>
            <w:r w:rsidR="00365D70" w:rsidRPr="005B312E">
              <w:rPr>
                <w:rFonts w:ascii="Arial" w:hAnsi="Arial" w:cs="Arial"/>
                <w:spacing w:val="-6"/>
                <w:sz w:val="15"/>
                <w:szCs w:val="15"/>
              </w:rPr>
              <w:t>,</w:t>
            </w:r>
            <w:r w:rsidRPr="005B312E">
              <w:rPr>
                <w:rFonts w:ascii="Arial" w:hAnsi="Arial" w:cs="Arial"/>
                <w:spacing w:val="-6"/>
                <w:sz w:val="15"/>
                <w:szCs w:val="15"/>
                <w:lang w:val="en-GB"/>
              </w:rPr>
              <w:t>437</w:t>
            </w:r>
            <w:r w:rsidR="00365D70" w:rsidRPr="005B312E">
              <w:rPr>
                <w:rFonts w:ascii="Arial" w:hAnsi="Arial" w:cs="Arial"/>
                <w:spacing w:val="-6"/>
                <w:sz w:val="15"/>
                <w:szCs w:val="15"/>
              </w:rPr>
              <w:t>.</w:t>
            </w:r>
            <w:r w:rsidRPr="005B312E">
              <w:rPr>
                <w:rFonts w:ascii="Arial" w:hAnsi="Arial" w:cs="Arial"/>
                <w:spacing w:val="-6"/>
                <w:sz w:val="15"/>
                <w:szCs w:val="15"/>
                <w:lang w:val="en-GB"/>
              </w:rPr>
              <w:t>42</w:t>
            </w:r>
          </w:p>
        </w:tc>
        <w:tc>
          <w:tcPr>
            <w:tcW w:w="719" w:type="dxa"/>
          </w:tcPr>
          <w:p w14:paraId="6CF174D3" w14:textId="61872B2F" w:rsidR="00365D70" w:rsidRPr="005B312E" w:rsidRDefault="00C830FF" w:rsidP="00365D70">
            <w:pPr>
              <w:ind w:right="-17"/>
              <w:jc w:val="right"/>
              <w:rPr>
                <w:rFonts w:ascii="Arial" w:hAnsi="Arial" w:cs="Arial"/>
                <w:spacing w:val="-6"/>
                <w:sz w:val="15"/>
                <w:szCs w:val="15"/>
                <w:cs/>
              </w:rPr>
            </w:pPr>
            <w:r w:rsidRPr="005B312E">
              <w:rPr>
                <w:rFonts w:ascii="Arial" w:hAnsi="Arial" w:cs="Arial"/>
                <w:spacing w:val="-6"/>
                <w:sz w:val="15"/>
                <w:szCs w:val="15"/>
              </w:rPr>
              <w:t>-</w:t>
            </w:r>
          </w:p>
        </w:tc>
        <w:tc>
          <w:tcPr>
            <w:tcW w:w="721" w:type="dxa"/>
          </w:tcPr>
          <w:p w14:paraId="061BB991" w14:textId="741E7FFF" w:rsidR="00365D70" w:rsidRPr="005B312E" w:rsidRDefault="00365D70" w:rsidP="00365D70">
            <w:pPr>
              <w:ind w:right="-17"/>
              <w:jc w:val="right"/>
              <w:rPr>
                <w:rFonts w:ascii="Arial" w:hAnsi="Arial" w:cs="Arial"/>
                <w:spacing w:val="-6"/>
                <w:sz w:val="15"/>
                <w:szCs w:val="15"/>
                <w:cs/>
              </w:rPr>
            </w:pPr>
            <w:r w:rsidRPr="005B312E">
              <w:rPr>
                <w:rFonts w:ascii="Arial" w:hAnsi="Arial" w:cs="Arial"/>
                <w:spacing w:val="-6"/>
                <w:sz w:val="15"/>
                <w:szCs w:val="15"/>
              </w:rPr>
              <w:t>-</w:t>
            </w:r>
          </w:p>
        </w:tc>
        <w:tc>
          <w:tcPr>
            <w:tcW w:w="719" w:type="dxa"/>
          </w:tcPr>
          <w:p w14:paraId="70AAAD57" w14:textId="2455B5E9" w:rsidR="00365D70" w:rsidRPr="005B312E" w:rsidRDefault="005B312E" w:rsidP="00365D70">
            <w:pPr>
              <w:tabs>
                <w:tab w:val="left" w:pos="491"/>
              </w:tabs>
              <w:ind w:right="-17"/>
              <w:jc w:val="right"/>
              <w:rPr>
                <w:rFonts w:ascii="Arial" w:hAnsi="Arial" w:cs="Arial"/>
                <w:spacing w:val="-6"/>
                <w:sz w:val="15"/>
                <w:szCs w:val="15"/>
                <w:cs/>
              </w:rPr>
            </w:pPr>
            <w:r w:rsidRPr="005B312E">
              <w:rPr>
                <w:rFonts w:ascii="Arial" w:hAnsi="Arial" w:cs="Arial"/>
                <w:spacing w:val="-6"/>
                <w:sz w:val="15"/>
                <w:szCs w:val="15"/>
                <w:lang w:val="en-GB"/>
              </w:rPr>
              <w:t>180</w:t>
            </w:r>
            <w:r w:rsidR="00C412D9" w:rsidRPr="005B312E">
              <w:rPr>
                <w:rFonts w:ascii="Arial" w:hAnsi="Arial" w:cs="Arial"/>
                <w:spacing w:val="-6"/>
                <w:sz w:val="15"/>
                <w:szCs w:val="15"/>
              </w:rPr>
              <w:t>.</w:t>
            </w:r>
            <w:r w:rsidRPr="005B312E">
              <w:rPr>
                <w:rFonts w:ascii="Arial" w:hAnsi="Arial" w:cs="Arial"/>
                <w:spacing w:val="-6"/>
                <w:sz w:val="15"/>
                <w:szCs w:val="15"/>
                <w:lang w:val="en-GB"/>
              </w:rPr>
              <w:t>13</w:t>
            </w:r>
          </w:p>
        </w:tc>
        <w:tc>
          <w:tcPr>
            <w:tcW w:w="721" w:type="dxa"/>
          </w:tcPr>
          <w:p w14:paraId="5EC8CF40" w14:textId="2894BAA9"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321</w:t>
            </w:r>
            <w:r w:rsidR="00855F74" w:rsidRPr="005B312E">
              <w:rPr>
                <w:rFonts w:ascii="Arial" w:hAnsi="Arial" w:cs="Arial"/>
                <w:spacing w:val="-6"/>
                <w:sz w:val="15"/>
                <w:szCs w:val="15"/>
              </w:rPr>
              <w:t>.</w:t>
            </w:r>
            <w:r w:rsidRPr="005B312E">
              <w:rPr>
                <w:rFonts w:ascii="Arial" w:hAnsi="Arial" w:cs="Arial"/>
                <w:spacing w:val="-6"/>
                <w:sz w:val="15"/>
                <w:szCs w:val="15"/>
                <w:lang w:val="en-GB"/>
              </w:rPr>
              <w:t>97</w:t>
            </w:r>
          </w:p>
        </w:tc>
        <w:tc>
          <w:tcPr>
            <w:tcW w:w="719" w:type="dxa"/>
          </w:tcPr>
          <w:p w14:paraId="58C3B2C6" w14:textId="253D3334"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53</w:t>
            </w:r>
            <w:r w:rsidR="00CF7A45" w:rsidRPr="005B312E">
              <w:rPr>
                <w:rFonts w:ascii="Arial" w:hAnsi="Arial" w:cs="Arial"/>
                <w:spacing w:val="-6"/>
                <w:sz w:val="15"/>
                <w:szCs w:val="15"/>
              </w:rPr>
              <w:t>.</w:t>
            </w:r>
            <w:r w:rsidRPr="005B312E">
              <w:rPr>
                <w:rFonts w:ascii="Arial" w:hAnsi="Arial" w:cs="Arial"/>
                <w:spacing w:val="-6"/>
                <w:sz w:val="15"/>
                <w:szCs w:val="15"/>
                <w:lang w:val="en-GB"/>
              </w:rPr>
              <w:t>63</w:t>
            </w:r>
          </w:p>
        </w:tc>
        <w:tc>
          <w:tcPr>
            <w:tcW w:w="721" w:type="dxa"/>
          </w:tcPr>
          <w:p w14:paraId="66AE3EAD" w14:textId="7CFCD83F"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99</w:t>
            </w:r>
            <w:r w:rsidR="00365D70" w:rsidRPr="005B312E">
              <w:rPr>
                <w:rFonts w:ascii="Arial" w:hAnsi="Arial" w:cs="Arial"/>
                <w:spacing w:val="-6"/>
                <w:sz w:val="15"/>
                <w:szCs w:val="15"/>
              </w:rPr>
              <w:t>.</w:t>
            </w:r>
            <w:r w:rsidRPr="005B312E">
              <w:rPr>
                <w:rFonts w:ascii="Arial" w:hAnsi="Arial" w:cs="Arial"/>
                <w:spacing w:val="-6"/>
                <w:sz w:val="15"/>
                <w:szCs w:val="15"/>
                <w:lang w:val="en-GB"/>
              </w:rPr>
              <w:t>60</w:t>
            </w:r>
          </w:p>
        </w:tc>
        <w:tc>
          <w:tcPr>
            <w:tcW w:w="720" w:type="dxa"/>
          </w:tcPr>
          <w:p w14:paraId="45A77081" w14:textId="32E552B2"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2</w:t>
            </w:r>
            <w:r w:rsidR="00BE7253" w:rsidRPr="005B312E">
              <w:rPr>
                <w:rFonts w:ascii="Arial" w:hAnsi="Arial" w:cs="Arial"/>
                <w:sz w:val="15"/>
                <w:szCs w:val="15"/>
              </w:rPr>
              <w:t>,</w:t>
            </w:r>
            <w:r w:rsidRPr="005B312E">
              <w:rPr>
                <w:rFonts w:ascii="Arial" w:hAnsi="Arial" w:cs="Arial"/>
                <w:sz w:val="15"/>
                <w:szCs w:val="15"/>
                <w:lang w:val="en-GB"/>
              </w:rPr>
              <w:t>406</w:t>
            </w:r>
            <w:r w:rsidR="00BE7253" w:rsidRPr="005B312E">
              <w:rPr>
                <w:rFonts w:ascii="Arial" w:hAnsi="Arial" w:cs="Arial"/>
                <w:sz w:val="15"/>
                <w:szCs w:val="15"/>
              </w:rPr>
              <w:t>.</w:t>
            </w:r>
            <w:r w:rsidRPr="005B312E">
              <w:rPr>
                <w:rFonts w:ascii="Arial" w:hAnsi="Arial" w:cs="Arial"/>
                <w:sz w:val="15"/>
                <w:szCs w:val="15"/>
                <w:lang w:val="en-GB"/>
              </w:rPr>
              <w:t>13</w:t>
            </w:r>
          </w:p>
        </w:tc>
        <w:tc>
          <w:tcPr>
            <w:tcW w:w="720" w:type="dxa"/>
          </w:tcPr>
          <w:p w14:paraId="4393CFCB" w14:textId="46789106"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2</w:t>
            </w:r>
            <w:r w:rsidR="00CE3464" w:rsidRPr="005B312E">
              <w:rPr>
                <w:rFonts w:ascii="Arial" w:hAnsi="Arial" w:cs="Arial"/>
                <w:sz w:val="15"/>
                <w:szCs w:val="15"/>
              </w:rPr>
              <w:t>,</w:t>
            </w:r>
            <w:r w:rsidRPr="005B312E">
              <w:rPr>
                <w:rFonts w:ascii="Arial" w:hAnsi="Arial" w:cs="Arial"/>
                <w:sz w:val="15"/>
                <w:szCs w:val="15"/>
                <w:lang w:val="en-GB"/>
              </w:rPr>
              <w:t>858</w:t>
            </w:r>
            <w:r w:rsidR="00CE3464" w:rsidRPr="005B312E">
              <w:rPr>
                <w:rFonts w:ascii="Arial" w:hAnsi="Arial" w:cs="Arial"/>
                <w:sz w:val="15"/>
                <w:szCs w:val="15"/>
              </w:rPr>
              <w:t>.</w:t>
            </w:r>
            <w:r w:rsidRPr="005B312E">
              <w:rPr>
                <w:rFonts w:ascii="Arial" w:hAnsi="Arial" w:cs="Arial"/>
                <w:sz w:val="15"/>
                <w:szCs w:val="15"/>
                <w:lang w:val="en-GB"/>
              </w:rPr>
              <w:t>99</w:t>
            </w:r>
          </w:p>
        </w:tc>
      </w:tr>
      <w:tr w:rsidR="00365D70" w:rsidRPr="005B312E" w14:paraId="690A8700" w14:textId="77777777" w:rsidTr="00D07319">
        <w:trPr>
          <w:trHeight w:val="20"/>
        </w:trPr>
        <w:tc>
          <w:tcPr>
            <w:tcW w:w="2250" w:type="dxa"/>
          </w:tcPr>
          <w:p w14:paraId="03E8FBF7" w14:textId="77777777" w:rsidR="00365D70" w:rsidRPr="005B312E" w:rsidRDefault="00365D70" w:rsidP="00365D70">
            <w:pPr>
              <w:ind w:left="-33"/>
              <w:rPr>
                <w:rFonts w:ascii="Arial" w:hAnsi="Arial" w:cs="Arial"/>
                <w:sz w:val="15"/>
                <w:szCs w:val="15"/>
              </w:rPr>
            </w:pPr>
            <w:r w:rsidRPr="005B312E">
              <w:rPr>
                <w:rFonts w:ascii="Arial" w:hAnsi="Arial" w:cs="Arial"/>
                <w:sz w:val="15"/>
                <w:szCs w:val="15"/>
              </w:rPr>
              <w:t>Over time</w:t>
            </w:r>
          </w:p>
        </w:tc>
        <w:tc>
          <w:tcPr>
            <w:tcW w:w="720" w:type="dxa"/>
            <w:tcBorders>
              <w:bottom w:val="single" w:sz="4" w:space="0" w:color="auto"/>
            </w:tcBorders>
          </w:tcPr>
          <w:p w14:paraId="1C16DCC5" w14:textId="137FB5B9" w:rsidR="00365D70" w:rsidRPr="005B312E" w:rsidRDefault="005B312E" w:rsidP="00365D70">
            <w:pPr>
              <w:ind w:right="-17"/>
              <w:jc w:val="right"/>
              <w:rPr>
                <w:rFonts w:ascii="Arial" w:hAnsi="Arial" w:cs="Arial"/>
                <w:sz w:val="15"/>
                <w:szCs w:val="15"/>
              </w:rPr>
            </w:pPr>
            <w:r w:rsidRPr="005B312E">
              <w:rPr>
                <w:rFonts w:ascii="Arial" w:hAnsi="Arial" w:cs="Arial"/>
                <w:sz w:val="15"/>
                <w:szCs w:val="15"/>
                <w:lang w:val="en-GB"/>
              </w:rPr>
              <w:t>12</w:t>
            </w:r>
            <w:r w:rsidR="00A90E43" w:rsidRPr="005B312E">
              <w:rPr>
                <w:rFonts w:ascii="Arial" w:hAnsi="Arial" w:cs="Arial"/>
                <w:sz w:val="15"/>
                <w:szCs w:val="15"/>
              </w:rPr>
              <w:t>.</w:t>
            </w:r>
            <w:r w:rsidRPr="005B312E">
              <w:rPr>
                <w:rFonts w:ascii="Arial" w:hAnsi="Arial" w:cs="Arial"/>
                <w:sz w:val="15"/>
                <w:szCs w:val="15"/>
                <w:lang w:val="en-GB"/>
              </w:rPr>
              <w:t>40</w:t>
            </w:r>
          </w:p>
        </w:tc>
        <w:tc>
          <w:tcPr>
            <w:tcW w:w="722" w:type="dxa"/>
            <w:tcBorders>
              <w:bottom w:val="single" w:sz="4" w:space="0" w:color="auto"/>
            </w:tcBorders>
          </w:tcPr>
          <w:p w14:paraId="34202139" w14:textId="556AF71F" w:rsidR="00365D70" w:rsidRPr="005B312E" w:rsidRDefault="00365D70" w:rsidP="00365D70">
            <w:pPr>
              <w:ind w:right="-17"/>
              <w:jc w:val="right"/>
              <w:rPr>
                <w:rFonts w:ascii="Arial" w:hAnsi="Arial" w:cs="Arial"/>
                <w:spacing w:val="-6"/>
                <w:sz w:val="15"/>
                <w:szCs w:val="15"/>
                <w:cs/>
              </w:rPr>
            </w:pPr>
            <w:r w:rsidRPr="005B312E">
              <w:rPr>
                <w:rFonts w:ascii="Arial" w:hAnsi="Arial" w:cs="Arial"/>
                <w:spacing w:val="-6"/>
                <w:sz w:val="15"/>
                <w:szCs w:val="15"/>
              </w:rPr>
              <w:t>-</w:t>
            </w:r>
          </w:p>
        </w:tc>
        <w:tc>
          <w:tcPr>
            <w:tcW w:w="719" w:type="dxa"/>
            <w:tcBorders>
              <w:bottom w:val="single" w:sz="4" w:space="0" w:color="auto"/>
            </w:tcBorders>
          </w:tcPr>
          <w:p w14:paraId="4FA74F43" w14:textId="19A89EF8"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374</w:t>
            </w:r>
            <w:r w:rsidR="00B37FDE" w:rsidRPr="005B312E">
              <w:rPr>
                <w:rFonts w:ascii="Arial" w:hAnsi="Arial" w:cs="Arial"/>
                <w:spacing w:val="-6"/>
                <w:sz w:val="15"/>
                <w:szCs w:val="15"/>
              </w:rPr>
              <w:t>.</w:t>
            </w:r>
            <w:r w:rsidRPr="005B312E">
              <w:rPr>
                <w:rFonts w:ascii="Arial" w:hAnsi="Arial" w:cs="Arial"/>
                <w:spacing w:val="-6"/>
                <w:sz w:val="15"/>
                <w:szCs w:val="15"/>
                <w:lang w:val="en-GB"/>
              </w:rPr>
              <w:t>38</w:t>
            </w:r>
          </w:p>
        </w:tc>
        <w:tc>
          <w:tcPr>
            <w:tcW w:w="721" w:type="dxa"/>
            <w:tcBorders>
              <w:bottom w:val="single" w:sz="4" w:space="0" w:color="auto"/>
            </w:tcBorders>
          </w:tcPr>
          <w:p w14:paraId="6098A916" w14:textId="66269493"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701</w:t>
            </w:r>
            <w:r w:rsidR="00365D70" w:rsidRPr="005B312E">
              <w:rPr>
                <w:rFonts w:ascii="Arial" w:hAnsi="Arial" w:cs="Arial"/>
                <w:spacing w:val="-6"/>
                <w:sz w:val="15"/>
                <w:szCs w:val="15"/>
              </w:rPr>
              <w:t>.</w:t>
            </w:r>
            <w:r w:rsidRPr="005B312E">
              <w:rPr>
                <w:rFonts w:ascii="Arial" w:hAnsi="Arial" w:cs="Arial"/>
                <w:spacing w:val="-6"/>
                <w:sz w:val="15"/>
                <w:szCs w:val="15"/>
                <w:lang w:val="en-GB"/>
              </w:rPr>
              <w:t>38</w:t>
            </w:r>
          </w:p>
        </w:tc>
        <w:tc>
          <w:tcPr>
            <w:tcW w:w="719" w:type="dxa"/>
            <w:tcBorders>
              <w:bottom w:val="single" w:sz="4" w:space="0" w:color="auto"/>
            </w:tcBorders>
          </w:tcPr>
          <w:p w14:paraId="5B9B9279" w14:textId="0DA8B96C" w:rsidR="00365D70" w:rsidRPr="005B312E" w:rsidRDefault="005B312E" w:rsidP="00365D70">
            <w:pPr>
              <w:tabs>
                <w:tab w:val="left" w:pos="491"/>
              </w:tabs>
              <w:ind w:right="-17"/>
              <w:jc w:val="right"/>
              <w:rPr>
                <w:rFonts w:ascii="Arial" w:hAnsi="Arial" w:cs="Arial"/>
                <w:spacing w:val="-6"/>
                <w:sz w:val="15"/>
                <w:szCs w:val="15"/>
                <w:cs/>
              </w:rPr>
            </w:pPr>
            <w:r w:rsidRPr="005B312E">
              <w:rPr>
                <w:rFonts w:ascii="Arial" w:hAnsi="Arial" w:cs="Arial"/>
                <w:spacing w:val="-6"/>
                <w:sz w:val="15"/>
                <w:szCs w:val="15"/>
                <w:lang w:val="en-GB"/>
              </w:rPr>
              <w:t>1</w:t>
            </w:r>
            <w:r w:rsidR="00381EF3" w:rsidRPr="005B312E">
              <w:rPr>
                <w:rFonts w:ascii="Arial" w:hAnsi="Arial" w:cs="Arial"/>
                <w:spacing w:val="-6"/>
                <w:sz w:val="15"/>
                <w:szCs w:val="15"/>
              </w:rPr>
              <w:t>,</w:t>
            </w:r>
            <w:r w:rsidRPr="005B312E">
              <w:rPr>
                <w:rFonts w:ascii="Arial" w:hAnsi="Arial" w:cs="Arial"/>
                <w:spacing w:val="-6"/>
                <w:sz w:val="15"/>
                <w:szCs w:val="15"/>
                <w:lang w:val="en-GB"/>
              </w:rPr>
              <w:t>909</w:t>
            </w:r>
            <w:r w:rsidR="00381EF3" w:rsidRPr="005B312E">
              <w:rPr>
                <w:rFonts w:ascii="Arial" w:hAnsi="Arial" w:cs="Arial"/>
                <w:spacing w:val="-6"/>
                <w:sz w:val="15"/>
                <w:szCs w:val="15"/>
              </w:rPr>
              <w:t>.</w:t>
            </w:r>
            <w:r w:rsidRPr="005B312E">
              <w:rPr>
                <w:rFonts w:ascii="Arial" w:hAnsi="Arial" w:cs="Arial"/>
                <w:spacing w:val="-6"/>
                <w:sz w:val="15"/>
                <w:szCs w:val="15"/>
                <w:lang w:val="en-GB"/>
              </w:rPr>
              <w:t>24</w:t>
            </w:r>
          </w:p>
        </w:tc>
        <w:tc>
          <w:tcPr>
            <w:tcW w:w="721" w:type="dxa"/>
            <w:tcBorders>
              <w:bottom w:val="single" w:sz="4" w:space="0" w:color="auto"/>
            </w:tcBorders>
          </w:tcPr>
          <w:p w14:paraId="7A4F11DB" w14:textId="3030AD7E"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1</w:t>
            </w:r>
            <w:r w:rsidR="002077E6" w:rsidRPr="005B312E">
              <w:rPr>
                <w:rFonts w:ascii="Arial" w:hAnsi="Arial" w:cs="Arial"/>
                <w:spacing w:val="-6"/>
                <w:sz w:val="15"/>
                <w:szCs w:val="15"/>
              </w:rPr>
              <w:t>,</w:t>
            </w:r>
            <w:r w:rsidRPr="005B312E">
              <w:rPr>
                <w:rFonts w:ascii="Arial" w:hAnsi="Arial" w:cs="Arial"/>
                <w:spacing w:val="-6"/>
                <w:sz w:val="15"/>
                <w:szCs w:val="15"/>
                <w:lang w:val="en-GB"/>
              </w:rPr>
              <w:t>492</w:t>
            </w:r>
            <w:r w:rsidR="002077E6" w:rsidRPr="005B312E">
              <w:rPr>
                <w:rFonts w:ascii="Arial" w:hAnsi="Arial" w:cs="Arial"/>
                <w:spacing w:val="-6"/>
                <w:sz w:val="15"/>
                <w:szCs w:val="15"/>
              </w:rPr>
              <w:t>.</w:t>
            </w:r>
            <w:r w:rsidRPr="005B312E">
              <w:rPr>
                <w:rFonts w:ascii="Arial" w:hAnsi="Arial" w:cs="Arial"/>
                <w:spacing w:val="-6"/>
                <w:sz w:val="15"/>
                <w:szCs w:val="15"/>
                <w:lang w:val="en-GB"/>
              </w:rPr>
              <w:t>59</w:t>
            </w:r>
          </w:p>
        </w:tc>
        <w:tc>
          <w:tcPr>
            <w:tcW w:w="719" w:type="dxa"/>
            <w:tcBorders>
              <w:bottom w:val="single" w:sz="4" w:space="0" w:color="auto"/>
            </w:tcBorders>
          </w:tcPr>
          <w:p w14:paraId="466CFFF6" w14:textId="6F835B63" w:rsidR="00365D70" w:rsidRPr="005B312E" w:rsidRDefault="00CF7A45" w:rsidP="00365D70">
            <w:pPr>
              <w:ind w:right="-17"/>
              <w:jc w:val="right"/>
              <w:rPr>
                <w:rFonts w:ascii="Arial" w:hAnsi="Arial" w:cs="Arial"/>
                <w:spacing w:val="-6"/>
                <w:sz w:val="15"/>
                <w:szCs w:val="15"/>
                <w:cs/>
              </w:rPr>
            </w:pPr>
            <w:r w:rsidRPr="005B312E">
              <w:rPr>
                <w:rFonts w:ascii="Arial" w:hAnsi="Arial" w:cs="Arial"/>
                <w:spacing w:val="-6"/>
                <w:sz w:val="15"/>
                <w:szCs w:val="15"/>
              </w:rPr>
              <w:t>-</w:t>
            </w:r>
          </w:p>
        </w:tc>
        <w:tc>
          <w:tcPr>
            <w:tcW w:w="721" w:type="dxa"/>
            <w:tcBorders>
              <w:bottom w:val="single" w:sz="4" w:space="0" w:color="auto"/>
            </w:tcBorders>
          </w:tcPr>
          <w:p w14:paraId="5EA44E84" w14:textId="3FCD0C29"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1</w:t>
            </w:r>
            <w:r w:rsidR="00365D70" w:rsidRPr="005B312E">
              <w:rPr>
                <w:rFonts w:ascii="Arial" w:hAnsi="Arial" w:cs="Arial"/>
                <w:spacing w:val="-6"/>
                <w:sz w:val="15"/>
                <w:szCs w:val="15"/>
              </w:rPr>
              <w:t>.</w:t>
            </w:r>
            <w:r w:rsidRPr="005B312E">
              <w:rPr>
                <w:rFonts w:ascii="Arial" w:hAnsi="Arial" w:cs="Arial"/>
                <w:spacing w:val="-6"/>
                <w:sz w:val="15"/>
                <w:szCs w:val="15"/>
                <w:lang w:val="en-GB"/>
              </w:rPr>
              <w:t>08</w:t>
            </w:r>
          </w:p>
        </w:tc>
        <w:tc>
          <w:tcPr>
            <w:tcW w:w="720" w:type="dxa"/>
            <w:tcBorders>
              <w:bottom w:val="single" w:sz="4" w:space="0" w:color="auto"/>
            </w:tcBorders>
          </w:tcPr>
          <w:p w14:paraId="60650919" w14:textId="02E58DA7"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2</w:t>
            </w:r>
            <w:r w:rsidR="00BE7253" w:rsidRPr="005B312E">
              <w:rPr>
                <w:rFonts w:ascii="Arial" w:hAnsi="Arial" w:cs="Arial"/>
                <w:sz w:val="15"/>
                <w:szCs w:val="15"/>
              </w:rPr>
              <w:t>,</w:t>
            </w:r>
            <w:r w:rsidRPr="005B312E">
              <w:rPr>
                <w:rFonts w:ascii="Arial" w:hAnsi="Arial" w:cs="Arial"/>
                <w:sz w:val="15"/>
                <w:szCs w:val="15"/>
                <w:lang w:val="en-GB"/>
              </w:rPr>
              <w:t>296</w:t>
            </w:r>
            <w:r w:rsidR="00BE7253" w:rsidRPr="005B312E">
              <w:rPr>
                <w:rFonts w:ascii="Arial" w:hAnsi="Arial" w:cs="Arial"/>
                <w:sz w:val="15"/>
                <w:szCs w:val="15"/>
              </w:rPr>
              <w:t>.</w:t>
            </w:r>
            <w:r w:rsidRPr="005B312E">
              <w:rPr>
                <w:rFonts w:ascii="Arial" w:hAnsi="Arial" w:cs="Arial"/>
                <w:sz w:val="15"/>
                <w:szCs w:val="15"/>
                <w:lang w:val="en-GB"/>
              </w:rPr>
              <w:t>02</w:t>
            </w:r>
          </w:p>
        </w:tc>
        <w:tc>
          <w:tcPr>
            <w:tcW w:w="720" w:type="dxa"/>
            <w:tcBorders>
              <w:bottom w:val="single" w:sz="4" w:space="0" w:color="auto"/>
            </w:tcBorders>
          </w:tcPr>
          <w:p w14:paraId="1F1AFA8C" w14:textId="0410C01C"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2</w:t>
            </w:r>
            <w:r w:rsidR="0013560F" w:rsidRPr="005B312E">
              <w:rPr>
                <w:rFonts w:ascii="Arial" w:hAnsi="Arial" w:cs="Arial"/>
                <w:sz w:val="15"/>
                <w:szCs w:val="15"/>
              </w:rPr>
              <w:t>,</w:t>
            </w:r>
            <w:r w:rsidRPr="005B312E">
              <w:rPr>
                <w:rFonts w:ascii="Arial" w:hAnsi="Arial" w:cs="Arial"/>
                <w:sz w:val="15"/>
                <w:szCs w:val="15"/>
                <w:lang w:val="en-GB"/>
              </w:rPr>
              <w:t>195</w:t>
            </w:r>
            <w:r w:rsidR="0013560F" w:rsidRPr="005B312E">
              <w:rPr>
                <w:rFonts w:ascii="Arial" w:hAnsi="Arial" w:cs="Arial"/>
                <w:sz w:val="15"/>
                <w:szCs w:val="15"/>
              </w:rPr>
              <w:t>.</w:t>
            </w:r>
            <w:r w:rsidRPr="005B312E">
              <w:rPr>
                <w:rFonts w:ascii="Arial" w:hAnsi="Arial" w:cs="Arial"/>
                <w:sz w:val="15"/>
                <w:szCs w:val="15"/>
                <w:lang w:val="en-GB"/>
              </w:rPr>
              <w:t>05</w:t>
            </w:r>
          </w:p>
        </w:tc>
      </w:tr>
      <w:tr w:rsidR="00365D70" w:rsidRPr="005B312E" w14:paraId="3273459F" w14:textId="77777777" w:rsidTr="00D07319">
        <w:trPr>
          <w:trHeight w:val="20"/>
        </w:trPr>
        <w:tc>
          <w:tcPr>
            <w:tcW w:w="2250" w:type="dxa"/>
          </w:tcPr>
          <w:p w14:paraId="53EA0967" w14:textId="77777777" w:rsidR="00365D70" w:rsidRPr="005B312E" w:rsidRDefault="00365D70" w:rsidP="00365D70">
            <w:pPr>
              <w:ind w:left="-33"/>
              <w:rPr>
                <w:rFonts w:ascii="Arial" w:hAnsi="Arial" w:cs="Arial"/>
                <w:sz w:val="15"/>
                <w:szCs w:val="15"/>
              </w:rPr>
            </w:pPr>
          </w:p>
        </w:tc>
        <w:tc>
          <w:tcPr>
            <w:tcW w:w="720" w:type="dxa"/>
            <w:tcBorders>
              <w:top w:val="single" w:sz="4" w:space="0" w:color="auto"/>
            </w:tcBorders>
          </w:tcPr>
          <w:p w14:paraId="54779EAA" w14:textId="77777777" w:rsidR="00365D70" w:rsidRPr="005B312E" w:rsidRDefault="00365D70" w:rsidP="00365D70">
            <w:pPr>
              <w:ind w:right="-17"/>
              <w:jc w:val="right"/>
              <w:rPr>
                <w:rFonts w:ascii="Arial" w:hAnsi="Arial" w:cs="Arial"/>
                <w:sz w:val="15"/>
                <w:szCs w:val="15"/>
              </w:rPr>
            </w:pPr>
          </w:p>
        </w:tc>
        <w:tc>
          <w:tcPr>
            <w:tcW w:w="722" w:type="dxa"/>
            <w:tcBorders>
              <w:top w:val="single" w:sz="4" w:space="0" w:color="auto"/>
            </w:tcBorders>
          </w:tcPr>
          <w:p w14:paraId="0C0ECF54" w14:textId="77777777" w:rsidR="00365D70" w:rsidRPr="005B312E" w:rsidRDefault="00365D70" w:rsidP="00365D70">
            <w:pPr>
              <w:ind w:right="-17"/>
              <w:jc w:val="right"/>
              <w:rPr>
                <w:rFonts w:ascii="Arial" w:hAnsi="Arial" w:cs="Arial"/>
                <w:spacing w:val="-6"/>
                <w:sz w:val="15"/>
                <w:szCs w:val="15"/>
              </w:rPr>
            </w:pPr>
          </w:p>
        </w:tc>
        <w:tc>
          <w:tcPr>
            <w:tcW w:w="719" w:type="dxa"/>
            <w:tcBorders>
              <w:top w:val="single" w:sz="4" w:space="0" w:color="auto"/>
            </w:tcBorders>
          </w:tcPr>
          <w:p w14:paraId="2F348EC0" w14:textId="77777777" w:rsidR="00365D70" w:rsidRPr="005B312E" w:rsidRDefault="00365D70" w:rsidP="00365D70">
            <w:pPr>
              <w:ind w:right="-17"/>
              <w:jc w:val="right"/>
              <w:rPr>
                <w:rFonts w:ascii="Arial" w:hAnsi="Arial" w:cs="Arial"/>
                <w:spacing w:val="-6"/>
                <w:sz w:val="15"/>
                <w:szCs w:val="15"/>
              </w:rPr>
            </w:pPr>
          </w:p>
        </w:tc>
        <w:tc>
          <w:tcPr>
            <w:tcW w:w="721" w:type="dxa"/>
            <w:tcBorders>
              <w:top w:val="single" w:sz="4" w:space="0" w:color="auto"/>
            </w:tcBorders>
          </w:tcPr>
          <w:p w14:paraId="0E552F4C" w14:textId="77777777" w:rsidR="00365D70" w:rsidRPr="005B312E" w:rsidRDefault="00365D70" w:rsidP="00365D70">
            <w:pPr>
              <w:ind w:right="-17"/>
              <w:jc w:val="right"/>
              <w:rPr>
                <w:rFonts w:ascii="Arial" w:hAnsi="Arial" w:cs="Arial"/>
                <w:spacing w:val="-6"/>
                <w:sz w:val="15"/>
                <w:szCs w:val="15"/>
              </w:rPr>
            </w:pPr>
          </w:p>
        </w:tc>
        <w:tc>
          <w:tcPr>
            <w:tcW w:w="719" w:type="dxa"/>
            <w:tcBorders>
              <w:top w:val="single" w:sz="4" w:space="0" w:color="auto"/>
            </w:tcBorders>
          </w:tcPr>
          <w:p w14:paraId="75043E63" w14:textId="77777777" w:rsidR="00365D70" w:rsidRPr="005B312E" w:rsidRDefault="00365D70" w:rsidP="00365D70">
            <w:pPr>
              <w:ind w:right="-17"/>
              <w:jc w:val="right"/>
              <w:rPr>
                <w:rFonts w:ascii="Arial" w:hAnsi="Arial" w:cs="Arial"/>
                <w:spacing w:val="-6"/>
                <w:sz w:val="15"/>
                <w:szCs w:val="15"/>
              </w:rPr>
            </w:pPr>
          </w:p>
        </w:tc>
        <w:tc>
          <w:tcPr>
            <w:tcW w:w="721" w:type="dxa"/>
            <w:tcBorders>
              <w:top w:val="single" w:sz="4" w:space="0" w:color="auto"/>
            </w:tcBorders>
          </w:tcPr>
          <w:p w14:paraId="3EDA5C9E" w14:textId="77777777" w:rsidR="00365D70" w:rsidRPr="005B312E" w:rsidRDefault="00365D70" w:rsidP="00365D70">
            <w:pPr>
              <w:ind w:right="-17"/>
              <w:jc w:val="right"/>
              <w:rPr>
                <w:rFonts w:ascii="Arial" w:hAnsi="Arial" w:cs="Arial"/>
                <w:spacing w:val="-6"/>
                <w:sz w:val="15"/>
                <w:szCs w:val="15"/>
              </w:rPr>
            </w:pPr>
          </w:p>
        </w:tc>
        <w:tc>
          <w:tcPr>
            <w:tcW w:w="719" w:type="dxa"/>
            <w:tcBorders>
              <w:top w:val="single" w:sz="4" w:space="0" w:color="auto"/>
            </w:tcBorders>
          </w:tcPr>
          <w:p w14:paraId="5A1FEE97" w14:textId="77777777" w:rsidR="00365D70" w:rsidRPr="005B312E" w:rsidRDefault="00365D70" w:rsidP="00365D70">
            <w:pPr>
              <w:ind w:right="-17"/>
              <w:jc w:val="right"/>
              <w:rPr>
                <w:rFonts w:ascii="Arial" w:hAnsi="Arial" w:cs="Arial"/>
                <w:spacing w:val="-6"/>
                <w:sz w:val="15"/>
                <w:szCs w:val="15"/>
              </w:rPr>
            </w:pPr>
          </w:p>
        </w:tc>
        <w:tc>
          <w:tcPr>
            <w:tcW w:w="721" w:type="dxa"/>
            <w:tcBorders>
              <w:top w:val="single" w:sz="4" w:space="0" w:color="auto"/>
            </w:tcBorders>
          </w:tcPr>
          <w:p w14:paraId="161104DA" w14:textId="77777777" w:rsidR="00365D70" w:rsidRPr="005B312E" w:rsidRDefault="00365D70" w:rsidP="00365D70">
            <w:pPr>
              <w:ind w:right="-17"/>
              <w:jc w:val="right"/>
              <w:rPr>
                <w:rFonts w:ascii="Arial" w:hAnsi="Arial" w:cs="Arial"/>
                <w:spacing w:val="-6"/>
                <w:sz w:val="15"/>
                <w:szCs w:val="15"/>
              </w:rPr>
            </w:pPr>
          </w:p>
        </w:tc>
        <w:tc>
          <w:tcPr>
            <w:tcW w:w="720" w:type="dxa"/>
            <w:tcBorders>
              <w:top w:val="single" w:sz="4" w:space="0" w:color="auto"/>
            </w:tcBorders>
          </w:tcPr>
          <w:p w14:paraId="25F3EB8D" w14:textId="77777777" w:rsidR="00365D70" w:rsidRPr="005B312E" w:rsidRDefault="00365D70" w:rsidP="00365D70">
            <w:pPr>
              <w:ind w:right="-17"/>
              <w:jc w:val="right"/>
              <w:rPr>
                <w:rFonts w:ascii="Arial" w:hAnsi="Arial" w:cs="Arial"/>
                <w:sz w:val="15"/>
                <w:szCs w:val="15"/>
              </w:rPr>
            </w:pPr>
          </w:p>
        </w:tc>
        <w:tc>
          <w:tcPr>
            <w:tcW w:w="720" w:type="dxa"/>
            <w:tcBorders>
              <w:top w:val="single" w:sz="4" w:space="0" w:color="auto"/>
            </w:tcBorders>
          </w:tcPr>
          <w:p w14:paraId="19A03739" w14:textId="77777777" w:rsidR="00365D70" w:rsidRPr="005B312E" w:rsidRDefault="00365D70" w:rsidP="00365D70">
            <w:pPr>
              <w:ind w:right="-17"/>
              <w:jc w:val="right"/>
              <w:rPr>
                <w:rFonts w:ascii="Arial" w:hAnsi="Arial" w:cs="Arial"/>
                <w:sz w:val="15"/>
                <w:szCs w:val="15"/>
              </w:rPr>
            </w:pPr>
          </w:p>
        </w:tc>
      </w:tr>
      <w:tr w:rsidR="00365D70" w:rsidRPr="005B312E" w14:paraId="5501D7AE" w14:textId="77777777" w:rsidTr="00D07319">
        <w:trPr>
          <w:trHeight w:val="20"/>
        </w:trPr>
        <w:tc>
          <w:tcPr>
            <w:tcW w:w="2250" w:type="dxa"/>
          </w:tcPr>
          <w:p w14:paraId="0B42BC48" w14:textId="77777777" w:rsidR="00365D70" w:rsidRPr="005B312E" w:rsidRDefault="00365D70" w:rsidP="00365D70">
            <w:pPr>
              <w:ind w:left="-33"/>
              <w:rPr>
                <w:rFonts w:ascii="Arial" w:hAnsi="Arial" w:cs="Arial"/>
                <w:sz w:val="15"/>
                <w:szCs w:val="15"/>
              </w:rPr>
            </w:pPr>
            <w:r w:rsidRPr="005B312E">
              <w:rPr>
                <w:rFonts w:ascii="Arial" w:hAnsi="Arial" w:cs="Arial"/>
                <w:sz w:val="15"/>
                <w:szCs w:val="15"/>
              </w:rPr>
              <w:t>Total revenue</w:t>
            </w:r>
          </w:p>
        </w:tc>
        <w:tc>
          <w:tcPr>
            <w:tcW w:w="720" w:type="dxa"/>
            <w:tcBorders>
              <w:bottom w:val="single" w:sz="4" w:space="0" w:color="auto"/>
            </w:tcBorders>
          </w:tcPr>
          <w:p w14:paraId="1A3DCFA1" w14:textId="3161272D"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2</w:t>
            </w:r>
            <w:r w:rsidR="004023A6" w:rsidRPr="005B312E">
              <w:rPr>
                <w:rFonts w:ascii="Arial" w:hAnsi="Arial" w:cs="Arial"/>
                <w:sz w:val="15"/>
                <w:szCs w:val="15"/>
              </w:rPr>
              <w:t>,</w:t>
            </w:r>
            <w:r w:rsidRPr="005B312E">
              <w:rPr>
                <w:rFonts w:ascii="Arial" w:hAnsi="Arial" w:cs="Arial"/>
                <w:sz w:val="15"/>
                <w:szCs w:val="15"/>
                <w:lang w:val="en-GB"/>
              </w:rPr>
              <w:t>184</w:t>
            </w:r>
            <w:r w:rsidR="004023A6" w:rsidRPr="005B312E">
              <w:rPr>
                <w:rFonts w:ascii="Arial" w:hAnsi="Arial" w:cs="Arial"/>
                <w:sz w:val="15"/>
                <w:szCs w:val="15"/>
              </w:rPr>
              <w:t>.</w:t>
            </w:r>
            <w:r w:rsidRPr="005B312E">
              <w:rPr>
                <w:rFonts w:ascii="Arial" w:hAnsi="Arial" w:cs="Arial"/>
                <w:sz w:val="15"/>
                <w:szCs w:val="15"/>
                <w:lang w:val="en-GB"/>
              </w:rPr>
              <w:t>77</w:t>
            </w:r>
          </w:p>
        </w:tc>
        <w:tc>
          <w:tcPr>
            <w:tcW w:w="722" w:type="dxa"/>
            <w:tcBorders>
              <w:bottom w:val="single" w:sz="4" w:space="0" w:color="auto"/>
            </w:tcBorders>
          </w:tcPr>
          <w:p w14:paraId="5053132D" w14:textId="323E7A18"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2</w:t>
            </w:r>
            <w:r w:rsidR="00365D70" w:rsidRPr="005B312E">
              <w:rPr>
                <w:rFonts w:ascii="Arial" w:hAnsi="Arial" w:cs="Arial"/>
                <w:spacing w:val="-6"/>
                <w:sz w:val="15"/>
                <w:szCs w:val="15"/>
              </w:rPr>
              <w:t>,</w:t>
            </w:r>
            <w:r w:rsidRPr="005B312E">
              <w:rPr>
                <w:rFonts w:ascii="Arial" w:hAnsi="Arial" w:cs="Arial"/>
                <w:spacing w:val="-6"/>
                <w:sz w:val="15"/>
                <w:szCs w:val="15"/>
                <w:lang w:val="en-GB"/>
              </w:rPr>
              <w:t>437</w:t>
            </w:r>
            <w:r w:rsidR="00365D70" w:rsidRPr="005B312E">
              <w:rPr>
                <w:rFonts w:ascii="Arial" w:hAnsi="Arial" w:cs="Arial"/>
                <w:spacing w:val="-6"/>
                <w:sz w:val="15"/>
                <w:szCs w:val="15"/>
              </w:rPr>
              <w:t>.</w:t>
            </w:r>
            <w:r w:rsidRPr="005B312E">
              <w:rPr>
                <w:rFonts w:ascii="Arial" w:hAnsi="Arial" w:cs="Arial"/>
                <w:spacing w:val="-6"/>
                <w:sz w:val="15"/>
                <w:szCs w:val="15"/>
                <w:lang w:val="en-GB"/>
              </w:rPr>
              <w:t>42</w:t>
            </w:r>
          </w:p>
        </w:tc>
        <w:tc>
          <w:tcPr>
            <w:tcW w:w="719" w:type="dxa"/>
            <w:tcBorders>
              <w:bottom w:val="single" w:sz="4" w:space="0" w:color="auto"/>
            </w:tcBorders>
          </w:tcPr>
          <w:p w14:paraId="1E138E53" w14:textId="70032F0F"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374</w:t>
            </w:r>
            <w:r w:rsidR="00144EAC" w:rsidRPr="005B312E">
              <w:rPr>
                <w:rFonts w:ascii="Arial" w:hAnsi="Arial" w:cs="Arial"/>
                <w:spacing w:val="-6"/>
                <w:sz w:val="15"/>
                <w:szCs w:val="15"/>
              </w:rPr>
              <w:t>.</w:t>
            </w:r>
            <w:r w:rsidRPr="005B312E">
              <w:rPr>
                <w:rFonts w:ascii="Arial" w:hAnsi="Arial" w:cs="Arial"/>
                <w:spacing w:val="-6"/>
                <w:sz w:val="15"/>
                <w:szCs w:val="15"/>
                <w:lang w:val="en-GB"/>
              </w:rPr>
              <w:t>38</w:t>
            </w:r>
          </w:p>
        </w:tc>
        <w:tc>
          <w:tcPr>
            <w:tcW w:w="721" w:type="dxa"/>
            <w:tcBorders>
              <w:bottom w:val="single" w:sz="4" w:space="0" w:color="auto"/>
            </w:tcBorders>
          </w:tcPr>
          <w:p w14:paraId="6F47CBFC" w14:textId="0CBBCAC5"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701</w:t>
            </w:r>
            <w:r w:rsidR="00365D70" w:rsidRPr="005B312E">
              <w:rPr>
                <w:rFonts w:ascii="Arial" w:hAnsi="Arial" w:cs="Arial"/>
                <w:spacing w:val="-6"/>
                <w:sz w:val="15"/>
                <w:szCs w:val="15"/>
              </w:rPr>
              <w:t>.</w:t>
            </w:r>
            <w:r w:rsidRPr="005B312E">
              <w:rPr>
                <w:rFonts w:ascii="Arial" w:hAnsi="Arial" w:cs="Arial"/>
                <w:spacing w:val="-6"/>
                <w:sz w:val="15"/>
                <w:szCs w:val="15"/>
                <w:lang w:val="en-GB"/>
              </w:rPr>
              <w:t>38</w:t>
            </w:r>
          </w:p>
        </w:tc>
        <w:tc>
          <w:tcPr>
            <w:tcW w:w="719" w:type="dxa"/>
            <w:tcBorders>
              <w:bottom w:val="single" w:sz="4" w:space="0" w:color="auto"/>
            </w:tcBorders>
          </w:tcPr>
          <w:p w14:paraId="3069677A" w14:textId="42A911E8"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2</w:t>
            </w:r>
            <w:r w:rsidR="00BA77BB" w:rsidRPr="005B312E">
              <w:rPr>
                <w:rFonts w:ascii="Arial" w:hAnsi="Arial" w:cs="Arial"/>
                <w:spacing w:val="-6"/>
                <w:sz w:val="15"/>
                <w:szCs w:val="15"/>
              </w:rPr>
              <w:t>,</w:t>
            </w:r>
            <w:r w:rsidRPr="005B312E">
              <w:rPr>
                <w:rFonts w:ascii="Arial" w:hAnsi="Arial" w:cs="Arial"/>
                <w:spacing w:val="-6"/>
                <w:sz w:val="15"/>
                <w:szCs w:val="15"/>
                <w:lang w:val="en-GB"/>
              </w:rPr>
              <w:t>089</w:t>
            </w:r>
            <w:r w:rsidR="00BA77BB" w:rsidRPr="005B312E">
              <w:rPr>
                <w:rFonts w:ascii="Arial" w:hAnsi="Arial" w:cs="Arial"/>
                <w:spacing w:val="-6"/>
                <w:sz w:val="15"/>
                <w:szCs w:val="15"/>
              </w:rPr>
              <w:t>.</w:t>
            </w:r>
            <w:r w:rsidRPr="005B312E">
              <w:rPr>
                <w:rFonts w:ascii="Arial" w:hAnsi="Arial" w:cs="Arial"/>
                <w:spacing w:val="-6"/>
                <w:sz w:val="15"/>
                <w:szCs w:val="15"/>
                <w:lang w:val="en-GB"/>
              </w:rPr>
              <w:t>37</w:t>
            </w:r>
          </w:p>
        </w:tc>
        <w:tc>
          <w:tcPr>
            <w:tcW w:w="721" w:type="dxa"/>
            <w:tcBorders>
              <w:bottom w:val="single" w:sz="4" w:space="0" w:color="auto"/>
            </w:tcBorders>
          </w:tcPr>
          <w:p w14:paraId="56B38092" w14:textId="03396A2C"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1</w:t>
            </w:r>
            <w:r w:rsidR="007E0631" w:rsidRPr="005B312E">
              <w:rPr>
                <w:rFonts w:ascii="Arial" w:hAnsi="Arial" w:cs="Arial"/>
                <w:spacing w:val="-6"/>
                <w:sz w:val="15"/>
                <w:szCs w:val="15"/>
              </w:rPr>
              <w:t>,</w:t>
            </w:r>
            <w:r w:rsidRPr="005B312E">
              <w:rPr>
                <w:rFonts w:ascii="Arial" w:hAnsi="Arial" w:cs="Arial"/>
                <w:spacing w:val="-6"/>
                <w:sz w:val="15"/>
                <w:szCs w:val="15"/>
                <w:lang w:val="en-GB"/>
              </w:rPr>
              <w:t>814</w:t>
            </w:r>
            <w:r w:rsidR="007E0631" w:rsidRPr="005B312E">
              <w:rPr>
                <w:rFonts w:ascii="Arial" w:hAnsi="Arial" w:cs="Arial"/>
                <w:spacing w:val="-6"/>
                <w:sz w:val="15"/>
                <w:szCs w:val="15"/>
              </w:rPr>
              <w:t>.</w:t>
            </w:r>
            <w:r w:rsidRPr="005B312E">
              <w:rPr>
                <w:rFonts w:ascii="Arial" w:hAnsi="Arial" w:cs="Arial"/>
                <w:spacing w:val="-6"/>
                <w:sz w:val="15"/>
                <w:szCs w:val="15"/>
                <w:lang w:val="en-GB"/>
              </w:rPr>
              <w:t>56</w:t>
            </w:r>
          </w:p>
        </w:tc>
        <w:tc>
          <w:tcPr>
            <w:tcW w:w="719" w:type="dxa"/>
            <w:tcBorders>
              <w:bottom w:val="single" w:sz="4" w:space="0" w:color="auto"/>
            </w:tcBorders>
          </w:tcPr>
          <w:p w14:paraId="3F58454B" w14:textId="15DD2FE4" w:rsidR="00365D70" w:rsidRPr="005B312E" w:rsidRDefault="005B312E" w:rsidP="00365D70">
            <w:pPr>
              <w:tabs>
                <w:tab w:val="left" w:pos="327"/>
              </w:tabs>
              <w:ind w:right="-17"/>
              <w:jc w:val="right"/>
              <w:rPr>
                <w:rFonts w:ascii="Arial" w:hAnsi="Arial" w:cs="Arial"/>
                <w:spacing w:val="-6"/>
                <w:sz w:val="15"/>
                <w:szCs w:val="15"/>
                <w:cs/>
              </w:rPr>
            </w:pPr>
            <w:r w:rsidRPr="005B312E">
              <w:rPr>
                <w:rFonts w:ascii="Arial" w:hAnsi="Arial" w:cs="Arial"/>
                <w:spacing w:val="-6"/>
                <w:sz w:val="15"/>
                <w:szCs w:val="15"/>
                <w:lang w:val="en-GB"/>
              </w:rPr>
              <w:t>53</w:t>
            </w:r>
            <w:r w:rsidR="00DD4390" w:rsidRPr="005B312E">
              <w:rPr>
                <w:rFonts w:ascii="Arial" w:hAnsi="Arial" w:cs="Arial"/>
                <w:spacing w:val="-6"/>
                <w:sz w:val="15"/>
                <w:szCs w:val="15"/>
              </w:rPr>
              <w:t>.</w:t>
            </w:r>
            <w:r w:rsidRPr="005B312E">
              <w:rPr>
                <w:rFonts w:ascii="Arial" w:hAnsi="Arial" w:cs="Arial"/>
                <w:spacing w:val="-6"/>
                <w:sz w:val="15"/>
                <w:szCs w:val="15"/>
                <w:lang w:val="en-GB"/>
              </w:rPr>
              <w:t>63</w:t>
            </w:r>
          </w:p>
        </w:tc>
        <w:tc>
          <w:tcPr>
            <w:tcW w:w="721" w:type="dxa"/>
            <w:tcBorders>
              <w:bottom w:val="single" w:sz="4" w:space="0" w:color="auto"/>
            </w:tcBorders>
          </w:tcPr>
          <w:p w14:paraId="3867296F" w14:textId="51F77E41" w:rsidR="00365D70" w:rsidRPr="005B312E" w:rsidRDefault="005B312E" w:rsidP="00365D70">
            <w:pPr>
              <w:ind w:right="-17"/>
              <w:jc w:val="right"/>
              <w:rPr>
                <w:rFonts w:ascii="Arial" w:hAnsi="Arial" w:cs="Arial"/>
                <w:spacing w:val="-6"/>
                <w:sz w:val="15"/>
                <w:szCs w:val="15"/>
                <w:cs/>
              </w:rPr>
            </w:pPr>
            <w:r w:rsidRPr="005B312E">
              <w:rPr>
                <w:rFonts w:ascii="Arial" w:hAnsi="Arial" w:cs="Arial"/>
                <w:spacing w:val="-6"/>
                <w:sz w:val="15"/>
                <w:szCs w:val="15"/>
                <w:lang w:val="en-GB"/>
              </w:rPr>
              <w:t>100</w:t>
            </w:r>
            <w:r w:rsidR="00365D70" w:rsidRPr="005B312E">
              <w:rPr>
                <w:rFonts w:ascii="Arial" w:hAnsi="Arial" w:cs="Arial"/>
                <w:spacing w:val="-6"/>
                <w:sz w:val="15"/>
                <w:szCs w:val="15"/>
              </w:rPr>
              <w:t>.</w:t>
            </w:r>
            <w:r w:rsidRPr="005B312E">
              <w:rPr>
                <w:rFonts w:ascii="Arial" w:hAnsi="Arial" w:cs="Arial"/>
                <w:spacing w:val="-6"/>
                <w:sz w:val="15"/>
                <w:szCs w:val="15"/>
                <w:lang w:val="en-GB"/>
              </w:rPr>
              <w:t>68</w:t>
            </w:r>
          </w:p>
        </w:tc>
        <w:tc>
          <w:tcPr>
            <w:tcW w:w="720" w:type="dxa"/>
            <w:tcBorders>
              <w:bottom w:val="single" w:sz="4" w:space="0" w:color="auto"/>
            </w:tcBorders>
          </w:tcPr>
          <w:p w14:paraId="68AD6356" w14:textId="084ED826" w:rsidR="00365D70" w:rsidRPr="005B312E" w:rsidRDefault="005B312E" w:rsidP="00365D70">
            <w:pPr>
              <w:ind w:right="-17"/>
              <w:jc w:val="right"/>
              <w:rPr>
                <w:rFonts w:ascii="Arial" w:hAnsi="Arial" w:cs="Arial"/>
                <w:sz w:val="15"/>
                <w:szCs w:val="15"/>
                <w:cs/>
              </w:rPr>
            </w:pPr>
            <w:r w:rsidRPr="005B312E">
              <w:rPr>
                <w:rFonts w:ascii="Arial" w:hAnsi="Arial" w:cs="Arial"/>
                <w:sz w:val="15"/>
                <w:szCs w:val="15"/>
                <w:lang w:val="en-GB"/>
              </w:rPr>
              <w:t>4</w:t>
            </w:r>
            <w:r w:rsidR="00B54AE4" w:rsidRPr="005B312E">
              <w:rPr>
                <w:rFonts w:ascii="Arial" w:hAnsi="Arial" w:cs="Arial"/>
                <w:sz w:val="15"/>
                <w:szCs w:val="15"/>
              </w:rPr>
              <w:t>,</w:t>
            </w:r>
            <w:r w:rsidRPr="005B312E">
              <w:rPr>
                <w:rFonts w:ascii="Arial" w:hAnsi="Arial" w:cs="Arial"/>
                <w:sz w:val="15"/>
                <w:szCs w:val="15"/>
                <w:lang w:val="en-GB"/>
              </w:rPr>
              <w:t>702</w:t>
            </w:r>
            <w:r w:rsidR="00B54AE4" w:rsidRPr="005B312E">
              <w:rPr>
                <w:rFonts w:ascii="Arial" w:hAnsi="Arial" w:cs="Arial"/>
                <w:sz w:val="15"/>
                <w:szCs w:val="15"/>
              </w:rPr>
              <w:t>.</w:t>
            </w:r>
            <w:r w:rsidRPr="005B312E">
              <w:rPr>
                <w:rFonts w:ascii="Arial" w:hAnsi="Arial" w:cs="Arial"/>
                <w:sz w:val="15"/>
                <w:szCs w:val="15"/>
                <w:lang w:val="en-GB"/>
              </w:rPr>
              <w:t>15</w:t>
            </w:r>
          </w:p>
        </w:tc>
        <w:tc>
          <w:tcPr>
            <w:tcW w:w="720" w:type="dxa"/>
            <w:tcBorders>
              <w:bottom w:val="single" w:sz="4" w:space="0" w:color="auto"/>
            </w:tcBorders>
          </w:tcPr>
          <w:p w14:paraId="5EC8B62D" w14:textId="7A8C09E0" w:rsidR="00365D70" w:rsidRPr="005B312E" w:rsidRDefault="005B312E" w:rsidP="00365D70">
            <w:pPr>
              <w:ind w:right="-17"/>
              <w:jc w:val="right"/>
              <w:rPr>
                <w:rFonts w:ascii="Arial" w:hAnsi="Arial" w:cs="Arial"/>
                <w:spacing w:val="-2"/>
                <w:sz w:val="15"/>
                <w:szCs w:val="15"/>
                <w:cs/>
              </w:rPr>
            </w:pPr>
            <w:r w:rsidRPr="005B312E">
              <w:rPr>
                <w:rFonts w:ascii="Arial" w:hAnsi="Arial" w:cs="Arial"/>
                <w:sz w:val="15"/>
                <w:szCs w:val="15"/>
                <w:lang w:val="en-GB"/>
              </w:rPr>
              <w:t>5</w:t>
            </w:r>
            <w:r w:rsidR="00365D70" w:rsidRPr="005B312E">
              <w:rPr>
                <w:rFonts w:ascii="Arial" w:hAnsi="Arial" w:cs="Arial"/>
                <w:sz w:val="15"/>
                <w:szCs w:val="15"/>
              </w:rPr>
              <w:t>,</w:t>
            </w:r>
            <w:r w:rsidRPr="005B312E">
              <w:rPr>
                <w:rFonts w:ascii="Arial" w:hAnsi="Arial" w:cs="Arial"/>
                <w:sz w:val="15"/>
                <w:szCs w:val="15"/>
                <w:lang w:val="en-GB"/>
              </w:rPr>
              <w:t>054</w:t>
            </w:r>
            <w:r w:rsidR="00365D70" w:rsidRPr="005B312E">
              <w:rPr>
                <w:rFonts w:ascii="Arial" w:hAnsi="Arial" w:cs="Arial"/>
                <w:sz w:val="15"/>
                <w:szCs w:val="15"/>
              </w:rPr>
              <w:t>.</w:t>
            </w:r>
            <w:r w:rsidRPr="005B312E">
              <w:rPr>
                <w:rFonts w:ascii="Arial" w:hAnsi="Arial" w:cs="Arial"/>
                <w:sz w:val="15"/>
                <w:szCs w:val="15"/>
                <w:lang w:val="en-GB"/>
              </w:rPr>
              <w:t>04</w:t>
            </w:r>
          </w:p>
        </w:tc>
      </w:tr>
    </w:tbl>
    <w:p w14:paraId="4ACDF434" w14:textId="77777777" w:rsidR="00C665D6" w:rsidRPr="005B312E" w:rsidRDefault="00C665D6" w:rsidP="00D07319">
      <w:pPr>
        <w:jc w:val="both"/>
        <w:rPr>
          <w:rFonts w:ascii="Arial" w:hAnsi="Arial" w:cs="Arial"/>
          <w:spacing w:val="-2"/>
          <w:sz w:val="20"/>
          <w:szCs w:val="20"/>
        </w:rPr>
      </w:pPr>
    </w:p>
    <w:tbl>
      <w:tblPr>
        <w:tblW w:w="9450" w:type="dxa"/>
        <w:tblInd w:w="108" w:type="dxa"/>
        <w:tblLayout w:type="fixed"/>
        <w:tblLook w:val="0000" w:firstRow="0" w:lastRow="0" w:firstColumn="0" w:lastColumn="0" w:noHBand="0" w:noVBand="0"/>
      </w:tblPr>
      <w:tblGrid>
        <w:gridCol w:w="5850"/>
        <w:gridCol w:w="1799"/>
        <w:gridCol w:w="1801"/>
      </w:tblGrid>
      <w:tr w:rsidR="006B1968" w:rsidRPr="005B312E" w14:paraId="68C9B8B4" w14:textId="77777777" w:rsidTr="007360DE">
        <w:trPr>
          <w:trHeight w:val="20"/>
        </w:trPr>
        <w:tc>
          <w:tcPr>
            <w:tcW w:w="3095" w:type="pct"/>
          </w:tcPr>
          <w:p w14:paraId="6C09B787" w14:textId="77777777" w:rsidR="00A5111D" w:rsidRPr="005B312E" w:rsidRDefault="00A5111D" w:rsidP="00035BAD">
            <w:pPr>
              <w:ind w:left="-101"/>
              <w:rPr>
                <w:rFonts w:ascii="Arial" w:hAnsi="Arial" w:cs="Arial"/>
                <w:sz w:val="16"/>
                <w:szCs w:val="16"/>
              </w:rPr>
            </w:pPr>
          </w:p>
        </w:tc>
        <w:tc>
          <w:tcPr>
            <w:tcW w:w="1905" w:type="pct"/>
            <w:gridSpan w:val="2"/>
            <w:tcBorders>
              <w:bottom w:val="single" w:sz="6" w:space="0" w:color="auto"/>
            </w:tcBorders>
          </w:tcPr>
          <w:p w14:paraId="4BD295CD" w14:textId="77777777" w:rsidR="00A5111D" w:rsidRPr="005B312E" w:rsidRDefault="00A5111D" w:rsidP="009B196F">
            <w:pPr>
              <w:ind w:right="-74"/>
              <w:jc w:val="right"/>
              <w:rPr>
                <w:rFonts w:ascii="Arial" w:hAnsi="Arial" w:cs="Arial"/>
                <w:b/>
                <w:bCs/>
                <w:sz w:val="16"/>
                <w:szCs w:val="16"/>
                <w:lang w:eastAsia="en-GB"/>
              </w:rPr>
            </w:pPr>
            <w:r w:rsidRPr="005B312E">
              <w:rPr>
                <w:rFonts w:ascii="Arial" w:hAnsi="Arial" w:cs="Arial"/>
                <w:b/>
                <w:bCs/>
                <w:sz w:val="16"/>
                <w:szCs w:val="16"/>
                <w:lang w:eastAsia="en-GB"/>
              </w:rPr>
              <w:t>Separate financial information</w:t>
            </w:r>
          </w:p>
        </w:tc>
      </w:tr>
      <w:tr w:rsidR="006B1968" w:rsidRPr="005B312E" w14:paraId="6E9ACAC2" w14:textId="77777777" w:rsidTr="00D07319">
        <w:trPr>
          <w:trHeight w:val="20"/>
        </w:trPr>
        <w:tc>
          <w:tcPr>
            <w:tcW w:w="3095" w:type="pct"/>
          </w:tcPr>
          <w:p w14:paraId="1DBFCC6D" w14:textId="77777777" w:rsidR="00A5111D" w:rsidRPr="005B312E" w:rsidRDefault="00A5111D" w:rsidP="00035BAD">
            <w:pPr>
              <w:ind w:left="-101"/>
              <w:rPr>
                <w:rFonts w:ascii="Arial" w:hAnsi="Arial" w:cs="Arial"/>
                <w:sz w:val="16"/>
                <w:szCs w:val="16"/>
              </w:rPr>
            </w:pPr>
          </w:p>
        </w:tc>
        <w:tc>
          <w:tcPr>
            <w:tcW w:w="1905" w:type="pct"/>
            <w:gridSpan w:val="2"/>
            <w:tcBorders>
              <w:top w:val="single" w:sz="6" w:space="0" w:color="auto"/>
              <w:bottom w:val="single" w:sz="6" w:space="0" w:color="auto"/>
            </w:tcBorders>
          </w:tcPr>
          <w:p w14:paraId="62122ED0" w14:textId="29C54E5A" w:rsidR="00A5111D" w:rsidRPr="005B312E" w:rsidRDefault="00A5111D">
            <w:pPr>
              <w:ind w:right="-72"/>
              <w:jc w:val="right"/>
              <w:rPr>
                <w:rFonts w:ascii="Arial" w:hAnsi="Arial" w:cs="Arial"/>
                <w:b/>
                <w:bCs/>
                <w:spacing w:val="-6"/>
                <w:sz w:val="16"/>
                <w:szCs w:val="16"/>
              </w:rPr>
            </w:pPr>
            <w:r w:rsidRPr="005B312E">
              <w:rPr>
                <w:rFonts w:ascii="Arial" w:hAnsi="Arial" w:cs="Arial"/>
                <w:b/>
                <w:bCs/>
                <w:spacing w:val="-6"/>
                <w:sz w:val="16"/>
                <w:szCs w:val="16"/>
              </w:rPr>
              <w:t xml:space="preserve">For the </w:t>
            </w:r>
            <w:r w:rsidR="00365D70" w:rsidRPr="005B312E">
              <w:rPr>
                <w:rFonts w:ascii="Arial" w:hAnsi="Arial" w:cs="Arial"/>
                <w:b/>
                <w:bCs/>
                <w:spacing w:val="-6"/>
                <w:sz w:val="16"/>
                <w:szCs w:val="16"/>
              </w:rPr>
              <w:t xml:space="preserve">nine-month </w:t>
            </w:r>
            <w:r w:rsidRPr="005B312E">
              <w:rPr>
                <w:rFonts w:ascii="Arial" w:hAnsi="Arial" w:cs="Arial"/>
                <w:b/>
                <w:bCs/>
                <w:spacing w:val="-6"/>
                <w:sz w:val="16"/>
                <w:szCs w:val="16"/>
              </w:rPr>
              <w:t xml:space="preserve">periods ended </w:t>
            </w:r>
            <w:r w:rsidR="005B312E" w:rsidRPr="005B312E">
              <w:rPr>
                <w:rFonts w:ascii="Arial" w:hAnsi="Arial" w:cs="Arial"/>
                <w:b/>
                <w:bCs/>
                <w:spacing w:val="-6"/>
                <w:sz w:val="16"/>
                <w:szCs w:val="16"/>
                <w:lang w:val="en-GB"/>
              </w:rPr>
              <w:t>30</w:t>
            </w:r>
            <w:r w:rsidR="00365D70" w:rsidRPr="005B312E">
              <w:rPr>
                <w:rFonts w:ascii="Arial" w:hAnsi="Arial" w:cs="Arial"/>
                <w:b/>
                <w:bCs/>
                <w:spacing w:val="-6"/>
                <w:sz w:val="16"/>
                <w:szCs w:val="16"/>
              </w:rPr>
              <w:t xml:space="preserve"> September </w:t>
            </w:r>
            <w:r w:rsidRPr="005B312E">
              <w:rPr>
                <w:rFonts w:ascii="Arial" w:hAnsi="Arial" w:cs="Arial"/>
                <w:b/>
                <w:bCs/>
                <w:spacing w:val="-6"/>
                <w:sz w:val="16"/>
                <w:szCs w:val="16"/>
              </w:rPr>
              <w:t xml:space="preserve"> </w:t>
            </w:r>
          </w:p>
        </w:tc>
      </w:tr>
      <w:tr w:rsidR="006B1968" w:rsidRPr="005B312E" w14:paraId="52926DF9" w14:textId="77777777" w:rsidTr="00D07319">
        <w:trPr>
          <w:trHeight w:val="20"/>
        </w:trPr>
        <w:tc>
          <w:tcPr>
            <w:tcW w:w="3095" w:type="pct"/>
          </w:tcPr>
          <w:p w14:paraId="442EA81D" w14:textId="77777777" w:rsidR="00FF01B5" w:rsidRPr="005B312E" w:rsidRDefault="00FF01B5" w:rsidP="00035BAD">
            <w:pPr>
              <w:ind w:left="-101"/>
              <w:rPr>
                <w:rFonts w:ascii="Arial" w:hAnsi="Arial" w:cs="Arial"/>
                <w:sz w:val="16"/>
                <w:szCs w:val="16"/>
              </w:rPr>
            </w:pPr>
          </w:p>
        </w:tc>
        <w:tc>
          <w:tcPr>
            <w:tcW w:w="1905" w:type="pct"/>
            <w:gridSpan w:val="2"/>
            <w:tcBorders>
              <w:top w:val="single" w:sz="6" w:space="0" w:color="auto"/>
              <w:bottom w:val="single" w:sz="6" w:space="0" w:color="auto"/>
            </w:tcBorders>
          </w:tcPr>
          <w:p w14:paraId="4CF4489C" w14:textId="482D34B1" w:rsidR="00FF01B5" w:rsidRPr="005B312E" w:rsidRDefault="00FF01B5">
            <w:pPr>
              <w:ind w:right="-72"/>
              <w:jc w:val="right"/>
              <w:rPr>
                <w:rFonts w:ascii="Arial" w:hAnsi="Arial" w:cs="Arial"/>
                <w:b/>
                <w:bCs/>
                <w:sz w:val="16"/>
                <w:szCs w:val="16"/>
              </w:rPr>
            </w:pPr>
            <w:r w:rsidRPr="005B312E">
              <w:rPr>
                <w:rFonts w:ascii="Arial" w:hAnsi="Arial" w:cs="Arial"/>
                <w:b/>
                <w:bCs/>
                <w:sz w:val="16"/>
                <w:szCs w:val="16"/>
              </w:rPr>
              <w:t>Distribution business</w:t>
            </w:r>
          </w:p>
        </w:tc>
      </w:tr>
      <w:tr w:rsidR="006B1968" w:rsidRPr="005B312E" w14:paraId="37F4BC56" w14:textId="77777777" w:rsidTr="00D07319">
        <w:trPr>
          <w:trHeight w:val="20"/>
        </w:trPr>
        <w:tc>
          <w:tcPr>
            <w:tcW w:w="3095" w:type="pct"/>
          </w:tcPr>
          <w:p w14:paraId="33809F53" w14:textId="77777777" w:rsidR="00A5111D" w:rsidRPr="005B312E" w:rsidRDefault="00A5111D" w:rsidP="00035BAD">
            <w:pPr>
              <w:ind w:left="-101"/>
              <w:rPr>
                <w:rFonts w:ascii="Arial" w:hAnsi="Arial" w:cs="Arial"/>
                <w:sz w:val="16"/>
                <w:szCs w:val="16"/>
              </w:rPr>
            </w:pPr>
          </w:p>
        </w:tc>
        <w:tc>
          <w:tcPr>
            <w:tcW w:w="1905" w:type="pct"/>
            <w:gridSpan w:val="2"/>
            <w:tcBorders>
              <w:top w:val="single" w:sz="6" w:space="0" w:color="auto"/>
              <w:bottom w:val="single" w:sz="6" w:space="0" w:color="auto"/>
            </w:tcBorders>
          </w:tcPr>
          <w:p w14:paraId="686CFB62" w14:textId="77777777" w:rsidR="00A5111D" w:rsidRPr="005B312E" w:rsidRDefault="00A5111D">
            <w:pPr>
              <w:ind w:right="-72"/>
              <w:jc w:val="right"/>
              <w:rPr>
                <w:rFonts w:ascii="Arial" w:hAnsi="Arial" w:cs="Arial"/>
                <w:b/>
                <w:bCs/>
                <w:sz w:val="16"/>
                <w:szCs w:val="16"/>
              </w:rPr>
            </w:pPr>
            <w:r w:rsidRPr="005B312E">
              <w:rPr>
                <w:rFonts w:ascii="Arial" w:hAnsi="Arial" w:cs="Arial"/>
                <w:b/>
                <w:bCs/>
                <w:sz w:val="16"/>
                <w:szCs w:val="16"/>
              </w:rPr>
              <w:t>Million Baht</w:t>
            </w:r>
          </w:p>
        </w:tc>
      </w:tr>
      <w:tr w:rsidR="006B1968" w:rsidRPr="005B312E" w14:paraId="7CA01923" w14:textId="77777777" w:rsidTr="006B1968">
        <w:trPr>
          <w:trHeight w:val="20"/>
        </w:trPr>
        <w:tc>
          <w:tcPr>
            <w:tcW w:w="3095" w:type="pct"/>
          </w:tcPr>
          <w:p w14:paraId="42EA11FF" w14:textId="77777777" w:rsidR="00A5111D" w:rsidRPr="005B312E" w:rsidRDefault="00A5111D" w:rsidP="00035BAD">
            <w:pPr>
              <w:ind w:left="-101"/>
              <w:rPr>
                <w:rFonts w:ascii="Arial" w:hAnsi="Arial" w:cs="Arial"/>
                <w:sz w:val="16"/>
                <w:szCs w:val="16"/>
              </w:rPr>
            </w:pPr>
          </w:p>
        </w:tc>
        <w:tc>
          <w:tcPr>
            <w:tcW w:w="952" w:type="pct"/>
            <w:tcBorders>
              <w:top w:val="single" w:sz="4" w:space="0" w:color="auto"/>
              <w:bottom w:val="single" w:sz="6" w:space="0" w:color="auto"/>
            </w:tcBorders>
            <w:vAlign w:val="bottom"/>
          </w:tcPr>
          <w:p w14:paraId="28C14CEA" w14:textId="329C8696" w:rsidR="00A5111D" w:rsidRPr="005B312E" w:rsidRDefault="005B312E">
            <w:pPr>
              <w:ind w:right="-72"/>
              <w:jc w:val="right"/>
              <w:rPr>
                <w:rFonts w:ascii="Arial" w:hAnsi="Arial" w:cs="Arial"/>
                <w:b/>
                <w:bCs/>
                <w:sz w:val="16"/>
                <w:szCs w:val="16"/>
              </w:rPr>
            </w:pPr>
            <w:r w:rsidRPr="005B312E">
              <w:rPr>
                <w:rFonts w:ascii="Arial" w:hAnsi="Arial" w:cs="Arial"/>
                <w:b/>
                <w:bCs/>
                <w:sz w:val="16"/>
                <w:szCs w:val="16"/>
                <w:lang w:val="en-GB"/>
              </w:rPr>
              <w:t>2025</w:t>
            </w:r>
          </w:p>
        </w:tc>
        <w:tc>
          <w:tcPr>
            <w:tcW w:w="953" w:type="pct"/>
            <w:tcBorders>
              <w:top w:val="single" w:sz="4" w:space="0" w:color="auto"/>
              <w:bottom w:val="single" w:sz="6" w:space="0" w:color="auto"/>
            </w:tcBorders>
            <w:vAlign w:val="bottom"/>
          </w:tcPr>
          <w:p w14:paraId="1AB0685B" w14:textId="710D36F9" w:rsidR="00A5111D" w:rsidRPr="005B312E" w:rsidRDefault="005B312E">
            <w:pPr>
              <w:ind w:right="-72"/>
              <w:jc w:val="right"/>
              <w:rPr>
                <w:rFonts w:ascii="Arial" w:hAnsi="Arial" w:cs="Arial"/>
                <w:b/>
                <w:bCs/>
                <w:sz w:val="16"/>
                <w:szCs w:val="16"/>
              </w:rPr>
            </w:pPr>
            <w:r w:rsidRPr="005B312E">
              <w:rPr>
                <w:rFonts w:ascii="Arial" w:hAnsi="Arial" w:cs="Arial"/>
                <w:b/>
                <w:bCs/>
                <w:sz w:val="16"/>
                <w:szCs w:val="16"/>
                <w:lang w:val="en-GB"/>
              </w:rPr>
              <w:t>2024</w:t>
            </w:r>
          </w:p>
        </w:tc>
      </w:tr>
      <w:tr w:rsidR="006B1968" w:rsidRPr="005B312E" w14:paraId="38469CC3" w14:textId="77777777" w:rsidTr="006B1968">
        <w:trPr>
          <w:trHeight w:val="20"/>
        </w:trPr>
        <w:tc>
          <w:tcPr>
            <w:tcW w:w="3095" w:type="pct"/>
          </w:tcPr>
          <w:p w14:paraId="24F148C1" w14:textId="77777777" w:rsidR="00A5111D" w:rsidRPr="005B312E" w:rsidRDefault="00A5111D" w:rsidP="00035BAD">
            <w:pPr>
              <w:ind w:left="-101"/>
              <w:rPr>
                <w:rFonts w:ascii="Arial" w:hAnsi="Arial" w:cs="Arial"/>
                <w:sz w:val="12"/>
                <w:szCs w:val="12"/>
              </w:rPr>
            </w:pPr>
          </w:p>
        </w:tc>
        <w:tc>
          <w:tcPr>
            <w:tcW w:w="952" w:type="pct"/>
            <w:tcBorders>
              <w:top w:val="single" w:sz="6" w:space="0" w:color="auto"/>
            </w:tcBorders>
          </w:tcPr>
          <w:p w14:paraId="5780E376" w14:textId="77777777" w:rsidR="00A5111D" w:rsidRPr="005B312E" w:rsidRDefault="00A5111D">
            <w:pPr>
              <w:ind w:right="-72"/>
              <w:jc w:val="right"/>
              <w:rPr>
                <w:rFonts w:ascii="Arial" w:hAnsi="Arial" w:cs="Arial"/>
                <w:sz w:val="12"/>
                <w:szCs w:val="12"/>
              </w:rPr>
            </w:pPr>
          </w:p>
        </w:tc>
        <w:tc>
          <w:tcPr>
            <w:tcW w:w="953" w:type="pct"/>
            <w:tcBorders>
              <w:top w:val="single" w:sz="6" w:space="0" w:color="auto"/>
              <w:left w:val="nil"/>
            </w:tcBorders>
          </w:tcPr>
          <w:p w14:paraId="06A30D6C" w14:textId="77777777" w:rsidR="00A5111D" w:rsidRPr="005B312E" w:rsidRDefault="00A5111D">
            <w:pPr>
              <w:ind w:right="-72"/>
              <w:jc w:val="right"/>
              <w:rPr>
                <w:rFonts w:ascii="Arial" w:hAnsi="Arial" w:cs="Arial"/>
                <w:sz w:val="12"/>
                <w:szCs w:val="12"/>
              </w:rPr>
            </w:pPr>
          </w:p>
        </w:tc>
      </w:tr>
      <w:tr w:rsidR="006B1968" w:rsidRPr="005B312E" w14:paraId="392B6F73" w14:textId="77777777" w:rsidTr="006B1968">
        <w:trPr>
          <w:trHeight w:val="20"/>
        </w:trPr>
        <w:tc>
          <w:tcPr>
            <w:tcW w:w="3095" w:type="pct"/>
          </w:tcPr>
          <w:p w14:paraId="07F8A4FB" w14:textId="77777777" w:rsidR="00A5111D" w:rsidRPr="005B312E" w:rsidRDefault="00A5111D" w:rsidP="00035BAD">
            <w:pPr>
              <w:ind w:left="-101"/>
              <w:rPr>
                <w:rFonts w:ascii="Arial" w:hAnsi="Arial" w:cs="Arial"/>
                <w:sz w:val="16"/>
                <w:szCs w:val="16"/>
              </w:rPr>
            </w:pPr>
            <w:r w:rsidRPr="005B312E">
              <w:rPr>
                <w:rFonts w:ascii="Arial" w:hAnsi="Arial" w:cs="Arial"/>
                <w:b/>
                <w:bCs/>
                <w:sz w:val="16"/>
                <w:szCs w:val="16"/>
              </w:rPr>
              <w:t>Time of revenue recognition</w:t>
            </w:r>
          </w:p>
        </w:tc>
        <w:tc>
          <w:tcPr>
            <w:tcW w:w="952" w:type="pct"/>
            <w:vAlign w:val="bottom"/>
          </w:tcPr>
          <w:p w14:paraId="68DDF73D" w14:textId="77777777" w:rsidR="00A5111D" w:rsidRPr="005B312E" w:rsidRDefault="00A5111D">
            <w:pPr>
              <w:widowControl w:val="0"/>
              <w:ind w:right="-72"/>
              <w:jc w:val="right"/>
              <w:rPr>
                <w:rFonts w:ascii="Arial" w:hAnsi="Arial" w:cs="Arial"/>
                <w:sz w:val="16"/>
                <w:szCs w:val="16"/>
                <w:cs/>
              </w:rPr>
            </w:pPr>
          </w:p>
        </w:tc>
        <w:tc>
          <w:tcPr>
            <w:tcW w:w="953" w:type="pct"/>
            <w:tcBorders>
              <w:left w:val="nil"/>
            </w:tcBorders>
          </w:tcPr>
          <w:p w14:paraId="2662D8FF" w14:textId="77777777" w:rsidR="00A5111D" w:rsidRPr="005B312E" w:rsidRDefault="00A5111D">
            <w:pPr>
              <w:widowControl w:val="0"/>
              <w:ind w:right="-72"/>
              <w:jc w:val="right"/>
              <w:rPr>
                <w:rFonts w:ascii="Arial" w:hAnsi="Arial" w:cs="Arial"/>
                <w:sz w:val="16"/>
                <w:szCs w:val="16"/>
                <w:cs/>
              </w:rPr>
            </w:pPr>
          </w:p>
        </w:tc>
      </w:tr>
      <w:tr w:rsidR="00365D70" w:rsidRPr="005B312E" w14:paraId="672ED30E" w14:textId="77777777" w:rsidTr="007028E5">
        <w:trPr>
          <w:trHeight w:val="20"/>
        </w:trPr>
        <w:tc>
          <w:tcPr>
            <w:tcW w:w="3095" w:type="pct"/>
          </w:tcPr>
          <w:p w14:paraId="525F6D30" w14:textId="77777777" w:rsidR="00365D70" w:rsidRPr="005B312E" w:rsidRDefault="00365D70" w:rsidP="00365D70">
            <w:pPr>
              <w:ind w:left="-101"/>
              <w:rPr>
                <w:rFonts w:ascii="Arial" w:hAnsi="Arial" w:cs="Arial"/>
                <w:sz w:val="16"/>
                <w:szCs w:val="16"/>
              </w:rPr>
            </w:pPr>
            <w:r w:rsidRPr="005B312E">
              <w:rPr>
                <w:rFonts w:ascii="Arial" w:hAnsi="Arial" w:cs="Arial"/>
                <w:sz w:val="16"/>
                <w:szCs w:val="16"/>
              </w:rPr>
              <w:t xml:space="preserve">At a point in time </w:t>
            </w:r>
          </w:p>
        </w:tc>
        <w:tc>
          <w:tcPr>
            <w:tcW w:w="952" w:type="pct"/>
            <w:vAlign w:val="bottom"/>
          </w:tcPr>
          <w:p w14:paraId="31EC9F2F" w14:textId="6303829B" w:rsidR="00365D70" w:rsidRPr="005B312E" w:rsidRDefault="005B312E" w:rsidP="00365D70">
            <w:pPr>
              <w:ind w:right="-72"/>
              <w:jc w:val="right"/>
              <w:rPr>
                <w:rFonts w:ascii="Arial" w:hAnsi="Arial" w:cs="Arial"/>
                <w:sz w:val="16"/>
                <w:szCs w:val="16"/>
              </w:rPr>
            </w:pPr>
            <w:r w:rsidRPr="005B312E">
              <w:rPr>
                <w:rFonts w:ascii="Arial" w:hAnsi="Arial" w:cs="Arial"/>
                <w:sz w:val="16"/>
                <w:szCs w:val="16"/>
                <w:lang w:val="en-GB"/>
              </w:rPr>
              <w:t>2</w:t>
            </w:r>
            <w:r w:rsidR="00E44816" w:rsidRPr="005B312E">
              <w:rPr>
                <w:rFonts w:ascii="Arial" w:hAnsi="Arial" w:cs="Arial"/>
                <w:sz w:val="16"/>
                <w:szCs w:val="16"/>
              </w:rPr>
              <w:t>,</w:t>
            </w:r>
            <w:r w:rsidRPr="005B312E">
              <w:rPr>
                <w:rFonts w:ascii="Arial" w:hAnsi="Arial" w:cs="Arial"/>
                <w:sz w:val="16"/>
                <w:szCs w:val="16"/>
                <w:lang w:val="en-GB"/>
              </w:rPr>
              <w:t>185</w:t>
            </w:r>
            <w:r w:rsidR="00E44816" w:rsidRPr="005B312E">
              <w:rPr>
                <w:rFonts w:ascii="Arial" w:hAnsi="Arial" w:cs="Arial"/>
                <w:sz w:val="16"/>
                <w:szCs w:val="16"/>
              </w:rPr>
              <w:t>.</w:t>
            </w:r>
            <w:r w:rsidRPr="005B312E">
              <w:rPr>
                <w:rFonts w:ascii="Arial" w:hAnsi="Arial" w:cs="Arial"/>
                <w:sz w:val="16"/>
                <w:szCs w:val="16"/>
                <w:lang w:val="en-GB"/>
              </w:rPr>
              <w:t>97</w:t>
            </w:r>
          </w:p>
        </w:tc>
        <w:tc>
          <w:tcPr>
            <w:tcW w:w="953" w:type="pct"/>
            <w:vAlign w:val="bottom"/>
          </w:tcPr>
          <w:p w14:paraId="5DA39242" w14:textId="036026C2" w:rsidR="00365D70" w:rsidRPr="005B312E" w:rsidRDefault="005B312E" w:rsidP="00365D70">
            <w:pPr>
              <w:ind w:right="-72"/>
              <w:jc w:val="right"/>
              <w:rPr>
                <w:rFonts w:ascii="Arial" w:hAnsi="Arial" w:cs="Arial"/>
                <w:sz w:val="16"/>
                <w:szCs w:val="16"/>
                <w:cs/>
              </w:rPr>
            </w:pPr>
            <w:r w:rsidRPr="005B312E">
              <w:rPr>
                <w:rFonts w:ascii="Arial" w:hAnsi="Arial" w:cs="Arial"/>
                <w:sz w:val="16"/>
                <w:szCs w:val="16"/>
                <w:lang w:val="en-GB"/>
              </w:rPr>
              <w:t>2</w:t>
            </w:r>
            <w:r w:rsidR="00365D70" w:rsidRPr="005B312E">
              <w:rPr>
                <w:rFonts w:ascii="Arial" w:hAnsi="Arial" w:cs="Arial"/>
                <w:sz w:val="16"/>
                <w:szCs w:val="16"/>
              </w:rPr>
              <w:t>,</w:t>
            </w:r>
            <w:r w:rsidRPr="005B312E">
              <w:rPr>
                <w:rFonts w:ascii="Arial" w:hAnsi="Arial" w:cs="Arial"/>
                <w:sz w:val="16"/>
                <w:szCs w:val="16"/>
                <w:lang w:val="en-GB"/>
              </w:rPr>
              <w:t>447</w:t>
            </w:r>
            <w:r w:rsidR="00365D70" w:rsidRPr="005B312E">
              <w:rPr>
                <w:rFonts w:ascii="Arial" w:hAnsi="Arial" w:cs="Arial"/>
                <w:sz w:val="16"/>
                <w:szCs w:val="16"/>
              </w:rPr>
              <w:t>.</w:t>
            </w:r>
            <w:r w:rsidRPr="005B312E">
              <w:rPr>
                <w:rFonts w:ascii="Arial" w:hAnsi="Arial" w:cs="Arial"/>
                <w:sz w:val="16"/>
                <w:szCs w:val="16"/>
                <w:lang w:val="en-GB"/>
              </w:rPr>
              <w:t>82</w:t>
            </w:r>
          </w:p>
        </w:tc>
      </w:tr>
      <w:tr w:rsidR="00365D70" w:rsidRPr="005B312E" w14:paraId="0CC8B8AE" w14:textId="77777777" w:rsidTr="007028E5">
        <w:trPr>
          <w:trHeight w:val="20"/>
        </w:trPr>
        <w:tc>
          <w:tcPr>
            <w:tcW w:w="3095" w:type="pct"/>
          </w:tcPr>
          <w:p w14:paraId="0A639B34" w14:textId="1F3CB92C" w:rsidR="00365D70" w:rsidRPr="005B312E" w:rsidRDefault="00365D70" w:rsidP="00365D70">
            <w:pPr>
              <w:ind w:left="-101"/>
              <w:rPr>
                <w:rFonts w:ascii="Arial" w:hAnsi="Arial" w:cs="Arial"/>
                <w:sz w:val="16"/>
                <w:szCs w:val="16"/>
              </w:rPr>
            </w:pPr>
            <w:r w:rsidRPr="005B312E">
              <w:rPr>
                <w:rFonts w:ascii="Arial" w:hAnsi="Arial" w:cs="Arial"/>
                <w:sz w:val="16"/>
                <w:szCs w:val="16"/>
              </w:rPr>
              <w:t xml:space="preserve">Over time </w:t>
            </w:r>
          </w:p>
        </w:tc>
        <w:tc>
          <w:tcPr>
            <w:tcW w:w="952" w:type="pct"/>
            <w:tcBorders>
              <w:bottom w:val="single" w:sz="4" w:space="0" w:color="auto"/>
            </w:tcBorders>
          </w:tcPr>
          <w:p w14:paraId="2A45C893" w14:textId="7D20BB52" w:rsidR="00365D70" w:rsidRPr="005B312E" w:rsidRDefault="005B312E" w:rsidP="00365D70">
            <w:pPr>
              <w:ind w:right="-72"/>
              <w:jc w:val="right"/>
              <w:rPr>
                <w:rFonts w:ascii="Arial" w:hAnsi="Arial" w:cs="Arial"/>
                <w:sz w:val="16"/>
                <w:szCs w:val="16"/>
              </w:rPr>
            </w:pPr>
            <w:r w:rsidRPr="005B312E">
              <w:rPr>
                <w:rFonts w:ascii="Arial" w:hAnsi="Arial" w:cs="Arial"/>
                <w:sz w:val="16"/>
                <w:szCs w:val="16"/>
                <w:lang w:val="en-GB"/>
              </w:rPr>
              <w:t>12</w:t>
            </w:r>
            <w:r w:rsidR="00E44816" w:rsidRPr="005B312E">
              <w:rPr>
                <w:rFonts w:ascii="Arial" w:hAnsi="Arial" w:cs="Arial"/>
                <w:sz w:val="16"/>
                <w:szCs w:val="16"/>
              </w:rPr>
              <w:t>.</w:t>
            </w:r>
            <w:r w:rsidRPr="005B312E">
              <w:rPr>
                <w:rFonts w:ascii="Arial" w:hAnsi="Arial" w:cs="Arial"/>
                <w:sz w:val="16"/>
                <w:szCs w:val="16"/>
                <w:lang w:val="en-GB"/>
              </w:rPr>
              <w:t>40</w:t>
            </w:r>
          </w:p>
        </w:tc>
        <w:tc>
          <w:tcPr>
            <w:tcW w:w="953" w:type="pct"/>
            <w:tcBorders>
              <w:bottom w:val="single" w:sz="4" w:space="0" w:color="auto"/>
            </w:tcBorders>
            <w:vAlign w:val="bottom"/>
          </w:tcPr>
          <w:p w14:paraId="522C6919" w14:textId="1BBB333A" w:rsidR="00365D70" w:rsidRPr="005B312E" w:rsidRDefault="00365D70" w:rsidP="00365D70">
            <w:pPr>
              <w:ind w:right="-72"/>
              <w:jc w:val="right"/>
              <w:rPr>
                <w:rFonts w:ascii="Arial" w:hAnsi="Arial" w:cs="Arial"/>
                <w:sz w:val="16"/>
                <w:szCs w:val="16"/>
                <w:cs/>
              </w:rPr>
            </w:pPr>
            <w:r w:rsidRPr="005B312E">
              <w:rPr>
                <w:rFonts w:ascii="Arial" w:hAnsi="Arial" w:cs="Arial"/>
                <w:sz w:val="16"/>
                <w:szCs w:val="16"/>
              </w:rPr>
              <w:t>-</w:t>
            </w:r>
          </w:p>
        </w:tc>
      </w:tr>
      <w:tr w:rsidR="00365D70" w:rsidRPr="005B312E" w14:paraId="0D2C38A7" w14:textId="77777777" w:rsidTr="007028E5">
        <w:trPr>
          <w:trHeight w:val="20"/>
        </w:trPr>
        <w:tc>
          <w:tcPr>
            <w:tcW w:w="3095" w:type="pct"/>
          </w:tcPr>
          <w:p w14:paraId="567962FF" w14:textId="77777777" w:rsidR="00365D70" w:rsidRPr="005B312E" w:rsidRDefault="00365D70" w:rsidP="00365D70">
            <w:pPr>
              <w:ind w:left="-101"/>
              <w:rPr>
                <w:rFonts w:ascii="Arial" w:hAnsi="Arial" w:cs="Arial"/>
                <w:sz w:val="12"/>
                <w:szCs w:val="12"/>
              </w:rPr>
            </w:pPr>
          </w:p>
        </w:tc>
        <w:tc>
          <w:tcPr>
            <w:tcW w:w="952" w:type="pct"/>
            <w:tcBorders>
              <w:top w:val="single" w:sz="4" w:space="0" w:color="auto"/>
            </w:tcBorders>
            <w:vAlign w:val="bottom"/>
          </w:tcPr>
          <w:p w14:paraId="09D7AE9A" w14:textId="77777777" w:rsidR="00365D70" w:rsidRPr="005B312E" w:rsidRDefault="00365D70" w:rsidP="00365D70">
            <w:pPr>
              <w:ind w:right="-72"/>
              <w:jc w:val="right"/>
              <w:rPr>
                <w:rFonts w:ascii="Arial" w:hAnsi="Arial" w:cs="Arial"/>
                <w:sz w:val="12"/>
                <w:szCs w:val="12"/>
              </w:rPr>
            </w:pPr>
          </w:p>
        </w:tc>
        <w:tc>
          <w:tcPr>
            <w:tcW w:w="953" w:type="pct"/>
            <w:tcBorders>
              <w:top w:val="single" w:sz="4" w:space="0" w:color="auto"/>
            </w:tcBorders>
            <w:vAlign w:val="bottom"/>
          </w:tcPr>
          <w:p w14:paraId="3251F4E1" w14:textId="77777777" w:rsidR="00365D70" w:rsidRPr="005B312E" w:rsidRDefault="00365D70" w:rsidP="00365D70">
            <w:pPr>
              <w:ind w:right="-72"/>
              <w:jc w:val="right"/>
              <w:rPr>
                <w:rFonts w:ascii="Arial" w:hAnsi="Arial" w:cs="Arial"/>
                <w:sz w:val="12"/>
                <w:szCs w:val="12"/>
              </w:rPr>
            </w:pPr>
          </w:p>
        </w:tc>
      </w:tr>
      <w:tr w:rsidR="00365D70" w:rsidRPr="005B312E" w14:paraId="74F147A1" w14:textId="77777777" w:rsidTr="006A66FA">
        <w:trPr>
          <w:trHeight w:val="20"/>
        </w:trPr>
        <w:tc>
          <w:tcPr>
            <w:tcW w:w="3095" w:type="pct"/>
          </w:tcPr>
          <w:p w14:paraId="19ACC97C" w14:textId="7798900B" w:rsidR="00365D70" w:rsidRPr="005B312E" w:rsidRDefault="00365D70" w:rsidP="00365D70">
            <w:pPr>
              <w:ind w:left="-101"/>
              <w:rPr>
                <w:rFonts w:ascii="Arial" w:hAnsi="Arial" w:cs="Arial"/>
                <w:sz w:val="16"/>
                <w:szCs w:val="16"/>
              </w:rPr>
            </w:pPr>
            <w:r w:rsidRPr="005B312E">
              <w:rPr>
                <w:rFonts w:ascii="Arial" w:hAnsi="Arial" w:cs="Arial"/>
                <w:sz w:val="16"/>
                <w:szCs w:val="16"/>
              </w:rPr>
              <w:t>Total revenue</w:t>
            </w:r>
          </w:p>
        </w:tc>
        <w:tc>
          <w:tcPr>
            <w:tcW w:w="952" w:type="pct"/>
            <w:tcBorders>
              <w:bottom w:val="single" w:sz="4" w:space="0" w:color="auto"/>
            </w:tcBorders>
            <w:vAlign w:val="bottom"/>
          </w:tcPr>
          <w:p w14:paraId="14BA4D27" w14:textId="27D7B756" w:rsidR="00365D70" w:rsidRPr="005B312E" w:rsidRDefault="005B312E" w:rsidP="00365D70">
            <w:pPr>
              <w:ind w:right="-72"/>
              <w:jc w:val="right"/>
              <w:rPr>
                <w:rFonts w:ascii="Arial" w:hAnsi="Arial" w:cs="Arial"/>
                <w:sz w:val="16"/>
                <w:szCs w:val="16"/>
              </w:rPr>
            </w:pPr>
            <w:r w:rsidRPr="005B312E">
              <w:rPr>
                <w:rFonts w:ascii="Arial" w:hAnsi="Arial" w:cs="Arial"/>
                <w:sz w:val="16"/>
                <w:szCs w:val="16"/>
                <w:lang w:val="en-GB"/>
              </w:rPr>
              <w:t>2</w:t>
            </w:r>
            <w:r w:rsidR="00257243" w:rsidRPr="005B312E">
              <w:rPr>
                <w:rFonts w:ascii="Arial" w:hAnsi="Arial" w:cs="Arial"/>
                <w:sz w:val="16"/>
                <w:szCs w:val="16"/>
              </w:rPr>
              <w:t>,</w:t>
            </w:r>
            <w:r w:rsidRPr="005B312E">
              <w:rPr>
                <w:rFonts w:ascii="Arial" w:hAnsi="Arial" w:cs="Arial"/>
                <w:sz w:val="16"/>
                <w:szCs w:val="16"/>
                <w:lang w:val="en-GB"/>
              </w:rPr>
              <w:t>198</w:t>
            </w:r>
            <w:r w:rsidR="00257243" w:rsidRPr="005B312E">
              <w:rPr>
                <w:rFonts w:ascii="Arial" w:hAnsi="Arial" w:cs="Arial"/>
                <w:sz w:val="16"/>
                <w:szCs w:val="16"/>
              </w:rPr>
              <w:t>.</w:t>
            </w:r>
            <w:r w:rsidRPr="005B312E">
              <w:rPr>
                <w:rFonts w:ascii="Arial" w:hAnsi="Arial" w:cs="Arial"/>
                <w:sz w:val="16"/>
                <w:szCs w:val="16"/>
                <w:lang w:val="en-GB"/>
              </w:rPr>
              <w:t>37</w:t>
            </w:r>
          </w:p>
        </w:tc>
        <w:tc>
          <w:tcPr>
            <w:tcW w:w="953" w:type="pct"/>
            <w:tcBorders>
              <w:left w:val="nil"/>
              <w:bottom w:val="single" w:sz="4" w:space="0" w:color="auto"/>
            </w:tcBorders>
          </w:tcPr>
          <w:p w14:paraId="4A2E7FFF" w14:textId="4C0A9EFF" w:rsidR="00365D70" w:rsidRPr="005B312E" w:rsidRDefault="005B312E" w:rsidP="00365D70">
            <w:pPr>
              <w:ind w:right="-72"/>
              <w:jc w:val="right"/>
              <w:rPr>
                <w:rFonts w:ascii="Arial" w:hAnsi="Arial" w:cs="Arial"/>
                <w:sz w:val="16"/>
                <w:szCs w:val="16"/>
              </w:rPr>
            </w:pPr>
            <w:r w:rsidRPr="005B312E">
              <w:rPr>
                <w:rFonts w:ascii="Arial" w:hAnsi="Arial" w:cs="Arial"/>
                <w:sz w:val="16"/>
                <w:szCs w:val="16"/>
                <w:lang w:val="en-GB"/>
              </w:rPr>
              <w:t>2</w:t>
            </w:r>
            <w:r w:rsidR="00365D70" w:rsidRPr="005B312E">
              <w:rPr>
                <w:rFonts w:ascii="Arial" w:hAnsi="Arial" w:cs="Arial"/>
                <w:sz w:val="16"/>
                <w:szCs w:val="16"/>
              </w:rPr>
              <w:t>,</w:t>
            </w:r>
            <w:r w:rsidRPr="005B312E">
              <w:rPr>
                <w:rFonts w:ascii="Arial" w:hAnsi="Arial" w:cs="Arial"/>
                <w:sz w:val="16"/>
                <w:szCs w:val="16"/>
                <w:lang w:val="en-GB"/>
              </w:rPr>
              <w:t>447</w:t>
            </w:r>
            <w:r w:rsidR="00365D70" w:rsidRPr="005B312E">
              <w:rPr>
                <w:rFonts w:ascii="Arial" w:hAnsi="Arial" w:cs="Arial"/>
                <w:sz w:val="16"/>
                <w:szCs w:val="16"/>
              </w:rPr>
              <w:t>.</w:t>
            </w:r>
            <w:r w:rsidRPr="005B312E">
              <w:rPr>
                <w:rFonts w:ascii="Arial" w:hAnsi="Arial" w:cs="Arial"/>
                <w:sz w:val="16"/>
                <w:szCs w:val="16"/>
                <w:lang w:val="en-GB"/>
              </w:rPr>
              <w:t>82</w:t>
            </w:r>
          </w:p>
        </w:tc>
      </w:tr>
    </w:tbl>
    <w:p w14:paraId="07DE08F1" w14:textId="77777777" w:rsidR="00A5111D" w:rsidRPr="005B312E" w:rsidRDefault="00A5111D" w:rsidP="0065491B">
      <w:pPr>
        <w:jc w:val="both"/>
        <w:rPr>
          <w:rFonts w:ascii="Arial" w:hAnsi="Arial" w:cs="Arial"/>
          <w:spacing w:val="-2"/>
          <w:sz w:val="18"/>
          <w:szCs w:val="18"/>
        </w:rPr>
      </w:pPr>
    </w:p>
    <w:p w14:paraId="6CC54CB4" w14:textId="73686B01" w:rsidR="00272D84" w:rsidRPr="005B312E" w:rsidRDefault="00272D84" w:rsidP="0065491B">
      <w:pPr>
        <w:jc w:val="both"/>
        <w:rPr>
          <w:rFonts w:ascii="Arial" w:hAnsi="Arial" w:cs="Arial"/>
          <w:sz w:val="18"/>
          <w:szCs w:val="18"/>
        </w:rPr>
      </w:pPr>
      <w:r w:rsidRPr="005B312E">
        <w:rPr>
          <w:rFonts w:ascii="Arial" w:hAnsi="Arial" w:cs="Arial"/>
          <w:sz w:val="18"/>
          <w:szCs w:val="18"/>
        </w:rPr>
        <w:t>Chief Operation Decision Maker considers monthly performance of reporting segments from gross profit.</w:t>
      </w:r>
    </w:p>
    <w:p w14:paraId="446FE6CE" w14:textId="77777777" w:rsidR="00272D84" w:rsidRPr="005B312E" w:rsidRDefault="00272D84" w:rsidP="0065491B">
      <w:pPr>
        <w:jc w:val="both"/>
        <w:rPr>
          <w:rFonts w:ascii="Arial" w:hAnsi="Arial" w:cs="Arial"/>
          <w:spacing w:val="-2"/>
          <w:sz w:val="18"/>
          <w:szCs w:val="18"/>
        </w:rPr>
      </w:pPr>
    </w:p>
    <w:p w14:paraId="1BCACA00" w14:textId="5B3CBEC8" w:rsidR="00D37330" w:rsidRPr="005B312E" w:rsidRDefault="00D37330" w:rsidP="0065491B">
      <w:pPr>
        <w:jc w:val="both"/>
        <w:rPr>
          <w:rFonts w:ascii="Arial" w:hAnsi="Arial" w:cs="Arial"/>
          <w:b/>
          <w:bCs/>
          <w:sz w:val="18"/>
          <w:szCs w:val="18"/>
        </w:rPr>
      </w:pPr>
      <w:r w:rsidRPr="005B312E">
        <w:rPr>
          <w:rFonts w:ascii="Arial" w:hAnsi="Arial" w:cs="Arial"/>
          <w:b/>
          <w:bCs/>
          <w:sz w:val="18"/>
          <w:szCs w:val="18"/>
        </w:rPr>
        <w:t>M</w:t>
      </w:r>
      <w:r w:rsidR="00E615AD" w:rsidRPr="005B312E">
        <w:rPr>
          <w:rFonts w:ascii="Arial" w:hAnsi="Arial" w:cs="Arial"/>
          <w:b/>
          <w:bCs/>
          <w:sz w:val="18"/>
          <w:szCs w:val="18"/>
        </w:rPr>
        <w:t>ain</w:t>
      </w:r>
      <w:r w:rsidRPr="005B312E">
        <w:rPr>
          <w:rFonts w:ascii="Arial" w:hAnsi="Arial" w:cs="Arial"/>
          <w:b/>
          <w:bCs/>
          <w:sz w:val="18"/>
          <w:szCs w:val="18"/>
        </w:rPr>
        <w:t xml:space="preserve"> customer</w:t>
      </w:r>
      <w:r w:rsidR="00FF79F4" w:rsidRPr="005B312E">
        <w:rPr>
          <w:rFonts w:ascii="Arial" w:hAnsi="Arial" w:cs="Arial"/>
          <w:b/>
          <w:bCs/>
          <w:sz w:val="18"/>
          <w:szCs w:val="18"/>
        </w:rPr>
        <w:t>s</w:t>
      </w:r>
    </w:p>
    <w:p w14:paraId="1C25AC33" w14:textId="77777777" w:rsidR="00DE4FA2" w:rsidRPr="005B312E" w:rsidRDefault="00DE4FA2" w:rsidP="004C7222">
      <w:pPr>
        <w:jc w:val="both"/>
        <w:rPr>
          <w:rFonts w:ascii="Arial" w:hAnsi="Arial" w:cs="Arial"/>
          <w:spacing w:val="-2"/>
          <w:sz w:val="18"/>
          <w:szCs w:val="18"/>
        </w:rPr>
      </w:pPr>
    </w:p>
    <w:p w14:paraId="74DE11DA" w14:textId="7CF9922F" w:rsidR="00DE4FA2" w:rsidRPr="00C5004B" w:rsidRDefault="00DE4FA2" w:rsidP="00035BAD">
      <w:pPr>
        <w:jc w:val="both"/>
        <w:rPr>
          <w:rFonts w:ascii="Arial" w:hAnsi="Arial" w:cs="Arial"/>
          <w:sz w:val="18"/>
          <w:szCs w:val="18"/>
        </w:rPr>
      </w:pPr>
      <w:r w:rsidRPr="00C5004B">
        <w:rPr>
          <w:rFonts w:ascii="Arial" w:hAnsi="Arial" w:cs="Arial"/>
          <w:sz w:val="18"/>
          <w:szCs w:val="18"/>
        </w:rPr>
        <w:t xml:space="preserve">For the </w:t>
      </w:r>
      <w:r w:rsidR="00365D70" w:rsidRPr="00C5004B">
        <w:rPr>
          <w:rFonts w:ascii="Arial" w:hAnsi="Arial" w:cs="Arial"/>
          <w:sz w:val="18"/>
          <w:szCs w:val="18"/>
        </w:rPr>
        <w:t xml:space="preserve">nine-month </w:t>
      </w:r>
      <w:r w:rsidR="00F80E05" w:rsidRPr="00C5004B">
        <w:rPr>
          <w:rFonts w:ascii="Arial" w:hAnsi="Arial" w:cs="Arial"/>
          <w:sz w:val="18"/>
          <w:szCs w:val="18"/>
        </w:rPr>
        <w:t xml:space="preserve">period ended </w:t>
      </w:r>
      <w:r w:rsidR="005B312E" w:rsidRPr="00C5004B">
        <w:rPr>
          <w:rFonts w:ascii="Arial" w:hAnsi="Arial" w:cs="Arial"/>
          <w:sz w:val="18"/>
          <w:szCs w:val="18"/>
          <w:lang w:val="en-GB"/>
        </w:rPr>
        <w:t>30</w:t>
      </w:r>
      <w:r w:rsidR="00365D70" w:rsidRPr="00C5004B">
        <w:rPr>
          <w:rFonts w:ascii="Arial" w:hAnsi="Arial" w:cs="Arial"/>
          <w:sz w:val="18"/>
          <w:szCs w:val="18"/>
        </w:rPr>
        <w:t xml:space="preserve"> September </w:t>
      </w:r>
      <w:r w:rsidR="005B312E" w:rsidRPr="00C5004B">
        <w:rPr>
          <w:rFonts w:ascii="Arial" w:hAnsi="Arial" w:cs="Arial"/>
          <w:sz w:val="18"/>
          <w:szCs w:val="18"/>
          <w:lang w:val="en-GB"/>
        </w:rPr>
        <w:t>2025</w:t>
      </w:r>
      <w:r w:rsidRPr="00C5004B">
        <w:rPr>
          <w:rFonts w:ascii="Arial" w:hAnsi="Arial" w:cs="Arial"/>
          <w:sz w:val="18"/>
          <w:szCs w:val="18"/>
        </w:rPr>
        <w:t xml:space="preserve">, the Group’s revenue are based on </w:t>
      </w:r>
      <w:r w:rsidR="00F722D2" w:rsidRPr="00C5004B">
        <w:rPr>
          <w:rFonts w:ascii="Arial" w:hAnsi="Arial" w:cs="Arial"/>
          <w:sz w:val="18"/>
          <w:szCs w:val="18"/>
        </w:rPr>
        <w:t>one</w:t>
      </w:r>
      <w:r w:rsidR="00884C5D" w:rsidRPr="00C5004B">
        <w:rPr>
          <w:rFonts w:ascii="Arial" w:hAnsi="Arial" w:cs="Arial"/>
          <w:sz w:val="18"/>
          <w:szCs w:val="18"/>
        </w:rPr>
        <w:t xml:space="preserve"> </w:t>
      </w:r>
      <w:r w:rsidRPr="00C5004B">
        <w:rPr>
          <w:rFonts w:ascii="Arial" w:hAnsi="Arial" w:cs="Arial"/>
          <w:sz w:val="18"/>
          <w:szCs w:val="18"/>
        </w:rPr>
        <w:t>main customer from</w:t>
      </w:r>
      <w:r w:rsidR="00EB1AF8" w:rsidRPr="005B312E">
        <w:rPr>
          <w:rFonts w:ascii="Arial" w:hAnsi="Arial" w:cs="Arial"/>
          <w:spacing w:val="-6"/>
          <w:sz w:val="18"/>
          <w:szCs w:val="18"/>
        </w:rPr>
        <w:t xml:space="preserve"> </w:t>
      </w:r>
      <w:r w:rsidRPr="00C5004B">
        <w:rPr>
          <w:rFonts w:ascii="Arial" w:hAnsi="Arial" w:cs="Arial"/>
          <w:sz w:val="18"/>
          <w:szCs w:val="18"/>
        </w:rPr>
        <w:t xml:space="preserve">telecommunication business and </w:t>
      </w:r>
      <w:r w:rsidR="00751643" w:rsidRPr="00C5004B">
        <w:rPr>
          <w:rFonts w:ascii="Arial" w:hAnsi="Arial" w:cs="Arial"/>
          <w:sz w:val="18"/>
          <w:szCs w:val="18"/>
        </w:rPr>
        <w:t>one</w:t>
      </w:r>
      <w:r w:rsidR="00884C5D" w:rsidRPr="00C5004B">
        <w:rPr>
          <w:rFonts w:ascii="Arial" w:hAnsi="Arial" w:cs="Arial"/>
          <w:sz w:val="18"/>
          <w:szCs w:val="18"/>
        </w:rPr>
        <w:t xml:space="preserve"> </w:t>
      </w:r>
      <w:r w:rsidRPr="00C5004B">
        <w:rPr>
          <w:rFonts w:ascii="Arial" w:hAnsi="Arial" w:cs="Arial"/>
          <w:sz w:val="18"/>
          <w:szCs w:val="18"/>
        </w:rPr>
        <w:t>main customer from engineering business who have transactions with the Group at</w:t>
      </w:r>
      <w:r w:rsidR="00EB1AF8" w:rsidRPr="00C5004B">
        <w:rPr>
          <w:rFonts w:ascii="Arial" w:hAnsi="Arial" w:cs="Arial"/>
          <w:sz w:val="18"/>
          <w:szCs w:val="18"/>
        </w:rPr>
        <w:t xml:space="preserve"> </w:t>
      </w:r>
      <w:r w:rsidR="005B312E" w:rsidRPr="00C5004B">
        <w:rPr>
          <w:rFonts w:ascii="Arial" w:hAnsi="Arial" w:cs="Arial"/>
          <w:sz w:val="18"/>
          <w:szCs w:val="18"/>
          <w:lang w:val="en-GB"/>
        </w:rPr>
        <w:t>13</w:t>
      </w:r>
      <w:r w:rsidR="008314C3" w:rsidRPr="00C5004B">
        <w:rPr>
          <w:rFonts w:ascii="Arial" w:hAnsi="Arial" w:cs="Arial"/>
          <w:sz w:val="18"/>
          <w:szCs w:val="18"/>
        </w:rPr>
        <w:t>.</w:t>
      </w:r>
      <w:r w:rsidR="005B312E" w:rsidRPr="00C5004B">
        <w:rPr>
          <w:rFonts w:ascii="Arial" w:hAnsi="Arial" w:cs="Arial"/>
          <w:sz w:val="18"/>
          <w:szCs w:val="18"/>
          <w:lang w:val="en-GB"/>
        </w:rPr>
        <w:t>58</w:t>
      </w:r>
      <w:r w:rsidRPr="00C5004B">
        <w:rPr>
          <w:rFonts w:ascii="Arial" w:hAnsi="Arial" w:cs="Arial"/>
          <w:sz w:val="18"/>
          <w:szCs w:val="18"/>
        </w:rPr>
        <w:t xml:space="preserve">% of total revenue or equivalent to Baht </w:t>
      </w:r>
      <w:r w:rsidR="005B312E" w:rsidRPr="00C5004B">
        <w:rPr>
          <w:rFonts w:ascii="Arial" w:hAnsi="Arial" w:cs="Arial"/>
          <w:sz w:val="18"/>
          <w:szCs w:val="18"/>
          <w:lang w:val="en-GB"/>
        </w:rPr>
        <w:t>638</w:t>
      </w:r>
      <w:r w:rsidR="00DC5872" w:rsidRPr="00C5004B">
        <w:rPr>
          <w:rFonts w:ascii="Arial" w:hAnsi="Arial" w:cs="Arial"/>
          <w:sz w:val="18"/>
          <w:szCs w:val="18"/>
        </w:rPr>
        <w:t>.</w:t>
      </w:r>
      <w:r w:rsidR="005B312E" w:rsidRPr="00C5004B">
        <w:rPr>
          <w:rFonts w:ascii="Arial" w:hAnsi="Arial" w:cs="Arial"/>
          <w:sz w:val="18"/>
          <w:szCs w:val="18"/>
          <w:lang w:val="en-GB"/>
        </w:rPr>
        <w:t>47</w:t>
      </w:r>
      <w:r w:rsidR="00B23718" w:rsidRPr="00C5004B">
        <w:rPr>
          <w:rFonts w:ascii="Arial" w:hAnsi="Arial" w:cs="Arial"/>
          <w:sz w:val="18"/>
          <w:szCs w:val="18"/>
        </w:rPr>
        <w:t xml:space="preserve"> </w:t>
      </w:r>
      <w:r w:rsidRPr="00C5004B">
        <w:rPr>
          <w:rFonts w:ascii="Arial" w:hAnsi="Arial" w:cs="Arial"/>
          <w:sz w:val="18"/>
          <w:szCs w:val="18"/>
        </w:rPr>
        <w:t>million</w:t>
      </w:r>
      <w:r w:rsidR="00243417" w:rsidRPr="00C5004B">
        <w:rPr>
          <w:rFonts w:ascii="Arial" w:hAnsi="Arial" w:cs="Arial"/>
          <w:sz w:val="18"/>
          <w:szCs w:val="18"/>
        </w:rPr>
        <w:t xml:space="preserve"> </w:t>
      </w:r>
      <w:r w:rsidRPr="00C5004B">
        <w:rPr>
          <w:rFonts w:ascii="Arial" w:hAnsi="Arial" w:cs="Arial"/>
          <w:sz w:val="18"/>
          <w:szCs w:val="18"/>
        </w:rPr>
        <w:t>(</w:t>
      </w:r>
      <w:r w:rsidR="005B312E" w:rsidRPr="00C5004B">
        <w:rPr>
          <w:rFonts w:ascii="Arial" w:hAnsi="Arial" w:cs="Arial"/>
          <w:sz w:val="18"/>
          <w:szCs w:val="18"/>
          <w:lang w:val="en-GB"/>
        </w:rPr>
        <w:t>2024</w:t>
      </w:r>
      <w:r w:rsidR="00AB3309" w:rsidRPr="00C5004B">
        <w:rPr>
          <w:rFonts w:ascii="Arial" w:hAnsi="Arial" w:cs="Arial"/>
          <w:sz w:val="18"/>
          <w:szCs w:val="18"/>
        </w:rPr>
        <w:t xml:space="preserve">: </w:t>
      </w:r>
      <w:r w:rsidR="004E4AC5" w:rsidRPr="00C5004B">
        <w:rPr>
          <w:rFonts w:ascii="Arial" w:hAnsi="Arial" w:cs="Arial"/>
          <w:sz w:val="18"/>
          <w:szCs w:val="18"/>
        </w:rPr>
        <w:t>one</w:t>
      </w:r>
      <w:r w:rsidR="001A2576" w:rsidRPr="00C5004B">
        <w:rPr>
          <w:rFonts w:ascii="Arial" w:hAnsi="Arial" w:cs="Arial"/>
          <w:sz w:val="18"/>
          <w:szCs w:val="18"/>
        </w:rPr>
        <w:t xml:space="preserve"> main customer from telecommunication</w:t>
      </w:r>
      <w:r w:rsidR="00486D87" w:rsidRPr="00C5004B">
        <w:rPr>
          <w:rFonts w:ascii="Arial" w:hAnsi="Arial" w:cs="Arial"/>
          <w:sz w:val="18"/>
          <w:szCs w:val="18"/>
        </w:rPr>
        <w:t xml:space="preserve"> </w:t>
      </w:r>
      <w:r w:rsidR="001A2576" w:rsidRPr="00C5004B">
        <w:rPr>
          <w:rFonts w:ascii="Arial" w:hAnsi="Arial" w:cs="Arial"/>
          <w:sz w:val="18"/>
          <w:szCs w:val="18"/>
        </w:rPr>
        <w:t>business and one</w:t>
      </w:r>
      <w:r w:rsidRPr="00C5004B">
        <w:rPr>
          <w:rFonts w:ascii="Arial" w:hAnsi="Arial" w:cs="Arial"/>
          <w:sz w:val="18"/>
          <w:szCs w:val="18"/>
        </w:rPr>
        <w:t xml:space="preserve"> main customer from engineering business who have transactions with the Group at </w:t>
      </w:r>
      <w:r w:rsidR="005B312E" w:rsidRPr="00C5004B">
        <w:rPr>
          <w:rFonts w:ascii="Arial" w:hAnsi="Arial" w:cs="Arial"/>
          <w:sz w:val="18"/>
          <w:szCs w:val="18"/>
          <w:lang w:val="en-GB"/>
        </w:rPr>
        <w:t>16</w:t>
      </w:r>
      <w:r w:rsidR="00365D70" w:rsidRPr="00C5004B">
        <w:rPr>
          <w:rFonts w:ascii="Arial" w:hAnsi="Arial" w:cs="Arial"/>
          <w:sz w:val="18"/>
          <w:szCs w:val="18"/>
        </w:rPr>
        <w:t>.</w:t>
      </w:r>
      <w:r w:rsidR="005B312E" w:rsidRPr="00C5004B">
        <w:rPr>
          <w:rFonts w:ascii="Arial" w:hAnsi="Arial" w:cs="Arial"/>
          <w:sz w:val="18"/>
          <w:szCs w:val="18"/>
          <w:lang w:val="en-GB"/>
        </w:rPr>
        <w:t>80</w:t>
      </w:r>
      <w:r w:rsidR="00365D70" w:rsidRPr="00C5004B">
        <w:rPr>
          <w:rFonts w:ascii="Arial" w:hAnsi="Arial" w:cs="Arial"/>
          <w:sz w:val="18"/>
          <w:szCs w:val="18"/>
        </w:rPr>
        <w:t xml:space="preserve">% </w:t>
      </w:r>
      <w:r w:rsidR="00F80E05" w:rsidRPr="00C5004B">
        <w:rPr>
          <w:rFonts w:ascii="Arial" w:hAnsi="Arial" w:cs="Arial"/>
          <w:sz w:val="18"/>
          <w:szCs w:val="18"/>
        </w:rPr>
        <w:t xml:space="preserve">of total revenue or equivalent to Baht </w:t>
      </w:r>
      <w:r w:rsidR="005B312E" w:rsidRPr="00C5004B">
        <w:rPr>
          <w:rFonts w:ascii="Arial" w:hAnsi="Arial" w:cs="Arial"/>
          <w:sz w:val="18"/>
          <w:szCs w:val="18"/>
          <w:lang w:val="en-GB"/>
        </w:rPr>
        <w:t>848</w:t>
      </w:r>
      <w:r w:rsidR="00365D70" w:rsidRPr="00C5004B">
        <w:rPr>
          <w:rFonts w:ascii="Arial" w:hAnsi="Arial" w:cs="Arial"/>
          <w:sz w:val="18"/>
          <w:szCs w:val="18"/>
        </w:rPr>
        <w:t>.</w:t>
      </w:r>
      <w:r w:rsidR="005B312E" w:rsidRPr="00C5004B">
        <w:rPr>
          <w:rFonts w:ascii="Arial" w:hAnsi="Arial" w:cs="Arial"/>
          <w:sz w:val="18"/>
          <w:szCs w:val="18"/>
          <w:lang w:val="en-GB"/>
        </w:rPr>
        <w:t>86</w:t>
      </w:r>
      <w:r w:rsidR="00365D70" w:rsidRPr="00C5004B">
        <w:rPr>
          <w:rFonts w:ascii="Arial" w:hAnsi="Arial" w:cs="Arial"/>
          <w:sz w:val="18"/>
          <w:szCs w:val="18"/>
        </w:rPr>
        <w:t xml:space="preserve"> </w:t>
      </w:r>
      <w:r w:rsidR="00F80E05" w:rsidRPr="00C5004B">
        <w:rPr>
          <w:rFonts w:ascii="Arial" w:hAnsi="Arial" w:cs="Arial"/>
          <w:sz w:val="18"/>
          <w:szCs w:val="18"/>
        </w:rPr>
        <w:t>million</w:t>
      </w:r>
      <w:r w:rsidRPr="00C5004B">
        <w:rPr>
          <w:rFonts w:ascii="Arial" w:hAnsi="Arial" w:cs="Arial"/>
          <w:sz w:val="18"/>
          <w:szCs w:val="18"/>
        </w:rPr>
        <w:t>).</w:t>
      </w:r>
    </w:p>
    <w:p w14:paraId="0A896FFC" w14:textId="77777777" w:rsidR="00365D70" w:rsidRPr="005B312E" w:rsidRDefault="00365D70" w:rsidP="00035BAD">
      <w:pPr>
        <w:jc w:val="both"/>
        <w:rPr>
          <w:rFonts w:ascii="Arial" w:hAnsi="Arial" w:cs="Arial"/>
          <w:sz w:val="18"/>
          <w:szCs w:val="18"/>
        </w:rPr>
      </w:pPr>
    </w:p>
    <w:p w14:paraId="07278285" w14:textId="77777777" w:rsidR="00365D70" w:rsidRPr="005B312E" w:rsidRDefault="00365D70" w:rsidP="00035BAD">
      <w:pPr>
        <w:jc w:val="both"/>
        <w:rPr>
          <w:rFonts w:ascii="Arial" w:hAnsi="Arial" w:cs="Arial"/>
          <w:sz w:val="18"/>
          <w:szCs w:val="18"/>
        </w:rPr>
      </w:pPr>
    </w:p>
    <w:p w14:paraId="08FF983B" w14:textId="77777777" w:rsidR="00751D70" w:rsidRPr="005B312E" w:rsidRDefault="00751D70" w:rsidP="00855587">
      <w:pPr>
        <w:tabs>
          <w:tab w:val="center" w:pos="4680"/>
          <w:tab w:val="right" w:pos="9360"/>
        </w:tabs>
        <w:jc w:val="thaiDistribute"/>
        <w:rPr>
          <w:rFonts w:ascii="Arial" w:hAnsi="Arial" w:cs="Arial"/>
          <w:b/>
          <w:bCs/>
          <w:sz w:val="18"/>
          <w:szCs w:val="18"/>
        </w:rPr>
        <w:sectPr w:rsidR="00751D70" w:rsidRPr="005B312E" w:rsidSect="008A619F">
          <w:headerReference w:type="default" r:id="rId8"/>
          <w:footerReference w:type="default" r:id="rId9"/>
          <w:pgSz w:w="11906" w:h="16838" w:code="9"/>
          <w:pgMar w:top="1440" w:right="720" w:bottom="720" w:left="1728" w:header="706" w:footer="706" w:gutter="0"/>
          <w:pgNumType w:start="13"/>
          <w:cols w:space="720"/>
        </w:sectPr>
      </w:pPr>
    </w:p>
    <w:p w14:paraId="5F61E52F" w14:textId="1E4FC89C" w:rsidR="00751D70" w:rsidRPr="005B312E" w:rsidRDefault="00751D70" w:rsidP="00855587">
      <w:pPr>
        <w:tabs>
          <w:tab w:val="center" w:pos="4680"/>
          <w:tab w:val="right" w:pos="9360"/>
        </w:tabs>
        <w:jc w:val="thaiDistribute"/>
        <w:rPr>
          <w:rFonts w:ascii="Arial" w:hAnsi="Arial" w:cs="Arial"/>
          <w:b/>
          <w:bCs/>
          <w:sz w:val="18"/>
          <w:szCs w:val="18"/>
        </w:rPr>
      </w:pPr>
    </w:p>
    <w:tbl>
      <w:tblPr>
        <w:tblW w:w="0" w:type="auto"/>
        <w:tblInd w:w="108" w:type="dxa"/>
        <w:tblLook w:val="04A0" w:firstRow="1" w:lastRow="0" w:firstColumn="1" w:lastColumn="0" w:noHBand="0" w:noVBand="1"/>
      </w:tblPr>
      <w:tblGrid>
        <w:gridCol w:w="14526"/>
      </w:tblGrid>
      <w:tr w:rsidR="007358E6" w:rsidRPr="005B312E" w14:paraId="27527253" w14:textId="77777777" w:rsidTr="007358E6">
        <w:trPr>
          <w:trHeight w:val="386"/>
        </w:trPr>
        <w:tc>
          <w:tcPr>
            <w:tcW w:w="14526" w:type="dxa"/>
            <w:vAlign w:val="center"/>
          </w:tcPr>
          <w:p w14:paraId="511B81E1" w14:textId="68C9F6C6" w:rsidR="00210191" w:rsidRPr="005B312E" w:rsidRDefault="00210191" w:rsidP="007358E6">
            <w:pPr>
              <w:ind w:left="417" w:hanging="518"/>
              <w:rPr>
                <w:rFonts w:ascii="Arial" w:eastAsia="Arial Unicode MS" w:hAnsi="Arial" w:cs="Arial"/>
                <w:b/>
                <w:bCs/>
                <w:sz w:val="18"/>
                <w:szCs w:val="18"/>
                <w:cs/>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6</w:t>
            </w:r>
            <w:r w:rsidRPr="005B312E">
              <w:rPr>
                <w:rFonts w:ascii="Arial" w:eastAsia="Arial Unicode MS" w:hAnsi="Arial" w:cs="Arial"/>
                <w:b/>
                <w:bCs/>
                <w:sz w:val="18"/>
                <w:szCs w:val="18"/>
              </w:rPr>
              <w:tab/>
              <w:t>Fair value</w:t>
            </w:r>
          </w:p>
        </w:tc>
      </w:tr>
    </w:tbl>
    <w:p w14:paraId="20F8AEF9" w14:textId="77777777" w:rsidR="00210191" w:rsidRPr="005B312E" w:rsidRDefault="00210191" w:rsidP="00210191">
      <w:pPr>
        <w:tabs>
          <w:tab w:val="center" w:pos="4680"/>
          <w:tab w:val="right" w:pos="9360"/>
        </w:tabs>
        <w:jc w:val="thaiDistribute"/>
        <w:rPr>
          <w:rFonts w:ascii="Arial" w:hAnsi="Arial" w:cs="Arial"/>
          <w:sz w:val="16"/>
          <w:szCs w:val="16"/>
        </w:rPr>
      </w:pPr>
    </w:p>
    <w:p w14:paraId="49A23023" w14:textId="7087A84C" w:rsidR="00751D70" w:rsidRPr="005B312E" w:rsidRDefault="00751D70" w:rsidP="00751D70">
      <w:pPr>
        <w:autoSpaceDE w:val="0"/>
        <w:autoSpaceDN w:val="0"/>
        <w:adjustRightInd w:val="0"/>
        <w:jc w:val="both"/>
        <w:rPr>
          <w:rFonts w:ascii="Arial" w:eastAsia="Calibri" w:hAnsi="Arial" w:cs="Arial"/>
          <w:sz w:val="18"/>
          <w:szCs w:val="18"/>
        </w:rPr>
      </w:pPr>
      <w:r w:rsidRPr="005B312E">
        <w:rPr>
          <w:rFonts w:ascii="Arial" w:eastAsia="Calibri" w:hAnsi="Arial" w:cs="Arial"/>
          <w:spacing w:val="-2"/>
          <w:sz w:val="18"/>
          <w:szCs w:val="18"/>
        </w:rPr>
        <w:t xml:space="preserve">The following table presented financial assets and liabilities that are measured at fair value in each level including fair value of financial assets and financial liabilities. The table exclude </w:t>
      </w:r>
      <w:r w:rsidR="00D07319" w:rsidRPr="005B312E">
        <w:rPr>
          <w:rFonts w:ascii="Arial" w:eastAsia="Calibri" w:hAnsi="Arial" w:cs="Arial"/>
          <w:spacing w:val="-2"/>
          <w:sz w:val="18"/>
          <w:szCs w:val="18"/>
          <w:cs/>
        </w:rPr>
        <w:br/>
      </w:r>
      <w:r w:rsidRPr="005B312E">
        <w:rPr>
          <w:rFonts w:ascii="Arial" w:eastAsia="Calibri" w:hAnsi="Arial" w:cs="Arial"/>
          <w:sz w:val="18"/>
          <w:szCs w:val="18"/>
        </w:rPr>
        <w:t xml:space="preserve">financial assets and liabilities measured at </w:t>
      </w:r>
      <w:proofErr w:type="spellStart"/>
      <w:r w:rsidRPr="005B312E">
        <w:rPr>
          <w:rFonts w:ascii="Arial" w:eastAsia="Calibri" w:hAnsi="Arial" w:cs="Arial"/>
          <w:sz w:val="18"/>
          <w:szCs w:val="18"/>
        </w:rPr>
        <w:t>amortised</w:t>
      </w:r>
      <w:proofErr w:type="spellEnd"/>
      <w:r w:rsidRPr="005B312E">
        <w:rPr>
          <w:rFonts w:ascii="Arial" w:eastAsia="Calibri" w:hAnsi="Arial" w:cs="Arial"/>
          <w:sz w:val="18"/>
          <w:szCs w:val="18"/>
        </w:rPr>
        <w:t xml:space="preserve"> cost where their carrying value approximated fair value.</w:t>
      </w:r>
    </w:p>
    <w:p w14:paraId="6E1D966A" w14:textId="77777777" w:rsidR="00751D70" w:rsidRPr="005B312E" w:rsidRDefault="00751D70" w:rsidP="00D07319">
      <w:pPr>
        <w:tabs>
          <w:tab w:val="center" w:pos="4680"/>
          <w:tab w:val="right" w:pos="9360"/>
        </w:tabs>
        <w:jc w:val="thaiDistribute"/>
        <w:rPr>
          <w:rFonts w:ascii="Arial" w:hAnsi="Arial" w:cs="Arial"/>
          <w:sz w:val="16"/>
          <w:szCs w:val="16"/>
        </w:rPr>
      </w:pPr>
    </w:p>
    <w:tbl>
      <w:tblPr>
        <w:tblW w:w="145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566"/>
        <w:gridCol w:w="2736"/>
        <w:gridCol w:w="2736"/>
        <w:gridCol w:w="2736"/>
      </w:tblGrid>
      <w:tr w:rsidR="006B1968" w:rsidRPr="005B312E" w14:paraId="784A91BB" w14:textId="77777777" w:rsidTr="005B312E">
        <w:trPr>
          <w:trHeight w:val="20"/>
        </w:trPr>
        <w:tc>
          <w:tcPr>
            <w:tcW w:w="4770" w:type="dxa"/>
            <w:tcBorders>
              <w:top w:val="nil"/>
              <w:left w:val="nil"/>
              <w:bottom w:val="nil"/>
              <w:right w:val="nil"/>
            </w:tcBorders>
          </w:tcPr>
          <w:p w14:paraId="34DA3988" w14:textId="77777777" w:rsidR="00F90FF7" w:rsidRPr="005B312E" w:rsidRDefault="00F90FF7" w:rsidP="00D07319">
            <w:pPr>
              <w:ind w:left="-91"/>
              <w:rPr>
                <w:rFonts w:ascii="Arial" w:eastAsia="Arial Unicode MS" w:hAnsi="Arial" w:cs="Arial"/>
                <w:b/>
                <w:bCs/>
                <w:sz w:val="18"/>
                <w:szCs w:val="18"/>
              </w:rPr>
            </w:pPr>
          </w:p>
        </w:tc>
        <w:tc>
          <w:tcPr>
            <w:tcW w:w="1566" w:type="dxa"/>
            <w:vMerge w:val="restart"/>
            <w:tcBorders>
              <w:top w:val="nil"/>
              <w:left w:val="nil"/>
              <w:bottom w:val="single" w:sz="4" w:space="0" w:color="auto"/>
              <w:right w:val="nil"/>
            </w:tcBorders>
            <w:vAlign w:val="bottom"/>
          </w:tcPr>
          <w:p w14:paraId="32DDDD11" w14:textId="77777777" w:rsidR="00F90FF7" w:rsidRPr="005B312E" w:rsidRDefault="00F90FF7" w:rsidP="005B312E">
            <w:pPr>
              <w:jc w:val="center"/>
              <w:rPr>
                <w:rFonts w:ascii="Arial" w:eastAsia="Arial Unicode MS" w:hAnsi="Arial" w:cs="Arial"/>
                <w:b/>
                <w:bCs/>
                <w:sz w:val="18"/>
                <w:szCs w:val="18"/>
              </w:rPr>
            </w:pPr>
            <w:r w:rsidRPr="005B312E">
              <w:rPr>
                <w:rFonts w:ascii="Arial" w:eastAsia="Calibri" w:hAnsi="Arial" w:cs="Arial"/>
                <w:b/>
                <w:bCs/>
                <w:sz w:val="18"/>
                <w:szCs w:val="18"/>
              </w:rPr>
              <w:t>Fair value level</w:t>
            </w:r>
          </w:p>
        </w:tc>
        <w:tc>
          <w:tcPr>
            <w:tcW w:w="5472" w:type="dxa"/>
            <w:gridSpan w:val="2"/>
            <w:tcBorders>
              <w:top w:val="nil"/>
              <w:left w:val="nil"/>
              <w:bottom w:val="single" w:sz="4" w:space="0" w:color="auto"/>
              <w:right w:val="nil"/>
            </w:tcBorders>
            <w:vAlign w:val="bottom"/>
          </w:tcPr>
          <w:p w14:paraId="2A1B6743" w14:textId="0F3C1D2B" w:rsidR="00F90FF7" w:rsidRPr="005B312E" w:rsidRDefault="00F90FF7" w:rsidP="00D07319">
            <w:pPr>
              <w:autoSpaceDE w:val="0"/>
              <w:autoSpaceDN w:val="0"/>
              <w:adjustRightInd w:val="0"/>
              <w:ind w:right="-74"/>
              <w:jc w:val="right"/>
              <w:rPr>
                <w:rFonts w:ascii="Arial" w:eastAsia="Arial Unicode MS" w:hAnsi="Arial" w:cs="Arial"/>
                <w:b/>
                <w:bCs/>
                <w:sz w:val="18"/>
                <w:szCs w:val="18"/>
              </w:rPr>
            </w:pPr>
            <w:r w:rsidRPr="005B312E">
              <w:rPr>
                <w:rFonts w:ascii="Arial" w:eastAsia="Calibri" w:hAnsi="Arial" w:cs="Arial"/>
                <w:b/>
                <w:bCs/>
                <w:sz w:val="18"/>
                <w:szCs w:val="18"/>
              </w:rPr>
              <w:t>Consolidated financial information</w:t>
            </w:r>
          </w:p>
        </w:tc>
        <w:tc>
          <w:tcPr>
            <w:tcW w:w="2736" w:type="dxa"/>
            <w:tcBorders>
              <w:top w:val="nil"/>
              <w:left w:val="nil"/>
              <w:bottom w:val="single" w:sz="4" w:space="0" w:color="auto"/>
              <w:right w:val="nil"/>
            </w:tcBorders>
          </w:tcPr>
          <w:p w14:paraId="785537CC" w14:textId="66FE4ABA" w:rsidR="00F90FF7" w:rsidRPr="005B312E" w:rsidRDefault="00F90FF7" w:rsidP="00D07319">
            <w:pPr>
              <w:autoSpaceDE w:val="0"/>
              <w:autoSpaceDN w:val="0"/>
              <w:adjustRightInd w:val="0"/>
              <w:ind w:right="-74"/>
              <w:jc w:val="right"/>
              <w:rPr>
                <w:rFonts w:ascii="Arial" w:eastAsia="Calibri" w:hAnsi="Arial" w:cs="Arial"/>
                <w:b/>
                <w:bCs/>
                <w:sz w:val="18"/>
                <w:szCs w:val="18"/>
              </w:rPr>
            </w:pPr>
            <w:r w:rsidRPr="005B312E">
              <w:rPr>
                <w:rFonts w:ascii="Arial" w:eastAsia="Calibri" w:hAnsi="Arial" w:cs="Arial"/>
                <w:b/>
                <w:bCs/>
                <w:sz w:val="18"/>
                <w:szCs w:val="18"/>
              </w:rPr>
              <w:t>Separate financial information</w:t>
            </w:r>
          </w:p>
        </w:tc>
      </w:tr>
      <w:tr w:rsidR="006B1968" w:rsidRPr="005B312E" w14:paraId="3685F601" w14:textId="77777777" w:rsidTr="005B312E">
        <w:trPr>
          <w:trHeight w:val="20"/>
        </w:trPr>
        <w:tc>
          <w:tcPr>
            <w:tcW w:w="4770" w:type="dxa"/>
            <w:tcBorders>
              <w:top w:val="nil"/>
              <w:left w:val="nil"/>
              <w:bottom w:val="nil"/>
              <w:right w:val="nil"/>
            </w:tcBorders>
          </w:tcPr>
          <w:p w14:paraId="13797C42" w14:textId="77777777" w:rsidR="00F90FF7" w:rsidRPr="005B312E" w:rsidRDefault="00F90FF7" w:rsidP="00D07319">
            <w:pPr>
              <w:ind w:left="-91"/>
              <w:rPr>
                <w:rFonts w:ascii="Arial" w:eastAsia="Arial Unicode MS" w:hAnsi="Arial" w:cs="Arial"/>
                <w:b/>
                <w:bCs/>
                <w:sz w:val="18"/>
                <w:szCs w:val="18"/>
              </w:rPr>
            </w:pPr>
          </w:p>
        </w:tc>
        <w:tc>
          <w:tcPr>
            <w:tcW w:w="1566" w:type="dxa"/>
            <w:vMerge/>
            <w:tcBorders>
              <w:top w:val="single" w:sz="4" w:space="0" w:color="auto"/>
              <w:left w:val="nil"/>
              <w:bottom w:val="single" w:sz="4" w:space="0" w:color="auto"/>
              <w:right w:val="nil"/>
            </w:tcBorders>
            <w:vAlign w:val="bottom"/>
          </w:tcPr>
          <w:p w14:paraId="36A098D0" w14:textId="77777777" w:rsidR="00F90FF7" w:rsidRPr="005B312E" w:rsidRDefault="00F90FF7" w:rsidP="005B312E">
            <w:pPr>
              <w:jc w:val="center"/>
              <w:rPr>
                <w:rFonts w:ascii="Arial" w:eastAsia="Calibri" w:hAnsi="Arial" w:cs="Arial"/>
                <w:b/>
                <w:bCs/>
                <w:sz w:val="18"/>
                <w:szCs w:val="18"/>
              </w:rPr>
            </w:pPr>
          </w:p>
        </w:tc>
        <w:tc>
          <w:tcPr>
            <w:tcW w:w="2736" w:type="dxa"/>
            <w:tcBorders>
              <w:top w:val="single" w:sz="4" w:space="0" w:color="auto"/>
              <w:left w:val="nil"/>
              <w:bottom w:val="nil"/>
              <w:right w:val="nil"/>
            </w:tcBorders>
            <w:vAlign w:val="bottom"/>
          </w:tcPr>
          <w:p w14:paraId="49E5E5A3" w14:textId="77777777" w:rsidR="00F90FF7" w:rsidRPr="005B312E" w:rsidRDefault="00F90FF7" w:rsidP="00D07319">
            <w:pPr>
              <w:autoSpaceDE w:val="0"/>
              <w:autoSpaceDN w:val="0"/>
              <w:adjustRightInd w:val="0"/>
              <w:ind w:right="-74"/>
              <w:jc w:val="right"/>
              <w:rPr>
                <w:rFonts w:ascii="Arial" w:eastAsia="Calibri" w:hAnsi="Arial" w:cs="Arial"/>
                <w:b/>
                <w:bCs/>
                <w:sz w:val="18"/>
                <w:szCs w:val="18"/>
              </w:rPr>
            </w:pPr>
            <w:r w:rsidRPr="005B312E">
              <w:rPr>
                <w:rFonts w:ascii="Arial" w:eastAsia="Calibri" w:hAnsi="Arial" w:cs="Arial"/>
                <w:b/>
                <w:bCs/>
                <w:sz w:val="18"/>
                <w:szCs w:val="18"/>
              </w:rPr>
              <w:t>Fair value</w:t>
            </w:r>
          </w:p>
          <w:p w14:paraId="4A133D2D" w14:textId="1172C1E4" w:rsidR="00F90FF7" w:rsidRPr="005B312E" w:rsidRDefault="00F90FF7" w:rsidP="00D07319">
            <w:pPr>
              <w:autoSpaceDE w:val="0"/>
              <w:autoSpaceDN w:val="0"/>
              <w:adjustRightInd w:val="0"/>
              <w:ind w:right="-74"/>
              <w:jc w:val="right"/>
              <w:rPr>
                <w:rFonts w:ascii="Arial" w:eastAsia="Calibri" w:hAnsi="Arial" w:cs="Arial"/>
                <w:b/>
                <w:bCs/>
                <w:sz w:val="18"/>
                <w:szCs w:val="18"/>
              </w:rPr>
            </w:pPr>
            <w:r w:rsidRPr="005B312E">
              <w:rPr>
                <w:rFonts w:ascii="Arial" w:eastAsia="Calibri" w:hAnsi="Arial" w:cs="Arial"/>
                <w:b/>
                <w:bCs/>
                <w:sz w:val="18"/>
                <w:szCs w:val="18"/>
              </w:rPr>
              <w:t xml:space="preserve">through profit or loss </w:t>
            </w:r>
            <w:r w:rsidR="00C03F4B" w:rsidRPr="005B312E">
              <w:rPr>
                <w:rFonts w:ascii="Arial" w:eastAsia="Calibri" w:hAnsi="Arial" w:cs="Arial"/>
                <w:b/>
                <w:bCs/>
                <w:sz w:val="18"/>
                <w:szCs w:val="18"/>
              </w:rPr>
              <w:br/>
            </w:r>
            <w:r w:rsidRPr="005B312E">
              <w:rPr>
                <w:rFonts w:ascii="Arial" w:eastAsia="Calibri" w:hAnsi="Arial" w:cs="Arial"/>
                <w:b/>
                <w:bCs/>
                <w:sz w:val="18"/>
                <w:szCs w:val="18"/>
              </w:rPr>
              <w:t>(FVPL)</w:t>
            </w:r>
          </w:p>
        </w:tc>
        <w:tc>
          <w:tcPr>
            <w:tcW w:w="2736" w:type="dxa"/>
            <w:tcBorders>
              <w:top w:val="single" w:sz="4" w:space="0" w:color="auto"/>
              <w:left w:val="nil"/>
              <w:bottom w:val="nil"/>
              <w:right w:val="nil"/>
            </w:tcBorders>
            <w:vAlign w:val="bottom"/>
          </w:tcPr>
          <w:p w14:paraId="195F7226" w14:textId="77777777" w:rsidR="00F90FF7" w:rsidRPr="005B312E" w:rsidRDefault="00F90FF7" w:rsidP="00D07319">
            <w:pPr>
              <w:autoSpaceDE w:val="0"/>
              <w:autoSpaceDN w:val="0"/>
              <w:adjustRightInd w:val="0"/>
              <w:ind w:right="-74"/>
              <w:jc w:val="right"/>
              <w:rPr>
                <w:rFonts w:ascii="Arial" w:eastAsia="Calibri" w:hAnsi="Arial" w:cs="Arial"/>
                <w:b/>
                <w:bCs/>
                <w:sz w:val="18"/>
                <w:szCs w:val="18"/>
              </w:rPr>
            </w:pPr>
            <w:r w:rsidRPr="005B312E">
              <w:rPr>
                <w:rFonts w:ascii="Arial" w:eastAsia="Calibri" w:hAnsi="Arial" w:cs="Arial"/>
                <w:b/>
                <w:bCs/>
                <w:sz w:val="18"/>
                <w:szCs w:val="18"/>
              </w:rPr>
              <w:t>Fair value</w:t>
            </w:r>
          </w:p>
          <w:p w14:paraId="7DAAECE0" w14:textId="77777777" w:rsidR="00F90FF7" w:rsidRPr="005B312E" w:rsidRDefault="00F90FF7" w:rsidP="00D07319">
            <w:pPr>
              <w:autoSpaceDE w:val="0"/>
              <w:autoSpaceDN w:val="0"/>
              <w:adjustRightInd w:val="0"/>
              <w:ind w:right="-74"/>
              <w:jc w:val="right"/>
              <w:rPr>
                <w:rFonts w:ascii="Arial" w:eastAsia="Calibri" w:hAnsi="Arial" w:cs="Arial"/>
                <w:b/>
                <w:bCs/>
                <w:sz w:val="18"/>
                <w:szCs w:val="18"/>
              </w:rPr>
            </w:pPr>
            <w:r w:rsidRPr="005B312E">
              <w:rPr>
                <w:rFonts w:ascii="Arial" w:eastAsia="Calibri" w:hAnsi="Arial" w:cs="Arial"/>
                <w:b/>
                <w:bCs/>
                <w:sz w:val="18"/>
                <w:szCs w:val="18"/>
              </w:rPr>
              <w:t>through other comprehensive</w:t>
            </w:r>
          </w:p>
          <w:p w14:paraId="5F1ECA7A" w14:textId="214E3BBF" w:rsidR="00F90FF7" w:rsidRPr="005B312E" w:rsidRDefault="00F90FF7" w:rsidP="00D07319">
            <w:pPr>
              <w:autoSpaceDE w:val="0"/>
              <w:autoSpaceDN w:val="0"/>
              <w:adjustRightInd w:val="0"/>
              <w:ind w:right="-74"/>
              <w:jc w:val="right"/>
              <w:rPr>
                <w:rFonts w:ascii="Arial" w:eastAsia="Calibri" w:hAnsi="Arial" w:cs="Arial"/>
                <w:b/>
                <w:bCs/>
                <w:sz w:val="18"/>
                <w:szCs w:val="18"/>
              </w:rPr>
            </w:pPr>
            <w:r w:rsidRPr="005B312E">
              <w:rPr>
                <w:rFonts w:ascii="Arial" w:eastAsia="Calibri" w:hAnsi="Arial" w:cs="Arial"/>
                <w:b/>
                <w:bCs/>
                <w:sz w:val="18"/>
                <w:szCs w:val="18"/>
              </w:rPr>
              <w:t>income (FVOCI)</w:t>
            </w:r>
          </w:p>
        </w:tc>
        <w:tc>
          <w:tcPr>
            <w:tcW w:w="2736" w:type="dxa"/>
            <w:tcBorders>
              <w:top w:val="single" w:sz="4" w:space="0" w:color="auto"/>
              <w:left w:val="nil"/>
              <w:bottom w:val="nil"/>
              <w:right w:val="nil"/>
            </w:tcBorders>
          </w:tcPr>
          <w:p w14:paraId="5156D74B" w14:textId="77777777" w:rsidR="00F90FF7" w:rsidRPr="005B312E" w:rsidRDefault="00F90FF7" w:rsidP="00D07319">
            <w:pPr>
              <w:autoSpaceDE w:val="0"/>
              <w:autoSpaceDN w:val="0"/>
              <w:adjustRightInd w:val="0"/>
              <w:ind w:right="-74"/>
              <w:jc w:val="right"/>
              <w:rPr>
                <w:rFonts w:ascii="Arial" w:eastAsia="Calibri" w:hAnsi="Arial" w:cs="Arial"/>
                <w:b/>
                <w:bCs/>
                <w:sz w:val="18"/>
                <w:szCs w:val="18"/>
              </w:rPr>
            </w:pPr>
            <w:r w:rsidRPr="005B312E">
              <w:rPr>
                <w:rFonts w:ascii="Arial" w:eastAsia="Calibri" w:hAnsi="Arial" w:cs="Arial"/>
                <w:b/>
                <w:bCs/>
                <w:sz w:val="18"/>
                <w:szCs w:val="18"/>
              </w:rPr>
              <w:t>Fair value</w:t>
            </w:r>
          </w:p>
          <w:p w14:paraId="0B8E27F9" w14:textId="77777777" w:rsidR="00F90FF7" w:rsidRPr="005B312E" w:rsidRDefault="00F90FF7" w:rsidP="00D07319">
            <w:pPr>
              <w:autoSpaceDE w:val="0"/>
              <w:autoSpaceDN w:val="0"/>
              <w:adjustRightInd w:val="0"/>
              <w:ind w:right="-74"/>
              <w:jc w:val="right"/>
              <w:rPr>
                <w:rFonts w:ascii="Arial" w:eastAsia="Calibri" w:hAnsi="Arial" w:cs="Arial"/>
                <w:b/>
                <w:bCs/>
                <w:sz w:val="18"/>
                <w:szCs w:val="18"/>
              </w:rPr>
            </w:pPr>
            <w:r w:rsidRPr="005B312E">
              <w:rPr>
                <w:rFonts w:ascii="Arial" w:eastAsia="Calibri" w:hAnsi="Arial" w:cs="Arial"/>
                <w:b/>
                <w:bCs/>
                <w:sz w:val="18"/>
                <w:szCs w:val="18"/>
              </w:rPr>
              <w:t>through profit or loss</w:t>
            </w:r>
          </w:p>
          <w:p w14:paraId="3B4A9013" w14:textId="67A0391F" w:rsidR="00F90FF7" w:rsidRPr="005B312E" w:rsidRDefault="00F90FF7" w:rsidP="00D07319">
            <w:pPr>
              <w:autoSpaceDE w:val="0"/>
              <w:autoSpaceDN w:val="0"/>
              <w:adjustRightInd w:val="0"/>
              <w:ind w:right="-74"/>
              <w:jc w:val="right"/>
              <w:rPr>
                <w:rFonts w:ascii="Arial" w:eastAsia="Calibri" w:hAnsi="Arial" w:cs="Arial"/>
                <w:b/>
                <w:bCs/>
                <w:sz w:val="18"/>
                <w:szCs w:val="18"/>
              </w:rPr>
            </w:pPr>
            <w:r w:rsidRPr="005B312E">
              <w:rPr>
                <w:rFonts w:ascii="Arial" w:eastAsia="Calibri" w:hAnsi="Arial" w:cs="Arial"/>
                <w:b/>
                <w:bCs/>
                <w:sz w:val="18"/>
                <w:szCs w:val="18"/>
              </w:rPr>
              <w:t xml:space="preserve"> (FVPL)</w:t>
            </w:r>
          </w:p>
        </w:tc>
      </w:tr>
      <w:tr w:rsidR="006B1968" w:rsidRPr="005B312E" w14:paraId="1DB17B5B" w14:textId="77777777" w:rsidTr="005B312E">
        <w:trPr>
          <w:trHeight w:val="20"/>
        </w:trPr>
        <w:tc>
          <w:tcPr>
            <w:tcW w:w="4770" w:type="dxa"/>
            <w:tcBorders>
              <w:top w:val="nil"/>
              <w:left w:val="nil"/>
              <w:bottom w:val="nil"/>
              <w:right w:val="nil"/>
            </w:tcBorders>
          </w:tcPr>
          <w:p w14:paraId="5FC5A041" w14:textId="77777777" w:rsidR="00F90FF7" w:rsidRPr="005B312E" w:rsidRDefault="00F90FF7" w:rsidP="00D07319">
            <w:pPr>
              <w:ind w:left="-91"/>
              <w:rPr>
                <w:rFonts w:ascii="Arial" w:eastAsia="Arial Unicode MS" w:hAnsi="Arial" w:cs="Arial"/>
                <w:b/>
                <w:bCs/>
                <w:sz w:val="18"/>
                <w:szCs w:val="18"/>
              </w:rPr>
            </w:pPr>
          </w:p>
        </w:tc>
        <w:tc>
          <w:tcPr>
            <w:tcW w:w="1566" w:type="dxa"/>
            <w:vMerge/>
            <w:tcBorders>
              <w:top w:val="single" w:sz="4" w:space="0" w:color="auto"/>
              <w:left w:val="nil"/>
              <w:bottom w:val="single" w:sz="4" w:space="0" w:color="auto"/>
              <w:right w:val="nil"/>
            </w:tcBorders>
          </w:tcPr>
          <w:p w14:paraId="3BA1B80D" w14:textId="77777777" w:rsidR="00F90FF7" w:rsidRPr="005B312E" w:rsidRDefault="00F90FF7" w:rsidP="005B312E">
            <w:pPr>
              <w:jc w:val="right"/>
              <w:rPr>
                <w:rFonts w:ascii="Arial" w:eastAsia="Arial Unicode MS" w:hAnsi="Arial" w:cs="Arial"/>
                <w:b/>
                <w:bCs/>
                <w:sz w:val="18"/>
                <w:szCs w:val="18"/>
              </w:rPr>
            </w:pPr>
          </w:p>
        </w:tc>
        <w:tc>
          <w:tcPr>
            <w:tcW w:w="2736" w:type="dxa"/>
            <w:tcBorders>
              <w:top w:val="nil"/>
              <w:left w:val="nil"/>
              <w:bottom w:val="single" w:sz="4" w:space="0" w:color="auto"/>
              <w:right w:val="nil"/>
            </w:tcBorders>
          </w:tcPr>
          <w:p w14:paraId="461EADC7" w14:textId="0FDFB368" w:rsidR="00F90FF7" w:rsidRPr="005B312E" w:rsidRDefault="00F90FF7" w:rsidP="00D07319">
            <w:pPr>
              <w:ind w:right="-72"/>
              <w:jc w:val="right"/>
              <w:rPr>
                <w:rFonts w:ascii="Arial" w:eastAsia="Arial Unicode MS" w:hAnsi="Arial" w:cs="Arial"/>
                <w:b/>
                <w:bCs/>
                <w:sz w:val="18"/>
                <w:szCs w:val="18"/>
              </w:rPr>
            </w:pPr>
            <w:proofErr w:type="gramStart"/>
            <w:r w:rsidRPr="005B312E">
              <w:rPr>
                <w:rFonts w:ascii="Arial" w:eastAsia="Arial Unicode MS" w:hAnsi="Arial" w:cs="Arial"/>
                <w:b/>
                <w:bCs/>
                <w:sz w:val="18"/>
                <w:szCs w:val="18"/>
              </w:rPr>
              <w:t>Baht</w:t>
            </w:r>
            <w:proofErr w:type="gramEnd"/>
            <w:r w:rsidRPr="005B312E">
              <w:rPr>
                <w:rFonts w:ascii="Arial" w:eastAsia="Arial Unicode MS" w:hAnsi="Arial" w:cs="Arial"/>
                <w:b/>
                <w:bCs/>
                <w:sz w:val="18"/>
                <w:szCs w:val="18"/>
              </w:rPr>
              <w:t>’</w:t>
            </w:r>
            <w:r w:rsidR="005B312E" w:rsidRPr="005B312E">
              <w:rPr>
                <w:rFonts w:ascii="Arial" w:eastAsia="Arial Unicode MS" w:hAnsi="Arial" w:cs="Arial"/>
                <w:b/>
                <w:bCs/>
                <w:sz w:val="18"/>
                <w:szCs w:val="18"/>
                <w:lang w:val="en-GB"/>
              </w:rPr>
              <w:t>000</w:t>
            </w:r>
          </w:p>
        </w:tc>
        <w:tc>
          <w:tcPr>
            <w:tcW w:w="2736" w:type="dxa"/>
            <w:tcBorders>
              <w:top w:val="nil"/>
              <w:left w:val="nil"/>
              <w:bottom w:val="single" w:sz="4" w:space="0" w:color="auto"/>
              <w:right w:val="nil"/>
            </w:tcBorders>
          </w:tcPr>
          <w:p w14:paraId="21FD8A14" w14:textId="0C1462E0" w:rsidR="00F90FF7" w:rsidRPr="005B312E" w:rsidRDefault="00F90FF7" w:rsidP="00D07319">
            <w:pPr>
              <w:ind w:right="-72"/>
              <w:jc w:val="right"/>
              <w:rPr>
                <w:rFonts w:ascii="Arial" w:eastAsia="Arial Unicode MS" w:hAnsi="Arial" w:cs="Arial"/>
                <w:b/>
                <w:bCs/>
                <w:sz w:val="18"/>
                <w:szCs w:val="18"/>
              </w:rPr>
            </w:pPr>
            <w:proofErr w:type="gramStart"/>
            <w:r w:rsidRPr="005B312E">
              <w:rPr>
                <w:rFonts w:ascii="Arial" w:eastAsia="Arial Unicode MS" w:hAnsi="Arial" w:cs="Arial"/>
                <w:b/>
                <w:bCs/>
                <w:sz w:val="18"/>
                <w:szCs w:val="18"/>
              </w:rPr>
              <w:t>Baht</w:t>
            </w:r>
            <w:proofErr w:type="gramEnd"/>
            <w:r w:rsidRPr="005B312E">
              <w:rPr>
                <w:rFonts w:ascii="Arial" w:eastAsia="Arial Unicode MS" w:hAnsi="Arial" w:cs="Arial"/>
                <w:b/>
                <w:bCs/>
                <w:sz w:val="18"/>
                <w:szCs w:val="18"/>
              </w:rPr>
              <w:t>’</w:t>
            </w:r>
            <w:r w:rsidR="005B312E" w:rsidRPr="005B312E">
              <w:rPr>
                <w:rFonts w:ascii="Arial" w:eastAsia="Arial Unicode MS" w:hAnsi="Arial" w:cs="Arial"/>
                <w:b/>
                <w:bCs/>
                <w:sz w:val="18"/>
                <w:szCs w:val="18"/>
                <w:lang w:val="en-GB"/>
              </w:rPr>
              <w:t>000</w:t>
            </w:r>
          </w:p>
        </w:tc>
        <w:tc>
          <w:tcPr>
            <w:tcW w:w="2736" w:type="dxa"/>
            <w:tcBorders>
              <w:top w:val="nil"/>
              <w:left w:val="nil"/>
              <w:bottom w:val="single" w:sz="4" w:space="0" w:color="auto"/>
              <w:right w:val="nil"/>
            </w:tcBorders>
          </w:tcPr>
          <w:p w14:paraId="16A6F27E" w14:textId="3E14B945" w:rsidR="00F90FF7" w:rsidRPr="005B312E" w:rsidRDefault="00F90FF7" w:rsidP="00D07319">
            <w:pPr>
              <w:ind w:right="-72"/>
              <w:jc w:val="right"/>
              <w:rPr>
                <w:rFonts w:ascii="Arial" w:eastAsia="Arial Unicode MS" w:hAnsi="Arial" w:cs="Arial"/>
                <w:b/>
                <w:bCs/>
                <w:sz w:val="18"/>
                <w:szCs w:val="18"/>
              </w:rPr>
            </w:pPr>
            <w:proofErr w:type="gramStart"/>
            <w:r w:rsidRPr="005B312E">
              <w:rPr>
                <w:rFonts w:ascii="Arial" w:eastAsia="Arial Unicode MS" w:hAnsi="Arial" w:cs="Arial"/>
                <w:b/>
                <w:bCs/>
                <w:sz w:val="18"/>
                <w:szCs w:val="18"/>
              </w:rPr>
              <w:t>Baht</w:t>
            </w:r>
            <w:proofErr w:type="gramEnd"/>
            <w:r w:rsidRPr="005B312E">
              <w:rPr>
                <w:rFonts w:ascii="Arial" w:eastAsia="Arial Unicode MS" w:hAnsi="Arial" w:cs="Arial"/>
                <w:b/>
                <w:bCs/>
                <w:sz w:val="18"/>
                <w:szCs w:val="18"/>
              </w:rPr>
              <w:t>’</w:t>
            </w:r>
            <w:r w:rsidR="005B312E" w:rsidRPr="005B312E">
              <w:rPr>
                <w:rFonts w:ascii="Arial" w:eastAsia="Arial Unicode MS" w:hAnsi="Arial" w:cs="Arial"/>
                <w:b/>
                <w:bCs/>
                <w:sz w:val="18"/>
                <w:szCs w:val="18"/>
                <w:lang w:val="en-GB"/>
              </w:rPr>
              <w:t>000</w:t>
            </w:r>
          </w:p>
        </w:tc>
      </w:tr>
      <w:tr w:rsidR="006B1968" w:rsidRPr="005B312E" w14:paraId="65956D9D" w14:textId="77777777" w:rsidTr="005B312E">
        <w:trPr>
          <w:trHeight w:val="20"/>
        </w:trPr>
        <w:tc>
          <w:tcPr>
            <w:tcW w:w="4770" w:type="dxa"/>
            <w:tcBorders>
              <w:top w:val="nil"/>
              <w:left w:val="nil"/>
              <w:bottom w:val="nil"/>
              <w:right w:val="nil"/>
            </w:tcBorders>
          </w:tcPr>
          <w:p w14:paraId="3CD612A6" w14:textId="502F93D5" w:rsidR="00F90FF7" w:rsidRPr="005B312E" w:rsidRDefault="00F80E05" w:rsidP="00D07319">
            <w:pPr>
              <w:ind w:left="-91"/>
              <w:rPr>
                <w:rFonts w:ascii="Arial" w:eastAsia="Arial Unicode MS" w:hAnsi="Arial" w:cs="Arial"/>
                <w:b/>
                <w:bCs/>
                <w:sz w:val="18"/>
                <w:szCs w:val="18"/>
                <w:cs/>
              </w:rPr>
            </w:pPr>
            <w:r w:rsidRPr="005B312E">
              <w:rPr>
                <w:rFonts w:ascii="Arial" w:eastAsia="Calibri" w:hAnsi="Arial" w:cs="Arial"/>
                <w:b/>
                <w:bCs/>
                <w:sz w:val="18"/>
                <w:szCs w:val="18"/>
              </w:rPr>
              <w:t xml:space="preserve">As </w:t>
            </w:r>
            <w:proofErr w:type="gramStart"/>
            <w:r w:rsidRPr="005B312E">
              <w:rPr>
                <w:rFonts w:ascii="Arial" w:eastAsia="Calibri" w:hAnsi="Arial" w:cs="Arial"/>
                <w:b/>
                <w:bCs/>
                <w:sz w:val="18"/>
                <w:szCs w:val="18"/>
              </w:rPr>
              <w:t>at</w:t>
            </w:r>
            <w:proofErr w:type="gramEnd"/>
            <w:r w:rsidRPr="005B312E">
              <w:rPr>
                <w:rFonts w:ascii="Arial" w:eastAsia="Calibri" w:hAnsi="Arial" w:cs="Arial"/>
                <w:b/>
                <w:bCs/>
                <w:sz w:val="18"/>
                <w:szCs w:val="18"/>
              </w:rPr>
              <w:t xml:space="preserve"> </w:t>
            </w:r>
            <w:r w:rsidR="005B312E" w:rsidRPr="005B312E">
              <w:rPr>
                <w:rFonts w:ascii="Arial" w:eastAsia="Calibri" w:hAnsi="Arial" w:cs="Arial"/>
                <w:b/>
                <w:bCs/>
                <w:sz w:val="18"/>
                <w:szCs w:val="18"/>
                <w:lang w:val="en-GB"/>
              </w:rPr>
              <w:t>30</w:t>
            </w:r>
            <w:r w:rsidR="00365D70" w:rsidRPr="005B312E">
              <w:rPr>
                <w:rFonts w:ascii="Arial" w:eastAsia="Calibri" w:hAnsi="Arial" w:cs="Arial"/>
                <w:b/>
                <w:bCs/>
                <w:sz w:val="18"/>
                <w:szCs w:val="18"/>
              </w:rPr>
              <w:t xml:space="preserve"> September </w:t>
            </w:r>
            <w:r w:rsidR="005B312E" w:rsidRPr="005B312E">
              <w:rPr>
                <w:rFonts w:ascii="Arial" w:eastAsia="Calibri" w:hAnsi="Arial" w:cs="Arial"/>
                <w:b/>
                <w:bCs/>
                <w:sz w:val="18"/>
                <w:szCs w:val="18"/>
                <w:lang w:val="en-GB"/>
              </w:rPr>
              <w:t>2025</w:t>
            </w:r>
          </w:p>
        </w:tc>
        <w:tc>
          <w:tcPr>
            <w:tcW w:w="1566" w:type="dxa"/>
            <w:tcBorders>
              <w:top w:val="single" w:sz="4" w:space="0" w:color="auto"/>
              <w:left w:val="nil"/>
              <w:bottom w:val="nil"/>
              <w:right w:val="nil"/>
            </w:tcBorders>
          </w:tcPr>
          <w:p w14:paraId="7B9633CE" w14:textId="77777777" w:rsidR="00F90FF7" w:rsidRPr="005B312E" w:rsidRDefault="00F90FF7" w:rsidP="005B312E">
            <w:pPr>
              <w:jc w:val="right"/>
              <w:rPr>
                <w:rFonts w:ascii="Arial" w:eastAsia="Arial Unicode MS" w:hAnsi="Arial" w:cs="Arial"/>
                <w:b/>
                <w:bCs/>
                <w:sz w:val="18"/>
                <w:szCs w:val="18"/>
              </w:rPr>
            </w:pPr>
          </w:p>
        </w:tc>
        <w:tc>
          <w:tcPr>
            <w:tcW w:w="2736" w:type="dxa"/>
            <w:tcBorders>
              <w:top w:val="single" w:sz="4" w:space="0" w:color="auto"/>
              <w:left w:val="nil"/>
              <w:bottom w:val="nil"/>
              <w:right w:val="nil"/>
            </w:tcBorders>
          </w:tcPr>
          <w:p w14:paraId="4C4E6D4E" w14:textId="77777777" w:rsidR="00F90FF7" w:rsidRPr="005B312E" w:rsidRDefault="00F90FF7" w:rsidP="00D07319">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vAlign w:val="bottom"/>
          </w:tcPr>
          <w:p w14:paraId="77C432C2" w14:textId="77777777" w:rsidR="00F90FF7" w:rsidRPr="005B312E" w:rsidRDefault="00F90FF7" w:rsidP="00D07319">
            <w:pPr>
              <w:ind w:right="-72"/>
              <w:jc w:val="right"/>
              <w:rPr>
                <w:rFonts w:ascii="Arial" w:eastAsia="Arial Unicode MS" w:hAnsi="Arial" w:cs="Arial"/>
                <w:sz w:val="18"/>
                <w:szCs w:val="18"/>
                <w:cs/>
              </w:rPr>
            </w:pPr>
          </w:p>
        </w:tc>
        <w:tc>
          <w:tcPr>
            <w:tcW w:w="2736" w:type="dxa"/>
            <w:tcBorders>
              <w:top w:val="single" w:sz="4" w:space="0" w:color="auto"/>
              <w:left w:val="nil"/>
              <w:bottom w:val="nil"/>
              <w:right w:val="nil"/>
            </w:tcBorders>
            <w:vAlign w:val="bottom"/>
          </w:tcPr>
          <w:p w14:paraId="3CDC2C1F" w14:textId="77777777" w:rsidR="00F90FF7" w:rsidRPr="005B312E" w:rsidRDefault="00F90FF7" w:rsidP="00D07319">
            <w:pPr>
              <w:ind w:right="-72"/>
              <w:jc w:val="right"/>
              <w:rPr>
                <w:rFonts w:ascii="Arial" w:eastAsia="Arial Unicode MS" w:hAnsi="Arial" w:cs="Arial"/>
                <w:sz w:val="18"/>
                <w:szCs w:val="18"/>
                <w:cs/>
              </w:rPr>
            </w:pPr>
          </w:p>
        </w:tc>
      </w:tr>
      <w:tr w:rsidR="006B1968" w:rsidRPr="005B312E" w14:paraId="2D5EF1EE" w14:textId="77777777" w:rsidTr="005B312E">
        <w:trPr>
          <w:trHeight w:val="20"/>
        </w:trPr>
        <w:tc>
          <w:tcPr>
            <w:tcW w:w="4770" w:type="dxa"/>
            <w:tcBorders>
              <w:top w:val="nil"/>
              <w:left w:val="nil"/>
              <w:bottom w:val="nil"/>
              <w:right w:val="nil"/>
            </w:tcBorders>
          </w:tcPr>
          <w:p w14:paraId="309AFD66" w14:textId="77777777" w:rsidR="00F90FF7" w:rsidRPr="005B312E" w:rsidRDefault="00F90FF7" w:rsidP="00D07319">
            <w:pPr>
              <w:ind w:left="-91"/>
              <w:rPr>
                <w:rFonts w:ascii="Arial" w:eastAsia="Arial Unicode MS" w:hAnsi="Arial" w:cs="Arial"/>
                <w:b/>
                <w:bCs/>
                <w:sz w:val="18"/>
                <w:szCs w:val="18"/>
              </w:rPr>
            </w:pPr>
          </w:p>
        </w:tc>
        <w:tc>
          <w:tcPr>
            <w:tcW w:w="1566" w:type="dxa"/>
            <w:tcBorders>
              <w:top w:val="nil"/>
              <w:left w:val="nil"/>
              <w:bottom w:val="nil"/>
              <w:right w:val="nil"/>
            </w:tcBorders>
          </w:tcPr>
          <w:p w14:paraId="44F7F1F8" w14:textId="77777777" w:rsidR="00F90FF7" w:rsidRPr="005B312E" w:rsidRDefault="00F90FF7" w:rsidP="005B312E">
            <w:pPr>
              <w:jc w:val="right"/>
              <w:rPr>
                <w:rFonts w:ascii="Arial" w:eastAsia="Arial Unicode MS" w:hAnsi="Arial" w:cs="Arial"/>
                <w:b/>
                <w:bCs/>
                <w:sz w:val="18"/>
                <w:szCs w:val="18"/>
              </w:rPr>
            </w:pPr>
          </w:p>
        </w:tc>
        <w:tc>
          <w:tcPr>
            <w:tcW w:w="2736" w:type="dxa"/>
            <w:tcBorders>
              <w:top w:val="nil"/>
              <w:left w:val="nil"/>
              <w:bottom w:val="nil"/>
              <w:right w:val="nil"/>
            </w:tcBorders>
          </w:tcPr>
          <w:p w14:paraId="770A8E9B" w14:textId="77777777" w:rsidR="00F90FF7" w:rsidRPr="005B312E"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vAlign w:val="bottom"/>
          </w:tcPr>
          <w:p w14:paraId="6B0DD681" w14:textId="77777777" w:rsidR="00F90FF7" w:rsidRPr="005B312E"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vAlign w:val="bottom"/>
          </w:tcPr>
          <w:p w14:paraId="0CEAF8FE" w14:textId="77777777" w:rsidR="00F90FF7" w:rsidRPr="005B312E" w:rsidRDefault="00F90FF7" w:rsidP="00D07319">
            <w:pPr>
              <w:ind w:right="-72"/>
              <w:jc w:val="right"/>
              <w:rPr>
                <w:rFonts w:ascii="Arial" w:eastAsia="Arial Unicode MS" w:hAnsi="Arial" w:cs="Arial"/>
                <w:sz w:val="18"/>
                <w:szCs w:val="18"/>
              </w:rPr>
            </w:pPr>
          </w:p>
        </w:tc>
      </w:tr>
      <w:tr w:rsidR="006B1968" w:rsidRPr="005B312E" w14:paraId="2760ABB7" w14:textId="77777777" w:rsidTr="005B312E">
        <w:trPr>
          <w:trHeight w:val="20"/>
        </w:trPr>
        <w:tc>
          <w:tcPr>
            <w:tcW w:w="4770" w:type="dxa"/>
            <w:tcBorders>
              <w:top w:val="nil"/>
              <w:left w:val="nil"/>
              <w:bottom w:val="nil"/>
              <w:right w:val="nil"/>
            </w:tcBorders>
          </w:tcPr>
          <w:p w14:paraId="2E740025" w14:textId="77777777" w:rsidR="00F90FF7" w:rsidRPr="005B312E" w:rsidRDefault="00F90FF7" w:rsidP="00D07319">
            <w:pPr>
              <w:ind w:left="-91"/>
              <w:rPr>
                <w:rFonts w:ascii="Arial" w:eastAsia="Arial Unicode MS" w:hAnsi="Arial" w:cs="Arial"/>
                <w:b/>
                <w:bCs/>
                <w:sz w:val="18"/>
                <w:szCs w:val="18"/>
                <w:cs/>
              </w:rPr>
            </w:pPr>
            <w:r w:rsidRPr="005B312E">
              <w:rPr>
                <w:rFonts w:ascii="Arial" w:eastAsia="Calibri" w:hAnsi="Arial" w:cs="Arial"/>
                <w:b/>
                <w:bCs/>
                <w:sz w:val="18"/>
                <w:szCs w:val="18"/>
              </w:rPr>
              <w:t>Assets</w:t>
            </w:r>
          </w:p>
        </w:tc>
        <w:tc>
          <w:tcPr>
            <w:tcW w:w="1566" w:type="dxa"/>
            <w:tcBorders>
              <w:top w:val="nil"/>
              <w:left w:val="nil"/>
              <w:bottom w:val="nil"/>
              <w:right w:val="nil"/>
            </w:tcBorders>
          </w:tcPr>
          <w:p w14:paraId="33364643" w14:textId="77777777" w:rsidR="00F90FF7" w:rsidRPr="005B312E" w:rsidRDefault="00F90FF7" w:rsidP="005B312E">
            <w:pPr>
              <w:jc w:val="center"/>
              <w:rPr>
                <w:rFonts w:ascii="Arial" w:eastAsia="Arial Unicode MS" w:hAnsi="Arial" w:cs="Arial"/>
                <w:b/>
                <w:bCs/>
                <w:sz w:val="18"/>
                <w:szCs w:val="18"/>
              </w:rPr>
            </w:pPr>
          </w:p>
        </w:tc>
        <w:tc>
          <w:tcPr>
            <w:tcW w:w="2736" w:type="dxa"/>
            <w:tcBorders>
              <w:top w:val="nil"/>
              <w:left w:val="nil"/>
              <w:bottom w:val="nil"/>
              <w:right w:val="nil"/>
            </w:tcBorders>
          </w:tcPr>
          <w:p w14:paraId="4432425E" w14:textId="77777777" w:rsidR="00F90FF7" w:rsidRPr="005B312E"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vAlign w:val="bottom"/>
          </w:tcPr>
          <w:p w14:paraId="5728FBAB" w14:textId="77777777" w:rsidR="00F90FF7" w:rsidRPr="005B312E" w:rsidRDefault="00F90FF7" w:rsidP="00D07319">
            <w:pPr>
              <w:ind w:right="-72"/>
              <w:jc w:val="right"/>
              <w:rPr>
                <w:rFonts w:ascii="Arial" w:eastAsia="Arial Unicode MS" w:hAnsi="Arial" w:cs="Arial"/>
                <w:sz w:val="18"/>
                <w:szCs w:val="18"/>
              </w:rPr>
            </w:pPr>
          </w:p>
        </w:tc>
        <w:tc>
          <w:tcPr>
            <w:tcW w:w="2736" w:type="dxa"/>
            <w:tcBorders>
              <w:top w:val="nil"/>
              <w:left w:val="nil"/>
              <w:bottom w:val="nil"/>
              <w:right w:val="nil"/>
            </w:tcBorders>
            <w:vAlign w:val="bottom"/>
          </w:tcPr>
          <w:p w14:paraId="5A4BC20F" w14:textId="77777777" w:rsidR="00F90FF7" w:rsidRPr="005B312E" w:rsidRDefault="00F90FF7" w:rsidP="00D07319">
            <w:pPr>
              <w:ind w:right="-72"/>
              <w:jc w:val="right"/>
              <w:rPr>
                <w:rFonts w:ascii="Arial" w:eastAsia="Arial Unicode MS" w:hAnsi="Arial" w:cs="Arial"/>
                <w:sz w:val="18"/>
                <w:szCs w:val="18"/>
              </w:rPr>
            </w:pPr>
          </w:p>
        </w:tc>
      </w:tr>
      <w:tr w:rsidR="00E60371" w:rsidRPr="005B312E" w14:paraId="3AE64CDF" w14:textId="77777777" w:rsidTr="005B312E">
        <w:trPr>
          <w:trHeight w:val="20"/>
        </w:trPr>
        <w:tc>
          <w:tcPr>
            <w:tcW w:w="4770" w:type="dxa"/>
            <w:tcBorders>
              <w:top w:val="nil"/>
              <w:left w:val="nil"/>
              <w:bottom w:val="nil"/>
              <w:right w:val="nil"/>
            </w:tcBorders>
          </w:tcPr>
          <w:p w14:paraId="7D142514" w14:textId="69A8C58C" w:rsidR="00E60371" w:rsidRPr="005B312E" w:rsidRDefault="00E60371" w:rsidP="00E60371">
            <w:pPr>
              <w:ind w:left="-91"/>
              <w:rPr>
                <w:rFonts w:ascii="Arial" w:eastAsia="Calibri" w:hAnsi="Arial" w:cs="Arial"/>
                <w:b/>
                <w:bCs/>
                <w:sz w:val="18"/>
                <w:szCs w:val="18"/>
              </w:rPr>
            </w:pPr>
            <w:r w:rsidRPr="005B312E">
              <w:rPr>
                <w:rFonts w:ascii="Arial" w:eastAsia="Calibri" w:hAnsi="Arial" w:cs="Arial"/>
                <w:sz w:val="18"/>
                <w:szCs w:val="18"/>
              </w:rPr>
              <w:t>Derivatives not qualifying as hedge accounting</w:t>
            </w:r>
          </w:p>
        </w:tc>
        <w:tc>
          <w:tcPr>
            <w:tcW w:w="1566" w:type="dxa"/>
            <w:tcBorders>
              <w:top w:val="nil"/>
              <w:left w:val="nil"/>
              <w:bottom w:val="nil"/>
              <w:right w:val="nil"/>
            </w:tcBorders>
          </w:tcPr>
          <w:p w14:paraId="08DF7A4A" w14:textId="77777777" w:rsidR="00E60371" w:rsidRPr="005B312E" w:rsidRDefault="00E60371" w:rsidP="005B312E">
            <w:pPr>
              <w:jc w:val="center"/>
              <w:rPr>
                <w:rFonts w:ascii="Arial" w:eastAsia="Arial Unicode MS" w:hAnsi="Arial" w:cs="Arial"/>
                <w:b/>
                <w:bCs/>
                <w:sz w:val="18"/>
                <w:szCs w:val="18"/>
              </w:rPr>
            </w:pPr>
          </w:p>
        </w:tc>
        <w:tc>
          <w:tcPr>
            <w:tcW w:w="2736" w:type="dxa"/>
            <w:tcBorders>
              <w:top w:val="nil"/>
              <w:left w:val="nil"/>
              <w:bottom w:val="nil"/>
              <w:right w:val="nil"/>
            </w:tcBorders>
          </w:tcPr>
          <w:p w14:paraId="00630C7A" w14:textId="77777777" w:rsidR="00E60371" w:rsidRPr="005B312E" w:rsidRDefault="00E60371" w:rsidP="00E60371">
            <w:pPr>
              <w:ind w:right="-72"/>
              <w:jc w:val="right"/>
              <w:rPr>
                <w:rFonts w:ascii="Arial" w:eastAsia="Arial Unicode MS" w:hAnsi="Arial" w:cs="Arial"/>
                <w:sz w:val="18"/>
                <w:szCs w:val="18"/>
              </w:rPr>
            </w:pPr>
          </w:p>
        </w:tc>
        <w:tc>
          <w:tcPr>
            <w:tcW w:w="2736" w:type="dxa"/>
            <w:tcBorders>
              <w:top w:val="nil"/>
              <w:left w:val="nil"/>
              <w:bottom w:val="nil"/>
              <w:right w:val="nil"/>
            </w:tcBorders>
            <w:vAlign w:val="bottom"/>
          </w:tcPr>
          <w:p w14:paraId="72E26282" w14:textId="77777777" w:rsidR="00E60371" w:rsidRPr="005B312E" w:rsidRDefault="00E60371" w:rsidP="00E60371">
            <w:pPr>
              <w:ind w:right="-72"/>
              <w:jc w:val="right"/>
              <w:rPr>
                <w:rFonts w:ascii="Arial" w:eastAsia="Arial Unicode MS" w:hAnsi="Arial" w:cs="Arial"/>
                <w:sz w:val="18"/>
                <w:szCs w:val="18"/>
              </w:rPr>
            </w:pPr>
          </w:p>
        </w:tc>
        <w:tc>
          <w:tcPr>
            <w:tcW w:w="2736" w:type="dxa"/>
            <w:tcBorders>
              <w:top w:val="nil"/>
              <w:left w:val="nil"/>
              <w:bottom w:val="nil"/>
              <w:right w:val="nil"/>
            </w:tcBorders>
          </w:tcPr>
          <w:p w14:paraId="71EA0C49" w14:textId="22836486" w:rsidR="00E60371" w:rsidRPr="005B312E" w:rsidRDefault="00E60371" w:rsidP="00E60371">
            <w:pPr>
              <w:ind w:right="-72"/>
              <w:jc w:val="right"/>
              <w:rPr>
                <w:rFonts w:ascii="Arial" w:eastAsia="Arial Unicode MS" w:hAnsi="Arial" w:cs="Arial"/>
                <w:sz w:val="18"/>
                <w:szCs w:val="18"/>
              </w:rPr>
            </w:pPr>
          </w:p>
        </w:tc>
      </w:tr>
      <w:tr w:rsidR="00512704" w:rsidRPr="005B312E" w14:paraId="5B632711" w14:textId="77777777" w:rsidTr="005B312E">
        <w:trPr>
          <w:trHeight w:val="20"/>
        </w:trPr>
        <w:tc>
          <w:tcPr>
            <w:tcW w:w="4770" w:type="dxa"/>
            <w:tcBorders>
              <w:top w:val="nil"/>
              <w:left w:val="nil"/>
              <w:bottom w:val="nil"/>
              <w:right w:val="nil"/>
            </w:tcBorders>
          </w:tcPr>
          <w:p w14:paraId="616B7C1C" w14:textId="146CDD9C" w:rsidR="00512704" w:rsidRPr="005B312E" w:rsidRDefault="00512704" w:rsidP="00512704">
            <w:pPr>
              <w:ind w:left="-91"/>
              <w:rPr>
                <w:rFonts w:ascii="Arial" w:eastAsia="Calibri" w:hAnsi="Arial" w:cs="Arial"/>
                <w:b/>
                <w:bCs/>
                <w:sz w:val="18"/>
                <w:szCs w:val="18"/>
              </w:rPr>
            </w:pPr>
            <w:r w:rsidRPr="005B312E">
              <w:rPr>
                <w:rFonts w:ascii="Arial" w:eastAsia="Calibri" w:hAnsi="Arial" w:cs="Arial"/>
                <w:sz w:val="18"/>
                <w:szCs w:val="18"/>
              </w:rPr>
              <w:t xml:space="preserve">   - Foreign currency forwards</w:t>
            </w:r>
          </w:p>
        </w:tc>
        <w:tc>
          <w:tcPr>
            <w:tcW w:w="1566" w:type="dxa"/>
            <w:tcBorders>
              <w:top w:val="nil"/>
              <w:left w:val="nil"/>
              <w:bottom w:val="nil"/>
              <w:right w:val="nil"/>
            </w:tcBorders>
          </w:tcPr>
          <w:p w14:paraId="73852293" w14:textId="78AAE7AB" w:rsidR="00512704" w:rsidRPr="005B312E" w:rsidRDefault="005B312E" w:rsidP="005B312E">
            <w:pPr>
              <w:jc w:val="center"/>
              <w:rPr>
                <w:rFonts w:ascii="Arial" w:eastAsia="Arial Unicode MS" w:hAnsi="Arial" w:cs="Arial"/>
                <w:sz w:val="18"/>
                <w:szCs w:val="18"/>
              </w:rPr>
            </w:pPr>
            <w:r w:rsidRPr="005B312E">
              <w:rPr>
                <w:rFonts w:ascii="Arial" w:eastAsia="Arial Unicode MS" w:hAnsi="Arial" w:cs="Arial"/>
                <w:sz w:val="18"/>
                <w:szCs w:val="18"/>
                <w:lang w:val="en-GB"/>
              </w:rPr>
              <w:t>2</w:t>
            </w:r>
          </w:p>
        </w:tc>
        <w:tc>
          <w:tcPr>
            <w:tcW w:w="2736" w:type="dxa"/>
            <w:tcBorders>
              <w:top w:val="nil"/>
              <w:left w:val="nil"/>
              <w:bottom w:val="nil"/>
              <w:right w:val="nil"/>
            </w:tcBorders>
          </w:tcPr>
          <w:p w14:paraId="558C4A87" w14:textId="7D8DA858" w:rsidR="00512704" w:rsidRPr="005B312E" w:rsidRDefault="005B312E" w:rsidP="00512704">
            <w:pPr>
              <w:ind w:right="-72"/>
              <w:jc w:val="right"/>
              <w:rPr>
                <w:rFonts w:ascii="Arial" w:eastAsia="Arial Unicode MS" w:hAnsi="Arial" w:cs="Arial"/>
                <w:sz w:val="18"/>
                <w:szCs w:val="18"/>
              </w:rPr>
            </w:pPr>
            <w:r w:rsidRPr="005B312E">
              <w:rPr>
                <w:rFonts w:ascii="Arial" w:eastAsia="Arial Unicode MS" w:hAnsi="Arial" w:cs="Arial"/>
                <w:sz w:val="18"/>
                <w:szCs w:val="18"/>
                <w:lang w:val="en-GB"/>
              </w:rPr>
              <w:t>1</w:t>
            </w:r>
            <w:r w:rsidR="006C5727" w:rsidRPr="005B312E">
              <w:rPr>
                <w:rFonts w:ascii="Arial" w:eastAsia="Arial Unicode MS" w:hAnsi="Arial" w:cs="Arial"/>
                <w:sz w:val="18"/>
                <w:szCs w:val="18"/>
              </w:rPr>
              <w:t>,</w:t>
            </w:r>
            <w:r w:rsidRPr="005B312E">
              <w:rPr>
                <w:rFonts w:ascii="Arial" w:eastAsia="Arial Unicode MS" w:hAnsi="Arial" w:cs="Arial"/>
                <w:sz w:val="18"/>
                <w:szCs w:val="18"/>
                <w:lang w:val="en-GB"/>
              </w:rPr>
              <w:t>832</w:t>
            </w:r>
          </w:p>
        </w:tc>
        <w:tc>
          <w:tcPr>
            <w:tcW w:w="2736" w:type="dxa"/>
            <w:tcBorders>
              <w:top w:val="nil"/>
              <w:left w:val="nil"/>
              <w:bottom w:val="nil"/>
              <w:right w:val="nil"/>
            </w:tcBorders>
            <w:vAlign w:val="bottom"/>
          </w:tcPr>
          <w:p w14:paraId="0213F0E4" w14:textId="30C42FE9" w:rsidR="00512704" w:rsidRPr="005B312E" w:rsidRDefault="00580AFE" w:rsidP="00512704">
            <w:pPr>
              <w:ind w:right="-72"/>
              <w:jc w:val="right"/>
              <w:rPr>
                <w:rFonts w:ascii="Arial" w:eastAsia="Arial Unicode MS" w:hAnsi="Arial" w:cs="Arial"/>
                <w:sz w:val="18"/>
                <w:szCs w:val="18"/>
              </w:rPr>
            </w:pPr>
            <w:r w:rsidRPr="005B312E">
              <w:rPr>
                <w:rFonts w:ascii="Arial" w:eastAsia="Arial Unicode MS" w:hAnsi="Arial" w:cs="Arial"/>
                <w:sz w:val="18"/>
                <w:szCs w:val="18"/>
              </w:rPr>
              <w:t>-</w:t>
            </w:r>
          </w:p>
        </w:tc>
        <w:tc>
          <w:tcPr>
            <w:tcW w:w="2736" w:type="dxa"/>
            <w:tcBorders>
              <w:top w:val="nil"/>
              <w:left w:val="nil"/>
              <w:bottom w:val="nil"/>
              <w:right w:val="nil"/>
            </w:tcBorders>
          </w:tcPr>
          <w:p w14:paraId="520D181E" w14:textId="55E119C9" w:rsidR="00512704" w:rsidRPr="005B312E" w:rsidRDefault="005B312E" w:rsidP="00512704">
            <w:pPr>
              <w:ind w:right="-72"/>
              <w:jc w:val="right"/>
              <w:rPr>
                <w:rFonts w:ascii="Arial" w:eastAsia="Arial Unicode MS" w:hAnsi="Arial" w:cs="Arial"/>
                <w:sz w:val="18"/>
                <w:szCs w:val="18"/>
              </w:rPr>
            </w:pPr>
            <w:r w:rsidRPr="005B312E">
              <w:rPr>
                <w:rFonts w:ascii="Arial" w:eastAsia="Arial Unicode MS" w:hAnsi="Arial" w:cs="Arial"/>
                <w:sz w:val="18"/>
                <w:szCs w:val="18"/>
                <w:lang w:val="en-GB"/>
              </w:rPr>
              <w:t>1</w:t>
            </w:r>
            <w:r w:rsidR="00C33CA6" w:rsidRPr="005B312E">
              <w:rPr>
                <w:rFonts w:ascii="Arial" w:eastAsia="Arial Unicode MS" w:hAnsi="Arial" w:cs="Arial"/>
                <w:sz w:val="18"/>
                <w:szCs w:val="18"/>
              </w:rPr>
              <w:t>,</w:t>
            </w:r>
            <w:r w:rsidRPr="005B312E">
              <w:rPr>
                <w:rFonts w:ascii="Arial" w:eastAsia="Arial Unicode MS" w:hAnsi="Arial" w:cs="Arial"/>
                <w:sz w:val="18"/>
                <w:szCs w:val="18"/>
                <w:lang w:val="en-GB"/>
              </w:rPr>
              <w:t>832</w:t>
            </w:r>
          </w:p>
        </w:tc>
      </w:tr>
      <w:tr w:rsidR="00FC4405" w:rsidRPr="005B312E" w14:paraId="1BAD9241" w14:textId="77777777" w:rsidTr="005B312E">
        <w:trPr>
          <w:trHeight w:val="20"/>
        </w:trPr>
        <w:tc>
          <w:tcPr>
            <w:tcW w:w="4770" w:type="dxa"/>
            <w:tcBorders>
              <w:top w:val="nil"/>
              <w:left w:val="nil"/>
              <w:bottom w:val="nil"/>
              <w:right w:val="nil"/>
            </w:tcBorders>
          </w:tcPr>
          <w:p w14:paraId="48627EDA" w14:textId="36CD7790" w:rsidR="00FC4405" w:rsidRPr="005B312E" w:rsidRDefault="00FC4405" w:rsidP="00FC4405">
            <w:pPr>
              <w:ind w:left="-91"/>
              <w:rPr>
                <w:rFonts w:ascii="Arial" w:eastAsia="Calibri" w:hAnsi="Arial" w:cs="Arial"/>
                <w:sz w:val="18"/>
                <w:szCs w:val="18"/>
              </w:rPr>
            </w:pPr>
            <w:r w:rsidRPr="005B312E">
              <w:rPr>
                <w:rFonts w:ascii="Arial" w:eastAsia="Calibri" w:hAnsi="Arial" w:cs="Arial"/>
                <w:sz w:val="18"/>
                <w:szCs w:val="18"/>
              </w:rPr>
              <w:t>Derivatives</w:t>
            </w:r>
            <w:r w:rsidRPr="005B312E">
              <w:rPr>
                <w:rFonts w:ascii="Arial" w:eastAsia="Calibri" w:hAnsi="Arial" w:cs="Arial"/>
                <w:sz w:val="18"/>
                <w:szCs w:val="18"/>
                <w:cs/>
              </w:rPr>
              <w:t xml:space="preserve"> </w:t>
            </w:r>
            <w:r w:rsidRPr="005B312E">
              <w:rPr>
                <w:rFonts w:ascii="Arial" w:eastAsia="Calibri" w:hAnsi="Arial" w:cs="Arial"/>
                <w:sz w:val="18"/>
                <w:szCs w:val="18"/>
              </w:rPr>
              <w:t>instruments</w:t>
            </w:r>
          </w:p>
        </w:tc>
        <w:tc>
          <w:tcPr>
            <w:tcW w:w="1566" w:type="dxa"/>
            <w:tcBorders>
              <w:top w:val="nil"/>
              <w:left w:val="nil"/>
              <w:bottom w:val="nil"/>
              <w:right w:val="nil"/>
            </w:tcBorders>
          </w:tcPr>
          <w:p w14:paraId="05A95813" w14:textId="038137C5" w:rsidR="00FC4405" w:rsidRPr="005B312E" w:rsidRDefault="005B312E" w:rsidP="005B312E">
            <w:pPr>
              <w:jc w:val="center"/>
              <w:rPr>
                <w:rFonts w:ascii="Arial" w:eastAsia="Arial Unicode MS" w:hAnsi="Arial" w:cs="Arial"/>
                <w:sz w:val="18"/>
                <w:szCs w:val="18"/>
              </w:rPr>
            </w:pPr>
            <w:r w:rsidRPr="005B312E">
              <w:rPr>
                <w:rFonts w:ascii="Arial" w:eastAsia="Arial Unicode MS" w:hAnsi="Arial" w:cs="Arial"/>
                <w:sz w:val="18"/>
                <w:szCs w:val="18"/>
                <w:lang w:val="en-GB"/>
              </w:rPr>
              <w:t>1</w:t>
            </w:r>
          </w:p>
        </w:tc>
        <w:tc>
          <w:tcPr>
            <w:tcW w:w="2736" w:type="dxa"/>
            <w:tcBorders>
              <w:top w:val="nil"/>
              <w:left w:val="nil"/>
              <w:bottom w:val="nil"/>
              <w:right w:val="nil"/>
            </w:tcBorders>
          </w:tcPr>
          <w:p w14:paraId="4CA49370" w14:textId="45DC5519" w:rsidR="00FC4405" w:rsidRPr="005B312E" w:rsidRDefault="002562DA" w:rsidP="00FC4405">
            <w:pPr>
              <w:ind w:right="-72"/>
              <w:jc w:val="right"/>
              <w:rPr>
                <w:rFonts w:ascii="Arial" w:eastAsia="Arial Unicode MS" w:hAnsi="Arial" w:cs="Arial"/>
                <w:sz w:val="18"/>
                <w:szCs w:val="18"/>
              </w:rPr>
            </w:pPr>
            <w:r w:rsidRPr="005B312E">
              <w:rPr>
                <w:rFonts w:ascii="Arial" w:eastAsia="Arial Unicode MS" w:hAnsi="Arial" w:cs="Arial"/>
                <w:sz w:val="18"/>
                <w:szCs w:val="18"/>
              </w:rPr>
              <w:t>-</w:t>
            </w:r>
          </w:p>
        </w:tc>
        <w:tc>
          <w:tcPr>
            <w:tcW w:w="2736" w:type="dxa"/>
            <w:tcBorders>
              <w:top w:val="nil"/>
              <w:left w:val="nil"/>
              <w:bottom w:val="nil"/>
              <w:right w:val="nil"/>
            </w:tcBorders>
            <w:vAlign w:val="bottom"/>
          </w:tcPr>
          <w:p w14:paraId="60B914EA" w14:textId="716EDBAD" w:rsidR="00FC4405" w:rsidRPr="005B312E" w:rsidRDefault="00580AFE" w:rsidP="00FC4405">
            <w:pPr>
              <w:ind w:right="-72"/>
              <w:jc w:val="right"/>
              <w:rPr>
                <w:rFonts w:ascii="Arial" w:eastAsia="Arial Unicode MS" w:hAnsi="Arial" w:cs="Arial"/>
                <w:sz w:val="18"/>
                <w:szCs w:val="18"/>
              </w:rPr>
            </w:pPr>
            <w:r w:rsidRPr="005B312E">
              <w:rPr>
                <w:rFonts w:ascii="Arial" w:eastAsia="Arial Unicode MS" w:hAnsi="Arial" w:cs="Arial"/>
                <w:sz w:val="18"/>
                <w:szCs w:val="18"/>
              </w:rPr>
              <w:t>-</w:t>
            </w:r>
          </w:p>
        </w:tc>
        <w:tc>
          <w:tcPr>
            <w:tcW w:w="2736" w:type="dxa"/>
            <w:tcBorders>
              <w:top w:val="nil"/>
              <w:left w:val="nil"/>
              <w:bottom w:val="nil"/>
              <w:right w:val="nil"/>
            </w:tcBorders>
          </w:tcPr>
          <w:p w14:paraId="37643E0F" w14:textId="3A44CC48"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60</w:t>
            </w:r>
            <w:r w:rsidR="00C33CA6" w:rsidRPr="005B312E">
              <w:rPr>
                <w:rFonts w:ascii="Arial" w:eastAsia="Arial Unicode MS" w:hAnsi="Arial" w:cs="Arial"/>
                <w:sz w:val="18"/>
                <w:szCs w:val="18"/>
              </w:rPr>
              <w:t>,</w:t>
            </w:r>
            <w:r w:rsidRPr="005B312E">
              <w:rPr>
                <w:rFonts w:ascii="Arial" w:eastAsia="Arial Unicode MS" w:hAnsi="Arial" w:cs="Arial"/>
                <w:sz w:val="18"/>
                <w:szCs w:val="18"/>
                <w:lang w:val="en-GB"/>
              </w:rPr>
              <w:t>032</w:t>
            </w:r>
          </w:p>
        </w:tc>
      </w:tr>
      <w:tr w:rsidR="00FC4405" w:rsidRPr="005B312E" w14:paraId="5C3C0E6C" w14:textId="77777777" w:rsidTr="005B312E">
        <w:trPr>
          <w:trHeight w:val="20"/>
        </w:trPr>
        <w:tc>
          <w:tcPr>
            <w:tcW w:w="4770" w:type="dxa"/>
            <w:tcBorders>
              <w:top w:val="nil"/>
              <w:left w:val="nil"/>
              <w:bottom w:val="nil"/>
              <w:right w:val="nil"/>
            </w:tcBorders>
          </w:tcPr>
          <w:p w14:paraId="3FC9845C" w14:textId="564CFBDC" w:rsidR="00FC4405" w:rsidRPr="005B312E" w:rsidRDefault="00FC4405" w:rsidP="00FC4405">
            <w:pPr>
              <w:ind w:left="-91"/>
              <w:rPr>
                <w:rFonts w:ascii="Arial" w:eastAsia="Calibri" w:hAnsi="Arial" w:cs="Arial"/>
                <w:sz w:val="18"/>
                <w:szCs w:val="18"/>
                <w:cs/>
              </w:rPr>
            </w:pPr>
            <w:r w:rsidRPr="005B312E">
              <w:rPr>
                <w:rFonts w:ascii="Arial" w:eastAsia="Calibri" w:hAnsi="Arial" w:cs="Arial"/>
                <w:sz w:val="18"/>
                <w:szCs w:val="18"/>
              </w:rPr>
              <w:t>General investments - equity instruments</w:t>
            </w:r>
          </w:p>
        </w:tc>
        <w:tc>
          <w:tcPr>
            <w:tcW w:w="1566" w:type="dxa"/>
            <w:tcBorders>
              <w:top w:val="nil"/>
              <w:left w:val="nil"/>
              <w:bottom w:val="nil"/>
              <w:right w:val="nil"/>
            </w:tcBorders>
          </w:tcPr>
          <w:p w14:paraId="30E793D1" w14:textId="5917F07E" w:rsidR="00FC4405" w:rsidRPr="005B312E" w:rsidRDefault="005B312E" w:rsidP="005B312E">
            <w:pPr>
              <w:jc w:val="center"/>
              <w:rPr>
                <w:rFonts w:ascii="Arial" w:eastAsia="Arial Unicode MS" w:hAnsi="Arial" w:cs="Arial"/>
                <w:sz w:val="18"/>
                <w:szCs w:val="18"/>
              </w:rPr>
            </w:pPr>
            <w:r w:rsidRPr="005B312E">
              <w:rPr>
                <w:rFonts w:ascii="Arial" w:eastAsia="Arial Unicode MS" w:hAnsi="Arial" w:cs="Arial"/>
                <w:sz w:val="18"/>
                <w:szCs w:val="18"/>
                <w:lang w:val="en-GB"/>
              </w:rPr>
              <w:t>3</w:t>
            </w:r>
          </w:p>
        </w:tc>
        <w:tc>
          <w:tcPr>
            <w:tcW w:w="2736" w:type="dxa"/>
            <w:tcBorders>
              <w:top w:val="nil"/>
              <w:left w:val="nil"/>
              <w:bottom w:val="nil"/>
              <w:right w:val="nil"/>
            </w:tcBorders>
          </w:tcPr>
          <w:p w14:paraId="3F1E7CF6" w14:textId="6B3256BE"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17</w:t>
            </w:r>
            <w:r w:rsidR="00144F6D" w:rsidRPr="005B312E">
              <w:rPr>
                <w:rFonts w:ascii="Arial" w:eastAsia="Arial Unicode MS" w:hAnsi="Arial" w:cs="Arial"/>
                <w:sz w:val="18"/>
                <w:szCs w:val="18"/>
              </w:rPr>
              <w:t>,</w:t>
            </w:r>
            <w:r w:rsidRPr="005B312E">
              <w:rPr>
                <w:rFonts w:ascii="Arial" w:eastAsia="Arial Unicode MS" w:hAnsi="Arial" w:cs="Arial"/>
                <w:sz w:val="18"/>
                <w:szCs w:val="18"/>
                <w:lang w:val="en-GB"/>
              </w:rPr>
              <w:t>273</w:t>
            </w:r>
          </w:p>
        </w:tc>
        <w:tc>
          <w:tcPr>
            <w:tcW w:w="2736" w:type="dxa"/>
            <w:tcBorders>
              <w:top w:val="nil"/>
              <w:left w:val="nil"/>
              <w:bottom w:val="nil"/>
              <w:right w:val="nil"/>
            </w:tcBorders>
            <w:vAlign w:val="bottom"/>
          </w:tcPr>
          <w:p w14:paraId="0FACC083" w14:textId="1DE0EC1A" w:rsidR="00FC4405" w:rsidRPr="005B312E" w:rsidRDefault="005B312E"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lang w:val="en-GB"/>
              </w:rPr>
              <w:t>1</w:t>
            </w:r>
            <w:r w:rsidR="00914037" w:rsidRPr="005B312E">
              <w:rPr>
                <w:rFonts w:ascii="Arial" w:eastAsia="Arial Unicode MS" w:hAnsi="Arial" w:cs="Arial"/>
                <w:sz w:val="18"/>
                <w:szCs w:val="18"/>
              </w:rPr>
              <w:t>,</w:t>
            </w:r>
            <w:r w:rsidRPr="005B312E">
              <w:rPr>
                <w:rFonts w:ascii="Arial" w:eastAsia="Arial Unicode MS" w:hAnsi="Arial" w:cs="Arial"/>
                <w:sz w:val="18"/>
                <w:szCs w:val="18"/>
                <w:lang w:val="en-GB"/>
              </w:rPr>
              <w:t>575</w:t>
            </w:r>
          </w:p>
        </w:tc>
        <w:tc>
          <w:tcPr>
            <w:tcW w:w="2736" w:type="dxa"/>
            <w:tcBorders>
              <w:top w:val="nil"/>
              <w:left w:val="nil"/>
              <w:bottom w:val="nil"/>
              <w:right w:val="nil"/>
            </w:tcBorders>
          </w:tcPr>
          <w:p w14:paraId="71621E94" w14:textId="3EA72B16" w:rsidR="00FC4405" w:rsidRPr="005B312E" w:rsidRDefault="005B312E"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lang w:val="en-GB"/>
              </w:rPr>
              <w:t>17</w:t>
            </w:r>
            <w:r w:rsidR="00C33CA6" w:rsidRPr="005B312E">
              <w:rPr>
                <w:rFonts w:ascii="Arial" w:eastAsia="Arial Unicode MS" w:hAnsi="Arial" w:cs="Arial"/>
                <w:sz w:val="18"/>
                <w:szCs w:val="18"/>
              </w:rPr>
              <w:t>,</w:t>
            </w:r>
            <w:r w:rsidRPr="005B312E">
              <w:rPr>
                <w:rFonts w:ascii="Arial" w:eastAsia="Arial Unicode MS" w:hAnsi="Arial" w:cs="Arial"/>
                <w:sz w:val="18"/>
                <w:szCs w:val="18"/>
                <w:lang w:val="en-GB"/>
              </w:rPr>
              <w:t>273</w:t>
            </w:r>
          </w:p>
        </w:tc>
      </w:tr>
      <w:tr w:rsidR="00FC4405" w:rsidRPr="005B312E" w14:paraId="206F9CFC" w14:textId="77777777" w:rsidTr="005B312E">
        <w:trPr>
          <w:trHeight w:val="20"/>
        </w:trPr>
        <w:tc>
          <w:tcPr>
            <w:tcW w:w="4770" w:type="dxa"/>
            <w:tcBorders>
              <w:top w:val="nil"/>
              <w:left w:val="nil"/>
              <w:bottom w:val="nil"/>
              <w:right w:val="nil"/>
            </w:tcBorders>
          </w:tcPr>
          <w:p w14:paraId="07022C6A" w14:textId="77777777" w:rsidR="00FC4405" w:rsidRPr="005B312E" w:rsidRDefault="00FC4405" w:rsidP="00FC4405">
            <w:pPr>
              <w:ind w:left="-91"/>
              <w:rPr>
                <w:rFonts w:ascii="Arial" w:eastAsia="MS Mincho" w:hAnsi="Arial" w:cs="Arial"/>
                <w:sz w:val="18"/>
                <w:szCs w:val="18"/>
                <w:lang w:eastAsia="en-GB"/>
              </w:rPr>
            </w:pPr>
            <w:r w:rsidRPr="005B312E">
              <w:rPr>
                <w:rFonts w:ascii="Arial" w:eastAsia="MS Mincho" w:hAnsi="Arial" w:cs="Arial"/>
                <w:sz w:val="18"/>
                <w:szCs w:val="18"/>
                <w:lang w:eastAsia="en-GB"/>
              </w:rPr>
              <w:t>Investment in real estate investment trust</w:t>
            </w:r>
          </w:p>
        </w:tc>
        <w:tc>
          <w:tcPr>
            <w:tcW w:w="1566" w:type="dxa"/>
            <w:tcBorders>
              <w:top w:val="nil"/>
              <w:left w:val="nil"/>
              <w:bottom w:val="nil"/>
              <w:right w:val="nil"/>
            </w:tcBorders>
          </w:tcPr>
          <w:p w14:paraId="796E968D" w14:textId="237FCC39" w:rsidR="00FC4405" w:rsidRPr="005B312E" w:rsidRDefault="005B312E" w:rsidP="005B312E">
            <w:pPr>
              <w:jc w:val="center"/>
              <w:rPr>
                <w:rFonts w:ascii="Arial" w:eastAsia="Arial Unicode MS" w:hAnsi="Arial" w:cs="Arial"/>
                <w:sz w:val="18"/>
                <w:szCs w:val="18"/>
              </w:rPr>
            </w:pPr>
            <w:r w:rsidRPr="005B312E">
              <w:rPr>
                <w:rFonts w:ascii="Arial" w:eastAsia="Arial Unicode MS" w:hAnsi="Arial" w:cs="Arial"/>
                <w:sz w:val="18"/>
                <w:szCs w:val="18"/>
                <w:lang w:val="en-GB"/>
              </w:rPr>
              <w:t>1</w:t>
            </w:r>
          </w:p>
        </w:tc>
        <w:tc>
          <w:tcPr>
            <w:tcW w:w="2736" w:type="dxa"/>
            <w:tcBorders>
              <w:top w:val="nil"/>
              <w:left w:val="nil"/>
              <w:bottom w:val="single" w:sz="4" w:space="0" w:color="auto"/>
              <w:right w:val="nil"/>
            </w:tcBorders>
          </w:tcPr>
          <w:p w14:paraId="22929A55" w14:textId="58C7CD87" w:rsidR="00FC4405" w:rsidRPr="005B312E" w:rsidRDefault="00676033" w:rsidP="00FC4405">
            <w:pPr>
              <w:ind w:right="-72"/>
              <w:jc w:val="right"/>
              <w:rPr>
                <w:rFonts w:ascii="Arial" w:eastAsia="Arial Unicode MS" w:hAnsi="Arial" w:cs="Arial"/>
                <w:sz w:val="18"/>
                <w:szCs w:val="18"/>
              </w:rPr>
            </w:pPr>
            <w:r w:rsidRPr="005B312E">
              <w:rPr>
                <w:rFonts w:ascii="Arial" w:eastAsia="Arial Unicode MS" w:hAnsi="Arial" w:cs="Arial"/>
                <w:sz w:val="18"/>
                <w:szCs w:val="18"/>
              </w:rPr>
              <w:t>-</w:t>
            </w:r>
          </w:p>
        </w:tc>
        <w:tc>
          <w:tcPr>
            <w:tcW w:w="2736" w:type="dxa"/>
            <w:tcBorders>
              <w:top w:val="nil"/>
              <w:left w:val="nil"/>
              <w:bottom w:val="single" w:sz="4" w:space="0" w:color="auto"/>
              <w:right w:val="nil"/>
            </w:tcBorders>
            <w:vAlign w:val="bottom"/>
          </w:tcPr>
          <w:p w14:paraId="6D377323" w14:textId="7A338A8F" w:rsidR="00FC4405" w:rsidRPr="005B312E" w:rsidRDefault="005B312E"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lang w:val="en-GB"/>
              </w:rPr>
              <w:t>30</w:t>
            </w:r>
            <w:r w:rsidR="00914037" w:rsidRPr="005B312E">
              <w:rPr>
                <w:rFonts w:ascii="Arial" w:eastAsia="Arial Unicode MS" w:hAnsi="Arial" w:cs="Arial"/>
                <w:sz w:val="18"/>
                <w:szCs w:val="18"/>
              </w:rPr>
              <w:t>,</w:t>
            </w:r>
            <w:r w:rsidRPr="005B312E">
              <w:rPr>
                <w:rFonts w:ascii="Arial" w:eastAsia="Arial Unicode MS" w:hAnsi="Arial" w:cs="Arial"/>
                <w:sz w:val="18"/>
                <w:szCs w:val="18"/>
                <w:lang w:val="en-GB"/>
              </w:rPr>
              <w:t>500</w:t>
            </w:r>
          </w:p>
        </w:tc>
        <w:tc>
          <w:tcPr>
            <w:tcW w:w="2736" w:type="dxa"/>
            <w:tcBorders>
              <w:top w:val="nil"/>
              <w:left w:val="nil"/>
              <w:bottom w:val="single" w:sz="4" w:space="0" w:color="auto"/>
              <w:right w:val="nil"/>
            </w:tcBorders>
          </w:tcPr>
          <w:p w14:paraId="0348F1C4" w14:textId="3E715F38" w:rsidR="00FC4405" w:rsidRPr="005B312E" w:rsidRDefault="00E70971"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rPr>
              <w:t>-</w:t>
            </w:r>
          </w:p>
        </w:tc>
      </w:tr>
      <w:tr w:rsidR="00FC4405" w:rsidRPr="005B312E" w14:paraId="49DA00C6" w14:textId="77777777" w:rsidTr="005B312E">
        <w:trPr>
          <w:trHeight w:val="20"/>
        </w:trPr>
        <w:tc>
          <w:tcPr>
            <w:tcW w:w="4770" w:type="dxa"/>
            <w:tcBorders>
              <w:top w:val="nil"/>
              <w:left w:val="nil"/>
              <w:bottom w:val="nil"/>
              <w:right w:val="nil"/>
            </w:tcBorders>
          </w:tcPr>
          <w:p w14:paraId="74E62C8A" w14:textId="77777777" w:rsidR="00FC4405" w:rsidRPr="005B312E" w:rsidRDefault="00FC4405" w:rsidP="00FC4405">
            <w:pPr>
              <w:ind w:left="-91" w:right="-37"/>
              <w:rPr>
                <w:rFonts w:ascii="Arial" w:hAnsi="Arial" w:cs="Arial"/>
                <w:sz w:val="18"/>
                <w:szCs w:val="18"/>
                <w:cs/>
                <w:lang w:eastAsia="en-GB"/>
              </w:rPr>
            </w:pPr>
          </w:p>
        </w:tc>
        <w:tc>
          <w:tcPr>
            <w:tcW w:w="1566" w:type="dxa"/>
            <w:tcBorders>
              <w:top w:val="nil"/>
              <w:left w:val="nil"/>
              <w:bottom w:val="nil"/>
              <w:right w:val="nil"/>
            </w:tcBorders>
          </w:tcPr>
          <w:p w14:paraId="3D47956E" w14:textId="77777777" w:rsidR="00FC4405" w:rsidRPr="005B312E" w:rsidRDefault="00FC4405" w:rsidP="005B312E">
            <w:pPr>
              <w:jc w:val="center"/>
              <w:rPr>
                <w:rFonts w:ascii="Arial" w:eastAsia="Arial Unicode MS" w:hAnsi="Arial" w:cs="Arial"/>
                <w:sz w:val="18"/>
                <w:szCs w:val="18"/>
              </w:rPr>
            </w:pPr>
          </w:p>
        </w:tc>
        <w:tc>
          <w:tcPr>
            <w:tcW w:w="2736" w:type="dxa"/>
            <w:tcBorders>
              <w:top w:val="single" w:sz="4" w:space="0" w:color="auto"/>
              <w:left w:val="nil"/>
              <w:bottom w:val="nil"/>
              <w:right w:val="nil"/>
            </w:tcBorders>
          </w:tcPr>
          <w:p w14:paraId="7E3C7AFE"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714760E6" w14:textId="77777777" w:rsidR="00FC4405" w:rsidRPr="005B312E" w:rsidRDefault="00FC4405" w:rsidP="00FC4405">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vAlign w:val="bottom"/>
          </w:tcPr>
          <w:p w14:paraId="5A5D56DB" w14:textId="0FEAD62B" w:rsidR="00FC4405" w:rsidRPr="005B312E" w:rsidRDefault="00FC4405" w:rsidP="00FC4405">
            <w:pPr>
              <w:ind w:left="-314" w:right="-72"/>
              <w:jc w:val="right"/>
              <w:rPr>
                <w:rFonts w:ascii="Arial" w:eastAsia="Arial Unicode MS" w:hAnsi="Arial" w:cs="Arial"/>
                <w:sz w:val="18"/>
                <w:szCs w:val="18"/>
              </w:rPr>
            </w:pPr>
          </w:p>
        </w:tc>
      </w:tr>
      <w:tr w:rsidR="00FC4405" w:rsidRPr="005B312E" w14:paraId="7B05E365" w14:textId="77777777" w:rsidTr="005B312E">
        <w:trPr>
          <w:trHeight w:val="20"/>
        </w:trPr>
        <w:tc>
          <w:tcPr>
            <w:tcW w:w="4770" w:type="dxa"/>
            <w:tcBorders>
              <w:top w:val="nil"/>
              <w:left w:val="nil"/>
              <w:bottom w:val="nil"/>
              <w:right w:val="nil"/>
            </w:tcBorders>
          </w:tcPr>
          <w:p w14:paraId="4B5C9760" w14:textId="77777777" w:rsidR="00FC4405" w:rsidRPr="005B312E" w:rsidRDefault="00FC4405" w:rsidP="00FC4405">
            <w:pPr>
              <w:ind w:left="-91"/>
              <w:rPr>
                <w:rFonts w:ascii="Arial" w:eastAsia="Arial Unicode MS" w:hAnsi="Arial" w:cs="Arial"/>
                <w:b/>
                <w:bCs/>
                <w:sz w:val="18"/>
                <w:szCs w:val="18"/>
              </w:rPr>
            </w:pPr>
            <w:r w:rsidRPr="005B312E">
              <w:rPr>
                <w:rFonts w:ascii="Arial" w:eastAsia="Calibri" w:hAnsi="Arial" w:cs="Arial"/>
                <w:b/>
                <w:bCs/>
                <w:sz w:val="18"/>
                <w:szCs w:val="18"/>
              </w:rPr>
              <w:t>Total assets</w:t>
            </w:r>
          </w:p>
        </w:tc>
        <w:tc>
          <w:tcPr>
            <w:tcW w:w="1566" w:type="dxa"/>
            <w:tcBorders>
              <w:top w:val="nil"/>
              <w:left w:val="nil"/>
              <w:bottom w:val="nil"/>
              <w:right w:val="nil"/>
            </w:tcBorders>
          </w:tcPr>
          <w:p w14:paraId="3A2829D9" w14:textId="77777777" w:rsidR="00FC4405" w:rsidRPr="005B312E" w:rsidRDefault="00FC4405" w:rsidP="005B312E">
            <w:pPr>
              <w:jc w:val="center"/>
              <w:rPr>
                <w:rFonts w:ascii="Arial" w:eastAsia="Arial Unicode MS" w:hAnsi="Arial" w:cs="Arial"/>
                <w:b/>
                <w:bCs/>
                <w:sz w:val="18"/>
                <w:szCs w:val="18"/>
              </w:rPr>
            </w:pPr>
          </w:p>
        </w:tc>
        <w:tc>
          <w:tcPr>
            <w:tcW w:w="2736" w:type="dxa"/>
            <w:tcBorders>
              <w:top w:val="nil"/>
              <w:left w:val="nil"/>
              <w:bottom w:val="single" w:sz="4" w:space="0" w:color="auto"/>
              <w:right w:val="nil"/>
            </w:tcBorders>
          </w:tcPr>
          <w:p w14:paraId="31DA39DB" w14:textId="56CF27DF"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19</w:t>
            </w:r>
            <w:r w:rsidR="004B43C0" w:rsidRPr="005B312E">
              <w:rPr>
                <w:rFonts w:ascii="Arial" w:eastAsia="Arial Unicode MS" w:hAnsi="Arial" w:cs="Arial"/>
                <w:sz w:val="18"/>
                <w:szCs w:val="18"/>
              </w:rPr>
              <w:t>,</w:t>
            </w:r>
            <w:r w:rsidRPr="005B312E">
              <w:rPr>
                <w:rFonts w:ascii="Arial" w:eastAsia="Arial Unicode MS" w:hAnsi="Arial" w:cs="Arial"/>
                <w:sz w:val="18"/>
                <w:szCs w:val="18"/>
                <w:lang w:val="en-GB"/>
              </w:rPr>
              <w:t>105</w:t>
            </w:r>
          </w:p>
        </w:tc>
        <w:tc>
          <w:tcPr>
            <w:tcW w:w="2736" w:type="dxa"/>
            <w:tcBorders>
              <w:top w:val="nil"/>
              <w:left w:val="nil"/>
              <w:bottom w:val="single" w:sz="4" w:space="0" w:color="auto"/>
              <w:right w:val="nil"/>
            </w:tcBorders>
          </w:tcPr>
          <w:p w14:paraId="1BEA601A" w14:textId="052F0093" w:rsidR="00FC4405" w:rsidRPr="005B312E" w:rsidRDefault="005B312E"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lang w:val="en-GB"/>
              </w:rPr>
              <w:t>32</w:t>
            </w:r>
            <w:r w:rsidR="00622456" w:rsidRPr="005B312E">
              <w:rPr>
                <w:rFonts w:ascii="Arial" w:eastAsia="Arial Unicode MS" w:hAnsi="Arial" w:cs="Arial"/>
                <w:sz w:val="18"/>
                <w:szCs w:val="18"/>
              </w:rPr>
              <w:t>,</w:t>
            </w:r>
            <w:r w:rsidRPr="005B312E">
              <w:rPr>
                <w:rFonts w:ascii="Arial" w:eastAsia="Arial Unicode MS" w:hAnsi="Arial" w:cs="Arial"/>
                <w:sz w:val="18"/>
                <w:szCs w:val="18"/>
                <w:lang w:val="en-GB"/>
              </w:rPr>
              <w:t>075</w:t>
            </w:r>
          </w:p>
        </w:tc>
        <w:tc>
          <w:tcPr>
            <w:tcW w:w="2736" w:type="dxa"/>
            <w:tcBorders>
              <w:top w:val="nil"/>
              <w:left w:val="nil"/>
              <w:bottom w:val="single" w:sz="4" w:space="0" w:color="auto"/>
              <w:right w:val="nil"/>
            </w:tcBorders>
          </w:tcPr>
          <w:p w14:paraId="09757B3F" w14:textId="0CCF357D"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79</w:t>
            </w:r>
            <w:r w:rsidR="0073027F" w:rsidRPr="005B312E">
              <w:rPr>
                <w:rFonts w:ascii="Arial" w:eastAsia="Arial Unicode MS" w:hAnsi="Arial" w:cs="Arial"/>
                <w:sz w:val="18"/>
                <w:szCs w:val="18"/>
              </w:rPr>
              <w:t>,</w:t>
            </w:r>
            <w:r w:rsidRPr="005B312E">
              <w:rPr>
                <w:rFonts w:ascii="Arial" w:eastAsia="Arial Unicode MS" w:hAnsi="Arial" w:cs="Arial"/>
                <w:sz w:val="18"/>
                <w:szCs w:val="18"/>
                <w:lang w:val="en-GB"/>
              </w:rPr>
              <w:t>137</w:t>
            </w:r>
          </w:p>
        </w:tc>
      </w:tr>
      <w:tr w:rsidR="00FC4405" w:rsidRPr="005B312E" w14:paraId="4294C664" w14:textId="77777777" w:rsidTr="005B312E">
        <w:trPr>
          <w:trHeight w:val="20"/>
        </w:trPr>
        <w:tc>
          <w:tcPr>
            <w:tcW w:w="4770" w:type="dxa"/>
            <w:tcBorders>
              <w:top w:val="nil"/>
              <w:left w:val="nil"/>
              <w:bottom w:val="nil"/>
              <w:right w:val="nil"/>
            </w:tcBorders>
          </w:tcPr>
          <w:p w14:paraId="218B91C9" w14:textId="77777777" w:rsidR="00FC4405" w:rsidRPr="005B312E" w:rsidRDefault="00FC4405" w:rsidP="00FC4405">
            <w:pPr>
              <w:ind w:left="-91"/>
              <w:rPr>
                <w:rFonts w:ascii="Arial" w:eastAsia="Arial Unicode MS" w:hAnsi="Arial" w:cs="Arial"/>
                <w:b/>
                <w:bCs/>
                <w:sz w:val="18"/>
                <w:szCs w:val="18"/>
                <w:cs/>
              </w:rPr>
            </w:pPr>
          </w:p>
        </w:tc>
        <w:tc>
          <w:tcPr>
            <w:tcW w:w="1566" w:type="dxa"/>
            <w:tcBorders>
              <w:top w:val="nil"/>
              <w:left w:val="nil"/>
              <w:bottom w:val="nil"/>
              <w:right w:val="nil"/>
            </w:tcBorders>
          </w:tcPr>
          <w:p w14:paraId="02648724" w14:textId="77777777" w:rsidR="00FC4405" w:rsidRPr="005B312E" w:rsidRDefault="00FC4405" w:rsidP="005B312E">
            <w:pPr>
              <w:jc w:val="center"/>
              <w:rPr>
                <w:rFonts w:ascii="Arial" w:eastAsia="Arial Unicode MS" w:hAnsi="Arial" w:cs="Arial"/>
                <w:sz w:val="18"/>
                <w:szCs w:val="18"/>
              </w:rPr>
            </w:pPr>
          </w:p>
        </w:tc>
        <w:tc>
          <w:tcPr>
            <w:tcW w:w="2736" w:type="dxa"/>
            <w:tcBorders>
              <w:top w:val="single" w:sz="4" w:space="0" w:color="auto"/>
              <w:left w:val="nil"/>
              <w:bottom w:val="nil"/>
              <w:right w:val="nil"/>
            </w:tcBorders>
          </w:tcPr>
          <w:p w14:paraId="65A12F9E"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73AC9B70"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3FD3FCC4" w14:textId="77777777" w:rsidR="00FC4405" w:rsidRPr="005B312E" w:rsidRDefault="00FC4405" w:rsidP="00FC4405">
            <w:pPr>
              <w:ind w:right="-72"/>
              <w:jc w:val="right"/>
              <w:rPr>
                <w:rFonts w:ascii="Arial" w:eastAsia="Arial Unicode MS" w:hAnsi="Arial" w:cs="Arial"/>
                <w:sz w:val="18"/>
                <w:szCs w:val="18"/>
              </w:rPr>
            </w:pPr>
          </w:p>
        </w:tc>
      </w:tr>
      <w:tr w:rsidR="00FC4405" w:rsidRPr="005B312E" w14:paraId="332C8D08" w14:textId="77777777" w:rsidTr="005B312E">
        <w:trPr>
          <w:trHeight w:val="20"/>
        </w:trPr>
        <w:tc>
          <w:tcPr>
            <w:tcW w:w="4770" w:type="dxa"/>
            <w:tcBorders>
              <w:top w:val="nil"/>
              <w:left w:val="nil"/>
              <w:bottom w:val="nil"/>
              <w:right w:val="nil"/>
            </w:tcBorders>
          </w:tcPr>
          <w:p w14:paraId="608BC657" w14:textId="77777777" w:rsidR="00FC4405" w:rsidRPr="005B312E" w:rsidRDefault="00FC4405" w:rsidP="00FC4405">
            <w:pPr>
              <w:ind w:left="-91"/>
              <w:rPr>
                <w:rFonts w:ascii="Arial" w:eastAsia="Arial Unicode MS" w:hAnsi="Arial" w:cs="Arial"/>
                <w:b/>
                <w:bCs/>
                <w:sz w:val="18"/>
                <w:szCs w:val="18"/>
                <w:cs/>
              </w:rPr>
            </w:pPr>
            <w:r w:rsidRPr="005B312E">
              <w:rPr>
                <w:rFonts w:ascii="Arial" w:eastAsia="Calibri" w:hAnsi="Arial" w:cs="Arial"/>
                <w:b/>
                <w:bCs/>
                <w:sz w:val="18"/>
                <w:szCs w:val="18"/>
              </w:rPr>
              <w:t>Liabilities</w:t>
            </w:r>
          </w:p>
        </w:tc>
        <w:tc>
          <w:tcPr>
            <w:tcW w:w="1566" w:type="dxa"/>
            <w:tcBorders>
              <w:top w:val="nil"/>
              <w:left w:val="nil"/>
              <w:bottom w:val="nil"/>
              <w:right w:val="nil"/>
            </w:tcBorders>
          </w:tcPr>
          <w:p w14:paraId="6D44D38A" w14:textId="77777777" w:rsidR="00FC4405" w:rsidRPr="005B312E" w:rsidRDefault="00FC4405" w:rsidP="005B312E">
            <w:pPr>
              <w:jc w:val="center"/>
              <w:rPr>
                <w:rFonts w:ascii="Arial" w:eastAsia="Arial Unicode MS" w:hAnsi="Arial" w:cs="Arial"/>
                <w:sz w:val="18"/>
                <w:szCs w:val="18"/>
              </w:rPr>
            </w:pPr>
          </w:p>
        </w:tc>
        <w:tc>
          <w:tcPr>
            <w:tcW w:w="2736" w:type="dxa"/>
            <w:tcBorders>
              <w:top w:val="nil"/>
              <w:left w:val="nil"/>
              <w:bottom w:val="nil"/>
              <w:right w:val="nil"/>
            </w:tcBorders>
          </w:tcPr>
          <w:p w14:paraId="04745078"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7D3FBE77"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117AE840" w14:textId="77777777" w:rsidR="00FC4405" w:rsidRPr="005B312E" w:rsidRDefault="00FC4405" w:rsidP="00FC4405">
            <w:pPr>
              <w:ind w:right="-72"/>
              <w:jc w:val="right"/>
              <w:rPr>
                <w:rFonts w:ascii="Arial" w:eastAsia="Arial Unicode MS" w:hAnsi="Arial" w:cs="Arial"/>
                <w:sz w:val="18"/>
                <w:szCs w:val="18"/>
              </w:rPr>
            </w:pPr>
          </w:p>
        </w:tc>
      </w:tr>
      <w:tr w:rsidR="00FC4405" w:rsidRPr="005B312E" w14:paraId="4ADD70AC" w14:textId="77777777" w:rsidTr="005B312E">
        <w:trPr>
          <w:trHeight w:val="20"/>
        </w:trPr>
        <w:tc>
          <w:tcPr>
            <w:tcW w:w="4770" w:type="dxa"/>
            <w:tcBorders>
              <w:top w:val="nil"/>
              <w:left w:val="nil"/>
              <w:bottom w:val="nil"/>
              <w:right w:val="nil"/>
            </w:tcBorders>
          </w:tcPr>
          <w:p w14:paraId="4F2B4512" w14:textId="77777777" w:rsidR="00FC4405" w:rsidRPr="005B312E" w:rsidRDefault="00FC4405" w:rsidP="00FC4405">
            <w:pPr>
              <w:ind w:left="-91"/>
              <w:rPr>
                <w:rFonts w:ascii="Arial" w:hAnsi="Arial" w:cs="Arial"/>
                <w:sz w:val="18"/>
                <w:szCs w:val="18"/>
                <w:cs/>
                <w:lang w:eastAsia="en-GB"/>
              </w:rPr>
            </w:pPr>
            <w:r w:rsidRPr="005B312E">
              <w:rPr>
                <w:rFonts w:ascii="Arial" w:eastAsia="Calibri" w:hAnsi="Arial" w:cs="Arial"/>
                <w:sz w:val="18"/>
                <w:szCs w:val="18"/>
              </w:rPr>
              <w:t>Derivatives not qualifying as hedge accounting</w:t>
            </w:r>
          </w:p>
        </w:tc>
        <w:tc>
          <w:tcPr>
            <w:tcW w:w="1566" w:type="dxa"/>
            <w:tcBorders>
              <w:top w:val="nil"/>
              <w:left w:val="nil"/>
              <w:bottom w:val="nil"/>
              <w:right w:val="nil"/>
            </w:tcBorders>
          </w:tcPr>
          <w:p w14:paraId="4A05A339" w14:textId="77777777" w:rsidR="00FC4405" w:rsidRPr="005B312E" w:rsidRDefault="00FC4405" w:rsidP="005B312E">
            <w:pPr>
              <w:jc w:val="center"/>
              <w:rPr>
                <w:rFonts w:ascii="Arial" w:eastAsia="Arial Unicode MS" w:hAnsi="Arial" w:cs="Arial"/>
                <w:sz w:val="18"/>
                <w:szCs w:val="18"/>
              </w:rPr>
            </w:pPr>
          </w:p>
        </w:tc>
        <w:tc>
          <w:tcPr>
            <w:tcW w:w="2736" w:type="dxa"/>
            <w:tcBorders>
              <w:top w:val="nil"/>
              <w:left w:val="nil"/>
              <w:bottom w:val="nil"/>
              <w:right w:val="nil"/>
            </w:tcBorders>
          </w:tcPr>
          <w:p w14:paraId="555399D2"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0340FE82"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6F70864F" w14:textId="77777777" w:rsidR="00FC4405" w:rsidRPr="005B312E" w:rsidRDefault="00FC4405" w:rsidP="00FC4405">
            <w:pPr>
              <w:ind w:right="-72"/>
              <w:jc w:val="right"/>
              <w:rPr>
                <w:rFonts w:ascii="Arial" w:eastAsia="Arial Unicode MS" w:hAnsi="Arial" w:cs="Arial"/>
                <w:sz w:val="18"/>
                <w:szCs w:val="18"/>
              </w:rPr>
            </w:pPr>
          </w:p>
        </w:tc>
      </w:tr>
      <w:tr w:rsidR="00FC4405" w:rsidRPr="005B312E" w14:paraId="1A334561" w14:textId="77777777" w:rsidTr="005B312E">
        <w:trPr>
          <w:trHeight w:val="20"/>
        </w:trPr>
        <w:tc>
          <w:tcPr>
            <w:tcW w:w="4770" w:type="dxa"/>
            <w:tcBorders>
              <w:top w:val="nil"/>
              <w:left w:val="nil"/>
              <w:bottom w:val="nil"/>
              <w:right w:val="nil"/>
            </w:tcBorders>
            <w:vAlign w:val="center"/>
          </w:tcPr>
          <w:p w14:paraId="2C385D83" w14:textId="77777777" w:rsidR="00FC4405" w:rsidRPr="005B312E" w:rsidRDefault="00FC4405" w:rsidP="00FC4405">
            <w:pPr>
              <w:ind w:left="-91"/>
              <w:contextualSpacing/>
              <w:rPr>
                <w:rFonts w:ascii="Arial" w:eastAsia="Arial Unicode MS" w:hAnsi="Arial" w:cs="Arial"/>
                <w:b/>
                <w:bCs/>
                <w:sz w:val="18"/>
                <w:szCs w:val="18"/>
                <w:cs/>
              </w:rPr>
            </w:pPr>
            <w:r w:rsidRPr="005B312E">
              <w:rPr>
                <w:rFonts w:ascii="Arial" w:eastAsia="Calibri" w:hAnsi="Arial" w:cs="Arial"/>
                <w:sz w:val="18"/>
                <w:szCs w:val="18"/>
              </w:rPr>
              <w:t xml:space="preserve">   - Foreign currency forwards</w:t>
            </w:r>
          </w:p>
        </w:tc>
        <w:tc>
          <w:tcPr>
            <w:tcW w:w="1566" w:type="dxa"/>
            <w:tcBorders>
              <w:top w:val="nil"/>
              <w:left w:val="nil"/>
              <w:bottom w:val="nil"/>
              <w:right w:val="nil"/>
            </w:tcBorders>
          </w:tcPr>
          <w:p w14:paraId="09683B11" w14:textId="57EC0314" w:rsidR="00FC4405" w:rsidRPr="005B312E" w:rsidRDefault="005B312E" w:rsidP="005B312E">
            <w:pPr>
              <w:jc w:val="center"/>
              <w:rPr>
                <w:rFonts w:ascii="Arial" w:eastAsia="Arial Unicode MS" w:hAnsi="Arial" w:cs="Arial"/>
                <w:sz w:val="18"/>
                <w:szCs w:val="18"/>
              </w:rPr>
            </w:pPr>
            <w:r w:rsidRPr="005B312E">
              <w:rPr>
                <w:rFonts w:ascii="Arial" w:eastAsia="Arial Unicode MS" w:hAnsi="Arial" w:cs="Arial"/>
                <w:sz w:val="18"/>
                <w:szCs w:val="18"/>
                <w:lang w:val="en-GB"/>
              </w:rPr>
              <w:t>2</w:t>
            </w:r>
          </w:p>
        </w:tc>
        <w:tc>
          <w:tcPr>
            <w:tcW w:w="2736" w:type="dxa"/>
            <w:tcBorders>
              <w:top w:val="nil"/>
              <w:left w:val="nil"/>
              <w:bottom w:val="single" w:sz="4" w:space="0" w:color="auto"/>
              <w:right w:val="nil"/>
            </w:tcBorders>
          </w:tcPr>
          <w:p w14:paraId="7EAEB1CC" w14:textId="0C4436B3"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11</w:t>
            </w:r>
          </w:p>
        </w:tc>
        <w:tc>
          <w:tcPr>
            <w:tcW w:w="2736" w:type="dxa"/>
            <w:tcBorders>
              <w:top w:val="nil"/>
              <w:left w:val="nil"/>
              <w:bottom w:val="single" w:sz="4" w:space="0" w:color="auto"/>
              <w:right w:val="nil"/>
            </w:tcBorders>
          </w:tcPr>
          <w:p w14:paraId="0EE7C8E9" w14:textId="6314D0B2" w:rsidR="00FC4405" w:rsidRPr="005B312E" w:rsidRDefault="00B815A2" w:rsidP="00FC4405">
            <w:pPr>
              <w:ind w:right="-72"/>
              <w:jc w:val="right"/>
              <w:rPr>
                <w:rFonts w:ascii="Arial" w:eastAsia="Arial Unicode MS" w:hAnsi="Arial" w:cs="Arial"/>
                <w:sz w:val="18"/>
                <w:szCs w:val="18"/>
              </w:rPr>
            </w:pPr>
            <w:r w:rsidRPr="005B312E">
              <w:rPr>
                <w:rFonts w:ascii="Arial" w:eastAsia="Arial Unicode MS" w:hAnsi="Arial" w:cs="Arial"/>
                <w:sz w:val="18"/>
                <w:szCs w:val="18"/>
              </w:rPr>
              <w:t>-</w:t>
            </w:r>
          </w:p>
        </w:tc>
        <w:tc>
          <w:tcPr>
            <w:tcW w:w="2736" w:type="dxa"/>
            <w:tcBorders>
              <w:top w:val="nil"/>
              <w:left w:val="nil"/>
              <w:bottom w:val="single" w:sz="4" w:space="0" w:color="auto"/>
              <w:right w:val="nil"/>
            </w:tcBorders>
          </w:tcPr>
          <w:p w14:paraId="6D135866" w14:textId="649DCA57"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11</w:t>
            </w:r>
          </w:p>
        </w:tc>
      </w:tr>
      <w:tr w:rsidR="00FC4405" w:rsidRPr="005B312E" w14:paraId="6165D5FF" w14:textId="77777777" w:rsidTr="005B312E">
        <w:trPr>
          <w:trHeight w:val="20"/>
        </w:trPr>
        <w:tc>
          <w:tcPr>
            <w:tcW w:w="4770" w:type="dxa"/>
            <w:tcBorders>
              <w:top w:val="nil"/>
              <w:left w:val="nil"/>
              <w:bottom w:val="nil"/>
              <w:right w:val="nil"/>
            </w:tcBorders>
          </w:tcPr>
          <w:p w14:paraId="3BF96BB0" w14:textId="77777777" w:rsidR="00FC4405" w:rsidRPr="005B312E" w:rsidRDefault="00FC4405" w:rsidP="00FC4405">
            <w:pPr>
              <w:ind w:left="-91"/>
              <w:rPr>
                <w:rFonts w:ascii="Arial" w:hAnsi="Arial" w:cs="Arial"/>
                <w:sz w:val="18"/>
                <w:szCs w:val="18"/>
                <w:cs/>
                <w:lang w:eastAsia="en-GB"/>
              </w:rPr>
            </w:pPr>
          </w:p>
        </w:tc>
        <w:tc>
          <w:tcPr>
            <w:tcW w:w="1566" w:type="dxa"/>
            <w:tcBorders>
              <w:top w:val="nil"/>
              <w:left w:val="nil"/>
              <w:bottom w:val="nil"/>
              <w:right w:val="nil"/>
            </w:tcBorders>
          </w:tcPr>
          <w:p w14:paraId="6AA5036B" w14:textId="77777777" w:rsidR="00FC4405" w:rsidRPr="005B312E" w:rsidRDefault="00FC4405" w:rsidP="005B312E">
            <w:pPr>
              <w:jc w:val="center"/>
              <w:rPr>
                <w:rFonts w:ascii="Arial" w:eastAsia="Arial Unicode MS" w:hAnsi="Arial" w:cs="Arial"/>
                <w:sz w:val="18"/>
                <w:szCs w:val="18"/>
              </w:rPr>
            </w:pPr>
          </w:p>
        </w:tc>
        <w:tc>
          <w:tcPr>
            <w:tcW w:w="2736" w:type="dxa"/>
            <w:tcBorders>
              <w:top w:val="single" w:sz="4" w:space="0" w:color="auto"/>
              <w:left w:val="nil"/>
              <w:bottom w:val="nil"/>
              <w:right w:val="nil"/>
            </w:tcBorders>
          </w:tcPr>
          <w:p w14:paraId="578120D2"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0FD50949"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7AD1E5B2" w14:textId="77777777" w:rsidR="00FC4405" w:rsidRPr="005B312E" w:rsidRDefault="00FC4405" w:rsidP="00FC4405">
            <w:pPr>
              <w:ind w:right="-72"/>
              <w:jc w:val="right"/>
              <w:rPr>
                <w:rFonts w:ascii="Arial" w:eastAsia="Arial Unicode MS" w:hAnsi="Arial" w:cs="Arial"/>
                <w:sz w:val="18"/>
                <w:szCs w:val="18"/>
              </w:rPr>
            </w:pPr>
          </w:p>
        </w:tc>
      </w:tr>
      <w:tr w:rsidR="00FC4405" w:rsidRPr="005B312E" w14:paraId="34A9C885" w14:textId="77777777" w:rsidTr="005B312E">
        <w:trPr>
          <w:trHeight w:val="20"/>
        </w:trPr>
        <w:tc>
          <w:tcPr>
            <w:tcW w:w="4770" w:type="dxa"/>
            <w:tcBorders>
              <w:top w:val="nil"/>
              <w:left w:val="nil"/>
              <w:bottom w:val="nil"/>
              <w:right w:val="nil"/>
            </w:tcBorders>
          </w:tcPr>
          <w:p w14:paraId="1ACF8D0D" w14:textId="77777777" w:rsidR="00FC4405" w:rsidRPr="005B312E" w:rsidRDefault="00FC4405" w:rsidP="00FC4405">
            <w:pPr>
              <w:ind w:left="-91"/>
              <w:rPr>
                <w:rFonts w:ascii="Arial" w:eastAsia="Arial Unicode MS" w:hAnsi="Arial" w:cs="Arial"/>
                <w:sz w:val="18"/>
                <w:szCs w:val="18"/>
                <w:cs/>
                <w:lang w:bidi="ar-SA"/>
              </w:rPr>
            </w:pPr>
            <w:r w:rsidRPr="005B312E">
              <w:rPr>
                <w:rFonts w:ascii="Arial" w:eastAsia="Calibri" w:hAnsi="Arial" w:cs="Arial"/>
                <w:b/>
                <w:bCs/>
                <w:sz w:val="18"/>
                <w:szCs w:val="18"/>
              </w:rPr>
              <w:t>Total liabilities</w:t>
            </w:r>
          </w:p>
        </w:tc>
        <w:tc>
          <w:tcPr>
            <w:tcW w:w="1566" w:type="dxa"/>
            <w:tcBorders>
              <w:top w:val="nil"/>
              <w:left w:val="nil"/>
              <w:bottom w:val="nil"/>
              <w:right w:val="nil"/>
            </w:tcBorders>
          </w:tcPr>
          <w:p w14:paraId="2762F767" w14:textId="77777777" w:rsidR="00FC4405" w:rsidRPr="005B312E" w:rsidRDefault="00FC4405" w:rsidP="005B312E">
            <w:pPr>
              <w:jc w:val="center"/>
              <w:rPr>
                <w:rFonts w:ascii="Arial" w:eastAsia="Arial Unicode MS" w:hAnsi="Arial" w:cs="Arial"/>
                <w:sz w:val="18"/>
                <w:szCs w:val="18"/>
              </w:rPr>
            </w:pPr>
          </w:p>
        </w:tc>
        <w:tc>
          <w:tcPr>
            <w:tcW w:w="2736" w:type="dxa"/>
            <w:tcBorders>
              <w:top w:val="nil"/>
              <w:left w:val="nil"/>
              <w:bottom w:val="single" w:sz="4" w:space="0" w:color="auto"/>
              <w:right w:val="nil"/>
            </w:tcBorders>
          </w:tcPr>
          <w:p w14:paraId="1AB9EF6E" w14:textId="2F8C04D7"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11</w:t>
            </w:r>
          </w:p>
        </w:tc>
        <w:tc>
          <w:tcPr>
            <w:tcW w:w="2736" w:type="dxa"/>
            <w:tcBorders>
              <w:top w:val="nil"/>
              <w:left w:val="nil"/>
              <w:bottom w:val="single" w:sz="4" w:space="0" w:color="auto"/>
              <w:right w:val="nil"/>
            </w:tcBorders>
          </w:tcPr>
          <w:p w14:paraId="6A230D99" w14:textId="309726C4" w:rsidR="00FC4405" w:rsidRPr="005B312E" w:rsidRDefault="00B815A2" w:rsidP="00FC4405">
            <w:pPr>
              <w:ind w:right="-72"/>
              <w:jc w:val="right"/>
              <w:rPr>
                <w:rFonts w:ascii="Arial" w:eastAsia="Arial Unicode MS" w:hAnsi="Arial" w:cs="Arial"/>
                <w:sz w:val="18"/>
                <w:szCs w:val="18"/>
              </w:rPr>
            </w:pPr>
            <w:r w:rsidRPr="005B312E">
              <w:rPr>
                <w:rFonts w:ascii="Arial" w:eastAsia="Arial Unicode MS" w:hAnsi="Arial" w:cs="Arial"/>
                <w:sz w:val="18"/>
                <w:szCs w:val="18"/>
              </w:rPr>
              <w:t>-</w:t>
            </w:r>
          </w:p>
        </w:tc>
        <w:tc>
          <w:tcPr>
            <w:tcW w:w="2736" w:type="dxa"/>
            <w:tcBorders>
              <w:top w:val="nil"/>
              <w:left w:val="nil"/>
              <w:bottom w:val="single" w:sz="4" w:space="0" w:color="auto"/>
              <w:right w:val="nil"/>
            </w:tcBorders>
          </w:tcPr>
          <w:p w14:paraId="5DCDA117" w14:textId="4E3E1D8A"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11</w:t>
            </w:r>
          </w:p>
        </w:tc>
      </w:tr>
      <w:tr w:rsidR="00FC4405" w:rsidRPr="005B312E" w14:paraId="19EE793F" w14:textId="77777777" w:rsidTr="005B312E">
        <w:trPr>
          <w:trHeight w:val="20"/>
        </w:trPr>
        <w:tc>
          <w:tcPr>
            <w:tcW w:w="4770" w:type="dxa"/>
            <w:tcBorders>
              <w:top w:val="nil"/>
              <w:left w:val="nil"/>
              <w:bottom w:val="nil"/>
              <w:right w:val="nil"/>
            </w:tcBorders>
          </w:tcPr>
          <w:p w14:paraId="4E2FB8BE" w14:textId="77777777" w:rsidR="00FC4405" w:rsidRPr="005B312E" w:rsidRDefault="00FC4405" w:rsidP="00FC4405">
            <w:pPr>
              <w:ind w:left="-91"/>
              <w:rPr>
                <w:rFonts w:ascii="Arial" w:eastAsia="Calibri" w:hAnsi="Arial" w:cs="Arial"/>
                <w:b/>
                <w:bCs/>
                <w:sz w:val="18"/>
                <w:szCs w:val="18"/>
              </w:rPr>
            </w:pPr>
          </w:p>
        </w:tc>
        <w:tc>
          <w:tcPr>
            <w:tcW w:w="1566" w:type="dxa"/>
            <w:tcBorders>
              <w:top w:val="nil"/>
              <w:left w:val="nil"/>
              <w:bottom w:val="nil"/>
              <w:right w:val="nil"/>
            </w:tcBorders>
          </w:tcPr>
          <w:p w14:paraId="17CF1E5A" w14:textId="77777777" w:rsidR="00FC4405" w:rsidRPr="005B312E" w:rsidRDefault="00FC4405" w:rsidP="005B312E">
            <w:pPr>
              <w:jc w:val="center"/>
              <w:rPr>
                <w:rFonts w:ascii="Arial" w:eastAsia="Arial Unicode MS" w:hAnsi="Arial" w:cs="Arial"/>
                <w:b/>
                <w:bCs/>
                <w:sz w:val="18"/>
                <w:szCs w:val="18"/>
              </w:rPr>
            </w:pPr>
          </w:p>
        </w:tc>
        <w:tc>
          <w:tcPr>
            <w:tcW w:w="2736" w:type="dxa"/>
            <w:tcBorders>
              <w:top w:val="single" w:sz="4" w:space="0" w:color="auto"/>
              <w:left w:val="nil"/>
              <w:bottom w:val="nil"/>
              <w:right w:val="nil"/>
            </w:tcBorders>
          </w:tcPr>
          <w:p w14:paraId="7FCC278D"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561649A7" w14:textId="77777777" w:rsidR="00FC4405" w:rsidRPr="005B312E" w:rsidRDefault="00FC4405" w:rsidP="00FC4405">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30146835" w14:textId="77777777" w:rsidR="00FC4405" w:rsidRPr="005B312E" w:rsidRDefault="00FC4405" w:rsidP="00FC4405">
            <w:pPr>
              <w:ind w:right="-72"/>
              <w:jc w:val="right"/>
              <w:rPr>
                <w:rFonts w:ascii="Arial" w:eastAsia="Arial Unicode MS" w:hAnsi="Arial" w:cs="Arial"/>
                <w:sz w:val="18"/>
                <w:szCs w:val="18"/>
              </w:rPr>
            </w:pPr>
          </w:p>
        </w:tc>
      </w:tr>
      <w:tr w:rsidR="00FC4405" w:rsidRPr="005B312E" w14:paraId="6EE880A2" w14:textId="77777777" w:rsidTr="005B312E">
        <w:trPr>
          <w:trHeight w:val="20"/>
        </w:trPr>
        <w:tc>
          <w:tcPr>
            <w:tcW w:w="4770" w:type="dxa"/>
            <w:tcBorders>
              <w:top w:val="nil"/>
              <w:left w:val="nil"/>
              <w:bottom w:val="nil"/>
              <w:right w:val="nil"/>
            </w:tcBorders>
          </w:tcPr>
          <w:p w14:paraId="1BA340E1" w14:textId="5D583F75" w:rsidR="00FC4405" w:rsidRPr="005B312E" w:rsidRDefault="00FC4405" w:rsidP="00FC4405">
            <w:pPr>
              <w:ind w:left="-86"/>
              <w:rPr>
                <w:rFonts w:ascii="Arial" w:eastAsia="Arial Unicode MS" w:hAnsi="Arial" w:cs="Arial"/>
                <w:b/>
                <w:bCs/>
                <w:sz w:val="18"/>
                <w:szCs w:val="18"/>
                <w:cs/>
              </w:rPr>
            </w:pPr>
            <w:r w:rsidRPr="005B312E">
              <w:rPr>
                <w:rFonts w:ascii="Arial" w:eastAsia="Calibri" w:hAnsi="Arial" w:cs="Arial"/>
                <w:b/>
                <w:bCs/>
                <w:sz w:val="18"/>
                <w:szCs w:val="18"/>
              </w:rPr>
              <w:t xml:space="preserve">As </w:t>
            </w:r>
            <w:proofErr w:type="gramStart"/>
            <w:r w:rsidRPr="005B312E">
              <w:rPr>
                <w:rFonts w:ascii="Arial" w:eastAsia="Calibri" w:hAnsi="Arial" w:cs="Arial"/>
                <w:b/>
                <w:bCs/>
                <w:sz w:val="18"/>
                <w:szCs w:val="18"/>
              </w:rPr>
              <w:t>at</w:t>
            </w:r>
            <w:proofErr w:type="gramEnd"/>
            <w:r w:rsidRPr="005B312E">
              <w:rPr>
                <w:rFonts w:ascii="Arial" w:eastAsia="Calibri" w:hAnsi="Arial" w:cs="Arial"/>
                <w:b/>
                <w:bCs/>
                <w:sz w:val="18"/>
                <w:szCs w:val="18"/>
              </w:rPr>
              <w:t xml:space="preserve"> </w:t>
            </w:r>
            <w:r w:rsidR="005B312E" w:rsidRPr="005B312E">
              <w:rPr>
                <w:rFonts w:ascii="Arial" w:eastAsia="Calibri" w:hAnsi="Arial" w:cs="Arial"/>
                <w:b/>
                <w:bCs/>
                <w:sz w:val="18"/>
                <w:szCs w:val="18"/>
                <w:lang w:val="en-GB"/>
              </w:rPr>
              <w:t>31</w:t>
            </w:r>
            <w:r w:rsidRPr="005B312E">
              <w:rPr>
                <w:rFonts w:ascii="Arial" w:eastAsia="Calibri" w:hAnsi="Arial" w:cs="Arial"/>
                <w:b/>
                <w:bCs/>
                <w:sz w:val="18"/>
                <w:szCs w:val="18"/>
              </w:rPr>
              <w:t xml:space="preserve"> December </w:t>
            </w:r>
            <w:r w:rsidR="005B312E" w:rsidRPr="005B312E">
              <w:rPr>
                <w:rFonts w:ascii="Arial" w:eastAsia="Calibri" w:hAnsi="Arial" w:cs="Arial"/>
                <w:b/>
                <w:bCs/>
                <w:sz w:val="18"/>
                <w:szCs w:val="18"/>
                <w:lang w:val="en-GB"/>
              </w:rPr>
              <w:t>2024</w:t>
            </w:r>
          </w:p>
        </w:tc>
        <w:tc>
          <w:tcPr>
            <w:tcW w:w="1566" w:type="dxa"/>
            <w:tcBorders>
              <w:top w:val="nil"/>
              <w:left w:val="nil"/>
              <w:bottom w:val="nil"/>
              <w:right w:val="nil"/>
            </w:tcBorders>
          </w:tcPr>
          <w:p w14:paraId="60FCA930" w14:textId="77777777" w:rsidR="00FC4405" w:rsidRPr="005B312E" w:rsidRDefault="00FC4405" w:rsidP="005B312E">
            <w:pPr>
              <w:jc w:val="right"/>
              <w:rPr>
                <w:rFonts w:ascii="Arial" w:eastAsia="Arial Unicode MS" w:hAnsi="Arial" w:cs="Arial"/>
                <w:b/>
                <w:bCs/>
                <w:sz w:val="18"/>
                <w:szCs w:val="18"/>
              </w:rPr>
            </w:pPr>
          </w:p>
        </w:tc>
        <w:tc>
          <w:tcPr>
            <w:tcW w:w="2736" w:type="dxa"/>
            <w:tcBorders>
              <w:top w:val="nil"/>
              <w:left w:val="nil"/>
              <w:bottom w:val="nil"/>
              <w:right w:val="nil"/>
            </w:tcBorders>
          </w:tcPr>
          <w:p w14:paraId="57F39225" w14:textId="77777777" w:rsidR="00FC4405" w:rsidRPr="005B312E" w:rsidRDefault="00FC4405" w:rsidP="00FC4405">
            <w:pPr>
              <w:ind w:right="-72"/>
              <w:jc w:val="right"/>
              <w:rPr>
                <w:rFonts w:ascii="Arial" w:eastAsia="Arial Unicode MS" w:hAnsi="Arial" w:cs="Arial"/>
                <w:sz w:val="18"/>
                <w:szCs w:val="18"/>
                <w:cs/>
              </w:rPr>
            </w:pPr>
          </w:p>
        </w:tc>
        <w:tc>
          <w:tcPr>
            <w:tcW w:w="2736" w:type="dxa"/>
            <w:tcBorders>
              <w:top w:val="nil"/>
              <w:left w:val="nil"/>
              <w:bottom w:val="nil"/>
              <w:right w:val="nil"/>
            </w:tcBorders>
          </w:tcPr>
          <w:p w14:paraId="363A6B03" w14:textId="77777777" w:rsidR="00FC4405" w:rsidRPr="005B312E" w:rsidRDefault="00FC4405" w:rsidP="00FC4405">
            <w:pPr>
              <w:ind w:right="-72"/>
              <w:jc w:val="right"/>
              <w:rPr>
                <w:rFonts w:ascii="Arial" w:eastAsia="Arial Unicode MS" w:hAnsi="Arial" w:cs="Arial"/>
                <w:sz w:val="18"/>
                <w:szCs w:val="18"/>
                <w:cs/>
              </w:rPr>
            </w:pPr>
          </w:p>
        </w:tc>
        <w:tc>
          <w:tcPr>
            <w:tcW w:w="2736" w:type="dxa"/>
            <w:tcBorders>
              <w:top w:val="nil"/>
              <w:left w:val="nil"/>
              <w:bottom w:val="nil"/>
              <w:right w:val="nil"/>
            </w:tcBorders>
          </w:tcPr>
          <w:p w14:paraId="7A281632" w14:textId="77777777" w:rsidR="00FC4405" w:rsidRPr="005B312E" w:rsidRDefault="00FC4405" w:rsidP="00FC4405">
            <w:pPr>
              <w:ind w:right="-72"/>
              <w:jc w:val="right"/>
              <w:rPr>
                <w:rFonts w:ascii="Arial" w:eastAsia="Arial Unicode MS" w:hAnsi="Arial" w:cs="Arial"/>
                <w:sz w:val="18"/>
                <w:szCs w:val="18"/>
                <w:cs/>
              </w:rPr>
            </w:pPr>
          </w:p>
        </w:tc>
      </w:tr>
      <w:tr w:rsidR="00FC4405" w:rsidRPr="005B312E" w14:paraId="58A92D99" w14:textId="77777777" w:rsidTr="005B312E">
        <w:trPr>
          <w:trHeight w:val="20"/>
        </w:trPr>
        <w:tc>
          <w:tcPr>
            <w:tcW w:w="4770" w:type="dxa"/>
            <w:tcBorders>
              <w:top w:val="nil"/>
              <w:left w:val="nil"/>
              <w:bottom w:val="nil"/>
              <w:right w:val="nil"/>
            </w:tcBorders>
          </w:tcPr>
          <w:p w14:paraId="689BCC72" w14:textId="77777777" w:rsidR="00FC4405" w:rsidRPr="005B312E" w:rsidRDefault="00FC4405" w:rsidP="00FC4405">
            <w:pPr>
              <w:ind w:left="-86"/>
              <w:rPr>
                <w:rFonts w:ascii="Arial" w:eastAsia="Arial Unicode MS" w:hAnsi="Arial" w:cs="Arial"/>
                <w:b/>
                <w:bCs/>
                <w:sz w:val="18"/>
                <w:szCs w:val="18"/>
              </w:rPr>
            </w:pPr>
          </w:p>
        </w:tc>
        <w:tc>
          <w:tcPr>
            <w:tcW w:w="1566" w:type="dxa"/>
            <w:tcBorders>
              <w:top w:val="nil"/>
              <w:left w:val="nil"/>
              <w:bottom w:val="nil"/>
              <w:right w:val="nil"/>
            </w:tcBorders>
          </w:tcPr>
          <w:p w14:paraId="3BFF2C86" w14:textId="77777777" w:rsidR="00FC4405" w:rsidRPr="005B312E" w:rsidRDefault="00FC4405" w:rsidP="005B312E">
            <w:pPr>
              <w:jc w:val="right"/>
              <w:rPr>
                <w:rFonts w:ascii="Arial" w:eastAsia="Arial Unicode MS" w:hAnsi="Arial" w:cs="Arial"/>
                <w:b/>
                <w:bCs/>
                <w:sz w:val="18"/>
                <w:szCs w:val="18"/>
              </w:rPr>
            </w:pPr>
          </w:p>
        </w:tc>
        <w:tc>
          <w:tcPr>
            <w:tcW w:w="2736" w:type="dxa"/>
            <w:tcBorders>
              <w:top w:val="nil"/>
              <w:left w:val="nil"/>
              <w:bottom w:val="nil"/>
              <w:right w:val="nil"/>
            </w:tcBorders>
          </w:tcPr>
          <w:p w14:paraId="475BD4DD"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2902075D"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4DE155E6" w14:textId="77777777" w:rsidR="00FC4405" w:rsidRPr="005B312E" w:rsidRDefault="00FC4405" w:rsidP="00FC4405">
            <w:pPr>
              <w:ind w:right="-72"/>
              <w:jc w:val="right"/>
              <w:rPr>
                <w:rFonts w:ascii="Arial" w:eastAsia="Arial Unicode MS" w:hAnsi="Arial" w:cs="Arial"/>
                <w:sz w:val="18"/>
                <w:szCs w:val="18"/>
              </w:rPr>
            </w:pPr>
          </w:p>
        </w:tc>
      </w:tr>
      <w:tr w:rsidR="00FC4405" w:rsidRPr="005B312E" w14:paraId="35E04A6D" w14:textId="77777777" w:rsidTr="005B312E">
        <w:trPr>
          <w:trHeight w:val="20"/>
        </w:trPr>
        <w:tc>
          <w:tcPr>
            <w:tcW w:w="4770" w:type="dxa"/>
            <w:tcBorders>
              <w:top w:val="nil"/>
              <w:left w:val="nil"/>
              <w:bottom w:val="nil"/>
              <w:right w:val="nil"/>
            </w:tcBorders>
          </w:tcPr>
          <w:p w14:paraId="6D4726A3" w14:textId="77777777" w:rsidR="00FC4405" w:rsidRPr="005B312E" w:rsidRDefault="00FC4405" w:rsidP="00FC4405">
            <w:pPr>
              <w:ind w:left="-86"/>
              <w:rPr>
                <w:rFonts w:ascii="Arial" w:eastAsia="Arial Unicode MS" w:hAnsi="Arial" w:cs="Arial"/>
                <w:b/>
                <w:bCs/>
                <w:sz w:val="18"/>
                <w:szCs w:val="18"/>
                <w:cs/>
              </w:rPr>
            </w:pPr>
            <w:r w:rsidRPr="005B312E">
              <w:rPr>
                <w:rFonts w:ascii="Arial" w:eastAsia="Calibri" w:hAnsi="Arial" w:cs="Arial"/>
                <w:b/>
                <w:bCs/>
                <w:sz w:val="18"/>
                <w:szCs w:val="18"/>
              </w:rPr>
              <w:t>Assets</w:t>
            </w:r>
          </w:p>
        </w:tc>
        <w:tc>
          <w:tcPr>
            <w:tcW w:w="1566" w:type="dxa"/>
            <w:tcBorders>
              <w:top w:val="nil"/>
              <w:left w:val="nil"/>
              <w:bottom w:val="nil"/>
              <w:right w:val="nil"/>
            </w:tcBorders>
          </w:tcPr>
          <w:p w14:paraId="5DA2362C" w14:textId="77777777" w:rsidR="00FC4405" w:rsidRPr="005B312E" w:rsidRDefault="00FC4405" w:rsidP="005B312E">
            <w:pPr>
              <w:jc w:val="center"/>
              <w:rPr>
                <w:rFonts w:ascii="Arial" w:eastAsia="Arial Unicode MS" w:hAnsi="Arial" w:cs="Arial"/>
                <w:b/>
                <w:bCs/>
                <w:sz w:val="18"/>
                <w:szCs w:val="18"/>
              </w:rPr>
            </w:pPr>
          </w:p>
        </w:tc>
        <w:tc>
          <w:tcPr>
            <w:tcW w:w="2736" w:type="dxa"/>
            <w:tcBorders>
              <w:top w:val="nil"/>
              <w:left w:val="nil"/>
              <w:bottom w:val="nil"/>
              <w:right w:val="nil"/>
            </w:tcBorders>
          </w:tcPr>
          <w:p w14:paraId="330512AC" w14:textId="77777777" w:rsidR="00FC4405" w:rsidRPr="005B312E" w:rsidRDefault="00FC4405" w:rsidP="00FC4405">
            <w:pPr>
              <w:ind w:right="-72"/>
              <w:jc w:val="center"/>
              <w:rPr>
                <w:rFonts w:ascii="Arial" w:eastAsia="Arial Unicode MS" w:hAnsi="Arial" w:cs="Arial"/>
                <w:sz w:val="18"/>
                <w:szCs w:val="18"/>
              </w:rPr>
            </w:pPr>
          </w:p>
        </w:tc>
        <w:tc>
          <w:tcPr>
            <w:tcW w:w="2736" w:type="dxa"/>
            <w:tcBorders>
              <w:top w:val="nil"/>
              <w:left w:val="nil"/>
              <w:bottom w:val="nil"/>
              <w:right w:val="nil"/>
            </w:tcBorders>
          </w:tcPr>
          <w:p w14:paraId="64AA1E68"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6D5D7862" w14:textId="77777777" w:rsidR="00FC4405" w:rsidRPr="005B312E" w:rsidRDefault="00FC4405" w:rsidP="00FC4405">
            <w:pPr>
              <w:ind w:right="-72"/>
              <w:jc w:val="right"/>
              <w:rPr>
                <w:rFonts w:ascii="Arial" w:eastAsia="Arial Unicode MS" w:hAnsi="Arial" w:cs="Arial"/>
                <w:sz w:val="18"/>
                <w:szCs w:val="18"/>
              </w:rPr>
            </w:pPr>
          </w:p>
        </w:tc>
      </w:tr>
      <w:tr w:rsidR="00FC4405" w:rsidRPr="005B312E" w14:paraId="0A52D711" w14:textId="77777777" w:rsidTr="005B312E">
        <w:trPr>
          <w:trHeight w:val="20"/>
        </w:trPr>
        <w:tc>
          <w:tcPr>
            <w:tcW w:w="4770" w:type="dxa"/>
            <w:tcBorders>
              <w:top w:val="nil"/>
              <w:left w:val="nil"/>
              <w:bottom w:val="nil"/>
              <w:right w:val="nil"/>
            </w:tcBorders>
            <w:vAlign w:val="bottom"/>
          </w:tcPr>
          <w:p w14:paraId="78941721" w14:textId="3B68109D" w:rsidR="00FC4405" w:rsidRPr="005B312E" w:rsidRDefault="00FC4405" w:rsidP="00FC4405">
            <w:pPr>
              <w:ind w:left="-86"/>
              <w:rPr>
                <w:rFonts w:ascii="Arial" w:eastAsia="Calibri" w:hAnsi="Arial" w:cs="Arial"/>
                <w:sz w:val="18"/>
                <w:szCs w:val="18"/>
              </w:rPr>
            </w:pPr>
            <w:r w:rsidRPr="005B312E">
              <w:rPr>
                <w:rFonts w:ascii="Arial" w:eastAsia="Calibri" w:hAnsi="Arial" w:cs="Arial"/>
                <w:sz w:val="18"/>
                <w:szCs w:val="18"/>
              </w:rPr>
              <w:t>Derivatives not qualifying as hedge accounting</w:t>
            </w:r>
          </w:p>
        </w:tc>
        <w:tc>
          <w:tcPr>
            <w:tcW w:w="1566" w:type="dxa"/>
            <w:tcBorders>
              <w:top w:val="nil"/>
              <w:left w:val="nil"/>
              <w:bottom w:val="nil"/>
              <w:right w:val="nil"/>
            </w:tcBorders>
          </w:tcPr>
          <w:p w14:paraId="64483D87" w14:textId="11FB1CE4" w:rsidR="00FC4405" w:rsidRPr="005B312E" w:rsidRDefault="00FC4405" w:rsidP="005B312E">
            <w:pPr>
              <w:jc w:val="center"/>
              <w:rPr>
                <w:rFonts w:ascii="Arial" w:eastAsia="Arial Unicode MS" w:hAnsi="Arial" w:cs="Arial"/>
                <w:sz w:val="18"/>
                <w:szCs w:val="18"/>
              </w:rPr>
            </w:pPr>
          </w:p>
        </w:tc>
        <w:tc>
          <w:tcPr>
            <w:tcW w:w="2736" w:type="dxa"/>
            <w:tcBorders>
              <w:top w:val="nil"/>
              <w:left w:val="nil"/>
              <w:bottom w:val="nil"/>
              <w:right w:val="nil"/>
            </w:tcBorders>
          </w:tcPr>
          <w:p w14:paraId="426D5DA7" w14:textId="4F990880" w:rsidR="00FC4405" w:rsidRPr="005B312E"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78AEA1F0" w14:textId="47457B53" w:rsidR="00FC4405" w:rsidRPr="005B312E" w:rsidRDefault="00FC4405" w:rsidP="00FC4405">
            <w:pPr>
              <w:ind w:left="-314" w:right="-72"/>
              <w:jc w:val="right"/>
              <w:rPr>
                <w:rFonts w:ascii="Arial" w:eastAsia="Arial Unicode MS" w:hAnsi="Arial" w:cs="Arial"/>
                <w:sz w:val="18"/>
                <w:szCs w:val="18"/>
              </w:rPr>
            </w:pPr>
          </w:p>
        </w:tc>
        <w:tc>
          <w:tcPr>
            <w:tcW w:w="2736" w:type="dxa"/>
            <w:tcBorders>
              <w:top w:val="nil"/>
              <w:left w:val="nil"/>
              <w:bottom w:val="nil"/>
              <w:right w:val="nil"/>
            </w:tcBorders>
          </w:tcPr>
          <w:p w14:paraId="5E875EF5" w14:textId="3F5BFEA9" w:rsidR="00FC4405" w:rsidRPr="005B312E" w:rsidRDefault="00FC4405" w:rsidP="00FC4405">
            <w:pPr>
              <w:ind w:left="-314" w:right="-72"/>
              <w:jc w:val="right"/>
              <w:rPr>
                <w:rFonts w:ascii="Arial" w:eastAsia="Arial Unicode MS" w:hAnsi="Arial" w:cs="Arial"/>
                <w:sz w:val="18"/>
                <w:szCs w:val="18"/>
              </w:rPr>
            </w:pPr>
          </w:p>
        </w:tc>
      </w:tr>
      <w:tr w:rsidR="00FC4405" w:rsidRPr="005B312E" w14:paraId="534CD615" w14:textId="77777777" w:rsidTr="005B312E">
        <w:trPr>
          <w:trHeight w:val="20"/>
        </w:trPr>
        <w:tc>
          <w:tcPr>
            <w:tcW w:w="4770" w:type="dxa"/>
            <w:tcBorders>
              <w:top w:val="nil"/>
              <w:left w:val="nil"/>
              <w:bottom w:val="nil"/>
              <w:right w:val="nil"/>
            </w:tcBorders>
            <w:vAlign w:val="bottom"/>
          </w:tcPr>
          <w:p w14:paraId="5FF43745" w14:textId="22523778" w:rsidR="00FC4405" w:rsidRPr="005B312E" w:rsidRDefault="00FC4405" w:rsidP="00FC4405">
            <w:pPr>
              <w:ind w:left="-86"/>
              <w:rPr>
                <w:rFonts w:ascii="Arial" w:eastAsia="Calibri" w:hAnsi="Arial" w:cs="Arial"/>
                <w:sz w:val="18"/>
                <w:szCs w:val="18"/>
              </w:rPr>
            </w:pPr>
            <w:r w:rsidRPr="005B312E">
              <w:rPr>
                <w:rFonts w:ascii="Arial" w:eastAsia="Calibri" w:hAnsi="Arial" w:cs="Arial"/>
                <w:sz w:val="18"/>
                <w:szCs w:val="18"/>
              </w:rPr>
              <w:t xml:space="preserve">   - Foreign currency forwards</w:t>
            </w:r>
          </w:p>
        </w:tc>
        <w:tc>
          <w:tcPr>
            <w:tcW w:w="1566" w:type="dxa"/>
            <w:tcBorders>
              <w:top w:val="nil"/>
              <w:left w:val="nil"/>
              <w:bottom w:val="nil"/>
              <w:right w:val="nil"/>
            </w:tcBorders>
          </w:tcPr>
          <w:p w14:paraId="36F94B60" w14:textId="53E536CB" w:rsidR="00FC4405" w:rsidRPr="005B312E" w:rsidRDefault="005B312E" w:rsidP="005B312E">
            <w:pPr>
              <w:jc w:val="center"/>
              <w:rPr>
                <w:rFonts w:ascii="Arial" w:eastAsia="Arial Unicode MS" w:hAnsi="Arial" w:cs="Arial"/>
                <w:sz w:val="18"/>
                <w:szCs w:val="18"/>
                <w:cs/>
              </w:rPr>
            </w:pPr>
            <w:r w:rsidRPr="005B312E">
              <w:rPr>
                <w:rFonts w:ascii="Arial" w:eastAsia="Arial Unicode MS" w:hAnsi="Arial" w:cs="Arial"/>
                <w:sz w:val="18"/>
                <w:szCs w:val="18"/>
                <w:lang w:val="en-GB"/>
              </w:rPr>
              <w:t>2</w:t>
            </w:r>
          </w:p>
        </w:tc>
        <w:tc>
          <w:tcPr>
            <w:tcW w:w="2736" w:type="dxa"/>
            <w:tcBorders>
              <w:top w:val="nil"/>
              <w:left w:val="nil"/>
              <w:bottom w:val="nil"/>
              <w:right w:val="nil"/>
            </w:tcBorders>
          </w:tcPr>
          <w:p w14:paraId="14CD7EA4" w14:textId="342CA439"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790</w:t>
            </w:r>
          </w:p>
        </w:tc>
        <w:tc>
          <w:tcPr>
            <w:tcW w:w="2736" w:type="dxa"/>
            <w:tcBorders>
              <w:top w:val="nil"/>
              <w:left w:val="nil"/>
              <w:bottom w:val="nil"/>
              <w:right w:val="nil"/>
            </w:tcBorders>
          </w:tcPr>
          <w:p w14:paraId="2A80081C" w14:textId="5319A359" w:rsidR="00FC4405" w:rsidRPr="005B312E" w:rsidRDefault="00FC4405"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rPr>
              <w:t>-</w:t>
            </w:r>
          </w:p>
        </w:tc>
        <w:tc>
          <w:tcPr>
            <w:tcW w:w="2736" w:type="dxa"/>
            <w:tcBorders>
              <w:top w:val="nil"/>
              <w:left w:val="nil"/>
              <w:bottom w:val="nil"/>
              <w:right w:val="nil"/>
            </w:tcBorders>
          </w:tcPr>
          <w:p w14:paraId="0CC3EC4C" w14:textId="6655EABD" w:rsidR="00FC4405" w:rsidRPr="005B312E" w:rsidRDefault="005B312E"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lang w:val="en-GB"/>
              </w:rPr>
              <w:t>790</w:t>
            </w:r>
          </w:p>
        </w:tc>
      </w:tr>
      <w:tr w:rsidR="00FC4405" w:rsidRPr="005B312E" w14:paraId="3D8925C2" w14:textId="77777777" w:rsidTr="005B312E">
        <w:trPr>
          <w:trHeight w:val="20"/>
        </w:trPr>
        <w:tc>
          <w:tcPr>
            <w:tcW w:w="4770" w:type="dxa"/>
            <w:tcBorders>
              <w:top w:val="nil"/>
              <w:left w:val="nil"/>
              <w:bottom w:val="nil"/>
              <w:right w:val="nil"/>
            </w:tcBorders>
            <w:vAlign w:val="bottom"/>
          </w:tcPr>
          <w:p w14:paraId="27115688" w14:textId="35C6B321" w:rsidR="00FC4405" w:rsidRPr="005B312E" w:rsidRDefault="00FC4405" w:rsidP="00FC4405">
            <w:pPr>
              <w:ind w:left="-86"/>
              <w:rPr>
                <w:rFonts w:ascii="Arial" w:eastAsia="Calibri" w:hAnsi="Arial" w:cs="Arial"/>
                <w:sz w:val="18"/>
                <w:szCs w:val="18"/>
                <w:cs/>
              </w:rPr>
            </w:pPr>
            <w:r w:rsidRPr="005B312E">
              <w:rPr>
                <w:rFonts w:ascii="Arial" w:eastAsia="Calibri" w:hAnsi="Arial" w:cs="Arial"/>
                <w:sz w:val="18"/>
                <w:szCs w:val="18"/>
              </w:rPr>
              <w:t xml:space="preserve">General investments - equity instruments </w:t>
            </w:r>
          </w:p>
        </w:tc>
        <w:tc>
          <w:tcPr>
            <w:tcW w:w="1566" w:type="dxa"/>
            <w:tcBorders>
              <w:top w:val="nil"/>
              <w:left w:val="nil"/>
              <w:bottom w:val="nil"/>
              <w:right w:val="nil"/>
            </w:tcBorders>
          </w:tcPr>
          <w:p w14:paraId="5F317173" w14:textId="47265AD3" w:rsidR="00FC4405" w:rsidRPr="005B312E" w:rsidRDefault="005B312E" w:rsidP="005B312E">
            <w:pPr>
              <w:jc w:val="center"/>
              <w:rPr>
                <w:rFonts w:ascii="Arial" w:eastAsia="Arial Unicode MS" w:hAnsi="Arial" w:cs="Arial"/>
                <w:sz w:val="18"/>
                <w:szCs w:val="18"/>
              </w:rPr>
            </w:pPr>
            <w:r w:rsidRPr="005B312E">
              <w:rPr>
                <w:rFonts w:ascii="Arial" w:eastAsia="Arial Unicode MS" w:hAnsi="Arial" w:cs="Arial"/>
                <w:sz w:val="18"/>
                <w:szCs w:val="18"/>
                <w:lang w:val="en-GB"/>
              </w:rPr>
              <w:t>3</w:t>
            </w:r>
          </w:p>
        </w:tc>
        <w:tc>
          <w:tcPr>
            <w:tcW w:w="2736" w:type="dxa"/>
            <w:tcBorders>
              <w:top w:val="nil"/>
              <w:left w:val="nil"/>
              <w:bottom w:val="nil"/>
              <w:right w:val="nil"/>
            </w:tcBorders>
          </w:tcPr>
          <w:p w14:paraId="06DA4503" w14:textId="0C34886A"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15</w:t>
            </w:r>
            <w:r w:rsidR="00FC4405" w:rsidRPr="005B312E">
              <w:rPr>
                <w:rFonts w:ascii="Arial" w:eastAsia="Arial Unicode MS" w:hAnsi="Arial" w:cs="Arial"/>
                <w:sz w:val="18"/>
                <w:szCs w:val="18"/>
              </w:rPr>
              <w:t>,</w:t>
            </w:r>
            <w:r w:rsidRPr="005B312E">
              <w:rPr>
                <w:rFonts w:ascii="Arial" w:eastAsia="Arial Unicode MS" w:hAnsi="Arial" w:cs="Arial"/>
                <w:sz w:val="18"/>
                <w:szCs w:val="18"/>
                <w:lang w:val="en-GB"/>
              </w:rPr>
              <w:t>606</w:t>
            </w:r>
          </w:p>
        </w:tc>
        <w:tc>
          <w:tcPr>
            <w:tcW w:w="2736" w:type="dxa"/>
            <w:tcBorders>
              <w:top w:val="nil"/>
              <w:left w:val="nil"/>
              <w:bottom w:val="nil"/>
              <w:right w:val="nil"/>
            </w:tcBorders>
          </w:tcPr>
          <w:p w14:paraId="7E963DB5" w14:textId="6B207E95" w:rsidR="00FC4405" w:rsidRPr="005B312E" w:rsidRDefault="005B312E"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lang w:val="en-GB"/>
              </w:rPr>
              <w:t>22</w:t>
            </w:r>
            <w:r w:rsidR="00FC4405" w:rsidRPr="005B312E">
              <w:rPr>
                <w:rFonts w:ascii="Arial" w:eastAsia="Arial Unicode MS" w:hAnsi="Arial" w:cs="Arial"/>
                <w:sz w:val="18"/>
                <w:szCs w:val="18"/>
              </w:rPr>
              <w:t>,</w:t>
            </w:r>
            <w:r w:rsidRPr="005B312E">
              <w:rPr>
                <w:rFonts w:ascii="Arial" w:eastAsia="Arial Unicode MS" w:hAnsi="Arial" w:cs="Arial"/>
                <w:sz w:val="18"/>
                <w:szCs w:val="18"/>
                <w:lang w:val="en-GB"/>
              </w:rPr>
              <w:t>575</w:t>
            </w:r>
          </w:p>
        </w:tc>
        <w:tc>
          <w:tcPr>
            <w:tcW w:w="2736" w:type="dxa"/>
            <w:tcBorders>
              <w:top w:val="nil"/>
              <w:left w:val="nil"/>
              <w:bottom w:val="nil"/>
              <w:right w:val="nil"/>
            </w:tcBorders>
          </w:tcPr>
          <w:p w14:paraId="64CA3CBE" w14:textId="618B6423" w:rsidR="00FC4405" w:rsidRPr="005B312E" w:rsidRDefault="005B312E"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lang w:val="en-GB"/>
              </w:rPr>
              <w:t>15</w:t>
            </w:r>
            <w:r w:rsidR="00FC4405" w:rsidRPr="005B312E">
              <w:rPr>
                <w:rFonts w:ascii="Arial" w:eastAsia="Arial Unicode MS" w:hAnsi="Arial" w:cs="Arial"/>
                <w:sz w:val="18"/>
                <w:szCs w:val="18"/>
              </w:rPr>
              <w:t>,</w:t>
            </w:r>
            <w:r w:rsidRPr="005B312E">
              <w:rPr>
                <w:rFonts w:ascii="Arial" w:eastAsia="Arial Unicode MS" w:hAnsi="Arial" w:cs="Arial"/>
                <w:sz w:val="18"/>
                <w:szCs w:val="18"/>
                <w:lang w:val="en-GB"/>
              </w:rPr>
              <w:t>606</w:t>
            </w:r>
          </w:p>
        </w:tc>
      </w:tr>
      <w:tr w:rsidR="00FC4405" w:rsidRPr="005B312E" w14:paraId="7790AA2F" w14:textId="77777777" w:rsidTr="005B312E">
        <w:trPr>
          <w:trHeight w:val="20"/>
        </w:trPr>
        <w:tc>
          <w:tcPr>
            <w:tcW w:w="4770" w:type="dxa"/>
            <w:tcBorders>
              <w:top w:val="nil"/>
              <w:left w:val="nil"/>
              <w:bottom w:val="nil"/>
              <w:right w:val="nil"/>
            </w:tcBorders>
          </w:tcPr>
          <w:p w14:paraId="517A4A0F" w14:textId="0A625E0C" w:rsidR="00FC4405" w:rsidRPr="005B312E" w:rsidRDefault="00FC4405" w:rsidP="00FC4405">
            <w:pPr>
              <w:ind w:left="-86"/>
              <w:rPr>
                <w:rFonts w:ascii="Arial" w:eastAsia="Calibri" w:hAnsi="Arial" w:cs="Arial"/>
                <w:sz w:val="18"/>
                <w:szCs w:val="18"/>
                <w:cs/>
              </w:rPr>
            </w:pPr>
            <w:r w:rsidRPr="005B312E">
              <w:rPr>
                <w:rFonts w:ascii="Arial" w:eastAsia="Calibri" w:hAnsi="Arial" w:cs="Arial"/>
                <w:sz w:val="18"/>
                <w:szCs w:val="18"/>
              </w:rPr>
              <w:t>Investment in real estate investment trust</w:t>
            </w:r>
          </w:p>
        </w:tc>
        <w:tc>
          <w:tcPr>
            <w:tcW w:w="1566" w:type="dxa"/>
            <w:tcBorders>
              <w:top w:val="nil"/>
              <w:left w:val="nil"/>
              <w:bottom w:val="nil"/>
              <w:right w:val="nil"/>
            </w:tcBorders>
          </w:tcPr>
          <w:p w14:paraId="5B77FF55" w14:textId="6E7FD757" w:rsidR="00FC4405" w:rsidRPr="005B312E" w:rsidRDefault="005B312E" w:rsidP="005B312E">
            <w:pPr>
              <w:jc w:val="center"/>
              <w:rPr>
                <w:rFonts w:ascii="Arial" w:eastAsia="Arial Unicode MS" w:hAnsi="Arial" w:cs="Arial"/>
                <w:sz w:val="18"/>
                <w:szCs w:val="18"/>
              </w:rPr>
            </w:pPr>
            <w:r w:rsidRPr="005B312E">
              <w:rPr>
                <w:rFonts w:ascii="Arial" w:eastAsia="Arial Unicode MS" w:hAnsi="Arial" w:cs="Arial"/>
                <w:sz w:val="18"/>
                <w:szCs w:val="18"/>
                <w:lang w:val="en-GB"/>
              </w:rPr>
              <w:t>1</w:t>
            </w:r>
          </w:p>
        </w:tc>
        <w:tc>
          <w:tcPr>
            <w:tcW w:w="2736" w:type="dxa"/>
            <w:tcBorders>
              <w:top w:val="nil"/>
              <w:left w:val="nil"/>
              <w:bottom w:val="single" w:sz="4" w:space="0" w:color="auto"/>
              <w:right w:val="nil"/>
            </w:tcBorders>
          </w:tcPr>
          <w:p w14:paraId="258B5093" w14:textId="6692F4D4" w:rsidR="00FC4405" w:rsidRPr="005B312E" w:rsidRDefault="00FC4405" w:rsidP="00FC4405">
            <w:pPr>
              <w:ind w:right="-72"/>
              <w:jc w:val="right"/>
              <w:rPr>
                <w:rFonts w:ascii="Arial" w:eastAsia="Arial Unicode MS" w:hAnsi="Arial" w:cs="Arial"/>
                <w:sz w:val="18"/>
                <w:szCs w:val="18"/>
              </w:rPr>
            </w:pPr>
            <w:r w:rsidRPr="005B312E">
              <w:rPr>
                <w:rFonts w:ascii="Arial" w:eastAsia="Arial Unicode MS" w:hAnsi="Arial" w:cs="Arial"/>
                <w:sz w:val="18"/>
                <w:szCs w:val="18"/>
              </w:rPr>
              <w:t>-</w:t>
            </w:r>
          </w:p>
        </w:tc>
        <w:tc>
          <w:tcPr>
            <w:tcW w:w="2736" w:type="dxa"/>
            <w:tcBorders>
              <w:top w:val="nil"/>
              <w:left w:val="nil"/>
              <w:bottom w:val="single" w:sz="4" w:space="0" w:color="auto"/>
              <w:right w:val="nil"/>
            </w:tcBorders>
          </w:tcPr>
          <w:p w14:paraId="6C9ED212" w14:textId="4BD9DB49" w:rsidR="00FC4405" w:rsidRPr="005B312E" w:rsidRDefault="005B312E"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lang w:val="en-GB"/>
              </w:rPr>
              <w:t>34</w:t>
            </w:r>
            <w:r w:rsidR="00FC4405" w:rsidRPr="005B312E">
              <w:rPr>
                <w:rFonts w:ascii="Arial" w:eastAsia="Arial Unicode MS" w:hAnsi="Arial" w:cs="Arial"/>
                <w:sz w:val="18"/>
                <w:szCs w:val="18"/>
              </w:rPr>
              <w:t>,</w:t>
            </w:r>
            <w:r w:rsidRPr="005B312E">
              <w:rPr>
                <w:rFonts w:ascii="Arial" w:eastAsia="Arial Unicode MS" w:hAnsi="Arial" w:cs="Arial"/>
                <w:sz w:val="18"/>
                <w:szCs w:val="18"/>
                <w:lang w:val="en-GB"/>
              </w:rPr>
              <w:t>073</w:t>
            </w:r>
          </w:p>
        </w:tc>
        <w:tc>
          <w:tcPr>
            <w:tcW w:w="2736" w:type="dxa"/>
            <w:tcBorders>
              <w:top w:val="nil"/>
              <w:left w:val="nil"/>
              <w:bottom w:val="single" w:sz="4" w:space="0" w:color="auto"/>
              <w:right w:val="nil"/>
            </w:tcBorders>
          </w:tcPr>
          <w:p w14:paraId="23EDDEFF" w14:textId="2F146972" w:rsidR="00FC4405" w:rsidRPr="005B312E" w:rsidRDefault="00FC4405"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rPr>
              <w:t>-</w:t>
            </w:r>
          </w:p>
        </w:tc>
      </w:tr>
      <w:tr w:rsidR="00FC4405" w:rsidRPr="005B312E" w14:paraId="031D635A" w14:textId="77777777" w:rsidTr="005B312E">
        <w:trPr>
          <w:trHeight w:val="20"/>
        </w:trPr>
        <w:tc>
          <w:tcPr>
            <w:tcW w:w="4770" w:type="dxa"/>
            <w:tcBorders>
              <w:top w:val="nil"/>
              <w:left w:val="nil"/>
              <w:bottom w:val="nil"/>
              <w:right w:val="nil"/>
            </w:tcBorders>
          </w:tcPr>
          <w:p w14:paraId="03DDCD35" w14:textId="77777777" w:rsidR="00FC4405" w:rsidRPr="005B312E" w:rsidRDefault="00FC4405" w:rsidP="00FC4405">
            <w:pPr>
              <w:ind w:left="-86" w:right="-37"/>
              <w:rPr>
                <w:rFonts w:ascii="Arial" w:hAnsi="Arial" w:cs="Arial"/>
                <w:sz w:val="18"/>
                <w:szCs w:val="18"/>
                <w:cs/>
                <w:lang w:eastAsia="en-GB"/>
              </w:rPr>
            </w:pPr>
          </w:p>
        </w:tc>
        <w:tc>
          <w:tcPr>
            <w:tcW w:w="1566" w:type="dxa"/>
            <w:tcBorders>
              <w:top w:val="nil"/>
              <w:left w:val="nil"/>
              <w:bottom w:val="nil"/>
              <w:right w:val="nil"/>
            </w:tcBorders>
          </w:tcPr>
          <w:p w14:paraId="6F160EBE" w14:textId="77777777" w:rsidR="00FC4405" w:rsidRPr="005B312E" w:rsidRDefault="00FC4405" w:rsidP="005B312E">
            <w:pPr>
              <w:jc w:val="center"/>
              <w:rPr>
                <w:rFonts w:ascii="Arial" w:eastAsia="Arial Unicode MS" w:hAnsi="Arial" w:cs="Arial"/>
                <w:sz w:val="18"/>
                <w:szCs w:val="18"/>
              </w:rPr>
            </w:pPr>
          </w:p>
        </w:tc>
        <w:tc>
          <w:tcPr>
            <w:tcW w:w="2736" w:type="dxa"/>
            <w:tcBorders>
              <w:top w:val="single" w:sz="4" w:space="0" w:color="auto"/>
              <w:left w:val="nil"/>
              <w:bottom w:val="nil"/>
              <w:right w:val="nil"/>
            </w:tcBorders>
          </w:tcPr>
          <w:p w14:paraId="3C407A79" w14:textId="61175F63" w:rsidR="00FC4405" w:rsidRPr="005B312E"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10A739B8" w14:textId="0307E636" w:rsidR="00FC4405" w:rsidRPr="005B312E" w:rsidRDefault="00FC4405" w:rsidP="00FC4405">
            <w:pPr>
              <w:ind w:left="-314"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7A5DFF70" w14:textId="7502AF31" w:rsidR="00FC4405" w:rsidRPr="005B312E" w:rsidRDefault="00FC4405" w:rsidP="00FC4405">
            <w:pPr>
              <w:ind w:left="-314" w:right="-72"/>
              <w:jc w:val="right"/>
              <w:rPr>
                <w:rFonts w:ascii="Arial" w:eastAsia="Arial Unicode MS" w:hAnsi="Arial" w:cs="Arial"/>
                <w:sz w:val="18"/>
                <w:szCs w:val="18"/>
              </w:rPr>
            </w:pPr>
          </w:p>
        </w:tc>
      </w:tr>
      <w:tr w:rsidR="00FC4405" w:rsidRPr="005B312E" w14:paraId="0C7F90EF" w14:textId="77777777" w:rsidTr="005B312E">
        <w:trPr>
          <w:trHeight w:val="20"/>
        </w:trPr>
        <w:tc>
          <w:tcPr>
            <w:tcW w:w="4770" w:type="dxa"/>
            <w:tcBorders>
              <w:top w:val="nil"/>
              <w:left w:val="nil"/>
              <w:bottom w:val="nil"/>
              <w:right w:val="nil"/>
            </w:tcBorders>
          </w:tcPr>
          <w:p w14:paraId="19792A52" w14:textId="77777777" w:rsidR="00FC4405" w:rsidRPr="005B312E" w:rsidRDefault="00FC4405" w:rsidP="00FC4405">
            <w:pPr>
              <w:ind w:left="-86"/>
              <w:rPr>
                <w:rFonts w:ascii="Arial" w:eastAsia="Arial Unicode MS" w:hAnsi="Arial" w:cs="Arial"/>
                <w:b/>
                <w:bCs/>
                <w:sz w:val="18"/>
                <w:szCs w:val="18"/>
              </w:rPr>
            </w:pPr>
            <w:r w:rsidRPr="005B312E">
              <w:rPr>
                <w:rFonts w:ascii="Arial" w:eastAsia="Calibri" w:hAnsi="Arial" w:cs="Arial"/>
                <w:b/>
                <w:bCs/>
                <w:sz w:val="18"/>
                <w:szCs w:val="18"/>
              </w:rPr>
              <w:t>Total assets</w:t>
            </w:r>
          </w:p>
        </w:tc>
        <w:tc>
          <w:tcPr>
            <w:tcW w:w="1566" w:type="dxa"/>
            <w:tcBorders>
              <w:top w:val="nil"/>
              <w:left w:val="nil"/>
              <w:bottom w:val="nil"/>
              <w:right w:val="nil"/>
            </w:tcBorders>
          </w:tcPr>
          <w:p w14:paraId="58594F3A" w14:textId="77777777" w:rsidR="00FC4405" w:rsidRPr="005B312E" w:rsidRDefault="00FC4405" w:rsidP="005B312E">
            <w:pPr>
              <w:jc w:val="center"/>
              <w:rPr>
                <w:rFonts w:ascii="Arial" w:eastAsia="Arial Unicode MS" w:hAnsi="Arial" w:cs="Arial"/>
                <w:b/>
                <w:bCs/>
                <w:sz w:val="18"/>
                <w:szCs w:val="18"/>
              </w:rPr>
            </w:pPr>
          </w:p>
        </w:tc>
        <w:tc>
          <w:tcPr>
            <w:tcW w:w="2736" w:type="dxa"/>
            <w:tcBorders>
              <w:top w:val="nil"/>
              <w:left w:val="nil"/>
              <w:bottom w:val="single" w:sz="4" w:space="0" w:color="auto"/>
              <w:right w:val="nil"/>
            </w:tcBorders>
          </w:tcPr>
          <w:p w14:paraId="754140D4" w14:textId="73A86C99"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16</w:t>
            </w:r>
            <w:r w:rsidR="00FC4405" w:rsidRPr="005B312E">
              <w:rPr>
                <w:rFonts w:ascii="Arial" w:eastAsia="Arial Unicode MS" w:hAnsi="Arial" w:cs="Arial"/>
                <w:sz w:val="18"/>
                <w:szCs w:val="18"/>
              </w:rPr>
              <w:t>,</w:t>
            </w:r>
            <w:r w:rsidRPr="005B312E">
              <w:rPr>
                <w:rFonts w:ascii="Arial" w:eastAsia="Arial Unicode MS" w:hAnsi="Arial" w:cs="Arial"/>
                <w:sz w:val="18"/>
                <w:szCs w:val="18"/>
                <w:lang w:val="en-GB"/>
              </w:rPr>
              <w:t>396</w:t>
            </w:r>
          </w:p>
        </w:tc>
        <w:tc>
          <w:tcPr>
            <w:tcW w:w="2736" w:type="dxa"/>
            <w:tcBorders>
              <w:top w:val="nil"/>
              <w:left w:val="nil"/>
              <w:bottom w:val="single" w:sz="4" w:space="0" w:color="auto"/>
              <w:right w:val="nil"/>
            </w:tcBorders>
          </w:tcPr>
          <w:p w14:paraId="63610045" w14:textId="1FA8D8A3"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56</w:t>
            </w:r>
            <w:r w:rsidR="00FC4405" w:rsidRPr="005B312E">
              <w:rPr>
                <w:rFonts w:ascii="Arial" w:eastAsia="Arial Unicode MS" w:hAnsi="Arial" w:cs="Arial"/>
                <w:sz w:val="18"/>
                <w:szCs w:val="18"/>
              </w:rPr>
              <w:t>,</w:t>
            </w:r>
            <w:r w:rsidRPr="005B312E">
              <w:rPr>
                <w:rFonts w:ascii="Arial" w:eastAsia="Arial Unicode MS" w:hAnsi="Arial" w:cs="Arial"/>
                <w:sz w:val="18"/>
                <w:szCs w:val="18"/>
                <w:lang w:val="en-GB"/>
              </w:rPr>
              <w:t>648</w:t>
            </w:r>
          </w:p>
        </w:tc>
        <w:tc>
          <w:tcPr>
            <w:tcW w:w="2736" w:type="dxa"/>
            <w:tcBorders>
              <w:top w:val="nil"/>
              <w:left w:val="nil"/>
              <w:bottom w:val="single" w:sz="4" w:space="0" w:color="auto"/>
              <w:right w:val="nil"/>
            </w:tcBorders>
          </w:tcPr>
          <w:p w14:paraId="1B544FA1" w14:textId="0798532F" w:rsidR="00FC4405" w:rsidRPr="005B312E" w:rsidRDefault="005B312E"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lang w:val="en-GB"/>
              </w:rPr>
              <w:t>16</w:t>
            </w:r>
            <w:r w:rsidR="00FC4405" w:rsidRPr="005B312E">
              <w:rPr>
                <w:rFonts w:ascii="Arial" w:eastAsia="Arial Unicode MS" w:hAnsi="Arial" w:cs="Arial"/>
                <w:sz w:val="18"/>
                <w:szCs w:val="18"/>
              </w:rPr>
              <w:t>,</w:t>
            </w:r>
            <w:r w:rsidRPr="005B312E">
              <w:rPr>
                <w:rFonts w:ascii="Arial" w:eastAsia="Arial Unicode MS" w:hAnsi="Arial" w:cs="Arial"/>
                <w:sz w:val="18"/>
                <w:szCs w:val="18"/>
                <w:lang w:val="en-GB"/>
              </w:rPr>
              <w:t>396</w:t>
            </w:r>
          </w:p>
        </w:tc>
      </w:tr>
      <w:tr w:rsidR="00FC4405" w:rsidRPr="005B312E" w14:paraId="660ABAE8" w14:textId="77777777" w:rsidTr="005B312E">
        <w:trPr>
          <w:trHeight w:val="20"/>
        </w:trPr>
        <w:tc>
          <w:tcPr>
            <w:tcW w:w="4770" w:type="dxa"/>
            <w:tcBorders>
              <w:top w:val="nil"/>
              <w:left w:val="nil"/>
              <w:bottom w:val="nil"/>
              <w:right w:val="nil"/>
            </w:tcBorders>
          </w:tcPr>
          <w:p w14:paraId="14E7D234" w14:textId="77777777" w:rsidR="00FC4405" w:rsidRPr="005B312E" w:rsidRDefault="00FC4405" w:rsidP="00FC4405">
            <w:pPr>
              <w:ind w:left="-86"/>
              <w:rPr>
                <w:rFonts w:ascii="Arial" w:eastAsia="Arial Unicode MS" w:hAnsi="Arial" w:cs="Arial"/>
                <w:b/>
                <w:bCs/>
                <w:sz w:val="18"/>
                <w:szCs w:val="18"/>
                <w:cs/>
              </w:rPr>
            </w:pPr>
          </w:p>
        </w:tc>
        <w:tc>
          <w:tcPr>
            <w:tcW w:w="1566" w:type="dxa"/>
            <w:tcBorders>
              <w:top w:val="nil"/>
              <w:left w:val="nil"/>
              <w:bottom w:val="nil"/>
              <w:right w:val="nil"/>
            </w:tcBorders>
          </w:tcPr>
          <w:p w14:paraId="1C77E345" w14:textId="77777777" w:rsidR="00FC4405" w:rsidRPr="005B312E" w:rsidRDefault="00FC4405" w:rsidP="005B312E">
            <w:pPr>
              <w:jc w:val="center"/>
              <w:rPr>
                <w:rFonts w:ascii="Arial" w:eastAsia="Arial Unicode MS" w:hAnsi="Arial" w:cs="Arial"/>
                <w:sz w:val="18"/>
                <w:szCs w:val="18"/>
              </w:rPr>
            </w:pPr>
          </w:p>
        </w:tc>
        <w:tc>
          <w:tcPr>
            <w:tcW w:w="2736" w:type="dxa"/>
            <w:tcBorders>
              <w:top w:val="single" w:sz="4" w:space="0" w:color="auto"/>
              <w:left w:val="nil"/>
              <w:bottom w:val="nil"/>
              <w:right w:val="nil"/>
            </w:tcBorders>
          </w:tcPr>
          <w:p w14:paraId="3E568165"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17AEC36E"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268C0E3B" w14:textId="77777777" w:rsidR="00FC4405" w:rsidRPr="005B312E" w:rsidRDefault="00FC4405" w:rsidP="00FC4405">
            <w:pPr>
              <w:ind w:left="-314" w:right="-72"/>
              <w:jc w:val="right"/>
              <w:rPr>
                <w:rFonts w:ascii="Arial" w:eastAsia="Arial Unicode MS" w:hAnsi="Arial" w:cs="Arial"/>
                <w:sz w:val="18"/>
                <w:szCs w:val="18"/>
              </w:rPr>
            </w:pPr>
          </w:p>
        </w:tc>
      </w:tr>
      <w:tr w:rsidR="00FC4405" w:rsidRPr="005B312E" w14:paraId="5FC78498" w14:textId="77777777" w:rsidTr="005B312E">
        <w:trPr>
          <w:trHeight w:val="20"/>
        </w:trPr>
        <w:tc>
          <w:tcPr>
            <w:tcW w:w="4770" w:type="dxa"/>
            <w:tcBorders>
              <w:top w:val="nil"/>
              <w:left w:val="nil"/>
              <w:bottom w:val="nil"/>
              <w:right w:val="nil"/>
            </w:tcBorders>
          </w:tcPr>
          <w:p w14:paraId="44B14F71" w14:textId="77777777" w:rsidR="00FC4405" w:rsidRPr="005B312E" w:rsidRDefault="00FC4405" w:rsidP="00FC4405">
            <w:pPr>
              <w:ind w:left="-86"/>
              <w:rPr>
                <w:rFonts w:ascii="Arial" w:eastAsia="Arial Unicode MS" w:hAnsi="Arial" w:cs="Arial"/>
                <w:b/>
                <w:bCs/>
                <w:sz w:val="18"/>
                <w:szCs w:val="18"/>
                <w:cs/>
              </w:rPr>
            </w:pPr>
            <w:r w:rsidRPr="005B312E">
              <w:rPr>
                <w:rFonts w:ascii="Arial" w:eastAsia="Calibri" w:hAnsi="Arial" w:cs="Arial"/>
                <w:b/>
                <w:bCs/>
                <w:sz w:val="18"/>
                <w:szCs w:val="18"/>
              </w:rPr>
              <w:t>Liabilities</w:t>
            </w:r>
          </w:p>
        </w:tc>
        <w:tc>
          <w:tcPr>
            <w:tcW w:w="1566" w:type="dxa"/>
            <w:tcBorders>
              <w:top w:val="nil"/>
              <w:left w:val="nil"/>
              <w:bottom w:val="nil"/>
              <w:right w:val="nil"/>
            </w:tcBorders>
          </w:tcPr>
          <w:p w14:paraId="614170E0" w14:textId="77777777" w:rsidR="00FC4405" w:rsidRPr="005B312E" w:rsidRDefault="00FC4405" w:rsidP="005B312E">
            <w:pPr>
              <w:jc w:val="center"/>
              <w:rPr>
                <w:rFonts w:ascii="Arial" w:eastAsia="Arial Unicode MS" w:hAnsi="Arial" w:cs="Arial"/>
                <w:sz w:val="18"/>
                <w:szCs w:val="18"/>
              </w:rPr>
            </w:pPr>
          </w:p>
        </w:tc>
        <w:tc>
          <w:tcPr>
            <w:tcW w:w="2736" w:type="dxa"/>
            <w:tcBorders>
              <w:top w:val="nil"/>
              <w:left w:val="nil"/>
              <w:bottom w:val="nil"/>
              <w:right w:val="nil"/>
            </w:tcBorders>
          </w:tcPr>
          <w:p w14:paraId="26941E83"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1B6358F7" w14:textId="77777777" w:rsidR="00FC4405" w:rsidRPr="005B312E"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4D58B93F" w14:textId="77777777" w:rsidR="00FC4405" w:rsidRPr="005B312E" w:rsidRDefault="00FC4405" w:rsidP="00FC4405">
            <w:pPr>
              <w:ind w:left="-314" w:right="-72"/>
              <w:jc w:val="right"/>
              <w:rPr>
                <w:rFonts w:ascii="Arial" w:eastAsia="Arial Unicode MS" w:hAnsi="Arial" w:cs="Arial"/>
                <w:sz w:val="18"/>
                <w:szCs w:val="18"/>
              </w:rPr>
            </w:pPr>
          </w:p>
        </w:tc>
      </w:tr>
      <w:tr w:rsidR="00FC4405" w:rsidRPr="005B312E" w14:paraId="71FC6B72" w14:textId="77777777" w:rsidTr="005B312E">
        <w:trPr>
          <w:trHeight w:val="20"/>
        </w:trPr>
        <w:tc>
          <w:tcPr>
            <w:tcW w:w="4770" w:type="dxa"/>
            <w:tcBorders>
              <w:top w:val="nil"/>
              <w:left w:val="nil"/>
              <w:bottom w:val="nil"/>
              <w:right w:val="nil"/>
            </w:tcBorders>
          </w:tcPr>
          <w:p w14:paraId="0436ABD7" w14:textId="77777777" w:rsidR="00FC4405" w:rsidRPr="005B312E" w:rsidRDefault="00FC4405" w:rsidP="00FC4405">
            <w:pPr>
              <w:ind w:left="-86"/>
              <w:rPr>
                <w:rFonts w:ascii="Arial" w:hAnsi="Arial" w:cs="Arial"/>
                <w:sz w:val="18"/>
                <w:szCs w:val="18"/>
                <w:cs/>
                <w:lang w:eastAsia="en-GB"/>
              </w:rPr>
            </w:pPr>
            <w:r w:rsidRPr="005B312E">
              <w:rPr>
                <w:rFonts w:ascii="Arial" w:eastAsia="Calibri" w:hAnsi="Arial" w:cs="Arial"/>
                <w:sz w:val="18"/>
                <w:szCs w:val="18"/>
              </w:rPr>
              <w:t>Derivatives not qualifying as hedge accounting</w:t>
            </w:r>
          </w:p>
        </w:tc>
        <w:tc>
          <w:tcPr>
            <w:tcW w:w="1566" w:type="dxa"/>
            <w:tcBorders>
              <w:top w:val="nil"/>
              <w:left w:val="nil"/>
              <w:bottom w:val="nil"/>
              <w:right w:val="nil"/>
            </w:tcBorders>
          </w:tcPr>
          <w:p w14:paraId="406B0ACE" w14:textId="77777777" w:rsidR="00FC4405" w:rsidRPr="005B312E" w:rsidRDefault="00FC4405" w:rsidP="005B312E">
            <w:pPr>
              <w:jc w:val="center"/>
              <w:rPr>
                <w:rFonts w:ascii="Arial" w:eastAsia="Arial Unicode MS" w:hAnsi="Arial" w:cs="Arial"/>
                <w:sz w:val="18"/>
                <w:szCs w:val="18"/>
              </w:rPr>
            </w:pPr>
          </w:p>
        </w:tc>
        <w:tc>
          <w:tcPr>
            <w:tcW w:w="2736" w:type="dxa"/>
            <w:tcBorders>
              <w:top w:val="nil"/>
              <w:left w:val="nil"/>
              <w:bottom w:val="nil"/>
              <w:right w:val="nil"/>
            </w:tcBorders>
          </w:tcPr>
          <w:p w14:paraId="658A6769" w14:textId="20818267" w:rsidR="00FC4405" w:rsidRPr="005B312E"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09AE1A8A" w14:textId="6DF30E89" w:rsidR="00FC4405" w:rsidRPr="005B312E" w:rsidRDefault="00FC4405" w:rsidP="00FC4405">
            <w:pPr>
              <w:ind w:right="-72"/>
              <w:jc w:val="right"/>
              <w:rPr>
                <w:rFonts w:ascii="Arial" w:eastAsia="Arial Unicode MS" w:hAnsi="Arial" w:cs="Arial"/>
                <w:sz w:val="18"/>
                <w:szCs w:val="18"/>
              </w:rPr>
            </w:pPr>
          </w:p>
        </w:tc>
        <w:tc>
          <w:tcPr>
            <w:tcW w:w="2736" w:type="dxa"/>
            <w:tcBorders>
              <w:top w:val="nil"/>
              <w:left w:val="nil"/>
              <w:bottom w:val="nil"/>
              <w:right w:val="nil"/>
            </w:tcBorders>
          </w:tcPr>
          <w:p w14:paraId="773CC91E" w14:textId="58B33487" w:rsidR="00FC4405" w:rsidRPr="005B312E" w:rsidRDefault="00FC4405" w:rsidP="00FC4405">
            <w:pPr>
              <w:ind w:left="-314" w:right="-72"/>
              <w:jc w:val="right"/>
              <w:rPr>
                <w:rFonts w:ascii="Arial" w:hAnsi="Arial" w:cs="Arial"/>
                <w:sz w:val="18"/>
                <w:szCs w:val="18"/>
                <w:lang w:eastAsia="en-GB"/>
              </w:rPr>
            </w:pPr>
          </w:p>
        </w:tc>
      </w:tr>
      <w:tr w:rsidR="00FC4405" w:rsidRPr="005B312E" w14:paraId="3F61C95A" w14:textId="77777777" w:rsidTr="005B312E">
        <w:trPr>
          <w:trHeight w:val="20"/>
        </w:trPr>
        <w:tc>
          <w:tcPr>
            <w:tcW w:w="4770" w:type="dxa"/>
            <w:tcBorders>
              <w:top w:val="nil"/>
              <w:left w:val="nil"/>
              <w:bottom w:val="nil"/>
              <w:right w:val="nil"/>
            </w:tcBorders>
            <w:vAlign w:val="center"/>
          </w:tcPr>
          <w:p w14:paraId="7BB2F5D0" w14:textId="77777777" w:rsidR="00FC4405" w:rsidRPr="005B312E" w:rsidRDefault="00FC4405" w:rsidP="00FC4405">
            <w:pPr>
              <w:ind w:left="-86"/>
              <w:contextualSpacing/>
              <w:rPr>
                <w:rFonts w:ascii="Arial" w:eastAsia="Arial Unicode MS" w:hAnsi="Arial" w:cs="Arial"/>
                <w:b/>
                <w:bCs/>
                <w:sz w:val="18"/>
                <w:szCs w:val="18"/>
                <w:cs/>
              </w:rPr>
            </w:pPr>
            <w:r w:rsidRPr="005B312E">
              <w:rPr>
                <w:rFonts w:ascii="Arial" w:eastAsia="Calibri" w:hAnsi="Arial" w:cs="Arial"/>
                <w:sz w:val="18"/>
                <w:szCs w:val="18"/>
              </w:rPr>
              <w:t xml:space="preserve">   - Foreign currency forwards</w:t>
            </w:r>
          </w:p>
        </w:tc>
        <w:tc>
          <w:tcPr>
            <w:tcW w:w="1566" w:type="dxa"/>
            <w:tcBorders>
              <w:top w:val="nil"/>
              <w:left w:val="nil"/>
              <w:bottom w:val="nil"/>
              <w:right w:val="nil"/>
            </w:tcBorders>
          </w:tcPr>
          <w:p w14:paraId="1B8D2114" w14:textId="411C8609" w:rsidR="00FC4405" w:rsidRPr="005B312E" w:rsidRDefault="005B312E" w:rsidP="005B312E">
            <w:pPr>
              <w:jc w:val="center"/>
              <w:rPr>
                <w:rFonts w:ascii="Arial" w:eastAsia="Arial Unicode MS" w:hAnsi="Arial" w:cs="Arial"/>
                <w:sz w:val="18"/>
                <w:szCs w:val="18"/>
              </w:rPr>
            </w:pPr>
            <w:r w:rsidRPr="005B312E">
              <w:rPr>
                <w:rFonts w:ascii="Arial" w:eastAsia="Arial Unicode MS" w:hAnsi="Arial" w:cs="Arial"/>
                <w:sz w:val="18"/>
                <w:szCs w:val="18"/>
                <w:lang w:val="en-GB"/>
              </w:rPr>
              <w:t>2</w:t>
            </w:r>
          </w:p>
        </w:tc>
        <w:tc>
          <w:tcPr>
            <w:tcW w:w="2736" w:type="dxa"/>
            <w:tcBorders>
              <w:top w:val="nil"/>
              <w:left w:val="nil"/>
              <w:bottom w:val="single" w:sz="4" w:space="0" w:color="auto"/>
              <w:right w:val="nil"/>
            </w:tcBorders>
          </w:tcPr>
          <w:p w14:paraId="103AC121" w14:textId="298C8083"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832</w:t>
            </w:r>
          </w:p>
        </w:tc>
        <w:tc>
          <w:tcPr>
            <w:tcW w:w="2736" w:type="dxa"/>
            <w:tcBorders>
              <w:top w:val="nil"/>
              <w:left w:val="nil"/>
              <w:bottom w:val="single" w:sz="4" w:space="0" w:color="auto"/>
              <w:right w:val="nil"/>
            </w:tcBorders>
          </w:tcPr>
          <w:p w14:paraId="390FBFB1" w14:textId="72C85743" w:rsidR="00FC4405" w:rsidRPr="005B312E" w:rsidRDefault="00FC4405" w:rsidP="00FC4405">
            <w:pPr>
              <w:ind w:right="-72"/>
              <w:jc w:val="right"/>
              <w:rPr>
                <w:rFonts w:ascii="Arial" w:eastAsia="Arial Unicode MS" w:hAnsi="Arial" w:cs="Arial"/>
                <w:sz w:val="18"/>
                <w:szCs w:val="18"/>
              </w:rPr>
            </w:pPr>
            <w:r w:rsidRPr="005B312E">
              <w:rPr>
                <w:rFonts w:ascii="Arial" w:eastAsia="Arial Unicode MS" w:hAnsi="Arial" w:cs="Arial"/>
                <w:sz w:val="18"/>
                <w:szCs w:val="18"/>
              </w:rPr>
              <w:t>-</w:t>
            </w:r>
          </w:p>
        </w:tc>
        <w:tc>
          <w:tcPr>
            <w:tcW w:w="2736" w:type="dxa"/>
            <w:tcBorders>
              <w:top w:val="nil"/>
              <w:left w:val="nil"/>
              <w:bottom w:val="single" w:sz="4" w:space="0" w:color="auto"/>
              <w:right w:val="nil"/>
            </w:tcBorders>
          </w:tcPr>
          <w:p w14:paraId="2C39C5B0" w14:textId="1F7B797A" w:rsidR="00FC4405" w:rsidRPr="005B312E" w:rsidRDefault="005B312E"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lang w:val="en-GB"/>
              </w:rPr>
              <w:t>832</w:t>
            </w:r>
          </w:p>
        </w:tc>
      </w:tr>
      <w:tr w:rsidR="00FC4405" w:rsidRPr="005B312E" w14:paraId="1BFA42BF" w14:textId="77777777" w:rsidTr="005B312E">
        <w:trPr>
          <w:trHeight w:val="20"/>
        </w:trPr>
        <w:tc>
          <w:tcPr>
            <w:tcW w:w="4770" w:type="dxa"/>
            <w:tcBorders>
              <w:top w:val="nil"/>
              <w:left w:val="nil"/>
              <w:bottom w:val="nil"/>
              <w:right w:val="nil"/>
            </w:tcBorders>
          </w:tcPr>
          <w:p w14:paraId="2576686D" w14:textId="77777777" w:rsidR="00FC4405" w:rsidRPr="005B312E" w:rsidRDefault="00FC4405" w:rsidP="00FC4405">
            <w:pPr>
              <w:ind w:left="-86"/>
              <w:rPr>
                <w:rFonts w:ascii="Arial" w:hAnsi="Arial" w:cs="Arial"/>
                <w:sz w:val="18"/>
                <w:szCs w:val="18"/>
                <w:cs/>
                <w:lang w:eastAsia="en-GB"/>
              </w:rPr>
            </w:pPr>
          </w:p>
        </w:tc>
        <w:tc>
          <w:tcPr>
            <w:tcW w:w="1566" w:type="dxa"/>
            <w:tcBorders>
              <w:top w:val="nil"/>
              <w:left w:val="nil"/>
              <w:bottom w:val="nil"/>
              <w:right w:val="nil"/>
            </w:tcBorders>
          </w:tcPr>
          <w:p w14:paraId="4A90D232" w14:textId="77777777" w:rsidR="00FC4405" w:rsidRPr="005B312E" w:rsidRDefault="00FC4405" w:rsidP="005B312E">
            <w:pPr>
              <w:jc w:val="center"/>
              <w:rPr>
                <w:rFonts w:ascii="Arial" w:eastAsia="Arial Unicode MS" w:hAnsi="Arial" w:cs="Arial"/>
                <w:sz w:val="18"/>
                <w:szCs w:val="18"/>
              </w:rPr>
            </w:pPr>
          </w:p>
        </w:tc>
        <w:tc>
          <w:tcPr>
            <w:tcW w:w="2736" w:type="dxa"/>
            <w:tcBorders>
              <w:top w:val="single" w:sz="4" w:space="0" w:color="auto"/>
              <w:left w:val="nil"/>
              <w:bottom w:val="nil"/>
              <w:right w:val="nil"/>
            </w:tcBorders>
          </w:tcPr>
          <w:p w14:paraId="30DCB5A3" w14:textId="4CEDF8BC" w:rsidR="00FC4405" w:rsidRPr="005B312E"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1E30F027" w14:textId="41CC127C" w:rsidR="00FC4405" w:rsidRPr="005B312E" w:rsidRDefault="00FC4405" w:rsidP="00FC4405">
            <w:pPr>
              <w:ind w:right="-72"/>
              <w:jc w:val="right"/>
              <w:rPr>
                <w:rFonts w:ascii="Arial" w:eastAsia="Arial Unicode MS" w:hAnsi="Arial" w:cs="Arial"/>
                <w:sz w:val="18"/>
                <w:szCs w:val="18"/>
              </w:rPr>
            </w:pPr>
          </w:p>
        </w:tc>
        <w:tc>
          <w:tcPr>
            <w:tcW w:w="2736" w:type="dxa"/>
            <w:tcBorders>
              <w:top w:val="single" w:sz="4" w:space="0" w:color="auto"/>
              <w:left w:val="nil"/>
              <w:bottom w:val="nil"/>
              <w:right w:val="nil"/>
            </w:tcBorders>
          </w:tcPr>
          <w:p w14:paraId="5679DC03" w14:textId="23745ACC" w:rsidR="00FC4405" w:rsidRPr="005B312E" w:rsidRDefault="00FC4405" w:rsidP="00FC4405">
            <w:pPr>
              <w:ind w:left="-314" w:right="-72"/>
              <w:jc w:val="right"/>
              <w:rPr>
                <w:rFonts w:ascii="Arial" w:hAnsi="Arial" w:cs="Arial"/>
                <w:sz w:val="18"/>
                <w:szCs w:val="18"/>
                <w:lang w:eastAsia="en-GB"/>
              </w:rPr>
            </w:pPr>
          </w:p>
        </w:tc>
      </w:tr>
      <w:tr w:rsidR="00FC4405" w:rsidRPr="005B312E" w14:paraId="6CC84BCB" w14:textId="77777777" w:rsidTr="005B312E">
        <w:trPr>
          <w:trHeight w:val="20"/>
        </w:trPr>
        <w:tc>
          <w:tcPr>
            <w:tcW w:w="4770" w:type="dxa"/>
            <w:tcBorders>
              <w:top w:val="nil"/>
              <w:left w:val="nil"/>
              <w:bottom w:val="nil"/>
              <w:right w:val="nil"/>
            </w:tcBorders>
          </w:tcPr>
          <w:p w14:paraId="6ADF6330" w14:textId="77777777" w:rsidR="00FC4405" w:rsidRPr="005B312E" w:rsidRDefault="00FC4405" w:rsidP="00FC4405">
            <w:pPr>
              <w:ind w:left="-86"/>
              <w:rPr>
                <w:rFonts w:ascii="Arial" w:eastAsia="Arial Unicode MS" w:hAnsi="Arial" w:cs="Arial"/>
                <w:sz w:val="18"/>
                <w:szCs w:val="18"/>
                <w:cs/>
                <w:lang w:bidi="ar-SA"/>
              </w:rPr>
            </w:pPr>
            <w:r w:rsidRPr="005B312E">
              <w:rPr>
                <w:rFonts w:ascii="Arial" w:eastAsia="Calibri" w:hAnsi="Arial" w:cs="Arial"/>
                <w:b/>
                <w:bCs/>
                <w:sz w:val="18"/>
                <w:szCs w:val="18"/>
              </w:rPr>
              <w:t>Total liabilities</w:t>
            </w:r>
          </w:p>
        </w:tc>
        <w:tc>
          <w:tcPr>
            <w:tcW w:w="1566" w:type="dxa"/>
            <w:tcBorders>
              <w:top w:val="nil"/>
              <w:left w:val="nil"/>
              <w:bottom w:val="nil"/>
              <w:right w:val="nil"/>
            </w:tcBorders>
          </w:tcPr>
          <w:p w14:paraId="16ED256C" w14:textId="77777777" w:rsidR="00FC4405" w:rsidRPr="005B312E" w:rsidRDefault="00FC4405" w:rsidP="005B312E">
            <w:pPr>
              <w:jc w:val="center"/>
              <w:rPr>
                <w:rFonts w:ascii="Arial" w:eastAsia="Arial Unicode MS" w:hAnsi="Arial" w:cs="Arial"/>
                <w:sz w:val="18"/>
                <w:szCs w:val="18"/>
              </w:rPr>
            </w:pPr>
          </w:p>
        </w:tc>
        <w:tc>
          <w:tcPr>
            <w:tcW w:w="2736" w:type="dxa"/>
            <w:tcBorders>
              <w:top w:val="nil"/>
              <w:left w:val="nil"/>
              <w:bottom w:val="single" w:sz="4" w:space="0" w:color="auto"/>
              <w:right w:val="nil"/>
            </w:tcBorders>
          </w:tcPr>
          <w:p w14:paraId="22C152D0" w14:textId="35A23788" w:rsidR="00FC4405" w:rsidRPr="005B312E" w:rsidRDefault="005B312E" w:rsidP="00FC4405">
            <w:pPr>
              <w:ind w:right="-72"/>
              <w:jc w:val="right"/>
              <w:rPr>
                <w:rFonts w:ascii="Arial" w:eastAsia="Arial Unicode MS" w:hAnsi="Arial" w:cs="Arial"/>
                <w:sz w:val="18"/>
                <w:szCs w:val="18"/>
              </w:rPr>
            </w:pPr>
            <w:r w:rsidRPr="005B312E">
              <w:rPr>
                <w:rFonts w:ascii="Arial" w:eastAsia="Arial Unicode MS" w:hAnsi="Arial" w:cs="Arial"/>
                <w:sz w:val="18"/>
                <w:szCs w:val="18"/>
                <w:lang w:val="en-GB"/>
              </w:rPr>
              <w:t>832</w:t>
            </w:r>
          </w:p>
        </w:tc>
        <w:tc>
          <w:tcPr>
            <w:tcW w:w="2736" w:type="dxa"/>
            <w:tcBorders>
              <w:top w:val="nil"/>
              <w:left w:val="nil"/>
              <w:bottom w:val="single" w:sz="4" w:space="0" w:color="auto"/>
              <w:right w:val="nil"/>
            </w:tcBorders>
          </w:tcPr>
          <w:p w14:paraId="6D92C057" w14:textId="0A251639" w:rsidR="00FC4405" w:rsidRPr="005B312E" w:rsidRDefault="00FC4405" w:rsidP="00FC4405">
            <w:pPr>
              <w:ind w:right="-72"/>
              <w:jc w:val="right"/>
              <w:rPr>
                <w:rFonts w:ascii="Arial" w:eastAsia="Arial Unicode MS" w:hAnsi="Arial" w:cs="Arial"/>
                <w:sz w:val="18"/>
                <w:szCs w:val="18"/>
              </w:rPr>
            </w:pPr>
            <w:r w:rsidRPr="005B312E">
              <w:rPr>
                <w:rFonts w:ascii="Arial" w:eastAsia="Arial Unicode MS" w:hAnsi="Arial" w:cs="Arial"/>
                <w:sz w:val="18"/>
                <w:szCs w:val="18"/>
              </w:rPr>
              <w:t>-</w:t>
            </w:r>
          </w:p>
        </w:tc>
        <w:tc>
          <w:tcPr>
            <w:tcW w:w="2736" w:type="dxa"/>
            <w:tcBorders>
              <w:top w:val="nil"/>
              <w:left w:val="nil"/>
              <w:bottom w:val="single" w:sz="4" w:space="0" w:color="auto"/>
              <w:right w:val="nil"/>
            </w:tcBorders>
          </w:tcPr>
          <w:p w14:paraId="31E9AE16" w14:textId="4D7B39B4" w:rsidR="00FC4405" w:rsidRPr="005B312E" w:rsidRDefault="005B312E" w:rsidP="00FC4405">
            <w:pPr>
              <w:ind w:left="-314" w:right="-72"/>
              <w:jc w:val="right"/>
              <w:rPr>
                <w:rFonts w:ascii="Arial" w:eastAsia="Arial Unicode MS" w:hAnsi="Arial" w:cs="Arial"/>
                <w:sz w:val="18"/>
                <w:szCs w:val="18"/>
              </w:rPr>
            </w:pPr>
            <w:r w:rsidRPr="005B312E">
              <w:rPr>
                <w:rFonts w:ascii="Arial" w:eastAsia="Arial Unicode MS" w:hAnsi="Arial" w:cs="Arial"/>
                <w:sz w:val="18"/>
                <w:szCs w:val="18"/>
                <w:lang w:val="en-GB"/>
              </w:rPr>
              <w:t>832</w:t>
            </w:r>
          </w:p>
        </w:tc>
      </w:tr>
    </w:tbl>
    <w:p w14:paraId="57177124" w14:textId="395C53DC" w:rsidR="00770E91" w:rsidRPr="005B312E" w:rsidRDefault="00770E91" w:rsidP="00751D70">
      <w:pPr>
        <w:tabs>
          <w:tab w:val="center" w:pos="4680"/>
          <w:tab w:val="right" w:pos="9360"/>
        </w:tabs>
        <w:rPr>
          <w:rFonts w:ascii="Arial" w:hAnsi="Arial" w:cs="Arial"/>
          <w:b/>
          <w:bCs/>
          <w:sz w:val="18"/>
          <w:szCs w:val="18"/>
        </w:rPr>
      </w:pPr>
    </w:p>
    <w:p w14:paraId="4DD5D3CD" w14:textId="5CB9CFB3" w:rsidR="00751D70" w:rsidRPr="005B312E" w:rsidRDefault="00751D70" w:rsidP="00855587">
      <w:pPr>
        <w:tabs>
          <w:tab w:val="center" w:pos="4680"/>
          <w:tab w:val="right" w:pos="9360"/>
        </w:tabs>
        <w:jc w:val="thaiDistribute"/>
        <w:rPr>
          <w:rFonts w:ascii="Arial" w:hAnsi="Arial" w:cs="Arial"/>
          <w:b/>
          <w:bCs/>
          <w:sz w:val="18"/>
          <w:szCs w:val="18"/>
        </w:rPr>
        <w:sectPr w:rsidR="00751D70" w:rsidRPr="005B312E" w:rsidSect="00AB6236">
          <w:pgSz w:w="16838" w:h="11906" w:orient="landscape" w:code="9"/>
          <w:pgMar w:top="1440" w:right="1152" w:bottom="720" w:left="1152" w:header="706" w:footer="706" w:gutter="0"/>
          <w:cols w:space="720"/>
        </w:sectPr>
      </w:pPr>
    </w:p>
    <w:p w14:paraId="1E71638F" w14:textId="77777777" w:rsidR="005E4084" w:rsidRPr="005B312E" w:rsidRDefault="005E4084" w:rsidP="00D540AB">
      <w:pPr>
        <w:jc w:val="thaiDistribute"/>
        <w:rPr>
          <w:rFonts w:ascii="Arial" w:eastAsia="Arial" w:hAnsi="Arial" w:cs="Arial"/>
          <w:sz w:val="18"/>
          <w:szCs w:val="18"/>
        </w:rPr>
      </w:pPr>
    </w:p>
    <w:p w14:paraId="009E46CB" w14:textId="63110172" w:rsidR="00D540AB" w:rsidRPr="005B312E" w:rsidRDefault="00D540AB" w:rsidP="00D540AB">
      <w:pPr>
        <w:jc w:val="thaiDistribute"/>
        <w:rPr>
          <w:rFonts w:ascii="Arial" w:eastAsia="Arial" w:hAnsi="Arial" w:cs="Arial"/>
          <w:sz w:val="18"/>
          <w:szCs w:val="18"/>
        </w:rPr>
      </w:pPr>
      <w:r w:rsidRPr="005B312E">
        <w:rPr>
          <w:rFonts w:ascii="Arial" w:eastAsia="Arial" w:hAnsi="Arial" w:cs="Arial"/>
          <w:sz w:val="18"/>
          <w:szCs w:val="18"/>
        </w:rPr>
        <w:t xml:space="preserve">Fair value of following financial assets and financial liabilities measured at </w:t>
      </w:r>
      <w:proofErr w:type="spellStart"/>
      <w:r w:rsidRPr="005B312E">
        <w:rPr>
          <w:rFonts w:ascii="Arial" w:eastAsia="Arial" w:hAnsi="Arial" w:cs="Arial"/>
          <w:sz w:val="18"/>
          <w:szCs w:val="18"/>
        </w:rPr>
        <w:t>amortised</w:t>
      </w:r>
      <w:proofErr w:type="spellEnd"/>
      <w:r w:rsidRPr="005B312E">
        <w:rPr>
          <w:rFonts w:ascii="Arial" w:eastAsia="Arial" w:hAnsi="Arial" w:cs="Arial"/>
          <w:sz w:val="18"/>
          <w:szCs w:val="18"/>
        </w:rPr>
        <w:t xml:space="preserve"> cost where their carrying value approximated fair value are as follows:</w:t>
      </w:r>
    </w:p>
    <w:p w14:paraId="530E7E89" w14:textId="77777777" w:rsidR="00D540AB" w:rsidRPr="005B312E" w:rsidRDefault="00D540AB" w:rsidP="00D540AB">
      <w:pPr>
        <w:jc w:val="thaiDistribute"/>
        <w:rPr>
          <w:rFonts w:ascii="Arial" w:hAnsi="Arial" w:cs="Arial"/>
          <w:spacing w:val="-2"/>
          <w:sz w:val="18"/>
          <w:szCs w:val="18"/>
          <w:lang w:val="x-none"/>
        </w:rPr>
      </w:pPr>
    </w:p>
    <w:tbl>
      <w:tblPr>
        <w:tblW w:w="4884" w:type="pct"/>
        <w:tblInd w:w="108" w:type="dxa"/>
        <w:tblLook w:val="04A0" w:firstRow="1" w:lastRow="0" w:firstColumn="1" w:lastColumn="0" w:noHBand="0" w:noVBand="1"/>
      </w:tblPr>
      <w:tblGrid>
        <w:gridCol w:w="4731"/>
        <w:gridCol w:w="4719"/>
      </w:tblGrid>
      <w:tr w:rsidR="006B1968" w:rsidRPr="005B312E" w14:paraId="610FEA55" w14:textId="77777777" w:rsidTr="007360DE">
        <w:trPr>
          <w:trHeight w:val="20"/>
        </w:trPr>
        <w:tc>
          <w:tcPr>
            <w:tcW w:w="2503" w:type="pct"/>
            <w:tcBorders>
              <w:left w:val="nil"/>
              <w:bottom w:val="single" w:sz="4" w:space="0" w:color="auto"/>
              <w:right w:val="nil"/>
            </w:tcBorders>
            <w:hideMark/>
          </w:tcPr>
          <w:p w14:paraId="6E192EBA" w14:textId="72FA443A" w:rsidR="00D540AB" w:rsidRPr="005B312E" w:rsidRDefault="00D540AB" w:rsidP="006F68A4">
            <w:pPr>
              <w:jc w:val="center"/>
              <w:rPr>
                <w:rFonts w:ascii="Arial" w:hAnsi="Arial" w:cs="Arial"/>
                <w:b/>
                <w:bCs/>
                <w:sz w:val="18"/>
                <w:szCs w:val="18"/>
                <w:lang w:val="th-TH"/>
              </w:rPr>
            </w:pPr>
            <w:r w:rsidRPr="005B312E">
              <w:rPr>
                <w:rFonts w:ascii="Arial" w:eastAsia="Calibri" w:hAnsi="Arial" w:cs="Arial"/>
                <w:b/>
                <w:bCs/>
                <w:sz w:val="18"/>
                <w:szCs w:val="18"/>
              </w:rPr>
              <w:t xml:space="preserve">Consolidated financial </w:t>
            </w:r>
            <w:r w:rsidR="00E93823" w:rsidRPr="005B312E">
              <w:rPr>
                <w:rFonts w:ascii="Arial" w:eastAsia="Calibri" w:hAnsi="Arial" w:cs="Arial"/>
                <w:b/>
                <w:bCs/>
                <w:sz w:val="18"/>
                <w:szCs w:val="18"/>
              </w:rPr>
              <w:t>information</w:t>
            </w:r>
          </w:p>
        </w:tc>
        <w:tc>
          <w:tcPr>
            <w:tcW w:w="2497" w:type="pct"/>
            <w:tcBorders>
              <w:left w:val="nil"/>
              <w:bottom w:val="single" w:sz="4" w:space="0" w:color="auto"/>
              <w:right w:val="nil"/>
            </w:tcBorders>
            <w:hideMark/>
          </w:tcPr>
          <w:p w14:paraId="57227C85" w14:textId="30E85A47" w:rsidR="00D540AB" w:rsidRPr="005B312E" w:rsidRDefault="00D540AB" w:rsidP="006F68A4">
            <w:pPr>
              <w:jc w:val="center"/>
              <w:rPr>
                <w:rFonts w:ascii="Arial" w:hAnsi="Arial" w:cs="Arial"/>
                <w:b/>
                <w:bCs/>
                <w:sz w:val="18"/>
                <w:szCs w:val="18"/>
                <w:cs/>
              </w:rPr>
            </w:pPr>
            <w:r w:rsidRPr="005B312E">
              <w:rPr>
                <w:rFonts w:ascii="Arial" w:eastAsia="Calibri" w:hAnsi="Arial" w:cs="Arial"/>
                <w:b/>
                <w:bCs/>
                <w:sz w:val="18"/>
                <w:szCs w:val="18"/>
              </w:rPr>
              <w:t xml:space="preserve">Separate financial </w:t>
            </w:r>
            <w:r w:rsidR="00E93823" w:rsidRPr="005B312E">
              <w:rPr>
                <w:rFonts w:ascii="Arial" w:eastAsia="Calibri" w:hAnsi="Arial" w:cs="Arial"/>
                <w:b/>
                <w:bCs/>
                <w:sz w:val="18"/>
                <w:szCs w:val="18"/>
              </w:rPr>
              <w:t>information</w:t>
            </w:r>
          </w:p>
        </w:tc>
      </w:tr>
      <w:tr w:rsidR="006B1968" w:rsidRPr="005B312E" w14:paraId="2378D1C8" w14:textId="77777777" w:rsidTr="00D07319">
        <w:trPr>
          <w:trHeight w:val="20"/>
        </w:trPr>
        <w:tc>
          <w:tcPr>
            <w:tcW w:w="2503" w:type="pct"/>
            <w:tcBorders>
              <w:top w:val="single" w:sz="4" w:space="0" w:color="auto"/>
              <w:left w:val="nil"/>
              <w:right w:val="nil"/>
            </w:tcBorders>
            <w:hideMark/>
          </w:tcPr>
          <w:p w14:paraId="3A9DADEC" w14:textId="77777777" w:rsidR="00D540AB" w:rsidRPr="005B312E" w:rsidRDefault="00D540AB" w:rsidP="006F68A4">
            <w:pPr>
              <w:tabs>
                <w:tab w:val="left" w:pos="1560"/>
              </w:tabs>
              <w:jc w:val="thaiDistribute"/>
              <w:rPr>
                <w:rFonts w:ascii="Arial" w:hAnsi="Arial" w:cs="Arial"/>
                <w:b/>
                <w:bCs/>
                <w:sz w:val="18"/>
                <w:szCs w:val="18"/>
              </w:rPr>
            </w:pPr>
          </w:p>
          <w:p w14:paraId="4E2617EA" w14:textId="77777777" w:rsidR="00D540AB" w:rsidRPr="005B312E" w:rsidRDefault="00D540AB" w:rsidP="006F68A4">
            <w:pPr>
              <w:ind w:left="-109"/>
              <w:rPr>
                <w:rFonts w:ascii="Arial" w:hAnsi="Arial" w:cs="Arial"/>
                <w:b/>
                <w:bCs/>
                <w:sz w:val="18"/>
                <w:szCs w:val="18"/>
                <w:cs/>
              </w:rPr>
            </w:pPr>
            <w:r w:rsidRPr="005B312E">
              <w:rPr>
                <w:rFonts w:ascii="Arial" w:hAnsi="Arial" w:cs="Arial"/>
                <w:b/>
                <w:bCs/>
                <w:sz w:val="18"/>
                <w:szCs w:val="18"/>
              </w:rPr>
              <w:t>Financial assets</w:t>
            </w:r>
          </w:p>
          <w:p w14:paraId="26705C67" w14:textId="77777777" w:rsidR="00D540AB" w:rsidRPr="005B312E" w:rsidRDefault="00D540AB" w:rsidP="00F90FF7">
            <w:pPr>
              <w:numPr>
                <w:ilvl w:val="0"/>
                <w:numId w:val="15"/>
              </w:numPr>
              <w:ind w:left="339" w:hanging="270"/>
              <w:contextualSpacing/>
              <w:rPr>
                <w:rFonts w:ascii="Arial" w:hAnsi="Arial" w:cs="Arial"/>
                <w:sz w:val="18"/>
                <w:szCs w:val="18"/>
              </w:rPr>
            </w:pPr>
            <w:r w:rsidRPr="005B312E">
              <w:rPr>
                <w:rFonts w:ascii="Arial" w:hAnsi="Arial" w:cs="Arial"/>
                <w:sz w:val="18"/>
                <w:szCs w:val="18"/>
              </w:rPr>
              <w:t>Cash and cash equivalents</w:t>
            </w:r>
          </w:p>
          <w:p w14:paraId="3F95A094" w14:textId="26A74586" w:rsidR="00D540AB" w:rsidRPr="005B312E" w:rsidRDefault="00D540AB" w:rsidP="00F90FF7">
            <w:pPr>
              <w:numPr>
                <w:ilvl w:val="0"/>
                <w:numId w:val="15"/>
              </w:numPr>
              <w:ind w:left="339" w:hanging="270"/>
              <w:contextualSpacing/>
              <w:rPr>
                <w:rFonts w:ascii="Arial" w:hAnsi="Arial" w:cs="Arial"/>
                <w:sz w:val="18"/>
                <w:szCs w:val="18"/>
              </w:rPr>
            </w:pPr>
            <w:r w:rsidRPr="005B312E">
              <w:rPr>
                <w:rFonts w:ascii="Arial" w:hAnsi="Arial" w:cs="Arial"/>
                <w:sz w:val="18"/>
                <w:szCs w:val="18"/>
              </w:rPr>
              <w:t>Deposits at financial institutions held as collateral</w:t>
            </w:r>
          </w:p>
          <w:p w14:paraId="7A22F0FB" w14:textId="25065D84" w:rsidR="00272D84" w:rsidRPr="005B312E" w:rsidRDefault="004F7F38" w:rsidP="00F90FF7">
            <w:pPr>
              <w:numPr>
                <w:ilvl w:val="0"/>
                <w:numId w:val="15"/>
              </w:numPr>
              <w:ind w:left="339" w:hanging="270"/>
              <w:contextualSpacing/>
              <w:rPr>
                <w:rFonts w:ascii="Arial" w:hAnsi="Arial" w:cs="Arial"/>
                <w:sz w:val="18"/>
                <w:szCs w:val="18"/>
                <w:cs/>
              </w:rPr>
            </w:pPr>
            <w:r w:rsidRPr="005B312E">
              <w:rPr>
                <w:rFonts w:ascii="Arial" w:hAnsi="Arial" w:cs="Arial"/>
                <w:sz w:val="18"/>
                <w:szCs w:val="18"/>
              </w:rPr>
              <w:t xml:space="preserve">Financial assets measured at </w:t>
            </w:r>
            <w:proofErr w:type="spellStart"/>
            <w:r w:rsidRPr="005B312E">
              <w:rPr>
                <w:rFonts w:ascii="Arial" w:hAnsi="Arial" w:cs="Arial"/>
                <w:sz w:val="18"/>
                <w:szCs w:val="18"/>
              </w:rPr>
              <w:t>amortised</w:t>
            </w:r>
            <w:proofErr w:type="spellEnd"/>
            <w:r w:rsidRPr="005B312E">
              <w:rPr>
                <w:rFonts w:ascii="Arial" w:hAnsi="Arial" w:cs="Arial"/>
                <w:sz w:val="18"/>
                <w:szCs w:val="18"/>
              </w:rPr>
              <w:t xml:space="preserve"> cost</w:t>
            </w:r>
          </w:p>
          <w:p w14:paraId="6B856DDE" w14:textId="7540560C" w:rsidR="00D540AB" w:rsidRPr="005B312E" w:rsidRDefault="00D540AB" w:rsidP="00F90FF7">
            <w:pPr>
              <w:numPr>
                <w:ilvl w:val="0"/>
                <w:numId w:val="15"/>
              </w:numPr>
              <w:ind w:left="339" w:hanging="270"/>
              <w:contextualSpacing/>
              <w:rPr>
                <w:rFonts w:ascii="Arial" w:hAnsi="Arial" w:cs="Arial"/>
                <w:sz w:val="18"/>
                <w:szCs w:val="18"/>
              </w:rPr>
            </w:pPr>
            <w:r w:rsidRPr="005B312E">
              <w:rPr>
                <w:rFonts w:ascii="Arial" w:hAnsi="Arial" w:cs="Arial"/>
                <w:sz w:val="18"/>
                <w:szCs w:val="18"/>
              </w:rPr>
              <w:t>Trade and other</w:t>
            </w:r>
            <w:r w:rsidR="00F8467D" w:rsidRPr="005B312E">
              <w:rPr>
                <w:rFonts w:ascii="Arial" w:hAnsi="Arial" w:cs="Arial"/>
                <w:sz w:val="18"/>
                <w:szCs w:val="18"/>
              </w:rPr>
              <w:t xml:space="preserve"> current</w:t>
            </w:r>
            <w:r w:rsidRPr="005B312E">
              <w:rPr>
                <w:rFonts w:ascii="Arial" w:hAnsi="Arial" w:cs="Arial"/>
                <w:sz w:val="18"/>
                <w:szCs w:val="18"/>
              </w:rPr>
              <w:t xml:space="preserve"> receivables</w:t>
            </w:r>
          </w:p>
          <w:p w14:paraId="78D4DDEC" w14:textId="58B64E42" w:rsidR="00D540AB" w:rsidRPr="005B312E" w:rsidRDefault="00D540AB" w:rsidP="00F90FF7">
            <w:pPr>
              <w:numPr>
                <w:ilvl w:val="0"/>
                <w:numId w:val="15"/>
              </w:numPr>
              <w:ind w:left="339" w:hanging="270"/>
              <w:contextualSpacing/>
              <w:rPr>
                <w:rFonts w:ascii="Arial" w:hAnsi="Arial" w:cs="Arial"/>
                <w:spacing w:val="-2"/>
                <w:sz w:val="18"/>
                <w:szCs w:val="18"/>
              </w:rPr>
            </w:pPr>
            <w:r w:rsidRPr="005B312E">
              <w:rPr>
                <w:rFonts w:ascii="Arial" w:hAnsi="Arial" w:cs="Arial"/>
                <w:sz w:val="18"/>
                <w:szCs w:val="18"/>
              </w:rPr>
              <w:t xml:space="preserve">Accrued revenue </w:t>
            </w:r>
          </w:p>
          <w:p w14:paraId="1952A5BE" w14:textId="44439915" w:rsidR="00D540AB" w:rsidRPr="005B312E" w:rsidRDefault="00D540AB" w:rsidP="00F90FF7">
            <w:pPr>
              <w:numPr>
                <w:ilvl w:val="0"/>
                <w:numId w:val="15"/>
              </w:numPr>
              <w:ind w:left="339" w:hanging="270"/>
              <w:contextualSpacing/>
              <w:rPr>
                <w:rFonts w:ascii="Arial" w:hAnsi="Arial" w:cs="Arial"/>
                <w:sz w:val="18"/>
                <w:szCs w:val="18"/>
              </w:rPr>
            </w:pPr>
            <w:r w:rsidRPr="005B312E">
              <w:rPr>
                <w:rFonts w:ascii="Arial" w:hAnsi="Arial" w:cs="Arial"/>
                <w:sz w:val="18"/>
                <w:szCs w:val="18"/>
              </w:rPr>
              <w:t>Retention</w:t>
            </w:r>
            <w:r w:rsidR="00290D85" w:rsidRPr="005B312E">
              <w:rPr>
                <w:rFonts w:ascii="Arial" w:hAnsi="Arial" w:cs="Arial"/>
                <w:sz w:val="18"/>
                <w:szCs w:val="18"/>
              </w:rPr>
              <w:t xml:space="preserve"> receivables</w:t>
            </w:r>
          </w:p>
          <w:p w14:paraId="15A510EF" w14:textId="77777777" w:rsidR="00D540AB" w:rsidRPr="005B312E" w:rsidRDefault="00D540AB" w:rsidP="00F90FF7">
            <w:pPr>
              <w:numPr>
                <w:ilvl w:val="0"/>
                <w:numId w:val="15"/>
              </w:numPr>
              <w:ind w:left="339" w:hanging="270"/>
              <w:contextualSpacing/>
              <w:rPr>
                <w:rFonts w:ascii="Arial" w:hAnsi="Arial" w:cs="Arial"/>
                <w:sz w:val="18"/>
                <w:szCs w:val="18"/>
                <w:cs/>
              </w:rPr>
            </w:pPr>
            <w:r w:rsidRPr="005B312E">
              <w:rPr>
                <w:rFonts w:ascii="Arial" w:hAnsi="Arial" w:cs="Arial"/>
                <w:sz w:val="18"/>
                <w:szCs w:val="18"/>
              </w:rPr>
              <w:t>Other non-current assets</w:t>
            </w:r>
          </w:p>
        </w:tc>
        <w:tc>
          <w:tcPr>
            <w:tcW w:w="2497" w:type="pct"/>
            <w:tcBorders>
              <w:top w:val="single" w:sz="4" w:space="0" w:color="auto"/>
              <w:left w:val="nil"/>
              <w:right w:val="nil"/>
            </w:tcBorders>
            <w:hideMark/>
          </w:tcPr>
          <w:p w14:paraId="788764EE" w14:textId="77777777" w:rsidR="00D540AB" w:rsidRPr="005B312E" w:rsidRDefault="00D540AB" w:rsidP="006F68A4">
            <w:pPr>
              <w:rPr>
                <w:rFonts w:ascii="Arial" w:hAnsi="Arial" w:cs="Arial"/>
                <w:b/>
                <w:bCs/>
                <w:sz w:val="18"/>
                <w:szCs w:val="18"/>
              </w:rPr>
            </w:pPr>
          </w:p>
          <w:p w14:paraId="7D3802EE" w14:textId="77777777" w:rsidR="00D540AB" w:rsidRPr="005B312E" w:rsidRDefault="00D540AB" w:rsidP="006F68A4">
            <w:pPr>
              <w:contextualSpacing/>
              <w:rPr>
                <w:rFonts w:ascii="Arial" w:hAnsi="Arial" w:cs="Arial"/>
                <w:b/>
                <w:bCs/>
                <w:sz w:val="18"/>
                <w:szCs w:val="18"/>
              </w:rPr>
            </w:pPr>
            <w:r w:rsidRPr="005B312E">
              <w:rPr>
                <w:rFonts w:ascii="Arial" w:hAnsi="Arial" w:cs="Arial"/>
                <w:b/>
                <w:bCs/>
                <w:sz w:val="18"/>
                <w:szCs w:val="18"/>
              </w:rPr>
              <w:t>Financial assets</w:t>
            </w:r>
          </w:p>
          <w:p w14:paraId="68D56A0E" w14:textId="77777777" w:rsidR="00D540AB" w:rsidRPr="005B312E" w:rsidRDefault="00D540AB" w:rsidP="00F90FF7">
            <w:pPr>
              <w:numPr>
                <w:ilvl w:val="0"/>
                <w:numId w:val="18"/>
              </w:numPr>
              <w:ind w:left="388" w:hanging="258"/>
              <w:contextualSpacing/>
              <w:rPr>
                <w:rFonts w:ascii="Arial" w:hAnsi="Arial" w:cs="Arial"/>
                <w:sz w:val="18"/>
                <w:szCs w:val="18"/>
              </w:rPr>
            </w:pPr>
            <w:r w:rsidRPr="005B312E">
              <w:rPr>
                <w:rFonts w:ascii="Arial" w:hAnsi="Arial" w:cs="Arial"/>
                <w:sz w:val="18"/>
                <w:szCs w:val="18"/>
              </w:rPr>
              <w:t>Cash and cash equivalents</w:t>
            </w:r>
          </w:p>
          <w:p w14:paraId="5E529631" w14:textId="003E5A16" w:rsidR="00D540AB" w:rsidRPr="005B312E" w:rsidRDefault="00D540AB" w:rsidP="00F90FF7">
            <w:pPr>
              <w:numPr>
                <w:ilvl w:val="0"/>
                <w:numId w:val="18"/>
              </w:numPr>
              <w:ind w:left="388" w:hanging="258"/>
              <w:contextualSpacing/>
              <w:rPr>
                <w:rFonts w:ascii="Arial" w:hAnsi="Arial" w:cs="Arial"/>
                <w:sz w:val="18"/>
                <w:szCs w:val="18"/>
              </w:rPr>
            </w:pPr>
            <w:r w:rsidRPr="005B312E">
              <w:rPr>
                <w:rFonts w:ascii="Arial" w:hAnsi="Arial" w:cs="Arial"/>
                <w:sz w:val="18"/>
                <w:szCs w:val="18"/>
              </w:rPr>
              <w:t>Deposits at financial institutions held as collateral</w:t>
            </w:r>
          </w:p>
          <w:p w14:paraId="7312BC41" w14:textId="545F51A3" w:rsidR="004F7F38" w:rsidRPr="005B312E" w:rsidRDefault="004F7F38" w:rsidP="00F90FF7">
            <w:pPr>
              <w:numPr>
                <w:ilvl w:val="0"/>
                <w:numId w:val="18"/>
              </w:numPr>
              <w:ind w:left="388" w:hanging="258"/>
              <w:contextualSpacing/>
              <w:rPr>
                <w:rFonts w:ascii="Arial" w:hAnsi="Arial" w:cs="Arial"/>
                <w:sz w:val="18"/>
                <w:szCs w:val="18"/>
              </w:rPr>
            </w:pPr>
            <w:r w:rsidRPr="005B312E">
              <w:rPr>
                <w:rFonts w:ascii="Arial" w:hAnsi="Arial" w:cs="Arial"/>
                <w:sz w:val="18"/>
                <w:szCs w:val="18"/>
              </w:rPr>
              <w:t xml:space="preserve">Financial assets measured at </w:t>
            </w:r>
            <w:proofErr w:type="spellStart"/>
            <w:r w:rsidRPr="005B312E">
              <w:rPr>
                <w:rFonts w:ascii="Arial" w:hAnsi="Arial" w:cs="Arial"/>
                <w:sz w:val="18"/>
                <w:szCs w:val="18"/>
              </w:rPr>
              <w:t>amortised</w:t>
            </w:r>
            <w:proofErr w:type="spellEnd"/>
            <w:r w:rsidRPr="005B312E">
              <w:rPr>
                <w:rFonts w:ascii="Arial" w:hAnsi="Arial" w:cs="Arial"/>
                <w:sz w:val="18"/>
                <w:szCs w:val="18"/>
              </w:rPr>
              <w:t xml:space="preserve"> cost</w:t>
            </w:r>
          </w:p>
          <w:p w14:paraId="64D7FB69" w14:textId="56E694DC" w:rsidR="00D540AB" w:rsidRPr="005B312E" w:rsidRDefault="00D540AB" w:rsidP="00F90FF7">
            <w:pPr>
              <w:numPr>
                <w:ilvl w:val="0"/>
                <w:numId w:val="18"/>
              </w:numPr>
              <w:ind w:left="388" w:hanging="258"/>
              <w:contextualSpacing/>
              <w:rPr>
                <w:rFonts w:ascii="Arial" w:hAnsi="Arial" w:cs="Arial"/>
                <w:sz w:val="18"/>
                <w:szCs w:val="18"/>
              </w:rPr>
            </w:pPr>
            <w:r w:rsidRPr="005B312E">
              <w:rPr>
                <w:rFonts w:ascii="Arial" w:hAnsi="Arial" w:cs="Arial"/>
                <w:sz w:val="18"/>
                <w:szCs w:val="18"/>
              </w:rPr>
              <w:t xml:space="preserve">Trade and other </w:t>
            </w:r>
            <w:r w:rsidR="00F8467D" w:rsidRPr="005B312E">
              <w:rPr>
                <w:rFonts w:ascii="Arial" w:hAnsi="Arial" w:cs="Arial"/>
                <w:sz w:val="18"/>
                <w:szCs w:val="18"/>
              </w:rPr>
              <w:t xml:space="preserve">current </w:t>
            </w:r>
            <w:r w:rsidRPr="005B312E">
              <w:rPr>
                <w:rFonts w:ascii="Arial" w:hAnsi="Arial" w:cs="Arial"/>
                <w:sz w:val="18"/>
                <w:szCs w:val="18"/>
              </w:rPr>
              <w:t>receivables</w:t>
            </w:r>
          </w:p>
          <w:p w14:paraId="7413ECDD" w14:textId="6556D147" w:rsidR="00C1010C" w:rsidRPr="005B312E" w:rsidRDefault="000C7850" w:rsidP="00F90FF7">
            <w:pPr>
              <w:numPr>
                <w:ilvl w:val="0"/>
                <w:numId w:val="18"/>
              </w:numPr>
              <w:ind w:left="388" w:hanging="258"/>
              <w:contextualSpacing/>
              <w:rPr>
                <w:rFonts w:ascii="Arial" w:hAnsi="Arial" w:cs="Arial"/>
                <w:sz w:val="18"/>
                <w:szCs w:val="18"/>
              </w:rPr>
            </w:pPr>
            <w:r w:rsidRPr="005B312E">
              <w:rPr>
                <w:rFonts w:ascii="Arial" w:hAnsi="Arial" w:cs="Arial"/>
                <w:sz w:val="18"/>
                <w:szCs w:val="18"/>
              </w:rPr>
              <w:t xml:space="preserve">Short-term borrowings </w:t>
            </w:r>
            <w:proofErr w:type="gramStart"/>
            <w:r w:rsidRPr="005B312E">
              <w:rPr>
                <w:rFonts w:ascii="Arial" w:hAnsi="Arial" w:cs="Arial"/>
                <w:sz w:val="18"/>
                <w:szCs w:val="18"/>
              </w:rPr>
              <w:t>to</w:t>
            </w:r>
            <w:proofErr w:type="gramEnd"/>
            <w:r w:rsidRPr="005B312E">
              <w:rPr>
                <w:rFonts w:ascii="Arial" w:hAnsi="Arial" w:cs="Arial"/>
                <w:sz w:val="18"/>
                <w:szCs w:val="18"/>
              </w:rPr>
              <w:t xml:space="preserve"> a </w:t>
            </w:r>
            <w:r w:rsidR="009548D3" w:rsidRPr="005B312E">
              <w:rPr>
                <w:rFonts w:ascii="Arial" w:hAnsi="Arial" w:cs="Arial"/>
                <w:sz w:val="18"/>
                <w:szCs w:val="18"/>
              </w:rPr>
              <w:t>related</w:t>
            </w:r>
            <w:r w:rsidR="009570D0" w:rsidRPr="005B312E">
              <w:rPr>
                <w:rFonts w:ascii="Arial" w:hAnsi="Arial" w:cs="Arial"/>
                <w:sz w:val="18"/>
                <w:szCs w:val="18"/>
              </w:rPr>
              <w:t xml:space="preserve"> party</w:t>
            </w:r>
          </w:p>
          <w:p w14:paraId="19C6A706" w14:textId="5C894CD7" w:rsidR="00D540AB" w:rsidRPr="005B312E" w:rsidRDefault="00D540AB" w:rsidP="00F90FF7">
            <w:pPr>
              <w:numPr>
                <w:ilvl w:val="0"/>
                <w:numId w:val="18"/>
              </w:numPr>
              <w:ind w:left="388" w:hanging="258"/>
              <w:contextualSpacing/>
              <w:rPr>
                <w:rFonts w:ascii="Arial" w:hAnsi="Arial" w:cs="Arial"/>
                <w:sz w:val="18"/>
                <w:szCs w:val="18"/>
              </w:rPr>
            </w:pPr>
            <w:r w:rsidRPr="005B312E">
              <w:rPr>
                <w:rFonts w:ascii="Arial" w:hAnsi="Arial" w:cs="Arial"/>
                <w:sz w:val="18"/>
                <w:szCs w:val="18"/>
              </w:rPr>
              <w:t xml:space="preserve">Accrued revenue </w:t>
            </w:r>
          </w:p>
          <w:p w14:paraId="73C15025" w14:textId="77777777" w:rsidR="00D540AB" w:rsidRPr="005B312E" w:rsidRDefault="00D540AB" w:rsidP="00D07319">
            <w:pPr>
              <w:numPr>
                <w:ilvl w:val="0"/>
                <w:numId w:val="18"/>
              </w:numPr>
              <w:ind w:left="388" w:hanging="258"/>
              <w:contextualSpacing/>
              <w:rPr>
                <w:rFonts w:ascii="Arial" w:hAnsi="Arial" w:cs="Arial"/>
                <w:sz w:val="18"/>
                <w:szCs w:val="18"/>
              </w:rPr>
            </w:pPr>
            <w:r w:rsidRPr="005B312E">
              <w:rPr>
                <w:rFonts w:ascii="Arial" w:hAnsi="Arial" w:cs="Arial"/>
                <w:sz w:val="18"/>
                <w:szCs w:val="18"/>
              </w:rPr>
              <w:t>Other non-current assets</w:t>
            </w:r>
            <w:r w:rsidR="0083624E" w:rsidRPr="005B312E">
              <w:rPr>
                <w:rFonts w:ascii="Arial" w:hAnsi="Arial" w:cs="Arial"/>
                <w:sz w:val="18"/>
                <w:szCs w:val="18"/>
              </w:rPr>
              <w:t xml:space="preserve">  </w:t>
            </w:r>
          </w:p>
          <w:p w14:paraId="73FF47F7" w14:textId="447529D4" w:rsidR="00D07319" w:rsidRPr="005B312E" w:rsidRDefault="00D07319" w:rsidP="00D07319">
            <w:pPr>
              <w:ind w:left="388"/>
              <w:contextualSpacing/>
              <w:rPr>
                <w:rFonts w:ascii="Arial" w:hAnsi="Arial" w:cs="Arial"/>
                <w:sz w:val="18"/>
                <w:szCs w:val="18"/>
                <w:cs/>
              </w:rPr>
            </w:pPr>
          </w:p>
        </w:tc>
      </w:tr>
      <w:tr w:rsidR="007358E6" w:rsidRPr="005B312E" w14:paraId="77C7D770" w14:textId="77777777" w:rsidTr="00D07319">
        <w:trPr>
          <w:trHeight w:val="20"/>
        </w:trPr>
        <w:tc>
          <w:tcPr>
            <w:tcW w:w="2503" w:type="pct"/>
          </w:tcPr>
          <w:p w14:paraId="4844CEE2" w14:textId="77777777" w:rsidR="00680B3D" w:rsidRPr="005B312E" w:rsidRDefault="00680B3D" w:rsidP="006F68A4">
            <w:pPr>
              <w:ind w:left="-109"/>
              <w:rPr>
                <w:rFonts w:ascii="Arial" w:hAnsi="Arial" w:cs="Arial"/>
                <w:b/>
                <w:bCs/>
                <w:sz w:val="18"/>
                <w:szCs w:val="18"/>
              </w:rPr>
            </w:pPr>
          </w:p>
          <w:p w14:paraId="6D14B3A7" w14:textId="05EF4C0A" w:rsidR="00D540AB" w:rsidRPr="005B312E" w:rsidRDefault="00D540AB" w:rsidP="006F68A4">
            <w:pPr>
              <w:ind w:left="-109"/>
              <w:rPr>
                <w:rFonts w:ascii="Arial" w:hAnsi="Arial" w:cs="Arial"/>
                <w:b/>
                <w:bCs/>
                <w:sz w:val="18"/>
                <w:szCs w:val="18"/>
                <w:cs/>
              </w:rPr>
            </w:pPr>
            <w:r w:rsidRPr="005B312E">
              <w:rPr>
                <w:rFonts w:ascii="Arial" w:hAnsi="Arial" w:cs="Arial"/>
                <w:b/>
                <w:bCs/>
                <w:sz w:val="18"/>
                <w:szCs w:val="18"/>
              </w:rPr>
              <w:t>Financial liabilities</w:t>
            </w:r>
          </w:p>
          <w:p w14:paraId="497AF637" w14:textId="77777777" w:rsidR="00490DE6" w:rsidRPr="005B312E" w:rsidRDefault="00D8693D">
            <w:pPr>
              <w:numPr>
                <w:ilvl w:val="0"/>
                <w:numId w:val="16"/>
              </w:numPr>
              <w:ind w:left="339" w:hanging="270"/>
              <w:contextualSpacing/>
              <w:rPr>
                <w:rFonts w:ascii="Arial" w:hAnsi="Arial" w:cs="Arial"/>
                <w:sz w:val="18"/>
                <w:szCs w:val="18"/>
              </w:rPr>
            </w:pPr>
            <w:r w:rsidRPr="005B312E">
              <w:rPr>
                <w:rFonts w:ascii="Arial" w:hAnsi="Arial" w:cs="Arial"/>
                <w:sz w:val="18"/>
                <w:szCs w:val="18"/>
              </w:rPr>
              <w:t>Bank overdraft and s</w:t>
            </w:r>
            <w:r w:rsidR="00D24444" w:rsidRPr="005B312E">
              <w:rPr>
                <w:rFonts w:ascii="Arial" w:hAnsi="Arial" w:cs="Arial"/>
                <w:sz w:val="18"/>
                <w:szCs w:val="18"/>
              </w:rPr>
              <w:t>hort-term borrowing</w:t>
            </w:r>
            <w:r w:rsidR="000D05EC" w:rsidRPr="005B312E">
              <w:rPr>
                <w:rFonts w:ascii="Arial" w:hAnsi="Arial" w:cs="Arial"/>
                <w:sz w:val="18"/>
                <w:szCs w:val="18"/>
              </w:rPr>
              <w:t>s</w:t>
            </w:r>
            <w:r w:rsidR="00D24444" w:rsidRPr="005B312E">
              <w:rPr>
                <w:rFonts w:ascii="Arial" w:hAnsi="Arial" w:cs="Arial"/>
                <w:sz w:val="18"/>
                <w:szCs w:val="18"/>
              </w:rPr>
              <w:t xml:space="preserve"> from</w:t>
            </w:r>
            <w:r w:rsidR="00490DE6" w:rsidRPr="005B312E">
              <w:rPr>
                <w:rFonts w:ascii="Arial" w:hAnsi="Arial" w:cs="Arial"/>
                <w:sz w:val="18"/>
                <w:szCs w:val="18"/>
              </w:rPr>
              <w:t xml:space="preserve"> </w:t>
            </w:r>
          </w:p>
          <w:p w14:paraId="2C37C637" w14:textId="6DA33D34" w:rsidR="00D24444" w:rsidRPr="005B312E" w:rsidRDefault="00490DE6" w:rsidP="00490DE6">
            <w:pPr>
              <w:ind w:left="339"/>
              <w:contextualSpacing/>
              <w:rPr>
                <w:rFonts w:ascii="Arial" w:hAnsi="Arial" w:cs="Arial"/>
                <w:sz w:val="18"/>
                <w:szCs w:val="18"/>
              </w:rPr>
            </w:pPr>
            <w:r w:rsidRPr="005B312E">
              <w:rPr>
                <w:rFonts w:ascii="Arial" w:hAnsi="Arial" w:cs="Arial"/>
                <w:sz w:val="18"/>
                <w:szCs w:val="18"/>
              </w:rPr>
              <w:t xml:space="preserve">   </w:t>
            </w:r>
            <w:r w:rsidR="00D24444" w:rsidRPr="005B312E">
              <w:rPr>
                <w:rFonts w:ascii="Arial" w:hAnsi="Arial" w:cs="Arial"/>
                <w:sz w:val="18"/>
                <w:szCs w:val="18"/>
              </w:rPr>
              <w:t>financial institutions</w:t>
            </w:r>
          </w:p>
          <w:p w14:paraId="603FFB57" w14:textId="5C659CE6" w:rsidR="00E93823" w:rsidRPr="005B312E" w:rsidRDefault="00E93823" w:rsidP="00F90FF7">
            <w:pPr>
              <w:numPr>
                <w:ilvl w:val="0"/>
                <w:numId w:val="16"/>
              </w:numPr>
              <w:ind w:left="339" w:hanging="270"/>
              <w:contextualSpacing/>
              <w:rPr>
                <w:rFonts w:ascii="Arial" w:hAnsi="Arial" w:cs="Arial"/>
                <w:sz w:val="18"/>
                <w:szCs w:val="18"/>
              </w:rPr>
            </w:pPr>
            <w:r w:rsidRPr="005B312E">
              <w:rPr>
                <w:rFonts w:ascii="Arial" w:hAnsi="Arial" w:cs="Arial"/>
                <w:sz w:val="18"/>
                <w:szCs w:val="18"/>
              </w:rPr>
              <w:t>Short-term borrowing from a related party</w:t>
            </w:r>
          </w:p>
          <w:p w14:paraId="03DFB453" w14:textId="1BB2B8EC" w:rsidR="00D24444" w:rsidRPr="005B312E" w:rsidRDefault="00D540AB" w:rsidP="00F90FF7">
            <w:pPr>
              <w:numPr>
                <w:ilvl w:val="0"/>
                <w:numId w:val="16"/>
              </w:numPr>
              <w:ind w:left="339" w:hanging="270"/>
              <w:contextualSpacing/>
              <w:rPr>
                <w:rFonts w:ascii="Arial" w:hAnsi="Arial" w:cs="Arial"/>
                <w:sz w:val="18"/>
                <w:szCs w:val="18"/>
              </w:rPr>
            </w:pPr>
            <w:r w:rsidRPr="005B312E">
              <w:rPr>
                <w:rFonts w:ascii="Arial" w:hAnsi="Arial" w:cs="Arial"/>
                <w:sz w:val="18"/>
                <w:szCs w:val="18"/>
              </w:rPr>
              <w:t>Trade and other</w:t>
            </w:r>
            <w:r w:rsidR="00F8467D" w:rsidRPr="005B312E">
              <w:rPr>
                <w:rFonts w:ascii="Arial" w:hAnsi="Arial" w:cs="Arial"/>
                <w:sz w:val="18"/>
                <w:szCs w:val="18"/>
              </w:rPr>
              <w:t xml:space="preserve"> current</w:t>
            </w:r>
            <w:r w:rsidRPr="005B312E">
              <w:rPr>
                <w:rFonts w:ascii="Arial" w:hAnsi="Arial" w:cs="Arial"/>
                <w:sz w:val="18"/>
                <w:szCs w:val="18"/>
              </w:rPr>
              <w:t xml:space="preserve"> payables</w:t>
            </w:r>
          </w:p>
          <w:p w14:paraId="62707E9D" w14:textId="77777777" w:rsidR="009E4C09" w:rsidRPr="005B312E" w:rsidRDefault="009E4C09" w:rsidP="00F90FF7">
            <w:pPr>
              <w:numPr>
                <w:ilvl w:val="0"/>
                <w:numId w:val="16"/>
              </w:numPr>
              <w:ind w:left="339" w:hanging="270"/>
              <w:contextualSpacing/>
              <w:rPr>
                <w:rFonts w:ascii="Arial" w:hAnsi="Arial" w:cs="Arial"/>
                <w:sz w:val="18"/>
                <w:szCs w:val="18"/>
              </w:rPr>
            </w:pPr>
            <w:r w:rsidRPr="005B312E">
              <w:rPr>
                <w:rFonts w:ascii="Arial" w:hAnsi="Arial" w:cs="Arial"/>
                <w:sz w:val="18"/>
                <w:szCs w:val="18"/>
              </w:rPr>
              <w:t>Long-term borrowing</w:t>
            </w:r>
            <w:r w:rsidR="000D05EC" w:rsidRPr="005B312E">
              <w:rPr>
                <w:rFonts w:ascii="Arial" w:hAnsi="Arial" w:cs="Arial"/>
                <w:sz w:val="18"/>
                <w:szCs w:val="18"/>
              </w:rPr>
              <w:t>s</w:t>
            </w:r>
            <w:r w:rsidRPr="005B312E">
              <w:rPr>
                <w:rFonts w:ascii="Arial" w:hAnsi="Arial" w:cs="Arial"/>
                <w:sz w:val="18"/>
                <w:szCs w:val="18"/>
              </w:rPr>
              <w:t xml:space="preserve"> from financial institutions</w:t>
            </w:r>
          </w:p>
          <w:p w14:paraId="6DC3B10B" w14:textId="3933A406" w:rsidR="00D07319" w:rsidRPr="005B312E" w:rsidRDefault="00D07319" w:rsidP="00D07319">
            <w:pPr>
              <w:ind w:left="339"/>
              <w:contextualSpacing/>
              <w:rPr>
                <w:rFonts w:ascii="Arial" w:hAnsi="Arial" w:cs="Arial"/>
                <w:sz w:val="18"/>
                <w:szCs w:val="18"/>
                <w:cs/>
              </w:rPr>
            </w:pPr>
          </w:p>
        </w:tc>
        <w:tc>
          <w:tcPr>
            <w:tcW w:w="2497" w:type="pct"/>
          </w:tcPr>
          <w:p w14:paraId="27D39830" w14:textId="77777777" w:rsidR="00680B3D" w:rsidRPr="005B312E" w:rsidRDefault="00680B3D" w:rsidP="006F68A4">
            <w:pPr>
              <w:rPr>
                <w:rFonts w:ascii="Arial" w:hAnsi="Arial" w:cs="Arial"/>
                <w:b/>
                <w:bCs/>
                <w:sz w:val="18"/>
                <w:szCs w:val="18"/>
              </w:rPr>
            </w:pPr>
          </w:p>
          <w:p w14:paraId="076BD215" w14:textId="12C1973C" w:rsidR="00D540AB" w:rsidRPr="005B312E" w:rsidRDefault="00D540AB" w:rsidP="006F68A4">
            <w:pPr>
              <w:rPr>
                <w:rFonts w:ascii="Arial" w:hAnsi="Arial" w:cs="Arial"/>
                <w:b/>
                <w:bCs/>
                <w:sz w:val="18"/>
                <w:szCs w:val="18"/>
                <w:cs/>
              </w:rPr>
            </w:pPr>
            <w:r w:rsidRPr="005B312E">
              <w:rPr>
                <w:rFonts w:ascii="Arial" w:hAnsi="Arial" w:cs="Arial"/>
                <w:b/>
                <w:bCs/>
                <w:sz w:val="18"/>
                <w:szCs w:val="18"/>
              </w:rPr>
              <w:t>Financial liabilities</w:t>
            </w:r>
          </w:p>
          <w:p w14:paraId="02454B11" w14:textId="6D448DE9" w:rsidR="00E93823" w:rsidRPr="005B312E" w:rsidRDefault="00E93823" w:rsidP="00F90FF7">
            <w:pPr>
              <w:numPr>
                <w:ilvl w:val="0"/>
                <w:numId w:val="18"/>
              </w:numPr>
              <w:ind w:left="388" w:hanging="258"/>
              <w:contextualSpacing/>
              <w:rPr>
                <w:rFonts w:ascii="Arial" w:hAnsi="Arial" w:cs="Arial"/>
                <w:sz w:val="18"/>
                <w:szCs w:val="18"/>
              </w:rPr>
            </w:pPr>
            <w:r w:rsidRPr="005B312E">
              <w:rPr>
                <w:rFonts w:ascii="Arial" w:hAnsi="Arial" w:cs="Arial"/>
                <w:sz w:val="18"/>
                <w:szCs w:val="18"/>
              </w:rPr>
              <w:t xml:space="preserve">Trade and other </w:t>
            </w:r>
            <w:r w:rsidR="00F8467D" w:rsidRPr="005B312E">
              <w:rPr>
                <w:rFonts w:ascii="Arial" w:hAnsi="Arial" w:cs="Arial"/>
                <w:sz w:val="18"/>
                <w:szCs w:val="18"/>
              </w:rPr>
              <w:t xml:space="preserve">current </w:t>
            </w:r>
            <w:r w:rsidRPr="005B312E">
              <w:rPr>
                <w:rFonts w:ascii="Arial" w:hAnsi="Arial" w:cs="Arial"/>
                <w:sz w:val="18"/>
                <w:szCs w:val="18"/>
              </w:rPr>
              <w:t>payables</w:t>
            </w:r>
          </w:p>
          <w:p w14:paraId="64D5C3DD" w14:textId="5188EFE3" w:rsidR="000E544F" w:rsidRPr="005B312E" w:rsidRDefault="000E544F" w:rsidP="00117C61">
            <w:pPr>
              <w:ind w:left="120"/>
              <w:contextualSpacing/>
              <w:rPr>
                <w:rFonts w:ascii="Arial" w:hAnsi="Arial" w:cs="Arial"/>
                <w:sz w:val="18"/>
                <w:szCs w:val="18"/>
                <w:cs/>
              </w:rPr>
            </w:pPr>
          </w:p>
        </w:tc>
      </w:tr>
    </w:tbl>
    <w:p w14:paraId="2E4F13B1" w14:textId="77777777" w:rsidR="00B0356D" w:rsidRPr="005B312E" w:rsidRDefault="00B0356D" w:rsidP="000F70EF">
      <w:pPr>
        <w:jc w:val="both"/>
        <w:rPr>
          <w:rFonts w:ascii="Arial" w:hAnsi="Arial" w:cs="Arial"/>
          <w:sz w:val="18"/>
          <w:szCs w:val="18"/>
        </w:rPr>
      </w:pPr>
    </w:p>
    <w:p w14:paraId="1B831647" w14:textId="04E708F3" w:rsidR="000F70EF" w:rsidRPr="005B312E" w:rsidRDefault="000F70EF" w:rsidP="000F70EF">
      <w:pPr>
        <w:jc w:val="both"/>
        <w:rPr>
          <w:rFonts w:ascii="Arial" w:hAnsi="Arial" w:cs="Arial"/>
          <w:sz w:val="18"/>
          <w:szCs w:val="18"/>
        </w:rPr>
      </w:pPr>
      <w:r w:rsidRPr="005B312E">
        <w:rPr>
          <w:rFonts w:ascii="Arial" w:hAnsi="Arial" w:cs="Arial"/>
          <w:sz w:val="18"/>
          <w:szCs w:val="18"/>
        </w:rPr>
        <w:t xml:space="preserve">Fair values are </w:t>
      </w:r>
      <w:proofErr w:type="spellStart"/>
      <w:r w:rsidRPr="005B312E">
        <w:rPr>
          <w:rFonts w:ascii="Arial" w:hAnsi="Arial" w:cs="Arial"/>
          <w:sz w:val="18"/>
          <w:szCs w:val="18"/>
        </w:rPr>
        <w:t>categorised</w:t>
      </w:r>
      <w:proofErr w:type="spellEnd"/>
      <w:r w:rsidRPr="005B312E">
        <w:rPr>
          <w:rFonts w:ascii="Arial" w:hAnsi="Arial" w:cs="Arial"/>
          <w:sz w:val="18"/>
          <w:szCs w:val="18"/>
        </w:rPr>
        <w:t xml:space="preserve"> into hierarchy based on inputs used as follows:</w:t>
      </w:r>
    </w:p>
    <w:p w14:paraId="0EFA6D2D" w14:textId="77777777" w:rsidR="000F70EF" w:rsidRPr="005B312E" w:rsidRDefault="000F70EF" w:rsidP="000F70EF">
      <w:pPr>
        <w:ind w:left="810" w:hanging="810"/>
        <w:jc w:val="both"/>
        <w:rPr>
          <w:rFonts w:ascii="Arial" w:hAnsi="Arial" w:cs="Arial"/>
          <w:sz w:val="18"/>
          <w:szCs w:val="18"/>
        </w:rPr>
      </w:pPr>
    </w:p>
    <w:p w14:paraId="383B007C" w14:textId="24515F3B" w:rsidR="000F70EF" w:rsidRPr="00C5004B" w:rsidRDefault="000F70EF" w:rsidP="000F70EF">
      <w:pPr>
        <w:ind w:left="810" w:hanging="810"/>
        <w:jc w:val="both"/>
        <w:rPr>
          <w:rFonts w:ascii="Arial" w:hAnsi="Arial" w:cs="Arial"/>
          <w:spacing w:val="2"/>
          <w:sz w:val="18"/>
          <w:szCs w:val="18"/>
        </w:rPr>
      </w:pPr>
      <w:r w:rsidRPr="005B312E">
        <w:rPr>
          <w:rFonts w:ascii="Arial" w:hAnsi="Arial" w:cs="Arial"/>
          <w:sz w:val="18"/>
          <w:szCs w:val="18"/>
        </w:rPr>
        <w:t xml:space="preserve">Level </w:t>
      </w:r>
      <w:r w:rsidR="005B312E" w:rsidRPr="005B312E">
        <w:rPr>
          <w:rFonts w:ascii="Arial" w:hAnsi="Arial" w:cs="Arial"/>
          <w:sz w:val="18"/>
          <w:szCs w:val="18"/>
          <w:lang w:val="en-GB"/>
        </w:rPr>
        <w:t>1</w:t>
      </w:r>
      <w:r w:rsidRPr="005B312E">
        <w:rPr>
          <w:rFonts w:ascii="Arial" w:hAnsi="Arial" w:cs="Arial"/>
          <w:sz w:val="18"/>
          <w:szCs w:val="18"/>
        </w:rPr>
        <w:t>:</w:t>
      </w:r>
      <w:r w:rsidRPr="005B312E">
        <w:rPr>
          <w:rFonts w:ascii="Arial" w:hAnsi="Arial" w:cs="Arial"/>
          <w:sz w:val="18"/>
          <w:szCs w:val="18"/>
        </w:rPr>
        <w:tab/>
      </w:r>
      <w:r w:rsidRPr="00C5004B">
        <w:rPr>
          <w:rFonts w:ascii="Arial" w:hAnsi="Arial" w:cs="Arial"/>
          <w:spacing w:val="2"/>
          <w:sz w:val="18"/>
          <w:szCs w:val="18"/>
        </w:rPr>
        <w:t xml:space="preserve">The fair value of financial instruments is based on the current bid price / closing price by reference to the </w:t>
      </w:r>
      <w:r w:rsidR="00C2213D" w:rsidRPr="00C5004B">
        <w:rPr>
          <w:rFonts w:ascii="Arial" w:hAnsi="Arial" w:cs="Arial"/>
          <w:spacing w:val="2"/>
          <w:sz w:val="18"/>
          <w:szCs w:val="18"/>
        </w:rPr>
        <w:t>S</w:t>
      </w:r>
      <w:r w:rsidRPr="00C5004B">
        <w:rPr>
          <w:rFonts w:ascii="Arial" w:hAnsi="Arial" w:cs="Arial"/>
          <w:spacing w:val="2"/>
          <w:sz w:val="18"/>
          <w:szCs w:val="18"/>
        </w:rPr>
        <w:t>tock Exchange of Thailand / the Thai Bond Dealing Centre.</w:t>
      </w:r>
    </w:p>
    <w:p w14:paraId="4A8E642C" w14:textId="7884B980" w:rsidR="000F70EF" w:rsidRPr="005B312E" w:rsidRDefault="000F70EF" w:rsidP="000F70EF">
      <w:pPr>
        <w:ind w:left="810" w:hanging="810"/>
        <w:jc w:val="both"/>
        <w:rPr>
          <w:rFonts w:ascii="Arial" w:hAnsi="Arial" w:cs="Arial"/>
          <w:sz w:val="18"/>
          <w:szCs w:val="18"/>
        </w:rPr>
      </w:pPr>
      <w:r w:rsidRPr="005B312E">
        <w:rPr>
          <w:rFonts w:ascii="Arial" w:hAnsi="Arial" w:cs="Arial"/>
          <w:sz w:val="18"/>
          <w:szCs w:val="18"/>
        </w:rPr>
        <w:t xml:space="preserve">Level </w:t>
      </w:r>
      <w:r w:rsidR="005B312E" w:rsidRPr="005B312E">
        <w:rPr>
          <w:rFonts w:ascii="Arial" w:hAnsi="Arial" w:cs="Arial"/>
          <w:sz w:val="18"/>
          <w:szCs w:val="18"/>
          <w:lang w:val="en-GB"/>
        </w:rPr>
        <w:t>2</w:t>
      </w:r>
      <w:r w:rsidRPr="005B312E">
        <w:rPr>
          <w:rFonts w:ascii="Arial" w:hAnsi="Arial" w:cs="Arial"/>
          <w:sz w:val="18"/>
          <w:szCs w:val="18"/>
        </w:rPr>
        <w:t>:</w:t>
      </w:r>
      <w:r w:rsidRPr="005B312E">
        <w:rPr>
          <w:rFonts w:ascii="Arial" w:hAnsi="Arial" w:cs="Arial"/>
          <w:sz w:val="18"/>
          <w:szCs w:val="18"/>
        </w:rPr>
        <w:tab/>
      </w:r>
      <w:r w:rsidRPr="005B312E">
        <w:rPr>
          <w:rFonts w:ascii="Arial" w:hAnsi="Arial" w:cs="Arial"/>
          <w:spacing w:val="-4"/>
          <w:sz w:val="18"/>
          <w:szCs w:val="18"/>
        </w:rPr>
        <w:t>The fair value of financial instruments is determined using significant observable inputs and, as little as possible,</w:t>
      </w:r>
      <w:r w:rsidRPr="005B312E">
        <w:rPr>
          <w:rFonts w:ascii="Arial" w:hAnsi="Arial" w:cs="Arial"/>
          <w:sz w:val="18"/>
          <w:szCs w:val="18"/>
        </w:rPr>
        <w:t xml:space="preserve"> entity-specific estimates.</w:t>
      </w:r>
    </w:p>
    <w:p w14:paraId="53A5BEA1" w14:textId="17D17FCB" w:rsidR="000F70EF" w:rsidRPr="005B312E" w:rsidRDefault="000F70EF" w:rsidP="000F70EF">
      <w:pPr>
        <w:ind w:left="810" w:hanging="810"/>
        <w:jc w:val="both"/>
        <w:rPr>
          <w:rFonts w:ascii="Arial" w:hAnsi="Arial" w:cs="Arial"/>
          <w:sz w:val="18"/>
          <w:szCs w:val="18"/>
        </w:rPr>
      </w:pPr>
      <w:r w:rsidRPr="005B312E">
        <w:rPr>
          <w:rFonts w:ascii="Arial" w:hAnsi="Arial" w:cs="Arial"/>
          <w:sz w:val="18"/>
          <w:szCs w:val="18"/>
        </w:rPr>
        <w:t xml:space="preserve">Level </w:t>
      </w:r>
      <w:r w:rsidR="005B312E" w:rsidRPr="005B312E">
        <w:rPr>
          <w:rFonts w:ascii="Arial" w:hAnsi="Arial" w:cs="Arial"/>
          <w:sz w:val="18"/>
          <w:szCs w:val="18"/>
          <w:lang w:val="en-GB"/>
        </w:rPr>
        <w:t>3</w:t>
      </w:r>
      <w:r w:rsidRPr="005B312E">
        <w:rPr>
          <w:rFonts w:ascii="Arial" w:hAnsi="Arial" w:cs="Arial"/>
          <w:sz w:val="18"/>
          <w:szCs w:val="18"/>
        </w:rPr>
        <w:t>:</w:t>
      </w:r>
      <w:r w:rsidRPr="005B312E">
        <w:rPr>
          <w:rFonts w:ascii="Arial" w:hAnsi="Arial" w:cs="Arial"/>
          <w:sz w:val="18"/>
          <w:szCs w:val="18"/>
        </w:rPr>
        <w:tab/>
        <w:t>The fair value of financial instruments is not based on observable market data.</w:t>
      </w:r>
    </w:p>
    <w:p w14:paraId="51A381EE" w14:textId="08BC6619" w:rsidR="003263E8" w:rsidRPr="005B312E" w:rsidRDefault="003263E8" w:rsidP="000F70EF">
      <w:pPr>
        <w:ind w:left="810" w:hanging="810"/>
        <w:jc w:val="both"/>
        <w:rPr>
          <w:rFonts w:ascii="Arial" w:hAnsi="Arial" w:cs="Arial"/>
          <w:sz w:val="18"/>
          <w:szCs w:val="18"/>
        </w:rPr>
      </w:pPr>
    </w:p>
    <w:p w14:paraId="120F4BB6" w14:textId="7F93A223" w:rsidR="00736517" w:rsidRPr="005B312E" w:rsidRDefault="00D95A9E" w:rsidP="00736517">
      <w:pPr>
        <w:jc w:val="both"/>
        <w:rPr>
          <w:rFonts w:ascii="Arial" w:hAnsi="Arial" w:cs="Arial"/>
          <w:sz w:val="18"/>
          <w:szCs w:val="18"/>
        </w:rPr>
      </w:pPr>
      <w:r w:rsidRPr="005B312E">
        <w:rPr>
          <w:rFonts w:ascii="Arial" w:hAnsi="Arial" w:cs="Arial"/>
          <w:sz w:val="18"/>
          <w:szCs w:val="18"/>
        </w:rPr>
        <w:t xml:space="preserve">The following table presents the changes in level </w:t>
      </w:r>
      <w:r w:rsidR="005B312E" w:rsidRPr="005B312E">
        <w:rPr>
          <w:rFonts w:ascii="Arial" w:hAnsi="Arial" w:cs="Arial"/>
          <w:sz w:val="18"/>
          <w:szCs w:val="18"/>
          <w:lang w:val="en-GB"/>
        </w:rPr>
        <w:t>3</w:t>
      </w:r>
      <w:r w:rsidRPr="005B312E">
        <w:rPr>
          <w:rFonts w:ascii="Arial" w:hAnsi="Arial" w:cs="Arial"/>
          <w:sz w:val="18"/>
          <w:szCs w:val="18"/>
        </w:rPr>
        <w:t xml:space="preserve"> items for unquoted equity investment which uses the discounted cashflow analysis model.</w:t>
      </w:r>
    </w:p>
    <w:p w14:paraId="79195606" w14:textId="77777777" w:rsidR="00D95A9E" w:rsidRPr="005B312E" w:rsidRDefault="00D95A9E" w:rsidP="00736517">
      <w:pPr>
        <w:jc w:val="both"/>
        <w:rPr>
          <w:rFonts w:ascii="Arial" w:hAnsi="Arial" w:cs="Arial"/>
          <w:sz w:val="18"/>
          <w:szCs w:val="18"/>
        </w:rPr>
      </w:pPr>
    </w:p>
    <w:tbl>
      <w:tblPr>
        <w:tblW w:w="9462" w:type="dxa"/>
        <w:jc w:val="center"/>
        <w:tblLayout w:type="fixed"/>
        <w:tblCellMar>
          <w:left w:w="115" w:type="dxa"/>
          <w:right w:w="115" w:type="dxa"/>
        </w:tblCellMar>
        <w:tblLook w:val="0000" w:firstRow="0" w:lastRow="0" w:firstColumn="0" w:lastColumn="0" w:noHBand="0" w:noVBand="0"/>
      </w:tblPr>
      <w:tblGrid>
        <w:gridCol w:w="7026"/>
        <w:gridCol w:w="2436"/>
      </w:tblGrid>
      <w:tr w:rsidR="006B1968" w:rsidRPr="005B312E" w14:paraId="2A454A6B" w14:textId="77777777" w:rsidTr="007360DE">
        <w:trPr>
          <w:trHeight w:val="20"/>
          <w:jc w:val="center"/>
        </w:trPr>
        <w:tc>
          <w:tcPr>
            <w:tcW w:w="7026" w:type="dxa"/>
          </w:tcPr>
          <w:p w14:paraId="18694966" w14:textId="77777777" w:rsidR="00736517" w:rsidRPr="005B312E" w:rsidRDefault="00736517" w:rsidP="00D07319">
            <w:pPr>
              <w:ind w:left="-105"/>
              <w:rPr>
                <w:rFonts w:ascii="Arial" w:hAnsi="Arial" w:cs="Arial"/>
                <w:sz w:val="18"/>
                <w:szCs w:val="18"/>
              </w:rPr>
            </w:pPr>
          </w:p>
        </w:tc>
        <w:tc>
          <w:tcPr>
            <w:tcW w:w="2436" w:type="dxa"/>
            <w:tcBorders>
              <w:bottom w:val="single" w:sz="4" w:space="0" w:color="000000"/>
            </w:tcBorders>
          </w:tcPr>
          <w:p w14:paraId="1A317C37" w14:textId="64D723EC" w:rsidR="00736517" w:rsidRPr="005B312E" w:rsidRDefault="00736517" w:rsidP="007360DE">
            <w:pPr>
              <w:pBdr>
                <w:left w:val="nil"/>
                <w:bottom w:val="nil"/>
                <w:right w:val="nil"/>
                <w:between w:val="nil"/>
              </w:pBdr>
              <w:ind w:left="2013" w:right="-87" w:hanging="2013"/>
              <w:jc w:val="right"/>
              <w:rPr>
                <w:rFonts w:ascii="Arial" w:hAnsi="Arial" w:cs="Arial"/>
                <w:b/>
                <w:sz w:val="18"/>
                <w:szCs w:val="18"/>
              </w:rPr>
            </w:pPr>
            <w:r w:rsidRPr="005B312E">
              <w:rPr>
                <w:rFonts w:ascii="Arial" w:hAnsi="Arial" w:cs="Arial"/>
                <w:b/>
                <w:sz w:val="18"/>
                <w:szCs w:val="18"/>
              </w:rPr>
              <w:t xml:space="preserve">Consolidated </w:t>
            </w:r>
          </w:p>
          <w:p w14:paraId="7776F942" w14:textId="77777777" w:rsidR="00736517" w:rsidRPr="005B312E" w:rsidRDefault="00736517" w:rsidP="007360DE">
            <w:pPr>
              <w:pBdr>
                <w:left w:val="nil"/>
                <w:bottom w:val="nil"/>
                <w:right w:val="nil"/>
                <w:between w:val="nil"/>
              </w:pBdr>
              <w:ind w:left="2013" w:right="-87" w:hanging="2013"/>
              <w:jc w:val="right"/>
              <w:rPr>
                <w:rFonts w:ascii="Arial" w:hAnsi="Arial" w:cs="Arial"/>
                <w:b/>
                <w:sz w:val="18"/>
                <w:szCs w:val="18"/>
              </w:rPr>
            </w:pPr>
            <w:r w:rsidRPr="005B312E">
              <w:rPr>
                <w:rFonts w:ascii="Arial" w:hAnsi="Arial" w:cs="Arial"/>
                <w:b/>
                <w:sz w:val="18"/>
                <w:szCs w:val="18"/>
              </w:rPr>
              <w:t>financial information</w:t>
            </w:r>
          </w:p>
        </w:tc>
      </w:tr>
      <w:tr w:rsidR="006B1968" w:rsidRPr="005B312E" w14:paraId="036683F8" w14:textId="77777777" w:rsidTr="00D07319">
        <w:trPr>
          <w:trHeight w:val="20"/>
          <w:jc w:val="center"/>
        </w:trPr>
        <w:tc>
          <w:tcPr>
            <w:tcW w:w="7026" w:type="dxa"/>
          </w:tcPr>
          <w:p w14:paraId="3F44C503" w14:textId="77777777" w:rsidR="00736517" w:rsidRPr="005B312E" w:rsidRDefault="00736517" w:rsidP="00D07319">
            <w:pPr>
              <w:ind w:left="-105"/>
              <w:rPr>
                <w:rFonts w:ascii="Arial" w:hAnsi="Arial" w:cs="Arial"/>
                <w:sz w:val="18"/>
                <w:szCs w:val="18"/>
              </w:rPr>
            </w:pPr>
          </w:p>
        </w:tc>
        <w:tc>
          <w:tcPr>
            <w:tcW w:w="2436" w:type="dxa"/>
            <w:tcBorders>
              <w:top w:val="single" w:sz="4" w:space="0" w:color="000000"/>
              <w:bottom w:val="single" w:sz="4" w:space="0" w:color="000000"/>
            </w:tcBorders>
            <w:vAlign w:val="bottom"/>
          </w:tcPr>
          <w:p w14:paraId="4C46CB45" w14:textId="77777777" w:rsidR="00736517" w:rsidRPr="005B312E" w:rsidRDefault="00736517" w:rsidP="00D07319">
            <w:pPr>
              <w:pBdr>
                <w:top w:val="nil"/>
                <w:left w:val="nil"/>
                <w:bottom w:val="nil"/>
                <w:right w:val="nil"/>
                <w:between w:val="nil"/>
              </w:pBdr>
              <w:ind w:right="-72"/>
              <w:jc w:val="right"/>
              <w:rPr>
                <w:rFonts w:ascii="Arial" w:hAnsi="Arial" w:cs="Arial"/>
                <w:b/>
                <w:sz w:val="18"/>
                <w:szCs w:val="18"/>
              </w:rPr>
            </w:pPr>
            <w:r w:rsidRPr="005B312E">
              <w:rPr>
                <w:rFonts w:ascii="Arial" w:hAnsi="Arial" w:cs="Arial"/>
                <w:b/>
                <w:sz w:val="18"/>
                <w:szCs w:val="18"/>
              </w:rPr>
              <w:t>Unlisted equity securities</w:t>
            </w:r>
          </w:p>
          <w:p w14:paraId="52F10556" w14:textId="619D2B31" w:rsidR="00736517" w:rsidRPr="005B312E" w:rsidRDefault="00736517" w:rsidP="00D07319">
            <w:pPr>
              <w:pBdr>
                <w:top w:val="nil"/>
                <w:left w:val="nil"/>
                <w:bottom w:val="nil"/>
                <w:right w:val="nil"/>
                <w:between w:val="nil"/>
              </w:pBdr>
              <w:ind w:right="-72"/>
              <w:jc w:val="right"/>
              <w:rPr>
                <w:rFonts w:ascii="Arial" w:hAnsi="Arial" w:cs="Arial"/>
                <w:sz w:val="18"/>
                <w:szCs w:val="18"/>
              </w:rPr>
            </w:pPr>
            <w:proofErr w:type="gramStart"/>
            <w:r w:rsidRPr="005B312E">
              <w:rPr>
                <w:rFonts w:ascii="Arial" w:hAnsi="Arial" w:cs="Arial"/>
                <w:b/>
                <w:sz w:val="18"/>
                <w:szCs w:val="18"/>
              </w:rPr>
              <w:t>Baht</w:t>
            </w:r>
            <w:proofErr w:type="gramEnd"/>
            <w:r w:rsidRPr="005B312E">
              <w:rPr>
                <w:rFonts w:ascii="Arial" w:hAnsi="Arial" w:cs="Arial"/>
                <w:b/>
                <w:sz w:val="18"/>
                <w:szCs w:val="18"/>
              </w:rPr>
              <w:t>’</w:t>
            </w:r>
            <w:r w:rsidR="005B312E" w:rsidRPr="005B312E">
              <w:rPr>
                <w:rFonts w:ascii="Arial" w:hAnsi="Arial" w:cs="Arial"/>
                <w:b/>
                <w:sz w:val="18"/>
                <w:szCs w:val="18"/>
                <w:lang w:val="en-GB"/>
              </w:rPr>
              <w:t>000</w:t>
            </w:r>
          </w:p>
        </w:tc>
      </w:tr>
      <w:tr w:rsidR="006B1968" w:rsidRPr="005B312E" w14:paraId="603F1EA3" w14:textId="77777777" w:rsidTr="00D07319">
        <w:trPr>
          <w:trHeight w:val="20"/>
          <w:jc w:val="center"/>
        </w:trPr>
        <w:tc>
          <w:tcPr>
            <w:tcW w:w="7026" w:type="dxa"/>
          </w:tcPr>
          <w:p w14:paraId="0EE17EC3" w14:textId="77777777" w:rsidR="00736517" w:rsidRPr="005B312E" w:rsidRDefault="00736517" w:rsidP="00D07319">
            <w:pPr>
              <w:ind w:left="-105"/>
              <w:rPr>
                <w:rFonts w:ascii="Arial" w:hAnsi="Arial" w:cs="Arial"/>
                <w:b/>
                <w:sz w:val="18"/>
                <w:szCs w:val="18"/>
              </w:rPr>
            </w:pPr>
          </w:p>
        </w:tc>
        <w:tc>
          <w:tcPr>
            <w:tcW w:w="2436" w:type="dxa"/>
            <w:tcBorders>
              <w:top w:val="single" w:sz="4" w:space="0" w:color="000000"/>
            </w:tcBorders>
          </w:tcPr>
          <w:p w14:paraId="7BC8C51F" w14:textId="77777777" w:rsidR="00736517" w:rsidRPr="005B312E" w:rsidRDefault="00736517" w:rsidP="00D07319">
            <w:pPr>
              <w:ind w:right="-72"/>
              <w:jc w:val="right"/>
              <w:rPr>
                <w:rFonts w:ascii="Arial" w:hAnsi="Arial" w:cs="Arial"/>
                <w:b/>
                <w:sz w:val="18"/>
                <w:szCs w:val="18"/>
              </w:rPr>
            </w:pPr>
          </w:p>
        </w:tc>
      </w:tr>
      <w:tr w:rsidR="006B1968" w:rsidRPr="005B312E" w14:paraId="67860D55" w14:textId="77777777" w:rsidTr="00D07319">
        <w:trPr>
          <w:trHeight w:val="20"/>
          <w:jc w:val="center"/>
        </w:trPr>
        <w:tc>
          <w:tcPr>
            <w:tcW w:w="7026" w:type="dxa"/>
          </w:tcPr>
          <w:p w14:paraId="70872E1A" w14:textId="17023E56" w:rsidR="00736517" w:rsidRPr="005B312E" w:rsidRDefault="00736517" w:rsidP="00D07319">
            <w:pPr>
              <w:ind w:left="-105"/>
              <w:rPr>
                <w:rFonts w:ascii="Arial" w:hAnsi="Arial" w:cs="Arial"/>
                <w:sz w:val="18"/>
                <w:szCs w:val="18"/>
              </w:rPr>
            </w:pPr>
            <w:r w:rsidRPr="005B312E">
              <w:rPr>
                <w:rFonts w:ascii="Arial" w:hAnsi="Arial" w:cs="Arial"/>
                <w:b/>
                <w:sz w:val="18"/>
                <w:szCs w:val="18"/>
              </w:rPr>
              <w:t xml:space="preserve">As </w:t>
            </w:r>
            <w:proofErr w:type="gramStart"/>
            <w:r w:rsidRPr="005B312E">
              <w:rPr>
                <w:rFonts w:ascii="Arial" w:hAnsi="Arial" w:cs="Arial"/>
                <w:b/>
                <w:sz w:val="18"/>
                <w:szCs w:val="18"/>
              </w:rPr>
              <w:t>at</w:t>
            </w:r>
            <w:proofErr w:type="gramEnd"/>
            <w:r w:rsidRPr="005B312E">
              <w:rPr>
                <w:rFonts w:ascii="Arial" w:hAnsi="Arial" w:cs="Arial"/>
                <w:b/>
                <w:sz w:val="18"/>
                <w:szCs w:val="18"/>
              </w:rPr>
              <w:t xml:space="preserve"> </w:t>
            </w:r>
            <w:r w:rsidR="005B312E" w:rsidRPr="005B312E">
              <w:rPr>
                <w:rFonts w:ascii="Arial" w:hAnsi="Arial" w:cs="Arial"/>
                <w:b/>
                <w:sz w:val="18"/>
                <w:szCs w:val="18"/>
                <w:lang w:val="en-GB"/>
              </w:rPr>
              <w:t>1</w:t>
            </w:r>
            <w:r w:rsidRPr="005B312E">
              <w:rPr>
                <w:rFonts w:ascii="Arial" w:hAnsi="Arial" w:cs="Arial"/>
                <w:b/>
                <w:sz w:val="18"/>
                <w:szCs w:val="18"/>
              </w:rPr>
              <w:t xml:space="preserve"> January </w:t>
            </w:r>
            <w:r w:rsidR="005B312E" w:rsidRPr="005B312E">
              <w:rPr>
                <w:rFonts w:ascii="Arial" w:hAnsi="Arial" w:cs="Arial"/>
                <w:b/>
                <w:sz w:val="18"/>
                <w:szCs w:val="18"/>
                <w:lang w:val="en-GB"/>
              </w:rPr>
              <w:t>2025</w:t>
            </w:r>
          </w:p>
        </w:tc>
        <w:tc>
          <w:tcPr>
            <w:tcW w:w="2436" w:type="dxa"/>
          </w:tcPr>
          <w:p w14:paraId="0D0081F3" w14:textId="448B0F30" w:rsidR="00736517"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22</w:t>
            </w:r>
            <w:r w:rsidR="0042357F" w:rsidRPr="005B312E">
              <w:rPr>
                <w:rFonts w:ascii="Arial" w:hAnsi="Arial" w:cs="Arial"/>
                <w:sz w:val="18"/>
                <w:szCs w:val="18"/>
              </w:rPr>
              <w:t>,</w:t>
            </w:r>
            <w:r w:rsidRPr="005B312E">
              <w:rPr>
                <w:rFonts w:ascii="Arial" w:hAnsi="Arial" w:cs="Arial"/>
                <w:sz w:val="18"/>
                <w:szCs w:val="18"/>
                <w:lang w:val="en-GB"/>
              </w:rPr>
              <w:t>575</w:t>
            </w:r>
          </w:p>
        </w:tc>
      </w:tr>
      <w:tr w:rsidR="006B1968" w:rsidRPr="005B312E" w14:paraId="72B29BA7" w14:textId="77777777" w:rsidTr="00D07319">
        <w:trPr>
          <w:trHeight w:val="20"/>
          <w:jc w:val="center"/>
        </w:trPr>
        <w:tc>
          <w:tcPr>
            <w:tcW w:w="7026" w:type="dxa"/>
          </w:tcPr>
          <w:p w14:paraId="1CBA6FB7" w14:textId="6697B364" w:rsidR="00736517" w:rsidRPr="005B312E" w:rsidRDefault="00F016E4" w:rsidP="00D07319">
            <w:pPr>
              <w:ind w:left="-105"/>
              <w:rPr>
                <w:rFonts w:ascii="Arial" w:hAnsi="Arial" w:cs="Arial"/>
                <w:sz w:val="18"/>
                <w:szCs w:val="18"/>
              </w:rPr>
            </w:pPr>
            <w:r w:rsidRPr="005B312E">
              <w:rPr>
                <w:rFonts w:ascii="Arial" w:hAnsi="Arial" w:cs="Arial"/>
                <w:sz w:val="18"/>
                <w:szCs w:val="18"/>
              </w:rPr>
              <w:t>Disposals</w:t>
            </w:r>
          </w:p>
        </w:tc>
        <w:tc>
          <w:tcPr>
            <w:tcW w:w="2436" w:type="dxa"/>
            <w:tcBorders>
              <w:bottom w:val="single" w:sz="4" w:space="0" w:color="000000"/>
            </w:tcBorders>
          </w:tcPr>
          <w:p w14:paraId="375C804B" w14:textId="6B71F5DC" w:rsidR="00736517" w:rsidRPr="005B312E" w:rsidRDefault="00BC6B21" w:rsidP="00D07319">
            <w:pPr>
              <w:ind w:right="-72"/>
              <w:jc w:val="right"/>
              <w:rPr>
                <w:rFonts w:ascii="Arial" w:hAnsi="Arial" w:cs="Arial"/>
                <w:sz w:val="18"/>
                <w:szCs w:val="18"/>
              </w:rPr>
            </w:pPr>
            <w:r w:rsidRPr="005B312E">
              <w:rPr>
                <w:rFonts w:ascii="Arial" w:hAnsi="Arial" w:cs="Arial"/>
                <w:sz w:val="18"/>
                <w:szCs w:val="18"/>
              </w:rPr>
              <w:t>(</w:t>
            </w:r>
            <w:r w:rsidR="005B312E" w:rsidRPr="005B312E">
              <w:rPr>
                <w:rFonts w:ascii="Arial" w:hAnsi="Arial" w:cs="Arial"/>
                <w:sz w:val="18"/>
                <w:szCs w:val="18"/>
                <w:lang w:val="en-GB"/>
              </w:rPr>
              <w:t>21</w:t>
            </w:r>
            <w:r w:rsidRPr="005B312E">
              <w:rPr>
                <w:rFonts w:ascii="Arial" w:hAnsi="Arial" w:cs="Arial"/>
                <w:sz w:val="18"/>
                <w:szCs w:val="18"/>
              </w:rPr>
              <w:t>,</w:t>
            </w:r>
            <w:r w:rsidR="005B312E" w:rsidRPr="005B312E">
              <w:rPr>
                <w:rFonts w:ascii="Arial" w:hAnsi="Arial" w:cs="Arial"/>
                <w:sz w:val="18"/>
                <w:szCs w:val="18"/>
                <w:lang w:val="en-GB"/>
              </w:rPr>
              <w:t>000</w:t>
            </w:r>
            <w:r w:rsidRPr="005B312E">
              <w:rPr>
                <w:rFonts w:ascii="Arial" w:hAnsi="Arial" w:cs="Arial"/>
                <w:sz w:val="18"/>
                <w:szCs w:val="18"/>
              </w:rPr>
              <w:t>)</w:t>
            </w:r>
          </w:p>
        </w:tc>
      </w:tr>
      <w:tr w:rsidR="006B1968" w:rsidRPr="005B312E" w14:paraId="5B092A0E" w14:textId="77777777" w:rsidTr="00D07319">
        <w:trPr>
          <w:trHeight w:val="20"/>
          <w:jc w:val="center"/>
        </w:trPr>
        <w:tc>
          <w:tcPr>
            <w:tcW w:w="7026" w:type="dxa"/>
          </w:tcPr>
          <w:p w14:paraId="1F453D0F" w14:textId="77777777" w:rsidR="00736517" w:rsidRPr="005B312E" w:rsidRDefault="00736517" w:rsidP="00D07319">
            <w:pPr>
              <w:ind w:left="-105"/>
              <w:rPr>
                <w:rFonts w:ascii="Arial" w:hAnsi="Arial" w:cs="Arial"/>
                <w:sz w:val="18"/>
                <w:szCs w:val="18"/>
              </w:rPr>
            </w:pPr>
          </w:p>
        </w:tc>
        <w:tc>
          <w:tcPr>
            <w:tcW w:w="2436" w:type="dxa"/>
            <w:tcBorders>
              <w:top w:val="single" w:sz="4" w:space="0" w:color="000000"/>
            </w:tcBorders>
          </w:tcPr>
          <w:p w14:paraId="3E443DF1" w14:textId="77777777" w:rsidR="00736517" w:rsidRPr="005B312E" w:rsidRDefault="00736517" w:rsidP="00D07319">
            <w:pPr>
              <w:ind w:right="-72"/>
              <w:jc w:val="right"/>
              <w:rPr>
                <w:rFonts w:ascii="Arial" w:hAnsi="Arial" w:cs="Arial"/>
                <w:sz w:val="18"/>
                <w:szCs w:val="18"/>
              </w:rPr>
            </w:pPr>
          </w:p>
        </w:tc>
      </w:tr>
      <w:tr w:rsidR="007358E6" w:rsidRPr="005B312E" w14:paraId="4A8967B6" w14:textId="77777777" w:rsidTr="00D07319">
        <w:trPr>
          <w:trHeight w:val="20"/>
          <w:jc w:val="center"/>
        </w:trPr>
        <w:tc>
          <w:tcPr>
            <w:tcW w:w="7026" w:type="dxa"/>
          </w:tcPr>
          <w:p w14:paraId="099F3D52" w14:textId="652CF2DB" w:rsidR="00736517" w:rsidRPr="005B312E" w:rsidRDefault="00736517" w:rsidP="00D07319">
            <w:pPr>
              <w:ind w:left="-105"/>
              <w:rPr>
                <w:rFonts w:ascii="Arial" w:hAnsi="Arial" w:cs="Arial"/>
                <w:sz w:val="18"/>
                <w:szCs w:val="18"/>
              </w:rPr>
            </w:pPr>
            <w:r w:rsidRPr="005B312E">
              <w:rPr>
                <w:rFonts w:ascii="Arial" w:hAnsi="Arial" w:cs="Arial"/>
                <w:b/>
                <w:sz w:val="18"/>
                <w:szCs w:val="18"/>
              </w:rPr>
              <w:t xml:space="preserve">As </w:t>
            </w:r>
            <w:proofErr w:type="gramStart"/>
            <w:r w:rsidRPr="005B312E">
              <w:rPr>
                <w:rFonts w:ascii="Arial" w:hAnsi="Arial" w:cs="Arial"/>
                <w:b/>
                <w:sz w:val="18"/>
                <w:szCs w:val="18"/>
              </w:rPr>
              <w:t>at</w:t>
            </w:r>
            <w:proofErr w:type="gramEnd"/>
            <w:r w:rsidRPr="005B312E">
              <w:rPr>
                <w:rFonts w:ascii="Arial" w:hAnsi="Arial" w:cs="Arial"/>
                <w:b/>
                <w:sz w:val="18"/>
                <w:szCs w:val="18"/>
              </w:rPr>
              <w:t xml:space="preserve"> </w:t>
            </w:r>
            <w:r w:rsidR="005B312E" w:rsidRPr="005B312E">
              <w:rPr>
                <w:rFonts w:ascii="Arial" w:hAnsi="Arial" w:cs="Arial"/>
                <w:b/>
                <w:sz w:val="18"/>
                <w:szCs w:val="18"/>
                <w:lang w:val="en-GB"/>
              </w:rPr>
              <w:t>30</w:t>
            </w:r>
            <w:r w:rsidR="00365D70" w:rsidRPr="005B312E">
              <w:rPr>
                <w:rFonts w:ascii="Arial" w:hAnsi="Arial" w:cs="Arial"/>
                <w:b/>
                <w:sz w:val="18"/>
                <w:szCs w:val="18"/>
              </w:rPr>
              <w:t xml:space="preserve"> September </w:t>
            </w:r>
            <w:r w:rsidR="005B312E" w:rsidRPr="005B312E">
              <w:rPr>
                <w:rFonts w:ascii="Arial" w:hAnsi="Arial" w:cs="Arial"/>
                <w:b/>
                <w:sz w:val="18"/>
                <w:szCs w:val="18"/>
                <w:lang w:val="en-GB"/>
              </w:rPr>
              <w:t>2025</w:t>
            </w:r>
          </w:p>
        </w:tc>
        <w:tc>
          <w:tcPr>
            <w:tcW w:w="2436" w:type="dxa"/>
            <w:tcBorders>
              <w:bottom w:val="single" w:sz="4" w:space="0" w:color="000000"/>
            </w:tcBorders>
          </w:tcPr>
          <w:p w14:paraId="3D002B49" w14:textId="18A1EBB1" w:rsidR="00736517"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1</w:t>
            </w:r>
            <w:r w:rsidR="00174F30" w:rsidRPr="005B312E">
              <w:rPr>
                <w:rFonts w:ascii="Arial" w:hAnsi="Arial" w:cs="Arial"/>
                <w:sz w:val="18"/>
                <w:szCs w:val="18"/>
              </w:rPr>
              <w:t>,</w:t>
            </w:r>
            <w:r w:rsidRPr="005B312E">
              <w:rPr>
                <w:rFonts w:ascii="Arial" w:hAnsi="Arial" w:cs="Arial"/>
                <w:sz w:val="18"/>
                <w:szCs w:val="18"/>
                <w:lang w:val="en-GB"/>
              </w:rPr>
              <w:t>575</w:t>
            </w:r>
          </w:p>
        </w:tc>
      </w:tr>
    </w:tbl>
    <w:p w14:paraId="07067F09" w14:textId="5E6240AB" w:rsidR="005B312E" w:rsidRDefault="005B312E" w:rsidP="003263E8">
      <w:pPr>
        <w:jc w:val="both"/>
        <w:rPr>
          <w:rFonts w:ascii="Arial" w:hAnsi="Arial" w:cs="Arial"/>
          <w:sz w:val="18"/>
          <w:szCs w:val="18"/>
        </w:rPr>
      </w:pPr>
    </w:p>
    <w:p w14:paraId="36D32C96" w14:textId="77777777" w:rsidR="00736517" w:rsidRPr="005B312E" w:rsidRDefault="005B312E" w:rsidP="003263E8">
      <w:pPr>
        <w:jc w:val="both"/>
        <w:rPr>
          <w:rFonts w:ascii="Arial" w:hAnsi="Arial" w:cs="Arial"/>
          <w:sz w:val="18"/>
          <w:szCs w:val="18"/>
        </w:rPr>
      </w:pPr>
      <w:r>
        <w:rPr>
          <w:rFonts w:ascii="Arial" w:hAnsi="Arial" w:cs="Arial"/>
          <w:sz w:val="18"/>
          <w:szCs w:val="18"/>
        </w:rPr>
        <w:br w:type="page"/>
      </w:r>
    </w:p>
    <w:p w14:paraId="430EF10A" w14:textId="4FAAC674" w:rsidR="000F70EF" w:rsidRPr="005B312E" w:rsidRDefault="000F70EF" w:rsidP="000F70EF">
      <w:pPr>
        <w:rPr>
          <w:rFonts w:ascii="Arial" w:eastAsia="MS Mincho" w:hAnsi="Arial" w:cs="Arial"/>
          <w:sz w:val="18"/>
          <w:szCs w:val="18"/>
        </w:rPr>
      </w:pPr>
      <w:r w:rsidRPr="005B312E">
        <w:rPr>
          <w:rFonts w:ascii="Arial" w:hAnsi="Arial" w:cs="Arial"/>
          <w:b/>
          <w:bCs/>
          <w:sz w:val="18"/>
          <w:szCs w:val="18"/>
        </w:rPr>
        <w:t>Transfers between fair values hierarchy</w:t>
      </w:r>
    </w:p>
    <w:p w14:paraId="2F41DD42" w14:textId="77777777" w:rsidR="000F70EF" w:rsidRPr="005B312E" w:rsidRDefault="000F70EF" w:rsidP="000F70EF">
      <w:pPr>
        <w:rPr>
          <w:rFonts w:ascii="Arial" w:eastAsia="MS Mincho" w:hAnsi="Arial" w:cs="Arial"/>
          <w:sz w:val="18"/>
          <w:szCs w:val="18"/>
        </w:rPr>
      </w:pPr>
    </w:p>
    <w:p w14:paraId="0CD1F18A" w14:textId="2D2397D2" w:rsidR="000F70EF" w:rsidRPr="005B312E" w:rsidRDefault="000F70EF" w:rsidP="000F70EF">
      <w:pPr>
        <w:rPr>
          <w:rFonts w:ascii="Arial" w:eastAsia="MS Mincho" w:hAnsi="Arial" w:cs="Arial"/>
          <w:sz w:val="18"/>
          <w:szCs w:val="18"/>
        </w:rPr>
      </w:pPr>
      <w:r w:rsidRPr="005B312E">
        <w:rPr>
          <w:rFonts w:ascii="Arial" w:eastAsia="MS Mincho" w:hAnsi="Arial" w:cs="Arial"/>
          <w:sz w:val="18"/>
          <w:szCs w:val="18"/>
        </w:rPr>
        <w:t xml:space="preserve">There were no transfers between levels during the </w:t>
      </w:r>
      <w:r w:rsidR="00E93823" w:rsidRPr="005B312E">
        <w:rPr>
          <w:rFonts w:ascii="Arial" w:eastAsia="MS Mincho" w:hAnsi="Arial" w:cs="Arial"/>
          <w:sz w:val="18"/>
          <w:szCs w:val="18"/>
        </w:rPr>
        <w:t>period</w:t>
      </w:r>
      <w:r w:rsidRPr="005B312E">
        <w:rPr>
          <w:rFonts w:ascii="Arial" w:eastAsia="MS Mincho" w:hAnsi="Arial" w:cs="Arial"/>
          <w:sz w:val="18"/>
          <w:szCs w:val="18"/>
        </w:rPr>
        <w:t>.</w:t>
      </w:r>
    </w:p>
    <w:p w14:paraId="6D2BF653" w14:textId="77777777" w:rsidR="000F70EF" w:rsidRPr="005B312E" w:rsidRDefault="000F70EF" w:rsidP="000F70EF">
      <w:pPr>
        <w:rPr>
          <w:rFonts w:ascii="Arial" w:eastAsia="MS Mincho" w:hAnsi="Arial" w:cs="Arial"/>
          <w:sz w:val="18"/>
          <w:szCs w:val="18"/>
        </w:rPr>
      </w:pPr>
    </w:p>
    <w:p w14:paraId="2AF46751" w14:textId="3EBE48BC" w:rsidR="000F70EF" w:rsidRPr="005B312E" w:rsidRDefault="000F70EF" w:rsidP="000F70EF">
      <w:pPr>
        <w:rPr>
          <w:rFonts w:ascii="Arial" w:eastAsia="MS Mincho" w:hAnsi="Arial" w:cs="Arial"/>
          <w:sz w:val="18"/>
          <w:szCs w:val="18"/>
        </w:rPr>
      </w:pPr>
      <w:r w:rsidRPr="005B312E">
        <w:rPr>
          <w:rFonts w:ascii="Arial" w:eastAsia="MS Mincho" w:hAnsi="Arial" w:cs="Arial"/>
          <w:sz w:val="18"/>
          <w:szCs w:val="18"/>
        </w:rPr>
        <w:t xml:space="preserve">There were no changes in valuation techniques during the </w:t>
      </w:r>
      <w:r w:rsidR="00E93823" w:rsidRPr="005B312E">
        <w:rPr>
          <w:rFonts w:ascii="Arial" w:eastAsia="MS Mincho" w:hAnsi="Arial" w:cs="Arial"/>
          <w:sz w:val="18"/>
          <w:szCs w:val="18"/>
        </w:rPr>
        <w:t>period</w:t>
      </w:r>
      <w:r w:rsidRPr="005B312E">
        <w:rPr>
          <w:rFonts w:ascii="Arial" w:eastAsia="MS Mincho" w:hAnsi="Arial" w:cs="Arial"/>
          <w:sz w:val="18"/>
          <w:szCs w:val="18"/>
        </w:rPr>
        <w:t>.</w:t>
      </w:r>
    </w:p>
    <w:p w14:paraId="2BA02AC4" w14:textId="77777777" w:rsidR="000F70EF" w:rsidRPr="002453D4" w:rsidRDefault="000F70EF" w:rsidP="00D540AB">
      <w:pPr>
        <w:ind w:left="539" w:hanging="539"/>
        <w:jc w:val="both"/>
        <w:rPr>
          <w:rFonts w:ascii="Arial" w:hAnsi="Arial" w:cs="Arial"/>
          <w:sz w:val="18"/>
          <w:szCs w:val="18"/>
        </w:rPr>
      </w:pPr>
    </w:p>
    <w:p w14:paraId="6CADAC19" w14:textId="4CE25483" w:rsidR="00D540AB" w:rsidRPr="005B312E" w:rsidRDefault="005B312E" w:rsidP="00D540AB">
      <w:pPr>
        <w:ind w:left="539" w:hanging="539"/>
        <w:jc w:val="both"/>
        <w:rPr>
          <w:rFonts w:ascii="Arial" w:hAnsi="Arial" w:cs="Arial"/>
          <w:b/>
          <w:bCs/>
          <w:sz w:val="18"/>
          <w:szCs w:val="18"/>
        </w:rPr>
      </w:pPr>
      <w:r w:rsidRPr="005B312E">
        <w:rPr>
          <w:rFonts w:ascii="Arial" w:hAnsi="Arial" w:cs="Arial"/>
          <w:b/>
          <w:bCs/>
          <w:sz w:val="18"/>
          <w:szCs w:val="18"/>
          <w:lang w:val="en-GB"/>
        </w:rPr>
        <w:t>6</w:t>
      </w:r>
      <w:r w:rsidR="00D540AB" w:rsidRPr="005B312E">
        <w:rPr>
          <w:rFonts w:ascii="Arial" w:hAnsi="Arial" w:cs="Arial"/>
          <w:b/>
          <w:bCs/>
          <w:sz w:val="18"/>
          <w:szCs w:val="18"/>
        </w:rPr>
        <w:t>.</w:t>
      </w:r>
      <w:r w:rsidRPr="005B312E">
        <w:rPr>
          <w:rFonts w:ascii="Arial" w:hAnsi="Arial" w:cs="Arial"/>
          <w:b/>
          <w:bCs/>
          <w:sz w:val="18"/>
          <w:szCs w:val="18"/>
          <w:lang w:val="en-GB"/>
        </w:rPr>
        <w:t>1</w:t>
      </w:r>
      <w:r w:rsidR="00D540AB" w:rsidRPr="005B312E">
        <w:rPr>
          <w:rFonts w:ascii="Arial" w:hAnsi="Arial" w:cs="Arial"/>
          <w:b/>
          <w:bCs/>
          <w:sz w:val="18"/>
          <w:szCs w:val="18"/>
        </w:rPr>
        <w:tab/>
      </w:r>
      <w:r w:rsidR="00E93823" w:rsidRPr="005B312E">
        <w:rPr>
          <w:rFonts w:ascii="Arial" w:hAnsi="Arial" w:cs="Arial"/>
          <w:b/>
          <w:bCs/>
          <w:sz w:val="18"/>
          <w:szCs w:val="18"/>
        </w:rPr>
        <w:t>Fair value v</w:t>
      </w:r>
      <w:r w:rsidR="00D540AB" w:rsidRPr="005B312E">
        <w:rPr>
          <w:rFonts w:ascii="Arial" w:hAnsi="Arial" w:cs="Arial"/>
          <w:b/>
          <w:bCs/>
          <w:sz w:val="18"/>
          <w:szCs w:val="18"/>
        </w:rPr>
        <w:t>aluation techniques</w:t>
      </w:r>
    </w:p>
    <w:p w14:paraId="18F85D8B" w14:textId="77777777" w:rsidR="00E93B3D" w:rsidRPr="005B312E" w:rsidRDefault="00E93B3D" w:rsidP="00612BE4">
      <w:pPr>
        <w:ind w:left="1077"/>
        <w:jc w:val="both"/>
        <w:rPr>
          <w:rFonts w:ascii="Arial" w:hAnsi="Arial" w:cs="Arial"/>
          <w:spacing w:val="-4"/>
          <w:sz w:val="18"/>
          <w:szCs w:val="18"/>
        </w:rPr>
      </w:pPr>
    </w:p>
    <w:p w14:paraId="50DF40B5" w14:textId="5E0FF04B" w:rsidR="00E93B3D" w:rsidRPr="005B312E" w:rsidRDefault="00E93B3D" w:rsidP="004B1C58">
      <w:pPr>
        <w:ind w:left="539" w:firstLine="1"/>
        <w:jc w:val="both"/>
        <w:rPr>
          <w:rFonts w:ascii="Arial" w:hAnsi="Arial" w:cs="Arial"/>
          <w:sz w:val="18"/>
          <w:szCs w:val="18"/>
        </w:rPr>
      </w:pPr>
      <w:r w:rsidRPr="005B312E">
        <w:rPr>
          <w:rFonts w:ascii="Arial" w:hAnsi="Arial" w:cs="Arial"/>
          <w:sz w:val="18"/>
          <w:szCs w:val="18"/>
        </w:rPr>
        <w:t xml:space="preserve">Fair values are </w:t>
      </w:r>
      <w:proofErr w:type="spellStart"/>
      <w:r w:rsidRPr="005B312E">
        <w:rPr>
          <w:rFonts w:ascii="Arial" w:hAnsi="Arial" w:cs="Arial"/>
          <w:sz w:val="18"/>
          <w:szCs w:val="18"/>
        </w:rPr>
        <w:t>categorised</w:t>
      </w:r>
      <w:proofErr w:type="spellEnd"/>
      <w:r w:rsidRPr="005B312E">
        <w:rPr>
          <w:rFonts w:ascii="Arial" w:hAnsi="Arial" w:cs="Arial"/>
          <w:sz w:val="18"/>
          <w:szCs w:val="18"/>
        </w:rPr>
        <w:t xml:space="preserve"> into hierarchy based on inputs used as follows:</w:t>
      </w:r>
    </w:p>
    <w:p w14:paraId="1A7917BF" w14:textId="4737E953" w:rsidR="00BA4855" w:rsidRPr="005B312E" w:rsidRDefault="00BA4855" w:rsidP="00612BE4">
      <w:pPr>
        <w:ind w:left="1077"/>
        <w:jc w:val="both"/>
        <w:rPr>
          <w:rFonts w:ascii="Arial" w:hAnsi="Arial" w:cs="Arial"/>
          <w:spacing w:val="-4"/>
          <w:sz w:val="18"/>
          <w:szCs w:val="18"/>
        </w:rPr>
      </w:pPr>
    </w:p>
    <w:p w14:paraId="3290ACD1" w14:textId="6B3FC0FB" w:rsidR="008D7EAC" w:rsidRPr="005B312E" w:rsidRDefault="005B312E" w:rsidP="00D540AB">
      <w:pPr>
        <w:ind w:left="1078" w:hanging="539"/>
        <w:jc w:val="both"/>
        <w:rPr>
          <w:rFonts w:ascii="Arial" w:hAnsi="Arial" w:cs="Arial"/>
          <w:b/>
          <w:bCs/>
          <w:sz w:val="18"/>
          <w:szCs w:val="18"/>
        </w:rPr>
      </w:pPr>
      <w:r w:rsidRPr="005B312E">
        <w:rPr>
          <w:rFonts w:ascii="Arial" w:hAnsi="Arial" w:cs="Arial"/>
          <w:b/>
          <w:bCs/>
          <w:sz w:val="18"/>
          <w:szCs w:val="18"/>
          <w:lang w:val="en-GB"/>
        </w:rPr>
        <w:t>6</w:t>
      </w:r>
      <w:r w:rsidR="008D7EAC" w:rsidRPr="005B312E">
        <w:rPr>
          <w:rFonts w:ascii="Arial" w:hAnsi="Arial" w:cs="Arial"/>
          <w:b/>
          <w:bCs/>
          <w:sz w:val="18"/>
          <w:szCs w:val="18"/>
        </w:rPr>
        <w:t>.</w:t>
      </w:r>
      <w:r w:rsidRPr="005B312E">
        <w:rPr>
          <w:rFonts w:ascii="Arial" w:hAnsi="Arial" w:cs="Arial"/>
          <w:b/>
          <w:bCs/>
          <w:sz w:val="18"/>
          <w:szCs w:val="18"/>
          <w:lang w:val="en-GB"/>
        </w:rPr>
        <w:t>1</w:t>
      </w:r>
      <w:r w:rsidR="00D540AB" w:rsidRPr="005B312E">
        <w:rPr>
          <w:rFonts w:ascii="Arial" w:hAnsi="Arial" w:cs="Arial"/>
          <w:b/>
          <w:bCs/>
          <w:sz w:val="18"/>
          <w:szCs w:val="18"/>
        </w:rPr>
        <w:t>.</w:t>
      </w:r>
      <w:r w:rsidRPr="005B312E">
        <w:rPr>
          <w:rFonts w:ascii="Arial" w:hAnsi="Arial" w:cs="Arial"/>
          <w:b/>
          <w:bCs/>
          <w:sz w:val="18"/>
          <w:szCs w:val="18"/>
          <w:lang w:val="en-GB"/>
        </w:rPr>
        <w:t>1</w:t>
      </w:r>
      <w:r w:rsidR="00D540AB" w:rsidRPr="005B312E">
        <w:rPr>
          <w:rFonts w:ascii="Arial" w:hAnsi="Arial" w:cs="Arial"/>
          <w:b/>
          <w:bCs/>
          <w:sz w:val="18"/>
          <w:szCs w:val="18"/>
        </w:rPr>
        <w:tab/>
      </w:r>
      <w:r w:rsidR="008D7EAC" w:rsidRPr="005B312E">
        <w:rPr>
          <w:rFonts w:ascii="Arial" w:hAnsi="Arial" w:cs="Arial"/>
          <w:b/>
          <w:bCs/>
          <w:sz w:val="18"/>
          <w:szCs w:val="18"/>
        </w:rPr>
        <w:t xml:space="preserve">Valuation techniques used to derive Level </w:t>
      </w:r>
      <w:r w:rsidRPr="005B312E">
        <w:rPr>
          <w:rFonts w:ascii="Arial" w:hAnsi="Arial" w:cs="Arial"/>
          <w:b/>
          <w:bCs/>
          <w:sz w:val="18"/>
          <w:szCs w:val="18"/>
          <w:lang w:val="en-GB"/>
        </w:rPr>
        <w:t>1</w:t>
      </w:r>
      <w:r w:rsidR="008D7EAC" w:rsidRPr="005B312E">
        <w:rPr>
          <w:rFonts w:ascii="Arial" w:hAnsi="Arial" w:cs="Arial"/>
          <w:b/>
          <w:bCs/>
          <w:sz w:val="18"/>
          <w:szCs w:val="18"/>
        </w:rPr>
        <w:t xml:space="preserve"> fair values</w:t>
      </w:r>
    </w:p>
    <w:p w14:paraId="73428AC4" w14:textId="77777777" w:rsidR="008D7EAC" w:rsidRPr="005B312E" w:rsidRDefault="008D7EAC" w:rsidP="00612BE4">
      <w:pPr>
        <w:ind w:left="1077"/>
        <w:jc w:val="both"/>
        <w:rPr>
          <w:rFonts w:ascii="Arial" w:hAnsi="Arial" w:cs="Arial"/>
          <w:spacing w:val="-4"/>
          <w:sz w:val="18"/>
          <w:szCs w:val="18"/>
        </w:rPr>
      </w:pPr>
    </w:p>
    <w:p w14:paraId="5AD26DEC" w14:textId="7A3BECC7" w:rsidR="00BE1AD9" w:rsidRPr="005B312E" w:rsidRDefault="00BE1AD9" w:rsidP="00D540AB">
      <w:pPr>
        <w:ind w:left="1077"/>
        <w:jc w:val="both"/>
        <w:rPr>
          <w:rFonts w:ascii="Arial" w:hAnsi="Arial" w:cs="Arial"/>
          <w:sz w:val="18"/>
          <w:szCs w:val="18"/>
        </w:rPr>
      </w:pPr>
      <w:r w:rsidRPr="005B312E">
        <w:rPr>
          <w:rFonts w:ascii="Arial" w:hAnsi="Arial" w:cs="Arial"/>
          <w:spacing w:val="-4"/>
          <w:sz w:val="18"/>
          <w:szCs w:val="18"/>
        </w:rPr>
        <w:t xml:space="preserve">Level </w:t>
      </w:r>
      <w:r w:rsidR="005B312E" w:rsidRPr="005B312E">
        <w:rPr>
          <w:rFonts w:ascii="Arial" w:hAnsi="Arial" w:cs="Arial"/>
          <w:spacing w:val="-4"/>
          <w:sz w:val="18"/>
          <w:szCs w:val="18"/>
          <w:lang w:val="en-GB"/>
        </w:rPr>
        <w:t>1</w:t>
      </w:r>
      <w:r w:rsidRPr="005B312E">
        <w:rPr>
          <w:rFonts w:ascii="Arial" w:hAnsi="Arial" w:cs="Arial"/>
          <w:spacing w:val="-4"/>
          <w:sz w:val="18"/>
          <w:szCs w:val="18"/>
        </w:rPr>
        <w:t xml:space="preserve"> traded derivatives in the active market comprise</w:t>
      </w:r>
      <w:r w:rsidR="00803854" w:rsidRPr="005B312E">
        <w:rPr>
          <w:rFonts w:ascii="Arial" w:hAnsi="Arial" w:cs="Arial"/>
          <w:spacing w:val="-4"/>
          <w:sz w:val="18"/>
          <w:szCs w:val="18"/>
        </w:rPr>
        <w:t xml:space="preserve"> </w:t>
      </w:r>
      <w:r w:rsidR="001221C1" w:rsidRPr="005B312E">
        <w:rPr>
          <w:rFonts w:ascii="Arial" w:eastAsia="Arial" w:hAnsi="Arial" w:cs="Arial"/>
          <w:sz w:val="18"/>
          <w:szCs w:val="18"/>
        </w:rPr>
        <w:t xml:space="preserve">warrants to purchase ordinary shares of a listed </w:t>
      </w:r>
      <w:r w:rsidR="00EF4E15" w:rsidRPr="005B312E">
        <w:rPr>
          <w:rFonts w:ascii="Arial" w:eastAsia="Arial" w:hAnsi="Arial" w:cs="Arial"/>
          <w:sz w:val="18"/>
          <w:szCs w:val="18"/>
        </w:rPr>
        <w:t xml:space="preserve">company and </w:t>
      </w:r>
      <w:r w:rsidR="005E4084" w:rsidRPr="005B312E">
        <w:rPr>
          <w:rFonts w:ascii="Arial" w:eastAsia="MS Mincho" w:hAnsi="Arial" w:cs="Arial"/>
          <w:sz w:val="18"/>
          <w:szCs w:val="18"/>
          <w:lang w:eastAsia="en-GB"/>
        </w:rPr>
        <w:t>i</w:t>
      </w:r>
      <w:r w:rsidR="00260D13" w:rsidRPr="005B312E">
        <w:rPr>
          <w:rFonts w:ascii="Arial" w:eastAsia="MS Mincho" w:hAnsi="Arial" w:cs="Arial"/>
          <w:sz w:val="18"/>
          <w:szCs w:val="18"/>
          <w:lang w:eastAsia="en-GB"/>
        </w:rPr>
        <w:t>nvestment in real estate investment trust</w:t>
      </w:r>
      <w:r w:rsidR="005E4084" w:rsidRPr="005B312E">
        <w:rPr>
          <w:rFonts w:ascii="Arial" w:eastAsia="MS Mincho" w:hAnsi="Arial" w:cs="Arial"/>
          <w:sz w:val="18"/>
          <w:szCs w:val="18"/>
          <w:lang w:eastAsia="en-GB"/>
        </w:rPr>
        <w:t>s</w:t>
      </w:r>
      <w:r w:rsidR="00260D13" w:rsidRPr="005B312E">
        <w:rPr>
          <w:rFonts w:ascii="Arial" w:hAnsi="Arial" w:cs="Arial"/>
          <w:sz w:val="18"/>
          <w:szCs w:val="18"/>
        </w:rPr>
        <w:t xml:space="preserve"> </w:t>
      </w:r>
      <w:r w:rsidRPr="005B312E">
        <w:rPr>
          <w:rFonts w:ascii="Arial" w:hAnsi="Arial" w:cs="Arial"/>
          <w:sz w:val="18"/>
          <w:szCs w:val="18"/>
        </w:rPr>
        <w:t xml:space="preserve">which </w:t>
      </w:r>
      <w:r w:rsidRPr="005B312E">
        <w:rPr>
          <w:rFonts w:ascii="Arial" w:hAnsi="Arial" w:cs="Arial"/>
          <w:spacing w:val="-4"/>
          <w:sz w:val="18"/>
          <w:szCs w:val="18"/>
        </w:rPr>
        <w:t xml:space="preserve">have been calculated using closing price by reference to the Stock Exchange of Thailand at the </w:t>
      </w:r>
      <w:r w:rsidR="00C34C1C" w:rsidRPr="005B312E">
        <w:rPr>
          <w:rFonts w:ascii="Arial" w:hAnsi="Arial" w:cs="Arial"/>
          <w:spacing w:val="-4"/>
          <w:sz w:val="18"/>
          <w:szCs w:val="18"/>
        </w:rPr>
        <w:t>statement of</w:t>
      </w:r>
      <w:r w:rsidR="00C34C1C" w:rsidRPr="005B312E">
        <w:rPr>
          <w:rFonts w:ascii="Arial" w:hAnsi="Arial" w:cs="Arial"/>
          <w:sz w:val="18"/>
          <w:szCs w:val="18"/>
        </w:rPr>
        <w:t xml:space="preserve"> financial position date</w:t>
      </w:r>
      <w:r w:rsidRPr="005B312E">
        <w:rPr>
          <w:rFonts w:ascii="Arial" w:hAnsi="Arial" w:cs="Arial"/>
          <w:sz w:val="18"/>
          <w:szCs w:val="18"/>
        </w:rPr>
        <w:t>.</w:t>
      </w:r>
    </w:p>
    <w:p w14:paraId="55CFE627" w14:textId="4AFD7CBA" w:rsidR="00AC0B95" w:rsidRPr="005B312E" w:rsidRDefault="00AC0B95" w:rsidP="00612BE4">
      <w:pPr>
        <w:ind w:left="1077"/>
        <w:jc w:val="both"/>
        <w:rPr>
          <w:rFonts w:ascii="Arial" w:hAnsi="Arial" w:cs="Arial"/>
          <w:spacing w:val="-4"/>
          <w:sz w:val="18"/>
          <w:szCs w:val="18"/>
        </w:rPr>
      </w:pPr>
    </w:p>
    <w:p w14:paraId="0E82B839" w14:textId="058C1170" w:rsidR="00D540AB" w:rsidRPr="005B312E" w:rsidRDefault="005B312E" w:rsidP="00D540AB">
      <w:pPr>
        <w:ind w:left="1078" w:hanging="539"/>
        <w:jc w:val="both"/>
        <w:rPr>
          <w:rFonts w:ascii="Arial" w:hAnsi="Arial" w:cs="Arial"/>
          <w:b/>
          <w:bCs/>
          <w:sz w:val="18"/>
          <w:szCs w:val="18"/>
        </w:rPr>
      </w:pPr>
      <w:r w:rsidRPr="005B312E">
        <w:rPr>
          <w:rFonts w:ascii="Arial" w:hAnsi="Arial" w:cs="Arial"/>
          <w:b/>
          <w:bCs/>
          <w:sz w:val="18"/>
          <w:szCs w:val="18"/>
          <w:lang w:val="en-GB"/>
        </w:rPr>
        <w:t>6</w:t>
      </w:r>
      <w:r w:rsidR="00D540AB" w:rsidRPr="005B312E">
        <w:rPr>
          <w:rFonts w:ascii="Arial" w:hAnsi="Arial" w:cs="Arial"/>
          <w:b/>
          <w:bCs/>
          <w:sz w:val="18"/>
          <w:szCs w:val="18"/>
        </w:rPr>
        <w:t>.</w:t>
      </w:r>
      <w:r w:rsidRPr="005B312E">
        <w:rPr>
          <w:rFonts w:ascii="Arial" w:hAnsi="Arial" w:cs="Arial"/>
          <w:b/>
          <w:bCs/>
          <w:sz w:val="18"/>
          <w:szCs w:val="18"/>
          <w:lang w:val="en-GB"/>
        </w:rPr>
        <w:t>1</w:t>
      </w:r>
      <w:r w:rsidR="00D540AB" w:rsidRPr="005B312E">
        <w:rPr>
          <w:rFonts w:ascii="Arial" w:hAnsi="Arial" w:cs="Arial"/>
          <w:b/>
          <w:bCs/>
          <w:sz w:val="18"/>
          <w:szCs w:val="18"/>
        </w:rPr>
        <w:t>.</w:t>
      </w:r>
      <w:r w:rsidRPr="005B312E">
        <w:rPr>
          <w:rFonts w:ascii="Arial" w:hAnsi="Arial" w:cs="Arial"/>
          <w:b/>
          <w:bCs/>
          <w:sz w:val="18"/>
          <w:szCs w:val="18"/>
          <w:lang w:val="en-GB"/>
        </w:rPr>
        <w:t>2</w:t>
      </w:r>
      <w:r w:rsidR="00D540AB" w:rsidRPr="005B312E">
        <w:rPr>
          <w:rFonts w:ascii="Arial" w:hAnsi="Arial" w:cs="Arial"/>
          <w:b/>
          <w:bCs/>
          <w:sz w:val="18"/>
          <w:szCs w:val="18"/>
        </w:rPr>
        <w:tab/>
        <w:t xml:space="preserve">Valuation techniques used to derive Level </w:t>
      </w:r>
      <w:r w:rsidRPr="005B312E">
        <w:rPr>
          <w:rFonts w:ascii="Arial" w:hAnsi="Arial" w:cs="Arial"/>
          <w:b/>
          <w:bCs/>
          <w:sz w:val="18"/>
          <w:szCs w:val="18"/>
          <w:lang w:val="en-GB"/>
        </w:rPr>
        <w:t>2</w:t>
      </w:r>
      <w:r w:rsidR="00D540AB" w:rsidRPr="005B312E">
        <w:rPr>
          <w:rFonts w:ascii="Arial" w:hAnsi="Arial" w:cs="Arial"/>
          <w:b/>
          <w:bCs/>
          <w:sz w:val="18"/>
          <w:szCs w:val="18"/>
        </w:rPr>
        <w:t xml:space="preserve"> fair values</w:t>
      </w:r>
    </w:p>
    <w:p w14:paraId="79A6C93A" w14:textId="45E7065E" w:rsidR="00D540AB" w:rsidRPr="005B312E" w:rsidRDefault="00D540AB" w:rsidP="00612BE4">
      <w:pPr>
        <w:ind w:left="1077"/>
        <w:jc w:val="both"/>
        <w:rPr>
          <w:rFonts w:ascii="Arial" w:hAnsi="Arial" w:cs="Arial"/>
          <w:spacing w:val="-4"/>
          <w:sz w:val="18"/>
          <w:szCs w:val="18"/>
        </w:rPr>
      </w:pPr>
    </w:p>
    <w:p w14:paraId="61BFA821" w14:textId="76AE1840" w:rsidR="00D540AB" w:rsidRPr="005B312E" w:rsidRDefault="00D540AB" w:rsidP="00D540AB">
      <w:pPr>
        <w:ind w:left="1077"/>
        <w:jc w:val="both"/>
        <w:rPr>
          <w:rFonts w:ascii="Arial" w:hAnsi="Arial" w:cs="Arial"/>
          <w:spacing w:val="-4"/>
          <w:sz w:val="18"/>
          <w:szCs w:val="18"/>
        </w:rPr>
      </w:pPr>
      <w:r w:rsidRPr="005B312E">
        <w:rPr>
          <w:rFonts w:ascii="Arial" w:hAnsi="Arial" w:cs="Arial"/>
          <w:spacing w:val="-4"/>
          <w:sz w:val="18"/>
          <w:szCs w:val="18"/>
        </w:rPr>
        <w:t>The fair value of</w:t>
      </w:r>
      <w:r w:rsidR="000D05EC" w:rsidRPr="005B312E">
        <w:rPr>
          <w:rFonts w:ascii="Arial" w:hAnsi="Arial" w:cs="Arial"/>
          <w:spacing w:val="-4"/>
          <w:sz w:val="18"/>
          <w:szCs w:val="18"/>
        </w:rPr>
        <w:t xml:space="preserve"> </w:t>
      </w:r>
      <w:r w:rsidRPr="005B312E">
        <w:rPr>
          <w:rFonts w:ascii="Arial" w:hAnsi="Arial" w:cs="Arial"/>
          <w:spacing w:val="-4"/>
          <w:sz w:val="18"/>
          <w:szCs w:val="18"/>
        </w:rPr>
        <w:t>foreign</w:t>
      </w:r>
      <w:r w:rsidR="000D05EC" w:rsidRPr="005B312E">
        <w:rPr>
          <w:rFonts w:ascii="Arial" w:hAnsi="Arial" w:cs="Arial"/>
          <w:spacing w:val="-4"/>
          <w:sz w:val="18"/>
          <w:szCs w:val="18"/>
        </w:rPr>
        <w:t xml:space="preserve"> currency forward</w:t>
      </w:r>
      <w:r w:rsidRPr="005B312E">
        <w:rPr>
          <w:rFonts w:ascii="Arial" w:hAnsi="Arial" w:cs="Arial"/>
          <w:spacing w:val="-4"/>
          <w:sz w:val="18"/>
          <w:szCs w:val="18"/>
        </w:rPr>
        <w:t xml:space="preserve">s is determined by using forward exchange rates on the statement of </w:t>
      </w:r>
      <w:r w:rsidRPr="005B312E">
        <w:rPr>
          <w:rFonts w:ascii="Arial" w:hAnsi="Arial" w:cs="Arial"/>
          <w:spacing w:val="-2"/>
          <w:sz w:val="18"/>
          <w:szCs w:val="18"/>
        </w:rPr>
        <w:t>financial position date, with the resulting value discounted back to present value.</w:t>
      </w:r>
    </w:p>
    <w:p w14:paraId="053EFFC6" w14:textId="5CE70E05" w:rsidR="00D540AB" w:rsidRPr="005B312E" w:rsidRDefault="00D540AB" w:rsidP="00D540AB">
      <w:pPr>
        <w:ind w:left="1077"/>
        <w:jc w:val="both"/>
        <w:rPr>
          <w:rFonts w:ascii="Arial" w:hAnsi="Arial" w:cs="Arial"/>
          <w:spacing w:val="-4"/>
          <w:sz w:val="18"/>
          <w:szCs w:val="18"/>
        </w:rPr>
      </w:pPr>
    </w:p>
    <w:p w14:paraId="7B7E170F" w14:textId="4713A94D" w:rsidR="00D540AB" w:rsidRPr="005B312E" w:rsidRDefault="005B312E" w:rsidP="00D540AB">
      <w:pPr>
        <w:ind w:left="1078" w:hanging="539"/>
        <w:jc w:val="both"/>
        <w:rPr>
          <w:rFonts w:ascii="Arial" w:hAnsi="Arial" w:cs="Arial"/>
          <w:b/>
          <w:bCs/>
          <w:sz w:val="18"/>
          <w:szCs w:val="18"/>
        </w:rPr>
      </w:pPr>
      <w:r w:rsidRPr="005B312E">
        <w:rPr>
          <w:rFonts w:ascii="Arial" w:hAnsi="Arial" w:cs="Arial"/>
          <w:b/>
          <w:bCs/>
          <w:sz w:val="18"/>
          <w:szCs w:val="18"/>
          <w:lang w:val="en-GB"/>
        </w:rPr>
        <w:t>6</w:t>
      </w:r>
      <w:r w:rsidR="00D540AB" w:rsidRPr="005B312E">
        <w:rPr>
          <w:rFonts w:ascii="Arial" w:hAnsi="Arial" w:cs="Arial"/>
          <w:b/>
          <w:bCs/>
          <w:sz w:val="18"/>
          <w:szCs w:val="18"/>
        </w:rPr>
        <w:t>.</w:t>
      </w:r>
      <w:r w:rsidRPr="005B312E">
        <w:rPr>
          <w:rFonts w:ascii="Arial" w:hAnsi="Arial" w:cs="Arial"/>
          <w:b/>
          <w:bCs/>
          <w:sz w:val="18"/>
          <w:szCs w:val="18"/>
          <w:lang w:val="en-GB"/>
        </w:rPr>
        <w:t>1</w:t>
      </w:r>
      <w:r w:rsidR="00D540AB" w:rsidRPr="005B312E">
        <w:rPr>
          <w:rFonts w:ascii="Arial" w:hAnsi="Arial" w:cs="Arial"/>
          <w:b/>
          <w:bCs/>
          <w:sz w:val="18"/>
          <w:szCs w:val="18"/>
        </w:rPr>
        <w:t>.</w:t>
      </w:r>
      <w:r w:rsidRPr="005B312E">
        <w:rPr>
          <w:rFonts w:ascii="Arial" w:hAnsi="Arial" w:cs="Arial"/>
          <w:b/>
          <w:bCs/>
          <w:sz w:val="18"/>
          <w:szCs w:val="18"/>
          <w:lang w:val="en-GB"/>
        </w:rPr>
        <w:t>3</w:t>
      </w:r>
      <w:r w:rsidR="00D540AB" w:rsidRPr="005B312E">
        <w:rPr>
          <w:rFonts w:ascii="Arial" w:hAnsi="Arial" w:cs="Arial"/>
          <w:b/>
          <w:bCs/>
          <w:sz w:val="18"/>
          <w:szCs w:val="18"/>
        </w:rPr>
        <w:tab/>
        <w:t xml:space="preserve">Valuation techniques used to derive Level </w:t>
      </w:r>
      <w:r w:rsidRPr="005B312E">
        <w:rPr>
          <w:rFonts w:ascii="Arial" w:hAnsi="Arial" w:cs="Arial"/>
          <w:b/>
          <w:bCs/>
          <w:sz w:val="18"/>
          <w:szCs w:val="18"/>
          <w:lang w:val="en-GB"/>
        </w:rPr>
        <w:t>3</w:t>
      </w:r>
      <w:r w:rsidR="00D540AB" w:rsidRPr="005B312E">
        <w:rPr>
          <w:rFonts w:ascii="Arial" w:hAnsi="Arial" w:cs="Arial"/>
          <w:b/>
          <w:bCs/>
          <w:sz w:val="18"/>
          <w:szCs w:val="18"/>
        </w:rPr>
        <w:t xml:space="preserve"> fair values</w:t>
      </w:r>
    </w:p>
    <w:p w14:paraId="67991EE6" w14:textId="77777777" w:rsidR="00D540AB" w:rsidRPr="005B312E" w:rsidRDefault="00D540AB" w:rsidP="00612BE4">
      <w:pPr>
        <w:ind w:left="1077"/>
        <w:jc w:val="both"/>
        <w:rPr>
          <w:rFonts w:ascii="Arial" w:hAnsi="Arial" w:cs="Arial"/>
          <w:spacing w:val="-4"/>
          <w:sz w:val="18"/>
          <w:szCs w:val="18"/>
        </w:rPr>
      </w:pPr>
    </w:p>
    <w:p w14:paraId="1793420A" w14:textId="6D015D5E" w:rsidR="00D540AB" w:rsidRPr="005B312E" w:rsidRDefault="00D540AB" w:rsidP="0016581D">
      <w:pPr>
        <w:ind w:left="1077"/>
        <w:jc w:val="both"/>
        <w:rPr>
          <w:rFonts w:ascii="Arial" w:hAnsi="Arial" w:cs="Arial"/>
          <w:spacing w:val="-4"/>
          <w:sz w:val="18"/>
          <w:szCs w:val="18"/>
        </w:rPr>
      </w:pPr>
      <w:r w:rsidRPr="005B312E">
        <w:rPr>
          <w:rFonts w:ascii="Arial" w:hAnsi="Arial" w:cs="Arial"/>
          <w:sz w:val="18"/>
          <w:szCs w:val="18"/>
        </w:rPr>
        <w:t xml:space="preserve">The Group </w:t>
      </w:r>
      <w:proofErr w:type="spellStart"/>
      <w:r w:rsidRPr="005B312E">
        <w:rPr>
          <w:rFonts w:ascii="Arial" w:hAnsi="Arial" w:cs="Arial"/>
          <w:sz w:val="18"/>
          <w:szCs w:val="18"/>
        </w:rPr>
        <w:t>utilises</w:t>
      </w:r>
      <w:proofErr w:type="spellEnd"/>
      <w:r w:rsidRPr="005B312E">
        <w:rPr>
          <w:rFonts w:ascii="Arial" w:hAnsi="Arial" w:cs="Arial"/>
          <w:sz w:val="18"/>
          <w:szCs w:val="18"/>
        </w:rPr>
        <w:t xml:space="preserve"> valuation technique used to measure fair value level </w:t>
      </w:r>
      <w:r w:rsidR="005B312E" w:rsidRPr="005B312E">
        <w:rPr>
          <w:rFonts w:ascii="Arial" w:hAnsi="Arial" w:cs="Arial"/>
          <w:sz w:val="18"/>
          <w:szCs w:val="18"/>
          <w:lang w:val="en-GB"/>
        </w:rPr>
        <w:t>3</w:t>
      </w:r>
      <w:r w:rsidRPr="005B312E">
        <w:rPr>
          <w:rFonts w:ascii="Arial" w:hAnsi="Arial" w:cs="Arial"/>
          <w:sz w:val="18"/>
          <w:szCs w:val="18"/>
        </w:rPr>
        <w:t xml:space="preserve"> </w:t>
      </w:r>
      <w:r w:rsidR="00C232B8" w:rsidRPr="005B312E">
        <w:rPr>
          <w:rFonts w:ascii="Arial" w:hAnsi="Arial" w:cs="Arial"/>
          <w:sz w:val="18"/>
          <w:szCs w:val="18"/>
        </w:rPr>
        <w:t>by</w:t>
      </w:r>
      <w:r w:rsidR="0016581D" w:rsidRPr="005B312E">
        <w:rPr>
          <w:rFonts w:ascii="Arial" w:hAnsi="Arial" w:cs="Arial"/>
          <w:sz w:val="18"/>
          <w:szCs w:val="18"/>
        </w:rPr>
        <w:t xml:space="preserve"> </w:t>
      </w:r>
      <w:r w:rsidR="00C232B8" w:rsidRPr="005B312E">
        <w:rPr>
          <w:rFonts w:ascii="Arial" w:hAnsi="Arial" w:cs="Arial"/>
          <w:sz w:val="18"/>
          <w:szCs w:val="18"/>
        </w:rPr>
        <w:t>a</w:t>
      </w:r>
      <w:r w:rsidRPr="005B312E">
        <w:rPr>
          <w:rFonts w:ascii="Arial" w:hAnsi="Arial" w:cs="Arial"/>
          <w:sz w:val="18"/>
          <w:szCs w:val="18"/>
        </w:rPr>
        <w:t xml:space="preserve">djusted net assets value </w:t>
      </w:r>
      <w:r w:rsidRPr="005B312E">
        <w:rPr>
          <w:rFonts w:ascii="Arial" w:hAnsi="Arial" w:cs="Arial"/>
          <w:spacing w:val="-6"/>
          <w:sz w:val="18"/>
          <w:szCs w:val="18"/>
        </w:rPr>
        <w:t>for the unquoted equity investment. The significant inputs are from both observable market data and unobservable</w:t>
      </w:r>
      <w:r w:rsidRPr="005B312E">
        <w:rPr>
          <w:rFonts w:ascii="Arial" w:hAnsi="Arial" w:cs="Arial"/>
          <w:spacing w:val="-4"/>
          <w:sz w:val="18"/>
          <w:szCs w:val="18"/>
        </w:rPr>
        <w:t xml:space="preserve"> market data.</w:t>
      </w:r>
    </w:p>
    <w:p w14:paraId="031F0CE9" w14:textId="6B3A0095" w:rsidR="005E4084" w:rsidRPr="005B312E" w:rsidRDefault="005E4084" w:rsidP="00CA4B7E">
      <w:pPr>
        <w:jc w:val="thaiDistribute"/>
        <w:rPr>
          <w:rFonts w:ascii="Arial" w:eastAsia="Arial" w:hAnsi="Arial" w:cs="Arial"/>
          <w:sz w:val="18"/>
          <w:szCs w:val="18"/>
        </w:rPr>
      </w:pPr>
    </w:p>
    <w:p w14:paraId="2C7EEAAA" w14:textId="7F052310" w:rsidR="00CA4B7E" w:rsidRPr="005B312E" w:rsidRDefault="00CA4B7E" w:rsidP="00CA4B7E">
      <w:pPr>
        <w:jc w:val="thaiDistribute"/>
        <w:rPr>
          <w:rFonts w:ascii="Arial" w:eastAsia="Arial" w:hAnsi="Arial" w:cs="Arial"/>
          <w:sz w:val="18"/>
          <w:szCs w:val="18"/>
        </w:rPr>
      </w:pPr>
      <w:r w:rsidRPr="005B312E">
        <w:rPr>
          <w:rFonts w:ascii="Arial" w:eastAsia="Arial" w:hAnsi="Arial" w:cs="Arial"/>
          <w:b/>
          <w:sz w:val="18"/>
          <w:szCs w:val="18"/>
        </w:rPr>
        <w:t>The Group’s valuation processes</w:t>
      </w:r>
    </w:p>
    <w:p w14:paraId="1BFD36BB" w14:textId="77777777" w:rsidR="00CA4B7E" w:rsidRPr="005B312E" w:rsidRDefault="00CA4B7E" w:rsidP="00CA4B7E">
      <w:pPr>
        <w:jc w:val="both"/>
        <w:rPr>
          <w:rFonts w:ascii="Arial" w:hAnsi="Arial" w:cs="Arial"/>
          <w:sz w:val="18"/>
          <w:szCs w:val="18"/>
        </w:rPr>
      </w:pPr>
    </w:p>
    <w:p w14:paraId="5C295589" w14:textId="73E7B1C1" w:rsidR="00CA4B7E" w:rsidRPr="005B312E" w:rsidRDefault="00CA4B7E" w:rsidP="00CA4B7E">
      <w:pPr>
        <w:jc w:val="both"/>
        <w:rPr>
          <w:rFonts w:ascii="Arial" w:hAnsi="Arial" w:cs="Arial"/>
          <w:sz w:val="18"/>
          <w:szCs w:val="18"/>
        </w:rPr>
      </w:pPr>
      <w:r w:rsidRPr="005B312E">
        <w:rPr>
          <w:rFonts w:ascii="Arial" w:hAnsi="Arial" w:cs="Arial"/>
          <w:spacing w:val="-4"/>
          <w:sz w:val="18"/>
          <w:szCs w:val="18"/>
        </w:rPr>
        <w:t xml:space="preserve">The Group performs valuation on financial assets and financial liabilities which </w:t>
      </w:r>
      <w:proofErr w:type="gramStart"/>
      <w:r w:rsidRPr="005B312E">
        <w:rPr>
          <w:rFonts w:ascii="Arial" w:hAnsi="Arial" w:cs="Arial"/>
          <w:spacing w:val="-4"/>
          <w:sz w:val="18"/>
          <w:szCs w:val="18"/>
        </w:rPr>
        <w:t>is</w:t>
      </w:r>
      <w:proofErr w:type="gramEnd"/>
      <w:r w:rsidRPr="005B312E">
        <w:rPr>
          <w:rFonts w:ascii="Arial" w:hAnsi="Arial" w:cs="Arial"/>
          <w:spacing w:val="-4"/>
          <w:sz w:val="18"/>
          <w:szCs w:val="18"/>
        </w:rPr>
        <w:t xml:space="preserve"> required for financial reporting purposes.</w:t>
      </w:r>
      <w:r w:rsidRPr="005B312E">
        <w:rPr>
          <w:rFonts w:ascii="Arial" w:hAnsi="Arial" w:cs="Arial"/>
          <w:sz w:val="18"/>
          <w:szCs w:val="18"/>
        </w:rPr>
        <w:t xml:space="preserve"> The valuation includes fair value level </w:t>
      </w:r>
      <w:r w:rsidR="005B312E" w:rsidRPr="005B312E">
        <w:rPr>
          <w:rFonts w:ascii="Arial" w:hAnsi="Arial" w:cs="Arial"/>
          <w:sz w:val="18"/>
          <w:szCs w:val="18"/>
          <w:lang w:val="en-GB"/>
        </w:rPr>
        <w:t>3</w:t>
      </w:r>
      <w:r w:rsidRPr="005B312E">
        <w:rPr>
          <w:rFonts w:ascii="Arial" w:hAnsi="Arial" w:cs="Arial"/>
          <w:sz w:val="18"/>
          <w:szCs w:val="18"/>
        </w:rPr>
        <w:t xml:space="preserve">. Management </w:t>
      </w:r>
      <w:proofErr w:type="spellStart"/>
      <w:r w:rsidRPr="005B312E">
        <w:rPr>
          <w:rFonts w:ascii="Arial" w:hAnsi="Arial" w:cs="Arial"/>
          <w:sz w:val="18"/>
          <w:szCs w:val="18"/>
        </w:rPr>
        <w:t>organised</w:t>
      </w:r>
      <w:proofErr w:type="spellEnd"/>
      <w:r w:rsidRPr="005B312E">
        <w:rPr>
          <w:rFonts w:ascii="Arial" w:hAnsi="Arial" w:cs="Arial"/>
          <w:sz w:val="18"/>
          <w:szCs w:val="18"/>
        </w:rPr>
        <w:t xml:space="preserve"> and discussed valuation process and result among valuation team members on a quarterly basis.</w:t>
      </w:r>
    </w:p>
    <w:p w14:paraId="5C64F65F" w14:textId="77777777" w:rsidR="00CA4B7E" w:rsidRPr="005B312E" w:rsidRDefault="00CA4B7E" w:rsidP="004B1C58">
      <w:pPr>
        <w:jc w:val="thaiDistribute"/>
        <w:rPr>
          <w:rFonts w:ascii="Arial" w:hAnsi="Arial" w:cs="Arial"/>
          <w:sz w:val="18"/>
          <w:szCs w:val="18"/>
        </w:rPr>
      </w:pPr>
    </w:p>
    <w:p w14:paraId="7822DCCB" w14:textId="77777777" w:rsidR="00D540AB" w:rsidRPr="005B312E" w:rsidRDefault="00D540AB" w:rsidP="00D540AB">
      <w:pPr>
        <w:jc w:val="thaiDistribute"/>
        <w:outlineLvl w:val="1"/>
        <w:rPr>
          <w:rFonts w:ascii="Arial" w:hAnsi="Arial" w:cs="Arial"/>
          <w:b/>
          <w:bCs/>
          <w:sz w:val="18"/>
          <w:szCs w:val="18"/>
        </w:rPr>
      </w:pPr>
      <w:r w:rsidRPr="005B312E">
        <w:rPr>
          <w:rFonts w:ascii="Arial" w:hAnsi="Arial" w:cs="Arial"/>
          <w:b/>
          <w:bCs/>
          <w:sz w:val="18"/>
          <w:szCs w:val="18"/>
        </w:rPr>
        <w:t xml:space="preserve">Amount </w:t>
      </w:r>
      <w:proofErr w:type="spellStart"/>
      <w:r w:rsidRPr="005B312E">
        <w:rPr>
          <w:rFonts w:ascii="Arial" w:hAnsi="Arial" w:cs="Arial"/>
          <w:b/>
          <w:bCs/>
          <w:sz w:val="18"/>
          <w:szCs w:val="18"/>
        </w:rPr>
        <w:t>recognised</w:t>
      </w:r>
      <w:proofErr w:type="spellEnd"/>
      <w:r w:rsidRPr="005B312E">
        <w:rPr>
          <w:rFonts w:ascii="Arial" w:hAnsi="Arial" w:cs="Arial"/>
          <w:b/>
          <w:bCs/>
          <w:sz w:val="18"/>
          <w:szCs w:val="18"/>
        </w:rPr>
        <w:t xml:space="preserve"> in profit or loss</w:t>
      </w:r>
    </w:p>
    <w:p w14:paraId="6C7D48F6" w14:textId="77777777" w:rsidR="00D540AB" w:rsidRPr="005B312E" w:rsidRDefault="00D540AB" w:rsidP="00D540AB">
      <w:pPr>
        <w:jc w:val="thaiDistribute"/>
        <w:rPr>
          <w:rFonts w:ascii="Arial" w:hAnsi="Arial" w:cs="Arial"/>
          <w:sz w:val="18"/>
          <w:szCs w:val="18"/>
        </w:rPr>
      </w:pPr>
    </w:p>
    <w:p w14:paraId="1D64F0E4" w14:textId="6872F864" w:rsidR="00D540AB" w:rsidRPr="005B312E" w:rsidRDefault="00D540AB" w:rsidP="00D540AB">
      <w:pPr>
        <w:jc w:val="thaiDistribute"/>
        <w:rPr>
          <w:rFonts w:ascii="Arial" w:hAnsi="Arial" w:cs="Arial"/>
          <w:sz w:val="18"/>
          <w:szCs w:val="18"/>
        </w:rPr>
      </w:pPr>
      <w:r w:rsidRPr="005B312E">
        <w:rPr>
          <w:rFonts w:ascii="Arial" w:hAnsi="Arial" w:cs="Arial"/>
          <w:sz w:val="18"/>
          <w:szCs w:val="18"/>
        </w:rPr>
        <w:t xml:space="preserve">The following </w:t>
      </w:r>
      <w:r w:rsidR="00E62EB4" w:rsidRPr="005B312E">
        <w:rPr>
          <w:rFonts w:ascii="Arial" w:hAnsi="Arial" w:cs="Arial"/>
          <w:sz w:val="18"/>
          <w:szCs w:val="18"/>
        </w:rPr>
        <w:t>gains (</w:t>
      </w:r>
      <w:r w:rsidR="00AC1986" w:rsidRPr="005B312E">
        <w:rPr>
          <w:rFonts w:ascii="Arial" w:hAnsi="Arial" w:cs="Arial"/>
          <w:sz w:val="18"/>
          <w:szCs w:val="18"/>
        </w:rPr>
        <w:t>losses</w:t>
      </w:r>
      <w:r w:rsidR="00E62EB4" w:rsidRPr="005B312E">
        <w:rPr>
          <w:rFonts w:ascii="Arial" w:hAnsi="Arial" w:cs="Arial"/>
          <w:sz w:val="18"/>
          <w:szCs w:val="18"/>
        </w:rPr>
        <w:t>)</w:t>
      </w:r>
      <w:r w:rsidR="00AC1986" w:rsidRPr="005B312E">
        <w:rPr>
          <w:rFonts w:ascii="Arial" w:hAnsi="Arial" w:cs="Arial"/>
          <w:sz w:val="18"/>
          <w:szCs w:val="18"/>
        </w:rPr>
        <w:t xml:space="preserve"> </w:t>
      </w:r>
      <w:r w:rsidRPr="005B312E">
        <w:rPr>
          <w:rFonts w:ascii="Arial" w:hAnsi="Arial" w:cs="Arial"/>
          <w:sz w:val="18"/>
          <w:szCs w:val="18"/>
        </w:rPr>
        <w:t xml:space="preserve">were </w:t>
      </w:r>
      <w:proofErr w:type="spellStart"/>
      <w:r w:rsidRPr="005B312E">
        <w:rPr>
          <w:rFonts w:ascii="Arial" w:hAnsi="Arial" w:cs="Arial"/>
          <w:sz w:val="18"/>
          <w:szCs w:val="18"/>
        </w:rPr>
        <w:t>recognised</w:t>
      </w:r>
      <w:proofErr w:type="spellEnd"/>
      <w:r w:rsidRPr="005B312E">
        <w:rPr>
          <w:rFonts w:ascii="Arial" w:hAnsi="Arial" w:cs="Arial"/>
          <w:sz w:val="18"/>
          <w:szCs w:val="18"/>
        </w:rPr>
        <w:t xml:space="preserve"> in profit or loss during the period</w:t>
      </w:r>
      <w:r w:rsidR="007E36A8" w:rsidRPr="005B312E">
        <w:rPr>
          <w:rFonts w:ascii="Arial" w:hAnsi="Arial" w:cs="Arial"/>
          <w:sz w:val="18"/>
          <w:szCs w:val="18"/>
        </w:rPr>
        <w:t>s</w:t>
      </w:r>
      <w:r w:rsidRPr="005B312E">
        <w:rPr>
          <w:rFonts w:ascii="Arial" w:hAnsi="Arial" w:cs="Arial"/>
          <w:sz w:val="18"/>
          <w:szCs w:val="18"/>
        </w:rPr>
        <w:t xml:space="preserve"> as follows:</w:t>
      </w:r>
    </w:p>
    <w:p w14:paraId="447A277B" w14:textId="69E7A07A" w:rsidR="00D540AB" w:rsidRPr="005B312E" w:rsidRDefault="00D540AB" w:rsidP="00D540AB">
      <w:pPr>
        <w:jc w:val="thaiDistribute"/>
        <w:rPr>
          <w:rFonts w:ascii="Arial" w:hAnsi="Arial" w:cs="Arial"/>
          <w:sz w:val="18"/>
          <w:szCs w:val="18"/>
        </w:rPr>
      </w:pPr>
    </w:p>
    <w:tbl>
      <w:tblPr>
        <w:tblW w:w="9461" w:type="dxa"/>
        <w:tblInd w:w="108" w:type="dxa"/>
        <w:tblLayout w:type="fixed"/>
        <w:tblLook w:val="04A0" w:firstRow="1" w:lastRow="0" w:firstColumn="1" w:lastColumn="0" w:noHBand="0" w:noVBand="1"/>
      </w:tblPr>
      <w:tblGrid>
        <w:gridCol w:w="4277"/>
        <w:gridCol w:w="1296"/>
        <w:gridCol w:w="1296"/>
        <w:gridCol w:w="1296"/>
        <w:gridCol w:w="1296"/>
      </w:tblGrid>
      <w:tr w:rsidR="006B1968" w:rsidRPr="005B312E" w14:paraId="6BAEADDF" w14:textId="77777777" w:rsidTr="007360DE">
        <w:trPr>
          <w:trHeight w:val="20"/>
        </w:trPr>
        <w:tc>
          <w:tcPr>
            <w:tcW w:w="4277" w:type="dxa"/>
          </w:tcPr>
          <w:p w14:paraId="3AF3BE6D" w14:textId="77777777" w:rsidR="00DE4FA2" w:rsidRPr="005B312E" w:rsidRDefault="00DE4FA2" w:rsidP="00D07319">
            <w:pPr>
              <w:ind w:left="-105"/>
              <w:rPr>
                <w:rFonts w:ascii="Arial" w:eastAsia="Arial" w:hAnsi="Arial" w:cs="Arial"/>
                <w:sz w:val="18"/>
                <w:szCs w:val="18"/>
                <w:lang w:bidi="ar-SA"/>
              </w:rPr>
            </w:pPr>
          </w:p>
        </w:tc>
        <w:tc>
          <w:tcPr>
            <w:tcW w:w="2592" w:type="dxa"/>
            <w:gridSpan w:val="2"/>
            <w:tcBorders>
              <w:bottom w:val="single" w:sz="4" w:space="0" w:color="auto"/>
            </w:tcBorders>
          </w:tcPr>
          <w:p w14:paraId="33DD3596" w14:textId="77777777" w:rsidR="00DE4FA2" w:rsidRPr="005B312E" w:rsidRDefault="00DE4FA2" w:rsidP="00D07319">
            <w:pPr>
              <w:ind w:right="-72"/>
              <w:jc w:val="right"/>
              <w:rPr>
                <w:rFonts w:ascii="Arial" w:eastAsia="Arial" w:hAnsi="Arial" w:cs="Arial"/>
                <w:b/>
                <w:bCs/>
                <w:sz w:val="18"/>
                <w:szCs w:val="18"/>
                <w:lang w:bidi="ar-SA"/>
              </w:rPr>
            </w:pPr>
            <w:r w:rsidRPr="005B312E">
              <w:rPr>
                <w:rFonts w:ascii="Arial" w:eastAsia="Arial" w:hAnsi="Arial" w:cs="Arial"/>
                <w:b/>
                <w:bCs/>
                <w:sz w:val="18"/>
                <w:szCs w:val="18"/>
                <w:lang w:bidi="ar-SA"/>
              </w:rPr>
              <w:t xml:space="preserve">Consolidated </w:t>
            </w:r>
          </w:p>
          <w:p w14:paraId="485D9B1A" w14:textId="77777777" w:rsidR="00DE4FA2" w:rsidRPr="005B312E" w:rsidRDefault="00DE4FA2" w:rsidP="00D07319">
            <w:pPr>
              <w:ind w:right="-72"/>
              <w:jc w:val="right"/>
              <w:rPr>
                <w:rFonts w:ascii="Arial" w:eastAsia="Arial" w:hAnsi="Arial" w:cs="Arial"/>
                <w:b/>
                <w:bCs/>
                <w:sz w:val="18"/>
                <w:szCs w:val="18"/>
                <w:lang w:bidi="ar-SA"/>
              </w:rPr>
            </w:pPr>
            <w:r w:rsidRPr="005B312E">
              <w:rPr>
                <w:rFonts w:ascii="Arial" w:eastAsia="Arial" w:hAnsi="Arial" w:cs="Arial"/>
                <w:b/>
                <w:bCs/>
                <w:sz w:val="18"/>
                <w:szCs w:val="18"/>
                <w:lang w:bidi="ar-SA"/>
              </w:rPr>
              <w:t>financial information</w:t>
            </w:r>
          </w:p>
        </w:tc>
        <w:tc>
          <w:tcPr>
            <w:tcW w:w="2592" w:type="dxa"/>
            <w:gridSpan w:val="2"/>
            <w:tcBorders>
              <w:bottom w:val="single" w:sz="4" w:space="0" w:color="auto"/>
            </w:tcBorders>
          </w:tcPr>
          <w:p w14:paraId="4A140598" w14:textId="77777777" w:rsidR="00DE4FA2" w:rsidRPr="005B312E" w:rsidRDefault="00DE4FA2" w:rsidP="00D07319">
            <w:pPr>
              <w:ind w:right="-72"/>
              <w:jc w:val="right"/>
              <w:rPr>
                <w:rFonts w:ascii="Arial" w:eastAsia="Arial" w:hAnsi="Arial" w:cs="Arial"/>
                <w:b/>
                <w:bCs/>
                <w:sz w:val="18"/>
                <w:szCs w:val="18"/>
                <w:lang w:bidi="ar-SA"/>
              </w:rPr>
            </w:pPr>
            <w:r w:rsidRPr="005B312E">
              <w:rPr>
                <w:rFonts w:ascii="Arial" w:eastAsia="Arial" w:hAnsi="Arial" w:cs="Arial"/>
                <w:b/>
                <w:bCs/>
                <w:sz w:val="18"/>
                <w:szCs w:val="18"/>
                <w:lang w:bidi="ar-SA"/>
              </w:rPr>
              <w:t xml:space="preserve">Separate </w:t>
            </w:r>
          </w:p>
          <w:p w14:paraId="7D276731" w14:textId="578FEA4C" w:rsidR="00DE4FA2" w:rsidRPr="005B312E" w:rsidRDefault="00A11EFC" w:rsidP="00D07319">
            <w:pPr>
              <w:ind w:right="-72"/>
              <w:jc w:val="right"/>
              <w:rPr>
                <w:rFonts w:ascii="Arial" w:eastAsia="Arial" w:hAnsi="Arial" w:cs="Arial"/>
                <w:b/>
                <w:bCs/>
                <w:sz w:val="18"/>
                <w:szCs w:val="18"/>
                <w:lang w:bidi="ar-SA"/>
              </w:rPr>
            </w:pPr>
            <w:r w:rsidRPr="005B312E">
              <w:rPr>
                <w:rFonts w:ascii="Arial" w:eastAsia="Arial" w:hAnsi="Arial" w:cs="Arial"/>
                <w:b/>
                <w:bCs/>
                <w:sz w:val="18"/>
                <w:szCs w:val="18"/>
                <w:lang w:bidi="ar-SA"/>
              </w:rPr>
              <w:t>f</w:t>
            </w:r>
            <w:r w:rsidR="00DE4FA2" w:rsidRPr="005B312E">
              <w:rPr>
                <w:rFonts w:ascii="Arial" w:eastAsia="Arial" w:hAnsi="Arial" w:cs="Arial"/>
                <w:b/>
                <w:bCs/>
                <w:sz w:val="18"/>
                <w:szCs w:val="18"/>
                <w:lang w:bidi="ar-SA"/>
              </w:rPr>
              <w:t>inancial information</w:t>
            </w:r>
          </w:p>
        </w:tc>
      </w:tr>
      <w:tr w:rsidR="006B1968" w:rsidRPr="005B312E" w14:paraId="5B2FC20C" w14:textId="77777777" w:rsidTr="00D07319">
        <w:trPr>
          <w:trHeight w:val="20"/>
        </w:trPr>
        <w:tc>
          <w:tcPr>
            <w:tcW w:w="4277" w:type="dxa"/>
            <w:vMerge w:val="restart"/>
          </w:tcPr>
          <w:p w14:paraId="48901085" w14:textId="55E4A04E" w:rsidR="000B2BA6" w:rsidRPr="005B312E" w:rsidRDefault="000B2BA6" w:rsidP="00D07319">
            <w:pPr>
              <w:ind w:left="-105"/>
              <w:rPr>
                <w:rFonts w:ascii="Arial" w:eastAsia="Arial" w:hAnsi="Arial" w:cs="Arial"/>
                <w:sz w:val="18"/>
                <w:szCs w:val="18"/>
                <w:lang w:bidi="ar-SA"/>
              </w:rPr>
            </w:pPr>
            <w:r w:rsidRPr="005B312E">
              <w:rPr>
                <w:rFonts w:ascii="Arial" w:hAnsi="Arial" w:cs="Arial"/>
                <w:b/>
                <w:bCs/>
                <w:sz w:val="18"/>
                <w:szCs w:val="18"/>
              </w:rPr>
              <w:t xml:space="preserve">For the </w:t>
            </w:r>
            <w:r w:rsidR="00365D70" w:rsidRPr="005B312E">
              <w:rPr>
                <w:rFonts w:ascii="Arial" w:hAnsi="Arial" w:cs="Arial"/>
                <w:b/>
                <w:bCs/>
                <w:sz w:val="18"/>
                <w:szCs w:val="18"/>
              </w:rPr>
              <w:t xml:space="preserve">nine-month </w:t>
            </w:r>
            <w:r w:rsidRPr="005B312E">
              <w:rPr>
                <w:rFonts w:ascii="Arial" w:hAnsi="Arial" w:cs="Arial"/>
                <w:b/>
                <w:bCs/>
                <w:sz w:val="18"/>
                <w:szCs w:val="18"/>
              </w:rPr>
              <w:t>periods</w:t>
            </w:r>
            <w:r w:rsidR="00FE475A" w:rsidRPr="005B312E">
              <w:rPr>
                <w:rFonts w:ascii="Arial" w:hAnsi="Arial" w:cs="Arial"/>
                <w:b/>
                <w:bCs/>
                <w:sz w:val="18"/>
                <w:szCs w:val="18"/>
              </w:rPr>
              <w:t xml:space="preserve"> ended</w:t>
            </w:r>
          </w:p>
          <w:p w14:paraId="7134A06F" w14:textId="07CA27B5" w:rsidR="00DE4FA2" w:rsidRPr="005B312E" w:rsidRDefault="000B2BA6" w:rsidP="00D07319">
            <w:pPr>
              <w:ind w:left="-105"/>
              <w:rPr>
                <w:rFonts w:ascii="Arial" w:eastAsia="Arial" w:hAnsi="Arial" w:cs="Arial"/>
                <w:sz w:val="18"/>
                <w:szCs w:val="18"/>
                <w:lang w:bidi="ar-SA"/>
              </w:rPr>
            </w:pPr>
            <w:r w:rsidRPr="005B312E">
              <w:rPr>
                <w:rFonts w:ascii="Arial" w:hAnsi="Arial" w:cs="Arial"/>
                <w:b/>
                <w:bCs/>
                <w:sz w:val="18"/>
                <w:szCs w:val="18"/>
              </w:rPr>
              <w:t xml:space="preserve">   </w:t>
            </w:r>
            <w:r w:rsidR="005B312E" w:rsidRPr="005B312E">
              <w:rPr>
                <w:rFonts w:ascii="Arial" w:hAnsi="Arial" w:cs="Arial"/>
                <w:b/>
                <w:bCs/>
                <w:sz w:val="18"/>
                <w:szCs w:val="18"/>
                <w:lang w:val="en-GB"/>
              </w:rPr>
              <w:t>30</w:t>
            </w:r>
            <w:r w:rsidR="00365D70" w:rsidRPr="005B312E">
              <w:rPr>
                <w:rFonts w:ascii="Arial" w:hAnsi="Arial" w:cs="Arial"/>
                <w:b/>
                <w:bCs/>
                <w:sz w:val="18"/>
                <w:szCs w:val="18"/>
              </w:rPr>
              <w:t xml:space="preserve"> September</w:t>
            </w:r>
          </w:p>
        </w:tc>
        <w:tc>
          <w:tcPr>
            <w:tcW w:w="1296" w:type="dxa"/>
            <w:tcBorders>
              <w:top w:val="single" w:sz="4" w:space="0" w:color="auto"/>
            </w:tcBorders>
          </w:tcPr>
          <w:p w14:paraId="0AFBC334" w14:textId="69A79BC9" w:rsidR="00DE4FA2" w:rsidRPr="005B312E" w:rsidRDefault="005B312E" w:rsidP="00D07319">
            <w:pPr>
              <w:ind w:right="-72"/>
              <w:jc w:val="right"/>
              <w:rPr>
                <w:rFonts w:ascii="Arial" w:eastAsia="Arial" w:hAnsi="Arial" w:cs="Arial"/>
                <w:b/>
                <w:bCs/>
                <w:sz w:val="18"/>
                <w:szCs w:val="18"/>
                <w:lang w:bidi="ar-SA"/>
              </w:rPr>
            </w:pPr>
            <w:r w:rsidRPr="005B312E">
              <w:rPr>
                <w:rFonts w:ascii="Arial" w:hAnsi="Arial" w:cs="Arial"/>
                <w:b/>
                <w:bCs/>
                <w:sz w:val="18"/>
                <w:szCs w:val="18"/>
                <w:lang w:val="en-GB"/>
              </w:rPr>
              <w:t>2025</w:t>
            </w:r>
          </w:p>
        </w:tc>
        <w:tc>
          <w:tcPr>
            <w:tcW w:w="1296" w:type="dxa"/>
            <w:tcBorders>
              <w:top w:val="single" w:sz="4" w:space="0" w:color="auto"/>
            </w:tcBorders>
          </w:tcPr>
          <w:p w14:paraId="777C658C" w14:textId="3ABD8D39" w:rsidR="00DE4FA2" w:rsidRPr="005B312E" w:rsidRDefault="005B312E" w:rsidP="00D07319">
            <w:pPr>
              <w:ind w:right="-72"/>
              <w:jc w:val="right"/>
              <w:rPr>
                <w:rFonts w:ascii="Arial" w:hAnsi="Arial" w:cs="Arial"/>
                <w:b/>
                <w:bCs/>
                <w:snapToGrid w:val="0"/>
                <w:sz w:val="18"/>
                <w:szCs w:val="18"/>
                <w:lang w:eastAsia="th-TH"/>
              </w:rPr>
            </w:pPr>
            <w:r w:rsidRPr="005B312E">
              <w:rPr>
                <w:rFonts w:ascii="Arial" w:hAnsi="Arial" w:cs="Arial"/>
                <w:b/>
                <w:bCs/>
                <w:sz w:val="18"/>
                <w:szCs w:val="18"/>
                <w:lang w:val="en-GB"/>
              </w:rPr>
              <w:t>2024</w:t>
            </w:r>
          </w:p>
        </w:tc>
        <w:tc>
          <w:tcPr>
            <w:tcW w:w="1296" w:type="dxa"/>
            <w:tcBorders>
              <w:top w:val="single" w:sz="4" w:space="0" w:color="auto"/>
            </w:tcBorders>
          </w:tcPr>
          <w:p w14:paraId="7A50ACE2" w14:textId="35DD4F4E" w:rsidR="00DE4FA2" w:rsidRPr="005B312E" w:rsidRDefault="005B312E" w:rsidP="00D07319">
            <w:pPr>
              <w:tabs>
                <w:tab w:val="right" w:pos="1224"/>
              </w:tabs>
              <w:ind w:right="-72"/>
              <w:jc w:val="right"/>
              <w:rPr>
                <w:rFonts w:ascii="Arial" w:hAnsi="Arial" w:cs="Arial"/>
                <w:b/>
                <w:bCs/>
                <w:sz w:val="18"/>
                <w:szCs w:val="18"/>
              </w:rPr>
            </w:pPr>
            <w:r w:rsidRPr="005B312E">
              <w:rPr>
                <w:rFonts w:ascii="Arial" w:hAnsi="Arial" w:cs="Arial"/>
                <w:b/>
                <w:bCs/>
                <w:sz w:val="18"/>
                <w:szCs w:val="18"/>
                <w:lang w:val="en-GB"/>
              </w:rPr>
              <w:t>2025</w:t>
            </w:r>
          </w:p>
        </w:tc>
        <w:tc>
          <w:tcPr>
            <w:tcW w:w="1296" w:type="dxa"/>
            <w:tcBorders>
              <w:top w:val="single" w:sz="4" w:space="0" w:color="auto"/>
            </w:tcBorders>
          </w:tcPr>
          <w:p w14:paraId="04055237" w14:textId="5E2F4DB9" w:rsidR="00DE4FA2" w:rsidRPr="005B312E" w:rsidRDefault="005B312E" w:rsidP="00D07319">
            <w:pPr>
              <w:tabs>
                <w:tab w:val="right" w:pos="1224"/>
              </w:tabs>
              <w:ind w:right="-72"/>
              <w:jc w:val="right"/>
              <w:rPr>
                <w:rFonts w:ascii="Arial" w:hAnsi="Arial" w:cs="Arial"/>
                <w:b/>
                <w:bCs/>
                <w:snapToGrid w:val="0"/>
                <w:sz w:val="18"/>
                <w:szCs w:val="18"/>
                <w:lang w:eastAsia="th-TH"/>
              </w:rPr>
            </w:pPr>
            <w:r w:rsidRPr="005B312E">
              <w:rPr>
                <w:rFonts w:ascii="Arial" w:hAnsi="Arial" w:cs="Arial"/>
                <w:b/>
                <w:bCs/>
                <w:sz w:val="18"/>
                <w:szCs w:val="18"/>
                <w:lang w:val="en-GB"/>
              </w:rPr>
              <w:t>2024</w:t>
            </w:r>
          </w:p>
        </w:tc>
      </w:tr>
      <w:tr w:rsidR="006B1968" w:rsidRPr="005B312E" w14:paraId="4AB67443" w14:textId="77777777" w:rsidTr="00D07319">
        <w:trPr>
          <w:trHeight w:val="20"/>
        </w:trPr>
        <w:tc>
          <w:tcPr>
            <w:tcW w:w="4277" w:type="dxa"/>
            <w:vMerge/>
          </w:tcPr>
          <w:p w14:paraId="52343DCB" w14:textId="77777777" w:rsidR="00DE4FA2" w:rsidRPr="005B312E" w:rsidRDefault="00DE4FA2" w:rsidP="00D07319">
            <w:pPr>
              <w:ind w:left="-105"/>
              <w:rPr>
                <w:rFonts w:ascii="Arial" w:eastAsia="Arial" w:hAnsi="Arial" w:cs="Arial"/>
                <w:sz w:val="18"/>
                <w:szCs w:val="18"/>
                <w:lang w:bidi="ar-SA"/>
              </w:rPr>
            </w:pPr>
          </w:p>
        </w:tc>
        <w:tc>
          <w:tcPr>
            <w:tcW w:w="1296" w:type="dxa"/>
            <w:tcBorders>
              <w:bottom w:val="single" w:sz="4" w:space="0" w:color="auto"/>
            </w:tcBorders>
          </w:tcPr>
          <w:p w14:paraId="3933831E" w14:textId="61F9EA7D" w:rsidR="00DE4FA2" w:rsidRPr="005B312E" w:rsidRDefault="00DE4FA2" w:rsidP="00D07319">
            <w:pPr>
              <w:tabs>
                <w:tab w:val="right" w:pos="1224"/>
              </w:tabs>
              <w:ind w:right="-72"/>
              <w:jc w:val="right"/>
              <w:rPr>
                <w:rFonts w:ascii="Arial" w:hAnsi="Arial" w:cs="Arial"/>
                <w:b/>
                <w:bCs/>
                <w:snapToGrid w:val="0"/>
                <w:sz w:val="18"/>
                <w:szCs w:val="18"/>
                <w:lang w:eastAsia="th-TH"/>
              </w:rPr>
            </w:pPr>
            <w:proofErr w:type="gramStart"/>
            <w:r w:rsidRPr="005B312E">
              <w:rPr>
                <w:rFonts w:ascii="Arial" w:hAnsi="Arial" w:cs="Arial"/>
                <w:b/>
                <w:bCs/>
                <w:snapToGrid w:val="0"/>
                <w:sz w:val="18"/>
                <w:szCs w:val="18"/>
                <w:lang w:eastAsia="th-TH"/>
              </w:rPr>
              <w:t>Baht</w:t>
            </w:r>
            <w:proofErr w:type="gramEnd"/>
            <w:r w:rsidR="001A2576" w:rsidRPr="005B312E">
              <w:rPr>
                <w:rFonts w:ascii="Arial" w:hAnsi="Arial" w:cs="Arial"/>
                <w:b/>
                <w:bCs/>
                <w:snapToGrid w:val="0"/>
                <w:sz w:val="18"/>
                <w:szCs w:val="18"/>
                <w:lang w:eastAsia="th-TH"/>
              </w:rPr>
              <w:t>’</w:t>
            </w:r>
            <w:r w:rsidR="005B312E" w:rsidRPr="005B312E">
              <w:rPr>
                <w:rFonts w:ascii="Arial" w:hAnsi="Arial" w:cs="Arial"/>
                <w:b/>
                <w:bCs/>
                <w:snapToGrid w:val="0"/>
                <w:sz w:val="18"/>
                <w:szCs w:val="18"/>
                <w:lang w:val="en-GB" w:eastAsia="th-TH"/>
              </w:rPr>
              <w:t>000</w:t>
            </w:r>
          </w:p>
        </w:tc>
        <w:tc>
          <w:tcPr>
            <w:tcW w:w="1296" w:type="dxa"/>
            <w:tcBorders>
              <w:bottom w:val="single" w:sz="4" w:space="0" w:color="auto"/>
            </w:tcBorders>
          </w:tcPr>
          <w:p w14:paraId="0839DEBC" w14:textId="44053773" w:rsidR="00DE4FA2" w:rsidRPr="005B312E" w:rsidRDefault="00DE4FA2" w:rsidP="00D07319">
            <w:pPr>
              <w:tabs>
                <w:tab w:val="right" w:pos="1224"/>
              </w:tabs>
              <w:ind w:right="-72"/>
              <w:jc w:val="right"/>
              <w:rPr>
                <w:rFonts w:ascii="Arial" w:hAnsi="Arial" w:cs="Arial"/>
                <w:b/>
                <w:bCs/>
                <w:snapToGrid w:val="0"/>
                <w:sz w:val="18"/>
                <w:szCs w:val="18"/>
                <w:cs/>
                <w:lang w:eastAsia="th-TH"/>
              </w:rPr>
            </w:pPr>
            <w:proofErr w:type="gramStart"/>
            <w:r w:rsidRPr="005B312E">
              <w:rPr>
                <w:rFonts w:ascii="Arial" w:hAnsi="Arial" w:cs="Arial"/>
                <w:b/>
                <w:bCs/>
                <w:snapToGrid w:val="0"/>
                <w:sz w:val="18"/>
                <w:szCs w:val="18"/>
                <w:lang w:eastAsia="th-TH"/>
              </w:rPr>
              <w:t>Baht</w:t>
            </w:r>
            <w:proofErr w:type="gramEnd"/>
            <w:r w:rsidR="001A2576" w:rsidRPr="005B312E">
              <w:rPr>
                <w:rFonts w:ascii="Arial" w:hAnsi="Arial" w:cs="Arial"/>
                <w:b/>
                <w:bCs/>
                <w:snapToGrid w:val="0"/>
                <w:sz w:val="18"/>
                <w:szCs w:val="18"/>
                <w:lang w:eastAsia="th-TH"/>
              </w:rPr>
              <w:t>’</w:t>
            </w:r>
            <w:r w:rsidR="005B312E" w:rsidRPr="005B312E">
              <w:rPr>
                <w:rFonts w:ascii="Arial" w:hAnsi="Arial" w:cs="Arial"/>
                <w:b/>
                <w:bCs/>
                <w:snapToGrid w:val="0"/>
                <w:sz w:val="18"/>
                <w:szCs w:val="18"/>
                <w:lang w:val="en-GB" w:eastAsia="th-TH"/>
              </w:rPr>
              <w:t>000</w:t>
            </w:r>
          </w:p>
        </w:tc>
        <w:tc>
          <w:tcPr>
            <w:tcW w:w="1296" w:type="dxa"/>
            <w:tcBorders>
              <w:bottom w:val="single" w:sz="4" w:space="0" w:color="auto"/>
            </w:tcBorders>
          </w:tcPr>
          <w:p w14:paraId="2F2274B1" w14:textId="49B8283B" w:rsidR="00DE4FA2" w:rsidRPr="005B312E" w:rsidRDefault="00DE4FA2" w:rsidP="00D07319">
            <w:pPr>
              <w:tabs>
                <w:tab w:val="right" w:pos="1224"/>
              </w:tabs>
              <w:ind w:right="-72"/>
              <w:jc w:val="right"/>
              <w:rPr>
                <w:rFonts w:ascii="Arial" w:hAnsi="Arial" w:cs="Arial"/>
                <w:b/>
                <w:bCs/>
                <w:snapToGrid w:val="0"/>
                <w:sz w:val="18"/>
                <w:szCs w:val="18"/>
                <w:lang w:eastAsia="th-TH"/>
              </w:rPr>
            </w:pPr>
            <w:proofErr w:type="gramStart"/>
            <w:r w:rsidRPr="005B312E">
              <w:rPr>
                <w:rFonts w:ascii="Arial" w:hAnsi="Arial" w:cs="Arial"/>
                <w:b/>
                <w:bCs/>
                <w:snapToGrid w:val="0"/>
                <w:sz w:val="18"/>
                <w:szCs w:val="18"/>
                <w:lang w:eastAsia="th-TH"/>
              </w:rPr>
              <w:t>Baht</w:t>
            </w:r>
            <w:proofErr w:type="gramEnd"/>
            <w:r w:rsidR="001A2576" w:rsidRPr="005B312E">
              <w:rPr>
                <w:rFonts w:ascii="Arial" w:hAnsi="Arial" w:cs="Arial"/>
                <w:b/>
                <w:bCs/>
                <w:snapToGrid w:val="0"/>
                <w:sz w:val="18"/>
                <w:szCs w:val="18"/>
                <w:lang w:eastAsia="th-TH"/>
              </w:rPr>
              <w:t>’</w:t>
            </w:r>
            <w:r w:rsidR="005B312E" w:rsidRPr="005B312E">
              <w:rPr>
                <w:rFonts w:ascii="Arial" w:hAnsi="Arial" w:cs="Arial"/>
                <w:b/>
                <w:bCs/>
                <w:snapToGrid w:val="0"/>
                <w:sz w:val="18"/>
                <w:szCs w:val="18"/>
                <w:lang w:val="en-GB" w:eastAsia="th-TH"/>
              </w:rPr>
              <w:t>000</w:t>
            </w:r>
          </w:p>
        </w:tc>
        <w:tc>
          <w:tcPr>
            <w:tcW w:w="1296" w:type="dxa"/>
            <w:tcBorders>
              <w:bottom w:val="single" w:sz="4" w:space="0" w:color="auto"/>
            </w:tcBorders>
          </w:tcPr>
          <w:p w14:paraId="57E36C16" w14:textId="727B86AC" w:rsidR="00DE4FA2" w:rsidRPr="005B312E" w:rsidRDefault="00DE4FA2" w:rsidP="00D07319">
            <w:pPr>
              <w:tabs>
                <w:tab w:val="right" w:pos="1224"/>
              </w:tabs>
              <w:ind w:right="-72"/>
              <w:jc w:val="right"/>
              <w:rPr>
                <w:rFonts w:ascii="Arial" w:hAnsi="Arial" w:cs="Arial"/>
                <w:b/>
                <w:bCs/>
                <w:snapToGrid w:val="0"/>
                <w:sz w:val="18"/>
                <w:szCs w:val="18"/>
                <w:cs/>
                <w:lang w:eastAsia="th-TH"/>
              </w:rPr>
            </w:pPr>
            <w:proofErr w:type="gramStart"/>
            <w:r w:rsidRPr="005B312E">
              <w:rPr>
                <w:rFonts w:ascii="Arial" w:hAnsi="Arial" w:cs="Arial"/>
                <w:b/>
                <w:bCs/>
                <w:snapToGrid w:val="0"/>
                <w:sz w:val="18"/>
                <w:szCs w:val="18"/>
                <w:lang w:eastAsia="th-TH"/>
              </w:rPr>
              <w:t>Baht</w:t>
            </w:r>
            <w:proofErr w:type="gramEnd"/>
            <w:r w:rsidR="001A2576" w:rsidRPr="005B312E">
              <w:rPr>
                <w:rFonts w:ascii="Arial" w:hAnsi="Arial" w:cs="Arial"/>
                <w:b/>
                <w:bCs/>
                <w:snapToGrid w:val="0"/>
                <w:sz w:val="18"/>
                <w:szCs w:val="18"/>
                <w:lang w:eastAsia="th-TH"/>
              </w:rPr>
              <w:t>’</w:t>
            </w:r>
            <w:r w:rsidR="005B312E" w:rsidRPr="005B312E">
              <w:rPr>
                <w:rFonts w:ascii="Arial" w:hAnsi="Arial" w:cs="Arial"/>
                <w:b/>
                <w:bCs/>
                <w:snapToGrid w:val="0"/>
                <w:sz w:val="18"/>
                <w:szCs w:val="18"/>
                <w:lang w:val="en-GB" w:eastAsia="th-TH"/>
              </w:rPr>
              <w:t>000</w:t>
            </w:r>
          </w:p>
        </w:tc>
      </w:tr>
      <w:tr w:rsidR="006B1968" w:rsidRPr="005B312E" w14:paraId="7CB94C0A" w14:textId="77777777" w:rsidTr="00D07319">
        <w:trPr>
          <w:trHeight w:val="20"/>
        </w:trPr>
        <w:tc>
          <w:tcPr>
            <w:tcW w:w="4277" w:type="dxa"/>
          </w:tcPr>
          <w:p w14:paraId="54971A3C" w14:textId="77777777" w:rsidR="00DE4FA2" w:rsidRPr="005B312E" w:rsidRDefault="00DE4FA2" w:rsidP="00D07319">
            <w:pPr>
              <w:ind w:left="-105"/>
              <w:rPr>
                <w:rFonts w:ascii="Arial" w:eastAsia="Arial" w:hAnsi="Arial" w:cs="Arial"/>
                <w:spacing w:val="-6"/>
                <w:sz w:val="18"/>
                <w:szCs w:val="18"/>
                <w:cs/>
                <w:lang w:bidi="ar-SA"/>
              </w:rPr>
            </w:pPr>
          </w:p>
        </w:tc>
        <w:tc>
          <w:tcPr>
            <w:tcW w:w="1296" w:type="dxa"/>
            <w:tcBorders>
              <w:top w:val="single" w:sz="4" w:space="0" w:color="auto"/>
            </w:tcBorders>
            <w:vAlign w:val="bottom"/>
          </w:tcPr>
          <w:p w14:paraId="43D65F37" w14:textId="77777777" w:rsidR="00DE4FA2" w:rsidRPr="005B312E" w:rsidRDefault="00DE4FA2" w:rsidP="00D07319">
            <w:pPr>
              <w:ind w:right="-72"/>
              <w:jc w:val="right"/>
              <w:rPr>
                <w:rFonts w:ascii="Arial" w:eastAsia="Arial" w:hAnsi="Arial" w:cs="Arial"/>
                <w:sz w:val="18"/>
                <w:szCs w:val="18"/>
              </w:rPr>
            </w:pPr>
          </w:p>
        </w:tc>
        <w:tc>
          <w:tcPr>
            <w:tcW w:w="1296" w:type="dxa"/>
            <w:tcBorders>
              <w:top w:val="single" w:sz="4" w:space="0" w:color="auto"/>
            </w:tcBorders>
            <w:vAlign w:val="bottom"/>
          </w:tcPr>
          <w:p w14:paraId="120F9EA5" w14:textId="77777777" w:rsidR="00DE4FA2" w:rsidRPr="005B312E" w:rsidRDefault="00DE4FA2" w:rsidP="00D07319">
            <w:pPr>
              <w:ind w:right="-72"/>
              <w:jc w:val="right"/>
              <w:rPr>
                <w:rFonts w:ascii="Arial" w:eastAsia="Arial" w:hAnsi="Arial" w:cs="Arial"/>
                <w:sz w:val="18"/>
                <w:szCs w:val="18"/>
              </w:rPr>
            </w:pPr>
          </w:p>
        </w:tc>
        <w:tc>
          <w:tcPr>
            <w:tcW w:w="1296" w:type="dxa"/>
            <w:tcBorders>
              <w:top w:val="single" w:sz="4" w:space="0" w:color="auto"/>
            </w:tcBorders>
            <w:vAlign w:val="bottom"/>
          </w:tcPr>
          <w:p w14:paraId="7C45D55D" w14:textId="77777777" w:rsidR="00DE4FA2" w:rsidRPr="005B312E" w:rsidRDefault="00DE4FA2" w:rsidP="00D07319">
            <w:pPr>
              <w:ind w:right="-72"/>
              <w:jc w:val="right"/>
              <w:rPr>
                <w:rFonts w:ascii="Arial" w:eastAsia="Arial" w:hAnsi="Arial" w:cs="Arial"/>
                <w:sz w:val="18"/>
                <w:szCs w:val="18"/>
                <w:lang w:bidi="ar-SA"/>
              </w:rPr>
            </w:pPr>
          </w:p>
        </w:tc>
        <w:tc>
          <w:tcPr>
            <w:tcW w:w="1296" w:type="dxa"/>
            <w:tcBorders>
              <w:top w:val="single" w:sz="4" w:space="0" w:color="auto"/>
            </w:tcBorders>
            <w:vAlign w:val="bottom"/>
          </w:tcPr>
          <w:p w14:paraId="1E173E2F" w14:textId="77777777" w:rsidR="00DE4FA2" w:rsidRPr="005B312E" w:rsidRDefault="00DE4FA2" w:rsidP="00D07319">
            <w:pPr>
              <w:tabs>
                <w:tab w:val="left" w:pos="1190"/>
              </w:tabs>
              <w:ind w:right="-72"/>
              <w:jc w:val="right"/>
              <w:rPr>
                <w:rFonts w:ascii="Arial" w:eastAsia="Arial" w:hAnsi="Arial" w:cs="Arial"/>
                <w:sz w:val="18"/>
                <w:szCs w:val="18"/>
                <w:lang w:bidi="ar-SA"/>
              </w:rPr>
            </w:pPr>
          </w:p>
        </w:tc>
      </w:tr>
      <w:tr w:rsidR="00365D70" w:rsidRPr="005B312E" w14:paraId="6B61E75C" w14:textId="77777777" w:rsidTr="00D07319">
        <w:trPr>
          <w:trHeight w:val="20"/>
        </w:trPr>
        <w:tc>
          <w:tcPr>
            <w:tcW w:w="4277" w:type="dxa"/>
          </w:tcPr>
          <w:p w14:paraId="60025BE4" w14:textId="2F540373" w:rsidR="00365D70" w:rsidRPr="005B312E" w:rsidRDefault="00365D70" w:rsidP="00365D70">
            <w:pPr>
              <w:ind w:left="-105"/>
              <w:rPr>
                <w:rFonts w:ascii="Arial" w:eastAsia="Arial" w:hAnsi="Arial" w:cs="Arial"/>
                <w:spacing w:val="-6"/>
                <w:sz w:val="18"/>
                <w:szCs w:val="18"/>
                <w:lang w:bidi="ar-SA"/>
              </w:rPr>
            </w:pPr>
            <w:r w:rsidRPr="005B312E">
              <w:rPr>
                <w:rFonts w:ascii="Arial" w:eastAsia="Arial" w:hAnsi="Arial" w:cs="Arial"/>
                <w:spacing w:val="-6"/>
                <w:sz w:val="18"/>
                <w:szCs w:val="18"/>
                <w:lang w:bidi="ar-SA"/>
              </w:rPr>
              <w:t>Fair value</w:t>
            </w:r>
            <w:r w:rsidRPr="005B312E">
              <w:rPr>
                <w:rFonts w:ascii="Arial" w:eastAsia="Arial" w:hAnsi="Arial" w:cs="Arial"/>
                <w:spacing w:val="-6"/>
                <w:sz w:val="18"/>
                <w:szCs w:val="22"/>
                <w:cs/>
              </w:rPr>
              <w:t xml:space="preserve"> </w:t>
            </w:r>
            <w:r w:rsidRPr="005B312E">
              <w:rPr>
                <w:rFonts w:ascii="Arial" w:eastAsia="Arial" w:hAnsi="Arial" w:cs="Arial"/>
                <w:spacing w:val="-6"/>
                <w:sz w:val="18"/>
                <w:szCs w:val="22"/>
              </w:rPr>
              <w:t>gains</w:t>
            </w:r>
            <w:r w:rsidRPr="005B312E">
              <w:rPr>
                <w:rFonts w:ascii="Arial" w:eastAsia="Arial" w:hAnsi="Arial" w:cs="Arial"/>
                <w:spacing w:val="-6"/>
                <w:sz w:val="18"/>
                <w:szCs w:val="18"/>
                <w:lang w:bidi="ar-SA"/>
              </w:rPr>
              <w:t xml:space="preserve"> (losses) on equity instruments</w:t>
            </w:r>
          </w:p>
          <w:p w14:paraId="558C2FB0" w14:textId="56EBE043" w:rsidR="00365D70" w:rsidRPr="005B312E" w:rsidRDefault="00365D70" w:rsidP="00365D70">
            <w:pPr>
              <w:ind w:left="-105"/>
              <w:rPr>
                <w:rFonts w:ascii="Arial" w:eastAsia="Arial" w:hAnsi="Arial" w:cs="Arial"/>
                <w:sz w:val="18"/>
                <w:szCs w:val="18"/>
                <w:lang w:bidi="ar-SA"/>
              </w:rPr>
            </w:pPr>
            <w:r w:rsidRPr="005B312E">
              <w:rPr>
                <w:rFonts w:ascii="Arial" w:eastAsia="Arial" w:hAnsi="Arial" w:cs="Arial"/>
                <w:sz w:val="18"/>
                <w:szCs w:val="18"/>
                <w:lang w:bidi="ar-SA"/>
              </w:rPr>
              <w:t xml:space="preserve">   </w:t>
            </w:r>
            <w:r w:rsidRPr="005B312E">
              <w:rPr>
                <w:rFonts w:ascii="Arial" w:eastAsia="Arial" w:hAnsi="Arial" w:cs="Arial"/>
                <w:spacing w:val="-6"/>
                <w:sz w:val="18"/>
                <w:szCs w:val="18"/>
                <w:lang w:bidi="ar-SA"/>
              </w:rPr>
              <w:t>measured at</w:t>
            </w:r>
            <w:r w:rsidRPr="005B312E">
              <w:rPr>
                <w:rFonts w:ascii="Arial" w:eastAsia="Arial" w:hAnsi="Arial" w:cs="Arial"/>
                <w:sz w:val="18"/>
                <w:szCs w:val="18"/>
                <w:lang w:bidi="ar-SA"/>
              </w:rPr>
              <w:t xml:space="preserve"> FVPL </w:t>
            </w:r>
            <w:proofErr w:type="spellStart"/>
            <w:r w:rsidRPr="005B312E">
              <w:rPr>
                <w:rFonts w:ascii="Arial" w:eastAsia="Arial" w:hAnsi="Arial" w:cs="Arial"/>
                <w:spacing w:val="-6"/>
                <w:sz w:val="18"/>
                <w:szCs w:val="18"/>
                <w:lang w:bidi="ar-SA"/>
              </w:rPr>
              <w:t>recognised</w:t>
            </w:r>
            <w:proofErr w:type="spellEnd"/>
            <w:r w:rsidRPr="005B312E">
              <w:rPr>
                <w:rFonts w:ascii="Arial" w:eastAsia="Arial" w:hAnsi="Arial" w:cs="Arial"/>
                <w:spacing w:val="-6"/>
                <w:sz w:val="18"/>
                <w:szCs w:val="18"/>
                <w:lang w:bidi="ar-SA"/>
              </w:rPr>
              <w:t xml:space="preserve"> in gains or losses </w:t>
            </w:r>
          </w:p>
        </w:tc>
        <w:tc>
          <w:tcPr>
            <w:tcW w:w="1296" w:type="dxa"/>
            <w:vAlign w:val="bottom"/>
          </w:tcPr>
          <w:p w14:paraId="7E0E686C" w14:textId="39661D94" w:rsidR="00365D70" w:rsidRPr="005B312E" w:rsidRDefault="005B312E" w:rsidP="00365D70">
            <w:pPr>
              <w:ind w:right="-72"/>
              <w:jc w:val="right"/>
              <w:rPr>
                <w:rFonts w:ascii="Arial" w:eastAsia="Arial" w:hAnsi="Arial" w:cs="Arial"/>
                <w:sz w:val="18"/>
                <w:szCs w:val="18"/>
              </w:rPr>
            </w:pPr>
            <w:r w:rsidRPr="005B312E">
              <w:rPr>
                <w:rFonts w:ascii="Arial" w:eastAsia="Arial" w:hAnsi="Arial" w:cs="Arial"/>
                <w:sz w:val="18"/>
                <w:szCs w:val="18"/>
                <w:lang w:val="en-GB"/>
              </w:rPr>
              <w:t>1</w:t>
            </w:r>
            <w:r w:rsidR="008C1852" w:rsidRPr="005B312E">
              <w:rPr>
                <w:rFonts w:ascii="Arial" w:eastAsia="Arial" w:hAnsi="Arial" w:cs="Arial"/>
                <w:sz w:val="18"/>
                <w:szCs w:val="18"/>
              </w:rPr>
              <w:t>,</w:t>
            </w:r>
            <w:r w:rsidRPr="005B312E">
              <w:rPr>
                <w:rFonts w:ascii="Arial" w:eastAsia="Arial" w:hAnsi="Arial" w:cs="Arial"/>
                <w:sz w:val="18"/>
                <w:szCs w:val="18"/>
                <w:lang w:val="en-GB"/>
              </w:rPr>
              <w:t>668</w:t>
            </w:r>
          </w:p>
        </w:tc>
        <w:tc>
          <w:tcPr>
            <w:tcW w:w="1296" w:type="dxa"/>
            <w:vAlign w:val="bottom"/>
          </w:tcPr>
          <w:p w14:paraId="09C8F03F" w14:textId="40274B5F" w:rsidR="00365D70" w:rsidRPr="005B312E" w:rsidRDefault="005B312E" w:rsidP="00365D70">
            <w:pPr>
              <w:ind w:right="-72"/>
              <w:jc w:val="right"/>
              <w:rPr>
                <w:rFonts w:ascii="Arial" w:eastAsia="Arial" w:hAnsi="Arial" w:cs="Arial"/>
                <w:sz w:val="18"/>
                <w:szCs w:val="18"/>
              </w:rPr>
            </w:pPr>
            <w:r w:rsidRPr="005B312E">
              <w:rPr>
                <w:rFonts w:ascii="Arial" w:eastAsia="Arial" w:hAnsi="Arial" w:cs="Arial"/>
                <w:color w:val="000000"/>
                <w:sz w:val="18"/>
                <w:szCs w:val="18"/>
                <w:lang w:val="en-GB"/>
              </w:rPr>
              <w:t>812</w:t>
            </w:r>
          </w:p>
        </w:tc>
        <w:tc>
          <w:tcPr>
            <w:tcW w:w="1296" w:type="dxa"/>
            <w:vAlign w:val="bottom"/>
          </w:tcPr>
          <w:p w14:paraId="7CB561D9" w14:textId="00D463BB" w:rsidR="00365D70" w:rsidRPr="005B312E" w:rsidRDefault="005B312E" w:rsidP="00365D70">
            <w:pPr>
              <w:ind w:right="-72"/>
              <w:jc w:val="right"/>
              <w:rPr>
                <w:rFonts w:ascii="Arial" w:eastAsia="Arial" w:hAnsi="Arial" w:cs="Arial"/>
                <w:sz w:val="18"/>
                <w:szCs w:val="18"/>
              </w:rPr>
            </w:pPr>
            <w:r w:rsidRPr="005B312E">
              <w:rPr>
                <w:rFonts w:ascii="Arial" w:eastAsia="Arial" w:hAnsi="Arial" w:cs="Arial"/>
                <w:sz w:val="18"/>
                <w:szCs w:val="18"/>
                <w:lang w:val="en-GB"/>
              </w:rPr>
              <w:t>61</w:t>
            </w:r>
            <w:r w:rsidR="001E0849" w:rsidRPr="005B312E">
              <w:rPr>
                <w:rFonts w:ascii="Arial" w:eastAsia="Arial" w:hAnsi="Arial" w:cs="Arial"/>
                <w:sz w:val="18"/>
                <w:szCs w:val="18"/>
              </w:rPr>
              <w:t>,</w:t>
            </w:r>
            <w:r w:rsidRPr="005B312E">
              <w:rPr>
                <w:rFonts w:ascii="Arial" w:eastAsia="Arial" w:hAnsi="Arial" w:cs="Arial"/>
                <w:sz w:val="18"/>
                <w:szCs w:val="18"/>
                <w:lang w:val="en-GB"/>
              </w:rPr>
              <w:t>700</w:t>
            </w:r>
          </w:p>
        </w:tc>
        <w:tc>
          <w:tcPr>
            <w:tcW w:w="1296" w:type="dxa"/>
            <w:vAlign w:val="bottom"/>
          </w:tcPr>
          <w:p w14:paraId="5577AE2D" w14:textId="3881C279" w:rsidR="00365D70" w:rsidRPr="005B312E" w:rsidRDefault="00365D70" w:rsidP="00365D70">
            <w:pPr>
              <w:tabs>
                <w:tab w:val="left" w:pos="1190"/>
              </w:tabs>
              <w:ind w:right="-72"/>
              <w:jc w:val="right"/>
              <w:rPr>
                <w:rFonts w:ascii="Arial" w:eastAsia="Arial" w:hAnsi="Arial" w:cs="Arial"/>
                <w:sz w:val="18"/>
                <w:szCs w:val="18"/>
              </w:rPr>
            </w:pPr>
            <w:r w:rsidRPr="005B312E">
              <w:rPr>
                <w:rFonts w:ascii="Arial" w:eastAsia="Arial" w:hAnsi="Arial" w:cs="Arial"/>
                <w:color w:val="000000"/>
                <w:sz w:val="18"/>
                <w:szCs w:val="18"/>
                <w:lang w:bidi="ar-SA"/>
              </w:rPr>
              <w:t>(</w:t>
            </w:r>
            <w:r w:rsidR="005B312E" w:rsidRPr="005B312E">
              <w:rPr>
                <w:rFonts w:ascii="Arial" w:eastAsia="Arial" w:hAnsi="Arial" w:cs="Arial"/>
                <w:color w:val="000000"/>
                <w:sz w:val="18"/>
                <w:szCs w:val="18"/>
                <w:lang w:val="en-GB" w:bidi="ar-SA"/>
              </w:rPr>
              <w:t>1</w:t>
            </w:r>
            <w:r w:rsidRPr="005B312E">
              <w:rPr>
                <w:rFonts w:ascii="Arial" w:eastAsia="Arial" w:hAnsi="Arial" w:cs="Arial"/>
                <w:color w:val="000000"/>
                <w:sz w:val="18"/>
                <w:szCs w:val="18"/>
                <w:lang w:bidi="ar-SA"/>
              </w:rPr>
              <w:t>,</w:t>
            </w:r>
            <w:r w:rsidR="005B312E" w:rsidRPr="005B312E">
              <w:rPr>
                <w:rFonts w:ascii="Arial" w:eastAsia="Arial" w:hAnsi="Arial" w:cs="Arial"/>
                <w:color w:val="000000"/>
                <w:sz w:val="18"/>
                <w:szCs w:val="18"/>
                <w:lang w:val="en-GB" w:bidi="ar-SA"/>
              </w:rPr>
              <w:t>912</w:t>
            </w:r>
            <w:r w:rsidRPr="005B312E">
              <w:rPr>
                <w:rFonts w:ascii="Arial" w:eastAsia="Arial" w:hAnsi="Arial" w:cs="Arial"/>
                <w:color w:val="000000"/>
                <w:sz w:val="18"/>
                <w:szCs w:val="18"/>
                <w:lang w:bidi="ar-SA"/>
              </w:rPr>
              <w:t>)</w:t>
            </w:r>
          </w:p>
        </w:tc>
      </w:tr>
    </w:tbl>
    <w:p w14:paraId="11D8A576" w14:textId="3F505ECF" w:rsidR="002C67FB" w:rsidRPr="005B312E" w:rsidRDefault="002C67FB" w:rsidP="00D540AB">
      <w:pPr>
        <w:jc w:val="both"/>
        <w:rPr>
          <w:rFonts w:ascii="Arial" w:hAnsi="Arial" w:cs="Arial"/>
          <w:spacing w:val="-2"/>
          <w:sz w:val="18"/>
          <w:szCs w:val="18"/>
        </w:rPr>
      </w:pPr>
    </w:p>
    <w:p w14:paraId="6817E599" w14:textId="185FEBE9" w:rsidR="002C67FB" w:rsidRPr="005B312E" w:rsidRDefault="002C67FB" w:rsidP="00D540AB">
      <w:pPr>
        <w:jc w:val="both"/>
        <w:rPr>
          <w:rFonts w:ascii="Arial" w:hAnsi="Arial" w:cs="Arial"/>
          <w:spacing w:val="-2"/>
          <w:sz w:val="18"/>
          <w:szCs w:val="18"/>
        </w:rPr>
      </w:pPr>
    </w:p>
    <w:tbl>
      <w:tblPr>
        <w:tblW w:w="0" w:type="auto"/>
        <w:tblInd w:w="108" w:type="dxa"/>
        <w:tblLook w:val="04A0" w:firstRow="1" w:lastRow="0" w:firstColumn="1" w:lastColumn="0" w:noHBand="0" w:noVBand="1"/>
      </w:tblPr>
      <w:tblGrid>
        <w:gridCol w:w="9461"/>
      </w:tblGrid>
      <w:tr w:rsidR="007358E6" w:rsidRPr="005B312E" w14:paraId="7A7FBAC7" w14:textId="77777777" w:rsidTr="007358E6">
        <w:trPr>
          <w:trHeight w:val="386"/>
        </w:trPr>
        <w:tc>
          <w:tcPr>
            <w:tcW w:w="9461" w:type="dxa"/>
            <w:vAlign w:val="center"/>
            <w:hideMark/>
          </w:tcPr>
          <w:p w14:paraId="158716BB" w14:textId="51F4E352" w:rsidR="004F7F38" w:rsidRPr="005B312E" w:rsidRDefault="004F7F38" w:rsidP="007358E6">
            <w:pPr>
              <w:ind w:left="417" w:hanging="518"/>
              <w:rPr>
                <w:rFonts w:ascii="Arial" w:eastAsia="Arial Unicode MS" w:hAnsi="Arial" w:cs="Arial"/>
                <w:b/>
                <w:bCs/>
                <w:sz w:val="18"/>
                <w:szCs w:val="18"/>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7</w:t>
            </w:r>
            <w:r w:rsidRPr="005B312E">
              <w:rPr>
                <w:rFonts w:ascii="Arial" w:eastAsia="Arial Unicode MS" w:hAnsi="Arial" w:cs="Arial"/>
                <w:b/>
                <w:bCs/>
                <w:sz w:val="18"/>
                <w:szCs w:val="18"/>
              </w:rPr>
              <w:tab/>
              <w:t xml:space="preserve">Financial assets measured at </w:t>
            </w:r>
            <w:proofErr w:type="spellStart"/>
            <w:r w:rsidRPr="005B312E">
              <w:rPr>
                <w:rFonts w:ascii="Arial" w:eastAsia="Arial Unicode MS" w:hAnsi="Arial" w:cs="Arial"/>
                <w:b/>
                <w:bCs/>
                <w:sz w:val="18"/>
                <w:szCs w:val="18"/>
              </w:rPr>
              <w:t>amortised</w:t>
            </w:r>
            <w:proofErr w:type="spellEnd"/>
            <w:r w:rsidRPr="005B312E">
              <w:rPr>
                <w:rFonts w:ascii="Arial" w:eastAsia="Arial Unicode MS" w:hAnsi="Arial" w:cs="Arial"/>
                <w:b/>
                <w:bCs/>
                <w:sz w:val="18"/>
                <w:szCs w:val="18"/>
              </w:rPr>
              <w:t xml:space="preserve"> cost</w:t>
            </w:r>
          </w:p>
        </w:tc>
      </w:tr>
    </w:tbl>
    <w:p w14:paraId="649B305C" w14:textId="77777777" w:rsidR="00383067" w:rsidRPr="005B312E" w:rsidRDefault="00383067" w:rsidP="00D540AB">
      <w:pPr>
        <w:jc w:val="both"/>
        <w:rPr>
          <w:rFonts w:ascii="Arial" w:hAnsi="Arial" w:cs="Arial"/>
          <w:sz w:val="18"/>
          <w:szCs w:val="18"/>
        </w:rPr>
      </w:pPr>
    </w:p>
    <w:p w14:paraId="7C6E6686" w14:textId="32DF86EF" w:rsidR="004F7F38" w:rsidRPr="005B312E" w:rsidRDefault="00383067" w:rsidP="00D540AB">
      <w:pPr>
        <w:jc w:val="both"/>
        <w:rPr>
          <w:rFonts w:ascii="Arial" w:hAnsi="Arial" w:cs="Arial"/>
          <w:spacing w:val="-2"/>
          <w:sz w:val="18"/>
          <w:szCs w:val="18"/>
        </w:rPr>
      </w:pPr>
      <w:r w:rsidRPr="005B312E">
        <w:rPr>
          <w:rFonts w:ascii="Arial" w:hAnsi="Arial" w:cs="Arial"/>
          <w:sz w:val="18"/>
          <w:szCs w:val="18"/>
        </w:rPr>
        <w:t xml:space="preserve">As </w:t>
      </w:r>
      <w:proofErr w:type="gramStart"/>
      <w:r w:rsidRPr="005B312E">
        <w:rPr>
          <w:rFonts w:ascii="Arial" w:hAnsi="Arial" w:cs="Arial"/>
          <w:sz w:val="18"/>
          <w:szCs w:val="18"/>
        </w:rPr>
        <w:t>at</w:t>
      </w:r>
      <w:proofErr w:type="gramEnd"/>
      <w:r w:rsidRPr="005B312E">
        <w:rPr>
          <w:rFonts w:ascii="Arial" w:hAnsi="Arial" w:cs="Arial"/>
          <w:sz w:val="18"/>
          <w:szCs w:val="18"/>
        </w:rPr>
        <w:t xml:space="preserve"> </w:t>
      </w:r>
      <w:r w:rsidR="005B312E" w:rsidRPr="005B312E">
        <w:rPr>
          <w:rFonts w:ascii="Arial" w:hAnsi="Arial" w:cs="Arial"/>
          <w:sz w:val="18"/>
          <w:szCs w:val="18"/>
          <w:lang w:val="en-GB"/>
        </w:rPr>
        <w:t>30</w:t>
      </w:r>
      <w:r w:rsidR="00365D70" w:rsidRPr="005B312E">
        <w:rPr>
          <w:rFonts w:ascii="Arial" w:hAnsi="Arial" w:cs="Arial"/>
          <w:sz w:val="18"/>
          <w:szCs w:val="18"/>
        </w:rPr>
        <w:t xml:space="preserve"> September </w:t>
      </w:r>
      <w:r w:rsidR="005B312E" w:rsidRPr="005B312E">
        <w:rPr>
          <w:rFonts w:ascii="Arial" w:hAnsi="Arial" w:cs="Arial"/>
          <w:sz w:val="18"/>
          <w:szCs w:val="18"/>
          <w:lang w:val="en-GB"/>
        </w:rPr>
        <w:t>2025</w:t>
      </w:r>
      <w:r w:rsidRPr="005B312E">
        <w:rPr>
          <w:rFonts w:ascii="Arial" w:hAnsi="Arial" w:cs="Arial"/>
          <w:sz w:val="18"/>
          <w:szCs w:val="18"/>
        </w:rPr>
        <w:t xml:space="preserve">, </w:t>
      </w:r>
      <w:r w:rsidR="0020177D" w:rsidRPr="005B312E">
        <w:rPr>
          <w:rFonts w:ascii="Arial" w:hAnsi="Arial" w:cs="Arial"/>
          <w:sz w:val="18"/>
          <w:szCs w:val="18"/>
        </w:rPr>
        <w:t xml:space="preserve">the </w:t>
      </w:r>
      <w:r w:rsidR="000B7DA3" w:rsidRPr="005B312E">
        <w:rPr>
          <w:rFonts w:ascii="Arial" w:hAnsi="Arial" w:cs="Arial"/>
          <w:sz w:val="18"/>
          <w:szCs w:val="18"/>
        </w:rPr>
        <w:t>C</w:t>
      </w:r>
      <w:r w:rsidR="0020177D" w:rsidRPr="005B312E">
        <w:rPr>
          <w:rFonts w:ascii="Arial" w:hAnsi="Arial" w:cs="Arial"/>
          <w:sz w:val="18"/>
          <w:szCs w:val="18"/>
        </w:rPr>
        <w:t xml:space="preserve">ompany had </w:t>
      </w:r>
      <w:r w:rsidRPr="005B312E">
        <w:rPr>
          <w:rFonts w:ascii="Arial" w:hAnsi="Arial" w:cs="Arial"/>
          <w:sz w:val="18"/>
          <w:szCs w:val="18"/>
        </w:rPr>
        <w:t xml:space="preserve">financial assets measured at </w:t>
      </w:r>
      <w:proofErr w:type="spellStart"/>
      <w:r w:rsidRPr="005B312E">
        <w:rPr>
          <w:rFonts w:ascii="Arial" w:hAnsi="Arial" w:cs="Arial"/>
          <w:sz w:val="18"/>
          <w:szCs w:val="18"/>
        </w:rPr>
        <w:t>amortised</w:t>
      </w:r>
      <w:proofErr w:type="spellEnd"/>
      <w:r w:rsidRPr="005B312E">
        <w:rPr>
          <w:rFonts w:ascii="Arial" w:hAnsi="Arial" w:cs="Arial"/>
          <w:sz w:val="18"/>
          <w:szCs w:val="18"/>
        </w:rPr>
        <w:t xml:space="preserve"> cost represented fixed deposits</w:t>
      </w:r>
      <w:r w:rsidR="008A619F" w:rsidRPr="005B312E">
        <w:rPr>
          <w:rFonts w:ascii="Arial" w:hAnsi="Arial" w:cs="Arial"/>
          <w:sz w:val="18"/>
          <w:szCs w:val="18"/>
        </w:rPr>
        <w:t xml:space="preserve"> </w:t>
      </w:r>
      <w:r w:rsidR="00A90A35" w:rsidRPr="005B312E">
        <w:rPr>
          <w:rFonts w:ascii="Arial" w:hAnsi="Arial" w:cs="Arial"/>
          <w:sz w:val="18"/>
          <w:szCs w:val="18"/>
        </w:rPr>
        <w:br/>
      </w:r>
      <w:r w:rsidR="00110D23" w:rsidRPr="005B312E">
        <w:rPr>
          <w:rFonts w:ascii="Arial" w:hAnsi="Arial" w:cs="Arial"/>
          <w:sz w:val="18"/>
          <w:szCs w:val="18"/>
        </w:rPr>
        <w:t>and cer</w:t>
      </w:r>
      <w:r w:rsidR="005C604A" w:rsidRPr="005B312E">
        <w:rPr>
          <w:rFonts w:ascii="Arial" w:hAnsi="Arial" w:cs="Arial"/>
          <w:sz w:val="18"/>
          <w:szCs w:val="18"/>
        </w:rPr>
        <w:t>tificate of deposits</w:t>
      </w:r>
      <w:r w:rsidRPr="005B312E">
        <w:rPr>
          <w:rFonts w:ascii="Arial" w:hAnsi="Arial" w:cs="Arial"/>
          <w:sz w:val="18"/>
          <w:szCs w:val="18"/>
        </w:rPr>
        <w:t xml:space="preserve"> with </w:t>
      </w:r>
      <w:proofErr w:type="gramStart"/>
      <w:r w:rsidRPr="005B312E">
        <w:rPr>
          <w:rFonts w:ascii="Arial" w:hAnsi="Arial" w:cs="Arial"/>
          <w:sz w:val="18"/>
          <w:szCs w:val="18"/>
        </w:rPr>
        <w:t>maturities</w:t>
      </w:r>
      <w:proofErr w:type="gramEnd"/>
      <w:r w:rsidRPr="005B312E">
        <w:rPr>
          <w:rFonts w:ascii="Arial" w:hAnsi="Arial" w:cs="Arial"/>
          <w:sz w:val="18"/>
          <w:szCs w:val="18"/>
        </w:rPr>
        <w:t xml:space="preserve"> over three months but not longer than one year of Baht </w:t>
      </w:r>
      <w:r w:rsidR="005B312E" w:rsidRPr="005B312E">
        <w:rPr>
          <w:rFonts w:ascii="Arial" w:hAnsi="Arial" w:cs="Arial"/>
          <w:sz w:val="18"/>
          <w:szCs w:val="18"/>
          <w:lang w:val="en-GB"/>
        </w:rPr>
        <w:t>601</w:t>
      </w:r>
      <w:r w:rsidR="00EB109D" w:rsidRPr="005B312E">
        <w:rPr>
          <w:rFonts w:ascii="Arial" w:hAnsi="Arial" w:cs="Arial"/>
          <w:sz w:val="18"/>
          <w:szCs w:val="18"/>
        </w:rPr>
        <w:t>.</w:t>
      </w:r>
      <w:r w:rsidR="005B312E" w:rsidRPr="005B312E">
        <w:rPr>
          <w:rFonts w:ascii="Arial" w:hAnsi="Arial" w:cs="Arial"/>
          <w:sz w:val="18"/>
          <w:szCs w:val="18"/>
          <w:lang w:val="en-GB"/>
        </w:rPr>
        <w:t>33</w:t>
      </w:r>
      <w:r w:rsidR="00E82C93" w:rsidRPr="005B312E">
        <w:rPr>
          <w:rFonts w:ascii="Arial" w:hAnsi="Arial" w:cs="Arial"/>
          <w:sz w:val="18"/>
          <w:szCs w:val="18"/>
        </w:rPr>
        <w:t xml:space="preserve"> </w:t>
      </w:r>
      <w:r w:rsidRPr="005B312E">
        <w:rPr>
          <w:rFonts w:ascii="Arial" w:hAnsi="Arial" w:cs="Arial"/>
          <w:sz w:val="18"/>
          <w:szCs w:val="18"/>
        </w:rPr>
        <w:t xml:space="preserve">million </w:t>
      </w:r>
      <w:r w:rsidR="00A90A35" w:rsidRPr="005B312E">
        <w:rPr>
          <w:rFonts w:ascii="Arial" w:hAnsi="Arial" w:cs="Arial"/>
          <w:sz w:val="18"/>
          <w:szCs w:val="18"/>
        </w:rPr>
        <w:br/>
      </w:r>
      <w:r w:rsidRPr="005B312E">
        <w:rPr>
          <w:rFonts w:ascii="Arial" w:hAnsi="Arial" w:cs="Arial"/>
          <w:spacing w:val="-2"/>
          <w:sz w:val="18"/>
          <w:szCs w:val="18"/>
        </w:rPr>
        <w:t>(</w:t>
      </w:r>
      <w:r w:rsidR="005B312E" w:rsidRPr="005B312E">
        <w:rPr>
          <w:rFonts w:ascii="Arial" w:hAnsi="Arial" w:cs="Arial"/>
          <w:spacing w:val="-2"/>
          <w:sz w:val="18"/>
          <w:szCs w:val="18"/>
          <w:lang w:val="en-GB"/>
        </w:rPr>
        <w:t>31</w:t>
      </w:r>
      <w:r w:rsidRPr="005B312E">
        <w:rPr>
          <w:rFonts w:ascii="Arial" w:hAnsi="Arial" w:cs="Arial"/>
          <w:spacing w:val="-2"/>
          <w:sz w:val="18"/>
          <w:szCs w:val="18"/>
        </w:rPr>
        <w:t xml:space="preserve"> December </w:t>
      </w:r>
      <w:r w:rsidR="005B312E" w:rsidRPr="005B312E">
        <w:rPr>
          <w:rFonts w:ascii="Arial" w:hAnsi="Arial" w:cs="Arial"/>
          <w:spacing w:val="-2"/>
          <w:sz w:val="18"/>
          <w:szCs w:val="18"/>
          <w:lang w:val="en-GB"/>
        </w:rPr>
        <w:t>2024</w:t>
      </w:r>
      <w:r w:rsidR="00333BCE" w:rsidRPr="005B312E">
        <w:rPr>
          <w:rFonts w:ascii="Arial" w:hAnsi="Arial" w:cs="Arial"/>
          <w:spacing w:val="-2"/>
          <w:sz w:val="18"/>
          <w:szCs w:val="18"/>
        </w:rPr>
        <w:t>:</w:t>
      </w:r>
      <w:r w:rsidR="001C0A79" w:rsidRPr="005B312E">
        <w:rPr>
          <w:rFonts w:ascii="Arial" w:hAnsi="Arial" w:cs="Arial"/>
          <w:spacing w:val="-2"/>
          <w:sz w:val="18"/>
          <w:szCs w:val="18"/>
        </w:rPr>
        <w:t xml:space="preserve"> Baht </w:t>
      </w:r>
      <w:r w:rsidR="005B312E" w:rsidRPr="005B312E">
        <w:rPr>
          <w:rFonts w:ascii="Arial" w:hAnsi="Arial" w:cs="Arial"/>
          <w:spacing w:val="-2"/>
          <w:sz w:val="18"/>
          <w:szCs w:val="18"/>
          <w:lang w:val="en-GB"/>
        </w:rPr>
        <w:t>515</w:t>
      </w:r>
      <w:r w:rsidR="004E4AC5" w:rsidRPr="005B312E">
        <w:rPr>
          <w:rFonts w:ascii="Arial" w:hAnsi="Arial" w:cs="Arial"/>
          <w:spacing w:val="-2"/>
          <w:sz w:val="18"/>
          <w:szCs w:val="18"/>
        </w:rPr>
        <w:t>.</w:t>
      </w:r>
      <w:r w:rsidR="005B312E" w:rsidRPr="005B312E">
        <w:rPr>
          <w:rFonts w:ascii="Arial" w:hAnsi="Arial" w:cs="Arial"/>
          <w:spacing w:val="-2"/>
          <w:sz w:val="18"/>
          <w:szCs w:val="18"/>
          <w:lang w:val="en-GB"/>
        </w:rPr>
        <w:t>27</w:t>
      </w:r>
      <w:r w:rsidR="001C0A79" w:rsidRPr="005B312E">
        <w:rPr>
          <w:rFonts w:ascii="Arial" w:hAnsi="Arial" w:cs="Arial"/>
          <w:spacing w:val="-2"/>
          <w:sz w:val="18"/>
          <w:szCs w:val="18"/>
        </w:rPr>
        <w:t xml:space="preserve"> million</w:t>
      </w:r>
      <w:r w:rsidRPr="005B312E">
        <w:rPr>
          <w:rFonts w:ascii="Arial" w:hAnsi="Arial" w:cs="Arial"/>
          <w:spacing w:val="-2"/>
          <w:sz w:val="18"/>
          <w:szCs w:val="18"/>
        </w:rPr>
        <w:t>)</w:t>
      </w:r>
      <w:r w:rsidR="00FE4893" w:rsidRPr="005B312E">
        <w:rPr>
          <w:rFonts w:ascii="Arial" w:hAnsi="Arial" w:cs="Arial"/>
          <w:sz w:val="18"/>
          <w:szCs w:val="18"/>
        </w:rPr>
        <w:t>.</w:t>
      </w:r>
    </w:p>
    <w:p w14:paraId="6AFF86FB" w14:textId="44F7BD5F" w:rsidR="00C1756B" w:rsidRPr="005B312E" w:rsidRDefault="009868D8">
      <w:pPr>
        <w:rPr>
          <w:rFonts w:ascii="Arial" w:hAnsi="Arial" w:cs="Arial"/>
          <w:sz w:val="18"/>
          <w:szCs w:val="18"/>
        </w:rPr>
      </w:pPr>
      <w:r w:rsidRPr="005B312E">
        <w:rPr>
          <w:rFonts w:ascii="Arial" w:hAnsi="Arial" w:cs="Arial"/>
          <w:sz w:val="18"/>
          <w:szCs w:val="18"/>
          <w:cs/>
        </w:rPr>
        <w:br w:type="page"/>
      </w:r>
    </w:p>
    <w:tbl>
      <w:tblPr>
        <w:tblW w:w="9450" w:type="dxa"/>
        <w:tblInd w:w="108" w:type="dxa"/>
        <w:tblLook w:val="04A0" w:firstRow="1" w:lastRow="0" w:firstColumn="1" w:lastColumn="0" w:noHBand="0" w:noVBand="1"/>
      </w:tblPr>
      <w:tblGrid>
        <w:gridCol w:w="9450"/>
      </w:tblGrid>
      <w:tr w:rsidR="007358E6" w:rsidRPr="005B312E" w14:paraId="08333A7A" w14:textId="77777777" w:rsidTr="007358E6">
        <w:trPr>
          <w:trHeight w:val="386"/>
        </w:trPr>
        <w:tc>
          <w:tcPr>
            <w:tcW w:w="9450" w:type="dxa"/>
            <w:vAlign w:val="center"/>
            <w:hideMark/>
          </w:tcPr>
          <w:p w14:paraId="35A7FA1F" w14:textId="4E1DDE7F" w:rsidR="00310A05" w:rsidRPr="005B312E" w:rsidRDefault="000C3A2D" w:rsidP="007358E6">
            <w:pPr>
              <w:ind w:left="417" w:hanging="518"/>
              <w:rPr>
                <w:rFonts w:ascii="Arial" w:eastAsia="Arial Unicode MS" w:hAnsi="Arial" w:cs="Arial"/>
                <w:b/>
                <w:bCs/>
                <w:sz w:val="18"/>
                <w:szCs w:val="18"/>
              </w:rPr>
            </w:pPr>
            <w:bookmarkStart w:id="9" w:name="_Hlk197952544"/>
            <w:r w:rsidRPr="005B312E">
              <w:rPr>
                <w:rFonts w:ascii="Arial" w:eastAsia="Arial Unicode MS" w:hAnsi="Arial" w:cs="Arial"/>
                <w:b/>
                <w:bCs/>
                <w:sz w:val="18"/>
                <w:szCs w:val="18"/>
              </w:rPr>
              <w:br w:type="page"/>
            </w:r>
            <w:r w:rsidR="00117EC8" w:rsidRPr="005B312E">
              <w:rPr>
                <w:rFonts w:ascii="Arial" w:eastAsia="Arial Unicode MS" w:hAnsi="Arial" w:cs="Arial"/>
                <w:b/>
                <w:bCs/>
                <w:sz w:val="18"/>
                <w:szCs w:val="18"/>
              </w:rPr>
              <w:br w:type="page"/>
            </w:r>
            <w:r w:rsidR="00310A05" w:rsidRPr="005B312E">
              <w:rPr>
                <w:rFonts w:ascii="Arial" w:eastAsia="Arial Unicode MS" w:hAnsi="Arial" w:cs="Arial"/>
                <w:b/>
                <w:bCs/>
                <w:sz w:val="18"/>
                <w:szCs w:val="18"/>
              </w:rPr>
              <w:br w:type="page"/>
            </w:r>
            <w:r w:rsidR="00310A05" w:rsidRPr="005B312E">
              <w:rPr>
                <w:rFonts w:ascii="Arial" w:eastAsia="Arial Unicode MS" w:hAnsi="Arial" w:cs="Arial"/>
                <w:b/>
                <w:bCs/>
                <w:sz w:val="18"/>
                <w:szCs w:val="18"/>
              </w:rPr>
              <w:br w:type="page"/>
            </w:r>
            <w:r w:rsidR="00310A05"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8</w:t>
            </w:r>
            <w:r w:rsidR="00310A05" w:rsidRPr="005B312E">
              <w:rPr>
                <w:rFonts w:ascii="Arial" w:eastAsia="Arial Unicode MS" w:hAnsi="Arial" w:cs="Arial"/>
                <w:b/>
                <w:bCs/>
                <w:sz w:val="18"/>
                <w:szCs w:val="18"/>
              </w:rPr>
              <w:tab/>
            </w:r>
            <w:r w:rsidR="00F531F2" w:rsidRPr="005B312E">
              <w:rPr>
                <w:rFonts w:ascii="Arial" w:eastAsia="Arial Unicode MS" w:hAnsi="Arial" w:cs="Arial"/>
                <w:b/>
                <w:bCs/>
                <w:sz w:val="18"/>
                <w:szCs w:val="18"/>
              </w:rPr>
              <w:t>Trade and other current receivables, net</w:t>
            </w:r>
          </w:p>
        </w:tc>
      </w:tr>
      <w:bookmarkEnd w:id="9"/>
    </w:tbl>
    <w:p w14:paraId="30570B2D" w14:textId="7CDD4C76" w:rsidR="00B71B59" w:rsidRPr="005B312E" w:rsidRDefault="00B71B59" w:rsidP="0057046A">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B1968" w:rsidRPr="005B312E" w14:paraId="2815A9D8" w14:textId="77777777" w:rsidTr="005B312E">
        <w:trPr>
          <w:cantSplit/>
          <w:trHeight w:val="20"/>
        </w:trPr>
        <w:tc>
          <w:tcPr>
            <w:tcW w:w="3989" w:type="dxa"/>
          </w:tcPr>
          <w:p w14:paraId="3DEBC3DD" w14:textId="77777777" w:rsidR="001C2565" w:rsidRPr="005B312E" w:rsidRDefault="001C2565" w:rsidP="00D07319">
            <w:pPr>
              <w:pStyle w:val="BodyTextIndent2"/>
              <w:spacing w:line="240" w:lineRule="auto"/>
              <w:ind w:left="-110"/>
              <w:jc w:val="left"/>
              <w:rPr>
                <w:rFonts w:ascii="Arial" w:hAnsi="Arial" w:cs="Arial"/>
                <w:b/>
                <w:bCs/>
                <w:color w:val="auto"/>
                <w:sz w:val="18"/>
                <w:szCs w:val="18"/>
                <w:lang w:val="en-GB"/>
              </w:rPr>
            </w:pPr>
          </w:p>
        </w:tc>
        <w:tc>
          <w:tcPr>
            <w:tcW w:w="2736" w:type="dxa"/>
            <w:gridSpan w:val="2"/>
            <w:tcBorders>
              <w:bottom w:val="single" w:sz="6" w:space="0" w:color="auto"/>
            </w:tcBorders>
          </w:tcPr>
          <w:p w14:paraId="18C5CA1B" w14:textId="77777777" w:rsidR="001C2565" w:rsidRPr="005B312E" w:rsidRDefault="001C2565"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Consolidated</w:t>
            </w:r>
          </w:p>
          <w:p w14:paraId="76E738F5" w14:textId="6DF5D65F" w:rsidR="001C2565" w:rsidRPr="005B312E" w:rsidRDefault="001C2565"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financial information</w:t>
            </w:r>
          </w:p>
        </w:tc>
        <w:tc>
          <w:tcPr>
            <w:tcW w:w="2736" w:type="dxa"/>
            <w:gridSpan w:val="2"/>
            <w:tcBorders>
              <w:bottom w:val="single" w:sz="6" w:space="0" w:color="auto"/>
            </w:tcBorders>
          </w:tcPr>
          <w:p w14:paraId="1F811654" w14:textId="77777777" w:rsidR="001C2565" w:rsidRPr="005B312E" w:rsidRDefault="001C2565" w:rsidP="00D07319">
            <w:pPr>
              <w:pStyle w:val="BodyTextIndent2"/>
              <w:spacing w:line="240" w:lineRule="auto"/>
              <w:ind w:left="540" w:right="-72" w:hanging="540"/>
              <w:jc w:val="right"/>
              <w:rPr>
                <w:rFonts w:ascii="Arial" w:hAnsi="Arial" w:cs="Arial"/>
                <w:color w:val="auto"/>
                <w:sz w:val="18"/>
                <w:szCs w:val="18"/>
              </w:rPr>
            </w:pPr>
            <w:r w:rsidRPr="005B312E">
              <w:rPr>
                <w:rFonts w:ascii="Arial" w:hAnsi="Arial" w:cs="Arial"/>
                <w:b/>
                <w:bCs/>
                <w:color w:val="auto"/>
                <w:sz w:val="18"/>
                <w:szCs w:val="18"/>
                <w:lang w:val="en-GB"/>
              </w:rPr>
              <w:t>Separate</w:t>
            </w:r>
          </w:p>
          <w:p w14:paraId="364249CA" w14:textId="2EAC7D5E" w:rsidR="001C2565" w:rsidRPr="005B312E" w:rsidRDefault="001C2565" w:rsidP="00D07319">
            <w:pPr>
              <w:pStyle w:val="BodyTextIndent2"/>
              <w:spacing w:line="240" w:lineRule="auto"/>
              <w:ind w:left="540" w:right="-72" w:hanging="540"/>
              <w:jc w:val="right"/>
              <w:rPr>
                <w:rFonts w:ascii="Arial" w:hAnsi="Arial" w:cs="Arial"/>
                <w:b/>
                <w:bCs/>
                <w:color w:val="auto"/>
                <w:sz w:val="18"/>
                <w:szCs w:val="18"/>
                <w:lang w:val="en-GB"/>
              </w:rPr>
            </w:pPr>
            <w:r w:rsidRPr="005B312E">
              <w:rPr>
                <w:rFonts w:ascii="Arial" w:hAnsi="Arial" w:cs="Arial"/>
                <w:b/>
                <w:bCs/>
                <w:color w:val="auto"/>
                <w:sz w:val="18"/>
                <w:szCs w:val="18"/>
                <w:lang w:val="en-GB"/>
              </w:rPr>
              <w:t>financial information</w:t>
            </w:r>
          </w:p>
        </w:tc>
      </w:tr>
      <w:tr w:rsidR="006B1968" w:rsidRPr="005B312E" w14:paraId="780FAD78" w14:textId="77777777" w:rsidTr="005B312E">
        <w:trPr>
          <w:cantSplit/>
          <w:trHeight w:val="20"/>
        </w:trPr>
        <w:tc>
          <w:tcPr>
            <w:tcW w:w="3989" w:type="dxa"/>
          </w:tcPr>
          <w:p w14:paraId="622186AD" w14:textId="77777777" w:rsidR="000B2BA6" w:rsidRPr="005B312E" w:rsidRDefault="000B2BA6" w:rsidP="00D07319">
            <w:pPr>
              <w:pStyle w:val="BodyTextIndent2"/>
              <w:spacing w:line="240" w:lineRule="auto"/>
              <w:ind w:left="-110"/>
              <w:jc w:val="left"/>
              <w:rPr>
                <w:rFonts w:ascii="Arial" w:hAnsi="Arial" w:cs="Arial"/>
                <w:b/>
                <w:bCs/>
                <w:color w:val="auto"/>
                <w:sz w:val="18"/>
                <w:szCs w:val="18"/>
                <w:lang w:val="en-GB"/>
              </w:rPr>
            </w:pPr>
          </w:p>
        </w:tc>
        <w:tc>
          <w:tcPr>
            <w:tcW w:w="1368" w:type="dxa"/>
            <w:tcBorders>
              <w:top w:val="single" w:sz="6" w:space="0" w:color="auto"/>
            </w:tcBorders>
            <w:vAlign w:val="bottom"/>
          </w:tcPr>
          <w:p w14:paraId="3B38986E" w14:textId="0AC96014"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30</w:t>
            </w:r>
            <w:r w:rsidR="00365D70" w:rsidRPr="005B312E">
              <w:rPr>
                <w:rFonts w:ascii="Arial" w:hAnsi="Arial" w:cs="Arial"/>
                <w:b/>
                <w:bCs/>
                <w:color w:val="auto"/>
                <w:sz w:val="18"/>
                <w:szCs w:val="18"/>
                <w:lang w:val="en-GB"/>
              </w:rPr>
              <w:t xml:space="preserve"> September</w:t>
            </w:r>
          </w:p>
        </w:tc>
        <w:tc>
          <w:tcPr>
            <w:tcW w:w="1368" w:type="dxa"/>
            <w:tcBorders>
              <w:top w:val="single" w:sz="6" w:space="0" w:color="auto"/>
            </w:tcBorders>
            <w:vAlign w:val="bottom"/>
          </w:tcPr>
          <w:p w14:paraId="053C77ED" w14:textId="0853B40D"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31</w:t>
            </w:r>
            <w:r w:rsidR="000B2BA6" w:rsidRPr="005B312E">
              <w:rPr>
                <w:rFonts w:ascii="Arial" w:hAnsi="Arial" w:cs="Arial"/>
                <w:b/>
                <w:bCs/>
                <w:color w:val="auto"/>
                <w:sz w:val="18"/>
                <w:szCs w:val="18"/>
                <w:lang w:val="en-GB"/>
              </w:rPr>
              <w:t xml:space="preserve"> December</w:t>
            </w:r>
          </w:p>
        </w:tc>
        <w:tc>
          <w:tcPr>
            <w:tcW w:w="1368" w:type="dxa"/>
            <w:tcBorders>
              <w:top w:val="single" w:sz="6" w:space="0" w:color="auto"/>
            </w:tcBorders>
            <w:vAlign w:val="bottom"/>
          </w:tcPr>
          <w:p w14:paraId="7BD168E8" w14:textId="403F1A53"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30</w:t>
            </w:r>
            <w:r w:rsidR="00365D70" w:rsidRPr="005B312E">
              <w:rPr>
                <w:rFonts w:ascii="Arial" w:hAnsi="Arial" w:cs="Arial"/>
                <w:b/>
                <w:bCs/>
                <w:color w:val="auto"/>
                <w:sz w:val="18"/>
                <w:szCs w:val="18"/>
                <w:lang w:val="en-GB"/>
              </w:rPr>
              <w:t xml:space="preserve"> September</w:t>
            </w:r>
          </w:p>
        </w:tc>
        <w:tc>
          <w:tcPr>
            <w:tcW w:w="1368" w:type="dxa"/>
            <w:tcBorders>
              <w:top w:val="single" w:sz="6" w:space="0" w:color="auto"/>
            </w:tcBorders>
            <w:vAlign w:val="bottom"/>
          </w:tcPr>
          <w:p w14:paraId="2BB273C2" w14:textId="22F5A570"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31</w:t>
            </w:r>
            <w:r w:rsidR="000B2BA6" w:rsidRPr="005B312E">
              <w:rPr>
                <w:rFonts w:ascii="Arial" w:hAnsi="Arial" w:cs="Arial"/>
                <w:b/>
                <w:bCs/>
                <w:color w:val="auto"/>
                <w:sz w:val="18"/>
                <w:szCs w:val="18"/>
                <w:lang w:val="en-GB"/>
              </w:rPr>
              <w:t xml:space="preserve"> December</w:t>
            </w:r>
          </w:p>
        </w:tc>
      </w:tr>
      <w:tr w:rsidR="006B1968" w:rsidRPr="005B312E" w14:paraId="45B6C8CA" w14:textId="77777777" w:rsidTr="005B312E">
        <w:trPr>
          <w:cantSplit/>
          <w:trHeight w:val="20"/>
        </w:trPr>
        <w:tc>
          <w:tcPr>
            <w:tcW w:w="3989" w:type="dxa"/>
          </w:tcPr>
          <w:p w14:paraId="1D7D7C51" w14:textId="77777777" w:rsidR="000B2BA6" w:rsidRPr="005B312E" w:rsidRDefault="000B2BA6" w:rsidP="00D07319">
            <w:pPr>
              <w:pStyle w:val="BodyTextIndent2"/>
              <w:spacing w:line="240" w:lineRule="auto"/>
              <w:ind w:left="-110"/>
              <w:jc w:val="left"/>
              <w:rPr>
                <w:rFonts w:ascii="Arial" w:hAnsi="Arial" w:cs="Arial"/>
                <w:b/>
                <w:bCs/>
                <w:color w:val="auto"/>
                <w:sz w:val="18"/>
                <w:szCs w:val="18"/>
                <w:lang w:val="en-GB"/>
              </w:rPr>
            </w:pPr>
          </w:p>
        </w:tc>
        <w:tc>
          <w:tcPr>
            <w:tcW w:w="1368" w:type="dxa"/>
            <w:vAlign w:val="bottom"/>
          </w:tcPr>
          <w:p w14:paraId="7216F10F" w14:textId="1C658166"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2025</w:t>
            </w:r>
          </w:p>
        </w:tc>
        <w:tc>
          <w:tcPr>
            <w:tcW w:w="1368" w:type="dxa"/>
            <w:vAlign w:val="bottom"/>
          </w:tcPr>
          <w:p w14:paraId="752AD125" w14:textId="3C83E4D9"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2024</w:t>
            </w:r>
          </w:p>
        </w:tc>
        <w:tc>
          <w:tcPr>
            <w:tcW w:w="1368" w:type="dxa"/>
            <w:vAlign w:val="bottom"/>
          </w:tcPr>
          <w:p w14:paraId="06A66CA9" w14:textId="179FFCB3"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2025</w:t>
            </w:r>
          </w:p>
        </w:tc>
        <w:tc>
          <w:tcPr>
            <w:tcW w:w="1368" w:type="dxa"/>
            <w:vAlign w:val="bottom"/>
          </w:tcPr>
          <w:p w14:paraId="39A33862" w14:textId="36F33116"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2024</w:t>
            </w:r>
          </w:p>
        </w:tc>
      </w:tr>
      <w:tr w:rsidR="006B1968" w:rsidRPr="005B312E" w14:paraId="385CA2E4" w14:textId="77777777" w:rsidTr="005B312E">
        <w:trPr>
          <w:cantSplit/>
          <w:trHeight w:val="20"/>
        </w:trPr>
        <w:tc>
          <w:tcPr>
            <w:tcW w:w="3989" w:type="dxa"/>
          </w:tcPr>
          <w:p w14:paraId="0C7EC630" w14:textId="77777777" w:rsidR="000B2BA6" w:rsidRPr="005B312E" w:rsidRDefault="000B2BA6" w:rsidP="00D07319">
            <w:pPr>
              <w:pStyle w:val="BodyTextIndent2"/>
              <w:spacing w:line="240" w:lineRule="auto"/>
              <w:ind w:left="-110"/>
              <w:jc w:val="left"/>
              <w:rPr>
                <w:rFonts w:ascii="Arial" w:hAnsi="Arial" w:cs="Arial"/>
                <w:b/>
                <w:bCs/>
                <w:color w:val="auto"/>
                <w:sz w:val="18"/>
                <w:szCs w:val="18"/>
                <w:lang w:val="en-GB"/>
              </w:rPr>
            </w:pPr>
          </w:p>
        </w:tc>
        <w:tc>
          <w:tcPr>
            <w:tcW w:w="1368" w:type="dxa"/>
            <w:tcBorders>
              <w:bottom w:val="single" w:sz="6" w:space="0" w:color="auto"/>
            </w:tcBorders>
          </w:tcPr>
          <w:p w14:paraId="7685E0FF" w14:textId="7BEADB0E" w:rsidR="000B2BA6" w:rsidRPr="005B312E" w:rsidRDefault="000B2BA6"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Baht’</w:t>
            </w:r>
            <w:r w:rsidR="005B312E" w:rsidRPr="005B312E">
              <w:rPr>
                <w:rFonts w:ascii="Arial" w:hAnsi="Arial" w:cs="Arial"/>
                <w:b/>
                <w:bCs/>
                <w:color w:val="auto"/>
                <w:sz w:val="18"/>
                <w:szCs w:val="18"/>
                <w:lang w:val="en-GB"/>
              </w:rPr>
              <w:t>000</w:t>
            </w:r>
          </w:p>
        </w:tc>
        <w:tc>
          <w:tcPr>
            <w:tcW w:w="1368" w:type="dxa"/>
            <w:tcBorders>
              <w:bottom w:val="single" w:sz="6" w:space="0" w:color="auto"/>
            </w:tcBorders>
          </w:tcPr>
          <w:p w14:paraId="0915945F" w14:textId="64FBBDBE" w:rsidR="000B2BA6" w:rsidRPr="005B312E" w:rsidRDefault="000B2BA6"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Baht’</w:t>
            </w:r>
            <w:r w:rsidR="005B312E" w:rsidRPr="005B312E">
              <w:rPr>
                <w:rFonts w:ascii="Arial" w:hAnsi="Arial" w:cs="Arial"/>
                <w:b/>
                <w:bCs/>
                <w:color w:val="auto"/>
                <w:sz w:val="18"/>
                <w:szCs w:val="18"/>
                <w:lang w:val="en-GB"/>
              </w:rPr>
              <w:t>000</w:t>
            </w:r>
          </w:p>
        </w:tc>
        <w:tc>
          <w:tcPr>
            <w:tcW w:w="1368" w:type="dxa"/>
            <w:tcBorders>
              <w:bottom w:val="single" w:sz="6" w:space="0" w:color="auto"/>
            </w:tcBorders>
          </w:tcPr>
          <w:p w14:paraId="1BE9AC33" w14:textId="4DBEA091" w:rsidR="000B2BA6" w:rsidRPr="005B312E" w:rsidRDefault="000B2BA6"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Baht’</w:t>
            </w:r>
            <w:r w:rsidR="005B312E" w:rsidRPr="005B312E">
              <w:rPr>
                <w:rFonts w:ascii="Arial" w:hAnsi="Arial" w:cs="Arial"/>
                <w:b/>
                <w:bCs/>
                <w:color w:val="auto"/>
                <w:sz w:val="18"/>
                <w:szCs w:val="18"/>
                <w:lang w:val="en-GB"/>
              </w:rPr>
              <w:t>000</w:t>
            </w:r>
          </w:p>
        </w:tc>
        <w:tc>
          <w:tcPr>
            <w:tcW w:w="1368" w:type="dxa"/>
            <w:tcBorders>
              <w:bottom w:val="single" w:sz="6" w:space="0" w:color="auto"/>
            </w:tcBorders>
          </w:tcPr>
          <w:p w14:paraId="6E7FD008" w14:textId="78A1F6F4" w:rsidR="000B2BA6" w:rsidRPr="005B312E" w:rsidRDefault="000B2BA6"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Baht’</w:t>
            </w:r>
            <w:r w:rsidR="005B312E" w:rsidRPr="005B312E">
              <w:rPr>
                <w:rFonts w:ascii="Arial" w:hAnsi="Arial" w:cs="Arial"/>
                <w:b/>
                <w:bCs/>
                <w:color w:val="auto"/>
                <w:sz w:val="18"/>
                <w:szCs w:val="18"/>
                <w:lang w:val="en-GB"/>
              </w:rPr>
              <w:t>000</w:t>
            </w:r>
          </w:p>
        </w:tc>
      </w:tr>
      <w:tr w:rsidR="006B1968" w:rsidRPr="005B312E" w14:paraId="32C9A03B" w14:textId="77777777" w:rsidTr="005B312E">
        <w:trPr>
          <w:cantSplit/>
          <w:trHeight w:val="20"/>
        </w:trPr>
        <w:tc>
          <w:tcPr>
            <w:tcW w:w="3989" w:type="dxa"/>
          </w:tcPr>
          <w:p w14:paraId="54E1D287" w14:textId="77777777" w:rsidR="000B2BA6" w:rsidRPr="005B312E" w:rsidRDefault="000B2BA6" w:rsidP="00D07319">
            <w:pPr>
              <w:pStyle w:val="BodyTextIndent2"/>
              <w:spacing w:line="240" w:lineRule="auto"/>
              <w:ind w:left="-110"/>
              <w:jc w:val="left"/>
              <w:rPr>
                <w:rFonts w:ascii="Arial" w:hAnsi="Arial" w:cs="Arial"/>
                <w:color w:val="auto"/>
                <w:sz w:val="18"/>
                <w:szCs w:val="18"/>
                <w:cs/>
                <w:lang w:val="en-GB"/>
              </w:rPr>
            </w:pPr>
          </w:p>
        </w:tc>
        <w:tc>
          <w:tcPr>
            <w:tcW w:w="1368" w:type="dxa"/>
            <w:tcBorders>
              <w:top w:val="single" w:sz="6" w:space="0" w:color="auto"/>
            </w:tcBorders>
          </w:tcPr>
          <w:p w14:paraId="76566CBE" w14:textId="77777777" w:rsidR="000B2BA6" w:rsidRPr="005B312E" w:rsidRDefault="000B2BA6" w:rsidP="00D0731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6C969DD9" w14:textId="77777777" w:rsidR="000B2BA6" w:rsidRPr="005B312E" w:rsidRDefault="000B2BA6" w:rsidP="00D0731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69326C2A" w14:textId="77777777" w:rsidR="000B2BA6" w:rsidRPr="005B312E" w:rsidRDefault="000B2BA6" w:rsidP="00D0731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tcPr>
          <w:p w14:paraId="4E6C7B79" w14:textId="77777777" w:rsidR="000B2BA6" w:rsidRPr="005B312E" w:rsidRDefault="000B2BA6" w:rsidP="00D07319">
            <w:pPr>
              <w:pStyle w:val="BodyTextIndent2"/>
              <w:spacing w:line="240" w:lineRule="auto"/>
              <w:ind w:left="0" w:right="-72"/>
              <w:jc w:val="right"/>
              <w:rPr>
                <w:rFonts w:ascii="Arial" w:hAnsi="Arial" w:cs="Arial"/>
                <w:color w:val="auto"/>
                <w:sz w:val="18"/>
                <w:szCs w:val="18"/>
                <w:lang w:val="en-GB"/>
              </w:rPr>
            </w:pPr>
          </w:p>
        </w:tc>
      </w:tr>
      <w:tr w:rsidR="000D6D73" w:rsidRPr="005B312E" w14:paraId="7DD8A076" w14:textId="77777777" w:rsidTr="005B312E">
        <w:trPr>
          <w:cantSplit/>
          <w:trHeight w:val="20"/>
        </w:trPr>
        <w:tc>
          <w:tcPr>
            <w:tcW w:w="3989" w:type="dxa"/>
          </w:tcPr>
          <w:p w14:paraId="7C14D803" w14:textId="77777777" w:rsidR="000D6D73" w:rsidRPr="005B312E" w:rsidRDefault="000D6D73" w:rsidP="000D6D73">
            <w:pPr>
              <w:pStyle w:val="BodyTextIndent2"/>
              <w:spacing w:line="240" w:lineRule="auto"/>
              <w:ind w:left="-110"/>
              <w:jc w:val="left"/>
              <w:rPr>
                <w:rFonts w:ascii="Arial" w:hAnsi="Arial" w:cs="Arial"/>
                <w:color w:val="auto"/>
                <w:sz w:val="18"/>
                <w:szCs w:val="18"/>
                <w:lang w:val="en-GB"/>
              </w:rPr>
            </w:pPr>
            <w:r w:rsidRPr="005B312E">
              <w:rPr>
                <w:rFonts w:ascii="Arial" w:hAnsi="Arial" w:cs="Arial"/>
                <w:color w:val="auto"/>
                <w:sz w:val="18"/>
                <w:szCs w:val="18"/>
                <w:lang w:val="en-GB"/>
              </w:rPr>
              <w:t>Trade receivables - third parties</w:t>
            </w:r>
          </w:p>
        </w:tc>
        <w:tc>
          <w:tcPr>
            <w:tcW w:w="1368" w:type="dxa"/>
          </w:tcPr>
          <w:p w14:paraId="46AFF076" w14:textId="75B03174"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1</w:t>
            </w:r>
            <w:r w:rsidR="000A1A39" w:rsidRPr="005B312E">
              <w:rPr>
                <w:rFonts w:ascii="Arial" w:hAnsi="Arial" w:cs="Arial"/>
                <w:sz w:val="18"/>
                <w:szCs w:val="18"/>
              </w:rPr>
              <w:t>,</w:t>
            </w:r>
            <w:r w:rsidRPr="005B312E">
              <w:rPr>
                <w:rFonts w:ascii="Arial" w:hAnsi="Arial" w:cs="Arial"/>
                <w:sz w:val="18"/>
                <w:szCs w:val="18"/>
                <w:lang w:val="en-GB"/>
              </w:rPr>
              <w:t>542</w:t>
            </w:r>
            <w:r w:rsidR="000A1A39" w:rsidRPr="005B312E">
              <w:rPr>
                <w:rFonts w:ascii="Arial" w:hAnsi="Arial" w:cs="Arial"/>
                <w:sz w:val="18"/>
                <w:szCs w:val="18"/>
              </w:rPr>
              <w:t>,</w:t>
            </w:r>
            <w:r w:rsidRPr="005B312E">
              <w:rPr>
                <w:rFonts w:ascii="Arial" w:hAnsi="Arial" w:cs="Arial"/>
                <w:sz w:val="18"/>
                <w:szCs w:val="18"/>
                <w:lang w:val="en-GB"/>
              </w:rPr>
              <w:t>198</w:t>
            </w:r>
          </w:p>
        </w:tc>
        <w:tc>
          <w:tcPr>
            <w:tcW w:w="1368" w:type="dxa"/>
          </w:tcPr>
          <w:p w14:paraId="66A8C4FE" w14:textId="7F6A34C9"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2</w:t>
            </w:r>
            <w:r w:rsidR="000D6D73" w:rsidRPr="005B312E">
              <w:rPr>
                <w:rFonts w:ascii="Arial" w:hAnsi="Arial" w:cs="Arial"/>
                <w:sz w:val="18"/>
                <w:szCs w:val="18"/>
              </w:rPr>
              <w:t>,</w:t>
            </w:r>
            <w:r w:rsidRPr="005B312E">
              <w:rPr>
                <w:rFonts w:ascii="Arial" w:hAnsi="Arial" w:cs="Arial"/>
                <w:sz w:val="18"/>
                <w:szCs w:val="18"/>
                <w:lang w:val="en-GB"/>
              </w:rPr>
              <w:t>695</w:t>
            </w:r>
            <w:r w:rsidR="000D6D73" w:rsidRPr="005B312E">
              <w:rPr>
                <w:rFonts w:ascii="Arial" w:hAnsi="Arial" w:cs="Arial"/>
                <w:sz w:val="18"/>
                <w:szCs w:val="18"/>
              </w:rPr>
              <w:t>,</w:t>
            </w:r>
            <w:r w:rsidRPr="005B312E">
              <w:rPr>
                <w:rFonts w:ascii="Arial" w:hAnsi="Arial" w:cs="Arial"/>
                <w:sz w:val="18"/>
                <w:szCs w:val="18"/>
                <w:lang w:val="en-GB"/>
              </w:rPr>
              <w:t>582</w:t>
            </w:r>
          </w:p>
        </w:tc>
        <w:tc>
          <w:tcPr>
            <w:tcW w:w="1368" w:type="dxa"/>
          </w:tcPr>
          <w:p w14:paraId="739A3437" w14:textId="1E09A013"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335</w:t>
            </w:r>
            <w:r w:rsidR="00B909BC" w:rsidRPr="005B312E">
              <w:rPr>
                <w:rFonts w:ascii="Arial" w:hAnsi="Arial" w:cs="Arial"/>
                <w:sz w:val="18"/>
                <w:szCs w:val="18"/>
              </w:rPr>
              <w:t>,</w:t>
            </w:r>
            <w:r w:rsidRPr="005B312E">
              <w:rPr>
                <w:rFonts w:ascii="Arial" w:hAnsi="Arial" w:cs="Arial"/>
                <w:sz w:val="18"/>
                <w:szCs w:val="18"/>
                <w:lang w:val="en-GB"/>
              </w:rPr>
              <w:t>192</w:t>
            </w:r>
          </w:p>
        </w:tc>
        <w:tc>
          <w:tcPr>
            <w:tcW w:w="1368" w:type="dxa"/>
          </w:tcPr>
          <w:p w14:paraId="7DD20A0D" w14:textId="65D6BC88"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383</w:t>
            </w:r>
            <w:r w:rsidR="000D6D73" w:rsidRPr="005B312E">
              <w:rPr>
                <w:rFonts w:ascii="Arial" w:hAnsi="Arial" w:cs="Arial"/>
                <w:sz w:val="18"/>
                <w:szCs w:val="18"/>
              </w:rPr>
              <w:t>,</w:t>
            </w:r>
            <w:r w:rsidRPr="005B312E">
              <w:rPr>
                <w:rFonts w:ascii="Arial" w:hAnsi="Arial" w:cs="Arial"/>
                <w:sz w:val="18"/>
                <w:szCs w:val="18"/>
                <w:lang w:val="en-GB"/>
              </w:rPr>
              <w:t>352</w:t>
            </w:r>
          </w:p>
        </w:tc>
      </w:tr>
      <w:tr w:rsidR="000D6D73" w:rsidRPr="005B312E" w14:paraId="06EA25A9" w14:textId="77777777" w:rsidTr="005B312E">
        <w:trPr>
          <w:cantSplit/>
          <w:trHeight w:val="20"/>
        </w:trPr>
        <w:tc>
          <w:tcPr>
            <w:tcW w:w="3989" w:type="dxa"/>
          </w:tcPr>
          <w:p w14:paraId="7A90C5ED" w14:textId="77777777" w:rsidR="000D6D73" w:rsidRPr="005B312E" w:rsidRDefault="000D6D73" w:rsidP="000D6D73">
            <w:pPr>
              <w:pStyle w:val="BodyTextIndent2"/>
              <w:spacing w:line="240" w:lineRule="auto"/>
              <w:ind w:left="-110" w:right="-190"/>
              <w:jc w:val="left"/>
              <w:rPr>
                <w:rFonts w:ascii="Arial" w:hAnsi="Arial" w:cs="Arial"/>
                <w:color w:val="auto"/>
                <w:sz w:val="18"/>
                <w:szCs w:val="18"/>
                <w:lang w:val="en-GB"/>
              </w:rPr>
            </w:pPr>
            <w:r w:rsidRPr="005B312E">
              <w:rPr>
                <w:rFonts w:ascii="Arial" w:hAnsi="Arial" w:cs="Arial"/>
                <w:color w:val="auto"/>
                <w:sz w:val="18"/>
                <w:szCs w:val="18"/>
                <w:lang w:val="en-GB"/>
              </w:rPr>
              <w:t>Trade receivables - related parties</w:t>
            </w:r>
          </w:p>
        </w:tc>
        <w:tc>
          <w:tcPr>
            <w:tcW w:w="1368" w:type="dxa"/>
          </w:tcPr>
          <w:p w14:paraId="1F060711" w14:textId="1D548F37" w:rsidR="000D6D73" w:rsidRPr="005B312E" w:rsidRDefault="00A557BA" w:rsidP="000D6D73">
            <w:pPr>
              <w:tabs>
                <w:tab w:val="left" w:pos="1160"/>
              </w:tabs>
              <w:ind w:right="-72"/>
              <w:jc w:val="right"/>
              <w:rPr>
                <w:rFonts w:ascii="Arial" w:hAnsi="Arial" w:cs="Arial"/>
                <w:sz w:val="18"/>
                <w:szCs w:val="18"/>
              </w:rPr>
            </w:pPr>
            <w:r w:rsidRPr="005B312E">
              <w:rPr>
                <w:rFonts w:ascii="Arial" w:hAnsi="Arial" w:cs="Arial"/>
                <w:sz w:val="18"/>
                <w:szCs w:val="18"/>
              </w:rPr>
              <w:t>-</w:t>
            </w:r>
          </w:p>
        </w:tc>
        <w:tc>
          <w:tcPr>
            <w:tcW w:w="1368" w:type="dxa"/>
          </w:tcPr>
          <w:p w14:paraId="4549D54B" w14:textId="5455F4B2" w:rsidR="000D6D73" w:rsidRPr="005B312E" w:rsidRDefault="000D6D73" w:rsidP="000D6D73">
            <w:pPr>
              <w:ind w:right="-72"/>
              <w:jc w:val="right"/>
              <w:rPr>
                <w:rFonts w:ascii="Arial" w:hAnsi="Arial" w:cs="Arial"/>
                <w:sz w:val="18"/>
                <w:szCs w:val="18"/>
              </w:rPr>
            </w:pPr>
            <w:r w:rsidRPr="005B312E">
              <w:rPr>
                <w:rFonts w:ascii="Arial" w:hAnsi="Arial" w:cs="Arial"/>
                <w:sz w:val="18"/>
                <w:szCs w:val="18"/>
              </w:rPr>
              <w:t>-</w:t>
            </w:r>
          </w:p>
        </w:tc>
        <w:tc>
          <w:tcPr>
            <w:tcW w:w="1368" w:type="dxa"/>
          </w:tcPr>
          <w:p w14:paraId="3C8867FA" w14:textId="1A7B7019" w:rsidR="000D6D73" w:rsidRPr="005B312E" w:rsidRDefault="003A4C30" w:rsidP="000D6D73">
            <w:pPr>
              <w:ind w:right="-72"/>
              <w:jc w:val="right"/>
              <w:rPr>
                <w:rFonts w:ascii="Arial" w:hAnsi="Arial" w:cs="Arial"/>
                <w:sz w:val="18"/>
                <w:szCs w:val="18"/>
              </w:rPr>
            </w:pPr>
            <w:r w:rsidRPr="005B312E">
              <w:rPr>
                <w:rFonts w:ascii="Arial" w:hAnsi="Arial" w:cs="Arial"/>
                <w:sz w:val="18"/>
                <w:szCs w:val="18"/>
              </w:rPr>
              <w:t xml:space="preserve">  </w:t>
            </w:r>
            <w:r w:rsidR="005B312E" w:rsidRPr="005B312E">
              <w:rPr>
                <w:rFonts w:ascii="Arial" w:hAnsi="Arial" w:cs="Arial"/>
                <w:sz w:val="18"/>
                <w:szCs w:val="18"/>
                <w:lang w:val="en-GB"/>
              </w:rPr>
              <w:t>2</w:t>
            </w:r>
            <w:r w:rsidR="00B22C87" w:rsidRPr="005B312E">
              <w:rPr>
                <w:rFonts w:ascii="Arial" w:hAnsi="Arial" w:cs="Arial"/>
                <w:sz w:val="18"/>
                <w:szCs w:val="18"/>
              </w:rPr>
              <w:t>,</w:t>
            </w:r>
            <w:r w:rsidR="005B312E" w:rsidRPr="005B312E">
              <w:rPr>
                <w:rFonts w:ascii="Arial" w:hAnsi="Arial" w:cs="Arial"/>
                <w:sz w:val="18"/>
                <w:szCs w:val="18"/>
                <w:lang w:val="en-GB"/>
              </w:rPr>
              <w:t>632</w:t>
            </w:r>
          </w:p>
        </w:tc>
        <w:tc>
          <w:tcPr>
            <w:tcW w:w="1368" w:type="dxa"/>
          </w:tcPr>
          <w:p w14:paraId="5809B178" w14:textId="2C9A30A6"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10</w:t>
            </w:r>
            <w:r w:rsidR="000D6D73" w:rsidRPr="005B312E">
              <w:rPr>
                <w:rFonts w:ascii="Arial" w:hAnsi="Arial" w:cs="Arial"/>
                <w:sz w:val="18"/>
                <w:szCs w:val="18"/>
              </w:rPr>
              <w:t>,</w:t>
            </w:r>
            <w:r w:rsidRPr="005B312E">
              <w:rPr>
                <w:rFonts w:ascii="Arial" w:hAnsi="Arial" w:cs="Arial"/>
                <w:sz w:val="18"/>
                <w:szCs w:val="18"/>
                <w:lang w:val="en-GB"/>
              </w:rPr>
              <w:t>487</w:t>
            </w:r>
          </w:p>
        </w:tc>
      </w:tr>
      <w:tr w:rsidR="000D6D73" w:rsidRPr="005B312E" w14:paraId="5260266E" w14:textId="77777777" w:rsidTr="005B312E">
        <w:trPr>
          <w:cantSplit/>
          <w:trHeight w:val="20"/>
        </w:trPr>
        <w:tc>
          <w:tcPr>
            <w:tcW w:w="3989" w:type="dxa"/>
          </w:tcPr>
          <w:p w14:paraId="7A21C353" w14:textId="7C4F38D1" w:rsidR="000D6D73" w:rsidRPr="005B312E" w:rsidRDefault="000D6D73" w:rsidP="000D6D73">
            <w:pPr>
              <w:pStyle w:val="BodyTextIndent2"/>
              <w:spacing w:line="240" w:lineRule="auto"/>
              <w:ind w:left="-113" w:right="-79"/>
              <w:jc w:val="left"/>
              <w:rPr>
                <w:rFonts w:ascii="Arial" w:hAnsi="Arial" w:cs="Arial"/>
                <w:color w:val="auto"/>
                <w:sz w:val="18"/>
                <w:szCs w:val="18"/>
                <w:lang w:val="en-GB"/>
              </w:rPr>
            </w:pPr>
            <w:proofErr w:type="gramStart"/>
            <w:r w:rsidRPr="005B312E">
              <w:rPr>
                <w:rFonts w:ascii="Arial" w:hAnsi="Arial" w:cs="Arial"/>
                <w:color w:val="auto"/>
                <w:sz w:val="18"/>
                <w:szCs w:val="18"/>
                <w:u w:val="single"/>
                <w:lang w:val="en-GB"/>
              </w:rPr>
              <w:t>Less</w:t>
            </w:r>
            <w:r w:rsidRPr="005B312E">
              <w:rPr>
                <w:rFonts w:ascii="Arial" w:hAnsi="Arial" w:cs="Arial"/>
                <w:color w:val="auto"/>
                <w:sz w:val="18"/>
                <w:szCs w:val="18"/>
                <w:lang w:val="en-GB"/>
              </w:rPr>
              <w:t xml:space="preserve">  Allowance</w:t>
            </w:r>
            <w:proofErr w:type="gramEnd"/>
            <w:r w:rsidRPr="005B312E">
              <w:rPr>
                <w:rFonts w:ascii="Arial" w:hAnsi="Arial" w:cs="Arial"/>
                <w:color w:val="auto"/>
                <w:sz w:val="18"/>
                <w:szCs w:val="18"/>
                <w:lang w:val="en-GB"/>
              </w:rPr>
              <w:t xml:space="preserve"> for expected credit losses </w:t>
            </w:r>
          </w:p>
          <w:p w14:paraId="00BA5254" w14:textId="77777777" w:rsidR="000D6D73" w:rsidRPr="005B312E" w:rsidRDefault="000D6D73" w:rsidP="000D6D73">
            <w:pPr>
              <w:pStyle w:val="BodyTextIndent2"/>
              <w:spacing w:line="240" w:lineRule="auto"/>
              <w:ind w:left="345" w:right="-79"/>
              <w:jc w:val="left"/>
              <w:rPr>
                <w:rFonts w:ascii="Arial" w:hAnsi="Arial" w:cs="Arial"/>
                <w:color w:val="auto"/>
                <w:sz w:val="18"/>
                <w:szCs w:val="18"/>
                <w:lang w:val="en-GB"/>
              </w:rPr>
            </w:pPr>
            <w:r w:rsidRPr="005B312E">
              <w:rPr>
                <w:rFonts w:ascii="Arial" w:hAnsi="Arial" w:cs="Arial"/>
                <w:color w:val="auto"/>
                <w:sz w:val="18"/>
                <w:szCs w:val="18"/>
                <w:lang w:val="en-GB"/>
              </w:rPr>
              <w:t xml:space="preserve">   - trade receivables </w:t>
            </w:r>
          </w:p>
        </w:tc>
        <w:tc>
          <w:tcPr>
            <w:tcW w:w="1368" w:type="dxa"/>
            <w:tcBorders>
              <w:bottom w:val="single" w:sz="6" w:space="0" w:color="auto"/>
            </w:tcBorders>
          </w:tcPr>
          <w:p w14:paraId="6A81D416" w14:textId="77777777" w:rsidR="001E5529" w:rsidRPr="005B312E" w:rsidRDefault="001E5529" w:rsidP="001E5529">
            <w:pPr>
              <w:ind w:right="-72"/>
              <w:jc w:val="right"/>
              <w:rPr>
                <w:rFonts w:ascii="Arial" w:hAnsi="Arial" w:cs="Arial"/>
                <w:sz w:val="18"/>
                <w:szCs w:val="18"/>
              </w:rPr>
            </w:pPr>
            <w:r w:rsidRPr="005B312E">
              <w:rPr>
                <w:rFonts w:ascii="Arial" w:hAnsi="Arial" w:cs="Arial"/>
                <w:sz w:val="18"/>
                <w:szCs w:val="18"/>
              </w:rPr>
              <w:tab/>
            </w:r>
          </w:p>
          <w:p w14:paraId="03B94131" w14:textId="749DD776" w:rsidR="000D6D73" w:rsidRPr="005B312E" w:rsidRDefault="001E5529" w:rsidP="001E5529">
            <w:pPr>
              <w:ind w:right="-72"/>
              <w:jc w:val="right"/>
              <w:rPr>
                <w:rFonts w:ascii="Arial" w:hAnsi="Arial" w:cs="Arial"/>
                <w:sz w:val="18"/>
                <w:szCs w:val="18"/>
                <w:cs/>
              </w:rPr>
            </w:pPr>
            <w:r w:rsidRPr="005B312E">
              <w:rPr>
                <w:rFonts w:ascii="Arial" w:hAnsi="Arial" w:cs="Arial"/>
                <w:sz w:val="18"/>
                <w:szCs w:val="18"/>
              </w:rPr>
              <w:t>(</w:t>
            </w:r>
            <w:r w:rsidR="005B312E" w:rsidRPr="005B312E">
              <w:rPr>
                <w:rFonts w:ascii="Arial" w:hAnsi="Arial" w:cs="Arial"/>
                <w:sz w:val="18"/>
                <w:szCs w:val="18"/>
                <w:lang w:val="en-GB"/>
              </w:rPr>
              <w:t>88</w:t>
            </w:r>
            <w:r w:rsidRPr="005B312E">
              <w:rPr>
                <w:rFonts w:ascii="Arial" w:hAnsi="Arial" w:cs="Arial"/>
                <w:sz w:val="18"/>
                <w:szCs w:val="18"/>
              </w:rPr>
              <w:t>,</w:t>
            </w:r>
            <w:r w:rsidR="005B312E" w:rsidRPr="005B312E">
              <w:rPr>
                <w:rFonts w:ascii="Arial" w:hAnsi="Arial" w:cs="Arial"/>
                <w:sz w:val="18"/>
                <w:szCs w:val="18"/>
                <w:lang w:val="en-GB"/>
              </w:rPr>
              <w:t>601</w:t>
            </w:r>
            <w:r w:rsidRPr="005B312E">
              <w:rPr>
                <w:rFonts w:ascii="Arial" w:hAnsi="Arial" w:cs="Arial"/>
                <w:sz w:val="18"/>
                <w:szCs w:val="18"/>
              </w:rPr>
              <w:t>)</w:t>
            </w:r>
          </w:p>
        </w:tc>
        <w:tc>
          <w:tcPr>
            <w:tcW w:w="1368" w:type="dxa"/>
            <w:tcBorders>
              <w:bottom w:val="single" w:sz="6" w:space="0" w:color="auto"/>
            </w:tcBorders>
          </w:tcPr>
          <w:p w14:paraId="72977117" w14:textId="77777777" w:rsidR="000D6D73" w:rsidRPr="005B312E" w:rsidRDefault="000D6D73" w:rsidP="000D6D73">
            <w:pPr>
              <w:ind w:right="-72"/>
              <w:jc w:val="right"/>
              <w:rPr>
                <w:rFonts w:ascii="Arial" w:hAnsi="Arial" w:cs="Arial"/>
                <w:sz w:val="18"/>
                <w:szCs w:val="18"/>
              </w:rPr>
            </w:pPr>
          </w:p>
          <w:p w14:paraId="1A8B17E1" w14:textId="0461E015" w:rsidR="000D6D73" w:rsidRPr="005B312E" w:rsidRDefault="000D6D73" w:rsidP="000D6D73">
            <w:pPr>
              <w:ind w:right="-72"/>
              <w:jc w:val="right"/>
              <w:rPr>
                <w:rFonts w:ascii="Arial" w:hAnsi="Arial" w:cs="Arial"/>
                <w:sz w:val="18"/>
                <w:szCs w:val="18"/>
                <w:cs/>
              </w:rPr>
            </w:pPr>
            <w:r w:rsidRPr="005B312E">
              <w:rPr>
                <w:rFonts w:ascii="Arial" w:hAnsi="Arial" w:cs="Arial"/>
                <w:sz w:val="18"/>
                <w:szCs w:val="18"/>
              </w:rPr>
              <w:t>(</w:t>
            </w:r>
            <w:r w:rsidR="005B312E" w:rsidRPr="005B312E">
              <w:rPr>
                <w:rFonts w:ascii="Arial" w:hAnsi="Arial" w:cs="Arial"/>
                <w:sz w:val="18"/>
                <w:szCs w:val="18"/>
                <w:lang w:val="en-GB"/>
              </w:rPr>
              <w:t>36</w:t>
            </w:r>
            <w:r w:rsidRPr="005B312E">
              <w:rPr>
                <w:rFonts w:ascii="Arial" w:hAnsi="Arial" w:cs="Arial"/>
                <w:sz w:val="18"/>
                <w:szCs w:val="18"/>
              </w:rPr>
              <w:t>,</w:t>
            </w:r>
            <w:r w:rsidR="005B312E" w:rsidRPr="005B312E">
              <w:rPr>
                <w:rFonts w:ascii="Arial" w:hAnsi="Arial" w:cs="Arial"/>
                <w:sz w:val="18"/>
                <w:szCs w:val="18"/>
                <w:lang w:val="en-GB"/>
              </w:rPr>
              <w:t>308</w:t>
            </w:r>
            <w:r w:rsidRPr="005B312E">
              <w:rPr>
                <w:rFonts w:ascii="Arial" w:hAnsi="Arial" w:cs="Arial"/>
                <w:sz w:val="18"/>
                <w:szCs w:val="18"/>
              </w:rPr>
              <w:t>)</w:t>
            </w:r>
          </w:p>
        </w:tc>
        <w:tc>
          <w:tcPr>
            <w:tcW w:w="1368" w:type="dxa"/>
            <w:tcBorders>
              <w:bottom w:val="single" w:sz="6" w:space="0" w:color="auto"/>
            </w:tcBorders>
          </w:tcPr>
          <w:p w14:paraId="422052B4" w14:textId="77777777" w:rsidR="00E61D00" w:rsidRPr="005B312E" w:rsidRDefault="00E61D00" w:rsidP="00E61D00">
            <w:pPr>
              <w:ind w:right="-72"/>
              <w:jc w:val="right"/>
              <w:rPr>
                <w:rFonts w:ascii="Arial" w:hAnsi="Arial" w:cs="Arial"/>
                <w:sz w:val="18"/>
                <w:szCs w:val="18"/>
              </w:rPr>
            </w:pPr>
            <w:r w:rsidRPr="005B312E">
              <w:rPr>
                <w:rFonts w:ascii="Arial" w:hAnsi="Arial" w:cs="Arial"/>
                <w:sz w:val="18"/>
                <w:szCs w:val="18"/>
              </w:rPr>
              <w:tab/>
            </w:r>
          </w:p>
          <w:p w14:paraId="0FCD349A" w14:textId="53A743D3" w:rsidR="00B440A7" w:rsidRPr="005B312E" w:rsidRDefault="00E61D00" w:rsidP="00E61D00">
            <w:pPr>
              <w:ind w:right="-72"/>
              <w:jc w:val="right"/>
              <w:rPr>
                <w:rFonts w:ascii="Arial" w:hAnsi="Arial" w:cs="Arial"/>
                <w:sz w:val="18"/>
                <w:szCs w:val="18"/>
                <w:cs/>
              </w:rPr>
            </w:pPr>
            <w:r w:rsidRPr="005B312E">
              <w:rPr>
                <w:rFonts w:ascii="Arial" w:hAnsi="Arial" w:cs="Arial"/>
                <w:sz w:val="18"/>
                <w:szCs w:val="18"/>
              </w:rPr>
              <w:t>(</w:t>
            </w:r>
            <w:r w:rsidR="005B312E" w:rsidRPr="005B312E">
              <w:rPr>
                <w:rFonts w:ascii="Arial" w:hAnsi="Arial" w:cs="Arial"/>
                <w:sz w:val="18"/>
                <w:szCs w:val="18"/>
                <w:lang w:val="en-GB"/>
              </w:rPr>
              <w:t>16</w:t>
            </w:r>
            <w:r w:rsidRPr="005B312E">
              <w:rPr>
                <w:rFonts w:ascii="Arial" w:hAnsi="Arial" w:cs="Arial"/>
                <w:sz w:val="18"/>
                <w:szCs w:val="18"/>
              </w:rPr>
              <w:t>,</w:t>
            </w:r>
            <w:r w:rsidR="005B312E" w:rsidRPr="005B312E">
              <w:rPr>
                <w:rFonts w:ascii="Arial" w:hAnsi="Arial" w:cs="Arial"/>
                <w:sz w:val="18"/>
                <w:szCs w:val="18"/>
                <w:lang w:val="en-GB"/>
              </w:rPr>
              <w:t>398</w:t>
            </w:r>
            <w:r w:rsidRPr="005B312E">
              <w:rPr>
                <w:rFonts w:ascii="Arial" w:hAnsi="Arial" w:cs="Arial"/>
                <w:sz w:val="18"/>
                <w:szCs w:val="18"/>
              </w:rPr>
              <w:t>)</w:t>
            </w:r>
            <w:r w:rsidR="003A4C30" w:rsidRPr="005B312E">
              <w:rPr>
                <w:rFonts w:ascii="Arial" w:hAnsi="Arial" w:cs="Arial"/>
                <w:sz w:val="18"/>
                <w:szCs w:val="18"/>
              </w:rPr>
              <w:t xml:space="preserve">    </w:t>
            </w:r>
          </w:p>
        </w:tc>
        <w:tc>
          <w:tcPr>
            <w:tcW w:w="1368" w:type="dxa"/>
            <w:tcBorders>
              <w:bottom w:val="single" w:sz="6" w:space="0" w:color="auto"/>
            </w:tcBorders>
          </w:tcPr>
          <w:p w14:paraId="7698EB7D" w14:textId="77777777" w:rsidR="000D6D73" w:rsidRPr="005B312E" w:rsidRDefault="000D6D73" w:rsidP="000D6D73">
            <w:pPr>
              <w:ind w:right="-72"/>
              <w:jc w:val="right"/>
              <w:rPr>
                <w:rFonts w:ascii="Arial" w:hAnsi="Arial" w:cs="Arial"/>
                <w:sz w:val="18"/>
                <w:szCs w:val="18"/>
              </w:rPr>
            </w:pPr>
          </w:p>
          <w:p w14:paraId="7CDA00DD" w14:textId="386098B3" w:rsidR="000D6D73" w:rsidRPr="005B312E" w:rsidRDefault="000D6D73" w:rsidP="000D6D73">
            <w:pPr>
              <w:ind w:right="-72"/>
              <w:jc w:val="right"/>
              <w:rPr>
                <w:rFonts w:ascii="Arial" w:hAnsi="Arial" w:cs="Arial"/>
                <w:sz w:val="18"/>
                <w:szCs w:val="18"/>
                <w:cs/>
              </w:rPr>
            </w:pPr>
            <w:r w:rsidRPr="005B312E">
              <w:rPr>
                <w:rFonts w:ascii="Arial" w:hAnsi="Arial" w:cs="Arial"/>
                <w:sz w:val="18"/>
                <w:szCs w:val="18"/>
              </w:rPr>
              <w:t>(</w:t>
            </w:r>
            <w:r w:rsidR="005B312E" w:rsidRPr="005B312E">
              <w:rPr>
                <w:rFonts w:ascii="Arial" w:hAnsi="Arial" w:cs="Arial"/>
                <w:sz w:val="18"/>
                <w:szCs w:val="18"/>
                <w:lang w:val="en-GB"/>
              </w:rPr>
              <w:t>15</w:t>
            </w:r>
            <w:r w:rsidRPr="005B312E">
              <w:rPr>
                <w:rFonts w:ascii="Arial" w:hAnsi="Arial" w:cs="Arial"/>
                <w:sz w:val="18"/>
                <w:szCs w:val="18"/>
              </w:rPr>
              <w:t>,</w:t>
            </w:r>
            <w:r w:rsidR="005B312E" w:rsidRPr="005B312E">
              <w:rPr>
                <w:rFonts w:ascii="Arial" w:hAnsi="Arial" w:cs="Arial"/>
                <w:sz w:val="18"/>
                <w:szCs w:val="18"/>
                <w:lang w:val="en-GB"/>
              </w:rPr>
              <w:t>005</w:t>
            </w:r>
            <w:r w:rsidRPr="005B312E">
              <w:rPr>
                <w:rFonts w:ascii="Arial" w:hAnsi="Arial" w:cs="Arial"/>
                <w:sz w:val="18"/>
                <w:szCs w:val="18"/>
              </w:rPr>
              <w:t>)</w:t>
            </w:r>
          </w:p>
        </w:tc>
      </w:tr>
      <w:tr w:rsidR="000D6D73" w:rsidRPr="005B312E" w14:paraId="01EA65BC" w14:textId="77777777" w:rsidTr="005B312E">
        <w:trPr>
          <w:cantSplit/>
          <w:trHeight w:val="20"/>
        </w:trPr>
        <w:tc>
          <w:tcPr>
            <w:tcW w:w="3989" w:type="dxa"/>
            <w:vAlign w:val="bottom"/>
          </w:tcPr>
          <w:p w14:paraId="4DAF2573" w14:textId="77777777" w:rsidR="000D6D73" w:rsidRPr="005B312E" w:rsidRDefault="000D6D73" w:rsidP="000D6D73">
            <w:pPr>
              <w:pStyle w:val="BodyTextIndent2"/>
              <w:spacing w:line="240" w:lineRule="auto"/>
              <w:ind w:left="-110"/>
              <w:jc w:val="left"/>
              <w:rPr>
                <w:rFonts w:ascii="Arial" w:hAnsi="Arial" w:cs="Arial"/>
                <w:color w:val="auto"/>
                <w:sz w:val="18"/>
                <w:szCs w:val="18"/>
                <w:lang w:val="en-GB"/>
              </w:rPr>
            </w:pPr>
          </w:p>
        </w:tc>
        <w:tc>
          <w:tcPr>
            <w:tcW w:w="1368" w:type="dxa"/>
            <w:tcBorders>
              <w:top w:val="single" w:sz="6" w:space="0" w:color="auto"/>
            </w:tcBorders>
            <w:vAlign w:val="bottom"/>
          </w:tcPr>
          <w:p w14:paraId="533C7E4C" w14:textId="77777777" w:rsidR="000D6D73" w:rsidRPr="005B312E" w:rsidRDefault="000D6D73" w:rsidP="000D6D73">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6" w:space="0" w:color="auto"/>
            </w:tcBorders>
            <w:vAlign w:val="bottom"/>
          </w:tcPr>
          <w:p w14:paraId="52C61B6D" w14:textId="77777777" w:rsidR="000D6D73" w:rsidRPr="005B312E" w:rsidRDefault="000D6D73" w:rsidP="000D6D73">
            <w:pPr>
              <w:ind w:right="-72"/>
              <w:jc w:val="right"/>
              <w:rPr>
                <w:rFonts w:ascii="Arial" w:hAnsi="Arial" w:cs="Arial"/>
                <w:sz w:val="18"/>
                <w:szCs w:val="18"/>
              </w:rPr>
            </w:pPr>
          </w:p>
        </w:tc>
        <w:tc>
          <w:tcPr>
            <w:tcW w:w="1368" w:type="dxa"/>
            <w:tcBorders>
              <w:top w:val="single" w:sz="6" w:space="0" w:color="auto"/>
            </w:tcBorders>
            <w:vAlign w:val="bottom"/>
          </w:tcPr>
          <w:p w14:paraId="1516FB11" w14:textId="77777777" w:rsidR="000D6D73" w:rsidRPr="005B312E" w:rsidRDefault="000D6D73" w:rsidP="000D6D73">
            <w:pPr>
              <w:ind w:right="-72"/>
              <w:jc w:val="right"/>
              <w:rPr>
                <w:rFonts w:ascii="Arial" w:hAnsi="Arial" w:cs="Arial"/>
                <w:sz w:val="18"/>
                <w:szCs w:val="18"/>
              </w:rPr>
            </w:pPr>
          </w:p>
        </w:tc>
        <w:tc>
          <w:tcPr>
            <w:tcW w:w="1368" w:type="dxa"/>
            <w:tcBorders>
              <w:top w:val="single" w:sz="6" w:space="0" w:color="auto"/>
            </w:tcBorders>
            <w:vAlign w:val="bottom"/>
          </w:tcPr>
          <w:p w14:paraId="2DAA862E" w14:textId="77777777" w:rsidR="000D6D73" w:rsidRPr="005B312E" w:rsidRDefault="000D6D73" w:rsidP="000D6D73">
            <w:pPr>
              <w:ind w:right="-72"/>
              <w:jc w:val="right"/>
              <w:rPr>
                <w:rFonts w:ascii="Arial" w:hAnsi="Arial" w:cs="Arial"/>
                <w:sz w:val="18"/>
                <w:szCs w:val="18"/>
              </w:rPr>
            </w:pPr>
          </w:p>
        </w:tc>
      </w:tr>
      <w:tr w:rsidR="000D6D73" w:rsidRPr="005B312E" w14:paraId="4951F214" w14:textId="77777777" w:rsidTr="005B312E">
        <w:trPr>
          <w:cantSplit/>
          <w:trHeight w:val="20"/>
        </w:trPr>
        <w:tc>
          <w:tcPr>
            <w:tcW w:w="3989" w:type="dxa"/>
          </w:tcPr>
          <w:p w14:paraId="184D9AAA" w14:textId="77777777" w:rsidR="000D6D73" w:rsidRPr="005B312E" w:rsidRDefault="000D6D73" w:rsidP="000D6D73">
            <w:pPr>
              <w:pStyle w:val="BodyTextIndent2"/>
              <w:spacing w:line="240" w:lineRule="auto"/>
              <w:ind w:left="-110"/>
              <w:jc w:val="left"/>
              <w:rPr>
                <w:rFonts w:ascii="Arial" w:hAnsi="Arial" w:cs="Arial"/>
                <w:color w:val="auto"/>
                <w:sz w:val="18"/>
                <w:szCs w:val="18"/>
                <w:lang w:val="en-GB"/>
              </w:rPr>
            </w:pPr>
            <w:r w:rsidRPr="005B312E">
              <w:rPr>
                <w:rFonts w:ascii="Arial" w:hAnsi="Arial" w:cs="Arial"/>
                <w:color w:val="auto"/>
                <w:sz w:val="18"/>
                <w:szCs w:val="18"/>
                <w:lang w:val="en-GB"/>
              </w:rPr>
              <w:t>Trade receivables, net</w:t>
            </w:r>
          </w:p>
        </w:tc>
        <w:tc>
          <w:tcPr>
            <w:tcW w:w="1368" w:type="dxa"/>
          </w:tcPr>
          <w:p w14:paraId="74333C88" w14:textId="3F180175"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1</w:t>
            </w:r>
            <w:r w:rsidR="001E5938" w:rsidRPr="005B312E">
              <w:rPr>
                <w:rFonts w:ascii="Arial" w:hAnsi="Arial" w:cs="Arial"/>
                <w:sz w:val="18"/>
                <w:szCs w:val="18"/>
              </w:rPr>
              <w:t>,</w:t>
            </w:r>
            <w:r w:rsidRPr="005B312E">
              <w:rPr>
                <w:rFonts w:ascii="Arial" w:hAnsi="Arial" w:cs="Arial"/>
                <w:sz w:val="18"/>
                <w:szCs w:val="18"/>
                <w:lang w:val="en-GB"/>
              </w:rPr>
              <w:t>453</w:t>
            </w:r>
            <w:r w:rsidR="001E5938" w:rsidRPr="005B312E">
              <w:rPr>
                <w:rFonts w:ascii="Arial" w:hAnsi="Arial" w:cs="Arial"/>
                <w:sz w:val="18"/>
                <w:szCs w:val="18"/>
              </w:rPr>
              <w:t>,</w:t>
            </w:r>
            <w:r w:rsidRPr="005B312E">
              <w:rPr>
                <w:rFonts w:ascii="Arial" w:hAnsi="Arial" w:cs="Arial"/>
                <w:sz w:val="18"/>
                <w:szCs w:val="18"/>
                <w:lang w:val="en-GB"/>
              </w:rPr>
              <w:t>597</w:t>
            </w:r>
          </w:p>
        </w:tc>
        <w:tc>
          <w:tcPr>
            <w:tcW w:w="1368" w:type="dxa"/>
          </w:tcPr>
          <w:p w14:paraId="6CA616E7" w14:textId="7ACC530D"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2</w:t>
            </w:r>
            <w:r w:rsidR="000D6D73" w:rsidRPr="005B312E">
              <w:rPr>
                <w:rFonts w:ascii="Arial" w:hAnsi="Arial" w:cs="Arial"/>
                <w:sz w:val="18"/>
                <w:szCs w:val="18"/>
              </w:rPr>
              <w:t>,</w:t>
            </w:r>
            <w:r w:rsidRPr="005B312E">
              <w:rPr>
                <w:rFonts w:ascii="Arial" w:hAnsi="Arial" w:cs="Arial"/>
                <w:sz w:val="18"/>
                <w:szCs w:val="18"/>
                <w:lang w:val="en-GB"/>
              </w:rPr>
              <w:t>659</w:t>
            </w:r>
            <w:r w:rsidR="000D6D73" w:rsidRPr="005B312E">
              <w:rPr>
                <w:rFonts w:ascii="Arial" w:hAnsi="Arial" w:cs="Arial"/>
                <w:sz w:val="18"/>
                <w:szCs w:val="18"/>
              </w:rPr>
              <w:t>,</w:t>
            </w:r>
            <w:r w:rsidRPr="005B312E">
              <w:rPr>
                <w:rFonts w:ascii="Arial" w:hAnsi="Arial" w:cs="Arial"/>
                <w:sz w:val="18"/>
                <w:szCs w:val="18"/>
                <w:lang w:val="en-GB"/>
              </w:rPr>
              <w:t>274</w:t>
            </w:r>
          </w:p>
        </w:tc>
        <w:tc>
          <w:tcPr>
            <w:tcW w:w="1368" w:type="dxa"/>
          </w:tcPr>
          <w:p w14:paraId="3AC99288" w14:textId="06F849DE"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321</w:t>
            </w:r>
            <w:r w:rsidR="00A056DF" w:rsidRPr="005B312E">
              <w:rPr>
                <w:rFonts w:ascii="Arial" w:hAnsi="Arial" w:cs="Arial"/>
                <w:sz w:val="18"/>
                <w:szCs w:val="18"/>
              </w:rPr>
              <w:t>,</w:t>
            </w:r>
            <w:r w:rsidRPr="005B312E">
              <w:rPr>
                <w:rFonts w:ascii="Arial" w:hAnsi="Arial" w:cs="Arial"/>
                <w:sz w:val="18"/>
                <w:szCs w:val="18"/>
                <w:lang w:val="en-GB"/>
              </w:rPr>
              <w:t>426</w:t>
            </w:r>
          </w:p>
        </w:tc>
        <w:tc>
          <w:tcPr>
            <w:tcW w:w="1368" w:type="dxa"/>
          </w:tcPr>
          <w:p w14:paraId="6207338F" w14:textId="482F5B38"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378</w:t>
            </w:r>
            <w:r w:rsidR="000D6D73" w:rsidRPr="005B312E">
              <w:rPr>
                <w:rFonts w:ascii="Arial" w:hAnsi="Arial" w:cs="Arial"/>
                <w:sz w:val="18"/>
                <w:szCs w:val="18"/>
              </w:rPr>
              <w:t>,</w:t>
            </w:r>
            <w:r w:rsidRPr="005B312E">
              <w:rPr>
                <w:rFonts w:ascii="Arial" w:hAnsi="Arial" w:cs="Arial"/>
                <w:sz w:val="18"/>
                <w:szCs w:val="18"/>
                <w:lang w:val="en-GB"/>
              </w:rPr>
              <w:t>834</w:t>
            </w:r>
          </w:p>
        </w:tc>
      </w:tr>
      <w:tr w:rsidR="000D6D73" w:rsidRPr="005B312E" w14:paraId="153A4C9D" w14:textId="77777777" w:rsidTr="005B312E">
        <w:trPr>
          <w:cantSplit/>
          <w:trHeight w:val="20"/>
        </w:trPr>
        <w:tc>
          <w:tcPr>
            <w:tcW w:w="3989" w:type="dxa"/>
          </w:tcPr>
          <w:p w14:paraId="67C0D024" w14:textId="77777777" w:rsidR="000D6D73" w:rsidRPr="005B312E" w:rsidRDefault="000D6D73" w:rsidP="000D6D73">
            <w:pPr>
              <w:pStyle w:val="BodyTextIndent2"/>
              <w:spacing w:line="240" w:lineRule="auto"/>
              <w:ind w:left="-110"/>
              <w:jc w:val="left"/>
              <w:rPr>
                <w:rFonts w:ascii="Arial" w:hAnsi="Arial" w:cs="Arial"/>
                <w:color w:val="auto"/>
                <w:sz w:val="18"/>
                <w:szCs w:val="18"/>
                <w:lang w:val="en-GB"/>
              </w:rPr>
            </w:pPr>
            <w:r w:rsidRPr="005B312E">
              <w:rPr>
                <w:rFonts w:ascii="Arial" w:hAnsi="Arial" w:cs="Arial"/>
                <w:color w:val="auto"/>
                <w:sz w:val="18"/>
                <w:szCs w:val="18"/>
                <w:lang w:val="en-GB"/>
              </w:rPr>
              <w:t>Deposits</w:t>
            </w:r>
          </w:p>
        </w:tc>
        <w:tc>
          <w:tcPr>
            <w:tcW w:w="1368" w:type="dxa"/>
          </w:tcPr>
          <w:p w14:paraId="6AFDDDFA" w14:textId="54AC53F8" w:rsidR="000D6D73" w:rsidRPr="005B312E" w:rsidRDefault="005B312E" w:rsidP="000D6D73">
            <w:pPr>
              <w:ind w:right="-72"/>
              <w:jc w:val="right"/>
              <w:rPr>
                <w:rFonts w:ascii="Arial" w:hAnsi="Arial" w:cs="Arial"/>
                <w:noProof/>
                <w:sz w:val="18"/>
                <w:szCs w:val="18"/>
              </w:rPr>
            </w:pPr>
            <w:r w:rsidRPr="005B312E">
              <w:rPr>
                <w:rFonts w:ascii="Arial" w:hAnsi="Arial" w:cs="Arial"/>
                <w:noProof/>
                <w:sz w:val="18"/>
                <w:szCs w:val="18"/>
                <w:lang w:val="en-GB"/>
              </w:rPr>
              <w:t>13</w:t>
            </w:r>
            <w:r w:rsidR="006B5BB2" w:rsidRPr="005B312E">
              <w:rPr>
                <w:rFonts w:ascii="Arial" w:hAnsi="Arial" w:cs="Arial"/>
                <w:noProof/>
                <w:sz w:val="18"/>
                <w:szCs w:val="18"/>
              </w:rPr>
              <w:t>,</w:t>
            </w:r>
            <w:r w:rsidRPr="005B312E">
              <w:rPr>
                <w:rFonts w:ascii="Arial" w:hAnsi="Arial" w:cs="Arial"/>
                <w:noProof/>
                <w:sz w:val="18"/>
                <w:szCs w:val="18"/>
                <w:lang w:val="en-GB"/>
              </w:rPr>
              <w:t>926</w:t>
            </w:r>
          </w:p>
        </w:tc>
        <w:tc>
          <w:tcPr>
            <w:tcW w:w="1368" w:type="dxa"/>
          </w:tcPr>
          <w:p w14:paraId="2839A50D" w14:textId="1FBD7879"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10</w:t>
            </w:r>
            <w:r w:rsidR="000D6D73" w:rsidRPr="005B312E">
              <w:rPr>
                <w:rFonts w:ascii="Arial" w:hAnsi="Arial" w:cs="Arial"/>
                <w:sz w:val="18"/>
                <w:szCs w:val="18"/>
              </w:rPr>
              <w:t>,</w:t>
            </w:r>
            <w:r w:rsidRPr="005B312E">
              <w:rPr>
                <w:rFonts w:ascii="Arial" w:hAnsi="Arial" w:cs="Arial"/>
                <w:sz w:val="18"/>
                <w:szCs w:val="18"/>
                <w:lang w:val="en-GB"/>
              </w:rPr>
              <w:t>820</w:t>
            </w:r>
          </w:p>
        </w:tc>
        <w:tc>
          <w:tcPr>
            <w:tcW w:w="1368" w:type="dxa"/>
          </w:tcPr>
          <w:p w14:paraId="467DA67C" w14:textId="1CA1C468"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1</w:t>
            </w:r>
            <w:r w:rsidR="00F40805" w:rsidRPr="005B312E">
              <w:rPr>
                <w:rFonts w:ascii="Arial" w:hAnsi="Arial" w:cs="Arial"/>
                <w:sz w:val="18"/>
                <w:szCs w:val="18"/>
              </w:rPr>
              <w:t>,</w:t>
            </w:r>
            <w:r w:rsidRPr="005B312E">
              <w:rPr>
                <w:rFonts w:ascii="Arial" w:hAnsi="Arial" w:cs="Arial"/>
                <w:sz w:val="18"/>
                <w:szCs w:val="18"/>
                <w:lang w:val="en-GB"/>
              </w:rPr>
              <w:t>741</w:t>
            </w:r>
          </w:p>
        </w:tc>
        <w:tc>
          <w:tcPr>
            <w:tcW w:w="1368" w:type="dxa"/>
          </w:tcPr>
          <w:p w14:paraId="5D68B6D1" w14:textId="61BF6529"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2</w:t>
            </w:r>
            <w:r w:rsidR="000D6D73" w:rsidRPr="005B312E">
              <w:rPr>
                <w:rFonts w:ascii="Arial" w:hAnsi="Arial" w:cs="Arial"/>
                <w:sz w:val="18"/>
                <w:szCs w:val="18"/>
              </w:rPr>
              <w:t>,</w:t>
            </w:r>
            <w:r w:rsidRPr="005B312E">
              <w:rPr>
                <w:rFonts w:ascii="Arial" w:hAnsi="Arial" w:cs="Arial"/>
                <w:sz w:val="18"/>
                <w:szCs w:val="18"/>
                <w:lang w:val="en-GB"/>
              </w:rPr>
              <w:t>822</w:t>
            </w:r>
          </w:p>
        </w:tc>
      </w:tr>
      <w:tr w:rsidR="000D6D73" w:rsidRPr="005B312E" w14:paraId="65A85275" w14:textId="77777777" w:rsidTr="005B312E">
        <w:trPr>
          <w:cantSplit/>
          <w:trHeight w:val="20"/>
        </w:trPr>
        <w:tc>
          <w:tcPr>
            <w:tcW w:w="3989" w:type="dxa"/>
          </w:tcPr>
          <w:p w14:paraId="7899F0F5" w14:textId="77777777" w:rsidR="000D6D73" w:rsidRPr="005B312E" w:rsidRDefault="000D6D73" w:rsidP="000D6D73">
            <w:pPr>
              <w:pStyle w:val="BodyTextIndent2"/>
              <w:spacing w:line="240" w:lineRule="auto"/>
              <w:ind w:left="-110"/>
              <w:jc w:val="left"/>
              <w:rPr>
                <w:rFonts w:ascii="Arial" w:hAnsi="Arial" w:cs="Arial"/>
                <w:color w:val="auto"/>
                <w:sz w:val="18"/>
                <w:szCs w:val="18"/>
                <w:cs/>
                <w:lang w:val="en-GB"/>
              </w:rPr>
            </w:pPr>
            <w:r w:rsidRPr="005B312E">
              <w:rPr>
                <w:rFonts w:ascii="Arial" w:hAnsi="Arial" w:cs="Arial"/>
                <w:color w:val="auto"/>
                <w:sz w:val="18"/>
                <w:szCs w:val="18"/>
                <w:lang w:val="en-GB"/>
              </w:rPr>
              <w:t>Advance payment</w:t>
            </w:r>
          </w:p>
        </w:tc>
        <w:tc>
          <w:tcPr>
            <w:tcW w:w="1368" w:type="dxa"/>
          </w:tcPr>
          <w:p w14:paraId="44BDE39C" w14:textId="0C47AEA5" w:rsidR="000D6D73" w:rsidRPr="005B312E" w:rsidRDefault="005B312E" w:rsidP="000D6D73">
            <w:pPr>
              <w:ind w:right="-72"/>
              <w:jc w:val="right"/>
              <w:rPr>
                <w:rFonts w:ascii="Arial" w:hAnsi="Arial" w:cs="Arial"/>
                <w:noProof/>
                <w:sz w:val="18"/>
                <w:szCs w:val="18"/>
              </w:rPr>
            </w:pPr>
            <w:r w:rsidRPr="005B312E">
              <w:rPr>
                <w:rFonts w:ascii="Arial" w:hAnsi="Arial" w:cs="Arial"/>
                <w:noProof/>
                <w:sz w:val="18"/>
                <w:szCs w:val="18"/>
                <w:lang w:val="en-GB"/>
              </w:rPr>
              <w:t>33</w:t>
            </w:r>
            <w:r w:rsidR="00697238" w:rsidRPr="005B312E">
              <w:rPr>
                <w:rFonts w:ascii="Arial" w:hAnsi="Arial" w:cs="Arial"/>
                <w:noProof/>
                <w:sz w:val="18"/>
                <w:szCs w:val="18"/>
              </w:rPr>
              <w:t>,</w:t>
            </w:r>
            <w:r w:rsidRPr="005B312E">
              <w:rPr>
                <w:rFonts w:ascii="Arial" w:hAnsi="Arial" w:cs="Arial"/>
                <w:noProof/>
                <w:sz w:val="18"/>
                <w:szCs w:val="18"/>
                <w:lang w:val="en-GB"/>
              </w:rPr>
              <w:t>695</w:t>
            </w:r>
          </w:p>
        </w:tc>
        <w:tc>
          <w:tcPr>
            <w:tcW w:w="1368" w:type="dxa"/>
          </w:tcPr>
          <w:p w14:paraId="43D1B435" w14:textId="2FCA9539" w:rsidR="000D6D73" w:rsidRPr="005B312E" w:rsidRDefault="000D6D73" w:rsidP="000D6D73">
            <w:pPr>
              <w:ind w:right="-72"/>
              <w:jc w:val="right"/>
              <w:rPr>
                <w:rFonts w:ascii="Arial" w:hAnsi="Arial" w:cs="Arial"/>
                <w:sz w:val="18"/>
                <w:szCs w:val="18"/>
              </w:rPr>
            </w:pPr>
            <w:r w:rsidRPr="005B312E">
              <w:rPr>
                <w:rFonts w:ascii="Arial" w:hAnsi="Arial" w:cs="Arial"/>
                <w:sz w:val="18"/>
                <w:szCs w:val="18"/>
              </w:rPr>
              <w:t xml:space="preserve">  </w:t>
            </w:r>
            <w:r w:rsidR="005B312E" w:rsidRPr="005B312E">
              <w:rPr>
                <w:rFonts w:ascii="Arial" w:hAnsi="Arial" w:cs="Arial"/>
                <w:sz w:val="18"/>
                <w:szCs w:val="18"/>
                <w:lang w:val="en-GB"/>
              </w:rPr>
              <w:t>24</w:t>
            </w:r>
            <w:r w:rsidRPr="005B312E">
              <w:rPr>
                <w:rFonts w:ascii="Arial" w:hAnsi="Arial" w:cs="Arial"/>
                <w:sz w:val="18"/>
                <w:szCs w:val="18"/>
              </w:rPr>
              <w:t>,</w:t>
            </w:r>
            <w:r w:rsidR="005B312E" w:rsidRPr="005B312E">
              <w:rPr>
                <w:rFonts w:ascii="Arial" w:hAnsi="Arial" w:cs="Arial"/>
                <w:sz w:val="18"/>
                <w:szCs w:val="18"/>
                <w:lang w:val="en-GB"/>
              </w:rPr>
              <w:t>368</w:t>
            </w:r>
          </w:p>
        </w:tc>
        <w:tc>
          <w:tcPr>
            <w:tcW w:w="1368" w:type="dxa"/>
          </w:tcPr>
          <w:p w14:paraId="5EFB3B9B" w14:textId="4FFD8FB4"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720</w:t>
            </w:r>
          </w:p>
        </w:tc>
        <w:tc>
          <w:tcPr>
            <w:tcW w:w="1368" w:type="dxa"/>
          </w:tcPr>
          <w:p w14:paraId="672A87CB" w14:textId="7449037D"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651</w:t>
            </w:r>
          </w:p>
        </w:tc>
      </w:tr>
      <w:tr w:rsidR="000D6D73" w:rsidRPr="005B312E" w14:paraId="45B18AC1" w14:textId="77777777" w:rsidTr="005B312E">
        <w:trPr>
          <w:cantSplit/>
          <w:trHeight w:val="20"/>
        </w:trPr>
        <w:tc>
          <w:tcPr>
            <w:tcW w:w="3989" w:type="dxa"/>
          </w:tcPr>
          <w:p w14:paraId="057038EF" w14:textId="77777777" w:rsidR="000D6D73" w:rsidRPr="005B312E" w:rsidRDefault="000D6D73" w:rsidP="000D6D73">
            <w:pPr>
              <w:pStyle w:val="BodyTextIndent2"/>
              <w:spacing w:line="240" w:lineRule="auto"/>
              <w:ind w:left="-110"/>
              <w:jc w:val="left"/>
              <w:rPr>
                <w:rFonts w:ascii="Arial" w:hAnsi="Arial" w:cs="Arial"/>
                <w:color w:val="auto"/>
                <w:sz w:val="18"/>
                <w:szCs w:val="18"/>
                <w:lang w:val="en-GB"/>
              </w:rPr>
            </w:pPr>
            <w:r w:rsidRPr="005B312E">
              <w:rPr>
                <w:rFonts w:ascii="Arial" w:hAnsi="Arial" w:cs="Arial"/>
                <w:color w:val="auto"/>
                <w:sz w:val="18"/>
                <w:szCs w:val="18"/>
                <w:lang w:val="en-GB"/>
              </w:rPr>
              <w:t>Advance payment for goods</w:t>
            </w:r>
          </w:p>
        </w:tc>
        <w:tc>
          <w:tcPr>
            <w:tcW w:w="1368" w:type="dxa"/>
          </w:tcPr>
          <w:p w14:paraId="3D44E7EA" w14:textId="5C2047F3" w:rsidR="000D6D73" w:rsidRPr="005B312E" w:rsidRDefault="005B312E" w:rsidP="000D6D73">
            <w:pPr>
              <w:ind w:right="-72"/>
              <w:jc w:val="right"/>
              <w:rPr>
                <w:rFonts w:ascii="Arial" w:hAnsi="Arial" w:cs="Arial"/>
                <w:noProof/>
                <w:sz w:val="18"/>
                <w:szCs w:val="18"/>
              </w:rPr>
            </w:pPr>
            <w:r w:rsidRPr="005B312E">
              <w:rPr>
                <w:rFonts w:ascii="Arial" w:hAnsi="Arial" w:cs="Arial"/>
                <w:noProof/>
                <w:sz w:val="18"/>
                <w:szCs w:val="18"/>
                <w:lang w:val="en-GB"/>
              </w:rPr>
              <w:t>3</w:t>
            </w:r>
            <w:r w:rsidR="005D172B" w:rsidRPr="005B312E">
              <w:rPr>
                <w:rFonts w:ascii="Arial" w:hAnsi="Arial" w:cs="Arial"/>
                <w:noProof/>
                <w:sz w:val="18"/>
                <w:szCs w:val="18"/>
              </w:rPr>
              <w:t>,</w:t>
            </w:r>
            <w:r w:rsidRPr="005B312E">
              <w:rPr>
                <w:rFonts w:ascii="Arial" w:hAnsi="Arial" w:cs="Arial"/>
                <w:noProof/>
                <w:sz w:val="18"/>
                <w:szCs w:val="18"/>
                <w:lang w:val="en-GB"/>
              </w:rPr>
              <w:t>085</w:t>
            </w:r>
          </w:p>
        </w:tc>
        <w:tc>
          <w:tcPr>
            <w:tcW w:w="1368" w:type="dxa"/>
          </w:tcPr>
          <w:p w14:paraId="1781D39A" w14:textId="137EF77F"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3</w:t>
            </w:r>
            <w:r w:rsidR="000D6D73" w:rsidRPr="005B312E">
              <w:rPr>
                <w:rFonts w:ascii="Arial" w:hAnsi="Arial" w:cs="Arial"/>
                <w:sz w:val="18"/>
                <w:szCs w:val="18"/>
              </w:rPr>
              <w:t>,</w:t>
            </w:r>
            <w:r w:rsidRPr="005B312E">
              <w:rPr>
                <w:rFonts w:ascii="Arial" w:hAnsi="Arial" w:cs="Arial"/>
                <w:sz w:val="18"/>
                <w:szCs w:val="18"/>
                <w:lang w:val="en-GB"/>
              </w:rPr>
              <w:t>752</w:t>
            </w:r>
          </w:p>
        </w:tc>
        <w:tc>
          <w:tcPr>
            <w:tcW w:w="1368" w:type="dxa"/>
          </w:tcPr>
          <w:p w14:paraId="6A9F7B62" w14:textId="701974D3"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3</w:t>
            </w:r>
            <w:r w:rsidR="00366A75" w:rsidRPr="005B312E">
              <w:rPr>
                <w:rFonts w:ascii="Arial" w:hAnsi="Arial" w:cs="Arial"/>
                <w:sz w:val="18"/>
                <w:szCs w:val="18"/>
              </w:rPr>
              <w:t>,</w:t>
            </w:r>
            <w:r w:rsidRPr="005B312E">
              <w:rPr>
                <w:rFonts w:ascii="Arial" w:hAnsi="Arial" w:cs="Arial"/>
                <w:sz w:val="18"/>
                <w:szCs w:val="18"/>
                <w:lang w:val="en-GB"/>
              </w:rPr>
              <w:t>085</w:t>
            </w:r>
          </w:p>
        </w:tc>
        <w:tc>
          <w:tcPr>
            <w:tcW w:w="1368" w:type="dxa"/>
          </w:tcPr>
          <w:p w14:paraId="034D4089" w14:textId="01414226"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3</w:t>
            </w:r>
            <w:r w:rsidR="000D6D73" w:rsidRPr="005B312E">
              <w:rPr>
                <w:rFonts w:ascii="Arial" w:hAnsi="Arial" w:cs="Arial"/>
                <w:sz w:val="18"/>
                <w:szCs w:val="18"/>
              </w:rPr>
              <w:t>,</w:t>
            </w:r>
            <w:r w:rsidRPr="005B312E">
              <w:rPr>
                <w:rFonts w:ascii="Arial" w:hAnsi="Arial" w:cs="Arial"/>
                <w:sz w:val="18"/>
                <w:szCs w:val="18"/>
                <w:lang w:val="en-GB"/>
              </w:rPr>
              <w:t>752</w:t>
            </w:r>
          </w:p>
        </w:tc>
      </w:tr>
      <w:tr w:rsidR="000D6D73" w:rsidRPr="005B312E" w14:paraId="3F3CBB95" w14:textId="77777777" w:rsidTr="005B312E">
        <w:trPr>
          <w:cantSplit/>
          <w:trHeight w:val="20"/>
        </w:trPr>
        <w:tc>
          <w:tcPr>
            <w:tcW w:w="3989" w:type="dxa"/>
          </w:tcPr>
          <w:p w14:paraId="4724F6CA" w14:textId="77777777" w:rsidR="000D6D73" w:rsidRPr="005B312E" w:rsidRDefault="000D6D73" w:rsidP="000D6D73">
            <w:pPr>
              <w:pStyle w:val="BodyTextIndent2"/>
              <w:spacing w:line="240" w:lineRule="auto"/>
              <w:ind w:left="-110"/>
              <w:jc w:val="left"/>
              <w:rPr>
                <w:rFonts w:ascii="Arial" w:hAnsi="Arial" w:cs="Arial"/>
                <w:color w:val="auto"/>
                <w:sz w:val="18"/>
                <w:szCs w:val="18"/>
                <w:lang w:val="en-GB"/>
              </w:rPr>
            </w:pPr>
            <w:r w:rsidRPr="005B312E">
              <w:rPr>
                <w:rFonts w:ascii="Arial" w:hAnsi="Arial" w:cs="Arial"/>
                <w:color w:val="auto"/>
                <w:sz w:val="18"/>
                <w:szCs w:val="18"/>
                <w:lang w:val="en-GB"/>
              </w:rPr>
              <w:t>Advance payment for constructions</w:t>
            </w:r>
          </w:p>
        </w:tc>
        <w:tc>
          <w:tcPr>
            <w:tcW w:w="1368" w:type="dxa"/>
          </w:tcPr>
          <w:p w14:paraId="701C8AB5" w14:textId="5711B3A8"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24</w:t>
            </w:r>
            <w:r w:rsidR="0014416C" w:rsidRPr="005B312E">
              <w:rPr>
                <w:rFonts w:ascii="Arial" w:hAnsi="Arial" w:cs="Arial"/>
                <w:sz w:val="18"/>
                <w:szCs w:val="18"/>
              </w:rPr>
              <w:t>,</w:t>
            </w:r>
            <w:r w:rsidRPr="005B312E">
              <w:rPr>
                <w:rFonts w:ascii="Arial" w:hAnsi="Arial" w:cs="Arial"/>
                <w:sz w:val="18"/>
                <w:szCs w:val="18"/>
                <w:lang w:val="en-GB"/>
              </w:rPr>
              <w:t>699</w:t>
            </w:r>
          </w:p>
        </w:tc>
        <w:tc>
          <w:tcPr>
            <w:tcW w:w="1368" w:type="dxa"/>
          </w:tcPr>
          <w:p w14:paraId="12022E1A" w14:textId="72FBAE60"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52</w:t>
            </w:r>
            <w:r w:rsidR="000D6D73" w:rsidRPr="005B312E">
              <w:rPr>
                <w:rFonts w:ascii="Arial" w:hAnsi="Arial" w:cs="Arial"/>
                <w:sz w:val="18"/>
                <w:szCs w:val="18"/>
              </w:rPr>
              <w:t>,</w:t>
            </w:r>
            <w:r w:rsidRPr="005B312E">
              <w:rPr>
                <w:rFonts w:ascii="Arial" w:hAnsi="Arial" w:cs="Arial"/>
                <w:sz w:val="18"/>
                <w:szCs w:val="18"/>
                <w:lang w:val="en-GB"/>
              </w:rPr>
              <w:t>028</w:t>
            </w:r>
          </w:p>
        </w:tc>
        <w:tc>
          <w:tcPr>
            <w:tcW w:w="1368" w:type="dxa"/>
          </w:tcPr>
          <w:p w14:paraId="78AF6818" w14:textId="68622EDE" w:rsidR="000D6D73" w:rsidRPr="005B312E" w:rsidRDefault="003D6E15" w:rsidP="000D6D73">
            <w:pPr>
              <w:ind w:right="-72"/>
              <w:jc w:val="right"/>
              <w:rPr>
                <w:rFonts w:ascii="Arial" w:hAnsi="Arial" w:cs="Arial"/>
                <w:sz w:val="18"/>
                <w:szCs w:val="18"/>
              </w:rPr>
            </w:pPr>
            <w:r w:rsidRPr="005B312E">
              <w:rPr>
                <w:rFonts w:ascii="Arial" w:hAnsi="Arial" w:cs="Arial"/>
                <w:sz w:val="18"/>
                <w:szCs w:val="18"/>
              </w:rPr>
              <w:t>-</w:t>
            </w:r>
          </w:p>
        </w:tc>
        <w:tc>
          <w:tcPr>
            <w:tcW w:w="1368" w:type="dxa"/>
          </w:tcPr>
          <w:p w14:paraId="7C3959F3" w14:textId="14B4125D" w:rsidR="000D6D73" w:rsidRPr="005B312E" w:rsidRDefault="000D6D73" w:rsidP="000D6D73">
            <w:pPr>
              <w:ind w:right="-72"/>
              <w:jc w:val="right"/>
              <w:rPr>
                <w:rFonts w:ascii="Arial" w:hAnsi="Arial" w:cs="Arial"/>
                <w:sz w:val="18"/>
                <w:szCs w:val="18"/>
              </w:rPr>
            </w:pPr>
            <w:r w:rsidRPr="005B312E">
              <w:rPr>
                <w:rFonts w:ascii="Arial" w:hAnsi="Arial" w:cs="Arial"/>
                <w:sz w:val="18"/>
                <w:szCs w:val="18"/>
              </w:rPr>
              <w:t>-</w:t>
            </w:r>
          </w:p>
        </w:tc>
      </w:tr>
      <w:tr w:rsidR="000D6D73" w:rsidRPr="005B312E" w14:paraId="7B6BE621" w14:textId="77777777" w:rsidTr="005B312E">
        <w:trPr>
          <w:cantSplit/>
          <w:trHeight w:val="20"/>
        </w:trPr>
        <w:tc>
          <w:tcPr>
            <w:tcW w:w="3989" w:type="dxa"/>
          </w:tcPr>
          <w:p w14:paraId="17F52A28" w14:textId="77777777" w:rsidR="000D6D73" w:rsidRPr="005B312E" w:rsidRDefault="000D6D73" w:rsidP="000D6D73">
            <w:pPr>
              <w:pStyle w:val="BodyTextIndent2"/>
              <w:spacing w:line="240" w:lineRule="auto"/>
              <w:ind w:left="-110"/>
              <w:jc w:val="left"/>
              <w:rPr>
                <w:rFonts w:ascii="Arial" w:hAnsi="Arial" w:cs="Arial"/>
                <w:color w:val="auto"/>
                <w:sz w:val="18"/>
                <w:szCs w:val="18"/>
                <w:lang w:val="en-GB"/>
              </w:rPr>
            </w:pPr>
            <w:r w:rsidRPr="005B312E">
              <w:rPr>
                <w:rFonts w:ascii="Arial" w:hAnsi="Arial" w:cs="Arial"/>
                <w:color w:val="auto"/>
                <w:sz w:val="18"/>
                <w:szCs w:val="18"/>
                <w:lang w:val="en-GB"/>
              </w:rPr>
              <w:t>Prepaid expenses</w:t>
            </w:r>
          </w:p>
        </w:tc>
        <w:tc>
          <w:tcPr>
            <w:tcW w:w="1368" w:type="dxa"/>
          </w:tcPr>
          <w:p w14:paraId="335F1101" w14:textId="19E8DEED"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191</w:t>
            </w:r>
            <w:r w:rsidR="001D606E" w:rsidRPr="005B312E">
              <w:rPr>
                <w:rFonts w:ascii="Arial" w:hAnsi="Arial" w:cs="Arial"/>
                <w:sz w:val="18"/>
                <w:szCs w:val="18"/>
              </w:rPr>
              <w:t>,</w:t>
            </w:r>
            <w:r w:rsidRPr="005B312E">
              <w:rPr>
                <w:rFonts w:ascii="Arial" w:hAnsi="Arial" w:cs="Arial"/>
                <w:sz w:val="18"/>
                <w:szCs w:val="18"/>
                <w:lang w:val="en-GB"/>
              </w:rPr>
              <w:t>328</w:t>
            </w:r>
          </w:p>
        </w:tc>
        <w:tc>
          <w:tcPr>
            <w:tcW w:w="1368" w:type="dxa"/>
          </w:tcPr>
          <w:p w14:paraId="611C3059" w14:textId="5EA68FFC"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108</w:t>
            </w:r>
            <w:r w:rsidR="000D6D73" w:rsidRPr="005B312E">
              <w:rPr>
                <w:rFonts w:ascii="Arial" w:hAnsi="Arial" w:cs="Arial"/>
                <w:sz w:val="18"/>
                <w:szCs w:val="18"/>
              </w:rPr>
              <w:t>,</w:t>
            </w:r>
            <w:r w:rsidRPr="005B312E">
              <w:rPr>
                <w:rFonts w:ascii="Arial" w:hAnsi="Arial" w:cs="Arial"/>
                <w:sz w:val="18"/>
                <w:szCs w:val="18"/>
                <w:lang w:val="en-GB"/>
              </w:rPr>
              <w:t>199</w:t>
            </w:r>
          </w:p>
        </w:tc>
        <w:tc>
          <w:tcPr>
            <w:tcW w:w="1368" w:type="dxa"/>
          </w:tcPr>
          <w:p w14:paraId="1177B022" w14:textId="7D9E0429"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8</w:t>
            </w:r>
            <w:r w:rsidR="00D61789" w:rsidRPr="005B312E">
              <w:rPr>
                <w:rFonts w:ascii="Arial" w:hAnsi="Arial" w:cs="Arial"/>
                <w:sz w:val="18"/>
                <w:szCs w:val="18"/>
              </w:rPr>
              <w:t>,</w:t>
            </w:r>
            <w:r w:rsidRPr="005B312E">
              <w:rPr>
                <w:rFonts w:ascii="Arial" w:hAnsi="Arial" w:cs="Arial"/>
                <w:sz w:val="18"/>
                <w:szCs w:val="18"/>
                <w:lang w:val="en-GB"/>
              </w:rPr>
              <w:t>259</w:t>
            </w:r>
          </w:p>
        </w:tc>
        <w:tc>
          <w:tcPr>
            <w:tcW w:w="1368" w:type="dxa"/>
          </w:tcPr>
          <w:p w14:paraId="37ACCE1C" w14:textId="133404E9"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2</w:t>
            </w:r>
            <w:r w:rsidR="000D6D73" w:rsidRPr="005B312E">
              <w:rPr>
                <w:rFonts w:ascii="Arial" w:hAnsi="Arial" w:cs="Arial"/>
                <w:sz w:val="18"/>
                <w:szCs w:val="18"/>
              </w:rPr>
              <w:t>,</w:t>
            </w:r>
            <w:r w:rsidRPr="005B312E">
              <w:rPr>
                <w:rFonts w:ascii="Arial" w:hAnsi="Arial" w:cs="Arial"/>
                <w:sz w:val="18"/>
                <w:szCs w:val="18"/>
                <w:lang w:val="en-GB"/>
              </w:rPr>
              <w:t>720</w:t>
            </w:r>
          </w:p>
        </w:tc>
      </w:tr>
      <w:tr w:rsidR="000D6D73" w:rsidRPr="005B312E" w14:paraId="2BEFFA9B" w14:textId="77777777" w:rsidTr="005B312E">
        <w:trPr>
          <w:cantSplit/>
          <w:trHeight w:val="20"/>
        </w:trPr>
        <w:tc>
          <w:tcPr>
            <w:tcW w:w="3989" w:type="dxa"/>
          </w:tcPr>
          <w:p w14:paraId="756877A5" w14:textId="2BA73A0E" w:rsidR="000D6D73" w:rsidRPr="005B312E" w:rsidRDefault="000D6D73" w:rsidP="000D6D73">
            <w:pPr>
              <w:pStyle w:val="BodyTextIndent2"/>
              <w:spacing w:line="240" w:lineRule="auto"/>
              <w:ind w:left="-110"/>
              <w:jc w:val="left"/>
              <w:rPr>
                <w:rFonts w:ascii="Arial" w:hAnsi="Arial" w:cs="Arial"/>
                <w:color w:val="auto"/>
                <w:sz w:val="18"/>
                <w:szCs w:val="18"/>
                <w:lang w:val="en-GB"/>
              </w:rPr>
            </w:pPr>
            <w:r w:rsidRPr="005B312E">
              <w:rPr>
                <w:rFonts w:ascii="Arial" w:hAnsi="Arial" w:cs="Arial"/>
                <w:color w:val="auto"/>
                <w:sz w:val="18"/>
                <w:szCs w:val="18"/>
                <w:lang w:val="en-GB"/>
              </w:rPr>
              <w:t xml:space="preserve">Other </w:t>
            </w:r>
            <w:r w:rsidRPr="005B312E">
              <w:rPr>
                <w:rFonts w:ascii="Arial" w:hAnsi="Arial" w:cs="Arial"/>
                <w:color w:val="auto"/>
                <w:sz w:val="18"/>
                <w:szCs w:val="18"/>
              </w:rPr>
              <w:t>current</w:t>
            </w:r>
            <w:r w:rsidRPr="005B312E">
              <w:rPr>
                <w:rFonts w:ascii="Arial" w:hAnsi="Arial" w:cs="Arial"/>
                <w:color w:val="auto"/>
                <w:sz w:val="18"/>
                <w:szCs w:val="18"/>
                <w:lang w:val="en-GB"/>
              </w:rPr>
              <w:t xml:space="preserve"> receivables - related parties</w:t>
            </w:r>
          </w:p>
        </w:tc>
        <w:tc>
          <w:tcPr>
            <w:tcW w:w="1368" w:type="dxa"/>
          </w:tcPr>
          <w:p w14:paraId="43C2F84A" w14:textId="35B8C72E" w:rsidR="000D6D73" w:rsidRPr="005B312E" w:rsidRDefault="00AA41A0" w:rsidP="000D6D73">
            <w:pPr>
              <w:ind w:right="-72"/>
              <w:jc w:val="right"/>
              <w:rPr>
                <w:rFonts w:ascii="Arial" w:hAnsi="Arial" w:cs="Arial"/>
                <w:noProof/>
                <w:sz w:val="18"/>
                <w:szCs w:val="18"/>
              </w:rPr>
            </w:pPr>
            <w:r w:rsidRPr="005B312E">
              <w:rPr>
                <w:rFonts w:ascii="Arial" w:hAnsi="Arial" w:cs="Arial"/>
                <w:noProof/>
                <w:sz w:val="18"/>
                <w:szCs w:val="18"/>
              </w:rPr>
              <w:t>-</w:t>
            </w:r>
          </w:p>
        </w:tc>
        <w:tc>
          <w:tcPr>
            <w:tcW w:w="1368" w:type="dxa"/>
          </w:tcPr>
          <w:p w14:paraId="29BC18C2" w14:textId="302D2838" w:rsidR="000D6D73" w:rsidRPr="005B312E" w:rsidRDefault="000D6D73" w:rsidP="000D6D73">
            <w:pPr>
              <w:ind w:right="-72"/>
              <w:jc w:val="right"/>
              <w:rPr>
                <w:rFonts w:ascii="Arial" w:hAnsi="Arial" w:cs="Arial"/>
                <w:sz w:val="18"/>
                <w:szCs w:val="18"/>
              </w:rPr>
            </w:pPr>
            <w:r w:rsidRPr="005B312E">
              <w:rPr>
                <w:rFonts w:ascii="Arial" w:hAnsi="Arial" w:cs="Arial"/>
                <w:sz w:val="18"/>
                <w:szCs w:val="18"/>
              </w:rPr>
              <w:t>-</w:t>
            </w:r>
          </w:p>
        </w:tc>
        <w:tc>
          <w:tcPr>
            <w:tcW w:w="1368" w:type="dxa"/>
          </w:tcPr>
          <w:p w14:paraId="300E9734" w14:textId="0FE11650"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5</w:t>
            </w:r>
            <w:r w:rsidR="00FC1601" w:rsidRPr="005B312E">
              <w:rPr>
                <w:rFonts w:ascii="Arial" w:hAnsi="Arial" w:cs="Arial"/>
                <w:sz w:val="18"/>
                <w:szCs w:val="18"/>
              </w:rPr>
              <w:t>,</w:t>
            </w:r>
            <w:r w:rsidRPr="005B312E">
              <w:rPr>
                <w:rFonts w:ascii="Arial" w:hAnsi="Arial" w:cs="Arial"/>
                <w:sz w:val="18"/>
                <w:szCs w:val="18"/>
                <w:lang w:val="en-GB"/>
              </w:rPr>
              <w:t>739</w:t>
            </w:r>
          </w:p>
        </w:tc>
        <w:tc>
          <w:tcPr>
            <w:tcW w:w="1368" w:type="dxa"/>
          </w:tcPr>
          <w:p w14:paraId="3ACB7FBB" w14:textId="43ECC93D"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7</w:t>
            </w:r>
            <w:r w:rsidR="000D6D73" w:rsidRPr="005B312E">
              <w:rPr>
                <w:rFonts w:ascii="Arial" w:hAnsi="Arial" w:cs="Arial"/>
                <w:sz w:val="18"/>
                <w:szCs w:val="18"/>
              </w:rPr>
              <w:t>,</w:t>
            </w:r>
            <w:r w:rsidRPr="005B312E">
              <w:rPr>
                <w:rFonts w:ascii="Arial" w:hAnsi="Arial" w:cs="Arial"/>
                <w:sz w:val="18"/>
                <w:szCs w:val="18"/>
                <w:lang w:val="en-GB"/>
              </w:rPr>
              <w:t>618</w:t>
            </w:r>
          </w:p>
        </w:tc>
      </w:tr>
      <w:tr w:rsidR="000D6D73" w:rsidRPr="005B312E" w14:paraId="4CFED50B" w14:textId="77777777" w:rsidTr="005B312E">
        <w:trPr>
          <w:cantSplit/>
          <w:trHeight w:val="20"/>
        </w:trPr>
        <w:tc>
          <w:tcPr>
            <w:tcW w:w="3989" w:type="dxa"/>
          </w:tcPr>
          <w:p w14:paraId="306DE5B3" w14:textId="091B1AEC" w:rsidR="000D6D73" w:rsidRPr="005B312E" w:rsidRDefault="000D6D73" w:rsidP="000D6D73">
            <w:pPr>
              <w:pStyle w:val="BodyTextIndent2"/>
              <w:spacing w:line="240" w:lineRule="auto"/>
              <w:ind w:left="-110"/>
              <w:jc w:val="left"/>
              <w:rPr>
                <w:rFonts w:ascii="Arial" w:hAnsi="Arial" w:cs="Arial"/>
                <w:color w:val="auto"/>
                <w:sz w:val="18"/>
                <w:szCs w:val="18"/>
                <w:lang w:val="en-GB"/>
              </w:rPr>
            </w:pPr>
            <w:r w:rsidRPr="005B312E">
              <w:rPr>
                <w:rFonts w:ascii="Arial" w:hAnsi="Arial" w:cs="Arial"/>
                <w:color w:val="auto"/>
                <w:sz w:val="18"/>
                <w:szCs w:val="18"/>
                <w:lang w:val="en-GB"/>
              </w:rPr>
              <w:t>Other</w:t>
            </w:r>
            <w:r w:rsidRPr="005B312E">
              <w:rPr>
                <w:rFonts w:ascii="Arial" w:hAnsi="Arial" w:cs="Arial"/>
                <w:color w:val="auto"/>
                <w:sz w:val="18"/>
                <w:szCs w:val="18"/>
                <w:cs/>
                <w:lang w:val="en-GB"/>
              </w:rPr>
              <w:t xml:space="preserve"> </w:t>
            </w:r>
            <w:r w:rsidRPr="005B312E">
              <w:rPr>
                <w:rFonts w:ascii="Arial" w:hAnsi="Arial" w:cs="Arial"/>
                <w:color w:val="auto"/>
                <w:sz w:val="18"/>
                <w:szCs w:val="18"/>
              </w:rPr>
              <w:t>current</w:t>
            </w:r>
            <w:r w:rsidRPr="005B312E">
              <w:rPr>
                <w:rFonts w:ascii="Arial" w:hAnsi="Arial" w:cs="Arial"/>
                <w:color w:val="auto"/>
                <w:sz w:val="18"/>
                <w:szCs w:val="18"/>
                <w:lang w:val="en-GB"/>
              </w:rPr>
              <w:t xml:space="preserve"> receivables - third parties</w:t>
            </w:r>
          </w:p>
        </w:tc>
        <w:tc>
          <w:tcPr>
            <w:tcW w:w="1368" w:type="dxa"/>
          </w:tcPr>
          <w:p w14:paraId="0311D242" w14:textId="2DCCC350" w:rsidR="000D6D73" w:rsidRPr="005B312E" w:rsidRDefault="005B312E" w:rsidP="000D6D73">
            <w:pPr>
              <w:ind w:right="-72"/>
              <w:jc w:val="right"/>
              <w:rPr>
                <w:rFonts w:ascii="Arial" w:hAnsi="Arial" w:cs="Arial"/>
                <w:noProof/>
                <w:sz w:val="18"/>
                <w:szCs w:val="18"/>
              </w:rPr>
            </w:pPr>
            <w:r w:rsidRPr="005B312E">
              <w:rPr>
                <w:rFonts w:ascii="Arial" w:hAnsi="Arial" w:cs="Arial"/>
                <w:noProof/>
                <w:sz w:val="18"/>
                <w:szCs w:val="18"/>
                <w:lang w:val="en-GB"/>
              </w:rPr>
              <w:t>84</w:t>
            </w:r>
            <w:r w:rsidR="00F268BD" w:rsidRPr="005B312E">
              <w:rPr>
                <w:rFonts w:ascii="Arial" w:hAnsi="Arial" w:cs="Arial"/>
                <w:noProof/>
                <w:sz w:val="18"/>
                <w:szCs w:val="18"/>
              </w:rPr>
              <w:t>,</w:t>
            </w:r>
            <w:r w:rsidRPr="005B312E">
              <w:rPr>
                <w:rFonts w:ascii="Arial" w:hAnsi="Arial" w:cs="Arial"/>
                <w:noProof/>
                <w:sz w:val="18"/>
                <w:szCs w:val="18"/>
                <w:lang w:val="en-GB"/>
              </w:rPr>
              <w:t>940</w:t>
            </w:r>
          </w:p>
        </w:tc>
        <w:tc>
          <w:tcPr>
            <w:tcW w:w="1368" w:type="dxa"/>
          </w:tcPr>
          <w:p w14:paraId="5DBBD35D" w14:textId="16C269BA"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71</w:t>
            </w:r>
            <w:r w:rsidR="000D6D73" w:rsidRPr="005B312E">
              <w:rPr>
                <w:rFonts w:ascii="Arial" w:hAnsi="Arial" w:cs="Arial"/>
                <w:sz w:val="18"/>
                <w:szCs w:val="18"/>
              </w:rPr>
              <w:t>,</w:t>
            </w:r>
            <w:r w:rsidRPr="005B312E">
              <w:rPr>
                <w:rFonts w:ascii="Arial" w:hAnsi="Arial" w:cs="Arial"/>
                <w:sz w:val="18"/>
                <w:szCs w:val="18"/>
                <w:lang w:val="en-GB"/>
              </w:rPr>
              <w:t>037</w:t>
            </w:r>
          </w:p>
        </w:tc>
        <w:tc>
          <w:tcPr>
            <w:tcW w:w="1368" w:type="dxa"/>
          </w:tcPr>
          <w:p w14:paraId="09A88922" w14:textId="3BA4F795"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55</w:t>
            </w:r>
            <w:r w:rsidR="00451527" w:rsidRPr="005B312E">
              <w:rPr>
                <w:rFonts w:ascii="Arial" w:hAnsi="Arial" w:cs="Arial"/>
                <w:sz w:val="18"/>
                <w:szCs w:val="18"/>
              </w:rPr>
              <w:t>,</w:t>
            </w:r>
            <w:r w:rsidRPr="005B312E">
              <w:rPr>
                <w:rFonts w:ascii="Arial" w:hAnsi="Arial" w:cs="Arial"/>
                <w:sz w:val="18"/>
                <w:szCs w:val="18"/>
                <w:lang w:val="en-GB"/>
              </w:rPr>
              <w:t>057</w:t>
            </w:r>
          </w:p>
        </w:tc>
        <w:tc>
          <w:tcPr>
            <w:tcW w:w="1368" w:type="dxa"/>
          </w:tcPr>
          <w:p w14:paraId="21A18883" w14:textId="5B311968"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55</w:t>
            </w:r>
            <w:r w:rsidR="000D6D73" w:rsidRPr="005B312E">
              <w:rPr>
                <w:rFonts w:ascii="Arial" w:hAnsi="Arial" w:cs="Arial"/>
                <w:sz w:val="18"/>
                <w:szCs w:val="18"/>
              </w:rPr>
              <w:t>,</w:t>
            </w:r>
            <w:r w:rsidRPr="005B312E">
              <w:rPr>
                <w:rFonts w:ascii="Arial" w:hAnsi="Arial" w:cs="Arial"/>
                <w:sz w:val="18"/>
                <w:szCs w:val="18"/>
                <w:lang w:val="en-GB"/>
              </w:rPr>
              <w:t>544</w:t>
            </w:r>
          </w:p>
        </w:tc>
      </w:tr>
      <w:tr w:rsidR="000D6D73" w:rsidRPr="005B312E" w14:paraId="6D4AFF55" w14:textId="77777777" w:rsidTr="005B312E">
        <w:trPr>
          <w:cantSplit/>
          <w:trHeight w:val="20"/>
        </w:trPr>
        <w:tc>
          <w:tcPr>
            <w:tcW w:w="3989" w:type="dxa"/>
          </w:tcPr>
          <w:p w14:paraId="673FDD76" w14:textId="77777777" w:rsidR="000D6D73" w:rsidRPr="005B312E" w:rsidRDefault="000D6D73" w:rsidP="000D6D73">
            <w:pPr>
              <w:pStyle w:val="BodyTextIndent2"/>
              <w:spacing w:line="240" w:lineRule="auto"/>
              <w:ind w:left="-110"/>
              <w:jc w:val="left"/>
              <w:rPr>
                <w:rFonts w:ascii="Arial" w:hAnsi="Arial" w:cs="Arial"/>
                <w:color w:val="auto"/>
                <w:sz w:val="18"/>
                <w:szCs w:val="18"/>
                <w:lang w:val="en-GB"/>
              </w:rPr>
            </w:pPr>
            <w:proofErr w:type="gramStart"/>
            <w:r w:rsidRPr="005B312E">
              <w:rPr>
                <w:rFonts w:ascii="Arial" w:hAnsi="Arial" w:cs="Arial"/>
                <w:color w:val="auto"/>
                <w:sz w:val="18"/>
                <w:szCs w:val="18"/>
                <w:u w:val="single"/>
                <w:lang w:val="en-GB"/>
              </w:rPr>
              <w:t>Less</w:t>
            </w:r>
            <w:r w:rsidRPr="005B312E">
              <w:rPr>
                <w:rFonts w:ascii="Arial" w:hAnsi="Arial" w:cs="Arial"/>
                <w:color w:val="auto"/>
                <w:sz w:val="18"/>
                <w:szCs w:val="18"/>
                <w:lang w:val="en-GB"/>
              </w:rPr>
              <w:t xml:space="preserve">  Allowance</w:t>
            </w:r>
            <w:proofErr w:type="gramEnd"/>
            <w:r w:rsidRPr="005B312E">
              <w:rPr>
                <w:rFonts w:ascii="Arial" w:hAnsi="Arial" w:cs="Arial"/>
                <w:color w:val="auto"/>
                <w:sz w:val="18"/>
                <w:szCs w:val="18"/>
                <w:lang w:val="en-GB"/>
              </w:rPr>
              <w:t xml:space="preserve"> for expected credit losses  </w:t>
            </w:r>
          </w:p>
          <w:p w14:paraId="181FE93D" w14:textId="2BC14958" w:rsidR="000D6D73" w:rsidRPr="005B312E" w:rsidRDefault="000D6D73" w:rsidP="000D6D73">
            <w:pPr>
              <w:pStyle w:val="BodyTextIndent2"/>
              <w:spacing w:line="240" w:lineRule="auto"/>
              <w:ind w:left="346" w:hanging="456"/>
              <w:jc w:val="left"/>
              <w:rPr>
                <w:rFonts w:ascii="Arial" w:hAnsi="Arial" w:cs="Arial"/>
                <w:color w:val="auto"/>
                <w:sz w:val="18"/>
                <w:szCs w:val="18"/>
                <w:lang w:val="en-GB"/>
              </w:rPr>
            </w:pPr>
            <w:r w:rsidRPr="005B312E">
              <w:rPr>
                <w:rFonts w:ascii="Arial" w:hAnsi="Arial" w:cs="Arial"/>
                <w:color w:val="auto"/>
                <w:sz w:val="18"/>
                <w:szCs w:val="18"/>
                <w:lang w:val="en-GB"/>
              </w:rPr>
              <w:tab/>
              <w:t xml:space="preserve">   - other </w:t>
            </w:r>
            <w:r w:rsidRPr="005B312E">
              <w:rPr>
                <w:rFonts w:ascii="Arial" w:hAnsi="Arial" w:cs="Arial"/>
                <w:color w:val="auto"/>
                <w:sz w:val="18"/>
                <w:szCs w:val="18"/>
              </w:rPr>
              <w:t>current</w:t>
            </w:r>
            <w:r w:rsidRPr="005B312E">
              <w:rPr>
                <w:rFonts w:ascii="Arial" w:hAnsi="Arial" w:cs="Arial"/>
                <w:color w:val="auto"/>
                <w:sz w:val="18"/>
                <w:szCs w:val="18"/>
                <w:lang w:val="en-GB"/>
              </w:rPr>
              <w:t xml:space="preserve"> receivables</w:t>
            </w:r>
          </w:p>
        </w:tc>
        <w:tc>
          <w:tcPr>
            <w:tcW w:w="1368" w:type="dxa"/>
            <w:tcBorders>
              <w:bottom w:val="single" w:sz="6" w:space="0" w:color="auto"/>
            </w:tcBorders>
          </w:tcPr>
          <w:p w14:paraId="11F0FBFF" w14:textId="77777777" w:rsidR="007B55DE" w:rsidRPr="005B312E" w:rsidRDefault="007B55DE" w:rsidP="007B55DE">
            <w:pPr>
              <w:ind w:right="-72"/>
              <w:jc w:val="right"/>
              <w:rPr>
                <w:rFonts w:ascii="Arial" w:hAnsi="Arial" w:cs="Arial"/>
                <w:sz w:val="18"/>
                <w:szCs w:val="18"/>
              </w:rPr>
            </w:pPr>
          </w:p>
          <w:p w14:paraId="060BB6A9" w14:textId="19207167" w:rsidR="000D6D73" w:rsidRPr="005B312E" w:rsidRDefault="007B55DE" w:rsidP="007B55DE">
            <w:pPr>
              <w:ind w:right="-72"/>
              <w:jc w:val="right"/>
              <w:rPr>
                <w:rFonts w:ascii="Arial" w:hAnsi="Arial" w:cs="Arial"/>
                <w:sz w:val="18"/>
                <w:szCs w:val="18"/>
              </w:rPr>
            </w:pPr>
            <w:r w:rsidRPr="005B312E">
              <w:rPr>
                <w:rFonts w:ascii="Arial" w:hAnsi="Arial" w:cs="Arial"/>
                <w:sz w:val="18"/>
                <w:szCs w:val="18"/>
              </w:rPr>
              <w:t>(</w:t>
            </w:r>
            <w:r w:rsidR="005B312E" w:rsidRPr="005B312E">
              <w:rPr>
                <w:rFonts w:ascii="Arial" w:hAnsi="Arial" w:cs="Arial"/>
                <w:sz w:val="18"/>
                <w:szCs w:val="18"/>
                <w:lang w:val="en-GB"/>
              </w:rPr>
              <w:t>61</w:t>
            </w:r>
            <w:r w:rsidRPr="005B312E">
              <w:rPr>
                <w:rFonts w:ascii="Arial" w:hAnsi="Arial" w:cs="Arial"/>
                <w:sz w:val="18"/>
                <w:szCs w:val="18"/>
              </w:rPr>
              <w:t>,</w:t>
            </w:r>
            <w:r w:rsidR="005B312E" w:rsidRPr="005B312E">
              <w:rPr>
                <w:rFonts w:ascii="Arial" w:hAnsi="Arial" w:cs="Arial"/>
                <w:sz w:val="18"/>
                <w:szCs w:val="18"/>
                <w:lang w:val="en-GB"/>
              </w:rPr>
              <w:t>347</w:t>
            </w:r>
            <w:r w:rsidRPr="005B312E">
              <w:rPr>
                <w:rFonts w:ascii="Arial" w:hAnsi="Arial" w:cs="Arial"/>
                <w:sz w:val="18"/>
                <w:szCs w:val="18"/>
              </w:rPr>
              <w:t>)</w:t>
            </w:r>
          </w:p>
        </w:tc>
        <w:tc>
          <w:tcPr>
            <w:tcW w:w="1368" w:type="dxa"/>
            <w:tcBorders>
              <w:bottom w:val="single" w:sz="6" w:space="0" w:color="auto"/>
            </w:tcBorders>
          </w:tcPr>
          <w:p w14:paraId="758F33B2" w14:textId="77777777" w:rsidR="000D6D73" w:rsidRPr="005B312E" w:rsidRDefault="000D6D73" w:rsidP="000D6D73">
            <w:pPr>
              <w:ind w:right="-72"/>
              <w:jc w:val="right"/>
              <w:rPr>
                <w:rFonts w:ascii="Arial" w:hAnsi="Arial" w:cs="Arial"/>
                <w:sz w:val="18"/>
                <w:szCs w:val="18"/>
              </w:rPr>
            </w:pPr>
          </w:p>
          <w:p w14:paraId="4A168055" w14:textId="10E86ED8" w:rsidR="000D6D73" w:rsidRPr="005B312E" w:rsidRDefault="000D6D73" w:rsidP="000D6D73">
            <w:pPr>
              <w:ind w:right="-72"/>
              <w:jc w:val="right"/>
              <w:rPr>
                <w:rFonts w:ascii="Arial" w:hAnsi="Arial" w:cs="Arial"/>
                <w:sz w:val="18"/>
                <w:szCs w:val="18"/>
              </w:rPr>
            </w:pPr>
            <w:r w:rsidRPr="005B312E">
              <w:rPr>
                <w:rFonts w:ascii="Arial" w:hAnsi="Arial" w:cs="Arial"/>
                <w:sz w:val="18"/>
                <w:szCs w:val="18"/>
              </w:rPr>
              <w:t>(</w:t>
            </w:r>
            <w:r w:rsidR="005B312E" w:rsidRPr="005B312E">
              <w:rPr>
                <w:rFonts w:ascii="Arial" w:hAnsi="Arial" w:cs="Arial"/>
                <w:sz w:val="18"/>
                <w:szCs w:val="18"/>
                <w:lang w:val="en-GB"/>
              </w:rPr>
              <w:t>50</w:t>
            </w:r>
            <w:r w:rsidRPr="005B312E">
              <w:rPr>
                <w:rFonts w:ascii="Arial" w:hAnsi="Arial" w:cs="Arial"/>
                <w:sz w:val="18"/>
                <w:szCs w:val="18"/>
              </w:rPr>
              <w:t>,</w:t>
            </w:r>
            <w:r w:rsidR="005B312E" w:rsidRPr="005B312E">
              <w:rPr>
                <w:rFonts w:ascii="Arial" w:hAnsi="Arial" w:cs="Arial"/>
                <w:sz w:val="18"/>
                <w:szCs w:val="18"/>
                <w:lang w:val="en-GB"/>
              </w:rPr>
              <w:t>028</w:t>
            </w:r>
            <w:r w:rsidRPr="005B312E">
              <w:rPr>
                <w:rFonts w:ascii="Arial" w:hAnsi="Arial" w:cs="Arial"/>
                <w:sz w:val="18"/>
                <w:szCs w:val="18"/>
              </w:rPr>
              <w:t>)</w:t>
            </w:r>
          </w:p>
        </w:tc>
        <w:tc>
          <w:tcPr>
            <w:tcW w:w="1368" w:type="dxa"/>
            <w:tcBorders>
              <w:bottom w:val="single" w:sz="6" w:space="0" w:color="auto"/>
            </w:tcBorders>
          </w:tcPr>
          <w:p w14:paraId="488A6ADF" w14:textId="77777777" w:rsidR="004937D1" w:rsidRPr="005B312E" w:rsidRDefault="004937D1" w:rsidP="004937D1">
            <w:pPr>
              <w:ind w:right="-72"/>
              <w:jc w:val="right"/>
              <w:rPr>
                <w:rFonts w:ascii="Arial" w:hAnsi="Arial" w:cs="Arial"/>
                <w:sz w:val="18"/>
                <w:szCs w:val="18"/>
              </w:rPr>
            </w:pPr>
          </w:p>
          <w:p w14:paraId="07CE436D" w14:textId="1C2F6792" w:rsidR="000D6D73" w:rsidRPr="005B312E" w:rsidRDefault="004937D1" w:rsidP="004937D1">
            <w:pPr>
              <w:ind w:right="-72"/>
              <w:jc w:val="right"/>
              <w:rPr>
                <w:rFonts w:ascii="Arial" w:hAnsi="Arial" w:cs="Arial"/>
                <w:sz w:val="18"/>
                <w:szCs w:val="18"/>
              </w:rPr>
            </w:pPr>
            <w:r w:rsidRPr="005B312E">
              <w:rPr>
                <w:rFonts w:ascii="Arial" w:hAnsi="Arial" w:cs="Arial"/>
                <w:sz w:val="18"/>
                <w:szCs w:val="18"/>
              </w:rPr>
              <w:t>(</w:t>
            </w:r>
            <w:r w:rsidR="005B312E" w:rsidRPr="005B312E">
              <w:rPr>
                <w:rFonts w:ascii="Arial" w:hAnsi="Arial" w:cs="Arial"/>
                <w:sz w:val="18"/>
                <w:szCs w:val="18"/>
                <w:lang w:val="en-GB"/>
              </w:rPr>
              <w:t>50</w:t>
            </w:r>
            <w:r w:rsidRPr="005B312E">
              <w:rPr>
                <w:rFonts w:ascii="Arial" w:hAnsi="Arial" w:cs="Arial"/>
                <w:sz w:val="18"/>
                <w:szCs w:val="18"/>
              </w:rPr>
              <w:t>,</w:t>
            </w:r>
            <w:r w:rsidR="005B312E" w:rsidRPr="005B312E">
              <w:rPr>
                <w:rFonts w:ascii="Arial" w:hAnsi="Arial" w:cs="Arial"/>
                <w:sz w:val="18"/>
                <w:szCs w:val="18"/>
                <w:lang w:val="en-GB"/>
              </w:rPr>
              <w:t>028</w:t>
            </w:r>
            <w:r w:rsidRPr="005B312E">
              <w:rPr>
                <w:rFonts w:ascii="Arial" w:hAnsi="Arial" w:cs="Arial"/>
                <w:sz w:val="18"/>
                <w:szCs w:val="18"/>
              </w:rPr>
              <w:t>)</w:t>
            </w:r>
          </w:p>
        </w:tc>
        <w:tc>
          <w:tcPr>
            <w:tcW w:w="1368" w:type="dxa"/>
            <w:tcBorders>
              <w:bottom w:val="single" w:sz="6" w:space="0" w:color="auto"/>
            </w:tcBorders>
          </w:tcPr>
          <w:p w14:paraId="6CD438CF" w14:textId="77777777" w:rsidR="000D6D73" w:rsidRPr="005B312E" w:rsidRDefault="000D6D73" w:rsidP="000D6D73">
            <w:pPr>
              <w:ind w:right="-72"/>
              <w:jc w:val="right"/>
              <w:rPr>
                <w:rFonts w:ascii="Arial" w:hAnsi="Arial" w:cs="Arial"/>
                <w:sz w:val="18"/>
                <w:szCs w:val="18"/>
              </w:rPr>
            </w:pPr>
          </w:p>
          <w:p w14:paraId="27DD3BC7" w14:textId="16748861" w:rsidR="000D6D73" w:rsidRPr="005B312E" w:rsidRDefault="000D6D73" w:rsidP="000D6D73">
            <w:pPr>
              <w:ind w:right="-72"/>
              <w:jc w:val="right"/>
              <w:rPr>
                <w:rFonts w:ascii="Arial" w:hAnsi="Arial" w:cs="Arial"/>
                <w:sz w:val="18"/>
                <w:szCs w:val="18"/>
              </w:rPr>
            </w:pPr>
            <w:r w:rsidRPr="005B312E">
              <w:rPr>
                <w:rFonts w:ascii="Arial" w:hAnsi="Arial" w:cs="Arial"/>
                <w:sz w:val="18"/>
                <w:szCs w:val="18"/>
              </w:rPr>
              <w:t>(</w:t>
            </w:r>
            <w:r w:rsidR="005B312E" w:rsidRPr="005B312E">
              <w:rPr>
                <w:rFonts w:ascii="Arial" w:hAnsi="Arial" w:cs="Arial"/>
                <w:sz w:val="18"/>
                <w:szCs w:val="18"/>
                <w:lang w:val="en-GB"/>
              </w:rPr>
              <w:t>50</w:t>
            </w:r>
            <w:r w:rsidRPr="005B312E">
              <w:rPr>
                <w:rFonts w:ascii="Arial" w:hAnsi="Arial" w:cs="Arial"/>
                <w:sz w:val="18"/>
                <w:szCs w:val="18"/>
              </w:rPr>
              <w:t>,</w:t>
            </w:r>
            <w:r w:rsidR="005B312E" w:rsidRPr="005B312E">
              <w:rPr>
                <w:rFonts w:ascii="Arial" w:hAnsi="Arial" w:cs="Arial"/>
                <w:sz w:val="18"/>
                <w:szCs w:val="18"/>
                <w:lang w:val="en-GB"/>
              </w:rPr>
              <w:t>028</w:t>
            </w:r>
            <w:r w:rsidRPr="005B312E">
              <w:rPr>
                <w:rFonts w:ascii="Arial" w:hAnsi="Arial" w:cs="Arial"/>
                <w:sz w:val="18"/>
                <w:szCs w:val="18"/>
              </w:rPr>
              <w:t>)</w:t>
            </w:r>
          </w:p>
        </w:tc>
      </w:tr>
      <w:tr w:rsidR="000D6D73" w:rsidRPr="005B312E" w14:paraId="39B8FCD6" w14:textId="77777777" w:rsidTr="005B312E">
        <w:trPr>
          <w:cantSplit/>
          <w:trHeight w:val="20"/>
        </w:trPr>
        <w:tc>
          <w:tcPr>
            <w:tcW w:w="3989" w:type="dxa"/>
          </w:tcPr>
          <w:p w14:paraId="71324900" w14:textId="77777777" w:rsidR="000D6D73" w:rsidRPr="005B312E" w:rsidRDefault="000D6D73" w:rsidP="000D6D73">
            <w:pPr>
              <w:pStyle w:val="BodyTextIndent2"/>
              <w:spacing w:line="240" w:lineRule="auto"/>
              <w:ind w:left="-110"/>
              <w:jc w:val="left"/>
              <w:rPr>
                <w:rFonts w:ascii="Arial" w:hAnsi="Arial" w:cs="Arial"/>
                <w:color w:val="auto"/>
                <w:sz w:val="18"/>
                <w:szCs w:val="18"/>
                <w:lang w:val="en-GB"/>
              </w:rPr>
            </w:pPr>
          </w:p>
        </w:tc>
        <w:tc>
          <w:tcPr>
            <w:tcW w:w="1368" w:type="dxa"/>
            <w:tcBorders>
              <w:top w:val="single" w:sz="6" w:space="0" w:color="auto"/>
            </w:tcBorders>
          </w:tcPr>
          <w:p w14:paraId="31277F36" w14:textId="77777777" w:rsidR="000D6D73" w:rsidRPr="005B312E" w:rsidRDefault="000D6D73" w:rsidP="000D6D73">
            <w:pPr>
              <w:ind w:right="-72"/>
              <w:jc w:val="right"/>
              <w:rPr>
                <w:rFonts w:ascii="Arial" w:hAnsi="Arial" w:cs="Arial"/>
                <w:noProof/>
                <w:sz w:val="18"/>
                <w:szCs w:val="18"/>
              </w:rPr>
            </w:pPr>
          </w:p>
        </w:tc>
        <w:tc>
          <w:tcPr>
            <w:tcW w:w="1368" w:type="dxa"/>
            <w:tcBorders>
              <w:top w:val="single" w:sz="6" w:space="0" w:color="auto"/>
            </w:tcBorders>
          </w:tcPr>
          <w:p w14:paraId="5347F7FC" w14:textId="77777777" w:rsidR="000D6D73" w:rsidRPr="005B312E" w:rsidRDefault="000D6D73" w:rsidP="000D6D73">
            <w:pPr>
              <w:ind w:right="-72"/>
              <w:jc w:val="right"/>
              <w:rPr>
                <w:rFonts w:ascii="Arial" w:hAnsi="Arial" w:cs="Arial"/>
                <w:sz w:val="18"/>
                <w:szCs w:val="18"/>
              </w:rPr>
            </w:pPr>
          </w:p>
        </w:tc>
        <w:tc>
          <w:tcPr>
            <w:tcW w:w="1368" w:type="dxa"/>
            <w:tcBorders>
              <w:top w:val="single" w:sz="6" w:space="0" w:color="auto"/>
            </w:tcBorders>
          </w:tcPr>
          <w:p w14:paraId="0B014F53" w14:textId="77777777" w:rsidR="000D6D73" w:rsidRPr="005B312E" w:rsidRDefault="000D6D73" w:rsidP="000D6D73">
            <w:pPr>
              <w:ind w:right="-72"/>
              <w:jc w:val="right"/>
              <w:rPr>
                <w:rFonts w:ascii="Arial" w:hAnsi="Arial" w:cs="Arial"/>
                <w:sz w:val="18"/>
                <w:szCs w:val="18"/>
              </w:rPr>
            </w:pPr>
          </w:p>
        </w:tc>
        <w:tc>
          <w:tcPr>
            <w:tcW w:w="1368" w:type="dxa"/>
            <w:tcBorders>
              <w:top w:val="single" w:sz="6" w:space="0" w:color="auto"/>
            </w:tcBorders>
          </w:tcPr>
          <w:p w14:paraId="4C4CCF49" w14:textId="77777777" w:rsidR="000D6D73" w:rsidRPr="005B312E" w:rsidRDefault="000D6D73" w:rsidP="000D6D73">
            <w:pPr>
              <w:ind w:right="-72"/>
              <w:jc w:val="right"/>
              <w:rPr>
                <w:rFonts w:ascii="Arial" w:hAnsi="Arial" w:cs="Arial"/>
                <w:sz w:val="18"/>
                <w:szCs w:val="18"/>
              </w:rPr>
            </w:pPr>
          </w:p>
        </w:tc>
      </w:tr>
      <w:tr w:rsidR="000D6D73" w:rsidRPr="005B312E" w14:paraId="2FF9453A" w14:textId="77777777" w:rsidTr="005B312E">
        <w:trPr>
          <w:cantSplit/>
          <w:trHeight w:val="20"/>
        </w:trPr>
        <w:tc>
          <w:tcPr>
            <w:tcW w:w="3989" w:type="dxa"/>
          </w:tcPr>
          <w:p w14:paraId="08C86501" w14:textId="142C4C61" w:rsidR="000D6D73" w:rsidRPr="005B312E" w:rsidRDefault="000D6D73" w:rsidP="000D6D73">
            <w:pPr>
              <w:pStyle w:val="BodyTextIndent2"/>
              <w:tabs>
                <w:tab w:val="left" w:pos="620"/>
              </w:tabs>
              <w:spacing w:line="240" w:lineRule="auto"/>
              <w:ind w:left="-110"/>
              <w:jc w:val="left"/>
              <w:rPr>
                <w:rFonts w:ascii="Arial" w:hAnsi="Arial" w:cs="Arial"/>
                <w:color w:val="auto"/>
                <w:sz w:val="18"/>
                <w:szCs w:val="18"/>
                <w:lang w:val="en-GB"/>
              </w:rPr>
            </w:pPr>
            <w:r w:rsidRPr="005B312E">
              <w:rPr>
                <w:rFonts w:ascii="Arial" w:hAnsi="Arial" w:cs="Arial"/>
                <w:color w:val="auto"/>
                <w:sz w:val="18"/>
                <w:szCs w:val="18"/>
                <w:lang w:val="en-GB"/>
              </w:rPr>
              <w:t xml:space="preserve">Trade and other </w:t>
            </w:r>
            <w:r w:rsidRPr="005B312E">
              <w:rPr>
                <w:rFonts w:ascii="Arial" w:hAnsi="Arial" w:cs="Arial"/>
                <w:color w:val="auto"/>
                <w:sz w:val="18"/>
                <w:szCs w:val="18"/>
              </w:rPr>
              <w:t>current</w:t>
            </w:r>
            <w:r w:rsidRPr="005B312E">
              <w:rPr>
                <w:rFonts w:ascii="Arial" w:hAnsi="Arial" w:cs="Arial"/>
                <w:color w:val="auto"/>
                <w:sz w:val="18"/>
                <w:szCs w:val="18"/>
                <w:lang w:val="en-GB"/>
              </w:rPr>
              <w:t xml:space="preserve"> receivables, net</w:t>
            </w:r>
          </w:p>
        </w:tc>
        <w:tc>
          <w:tcPr>
            <w:tcW w:w="1368" w:type="dxa"/>
            <w:tcBorders>
              <w:bottom w:val="single" w:sz="6" w:space="0" w:color="auto"/>
            </w:tcBorders>
          </w:tcPr>
          <w:p w14:paraId="0AD780E1" w14:textId="3F90414B" w:rsidR="000D6D73" w:rsidRPr="005B312E" w:rsidRDefault="005B312E" w:rsidP="000D6D73">
            <w:pPr>
              <w:tabs>
                <w:tab w:val="left" w:pos="1233"/>
              </w:tabs>
              <w:ind w:right="-72"/>
              <w:jc w:val="right"/>
              <w:rPr>
                <w:rFonts w:ascii="Arial" w:eastAsia="Courier New" w:hAnsi="Arial" w:cs="Arial"/>
                <w:sz w:val="18"/>
                <w:szCs w:val="18"/>
              </w:rPr>
            </w:pPr>
            <w:r w:rsidRPr="005B312E">
              <w:rPr>
                <w:rFonts w:ascii="Arial" w:eastAsia="Courier New" w:hAnsi="Arial" w:cs="Arial"/>
                <w:sz w:val="18"/>
                <w:szCs w:val="18"/>
                <w:lang w:val="en-GB"/>
              </w:rPr>
              <w:t>1</w:t>
            </w:r>
            <w:r w:rsidR="006C36A6" w:rsidRPr="005B312E">
              <w:rPr>
                <w:rFonts w:ascii="Arial" w:eastAsia="Courier New" w:hAnsi="Arial" w:cs="Arial"/>
                <w:sz w:val="18"/>
                <w:szCs w:val="18"/>
              </w:rPr>
              <w:t>,</w:t>
            </w:r>
            <w:r w:rsidRPr="005B312E">
              <w:rPr>
                <w:rFonts w:ascii="Arial" w:eastAsia="Courier New" w:hAnsi="Arial" w:cs="Arial"/>
                <w:sz w:val="18"/>
                <w:szCs w:val="18"/>
                <w:lang w:val="en-GB"/>
              </w:rPr>
              <w:t>743</w:t>
            </w:r>
            <w:r w:rsidR="006C36A6" w:rsidRPr="005B312E">
              <w:rPr>
                <w:rFonts w:ascii="Arial" w:eastAsia="Courier New" w:hAnsi="Arial" w:cs="Arial"/>
                <w:sz w:val="18"/>
                <w:szCs w:val="18"/>
              </w:rPr>
              <w:t>,</w:t>
            </w:r>
            <w:r w:rsidRPr="005B312E">
              <w:rPr>
                <w:rFonts w:ascii="Arial" w:eastAsia="Courier New" w:hAnsi="Arial" w:cs="Arial"/>
                <w:sz w:val="18"/>
                <w:szCs w:val="18"/>
                <w:lang w:val="en-GB"/>
              </w:rPr>
              <w:t>923</w:t>
            </w:r>
          </w:p>
        </w:tc>
        <w:tc>
          <w:tcPr>
            <w:tcW w:w="1368" w:type="dxa"/>
            <w:tcBorders>
              <w:bottom w:val="single" w:sz="6" w:space="0" w:color="auto"/>
            </w:tcBorders>
          </w:tcPr>
          <w:p w14:paraId="0877DCFB" w14:textId="6AA34262"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2</w:t>
            </w:r>
            <w:r w:rsidR="000D6D73" w:rsidRPr="005B312E">
              <w:rPr>
                <w:rFonts w:ascii="Arial" w:hAnsi="Arial" w:cs="Arial"/>
                <w:sz w:val="18"/>
                <w:szCs w:val="18"/>
              </w:rPr>
              <w:t>,</w:t>
            </w:r>
            <w:r w:rsidRPr="005B312E">
              <w:rPr>
                <w:rFonts w:ascii="Arial" w:hAnsi="Arial" w:cs="Arial"/>
                <w:sz w:val="18"/>
                <w:szCs w:val="18"/>
                <w:lang w:val="en-GB"/>
              </w:rPr>
              <w:t>879</w:t>
            </w:r>
            <w:r w:rsidR="000D6D73" w:rsidRPr="005B312E">
              <w:rPr>
                <w:rFonts w:ascii="Arial" w:hAnsi="Arial" w:cs="Arial"/>
                <w:sz w:val="18"/>
                <w:szCs w:val="18"/>
              </w:rPr>
              <w:t>,</w:t>
            </w:r>
            <w:r w:rsidRPr="005B312E">
              <w:rPr>
                <w:rFonts w:ascii="Arial" w:hAnsi="Arial" w:cs="Arial"/>
                <w:sz w:val="18"/>
                <w:szCs w:val="18"/>
                <w:lang w:val="en-GB"/>
              </w:rPr>
              <w:t>450</w:t>
            </w:r>
          </w:p>
        </w:tc>
        <w:tc>
          <w:tcPr>
            <w:tcW w:w="1368" w:type="dxa"/>
            <w:tcBorders>
              <w:bottom w:val="single" w:sz="6" w:space="0" w:color="auto"/>
            </w:tcBorders>
          </w:tcPr>
          <w:p w14:paraId="79654739" w14:textId="2E1CD7AB"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345</w:t>
            </w:r>
            <w:r w:rsidR="00A740EB" w:rsidRPr="005B312E">
              <w:rPr>
                <w:rFonts w:ascii="Arial" w:hAnsi="Arial" w:cs="Arial"/>
                <w:sz w:val="18"/>
                <w:szCs w:val="18"/>
              </w:rPr>
              <w:t>,</w:t>
            </w:r>
            <w:r w:rsidRPr="005B312E">
              <w:rPr>
                <w:rFonts w:ascii="Arial" w:hAnsi="Arial" w:cs="Arial"/>
                <w:sz w:val="18"/>
                <w:szCs w:val="18"/>
                <w:lang w:val="en-GB"/>
              </w:rPr>
              <w:t>999</w:t>
            </w:r>
          </w:p>
        </w:tc>
        <w:tc>
          <w:tcPr>
            <w:tcW w:w="1368" w:type="dxa"/>
            <w:tcBorders>
              <w:bottom w:val="single" w:sz="6" w:space="0" w:color="auto"/>
            </w:tcBorders>
          </w:tcPr>
          <w:p w14:paraId="3D6A3ED5" w14:textId="12AD5625" w:rsidR="000D6D73" w:rsidRPr="005B312E" w:rsidRDefault="005B312E" w:rsidP="000D6D73">
            <w:pPr>
              <w:ind w:right="-72"/>
              <w:jc w:val="right"/>
              <w:rPr>
                <w:rFonts w:ascii="Arial" w:hAnsi="Arial" w:cs="Arial"/>
                <w:sz w:val="18"/>
                <w:szCs w:val="18"/>
              </w:rPr>
            </w:pPr>
            <w:r w:rsidRPr="005B312E">
              <w:rPr>
                <w:rFonts w:ascii="Arial" w:hAnsi="Arial" w:cs="Arial"/>
                <w:sz w:val="18"/>
                <w:szCs w:val="18"/>
                <w:lang w:val="en-GB"/>
              </w:rPr>
              <w:t>401</w:t>
            </w:r>
            <w:r w:rsidR="000D6D73" w:rsidRPr="005B312E">
              <w:rPr>
                <w:rFonts w:ascii="Arial" w:hAnsi="Arial" w:cs="Arial"/>
                <w:sz w:val="18"/>
                <w:szCs w:val="18"/>
              </w:rPr>
              <w:t>,</w:t>
            </w:r>
            <w:r w:rsidRPr="005B312E">
              <w:rPr>
                <w:rFonts w:ascii="Arial" w:hAnsi="Arial" w:cs="Arial"/>
                <w:sz w:val="18"/>
                <w:szCs w:val="18"/>
                <w:lang w:val="en-GB"/>
              </w:rPr>
              <w:t>913</w:t>
            </w:r>
          </w:p>
        </w:tc>
      </w:tr>
    </w:tbl>
    <w:p w14:paraId="3659D98F" w14:textId="079AE0B4" w:rsidR="00C1756B" w:rsidRPr="005B312E" w:rsidRDefault="00C1756B" w:rsidP="0057046A">
      <w:pPr>
        <w:jc w:val="both"/>
        <w:rPr>
          <w:rFonts w:ascii="Arial" w:hAnsi="Arial" w:cs="Arial"/>
          <w:sz w:val="18"/>
          <w:szCs w:val="18"/>
        </w:rPr>
      </w:pPr>
    </w:p>
    <w:p w14:paraId="5394D29C" w14:textId="29AB9402" w:rsidR="00DA0543" w:rsidRPr="005B312E" w:rsidRDefault="00DA0543" w:rsidP="0057046A">
      <w:pPr>
        <w:jc w:val="both"/>
        <w:rPr>
          <w:rFonts w:ascii="Arial" w:hAnsi="Arial" w:cs="Arial"/>
          <w:sz w:val="18"/>
          <w:szCs w:val="18"/>
        </w:rPr>
      </w:pPr>
      <w:r w:rsidRPr="005B312E">
        <w:rPr>
          <w:rFonts w:ascii="Arial" w:hAnsi="Arial" w:cs="Arial"/>
          <w:sz w:val="18"/>
          <w:szCs w:val="18"/>
        </w:rPr>
        <w:t xml:space="preserve">Outstanding trade receivables are </w:t>
      </w:r>
      <w:proofErr w:type="spellStart"/>
      <w:r w:rsidRPr="005B312E">
        <w:rPr>
          <w:rFonts w:ascii="Arial" w:hAnsi="Arial" w:cs="Arial"/>
          <w:sz w:val="18"/>
          <w:szCs w:val="18"/>
        </w:rPr>
        <w:t>analysed</w:t>
      </w:r>
      <w:proofErr w:type="spellEnd"/>
      <w:r w:rsidRPr="005B312E">
        <w:rPr>
          <w:rFonts w:ascii="Arial" w:hAnsi="Arial" w:cs="Arial"/>
          <w:sz w:val="18"/>
          <w:szCs w:val="18"/>
        </w:rPr>
        <w:t xml:space="preserve"> by aging as follows:</w:t>
      </w:r>
    </w:p>
    <w:p w14:paraId="0501E4AE" w14:textId="77777777" w:rsidR="00DA0543" w:rsidRPr="005B312E" w:rsidRDefault="00DA0543" w:rsidP="0057046A">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B1968" w:rsidRPr="005B312E" w14:paraId="06AEDBD7" w14:textId="77777777" w:rsidTr="005B312E">
        <w:trPr>
          <w:cantSplit/>
          <w:trHeight w:val="20"/>
        </w:trPr>
        <w:tc>
          <w:tcPr>
            <w:tcW w:w="3989" w:type="dxa"/>
            <w:vAlign w:val="bottom"/>
          </w:tcPr>
          <w:p w14:paraId="465CE97D" w14:textId="77777777" w:rsidR="005D5DCF" w:rsidRPr="005B312E" w:rsidRDefault="005D5DCF" w:rsidP="00D07319">
            <w:pPr>
              <w:pStyle w:val="BodyTextIndent2"/>
              <w:spacing w:line="240" w:lineRule="auto"/>
              <w:ind w:left="-62"/>
              <w:jc w:val="left"/>
              <w:rPr>
                <w:rFonts w:ascii="Arial" w:hAnsi="Arial" w:cs="Arial"/>
                <w:b/>
                <w:bCs/>
                <w:color w:val="auto"/>
                <w:sz w:val="18"/>
                <w:szCs w:val="18"/>
                <w:lang w:val="en-GB"/>
              </w:rPr>
            </w:pPr>
          </w:p>
        </w:tc>
        <w:tc>
          <w:tcPr>
            <w:tcW w:w="2736" w:type="dxa"/>
            <w:gridSpan w:val="2"/>
            <w:tcBorders>
              <w:bottom w:val="single" w:sz="4" w:space="0" w:color="auto"/>
            </w:tcBorders>
            <w:vAlign w:val="bottom"/>
          </w:tcPr>
          <w:p w14:paraId="75763454" w14:textId="77777777" w:rsidR="005D5DCF" w:rsidRPr="005B312E" w:rsidRDefault="005D5DCF"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Consolidated</w:t>
            </w:r>
            <w:r w:rsidRPr="005B312E">
              <w:rPr>
                <w:rFonts w:ascii="Arial" w:hAnsi="Arial" w:cs="Arial"/>
                <w:b/>
                <w:bCs/>
                <w:color w:val="auto"/>
                <w:sz w:val="18"/>
                <w:szCs w:val="18"/>
                <w:lang w:val="en-GB"/>
              </w:rPr>
              <w:br/>
              <w:t xml:space="preserve">financial information  </w:t>
            </w:r>
          </w:p>
        </w:tc>
        <w:tc>
          <w:tcPr>
            <w:tcW w:w="2736" w:type="dxa"/>
            <w:gridSpan w:val="2"/>
            <w:tcBorders>
              <w:bottom w:val="single" w:sz="4" w:space="0" w:color="auto"/>
            </w:tcBorders>
            <w:vAlign w:val="bottom"/>
          </w:tcPr>
          <w:p w14:paraId="52C26523" w14:textId="77777777" w:rsidR="005D5DCF" w:rsidRPr="005B312E" w:rsidRDefault="005D5DCF"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Separate</w:t>
            </w:r>
            <w:r w:rsidRPr="005B312E">
              <w:rPr>
                <w:rFonts w:ascii="Arial" w:hAnsi="Arial" w:cs="Arial"/>
                <w:b/>
                <w:bCs/>
                <w:color w:val="auto"/>
                <w:sz w:val="18"/>
                <w:szCs w:val="18"/>
                <w:lang w:val="en-GB"/>
              </w:rPr>
              <w:br/>
              <w:t>financial information</w:t>
            </w:r>
          </w:p>
        </w:tc>
      </w:tr>
      <w:tr w:rsidR="006B1968" w:rsidRPr="005B312E" w14:paraId="08818D02" w14:textId="77777777" w:rsidTr="005B312E">
        <w:trPr>
          <w:cantSplit/>
          <w:trHeight w:val="20"/>
        </w:trPr>
        <w:tc>
          <w:tcPr>
            <w:tcW w:w="3989" w:type="dxa"/>
            <w:vAlign w:val="bottom"/>
          </w:tcPr>
          <w:p w14:paraId="7D347EB3" w14:textId="77777777" w:rsidR="000B2BA6" w:rsidRPr="005B312E" w:rsidRDefault="000B2BA6" w:rsidP="00D07319">
            <w:pPr>
              <w:pStyle w:val="BodyTextIndent2"/>
              <w:spacing w:line="240" w:lineRule="auto"/>
              <w:ind w:left="-62"/>
              <w:jc w:val="left"/>
              <w:rPr>
                <w:rFonts w:ascii="Arial" w:hAnsi="Arial" w:cs="Arial"/>
                <w:b/>
                <w:bCs/>
                <w:color w:val="auto"/>
                <w:sz w:val="18"/>
                <w:szCs w:val="18"/>
                <w:lang w:val="en-GB"/>
              </w:rPr>
            </w:pPr>
          </w:p>
        </w:tc>
        <w:tc>
          <w:tcPr>
            <w:tcW w:w="1368" w:type="dxa"/>
            <w:tcBorders>
              <w:top w:val="single" w:sz="4" w:space="0" w:color="auto"/>
            </w:tcBorders>
            <w:vAlign w:val="bottom"/>
          </w:tcPr>
          <w:p w14:paraId="61ED90B0" w14:textId="0B56D3EB"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30</w:t>
            </w:r>
            <w:r w:rsidR="00365D70" w:rsidRPr="005B312E">
              <w:rPr>
                <w:rFonts w:ascii="Arial" w:hAnsi="Arial" w:cs="Arial"/>
                <w:b/>
                <w:bCs/>
                <w:color w:val="auto"/>
                <w:sz w:val="18"/>
                <w:szCs w:val="18"/>
                <w:lang w:val="en-GB"/>
              </w:rPr>
              <w:t xml:space="preserve"> September</w:t>
            </w:r>
          </w:p>
        </w:tc>
        <w:tc>
          <w:tcPr>
            <w:tcW w:w="1368" w:type="dxa"/>
            <w:tcBorders>
              <w:top w:val="single" w:sz="4" w:space="0" w:color="auto"/>
            </w:tcBorders>
            <w:vAlign w:val="bottom"/>
          </w:tcPr>
          <w:p w14:paraId="71D48CEC" w14:textId="04781833"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31</w:t>
            </w:r>
            <w:r w:rsidR="000B2BA6" w:rsidRPr="005B312E">
              <w:rPr>
                <w:rFonts w:ascii="Arial" w:hAnsi="Arial" w:cs="Arial"/>
                <w:b/>
                <w:bCs/>
                <w:color w:val="auto"/>
                <w:sz w:val="18"/>
                <w:szCs w:val="18"/>
                <w:lang w:val="en-GB"/>
              </w:rPr>
              <w:t xml:space="preserve"> December</w:t>
            </w:r>
          </w:p>
        </w:tc>
        <w:tc>
          <w:tcPr>
            <w:tcW w:w="1368" w:type="dxa"/>
            <w:tcBorders>
              <w:top w:val="single" w:sz="4" w:space="0" w:color="auto"/>
            </w:tcBorders>
            <w:vAlign w:val="bottom"/>
          </w:tcPr>
          <w:p w14:paraId="022F238A" w14:textId="0B867C66"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30</w:t>
            </w:r>
            <w:r w:rsidR="00365D70" w:rsidRPr="005B312E">
              <w:rPr>
                <w:rFonts w:ascii="Arial" w:hAnsi="Arial" w:cs="Arial"/>
                <w:b/>
                <w:bCs/>
                <w:color w:val="auto"/>
                <w:sz w:val="18"/>
                <w:szCs w:val="18"/>
                <w:lang w:val="en-GB"/>
              </w:rPr>
              <w:t xml:space="preserve"> September</w:t>
            </w:r>
          </w:p>
        </w:tc>
        <w:tc>
          <w:tcPr>
            <w:tcW w:w="1368" w:type="dxa"/>
            <w:tcBorders>
              <w:top w:val="single" w:sz="4" w:space="0" w:color="auto"/>
            </w:tcBorders>
            <w:vAlign w:val="bottom"/>
          </w:tcPr>
          <w:p w14:paraId="65730487" w14:textId="77AE85DE"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31</w:t>
            </w:r>
            <w:r w:rsidR="000B2BA6" w:rsidRPr="005B312E">
              <w:rPr>
                <w:rFonts w:ascii="Arial" w:hAnsi="Arial" w:cs="Arial"/>
                <w:b/>
                <w:bCs/>
                <w:color w:val="auto"/>
                <w:sz w:val="18"/>
                <w:szCs w:val="18"/>
                <w:lang w:val="en-GB"/>
              </w:rPr>
              <w:t xml:space="preserve"> December</w:t>
            </w:r>
          </w:p>
        </w:tc>
      </w:tr>
      <w:tr w:rsidR="006B1968" w:rsidRPr="005B312E" w14:paraId="3C7EDB4B" w14:textId="77777777" w:rsidTr="005B312E">
        <w:trPr>
          <w:cantSplit/>
          <w:trHeight w:val="20"/>
        </w:trPr>
        <w:tc>
          <w:tcPr>
            <w:tcW w:w="3989" w:type="dxa"/>
            <w:vAlign w:val="bottom"/>
          </w:tcPr>
          <w:p w14:paraId="6D0B47A9" w14:textId="77777777" w:rsidR="000B2BA6" w:rsidRPr="005B312E" w:rsidRDefault="000B2BA6" w:rsidP="00D07319">
            <w:pPr>
              <w:pStyle w:val="BodyTextIndent2"/>
              <w:spacing w:line="240" w:lineRule="auto"/>
              <w:ind w:left="-62"/>
              <w:jc w:val="left"/>
              <w:rPr>
                <w:rFonts w:ascii="Arial" w:hAnsi="Arial" w:cs="Arial"/>
                <w:b/>
                <w:bCs/>
                <w:color w:val="auto"/>
                <w:sz w:val="18"/>
                <w:szCs w:val="18"/>
                <w:lang w:val="en-GB"/>
              </w:rPr>
            </w:pPr>
          </w:p>
        </w:tc>
        <w:tc>
          <w:tcPr>
            <w:tcW w:w="1368" w:type="dxa"/>
            <w:vAlign w:val="bottom"/>
          </w:tcPr>
          <w:p w14:paraId="64C9189A" w14:textId="0AE5EB1C"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2025</w:t>
            </w:r>
          </w:p>
        </w:tc>
        <w:tc>
          <w:tcPr>
            <w:tcW w:w="1368" w:type="dxa"/>
            <w:vAlign w:val="bottom"/>
          </w:tcPr>
          <w:p w14:paraId="11C1AFAE" w14:textId="6A1CEC64" w:rsidR="000B2BA6"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2024</w:t>
            </w:r>
          </w:p>
        </w:tc>
        <w:tc>
          <w:tcPr>
            <w:tcW w:w="1368" w:type="dxa"/>
            <w:vAlign w:val="bottom"/>
          </w:tcPr>
          <w:p w14:paraId="4E7D509F" w14:textId="1556B9F4"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2025</w:t>
            </w:r>
          </w:p>
        </w:tc>
        <w:tc>
          <w:tcPr>
            <w:tcW w:w="1368" w:type="dxa"/>
            <w:vAlign w:val="bottom"/>
          </w:tcPr>
          <w:p w14:paraId="388AB642" w14:textId="5A856C80" w:rsidR="000B2BA6"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2024</w:t>
            </w:r>
          </w:p>
        </w:tc>
      </w:tr>
      <w:tr w:rsidR="006B1968" w:rsidRPr="005B312E" w14:paraId="08D42595" w14:textId="77777777" w:rsidTr="005B312E">
        <w:trPr>
          <w:cantSplit/>
          <w:trHeight w:val="20"/>
        </w:trPr>
        <w:tc>
          <w:tcPr>
            <w:tcW w:w="3989" w:type="dxa"/>
            <w:vAlign w:val="bottom"/>
          </w:tcPr>
          <w:p w14:paraId="69AF9380" w14:textId="77777777" w:rsidR="000B2BA6" w:rsidRPr="005B312E" w:rsidRDefault="000B2BA6" w:rsidP="00D07319">
            <w:pPr>
              <w:pStyle w:val="BodyTextIndent2"/>
              <w:spacing w:line="240" w:lineRule="auto"/>
              <w:ind w:left="-62"/>
              <w:jc w:val="left"/>
              <w:rPr>
                <w:rFonts w:ascii="Arial" w:hAnsi="Arial" w:cs="Arial"/>
                <w:b/>
                <w:bCs/>
                <w:color w:val="auto"/>
                <w:sz w:val="18"/>
                <w:szCs w:val="18"/>
                <w:lang w:val="en-GB"/>
              </w:rPr>
            </w:pPr>
          </w:p>
        </w:tc>
        <w:tc>
          <w:tcPr>
            <w:tcW w:w="1368" w:type="dxa"/>
            <w:tcBorders>
              <w:bottom w:val="single" w:sz="4" w:space="0" w:color="auto"/>
            </w:tcBorders>
            <w:vAlign w:val="bottom"/>
          </w:tcPr>
          <w:p w14:paraId="0FBA8BBD" w14:textId="15D43F2F" w:rsidR="000B2BA6" w:rsidRPr="005B312E" w:rsidRDefault="000B2BA6"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Baht’</w:t>
            </w:r>
            <w:r w:rsidR="005B312E" w:rsidRPr="005B312E">
              <w:rPr>
                <w:rFonts w:ascii="Arial" w:hAnsi="Arial" w:cs="Arial"/>
                <w:b/>
                <w:bCs/>
                <w:color w:val="auto"/>
                <w:sz w:val="18"/>
                <w:szCs w:val="18"/>
                <w:lang w:val="en-GB"/>
              </w:rPr>
              <w:t>000</w:t>
            </w:r>
          </w:p>
        </w:tc>
        <w:tc>
          <w:tcPr>
            <w:tcW w:w="1368" w:type="dxa"/>
            <w:tcBorders>
              <w:bottom w:val="single" w:sz="4" w:space="0" w:color="auto"/>
            </w:tcBorders>
            <w:vAlign w:val="bottom"/>
          </w:tcPr>
          <w:p w14:paraId="028F9D44" w14:textId="6BA4A169" w:rsidR="000B2BA6" w:rsidRPr="005B312E" w:rsidRDefault="000B2BA6"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Baht’</w:t>
            </w:r>
            <w:r w:rsidR="005B312E" w:rsidRPr="005B312E">
              <w:rPr>
                <w:rFonts w:ascii="Arial" w:hAnsi="Arial" w:cs="Arial"/>
                <w:b/>
                <w:bCs/>
                <w:color w:val="auto"/>
                <w:sz w:val="18"/>
                <w:szCs w:val="18"/>
                <w:lang w:val="en-GB"/>
              </w:rPr>
              <w:t>000</w:t>
            </w:r>
          </w:p>
        </w:tc>
        <w:tc>
          <w:tcPr>
            <w:tcW w:w="1368" w:type="dxa"/>
            <w:tcBorders>
              <w:bottom w:val="single" w:sz="4" w:space="0" w:color="auto"/>
            </w:tcBorders>
            <w:vAlign w:val="bottom"/>
          </w:tcPr>
          <w:p w14:paraId="5A90F7BE" w14:textId="7AD96945" w:rsidR="000B2BA6" w:rsidRPr="005B312E" w:rsidRDefault="000B2BA6"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Baht’</w:t>
            </w:r>
            <w:r w:rsidR="005B312E" w:rsidRPr="005B312E">
              <w:rPr>
                <w:rFonts w:ascii="Arial" w:hAnsi="Arial" w:cs="Arial"/>
                <w:b/>
                <w:bCs/>
                <w:color w:val="auto"/>
                <w:sz w:val="18"/>
                <w:szCs w:val="18"/>
                <w:lang w:val="en-GB"/>
              </w:rPr>
              <w:t>000</w:t>
            </w:r>
          </w:p>
        </w:tc>
        <w:tc>
          <w:tcPr>
            <w:tcW w:w="1368" w:type="dxa"/>
            <w:tcBorders>
              <w:bottom w:val="single" w:sz="4" w:space="0" w:color="auto"/>
            </w:tcBorders>
            <w:vAlign w:val="bottom"/>
          </w:tcPr>
          <w:p w14:paraId="067D1D27" w14:textId="2919E737" w:rsidR="000B2BA6" w:rsidRPr="005B312E" w:rsidRDefault="000B2BA6"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Baht’</w:t>
            </w:r>
            <w:r w:rsidR="005B312E" w:rsidRPr="005B312E">
              <w:rPr>
                <w:rFonts w:ascii="Arial" w:hAnsi="Arial" w:cs="Arial"/>
                <w:b/>
                <w:bCs/>
                <w:color w:val="auto"/>
                <w:sz w:val="18"/>
                <w:szCs w:val="18"/>
                <w:lang w:val="en-GB"/>
              </w:rPr>
              <w:t>000</w:t>
            </w:r>
          </w:p>
        </w:tc>
      </w:tr>
      <w:tr w:rsidR="006B1968" w:rsidRPr="005B312E" w14:paraId="3759BF44" w14:textId="77777777" w:rsidTr="005B312E">
        <w:trPr>
          <w:cantSplit/>
          <w:trHeight w:val="20"/>
        </w:trPr>
        <w:tc>
          <w:tcPr>
            <w:tcW w:w="3989" w:type="dxa"/>
            <w:vAlign w:val="bottom"/>
          </w:tcPr>
          <w:p w14:paraId="4DB27263" w14:textId="77777777" w:rsidR="000B2BA6" w:rsidRPr="005B312E" w:rsidRDefault="000B2BA6" w:rsidP="00D07319">
            <w:pPr>
              <w:pStyle w:val="BodyTextIndent2"/>
              <w:spacing w:line="240" w:lineRule="auto"/>
              <w:ind w:left="-62"/>
              <w:jc w:val="left"/>
              <w:rPr>
                <w:rFonts w:ascii="Arial" w:hAnsi="Arial" w:cs="Arial"/>
                <w:color w:val="auto"/>
                <w:sz w:val="18"/>
                <w:szCs w:val="18"/>
                <w:cs/>
                <w:lang w:val="en-GB"/>
              </w:rPr>
            </w:pPr>
          </w:p>
        </w:tc>
        <w:tc>
          <w:tcPr>
            <w:tcW w:w="1368" w:type="dxa"/>
            <w:tcBorders>
              <w:top w:val="single" w:sz="4" w:space="0" w:color="auto"/>
            </w:tcBorders>
            <w:vAlign w:val="bottom"/>
          </w:tcPr>
          <w:p w14:paraId="51DB0EB7" w14:textId="77777777" w:rsidR="000B2BA6" w:rsidRPr="005B312E" w:rsidRDefault="000B2BA6" w:rsidP="00D0731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vAlign w:val="bottom"/>
          </w:tcPr>
          <w:p w14:paraId="5BD058A6" w14:textId="77777777" w:rsidR="000B2BA6" w:rsidRPr="005B312E" w:rsidRDefault="000B2BA6" w:rsidP="00D0731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vAlign w:val="bottom"/>
          </w:tcPr>
          <w:p w14:paraId="62E5ADCC" w14:textId="77777777" w:rsidR="000B2BA6" w:rsidRPr="005B312E" w:rsidRDefault="000B2BA6" w:rsidP="00D07319">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vAlign w:val="bottom"/>
          </w:tcPr>
          <w:p w14:paraId="20494E9E" w14:textId="77777777" w:rsidR="000B2BA6" w:rsidRPr="005B312E" w:rsidRDefault="000B2BA6" w:rsidP="00D07319">
            <w:pPr>
              <w:pStyle w:val="BodyTextIndent2"/>
              <w:spacing w:line="240" w:lineRule="auto"/>
              <w:ind w:left="0" w:right="-72"/>
              <w:jc w:val="right"/>
              <w:rPr>
                <w:rFonts w:ascii="Arial" w:hAnsi="Arial" w:cs="Arial"/>
                <w:color w:val="auto"/>
                <w:sz w:val="18"/>
                <w:szCs w:val="18"/>
                <w:lang w:val="en-GB"/>
              </w:rPr>
            </w:pPr>
          </w:p>
        </w:tc>
      </w:tr>
      <w:tr w:rsidR="00B12E97" w:rsidRPr="005B312E" w14:paraId="539FF56B" w14:textId="77777777" w:rsidTr="005B312E">
        <w:trPr>
          <w:cantSplit/>
          <w:trHeight w:val="20"/>
        </w:trPr>
        <w:tc>
          <w:tcPr>
            <w:tcW w:w="3989" w:type="dxa"/>
          </w:tcPr>
          <w:p w14:paraId="090B7291" w14:textId="6BD124AF" w:rsidR="00B12E97" w:rsidRPr="005B312E" w:rsidRDefault="00B12E97" w:rsidP="00B12E97">
            <w:pPr>
              <w:pStyle w:val="BodyTextIndent2"/>
              <w:spacing w:line="240" w:lineRule="auto"/>
              <w:ind w:left="-101"/>
              <w:rPr>
                <w:rFonts w:ascii="Arial" w:hAnsi="Arial" w:cs="Arial"/>
                <w:color w:val="auto"/>
                <w:sz w:val="18"/>
                <w:szCs w:val="18"/>
                <w:lang w:val="en-GB"/>
              </w:rPr>
            </w:pPr>
            <w:r w:rsidRPr="005B312E">
              <w:rPr>
                <w:rFonts w:ascii="Arial" w:hAnsi="Arial" w:cs="Arial"/>
                <w:color w:val="auto"/>
                <w:sz w:val="18"/>
                <w:szCs w:val="18"/>
                <w:lang w:val="en-GB"/>
              </w:rPr>
              <w:t>Not due</w:t>
            </w:r>
          </w:p>
        </w:tc>
        <w:tc>
          <w:tcPr>
            <w:tcW w:w="1368" w:type="dxa"/>
            <w:vAlign w:val="bottom"/>
          </w:tcPr>
          <w:p w14:paraId="1736D682" w14:textId="74CE7BB1"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738</w:t>
            </w:r>
            <w:r w:rsidR="00D600B1" w:rsidRPr="005B312E">
              <w:rPr>
                <w:rFonts w:ascii="Arial" w:eastAsia="Courier New" w:hAnsi="Arial" w:cs="Arial"/>
                <w:sz w:val="18"/>
                <w:szCs w:val="18"/>
              </w:rPr>
              <w:t>,</w:t>
            </w:r>
            <w:r w:rsidRPr="005B312E">
              <w:rPr>
                <w:rFonts w:ascii="Arial" w:eastAsia="Courier New" w:hAnsi="Arial" w:cs="Arial"/>
                <w:sz w:val="18"/>
                <w:szCs w:val="18"/>
                <w:lang w:val="en-GB"/>
              </w:rPr>
              <w:t>392</w:t>
            </w:r>
          </w:p>
        </w:tc>
        <w:tc>
          <w:tcPr>
            <w:tcW w:w="1368" w:type="dxa"/>
            <w:vAlign w:val="bottom"/>
          </w:tcPr>
          <w:p w14:paraId="2DCFE4B0" w14:textId="220FC42B"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815</w:t>
            </w:r>
            <w:r w:rsidR="00B12E97" w:rsidRPr="005B312E">
              <w:rPr>
                <w:rFonts w:ascii="Arial" w:eastAsia="Courier New" w:hAnsi="Arial" w:cs="Arial"/>
                <w:sz w:val="18"/>
                <w:szCs w:val="18"/>
              </w:rPr>
              <w:t>,</w:t>
            </w:r>
            <w:r w:rsidRPr="005B312E">
              <w:rPr>
                <w:rFonts w:ascii="Arial" w:eastAsia="Courier New" w:hAnsi="Arial" w:cs="Arial"/>
                <w:sz w:val="18"/>
                <w:szCs w:val="18"/>
                <w:lang w:val="en-GB"/>
              </w:rPr>
              <w:t>007</w:t>
            </w:r>
          </w:p>
        </w:tc>
        <w:tc>
          <w:tcPr>
            <w:tcW w:w="1368" w:type="dxa"/>
            <w:vAlign w:val="bottom"/>
          </w:tcPr>
          <w:p w14:paraId="1B84F4E7" w14:textId="6BF02831" w:rsidR="00B12E97" w:rsidRPr="005B312E" w:rsidRDefault="005B312E" w:rsidP="00B12E97">
            <w:pPr>
              <w:tabs>
                <w:tab w:val="left" w:pos="1152"/>
              </w:tabs>
              <w:ind w:right="-72"/>
              <w:jc w:val="right"/>
              <w:rPr>
                <w:rFonts w:ascii="Arial" w:eastAsia="Courier New" w:hAnsi="Arial" w:cs="Arial"/>
                <w:sz w:val="18"/>
                <w:szCs w:val="18"/>
              </w:rPr>
            </w:pPr>
            <w:r w:rsidRPr="005B312E">
              <w:rPr>
                <w:rFonts w:ascii="Arial" w:eastAsia="Courier New" w:hAnsi="Arial" w:cs="Arial"/>
                <w:sz w:val="18"/>
                <w:szCs w:val="18"/>
                <w:lang w:val="en-GB"/>
              </w:rPr>
              <w:t>178</w:t>
            </w:r>
            <w:r w:rsidR="00323E85" w:rsidRPr="005B312E">
              <w:rPr>
                <w:rFonts w:ascii="Arial" w:eastAsia="Courier New" w:hAnsi="Arial" w:cs="Arial"/>
                <w:sz w:val="18"/>
                <w:szCs w:val="18"/>
              </w:rPr>
              <w:t>,</w:t>
            </w:r>
            <w:r w:rsidRPr="005B312E">
              <w:rPr>
                <w:rFonts w:ascii="Arial" w:eastAsia="Courier New" w:hAnsi="Arial" w:cs="Arial"/>
                <w:sz w:val="18"/>
                <w:szCs w:val="18"/>
                <w:lang w:val="en-GB"/>
              </w:rPr>
              <w:t>273</w:t>
            </w:r>
          </w:p>
        </w:tc>
        <w:tc>
          <w:tcPr>
            <w:tcW w:w="1368" w:type="dxa"/>
            <w:vAlign w:val="bottom"/>
          </w:tcPr>
          <w:p w14:paraId="56B407E6" w14:textId="41EBAC02"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219</w:t>
            </w:r>
            <w:r w:rsidR="00B12E97" w:rsidRPr="005B312E">
              <w:rPr>
                <w:rFonts w:ascii="Arial" w:eastAsia="Courier New" w:hAnsi="Arial" w:cs="Arial"/>
                <w:sz w:val="18"/>
                <w:szCs w:val="18"/>
              </w:rPr>
              <w:t>,</w:t>
            </w:r>
            <w:r w:rsidRPr="005B312E">
              <w:rPr>
                <w:rFonts w:ascii="Arial" w:eastAsia="Courier New" w:hAnsi="Arial" w:cs="Arial"/>
                <w:sz w:val="18"/>
                <w:szCs w:val="18"/>
                <w:lang w:val="en-GB"/>
              </w:rPr>
              <w:t>363</w:t>
            </w:r>
          </w:p>
        </w:tc>
      </w:tr>
      <w:tr w:rsidR="00B12E97" w:rsidRPr="005B312E" w14:paraId="4B0D51B2" w14:textId="77777777" w:rsidTr="005B312E">
        <w:trPr>
          <w:cantSplit/>
          <w:trHeight w:val="20"/>
        </w:trPr>
        <w:tc>
          <w:tcPr>
            <w:tcW w:w="3989" w:type="dxa"/>
          </w:tcPr>
          <w:p w14:paraId="3A96F52B" w14:textId="1E1E672F" w:rsidR="00B12E97" w:rsidRPr="005B312E" w:rsidRDefault="00B12E97" w:rsidP="00B12E97">
            <w:pPr>
              <w:pStyle w:val="BodyTextIndent2"/>
              <w:spacing w:line="240" w:lineRule="auto"/>
              <w:ind w:left="-101"/>
              <w:rPr>
                <w:rFonts w:ascii="Arial" w:hAnsi="Arial" w:cs="Arial"/>
                <w:color w:val="auto"/>
                <w:sz w:val="18"/>
                <w:szCs w:val="18"/>
                <w:lang w:val="en-GB"/>
              </w:rPr>
            </w:pPr>
            <w:r w:rsidRPr="005B312E">
              <w:rPr>
                <w:rFonts w:ascii="Arial" w:hAnsi="Arial" w:cs="Arial"/>
                <w:color w:val="auto"/>
                <w:sz w:val="18"/>
                <w:szCs w:val="18"/>
                <w:lang w:val="en-GB"/>
              </w:rPr>
              <w:t xml:space="preserve">Overdue below </w:t>
            </w:r>
            <w:r w:rsidR="005B312E" w:rsidRPr="005B312E">
              <w:rPr>
                <w:rFonts w:ascii="Arial" w:hAnsi="Arial" w:cs="Arial"/>
                <w:color w:val="auto"/>
                <w:sz w:val="18"/>
                <w:szCs w:val="18"/>
                <w:lang w:val="en-GB"/>
              </w:rPr>
              <w:t>3</w:t>
            </w:r>
            <w:r w:rsidRPr="005B312E">
              <w:rPr>
                <w:rFonts w:ascii="Arial" w:hAnsi="Arial" w:cs="Arial"/>
                <w:color w:val="auto"/>
                <w:sz w:val="18"/>
                <w:szCs w:val="18"/>
                <w:lang w:val="en-GB"/>
              </w:rPr>
              <w:t xml:space="preserve"> months</w:t>
            </w:r>
          </w:p>
        </w:tc>
        <w:tc>
          <w:tcPr>
            <w:tcW w:w="1368" w:type="dxa"/>
            <w:vAlign w:val="bottom"/>
          </w:tcPr>
          <w:p w14:paraId="4C4850A8" w14:textId="394956F0"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406</w:t>
            </w:r>
            <w:r w:rsidR="007C4FBA" w:rsidRPr="005B312E">
              <w:rPr>
                <w:rFonts w:ascii="Arial" w:eastAsia="Courier New" w:hAnsi="Arial" w:cs="Arial"/>
                <w:sz w:val="18"/>
                <w:szCs w:val="18"/>
              </w:rPr>
              <w:t>,</w:t>
            </w:r>
            <w:r w:rsidRPr="005B312E">
              <w:rPr>
                <w:rFonts w:ascii="Arial" w:eastAsia="Courier New" w:hAnsi="Arial" w:cs="Arial"/>
                <w:sz w:val="18"/>
                <w:szCs w:val="18"/>
                <w:lang w:val="en-GB"/>
              </w:rPr>
              <w:t>132</w:t>
            </w:r>
          </w:p>
        </w:tc>
        <w:tc>
          <w:tcPr>
            <w:tcW w:w="1368" w:type="dxa"/>
            <w:vAlign w:val="bottom"/>
          </w:tcPr>
          <w:p w14:paraId="0D4B154D" w14:textId="771528D6"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307</w:t>
            </w:r>
            <w:r w:rsidR="00B12E97" w:rsidRPr="005B312E">
              <w:rPr>
                <w:rFonts w:ascii="Arial" w:eastAsia="Courier New" w:hAnsi="Arial" w:cs="Arial"/>
                <w:sz w:val="18"/>
                <w:szCs w:val="18"/>
              </w:rPr>
              <w:t>,</w:t>
            </w:r>
            <w:r w:rsidRPr="005B312E">
              <w:rPr>
                <w:rFonts w:ascii="Arial" w:eastAsia="Courier New" w:hAnsi="Arial" w:cs="Arial"/>
                <w:sz w:val="18"/>
                <w:szCs w:val="18"/>
                <w:lang w:val="en-GB"/>
              </w:rPr>
              <w:t>560</w:t>
            </w:r>
          </w:p>
        </w:tc>
        <w:tc>
          <w:tcPr>
            <w:tcW w:w="1368" w:type="dxa"/>
            <w:vAlign w:val="bottom"/>
          </w:tcPr>
          <w:p w14:paraId="147CDD67" w14:textId="5AC3A1AE"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118</w:t>
            </w:r>
            <w:r w:rsidR="006467F9" w:rsidRPr="005B312E">
              <w:rPr>
                <w:rFonts w:ascii="Arial" w:eastAsia="Courier New" w:hAnsi="Arial" w:cs="Arial"/>
                <w:sz w:val="18"/>
                <w:szCs w:val="18"/>
              </w:rPr>
              <w:t>,</w:t>
            </w:r>
            <w:r w:rsidRPr="005B312E">
              <w:rPr>
                <w:rFonts w:ascii="Arial" w:eastAsia="Courier New" w:hAnsi="Arial" w:cs="Arial"/>
                <w:sz w:val="18"/>
                <w:szCs w:val="18"/>
                <w:lang w:val="en-GB"/>
              </w:rPr>
              <w:t>505</w:t>
            </w:r>
          </w:p>
        </w:tc>
        <w:tc>
          <w:tcPr>
            <w:tcW w:w="1368" w:type="dxa"/>
            <w:vAlign w:val="bottom"/>
          </w:tcPr>
          <w:p w14:paraId="15467543" w14:textId="758DD21D"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141</w:t>
            </w:r>
            <w:r w:rsidR="00B12E97" w:rsidRPr="005B312E">
              <w:rPr>
                <w:rFonts w:ascii="Arial" w:eastAsia="Courier New" w:hAnsi="Arial" w:cs="Arial"/>
                <w:sz w:val="18"/>
                <w:szCs w:val="18"/>
              </w:rPr>
              <w:t>,</w:t>
            </w:r>
            <w:r w:rsidRPr="005B312E">
              <w:rPr>
                <w:rFonts w:ascii="Arial" w:eastAsia="Courier New" w:hAnsi="Arial" w:cs="Arial"/>
                <w:sz w:val="18"/>
                <w:szCs w:val="18"/>
                <w:lang w:val="en-GB"/>
              </w:rPr>
              <w:t>759</w:t>
            </w:r>
          </w:p>
        </w:tc>
      </w:tr>
      <w:tr w:rsidR="00B12E97" w:rsidRPr="005B312E" w14:paraId="1A2D0174" w14:textId="77777777" w:rsidTr="005B312E">
        <w:trPr>
          <w:cantSplit/>
          <w:trHeight w:val="20"/>
        </w:trPr>
        <w:tc>
          <w:tcPr>
            <w:tcW w:w="3989" w:type="dxa"/>
          </w:tcPr>
          <w:p w14:paraId="59040902" w14:textId="05BDBD1A" w:rsidR="00B12E97" w:rsidRPr="005B312E" w:rsidRDefault="00B12E97" w:rsidP="00B12E97">
            <w:pPr>
              <w:pStyle w:val="BodyTextIndent2"/>
              <w:spacing w:line="240" w:lineRule="auto"/>
              <w:ind w:left="-101"/>
              <w:rPr>
                <w:rFonts w:ascii="Arial" w:hAnsi="Arial" w:cs="Arial"/>
                <w:color w:val="auto"/>
                <w:sz w:val="18"/>
                <w:szCs w:val="18"/>
                <w:lang w:val="en-GB"/>
              </w:rPr>
            </w:pPr>
            <w:r w:rsidRPr="005B312E">
              <w:rPr>
                <w:rFonts w:ascii="Arial" w:hAnsi="Arial" w:cs="Arial"/>
                <w:color w:val="auto"/>
                <w:sz w:val="18"/>
                <w:szCs w:val="18"/>
                <w:lang w:val="en-GB"/>
              </w:rPr>
              <w:t xml:space="preserve">Overdue </w:t>
            </w:r>
            <w:r w:rsidR="005B312E" w:rsidRPr="005B312E">
              <w:rPr>
                <w:rFonts w:ascii="Arial" w:hAnsi="Arial" w:cs="Arial"/>
                <w:color w:val="auto"/>
                <w:sz w:val="18"/>
                <w:szCs w:val="18"/>
                <w:lang w:val="en-GB"/>
              </w:rPr>
              <w:t>3</w:t>
            </w:r>
            <w:r w:rsidRPr="005B312E">
              <w:rPr>
                <w:rFonts w:ascii="Arial" w:hAnsi="Arial" w:cs="Arial"/>
                <w:color w:val="auto"/>
                <w:sz w:val="18"/>
                <w:szCs w:val="18"/>
                <w:lang w:val="en-GB"/>
              </w:rPr>
              <w:t xml:space="preserve"> - </w:t>
            </w:r>
            <w:r w:rsidR="005B312E" w:rsidRPr="005B312E">
              <w:rPr>
                <w:rFonts w:ascii="Arial" w:hAnsi="Arial" w:cs="Arial"/>
                <w:color w:val="auto"/>
                <w:sz w:val="18"/>
                <w:szCs w:val="18"/>
                <w:lang w:val="en-GB"/>
              </w:rPr>
              <w:t>6</w:t>
            </w:r>
            <w:r w:rsidRPr="005B312E">
              <w:rPr>
                <w:rFonts w:ascii="Arial" w:hAnsi="Arial" w:cs="Arial"/>
                <w:color w:val="auto"/>
                <w:sz w:val="18"/>
                <w:szCs w:val="18"/>
                <w:lang w:val="en-GB"/>
              </w:rPr>
              <w:t xml:space="preserve"> months</w:t>
            </w:r>
          </w:p>
        </w:tc>
        <w:tc>
          <w:tcPr>
            <w:tcW w:w="1368" w:type="dxa"/>
            <w:vAlign w:val="bottom"/>
          </w:tcPr>
          <w:p w14:paraId="0ADA686C" w14:textId="10897E61"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54</w:t>
            </w:r>
            <w:r w:rsidR="008762F4" w:rsidRPr="005B312E">
              <w:rPr>
                <w:rFonts w:ascii="Arial" w:eastAsia="Courier New" w:hAnsi="Arial" w:cs="Arial"/>
                <w:sz w:val="18"/>
                <w:szCs w:val="18"/>
              </w:rPr>
              <w:t>,</w:t>
            </w:r>
            <w:r w:rsidRPr="005B312E">
              <w:rPr>
                <w:rFonts w:ascii="Arial" w:eastAsia="Courier New" w:hAnsi="Arial" w:cs="Arial"/>
                <w:sz w:val="18"/>
                <w:szCs w:val="18"/>
                <w:lang w:val="en-GB"/>
              </w:rPr>
              <w:t>850</w:t>
            </w:r>
          </w:p>
        </w:tc>
        <w:tc>
          <w:tcPr>
            <w:tcW w:w="1368" w:type="dxa"/>
            <w:vAlign w:val="bottom"/>
          </w:tcPr>
          <w:p w14:paraId="77E4B0C7" w14:textId="76A3C7BB"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47</w:t>
            </w:r>
            <w:r w:rsidR="00B12E97" w:rsidRPr="005B312E">
              <w:rPr>
                <w:rFonts w:ascii="Arial" w:eastAsia="Courier New" w:hAnsi="Arial" w:cs="Arial"/>
                <w:sz w:val="18"/>
                <w:szCs w:val="18"/>
              </w:rPr>
              <w:t>,</w:t>
            </w:r>
            <w:r w:rsidRPr="005B312E">
              <w:rPr>
                <w:rFonts w:ascii="Arial" w:eastAsia="Courier New" w:hAnsi="Arial" w:cs="Arial"/>
                <w:sz w:val="18"/>
                <w:szCs w:val="18"/>
                <w:lang w:val="en-GB"/>
              </w:rPr>
              <w:t>136</w:t>
            </w:r>
          </w:p>
        </w:tc>
        <w:tc>
          <w:tcPr>
            <w:tcW w:w="1368" w:type="dxa"/>
            <w:vAlign w:val="bottom"/>
          </w:tcPr>
          <w:p w14:paraId="1B5EAF51" w14:textId="07D1FBED"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11</w:t>
            </w:r>
            <w:r w:rsidR="000A3FF8" w:rsidRPr="005B312E">
              <w:rPr>
                <w:rFonts w:ascii="Arial" w:eastAsia="Courier New" w:hAnsi="Arial" w:cs="Arial"/>
                <w:sz w:val="18"/>
                <w:szCs w:val="18"/>
              </w:rPr>
              <w:t>,</w:t>
            </w:r>
            <w:r w:rsidRPr="005B312E">
              <w:rPr>
                <w:rFonts w:ascii="Arial" w:eastAsia="Courier New" w:hAnsi="Arial" w:cs="Arial"/>
                <w:sz w:val="18"/>
                <w:szCs w:val="18"/>
                <w:lang w:val="en-GB"/>
              </w:rPr>
              <w:t>601</w:t>
            </w:r>
          </w:p>
        </w:tc>
        <w:tc>
          <w:tcPr>
            <w:tcW w:w="1368" w:type="dxa"/>
            <w:vAlign w:val="bottom"/>
          </w:tcPr>
          <w:p w14:paraId="1A7874FE" w14:textId="005FFC8B"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9</w:t>
            </w:r>
            <w:r w:rsidR="00B12E97" w:rsidRPr="005B312E">
              <w:rPr>
                <w:rFonts w:ascii="Arial" w:eastAsia="Courier New" w:hAnsi="Arial" w:cs="Arial"/>
                <w:sz w:val="18"/>
                <w:szCs w:val="18"/>
              </w:rPr>
              <w:t>,</w:t>
            </w:r>
            <w:r w:rsidRPr="005B312E">
              <w:rPr>
                <w:rFonts w:ascii="Arial" w:eastAsia="Courier New" w:hAnsi="Arial" w:cs="Arial"/>
                <w:sz w:val="18"/>
                <w:szCs w:val="18"/>
                <w:lang w:val="en-GB"/>
              </w:rPr>
              <w:t>901</w:t>
            </w:r>
          </w:p>
        </w:tc>
      </w:tr>
      <w:tr w:rsidR="00B12E97" w:rsidRPr="005B312E" w14:paraId="745588DD" w14:textId="77777777" w:rsidTr="005B312E">
        <w:trPr>
          <w:cantSplit/>
          <w:trHeight w:val="20"/>
        </w:trPr>
        <w:tc>
          <w:tcPr>
            <w:tcW w:w="3989" w:type="dxa"/>
          </w:tcPr>
          <w:p w14:paraId="4B9D7610" w14:textId="10FB5E3A" w:rsidR="00B12E97" w:rsidRPr="005B312E" w:rsidRDefault="00B12E97" w:rsidP="00B12E97">
            <w:pPr>
              <w:pStyle w:val="BodyTextIndent2"/>
              <w:spacing w:line="240" w:lineRule="auto"/>
              <w:ind w:left="-101"/>
              <w:rPr>
                <w:rFonts w:ascii="Arial" w:hAnsi="Arial" w:cs="Arial"/>
                <w:color w:val="auto"/>
                <w:sz w:val="18"/>
                <w:szCs w:val="18"/>
                <w:lang w:val="en-GB"/>
              </w:rPr>
            </w:pPr>
            <w:r w:rsidRPr="005B312E">
              <w:rPr>
                <w:rFonts w:ascii="Arial" w:hAnsi="Arial" w:cs="Arial"/>
                <w:color w:val="auto"/>
                <w:sz w:val="18"/>
                <w:szCs w:val="18"/>
                <w:lang w:val="en-GB"/>
              </w:rPr>
              <w:t xml:space="preserve">Overdue </w:t>
            </w:r>
            <w:r w:rsidR="005B312E" w:rsidRPr="005B312E">
              <w:rPr>
                <w:rFonts w:ascii="Arial" w:hAnsi="Arial" w:cs="Arial"/>
                <w:color w:val="auto"/>
                <w:sz w:val="18"/>
                <w:szCs w:val="18"/>
                <w:lang w:val="en-GB"/>
              </w:rPr>
              <w:t>6</w:t>
            </w:r>
            <w:r w:rsidRPr="005B312E">
              <w:rPr>
                <w:rFonts w:ascii="Arial" w:hAnsi="Arial" w:cs="Arial"/>
                <w:color w:val="auto"/>
                <w:sz w:val="18"/>
                <w:szCs w:val="18"/>
                <w:lang w:val="en-GB"/>
              </w:rPr>
              <w:t xml:space="preserve"> - </w:t>
            </w:r>
            <w:r w:rsidR="005B312E" w:rsidRPr="005B312E">
              <w:rPr>
                <w:rFonts w:ascii="Arial" w:hAnsi="Arial" w:cs="Arial"/>
                <w:color w:val="auto"/>
                <w:sz w:val="18"/>
                <w:szCs w:val="18"/>
                <w:lang w:val="en-GB"/>
              </w:rPr>
              <w:t>12</w:t>
            </w:r>
            <w:r w:rsidRPr="005B312E">
              <w:rPr>
                <w:rFonts w:ascii="Arial" w:hAnsi="Arial" w:cs="Arial"/>
                <w:color w:val="auto"/>
                <w:sz w:val="18"/>
                <w:szCs w:val="18"/>
                <w:lang w:val="en-GB"/>
              </w:rPr>
              <w:t xml:space="preserve"> months</w:t>
            </w:r>
          </w:p>
        </w:tc>
        <w:tc>
          <w:tcPr>
            <w:tcW w:w="1368" w:type="dxa"/>
            <w:vAlign w:val="bottom"/>
          </w:tcPr>
          <w:p w14:paraId="72C7231E" w14:textId="1B71790A"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96</w:t>
            </w:r>
            <w:r w:rsidR="00FC0D8F" w:rsidRPr="005B312E">
              <w:rPr>
                <w:rFonts w:ascii="Arial" w:eastAsia="Courier New" w:hAnsi="Arial" w:cs="Arial"/>
                <w:sz w:val="18"/>
                <w:szCs w:val="18"/>
              </w:rPr>
              <w:t>,</w:t>
            </w:r>
            <w:r w:rsidRPr="005B312E">
              <w:rPr>
                <w:rFonts w:ascii="Arial" w:eastAsia="Courier New" w:hAnsi="Arial" w:cs="Arial"/>
                <w:sz w:val="18"/>
                <w:szCs w:val="18"/>
                <w:lang w:val="en-GB"/>
              </w:rPr>
              <w:t>700</w:t>
            </w:r>
          </w:p>
        </w:tc>
        <w:tc>
          <w:tcPr>
            <w:tcW w:w="1368" w:type="dxa"/>
            <w:vAlign w:val="bottom"/>
          </w:tcPr>
          <w:p w14:paraId="5C9B37E6" w14:textId="58824F0B"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157</w:t>
            </w:r>
            <w:r w:rsidR="00B12E97" w:rsidRPr="005B312E">
              <w:rPr>
                <w:rFonts w:ascii="Arial" w:eastAsia="Courier New" w:hAnsi="Arial" w:cs="Arial"/>
                <w:sz w:val="18"/>
                <w:szCs w:val="18"/>
              </w:rPr>
              <w:t>,</w:t>
            </w:r>
            <w:r w:rsidRPr="005B312E">
              <w:rPr>
                <w:rFonts w:ascii="Arial" w:eastAsia="Courier New" w:hAnsi="Arial" w:cs="Arial"/>
                <w:sz w:val="18"/>
                <w:szCs w:val="18"/>
                <w:lang w:val="en-GB"/>
              </w:rPr>
              <w:t>161</w:t>
            </w:r>
          </w:p>
        </w:tc>
        <w:tc>
          <w:tcPr>
            <w:tcW w:w="1368" w:type="dxa"/>
            <w:vAlign w:val="bottom"/>
          </w:tcPr>
          <w:p w14:paraId="49BC5217" w14:textId="3CB9CD36"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10</w:t>
            </w:r>
            <w:r w:rsidR="000A032A" w:rsidRPr="005B312E">
              <w:rPr>
                <w:rFonts w:ascii="Arial" w:eastAsia="Courier New" w:hAnsi="Arial" w:cs="Arial"/>
                <w:sz w:val="18"/>
                <w:szCs w:val="18"/>
              </w:rPr>
              <w:t>,</w:t>
            </w:r>
            <w:r w:rsidRPr="005B312E">
              <w:rPr>
                <w:rFonts w:ascii="Arial" w:eastAsia="Courier New" w:hAnsi="Arial" w:cs="Arial"/>
                <w:sz w:val="18"/>
                <w:szCs w:val="18"/>
                <w:lang w:val="en-GB"/>
              </w:rPr>
              <w:t>157</w:t>
            </w:r>
          </w:p>
        </w:tc>
        <w:tc>
          <w:tcPr>
            <w:tcW w:w="1368" w:type="dxa"/>
            <w:vAlign w:val="bottom"/>
          </w:tcPr>
          <w:p w14:paraId="58A60689" w14:textId="286C0B3B"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3</w:t>
            </w:r>
            <w:r w:rsidR="00B12E97" w:rsidRPr="005B312E">
              <w:rPr>
                <w:rFonts w:ascii="Arial" w:eastAsia="Courier New" w:hAnsi="Arial" w:cs="Arial"/>
                <w:sz w:val="18"/>
                <w:szCs w:val="18"/>
              </w:rPr>
              <w:t>,</w:t>
            </w:r>
            <w:r w:rsidRPr="005B312E">
              <w:rPr>
                <w:rFonts w:ascii="Arial" w:eastAsia="Courier New" w:hAnsi="Arial" w:cs="Arial"/>
                <w:sz w:val="18"/>
                <w:szCs w:val="18"/>
                <w:lang w:val="en-GB"/>
              </w:rPr>
              <w:t>650</w:t>
            </w:r>
          </w:p>
        </w:tc>
      </w:tr>
      <w:tr w:rsidR="00B12E97" w:rsidRPr="005B312E" w14:paraId="33A02073" w14:textId="77777777" w:rsidTr="005B312E">
        <w:trPr>
          <w:cantSplit/>
          <w:trHeight w:val="20"/>
        </w:trPr>
        <w:tc>
          <w:tcPr>
            <w:tcW w:w="3989" w:type="dxa"/>
          </w:tcPr>
          <w:p w14:paraId="107070FC" w14:textId="52978314" w:rsidR="00B12E97" w:rsidRPr="005B312E" w:rsidRDefault="00B12E97" w:rsidP="00B12E97">
            <w:pPr>
              <w:pStyle w:val="BodyTextIndent2"/>
              <w:spacing w:line="240" w:lineRule="auto"/>
              <w:ind w:left="-101"/>
              <w:rPr>
                <w:rFonts w:ascii="Arial" w:hAnsi="Arial" w:cs="Arial"/>
                <w:color w:val="auto"/>
                <w:sz w:val="18"/>
                <w:szCs w:val="18"/>
                <w:lang w:val="en-GB"/>
              </w:rPr>
            </w:pPr>
            <w:r w:rsidRPr="005B312E">
              <w:rPr>
                <w:rFonts w:ascii="Arial" w:hAnsi="Arial" w:cs="Arial"/>
                <w:color w:val="auto"/>
                <w:sz w:val="18"/>
                <w:szCs w:val="18"/>
                <w:lang w:val="en-GB"/>
              </w:rPr>
              <w:t xml:space="preserve">Over </w:t>
            </w:r>
            <w:r w:rsidR="005B312E" w:rsidRPr="005B312E">
              <w:rPr>
                <w:rFonts w:ascii="Arial" w:hAnsi="Arial" w:cs="Arial"/>
                <w:color w:val="auto"/>
                <w:sz w:val="18"/>
                <w:szCs w:val="18"/>
                <w:lang w:val="en-GB"/>
              </w:rPr>
              <w:t>12</w:t>
            </w:r>
            <w:r w:rsidRPr="005B312E">
              <w:rPr>
                <w:rFonts w:ascii="Arial" w:hAnsi="Arial" w:cs="Arial"/>
                <w:color w:val="auto"/>
                <w:sz w:val="18"/>
                <w:szCs w:val="18"/>
                <w:lang w:val="en-GB"/>
              </w:rPr>
              <w:t xml:space="preserve"> months </w:t>
            </w:r>
          </w:p>
        </w:tc>
        <w:tc>
          <w:tcPr>
            <w:tcW w:w="1368" w:type="dxa"/>
            <w:tcBorders>
              <w:bottom w:val="single" w:sz="4" w:space="0" w:color="auto"/>
            </w:tcBorders>
            <w:vAlign w:val="bottom"/>
          </w:tcPr>
          <w:p w14:paraId="44AB4033" w14:textId="5DEAB95A"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246</w:t>
            </w:r>
            <w:r w:rsidR="00131215" w:rsidRPr="005B312E">
              <w:rPr>
                <w:rFonts w:ascii="Arial" w:eastAsia="Courier New" w:hAnsi="Arial" w:cs="Arial"/>
                <w:sz w:val="18"/>
                <w:szCs w:val="18"/>
              </w:rPr>
              <w:t>,</w:t>
            </w:r>
            <w:r w:rsidRPr="005B312E">
              <w:rPr>
                <w:rFonts w:ascii="Arial" w:eastAsia="Courier New" w:hAnsi="Arial" w:cs="Arial"/>
                <w:sz w:val="18"/>
                <w:szCs w:val="18"/>
                <w:lang w:val="en-GB"/>
              </w:rPr>
              <w:t>124</w:t>
            </w:r>
          </w:p>
        </w:tc>
        <w:tc>
          <w:tcPr>
            <w:tcW w:w="1368" w:type="dxa"/>
            <w:tcBorders>
              <w:bottom w:val="single" w:sz="4" w:space="0" w:color="auto"/>
            </w:tcBorders>
            <w:vAlign w:val="bottom"/>
          </w:tcPr>
          <w:p w14:paraId="78CAB765" w14:textId="7FFFE33D"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1</w:t>
            </w:r>
            <w:r w:rsidR="00B12E97" w:rsidRPr="005B312E">
              <w:rPr>
                <w:rFonts w:ascii="Arial" w:eastAsia="Courier New" w:hAnsi="Arial" w:cs="Arial"/>
                <w:sz w:val="18"/>
                <w:szCs w:val="18"/>
              </w:rPr>
              <w:t>,</w:t>
            </w:r>
            <w:r w:rsidRPr="005B312E">
              <w:rPr>
                <w:rFonts w:ascii="Arial" w:eastAsia="Courier New" w:hAnsi="Arial" w:cs="Arial"/>
                <w:sz w:val="18"/>
                <w:szCs w:val="18"/>
                <w:lang w:val="en-GB"/>
              </w:rPr>
              <w:t>368</w:t>
            </w:r>
            <w:r w:rsidR="00B12E97" w:rsidRPr="005B312E">
              <w:rPr>
                <w:rFonts w:ascii="Arial" w:eastAsia="Courier New" w:hAnsi="Arial" w:cs="Arial"/>
                <w:sz w:val="18"/>
                <w:szCs w:val="18"/>
              </w:rPr>
              <w:t>,</w:t>
            </w:r>
            <w:r w:rsidRPr="005B312E">
              <w:rPr>
                <w:rFonts w:ascii="Arial" w:eastAsia="Courier New" w:hAnsi="Arial" w:cs="Arial"/>
                <w:sz w:val="18"/>
                <w:szCs w:val="18"/>
                <w:lang w:val="en-GB"/>
              </w:rPr>
              <w:t>718</w:t>
            </w:r>
          </w:p>
        </w:tc>
        <w:tc>
          <w:tcPr>
            <w:tcW w:w="1368" w:type="dxa"/>
            <w:tcBorders>
              <w:bottom w:val="single" w:sz="4" w:space="0" w:color="auto"/>
            </w:tcBorders>
            <w:vAlign w:val="bottom"/>
          </w:tcPr>
          <w:p w14:paraId="13EA99DA" w14:textId="278B6591"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19</w:t>
            </w:r>
            <w:r w:rsidR="00CC25F9" w:rsidRPr="005B312E">
              <w:rPr>
                <w:rFonts w:ascii="Arial" w:eastAsia="Courier New" w:hAnsi="Arial" w:cs="Arial"/>
                <w:sz w:val="18"/>
                <w:szCs w:val="18"/>
              </w:rPr>
              <w:t>,</w:t>
            </w:r>
            <w:r w:rsidRPr="005B312E">
              <w:rPr>
                <w:rFonts w:ascii="Arial" w:eastAsia="Courier New" w:hAnsi="Arial" w:cs="Arial"/>
                <w:sz w:val="18"/>
                <w:szCs w:val="18"/>
                <w:lang w:val="en-GB"/>
              </w:rPr>
              <w:t>288</w:t>
            </w:r>
          </w:p>
        </w:tc>
        <w:tc>
          <w:tcPr>
            <w:tcW w:w="1368" w:type="dxa"/>
            <w:tcBorders>
              <w:bottom w:val="single" w:sz="4" w:space="0" w:color="auto"/>
            </w:tcBorders>
            <w:vAlign w:val="bottom"/>
          </w:tcPr>
          <w:p w14:paraId="2A1CF2EC" w14:textId="650B5FE8"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19</w:t>
            </w:r>
            <w:r w:rsidR="00B12E97" w:rsidRPr="005B312E">
              <w:rPr>
                <w:rFonts w:ascii="Arial" w:eastAsia="Courier New" w:hAnsi="Arial" w:cs="Arial"/>
                <w:sz w:val="18"/>
                <w:szCs w:val="18"/>
              </w:rPr>
              <w:t>,</w:t>
            </w:r>
            <w:r w:rsidRPr="005B312E">
              <w:rPr>
                <w:rFonts w:ascii="Arial" w:eastAsia="Courier New" w:hAnsi="Arial" w:cs="Arial"/>
                <w:sz w:val="18"/>
                <w:szCs w:val="18"/>
                <w:lang w:val="en-GB"/>
              </w:rPr>
              <w:t>166</w:t>
            </w:r>
          </w:p>
        </w:tc>
      </w:tr>
      <w:tr w:rsidR="00B12E97" w:rsidRPr="005B312E" w14:paraId="30E57D49" w14:textId="77777777" w:rsidTr="005B312E">
        <w:trPr>
          <w:cantSplit/>
          <w:trHeight w:val="20"/>
        </w:trPr>
        <w:tc>
          <w:tcPr>
            <w:tcW w:w="3989" w:type="dxa"/>
          </w:tcPr>
          <w:p w14:paraId="2109B804" w14:textId="77777777" w:rsidR="00B12E97" w:rsidRPr="005B312E" w:rsidRDefault="00B12E97" w:rsidP="00B12E97">
            <w:pPr>
              <w:pStyle w:val="BodyTextIndent2"/>
              <w:spacing w:line="240" w:lineRule="auto"/>
              <w:ind w:left="-101"/>
              <w:rPr>
                <w:rFonts w:ascii="Arial" w:hAnsi="Arial" w:cs="Arial"/>
                <w:color w:val="auto"/>
                <w:sz w:val="18"/>
                <w:szCs w:val="18"/>
                <w:cs/>
                <w:lang w:val="en-GB"/>
              </w:rPr>
            </w:pPr>
          </w:p>
        </w:tc>
        <w:tc>
          <w:tcPr>
            <w:tcW w:w="1368" w:type="dxa"/>
            <w:tcBorders>
              <w:top w:val="single" w:sz="4" w:space="0" w:color="auto"/>
            </w:tcBorders>
            <w:vAlign w:val="bottom"/>
          </w:tcPr>
          <w:p w14:paraId="0CE53BEF" w14:textId="3A1690EB" w:rsidR="00B12E97" w:rsidRPr="005B312E" w:rsidRDefault="00B12E97" w:rsidP="00B12E97">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vAlign w:val="bottom"/>
          </w:tcPr>
          <w:p w14:paraId="5139086E" w14:textId="77777777" w:rsidR="00B12E97" w:rsidRPr="005B312E" w:rsidRDefault="00B12E97" w:rsidP="00B12E97">
            <w:pPr>
              <w:ind w:right="-72"/>
              <w:jc w:val="right"/>
              <w:rPr>
                <w:rFonts w:ascii="Arial" w:eastAsia="Courier New" w:hAnsi="Arial" w:cs="Arial"/>
                <w:sz w:val="18"/>
                <w:szCs w:val="18"/>
              </w:rPr>
            </w:pPr>
          </w:p>
        </w:tc>
        <w:tc>
          <w:tcPr>
            <w:tcW w:w="1368" w:type="dxa"/>
            <w:tcBorders>
              <w:top w:val="single" w:sz="4" w:space="0" w:color="auto"/>
            </w:tcBorders>
            <w:vAlign w:val="bottom"/>
          </w:tcPr>
          <w:p w14:paraId="14053E2D" w14:textId="4031DF99" w:rsidR="00B12E97" w:rsidRPr="005B312E" w:rsidRDefault="00B12E97" w:rsidP="00B12E97">
            <w:pPr>
              <w:ind w:right="-72"/>
              <w:jc w:val="right"/>
              <w:rPr>
                <w:rFonts w:ascii="Arial" w:eastAsia="Courier New" w:hAnsi="Arial" w:cs="Arial"/>
                <w:sz w:val="18"/>
                <w:szCs w:val="18"/>
              </w:rPr>
            </w:pPr>
          </w:p>
        </w:tc>
        <w:tc>
          <w:tcPr>
            <w:tcW w:w="1368" w:type="dxa"/>
            <w:tcBorders>
              <w:top w:val="single" w:sz="4" w:space="0" w:color="auto"/>
            </w:tcBorders>
            <w:vAlign w:val="bottom"/>
          </w:tcPr>
          <w:p w14:paraId="282F1280" w14:textId="77777777" w:rsidR="00B12E97" w:rsidRPr="005B312E" w:rsidRDefault="00B12E97" w:rsidP="00B12E97">
            <w:pPr>
              <w:ind w:right="-72"/>
              <w:jc w:val="right"/>
              <w:rPr>
                <w:rFonts w:ascii="Arial" w:eastAsia="Courier New" w:hAnsi="Arial" w:cs="Arial"/>
                <w:sz w:val="18"/>
                <w:szCs w:val="18"/>
              </w:rPr>
            </w:pPr>
          </w:p>
        </w:tc>
      </w:tr>
      <w:tr w:rsidR="00B12E97" w:rsidRPr="005B312E" w14:paraId="3A911757" w14:textId="77777777" w:rsidTr="005B312E">
        <w:trPr>
          <w:cantSplit/>
          <w:trHeight w:val="20"/>
        </w:trPr>
        <w:tc>
          <w:tcPr>
            <w:tcW w:w="3989" w:type="dxa"/>
          </w:tcPr>
          <w:p w14:paraId="6F04299E" w14:textId="77777777" w:rsidR="00B12E97" w:rsidRPr="005B312E" w:rsidRDefault="00B12E97" w:rsidP="00622585">
            <w:pPr>
              <w:pStyle w:val="BodyTextIndent2"/>
              <w:spacing w:line="240" w:lineRule="auto"/>
              <w:ind w:left="0"/>
              <w:rPr>
                <w:rFonts w:ascii="Arial" w:hAnsi="Arial" w:cs="Arial"/>
                <w:color w:val="auto"/>
                <w:sz w:val="18"/>
                <w:szCs w:val="18"/>
                <w:lang w:val="en-GB"/>
              </w:rPr>
            </w:pPr>
          </w:p>
        </w:tc>
        <w:tc>
          <w:tcPr>
            <w:tcW w:w="1368" w:type="dxa"/>
            <w:vAlign w:val="bottom"/>
          </w:tcPr>
          <w:p w14:paraId="0DBD72E9" w14:textId="2A4CA3A4"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1</w:t>
            </w:r>
            <w:r w:rsidR="00D9130F" w:rsidRPr="005B312E">
              <w:rPr>
                <w:rFonts w:ascii="Arial" w:eastAsia="Courier New" w:hAnsi="Arial" w:cs="Arial"/>
                <w:sz w:val="18"/>
                <w:szCs w:val="18"/>
              </w:rPr>
              <w:t>,</w:t>
            </w:r>
            <w:r w:rsidRPr="005B312E">
              <w:rPr>
                <w:rFonts w:ascii="Arial" w:eastAsia="Courier New" w:hAnsi="Arial" w:cs="Arial"/>
                <w:sz w:val="18"/>
                <w:szCs w:val="18"/>
                <w:lang w:val="en-GB"/>
              </w:rPr>
              <w:t>542</w:t>
            </w:r>
            <w:r w:rsidR="00D9130F" w:rsidRPr="005B312E">
              <w:rPr>
                <w:rFonts w:ascii="Arial" w:eastAsia="Courier New" w:hAnsi="Arial" w:cs="Arial"/>
                <w:sz w:val="18"/>
                <w:szCs w:val="18"/>
              </w:rPr>
              <w:t>,</w:t>
            </w:r>
            <w:r w:rsidRPr="005B312E">
              <w:rPr>
                <w:rFonts w:ascii="Arial" w:eastAsia="Courier New" w:hAnsi="Arial" w:cs="Arial"/>
                <w:sz w:val="18"/>
                <w:szCs w:val="18"/>
                <w:lang w:val="en-GB"/>
              </w:rPr>
              <w:t>198</w:t>
            </w:r>
          </w:p>
        </w:tc>
        <w:tc>
          <w:tcPr>
            <w:tcW w:w="1368" w:type="dxa"/>
            <w:vAlign w:val="bottom"/>
          </w:tcPr>
          <w:p w14:paraId="37EE0653" w14:textId="6A419E41"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2</w:t>
            </w:r>
            <w:r w:rsidR="00B12E97" w:rsidRPr="005B312E">
              <w:rPr>
                <w:rFonts w:ascii="Arial" w:eastAsia="Courier New" w:hAnsi="Arial" w:cs="Arial"/>
                <w:sz w:val="18"/>
                <w:szCs w:val="18"/>
              </w:rPr>
              <w:t>,</w:t>
            </w:r>
            <w:r w:rsidRPr="005B312E">
              <w:rPr>
                <w:rFonts w:ascii="Arial" w:eastAsia="Courier New" w:hAnsi="Arial" w:cs="Arial"/>
                <w:sz w:val="18"/>
                <w:szCs w:val="18"/>
                <w:lang w:val="en-GB"/>
              </w:rPr>
              <w:t>695</w:t>
            </w:r>
            <w:r w:rsidR="00B12E97" w:rsidRPr="005B312E">
              <w:rPr>
                <w:rFonts w:ascii="Arial" w:eastAsia="Courier New" w:hAnsi="Arial" w:cs="Arial"/>
                <w:sz w:val="18"/>
                <w:szCs w:val="18"/>
              </w:rPr>
              <w:t>,</w:t>
            </w:r>
            <w:r w:rsidRPr="005B312E">
              <w:rPr>
                <w:rFonts w:ascii="Arial" w:eastAsia="Courier New" w:hAnsi="Arial" w:cs="Arial"/>
                <w:sz w:val="18"/>
                <w:szCs w:val="18"/>
                <w:lang w:val="en-GB"/>
              </w:rPr>
              <w:t>582</w:t>
            </w:r>
          </w:p>
        </w:tc>
        <w:tc>
          <w:tcPr>
            <w:tcW w:w="1368" w:type="dxa"/>
            <w:vAlign w:val="bottom"/>
          </w:tcPr>
          <w:p w14:paraId="4175620A" w14:textId="2E627501"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337</w:t>
            </w:r>
            <w:r w:rsidR="0013033F" w:rsidRPr="005B312E">
              <w:rPr>
                <w:rFonts w:ascii="Arial" w:eastAsia="Courier New" w:hAnsi="Arial" w:cs="Arial"/>
                <w:sz w:val="18"/>
                <w:szCs w:val="18"/>
              </w:rPr>
              <w:t>,</w:t>
            </w:r>
            <w:r w:rsidRPr="005B312E">
              <w:rPr>
                <w:rFonts w:ascii="Arial" w:eastAsia="Courier New" w:hAnsi="Arial" w:cs="Arial"/>
                <w:sz w:val="18"/>
                <w:szCs w:val="18"/>
                <w:lang w:val="en-GB"/>
              </w:rPr>
              <w:t>824</w:t>
            </w:r>
          </w:p>
        </w:tc>
        <w:tc>
          <w:tcPr>
            <w:tcW w:w="1368" w:type="dxa"/>
            <w:vAlign w:val="bottom"/>
          </w:tcPr>
          <w:p w14:paraId="4F3EE2D6" w14:textId="21F76D2C"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393</w:t>
            </w:r>
            <w:r w:rsidR="00B12E97" w:rsidRPr="005B312E">
              <w:rPr>
                <w:rFonts w:ascii="Arial" w:eastAsia="Courier New" w:hAnsi="Arial" w:cs="Arial"/>
                <w:sz w:val="18"/>
                <w:szCs w:val="18"/>
              </w:rPr>
              <w:t>,</w:t>
            </w:r>
            <w:r w:rsidRPr="005B312E">
              <w:rPr>
                <w:rFonts w:ascii="Arial" w:eastAsia="Courier New" w:hAnsi="Arial" w:cs="Arial"/>
                <w:sz w:val="18"/>
                <w:szCs w:val="18"/>
                <w:lang w:val="en-GB"/>
              </w:rPr>
              <w:t>839</w:t>
            </w:r>
          </w:p>
        </w:tc>
      </w:tr>
      <w:tr w:rsidR="00B12E97" w:rsidRPr="005B312E" w14:paraId="091E34FD" w14:textId="77777777" w:rsidTr="005B312E">
        <w:trPr>
          <w:cantSplit/>
          <w:trHeight w:val="20"/>
        </w:trPr>
        <w:tc>
          <w:tcPr>
            <w:tcW w:w="3989" w:type="dxa"/>
          </w:tcPr>
          <w:p w14:paraId="5D664DE0" w14:textId="77777777" w:rsidR="00B12E97" w:rsidRPr="005B312E" w:rsidRDefault="00B12E97" w:rsidP="00B12E97">
            <w:pPr>
              <w:pStyle w:val="BodyTextIndent2"/>
              <w:spacing w:line="240" w:lineRule="auto"/>
              <w:ind w:left="-101" w:right="-79"/>
              <w:jc w:val="left"/>
              <w:rPr>
                <w:rFonts w:ascii="Arial" w:hAnsi="Arial" w:cs="Arial"/>
                <w:color w:val="auto"/>
                <w:sz w:val="18"/>
                <w:szCs w:val="18"/>
                <w:lang w:val="en-GB"/>
              </w:rPr>
            </w:pPr>
            <w:proofErr w:type="gramStart"/>
            <w:r w:rsidRPr="005B312E">
              <w:rPr>
                <w:rFonts w:ascii="Arial" w:hAnsi="Arial" w:cs="Arial"/>
                <w:color w:val="auto"/>
                <w:sz w:val="18"/>
                <w:szCs w:val="18"/>
                <w:u w:val="single"/>
                <w:lang w:val="en-GB"/>
              </w:rPr>
              <w:t>Less</w:t>
            </w:r>
            <w:r w:rsidRPr="005B312E">
              <w:rPr>
                <w:rFonts w:ascii="Arial" w:hAnsi="Arial" w:cs="Arial"/>
                <w:color w:val="auto"/>
                <w:sz w:val="18"/>
                <w:szCs w:val="18"/>
                <w:lang w:val="en-GB"/>
              </w:rPr>
              <w:t xml:space="preserve">  Allowance</w:t>
            </w:r>
            <w:proofErr w:type="gramEnd"/>
            <w:r w:rsidRPr="005B312E">
              <w:rPr>
                <w:rFonts w:ascii="Arial" w:hAnsi="Arial" w:cs="Arial"/>
                <w:color w:val="auto"/>
                <w:sz w:val="18"/>
                <w:szCs w:val="18"/>
                <w:lang w:val="en-GB"/>
              </w:rPr>
              <w:t xml:space="preserve"> for expected credit losses </w:t>
            </w:r>
          </w:p>
          <w:p w14:paraId="0D2BF7F4" w14:textId="38C67154" w:rsidR="00B12E97" w:rsidRPr="005B312E" w:rsidRDefault="00B12E97" w:rsidP="00B12E97">
            <w:pPr>
              <w:pStyle w:val="BodyTextIndent2"/>
              <w:tabs>
                <w:tab w:val="left" w:pos="382"/>
              </w:tabs>
              <w:spacing w:line="240" w:lineRule="auto"/>
              <w:ind w:left="-101" w:right="-48"/>
              <w:jc w:val="left"/>
              <w:rPr>
                <w:rFonts w:ascii="Arial" w:hAnsi="Arial" w:cs="Arial"/>
                <w:color w:val="auto"/>
                <w:sz w:val="18"/>
                <w:szCs w:val="18"/>
                <w:lang w:val="en-GB"/>
              </w:rPr>
            </w:pPr>
            <w:r w:rsidRPr="005B312E">
              <w:rPr>
                <w:rFonts w:ascii="Arial" w:hAnsi="Arial" w:cs="Arial"/>
                <w:color w:val="auto"/>
                <w:sz w:val="18"/>
                <w:szCs w:val="18"/>
                <w:lang w:val="en-GB"/>
              </w:rPr>
              <w:tab/>
              <w:t xml:space="preserve">   - trade receivables </w:t>
            </w:r>
          </w:p>
        </w:tc>
        <w:tc>
          <w:tcPr>
            <w:tcW w:w="1368" w:type="dxa"/>
            <w:tcBorders>
              <w:bottom w:val="single" w:sz="4" w:space="0" w:color="auto"/>
            </w:tcBorders>
            <w:vAlign w:val="bottom"/>
          </w:tcPr>
          <w:p w14:paraId="6205F289" w14:textId="1F20CAB1" w:rsidR="00B12E97" w:rsidRPr="005B312E" w:rsidRDefault="0079263A" w:rsidP="00B12E97">
            <w:pPr>
              <w:ind w:right="-72"/>
              <w:jc w:val="right"/>
              <w:rPr>
                <w:rFonts w:ascii="Arial" w:eastAsia="Courier New" w:hAnsi="Arial" w:cs="Arial"/>
                <w:sz w:val="18"/>
                <w:szCs w:val="18"/>
                <w:cs/>
              </w:rPr>
            </w:pPr>
            <w:r w:rsidRPr="005B312E">
              <w:rPr>
                <w:rFonts w:ascii="Arial" w:eastAsia="Courier New" w:hAnsi="Arial" w:cs="Arial"/>
                <w:sz w:val="18"/>
                <w:szCs w:val="18"/>
              </w:rPr>
              <w:t>(</w:t>
            </w:r>
            <w:r w:rsidR="005B312E" w:rsidRPr="005B312E">
              <w:rPr>
                <w:rFonts w:ascii="Arial" w:eastAsia="Courier New" w:hAnsi="Arial" w:cs="Arial"/>
                <w:sz w:val="18"/>
                <w:szCs w:val="18"/>
                <w:lang w:val="en-GB"/>
              </w:rPr>
              <w:t>88</w:t>
            </w:r>
            <w:r w:rsidRPr="005B312E">
              <w:rPr>
                <w:rFonts w:ascii="Arial" w:eastAsia="Courier New" w:hAnsi="Arial" w:cs="Arial"/>
                <w:sz w:val="18"/>
                <w:szCs w:val="18"/>
              </w:rPr>
              <w:t>,</w:t>
            </w:r>
            <w:r w:rsidR="005B312E" w:rsidRPr="005B312E">
              <w:rPr>
                <w:rFonts w:ascii="Arial" w:eastAsia="Courier New" w:hAnsi="Arial" w:cs="Arial"/>
                <w:sz w:val="18"/>
                <w:szCs w:val="18"/>
                <w:lang w:val="en-GB"/>
              </w:rPr>
              <w:t>601</w:t>
            </w:r>
            <w:r w:rsidRPr="005B312E">
              <w:rPr>
                <w:rFonts w:ascii="Arial" w:eastAsia="Courier New" w:hAnsi="Arial" w:cs="Arial"/>
                <w:sz w:val="18"/>
                <w:szCs w:val="18"/>
              </w:rPr>
              <w:t>)</w:t>
            </w:r>
          </w:p>
        </w:tc>
        <w:tc>
          <w:tcPr>
            <w:tcW w:w="1368" w:type="dxa"/>
            <w:tcBorders>
              <w:bottom w:val="single" w:sz="4" w:space="0" w:color="auto"/>
            </w:tcBorders>
            <w:vAlign w:val="bottom"/>
          </w:tcPr>
          <w:p w14:paraId="53C2E88C" w14:textId="29F14E3D" w:rsidR="00B12E97" w:rsidRPr="005B312E" w:rsidRDefault="00B12E97" w:rsidP="00B12E97">
            <w:pPr>
              <w:ind w:right="-72"/>
              <w:jc w:val="right"/>
              <w:rPr>
                <w:rFonts w:ascii="Arial" w:eastAsia="Courier New" w:hAnsi="Arial" w:cs="Arial"/>
                <w:sz w:val="18"/>
                <w:szCs w:val="18"/>
                <w:cs/>
              </w:rPr>
            </w:pPr>
            <w:r w:rsidRPr="005B312E">
              <w:rPr>
                <w:rFonts w:ascii="Arial" w:eastAsia="Courier New" w:hAnsi="Arial" w:cs="Arial"/>
                <w:sz w:val="18"/>
                <w:szCs w:val="18"/>
              </w:rPr>
              <w:t>(</w:t>
            </w:r>
            <w:r w:rsidR="005B312E" w:rsidRPr="005B312E">
              <w:rPr>
                <w:rFonts w:ascii="Arial" w:eastAsia="Courier New" w:hAnsi="Arial" w:cs="Arial"/>
                <w:sz w:val="18"/>
                <w:szCs w:val="18"/>
                <w:lang w:val="en-GB"/>
              </w:rPr>
              <w:t>36</w:t>
            </w:r>
            <w:r w:rsidRPr="005B312E">
              <w:rPr>
                <w:rFonts w:ascii="Arial" w:eastAsia="Courier New" w:hAnsi="Arial" w:cs="Arial"/>
                <w:sz w:val="18"/>
                <w:szCs w:val="18"/>
              </w:rPr>
              <w:t>,</w:t>
            </w:r>
            <w:r w:rsidR="005B312E" w:rsidRPr="005B312E">
              <w:rPr>
                <w:rFonts w:ascii="Arial" w:eastAsia="Courier New" w:hAnsi="Arial" w:cs="Arial"/>
                <w:sz w:val="18"/>
                <w:szCs w:val="18"/>
                <w:lang w:val="en-GB"/>
              </w:rPr>
              <w:t>308</w:t>
            </w:r>
            <w:r w:rsidRPr="005B312E">
              <w:rPr>
                <w:rFonts w:ascii="Arial" w:eastAsia="Courier New" w:hAnsi="Arial" w:cs="Arial"/>
                <w:sz w:val="18"/>
                <w:szCs w:val="18"/>
              </w:rPr>
              <w:t>)</w:t>
            </w:r>
          </w:p>
        </w:tc>
        <w:tc>
          <w:tcPr>
            <w:tcW w:w="1368" w:type="dxa"/>
            <w:tcBorders>
              <w:bottom w:val="single" w:sz="4" w:space="0" w:color="auto"/>
            </w:tcBorders>
            <w:vAlign w:val="bottom"/>
          </w:tcPr>
          <w:p w14:paraId="4127E36F" w14:textId="7AE5F32B" w:rsidR="00B12E97" w:rsidRPr="005B312E" w:rsidRDefault="00FD4A4C" w:rsidP="00B12E97">
            <w:pPr>
              <w:ind w:right="-72"/>
              <w:jc w:val="right"/>
              <w:rPr>
                <w:rFonts w:ascii="Arial" w:eastAsia="Courier New" w:hAnsi="Arial" w:cs="Arial"/>
                <w:sz w:val="18"/>
                <w:szCs w:val="18"/>
                <w:cs/>
              </w:rPr>
            </w:pPr>
            <w:r w:rsidRPr="005B312E">
              <w:rPr>
                <w:rFonts w:ascii="Arial" w:eastAsia="Courier New" w:hAnsi="Arial" w:cs="Arial"/>
                <w:sz w:val="18"/>
                <w:szCs w:val="18"/>
              </w:rPr>
              <w:t>(</w:t>
            </w:r>
            <w:r w:rsidR="005B312E" w:rsidRPr="005B312E">
              <w:rPr>
                <w:rFonts w:ascii="Arial" w:eastAsia="Courier New" w:hAnsi="Arial" w:cs="Arial"/>
                <w:sz w:val="18"/>
                <w:szCs w:val="18"/>
                <w:lang w:val="en-GB"/>
              </w:rPr>
              <w:t>16</w:t>
            </w:r>
            <w:r w:rsidRPr="005B312E">
              <w:rPr>
                <w:rFonts w:ascii="Arial" w:eastAsia="Courier New" w:hAnsi="Arial" w:cs="Arial"/>
                <w:sz w:val="18"/>
                <w:szCs w:val="18"/>
              </w:rPr>
              <w:t>,</w:t>
            </w:r>
            <w:r w:rsidR="005B312E" w:rsidRPr="005B312E">
              <w:rPr>
                <w:rFonts w:ascii="Arial" w:eastAsia="Courier New" w:hAnsi="Arial" w:cs="Arial"/>
                <w:sz w:val="18"/>
                <w:szCs w:val="18"/>
                <w:lang w:val="en-GB"/>
              </w:rPr>
              <w:t>398</w:t>
            </w:r>
            <w:r w:rsidRPr="005B312E">
              <w:rPr>
                <w:rFonts w:ascii="Arial" w:eastAsia="Courier New" w:hAnsi="Arial" w:cs="Arial"/>
                <w:sz w:val="18"/>
                <w:szCs w:val="18"/>
              </w:rPr>
              <w:t>)</w:t>
            </w:r>
          </w:p>
        </w:tc>
        <w:tc>
          <w:tcPr>
            <w:tcW w:w="1368" w:type="dxa"/>
            <w:tcBorders>
              <w:bottom w:val="single" w:sz="4" w:space="0" w:color="auto"/>
            </w:tcBorders>
            <w:vAlign w:val="bottom"/>
          </w:tcPr>
          <w:p w14:paraId="4F584A10" w14:textId="73065818" w:rsidR="00B12E97" w:rsidRPr="005B312E" w:rsidRDefault="00B12E97" w:rsidP="00B12E97">
            <w:pPr>
              <w:ind w:right="-72"/>
              <w:jc w:val="right"/>
              <w:rPr>
                <w:rFonts w:ascii="Arial" w:eastAsia="Courier New" w:hAnsi="Arial" w:cs="Arial"/>
                <w:sz w:val="18"/>
                <w:szCs w:val="18"/>
                <w:cs/>
              </w:rPr>
            </w:pPr>
            <w:r w:rsidRPr="005B312E">
              <w:rPr>
                <w:rFonts w:ascii="Arial" w:eastAsia="Courier New" w:hAnsi="Arial" w:cs="Arial"/>
                <w:sz w:val="18"/>
                <w:szCs w:val="18"/>
              </w:rPr>
              <w:t>(</w:t>
            </w:r>
            <w:r w:rsidR="005B312E" w:rsidRPr="005B312E">
              <w:rPr>
                <w:rFonts w:ascii="Arial" w:eastAsia="Courier New" w:hAnsi="Arial" w:cs="Arial"/>
                <w:sz w:val="18"/>
                <w:szCs w:val="18"/>
                <w:lang w:val="en-GB"/>
              </w:rPr>
              <w:t>15</w:t>
            </w:r>
            <w:r w:rsidRPr="005B312E">
              <w:rPr>
                <w:rFonts w:ascii="Arial" w:eastAsia="Courier New" w:hAnsi="Arial" w:cs="Arial"/>
                <w:sz w:val="18"/>
                <w:szCs w:val="18"/>
              </w:rPr>
              <w:t>,</w:t>
            </w:r>
            <w:r w:rsidR="005B312E" w:rsidRPr="005B312E">
              <w:rPr>
                <w:rFonts w:ascii="Arial" w:eastAsia="Courier New" w:hAnsi="Arial" w:cs="Arial"/>
                <w:sz w:val="18"/>
                <w:szCs w:val="18"/>
                <w:lang w:val="en-GB"/>
              </w:rPr>
              <w:t>005</w:t>
            </w:r>
            <w:r w:rsidRPr="005B312E">
              <w:rPr>
                <w:rFonts w:ascii="Arial" w:eastAsia="Courier New" w:hAnsi="Arial" w:cs="Arial"/>
                <w:sz w:val="18"/>
                <w:szCs w:val="18"/>
              </w:rPr>
              <w:t>)</w:t>
            </w:r>
          </w:p>
        </w:tc>
      </w:tr>
      <w:tr w:rsidR="00B12E97" w:rsidRPr="005B312E" w14:paraId="25CB8947" w14:textId="77777777" w:rsidTr="005B312E">
        <w:trPr>
          <w:cantSplit/>
          <w:trHeight w:val="20"/>
        </w:trPr>
        <w:tc>
          <w:tcPr>
            <w:tcW w:w="3989" w:type="dxa"/>
          </w:tcPr>
          <w:p w14:paraId="66E373F9" w14:textId="77777777" w:rsidR="00B12E97" w:rsidRPr="005B312E" w:rsidRDefault="00B12E97" w:rsidP="00B12E97">
            <w:pPr>
              <w:pStyle w:val="BodyTextIndent2"/>
              <w:spacing w:line="240" w:lineRule="auto"/>
              <w:ind w:left="-101"/>
              <w:rPr>
                <w:rFonts w:ascii="Arial" w:hAnsi="Arial" w:cs="Arial"/>
                <w:color w:val="auto"/>
                <w:sz w:val="18"/>
                <w:szCs w:val="18"/>
                <w:cs/>
                <w:lang w:val="en-GB"/>
              </w:rPr>
            </w:pPr>
          </w:p>
        </w:tc>
        <w:tc>
          <w:tcPr>
            <w:tcW w:w="1368" w:type="dxa"/>
            <w:tcBorders>
              <w:top w:val="single" w:sz="4" w:space="0" w:color="auto"/>
            </w:tcBorders>
            <w:vAlign w:val="bottom"/>
          </w:tcPr>
          <w:p w14:paraId="3EE4FBC9" w14:textId="77777777" w:rsidR="00B12E97" w:rsidRPr="005B312E" w:rsidRDefault="00B12E97" w:rsidP="00B12E97">
            <w:pPr>
              <w:pStyle w:val="BodyTextIndent2"/>
              <w:spacing w:line="240" w:lineRule="auto"/>
              <w:ind w:left="0" w:right="-72"/>
              <w:jc w:val="right"/>
              <w:rPr>
                <w:rFonts w:ascii="Arial" w:hAnsi="Arial" w:cs="Arial"/>
                <w:color w:val="auto"/>
                <w:sz w:val="18"/>
                <w:szCs w:val="18"/>
                <w:lang w:val="en-GB"/>
              </w:rPr>
            </w:pPr>
          </w:p>
        </w:tc>
        <w:tc>
          <w:tcPr>
            <w:tcW w:w="1368" w:type="dxa"/>
            <w:tcBorders>
              <w:top w:val="single" w:sz="4" w:space="0" w:color="auto"/>
            </w:tcBorders>
            <w:vAlign w:val="bottom"/>
          </w:tcPr>
          <w:p w14:paraId="719C302C" w14:textId="77777777" w:rsidR="00B12E97" w:rsidRPr="005B312E" w:rsidRDefault="00B12E97" w:rsidP="00B12E97">
            <w:pPr>
              <w:ind w:right="-72"/>
              <w:jc w:val="right"/>
              <w:rPr>
                <w:rFonts w:ascii="Arial" w:eastAsia="Courier New" w:hAnsi="Arial" w:cs="Arial"/>
                <w:sz w:val="18"/>
                <w:szCs w:val="18"/>
              </w:rPr>
            </w:pPr>
          </w:p>
        </w:tc>
        <w:tc>
          <w:tcPr>
            <w:tcW w:w="1368" w:type="dxa"/>
            <w:tcBorders>
              <w:top w:val="single" w:sz="4" w:space="0" w:color="auto"/>
            </w:tcBorders>
            <w:vAlign w:val="bottom"/>
          </w:tcPr>
          <w:p w14:paraId="0FF1063E" w14:textId="77777777" w:rsidR="00B12E97" w:rsidRPr="005B312E" w:rsidRDefault="00B12E97" w:rsidP="00B12E97">
            <w:pPr>
              <w:ind w:right="-72"/>
              <w:jc w:val="right"/>
              <w:rPr>
                <w:rFonts w:ascii="Arial" w:eastAsia="Courier New" w:hAnsi="Arial" w:cs="Arial"/>
                <w:sz w:val="18"/>
                <w:szCs w:val="18"/>
              </w:rPr>
            </w:pPr>
          </w:p>
        </w:tc>
        <w:tc>
          <w:tcPr>
            <w:tcW w:w="1368" w:type="dxa"/>
            <w:tcBorders>
              <w:top w:val="single" w:sz="4" w:space="0" w:color="auto"/>
            </w:tcBorders>
            <w:vAlign w:val="bottom"/>
          </w:tcPr>
          <w:p w14:paraId="2C892E8C" w14:textId="77777777" w:rsidR="00B12E97" w:rsidRPr="005B312E" w:rsidRDefault="00B12E97" w:rsidP="00B12E97">
            <w:pPr>
              <w:ind w:right="-72"/>
              <w:jc w:val="right"/>
              <w:rPr>
                <w:rFonts w:ascii="Arial" w:eastAsia="Courier New" w:hAnsi="Arial" w:cs="Arial"/>
                <w:sz w:val="18"/>
                <w:szCs w:val="18"/>
              </w:rPr>
            </w:pPr>
          </w:p>
        </w:tc>
      </w:tr>
      <w:tr w:rsidR="00B12E97" w:rsidRPr="005B312E" w14:paraId="4DD9C0CA" w14:textId="77777777" w:rsidTr="005B312E">
        <w:trPr>
          <w:cantSplit/>
          <w:trHeight w:val="20"/>
        </w:trPr>
        <w:tc>
          <w:tcPr>
            <w:tcW w:w="3989" w:type="dxa"/>
          </w:tcPr>
          <w:p w14:paraId="0C5E2929" w14:textId="1BC139ED" w:rsidR="00B12E97" w:rsidRPr="005B312E" w:rsidRDefault="00B12E97" w:rsidP="00B12E97">
            <w:pPr>
              <w:pStyle w:val="BodyTextIndent2"/>
              <w:spacing w:line="240" w:lineRule="auto"/>
              <w:ind w:left="-101"/>
              <w:rPr>
                <w:rFonts w:ascii="Arial" w:hAnsi="Arial" w:cs="Arial"/>
                <w:color w:val="auto"/>
                <w:sz w:val="18"/>
                <w:szCs w:val="18"/>
                <w:lang w:val="en-GB"/>
              </w:rPr>
            </w:pPr>
            <w:r w:rsidRPr="005B312E">
              <w:rPr>
                <w:rFonts w:ascii="Arial" w:hAnsi="Arial" w:cs="Arial"/>
                <w:color w:val="auto"/>
                <w:sz w:val="18"/>
                <w:szCs w:val="18"/>
                <w:lang w:val="en-GB"/>
              </w:rPr>
              <w:t>Trade receivables, net</w:t>
            </w:r>
          </w:p>
        </w:tc>
        <w:tc>
          <w:tcPr>
            <w:tcW w:w="1368" w:type="dxa"/>
            <w:tcBorders>
              <w:bottom w:val="single" w:sz="4" w:space="0" w:color="auto"/>
            </w:tcBorders>
            <w:vAlign w:val="bottom"/>
          </w:tcPr>
          <w:p w14:paraId="135DBE7F" w14:textId="6587B64B"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1</w:t>
            </w:r>
            <w:r w:rsidR="009340AA" w:rsidRPr="005B312E">
              <w:rPr>
                <w:rFonts w:ascii="Arial" w:eastAsia="Courier New" w:hAnsi="Arial" w:cs="Arial"/>
                <w:sz w:val="18"/>
                <w:szCs w:val="18"/>
              </w:rPr>
              <w:t>,</w:t>
            </w:r>
            <w:r w:rsidRPr="005B312E">
              <w:rPr>
                <w:rFonts w:ascii="Arial" w:eastAsia="Courier New" w:hAnsi="Arial" w:cs="Arial"/>
                <w:sz w:val="18"/>
                <w:szCs w:val="18"/>
                <w:lang w:val="en-GB"/>
              </w:rPr>
              <w:t>453</w:t>
            </w:r>
            <w:r w:rsidR="009340AA" w:rsidRPr="005B312E">
              <w:rPr>
                <w:rFonts w:ascii="Arial" w:eastAsia="Courier New" w:hAnsi="Arial" w:cs="Arial"/>
                <w:sz w:val="18"/>
                <w:szCs w:val="18"/>
              </w:rPr>
              <w:t>,</w:t>
            </w:r>
            <w:r w:rsidRPr="005B312E">
              <w:rPr>
                <w:rFonts w:ascii="Arial" w:eastAsia="Courier New" w:hAnsi="Arial" w:cs="Arial"/>
                <w:sz w:val="18"/>
                <w:szCs w:val="18"/>
                <w:lang w:val="en-GB"/>
              </w:rPr>
              <w:t>597</w:t>
            </w:r>
          </w:p>
        </w:tc>
        <w:tc>
          <w:tcPr>
            <w:tcW w:w="1368" w:type="dxa"/>
            <w:tcBorders>
              <w:bottom w:val="single" w:sz="4" w:space="0" w:color="auto"/>
            </w:tcBorders>
            <w:vAlign w:val="bottom"/>
          </w:tcPr>
          <w:p w14:paraId="0E61D53F" w14:textId="39E6F600"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2</w:t>
            </w:r>
            <w:r w:rsidR="00B12E97" w:rsidRPr="005B312E">
              <w:rPr>
                <w:rFonts w:ascii="Arial" w:eastAsia="Courier New" w:hAnsi="Arial" w:cs="Arial"/>
                <w:sz w:val="18"/>
                <w:szCs w:val="18"/>
              </w:rPr>
              <w:t>,</w:t>
            </w:r>
            <w:r w:rsidRPr="005B312E">
              <w:rPr>
                <w:rFonts w:ascii="Arial" w:eastAsia="Courier New" w:hAnsi="Arial" w:cs="Arial"/>
                <w:sz w:val="18"/>
                <w:szCs w:val="18"/>
                <w:lang w:val="en-GB"/>
              </w:rPr>
              <w:t>659</w:t>
            </w:r>
            <w:r w:rsidR="00B12E97" w:rsidRPr="005B312E">
              <w:rPr>
                <w:rFonts w:ascii="Arial" w:eastAsia="Courier New" w:hAnsi="Arial" w:cs="Arial"/>
                <w:sz w:val="18"/>
                <w:szCs w:val="18"/>
              </w:rPr>
              <w:t>,</w:t>
            </w:r>
            <w:r w:rsidRPr="005B312E">
              <w:rPr>
                <w:rFonts w:ascii="Arial" w:eastAsia="Courier New" w:hAnsi="Arial" w:cs="Arial"/>
                <w:sz w:val="18"/>
                <w:szCs w:val="18"/>
                <w:lang w:val="en-GB"/>
              </w:rPr>
              <w:t>274</w:t>
            </w:r>
          </w:p>
        </w:tc>
        <w:tc>
          <w:tcPr>
            <w:tcW w:w="1368" w:type="dxa"/>
            <w:tcBorders>
              <w:bottom w:val="single" w:sz="4" w:space="0" w:color="auto"/>
            </w:tcBorders>
            <w:vAlign w:val="bottom"/>
          </w:tcPr>
          <w:p w14:paraId="5A3E93D3" w14:textId="02266C69" w:rsidR="00B12E97" w:rsidRPr="005B312E" w:rsidRDefault="005B312E" w:rsidP="00B12E97">
            <w:pPr>
              <w:ind w:right="-72"/>
              <w:jc w:val="right"/>
              <w:rPr>
                <w:rFonts w:ascii="Arial" w:eastAsia="Courier New" w:hAnsi="Arial" w:cs="Arial"/>
                <w:sz w:val="18"/>
                <w:szCs w:val="18"/>
                <w:cs/>
              </w:rPr>
            </w:pPr>
            <w:r w:rsidRPr="005B312E">
              <w:rPr>
                <w:rFonts w:ascii="Arial" w:eastAsia="Courier New" w:hAnsi="Arial" w:cs="Arial"/>
                <w:sz w:val="18"/>
                <w:szCs w:val="18"/>
                <w:lang w:val="en-GB"/>
              </w:rPr>
              <w:t>321</w:t>
            </w:r>
            <w:r w:rsidR="00B65077" w:rsidRPr="005B312E">
              <w:rPr>
                <w:rFonts w:ascii="Arial" w:eastAsia="Courier New" w:hAnsi="Arial" w:cs="Arial"/>
                <w:sz w:val="18"/>
                <w:szCs w:val="18"/>
              </w:rPr>
              <w:t>,</w:t>
            </w:r>
            <w:r w:rsidRPr="005B312E">
              <w:rPr>
                <w:rFonts w:ascii="Arial" w:eastAsia="Courier New" w:hAnsi="Arial" w:cs="Arial"/>
                <w:sz w:val="18"/>
                <w:szCs w:val="18"/>
                <w:lang w:val="en-GB"/>
              </w:rPr>
              <w:t>426</w:t>
            </w:r>
          </w:p>
        </w:tc>
        <w:tc>
          <w:tcPr>
            <w:tcW w:w="1368" w:type="dxa"/>
            <w:tcBorders>
              <w:bottom w:val="single" w:sz="4" w:space="0" w:color="auto"/>
            </w:tcBorders>
            <w:vAlign w:val="bottom"/>
          </w:tcPr>
          <w:p w14:paraId="2DB9D980" w14:textId="1D359DC9" w:rsidR="00B12E97" w:rsidRPr="005B312E" w:rsidRDefault="005B312E" w:rsidP="00B12E97">
            <w:pPr>
              <w:ind w:right="-72"/>
              <w:jc w:val="right"/>
              <w:rPr>
                <w:rFonts w:ascii="Arial" w:eastAsia="Courier New" w:hAnsi="Arial" w:cs="Arial"/>
                <w:sz w:val="18"/>
                <w:szCs w:val="18"/>
              </w:rPr>
            </w:pPr>
            <w:r w:rsidRPr="005B312E">
              <w:rPr>
                <w:rFonts w:ascii="Arial" w:eastAsia="Courier New" w:hAnsi="Arial" w:cs="Arial"/>
                <w:sz w:val="18"/>
                <w:szCs w:val="18"/>
                <w:lang w:val="en-GB"/>
              </w:rPr>
              <w:t>378</w:t>
            </w:r>
            <w:r w:rsidR="00B12E97" w:rsidRPr="005B312E">
              <w:rPr>
                <w:rFonts w:ascii="Arial" w:eastAsia="Courier New" w:hAnsi="Arial" w:cs="Arial"/>
                <w:sz w:val="18"/>
                <w:szCs w:val="18"/>
              </w:rPr>
              <w:t>,</w:t>
            </w:r>
            <w:r w:rsidRPr="005B312E">
              <w:rPr>
                <w:rFonts w:ascii="Arial" w:eastAsia="Courier New" w:hAnsi="Arial" w:cs="Arial"/>
                <w:sz w:val="18"/>
                <w:szCs w:val="18"/>
                <w:lang w:val="en-GB"/>
              </w:rPr>
              <w:t>834</w:t>
            </w:r>
          </w:p>
        </w:tc>
      </w:tr>
    </w:tbl>
    <w:p w14:paraId="72FFB7B5" w14:textId="0EBE7EDC" w:rsidR="002C67FB" w:rsidRDefault="002C67FB" w:rsidP="0065491B">
      <w:pPr>
        <w:jc w:val="both"/>
        <w:rPr>
          <w:rFonts w:ascii="Arial" w:hAnsi="Arial" w:cs="Arial"/>
          <w:sz w:val="18"/>
          <w:szCs w:val="18"/>
        </w:rPr>
      </w:pPr>
    </w:p>
    <w:p w14:paraId="7D9CBAE1" w14:textId="00BA42FA" w:rsidR="005B312E" w:rsidRPr="005B312E" w:rsidRDefault="005B312E" w:rsidP="0065491B">
      <w:pPr>
        <w:jc w:val="both"/>
        <w:rPr>
          <w:rFonts w:ascii="Arial" w:hAnsi="Arial" w:cs="Arial"/>
          <w:sz w:val="18"/>
          <w:szCs w:val="18"/>
        </w:rPr>
      </w:pPr>
      <w:r>
        <w:rPr>
          <w:rFonts w:ascii="Arial" w:hAnsi="Arial" w:cs="Arial"/>
          <w:sz w:val="18"/>
          <w:szCs w:val="18"/>
        </w:rPr>
        <w:br w:type="page"/>
      </w:r>
    </w:p>
    <w:tbl>
      <w:tblPr>
        <w:tblW w:w="9450" w:type="dxa"/>
        <w:tblInd w:w="108" w:type="dxa"/>
        <w:tblLook w:val="04A0" w:firstRow="1" w:lastRow="0" w:firstColumn="1" w:lastColumn="0" w:noHBand="0" w:noVBand="1"/>
      </w:tblPr>
      <w:tblGrid>
        <w:gridCol w:w="9450"/>
      </w:tblGrid>
      <w:tr w:rsidR="00F531F2" w:rsidRPr="005B312E" w14:paraId="30B498F6" w14:textId="77777777">
        <w:trPr>
          <w:trHeight w:val="386"/>
        </w:trPr>
        <w:tc>
          <w:tcPr>
            <w:tcW w:w="9450" w:type="dxa"/>
            <w:vAlign w:val="center"/>
            <w:hideMark/>
          </w:tcPr>
          <w:p w14:paraId="668FAB89" w14:textId="59CF729D" w:rsidR="00F531F2" w:rsidRPr="005B312E" w:rsidRDefault="00F531F2">
            <w:pPr>
              <w:ind w:left="417" w:hanging="518"/>
              <w:rPr>
                <w:rFonts w:ascii="Arial" w:eastAsia="Arial Unicode MS" w:hAnsi="Arial" w:cs="Arial"/>
                <w:b/>
                <w:bCs/>
                <w:sz w:val="18"/>
                <w:szCs w:val="18"/>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9</w:t>
            </w:r>
            <w:r w:rsidRPr="005B312E">
              <w:rPr>
                <w:rFonts w:ascii="Arial" w:eastAsia="Arial Unicode MS" w:hAnsi="Arial" w:cs="Arial"/>
                <w:b/>
                <w:bCs/>
                <w:sz w:val="18"/>
                <w:szCs w:val="18"/>
              </w:rPr>
              <w:tab/>
              <w:t>Contract assets, net</w:t>
            </w:r>
          </w:p>
        </w:tc>
      </w:tr>
    </w:tbl>
    <w:p w14:paraId="6313E642" w14:textId="77777777" w:rsidR="00D422E2" w:rsidRPr="002453D4" w:rsidRDefault="00D422E2" w:rsidP="00D422E2">
      <w:pPr>
        <w:ind w:left="540" w:hanging="540"/>
        <w:jc w:val="both"/>
        <w:rPr>
          <w:rFonts w:ascii="Arial" w:eastAsia="Arial Unicode MS" w:hAnsi="Arial"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6B1968" w:rsidRPr="005B312E" w14:paraId="0708B18D" w14:textId="77777777" w:rsidTr="005B312E">
        <w:trPr>
          <w:cantSplit/>
          <w:trHeight w:val="20"/>
        </w:trPr>
        <w:tc>
          <w:tcPr>
            <w:tcW w:w="3989" w:type="dxa"/>
            <w:vAlign w:val="bottom"/>
          </w:tcPr>
          <w:p w14:paraId="0D756FB6" w14:textId="77777777" w:rsidR="007B5144" w:rsidRPr="005B312E" w:rsidRDefault="007B5144" w:rsidP="00D07319">
            <w:pPr>
              <w:ind w:left="253" w:hanging="270"/>
              <w:rPr>
                <w:rFonts w:ascii="Arial" w:eastAsia="MS Mincho" w:hAnsi="Arial" w:cs="Arial"/>
                <w:snapToGrid w:val="0"/>
                <w:sz w:val="18"/>
                <w:szCs w:val="18"/>
                <w:lang w:eastAsia="th-TH"/>
              </w:rPr>
            </w:pPr>
          </w:p>
        </w:tc>
        <w:tc>
          <w:tcPr>
            <w:tcW w:w="2736" w:type="dxa"/>
            <w:gridSpan w:val="2"/>
            <w:tcBorders>
              <w:left w:val="nil"/>
              <w:bottom w:val="single" w:sz="4" w:space="0" w:color="auto"/>
              <w:right w:val="nil"/>
            </w:tcBorders>
            <w:hideMark/>
          </w:tcPr>
          <w:p w14:paraId="3FCB411F" w14:textId="77777777" w:rsidR="007B5144" w:rsidRPr="005B312E" w:rsidRDefault="007B5144" w:rsidP="00D07319">
            <w:pPr>
              <w:tabs>
                <w:tab w:val="right" w:pos="1224"/>
              </w:tabs>
              <w:ind w:right="-72"/>
              <w:jc w:val="right"/>
              <w:rPr>
                <w:rFonts w:ascii="Arial" w:eastAsia="Arial" w:hAnsi="Arial" w:cs="Arial"/>
                <w:b/>
                <w:bCs/>
                <w:sz w:val="18"/>
                <w:szCs w:val="18"/>
              </w:rPr>
            </w:pPr>
            <w:r w:rsidRPr="005B312E">
              <w:rPr>
                <w:rFonts w:ascii="Arial" w:eastAsia="Arial" w:hAnsi="Arial" w:cs="Arial"/>
                <w:b/>
                <w:bCs/>
                <w:sz w:val="18"/>
                <w:szCs w:val="18"/>
              </w:rPr>
              <w:t>Consolidated</w:t>
            </w:r>
          </w:p>
          <w:p w14:paraId="7B958299" w14:textId="2E1470DB" w:rsidR="007B5144" w:rsidRPr="005B312E" w:rsidRDefault="007B5144" w:rsidP="00D07319">
            <w:pPr>
              <w:tabs>
                <w:tab w:val="right" w:pos="1224"/>
              </w:tabs>
              <w:ind w:right="-72"/>
              <w:jc w:val="right"/>
              <w:rPr>
                <w:rFonts w:ascii="Arial" w:eastAsia="Arial" w:hAnsi="Arial" w:cs="Arial"/>
                <w:b/>
                <w:bCs/>
                <w:sz w:val="18"/>
                <w:szCs w:val="18"/>
              </w:rPr>
            </w:pPr>
            <w:r w:rsidRPr="005B312E">
              <w:rPr>
                <w:rFonts w:ascii="Arial" w:eastAsia="Arial" w:hAnsi="Arial" w:cs="Arial"/>
                <w:b/>
                <w:bCs/>
                <w:sz w:val="18"/>
                <w:szCs w:val="18"/>
              </w:rPr>
              <w:t xml:space="preserve">financial </w:t>
            </w:r>
            <w:r w:rsidR="004E6866" w:rsidRPr="005B312E">
              <w:rPr>
                <w:rFonts w:ascii="Arial" w:eastAsia="Arial" w:hAnsi="Arial" w:cs="Arial"/>
                <w:b/>
                <w:bCs/>
                <w:sz w:val="18"/>
                <w:szCs w:val="18"/>
              </w:rPr>
              <w:t>information</w:t>
            </w:r>
          </w:p>
        </w:tc>
        <w:tc>
          <w:tcPr>
            <w:tcW w:w="2736" w:type="dxa"/>
            <w:gridSpan w:val="2"/>
            <w:tcBorders>
              <w:left w:val="nil"/>
              <w:bottom w:val="single" w:sz="4" w:space="0" w:color="auto"/>
              <w:right w:val="nil"/>
            </w:tcBorders>
            <w:vAlign w:val="bottom"/>
            <w:hideMark/>
          </w:tcPr>
          <w:p w14:paraId="430DD9B1" w14:textId="77777777" w:rsidR="007B5144" w:rsidRPr="005B312E" w:rsidRDefault="007B5144" w:rsidP="00D07319">
            <w:pPr>
              <w:tabs>
                <w:tab w:val="right" w:pos="1224"/>
              </w:tabs>
              <w:ind w:right="-72"/>
              <w:jc w:val="right"/>
              <w:rPr>
                <w:rFonts w:ascii="Arial" w:eastAsia="Arial" w:hAnsi="Arial" w:cs="Arial"/>
                <w:b/>
                <w:bCs/>
                <w:sz w:val="18"/>
                <w:szCs w:val="18"/>
              </w:rPr>
            </w:pPr>
            <w:r w:rsidRPr="005B312E">
              <w:rPr>
                <w:rFonts w:ascii="Arial" w:eastAsia="Arial" w:hAnsi="Arial" w:cs="Arial"/>
                <w:b/>
                <w:bCs/>
                <w:sz w:val="18"/>
                <w:szCs w:val="18"/>
              </w:rPr>
              <w:t>Separate</w:t>
            </w:r>
          </w:p>
          <w:p w14:paraId="302B4527" w14:textId="02CA238D" w:rsidR="007B5144" w:rsidRPr="005B312E" w:rsidRDefault="007B5144" w:rsidP="00D07319">
            <w:pPr>
              <w:tabs>
                <w:tab w:val="right" w:pos="1224"/>
              </w:tabs>
              <w:ind w:right="-72"/>
              <w:jc w:val="right"/>
              <w:rPr>
                <w:rFonts w:ascii="Arial" w:eastAsia="Arial" w:hAnsi="Arial" w:cs="Arial"/>
                <w:b/>
                <w:bCs/>
                <w:sz w:val="18"/>
                <w:szCs w:val="18"/>
              </w:rPr>
            </w:pPr>
            <w:r w:rsidRPr="005B312E">
              <w:rPr>
                <w:rFonts w:ascii="Arial" w:eastAsia="Arial" w:hAnsi="Arial" w:cs="Arial"/>
                <w:b/>
                <w:bCs/>
                <w:sz w:val="18"/>
                <w:szCs w:val="18"/>
              </w:rPr>
              <w:t xml:space="preserve"> financial </w:t>
            </w:r>
            <w:r w:rsidR="004E6866" w:rsidRPr="005B312E">
              <w:rPr>
                <w:rFonts w:ascii="Arial" w:eastAsia="Arial" w:hAnsi="Arial" w:cs="Arial"/>
                <w:b/>
                <w:bCs/>
                <w:sz w:val="18"/>
                <w:szCs w:val="18"/>
              </w:rPr>
              <w:t>information</w:t>
            </w:r>
          </w:p>
        </w:tc>
      </w:tr>
      <w:tr w:rsidR="006B1968" w:rsidRPr="005B312E" w14:paraId="4A8D397E" w14:textId="77777777" w:rsidTr="005B312E">
        <w:trPr>
          <w:cantSplit/>
          <w:trHeight w:val="20"/>
        </w:trPr>
        <w:tc>
          <w:tcPr>
            <w:tcW w:w="3989" w:type="dxa"/>
            <w:vAlign w:val="bottom"/>
          </w:tcPr>
          <w:p w14:paraId="73903387" w14:textId="77777777" w:rsidR="00D422E2" w:rsidRPr="005B312E" w:rsidRDefault="00D422E2" w:rsidP="00D07319">
            <w:pPr>
              <w:ind w:left="253" w:hanging="270"/>
              <w:rPr>
                <w:rFonts w:ascii="Arial" w:eastAsia="Arial" w:hAnsi="Arial" w:cs="Arial"/>
                <w:snapToGrid w:val="0"/>
                <w:sz w:val="18"/>
                <w:szCs w:val="18"/>
                <w:lang w:eastAsia="th-TH"/>
              </w:rPr>
            </w:pPr>
          </w:p>
        </w:tc>
        <w:tc>
          <w:tcPr>
            <w:tcW w:w="1368" w:type="dxa"/>
            <w:tcBorders>
              <w:top w:val="single" w:sz="4" w:space="0" w:color="auto"/>
              <w:left w:val="nil"/>
              <w:right w:val="nil"/>
            </w:tcBorders>
            <w:hideMark/>
          </w:tcPr>
          <w:p w14:paraId="7E15C2EB" w14:textId="378387DF" w:rsidR="00D422E2" w:rsidRPr="005B312E" w:rsidRDefault="005B312E" w:rsidP="00D07319">
            <w:pPr>
              <w:tabs>
                <w:tab w:val="right" w:pos="1224"/>
              </w:tabs>
              <w:ind w:right="-72"/>
              <w:jc w:val="right"/>
              <w:rPr>
                <w:rFonts w:ascii="Arial" w:eastAsia="Arial" w:hAnsi="Arial" w:cs="Arial"/>
                <w:b/>
                <w:bCs/>
                <w:sz w:val="18"/>
                <w:szCs w:val="18"/>
              </w:rPr>
            </w:pPr>
            <w:r w:rsidRPr="005B312E">
              <w:rPr>
                <w:rFonts w:ascii="Arial" w:eastAsia="Arial" w:hAnsi="Arial" w:cs="Arial"/>
                <w:b/>
                <w:bCs/>
                <w:sz w:val="18"/>
                <w:szCs w:val="18"/>
                <w:lang w:val="en-GB"/>
              </w:rPr>
              <w:t>30</w:t>
            </w:r>
            <w:r w:rsidR="00365D70" w:rsidRPr="005B312E">
              <w:rPr>
                <w:rFonts w:ascii="Arial" w:eastAsia="Arial" w:hAnsi="Arial" w:cs="Arial"/>
                <w:b/>
                <w:bCs/>
                <w:sz w:val="18"/>
                <w:szCs w:val="18"/>
              </w:rPr>
              <w:t xml:space="preserve"> September</w:t>
            </w:r>
          </w:p>
        </w:tc>
        <w:tc>
          <w:tcPr>
            <w:tcW w:w="1368" w:type="dxa"/>
            <w:tcBorders>
              <w:top w:val="single" w:sz="4" w:space="0" w:color="auto"/>
              <w:left w:val="nil"/>
              <w:right w:val="nil"/>
            </w:tcBorders>
            <w:hideMark/>
          </w:tcPr>
          <w:p w14:paraId="23E39B66" w14:textId="3FFEF2A8" w:rsidR="00D422E2" w:rsidRPr="005B312E" w:rsidRDefault="005B312E" w:rsidP="00D07319">
            <w:pPr>
              <w:tabs>
                <w:tab w:val="right" w:pos="1224"/>
              </w:tabs>
              <w:ind w:right="-72"/>
              <w:jc w:val="right"/>
              <w:rPr>
                <w:rFonts w:ascii="Arial" w:eastAsia="Arial" w:hAnsi="Arial" w:cs="Arial"/>
                <w:b/>
                <w:bCs/>
                <w:sz w:val="18"/>
                <w:szCs w:val="18"/>
              </w:rPr>
            </w:pPr>
            <w:r w:rsidRPr="005B312E">
              <w:rPr>
                <w:rFonts w:ascii="Arial" w:eastAsia="Arial" w:hAnsi="Arial" w:cs="Arial"/>
                <w:b/>
                <w:bCs/>
                <w:sz w:val="18"/>
                <w:szCs w:val="18"/>
                <w:lang w:val="en-GB"/>
              </w:rPr>
              <w:t>31</w:t>
            </w:r>
            <w:r w:rsidR="00D422E2" w:rsidRPr="005B312E">
              <w:rPr>
                <w:rFonts w:ascii="Arial" w:eastAsia="Arial" w:hAnsi="Arial" w:cs="Arial"/>
                <w:b/>
                <w:bCs/>
                <w:sz w:val="18"/>
                <w:szCs w:val="18"/>
              </w:rPr>
              <w:t xml:space="preserve"> December</w:t>
            </w:r>
          </w:p>
        </w:tc>
        <w:tc>
          <w:tcPr>
            <w:tcW w:w="1368" w:type="dxa"/>
            <w:tcBorders>
              <w:top w:val="single" w:sz="4" w:space="0" w:color="auto"/>
              <w:left w:val="nil"/>
              <w:right w:val="nil"/>
            </w:tcBorders>
            <w:hideMark/>
          </w:tcPr>
          <w:p w14:paraId="6DCD4C6D" w14:textId="220ED451" w:rsidR="00D422E2" w:rsidRPr="005B312E" w:rsidRDefault="005B312E" w:rsidP="00D07319">
            <w:pPr>
              <w:tabs>
                <w:tab w:val="right" w:pos="1224"/>
              </w:tabs>
              <w:ind w:right="-72"/>
              <w:jc w:val="right"/>
              <w:rPr>
                <w:rFonts w:ascii="Arial" w:eastAsia="Arial" w:hAnsi="Arial" w:cs="Arial"/>
                <w:b/>
                <w:bCs/>
                <w:snapToGrid w:val="0"/>
                <w:sz w:val="18"/>
                <w:szCs w:val="18"/>
                <w:lang w:eastAsia="th-TH"/>
              </w:rPr>
            </w:pPr>
            <w:r w:rsidRPr="005B312E">
              <w:rPr>
                <w:rFonts w:ascii="Arial" w:eastAsia="Arial" w:hAnsi="Arial" w:cs="Arial"/>
                <w:b/>
                <w:bCs/>
                <w:sz w:val="18"/>
                <w:szCs w:val="18"/>
                <w:lang w:val="en-GB"/>
              </w:rPr>
              <w:t>30</w:t>
            </w:r>
            <w:r w:rsidR="00365D70" w:rsidRPr="005B312E">
              <w:rPr>
                <w:rFonts w:ascii="Arial" w:eastAsia="Arial" w:hAnsi="Arial" w:cs="Arial"/>
                <w:b/>
                <w:bCs/>
                <w:sz w:val="18"/>
                <w:szCs w:val="18"/>
              </w:rPr>
              <w:t xml:space="preserve"> September</w:t>
            </w:r>
          </w:p>
        </w:tc>
        <w:tc>
          <w:tcPr>
            <w:tcW w:w="1368" w:type="dxa"/>
            <w:tcBorders>
              <w:top w:val="single" w:sz="4" w:space="0" w:color="auto"/>
              <w:left w:val="nil"/>
              <w:right w:val="nil"/>
            </w:tcBorders>
            <w:hideMark/>
          </w:tcPr>
          <w:p w14:paraId="77F9F086" w14:textId="0101ABFF" w:rsidR="00D422E2" w:rsidRPr="005B312E" w:rsidRDefault="005B312E" w:rsidP="00D07319">
            <w:pPr>
              <w:tabs>
                <w:tab w:val="right" w:pos="1224"/>
              </w:tabs>
              <w:ind w:right="-72"/>
              <w:jc w:val="right"/>
              <w:rPr>
                <w:rFonts w:ascii="Arial" w:eastAsia="Arial" w:hAnsi="Arial" w:cs="Arial"/>
                <w:b/>
                <w:bCs/>
                <w:snapToGrid w:val="0"/>
                <w:sz w:val="18"/>
                <w:szCs w:val="18"/>
                <w:lang w:eastAsia="th-TH"/>
              </w:rPr>
            </w:pPr>
            <w:r w:rsidRPr="005B312E">
              <w:rPr>
                <w:rFonts w:ascii="Arial" w:eastAsia="Arial" w:hAnsi="Arial" w:cs="Arial"/>
                <w:b/>
                <w:bCs/>
                <w:sz w:val="18"/>
                <w:szCs w:val="18"/>
                <w:lang w:val="en-GB"/>
              </w:rPr>
              <w:t>31</w:t>
            </w:r>
            <w:r w:rsidR="00D422E2" w:rsidRPr="005B312E">
              <w:rPr>
                <w:rFonts w:ascii="Arial" w:eastAsia="Arial" w:hAnsi="Arial" w:cs="Arial"/>
                <w:b/>
                <w:bCs/>
                <w:sz w:val="18"/>
                <w:szCs w:val="18"/>
              </w:rPr>
              <w:t xml:space="preserve"> December</w:t>
            </w:r>
          </w:p>
        </w:tc>
      </w:tr>
      <w:tr w:rsidR="006B1968" w:rsidRPr="005B312E" w14:paraId="3F5DD782" w14:textId="77777777" w:rsidTr="005B312E">
        <w:trPr>
          <w:cantSplit/>
          <w:trHeight w:val="20"/>
        </w:trPr>
        <w:tc>
          <w:tcPr>
            <w:tcW w:w="3989" w:type="dxa"/>
            <w:vAlign w:val="bottom"/>
          </w:tcPr>
          <w:p w14:paraId="26E37782" w14:textId="77777777" w:rsidR="00D422E2" w:rsidRPr="005B312E" w:rsidRDefault="00D422E2" w:rsidP="00D07319">
            <w:pPr>
              <w:ind w:left="253" w:hanging="270"/>
              <w:rPr>
                <w:rFonts w:ascii="Arial" w:eastAsia="Arial" w:hAnsi="Arial" w:cs="Arial"/>
                <w:snapToGrid w:val="0"/>
                <w:sz w:val="18"/>
                <w:szCs w:val="18"/>
                <w:lang w:eastAsia="th-TH"/>
              </w:rPr>
            </w:pPr>
          </w:p>
        </w:tc>
        <w:tc>
          <w:tcPr>
            <w:tcW w:w="1368" w:type="dxa"/>
            <w:tcBorders>
              <w:left w:val="nil"/>
              <w:bottom w:val="nil"/>
              <w:right w:val="nil"/>
            </w:tcBorders>
          </w:tcPr>
          <w:p w14:paraId="7F6C7CCE" w14:textId="3F4C6073" w:rsidR="00D422E2" w:rsidRPr="005B312E" w:rsidRDefault="005B312E" w:rsidP="00D07319">
            <w:pPr>
              <w:tabs>
                <w:tab w:val="right" w:pos="1224"/>
              </w:tabs>
              <w:ind w:right="-72"/>
              <w:jc w:val="right"/>
              <w:rPr>
                <w:rFonts w:ascii="Arial" w:eastAsia="Arial" w:hAnsi="Arial" w:cs="Arial"/>
                <w:b/>
                <w:bCs/>
                <w:sz w:val="18"/>
                <w:szCs w:val="18"/>
              </w:rPr>
            </w:pPr>
            <w:r w:rsidRPr="005B312E">
              <w:rPr>
                <w:rFonts w:ascii="Arial" w:eastAsia="Arial" w:hAnsi="Arial" w:cs="Arial"/>
                <w:b/>
                <w:sz w:val="18"/>
                <w:szCs w:val="18"/>
                <w:lang w:val="en-GB"/>
              </w:rPr>
              <w:t>2025</w:t>
            </w:r>
          </w:p>
        </w:tc>
        <w:tc>
          <w:tcPr>
            <w:tcW w:w="1368" w:type="dxa"/>
            <w:tcBorders>
              <w:left w:val="nil"/>
              <w:bottom w:val="nil"/>
              <w:right w:val="nil"/>
            </w:tcBorders>
          </w:tcPr>
          <w:p w14:paraId="7FFCEF15" w14:textId="454AD167" w:rsidR="00D422E2" w:rsidRPr="005B312E" w:rsidRDefault="005B312E" w:rsidP="00D07319">
            <w:pPr>
              <w:tabs>
                <w:tab w:val="right" w:pos="1224"/>
              </w:tabs>
              <w:ind w:right="-72"/>
              <w:jc w:val="right"/>
              <w:rPr>
                <w:rFonts w:ascii="Arial" w:eastAsia="Arial" w:hAnsi="Arial" w:cs="Arial"/>
                <w:b/>
                <w:bCs/>
                <w:sz w:val="18"/>
                <w:szCs w:val="18"/>
              </w:rPr>
            </w:pPr>
            <w:r w:rsidRPr="005B312E">
              <w:rPr>
                <w:rFonts w:ascii="Arial" w:eastAsia="Arial" w:hAnsi="Arial" w:cs="Arial"/>
                <w:b/>
                <w:sz w:val="18"/>
                <w:szCs w:val="18"/>
                <w:lang w:val="en-GB"/>
              </w:rPr>
              <w:t>2024</w:t>
            </w:r>
          </w:p>
        </w:tc>
        <w:tc>
          <w:tcPr>
            <w:tcW w:w="1368" w:type="dxa"/>
            <w:tcBorders>
              <w:left w:val="nil"/>
              <w:bottom w:val="nil"/>
              <w:right w:val="nil"/>
            </w:tcBorders>
          </w:tcPr>
          <w:p w14:paraId="256CE966" w14:textId="1EB78639" w:rsidR="00D422E2" w:rsidRPr="005B312E" w:rsidRDefault="005B312E" w:rsidP="00D07319">
            <w:pPr>
              <w:tabs>
                <w:tab w:val="right" w:pos="1224"/>
              </w:tabs>
              <w:ind w:right="-72"/>
              <w:jc w:val="right"/>
              <w:rPr>
                <w:rFonts w:ascii="Arial" w:eastAsia="Arial" w:hAnsi="Arial" w:cs="Arial"/>
                <w:b/>
                <w:bCs/>
                <w:sz w:val="18"/>
                <w:szCs w:val="18"/>
              </w:rPr>
            </w:pPr>
            <w:r w:rsidRPr="005B312E">
              <w:rPr>
                <w:rFonts w:ascii="Arial" w:eastAsia="Arial" w:hAnsi="Arial" w:cs="Arial"/>
                <w:b/>
                <w:sz w:val="18"/>
                <w:szCs w:val="18"/>
                <w:lang w:val="en-GB"/>
              </w:rPr>
              <w:t>2025</w:t>
            </w:r>
          </w:p>
        </w:tc>
        <w:tc>
          <w:tcPr>
            <w:tcW w:w="1368" w:type="dxa"/>
            <w:tcBorders>
              <w:left w:val="nil"/>
              <w:bottom w:val="nil"/>
              <w:right w:val="nil"/>
            </w:tcBorders>
          </w:tcPr>
          <w:p w14:paraId="5E42AFC4" w14:textId="3BD0C18B" w:rsidR="00D422E2" w:rsidRPr="005B312E" w:rsidRDefault="005B312E" w:rsidP="00D07319">
            <w:pPr>
              <w:tabs>
                <w:tab w:val="right" w:pos="1224"/>
              </w:tabs>
              <w:ind w:right="-72"/>
              <w:jc w:val="right"/>
              <w:rPr>
                <w:rFonts w:ascii="Arial" w:eastAsia="Arial" w:hAnsi="Arial" w:cs="Arial"/>
                <w:b/>
                <w:bCs/>
                <w:sz w:val="18"/>
                <w:szCs w:val="18"/>
              </w:rPr>
            </w:pPr>
            <w:r w:rsidRPr="005B312E">
              <w:rPr>
                <w:rFonts w:ascii="Arial" w:eastAsia="Arial" w:hAnsi="Arial" w:cs="Arial"/>
                <w:b/>
                <w:sz w:val="18"/>
                <w:szCs w:val="18"/>
                <w:lang w:val="en-GB"/>
              </w:rPr>
              <w:t>2024</w:t>
            </w:r>
          </w:p>
        </w:tc>
      </w:tr>
      <w:tr w:rsidR="006B1968" w:rsidRPr="005B312E" w14:paraId="66E2BCF3" w14:textId="77777777" w:rsidTr="005B312E">
        <w:trPr>
          <w:cantSplit/>
          <w:trHeight w:val="20"/>
        </w:trPr>
        <w:tc>
          <w:tcPr>
            <w:tcW w:w="3989" w:type="dxa"/>
            <w:vAlign w:val="bottom"/>
          </w:tcPr>
          <w:p w14:paraId="0E215FE2" w14:textId="77777777" w:rsidR="00D422E2" w:rsidRPr="005B312E" w:rsidRDefault="00D422E2" w:rsidP="00D07319">
            <w:pPr>
              <w:ind w:left="253" w:hanging="270"/>
              <w:rPr>
                <w:rFonts w:ascii="Arial" w:eastAsia="Arial" w:hAnsi="Arial" w:cs="Arial"/>
                <w:sz w:val="18"/>
                <w:szCs w:val="18"/>
              </w:rPr>
            </w:pPr>
          </w:p>
        </w:tc>
        <w:tc>
          <w:tcPr>
            <w:tcW w:w="1368" w:type="dxa"/>
            <w:tcBorders>
              <w:top w:val="nil"/>
              <w:left w:val="nil"/>
              <w:bottom w:val="single" w:sz="4" w:space="0" w:color="auto"/>
              <w:right w:val="nil"/>
            </w:tcBorders>
            <w:hideMark/>
          </w:tcPr>
          <w:p w14:paraId="316829C9" w14:textId="74E6C619" w:rsidR="00D422E2" w:rsidRPr="005B312E" w:rsidRDefault="00D422E2" w:rsidP="00D07319">
            <w:pPr>
              <w:tabs>
                <w:tab w:val="right" w:pos="1224"/>
              </w:tabs>
              <w:ind w:right="-72"/>
              <w:jc w:val="right"/>
              <w:rPr>
                <w:rFonts w:ascii="Arial" w:eastAsia="Arial" w:hAnsi="Arial" w:cs="Arial"/>
                <w:b/>
                <w:bCs/>
                <w:snapToGrid w:val="0"/>
                <w:sz w:val="18"/>
                <w:szCs w:val="18"/>
                <w:lang w:eastAsia="th-TH"/>
              </w:rPr>
            </w:pPr>
            <w:proofErr w:type="gramStart"/>
            <w:r w:rsidRPr="005B312E">
              <w:rPr>
                <w:rFonts w:ascii="Arial" w:eastAsia="Arial" w:hAnsi="Arial" w:cs="Arial"/>
                <w:b/>
                <w:sz w:val="18"/>
                <w:szCs w:val="18"/>
              </w:rPr>
              <w:t>Baht</w:t>
            </w:r>
            <w:proofErr w:type="gramEnd"/>
            <w:r w:rsidRPr="005B312E">
              <w:rPr>
                <w:rFonts w:ascii="Arial" w:eastAsia="Arial" w:hAnsi="Arial" w:cs="Arial"/>
                <w:b/>
                <w:sz w:val="18"/>
                <w:szCs w:val="18"/>
              </w:rPr>
              <w:t>’</w:t>
            </w:r>
            <w:r w:rsidR="005B312E" w:rsidRPr="005B312E">
              <w:rPr>
                <w:rFonts w:ascii="Arial" w:eastAsia="Arial" w:hAnsi="Arial" w:cs="Arial"/>
                <w:b/>
                <w:sz w:val="18"/>
                <w:szCs w:val="18"/>
                <w:lang w:val="en-GB"/>
              </w:rPr>
              <w:t>000</w:t>
            </w:r>
          </w:p>
        </w:tc>
        <w:tc>
          <w:tcPr>
            <w:tcW w:w="1368" w:type="dxa"/>
            <w:tcBorders>
              <w:top w:val="nil"/>
              <w:left w:val="nil"/>
              <w:bottom w:val="single" w:sz="4" w:space="0" w:color="auto"/>
              <w:right w:val="nil"/>
            </w:tcBorders>
            <w:hideMark/>
          </w:tcPr>
          <w:p w14:paraId="0417BED8" w14:textId="59192CBB" w:rsidR="00D422E2" w:rsidRPr="005B312E" w:rsidRDefault="00D422E2" w:rsidP="00D07319">
            <w:pPr>
              <w:tabs>
                <w:tab w:val="right" w:pos="1224"/>
              </w:tabs>
              <w:ind w:right="-72"/>
              <w:jc w:val="right"/>
              <w:rPr>
                <w:rFonts w:ascii="Arial" w:eastAsia="Arial" w:hAnsi="Arial" w:cs="Arial"/>
                <w:b/>
                <w:bCs/>
                <w:snapToGrid w:val="0"/>
                <w:sz w:val="18"/>
                <w:szCs w:val="18"/>
                <w:lang w:eastAsia="th-TH"/>
              </w:rPr>
            </w:pPr>
            <w:proofErr w:type="gramStart"/>
            <w:r w:rsidRPr="005B312E">
              <w:rPr>
                <w:rFonts w:ascii="Arial" w:eastAsia="Arial" w:hAnsi="Arial" w:cs="Arial"/>
                <w:b/>
                <w:sz w:val="18"/>
                <w:szCs w:val="18"/>
              </w:rPr>
              <w:t>Baht</w:t>
            </w:r>
            <w:proofErr w:type="gramEnd"/>
            <w:r w:rsidRPr="005B312E">
              <w:rPr>
                <w:rFonts w:ascii="Arial" w:eastAsia="Arial" w:hAnsi="Arial" w:cs="Arial"/>
                <w:b/>
                <w:sz w:val="18"/>
                <w:szCs w:val="18"/>
              </w:rPr>
              <w:t>’</w:t>
            </w:r>
            <w:r w:rsidR="005B312E" w:rsidRPr="005B312E">
              <w:rPr>
                <w:rFonts w:ascii="Arial" w:eastAsia="Arial" w:hAnsi="Arial" w:cs="Arial"/>
                <w:b/>
                <w:sz w:val="18"/>
                <w:szCs w:val="18"/>
                <w:lang w:val="en-GB"/>
              </w:rPr>
              <w:t>000</w:t>
            </w:r>
          </w:p>
        </w:tc>
        <w:tc>
          <w:tcPr>
            <w:tcW w:w="1368" w:type="dxa"/>
            <w:tcBorders>
              <w:top w:val="nil"/>
              <w:left w:val="nil"/>
              <w:bottom w:val="single" w:sz="4" w:space="0" w:color="auto"/>
              <w:right w:val="nil"/>
            </w:tcBorders>
            <w:hideMark/>
          </w:tcPr>
          <w:p w14:paraId="1E010823" w14:textId="5BD138A0" w:rsidR="00D422E2" w:rsidRPr="005B312E" w:rsidRDefault="00D422E2" w:rsidP="00D07319">
            <w:pPr>
              <w:tabs>
                <w:tab w:val="right" w:pos="1224"/>
              </w:tabs>
              <w:ind w:right="-72"/>
              <w:jc w:val="right"/>
              <w:rPr>
                <w:rFonts w:ascii="Arial" w:eastAsia="Arial" w:hAnsi="Arial" w:cs="Arial"/>
                <w:b/>
                <w:bCs/>
                <w:snapToGrid w:val="0"/>
                <w:sz w:val="18"/>
                <w:szCs w:val="18"/>
                <w:lang w:eastAsia="th-TH"/>
              </w:rPr>
            </w:pPr>
            <w:proofErr w:type="gramStart"/>
            <w:r w:rsidRPr="005B312E">
              <w:rPr>
                <w:rFonts w:ascii="Arial" w:eastAsia="Arial" w:hAnsi="Arial" w:cs="Arial"/>
                <w:b/>
                <w:sz w:val="18"/>
                <w:szCs w:val="18"/>
              </w:rPr>
              <w:t>Baht</w:t>
            </w:r>
            <w:proofErr w:type="gramEnd"/>
            <w:r w:rsidRPr="005B312E">
              <w:rPr>
                <w:rFonts w:ascii="Arial" w:eastAsia="Arial" w:hAnsi="Arial" w:cs="Arial"/>
                <w:b/>
                <w:sz w:val="18"/>
                <w:szCs w:val="18"/>
              </w:rPr>
              <w:t>’</w:t>
            </w:r>
            <w:r w:rsidR="005B312E" w:rsidRPr="005B312E">
              <w:rPr>
                <w:rFonts w:ascii="Arial" w:eastAsia="Arial" w:hAnsi="Arial" w:cs="Arial"/>
                <w:b/>
                <w:sz w:val="18"/>
                <w:szCs w:val="18"/>
                <w:lang w:val="en-GB"/>
              </w:rPr>
              <w:t>000</w:t>
            </w:r>
          </w:p>
        </w:tc>
        <w:tc>
          <w:tcPr>
            <w:tcW w:w="1368" w:type="dxa"/>
            <w:tcBorders>
              <w:top w:val="nil"/>
              <w:left w:val="nil"/>
              <w:bottom w:val="single" w:sz="4" w:space="0" w:color="auto"/>
              <w:right w:val="nil"/>
            </w:tcBorders>
            <w:hideMark/>
          </w:tcPr>
          <w:p w14:paraId="28A1EBE0" w14:textId="549D74D6" w:rsidR="00D422E2" w:rsidRPr="005B312E" w:rsidRDefault="00D422E2" w:rsidP="00D07319">
            <w:pPr>
              <w:tabs>
                <w:tab w:val="right" w:pos="1224"/>
              </w:tabs>
              <w:ind w:right="-72"/>
              <w:jc w:val="right"/>
              <w:rPr>
                <w:rFonts w:ascii="Arial" w:eastAsia="Arial" w:hAnsi="Arial" w:cs="Arial"/>
                <w:b/>
                <w:bCs/>
                <w:snapToGrid w:val="0"/>
                <w:sz w:val="18"/>
                <w:szCs w:val="18"/>
                <w:lang w:eastAsia="th-TH"/>
              </w:rPr>
            </w:pPr>
            <w:proofErr w:type="gramStart"/>
            <w:r w:rsidRPr="005B312E">
              <w:rPr>
                <w:rFonts w:ascii="Arial" w:eastAsia="Arial" w:hAnsi="Arial" w:cs="Arial"/>
                <w:b/>
                <w:sz w:val="18"/>
                <w:szCs w:val="18"/>
              </w:rPr>
              <w:t>Baht</w:t>
            </w:r>
            <w:proofErr w:type="gramEnd"/>
            <w:r w:rsidRPr="005B312E">
              <w:rPr>
                <w:rFonts w:ascii="Arial" w:eastAsia="Arial" w:hAnsi="Arial" w:cs="Arial"/>
                <w:b/>
                <w:sz w:val="18"/>
                <w:szCs w:val="18"/>
              </w:rPr>
              <w:t>’</w:t>
            </w:r>
            <w:r w:rsidR="005B312E" w:rsidRPr="005B312E">
              <w:rPr>
                <w:rFonts w:ascii="Arial" w:eastAsia="Arial" w:hAnsi="Arial" w:cs="Arial"/>
                <w:b/>
                <w:sz w:val="18"/>
                <w:szCs w:val="18"/>
                <w:lang w:val="en-GB"/>
              </w:rPr>
              <w:t>000</w:t>
            </w:r>
          </w:p>
        </w:tc>
      </w:tr>
      <w:tr w:rsidR="006B1968" w:rsidRPr="005B312E" w14:paraId="45855C05" w14:textId="77777777" w:rsidTr="005B312E">
        <w:trPr>
          <w:cantSplit/>
          <w:trHeight w:val="20"/>
        </w:trPr>
        <w:tc>
          <w:tcPr>
            <w:tcW w:w="3989" w:type="dxa"/>
            <w:vAlign w:val="bottom"/>
            <w:hideMark/>
          </w:tcPr>
          <w:p w14:paraId="2377A88C" w14:textId="77777777" w:rsidR="00D422E2" w:rsidRPr="005B312E" w:rsidRDefault="00D422E2" w:rsidP="00051455">
            <w:pPr>
              <w:pStyle w:val="BodyTextIndent2"/>
              <w:spacing w:line="240" w:lineRule="auto"/>
              <w:ind w:left="-86"/>
              <w:rPr>
                <w:rFonts w:ascii="Arial" w:eastAsia="Arial" w:hAnsi="Arial" w:cs="Arial"/>
                <w:color w:val="auto"/>
                <w:sz w:val="18"/>
                <w:szCs w:val="18"/>
              </w:rPr>
            </w:pPr>
            <w:r w:rsidRPr="005B312E">
              <w:rPr>
                <w:rFonts w:ascii="Arial" w:hAnsi="Arial" w:cs="Arial"/>
                <w:color w:val="auto"/>
                <w:sz w:val="18"/>
                <w:szCs w:val="18"/>
                <w:lang w:val="en-GB"/>
              </w:rPr>
              <w:t>Contract assets</w:t>
            </w:r>
          </w:p>
        </w:tc>
        <w:tc>
          <w:tcPr>
            <w:tcW w:w="1368" w:type="dxa"/>
            <w:tcBorders>
              <w:top w:val="single" w:sz="4" w:space="0" w:color="auto"/>
              <w:left w:val="nil"/>
              <w:bottom w:val="nil"/>
              <w:right w:val="nil"/>
            </w:tcBorders>
          </w:tcPr>
          <w:p w14:paraId="4089B669" w14:textId="77777777" w:rsidR="00D422E2" w:rsidRPr="005B312E" w:rsidRDefault="00D422E2" w:rsidP="00D07319">
            <w:pPr>
              <w:tabs>
                <w:tab w:val="decimal" w:pos="1224"/>
              </w:tabs>
              <w:ind w:right="-72"/>
              <w:jc w:val="right"/>
              <w:rPr>
                <w:rFonts w:ascii="Arial" w:eastAsia="Calibri" w:hAnsi="Arial" w:cs="Arial"/>
                <w:spacing w:val="-4"/>
                <w:sz w:val="18"/>
                <w:szCs w:val="18"/>
              </w:rPr>
            </w:pPr>
          </w:p>
        </w:tc>
        <w:tc>
          <w:tcPr>
            <w:tcW w:w="1368" w:type="dxa"/>
            <w:tcBorders>
              <w:top w:val="single" w:sz="4" w:space="0" w:color="auto"/>
              <w:left w:val="nil"/>
              <w:bottom w:val="nil"/>
              <w:right w:val="nil"/>
            </w:tcBorders>
          </w:tcPr>
          <w:p w14:paraId="7E27B2C8" w14:textId="77777777" w:rsidR="00D422E2" w:rsidRPr="005B312E" w:rsidRDefault="00D422E2" w:rsidP="00D07319">
            <w:pPr>
              <w:tabs>
                <w:tab w:val="decimal" w:pos="1224"/>
              </w:tabs>
              <w:ind w:right="-72"/>
              <w:jc w:val="right"/>
              <w:rPr>
                <w:rFonts w:ascii="Arial" w:eastAsia="Calibri" w:hAnsi="Arial" w:cs="Arial"/>
                <w:spacing w:val="-4"/>
                <w:sz w:val="18"/>
                <w:szCs w:val="18"/>
              </w:rPr>
            </w:pPr>
          </w:p>
        </w:tc>
        <w:tc>
          <w:tcPr>
            <w:tcW w:w="1368" w:type="dxa"/>
            <w:tcBorders>
              <w:top w:val="single" w:sz="4" w:space="0" w:color="auto"/>
              <w:left w:val="nil"/>
              <w:bottom w:val="nil"/>
              <w:right w:val="nil"/>
            </w:tcBorders>
            <w:vAlign w:val="bottom"/>
          </w:tcPr>
          <w:p w14:paraId="54029E49" w14:textId="77777777" w:rsidR="00D422E2" w:rsidRPr="005B312E" w:rsidRDefault="00D422E2" w:rsidP="00D07319">
            <w:pPr>
              <w:tabs>
                <w:tab w:val="decimal" w:pos="1224"/>
              </w:tabs>
              <w:ind w:right="-72"/>
              <w:jc w:val="right"/>
              <w:rPr>
                <w:rFonts w:ascii="Arial" w:eastAsia="Calibri" w:hAnsi="Arial" w:cs="Arial"/>
                <w:spacing w:val="-4"/>
                <w:sz w:val="18"/>
                <w:szCs w:val="18"/>
              </w:rPr>
            </w:pPr>
          </w:p>
        </w:tc>
        <w:tc>
          <w:tcPr>
            <w:tcW w:w="1368" w:type="dxa"/>
            <w:tcBorders>
              <w:top w:val="single" w:sz="4" w:space="0" w:color="auto"/>
              <w:left w:val="nil"/>
              <w:bottom w:val="nil"/>
              <w:right w:val="nil"/>
            </w:tcBorders>
            <w:vAlign w:val="bottom"/>
          </w:tcPr>
          <w:p w14:paraId="037F4BA3" w14:textId="77777777" w:rsidR="00D422E2" w:rsidRPr="005B312E" w:rsidRDefault="00D422E2" w:rsidP="00D07319">
            <w:pPr>
              <w:tabs>
                <w:tab w:val="decimal" w:pos="1224"/>
              </w:tabs>
              <w:ind w:right="-72"/>
              <w:jc w:val="right"/>
              <w:rPr>
                <w:rFonts w:ascii="Arial" w:eastAsia="Calibri" w:hAnsi="Arial" w:cs="Arial"/>
                <w:spacing w:val="-4"/>
                <w:sz w:val="18"/>
                <w:szCs w:val="18"/>
              </w:rPr>
            </w:pPr>
          </w:p>
        </w:tc>
      </w:tr>
      <w:tr w:rsidR="006B1968" w:rsidRPr="005B312E" w14:paraId="079B28B5" w14:textId="77777777" w:rsidTr="005B312E">
        <w:trPr>
          <w:cantSplit/>
          <w:trHeight w:val="20"/>
        </w:trPr>
        <w:tc>
          <w:tcPr>
            <w:tcW w:w="3989" w:type="dxa"/>
            <w:vAlign w:val="bottom"/>
            <w:hideMark/>
          </w:tcPr>
          <w:p w14:paraId="28280150" w14:textId="621D65D5" w:rsidR="00D422E2" w:rsidRPr="005B312E" w:rsidRDefault="00051455" w:rsidP="00051455">
            <w:pPr>
              <w:keepNext/>
              <w:ind w:left="-85"/>
              <w:outlineLvl w:val="2"/>
              <w:rPr>
                <w:rFonts w:ascii="Arial" w:eastAsia="MS Mincho" w:hAnsi="Arial" w:cs="Arial"/>
                <w:sz w:val="18"/>
                <w:szCs w:val="18"/>
              </w:rPr>
            </w:pPr>
            <w:r w:rsidRPr="005B312E">
              <w:rPr>
                <w:rFonts w:ascii="Arial" w:eastAsia="MS Mincho" w:hAnsi="Arial" w:cs="Arial"/>
                <w:sz w:val="18"/>
                <w:szCs w:val="18"/>
              </w:rPr>
              <w:t xml:space="preserve">  - </w:t>
            </w:r>
            <w:r w:rsidR="00D422E2" w:rsidRPr="005B312E">
              <w:rPr>
                <w:rFonts w:ascii="Arial" w:eastAsia="MS Mincho" w:hAnsi="Arial" w:cs="Arial"/>
                <w:sz w:val="18"/>
                <w:szCs w:val="18"/>
              </w:rPr>
              <w:t xml:space="preserve">Current </w:t>
            </w:r>
          </w:p>
        </w:tc>
        <w:tc>
          <w:tcPr>
            <w:tcW w:w="1368" w:type="dxa"/>
          </w:tcPr>
          <w:p w14:paraId="21C71735" w14:textId="77777777" w:rsidR="00D422E2" w:rsidRPr="005B312E" w:rsidRDefault="00D422E2" w:rsidP="00D07319">
            <w:pPr>
              <w:tabs>
                <w:tab w:val="decimal" w:pos="1224"/>
              </w:tabs>
              <w:ind w:right="-72"/>
              <w:jc w:val="right"/>
              <w:rPr>
                <w:rFonts w:ascii="Arial" w:eastAsia="MS Mincho" w:hAnsi="Arial" w:cs="Arial"/>
                <w:sz w:val="18"/>
                <w:szCs w:val="18"/>
              </w:rPr>
            </w:pPr>
          </w:p>
        </w:tc>
        <w:tc>
          <w:tcPr>
            <w:tcW w:w="1368" w:type="dxa"/>
          </w:tcPr>
          <w:p w14:paraId="6DD2081F" w14:textId="77777777" w:rsidR="00D422E2" w:rsidRPr="005B312E" w:rsidRDefault="00D422E2" w:rsidP="00D07319">
            <w:pPr>
              <w:tabs>
                <w:tab w:val="decimal" w:pos="1224"/>
              </w:tabs>
              <w:ind w:right="-72"/>
              <w:jc w:val="right"/>
              <w:rPr>
                <w:rFonts w:ascii="Arial" w:eastAsia="Arial" w:hAnsi="Arial" w:cs="Arial"/>
                <w:sz w:val="18"/>
                <w:szCs w:val="18"/>
              </w:rPr>
            </w:pPr>
          </w:p>
        </w:tc>
        <w:tc>
          <w:tcPr>
            <w:tcW w:w="1368" w:type="dxa"/>
            <w:vAlign w:val="bottom"/>
          </w:tcPr>
          <w:p w14:paraId="2D8E6C1F" w14:textId="77777777" w:rsidR="00D422E2" w:rsidRPr="005B312E" w:rsidRDefault="00D422E2" w:rsidP="00D07319">
            <w:pPr>
              <w:tabs>
                <w:tab w:val="decimal" w:pos="1224"/>
              </w:tabs>
              <w:ind w:right="-72"/>
              <w:jc w:val="right"/>
              <w:rPr>
                <w:rFonts w:ascii="Arial" w:eastAsia="Arial" w:hAnsi="Arial" w:cs="Arial"/>
                <w:sz w:val="18"/>
                <w:szCs w:val="18"/>
              </w:rPr>
            </w:pPr>
          </w:p>
        </w:tc>
        <w:tc>
          <w:tcPr>
            <w:tcW w:w="1368" w:type="dxa"/>
            <w:vAlign w:val="bottom"/>
          </w:tcPr>
          <w:p w14:paraId="4BD6B99A" w14:textId="77777777" w:rsidR="00D422E2" w:rsidRPr="005B312E" w:rsidRDefault="00D422E2" w:rsidP="00D07319">
            <w:pPr>
              <w:tabs>
                <w:tab w:val="decimal" w:pos="1224"/>
              </w:tabs>
              <w:ind w:right="-72"/>
              <w:jc w:val="right"/>
              <w:rPr>
                <w:rFonts w:ascii="Arial" w:eastAsia="Arial" w:hAnsi="Arial" w:cs="Arial"/>
                <w:sz w:val="18"/>
                <w:szCs w:val="18"/>
              </w:rPr>
            </w:pPr>
          </w:p>
        </w:tc>
      </w:tr>
      <w:tr w:rsidR="00324FF2" w:rsidRPr="005B312E" w14:paraId="0F8126DE" w14:textId="77777777" w:rsidTr="005B312E">
        <w:trPr>
          <w:cantSplit/>
          <w:trHeight w:val="20"/>
        </w:trPr>
        <w:tc>
          <w:tcPr>
            <w:tcW w:w="3989" w:type="dxa"/>
            <w:vAlign w:val="bottom"/>
            <w:hideMark/>
          </w:tcPr>
          <w:p w14:paraId="66756079" w14:textId="403F10E0" w:rsidR="00324FF2" w:rsidRPr="005B312E" w:rsidRDefault="00324FF2" w:rsidP="00324FF2">
            <w:pPr>
              <w:keepNext/>
              <w:ind w:left="-85"/>
              <w:outlineLvl w:val="2"/>
              <w:rPr>
                <w:rFonts w:ascii="Arial" w:eastAsia="MS Mincho" w:hAnsi="Arial" w:cs="Arial"/>
                <w:sz w:val="18"/>
                <w:szCs w:val="18"/>
              </w:rPr>
            </w:pPr>
            <w:r w:rsidRPr="005B312E">
              <w:rPr>
                <w:rFonts w:ascii="Arial" w:eastAsia="MS Mincho" w:hAnsi="Arial" w:cs="Arial"/>
                <w:sz w:val="18"/>
                <w:szCs w:val="18"/>
              </w:rPr>
              <w:t xml:space="preserve">        Accrued revenue from</w:t>
            </w:r>
            <w:r w:rsidR="007D2992" w:rsidRPr="005B312E">
              <w:rPr>
                <w:rFonts w:ascii="Arial" w:eastAsia="MS Mincho" w:hAnsi="Arial" w:cs="Arial"/>
                <w:sz w:val="18"/>
                <w:szCs w:val="18"/>
              </w:rPr>
              <w:t xml:space="preserve"> </w:t>
            </w:r>
            <w:r w:rsidRPr="005B312E">
              <w:rPr>
                <w:rFonts w:ascii="Arial" w:eastAsia="MS Mincho" w:hAnsi="Arial" w:cs="Arial"/>
                <w:sz w:val="18"/>
                <w:szCs w:val="18"/>
              </w:rPr>
              <w:t xml:space="preserve">service   </w:t>
            </w:r>
          </w:p>
          <w:p w14:paraId="4002EF0E" w14:textId="6BFA532D" w:rsidR="00324FF2" w:rsidRPr="005B312E" w:rsidRDefault="00324FF2" w:rsidP="00324FF2">
            <w:pPr>
              <w:keepNext/>
              <w:ind w:left="-85"/>
              <w:outlineLvl w:val="2"/>
              <w:rPr>
                <w:rFonts w:ascii="Arial" w:eastAsia="MS Mincho" w:hAnsi="Arial" w:cs="Arial"/>
                <w:sz w:val="18"/>
                <w:szCs w:val="18"/>
              </w:rPr>
            </w:pPr>
            <w:r w:rsidRPr="005B312E">
              <w:rPr>
                <w:rFonts w:ascii="Arial" w:eastAsia="MS Mincho" w:hAnsi="Arial" w:cs="Arial"/>
                <w:sz w:val="18"/>
                <w:szCs w:val="18"/>
              </w:rPr>
              <w:t xml:space="preserve">           and network installation service</w:t>
            </w:r>
          </w:p>
        </w:tc>
        <w:tc>
          <w:tcPr>
            <w:tcW w:w="1368" w:type="dxa"/>
          </w:tcPr>
          <w:p w14:paraId="34FDB465" w14:textId="77777777" w:rsidR="008154AC" w:rsidRPr="005B312E" w:rsidRDefault="008154AC" w:rsidP="008154AC">
            <w:pPr>
              <w:tabs>
                <w:tab w:val="decimal" w:pos="1224"/>
              </w:tabs>
              <w:ind w:right="-72"/>
              <w:jc w:val="center"/>
              <w:rPr>
                <w:rFonts w:ascii="Arial" w:eastAsia="MS Mincho" w:hAnsi="Arial" w:cs="Arial"/>
                <w:spacing w:val="-4"/>
                <w:sz w:val="18"/>
                <w:szCs w:val="18"/>
              </w:rPr>
            </w:pPr>
          </w:p>
          <w:p w14:paraId="4B99B18B" w14:textId="5D59E442" w:rsidR="00324FF2" w:rsidRPr="005B312E" w:rsidRDefault="005B312E" w:rsidP="008154AC">
            <w:pPr>
              <w:tabs>
                <w:tab w:val="decimal" w:pos="1224"/>
              </w:tabs>
              <w:ind w:right="-72"/>
              <w:jc w:val="center"/>
              <w:rPr>
                <w:rFonts w:ascii="Arial" w:eastAsia="MS Mincho" w:hAnsi="Arial" w:cs="Arial"/>
                <w:spacing w:val="-4"/>
                <w:sz w:val="18"/>
                <w:szCs w:val="18"/>
              </w:rPr>
            </w:pPr>
            <w:r w:rsidRPr="005B312E">
              <w:rPr>
                <w:rFonts w:ascii="Arial" w:eastAsia="MS Mincho" w:hAnsi="Arial" w:cs="Arial"/>
                <w:spacing w:val="-4"/>
                <w:sz w:val="18"/>
                <w:szCs w:val="18"/>
                <w:lang w:val="en-GB"/>
              </w:rPr>
              <w:t>2</w:t>
            </w:r>
            <w:r w:rsidR="00A10044" w:rsidRPr="005B312E">
              <w:rPr>
                <w:rFonts w:ascii="Arial" w:eastAsia="MS Mincho" w:hAnsi="Arial" w:cs="Arial"/>
                <w:spacing w:val="-4"/>
                <w:sz w:val="18"/>
                <w:szCs w:val="18"/>
              </w:rPr>
              <w:t>,</w:t>
            </w:r>
            <w:r w:rsidRPr="005B312E">
              <w:rPr>
                <w:rFonts w:ascii="Arial" w:eastAsia="MS Mincho" w:hAnsi="Arial" w:cs="Arial"/>
                <w:spacing w:val="-4"/>
                <w:sz w:val="18"/>
                <w:szCs w:val="18"/>
                <w:lang w:val="en-GB"/>
              </w:rPr>
              <w:t>366</w:t>
            </w:r>
            <w:r w:rsidR="00A10044" w:rsidRPr="005B312E">
              <w:rPr>
                <w:rFonts w:ascii="Arial" w:eastAsia="MS Mincho" w:hAnsi="Arial" w:cs="Arial"/>
                <w:spacing w:val="-4"/>
                <w:sz w:val="18"/>
                <w:szCs w:val="18"/>
              </w:rPr>
              <w:t>,</w:t>
            </w:r>
            <w:r w:rsidRPr="005B312E">
              <w:rPr>
                <w:rFonts w:ascii="Arial" w:eastAsia="MS Mincho" w:hAnsi="Arial" w:cs="Arial"/>
                <w:spacing w:val="-4"/>
                <w:sz w:val="18"/>
                <w:szCs w:val="18"/>
                <w:lang w:val="en-GB"/>
              </w:rPr>
              <w:t>939</w:t>
            </w:r>
          </w:p>
        </w:tc>
        <w:tc>
          <w:tcPr>
            <w:tcW w:w="1368" w:type="dxa"/>
          </w:tcPr>
          <w:p w14:paraId="623D09F2" w14:textId="77777777" w:rsidR="00324FF2" w:rsidRPr="005B312E" w:rsidRDefault="00324FF2" w:rsidP="00324FF2">
            <w:pPr>
              <w:tabs>
                <w:tab w:val="decimal" w:pos="1224"/>
              </w:tabs>
              <w:ind w:right="-72"/>
              <w:jc w:val="right"/>
              <w:rPr>
                <w:rFonts w:ascii="Arial" w:eastAsia="Arial" w:hAnsi="Arial" w:cs="Arial"/>
                <w:spacing w:val="-4"/>
                <w:sz w:val="18"/>
                <w:szCs w:val="18"/>
              </w:rPr>
            </w:pPr>
          </w:p>
          <w:p w14:paraId="5AB36AB2" w14:textId="6734773A" w:rsidR="00324FF2" w:rsidRPr="005B312E" w:rsidRDefault="005B312E" w:rsidP="00324FF2">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lang w:val="en-GB"/>
              </w:rPr>
              <w:t>2</w:t>
            </w:r>
            <w:r w:rsidR="00324FF2" w:rsidRPr="005B312E">
              <w:rPr>
                <w:rFonts w:ascii="Arial" w:eastAsia="Arial" w:hAnsi="Arial" w:cs="Arial"/>
                <w:spacing w:val="-4"/>
                <w:sz w:val="18"/>
                <w:szCs w:val="18"/>
              </w:rPr>
              <w:t>,</w:t>
            </w:r>
            <w:r w:rsidRPr="005B312E">
              <w:rPr>
                <w:rFonts w:ascii="Arial" w:eastAsia="Arial" w:hAnsi="Arial" w:cs="Arial"/>
                <w:spacing w:val="-4"/>
                <w:sz w:val="18"/>
                <w:szCs w:val="18"/>
                <w:lang w:val="en-GB"/>
              </w:rPr>
              <w:t>531</w:t>
            </w:r>
            <w:r w:rsidR="00324FF2" w:rsidRPr="005B312E">
              <w:rPr>
                <w:rFonts w:ascii="Arial" w:eastAsia="Arial" w:hAnsi="Arial" w:cs="Arial"/>
                <w:spacing w:val="-4"/>
                <w:sz w:val="18"/>
                <w:szCs w:val="18"/>
              </w:rPr>
              <w:t>,</w:t>
            </w:r>
            <w:r w:rsidRPr="005B312E">
              <w:rPr>
                <w:rFonts w:ascii="Arial" w:eastAsia="Arial" w:hAnsi="Arial" w:cs="Arial"/>
                <w:spacing w:val="-4"/>
                <w:sz w:val="18"/>
                <w:szCs w:val="18"/>
                <w:lang w:val="en-GB"/>
              </w:rPr>
              <w:t>647</w:t>
            </w:r>
          </w:p>
        </w:tc>
        <w:tc>
          <w:tcPr>
            <w:tcW w:w="1368" w:type="dxa"/>
            <w:vAlign w:val="bottom"/>
          </w:tcPr>
          <w:p w14:paraId="30110A14" w14:textId="0B4687A1" w:rsidR="00324FF2" w:rsidRPr="005B312E" w:rsidRDefault="005B312E" w:rsidP="00324FF2">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lang w:val="en-GB"/>
              </w:rPr>
              <w:t>26</w:t>
            </w:r>
            <w:r w:rsidR="00AA59B6" w:rsidRPr="005B312E">
              <w:rPr>
                <w:rFonts w:ascii="Arial" w:eastAsia="Arial" w:hAnsi="Arial" w:cs="Arial"/>
                <w:spacing w:val="-4"/>
                <w:sz w:val="18"/>
                <w:szCs w:val="18"/>
              </w:rPr>
              <w:t>,</w:t>
            </w:r>
            <w:r w:rsidRPr="005B312E">
              <w:rPr>
                <w:rFonts w:ascii="Arial" w:eastAsia="Arial" w:hAnsi="Arial" w:cs="Arial"/>
                <w:spacing w:val="-4"/>
                <w:sz w:val="18"/>
                <w:szCs w:val="18"/>
                <w:lang w:val="en-GB"/>
              </w:rPr>
              <w:t>451</w:t>
            </w:r>
          </w:p>
        </w:tc>
        <w:tc>
          <w:tcPr>
            <w:tcW w:w="1368" w:type="dxa"/>
            <w:vAlign w:val="bottom"/>
            <w:hideMark/>
          </w:tcPr>
          <w:p w14:paraId="18BC6BD2" w14:textId="142618F3" w:rsidR="00324FF2" w:rsidRPr="005B312E" w:rsidRDefault="005B312E" w:rsidP="00324FF2">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lang w:val="en-GB"/>
              </w:rPr>
              <w:t>26</w:t>
            </w:r>
            <w:r w:rsidR="00324FF2" w:rsidRPr="005B312E">
              <w:rPr>
                <w:rFonts w:ascii="Arial" w:eastAsia="Arial" w:hAnsi="Arial" w:cs="Arial"/>
                <w:spacing w:val="-4"/>
                <w:sz w:val="18"/>
                <w:szCs w:val="18"/>
              </w:rPr>
              <w:t>,</w:t>
            </w:r>
            <w:r w:rsidRPr="005B312E">
              <w:rPr>
                <w:rFonts w:ascii="Arial" w:eastAsia="Arial" w:hAnsi="Arial" w:cs="Arial"/>
                <w:spacing w:val="-4"/>
                <w:sz w:val="18"/>
                <w:szCs w:val="18"/>
                <w:lang w:val="en-GB"/>
              </w:rPr>
              <w:t>451</w:t>
            </w:r>
          </w:p>
        </w:tc>
      </w:tr>
      <w:tr w:rsidR="00324FF2" w:rsidRPr="005B312E" w14:paraId="1B65CF4F" w14:textId="77777777" w:rsidTr="005B312E">
        <w:trPr>
          <w:cantSplit/>
          <w:trHeight w:val="20"/>
        </w:trPr>
        <w:tc>
          <w:tcPr>
            <w:tcW w:w="3989" w:type="dxa"/>
            <w:vAlign w:val="bottom"/>
            <w:hideMark/>
          </w:tcPr>
          <w:p w14:paraId="68BCC260" w14:textId="7F871B5C" w:rsidR="00324FF2" w:rsidRPr="005B312E" w:rsidRDefault="00324FF2" w:rsidP="00324FF2">
            <w:pPr>
              <w:widowControl w:val="0"/>
              <w:autoSpaceDN w:val="0"/>
              <w:ind w:left="-85"/>
              <w:contextualSpacing/>
              <w:rPr>
                <w:rFonts w:ascii="Arial" w:eastAsia="Arial" w:hAnsi="Arial" w:cs="Arial"/>
                <w:sz w:val="18"/>
                <w:szCs w:val="18"/>
              </w:rPr>
            </w:pPr>
            <w:r w:rsidRPr="005B312E">
              <w:rPr>
                <w:rFonts w:ascii="Arial" w:eastAsia="Arial" w:hAnsi="Arial" w:cs="Arial"/>
                <w:sz w:val="18"/>
                <w:szCs w:val="18"/>
              </w:rPr>
              <w:t xml:space="preserve">  - Non-current</w:t>
            </w:r>
          </w:p>
        </w:tc>
        <w:tc>
          <w:tcPr>
            <w:tcW w:w="1368" w:type="dxa"/>
          </w:tcPr>
          <w:p w14:paraId="2C79D1C4" w14:textId="77777777" w:rsidR="00324FF2" w:rsidRPr="005B312E" w:rsidRDefault="00324FF2" w:rsidP="00324FF2">
            <w:pPr>
              <w:tabs>
                <w:tab w:val="decimal" w:pos="1224"/>
              </w:tabs>
              <w:ind w:right="-72"/>
              <w:jc w:val="right"/>
              <w:rPr>
                <w:rFonts w:ascii="Arial" w:eastAsia="Arial" w:hAnsi="Arial" w:cs="Arial"/>
                <w:spacing w:val="-4"/>
                <w:sz w:val="18"/>
                <w:szCs w:val="18"/>
              </w:rPr>
            </w:pPr>
          </w:p>
        </w:tc>
        <w:tc>
          <w:tcPr>
            <w:tcW w:w="1368" w:type="dxa"/>
          </w:tcPr>
          <w:p w14:paraId="58710D77" w14:textId="77777777" w:rsidR="00324FF2" w:rsidRPr="005B312E" w:rsidRDefault="00324FF2" w:rsidP="00324FF2">
            <w:pPr>
              <w:tabs>
                <w:tab w:val="decimal" w:pos="1224"/>
              </w:tabs>
              <w:ind w:right="-72"/>
              <w:jc w:val="right"/>
              <w:rPr>
                <w:rFonts w:ascii="Arial" w:eastAsia="Arial" w:hAnsi="Arial" w:cs="Arial"/>
                <w:spacing w:val="-4"/>
                <w:sz w:val="18"/>
                <w:szCs w:val="18"/>
              </w:rPr>
            </w:pPr>
          </w:p>
        </w:tc>
        <w:tc>
          <w:tcPr>
            <w:tcW w:w="1368" w:type="dxa"/>
            <w:vAlign w:val="bottom"/>
          </w:tcPr>
          <w:p w14:paraId="041E7017" w14:textId="77777777" w:rsidR="00324FF2" w:rsidRPr="005B312E" w:rsidRDefault="00324FF2" w:rsidP="00324FF2">
            <w:pPr>
              <w:tabs>
                <w:tab w:val="decimal" w:pos="1224"/>
              </w:tabs>
              <w:ind w:right="-72"/>
              <w:jc w:val="right"/>
              <w:rPr>
                <w:rFonts w:ascii="Arial" w:eastAsia="Arial" w:hAnsi="Arial" w:cs="Arial"/>
                <w:spacing w:val="-4"/>
                <w:sz w:val="18"/>
                <w:szCs w:val="18"/>
              </w:rPr>
            </w:pPr>
          </w:p>
        </w:tc>
        <w:tc>
          <w:tcPr>
            <w:tcW w:w="1368" w:type="dxa"/>
            <w:vAlign w:val="bottom"/>
          </w:tcPr>
          <w:p w14:paraId="1EBEDE60" w14:textId="77777777" w:rsidR="00324FF2" w:rsidRPr="005B312E" w:rsidRDefault="00324FF2" w:rsidP="00324FF2">
            <w:pPr>
              <w:tabs>
                <w:tab w:val="decimal" w:pos="1224"/>
              </w:tabs>
              <w:ind w:right="-72"/>
              <w:jc w:val="right"/>
              <w:rPr>
                <w:rFonts w:ascii="Arial" w:eastAsia="Arial" w:hAnsi="Arial" w:cs="Arial"/>
                <w:spacing w:val="-4"/>
                <w:sz w:val="18"/>
                <w:szCs w:val="18"/>
              </w:rPr>
            </w:pPr>
          </w:p>
        </w:tc>
      </w:tr>
      <w:tr w:rsidR="00D82301" w:rsidRPr="005B312E" w14:paraId="1455F062" w14:textId="77777777" w:rsidTr="005B312E">
        <w:trPr>
          <w:cantSplit/>
          <w:trHeight w:val="20"/>
        </w:trPr>
        <w:tc>
          <w:tcPr>
            <w:tcW w:w="3989" w:type="dxa"/>
            <w:vAlign w:val="bottom"/>
            <w:hideMark/>
          </w:tcPr>
          <w:p w14:paraId="2BCED9A6" w14:textId="58174043" w:rsidR="00D82301" w:rsidRPr="005B312E" w:rsidRDefault="00D82301" w:rsidP="00D82301">
            <w:pPr>
              <w:keepNext/>
              <w:ind w:left="-85"/>
              <w:outlineLvl w:val="2"/>
              <w:rPr>
                <w:rFonts w:ascii="Arial" w:eastAsia="MS Mincho" w:hAnsi="Arial" w:cs="Arial"/>
                <w:sz w:val="18"/>
                <w:szCs w:val="18"/>
              </w:rPr>
            </w:pPr>
            <w:r w:rsidRPr="005B312E">
              <w:rPr>
                <w:rFonts w:ascii="Arial" w:eastAsia="MS Mincho" w:hAnsi="Arial" w:cs="Arial"/>
                <w:sz w:val="18"/>
                <w:szCs w:val="18"/>
              </w:rPr>
              <w:t xml:space="preserve">        Accrued revenue from service</w:t>
            </w:r>
          </w:p>
          <w:p w14:paraId="398087E0" w14:textId="7EAEC6CE" w:rsidR="00D82301" w:rsidRPr="00FC6C2B" w:rsidRDefault="00D82301" w:rsidP="00D82301">
            <w:pPr>
              <w:keepNext/>
              <w:ind w:left="-85"/>
              <w:outlineLvl w:val="2"/>
              <w:rPr>
                <w:rFonts w:ascii="Arial" w:eastAsia="MS Mincho" w:hAnsi="Arial" w:cstheme="minorBidi"/>
                <w:sz w:val="18"/>
                <w:szCs w:val="18"/>
              </w:rPr>
            </w:pPr>
            <w:r w:rsidRPr="005B312E">
              <w:rPr>
                <w:rFonts w:ascii="Arial" w:eastAsia="MS Mincho" w:hAnsi="Arial" w:cs="Arial"/>
                <w:sz w:val="18"/>
                <w:szCs w:val="18"/>
              </w:rPr>
              <w:t xml:space="preserve">           and network installation</w:t>
            </w:r>
            <w:r w:rsidR="00FC6C2B">
              <w:rPr>
                <w:rFonts w:ascii="Arial" w:eastAsia="MS Mincho" w:hAnsi="Arial" w:cstheme="minorBidi" w:hint="cs"/>
                <w:sz w:val="18"/>
                <w:szCs w:val="18"/>
                <w:cs/>
              </w:rPr>
              <w:t xml:space="preserve"> </w:t>
            </w:r>
            <w:r w:rsidR="00FC6C2B" w:rsidRPr="005B312E">
              <w:rPr>
                <w:rFonts w:ascii="Arial" w:eastAsia="MS Mincho" w:hAnsi="Arial" w:cs="Arial"/>
                <w:sz w:val="18"/>
                <w:szCs w:val="18"/>
              </w:rPr>
              <w:t>service</w:t>
            </w:r>
          </w:p>
        </w:tc>
        <w:tc>
          <w:tcPr>
            <w:tcW w:w="1368" w:type="dxa"/>
            <w:tcBorders>
              <w:top w:val="nil"/>
              <w:left w:val="nil"/>
              <w:bottom w:val="single" w:sz="4" w:space="0" w:color="auto"/>
              <w:right w:val="nil"/>
            </w:tcBorders>
          </w:tcPr>
          <w:p w14:paraId="2ACB282A" w14:textId="77777777" w:rsidR="00D82301" w:rsidRPr="005B312E" w:rsidRDefault="00D82301" w:rsidP="00D82301">
            <w:pPr>
              <w:tabs>
                <w:tab w:val="decimal" w:pos="1224"/>
              </w:tabs>
              <w:ind w:right="-72"/>
              <w:jc w:val="right"/>
              <w:rPr>
                <w:rFonts w:ascii="Arial" w:eastAsia="MS Mincho" w:hAnsi="Arial" w:cs="Arial"/>
                <w:spacing w:val="-4"/>
                <w:sz w:val="18"/>
                <w:szCs w:val="18"/>
              </w:rPr>
            </w:pPr>
          </w:p>
          <w:p w14:paraId="12E97CA9" w14:textId="7D0946BA" w:rsidR="00D82301" w:rsidRPr="005B312E" w:rsidRDefault="005B312E" w:rsidP="00D82301">
            <w:pPr>
              <w:tabs>
                <w:tab w:val="decimal" w:pos="1224"/>
              </w:tabs>
              <w:ind w:right="-72"/>
              <w:jc w:val="right"/>
              <w:rPr>
                <w:rFonts w:ascii="Arial" w:eastAsia="MS Mincho" w:hAnsi="Arial" w:cs="Arial"/>
                <w:spacing w:val="-4"/>
                <w:sz w:val="18"/>
                <w:szCs w:val="18"/>
              </w:rPr>
            </w:pPr>
            <w:r w:rsidRPr="005B312E">
              <w:rPr>
                <w:rFonts w:ascii="Arial" w:eastAsia="MS Mincho" w:hAnsi="Arial" w:cs="Arial"/>
                <w:spacing w:val="-4"/>
                <w:sz w:val="18"/>
                <w:szCs w:val="18"/>
                <w:lang w:val="en-GB"/>
              </w:rPr>
              <w:t>158</w:t>
            </w:r>
            <w:r w:rsidR="00D82301" w:rsidRPr="005B312E">
              <w:rPr>
                <w:rFonts w:ascii="Arial" w:eastAsia="MS Mincho" w:hAnsi="Arial" w:cs="Arial"/>
                <w:spacing w:val="-4"/>
                <w:sz w:val="18"/>
                <w:szCs w:val="18"/>
              </w:rPr>
              <w:t>,</w:t>
            </w:r>
            <w:r w:rsidRPr="005B312E">
              <w:rPr>
                <w:rFonts w:ascii="Arial" w:eastAsia="MS Mincho" w:hAnsi="Arial" w:cs="Arial"/>
                <w:spacing w:val="-4"/>
                <w:sz w:val="18"/>
                <w:szCs w:val="18"/>
                <w:lang w:val="en-GB"/>
              </w:rPr>
              <w:t>630</w:t>
            </w:r>
          </w:p>
        </w:tc>
        <w:tc>
          <w:tcPr>
            <w:tcW w:w="1368" w:type="dxa"/>
            <w:tcBorders>
              <w:top w:val="nil"/>
              <w:left w:val="nil"/>
              <w:bottom w:val="single" w:sz="4" w:space="0" w:color="auto"/>
              <w:right w:val="nil"/>
            </w:tcBorders>
          </w:tcPr>
          <w:p w14:paraId="22602288" w14:textId="77777777" w:rsidR="00D82301" w:rsidRPr="005B312E" w:rsidRDefault="00D82301" w:rsidP="00D82301">
            <w:pPr>
              <w:tabs>
                <w:tab w:val="decimal" w:pos="1224"/>
              </w:tabs>
              <w:ind w:right="-72"/>
              <w:jc w:val="right"/>
              <w:rPr>
                <w:rFonts w:ascii="Arial" w:eastAsia="Arial" w:hAnsi="Arial" w:cs="Arial"/>
                <w:spacing w:val="-4"/>
                <w:sz w:val="18"/>
                <w:szCs w:val="18"/>
              </w:rPr>
            </w:pPr>
          </w:p>
          <w:p w14:paraId="5D198BA7" w14:textId="1C61172E" w:rsidR="00D82301" w:rsidRPr="005B312E" w:rsidRDefault="005B312E"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lang w:val="en-GB"/>
              </w:rPr>
              <w:t>298</w:t>
            </w:r>
            <w:r w:rsidR="00D82301" w:rsidRPr="005B312E">
              <w:rPr>
                <w:rFonts w:ascii="Arial" w:eastAsia="Arial" w:hAnsi="Arial" w:cs="Arial"/>
                <w:spacing w:val="-4"/>
                <w:sz w:val="18"/>
                <w:szCs w:val="18"/>
              </w:rPr>
              <w:t>,</w:t>
            </w:r>
            <w:r w:rsidRPr="005B312E">
              <w:rPr>
                <w:rFonts w:ascii="Arial" w:eastAsia="Arial" w:hAnsi="Arial" w:cs="Arial"/>
                <w:spacing w:val="-4"/>
                <w:sz w:val="18"/>
                <w:szCs w:val="18"/>
                <w:lang w:val="en-GB"/>
              </w:rPr>
              <w:t>105</w:t>
            </w:r>
          </w:p>
        </w:tc>
        <w:tc>
          <w:tcPr>
            <w:tcW w:w="1368" w:type="dxa"/>
            <w:tcBorders>
              <w:top w:val="nil"/>
              <w:left w:val="nil"/>
              <w:bottom w:val="single" w:sz="4" w:space="0" w:color="auto"/>
              <w:right w:val="nil"/>
            </w:tcBorders>
          </w:tcPr>
          <w:p w14:paraId="6EFFCAA2" w14:textId="77777777" w:rsidR="00D82301" w:rsidRPr="005B312E" w:rsidRDefault="00D82301" w:rsidP="00D82301">
            <w:pPr>
              <w:tabs>
                <w:tab w:val="decimal" w:pos="1224"/>
              </w:tabs>
              <w:ind w:right="-72"/>
              <w:jc w:val="right"/>
              <w:rPr>
                <w:rFonts w:ascii="Arial" w:eastAsia="Arial" w:hAnsi="Arial" w:cs="Arial"/>
                <w:spacing w:val="-4"/>
                <w:sz w:val="18"/>
                <w:szCs w:val="18"/>
              </w:rPr>
            </w:pPr>
          </w:p>
          <w:p w14:paraId="43E64C55" w14:textId="660D93C6" w:rsidR="00D82301" w:rsidRPr="005B312E" w:rsidRDefault="00D82301"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rPr>
              <w:t>-</w:t>
            </w:r>
          </w:p>
        </w:tc>
        <w:tc>
          <w:tcPr>
            <w:tcW w:w="1368" w:type="dxa"/>
            <w:tcBorders>
              <w:top w:val="nil"/>
              <w:left w:val="nil"/>
              <w:bottom w:val="single" w:sz="4" w:space="0" w:color="auto"/>
              <w:right w:val="nil"/>
            </w:tcBorders>
          </w:tcPr>
          <w:p w14:paraId="750B43E0" w14:textId="77777777" w:rsidR="00D82301" w:rsidRPr="005B312E" w:rsidRDefault="00D82301" w:rsidP="00D82301">
            <w:pPr>
              <w:tabs>
                <w:tab w:val="decimal" w:pos="1224"/>
              </w:tabs>
              <w:ind w:right="-72"/>
              <w:jc w:val="right"/>
              <w:rPr>
                <w:rFonts w:ascii="Arial" w:eastAsia="Arial" w:hAnsi="Arial" w:cs="Arial"/>
                <w:spacing w:val="-4"/>
                <w:sz w:val="18"/>
                <w:szCs w:val="18"/>
              </w:rPr>
            </w:pPr>
          </w:p>
          <w:p w14:paraId="4C37D0E6" w14:textId="65B95A0D" w:rsidR="00D82301" w:rsidRPr="005B312E" w:rsidRDefault="00D82301"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rPr>
              <w:t>-</w:t>
            </w:r>
          </w:p>
        </w:tc>
      </w:tr>
      <w:tr w:rsidR="00D82301" w:rsidRPr="005B312E" w14:paraId="2D073A00" w14:textId="77777777" w:rsidTr="005B312E">
        <w:trPr>
          <w:cantSplit/>
          <w:trHeight w:val="20"/>
        </w:trPr>
        <w:tc>
          <w:tcPr>
            <w:tcW w:w="3989" w:type="dxa"/>
            <w:vAlign w:val="bottom"/>
          </w:tcPr>
          <w:p w14:paraId="3FF39780" w14:textId="77777777" w:rsidR="00D82301" w:rsidRPr="005B312E" w:rsidRDefault="00D82301" w:rsidP="00D82301">
            <w:pPr>
              <w:keepNext/>
              <w:ind w:left="-85"/>
              <w:outlineLvl w:val="2"/>
              <w:rPr>
                <w:rFonts w:ascii="Arial" w:eastAsia="MS Mincho" w:hAnsi="Arial" w:cs="Arial"/>
                <w:sz w:val="18"/>
                <w:szCs w:val="18"/>
              </w:rPr>
            </w:pPr>
          </w:p>
        </w:tc>
        <w:tc>
          <w:tcPr>
            <w:tcW w:w="1368" w:type="dxa"/>
            <w:tcBorders>
              <w:top w:val="single" w:sz="4" w:space="0" w:color="auto"/>
              <w:left w:val="nil"/>
              <w:bottom w:val="nil"/>
              <w:right w:val="nil"/>
            </w:tcBorders>
          </w:tcPr>
          <w:p w14:paraId="7F07D04E" w14:textId="77777777" w:rsidR="00D82301" w:rsidRPr="005B312E" w:rsidRDefault="00D82301" w:rsidP="00D82301">
            <w:pPr>
              <w:tabs>
                <w:tab w:val="decimal" w:pos="1224"/>
              </w:tabs>
              <w:ind w:right="-72"/>
              <w:jc w:val="right"/>
              <w:rPr>
                <w:rFonts w:ascii="Arial" w:eastAsia="MS Mincho" w:hAnsi="Arial" w:cs="Arial"/>
                <w:spacing w:val="-4"/>
                <w:sz w:val="18"/>
                <w:szCs w:val="18"/>
              </w:rPr>
            </w:pPr>
          </w:p>
        </w:tc>
        <w:tc>
          <w:tcPr>
            <w:tcW w:w="1368" w:type="dxa"/>
            <w:tcBorders>
              <w:top w:val="single" w:sz="4" w:space="0" w:color="auto"/>
              <w:left w:val="nil"/>
              <w:bottom w:val="nil"/>
              <w:right w:val="nil"/>
            </w:tcBorders>
          </w:tcPr>
          <w:p w14:paraId="69CF3320" w14:textId="77777777" w:rsidR="00D82301" w:rsidRPr="005B312E" w:rsidRDefault="00D82301" w:rsidP="00D82301">
            <w:pPr>
              <w:tabs>
                <w:tab w:val="decimal" w:pos="1224"/>
              </w:tabs>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4CE936F4" w14:textId="77777777" w:rsidR="00D82301" w:rsidRPr="005B312E" w:rsidRDefault="00D82301" w:rsidP="00D82301">
            <w:pPr>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29EE10CC" w14:textId="77777777" w:rsidR="00D82301" w:rsidRPr="005B312E" w:rsidRDefault="00D82301" w:rsidP="00D82301">
            <w:pPr>
              <w:tabs>
                <w:tab w:val="decimal" w:pos="1224"/>
              </w:tabs>
              <w:ind w:right="-72"/>
              <w:jc w:val="right"/>
              <w:rPr>
                <w:rFonts w:ascii="Arial" w:eastAsia="Arial" w:hAnsi="Arial" w:cs="Arial"/>
                <w:spacing w:val="-4"/>
                <w:sz w:val="18"/>
                <w:szCs w:val="18"/>
              </w:rPr>
            </w:pPr>
          </w:p>
        </w:tc>
      </w:tr>
      <w:tr w:rsidR="00D82301" w:rsidRPr="005B312E" w14:paraId="3B60CEF6" w14:textId="77777777" w:rsidTr="005B312E">
        <w:trPr>
          <w:cantSplit/>
          <w:trHeight w:val="20"/>
        </w:trPr>
        <w:tc>
          <w:tcPr>
            <w:tcW w:w="3989" w:type="dxa"/>
            <w:vAlign w:val="bottom"/>
            <w:hideMark/>
          </w:tcPr>
          <w:p w14:paraId="0948EE51" w14:textId="77777777" w:rsidR="00D82301" w:rsidRPr="005B312E" w:rsidRDefault="00D82301" w:rsidP="00D82301">
            <w:pPr>
              <w:keepNext/>
              <w:ind w:left="-85"/>
              <w:outlineLvl w:val="2"/>
              <w:rPr>
                <w:rFonts w:ascii="Arial" w:eastAsia="MS Mincho" w:hAnsi="Arial" w:cs="Arial"/>
                <w:sz w:val="18"/>
                <w:szCs w:val="18"/>
              </w:rPr>
            </w:pPr>
            <w:r w:rsidRPr="005B312E">
              <w:rPr>
                <w:rFonts w:ascii="Arial" w:eastAsia="MS Mincho" w:hAnsi="Arial" w:cs="Arial"/>
                <w:sz w:val="18"/>
                <w:szCs w:val="18"/>
              </w:rPr>
              <w:t>Total contract assets</w:t>
            </w:r>
          </w:p>
        </w:tc>
        <w:tc>
          <w:tcPr>
            <w:tcW w:w="1368" w:type="dxa"/>
          </w:tcPr>
          <w:p w14:paraId="4DEB4482" w14:textId="7AA776B5" w:rsidR="00D82301" w:rsidRPr="005B312E" w:rsidRDefault="005B312E" w:rsidP="00D82301">
            <w:pPr>
              <w:tabs>
                <w:tab w:val="decimal" w:pos="1224"/>
              </w:tabs>
              <w:ind w:right="-72"/>
              <w:jc w:val="right"/>
              <w:rPr>
                <w:rFonts w:ascii="Arial" w:eastAsia="MS Mincho" w:hAnsi="Arial" w:cs="Arial"/>
                <w:spacing w:val="-4"/>
                <w:sz w:val="18"/>
                <w:szCs w:val="18"/>
              </w:rPr>
            </w:pPr>
            <w:r w:rsidRPr="005B312E">
              <w:rPr>
                <w:rFonts w:ascii="Arial" w:eastAsia="MS Mincho" w:hAnsi="Arial" w:cs="Arial"/>
                <w:spacing w:val="-4"/>
                <w:sz w:val="18"/>
                <w:szCs w:val="18"/>
                <w:lang w:val="en-GB"/>
              </w:rPr>
              <w:t>2</w:t>
            </w:r>
            <w:r w:rsidR="00D82301" w:rsidRPr="005B312E">
              <w:rPr>
                <w:rFonts w:ascii="Arial" w:eastAsia="MS Mincho" w:hAnsi="Arial" w:cs="Arial"/>
                <w:spacing w:val="-4"/>
                <w:sz w:val="18"/>
                <w:szCs w:val="18"/>
              </w:rPr>
              <w:t>,</w:t>
            </w:r>
            <w:r w:rsidRPr="005B312E">
              <w:rPr>
                <w:rFonts w:ascii="Arial" w:eastAsia="MS Mincho" w:hAnsi="Arial" w:cs="Arial"/>
                <w:spacing w:val="-4"/>
                <w:sz w:val="18"/>
                <w:szCs w:val="18"/>
                <w:lang w:val="en-GB"/>
              </w:rPr>
              <w:t>525</w:t>
            </w:r>
            <w:r w:rsidR="00D82301" w:rsidRPr="005B312E">
              <w:rPr>
                <w:rFonts w:ascii="Arial" w:eastAsia="MS Mincho" w:hAnsi="Arial" w:cs="Arial"/>
                <w:spacing w:val="-4"/>
                <w:sz w:val="18"/>
                <w:szCs w:val="18"/>
              </w:rPr>
              <w:t>,</w:t>
            </w:r>
            <w:r w:rsidRPr="005B312E">
              <w:rPr>
                <w:rFonts w:ascii="Arial" w:eastAsia="MS Mincho" w:hAnsi="Arial" w:cs="Arial"/>
                <w:spacing w:val="-4"/>
                <w:sz w:val="18"/>
                <w:szCs w:val="18"/>
                <w:lang w:val="en-GB"/>
              </w:rPr>
              <w:t>569</w:t>
            </w:r>
          </w:p>
        </w:tc>
        <w:tc>
          <w:tcPr>
            <w:tcW w:w="1368" w:type="dxa"/>
            <w:hideMark/>
          </w:tcPr>
          <w:p w14:paraId="55B01A13" w14:textId="66407A07" w:rsidR="00D82301" w:rsidRPr="005B312E" w:rsidRDefault="005B312E"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lang w:val="en-GB"/>
              </w:rPr>
              <w:t>2</w:t>
            </w:r>
            <w:r w:rsidR="00D82301" w:rsidRPr="005B312E">
              <w:rPr>
                <w:rFonts w:ascii="Arial" w:eastAsia="Arial" w:hAnsi="Arial" w:cs="Arial"/>
                <w:spacing w:val="-4"/>
                <w:sz w:val="18"/>
                <w:szCs w:val="18"/>
              </w:rPr>
              <w:t>,</w:t>
            </w:r>
            <w:r w:rsidRPr="005B312E">
              <w:rPr>
                <w:rFonts w:ascii="Arial" w:eastAsia="Arial" w:hAnsi="Arial" w:cs="Arial"/>
                <w:spacing w:val="-4"/>
                <w:sz w:val="18"/>
                <w:szCs w:val="18"/>
                <w:lang w:val="en-GB"/>
              </w:rPr>
              <w:t>829</w:t>
            </w:r>
            <w:r w:rsidR="00D82301" w:rsidRPr="005B312E">
              <w:rPr>
                <w:rFonts w:ascii="Arial" w:eastAsia="Arial" w:hAnsi="Arial" w:cs="Arial"/>
                <w:spacing w:val="-4"/>
                <w:sz w:val="18"/>
                <w:szCs w:val="18"/>
              </w:rPr>
              <w:t>,</w:t>
            </w:r>
            <w:r w:rsidRPr="005B312E">
              <w:rPr>
                <w:rFonts w:ascii="Arial" w:eastAsia="Arial" w:hAnsi="Arial" w:cs="Arial"/>
                <w:spacing w:val="-4"/>
                <w:sz w:val="18"/>
                <w:szCs w:val="18"/>
                <w:lang w:val="en-GB"/>
              </w:rPr>
              <w:t>752</w:t>
            </w:r>
          </w:p>
        </w:tc>
        <w:tc>
          <w:tcPr>
            <w:tcW w:w="1368" w:type="dxa"/>
          </w:tcPr>
          <w:p w14:paraId="5FE5257D" w14:textId="164B8636" w:rsidR="00D82301" w:rsidRPr="005B312E" w:rsidRDefault="005B312E"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lang w:val="en-GB"/>
              </w:rPr>
              <w:t>26</w:t>
            </w:r>
            <w:r w:rsidR="007212F4" w:rsidRPr="005B312E">
              <w:rPr>
                <w:rFonts w:ascii="Arial" w:eastAsia="Arial" w:hAnsi="Arial" w:cs="Arial"/>
                <w:spacing w:val="-4"/>
                <w:sz w:val="18"/>
                <w:szCs w:val="18"/>
              </w:rPr>
              <w:t>,</w:t>
            </w:r>
            <w:r w:rsidRPr="005B312E">
              <w:rPr>
                <w:rFonts w:ascii="Arial" w:eastAsia="Arial" w:hAnsi="Arial" w:cs="Arial"/>
                <w:spacing w:val="-4"/>
                <w:sz w:val="18"/>
                <w:szCs w:val="18"/>
                <w:lang w:val="en-GB"/>
              </w:rPr>
              <w:t>451</w:t>
            </w:r>
          </w:p>
        </w:tc>
        <w:tc>
          <w:tcPr>
            <w:tcW w:w="1368" w:type="dxa"/>
            <w:hideMark/>
          </w:tcPr>
          <w:p w14:paraId="74DC1D66" w14:textId="44340850" w:rsidR="00D82301" w:rsidRPr="005B312E" w:rsidRDefault="005B312E"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lang w:val="en-GB"/>
              </w:rPr>
              <w:t>26</w:t>
            </w:r>
            <w:r w:rsidR="00D82301" w:rsidRPr="005B312E">
              <w:rPr>
                <w:rFonts w:ascii="Arial" w:eastAsia="Arial" w:hAnsi="Arial" w:cs="Arial"/>
                <w:spacing w:val="-4"/>
                <w:sz w:val="18"/>
                <w:szCs w:val="18"/>
              </w:rPr>
              <w:t>,</w:t>
            </w:r>
            <w:r w:rsidRPr="005B312E">
              <w:rPr>
                <w:rFonts w:ascii="Arial" w:eastAsia="Arial" w:hAnsi="Arial" w:cs="Arial"/>
                <w:spacing w:val="-4"/>
                <w:sz w:val="18"/>
                <w:szCs w:val="18"/>
                <w:lang w:val="en-GB"/>
              </w:rPr>
              <w:t>451</w:t>
            </w:r>
          </w:p>
        </w:tc>
      </w:tr>
      <w:tr w:rsidR="00D82301" w:rsidRPr="005B312E" w14:paraId="183C6CCE" w14:textId="77777777" w:rsidTr="005B312E">
        <w:trPr>
          <w:cantSplit/>
          <w:trHeight w:val="20"/>
        </w:trPr>
        <w:tc>
          <w:tcPr>
            <w:tcW w:w="3989" w:type="dxa"/>
            <w:vAlign w:val="bottom"/>
            <w:hideMark/>
          </w:tcPr>
          <w:p w14:paraId="0BF0856B" w14:textId="2C36F758" w:rsidR="00D82301" w:rsidRPr="005B312E" w:rsidRDefault="00D82301" w:rsidP="00D82301">
            <w:pPr>
              <w:widowControl w:val="0"/>
              <w:ind w:left="-85"/>
              <w:rPr>
                <w:rFonts w:ascii="Arial" w:eastAsia="Arial" w:hAnsi="Arial" w:cs="Arial"/>
                <w:sz w:val="18"/>
                <w:szCs w:val="18"/>
              </w:rPr>
            </w:pPr>
            <w:proofErr w:type="gramStart"/>
            <w:r w:rsidRPr="005B312E">
              <w:rPr>
                <w:rFonts w:ascii="Arial" w:eastAsia="Arial" w:hAnsi="Arial" w:cs="Arial"/>
                <w:sz w:val="18"/>
                <w:szCs w:val="18"/>
                <w:u w:val="single"/>
              </w:rPr>
              <w:t>Less</w:t>
            </w:r>
            <w:r w:rsidRPr="005B312E">
              <w:rPr>
                <w:rFonts w:ascii="Arial" w:eastAsia="Arial" w:hAnsi="Arial" w:cs="Arial"/>
                <w:sz w:val="18"/>
                <w:szCs w:val="18"/>
              </w:rPr>
              <w:t xml:space="preserve">  Allowance</w:t>
            </w:r>
            <w:proofErr w:type="gramEnd"/>
            <w:r w:rsidRPr="005B312E">
              <w:rPr>
                <w:rFonts w:ascii="Arial" w:eastAsia="Arial" w:hAnsi="Arial" w:cs="Arial"/>
                <w:sz w:val="18"/>
                <w:szCs w:val="18"/>
              </w:rPr>
              <w:t xml:space="preserve"> for expected credit losses</w:t>
            </w:r>
          </w:p>
        </w:tc>
        <w:tc>
          <w:tcPr>
            <w:tcW w:w="1368" w:type="dxa"/>
            <w:tcBorders>
              <w:top w:val="nil"/>
              <w:left w:val="nil"/>
              <w:bottom w:val="single" w:sz="4" w:space="0" w:color="auto"/>
              <w:right w:val="nil"/>
            </w:tcBorders>
          </w:tcPr>
          <w:p w14:paraId="253B0961" w14:textId="657A80D1" w:rsidR="00D82301" w:rsidRPr="005B312E" w:rsidRDefault="00D82301"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rPr>
              <w:t>(</w:t>
            </w:r>
            <w:r w:rsidR="005B312E" w:rsidRPr="005B312E">
              <w:rPr>
                <w:rFonts w:ascii="Arial" w:eastAsia="Arial" w:hAnsi="Arial" w:cs="Arial"/>
                <w:spacing w:val="-4"/>
                <w:sz w:val="18"/>
                <w:szCs w:val="18"/>
                <w:lang w:val="en-GB"/>
              </w:rPr>
              <w:t>55</w:t>
            </w:r>
            <w:r w:rsidRPr="005B312E">
              <w:rPr>
                <w:rFonts w:ascii="Arial" w:eastAsia="Arial" w:hAnsi="Arial" w:cs="Arial"/>
                <w:spacing w:val="-4"/>
                <w:sz w:val="18"/>
                <w:szCs w:val="18"/>
              </w:rPr>
              <w:t>,</w:t>
            </w:r>
            <w:r w:rsidR="005B312E" w:rsidRPr="005B312E">
              <w:rPr>
                <w:rFonts w:ascii="Arial" w:eastAsia="Arial" w:hAnsi="Arial" w:cs="Arial"/>
                <w:spacing w:val="-4"/>
                <w:sz w:val="18"/>
                <w:szCs w:val="18"/>
                <w:lang w:val="en-GB"/>
              </w:rPr>
              <w:t>754</w:t>
            </w:r>
            <w:r w:rsidRPr="005B312E">
              <w:rPr>
                <w:rFonts w:ascii="Arial" w:eastAsia="Arial" w:hAnsi="Arial" w:cs="Arial"/>
                <w:spacing w:val="-4"/>
                <w:sz w:val="18"/>
                <w:szCs w:val="18"/>
              </w:rPr>
              <w:t>)</w:t>
            </w:r>
          </w:p>
        </w:tc>
        <w:tc>
          <w:tcPr>
            <w:tcW w:w="1368" w:type="dxa"/>
            <w:tcBorders>
              <w:top w:val="nil"/>
              <w:left w:val="nil"/>
              <w:bottom w:val="single" w:sz="4" w:space="0" w:color="auto"/>
              <w:right w:val="nil"/>
            </w:tcBorders>
            <w:hideMark/>
          </w:tcPr>
          <w:p w14:paraId="64E387DB" w14:textId="683FF64C" w:rsidR="00D82301" w:rsidRPr="005B312E" w:rsidRDefault="00D82301"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rPr>
              <w:t>(</w:t>
            </w:r>
            <w:r w:rsidR="005B312E" w:rsidRPr="005B312E">
              <w:rPr>
                <w:rFonts w:ascii="Arial" w:eastAsia="Arial" w:hAnsi="Arial" w:cs="Arial"/>
                <w:spacing w:val="-4"/>
                <w:sz w:val="18"/>
                <w:szCs w:val="18"/>
                <w:lang w:val="en-GB"/>
              </w:rPr>
              <w:t>31</w:t>
            </w:r>
            <w:r w:rsidRPr="005B312E">
              <w:rPr>
                <w:rFonts w:ascii="Arial" w:eastAsia="Arial" w:hAnsi="Arial" w:cs="Arial"/>
                <w:spacing w:val="-4"/>
                <w:sz w:val="18"/>
                <w:szCs w:val="18"/>
              </w:rPr>
              <w:t>,</w:t>
            </w:r>
            <w:r w:rsidR="005B312E" w:rsidRPr="005B312E">
              <w:rPr>
                <w:rFonts w:ascii="Arial" w:eastAsia="Arial" w:hAnsi="Arial" w:cs="Arial"/>
                <w:spacing w:val="-4"/>
                <w:sz w:val="18"/>
                <w:szCs w:val="18"/>
                <w:lang w:val="en-GB"/>
              </w:rPr>
              <w:t>789</w:t>
            </w:r>
            <w:r w:rsidRPr="005B312E">
              <w:rPr>
                <w:rFonts w:ascii="Arial" w:eastAsia="Arial" w:hAnsi="Arial" w:cs="Arial"/>
                <w:spacing w:val="-4"/>
                <w:sz w:val="18"/>
                <w:szCs w:val="18"/>
              </w:rPr>
              <w:t>)</w:t>
            </w:r>
          </w:p>
        </w:tc>
        <w:tc>
          <w:tcPr>
            <w:tcW w:w="1368" w:type="dxa"/>
            <w:tcBorders>
              <w:top w:val="nil"/>
              <w:left w:val="nil"/>
              <w:bottom w:val="single" w:sz="4" w:space="0" w:color="auto"/>
              <w:right w:val="nil"/>
            </w:tcBorders>
          </w:tcPr>
          <w:p w14:paraId="07DFD08D" w14:textId="2BCA1A2E" w:rsidR="00D82301" w:rsidRPr="005B312E" w:rsidRDefault="00FE2E85"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rPr>
              <w:t>(</w:t>
            </w:r>
            <w:r w:rsidR="005B312E" w:rsidRPr="005B312E">
              <w:rPr>
                <w:rFonts w:ascii="Arial" w:eastAsia="Arial" w:hAnsi="Arial" w:cs="Arial"/>
                <w:spacing w:val="-4"/>
                <w:sz w:val="18"/>
                <w:szCs w:val="18"/>
                <w:lang w:val="en-GB"/>
              </w:rPr>
              <w:t>11</w:t>
            </w:r>
            <w:r w:rsidRPr="005B312E">
              <w:rPr>
                <w:rFonts w:ascii="Arial" w:eastAsia="Arial" w:hAnsi="Arial" w:cs="Arial"/>
                <w:spacing w:val="-4"/>
                <w:sz w:val="18"/>
                <w:szCs w:val="18"/>
              </w:rPr>
              <w:t>,</w:t>
            </w:r>
            <w:r w:rsidR="005B312E" w:rsidRPr="005B312E">
              <w:rPr>
                <w:rFonts w:ascii="Arial" w:eastAsia="Arial" w:hAnsi="Arial" w:cs="Arial"/>
                <w:spacing w:val="-4"/>
                <w:sz w:val="18"/>
                <w:szCs w:val="18"/>
                <w:lang w:val="en-GB"/>
              </w:rPr>
              <w:t>913</w:t>
            </w:r>
            <w:r w:rsidRPr="005B312E">
              <w:rPr>
                <w:rFonts w:ascii="Arial" w:eastAsia="Arial" w:hAnsi="Arial" w:cs="Arial"/>
                <w:spacing w:val="-4"/>
                <w:sz w:val="18"/>
                <w:szCs w:val="18"/>
              </w:rPr>
              <w:t>)</w:t>
            </w:r>
          </w:p>
        </w:tc>
        <w:tc>
          <w:tcPr>
            <w:tcW w:w="1368" w:type="dxa"/>
            <w:tcBorders>
              <w:top w:val="nil"/>
              <w:left w:val="nil"/>
              <w:bottom w:val="single" w:sz="4" w:space="0" w:color="auto"/>
              <w:right w:val="nil"/>
            </w:tcBorders>
            <w:hideMark/>
          </w:tcPr>
          <w:p w14:paraId="30506B98" w14:textId="59A50273" w:rsidR="00D82301" w:rsidRPr="005B312E" w:rsidRDefault="00D82301"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rPr>
              <w:t>(</w:t>
            </w:r>
            <w:r w:rsidR="005B312E" w:rsidRPr="005B312E">
              <w:rPr>
                <w:rFonts w:ascii="Arial" w:eastAsia="Arial" w:hAnsi="Arial" w:cs="Arial"/>
                <w:spacing w:val="-4"/>
                <w:sz w:val="18"/>
                <w:szCs w:val="18"/>
                <w:lang w:val="en-GB"/>
              </w:rPr>
              <w:t>11</w:t>
            </w:r>
            <w:r w:rsidRPr="005B312E">
              <w:rPr>
                <w:rFonts w:ascii="Arial" w:eastAsia="Arial" w:hAnsi="Arial" w:cs="Arial"/>
                <w:spacing w:val="-4"/>
                <w:sz w:val="18"/>
                <w:szCs w:val="18"/>
              </w:rPr>
              <w:t>,</w:t>
            </w:r>
            <w:r w:rsidR="005B312E" w:rsidRPr="005B312E">
              <w:rPr>
                <w:rFonts w:ascii="Arial" w:eastAsia="Arial" w:hAnsi="Arial" w:cs="Arial"/>
                <w:spacing w:val="-4"/>
                <w:sz w:val="18"/>
                <w:szCs w:val="18"/>
                <w:lang w:val="en-GB"/>
              </w:rPr>
              <w:t>913</w:t>
            </w:r>
            <w:r w:rsidRPr="005B312E">
              <w:rPr>
                <w:rFonts w:ascii="Arial" w:eastAsia="Arial" w:hAnsi="Arial" w:cs="Arial"/>
                <w:spacing w:val="-4"/>
                <w:sz w:val="18"/>
                <w:szCs w:val="18"/>
              </w:rPr>
              <w:t>)</w:t>
            </w:r>
          </w:p>
        </w:tc>
      </w:tr>
      <w:tr w:rsidR="00D82301" w:rsidRPr="005B312E" w14:paraId="1DBDD204" w14:textId="77777777" w:rsidTr="005B312E">
        <w:trPr>
          <w:cantSplit/>
          <w:trHeight w:val="20"/>
        </w:trPr>
        <w:tc>
          <w:tcPr>
            <w:tcW w:w="3989" w:type="dxa"/>
            <w:vAlign w:val="bottom"/>
          </w:tcPr>
          <w:p w14:paraId="6126D25B" w14:textId="77777777" w:rsidR="00D82301" w:rsidRPr="005B312E" w:rsidRDefault="00D82301" w:rsidP="00D82301">
            <w:pPr>
              <w:widowControl w:val="0"/>
              <w:ind w:left="-85"/>
              <w:rPr>
                <w:rFonts w:ascii="Arial" w:eastAsia="Arial" w:hAnsi="Arial" w:cs="Arial"/>
                <w:sz w:val="18"/>
                <w:szCs w:val="18"/>
                <w:u w:val="single"/>
              </w:rPr>
            </w:pPr>
          </w:p>
        </w:tc>
        <w:tc>
          <w:tcPr>
            <w:tcW w:w="1368" w:type="dxa"/>
            <w:tcBorders>
              <w:top w:val="single" w:sz="4" w:space="0" w:color="auto"/>
              <w:left w:val="nil"/>
              <w:bottom w:val="nil"/>
              <w:right w:val="nil"/>
            </w:tcBorders>
          </w:tcPr>
          <w:p w14:paraId="2960DDC1" w14:textId="77777777" w:rsidR="00D82301" w:rsidRPr="005B312E" w:rsidRDefault="00D82301" w:rsidP="00D82301">
            <w:pPr>
              <w:tabs>
                <w:tab w:val="decimal" w:pos="1224"/>
              </w:tabs>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0427EFC9" w14:textId="77777777" w:rsidR="00D82301" w:rsidRPr="005B312E" w:rsidRDefault="00D82301" w:rsidP="00D82301">
            <w:pPr>
              <w:tabs>
                <w:tab w:val="decimal" w:pos="1224"/>
              </w:tabs>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0B26AE1E" w14:textId="77777777" w:rsidR="00D82301" w:rsidRPr="005B312E" w:rsidRDefault="00D82301" w:rsidP="00D82301">
            <w:pPr>
              <w:tabs>
                <w:tab w:val="decimal" w:pos="1224"/>
              </w:tabs>
              <w:ind w:right="-72"/>
              <w:jc w:val="right"/>
              <w:rPr>
                <w:rFonts w:ascii="Arial" w:eastAsia="Arial" w:hAnsi="Arial" w:cs="Arial"/>
                <w:spacing w:val="-4"/>
                <w:sz w:val="18"/>
                <w:szCs w:val="18"/>
              </w:rPr>
            </w:pPr>
          </w:p>
        </w:tc>
        <w:tc>
          <w:tcPr>
            <w:tcW w:w="1368" w:type="dxa"/>
            <w:tcBorders>
              <w:top w:val="single" w:sz="4" w:space="0" w:color="auto"/>
              <w:left w:val="nil"/>
              <w:bottom w:val="nil"/>
              <w:right w:val="nil"/>
            </w:tcBorders>
          </w:tcPr>
          <w:p w14:paraId="65F25BEF" w14:textId="77777777" w:rsidR="00D82301" w:rsidRPr="005B312E" w:rsidRDefault="00D82301" w:rsidP="00D82301">
            <w:pPr>
              <w:tabs>
                <w:tab w:val="decimal" w:pos="1224"/>
              </w:tabs>
              <w:ind w:right="-72"/>
              <w:jc w:val="right"/>
              <w:rPr>
                <w:rFonts w:ascii="Arial" w:eastAsia="Arial" w:hAnsi="Arial" w:cs="Arial"/>
                <w:spacing w:val="-4"/>
                <w:sz w:val="18"/>
                <w:szCs w:val="18"/>
              </w:rPr>
            </w:pPr>
          </w:p>
        </w:tc>
      </w:tr>
      <w:tr w:rsidR="00D82301" w:rsidRPr="005B312E" w14:paraId="68DE3C0B" w14:textId="77777777" w:rsidTr="005B312E">
        <w:trPr>
          <w:cantSplit/>
          <w:trHeight w:val="20"/>
        </w:trPr>
        <w:tc>
          <w:tcPr>
            <w:tcW w:w="3989" w:type="dxa"/>
            <w:vAlign w:val="bottom"/>
            <w:hideMark/>
          </w:tcPr>
          <w:p w14:paraId="162EB667" w14:textId="77777777" w:rsidR="00D82301" w:rsidRPr="005B312E" w:rsidRDefault="00D82301" w:rsidP="00D82301">
            <w:pPr>
              <w:widowControl w:val="0"/>
              <w:ind w:left="-85"/>
              <w:rPr>
                <w:rFonts w:ascii="Arial" w:eastAsia="Arial" w:hAnsi="Arial" w:cs="Arial"/>
                <w:sz w:val="18"/>
                <w:szCs w:val="18"/>
                <w:u w:val="single"/>
              </w:rPr>
            </w:pPr>
            <w:r w:rsidRPr="005B312E">
              <w:rPr>
                <w:rFonts w:ascii="Arial" w:eastAsia="Arial" w:hAnsi="Arial" w:cs="Arial"/>
                <w:sz w:val="18"/>
                <w:szCs w:val="18"/>
              </w:rPr>
              <w:t>Total contract assets, net</w:t>
            </w:r>
          </w:p>
        </w:tc>
        <w:tc>
          <w:tcPr>
            <w:tcW w:w="1368" w:type="dxa"/>
            <w:tcBorders>
              <w:top w:val="nil"/>
              <w:left w:val="nil"/>
              <w:bottom w:val="single" w:sz="4" w:space="0" w:color="auto"/>
              <w:right w:val="nil"/>
            </w:tcBorders>
          </w:tcPr>
          <w:p w14:paraId="191843D2" w14:textId="205DE4E2" w:rsidR="00D82301" w:rsidRPr="005B312E" w:rsidRDefault="005B312E"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lang w:val="en-GB"/>
              </w:rPr>
              <w:t>2</w:t>
            </w:r>
            <w:r w:rsidR="00D82301" w:rsidRPr="005B312E">
              <w:rPr>
                <w:rFonts w:ascii="Arial" w:eastAsia="Arial" w:hAnsi="Arial" w:cs="Arial"/>
                <w:spacing w:val="-4"/>
                <w:sz w:val="18"/>
                <w:szCs w:val="18"/>
              </w:rPr>
              <w:t>,</w:t>
            </w:r>
            <w:r w:rsidRPr="005B312E">
              <w:rPr>
                <w:rFonts w:ascii="Arial" w:eastAsia="Arial" w:hAnsi="Arial" w:cs="Arial"/>
                <w:spacing w:val="-4"/>
                <w:sz w:val="18"/>
                <w:szCs w:val="18"/>
                <w:lang w:val="en-GB"/>
              </w:rPr>
              <w:t>469</w:t>
            </w:r>
            <w:r w:rsidR="00D82301" w:rsidRPr="005B312E">
              <w:rPr>
                <w:rFonts w:ascii="Arial" w:eastAsia="Arial" w:hAnsi="Arial" w:cs="Arial"/>
                <w:spacing w:val="-4"/>
                <w:sz w:val="18"/>
                <w:szCs w:val="18"/>
              </w:rPr>
              <w:t>,</w:t>
            </w:r>
            <w:r w:rsidRPr="005B312E">
              <w:rPr>
                <w:rFonts w:ascii="Arial" w:eastAsia="Arial" w:hAnsi="Arial" w:cs="Arial"/>
                <w:spacing w:val="-4"/>
                <w:sz w:val="18"/>
                <w:szCs w:val="18"/>
                <w:lang w:val="en-GB"/>
              </w:rPr>
              <w:t>815</w:t>
            </w:r>
          </w:p>
        </w:tc>
        <w:tc>
          <w:tcPr>
            <w:tcW w:w="1368" w:type="dxa"/>
            <w:tcBorders>
              <w:top w:val="nil"/>
              <w:left w:val="nil"/>
              <w:bottom w:val="single" w:sz="4" w:space="0" w:color="auto"/>
              <w:right w:val="nil"/>
            </w:tcBorders>
            <w:hideMark/>
          </w:tcPr>
          <w:p w14:paraId="52EE7DD2" w14:textId="14F5DABD" w:rsidR="00D82301" w:rsidRPr="005B312E" w:rsidRDefault="005B312E"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lang w:val="en-GB"/>
              </w:rPr>
              <w:t>2</w:t>
            </w:r>
            <w:r w:rsidR="00D82301" w:rsidRPr="005B312E">
              <w:rPr>
                <w:rFonts w:ascii="Arial" w:eastAsia="Arial" w:hAnsi="Arial" w:cs="Arial"/>
                <w:spacing w:val="-4"/>
                <w:sz w:val="18"/>
                <w:szCs w:val="18"/>
              </w:rPr>
              <w:t>,</w:t>
            </w:r>
            <w:r w:rsidRPr="005B312E">
              <w:rPr>
                <w:rFonts w:ascii="Arial" w:eastAsia="Arial" w:hAnsi="Arial" w:cs="Arial"/>
                <w:spacing w:val="-4"/>
                <w:sz w:val="18"/>
                <w:szCs w:val="18"/>
                <w:lang w:val="en-GB"/>
              </w:rPr>
              <w:t>797</w:t>
            </w:r>
            <w:r w:rsidR="00D82301" w:rsidRPr="005B312E">
              <w:rPr>
                <w:rFonts w:ascii="Arial" w:eastAsia="Arial" w:hAnsi="Arial" w:cs="Arial"/>
                <w:spacing w:val="-4"/>
                <w:sz w:val="18"/>
                <w:szCs w:val="18"/>
              </w:rPr>
              <w:t>,</w:t>
            </w:r>
            <w:r w:rsidRPr="005B312E">
              <w:rPr>
                <w:rFonts w:ascii="Arial" w:eastAsia="Arial" w:hAnsi="Arial" w:cs="Arial"/>
                <w:spacing w:val="-4"/>
                <w:sz w:val="18"/>
                <w:szCs w:val="18"/>
                <w:lang w:val="en-GB"/>
              </w:rPr>
              <w:t>963</w:t>
            </w:r>
          </w:p>
        </w:tc>
        <w:tc>
          <w:tcPr>
            <w:tcW w:w="1368" w:type="dxa"/>
            <w:tcBorders>
              <w:top w:val="nil"/>
              <w:left w:val="nil"/>
              <w:bottom w:val="single" w:sz="4" w:space="0" w:color="auto"/>
              <w:right w:val="nil"/>
            </w:tcBorders>
          </w:tcPr>
          <w:p w14:paraId="225DB36A" w14:textId="33CDF55D" w:rsidR="00D82301" w:rsidRPr="005B312E" w:rsidRDefault="005B312E"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lang w:val="en-GB"/>
              </w:rPr>
              <w:t>14</w:t>
            </w:r>
            <w:r w:rsidR="001E4780" w:rsidRPr="005B312E">
              <w:rPr>
                <w:rFonts w:ascii="Arial" w:eastAsia="Arial" w:hAnsi="Arial" w:cs="Arial"/>
                <w:spacing w:val="-4"/>
                <w:sz w:val="18"/>
                <w:szCs w:val="18"/>
              </w:rPr>
              <w:t>,</w:t>
            </w:r>
            <w:r w:rsidRPr="005B312E">
              <w:rPr>
                <w:rFonts w:ascii="Arial" w:eastAsia="Arial" w:hAnsi="Arial" w:cs="Arial"/>
                <w:spacing w:val="-4"/>
                <w:sz w:val="18"/>
                <w:szCs w:val="18"/>
                <w:lang w:val="en-GB"/>
              </w:rPr>
              <w:t>538</w:t>
            </w:r>
          </w:p>
        </w:tc>
        <w:tc>
          <w:tcPr>
            <w:tcW w:w="1368" w:type="dxa"/>
            <w:tcBorders>
              <w:top w:val="nil"/>
              <w:left w:val="nil"/>
              <w:bottom w:val="single" w:sz="4" w:space="0" w:color="auto"/>
              <w:right w:val="nil"/>
            </w:tcBorders>
            <w:hideMark/>
          </w:tcPr>
          <w:p w14:paraId="7FB89FFA" w14:textId="6FEAF4B9" w:rsidR="00D82301" w:rsidRPr="005B312E" w:rsidRDefault="005B312E" w:rsidP="00D82301">
            <w:pPr>
              <w:tabs>
                <w:tab w:val="decimal" w:pos="1224"/>
              </w:tabs>
              <w:ind w:right="-72"/>
              <w:jc w:val="right"/>
              <w:rPr>
                <w:rFonts w:ascii="Arial" w:eastAsia="Arial" w:hAnsi="Arial" w:cs="Arial"/>
                <w:spacing w:val="-4"/>
                <w:sz w:val="18"/>
                <w:szCs w:val="18"/>
              </w:rPr>
            </w:pPr>
            <w:r w:rsidRPr="005B312E">
              <w:rPr>
                <w:rFonts w:ascii="Arial" w:eastAsia="Arial" w:hAnsi="Arial" w:cs="Arial"/>
                <w:spacing w:val="-4"/>
                <w:sz w:val="18"/>
                <w:szCs w:val="18"/>
                <w:lang w:val="en-GB"/>
              </w:rPr>
              <w:t>14</w:t>
            </w:r>
            <w:r w:rsidR="00D82301" w:rsidRPr="005B312E">
              <w:rPr>
                <w:rFonts w:ascii="Arial" w:eastAsia="Arial" w:hAnsi="Arial" w:cs="Arial"/>
                <w:spacing w:val="-4"/>
                <w:sz w:val="18"/>
                <w:szCs w:val="18"/>
              </w:rPr>
              <w:t>,</w:t>
            </w:r>
            <w:r w:rsidRPr="005B312E">
              <w:rPr>
                <w:rFonts w:ascii="Arial" w:eastAsia="Arial" w:hAnsi="Arial" w:cs="Arial"/>
                <w:spacing w:val="-4"/>
                <w:sz w:val="18"/>
                <w:szCs w:val="18"/>
                <w:lang w:val="en-GB"/>
              </w:rPr>
              <w:t>538</w:t>
            </w:r>
          </w:p>
        </w:tc>
      </w:tr>
    </w:tbl>
    <w:p w14:paraId="30B26683" w14:textId="77777777" w:rsidR="00D422E2" w:rsidRPr="005B312E" w:rsidRDefault="00D422E2" w:rsidP="00D422E2">
      <w:pPr>
        <w:rPr>
          <w:rFonts w:ascii="Arial" w:eastAsia="Calibri" w:hAnsi="Arial" w:cs="Arial"/>
          <w:sz w:val="18"/>
          <w:szCs w:val="18"/>
          <w:lang w:bidi="ar-SA"/>
        </w:rPr>
      </w:pPr>
    </w:p>
    <w:p w14:paraId="47137460" w14:textId="77777777" w:rsidR="00D422E2" w:rsidRPr="005B312E" w:rsidRDefault="00D422E2" w:rsidP="00D422E2">
      <w:pPr>
        <w:rPr>
          <w:rFonts w:ascii="Arial" w:eastAsia="Calibri" w:hAnsi="Arial" w:cs="Arial"/>
          <w:sz w:val="18"/>
          <w:szCs w:val="18"/>
          <w:lang w:bidi="ar-SA"/>
        </w:rPr>
      </w:pPr>
      <w:r w:rsidRPr="005B312E">
        <w:rPr>
          <w:rFonts w:ascii="Arial" w:eastAsia="Calibri" w:hAnsi="Arial" w:cs="Arial"/>
          <w:sz w:val="18"/>
          <w:szCs w:val="18"/>
          <w:lang w:bidi="ar-SA"/>
        </w:rPr>
        <w:t>Contract assets consist of unbilled service revenue.</w:t>
      </w:r>
    </w:p>
    <w:p w14:paraId="506456F9" w14:textId="31AAACFF" w:rsidR="00D422E2" w:rsidRPr="005B312E" w:rsidRDefault="00D422E2" w:rsidP="00D422E2">
      <w:pPr>
        <w:rPr>
          <w:rFonts w:ascii="Arial" w:eastAsia="Calibri" w:hAnsi="Arial" w:cs="Arial"/>
          <w:sz w:val="18"/>
          <w:szCs w:val="22"/>
        </w:rPr>
      </w:pPr>
    </w:p>
    <w:p w14:paraId="34696EF7" w14:textId="2DC8DD86" w:rsidR="00D422E2" w:rsidRPr="005B312E" w:rsidRDefault="00D422E2" w:rsidP="00D422E2">
      <w:pPr>
        <w:tabs>
          <w:tab w:val="right" w:pos="1224"/>
        </w:tabs>
        <w:ind w:right="9"/>
        <w:jc w:val="thaiDistribute"/>
        <w:rPr>
          <w:rFonts w:ascii="Arial" w:eastAsia="Calibri" w:hAnsi="Arial" w:cs="Arial"/>
          <w:spacing w:val="-4"/>
          <w:sz w:val="18"/>
          <w:szCs w:val="18"/>
          <w:lang w:bidi="ar-SA"/>
        </w:rPr>
      </w:pPr>
      <w:r w:rsidRPr="005B312E">
        <w:rPr>
          <w:rFonts w:ascii="Arial" w:eastAsia="Calibri" w:hAnsi="Arial" w:cs="Arial"/>
          <w:sz w:val="18"/>
          <w:szCs w:val="18"/>
          <w:lang w:bidi="ar-SA"/>
        </w:rPr>
        <w:t>Contract assets increased due to the recognition of service revenue in</w:t>
      </w:r>
      <w:r w:rsidR="00F85319" w:rsidRPr="005B312E">
        <w:rPr>
          <w:rFonts w:ascii="Arial" w:eastAsia="Calibri" w:hAnsi="Arial" w:cs="Arial"/>
          <w:sz w:val="18"/>
          <w:szCs w:val="18"/>
          <w:lang w:bidi="ar-SA"/>
        </w:rPr>
        <w:t xml:space="preserve"> the</w:t>
      </w:r>
      <w:r w:rsidRPr="005B312E">
        <w:rPr>
          <w:rFonts w:ascii="Arial" w:eastAsia="Calibri" w:hAnsi="Arial" w:cs="Arial"/>
          <w:sz w:val="18"/>
          <w:szCs w:val="18"/>
          <w:lang w:bidi="ar-SA"/>
        </w:rPr>
        <w:t xml:space="preserve"> consolidated financial </w:t>
      </w:r>
      <w:r w:rsidR="004E6866" w:rsidRPr="005B312E">
        <w:rPr>
          <w:rFonts w:ascii="Arial" w:eastAsia="Calibri" w:hAnsi="Arial" w:cs="Arial"/>
          <w:sz w:val="18"/>
          <w:szCs w:val="18"/>
          <w:lang w:bidi="ar-SA"/>
        </w:rPr>
        <w:t>information</w:t>
      </w:r>
      <w:r w:rsidR="00EA5F5E" w:rsidRPr="005B312E">
        <w:rPr>
          <w:rFonts w:ascii="Arial" w:eastAsia="Calibri" w:hAnsi="Arial" w:cs="Arial"/>
          <w:sz w:val="18"/>
          <w:szCs w:val="18"/>
          <w:lang w:bidi="ar-SA"/>
        </w:rPr>
        <w:t xml:space="preserve"> </w:t>
      </w:r>
      <w:r w:rsidRPr="005B312E">
        <w:rPr>
          <w:rFonts w:ascii="Arial" w:eastAsia="Calibri" w:hAnsi="Arial" w:cs="Arial"/>
          <w:sz w:val="18"/>
          <w:szCs w:val="18"/>
          <w:lang w:bidi="ar-SA"/>
        </w:rPr>
        <w:t>during</w:t>
      </w:r>
      <w:r w:rsidR="00D07319" w:rsidRPr="005B312E">
        <w:rPr>
          <w:rFonts w:ascii="Arial" w:eastAsia="Calibri" w:hAnsi="Arial" w:cs="Arial"/>
          <w:sz w:val="18"/>
          <w:szCs w:val="22"/>
          <w:cs/>
        </w:rPr>
        <w:br/>
      </w:r>
      <w:r w:rsidRPr="005B312E">
        <w:rPr>
          <w:rFonts w:ascii="Arial" w:eastAsia="Calibri" w:hAnsi="Arial" w:cs="Arial"/>
          <w:sz w:val="18"/>
          <w:szCs w:val="18"/>
          <w:lang w:bidi="ar-SA"/>
        </w:rPr>
        <w:t xml:space="preserve">the </w:t>
      </w:r>
      <w:r w:rsidR="00310046" w:rsidRPr="005B312E">
        <w:rPr>
          <w:rFonts w:ascii="Arial" w:eastAsia="Calibri" w:hAnsi="Arial" w:cs="Arial"/>
          <w:sz w:val="18"/>
          <w:szCs w:val="18"/>
          <w:lang w:bidi="ar-SA"/>
        </w:rPr>
        <w:t>period</w:t>
      </w:r>
      <w:r w:rsidRPr="005B312E">
        <w:rPr>
          <w:rFonts w:ascii="Arial" w:eastAsia="Calibri" w:hAnsi="Arial" w:cs="Arial"/>
          <w:sz w:val="18"/>
          <w:szCs w:val="18"/>
          <w:lang w:bidi="ar-SA"/>
        </w:rPr>
        <w:t xml:space="preserve"> </w:t>
      </w:r>
      <w:r w:rsidR="00F85319" w:rsidRPr="005B312E">
        <w:rPr>
          <w:rFonts w:ascii="Arial" w:eastAsia="Calibri" w:hAnsi="Arial" w:cs="Arial"/>
          <w:sz w:val="18"/>
          <w:szCs w:val="18"/>
          <w:lang w:bidi="ar-SA"/>
        </w:rPr>
        <w:t>of</w:t>
      </w:r>
      <w:r w:rsidRPr="005B312E">
        <w:rPr>
          <w:rFonts w:ascii="Arial" w:eastAsia="Calibri" w:hAnsi="Arial" w:cs="Arial"/>
          <w:sz w:val="18"/>
          <w:szCs w:val="18"/>
          <w:lang w:bidi="ar-SA"/>
        </w:rPr>
        <w:t xml:space="preserve"> Baht</w:t>
      </w:r>
      <w:r w:rsidR="00DF7020" w:rsidRPr="005B312E">
        <w:rPr>
          <w:rFonts w:ascii="Arial" w:eastAsia="Calibri" w:hAnsi="Arial" w:cs="Arial"/>
          <w:sz w:val="18"/>
          <w:szCs w:val="18"/>
          <w:lang w:bidi="ar-SA"/>
        </w:rPr>
        <w:t xml:space="preserve"> </w:t>
      </w:r>
      <w:r w:rsidR="005B312E" w:rsidRPr="005B312E">
        <w:rPr>
          <w:rFonts w:ascii="Arial" w:hAnsi="Arial" w:cs="Arial"/>
          <w:sz w:val="18"/>
          <w:szCs w:val="18"/>
          <w:lang w:val="en-GB"/>
        </w:rPr>
        <w:t>1</w:t>
      </w:r>
      <w:r w:rsidR="00DF7020" w:rsidRPr="005B312E">
        <w:rPr>
          <w:rFonts w:ascii="Arial" w:hAnsi="Arial" w:cs="Arial"/>
          <w:sz w:val="18"/>
          <w:szCs w:val="18"/>
        </w:rPr>
        <w:t>,</w:t>
      </w:r>
      <w:r w:rsidR="005B312E" w:rsidRPr="005B312E">
        <w:rPr>
          <w:rFonts w:ascii="Arial" w:hAnsi="Arial" w:cs="Arial"/>
          <w:sz w:val="18"/>
          <w:szCs w:val="18"/>
          <w:lang w:val="en-GB"/>
        </w:rPr>
        <w:t>673</w:t>
      </w:r>
      <w:r w:rsidR="00DF7020" w:rsidRPr="005B312E">
        <w:rPr>
          <w:rFonts w:ascii="Arial" w:hAnsi="Arial" w:cs="Arial"/>
          <w:sz w:val="18"/>
          <w:szCs w:val="18"/>
        </w:rPr>
        <w:t>.</w:t>
      </w:r>
      <w:r w:rsidR="005B312E" w:rsidRPr="005B312E">
        <w:rPr>
          <w:rFonts w:ascii="Arial" w:hAnsi="Arial" w:cs="Arial"/>
          <w:sz w:val="18"/>
          <w:szCs w:val="18"/>
          <w:lang w:val="en-GB"/>
        </w:rPr>
        <w:t>47</w:t>
      </w:r>
      <w:r w:rsidR="00DF7020" w:rsidRPr="005B312E">
        <w:rPr>
          <w:rFonts w:ascii="Arial" w:hAnsi="Arial" w:cs="Arial"/>
          <w:sz w:val="18"/>
          <w:szCs w:val="18"/>
        </w:rPr>
        <w:t xml:space="preserve"> </w:t>
      </w:r>
      <w:proofErr w:type="gramStart"/>
      <w:r w:rsidRPr="005B312E">
        <w:rPr>
          <w:rFonts w:ascii="Arial" w:eastAsia="Calibri" w:hAnsi="Arial" w:cs="Arial"/>
          <w:sz w:val="18"/>
          <w:szCs w:val="18"/>
          <w:lang w:bidi="ar-SA"/>
        </w:rPr>
        <w:t>million,</w:t>
      </w:r>
      <w:r w:rsidR="0059767A" w:rsidRPr="005B312E">
        <w:rPr>
          <w:rFonts w:ascii="Arial" w:eastAsia="Calibri" w:hAnsi="Arial" w:cs="Arial"/>
          <w:sz w:val="18"/>
          <w:szCs w:val="18"/>
          <w:lang w:bidi="ar-SA"/>
        </w:rPr>
        <w:t xml:space="preserve"> </w:t>
      </w:r>
      <w:r w:rsidRPr="005B312E">
        <w:rPr>
          <w:rFonts w:ascii="Arial" w:eastAsia="Calibri" w:hAnsi="Arial" w:cs="Arial"/>
          <w:sz w:val="18"/>
          <w:szCs w:val="18"/>
          <w:lang w:bidi="ar-SA"/>
        </w:rPr>
        <w:t>and</w:t>
      </w:r>
      <w:proofErr w:type="gramEnd"/>
      <w:r w:rsidRPr="005B312E">
        <w:rPr>
          <w:rFonts w:ascii="Arial" w:eastAsia="Calibri" w:hAnsi="Arial" w:cs="Arial"/>
          <w:sz w:val="18"/>
          <w:szCs w:val="18"/>
          <w:lang w:bidi="ar-SA"/>
        </w:rPr>
        <w:t xml:space="preserve"> decreased due to the billing of contractual payment installments amounting to </w:t>
      </w:r>
      <w:r w:rsidR="00D07319" w:rsidRPr="005B312E">
        <w:rPr>
          <w:rFonts w:ascii="Arial" w:eastAsia="Calibri" w:hAnsi="Arial" w:cs="Arial"/>
          <w:sz w:val="18"/>
          <w:szCs w:val="22"/>
          <w:cs/>
        </w:rPr>
        <w:br/>
      </w:r>
      <w:r w:rsidRPr="005B312E">
        <w:rPr>
          <w:rFonts w:ascii="Arial" w:eastAsia="Calibri" w:hAnsi="Arial" w:cs="Arial"/>
          <w:spacing w:val="-4"/>
          <w:sz w:val="18"/>
          <w:szCs w:val="18"/>
          <w:lang w:bidi="ar-SA"/>
        </w:rPr>
        <w:t xml:space="preserve">Baht </w:t>
      </w:r>
      <w:r w:rsidR="005B312E" w:rsidRPr="005B312E">
        <w:rPr>
          <w:rFonts w:ascii="Arial" w:hAnsi="Arial" w:cs="Arial"/>
          <w:sz w:val="18"/>
          <w:szCs w:val="18"/>
          <w:lang w:val="en-GB"/>
        </w:rPr>
        <w:t>1</w:t>
      </w:r>
      <w:r w:rsidR="0078550F" w:rsidRPr="005B312E">
        <w:rPr>
          <w:rFonts w:ascii="Arial" w:hAnsi="Arial" w:cs="Arial"/>
          <w:sz w:val="18"/>
          <w:szCs w:val="18"/>
        </w:rPr>
        <w:t>,</w:t>
      </w:r>
      <w:r w:rsidR="005B312E" w:rsidRPr="005B312E">
        <w:rPr>
          <w:rFonts w:ascii="Arial" w:hAnsi="Arial" w:cs="Arial"/>
          <w:sz w:val="18"/>
          <w:szCs w:val="18"/>
          <w:lang w:val="en-GB"/>
        </w:rPr>
        <w:t>977</w:t>
      </w:r>
      <w:r w:rsidR="0078550F" w:rsidRPr="005B312E">
        <w:rPr>
          <w:rFonts w:ascii="Arial" w:hAnsi="Arial" w:cs="Arial"/>
          <w:sz w:val="18"/>
          <w:szCs w:val="18"/>
        </w:rPr>
        <w:t>.</w:t>
      </w:r>
      <w:r w:rsidR="005B312E" w:rsidRPr="005B312E">
        <w:rPr>
          <w:rFonts w:ascii="Arial" w:hAnsi="Arial" w:cs="Arial"/>
          <w:sz w:val="18"/>
          <w:szCs w:val="18"/>
          <w:lang w:val="en-GB"/>
        </w:rPr>
        <w:t>65</w:t>
      </w:r>
      <w:r w:rsidR="0078550F" w:rsidRPr="005B312E">
        <w:rPr>
          <w:rFonts w:ascii="Arial" w:hAnsi="Arial" w:cs="Arial"/>
          <w:sz w:val="18"/>
          <w:szCs w:val="18"/>
        </w:rPr>
        <w:t xml:space="preserve"> </w:t>
      </w:r>
      <w:r w:rsidRPr="005B312E">
        <w:rPr>
          <w:rFonts w:ascii="Arial" w:eastAsia="Calibri" w:hAnsi="Arial" w:cs="Arial"/>
          <w:spacing w:val="-4"/>
          <w:sz w:val="18"/>
          <w:szCs w:val="18"/>
          <w:lang w:bidi="ar-SA"/>
        </w:rPr>
        <w:t>million</w:t>
      </w:r>
      <w:r w:rsidR="007F40D5" w:rsidRPr="005B312E">
        <w:rPr>
          <w:rFonts w:ascii="Arial" w:eastAsia="Calibri" w:hAnsi="Arial" w:cs="Arial"/>
          <w:spacing w:val="-4"/>
          <w:sz w:val="18"/>
          <w:szCs w:val="18"/>
          <w:lang w:bidi="ar-SA"/>
        </w:rPr>
        <w:t>.</w:t>
      </w:r>
    </w:p>
    <w:p w14:paraId="63AF3ED3" w14:textId="77777777" w:rsidR="00474858" w:rsidRPr="005B312E" w:rsidRDefault="00474858" w:rsidP="00D422E2">
      <w:pPr>
        <w:tabs>
          <w:tab w:val="right" w:pos="1224"/>
        </w:tabs>
        <w:ind w:right="9"/>
        <w:jc w:val="thaiDistribute"/>
        <w:rPr>
          <w:rFonts w:ascii="Arial" w:eastAsia="Calibri" w:hAnsi="Arial" w:cs="Arial"/>
          <w:spacing w:val="-4"/>
          <w:sz w:val="18"/>
          <w:szCs w:val="18"/>
          <w:lang w:bidi="ar-SA"/>
        </w:rPr>
      </w:pPr>
    </w:p>
    <w:p w14:paraId="0EB59A55" w14:textId="77777777" w:rsidR="000A7977" w:rsidRPr="005B312E" w:rsidRDefault="000A7977" w:rsidP="0065491B">
      <w:pPr>
        <w:jc w:val="both"/>
        <w:rPr>
          <w:rFonts w:ascii="Arial" w:hAnsi="Arial" w:cs="Arial"/>
          <w:sz w:val="18"/>
          <w:szCs w:val="18"/>
        </w:rPr>
      </w:pPr>
    </w:p>
    <w:tbl>
      <w:tblPr>
        <w:tblW w:w="9450" w:type="dxa"/>
        <w:tblInd w:w="108" w:type="dxa"/>
        <w:tblLook w:val="04A0" w:firstRow="1" w:lastRow="0" w:firstColumn="1" w:lastColumn="0" w:noHBand="0" w:noVBand="1"/>
      </w:tblPr>
      <w:tblGrid>
        <w:gridCol w:w="9450"/>
      </w:tblGrid>
      <w:tr w:rsidR="007358E6" w:rsidRPr="005B312E" w14:paraId="783F7C22" w14:textId="77777777" w:rsidTr="007358E6">
        <w:trPr>
          <w:trHeight w:val="386"/>
        </w:trPr>
        <w:tc>
          <w:tcPr>
            <w:tcW w:w="9450" w:type="dxa"/>
            <w:vAlign w:val="center"/>
            <w:hideMark/>
          </w:tcPr>
          <w:p w14:paraId="2A7C290C" w14:textId="68302C8D" w:rsidR="002D2EF3" w:rsidRPr="005B312E" w:rsidRDefault="002D2EF3" w:rsidP="007358E6">
            <w:pPr>
              <w:ind w:left="417" w:hanging="518"/>
              <w:rPr>
                <w:rFonts w:ascii="Arial" w:eastAsia="Arial Unicode MS" w:hAnsi="Arial" w:cs="Arial"/>
                <w:b/>
                <w:bCs/>
                <w:sz w:val="18"/>
                <w:szCs w:val="18"/>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10</w:t>
            </w:r>
            <w:r w:rsidRPr="005B312E">
              <w:rPr>
                <w:rFonts w:ascii="Arial" w:eastAsia="Arial Unicode MS" w:hAnsi="Arial" w:cs="Arial"/>
                <w:b/>
                <w:bCs/>
                <w:sz w:val="18"/>
                <w:szCs w:val="18"/>
              </w:rPr>
              <w:tab/>
              <w:t>Inventories, net</w:t>
            </w:r>
          </w:p>
        </w:tc>
      </w:tr>
    </w:tbl>
    <w:p w14:paraId="368A2F32" w14:textId="77777777" w:rsidR="002D2EF3" w:rsidRPr="005B312E" w:rsidRDefault="002D2EF3" w:rsidP="002D2EF3">
      <w:pPr>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725"/>
        <w:gridCol w:w="1368"/>
        <w:gridCol w:w="1368"/>
      </w:tblGrid>
      <w:tr w:rsidR="006B1968" w:rsidRPr="005B312E" w14:paraId="70B2D2F3" w14:textId="77777777" w:rsidTr="005B312E">
        <w:trPr>
          <w:cantSplit/>
          <w:trHeight w:val="20"/>
        </w:trPr>
        <w:tc>
          <w:tcPr>
            <w:tcW w:w="6725" w:type="dxa"/>
          </w:tcPr>
          <w:p w14:paraId="6E415AF7" w14:textId="77777777" w:rsidR="00B56A9C" w:rsidRPr="005B312E" w:rsidRDefault="00B56A9C" w:rsidP="00D07319">
            <w:pPr>
              <w:pStyle w:val="BodyTextIndent2"/>
              <w:spacing w:line="240" w:lineRule="auto"/>
              <w:ind w:left="-86"/>
              <w:rPr>
                <w:rFonts w:ascii="Arial" w:hAnsi="Arial" w:cs="Arial"/>
                <w:b/>
                <w:bCs/>
                <w:color w:val="auto"/>
                <w:sz w:val="18"/>
                <w:szCs w:val="18"/>
                <w:lang w:val="en-GB"/>
              </w:rPr>
            </w:pPr>
          </w:p>
        </w:tc>
        <w:tc>
          <w:tcPr>
            <w:tcW w:w="2736" w:type="dxa"/>
            <w:gridSpan w:val="2"/>
            <w:tcBorders>
              <w:bottom w:val="single" w:sz="4" w:space="0" w:color="auto"/>
            </w:tcBorders>
          </w:tcPr>
          <w:p w14:paraId="63F6088C" w14:textId="7884574B" w:rsidR="00B56A9C" w:rsidRPr="005B312E" w:rsidRDefault="00B56A9C" w:rsidP="00D07319">
            <w:pPr>
              <w:pStyle w:val="BodyTextIndent2"/>
              <w:spacing w:line="240" w:lineRule="auto"/>
              <w:ind w:left="334" w:right="-72" w:hanging="334"/>
              <w:jc w:val="right"/>
              <w:rPr>
                <w:rFonts w:ascii="Arial" w:hAnsi="Arial" w:cs="Arial"/>
                <w:b/>
                <w:bCs/>
                <w:color w:val="auto"/>
                <w:sz w:val="18"/>
                <w:szCs w:val="18"/>
                <w:lang w:val="en-GB"/>
              </w:rPr>
            </w:pPr>
            <w:r w:rsidRPr="005B312E">
              <w:rPr>
                <w:rFonts w:ascii="Arial" w:hAnsi="Arial" w:cs="Arial"/>
                <w:b/>
                <w:bCs/>
                <w:color w:val="auto"/>
                <w:sz w:val="18"/>
                <w:szCs w:val="18"/>
              </w:rPr>
              <w:t>Consolidated and Separate financial information</w:t>
            </w:r>
          </w:p>
        </w:tc>
      </w:tr>
      <w:tr w:rsidR="006B1968" w:rsidRPr="005B312E" w14:paraId="41DB5E9F" w14:textId="77777777" w:rsidTr="005B312E">
        <w:trPr>
          <w:cantSplit/>
          <w:trHeight w:val="20"/>
        </w:trPr>
        <w:tc>
          <w:tcPr>
            <w:tcW w:w="6725" w:type="dxa"/>
          </w:tcPr>
          <w:p w14:paraId="1753AA4B" w14:textId="77777777" w:rsidR="000B2BA6" w:rsidRPr="005B312E" w:rsidRDefault="000B2BA6" w:rsidP="00D07319">
            <w:pPr>
              <w:pStyle w:val="BodyTextIndent2"/>
              <w:spacing w:line="240" w:lineRule="auto"/>
              <w:ind w:left="-86"/>
              <w:rPr>
                <w:rFonts w:ascii="Arial" w:hAnsi="Arial" w:cs="Arial"/>
                <w:b/>
                <w:bCs/>
                <w:color w:val="auto"/>
                <w:sz w:val="18"/>
                <w:szCs w:val="18"/>
                <w:lang w:val="en-GB"/>
              </w:rPr>
            </w:pPr>
          </w:p>
        </w:tc>
        <w:tc>
          <w:tcPr>
            <w:tcW w:w="1368" w:type="dxa"/>
            <w:tcBorders>
              <w:top w:val="single" w:sz="6" w:space="0" w:color="auto"/>
            </w:tcBorders>
            <w:vAlign w:val="bottom"/>
          </w:tcPr>
          <w:p w14:paraId="62ECA877" w14:textId="6AC7E2D5"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30</w:t>
            </w:r>
            <w:r w:rsidR="00365D70" w:rsidRPr="005B312E">
              <w:rPr>
                <w:rFonts w:ascii="Arial" w:hAnsi="Arial" w:cs="Arial"/>
                <w:b/>
                <w:bCs/>
                <w:color w:val="auto"/>
                <w:sz w:val="18"/>
                <w:szCs w:val="18"/>
                <w:lang w:val="en-GB"/>
              </w:rPr>
              <w:t xml:space="preserve"> September</w:t>
            </w:r>
          </w:p>
        </w:tc>
        <w:tc>
          <w:tcPr>
            <w:tcW w:w="1368" w:type="dxa"/>
            <w:tcBorders>
              <w:top w:val="single" w:sz="4" w:space="0" w:color="auto"/>
            </w:tcBorders>
            <w:vAlign w:val="bottom"/>
          </w:tcPr>
          <w:p w14:paraId="2C07C9F4" w14:textId="2866A1D0"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31</w:t>
            </w:r>
            <w:r w:rsidR="000B2BA6" w:rsidRPr="005B312E">
              <w:rPr>
                <w:rFonts w:ascii="Arial" w:hAnsi="Arial" w:cs="Arial"/>
                <w:b/>
                <w:bCs/>
                <w:color w:val="auto"/>
                <w:sz w:val="18"/>
                <w:szCs w:val="18"/>
                <w:lang w:val="en-GB"/>
              </w:rPr>
              <w:t xml:space="preserve"> December</w:t>
            </w:r>
          </w:p>
        </w:tc>
      </w:tr>
      <w:tr w:rsidR="006B1968" w:rsidRPr="005B312E" w14:paraId="267EF882" w14:textId="77777777" w:rsidTr="005B312E">
        <w:trPr>
          <w:cantSplit/>
          <w:trHeight w:val="20"/>
        </w:trPr>
        <w:tc>
          <w:tcPr>
            <w:tcW w:w="6725" w:type="dxa"/>
          </w:tcPr>
          <w:p w14:paraId="17C9D075" w14:textId="77777777" w:rsidR="000B2BA6" w:rsidRPr="005B312E" w:rsidRDefault="000B2BA6" w:rsidP="00D07319">
            <w:pPr>
              <w:pStyle w:val="BodyTextIndent2"/>
              <w:spacing w:line="240" w:lineRule="auto"/>
              <w:ind w:left="-86"/>
              <w:rPr>
                <w:rFonts w:ascii="Arial" w:hAnsi="Arial" w:cs="Arial"/>
                <w:b/>
                <w:bCs/>
                <w:color w:val="auto"/>
                <w:sz w:val="18"/>
                <w:szCs w:val="18"/>
                <w:lang w:val="en-GB"/>
              </w:rPr>
            </w:pPr>
          </w:p>
        </w:tc>
        <w:tc>
          <w:tcPr>
            <w:tcW w:w="1368" w:type="dxa"/>
          </w:tcPr>
          <w:p w14:paraId="0FD78518" w14:textId="364A32A1"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2025</w:t>
            </w:r>
          </w:p>
        </w:tc>
        <w:tc>
          <w:tcPr>
            <w:tcW w:w="1368" w:type="dxa"/>
          </w:tcPr>
          <w:p w14:paraId="5A19AFED" w14:textId="08209022"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2024</w:t>
            </w:r>
          </w:p>
        </w:tc>
      </w:tr>
      <w:tr w:rsidR="006B1968" w:rsidRPr="005B312E" w14:paraId="1473FFB1" w14:textId="77777777" w:rsidTr="005B312E">
        <w:trPr>
          <w:cantSplit/>
          <w:trHeight w:val="20"/>
        </w:trPr>
        <w:tc>
          <w:tcPr>
            <w:tcW w:w="6725" w:type="dxa"/>
          </w:tcPr>
          <w:p w14:paraId="70104BCB" w14:textId="77777777" w:rsidR="000B2BA6" w:rsidRPr="005B312E" w:rsidRDefault="000B2BA6" w:rsidP="00D07319">
            <w:pPr>
              <w:pStyle w:val="BodyTextIndent2"/>
              <w:spacing w:line="240" w:lineRule="auto"/>
              <w:ind w:left="-86"/>
              <w:rPr>
                <w:rFonts w:ascii="Arial" w:hAnsi="Arial" w:cs="Arial"/>
                <w:b/>
                <w:bCs/>
                <w:color w:val="auto"/>
                <w:sz w:val="18"/>
                <w:szCs w:val="18"/>
                <w:lang w:val="en-GB"/>
              </w:rPr>
            </w:pPr>
          </w:p>
        </w:tc>
        <w:tc>
          <w:tcPr>
            <w:tcW w:w="1368" w:type="dxa"/>
            <w:tcBorders>
              <w:bottom w:val="single" w:sz="6" w:space="0" w:color="auto"/>
            </w:tcBorders>
          </w:tcPr>
          <w:p w14:paraId="54624AA5" w14:textId="08B35347" w:rsidR="000B2BA6" w:rsidRPr="005B312E" w:rsidRDefault="000B2BA6"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Baht’</w:t>
            </w:r>
            <w:r w:rsidR="005B312E" w:rsidRPr="005B312E">
              <w:rPr>
                <w:rFonts w:ascii="Arial" w:hAnsi="Arial" w:cs="Arial"/>
                <w:b/>
                <w:bCs/>
                <w:color w:val="auto"/>
                <w:sz w:val="18"/>
                <w:szCs w:val="18"/>
                <w:lang w:val="en-GB"/>
              </w:rPr>
              <w:t>000</w:t>
            </w:r>
          </w:p>
        </w:tc>
        <w:tc>
          <w:tcPr>
            <w:tcW w:w="1368" w:type="dxa"/>
            <w:tcBorders>
              <w:bottom w:val="single" w:sz="6" w:space="0" w:color="auto"/>
            </w:tcBorders>
          </w:tcPr>
          <w:p w14:paraId="59D67C86" w14:textId="6CA20688" w:rsidR="000B2BA6" w:rsidRPr="005B312E" w:rsidRDefault="000B2BA6"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Baht’</w:t>
            </w:r>
            <w:r w:rsidR="005B312E" w:rsidRPr="005B312E">
              <w:rPr>
                <w:rFonts w:ascii="Arial" w:hAnsi="Arial" w:cs="Arial"/>
                <w:b/>
                <w:bCs/>
                <w:color w:val="auto"/>
                <w:sz w:val="18"/>
                <w:szCs w:val="18"/>
                <w:lang w:val="en-GB"/>
              </w:rPr>
              <w:t>000</w:t>
            </w:r>
          </w:p>
        </w:tc>
      </w:tr>
      <w:tr w:rsidR="006B1968" w:rsidRPr="005B312E" w14:paraId="366359E4" w14:textId="77777777" w:rsidTr="005B312E">
        <w:trPr>
          <w:cantSplit/>
          <w:trHeight w:val="20"/>
        </w:trPr>
        <w:tc>
          <w:tcPr>
            <w:tcW w:w="6725" w:type="dxa"/>
          </w:tcPr>
          <w:p w14:paraId="4124E911" w14:textId="77777777" w:rsidR="000B2BA6" w:rsidRPr="005B312E" w:rsidRDefault="000B2BA6" w:rsidP="00D07319">
            <w:pPr>
              <w:pStyle w:val="BodyTextIndent2"/>
              <w:spacing w:line="240" w:lineRule="auto"/>
              <w:ind w:left="-86"/>
              <w:rPr>
                <w:rFonts w:ascii="Arial" w:hAnsi="Arial" w:cs="Arial"/>
                <w:color w:val="auto"/>
                <w:sz w:val="16"/>
                <w:szCs w:val="16"/>
                <w:cs/>
                <w:lang w:val="en-GB"/>
              </w:rPr>
            </w:pPr>
          </w:p>
        </w:tc>
        <w:tc>
          <w:tcPr>
            <w:tcW w:w="1368" w:type="dxa"/>
            <w:tcBorders>
              <w:top w:val="single" w:sz="6" w:space="0" w:color="auto"/>
            </w:tcBorders>
          </w:tcPr>
          <w:p w14:paraId="514964BD" w14:textId="30205D3A" w:rsidR="000B2BA6" w:rsidRPr="005B312E" w:rsidRDefault="000B2BA6" w:rsidP="00D07319">
            <w:pPr>
              <w:pStyle w:val="BodyTextIndent2"/>
              <w:spacing w:line="240" w:lineRule="auto"/>
              <w:ind w:left="0" w:right="-72"/>
              <w:jc w:val="right"/>
              <w:rPr>
                <w:rFonts w:ascii="Arial" w:hAnsi="Arial" w:cs="Arial"/>
                <w:color w:val="auto"/>
                <w:sz w:val="16"/>
                <w:szCs w:val="16"/>
                <w:lang w:val="en-GB"/>
              </w:rPr>
            </w:pPr>
          </w:p>
        </w:tc>
        <w:tc>
          <w:tcPr>
            <w:tcW w:w="1368" w:type="dxa"/>
            <w:tcBorders>
              <w:top w:val="single" w:sz="6" w:space="0" w:color="auto"/>
            </w:tcBorders>
          </w:tcPr>
          <w:p w14:paraId="07AA96AF" w14:textId="77777777" w:rsidR="000B2BA6" w:rsidRPr="005B312E" w:rsidRDefault="000B2BA6" w:rsidP="00D07319">
            <w:pPr>
              <w:pStyle w:val="BodyTextIndent2"/>
              <w:spacing w:line="240" w:lineRule="auto"/>
              <w:ind w:left="0" w:right="-72"/>
              <w:jc w:val="right"/>
              <w:rPr>
                <w:rFonts w:ascii="Arial" w:hAnsi="Arial" w:cs="Arial"/>
                <w:color w:val="auto"/>
                <w:sz w:val="16"/>
                <w:szCs w:val="16"/>
                <w:lang w:val="en-GB"/>
              </w:rPr>
            </w:pPr>
          </w:p>
        </w:tc>
      </w:tr>
      <w:tr w:rsidR="006B1968" w:rsidRPr="005B312E" w14:paraId="22B9E8E3" w14:textId="77777777" w:rsidTr="005B312E">
        <w:trPr>
          <w:cantSplit/>
          <w:trHeight w:val="20"/>
        </w:trPr>
        <w:tc>
          <w:tcPr>
            <w:tcW w:w="6725" w:type="dxa"/>
          </w:tcPr>
          <w:p w14:paraId="1C7C6103" w14:textId="77777777" w:rsidR="00D16E7A" w:rsidRPr="005B312E" w:rsidRDefault="00D16E7A" w:rsidP="00D07319">
            <w:pPr>
              <w:pStyle w:val="BodyTextIndent2"/>
              <w:spacing w:line="240" w:lineRule="auto"/>
              <w:ind w:left="-86"/>
              <w:rPr>
                <w:rFonts w:ascii="Arial" w:hAnsi="Arial" w:cs="Arial"/>
                <w:color w:val="auto"/>
                <w:sz w:val="18"/>
                <w:szCs w:val="18"/>
                <w:lang w:val="en-GB"/>
              </w:rPr>
            </w:pPr>
            <w:r w:rsidRPr="005B312E">
              <w:rPr>
                <w:rFonts w:ascii="Arial" w:hAnsi="Arial" w:cs="Arial"/>
                <w:color w:val="auto"/>
                <w:sz w:val="18"/>
                <w:szCs w:val="18"/>
                <w:lang w:val="en-GB"/>
              </w:rPr>
              <w:t>Finished goods</w:t>
            </w:r>
          </w:p>
        </w:tc>
        <w:tc>
          <w:tcPr>
            <w:tcW w:w="1368" w:type="dxa"/>
          </w:tcPr>
          <w:p w14:paraId="39D047D0" w14:textId="7A15FD50"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379</w:t>
            </w:r>
            <w:r w:rsidR="00B02B79" w:rsidRPr="005B312E">
              <w:rPr>
                <w:rFonts w:ascii="Arial" w:hAnsi="Arial" w:cs="Arial"/>
                <w:sz w:val="18"/>
                <w:szCs w:val="18"/>
              </w:rPr>
              <w:t>,</w:t>
            </w:r>
            <w:r w:rsidRPr="005B312E">
              <w:rPr>
                <w:rFonts w:ascii="Arial" w:hAnsi="Arial" w:cs="Arial"/>
                <w:sz w:val="18"/>
                <w:szCs w:val="18"/>
                <w:lang w:val="en-GB"/>
              </w:rPr>
              <w:t>366</w:t>
            </w:r>
          </w:p>
        </w:tc>
        <w:tc>
          <w:tcPr>
            <w:tcW w:w="1368" w:type="dxa"/>
          </w:tcPr>
          <w:p w14:paraId="065FC29E" w14:textId="6218C3A3"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561</w:t>
            </w:r>
            <w:r w:rsidR="00D16E7A" w:rsidRPr="005B312E">
              <w:rPr>
                <w:rFonts w:ascii="Arial" w:hAnsi="Arial" w:cs="Arial"/>
                <w:sz w:val="18"/>
                <w:szCs w:val="18"/>
              </w:rPr>
              <w:t>,</w:t>
            </w:r>
            <w:r w:rsidRPr="005B312E">
              <w:rPr>
                <w:rFonts w:ascii="Arial" w:hAnsi="Arial" w:cs="Arial"/>
                <w:sz w:val="18"/>
                <w:szCs w:val="18"/>
                <w:lang w:val="en-GB"/>
              </w:rPr>
              <w:t>863</w:t>
            </w:r>
          </w:p>
        </w:tc>
      </w:tr>
      <w:tr w:rsidR="006B1968" w:rsidRPr="005B312E" w14:paraId="3057C501" w14:textId="77777777" w:rsidTr="005B312E">
        <w:trPr>
          <w:cantSplit/>
          <w:trHeight w:val="20"/>
        </w:trPr>
        <w:tc>
          <w:tcPr>
            <w:tcW w:w="6725" w:type="dxa"/>
          </w:tcPr>
          <w:p w14:paraId="51281CDD" w14:textId="77777777" w:rsidR="00D16E7A" w:rsidRPr="005B312E" w:rsidRDefault="00D16E7A" w:rsidP="00D07319">
            <w:pPr>
              <w:pStyle w:val="BodyTextIndent2"/>
              <w:spacing w:line="240" w:lineRule="auto"/>
              <w:ind w:left="-86"/>
              <w:rPr>
                <w:rFonts w:ascii="Arial" w:hAnsi="Arial" w:cs="Arial"/>
                <w:color w:val="auto"/>
                <w:sz w:val="18"/>
                <w:szCs w:val="18"/>
                <w:lang w:val="en-GB"/>
              </w:rPr>
            </w:pPr>
            <w:r w:rsidRPr="005B312E">
              <w:rPr>
                <w:rFonts w:ascii="Arial" w:hAnsi="Arial" w:cs="Arial"/>
                <w:color w:val="auto"/>
                <w:sz w:val="18"/>
                <w:szCs w:val="18"/>
                <w:lang w:val="en-GB"/>
              </w:rPr>
              <w:t xml:space="preserve">Goods in transit </w:t>
            </w:r>
          </w:p>
        </w:tc>
        <w:tc>
          <w:tcPr>
            <w:tcW w:w="1368" w:type="dxa"/>
            <w:tcBorders>
              <w:bottom w:val="single" w:sz="6" w:space="0" w:color="auto"/>
            </w:tcBorders>
          </w:tcPr>
          <w:p w14:paraId="649D7193" w14:textId="025295A1"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59</w:t>
            </w:r>
            <w:r w:rsidR="00135462" w:rsidRPr="005B312E">
              <w:rPr>
                <w:rFonts w:ascii="Arial" w:hAnsi="Arial" w:cs="Arial"/>
                <w:sz w:val="18"/>
                <w:szCs w:val="18"/>
              </w:rPr>
              <w:t>,</w:t>
            </w:r>
            <w:r w:rsidRPr="005B312E">
              <w:rPr>
                <w:rFonts w:ascii="Arial" w:hAnsi="Arial" w:cs="Arial"/>
                <w:sz w:val="18"/>
                <w:szCs w:val="18"/>
                <w:lang w:val="en-GB"/>
              </w:rPr>
              <w:t>080</w:t>
            </w:r>
          </w:p>
        </w:tc>
        <w:tc>
          <w:tcPr>
            <w:tcW w:w="1368" w:type="dxa"/>
            <w:tcBorders>
              <w:bottom w:val="single" w:sz="6" w:space="0" w:color="auto"/>
            </w:tcBorders>
          </w:tcPr>
          <w:p w14:paraId="071AF5E3" w14:textId="43A3754E"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28</w:t>
            </w:r>
            <w:r w:rsidR="00D16E7A" w:rsidRPr="005B312E">
              <w:rPr>
                <w:rFonts w:ascii="Arial" w:hAnsi="Arial" w:cs="Arial"/>
                <w:sz w:val="18"/>
                <w:szCs w:val="18"/>
              </w:rPr>
              <w:t>,</w:t>
            </w:r>
            <w:r w:rsidRPr="005B312E">
              <w:rPr>
                <w:rFonts w:ascii="Arial" w:hAnsi="Arial" w:cs="Arial"/>
                <w:sz w:val="18"/>
                <w:szCs w:val="18"/>
                <w:lang w:val="en-GB"/>
              </w:rPr>
              <w:t>388</w:t>
            </w:r>
          </w:p>
        </w:tc>
      </w:tr>
      <w:tr w:rsidR="006B1968" w:rsidRPr="005B312E" w14:paraId="33E9C0A6" w14:textId="77777777" w:rsidTr="005B312E">
        <w:trPr>
          <w:cantSplit/>
          <w:trHeight w:val="20"/>
        </w:trPr>
        <w:tc>
          <w:tcPr>
            <w:tcW w:w="6725" w:type="dxa"/>
          </w:tcPr>
          <w:p w14:paraId="322D9267" w14:textId="77777777" w:rsidR="00D16E7A" w:rsidRPr="005B312E" w:rsidRDefault="00D16E7A" w:rsidP="00D07319">
            <w:pPr>
              <w:pStyle w:val="BodyTextIndent2"/>
              <w:spacing w:line="240" w:lineRule="auto"/>
              <w:ind w:left="-86" w:right="-44"/>
              <w:jc w:val="left"/>
              <w:rPr>
                <w:rFonts w:ascii="Arial" w:hAnsi="Arial" w:cs="Arial"/>
                <w:color w:val="auto"/>
                <w:sz w:val="16"/>
                <w:szCs w:val="16"/>
                <w:lang w:val="en-GB"/>
              </w:rPr>
            </w:pPr>
          </w:p>
        </w:tc>
        <w:tc>
          <w:tcPr>
            <w:tcW w:w="1368" w:type="dxa"/>
            <w:tcBorders>
              <w:top w:val="single" w:sz="6" w:space="0" w:color="auto"/>
            </w:tcBorders>
          </w:tcPr>
          <w:p w14:paraId="3D22B4DC" w14:textId="52C5836F" w:rsidR="00D16E7A" w:rsidRPr="005B312E" w:rsidRDefault="00D16E7A" w:rsidP="00D07319">
            <w:pPr>
              <w:ind w:right="-72"/>
              <w:jc w:val="right"/>
              <w:rPr>
                <w:rFonts w:ascii="Arial" w:hAnsi="Arial" w:cs="Arial"/>
                <w:sz w:val="18"/>
                <w:szCs w:val="18"/>
              </w:rPr>
            </w:pPr>
          </w:p>
        </w:tc>
        <w:tc>
          <w:tcPr>
            <w:tcW w:w="1368" w:type="dxa"/>
            <w:tcBorders>
              <w:top w:val="single" w:sz="6" w:space="0" w:color="auto"/>
            </w:tcBorders>
          </w:tcPr>
          <w:p w14:paraId="77813C0D" w14:textId="77777777" w:rsidR="00D16E7A" w:rsidRPr="005B312E" w:rsidRDefault="00D16E7A" w:rsidP="00D07319">
            <w:pPr>
              <w:ind w:right="-72"/>
              <w:jc w:val="right"/>
              <w:rPr>
                <w:rFonts w:ascii="Arial" w:hAnsi="Arial" w:cs="Arial"/>
                <w:sz w:val="18"/>
                <w:szCs w:val="18"/>
              </w:rPr>
            </w:pPr>
          </w:p>
        </w:tc>
      </w:tr>
      <w:tr w:rsidR="006B1968" w:rsidRPr="005B312E" w14:paraId="559206C1" w14:textId="77777777" w:rsidTr="005B312E">
        <w:trPr>
          <w:cantSplit/>
          <w:trHeight w:val="20"/>
        </w:trPr>
        <w:tc>
          <w:tcPr>
            <w:tcW w:w="6725" w:type="dxa"/>
          </w:tcPr>
          <w:p w14:paraId="299078F2" w14:textId="77777777" w:rsidR="00D16E7A" w:rsidRPr="005B312E" w:rsidRDefault="00D16E7A" w:rsidP="00D07319">
            <w:pPr>
              <w:pStyle w:val="BodyTextIndent2"/>
              <w:spacing w:line="240" w:lineRule="auto"/>
              <w:ind w:left="-86"/>
              <w:rPr>
                <w:rFonts w:ascii="Arial" w:hAnsi="Arial" w:cs="Arial"/>
                <w:color w:val="auto"/>
                <w:sz w:val="18"/>
                <w:szCs w:val="18"/>
                <w:lang w:val="en-GB"/>
              </w:rPr>
            </w:pPr>
            <w:r w:rsidRPr="005B312E">
              <w:rPr>
                <w:rFonts w:ascii="Arial" w:hAnsi="Arial" w:cs="Arial"/>
                <w:color w:val="auto"/>
                <w:sz w:val="18"/>
                <w:szCs w:val="18"/>
                <w:lang w:val="en-GB"/>
              </w:rPr>
              <w:t>Total</w:t>
            </w:r>
          </w:p>
        </w:tc>
        <w:tc>
          <w:tcPr>
            <w:tcW w:w="1368" w:type="dxa"/>
          </w:tcPr>
          <w:p w14:paraId="39268314" w14:textId="2AE112A4"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438</w:t>
            </w:r>
            <w:r w:rsidR="00C51E8E" w:rsidRPr="005B312E">
              <w:rPr>
                <w:rFonts w:ascii="Arial" w:hAnsi="Arial" w:cs="Arial"/>
                <w:sz w:val="18"/>
                <w:szCs w:val="18"/>
              </w:rPr>
              <w:t>,</w:t>
            </w:r>
            <w:r w:rsidRPr="005B312E">
              <w:rPr>
                <w:rFonts w:ascii="Arial" w:hAnsi="Arial" w:cs="Arial"/>
                <w:sz w:val="18"/>
                <w:szCs w:val="18"/>
                <w:lang w:val="en-GB"/>
              </w:rPr>
              <w:t>446</w:t>
            </w:r>
          </w:p>
        </w:tc>
        <w:tc>
          <w:tcPr>
            <w:tcW w:w="1368" w:type="dxa"/>
          </w:tcPr>
          <w:p w14:paraId="157F7401" w14:textId="61ABBCB5"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590</w:t>
            </w:r>
            <w:r w:rsidR="00D16E7A" w:rsidRPr="005B312E">
              <w:rPr>
                <w:rFonts w:ascii="Arial" w:hAnsi="Arial" w:cs="Arial"/>
                <w:sz w:val="18"/>
                <w:szCs w:val="18"/>
              </w:rPr>
              <w:t>,</w:t>
            </w:r>
            <w:r w:rsidRPr="005B312E">
              <w:rPr>
                <w:rFonts w:ascii="Arial" w:hAnsi="Arial" w:cs="Arial"/>
                <w:sz w:val="18"/>
                <w:szCs w:val="18"/>
                <w:lang w:val="en-GB"/>
              </w:rPr>
              <w:t>251</w:t>
            </w:r>
          </w:p>
        </w:tc>
      </w:tr>
      <w:tr w:rsidR="006B1968" w:rsidRPr="005B312E" w14:paraId="10ABD4A0" w14:textId="77777777" w:rsidTr="005B312E">
        <w:trPr>
          <w:cantSplit/>
          <w:trHeight w:val="20"/>
        </w:trPr>
        <w:tc>
          <w:tcPr>
            <w:tcW w:w="6725" w:type="dxa"/>
          </w:tcPr>
          <w:p w14:paraId="5E1A0363" w14:textId="21A26796" w:rsidR="00D16E7A" w:rsidRPr="005B312E" w:rsidRDefault="00D16E7A" w:rsidP="00D07319">
            <w:pPr>
              <w:pStyle w:val="BodyTextIndent2"/>
              <w:spacing w:line="240" w:lineRule="auto"/>
              <w:ind w:left="-86"/>
              <w:rPr>
                <w:rFonts w:ascii="Arial" w:hAnsi="Arial" w:cs="Arial"/>
                <w:color w:val="auto"/>
                <w:spacing w:val="-4"/>
                <w:sz w:val="18"/>
                <w:szCs w:val="18"/>
                <w:lang w:val="en-GB"/>
              </w:rPr>
            </w:pPr>
            <w:proofErr w:type="gramStart"/>
            <w:r w:rsidRPr="005B312E">
              <w:rPr>
                <w:rFonts w:ascii="Arial" w:hAnsi="Arial" w:cs="Arial"/>
                <w:color w:val="auto"/>
                <w:spacing w:val="-4"/>
                <w:sz w:val="18"/>
                <w:szCs w:val="18"/>
                <w:u w:val="single"/>
                <w:lang w:val="en-GB"/>
              </w:rPr>
              <w:t>Less</w:t>
            </w:r>
            <w:r w:rsidRPr="005B312E">
              <w:rPr>
                <w:rFonts w:ascii="Arial" w:hAnsi="Arial" w:cs="Arial"/>
                <w:color w:val="auto"/>
                <w:spacing w:val="-4"/>
                <w:sz w:val="18"/>
                <w:szCs w:val="18"/>
                <w:lang w:val="en-GB"/>
              </w:rPr>
              <w:t xml:space="preserve"> </w:t>
            </w:r>
            <w:r w:rsidR="00724C14" w:rsidRPr="005B312E">
              <w:rPr>
                <w:rFonts w:ascii="Arial" w:hAnsi="Arial" w:cs="Arial"/>
                <w:color w:val="auto"/>
                <w:spacing w:val="-4"/>
                <w:sz w:val="18"/>
                <w:szCs w:val="18"/>
                <w:lang w:val="en-GB"/>
              </w:rPr>
              <w:t xml:space="preserve"> </w:t>
            </w:r>
            <w:r w:rsidRPr="005B312E">
              <w:rPr>
                <w:rFonts w:ascii="Arial" w:hAnsi="Arial" w:cs="Arial"/>
                <w:color w:val="auto"/>
                <w:spacing w:val="-6"/>
                <w:sz w:val="18"/>
                <w:szCs w:val="18"/>
                <w:lang w:val="en-GB"/>
              </w:rPr>
              <w:t>Allowance</w:t>
            </w:r>
            <w:proofErr w:type="gramEnd"/>
            <w:r w:rsidRPr="005B312E">
              <w:rPr>
                <w:rFonts w:ascii="Arial" w:hAnsi="Arial" w:cs="Arial"/>
                <w:color w:val="auto"/>
                <w:spacing w:val="-6"/>
                <w:sz w:val="18"/>
                <w:szCs w:val="18"/>
                <w:lang w:val="en-GB"/>
              </w:rPr>
              <w:t xml:space="preserve"> for obsolete inventories</w:t>
            </w:r>
          </w:p>
        </w:tc>
        <w:tc>
          <w:tcPr>
            <w:tcW w:w="1368" w:type="dxa"/>
            <w:tcBorders>
              <w:bottom w:val="single" w:sz="6" w:space="0" w:color="auto"/>
            </w:tcBorders>
          </w:tcPr>
          <w:p w14:paraId="1CCA2923" w14:textId="1E92A8B1" w:rsidR="00D16E7A" w:rsidRPr="005B312E" w:rsidRDefault="00172C3F" w:rsidP="00D07319">
            <w:pPr>
              <w:ind w:right="-72"/>
              <w:jc w:val="right"/>
              <w:rPr>
                <w:rFonts w:ascii="Arial" w:hAnsi="Arial" w:cs="Arial"/>
                <w:sz w:val="18"/>
                <w:szCs w:val="18"/>
              </w:rPr>
            </w:pPr>
            <w:r w:rsidRPr="005B312E">
              <w:rPr>
                <w:rFonts w:ascii="Arial" w:hAnsi="Arial" w:cs="Arial"/>
                <w:sz w:val="18"/>
                <w:szCs w:val="18"/>
              </w:rPr>
              <w:t>(</w:t>
            </w:r>
            <w:r w:rsidR="005B312E" w:rsidRPr="005B312E">
              <w:rPr>
                <w:rFonts w:ascii="Arial" w:hAnsi="Arial" w:cs="Arial"/>
                <w:sz w:val="18"/>
                <w:szCs w:val="18"/>
                <w:lang w:val="en-GB"/>
              </w:rPr>
              <w:t>8</w:t>
            </w:r>
            <w:r w:rsidRPr="005B312E">
              <w:rPr>
                <w:rFonts w:ascii="Arial" w:hAnsi="Arial" w:cs="Arial"/>
                <w:sz w:val="18"/>
                <w:szCs w:val="18"/>
              </w:rPr>
              <w:t>,</w:t>
            </w:r>
            <w:r w:rsidR="005B312E" w:rsidRPr="005B312E">
              <w:rPr>
                <w:rFonts w:ascii="Arial" w:hAnsi="Arial" w:cs="Arial"/>
                <w:sz w:val="18"/>
                <w:szCs w:val="18"/>
                <w:lang w:val="en-GB"/>
              </w:rPr>
              <w:t>518</w:t>
            </w:r>
            <w:r w:rsidRPr="005B312E">
              <w:rPr>
                <w:rFonts w:ascii="Arial" w:hAnsi="Arial" w:cs="Arial"/>
                <w:sz w:val="18"/>
                <w:szCs w:val="18"/>
              </w:rPr>
              <w:t>)</w:t>
            </w:r>
          </w:p>
        </w:tc>
        <w:tc>
          <w:tcPr>
            <w:tcW w:w="1368" w:type="dxa"/>
            <w:tcBorders>
              <w:bottom w:val="single" w:sz="6" w:space="0" w:color="auto"/>
            </w:tcBorders>
          </w:tcPr>
          <w:p w14:paraId="1298F2EB" w14:textId="2A82ED5E" w:rsidR="00D16E7A" w:rsidRPr="005B312E" w:rsidRDefault="00D16E7A" w:rsidP="00D07319">
            <w:pPr>
              <w:ind w:right="-72"/>
              <w:jc w:val="right"/>
              <w:rPr>
                <w:rFonts w:ascii="Arial" w:hAnsi="Arial" w:cs="Arial"/>
                <w:sz w:val="18"/>
                <w:szCs w:val="18"/>
              </w:rPr>
            </w:pPr>
            <w:r w:rsidRPr="005B312E">
              <w:rPr>
                <w:rFonts w:ascii="Arial" w:hAnsi="Arial" w:cs="Arial"/>
                <w:sz w:val="18"/>
                <w:szCs w:val="18"/>
              </w:rPr>
              <w:t>(</w:t>
            </w:r>
            <w:r w:rsidR="005B312E" w:rsidRPr="005B312E">
              <w:rPr>
                <w:rFonts w:ascii="Arial" w:hAnsi="Arial" w:cs="Arial"/>
                <w:sz w:val="18"/>
                <w:szCs w:val="18"/>
                <w:lang w:val="en-GB"/>
              </w:rPr>
              <w:t>7</w:t>
            </w:r>
            <w:r w:rsidRPr="005B312E">
              <w:rPr>
                <w:rFonts w:ascii="Arial" w:hAnsi="Arial" w:cs="Arial"/>
                <w:sz w:val="18"/>
                <w:szCs w:val="18"/>
              </w:rPr>
              <w:t>,</w:t>
            </w:r>
            <w:r w:rsidR="005B312E" w:rsidRPr="005B312E">
              <w:rPr>
                <w:rFonts w:ascii="Arial" w:hAnsi="Arial" w:cs="Arial"/>
                <w:sz w:val="18"/>
                <w:szCs w:val="18"/>
                <w:lang w:val="en-GB"/>
              </w:rPr>
              <w:t>891</w:t>
            </w:r>
            <w:r w:rsidRPr="005B312E">
              <w:rPr>
                <w:rFonts w:ascii="Arial" w:hAnsi="Arial" w:cs="Arial"/>
                <w:sz w:val="18"/>
                <w:szCs w:val="18"/>
              </w:rPr>
              <w:t>)</w:t>
            </w:r>
          </w:p>
        </w:tc>
      </w:tr>
      <w:tr w:rsidR="006B1968" w:rsidRPr="005B312E" w14:paraId="7909E0F8" w14:textId="77777777" w:rsidTr="005B312E">
        <w:trPr>
          <w:cantSplit/>
          <w:trHeight w:val="20"/>
        </w:trPr>
        <w:tc>
          <w:tcPr>
            <w:tcW w:w="6725" w:type="dxa"/>
          </w:tcPr>
          <w:p w14:paraId="2B08BAE5" w14:textId="77777777" w:rsidR="00D16E7A" w:rsidRPr="005B312E" w:rsidRDefault="00D16E7A" w:rsidP="00D07319">
            <w:pPr>
              <w:pStyle w:val="BodyTextIndent2"/>
              <w:spacing w:line="240" w:lineRule="auto"/>
              <w:ind w:left="-86" w:right="-44"/>
              <w:jc w:val="left"/>
              <w:rPr>
                <w:rFonts w:ascii="Arial" w:hAnsi="Arial" w:cs="Arial"/>
                <w:color w:val="auto"/>
                <w:sz w:val="16"/>
                <w:szCs w:val="16"/>
                <w:lang w:val="en-GB"/>
              </w:rPr>
            </w:pPr>
          </w:p>
        </w:tc>
        <w:tc>
          <w:tcPr>
            <w:tcW w:w="1368" w:type="dxa"/>
            <w:tcBorders>
              <w:top w:val="single" w:sz="6" w:space="0" w:color="auto"/>
            </w:tcBorders>
          </w:tcPr>
          <w:p w14:paraId="2AFDDCC1" w14:textId="4EF4BAD4" w:rsidR="00D16E7A" w:rsidRPr="005B312E" w:rsidRDefault="00D16E7A" w:rsidP="00D07319">
            <w:pPr>
              <w:ind w:right="-72"/>
              <w:jc w:val="right"/>
              <w:rPr>
                <w:rFonts w:ascii="Arial" w:hAnsi="Arial" w:cs="Arial"/>
                <w:sz w:val="18"/>
                <w:szCs w:val="18"/>
              </w:rPr>
            </w:pPr>
          </w:p>
        </w:tc>
        <w:tc>
          <w:tcPr>
            <w:tcW w:w="1368" w:type="dxa"/>
            <w:tcBorders>
              <w:top w:val="single" w:sz="6" w:space="0" w:color="auto"/>
            </w:tcBorders>
          </w:tcPr>
          <w:p w14:paraId="680A952D" w14:textId="77777777" w:rsidR="00D16E7A" w:rsidRPr="005B312E" w:rsidRDefault="00D16E7A" w:rsidP="00D07319">
            <w:pPr>
              <w:ind w:right="-72"/>
              <w:jc w:val="right"/>
              <w:rPr>
                <w:rFonts w:ascii="Arial" w:hAnsi="Arial" w:cs="Arial"/>
                <w:sz w:val="18"/>
                <w:szCs w:val="18"/>
              </w:rPr>
            </w:pPr>
          </w:p>
        </w:tc>
      </w:tr>
      <w:tr w:rsidR="00D16E7A" w:rsidRPr="005B312E" w14:paraId="2CD88752" w14:textId="77777777" w:rsidTr="005B312E">
        <w:trPr>
          <w:cantSplit/>
          <w:trHeight w:val="20"/>
        </w:trPr>
        <w:tc>
          <w:tcPr>
            <w:tcW w:w="6725" w:type="dxa"/>
          </w:tcPr>
          <w:p w14:paraId="0B089371" w14:textId="77777777" w:rsidR="00D16E7A" w:rsidRPr="005B312E" w:rsidRDefault="00D16E7A" w:rsidP="00D07319">
            <w:pPr>
              <w:pStyle w:val="BodyTextIndent2"/>
              <w:spacing w:line="240" w:lineRule="auto"/>
              <w:ind w:left="-86"/>
              <w:rPr>
                <w:rFonts w:ascii="Arial" w:hAnsi="Arial" w:cs="Arial"/>
                <w:color w:val="auto"/>
                <w:sz w:val="18"/>
                <w:szCs w:val="18"/>
                <w:lang w:val="en-GB"/>
              </w:rPr>
            </w:pPr>
            <w:r w:rsidRPr="005B312E">
              <w:rPr>
                <w:rFonts w:ascii="Arial" w:hAnsi="Arial" w:cs="Arial"/>
                <w:color w:val="auto"/>
                <w:sz w:val="18"/>
                <w:szCs w:val="18"/>
                <w:lang w:val="en-GB"/>
              </w:rPr>
              <w:t>Inventories, net</w:t>
            </w:r>
          </w:p>
        </w:tc>
        <w:tc>
          <w:tcPr>
            <w:tcW w:w="1368" w:type="dxa"/>
            <w:tcBorders>
              <w:bottom w:val="single" w:sz="6" w:space="0" w:color="auto"/>
            </w:tcBorders>
          </w:tcPr>
          <w:p w14:paraId="46ABF1B6" w14:textId="337152F0"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429</w:t>
            </w:r>
            <w:r w:rsidR="002C7204" w:rsidRPr="005B312E">
              <w:rPr>
                <w:rFonts w:ascii="Arial" w:hAnsi="Arial" w:cs="Arial"/>
                <w:sz w:val="18"/>
                <w:szCs w:val="18"/>
              </w:rPr>
              <w:t>,</w:t>
            </w:r>
            <w:r w:rsidRPr="005B312E">
              <w:rPr>
                <w:rFonts w:ascii="Arial" w:hAnsi="Arial" w:cs="Arial"/>
                <w:sz w:val="18"/>
                <w:szCs w:val="18"/>
                <w:lang w:val="en-GB"/>
              </w:rPr>
              <w:t>928</w:t>
            </w:r>
          </w:p>
        </w:tc>
        <w:tc>
          <w:tcPr>
            <w:tcW w:w="1368" w:type="dxa"/>
            <w:tcBorders>
              <w:bottom w:val="single" w:sz="6" w:space="0" w:color="auto"/>
            </w:tcBorders>
          </w:tcPr>
          <w:p w14:paraId="4D64BDF7" w14:textId="1E7AB638" w:rsidR="00D16E7A" w:rsidRPr="005B312E" w:rsidRDefault="005B312E" w:rsidP="00D07319">
            <w:pPr>
              <w:ind w:right="-72"/>
              <w:jc w:val="right"/>
              <w:rPr>
                <w:rFonts w:ascii="Arial" w:hAnsi="Arial" w:cs="Arial"/>
                <w:sz w:val="18"/>
                <w:szCs w:val="18"/>
                <w:cs/>
              </w:rPr>
            </w:pPr>
            <w:r w:rsidRPr="005B312E">
              <w:rPr>
                <w:rFonts w:ascii="Arial" w:hAnsi="Arial" w:cs="Arial"/>
                <w:sz w:val="18"/>
                <w:szCs w:val="18"/>
                <w:lang w:val="en-GB"/>
              </w:rPr>
              <w:t>582</w:t>
            </w:r>
            <w:r w:rsidR="00D16E7A" w:rsidRPr="005B312E">
              <w:rPr>
                <w:rFonts w:ascii="Arial" w:hAnsi="Arial" w:cs="Arial"/>
                <w:sz w:val="18"/>
                <w:szCs w:val="18"/>
              </w:rPr>
              <w:t>,</w:t>
            </w:r>
            <w:r w:rsidRPr="005B312E">
              <w:rPr>
                <w:rFonts w:ascii="Arial" w:hAnsi="Arial" w:cs="Arial"/>
                <w:sz w:val="18"/>
                <w:szCs w:val="18"/>
                <w:lang w:val="en-GB"/>
              </w:rPr>
              <w:t>360</w:t>
            </w:r>
          </w:p>
        </w:tc>
      </w:tr>
    </w:tbl>
    <w:p w14:paraId="5484B5F4" w14:textId="02452CFB" w:rsidR="000541CD" w:rsidRPr="005B312E" w:rsidRDefault="000541CD" w:rsidP="0065491B">
      <w:pPr>
        <w:jc w:val="both"/>
        <w:rPr>
          <w:rFonts w:ascii="Arial" w:hAnsi="Arial" w:cs="Arial"/>
          <w:sz w:val="18"/>
          <w:szCs w:val="18"/>
        </w:rPr>
      </w:pPr>
    </w:p>
    <w:p w14:paraId="25282453" w14:textId="77777777" w:rsidR="000541CD" w:rsidRPr="005B312E" w:rsidRDefault="000541CD" w:rsidP="0065491B">
      <w:pPr>
        <w:jc w:val="both"/>
        <w:rPr>
          <w:rFonts w:ascii="Arial" w:hAnsi="Arial" w:cs="Arial"/>
          <w:sz w:val="18"/>
          <w:szCs w:val="18"/>
        </w:rPr>
        <w:sectPr w:rsidR="000541CD" w:rsidRPr="005B312E" w:rsidSect="00D540AB">
          <w:footerReference w:type="default" r:id="rId10"/>
          <w:pgSz w:w="11906" w:h="16838" w:code="9"/>
          <w:pgMar w:top="1440" w:right="720" w:bottom="720" w:left="1728" w:header="706" w:footer="706" w:gutter="0"/>
          <w:cols w:space="720"/>
        </w:sectPr>
      </w:pPr>
    </w:p>
    <w:p w14:paraId="6D47CE62" w14:textId="427888E2" w:rsidR="000541CD" w:rsidRPr="005B312E" w:rsidRDefault="000541CD" w:rsidP="0065491B">
      <w:pPr>
        <w:jc w:val="both"/>
        <w:rPr>
          <w:rFonts w:ascii="Arial" w:hAnsi="Arial" w:cs="Arial"/>
          <w:sz w:val="18"/>
          <w:szCs w:val="18"/>
        </w:rPr>
      </w:pPr>
    </w:p>
    <w:tbl>
      <w:tblPr>
        <w:tblW w:w="4927" w:type="pct"/>
        <w:tblInd w:w="117" w:type="dxa"/>
        <w:tblLook w:val="04A0" w:firstRow="1" w:lastRow="0" w:firstColumn="1" w:lastColumn="0" w:noHBand="0" w:noVBand="1"/>
      </w:tblPr>
      <w:tblGrid>
        <w:gridCol w:w="15672"/>
      </w:tblGrid>
      <w:tr w:rsidR="007358E6" w:rsidRPr="005B312E" w14:paraId="0FB83719" w14:textId="77777777" w:rsidTr="007358E6">
        <w:trPr>
          <w:trHeight w:val="381"/>
        </w:trPr>
        <w:tc>
          <w:tcPr>
            <w:tcW w:w="5000" w:type="pct"/>
            <w:vAlign w:val="center"/>
            <w:hideMark/>
          </w:tcPr>
          <w:p w14:paraId="63CB779A" w14:textId="12A4AB57" w:rsidR="000541CD" w:rsidRPr="005B312E" w:rsidRDefault="000541CD" w:rsidP="007358E6">
            <w:pPr>
              <w:ind w:left="417" w:hanging="518"/>
              <w:rPr>
                <w:rFonts w:ascii="Arial" w:eastAsia="Arial Unicode MS" w:hAnsi="Arial" w:cs="Arial"/>
                <w:b/>
                <w:bCs/>
                <w:sz w:val="18"/>
                <w:szCs w:val="18"/>
              </w:rPr>
            </w:pPr>
            <w:bookmarkStart w:id="10" w:name="_Hlk110853971"/>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11</w:t>
            </w:r>
            <w:r w:rsidRPr="005B312E">
              <w:rPr>
                <w:rFonts w:ascii="Arial" w:eastAsia="Arial Unicode MS" w:hAnsi="Arial" w:cs="Arial"/>
                <w:b/>
                <w:bCs/>
                <w:sz w:val="18"/>
                <w:szCs w:val="18"/>
              </w:rPr>
              <w:tab/>
            </w:r>
            <w:r w:rsidR="00924E80" w:rsidRPr="005B312E">
              <w:rPr>
                <w:rFonts w:ascii="Arial" w:eastAsia="Arial Unicode MS" w:hAnsi="Arial" w:cs="Arial"/>
                <w:b/>
                <w:bCs/>
                <w:sz w:val="18"/>
                <w:szCs w:val="18"/>
              </w:rPr>
              <w:t>Investments in subsidiaries</w:t>
            </w:r>
          </w:p>
        </w:tc>
      </w:tr>
      <w:bookmarkEnd w:id="10"/>
    </w:tbl>
    <w:p w14:paraId="29267FFE" w14:textId="205E8ACD" w:rsidR="000541CD" w:rsidRPr="005B312E" w:rsidRDefault="000541CD" w:rsidP="000541CD">
      <w:pPr>
        <w:jc w:val="both"/>
        <w:rPr>
          <w:rFonts w:ascii="Arial" w:hAnsi="Arial" w:cs="Arial"/>
          <w:sz w:val="16"/>
          <w:szCs w:val="16"/>
        </w:rPr>
      </w:pPr>
    </w:p>
    <w:p w14:paraId="31F7C7CA" w14:textId="60F25AAC" w:rsidR="00FC7324" w:rsidRPr="005B312E" w:rsidRDefault="00FC7324" w:rsidP="00FC7324">
      <w:pPr>
        <w:jc w:val="thaiDistribute"/>
        <w:rPr>
          <w:rFonts w:ascii="Arial" w:hAnsi="Arial" w:cs="Arial"/>
          <w:sz w:val="18"/>
          <w:szCs w:val="18"/>
        </w:rPr>
      </w:pPr>
      <w:r w:rsidRPr="005B312E">
        <w:rPr>
          <w:rFonts w:ascii="Arial" w:hAnsi="Arial" w:cs="Arial"/>
          <w:sz w:val="18"/>
          <w:szCs w:val="18"/>
        </w:rPr>
        <w:t>The detail of investments in direct subsidiaries established in Thailand are as follows:</w:t>
      </w:r>
    </w:p>
    <w:p w14:paraId="65FF948A" w14:textId="487420C2" w:rsidR="00FC7324" w:rsidRPr="005B312E" w:rsidRDefault="00FC7324" w:rsidP="000541CD">
      <w:pPr>
        <w:jc w:val="both"/>
        <w:rPr>
          <w:rFonts w:ascii="Arial" w:hAnsi="Arial" w:cs="Arial"/>
          <w:sz w:val="16"/>
          <w:szCs w:val="16"/>
        </w:rPr>
      </w:pPr>
    </w:p>
    <w:tbl>
      <w:tblPr>
        <w:tblW w:w="15692" w:type="dxa"/>
        <w:tblInd w:w="108" w:type="dxa"/>
        <w:tblLayout w:type="fixed"/>
        <w:tblLook w:val="04A0" w:firstRow="1" w:lastRow="0" w:firstColumn="1" w:lastColumn="0" w:noHBand="0" w:noVBand="1"/>
      </w:tblPr>
      <w:tblGrid>
        <w:gridCol w:w="1735"/>
        <w:gridCol w:w="2428"/>
        <w:gridCol w:w="1148"/>
        <w:gridCol w:w="1152"/>
        <w:gridCol w:w="1151"/>
        <w:gridCol w:w="1152"/>
        <w:gridCol w:w="1152"/>
        <w:gridCol w:w="1153"/>
        <w:gridCol w:w="1153"/>
        <w:gridCol w:w="1157"/>
        <w:gridCol w:w="1152"/>
        <w:gridCol w:w="1159"/>
      </w:tblGrid>
      <w:tr w:rsidR="006B1968" w:rsidRPr="005B312E" w14:paraId="5F3FFC85" w14:textId="77777777" w:rsidTr="007360DE">
        <w:trPr>
          <w:cantSplit/>
          <w:trHeight w:val="20"/>
        </w:trPr>
        <w:tc>
          <w:tcPr>
            <w:tcW w:w="1735" w:type="dxa"/>
            <w:vAlign w:val="center"/>
          </w:tcPr>
          <w:p w14:paraId="629BF614" w14:textId="77777777" w:rsidR="00FC7324" w:rsidRPr="005B312E" w:rsidRDefault="00FC7324" w:rsidP="00D07319">
            <w:pPr>
              <w:ind w:left="-72"/>
              <w:rPr>
                <w:rFonts w:ascii="Arial" w:hAnsi="Arial" w:cs="Arial"/>
                <w:b/>
                <w:bCs/>
                <w:sz w:val="16"/>
                <w:szCs w:val="16"/>
              </w:rPr>
            </w:pPr>
          </w:p>
        </w:tc>
        <w:tc>
          <w:tcPr>
            <w:tcW w:w="2428" w:type="dxa"/>
            <w:vAlign w:val="center"/>
          </w:tcPr>
          <w:p w14:paraId="143C49FD" w14:textId="77777777" w:rsidR="00FC7324" w:rsidRPr="005B312E" w:rsidRDefault="00FC7324" w:rsidP="00D07319">
            <w:pPr>
              <w:rPr>
                <w:rFonts w:ascii="Arial" w:hAnsi="Arial" w:cs="Arial"/>
                <w:b/>
                <w:bCs/>
                <w:sz w:val="16"/>
                <w:szCs w:val="16"/>
              </w:rPr>
            </w:pPr>
          </w:p>
        </w:tc>
        <w:tc>
          <w:tcPr>
            <w:tcW w:w="11529" w:type="dxa"/>
            <w:gridSpan w:val="10"/>
            <w:tcBorders>
              <w:bottom w:val="single" w:sz="4" w:space="0" w:color="auto"/>
            </w:tcBorders>
            <w:vAlign w:val="bottom"/>
          </w:tcPr>
          <w:p w14:paraId="67EF37E3" w14:textId="77777777" w:rsidR="00FC7324" w:rsidRPr="005B312E" w:rsidRDefault="00FC7324"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bidi="th-TH"/>
              </w:rPr>
              <w:t>Separate financial information</w:t>
            </w:r>
          </w:p>
        </w:tc>
      </w:tr>
      <w:tr w:rsidR="006B1968" w:rsidRPr="005B312E" w14:paraId="4057652A" w14:textId="77777777" w:rsidTr="00D07319">
        <w:trPr>
          <w:cantSplit/>
          <w:trHeight w:val="20"/>
        </w:trPr>
        <w:tc>
          <w:tcPr>
            <w:tcW w:w="1735" w:type="dxa"/>
            <w:vAlign w:val="center"/>
          </w:tcPr>
          <w:p w14:paraId="34C75A3A" w14:textId="77777777" w:rsidR="0046623D" w:rsidRPr="005B312E" w:rsidRDefault="0046623D" w:rsidP="00D07319">
            <w:pPr>
              <w:ind w:left="-72"/>
              <w:rPr>
                <w:rFonts w:ascii="Arial" w:hAnsi="Arial" w:cs="Arial"/>
                <w:b/>
                <w:bCs/>
                <w:sz w:val="16"/>
                <w:szCs w:val="16"/>
              </w:rPr>
            </w:pPr>
          </w:p>
        </w:tc>
        <w:tc>
          <w:tcPr>
            <w:tcW w:w="2428" w:type="dxa"/>
            <w:vAlign w:val="center"/>
          </w:tcPr>
          <w:p w14:paraId="5EDD29BA" w14:textId="77777777" w:rsidR="0046623D" w:rsidRPr="005B312E" w:rsidRDefault="0046623D" w:rsidP="00D07319">
            <w:pPr>
              <w:rPr>
                <w:rFonts w:ascii="Arial" w:hAnsi="Arial" w:cs="Arial"/>
                <w:b/>
                <w:bCs/>
                <w:sz w:val="16"/>
                <w:szCs w:val="16"/>
              </w:rPr>
            </w:pPr>
          </w:p>
        </w:tc>
        <w:tc>
          <w:tcPr>
            <w:tcW w:w="2300" w:type="dxa"/>
            <w:gridSpan w:val="2"/>
            <w:tcBorders>
              <w:top w:val="single" w:sz="4" w:space="0" w:color="auto"/>
            </w:tcBorders>
            <w:vAlign w:val="bottom"/>
          </w:tcPr>
          <w:p w14:paraId="5FEE80CE" w14:textId="77777777" w:rsidR="0046623D" w:rsidRPr="005B312E"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tcBorders>
              <w:top w:val="single" w:sz="4" w:space="0" w:color="auto"/>
            </w:tcBorders>
            <w:vAlign w:val="bottom"/>
          </w:tcPr>
          <w:p w14:paraId="5F3D6975" w14:textId="77777777" w:rsidR="0046623D" w:rsidRPr="005B312E"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05" w:type="dxa"/>
            <w:gridSpan w:val="2"/>
            <w:tcBorders>
              <w:top w:val="single" w:sz="4" w:space="0" w:color="auto"/>
            </w:tcBorders>
            <w:vAlign w:val="bottom"/>
          </w:tcPr>
          <w:p w14:paraId="52038CA9" w14:textId="77777777" w:rsidR="0046623D" w:rsidRPr="005B312E"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5B312E">
              <w:rPr>
                <w:rFonts w:ascii="Arial" w:hAnsi="Arial" w:cs="Arial"/>
                <w:b/>
                <w:bCs/>
                <w:sz w:val="16"/>
                <w:szCs w:val="16"/>
                <w:lang w:bidi="th-TH"/>
              </w:rPr>
              <w:t>Proportion of</w:t>
            </w:r>
          </w:p>
        </w:tc>
        <w:tc>
          <w:tcPr>
            <w:tcW w:w="2310" w:type="dxa"/>
            <w:gridSpan w:val="2"/>
            <w:tcBorders>
              <w:top w:val="single" w:sz="4" w:space="0" w:color="auto"/>
            </w:tcBorders>
            <w:vAlign w:val="bottom"/>
          </w:tcPr>
          <w:p w14:paraId="6D382375" w14:textId="77777777" w:rsidR="0046623D" w:rsidRPr="005B312E"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tcBorders>
              <w:top w:val="single" w:sz="4" w:space="0" w:color="auto"/>
            </w:tcBorders>
            <w:vAlign w:val="bottom"/>
          </w:tcPr>
          <w:p w14:paraId="1DB52735" w14:textId="77777777" w:rsidR="0046623D" w:rsidRPr="005B312E"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r>
      <w:tr w:rsidR="006B1968" w:rsidRPr="005B312E" w14:paraId="6A819E65" w14:textId="77777777" w:rsidTr="00D07319">
        <w:trPr>
          <w:cantSplit/>
          <w:trHeight w:val="20"/>
        </w:trPr>
        <w:tc>
          <w:tcPr>
            <w:tcW w:w="1735" w:type="dxa"/>
            <w:vAlign w:val="center"/>
          </w:tcPr>
          <w:p w14:paraId="73D0DE69" w14:textId="77777777" w:rsidR="0046623D" w:rsidRPr="005B312E" w:rsidRDefault="0046623D" w:rsidP="00D07319">
            <w:pPr>
              <w:ind w:left="-72"/>
              <w:rPr>
                <w:rFonts w:ascii="Arial" w:hAnsi="Arial" w:cs="Arial"/>
                <w:b/>
                <w:bCs/>
                <w:sz w:val="16"/>
                <w:szCs w:val="16"/>
              </w:rPr>
            </w:pPr>
            <w:bookmarkStart w:id="11" w:name="OLE_LINK1"/>
          </w:p>
        </w:tc>
        <w:tc>
          <w:tcPr>
            <w:tcW w:w="2428" w:type="dxa"/>
            <w:vAlign w:val="center"/>
          </w:tcPr>
          <w:p w14:paraId="2EF16066" w14:textId="77777777" w:rsidR="0046623D" w:rsidRPr="005B312E" w:rsidRDefault="0046623D" w:rsidP="00D07319">
            <w:pPr>
              <w:rPr>
                <w:rFonts w:ascii="Arial" w:hAnsi="Arial" w:cs="Arial"/>
                <w:b/>
                <w:bCs/>
                <w:sz w:val="16"/>
                <w:szCs w:val="16"/>
              </w:rPr>
            </w:pPr>
          </w:p>
        </w:tc>
        <w:tc>
          <w:tcPr>
            <w:tcW w:w="2300" w:type="dxa"/>
            <w:gridSpan w:val="2"/>
            <w:vAlign w:val="bottom"/>
          </w:tcPr>
          <w:p w14:paraId="51399877" w14:textId="77777777" w:rsidR="0046623D" w:rsidRPr="005B312E"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03" w:type="dxa"/>
            <w:gridSpan w:val="2"/>
            <w:vAlign w:val="bottom"/>
          </w:tcPr>
          <w:p w14:paraId="299AF3F5" w14:textId="77777777" w:rsidR="0046623D" w:rsidRPr="005B312E"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5B312E">
              <w:rPr>
                <w:rFonts w:ascii="Arial" w:hAnsi="Arial" w:cs="Arial"/>
                <w:b/>
                <w:bCs/>
                <w:sz w:val="16"/>
                <w:szCs w:val="16"/>
                <w:lang w:bidi="th-TH"/>
              </w:rPr>
              <w:t>Proportion of ordinary</w:t>
            </w:r>
          </w:p>
        </w:tc>
        <w:tc>
          <w:tcPr>
            <w:tcW w:w="2305" w:type="dxa"/>
            <w:gridSpan w:val="2"/>
            <w:vAlign w:val="bottom"/>
          </w:tcPr>
          <w:p w14:paraId="388DD8F8" w14:textId="77777777" w:rsidR="0046623D" w:rsidRPr="005B312E"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5B312E">
              <w:rPr>
                <w:rFonts w:ascii="Arial" w:hAnsi="Arial" w:cs="Arial"/>
                <w:b/>
                <w:bCs/>
                <w:sz w:val="16"/>
                <w:szCs w:val="16"/>
                <w:lang w:bidi="th-TH"/>
              </w:rPr>
              <w:t>shares held by</w:t>
            </w:r>
          </w:p>
        </w:tc>
        <w:tc>
          <w:tcPr>
            <w:tcW w:w="2310" w:type="dxa"/>
            <w:gridSpan w:val="2"/>
            <w:vAlign w:val="bottom"/>
          </w:tcPr>
          <w:p w14:paraId="34C96934" w14:textId="77777777" w:rsidR="0046623D" w:rsidRPr="005B312E" w:rsidRDefault="0046623D" w:rsidP="00D07319">
            <w:pPr>
              <w:pStyle w:val="acctfourfigures"/>
              <w:tabs>
                <w:tab w:val="clear" w:pos="765"/>
              </w:tabs>
              <w:spacing w:line="240" w:lineRule="auto"/>
              <w:ind w:left="-29" w:right="-72"/>
              <w:jc w:val="right"/>
              <w:rPr>
                <w:rFonts w:ascii="Arial" w:hAnsi="Arial" w:cs="Arial"/>
                <w:b/>
                <w:bCs/>
                <w:sz w:val="16"/>
                <w:szCs w:val="16"/>
                <w:lang w:bidi="th-TH"/>
              </w:rPr>
            </w:pPr>
          </w:p>
        </w:tc>
        <w:tc>
          <w:tcPr>
            <w:tcW w:w="2311" w:type="dxa"/>
            <w:gridSpan w:val="2"/>
            <w:vAlign w:val="bottom"/>
          </w:tcPr>
          <w:p w14:paraId="2DD5B1D4" w14:textId="3D4CD20F" w:rsidR="0046623D" w:rsidRPr="005B312E"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5B312E">
              <w:rPr>
                <w:rFonts w:ascii="Arial" w:hAnsi="Arial" w:cs="Arial"/>
                <w:b/>
                <w:bCs/>
                <w:sz w:val="16"/>
                <w:szCs w:val="16"/>
                <w:lang w:bidi="th-TH"/>
              </w:rPr>
              <w:t>Dividend income</w:t>
            </w:r>
          </w:p>
        </w:tc>
      </w:tr>
      <w:bookmarkEnd w:id="11"/>
      <w:tr w:rsidR="006B1968" w:rsidRPr="005B312E" w14:paraId="46E13FD9" w14:textId="77777777" w:rsidTr="00D07319">
        <w:trPr>
          <w:cantSplit/>
          <w:trHeight w:val="20"/>
        </w:trPr>
        <w:tc>
          <w:tcPr>
            <w:tcW w:w="1735" w:type="dxa"/>
            <w:vAlign w:val="center"/>
          </w:tcPr>
          <w:p w14:paraId="09A67FC2" w14:textId="77777777" w:rsidR="0046623D" w:rsidRPr="005B312E" w:rsidRDefault="0046623D" w:rsidP="00D07319">
            <w:pPr>
              <w:ind w:left="-72"/>
              <w:rPr>
                <w:rFonts w:ascii="Arial" w:hAnsi="Arial" w:cs="Arial"/>
                <w:b/>
                <w:bCs/>
                <w:sz w:val="16"/>
                <w:szCs w:val="16"/>
              </w:rPr>
            </w:pPr>
          </w:p>
        </w:tc>
        <w:tc>
          <w:tcPr>
            <w:tcW w:w="2428" w:type="dxa"/>
            <w:vAlign w:val="center"/>
          </w:tcPr>
          <w:p w14:paraId="537FDAA4" w14:textId="77777777" w:rsidR="0046623D" w:rsidRPr="005B312E" w:rsidRDefault="0046623D" w:rsidP="00D07319">
            <w:pPr>
              <w:rPr>
                <w:rFonts w:ascii="Arial" w:hAnsi="Arial" w:cs="Arial"/>
                <w:b/>
                <w:bCs/>
                <w:sz w:val="16"/>
                <w:szCs w:val="16"/>
              </w:rPr>
            </w:pPr>
          </w:p>
        </w:tc>
        <w:tc>
          <w:tcPr>
            <w:tcW w:w="2300" w:type="dxa"/>
            <w:gridSpan w:val="2"/>
            <w:tcBorders>
              <w:bottom w:val="single" w:sz="4" w:space="0" w:color="auto"/>
            </w:tcBorders>
            <w:vAlign w:val="bottom"/>
          </w:tcPr>
          <w:p w14:paraId="6AF3A303" w14:textId="77777777" w:rsidR="0046623D" w:rsidRPr="005B312E"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5B312E">
              <w:rPr>
                <w:rFonts w:ascii="Arial" w:hAnsi="Arial" w:cs="Arial"/>
                <w:b/>
                <w:bCs/>
                <w:sz w:val="16"/>
                <w:szCs w:val="16"/>
                <w:lang w:bidi="th-TH"/>
              </w:rPr>
              <w:t>Paid-up share capital</w:t>
            </w:r>
          </w:p>
        </w:tc>
        <w:tc>
          <w:tcPr>
            <w:tcW w:w="2303" w:type="dxa"/>
            <w:gridSpan w:val="2"/>
            <w:tcBorders>
              <w:bottom w:val="single" w:sz="4" w:space="0" w:color="auto"/>
            </w:tcBorders>
            <w:vAlign w:val="bottom"/>
          </w:tcPr>
          <w:p w14:paraId="1FC19756" w14:textId="77777777" w:rsidR="0046623D" w:rsidRPr="005B312E"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5B312E">
              <w:rPr>
                <w:rFonts w:ascii="Arial" w:hAnsi="Arial" w:cs="Arial"/>
                <w:b/>
                <w:bCs/>
                <w:sz w:val="16"/>
                <w:szCs w:val="16"/>
                <w:lang w:bidi="th-TH"/>
              </w:rPr>
              <w:t>shares held by parent</w:t>
            </w:r>
          </w:p>
        </w:tc>
        <w:tc>
          <w:tcPr>
            <w:tcW w:w="2305" w:type="dxa"/>
            <w:gridSpan w:val="2"/>
            <w:tcBorders>
              <w:bottom w:val="single" w:sz="4" w:space="0" w:color="auto"/>
            </w:tcBorders>
            <w:vAlign w:val="bottom"/>
          </w:tcPr>
          <w:p w14:paraId="60D791C9" w14:textId="77777777" w:rsidR="0046623D" w:rsidRPr="005B312E"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5B312E">
              <w:rPr>
                <w:rFonts w:ascii="Arial" w:hAnsi="Arial" w:cs="Arial"/>
                <w:b/>
                <w:bCs/>
                <w:sz w:val="16"/>
                <w:szCs w:val="16"/>
                <w:lang w:bidi="th-TH"/>
              </w:rPr>
              <w:t>non-controlling interest</w:t>
            </w:r>
          </w:p>
        </w:tc>
        <w:tc>
          <w:tcPr>
            <w:tcW w:w="2310" w:type="dxa"/>
            <w:gridSpan w:val="2"/>
            <w:tcBorders>
              <w:bottom w:val="single" w:sz="4" w:space="0" w:color="auto"/>
            </w:tcBorders>
            <w:vAlign w:val="bottom"/>
          </w:tcPr>
          <w:p w14:paraId="4900BA2A" w14:textId="77777777" w:rsidR="0046623D" w:rsidRPr="005B312E"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5B312E">
              <w:rPr>
                <w:rFonts w:ascii="Arial" w:hAnsi="Arial" w:cs="Arial"/>
                <w:b/>
                <w:bCs/>
                <w:sz w:val="16"/>
                <w:szCs w:val="16"/>
                <w:lang w:bidi="th-TH"/>
              </w:rPr>
              <w:t>Cost Method</w:t>
            </w:r>
          </w:p>
        </w:tc>
        <w:tc>
          <w:tcPr>
            <w:tcW w:w="2311" w:type="dxa"/>
            <w:gridSpan w:val="2"/>
            <w:tcBorders>
              <w:bottom w:val="single" w:sz="4" w:space="0" w:color="auto"/>
            </w:tcBorders>
            <w:vAlign w:val="bottom"/>
          </w:tcPr>
          <w:p w14:paraId="69784AFA" w14:textId="41E32A8B" w:rsidR="0046623D" w:rsidRPr="005B312E" w:rsidRDefault="0046623D" w:rsidP="00D07319">
            <w:pPr>
              <w:pStyle w:val="acctfourfigures"/>
              <w:tabs>
                <w:tab w:val="clear" w:pos="765"/>
              </w:tabs>
              <w:spacing w:line="240" w:lineRule="auto"/>
              <w:ind w:left="-29" w:right="-72"/>
              <w:jc w:val="center"/>
              <w:rPr>
                <w:rFonts w:ascii="Arial" w:hAnsi="Arial" w:cs="Arial"/>
                <w:b/>
                <w:bCs/>
                <w:sz w:val="16"/>
                <w:szCs w:val="16"/>
                <w:lang w:bidi="th-TH"/>
              </w:rPr>
            </w:pPr>
            <w:r w:rsidRPr="005B312E">
              <w:rPr>
                <w:rFonts w:ascii="Arial" w:hAnsi="Arial" w:cs="Arial"/>
                <w:b/>
                <w:bCs/>
                <w:sz w:val="16"/>
                <w:szCs w:val="16"/>
                <w:lang w:bidi="th-TH"/>
              </w:rPr>
              <w:t>during the period</w:t>
            </w:r>
          </w:p>
        </w:tc>
      </w:tr>
      <w:tr w:rsidR="006B1968" w:rsidRPr="005B312E" w14:paraId="5B886DB7" w14:textId="77777777" w:rsidTr="00D07319">
        <w:trPr>
          <w:cantSplit/>
          <w:trHeight w:val="20"/>
        </w:trPr>
        <w:tc>
          <w:tcPr>
            <w:tcW w:w="1735" w:type="dxa"/>
            <w:vAlign w:val="center"/>
          </w:tcPr>
          <w:p w14:paraId="4A5B384E" w14:textId="77777777" w:rsidR="000B2BA6" w:rsidRPr="005B312E" w:rsidRDefault="000B2BA6" w:rsidP="00D07319">
            <w:pPr>
              <w:ind w:left="-72"/>
              <w:rPr>
                <w:rFonts w:ascii="Arial" w:hAnsi="Arial" w:cs="Arial"/>
                <w:b/>
                <w:bCs/>
                <w:sz w:val="16"/>
                <w:szCs w:val="16"/>
              </w:rPr>
            </w:pPr>
          </w:p>
        </w:tc>
        <w:tc>
          <w:tcPr>
            <w:tcW w:w="2428" w:type="dxa"/>
            <w:vAlign w:val="center"/>
          </w:tcPr>
          <w:p w14:paraId="288BE553" w14:textId="77777777" w:rsidR="000B2BA6" w:rsidRPr="005B312E" w:rsidRDefault="000B2BA6" w:rsidP="00D07319">
            <w:pPr>
              <w:rPr>
                <w:rFonts w:ascii="Arial" w:hAnsi="Arial" w:cs="Arial"/>
                <w:b/>
                <w:bCs/>
                <w:sz w:val="16"/>
                <w:szCs w:val="16"/>
              </w:rPr>
            </w:pPr>
          </w:p>
        </w:tc>
        <w:tc>
          <w:tcPr>
            <w:tcW w:w="1148" w:type="dxa"/>
            <w:tcBorders>
              <w:top w:val="single" w:sz="4" w:space="0" w:color="auto"/>
            </w:tcBorders>
            <w:vAlign w:val="bottom"/>
          </w:tcPr>
          <w:p w14:paraId="19E96497" w14:textId="7CA68E0B" w:rsidR="000B2BA6" w:rsidRPr="005B312E" w:rsidRDefault="005B312E" w:rsidP="00D07319">
            <w:pPr>
              <w:pStyle w:val="acctfourfigures"/>
              <w:tabs>
                <w:tab w:val="clear" w:pos="765"/>
              </w:tabs>
              <w:spacing w:line="240" w:lineRule="auto"/>
              <w:ind w:left="-29" w:right="-62"/>
              <w:jc w:val="right"/>
              <w:rPr>
                <w:rFonts w:ascii="Arial" w:hAnsi="Arial" w:cs="Arial"/>
                <w:b/>
                <w:bCs/>
                <w:sz w:val="16"/>
                <w:szCs w:val="16"/>
                <w:lang w:bidi="th-TH"/>
              </w:rPr>
            </w:pPr>
            <w:r w:rsidRPr="005B312E">
              <w:rPr>
                <w:rFonts w:ascii="Arial" w:hAnsi="Arial" w:cs="Arial"/>
                <w:b/>
                <w:bCs/>
                <w:spacing w:val="-8"/>
                <w:sz w:val="16"/>
                <w:szCs w:val="16"/>
                <w:lang w:val="en-GB" w:bidi="th-TH"/>
              </w:rPr>
              <w:t>30</w:t>
            </w:r>
            <w:r w:rsidR="00365D70" w:rsidRPr="005B312E">
              <w:rPr>
                <w:rFonts w:ascii="Arial" w:hAnsi="Arial" w:cs="Arial"/>
                <w:b/>
                <w:bCs/>
                <w:spacing w:val="-8"/>
                <w:sz w:val="16"/>
                <w:szCs w:val="16"/>
                <w:lang w:bidi="th-TH"/>
              </w:rPr>
              <w:t xml:space="preserve"> September</w:t>
            </w:r>
          </w:p>
        </w:tc>
        <w:tc>
          <w:tcPr>
            <w:tcW w:w="1152" w:type="dxa"/>
            <w:tcBorders>
              <w:top w:val="single" w:sz="4" w:space="0" w:color="auto"/>
            </w:tcBorders>
            <w:vAlign w:val="bottom"/>
          </w:tcPr>
          <w:p w14:paraId="29C4BA9E" w14:textId="6502128C" w:rsidR="000B2BA6"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31</w:t>
            </w:r>
            <w:r w:rsidR="000B2BA6" w:rsidRPr="005B312E">
              <w:rPr>
                <w:rFonts w:ascii="Arial" w:hAnsi="Arial" w:cs="Arial"/>
                <w:b/>
                <w:bCs/>
                <w:sz w:val="16"/>
                <w:szCs w:val="16"/>
                <w:lang w:bidi="th-TH"/>
              </w:rPr>
              <w:t xml:space="preserve"> December</w:t>
            </w:r>
          </w:p>
        </w:tc>
        <w:tc>
          <w:tcPr>
            <w:tcW w:w="1151" w:type="dxa"/>
            <w:tcBorders>
              <w:top w:val="single" w:sz="4" w:space="0" w:color="auto"/>
            </w:tcBorders>
            <w:vAlign w:val="bottom"/>
          </w:tcPr>
          <w:p w14:paraId="7B37F6FE" w14:textId="45852922" w:rsidR="000B2BA6" w:rsidRPr="005B312E" w:rsidRDefault="005B312E" w:rsidP="00D07319">
            <w:pPr>
              <w:pStyle w:val="acctfourfigures"/>
              <w:tabs>
                <w:tab w:val="clear" w:pos="765"/>
              </w:tabs>
              <w:spacing w:line="240" w:lineRule="auto"/>
              <w:ind w:left="-29" w:right="-53"/>
              <w:jc w:val="right"/>
              <w:rPr>
                <w:rFonts w:ascii="Arial" w:hAnsi="Arial" w:cs="Arial"/>
                <w:b/>
                <w:bCs/>
                <w:sz w:val="16"/>
                <w:szCs w:val="16"/>
                <w:lang w:bidi="th-TH"/>
              </w:rPr>
            </w:pPr>
            <w:r w:rsidRPr="005B312E">
              <w:rPr>
                <w:rFonts w:ascii="Arial" w:hAnsi="Arial" w:cs="Arial"/>
                <w:b/>
                <w:bCs/>
                <w:spacing w:val="-8"/>
                <w:sz w:val="16"/>
                <w:szCs w:val="16"/>
                <w:lang w:val="en-GB" w:bidi="th-TH"/>
              </w:rPr>
              <w:t>30</w:t>
            </w:r>
            <w:r w:rsidR="00365D70" w:rsidRPr="005B312E">
              <w:rPr>
                <w:rFonts w:ascii="Arial" w:hAnsi="Arial" w:cs="Arial"/>
                <w:b/>
                <w:bCs/>
                <w:spacing w:val="-8"/>
                <w:sz w:val="16"/>
                <w:szCs w:val="16"/>
                <w:lang w:bidi="th-TH"/>
              </w:rPr>
              <w:t xml:space="preserve"> September</w:t>
            </w:r>
          </w:p>
        </w:tc>
        <w:tc>
          <w:tcPr>
            <w:tcW w:w="1152" w:type="dxa"/>
            <w:tcBorders>
              <w:top w:val="single" w:sz="4" w:space="0" w:color="auto"/>
            </w:tcBorders>
            <w:vAlign w:val="bottom"/>
          </w:tcPr>
          <w:p w14:paraId="2D0B65EF" w14:textId="139CC3E7" w:rsidR="000B2BA6"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31</w:t>
            </w:r>
            <w:r w:rsidR="000B2BA6" w:rsidRPr="005B312E">
              <w:rPr>
                <w:rFonts w:ascii="Arial" w:hAnsi="Arial" w:cs="Arial"/>
                <w:b/>
                <w:bCs/>
                <w:sz w:val="16"/>
                <w:szCs w:val="16"/>
                <w:lang w:bidi="th-TH"/>
              </w:rPr>
              <w:t xml:space="preserve"> December</w:t>
            </w:r>
          </w:p>
        </w:tc>
        <w:tc>
          <w:tcPr>
            <w:tcW w:w="1152" w:type="dxa"/>
            <w:tcBorders>
              <w:top w:val="single" w:sz="4" w:space="0" w:color="auto"/>
            </w:tcBorders>
            <w:vAlign w:val="bottom"/>
          </w:tcPr>
          <w:p w14:paraId="29525ED0" w14:textId="20E5964A" w:rsidR="000B2BA6" w:rsidRPr="005B312E" w:rsidRDefault="005B312E" w:rsidP="00D07319">
            <w:pPr>
              <w:pStyle w:val="acctfourfigures"/>
              <w:tabs>
                <w:tab w:val="clear" w:pos="765"/>
              </w:tabs>
              <w:spacing w:line="240" w:lineRule="auto"/>
              <w:ind w:left="-29" w:right="-75"/>
              <w:jc w:val="right"/>
              <w:rPr>
                <w:rFonts w:ascii="Arial" w:hAnsi="Arial" w:cs="Arial"/>
                <w:b/>
                <w:bCs/>
                <w:sz w:val="16"/>
                <w:szCs w:val="16"/>
                <w:lang w:bidi="th-TH"/>
              </w:rPr>
            </w:pPr>
            <w:r w:rsidRPr="005B312E">
              <w:rPr>
                <w:rFonts w:ascii="Arial" w:hAnsi="Arial" w:cs="Arial"/>
                <w:b/>
                <w:bCs/>
                <w:spacing w:val="-8"/>
                <w:sz w:val="16"/>
                <w:szCs w:val="16"/>
                <w:lang w:val="en-GB" w:bidi="th-TH"/>
              </w:rPr>
              <w:t>30</w:t>
            </w:r>
            <w:r w:rsidR="00365D70" w:rsidRPr="005B312E">
              <w:rPr>
                <w:rFonts w:ascii="Arial" w:hAnsi="Arial" w:cs="Arial"/>
                <w:b/>
                <w:bCs/>
                <w:spacing w:val="-8"/>
                <w:sz w:val="16"/>
                <w:szCs w:val="16"/>
                <w:lang w:bidi="th-TH"/>
              </w:rPr>
              <w:t xml:space="preserve"> September</w:t>
            </w:r>
          </w:p>
        </w:tc>
        <w:tc>
          <w:tcPr>
            <w:tcW w:w="1153" w:type="dxa"/>
            <w:tcBorders>
              <w:top w:val="single" w:sz="4" w:space="0" w:color="auto"/>
            </w:tcBorders>
            <w:vAlign w:val="bottom"/>
          </w:tcPr>
          <w:p w14:paraId="580C14FF" w14:textId="3862B4BE" w:rsidR="000B2BA6"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31</w:t>
            </w:r>
            <w:r w:rsidR="000B2BA6" w:rsidRPr="005B312E">
              <w:rPr>
                <w:rFonts w:ascii="Arial" w:hAnsi="Arial" w:cs="Arial"/>
                <w:b/>
                <w:bCs/>
                <w:sz w:val="16"/>
                <w:szCs w:val="16"/>
                <w:lang w:bidi="th-TH"/>
              </w:rPr>
              <w:t xml:space="preserve"> December</w:t>
            </w:r>
          </w:p>
        </w:tc>
        <w:tc>
          <w:tcPr>
            <w:tcW w:w="1153" w:type="dxa"/>
            <w:tcBorders>
              <w:top w:val="single" w:sz="4" w:space="0" w:color="auto"/>
            </w:tcBorders>
            <w:vAlign w:val="bottom"/>
          </w:tcPr>
          <w:p w14:paraId="628E66C2" w14:textId="082B1737" w:rsidR="000B2BA6" w:rsidRPr="005B312E" w:rsidRDefault="005B312E" w:rsidP="00D07319">
            <w:pPr>
              <w:pStyle w:val="acctfourfigures"/>
              <w:tabs>
                <w:tab w:val="clear" w:pos="765"/>
              </w:tabs>
              <w:spacing w:line="240" w:lineRule="auto"/>
              <w:ind w:left="-29" w:right="-64"/>
              <w:jc w:val="right"/>
              <w:rPr>
                <w:rFonts w:ascii="Arial" w:hAnsi="Arial" w:cs="Arial"/>
                <w:b/>
                <w:bCs/>
                <w:sz w:val="16"/>
                <w:szCs w:val="16"/>
                <w:lang w:bidi="th-TH"/>
              </w:rPr>
            </w:pPr>
            <w:r w:rsidRPr="005B312E">
              <w:rPr>
                <w:rFonts w:ascii="Arial" w:hAnsi="Arial" w:cs="Arial"/>
                <w:b/>
                <w:bCs/>
                <w:spacing w:val="-8"/>
                <w:sz w:val="16"/>
                <w:szCs w:val="16"/>
                <w:lang w:val="en-GB" w:bidi="th-TH"/>
              </w:rPr>
              <w:t>30</w:t>
            </w:r>
            <w:r w:rsidR="00365D70" w:rsidRPr="005B312E">
              <w:rPr>
                <w:rFonts w:ascii="Arial" w:hAnsi="Arial" w:cs="Arial"/>
                <w:b/>
                <w:bCs/>
                <w:spacing w:val="-8"/>
                <w:sz w:val="16"/>
                <w:szCs w:val="16"/>
                <w:lang w:bidi="th-TH"/>
              </w:rPr>
              <w:t xml:space="preserve"> September</w:t>
            </w:r>
          </w:p>
        </w:tc>
        <w:tc>
          <w:tcPr>
            <w:tcW w:w="1157" w:type="dxa"/>
            <w:tcBorders>
              <w:top w:val="single" w:sz="4" w:space="0" w:color="auto"/>
            </w:tcBorders>
            <w:vAlign w:val="bottom"/>
          </w:tcPr>
          <w:p w14:paraId="0C08FE71" w14:textId="71C8853B" w:rsidR="000B2BA6"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31</w:t>
            </w:r>
            <w:r w:rsidR="000B2BA6" w:rsidRPr="005B312E">
              <w:rPr>
                <w:rFonts w:ascii="Arial" w:hAnsi="Arial" w:cs="Arial"/>
                <w:b/>
                <w:bCs/>
                <w:sz w:val="16"/>
                <w:szCs w:val="16"/>
                <w:lang w:bidi="th-TH"/>
              </w:rPr>
              <w:t xml:space="preserve"> December</w:t>
            </w:r>
          </w:p>
        </w:tc>
        <w:tc>
          <w:tcPr>
            <w:tcW w:w="1152" w:type="dxa"/>
            <w:tcBorders>
              <w:top w:val="single" w:sz="4" w:space="0" w:color="auto"/>
            </w:tcBorders>
            <w:vAlign w:val="bottom"/>
          </w:tcPr>
          <w:p w14:paraId="6811A255" w14:textId="4B270C65" w:rsidR="000B2BA6" w:rsidRPr="005B312E" w:rsidRDefault="005B312E" w:rsidP="00D07319">
            <w:pPr>
              <w:pStyle w:val="acctfourfigures"/>
              <w:tabs>
                <w:tab w:val="clear" w:pos="765"/>
              </w:tabs>
              <w:spacing w:line="240" w:lineRule="auto"/>
              <w:ind w:left="-29" w:right="-48"/>
              <w:jc w:val="right"/>
              <w:rPr>
                <w:rFonts w:ascii="Arial" w:hAnsi="Arial" w:cs="Arial"/>
                <w:b/>
                <w:bCs/>
                <w:sz w:val="16"/>
                <w:szCs w:val="16"/>
                <w:lang w:bidi="th-TH"/>
              </w:rPr>
            </w:pPr>
            <w:r w:rsidRPr="005B312E">
              <w:rPr>
                <w:rFonts w:ascii="Arial" w:hAnsi="Arial" w:cs="Arial"/>
                <w:b/>
                <w:bCs/>
                <w:spacing w:val="-8"/>
                <w:sz w:val="16"/>
                <w:szCs w:val="16"/>
                <w:lang w:val="en-GB" w:bidi="th-TH"/>
              </w:rPr>
              <w:t>30</w:t>
            </w:r>
            <w:r w:rsidR="00365D70" w:rsidRPr="005B312E">
              <w:rPr>
                <w:rFonts w:ascii="Arial" w:hAnsi="Arial" w:cs="Arial"/>
                <w:b/>
                <w:bCs/>
                <w:spacing w:val="-8"/>
                <w:sz w:val="16"/>
                <w:szCs w:val="16"/>
                <w:lang w:bidi="th-TH"/>
              </w:rPr>
              <w:t xml:space="preserve"> September</w:t>
            </w:r>
          </w:p>
        </w:tc>
        <w:tc>
          <w:tcPr>
            <w:tcW w:w="1159" w:type="dxa"/>
            <w:tcBorders>
              <w:top w:val="single" w:sz="4" w:space="0" w:color="auto"/>
            </w:tcBorders>
            <w:vAlign w:val="bottom"/>
          </w:tcPr>
          <w:p w14:paraId="078D8733" w14:textId="6363A028" w:rsidR="000B2BA6"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pacing w:val="-8"/>
                <w:sz w:val="16"/>
                <w:szCs w:val="16"/>
                <w:lang w:val="en-GB" w:bidi="th-TH"/>
              </w:rPr>
              <w:t>30</w:t>
            </w:r>
            <w:r w:rsidR="00365D70" w:rsidRPr="005B312E">
              <w:rPr>
                <w:rFonts w:ascii="Arial" w:hAnsi="Arial" w:cs="Arial"/>
                <w:b/>
                <w:bCs/>
                <w:spacing w:val="-8"/>
                <w:sz w:val="16"/>
                <w:szCs w:val="16"/>
                <w:lang w:bidi="th-TH"/>
              </w:rPr>
              <w:t xml:space="preserve"> September</w:t>
            </w:r>
          </w:p>
        </w:tc>
      </w:tr>
      <w:tr w:rsidR="006B1968" w:rsidRPr="005B312E" w14:paraId="147B9BAF" w14:textId="77777777" w:rsidTr="00D07319">
        <w:trPr>
          <w:cantSplit/>
          <w:trHeight w:val="20"/>
        </w:trPr>
        <w:tc>
          <w:tcPr>
            <w:tcW w:w="1735" w:type="dxa"/>
            <w:vAlign w:val="center"/>
          </w:tcPr>
          <w:p w14:paraId="1BE5FC8B" w14:textId="77777777" w:rsidR="00664D11" w:rsidRPr="005B312E" w:rsidRDefault="00664D11" w:rsidP="00D07319">
            <w:pPr>
              <w:ind w:left="-72"/>
              <w:rPr>
                <w:rFonts w:ascii="Arial" w:hAnsi="Arial" w:cs="Arial"/>
                <w:b/>
                <w:bCs/>
                <w:sz w:val="16"/>
                <w:szCs w:val="16"/>
              </w:rPr>
            </w:pPr>
          </w:p>
        </w:tc>
        <w:tc>
          <w:tcPr>
            <w:tcW w:w="2428" w:type="dxa"/>
            <w:vAlign w:val="center"/>
          </w:tcPr>
          <w:p w14:paraId="61162C06" w14:textId="77777777" w:rsidR="00664D11" w:rsidRPr="005B312E" w:rsidRDefault="00664D11" w:rsidP="00D07319">
            <w:pPr>
              <w:rPr>
                <w:rFonts w:ascii="Arial" w:hAnsi="Arial" w:cs="Arial"/>
                <w:b/>
                <w:bCs/>
                <w:sz w:val="16"/>
                <w:szCs w:val="16"/>
              </w:rPr>
            </w:pPr>
          </w:p>
        </w:tc>
        <w:tc>
          <w:tcPr>
            <w:tcW w:w="1148" w:type="dxa"/>
            <w:vAlign w:val="bottom"/>
          </w:tcPr>
          <w:p w14:paraId="2AA3BF9E" w14:textId="07C095D7" w:rsidR="00664D11"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2025</w:t>
            </w:r>
          </w:p>
        </w:tc>
        <w:tc>
          <w:tcPr>
            <w:tcW w:w="1152" w:type="dxa"/>
            <w:vAlign w:val="bottom"/>
          </w:tcPr>
          <w:p w14:paraId="66FAD747" w14:textId="28A63D35" w:rsidR="00664D11"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2024</w:t>
            </w:r>
          </w:p>
        </w:tc>
        <w:tc>
          <w:tcPr>
            <w:tcW w:w="1151" w:type="dxa"/>
            <w:vAlign w:val="bottom"/>
          </w:tcPr>
          <w:p w14:paraId="4021B88D" w14:textId="128CD8D3" w:rsidR="00664D11"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2025</w:t>
            </w:r>
          </w:p>
        </w:tc>
        <w:tc>
          <w:tcPr>
            <w:tcW w:w="1152" w:type="dxa"/>
            <w:vAlign w:val="bottom"/>
          </w:tcPr>
          <w:p w14:paraId="68B1D96E" w14:textId="2CC2B742" w:rsidR="00664D11"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2024</w:t>
            </w:r>
          </w:p>
        </w:tc>
        <w:tc>
          <w:tcPr>
            <w:tcW w:w="1152" w:type="dxa"/>
            <w:vAlign w:val="bottom"/>
          </w:tcPr>
          <w:p w14:paraId="09EF337F" w14:textId="4306356C" w:rsidR="00664D11"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2025</w:t>
            </w:r>
          </w:p>
        </w:tc>
        <w:tc>
          <w:tcPr>
            <w:tcW w:w="1153" w:type="dxa"/>
            <w:vAlign w:val="bottom"/>
          </w:tcPr>
          <w:p w14:paraId="38973D25" w14:textId="4117BFFF" w:rsidR="00664D11"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2024</w:t>
            </w:r>
          </w:p>
        </w:tc>
        <w:tc>
          <w:tcPr>
            <w:tcW w:w="1153" w:type="dxa"/>
            <w:vAlign w:val="bottom"/>
          </w:tcPr>
          <w:p w14:paraId="1D117C26" w14:textId="026E7E0A" w:rsidR="00664D11"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2025</w:t>
            </w:r>
          </w:p>
        </w:tc>
        <w:tc>
          <w:tcPr>
            <w:tcW w:w="1157" w:type="dxa"/>
            <w:vAlign w:val="bottom"/>
          </w:tcPr>
          <w:p w14:paraId="42D49120" w14:textId="33A2F8CA" w:rsidR="00664D11"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2024</w:t>
            </w:r>
          </w:p>
        </w:tc>
        <w:tc>
          <w:tcPr>
            <w:tcW w:w="1152" w:type="dxa"/>
            <w:vAlign w:val="bottom"/>
          </w:tcPr>
          <w:p w14:paraId="54DCD855" w14:textId="05A43A9B" w:rsidR="00664D11"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2025</w:t>
            </w:r>
          </w:p>
        </w:tc>
        <w:tc>
          <w:tcPr>
            <w:tcW w:w="1159" w:type="dxa"/>
            <w:vAlign w:val="bottom"/>
          </w:tcPr>
          <w:p w14:paraId="37640E0B" w14:textId="42FC27AD" w:rsidR="00664D11" w:rsidRPr="005B312E" w:rsidRDefault="005B312E"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val="en-GB" w:bidi="th-TH"/>
              </w:rPr>
              <w:t>2024</w:t>
            </w:r>
          </w:p>
        </w:tc>
      </w:tr>
      <w:tr w:rsidR="006B1968" w:rsidRPr="005B312E" w14:paraId="23D8FF63" w14:textId="77777777" w:rsidTr="00D07319">
        <w:trPr>
          <w:cantSplit/>
          <w:trHeight w:val="20"/>
        </w:trPr>
        <w:tc>
          <w:tcPr>
            <w:tcW w:w="1735" w:type="dxa"/>
            <w:tcBorders>
              <w:bottom w:val="single" w:sz="4" w:space="0" w:color="auto"/>
            </w:tcBorders>
            <w:vAlign w:val="center"/>
          </w:tcPr>
          <w:p w14:paraId="65103A53" w14:textId="77777777" w:rsidR="00664D11" w:rsidRPr="005B312E" w:rsidRDefault="00664D11" w:rsidP="00D07319">
            <w:pPr>
              <w:ind w:left="-72"/>
              <w:rPr>
                <w:rFonts w:ascii="Arial" w:hAnsi="Arial" w:cs="Arial"/>
                <w:b/>
                <w:bCs/>
                <w:sz w:val="16"/>
                <w:szCs w:val="16"/>
              </w:rPr>
            </w:pPr>
          </w:p>
        </w:tc>
        <w:tc>
          <w:tcPr>
            <w:tcW w:w="2428" w:type="dxa"/>
            <w:tcBorders>
              <w:bottom w:val="single" w:sz="4" w:space="0" w:color="auto"/>
            </w:tcBorders>
            <w:vAlign w:val="center"/>
          </w:tcPr>
          <w:p w14:paraId="3A9A735F" w14:textId="77777777" w:rsidR="00664D11" w:rsidRPr="005B312E" w:rsidRDefault="00664D11" w:rsidP="00D07319">
            <w:pPr>
              <w:jc w:val="center"/>
              <w:rPr>
                <w:rFonts w:ascii="Arial" w:hAnsi="Arial" w:cs="Arial"/>
                <w:b/>
                <w:bCs/>
                <w:sz w:val="16"/>
                <w:szCs w:val="16"/>
              </w:rPr>
            </w:pPr>
            <w:r w:rsidRPr="005B312E">
              <w:rPr>
                <w:rFonts w:ascii="Arial" w:hAnsi="Arial" w:cs="Arial"/>
                <w:b/>
                <w:bCs/>
                <w:sz w:val="16"/>
                <w:szCs w:val="16"/>
              </w:rPr>
              <w:t>Business</w:t>
            </w:r>
          </w:p>
        </w:tc>
        <w:tc>
          <w:tcPr>
            <w:tcW w:w="1148" w:type="dxa"/>
            <w:tcBorders>
              <w:bottom w:val="single" w:sz="4" w:space="0" w:color="auto"/>
            </w:tcBorders>
            <w:vAlign w:val="bottom"/>
          </w:tcPr>
          <w:p w14:paraId="5248C898" w14:textId="42F621BD" w:rsidR="00664D11" w:rsidRPr="005B312E" w:rsidRDefault="00664D11" w:rsidP="00D07319">
            <w:pPr>
              <w:pStyle w:val="acctfourfigures"/>
              <w:tabs>
                <w:tab w:val="clear" w:pos="765"/>
              </w:tabs>
              <w:spacing w:line="240" w:lineRule="auto"/>
              <w:ind w:left="-29" w:right="-72"/>
              <w:jc w:val="right"/>
              <w:rPr>
                <w:rFonts w:ascii="Arial" w:hAnsi="Arial" w:cs="Arial"/>
                <w:b/>
                <w:bCs/>
                <w:sz w:val="16"/>
                <w:szCs w:val="16"/>
                <w:lang w:bidi="th-TH"/>
              </w:rPr>
            </w:pPr>
            <w:proofErr w:type="gramStart"/>
            <w:r w:rsidRPr="005B312E">
              <w:rPr>
                <w:rFonts w:ascii="Arial" w:hAnsi="Arial" w:cs="Arial"/>
                <w:b/>
                <w:bCs/>
                <w:sz w:val="16"/>
                <w:szCs w:val="16"/>
                <w:lang w:bidi="th-TH"/>
              </w:rPr>
              <w:t>Baht</w:t>
            </w:r>
            <w:proofErr w:type="gramEnd"/>
            <w:r w:rsidRPr="005B312E">
              <w:rPr>
                <w:rFonts w:ascii="Arial" w:hAnsi="Arial" w:cs="Arial"/>
                <w:b/>
                <w:bCs/>
                <w:sz w:val="16"/>
                <w:szCs w:val="16"/>
                <w:lang w:bidi="th-TH"/>
              </w:rPr>
              <w:t>’</w:t>
            </w:r>
            <w:r w:rsidR="005B312E" w:rsidRPr="005B312E">
              <w:rPr>
                <w:rFonts w:ascii="Arial" w:hAnsi="Arial" w:cs="Arial"/>
                <w:b/>
                <w:bCs/>
                <w:sz w:val="16"/>
                <w:szCs w:val="16"/>
                <w:lang w:val="en-GB" w:bidi="th-TH"/>
              </w:rPr>
              <w:t>000</w:t>
            </w:r>
          </w:p>
        </w:tc>
        <w:tc>
          <w:tcPr>
            <w:tcW w:w="1152" w:type="dxa"/>
            <w:tcBorders>
              <w:bottom w:val="single" w:sz="4" w:space="0" w:color="auto"/>
            </w:tcBorders>
            <w:vAlign w:val="bottom"/>
          </w:tcPr>
          <w:p w14:paraId="4D445B31" w14:textId="7596FF71" w:rsidR="00664D11" w:rsidRPr="005B312E" w:rsidRDefault="00664D11" w:rsidP="00D07319">
            <w:pPr>
              <w:pStyle w:val="acctfourfigures"/>
              <w:tabs>
                <w:tab w:val="clear" w:pos="765"/>
              </w:tabs>
              <w:spacing w:line="240" w:lineRule="auto"/>
              <w:ind w:left="-29" w:right="-72"/>
              <w:jc w:val="right"/>
              <w:rPr>
                <w:rFonts w:ascii="Arial" w:hAnsi="Arial" w:cs="Arial"/>
                <w:b/>
                <w:bCs/>
                <w:sz w:val="16"/>
                <w:szCs w:val="16"/>
                <w:lang w:bidi="th-TH"/>
              </w:rPr>
            </w:pPr>
            <w:proofErr w:type="gramStart"/>
            <w:r w:rsidRPr="005B312E">
              <w:rPr>
                <w:rFonts w:ascii="Arial" w:hAnsi="Arial" w:cs="Arial"/>
                <w:b/>
                <w:bCs/>
                <w:sz w:val="16"/>
                <w:szCs w:val="16"/>
                <w:lang w:bidi="th-TH"/>
              </w:rPr>
              <w:t>Baht</w:t>
            </w:r>
            <w:proofErr w:type="gramEnd"/>
            <w:r w:rsidRPr="005B312E">
              <w:rPr>
                <w:rFonts w:ascii="Arial" w:hAnsi="Arial" w:cs="Arial"/>
                <w:b/>
                <w:bCs/>
                <w:sz w:val="16"/>
                <w:szCs w:val="16"/>
                <w:lang w:bidi="th-TH"/>
              </w:rPr>
              <w:t>’</w:t>
            </w:r>
            <w:r w:rsidR="005B312E" w:rsidRPr="005B312E">
              <w:rPr>
                <w:rFonts w:ascii="Arial" w:hAnsi="Arial" w:cs="Arial"/>
                <w:b/>
                <w:bCs/>
                <w:sz w:val="16"/>
                <w:szCs w:val="16"/>
                <w:lang w:val="en-GB" w:bidi="th-TH"/>
              </w:rPr>
              <w:t>000</w:t>
            </w:r>
          </w:p>
        </w:tc>
        <w:tc>
          <w:tcPr>
            <w:tcW w:w="1151" w:type="dxa"/>
            <w:tcBorders>
              <w:bottom w:val="single" w:sz="4" w:space="0" w:color="auto"/>
            </w:tcBorders>
            <w:vAlign w:val="bottom"/>
          </w:tcPr>
          <w:p w14:paraId="526B36D3" w14:textId="77777777" w:rsidR="00664D11" w:rsidRPr="005B312E"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bidi="th-TH"/>
              </w:rPr>
              <w:t>(%)</w:t>
            </w:r>
          </w:p>
        </w:tc>
        <w:tc>
          <w:tcPr>
            <w:tcW w:w="1152" w:type="dxa"/>
            <w:tcBorders>
              <w:bottom w:val="single" w:sz="4" w:space="0" w:color="auto"/>
            </w:tcBorders>
            <w:vAlign w:val="bottom"/>
          </w:tcPr>
          <w:p w14:paraId="76231630" w14:textId="77777777" w:rsidR="00664D11" w:rsidRPr="005B312E"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bidi="th-TH"/>
              </w:rPr>
              <w:t>(%)</w:t>
            </w:r>
          </w:p>
        </w:tc>
        <w:tc>
          <w:tcPr>
            <w:tcW w:w="1152" w:type="dxa"/>
            <w:tcBorders>
              <w:bottom w:val="single" w:sz="4" w:space="0" w:color="auto"/>
            </w:tcBorders>
            <w:vAlign w:val="bottom"/>
          </w:tcPr>
          <w:p w14:paraId="3B1731F7" w14:textId="77777777" w:rsidR="00664D11" w:rsidRPr="005B312E"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bidi="th-TH"/>
              </w:rPr>
              <w:t>(%)</w:t>
            </w:r>
          </w:p>
        </w:tc>
        <w:tc>
          <w:tcPr>
            <w:tcW w:w="1153" w:type="dxa"/>
            <w:tcBorders>
              <w:bottom w:val="single" w:sz="4" w:space="0" w:color="auto"/>
            </w:tcBorders>
            <w:vAlign w:val="bottom"/>
          </w:tcPr>
          <w:p w14:paraId="03E49465" w14:textId="77777777" w:rsidR="00664D11" w:rsidRPr="005B312E" w:rsidRDefault="00664D11" w:rsidP="00D07319">
            <w:pPr>
              <w:pStyle w:val="acctfourfigures"/>
              <w:tabs>
                <w:tab w:val="clear" w:pos="765"/>
              </w:tabs>
              <w:spacing w:line="240" w:lineRule="auto"/>
              <w:ind w:left="-29" w:right="-72"/>
              <w:jc w:val="right"/>
              <w:rPr>
                <w:rFonts w:ascii="Arial" w:hAnsi="Arial" w:cs="Arial"/>
                <w:b/>
                <w:bCs/>
                <w:sz w:val="16"/>
                <w:szCs w:val="16"/>
                <w:lang w:bidi="th-TH"/>
              </w:rPr>
            </w:pPr>
            <w:r w:rsidRPr="005B312E">
              <w:rPr>
                <w:rFonts w:ascii="Arial" w:hAnsi="Arial" w:cs="Arial"/>
                <w:b/>
                <w:bCs/>
                <w:sz w:val="16"/>
                <w:szCs w:val="16"/>
                <w:lang w:bidi="th-TH"/>
              </w:rPr>
              <w:t>(%)</w:t>
            </w:r>
          </w:p>
        </w:tc>
        <w:tc>
          <w:tcPr>
            <w:tcW w:w="1153" w:type="dxa"/>
            <w:tcBorders>
              <w:bottom w:val="single" w:sz="4" w:space="0" w:color="auto"/>
            </w:tcBorders>
            <w:vAlign w:val="bottom"/>
          </w:tcPr>
          <w:p w14:paraId="731D9AFD" w14:textId="3BFA918A" w:rsidR="00664D11" w:rsidRPr="005B312E" w:rsidRDefault="00664D11" w:rsidP="00D07319">
            <w:pPr>
              <w:pStyle w:val="acctfourfigures"/>
              <w:tabs>
                <w:tab w:val="clear" w:pos="765"/>
              </w:tabs>
              <w:spacing w:line="240" w:lineRule="auto"/>
              <w:ind w:left="-29" w:right="-72"/>
              <w:jc w:val="right"/>
              <w:rPr>
                <w:rFonts w:ascii="Arial" w:hAnsi="Arial" w:cs="Arial"/>
                <w:b/>
                <w:bCs/>
                <w:sz w:val="16"/>
                <w:szCs w:val="16"/>
                <w:lang w:bidi="th-TH"/>
              </w:rPr>
            </w:pPr>
            <w:proofErr w:type="gramStart"/>
            <w:r w:rsidRPr="005B312E">
              <w:rPr>
                <w:rFonts w:ascii="Arial" w:hAnsi="Arial" w:cs="Arial"/>
                <w:b/>
                <w:bCs/>
                <w:sz w:val="16"/>
                <w:szCs w:val="16"/>
                <w:lang w:bidi="th-TH"/>
              </w:rPr>
              <w:t>Baht</w:t>
            </w:r>
            <w:proofErr w:type="gramEnd"/>
            <w:r w:rsidRPr="005B312E">
              <w:rPr>
                <w:rFonts w:ascii="Arial" w:hAnsi="Arial" w:cs="Arial"/>
                <w:b/>
                <w:bCs/>
                <w:sz w:val="16"/>
                <w:szCs w:val="16"/>
                <w:lang w:bidi="th-TH"/>
              </w:rPr>
              <w:t>’</w:t>
            </w:r>
            <w:r w:rsidR="005B312E" w:rsidRPr="005B312E">
              <w:rPr>
                <w:rFonts w:ascii="Arial" w:hAnsi="Arial" w:cs="Arial"/>
                <w:b/>
                <w:bCs/>
                <w:sz w:val="16"/>
                <w:szCs w:val="16"/>
                <w:lang w:val="en-GB" w:bidi="th-TH"/>
              </w:rPr>
              <w:t>000</w:t>
            </w:r>
          </w:p>
        </w:tc>
        <w:tc>
          <w:tcPr>
            <w:tcW w:w="1157" w:type="dxa"/>
            <w:tcBorders>
              <w:bottom w:val="single" w:sz="4" w:space="0" w:color="auto"/>
            </w:tcBorders>
            <w:vAlign w:val="bottom"/>
          </w:tcPr>
          <w:p w14:paraId="51CFD3DF" w14:textId="22A0DBC2" w:rsidR="00664D11" w:rsidRPr="005B312E" w:rsidRDefault="00664D11" w:rsidP="00D07319">
            <w:pPr>
              <w:pStyle w:val="acctfourfigures"/>
              <w:tabs>
                <w:tab w:val="clear" w:pos="765"/>
              </w:tabs>
              <w:spacing w:line="240" w:lineRule="auto"/>
              <w:ind w:left="-29" w:right="-72"/>
              <w:jc w:val="right"/>
              <w:rPr>
                <w:rFonts w:ascii="Arial" w:hAnsi="Arial" w:cs="Arial"/>
                <w:b/>
                <w:bCs/>
                <w:sz w:val="16"/>
                <w:szCs w:val="16"/>
                <w:lang w:bidi="th-TH"/>
              </w:rPr>
            </w:pPr>
            <w:proofErr w:type="gramStart"/>
            <w:r w:rsidRPr="005B312E">
              <w:rPr>
                <w:rFonts w:ascii="Arial" w:hAnsi="Arial" w:cs="Arial"/>
                <w:b/>
                <w:bCs/>
                <w:sz w:val="16"/>
                <w:szCs w:val="16"/>
                <w:lang w:bidi="th-TH"/>
              </w:rPr>
              <w:t>Baht</w:t>
            </w:r>
            <w:proofErr w:type="gramEnd"/>
            <w:r w:rsidRPr="005B312E">
              <w:rPr>
                <w:rFonts w:ascii="Arial" w:hAnsi="Arial" w:cs="Arial"/>
                <w:b/>
                <w:bCs/>
                <w:sz w:val="16"/>
                <w:szCs w:val="16"/>
                <w:lang w:bidi="th-TH"/>
              </w:rPr>
              <w:t>’</w:t>
            </w:r>
            <w:r w:rsidR="005B312E" w:rsidRPr="005B312E">
              <w:rPr>
                <w:rFonts w:ascii="Arial" w:hAnsi="Arial" w:cs="Arial"/>
                <w:b/>
                <w:bCs/>
                <w:sz w:val="16"/>
                <w:szCs w:val="16"/>
                <w:lang w:val="en-GB" w:bidi="th-TH"/>
              </w:rPr>
              <w:t>000</w:t>
            </w:r>
          </w:p>
        </w:tc>
        <w:tc>
          <w:tcPr>
            <w:tcW w:w="1152" w:type="dxa"/>
            <w:tcBorders>
              <w:bottom w:val="single" w:sz="4" w:space="0" w:color="auto"/>
            </w:tcBorders>
            <w:vAlign w:val="bottom"/>
          </w:tcPr>
          <w:p w14:paraId="1E9623C1" w14:textId="703F726B" w:rsidR="00664D11" w:rsidRPr="005B312E" w:rsidRDefault="00664D11" w:rsidP="00D07319">
            <w:pPr>
              <w:pStyle w:val="acctfourfigures"/>
              <w:tabs>
                <w:tab w:val="clear" w:pos="765"/>
              </w:tabs>
              <w:spacing w:line="240" w:lineRule="auto"/>
              <w:ind w:left="-29" w:right="-72"/>
              <w:jc w:val="right"/>
              <w:rPr>
                <w:rFonts w:ascii="Arial" w:hAnsi="Arial" w:cs="Arial"/>
                <w:b/>
                <w:bCs/>
                <w:sz w:val="16"/>
                <w:szCs w:val="16"/>
                <w:lang w:bidi="th-TH"/>
              </w:rPr>
            </w:pPr>
            <w:proofErr w:type="gramStart"/>
            <w:r w:rsidRPr="005B312E">
              <w:rPr>
                <w:rFonts w:ascii="Arial" w:hAnsi="Arial" w:cs="Arial"/>
                <w:b/>
                <w:bCs/>
                <w:sz w:val="16"/>
                <w:szCs w:val="16"/>
                <w:lang w:bidi="th-TH"/>
              </w:rPr>
              <w:t>Baht</w:t>
            </w:r>
            <w:proofErr w:type="gramEnd"/>
            <w:r w:rsidRPr="005B312E">
              <w:rPr>
                <w:rFonts w:ascii="Arial" w:hAnsi="Arial" w:cs="Arial"/>
                <w:b/>
                <w:bCs/>
                <w:sz w:val="16"/>
                <w:szCs w:val="16"/>
                <w:lang w:bidi="th-TH"/>
              </w:rPr>
              <w:t>’</w:t>
            </w:r>
            <w:r w:rsidR="005B312E" w:rsidRPr="005B312E">
              <w:rPr>
                <w:rFonts w:ascii="Arial" w:hAnsi="Arial" w:cs="Arial"/>
                <w:b/>
                <w:bCs/>
                <w:sz w:val="16"/>
                <w:szCs w:val="16"/>
                <w:lang w:val="en-GB" w:bidi="th-TH"/>
              </w:rPr>
              <w:t>000</w:t>
            </w:r>
          </w:p>
        </w:tc>
        <w:tc>
          <w:tcPr>
            <w:tcW w:w="1159" w:type="dxa"/>
            <w:tcBorders>
              <w:bottom w:val="single" w:sz="4" w:space="0" w:color="auto"/>
            </w:tcBorders>
            <w:vAlign w:val="bottom"/>
          </w:tcPr>
          <w:p w14:paraId="00E67311" w14:textId="26A58407" w:rsidR="00664D11" w:rsidRPr="005B312E" w:rsidRDefault="00664D11" w:rsidP="00D07319">
            <w:pPr>
              <w:pStyle w:val="acctfourfigures"/>
              <w:tabs>
                <w:tab w:val="clear" w:pos="765"/>
              </w:tabs>
              <w:spacing w:line="240" w:lineRule="auto"/>
              <w:ind w:left="-29" w:right="-72"/>
              <w:jc w:val="right"/>
              <w:rPr>
                <w:rFonts w:ascii="Arial" w:hAnsi="Arial" w:cs="Arial"/>
                <w:b/>
                <w:bCs/>
                <w:sz w:val="16"/>
                <w:szCs w:val="16"/>
                <w:lang w:bidi="th-TH"/>
              </w:rPr>
            </w:pPr>
            <w:proofErr w:type="gramStart"/>
            <w:r w:rsidRPr="005B312E">
              <w:rPr>
                <w:rFonts w:ascii="Arial" w:hAnsi="Arial" w:cs="Arial"/>
                <w:b/>
                <w:bCs/>
                <w:sz w:val="16"/>
                <w:szCs w:val="16"/>
                <w:lang w:bidi="th-TH"/>
              </w:rPr>
              <w:t>Baht</w:t>
            </w:r>
            <w:proofErr w:type="gramEnd"/>
            <w:r w:rsidRPr="005B312E">
              <w:rPr>
                <w:rFonts w:ascii="Arial" w:hAnsi="Arial" w:cs="Arial"/>
                <w:b/>
                <w:bCs/>
                <w:sz w:val="16"/>
                <w:szCs w:val="16"/>
                <w:lang w:bidi="th-TH"/>
              </w:rPr>
              <w:t>’</w:t>
            </w:r>
            <w:r w:rsidR="005B312E" w:rsidRPr="005B312E">
              <w:rPr>
                <w:rFonts w:ascii="Arial" w:hAnsi="Arial" w:cs="Arial"/>
                <w:b/>
                <w:bCs/>
                <w:sz w:val="16"/>
                <w:szCs w:val="16"/>
                <w:lang w:val="en-GB" w:bidi="th-TH"/>
              </w:rPr>
              <w:t>000</w:t>
            </w:r>
          </w:p>
        </w:tc>
      </w:tr>
      <w:tr w:rsidR="006B1968" w:rsidRPr="005B312E" w14:paraId="65A7CC66" w14:textId="77777777" w:rsidTr="00D07319">
        <w:trPr>
          <w:cantSplit/>
          <w:trHeight w:val="20"/>
        </w:trPr>
        <w:tc>
          <w:tcPr>
            <w:tcW w:w="1735" w:type="dxa"/>
            <w:tcBorders>
              <w:top w:val="single" w:sz="4" w:space="0" w:color="auto"/>
            </w:tcBorders>
          </w:tcPr>
          <w:p w14:paraId="56CA32E2" w14:textId="77777777" w:rsidR="00664D11" w:rsidRPr="005B312E" w:rsidRDefault="00664D11" w:rsidP="00D07319">
            <w:pPr>
              <w:pStyle w:val="acctfourfigures"/>
              <w:tabs>
                <w:tab w:val="left" w:pos="720"/>
              </w:tabs>
              <w:spacing w:line="240" w:lineRule="auto"/>
              <w:ind w:left="-72"/>
              <w:rPr>
                <w:rFonts w:ascii="Arial" w:hAnsi="Arial" w:cs="Arial"/>
                <w:sz w:val="16"/>
                <w:szCs w:val="16"/>
                <w:lang w:bidi="th-TH"/>
              </w:rPr>
            </w:pPr>
          </w:p>
        </w:tc>
        <w:tc>
          <w:tcPr>
            <w:tcW w:w="2428" w:type="dxa"/>
            <w:tcBorders>
              <w:top w:val="single" w:sz="4" w:space="0" w:color="auto"/>
            </w:tcBorders>
          </w:tcPr>
          <w:p w14:paraId="260EFD1B" w14:textId="77777777" w:rsidR="00664D11" w:rsidRPr="005B312E" w:rsidRDefault="00664D11" w:rsidP="00D07319">
            <w:pPr>
              <w:pStyle w:val="acctfourfigures"/>
              <w:tabs>
                <w:tab w:val="left" w:pos="720"/>
              </w:tabs>
              <w:spacing w:line="240" w:lineRule="auto"/>
              <w:ind w:right="-72"/>
              <w:rPr>
                <w:rFonts w:ascii="Arial" w:hAnsi="Arial" w:cs="Arial"/>
                <w:sz w:val="16"/>
                <w:szCs w:val="16"/>
                <w:lang w:bidi="th-TH"/>
              </w:rPr>
            </w:pPr>
          </w:p>
        </w:tc>
        <w:tc>
          <w:tcPr>
            <w:tcW w:w="1148" w:type="dxa"/>
            <w:tcBorders>
              <w:top w:val="single" w:sz="4" w:space="0" w:color="auto"/>
            </w:tcBorders>
          </w:tcPr>
          <w:p w14:paraId="2810AD4E" w14:textId="77777777" w:rsidR="00664D11" w:rsidRPr="005B312E"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22D56187" w14:textId="77777777" w:rsidR="00664D11" w:rsidRPr="005B312E"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1" w:type="dxa"/>
            <w:tcBorders>
              <w:top w:val="single" w:sz="4" w:space="0" w:color="auto"/>
            </w:tcBorders>
          </w:tcPr>
          <w:p w14:paraId="6F0B49DD" w14:textId="77777777" w:rsidR="00664D11" w:rsidRPr="005B312E"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1F1D8A9D" w14:textId="77777777" w:rsidR="00664D11" w:rsidRPr="005B312E"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4B5B6F18" w14:textId="77777777" w:rsidR="00664D11" w:rsidRPr="005B312E"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0DC1BF31" w14:textId="77777777" w:rsidR="00664D11" w:rsidRPr="005B312E"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tcPr>
          <w:p w14:paraId="5CD07B9D" w14:textId="77777777" w:rsidR="00664D11" w:rsidRPr="005B312E"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7" w:type="dxa"/>
            <w:tcBorders>
              <w:top w:val="single" w:sz="4" w:space="0" w:color="auto"/>
            </w:tcBorders>
          </w:tcPr>
          <w:p w14:paraId="45231472" w14:textId="77777777" w:rsidR="00664D11" w:rsidRPr="005B312E" w:rsidRDefault="00664D11" w:rsidP="00D0731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tcPr>
          <w:p w14:paraId="7312A77E" w14:textId="77777777" w:rsidR="00664D11" w:rsidRPr="005B312E" w:rsidRDefault="00664D11" w:rsidP="00D07319">
            <w:pPr>
              <w:pStyle w:val="acctfourfigures"/>
              <w:tabs>
                <w:tab w:val="decimal" w:pos="533"/>
              </w:tabs>
              <w:spacing w:line="240" w:lineRule="auto"/>
              <w:ind w:left="-29" w:right="-72"/>
              <w:jc w:val="right"/>
              <w:rPr>
                <w:rFonts w:ascii="Arial" w:hAnsi="Arial" w:cs="Arial"/>
                <w:sz w:val="16"/>
                <w:szCs w:val="16"/>
                <w:lang w:bidi="th-TH"/>
              </w:rPr>
            </w:pPr>
          </w:p>
        </w:tc>
        <w:tc>
          <w:tcPr>
            <w:tcW w:w="1159" w:type="dxa"/>
            <w:tcBorders>
              <w:top w:val="single" w:sz="4" w:space="0" w:color="auto"/>
            </w:tcBorders>
          </w:tcPr>
          <w:p w14:paraId="2DB075E6" w14:textId="77777777" w:rsidR="00664D11" w:rsidRPr="005B312E" w:rsidRDefault="00664D11" w:rsidP="00D07319">
            <w:pPr>
              <w:pStyle w:val="acctfourfigures"/>
              <w:tabs>
                <w:tab w:val="decimal" w:pos="533"/>
              </w:tabs>
              <w:spacing w:line="240" w:lineRule="auto"/>
              <w:ind w:left="-29" w:right="-72"/>
              <w:jc w:val="right"/>
              <w:rPr>
                <w:rFonts w:ascii="Arial" w:hAnsi="Arial" w:cs="Arial"/>
                <w:sz w:val="16"/>
                <w:szCs w:val="16"/>
                <w:lang w:bidi="th-TH"/>
              </w:rPr>
            </w:pPr>
          </w:p>
        </w:tc>
      </w:tr>
      <w:tr w:rsidR="00144769" w:rsidRPr="005B312E" w14:paraId="2C4486E9" w14:textId="77777777" w:rsidTr="00D07319">
        <w:trPr>
          <w:cantSplit/>
          <w:trHeight w:val="20"/>
        </w:trPr>
        <w:tc>
          <w:tcPr>
            <w:tcW w:w="1735" w:type="dxa"/>
            <w:hideMark/>
          </w:tcPr>
          <w:p w14:paraId="715948B5" w14:textId="77777777" w:rsidR="00144769" w:rsidRPr="005B312E" w:rsidRDefault="00144769" w:rsidP="00144769">
            <w:pPr>
              <w:tabs>
                <w:tab w:val="left" w:pos="349"/>
              </w:tabs>
              <w:ind w:left="-72"/>
              <w:rPr>
                <w:rFonts w:ascii="Arial" w:hAnsi="Arial" w:cs="Arial"/>
                <w:sz w:val="16"/>
                <w:szCs w:val="16"/>
              </w:rPr>
            </w:pPr>
            <w:bookmarkStart w:id="12" w:name="_Hlk103082486"/>
            <w:r w:rsidRPr="005B312E">
              <w:rPr>
                <w:rFonts w:ascii="Arial" w:hAnsi="Arial" w:cs="Arial"/>
                <w:sz w:val="16"/>
                <w:szCs w:val="16"/>
              </w:rPr>
              <w:t xml:space="preserve">Interlink Telecom </w:t>
            </w:r>
          </w:p>
          <w:p w14:paraId="094737ED" w14:textId="77777777" w:rsidR="00144769" w:rsidRPr="005B312E" w:rsidRDefault="00144769" w:rsidP="00144769">
            <w:pPr>
              <w:tabs>
                <w:tab w:val="left" w:pos="349"/>
              </w:tabs>
              <w:ind w:left="-72"/>
              <w:rPr>
                <w:rFonts w:ascii="Arial" w:hAnsi="Arial" w:cs="Arial"/>
                <w:sz w:val="16"/>
                <w:szCs w:val="16"/>
              </w:rPr>
            </w:pPr>
            <w:r w:rsidRPr="005B312E">
              <w:rPr>
                <w:rFonts w:ascii="Arial" w:hAnsi="Arial" w:cs="Arial"/>
                <w:sz w:val="16"/>
                <w:szCs w:val="16"/>
              </w:rPr>
              <w:t xml:space="preserve">   Public Company</w:t>
            </w:r>
          </w:p>
          <w:p w14:paraId="0C392F6E" w14:textId="3F4664F9" w:rsidR="00144769" w:rsidRPr="005B312E" w:rsidRDefault="00144769" w:rsidP="00144769">
            <w:pPr>
              <w:tabs>
                <w:tab w:val="left" w:pos="349"/>
              </w:tabs>
              <w:ind w:left="-72"/>
              <w:rPr>
                <w:rFonts w:ascii="Arial" w:hAnsi="Arial" w:cs="Arial"/>
                <w:sz w:val="16"/>
                <w:szCs w:val="16"/>
              </w:rPr>
            </w:pPr>
            <w:r w:rsidRPr="005B312E">
              <w:rPr>
                <w:rFonts w:ascii="Arial" w:hAnsi="Arial" w:cs="Arial"/>
                <w:sz w:val="16"/>
                <w:szCs w:val="16"/>
              </w:rPr>
              <w:t xml:space="preserve">   Limited</w:t>
            </w:r>
            <w:bookmarkEnd w:id="12"/>
          </w:p>
        </w:tc>
        <w:tc>
          <w:tcPr>
            <w:tcW w:w="2428" w:type="dxa"/>
            <w:hideMark/>
          </w:tcPr>
          <w:p w14:paraId="08DD4882" w14:textId="77777777" w:rsidR="00144769" w:rsidRPr="005B312E" w:rsidRDefault="00144769" w:rsidP="00144769">
            <w:pPr>
              <w:pStyle w:val="acctfourfigures"/>
              <w:tabs>
                <w:tab w:val="clear" w:pos="765"/>
              </w:tabs>
              <w:spacing w:line="240" w:lineRule="auto"/>
              <w:ind w:left="155" w:right="-72" w:hanging="155"/>
              <w:rPr>
                <w:rFonts w:ascii="Arial" w:hAnsi="Arial" w:cs="Arial"/>
                <w:sz w:val="16"/>
                <w:szCs w:val="16"/>
                <w:lang w:bidi="th-TH"/>
              </w:rPr>
            </w:pPr>
            <w:r w:rsidRPr="005B312E">
              <w:rPr>
                <w:rFonts w:ascii="Arial" w:hAnsi="Arial" w:cs="Arial"/>
                <w:sz w:val="16"/>
                <w:szCs w:val="16"/>
              </w:rPr>
              <w:t xml:space="preserve">Telecommunication service </w:t>
            </w:r>
            <w:proofErr w:type="gramStart"/>
            <w:r w:rsidRPr="005B312E">
              <w:rPr>
                <w:rFonts w:ascii="Arial" w:hAnsi="Arial" w:cs="Arial"/>
                <w:sz w:val="16"/>
                <w:szCs w:val="16"/>
              </w:rPr>
              <w:t>provider which</w:t>
            </w:r>
            <w:proofErr w:type="gramEnd"/>
            <w:r w:rsidRPr="005B312E">
              <w:rPr>
                <w:rFonts w:ascii="Arial" w:hAnsi="Arial" w:cs="Arial"/>
                <w:sz w:val="16"/>
                <w:szCs w:val="16"/>
              </w:rPr>
              <w:t xml:space="preserve"> invests in the construction of fiber-optic cable network nationwide </w:t>
            </w:r>
            <w:proofErr w:type="gramStart"/>
            <w:r w:rsidRPr="005B312E">
              <w:rPr>
                <w:rFonts w:ascii="Arial" w:hAnsi="Arial" w:cs="Arial"/>
                <w:sz w:val="16"/>
                <w:szCs w:val="16"/>
              </w:rPr>
              <w:t>in order to</w:t>
            </w:r>
            <w:proofErr w:type="gramEnd"/>
            <w:r w:rsidRPr="005B312E">
              <w:rPr>
                <w:rFonts w:ascii="Arial" w:hAnsi="Arial" w:cs="Arial"/>
                <w:sz w:val="16"/>
                <w:szCs w:val="16"/>
              </w:rPr>
              <w:t xml:space="preserve"> provide high-speed leased line service and service to enterprise </w:t>
            </w:r>
            <w:proofErr w:type="gramStart"/>
            <w:r w:rsidRPr="005B312E">
              <w:rPr>
                <w:rFonts w:ascii="Arial" w:hAnsi="Arial" w:cs="Arial"/>
                <w:sz w:val="16"/>
                <w:szCs w:val="16"/>
              </w:rPr>
              <w:t>customer</w:t>
            </w:r>
            <w:proofErr w:type="gramEnd"/>
            <w:r w:rsidRPr="005B312E">
              <w:rPr>
                <w:rFonts w:ascii="Arial" w:hAnsi="Arial" w:cs="Arial"/>
                <w:sz w:val="16"/>
                <w:szCs w:val="16"/>
              </w:rPr>
              <w:t xml:space="preserve"> such as cloud computing service and disaster recovery service.</w:t>
            </w:r>
          </w:p>
        </w:tc>
        <w:tc>
          <w:tcPr>
            <w:tcW w:w="1148" w:type="dxa"/>
            <w:vAlign w:val="bottom"/>
          </w:tcPr>
          <w:p w14:paraId="052A51B3" w14:textId="7686EAE2" w:rsidR="00144769" w:rsidRPr="005B312E" w:rsidRDefault="005B312E"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hAnsi="Arial" w:cs="Arial"/>
                <w:sz w:val="16"/>
                <w:szCs w:val="16"/>
                <w:lang w:val="en-GB" w:bidi="th-TH"/>
              </w:rPr>
              <w:t>694</w:t>
            </w:r>
            <w:r w:rsidR="00AA728A" w:rsidRPr="005B312E">
              <w:rPr>
                <w:rFonts w:ascii="Arial" w:hAnsi="Arial" w:cs="Arial"/>
                <w:sz w:val="16"/>
                <w:szCs w:val="16"/>
                <w:lang w:bidi="th-TH"/>
              </w:rPr>
              <w:t>,</w:t>
            </w:r>
            <w:r w:rsidRPr="005B312E">
              <w:rPr>
                <w:rFonts w:ascii="Arial" w:hAnsi="Arial" w:cs="Arial"/>
                <w:sz w:val="16"/>
                <w:szCs w:val="16"/>
                <w:lang w:val="en-GB" w:bidi="th-TH"/>
              </w:rPr>
              <w:t>465</w:t>
            </w:r>
          </w:p>
        </w:tc>
        <w:tc>
          <w:tcPr>
            <w:tcW w:w="1152" w:type="dxa"/>
            <w:vAlign w:val="bottom"/>
          </w:tcPr>
          <w:p w14:paraId="03519E80" w14:textId="31135E76" w:rsidR="00144769" w:rsidRPr="005B312E" w:rsidRDefault="005B312E"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eastAsia="Arial Unicode MS" w:hAnsi="Arial" w:cs="Arial"/>
                <w:sz w:val="16"/>
                <w:szCs w:val="16"/>
                <w:lang w:val="en-GB"/>
              </w:rPr>
              <w:t>694</w:t>
            </w:r>
            <w:r w:rsidR="00144769" w:rsidRPr="005B312E">
              <w:rPr>
                <w:rFonts w:ascii="Arial" w:eastAsia="Arial Unicode MS" w:hAnsi="Arial" w:cs="Arial"/>
                <w:sz w:val="16"/>
                <w:szCs w:val="16"/>
              </w:rPr>
              <w:t>,</w:t>
            </w:r>
            <w:r w:rsidRPr="005B312E">
              <w:rPr>
                <w:rFonts w:ascii="Arial" w:eastAsia="Arial Unicode MS" w:hAnsi="Arial" w:cs="Arial"/>
                <w:sz w:val="16"/>
                <w:szCs w:val="16"/>
                <w:lang w:val="en-GB"/>
              </w:rPr>
              <w:t>465</w:t>
            </w:r>
          </w:p>
        </w:tc>
        <w:tc>
          <w:tcPr>
            <w:tcW w:w="1151" w:type="dxa"/>
            <w:vAlign w:val="bottom"/>
          </w:tcPr>
          <w:p w14:paraId="6D3A3CBC" w14:textId="74F8BCB0" w:rsidR="00144769" w:rsidRPr="005B312E" w:rsidRDefault="005B312E" w:rsidP="00144769">
            <w:pPr>
              <w:pStyle w:val="acctfourfigures"/>
              <w:tabs>
                <w:tab w:val="clear" w:pos="765"/>
              </w:tabs>
              <w:spacing w:line="240" w:lineRule="auto"/>
              <w:ind w:right="-72"/>
              <w:jc w:val="right"/>
              <w:rPr>
                <w:rFonts w:ascii="Arial" w:hAnsi="Arial" w:cs="Arial"/>
                <w:sz w:val="16"/>
                <w:szCs w:val="16"/>
                <w:lang w:bidi="th-TH"/>
              </w:rPr>
            </w:pPr>
            <w:r w:rsidRPr="005B312E">
              <w:rPr>
                <w:rFonts w:ascii="Arial" w:hAnsi="Arial" w:cs="Arial"/>
                <w:sz w:val="16"/>
                <w:szCs w:val="16"/>
                <w:lang w:val="en-GB" w:bidi="th-TH"/>
              </w:rPr>
              <w:t>49</w:t>
            </w:r>
            <w:r w:rsidR="001B4288" w:rsidRPr="005B312E">
              <w:rPr>
                <w:rFonts w:ascii="Arial" w:hAnsi="Arial" w:cs="Arial"/>
                <w:sz w:val="16"/>
                <w:szCs w:val="16"/>
                <w:lang w:bidi="th-TH"/>
              </w:rPr>
              <w:t>.</w:t>
            </w:r>
            <w:r w:rsidRPr="005B312E">
              <w:rPr>
                <w:rFonts w:ascii="Arial" w:hAnsi="Arial" w:cs="Arial"/>
                <w:sz w:val="16"/>
                <w:szCs w:val="16"/>
                <w:lang w:val="en-GB" w:bidi="th-TH"/>
              </w:rPr>
              <w:t>12</w:t>
            </w:r>
          </w:p>
        </w:tc>
        <w:tc>
          <w:tcPr>
            <w:tcW w:w="1152" w:type="dxa"/>
            <w:vAlign w:val="bottom"/>
          </w:tcPr>
          <w:p w14:paraId="2C88066C" w14:textId="0F220DF8" w:rsidR="00144769" w:rsidRPr="005B312E" w:rsidRDefault="005B312E"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eastAsia="Arial Unicode MS" w:hAnsi="Arial" w:cs="Arial"/>
                <w:sz w:val="16"/>
                <w:szCs w:val="16"/>
                <w:lang w:val="en-GB"/>
              </w:rPr>
              <w:t>49</w:t>
            </w:r>
            <w:r w:rsidR="00144769" w:rsidRPr="005B312E">
              <w:rPr>
                <w:rFonts w:ascii="Arial" w:eastAsia="Arial Unicode MS" w:hAnsi="Arial" w:cs="Arial"/>
                <w:sz w:val="16"/>
                <w:szCs w:val="16"/>
              </w:rPr>
              <w:t>.</w:t>
            </w:r>
            <w:r w:rsidRPr="005B312E">
              <w:rPr>
                <w:rFonts w:ascii="Arial" w:eastAsia="Arial Unicode MS" w:hAnsi="Arial" w:cs="Arial"/>
                <w:sz w:val="16"/>
                <w:szCs w:val="16"/>
                <w:lang w:val="en-GB"/>
              </w:rPr>
              <w:t>12</w:t>
            </w:r>
          </w:p>
        </w:tc>
        <w:tc>
          <w:tcPr>
            <w:tcW w:w="1152" w:type="dxa"/>
            <w:vAlign w:val="bottom"/>
          </w:tcPr>
          <w:p w14:paraId="796B1EDE" w14:textId="4D627EE0" w:rsidR="00144769" w:rsidRPr="005B312E" w:rsidRDefault="005B312E" w:rsidP="00144769">
            <w:pPr>
              <w:pStyle w:val="acctfourfigures"/>
              <w:tabs>
                <w:tab w:val="clear" w:pos="765"/>
              </w:tabs>
              <w:spacing w:line="240" w:lineRule="auto"/>
              <w:ind w:right="-72"/>
              <w:jc w:val="right"/>
              <w:rPr>
                <w:rFonts w:ascii="Arial" w:hAnsi="Arial" w:cs="Arial"/>
                <w:sz w:val="16"/>
                <w:szCs w:val="16"/>
                <w:lang w:bidi="th-TH"/>
              </w:rPr>
            </w:pPr>
            <w:r w:rsidRPr="005B312E">
              <w:rPr>
                <w:rFonts w:ascii="Arial" w:hAnsi="Arial" w:cs="Arial"/>
                <w:sz w:val="16"/>
                <w:szCs w:val="16"/>
                <w:lang w:val="en-GB" w:bidi="th-TH"/>
              </w:rPr>
              <w:t>50</w:t>
            </w:r>
            <w:r w:rsidR="00963D23" w:rsidRPr="005B312E">
              <w:rPr>
                <w:rFonts w:ascii="Arial" w:hAnsi="Arial" w:cs="Arial"/>
                <w:sz w:val="16"/>
                <w:szCs w:val="16"/>
                <w:lang w:bidi="th-TH"/>
              </w:rPr>
              <w:t>.</w:t>
            </w:r>
            <w:r w:rsidRPr="005B312E">
              <w:rPr>
                <w:rFonts w:ascii="Arial" w:hAnsi="Arial" w:cs="Arial"/>
                <w:sz w:val="16"/>
                <w:szCs w:val="16"/>
                <w:lang w:val="en-GB" w:bidi="th-TH"/>
              </w:rPr>
              <w:t>88</w:t>
            </w:r>
          </w:p>
        </w:tc>
        <w:tc>
          <w:tcPr>
            <w:tcW w:w="1153" w:type="dxa"/>
            <w:vAlign w:val="bottom"/>
          </w:tcPr>
          <w:p w14:paraId="205C3E95" w14:textId="37C779F4" w:rsidR="00144769" w:rsidRPr="005B312E" w:rsidRDefault="005B312E"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eastAsia="Arial Unicode MS" w:hAnsi="Arial" w:cs="Arial"/>
                <w:sz w:val="16"/>
                <w:szCs w:val="16"/>
                <w:lang w:val="en-GB" w:bidi="th-TH"/>
              </w:rPr>
              <w:t>50</w:t>
            </w:r>
            <w:r w:rsidR="00144769" w:rsidRPr="005B312E">
              <w:rPr>
                <w:rFonts w:ascii="Arial" w:eastAsia="Arial Unicode MS" w:hAnsi="Arial" w:cs="Arial"/>
                <w:sz w:val="16"/>
                <w:szCs w:val="16"/>
                <w:lang w:bidi="th-TH"/>
              </w:rPr>
              <w:t>.</w:t>
            </w:r>
            <w:r w:rsidRPr="005B312E">
              <w:rPr>
                <w:rFonts w:ascii="Arial" w:eastAsia="Arial Unicode MS" w:hAnsi="Arial" w:cs="Arial"/>
                <w:sz w:val="16"/>
                <w:szCs w:val="16"/>
                <w:lang w:val="en-GB" w:bidi="th-TH"/>
              </w:rPr>
              <w:t>88</w:t>
            </w:r>
          </w:p>
        </w:tc>
        <w:tc>
          <w:tcPr>
            <w:tcW w:w="1153" w:type="dxa"/>
            <w:vAlign w:val="bottom"/>
          </w:tcPr>
          <w:p w14:paraId="329FBEB4" w14:textId="13E3AA46" w:rsidR="00144769" w:rsidRPr="005B312E" w:rsidRDefault="005B312E" w:rsidP="00144769">
            <w:pPr>
              <w:tabs>
                <w:tab w:val="left" w:pos="768"/>
              </w:tabs>
              <w:ind w:right="-72"/>
              <w:jc w:val="right"/>
              <w:rPr>
                <w:rFonts w:ascii="Arial" w:hAnsi="Arial" w:cs="Arial"/>
                <w:sz w:val="16"/>
                <w:szCs w:val="16"/>
              </w:rPr>
            </w:pPr>
            <w:r w:rsidRPr="005B312E">
              <w:rPr>
                <w:rFonts w:ascii="Arial" w:hAnsi="Arial" w:cs="Arial"/>
                <w:sz w:val="16"/>
                <w:szCs w:val="16"/>
                <w:lang w:val="en-GB"/>
              </w:rPr>
              <w:t>763</w:t>
            </w:r>
            <w:r w:rsidR="00687591" w:rsidRPr="005B312E">
              <w:rPr>
                <w:rFonts w:ascii="Arial" w:hAnsi="Arial" w:cs="Arial"/>
                <w:sz w:val="16"/>
                <w:szCs w:val="16"/>
              </w:rPr>
              <w:t>,</w:t>
            </w:r>
            <w:r w:rsidRPr="005B312E">
              <w:rPr>
                <w:rFonts w:ascii="Arial" w:hAnsi="Arial" w:cs="Arial"/>
                <w:sz w:val="16"/>
                <w:szCs w:val="16"/>
                <w:lang w:val="en-GB"/>
              </w:rPr>
              <w:t>746</w:t>
            </w:r>
          </w:p>
        </w:tc>
        <w:tc>
          <w:tcPr>
            <w:tcW w:w="1157" w:type="dxa"/>
            <w:vAlign w:val="bottom"/>
          </w:tcPr>
          <w:p w14:paraId="56CA76E1" w14:textId="4F23B2DA" w:rsidR="00144769" w:rsidRPr="005B312E" w:rsidRDefault="005B312E"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eastAsia="Arial Unicode MS" w:hAnsi="Arial" w:cs="Arial"/>
                <w:sz w:val="16"/>
                <w:szCs w:val="16"/>
                <w:lang w:val="en-GB" w:bidi="th-TH"/>
              </w:rPr>
              <w:t>763</w:t>
            </w:r>
            <w:r w:rsidR="00144769" w:rsidRPr="005B312E">
              <w:rPr>
                <w:rFonts w:ascii="Arial" w:eastAsia="Arial Unicode MS" w:hAnsi="Arial" w:cs="Arial"/>
                <w:sz w:val="16"/>
                <w:szCs w:val="16"/>
                <w:lang w:bidi="th-TH"/>
              </w:rPr>
              <w:t>,</w:t>
            </w:r>
            <w:r w:rsidRPr="005B312E">
              <w:rPr>
                <w:rFonts w:ascii="Arial" w:eastAsia="Arial Unicode MS" w:hAnsi="Arial" w:cs="Arial"/>
                <w:sz w:val="16"/>
                <w:szCs w:val="16"/>
                <w:lang w:val="en-GB" w:bidi="th-TH"/>
              </w:rPr>
              <w:t>746</w:t>
            </w:r>
          </w:p>
        </w:tc>
        <w:tc>
          <w:tcPr>
            <w:tcW w:w="1152" w:type="dxa"/>
            <w:vAlign w:val="bottom"/>
          </w:tcPr>
          <w:p w14:paraId="6DEE75AE" w14:textId="648FDED7" w:rsidR="00144769" w:rsidRPr="005B312E" w:rsidRDefault="00474858"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hAnsi="Arial" w:cs="Arial"/>
                <w:sz w:val="16"/>
                <w:szCs w:val="16"/>
                <w:lang w:bidi="th-TH"/>
              </w:rPr>
              <w:t>-</w:t>
            </w:r>
          </w:p>
        </w:tc>
        <w:tc>
          <w:tcPr>
            <w:tcW w:w="1159" w:type="dxa"/>
            <w:vAlign w:val="bottom"/>
          </w:tcPr>
          <w:p w14:paraId="39FCA4A1" w14:textId="2612C244" w:rsidR="00144769" w:rsidRPr="005B312E" w:rsidRDefault="005B312E"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eastAsia="Arial Unicode MS" w:hAnsi="Arial" w:cs="Arial"/>
                <w:sz w:val="16"/>
                <w:szCs w:val="16"/>
                <w:lang w:val="en-GB" w:bidi="th-TH"/>
              </w:rPr>
              <w:t>47</w:t>
            </w:r>
            <w:r w:rsidR="00144769" w:rsidRPr="005B312E">
              <w:rPr>
                <w:rFonts w:ascii="Arial" w:eastAsia="Arial Unicode MS" w:hAnsi="Arial" w:cs="Arial"/>
                <w:sz w:val="16"/>
                <w:szCs w:val="16"/>
                <w:lang w:bidi="th-TH"/>
              </w:rPr>
              <w:t>,</w:t>
            </w:r>
            <w:r w:rsidRPr="005B312E">
              <w:rPr>
                <w:rFonts w:ascii="Arial" w:eastAsia="Arial Unicode MS" w:hAnsi="Arial" w:cs="Arial"/>
                <w:sz w:val="16"/>
                <w:szCs w:val="16"/>
                <w:lang w:val="en-GB" w:bidi="th-TH"/>
              </w:rPr>
              <w:t>480</w:t>
            </w:r>
          </w:p>
        </w:tc>
      </w:tr>
      <w:tr w:rsidR="00144769" w:rsidRPr="005B312E" w14:paraId="6B8F2D1B" w14:textId="77777777" w:rsidTr="006A66FA">
        <w:trPr>
          <w:cantSplit/>
          <w:trHeight w:val="20"/>
        </w:trPr>
        <w:tc>
          <w:tcPr>
            <w:tcW w:w="1735" w:type="dxa"/>
          </w:tcPr>
          <w:p w14:paraId="5BF86AFD" w14:textId="77777777" w:rsidR="00144769" w:rsidRPr="005B312E" w:rsidRDefault="00144769" w:rsidP="00144769">
            <w:pPr>
              <w:pStyle w:val="acctfourfigures"/>
              <w:tabs>
                <w:tab w:val="left" w:pos="720"/>
              </w:tabs>
              <w:spacing w:line="240" w:lineRule="auto"/>
              <w:ind w:left="-72"/>
              <w:rPr>
                <w:rFonts w:ascii="Arial" w:hAnsi="Arial" w:cs="Arial"/>
                <w:sz w:val="16"/>
                <w:szCs w:val="16"/>
                <w:lang w:bidi="th-TH"/>
              </w:rPr>
            </w:pPr>
          </w:p>
        </w:tc>
        <w:tc>
          <w:tcPr>
            <w:tcW w:w="2428" w:type="dxa"/>
          </w:tcPr>
          <w:p w14:paraId="642D5DA6" w14:textId="77777777" w:rsidR="00144769" w:rsidRPr="005B312E" w:rsidRDefault="00144769" w:rsidP="00144769">
            <w:pPr>
              <w:pStyle w:val="acctfourfigures"/>
              <w:tabs>
                <w:tab w:val="clear" w:pos="765"/>
              </w:tabs>
              <w:spacing w:line="240" w:lineRule="auto"/>
              <w:ind w:left="155" w:right="-72" w:hanging="155"/>
              <w:rPr>
                <w:rFonts w:ascii="Arial" w:hAnsi="Arial" w:cs="Arial"/>
                <w:sz w:val="16"/>
                <w:szCs w:val="16"/>
                <w:lang w:bidi="th-TH"/>
              </w:rPr>
            </w:pPr>
          </w:p>
        </w:tc>
        <w:tc>
          <w:tcPr>
            <w:tcW w:w="1148" w:type="dxa"/>
            <w:vAlign w:val="bottom"/>
          </w:tcPr>
          <w:p w14:paraId="3B6E9F2B" w14:textId="77777777" w:rsidR="00144769" w:rsidRPr="005B312E" w:rsidRDefault="00144769" w:rsidP="00144769">
            <w:pPr>
              <w:pStyle w:val="acctfourfigures"/>
              <w:tabs>
                <w:tab w:val="left" w:pos="720"/>
              </w:tabs>
              <w:spacing w:line="240" w:lineRule="auto"/>
              <w:ind w:left="-29" w:right="-72"/>
              <w:jc w:val="right"/>
              <w:rPr>
                <w:rFonts w:ascii="Arial" w:hAnsi="Arial" w:cs="Arial"/>
                <w:sz w:val="18"/>
                <w:szCs w:val="18"/>
                <w:lang w:bidi="th-TH"/>
              </w:rPr>
            </w:pPr>
          </w:p>
        </w:tc>
        <w:tc>
          <w:tcPr>
            <w:tcW w:w="1152" w:type="dxa"/>
            <w:vAlign w:val="bottom"/>
          </w:tcPr>
          <w:p w14:paraId="1DDD03BF" w14:textId="77777777" w:rsidR="00144769" w:rsidRPr="005B312E"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1" w:type="dxa"/>
          </w:tcPr>
          <w:p w14:paraId="42E58908" w14:textId="77777777" w:rsidR="00144769" w:rsidRPr="005B312E" w:rsidRDefault="00144769" w:rsidP="00144769">
            <w:pPr>
              <w:pStyle w:val="acctfourfigures"/>
              <w:tabs>
                <w:tab w:val="left" w:pos="720"/>
              </w:tabs>
              <w:spacing w:line="240" w:lineRule="auto"/>
              <w:ind w:left="-29" w:right="-72"/>
              <w:jc w:val="right"/>
              <w:rPr>
                <w:rFonts w:ascii="Arial" w:hAnsi="Arial" w:cs="Arial"/>
                <w:sz w:val="16"/>
                <w:szCs w:val="16"/>
                <w:lang w:bidi="th-TH"/>
              </w:rPr>
            </w:pPr>
          </w:p>
        </w:tc>
        <w:tc>
          <w:tcPr>
            <w:tcW w:w="1152" w:type="dxa"/>
          </w:tcPr>
          <w:p w14:paraId="7AC6DF27" w14:textId="77777777" w:rsidR="00144769" w:rsidRPr="005B312E"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2" w:type="dxa"/>
          </w:tcPr>
          <w:p w14:paraId="3A6BE6E9" w14:textId="77777777" w:rsidR="00144769" w:rsidRPr="005B312E" w:rsidRDefault="00144769" w:rsidP="00144769">
            <w:pPr>
              <w:pStyle w:val="acctfourfigures"/>
              <w:tabs>
                <w:tab w:val="left" w:pos="720"/>
              </w:tabs>
              <w:spacing w:line="240" w:lineRule="auto"/>
              <w:ind w:left="-29" w:right="-72"/>
              <w:jc w:val="right"/>
              <w:rPr>
                <w:rFonts w:ascii="Arial" w:hAnsi="Arial" w:cs="Arial"/>
                <w:sz w:val="16"/>
                <w:szCs w:val="16"/>
                <w:lang w:bidi="th-TH"/>
              </w:rPr>
            </w:pPr>
          </w:p>
        </w:tc>
        <w:tc>
          <w:tcPr>
            <w:tcW w:w="1153" w:type="dxa"/>
          </w:tcPr>
          <w:p w14:paraId="58864957" w14:textId="77777777" w:rsidR="00144769" w:rsidRPr="005B312E"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3" w:type="dxa"/>
          </w:tcPr>
          <w:p w14:paraId="32B8807F" w14:textId="77777777" w:rsidR="00144769" w:rsidRPr="005B312E" w:rsidRDefault="00144769" w:rsidP="00144769">
            <w:pPr>
              <w:pStyle w:val="acctfourfigures"/>
              <w:tabs>
                <w:tab w:val="left" w:pos="720"/>
              </w:tabs>
              <w:spacing w:line="240" w:lineRule="auto"/>
              <w:ind w:left="-29" w:right="-72"/>
              <w:jc w:val="right"/>
              <w:rPr>
                <w:rFonts w:ascii="Arial" w:hAnsi="Arial" w:cs="Arial"/>
                <w:sz w:val="16"/>
                <w:szCs w:val="16"/>
                <w:lang w:bidi="th-TH"/>
              </w:rPr>
            </w:pPr>
          </w:p>
        </w:tc>
        <w:tc>
          <w:tcPr>
            <w:tcW w:w="1157" w:type="dxa"/>
          </w:tcPr>
          <w:p w14:paraId="6B266592" w14:textId="77777777" w:rsidR="00144769" w:rsidRPr="005B312E"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2" w:type="dxa"/>
          </w:tcPr>
          <w:p w14:paraId="01DB3EF6" w14:textId="77777777" w:rsidR="00144769" w:rsidRPr="005B312E" w:rsidRDefault="00144769" w:rsidP="00144769">
            <w:pPr>
              <w:pStyle w:val="acctfourfigures"/>
              <w:tabs>
                <w:tab w:val="left" w:pos="720"/>
              </w:tabs>
              <w:spacing w:line="240" w:lineRule="auto"/>
              <w:ind w:left="-29" w:right="-72"/>
              <w:jc w:val="right"/>
              <w:rPr>
                <w:rFonts w:ascii="Arial" w:hAnsi="Arial" w:cs="Arial"/>
                <w:sz w:val="16"/>
                <w:szCs w:val="16"/>
                <w:lang w:bidi="th-TH"/>
              </w:rPr>
            </w:pPr>
          </w:p>
        </w:tc>
        <w:tc>
          <w:tcPr>
            <w:tcW w:w="1159" w:type="dxa"/>
          </w:tcPr>
          <w:p w14:paraId="530B1771" w14:textId="77777777" w:rsidR="00144769" w:rsidRPr="005B312E" w:rsidRDefault="00144769" w:rsidP="00144769">
            <w:pPr>
              <w:pStyle w:val="acctfourfigures"/>
              <w:tabs>
                <w:tab w:val="decimal" w:pos="533"/>
              </w:tabs>
              <w:spacing w:line="240" w:lineRule="auto"/>
              <w:ind w:left="-29" w:right="-72"/>
              <w:jc w:val="right"/>
              <w:rPr>
                <w:rFonts w:ascii="Arial" w:hAnsi="Arial" w:cs="Arial"/>
                <w:sz w:val="16"/>
                <w:szCs w:val="16"/>
                <w:lang w:bidi="th-TH"/>
              </w:rPr>
            </w:pPr>
          </w:p>
        </w:tc>
      </w:tr>
      <w:tr w:rsidR="00144769" w:rsidRPr="005B312E" w14:paraId="70809B9A" w14:textId="77777777" w:rsidTr="00D07319">
        <w:trPr>
          <w:cantSplit/>
          <w:trHeight w:val="20"/>
        </w:trPr>
        <w:tc>
          <w:tcPr>
            <w:tcW w:w="1735" w:type="dxa"/>
            <w:hideMark/>
          </w:tcPr>
          <w:p w14:paraId="6EC25A98" w14:textId="77777777" w:rsidR="00144769" w:rsidRPr="005B312E" w:rsidRDefault="00144769" w:rsidP="00144769">
            <w:pPr>
              <w:tabs>
                <w:tab w:val="left" w:pos="349"/>
              </w:tabs>
              <w:ind w:left="-72"/>
              <w:rPr>
                <w:rFonts w:ascii="Arial" w:hAnsi="Arial" w:cs="Arial"/>
                <w:sz w:val="16"/>
                <w:szCs w:val="16"/>
              </w:rPr>
            </w:pPr>
            <w:bookmarkStart w:id="13" w:name="_Hlk103082504"/>
            <w:r w:rsidRPr="005B312E">
              <w:rPr>
                <w:rFonts w:ascii="Arial" w:hAnsi="Arial" w:cs="Arial"/>
                <w:sz w:val="16"/>
                <w:szCs w:val="16"/>
              </w:rPr>
              <w:t>Interlink Power and</w:t>
            </w:r>
          </w:p>
          <w:p w14:paraId="311A67BD" w14:textId="77777777" w:rsidR="00144769" w:rsidRPr="005B312E" w:rsidRDefault="00144769" w:rsidP="00144769">
            <w:pPr>
              <w:tabs>
                <w:tab w:val="left" w:pos="349"/>
              </w:tabs>
              <w:ind w:left="-72"/>
              <w:rPr>
                <w:rFonts w:ascii="Arial" w:hAnsi="Arial" w:cs="Arial"/>
                <w:sz w:val="16"/>
                <w:szCs w:val="16"/>
              </w:rPr>
            </w:pPr>
            <w:r w:rsidRPr="005B312E">
              <w:rPr>
                <w:rFonts w:ascii="Arial" w:hAnsi="Arial" w:cs="Arial"/>
                <w:sz w:val="16"/>
                <w:szCs w:val="16"/>
              </w:rPr>
              <w:t xml:space="preserve">   Engineering  </w:t>
            </w:r>
          </w:p>
          <w:p w14:paraId="5D0A9480" w14:textId="19BD4E2A" w:rsidR="00144769" w:rsidRPr="005B312E" w:rsidRDefault="00144769" w:rsidP="00144769">
            <w:pPr>
              <w:tabs>
                <w:tab w:val="left" w:pos="349"/>
              </w:tabs>
              <w:ind w:left="-72"/>
              <w:rPr>
                <w:rFonts w:ascii="Arial" w:hAnsi="Arial" w:cs="Arial"/>
                <w:sz w:val="16"/>
                <w:szCs w:val="16"/>
              </w:rPr>
            </w:pPr>
            <w:r w:rsidRPr="005B312E">
              <w:rPr>
                <w:rFonts w:ascii="Arial" w:hAnsi="Arial" w:cs="Arial"/>
                <w:sz w:val="16"/>
                <w:szCs w:val="16"/>
              </w:rPr>
              <w:t xml:space="preserve">   Company Limited</w:t>
            </w:r>
            <w:bookmarkEnd w:id="13"/>
          </w:p>
        </w:tc>
        <w:tc>
          <w:tcPr>
            <w:tcW w:w="2428" w:type="dxa"/>
            <w:hideMark/>
          </w:tcPr>
          <w:p w14:paraId="79EFE057" w14:textId="30A595CC" w:rsidR="00144769" w:rsidRPr="005B312E" w:rsidRDefault="00144769" w:rsidP="00144769">
            <w:pPr>
              <w:ind w:left="155" w:right="-72" w:hanging="155"/>
              <w:rPr>
                <w:rFonts w:ascii="Arial" w:hAnsi="Arial" w:cs="Arial"/>
                <w:sz w:val="16"/>
                <w:szCs w:val="16"/>
              </w:rPr>
            </w:pPr>
            <w:r w:rsidRPr="005B312E">
              <w:rPr>
                <w:rFonts w:ascii="Arial" w:hAnsi="Arial" w:cs="Arial"/>
                <w:sz w:val="16"/>
                <w:szCs w:val="16"/>
              </w:rPr>
              <w:t>Specialists and contractors in submarine cable and transmission lines including fiber optic and high voltage.</w:t>
            </w:r>
          </w:p>
        </w:tc>
        <w:tc>
          <w:tcPr>
            <w:tcW w:w="1148" w:type="dxa"/>
            <w:vAlign w:val="bottom"/>
          </w:tcPr>
          <w:p w14:paraId="5EB84324" w14:textId="09BFD3DF" w:rsidR="00144769" w:rsidRPr="005B312E" w:rsidRDefault="005B312E" w:rsidP="00144769">
            <w:pPr>
              <w:ind w:right="-72"/>
              <w:jc w:val="right"/>
              <w:rPr>
                <w:rFonts w:ascii="Arial" w:hAnsi="Arial" w:cs="Arial"/>
                <w:sz w:val="16"/>
                <w:szCs w:val="16"/>
              </w:rPr>
            </w:pPr>
            <w:r w:rsidRPr="005B312E">
              <w:rPr>
                <w:rFonts w:ascii="Arial" w:hAnsi="Arial" w:cs="Arial"/>
                <w:sz w:val="16"/>
                <w:szCs w:val="16"/>
                <w:lang w:val="en-GB"/>
              </w:rPr>
              <w:t>30</w:t>
            </w:r>
            <w:r w:rsidR="00DF7076" w:rsidRPr="005B312E">
              <w:rPr>
                <w:rFonts w:ascii="Arial" w:hAnsi="Arial" w:cs="Arial"/>
                <w:sz w:val="16"/>
                <w:szCs w:val="16"/>
              </w:rPr>
              <w:t>,</w:t>
            </w:r>
            <w:r w:rsidRPr="005B312E">
              <w:rPr>
                <w:rFonts w:ascii="Arial" w:hAnsi="Arial" w:cs="Arial"/>
                <w:sz w:val="16"/>
                <w:szCs w:val="16"/>
                <w:lang w:val="en-GB"/>
              </w:rPr>
              <w:t>000</w:t>
            </w:r>
          </w:p>
        </w:tc>
        <w:tc>
          <w:tcPr>
            <w:tcW w:w="1152" w:type="dxa"/>
            <w:vAlign w:val="bottom"/>
          </w:tcPr>
          <w:p w14:paraId="62F60200" w14:textId="09478099" w:rsidR="00144769" w:rsidRPr="005B312E" w:rsidRDefault="005B312E"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eastAsia="Arial Unicode MS" w:hAnsi="Arial" w:cs="Arial"/>
                <w:sz w:val="16"/>
                <w:szCs w:val="16"/>
                <w:lang w:val="en-GB"/>
              </w:rPr>
              <w:t>30</w:t>
            </w:r>
            <w:r w:rsidR="00144769" w:rsidRPr="005B312E">
              <w:rPr>
                <w:rFonts w:ascii="Arial" w:eastAsia="Arial Unicode MS" w:hAnsi="Arial" w:cs="Arial"/>
                <w:sz w:val="16"/>
                <w:szCs w:val="16"/>
              </w:rPr>
              <w:t>,</w:t>
            </w:r>
            <w:r w:rsidRPr="005B312E">
              <w:rPr>
                <w:rFonts w:ascii="Arial" w:eastAsia="Arial Unicode MS" w:hAnsi="Arial" w:cs="Arial"/>
                <w:sz w:val="16"/>
                <w:szCs w:val="16"/>
                <w:lang w:val="en-GB"/>
              </w:rPr>
              <w:t>000</w:t>
            </w:r>
          </w:p>
        </w:tc>
        <w:tc>
          <w:tcPr>
            <w:tcW w:w="1151" w:type="dxa"/>
            <w:vAlign w:val="bottom"/>
          </w:tcPr>
          <w:p w14:paraId="12B79E08" w14:textId="1B774FCF" w:rsidR="00144769" w:rsidRPr="005B312E" w:rsidRDefault="005B312E" w:rsidP="00144769">
            <w:pPr>
              <w:ind w:right="-72"/>
              <w:jc w:val="right"/>
              <w:rPr>
                <w:rFonts w:ascii="Arial" w:hAnsi="Arial" w:cs="Arial"/>
                <w:sz w:val="16"/>
                <w:szCs w:val="16"/>
              </w:rPr>
            </w:pPr>
            <w:r w:rsidRPr="005B312E">
              <w:rPr>
                <w:rFonts w:ascii="Arial" w:hAnsi="Arial" w:cs="Arial"/>
                <w:sz w:val="16"/>
                <w:szCs w:val="16"/>
                <w:lang w:val="en-GB"/>
              </w:rPr>
              <w:t>95</w:t>
            </w:r>
            <w:r w:rsidR="00660A49" w:rsidRPr="005B312E">
              <w:rPr>
                <w:rFonts w:ascii="Arial" w:hAnsi="Arial" w:cs="Arial"/>
                <w:sz w:val="16"/>
                <w:szCs w:val="16"/>
              </w:rPr>
              <w:t>.</w:t>
            </w:r>
            <w:r w:rsidRPr="005B312E">
              <w:rPr>
                <w:rFonts w:ascii="Arial" w:hAnsi="Arial" w:cs="Arial"/>
                <w:sz w:val="16"/>
                <w:szCs w:val="16"/>
                <w:lang w:val="en-GB"/>
              </w:rPr>
              <w:t>07</w:t>
            </w:r>
          </w:p>
        </w:tc>
        <w:tc>
          <w:tcPr>
            <w:tcW w:w="1152" w:type="dxa"/>
            <w:vAlign w:val="bottom"/>
          </w:tcPr>
          <w:p w14:paraId="5881EC68" w14:textId="0FB46DE0" w:rsidR="00144769" w:rsidRPr="005B312E" w:rsidRDefault="005B312E"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eastAsia="Arial Unicode MS" w:hAnsi="Arial" w:cs="Arial"/>
                <w:sz w:val="16"/>
                <w:szCs w:val="16"/>
                <w:lang w:val="en-GB"/>
              </w:rPr>
              <w:t>95</w:t>
            </w:r>
            <w:r w:rsidR="00144769" w:rsidRPr="005B312E">
              <w:rPr>
                <w:rFonts w:ascii="Arial" w:eastAsia="Arial Unicode MS" w:hAnsi="Arial" w:cs="Arial"/>
                <w:sz w:val="16"/>
                <w:szCs w:val="16"/>
              </w:rPr>
              <w:t>.</w:t>
            </w:r>
            <w:r w:rsidRPr="005B312E">
              <w:rPr>
                <w:rFonts w:ascii="Arial" w:eastAsia="Arial Unicode MS" w:hAnsi="Arial" w:cs="Arial"/>
                <w:sz w:val="16"/>
                <w:szCs w:val="16"/>
                <w:lang w:val="en-GB"/>
              </w:rPr>
              <w:t>07</w:t>
            </w:r>
          </w:p>
        </w:tc>
        <w:tc>
          <w:tcPr>
            <w:tcW w:w="1152" w:type="dxa"/>
            <w:vAlign w:val="bottom"/>
          </w:tcPr>
          <w:p w14:paraId="0B574254" w14:textId="35286684" w:rsidR="00144769" w:rsidRPr="005B312E" w:rsidRDefault="005B312E" w:rsidP="00144769">
            <w:pPr>
              <w:pStyle w:val="acctfourfigures"/>
              <w:tabs>
                <w:tab w:val="decimal" w:pos="550"/>
                <w:tab w:val="left" w:pos="927"/>
              </w:tabs>
              <w:spacing w:line="240" w:lineRule="auto"/>
              <w:ind w:left="-29" w:right="-72"/>
              <w:jc w:val="right"/>
              <w:rPr>
                <w:rFonts w:ascii="Arial" w:hAnsi="Arial" w:cs="Arial"/>
                <w:sz w:val="16"/>
                <w:szCs w:val="16"/>
                <w:lang w:bidi="th-TH"/>
              </w:rPr>
            </w:pPr>
            <w:r w:rsidRPr="005B312E">
              <w:rPr>
                <w:rFonts w:ascii="Arial" w:hAnsi="Arial" w:cs="Arial"/>
                <w:sz w:val="16"/>
                <w:szCs w:val="16"/>
                <w:lang w:val="en-GB" w:bidi="th-TH"/>
              </w:rPr>
              <w:t>4</w:t>
            </w:r>
            <w:r w:rsidR="00882A6F" w:rsidRPr="005B312E">
              <w:rPr>
                <w:rFonts w:ascii="Arial" w:hAnsi="Arial" w:cs="Arial"/>
                <w:sz w:val="16"/>
                <w:szCs w:val="16"/>
                <w:lang w:bidi="th-TH"/>
              </w:rPr>
              <w:t>.</w:t>
            </w:r>
            <w:r w:rsidRPr="005B312E">
              <w:rPr>
                <w:rFonts w:ascii="Arial" w:hAnsi="Arial" w:cs="Arial"/>
                <w:sz w:val="16"/>
                <w:szCs w:val="16"/>
                <w:lang w:val="en-GB" w:bidi="th-TH"/>
              </w:rPr>
              <w:t>93</w:t>
            </w:r>
          </w:p>
        </w:tc>
        <w:tc>
          <w:tcPr>
            <w:tcW w:w="1153" w:type="dxa"/>
            <w:vAlign w:val="bottom"/>
          </w:tcPr>
          <w:p w14:paraId="78CACD4F" w14:textId="75374FD7" w:rsidR="00144769" w:rsidRPr="005B312E" w:rsidRDefault="005B312E"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eastAsia="Arial Unicode MS" w:hAnsi="Arial" w:cs="Arial"/>
                <w:sz w:val="16"/>
                <w:szCs w:val="16"/>
                <w:lang w:val="en-GB"/>
              </w:rPr>
              <w:t>4</w:t>
            </w:r>
            <w:r w:rsidR="00144769" w:rsidRPr="005B312E">
              <w:rPr>
                <w:rFonts w:ascii="Arial" w:eastAsia="Arial Unicode MS" w:hAnsi="Arial" w:cs="Arial"/>
                <w:sz w:val="16"/>
                <w:szCs w:val="16"/>
              </w:rPr>
              <w:t>.</w:t>
            </w:r>
            <w:r w:rsidRPr="005B312E">
              <w:rPr>
                <w:rFonts w:ascii="Arial" w:eastAsia="Arial Unicode MS" w:hAnsi="Arial" w:cs="Arial"/>
                <w:sz w:val="16"/>
                <w:szCs w:val="16"/>
                <w:lang w:val="en-GB"/>
              </w:rPr>
              <w:t>93</w:t>
            </w:r>
          </w:p>
        </w:tc>
        <w:tc>
          <w:tcPr>
            <w:tcW w:w="1153" w:type="dxa"/>
            <w:tcBorders>
              <w:bottom w:val="single" w:sz="4" w:space="0" w:color="auto"/>
            </w:tcBorders>
            <w:vAlign w:val="bottom"/>
          </w:tcPr>
          <w:p w14:paraId="52C56275" w14:textId="58023069" w:rsidR="00144769" w:rsidRPr="005B312E" w:rsidRDefault="005B312E" w:rsidP="00144769">
            <w:pPr>
              <w:pStyle w:val="acctfourfigures"/>
              <w:tabs>
                <w:tab w:val="decimal" w:pos="550"/>
              </w:tabs>
              <w:spacing w:line="240" w:lineRule="auto"/>
              <w:ind w:left="-29" w:right="-72"/>
              <w:jc w:val="right"/>
              <w:rPr>
                <w:rFonts w:ascii="Arial" w:hAnsi="Arial" w:cs="Arial"/>
                <w:sz w:val="16"/>
                <w:szCs w:val="16"/>
                <w:lang w:bidi="th-TH"/>
              </w:rPr>
            </w:pPr>
            <w:r w:rsidRPr="005B312E">
              <w:rPr>
                <w:rFonts w:ascii="Arial" w:hAnsi="Arial" w:cs="Arial"/>
                <w:sz w:val="16"/>
                <w:szCs w:val="16"/>
                <w:lang w:val="en-GB" w:bidi="th-TH"/>
              </w:rPr>
              <w:t>28</w:t>
            </w:r>
            <w:r w:rsidR="009218FE" w:rsidRPr="005B312E">
              <w:rPr>
                <w:rFonts w:ascii="Arial" w:hAnsi="Arial" w:cs="Arial"/>
                <w:sz w:val="16"/>
                <w:szCs w:val="16"/>
                <w:lang w:bidi="th-TH"/>
              </w:rPr>
              <w:t>,</w:t>
            </w:r>
            <w:r w:rsidRPr="005B312E">
              <w:rPr>
                <w:rFonts w:ascii="Arial" w:hAnsi="Arial" w:cs="Arial"/>
                <w:sz w:val="16"/>
                <w:szCs w:val="16"/>
                <w:lang w:val="en-GB" w:bidi="th-TH"/>
              </w:rPr>
              <w:t>410</w:t>
            </w:r>
          </w:p>
        </w:tc>
        <w:tc>
          <w:tcPr>
            <w:tcW w:w="1157" w:type="dxa"/>
            <w:tcBorders>
              <w:bottom w:val="single" w:sz="4" w:space="0" w:color="auto"/>
            </w:tcBorders>
            <w:vAlign w:val="bottom"/>
          </w:tcPr>
          <w:p w14:paraId="45368461" w14:textId="3C868771" w:rsidR="00144769" w:rsidRPr="005B312E" w:rsidRDefault="005B312E"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eastAsia="Arial Unicode MS" w:hAnsi="Arial" w:cs="Arial"/>
                <w:sz w:val="16"/>
                <w:szCs w:val="16"/>
                <w:lang w:val="en-GB"/>
              </w:rPr>
              <w:t>28</w:t>
            </w:r>
            <w:r w:rsidR="00144769" w:rsidRPr="005B312E">
              <w:rPr>
                <w:rFonts w:ascii="Arial" w:eastAsia="Arial Unicode MS" w:hAnsi="Arial" w:cs="Arial"/>
                <w:sz w:val="16"/>
                <w:szCs w:val="16"/>
                <w:lang w:bidi="th-TH"/>
              </w:rPr>
              <w:t>,</w:t>
            </w:r>
            <w:r w:rsidRPr="005B312E">
              <w:rPr>
                <w:rFonts w:ascii="Arial" w:eastAsia="Arial Unicode MS" w:hAnsi="Arial" w:cs="Arial"/>
                <w:sz w:val="16"/>
                <w:szCs w:val="16"/>
                <w:lang w:val="en-GB"/>
              </w:rPr>
              <w:t>410</w:t>
            </w:r>
          </w:p>
        </w:tc>
        <w:tc>
          <w:tcPr>
            <w:tcW w:w="1152" w:type="dxa"/>
            <w:tcBorders>
              <w:bottom w:val="single" w:sz="4" w:space="0" w:color="auto"/>
            </w:tcBorders>
            <w:vAlign w:val="bottom"/>
          </w:tcPr>
          <w:p w14:paraId="52B6D56F" w14:textId="7E64C893" w:rsidR="00144769" w:rsidRPr="005B312E" w:rsidRDefault="00474858"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hAnsi="Arial" w:cs="Arial"/>
                <w:sz w:val="16"/>
                <w:szCs w:val="16"/>
                <w:lang w:bidi="th-TH"/>
              </w:rPr>
              <w:t>-</w:t>
            </w:r>
          </w:p>
        </w:tc>
        <w:tc>
          <w:tcPr>
            <w:tcW w:w="1159" w:type="dxa"/>
            <w:tcBorders>
              <w:bottom w:val="single" w:sz="4" w:space="0" w:color="auto"/>
            </w:tcBorders>
            <w:vAlign w:val="bottom"/>
          </w:tcPr>
          <w:p w14:paraId="3F6A6A66" w14:textId="5F7D37CD" w:rsidR="00144769" w:rsidRPr="005B312E" w:rsidRDefault="00144769"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eastAsia="Arial Unicode MS" w:hAnsi="Arial" w:cs="Arial"/>
                <w:sz w:val="16"/>
                <w:szCs w:val="16"/>
              </w:rPr>
              <w:t>-</w:t>
            </w:r>
          </w:p>
        </w:tc>
      </w:tr>
      <w:tr w:rsidR="00144769" w:rsidRPr="005B312E" w14:paraId="7C34C572" w14:textId="77777777" w:rsidTr="00D07319">
        <w:trPr>
          <w:cantSplit/>
          <w:trHeight w:val="20"/>
        </w:trPr>
        <w:tc>
          <w:tcPr>
            <w:tcW w:w="1735" w:type="dxa"/>
          </w:tcPr>
          <w:p w14:paraId="10DE46E7" w14:textId="77777777" w:rsidR="00144769" w:rsidRPr="005B312E" w:rsidRDefault="00144769" w:rsidP="00144769">
            <w:pPr>
              <w:pStyle w:val="acctfourfigures"/>
              <w:tabs>
                <w:tab w:val="left" w:pos="720"/>
              </w:tabs>
              <w:spacing w:line="240" w:lineRule="auto"/>
              <w:ind w:left="-72"/>
              <w:rPr>
                <w:rFonts w:ascii="Arial" w:hAnsi="Arial" w:cs="Arial"/>
                <w:sz w:val="16"/>
                <w:szCs w:val="16"/>
                <w:lang w:bidi="th-TH"/>
              </w:rPr>
            </w:pPr>
          </w:p>
        </w:tc>
        <w:tc>
          <w:tcPr>
            <w:tcW w:w="2428" w:type="dxa"/>
          </w:tcPr>
          <w:p w14:paraId="3A52CB62" w14:textId="77777777" w:rsidR="00144769" w:rsidRPr="005B312E" w:rsidRDefault="00144769" w:rsidP="00144769">
            <w:pPr>
              <w:pStyle w:val="acctfourfigures"/>
              <w:tabs>
                <w:tab w:val="left" w:pos="720"/>
              </w:tabs>
              <w:spacing w:line="240" w:lineRule="auto"/>
              <w:ind w:right="-72"/>
              <w:rPr>
                <w:rFonts w:ascii="Arial" w:hAnsi="Arial" w:cs="Arial"/>
                <w:sz w:val="16"/>
                <w:szCs w:val="16"/>
                <w:lang w:bidi="th-TH"/>
              </w:rPr>
            </w:pPr>
          </w:p>
        </w:tc>
        <w:tc>
          <w:tcPr>
            <w:tcW w:w="1148" w:type="dxa"/>
            <w:vAlign w:val="bottom"/>
          </w:tcPr>
          <w:p w14:paraId="155142AD" w14:textId="77777777" w:rsidR="00144769" w:rsidRPr="005B312E" w:rsidRDefault="00144769" w:rsidP="00144769">
            <w:pPr>
              <w:pStyle w:val="acctfourfigures"/>
              <w:tabs>
                <w:tab w:val="decimal" w:pos="550"/>
              </w:tabs>
              <w:spacing w:line="240" w:lineRule="auto"/>
              <w:ind w:left="-29" w:right="-72"/>
              <w:jc w:val="right"/>
              <w:rPr>
                <w:rFonts w:ascii="Arial" w:hAnsi="Arial" w:cs="Arial"/>
                <w:sz w:val="18"/>
                <w:szCs w:val="18"/>
                <w:lang w:bidi="th-TH"/>
              </w:rPr>
            </w:pPr>
          </w:p>
        </w:tc>
        <w:tc>
          <w:tcPr>
            <w:tcW w:w="1152" w:type="dxa"/>
            <w:vAlign w:val="bottom"/>
          </w:tcPr>
          <w:p w14:paraId="697792AE" w14:textId="77777777" w:rsidR="00144769" w:rsidRPr="005B312E"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1" w:type="dxa"/>
            <w:vAlign w:val="bottom"/>
          </w:tcPr>
          <w:p w14:paraId="2B430104" w14:textId="77777777" w:rsidR="00144769" w:rsidRPr="005B312E"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2" w:type="dxa"/>
            <w:vAlign w:val="bottom"/>
          </w:tcPr>
          <w:p w14:paraId="448ACE32" w14:textId="77777777" w:rsidR="00144769" w:rsidRPr="005B312E"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2" w:type="dxa"/>
            <w:vAlign w:val="bottom"/>
          </w:tcPr>
          <w:p w14:paraId="1C15228B" w14:textId="77777777" w:rsidR="00144769" w:rsidRPr="005B312E"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3" w:type="dxa"/>
            <w:vAlign w:val="bottom"/>
          </w:tcPr>
          <w:p w14:paraId="71DAE1D2" w14:textId="77777777" w:rsidR="00144769" w:rsidRPr="005B312E"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3" w:type="dxa"/>
            <w:tcBorders>
              <w:top w:val="single" w:sz="4" w:space="0" w:color="auto"/>
            </w:tcBorders>
            <w:vAlign w:val="bottom"/>
          </w:tcPr>
          <w:p w14:paraId="75161F62" w14:textId="77777777" w:rsidR="00144769" w:rsidRPr="005B312E" w:rsidRDefault="00144769" w:rsidP="00144769">
            <w:pPr>
              <w:pStyle w:val="acctfourfigures"/>
              <w:tabs>
                <w:tab w:val="decimal" w:pos="550"/>
              </w:tabs>
              <w:spacing w:line="240" w:lineRule="auto"/>
              <w:ind w:right="-72"/>
              <w:jc w:val="right"/>
              <w:rPr>
                <w:rFonts w:ascii="Arial" w:eastAsia="Arial Unicode MS" w:hAnsi="Arial" w:cs="Arial"/>
                <w:sz w:val="16"/>
                <w:szCs w:val="16"/>
                <w:lang w:bidi="th-TH"/>
              </w:rPr>
            </w:pPr>
          </w:p>
        </w:tc>
        <w:tc>
          <w:tcPr>
            <w:tcW w:w="1157" w:type="dxa"/>
            <w:tcBorders>
              <w:top w:val="single" w:sz="4" w:space="0" w:color="auto"/>
            </w:tcBorders>
            <w:vAlign w:val="bottom"/>
          </w:tcPr>
          <w:p w14:paraId="6CBEFA98" w14:textId="79B36EBF" w:rsidR="00144769" w:rsidRPr="005B312E" w:rsidRDefault="00144769" w:rsidP="00144769">
            <w:pPr>
              <w:pStyle w:val="acctfourfigures"/>
              <w:tabs>
                <w:tab w:val="decimal" w:pos="550"/>
              </w:tabs>
              <w:spacing w:line="240" w:lineRule="auto"/>
              <w:ind w:left="-29" w:right="-72"/>
              <w:jc w:val="right"/>
              <w:rPr>
                <w:rFonts w:ascii="Arial" w:hAnsi="Arial" w:cs="Arial"/>
                <w:sz w:val="16"/>
                <w:szCs w:val="16"/>
                <w:lang w:bidi="th-TH"/>
              </w:rPr>
            </w:pPr>
          </w:p>
        </w:tc>
        <w:tc>
          <w:tcPr>
            <w:tcW w:w="1152" w:type="dxa"/>
            <w:tcBorders>
              <w:top w:val="single" w:sz="4" w:space="0" w:color="auto"/>
            </w:tcBorders>
            <w:vAlign w:val="bottom"/>
          </w:tcPr>
          <w:p w14:paraId="30ACC88C" w14:textId="77777777" w:rsidR="00144769" w:rsidRPr="005B312E" w:rsidRDefault="00144769" w:rsidP="00144769">
            <w:pPr>
              <w:pStyle w:val="acctfourfigures"/>
              <w:tabs>
                <w:tab w:val="left" w:pos="720"/>
              </w:tabs>
              <w:spacing w:line="240" w:lineRule="auto"/>
              <w:ind w:left="-29" w:right="-72"/>
              <w:jc w:val="right"/>
              <w:rPr>
                <w:rFonts w:ascii="Arial" w:hAnsi="Arial" w:cs="Arial"/>
                <w:sz w:val="16"/>
                <w:szCs w:val="16"/>
                <w:cs/>
                <w:lang w:bidi="th-TH"/>
              </w:rPr>
            </w:pPr>
          </w:p>
        </w:tc>
        <w:tc>
          <w:tcPr>
            <w:tcW w:w="1159" w:type="dxa"/>
            <w:tcBorders>
              <w:top w:val="single" w:sz="4" w:space="0" w:color="auto"/>
            </w:tcBorders>
            <w:vAlign w:val="center"/>
          </w:tcPr>
          <w:p w14:paraId="6F968337" w14:textId="41A88998" w:rsidR="00144769" w:rsidRPr="005B312E" w:rsidRDefault="00144769" w:rsidP="00144769">
            <w:pPr>
              <w:pStyle w:val="acctfourfigures"/>
              <w:tabs>
                <w:tab w:val="decimal" w:pos="533"/>
              </w:tabs>
              <w:spacing w:line="240" w:lineRule="auto"/>
              <w:ind w:left="-29" w:right="-72"/>
              <w:jc w:val="right"/>
              <w:rPr>
                <w:rFonts w:ascii="Arial" w:hAnsi="Arial" w:cs="Arial"/>
                <w:sz w:val="16"/>
                <w:szCs w:val="16"/>
                <w:lang w:bidi="th-TH"/>
              </w:rPr>
            </w:pPr>
          </w:p>
        </w:tc>
      </w:tr>
      <w:tr w:rsidR="00144769" w:rsidRPr="005B312E" w14:paraId="26855FEE" w14:textId="77777777" w:rsidTr="00D07319">
        <w:trPr>
          <w:cantSplit/>
          <w:trHeight w:val="20"/>
        </w:trPr>
        <w:tc>
          <w:tcPr>
            <w:tcW w:w="1735" w:type="dxa"/>
            <w:hideMark/>
          </w:tcPr>
          <w:p w14:paraId="0F8798FC" w14:textId="4DB341D3" w:rsidR="00144769" w:rsidRPr="005B312E" w:rsidRDefault="00144769" w:rsidP="00144769">
            <w:pPr>
              <w:ind w:left="-72"/>
              <w:rPr>
                <w:rFonts w:ascii="Arial" w:hAnsi="Arial" w:cs="Arial"/>
                <w:sz w:val="16"/>
                <w:szCs w:val="16"/>
              </w:rPr>
            </w:pPr>
            <w:r w:rsidRPr="005B312E">
              <w:rPr>
                <w:rFonts w:ascii="Arial" w:hAnsi="Arial" w:cs="Arial"/>
                <w:sz w:val="16"/>
                <w:szCs w:val="16"/>
              </w:rPr>
              <w:t>Total</w:t>
            </w:r>
          </w:p>
        </w:tc>
        <w:tc>
          <w:tcPr>
            <w:tcW w:w="2428" w:type="dxa"/>
          </w:tcPr>
          <w:p w14:paraId="6004A4AE" w14:textId="77777777" w:rsidR="00144769" w:rsidRPr="005B312E" w:rsidRDefault="00144769" w:rsidP="00144769">
            <w:pPr>
              <w:ind w:right="-72"/>
              <w:jc w:val="right"/>
              <w:rPr>
                <w:rFonts w:ascii="Arial" w:hAnsi="Arial" w:cs="Arial"/>
                <w:sz w:val="16"/>
                <w:szCs w:val="16"/>
              </w:rPr>
            </w:pPr>
          </w:p>
        </w:tc>
        <w:tc>
          <w:tcPr>
            <w:tcW w:w="1148" w:type="dxa"/>
            <w:vAlign w:val="bottom"/>
          </w:tcPr>
          <w:p w14:paraId="2D2E9CB3" w14:textId="77777777" w:rsidR="00144769" w:rsidRPr="005B312E" w:rsidRDefault="00144769" w:rsidP="00144769">
            <w:pPr>
              <w:ind w:left="-29" w:right="-72"/>
              <w:jc w:val="right"/>
              <w:rPr>
                <w:rFonts w:ascii="Arial" w:hAnsi="Arial" w:cs="Arial"/>
                <w:sz w:val="18"/>
                <w:szCs w:val="18"/>
              </w:rPr>
            </w:pPr>
          </w:p>
        </w:tc>
        <w:tc>
          <w:tcPr>
            <w:tcW w:w="1152" w:type="dxa"/>
            <w:vAlign w:val="bottom"/>
          </w:tcPr>
          <w:p w14:paraId="703E51AC" w14:textId="77777777" w:rsidR="00144769" w:rsidRPr="005B312E" w:rsidRDefault="00144769" w:rsidP="00144769">
            <w:pPr>
              <w:ind w:left="-29" w:right="-72"/>
              <w:jc w:val="right"/>
              <w:rPr>
                <w:rFonts w:ascii="Arial" w:hAnsi="Arial" w:cs="Arial"/>
                <w:sz w:val="16"/>
                <w:szCs w:val="16"/>
              </w:rPr>
            </w:pPr>
          </w:p>
        </w:tc>
        <w:tc>
          <w:tcPr>
            <w:tcW w:w="1151" w:type="dxa"/>
            <w:vAlign w:val="bottom"/>
          </w:tcPr>
          <w:p w14:paraId="21D01ABD" w14:textId="77777777" w:rsidR="00144769" w:rsidRPr="005B312E" w:rsidRDefault="00144769" w:rsidP="00144769">
            <w:pPr>
              <w:pStyle w:val="acctfourfigures"/>
              <w:tabs>
                <w:tab w:val="left" w:pos="720"/>
              </w:tabs>
              <w:spacing w:line="240" w:lineRule="auto"/>
              <w:ind w:left="-29" w:right="-72"/>
              <w:jc w:val="right"/>
              <w:rPr>
                <w:rFonts w:ascii="Arial" w:hAnsi="Arial" w:cs="Arial"/>
                <w:sz w:val="16"/>
                <w:szCs w:val="16"/>
              </w:rPr>
            </w:pPr>
          </w:p>
        </w:tc>
        <w:tc>
          <w:tcPr>
            <w:tcW w:w="1152" w:type="dxa"/>
            <w:vAlign w:val="bottom"/>
          </w:tcPr>
          <w:p w14:paraId="479E83D3" w14:textId="77777777" w:rsidR="00144769" w:rsidRPr="005B312E" w:rsidRDefault="00144769" w:rsidP="00144769">
            <w:pPr>
              <w:pStyle w:val="acctfourfigures"/>
              <w:tabs>
                <w:tab w:val="left" w:pos="720"/>
              </w:tabs>
              <w:spacing w:line="240" w:lineRule="auto"/>
              <w:ind w:left="-29" w:right="-72"/>
              <w:jc w:val="right"/>
              <w:rPr>
                <w:rFonts w:ascii="Arial" w:hAnsi="Arial" w:cs="Arial"/>
                <w:sz w:val="16"/>
                <w:szCs w:val="16"/>
              </w:rPr>
            </w:pPr>
          </w:p>
        </w:tc>
        <w:tc>
          <w:tcPr>
            <w:tcW w:w="1152" w:type="dxa"/>
            <w:vAlign w:val="bottom"/>
          </w:tcPr>
          <w:p w14:paraId="27341437" w14:textId="77777777" w:rsidR="00144769" w:rsidRPr="005B312E" w:rsidRDefault="00144769" w:rsidP="00144769">
            <w:pPr>
              <w:ind w:left="-29" w:right="-72"/>
              <w:jc w:val="right"/>
              <w:rPr>
                <w:rFonts w:ascii="Arial" w:hAnsi="Arial" w:cs="Arial"/>
                <w:sz w:val="16"/>
                <w:szCs w:val="16"/>
              </w:rPr>
            </w:pPr>
          </w:p>
        </w:tc>
        <w:tc>
          <w:tcPr>
            <w:tcW w:w="1153" w:type="dxa"/>
            <w:vAlign w:val="bottom"/>
          </w:tcPr>
          <w:p w14:paraId="13F83E4D" w14:textId="77777777" w:rsidR="00144769" w:rsidRPr="005B312E" w:rsidRDefault="00144769" w:rsidP="00144769">
            <w:pPr>
              <w:ind w:left="-29" w:right="-72"/>
              <w:jc w:val="right"/>
              <w:rPr>
                <w:rFonts w:ascii="Arial" w:hAnsi="Arial" w:cs="Arial"/>
                <w:sz w:val="16"/>
                <w:szCs w:val="16"/>
              </w:rPr>
            </w:pPr>
          </w:p>
        </w:tc>
        <w:tc>
          <w:tcPr>
            <w:tcW w:w="1153" w:type="dxa"/>
            <w:tcBorders>
              <w:bottom w:val="single" w:sz="4" w:space="0" w:color="auto"/>
            </w:tcBorders>
            <w:vAlign w:val="bottom"/>
          </w:tcPr>
          <w:p w14:paraId="357ACBEB" w14:textId="001D2172" w:rsidR="00144769" w:rsidRPr="005B312E" w:rsidRDefault="005B312E"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hAnsi="Arial" w:cs="Arial"/>
                <w:sz w:val="16"/>
                <w:szCs w:val="16"/>
                <w:lang w:val="en-GB" w:bidi="th-TH"/>
              </w:rPr>
              <w:t>792</w:t>
            </w:r>
            <w:r w:rsidR="00593D8D" w:rsidRPr="005B312E">
              <w:rPr>
                <w:rFonts w:ascii="Arial" w:hAnsi="Arial" w:cs="Arial"/>
                <w:sz w:val="16"/>
                <w:szCs w:val="16"/>
                <w:lang w:bidi="th-TH"/>
              </w:rPr>
              <w:t>,</w:t>
            </w:r>
            <w:r w:rsidRPr="005B312E">
              <w:rPr>
                <w:rFonts w:ascii="Arial" w:hAnsi="Arial" w:cs="Arial"/>
                <w:sz w:val="16"/>
                <w:szCs w:val="16"/>
                <w:lang w:val="en-GB" w:bidi="th-TH"/>
              </w:rPr>
              <w:t>156</w:t>
            </w:r>
          </w:p>
        </w:tc>
        <w:tc>
          <w:tcPr>
            <w:tcW w:w="1157" w:type="dxa"/>
            <w:tcBorders>
              <w:bottom w:val="single" w:sz="4" w:space="0" w:color="auto"/>
            </w:tcBorders>
            <w:vAlign w:val="bottom"/>
          </w:tcPr>
          <w:p w14:paraId="42EDB5D6" w14:textId="19AA1975" w:rsidR="00144769" w:rsidRPr="005B312E" w:rsidRDefault="005B312E" w:rsidP="00144769">
            <w:pPr>
              <w:pStyle w:val="acctfourfigures"/>
              <w:tabs>
                <w:tab w:val="left" w:pos="720"/>
              </w:tabs>
              <w:spacing w:line="240" w:lineRule="auto"/>
              <w:ind w:left="-29" w:right="-72"/>
              <w:jc w:val="right"/>
              <w:rPr>
                <w:rFonts w:ascii="Arial" w:hAnsi="Arial" w:cs="Arial"/>
                <w:sz w:val="16"/>
                <w:szCs w:val="16"/>
                <w:lang w:bidi="th-TH"/>
              </w:rPr>
            </w:pPr>
            <w:r w:rsidRPr="005B312E">
              <w:rPr>
                <w:rFonts w:ascii="Arial" w:eastAsia="Arial Unicode MS" w:hAnsi="Arial" w:cs="Arial"/>
                <w:sz w:val="16"/>
                <w:szCs w:val="16"/>
                <w:lang w:val="en-GB"/>
              </w:rPr>
              <w:t>792</w:t>
            </w:r>
            <w:r w:rsidR="00144769" w:rsidRPr="005B312E">
              <w:rPr>
                <w:rFonts w:ascii="Arial" w:eastAsia="Arial Unicode MS" w:hAnsi="Arial" w:cs="Arial"/>
                <w:sz w:val="16"/>
                <w:szCs w:val="16"/>
                <w:lang w:bidi="th-TH"/>
              </w:rPr>
              <w:t>,</w:t>
            </w:r>
            <w:r w:rsidRPr="005B312E">
              <w:rPr>
                <w:rFonts w:ascii="Arial" w:eastAsia="Arial Unicode MS" w:hAnsi="Arial" w:cs="Arial"/>
                <w:sz w:val="16"/>
                <w:szCs w:val="16"/>
                <w:lang w:val="en-GB"/>
              </w:rPr>
              <w:t>156</w:t>
            </w:r>
          </w:p>
        </w:tc>
        <w:tc>
          <w:tcPr>
            <w:tcW w:w="1152" w:type="dxa"/>
            <w:tcBorders>
              <w:bottom w:val="single" w:sz="4" w:space="0" w:color="auto"/>
            </w:tcBorders>
            <w:vAlign w:val="bottom"/>
          </w:tcPr>
          <w:p w14:paraId="0B103549" w14:textId="7B6FB3DF" w:rsidR="00144769" w:rsidRPr="005B312E" w:rsidRDefault="00474858" w:rsidP="00144769">
            <w:pPr>
              <w:pStyle w:val="acctfourfigures"/>
              <w:tabs>
                <w:tab w:val="left" w:pos="720"/>
              </w:tabs>
              <w:spacing w:line="240" w:lineRule="auto"/>
              <w:ind w:left="-29" w:right="-72"/>
              <w:jc w:val="right"/>
              <w:rPr>
                <w:rFonts w:ascii="Arial" w:hAnsi="Arial" w:cs="Arial"/>
                <w:sz w:val="16"/>
                <w:szCs w:val="16"/>
                <w:cs/>
                <w:lang w:bidi="th-TH"/>
              </w:rPr>
            </w:pPr>
            <w:r w:rsidRPr="005B312E">
              <w:rPr>
                <w:rFonts w:ascii="Arial" w:hAnsi="Arial" w:cs="Arial"/>
                <w:sz w:val="16"/>
                <w:szCs w:val="16"/>
                <w:lang w:bidi="th-TH"/>
              </w:rPr>
              <w:t>-</w:t>
            </w:r>
          </w:p>
        </w:tc>
        <w:tc>
          <w:tcPr>
            <w:tcW w:w="1159" w:type="dxa"/>
            <w:tcBorders>
              <w:bottom w:val="single" w:sz="4" w:space="0" w:color="auto"/>
            </w:tcBorders>
            <w:vAlign w:val="center"/>
          </w:tcPr>
          <w:p w14:paraId="07D8E2E7" w14:textId="6DA8C9C7" w:rsidR="00144769" w:rsidRPr="005B312E" w:rsidRDefault="005B312E" w:rsidP="00144769">
            <w:pPr>
              <w:pStyle w:val="acctfourfigures"/>
              <w:tabs>
                <w:tab w:val="left" w:pos="720"/>
              </w:tabs>
              <w:spacing w:line="240" w:lineRule="auto"/>
              <w:ind w:left="-29" w:right="-72"/>
              <w:jc w:val="right"/>
              <w:rPr>
                <w:rFonts w:ascii="Arial" w:hAnsi="Arial" w:cs="Arial"/>
                <w:sz w:val="16"/>
                <w:szCs w:val="16"/>
                <w:cs/>
                <w:lang w:bidi="th-TH"/>
              </w:rPr>
            </w:pPr>
            <w:r w:rsidRPr="005B312E">
              <w:rPr>
                <w:rFonts w:ascii="Arial" w:eastAsia="Arial Unicode MS" w:hAnsi="Arial" w:cs="Arial"/>
                <w:sz w:val="16"/>
                <w:szCs w:val="16"/>
                <w:lang w:val="en-GB"/>
              </w:rPr>
              <w:t>47</w:t>
            </w:r>
            <w:r w:rsidR="00144769" w:rsidRPr="005B312E">
              <w:rPr>
                <w:rFonts w:ascii="Arial" w:eastAsia="Arial Unicode MS" w:hAnsi="Arial" w:cs="Arial"/>
                <w:sz w:val="16"/>
                <w:szCs w:val="16"/>
              </w:rPr>
              <w:t>,</w:t>
            </w:r>
            <w:r w:rsidRPr="005B312E">
              <w:rPr>
                <w:rFonts w:ascii="Arial" w:eastAsia="Arial Unicode MS" w:hAnsi="Arial" w:cs="Arial"/>
                <w:sz w:val="16"/>
                <w:szCs w:val="16"/>
                <w:lang w:val="en-GB"/>
              </w:rPr>
              <w:t>480</w:t>
            </w:r>
          </w:p>
        </w:tc>
      </w:tr>
    </w:tbl>
    <w:p w14:paraId="694571B7" w14:textId="77777777" w:rsidR="005E721C" w:rsidRPr="005B312E" w:rsidRDefault="005E721C" w:rsidP="005E721C">
      <w:pPr>
        <w:pStyle w:val="NoSpacing"/>
        <w:jc w:val="both"/>
        <w:rPr>
          <w:rFonts w:cs="Arial"/>
          <w:sz w:val="18"/>
          <w:szCs w:val="18"/>
        </w:rPr>
      </w:pPr>
    </w:p>
    <w:p w14:paraId="17C5DA84" w14:textId="6B23B81B" w:rsidR="009005A4" w:rsidRPr="005B312E" w:rsidRDefault="009005A4" w:rsidP="009005A4">
      <w:pPr>
        <w:jc w:val="thaiDistribute"/>
        <w:rPr>
          <w:rFonts w:ascii="Arial" w:hAnsi="Arial" w:cs="Arial"/>
          <w:b/>
          <w:bCs/>
          <w:sz w:val="18"/>
          <w:szCs w:val="18"/>
        </w:rPr>
      </w:pPr>
      <w:r w:rsidRPr="005B312E">
        <w:rPr>
          <w:rFonts w:ascii="Arial" w:hAnsi="Arial" w:cs="Arial"/>
          <w:b/>
          <w:bCs/>
          <w:sz w:val="18"/>
          <w:szCs w:val="18"/>
        </w:rPr>
        <w:t>Interlink Telecom Public Company Limited</w:t>
      </w:r>
    </w:p>
    <w:p w14:paraId="2BFFF4EB" w14:textId="77777777" w:rsidR="005E721C" w:rsidRPr="005B312E" w:rsidRDefault="005E721C" w:rsidP="00924E80">
      <w:pPr>
        <w:jc w:val="thaiDistribute"/>
        <w:rPr>
          <w:rFonts w:ascii="Arial" w:eastAsia="Arial Unicode MS" w:hAnsi="Arial" w:cs="Arial"/>
          <w:sz w:val="16"/>
          <w:szCs w:val="16"/>
        </w:rPr>
      </w:pPr>
    </w:p>
    <w:p w14:paraId="3C031A06" w14:textId="0088C31D" w:rsidR="009005A4" w:rsidRPr="005B312E" w:rsidRDefault="009005A4" w:rsidP="009005A4">
      <w:pPr>
        <w:jc w:val="thaiDistribute"/>
        <w:rPr>
          <w:rFonts w:ascii="Arial" w:hAnsi="Arial" w:cs="Arial"/>
          <w:sz w:val="18"/>
          <w:szCs w:val="18"/>
        </w:rPr>
      </w:pPr>
      <w:r w:rsidRPr="005B312E">
        <w:rPr>
          <w:rFonts w:ascii="Arial" w:hAnsi="Arial" w:cs="Arial"/>
          <w:sz w:val="18"/>
          <w:szCs w:val="18"/>
        </w:rPr>
        <w:t xml:space="preserve">On </w:t>
      </w:r>
      <w:r w:rsidR="005B312E" w:rsidRPr="005B312E">
        <w:rPr>
          <w:rFonts w:ascii="Arial" w:hAnsi="Arial" w:cs="Arial"/>
          <w:sz w:val="18"/>
          <w:szCs w:val="18"/>
          <w:lang w:val="en-GB"/>
        </w:rPr>
        <w:t>15</w:t>
      </w:r>
      <w:r w:rsidRPr="005B312E">
        <w:rPr>
          <w:rFonts w:ascii="Arial" w:hAnsi="Arial" w:cs="Arial"/>
          <w:sz w:val="18"/>
          <w:szCs w:val="18"/>
        </w:rPr>
        <w:t xml:space="preserve"> January </w:t>
      </w:r>
      <w:r w:rsidR="005B312E" w:rsidRPr="005B312E">
        <w:rPr>
          <w:rFonts w:ascii="Arial" w:hAnsi="Arial" w:cs="Arial"/>
          <w:sz w:val="18"/>
          <w:szCs w:val="18"/>
          <w:lang w:val="en-GB"/>
        </w:rPr>
        <w:t>2025</w:t>
      </w:r>
      <w:r w:rsidRPr="005B312E">
        <w:rPr>
          <w:rFonts w:ascii="Arial" w:hAnsi="Arial" w:cs="Arial"/>
          <w:sz w:val="18"/>
          <w:szCs w:val="18"/>
        </w:rPr>
        <w:t xml:space="preserve">, at the Board of Directors Meeting No. </w:t>
      </w:r>
      <w:r w:rsidR="005B312E" w:rsidRPr="005B312E">
        <w:rPr>
          <w:rFonts w:ascii="Arial" w:hAnsi="Arial" w:cs="Arial"/>
          <w:sz w:val="18"/>
          <w:szCs w:val="18"/>
          <w:lang w:val="en-GB"/>
        </w:rPr>
        <w:t>1</w:t>
      </w:r>
      <w:r w:rsidRPr="005B312E">
        <w:rPr>
          <w:rFonts w:ascii="Arial" w:hAnsi="Arial" w:cs="Arial"/>
          <w:sz w:val="18"/>
          <w:szCs w:val="18"/>
        </w:rPr>
        <w:t>/</w:t>
      </w:r>
      <w:r w:rsidR="005B312E" w:rsidRPr="005B312E">
        <w:rPr>
          <w:rFonts w:ascii="Arial" w:hAnsi="Arial" w:cs="Arial"/>
          <w:sz w:val="18"/>
          <w:szCs w:val="18"/>
          <w:lang w:val="en-GB"/>
        </w:rPr>
        <w:t>2025</w:t>
      </w:r>
      <w:r w:rsidRPr="005B312E">
        <w:rPr>
          <w:rFonts w:ascii="Arial" w:hAnsi="Arial" w:cs="Arial"/>
          <w:spacing w:val="-4"/>
          <w:sz w:val="18"/>
          <w:szCs w:val="18"/>
        </w:rPr>
        <w:t xml:space="preserve"> of Interlink Telecom Public Company Limited, a </w:t>
      </w:r>
      <w:r w:rsidRPr="005B312E">
        <w:rPr>
          <w:rFonts w:ascii="Arial" w:hAnsi="Arial" w:cs="Arial"/>
          <w:spacing w:val="-2"/>
          <w:sz w:val="18"/>
          <w:szCs w:val="18"/>
        </w:rPr>
        <w:t>subsidiary of the Group,</w:t>
      </w:r>
      <w:r w:rsidRPr="005B312E">
        <w:rPr>
          <w:rFonts w:ascii="Arial" w:hAnsi="Arial" w:cs="Arial"/>
          <w:sz w:val="18"/>
          <w:szCs w:val="18"/>
        </w:rPr>
        <w:t xml:space="preserve"> the resolution</w:t>
      </w:r>
      <w:r w:rsidRPr="005B312E">
        <w:rPr>
          <w:rFonts w:ascii="Arial" w:hAnsi="Arial" w:cs="Arial"/>
          <w:sz w:val="18"/>
          <w:szCs w:val="18"/>
          <w:cs/>
        </w:rPr>
        <w:t xml:space="preserve"> </w:t>
      </w:r>
      <w:r w:rsidRPr="005B312E">
        <w:rPr>
          <w:rFonts w:ascii="Arial" w:hAnsi="Arial" w:cs="Arial"/>
          <w:sz w:val="18"/>
          <w:szCs w:val="18"/>
        </w:rPr>
        <w:t xml:space="preserve">was </w:t>
      </w:r>
      <w:proofErr w:type="gramStart"/>
      <w:r w:rsidRPr="005B312E">
        <w:rPr>
          <w:rFonts w:ascii="Arial" w:hAnsi="Arial" w:cs="Arial"/>
          <w:sz w:val="18"/>
          <w:szCs w:val="18"/>
        </w:rPr>
        <w:t>approved</w:t>
      </w:r>
      <w:proofErr w:type="gramEnd"/>
      <w:r w:rsidRPr="005B312E">
        <w:rPr>
          <w:rFonts w:ascii="Arial" w:hAnsi="Arial" w:cs="Arial"/>
          <w:sz w:val="18"/>
          <w:szCs w:val="18"/>
        </w:rPr>
        <w:t xml:space="preserve"> a share repurchase program. The program </w:t>
      </w:r>
      <w:proofErr w:type="spellStart"/>
      <w:r w:rsidRPr="005B312E">
        <w:rPr>
          <w:rFonts w:ascii="Arial" w:hAnsi="Arial" w:cs="Arial"/>
          <w:sz w:val="18"/>
          <w:szCs w:val="18"/>
        </w:rPr>
        <w:t>authori</w:t>
      </w:r>
      <w:r w:rsidR="003A6517" w:rsidRPr="005B312E">
        <w:rPr>
          <w:rFonts w:ascii="Arial" w:hAnsi="Arial" w:cs="Arial"/>
          <w:sz w:val="18"/>
          <w:szCs w:val="18"/>
        </w:rPr>
        <w:t>s</w:t>
      </w:r>
      <w:r w:rsidRPr="005B312E">
        <w:rPr>
          <w:rFonts w:ascii="Arial" w:hAnsi="Arial" w:cs="Arial"/>
          <w:sz w:val="18"/>
          <w:szCs w:val="18"/>
        </w:rPr>
        <w:t>es</w:t>
      </w:r>
      <w:proofErr w:type="spellEnd"/>
      <w:r w:rsidRPr="005B312E">
        <w:rPr>
          <w:rFonts w:ascii="Arial" w:hAnsi="Arial" w:cs="Arial"/>
          <w:sz w:val="18"/>
          <w:szCs w:val="18"/>
        </w:rPr>
        <w:t xml:space="preserve"> the repurchase of shares with a maximum value not exceeding Baht </w:t>
      </w:r>
      <w:r w:rsidR="005B312E" w:rsidRPr="005B312E">
        <w:rPr>
          <w:rFonts w:ascii="Arial" w:hAnsi="Arial" w:cs="Arial"/>
          <w:sz w:val="18"/>
          <w:szCs w:val="18"/>
          <w:lang w:val="en-GB"/>
        </w:rPr>
        <w:t>300</w:t>
      </w:r>
      <w:r w:rsidRPr="005B312E">
        <w:rPr>
          <w:rFonts w:ascii="Arial" w:hAnsi="Arial" w:cs="Arial"/>
          <w:sz w:val="18"/>
          <w:szCs w:val="18"/>
        </w:rPr>
        <w:t xml:space="preserve"> million, and a maximum of </w:t>
      </w:r>
      <w:r w:rsidR="005B312E" w:rsidRPr="005B312E">
        <w:rPr>
          <w:rFonts w:ascii="Arial" w:hAnsi="Arial" w:cs="Arial"/>
          <w:sz w:val="18"/>
          <w:szCs w:val="18"/>
          <w:lang w:val="en-GB"/>
        </w:rPr>
        <w:t>130</w:t>
      </w:r>
      <w:r w:rsidRPr="005B312E">
        <w:rPr>
          <w:rFonts w:ascii="Arial" w:hAnsi="Arial" w:cs="Arial"/>
          <w:sz w:val="18"/>
          <w:szCs w:val="18"/>
        </w:rPr>
        <w:t xml:space="preserve"> million shares. The repurchase transactions will be executed through automated order matching via the trading system of the Stock Exchange of Thailand. The period for share </w:t>
      </w:r>
      <w:proofErr w:type="gramStart"/>
      <w:r w:rsidRPr="005B312E">
        <w:rPr>
          <w:rFonts w:ascii="Arial" w:hAnsi="Arial" w:cs="Arial"/>
          <w:sz w:val="18"/>
          <w:szCs w:val="18"/>
        </w:rPr>
        <w:t>repurchase</w:t>
      </w:r>
      <w:proofErr w:type="gramEnd"/>
      <w:r w:rsidRPr="005B312E">
        <w:rPr>
          <w:rFonts w:ascii="Arial" w:hAnsi="Arial" w:cs="Arial"/>
          <w:sz w:val="18"/>
          <w:szCs w:val="18"/>
        </w:rPr>
        <w:t xml:space="preserve"> program is </w:t>
      </w:r>
      <w:r w:rsidR="005B312E" w:rsidRPr="005B312E">
        <w:rPr>
          <w:rFonts w:ascii="Arial" w:hAnsi="Arial" w:cs="Arial"/>
          <w:sz w:val="18"/>
          <w:szCs w:val="18"/>
          <w:lang w:val="en-GB"/>
        </w:rPr>
        <w:t>20</w:t>
      </w:r>
      <w:r w:rsidRPr="005B312E">
        <w:rPr>
          <w:rFonts w:ascii="Arial" w:hAnsi="Arial" w:cs="Arial"/>
          <w:sz w:val="18"/>
          <w:szCs w:val="18"/>
        </w:rPr>
        <w:t xml:space="preserve"> January </w:t>
      </w:r>
      <w:r w:rsidR="005B312E" w:rsidRPr="005B312E">
        <w:rPr>
          <w:rFonts w:ascii="Arial" w:hAnsi="Arial" w:cs="Arial"/>
          <w:sz w:val="18"/>
          <w:szCs w:val="18"/>
          <w:lang w:val="en-GB"/>
        </w:rPr>
        <w:t>2025</w:t>
      </w:r>
      <w:r w:rsidRPr="005B312E">
        <w:rPr>
          <w:rFonts w:ascii="Arial" w:hAnsi="Arial" w:cs="Arial"/>
          <w:sz w:val="18"/>
          <w:szCs w:val="18"/>
        </w:rPr>
        <w:t xml:space="preserve"> to </w:t>
      </w:r>
      <w:r w:rsidR="005B312E" w:rsidRPr="005B312E">
        <w:rPr>
          <w:rFonts w:ascii="Arial" w:hAnsi="Arial" w:cs="Arial"/>
          <w:sz w:val="18"/>
          <w:szCs w:val="18"/>
          <w:lang w:val="en-GB"/>
        </w:rPr>
        <w:t>18</w:t>
      </w:r>
      <w:r w:rsidRPr="005B312E">
        <w:rPr>
          <w:rFonts w:ascii="Arial" w:hAnsi="Arial" w:cs="Arial"/>
          <w:sz w:val="18"/>
          <w:szCs w:val="18"/>
        </w:rPr>
        <w:t xml:space="preserve"> July </w:t>
      </w:r>
      <w:r w:rsidR="005B312E" w:rsidRPr="005B312E">
        <w:rPr>
          <w:rFonts w:ascii="Arial" w:hAnsi="Arial" w:cs="Arial"/>
          <w:sz w:val="18"/>
          <w:szCs w:val="18"/>
          <w:lang w:val="en-GB"/>
        </w:rPr>
        <w:t>2025</w:t>
      </w:r>
      <w:r w:rsidRPr="005B312E">
        <w:rPr>
          <w:rFonts w:ascii="Arial" w:hAnsi="Arial" w:cs="Arial"/>
          <w:sz w:val="18"/>
          <w:szCs w:val="18"/>
        </w:rPr>
        <w:t>.</w:t>
      </w:r>
    </w:p>
    <w:p w14:paraId="2D22C23D" w14:textId="77777777" w:rsidR="009005A4" w:rsidRPr="005B312E" w:rsidRDefault="009005A4" w:rsidP="009005A4">
      <w:pPr>
        <w:jc w:val="thaiDistribute"/>
        <w:rPr>
          <w:rFonts w:ascii="Arial" w:hAnsi="Arial" w:cs="Arial"/>
          <w:sz w:val="18"/>
          <w:szCs w:val="18"/>
        </w:rPr>
      </w:pPr>
    </w:p>
    <w:p w14:paraId="0B3A2115" w14:textId="584D7C8A" w:rsidR="009005A4" w:rsidRPr="005B312E" w:rsidRDefault="009005A4" w:rsidP="009005A4">
      <w:pPr>
        <w:jc w:val="thaiDistribute"/>
        <w:rPr>
          <w:rFonts w:ascii="Arial" w:hAnsi="Arial" w:cs="Arial"/>
          <w:sz w:val="18"/>
          <w:szCs w:val="18"/>
        </w:rPr>
      </w:pPr>
      <w:r w:rsidRPr="005B312E">
        <w:rPr>
          <w:rFonts w:ascii="Arial" w:hAnsi="Arial" w:cs="Arial"/>
          <w:sz w:val="18"/>
          <w:szCs w:val="18"/>
        </w:rPr>
        <w:t xml:space="preserve">For the </w:t>
      </w:r>
      <w:r w:rsidR="00365D70" w:rsidRPr="005B312E">
        <w:rPr>
          <w:rFonts w:ascii="Arial" w:hAnsi="Arial" w:cs="Arial"/>
          <w:sz w:val="18"/>
          <w:szCs w:val="18"/>
        </w:rPr>
        <w:t xml:space="preserve">nine-month </w:t>
      </w:r>
      <w:r w:rsidRPr="005B312E">
        <w:rPr>
          <w:rFonts w:ascii="Arial" w:hAnsi="Arial" w:cs="Arial"/>
          <w:sz w:val="18"/>
          <w:szCs w:val="18"/>
        </w:rPr>
        <w:t xml:space="preserve">period ended </w:t>
      </w:r>
      <w:r w:rsidR="005B312E" w:rsidRPr="005B312E">
        <w:rPr>
          <w:rFonts w:ascii="Arial" w:hAnsi="Arial" w:cs="Arial"/>
          <w:sz w:val="18"/>
          <w:szCs w:val="18"/>
          <w:lang w:val="en-GB"/>
        </w:rPr>
        <w:t>30</w:t>
      </w:r>
      <w:r w:rsidR="00365D70" w:rsidRPr="005B312E">
        <w:rPr>
          <w:rFonts w:ascii="Arial" w:hAnsi="Arial" w:cs="Arial"/>
          <w:sz w:val="18"/>
          <w:szCs w:val="18"/>
        </w:rPr>
        <w:t xml:space="preserve"> September </w:t>
      </w:r>
      <w:r w:rsidR="005B312E" w:rsidRPr="005B312E">
        <w:rPr>
          <w:rFonts w:ascii="Arial" w:hAnsi="Arial" w:cs="Arial"/>
          <w:sz w:val="18"/>
          <w:szCs w:val="18"/>
          <w:lang w:val="en-GB"/>
        </w:rPr>
        <w:t>2025</w:t>
      </w:r>
      <w:r w:rsidRPr="005B312E">
        <w:rPr>
          <w:rFonts w:ascii="Arial" w:hAnsi="Arial" w:cs="Arial"/>
          <w:sz w:val="18"/>
          <w:szCs w:val="18"/>
        </w:rPr>
        <w:t xml:space="preserve">, </w:t>
      </w:r>
      <w:r w:rsidR="003A6517" w:rsidRPr="005B312E">
        <w:rPr>
          <w:rFonts w:ascii="Arial" w:hAnsi="Arial" w:cs="Arial"/>
          <w:spacing w:val="-4"/>
          <w:sz w:val="18"/>
          <w:szCs w:val="18"/>
        </w:rPr>
        <w:t>the</w:t>
      </w:r>
      <w:r w:rsidRPr="005B312E">
        <w:rPr>
          <w:rFonts w:ascii="Arial" w:hAnsi="Arial" w:cs="Arial"/>
          <w:spacing w:val="-4"/>
          <w:sz w:val="18"/>
          <w:szCs w:val="18"/>
        </w:rPr>
        <w:t xml:space="preserve"> </w:t>
      </w:r>
      <w:r w:rsidRPr="005B312E">
        <w:rPr>
          <w:rFonts w:ascii="Arial" w:hAnsi="Arial" w:cs="Arial"/>
          <w:spacing w:val="-2"/>
          <w:sz w:val="18"/>
          <w:szCs w:val="18"/>
        </w:rPr>
        <w:t xml:space="preserve">subsidiary </w:t>
      </w:r>
      <w:r w:rsidRPr="005B312E">
        <w:rPr>
          <w:rFonts w:ascii="Arial" w:hAnsi="Arial" w:cs="Arial"/>
          <w:sz w:val="18"/>
          <w:szCs w:val="18"/>
        </w:rPr>
        <w:t xml:space="preserve">acquired its own shares in accordance with the share repurchase program. The total amount paid to acquire the treasury shares of Baht </w:t>
      </w:r>
      <w:r w:rsidR="005B312E" w:rsidRPr="005B312E">
        <w:rPr>
          <w:rFonts w:ascii="Arial" w:hAnsi="Arial" w:cs="Arial"/>
          <w:sz w:val="18"/>
          <w:szCs w:val="18"/>
          <w:lang w:val="en-GB"/>
        </w:rPr>
        <w:t>10</w:t>
      </w:r>
      <w:r w:rsidRPr="005B312E">
        <w:rPr>
          <w:rFonts w:ascii="Arial" w:hAnsi="Arial" w:cs="Arial"/>
          <w:sz w:val="18"/>
          <w:szCs w:val="18"/>
        </w:rPr>
        <w:t>.</w:t>
      </w:r>
      <w:r w:rsidR="005B312E" w:rsidRPr="005B312E">
        <w:rPr>
          <w:rFonts w:ascii="Arial" w:hAnsi="Arial" w:cs="Arial"/>
          <w:sz w:val="18"/>
          <w:szCs w:val="18"/>
          <w:lang w:val="en-GB"/>
        </w:rPr>
        <w:t>03</w:t>
      </w:r>
      <w:r w:rsidRPr="005B312E">
        <w:rPr>
          <w:rFonts w:ascii="Arial" w:hAnsi="Arial" w:cs="Arial"/>
          <w:sz w:val="18"/>
          <w:szCs w:val="18"/>
        </w:rPr>
        <w:t xml:space="preserve"> million for </w:t>
      </w:r>
      <w:r w:rsidR="005B312E" w:rsidRPr="005B312E">
        <w:rPr>
          <w:rFonts w:ascii="Arial" w:hAnsi="Arial" w:cs="Arial"/>
          <w:sz w:val="18"/>
          <w:szCs w:val="18"/>
          <w:lang w:val="en-GB"/>
        </w:rPr>
        <w:t>8</w:t>
      </w:r>
      <w:r w:rsidRPr="005B312E">
        <w:rPr>
          <w:rFonts w:ascii="Arial" w:hAnsi="Arial" w:cs="Arial"/>
          <w:sz w:val="18"/>
          <w:szCs w:val="18"/>
        </w:rPr>
        <w:t>.</w:t>
      </w:r>
      <w:r w:rsidR="005B312E" w:rsidRPr="005B312E">
        <w:rPr>
          <w:rFonts w:ascii="Arial" w:hAnsi="Arial" w:cs="Arial"/>
          <w:sz w:val="18"/>
          <w:szCs w:val="18"/>
          <w:lang w:val="en-GB"/>
        </w:rPr>
        <w:t>15</w:t>
      </w:r>
      <w:r w:rsidRPr="005B312E">
        <w:rPr>
          <w:rFonts w:ascii="Arial" w:hAnsi="Arial" w:cs="Arial"/>
          <w:sz w:val="18"/>
          <w:szCs w:val="18"/>
        </w:rPr>
        <w:t xml:space="preserve"> million shares has been deducted from </w:t>
      </w:r>
      <w:r w:rsidR="003A6517" w:rsidRPr="005B312E">
        <w:rPr>
          <w:rFonts w:ascii="Arial" w:hAnsi="Arial" w:cs="Arial"/>
          <w:sz w:val="18"/>
          <w:szCs w:val="18"/>
        </w:rPr>
        <w:t>non-controlling interests</w:t>
      </w:r>
      <w:r w:rsidRPr="005B312E">
        <w:rPr>
          <w:rFonts w:ascii="Arial" w:hAnsi="Arial" w:cs="Arial"/>
          <w:sz w:val="18"/>
          <w:szCs w:val="18"/>
        </w:rPr>
        <w:t>.</w:t>
      </w:r>
    </w:p>
    <w:p w14:paraId="64523395" w14:textId="77777777" w:rsidR="009005A4" w:rsidRPr="005B312E" w:rsidRDefault="009005A4" w:rsidP="009005A4">
      <w:pPr>
        <w:jc w:val="thaiDistribute"/>
        <w:rPr>
          <w:rFonts w:ascii="Arial" w:hAnsi="Arial" w:cs="Arial"/>
          <w:sz w:val="18"/>
          <w:szCs w:val="18"/>
        </w:rPr>
      </w:pPr>
    </w:p>
    <w:p w14:paraId="4DC12718" w14:textId="1D61EE9E" w:rsidR="009005A4" w:rsidRPr="005B312E" w:rsidRDefault="009005A4" w:rsidP="00924E80">
      <w:pPr>
        <w:jc w:val="thaiDistribute"/>
        <w:rPr>
          <w:rFonts w:ascii="Arial" w:eastAsia="Arial Unicode MS" w:hAnsi="Arial"/>
          <w:sz w:val="16"/>
          <w:szCs w:val="16"/>
          <w:cs/>
        </w:rPr>
        <w:sectPr w:rsidR="009005A4" w:rsidRPr="005B312E" w:rsidSect="00DE14B0">
          <w:pgSz w:w="16840" w:h="11907" w:orient="landscape" w:code="9"/>
          <w:pgMar w:top="1440" w:right="576" w:bottom="720" w:left="576" w:header="706" w:footer="57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7D6480B3" w14:textId="77777777" w:rsidR="005B312E" w:rsidRDefault="005B312E" w:rsidP="00752EA9">
      <w:pPr>
        <w:jc w:val="thaiDistribute"/>
        <w:rPr>
          <w:rFonts w:ascii="Arial" w:hAnsi="Arial" w:cs="Arial"/>
          <w:sz w:val="18"/>
          <w:szCs w:val="18"/>
        </w:rPr>
      </w:pPr>
    </w:p>
    <w:p w14:paraId="335D82C4" w14:textId="2EC602C1" w:rsidR="00752EA9" w:rsidRPr="005B312E" w:rsidRDefault="00752EA9" w:rsidP="00752EA9">
      <w:pPr>
        <w:jc w:val="thaiDistribute"/>
        <w:rPr>
          <w:rFonts w:ascii="Arial" w:hAnsi="Arial" w:cs="Arial"/>
          <w:sz w:val="18"/>
          <w:szCs w:val="18"/>
        </w:rPr>
      </w:pPr>
      <w:r w:rsidRPr="005B312E">
        <w:rPr>
          <w:rFonts w:ascii="Arial" w:hAnsi="Arial" w:cs="Arial"/>
          <w:sz w:val="18"/>
          <w:szCs w:val="18"/>
        </w:rPr>
        <w:t>The detail of investments in indirect subsidiaries established in Thailand are as follows:</w:t>
      </w:r>
    </w:p>
    <w:p w14:paraId="27C7A05B" w14:textId="305F866C" w:rsidR="00752EA9" w:rsidRPr="005B312E" w:rsidRDefault="00752EA9" w:rsidP="0065491B">
      <w:pPr>
        <w:jc w:val="both"/>
        <w:rPr>
          <w:rFonts w:ascii="Arial" w:hAnsi="Arial" w:cs="Arial"/>
          <w:sz w:val="16"/>
          <w:szCs w:val="16"/>
        </w:rPr>
      </w:pPr>
    </w:p>
    <w:tbl>
      <w:tblPr>
        <w:tblW w:w="4892" w:type="pct"/>
        <w:tblInd w:w="108" w:type="dxa"/>
        <w:tblLook w:val="04A0" w:firstRow="1" w:lastRow="0" w:firstColumn="1" w:lastColumn="0" w:noHBand="0" w:noVBand="1"/>
      </w:tblPr>
      <w:tblGrid>
        <w:gridCol w:w="3402"/>
        <w:gridCol w:w="2911"/>
        <w:gridCol w:w="1611"/>
        <w:gridCol w:w="1541"/>
      </w:tblGrid>
      <w:tr w:rsidR="006B1968" w:rsidRPr="005B312E" w14:paraId="491434B7" w14:textId="77777777" w:rsidTr="007360DE">
        <w:trPr>
          <w:cantSplit/>
          <w:trHeight w:val="20"/>
        </w:trPr>
        <w:tc>
          <w:tcPr>
            <w:tcW w:w="1797" w:type="pct"/>
            <w:vAlign w:val="center"/>
          </w:tcPr>
          <w:p w14:paraId="4DD61EEE" w14:textId="77777777" w:rsidR="00752EA9" w:rsidRPr="005B312E" w:rsidRDefault="00752EA9" w:rsidP="00D07319">
            <w:pPr>
              <w:ind w:left="-72"/>
              <w:rPr>
                <w:rFonts w:ascii="Arial" w:hAnsi="Arial" w:cs="Arial"/>
                <w:b/>
                <w:bCs/>
                <w:sz w:val="18"/>
                <w:szCs w:val="18"/>
              </w:rPr>
            </w:pPr>
          </w:p>
        </w:tc>
        <w:tc>
          <w:tcPr>
            <w:tcW w:w="1538" w:type="pct"/>
            <w:vAlign w:val="center"/>
          </w:tcPr>
          <w:p w14:paraId="2A6D7A7C" w14:textId="77777777" w:rsidR="00752EA9" w:rsidRPr="005B312E" w:rsidRDefault="00752EA9" w:rsidP="00D07319">
            <w:pPr>
              <w:rPr>
                <w:rFonts w:ascii="Arial" w:hAnsi="Arial" w:cs="Arial"/>
                <w:b/>
                <w:bCs/>
                <w:sz w:val="18"/>
                <w:szCs w:val="18"/>
              </w:rPr>
            </w:pPr>
          </w:p>
        </w:tc>
        <w:tc>
          <w:tcPr>
            <w:tcW w:w="1665" w:type="pct"/>
            <w:gridSpan w:val="2"/>
            <w:tcBorders>
              <w:bottom w:val="single" w:sz="4" w:space="0" w:color="auto"/>
            </w:tcBorders>
            <w:vAlign w:val="bottom"/>
          </w:tcPr>
          <w:p w14:paraId="4500C1B6" w14:textId="11378017" w:rsidR="00752EA9" w:rsidRPr="005B312E" w:rsidRDefault="001D1DA4" w:rsidP="00D07319">
            <w:pPr>
              <w:pStyle w:val="acctfourfigures"/>
              <w:tabs>
                <w:tab w:val="clear" w:pos="765"/>
              </w:tabs>
              <w:spacing w:line="240" w:lineRule="auto"/>
              <w:ind w:left="-29" w:right="-72"/>
              <w:jc w:val="right"/>
              <w:rPr>
                <w:rFonts w:ascii="Arial" w:hAnsi="Arial" w:cs="Arial"/>
                <w:b/>
                <w:bCs/>
                <w:sz w:val="18"/>
                <w:szCs w:val="18"/>
                <w:lang w:bidi="th-TH"/>
              </w:rPr>
            </w:pPr>
            <w:r w:rsidRPr="005B312E">
              <w:rPr>
                <w:rFonts w:ascii="Arial" w:hAnsi="Arial" w:cs="Arial"/>
                <w:b/>
                <w:bCs/>
                <w:sz w:val="18"/>
                <w:szCs w:val="18"/>
              </w:rPr>
              <w:t>Consolidated</w:t>
            </w:r>
            <w:r w:rsidR="00752EA9" w:rsidRPr="005B312E">
              <w:rPr>
                <w:rFonts w:ascii="Arial" w:hAnsi="Arial" w:cs="Arial"/>
                <w:b/>
                <w:bCs/>
                <w:sz w:val="18"/>
                <w:szCs w:val="18"/>
                <w:lang w:bidi="th-TH"/>
              </w:rPr>
              <w:t xml:space="preserve"> financial information</w:t>
            </w:r>
          </w:p>
        </w:tc>
      </w:tr>
      <w:tr w:rsidR="006B1968" w:rsidRPr="005B312E" w14:paraId="7F47B4CA" w14:textId="77777777" w:rsidTr="00D07319">
        <w:trPr>
          <w:cantSplit/>
          <w:trHeight w:val="20"/>
        </w:trPr>
        <w:tc>
          <w:tcPr>
            <w:tcW w:w="1797" w:type="pct"/>
            <w:vAlign w:val="center"/>
          </w:tcPr>
          <w:p w14:paraId="5B7614BE" w14:textId="77777777" w:rsidR="00752EA9" w:rsidRPr="005B312E" w:rsidRDefault="00752EA9" w:rsidP="00D07319">
            <w:pPr>
              <w:ind w:left="-72"/>
              <w:rPr>
                <w:rFonts w:ascii="Arial" w:hAnsi="Arial" w:cs="Arial"/>
                <w:b/>
                <w:bCs/>
                <w:sz w:val="18"/>
                <w:szCs w:val="18"/>
              </w:rPr>
            </w:pPr>
          </w:p>
        </w:tc>
        <w:tc>
          <w:tcPr>
            <w:tcW w:w="1538" w:type="pct"/>
            <w:vAlign w:val="center"/>
          </w:tcPr>
          <w:p w14:paraId="5C06B402" w14:textId="77777777" w:rsidR="00752EA9" w:rsidRPr="005B312E" w:rsidRDefault="00752EA9" w:rsidP="00D07319">
            <w:pPr>
              <w:rPr>
                <w:rFonts w:ascii="Arial" w:hAnsi="Arial" w:cs="Arial"/>
                <w:b/>
                <w:bCs/>
                <w:sz w:val="18"/>
                <w:szCs w:val="18"/>
              </w:rPr>
            </w:pPr>
          </w:p>
        </w:tc>
        <w:tc>
          <w:tcPr>
            <w:tcW w:w="1665" w:type="pct"/>
            <w:gridSpan w:val="2"/>
            <w:tcBorders>
              <w:top w:val="single" w:sz="4" w:space="0" w:color="auto"/>
            </w:tcBorders>
            <w:vAlign w:val="bottom"/>
          </w:tcPr>
          <w:p w14:paraId="654410DC" w14:textId="77777777" w:rsidR="00752EA9" w:rsidRPr="005B312E" w:rsidRDefault="00752EA9" w:rsidP="00D07319">
            <w:pPr>
              <w:pStyle w:val="acctfourfigures"/>
              <w:tabs>
                <w:tab w:val="clear" w:pos="765"/>
              </w:tabs>
              <w:spacing w:line="240" w:lineRule="auto"/>
              <w:ind w:left="-29" w:right="-72"/>
              <w:jc w:val="center"/>
              <w:rPr>
                <w:rFonts w:ascii="Arial" w:hAnsi="Arial" w:cs="Arial"/>
                <w:b/>
                <w:bCs/>
                <w:sz w:val="18"/>
                <w:szCs w:val="18"/>
                <w:lang w:bidi="th-TH"/>
              </w:rPr>
            </w:pPr>
            <w:r w:rsidRPr="005B312E">
              <w:rPr>
                <w:rFonts w:ascii="Arial" w:hAnsi="Arial" w:cs="Arial"/>
                <w:b/>
                <w:bCs/>
                <w:sz w:val="18"/>
                <w:szCs w:val="18"/>
                <w:lang w:bidi="th-TH"/>
              </w:rPr>
              <w:t>Proportion of ordinary</w:t>
            </w:r>
          </w:p>
        </w:tc>
      </w:tr>
      <w:tr w:rsidR="006B1968" w:rsidRPr="005B312E" w14:paraId="06BEB6AA" w14:textId="77777777" w:rsidTr="00D07319">
        <w:trPr>
          <w:cantSplit/>
          <w:trHeight w:val="20"/>
        </w:trPr>
        <w:tc>
          <w:tcPr>
            <w:tcW w:w="1797" w:type="pct"/>
            <w:vAlign w:val="center"/>
          </w:tcPr>
          <w:p w14:paraId="7CEFA6A9" w14:textId="77777777" w:rsidR="00752EA9" w:rsidRPr="005B312E" w:rsidRDefault="00752EA9" w:rsidP="00D07319">
            <w:pPr>
              <w:ind w:left="-72"/>
              <w:rPr>
                <w:rFonts w:ascii="Arial" w:hAnsi="Arial" w:cs="Arial"/>
                <w:b/>
                <w:bCs/>
                <w:sz w:val="18"/>
                <w:szCs w:val="18"/>
              </w:rPr>
            </w:pPr>
          </w:p>
        </w:tc>
        <w:tc>
          <w:tcPr>
            <w:tcW w:w="1538" w:type="pct"/>
            <w:vAlign w:val="center"/>
          </w:tcPr>
          <w:p w14:paraId="10D99636" w14:textId="77777777" w:rsidR="00752EA9" w:rsidRPr="005B312E" w:rsidRDefault="00752EA9" w:rsidP="00D07319">
            <w:pPr>
              <w:rPr>
                <w:rFonts w:ascii="Arial" w:hAnsi="Arial" w:cs="Arial"/>
                <w:b/>
                <w:bCs/>
                <w:sz w:val="18"/>
                <w:szCs w:val="18"/>
              </w:rPr>
            </w:pPr>
          </w:p>
        </w:tc>
        <w:tc>
          <w:tcPr>
            <w:tcW w:w="1665" w:type="pct"/>
            <w:gridSpan w:val="2"/>
            <w:tcBorders>
              <w:bottom w:val="single" w:sz="4" w:space="0" w:color="auto"/>
            </w:tcBorders>
            <w:vAlign w:val="bottom"/>
          </w:tcPr>
          <w:p w14:paraId="515D637E" w14:textId="77777777" w:rsidR="00752EA9" w:rsidRPr="005B312E" w:rsidRDefault="00752EA9" w:rsidP="00D07319">
            <w:pPr>
              <w:pStyle w:val="acctfourfigures"/>
              <w:tabs>
                <w:tab w:val="clear" w:pos="765"/>
              </w:tabs>
              <w:spacing w:line="240" w:lineRule="auto"/>
              <w:ind w:left="-29" w:right="-72"/>
              <w:jc w:val="center"/>
              <w:rPr>
                <w:rFonts w:ascii="Arial" w:hAnsi="Arial" w:cs="Arial"/>
                <w:b/>
                <w:bCs/>
                <w:sz w:val="18"/>
                <w:szCs w:val="18"/>
                <w:lang w:bidi="th-TH"/>
              </w:rPr>
            </w:pPr>
            <w:r w:rsidRPr="005B312E">
              <w:rPr>
                <w:rFonts w:ascii="Arial" w:hAnsi="Arial" w:cs="Arial"/>
                <w:b/>
                <w:bCs/>
                <w:sz w:val="18"/>
                <w:szCs w:val="18"/>
                <w:lang w:bidi="th-TH"/>
              </w:rPr>
              <w:t>shares held by the Group</w:t>
            </w:r>
          </w:p>
        </w:tc>
      </w:tr>
      <w:tr w:rsidR="006B1968" w:rsidRPr="005B312E" w14:paraId="47F2BD91" w14:textId="77777777" w:rsidTr="00D07319">
        <w:trPr>
          <w:cantSplit/>
          <w:trHeight w:val="20"/>
        </w:trPr>
        <w:tc>
          <w:tcPr>
            <w:tcW w:w="1797" w:type="pct"/>
            <w:vAlign w:val="center"/>
          </w:tcPr>
          <w:p w14:paraId="5D723BB9" w14:textId="77777777" w:rsidR="00752EA9" w:rsidRPr="005B312E" w:rsidRDefault="00752EA9" w:rsidP="00D07319">
            <w:pPr>
              <w:ind w:left="-72"/>
              <w:rPr>
                <w:rFonts w:ascii="Arial" w:hAnsi="Arial" w:cs="Arial"/>
                <w:b/>
                <w:bCs/>
                <w:sz w:val="18"/>
                <w:szCs w:val="18"/>
              </w:rPr>
            </w:pPr>
          </w:p>
        </w:tc>
        <w:tc>
          <w:tcPr>
            <w:tcW w:w="1538" w:type="pct"/>
            <w:vAlign w:val="center"/>
          </w:tcPr>
          <w:p w14:paraId="026A093E" w14:textId="77777777" w:rsidR="00752EA9" w:rsidRPr="005B312E" w:rsidRDefault="00752EA9" w:rsidP="00D07319">
            <w:pPr>
              <w:rPr>
                <w:rFonts w:ascii="Arial" w:hAnsi="Arial" w:cs="Arial"/>
                <w:b/>
                <w:bCs/>
                <w:sz w:val="18"/>
                <w:szCs w:val="18"/>
              </w:rPr>
            </w:pPr>
          </w:p>
        </w:tc>
        <w:tc>
          <w:tcPr>
            <w:tcW w:w="851" w:type="pct"/>
            <w:tcBorders>
              <w:top w:val="single" w:sz="4" w:space="0" w:color="auto"/>
            </w:tcBorders>
            <w:vAlign w:val="bottom"/>
          </w:tcPr>
          <w:p w14:paraId="305AD04E" w14:textId="38FDD419" w:rsidR="00752EA9" w:rsidRPr="005B312E" w:rsidRDefault="005B312E" w:rsidP="00D07319">
            <w:pPr>
              <w:pStyle w:val="acctfourfigures"/>
              <w:tabs>
                <w:tab w:val="clear" w:pos="765"/>
              </w:tabs>
              <w:spacing w:line="240" w:lineRule="auto"/>
              <w:ind w:left="-29" w:right="-69"/>
              <w:jc w:val="right"/>
              <w:rPr>
                <w:rFonts w:ascii="Arial" w:hAnsi="Arial" w:cs="Arial"/>
                <w:b/>
                <w:bCs/>
                <w:sz w:val="18"/>
                <w:szCs w:val="18"/>
                <w:lang w:bidi="th-TH"/>
              </w:rPr>
            </w:pPr>
            <w:r w:rsidRPr="005B312E">
              <w:rPr>
                <w:rFonts w:ascii="Arial" w:hAnsi="Arial" w:cs="Arial"/>
                <w:b/>
                <w:bCs/>
                <w:sz w:val="18"/>
                <w:szCs w:val="18"/>
                <w:lang w:val="en-GB" w:bidi="th-TH"/>
              </w:rPr>
              <w:t>30</w:t>
            </w:r>
            <w:r w:rsidR="00365D70" w:rsidRPr="005B312E">
              <w:rPr>
                <w:rFonts w:ascii="Arial" w:hAnsi="Arial" w:cs="Arial"/>
                <w:b/>
                <w:bCs/>
                <w:sz w:val="18"/>
                <w:szCs w:val="18"/>
                <w:lang w:bidi="th-TH"/>
              </w:rPr>
              <w:t xml:space="preserve"> September</w:t>
            </w:r>
          </w:p>
        </w:tc>
        <w:tc>
          <w:tcPr>
            <w:tcW w:w="814" w:type="pct"/>
            <w:tcBorders>
              <w:top w:val="single" w:sz="4" w:space="0" w:color="auto"/>
            </w:tcBorders>
            <w:vAlign w:val="bottom"/>
          </w:tcPr>
          <w:p w14:paraId="26F60A38" w14:textId="38E44C68" w:rsidR="00752EA9" w:rsidRPr="005B312E" w:rsidRDefault="005B312E" w:rsidP="00D07319">
            <w:pPr>
              <w:pStyle w:val="acctfourfigures"/>
              <w:tabs>
                <w:tab w:val="clear" w:pos="765"/>
              </w:tabs>
              <w:spacing w:line="240" w:lineRule="auto"/>
              <w:ind w:left="-29" w:right="-72"/>
              <w:jc w:val="right"/>
              <w:rPr>
                <w:rFonts w:ascii="Arial" w:hAnsi="Arial" w:cs="Arial"/>
                <w:b/>
                <w:bCs/>
                <w:sz w:val="18"/>
                <w:szCs w:val="18"/>
                <w:lang w:bidi="th-TH"/>
              </w:rPr>
            </w:pPr>
            <w:r w:rsidRPr="005B312E">
              <w:rPr>
                <w:rFonts w:ascii="Arial" w:hAnsi="Arial" w:cs="Arial"/>
                <w:b/>
                <w:bCs/>
                <w:sz w:val="18"/>
                <w:szCs w:val="18"/>
                <w:lang w:val="en-GB" w:bidi="th-TH"/>
              </w:rPr>
              <w:t>31</w:t>
            </w:r>
            <w:r w:rsidR="00752EA9" w:rsidRPr="005B312E">
              <w:rPr>
                <w:rFonts w:ascii="Arial" w:hAnsi="Arial" w:cs="Arial"/>
                <w:b/>
                <w:bCs/>
                <w:sz w:val="18"/>
                <w:szCs w:val="18"/>
                <w:lang w:bidi="th-TH"/>
              </w:rPr>
              <w:t xml:space="preserve"> December</w:t>
            </w:r>
          </w:p>
        </w:tc>
      </w:tr>
      <w:tr w:rsidR="006B1968" w:rsidRPr="005B312E" w14:paraId="5C40FFDC" w14:textId="77777777" w:rsidTr="00D07319">
        <w:trPr>
          <w:cantSplit/>
          <w:trHeight w:val="20"/>
        </w:trPr>
        <w:tc>
          <w:tcPr>
            <w:tcW w:w="1797" w:type="pct"/>
            <w:vAlign w:val="center"/>
          </w:tcPr>
          <w:p w14:paraId="465F387F" w14:textId="77777777" w:rsidR="00752EA9" w:rsidRPr="005B312E" w:rsidRDefault="00752EA9" w:rsidP="00D07319">
            <w:pPr>
              <w:ind w:left="-72"/>
              <w:rPr>
                <w:rFonts w:ascii="Arial" w:hAnsi="Arial" w:cs="Arial"/>
                <w:b/>
                <w:bCs/>
                <w:sz w:val="18"/>
                <w:szCs w:val="18"/>
              </w:rPr>
            </w:pPr>
          </w:p>
        </w:tc>
        <w:tc>
          <w:tcPr>
            <w:tcW w:w="1538" w:type="pct"/>
            <w:vAlign w:val="center"/>
          </w:tcPr>
          <w:p w14:paraId="4E072B4A" w14:textId="77777777" w:rsidR="00752EA9" w:rsidRPr="005B312E" w:rsidRDefault="00752EA9" w:rsidP="00D07319">
            <w:pPr>
              <w:rPr>
                <w:rFonts w:ascii="Arial" w:hAnsi="Arial" w:cs="Arial"/>
                <w:b/>
                <w:bCs/>
                <w:sz w:val="18"/>
                <w:szCs w:val="18"/>
              </w:rPr>
            </w:pPr>
          </w:p>
        </w:tc>
        <w:tc>
          <w:tcPr>
            <w:tcW w:w="851" w:type="pct"/>
            <w:vAlign w:val="bottom"/>
          </w:tcPr>
          <w:p w14:paraId="7C3D45BD" w14:textId="59F435C1" w:rsidR="00752EA9" w:rsidRPr="005B312E" w:rsidRDefault="005B312E" w:rsidP="00D07319">
            <w:pPr>
              <w:pStyle w:val="acctfourfigures"/>
              <w:tabs>
                <w:tab w:val="clear" w:pos="765"/>
              </w:tabs>
              <w:spacing w:line="240" w:lineRule="auto"/>
              <w:ind w:left="-29" w:right="-72"/>
              <w:jc w:val="right"/>
              <w:rPr>
                <w:rFonts w:ascii="Arial" w:hAnsi="Arial" w:cs="Arial"/>
                <w:b/>
                <w:bCs/>
                <w:sz w:val="18"/>
                <w:szCs w:val="18"/>
                <w:lang w:bidi="th-TH"/>
              </w:rPr>
            </w:pPr>
            <w:r w:rsidRPr="005B312E">
              <w:rPr>
                <w:rFonts w:ascii="Arial" w:hAnsi="Arial" w:cs="Arial"/>
                <w:b/>
                <w:bCs/>
                <w:sz w:val="18"/>
                <w:szCs w:val="18"/>
                <w:lang w:val="en-GB" w:bidi="th-TH"/>
              </w:rPr>
              <w:t>2025</w:t>
            </w:r>
          </w:p>
        </w:tc>
        <w:tc>
          <w:tcPr>
            <w:tcW w:w="814" w:type="pct"/>
            <w:vAlign w:val="bottom"/>
          </w:tcPr>
          <w:p w14:paraId="55A9557A" w14:textId="1A1468F9" w:rsidR="00752EA9" w:rsidRPr="005B312E" w:rsidRDefault="005B312E" w:rsidP="00D07319">
            <w:pPr>
              <w:pStyle w:val="acctfourfigures"/>
              <w:tabs>
                <w:tab w:val="clear" w:pos="765"/>
              </w:tabs>
              <w:spacing w:line="240" w:lineRule="auto"/>
              <w:ind w:left="-29" w:right="-72"/>
              <w:jc w:val="right"/>
              <w:rPr>
                <w:rFonts w:ascii="Arial" w:hAnsi="Arial" w:cs="Arial"/>
                <w:b/>
                <w:bCs/>
                <w:sz w:val="18"/>
                <w:szCs w:val="18"/>
                <w:lang w:bidi="th-TH"/>
              </w:rPr>
            </w:pPr>
            <w:r w:rsidRPr="005B312E">
              <w:rPr>
                <w:rFonts w:ascii="Arial" w:hAnsi="Arial" w:cs="Arial"/>
                <w:b/>
                <w:bCs/>
                <w:spacing w:val="-8"/>
                <w:sz w:val="18"/>
                <w:szCs w:val="18"/>
                <w:lang w:val="en-GB" w:bidi="th-TH"/>
              </w:rPr>
              <w:t>2024</w:t>
            </w:r>
          </w:p>
        </w:tc>
      </w:tr>
      <w:tr w:rsidR="006B1968" w:rsidRPr="005B312E" w14:paraId="3A0D5E27" w14:textId="77777777" w:rsidTr="00D07319">
        <w:trPr>
          <w:cantSplit/>
          <w:trHeight w:val="20"/>
        </w:trPr>
        <w:tc>
          <w:tcPr>
            <w:tcW w:w="1797" w:type="pct"/>
            <w:tcBorders>
              <w:bottom w:val="single" w:sz="4" w:space="0" w:color="auto"/>
            </w:tcBorders>
            <w:vAlign w:val="center"/>
          </w:tcPr>
          <w:p w14:paraId="44A49342" w14:textId="77777777" w:rsidR="00752EA9" w:rsidRPr="005B312E" w:rsidRDefault="00752EA9" w:rsidP="00D07319">
            <w:pPr>
              <w:ind w:left="-72"/>
              <w:rPr>
                <w:rFonts w:ascii="Arial" w:hAnsi="Arial" w:cs="Arial"/>
                <w:b/>
                <w:bCs/>
                <w:sz w:val="18"/>
                <w:szCs w:val="18"/>
              </w:rPr>
            </w:pPr>
          </w:p>
        </w:tc>
        <w:tc>
          <w:tcPr>
            <w:tcW w:w="1538" w:type="pct"/>
            <w:tcBorders>
              <w:bottom w:val="single" w:sz="4" w:space="0" w:color="auto"/>
            </w:tcBorders>
            <w:vAlign w:val="center"/>
          </w:tcPr>
          <w:p w14:paraId="78B219DF" w14:textId="5FF6512E" w:rsidR="00752EA9" w:rsidRPr="005B312E" w:rsidRDefault="00552150" w:rsidP="00D07319">
            <w:pPr>
              <w:jc w:val="center"/>
              <w:rPr>
                <w:rFonts w:ascii="Arial" w:hAnsi="Arial" w:cs="Arial"/>
                <w:b/>
                <w:bCs/>
                <w:sz w:val="18"/>
                <w:szCs w:val="18"/>
              </w:rPr>
            </w:pPr>
            <w:r w:rsidRPr="005B312E">
              <w:rPr>
                <w:rFonts w:ascii="Arial" w:hAnsi="Arial" w:cs="Arial"/>
                <w:b/>
                <w:bCs/>
                <w:sz w:val="18"/>
                <w:szCs w:val="18"/>
              </w:rPr>
              <w:t xml:space="preserve">  </w:t>
            </w:r>
            <w:r w:rsidR="00752EA9" w:rsidRPr="005B312E">
              <w:rPr>
                <w:rFonts w:ascii="Arial" w:hAnsi="Arial" w:cs="Arial"/>
                <w:b/>
                <w:bCs/>
                <w:sz w:val="18"/>
                <w:szCs w:val="18"/>
              </w:rPr>
              <w:t>Business</w:t>
            </w:r>
          </w:p>
        </w:tc>
        <w:tc>
          <w:tcPr>
            <w:tcW w:w="851" w:type="pct"/>
            <w:tcBorders>
              <w:bottom w:val="single" w:sz="4" w:space="0" w:color="auto"/>
            </w:tcBorders>
            <w:vAlign w:val="bottom"/>
          </w:tcPr>
          <w:p w14:paraId="21287E15" w14:textId="77777777" w:rsidR="00752EA9" w:rsidRPr="005B312E" w:rsidRDefault="00752EA9" w:rsidP="00D07319">
            <w:pPr>
              <w:pStyle w:val="acctfourfigures"/>
              <w:tabs>
                <w:tab w:val="clear" w:pos="765"/>
              </w:tabs>
              <w:spacing w:line="240" w:lineRule="auto"/>
              <w:ind w:left="-29" w:right="-72"/>
              <w:jc w:val="right"/>
              <w:rPr>
                <w:rFonts w:ascii="Arial" w:hAnsi="Arial" w:cs="Arial"/>
                <w:b/>
                <w:bCs/>
                <w:sz w:val="18"/>
                <w:szCs w:val="18"/>
                <w:lang w:bidi="th-TH"/>
              </w:rPr>
            </w:pPr>
            <w:r w:rsidRPr="005B312E">
              <w:rPr>
                <w:rFonts w:ascii="Arial" w:hAnsi="Arial" w:cs="Arial"/>
                <w:b/>
                <w:bCs/>
                <w:sz w:val="18"/>
                <w:szCs w:val="18"/>
                <w:lang w:bidi="th-TH"/>
              </w:rPr>
              <w:t>(%)</w:t>
            </w:r>
          </w:p>
        </w:tc>
        <w:tc>
          <w:tcPr>
            <w:tcW w:w="814" w:type="pct"/>
            <w:tcBorders>
              <w:bottom w:val="single" w:sz="4" w:space="0" w:color="auto"/>
            </w:tcBorders>
            <w:vAlign w:val="bottom"/>
          </w:tcPr>
          <w:p w14:paraId="2979A074" w14:textId="77777777" w:rsidR="00752EA9" w:rsidRPr="005B312E" w:rsidRDefault="00752EA9" w:rsidP="00D07319">
            <w:pPr>
              <w:pStyle w:val="acctfourfigures"/>
              <w:tabs>
                <w:tab w:val="clear" w:pos="765"/>
              </w:tabs>
              <w:spacing w:line="240" w:lineRule="auto"/>
              <w:ind w:left="-29" w:right="-72"/>
              <w:jc w:val="right"/>
              <w:rPr>
                <w:rFonts w:ascii="Arial" w:hAnsi="Arial" w:cs="Arial"/>
                <w:b/>
                <w:bCs/>
                <w:sz w:val="18"/>
                <w:szCs w:val="18"/>
                <w:lang w:bidi="th-TH"/>
              </w:rPr>
            </w:pPr>
            <w:r w:rsidRPr="005B312E">
              <w:rPr>
                <w:rFonts w:ascii="Arial" w:hAnsi="Arial" w:cs="Arial"/>
                <w:b/>
                <w:bCs/>
                <w:sz w:val="18"/>
                <w:szCs w:val="18"/>
                <w:lang w:bidi="th-TH"/>
              </w:rPr>
              <w:t>(%)</w:t>
            </w:r>
          </w:p>
        </w:tc>
      </w:tr>
      <w:tr w:rsidR="006B1968" w:rsidRPr="005B312E" w14:paraId="6DB1C4C3" w14:textId="77777777" w:rsidTr="00D07319">
        <w:trPr>
          <w:cantSplit/>
          <w:trHeight w:val="20"/>
        </w:trPr>
        <w:tc>
          <w:tcPr>
            <w:tcW w:w="1797" w:type="pct"/>
            <w:tcBorders>
              <w:top w:val="single" w:sz="4" w:space="0" w:color="auto"/>
            </w:tcBorders>
          </w:tcPr>
          <w:p w14:paraId="2DE1DA1B" w14:textId="77777777" w:rsidR="00752EA9" w:rsidRPr="005B312E" w:rsidRDefault="00752EA9" w:rsidP="00D07319">
            <w:pPr>
              <w:pStyle w:val="acctfourfigures"/>
              <w:tabs>
                <w:tab w:val="left" w:pos="720"/>
              </w:tabs>
              <w:spacing w:line="240" w:lineRule="auto"/>
              <w:ind w:left="-72"/>
              <w:rPr>
                <w:rFonts w:ascii="Arial" w:hAnsi="Arial" w:cs="Arial"/>
                <w:sz w:val="12"/>
                <w:szCs w:val="12"/>
                <w:lang w:bidi="th-TH"/>
              </w:rPr>
            </w:pPr>
          </w:p>
        </w:tc>
        <w:tc>
          <w:tcPr>
            <w:tcW w:w="1538" w:type="pct"/>
            <w:tcBorders>
              <w:top w:val="single" w:sz="4" w:space="0" w:color="auto"/>
            </w:tcBorders>
          </w:tcPr>
          <w:p w14:paraId="4C7912C7" w14:textId="77777777" w:rsidR="00752EA9" w:rsidRPr="005B312E" w:rsidRDefault="00752EA9" w:rsidP="00D07319">
            <w:pPr>
              <w:pStyle w:val="acctfourfigures"/>
              <w:tabs>
                <w:tab w:val="left" w:pos="720"/>
              </w:tabs>
              <w:spacing w:line="240" w:lineRule="auto"/>
              <w:ind w:right="-72"/>
              <w:rPr>
                <w:rFonts w:ascii="Arial" w:hAnsi="Arial" w:cs="Arial"/>
                <w:sz w:val="12"/>
                <w:szCs w:val="12"/>
                <w:lang w:bidi="th-TH"/>
              </w:rPr>
            </w:pPr>
          </w:p>
        </w:tc>
        <w:tc>
          <w:tcPr>
            <w:tcW w:w="851" w:type="pct"/>
            <w:tcBorders>
              <w:top w:val="single" w:sz="4" w:space="0" w:color="auto"/>
            </w:tcBorders>
          </w:tcPr>
          <w:p w14:paraId="5E7604A9" w14:textId="77777777" w:rsidR="00752EA9" w:rsidRPr="005B312E" w:rsidRDefault="00752EA9" w:rsidP="00D07319">
            <w:pPr>
              <w:pStyle w:val="acctfourfigures"/>
              <w:tabs>
                <w:tab w:val="decimal" w:pos="550"/>
              </w:tabs>
              <w:spacing w:line="240" w:lineRule="auto"/>
              <w:ind w:left="-29" w:right="-72"/>
              <w:jc w:val="right"/>
              <w:rPr>
                <w:rFonts w:ascii="Arial" w:hAnsi="Arial" w:cs="Arial"/>
                <w:sz w:val="12"/>
                <w:szCs w:val="12"/>
                <w:lang w:bidi="th-TH"/>
              </w:rPr>
            </w:pPr>
          </w:p>
        </w:tc>
        <w:tc>
          <w:tcPr>
            <w:tcW w:w="814" w:type="pct"/>
            <w:tcBorders>
              <w:top w:val="single" w:sz="4" w:space="0" w:color="auto"/>
            </w:tcBorders>
          </w:tcPr>
          <w:p w14:paraId="709DB83C" w14:textId="77777777" w:rsidR="00752EA9" w:rsidRPr="005B312E" w:rsidRDefault="00752EA9" w:rsidP="00D07319">
            <w:pPr>
              <w:pStyle w:val="acctfourfigures"/>
              <w:tabs>
                <w:tab w:val="decimal" w:pos="550"/>
              </w:tabs>
              <w:spacing w:line="240" w:lineRule="auto"/>
              <w:ind w:left="-29" w:right="-72"/>
              <w:jc w:val="right"/>
              <w:rPr>
                <w:rFonts w:ascii="Arial" w:hAnsi="Arial" w:cs="Arial"/>
                <w:sz w:val="12"/>
                <w:szCs w:val="12"/>
                <w:lang w:bidi="th-TH"/>
              </w:rPr>
            </w:pPr>
          </w:p>
        </w:tc>
      </w:tr>
      <w:tr w:rsidR="008336BE" w:rsidRPr="005B312E" w14:paraId="3808C8DD" w14:textId="77777777" w:rsidTr="00D07319">
        <w:trPr>
          <w:cantSplit/>
          <w:trHeight w:val="20"/>
        </w:trPr>
        <w:tc>
          <w:tcPr>
            <w:tcW w:w="1797" w:type="pct"/>
            <w:hideMark/>
          </w:tcPr>
          <w:p w14:paraId="438FA4BA" w14:textId="3068588F" w:rsidR="008336BE" w:rsidRPr="005B312E" w:rsidRDefault="008336BE" w:rsidP="008336BE">
            <w:pPr>
              <w:tabs>
                <w:tab w:val="left" w:pos="349"/>
              </w:tabs>
              <w:ind w:left="-72"/>
              <w:rPr>
                <w:rFonts w:ascii="Arial" w:hAnsi="Arial" w:cs="Arial"/>
                <w:sz w:val="18"/>
                <w:szCs w:val="18"/>
              </w:rPr>
            </w:pPr>
            <w:r w:rsidRPr="005B312E">
              <w:rPr>
                <w:rFonts w:ascii="Arial" w:hAnsi="Arial" w:cs="Arial"/>
                <w:sz w:val="18"/>
                <w:szCs w:val="18"/>
              </w:rPr>
              <w:t>Blue Solution Public Company Limited</w:t>
            </w:r>
          </w:p>
        </w:tc>
        <w:tc>
          <w:tcPr>
            <w:tcW w:w="1538" w:type="pct"/>
            <w:hideMark/>
          </w:tcPr>
          <w:p w14:paraId="48736525" w14:textId="21599235" w:rsidR="008336BE" w:rsidRPr="005B312E" w:rsidRDefault="008336BE" w:rsidP="008336BE">
            <w:pPr>
              <w:pStyle w:val="acctfourfigures"/>
              <w:tabs>
                <w:tab w:val="left" w:pos="720"/>
              </w:tabs>
              <w:spacing w:line="240" w:lineRule="auto"/>
              <w:ind w:right="-72"/>
              <w:rPr>
                <w:rFonts w:ascii="Arial" w:hAnsi="Arial" w:cs="Arial"/>
                <w:spacing w:val="-4"/>
                <w:sz w:val="18"/>
                <w:szCs w:val="18"/>
                <w:lang w:bidi="th-TH"/>
              </w:rPr>
            </w:pPr>
            <w:r w:rsidRPr="005B312E">
              <w:rPr>
                <w:rFonts w:ascii="Arial" w:hAnsi="Arial" w:cs="Arial"/>
                <w:spacing w:val="-4"/>
                <w:sz w:val="18"/>
                <w:szCs w:val="18"/>
              </w:rPr>
              <w:t xml:space="preserve">   IT products and services provider</w:t>
            </w:r>
          </w:p>
        </w:tc>
        <w:tc>
          <w:tcPr>
            <w:tcW w:w="851" w:type="pct"/>
          </w:tcPr>
          <w:p w14:paraId="3C08700A" w14:textId="2554DAFA" w:rsidR="008336BE" w:rsidRPr="005B312E" w:rsidRDefault="005B312E" w:rsidP="008336BE">
            <w:pPr>
              <w:pStyle w:val="acctfourfigures"/>
              <w:tabs>
                <w:tab w:val="left" w:pos="720"/>
              </w:tabs>
              <w:spacing w:line="240" w:lineRule="auto"/>
              <w:ind w:left="-29" w:right="-72"/>
              <w:jc w:val="right"/>
              <w:rPr>
                <w:rFonts w:ascii="Arial" w:hAnsi="Arial" w:cs="Arial"/>
                <w:sz w:val="18"/>
                <w:szCs w:val="18"/>
                <w:lang w:bidi="th-TH"/>
              </w:rPr>
            </w:pPr>
            <w:r w:rsidRPr="005B312E">
              <w:rPr>
                <w:rFonts w:ascii="Arial" w:hAnsi="Arial" w:cs="Arial"/>
                <w:sz w:val="18"/>
                <w:szCs w:val="18"/>
                <w:lang w:val="en-GB" w:bidi="th-TH"/>
              </w:rPr>
              <w:t>51</w:t>
            </w:r>
            <w:r w:rsidR="007525A7" w:rsidRPr="005B312E">
              <w:rPr>
                <w:rFonts w:ascii="Arial" w:hAnsi="Arial" w:cs="Arial"/>
                <w:sz w:val="18"/>
                <w:szCs w:val="18"/>
                <w:lang w:bidi="th-TH"/>
              </w:rPr>
              <w:t>.</w:t>
            </w:r>
            <w:r w:rsidRPr="005B312E">
              <w:rPr>
                <w:rFonts w:ascii="Arial" w:hAnsi="Arial" w:cs="Arial"/>
                <w:sz w:val="18"/>
                <w:szCs w:val="18"/>
                <w:lang w:val="en-GB" w:bidi="th-TH"/>
              </w:rPr>
              <w:t>00</w:t>
            </w:r>
          </w:p>
        </w:tc>
        <w:tc>
          <w:tcPr>
            <w:tcW w:w="814" w:type="pct"/>
          </w:tcPr>
          <w:p w14:paraId="44E2489F" w14:textId="0AA2AFD3" w:rsidR="008336BE" w:rsidRPr="005B312E" w:rsidRDefault="005B312E" w:rsidP="008336BE">
            <w:pPr>
              <w:pStyle w:val="acctfourfigures"/>
              <w:tabs>
                <w:tab w:val="left" w:pos="720"/>
              </w:tabs>
              <w:spacing w:line="240" w:lineRule="auto"/>
              <w:ind w:left="-29" w:right="-72"/>
              <w:jc w:val="right"/>
              <w:rPr>
                <w:rFonts w:ascii="Arial" w:hAnsi="Arial" w:cs="Arial"/>
                <w:sz w:val="18"/>
                <w:szCs w:val="18"/>
                <w:lang w:bidi="th-TH"/>
              </w:rPr>
            </w:pPr>
            <w:r w:rsidRPr="005B312E">
              <w:rPr>
                <w:rFonts w:ascii="Arial" w:hAnsi="Arial" w:cs="Arial"/>
                <w:sz w:val="18"/>
                <w:szCs w:val="18"/>
                <w:lang w:val="en-GB" w:bidi="th-TH"/>
              </w:rPr>
              <w:t>51</w:t>
            </w:r>
            <w:r w:rsidR="008336BE" w:rsidRPr="005B312E">
              <w:rPr>
                <w:rFonts w:ascii="Arial" w:hAnsi="Arial" w:cs="Arial"/>
                <w:sz w:val="18"/>
                <w:szCs w:val="18"/>
                <w:lang w:bidi="th-TH"/>
              </w:rPr>
              <w:t>.</w:t>
            </w:r>
            <w:r w:rsidRPr="005B312E">
              <w:rPr>
                <w:rFonts w:ascii="Arial" w:hAnsi="Arial" w:cs="Arial"/>
                <w:sz w:val="18"/>
                <w:szCs w:val="18"/>
                <w:lang w:val="en-GB" w:bidi="th-TH"/>
              </w:rPr>
              <w:t>00</w:t>
            </w:r>
          </w:p>
        </w:tc>
      </w:tr>
      <w:tr w:rsidR="008336BE" w:rsidRPr="005B312E" w14:paraId="18BE53CD" w14:textId="77777777" w:rsidTr="00D07319">
        <w:trPr>
          <w:cantSplit/>
          <w:trHeight w:val="20"/>
        </w:trPr>
        <w:tc>
          <w:tcPr>
            <w:tcW w:w="1797" w:type="pct"/>
          </w:tcPr>
          <w:p w14:paraId="6E2B0F7C" w14:textId="77777777" w:rsidR="008336BE" w:rsidRPr="005B312E" w:rsidRDefault="008336BE" w:rsidP="008336BE">
            <w:pPr>
              <w:tabs>
                <w:tab w:val="left" w:pos="349"/>
              </w:tabs>
              <w:ind w:left="-72"/>
              <w:rPr>
                <w:rFonts w:ascii="Arial" w:hAnsi="Arial" w:cs="Arial"/>
                <w:sz w:val="12"/>
                <w:szCs w:val="12"/>
              </w:rPr>
            </w:pPr>
          </w:p>
        </w:tc>
        <w:tc>
          <w:tcPr>
            <w:tcW w:w="1538" w:type="pct"/>
          </w:tcPr>
          <w:p w14:paraId="04FDFC0A" w14:textId="77777777" w:rsidR="008336BE" w:rsidRPr="005B312E" w:rsidRDefault="008336BE" w:rsidP="008336BE">
            <w:pPr>
              <w:pStyle w:val="acctfourfigures"/>
              <w:tabs>
                <w:tab w:val="left" w:pos="720"/>
              </w:tabs>
              <w:spacing w:line="240" w:lineRule="auto"/>
              <w:ind w:right="-72"/>
              <w:rPr>
                <w:rFonts w:ascii="Arial" w:hAnsi="Arial" w:cs="Arial"/>
                <w:spacing w:val="-4"/>
                <w:sz w:val="12"/>
                <w:szCs w:val="12"/>
              </w:rPr>
            </w:pPr>
          </w:p>
        </w:tc>
        <w:tc>
          <w:tcPr>
            <w:tcW w:w="851" w:type="pct"/>
          </w:tcPr>
          <w:p w14:paraId="1EBAC601" w14:textId="77777777" w:rsidR="008336BE" w:rsidRPr="005B312E" w:rsidRDefault="008336BE" w:rsidP="008336BE">
            <w:pPr>
              <w:pStyle w:val="acctfourfigures"/>
              <w:tabs>
                <w:tab w:val="left" w:pos="720"/>
              </w:tabs>
              <w:spacing w:line="240" w:lineRule="auto"/>
              <w:ind w:left="-29" w:right="-72"/>
              <w:jc w:val="right"/>
              <w:rPr>
                <w:rFonts w:ascii="Arial" w:hAnsi="Arial" w:cs="Arial"/>
                <w:sz w:val="12"/>
                <w:szCs w:val="12"/>
                <w:lang w:bidi="th-TH"/>
              </w:rPr>
            </w:pPr>
          </w:p>
        </w:tc>
        <w:tc>
          <w:tcPr>
            <w:tcW w:w="814" w:type="pct"/>
          </w:tcPr>
          <w:p w14:paraId="7E4ADAF1" w14:textId="77777777" w:rsidR="008336BE" w:rsidRPr="005B312E" w:rsidRDefault="008336BE" w:rsidP="008336BE">
            <w:pPr>
              <w:pStyle w:val="acctfourfigures"/>
              <w:tabs>
                <w:tab w:val="left" w:pos="720"/>
              </w:tabs>
              <w:spacing w:line="240" w:lineRule="auto"/>
              <w:ind w:left="-29" w:right="-72"/>
              <w:jc w:val="right"/>
              <w:rPr>
                <w:rFonts w:ascii="Arial" w:hAnsi="Arial" w:cs="Arial"/>
                <w:sz w:val="12"/>
                <w:szCs w:val="12"/>
                <w:lang w:bidi="th-TH"/>
              </w:rPr>
            </w:pPr>
          </w:p>
        </w:tc>
      </w:tr>
      <w:tr w:rsidR="008336BE" w:rsidRPr="005B312E" w14:paraId="00C49DBB" w14:textId="77777777" w:rsidTr="00D07319">
        <w:trPr>
          <w:cantSplit/>
          <w:trHeight w:val="20"/>
        </w:trPr>
        <w:tc>
          <w:tcPr>
            <w:tcW w:w="1797" w:type="pct"/>
          </w:tcPr>
          <w:p w14:paraId="64A5BA4F" w14:textId="6DB1AC3B" w:rsidR="008336BE" w:rsidRPr="005B312E" w:rsidRDefault="008336BE" w:rsidP="008336BE">
            <w:pPr>
              <w:tabs>
                <w:tab w:val="left" w:pos="349"/>
              </w:tabs>
              <w:ind w:left="-72"/>
              <w:rPr>
                <w:rFonts w:ascii="Arial" w:hAnsi="Arial" w:cs="Arial"/>
                <w:sz w:val="18"/>
                <w:szCs w:val="18"/>
              </w:rPr>
            </w:pPr>
            <w:r w:rsidRPr="005B312E">
              <w:rPr>
                <w:rFonts w:ascii="Arial" w:hAnsi="Arial" w:cs="Arial"/>
                <w:sz w:val="18"/>
                <w:szCs w:val="18"/>
              </w:rPr>
              <w:t xml:space="preserve">Interlink Health Technology   </w:t>
            </w:r>
          </w:p>
          <w:p w14:paraId="213506DC" w14:textId="529354FF" w:rsidR="008336BE" w:rsidRPr="005B312E" w:rsidRDefault="008336BE" w:rsidP="008336BE">
            <w:pPr>
              <w:tabs>
                <w:tab w:val="left" w:pos="349"/>
              </w:tabs>
              <w:ind w:left="-72"/>
              <w:rPr>
                <w:rFonts w:ascii="Arial" w:hAnsi="Arial" w:cs="Arial"/>
                <w:sz w:val="18"/>
                <w:szCs w:val="18"/>
              </w:rPr>
            </w:pPr>
            <w:r w:rsidRPr="005B312E">
              <w:rPr>
                <w:rFonts w:ascii="Arial" w:hAnsi="Arial" w:cs="Arial"/>
                <w:sz w:val="18"/>
                <w:szCs w:val="18"/>
              </w:rPr>
              <w:t xml:space="preserve">   </w:t>
            </w:r>
            <w:r w:rsidR="00837FEF" w:rsidRPr="005B312E">
              <w:rPr>
                <w:rFonts w:ascii="Arial" w:hAnsi="Arial" w:cs="Arial"/>
                <w:sz w:val="18"/>
                <w:szCs w:val="18"/>
              </w:rPr>
              <w:t xml:space="preserve">Company </w:t>
            </w:r>
            <w:r w:rsidRPr="005B312E">
              <w:rPr>
                <w:rFonts w:ascii="Arial" w:hAnsi="Arial" w:cs="Arial"/>
                <w:sz w:val="18"/>
                <w:szCs w:val="18"/>
              </w:rPr>
              <w:t xml:space="preserve">Limited </w:t>
            </w:r>
          </w:p>
        </w:tc>
        <w:tc>
          <w:tcPr>
            <w:tcW w:w="1538" w:type="pct"/>
          </w:tcPr>
          <w:p w14:paraId="0A54E072" w14:textId="77AA474C" w:rsidR="008336BE" w:rsidRPr="005B312E" w:rsidRDefault="008336BE" w:rsidP="008336BE">
            <w:pPr>
              <w:pStyle w:val="acctfourfigures"/>
              <w:tabs>
                <w:tab w:val="left" w:pos="720"/>
              </w:tabs>
              <w:spacing w:line="240" w:lineRule="auto"/>
              <w:ind w:right="-72"/>
              <w:rPr>
                <w:rFonts w:ascii="Arial" w:hAnsi="Arial" w:cs="Arial"/>
                <w:spacing w:val="-2"/>
                <w:sz w:val="18"/>
                <w:szCs w:val="18"/>
              </w:rPr>
            </w:pPr>
            <w:r w:rsidRPr="005B312E">
              <w:rPr>
                <w:rFonts w:ascii="Arial" w:hAnsi="Arial" w:cs="Arial"/>
                <w:spacing w:val="-2"/>
                <w:sz w:val="18"/>
                <w:szCs w:val="18"/>
              </w:rPr>
              <w:t xml:space="preserve">   Distribution and leasing of </w:t>
            </w:r>
            <w:r w:rsidRPr="005B312E">
              <w:rPr>
                <w:rFonts w:ascii="Arial" w:hAnsi="Arial" w:cs="Arial"/>
                <w:spacing w:val="-2"/>
                <w:sz w:val="18"/>
                <w:szCs w:val="18"/>
              </w:rPr>
              <w:br/>
              <w:t xml:space="preserve">      medical equipment</w:t>
            </w:r>
          </w:p>
        </w:tc>
        <w:tc>
          <w:tcPr>
            <w:tcW w:w="851" w:type="pct"/>
          </w:tcPr>
          <w:p w14:paraId="75332391" w14:textId="312EEABE" w:rsidR="008336BE" w:rsidRPr="005B312E" w:rsidRDefault="005B312E" w:rsidP="008336BE">
            <w:pPr>
              <w:pStyle w:val="acctfourfigures"/>
              <w:tabs>
                <w:tab w:val="left" w:pos="720"/>
              </w:tabs>
              <w:spacing w:line="240" w:lineRule="auto"/>
              <w:ind w:left="-29" w:right="-72"/>
              <w:jc w:val="right"/>
              <w:rPr>
                <w:rFonts w:ascii="Arial" w:hAnsi="Arial" w:cs="Arial"/>
                <w:sz w:val="18"/>
                <w:szCs w:val="18"/>
                <w:lang w:bidi="th-TH"/>
              </w:rPr>
            </w:pPr>
            <w:r w:rsidRPr="005B312E">
              <w:rPr>
                <w:rFonts w:ascii="Arial" w:hAnsi="Arial" w:cs="Arial"/>
                <w:sz w:val="18"/>
                <w:szCs w:val="18"/>
                <w:lang w:val="en-GB" w:bidi="th-TH"/>
              </w:rPr>
              <w:t>99</w:t>
            </w:r>
            <w:r w:rsidR="004364B5" w:rsidRPr="005B312E">
              <w:rPr>
                <w:rFonts w:ascii="Arial" w:hAnsi="Arial" w:cs="Arial"/>
                <w:sz w:val="18"/>
                <w:szCs w:val="18"/>
                <w:lang w:bidi="th-TH"/>
              </w:rPr>
              <w:t>.</w:t>
            </w:r>
            <w:r w:rsidRPr="005B312E">
              <w:rPr>
                <w:rFonts w:ascii="Arial" w:hAnsi="Arial" w:cs="Arial"/>
                <w:sz w:val="18"/>
                <w:szCs w:val="18"/>
                <w:lang w:val="en-GB" w:bidi="th-TH"/>
              </w:rPr>
              <w:t>99</w:t>
            </w:r>
          </w:p>
        </w:tc>
        <w:tc>
          <w:tcPr>
            <w:tcW w:w="814" w:type="pct"/>
          </w:tcPr>
          <w:p w14:paraId="4C0004E4" w14:textId="5E101031" w:rsidR="008336BE" w:rsidRPr="005B312E" w:rsidRDefault="005B312E" w:rsidP="008336BE">
            <w:pPr>
              <w:pStyle w:val="acctfourfigures"/>
              <w:tabs>
                <w:tab w:val="left" w:pos="720"/>
              </w:tabs>
              <w:spacing w:line="240" w:lineRule="auto"/>
              <w:ind w:left="-29" w:right="-72"/>
              <w:jc w:val="right"/>
              <w:rPr>
                <w:rFonts w:ascii="Arial" w:hAnsi="Arial" w:cs="Arial"/>
                <w:sz w:val="18"/>
                <w:szCs w:val="18"/>
                <w:lang w:bidi="th-TH"/>
              </w:rPr>
            </w:pPr>
            <w:r w:rsidRPr="005B312E">
              <w:rPr>
                <w:rFonts w:ascii="Arial" w:hAnsi="Arial" w:cs="Arial"/>
                <w:sz w:val="18"/>
                <w:szCs w:val="18"/>
                <w:lang w:val="en-GB" w:bidi="th-TH"/>
              </w:rPr>
              <w:t>99</w:t>
            </w:r>
            <w:r w:rsidR="008336BE" w:rsidRPr="005B312E">
              <w:rPr>
                <w:rFonts w:ascii="Arial" w:hAnsi="Arial" w:cs="Arial"/>
                <w:sz w:val="18"/>
                <w:szCs w:val="18"/>
                <w:lang w:bidi="th-TH"/>
              </w:rPr>
              <w:t>.</w:t>
            </w:r>
            <w:r w:rsidRPr="005B312E">
              <w:rPr>
                <w:rFonts w:ascii="Arial" w:hAnsi="Arial" w:cs="Arial"/>
                <w:sz w:val="18"/>
                <w:szCs w:val="18"/>
                <w:lang w:val="en-GB" w:bidi="th-TH"/>
              </w:rPr>
              <w:t>99</w:t>
            </w:r>
          </w:p>
          <w:p w14:paraId="45E86DAF" w14:textId="5452735B" w:rsidR="008336BE" w:rsidRPr="005B312E" w:rsidRDefault="008336BE" w:rsidP="008336BE">
            <w:pPr>
              <w:pStyle w:val="acctfourfigures"/>
              <w:tabs>
                <w:tab w:val="left" w:pos="720"/>
              </w:tabs>
              <w:spacing w:line="240" w:lineRule="auto"/>
              <w:ind w:left="-29" w:right="-72"/>
              <w:jc w:val="right"/>
              <w:rPr>
                <w:rFonts w:ascii="Arial" w:hAnsi="Arial" w:cs="Arial"/>
                <w:sz w:val="18"/>
                <w:szCs w:val="18"/>
                <w:lang w:bidi="th-TH"/>
              </w:rPr>
            </w:pPr>
          </w:p>
        </w:tc>
      </w:tr>
      <w:tr w:rsidR="002B59F9" w:rsidRPr="005B312E" w14:paraId="3D9908AB" w14:textId="77777777" w:rsidTr="00D07319">
        <w:trPr>
          <w:cantSplit/>
          <w:trHeight w:val="20"/>
        </w:trPr>
        <w:tc>
          <w:tcPr>
            <w:tcW w:w="1797" w:type="pct"/>
          </w:tcPr>
          <w:p w14:paraId="653E2DBE" w14:textId="77777777" w:rsidR="002B59F9" w:rsidRPr="005B312E" w:rsidRDefault="002B59F9" w:rsidP="008336BE">
            <w:pPr>
              <w:tabs>
                <w:tab w:val="left" w:pos="349"/>
              </w:tabs>
              <w:ind w:left="-72"/>
              <w:rPr>
                <w:rFonts w:ascii="Arial" w:hAnsi="Arial" w:cs="Arial"/>
                <w:sz w:val="12"/>
                <w:szCs w:val="12"/>
              </w:rPr>
            </w:pPr>
          </w:p>
        </w:tc>
        <w:tc>
          <w:tcPr>
            <w:tcW w:w="1538" w:type="pct"/>
          </w:tcPr>
          <w:p w14:paraId="1D6DB561" w14:textId="77777777" w:rsidR="002B59F9" w:rsidRPr="005B312E" w:rsidRDefault="002B59F9" w:rsidP="008336BE">
            <w:pPr>
              <w:pStyle w:val="acctfourfigures"/>
              <w:tabs>
                <w:tab w:val="left" w:pos="720"/>
              </w:tabs>
              <w:spacing w:line="240" w:lineRule="auto"/>
              <w:ind w:right="-72"/>
              <w:rPr>
                <w:rFonts w:ascii="Arial" w:hAnsi="Arial" w:cs="Arial"/>
                <w:spacing w:val="-2"/>
                <w:sz w:val="12"/>
                <w:szCs w:val="12"/>
              </w:rPr>
            </w:pPr>
          </w:p>
        </w:tc>
        <w:tc>
          <w:tcPr>
            <w:tcW w:w="851" w:type="pct"/>
          </w:tcPr>
          <w:p w14:paraId="14D41E89" w14:textId="77777777" w:rsidR="002B59F9" w:rsidRPr="005B312E" w:rsidRDefault="002B59F9" w:rsidP="008336BE">
            <w:pPr>
              <w:pStyle w:val="acctfourfigures"/>
              <w:tabs>
                <w:tab w:val="left" w:pos="720"/>
              </w:tabs>
              <w:spacing w:line="240" w:lineRule="auto"/>
              <w:ind w:left="-29" w:right="-72"/>
              <w:jc w:val="right"/>
              <w:rPr>
                <w:rFonts w:ascii="Arial" w:hAnsi="Arial" w:cs="Arial"/>
                <w:sz w:val="12"/>
                <w:szCs w:val="12"/>
                <w:lang w:bidi="th-TH"/>
              </w:rPr>
            </w:pPr>
          </w:p>
        </w:tc>
        <w:tc>
          <w:tcPr>
            <w:tcW w:w="814" w:type="pct"/>
          </w:tcPr>
          <w:p w14:paraId="28A42E82" w14:textId="77777777" w:rsidR="002B59F9" w:rsidRPr="005B312E" w:rsidRDefault="002B59F9" w:rsidP="008336BE">
            <w:pPr>
              <w:pStyle w:val="acctfourfigures"/>
              <w:tabs>
                <w:tab w:val="left" w:pos="720"/>
              </w:tabs>
              <w:spacing w:line="240" w:lineRule="auto"/>
              <w:ind w:left="-29" w:right="-72"/>
              <w:jc w:val="right"/>
              <w:rPr>
                <w:rFonts w:ascii="Arial" w:hAnsi="Arial" w:cs="Arial"/>
                <w:sz w:val="12"/>
                <w:szCs w:val="12"/>
                <w:lang w:bidi="th-TH"/>
              </w:rPr>
            </w:pPr>
          </w:p>
        </w:tc>
      </w:tr>
      <w:tr w:rsidR="00B6521D" w:rsidRPr="005B312E" w14:paraId="1D11068A" w14:textId="77777777" w:rsidTr="00D07319">
        <w:trPr>
          <w:cantSplit/>
          <w:trHeight w:val="20"/>
        </w:trPr>
        <w:tc>
          <w:tcPr>
            <w:tcW w:w="1797" w:type="pct"/>
          </w:tcPr>
          <w:p w14:paraId="5F5DE740" w14:textId="1BDF9FA5" w:rsidR="00B6521D" w:rsidRPr="005B312E" w:rsidRDefault="00B6521D" w:rsidP="00B6521D">
            <w:pPr>
              <w:tabs>
                <w:tab w:val="left" w:pos="349"/>
              </w:tabs>
              <w:ind w:left="-72"/>
              <w:rPr>
                <w:rFonts w:ascii="Arial" w:hAnsi="Arial" w:cs="Arial"/>
                <w:sz w:val="18"/>
                <w:szCs w:val="18"/>
              </w:rPr>
            </w:pPr>
            <w:r w:rsidRPr="005B312E">
              <w:rPr>
                <w:rFonts w:ascii="Arial" w:hAnsi="Arial" w:cs="Arial"/>
                <w:sz w:val="18"/>
                <w:szCs w:val="18"/>
              </w:rPr>
              <w:t xml:space="preserve">National Defense Corporation </w:t>
            </w:r>
            <w:r w:rsidRPr="005B312E">
              <w:rPr>
                <w:rFonts w:ascii="Arial" w:hAnsi="Arial" w:cs="Arial"/>
                <w:sz w:val="18"/>
                <w:szCs w:val="18"/>
              </w:rPr>
              <w:br/>
              <w:t xml:space="preserve">   </w:t>
            </w:r>
            <w:r w:rsidR="00265E0A" w:rsidRPr="005B312E">
              <w:rPr>
                <w:rFonts w:ascii="Arial" w:hAnsi="Arial" w:cs="Arial"/>
                <w:sz w:val="18"/>
                <w:szCs w:val="18"/>
              </w:rPr>
              <w:t>Company Limited</w:t>
            </w:r>
            <w:r w:rsidRPr="005B312E">
              <w:rPr>
                <w:rFonts w:ascii="Arial" w:hAnsi="Arial" w:cs="Arial"/>
                <w:sz w:val="18"/>
                <w:szCs w:val="18"/>
              </w:rPr>
              <w:t xml:space="preserve">   </w:t>
            </w:r>
          </w:p>
        </w:tc>
        <w:tc>
          <w:tcPr>
            <w:tcW w:w="1538" w:type="pct"/>
          </w:tcPr>
          <w:p w14:paraId="307D5E7D" w14:textId="50DF75A0" w:rsidR="00B6521D" w:rsidRPr="005B312E" w:rsidRDefault="00B6521D" w:rsidP="00B6521D">
            <w:pPr>
              <w:pStyle w:val="acctfourfigures"/>
              <w:tabs>
                <w:tab w:val="left" w:pos="720"/>
              </w:tabs>
              <w:spacing w:line="240" w:lineRule="auto"/>
              <w:ind w:right="-72"/>
              <w:rPr>
                <w:rFonts w:ascii="Arial" w:hAnsi="Arial" w:cs="Arial"/>
                <w:spacing w:val="-2"/>
                <w:sz w:val="18"/>
                <w:szCs w:val="18"/>
              </w:rPr>
            </w:pPr>
            <w:r w:rsidRPr="005B312E">
              <w:rPr>
                <w:rFonts w:ascii="Arial" w:hAnsi="Arial" w:cs="Arial"/>
                <w:spacing w:val="-2"/>
                <w:sz w:val="18"/>
                <w:szCs w:val="18"/>
              </w:rPr>
              <w:t xml:space="preserve">   Distribution and prov</w:t>
            </w:r>
            <w:r w:rsidR="00D6292D" w:rsidRPr="005B312E">
              <w:rPr>
                <w:rFonts w:ascii="Arial" w:hAnsi="Arial" w:cs="Arial"/>
                <w:spacing w:val="-2"/>
                <w:sz w:val="18"/>
                <w:szCs w:val="18"/>
              </w:rPr>
              <w:t>id</w:t>
            </w:r>
            <w:r w:rsidR="003C3459" w:rsidRPr="005B312E">
              <w:rPr>
                <w:rFonts w:ascii="Arial" w:hAnsi="Arial" w:cs="Arial"/>
                <w:spacing w:val="-2"/>
                <w:sz w:val="18"/>
                <w:szCs w:val="18"/>
              </w:rPr>
              <w:t>ing</w:t>
            </w:r>
            <w:r w:rsidRPr="005B312E">
              <w:rPr>
                <w:rFonts w:ascii="Arial" w:hAnsi="Arial" w:cs="Arial"/>
                <w:spacing w:val="-2"/>
                <w:sz w:val="18"/>
                <w:szCs w:val="18"/>
              </w:rPr>
              <w:br/>
              <w:t xml:space="preserve">      services</w:t>
            </w:r>
            <w:r w:rsidR="007624B7" w:rsidRPr="005B312E">
              <w:rPr>
                <w:rFonts w:ascii="Arial" w:hAnsi="Arial" w:cs="Arial"/>
              </w:rPr>
              <w:t xml:space="preserve"> </w:t>
            </w:r>
            <w:r w:rsidR="007624B7" w:rsidRPr="005B312E">
              <w:rPr>
                <w:rFonts w:ascii="Arial" w:hAnsi="Arial" w:cs="Arial"/>
                <w:spacing w:val="-2"/>
                <w:sz w:val="18"/>
                <w:szCs w:val="18"/>
              </w:rPr>
              <w:t>related to the</w:t>
            </w:r>
            <w:r w:rsidRPr="005B312E">
              <w:rPr>
                <w:rFonts w:ascii="Arial" w:hAnsi="Arial" w:cs="Arial"/>
                <w:spacing w:val="-2"/>
                <w:sz w:val="18"/>
                <w:szCs w:val="18"/>
              </w:rPr>
              <w:br/>
              <w:t xml:space="preserve">      </w:t>
            </w:r>
            <w:r w:rsidR="00C37D38" w:rsidRPr="005B312E">
              <w:rPr>
                <w:rFonts w:ascii="Arial" w:hAnsi="Arial" w:cs="Arial"/>
                <w:spacing w:val="-2"/>
                <w:sz w:val="18"/>
                <w:szCs w:val="18"/>
              </w:rPr>
              <w:t xml:space="preserve">defense </w:t>
            </w:r>
            <w:r w:rsidRPr="005B312E">
              <w:rPr>
                <w:rFonts w:ascii="Arial" w:hAnsi="Arial" w:cs="Arial"/>
                <w:spacing w:val="-2"/>
                <w:sz w:val="18"/>
                <w:szCs w:val="18"/>
              </w:rPr>
              <w:t>industry</w:t>
            </w:r>
          </w:p>
        </w:tc>
        <w:tc>
          <w:tcPr>
            <w:tcW w:w="851" w:type="pct"/>
          </w:tcPr>
          <w:p w14:paraId="549EABE3" w14:textId="6350FD11" w:rsidR="00B6521D" w:rsidRPr="005B312E" w:rsidRDefault="005B312E" w:rsidP="00B6521D">
            <w:pPr>
              <w:pStyle w:val="acctfourfigures"/>
              <w:tabs>
                <w:tab w:val="left" w:pos="720"/>
              </w:tabs>
              <w:spacing w:line="240" w:lineRule="auto"/>
              <w:ind w:left="-29" w:right="-72"/>
              <w:jc w:val="right"/>
              <w:rPr>
                <w:rFonts w:ascii="Arial" w:hAnsi="Arial" w:cs="Arial"/>
                <w:sz w:val="18"/>
                <w:szCs w:val="18"/>
                <w:lang w:bidi="th-TH"/>
              </w:rPr>
            </w:pPr>
            <w:r w:rsidRPr="005B312E">
              <w:rPr>
                <w:rFonts w:ascii="Arial" w:hAnsi="Arial" w:cs="Arial"/>
                <w:sz w:val="18"/>
                <w:szCs w:val="18"/>
                <w:lang w:val="en-GB" w:bidi="th-TH"/>
              </w:rPr>
              <w:t>59</w:t>
            </w:r>
            <w:r w:rsidR="00BE2DF0" w:rsidRPr="005B312E">
              <w:rPr>
                <w:rFonts w:ascii="Arial" w:hAnsi="Arial" w:cs="Arial"/>
                <w:sz w:val="18"/>
                <w:szCs w:val="18"/>
                <w:lang w:bidi="th-TH"/>
              </w:rPr>
              <w:t>.</w:t>
            </w:r>
            <w:r w:rsidRPr="005B312E">
              <w:rPr>
                <w:rFonts w:ascii="Arial" w:hAnsi="Arial" w:cs="Arial"/>
                <w:sz w:val="18"/>
                <w:szCs w:val="18"/>
                <w:lang w:val="en-GB" w:bidi="th-TH"/>
              </w:rPr>
              <w:t>99</w:t>
            </w:r>
          </w:p>
        </w:tc>
        <w:tc>
          <w:tcPr>
            <w:tcW w:w="814" w:type="pct"/>
          </w:tcPr>
          <w:p w14:paraId="6635126E" w14:textId="23487E1B" w:rsidR="00B6521D" w:rsidRPr="005B312E" w:rsidRDefault="00D07853" w:rsidP="00B6521D">
            <w:pPr>
              <w:pStyle w:val="acctfourfigures"/>
              <w:tabs>
                <w:tab w:val="left" w:pos="720"/>
              </w:tabs>
              <w:spacing w:line="240" w:lineRule="auto"/>
              <w:ind w:left="-29" w:right="-72"/>
              <w:jc w:val="right"/>
              <w:rPr>
                <w:rFonts w:ascii="Arial" w:hAnsi="Arial" w:cs="Arial"/>
                <w:sz w:val="18"/>
                <w:szCs w:val="18"/>
                <w:lang w:bidi="th-TH"/>
              </w:rPr>
            </w:pPr>
            <w:r w:rsidRPr="005B312E">
              <w:rPr>
                <w:rFonts w:ascii="Arial" w:hAnsi="Arial" w:cs="Arial"/>
                <w:sz w:val="18"/>
                <w:szCs w:val="18"/>
                <w:lang w:bidi="th-TH"/>
              </w:rPr>
              <w:t>-</w:t>
            </w:r>
          </w:p>
        </w:tc>
      </w:tr>
    </w:tbl>
    <w:p w14:paraId="742F3B0A" w14:textId="77777777" w:rsidR="00552150" w:rsidRPr="005B312E" w:rsidRDefault="00552150" w:rsidP="00552150">
      <w:pPr>
        <w:jc w:val="both"/>
        <w:rPr>
          <w:rFonts w:ascii="Arial" w:hAnsi="Arial" w:cs="Arial"/>
          <w:sz w:val="16"/>
          <w:szCs w:val="16"/>
        </w:rPr>
      </w:pPr>
    </w:p>
    <w:p w14:paraId="37A19905" w14:textId="77777777" w:rsidR="003C49B0" w:rsidRPr="005B312E" w:rsidRDefault="003C49B0" w:rsidP="003C49B0">
      <w:pPr>
        <w:ind w:right="10"/>
        <w:jc w:val="both"/>
        <w:rPr>
          <w:rFonts w:ascii="Arial" w:hAnsi="Arial" w:cs="Arial"/>
          <w:b/>
          <w:bCs/>
          <w:sz w:val="18"/>
          <w:szCs w:val="18"/>
        </w:rPr>
      </w:pPr>
      <w:r w:rsidRPr="005B312E">
        <w:rPr>
          <w:rFonts w:ascii="Arial" w:hAnsi="Arial" w:cs="Arial"/>
          <w:b/>
          <w:bCs/>
          <w:sz w:val="18"/>
          <w:szCs w:val="18"/>
        </w:rPr>
        <w:t>Interlink Health Technology Company Limited</w:t>
      </w:r>
    </w:p>
    <w:p w14:paraId="7C13D6E3" w14:textId="77777777" w:rsidR="007360DE" w:rsidRPr="005B312E" w:rsidRDefault="007360DE" w:rsidP="003C49B0">
      <w:pPr>
        <w:ind w:right="10"/>
        <w:jc w:val="both"/>
        <w:rPr>
          <w:rFonts w:ascii="Arial" w:hAnsi="Arial" w:cs="Arial"/>
          <w:b/>
          <w:bCs/>
          <w:sz w:val="18"/>
          <w:szCs w:val="18"/>
        </w:rPr>
      </w:pPr>
    </w:p>
    <w:p w14:paraId="59E2A3F7" w14:textId="3F06C139" w:rsidR="00EF1E82" w:rsidRPr="005B312E" w:rsidRDefault="00EF1E82" w:rsidP="00E077ED">
      <w:pPr>
        <w:jc w:val="both"/>
        <w:rPr>
          <w:rFonts w:ascii="Arial" w:hAnsi="Arial" w:cs="Arial"/>
          <w:spacing w:val="-2"/>
          <w:sz w:val="18"/>
          <w:szCs w:val="18"/>
        </w:rPr>
      </w:pPr>
      <w:r w:rsidRPr="005B312E">
        <w:rPr>
          <w:rFonts w:ascii="Arial" w:hAnsi="Arial" w:cs="Arial"/>
          <w:spacing w:val="-2"/>
          <w:sz w:val="18"/>
          <w:szCs w:val="18"/>
        </w:rPr>
        <w:t>On</w:t>
      </w:r>
      <w:r w:rsidR="00AA4254" w:rsidRPr="005B312E">
        <w:rPr>
          <w:rFonts w:ascii="Arial" w:hAnsi="Arial" w:cs="Arial"/>
          <w:spacing w:val="-2"/>
          <w:sz w:val="18"/>
          <w:szCs w:val="18"/>
          <w:cs/>
        </w:rPr>
        <w:t xml:space="preserve"> </w:t>
      </w:r>
      <w:r w:rsidR="005B312E" w:rsidRPr="005B312E">
        <w:rPr>
          <w:rFonts w:ascii="Arial" w:hAnsi="Arial" w:cs="Arial"/>
          <w:spacing w:val="-2"/>
          <w:sz w:val="18"/>
          <w:szCs w:val="18"/>
          <w:lang w:val="en-GB"/>
        </w:rPr>
        <w:t>24</w:t>
      </w:r>
      <w:r w:rsidRPr="005B312E">
        <w:rPr>
          <w:rFonts w:ascii="Arial" w:hAnsi="Arial" w:cs="Arial"/>
          <w:spacing w:val="-2"/>
          <w:sz w:val="18"/>
          <w:szCs w:val="18"/>
        </w:rPr>
        <w:t xml:space="preserve"> October </w:t>
      </w:r>
      <w:r w:rsidR="005B312E" w:rsidRPr="005B312E">
        <w:rPr>
          <w:rFonts w:ascii="Arial" w:hAnsi="Arial" w:cs="Arial"/>
          <w:spacing w:val="-2"/>
          <w:sz w:val="18"/>
          <w:szCs w:val="18"/>
          <w:lang w:val="en-GB"/>
        </w:rPr>
        <w:t>2023</w:t>
      </w:r>
      <w:r w:rsidR="00AA4254" w:rsidRPr="005B312E">
        <w:rPr>
          <w:rFonts w:ascii="Arial" w:hAnsi="Arial" w:cs="Arial"/>
          <w:spacing w:val="-2"/>
          <w:sz w:val="18"/>
          <w:szCs w:val="18"/>
        </w:rPr>
        <w:t>, Interlink Telecom Public Company Limited, a subsidiary of the Group</w:t>
      </w:r>
      <w:r w:rsidR="00AA4254" w:rsidRPr="005B312E">
        <w:rPr>
          <w:rFonts w:ascii="Arial" w:hAnsi="Arial" w:cs="Arial"/>
          <w:spacing w:val="-2"/>
          <w:sz w:val="18"/>
          <w:szCs w:val="18"/>
          <w:cs/>
        </w:rPr>
        <w:t xml:space="preserve"> </w:t>
      </w:r>
      <w:r w:rsidRPr="005B312E">
        <w:rPr>
          <w:rFonts w:ascii="Arial" w:hAnsi="Arial" w:cs="Arial"/>
          <w:spacing w:val="-2"/>
          <w:sz w:val="18"/>
          <w:szCs w:val="18"/>
        </w:rPr>
        <w:t xml:space="preserve">entered into a share purchase </w:t>
      </w:r>
      <w:r w:rsidRPr="005B312E">
        <w:rPr>
          <w:rFonts w:ascii="Arial" w:hAnsi="Arial" w:cs="Arial"/>
          <w:spacing w:val="-4"/>
          <w:sz w:val="18"/>
          <w:szCs w:val="18"/>
        </w:rPr>
        <w:t xml:space="preserve">agreement with Sodexo (Thailand) Company Limited in order to acquire </w:t>
      </w:r>
      <w:r w:rsidR="005B312E" w:rsidRPr="005B312E">
        <w:rPr>
          <w:rFonts w:ascii="Arial" w:hAnsi="Arial" w:cs="Arial"/>
          <w:spacing w:val="-4"/>
          <w:sz w:val="18"/>
          <w:szCs w:val="18"/>
          <w:lang w:val="en-GB"/>
        </w:rPr>
        <w:t>20</w:t>
      </w:r>
      <w:r w:rsidRPr="005B312E">
        <w:rPr>
          <w:rFonts w:ascii="Arial" w:hAnsi="Arial" w:cs="Arial"/>
          <w:spacing w:val="-4"/>
          <w:sz w:val="18"/>
          <w:szCs w:val="18"/>
        </w:rPr>
        <w:t>,</w:t>
      </w:r>
      <w:r w:rsidR="005B312E" w:rsidRPr="005B312E">
        <w:rPr>
          <w:rFonts w:ascii="Arial" w:hAnsi="Arial" w:cs="Arial"/>
          <w:spacing w:val="-4"/>
          <w:sz w:val="18"/>
          <w:szCs w:val="18"/>
          <w:lang w:val="en-GB"/>
        </w:rPr>
        <w:t>000</w:t>
      </w:r>
      <w:r w:rsidRPr="005B312E">
        <w:rPr>
          <w:rFonts w:ascii="Arial" w:hAnsi="Arial" w:cs="Arial"/>
          <w:spacing w:val="-4"/>
          <w:sz w:val="18"/>
          <w:szCs w:val="18"/>
        </w:rPr>
        <w:t xml:space="preserve"> shares or </w:t>
      </w:r>
      <w:r w:rsidR="005B312E" w:rsidRPr="005B312E">
        <w:rPr>
          <w:rFonts w:ascii="Arial" w:hAnsi="Arial" w:cs="Arial"/>
          <w:spacing w:val="-4"/>
          <w:sz w:val="18"/>
          <w:szCs w:val="18"/>
          <w:lang w:val="en-GB"/>
        </w:rPr>
        <w:t>99</w:t>
      </w:r>
      <w:r w:rsidR="00AA4254" w:rsidRPr="005B312E">
        <w:rPr>
          <w:rFonts w:ascii="Arial" w:hAnsi="Arial" w:cs="Arial"/>
          <w:spacing w:val="-4"/>
          <w:sz w:val="18"/>
          <w:szCs w:val="18"/>
        </w:rPr>
        <w:t>.</w:t>
      </w:r>
      <w:r w:rsidR="005B312E" w:rsidRPr="005B312E">
        <w:rPr>
          <w:rFonts w:ascii="Arial" w:hAnsi="Arial" w:cs="Arial"/>
          <w:spacing w:val="-4"/>
          <w:sz w:val="18"/>
          <w:szCs w:val="18"/>
          <w:lang w:val="en-GB"/>
        </w:rPr>
        <w:t>99</w:t>
      </w:r>
      <w:r w:rsidRPr="005B312E">
        <w:rPr>
          <w:rFonts w:ascii="Arial" w:hAnsi="Arial" w:cs="Arial"/>
          <w:spacing w:val="-4"/>
          <w:sz w:val="18"/>
          <w:szCs w:val="18"/>
        </w:rPr>
        <w:t>% of shareholding interests</w:t>
      </w:r>
      <w:r w:rsidRPr="005B312E">
        <w:rPr>
          <w:rFonts w:ascii="Arial" w:hAnsi="Arial" w:cs="Arial"/>
          <w:spacing w:val="-2"/>
          <w:sz w:val="18"/>
          <w:szCs w:val="18"/>
        </w:rPr>
        <w:t xml:space="preserve"> </w:t>
      </w:r>
      <w:r w:rsidRPr="005B312E">
        <w:rPr>
          <w:rFonts w:ascii="Arial" w:hAnsi="Arial" w:cs="Arial"/>
          <w:spacing w:val="-6"/>
          <w:sz w:val="18"/>
          <w:szCs w:val="18"/>
        </w:rPr>
        <w:t>in Global Lithotripsy Services Company Limited (</w:t>
      </w:r>
      <w:r w:rsidR="00865233" w:rsidRPr="005B312E">
        <w:rPr>
          <w:rFonts w:ascii="Arial" w:hAnsi="Arial" w:cs="Arial"/>
          <w:spacing w:val="-6"/>
          <w:sz w:val="18"/>
          <w:szCs w:val="18"/>
        </w:rPr>
        <w:t>ch</w:t>
      </w:r>
      <w:r w:rsidR="00A22FCE" w:rsidRPr="005B312E">
        <w:rPr>
          <w:rFonts w:ascii="Arial" w:hAnsi="Arial" w:cs="Arial"/>
          <w:spacing w:val="-6"/>
          <w:sz w:val="18"/>
          <w:szCs w:val="18"/>
        </w:rPr>
        <w:t>anged</w:t>
      </w:r>
      <w:r w:rsidRPr="005B312E">
        <w:rPr>
          <w:rFonts w:ascii="Arial" w:hAnsi="Arial" w:cs="Arial"/>
          <w:spacing w:val="-6"/>
          <w:sz w:val="18"/>
          <w:szCs w:val="18"/>
        </w:rPr>
        <w:t xml:space="preserve"> </w:t>
      </w:r>
      <w:r w:rsidR="006D0E65" w:rsidRPr="005B312E">
        <w:rPr>
          <w:rFonts w:ascii="Arial" w:hAnsi="Arial" w:cs="Arial"/>
          <w:spacing w:val="-6"/>
          <w:sz w:val="18"/>
          <w:szCs w:val="18"/>
        </w:rPr>
        <w:t>its name to</w:t>
      </w:r>
      <w:r w:rsidRPr="005B312E">
        <w:rPr>
          <w:rFonts w:ascii="Arial" w:hAnsi="Arial" w:cs="Arial"/>
          <w:spacing w:val="-6"/>
          <w:sz w:val="18"/>
          <w:szCs w:val="18"/>
        </w:rPr>
        <w:t xml:space="preserve"> Interlink Health Technology Co., Ltd.) at the consideration</w:t>
      </w:r>
      <w:r w:rsidRPr="005B312E">
        <w:rPr>
          <w:rFonts w:ascii="Arial" w:hAnsi="Arial" w:cs="Arial"/>
          <w:spacing w:val="-2"/>
          <w:sz w:val="18"/>
          <w:szCs w:val="18"/>
        </w:rPr>
        <w:t xml:space="preserve"> of Baht </w:t>
      </w:r>
      <w:r w:rsidR="005B312E" w:rsidRPr="005B312E">
        <w:rPr>
          <w:rFonts w:ascii="Arial" w:hAnsi="Arial" w:cs="Arial"/>
          <w:spacing w:val="-2"/>
          <w:sz w:val="18"/>
          <w:szCs w:val="18"/>
          <w:lang w:val="en-GB"/>
        </w:rPr>
        <w:t>39</w:t>
      </w:r>
      <w:r w:rsidRPr="005B312E">
        <w:rPr>
          <w:rFonts w:ascii="Arial" w:hAnsi="Arial" w:cs="Arial"/>
          <w:spacing w:val="-2"/>
          <w:sz w:val="18"/>
          <w:szCs w:val="18"/>
        </w:rPr>
        <w:t>.</w:t>
      </w:r>
      <w:r w:rsidR="005B312E" w:rsidRPr="005B312E">
        <w:rPr>
          <w:rFonts w:ascii="Arial" w:hAnsi="Arial" w:cs="Arial"/>
          <w:spacing w:val="-2"/>
          <w:sz w:val="18"/>
          <w:szCs w:val="18"/>
          <w:lang w:val="en-GB"/>
        </w:rPr>
        <w:t>78</w:t>
      </w:r>
      <w:r w:rsidRPr="005B312E">
        <w:rPr>
          <w:rFonts w:ascii="Arial" w:hAnsi="Arial" w:cs="Arial"/>
          <w:spacing w:val="-2"/>
          <w:sz w:val="18"/>
          <w:szCs w:val="18"/>
        </w:rPr>
        <w:t xml:space="preserve"> million and the </w:t>
      </w:r>
      <w:r w:rsidR="00B03524" w:rsidRPr="005B312E">
        <w:rPr>
          <w:rFonts w:ascii="Arial" w:hAnsi="Arial" w:cs="Arial"/>
          <w:spacing w:val="-2"/>
          <w:sz w:val="18"/>
          <w:szCs w:val="18"/>
        </w:rPr>
        <w:t>sub</w:t>
      </w:r>
      <w:r w:rsidR="004C592A" w:rsidRPr="005B312E">
        <w:rPr>
          <w:rFonts w:ascii="Arial" w:hAnsi="Arial" w:cs="Arial"/>
          <w:spacing w:val="-2"/>
          <w:sz w:val="18"/>
          <w:szCs w:val="18"/>
        </w:rPr>
        <w:t>si</w:t>
      </w:r>
      <w:r w:rsidR="006A35B7" w:rsidRPr="005B312E">
        <w:rPr>
          <w:rFonts w:ascii="Arial" w:hAnsi="Arial" w:cs="Arial"/>
          <w:spacing w:val="-2"/>
          <w:sz w:val="18"/>
          <w:szCs w:val="18"/>
        </w:rPr>
        <w:t>dia</w:t>
      </w:r>
      <w:r w:rsidR="00901722" w:rsidRPr="005B312E">
        <w:rPr>
          <w:rFonts w:ascii="Arial" w:hAnsi="Arial" w:cs="Arial"/>
          <w:spacing w:val="-2"/>
          <w:sz w:val="18"/>
          <w:szCs w:val="18"/>
        </w:rPr>
        <w:t>ry</w:t>
      </w:r>
      <w:r w:rsidRPr="005B312E">
        <w:rPr>
          <w:rFonts w:ascii="Arial" w:hAnsi="Arial" w:cs="Arial"/>
          <w:spacing w:val="-2"/>
          <w:sz w:val="18"/>
          <w:szCs w:val="18"/>
        </w:rPr>
        <w:t xml:space="preserve"> received the transferred shares on </w:t>
      </w:r>
      <w:r w:rsidR="005B312E" w:rsidRPr="005B312E">
        <w:rPr>
          <w:rFonts w:ascii="Arial" w:hAnsi="Arial" w:cs="Arial"/>
          <w:spacing w:val="-2"/>
          <w:sz w:val="18"/>
          <w:szCs w:val="18"/>
          <w:lang w:val="en-GB"/>
        </w:rPr>
        <w:t>2</w:t>
      </w:r>
      <w:r w:rsidRPr="005B312E">
        <w:rPr>
          <w:rFonts w:ascii="Arial" w:hAnsi="Arial" w:cs="Arial"/>
          <w:spacing w:val="-2"/>
          <w:sz w:val="18"/>
          <w:szCs w:val="18"/>
        </w:rPr>
        <w:t xml:space="preserve"> January </w:t>
      </w:r>
      <w:r w:rsidR="005B312E" w:rsidRPr="005B312E">
        <w:rPr>
          <w:rFonts w:ascii="Arial" w:hAnsi="Arial" w:cs="Arial"/>
          <w:spacing w:val="-2"/>
          <w:sz w:val="18"/>
          <w:szCs w:val="18"/>
          <w:lang w:val="en-GB"/>
        </w:rPr>
        <w:t>2024</w:t>
      </w:r>
      <w:r w:rsidRPr="005B312E">
        <w:rPr>
          <w:rFonts w:ascii="Arial" w:hAnsi="Arial" w:cs="Arial"/>
          <w:spacing w:val="-2"/>
          <w:sz w:val="18"/>
          <w:szCs w:val="18"/>
        </w:rPr>
        <w:t xml:space="preserve">. The Group </w:t>
      </w:r>
      <w:proofErr w:type="spellStart"/>
      <w:r w:rsidRPr="005B312E">
        <w:rPr>
          <w:rFonts w:ascii="Arial" w:hAnsi="Arial" w:cs="Arial"/>
          <w:spacing w:val="-2"/>
          <w:sz w:val="18"/>
          <w:szCs w:val="18"/>
        </w:rPr>
        <w:t>recognised</w:t>
      </w:r>
      <w:proofErr w:type="spellEnd"/>
      <w:r w:rsidRPr="005B312E">
        <w:rPr>
          <w:rFonts w:ascii="Arial" w:hAnsi="Arial" w:cs="Arial"/>
          <w:spacing w:val="-2"/>
          <w:sz w:val="18"/>
          <w:szCs w:val="18"/>
        </w:rPr>
        <w:t xml:space="preserve"> a net </w:t>
      </w:r>
      <w:r w:rsidRPr="005B312E">
        <w:rPr>
          <w:rFonts w:ascii="Arial" w:hAnsi="Arial" w:cs="Arial"/>
          <w:spacing w:val="-4"/>
          <w:sz w:val="18"/>
          <w:szCs w:val="18"/>
        </w:rPr>
        <w:t xml:space="preserve">gain from bargain purchase amounting to Baht </w:t>
      </w:r>
      <w:r w:rsidR="005B312E" w:rsidRPr="005B312E">
        <w:rPr>
          <w:rFonts w:ascii="Arial" w:hAnsi="Arial" w:cs="Arial"/>
          <w:spacing w:val="-4"/>
          <w:sz w:val="18"/>
          <w:szCs w:val="18"/>
          <w:lang w:val="en-GB"/>
        </w:rPr>
        <w:t>54</w:t>
      </w:r>
      <w:r w:rsidR="00D57626" w:rsidRPr="005B312E">
        <w:rPr>
          <w:rFonts w:ascii="Arial" w:hAnsi="Arial" w:cs="Arial"/>
          <w:spacing w:val="-4"/>
          <w:sz w:val="18"/>
          <w:szCs w:val="18"/>
        </w:rPr>
        <w:t>.</w:t>
      </w:r>
      <w:r w:rsidR="005B312E" w:rsidRPr="005B312E">
        <w:rPr>
          <w:rFonts w:ascii="Arial" w:hAnsi="Arial" w:cs="Arial"/>
          <w:spacing w:val="-4"/>
          <w:sz w:val="18"/>
          <w:szCs w:val="18"/>
          <w:lang w:val="en-GB"/>
        </w:rPr>
        <w:t>36</w:t>
      </w:r>
      <w:r w:rsidRPr="005B312E">
        <w:rPr>
          <w:rFonts w:ascii="Arial" w:hAnsi="Arial" w:cs="Arial"/>
          <w:spacing w:val="-4"/>
          <w:sz w:val="18"/>
          <w:szCs w:val="18"/>
        </w:rPr>
        <w:t xml:space="preserve"> million in the statement of comprehensive income for the </w:t>
      </w:r>
      <w:r w:rsidR="00365D70" w:rsidRPr="005B312E">
        <w:rPr>
          <w:rFonts w:ascii="Arial" w:hAnsi="Arial" w:cs="Arial"/>
          <w:spacing w:val="-4"/>
          <w:sz w:val="18"/>
          <w:szCs w:val="18"/>
        </w:rPr>
        <w:t>nine-month</w:t>
      </w:r>
      <w:r w:rsidR="00365D70" w:rsidRPr="005B312E">
        <w:rPr>
          <w:rFonts w:ascii="Arial" w:hAnsi="Arial" w:cs="Arial"/>
          <w:spacing w:val="-2"/>
          <w:sz w:val="18"/>
          <w:szCs w:val="18"/>
        </w:rPr>
        <w:t xml:space="preserve"> </w:t>
      </w:r>
      <w:r w:rsidRPr="005B312E">
        <w:rPr>
          <w:rFonts w:ascii="Arial" w:hAnsi="Arial" w:cs="Arial"/>
          <w:spacing w:val="-2"/>
          <w:sz w:val="18"/>
          <w:szCs w:val="18"/>
        </w:rPr>
        <w:t xml:space="preserve">period ended </w:t>
      </w:r>
      <w:r w:rsidR="005B312E" w:rsidRPr="005B312E">
        <w:rPr>
          <w:rFonts w:ascii="Arial" w:hAnsi="Arial" w:cs="Arial"/>
          <w:spacing w:val="-2"/>
          <w:sz w:val="18"/>
          <w:szCs w:val="18"/>
          <w:lang w:val="en-GB"/>
        </w:rPr>
        <w:t>30</w:t>
      </w:r>
      <w:r w:rsidR="00365D70" w:rsidRPr="005B312E">
        <w:rPr>
          <w:rFonts w:ascii="Arial" w:hAnsi="Arial" w:cs="Arial"/>
          <w:spacing w:val="-2"/>
          <w:sz w:val="18"/>
          <w:szCs w:val="18"/>
        </w:rPr>
        <w:t xml:space="preserve"> September </w:t>
      </w:r>
      <w:r w:rsidR="005B312E" w:rsidRPr="005B312E">
        <w:rPr>
          <w:rFonts w:ascii="Arial" w:hAnsi="Arial" w:cs="Arial"/>
          <w:spacing w:val="-2"/>
          <w:sz w:val="18"/>
          <w:szCs w:val="18"/>
          <w:lang w:val="en-GB"/>
        </w:rPr>
        <w:t>2024</w:t>
      </w:r>
      <w:r w:rsidRPr="005B312E">
        <w:rPr>
          <w:rFonts w:ascii="Arial" w:hAnsi="Arial" w:cs="Arial"/>
          <w:spacing w:val="-2"/>
          <w:sz w:val="18"/>
          <w:szCs w:val="18"/>
        </w:rPr>
        <w:t>.</w:t>
      </w:r>
    </w:p>
    <w:p w14:paraId="213FB406" w14:textId="2B871430" w:rsidR="00504050" w:rsidRPr="005B312E" w:rsidRDefault="00504050" w:rsidP="000C643F">
      <w:pPr>
        <w:pStyle w:val="PlainText"/>
        <w:jc w:val="both"/>
        <w:rPr>
          <w:rFonts w:ascii="Arial" w:hAnsi="Arial" w:cs="Arial"/>
          <w:spacing w:val="-6"/>
          <w:sz w:val="16"/>
          <w:szCs w:val="16"/>
        </w:rPr>
      </w:pPr>
    </w:p>
    <w:p w14:paraId="7979007A" w14:textId="68DC09F6" w:rsidR="002B55C7" w:rsidRPr="005B312E" w:rsidRDefault="002B55C7" w:rsidP="00F963DE">
      <w:pPr>
        <w:pStyle w:val="PlainText"/>
        <w:jc w:val="thaiDistribute"/>
        <w:rPr>
          <w:rFonts w:ascii="Arial" w:hAnsi="Arial" w:cs="Arial"/>
          <w:sz w:val="18"/>
          <w:szCs w:val="18"/>
        </w:rPr>
      </w:pPr>
      <w:r w:rsidRPr="00C5004B">
        <w:rPr>
          <w:rFonts w:ascii="Arial" w:hAnsi="Arial" w:cs="Arial"/>
          <w:spacing w:val="-4"/>
          <w:sz w:val="18"/>
          <w:szCs w:val="18"/>
        </w:rPr>
        <w:t xml:space="preserve">On </w:t>
      </w:r>
      <w:r w:rsidR="005B312E" w:rsidRPr="00C5004B">
        <w:rPr>
          <w:rFonts w:ascii="Arial" w:hAnsi="Arial" w:cs="Arial"/>
          <w:spacing w:val="-4"/>
          <w:sz w:val="18"/>
          <w:szCs w:val="18"/>
          <w:lang w:val="en-GB"/>
        </w:rPr>
        <w:t>21</w:t>
      </w:r>
      <w:r w:rsidRPr="00C5004B">
        <w:rPr>
          <w:rFonts w:ascii="Arial" w:hAnsi="Arial" w:cs="Arial"/>
          <w:spacing w:val="-4"/>
          <w:sz w:val="18"/>
          <w:szCs w:val="18"/>
        </w:rPr>
        <w:t xml:space="preserve"> April </w:t>
      </w:r>
      <w:r w:rsidR="005B312E" w:rsidRPr="00C5004B">
        <w:rPr>
          <w:rFonts w:ascii="Arial" w:hAnsi="Arial" w:cs="Arial"/>
          <w:spacing w:val="-4"/>
          <w:sz w:val="18"/>
          <w:szCs w:val="18"/>
          <w:lang w:val="en-GB"/>
        </w:rPr>
        <w:t>2025</w:t>
      </w:r>
      <w:r w:rsidRPr="00C5004B">
        <w:rPr>
          <w:rFonts w:ascii="Arial" w:hAnsi="Arial" w:cs="Arial"/>
          <w:spacing w:val="-4"/>
          <w:sz w:val="18"/>
          <w:szCs w:val="18"/>
        </w:rPr>
        <w:t xml:space="preserve">, at the Extraordinary General Shareholders’ meeting No. </w:t>
      </w:r>
      <w:r w:rsidR="005B312E" w:rsidRPr="00C5004B">
        <w:rPr>
          <w:rFonts w:ascii="Arial" w:hAnsi="Arial" w:cs="Arial"/>
          <w:spacing w:val="-4"/>
          <w:sz w:val="18"/>
          <w:szCs w:val="18"/>
          <w:lang w:val="en-GB"/>
        </w:rPr>
        <w:t>2</w:t>
      </w:r>
      <w:r w:rsidRPr="00C5004B">
        <w:rPr>
          <w:rFonts w:ascii="Arial" w:hAnsi="Arial" w:cs="Arial"/>
          <w:spacing w:val="-4"/>
          <w:sz w:val="18"/>
          <w:szCs w:val="18"/>
        </w:rPr>
        <w:t>/</w:t>
      </w:r>
      <w:r w:rsidR="005B312E" w:rsidRPr="00C5004B">
        <w:rPr>
          <w:rFonts w:ascii="Arial" w:hAnsi="Arial" w:cs="Arial"/>
          <w:spacing w:val="-4"/>
          <w:sz w:val="18"/>
          <w:szCs w:val="18"/>
          <w:lang w:val="en-GB"/>
        </w:rPr>
        <w:t>2025</w:t>
      </w:r>
      <w:r w:rsidRPr="00C5004B">
        <w:rPr>
          <w:rFonts w:ascii="Arial" w:hAnsi="Arial" w:cs="Arial"/>
          <w:spacing w:val="-4"/>
          <w:sz w:val="18"/>
          <w:szCs w:val="18"/>
        </w:rPr>
        <w:t xml:space="preserve"> of Interlink Health Technology Company</w:t>
      </w:r>
      <w:r w:rsidRPr="005B312E">
        <w:rPr>
          <w:rFonts w:ascii="Arial" w:hAnsi="Arial" w:cs="Arial"/>
          <w:sz w:val="18"/>
          <w:szCs w:val="18"/>
        </w:rPr>
        <w:t xml:space="preserve"> Limited, the resolution </w:t>
      </w:r>
      <w:r w:rsidR="00E72C54" w:rsidRPr="005B312E">
        <w:rPr>
          <w:rFonts w:ascii="Arial" w:hAnsi="Arial" w:cs="Arial"/>
          <w:sz w:val="18"/>
          <w:szCs w:val="18"/>
        </w:rPr>
        <w:t>w</w:t>
      </w:r>
      <w:r w:rsidRPr="005B312E">
        <w:rPr>
          <w:rFonts w:ascii="Arial" w:hAnsi="Arial" w:cs="Arial"/>
          <w:sz w:val="18"/>
          <w:szCs w:val="18"/>
        </w:rPr>
        <w:t>a</w:t>
      </w:r>
      <w:r w:rsidR="00E72C54" w:rsidRPr="005B312E">
        <w:rPr>
          <w:rFonts w:ascii="Arial" w:hAnsi="Arial" w:cs="Arial"/>
          <w:sz w:val="18"/>
          <w:szCs w:val="18"/>
        </w:rPr>
        <w:t>s</w:t>
      </w:r>
      <w:r w:rsidRPr="005B312E">
        <w:rPr>
          <w:rFonts w:ascii="Arial" w:hAnsi="Arial" w:cs="Arial"/>
          <w:sz w:val="18"/>
          <w:szCs w:val="18"/>
        </w:rPr>
        <w:t xml:space="preserve"> approved to increase the share capital from the current registered capital of Baht </w:t>
      </w:r>
      <w:r w:rsidR="005B312E" w:rsidRPr="005B312E">
        <w:rPr>
          <w:rFonts w:ascii="Arial" w:hAnsi="Arial" w:cs="Arial"/>
          <w:sz w:val="18"/>
          <w:szCs w:val="18"/>
          <w:lang w:val="en-GB"/>
        </w:rPr>
        <w:t>2</w:t>
      </w:r>
      <w:r w:rsidRPr="005B312E">
        <w:rPr>
          <w:rFonts w:ascii="Arial" w:hAnsi="Arial" w:cs="Arial"/>
          <w:sz w:val="18"/>
          <w:szCs w:val="18"/>
        </w:rPr>
        <w:t xml:space="preserve"> million </w:t>
      </w:r>
      <w:r w:rsidRPr="00C5004B">
        <w:rPr>
          <w:rFonts w:ascii="Arial" w:hAnsi="Arial" w:cs="Arial"/>
          <w:spacing w:val="-4"/>
          <w:sz w:val="18"/>
          <w:szCs w:val="18"/>
        </w:rPr>
        <w:t xml:space="preserve">to be Baht </w:t>
      </w:r>
      <w:r w:rsidR="005B312E" w:rsidRPr="00C5004B">
        <w:rPr>
          <w:rFonts w:ascii="Arial" w:hAnsi="Arial" w:cs="Arial"/>
          <w:spacing w:val="-4"/>
          <w:sz w:val="18"/>
          <w:szCs w:val="18"/>
          <w:lang w:val="en-GB"/>
        </w:rPr>
        <w:t>10</w:t>
      </w:r>
      <w:r w:rsidRPr="00C5004B">
        <w:rPr>
          <w:rFonts w:ascii="Arial" w:hAnsi="Arial" w:cs="Arial"/>
          <w:spacing w:val="-4"/>
          <w:sz w:val="18"/>
          <w:szCs w:val="18"/>
        </w:rPr>
        <w:t xml:space="preserve"> million, the par value of Baht </w:t>
      </w:r>
      <w:r w:rsidR="005B312E" w:rsidRPr="00C5004B">
        <w:rPr>
          <w:rFonts w:ascii="Arial" w:hAnsi="Arial" w:cs="Arial"/>
          <w:spacing w:val="-4"/>
          <w:sz w:val="18"/>
          <w:szCs w:val="18"/>
          <w:lang w:val="en-GB"/>
        </w:rPr>
        <w:t>100</w:t>
      </w:r>
      <w:r w:rsidRPr="00C5004B">
        <w:rPr>
          <w:rFonts w:ascii="Arial" w:hAnsi="Arial" w:cs="Arial"/>
          <w:spacing w:val="-4"/>
          <w:sz w:val="18"/>
          <w:szCs w:val="18"/>
        </w:rPr>
        <w:t xml:space="preserve"> </w:t>
      </w:r>
      <w:r w:rsidR="00247F97" w:rsidRPr="00C5004B">
        <w:rPr>
          <w:rFonts w:ascii="Arial" w:hAnsi="Arial" w:cs="Arial"/>
          <w:spacing w:val="-4"/>
          <w:sz w:val="18"/>
          <w:szCs w:val="18"/>
        </w:rPr>
        <w:t>per share</w:t>
      </w:r>
      <w:r w:rsidRPr="00C5004B">
        <w:rPr>
          <w:rFonts w:ascii="Arial" w:hAnsi="Arial" w:cs="Arial"/>
          <w:spacing w:val="-4"/>
          <w:sz w:val="18"/>
          <w:szCs w:val="18"/>
        </w:rPr>
        <w:t>, with the share subscription by Interlink Telecom Public Company</w:t>
      </w:r>
      <w:r w:rsidRPr="005B312E">
        <w:rPr>
          <w:rFonts w:ascii="Arial" w:hAnsi="Arial" w:cs="Arial"/>
          <w:sz w:val="18"/>
          <w:szCs w:val="18"/>
        </w:rPr>
        <w:t xml:space="preserve"> Limited at </w:t>
      </w:r>
      <w:r w:rsidR="005B312E" w:rsidRPr="005B312E">
        <w:rPr>
          <w:rFonts w:ascii="Arial" w:hAnsi="Arial" w:cs="Arial"/>
          <w:sz w:val="18"/>
          <w:szCs w:val="18"/>
          <w:lang w:val="en-GB"/>
        </w:rPr>
        <w:t>79</w:t>
      </w:r>
      <w:r w:rsidRPr="005B312E">
        <w:rPr>
          <w:rFonts w:ascii="Arial" w:hAnsi="Arial" w:cs="Arial"/>
          <w:sz w:val="18"/>
          <w:szCs w:val="18"/>
        </w:rPr>
        <w:t>,</w:t>
      </w:r>
      <w:r w:rsidR="005B312E" w:rsidRPr="005B312E">
        <w:rPr>
          <w:rFonts w:ascii="Arial" w:hAnsi="Arial" w:cs="Arial"/>
          <w:sz w:val="18"/>
          <w:szCs w:val="18"/>
          <w:lang w:val="en-GB"/>
        </w:rPr>
        <w:t>996</w:t>
      </w:r>
      <w:r w:rsidRPr="005B312E">
        <w:rPr>
          <w:rFonts w:ascii="Arial" w:hAnsi="Arial" w:cs="Arial"/>
          <w:sz w:val="18"/>
          <w:szCs w:val="18"/>
        </w:rPr>
        <w:t xml:space="preserve"> shares, equivalent to Baht </w:t>
      </w:r>
      <w:r w:rsidR="005B312E" w:rsidRPr="005B312E">
        <w:rPr>
          <w:rFonts w:ascii="Arial" w:hAnsi="Arial" w:cs="Arial"/>
          <w:sz w:val="18"/>
          <w:szCs w:val="18"/>
          <w:lang w:val="en-GB"/>
        </w:rPr>
        <w:t>7</w:t>
      </w:r>
      <w:r w:rsidRPr="005B312E">
        <w:rPr>
          <w:rFonts w:ascii="Arial" w:hAnsi="Arial" w:cs="Arial"/>
          <w:sz w:val="18"/>
          <w:szCs w:val="18"/>
        </w:rPr>
        <w:t>.</w:t>
      </w:r>
      <w:r w:rsidR="005B312E" w:rsidRPr="005B312E">
        <w:rPr>
          <w:rFonts w:ascii="Arial" w:hAnsi="Arial" w:cs="Arial"/>
          <w:sz w:val="18"/>
          <w:szCs w:val="18"/>
          <w:lang w:val="en-GB"/>
        </w:rPr>
        <w:t>99</w:t>
      </w:r>
      <w:r w:rsidRPr="005B312E">
        <w:rPr>
          <w:rFonts w:ascii="Arial" w:hAnsi="Arial" w:cs="Arial"/>
          <w:sz w:val="18"/>
          <w:szCs w:val="18"/>
        </w:rPr>
        <w:t xml:space="preserve"> million.</w:t>
      </w:r>
    </w:p>
    <w:p w14:paraId="14CE018C" w14:textId="77777777" w:rsidR="00510463" w:rsidRPr="005B312E" w:rsidRDefault="00510463" w:rsidP="000C643F">
      <w:pPr>
        <w:pStyle w:val="PlainText"/>
        <w:jc w:val="both"/>
        <w:rPr>
          <w:rFonts w:ascii="Arial" w:hAnsi="Arial" w:cs="Arial"/>
          <w:spacing w:val="-6"/>
          <w:sz w:val="18"/>
          <w:szCs w:val="18"/>
        </w:rPr>
      </w:pPr>
    </w:p>
    <w:p w14:paraId="0110A7B3" w14:textId="70CE0F26" w:rsidR="00510463" w:rsidRPr="005B312E" w:rsidRDefault="00510463" w:rsidP="00510463">
      <w:pPr>
        <w:ind w:right="10"/>
        <w:jc w:val="both"/>
        <w:rPr>
          <w:rFonts w:ascii="Arial" w:hAnsi="Arial" w:cs="Arial"/>
          <w:b/>
          <w:bCs/>
          <w:sz w:val="18"/>
          <w:szCs w:val="18"/>
        </w:rPr>
      </w:pPr>
      <w:r w:rsidRPr="005B312E">
        <w:rPr>
          <w:rFonts w:ascii="Arial" w:hAnsi="Arial" w:cs="Arial"/>
          <w:b/>
          <w:bCs/>
          <w:sz w:val="18"/>
          <w:szCs w:val="18"/>
        </w:rPr>
        <w:t>National Defense Corporation Company Limited</w:t>
      </w:r>
    </w:p>
    <w:p w14:paraId="76FE395E" w14:textId="77777777" w:rsidR="00510463" w:rsidRPr="005B312E" w:rsidRDefault="00510463" w:rsidP="00510463">
      <w:pPr>
        <w:ind w:right="10"/>
        <w:jc w:val="both"/>
        <w:rPr>
          <w:rFonts w:ascii="Arial" w:hAnsi="Arial" w:cs="Arial"/>
          <w:b/>
          <w:bCs/>
          <w:sz w:val="18"/>
          <w:szCs w:val="18"/>
        </w:rPr>
      </w:pPr>
    </w:p>
    <w:p w14:paraId="236DFA86" w14:textId="659A15AF" w:rsidR="00AE20D4" w:rsidRPr="005B312E" w:rsidRDefault="009B2E27" w:rsidP="00981AF6">
      <w:pPr>
        <w:jc w:val="both"/>
        <w:rPr>
          <w:rFonts w:ascii="Arial" w:hAnsi="Arial" w:cs="Arial"/>
          <w:spacing w:val="-4"/>
          <w:sz w:val="18"/>
          <w:szCs w:val="18"/>
        </w:rPr>
      </w:pPr>
      <w:r w:rsidRPr="005B312E">
        <w:rPr>
          <w:rFonts w:ascii="Arial" w:hAnsi="Arial" w:cs="Arial"/>
          <w:spacing w:val="-4"/>
          <w:sz w:val="18"/>
          <w:szCs w:val="18"/>
        </w:rPr>
        <w:t xml:space="preserve">On </w:t>
      </w:r>
      <w:r w:rsidR="005B312E" w:rsidRPr="005B312E">
        <w:rPr>
          <w:rFonts w:ascii="Arial" w:hAnsi="Arial" w:cs="Arial"/>
          <w:spacing w:val="-4"/>
          <w:sz w:val="18"/>
          <w:szCs w:val="18"/>
          <w:lang w:val="en-GB"/>
        </w:rPr>
        <w:t>13</w:t>
      </w:r>
      <w:r w:rsidR="00017256" w:rsidRPr="005B312E">
        <w:rPr>
          <w:rFonts w:ascii="Arial" w:hAnsi="Arial" w:cs="Arial"/>
          <w:spacing w:val="-4"/>
          <w:sz w:val="18"/>
          <w:szCs w:val="18"/>
        </w:rPr>
        <w:t xml:space="preserve"> </w:t>
      </w:r>
      <w:r w:rsidRPr="005B312E">
        <w:rPr>
          <w:rFonts w:ascii="Arial" w:hAnsi="Arial" w:cs="Arial"/>
          <w:spacing w:val="-4"/>
          <w:sz w:val="18"/>
          <w:szCs w:val="18"/>
        </w:rPr>
        <w:t>May</w:t>
      </w:r>
      <w:r w:rsidR="00017256" w:rsidRPr="005B312E">
        <w:rPr>
          <w:rFonts w:ascii="Arial" w:hAnsi="Arial" w:cs="Arial"/>
          <w:spacing w:val="-4"/>
          <w:sz w:val="18"/>
          <w:szCs w:val="18"/>
        </w:rPr>
        <w:t xml:space="preserve"> </w:t>
      </w:r>
      <w:r w:rsidR="005B312E" w:rsidRPr="005B312E">
        <w:rPr>
          <w:rFonts w:ascii="Arial" w:hAnsi="Arial" w:cs="Arial"/>
          <w:spacing w:val="-4"/>
          <w:sz w:val="18"/>
          <w:szCs w:val="18"/>
          <w:lang w:val="en-GB"/>
        </w:rPr>
        <w:t>2025</w:t>
      </w:r>
      <w:r w:rsidRPr="005B312E">
        <w:rPr>
          <w:rFonts w:ascii="Arial" w:hAnsi="Arial" w:cs="Arial"/>
          <w:spacing w:val="-4"/>
          <w:sz w:val="18"/>
          <w:szCs w:val="18"/>
        </w:rPr>
        <w:t xml:space="preserve">, at the Board of Directors’ Meeting No. </w:t>
      </w:r>
      <w:r w:rsidR="005B312E" w:rsidRPr="005B312E">
        <w:rPr>
          <w:rFonts w:ascii="Arial" w:hAnsi="Arial" w:cs="Arial"/>
          <w:spacing w:val="-4"/>
          <w:sz w:val="18"/>
          <w:szCs w:val="18"/>
          <w:lang w:val="en-GB"/>
        </w:rPr>
        <w:t>3</w:t>
      </w:r>
      <w:r w:rsidRPr="005B312E">
        <w:rPr>
          <w:rFonts w:ascii="Arial" w:hAnsi="Arial" w:cs="Arial"/>
          <w:spacing w:val="-4"/>
          <w:sz w:val="18"/>
          <w:szCs w:val="18"/>
        </w:rPr>
        <w:t>/</w:t>
      </w:r>
      <w:r w:rsidR="005B312E" w:rsidRPr="005B312E">
        <w:rPr>
          <w:rFonts w:ascii="Arial" w:hAnsi="Arial" w:cs="Arial"/>
          <w:spacing w:val="-4"/>
          <w:sz w:val="18"/>
          <w:szCs w:val="18"/>
          <w:lang w:val="en-GB"/>
        </w:rPr>
        <w:t>2025</w:t>
      </w:r>
      <w:r w:rsidR="0017487F" w:rsidRPr="005B312E">
        <w:rPr>
          <w:rFonts w:ascii="Arial" w:hAnsi="Arial" w:cs="Arial"/>
          <w:spacing w:val="-4"/>
          <w:sz w:val="18"/>
          <w:szCs w:val="18"/>
        </w:rPr>
        <w:t xml:space="preserve"> of Inter</w:t>
      </w:r>
      <w:r w:rsidR="00485C29" w:rsidRPr="005B312E">
        <w:rPr>
          <w:rFonts w:ascii="Arial" w:hAnsi="Arial" w:cs="Arial"/>
          <w:spacing w:val="-4"/>
          <w:sz w:val="18"/>
          <w:szCs w:val="18"/>
        </w:rPr>
        <w:t>link Telecom Public Company Limited</w:t>
      </w:r>
      <w:r w:rsidR="00D54349" w:rsidRPr="005B312E">
        <w:rPr>
          <w:rFonts w:ascii="Arial" w:hAnsi="Arial" w:cs="Arial"/>
          <w:spacing w:val="-4"/>
          <w:sz w:val="18"/>
          <w:szCs w:val="18"/>
        </w:rPr>
        <w:t xml:space="preserve">, a </w:t>
      </w:r>
      <w:r w:rsidR="00D54349" w:rsidRPr="005B312E">
        <w:rPr>
          <w:rFonts w:ascii="Arial" w:hAnsi="Arial" w:cs="Arial"/>
          <w:spacing w:val="-2"/>
          <w:sz w:val="18"/>
          <w:szCs w:val="18"/>
        </w:rPr>
        <w:t>subsidiary of the Grou</w:t>
      </w:r>
      <w:r w:rsidR="00017256" w:rsidRPr="005B312E">
        <w:rPr>
          <w:rFonts w:ascii="Arial" w:hAnsi="Arial" w:cs="Arial"/>
          <w:spacing w:val="-2"/>
          <w:sz w:val="18"/>
          <w:szCs w:val="18"/>
        </w:rPr>
        <w:t>p</w:t>
      </w:r>
      <w:r w:rsidRPr="005B312E">
        <w:rPr>
          <w:rFonts w:ascii="Arial" w:hAnsi="Arial" w:cs="Arial"/>
          <w:spacing w:val="-2"/>
          <w:sz w:val="18"/>
          <w:szCs w:val="18"/>
        </w:rPr>
        <w:t>, the resolution was approved</w:t>
      </w:r>
      <w:r w:rsidR="00A8390A" w:rsidRPr="005B312E">
        <w:rPr>
          <w:rFonts w:ascii="Arial" w:hAnsi="Arial" w:cs="Arial"/>
          <w:spacing w:val="-2"/>
          <w:sz w:val="18"/>
          <w:szCs w:val="18"/>
        </w:rPr>
        <w:t xml:space="preserve"> to </w:t>
      </w:r>
      <w:proofErr w:type="gramStart"/>
      <w:r w:rsidR="00A8390A" w:rsidRPr="005B312E">
        <w:rPr>
          <w:rFonts w:ascii="Arial" w:hAnsi="Arial" w:cs="Arial"/>
          <w:spacing w:val="-2"/>
          <w:sz w:val="18"/>
          <w:szCs w:val="18"/>
        </w:rPr>
        <w:t>enter into</w:t>
      </w:r>
      <w:proofErr w:type="gramEnd"/>
      <w:r w:rsidRPr="005B312E">
        <w:rPr>
          <w:rFonts w:ascii="Arial" w:hAnsi="Arial" w:cs="Arial"/>
          <w:spacing w:val="-2"/>
          <w:sz w:val="18"/>
          <w:szCs w:val="18"/>
        </w:rPr>
        <w:t xml:space="preserve"> a joint investment with the </w:t>
      </w:r>
      <w:proofErr w:type="spellStart"/>
      <w:r w:rsidRPr="005B312E">
        <w:rPr>
          <w:rFonts w:ascii="Arial" w:hAnsi="Arial" w:cs="Arial"/>
          <w:spacing w:val="-2"/>
          <w:sz w:val="18"/>
          <w:szCs w:val="18"/>
        </w:rPr>
        <w:t>Defence</w:t>
      </w:r>
      <w:proofErr w:type="spellEnd"/>
      <w:r w:rsidRPr="005B312E">
        <w:rPr>
          <w:rFonts w:ascii="Arial" w:hAnsi="Arial" w:cs="Arial"/>
          <w:spacing w:val="-2"/>
          <w:sz w:val="18"/>
          <w:szCs w:val="18"/>
        </w:rPr>
        <w:t xml:space="preserve"> Technology Institute (DTI) to </w:t>
      </w:r>
      <w:r w:rsidRPr="005B312E">
        <w:rPr>
          <w:rFonts w:ascii="Arial" w:hAnsi="Arial" w:cs="Arial"/>
          <w:spacing w:val="-4"/>
          <w:sz w:val="18"/>
          <w:szCs w:val="18"/>
        </w:rPr>
        <w:t xml:space="preserve">establish National Defense Corporation Company Limited, which was registered on </w:t>
      </w:r>
      <w:r w:rsidR="005B312E" w:rsidRPr="005B312E">
        <w:rPr>
          <w:rFonts w:ascii="Arial" w:hAnsi="Arial" w:cs="Arial"/>
          <w:spacing w:val="-4"/>
          <w:sz w:val="18"/>
          <w:szCs w:val="18"/>
          <w:lang w:val="en-GB"/>
        </w:rPr>
        <w:t>19</w:t>
      </w:r>
      <w:r w:rsidR="000225FE" w:rsidRPr="005B312E">
        <w:rPr>
          <w:rFonts w:ascii="Arial" w:hAnsi="Arial" w:cs="Arial"/>
          <w:spacing w:val="-4"/>
          <w:sz w:val="18"/>
          <w:szCs w:val="18"/>
        </w:rPr>
        <w:t xml:space="preserve"> </w:t>
      </w:r>
      <w:r w:rsidRPr="005B312E">
        <w:rPr>
          <w:rFonts w:ascii="Arial" w:hAnsi="Arial" w:cs="Arial"/>
          <w:spacing w:val="-4"/>
          <w:sz w:val="18"/>
          <w:szCs w:val="18"/>
        </w:rPr>
        <w:t xml:space="preserve">June </w:t>
      </w:r>
      <w:r w:rsidR="005B312E" w:rsidRPr="005B312E">
        <w:rPr>
          <w:rFonts w:ascii="Arial" w:hAnsi="Arial" w:cs="Arial"/>
          <w:spacing w:val="-4"/>
          <w:sz w:val="18"/>
          <w:szCs w:val="18"/>
          <w:lang w:val="en-GB"/>
        </w:rPr>
        <w:t>2025</w:t>
      </w:r>
      <w:r w:rsidRPr="005B312E">
        <w:rPr>
          <w:rFonts w:ascii="Arial" w:hAnsi="Arial" w:cs="Arial"/>
          <w:spacing w:val="-4"/>
          <w:sz w:val="18"/>
          <w:szCs w:val="18"/>
        </w:rPr>
        <w:t xml:space="preserve">, with a registered capital of Baht </w:t>
      </w:r>
      <w:r w:rsidR="005B312E" w:rsidRPr="005B312E">
        <w:rPr>
          <w:rFonts w:ascii="Arial" w:hAnsi="Arial" w:cs="Arial"/>
          <w:spacing w:val="-4"/>
          <w:sz w:val="18"/>
          <w:szCs w:val="18"/>
          <w:lang w:val="en-GB"/>
        </w:rPr>
        <w:t>10</w:t>
      </w:r>
      <w:r w:rsidRPr="005B312E">
        <w:rPr>
          <w:rFonts w:ascii="Arial" w:hAnsi="Arial" w:cs="Arial"/>
          <w:spacing w:val="-4"/>
          <w:sz w:val="18"/>
          <w:szCs w:val="18"/>
        </w:rPr>
        <w:t xml:space="preserve"> million. Interlink Telecom Public Company Limited holds a </w:t>
      </w:r>
      <w:r w:rsidR="005B312E" w:rsidRPr="005B312E">
        <w:rPr>
          <w:rFonts w:ascii="Arial" w:hAnsi="Arial" w:cs="Arial"/>
          <w:spacing w:val="-4"/>
          <w:sz w:val="18"/>
          <w:szCs w:val="18"/>
          <w:lang w:val="en-GB"/>
        </w:rPr>
        <w:t>59</w:t>
      </w:r>
      <w:r w:rsidR="00EC1776" w:rsidRPr="005B312E">
        <w:rPr>
          <w:rFonts w:ascii="Arial" w:hAnsi="Arial" w:cs="Arial"/>
          <w:spacing w:val="-4"/>
          <w:sz w:val="18"/>
          <w:szCs w:val="18"/>
        </w:rPr>
        <w:t>.</w:t>
      </w:r>
      <w:r w:rsidR="005B312E" w:rsidRPr="005B312E">
        <w:rPr>
          <w:rFonts w:ascii="Arial" w:hAnsi="Arial" w:cs="Arial"/>
          <w:spacing w:val="-4"/>
          <w:sz w:val="18"/>
          <w:szCs w:val="18"/>
          <w:lang w:val="en-GB"/>
        </w:rPr>
        <w:t>99</w:t>
      </w:r>
      <w:r w:rsidRPr="005B312E">
        <w:rPr>
          <w:rFonts w:ascii="Arial" w:hAnsi="Arial" w:cs="Arial"/>
          <w:spacing w:val="-4"/>
          <w:sz w:val="18"/>
          <w:szCs w:val="18"/>
        </w:rPr>
        <w:t xml:space="preserve">% </w:t>
      </w:r>
      <w:r w:rsidR="00C46FDF" w:rsidRPr="005B312E">
        <w:rPr>
          <w:rFonts w:ascii="Arial" w:hAnsi="Arial" w:cs="Arial"/>
          <w:spacing w:val="-4"/>
          <w:sz w:val="18"/>
          <w:szCs w:val="18"/>
        </w:rPr>
        <w:t>of share capital</w:t>
      </w:r>
      <w:r w:rsidR="00FE6B79" w:rsidRPr="005B312E">
        <w:rPr>
          <w:rFonts w:ascii="Arial" w:hAnsi="Arial" w:cs="Arial"/>
          <w:spacing w:val="-4"/>
          <w:sz w:val="18"/>
          <w:szCs w:val="18"/>
        </w:rPr>
        <w:t xml:space="preserve"> </w:t>
      </w:r>
      <w:proofErr w:type="spellStart"/>
      <w:r w:rsidRPr="005B312E">
        <w:rPr>
          <w:rFonts w:ascii="Arial" w:hAnsi="Arial" w:cs="Arial"/>
          <w:spacing w:val="-4"/>
          <w:sz w:val="18"/>
          <w:szCs w:val="18"/>
        </w:rPr>
        <w:t>totalling</w:t>
      </w:r>
      <w:proofErr w:type="spellEnd"/>
      <w:r w:rsidRPr="005B312E">
        <w:rPr>
          <w:rFonts w:ascii="Arial" w:hAnsi="Arial" w:cs="Arial"/>
          <w:spacing w:val="-4"/>
          <w:sz w:val="18"/>
          <w:szCs w:val="18"/>
        </w:rPr>
        <w:t xml:space="preserve"> Baht </w:t>
      </w:r>
      <w:r w:rsidR="005B312E" w:rsidRPr="005B312E">
        <w:rPr>
          <w:rFonts w:ascii="Arial" w:hAnsi="Arial" w:cs="Arial"/>
          <w:spacing w:val="-4"/>
          <w:sz w:val="18"/>
          <w:szCs w:val="18"/>
          <w:lang w:val="en-GB"/>
        </w:rPr>
        <w:t>6</w:t>
      </w:r>
      <w:r w:rsidRPr="005B312E">
        <w:rPr>
          <w:rFonts w:ascii="Arial" w:hAnsi="Arial" w:cs="Arial"/>
          <w:spacing w:val="-4"/>
          <w:sz w:val="18"/>
          <w:szCs w:val="18"/>
        </w:rPr>
        <w:t xml:space="preserve"> million</w:t>
      </w:r>
      <w:r w:rsidR="00AE20D4" w:rsidRPr="005B312E">
        <w:rPr>
          <w:rFonts w:ascii="Arial" w:hAnsi="Arial" w:cs="Arial"/>
          <w:spacing w:val="-4"/>
          <w:sz w:val="18"/>
          <w:szCs w:val="18"/>
        </w:rPr>
        <w:t>.</w:t>
      </w:r>
    </w:p>
    <w:p w14:paraId="0BA591E1" w14:textId="77777777" w:rsidR="00A63113" w:rsidRPr="005B312E" w:rsidRDefault="00A63113" w:rsidP="000C643F">
      <w:pPr>
        <w:pStyle w:val="PlainText"/>
        <w:jc w:val="both"/>
        <w:rPr>
          <w:rFonts w:ascii="Arial" w:hAnsi="Arial" w:cs="Arial"/>
          <w:spacing w:val="-6"/>
          <w:sz w:val="16"/>
          <w:szCs w:val="16"/>
        </w:rPr>
      </w:pPr>
    </w:p>
    <w:p w14:paraId="3469378B" w14:textId="77777777" w:rsidR="00497BCB" w:rsidRPr="005B312E" w:rsidRDefault="00497BCB" w:rsidP="000C643F">
      <w:pPr>
        <w:pStyle w:val="PlainText"/>
        <w:jc w:val="both"/>
        <w:rPr>
          <w:rFonts w:ascii="Arial" w:hAnsi="Arial" w:cs="Arial"/>
          <w:spacing w:val="-6"/>
          <w:sz w:val="16"/>
          <w:szCs w:val="16"/>
        </w:rPr>
      </w:pPr>
    </w:p>
    <w:tbl>
      <w:tblPr>
        <w:tblW w:w="9461" w:type="dxa"/>
        <w:tblInd w:w="108" w:type="dxa"/>
        <w:tblLook w:val="04A0" w:firstRow="1" w:lastRow="0" w:firstColumn="1" w:lastColumn="0" w:noHBand="0" w:noVBand="1"/>
      </w:tblPr>
      <w:tblGrid>
        <w:gridCol w:w="9461"/>
      </w:tblGrid>
      <w:tr w:rsidR="007358E6" w:rsidRPr="005B312E" w14:paraId="19240A34" w14:textId="77777777" w:rsidTr="007358E6">
        <w:trPr>
          <w:trHeight w:val="386"/>
        </w:trPr>
        <w:tc>
          <w:tcPr>
            <w:tcW w:w="9461" w:type="dxa"/>
            <w:vAlign w:val="center"/>
            <w:hideMark/>
          </w:tcPr>
          <w:p w14:paraId="2FBDA307" w14:textId="128313EF" w:rsidR="001124FE" w:rsidRPr="005B312E" w:rsidRDefault="001124FE" w:rsidP="007358E6">
            <w:pPr>
              <w:ind w:left="417" w:hanging="518"/>
              <w:rPr>
                <w:rFonts w:ascii="Arial" w:eastAsia="Arial Unicode MS" w:hAnsi="Arial" w:cs="Arial"/>
                <w:b/>
                <w:bCs/>
                <w:sz w:val="18"/>
                <w:szCs w:val="18"/>
              </w:rPr>
            </w:pPr>
            <w:bookmarkStart w:id="14" w:name="_Hlk134457598"/>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12</w:t>
            </w:r>
            <w:r w:rsidRPr="005B312E">
              <w:rPr>
                <w:rFonts w:ascii="Arial" w:eastAsia="Arial Unicode MS" w:hAnsi="Arial" w:cs="Arial"/>
                <w:b/>
                <w:bCs/>
                <w:sz w:val="18"/>
                <w:szCs w:val="18"/>
              </w:rPr>
              <w:tab/>
              <w:t>Property, plant and equipment, net</w:t>
            </w:r>
          </w:p>
        </w:tc>
      </w:tr>
    </w:tbl>
    <w:p w14:paraId="16A82B62" w14:textId="77777777" w:rsidR="001124FE" w:rsidRPr="005B312E" w:rsidRDefault="001124FE" w:rsidP="00D07319">
      <w:pPr>
        <w:jc w:val="both"/>
        <w:rPr>
          <w:rFonts w:ascii="Arial" w:hAnsi="Arial" w:cs="Arial"/>
          <w:sz w:val="16"/>
          <w:szCs w:val="16"/>
        </w:rPr>
      </w:pPr>
    </w:p>
    <w:p w14:paraId="4C9514CF" w14:textId="39263015" w:rsidR="006D3024" w:rsidRPr="00FE475A" w:rsidRDefault="009C3175" w:rsidP="00B762CD">
      <w:pPr>
        <w:pStyle w:val="PlainText"/>
        <w:jc w:val="thaiDistribute"/>
        <w:rPr>
          <w:rFonts w:ascii="Arial" w:hAnsi="Arial" w:cs="Arial"/>
          <w:sz w:val="18"/>
          <w:szCs w:val="18"/>
        </w:rPr>
      </w:pPr>
      <w:r w:rsidRPr="00FE475A">
        <w:rPr>
          <w:rFonts w:ascii="Arial" w:hAnsi="Arial" w:cs="Arial"/>
          <w:spacing w:val="-4"/>
          <w:sz w:val="18"/>
          <w:szCs w:val="18"/>
        </w:rPr>
        <w:t>The movement</w:t>
      </w:r>
      <w:r w:rsidR="006D3024" w:rsidRPr="00FE475A">
        <w:rPr>
          <w:rFonts w:ascii="Arial" w:hAnsi="Arial" w:cs="Arial"/>
          <w:spacing w:val="-4"/>
          <w:sz w:val="18"/>
          <w:szCs w:val="18"/>
        </w:rPr>
        <w:t xml:space="preserve"> of the </w:t>
      </w:r>
      <w:r w:rsidR="002E2D87" w:rsidRPr="00FE475A">
        <w:rPr>
          <w:rFonts w:ascii="Arial" w:hAnsi="Arial" w:cs="Arial"/>
          <w:spacing w:val="-4"/>
          <w:sz w:val="18"/>
          <w:szCs w:val="18"/>
        </w:rPr>
        <w:t>p</w:t>
      </w:r>
      <w:r w:rsidR="006D3024" w:rsidRPr="00FE475A">
        <w:rPr>
          <w:rFonts w:ascii="Arial" w:hAnsi="Arial" w:cs="Arial"/>
          <w:spacing w:val="-4"/>
          <w:sz w:val="18"/>
          <w:szCs w:val="18"/>
        </w:rPr>
        <w:t xml:space="preserve">roperty, plant and </w:t>
      </w:r>
      <w:r w:rsidR="00DB4EE7" w:rsidRPr="00FE475A">
        <w:rPr>
          <w:rFonts w:ascii="Arial" w:hAnsi="Arial" w:cs="Arial"/>
          <w:spacing w:val="-4"/>
          <w:sz w:val="18"/>
          <w:szCs w:val="18"/>
        </w:rPr>
        <w:t xml:space="preserve">equipment for the </w:t>
      </w:r>
      <w:r w:rsidR="00365D70" w:rsidRPr="00FE475A">
        <w:rPr>
          <w:rFonts w:ascii="Arial" w:hAnsi="Arial" w:cs="Arial"/>
          <w:spacing w:val="-4"/>
          <w:sz w:val="18"/>
          <w:szCs w:val="18"/>
          <w:lang w:val="en-GB"/>
        </w:rPr>
        <w:t xml:space="preserve">nine-month </w:t>
      </w:r>
      <w:r w:rsidR="006D3024" w:rsidRPr="00FE475A">
        <w:rPr>
          <w:rFonts w:ascii="Arial" w:hAnsi="Arial" w:cs="Arial"/>
          <w:spacing w:val="-4"/>
          <w:sz w:val="18"/>
          <w:szCs w:val="18"/>
        </w:rPr>
        <w:t xml:space="preserve">period </w:t>
      </w:r>
      <w:proofErr w:type="gramStart"/>
      <w:r w:rsidR="006D3024" w:rsidRPr="00FE475A">
        <w:rPr>
          <w:rFonts w:ascii="Arial" w:hAnsi="Arial" w:cs="Arial"/>
          <w:spacing w:val="-4"/>
          <w:sz w:val="18"/>
          <w:szCs w:val="18"/>
        </w:rPr>
        <w:t>ended</w:t>
      </w:r>
      <w:proofErr w:type="gramEnd"/>
      <w:r w:rsidR="006D3024" w:rsidRPr="00FE475A">
        <w:rPr>
          <w:rFonts w:ascii="Arial" w:hAnsi="Arial" w:cs="Arial"/>
          <w:spacing w:val="-4"/>
          <w:sz w:val="18"/>
          <w:szCs w:val="18"/>
        </w:rPr>
        <w:t xml:space="preserve"> </w:t>
      </w:r>
      <w:r w:rsidR="005B312E" w:rsidRPr="00FE475A">
        <w:rPr>
          <w:rFonts w:ascii="Arial" w:hAnsi="Arial" w:cs="Arial"/>
          <w:spacing w:val="-4"/>
          <w:sz w:val="18"/>
          <w:szCs w:val="18"/>
          <w:lang w:val="en-GB"/>
        </w:rPr>
        <w:t>30</w:t>
      </w:r>
      <w:r w:rsidR="00365D70" w:rsidRPr="00FE475A">
        <w:rPr>
          <w:rFonts w:ascii="Arial" w:hAnsi="Arial" w:cs="Arial"/>
          <w:spacing w:val="-4"/>
          <w:sz w:val="18"/>
          <w:szCs w:val="18"/>
          <w:lang w:val="en-GB"/>
        </w:rPr>
        <w:t xml:space="preserve"> September </w:t>
      </w:r>
      <w:r w:rsidR="005B312E" w:rsidRPr="00FE475A">
        <w:rPr>
          <w:rFonts w:ascii="Arial" w:hAnsi="Arial" w:cs="Arial"/>
          <w:spacing w:val="-4"/>
          <w:sz w:val="18"/>
          <w:szCs w:val="18"/>
          <w:lang w:val="en-GB"/>
        </w:rPr>
        <w:t>2025</w:t>
      </w:r>
      <w:r w:rsidR="006D3024" w:rsidRPr="00FE475A">
        <w:rPr>
          <w:rFonts w:ascii="Arial" w:hAnsi="Arial" w:cs="Arial"/>
          <w:spacing w:val="-4"/>
          <w:sz w:val="18"/>
          <w:szCs w:val="18"/>
        </w:rPr>
        <w:t xml:space="preserve"> are </w:t>
      </w:r>
      <w:r w:rsidR="006D3024" w:rsidRPr="00FE475A">
        <w:rPr>
          <w:rFonts w:ascii="Arial" w:hAnsi="Arial" w:cs="Arial"/>
          <w:spacing w:val="-4"/>
          <w:sz w:val="18"/>
          <w:szCs w:val="18"/>
          <w:lang w:val="en-GB"/>
        </w:rPr>
        <w:t>summarised</w:t>
      </w:r>
      <w:r w:rsidR="006D3024" w:rsidRPr="00FE475A">
        <w:rPr>
          <w:rFonts w:ascii="Arial" w:hAnsi="Arial" w:cs="Arial"/>
          <w:sz w:val="18"/>
          <w:szCs w:val="18"/>
        </w:rPr>
        <w:t xml:space="preserve"> as follows:</w:t>
      </w:r>
    </w:p>
    <w:p w14:paraId="0E4C2A9C" w14:textId="77777777" w:rsidR="001124FE" w:rsidRPr="005B312E" w:rsidRDefault="001124FE" w:rsidP="0065491B">
      <w:pPr>
        <w:pStyle w:val="PlainText"/>
        <w:ind w:right="28"/>
        <w:jc w:val="both"/>
        <w:rPr>
          <w:rFonts w:ascii="Arial" w:hAnsi="Arial" w:cs="Arial"/>
          <w:sz w:val="16"/>
          <w:szCs w:val="16"/>
        </w:rPr>
      </w:pPr>
    </w:p>
    <w:tbl>
      <w:tblPr>
        <w:tblW w:w="9461" w:type="dxa"/>
        <w:tblInd w:w="108" w:type="dxa"/>
        <w:tblLayout w:type="fixed"/>
        <w:tblLook w:val="0000" w:firstRow="0" w:lastRow="0" w:firstColumn="0" w:lastColumn="0" w:noHBand="0" w:noVBand="0"/>
      </w:tblPr>
      <w:tblGrid>
        <w:gridCol w:w="6581"/>
        <w:gridCol w:w="1440"/>
        <w:gridCol w:w="1440"/>
      </w:tblGrid>
      <w:tr w:rsidR="006B1968" w:rsidRPr="005B312E" w14:paraId="624AE821" w14:textId="77777777" w:rsidTr="007360DE">
        <w:trPr>
          <w:trHeight w:val="20"/>
        </w:trPr>
        <w:tc>
          <w:tcPr>
            <w:tcW w:w="6581" w:type="dxa"/>
          </w:tcPr>
          <w:p w14:paraId="1B0B5B3F" w14:textId="77777777" w:rsidR="00066B0D" w:rsidRPr="005B312E" w:rsidRDefault="00066B0D" w:rsidP="00D07319">
            <w:pPr>
              <w:ind w:left="-62"/>
              <w:rPr>
                <w:rFonts w:ascii="Arial" w:hAnsi="Arial" w:cs="Arial"/>
                <w:b/>
                <w:bCs/>
                <w:sz w:val="18"/>
                <w:szCs w:val="18"/>
              </w:rPr>
            </w:pPr>
          </w:p>
        </w:tc>
        <w:tc>
          <w:tcPr>
            <w:tcW w:w="1440" w:type="dxa"/>
          </w:tcPr>
          <w:p w14:paraId="1DB838AF" w14:textId="77777777" w:rsidR="00066B0D" w:rsidRPr="005B312E" w:rsidRDefault="00066B0D" w:rsidP="00D07319">
            <w:pPr>
              <w:ind w:right="-72"/>
              <w:jc w:val="right"/>
              <w:rPr>
                <w:rFonts w:ascii="Arial" w:hAnsi="Arial" w:cs="Arial"/>
                <w:b/>
                <w:bCs/>
                <w:sz w:val="18"/>
                <w:szCs w:val="18"/>
              </w:rPr>
            </w:pPr>
            <w:r w:rsidRPr="005B312E">
              <w:rPr>
                <w:rFonts w:ascii="Arial" w:hAnsi="Arial" w:cs="Arial"/>
                <w:b/>
                <w:bCs/>
                <w:sz w:val="18"/>
                <w:szCs w:val="18"/>
              </w:rPr>
              <w:t>Consolidated financial information</w:t>
            </w:r>
          </w:p>
        </w:tc>
        <w:tc>
          <w:tcPr>
            <w:tcW w:w="1440" w:type="dxa"/>
          </w:tcPr>
          <w:p w14:paraId="3F635F46" w14:textId="77777777" w:rsidR="00066B0D" w:rsidRPr="005B312E" w:rsidRDefault="00066B0D" w:rsidP="00D07319">
            <w:pPr>
              <w:ind w:right="-72"/>
              <w:jc w:val="right"/>
              <w:rPr>
                <w:rFonts w:ascii="Arial" w:hAnsi="Arial" w:cs="Arial"/>
                <w:b/>
                <w:bCs/>
                <w:snapToGrid w:val="0"/>
                <w:sz w:val="18"/>
                <w:szCs w:val="18"/>
                <w:lang w:eastAsia="th-TH"/>
              </w:rPr>
            </w:pPr>
            <w:r w:rsidRPr="005B312E">
              <w:rPr>
                <w:rFonts w:ascii="Arial" w:hAnsi="Arial" w:cs="Arial"/>
                <w:b/>
                <w:bCs/>
                <w:sz w:val="18"/>
                <w:szCs w:val="18"/>
              </w:rPr>
              <w:t>Separate financial information</w:t>
            </w:r>
          </w:p>
        </w:tc>
      </w:tr>
      <w:tr w:rsidR="006B1968" w:rsidRPr="005B312E" w14:paraId="2AA3A709" w14:textId="77777777" w:rsidTr="00D07319">
        <w:trPr>
          <w:trHeight w:val="20"/>
        </w:trPr>
        <w:tc>
          <w:tcPr>
            <w:tcW w:w="6581" w:type="dxa"/>
          </w:tcPr>
          <w:p w14:paraId="6EB822CF" w14:textId="77777777" w:rsidR="00783EC5" w:rsidRPr="005B312E" w:rsidRDefault="00783EC5" w:rsidP="00D07319">
            <w:pPr>
              <w:ind w:left="-62"/>
              <w:rPr>
                <w:rFonts w:ascii="Arial" w:hAnsi="Arial" w:cs="Arial"/>
                <w:b/>
                <w:bCs/>
                <w:sz w:val="18"/>
                <w:szCs w:val="18"/>
              </w:rPr>
            </w:pPr>
          </w:p>
        </w:tc>
        <w:tc>
          <w:tcPr>
            <w:tcW w:w="1440" w:type="dxa"/>
            <w:tcBorders>
              <w:bottom w:val="single" w:sz="4" w:space="0" w:color="auto"/>
            </w:tcBorders>
          </w:tcPr>
          <w:p w14:paraId="291C63D3" w14:textId="233B6D02" w:rsidR="00783EC5" w:rsidRPr="005B312E" w:rsidRDefault="00783EC5" w:rsidP="00D07319">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00B43557"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bottom w:val="single" w:sz="4" w:space="0" w:color="auto"/>
            </w:tcBorders>
          </w:tcPr>
          <w:p w14:paraId="412E5C9C" w14:textId="1E38A889" w:rsidR="00783EC5" w:rsidRPr="005B312E" w:rsidRDefault="00783EC5"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00B43557" w:rsidRPr="005B312E">
              <w:rPr>
                <w:rFonts w:ascii="Arial" w:hAnsi="Arial" w:cs="Arial"/>
                <w:b/>
                <w:bCs/>
                <w:sz w:val="18"/>
                <w:szCs w:val="18"/>
              </w:rPr>
              <w:t>’</w:t>
            </w:r>
            <w:r w:rsidR="005B312E" w:rsidRPr="005B312E">
              <w:rPr>
                <w:rFonts w:ascii="Arial" w:hAnsi="Arial" w:cs="Arial"/>
                <w:b/>
                <w:bCs/>
                <w:sz w:val="18"/>
                <w:szCs w:val="18"/>
                <w:lang w:val="en-GB"/>
              </w:rPr>
              <w:t>000</w:t>
            </w:r>
          </w:p>
        </w:tc>
      </w:tr>
      <w:tr w:rsidR="006B1968" w:rsidRPr="005B312E" w14:paraId="5033D84E" w14:textId="77777777" w:rsidTr="00D07319">
        <w:trPr>
          <w:trHeight w:val="20"/>
        </w:trPr>
        <w:tc>
          <w:tcPr>
            <w:tcW w:w="6581" w:type="dxa"/>
          </w:tcPr>
          <w:p w14:paraId="634BE05B" w14:textId="77777777" w:rsidR="001124FE" w:rsidRPr="005B312E" w:rsidRDefault="001124FE" w:rsidP="00D07319">
            <w:pPr>
              <w:ind w:left="-62"/>
              <w:rPr>
                <w:rFonts w:ascii="Arial" w:hAnsi="Arial" w:cs="Arial"/>
                <w:b/>
                <w:bCs/>
                <w:sz w:val="12"/>
                <w:szCs w:val="12"/>
              </w:rPr>
            </w:pPr>
          </w:p>
        </w:tc>
        <w:tc>
          <w:tcPr>
            <w:tcW w:w="1440" w:type="dxa"/>
            <w:tcBorders>
              <w:top w:val="single" w:sz="4" w:space="0" w:color="auto"/>
            </w:tcBorders>
          </w:tcPr>
          <w:p w14:paraId="70EAE5F6" w14:textId="77777777" w:rsidR="001124FE" w:rsidRPr="005B312E" w:rsidRDefault="001124FE" w:rsidP="00D07319">
            <w:pPr>
              <w:ind w:right="-72"/>
              <w:jc w:val="right"/>
              <w:rPr>
                <w:rFonts w:ascii="Arial" w:hAnsi="Arial" w:cs="Arial"/>
                <w:sz w:val="12"/>
                <w:szCs w:val="12"/>
              </w:rPr>
            </w:pPr>
          </w:p>
        </w:tc>
        <w:tc>
          <w:tcPr>
            <w:tcW w:w="1440" w:type="dxa"/>
            <w:tcBorders>
              <w:top w:val="single" w:sz="4" w:space="0" w:color="auto"/>
            </w:tcBorders>
          </w:tcPr>
          <w:p w14:paraId="7E850593" w14:textId="77777777" w:rsidR="001124FE" w:rsidRPr="005B312E" w:rsidRDefault="001124FE" w:rsidP="00D07319">
            <w:pPr>
              <w:ind w:right="-72"/>
              <w:jc w:val="right"/>
              <w:rPr>
                <w:rFonts w:ascii="Arial" w:hAnsi="Arial" w:cs="Arial"/>
                <w:sz w:val="12"/>
                <w:szCs w:val="12"/>
              </w:rPr>
            </w:pPr>
          </w:p>
        </w:tc>
      </w:tr>
      <w:tr w:rsidR="006B1968" w:rsidRPr="005B312E" w14:paraId="487D34C9" w14:textId="77777777" w:rsidTr="00D07319">
        <w:trPr>
          <w:trHeight w:val="20"/>
        </w:trPr>
        <w:tc>
          <w:tcPr>
            <w:tcW w:w="6581" w:type="dxa"/>
          </w:tcPr>
          <w:p w14:paraId="6FFE0492" w14:textId="40F67940" w:rsidR="00D16E7A" w:rsidRPr="005B312E" w:rsidRDefault="00D16E7A" w:rsidP="00D07319">
            <w:pPr>
              <w:ind w:left="-86" w:hanging="22"/>
              <w:rPr>
                <w:rFonts w:ascii="Arial" w:hAnsi="Arial" w:cs="Arial"/>
                <w:sz w:val="18"/>
                <w:szCs w:val="18"/>
              </w:rPr>
            </w:pPr>
            <w:r w:rsidRPr="005B312E">
              <w:rPr>
                <w:rFonts w:ascii="Arial" w:hAnsi="Arial" w:cs="Arial"/>
                <w:sz w:val="18"/>
                <w:szCs w:val="18"/>
              </w:rPr>
              <w:t>Opening net book value</w:t>
            </w:r>
          </w:p>
        </w:tc>
        <w:tc>
          <w:tcPr>
            <w:tcW w:w="1440" w:type="dxa"/>
          </w:tcPr>
          <w:p w14:paraId="7F0245E1" w14:textId="17CB0D7E" w:rsidR="00D16E7A" w:rsidRPr="005B312E" w:rsidRDefault="005B312E" w:rsidP="00684FDD">
            <w:pPr>
              <w:ind w:right="-72"/>
              <w:jc w:val="right"/>
              <w:rPr>
                <w:rFonts w:ascii="Arial" w:eastAsia="Arial Unicode MS" w:hAnsi="Arial" w:cs="Arial"/>
                <w:sz w:val="18"/>
                <w:szCs w:val="18"/>
              </w:rPr>
            </w:pPr>
            <w:r w:rsidRPr="005B312E">
              <w:rPr>
                <w:rFonts w:ascii="Arial" w:eastAsia="Arial Unicode MS" w:hAnsi="Arial" w:cs="Arial"/>
                <w:sz w:val="18"/>
                <w:szCs w:val="18"/>
                <w:lang w:val="en-GB"/>
              </w:rPr>
              <w:t>4</w:t>
            </w:r>
            <w:r w:rsidR="00474858" w:rsidRPr="005B312E">
              <w:rPr>
                <w:rFonts w:ascii="Arial" w:eastAsia="Arial Unicode MS" w:hAnsi="Arial" w:cs="Arial"/>
                <w:sz w:val="18"/>
                <w:szCs w:val="18"/>
              </w:rPr>
              <w:t>,</w:t>
            </w:r>
            <w:r w:rsidRPr="005B312E">
              <w:rPr>
                <w:rFonts w:ascii="Arial" w:eastAsia="Arial Unicode MS" w:hAnsi="Arial" w:cs="Arial"/>
                <w:sz w:val="18"/>
                <w:szCs w:val="18"/>
                <w:lang w:val="en-GB"/>
              </w:rPr>
              <w:t>806</w:t>
            </w:r>
            <w:r w:rsidR="00474858" w:rsidRPr="005B312E">
              <w:rPr>
                <w:rFonts w:ascii="Arial" w:eastAsia="Arial Unicode MS" w:hAnsi="Arial" w:cs="Arial"/>
                <w:sz w:val="18"/>
                <w:szCs w:val="18"/>
              </w:rPr>
              <w:t>,</w:t>
            </w:r>
            <w:r w:rsidRPr="005B312E">
              <w:rPr>
                <w:rFonts w:ascii="Arial" w:eastAsia="Arial Unicode MS" w:hAnsi="Arial" w:cs="Arial"/>
                <w:sz w:val="18"/>
                <w:szCs w:val="18"/>
                <w:lang w:val="en-GB"/>
              </w:rPr>
              <w:t>610</w:t>
            </w:r>
          </w:p>
        </w:tc>
        <w:tc>
          <w:tcPr>
            <w:tcW w:w="1440" w:type="dxa"/>
          </w:tcPr>
          <w:p w14:paraId="153FB7DC" w14:textId="76F65E5D" w:rsidR="00D16E7A" w:rsidRPr="005B312E" w:rsidRDefault="005B312E" w:rsidP="00D07319">
            <w:pPr>
              <w:ind w:right="-72"/>
              <w:jc w:val="right"/>
              <w:rPr>
                <w:rFonts w:ascii="Arial" w:eastAsia="Arial Unicode MS" w:hAnsi="Arial" w:cs="Arial"/>
                <w:sz w:val="18"/>
                <w:szCs w:val="18"/>
              </w:rPr>
            </w:pPr>
            <w:r w:rsidRPr="005B312E">
              <w:rPr>
                <w:rFonts w:ascii="Arial" w:eastAsia="Arial Unicode MS" w:hAnsi="Arial" w:cs="Arial"/>
                <w:sz w:val="18"/>
                <w:szCs w:val="18"/>
                <w:lang w:val="en-GB"/>
              </w:rPr>
              <w:t>430</w:t>
            </w:r>
            <w:r w:rsidR="00474858" w:rsidRPr="005B312E">
              <w:rPr>
                <w:rFonts w:ascii="Arial" w:eastAsia="Arial Unicode MS" w:hAnsi="Arial" w:cs="Arial"/>
                <w:sz w:val="18"/>
                <w:szCs w:val="18"/>
              </w:rPr>
              <w:t>,</w:t>
            </w:r>
            <w:r w:rsidRPr="005B312E">
              <w:rPr>
                <w:rFonts w:ascii="Arial" w:eastAsia="Arial Unicode MS" w:hAnsi="Arial" w:cs="Arial"/>
                <w:sz w:val="18"/>
                <w:szCs w:val="18"/>
                <w:lang w:val="en-GB"/>
              </w:rPr>
              <w:t>611</w:t>
            </w:r>
          </w:p>
        </w:tc>
      </w:tr>
      <w:tr w:rsidR="006B1968" w:rsidRPr="005B312E" w14:paraId="315538D2" w14:textId="77777777" w:rsidTr="00D07319">
        <w:trPr>
          <w:trHeight w:val="20"/>
        </w:trPr>
        <w:tc>
          <w:tcPr>
            <w:tcW w:w="6581" w:type="dxa"/>
          </w:tcPr>
          <w:p w14:paraId="065ECFE6" w14:textId="4A9662DE" w:rsidR="000A754D" w:rsidRPr="005B312E" w:rsidRDefault="000A754D" w:rsidP="00D07319">
            <w:pPr>
              <w:ind w:left="-86" w:hanging="22"/>
              <w:rPr>
                <w:rFonts w:ascii="Arial" w:hAnsi="Arial" w:cs="Arial"/>
                <w:sz w:val="18"/>
                <w:szCs w:val="18"/>
              </w:rPr>
            </w:pPr>
            <w:r w:rsidRPr="005B312E">
              <w:rPr>
                <w:rFonts w:ascii="Arial" w:hAnsi="Arial" w:cs="Arial"/>
                <w:sz w:val="18"/>
                <w:szCs w:val="18"/>
              </w:rPr>
              <w:t>Additions</w:t>
            </w:r>
          </w:p>
        </w:tc>
        <w:tc>
          <w:tcPr>
            <w:tcW w:w="1440" w:type="dxa"/>
          </w:tcPr>
          <w:p w14:paraId="7E5A6BF7" w14:textId="4CAA8ADF" w:rsidR="000A754D" w:rsidRPr="005B312E" w:rsidRDefault="005B312E" w:rsidP="00684FDD">
            <w:pPr>
              <w:ind w:right="-72"/>
              <w:jc w:val="right"/>
              <w:rPr>
                <w:rFonts w:ascii="Arial" w:eastAsia="Arial Unicode MS" w:hAnsi="Arial" w:cs="Arial"/>
                <w:sz w:val="18"/>
                <w:szCs w:val="18"/>
              </w:rPr>
            </w:pPr>
            <w:r w:rsidRPr="005B312E">
              <w:rPr>
                <w:rFonts w:ascii="Arial" w:eastAsia="Arial Unicode MS" w:hAnsi="Arial" w:cs="Arial"/>
                <w:sz w:val="18"/>
                <w:szCs w:val="18"/>
                <w:lang w:val="en-GB"/>
              </w:rPr>
              <w:t>323</w:t>
            </w:r>
            <w:r w:rsidR="00343138" w:rsidRPr="005B312E">
              <w:rPr>
                <w:rFonts w:ascii="Arial" w:eastAsia="Arial Unicode MS" w:hAnsi="Arial" w:cs="Arial"/>
                <w:sz w:val="18"/>
                <w:szCs w:val="18"/>
              </w:rPr>
              <w:t>,</w:t>
            </w:r>
            <w:r w:rsidRPr="005B312E">
              <w:rPr>
                <w:rFonts w:ascii="Arial" w:eastAsia="Arial Unicode MS" w:hAnsi="Arial" w:cs="Arial"/>
                <w:sz w:val="18"/>
                <w:szCs w:val="18"/>
                <w:lang w:val="en-GB"/>
              </w:rPr>
              <w:t>400</w:t>
            </w:r>
          </w:p>
        </w:tc>
        <w:tc>
          <w:tcPr>
            <w:tcW w:w="1440" w:type="dxa"/>
          </w:tcPr>
          <w:p w14:paraId="6DECD285" w14:textId="658904BC" w:rsidR="000A754D" w:rsidRPr="005B312E" w:rsidRDefault="005B312E" w:rsidP="00D07319">
            <w:pPr>
              <w:ind w:right="-72"/>
              <w:jc w:val="right"/>
              <w:rPr>
                <w:rFonts w:ascii="Arial" w:eastAsia="Arial Unicode MS" w:hAnsi="Arial" w:cs="Arial"/>
                <w:sz w:val="18"/>
                <w:szCs w:val="22"/>
              </w:rPr>
            </w:pPr>
            <w:r w:rsidRPr="005B312E">
              <w:rPr>
                <w:rFonts w:ascii="Arial" w:eastAsia="Arial Unicode MS" w:hAnsi="Arial" w:cs="Arial"/>
                <w:sz w:val="18"/>
                <w:szCs w:val="22"/>
                <w:lang w:val="en-GB"/>
              </w:rPr>
              <w:t>32</w:t>
            </w:r>
            <w:r w:rsidR="00A52437" w:rsidRPr="005B312E">
              <w:rPr>
                <w:rFonts w:ascii="Arial" w:eastAsia="Arial Unicode MS" w:hAnsi="Arial" w:cs="Arial"/>
                <w:sz w:val="18"/>
                <w:szCs w:val="22"/>
              </w:rPr>
              <w:t>,</w:t>
            </w:r>
            <w:r w:rsidRPr="005B312E">
              <w:rPr>
                <w:rFonts w:ascii="Arial" w:eastAsia="Arial Unicode MS" w:hAnsi="Arial" w:cs="Arial"/>
                <w:sz w:val="18"/>
                <w:szCs w:val="22"/>
                <w:lang w:val="en-GB"/>
              </w:rPr>
              <w:t>700</w:t>
            </w:r>
          </w:p>
        </w:tc>
      </w:tr>
      <w:tr w:rsidR="00AF5DF9" w:rsidRPr="005B312E" w14:paraId="3933D4CA" w14:textId="77777777" w:rsidTr="00D07319">
        <w:trPr>
          <w:trHeight w:val="20"/>
        </w:trPr>
        <w:tc>
          <w:tcPr>
            <w:tcW w:w="6581" w:type="dxa"/>
          </w:tcPr>
          <w:p w14:paraId="67FCD52A" w14:textId="22572A0A" w:rsidR="00AF5DF9" w:rsidRPr="005B312E" w:rsidRDefault="009D74C1" w:rsidP="00D07319">
            <w:pPr>
              <w:ind w:left="-86" w:hanging="22"/>
              <w:rPr>
                <w:rFonts w:ascii="Arial" w:hAnsi="Arial" w:cs="Arial"/>
                <w:sz w:val="18"/>
                <w:szCs w:val="18"/>
              </w:rPr>
            </w:pPr>
            <w:r w:rsidRPr="005B312E">
              <w:rPr>
                <w:rFonts w:ascii="Arial" w:hAnsi="Arial" w:cs="Arial"/>
                <w:sz w:val="18"/>
                <w:szCs w:val="18"/>
              </w:rPr>
              <w:t>Transfer from right-of-use assets</w:t>
            </w:r>
          </w:p>
        </w:tc>
        <w:tc>
          <w:tcPr>
            <w:tcW w:w="1440" w:type="dxa"/>
          </w:tcPr>
          <w:p w14:paraId="698A8D70" w14:textId="33694EA3" w:rsidR="00AF5DF9" w:rsidRPr="005B312E" w:rsidRDefault="005B312E" w:rsidP="00684FDD">
            <w:pPr>
              <w:ind w:right="-72"/>
              <w:jc w:val="right"/>
              <w:rPr>
                <w:rFonts w:ascii="Arial" w:eastAsia="Arial Unicode MS" w:hAnsi="Arial" w:cs="Arial"/>
                <w:sz w:val="18"/>
                <w:szCs w:val="18"/>
              </w:rPr>
            </w:pPr>
            <w:r w:rsidRPr="005B312E">
              <w:rPr>
                <w:rFonts w:ascii="Arial" w:eastAsia="Arial Unicode MS" w:hAnsi="Arial" w:cs="Arial"/>
                <w:sz w:val="18"/>
                <w:szCs w:val="18"/>
                <w:lang w:val="en-GB"/>
              </w:rPr>
              <w:t>17</w:t>
            </w:r>
            <w:r w:rsidR="00192672" w:rsidRPr="005B312E">
              <w:rPr>
                <w:rFonts w:ascii="Arial" w:eastAsia="Arial Unicode MS" w:hAnsi="Arial" w:cs="Arial"/>
                <w:sz w:val="18"/>
                <w:szCs w:val="18"/>
              </w:rPr>
              <w:t>,</w:t>
            </w:r>
            <w:r w:rsidRPr="005B312E">
              <w:rPr>
                <w:rFonts w:ascii="Arial" w:eastAsia="Arial Unicode MS" w:hAnsi="Arial" w:cs="Arial"/>
                <w:sz w:val="18"/>
                <w:szCs w:val="18"/>
                <w:lang w:val="en-GB"/>
              </w:rPr>
              <w:t>417</w:t>
            </w:r>
          </w:p>
        </w:tc>
        <w:tc>
          <w:tcPr>
            <w:tcW w:w="1440" w:type="dxa"/>
          </w:tcPr>
          <w:p w14:paraId="0360F215" w14:textId="3E4C8E34" w:rsidR="00AF5DF9" w:rsidRPr="005B312E" w:rsidRDefault="00192672" w:rsidP="00D07319">
            <w:pPr>
              <w:ind w:right="-72"/>
              <w:jc w:val="right"/>
              <w:rPr>
                <w:rFonts w:ascii="Arial" w:eastAsia="Arial Unicode MS" w:hAnsi="Arial" w:cs="Arial"/>
                <w:sz w:val="18"/>
                <w:szCs w:val="22"/>
              </w:rPr>
            </w:pPr>
            <w:r w:rsidRPr="005B312E">
              <w:rPr>
                <w:rFonts w:ascii="Arial" w:eastAsia="Arial Unicode MS" w:hAnsi="Arial" w:cs="Arial"/>
                <w:sz w:val="18"/>
                <w:szCs w:val="22"/>
              </w:rPr>
              <w:t>-</w:t>
            </w:r>
          </w:p>
        </w:tc>
      </w:tr>
      <w:tr w:rsidR="00684FDD" w:rsidRPr="005B312E" w14:paraId="1994A409" w14:textId="77777777" w:rsidTr="00D07319">
        <w:trPr>
          <w:trHeight w:val="20"/>
        </w:trPr>
        <w:tc>
          <w:tcPr>
            <w:tcW w:w="6581" w:type="dxa"/>
            <w:vAlign w:val="bottom"/>
          </w:tcPr>
          <w:p w14:paraId="2D71978C" w14:textId="30CDCC7A" w:rsidR="00684FDD" w:rsidRPr="005B312E" w:rsidRDefault="00684FDD" w:rsidP="00684FDD">
            <w:pPr>
              <w:ind w:left="-86" w:hanging="22"/>
              <w:rPr>
                <w:rFonts w:ascii="Arial" w:hAnsi="Arial" w:cs="Arial"/>
                <w:sz w:val="18"/>
                <w:szCs w:val="18"/>
                <w:cs/>
              </w:rPr>
            </w:pPr>
            <w:r w:rsidRPr="005B312E">
              <w:rPr>
                <w:rFonts w:ascii="Arial" w:hAnsi="Arial" w:cs="Arial"/>
                <w:sz w:val="18"/>
                <w:szCs w:val="18"/>
              </w:rPr>
              <w:t>Transfer to work in process</w:t>
            </w:r>
          </w:p>
        </w:tc>
        <w:tc>
          <w:tcPr>
            <w:tcW w:w="1440" w:type="dxa"/>
          </w:tcPr>
          <w:p w14:paraId="79CFA5BB" w14:textId="78682EFF" w:rsidR="00684FDD" w:rsidRPr="005B312E" w:rsidRDefault="0043596F" w:rsidP="00684FDD">
            <w:pPr>
              <w:ind w:right="-72"/>
              <w:jc w:val="right"/>
              <w:rPr>
                <w:rFonts w:ascii="Arial" w:eastAsia="Arial Unicode MS" w:hAnsi="Arial" w:cs="Arial"/>
                <w:sz w:val="18"/>
                <w:szCs w:val="18"/>
              </w:rPr>
            </w:pP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11</w:t>
            </w: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189</w:t>
            </w:r>
            <w:r w:rsidRPr="005B312E">
              <w:rPr>
                <w:rFonts w:ascii="Arial" w:eastAsia="Arial Unicode MS" w:hAnsi="Arial" w:cs="Arial"/>
                <w:sz w:val="18"/>
                <w:szCs w:val="18"/>
              </w:rPr>
              <w:t>)</w:t>
            </w:r>
          </w:p>
        </w:tc>
        <w:tc>
          <w:tcPr>
            <w:tcW w:w="1440" w:type="dxa"/>
          </w:tcPr>
          <w:p w14:paraId="2E15E8E7" w14:textId="21730202" w:rsidR="00684FDD" w:rsidRPr="005B312E" w:rsidRDefault="00AD3CC2" w:rsidP="00684FDD">
            <w:pPr>
              <w:ind w:right="-72"/>
              <w:jc w:val="right"/>
              <w:rPr>
                <w:rFonts w:ascii="Arial" w:hAnsi="Arial" w:cs="Arial"/>
                <w:sz w:val="18"/>
                <w:szCs w:val="18"/>
                <w:cs/>
              </w:rPr>
            </w:pPr>
            <w:r w:rsidRPr="005B312E">
              <w:rPr>
                <w:rFonts w:ascii="Arial" w:hAnsi="Arial" w:cs="Arial"/>
                <w:sz w:val="18"/>
                <w:szCs w:val="18"/>
              </w:rPr>
              <w:t>-</w:t>
            </w:r>
          </w:p>
        </w:tc>
      </w:tr>
      <w:tr w:rsidR="00684FDD" w:rsidRPr="005B312E" w14:paraId="44767962" w14:textId="77777777" w:rsidTr="00D07319">
        <w:trPr>
          <w:trHeight w:val="20"/>
        </w:trPr>
        <w:tc>
          <w:tcPr>
            <w:tcW w:w="6581" w:type="dxa"/>
            <w:vAlign w:val="bottom"/>
          </w:tcPr>
          <w:p w14:paraId="3FFCCF44" w14:textId="0B756FB1" w:rsidR="00684FDD" w:rsidRPr="005B312E" w:rsidRDefault="00684FDD" w:rsidP="00684FDD">
            <w:pPr>
              <w:ind w:left="-86" w:hanging="22"/>
              <w:rPr>
                <w:rFonts w:ascii="Arial" w:hAnsi="Arial" w:cs="Arial"/>
                <w:sz w:val="18"/>
                <w:szCs w:val="18"/>
              </w:rPr>
            </w:pPr>
            <w:r w:rsidRPr="005B312E">
              <w:rPr>
                <w:rFonts w:ascii="Arial" w:hAnsi="Arial" w:cs="Arial"/>
                <w:sz w:val="18"/>
                <w:szCs w:val="18"/>
              </w:rPr>
              <w:t>Disposals, net</w:t>
            </w:r>
          </w:p>
        </w:tc>
        <w:tc>
          <w:tcPr>
            <w:tcW w:w="1440" w:type="dxa"/>
          </w:tcPr>
          <w:p w14:paraId="60A835BF" w14:textId="0583178F" w:rsidR="00684FDD" w:rsidRPr="005B312E" w:rsidRDefault="0010609B" w:rsidP="00684FDD">
            <w:pPr>
              <w:ind w:right="-72"/>
              <w:jc w:val="right"/>
              <w:rPr>
                <w:rFonts w:ascii="Arial" w:eastAsia="Arial Unicode MS" w:hAnsi="Arial" w:cs="Arial"/>
                <w:sz w:val="18"/>
                <w:szCs w:val="18"/>
              </w:rPr>
            </w:pP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42</w:t>
            </w:r>
            <w:r w:rsidRPr="005B312E">
              <w:rPr>
                <w:rFonts w:ascii="Arial" w:eastAsia="Arial Unicode MS" w:hAnsi="Arial" w:cs="Arial"/>
                <w:sz w:val="18"/>
                <w:szCs w:val="18"/>
              </w:rPr>
              <w:t>)</w:t>
            </w:r>
          </w:p>
        </w:tc>
        <w:tc>
          <w:tcPr>
            <w:tcW w:w="1440" w:type="dxa"/>
          </w:tcPr>
          <w:p w14:paraId="3022DC9E" w14:textId="21D8D04E" w:rsidR="00684FDD" w:rsidRPr="005B312E" w:rsidRDefault="004F7DB1" w:rsidP="00684FDD">
            <w:pPr>
              <w:ind w:right="-72"/>
              <w:jc w:val="right"/>
              <w:rPr>
                <w:rFonts w:ascii="Arial" w:hAnsi="Arial" w:cs="Arial"/>
                <w:sz w:val="18"/>
                <w:szCs w:val="18"/>
                <w:cs/>
              </w:rPr>
            </w:pPr>
            <w:r w:rsidRPr="005B312E">
              <w:rPr>
                <w:rFonts w:ascii="Arial" w:hAnsi="Arial" w:cs="Arial"/>
                <w:sz w:val="18"/>
                <w:szCs w:val="18"/>
              </w:rPr>
              <w:t>(</w:t>
            </w:r>
            <w:r w:rsidR="005B312E" w:rsidRPr="005B312E">
              <w:rPr>
                <w:rFonts w:ascii="Arial" w:hAnsi="Arial" w:cs="Arial"/>
                <w:sz w:val="18"/>
                <w:szCs w:val="18"/>
                <w:lang w:val="en-GB"/>
              </w:rPr>
              <w:t>1</w:t>
            </w:r>
            <w:r w:rsidRPr="005B312E">
              <w:rPr>
                <w:rFonts w:ascii="Arial" w:hAnsi="Arial" w:cs="Arial"/>
                <w:sz w:val="18"/>
                <w:szCs w:val="18"/>
              </w:rPr>
              <w:t>)</w:t>
            </w:r>
          </w:p>
        </w:tc>
      </w:tr>
      <w:tr w:rsidR="00684FDD" w:rsidRPr="005B312E" w14:paraId="3C5E8931" w14:textId="77777777" w:rsidTr="00D07319">
        <w:trPr>
          <w:trHeight w:val="20"/>
        </w:trPr>
        <w:tc>
          <w:tcPr>
            <w:tcW w:w="6581" w:type="dxa"/>
          </w:tcPr>
          <w:p w14:paraId="410E4B6B" w14:textId="4CB37DEF" w:rsidR="00684FDD" w:rsidRPr="005B312E" w:rsidRDefault="00684FDD" w:rsidP="00684FDD">
            <w:pPr>
              <w:ind w:left="-86" w:hanging="22"/>
              <w:rPr>
                <w:rFonts w:ascii="Arial" w:hAnsi="Arial" w:cs="Arial"/>
                <w:sz w:val="18"/>
                <w:szCs w:val="18"/>
              </w:rPr>
            </w:pPr>
            <w:r w:rsidRPr="005B312E">
              <w:rPr>
                <w:rFonts w:ascii="Arial" w:hAnsi="Arial" w:cs="Arial"/>
                <w:sz w:val="18"/>
                <w:szCs w:val="18"/>
              </w:rPr>
              <w:t>Write-off, net</w:t>
            </w:r>
          </w:p>
        </w:tc>
        <w:tc>
          <w:tcPr>
            <w:tcW w:w="1440" w:type="dxa"/>
          </w:tcPr>
          <w:p w14:paraId="5C701BF0" w14:textId="360F9195" w:rsidR="00684FDD" w:rsidRPr="005B312E" w:rsidRDefault="00D00372" w:rsidP="00684FDD">
            <w:pPr>
              <w:ind w:right="-72"/>
              <w:jc w:val="right"/>
              <w:rPr>
                <w:rFonts w:ascii="Arial" w:eastAsia="Arial Unicode MS" w:hAnsi="Arial" w:cs="Arial"/>
                <w:sz w:val="18"/>
                <w:szCs w:val="18"/>
              </w:rPr>
            </w:pP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448</w:t>
            </w:r>
            <w:r w:rsidRPr="005B312E">
              <w:rPr>
                <w:rFonts w:ascii="Arial" w:eastAsia="Arial Unicode MS" w:hAnsi="Arial" w:cs="Arial"/>
                <w:sz w:val="18"/>
                <w:szCs w:val="18"/>
              </w:rPr>
              <w:t>)</w:t>
            </w:r>
          </w:p>
        </w:tc>
        <w:tc>
          <w:tcPr>
            <w:tcW w:w="1440" w:type="dxa"/>
          </w:tcPr>
          <w:p w14:paraId="53ECBEBF" w14:textId="58E1D011" w:rsidR="00684FDD" w:rsidRPr="005B312E" w:rsidRDefault="00B705E0" w:rsidP="00684FDD">
            <w:pPr>
              <w:ind w:right="-72"/>
              <w:jc w:val="right"/>
              <w:rPr>
                <w:rFonts w:ascii="Arial" w:hAnsi="Arial" w:cs="Arial"/>
                <w:sz w:val="18"/>
                <w:szCs w:val="18"/>
              </w:rPr>
            </w:pPr>
            <w:r w:rsidRPr="005B312E">
              <w:rPr>
                <w:rFonts w:ascii="Arial" w:hAnsi="Arial" w:cs="Arial"/>
                <w:sz w:val="18"/>
                <w:szCs w:val="18"/>
              </w:rPr>
              <w:t>(</w:t>
            </w:r>
            <w:r w:rsidR="005B312E" w:rsidRPr="005B312E">
              <w:rPr>
                <w:rFonts w:ascii="Arial" w:hAnsi="Arial" w:cs="Arial"/>
                <w:sz w:val="18"/>
                <w:szCs w:val="18"/>
                <w:lang w:val="en-GB"/>
              </w:rPr>
              <w:t>429</w:t>
            </w:r>
            <w:r w:rsidRPr="005B312E">
              <w:rPr>
                <w:rFonts w:ascii="Arial" w:hAnsi="Arial" w:cs="Arial"/>
                <w:sz w:val="18"/>
                <w:szCs w:val="18"/>
              </w:rPr>
              <w:t>)</w:t>
            </w:r>
          </w:p>
        </w:tc>
      </w:tr>
      <w:tr w:rsidR="00684FDD" w:rsidRPr="005B312E" w14:paraId="22E9C940" w14:textId="77777777" w:rsidTr="00D07319">
        <w:trPr>
          <w:trHeight w:val="20"/>
        </w:trPr>
        <w:tc>
          <w:tcPr>
            <w:tcW w:w="6581" w:type="dxa"/>
          </w:tcPr>
          <w:p w14:paraId="731A0D64" w14:textId="77777777" w:rsidR="00684FDD" w:rsidRPr="005B312E" w:rsidRDefault="00684FDD" w:rsidP="00684FDD">
            <w:pPr>
              <w:ind w:left="-86" w:hanging="22"/>
              <w:rPr>
                <w:rFonts w:ascii="Arial" w:hAnsi="Arial" w:cs="Arial"/>
                <w:sz w:val="18"/>
                <w:szCs w:val="18"/>
              </w:rPr>
            </w:pPr>
            <w:r w:rsidRPr="005B312E">
              <w:rPr>
                <w:rFonts w:ascii="Arial" w:hAnsi="Arial" w:cs="Arial"/>
                <w:sz w:val="18"/>
                <w:szCs w:val="18"/>
              </w:rPr>
              <w:t>Depreciation charge</w:t>
            </w:r>
          </w:p>
        </w:tc>
        <w:tc>
          <w:tcPr>
            <w:tcW w:w="1440" w:type="dxa"/>
            <w:tcBorders>
              <w:bottom w:val="single" w:sz="4" w:space="0" w:color="auto"/>
            </w:tcBorders>
          </w:tcPr>
          <w:p w14:paraId="4980A5DF" w14:textId="694F617E" w:rsidR="00684FDD" w:rsidRPr="005B312E" w:rsidRDefault="00E06DF2" w:rsidP="00684FDD">
            <w:pPr>
              <w:ind w:right="-72"/>
              <w:jc w:val="right"/>
              <w:rPr>
                <w:rFonts w:ascii="Arial" w:eastAsia="Arial Unicode MS" w:hAnsi="Arial" w:cs="Arial"/>
                <w:sz w:val="18"/>
                <w:szCs w:val="18"/>
              </w:rPr>
            </w:pP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262</w:t>
            </w: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429</w:t>
            </w:r>
            <w:r w:rsidRPr="005B312E">
              <w:rPr>
                <w:rFonts w:ascii="Arial" w:eastAsia="Arial Unicode MS" w:hAnsi="Arial" w:cs="Arial"/>
                <w:sz w:val="18"/>
                <w:szCs w:val="18"/>
              </w:rPr>
              <w:t>)</w:t>
            </w:r>
          </w:p>
        </w:tc>
        <w:tc>
          <w:tcPr>
            <w:tcW w:w="1440" w:type="dxa"/>
            <w:tcBorders>
              <w:top w:val="nil"/>
              <w:bottom w:val="single" w:sz="4" w:space="0" w:color="auto"/>
            </w:tcBorders>
          </w:tcPr>
          <w:p w14:paraId="67682F41" w14:textId="2A5ECED3" w:rsidR="00684FDD" w:rsidRPr="005B312E" w:rsidRDefault="00CD0DA8" w:rsidP="00684FDD">
            <w:pPr>
              <w:tabs>
                <w:tab w:val="left" w:pos="729"/>
              </w:tabs>
              <w:ind w:right="-72"/>
              <w:jc w:val="right"/>
              <w:rPr>
                <w:rFonts w:ascii="Arial" w:hAnsi="Arial" w:cs="Arial"/>
                <w:sz w:val="18"/>
                <w:szCs w:val="18"/>
                <w:cs/>
              </w:rPr>
            </w:pPr>
            <w:r w:rsidRPr="005B312E">
              <w:rPr>
                <w:rFonts w:ascii="Arial" w:hAnsi="Arial" w:cs="Arial"/>
                <w:sz w:val="18"/>
                <w:szCs w:val="18"/>
              </w:rPr>
              <w:t>(</w:t>
            </w:r>
            <w:r w:rsidR="005B312E" w:rsidRPr="005B312E">
              <w:rPr>
                <w:rFonts w:ascii="Arial" w:hAnsi="Arial" w:cs="Arial"/>
                <w:sz w:val="18"/>
                <w:szCs w:val="18"/>
                <w:lang w:val="en-GB"/>
              </w:rPr>
              <w:t>16</w:t>
            </w:r>
            <w:r w:rsidRPr="005B312E">
              <w:rPr>
                <w:rFonts w:ascii="Arial" w:hAnsi="Arial" w:cs="Arial"/>
                <w:sz w:val="18"/>
                <w:szCs w:val="18"/>
              </w:rPr>
              <w:t>,</w:t>
            </w:r>
            <w:r w:rsidR="005B312E" w:rsidRPr="005B312E">
              <w:rPr>
                <w:rFonts w:ascii="Arial" w:hAnsi="Arial" w:cs="Arial"/>
                <w:sz w:val="18"/>
                <w:szCs w:val="18"/>
                <w:lang w:val="en-GB"/>
              </w:rPr>
              <w:t>450</w:t>
            </w:r>
            <w:r w:rsidRPr="005B312E">
              <w:rPr>
                <w:rFonts w:ascii="Arial" w:hAnsi="Arial" w:cs="Arial"/>
                <w:sz w:val="18"/>
                <w:szCs w:val="18"/>
              </w:rPr>
              <w:t>)</w:t>
            </w:r>
          </w:p>
        </w:tc>
      </w:tr>
      <w:tr w:rsidR="00684FDD" w:rsidRPr="005B312E" w14:paraId="1D270829" w14:textId="77777777" w:rsidTr="00D07319">
        <w:trPr>
          <w:trHeight w:val="20"/>
        </w:trPr>
        <w:tc>
          <w:tcPr>
            <w:tcW w:w="6581" w:type="dxa"/>
          </w:tcPr>
          <w:p w14:paraId="1F5C26BE" w14:textId="77777777" w:rsidR="00684FDD" w:rsidRPr="005B312E" w:rsidRDefault="00684FDD" w:rsidP="00684FDD">
            <w:pPr>
              <w:ind w:left="-113"/>
              <w:rPr>
                <w:rFonts w:ascii="Arial" w:hAnsi="Arial" w:cs="Arial"/>
                <w:sz w:val="12"/>
                <w:szCs w:val="12"/>
              </w:rPr>
            </w:pPr>
          </w:p>
        </w:tc>
        <w:tc>
          <w:tcPr>
            <w:tcW w:w="1440" w:type="dxa"/>
            <w:tcBorders>
              <w:top w:val="single" w:sz="4" w:space="0" w:color="auto"/>
            </w:tcBorders>
          </w:tcPr>
          <w:p w14:paraId="2D46FF72" w14:textId="626971A9" w:rsidR="00684FDD" w:rsidRPr="005B312E" w:rsidRDefault="00684FDD" w:rsidP="00684FDD">
            <w:pPr>
              <w:ind w:right="-72"/>
              <w:jc w:val="right"/>
              <w:rPr>
                <w:rFonts w:ascii="Arial" w:eastAsia="Arial Unicode MS" w:hAnsi="Arial" w:cs="Arial"/>
                <w:sz w:val="12"/>
                <w:szCs w:val="12"/>
              </w:rPr>
            </w:pPr>
          </w:p>
        </w:tc>
        <w:tc>
          <w:tcPr>
            <w:tcW w:w="1440" w:type="dxa"/>
            <w:tcBorders>
              <w:top w:val="single" w:sz="4" w:space="0" w:color="auto"/>
            </w:tcBorders>
          </w:tcPr>
          <w:p w14:paraId="17C289A4" w14:textId="77777777" w:rsidR="00684FDD" w:rsidRPr="005B312E" w:rsidRDefault="00684FDD" w:rsidP="00684FDD">
            <w:pPr>
              <w:tabs>
                <w:tab w:val="left" w:pos="729"/>
              </w:tabs>
              <w:ind w:right="-72"/>
              <w:jc w:val="right"/>
              <w:rPr>
                <w:rFonts w:ascii="Arial" w:hAnsi="Arial" w:cs="Arial"/>
                <w:sz w:val="12"/>
                <w:szCs w:val="12"/>
              </w:rPr>
            </w:pPr>
          </w:p>
        </w:tc>
      </w:tr>
      <w:tr w:rsidR="00684FDD" w:rsidRPr="005B312E" w14:paraId="7649C648" w14:textId="77777777" w:rsidTr="00D07319">
        <w:trPr>
          <w:trHeight w:val="20"/>
        </w:trPr>
        <w:tc>
          <w:tcPr>
            <w:tcW w:w="6581" w:type="dxa"/>
          </w:tcPr>
          <w:p w14:paraId="53E15CF1" w14:textId="77777777" w:rsidR="00684FDD" w:rsidRPr="005B312E" w:rsidRDefault="00684FDD" w:rsidP="00684FDD">
            <w:pPr>
              <w:ind w:left="-113"/>
              <w:rPr>
                <w:rFonts w:ascii="Arial" w:hAnsi="Arial" w:cs="Arial"/>
                <w:sz w:val="18"/>
                <w:szCs w:val="18"/>
              </w:rPr>
            </w:pPr>
            <w:r w:rsidRPr="005B312E">
              <w:rPr>
                <w:rFonts w:ascii="Arial" w:hAnsi="Arial" w:cs="Arial"/>
                <w:sz w:val="18"/>
                <w:szCs w:val="18"/>
              </w:rPr>
              <w:t>Closing net book value</w:t>
            </w:r>
          </w:p>
        </w:tc>
        <w:tc>
          <w:tcPr>
            <w:tcW w:w="1440" w:type="dxa"/>
            <w:tcBorders>
              <w:bottom w:val="single" w:sz="4" w:space="0" w:color="auto"/>
            </w:tcBorders>
          </w:tcPr>
          <w:p w14:paraId="07B76D0F" w14:textId="581AA5A4" w:rsidR="00684FDD" w:rsidRPr="005B312E" w:rsidRDefault="005B312E" w:rsidP="00684FDD">
            <w:pPr>
              <w:ind w:right="-72"/>
              <w:jc w:val="right"/>
              <w:rPr>
                <w:rFonts w:ascii="Arial" w:eastAsia="Arial Unicode MS" w:hAnsi="Arial" w:cs="Arial"/>
                <w:sz w:val="18"/>
                <w:szCs w:val="18"/>
              </w:rPr>
            </w:pPr>
            <w:r w:rsidRPr="005B312E">
              <w:rPr>
                <w:rFonts w:ascii="Arial" w:eastAsia="Arial Unicode MS" w:hAnsi="Arial" w:cs="Arial"/>
                <w:sz w:val="18"/>
                <w:szCs w:val="18"/>
                <w:lang w:val="en-GB"/>
              </w:rPr>
              <w:t>4</w:t>
            </w:r>
            <w:r w:rsidR="00603AE6" w:rsidRPr="005B312E">
              <w:rPr>
                <w:rFonts w:ascii="Arial" w:eastAsia="Arial Unicode MS" w:hAnsi="Arial" w:cs="Arial"/>
                <w:sz w:val="18"/>
                <w:szCs w:val="18"/>
              </w:rPr>
              <w:t>,</w:t>
            </w:r>
            <w:r w:rsidRPr="005B312E">
              <w:rPr>
                <w:rFonts w:ascii="Arial" w:eastAsia="Arial Unicode MS" w:hAnsi="Arial" w:cs="Arial"/>
                <w:sz w:val="18"/>
                <w:szCs w:val="18"/>
                <w:lang w:val="en-GB"/>
              </w:rPr>
              <w:t>873</w:t>
            </w:r>
            <w:r w:rsidR="00603AE6" w:rsidRPr="005B312E">
              <w:rPr>
                <w:rFonts w:ascii="Arial" w:eastAsia="Arial Unicode MS" w:hAnsi="Arial" w:cs="Arial"/>
                <w:sz w:val="18"/>
                <w:szCs w:val="18"/>
              </w:rPr>
              <w:t>,</w:t>
            </w:r>
            <w:r w:rsidRPr="005B312E">
              <w:rPr>
                <w:rFonts w:ascii="Arial" w:eastAsia="Arial Unicode MS" w:hAnsi="Arial" w:cs="Arial"/>
                <w:sz w:val="18"/>
                <w:szCs w:val="18"/>
                <w:lang w:val="en-GB"/>
              </w:rPr>
              <w:t>319</w:t>
            </w:r>
          </w:p>
        </w:tc>
        <w:tc>
          <w:tcPr>
            <w:tcW w:w="1440" w:type="dxa"/>
            <w:tcBorders>
              <w:bottom w:val="single" w:sz="4" w:space="0" w:color="auto"/>
            </w:tcBorders>
          </w:tcPr>
          <w:p w14:paraId="22DF9452" w14:textId="07AE8B30" w:rsidR="00684FDD" w:rsidRPr="005B312E" w:rsidRDefault="005B312E" w:rsidP="00684FDD">
            <w:pPr>
              <w:tabs>
                <w:tab w:val="left" w:pos="877"/>
              </w:tabs>
              <w:ind w:right="-72"/>
              <w:jc w:val="right"/>
              <w:rPr>
                <w:rFonts w:ascii="Arial" w:hAnsi="Arial" w:cs="Arial"/>
                <w:sz w:val="18"/>
                <w:szCs w:val="18"/>
                <w:cs/>
              </w:rPr>
            </w:pPr>
            <w:r w:rsidRPr="005B312E">
              <w:rPr>
                <w:rFonts w:ascii="Arial" w:hAnsi="Arial" w:cs="Arial"/>
                <w:sz w:val="18"/>
                <w:szCs w:val="18"/>
                <w:lang w:val="en-GB"/>
              </w:rPr>
              <w:t>446</w:t>
            </w:r>
            <w:r w:rsidR="001F1B2A" w:rsidRPr="005B312E">
              <w:rPr>
                <w:rFonts w:ascii="Arial" w:hAnsi="Arial" w:cs="Arial"/>
                <w:sz w:val="18"/>
                <w:szCs w:val="18"/>
              </w:rPr>
              <w:t>,</w:t>
            </w:r>
            <w:r w:rsidRPr="005B312E">
              <w:rPr>
                <w:rFonts w:ascii="Arial" w:hAnsi="Arial" w:cs="Arial"/>
                <w:sz w:val="18"/>
                <w:szCs w:val="18"/>
                <w:lang w:val="en-GB"/>
              </w:rPr>
              <w:t>431</w:t>
            </w:r>
          </w:p>
        </w:tc>
      </w:tr>
      <w:bookmarkEnd w:id="14"/>
    </w:tbl>
    <w:p w14:paraId="303E8BE2" w14:textId="77777777" w:rsidR="00174A95" w:rsidRPr="005B312E" w:rsidRDefault="00174A95" w:rsidP="0065680F">
      <w:pPr>
        <w:jc w:val="both"/>
        <w:rPr>
          <w:rFonts w:ascii="Arial" w:hAnsi="Arial" w:cs="Arial"/>
          <w:spacing w:val="-6"/>
          <w:sz w:val="16"/>
          <w:szCs w:val="16"/>
        </w:rPr>
      </w:pPr>
    </w:p>
    <w:p w14:paraId="3A41ED85" w14:textId="2593CDF2" w:rsidR="00DB3B37" w:rsidRPr="005B312E" w:rsidRDefault="00DB3B37" w:rsidP="0065680F">
      <w:pPr>
        <w:jc w:val="both"/>
        <w:rPr>
          <w:rFonts w:ascii="Arial" w:hAnsi="Arial" w:cs="Arial"/>
          <w:spacing w:val="-6"/>
          <w:sz w:val="18"/>
          <w:szCs w:val="18"/>
        </w:rPr>
      </w:pPr>
      <w:r w:rsidRPr="005B312E">
        <w:rPr>
          <w:rFonts w:ascii="Arial" w:hAnsi="Arial" w:cs="Arial"/>
          <w:spacing w:val="-6"/>
          <w:sz w:val="18"/>
          <w:szCs w:val="18"/>
        </w:rPr>
        <w:t xml:space="preserve">During the </w:t>
      </w:r>
      <w:r w:rsidR="00365D70" w:rsidRPr="005B312E">
        <w:rPr>
          <w:rFonts w:ascii="Arial" w:hAnsi="Arial" w:cs="Arial"/>
          <w:spacing w:val="-6"/>
          <w:sz w:val="18"/>
          <w:szCs w:val="18"/>
        </w:rPr>
        <w:t xml:space="preserve">nine-month </w:t>
      </w:r>
      <w:r w:rsidRPr="005B312E">
        <w:rPr>
          <w:rFonts w:ascii="Arial" w:hAnsi="Arial" w:cs="Arial"/>
          <w:spacing w:val="-6"/>
          <w:sz w:val="18"/>
          <w:szCs w:val="18"/>
        </w:rPr>
        <w:t xml:space="preserve">period ended </w:t>
      </w:r>
      <w:r w:rsidR="005B312E" w:rsidRPr="005B312E">
        <w:rPr>
          <w:rFonts w:ascii="Arial" w:hAnsi="Arial" w:cs="Arial"/>
          <w:spacing w:val="-6"/>
          <w:sz w:val="18"/>
          <w:szCs w:val="18"/>
          <w:lang w:val="en-GB"/>
        </w:rPr>
        <w:t>30</w:t>
      </w:r>
      <w:r w:rsidR="00365D70" w:rsidRPr="005B312E">
        <w:rPr>
          <w:rFonts w:ascii="Arial" w:hAnsi="Arial" w:cs="Arial"/>
          <w:spacing w:val="-6"/>
          <w:sz w:val="18"/>
          <w:szCs w:val="18"/>
        </w:rPr>
        <w:t xml:space="preserve"> September </w:t>
      </w:r>
      <w:r w:rsidR="005B312E" w:rsidRPr="005B312E">
        <w:rPr>
          <w:rFonts w:ascii="Arial" w:hAnsi="Arial" w:cs="Arial"/>
          <w:spacing w:val="-6"/>
          <w:sz w:val="18"/>
          <w:szCs w:val="18"/>
          <w:lang w:val="en-GB"/>
        </w:rPr>
        <w:t>2025</w:t>
      </w:r>
      <w:r w:rsidRPr="005B312E">
        <w:rPr>
          <w:rFonts w:ascii="Arial" w:hAnsi="Arial" w:cs="Arial"/>
          <w:spacing w:val="-6"/>
          <w:sz w:val="18"/>
          <w:szCs w:val="18"/>
        </w:rPr>
        <w:t xml:space="preserve">, borrowing cost of Baht </w:t>
      </w:r>
      <w:r w:rsidR="005B312E" w:rsidRPr="005B312E">
        <w:rPr>
          <w:rFonts w:ascii="Arial" w:hAnsi="Arial" w:cs="Arial"/>
          <w:spacing w:val="-6"/>
          <w:sz w:val="18"/>
          <w:szCs w:val="18"/>
          <w:lang w:val="en-GB"/>
        </w:rPr>
        <w:t>29</w:t>
      </w:r>
      <w:r w:rsidR="002F7245" w:rsidRPr="005B312E">
        <w:rPr>
          <w:rFonts w:ascii="Arial" w:hAnsi="Arial" w:cs="Arial"/>
          <w:spacing w:val="-6"/>
          <w:sz w:val="18"/>
          <w:szCs w:val="18"/>
        </w:rPr>
        <w:t>.</w:t>
      </w:r>
      <w:r w:rsidR="005B312E" w:rsidRPr="005B312E">
        <w:rPr>
          <w:rFonts w:ascii="Arial" w:hAnsi="Arial" w:cs="Arial"/>
          <w:spacing w:val="-6"/>
          <w:sz w:val="18"/>
          <w:szCs w:val="18"/>
          <w:lang w:val="en-GB"/>
        </w:rPr>
        <w:t>90</w:t>
      </w:r>
      <w:r w:rsidR="002F7245" w:rsidRPr="005B312E">
        <w:rPr>
          <w:rFonts w:ascii="Arial" w:hAnsi="Arial" w:cs="Arial"/>
          <w:spacing w:val="-6"/>
          <w:sz w:val="18"/>
          <w:szCs w:val="18"/>
        </w:rPr>
        <w:t xml:space="preserve"> </w:t>
      </w:r>
      <w:r w:rsidR="00B323FF" w:rsidRPr="005B312E">
        <w:rPr>
          <w:rFonts w:ascii="Arial" w:hAnsi="Arial" w:cs="Arial"/>
          <w:spacing w:val="-6"/>
          <w:sz w:val="18"/>
          <w:szCs w:val="18"/>
        </w:rPr>
        <w:t>million</w:t>
      </w:r>
      <w:r w:rsidRPr="005B312E">
        <w:rPr>
          <w:rFonts w:ascii="Arial" w:hAnsi="Arial" w:cs="Arial"/>
          <w:spacing w:val="-6"/>
          <w:sz w:val="18"/>
          <w:szCs w:val="18"/>
        </w:rPr>
        <w:t xml:space="preserve"> was </w:t>
      </w:r>
      <w:proofErr w:type="spellStart"/>
      <w:r w:rsidRPr="005B312E">
        <w:rPr>
          <w:rFonts w:ascii="Arial" w:hAnsi="Arial" w:cs="Arial"/>
          <w:spacing w:val="-6"/>
          <w:sz w:val="18"/>
          <w:szCs w:val="18"/>
        </w:rPr>
        <w:t>capitalised</w:t>
      </w:r>
      <w:proofErr w:type="spellEnd"/>
      <w:r w:rsidRPr="005B312E">
        <w:rPr>
          <w:rFonts w:ascii="Arial" w:hAnsi="Arial" w:cs="Arial"/>
          <w:spacing w:val="-6"/>
          <w:sz w:val="18"/>
          <w:szCs w:val="18"/>
        </w:rPr>
        <w:t xml:space="preserve"> as the cost of fixed assets and are included in addition</w:t>
      </w:r>
      <w:r w:rsidR="00350B9B" w:rsidRPr="005B312E">
        <w:rPr>
          <w:rFonts w:ascii="Arial" w:hAnsi="Arial" w:cs="Arial"/>
          <w:spacing w:val="-6"/>
          <w:sz w:val="18"/>
          <w:szCs w:val="18"/>
        </w:rPr>
        <w:t>s</w:t>
      </w:r>
      <w:r w:rsidRPr="005B312E">
        <w:rPr>
          <w:rFonts w:ascii="Arial" w:hAnsi="Arial" w:cs="Arial"/>
          <w:spacing w:val="-6"/>
          <w:sz w:val="18"/>
          <w:szCs w:val="18"/>
        </w:rPr>
        <w:t xml:space="preserve">. A </w:t>
      </w:r>
      <w:proofErr w:type="spellStart"/>
      <w:r w:rsidRPr="005B312E">
        <w:rPr>
          <w:rFonts w:ascii="Arial" w:hAnsi="Arial" w:cs="Arial"/>
          <w:spacing w:val="-6"/>
          <w:sz w:val="18"/>
          <w:szCs w:val="18"/>
        </w:rPr>
        <w:t>capitalisation</w:t>
      </w:r>
      <w:proofErr w:type="spellEnd"/>
      <w:r w:rsidRPr="005B312E">
        <w:rPr>
          <w:rFonts w:ascii="Arial" w:hAnsi="Arial" w:cs="Arial"/>
          <w:spacing w:val="-6"/>
          <w:sz w:val="18"/>
          <w:szCs w:val="18"/>
        </w:rPr>
        <w:t xml:space="preserve"> rate of </w:t>
      </w:r>
      <w:r w:rsidR="005B312E" w:rsidRPr="005B312E">
        <w:rPr>
          <w:rFonts w:ascii="Arial" w:hAnsi="Arial" w:cs="Arial"/>
          <w:spacing w:val="-6"/>
          <w:sz w:val="18"/>
          <w:szCs w:val="18"/>
          <w:lang w:val="en-GB"/>
        </w:rPr>
        <w:t>5</w:t>
      </w:r>
      <w:r w:rsidR="00473A0B" w:rsidRPr="005B312E">
        <w:rPr>
          <w:rFonts w:ascii="Arial" w:hAnsi="Arial" w:cs="Arial"/>
          <w:spacing w:val="-6"/>
          <w:sz w:val="18"/>
          <w:szCs w:val="18"/>
        </w:rPr>
        <w:t>.</w:t>
      </w:r>
      <w:r w:rsidR="005B312E" w:rsidRPr="005B312E">
        <w:rPr>
          <w:rFonts w:ascii="Arial" w:hAnsi="Arial" w:cs="Arial"/>
          <w:spacing w:val="-6"/>
          <w:sz w:val="18"/>
          <w:szCs w:val="18"/>
          <w:lang w:val="en-GB"/>
        </w:rPr>
        <w:t>24</w:t>
      </w:r>
      <w:r w:rsidRPr="005B312E">
        <w:rPr>
          <w:rFonts w:ascii="Arial" w:hAnsi="Arial" w:cs="Arial"/>
          <w:spacing w:val="-6"/>
          <w:sz w:val="18"/>
          <w:szCs w:val="18"/>
          <w:cs/>
        </w:rPr>
        <w:t xml:space="preserve">% </w:t>
      </w:r>
      <w:r w:rsidRPr="005B312E">
        <w:rPr>
          <w:rFonts w:ascii="Arial" w:hAnsi="Arial" w:cs="Arial"/>
          <w:spacing w:val="-6"/>
          <w:sz w:val="18"/>
          <w:szCs w:val="18"/>
        </w:rPr>
        <w:t>was used representing the actual borrowing cost of the borrowings used to finance the project.</w:t>
      </w:r>
    </w:p>
    <w:p w14:paraId="5A54149E" w14:textId="77777777" w:rsidR="008E3121" w:rsidRPr="005B312E" w:rsidRDefault="008E3121" w:rsidP="0065680F">
      <w:pPr>
        <w:jc w:val="both"/>
        <w:rPr>
          <w:rFonts w:ascii="Arial" w:hAnsi="Arial" w:cs="Arial"/>
          <w:spacing w:val="-6"/>
          <w:sz w:val="16"/>
          <w:szCs w:val="16"/>
        </w:rPr>
      </w:pPr>
    </w:p>
    <w:p w14:paraId="1A8363E1" w14:textId="75064972" w:rsidR="00552150" w:rsidRPr="00C5004B" w:rsidRDefault="00A65FDE" w:rsidP="0065680F">
      <w:pPr>
        <w:jc w:val="both"/>
        <w:rPr>
          <w:rFonts w:ascii="Arial" w:hAnsi="Arial" w:cs="Arial"/>
          <w:sz w:val="18"/>
          <w:szCs w:val="18"/>
        </w:rPr>
      </w:pPr>
      <w:r w:rsidRPr="005B312E">
        <w:rPr>
          <w:rFonts w:ascii="Arial" w:hAnsi="Arial" w:cs="Arial"/>
          <w:spacing w:val="-6"/>
          <w:sz w:val="18"/>
          <w:szCs w:val="18"/>
        </w:rPr>
        <w:t xml:space="preserve">As </w:t>
      </w:r>
      <w:proofErr w:type="gramStart"/>
      <w:r w:rsidR="00D45BE7" w:rsidRPr="005B312E">
        <w:rPr>
          <w:rFonts w:ascii="Arial" w:hAnsi="Arial" w:cs="Arial"/>
          <w:spacing w:val="-6"/>
          <w:sz w:val="18"/>
          <w:szCs w:val="18"/>
        </w:rPr>
        <w:t>at</w:t>
      </w:r>
      <w:proofErr w:type="gramEnd"/>
      <w:r w:rsidR="00D45BE7" w:rsidRPr="005B312E">
        <w:rPr>
          <w:rFonts w:ascii="Arial" w:hAnsi="Arial" w:cs="Arial"/>
          <w:spacing w:val="-6"/>
          <w:sz w:val="18"/>
          <w:szCs w:val="18"/>
        </w:rPr>
        <w:t xml:space="preserve"> </w:t>
      </w:r>
      <w:r w:rsidR="005B312E" w:rsidRPr="005B312E">
        <w:rPr>
          <w:rFonts w:ascii="Arial" w:hAnsi="Arial" w:cs="Arial"/>
          <w:spacing w:val="-6"/>
          <w:sz w:val="18"/>
          <w:szCs w:val="18"/>
          <w:lang w:val="en-GB"/>
        </w:rPr>
        <w:t>30</w:t>
      </w:r>
      <w:r w:rsidR="00365D70" w:rsidRPr="005B312E">
        <w:rPr>
          <w:rFonts w:ascii="Arial" w:hAnsi="Arial" w:cs="Arial"/>
          <w:spacing w:val="-6"/>
          <w:sz w:val="18"/>
          <w:szCs w:val="18"/>
        </w:rPr>
        <w:t xml:space="preserve"> September </w:t>
      </w:r>
      <w:r w:rsidR="005B312E" w:rsidRPr="005B312E">
        <w:rPr>
          <w:rFonts w:ascii="Arial" w:hAnsi="Arial" w:cs="Arial"/>
          <w:spacing w:val="-6"/>
          <w:sz w:val="18"/>
          <w:szCs w:val="18"/>
          <w:lang w:val="en-GB"/>
        </w:rPr>
        <w:t>2025</w:t>
      </w:r>
      <w:r w:rsidR="0074060E" w:rsidRPr="005B312E">
        <w:rPr>
          <w:rFonts w:ascii="Arial" w:hAnsi="Arial" w:cs="Arial"/>
          <w:spacing w:val="-6"/>
          <w:sz w:val="18"/>
          <w:szCs w:val="18"/>
        </w:rPr>
        <w:t xml:space="preserve">, </w:t>
      </w:r>
      <w:r w:rsidR="00501949" w:rsidRPr="005B312E">
        <w:rPr>
          <w:rFonts w:ascii="Arial" w:hAnsi="Arial" w:cs="Arial"/>
          <w:spacing w:val="-6"/>
          <w:sz w:val="18"/>
          <w:szCs w:val="18"/>
        </w:rPr>
        <w:t>the Group pledged property</w:t>
      </w:r>
      <w:r w:rsidR="000222E5" w:rsidRPr="005B312E">
        <w:rPr>
          <w:rFonts w:ascii="Arial" w:hAnsi="Arial" w:cs="Arial"/>
          <w:spacing w:val="-6"/>
          <w:sz w:val="18"/>
          <w:szCs w:val="18"/>
        </w:rPr>
        <w:t>,</w:t>
      </w:r>
      <w:r w:rsidR="00501949" w:rsidRPr="005B312E">
        <w:rPr>
          <w:rFonts w:ascii="Arial" w:hAnsi="Arial" w:cs="Arial"/>
          <w:spacing w:val="-6"/>
          <w:sz w:val="18"/>
          <w:szCs w:val="18"/>
        </w:rPr>
        <w:t xml:space="preserve"> plant</w:t>
      </w:r>
      <w:r w:rsidRPr="005B312E">
        <w:rPr>
          <w:rFonts w:ascii="Arial" w:hAnsi="Arial" w:cs="Arial"/>
          <w:spacing w:val="-6"/>
          <w:sz w:val="18"/>
          <w:szCs w:val="18"/>
        </w:rPr>
        <w:t xml:space="preserve"> </w:t>
      </w:r>
      <w:r w:rsidR="0074060E" w:rsidRPr="005B312E">
        <w:rPr>
          <w:rFonts w:ascii="Arial" w:hAnsi="Arial" w:cs="Arial"/>
          <w:spacing w:val="-6"/>
          <w:sz w:val="18"/>
          <w:szCs w:val="18"/>
        </w:rPr>
        <w:t xml:space="preserve">and equipment </w:t>
      </w:r>
      <w:r w:rsidRPr="005B312E">
        <w:rPr>
          <w:rFonts w:ascii="Arial" w:hAnsi="Arial" w:cs="Arial"/>
          <w:spacing w:val="-6"/>
          <w:sz w:val="18"/>
          <w:szCs w:val="18"/>
        </w:rPr>
        <w:t xml:space="preserve">amounting </w:t>
      </w:r>
      <w:r w:rsidR="00501949" w:rsidRPr="005B312E">
        <w:rPr>
          <w:rFonts w:ascii="Arial" w:hAnsi="Arial" w:cs="Arial"/>
          <w:spacing w:val="-6"/>
          <w:sz w:val="18"/>
          <w:szCs w:val="18"/>
        </w:rPr>
        <w:t xml:space="preserve">to </w:t>
      </w:r>
      <w:r w:rsidRPr="005B312E">
        <w:rPr>
          <w:rFonts w:ascii="Arial" w:hAnsi="Arial" w:cs="Arial"/>
          <w:spacing w:val="-6"/>
          <w:sz w:val="18"/>
          <w:szCs w:val="18"/>
        </w:rPr>
        <w:t>Baht</w:t>
      </w:r>
      <w:r w:rsidR="00A3072C" w:rsidRPr="005B312E">
        <w:rPr>
          <w:rFonts w:ascii="Arial" w:hAnsi="Arial" w:cs="Arial"/>
          <w:spacing w:val="-6"/>
          <w:sz w:val="18"/>
          <w:szCs w:val="18"/>
        </w:rPr>
        <w:t xml:space="preserve"> </w:t>
      </w:r>
      <w:r w:rsidR="005B312E" w:rsidRPr="005B312E">
        <w:rPr>
          <w:rFonts w:ascii="Arial" w:hAnsi="Arial" w:cs="Arial"/>
          <w:spacing w:val="-6"/>
          <w:sz w:val="18"/>
          <w:szCs w:val="18"/>
          <w:lang w:val="en-GB"/>
        </w:rPr>
        <w:t>3</w:t>
      </w:r>
      <w:r w:rsidR="001513B8" w:rsidRPr="005B312E">
        <w:rPr>
          <w:rFonts w:ascii="Arial" w:hAnsi="Arial" w:cs="Arial"/>
          <w:spacing w:val="-6"/>
          <w:sz w:val="18"/>
          <w:szCs w:val="18"/>
        </w:rPr>
        <w:t>,</w:t>
      </w:r>
      <w:r w:rsidR="005B312E" w:rsidRPr="005B312E">
        <w:rPr>
          <w:rFonts w:ascii="Arial" w:hAnsi="Arial" w:cs="Arial"/>
          <w:spacing w:val="-6"/>
          <w:sz w:val="18"/>
          <w:szCs w:val="18"/>
          <w:lang w:val="en-GB"/>
        </w:rPr>
        <w:t>594</w:t>
      </w:r>
      <w:r w:rsidR="001513B8" w:rsidRPr="005B312E">
        <w:rPr>
          <w:rFonts w:ascii="Arial" w:hAnsi="Arial" w:cs="Arial"/>
          <w:spacing w:val="-6"/>
          <w:sz w:val="18"/>
          <w:szCs w:val="18"/>
        </w:rPr>
        <w:t>.</w:t>
      </w:r>
      <w:r w:rsidR="005B312E" w:rsidRPr="005B312E">
        <w:rPr>
          <w:rFonts w:ascii="Arial" w:hAnsi="Arial" w:cs="Arial"/>
          <w:spacing w:val="-6"/>
          <w:sz w:val="18"/>
          <w:szCs w:val="18"/>
          <w:lang w:val="en-GB"/>
        </w:rPr>
        <w:t>26</w:t>
      </w:r>
      <w:r w:rsidR="001513B8" w:rsidRPr="005B312E">
        <w:rPr>
          <w:rFonts w:ascii="Arial" w:hAnsi="Arial" w:cs="Arial"/>
          <w:spacing w:val="-6"/>
          <w:sz w:val="18"/>
          <w:szCs w:val="18"/>
        </w:rPr>
        <w:t xml:space="preserve"> </w:t>
      </w:r>
      <w:r w:rsidR="00501949" w:rsidRPr="005B312E">
        <w:rPr>
          <w:rFonts w:ascii="Arial" w:hAnsi="Arial" w:cs="Arial"/>
          <w:spacing w:val="-6"/>
          <w:sz w:val="18"/>
          <w:szCs w:val="18"/>
        </w:rPr>
        <w:t>million</w:t>
      </w:r>
      <w:r w:rsidR="00B32FA8" w:rsidRPr="005B312E">
        <w:rPr>
          <w:rFonts w:ascii="Arial" w:hAnsi="Arial" w:cs="Arial"/>
          <w:spacing w:val="-6"/>
          <w:sz w:val="18"/>
          <w:szCs w:val="18"/>
        </w:rPr>
        <w:t xml:space="preserve"> (</w:t>
      </w:r>
      <w:r w:rsidR="005B312E" w:rsidRPr="005B312E">
        <w:rPr>
          <w:rFonts w:ascii="Arial" w:hAnsi="Arial" w:cs="Arial"/>
          <w:spacing w:val="-6"/>
          <w:sz w:val="18"/>
          <w:szCs w:val="18"/>
          <w:lang w:val="en-GB"/>
        </w:rPr>
        <w:t>31</w:t>
      </w:r>
      <w:r w:rsidR="00B32FA8" w:rsidRPr="005B312E">
        <w:rPr>
          <w:rFonts w:ascii="Arial" w:hAnsi="Arial" w:cs="Arial"/>
          <w:spacing w:val="-6"/>
          <w:sz w:val="18"/>
          <w:szCs w:val="18"/>
        </w:rPr>
        <w:t xml:space="preserve"> December </w:t>
      </w:r>
      <w:r w:rsidR="005B312E" w:rsidRPr="00C5004B">
        <w:rPr>
          <w:rFonts w:ascii="Arial" w:hAnsi="Arial" w:cs="Arial"/>
          <w:spacing w:val="-4"/>
          <w:sz w:val="18"/>
          <w:szCs w:val="18"/>
          <w:lang w:val="en-GB"/>
        </w:rPr>
        <w:t>2024</w:t>
      </w:r>
      <w:r w:rsidR="00200D97" w:rsidRPr="00C5004B">
        <w:rPr>
          <w:rFonts w:ascii="Arial" w:hAnsi="Arial" w:cs="Arial"/>
          <w:spacing w:val="-4"/>
          <w:sz w:val="18"/>
          <w:szCs w:val="18"/>
        </w:rPr>
        <w:t>:</w:t>
      </w:r>
      <w:r w:rsidR="00B32FA8" w:rsidRPr="00C5004B">
        <w:rPr>
          <w:rFonts w:ascii="Arial" w:hAnsi="Arial" w:cs="Arial"/>
          <w:spacing w:val="-4"/>
          <w:sz w:val="18"/>
          <w:szCs w:val="18"/>
        </w:rPr>
        <w:t xml:space="preserve"> Baht</w:t>
      </w:r>
      <w:r w:rsidR="00D16E7A" w:rsidRPr="00C5004B">
        <w:rPr>
          <w:rFonts w:ascii="Arial" w:hAnsi="Arial" w:cs="Arial"/>
          <w:spacing w:val="-4"/>
          <w:sz w:val="18"/>
          <w:szCs w:val="18"/>
        </w:rPr>
        <w:t xml:space="preserve"> </w:t>
      </w:r>
      <w:r w:rsidR="005B312E" w:rsidRPr="00C5004B">
        <w:rPr>
          <w:rFonts w:ascii="Arial" w:hAnsi="Arial" w:cs="Arial"/>
          <w:spacing w:val="-4"/>
          <w:sz w:val="18"/>
          <w:szCs w:val="18"/>
          <w:lang w:val="en-GB"/>
        </w:rPr>
        <w:t>3</w:t>
      </w:r>
      <w:r w:rsidR="00D16E7A" w:rsidRPr="00C5004B">
        <w:rPr>
          <w:rFonts w:ascii="Arial" w:hAnsi="Arial" w:cs="Arial"/>
          <w:spacing w:val="-4"/>
          <w:sz w:val="18"/>
          <w:szCs w:val="18"/>
        </w:rPr>
        <w:t>,</w:t>
      </w:r>
      <w:r w:rsidR="005B312E" w:rsidRPr="00C5004B">
        <w:rPr>
          <w:rFonts w:ascii="Arial" w:hAnsi="Arial" w:cs="Arial"/>
          <w:spacing w:val="-4"/>
          <w:sz w:val="18"/>
          <w:szCs w:val="18"/>
          <w:lang w:val="en-GB"/>
        </w:rPr>
        <w:t>685</w:t>
      </w:r>
      <w:r w:rsidR="00D16E7A" w:rsidRPr="00C5004B">
        <w:rPr>
          <w:rFonts w:ascii="Arial" w:hAnsi="Arial" w:cs="Arial"/>
          <w:spacing w:val="-4"/>
          <w:sz w:val="18"/>
          <w:szCs w:val="18"/>
        </w:rPr>
        <w:t>.</w:t>
      </w:r>
      <w:r w:rsidR="005B312E" w:rsidRPr="00C5004B">
        <w:rPr>
          <w:rFonts w:ascii="Arial" w:hAnsi="Arial" w:cs="Arial"/>
          <w:spacing w:val="-4"/>
          <w:sz w:val="18"/>
          <w:szCs w:val="18"/>
          <w:lang w:val="en-GB"/>
        </w:rPr>
        <w:t>38</w:t>
      </w:r>
      <w:r w:rsidR="00D16E7A" w:rsidRPr="00C5004B">
        <w:rPr>
          <w:rFonts w:ascii="Arial" w:hAnsi="Arial" w:cs="Arial"/>
          <w:spacing w:val="-4"/>
          <w:sz w:val="18"/>
          <w:szCs w:val="18"/>
        </w:rPr>
        <w:t xml:space="preserve"> </w:t>
      </w:r>
      <w:r w:rsidR="00B32FA8" w:rsidRPr="00C5004B">
        <w:rPr>
          <w:rFonts w:ascii="Arial" w:hAnsi="Arial" w:cs="Arial"/>
          <w:spacing w:val="-4"/>
          <w:sz w:val="18"/>
          <w:szCs w:val="18"/>
        </w:rPr>
        <w:t>million)</w:t>
      </w:r>
      <w:r w:rsidR="00501949" w:rsidRPr="00C5004B">
        <w:rPr>
          <w:rFonts w:ascii="Arial" w:hAnsi="Arial" w:cs="Arial"/>
          <w:spacing w:val="-4"/>
          <w:sz w:val="18"/>
          <w:szCs w:val="18"/>
        </w:rPr>
        <w:t xml:space="preserve"> </w:t>
      </w:r>
      <w:r w:rsidRPr="00C5004B">
        <w:rPr>
          <w:rFonts w:ascii="Arial" w:hAnsi="Arial" w:cs="Arial"/>
          <w:spacing w:val="-4"/>
          <w:sz w:val="18"/>
          <w:szCs w:val="18"/>
        </w:rPr>
        <w:t>with a bank as collaterals for the credit facilities, bank overdrafts, letters of credit, trust receipts</w:t>
      </w:r>
      <w:r w:rsidRPr="00C5004B">
        <w:rPr>
          <w:rFonts w:ascii="Arial" w:hAnsi="Arial" w:cs="Arial"/>
          <w:sz w:val="18"/>
          <w:szCs w:val="18"/>
        </w:rPr>
        <w:t>, letter of guarantee</w:t>
      </w:r>
      <w:r w:rsidR="00501949" w:rsidRPr="00C5004B">
        <w:rPr>
          <w:rFonts w:ascii="Arial" w:hAnsi="Arial" w:cs="Arial"/>
          <w:sz w:val="18"/>
          <w:szCs w:val="18"/>
        </w:rPr>
        <w:t>,</w:t>
      </w:r>
      <w:r w:rsidRPr="00C5004B">
        <w:rPr>
          <w:rFonts w:ascii="Arial" w:hAnsi="Arial" w:cs="Arial"/>
          <w:sz w:val="18"/>
          <w:szCs w:val="18"/>
        </w:rPr>
        <w:t xml:space="preserve"> forward foreign exchange contracts</w:t>
      </w:r>
      <w:r w:rsidR="00501949" w:rsidRPr="00C5004B">
        <w:rPr>
          <w:rFonts w:ascii="Arial" w:hAnsi="Arial" w:cs="Arial"/>
          <w:sz w:val="18"/>
          <w:szCs w:val="18"/>
        </w:rPr>
        <w:t xml:space="preserve"> and long-term </w:t>
      </w:r>
      <w:r w:rsidR="007547BF" w:rsidRPr="00C5004B">
        <w:rPr>
          <w:rFonts w:ascii="Arial" w:hAnsi="Arial" w:cs="Arial"/>
          <w:sz w:val="18"/>
          <w:szCs w:val="18"/>
        </w:rPr>
        <w:t>borrowing</w:t>
      </w:r>
      <w:r w:rsidR="00501949" w:rsidRPr="00C5004B">
        <w:rPr>
          <w:rFonts w:ascii="Arial" w:hAnsi="Arial" w:cs="Arial"/>
          <w:sz w:val="18"/>
          <w:szCs w:val="18"/>
        </w:rPr>
        <w:t>s from financial institutions</w:t>
      </w:r>
      <w:r w:rsidRPr="00C5004B">
        <w:rPr>
          <w:rFonts w:ascii="Arial" w:hAnsi="Arial" w:cs="Arial"/>
          <w:sz w:val="18"/>
          <w:szCs w:val="18"/>
        </w:rPr>
        <w:t xml:space="preserve"> </w:t>
      </w:r>
      <w:r w:rsidR="00444DD1" w:rsidRPr="00C5004B">
        <w:rPr>
          <w:rFonts w:ascii="Arial" w:hAnsi="Arial" w:cs="Arial"/>
          <w:sz w:val="18"/>
          <w:szCs w:val="18"/>
        </w:rPr>
        <w:t>(N</w:t>
      </w:r>
      <w:r w:rsidR="00493E99" w:rsidRPr="00C5004B">
        <w:rPr>
          <w:rFonts w:ascii="Arial" w:hAnsi="Arial" w:cs="Arial"/>
          <w:sz w:val="18"/>
          <w:szCs w:val="18"/>
        </w:rPr>
        <w:t xml:space="preserve">ote </w:t>
      </w:r>
      <w:r w:rsidR="005B312E" w:rsidRPr="00C5004B">
        <w:rPr>
          <w:rFonts w:ascii="Arial" w:hAnsi="Arial" w:cs="Arial"/>
          <w:sz w:val="18"/>
          <w:szCs w:val="18"/>
          <w:lang w:val="en-GB"/>
        </w:rPr>
        <w:t>18</w:t>
      </w:r>
      <w:r w:rsidR="0057294F" w:rsidRPr="00C5004B">
        <w:rPr>
          <w:rFonts w:ascii="Arial" w:hAnsi="Arial" w:cs="Arial"/>
          <w:sz w:val="18"/>
          <w:szCs w:val="18"/>
        </w:rPr>
        <w:t>)</w:t>
      </w:r>
      <w:r w:rsidR="00B32FA8" w:rsidRPr="00C5004B">
        <w:rPr>
          <w:rFonts w:ascii="Arial" w:hAnsi="Arial" w:cs="Arial"/>
          <w:sz w:val="18"/>
          <w:szCs w:val="18"/>
        </w:rPr>
        <w:t>.</w:t>
      </w:r>
    </w:p>
    <w:p w14:paraId="630FE187" w14:textId="0FAAE1E0" w:rsidR="008E4DEE" w:rsidRPr="005B312E" w:rsidRDefault="007F7101" w:rsidP="0065680F">
      <w:pPr>
        <w:jc w:val="both"/>
        <w:rPr>
          <w:rFonts w:ascii="Arial" w:hAnsi="Arial" w:cs="Arial"/>
          <w:sz w:val="18"/>
          <w:szCs w:val="18"/>
        </w:rPr>
      </w:pPr>
      <w:r w:rsidRPr="005B312E">
        <w:rPr>
          <w:rFonts w:ascii="Arial" w:hAnsi="Arial" w:cs="Arial"/>
          <w:sz w:val="16"/>
          <w:szCs w:val="16"/>
        </w:rPr>
        <w:br w:type="page"/>
      </w:r>
    </w:p>
    <w:tbl>
      <w:tblPr>
        <w:tblW w:w="9461" w:type="dxa"/>
        <w:tblInd w:w="108" w:type="dxa"/>
        <w:tblLook w:val="04A0" w:firstRow="1" w:lastRow="0" w:firstColumn="1" w:lastColumn="0" w:noHBand="0" w:noVBand="1"/>
      </w:tblPr>
      <w:tblGrid>
        <w:gridCol w:w="9461"/>
      </w:tblGrid>
      <w:tr w:rsidR="007358E6" w:rsidRPr="005B312E" w14:paraId="52F667D9" w14:textId="77777777" w:rsidTr="007358E6">
        <w:trPr>
          <w:trHeight w:val="386"/>
        </w:trPr>
        <w:tc>
          <w:tcPr>
            <w:tcW w:w="9461" w:type="dxa"/>
            <w:vAlign w:val="center"/>
            <w:hideMark/>
          </w:tcPr>
          <w:p w14:paraId="5C917305" w14:textId="352849B1" w:rsidR="00A56052" w:rsidRPr="005B312E" w:rsidRDefault="00A56052" w:rsidP="007358E6">
            <w:pPr>
              <w:ind w:left="417" w:hanging="518"/>
              <w:rPr>
                <w:rFonts w:ascii="Arial" w:eastAsia="Arial Unicode MS" w:hAnsi="Arial" w:cs="Arial"/>
                <w:b/>
                <w:bCs/>
                <w:sz w:val="18"/>
                <w:szCs w:val="18"/>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13</w:t>
            </w:r>
            <w:r w:rsidRPr="005B312E">
              <w:rPr>
                <w:rFonts w:ascii="Arial" w:eastAsia="Arial Unicode MS" w:hAnsi="Arial" w:cs="Arial"/>
                <w:b/>
                <w:bCs/>
                <w:sz w:val="18"/>
                <w:szCs w:val="18"/>
              </w:rPr>
              <w:tab/>
              <w:t>Intangible assets, net</w:t>
            </w:r>
          </w:p>
        </w:tc>
      </w:tr>
    </w:tbl>
    <w:p w14:paraId="51FAD249" w14:textId="77777777" w:rsidR="00A56052" w:rsidRPr="005B312E" w:rsidRDefault="00A56052" w:rsidP="00A56052">
      <w:pPr>
        <w:jc w:val="thaiDistribute"/>
        <w:outlineLvl w:val="2"/>
        <w:rPr>
          <w:rFonts w:ascii="Arial" w:hAnsi="Arial" w:cs="Arial"/>
          <w:sz w:val="18"/>
          <w:szCs w:val="18"/>
        </w:rPr>
      </w:pPr>
    </w:p>
    <w:p w14:paraId="1E622E49" w14:textId="2E4496CC" w:rsidR="00A56052" w:rsidRPr="005B312E" w:rsidRDefault="00A56052" w:rsidP="00A56052">
      <w:pPr>
        <w:pStyle w:val="PlainText"/>
        <w:jc w:val="both"/>
        <w:rPr>
          <w:rFonts w:ascii="Arial" w:hAnsi="Arial" w:cs="Arial"/>
          <w:spacing w:val="-4"/>
          <w:sz w:val="18"/>
          <w:szCs w:val="18"/>
        </w:rPr>
      </w:pPr>
      <w:r w:rsidRPr="005B312E">
        <w:rPr>
          <w:rFonts w:ascii="Arial" w:hAnsi="Arial" w:cs="Arial"/>
          <w:spacing w:val="-4"/>
          <w:sz w:val="18"/>
          <w:szCs w:val="18"/>
        </w:rPr>
        <w:t xml:space="preserve">The movement of the intangible assets for the </w:t>
      </w:r>
      <w:r w:rsidR="00365D70" w:rsidRPr="005B312E">
        <w:rPr>
          <w:rFonts w:ascii="Arial" w:hAnsi="Arial" w:cs="Arial"/>
          <w:spacing w:val="-4"/>
          <w:sz w:val="18"/>
          <w:szCs w:val="18"/>
          <w:lang w:val="en-GB"/>
        </w:rPr>
        <w:t xml:space="preserve">nine-month </w:t>
      </w:r>
      <w:r w:rsidR="000B2BA6" w:rsidRPr="005B312E">
        <w:rPr>
          <w:rFonts w:ascii="Arial" w:hAnsi="Arial" w:cs="Arial"/>
          <w:spacing w:val="-4"/>
          <w:sz w:val="18"/>
          <w:szCs w:val="18"/>
        </w:rPr>
        <w:t xml:space="preserve">period </w:t>
      </w:r>
      <w:proofErr w:type="gramStart"/>
      <w:r w:rsidR="000B2BA6" w:rsidRPr="005B312E">
        <w:rPr>
          <w:rFonts w:ascii="Arial" w:hAnsi="Arial" w:cs="Arial"/>
          <w:spacing w:val="-4"/>
          <w:sz w:val="18"/>
          <w:szCs w:val="18"/>
        </w:rPr>
        <w:t>ended</w:t>
      </w:r>
      <w:proofErr w:type="gramEnd"/>
      <w:r w:rsidR="000B2BA6" w:rsidRPr="005B312E">
        <w:rPr>
          <w:rFonts w:ascii="Arial" w:hAnsi="Arial" w:cs="Arial"/>
          <w:spacing w:val="-4"/>
          <w:sz w:val="18"/>
          <w:szCs w:val="18"/>
        </w:rPr>
        <w:t xml:space="preserve"> </w:t>
      </w:r>
      <w:r w:rsidR="005B312E" w:rsidRPr="005B312E">
        <w:rPr>
          <w:rFonts w:ascii="Arial" w:hAnsi="Arial" w:cs="Arial"/>
          <w:spacing w:val="-4"/>
          <w:sz w:val="18"/>
          <w:szCs w:val="18"/>
          <w:lang w:val="en-GB"/>
        </w:rPr>
        <w:t>30</w:t>
      </w:r>
      <w:r w:rsidR="00365D70" w:rsidRPr="005B312E">
        <w:rPr>
          <w:rFonts w:ascii="Arial" w:hAnsi="Arial" w:cs="Arial"/>
          <w:spacing w:val="-4"/>
          <w:sz w:val="18"/>
          <w:szCs w:val="18"/>
          <w:lang w:val="en-GB"/>
        </w:rPr>
        <w:t xml:space="preserve"> September </w:t>
      </w:r>
      <w:r w:rsidR="005B312E" w:rsidRPr="005B312E">
        <w:rPr>
          <w:rFonts w:ascii="Arial" w:hAnsi="Arial" w:cs="Arial"/>
          <w:spacing w:val="-4"/>
          <w:sz w:val="18"/>
          <w:szCs w:val="18"/>
          <w:lang w:val="en-GB"/>
        </w:rPr>
        <w:t>2025</w:t>
      </w:r>
      <w:r w:rsidRPr="005B312E">
        <w:rPr>
          <w:rFonts w:ascii="Arial" w:hAnsi="Arial" w:cs="Arial"/>
          <w:spacing w:val="-4"/>
          <w:sz w:val="18"/>
          <w:szCs w:val="18"/>
        </w:rPr>
        <w:t xml:space="preserve"> are </w:t>
      </w:r>
      <w:r w:rsidRPr="005B312E">
        <w:rPr>
          <w:rFonts w:ascii="Arial" w:hAnsi="Arial" w:cs="Arial"/>
          <w:spacing w:val="-4"/>
          <w:sz w:val="18"/>
          <w:szCs w:val="18"/>
          <w:lang w:val="en-GB"/>
        </w:rPr>
        <w:t>summarised</w:t>
      </w:r>
      <w:r w:rsidRPr="005B312E">
        <w:rPr>
          <w:rFonts w:ascii="Arial" w:hAnsi="Arial" w:cs="Arial"/>
          <w:spacing w:val="-4"/>
          <w:sz w:val="18"/>
          <w:szCs w:val="18"/>
        </w:rPr>
        <w:t xml:space="preserve"> as follows:</w:t>
      </w:r>
    </w:p>
    <w:p w14:paraId="37967259" w14:textId="77777777" w:rsidR="00A56052" w:rsidRPr="005B312E" w:rsidRDefault="00A56052" w:rsidP="00A56052">
      <w:pPr>
        <w:pStyle w:val="PlainText"/>
        <w:ind w:right="28"/>
        <w:jc w:val="both"/>
        <w:rPr>
          <w:rFonts w:ascii="Arial" w:hAnsi="Arial" w:cs="Arial"/>
          <w:sz w:val="18"/>
          <w:szCs w:val="18"/>
        </w:rPr>
      </w:pPr>
    </w:p>
    <w:tbl>
      <w:tblPr>
        <w:tblW w:w="9461" w:type="dxa"/>
        <w:tblInd w:w="108" w:type="dxa"/>
        <w:tblLayout w:type="fixed"/>
        <w:tblLook w:val="0000" w:firstRow="0" w:lastRow="0" w:firstColumn="0" w:lastColumn="0" w:noHBand="0" w:noVBand="0"/>
      </w:tblPr>
      <w:tblGrid>
        <w:gridCol w:w="6581"/>
        <w:gridCol w:w="1440"/>
        <w:gridCol w:w="1440"/>
      </w:tblGrid>
      <w:tr w:rsidR="006B1968" w:rsidRPr="005B312E" w14:paraId="11DACBCF" w14:textId="77777777" w:rsidTr="007360DE">
        <w:trPr>
          <w:trHeight w:val="20"/>
        </w:trPr>
        <w:tc>
          <w:tcPr>
            <w:tcW w:w="6581" w:type="dxa"/>
          </w:tcPr>
          <w:p w14:paraId="21AD9348" w14:textId="77777777" w:rsidR="00A56052" w:rsidRPr="005B312E" w:rsidRDefault="00A56052" w:rsidP="00D07319">
            <w:pPr>
              <w:ind w:left="-86"/>
              <w:rPr>
                <w:rFonts w:ascii="Arial" w:hAnsi="Arial" w:cs="Arial"/>
                <w:b/>
                <w:bCs/>
                <w:sz w:val="18"/>
                <w:szCs w:val="18"/>
              </w:rPr>
            </w:pPr>
          </w:p>
        </w:tc>
        <w:tc>
          <w:tcPr>
            <w:tcW w:w="1440" w:type="dxa"/>
          </w:tcPr>
          <w:p w14:paraId="1AF7E78F" w14:textId="77777777" w:rsidR="00A56052" w:rsidRPr="005B312E" w:rsidRDefault="00A56052" w:rsidP="00D07319">
            <w:pPr>
              <w:ind w:right="-72"/>
              <w:jc w:val="right"/>
              <w:rPr>
                <w:rFonts w:ascii="Arial" w:hAnsi="Arial" w:cs="Arial"/>
                <w:b/>
                <w:bCs/>
                <w:sz w:val="18"/>
                <w:szCs w:val="18"/>
              </w:rPr>
            </w:pPr>
            <w:r w:rsidRPr="005B312E">
              <w:rPr>
                <w:rFonts w:ascii="Arial" w:hAnsi="Arial" w:cs="Arial"/>
                <w:b/>
                <w:bCs/>
                <w:sz w:val="18"/>
                <w:szCs w:val="18"/>
              </w:rPr>
              <w:t>Consolidated financial information</w:t>
            </w:r>
          </w:p>
        </w:tc>
        <w:tc>
          <w:tcPr>
            <w:tcW w:w="1440" w:type="dxa"/>
          </w:tcPr>
          <w:p w14:paraId="337B077B" w14:textId="77777777" w:rsidR="00A56052" w:rsidRPr="005B312E" w:rsidRDefault="00A56052" w:rsidP="00D07319">
            <w:pPr>
              <w:ind w:right="-72"/>
              <w:jc w:val="right"/>
              <w:rPr>
                <w:rFonts w:ascii="Arial" w:hAnsi="Arial" w:cs="Arial"/>
                <w:b/>
                <w:bCs/>
                <w:snapToGrid w:val="0"/>
                <w:sz w:val="18"/>
                <w:szCs w:val="18"/>
                <w:lang w:eastAsia="th-TH"/>
              </w:rPr>
            </w:pPr>
            <w:r w:rsidRPr="005B312E">
              <w:rPr>
                <w:rFonts w:ascii="Arial" w:hAnsi="Arial" w:cs="Arial"/>
                <w:b/>
                <w:bCs/>
                <w:sz w:val="18"/>
                <w:szCs w:val="18"/>
              </w:rPr>
              <w:t>Separate financial information</w:t>
            </w:r>
          </w:p>
        </w:tc>
      </w:tr>
      <w:tr w:rsidR="006B1968" w:rsidRPr="005B312E" w14:paraId="581F422A" w14:textId="77777777" w:rsidTr="00D07319">
        <w:trPr>
          <w:trHeight w:val="20"/>
        </w:trPr>
        <w:tc>
          <w:tcPr>
            <w:tcW w:w="6581" w:type="dxa"/>
          </w:tcPr>
          <w:p w14:paraId="11C97AAD" w14:textId="77777777" w:rsidR="00A56052" w:rsidRPr="005B312E" w:rsidRDefault="00A56052" w:rsidP="00D07319">
            <w:pPr>
              <w:ind w:left="-86"/>
              <w:rPr>
                <w:rFonts w:ascii="Arial" w:hAnsi="Arial" w:cs="Arial"/>
                <w:b/>
                <w:bCs/>
                <w:sz w:val="18"/>
                <w:szCs w:val="18"/>
              </w:rPr>
            </w:pPr>
          </w:p>
        </w:tc>
        <w:tc>
          <w:tcPr>
            <w:tcW w:w="1440" w:type="dxa"/>
            <w:tcBorders>
              <w:bottom w:val="single" w:sz="4" w:space="0" w:color="auto"/>
            </w:tcBorders>
          </w:tcPr>
          <w:p w14:paraId="7973F458" w14:textId="7DBC1C7A" w:rsidR="00A56052" w:rsidRPr="005B312E" w:rsidRDefault="00A56052" w:rsidP="00D07319">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00B43557"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bottom w:val="single" w:sz="4" w:space="0" w:color="auto"/>
            </w:tcBorders>
          </w:tcPr>
          <w:p w14:paraId="7071C854" w14:textId="57F2E988" w:rsidR="00A56052" w:rsidRPr="005B312E" w:rsidRDefault="00A56052"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00B43557" w:rsidRPr="005B312E">
              <w:rPr>
                <w:rFonts w:ascii="Arial" w:hAnsi="Arial" w:cs="Arial"/>
                <w:b/>
                <w:bCs/>
                <w:sz w:val="18"/>
                <w:szCs w:val="18"/>
              </w:rPr>
              <w:t>’</w:t>
            </w:r>
            <w:r w:rsidR="005B312E" w:rsidRPr="005B312E">
              <w:rPr>
                <w:rFonts w:ascii="Arial" w:hAnsi="Arial" w:cs="Arial"/>
                <w:b/>
                <w:bCs/>
                <w:sz w:val="18"/>
                <w:szCs w:val="18"/>
                <w:lang w:val="en-GB"/>
              </w:rPr>
              <w:t>000</w:t>
            </w:r>
          </w:p>
        </w:tc>
      </w:tr>
      <w:tr w:rsidR="006B1968" w:rsidRPr="005B312E" w14:paraId="4B458E18" w14:textId="77777777" w:rsidTr="00D07319">
        <w:trPr>
          <w:trHeight w:val="20"/>
        </w:trPr>
        <w:tc>
          <w:tcPr>
            <w:tcW w:w="6581" w:type="dxa"/>
          </w:tcPr>
          <w:p w14:paraId="423A24A4" w14:textId="77777777" w:rsidR="00A56052" w:rsidRPr="005B312E" w:rsidRDefault="00A56052" w:rsidP="00D07319">
            <w:pPr>
              <w:ind w:left="-86"/>
              <w:rPr>
                <w:rFonts w:ascii="Arial" w:hAnsi="Arial" w:cs="Arial"/>
                <w:b/>
                <w:bCs/>
                <w:sz w:val="18"/>
                <w:szCs w:val="18"/>
              </w:rPr>
            </w:pPr>
          </w:p>
        </w:tc>
        <w:tc>
          <w:tcPr>
            <w:tcW w:w="1440" w:type="dxa"/>
            <w:tcBorders>
              <w:top w:val="single" w:sz="4" w:space="0" w:color="auto"/>
            </w:tcBorders>
          </w:tcPr>
          <w:p w14:paraId="4B9C8A2F" w14:textId="77777777" w:rsidR="00A56052" w:rsidRPr="005B312E" w:rsidRDefault="00A56052" w:rsidP="00D07319">
            <w:pPr>
              <w:ind w:right="-72"/>
              <w:jc w:val="right"/>
              <w:rPr>
                <w:rFonts w:ascii="Arial" w:hAnsi="Arial" w:cs="Arial"/>
                <w:sz w:val="18"/>
                <w:szCs w:val="18"/>
              </w:rPr>
            </w:pPr>
          </w:p>
        </w:tc>
        <w:tc>
          <w:tcPr>
            <w:tcW w:w="1440" w:type="dxa"/>
            <w:tcBorders>
              <w:top w:val="single" w:sz="4" w:space="0" w:color="auto"/>
            </w:tcBorders>
          </w:tcPr>
          <w:p w14:paraId="4F6E0869" w14:textId="77777777" w:rsidR="00A56052" w:rsidRPr="005B312E" w:rsidRDefault="00A56052" w:rsidP="00D07319">
            <w:pPr>
              <w:ind w:right="-72"/>
              <w:jc w:val="right"/>
              <w:rPr>
                <w:rFonts w:ascii="Arial" w:hAnsi="Arial" w:cs="Arial"/>
                <w:sz w:val="18"/>
                <w:szCs w:val="18"/>
              </w:rPr>
            </w:pPr>
          </w:p>
        </w:tc>
      </w:tr>
      <w:tr w:rsidR="006B1968" w:rsidRPr="005B312E" w14:paraId="78556DC3" w14:textId="77777777" w:rsidTr="00D07319">
        <w:trPr>
          <w:trHeight w:val="20"/>
        </w:trPr>
        <w:tc>
          <w:tcPr>
            <w:tcW w:w="6581" w:type="dxa"/>
          </w:tcPr>
          <w:p w14:paraId="4669026A" w14:textId="1D704B0A" w:rsidR="00D16E7A" w:rsidRPr="005B312E" w:rsidRDefault="00D16E7A" w:rsidP="00D07319">
            <w:pPr>
              <w:ind w:left="-86" w:hanging="22"/>
              <w:rPr>
                <w:rFonts w:ascii="Arial" w:hAnsi="Arial" w:cs="Arial"/>
                <w:sz w:val="18"/>
                <w:szCs w:val="18"/>
              </w:rPr>
            </w:pPr>
            <w:r w:rsidRPr="005B312E">
              <w:rPr>
                <w:rFonts w:ascii="Arial" w:hAnsi="Arial" w:cs="Arial"/>
                <w:sz w:val="18"/>
                <w:szCs w:val="18"/>
              </w:rPr>
              <w:t>Opening net book value</w:t>
            </w:r>
          </w:p>
        </w:tc>
        <w:tc>
          <w:tcPr>
            <w:tcW w:w="1440" w:type="dxa"/>
          </w:tcPr>
          <w:p w14:paraId="458E723A" w14:textId="22FD3444" w:rsidR="00D16E7A" w:rsidRPr="005B312E" w:rsidRDefault="005B312E" w:rsidP="00D07319">
            <w:pPr>
              <w:tabs>
                <w:tab w:val="decimal" w:pos="758"/>
              </w:tabs>
              <w:ind w:right="-72"/>
              <w:jc w:val="right"/>
              <w:rPr>
                <w:rFonts w:ascii="Arial" w:eastAsia="Arial Unicode MS" w:hAnsi="Arial" w:cs="Arial"/>
                <w:sz w:val="18"/>
                <w:szCs w:val="22"/>
              </w:rPr>
            </w:pPr>
            <w:r w:rsidRPr="005B312E">
              <w:rPr>
                <w:rFonts w:ascii="Arial" w:eastAsia="Arial Unicode MS" w:hAnsi="Arial" w:cs="Arial"/>
                <w:sz w:val="18"/>
                <w:szCs w:val="22"/>
                <w:lang w:val="en-GB"/>
              </w:rPr>
              <w:t>117</w:t>
            </w:r>
            <w:r w:rsidR="00A37EB0" w:rsidRPr="005B312E">
              <w:rPr>
                <w:rFonts w:ascii="Arial" w:eastAsia="Arial Unicode MS" w:hAnsi="Arial" w:cs="Arial"/>
                <w:sz w:val="18"/>
                <w:szCs w:val="22"/>
              </w:rPr>
              <w:t>,</w:t>
            </w:r>
            <w:r w:rsidRPr="005B312E">
              <w:rPr>
                <w:rFonts w:ascii="Arial" w:eastAsia="Arial Unicode MS" w:hAnsi="Arial" w:cs="Arial"/>
                <w:sz w:val="18"/>
                <w:szCs w:val="22"/>
                <w:lang w:val="en-GB"/>
              </w:rPr>
              <w:t>247</w:t>
            </w:r>
          </w:p>
        </w:tc>
        <w:tc>
          <w:tcPr>
            <w:tcW w:w="1440" w:type="dxa"/>
          </w:tcPr>
          <w:p w14:paraId="04C0ED1F" w14:textId="0CB07B69" w:rsidR="00D16E7A" w:rsidRPr="005B312E" w:rsidRDefault="005B312E" w:rsidP="00D07319">
            <w:pPr>
              <w:ind w:right="-72"/>
              <w:jc w:val="right"/>
              <w:rPr>
                <w:rFonts w:ascii="Arial" w:eastAsia="Arial Unicode MS" w:hAnsi="Arial" w:cs="Arial"/>
                <w:sz w:val="18"/>
                <w:szCs w:val="22"/>
              </w:rPr>
            </w:pPr>
            <w:r w:rsidRPr="005B312E">
              <w:rPr>
                <w:rFonts w:ascii="Arial" w:eastAsia="Arial Unicode MS" w:hAnsi="Arial" w:cs="Arial"/>
                <w:sz w:val="18"/>
                <w:szCs w:val="22"/>
                <w:lang w:val="en-GB"/>
              </w:rPr>
              <w:t>11</w:t>
            </w:r>
            <w:r w:rsidR="00474858" w:rsidRPr="005B312E">
              <w:rPr>
                <w:rFonts w:ascii="Arial" w:eastAsia="Arial Unicode MS" w:hAnsi="Arial" w:cs="Arial"/>
                <w:sz w:val="18"/>
                <w:szCs w:val="22"/>
              </w:rPr>
              <w:t>,</w:t>
            </w:r>
            <w:r w:rsidRPr="005B312E">
              <w:rPr>
                <w:rFonts w:ascii="Arial" w:eastAsia="Arial Unicode MS" w:hAnsi="Arial" w:cs="Arial"/>
                <w:sz w:val="18"/>
                <w:szCs w:val="22"/>
                <w:lang w:val="en-GB"/>
              </w:rPr>
              <w:t>637</w:t>
            </w:r>
          </w:p>
        </w:tc>
      </w:tr>
      <w:tr w:rsidR="006B1968" w:rsidRPr="005B312E" w14:paraId="1BF316B9" w14:textId="77777777" w:rsidTr="00D07319">
        <w:trPr>
          <w:trHeight w:val="20"/>
        </w:trPr>
        <w:tc>
          <w:tcPr>
            <w:tcW w:w="6581" w:type="dxa"/>
          </w:tcPr>
          <w:p w14:paraId="0060D831" w14:textId="77FB7674" w:rsidR="00D16E7A" w:rsidRPr="005B312E" w:rsidRDefault="00D16E7A" w:rsidP="00D07319">
            <w:pPr>
              <w:ind w:left="-86" w:hanging="22"/>
              <w:rPr>
                <w:rFonts w:ascii="Arial" w:hAnsi="Arial" w:cs="Arial"/>
                <w:sz w:val="18"/>
                <w:szCs w:val="18"/>
              </w:rPr>
            </w:pPr>
            <w:r w:rsidRPr="005B312E">
              <w:rPr>
                <w:rFonts w:ascii="Arial" w:hAnsi="Arial" w:cs="Arial"/>
                <w:sz w:val="18"/>
                <w:szCs w:val="18"/>
              </w:rPr>
              <w:t>Additions</w:t>
            </w:r>
          </w:p>
        </w:tc>
        <w:tc>
          <w:tcPr>
            <w:tcW w:w="1440" w:type="dxa"/>
          </w:tcPr>
          <w:p w14:paraId="1E527724" w14:textId="3E58429A" w:rsidR="00D16E7A" w:rsidRPr="005B312E" w:rsidRDefault="005B312E" w:rsidP="00D07319">
            <w:pPr>
              <w:tabs>
                <w:tab w:val="decimal" w:pos="758"/>
              </w:tabs>
              <w:ind w:right="-72"/>
              <w:jc w:val="right"/>
              <w:rPr>
                <w:rFonts w:ascii="Arial" w:eastAsia="Arial Unicode MS" w:hAnsi="Arial" w:cs="Arial"/>
                <w:sz w:val="18"/>
                <w:szCs w:val="22"/>
              </w:rPr>
            </w:pPr>
            <w:r w:rsidRPr="005B312E">
              <w:rPr>
                <w:rFonts w:ascii="Arial" w:eastAsia="Arial Unicode MS" w:hAnsi="Arial" w:cs="Arial"/>
                <w:sz w:val="18"/>
                <w:szCs w:val="22"/>
                <w:lang w:val="en-GB"/>
              </w:rPr>
              <w:t>480</w:t>
            </w:r>
          </w:p>
        </w:tc>
        <w:tc>
          <w:tcPr>
            <w:tcW w:w="1440" w:type="dxa"/>
          </w:tcPr>
          <w:p w14:paraId="5CB1616A" w14:textId="0D17567A" w:rsidR="00D16E7A" w:rsidRPr="005B312E" w:rsidRDefault="005B312E" w:rsidP="00D07319">
            <w:pPr>
              <w:ind w:right="-72"/>
              <w:jc w:val="right"/>
              <w:rPr>
                <w:rFonts w:ascii="Arial" w:eastAsia="Arial Unicode MS" w:hAnsi="Arial" w:cs="Arial"/>
                <w:sz w:val="18"/>
                <w:szCs w:val="18"/>
              </w:rPr>
            </w:pPr>
            <w:r w:rsidRPr="005B312E">
              <w:rPr>
                <w:rFonts w:ascii="Arial" w:eastAsia="Arial Unicode MS" w:hAnsi="Arial" w:cs="Arial"/>
                <w:sz w:val="18"/>
                <w:szCs w:val="18"/>
                <w:lang w:val="en-GB"/>
              </w:rPr>
              <w:t>291</w:t>
            </w:r>
          </w:p>
        </w:tc>
      </w:tr>
      <w:tr w:rsidR="006B1968" w:rsidRPr="005B312E" w14:paraId="4CB9DE59" w14:textId="77777777" w:rsidTr="00D07319">
        <w:trPr>
          <w:trHeight w:val="20"/>
        </w:trPr>
        <w:tc>
          <w:tcPr>
            <w:tcW w:w="6581" w:type="dxa"/>
          </w:tcPr>
          <w:p w14:paraId="1C7E9BCD" w14:textId="2C543EBF" w:rsidR="00D16E7A" w:rsidRPr="005B312E" w:rsidRDefault="00D16E7A" w:rsidP="00D07319">
            <w:pPr>
              <w:ind w:left="-86" w:hanging="22"/>
              <w:rPr>
                <w:rFonts w:ascii="Arial" w:hAnsi="Arial" w:cs="Arial"/>
                <w:sz w:val="18"/>
                <w:szCs w:val="18"/>
              </w:rPr>
            </w:pPr>
            <w:proofErr w:type="spellStart"/>
            <w:r w:rsidRPr="005B312E">
              <w:rPr>
                <w:rFonts w:ascii="Arial" w:hAnsi="Arial" w:cs="Arial"/>
                <w:sz w:val="18"/>
                <w:szCs w:val="18"/>
              </w:rPr>
              <w:t>Amortisation</w:t>
            </w:r>
            <w:proofErr w:type="spellEnd"/>
            <w:r w:rsidRPr="005B312E">
              <w:rPr>
                <w:rFonts w:ascii="Arial" w:hAnsi="Arial" w:cs="Arial"/>
                <w:sz w:val="18"/>
                <w:szCs w:val="18"/>
              </w:rPr>
              <w:t xml:space="preserve"> charge</w:t>
            </w:r>
          </w:p>
        </w:tc>
        <w:tc>
          <w:tcPr>
            <w:tcW w:w="1440" w:type="dxa"/>
            <w:tcBorders>
              <w:bottom w:val="single" w:sz="4" w:space="0" w:color="auto"/>
            </w:tcBorders>
          </w:tcPr>
          <w:p w14:paraId="402BCE5B" w14:textId="364C492A" w:rsidR="00D16E7A" w:rsidRPr="005B312E" w:rsidRDefault="00096BD4" w:rsidP="00D07319">
            <w:pPr>
              <w:tabs>
                <w:tab w:val="decimal" w:pos="758"/>
              </w:tabs>
              <w:ind w:right="-72"/>
              <w:jc w:val="right"/>
              <w:rPr>
                <w:rFonts w:ascii="Arial" w:eastAsia="Arial Unicode MS" w:hAnsi="Arial" w:cs="Arial"/>
                <w:sz w:val="18"/>
                <w:szCs w:val="18"/>
              </w:rPr>
            </w:pP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17</w:t>
            </w: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620</w:t>
            </w:r>
            <w:r w:rsidRPr="005B312E">
              <w:rPr>
                <w:rFonts w:ascii="Arial" w:eastAsia="Arial Unicode MS" w:hAnsi="Arial" w:cs="Arial"/>
                <w:sz w:val="18"/>
                <w:szCs w:val="18"/>
              </w:rPr>
              <w:t>)</w:t>
            </w:r>
          </w:p>
        </w:tc>
        <w:tc>
          <w:tcPr>
            <w:tcW w:w="1440" w:type="dxa"/>
            <w:tcBorders>
              <w:bottom w:val="single" w:sz="4" w:space="0" w:color="auto"/>
            </w:tcBorders>
          </w:tcPr>
          <w:p w14:paraId="6B984C74" w14:textId="3D2D1BDB" w:rsidR="00D16E7A" w:rsidRPr="005B312E" w:rsidRDefault="009610DF" w:rsidP="00D07319">
            <w:pPr>
              <w:ind w:right="-72"/>
              <w:jc w:val="right"/>
              <w:rPr>
                <w:rFonts w:ascii="Arial" w:hAnsi="Arial" w:cs="Arial"/>
                <w:sz w:val="18"/>
                <w:szCs w:val="18"/>
                <w:cs/>
              </w:rPr>
            </w:pPr>
            <w:r w:rsidRPr="005B312E">
              <w:rPr>
                <w:rFonts w:ascii="Arial" w:hAnsi="Arial" w:cs="Arial"/>
                <w:sz w:val="18"/>
                <w:szCs w:val="18"/>
              </w:rPr>
              <w:t>(</w:t>
            </w:r>
            <w:r w:rsidR="005B312E" w:rsidRPr="005B312E">
              <w:rPr>
                <w:rFonts w:ascii="Arial" w:hAnsi="Arial" w:cs="Arial"/>
                <w:sz w:val="18"/>
                <w:szCs w:val="18"/>
                <w:lang w:val="en-GB"/>
              </w:rPr>
              <w:t>1</w:t>
            </w:r>
            <w:r w:rsidRPr="005B312E">
              <w:rPr>
                <w:rFonts w:ascii="Arial" w:hAnsi="Arial" w:cs="Arial"/>
                <w:sz w:val="18"/>
                <w:szCs w:val="18"/>
              </w:rPr>
              <w:t>,</w:t>
            </w:r>
            <w:r w:rsidR="005B312E" w:rsidRPr="005B312E">
              <w:rPr>
                <w:rFonts w:ascii="Arial" w:hAnsi="Arial" w:cs="Arial"/>
                <w:sz w:val="18"/>
                <w:szCs w:val="18"/>
                <w:lang w:val="en-GB"/>
              </w:rPr>
              <w:t>161</w:t>
            </w:r>
            <w:r w:rsidRPr="005B312E">
              <w:rPr>
                <w:rFonts w:ascii="Arial" w:hAnsi="Arial" w:cs="Arial"/>
                <w:sz w:val="18"/>
                <w:szCs w:val="18"/>
              </w:rPr>
              <w:t>)</w:t>
            </w:r>
          </w:p>
        </w:tc>
      </w:tr>
      <w:tr w:rsidR="006B1968" w:rsidRPr="005B312E" w14:paraId="15E66556" w14:textId="77777777" w:rsidTr="00D07319">
        <w:trPr>
          <w:trHeight w:val="20"/>
        </w:trPr>
        <w:tc>
          <w:tcPr>
            <w:tcW w:w="6581" w:type="dxa"/>
          </w:tcPr>
          <w:p w14:paraId="7196534B" w14:textId="77777777" w:rsidR="00D16E7A" w:rsidRPr="005B312E" w:rsidRDefault="00D16E7A" w:rsidP="00D07319">
            <w:pPr>
              <w:ind w:left="-86"/>
              <w:rPr>
                <w:rFonts w:ascii="Arial" w:hAnsi="Arial" w:cs="Arial"/>
                <w:sz w:val="18"/>
                <w:szCs w:val="18"/>
              </w:rPr>
            </w:pPr>
          </w:p>
        </w:tc>
        <w:tc>
          <w:tcPr>
            <w:tcW w:w="1440" w:type="dxa"/>
            <w:tcBorders>
              <w:top w:val="single" w:sz="4" w:space="0" w:color="auto"/>
            </w:tcBorders>
          </w:tcPr>
          <w:p w14:paraId="2F0646C7" w14:textId="77777777" w:rsidR="00D16E7A" w:rsidRPr="005B312E" w:rsidRDefault="00D16E7A" w:rsidP="00D07319">
            <w:pPr>
              <w:ind w:right="-72"/>
              <w:jc w:val="right"/>
              <w:rPr>
                <w:rFonts w:ascii="Arial" w:hAnsi="Arial" w:cs="Arial"/>
                <w:sz w:val="18"/>
                <w:szCs w:val="18"/>
              </w:rPr>
            </w:pPr>
          </w:p>
        </w:tc>
        <w:tc>
          <w:tcPr>
            <w:tcW w:w="1440" w:type="dxa"/>
            <w:tcBorders>
              <w:top w:val="single" w:sz="4" w:space="0" w:color="auto"/>
            </w:tcBorders>
          </w:tcPr>
          <w:p w14:paraId="1ED614BD" w14:textId="77777777" w:rsidR="00D16E7A" w:rsidRPr="005B312E" w:rsidRDefault="00D16E7A" w:rsidP="00D07319">
            <w:pPr>
              <w:ind w:right="-72"/>
              <w:jc w:val="right"/>
              <w:rPr>
                <w:rFonts w:ascii="Arial" w:hAnsi="Arial" w:cs="Arial"/>
                <w:sz w:val="18"/>
                <w:szCs w:val="18"/>
              </w:rPr>
            </w:pPr>
          </w:p>
        </w:tc>
      </w:tr>
      <w:tr w:rsidR="006B1968" w:rsidRPr="005B312E" w14:paraId="2D1C4D38" w14:textId="77777777" w:rsidTr="00D07319">
        <w:trPr>
          <w:trHeight w:val="20"/>
        </w:trPr>
        <w:tc>
          <w:tcPr>
            <w:tcW w:w="6581" w:type="dxa"/>
          </w:tcPr>
          <w:p w14:paraId="42CA6371" w14:textId="77777777" w:rsidR="00D16E7A" w:rsidRPr="005B312E" w:rsidRDefault="00D16E7A" w:rsidP="00D07319">
            <w:pPr>
              <w:ind w:left="-86"/>
              <w:rPr>
                <w:rFonts w:ascii="Arial" w:hAnsi="Arial" w:cs="Arial"/>
                <w:sz w:val="18"/>
                <w:szCs w:val="18"/>
              </w:rPr>
            </w:pPr>
            <w:r w:rsidRPr="005B312E">
              <w:rPr>
                <w:rFonts w:ascii="Arial" w:hAnsi="Arial" w:cs="Arial"/>
                <w:sz w:val="18"/>
                <w:szCs w:val="18"/>
              </w:rPr>
              <w:t>Closing net book value</w:t>
            </w:r>
          </w:p>
        </w:tc>
        <w:tc>
          <w:tcPr>
            <w:tcW w:w="1440" w:type="dxa"/>
            <w:tcBorders>
              <w:bottom w:val="single" w:sz="4" w:space="0" w:color="auto"/>
            </w:tcBorders>
          </w:tcPr>
          <w:p w14:paraId="6955BFAA" w14:textId="308D1271" w:rsidR="00D16E7A" w:rsidRPr="005B312E" w:rsidRDefault="005B312E" w:rsidP="00D07319">
            <w:pPr>
              <w:tabs>
                <w:tab w:val="left" w:pos="877"/>
              </w:tabs>
              <w:ind w:right="-72"/>
              <w:jc w:val="right"/>
              <w:rPr>
                <w:rFonts w:ascii="Arial" w:hAnsi="Arial" w:cs="Arial"/>
                <w:sz w:val="18"/>
                <w:szCs w:val="18"/>
              </w:rPr>
            </w:pPr>
            <w:r w:rsidRPr="005B312E">
              <w:rPr>
                <w:rFonts w:ascii="Arial" w:hAnsi="Arial" w:cs="Arial"/>
                <w:sz w:val="18"/>
                <w:szCs w:val="18"/>
                <w:lang w:val="en-GB"/>
              </w:rPr>
              <w:t>100</w:t>
            </w:r>
            <w:r w:rsidR="00953E19" w:rsidRPr="005B312E">
              <w:rPr>
                <w:rFonts w:ascii="Arial" w:hAnsi="Arial" w:cs="Arial"/>
                <w:sz w:val="18"/>
                <w:szCs w:val="18"/>
              </w:rPr>
              <w:t>,</w:t>
            </w:r>
            <w:r w:rsidRPr="005B312E">
              <w:rPr>
                <w:rFonts w:ascii="Arial" w:hAnsi="Arial" w:cs="Arial"/>
                <w:sz w:val="18"/>
                <w:szCs w:val="18"/>
                <w:lang w:val="en-GB"/>
              </w:rPr>
              <w:t>107</w:t>
            </w:r>
          </w:p>
        </w:tc>
        <w:tc>
          <w:tcPr>
            <w:tcW w:w="1440" w:type="dxa"/>
            <w:tcBorders>
              <w:bottom w:val="single" w:sz="4" w:space="0" w:color="auto"/>
            </w:tcBorders>
          </w:tcPr>
          <w:p w14:paraId="19A6BFE4" w14:textId="7936C211" w:rsidR="00D16E7A" w:rsidRPr="005B312E" w:rsidRDefault="005B312E" w:rsidP="00D07319">
            <w:pPr>
              <w:tabs>
                <w:tab w:val="left" w:pos="877"/>
              </w:tabs>
              <w:ind w:right="-72"/>
              <w:jc w:val="right"/>
              <w:rPr>
                <w:rFonts w:ascii="Arial" w:hAnsi="Arial" w:cs="Arial"/>
                <w:sz w:val="18"/>
                <w:szCs w:val="18"/>
                <w:cs/>
              </w:rPr>
            </w:pPr>
            <w:r w:rsidRPr="005B312E">
              <w:rPr>
                <w:rFonts w:ascii="Arial" w:hAnsi="Arial" w:cs="Arial"/>
                <w:sz w:val="18"/>
                <w:szCs w:val="18"/>
                <w:lang w:val="en-GB"/>
              </w:rPr>
              <w:t>10</w:t>
            </w:r>
            <w:r w:rsidR="00F40662" w:rsidRPr="005B312E">
              <w:rPr>
                <w:rFonts w:ascii="Arial" w:hAnsi="Arial" w:cs="Arial"/>
                <w:sz w:val="18"/>
                <w:szCs w:val="18"/>
              </w:rPr>
              <w:t>,</w:t>
            </w:r>
            <w:r w:rsidRPr="005B312E">
              <w:rPr>
                <w:rFonts w:ascii="Arial" w:hAnsi="Arial" w:cs="Arial"/>
                <w:sz w:val="18"/>
                <w:szCs w:val="18"/>
                <w:lang w:val="en-GB"/>
              </w:rPr>
              <w:t>767</w:t>
            </w:r>
          </w:p>
        </w:tc>
      </w:tr>
    </w:tbl>
    <w:p w14:paraId="744162DB" w14:textId="29A8108A" w:rsidR="008615C6" w:rsidRPr="005B312E" w:rsidRDefault="008615C6" w:rsidP="0065491B">
      <w:pPr>
        <w:pStyle w:val="PlainText"/>
        <w:ind w:right="28"/>
        <w:jc w:val="both"/>
        <w:rPr>
          <w:rFonts w:ascii="Arial" w:hAnsi="Arial" w:cs="Arial"/>
          <w:spacing w:val="-2"/>
          <w:sz w:val="18"/>
          <w:szCs w:val="18"/>
        </w:rPr>
      </w:pPr>
    </w:p>
    <w:p w14:paraId="51952E9B" w14:textId="77777777" w:rsidR="00497BCB" w:rsidRPr="005B312E" w:rsidRDefault="00497BCB" w:rsidP="0065491B">
      <w:pPr>
        <w:pStyle w:val="PlainText"/>
        <w:ind w:right="28"/>
        <w:jc w:val="both"/>
        <w:rPr>
          <w:rFonts w:ascii="Arial" w:hAnsi="Arial" w:cs="Arial"/>
          <w:spacing w:val="-2"/>
          <w:sz w:val="18"/>
          <w:szCs w:val="18"/>
        </w:rPr>
      </w:pPr>
    </w:p>
    <w:tbl>
      <w:tblPr>
        <w:tblW w:w="9461" w:type="dxa"/>
        <w:tblInd w:w="108" w:type="dxa"/>
        <w:tblLook w:val="04A0" w:firstRow="1" w:lastRow="0" w:firstColumn="1" w:lastColumn="0" w:noHBand="0" w:noVBand="1"/>
      </w:tblPr>
      <w:tblGrid>
        <w:gridCol w:w="9461"/>
      </w:tblGrid>
      <w:tr w:rsidR="007358E6" w:rsidRPr="005B312E" w14:paraId="7B71499A" w14:textId="77777777" w:rsidTr="007358E6">
        <w:trPr>
          <w:trHeight w:val="386"/>
        </w:trPr>
        <w:tc>
          <w:tcPr>
            <w:tcW w:w="9461" w:type="dxa"/>
            <w:vAlign w:val="center"/>
            <w:hideMark/>
          </w:tcPr>
          <w:p w14:paraId="1FD9A3E5" w14:textId="7421A259" w:rsidR="008C3348" w:rsidRPr="005B312E" w:rsidRDefault="008C3348" w:rsidP="007358E6">
            <w:pPr>
              <w:ind w:left="417" w:hanging="518"/>
              <w:rPr>
                <w:rFonts w:ascii="Arial" w:eastAsia="Arial Unicode MS" w:hAnsi="Arial" w:cs="Arial"/>
                <w:b/>
                <w:bCs/>
                <w:sz w:val="18"/>
                <w:szCs w:val="18"/>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14</w:t>
            </w:r>
            <w:r w:rsidRPr="005B312E">
              <w:rPr>
                <w:rFonts w:ascii="Arial" w:eastAsia="Arial Unicode MS" w:hAnsi="Arial" w:cs="Arial"/>
                <w:b/>
                <w:bCs/>
                <w:sz w:val="18"/>
                <w:szCs w:val="18"/>
              </w:rPr>
              <w:tab/>
            </w:r>
            <w:r w:rsidR="007421C9" w:rsidRPr="005B312E">
              <w:rPr>
                <w:rFonts w:ascii="Arial" w:eastAsia="Arial Unicode MS" w:hAnsi="Arial" w:cs="Arial"/>
                <w:b/>
                <w:bCs/>
                <w:sz w:val="18"/>
                <w:szCs w:val="18"/>
              </w:rPr>
              <w:t>Bank overdraft and s</w:t>
            </w:r>
            <w:r w:rsidRPr="005B312E">
              <w:rPr>
                <w:rFonts w:ascii="Arial" w:eastAsia="Arial Unicode MS" w:hAnsi="Arial" w:cs="Arial"/>
                <w:b/>
                <w:bCs/>
                <w:sz w:val="18"/>
                <w:szCs w:val="18"/>
              </w:rPr>
              <w:t xml:space="preserve">hort-term </w:t>
            </w:r>
            <w:r w:rsidR="00E6199D" w:rsidRPr="005B312E">
              <w:rPr>
                <w:rFonts w:ascii="Arial" w:eastAsia="Arial Unicode MS" w:hAnsi="Arial" w:cs="Arial"/>
                <w:b/>
                <w:bCs/>
                <w:sz w:val="18"/>
                <w:szCs w:val="18"/>
              </w:rPr>
              <w:t>borrowings</w:t>
            </w:r>
            <w:r w:rsidRPr="005B312E">
              <w:rPr>
                <w:rFonts w:ascii="Arial" w:eastAsia="Arial Unicode MS" w:hAnsi="Arial" w:cs="Arial"/>
                <w:b/>
                <w:bCs/>
                <w:sz w:val="18"/>
                <w:szCs w:val="18"/>
              </w:rPr>
              <w:t xml:space="preserve"> from financial institutions, net</w:t>
            </w:r>
          </w:p>
        </w:tc>
      </w:tr>
    </w:tbl>
    <w:p w14:paraId="442188BD" w14:textId="77777777" w:rsidR="008C3348" w:rsidRPr="005B312E" w:rsidRDefault="008C3348" w:rsidP="0065491B">
      <w:pPr>
        <w:pStyle w:val="PlainText"/>
        <w:ind w:right="28"/>
        <w:jc w:val="both"/>
        <w:rPr>
          <w:rFonts w:ascii="Arial" w:hAnsi="Arial" w:cs="Arial"/>
          <w:spacing w:val="-2"/>
          <w:sz w:val="18"/>
          <w:szCs w:val="18"/>
          <w:lang w:val="en-GB"/>
        </w:rPr>
      </w:pPr>
    </w:p>
    <w:p w14:paraId="558794CC" w14:textId="7084E351" w:rsidR="00890CB5" w:rsidRPr="005B312E" w:rsidRDefault="00890CB5" w:rsidP="00890CB5">
      <w:pPr>
        <w:jc w:val="both"/>
        <w:rPr>
          <w:rFonts w:ascii="Arial" w:hAnsi="Arial" w:cs="Arial"/>
          <w:sz w:val="18"/>
          <w:szCs w:val="18"/>
        </w:rPr>
      </w:pPr>
      <w:r w:rsidRPr="005B312E">
        <w:rPr>
          <w:rFonts w:ascii="Arial" w:hAnsi="Arial" w:cs="Arial"/>
          <w:sz w:val="18"/>
          <w:szCs w:val="18"/>
        </w:rPr>
        <w:t xml:space="preserve">The </w:t>
      </w:r>
      <w:r w:rsidR="005E4084" w:rsidRPr="005B312E">
        <w:rPr>
          <w:rFonts w:ascii="Arial" w:hAnsi="Arial" w:cs="Arial"/>
          <w:sz w:val="18"/>
          <w:szCs w:val="18"/>
        </w:rPr>
        <w:t xml:space="preserve">bank overdraft and </w:t>
      </w:r>
      <w:r w:rsidRPr="005B312E">
        <w:rPr>
          <w:rFonts w:ascii="Arial" w:hAnsi="Arial" w:cs="Arial"/>
          <w:sz w:val="18"/>
          <w:szCs w:val="18"/>
        </w:rPr>
        <w:t>short-term borrowings from financial institutions are as follows:</w:t>
      </w:r>
    </w:p>
    <w:p w14:paraId="4D6443A7" w14:textId="77777777" w:rsidR="00890CB5" w:rsidRPr="005B312E" w:rsidRDefault="00890CB5" w:rsidP="00890CB5">
      <w:pPr>
        <w:jc w:val="both"/>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6B1968" w:rsidRPr="005B312E" w14:paraId="21274F58" w14:textId="77777777" w:rsidTr="007360DE">
        <w:trPr>
          <w:trHeight w:val="20"/>
        </w:trPr>
        <w:tc>
          <w:tcPr>
            <w:tcW w:w="6570" w:type="dxa"/>
            <w:vAlign w:val="bottom"/>
          </w:tcPr>
          <w:p w14:paraId="1A844CF0" w14:textId="77777777" w:rsidR="00A56052" w:rsidRPr="005B312E" w:rsidRDefault="00A56052" w:rsidP="00D07319">
            <w:pPr>
              <w:ind w:left="-101"/>
              <w:rPr>
                <w:rFonts w:ascii="Arial" w:hAnsi="Arial" w:cs="Arial"/>
                <w:sz w:val="18"/>
                <w:szCs w:val="18"/>
              </w:rPr>
            </w:pPr>
          </w:p>
        </w:tc>
        <w:tc>
          <w:tcPr>
            <w:tcW w:w="2880" w:type="dxa"/>
            <w:gridSpan w:val="2"/>
            <w:tcBorders>
              <w:bottom w:val="single" w:sz="4" w:space="0" w:color="auto"/>
            </w:tcBorders>
            <w:vAlign w:val="bottom"/>
          </w:tcPr>
          <w:p w14:paraId="2D877B22" w14:textId="20006629" w:rsidR="00A56052" w:rsidRPr="005B312E" w:rsidRDefault="00A56052" w:rsidP="00D07319">
            <w:pPr>
              <w:ind w:right="-72" w:hanging="21"/>
              <w:jc w:val="right"/>
              <w:rPr>
                <w:rFonts w:ascii="Arial" w:hAnsi="Arial" w:cs="Arial"/>
                <w:b/>
                <w:bCs/>
                <w:sz w:val="18"/>
                <w:szCs w:val="18"/>
              </w:rPr>
            </w:pPr>
            <w:r w:rsidRPr="005B312E">
              <w:rPr>
                <w:rFonts w:ascii="Arial" w:hAnsi="Arial" w:cs="Arial"/>
                <w:b/>
                <w:bCs/>
                <w:sz w:val="18"/>
                <w:szCs w:val="18"/>
              </w:rPr>
              <w:t>Consolidated</w:t>
            </w:r>
          </w:p>
          <w:p w14:paraId="418B8983" w14:textId="77777777" w:rsidR="00A56052" w:rsidRPr="005B312E" w:rsidRDefault="00A56052" w:rsidP="00D07319">
            <w:pPr>
              <w:ind w:right="-72" w:hanging="21"/>
              <w:jc w:val="right"/>
              <w:rPr>
                <w:rFonts w:ascii="Arial" w:hAnsi="Arial" w:cs="Arial"/>
                <w:b/>
                <w:bCs/>
                <w:spacing w:val="-4"/>
                <w:sz w:val="18"/>
                <w:szCs w:val="18"/>
              </w:rPr>
            </w:pPr>
            <w:r w:rsidRPr="005B312E">
              <w:rPr>
                <w:rFonts w:ascii="Arial" w:hAnsi="Arial" w:cs="Arial"/>
                <w:b/>
                <w:bCs/>
                <w:sz w:val="18"/>
                <w:szCs w:val="18"/>
              </w:rPr>
              <w:t>financial information</w:t>
            </w:r>
          </w:p>
        </w:tc>
      </w:tr>
      <w:tr w:rsidR="006B1968" w:rsidRPr="005B312E" w14:paraId="1B4ED178" w14:textId="77777777" w:rsidTr="00D07319">
        <w:trPr>
          <w:trHeight w:val="20"/>
        </w:trPr>
        <w:tc>
          <w:tcPr>
            <w:tcW w:w="6570" w:type="dxa"/>
            <w:vAlign w:val="bottom"/>
          </w:tcPr>
          <w:p w14:paraId="7C1B93E5" w14:textId="77777777" w:rsidR="000B2BA6" w:rsidRPr="005B312E" w:rsidRDefault="000B2BA6" w:rsidP="00D07319">
            <w:pPr>
              <w:ind w:left="-101"/>
              <w:rPr>
                <w:rFonts w:ascii="Arial" w:hAnsi="Arial" w:cs="Arial"/>
                <w:sz w:val="18"/>
                <w:szCs w:val="18"/>
              </w:rPr>
            </w:pPr>
          </w:p>
        </w:tc>
        <w:tc>
          <w:tcPr>
            <w:tcW w:w="1440" w:type="dxa"/>
            <w:tcBorders>
              <w:top w:val="single" w:sz="4" w:space="0" w:color="auto"/>
            </w:tcBorders>
            <w:vAlign w:val="bottom"/>
          </w:tcPr>
          <w:p w14:paraId="381394EF" w14:textId="6A4EC44F"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30</w:t>
            </w:r>
            <w:r w:rsidR="00365D70" w:rsidRPr="005B312E">
              <w:rPr>
                <w:rFonts w:ascii="Arial" w:hAnsi="Arial" w:cs="Arial"/>
                <w:b/>
                <w:bCs/>
                <w:color w:val="auto"/>
                <w:sz w:val="18"/>
                <w:szCs w:val="18"/>
                <w:lang w:val="en-GB"/>
              </w:rPr>
              <w:t xml:space="preserve"> September</w:t>
            </w:r>
          </w:p>
        </w:tc>
        <w:tc>
          <w:tcPr>
            <w:tcW w:w="1440" w:type="dxa"/>
            <w:tcBorders>
              <w:top w:val="single" w:sz="4" w:space="0" w:color="auto"/>
            </w:tcBorders>
            <w:vAlign w:val="bottom"/>
          </w:tcPr>
          <w:p w14:paraId="6245655F" w14:textId="7966210D"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31</w:t>
            </w:r>
            <w:r w:rsidR="000B2BA6" w:rsidRPr="005B312E">
              <w:rPr>
                <w:rFonts w:ascii="Arial" w:hAnsi="Arial" w:cs="Arial"/>
                <w:b/>
                <w:bCs/>
                <w:color w:val="auto"/>
                <w:sz w:val="18"/>
                <w:szCs w:val="18"/>
                <w:lang w:val="en-GB"/>
              </w:rPr>
              <w:t xml:space="preserve"> December</w:t>
            </w:r>
          </w:p>
        </w:tc>
      </w:tr>
      <w:tr w:rsidR="006B1968" w:rsidRPr="005B312E" w14:paraId="0A30F4E4" w14:textId="77777777" w:rsidTr="00D07319">
        <w:trPr>
          <w:trHeight w:val="20"/>
        </w:trPr>
        <w:tc>
          <w:tcPr>
            <w:tcW w:w="6570" w:type="dxa"/>
            <w:vAlign w:val="bottom"/>
          </w:tcPr>
          <w:p w14:paraId="39C6A7E9" w14:textId="77777777" w:rsidR="00A56052" w:rsidRPr="005B312E" w:rsidRDefault="00A56052" w:rsidP="00D07319">
            <w:pPr>
              <w:ind w:left="-101"/>
              <w:rPr>
                <w:rFonts w:ascii="Arial" w:hAnsi="Arial" w:cs="Arial"/>
                <w:sz w:val="18"/>
                <w:szCs w:val="18"/>
              </w:rPr>
            </w:pPr>
          </w:p>
        </w:tc>
        <w:tc>
          <w:tcPr>
            <w:tcW w:w="1440" w:type="dxa"/>
            <w:vAlign w:val="bottom"/>
          </w:tcPr>
          <w:p w14:paraId="24EBD7FE" w14:textId="4A90D68C" w:rsidR="00A56052"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2025</w:t>
            </w:r>
          </w:p>
        </w:tc>
        <w:tc>
          <w:tcPr>
            <w:tcW w:w="1440" w:type="dxa"/>
            <w:vAlign w:val="bottom"/>
          </w:tcPr>
          <w:p w14:paraId="06C9E3B3" w14:textId="3E533FB0" w:rsidR="00A56052"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2024</w:t>
            </w:r>
          </w:p>
        </w:tc>
      </w:tr>
      <w:tr w:rsidR="006B1968" w:rsidRPr="005B312E" w14:paraId="2E474815" w14:textId="77777777" w:rsidTr="00D07319">
        <w:trPr>
          <w:trHeight w:val="20"/>
        </w:trPr>
        <w:tc>
          <w:tcPr>
            <w:tcW w:w="6570" w:type="dxa"/>
            <w:vAlign w:val="bottom"/>
          </w:tcPr>
          <w:p w14:paraId="132F7E69" w14:textId="77777777" w:rsidR="00A56052" w:rsidRPr="005B312E" w:rsidRDefault="00A56052" w:rsidP="00D07319">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vAlign w:val="bottom"/>
          </w:tcPr>
          <w:p w14:paraId="36B16C95" w14:textId="52BC542A" w:rsidR="00A56052" w:rsidRPr="005B312E" w:rsidRDefault="00A56052"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Baht</w:t>
            </w:r>
            <w:r w:rsidR="00B43557" w:rsidRPr="005B312E">
              <w:rPr>
                <w:rFonts w:ascii="Arial" w:hAnsi="Arial" w:cs="Arial"/>
                <w:b/>
                <w:bCs/>
                <w:color w:val="auto"/>
                <w:sz w:val="18"/>
                <w:szCs w:val="18"/>
                <w:lang w:val="en-GB"/>
              </w:rPr>
              <w:t>’</w:t>
            </w:r>
            <w:r w:rsidR="005B312E" w:rsidRPr="005B312E">
              <w:rPr>
                <w:rFonts w:ascii="Arial" w:hAnsi="Arial" w:cs="Arial"/>
                <w:b/>
                <w:bCs/>
                <w:color w:val="auto"/>
                <w:sz w:val="18"/>
                <w:szCs w:val="18"/>
                <w:lang w:val="en-GB"/>
              </w:rPr>
              <w:t>000</w:t>
            </w:r>
          </w:p>
        </w:tc>
        <w:tc>
          <w:tcPr>
            <w:tcW w:w="1440" w:type="dxa"/>
            <w:tcBorders>
              <w:bottom w:val="single" w:sz="4" w:space="0" w:color="auto"/>
            </w:tcBorders>
            <w:vAlign w:val="bottom"/>
          </w:tcPr>
          <w:p w14:paraId="4F9F5330" w14:textId="2092A2B1" w:rsidR="00A56052" w:rsidRPr="005B312E" w:rsidRDefault="00A56052"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Baht</w:t>
            </w:r>
            <w:r w:rsidR="00B43557" w:rsidRPr="005B312E">
              <w:rPr>
                <w:rFonts w:ascii="Arial" w:hAnsi="Arial" w:cs="Arial"/>
                <w:b/>
                <w:bCs/>
                <w:color w:val="auto"/>
                <w:sz w:val="18"/>
                <w:szCs w:val="18"/>
                <w:lang w:val="en-GB"/>
              </w:rPr>
              <w:t>’</w:t>
            </w:r>
            <w:r w:rsidR="005B312E" w:rsidRPr="005B312E">
              <w:rPr>
                <w:rFonts w:ascii="Arial" w:hAnsi="Arial" w:cs="Arial"/>
                <w:b/>
                <w:bCs/>
                <w:color w:val="auto"/>
                <w:sz w:val="18"/>
                <w:szCs w:val="18"/>
                <w:lang w:val="en-GB"/>
              </w:rPr>
              <w:t>000</w:t>
            </w:r>
          </w:p>
        </w:tc>
      </w:tr>
      <w:tr w:rsidR="006B1968" w:rsidRPr="005B312E" w14:paraId="13607805" w14:textId="77777777" w:rsidTr="00D07319">
        <w:trPr>
          <w:trHeight w:val="20"/>
        </w:trPr>
        <w:tc>
          <w:tcPr>
            <w:tcW w:w="6570" w:type="dxa"/>
            <w:vAlign w:val="bottom"/>
          </w:tcPr>
          <w:p w14:paraId="7FA519D4" w14:textId="77777777" w:rsidR="00A56052" w:rsidRPr="005B312E" w:rsidRDefault="00A56052" w:rsidP="00D07319">
            <w:pPr>
              <w:ind w:left="-101"/>
              <w:rPr>
                <w:rFonts w:ascii="Arial" w:hAnsi="Arial" w:cs="Arial"/>
                <w:b/>
                <w:bCs/>
                <w:sz w:val="18"/>
                <w:szCs w:val="18"/>
              </w:rPr>
            </w:pPr>
          </w:p>
        </w:tc>
        <w:tc>
          <w:tcPr>
            <w:tcW w:w="1440" w:type="dxa"/>
            <w:tcBorders>
              <w:top w:val="single" w:sz="4" w:space="0" w:color="auto"/>
            </w:tcBorders>
            <w:vAlign w:val="bottom"/>
          </w:tcPr>
          <w:p w14:paraId="2AE3BC1E" w14:textId="77777777" w:rsidR="00A56052" w:rsidRPr="005B312E" w:rsidRDefault="00A56052" w:rsidP="00D07319">
            <w:pPr>
              <w:ind w:right="-72"/>
              <w:jc w:val="right"/>
              <w:rPr>
                <w:rFonts w:ascii="Arial" w:hAnsi="Arial" w:cs="Arial"/>
                <w:b/>
                <w:bCs/>
                <w:spacing w:val="-6"/>
                <w:sz w:val="18"/>
                <w:szCs w:val="18"/>
              </w:rPr>
            </w:pPr>
          </w:p>
        </w:tc>
        <w:tc>
          <w:tcPr>
            <w:tcW w:w="1440" w:type="dxa"/>
            <w:tcBorders>
              <w:top w:val="single" w:sz="4" w:space="0" w:color="auto"/>
            </w:tcBorders>
            <w:vAlign w:val="bottom"/>
          </w:tcPr>
          <w:p w14:paraId="7DB49260" w14:textId="77777777" w:rsidR="00A56052" w:rsidRPr="005B312E" w:rsidRDefault="00A56052" w:rsidP="00D07319">
            <w:pPr>
              <w:ind w:right="-72"/>
              <w:jc w:val="right"/>
              <w:rPr>
                <w:rFonts w:ascii="Arial" w:hAnsi="Arial" w:cs="Arial"/>
                <w:b/>
                <w:bCs/>
                <w:spacing w:val="-6"/>
                <w:sz w:val="18"/>
                <w:szCs w:val="18"/>
              </w:rPr>
            </w:pPr>
          </w:p>
        </w:tc>
      </w:tr>
      <w:tr w:rsidR="006B1968" w:rsidRPr="005B312E" w14:paraId="5B42E008" w14:textId="77777777" w:rsidTr="00D07319">
        <w:trPr>
          <w:trHeight w:val="20"/>
        </w:trPr>
        <w:tc>
          <w:tcPr>
            <w:tcW w:w="6570" w:type="dxa"/>
            <w:vAlign w:val="bottom"/>
          </w:tcPr>
          <w:p w14:paraId="2B7CA906" w14:textId="4F0DC13A" w:rsidR="00D16E7A" w:rsidRPr="005B312E" w:rsidRDefault="00D16E7A" w:rsidP="00D07319">
            <w:pPr>
              <w:ind w:left="-101"/>
              <w:rPr>
                <w:rFonts w:ascii="Arial" w:hAnsi="Arial" w:cs="Arial"/>
                <w:sz w:val="18"/>
                <w:szCs w:val="18"/>
              </w:rPr>
            </w:pPr>
            <w:r w:rsidRPr="005B312E">
              <w:rPr>
                <w:rFonts w:ascii="Arial" w:hAnsi="Arial" w:cs="Arial"/>
                <w:sz w:val="18"/>
                <w:szCs w:val="18"/>
              </w:rPr>
              <w:t>Bank overdraft</w:t>
            </w:r>
          </w:p>
        </w:tc>
        <w:tc>
          <w:tcPr>
            <w:tcW w:w="1440" w:type="dxa"/>
            <w:vAlign w:val="bottom"/>
          </w:tcPr>
          <w:p w14:paraId="13CF9F19" w14:textId="27BC2C90"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62</w:t>
            </w:r>
            <w:r w:rsidR="00EF584B" w:rsidRPr="005B312E">
              <w:rPr>
                <w:rFonts w:ascii="Arial" w:hAnsi="Arial" w:cs="Arial"/>
                <w:sz w:val="18"/>
                <w:szCs w:val="18"/>
              </w:rPr>
              <w:t>,</w:t>
            </w:r>
            <w:r w:rsidRPr="005B312E">
              <w:rPr>
                <w:rFonts w:ascii="Arial" w:hAnsi="Arial" w:cs="Arial"/>
                <w:sz w:val="18"/>
                <w:szCs w:val="18"/>
                <w:lang w:val="en-GB"/>
              </w:rPr>
              <w:t>803</w:t>
            </w:r>
          </w:p>
        </w:tc>
        <w:tc>
          <w:tcPr>
            <w:tcW w:w="1440" w:type="dxa"/>
            <w:vAlign w:val="center"/>
          </w:tcPr>
          <w:p w14:paraId="1F174871" w14:textId="182477E7"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20</w:t>
            </w:r>
            <w:r w:rsidR="00D16E7A" w:rsidRPr="005B312E">
              <w:rPr>
                <w:rFonts w:ascii="Arial" w:hAnsi="Arial" w:cs="Arial"/>
                <w:sz w:val="18"/>
                <w:szCs w:val="18"/>
              </w:rPr>
              <w:t>,</w:t>
            </w:r>
            <w:r w:rsidRPr="005B312E">
              <w:rPr>
                <w:rFonts w:ascii="Arial" w:hAnsi="Arial" w:cs="Arial"/>
                <w:sz w:val="18"/>
                <w:szCs w:val="18"/>
                <w:lang w:val="en-GB"/>
              </w:rPr>
              <w:t>635</w:t>
            </w:r>
          </w:p>
        </w:tc>
      </w:tr>
      <w:tr w:rsidR="006B1968" w:rsidRPr="005B312E" w14:paraId="7E7DC8A7" w14:textId="77777777" w:rsidTr="00D07319">
        <w:trPr>
          <w:trHeight w:val="20"/>
        </w:trPr>
        <w:tc>
          <w:tcPr>
            <w:tcW w:w="6570" w:type="dxa"/>
            <w:vAlign w:val="bottom"/>
          </w:tcPr>
          <w:p w14:paraId="76E91721" w14:textId="77777777" w:rsidR="00D16E7A" w:rsidRPr="005B312E" w:rsidRDefault="00D16E7A" w:rsidP="00D07319">
            <w:pPr>
              <w:ind w:left="-101"/>
              <w:rPr>
                <w:rFonts w:ascii="Arial" w:hAnsi="Arial" w:cs="Arial"/>
                <w:sz w:val="18"/>
                <w:szCs w:val="18"/>
              </w:rPr>
            </w:pPr>
            <w:r w:rsidRPr="005B312E">
              <w:rPr>
                <w:rFonts w:ascii="Arial" w:hAnsi="Arial" w:cs="Arial"/>
                <w:sz w:val="18"/>
                <w:szCs w:val="18"/>
              </w:rPr>
              <w:t>Promissory notes</w:t>
            </w:r>
          </w:p>
        </w:tc>
        <w:tc>
          <w:tcPr>
            <w:tcW w:w="1440" w:type="dxa"/>
            <w:vAlign w:val="bottom"/>
          </w:tcPr>
          <w:p w14:paraId="15778C1B" w14:textId="02CD7241"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1</w:t>
            </w:r>
            <w:r w:rsidR="006B0A2F" w:rsidRPr="005B312E">
              <w:rPr>
                <w:rFonts w:ascii="Arial" w:hAnsi="Arial" w:cs="Arial"/>
                <w:sz w:val="18"/>
                <w:szCs w:val="18"/>
              </w:rPr>
              <w:t>,</w:t>
            </w:r>
            <w:r w:rsidRPr="005B312E">
              <w:rPr>
                <w:rFonts w:ascii="Arial" w:hAnsi="Arial" w:cs="Arial"/>
                <w:sz w:val="18"/>
                <w:szCs w:val="18"/>
                <w:lang w:val="en-GB"/>
              </w:rPr>
              <w:t>728</w:t>
            </w:r>
            <w:r w:rsidR="006B0A2F" w:rsidRPr="005B312E">
              <w:rPr>
                <w:rFonts w:ascii="Arial" w:hAnsi="Arial" w:cs="Arial"/>
                <w:sz w:val="18"/>
                <w:szCs w:val="18"/>
              </w:rPr>
              <w:t>,</w:t>
            </w:r>
            <w:r w:rsidRPr="005B312E">
              <w:rPr>
                <w:rFonts w:ascii="Arial" w:hAnsi="Arial" w:cs="Arial"/>
                <w:sz w:val="18"/>
                <w:szCs w:val="18"/>
                <w:lang w:val="en-GB"/>
              </w:rPr>
              <w:t>301</w:t>
            </w:r>
          </w:p>
        </w:tc>
        <w:tc>
          <w:tcPr>
            <w:tcW w:w="1440" w:type="dxa"/>
          </w:tcPr>
          <w:p w14:paraId="2646A03B" w14:textId="3DE8F177"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2</w:t>
            </w:r>
            <w:r w:rsidR="00D16E7A" w:rsidRPr="005B312E">
              <w:rPr>
                <w:rFonts w:ascii="Arial" w:hAnsi="Arial" w:cs="Arial"/>
                <w:sz w:val="18"/>
                <w:szCs w:val="18"/>
              </w:rPr>
              <w:t>,</w:t>
            </w:r>
            <w:r w:rsidRPr="005B312E">
              <w:rPr>
                <w:rFonts w:ascii="Arial" w:hAnsi="Arial" w:cs="Arial"/>
                <w:sz w:val="18"/>
                <w:szCs w:val="18"/>
                <w:lang w:val="en-GB"/>
              </w:rPr>
              <w:t>296</w:t>
            </w:r>
            <w:r w:rsidR="00D16E7A" w:rsidRPr="005B312E">
              <w:rPr>
                <w:rFonts w:ascii="Arial" w:hAnsi="Arial" w:cs="Arial"/>
                <w:sz w:val="18"/>
                <w:szCs w:val="18"/>
              </w:rPr>
              <w:t>,</w:t>
            </w:r>
            <w:r w:rsidRPr="005B312E">
              <w:rPr>
                <w:rFonts w:ascii="Arial" w:hAnsi="Arial" w:cs="Arial"/>
                <w:sz w:val="18"/>
                <w:szCs w:val="18"/>
                <w:lang w:val="en-GB"/>
              </w:rPr>
              <w:t>441</w:t>
            </w:r>
          </w:p>
        </w:tc>
      </w:tr>
      <w:tr w:rsidR="006B1968" w:rsidRPr="005B312E" w14:paraId="014455FD" w14:textId="77777777" w:rsidTr="00D07319">
        <w:trPr>
          <w:trHeight w:val="20"/>
        </w:trPr>
        <w:tc>
          <w:tcPr>
            <w:tcW w:w="6570" w:type="dxa"/>
            <w:vAlign w:val="bottom"/>
          </w:tcPr>
          <w:p w14:paraId="3A87AAFA" w14:textId="77777777" w:rsidR="00D16E7A" w:rsidRPr="005B312E" w:rsidRDefault="00D16E7A" w:rsidP="00D07319">
            <w:pPr>
              <w:tabs>
                <w:tab w:val="left" w:pos="473"/>
              </w:tabs>
              <w:ind w:left="-101"/>
              <w:rPr>
                <w:rFonts w:ascii="Arial" w:hAnsi="Arial" w:cs="Arial"/>
                <w:sz w:val="18"/>
                <w:szCs w:val="18"/>
              </w:rPr>
            </w:pPr>
            <w:r w:rsidRPr="005B312E">
              <w:rPr>
                <w:rFonts w:ascii="Arial" w:hAnsi="Arial" w:cs="Arial"/>
                <w:sz w:val="18"/>
                <w:szCs w:val="18"/>
              </w:rPr>
              <w:t>Trust receipts</w:t>
            </w:r>
          </w:p>
        </w:tc>
        <w:tc>
          <w:tcPr>
            <w:tcW w:w="1440" w:type="dxa"/>
            <w:tcBorders>
              <w:top w:val="nil"/>
              <w:left w:val="nil"/>
              <w:bottom w:val="single" w:sz="4" w:space="0" w:color="auto"/>
              <w:right w:val="nil"/>
            </w:tcBorders>
            <w:vAlign w:val="bottom"/>
          </w:tcPr>
          <w:p w14:paraId="5404FD4E" w14:textId="7E8A194D" w:rsidR="00D16E7A" w:rsidRPr="005B312E" w:rsidRDefault="00D358EA" w:rsidP="00D07319">
            <w:pPr>
              <w:ind w:right="-72"/>
              <w:jc w:val="right"/>
              <w:rPr>
                <w:rFonts w:ascii="Arial" w:hAnsi="Arial" w:cs="Arial"/>
                <w:sz w:val="18"/>
                <w:szCs w:val="18"/>
              </w:rPr>
            </w:pPr>
            <w:r w:rsidRPr="005B312E">
              <w:rPr>
                <w:rFonts w:ascii="Arial" w:hAnsi="Arial" w:cs="Arial"/>
                <w:sz w:val="18"/>
                <w:szCs w:val="18"/>
              </w:rPr>
              <w:t>-</w:t>
            </w:r>
          </w:p>
        </w:tc>
        <w:tc>
          <w:tcPr>
            <w:tcW w:w="1440" w:type="dxa"/>
            <w:tcBorders>
              <w:bottom w:val="single" w:sz="4" w:space="0" w:color="auto"/>
            </w:tcBorders>
          </w:tcPr>
          <w:p w14:paraId="5E7673C6" w14:textId="758B8A68"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755</w:t>
            </w:r>
            <w:r w:rsidR="00D16E7A" w:rsidRPr="005B312E">
              <w:rPr>
                <w:rFonts w:ascii="Arial" w:hAnsi="Arial" w:cs="Arial"/>
                <w:sz w:val="18"/>
                <w:szCs w:val="18"/>
              </w:rPr>
              <w:t>,</w:t>
            </w:r>
            <w:r w:rsidRPr="005B312E">
              <w:rPr>
                <w:rFonts w:ascii="Arial" w:hAnsi="Arial" w:cs="Arial"/>
                <w:sz w:val="18"/>
                <w:szCs w:val="18"/>
                <w:lang w:val="en-GB"/>
              </w:rPr>
              <w:t>361</w:t>
            </w:r>
          </w:p>
        </w:tc>
      </w:tr>
      <w:tr w:rsidR="006B1968" w:rsidRPr="005B312E" w14:paraId="43CBD981" w14:textId="77777777" w:rsidTr="00D07319">
        <w:trPr>
          <w:trHeight w:val="20"/>
        </w:trPr>
        <w:tc>
          <w:tcPr>
            <w:tcW w:w="6570" w:type="dxa"/>
            <w:vAlign w:val="bottom"/>
          </w:tcPr>
          <w:p w14:paraId="35A38355" w14:textId="77777777" w:rsidR="00D16E7A" w:rsidRPr="005B312E" w:rsidRDefault="00D16E7A" w:rsidP="00D07319">
            <w:pPr>
              <w:tabs>
                <w:tab w:val="left" w:pos="473"/>
              </w:tabs>
              <w:ind w:left="-101"/>
              <w:rPr>
                <w:rFonts w:ascii="Arial" w:hAnsi="Arial" w:cs="Arial"/>
                <w:sz w:val="18"/>
                <w:szCs w:val="18"/>
              </w:rPr>
            </w:pPr>
          </w:p>
        </w:tc>
        <w:tc>
          <w:tcPr>
            <w:tcW w:w="1440" w:type="dxa"/>
            <w:tcBorders>
              <w:top w:val="single" w:sz="4" w:space="0" w:color="auto"/>
            </w:tcBorders>
            <w:vAlign w:val="bottom"/>
          </w:tcPr>
          <w:p w14:paraId="48198521" w14:textId="77777777" w:rsidR="00D16E7A" w:rsidRPr="005B312E" w:rsidRDefault="00D16E7A" w:rsidP="00D07319">
            <w:pPr>
              <w:ind w:right="-72"/>
              <w:jc w:val="right"/>
              <w:rPr>
                <w:rFonts w:ascii="Arial" w:hAnsi="Arial" w:cs="Arial"/>
                <w:snapToGrid w:val="0"/>
                <w:sz w:val="18"/>
                <w:szCs w:val="18"/>
                <w:lang w:eastAsia="th-TH"/>
              </w:rPr>
            </w:pPr>
          </w:p>
        </w:tc>
        <w:tc>
          <w:tcPr>
            <w:tcW w:w="1440" w:type="dxa"/>
            <w:tcBorders>
              <w:top w:val="single" w:sz="4" w:space="0" w:color="auto"/>
            </w:tcBorders>
            <w:vAlign w:val="bottom"/>
          </w:tcPr>
          <w:p w14:paraId="16152226" w14:textId="77777777" w:rsidR="00D16E7A" w:rsidRPr="005B312E" w:rsidRDefault="00D16E7A" w:rsidP="00D07319">
            <w:pPr>
              <w:ind w:right="-72"/>
              <w:jc w:val="right"/>
              <w:rPr>
                <w:rFonts w:ascii="Arial" w:hAnsi="Arial" w:cs="Arial"/>
                <w:snapToGrid w:val="0"/>
                <w:sz w:val="18"/>
                <w:szCs w:val="18"/>
                <w:lang w:eastAsia="th-TH"/>
              </w:rPr>
            </w:pPr>
          </w:p>
        </w:tc>
      </w:tr>
      <w:tr w:rsidR="006B1968" w:rsidRPr="005B312E" w14:paraId="60363C8A" w14:textId="77777777" w:rsidTr="00D07319">
        <w:trPr>
          <w:trHeight w:val="20"/>
        </w:trPr>
        <w:tc>
          <w:tcPr>
            <w:tcW w:w="6570" w:type="dxa"/>
            <w:vAlign w:val="bottom"/>
          </w:tcPr>
          <w:p w14:paraId="7E641190" w14:textId="0C858D47" w:rsidR="00D16E7A" w:rsidRPr="005B312E" w:rsidRDefault="00D16E7A" w:rsidP="00D07319">
            <w:pPr>
              <w:tabs>
                <w:tab w:val="left" w:pos="473"/>
              </w:tabs>
              <w:ind w:left="-101"/>
              <w:rPr>
                <w:rFonts w:ascii="Arial" w:hAnsi="Arial" w:cs="Arial"/>
                <w:spacing w:val="-4"/>
                <w:sz w:val="18"/>
                <w:szCs w:val="18"/>
              </w:rPr>
            </w:pPr>
            <w:r w:rsidRPr="005B312E">
              <w:rPr>
                <w:rFonts w:ascii="Arial" w:hAnsi="Arial" w:cs="Arial"/>
                <w:spacing w:val="-4"/>
                <w:sz w:val="18"/>
                <w:szCs w:val="18"/>
              </w:rPr>
              <w:t>Total bank overdraft and short-term borrowings</w:t>
            </w:r>
          </w:p>
        </w:tc>
        <w:tc>
          <w:tcPr>
            <w:tcW w:w="1440" w:type="dxa"/>
            <w:vAlign w:val="bottom"/>
          </w:tcPr>
          <w:p w14:paraId="508AC37F" w14:textId="77777777" w:rsidR="00D16E7A" w:rsidRPr="005B312E" w:rsidRDefault="00D16E7A" w:rsidP="00D07319">
            <w:pPr>
              <w:ind w:right="-72"/>
              <w:jc w:val="right"/>
              <w:rPr>
                <w:rFonts w:ascii="Arial" w:hAnsi="Arial" w:cs="Arial"/>
                <w:snapToGrid w:val="0"/>
                <w:sz w:val="18"/>
                <w:szCs w:val="18"/>
                <w:lang w:eastAsia="th-TH"/>
              </w:rPr>
            </w:pPr>
          </w:p>
        </w:tc>
        <w:tc>
          <w:tcPr>
            <w:tcW w:w="1440" w:type="dxa"/>
            <w:vAlign w:val="bottom"/>
          </w:tcPr>
          <w:p w14:paraId="767ACDCE" w14:textId="77777777" w:rsidR="00D16E7A" w:rsidRPr="005B312E" w:rsidRDefault="00D16E7A" w:rsidP="00D07319">
            <w:pPr>
              <w:ind w:right="-72"/>
              <w:jc w:val="right"/>
              <w:rPr>
                <w:rFonts w:ascii="Arial" w:hAnsi="Arial" w:cs="Arial"/>
                <w:snapToGrid w:val="0"/>
                <w:sz w:val="18"/>
                <w:szCs w:val="18"/>
                <w:lang w:eastAsia="th-TH"/>
              </w:rPr>
            </w:pPr>
          </w:p>
        </w:tc>
      </w:tr>
      <w:tr w:rsidR="00D16E7A" w:rsidRPr="005B312E" w14:paraId="7B1C489C" w14:textId="77777777" w:rsidTr="00D07319">
        <w:trPr>
          <w:trHeight w:val="20"/>
        </w:trPr>
        <w:tc>
          <w:tcPr>
            <w:tcW w:w="6570" w:type="dxa"/>
            <w:vAlign w:val="bottom"/>
          </w:tcPr>
          <w:p w14:paraId="1BBD58C5" w14:textId="428E7034" w:rsidR="00D16E7A" w:rsidRPr="005B312E" w:rsidRDefault="00D16E7A" w:rsidP="00D07319">
            <w:pPr>
              <w:tabs>
                <w:tab w:val="left" w:pos="473"/>
              </w:tabs>
              <w:ind w:left="-101"/>
              <w:rPr>
                <w:rFonts w:ascii="Arial" w:hAnsi="Arial" w:cs="Arial"/>
                <w:sz w:val="18"/>
                <w:szCs w:val="18"/>
              </w:rPr>
            </w:pPr>
            <w:r w:rsidRPr="005B312E">
              <w:rPr>
                <w:rFonts w:ascii="Arial" w:hAnsi="Arial" w:cs="Arial"/>
                <w:sz w:val="18"/>
                <w:szCs w:val="18"/>
              </w:rPr>
              <w:t xml:space="preserve">   from financial institutions</w:t>
            </w:r>
          </w:p>
        </w:tc>
        <w:tc>
          <w:tcPr>
            <w:tcW w:w="1440" w:type="dxa"/>
            <w:tcBorders>
              <w:bottom w:val="single" w:sz="4" w:space="0" w:color="auto"/>
            </w:tcBorders>
            <w:vAlign w:val="bottom"/>
          </w:tcPr>
          <w:p w14:paraId="7FC97470" w14:textId="69E9FA39"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1</w:t>
            </w:r>
            <w:r w:rsidR="00500659" w:rsidRPr="005B312E">
              <w:rPr>
                <w:rFonts w:ascii="Arial" w:hAnsi="Arial" w:cs="Arial"/>
                <w:sz w:val="18"/>
                <w:szCs w:val="18"/>
              </w:rPr>
              <w:t>,</w:t>
            </w:r>
            <w:r w:rsidRPr="005B312E">
              <w:rPr>
                <w:rFonts w:ascii="Arial" w:hAnsi="Arial" w:cs="Arial"/>
                <w:sz w:val="18"/>
                <w:szCs w:val="18"/>
                <w:lang w:val="en-GB"/>
              </w:rPr>
              <w:t>791</w:t>
            </w:r>
            <w:r w:rsidR="00500659" w:rsidRPr="005B312E">
              <w:rPr>
                <w:rFonts w:ascii="Arial" w:hAnsi="Arial" w:cs="Arial"/>
                <w:sz w:val="18"/>
                <w:szCs w:val="18"/>
              </w:rPr>
              <w:t>,</w:t>
            </w:r>
            <w:r w:rsidRPr="005B312E">
              <w:rPr>
                <w:rFonts w:ascii="Arial" w:hAnsi="Arial" w:cs="Arial"/>
                <w:sz w:val="18"/>
                <w:szCs w:val="18"/>
                <w:lang w:val="en-GB"/>
              </w:rPr>
              <w:t>104</w:t>
            </w:r>
          </w:p>
        </w:tc>
        <w:tc>
          <w:tcPr>
            <w:tcW w:w="1440" w:type="dxa"/>
            <w:tcBorders>
              <w:bottom w:val="single" w:sz="4" w:space="0" w:color="auto"/>
            </w:tcBorders>
            <w:vAlign w:val="bottom"/>
          </w:tcPr>
          <w:p w14:paraId="6E84E399" w14:textId="1C281F8B"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3</w:t>
            </w:r>
            <w:r w:rsidR="00D16E7A" w:rsidRPr="005B312E">
              <w:rPr>
                <w:rFonts w:ascii="Arial" w:hAnsi="Arial" w:cs="Arial"/>
                <w:sz w:val="18"/>
                <w:szCs w:val="18"/>
              </w:rPr>
              <w:t>,</w:t>
            </w:r>
            <w:r w:rsidRPr="005B312E">
              <w:rPr>
                <w:rFonts w:ascii="Arial" w:hAnsi="Arial" w:cs="Arial"/>
                <w:sz w:val="18"/>
                <w:szCs w:val="18"/>
                <w:lang w:val="en-GB"/>
              </w:rPr>
              <w:t>072</w:t>
            </w:r>
            <w:r w:rsidR="00D16E7A" w:rsidRPr="005B312E">
              <w:rPr>
                <w:rFonts w:ascii="Arial" w:hAnsi="Arial" w:cs="Arial"/>
                <w:sz w:val="18"/>
                <w:szCs w:val="18"/>
              </w:rPr>
              <w:t>,</w:t>
            </w:r>
            <w:r w:rsidRPr="005B312E">
              <w:rPr>
                <w:rFonts w:ascii="Arial" w:hAnsi="Arial" w:cs="Arial"/>
                <w:sz w:val="18"/>
                <w:szCs w:val="18"/>
                <w:lang w:val="en-GB"/>
              </w:rPr>
              <w:t>437</w:t>
            </w:r>
          </w:p>
        </w:tc>
      </w:tr>
    </w:tbl>
    <w:p w14:paraId="071A7566" w14:textId="77777777" w:rsidR="00890CB5" w:rsidRPr="005B312E" w:rsidRDefault="00890CB5" w:rsidP="00890CB5">
      <w:pPr>
        <w:jc w:val="both"/>
        <w:rPr>
          <w:rFonts w:ascii="Arial" w:hAnsi="Arial" w:cs="Arial"/>
          <w:spacing w:val="-4"/>
          <w:sz w:val="18"/>
          <w:szCs w:val="18"/>
        </w:rPr>
      </w:pPr>
    </w:p>
    <w:p w14:paraId="1D166CC0" w14:textId="12BB7DD0" w:rsidR="008E4DEE" w:rsidRPr="005B312E" w:rsidRDefault="00890CB5" w:rsidP="00890CB5">
      <w:pPr>
        <w:jc w:val="both"/>
        <w:rPr>
          <w:rFonts w:ascii="Arial" w:hAnsi="Arial" w:cs="Arial"/>
          <w:spacing w:val="-4"/>
          <w:sz w:val="18"/>
          <w:szCs w:val="18"/>
        </w:rPr>
      </w:pPr>
      <w:r w:rsidRPr="005B312E">
        <w:rPr>
          <w:rFonts w:ascii="Arial" w:hAnsi="Arial" w:cs="Arial"/>
          <w:sz w:val="18"/>
          <w:szCs w:val="18"/>
        </w:rPr>
        <w:t xml:space="preserve">As at </w:t>
      </w:r>
      <w:r w:rsidR="005B312E" w:rsidRPr="005B312E">
        <w:rPr>
          <w:rFonts w:ascii="Arial" w:hAnsi="Arial" w:cs="Arial"/>
          <w:sz w:val="18"/>
          <w:szCs w:val="18"/>
          <w:lang w:val="en-GB"/>
        </w:rPr>
        <w:t>30</w:t>
      </w:r>
      <w:r w:rsidR="00365D70" w:rsidRPr="005B312E">
        <w:rPr>
          <w:rFonts w:ascii="Arial" w:hAnsi="Arial" w:cs="Arial"/>
          <w:sz w:val="18"/>
          <w:szCs w:val="18"/>
        </w:rPr>
        <w:t xml:space="preserve"> September </w:t>
      </w:r>
      <w:r w:rsidR="005B312E" w:rsidRPr="005B312E">
        <w:rPr>
          <w:rFonts w:ascii="Arial" w:hAnsi="Arial" w:cs="Arial"/>
          <w:sz w:val="18"/>
          <w:szCs w:val="18"/>
          <w:lang w:val="en-GB"/>
        </w:rPr>
        <w:t>2025</w:t>
      </w:r>
      <w:r w:rsidRPr="005B312E">
        <w:rPr>
          <w:rFonts w:ascii="Arial" w:hAnsi="Arial" w:cs="Arial"/>
          <w:sz w:val="18"/>
          <w:szCs w:val="18"/>
        </w:rPr>
        <w:t>,</w:t>
      </w:r>
      <w:r w:rsidR="002904DF" w:rsidRPr="005B312E">
        <w:rPr>
          <w:rFonts w:ascii="Arial" w:hAnsi="Arial" w:cs="Arial"/>
          <w:sz w:val="18"/>
          <w:szCs w:val="18"/>
        </w:rPr>
        <w:t xml:space="preserve"> the Group ha</w:t>
      </w:r>
      <w:r w:rsidR="00FB37DC" w:rsidRPr="005B312E">
        <w:rPr>
          <w:rFonts w:ascii="Arial" w:hAnsi="Arial" w:cs="Arial"/>
          <w:sz w:val="18"/>
          <w:szCs w:val="18"/>
        </w:rPr>
        <w:t>d</w:t>
      </w:r>
      <w:r w:rsidR="000E023B" w:rsidRPr="005B312E">
        <w:rPr>
          <w:rFonts w:ascii="Arial" w:hAnsi="Arial" w:cs="Arial"/>
          <w:sz w:val="18"/>
          <w:szCs w:val="18"/>
        </w:rPr>
        <w:t xml:space="preserve"> </w:t>
      </w:r>
      <w:r w:rsidRPr="005B312E">
        <w:rPr>
          <w:rFonts w:ascii="Arial" w:hAnsi="Arial" w:cs="Arial"/>
          <w:sz w:val="18"/>
          <w:szCs w:val="18"/>
        </w:rPr>
        <w:t>short-term borrowings from financial institutions comprise promissory notes</w:t>
      </w:r>
      <w:r w:rsidR="002904DF" w:rsidRPr="005B312E">
        <w:rPr>
          <w:rFonts w:ascii="Arial" w:hAnsi="Arial" w:cs="Arial"/>
          <w:sz w:val="18"/>
          <w:szCs w:val="18"/>
        </w:rPr>
        <w:t xml:space="preserve"> </w:t>
      </w:r>
      <w:r w:rsidR="002904DF" w:rsidRPr="002453D4">
        <w:rPr>
          <w:rFonts w:ascii="Arial" w:hAnsi="Arial" w:cs="Arial"/>
          <w:spacing w:val="-6"/>
          <w:sz w:val="18"/>
          <w:szCs w:val="18"/>
        </w:rPr>
        <w:t xml:space="preserve">which were unsecured </w:t>
      </w:r>
      <w:r w:rsidR="00AA1F37" w:rsidRPr="002453D4">
        <w:rPr>
          <w:rFonts w:ascii="Arial" w:hAnsi="Arial" w:cs="Arial"/>
          <w:spacing w:val="-6"/>
          <w:sz w:val="18"/>
          <w:szCs w:val="18"/>
        </w:rPr>
        <w:t>in Baht</w:t>
      </w:r>
      <w:r w:rsidR="00210603" w:rsidRPr="002453D4">
        <w:rPr>
          <w:rFonts w:ascii="Arial" w:hAnsi="Arial" w:cs="Arial"/>
          <w:spacing w:val="-6"/>
          <w:sz w:val="18"/>
          <w:szCs w:val="18"/>
        </w:rPr>
        <w:t xml:space="preserve"> </w:t>
      </w:r>
      <w:r w:rsidR="00AA1F37" w:rsidRPr="002453D4">
        <w:rPr>
          <w:rFonts w:ascii="Arial" w:hAnsi="Arial" w:cs="Arial"/>
          <w:spacing w:val="-6"/>
          <w:sz w:val="18"/>
          <w:szCs w:val="18"/>
        </w:rPr>
        <w:t>currency</w:t>
      </w:r>
      <w:r w:rsidR="00210603" w:rsidRPr="002453D4">
        <w:rPr>
          <w:rFonts w:ascii="Arial" w:hAnsi="Arial" w:cs="Arial"/>
          <w:spacing w:val="-6"/>
          <w:sz w:val="18"/>
          <w:szCs w:val="18"/>
        </w:rPr>
        <w:t xml:space="preserve"> </w:t>
      </w:r>
      <w:r w:rsidR="00AA1F37" w:rsidRPr="002453D4">
        <w:rPr>
          <w:rFonts w:ascii="Arial" w:hAnsi="Arial" w:cs="Arial"/>
          <w:spacing w:val="-6"/>
          <w:sz w:val="18"/>
          <w:szCs w:val="18"/>
        </w:rPr>
        <w:t>of Baht</w:t>
      </w:r>
      <w:r w:rsidR="00132286" w:rsidRPr="002453D4">
        <w:rPr>
          <w:rFonts w:ascii="Arial" w:hAnsi="Arial" w:cs="Arial"/>
          <w:spacing w:val="-6"/>
          <w:sz w:val="18"/>
          <w:szCs w:val="18"/>
        </w:rPr>
        <w:t xml:space="preserve"> </w:t>
      </w:r>
      <w:r w:rsidR="005B312E" w:rsidRPr="002453D4">
        <w:rPr>
          <w:rFonts w:ascii="Arial" w:hAnsi="Arial" w:cs="Arial"/>
          <w:spacing w:val="-6"/>
          <w:sz w:val="18"/>
          <w:szCs w:val="18"/>
          <w:lang w:val="en-GB"/>
        </w:rPr>
        <w:t>1</w:t>
      </w:r>
      <w:r w:rsidR="00132286" w:rsidRPr="002453D4">
        <w:rPr>
          <w:rFonts w:ascii="Arial" w:hAnsi="Arial" w:cs="Arial"/>
          <w:spacing w:val="-6"/>
          <w:sz w:val="18"/>
          <w:szCs w:val="18"/>
        </w:rPr>
        <w:t>,</w:t>
      </w:r>
      <w:r w:rsidR="005B312E" w:rsidRPr="002453D4">
        <w:rPr>
          <w:rFonts w:ascii="Arial" w:hAnsi="Arial" w:cs="Arial"/>
          <w:spacing w:val="-6"/>
          <w:sz w:val="18"/>
          <w:szCs w:val="18"/>
          <w:lang w:val="en-GB"/>
        </w:rPr>
        <w:t>728</w:t>
      </w:r>
      <w:r w:rsidR="00132286" w:rsidRPr="002453D4">
        <w:rPr>
          <w:rFonts w:ascii="Arial" w:hAnsi="Arial" w:cs="Arial"/>
          <w:spacing w:val="-6"/>
          <w:sz w:val="18"/>
          <w:szCs w:val="18"/>
        </w:rPr>
        <w:t>.</w:t>
      </w:r>
      <w:r w:rsidR="005B312E" w:rsidRPr="002453D4">
        <w:rPr>
          <w:rFonts w:ascii="Arial" w:hAnsi="Arial" w:cs="Arial"/>
          <w:spacing w:val="-6"/>
          <w:sz w:val="18"/>
          <w:szCs w:val="18"/>
          <w:lang w:val="en-GB"/>
        </w:rPr>
        <w:t>30</w:t>
      </w:r>
      <w:r w:rsidR="00132286" w:rsidRPr="002453D4">
        <w:rPr>
          <w:rFonts w:ascii="Arial" w:hAnsi="Arial" w:cs="Arial"/>
          <w:spacing w:val="-6"/>
          <w:sz w:val="18"/>
          <w:szCs w:val="18"/>
        </w:rPr>
        <w:t xml:space="preserve"> </w:t>
      </w:r>
      <w:r w:rsidR="00AA1F37" w:rsidRPr="002453D4">
        <w:rPr>
          <w:rFonts w:ascii="Arial" w:hAnsi="Arial" w:cs="Arial"/>
          <w:spacing w:val="-6"/>
          <w:sz w:val="18"/>
          <w:szCs w:val="18"/>
        </w:rPr>
        <w:t>million</w:t>
      </w:r>
      <w:r w:rsidR="0003692C" w:rsidRPr="002453D4">
        <w:rPr>
          <w:rFonts w:ascii="Arial" w:hAnsi="Arial" w:cs="Arial"/>
          <w:spacing w:val="-6"/>
          <w:sz w:val="18"/>
          <w:szCs w:val="18"/>
        </w:rPr>
        <w:t xml:space="preserve"> </w:t>
      </w:r>
      <w:r w:rsidR="005E4084" w:rsidRPr="002453D4">
        <w:rPr>
          <w:rFonts w:ascii="Arial" w:hAnsi="Arial" w:cs="Arial"/>
          <w:spacing w:val="-6"/>
          <w:sz w:val="18"/>
          <w:szCs w:val="18"/>
        </w:rPr>
        <w:t xml:space="preserve">bearing </w:t>
      </w:r>
      <w:r w:rsidRPr="002453D4">
        <w:rPr>
          <w:rFonts w:ascii="Arial" w:hAnsi="Arial" w:cs="Arial"/>
          <w:spacing w:val="-6"/>
          <w:sz w:val="18"/>
          <w:szCs w:val="18"/>
        </w:rPr>
        <w:t xml:space="preserve">interest rates </w:t>
      </w:r>
      <w:r w:rsidR="005E4084" w:rsidRPr="002453D4">
        <w:rPr>
          <w:rFonts w:ascii="Arial" w:hAnsi="Arial" w:cs="Arial"/>
          <w:spacing w:val="-6"/>
          <w:sz w:val="18"/>
          <w:szCs w:val="18"/>
        </w:rPr>
        <w:t>between</w:t>
      </w:r>
      <w:r w:rsidR="00B21A71" w:rsidRPr="002453D4">
        <w:rPr>
          <w:rFonts w:ascii="Arial" w:hAnsi="Arial" w:cs="Arial"/>
          <w:spacing w:val="-6"/>
          <w:sz w:val="18"/>
          <w:szCs w:val="18"/>
        </w:rPr>
        <w:t xml:space="preserve"> </w:t>
      </w:r>
      <w:r w:rsidR="005B312E" w:rsidRPr="002453D4">
        <w:rPr>
          <w:rFonts w:ascii="Arial" w:hAnsi="Arial" w:cs="Arial"/>
          <w:spacing w:val="-6"/>
          <w:sz w:val="18"/>
          <w:szCs w:val="18"/>
          <w:lang w:val="en-GB"/>
        </w:rPr>
        <w:t>2</w:t>
      </w:r>
      <w:r w:rsidR="000C7CBD" w:rsidRPr="002453D4">
        <w:rPr>
          <w:rFonts w:ascii="Arial" w:hAnsi="Arial" w:cs="Arial"/>
          <w:spacing w:val="-6"/>
          <w:sz w:val="18"/>
          <w:szCs w:val="18"/>
        </w:rPr>
        <w:t>.</w:t>
      </w:r>
      <w:r w:rsidR="005B312E" w:rsidRPr="002453D4">
        <w:rPr>
          <w:rFonts w:ascii="Arial" w:hAnsi="Arial" w:cs="Arial"/>
          <w:spacing w:val="-6"/>
          <w:sz w:val="18"/>
          <w:szCs w:val="18"/>
          <w:lang w:val="en-GB"/>
        </w:rPr>
        <w:t>95</w:t>
      </w:r>
      <w:r w:rsidRPr="002453D4">
        <w:rPr>
          <w:rFonts w:ascii="Arial" w:hAnsi="Arial" w:cs="Arial"/>
          <w:spacing w:val="-6"/>
          <w:sz w:val="18"/>
          <w:szCs w:val="18"/>
        </w:rPr>
        <w:t xml:space="preserve">% </w:t>
      </w:r>
      <w:r w:rsidR="008615C6" w:rsidRPr="002453D4">
        <w:rPr>
          <w:rFonts w:ascii="Arial" w:hAnsi="Arial" w:cs="Arial"/>
          <w:spacing w:val="-6"/>
          <w:sz w:val="18"/>
          <w:szCs w:val="18"/>
        </w:rPr>
        <w:t>and</w:t>
      </w:r>
      <w:r w:rsidR="00A538C1" w:rsidRPr="002453D4">
        <w:rPr>
          <w:rFonts w:ascii="Arial" w:hAnsi="Arial" w:cs="Arial"/>
          <w:spacing w:val="-6"/>
          <w:sz w:val="18"/>
          <w:szCs w:val="18"/>
        </w:rPr>
        <w:t xml:space="preserve"> </w:t>
      </w:r>
      <w:r w:rsidR="005B312E" w:rsidRPr="002453D4">
        <w:rPr>
          <w:rFonts w:ascii="Arial" w:hAnsi="Arial" w:cs="Arial"/>
          <w:spacing w:val="-6"/>
          <w:sz w:val="18"/>
          <w:szCs w:val="18"/>
          <w:lang w:val="en-GB"/>
        </w:rPr>
        <w:t>6</w:t>
      </w:r>
      <w:r w:rsidR="00095B19" w:rsidRPr="002453D4">
        <w:rPr>
          <w:rFonts w:ascii="Arial" w:hAnsi="Arial" w:cs="Arial"/>
          <w:spacing w:val="-6"/>
          <w:sz w:val="18"/>
          <w:szCs w:val="18"/>
        </w:rPr>
        <w:t>.</w:t>
      </w:r>
      <w:r w:rsidR="005B312E" w:rsidRPr="002453D4">
        <w:rPr>
          <w:rFonts w:ascii="Arial" w:hAnsi="Arial" w:cs="Arial"/>
          <w:spacing w:val="-6"/>
          <w:sz w:val="18"/>
          <w:szCs w:val="18"/>
          <w:lang w:val="en-GB"/>
        </w:rPr>
        <w:t>98</w:t>
      </w:r>
      <w:r w:rsidR="00095B19" w:rsidRPr="002453D4">
        <w:rPr>
          <w:rFonts w:ascii="Arial" w:hAnsi="Arial" w:cs="Arial"/>
          <w:spacing w:val="-6"/>
          <w:sz w:val="18"/>
          <w:szCs w:val="18"/>
        </w:rPr>
        <w:t xml:space="preserve">% </w:t>
      </w:r>
      <w:r w:rsidRPr="002453D4">
        <w:rPr>
          <w:rFonts w:ascii="Arial" w:hAnsi="Arial" w:cs="Arial"/>
          <w:spacing w:val="-6"/>
          <w:sz w:val="18"/>
          <w:szCs w:val="18"/>
        </w:rPr>
        <w:t>per annum</w:t>
      </w:r>
      <w:r w:rsidRPr="005B312E">
        <w:rPr>
          <w:rFonts w:ascii="Arial" w:hAnsi="Arial" w:cs="Arial"/>
          <w:spacing w:val="-4"/>
          <w:sz w:val="18"/>
          <w:szCs w:val="18"/>
        </w:rPr>
        <w:t xml:space="preserve"> </w:t>
      </w:r>
      <w:r w:rsidRPr="002453D4">
        <w:rPr>
          <w:rFonts w:ascii="Arial" w:hAnsi="Arial" w:cs="Arial"/>
          <w:spacing w:val="-8"/>
          <w:sz w:val="18"/>
          <w:szCs w:val="18"/>
        </w:rPr>
        <w:t>(</w:t>
      </w:r>
      <w:r w:rsidR="005B312E" w:rsidRPr="002453D4">
        <w:rPr>
          <w:rFonts w:ascii="Arial" w:hAnsi="Arial" w:cs="Arial"/>
          <w:spacing w:val="-8"/>
          <w:sz w:val="18"/>
          <w:szCs w:val="18"/>
          <w:lang w:val="en-GB"/>
        </w:rPr>
        <w:t>31</w:t>
      </w:r>
      <w:r w:rsidR="00BD43CB" w:rsidRPr="002453D4">
        <w:rPr>
          <w:rFonts w:ascii="Arial" w:hAnsi="Arial" w:cs="Arial"/>
          <w:spacing w:val="-8"/>
          <w:sz w:val="18"/>
          <w:szCs w:val="18"/>
        </w:rPr>
        <w:t xml:space="preserve"> December</w:t>
      </w:r>
      <w:r w:rsidR="00502E6D" w:rsidRPr="002453D4">
        <w:rPr>
          <w:rFonts w:ascii="Arial" w:hAnsi="Arial" w:cs="Arial"/>
          <w:spacing w:val="-8"/>
          <w:sz w:val="18"/>
          <w:szCs w:val="18"/>
          <w:cs/>
        </w:rPr>
        <w:t xml:space="preserve"> </w:t>
      </w:r>
      <w:r w:rsidR="005B312E" w:rsidRPr="002453D4">
        <w:rPr>
          <w:rFonts w:ascii="Arial" w:hAnsi="Arial" w:cs="Arial"/>
          <w:spacing w:val="-8"/>
          <w:sz w:val="18"/>
          <w:szCs w:val="18"/>
          <w:lang w:val="en-GB"/>
        </w:rPr>
        <w:t>2024</w:t>
      </w:r>
      <w:r w:rsidR="00210603" w:rsidRPr="002453D4">
        <w:rPr>
          <w:rFonts w:ascii="Arial" w:hAnsi="Arial" w:cs="Arial"/>
          <w:spacing w:val="-8"/>
          <w:sz w:val="18"/>
          <w:szCs w:val="18"/>
        </w:rPr>
        <w:t xml:space="preserve">: </w:t>
      </w:r>
      <w:r w:rsidR="00F97EF9" w:rsidRPr="002453D4">
        <w:rPr>
          <w:rFonts w:ascii="Arial" w:hAnsi="Arial" w:cs="Arial"/>
          <w:spacing w:val="-8"/>
          <w:sz w:val="18"/>
          <w:szCs w:val="18"/>
        </w:rPr>
        <w:t>Baht</w:t>
      </w:r>
      <w:r w:rsidR="00210603" w:rsidRPr="002453D4">
        <w:rPr>
          <w:rFonts w:ascii="Arial" w:hAnsi="Arial" w:cs="Arial"/>
          <w:spacing w:val="-8"/>
          <w:sz w:val="18"/>
          <w:szCs w:val="18"/>
        </w:rPr>
        <w:t xml:space="preserve"> </w:t>
      </w:r>
      <w:r w:rsidR="005B312E" w:rsidRPr="002453D4">
        <w:rPr>
          <w:rFonts w:ascii="Arial" w:hAnsi="Arial" w:cs="Arial"/>
          <w:spacing w:val="-8"/>
          <w:sz w:val="18"/>
          <w:szCs w:val="18"/>
          <w:lang w:val="en-GB"/>
        </w:rPr>
        <w:t>2</w:t>
      </w:r>
      <w:r w:rsidR="00D16E7A" w:rsidRPr="002453D4">
        <w:rPr>
          <w:rFonts w:ascii="Arial" w:hAnsi="Arial" w:cs="Arial"/>
          <w:spacing w:val="-8"/>
          <w:sz w:val="18"/>
          <w:szCs w:val="18"/>
        </w:rPr>
        <w:t>,</w:t>
      </w:r>
      <w:r w:rsidR="005B312E" w:rsidRPr="002453D4">
        <w:rPr>
          <w:rFonts w:ascii="Arial" w:hAnsi="Arial" w:cs="Arial"/>
          <w:spacing w:val="-8"/>
          <w:sz w:val="18"/>
          <w:szCs w:val="18"/>
          <w:lang w:val="en-GB"/>
        </w:rPr>
        <w:t>296</w:t>
      </w:r>
      <w:r w:rsidR="00D16E7A" w:rsidRPr="002453D4">
        <w:rPr>
          <w:rFonts w:ascii="Arial" w:hAnsi="Arial" w:cs="Arial"/>
          <w:spacing w:val="-8"/>
          <w:sz w:val="18"/>
          <w:szCs w:val="18"/>
        </w:rPr>
        <w:t>.</w:t>
      </w:r>
      <w:r w:rsidR="005B312E" w:rsidRPr="002453D4">
        <w:rPr>
          <w:rFonts w:ascii="Arial" w:hAnsi="Arial" w:cs="Arial"/>
          <w:spacing w:val="-8"/>
          <w:sz w:val="18"/>
          <w:szCs w:val="18"/>
          <w:lang w:val="en-GB"/>
        </w:rPr>
        <w:t>44</w:t>
      </w:r>
      <w:r w:rsidR="00D16E7A" w:rsidRPr="002453D4">
        <w:rPr>
          <w:rFonts w:ascii="Arial" w:hAnsi="Arial" w:cs="Arial"/>
          <w:spacing w:val="-8"/>
          <w:sz w:val="18"/>
          <w:szCs w:val="18"/>
        </w:rPr>
        <w:t xml:space="preserve"> </w:t>
      </w:r>
      <w:r w:rsidR="00F97EF9" w:rsidRPr="002453D4">
        <w:rPr>
          <w:rFonts w:ascii="Arial" w:hAnsi="Arial" w:cs="Arial"/>
          <w:spacing w:val="-8"/>
          <w:sz w:val="18"/>
          <w:szCs w:val="18"/>
        </w:rPr>
        <w:t xml:space="preserve">million </w:t>
      </w:r>
      <w:r w:rsidR="005C7E6E" w:rsidRPr="002453D4">
        <w:rPr>
          <w:rFonts w:ascii="Arial" w:hAnsi="Arial" w:cs="Arial"/>
          <w:spacing w:val="-8"/>
          <w:sz w:val="18"/>
          <w:szCs w:val="18"/>
        </w:rPr>
        <w:t>bearing</w:t>
      </w:r>
      <w:r w:rsidR="00F97EF9" w:rsidRPr="002453D4">
        <w:rPr>
          <w:rFonts w:ascii="Arial" w:hAnsi="Arial" w:cs="Arial"/>
          <w:spacing w:val="-8"/>
          <w:sz w:val="18"/>
          <w:szCs w:val="18"/>
        </w:rPr>
        <w:t xml:space="preserve"> interest rates </w:t>
      </w:r>
      <w:r w:rsidR="005C7E6E" w:rsidRPr="002453D4">
        <w:rPr>
          <w:rFonts w:ascii="Arial" w:hAnsi="Arial" w:cs="Arial"/>
          <w:spacing w:val="-8"/>
          <w:sz w:val="18"/>
          <w:szCs w:val="18"/>
        </w:rPr>
        <w:t>between</w:t>
      </w:r>
      <w:r w:rsidR="00D16E7A" w:rsidRPr="002453D4">
        <w:rPr>
          <w:rFonts w:ascii="Arial" w:hAnsi="Arial" w:cs="Arial"/>
          <w:spacing w:val="-8"/>
          <w:sz w:val="18"/>
          <w:szCs w:val="18"/>
        </w:rPr>
        <w:t xml:space="preserve"> </w:t>
      </w:r>
      <w:r w:rsidR="005B312E" w:rsidRPr="002453D4">
        <w:rPr>
          <w:rFonts w:ascii="Arial" w:hAnsi="Arial" w:cs="Arial"/>
          <w:spacing w:val="-8"/>
          <w:sz w:val="18"/>
          <w:szCs w:val="18"/>
          <w:lang w:val="en-GB"/>
        </w:rPr>
        <w:t>3</w:t>
      </w:r>
      <w:r w:rsidR="00D16E7A" w:rsidRPr="002453D4">
        <w:rPr>
          <w:rFonts w:ascii="Arial" w:hAnsi="Arial" w:cs="Arial"/>
          <w:spacing w:val="-8"/>
          <w:sz w:val="18"/>
          <w:szCs w:val="18"/>
        </w:rPr>
        <w:t>.</w:t>
      </w:r>
      <w:r w:rsidR="005B312E" w:rsidRPr="002453D4">
        <w:rPr>
          <w:rFonts w:ascii="Arial" w:hAnsi="Arial" w:cs="Arial"/>
          <w:spacing w:val="-8"/>
          <w:sz w:val="18"/>
          <w:szCs w:val="18"/>
          <w:lang w:val="en-GB"/>
        </w:rPr>
        <w:t>15</w:t>
      </w:r>
      <w:r w:rsidR="00F97EF9" w:rsidRPr="002453D4">
        <w:rPr>
          <w:rFonts w:ascii="Arial" w:hAnsi="Arial" w:cs="Arial"/>
          <w:spacing w:val="-8"/>
          <w:sz w:val="18"/>
          <w:szCs w:val="18"/>
        </w:rPr>
        <w:t xml:space="preserve">% </w:t>
      </w:r>
      <w:r w:rsidR="008615C6" w:rsidRPr="002453D4">
        <w:rPr>
          <w:rFonts w:ascii="Arial" w:hAnsi="Arial" w:cs="Arial"/>
          <w:spacing w:val="-8"/>
          <w:sz w:val="18"/>
          <w:szCs w:val="18"/>
        </w:rPr>
        <w:t>and</w:t>
      </w:r>
      <w:r w:rsidR="00D16E7A" w:rsidRPr="002453D4">
        <w:rPr>
          <w:rFonts w:ascii="Arial" w:hAnsi="Arial" w:cs="Arial"/>
          <w:spacing w:val="-8"/>
          <w:sz w:val="18"/>
          <w:szCs w:val="18"/>
        </w:rPr>
        <w:t xml:space="preserve"> </w:t>
      </w:r>
      <w:r w:rsidR="005B312E" w:rsidRPr="002453D4">
        <w:rPr>
          <w:rFonts w:ascii="Arial" w:hAnsi="Arial" w:cs="Arial"/>
          <w:spacing w:val="-8"/>
          <w:sz w:val="18"/>
          <w:szCs w:val="18"/>
          <w:lang w:val="en-GB"/>
        </w:rPr>
        <w:t>6</w:t>
      </w:r>
      <w:r w:rsidR="00D16E7A" w:rsidRPr="002453D4">
        <w:rPr>
          <w:rFonts w:ascii="Arial" w:hAnsi="Arial" w:cs="Arial"/>
          <w:spacing w:val="-8"/>
          <w:sz w:val="18"/>
          <w:szCs w:val="18"/>
        </w:rPr>
        <w:t>.</w:t>
      </w:r>
      <w:r w:rsidR="005B312E" w:rsidRPr="002453D4">
        <w:rPr>
          <w:rFonts w:ascii="Arial" w:hAnsi="Arial" w:cs="Arial"/>
          <w:spacing w:val="-8"/>
          <w:sz w:val="18"/>
          <w:szCs w:val="18"/>
          <w:lang w:val="en-GB"/>
        </w:rPr>
        <w:t>80</w:t>
      </w:r>
      <w:r w:rsidR="00F97EF9" w:rsidRPr="002453D4">
        <w:rPr>
          <w:rFonts w:ascii="Arial" w:hAnsi="Arial" w:cs="Arial"/>
          <w:spacing w:val="-8"/>
          <w:sz w:val="18"/>
          <w:szCs w:val="18"/>
        </w:rPr>
        <w:t>% per annum</w:t>
      </w:r>
      <w:r w:rsidRPr="002453D4">
        <w:rPr>
          <w:rFonts w:ascii="Arial" w:hAnsi="Arial" w:cs="Arial"/>
          <w:spacing w:val="-8"/>
          <w:sz w:val="18"/>
          <w:szCs w:val="18"/>
        </w:rPr>
        <w:t>) and</w:t>
      </w:r>
      <w:r w:rsidR="005109B5" w:rsidRPr="002453D4">
        <w:rPr>
          <w:rFonts w:ascii="Arial" w:hAnsi="Arial" w:cs="Arial"/>
          <w:spacing w:val="-8"/>
          <w:sz w:val="18"/>
          <w:szCs w:val="18"/>
        </w:rPr>
        <w:t xml:space="preserve"> has</w:t>
      </w:r>
      <w:r w:rsidRPr="002453D4">
        <w:rPr>
          <w:rFonts w:ascii="Arial" w:hAnsi="Arial" w:cs="Arial"/>
          <w:spacing w:val="-8"/>
          <w:sz w:val="18"/>
          <w:szCs w:val="18"/>
        </w:rPr>
        <w:t xml:space="preserve"> </w:t>
      </w:r>
      <w:r w:rsidR="00BC1C4D" w:rsidRPr="002453D4">
        <w:rPr>
          <w:rFonts w:ascii="Arial" w:hAnsi="Arial" w:cs="Arial"/>
          <w:spacing w:val="-8"/>
          <w:sz w:val="18"/>
          <w:szCs w:val="18"/>
        </w:rPr>
        <w:t xml:space="preserve">no </w:t>
      </w:r>
      <w:r w:rsidRPr="002453D4">
        <w:rPr>
          <w:rFonts w:ascii="Arial" w:hAnsi="Arial" w:cs="Arial"/>
          <w:spacing w:val="-8"/>
          <w:sz w:val="18"/>
          <w:szCs w:val="18"/>
        </w:rPr>
        <w:t>trust receipts</w:t>
      </w:r>
      <w:r w:rsidRPr="005B312E">
        <w:rPr>
          <w:rFonts w:ascii="Arial" w:hAnsi="Arial" w:cs="Arial"/>
          <w:sz w:val="18"/>
          <w:szCs w:val="18"/>
        </w:rPr>
        <w:t xml:space="preserve"> </w:t>
      </w:r>
      <w:r w:rsidRPr="005B312E">
        <w:rPr>
          <w:rFonts w:ascii="Arial" w:hAnsi="Arial" w:cs="Arial"/>
          <w:spacing w:val="-6"/>
          <w:sz w:val="18"/>
          <w:szCs w:val="18"/>
        </w:rPr>
        <w:t>(</w:t>
      </w:r>
      <w:r w:rsidR="005B312E" w:rsidRPr="005B312E">
        <w:rPr>
          <w:rFonts w:ascii="Arial" w:hAnsi="Arial" w:cs="Arial"/>
          <w:spacing w:val="-6"/>
          <w:sz w:val="18"/>
          <w:szCs w:val="18"/>
          <w:lang w:val="en-GB"/>
        </w:rPr>
        <w:t>31</w:t>
      </w:r>
      <w:r w:rsidR="00502E6D" w:rsidRPr="005B312E">
        <w:rPr>
          <w:rFonts w:ascii="Arial" w:hAnsi="Arial" w:cs="Arial"/>
          <w:spacing w:val="-6"/>
          <w:sz w:val="18"/>
          <w:szCs w:val="18"/>
        </w:rPr>
        <w:t xml:space="preserve"> </w:t>
      </w:r>
      <w:r w:rsidR="003B5E5C" w:rsidRPr="005B312E">
        <w:rPr>
          <w:rFonts w:ascii="Arial" w:hAnsi="Arial" w:cs="Arial"/>
          <w:spacing w:val="-6"/>
          <w:sz w:val="18"/>
          <w:szCs w:val="18"/>
        </w:rPr>
        <w:t xml:space="preserve">December </w:t>
      </w:r>
      <w:r w:rsidR="005B312E" w:rsidRPr="005B312E">
        <w:rPr>
          <w:rFonts w:ascii="Arial" w:hAnsi="Arial" w:cs="Arial"/>
          <w:spacing w:val="-6"/>
          <w:sz w:val="18"/>
          <w:szCs w:val="18"/>
          <w:lang w:val="en-GB"/>
        </w:rPr>
        <w:t>2024</w:t>
      </w:r>
      <w:r w:rsidR="00210603" w:rsidRPr="005B312E">
        <w:rPr>
          <w:rFonts w:ascii="Arial" w:hAnsi="Arial" w:cs="Arial"/>
          <w:spacing w:val="-6"/>
          <w:sz w:val="18"/>
          <w:szCs w:val="18"/>
        </w:rPr>
        <w:t xml:space="preserve">: </w:t>
      </w:r>
      <w:r w:rsidR="00F97EF9" w:rsidRPr="005B312E">
        <w:rPr>
          <w:rFonts w:ascii="Arial" w:hAnsi="Arial" w:cs="Arial"/>
          <w:spacing w:val="-6"/>
          <w:sz w:val="18"/>
          <w:szCs w:val="18"/>
        </w:rPr>
        <w:t>Baht</w:t>
      </w:r>
      <w:r w:rsidR="00D16E7A" w:rsidRPr="005B312E">
        <w:rPr>
          <w:rFonts w:ascii="Arial" w:hAnsi="Arial" w:cs="Arial"/>
          <w:spacing w:val="-6"/>
          <w:sz w:val="18"/>
          <w:szCs w:val="18"/>
        </w:rPr>
        <w:t xml:space="preserve"> </w:t>
      </w:r>
      <w:r w:rsidR="005B312E" w:rsidRPr="005B312E">
        <w:rPr>
          <w:rFonts w:ascii="Arial" w:hAnsi="Arial" w:cs="Arial"/>
          <w:spacing w:val="-6"/>
          <w:sz w:val="18"/>
          <w:szCs w:val="18"/>
          <w:lang w:val="en-GB"/>
        </w:rPr>
        <w:t>755</w:t>
      </w:r>
      <w:r w:rsidR="00D16E7A" w:rsidRPr="005B312E">
        <w:rPr>
          <w:rFonts w:ascii="Arial" w:hAnsi="Arial" w:cs="Arial"/>
          <w:spacing w:val="-6"/>
          <w:sz w:val="18"/>
          <w:szCs w:val="18"/>
        </w:rPr>
        <w:t>.</w:t>
      </w:r>
      <w:r w:rsidR="005B312E" w:rsidRPr="005B312E">
        <w:rPr>
          <w:rFonts w:ascii="Arial" w:hAnsi="Arial" w:cs="Arial"/>
          <w:spacing w:val="-6"/>
          <w:sz w:val="18"/>
          <w:szCs w:val="18"/>
          <w:lang w:val="en-GB"/>
        </w:rPr>
        <w:t>36</w:t>
      </w:r>
      <w:r w:rsidR="00DE4FA2" w:rsidRPr="005B312E">
        <w:rPr>
          <w:rFonts w:ascii="Arial" w:hAnsi="Arial" w:cs="Arial"/>
          <w:spacing w:val="-6"/>
          <w:sz w:val="18"/>
          <w:szCs w:val="18"/>
        </w:rPr>
        <w:t xml:space="preserve"> million</w:t>
      </w:r>
      <w:r w:rsidR="00DE4FA2" w:rsidRPr="005B312E">
        <w:rPr>
          <w:rFonts w:ascii="Arial" w:hAnsi="Arial" w:cs="Arial"/>
          <w:sz w:val="18"/>
          <w:szCs w:val="18"/>
        </w:rPr>
        <w:t xml:space="preserve"> bearing interest rates between</w:t>
      </w:r>
      <w:r w:rsidR="00D16E7A" w:rsidRPr="005B312E">
        <w:rPr>
          <w:rFonts w:ascii="Arial" w:hAnsi="Arial" w:cs="Arial"/>
          <w:sz w:val="18"/>
          <w:szCs w:val="18"/>
        </w:rPr>
        <w:t xml:space="preserve"> </w:t>
      </w:r>
      <w:r w:rsidR="005B312E" w:rsidRPr="005B312E">
        <w:rPr>
          <w:rFonts w:ascii="Arial" w:hAnsi="Arial" w:cs="Arial"/>
          <w:sz w:val="18"/>
          <w:szCs w:val="18"/>
          <w:lang w:val="en-GB"/>
        </w:rPr>
        <w:t>3</w:t>
      </w:r>
      <w:r w:rsidR="00D16E7A" w:rsidRPr="005B312E">
        <w:rPr>
          <w:rFonts w:ascii="Arial" w:hAnsi="Arial" w:cs="Arial"/>
          <w:sz w:val="18"/>
          <w:szCs w:val="18"/>
        </w:rPr>
        <w:t>.</w:t>
      </w:r>
      <w:r w:rsidR="005B312E" w:rsidRPr="005B312E">
        <w:rPr>
          <w:rFonts w:ascii="Arial" w:hAnsi="Arial" w:cs="Arial"/>
          <w:sz w:val="18"/>
          <w:szCs w:val="18"/>
          <w:lang w:val="en-GB"/>
        </w:rPr>
        <w:t>25</w:t>
      </w:r>
      <w:r w:rsidR="00DE4FA2" w:rsidRPr="005B312E">
        <w:rPr>
          <w:rFonts w:ascii="Arial" w:hAnsi="Arial" w:cs="Arial"/>
          <w:sz w:val="18"/>
          <w:szCs w:val="18"/>
        </w:rPr>
        <w:t xml:space="preserve">% </w:t>
      </w:r>
      <w:r w:rsidR="008615C6" w:rsidRPr="005B312E">
        <w:rPr>
          <w:rFonts w:ascii="Arial" w:hAnsi="Arial" w:cs="Arial"/>
          <w:sz w:val="18"/>
          <w:szCs w:val="18"/>
        </w:rPr>
        <w:t>and</w:t>
      </w:r>
      <w:r w:rsidR="00DE4FA2" w:rsidRPr="005B312E">
        <w:rPr>
          <w:rFonts w:ascii="Arial" w:hAnsi="Arial" w:cs="Arial"/>
          <w:sz w:val="18"/>
          <w:szCs w:val="18"/>
        </w:rPr>
        <w:t xml:space="preserve"> </w:t>
      </w:r>
      <w:r w:rsidR="005B312E" w:rsidRPr="005B312E">
        <w:rPr>
          <w:rFonts w:ascii="Arial" w:hAnsi="Arial" w:cs="Arial"/>
          <w:sz w:val="18"/>
          <w:szCs w:val="18"/>
          <w:lang w:val="en-GB"/>
        </w:rPr>
        <w:t>5</w:t>
      </w:r>
      <w:r w:rsidR="00D16E7A" w:rsidRPr="005B312E">
        <w:rPr>
          <w:rFonts w:ascii="Arial" w:hAnsi="Arial" w:cs="Arial"/>
          <w:sz w:val="18"/>
          <w:szCs w:val="18"/>
        </w:rPr>
        <w:t>.</w:t>
      </w:r>
      <w:r w:rsidR="005B312E" w:rsidRPr="005B312E">
        <w:rPr>
          <w:rFonts w:ascii="Arial" w:hAnsi="Arial" w:cs="Arial"/>
          <w:sz w:val="18"/>
          <w:szCs w:val="18"/>
          <w:lang w:val="en-GB"/>
        </w:rPr>
        <w:t>02</w:t>
      </w:r>
      <w:r w:rsidR="00DE4FA2" w:rsidRPr="005B312E">
        <w:rPr>
          <w:rFonts w:ascii="Arial" w:hAnsi="Arial" w:cs="Arial"/>
          <w:spacing w:val="-4"/>
          <w:sz w:val="18"/>
          <w:szCs w:val="18"/>
        </w:rPr>
        <w:t>%</w:t>
      </w:r>
      <w:r w:rsidR="00DE4FA2" w:rsidRPr="005B312E">
        <w:rPr>
          <w:rFonts w:ascii="Arial" w:hAnsi="Arial" w:cs="Arial"/>
          <w:spacing w:val="-4"/>
          <w:sz w:val="18"/>
          <w:szCs w:val="18"/>
          <w:cs/>
        </w:rPr>
        <w:t xml:space="preserve"> </w:t>
      </w:r>
      <w:r w:rsidR="00F97EF9" w:rsidRPr="005B312E">
        <w:rPr>
          <w:rFonts w:ascii="Arial" w:hAnsi="Arial" w:cs="Arial"/>
          <w:spacing w:val="-4"/>
          <w:sz w:val="18"/>
          <w:szCs w:val="18"/>
        </w:rPr>
        <w:t>per annum</w:t>
      </w:r>
      <w:r w:rsidRPr="005B312E">
        <w:rPr>
          <w:rFonts w:ascii="Arial" w:hAnsi="Arial" w:cs="Arial"/>
          <w:spacing w:val="-4"/>
          <w:sz w:val="18"/>
          <w:szCs w:val="18"/>
        </w:rPr>
        <w:t>).</w:t>
      </w:r>
    </w:p>
    <w:p w14:paraId="3782838B" w14:textId="77777777" w:rsidR="008B6B96" w:rsidRPr="005B312E" w:rsidRDefault="008B6B96" w:rsidP="00890CB5">
      <w:pPr>
        <w:jc w:val="both"/>
        <w:rPr>
          <w:rFonts w:ascii="Arial" w:hAnsi="Arial" w:cs="Arial"/>
          <w:sz w:val="18"/>
          <w:szCs w:val="18"/>
        </w:rPr>
      </w:pPr>
    </w:p>
    <w:p w14:paraId="38BF9BAC" w14:textId="77777777" w:rsidR="00A464DC" w:rsidRPr="005B312E" w:rsidRDefault="00A464DC" w:rsidP="00890CB5">
      <w:pPr>
        <w:jc w:val="both"/>
        <w:rPr>
          <w:rFonts w:ascii="Arial" w:hAnsi="Arial" w:cs="Arial"/>
          <w:sz w:val="18"/>
          <w:szCs w:val="18"/>
        </w:rPr>
      </w:pPr>
    </w:p>
    <w:tbl>
      <w:tblPr>
        <w:tblW w:w="9461" w:type="dxa"/>
        <w:tblInd w:w="108" w:type="dxa"/>
        <w:tblLayout w:type="fixed"/>
        <w:tblLook w:val="04A0" w:firstRow="1" w:lastRow="0" w:firstColumn="1" w:lastColumn="0" w:noHBand="0" w:noVBand="1"/>
      </w:tblPr>
      <w:tblGrid>
        <w:gridCol w:w="9461"/>
      </w:tblGrid>
      <w:tr w:rsidR="007358E6" w:rsidRPr="005B312E" w14:paraId="54761E71" w14:textId="77777777" w:rsidTr="007358E6">
        <w:trPr>
          <w:trHeight w:val="386"/>
        </w:trPr>
        <w:tc>
          <w:tcPr>
            <w:tcW w:w="9461" w:type="dxa"/>
            <w:vAlign w:val="center"/>
            <w:hideMark/>
          </w:tcPr>
          <w:p w14:paraId="6E01C1D6" w14:textId="4E746913" w:rsidR="002421B6" w:rsidRPr="005B312E" w:rsidRDefault="002421B6" w:rsidP="007358E6">
            <w:pPr>
              <w:ind w:left="417" w:hanging="518"/>
              <w:rPr>
                <w:rFonts w:ascii="Arial" w:eastAsia="Arial Unicode MS" w:hAnsi="Arial" w:cs="Arial"/>
                <w:b/>
                <w:bCs/>
                <w:sz w:val="18"/>
                <w:szCs w:val="18"/>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15</w:t>
            </w:r>
            <w:r w:rsidRPr="005B312E">
              <w:rPr>
                <w:rFonts w:ascii="Arial" w:eastAsia="Arial Unicode MS" w:hAnsi="Arial" w:cs="Arial"/>
                <w:b/>
                <w:bCs/>
                <w:sz w:val="18"/>
                <w:szCs w:val="18"/>
              </w:rPr>
              <w:tab/>
              <w:t>Trade and other</w:t>
            </w:r>
            <w:r w:rsidR="00DA727C" w:rsidRPr="005B312E">
              <w:rPr>
                <w:rFonts w:ascii="Arial" w:eastAsia="Arial Unicode MS" w:hAnsi="Arial" w:cs="Arial"/>
                <w:b/>
                <w:bCs/>
                <w:sz w:val="18"/>
                <w:szCs w:val="18"/>
              </w:rPr>
              <w:t xml:space="preserve"> current</w:t>
            </w:r>
            <w:r w:rsidRPr="005B312E">
              <w:rPr>
                <w:rFonts w:ascii="Arial" w:eastAsia="Arial Unicode MS" w:hAnsi="Arial" w:cs="Arial"/>
                <w:b/>
                <w:bCs/>
                <w:sz w:val="18"/>
                <w:szCs w:val="18"/>
              </w:rPr>
              <w:t xml:space="preserve"> payables</w:t>
            </w:r>
          </w:p>
        </w:tc>
      </w:tr>
    </w:tbl>
    <w:p w14:paraId="527AB016" w14:textId="77777777" w:rsidR="002421B6" w:rsidRPr="005B312E" w:rsidRDefault="002421B6" w:rsidP="0065491B">
      <w:pPr>
        <w:ind w:left="540" w:right="-113" w:hanging="540"/>
        <w:jc w:val="both"/>
        <w:rPr>
          <w:rFonts w:ascii="Arial" w:hAnsi="Arial" w:cs="Arial"/>
          <w:b/>
          <w:bCs/>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6B1968" w:rsidRPr="005B312E" w14:paraId="6B6848BD" w14:textId="77777777" w:rsidTr="005B312E">
        <w:trPr>
          <w:trHeight w:val="20"/>
        </w:trPr>
        <w:tc>
          <w:tcPr>
            <w:tcW w:w="3701" w:type="dxa"/>
          </w:tcPr>
          <w:p w14:paraId="47C2306E" w14:textId="77777777" w:rsidR="00AE5301" w:rsidRPr="005B312E" w:rsidRDefault="00AE5301" w:rsidP="00D07319">
            <w:pPr>
              <w:ind w:left="-101"/>
              <w:rPr>
                <w:rFonts w:ascii="Arial" w:hAnsi="Arial" w:cs="Arial"/>
                <w:sz w:val="18"/>
                <w:szCs w:val="18"/>
              </w:rPr>
            </w:pPr>
          </w:p>
        </w:tc>
        <w:tc>
          <w:tcPr>
            <w:tcW w:w="2880" w:type="dxa"/>
            <w:gridSpan w:val="2"/>
            <w:tcBorders>
              <w:bottom w:val="single" w:sz="4" w:space="0" w:color="auto"/>
            </w:tcBorders>
            <w:hideMark/>
          </w:tcPr>
          <w:p w14:paraId="7FC8D023" w14:textId="77777777" w:rsidR="00AE5301" w:rsidRPr="005B312E" w:rsidRDefault="00AE5301"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5B312E">
              <w:rPr>
                <w:rFonts w:ascii="Arial" w:hAnsi="Arial" w:cs="Arial"/>
                <w:b/>
                <w:bCs/>
                <w:sz w:val="18"/>
                <w:szCs w:val="18"/>
              </w:rPr>
              <w:t xml:space="preserve">Consolidated </w:t>
            </w:r>
            <w:r w:rsidRPr="005B312E">
              <w:rPr>
                <w:rFonts w:ascii="Arial" w:hAnsi="Arial" w:cs="Arial"/>
                <w:b/>
                <w:bCs/>
                <w:sz w:val="18"/>
                <w:szCs w:val="18"/>
              </w:rPr>
              <w:br/>
              <w:t>financial information</w:t>
            </w:r>
          </w:p>
        </w:tc>
        <w:tc>
          <w:tcPr>
            <w:tcW w:w="2880" w:type="dxa"/>
            <w:gridSpan w:val="2"/>
            <w:tcBorders>
              <w:bottom w:val="single" w:sz="4" w:space="0" w:color="auto"/>
            </w:tcBorders>
            <w:hideMark/>
          </w:tcPr>
          <w:p w14:paraId="55E5C94C" w14:textId="77777777" w:rsidR="00AE5301" w:rsidRPr="005B312E" w:rsidRDefault="00AE5301"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5B312E">
              <w:rPr>
                <w:rFonts w:ascii="Arial" w:hAnsi="Arial" w:cs="Arial"/>
                <w:b/>
                <w:bCs/>
                <w:sz w:val="18"/>
                <w:szCs w:val="18"/>
              </w:rPr>
              <w:t>Separate</w:t>
            </w:r>
            <w:r w:rsidRPr="005B312E">
              <w:rPr>
                <w:rFonts w:ascii="Arial" w:hAnsi="Arial" w:cs="Arial"/>
                <w:b/>
                <w:bCs/>
                <w:sz w:val="18"/>
                <w:szCs w:val="18"/>
              </w:rPr>
              <w:br/>
              <w:t>financial information</w:t>
            </w:r>
          </w:p>
        </w:tc>
      </w:tr>
      <w:tr w:rsidR="006B1968" w:rsidRPr="005B312E" w14:paraId="78CEB12F" w14:textId="77777777" w:rsidTr="005B312E">
        <w:trPr>
          <w:trHeight w:val="20"/>
        </w:trPr>
        <w:tc>
          <w:tcPr>
            <w:tcW w:w="3701" w:type="dxa"/>
          </w:tcPr>
          <w:p w14:paraId="1ABB7C97" w14:textId="77777777" w:rsidR="000B2BA6" w:rsidRPr="005B312E" w:rsidRDefault="000B2BA6" w:rsidP="00D07319">
            <w:pPr>
              <w:ind w:left="-101"/>
              <w:rPr>
                <w:rFonts w:ascii="Arial" w:hAnsi="Arial" w:cs="Arial"/>
                <w:sz w:val="18"/>
                <w:szCs w:val="18"/>
              </w:rPr>
            </w:pPr>
          </w:p>
        </w:tc>
        <w:tc>
          <w:tcPr>
            <w:tcW w:w="1440" w:type="dxa"/>
            <w:tcBorders>
              <w:top w:val="single" w:sz="4" w:space="0" w:color="auto"/>
            </w:tcBorders>
            <w:vAlign w:val="bottom"/>
            <w:hideMark/>
          </w:tcPr>
          <w:p w14:paraId="25A75F22" w14:textId="40B0A5C2"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30</w:t>
            </w:r>
            <w:r w:rsidR="00365D70" w:rsidRPr="005B312E">
              <w:rPr>
                <w:rFonts w:ascii="Arial" w:hAnsi="Arial" w:cs="Arial"/>
                <w:b/>
                <w:bCs/>
                <w:color w:val="auto"/>
                <w:sz w:val="18"/>
                <w:szCs w:val="18"/>
                <w:lang w:val="en-GB"/>
              </w:rPr>
              <w:t xml:space="preserve"> September</w:t>
            </w:r>
          </w:p>
        </w:tc>
        <w:tc>
          <w:tcPr>
            <w:tcW w:w="1440" w:type="dxa"/>
            <w:tcBorders>
              <w:top w:val="single" w:sz="4" w:space="0" w:color="auto"/>
            </w:tcBorders>
            <w:vAlign w:val="bottom"/>
            <w:hideMark/>
          </w:tcPr>
          <w:p w14:paraId="20F9709F" w14:textId="04034566" w:rsidR="000B2BA6"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31</w:t>
            </w:r>
            <w:r w:rsidR="000B2BA6" w:rsidRPr="005B312E">
              <w:rPr>
                <w:rFonts w:ascii="Arial" w:hAnsi="Arial" w:cs="Arial"/>
                <w:b/>
                <w:bCs/>
                <w:sz w:val="18"/>
                <w:szCs w:val="18"/>
              </w:rPr>
              <w:t xml:space="preserve"> December</w:t>
            </w:r>
          </w:p>
        </w:tc>
        <w:tc>
          <w:tcPr>
            <w:tcW w:w="1440" w:type="dxa"/>
            <w:tcBorders>
              <w:top w:val="single" w:sz="4" w:space="0" w:color="auto"/>
            </w:tcBorders>
            <w:vAlign w:val="bottom"/>
            <w:hideMark/>
          </w:tcPr>
          <w:p w14:paraId="1C62525D" w14:textId="29EAACEA" w:rsidR="000B2BA6" w:rsidRPr="005B312E" w:rsidRDefault="005B312E" w:rsidP="00D07319">
            <w:pPr>
              <w:pStyle w:val="BodyTextIndent2"/>
              <w:spacing w:line="240" w:lineRule="auto"/>
              <w:ind w:left="0" w:right="-72"/>
              <w:jc w:val="right"/>
              <w:rPr>
                <w:rFonts w:ascii="Arial" w:hAnsi="Arial" w:cs="Arial"/>
                <w:b/>
                <w:bCs/>
                <w:color w:val="auto"/>
                <w:sz w:val="18"/>
                <w:szCs w:val="18"/>
                <w:lang w:val="en-GB"/>
              </w:rPr>
            </w:pPr>
            <w:r w:rsidRPr="005B312E">
              <w:rPr>
                <w:rFonts w:ascii="Arial" w:hAnsi="Arial" w:cs="Arial"/>
                <w:b/>
                <w:bCs/>
                <w:color w:val="auto"/>
                <w:sz w:val="18"/>
                <w:szCs w:val="18"/>
                <w:lang w:val="en-GB"/>
              </w:rPr>
              <w:t>30</w:t>
            </w:r>
            <w:r w:rsidR="00365D70" w:rsidRPr="005B312E">
              <w:rPr>
                <w:rFonts w:ascii="Arial" w:hAnsi="Arial" w:cs="Arial"/>
                <w:b/>
                <w:bCs/>
                <w:color w:val="auto"/>
                <w:sz w:val="18"/>
                <w:szCs w:val="18"/>
                <w:lang w:val="en-GB"/>
              </w:rPr>
              <w:t xml:space="preserve"> September</w:t>
            </w:r>
          </w:p>
        </w:tc>
        <w:tc>
          <w:tcPr>
            <w:tcW w:w="1440" w:type="dxa"/>
            <w:tcBorders>
              <w:top w:val="single" w:sz="4" w:space="0" w:color="auto"/>
            </w:tcBorders>
            <w:vAlign w:val="bottom"/>
            <w:hideMark/>
          </w:tcPr>
          <w:p w14:paraId="02FE8205" w14:textId="11614020" w:rsidR="000B2BA6"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31</w:t>
            </w:r>
            <w:r w:rsidR="000B2BA6" w:rsidRPr="005B312E">
              <w:rPr>
                <w:rFonts w:ascii="Arial" w:hAnsi="Arial" w:cs="Arial"/>
                <w:b/>
                <w:bCs/>
                <w:sz w:val="18"/>
                <w:szCs w:val="18"/>
              </w:rPr>
              <w:t xml:space="preserve"> December</w:t>
            </w:r>
          </w:p>
        </w:tc>
      </w:tr>
      <w:tr w:rsidR="006B1968" w:rsidRPr="005B312E" w14:paraId="2A800A41" w14:textId="77777777" w:rsidTr="005B312E">
        <w:trPr>
          <w:trHeight w:val="20"/>
        </w:trPr>
        <w:tc>
          <w:tcPr>
            <w:tcW w:w="3701" w:type="dxa"/>
          </w:tcPr>
          <w:p w14:paraId="2C706132" w14:textId="77777777" w:rsidR="000B2BA6" w:rsidRPr="005B312E" w:rsidRDefault="000B2BA6" w:rsidP="00D07319">
            <w:pPr>
              <w:ind w:left="-101"/>
              <w:rPr>
                <w:rFonts w:ascii="Arial" w:hAnsi="Arial" w:cs="Arial"/>
                <w:sz w:val="18"/>
                <w:szCs w:val="18"/>
              </w:rPr>
            </w:pPr>
          </w:p>
        </w:tc>
        <w:tc>
          <w:tcPr>
            <w:tcW w:w="1440" w:type="dxa"/>
          </w:tcPr>
          <w:p w14:paraId="6E4D9527" w14:textId="258ACD54" w:rsidR="000B2BA6" w:rsidRPr="005B312E" w:rsidRDefault="005B312E" w:rsidP="00D07319">
            <w:pPr>
              <w:ind w:left="205" w:right="-72" w:hanging="205"/>
              <w:jc w:val="right"/>
              <w:rPr>
                <w:rFonts w:ascii="Arial" w:hAnsi="Arial" w:cs="Arial"/>
                <w:b/>
                <w:bCs/>
                <w:sz w:val="18"/>
                <w:szCs w:val="18"/>
              </w:rPr>
            </w:pPr>
            <w:r w:rsidRPr="005B312E">
              <w:rPr>
                <w:rFonts w:ascii="Arial" w:hAnsi="Arial" w:cs="Arial"/>
                <w:b/>
                <w:bCs/>
                <w:sz w:val="18"/>
                <w:szCs w:val="18"/>
                <w:lang w:val="en-GB"/>
              </w:rPr>
              <w:t>2025</w:t>
            </w:r>
          </w:p>
        </w:tc>
        <w:tc>
          <w:tcPr>
            <w:tcW w:w="1440" w:type="dxa"/>
          </w:tcPr>
          <w:p w14:paraId="315FD8C7" w14:textId="63C2B493" w:rsidR="000B2BA6" w:rsidRPr="005B312E" w:rsidRDefault="005B312E" w:rsidP="00D07319">
            <w:pPr>
              <w:ind w:left="205" w:right="-72" w:hanging="205"/>
              <w:jc w:val="right"/>
              <w:rPr>
                <w:rFonts w:ascii="Arial" w:hAnsi="Arial" w:cs="Arial"/>
                <w:b/>
                <w:bCs/>
                <w:sz w:val="18"/>
                <w:szCs w:val="18"/>
              </w:rPr>
            </w:pPr>
            <w:r w:rsidRPr="005B312E">
              <w:rPr>
                <w:rFonts w:ascii="Arial" w:hAnsi="Arial" w:cs="Arial"/>
                <w:b/>
                <w:bCs/>
                <w:sz w:val="18"/>
                <w:szCs w:val="18"/>
                <w:lang w:val="en-GB"/>
              </w:rPr>
              <w:t>2024</w:t>
            </w:r>
          </w:p>
        </w:tc>
        <w:tc>
          <w:tcPr>
            <w:tcW w:w="1440" w:type="dxa"/>
          </w:tcPr>
          <w:p w14:paraId="450C1B71" w14:textId="1C6C665A" w:rsidR="000B2BA6" w:rsidRPr="005B312E" w:rsidRDefault="005B312E" w:rsidP="00D07319">
            <w:pPr>
              <w:ind w:left="205" w:right="-72" w:hanging="205"/>
              <w:jc w:val="right"/>
              <w:rPr>
                <w:rFonts w:ascii="Arial" w:hAnsi="Arial" w:cs="Arial"/>
                <w:b/>
                <w:bCs/>
                <w:sz w:val="18"/>
                <w:szCs w:val="18"/>
              </w:rPr>
            </w:pPr>
            <w:r w:rsidRPr="005B312E">
              <w:rPr>
                <w:rFonts w:ascii="Arial" w:hAnsi="Arial" w:cs="Arial"/>
                <w:b/>
                <w:bCs/>
                <w:sz w:val="18"/>
                <w:szCs w:val="18"/>
                <w:lang w:val="en-GB"/>
              </w:rPr>
              <w:t>2025</w:t>
            </w:r>
          </w:p>
        </w:tc>
        <w:tc>
          <w:tcPr>
            <w:tcW w:w="1440" w:type="dxa"/>
          </w:tcPr>
          <w:p w14:paraId="7C858D06" w14:textId="082F508C" w:rsidR="000B2BA6" w:rsidRPr="005B312E" w:rsidRDefault="005B312E" w:rsidP="00D07319">
            <w:pPr>
              <w:ind w:left="205" w:right="-72" w:hanging="205"/>
              <w:jc w:val="right"/>
              <w:rPr>
                <w:rFonts w:ascii="Arial" w:hAnsi="Arial" w:cs="Arial"/>
                <w:b/>
                <w:bCs/>
                <w:sz w:val="18"/>
                <w:szCs w:val="18"/>
              </w:rPr>
            </w:pPr>
            <w:r w:rsidRPr="005B312E">
              <w:rPr>
                <w:rFonts w:ascii="Arial" w:hAnsi="Arial" w:cs="Arial"/>
                <w:b/>
                <w:bCs/>
                <w:sz w:val="18"/>
                <w:szCs w:val="18"/>
                <w:lang w:val="en-GB"/>
              </w:rPr>
              <w:t>2024</w:t>
            </w:r>
          </w:p>
        </w:tc>
      </w:tr>
      <w:tr w:rsidR="006B1968" w:rsidRPr="005B312E" w14:paraId="054A502B" w14:textId="77777777" w:rsidTr="005B312E">
        <w:trPr>
          <w:trHeight w:val="20"/>
        </w:trPr>
        <w:tc>
          <w:tcPr>
            <w:tcW w:w="3701" w:type="dxa"/>
          </w:tcPr>
          <w:p w14:paraId="0D1628D2" w14:textId="77777777" w:rsidR="000B2BA6" w:rsidRPr="005B312E" w:rsidRDefault="000B2BA6" w:rsidP="00D07319">
            <w:pPr>
              <w:pStyle w:val="Header"/>
              <w:tabs>
                <w:tab w:val="clear" w:pos="4320"/>
                <w:tab w:val="clear" w:pos="8640"/>
                <w:tab w:val="center" w:pos="2678"/>
                <w:tab w:val="right" w:pos="5356"/>
              </w:tabs>
              <w:ind w:left="-101"/>
              <w:jc w:val="left"/>
              <w:rPr>
                <w:rFonts w:ascii="Arial" w:hAnsi="Arial" w:cs="Arial"/>
                <w:sz w:val="18"/>
                <w:szCs w:val="18"/>
              </w:rPr>
            </w:pPr>
          </w:p>
        </w:tc>
        <w:tc>
          <w:tcPr>
            <w:tcW w:w="1440" w:type="dxa"/>
            <w:tcBorders>
              <w:bottom w:val="single" w:sz="4" w:space="0" w:color="auto"/>
            </w:tcBorders>
            <w:hideMark/>
          </w:tcPr>
          <w:p w14:paraId="2628C586" w14:textId="73E8D0AF" w:rsidR="000B2BA6" w:rsidRPr="005B312E" w:rsidRDefault="000B2BA6" w:rsidP="00D07319">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bottom w:val="single" w:sz="4" w:space="0" w:color="auto"/>
            </w:tcBorders>
            <w:hideMark/>
          </w:tcPr>
          <w:p w14:paraId="052E793B" w14:textId="4272ACC0" w:rsidR="000B2BA6" w:rsidRPr="005B312E" w:rsidRDefault="000B2BA6" w:rsidP="00D07319">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bottom w:val="single" w:sz="4" w:space="0" w:color="auto"/>
            </w:tcBorders>
            <w:hideMark/>
          </w:tcPr>
          <w:p w14:paraId="62ED6DDA" w14:textId="212E616B" w:rsidR="000B2BA6" w:rsidRPr="005B312E" w:rsidRDefault="000B2BA6" w:rsidP="00D07319">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bottom w:val="single" w:sz="4" w:space="0" w:color="auto"/>
            </w:tcBorders>
            <w:hideMark/>
          </w:tcPr>
          <w:p w14:paraId="499C1E7C" w14:textId="5FFBE1F1" w:rsidR="000B2BA6" w:rsidRPr="005B312E" w:rsidRDefault="000B2BA6" w:rsidP="00D07319">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r>
      <w:tr w:rsidR="006B1968" w:rsidRPr="005B312E" w14:paraId="3727E293" w14:textId="77777777" w:rsidTr="005B312E">
        <w:trPr>
          <w:trHeight w:val="20"/>
        </w:trPr>
        <w:tc>
          <w:tcPr>
            <w:tcW w:w="3701" w:type="dxa"/>
          </w:tcPr>
          <w:p w14:paraId="0EF2424A" w14:textId="77777777" w:rsidR="000B2BA6" w:rsidRPr="005B312E" w:rsidRDefault="000B2BA6" w:rsidP="00D07319">
            <w:pPr>
              <w:ind w:left="-101"/>
              <w:rPr>
                <w:rFonts w:ascii="Arial" w:hAnsi="Arial" w:cs="Arial"/>
                <w:b/>
                <w:bCs/>
                <w:sz w:val="18"/>
                <w:szCs w:val="18"/>
              </w:rPr>
            </w:pPr>
          </w:p>
        </w:tc>
        <w:tc>
          <w:tcPr>
            <w:tcW w:w="1440" w:type="dxa"/>
            <w:tcBorders>
              <w:top w:val="single" w:sz="4" w:space="0" w:color="auto"/>
            </w:tcBorders>
          </w:tcPr>
          <w:p w14:paraId="7EE5BAFD" w14:textId="77777777" w:rsidR="000B2BA6" w:rsidRPr="005B312E" w:rsidRDefault="000B2BA6" w:rsidP="00D07319">
            <w:pPr>
              <w:ind w:right="-72"/>
              <w:jc w:val="right"/>
              <w:rPr>
                <w:rFonts w:ascii="Arial" w:hAnsi="Arial" w:cs="Arial"/>
                <w:b/>
                <w:bCs/>
                <w:sz w:val="18"/>
                <w:szCs w:val="18"/>
              </w:rPr>
            </w:pPr>
          </w:p>
        </w:tc>
        <w:tc>
          <w:tcPr>
            <w:tcW w:w="1440" w:type="dxa"/>
            <w:tcBorders>
              <w:top w:val="single" w:sz="4" w:space="0" w:color="auto"/>
            </w:tcBorders>
          </w:tcPr>
          <w:p w14:paraId="4E437F42" w14:textId="77777777" w:rsidR="000B2BA6" w:rsidRPr="005B312E" w:rsidRDefault="000B2BA6" w:rsidP="00D07319">
            <w:pPr>
              <w:ind w:right="-72"/>
              <w:jc w:val="right"/>
              <w:rPr>
                <w:rFonts w:ascii="Arial" w:hAnsi="Arial" w:cs="Arial"/>
                <w:b/>
                <w:bCs/>
                <w:sz w:val="18"/>
                <w:szCs w:val="18"/>
              </w:rPr>
            </w:pPr>
          </w:p>
        </w:tc>
        <w:tc>
          <w:tcPr>
            <w:tcW w:w="1440" w:type="dxa"/>
            <w:tcBorders>
              <w:top w:val="single" w:sz="4" w:space="0" w:color="auto"/>
            </w:tcBorders>
          </w:tcPr>
          <w:p w14:paraId="0E75F0DB" w14:textId="77777777" w:rsidR="000B2BA6" w:rsidRPr="005B312E" w:rsidRDefault="000B2BA6" w:rsidP="00D07319">
            <w:pPr>
              <w:ind w:right="-72"/>
              <w:jc w:val="right"/>
              <w:rPr>
                <w:rFonts w:ascii="Arial" w:hAnsi="Arial" w:cs="Arial"/>
                <w:b/>
                <w:bCs/>
                <w:sz w:val="18"/>
                <w:szCs w:val="18"/>
              </w:rPr>
            </w:pPr>
          </w:p>
        </w:tc>
        <w:tc>
          <w:tcPr>
            <w:tcW w:w="1440" w:type="dxa"/>
            <w:tcBorders>
              <w:top w:val="single" w:sz="4" w:space="0" w:color="auto"/>
            </w:tcBorders>
          </w:tcPr>
          <w:p w14:paraId="5DA5A7EC" w14:textId="77777777" w:rsidR="000B2BA6" w:rsidRPr="005B312E" w:rsidRDefault="000B2BA6" w:rsidP="00D07319">
            <w:pPr>
              <w:ind w:right="-72"/>
              <w:jc w:val="right"/>
              <w:rPr>
                <w:rFonts w:ascii="Arial" w:hAnsi="Arial" w:cs="Arial"/>
                <w:b/>
                <w:bCs/>
                <w:sz w:val="18"/>
                <w:szCs w:val="18"/>
              </w:rPr>
            </w:pPr>
          </w:p>
        </w:tc>
      </w:tr>
      <w:tr w:rsidR="006B1968" w:rsidRPr="005B312E" w14:paraId="52E664D0" w14:textId="77777777" w:rsidTr="005B312E">
        <w:trPr>
          <w:trHeight w:val="20"/>
        </w:trPr>
        <w:tc>
          <w:tcPr>
            <w:tcW w:w="3701" w:type="dxa"/>
            <w:hideMark/>
          </w:tcPr>
          <w:p w14:paraId="102BF314" w14:textId="2481F1F9" w:rsidR="00D16E7A" w:rsidRPr="005B312E" w:rsidRDefault="00D16E7A" w:rsidP="00D07319">
            <w:pPr>
              <w:ind w:left="-101"/>
              <w:rPr>
                <w:rFonts w:ascii="Arial" w:hAnsi="Arial" w:cs="Arial"/>
                <w:sz w:val="18"/>
                <w:szCs w:val="18"/>
              </w:rPr>
            </w:pPr>
            <w:r w:rsidRPr="005B312E">
              <w:rPr>
                <w:rFonts w:ascii="Arial" w:hAnsi="Arial" w:cs="Arial"/>
                <w:sz w:val="18"/>
                <w:szCs w:val="18"/>
              </w:rPr>
              <w:t>Trade payables - third parties</w:t>
            </w:r>
          </w:p>
        </w:tc>
        <w:tc>
          <w:tcPr>
            <w:tcW w:w="1440" w:type="dxa"/>
          </w:tcPr>
          <w:p w14:paraId="0118F94C" w14:textId="74E601B8"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1</w:t>
            </w:r>
            <w:r w:rsidR="00C27739" w:rsidRPr="005B312E">
              <w:rPr>
                <w:rFonts w:ascii="Arial" w:hAnsi="Arial" w:cs="Arial"/>
                <w:sz w:val="18"/>
                <w:szCs w:val="18"/>
              </w:rPr>
              <w:t>,</w:t>
            </w:r>
            <w:r w:rsidRPr="005B312E">
              <w:rPr>
                <w:rFonts w:ascii="Arial" w:hAnsi="Arial" w:cs="Arial"/>
                <w:sz w:val="18"/>
                <w:szCs w:val="18"/>
                <w:lang w:val="en-GB"/>
              </w:rPr>
              <w:t>028</w:t>
            </w:r>
            <w:r w:rsidR="00C27739" w:rsidRPr="005B312E">
              <w:rPr>
                <w:rFonts w:ascii="Arial" w:hAnsi="Arial" w:cs="Arial"/>
                <w:sz w:val="18"/>
                <w:szCs w:val="18"/>
              </w:rPr>
              <w:t>,</w:t>
            </w:r>
            <w:r w:rsidRPr="005B312E">
              <w:rPr>
                <w:rFonts w:ascii="Arial" w:hAnsi="Arial" w:cs="Arial"/>
                <w:sz w:val="18"/>
                <w:szCs w:val="18"/>
                <w:lang w:val="en-GB"/>
              </w:rPr>
              <w:t>343</w:t>
            </w:r>
          </w:p>
        </w:tc>
        <w:tc>
          <w:tcPr>
            <w:tcW w:w="1440" w:type="dxa"/>
          </w:tcPr>
          <w:p w14:paraId="36208079" w14:textId="62962248"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930</w:t>
            </w:r>
            <w:r w:rsidR="00D16E7A" w:rsidRPr="005B312E">
              <w:rPr>
                <w:rFonts w:ascii="Arial" w:hAnsi="Arial" w:cs="Arial"/>
                <w:sz w:val="18"/>
                <w:szCs w:val="18"/>
              </w:rPr>
              <w:t>,</w:t>
            </w:r>
            <w:r w:rsidRPr="005B312E">
              <w:rPr>
                <w:rFonts w:ascii="Arial" w:hAnsi="Arial" w:cs="Arial"/>
                <w:sz w:val="18"/>
                <w:szCs w:val="18"/>
                <w:lang w:val="en-GB"/>
              </w:rPr>
              <w:t>713</w:t>
            </w:r>
          </w:p>
        </w:tc>
        <w:tc>
          <w:tcPr>
            <w:tcW w:w="1440" w:type="dxa"/>
          </w:tcPr>
          <w:p w14:paraId="17ED6DB7" w14:textId="50B22095"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347</w:t>
            </w:r>
            <w:r w:rsidR="002353F7" w:rsidRPr="005B312E">
              <w:rPr>
                <w:rFonts w:ascii="Arial" w:hAnsi="Arial" w:cs="Arial"/>
                <w:sz w:val="18"/>
                <w:szCs w:val="18"/>
              </w:rPr>
              <w:t>,</w:t>
            </w:r>
            <w:r w:rsidRPr="005B312E">
              <w:rPr>
                <w:rFonts w:ascii="Arial" w:hAnsi="Arial" w:cs="Arial"/>
                <w:sz w:val="18"/>
                <w:szCs w:val="18"/>
                <w:lang w:val="en-GB"/>
              </w:rPr>
              <w:t>262</w:t>
            </w:r>
          </w:p>
        </w:tc>
        <w:tc>
          <w:tcPr>
            <w:tcW w:w="1440" w:type="dxa"/>
          </w:tcPr>
          <w:p w14:paraId="0A96B690" w14:textId="0BBFE5FD"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315</w:t>
            </w:r>
            <w:r w:rsidR="00D16E7A" w:rsidRPr="005B312E">
              <w:rPr>
                <w:rFonts w:ascii="Arial" w:hAnsi="Arial" w:cs="Arial"/>
                <w:sz w:val="18"/>
                <w:szCs w:val="18"/>
              </w:rPr>
              <w:t>,</w:t>
            </w:r>
            <w:r w:rsidRPr="005B312E">
              <w:rPr>
                <w:rFonts w:ascii="Arial" w:hAnsi="Arial" w:cs="Arial"/>
                <w:sz w:val="18"/>
                <w:szCs w:val="18"/>
                <w:lang w:val="en-GB"/>
              </w:rPr>
              <w:t>106</w:t>
            </w:r>
          </w:p>
        </w:tc>
      </w:tr>
      <w:tr w:rsidR="006B1968" w:rsidRPr="005B312E" w14:paraId="5F6FF8AD" w14:textId="77777777" w:rsidTr="005B312E">
        <w:trPr>
          <w:trHeight w:val="20"/>
        </w:trPr>
        <w:tc>
          <w:tcPr>
            <w:tcW w:w="3701" w:type="dxa"/>
            <w:hideMark/>
          </w:tcPr>
          <w:p w14:paraId="1D515F93" w14:textId="308DE0FB" w:rsidR="00D16E7A" w:rsidRPr="005B312E" w:rsidRDefault="00D16E7A" w:rsidP="00D07319">
            <w:pPr>
              <w:ind w:left="-101"/>
              <w:rPr>
                <w:rFonts w:ascii="Arial" w:hAnsi="Arial" w:cs="Arial"/>
                <w:sz w:val="18"/>
                <w:szCs w:val="18"/>
              </w:rPr>
            </w:pPr>
            <w:r w:rsidRPr="005B312E">
              <w:rPr>
                <w:rFonts w:ascii="Arial" w:hAnsi="Arial" w:cs="Arial"/>
                <w:sz w:val="18"/>
                <w:szCs w:val="18"/>
              </w:rPr>
              <w:t>Other current payables - other parties</w:t>
            </w:r>
          </w:p>
        </w:tc>
        <w:tc>
          <w:tcPr>
            <w:tcW w:w="1440" w:type="dxa"/>
          </w:tcPr>
          <w:p w14:paraId="55CC3A48" w14:textId="7B93A786"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132</w:t>
            </w:r>
            <w:r w:rsidR="00F62DD4" w:rsidRPr="005B312E">
              <w:rPr>
                <w:rFonts w:ascii="Arial" w:hAnsi="Arial" w:cs="Arial"/>
                <w:sz w:val="18"/>
                <w:szCs w:val="18"/>
              </w:rPr>
              <w:t>,</w:t>
            </w:r>
            <w:r w:rsidRPr="005B312E">
              <w:rPr>
                <w:rFonts w:ascii="Arial" w:hAnsi="Arial" w:cs="Arial"/>
                <w:sz w:val="18"/>
                <w:szCs w:val="18"/>
                <w:lang w:val="en-GB"/>
              </w:rPr>
              <w:t>215</w:t>
            </w:r>
          </w:p>
        </w:tc>
        <w:tc>
          <w:tcPr>
            <w:tcW w:w="1440" w:type="dxa"/>
          </w:tcPr>
          <w:p w14:paraId="16E4B89F" w14:textId="41177F34"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5B312E">
              <w:rPr>
                <w:rFonts w:ascii="Arial" w:hAnsi="Arial" w:cs="Arial"/>
                <w:sz w:val="18"/>
                <w:szCs w:val="18"/>
                <w:lang w:val="en-GB"/>
              </w:rPr>
              <w:t>204</w:t>
            </w:r>
            <w:r w:rsidR="00D16E7A" w:rsidRPr="005B312E">
              <w:rPr>
                <w:rFonts w:ascii="Arial" w:hAnsi="Arial" w:cs="Arial"/>
                <w:sz w:val="18"/>
                <w:szCs w:val="18"/>
              </w:rPr>
              <w:t>,</w:t>
            </w:r>
            <w:r w:rsidRPr="005B312E">
              <w:rPr>
                <w:rFonts w:ascii="Arial" w:hAnsi="Arial" w:cs="Arial"/>
                <w:sz w:val="18"/>
                <w:szCs w:val="18"/>
                <w:lang w:val="en-GB"/>
              </w:rPr>
              <w:t>653</w:t>
            </w:r>
          </w:p>
        </w:tc>
        <w:tc>
          <w:tcPr>
            <w:tcW w:w="1440" w:type="dxa"/>
          </w:tcPr>
          <w:p w14:paraId="5F8B64C8" w14:textId="6D78B0E2"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17</w:t>
            </w:r>
            <w:r w:rsidR="007E71F1" w:rsidRPr="005B312E">
              <w:rPr>
                <w:rFonts w:ascii="Arial" w:hAnsi="Arial" w:cs="Arial"/>
                <w:sz w:val="18"/>
                <w:szCs w:val="18"/>
              </w:rPr>
              <w:t>,</w:t>
            </w:r>
            <w:r w:rsidRPr="005B312E">
              <w:rPr>
                <w:rFonts w:ascii="Arial" w:hAnsi="Arial" w:cs="Arial"/>
                <w:sz w:val="18"/>
                <w:szCs w:val="18"/>
                <w:lang w:val="en-GB"/>
              </w:rPr>
              <w:t>253</w:t>
            </w:r>
          </w:p>
        </w:tc>
        <w:tc>
          <w:tcPr>
            <w:tcW w:w="1440" w:type="dxa"/>
          </w:tcPr>
          <w:p w14:paraId="01A62F44" w14:textId="545F34A0"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18</w:t>
            </w:r>
            <w:r w:rsidR="00D16E7A" w:rsidRPr="005B312E">
              <w:rPr>
                <w:rFonts w:ascii="Arial" w:hAnsi="Arial" w:cs="Arial"/>
                <w:sz w:val="18"/>
                <w:szCs w:val="18"/>
              </w:rPr>
              <w:t>,</w:t>
            </w:r>
            <w:r w:rsidRPr="005B312E">
              <w:rPr>
                <w:rFonts w:ascii="Arial" w:hAnsi="Arial" w:cs="Arial"/>
                <w:sz w:val="18"/>
                <w:szCs w:val="18"/>
                <w:lang w:val="en-GB"/>
              </w:rPr>
              <w:t>367</w:t>
            </w:r>
          </w:p>
        </w:tc>
      </w:tr>
      <w:tr w:rsidR="006B1968" w:rsidRPr="005B312E" w14:paraId="1D3D4649" w14:textId="77777777" w:rsidTr="005B312E">
        <w:trPr>
          <w:trHeight w:val="20"/>
        </w:trPr>
        <w:tc>
          <w:tcPr>
            <w:tcW w:w="3701" w:type="dxa"/>
            <w:hideMark/>
          </w:tcPr>
          <w:p w14:paraId="65A3EECC" w14:textId="73B5C22F" w:rsidR="00D16E7A" w:rsidRPr="005B312E" w:rsidRDefault="00D16E7A" w:rsidP="00D07319">
            <w:pPr>
              <w:ind w:left="-101"/>
              <w:rPr>
                <w:rFonts w:ascii="Arial" w:hAnsi="Arial" w:cs="Arial"/>
                <w:sz w:val="18"/>
                <w:szCs w:val="18"/>
              </w:rPr>
            </w:pPr>
            <w:r w:rsidRPr="005B312E">
              <w:rPr>
                <w:rFonts w:ascii="Arial" w:hAnsi="Arial" w:cs="Arial"/>
                <w:sz w:val="18"/>
                <w:szCs w:val="18"/>
              </w:rPr>
              <w:t>Other current payables - related parties</w:t>
            </w:r>
          </w:p>
        </w:tc>
        <w:tc>
          <w:tcPr>
            <w:tcW w:w="1440" w:type="dxa"/>
          </w:tcPr>
          <w:p w14:paraId="5D0CE744" w14:textId="45B7517E" w:rsidR="00D16E7A" w:rsidRPr="005B312E" w:rsidRDefault="005B312E" w:rsidP="00D07319">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2</w:t>
            </w:r>
            <w:r w:rsidR="00501FAC" w:rsidRPr="005B312E">
              <w:rPr>
                <w:rFonts w:ascii="Arial" w:hAnsi="Arial" w:cs="Arial"/>
                <w:sz w:val="18"/>
                <w:szCs w:val="18"/>
              </w:rPr>
              <w:t>,</w:t>
            </w:r>
            <w:r w:rsidRPr="005B312E">
              <w:rPr>
                <w:rFonts w:ascii="Arial" w:hAnsi="Arial" w:cs="Arial"/>
                <w:sz w:val="18"/>
                <w:szCs w:val="18"/>
                <w:lang w:val="en-GB"/>
              </w:rPr>
              <w:t>085</w:t>
            </w:r>
          </w:p>
        </w:tc>
        <w:tc>
          <w:tcPr>
            <w:tcW w:w="1440" w:type="dxa"/>
          </w:tcPr>
          <w:p w14:paraId="53110FC4" w14:textId="5B728EEB"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3</w:t>
            </w:r>
            <w:r w:rsidR="00D16E7A" w:rsidRPr="005B312E">
              <w:rPr>
                <w:rFonts w:ascii="Arial" w:hAnsi="Arial" w:cs="Arial"/>
                <w:sz w:val="18"/>
                <w:szCs w:val="18"/>
              </w:rPr>
              <w:t>,</w:t>
            </w:r>
            <w:r w:rsidRPr="005B312E">
              <w:rPr>
                <w:rFonts w:ascii="Arial" w:hAnsi="Arial" w:cs="Arial"/>
                <w:sz w:val="18"/>
                <w:szCs w:val="18"/>
                <w:lang w:val="en-GB"/>
              </w:rPr>
              <w:t>043</w:t>
            </w:r>
          </w:p>
        </w:tc>
        <w:tc>
          <w:tcPr>
            <w:tcW w:w="1440" w:type="dxa"/>
          </w:tcPr>
          <w:p w14:paraId="5096B9E7" w14:textId="4E964F4D"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2</w:t>
            </w:r>
            <w:r w:rsidR="00CF315B" w:rsidRPr="005B312E">
              <w:rPr>
                <w:rFonts w:ascii="Arial" w:hAnsi="Arial" w:cs="Arial"/>
                <w:sz w:val="18"/>
                <w:szCs w:val="18"/>
              </w:rPr>
              <w:t>,</w:t>
            </w:r>
            <w:r w:rsidRPr="005B312E">
              <w:rPr>
                <w:rFonts w:ascii="Arial" w:hAnsi="Arial" w:cs="Arial"/>
                <w:sz w:val="18"/>
                <w:szCs w:val="18"/>
                <w:lang w:val="en-GB"/>
              </w:rPr>
              <w:t>556</w:t>
            </w:r>
          </w:p>
        </w:tc>
        <w:tc>
          <w:tcPr>
            <w:tcW w:w="1440" w:type="dxa"/>
          </w:tcPr>
          <w:p w14:paraId="4166BBBE" w14:textId="2FF7ABE3"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2</w:t>
            </w:r>
            <w:r w:rsidR="00D16E7A" w:rsidRPr="005B312E">
              <w:rPr>
                <w:rFonts w:ascii="Arial" w:hAnsi="Arial" w:cs="Arial"/>
                <w:sz w:val="18"/>
                <w:szCs w:val="18"/>
              </w:rPr>
              <w:t>,</w:t>
            </w:r>
            <w:r w:rsidRPr="005B312E">
              <w:rPr>
                <w:rFonts w:ascii="Arial" w:hAnsi="Arial" w:cs="Arial"/>
                <w:sz w:val="18"/>
                <w:szCs w:val="18"/>
                <w:lang w:val="en-GB"/>
              </w:rPr>
              <w:t>825</w:t>
            </w:r>
          </w:p>
        </w:tc>
      </w:tr>
      <w:tr w:rsidR="006B1968" w:rsidRPr="005B312E" w14:paraId="6E4C0DCE" w14:textId="77777777" w:rsidTr="005B312E">
        <w:trPr>
          <w:trHeight w:val="20"/>
        </w:trPr>
        <w:tc>
          <w:tcPr>
            <w:tcW w:w="3701" w:type="dxa"/>
          </w:tcPr>
          <w:p w14:paraId="159E2F0E" w14:textId="27718058" w:rsidR="00D16E7A" w:rsidRPr="005B312E" w:rsidRDefault="00D16E7A" w:rsidP="00D07319">
            <w:pPr>
              <w:ind w:left="-101"/>
              <w:rPr>
                <w:rFonts w:ascii="Arial" w:hAnsi="Arial" w:cs="Arial"/>
                <w:sz w:val="18"/>
                <w:szCs w:val="18"/>
              </w:rPr>
            </w:pPr>
            <w:r w:rsidRPr="005B312E">
              <w:rPr>
                <w:rFonts w:ascii="Arial" w:hAnsi="Arial" w:cs="Arial"/>
                <w:sz w:val="18"/>
                <w:szCs w:val="18"/>
              </w:rPr>
              <w:t>Deposits for goods</w:t>
            </w:r>
          </w:p>
        </w:tc>
        <w:tc>
          <w:tcPr>
            <w:tcW w:w="1440" w:type="dxa"/>
          </w:tcPr>
          <w:p w14:paraId="707FF331" w14:textId="21D4AAE8" w:rsidR="00D16E7A" w:rsidRPr="005B312E" w:rsidRDefault="005B312E" w:rsidP="00D07319">
            <w:pPr>
              <w:tabs>
                <w:tab w:val="left" w:pos="703"/>
                <w:tab w:val="left" w:pos="791"/>
                <w:tab w:val="left" w:pos="1068"/>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10</w:t>
            </w:r>
            <w:r w:rsidR="002071E1" w:rsidRPr="005B312E">
              <w:rPr>
                <w:rFonts w:ascii="Arial" w:hAnsi="Arial" w:cs="Arial"/>
                <w:sz w:val="18"/>
                <w:szCs w:val="18"/>
              </w:rPr>
              <w:t>,</w:t>
            </w:r>
            <w:r w:rsidRPr="005B312E">
              <w:rPr>
                <w:rFonts w:ascii="Arial" w:hAnsi="Arial" w:cs="Arial"/>
                <w:sz w:val="18"/>
                <w:szCs w:val="18"/>
                <w:lang w:val="en-GB"/>
              </w:rPr>
              <w:t>200</w:t>
            </w:r>
          </w:p>
        </w:tc>
        <w:tc>
          <w:tcPr>
            <w:tcW w:w="1440" w:type="dxa"/>
          </w:tcPr>
          <w:p w14:paraId="77A18719" w14:textId="16F237E4"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3</w:t>
            </w:r>
            <w:r w:rsidR="00D16E7A" w:rsidRPr="005B312E">
              <w:rPr>
                <w:rFonts w:ascii="Arial" w:hAnsi="Arial" w:cs="Arial"/>
                <w:sz w:val="18"/>
                <w:szCs w:val="18"/>
              </w:rPr>
              <w:t>,</w:t>
            </w:r>
            <w:r w:rsidRPr="005B312E">
              <w:rPr>
                <w:rFonts w:ascii="Arial" w:hAnsi="Arial" w:cs="Arial"/>
                <w:sz w:val="18"/>
                <w:szCs w:val="18"/>
                <w:lang w:val="en-GB"/>
              </w:rPr>
              <w:t>519</w:t>
            </w:r>
          </w:p>
        </w:tc>
        <w:tc>
          <w:tcPr>
            <w:tcW w:w="1440" w:type="dxa"/>
          </w:tcPr>
          <w:p w14:paraId="0AC8C44B" w14:textId="72E60719" w:rsidR="00D16E7A" w:rsidRPr="005B312E" w:rsidRDefault="005B312E" w:rsidP="00792171">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10</w:t>
            </w:r>
            <w:r w:rsidR="00792171" w:rsidRPr="005B312E">
              <w:rPr>
                <w:rFonts w:ascii="Arial" w:hAnsi="Arial" w:cs="Arial"/>
                <w:sz w:val="18"/>
                <w:szCs w:val="18"/>
              </w:rPr>
              <w:t>,</w:t>
            </w:r>
            <w:r w:rsidRPr="005B312E">
              <w:rPr>
                <w:rFonts w:ascii="Arial" w:hAnsi="Arial" w:cs="Arial"/>
                <w:sz w:val="18"/>
                <w:szCs w:val="18"/>
                <w:lang w:val="en-GB"/>
              </w:rPr>
              <w:t>200</w:t>
            </w:r>
          </w:p>
        </w:tc>
        <w:tc>
          <w:tcPr>
            <w:tcW w:w="1440" w:type="dxa"/>
          </w:tcPr>
          <w:p w14:paraId="531F2E9D" w14:textId="518A839C"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3</w:t>
            </w:r>
            <w:r w:rsidR="00D16E7A" w:rsidRPr="005B312E">
              <w:rPr>
                <w:rFonts w:ascii="Arial" w:hAnsi="Arial" w:cs="Arial"/>
                <w:sz w:val="18"/>
                <w:szCs w:val="18"/>
              </w:rPr>
              <w:t>,</w:t>
            </w:r>
            <w:r w:rsidRPr="005B312E">
              <w:rPr>
                <w:rFonts w:ascii="Arial" w:hAnsi="Arial" w:cs="Arial"/>
                <w:sz w:val="18"/>
                <w:szCs w:val="18"/>
                <w:lang w:val="en-GB"/>
              </w:rPr>
              <w:t>519</w:t>
            </w:r>
          </w:p>
        </w:tc>
      </w:tr>
      <w:tr w:rsidR="006B1968" w:rsidRPr="005B312E" w14:paraId="7DEB4FF0" w14:textId="77777777" w:rsidTr="005B312E">
        <w:trPr>
          <w:trHeight w:val="20"/>
        </w:trPr>
        <w:tc>
          <w:tcPr>
            <w:tcW w:w="3701" w:type="dxa"/>
          </w:tcPr>
          <w:p w14:paraId="52BE2553" w14:textId="37CEB1DA" w:rsidR="00D16E7A" w:rsidRPr="005B312E" w:rsidRDefault="00D16E7A" w:rsidP="00D07319">
            <w:pPr>
              <w:ind w:left="-101"/>
              <w:rPr>
                <w:rFonts w:ascii="Arial" w:hAnsi="Arial" w:cs="Arial"/>
                <w:sz w:val="18"/>
                <w:szCs w:val="18"/>
                <w:cs/>
              </w:rPr>
            </w:pPr>
            <w:r w:rsidRPr="005B312E">
              <w:rPr>
                <w:rFonts w:ascii="Arial" w:hAnsi="Arial" w:cs="Arial"/>
                <w:sz w:val="18"/>
                <w:szCs w:val="18"/>
              </w:rPr>
              <w:t>Accrued expenses</w:t>
            </w:r>
          </w:p>
        </w:tc>
        <w:tc>
          <w:tcPr>
            <w:tcW w:w="1440" w:type="dxa"/>
          </w:tcPr>
          <w:p w14:paraId="63AAD3F1" w14:textId="5CA5688A"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56</w:t>
            </w:r>
            <w:r w:rsidR="004A13B1" w:rsidRPr="005B312E">
              <w:rPr>
                <w:rFonts w:ascii="Arial" w:hAnsi="Arial" w:cs="Arial"/>
                <w:sz w:val="18"/>
                <w:szCs w:val="18"/>
              </w:rPr>
              <w:t>,</w:t>
            </w:r>
            <w:r w:rsidRPr="005B312E">
              <w:rPr>
                <w:rFonts w:ascii="Arial" w:hAnsi="Arial" w:cs="Arial"/>
                <w:sz w:val="18"/>
                <w:szCs w:val="18"/>
                <w:lang w:val="en-GB"/>
              </w:rPr>
              <w:t>590</w:t>
            </w:r>
          </w:p>
        </w:tc>
        <w:tc>
          <w:tcPr>
            <w:tcW w:w="1440" w:type="dxa"/>
          </w:tcPr>
          <w:p w14:paraId="2B91A8E2" w14:textId="63479E2E"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67</w:t>
            </w:r>
            <w:r w:rsidR="00D16E7A" w:rsidRPr="005B312E">
              <w:rPr>
                <w:rFonts w:ascii="Arial" w:hAnsi="Arial" w:cs="Arial"/>
                <w:sz w:val="18"/>
                <w:szCs w:val="18"/>
              </w:rPr>
              <w:t>,</w:t>
            </w:r>
            <w:r w:rsidRPr="005B312E">
              <w:rPr>
                <w:rFonts w:ascii="Arial" w:hAnsi="Arial" w:cs="Arial"/>
                <w:sz w:val="18"/>
                <w:szCs w:val="18"/>
                <w:lang w:val="en-GB"/>
              </w:rPr>
              <w:t>291</w:t>
            </w:r>
          </w:p>
        </w:tc>
        <w:tc>
          <w:tcPr>
            <w:tcW w:w="1440" w:type="dxa"/>
          </w:tcPr>
          <w:p w14:paraId="0E08A1E6" w14:textId="174E6546"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29</w:t>
            </w:r>
            <w:r w:rsidR="00B85405" w:rsidRPr="005B312E">
              <w:rPr>
                <w:rFonts w:ascii="Arial" w:hAnsi="Arial" w:cs="Arial"/>
                <w:sz w:val="18"/>
                <w:szCs w:val="18"/>
              </w:rPr>
              <w:t>,</w:t>
            </w:r>
            <w:r w:rsidRPr="005B312E">
              <w:rPr>
                <w:rFonts w:ascii="Arial" w:hAnsi="Arial" w:cs="Arial"/>
                <w:sz w:val="18"/>
                <w:szCs w:val="18"/>
                <w:lang w:val="en-GB"/>
              </w:rPr>
              <w:t>381</w:t>
            </w:r>
          </w:p>
        </w:tc>
        <w:tc>
          <w:tcPr>
            <w:tcW w:w="1440" w:type="dxa"/>
          </w:tcPr>
          <w:p w14:paraId="7C37A614" w14:textId="0740EE4B"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28</w:t>
            </w:r>
            <w:r w:rsidR="00D16E7A" w:rsidRPr="005B312E">
              <w:rPr>
                <w:rFonts w:ascii="Arial" w:hAnsi="Arial" w:cs="Arial"/>
                <w:sz w:val="18"/>
                <w:szCs w:val="18"/>
              </w:rPr>
              <w:t>,</w:t>
            </w:r>
            <w:r w:rsidRPr="005B312E">
              <w:rPr>
                <w:rFonts w:ascii="Arial" w:hAnsi="Arial" w:cs="Arial"/>
                <w:sz w:val="18"/>
                <w:szCs w:val="18"/>
                <w:lang w:val="en-GB"/>
              </w:rPr>
              <w:t>637</w:t>
            </w:r>
          </w:p>
        </w:tc>
      </w:tr>
      <w:tr w:rsidR="006B1968" w:rsidRPr="005B312E" w14:paraId="5D1F4525" w14:textId="77777777" w:rsidTr="005B312E">
        <w:trPr>
          <w:trHeight w:val="20"/>
        </w:trPr>
        <w:tc>
          <w:tcPr>
            <w:tcW w:w="3701" w:type="dxa"/>
          </w:tcPr>
          <w:p w14:paraId="34911D9F" w14:textId="33DB857F" w:rsidR="00D16E7A" w:rsidRPr="005B312E" w:rsidRDefault="00D16E7A" w:rsidP="00D07319">
            <w:pPr>
              <w:ind w:left="-101"/>
              <w:rPr>
                <w:rFonts w:ascii="Arial" w:hAnsi="Arial" w:cs="Arial"/>
                <w:sz w:val="18"/>
                <w:szCs w:val="18"/>
              </w:rPr>
            </w:pPr>
            <w:r w:rsidRPr="005B312E">
              <w:rPr>
                <w:rFonts w:ascii="Arial" w:hAnsi="Arial" w:cs="Arial"/>
                <w:sz w:val="18"/>
                <w:szCs w:val="18"/>
              </w:rPr>
              <w:t>Accrued bonus</w:t>
            </w:r>
          </w:p>
        </w:tc>
        <w:tc>
          <w:tcPr>
            <w:tcW w:w="1440" w:type="dxa"/>
          </w:tcPr>
          <w:p w14:paraId="3E2A1C60" w14:textId="3B5731E9" w:rsidR="00D16E7A" w:rsidRPr="005B312E" w:rsidRDefault="005B312E" w:rsidP="00D07319">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30</w:t>
            </w:r>
            <w:r w:rsidR="0039020E" w:rsidRPr="005B312E">
              <w:rPr>
                <w:rFonts w:ascii="Arial" w:hAnsi="Arial" w:cs="Arial"/>
                <w:sz w:val="18"/>
                <w:szCs w:val="18"/>
              </w:rPr>
              <w:t>,</w:t>
            </w:r>
            <w:r w:rsidRPr="005B312E">
              <w:rPr>
                <w:rFonts w:ascii="Arial" w:hAnsi="Arial" w:cs="Arial"/>
                <w:sz w:val="18"/>
                <w:szCs w:val="18"/>
                <w:lang w:val="en-GB"/>
              </w:rPr>
              <w:t>516</w:t>
            </w:r>
          </w:p>
        </w:tc>
        <w:tc>
          <w:tcPr>
            <w:tcW w:w="1440" w:type="dxa"/>
          </w:tcPr>
          <w:p w14:paraId="708F70E1" w14:textId="346DB5E8"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58</w:t>
            </w:r>
            <w:r w:rsidR="00D16E7A" w:rsidRPr="005B312E">
              <w:rPr>
                <w:rFonts w:ascii="Arial" w:hAnsi="Arial" w:cs="Arial"/>
                <w:sz w:val="18"/>
                <w:szCs w:val="18"/>
              </w:rPr>
              <w:t>,</w:t>
            </w:r>
            <w:r w:rsidRPr="005B312E">
              <w:rPr>
                <w:rFonts w:ascii="Arial" w:hAnsi="Arial" w:cs="Arial"/>
                <w:sz w:val="18"/>
                <w:szCs w:val="18"/>
                <w:lang w:val="en-GB"/>
              </w:rPr>
              <w:t>472</w:t>
            </w:r>
          </w:p>
        </w:tc>
        <w:tc>
          <w:tcPr>
            <w:tcW w:w="1440" w:type="dxa"/>
          </w:tcPr>
          <w:p w14:paraId="49EA580E" w14:textId="3DCFF9E1" w:rsidR="00D16E7A" w:rsidRPr="005B312E" w:rsidRDefault="005B312E" w:rsidP="00CF2937">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23</w:t>
            </w:r>
            <w:r w:rsidR="003877B8" w:rsidRPr="005B312E">
              <w:rPr>
                <w:rFonts w:ascii="Arial" w:hAnsi="Arial" w:cs="Arial"/>
                <w:sz w:val="18"/>
                <w:szCs w:val="18"/>
              </w:rPr>
              <w:t>,</w:t>
            </w:r>
            <w:r w:rsidRPr="005B312E">
              <w:rPr>
                <w:rFonts w:ascii="Arial" w:hAnsi="Arial" w:cs="Arial"/>
                <w:sz w:val="18"/>
                <w:szCs w:val="18"/>
                <w:lang w:val="en-GB"/>
              </w:rPr>
              <w:t>844</w:t>
            </w:r>
          </w:p>
        </w:tc>
        <w:tc>
          <w:tcPr>
            <w:tcW w:w="1440" w:type="dxa"/>
          </w:tcPr>
          <w:p w14:paraId="3E40F5B7" w14:textId="6C308F12"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38</w:t>
            </w:r>
            <w:r w:rsidR="00D16E7A" w:rsidRPr="005B312E">
              <w:rPr>
                <w:rFonts w:ascii="Arial" w:hAnsi="Arial" w:cs="Arial"/>
                <w:sz w:val="18"/>
                <w:szCs w:val="18"/>
              </w:rPr>
              <w:t>,</w:t>
            </w:r>
            <w:r w:rsidRPr="005B312E">
              <w:rPr>
                <w:rFonts w:ascii="Arial" w:hAnsi="Arial" w:cs="Arial"/>
                <w:sz w:val="18"/>
                <w:szCs w:val="18"/>
                <w:lang w:val="en-GB"/>
              </w:rPr>
              <w:t>097</w:t>
            </w:r>
          </w:p>
        </w:tc>
      </w:tr>
      <w:tr w:rsidR="006B1968" w:rsidRPr="005B312E" w14:paraId="12F49BC6" w14:textId="77777777" w:rsidTr="005B312E">
        <w:trPr>
          <w:trHeight w:val="20"/>
        </w:trPr>
        <w:tc>
          <w:tcPr>
            <w:tcW w:w="3701" w:type="dxa"/>
          </w:tcPr>
          <w:p w14:paraId="321ADDB5" w14:textId="21AF1560" w:rsidR="00D16E7A" w:rsidRPr="005B312E" w:rsidRDefault="00D16E7A" w:rsidP="00D07319">
            <w:pPr>
              <w:ind w:left="-101"/>
              <w:rPr>
                <w:rFonts w:ascii="Arial" w:hAnsi="Arial" w:cs="Arial"/>
                <w:sz w:val="18"/>
                <w:szCs w:val="18"/>
              </w:rPr>
            </w:pPr>
            <w:r w:rsidRPr="005B312E">
              <w:rPr>
                <w:rFonts w:ascii="Arial" w:hAnsi="Arial" w:cs="Arial"/>
                <w:sz w:val="18"/>
                <w:szCs w:val="18"/>
              </w:rPr>
              <w:t>Accrued dividend</w:t>
            </w:r>
          </w:p>
        </w:tc>
        <w:tc>
          <w:tcPr>
            <w:tcW w:w="1440" w:type="dxa"/>
            <w:tcBorders>
              <w:bottom w:val="single" w:sz="4" w:space="0" w:color="auto"/>
            </w:tcBorders>
          </w:tcPr>
          <w:p w14:paraId="4BB83195" w14:textId="190167D7" w:rsidR="00D16E7A" w:rsidRPr="005B312E" w:rsidRDefault="005B312E" w:rsidP="00D07319">
            <w:pPr>
              <w:tabs>
                <w:tab w:val="left" w:pos="703"/>
                <w:tab w:val="left" w:pos="791"/>
                <w:tab w:val="left" w:pos="1104"/>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20</w:t>
            </w:r>
          </w:p>
        </w:tc>
        <w:tc>
          <w:tcPr>
            <w:tcW w:w="1440" w:type="dxa"/>
            <w:tcBorders>
              <w:bottom w:val="single" w:sz="4" w:space="0" w:color="auto"/>
            </w:tcBorders>
          </w:tcPr>
          <w:p w14:paraId="7453103F" w14:textId="2B19512E"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21</w:t>
            </w:r>
          </w:p>
        </w:tc>
        <w:tc>
          <w:tcPr>
            <w:tcW w:w="1440" w:type="dxa"/>
            <w:tcBorders>
              <w:bottom w:val="single" w:sz="4" w:space="0" w:color="auto"/>
            </w:tcBorders>
          </w:tcPr>
          <w:p w14:paraId="31A3290A" w14:textId="0A2F3DAB" w:rsidR="00D16E7A" w:rsidRPr="005B312E" w:rsidRDefault="003E038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rPr>
              <w:t>-</w:t>
            </w:r>
          </w:p>
        </w:tc>
        <w:tc>
          <w:tcPr>
            <w:tcW w:w="1440" w:type="dxa"/>
            <w:tcBorders>
              <w:bottom w:val="single" w:sz="4" w:space="0" w:color="auto"/>
            </w:tcBorders>
          </w:tcPr>
          <w:p w14:paraId="5B6A2AB0" w14:textId="5FA7D36C" w:rsidR="00D16E7A" w:rsidRPr="005B312E" w:rsidRDefault="00D16E7A"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rPr>
              <w:t>-</w:t>
            </w:r>
          </w:p>
        </w:tc>
      </w:tr>
      <w:tr w:rsidR="006B1968" w:rsidRPr="005B312E" w14:paraId="2213DAC7" w14:textId="77777777" w:rsidTr="005B312E">
        <w:trPr>
          <w:trHeight w:val="20"/>
        </w:trPr>
        <w:tc>
          <w:tcPr>
            <w:tcW w:w="3701" w:type="dxa"/>
          </w:tcPr>
          <w:p w14:paraId="13AC8A37" w14:textId="77777777" w:rsidR="00D16E7A" w:rsidRPr="005B312E" w:rsidRDefault="00D16E7A" w:rsidP="00D07319">
            <w:pPr>
              <w:ind w:left="-101"/>
              <w:rPr>
                <w:rFonts w:ascii="Arial" w:hAnsi="Arial" w:cs="Arial"/>
                <w:sz w:val="18"/>
                <w:szCs w:val="18"/>
              </w:rPr>
            </w:pPr>
          </w:p>
        </w:tc>
        <w:tc>
          <w:tcPr>
            <w:tcW w:w="1440" w:type="dxa"/>
            <w:tcBorders>
              <w:top w:val="single" w:sz="4" w:space="0" w:color="auto"/>
            </w:tcBorders>
          </w:tcPr>
          <w:p w14:paraId="5D3F176D" w14:textId="2BA5D763" w:rsidR="00D16E7A" w:rsidRPr="005B312E" w:rsidRDefault="00D16E7A"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vAlign w:val="center"/>
          </w:tcPr>
          <w:p w14:paraId="58729A52" w14:textId="77777777" w:rsidR="00D16E7A" w:rsidRPr="005B312E" w:rsidRDefault="00D16E7A" w:rsidP="00D07319">
            <w:pPr>
              <w:ind w:right="-72"/>
              <w:jc w:val="right"/>
              <w:rPr>
                <w:rFonts w:ascii="Arial" w:hAnsi="Arial" w:cs="Arial"/>
                <w:sz w:val="18"/>
                <w:szCs w:val="18"/>
              </w:rPr>
            </w:pPr>
          </w:p>
        </w:tc>
        <w:tc>
          <w:tcPr>
            <w:tcW w:w="1440" w:type="dxa"/>
            <w:tcBorders>
              <w:top w:val="single" w:sz="4" w:space="0" w:color="auto"/>
            </w:tcBorders>
            <w:vAlign w:val="center"/>
          </w:tcPr>
          <w:p w14:paraId="3F9720F1" w14:textId="77777777" w:rsidR="00D16E7A" w:rsidRPr="005B312E" w:rsidRDefault="00D16E7A" w:rsidP="00D07319">
            <w:pPr>
              <w:pStyle w:val="BodyTextIndent2"/>
              <w:spacing w:line="240" w:lineRule="auto"/>
              <w:ind w:left="0" w:right="-72"/>
              <w:jc w:val="right"/>
              <w:rPr>
                <w:rFonts w:ascii="Arial" w:hAnsi="Arial" w:cs="Arial"/>
                <w:color w:val="auto"/>
                <w:sz w:val="18"/>
                <w:szCs w:val="18"/>
                <w:lang w:val="en-GB"/>
              </w:rPr>
            </w:pPr>
          </w:p>
        </w:tc>
        <w:tc>
          <w:tcPr>
            <w:tcW w:w="1440" w:type="dxa"/>
            <w:tcBorders>
              <w:top w:val="single" w:sz="4" w:space="0" w:color="auto"/>
            </w:tcBorders>
            <w:vAlign w:val="center"/>
          </w:tcPr>
          <w:p w14:paraId="23D79FA2" w14:textId="77777777" w:rsidR="00D16E7A" w:rsidRPr="005B312E" w:rsidRDefault="00D16E7A" w:rsidP="00D07319">
            <w:pPr>
              <w:pStyle w:val="BodyTextIndent2"/>
              <w:spacing w:line="240" w:lineRule="auto"/>
              <w:ind w:left="0" w:right="-72"/>
              <w:jc w:val="right"/>
              <w:rPr>
                <w:rFonts w:ascii="Arial" w:hAnsi="Arial" w:cs="Arial"/>
                <w:color w:val="auto"/>
                <w:sz w:val="18"/>
                <w:szCs w:val="18"/>
                <w:lang w:val="en-GB"/>
              </w:rPr>
            </w:pPr>
          </w:p>
        </w:tc>
      </w:tr>
      <w:tr w:rsidR="00D16E7A" w:rsidRPr="005B312E" w14:paraId="4FB2224C" w14:textId="77777777" w:rsidTr="005B312E">
        <w:trPr>
          <w:trHeight w:val="20"/>
        </w:trPr>
        <w:tc>
          <w:tcPr>
            <w:tcW w:w="3701" w:type="dxa"/>
          </w:tcPr>
          <w:p w14:paraId="6EBCBE5C" w14:textId="2EF17495" w:rsidR="00D16E7A" w:rsidRPr="005B312E" w:rsidRDefault="00D16E7A" w:rsidP="00D07319">
            <w:pPr>
              <w:ind w:left="-101" w:right="-52"/>
              <w:rPr>
                <w:rFonts w:ascii="Arial" w:hAnsi="Arial" w:cs="Arial"/>
                <w:sz w:val="18"/>
                <w:szCs w:val="18"/>
              </w:rPr>
            </w:pPr>
            <w:r w:rsidRPr="005B312E">
              <w:rPr>
                <w:rFonts w:ascii="Arial" w:hAnsi="Arial" w:cs="Arial"/>
                <w:spacing w:val="-2"/>
                <w:sz w:val="18"/>
                <w:szCs w:val="18"/>
              </w:rPr>
              <w:t xml:space="preserve">Total trade and other </w:t>
            </w:r>
            <w:r w:rsidRPr="005B312E">
              <w:rPr>
                <w:rFonts w:ascii="Arial" w:hAnsi="Arial" w:cs="Arial"/>
                <w:sz w:val="18"/>
                <w:szCs w:val="18"/>
              </w:rPr>
              <w:t>current</w:t>
            </w:r>
            <w:r w:rsidRPr="005B312E">
              <w:rPr>
                <w:rFonts w:ascii="Arial" w:hAnsi="Arial" w:cs="Arial"/>
                <w:spacing w:val="-2"/>
                <w:sz w:val="18"/>
                <w:szCs w:val="18"/>
              </w:rPr>
              <w:t xml:space="preserve"> payables</w:t>
            </w:r>
          </w:p>
        </w:tc>
        <w:tc>
          <w:tcPr>
            <w:tcW w:w="1440" w:type="dxa"/>
            <w:tcBorders>
              <w:bottom w:val="single" w:sz="4" w:space="0" w:color="auto"/>
            </w:tcBorders>
          </w:tcPr>
          <w:p w14:paraId="59DFC6DB" w14:textId="13EE4873"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1</w:t>
            </w:r>
            <w:r w:rsidR="00DF7D3E" w:rsidRPr="005B312E">
              <w:rPr>
                <w:rFonts w:ascii="Arial" w:hAnsi="Arial" w:cs="Arial"/>
                <w:sz w:val="18"/>
                <w:szCs w:val="18"/>
              </w:rPr>
              <w:t>,</w:t>
            </w:r>
            <w:r w:rsidRPr="005B312E">
              <w:rPr>
                <w:rFonts w:ascii="Arial" w:hAnsi="Arial" w:cs="Arial"/>
                <w:sz w:val="18"/>
                <w:szCs w:val="18"/>
                <w:lang w:val="en-GB"/>
              </w:rPr>
              <w:t>259</w:t>
            </w:r>
            <w:r w:rsidR="00DF7D3E" w:rsidRPr="005B312E">
              <w:rPr>
                <w:rFonts w:ascii="Arial" w:hAnsi="Arial" w:cs="Arial"/>
                <w:sz w:val="18"/>
                <w:szCs w:val="18"/>
              </w:rPr>
              <w:t>,</w:t>
            </w:r>
            <w:r w:rsidRPr="005B312E">
              <w:rPr>
                <w:rFonts w:ascii="Arial" w:hAnsi="Arial" w:cs="Arial"/>
                <w:sz w:val="18"/>
                <w:szCs w:val="18"/>
                <w:lang w:val="en-GB"/>
              </w:rPr>
              <w:t>969</w:t>
            </w:r>
          </w:p>
        </w:tc>
        <w:tc>
          <w:tcPr>
            <w:tcW w:w="1440" w:type="dxa"/>
            <w:tcBorders>
              <w:bottom w:val="single" w:sz="4" w:space="0" w:color="auto"/>
            </w:tcBorders>
          </w:tcPr>
          <w:p w14:paraId="78DCAE13" w14:textId="1735D29B"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1</w:t>
            </w:r>
            <w:r w:rsidR="00D16E7A" w:rsidRPr="005B312E">
              <w:rPr>
                <w:rFonts w:ascii="Arial" w:hAnsi="Arial" w:cs="Arial"/>
                <w:sz w:val="18"/>
                <w:szCs w:val="18"/>
              </w:rPr>
              <w:t>,</w:t>
            </w:r>
            <w:r w:rsidRPr="005B312E">
              <w:rPr>
                <w:rFonts w:ascii="Arial" w:hAnsi="Arial" w:cs="Arial"/>
                <w:sz w:val="18"/>
                <w:szCs w:val="18"/>
                <w:lang w:val="en-GB"/>
              </w:rPr>
              <w:t>267</w:t>
            </w:r>
            <w:r w:rsidR="00D16E7A" w:rsidRPr="005B312E">
              <w:rPr>
                <w:rFonts w:ascii="Arial" w:hAnsi="Arial" w:cs="Arial"/>
                <w:sz w:val="18"/>
                <w:szCs w:val="18"/>
              </w:rPr>
              <w:t>,</w:t>
            </w:r>
            <w:r w:rsidRPr="005B312E">
              <w:rPr>
                <w:rFonts w:ascii="Arial" w:hAnsi="Arial" w:cs="Arial"/>
                <w:sz w:val="18"/>
                <w:szCs w:val="18"/>
                <w:lang w:val="en-GB"/>
              </w:rPr>
              <w:t>712</w:t>
            </w:r>
          </w:p>
        </w:tc>
        <w:tc>
          <w:tcPr>
            <w:tcW w:w="1440" w:type="dxa"/>
            <w:tcBorders>
              <w:bottom w:val="single" w:sz="4" w:space="0" w:color="auto"/>
            </w:tcBorders>
          </w:tcPr>
          <w:p w14:paraId="450F0C08" w14:textId="2EE5B357"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430</w:t>
            </w:r>
            <w:r w:rsidR="00CF2937" w:rsidRPr="005B312E">
              <w:rPr>
                <w:rFonts w:ascii="Arial" w:hAnsi="Arial" w:cs="Arial"/>
                <w:sz w:val="18"/>
                <w:szCs w:val="18"/>
              </w:rPr>
              <w:t>,</w:t>
            </w:r>
            <w:r w:rsidRPr="005B312E">
              <w:rPr>
                <w:rFonts w:ascii="Arial" w:hAnsi="Arial" w:cs="Arial"/>
                <w:sz w:val="18"/>
                <w:szCs w:val="18"/>
                <w:lang w:val="en-GB"/>
              </w:rPr>
              <w:t>496</w:t>
            </w:r>
          </w:p>
        </w:tc>
        <w:tc>
          <w:tcPr>
            <w:tcW w:w="1440" w:type="dxa"/>
            <w:tcBorders>
              <w:bottom w:val="single" w:sz="4" w:space="0" w:color="auto"/>
            </w:tcBorders>
          </w:tcPr>
          <w:p w14:paraId="6D4D75EE" w14:textId="1F28177E" w:rsidR="00D16E7A" w:rsidRPr="005B312E" w:rsidRDefault="005B312E"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406</w:t>
            </w:r>
            <w:r w:rsidR="00D16E7A" w:rsidRPr="005B312E">
              <w:rPr>
                <w:rFonts w:ascii="Arial" w:hAnsi="Arial" w:cs="Arial"/>
                <w:sz w:val="18"/>
                <w:szCs w:val="18"/>
              </w:rPr>
              <w:t>,</w:t>
            </w:r>
            <w:r w:rsidRPr="005B312E">
              <w:rPr>
                <w:rFonts w:ascii="Arial" w:hAnsi="Arial" w:cs="Arial"/>
                <w:sz w:val="18"/>
                <w:szCs w:val="18"/>
                <w:lang w:val="en-GB"/>
              </w:rPr>
              <w:t>551</w:t>
            </w:r>
          </w:p>
        </w:tc>
      </w:tr>
    </w:tbl>
    <w:p w14:paraId="006F62C3" w14:textId="34442007" w:rsidR="009959B3" w:rsidRPr="005B312E" w:rsidRDefault="009959B3" w:rsidP="0065491B">
      <w:pPr>
        <w:ind w:right="-113"/>
        <w:jc w:val="both"/>
        <w:rPr>
          <w:rFonts w:ascii="Arial" w:hAnsi="Arial" w:cs="Arial"/>
          <w:sz w:val="16"/>
          <w:szCs w:val="16"/>
          <w:lang w:val="en"/>
        </w:rPr>
      </w:pPr>
    </w:p>
    <w:p w14:paraId="348D8B07" w14:textId="29C3D600" w:rsidR="008E4DEE" w:rsidRPr="005B312E" w:rsidRDefault="00A464DC" w:rsidP="0065491B">
      <w:pPr>
        <w:ind w:right="-113"/>
        <w:jc w:val="both"/>
        <w:rPr>
          <w:rFonts w:ascii="Arial" w:hAnsi="Arial" w:cs="Arial"/>
          <w:sz w:val="18"/>
          <w:szCs w:val="18"/>
          <w:lang w:val="en"/>
        </w:rPr>
      </w:pPr>
      <w:r w:rsidRPr="005B312E">
        <w:rPr>
          <w:rFonts w:ascii="Arial" w:hAnsi="Arial" w:cs="Arial"/>
          <w:sz w:val="16"/>
          <w:szCs w:val="16"/>
          <w:lang w:val="en"/>
        </w:rPr>
        <w:br w:type="page"/>
      </w:r>
    </w:p>
    <w:tbl>
      <w:tblPr>
        <w:tblW w:w="9461" w:type="dxa"/>
        <w:tblInd w:w="108" w:type="dxa"/>
        <w:tblLook w:val="04A0" w:firstRow="1" w:lastRow="0" w:firstColumn="1" w:lastColumn="0" w:noHBand="0" w:noVBand="1"/>
      </w:tblPr>
      <w:tblGrid>
        <w:gridCol w:w="9461"/>
      </w:tblGrid>
      <w:tr w:rsidR="007358E6" w:rsidRPr="005B312E" w14:paraId="64B09182" w14:textId="77777777" w:rsidTr="007358E6">
        <w:trPr>
          <w:trHeight w:val="386"/>
        </w:trPr>
        <w:tc>
          <w:tcPr>
            <w:tcW w:w="9461" w:type="dxa"/>
            <w:vAlign w:val="center"/>
            <w:hideMark/>
          </w:tcPr>
          <w:p w14:paraId="4C2C9081" w14:textId="5DA13EBD" w:rsidR="005C0AD6" w:rsidRPr="005B312E" w:rsidRDefault="005C0AD6" w:rsidP="007358E6">
            <w:pPr>
              <w:ind w:left="417" w:hanging="518"/>
              <w:rPr>
                <w:rFonts w:ascii="Arial" w:eastAsia="Arial Unicode MS" w:hAnsi="Arial" w:cs="Arial"/>
                <w:b/>
                <w:bCs/>
                <w:sz w:val="18"/>
                <w:szCs w:val="18"/>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16</w:t>
            </w:r>
            <w:r w:rsidRPr="005B312E">
              <w:rPr>
                <w:rFonts w:ascii="Arial" w:eastAsia="Arial Unicode MS" w:hAnsi="Arial" w:cs="Arial"/>
                <w:b/>
                <w:bCs/>
                <w:sz w:val="18"/>
                <w:szCs w:val="18"/>
              </w:rPr>
              <w:tab/>
            </w:r>
            <w:r w:rsidR="006F3178" w:rsidRPr="005B312E">
              <w:rPr>
                <w:rFonts w:ascii="Arial" w:eastAsia="Arial Unicode MS" w:hAnsi="Arial" w:cs="Arial"/>
                <w:b/>
                <w:bCs/>
                <w:sz w:val="18"/>
                <w:szCs w:val="18"/>
              </w:rPr>
              <w:t>L</w:t>
            </w:r>
            <w:r w:rsidRPr="005B312E">
              <w:rPr>
                <w:rFonts w:ascii="Arial" w:eastAsia="Arial Unicode MS" w:hAnsi="Arial" w:cs="Arial"/>
                <w:b/>
                <w:bCs/>
                <w:sz w:val="18"/>
                <w:szCs w:val="18"/>
              </w:rPr>
              <w:t>ease liabilities, net</w:t>
            </w:r>
          </w:p>
        </w:tc>
      </w:tr>
    </w:tbl>
    <w:p w14:paraId="64CB1C10" w14:textId="68510858" w:rsidR="005C0AD6" w:rsidRPr="005B312E" w:rsidRDefault="005C0AD6" w:rsidP="0065491B">
      <w:pPr>
        <w:ind w:right="-113"/>
        <w:jc w:val="both"/>
        <w:rPr>
          <w:rFonts w:ascii="Arial" w:hAnsi="Arial" w:cs="Arial"/>
          <w:sz w:val="18"/>
          <w:szCs w:val="18"/>
          <w:lang w:val="en"/>
        </w:rPr>
      </w:pPr>
    </w:p>
    <w:tbl>
      <w:tblPr>
        <w:tblW w:w="9461" w:type="dxa"/>
        <w:tblInd w:w="108" w:type="dxa"/>
        <w:tblLayout w:type="fixed"/>
        <w:tblLook w:val="04A0" w:firstRow="1" w:lastRow="0" w:firstColumn="1" w:lastColumn="0" w:noHBand="0" w:noVBand="1"/>
      </w:tblPr>
      <w:tblGrid>
        <w:gridCol w:w="5429"/>
        <w:gridCol w:w="2016"/>
        <w:gridCol w:w="2016"/>
      </w:tblGrid>
      <w:tr w:rsidR="006B1968" w:rsidRPr="005B312E" w14:paraId="12766225" w14:textId="77777777" w:rsidTr="007360DE">
        <w:trPr>
          <w:trHeight w:val="20"/>
        </w:trPr>
        <w:tc>
          <w:tcPr>
            <w:tcW w:w="5429" w:type="dxa"/>
            <w:vAlign w:val="center"/>
          </w:tcPr>
          <w:p w14:paraId="0CF57C14" w14:textId="77777777" w:rsidR="0010237B" w:rsidRPr="005B312E" w:rsidRDefault="0010237B" w:rsidP="00D07319">
            <w:pPr>
              <w:ind w:left="-101"/>
              <w:rPr>
                <w:rFonts w:ascii="Arial" w:eastAsia="Arial Unicode MS" w:hAnsi="Arial" w:cs="Arial"/>
                <w:b/>
                <w:bCs/>
                <w:sz w:val="18"/>
                <w:szCs w:val="18"/>
              </w:rPr>
            </w:pPr>
          </w:p>
        </w:tc>
        <w:tc>
          <w:tcPr>
            <w:tcW w:w="2016" w:type="dxa"/>
            <w:tcBorders>
              <w:left w:val="nil"/>
              <w:right w:val="nil"/>
            </w:tcBorders>
          </w:tcPr>
          <w:p w14:paraId="36F7BB09" w14:textId="77777777" w:rsidR="00D60663" w:rsidRPr="005B312E" w:rsidRDefault="00D60663"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5B312E">
              <w:rPr>
                <w:rFonts w:ascii="Arial" w:hAnsi="Arial" w:cs="Arial"/>
                <w:b/>
                <w:bCs/>
                <w:sz w:val="18"/>
                <w:szCs w:val="18"/>
              </w:rPr>
              <w:t xml:space="preserve">Consolidated </w:t>
            </w:r>
          </w:p>
          <w:p w14:paraId="34F1A9E6" w14:textId="58CF216F" w:rsidR="0010237B" w:rsidRPr="005B312E" w:rsidRDefault="00D60663"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5B312E">
              <w:rPr>
                <w:rFonts w:ascii="Arial" w:hAnsi="Arial" w:cs="Arial"/>
                <w:b/>
                <w:bCs/>
                <w:sz w:val="18"/>
                <w:szCs w:val="18"/>
              </w:rPr>
              <w:t>financial information</w:t>
            </w:r>
          </w:p>
        </w:tc>
        <w:tc>
          <w:tcPr>
            <w:tcW w:w="2016" w:type="dxa"/>
            <w:tcBorders>
              <w:left w:val="nil"/>
              <w:right w:val="nil"/>
            </w:tcBorders>
            <w:hideMark/>
          </w:tcPr>
          <w:p w14:paraId="4BDFB001" w14:textId="77777777" w:rsidR="00D60663" w:rsidRPr="005B312E" w:rsidRDefault="00D60663"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5B312E">
              <w:rPr>
                <w:rFonts w:ascii="Arial" w:hAnsi="Arial" w:cs="Arial"/>
                <w:b/>
                <w:bCs/>
                <w:sz w:val="18"/>
                <w:szCs w:val="18"/>
              </w:rPr>
              <w:t>Separate</w:t>
            </w:r>
          </w:p>
          <w:p w14:paraId="360FAD41" w14:textId="5F6FFFF0" w:rsidR="0010237B" w:rsidRPr="005B312E" w:rsidRDefault="00D60663" w:rsidP="00D07319">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cs/>
              </w:rPr>
            </w:pPr>
            <w:r w:rsidRPr="005B312E">
              <w:rPr>
                <w:rFonts w:ascii="Arial" w:hAnsi="Arial" w:cs="Arial"/>
                <w:b/>
                <w:bCs/>
                <w:sz w:val="18"/>
                <w:szCs w:val="18"/>
              </w:rPr>
              <w:t>financial information</w:t>
            </w:r>
          </w:p>
        </w:tc>
      </w:tr>
      <w:tr w:rsidR="006B1968" w:rsidRPr="005B312E" w14:paraId="10C419ED" w14:textId="77777777" w:rsidTr="00D07319">
        <w:trPr>
          <w:trHeight w:val="20"/>
        </w:trPr>
        <w:tc>
          <w:tcPr>
            <w:tcW w:w="5429" w:type="dxa"/>
            <w:vAlign w:val="center"/>
          </w:tcPr>
          <w:p w14:paraId="629FDC83" w14:textId="77777777" w:rsidR="0010237B" w:rsidRPr="005B312E" w:rsidRDefault="0010237B" w:rsidP="00D07319">
            <w:pPr>
              <w:tabs>
                <w:tab w:val="right" w:pos="9360"/>
                <w:tab w:val="right" w:pos="9540"/>
                <w:tab w:val="right" w:pos="11430"/>
                <w:tab w:val="right" w:pos="13320"/>
                <w:tab w:val="right" w:pos="14400"/>
                <w:tab w:val="right" w:pos="14760"/>
              </w:tabs>
              <w:ind w:left="-101"/>
              <w:rPr>
                <w:rFonts w:ascii="Arial" w:eastAsia="Arial Unicode MS" w:hAnsi="Arial" w:cs="Arial"/>
                <w:sz w:val="18"/>
                <w:szCs w:val="18"/>
                <w:cs/>
              </w:rPr>
            </w:pPr>
          </w:p>
        </w:tc>
        <w:tc>
          <w:tcPr>
            <w:tcW w:w="2016" w:type="dxa"/>
            <w:tcBorders>
              <w:top w:val="nil"/>
              <w:left w:val="nil"/>
              <w:bottom w:val="single" w:sz="4" w:space="0" w:color="auto"/>
              <w:right w:val="nil"/>
            </w:tcBorders>
          </w:tcPr>
          <w:p w14:paraId="29DB7AD6" w14:textId="64A3FCFC" w:rsidR="0010237B" w:rsidRPr="005B312E" w:rsidRDefault="00D60663" w:rsidP="00D07319">
            <w:pPr>
              <w:ind w:right="-44"/>
              <w:jc w:val="right"/>
              <w:rPr>
                <w:rFonts w:ascii="Arial" w:hAnsi="Arial" w:cs="Arial"/>
                <w:b/>
                <w:bCs/>
                <w:sz w:val="18"/>
                <w:szCs w:val="18"/>
                <w:cs/>
              </w:rPr>
            </w:pPr>
            <w:proofErr w:type="gramStart"/>
            <w:r w:rsidRPr="005B312E">
              <w:rPr>
                <w:rFonts w:ascii="Arial" w:hAnsi="Arial" w:cs="Arial"/>
                <w:b/>
                <w:bCs/>
                <w:sz w:val="18"/>
                <w:szCs w:val="18"/>
              </w:rPr>
              <w:t>Baht</w:t>
            </w:r>
            <w:proofErr w:type="gramEnd"/>
            <w:r w:rsidR="002A542E" w:rsidRPr="005B312E">
              <w:rPr>
                <w:rFonts w:ascii="Arial" w:hAnsi="Arial" w:cs="Arial"/>
                <w:b/>
                <w:bCs/>
                <w:sz w:val="18"/>
                <w:szCs w:val="18"/>
              </w:rPr>
              <w:t>’</w:t>
            </w:r>
            <w:r w:rsidR="005B312E" w:rsidRPr="005B312E">
              <w:rPr>
                <w:rFonts w:ascii="Arial" w:hAnsi="Arial" w:cs="Arial"/>
                <w:b/>
                <w:bCs/>
                <w:sz w:val="18"/>
                <w:szCs w:val="18"/>
                <w:lang w:val="en-GB"/>
              </w:rPr>
              <w:t>000</w:t>
            </w:r>
          </w:p>
        </w:tc>
        <w:tc>
          <w:tcPr>
            <w:tcW w:w="2016" w:type="dxa"/>
            <w:tcBorders>
              <w:top w:val="nil"/>
              <w:left w:val="nil"/>
              <w:bottom w:val="single" w:sz="4" w:space="0" w:color="auto"/>
              <w:right w:val="nil"/>
            </w:tcBorders>
            <w:vAlign w:val="center"/>
          </w:tcPr>
          <w:p w14:paraId="64043723" w14:textId="549648C4" w:rsidR="0010237B" w:rsidRPr="005B312E" w:rsidRDefault="00D60663" w:rsidP="00D07319">
            <w:pPr>
              <w:ind w:right="-44"/>
              <w:jc w:val="right"/>
              <w:rPr>
                <w:rFonts w:ascii="Arial" w:hAnsi="Arial" w:cs="Arial"/>
                <w:b/>
                <w:bCs/>
                <w:sz w:val="18"/>
                <w:szCs w:val="18"/>
                <w:cs/>
              </w:rPr>
            </w:pPr>
            <w:proofErr w:type="gramStart"/>
            <w:r w:rsidRPr="005B312E">
              <w:rPr>
                <w:rFonts w:ascii="Arial" w:hAnsi="Arial" w:cs="Arial"/>
                <w:b/>
                <w:bCs/>
                <w:sz w:val="18"/>
                <w:szCs w:val="18"/>
              </w:rPr>
              <w:t>Baht</w:t>
            </w:r>
            <w:proofErr w:type="gramEnd"/>
            <w:r w:rsidR="002A542E" w:rsidRPr="005B312E">
              <w:rPr>
                <w:rFonts w:ascii="Arial" w:hAnsi="Arial" w:cs="Arial"/>
                <w:b/>
                <w:bCs/>
                <w:sz w:val="18"/>
                <w:szCs w:val="18"/>
              </w:rPr>
              <w:t>’</w:t>
            </w:r>
            <w:r w:rsidR="005B312E" w:rsidRPr="005B312E">
              <w:rPr>
                <w:rFonts w:ascii="Arial" w:hAnsi="Arial" w:cs="Arial"/>
                <w:b/>
                <w:bCs/>
                <w:sz w:val="18"/>
                <w:szCs w:val="18"/>
                <w:lang w:val="en-GB"/>
              </w:rPr>
              <w:t>000</w:t>
            </w:r>
          </w:p>
        </w:tc>
      </w:tr>
      <w:tr w:rsidR="006B1968" w:rsidRPr="005B312E" w14:paraId="706DE9FD" w14:textId="77777777" w:rsidTr="00D07319">
        <w:trPr>
          <w:trHeight w:val="20"/>
        </w:trPr>
        <w:tc>
          <w:tcPr>
            <w:tcW w:w="5429" w:type="dxa"/>
            <w:vAlign w:val="center"/>
          </w:tcPr>
          <w:p w14:paraId="4E235544" w14:textId="77777777" w:rsidR="0010237B" w:rsidRPr="005B312E" w:rsidRDefault="0010237B" w:rsidP="00D07319">
            <w:pPr>
              <w:tabs>
                <w:tab w:val="right" w:pos="9360"/>
                <w:tab w:val="right" w:pos="9540"/>
                <w:tab w:val="right" w:pos="11430"/>
                <w:tab w:val="right" w:pos="13320"/>
                <w:tab w:val="right" w:pos="14400"/>
                <w:tab w:val="right" w:pos="14760"/>
              </w:tabs>
              <w:ind w:left="-101"/>
              <w:rPr>
                <w:rFonts w:ascii="Arial" w:eastAsia="Arial Unicode MS" w:hAnsi="Arial" w:cs="Arial"/>
                <w:sz w:val="18"/>
                <w:szCs w:val="18"/>
              </w:rPr>
            </w:pPr>
          </w:p>
        </w:tc>
        <w:tc>
          <w:tcPr>
            <w:tcW w:w="2016" w:type="dxa"/>
            <w:tcBorders>
              <w:top w:val="single" w:sz="4" w:space="0" w:color="auto"/>
            </w:tcBorders>
          </w:tcPr>
          <w:p w14:paraId="3C8AE613" w14:textId="77777777" w:rsidR="0010237B" w:rsidRPr="005B312E" w:rsidRDefault="0010237B" w:rsidP="00D07319">
            <w:pPr>
              <w:ind w:right="-72"/>
              <w:jc w:val="right"/>
              <w:rPr>
                <w:rFonts w:ascii="Arial" w:eastAsia="Arial Unicode MS" w:hAnsi="Arial" w:cs="Arial"/>
                <w:sz w:val="18"/>
                <w:szCs w:val="18"/>
                <w:cs/>
              </w:rPr>
            </w:pPr>
          </w:p>
        </w:tc>
        <w:tc>
          <w:tcPr>
            <w:tcW w:w="2016" w:type="dxa"/>
            <w:tcBorders>
              <w:top w:val="single" w:sz="4" w:space="0" w:color="auto"/>
              <w:left w:val="nil"/>
              <w:right w:val="nil"/>
            </w:tcBorders>
            <w:vAlign w:val="center"/>
          </w:tcPr>
          <w:p w14:paraId="37A92E9C" w14:textId="77777777" w:rsidR="0010237B" w:rsidRPr="005B312E" w:rsidRDefault="0010237B" w:rsidP="00D07319">
            <w:pPr>
              <w:ind w:right="-72"/>
              <w:jc w:val="right"/>
              <w:rPr>
                <w:rFonts w:ascii="Arial" w:eastAsia="Arial Unicode MS" w:hAnsi="Arial" w:cs="Arial"/>
                <w:sz w:val="18"/>
                <w:szCs w:val="18"/>
              </w:rPr>
            </w:pPr>
          </w:p>
        </w:tc>
      </w:tr>
      <w:tr w:rsidR="006B1968" w:rsidRPr="005B312E" w14:paraId="6D57976F" w14:textId="77777777" w:rsidTr="00D07319">
        <w:trPr>
          <w:trHeight w:val="20"/>
        </w:trPr>
        <w:tc>
          <w:tcPr>
            <w:tcW w:w="5429" w:type="dxa"/>
            <w:vAlign w:val="center"/>
            <w:hideMark/>
          </w:tcPr>
          <w:p w14:paraId="43B68E83" w14:textId="4C6124CC" w:rsidR="00D16E7A" w:rsidRPr="005B312E" w:rsidRDefault="00D16E7A" w:rsidP="00D07319">
            <w:pPr>
              <w:tabs>
                <w:tab w:val="right" w:pos="9360"/>
                <w:tab w:val="right" w:pos="9540"/>
                <w:tab w:val="right" w:pos="11430"/>
                <w:tab w:val="right" w:pos="13320"/>
                <w:tab w:val="right" w:pos="14400"/>
                <w:tab w:val="right" w:pos="14760"/>
              </w:tabs>
              <w:ind w:left="-101"/>
              <w:rPr>
                <w:rFonts w:ascii="Arial" w:eastAsia="Arial Unicode MS" w:hAnsi="Arial" w:cs="Arial"/>
                <w:b/>
                <w:bCs/>
                <w:sz w:val="18"/>
                <w:szCs w:val="18"/>
              </w:rPr>
            </w:pPr>
            <w:r w:rsidRPr="005B312E">
              <w:rPr>
                <w:rFonts w:ascii="Arial" w:eastAsia="Arial Unicode MS" w:hAnsi="Arial" w:cs="Arial"/>
                <w:b/>
                <w:bCs/>
                <w:sz w:val="18"/>
                <w:szCs w:val="18"/>
              </w:rPr>
              <w:t xml:space="preserve">Lease liabilities, </w:t>
            </w:r>
            <w:proofErr w:type="gramStart"/>
            <w:r w:rsidRPr="005B312E">
              <w:rPr>
                <w:rFonts w:ascii="Arial" w:eastAsia="Arial Unicode MS" w:hAnsi="Arial" w:cs="Arial"/>
                <w:b/>
                <w:bCs/>
                <w:sz w:val="18"/>
                <w:szCs w:val="18"/>
              </w:rPr>
              <w:t>net</w:t>
            </w:r>
            <w:proofErr w:type="gramEnd"/>
            <w:r w:rsidRPr="005B312E">
              <w:rPr>
                <w:rFonts w:ascii="Arial" w:eastAsia="Arial Unicode MS" w:hAnsi="Arial" w:cs="Arial"/>
                <w:b/>
                <w:bCs/>
                <w:sz w:val="18"/>
                <w:szCs w:val="18"/>
              </w:rPr>
              <w:t xml:space="preserve"> as </w:t>
            </w:r>
            <w:proofErr w:type="gramStart"/>
            <w:r w:rsidRPr="005B312E">
              <w:rPr>
                <w:rFonts w:ascii="Arial" w:eastAsia="Arial Unicode MS" w:hAnsi="Arial" w:cs="Arial"/>
                <w:b/>
                <w:bCs/>
                <w:sz w:val="18"/>
                <w:szCs w:val="18"/>
              </w:rPr>
              <w:t>at</w:t>
            </w:r>
            <w:proofErr w:type="gramEnd"/>
            <w:r w:rsidRPr="005B312E">
              <w:rPr>
                <w:rFonts w:ascii="Arial" w:eastAsia="Arial Unicode MS" w:hAnsi="Arial" w:cs="Arial"/>
                <w:b/>
                <w:bCs/>
                <w:sz w:val="18"/>
                <w:szCs w:val="18"/>
              </w:rPr>
              <w:t xml:space="preserve"> </w:t>
            </w:r>
            <w:r w:rsidR="005B312E" w:rsidRPr="005B312E">
              <w:rPr>
                <w:rFonts w:ascii="Arial" w:eastAsia="Arial Unicode MS" w:hAnsi="Arial" w:cs="Arial"/>
                <w:b/>
                <w:bCs/>
                <w:sz w:val="18"/>
                <w:szCs w:val="18"/>
                <w:lang w:val="en-GB"/>
              </w:rPr>
              <w:t>1</w:t>
            </w:r>
            <w:r w:rsidRPr="005B312E">
              <w:rPr>
                <w:rFonts w:ascii="Arial" w:eastAsia="Arial Unicode MS" w:hAnsi="Arial" w:cs="Arial"/>
                <w:b/>
                <w:bCs/>
                <w:sz w:val="18"/>
                <w:szCs w:val="18"/>
              </w:rPr>
              <w:t xml:space="preserve"> January </w:t>
            </w:r>
            <w:r w:rsidR="005B312E" w:rsidRPr="005B312E">
              <w:rPr>
                <w:rFonts w:ascii="Arial" w:eastAsia="Arial Unicode MS" w:hAnsi="Arial" w:cs="Arial"/>
                <w:b/>
                <w:bCs/>
                <w:sz w:val="18"/>
                <w:szCs w:val="18"/>
                <w:lang w:val="en-GB"/>
              </w:rPr>
              <w:t>2025</w:t>
            </w:r>
          </w:p>
        </w:tc>
        <w:tc>
          <w:tcPr>
            <w:tcW w:w="2016" w:type="dxa"/>
            <w:vAlign w:val="center"/>
          </w:tcPr>
          <w:p w14:paraId="4D861E51" w14:textId="7197B5D5" w:rsidR="00D16E7A" w:rsidRPr="005B312E" w:rsidRDefault="005B312E" w:rsidP="00D07319">
            <w:pPr>
              <w:ind w:right="-72"/>
              <w:jc w:val="right"/>
              <w:rPr>
                <w:rFonts w:ascii="Arial" w:eastAsia="Arial Unicode MS" w:hAnsi="Arial" w:cs="Arial"/>
                <w:sz w:val="18"/>
                <w:szCs w:val="18"/>
              </w:rPr>
            </w:pPr>
            <w:r w:rsidRPr="005B312E">
              <w:rPr>
                <w:rFonts w:ascii="Arial" w:eastAsia="Arial Unicode MS" w:hAnsi="Arial" w:cs="Arial"/>
                <w:sz w:val="18"/>
                <w:szCs w:val="18"/>
                <w:lang w:val="en-GB"/>
              </w:rPr>
              <w:t>133</w:t>
            </w:r>
            <w:r w:rsidR="0013197C" w:rsidRPr="005B312E">
              <w:rPr>
                <w:rFonts w:ascii="Arial" w:eastAsia="Arial Unicode MS" w:hAnsi="Arial" w:cs="Arial"/>
                <w:sz w:val="18"/>
                <w:szCs w:val="18"/>
              </w:rPr>
              <w:t>,</w:t>
            </w:r>
            <w:r w:rsidRPr="005B312E">
              <w:rPr>
                <w:rFonts w:ascii="Arial" w:eastAsia="Arial Unicode MS" w:hAnsi="Arial" w:cs="Arial"/>
                <w:sz w:val="18"/>
                <w:szCs w:val="18"/>
                <w:lang w:val="en-GB"/>
              </w:rPr>
              <w:t>027</w:t>
            </w:r>
          </w:p>
        </w:tc>
        <w:tc>
          <w:tcPr>
            <w:tcW w:w="2016" w:type="dxa"/>
            <w:vAlign w:val="center"/>
          </w:tcPr>
          <w:p w14:paraId="2D45E464" w14:textId="3CE389AD" w:rsidR="00D16E7A" w:rsidRPr="005B312E" w:rsidRDefault="005B312E" w:rsidP="00D07319">
            <w:pPr>
              <w:ind w:right="-72"/>
              <w:jc w:val="right"/>
              <w:rPr>
                <w:rFonts w:ascii="Arial" w:eastAsia="Arial Unicode MS" w:hAnsi="Arial" w:cs="Arial"/>
                <w:sz w:val="18"/>
                <w:szCs w:val="18"/>
              </w:rPr>
            </w:pPr>
            <w:r w:rsidRPr="005B312E">
              <w:rPr>
                <w:rFonts w:ascii="Arial" w:eastAsia="Arial Unicode MS" w:hAnsi="Arial" w:cs="Arial"/>
                <w:sz w:val="18"/>
                <w:szCs w:val="18"/>
                <w:lang w:val="en-GB"/>
              </w:rPr>
              <w:t>9</w:t>
            </w:r>
            <w:r w:rsidR="00D16E7A" w:rsidRPr="005B312E">
              <w:rPr>
                <w:rFonts w:ascii="Arial" w:eastAsia="Arial Unicode MS" w:hAnsi="Arial" w:cs="Arial"/>
                <w:sz w:val="18"/>
                <w:szCs w:val="18"/>
              </w:rPr>
              <w:t>,</w:t>
            </w:r>
            <w:r w:rsidRPr="005B312E">
              <w:rPr>
                <w:rFonts w:ascii="Arial" w:eastAsia="Arial Unicode MS" w:hAnsi="Arial" w:cs="Arial"/>
                <w:sz w:val="18"/>
                <w:szCs w:val="18"/>
                <w:lang w:val="en-GB"/>
              </w:rPr>
              <w:t>112</w:t>
            </w:r>
          </w:p>
        </w:tc>
      </w:tr>
      <w:tr w:rsidR="006B1968" w:rsidRPr="005B312E" w14:paraId="142B368F" w14:textId="77777777" w:rsidTr="00D07319">
        <w:trPr>
          <w:trHeight w:val="20"/>
        </w:trPr>
        <w:tc>
          <w:tcPr>
            <w:tcW w:w="5429" w:type="dxa"/>
            <w:hideMark/>
          </w:tcPr>
          <w:p w14:paraId="545965A0" w14:textId="68F08F33" w:rsidR="00D16E7A" w:rsidRPr="005B312E" w:rsidRDefault="00D16E7A" w:rsidP="00D07319">
            <w:pPr>
              <w:widowControl w:val="0"/>
              <w:ind w:left="-101"/>
              <w:rPr>
                <w:rFonts w:ascii="Arial" w:eastAsia="Arial Unicode MS" w:hAnsi="Arial" w:cs="Arial"/>
                <w:sz w:val="18"/>
                <w:szCs w:val="18"/>
              </w:rPr>
            </w:pPr>
            <w:r w:rsidRPr="005B312E">
              <w:rPr>
                <w:rFonts w:ascii="Arial" w:eastAsia="Arial Unicode MS" w:hAnsi="Arial" w:cs="Arial"/>
                <w:sz w:val="18"/>
                <w:szCs w:val="18"/>
              </w:rPr>
              <w:t>Cash flows:</w:t>
            </w:r>
          </w:p>
        </w:tc>
        <w:tc>
          <w:tcPr>
            <w:tcW w:w="2016" w:type="dxa"/>
          </w:tcPr>
          <w:p w14:paraId="049C7EF9" w14:textId="7AEF5805" w:rsidR="00D16E7A" w:rsidRPr="005B312E" w:rsidRDefault="00D16E7A" w:rsidP="00D07319">
            <w:pPr>
              <w:ind w:right="-72"/>
              <w:jc w:val="right"/>
              <w:rPr>
                <w:rFonts w:ascii="Arial" w:eastAsia="Arial Unicode MS" w:hAnsi="Arial" w:cs="Arial"/>
                <w:sz w:val="18"/>
                <w:szCs w:val="18"/>
              </w:rPr>
            </w:pPr>
          </w:p>
        </w:tc>
        <w:tc>
          <w:tcPr>
            <w:tcW w:w="2016" w:type="dxa"/>
          </w:tcPr>
          <w:p w14:paraId="02BFD3C1" w14:textId="67C490AE" w:rsidR="00D16E7A" w:rsidRPr="005B312E" w:rsidRDefault="00D16E7A" w:rsidP="00D07319">
            <w:pPr>
              <w:ind w:right="-72"/>
              <w:jc w:val="right"/>
              <w:rPr>
                <w:rFonts w:ascii="Arial" w:eastAsia="Browallia New" w:hAnsi="Arial" w:cs="Arial"/>
                <w:sz w:val="18"/>
                <w:szCs w:val="18"/>
              </w:rPr>
            </w:pPr>
          </w:p>
        </w:tc>
      </w:tr>
      <w:tr w:rsidR="002D0C6C" w:rsidRPr="005B312E" w14:paraId="7B6CA471" w14:textId="77777777" w:rsidTr="00D07319">
        <w:trPr>
          <w:trHeight w:val="20"/>
        </w:trPr>
        <w:tc>
          <w:tcPr>
            <w:tcW w:w="5429" w:type="dxa"/>
            <w:hideMark/>
          </w:tcPr>
          <w:p w14:paraId="58D8BC34" w14:textId="641F1A4C" w:rsidR="002D0C6C" w:rsidRPr="005B312E" w:rsidRDefault="002D0C6C" w:rsidP="002D0C6C">
            <w:pPr>
              <w:widowControl w:val="0"/>
              <w:ind w:left="-101"/>
              <w:rPr>
                <w:rFonts w:ascii="Arial" w:eastAsia="Arial Unicode MS" w:hAnsi="Arial" w:cs="Arial"/>
                <w:sz w:val="18"/>
                <w:szCs w:val="18"/>
              </w:rPr>
            </w:pPr>
            <w:r w:rsidRPr="005B312E">
              <w:rPr>
                <w:rFonts w:ascii="Arial" w:eastAsia="Arial Unicode MS" w:hAnsi="Arial" w:cs="Arial"/>
                <w:sz w:val="18"/>
                <w:szCs w:val="18"/>
              </w:rPr>
              <w:t>Payment for lease liabilities</w:t>
            </w:r>
          </w:p>
        </w:tc>
        <w:tc>
          <w:tcPr>
            <w:tcW w:w="2016" w:type="dxa"/>
          </w:tcPr>
          <w:p w14:paraId="0DB906D6" w14:textId="26B99742" w:rsidR="002D0C6C" w:rsidRPr="005B312E" w:rsidRDefault="00D21E4A" w:rsidP="002D0C6C">
            <w:pPr>
              <w:ind w:right="-72"/>
              <w:jc w:val="right"/>
              <w:rPr>
                <w:rFonts w:ascii="Arial" w:eastAsia="Arial Unicode MS" w:hAnsi="Arial" w:cs="Arial"/>
                <w:sz w:val="18"/>
                <w:szCs w:val="18"/>
                <w:cs/>
              </w:rPr>
            </w:pP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65</w:t>
            </w: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880</w:t>
            </w:r>
            <w:r w:rsidRPr="005B312E">
              <w:rPr>
                <w:rFonts w:ascii="Arial" w:eastAsia="Arial Unicode MS" w:hAnsi="Arial" w:cs="Arial"/>
                <w:sz w:val="18"/>
                <w:szCs w:val="18"/>
              </w:rPr>
              <w:t>)</w:t>
            </w:r>
          </w:p>
        </w:tc>
        <w:tc>
          <w:tcPr>
            <w:tcW w:w="2016" w:type="dxa"/>
          </w:tcPr>
          <w:p w14:paraId="0E480175" w14:textId="3BC2ECBB" w:rsidR="002D0C6C" w:rsidRPr="005B312E" w:rsidRDefault="00B46294" w:rsidP="002D0C6C">
            <w:pPr>
              <w:ind w:right="-72"/>
              <w:jc w:val="right"/>
              <w:rPr>
                <w:rFonts w:ascii="Arial" w:eastAsia="Browallia New" w:hAnsi="Arial" w:cs="Arial"/>
                <w:sz w:val="18"/>
                <w:szCs w:val="18"/>
              </w:rPr>
            </w:pPr>
            <w:r w:rsidRPr="005B312E">
              <w:rPr>
                <w:rFonts w:ascii="Arial" w:eastAsia="Browallia New" w:hAnsi="Arial" w:cs="Arial"/>
                <w:sz w:val="18"/>
                <w:szCs w:val="18"/>
              </w:rPr>
              <w:t>(</w:t>
            </w:r>
            <w:r w:rsidR="005B312E" w:rsidRPr="005B312E">
              <w:rPr>
                <w:rFonts w:ascii="Arial" w:eastAsia="Browallia New" w:hAnsi="Arial" w:cs="Arial"/>
                <w:sz w:val="18"/>
                <w:szCs w:val="18"/>
                <w:lang w:val="en-GB"/>
              </w:rPr>
              <w:t>1</w:t>
            </w:r>
            <w:r w:rsidRPr="005B312E">
              <w:rPr>
                <w:rFonts w:ascii="Arial" w:eastAsia="Browallia New" w:hAnsi="Arial" w:cs="Arial"/>
                <w:sz w:val="18"/>
                <w:szCs w:val="18"/>
              </w:rPr>
              <w:t>,</w:t>
            </w:r>
            <w:r w:rsidR="005B312E" w:rsidRPr="005B312E">
              <w:rPr>
                <w:rFonts w:ascii="Arial" w:eastAsia="Browallia New" w:hAnsi="Arial" w:cs="Arial"/>
                <w:sz w:val="18"/>
                <w:szCs w:val="18"/>
                <w:lang w:val="en-GB"/>
              </w:rPr>
              <w:t>973</w:t>
            </w:r>
            <w:r w:rsidRPr="005B312E">
              <w:rPr>
                <w:rFonts w:ascii="Arial" w:eastAsia="Browallia New" w:hAnsi="Arial" w:cs="Arial"/>
                <w:sz w:val="18"/>
                <w:szCs w:val="18"/>
              </w:rPr>
              <w:t>)</w:t>
            </w:r>
          </w:p>
        </w:tc>
      </w:tr>
      <w:tr w:rsidR="002D0C6C" w:rsidRPr="005B312E" w14:paraId="1ED151F7" w14:textId="77777777" w:rsidTr="00D07319">
        <w:trPr>
          <w:trHeight w:val="20"/>
        </w:trPr>
        <w:tc>
          <w:tcPr>
            <w:tcW w:w="5429" w:type="dxa"/>
          </w:tcPr>
          <w:p w14:paraId="11ED7312" w14:textId="77777777" w:rsidR="002D0C6C" w:rsidRPr="005B312E" w:rsidRDefault="002D0C6C" w:rsidP="002D0C6C">
            <w:pPr>
              <w:widowControl w:val="0"/>
              <w:ind w:left="-101"/>
              <w:rPr>
                <w:rFonts w:ascii="Arial" w:eastAsia="Arial Unicode MS" w:hAnsi="Arial" w:cs="Arial"/>
                <w:sz w:val="18"/>
                <w:szCs w:val="18"/>
              </w:rPr>
            </w:pPr>
          </w:p>
        </w:tc>
        <w:tc>
          <w:tcPr>
            <w:tcW w:w="2016" w:type="dxa"/>
          </w:tcPr>
          <w:p w14:paraId="5D64424B" w14:textId="77777777" w:rsidR="002D0C6C" w:rsidRPr="005B312E" w:rsidRDefault="002D0C6C" w:rsidP="002D0C6C">
            <w:pPr>
              <w:ind w:right="-72"/>
              <w:jc w:val="right"/>
              <w:rPr>
                <w:rFonts w:ascii="Arial" w:eastAsia="Arial Unicode MS" w:hAnsi="Arial" w:cs="Arial"/>
                <w:sz w:val="18"/>
                <w:szCs w:val="18"/>
                <w:cs/>
              </w:rPr>
            </w:pPr>
          </w:p>
        </w:tc>
        <w:tc>
          <w:tcPr>
            <w:tcW w:w="2016" w:type="dxa"/>
          </w:tcPr>
          <w:p w14:paraId="6A501F65" w14:textId="77777777" w:rsidR="002D0C6C" w:rsidRPr="005B312E" w:rsidRDefault="002D0C6C" w:rsidP="002D0C6C">
            <w:pPr>
              <w:ind w:right="-72"/>
              <w:jc w:val="right"/>
              <w:rPr>
                <w:rFonts w:ascii="Arial" w:eastAsia="Browallia New" w:hAnsi="Arial" w:cs="Arial"/>
                <w:sz w:val="18"/>
                <w:szCs w:val="18"/>
              </w:rPr>
            </w:pPr>
          </w:p>
        </w:tc>
      </w:tr>
      <w:tr w:rsidR="002D0C6C" w:rsidRPr="005B312E" w14:paraId="4D47D980" w14:textId="77777777" w:rsidTr="00D07319">
        <w:trPr>
          <w:trHeight w:val="20"/>
        </w:trPr>
        <w:tc>
          <w:tcPr>
            <w:tcW w:w="5429" w:type="dxa"/>
            <w:hideMark/>
          </w:tcPr>
          <w:p w14:paraId="5F423643" w14:textId="1AD1B17C" w:rsidR="002D0C6C" w:rsidRPr="005B312E" w:rsidRDefault="002D0C6C" w:rsidP="002D0C6C">
            <w:pPr>
              <w:widowControl w:val="0"/>
              <w:ind w:left="-101"/>
              <w:rPr>
                <w:rFonts w:ascii="Arial" w:eastAsia="Arial Unicode MS" w:hAnsi="Arial" w:cs="Arial"/>
                <w:sz w:val="18"/>
                <w:szCs w:val="18"/>
              </w:rPr>
            </w:pPr>
            <w:r w:rsidRPr="005B312E">
              <w:rPr>
                <w:rFonts w:ascii="Arial" w:eastAsia="Arial Unicode MS" w:hAnsi="Arial" w:cs="Arial"/>
                <w:sz w:val="18"/>
                <w:szCs w:val="18"/>
              </w:rPr>
              <w:t>Other non-cash movements:</w:t>
            </w:r>
          </w:p>
        </w:tc>
        <w:tc>
          <w:tcPr>
            <w:tcW w:w="2016" w:type="dxa"/>
          </w:tcPr>
          <w:p w14:paraId="0A2897C3" w14:textId="77777777" w:rsidR="002D0C6C" w:rsidRPr="005B312E" w:rsidRDefault="002D0C6C" w:rsidP="002D0C6C">
            <w:pPr>
              <w:ind w:right="-72"/>
              <w:jc w:val="right"/>
              <w:rPr>
                <w:rFonts w:ascii="Arial" w:eastAsia="Arial Unicode MS" w:hAnsi="Arial" w:cs="Arial"/>
                <w:sz w:val="18"/>
                <w:szCs w:val="18"/>
              </w:rPr>
            </w:pPr>
          </w:p>
        </w:tc>
        <w:tc>
          <w:tcPr>
            <w:tcW w:w="2016" w:type="dxa"/>
          </w:tcPr>
          <w:p w14:paraId="5252CB23" w14:textId="77777777" w:rsidR="002D0C6C" w:rsidRPr="005B312E" w:rsidRDefault="002D0C6C" w:rsidP="002D0C6C">
            <w:pPr>
              <w:ind w:right="-72"/>
              <w:jc w:val="right"/>
              <w:rPr>
                <w:rFonts w:ascii="Arial" w:eastAsia="Browallia New" w:hAnsi="Arial" w:cs="Arial"/>
                <w:sz w:val="18"/>
                <w:szCs w:val="18"/>
              </w:rPr>
            </w:pPr>
          </w:p>
        </w:tc>
      </w:tr>
      <w:tr w:rsidR="002D0C6C" w:rsidRPr="005B312E" w14:paraId="54CB4B38" w14:textId="77777777" w:rsidTr="00D07319">
        <w:trPr>
          <w:trHeight w:val="20"/>
        </w:trPr>
        <w:tc>
          <w:tcPr>
            <w:tcW w:w="5429" w:type="dxa"/>
            <w:hideMark/>
          </w:tcPr>
          <w:p w14:paraId="586FF0E5" w14:textId="0A6B440A" w:rsidR="002D0C6C" w:rsidRPr="005B312E" w:rsidRDefault="002D0C6C" w:rsidP="002D0C6C">
            <w:pPr>
              <w:widowControl w:val="0"/>
              <w:ind w:left="-101"/>
              <w:rPr>
                <w:rFonts w:ascii="Arial" w:eastAsia="Arial Unicode MS" w:hAnsi="Arial" w:cs="Arial"/>
                <w:sz w:val="18"/>
                <w:szCs w:val="18"/>
              </w:rPr>
            </w:pPr>
            <w:r w:rsidRPr="005B312E">
              <w:rPr>
                <w:rFonts w:ascii="Arial" w:eastAsia="Arial Unicode MS" w:hAnsi="Arial" w:cs="Arial"/>
                <w:sz w:val="18"/>
                <w:szCs w:val="18"/>
              </w:rPr>
              <w:t>Addition for lease liabilities, excluding future interest</w:t>
            </w:r>
          </w:p>
        </w:tc>
        <w:tc>
          <w:tcPr>
            <w:tcW w:w="2016" w:type="dxa"/>
            <w:tcBorders>
              <w:top w:val="nil"/>
              <w:left w:val="nil"/>
              <w:bottom w:val="single" w:sz="4" w:space="0" w:color="auto"/>
              <w:right w:val="nil"/>
            </w:tcBorders>
          </w:tcPr>
          <w:p w14:paraId="59796286" w14:textId="710BEA81" w:rsidR="002D0C6C" w:rsidRPr="005B312E" w:rsidRDefault="005B312E" w:rsidP="002D0C6C">
            <w:pPr>
              <w:ind w:right="-72"/>
              <w:jc w:val="right"/>
              <w:rPr>
                <w:rFonts w:ascii="Arial" w:eastAsia="Arial Unicode MS" w:hAnsi="Arial" w:cs="Arial"/>
                <w:sz w:val="18"/>
                <w:szCs w:val="18"/>
                <w:cs/>
              </w:rPr>
            </w:pPr>
            <w:r w:rsidRPr="005B312E">
              <w:rPr>
                <w:rFonts w:ascii="Arial" w:eastAsia="Arial Unicode MS" w:hAnsi="Arial" w:cs="Arial"/>
                <w:sz w:val="18"/>
                <w:szCs w:val="18"/>
                <w:lang w:val="en-GB"/>
              </w:rPr>
              <w:t>37</w:t>
            </w:r>
            <w:r w:rsidR="00B560C5" w:rsidRPr="005B312E">
              <w:rPr>
                <w:rFonts w:ascii="Arial" w:eastAsia="Arial Unicode MS" w:hAnsi="Arial" w:cs="Arial"/>
                <w:sz w:val="18"/>
                <w:szCs w:val="18"/>
              </w:rPr>
              <w:t>,</w:t>
            </w:r>
            <w:r w:rsidRPr="005B312E">
              <w:rPr>
                <w:rFonts w:ascii="Arial" w:eastAsia="Arial Unicode MS" w:hAnsi="Arial" w:cs="Arial"/>
                <w:sz w:val="18"/>
                <w:szCs w:val="18"/>
                <w:lang w:val="en-GB"/>
              </w:rPr>
              <w:t>914</w:t>
            </w:r>
          </w:p>
        </w:tc>
        <w:tc>
          <w:tcPr>
            <w:tcW w:w="2016" w:type="dxa"/>
            <w:tcBorders>
              <w:top w:val="nil"/>
              <w:left w:val="nil"/>
              <w:bottom w:val="single" w:sz="4" w:space="0" w:color="auto"/>
              <w:right w:val="nil"/>
            </w:tcBorders>
          </w:tcPr>
          <w:p w14:paraId="20C586A6" w14:textId="626E181F" w:rsidR="002D0C6C" w:rsidRPr="005B312E" w:rsidRDefault="005B312E" w:rsidP="002D0C6C">
            <w:pPr>
              <w:ind w:right="-72"/>
              <w:jc w:val="right"/>
              <w:rPr>
                <w:rFonts w:ascii="Arial" w:eastAsia="Browallia New" w:hAnsi="Arial" w:cs="Arial"/>
                <w:sz w:val="18"/>
                <w:szCs w:val="18"/>
              </w:rPr>
            </w:pPr>
            <w:r w:rsidRPr="005B312E">
              <w:rPr>
                <w:rFonts w:ascii="Arial" w:eastAsia="Browallia New" w:hAnsi="Arial" w:cs="Arial"/>
                <w:sz w:val="18"/>
                <w:szCs w:val="18"/>
                <w:lang w:val="en-GB"/>
              </w:rPr>
              <w:t>10</w:t>
            </w:r>
            <w:r w:rsidR="000C206A" w:rsidRPr="005B312E">
              <w:rPr>
                <w:rFonts w:ascii="Arial" w:eastAsia="Browallia New" w:hAnsi="Arial" w:cs="Arial"/>
                <w:sz w:val="18"/>
                <w:szCs w:val="18"/>
              </w:rPr>
              <w:t>,</w:t>
            </w:r>
            <w:r w:rsidRPr="005B312E">
              <w:rPr>
                <w:rFonts w:ascii="Arial" w:eastAsia="Browallia New" w:hAnsi="Arial" w:cs="Arial"/>
                <w:sz w:val="18"/>
                <w:szCs w:val="18"/>
                <w:lang w:val="en-GB"/>
              </w:rPr>
              <w:t>168</w:t>
            </w:r>
          </w:p>
        </w:tc>
      </w:tr>
      <w:tr w:rsidR="002D0C6C" w:rsidRPr="005B312E" w14:paraId="5EDE06A4" w14:textId="77777777" w:rsidTr="00D07319">
        <w:trPr>
          <w:trHeight w:val="20"/>
        </w:trPr>
        <w:tc>
          <w:tcPr>
            <w:tcW w:w="5429" w:type="dxa"/>
          </w:tcPr>
          <w:p w14:paraId="6AEC9EC9" w14:textId="77777777" w:rsidR="002D0C6C" w:rsidRPr="005B312E" w:rsidRDefault="002D0C6C" w:rsidP="002D0C6C">
            <w:pPr>
              <w:widowControl w:val="0"/>
              <w:ind w:left="-101"/>
              <w:rPr>
                <w:rFonts w:ascii="Arial" w:eastAsia="Arial Unicode MS" w:hAnsi="Arial" w:cs="Arial"/>
                <w:sz w:val="18"/>
                <w:szCs w:val="18"/>
              </w:rPr>
            </w:pPr>
          </w:p>
        </w:tc>
        <w:tc>
          <w:tcPr>
            <w:tcW w:w="2016" w:type="dxa"/>
            <w:tcBorders>
              <w:top w:val="single" w:sz="4" w:space="0" w:color="auto"/>
              <w:left w:val="nil"/>
              <w:right w:val="nil"/>
            </w:tcBorders>
          </w:tcPr>
          <w:p w14:paraId="12946A67" w14:textId="77777777" w:rsidR="002D0C6C" w:rsidRPr="005B312E" w:rsidRDefault="002D0C6C" w:rsidP="002D0C6C">
            <w:pPr>
              <w:ind w:right="-72"/>
              <w:jc w:val="right"/>
              <w:rPr>
                <w:rFonts w:ascii="Arial" w:eastAsia="Browallia New" w:hAnsi="Arial" w:cs="Arial"/>
                <w:sz w:val="18"/>
                <w:szCs w:val="18"/>
              </w:rPr>
            </w:pPr>
          </w:p>
        </w:tc>
        <w:tc>
          <w:tcPr>
            <w:tcW w:w="2016" w:type="dxa"/>
            <w:tcBorders>
              <w:top w:val="single" w:sz="4" w:space="0" w:color="auto"/>
              <w:left w:val="nil"/>
              <w:right w:val="nil"/>
            </w:tcBorders>
          </w:tcPr>
          <w:p w14:paraId="62C29BC0" w14:textId="77777777" w:rsidR="002D0C6C" w:rsidRPr="005B312E" w:rsidRDefault="002D0C6C" w:rsidP="002D0C6C">
            <w:pPr>
              <w:ind w:right="-72"/>
              <w:jc w:val="right"/>
              <w:rPr>
                <w:rFonts w:ascii="Arial" w:eastAsia="Browallia New" w:hAnsi="Arial" w:cs="Arial"/>
                <w:sz w:val="18"/>
                <w:szCs w:val="18"/>
              </w:rPr>
            </w:pPr>
          </w:p>
        </w:tc>
      </w:tr>
      <w:tr w:rsidR="002D0C6C" w:rsidRPr="005B312E" w14:paraId="41E67B79" w14:textId="77777777" w:rsidTr="00D07319">
        <w:trPr>
          <w:trHeight w:val="20"/>
        </w:trPr>
        <w:tc>
          <w:tcPr>
            <w:tcW w:w="5429" w:type="dxa"/>
            <w:hideMark/>
          </w:tcPr>
          <w:p w14:paraId="16119709" w14:textId="6D644832" w:rsidR="002D0C6C" w:rsidRPr="005B312E" w:rsidRDefault="002D0C6C" w:rsidP="002D0C6C">
            <w:pPr>
              <w:widowControl w:val="0"/>
              <w:ind w:left="-101"/>
              <w:rPr>
                <w:rFonts w:ascii="Arial" w:eastAsia="Arial Unicode MS" w:hAnsi="Arial" w:cs="Arial"/>
                <w:b/>
                <w:bCs/>
                <w:sz w:val="18"/>
                <w:szCs w:val="18"/>
              </w:rPr>
            </w:pPr>
            <w:r w:rsidRPr="005B312E">
              <w:rPr>
                <w:rFonts w:ascii="Arial" w:eastAsia="Arial Unicode MS" w:hAnsi="Arial" w:cs="Arial"/>
                <w:b/>
                <w:bCs/>
                <w:sz w:val="18"/>
                <w:szCs w:val="18"/>
              </w:rPr>
              <w:t xml:space="preserve">Lease liabilities, net as </w:t>
            </w:r>
            <w:proofErr w:type="gramStart"/>
            <w:r w:rsidRPr="005B312E">
              <w:rPr>
                <w:rFonts w:ascii="Arial" w:eastAsia="Arial Unicode MS" w:hAnsi="Arial" w:cs="Arial"/>
                <w:b/>
                <w:bCs/>
                <w:sz w:val="18"/>
                <w:szCs w:val="18"/>
              </w:rPr>
              <w:t>at</w:t>
            </w:r>
            <w:proofErr w:type="gramEnd"/>
            <w:r w:rsidRPr="005B312E">
              <w:rPr>
                <w:rFonts w:ascii="Arial" w:eastAsia="Arial Unicode MS" w:hAnsi="Arial" w:cs="Arial"/>
                <w:b/>
                <w:bCs/>
                <w:sz w:val="18"/>
                <w:szCs w:val="18"/>
              </w:rPr>
              <w:t xml:space="preserve"> </w:t>
            </w:r>
            <w:r w:rsidR="005B312E" w:rsidRPr="005B312E">
              <w:rPr>
                <w:rFonts w:ascii="Arial" w:hAnsi="Arial" w:cs="Arial"/>
                <w:b/>
                <w:bCs/>
                <w:sz w:val="18"/>
                <w:szCs w:val="18"/>
                <w:lang w:val="en-GB"/>
              </w:rPr>
              <w:t>30</w:t>
            </w:r>
            <w:r w:rsidR="00365D70" w:rsidRPr="005B312E">
              <w:rPr>
                <w:rFonts w:ascii="Arial" w:hAnsi="Arial" w:cs="Arial"/>
                <w:b/>
                <w:bCs/>
                <w:sz w:val="18"/>
                <w:szCs w:val="18"/>
              </w:rPr>
              <w:t xml:space="preserve"> September </w:t>
            </w:r>
            <w:r w:rsidR="005B312E" w:rsidRPr="005B312E">
              <w:rPr>
                <w:rFonts w:ascii="Arial" w:eastAsia="Arial Unicode MS" w:hAnsi="Arial" w:cs="Arial"/>
                <w:b/>
                <w:bCs/>
                <w:sz w:val="18"/>
                <w:szCs w:val="18"/>
                <w:lang w:val="en-GB"/>
              </w:rPr>
              <w:t>2025</w:t>
            </w:r>
          </w:p>
        </w:tc>
        <w:tc>
          <w:tcPr>
            <w:tcW w:w="2016" w:type="dxa"/>
            <w:tcBorders>
              <w:left w:val="nil"/>
              <w:right w:val="nil"/>
            </w:tcBorders>
          </w:tcPr>
          <w:p w14:paraId="3BDBF921" w14:textId="6B73541E" w:rsidR="002D0C6C" w:rsidRPr="005B312E" w:rsidRDefault="005B312E" w:rsidP="002D0C6C">
            <w:pPr>
              <w:ind w:right="-72"/>
              <w:jc w:val="right"/>
              <w:rPr>
                <w:rFonts w:ascii="Arial" w:eastAsia="Arial Unicode MS" w:hAnsi="Arial" w:cs="Arial"/>
                <w:sz w:val="18"/>
                <w:szCs w:val="18"/>
              </w:rPr>
            </w:pPr>
            <w:r w:rsidRPr="005B312E">
              <w:rPr>
                <w:rFonts w:ascii="Arial" w:eastAsia="Arial Unicode MS" w:hAnsi="Arial" w:cs="Arial"/>
                <w:sz w:val="18"/>
                <w:szCs w:val="18"/>
                <w:lang w:val="en-GB"/>
              </w:rPr>
              <w:t>105</w:t>
            </w:r>
            <w:r w:rsidR="004F1658" w:rsidRPr="005B312E">
              <w:rPr>
                <w:rFonts w:ascii="Arial" w:eastAsia="Arial Unicode MS" w:hAnsi="Arial" w:cs="Arial"/>
                <w:sz w:val="18"/>
                <w:szCs w:val="18"/>
              </w:rPr>
              <w:t>,</w:t>
            </w:r>
            <w:r w:rsidRPr="005B312E">
              <w:rPr>
                <w:rFonts w:ascii="Arial" w:eastAsia="Arial Unicode MS" w:hAnsi="Arial" w:cs="Arial"/>
                <w:sz w:val="18"/>
                <w:szCs w:val="18"/>
                <w:lang w:val="en-GB"/>
              </w:rPr>
              <w:t>061</w:t>
            </w:r>
          </w:p>
        </w:tc>
        <w:tc>
          <w:tcPr>
            <w:tcW w:w="2016" w:type="dxa"/>
            <w:tcBorders>
              <w:left w:val="nil"/>
              <w:right w:val="nil"/>
            </w:tcBorders>
          </w:tcPr>
          <w:p w14:paraId="00F13E0F" w14:textId="00E8667A" w:rsidR="002D0C6C" w:rsidRPr="005B312E" w:rsidRDefault="005B312E" w:rsidP="002D0C6C">
            <w:pPr>
              <w:ind w:right="-72"/>
              <w:jc w:val="right"/>
              <w:rPr>
                <w:rFonts w:ascii="Arial" w:eastAsia="Browallia New" w:hAnsi="Arial" w:cs="Arial"/>
                <w:sz w:val="18"/>
                <w:szCs w:val="18"/>
              </w:rPr>
            </w:pPr>
            <w:r w:rsidRPr="005B312E">
              <w:rPr>
                <w:rFonts w:ascii="Arial" w:eastAsia="Browallia New" w:hAnsi="Arial" w:cs="Arial"/>
                <w:sz w:val="18"/>
                <w:szCs w:val="18"/>
                <w:lang w:val="en-GB"/>
              </w:rPr>
              <w:t>17</w:t>
            </w:r>
            <w:r w:rsidR="00793898" w:rsidRPr="005B312E">
              <w:rPr>
                <w:rFonts w:ascii="Arial" w:eastAsia="Browallia New" w:hAnsi="Arial" w:cs="Arial"/>
                <w:sz w:val="18"/>
                <w:szCs w:val="18"/>
              </w:rPr>
              <w:t>,</w:t>
            </w:r>
            <w:r w:rsidRPr="005B312E">
              <w:rPr>
                <w:rFonts w:ascii="Arial" w:eastAsia="Browallia New" w:hAnsi="Arial" w:cs="Arial"/>
                <w:sz w:val="18"/>
                <w:szCs w:val="18"/>
                <w:lang w:val="en-GB"/>
              </w:rPr>
              <w:t>307</w:t>
            </w:r>
          </w:p>
        </w:tc>
      </w:tr>
      <w:tr w:rsidR="002D0C6C" w:rsidRPr="005B312E" w14:paraId="33A30925" w14:textId="77777777" w:rsidTr="00D07319">
        <w:trPr>
          <w:trHeight w:val="20"/>
        </w:trPr>
        <w:tc>
          <w:tcPr>
            <w:tcW w:w="5429" w:type="dxa"/>
          </w:tcPr>
          <w:p w14:paraId="2BC48F0E" w14:textId="77777777" w:rsidR="002D0C6C" w:rsidRPr="005B312E" w:rsidRDefault="002D0C6C" w:rsidP="002D0C6C">
            <w:pPr>
              <w:widowControl w:val="0"/>
              <w:ind w:left="-101"/>
              <w:rPr>
                <w:rFonts w:ascii="Arial" w:eastAsia="Arial Unicode MS" w:hAnsi="Arial" w:cs="Arial"/>
                <w:b/>
                <w:bCs/>
                <w:sz w:val="18"/>
                <w:szCs w:val="18"/>
              </w:rPr>
            </w:pPr>
          </w:p>
        </w:tc>
        <w:tc>
          <w:tcPr>
            <w:tcW w:w="2016" w:type="dxa"/>
            <w:tcBorders>
              <w:left w:val="nil"/>
              <w:right w:val="nil"/>
            </w:tcBorders>
          </w:tcPr>
          <w:p w14:paraId="2EB0D990" w14:textId="77777777" w:rsidR="002D0C6C" w:rsidRPr="005B312E" w:rsidRDefault="002D0C6C" w:rsidP="002D0C6C">
            <w:pPr>
              <w:ind w:right="-72"/>
              <w:jc w:val="right"/>
              <w:rPr>
                <w:rFonts w:ascii="Arial" w:eastAsia="Arial Unicode MS" w:hAnsi="Arial" w:cs="Arial"/>
                <w:sz w:val="18"/>
                <w:szCs w:val="18"/>
              </w:rPr>
            </w:pPr>
          </w:p>
        </w:tc>
        <w:tc>
          <w:tcPr>
            <w:tcW w:w="2016" w:type="dxa"/>
            <w:tcBorders>
              <w:left w:val="nil"/>
              <w:right w:val="nil"/>
            </w:tcBorders>
          </w:tcPr>
          <w:p w14:paraId="5197479C" w14:textId="77777777" w:rsidR="002D0C6C" w:rsidRPr="005B312E" w:rsidRDefault="002D0C6C" w:rsidP="002D0C6C">
            <w:pPr>
              <w:ind w:right="-72"/>
              <w:jc w:val="right"/>
              <w:rPr>
                <w:rFonts w:ascii="Arial" w:eastAsia="Browallia New" w:hAnsi="Arial" w:cs="Arial"/>
                <w:sz w:val="18"/>
                <w:szCs w:val="18"/>
              </w:rPr>
            </w:pPr>
          </w:p>
        </w:tc>
      </w:tr>
      <w:tr w:rsidR="002D0C6C" w:rsidRPr="005B312E" w14:paraId="49A72D3B" w14:textId="77777777" w:rsidTr="00D07319">
        <w:trPr>
          <w:trHeight w:val="20"/>
        </w:trPr>
        <w:tc>
          <w:tcPr>
            <w:tcW w:w="5429" w:type="dxa"/>
          </w:tcPr>
          <w:p w14:paraId="31DE359E" w14:textId="3A53E362" w:rsidR="002D0C6C" w:rsidRPr="005B312E" w:rsidRDefault="002D0C6C" w:rsidP="002D0C6C">
            <w:pPr>
              <w:widowControl w:val="0"/>
              <w:ind w:left="-101"/>
              <w:rPr>
                <w:rFonts w:ascii="Arial" w:eastAsia="Arial Unicode MS" w:hAnsi="Arial" w:cs="Arial"/>
                <w:sz w:val="18"/>
                <w:szCs w:val="18"/>
              </w:rPr>
            </w:pPr>
            <w:proofErr w:type="gramStart"/>
            <w:r w:rsidRPr="005B312E">
              <w:rPr>
                <w:rFonts w:ascii="Arial" w:eastAsia="Arial Unicode MS" w:hAnsi="Arial" w:cs="Arial"/>
                <w:sz w:val="18"/>
                <w:szCs w:val="18"/>
                <w:u w:val="single"/>
              </w:rPr>
              <w:t>Less</w:t>
            </w:r>
            <w:r w:rsidRPr="005B312E">
              <w:rPr>
                <w:rFonts w:ascii="Arial" w:eastAsia="Arial Unicode MS" w:hAnsi="Arial" w:cs="Arial"/>
                <w:sz w:val="18"/>
                <w:szCs w:val="18"/>
              </w:rPr>
              <w:t xml:space="preserve"> </w:t>
            </w:r>
            <w:r w:rsidR="00364DC4" w:rsidRPr="005B312E">
              <w:rPr>
                <w:rFonts w:ascii="Arial" w:eastAsia="Arial Unicode MS" w:hAnsi="Arial" w:cs="Arial"/>
                <w:sz w:val="18"/>
                <w:szCs w:val="18"/>
              </w:rPr>
              <w:t xml:space="preserve"> </w:t>
            </w:r>
            <w:r w:rsidRPr="005B312E">
              <w:rPr>
                <w:rFonts w:ascii="Arial" w:hAnsi="Arial" w:cs="Arial"/>
                <w:sz w:val="18"/>
                <w:szCs w:val="18"/>
              </w:rPr>
              <w:t>Current</w:t>
            </w:r>
            <w:proofErr w:type="gramEnd"/>
            <w:r w:rsidRPr="005B312E">
              <w:rPr>
                <w:rFonts w:ascii="Arial" w:hAnsi="Arial" w:cs="Arial"/>
                <w:sz w:val="18"/>
                <w:szCs w:val="18"/>
              </w:rPr>
              <w:t xml:space="preserve"> portion of lease liabilities, net </w:t>
            </w:r>
          </w:p>
        </w:tc>
        <w:tc>
          <w:tcPr>
            <w:tcW w:w="2016" w:type="dxa"/>
            <w:tcBorders>
              <w:left w:val="nil"/>
              <w:bottom w:val="single" w:sz="4" w:space="0" w:color="000000"/>
              <w:right w:val="nil"/>
            </w:tcBorders>
            <w:vAlign w:val="center"/>
          </w:tcPr>
          <w:p w14:paraId="34BBBAE7" w14:textId="02EFE0CB" w:rsidR="002D0C6C" w:rsidRPr="005B312E" w:rsidRDefault="005464E3" w:rsidP="002D0C6C">
            <w:pPr>
              <w:ind w:right="-72"/>
              <w:jc w:val="right"/>
              <w:rPr>
                <w:rFonts w:ascii="Arial" w:eastAsia="Arial Unicode MS" w:hAnsi="Arial" w:cs="Arial"/>
                <w:sz w:val="18"/>
                <w:szCs w:val="18"/>
              </w:rPr>
            </w:pP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48</w:t>
            </w: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431</w:t>
            </w:r>
            <w:r w:rsidRPr="005B312E">
              <w:rPr>
                <w:rFonts w:ascii="Arial" w:eastAsia="Arial Unicode MS" w:hAnsi="Arial" w:cs="Arial"/>
                <w:sz w:val="18"/>
                <w:szCs w:val="18"/>
              </w:rPr>
              <w:t>)</w:t>
            </w:r>
          </w:p>
        </w:tc>
        <w:tc>
          <w:tcPr>
            <w:tcW w:w="2016" w:type="dxa"/>
            <w:tcBorders>
              <w:left w:val="nil"/>
              <w:bottom w:val="single" w:sz="4" w:space="0" w:color="000000"/>
              <w:right w:val="nil"/>
            </w:tcBorders>
            <w:vAlign w:val="center"/>
          </w:tcPr>
          <w:p w14:paraId="20FDF4DB" w14:textId="2E05951A" w:rsidR="002D0C6C" w:rsidRPr="005B312E" w:rsidRDefault="00911B82" w:rsidP="002D0C6C">
            <w:pPr>
              <w:ind w:right="-72"/>
              <w:jc w:val="right"/>
              <w:rPr>
                <w:rFonts w:ascii="Arial" w:eastAsia="Arial Unicode MS" w:hAnsi="Arial" w:cs="Arial"/>
                <w:sz w:val="18"/>
                <w:szCs w:val="18"/>
              </w:rPr>
            </w:pP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2</w:t>
            </w: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241</w:t>
            </w:r>
            <w:r w:rsidRPr="005B312E">
              <w:rPr>
                <w:rFonts w:ascii="Arial" w:eastAsia="Arial Unicode MS" w:hAnsi="Arial" w:cs="Arial"/>
                <w:sz w:val="18"/>
                <w:szCs w:val="18"/>
              </w:rPr>
              <w:t>)</w:t>
            </w:r>
          </w:p>
        </w:tc>
      </w:tr>
      <w:tr w:rsidR="002D0C6C" w:rsidRPr="005B312E" w14:paraId="5C70F0D8" w14:textId="77777777" w:rsidTr="00D07319">
        <w:trPr>
          <w:trHeight w:val="20"/>
        </w:trPr>
        <w:tc>
          <w:tcPr>
            <w:tcW w:w="5429" w:type="dxa"/>
          </w:tcPr>
          <w:p w14:paraId="195628F2" w14:textId="77777777" w:rsidR="002D0C6C" w:rsidRPr="005B312E" w:rsidRDefault="002D0C6C" w:rsidP="002D0C6C">
            <w:pPr>
              <w:widowControl w:val="0"/>
              <w:ind w:left="-101"/>
              <w:rPr>
                <w:rFonts w:ascii="Arial" w:eastAsia="Arial Unicode MS" w:hAnsi="Arial" w:cs="Arial"/>
                <w:sz w:val="18"/>
                <w:szCs w:val="18"/>
                <w:u w:val="single"/>
              </w:rPr>
            </w:pPr>
          </w:p>
        </w:tc>
        <w:tc>
          <w:tcPr>
            <w:tcW w:w="2016" w:type="dxa"/>
            <w:tcBorders>
              <w:top w:val="single" w:sz="4" w:space="0" w:color="000000"/>
              <w:left w:val="nil"/>
              <w:right w:val="nil"/>
            </w:tcBorders>
            <w:vAlign w:val="center"/>
          </w:tcPr>
          <w:p w14:paraId="196D8490" w14:textId="77777777" w:rsidR="002D0C6C" w:rsidRPr="005B312E" w:rsidRDefault="002D0C6C" w:rsidP="002D0C6C">
            <w:pPr>
              <w:ind w:right="-72"/>
              <w:jc w:val="right"/>
              <w:rPr>
                <w:rFonts w:ascii="Arial" w:eastAsia="Arial Unicode MS" w:hAnsi="Arial" w:cs="Arial"/>
                <w:sz w:val="18"/>
                <w:szCs w:val="18"/>
              </w:rPr>
            </w:pPr>
          </w:p>
        </w:tc>
        <w:tc>
          <w:tcPr>
            <w:tcW w:w="2016" w:type="dxa"/>
            <w:tcBorders>
              <w:top w:val="single" w:sz="4" w:space="0" w:color="000000"/>
              <w:left w:val="nil"/>
              <w:right w:val="nil"/>
            </w:tcBorders>
            <w:vAlign w:val="center"/>
          </w:tcPr>
          <w:p w14:paraId="19834814" w14:textId="77777777" w:rsidR="002D0C6C" w:rsidRPr="005B312E" w:rsidRDefault="002D0C6C" w:rsidP="002D0C6C">
            <w:pPr>
              <w:ind w:right="-72"/>
              <w:jc w:val="right"/>
              <w:rPr>
                <w:rFonts w:ascii="Arial" w:eastAsia="Arial Unicode MS" w:hAnsi="Arial" w:cs="Arial"/>
                <w:sz w:val="18"/>
                <w:szCs w:val="18"/>
              </w:rPr>
            </w:pPr>
          </w:p>
        </w:tc>
      </w:tr>
      <w:tr w:rsidR="002D0C6C" w:rsidRPr="005B312E" w14:paraId="63F2FEAA" w14:textId="77777777" w:rsidTr="00D07319">
        <w:trPr>
          <w:trHeight w:val="20"/>
        </w:trPr>
        <w:tc>
          <w:tcPr>
            <w:tcW w:w="5429" w:type="dxa"/>
          </w:tcPr>
          <w:p w14:paraId="31557567" w14:textId="44A106E8" w:rsidR="002D0C6C" w:rsidRPr="005B312E" w:rsidRDefault="002D0C6C" w:rsidP="002D0C6C">
            <w:pPr>
              <w:widowControl w:val="0"/>
              <w:ind w:left="-101"/>
              <w:rPr>
                <w:rFonts w:ascii="Arial" w:eastAsia="Calibri" w:hAnsi="Arial" w:cs="Arial"/>
                <w:sz w:val="18"/>
                <w:szCs w:val="18"/>
              </w:rPr>
            </w:pPr>
            <w:r w:rsidRPr="005B312E">
              <w:rPr>
                <w:rFonts w:ascii="Arial" w:eastAsia="Arial Unicode MS" w:hAnsi="Arial" w:cs="Arial"/>
                <w:sz w:val="18"/>
                <w:szCs w:val="18"/>
              </w:rPr>
              <w:t>Lease liabilities, net</w:t>
            </w:r>
            <w:r w:rsidRPr="005B312E">
              <w:rPr>
                <w:rFonts w:ascii="Arial" w:hAnsi="Arial" w:cs="Arial"/>
                <w:sz w:val="18"/>
                <w:szCs w:val="18"/>
              </w:rPr>
              <w:t xml:space="preserve"> </w:t>
            </w:r>
          </w:p>
        </w:tc>
        <w:tc>
          <w:tcPr>
            <w:tcW w:w="2016" w:type="dxa"/>
            <w:tcBorders>
              <w:left w:val="nil"/>
              <w:bottom w:val="single" w:sz="4" w:space="0" w:color="000000"/>
              <w:right w:val="nil"/>
            </w:tcBorders>
            <w:vAlign w:val="center"/>
          </w:tcPr>
          <w:p w14:paraId="3685B19B" w14:textId="4BC1717F" w:rsidR="002D0C6C" w:rsidRPr="005B312E" w:rsidRDefault="005B312E" w:rsidP="002D0C6C">
            <w:pPr>
              <w:ind w:right="-72"/>
              <w:jc w:val="right"/>
              <w:rPr>
                <w:rFonts w:ascii="Arial" w:eastAsia="Browallia New" w:hAnsi="Arial" w:cs="Arial"/>
                <w:sz w:val="18"/>
                <w:szCs w:val="18"/>
                <w:cs/>
              </w:rPr>
            </w:pPr>
            <w:r w:rsidRPr="005B312E">
              <w:rPr>
                <w:rFonts w:ascii="Arial" w:eastAsia="Browallia New" w:hAnsi="Arial" w:cs="Arial"/>
                <w:sz w:val="18"/>
                <w:szCs w:val="18"/>
                <w:lang w:val="en-GB"/>
              </w:rPr>
              <w:t>56</w:t>
            </w:r>
            <w:r w:rsidR="00B810D6" w:rsidRPr="005B312E">
              <w:rPr>
                <w:rFonts w:ascii="Arial" w:eastAsia="Browallia New" w:hAnsi="Arial" w:cs="Arial"/>
                <w:sz w:val="18"/>
                <w:szCs w:val="18"/>
              </w:rPr>
              <w:t>,</w:t>
            </w:r>
            <w:r w:rsidRPr="005B312E">
              <w:rPr>
                <w:rFonts w:ascii="Arial" w:eastAsia="Browallia New" w:hAnsi="Arial" w:cs="Arial"/>
                <w:sz w:val="18"/>
                <w:szCs w:val="18"/>
                <w:lang w:val="en-GB"/>
              </w:rPr>
              <w:t>630</w:t>
            </w:r>
          </w:p>
        </w:tc>
        <w:tc>
          <w:tcPr>
            <w:tcW w:w="2016" w:type="dxa"/>
            <w:tcBorders>
              <w:left w:val="nil"/>
              <w:bottom w:val="single" w:sz="4" w:space="0" w:color="000000"/>
              <w:right w:val="nil"/>
            </w:tcBorders>
            <w:vAlign w:val="center"/>
          </w:tcPr>
          <w:p w14:paraId="41FB6232" w14:textId="4787A23A" w:rsidR="002D0C6C" w:rsidRPr="005B312E" w:rsidRDefault="005B312E" w:rsidP="002D0C6C">
            <w:pPr>
              <w:ind w:right="-72"/>
              <w:jc w:val="right"/>
              <w:rPr>
                <w:rFonts w:ascii="Arial" w:eastAsia="Arial Unicode MS" w:hAnsi="Arial" w:cs="Arial"/>
                <w:sz w:val="18"/>
                <w:szCs w:val="18"/>
              </w:rPr>
            </w:pPr>
            <w:r w:rsidRPr="005B312E">
              <w:rPr>
                <w:rFonts w:ascii="Arial" w:eastAsia="Arial Unicode MS" w:hAnsi="Arial" w:cs="Arial"/>
                <w:sz w:val="18"/>
                <w:szCs w:val="18"/>
                <w:lang w:val="en-GB"/>
              </w:rPr>
              <w:t>15</w:t>
            </w:r>
            <w:r w:rsidR="00612D85" w:rsidRPr="005B312E">
              <w:rPr>
                <w:rFonts w:ascii="Arial" w:eastAsia="Arial Unicode MS" w:hAnsi="Arial" w:cs="Arial"/>
                <w:sz w:val="18"/>
                <w:szCs w:val="18"/>
              </w:rPr>
              <w:t>,</w:t>
            </w:r>
            <w:r w:rsidRPr="005B312E">
              <w:rPr>
                <w:rFonts w:ascii="Arial" w:eastAsia="Arial Unicode MS" w:hAnsi="Arial" w:cs="Arial"/>
                <w:sz w:val="18"/>
                <w:szCs w:val="18"/>
                <w:lang w:val="en-GB"/>
              </w:rPr>
              <w:t>066</w:t>
            </w:r>
          </w:p>
        </w:tc>
      </w:tr>
    </w:tbl>
    <w:p w14:paraId="689D54C4" w14:textId="523DC65E" w:rsidR="0010237B" w:rsidRPr="005B312E" w:rsidRDefault="0010237B" w:rsidP="0065491B">
      <w:pPr>
        <w:ind w:right="-113"/>
        <w:jc w:val="both"/>
        <w:rPr>
          <w:rFonts w:ascii="Arial" w:hAnsi="Arial" w:cs="Arial"/>
          <w:sz w:val="18"/>
          <w:szCs w:val="18"/>
          <w:lang w:val="en"/>
        </w:rPr>
      </w:pPr>
    </w:p>
    <w:p w14:paraId="26EFEB8D" w14:textId="58F58089" w:rsidR="00944E7B" w:rsidRPr="005B312E" w:rsidRDefault="00944E7B" w:rsidP="0065491B">
      <w:pPr>
        <w:ind w:right="-113"/>
        <w:jc w:val="both"/>
        <w:rPr>
          <w:rFonts w:ascii="Arial" w:hAnsi="Arial" w:cs="Arial"/>
          <w:sz w:val="18"/>
          <w:szCs w:val="18"/>
          <w:lang w:val="en"/>
        </w:rPr>
      </w:pPr>
    </w:p>
    <w:tbl>
      <w:tblPr>
        <w:tblW w:w="9461" w:type="dxa"/>
        <w:tblInd w:w="108" w:type="dxa"/>
        <w:tblLook w:val="04A0" w:firstRow="1" w:lastRow="0" w:firstColumn="1" w:lastColumn="0" w:noHBand="0" w:noVBand="1"/>
      </w:tblPr>
      <w:tblGrid>
        <w:gridCol w:w="9461"/>
      </w:tblGrid>
      <w:tr w:rsidR="007358E6" w:rsidRPr="005B312E" w14:paraId="01E71355" w14:textId="77777777" w:rsidTr="007358E6">
        <w:trPr>
          <w:trHeight w:val="386"/>
        </w:trPr>
        <w:tc>
          <w:tcPr>
            <w:tcW w:w="9461" w:type="dxa"/>
            <w:vAlign w:val="center"/>
            <w:hideMark/>
          </w:tcPr>
          <w:p w14:paraId="7B18CFC1" w14:textId="73DBF89D" w:rsidR="00D17207" w:rsidRPr="005B312E" w:rsidRDefault="00D17207" w:rsidP="007358E6">
            <w:pPr>
              <w:ind w:left="417" w:hanging="518"/>
              <w:rPr>
                <w:rFonts w:ascii="Arial" w:eastAsia="Arial Unicode MS" w:hAnsi="Arial" w:cs="Arial"/>
                <w:b/>
                <w:bCs/>
                <w:sz w:val="18"/>
                <w:szCs w:val="18"/>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17</w:t>
            </w:r>
            <w:r w:rsidRPr="005B312E">
              <w:rPr>
                <w:rFonts w:ascii="Arial" w:eastAsia="Arial Unicode MS" w:hAnsi="Arial" w:cs="Arial"/>
                <w:b/>
                <w:bCs/>
                <w:sz w:val="18"/>
                <w:szCs w:val="18"/>
              </w:rPr>
              <w:tab/>
            </w:r>
            <w:r w:rsidR="00CC3245" w:rsidRPr="005B312E">
              <w:rPr>
                <w:rFonts w:ascii="Arial" w:eastAsia="Arial Unicode MS" w:hAnsi="Arial" w:cs="Arial"/>
                <w:b/>
                <w:bCs/>
                <w:sz w:val="18"/>
                <w:szCs w:val="18"/>
              </w:rPr>
              <w:t>Lease liabilities under the</w:t>
            </w:r>
            <w:r w:rsidR="002904DF" w:rsidRPr="005B312E">
              <w:rPr>
                <w:rFonts w:ascii="Arial" w:eastAsia="Arial Unicode MS" w:hAnsi="Arial" w:cs="Arial"/>
                <w:b/>
                <w:bCs/>
                <w:sz w:val="18"/>
                <w:szCs w:val="18"/>
              </w:rPr>
              <w:t xml:space="preserve"> agreement with</w:t>
            </w:r>
            <w:r w:rsidR="00CC3245" w:rsidRPr="005B312E">
              <w:rPr>
                <w:rFonts w:ascii="Arial" w:eastAsia="Arial Unicode MS" w:hAnsi="Arial" w:cs="Arial"/>
                <w:b/>
                <w:bCs/>
                <w:sz w:val="18"/>
                <w:szCs w:val="18"/>
              </w:rPr>
              <w:t xml:space="preserve"> Trust, net</w:t>
            </w:r>
          </w:p>
        </w:tc>
      </w:tr>
    </w:tbl>
    <w:p w14:paraId="18DD4CDE" w14:textId="6FE9D88C" w:rsidR="00D17207" w:rsidRPr="005B312E" w:rsidRDefault="00D17207" w:rsidP="00D17207">
      <w:pPr>
        <w:jc w:val="thaiDistribute"/>
        <w:rPr>
          <w:rFonts w:ascii="Arial" w:hAnsi="Arial" w:cs="Arial"/>
          <w:sz w:val="18"/>
          <w:szCs w:val="18"/>
        </w:rPr>
      </w:pPr>
    </w:p>
    <w:p w14:paraId="792552FD" w14:textId="081C19C1" w:rsidR="00D17207" w:rsidRPr="005B312E" w:rsidRDefault="000E023B" w:rsidP="00D17207">
      <w:pPr>
        <w:jc w:val="thaiDistribute"/>
        <w:rPr>
          <w:rFonts w:ascii="Arial" w:hAnsi="Arial" w:cs="Arial"/>
          <w:sz w:val="18"/>
          <w:szCs w:val="18"/>
        </w:rPr>
      </w:pPr>
      <w:r w:rsidRPr="005B312E">
        <w:rPr>
          <w:rFonts w:ascii="Arial" w:hAnsi="Arial" w:cs="Arial"/>
          <w:sz w:val="18"/>
          <w:szCs w:val="18"/>
        </w:rPr>
        <w:t xml:space="preserve">The movement of the </w:t>
      </w:r>
      <w:r w:rsidR="00CC3245" w:rsidRPr="005B312E">
        <w:rPr>
          <w:rFonts w:ascii="Arial" w:hAnsi="Arial" w:cs="Arial"/>
          <w:sz w:val="18"/>
          <w:szCs w:val="18"/>
        </w:rPr>
        <w:t xml:space="preserve">lease liabilities under the </w:t>
      </w:r>
      <w:r w:rsidR="002904DF" w:rsidRPr="005B312E">
        <w:rPr>
          <w:rFonts w:ascii="Arial" w:hAnsi="Arial" w:cs="Arial"/>
          <w:sz w:val="18"/>
          <w:szCs w:val="18"/>
        </w:rPr>
        <w:t xml:space="preserve">agreement with </w:t>
      </w:r>
      <w:r w:rsidR="00CC3245" w:rsidRPr="005B312E">
        <w:rPr>
          <w:rFonts w:ascii="Arial" w:hAnsi="Arial" w:cs="Arial"/>
          <w:sz w:val="18"/>
          <w:szCs w:val="18"/>
        </w:rPr>
        <w:t>Trust are as follows:</w:t>
      </w:r>
    </w:p>
    <w:p w14:paraId="0461367E" w14:textId="77777777" w:rsidR="00D17207" w:rsidRPr="005B312E" w:rsidRDefault="00D17207" w:rsidP="0065491B">
      <w:pPr>
        <w:ind w:left="540" w:right="-113" w:hanging="540"/>
        <w:jc w:val="both"/>
        <w:rPr>
          <w:rFonts w:ascii="Arial" w:hAnsi="Arial" w:cs="Arial"/>
          <w:b/>
          <w:bCs/>
          <w:sz w:val="18"/>
          <w:szCs w:val="18"/>
        </w:rPr>
      </w:pPr>
    </w:p>
    <w:tbl>
      <w:tblPr>
        <w:tblW w:w="9462" w:type="dxa"/>
        <w:tblInd w:w="108" w:type="dxa"/>
        <w:tblLayout w:type="fixed"/>
        <w:tblLook w:val="0000" w:firstRow="0" w:lastRow="0" w:firstColumn="0" w:lastColumn="0" w:noHBand="0" w:noVBand="0"/>
      </w:tblPr>
      <w:tblGrid>
        <w:gridCol w:w="7445"/>
        <w:gridCol w:w="2017"/>
      </w:tblGrid>
      <w:tr w:rsidR="006B1968" w:rsidRPr="005B312E" w14:paraId="0E9C6C17" w14:textId="77777777" w:rsidTr="007360DE">
        <w:trPr>
          <w:cantSplit/>
          <w:trHeight w:val="20"/>
        </w:trPr>
        <w:tc>
          <w:tcPr>
            <w:tcW w:w="3934" w:type="pct"/>
            <w:vAlign w:val="center"/>
          </w:tcPr>
          <w:p w14:paraId="6972C6F3" w14:textId="77777777" w:rsidR="00D17207" w:rsidRPr="005B312E" w:rsidRDefault="00D17207" w:rsidP="00BC211B">
            <w:pPr>
              <w:ind w:left="-101"/>
              <w:rPr>
                <w:rFonts w:ascii="Arial" w:hAnsi="Arial" w:cs="Arial"/>
                <w:sz w:val="18"/>
                <w:szCs w:val="18"/>
              </w:rPr>
            </w:pPr>
          </w:p>
        </w:tc>
        <w:tc>
          <w:tcPr>
            <w:tcW w:w="1066" w:type="pct"/>
            <w:vAlign w:val="center"/>
          </w:tcPr>
          <w:p w14:paraId="446968C0" w14:textId="77777777" w:rsidR="00F97EF9" w:rsidRPr="005B312E" w:rsidRDefault="00D17207" w:rsidP="00C94223">
            <w:pPr>
              <w:ind w:right="-72"/>
              <w:jc w:val="right"/>
              <w:rPr>
                <w:rFonts w:ascii="Arial" w:hAnsi="Arial" w:cs="Arial"/>
                <w:b/>
                <w:bCs/>
                <w:sz w:val="18"/>
                <w:szCs w:val="18"/>
              </w:rPr>
            </w:pPr>
            <w:r w:rsidRPr="005B312E">
              <w:rPr>
                <w:rFonts w:ascii="Arial" w:hAnsi="Arial" w:cs="Arial"/>
                <w:b/>
                <w:bCs/>
                <w:sz w:val="18"/>
                <w:szCs w:val="18"/>
              </w:rPr>
              <w:t xml:space="preserve">Consolidated </w:t>
            </w:r>
          </w:p>
          <w:p w14:paraId="73473A81" w14:textId="1D399081" w:rsidR="00D17207" w:rsidRPr="005B312E" w:rsidRDefault="00D17207" w:rsidP="00C94223">
            <w:pPr>
              <w:ind w:right="-72"/>
              <w:jc w:val="right"/>
              <w:rPr>
                <w:rFonts w:ascii="Arial" w:hAnsi="Arial" w:cs="Arial"/>
                <w:b/>
                <w:bCs/>
                <w:sz w:val="18"/>
                <w:szCs w:val="18"/>
              </w:rPr>
            </w:pPr>
            <w:r w:rsidRPr="005B312E">
              <w:rPr>
                <w:rFonts w:ascii="Arial" w:hAnsi="Arial" w:cs="Arial"/>
                <w:b/>
                <w:bCs/>
                <w:sz w:val="18"/>
                <w:szCs w:val="18"/>
              </w:rPr>
              <w:t>financial information</w:t>
            </w:r>
          </w:p>
        </w:tc>
      </w:tr>
      <w:tr w:rsidR="006B1968" w:rsidRPr="005B312E" w14:paraId="4849584C" w14:textId="77777777" w:rsidTr="007358E6">
        <w:trPr>
          <w:cantSplit/>
          <w:trHeight w:val="20"/>
        </w:trPr>
        <w:tc>
          <w:tcPr>
            <w:tcW w:w="3934" w:type="pct"/>
            <w:vAlign w:val="center"/>
          </w:tcPr>
          <w:p w14:paraId="21EB6056" w14:textId="77777777" w:rsidR="00D17207" w:rsidRPr="005B312E" w:rsidRDefault="00D17207" w:rsidP="00BC211B">
            <w:pPr>
              <w:ind w:left="-101"/>
              <w:rPr>
                <w:rFonts w:ascii="Arial" w:hAnsi="Arial" w:cs="Arial"/>
                <w:sz w:val="18"/>
                <w:szCs w:val="18"/>
              </w:rPr>
            </w:pPr>
          </w:p>
        </w:tc>
        <w:tc>
          <w:tcPr>
            <w:tcW w:w="1066" w:type="pct"/>
            <w:tcBorders>
              <w:bottom w:val="single" w:sz="4" w:space="0" w:color="auto"/>
            </w:tcBorders>
            <w:vAlign w:val="center"/>
          </w:tcPr>
          <w:p w14:paraId="5DDB7CA3" w14:textId="4F9137E4" w:rsidR="00D17207" w:rsidRPr="005B312E" w:rsidRDefault="00D17207" w:rsidP="00C94223">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002A542E" w:rsidRPr="005B312E">
              <w:rPr>
                <w:rFonts w:ascii="Arial" w:hAnsi="Arial" w:cs="Arial"/>
                <w:b/>
                <w:bCs/>
                <w:sz w:val="18"/>
                <w:szCs w:val="18"/>
              </w:rPr>
              <w:t>’</w:t>
            </w:r>
            <w:r w:rsidR="005B312E" w:rsidRPr="005B312E">
              <w:rPr>
                <w:rFonts w:ascii="Arial" w:hAnsi="Arial" w:cs="Arial"/>
                <w:b/>
                <w:bCs/>
                <w:sz w:val="18"/>
                <w:szCs w:val="18"/>
                <w:lang w:val="en-GB"/>
              </w:rPr>
              <w:t>000</w:t>
            </w:r>
          </w:p>
        </w:tc>
      </w:tr>
      <w:tr w:rsidR="006B1968" w:rsidRPr="005B312E" w14:paraId="0BE6B912" w14:textId="77777777" w:rsidTr="007358E6">
        <w:trPr>
          <w:cantSplit/>
          <w:trHeight w:val="20"/>
        </w:trPr>
        <w:tc>
          <w:tcPr>
            <w:tcW w:w="3934" w:type="pct"/>
            <w:vAlign w:val="center"/>
          </w:tcPr>
          <w:p w14:paraId="40CD48B5" w14:textId="77777777" w:rsidR="00D17207" w:rsidRPr="005B312E" w:rsidRDefault="00D17207" w:rsidP="00BC211B">
            <w:pPr>
              <w:ind w:left="-101"/>
              <w:rPr>
                <w:rFonts w:ascii="Arial" w:hAnsi="Arial" w:cs="Arial"/>
                <w:b/>
                <w:bCs/>
                <w:sz w:val="18"/>
                <w:szCs w:val="18"/>
                <w:cs/>
              </w:rPr>
            </w:pPr>
          </w:p>
        </w:tc>
        <w:tc>
          <w:tcPr>
            <w:tcW w:w="1066" w:type="pct"/>
            <w:tcBorders>
              <w:top w:val="single" w:sz="4" w:space="0" w:color="auto"/>
            </w:tcBorders>
            <w:vAlign w:val="center"/>
          </w:tcPr>
          <w:p w14:paraId="1E6B0D37" w14:textId="77777777" w:rsidR="00D17207" w:rsidRPr="005B312E" w:rsidRDefault="00D17207" w:rsidP="00C94223">
            <w:pPr>
              <w:ind w:right="-72"/>
              <w:jc w:val="right"/>
              <w:rPr>
                <w:rFonts w:ascii="Arial" w:hAnsi="Arial" w:cs="Arial"/>
                <w:sz w:val="18"/>
                <w:szCs w:val="18"/>
              </w:rPr>
            </w:pPr>
          </w:p>
        </w:tc>
      </w:tr>
      <w:tr w:rsidR="006B1968" w:rsidRPr="005B312E" w14:paraId="446A0F6D" w14:textId="77777777" w:rsidTr="007358E6">
        <w:trPr>
          <w:cantSplit/>
          <w:trHeight w:val="20"/>
        </w:trPr>
        <w:tc>
          <w:tcPr>
            <w:tcW w:w="3934" w:type="pct"/>
            <w:vAlign w:val="center"/>
          </w:tcPr>
          <w:p w14:paraId="2D56A2F5" w14:textId="173214AD" w:rsidR="00F97EF9" w:rsidRPr="005B312E" w:rsidRDefault="00F97EF9" w:rsidP="00F97EF9">
            <w:pPr>
              <w:ind w:left="-101"/>
              <w:rPr>
                <w:rFonts w:ascii="Arial" w:hAnsi="Arial" w:cs="Arial"/>
                <w:b/>
                <w:bCs/>
                <w:sz w:val="18"/>
                <w:szCs w:val="18"/>
              </w:rPr>
            </w:pPr>
            <w:r w:rsidRPr="005B312E">
              <w:rPr>
                <w:rFonts w:ascii="Arial" w:hAnsi="Arial" w:cs="Arial"/>
                <w:b/>
                <w:bCs/>
                <w:sz w:val="18"/>
                <w:szCs w:val="18"/>
              </w:rPr>
              <w:t xml:space="preserve">Lease liabilities under the agreement with Trust, net as </w:t>
            </w:r>
            <w:proofErr w:type="gramStart"/>
            <w:r w:rsidRPr="005B312E">
              <w:rPr>
                <w:rFonts w:ascii="Arial" w:hAnsi="Arial" w:cs="Arial"/>
                <w:b/>
                <w:bCs/>
                <w:sz w:val="18"/>
                <w:szCs w:val="18"/>
              </w:rPr>
              <w:t>at</w:t>
            </w:r>
            <w:proofErr w:type="gramEnd"/>
            <w:r w:rsidRPr="005B312E">
              <w:rPr>
                <w:rFonts w:ascii="Arial" w:hAnsi="Arial" w:cs="Arial"/>
                <w:b/>
                <w:bCs/>
                <w:sz w:val="18"/>
                <w:szCs w:val="18"/>
              </w:rPr>
              <w:t xml:space="preserve"> </w:t>
            </w:r>
            <w:r w:rsidR="005B312E" w:rsidRPr="005B312E">
              <w:rPr>
                <w:rFonts w:ascii="Arial" w:hAnsi="Arial" w:cs="Arial"/>
                <w:b/>
                <w:bCs/>
                <w:sz w:val="18"/>
                <w:szCs w:val="18"/>
                <w:lang w:val="en-GB"/>
              </w:rPr>
              <w:t>1</w:t>
            </w:r>
            <w:r w:rsidRPr="005B312E">
              <w:rPr>
                <w:rFonts w:ascii="Arial" w:hAnsi="Arial" w:cs="Arial"/>
                <w:b/>
                <w:bCs/>
                <w:sz w:val="18"/>
                <w:szCs w:val="18"/>
              </w:rPr>
              <w:t xml:space="preserve"> January </w:t>
            </w:r>
            <w:r w:rsidR="005B312E" w:rsidRPr="005B312E">
              <w:rPr>
                <w:rFonts w:ascii="Arial" w:hAnsi="Arial" w:cs="Arial"/>
                <w:b/>
                <w:bCs/>
                <w:sz w:val="18"/>
                <w:szCs w:val="18"/>
                <w:lang w:val="en-GB"/>
              </w:rPr>
              <w:t>2025</w:t>
            </w:r>
          </w:p>
        </w:tc>
        <w:tc>
          <w:tcPr>
            <w:tcW w:w="1066" w:type="pct"/>
          </w:tcPr>
          <w:p w14:paraId="6FB66C6A" w14:textId="651EC937" w:rsidR="00F97EF9" w:rsidRPr="005B312E" w:rsidRDefault="005B312E" w:rsidP="00F97EF9">
            <w:pPr>
              <w:tabs>
                <w:tab w:val="decimal" w:pos="758"/>
              </w:tabs>
              <w:ind w:right="-72"/>
              <w:jc w:val="right"/>
              <w:rPr>
                <w:rFonts w:ascii="Arial" w:eastAsia="Arial Unicode MS" w:hAnsi="Arial" w:cs="Arial"/>
                <w:sz w:val="18"/>
                <w:szCs w:val="18"/>
              </w:rPr>
            </w:pPr>
            <w:r w:rsidRPr="005B312E">
              <w:rPr>
                <w:rFonts w:ascii="Arial" w:eastAsia="Arial Unicode MS" w:hAnsi="Arial" w:cs="Arial"/>
                <w:sz w:val="18"/>
                <w:szCs w:val="18"/>
                <w:lang w:val="en-GB"/>
              </w:rPr>
              <w:t>687</w:t>
            </w:r>
            <w:r w:rsidR="00D16E7A" w:rsidRPr="005B312E">
              <w:rPr>
                <w:rFonts w:ascii="Arial" w:eastAsia="Arial Unicode MS" w:hAnsi="Arial" w:cs="Arial"/>
                <w:sz w:val="18"/>
                <w:szCs w:val="18"/>
              </w:rPr>
              <w:t>,</w:t>
            </w:r>
            <w:r w:rsidRPr="005B312E">
              <w:rPr>
                <w:rFonts w:ascii="Arial" w:eastAsia="Arial Unicode MS" w:hAnsi="Arial" w:cs="Arial"/>
                <w:sz w:val="18"/>
                <w:szCs w:val="18"/>
                <w:lang w:val="en-GB"/>
              </w:rPr>
              <w:t>796</w:t>
            </w:r>
          </w:p>
        </w:tc>
      </w:tr>
      <w:tr w:rsidR="006B1968" w:rsidRPr="005B312E" w14:paraId="76F8D7C2" w14:textId="77777777" w:rsidTr="007358E6">
        <w:trPr>
          <w:cantSplit/>
          <w:trHeight w:val="20"/>
        </w:trPr>
        <w:tc>
          <w:tcPr>
            <w:tcW w:w="3934" w:type="pct"/>
            <w:vAlign w:val="center"/>
          </w:tcPr>
          <w:p w14:paraId="6EA28E66" w14:textId="40DE9CDC" w:rsidR="00F97EF9" w:rsidRPr="005B312E" w:rsidRDefault="00F97EF9" w:rsidP="00F97EF9">
            <w:pPr>
              <w:ind w:left="-101"/>
              <w:rPr>
                <w:rFonts w:ascii="Arial" w:hAnsi="Arial" w:cs="Arial"/>
                <w:sz w:val="18"/>
                <w:szCs w:val="18"/>
              </w:rPr>
            </w:pPr>
            <w:bookmarkStart w:id="15" w:name="OLE_LINK2"/>
          </w:p>
        </w:tc>
        <w:tc>
          <w:tcPr>
            <w:tcW w:w="1066" w:type="pct"/>
          </w:tcPr>
          <w:p w14:paraId="6D3DCD46" w14:textId="66295BE1" w:rsidR="00F97EF9" w:rsidRPr="005B312E" w:rsidRDefault="00F97EF9" w:rsidP="00F97EF9">
            <w:pPr>
              <w:tabs>
                <w:tab w:val="decimal" w:pos="758"/>
              </w:tabs>
              <w:ind w:right="-72"/>
              <w:jc w:val="right"/>
              <w:rPr>
                <w:rFonts w:ascii="Arial" w:eastAsia="Arial Unicode MS" w:hAnsi="Arial" w:cs="Arial"/>
                <w:sz w:val="18"/>
                <w:szCs w:val="18"/>
              </w:rPr>
            </w:pPr>
          </w:p>
        </w:tc>
      </w:tr>
      <w:bookmarkEnd w:id="15"/>
      <w:tr w:rsidR="006B1968" w:rsidRPr="005B312E" w14:paraId="39B685AF" w14:textId="77777777" w:rsidTr="007358E6">
        <w:trPr>
          <w:cantSplit/>
          <w:trHeight w:val="20"/>
        </w:trPr>
        <w:tc>
          <w:tcPr>
            <w:tcW w:w="3934" w:type="pct"/>
            <w:vAlign w:val="center"/>
          </w:tcPr>
          <w:p w14:paraId="33DE983F" w14:textId="676E498D" w:rsidR="00F97EF9" w:rsidRPr="005B312E" w:rsidRDefault="00F97EF9" w:rsidP="00F97EF9">
            <w:pPr>
              <w:ind w:left="-101"/>
              <w:rPr>
                <w:rFonts w:ascii="Arial" w:hAnsi="Arial" w:cs="Arial"/>
                <w:sz w:val="18"/>
                <w:szCs w:val="18"/>
              </w:rPr>
            </w:pPr>
            <w:r w:rsidRPr="005B312E">
              <w:rPr>
                <w:rFonts w:ascii="Arial" w:hAnsi="Arial" w:cs="Arial"/>
                <w:sz w:val="18"/>
                <w:szCs w:val="18"/>
              </w:rPr>
              <w:t>Cash flow</w:t>
            </w:r>
            <w:r w:rsidR="00E55974" w:rsidRPr="005B312E">
              <w:rPr>
                <w:rFonts w:ascii="Arial" w:hAnsi="Arial" w:cs="Arial"/>
                <w:sz w:val="18"/>
                <w:szCs w:val="18"/>
              </w:rPr>
              <w:t>s</w:t>
            </w:r>
            <w:r w:rsidRPr="005B312E">
              <w:rPr>
                <w:rFonts w:ascii="Arial" w:hAnsi="Arial" w:cs="Arial"/>
                <w:sz w:val="18"/>
                <w:szCs w:val="18"/>
              </w:rPr>
              <w:t>:</w:t>
            </w:r>
          </w:p>
        </w:tc>
        <w:tc>
          <w:tcPr>
            <w:tcW w:w="1066" w:type="pct"/>
          </w:tcPr>
          <w:p w14:paraId="7D8385F2" w14:textId="1D19C316" w:rsidR="00F97EF9" w:rsidRPr="005B312E" w:rsidRDefault="00F97EF9" w:rsidP="00F97EF9">
            <w:pPr>
              <w:tabs>
                <w:tab w:val="decimal" w:pos="758"/>
              </w:tabs>
              <w:ind w:right="-72"/>
              <w:jc w:val="right"/>
              <w:rPr>
                <w:rFonts w:ascii="Arial" w:eastAsia="Arial Unicode MS" w:hAnsi="Arial" w:cs="Arial"/>
                <w:sz w:val="18"/>
                <w:szCs w:val="18"/>
              </w:rPr>
            </w:pPr>
          </w:p>
        </w:tc>
      </w:tr>
      <w:tr w:rsidR="006B1968" w:rsidRPr="005B312E" w14:paraId="30E00D39" w14:textId="77777777" w:rsidTr="007358E6">
        <w:trPr>
          <w:cantSplit/>
          <w:trHeight w:val="20"/>
        </w:trPr>
        <w:tc>
          <w:tcPr>
            <w:tcW w:w="3934" w:type="pct"/>
            <w:vAlign w:val="center"/>
          </w:tcPr>
          <w:p w14:paraId="18047FC6" w14:textId="2EAE88A0" w:rsidR="00F97EF9" w:rsidRPr="005B312E" w:rsidRDefault="00F97EF9" w:rsidP="00F97EF9">
            <w:pPr>
              <w:ind w:left="-101"/>
              <w:rPr>
                <w:rFonts w:ascii="Arial" w:hAnsi="Arial" w:cs="Arial"/>
                <w:sz w:val="18"/>
                <w:szCs w:val="18"/>
              </w:rPr>
            </w:pPr>
            <w:r w:rsidRPr="005B312E">
              <w:rPr>
                <w:rFonts w:ascii="Arial" w:hAnsi="Arial" w:cs="Arial"/>
                <w:sz w:val="18"/>
                <w:szCs w:val="18"/>
              </w:rPr>
              <w:t>Payment for lease liabilities under the agreement with Trust</w:t>
            </w:r>
          </w:p>
        </w:tc>
        <w:tc>
          <w:tcPr>
            <w:tcW w:w="1066" w:type="pct"/>
          </w:tcPr>
          <w:p w14:paraId="7FA67B95" w14:textId="500549AB" w:rsidR="00F97EF9" w:rsidRPr="005B312E" w:rsidRDefault="005D7561" w:rsidP="00F97EF9">
            <w:pPr>
              <w:tabs>
                <w:tab w:val="decimal" w:pos="758"/>
              </w:tabs>
              <w:ind w:right="-72"/>
              <w:jc w:val="right"/>
              <w:rPr>
                <w:rFonts w:ascii="Arial" w:eastAsia="Arial Unicode MS" w:hAnsi="Arial" w:cs="Arial"/>
                <w:sz w:val="18"/>
                <w:szCs w:val="18"/>
              </w:rPr>
            </w:pP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1</w:t>
            </w: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503</w:t>
            </w:r>
            <w:r w:rsidRPr="005B312E">
              <w:rPr>
                <w:rFonts w:ascii="Arial" w:eastAsia="Arial Unicode MS" w:hAnsi="Arial" w:cs="Arial"/>
                <w:sz w:val="18"/>
                <w:szCs w:val="18"/>
              </w:rPr>
              <w:t>)</w:t>
            </w:r>
          </w:p>
        </w:tc>
      </w:tr>
      <w:tr w:rsidR="006B1968" w:rsidRPr="005B312E" w14:paraId="23FD86F7" w14:textId="77777777" w:rsidTr="007358E6">
        <w:trPr>
          <w:cantSplit/>
          <w:trHeight w:val="20"/>
        </w:trPr>
        <w:tc>
          <w:tcPr>
            <w:tcW w:w="3934" w:type="pct"/>
            <w:vAlign w:val="center"/>
          </w:tcPr>
          <w:p w14:paraId="2FDDE919" w14:textId="77777777" w:rsidR="00F97EF9" w:rsidRPr="005B312E" w:rsidRDefault="00F97EF9" w:rsidP="005D7561">
            <w:pPr>
              <w:rPr>
                <w:rFonts w:ascii="Arial" w:hAnsi="Arial" w:cs="Arial"/>
                <w:sz w:val="18"/>
                <w:szCs w:val="18"/>
              </w:rPr>
            </w:pPr>
          </w:p>
        </w:tc>
        <w:tc>
          <w:tcPr>
            <w:tcW w:w="1066" w:type="pct"/>
          </w:tcPr>
          <w:p w14:paraId="6F4422F2" w14:textId="77777777" w:rsidR="00F97EF9" w:rsidRPr="005B312E" w:rsidRDefault="00F97EF9" w:rsidP="00F97EF9">
            <w:pPr>
              <w:tabs>
                <w:tab w:val="decimal" w:pos="758"/>
              </w:tabs>
              <w:ind w:right="-72"/>
              <w:jc w:val="right"/>
              <w:rPr>
                <w:rFonts w:ascii="Arial" w:eastAsia="Arial Unicode MS" w:hAnsi="Arial" w:cs="Arial"/>
                <w:sz w:val="18"/>
                <w:szCs w:val="18"/>
              </w:rPr>
            </w:pPr>
          </w:p>
        </w:tc>
      </w:tr>
      <w:tr w:rsidR="006B1968" w:rsidRPr="005B312E" w14:paraId="5E7C714F" w14:textId="77777777" w:rsidTr="007358E6">
        <w:trPr>
          <w:cantSplit/>
          <w:trHeight w:val="20"/>
        </w:trPr>
        <w:tc>
          <w:tcPr>
            <w:tcW w:w="3934" w:type="pct"/>
            <w:vAlign w:val="center"/>
          </w:tcPr>
          <w:p w14:paraId="0BD36CE3" w14:textId="597C9A11" w:rsidR="00F97EF9" w:rsidRPr="005B312E" w:rsidRDefault="00F97EF9" w:rsidP="00F97EF9">
            <w:pPr>
              <w:ind w:left="-101"/>
              <w:rPr>
                <w:rFonts w:ascii="Arial" w:hAnsi="Arial" w:cs="Arial"/>
                <w:sz w:val="18"/>
                <w:szCs w:val="18"/>
              </w:rPr>
            </w:pPr>
            <w:r w:rsidRPr="005B312E">
              <w:rPr>
                <w:rFonts w:ascii="Arial" w:hAnsi="Arial" w:cs="Arial"/>
                <w:sz w:val="18"/>
                <w:szCs w:val="18"/>
              </w:rPr>
              <w:t>Other non-cash movements:</w:t>
            </w:r>
          </w:p>
        </w:tc>
        <w:tc>
          <w:tcPr>
            <w:tcW w:w="1066" w:type="pct"/>
          </w:tcPr>
          <w:p w14:paraId="4904F6CA" w14:textId="77777777" w:rsidR="00F97EF9" w:rsidRPr="005B312E" w:rsidRDefault="00F97EF9" w:rsidP="00F97EF9">
            <w:pPr>
              <w:tabs>
                <w:tab w:val="decimal" w:pos="758"/>
              </w:tabs>
              <w:ind w:right="-72"/>
              <w:jc w:val="right"/>
              <w:rPr>
                <w:rFonts w:ascii="Arial" w:eastAsia="Arial Unicode MS" w:hAnsi="Arial" w:cs="Arial"/>
                <w:sz w:val="18"/>
                <w:szCs w:val="18"/>
              </w:rPr>
            </w:pPr>
          </w:p>
        </w:tc>
      </w:tr>
      <w:tr w:rsidR="006B1968" w:rsidRPr="005B312E" w14:paraId="2C911296" w14:textId="77777777" w:rsidTr="007358E6">
        <w:trPr>
          <w:cantSplit/>
          <w:trHeight w:val="20"/>
        </w:trPr>
        <w:tc>
          <w:tcPr>
            <w:tcW w:w="3934" w:type="pct"/>
            <w:vAlign w:val="center"/>
          </w:tcPr>
          <w:p w14:paraId="6EDC17CE" w14:textId="7524D81F" w:rsidR="00F97EF9" w:rsidRPr="005B312E" w:rsidRDefault="00F97EF9" w:rsidP="00F97EF9">
            <w:pPr>
              <w:ind w:left="-101"/>
              <w:rPr>
                <w:rFonts w:ascii="Arial" w:hAnsi="Arial" w:cs="Arial"/>
                <w:sz w:val="18"/>
                <w:szCs w:val="18"/>
              </w:rPr>
            </w:pPr>
            <w:proofErr w:type="spellStart"/>
            <w:r w:rsidRPr="005B312E">
              <w:rPr>
                <w:rFonts w:ascii="Arial" w:hAnsi="Arial" w:cs="Arial"/>
                <w:sz w:val="18"/>
                <w:szCs w:val="18"/>
              </w:rPr>
              <w:t>Amortised</w:t>
            </w:r>
            <w:proofErr w:type="spellEnd"/>
            <w:r w:rsidRPr="005B312E">
              <w:rPr>
                <w:rFonts w:ascii="Arial" w:hAnsi="Arial" w:cs="Arial"/>
                <w:sz w:val="18"/>
                <w:szCs w:val="18"/>
              </w:rPr>
              <w:t xml:space="preserve"> fees and costs of transaction under the agreement with Trust</w:t>
            </w:r>
          </w:p>
        </w:tc>
        <w:tc>
          <w:tcPr>
            <w:tcW w:w="1066" w:type="pct"/>
            <w:tcBorders>
              <w:bottom w:val="single" w:sz="4" w:space="0" w:color="auto"/>
            </w:tcBorders>
          </w:tcPr>
          <w:p w14:paraId="0C8A3146" w14:textId="2DE10725" w:rsidR="00F97EF9" w:rsidRPr="005B312E" w:rsidRDefault="005B312E" w:rsidP="00F97EF9">
            <w:pPr>
              <w:tabs>
                <w:tab w:val="decimal" w:pos="758"/>
              </w:tabs>
              <w:ind w:right="-72"/>
              <w:jc w:val="right"/>
              <w:rPr>
                <w:rFonts w:ascii="Arial" w:eastAsia="Arial Unicode MS" w:hAnsi="Arial" w:cs="Arial"/>
                <w:sz w:val="18"/>
                <w:szCs w:val="18"/>
              </w:rPr>
            </w:pPr>
            <w:r w:rsidRPr="005B312E">
              <w:rPr>
                <w:rFonts w:ascii="Arial" w:eastAsia="Arial Unicode MS" w:hAnsi="Arial" w:cs="Arial"/>
                <w:sz w:val="18"/>
                <w:szCs w:val="18"/>
                <w:lang w:val="en-GB"/>
              </w:rPr>
              <w:t>950</w:t>
            </w:r>
          </w:p>
        </w:tc>
      </w:tr>
      <w:tr w:rsidR="006B1968" w:rsidRPr="005B312E" w14:paraId="6F17502F" w14:textId="77777777" w:rsidTr="007358E6">
        <w:trPr>
          <w:cantSplit/>
          <w:trHeight w:val="20"/>
        </w:trPr>
        <w:tc>
          <w:tcPr>
            <w:tcW w:w="3934" w:type="pct"/>
            <w:vAlign w:val="center"/>
          </w:tcPr>
          <w:p w14:paraId="5F6644DC" w14:textId="77777777" w:rsidR="00F97EF9" w:rsidRPr="005B312E" w:rsidRDefault="00F97EF9" w:rsidP="00F97EF9">
            <w:pPr>
              <w:ind w:left="-101"/>
              <w:rPr>
                <w:rFonts w:ascii="Arial" w:hAnsi="Arial" w:cs="Arial"/>
                <w:sz w:val="18"/>
                <w:szCs w:val="18"/>
              </w:rPr>
            </w:pPr>
          </w:p>
        </w:tc>
        <w:tc>
          <w:tcPr>
            <w:tcW w:w="1066" w:type="pct"/>
            <w:tcBorders>
              <w:top w:val="single" w:sz="4" w:space="0" w:color="auto"/>
            </w:tcBorders>
          </w:tcPr>
          <w:p w14:paraId="716C9EDC" w14:textId="77777777" w:rsidR="00F97EF9" w:rsidRPr="005B312E" w:rsidRDefault="00F97EF9" w:rsidP="00F97EF9">
            <w:pPr>
              <w:tabs>
                <w:tab w:val="decimal" w:pos="758"/>
              </w:tabs>
              <w:ind w:right="-72"/>
              <w:jc w:val="right"/>
              <w:rPr>
                <w:rFonts w:ascii="Arial" w:eastAsia="Arial Unicode MS" w:hAnsi="Arial" w:cs="Arial"/>
                <w:sz w:val="18"/>
                <w:szCs w:val="18"/>
              </w:rPr>
            </w:pPr>
          </w:p>
        </w:tc>
      </w:tr>
      <w:tr w:rsidR="007358E6" w:rsidRPr="005B312E" w14:paraId="4D75071F" w14:textId="77777777" w:rsidTr="007358E6">
        <w:trPr>
          <w:cantSplit/>
          <w:trHeight w:val="20"/>
        </w:trPr>
        <w:tc>
          <w:tcPr>
            <w:tcW w:w="3934" w:type="pct"/>
            <w:vAlign w:val="center"/>
          </w:tcPr>
          <w:p w14:paraId="2E002628" w14:textId="56FB9ACA" w:rsidR="00F97EF9" w:rsidRPr="005B312E" w:rsidRDefault="00F97EF9" w:rsidP="00F97EF9">
            <w:pPr>
              <w:ind w:left="-101" w:right="-111"/>
              <w:rPr>
                <w:rFonts w:ascii="Arial" w:hAnsi="Arial" w:cs="Arial"/>
                <w:b/>
                <w:bCs/>
                <w:sz w:val="18"/>
                <w:szCs w:val="18"/>
                <w:cs/>
              </w:rPr>
            </w:pPr>
            <w:r w:rsidRPr="005B312E">
              <w:rPr>
                <w:rFonts w:ascii="Arial" w:hAnsi="Arial" w:cs="Arial"/>
                <w:b/>
                <w:bCs/>
                <w:sz w:val="18"/>
                <w:szCs w:val="18"/>
              </w:rPr>
              <w:t xml:space="preserve">Lease liabilities under the agreement with Trust, </w:t>
            </w:r>
            <w:proofErr w:type="gramStart"/>
            <w:r w:rsidRPr="005B312E">
              <w:rPr>
                <w:rFonts w:ascii="Arial" w:hAnsi="Arial" w:cs="Arial"/>
                <w:b/>
                <w:bCs/>
                <w:sz w:val="18"/>
                <w:szCs w:val="18"/>
              </w:rPr>
              <w:t>net</w:t>
            </w:r>
            <w:proofErr w:type="gramEnd"/>
            <w:r w:rsidRPr="005B312E">
              <w:rPr>
                <w:rFonts w:ascii="Arial" w:hAnsi="Arial" w:cs="Arial"/>
                <w:b/>
                <w:bCs/>
                <w:sz w:val="18"/>
                <w:szCs w:val="18"/>
              </w:rPr>
              <w:t xml:space="preserve"> as </w:t>
            </w:r>
            <w:proofErr w:type="gramStart"/>
            <w:r w:rsidRPr="005B312E">
              <w:rPr>
                <w:rFonts w:ascii="Arial" w:hAnsi="Arial" w:cs="Arial"/>
                <w:b/>
                <w:bCs/>
                <w:sz w:val="18"/>
                <w:szCs w:val="18"/>
              </w:rPr>
              <w:t>at</w:t>
            </w:r>
            <w:proofErr w:type="gramEnd"/>
            <w:r w:rsidRPr="005B312E">
              <w:rPr>
                <w:rFonts w:ascii="Arial" w:hAnsi="Arial" w:cs="Arial"/>
                <w:b/>
                <w:bCs/>
                <w:sz w:val="18"/>
                <w:szCs w:val="18"/>
              </w:rPr>
              <w:t xml:space="preserve"> </w:t>
            </w:r>
            <w:r w:rsidR="005B312E" w:rsidRPr="005B312E">
              <w:rPr>
                <w:rFonts w:ascii="Arial" w:hAnsi="Arial" w:cs="Arial"/>
                <w:b/>
                <w:bCs/>
                <w:sz w:val="18"/>
                <w:szCs w:val="18"/>
                <w:lang w:val="en-GB"/>
              </w:rPr>
              <w:t>30</w:t>
            </w:r>
            <w:r w:rsidR="00365D70" w:rsidRPr="005B312E">
              <w:rPr>
                <w:rFonts w:ascii="Arial" w:hAnsi="Arial" w:cs="Arial"/>
                <w:b/>
                <w:bCs/>
                <w:sz w:val="18"/>
                <w:szCs w:val="18"/>
              </w:rPr>
              <w:t xml:space="preserve"> September </w:t>
            </w:r>
            <w:r w:rsidR="005B312E" w:rsidRPr="005B312E">
              <w:rPr>
                <w:rFonts w:ascii="Arial" w:hAnsi="Arial" w:cs="Arial"/>
                <w:b/>
                <w:bCs/>
                <w:sz w:val="18"/>
                <w:szCs w:val="18"/>
                <w:lang w:val="en-GB"/>
              </w:rPr>
              <w:t>2025</w:t>
            </w:r>
          </w:p>
        </w:tc>
        <w:tc>
          <w:tcPr>
            <w:tcW w:w="1066" w:type="pct"/>
            <w:tcBorders>
              <w:bottom w:val="single" w:sz="4" w:space="0" w:color="auto"/>
            </w:tcBorders>
          </w:tcPr>
          <w:p w14:paraId="56C48D7E" w14:textId="34CB8DD6" w:rsidR="00F97EF9" w:rsidRPr="005B312E" w:rsidRDefault="005B312E" w:rsidP="00F97EF9">
            <w:pPr>
              <w:ind w:right="-72"/>
              <w:jc w:val="right"/>
              <w:rPr>
                <w:rFonts w:ascii="Arial" w:hAnsi="Arial" w:cs="Arial"/>
                <w:sz w:val="18"/>
                <w:szCs w:val="18"/>
                <w:cs/>
              </w:rPr>
            </w:pPr>
            <w:r w:rsidRPr="005B312E">
              <w:rPr>
                <w:rFonts w:ascii="Arial" w:hAnsi="Arial" w:cs="Arial"/>
                <w:sz w:val="18"/>
                <w:szCs w:val="18"/>
                <w:lang w:val="en-GB"/>
              </w:rPr>
              <w:t>687</w:t>
            </w:r>
            <w:r w:rsidR="00ED5FC3" w:rsidRPr="005B312E">
              <w:rPr>
                <w:rFonts w:ascii="Arial" w:hAnsi="Arial" w:cs="Arial"/>
                <w:sz w:val="18"/>
                <w:szCs w:val="18"/>
              </w:rPr>
              <w:t>,</w:t>
            </w:r>
            <w:r w:rsidRPr="005B312E">
              <w:rPr>
                <w:rFonts w:ascii="Arial" w:hAnsi="Arial" w:cs="Arial"/>
                <w:sz w:val="18"/>
                <w:szCs w:val="18"/>
                <w:lang w:val="en-GB"/>
              </w:rPr>
              <w:t>243</w:t>
            </w:r>
          </w:p>
        </w:tc>
      </w:tr>
    </w:tbl>
    <w:p w14:paraId="467CDF9A" w14:textId="01622D00" w:rsidR="00D17207" w:rsidRPr="005B312E" w:rsidRDefault="00D17207" w:rsidP="000E26EF">
      <w:pPr>
        <w:ind w:right="-113"/>
        <w:jc w:val="both"/>
        <w:rPr>
          <w:rFonts w:ascii="Arial" w:hAnsi="Arial" w:cs="Arial"/>
          <w:b/>
          <w:bCs/>
          <w:sz w:val="18"/>
          <w:szCs w:val="18"/>
        </w:rPr>
      </w:pPr>
    </w:p>
    <w:p w14:paraId="5A7854AF" w14:textId="0D33451B" w:rsidR="00DE4FA2" w:rsidRPr="005B312E" w:rsidRDefault="000E26EF" w:rsidP="000E26EF">
      <w:pPr>
        <w:jc w:val="both"/>
        <w:rPr>
          <w:rFonts w:ascii="Arial" w:hAnsi="Arial" w:cs="Arial"/>
          <w:sz w:val="18"/>
          <w:szCs w:val="18"/>
        </w:rPr>
      </w:pPr>
      <w:r w:rsidRPr="005B312E">
        <w:rPr>
          <w:rFonts w:ascii="Arial" w:hAnsi="Arial" w:cs="Arial"/>
          <w:sz w:val="18"/>
          <w:szCs w:val="18"/>
        </w:rPr>
        <w:t xml:space="preserve">Lease liabilities under the agreement with Trust are liabilities from the agreements to transfer the ownership of the properties under the Interlink Data Center project and to lease the properties under the Interlink Data Center project for three years and pledge irrevocably to renew the agreement nine times, every three years, the end of the last renewal period is </w:t>
      </w:r>
      <w:r w:rsidR="005B312E" w:rsidRPr="005B312E">
        <w:rPr>
          <w:rFonts w:ascii="Arial" w:hAnsi="Arial" w:cs="Arial"/>
          <w:sz w:val="18"/>
          <w:szCs w:val="18"/>
          <w:lang w:val="en-GB"/>
        </w:rPr>
        <w:t>29</w:t>
      </w:r>
      <w:r w:rsidRPr="005B312E">
        <w:rPr>
          <w:rFonts w:ascii="Arial" w:hAnsi="Arial" w:cs="Arial"/>
          <w:sz w:val="18"/>
          <w:szCs w:val="18"/>
        </w:rPr>
        <w:t xml:space="preserve"> March </w:t>
      </w:r>
      <w:r w:rsidR="005B312E" w:rsidRPr="005B312E">
        <w:rPr>
          <w:rFonts w:ascii="Arial" w:hAnsi="Arial" w:cs="Arial"/>
          <w:sz w:val="18"/>
          <w:szCs w:val="18"/>
          <w:lang w:val="en-GB"/>
        </w:rPr>
        <w:t>2052</w:t>
      </w:r>
      <w:r w:rsidRPr="005B312E">
        <w:rPr>
          <w:rFonts w:ascii="Arial" w:hAnsi="Arial" w:cs="Arial"/>
          <w:sz w:val="18"/>
          <w:szCs w:val="18"/>
        </w:rPr>
        <w:t>, and to comply with other terms and conditions specified in the agreements.</w:t>
      </w:r>
    </w:p>
    <w:p w14:paraId="563C888D" w14:textId="200DD934" w:rsidR="00E84409" w:rsidRPr="005B312E" w:rsidRDefault="00E84409" w:rsidP="00600943">
      <w:pPr>
        <w:ind w:right="-113"/>
        <w:jc w:val="both"/>
        <w:rPr>
          <w:rFonts w:ascii="Arial" w:hAnsi="Arial" w:cs="Arial"/>
          <w:sz w:val="18"/>
          <w:szCs w:val="18"/>
        </w:rPr>
      </w:pPr>
    </w:p>
    <w:p w14:paraId="4E525C35" w14:textId="687ABB0D" w:rsidR="00944E7B" w:rsidRPr="005B312E" w:rsidRDefault="005B312E" w:rsidP="00600943">
      <w:pPr>
        <w:ind w:right="-113"/>
        <w:jc w:val="both"/>
        <w:rPr>
          <w:rFonts w:ascii="Arial" w:hAnsi="Arial" w:cs="Arial"/>
          <w:sz w:val="18"/>
          <w:szCs w:val="18"/>
        </w:rPr>
      </w:pPr>
      <w:r>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7358E6" w:rsidRPr="005B312E" w14:paraId="17C06BAB" w14:textId="77777777" w:rsidTr="007358E6">
        <w:trPr>
          <w:trHeight w:val="386"/>
        </w:trPr>
        <w:tc>
          <w:tcPr>
            <w:tcW w:w="9461" w:type="dxa"/>
            <w:vAlign w:val="center"/>
            <w:hideMark/>
          </w:tcPr>
          <w:p w14:paraId="37B0E14F" w14:textId="11CE6A7D" w:rsidR="00A5279D" w:rsidRPr="005B312E" w:rsidRDefault="00A5279D" w:rsidP="007358E6">
            <w:pPr>
              <w:ind w:left="417" w:hanging="518"/>
              <w:rPr>
                <w:rFonts w:ascii="Arial" w:eastAsia="Arial Unicode MS" w:hAnsi="Arial" w:cs="Arial"/>
                <w:b/>
                <w:bCs/>
                <w:sz w:val="18"/>
                <w:szCs w:val="18"/>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18</w:t>
            </w:r>
            <w:r w:rsidRPr="005B312E">
              <w:rPr>
                <w:rFonts w:ascii="Arial" w:eastAsia="Arial Unicode MS" w:hAnsi="Arial" w:cs="Arial"/>
                <w:b/>
                <w:bCs/>
                <w:sz w:val="18"/>
                <w:szCs w:val="18"/>
              </w:rPr>
              <w:tab/>
              <w:t xml:space="preserve">Long-term </w:t>
            </w:r>
            <w:r w:rsidR="007547BF" w:rsidRPr="005B312E">
              <w:rPr>
                <w:rFonts w:ascii="Arial" w:eastAsia="Arial Unicode MS" w:hAnsi="Arial" w:cs="Arial"/>
                <w:b/>
                <w:bCs/>
                <w:sz w:val="18"/>
                <w:szCs w:val="18"/>
              </w:rPr>
              <w:t>borrowing</w:t>
            </w:r>
            <w:r w:rsidRPr="005B312E">
              <w:rPr>
                <w:rFonts w:ascii="Arial" w:eastAsia="Arial Unicode MS" w:hAnsi="Arial" w:cs="Arial"/>
                <w:b/>
                <w:bCs/>
                <w:sz w:val="18"/>
                <w:szCs w:val="18"/>
              </w:rPr>
              <w:t>s from financial institutions, net</w:t>
            </w:r>
          </w:p>
        </w:tc>
      </w:tr>
    </w:tbl>
    <w:p w14:paraId="4BEF3C0A" w14:textId="77777777" w:rsidR="00A97635" w:rsidRPr="005B312E" w:rsidRDefault="00A97635" w:rsidP="0065491B">
      <w:pPr>
        <w:jc w:val="thaiDistribute"/>
        <w:rPr>
          <w:rFonts w:ascii="Arial" w:hAnsi="Arial" w:cs="Arial"/>
          <w:sz w:val="18"/>
          <w:szCs w:val="18"/>
        </w:rPr>
      </w:pPr>
    </w:p>
    <w:p w14:paraId="33DF18F6" w14:textId="2404B3B5" w:rsidR="00116A3E" w:rsidRPr="005B312E" w:rsidRDefault="000B1EAB" w:rsidP="0065491B">
      <w:pPr>
        <w:jc w:val="thaiDistribute"/>
        <w:rPr>
          <w:rFonts w:ascii="Arial" w:hAnsi="Arial" w:cs="Arial"/>
          <w:sz w:val="18"/>
          <w:szCs w:val="18"/>
        </w:rPr>
      </w:pPr>
      <w:r w:rsidRPr="005B312E">
        <w:rPr>
          <w:rFonts w:ascii="Arial" w:hAnsi="Arial" w:cs="Arial"/>
          <w:sz w:val="18"/>
          <w:szCs w:val="18"/>
        </w:rPr>
        <w:t>The movement of long</w:t>
      </w:r>
      <w:r w:rsidR="00A97635" w:rsidRPr="005B312E">
        <w:rPr>
          <w:rFonts w:ascii="Arial" w:hAnsi="Arial" w:cs="Arial"/>
          <w:sz w:val="18"/>
          <w:szCs w:val="18"/>
        </w:rPr>
        <w:t xml:space="preserve">-term </w:t>
      </w:r>
      <w:r w:rsidR="007547BF" w:rsidRPr="005B312E">
        <w:rPr>
          <w:rFonts w:ascii="Arial" w:hAnsi="Arial" w:cs="Arial"/>
          <w:sz w:val="18"/>
          <w:szCs w:val="18"/>
        </w:rPr>
        <w:t>borrowing</w:t>
      </w:r>
      <w:r w:rsidR="00D40373" w:rsidRPr="005B312E">
        <w:rPr>
          <w:rFonts w:ascii="Arial" w:hAnsi="Arial" w:cs="Arial"/>
          <w:sz w:val="18"/>
          <w:szCs w:val="18"/>
        </w:rPr>
        <w:t>s</w:t>
      </w:r>
      <w:r w:rsidR="00295CB2" w:rsidRPr="005B312E">
        <w:rPr>
          <w:rFonts w:ascii="Arial" w:hAnsi="Arial" w:cs="Arial"/>
          <w:sz w:val="18"/>
          <w:szCs w:val="18"/>
        </w:rPr>
        <w:t xml:space="preserve"> from</w:t>
      </w:r>
      <w:r w:rsidR="00335A11" w:rsidRPr="005B312E">
        <w:rPr>
          <w:rFonts w:ascii="Arial" w:hAnsi="Arial" w:cs="Arial"/>
          <w:sz w:val="18"/>
          <w:szCs w:val="18"/>
        </w:rPr>
        <w:t xml:space="preserve"> </w:t>
      </w:r>
      <w:r w:rsidR="00583BEB" w:rsidRPr="005B312E">
        <w:rPr>
          <w:rFonts w:ascii="Arial" w:hAnsi="Arial" w:cs="Arial"/>
          <w:sz w:val="18"/>
          <w:szCs w:val="18"/>
        </w:rPr>
        <w:t>financial institution</w:t>
      </w:r>
      <w:r w:rsidR="005E3713" w:rsidRPr="005B312E">
        <w:rPr>
          <w:rFonts w:ascii="Arial" w:hAnsi="Arial" w:cs="Arial"/>
          <w:sz w:val="18"/>
          <w:szCs w:val="18"/>
        </w:rPr>
        <w:t>s</w:t>
      </w:r>
      <w:r w:rsidR="00A97635" w:rsidRPr="005B312E">
        <w:rPr>
          <w:rFonts w:ascii="Arial" w:hAnsi="Arial" w:cs="Arial"/>
          <w:sz w:val="18"/>
          <w:szCs w:val="18"/>
        </w:rPr>
        <w:t xml:space="preserve"> for the </w:t>
      </w:r>
      <w:r w:rsidR="00365D70" w:rsidRPr="005B312E">
        <w:rPr>
          <w:rFonts w:ascii="Arial" w:hAnsi="Arial" w:cs="Arial"/>
          <w:sz w:val="18"/>
          <w:szCs w:val="18"/>
        </w:rPr>
        <w:t xml:space="preserve">nine-month </w:t>
      </w:r>
      <w:r w:rsidR="00E542F0" w:rsidRPr="005B312E">
        <w:rPr>
          <w:rFonts w:ascii="Arial" w:hAnsi="Arial" w:cs="Arial"/>
          <w:sz w:val="18"/>
          <w:szCs w:val="18"/>
        </w:rPr>
        <w:t xml:space="preserve">period ended </w:t>
      </w:r>
      <w:r w:rsidR="005B312E" w:rsidRPr="005B312E">
        <w:rPr>
          <w:rFonts w:ascii="Arial" w:hAnsi="Arial" w:cs="Arial"/>
          <w:sz w:val="18"/>
          <w:szCs w:val="18"/>
          <w:lang w:val="en-GB"/>
        </w:rPr>
        <w:t>30</w:t>
      </w:r>
      <w:r w:rsidR="00365D70" w:rsidRPr="005B312E">
        <w:rPr>
          <w:rFonts w:ascii="Arial" w:hAnsi="Arial" w:cs="Arial"/>
          <w:sz w:val="18"/>
          <w:szCs w:val="18"/>
        </w:rPr>
        <w:t xml:space="preserve"> September </w:t>
      </w:r>
      <w:r w:rsidR="005B312E" w:rsidRPr="005B312E">
        <w:rPr>
          <w:rFonts w:ascii="Arial" w:hAnsi="Arial" w:cs="Arial"/>
          <w:sz w:val="18"/>
          <w:szCs w:val="18"/>
          <w:lang w:val="en-GB"/>
        </w:rPr>
        <w:t>2025</w:t>
      </w:r>
      <w:r w:rsidR="00BE4599" w:rsidRPr="005B312E">
        <w:rPr>
          <w:rFonts w:ascii="Arial" w:hAnsi="Arial" w:cs="Arial"/>
          <w:sz w:val="18"/>
          <w:szCs w:val="18"/>
        </w:rPr>
        <w:t xml:space="preserve"> are</w:t>
      </w:r>
      <w:r w:rsidR="00A97635" w:rsidRPr="005B312E">
        <w:rPr>
          <w:rFonts w:ascii="Arial" w:hAnsi="Arial" w:cs="Arial"/>
          <w:sz w:val="18"/>
          <w:szCs w:val="18"/>
        </w:rPr>
        <w:t xml:space="preserve"> as follows:</w:t>
      </w:r>
    </w:p>
    <w:p w14:paraId="10CD5A3B" w14:textId="77777777" w:rsidR="008E331A" w:rsidRPr="005B312E" w:rsidRDefault="008E331A" w:rsidP="0065491B">
      <w:pPr>
        <w:jc w:val="thaiDistribute"/>
        <w:rPr>
          <w:rFonts w:ascii="Arial" w:hAnsi="Arial" w:cs="Arial"/>
          <w:spacing w:val="-4"/>
          <w:sz w:val="18"/>
          <w:szCs w:val="18"/>
        </w:rPr>
      </w:pPr>
    </w:p>
    <w:tbl>
      <w:tblPr>
        <w:tblW w:w="9461" w:type="dxa"/>
        <w:tblInd w:w="108" w:type="dxa"/>
        <w:tblLayout w:type="fixed"/>
        <w:tblLook w:val="0000" w:firstRow="0" w:lastRow="0" w:firstColumn="0" w:lastColumn="0" w:noHBand="0" w:noVBand="0"/>
      </w:tblPr>
      <w:tblGrid>
        <w:gridCol w:w="7445"/>
        <w:gridCol w:w="2016"/>
      </w:tblGrid>
      <w:tr w:rsidR="006B1968" w:rsidRPr="005B312E" w14:paraId="324916DD" w14:textId="77777777" w:rsidTr="007360DE">
        <w:trPr>
          <w:cantSplit/>
          <w:trHeight w:val="20"/>
        </w:trPr>
        <w:tc>
          <w:tcPr>
            <w:tcW w:w="7445" w:type="dxa"/>
            <w:vAlign w:val="bottom"/>
          </w:tcPr>
          <w:p w14:paraId="310B3A23" w14:textId="77777777" w:rsidR="00E36926" w:rsidRPr="005B312E" w:rsidRDefault="00E36926" w:rsidP="00F9681F">
            <w:pPr>
              <w:ind w:left="-101"/>
              <w:rPr>
                <w:rFonts w:ascii="Arial" w:hAnsi="Arial" w:cs="Arial"/>
                <w:sz w:val="18"/>
                <w:szCs w:val="18"/>
              </w:rPr>
            </w:pPr>
          </w:p>
        </w:tc>
        <w:tc>
          <w:tcPr>
            <w:tcW w:w="2016" w:type="dxa"/>
            <w:vAlign w:val="bottom"/>
          </w:tcPr>
          <w:p w14:paraId="16C22D1B" w14:textId="1BBC2CD9" w:rsidR="00E36926" w:rsidRPr="005B312E" w:rsidRDefault="00E36926" w:rsidP="00C94223">
            <w:pPr>
              <w:ind w:right="-72"/>
              <w:jc w:val="right"/>
              <w:rPr>
                <w:rFonts w:ascii="Arial" w:hAnsi="Arial" w:cs="Arial"/>
                <w:b/>
                <w:bCs/>
                <w:sz w:val="18"/>
                <w:szCs w:val="18"/>
              </w:rPr>
            </w:pPr>
            <w:r w:rsidRPr="005B312E">
              <w:rPr>
                <w:rFonts w:ascii="Arial" w:hAnsi="Arial" w:cs="Arial"/>
                <w:b/>
                <w:bCs/>
                <w:sz w:val="18"/>
                <w:szCs w:val="18"/>
              </w:rPr>
              <w:t>Consolidated</w:t>
            </w:r>
            <w:r w:rsidRPr="005B312E">
              <w:rPr>
                <w:rFonts w:ascii="Arial" w:hAnsi="Arial" w:cs="Arial"/>
                <w:b/>
                <w:bCs/>
                <w:sz w:val="18"/>
                <w:szCs w:val="18"/>
              </w:rPr>
              <w:br/>
              <w:t>financial</w:t>
            </w:r>
            <w:r w:rsidR="00E84409" w:rsidRPr="005B312E">
              <w:rPr>
                <w:rFonts w:ascii="Arial" w:hAnsi="Arial" w:cs="Arial"/>
                <w:b/>
                <w:bCs/>
                <w:sz w:val="18"/>
                <w:szCs w:val="18"/>
              </w:rPr>
              <w:t xml:space="preserve"> i</w:t>
            </w:r>
            <w:r w:rsidRPr="005B312E">
              <w:rPr>
                <w:rFonts w:ascii="Arial" w:hAnsi="Arial" w:cs="Arial"/>
                <w:b/>
                <w:bCs/>
                <w:sz w:val="18"/>
                <w:szCs w:val="18"/>
              </w:rPr>
              <w:t>nformation</w:t>
            </w:r>
          </w:p>
        </w:tc>
      </w:tr>
      <w:tr w:rsidR="006B1968" w:rsidRPr="005B312E" w14:paraId="1E14C92D" w14:textId="77777777" w:rsidTr="007358E6">
        <w:trPr>
          <w:cantSplit/>
          <w:trHeight w:val="20"/>
        </w:trPr>
        <w:tc>
          <w:tcPr>
            <w:tcW w:w="7445" w:type="dxa"/>
            <w:vAlign w:val="bottom"/>
          </w:tcPr>
          <w:p w14:paraId="38FEDCA6" w14:textId="77777777" w:rsidR="00E36926" w:rsidRPr="005B312E" w:rsidRDefault="00E36926" w:rsidP="00F9681F">
            <w:pPr>
              <w:ind w:left="-101"/>
              <w:rPr>
                <w:rFonts w:ascii="Arial" w:hAnsi="Arial" w:cs="Arial"/>
                <w:sz w:val="18"/>
                <w:szCs w:val="18"/>
              </w:rPr>
            </w:pPr>
          </w:p>
        </w:tc>
        <w:tc>
          <w:tcPr>
            <w:tcW w:w="2016" w:type="dxa"/>
            <w:tcBorders>
              <w:bottom w:val="single" w:sz="4" w:space="0" w:color="auto"/>
            </w:tcBorders>
            <w:vAlign w:val="bottom"/>
          </w:tcPr>
          <w:p w14:paraId="2463A745" w14:textId="0F2633D8" w:rsidR="00E36926" w:rsidRPr="005B312E" w:rsidRDefault="00E36926" w:rsidP="00C94223">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002A542E" w:rsidRPr="005B312E">
              <w:rPr>
                <w:rFonts w:ascii="Arial" w:hAnsi="Arial" w:cs="Arial"/>
                <w:b/>
                <w:bCs/>
                <w:sz w:val="18"/>
                <w:szCs w:val="18"/>
              </w:rPr>
              <w:t>’</w:t>
            </w:r>
            <w:r w:rsidR="005B312E" w:rsidRPr="005B312E">
              <w:rPr>
                <w:rFonts w:ascii="Arial" w:hAnsi="Arial" w:cs="Arial"/>
                <w:b/>
                <w:bCs/>
                <w:sz w:val="18"/>
                <w:szCs w:val="18"/>
                <w:lang w:val="en-GB"/>
              </w:rPr>
              <w:t>000</w:t>
            </w:r>
          </w:p>
        </w:tc>
      </w:tr>
      <w:tr w:rsidR="006B1968" w:rsidRPr="005B312E" w14:paraId="20147471" w14:textId="77777777" w:rsidTr="007358E6">
        <w:trPr>
          <w:cantSplit/>
          <w:trHeight w:val="20"/>
        </w:trPr>
        <w:tc>
          <w:tcPr>
            <w:tcW w:w="7445" w:type="dxa"/>
            <w:vAlign w:val="bottom"/>
          </w:tcPr>
          <w:p w14:paraId="1E768549" w14:textId="77777777" w:rsidR="00E36926" w:rsidRPr="005B312E" w:rsidRDefault="00E36926" w:rsidP="00F9681F">
            <w:pPr>
              <w:ind w:left="-101"/>
              <w:rPr>
                <w:rFonts w:ascii="Arial" w:hAnsi="Arial" w:cs="Arial"/>
                <w:b/>
                <w:bCs/>
                <w:sz w:val="18"/>
                <w:szCs w:val="18"/>
                <w:cs/>
              </w:rPr>
            </w:pPr>
          </w:p>
        </w:tc>
        <w:tc>
          <w:tcPr>
            <w:tcW w:w="2016" w:type="dxa"/>
            <w:tcBorders>
              <w:top w:val="single" w:sz="4" w:space="0" w:color="auto"/>
            </w:tcBorders>
            <w:vAlign w:val="bottom"/>
          </w:tcPr>
          <w:p w14:paraId="43E4155D" w14:textId="77777777" w:rsidR="00E36926" w:rsidRPr="005B312E" w:rsidRDefault="00E36926" w:rsidP="00C94223">
            <w:pPr>
              <w:ind w:right="-72"/>
              <w:jc w:val="right"/>
              <w:rPr>
                <w:rFonts w:ascii="Arial" w:hAnsi="Arial" w:cs="Arial"/>
                <w:sz w:val="18"/>
                <w:szCs w:val="18"/>
              </w:rPr>
            </w:pPr>
          </w:p>
        </w:tc>
      </w:tr>
      <w:tr w:rsidR="006B1968" w:rsidRPr="005B312E" w14:paraId="7BCD5B49" w14:textId="77777777" w:rsidTr="007358E6">
        <w:trPr>
          <w:cantSplit/>
          <w:trHeight w:val="20"/>
        </w:trPr>
        <w:tc>
          <w:tcPr>
            <w:tcW w:w="7445" w:type="dxa"/>
            <w:vAlign w:val="bottom"/>
          </w:tcPr>
          <w:p w14:paraId="4BC3DCDB" w14:textId="77777777" w:rsidR="008B3BDA" w:rsidRPr="005B312E" w:rsidRDefault="008B3BDA" w:rsidP="00F9681F">
            <w:pPr>
              <w:ind w:left="-101"/>
              <w:rPr>
                <w:rFonts w:ascii="Arial" w:hAnsi="Arial" w:cs="Arial"/>
                <w:sz w:val="18"/>
                <w:szCs w:val="18"/>
              </w:rPr>
            </w:pPr>
            <w:r w:rsidRPr="005B312E">
              <w:rPr>
                <w:rFonts w:ascii="Arial" w:hAnsi="Arial" w:cs="Arial"/>
                <w:sz w:val="18"/>
                <w:szCs w:val="18"/>
              </w:rPr>
              <w:t>Opening net book value</w:t>
            </w:r>
          </w:p>
        </w:tc>
        <w:tc>
          <w:tcPr>
            <w:tcW w:w="2016" w:type="dxa"/>
            <w:vAlign w:val="bottom"/>
          </w:tcPr>
          <w:p w14:paraId="33FC942D" w14:textId="48C2B29F" w:rsidR="008B3BDA" w:rsidRPr="005B312E" w:rsidRDefault="005B312E" w:rsidP="00C94223">
            <w:pPr>
              <w:tabs>
                <w:tab w:val="decimal" w:pos="758"/>
              </w:tabs>
              <w:ind w:right="-72"/>
              <w:jc w:val="right"/>
              <w:rPr>
                <w:rFonts w:ascii="Arial" w:eastAsia="Arial Unicode MS" w:hAnsi="Arial" w:cs="Arial"/>
                <w:sz w:val="18"/>
                <w:szCs w:val="18"/>
              </w:rPr>
            </w:pPr>
            <w:r w:rsidRPr="005B312E">
              <w:rPr>
                <w:rFonts w:ascii="Arial" w:eastAsia="Arial Unicode MS" w:hAnsi="Arial" w:cs="Arial"/>
                <w:sz w:val="18"/>
                <w:szCs w:val="18"/>
                <w:lang w:val="en-GB"/>
              </w:rPr>
              <w:t>858</w:t>
            </w:r>
            <w:r w:rsidR="00E02EB7" w:rsidRPr="005B312E">
              <w:rPr>
                <w:rFonts w:ascii="Arial" w:eastAsia="Arial Unicode MS" w:hAnsi="Arial" w:cs="Arial"/>
                <w:sz w:val="18"/>
                <w:szCs w:val="18"/>
              </w:rPr>
              <w:t>,</w:t>
            </w:r>
            <w:r w:rsidRPr="005B312E">
              <w:rPr>
                <w:rFonts w:ascii="Arial" w:eastAsia="Arial Unicode MS" w:hAnsi="Arial" w:cs="Arial"/>
                <w:sz w:val="18"/>
                <w:szCs w:val="18"/>
                <w:lang w:val="en-GB"/>
              </w:rPr>
              <w:t>655</w:t>
            </w:r>
          </w:p>
        </w:tc>
      </w:tr>
      <w:tr w:rsidR="006B1968" w:rsidRPr="005B312E" w14:paraId="00713AD1" w14:textId="77777777" w:rsidTr="007358E6">
        <w:trPr>
          <w:cantSplit/>
          <w:trHeight w:val="20"/>
        </w:trPr>
        <w:tc>
          <w:tcPr>
            <w:tcW w:w="7445" w:type="dxa"/>
            <w:vAlign w:val="bottom"/>
          </w:tcPr>
          <w:p w14:paraId="6B2AC4FE" w14:textId="74FE0132" w:rsidR="00DA37F9" w:rsidRPr="005B312E" w:rsidRDefault="00306BED" w:rsidP="00F9681F">
            <w:pPr>
              <w:ind w:left="-101"/>
              <w:rPr>
                <w:rFonts w:ascii="Arial" w:hAnsi="Arial" w:cs="Arial"/>
                <w:sz w:val="18"/>
                <w:szCs w:val="18"/>
              </w:rPr>
            </w:pPr>
            <w:r w:rsidRPr="005B312E">
              <w:rPr>
                <w:rFonts w:ascii="Arial" w:hAnsi="Arial" w:cs="Arial"/>
                <w:sz w:val="18"/>
                <w:szCs w:val="18"/>
              </w:rPr>
              <w:t>P</w:t>
            </w:r>
            <w:r w:rsidR="00780EDA" w:rsidRPr="005B312E">
              <w:rPr>
                <w:rFonts w:ascii="Arial" w:hAnsi="Arial" w:cs="Arial"/>
                <w:sz w:val="18"/>
                <w:szCs w:val="18"/>
              </w:rPr>
              <w:t>roceed</w:t>
            </w:r>
            <w:r w:rsidRPr="005B312E">
              <w:rPr>
                <w:rFonts w:ascii="Arial" w:hAnsi="Arial" w:cs="Arial"/>
                <w:sz w:val="18"/>
                <w:szCs w:val="18"/>
              </w:rPr>
              <w:t>s fr</w:t>
            </w:r>
            <w:r w:rsidR="00780EDA" w:rsidRPr="005B312E">
              <w:rPr>
                <w:rFonts w:ascii="Arial" w:hAnsi="Arial" w:cs="Arial"/>
                <w:sz w:val="18"/>
                <w:szCs w:val="18"/>
              </w:rPr>
              <w:t>om</w:t>
            </w:r>
            <w:r w:rsidRPr="005B312E">
              <w:rPr>
                <w:rFonts w:ascii="Arial" w:hAnsi="Arial" w:cs="Arial"/>
                <w:sz w:val="18"/>
                <w:szCs w:val="18"/>
              </w:rPr>
              <w:t xml:space="preserve"> long-term borrowings</w:t>
            </w:r>
          </w:p>
        </w:tc>
        <w:tc>
          <w:tcPr>
            <w:tcW w:w="2016" w:type="dxa"/>
            <w:vAlign w:val="bottom"/>
          </w:tcPr>
          <w:p w14:paraId="62D42A8C" w14:textId="3723F5CD" w:rsidR="00DA37F9" w:rsidRPr="005B312E" w:rsidRDefault="005B312E" w:rsidP="00C94223">
            <w:pPr>
              <w:tabs>
                <w:tab w:val="decimal" w:pos="758"/>
              </w:tabs>
              <w:ind w:right="-72"/>
              <w:jc w:val="right"/>
              <w:rPr>
                <w:rFonts w:ascii="Arial" w:eastAsia="Arial Unicode MS" w:hAnsi="Arial" w:cs="Arial"/>
                <w:sz w:val="18"/>
                <w:szCs w:val="18"/>
                <w:cs/>
              </w:rPr>
            </w:pPr>
            <w:r w:rsidRPr="005B312E">
              <w:rPr>
                <w:rFonts w:ascii="Arial" w:eastAsia="Arial Unicode MS" w:hAnsi="Arial" w:cs="Arial"/>
                <w:sz w:val="18"/>
                <w:szCs w:val="18"/>
                <w:lang w:val="en-GB"/>
              </w:rPr>
              <w:t>409</w:t>
            </w:r>
            <w:r w:rsidR="000E769A" w:rsidRPr="005B312E">
              <w:rPr>
                <w:rFonts w:ascii="Arial" w:eastAsia="Arial Unicode MS" w:hAnsi="Arial" w:cs="Arial"/>
                <w:sz w:val="18"/>
                <w:szCs w:val="18"/>
              </w:rPr>
              <w:t>,</w:t>
            </w:r>
            <w:r w:rsidRPr="005B312E">
              <w:rPr>
                <w:rFonts w:ascii="Arial" w:eastAsia="Arial Unicode MS" w:hAnsi="Arial" w:cs="Arial"/>
                <w:sz w:val="18"/>
                <w:szCs w:val="18"/>
                <w:lang w:val="en-GB"/>
              </w:rPr>
              <w:t>889</w:t>
            </w:r>
          </w:p>
        </w:tc>
      </w:tr>
      <w:tr w:rsidR="006B1968" w:rsidRPr="005B312E" w14:paraId="048FDAA9" w14:textId="77777777" w:rsidTr="007358E6">
        <w:trPr>
          <w:cantSplit/>
          <w:trHeight w:val="20"/>
        </w:trPr>
        <w:tc>
          <w:tcPr>
            <w:tcW w:w="7445" w:type="dxa"/>
            <w:vAlign w:val="bottom"/>
          </w:tcPr>
          <w:p w14:paraId="1BA821BC" w14:textId="0BBDF513" w:rsidR="00780EDA" w:rsidRPr="005B312E" w:rsidRDefault="00780EDA" w:rsidP="00F9681F">
            <w:pPr>
              <w:ind w:left="-101"/>
              <w:rPr>
                <w:rFonts w:ascii="Arial" w:hAnsi="Arial" w:cs="Arial"/>
                <w:sz w:val="18"/>
                <w:szCs w:val="18"/>
              </w:rPr>
            </w:pPr>
            <w:r w:rsidRPr="005B312E">
              <w:rPr>
                <w:rFonts w:ascii="Arial" w:hAnsi="Arial" w:cs="Arial"/>
                <w:sz w:val="18"/>
                <w:szCs w:val="18"/>
              </w:rPr>
              <w:t>Payments for long-term borrowings</w:t>
            </w:r>
          </w:p>
        </w:tc>
        <w:tc>
          <w:tcPr>
            <w:tcW w:w="2016" w:type="dxa"/>
            <w:vAlign w:val="bottom"/>
          </w:tcPr>
          <w:p w14:paraId="1C22F7F9" w14:textId="10C14EC1" w:rsidR="00780EDA" w:rsidRPr="005B312E" w:rsidRDefault="00D21A16" w:rsidP="00C94223">
            <w:pPr>
              <w:tabs>
                <w:tab w:val="decimal" w:pos="758"/>
              </w:tabs>
              <w:ind w:right="-72"/>
              <w:jc w:val="right"/>
              <w:rPr>
                <w:rFonts w:ascii="Arial" w:eastAsia="Arial Unicode MS" w:hAnsi="Arial" w:cs="Arial"/>
                <w:sz w:val="18"/>
                <w:szCs w:val="18"/>
              </w:rPr>
            </w:pP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291</w:t>
            </w: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781</w:t>
            </w:r>
            <w:r w:rsidRPr="005B312E">
              <w:rPr>
                <w:rFonts w:ascii="Arial" w:eastAsia="Arial Unicode MS" w:hAnsi="Arial" w:cs="Arial"/>
                <w:sz w:val="18"/>
                <w:szCs w:val="18"/>
              </w:rPr>
              <w:t>)</w:t>
            </w:r>
          </w:p>
        </w:tc>
      </w:tr>
      <w:tr w:rsidR="00321CD0" w:rsidRPr="005B312E" w14:paraId="38F75E00" w14:textId="77777777" w:rsidTr="007358E6">
        <w:trPr>
          <w:cantSplit/>
          <w:trHeight w:val="20"/>
        </w:trPr>
        <w:tc>
          <w:tcPr>
            <w:tcW w:w="7445" w:type="dxa"/>
            <w:vAlign w:val="bottom"/>
          </w:tcPr>
          <w:p w14:paraId="4345133E" w14:textId="3634C501" w:rsidR="00321CD0" w:rsidRPr="005B312E" w:rsidRDefault="00E304E1" w:rsidP="00F9681F">
            <w:pPr>
              <w:ind w:left="-101"/>
              <w:rPr>
                <w:rFonts w:ascii="Arial" w:hAnsi="Arial" w:cs="Arial"/>
                <w:sz w:val="18"/>
                <w:szCs w:val="18"/>
              </w:rPr>
            </w:pPr>
            <w:r w:rsidRPr="005B312E">
              <w:rPr>
                <w:rFonts w:ascii="Arial" w:hAnsi="Arial" w:cs="Arial"/>
                <w:sz w:val="18"/>
                <w:szCs w:val="18"/>
              </w:rPr>
              <w:t xml:space="preserve">Increase in deferred financing </w:t>
            </w:r>
            <w:proofErr w:type="gramStart"/>
            <w:r w:rsidRPr="005B312E">
              <w:rPr>
                <w:rFonts w:ascii="Arial" w:hAnsi="Arial" w:cs="Arial"/>
                <w:sz w:val="18"/>
                <w:szCs w:val="18"/>
              </w:rPr>
              <w:t>fee</w:t>
            </w:r>
            <w:proofErr w:type="gramEnd"/>
            <w:r w:rsidRPr="005B312E">
              <w:rPr>
                <w:rFonts w:ascii="Arial" w:hAnsi="Arial" w:cs="Arial"/>
                <w:sz w:val="18"/>
                <w:szCs w:val="18"/>
              </w:rPr>
              <w:t xml:space="preserve"> from long-term borrowings</w:t>
            </w:r>
          </w:p>
        </w:tc>
        <w:tc>
          <w:tcPr>
            <w:tcW w:w="2016" w:type="dxa"/>
            <w:vAlign w:val="bottom"/>
          </w:tcPr>
          <w:p w14:paraId="4C000CC9" w14:textId="3743F303" w:rsidR="00321CD0" w:rsidRPr="005B312E" w:rsidRDefault="00613183" w:rsidP="00C94223">
            <w:pPr>
              <w:tabs>
                <w:tab w:val="decimal" w:pos="758"/>
              </w:tabs>
              <w:ind w:right="-72"/>
              <w:jc w:val="right"/>
              <w:rPr>
                <w:rFonts w:ascii="Arial" w:eastAsia="Arial Unicode MS" w:hAnsi="Arial" w:cs="Arial"/>
                <w:sz w:val="18"/>
                <w:szCs w:val="18"/>
              </w:rPr>
            </w:pP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905</w:t>
            </w:r>
            <w:r w:rsidRPr="005B312E">
              <w:rPr>
                <w:rFonts w:ascii="Arial" w:eastAsia="Arial Unicode MS" w:hAnsi="Arial" w:cs="Arial"/>
                <w:sz w:val="18"/>
                <w:szCs w:val="18"/>
              </w:rPr>
              <w:t>)</w:t>
            </w:r>
          </w:p>
        </w:tc>
      </w:tr>
      <w:tr w:rsidR="006B1968" w:rsidRPr="005B312E" w14:paraId="5C0F8D7B" w14:textId="77777777" w:rsidTr="007358E6">
        <w:trPr>
          <w:cantSplit/>
          <w:trHeight w:val="20"/>
        </w:trPr>
        <w:tc>
          <w:tcPr>
            <w:tcW w:w="7445" w:type="dxa"/>
            <w:vAlign w:val="bottom"/>
          </w:tcPr>
          <w:p w14:paraId="79314A0B" w14:textId="77777777" w:rsidR="00506ADD" w:rsidRPr="005B312E" w:rsidRDefault="00506ADD" w:rsidP="00506ADD">
            <w:pPr>
              <w:ind w:left="-101"/>
              <w:rPr>
                <w:rFonts w:ascii="Arial" w:hAnsi="Arial" w:cs="Arial"/>
                <w:sz w:val="18"/>
                <w:szCs w:val="18"/>
              </w:rPr>
            </w:pPr>
            <w:proofErr w:type="spellStart"/>
            <w:r w:rsidRPr="005B312E">
              <w:rPr>
                <w:rFonts w:ascii="Arial" w:hAnsi="Arial" w:cs="Arial"/>
                <w:sz w:val="18"/>
                <w:szCs w:val="18"/>
              </w:rPr>
              <w:t>Amortisation</w:t>
            </w:r>
            <w:proofErr w:type="spellEnd"/>
            <w:r w:rsidRPr="005B312E">
              <w:rPr>
                <w:rFonts w:ascii="Arial" w:hAnsi="Arial" w:cs="Arial"/>
                <w:sz w:val="18"/>
                <w:szCs w:val="18"/>
              </w:rPr>
              <w:t xml:space="preserve"> of deferred financing fee from long-term borrowings</w:t>
            </w:r>
          </w:p>
        </w:tc>
        <w:tc>
          <w:tcPr>
            <w:tcW w:w="2016" w:type="dxa"/>
            <w:vAlign w:val="bottom"/>
          </w:tcPr>
          <w:p w14:paraId="72F27F6E" w14:textId="171E692D" w:rsidR="00506ADD" w:rsidRPr="005B312E" w:rsidRDefault="005B312E" w:rsidP="00C94223">
            <w:pPr>
              <w:tabs>
                <w:tab w:val="decimal" w:pos="758"/>
              </w:tabs>
              <w:ind w:right="-72"/>
              <w:jc w:val="right"/>
              <w:rPr>
                <w:rFonts w:ascii="Arial" w:eastAsia="Arial Unicode MS" w:hAnsi="Arial" w:cs="Arial"/>
                <w:sz w:val="18"/>
                <w:szCs w:val="18"/>
                <w:cs/>
              </w:rPr>
            </w:pPr>
            <w:r w:rsidRPr="005B312E">
              <w:rPr>
                <w:rFonts w:ascii="Arial" w:eastAsia="Arial Unicode MS" w:hAnsi="Arial" w:cs="Arial"/>
                <w:sz w:val="18"/>
                <w:szCs w:val="18"/>
                <w:lang w:val="en-GB"/>
              </w:rPr>
              <w:t>385</w:t>
            </w:r>
          </w:p>
        </w:tc>
      </w:tr>
      <w:tr w:rsidR="006B1968" w:rsidRPr="005B312E" w14:paraId="625EA175" w14:textId="77777777" w:rsidTr="007358E6">
        <w:trPr>
          <w:cantSplit/>
          <w:trHeight w:val="20"/>
        </w:trPr>
        <w:tc>
          <w:tcPr>
            <w:tcW w:w="7445" w:type="dxa"/>
            <w:vAlign w:val="bottom"/>
          </w:tcPr>
          <w:p w14:paraId="5BB37E86" w14:textId="77777777" w:rsidR="00506ADD" w:rsidRPr="005B312E" w:rsidRDefault="00506ADD" w:rsidP="00506ADD">
            <w:pPr>
              <w:ind w:left="-101"/>
              <w:rPr>
                <w:rFonts w:ascii="Arial" w:hAnsi="Arial" w:cs="Arial"/>
                <w:sz w:val="18"/>
                <w:szCs w:val="18"/>
              </w:rPr>
            </w:pPr>
            <w:r w:rsidRPr="005B312E">
              <w:rPr>
                <w:rFonts w:ascii="Arial" w:hAnsi="Arial" w:cs="Arial"/>
                <w:sz w:val="18"/>
                <w:szCs w:val="18"/>
              </w:rPr>
              <w:t>Adjusted by using the effective interest rate method</w:t>
            </w:r>
          </w:p>
        </w:tc>
        <w:tc>
          <w:tcPr>
            <w:tcW w:w="2016" w:type="dxa"/>
            <w:tcBorders>
              <w:bottom w:val="single" w:sz="4" w:space="0" w:color="auto"/>
            </w:tcBorders>
            <w:vAlign w:val="bottom"/>
          </w:tcPr>
          <w:p w14:paraId="1009C887" w14:textId="4D8349FB" w:rsidR="00506ADD" w:rsidRPr="005B312E" w:rsidRDefault="00DB4D41" w:rsidP="00C94223">
            <w:pPr>
              <w:tabs>
                <w:tab w:val="decimal" w:pos="758"/>
              </w:tabs>
              <w:ind w:right="-72"/>
              <w:jc w:val="right"/>
              <w:rPr>
                <w:rFonts w:ascii="Arial" w:eastAsia="Arial Unicode MS" w:hAnsi="Arial" w:cs="Arial"/>
                <w:sz w:val="18"/>
                <w:szCs w:val="18"/>
                <w:cs/>
              </w:rPr>
            </w:pP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1</w:t>
            </w:r>
            <w:r w:rsidRPr="005B312E">
              <w:rPr>
                <w:rFonts w:ascii="Arial" w:eastAsia="Arial Unicode MS" w:hAnsi="Arial" w:cs="Arial"/>
                <w:sz w:val="18"/>
                <w:szCs w:val="18"/>
              </w:rPr>
              <w:t>,</w:t>
            </w:r>
            <w:r w:rsidR="005B312E" w:rsidRPr="005B312E">
              <w:rPr>
                <w:rFonts w:ascii="Arial" w:eastAsia="Arial Unicode MS" w:hAnsi="Arial" w:cs="Arial"/>
                <w:sz w:val="18"/>
                <w:szCs w:val="18"/>
                <w:lang w:val="en-GB"/>
              </w:rPr>
              <w:t>057</w:t>
            </w:r>
            <w:r w:rsidRPr="005B312E">
              <w:rPr>
                <w:rFonts w:ascii="Arial" w:eastAsia="Arial Unicode MS" w:hAnsi="Arial" w:cs="Arial"/>
                <w:sz w:val="18"/>
                <w:szCs w:val="18"/>
              </w:rPr>
              <w:t>)</w:t>
            </w:r>
          </w:p>
        </w:tc>
      </w:tr>
      <w:tr w:rsidR="006B1968" w:rsidRPr="005B312E" w14:paraId="7F9AA61B" w14:textId="77777777" w:rsidTr="007358E6">
        <w:trPr>
          <w:cantSplit/>
          <w:trHeight w:val="20"/>
        </w:trPr>
        <w:tc>
          <w:tcPr>
            <w:tcW w:w="7445" w:type="dxa"/>
            <w:vAlign w:val="bottom"/>
          </w:tcPr>
          <w:p w14:paraId="05E0C3FB" w14:textId="77777777" w:rsidR="00F9681F" w:rsidRPr="005B312E" w:rsidRDefault="00F9681F" w:rsidP="00F9681F">
            <w:pPr>
              <w:ind w:left="-101"/>
              <w:rPr>
                <w:rFonts w:ascii="Arial" w:hAnsi="Arial" w:cs="Arial"/>
                <w:sz w:val="18"/>
                <w:szCs w:val="18"/>
              </w:rPr>
            </w:pPr>
          </w:p>
        </w:tc>
        <w:tc>
          <w:tcPr>
            <w:tcW w:w="2016" w:type="dxa"/>
            <w:tcBorders>
              <w:top w:val="single" w:sz="4" w:space="0" w:color="auto"/>
            </w:tcBorders>
            <w:vAlign w:val="bottom"/>
          </w:tcPr>
          <w:p w14:paraId="1ACB2D6E" w14:textId="7168F82A" w:rsidR="00F9681F" w:rsidRPr="005B312E" w:rsidRDefault="00F9681F" w:rsidP="00C94223">
            <w:pPr>
              <w:tabs>
                <w:tab w:val="decimal" w:pos="758"/>
              </w:tabs>
              <w:ind w:right="-72"/>
              <w:jc w:val="right"/>
              <w:rPr>
                <w:rFonts w:ascii="Arial" w:eastAsia="Arial Unicode MS" w:hAnsi="Arial" w:cs="Arial"/>
                <w:sz w:val="18"/>
                <w:szCs w:val="18"/>
              </w:rPr>
            </w:pPr>
          </w:p>
        </w:tc>
      </w:tr>
      <w:tr w:rsidR="00AD30DC" w:rsidRPr="005B312E" w14:paraId="54C2D1CD" w14:textId="77777777" w:rsidTr="007358E6">
        <w:trPr>
          <w:cantSplit/>
          <w:trHeight w:val="20"/>
        </w:trPr>
        <w:tc>
          <w:tcPr>
            <w:tcW w:w="7445" w:type="dxa"/>
            <w:vAlign w:val="bottom"/>
          </w:tcPr>
          <w:p w14:paraId="6364EB1B" w14:textId="77777777" w:rsidR="00AD30DC" w:rsidRPr="005B312E" w:rsidRDefault="00AD30DC" w:rsidP="00AD30DC">
            <w:pPr>
              <w:ind w:left="-101"/>
              <w:rPr>
                <w:rFonts w:ascii="Arial" w:hAnsi="Arial" w:cs="Arial"/>
                <w:sz w:val="18"/>
                <w:szCs w:val="18"/>
                <w:cs/>
              </w:rPr>
            </w:pPr>
          </w:p>
        </w:tc>
        <w:tc>
          <w:tcPr>
            <w:tcW w:w="2016" w:type="dxa"/>
            <w:vAlign w:val="bottom"/>
          </w:tcPr>
          <w:p w14:paraId="319C5056" w14:textId="4184405C" w:rsidR="00AD30DC" w:rsidRPr="005B312E" w:rsidRDefault="005B312E" w:rsidP="00AD30DC">
            <w:pPr>
              <w:ind w:right="-72"/>
              <w:jc w:val="right"/>
              <w:rPr>
                <w:rFonts w:ascii="Arial" w:hAnsi="Arial" w:cs="Arial"/>
                <w:sz w:val="18"/>
                <w:szCs w:val="18"/>
              </w:rPr>
            </w:pPr>
            <w:r w:rsidRPr="005B312E">
              <w:rPr>
                <w:rFonts w:ascii="Arial" w:eastAsia="Arial Unicode MS" w:hAnsi="Arial" w:cs="Arial"/>
                <w:sz w:val="18"/>
                <w:szCs w:val="18"/>
                <w:lang w:val="en-GB"/>
              </w:rPr>
              <w:t>975</w:t>
            </w:r>
            <w:r w:rsidR="00AD30DC" w:rsidRPr="005B312E">
              <w:rPr>
                <w:rFonts w:ascii="Arial" w:eastAsia="Arial Unicode MS" w:hAnsi="Arial" w:cs="Arial"/>
                <w:sz w:val="18"/>
                <w:szCs w:val="18"/>
              </w:rPr>
              <w:t>,</w:t>
            </w:r>
            <w:r w:rsidRPr="005B312E">
              <w:rPr>
                <w:rFonts w:ascii="Arial" w:eastAsia="Arial Unicode MS" w:hAnsi="Arial" w:cs="Arial"/>
                <w:sz w:val="18"/>
                <w:szCs w:val="18"/>
                <w:lang w:val="en-GB"/>
              </w:rPr>
              <w:t>186</w:t>
            </w:r>
          </w:p>
        </w:tc>
      </w:tr>
      <w:tr w:rsidR="00AD30DC" w:rsidRPr="005B312E" w14:paraId="4B7E8008" w14:textId="77777777" w:rsidTr="007358E6">
        <w:trPr>
          <w:cantSplit/>
          <w:trHeight w:val="20"/>
        </w:trPr>
        <w:tc>
          <w:tcPr>
            <w:tcW w:w="7445" w:type="dxa"/>
            <w:vAlign w:val="bottom"/>
          </w:tcPr>
          <w:p w14:paraId="7A963016" w14:textId="77777777" w:rsidR="00AD30DC" w:rsidRPr="005B312E" w:rsidRDefault="00AD30DC" w:rsidP="00AD30DC">
            <w:pPr>
              <w:ind w:left="-101"/>
              <w:rPr>
                <w:rFonts w:ascii="Arial" w:hAnsi="Arial" w:cs="Arial"/>
                <w:sz w:val="18"/>
                <w:szCs w:val="18"/>
                <w:cs/>
              </w:rPr>
            </w:pPr>
            <w:r w:rsidRPr="005B312E">
              <w:rPr>
                <w:rFonts w:ascii="Arial" w:hAnsi="Arial" w:cs="Arial"/>
                <w:sz w:val="18"/>
                <w:szCs w:val="18"/>
              </w:rPr>
              <w:t>Reclassify to be current portion that will be due within one year, net</w:t>
            </w:r>
          </w:p>
        </w:tc>
        <w:tc>
          <w:tcPr>
            <w:tcW w:w="2016" w:type="dxa"/>
            <w:tcBorders>
              <w:bottom w:val="single" w:sz="4" w:space="0" w:color="auto"/>
            </w:tcBorders>
            <w:vAlign w:val="bottom"/>
          </w:tcPr>
          <w:p w14:paraId="6EBFB48D" w14:textId="5A8F5B95" w:rsidR="00AD30DC" w:rsidRPr="005B312E" w:rsidRDefault="00AD30DC" w:rsidP="00AD30DC">
            <w:pPr>
              <w:ind w:right="-72"/>
              <w:jc w:val="right"/>
              <w:rPr>
                <w:rFonts w:ascii="Arial" w:hAnsi="Arial" w:cs="Arial"/>
                <w:sz w:val="18"/>
                <w:szCs w:val="18"/>
                <w:cs/>
              </w:rPr>
            </w:pPr>
            <w:r w:rsidRPr="005B312E">
              <w:rPr>
                <w:rFonts w:ascii="Arial" w:hAnsi="Arial" w:cs="Arial"/>
                <w:sz w:val="18"/>
                <w:szCs w:val="18"/>
              </w:rPr>
              <w:t>(</w:t>
            </w:r>
            <w:r w:rsidR="005B312E" w:rsidRPr="005B312E">
              <w:rPr>
                <w:rFonts w:ascii="Arial" w:hAnsi="Arial" w:cs="Arial"/>
                <w:sz w:val="18"/>
                <w:szCs w:val="18"/>
                <w:lang w:val="en-GB"/>
              </w:rPr>
              <w:t>425</w:t>
            </w:r>
            <w:r w:rsidRPr="005B312E">
              <w:rPr>
                <w:rFonts w:ascii="Arial" w:hAnsi="Arial" w:cs="Arial"/>
                <w:sz w:val="18"/>
                <w:szCs w:val="18"/>
              </w:rPr>
              <w:t>,</w:t>
            </w:r>
            <w:r w:rsidR="005B312E" w:rsidRPr="005B312E">
              <w:rPr>
                <w:rFonts w:ascii="Arial" w:hAnsi="Arial" w:cs="Arial"/>
                <w:sz w:val="18"/>
                <w:szCs w:val="18"/>
                <w:lang w:val="en-GB"/>
              </w:rPr>
              <w:t>586</w:t>
            </w:r>
            <w:r w:rsidRPr="005B312E">
              <w:rPr>
                <w:rFonts w:ascii="Arial" w:hAnsi="Arial" w:cs="Arial"/>
                <w:sz w:val="18"/>
                <w:szCs w:val="18"/>
              </w:rPr>
              <w:t>)</w:t>
            </w:r>
          </w:p>
        </w:tc>
      </w:tr>
      <w:tr w:rsidR="00AD30DC" w:rsidRPr="005B312E" w14:paraId="3D89DA05" w14:textId="77777777" w:rsidTr="007358E6">
        <w:trPr>
          <w:cantSplit/>
          <w:trHeight w:val="20"/>
        </w:trPr>
        <w:tc>
          <w:tcPr>
            <w:tcW w:w="7445" w:type="dxa"/>
            <w:vAlign w:val="bottom"/>
          </w:tcPr>
          <w:p w14:paraId="4F0281A8" w14:textId="77777777" w:rsidR="00AD30DC" w:rsidRPr="005B312E" w:rsidRDefault="00AD30DC" w:rsidP="00AD30DC">
            <w:pPr>
              <w:ind w:left="-101"/>
              <w:rPr>
                <w:rFonts w:ascii="Arial" w:hAnsi="Arial" w:cs="Arial"/>
                <w:sz w:val="18"/>
                <w:szCs w:val="18"/>
              </w:rPr>
            </w:pPr>
          </w:p>
        </w:tc>
        <w:tc>
          <w:tcPr>
            <w:tcW w:w="2016" w:type="dxa"/>
            <w:tcBorders>
              <w:top w:val="single" w:sz="4" w:space="0" w:color="auto"/>
            </w:tcBorders>
            <w:vAlign w:val="bottom"/>
          </w:tcPr>
          <w:p w14:paraId="2E34E033" w14:textId="77777777" w:rsidR="00AD30DC" w:rsidRPr="005B312E" w:rsidRDefault="00AD30DC" w:rsidP="00AD30DC">
            <w:pPr>
              <w:ind w:right="-72"/>
              <w:jc w:val="right"/>
              <w:rPr>
                <w:rFonts w:ascii="Arial" w:hAnsi="Arial" w:cs="Arial"/>
                <w:sz w:val="18"/>
                <w:szCs w:val="18"/>
              </w:rPr>
            </w:pPr>
          </w:p>
        </w:tc>
      </w:tr>
      <w:tr w:rsidR="00AD30DC" w:rsidRPr="005B312E" w14:paraId="2FC7D7C0" w14:textId="77777777" w:rsidTr="007358E6">
        <w:trPr>
          <w:cantSplit/>
          <w:trHeight w:val="20"/>
        </w:trPr>
        <w:tc>
          <w:tcPr>
            <w:tcW w:w="7445" w:type="dxa"/>
            <w:vAlign w:val="bottom"/>
          </w:tcPr>
          <w:p w14:paraId="6C7DD552" w14:textId="77777777" w:rsidR="00AD30DC" w:rsidRPr="005B312E" w:rsidRDefault="00AD30DC" w:rsidP="00AD30DC">
            <w:pPr>
              <w:ind w:left="-101"/>
              <w:rPr>
                <w:rFonts w:ascii="Arial" w:hAnsi="Arial" w:cs="Arial"/>
                <w:sz w:val="18"/>
                <w:szCs w:val="18"/>
              </w:rPr>
            </w:pPr>
            <w:r w:rsidRPr="005B312E">
              <w:rPr>
                <w:rFonts w:ascii="Arial" w:hAnsi="Arial" w:cs="Arial"/>
                <w:sz w:val="18"/>
                <w:szCs w:val="18"/>
              </w:rPr>
              <w:t>Closing net book value</w:t>
            </w:r>
          </w:p>
        </w:tc>
        <w:tc>
          <w:tcPr>
            <w:tcW w:w="2016" w:type="dxa"/>
            <w:tcBorders>
              <w:bottom w:val="single" w:sz="4" w:space="0" w:color="auto"/>
            </w:tcBorders>
            <w:vAlign w:val="bottom"/>
          </w:tcPr>
          <w:p w14:paraId="326D8D05" w14:textId="3D93416D" w:rsidR="00AD30DC" w:rsidRPr="005B312E" w:rsidRDefault="005B312E" w:rsidP="00AD30DC">
            <w:pPr>
              <w:ind w:right="-72"/>
              <w:jc w:val="right"/>
              <w:rPr>
                <w:rFonts w:ascii="Arial" w:hAnsi="Arial" w:cs="Arial"/>
                <w:sz w:val="18"/>
                <w:szCs w:val="18"/>
              </w:rPr>
            </w:pPr>
            <w:r w:rsidRPr="005B312E">
              <w:rPr>
                <w:rFonts w:ascii="Arial" w:hAnsi="Arial" w:cs="Arial"/>
                <w:sz w:val="18"/>
                <w:szCs w:val="18"/>
                <w:lang w:val="en-GB"/>
              </w:rPr>
              <w:t>549</w:t>
            </w:r>
            <w:r w:rsidR="00AD30DC" w:rsidRPr="005B312E">
              <w:rPr>
                <w:rFonts w:ascii="Arial" w:hAnsi="Arial" w:cs="Arial"/>
                <w:sz w:val="18"/>
                <w:szCs w:val="18"/>
              </w:rPr>
              <w:t>,</w:t>
            </w:r>
            <w:r w:rsidRPr="005B312E">
              <w:rPr>
                <w:rFonts w:ascii="Arial" w:hAnsi="Arial" w:cs="Arial"/>
                <w:sz w:val="18"/>
                <w:szCs w:val="18"/>
                <w:lang w:val="en-GB"/>
              </w:rPr>
              <w:t>600</w:t>
            </w:r>
          </w:p>
        </w:tc>
      </w:tr>
    </w:tbl>
    <w:p w14:paraId="49F8D146" w14:textId="77777777" w:rsidR="00D17207" w:rsidRPr="005B312E" w:rsidRDefault="00D17207" w:rsidP="0065491B">
      <w:pPr>
        <w:pStyle w:val="BodyTextIndent2"/>
        <w:spacing w:line="240" w:lineRule="auto"/>
        <w:ind w:left="0"/>
        <w:rPr>
          <w:rFonts w:ascii="Arial" w:hAnsi="Arial" w:cs="Arial"/>
          <w:b/>
          <w:bCs/>
          <w:color w:val="auto"/>
          <w:sz w:val="18"/>
          <w:szCs w:val="18"/>
        </w:rPr>
      </w:pPr>
    </w:p>
    <w:p w14:paraId="1E4B1B59" w14:textId="2DD470D1" w:rsidR="00476F4C" w:rsidRPr="005B312E" w:rsidRDefault="00476F4C" w:rsidP="0065491B">
      <w:pPr>
        <w:pStyle w:val="BodyTextIndent2"/>
        <w:spacing w:line="240" w:lineRule="auto"/>
        <w:ind w:left="0"/>
        <w:rPr>
          <w:rFonts w:ascii="Arial" w:hAnsi="Arial" w:cs="Arial"/>
          <w:b/>
          <w:bCs/>
          <w:color w:val="auto"/>
          <w:sz w:val="18"/>
          <w:szCs w:val="18"/>
        </w:rPr>
      </w:pPr>
      <w:r w:rsidRPr="005B312E">
        <w:rPr>
          <w:rFonts w:ascii="Arial" w:hAnsi="Arial" w:cs="Arial"/>
          <w:b/>
          <w:bCs/>
          <w:color w:val="auto"/>
          <w:sz w:val="18"/>
          <w:szCs w:val="18"/>
        </w:rPr>
        <w:t>Credit facilities</w:t>
      </w:r>
    </w:p>
    <w:p w14:paraId="4264E6AB" w14:textId="77777777" w:rsidR="00476F4C" w:rsidRPr="005B312E" w:rsidRDefault="00476F4C" w:rsidP="009E79B9">
      <w:pPr>
        <w:jc w:val="both"/>
        <w:rPr>
          <w:rFonts w:ascii="Arial" w:hAnsi="Arial" w:cs="Arial"/>
          <w:sz w:val="18"/>
          <w:szCs w:val="18"/>
          <w:cs/>
        </w:rPr>
      </w:pPr>
    </w:p>
    <w:p w14:paraId="33F216F2" w14:textId="54BA9F7C" w:rsidR="00F714BB" w:rsidRPr="005B312E" w:rsidRDefault="00AF13D5" w:rsidP="009E79B9">
      <w:pPr>
        <w:pStyle w:val="PlainText"/>
        <w:jc w:val="both"/>
        <w:rPr>
          <w:rFonts w:ascii="Arial" w:hAnsi="Arial" w:cs="Arial"/>
          <w:sz w:val="18"/>
          <w:szCs w:val="18"/>
        </w:rPr>
      </w:pPr>
      <w:r w:rsidRPr="002453D4">
        <w:rPr>
          <w:rFonts w:ascii="Arial" w:hAnsi="Arial" w:cs="Arial"/>
          <w:spacing w:val="-8"/>
          <w:sz w:val="18"/>
          <w:szCs w:val="18"/>
        </w:rPr>
        <w:t xml:space="preserve">As </w:t>
      </w:r>
      <w:proofErr w:type="gramStart"/>
      <w:r w:rsidRPr="002453D4">
        <w:rPr>
          <w:rFonts w:ascii="Arial" w:hAnsi="Arial" w:cs="Arial"/>
          <w:spacing w:val="-8"/>
          <w:sz w:val="18"/>
          <w:szCs w:val="18"/>
        </w:rPr>
        <w:t>at</w:t>
      </w:r>
      <w:proofErr w:type="gramEnd"/>
      <w:r w:rsidRPr="002453D4">
        <w:rPr>
          <w:rFonts w:ascii="Arial" w:hAnsi="Arial" w:cs="Arial"/>
          <w:spacing w:val="-8"/>
          <w:sz w:val="18"/>
          <w:szCs w:val="18"/>
        </w:rPr>
        <w:t xml:space="preserve"> </w:t>
      </w:r>
      <w:r w:rsidR="005B312E" w:rsidRPr="002453D4">
        <w:rPr>
          <w:rFonts w:ascii="Arial" w:hAnsi="Arial" w:cs="Arial"/>
          <w:spacing w:val="-8"/>
          <w:sz w:val="18"/>
          <w:szCs w:val="18"/>
          <w:lang w:val="en-GB"/>
        </w:rPr>
        <w:t>30</w:t>
      </w:r>
      <w:r w:rsidR="00365D70" w:rsidRPr="002453D4">
        <w:rPr>
          <w:rFonts w:ascii="Arial" w:hAnsi="Arial" w:cs="Arial"/>
          <w:spacing w:val="-8"/>
          <w:sz w:val="18"/>
          <w:szCs w:val="18"/>
          <w:lang w:val="en-GB"/>
        </w:rPr>
        <w:t xml:space="preserve"> September </w:t>
      </w:r>
      <w:r w:rsidR="005B312E" w:rsidRPr="002453D4">
        <w:rPr>
          <w:rFonts w:ascii="Arial" w:hAnsi="Arial" w:cs="Arial"/>
          <w:spacing w:val="-8"/>
          <w:sz w:val="18"/>
          <w:szCs w:val="18"/>
          <w:lang w:val="en-GB"/>
        </w:rPr>
        <w:t>2025</w:t>
      </w:r>
      <w:r w:rsidRPr="002453D4">
        <w:rPr>
          <w:rFonts w:ascii="Arial" w:hAnsi="Arial" w:cs="Arial"/>
          <w:spacing w:val="-8"/>
          <w:sz w:val="18"/>
          <w:szCs w:val="18"/>
        </w:rPr>
        <w:t>, the Group had the available credit facilities</w:t>
      </w:r>
      <w:r w:rsidR="00175335" w:rsidRPr="002453D4">
        <w:rPr>
          <w:rFonts w:ascii="Arial" w:hAnsi="Arial" w:cs="Arial"/>
          <w:spacing w:val="-8"/>
          <w:sz w:val="18"/>
          <w:szCs w:val="18"/>
          <w:lang w:val="en-GB"/>
        </w:rPr>
        <w:t xml:space="preserve"> from loans</w:t>
      </w:r>
      <w:r w:rsidRPr="002453D4">
        <w:rPr>
          <w:rFonts w:ascii="Arial" w:hAnsi="Arial" w:cs="Arial"/>
          <w:spacing w:val="-8"/>
          <w:sz w:val="18"/>
          <w:szCs w:val="18"/>
        </w:rPr>
        <w:t xml:space="preserve"> </w:t>
      </w:r>
      <w:r w:rsidR="007F5D3D" w:rsidRPr="002453D4">
        <w:rPr>
          <w:rFonts w:ascii="Arial" w:hAnsi="Arial" w:cs="Arial"/>
          <w:spacing w:val="-8"/>
          <w:sz w:val="18"/>
          <w:szCs w:val="18"/>
        </w:rPr>
        <w:t>f</w:t>
      </w:r>
      <w:r w:rsidR="004C3356" w:rsidRPr="002453D4">
        <w:rPr>
          <w:rFonts w:ascii="Arial" w:hAnsi="Arial" w:cs="Arial"/>
          <w:spacing w:val="-8"/>
          <w:sz w:val="18"/>
          <w:szCs w:val="18"/>
        </w:rPr>
        <w:t xml:space="preserve">rom </w:t>
      </w:r>
      <w:r w:rsidR="008E11C3" w:rsidRPr="002453D4">
        <w:rPr>
          <w:rFonts w:ascii="Arial" w:hAnsi="Arial" w:cs="Arial"/>
          <w:spacing w:val="-8"/>
          <w:sz w:val="18"/>
          <w:szCs w:val="18"/>
        </w:rPr>
        <w:t>financial institution</w:t>
      </w:r>
      <w:r w:rsidR="00175335" w:rsidRPr="002453D4">
        <w:rPr>
          <w:rFonts w:ascii="Arial" w:hAnsi="Arial" w:cs="Arial"/>
          <w:spacing w:val="-8"/>
          <w:sz w:val="18"/>
          <w:szCs w:val="18"/>
        </w:rPr>
        <w:t>s</w:t>
      </w:r>
      <w:r w:rsidR="004C3356" w:rsidRPr="002453D4">
        <w:rPr>
          <w:rFonts w:ascii="Arial" w:hAnsi="Arial" w:cs="Arial"/>
          <w:spacing w:val="-8"/>
          <w:sz w:val="18"/>
          <w:szCs w:val="18"/>
        </w:rPr>
        <w:t xml:space="preserve"> of Baht</w:t>
      </w:r>
      <w:r w:rsidR="00A74D6F" w:rsidRPr="002453D4">
        <w:rPr>
          <w:rFonts w:ascii="Arial" w:hAnsi="Arial" w:cs="Arial"/>
          <w:spacing w:val="-8"/>
          <w:sz w:val="18"/>
          <w:szCs w:val="18"/>
          <w:lang w:val="en-GB"/>
        </w:rPr>
        <w:t xml:space="preserve"> </w:t>
      </w:r>
      <w:r w:rsidR="005B312E" w:rsidRPr="002453D4">
        <w:rPr>
          <w:rFonts w:ascii="Arial" w:hAnsi="Arial" w:cs="Arial"/>
          <w:spacing w:val="-8"/>
          <w:sz w:val="18"/>
          <w:szCs w:val="18"/>
          <w:lang w:val="en-GB"/>
        </w:rPr>
        <w:t>1</w:t>
      </w:r>
      <w:r w:rsidR="00A74D6F" w:rsidRPr="002453D4">
        <w:rPr>
          <w:rFonts w:ascii="Arial" w:hAnsi="Arial" w:cs="Arial"/>
          <w:spacing w:val="-8"/>
          <w:sz w:val="18"/>
          <w:szCs w:val="18"/>
          <w:lang w:val="en-GB"/>
        </w:rPr>
        <w:t>,</w:t>
      </w:r>
      <w:r w:rsidR="005B312E" w:rsidRPr="002453D4">
        <w:rPr>
          <w:rFonts w:ascii="Arial" w:hAnsi="Arial" w:cs="Arial"/>
          <w:spacing w:val="-8"/>
          <w:sz w:val="18"/>
          <w:szCs w:val="18"/>
          <w:lang w:val="en-GB"/>
        </w:rPr>
        <w:t>264</w:t>
      </w:r>
      <w:r w:rsidR="00A74D6F" w:rsidRPr="002453D4">
        <w:rPr>
          <w:rFonts w:ascii="Arial" w:hAnsi="Arial" w:cs="Arial"/>
          <w:spacing w:val="-8"/>
          <w:sz w:val="18"/>
          <w:szCs w:val="18"/>
          <w:lang w:val="en-GB"/>
        </w:rPr>
        <w:t>.</w:t>
      </w:r>
      <w:r w:rsidR="005B312E" w:rsidRPr="002453D4">
        <w:rPr>
          <w:rFonts w:ascii="Arial" w:hAnsi="Arial" w:cs="Arial"/>
          <w:spacing w:val="-8"/>
          <w:sz w:val="18"/>
          <w:szCs w:val="18"/>
          <w:lang w:val="en-GB"/>
        </w:rPr>
        <w:t>28</w:t>
      </w:r>
      <w:r w:rsidR="00A74D6F" w:rsidRPr="002453D4">
        <w:rPr>
          <w:rFonts w:ascii="Arial" w:hAnsi="Arial" w:cs="Arial"/>
          <w:spacing w:val="-8"/>
          <w:sz w:val="18"/>
          <w:szCs w:val="18"/>
          <w:lang w:val="en-GB"/>
        </w:rPr>
        <w:t xml:space="preserve"> </w:t>
      </w:r>
      <w:r w:rsidR="001F394F" w:rsidRPr="002453D4">
        <w:rPr>
          <w:rFonts w:ascii="Arial" w:hAnsi="Arial" w:cs="Arial"/>
          <w:spacing w:val="-8"/>
          <w:sz w:val="18"/>
          <w:szCs w:val="18"/>
        </w:rPr>
        <w:t>millio</w:t>
      </w:r>
      <w:r w:rsidR="001F394F" w:rsidRPr="005B312E">
        <w:rPr>
          <w:rFonts w:ascii="Arial" w:hAnsi="Arial" w:cs="Arial"/>
          <w:spacing w:val="-6"/>
          <w:sz w:val="18"/>
          <w:szCs w:val="18"/>
        </w:rPr>
        <w:t>n</w:t>
      </w:r>
      <w:r w:rsidR="00BA4855" w:rsidRPr="005B312E">
        <w:rPr>
          <w:rFonts w:ascii="Arial" w:hAnsi="Arial" w:cs="Arial"/>
          <w:sz w:val="18"/>
          <w:szCs w:val="18"/>
        </w:rPr>
        <w:t xml:space="preserve"> </w:t>
      </w:r>
      <w:r w:rsidR="00272708" w:rsidRPr="005B312E">
        <w:rPr>
          <w:rFonts w:ascii="Arial" w:hAnsi="Arial" w:cs="Arial"/>
          <w:spacing w:val="-2"/>
          <w:sz w:val="18"/>
          <w:szCs w:val="18"/>
        </w:rPr>
        <w:t>(</w:t>
      </w:r>
      <w:r w:rsidR="005B312E" w:rsidRPr="005B312E">
        <w:rPr>
          <w:rFonts w:ascii="Arial" w:hAnsi="Arial" w:cs="Arial"/>
          <w:spacing w:val="-2"/>
          <w:sz w:val="18"/>
          <w:szCs w:val="18"/>
          <w:lang w:val="en-GB"/>
        </w:rPr>
        <w:t>31</w:t>
      </w:r>
      <w:r w:rsidR="00272708" w:rsidRPr="005B312E">
        <w:rPr>
          <w:rFonts w:ascii="Arial" w:hAnsi="Arial" w:cs="Arial"/>
          <w:spacing w:val="-2"/>
          <w:sz w:val="18"/>
          <w:szCs w:val="18"/>
        </w:rPr>
        <w:t xml:space="preserve"> December </w:t>
      </w:r>
      <w:r w:rsidR="005B312E" w:rsidRPr="005B312E">
        <w:rPr>
          <w:rFonts w:ascii="Arial" w:hAnsi="Arial" w:cs="Arial"/>
          <w:spacing w:val="-2"/>
          <w:sz w:val="18"/>
          <w:szCs w:val="18"/>
          <w:lang w:val="en-GB"/>
        </w:rPr>
        <w:t>2024</w:t>
      </w:r>
      <w:r w:rsidR="00200D97" w:rsidRPr="005B312E">
        <w:rPr>
          <w:rFonts w:ascii="Arial" w:hAnsi="Arial" w:cs="Arial"/>
          <w:spacing w:val="-2"/>
          <w:sz w:val="18"/>
          <w:szCs w:val="18"/>
          <w:lang w:val="en-GB"/>
        </w:rPr>
        <w:t>:</w:t>
      </w:r>
      <w:r w:rsidRPr="005B312E">
        <w:rPr>
          <w:rFonts w:ascii="Arial" w:hAnsi="Arial" w:cs="Arial"/>
          <w:spacing w:val="-2"/>
          <w:sz w:val="18"/>
          <w:szCs w:val="18"/>
        </w:rPr>
        <w:t xml:space="preserve"> </w:t>
      </w:r>
      <w:r w:rsidR="00550FDC" w:rsidRPr="005B312E">
        <w:rPr>
          <w:rFonts w:ascii="Arial" w:hAnsi="Arial" w:cs="Arial"/>
          <w:spacing w:val="-2"/>
          <w:sz w:val="18"/>
          <w:szCs w:val="18"/>
        </w:rPr>
        <w:t>Baht</w:t>
      </w:r>
      <w:r w:rsidR="0017032D" w:rsidRPr="005B312E">
        <w:rPr>
          <w:rFonts w:ascii="Arial" w:hAnsi="Arial" w:cs="Arial"/>
          <w:spacing w:val="-2"/>
          <w:sz w:val="18"/>
          <w:szCs w:val="18"/>
        </w:rPr>
        <w:t xml:space="preserve"> </w:t>
      </w:r>
      <w:r w:rsidR="005B312E" w:rsidRPr="005B312E">
        <w:rPr>
          <w:rFonts w:ascii="Arial" w:hAnsi="Arial" w:cs="Arial"/>
          <w:spacing w:val="-2"/>
          <w:sz w:val="18"/>
          <w:szCs w:val="18"/>
          <w:lang w:val="en-GB"/>
        </w:rPr>
        <w:t>1</w:t>
      </w:r>
      <w:r w:rsidR="00484964" w:rsidRPr="005B312E">
        <w:rPr>
          <w:rFonts w:ascii="Arial" w:hAnsi="Arial" w:cs="Arial"/>
          <w:spacing w:val="-2"/>
          <w:sz w:val="18"/>
          <w:szCs w:val="18"/>
          <w:lang w:val="en-GB"/>
        </w:rPr>
        <w:t>,</w:t>
      </w:r>
      <w:r w:rsidR="005B312E" w:rsidRPr="005B312E">
        <w:rPr>
          <w:rFonts w:ascii="Arial" w:hAnsi="Arial" w:cs="Arial"/>
          <w:spacing w:val="-2"/>
          <w:sz w:val="18"/>
          <w:szCs w:val="18"/>
          <w:lang w:val="en-GB"/>
        </w:rPr>
        <w:t>522</w:t>
      </w:r>
      <w:r w:rsidR="004E4AC5" w:rsidRPr="005B312E">
        <w:rPr>
          <w:rFonts w:ascii="Arial" w:hAnsi="Arial" w:cs="Arial"/>
          <w:spacing w:val="-2"/>
          <w:sz w:val="18"/>
          <w:szCs w:val="18"/>
          <w:lang w:val="en-GB"/>
        </w:rPr>
        <w:t>.</w:t>
      </w:r>
      <w:r w:rsidR="005B312E" w:rsidRPr="005B312E">
        <w:rPr>
          <w:rFonts w:ascii="Arial" w:hAnsi="Arial" w:cs="Arial"/>
          <w:spacing w:val="-2"/>
          <w:sz w:val="18"/>
          <w:szCs w:val="18"/>
          <w:lang w:val="en-GB"/>
        </w:rPr>
        <w:t>59</w:t>
      </w:r>
      <w:r w:rsidR="004E4AC5" w:rsidRPr="005B312E">
        <w:rPr>
          <w:rFonts w:ascii="Arial" w:hAnsi="Arial" w:cs="Arial"/>
          <w:spacing w:val="-2"/>
          <w:sz w:val="18"/>
          <w:szCs w:val="18"/>
          <w:lang w:val="en-GB"/>
        </w:rPr>
        <w:t xml:space="preserve"> </w:t>
      </w:r>
      <w:r w:rsidR="002947B9" w:rsidRPr="005B312E">
        <w:rPr>
          <w:rFonts w:ascii="Arial" w:hAnsi="Arial" w:cs="Arial"/>
          <w:spacing w:val="-2"/>
          <w:sz w:val="18"/>
          <w:szCs w:val="18"/>
        </w:rPr>
        <w:t>millio</w:t>
      </w:r>
      <w:r w:rsidR="00E0789B" w:rsidRPr="005B312E">
        <w:rPr>
          <w:rFonts w:ascii="Arial" w:hAnsi="Arial" w:cs="Arial"/>
          <w:spacing w:val="-2"/>
          <w:sz w:val="18"/>
          <w:szCs w:val="18"/>
        </w:rPr>
        <w:t>n</w:t>
      </w:r>
      <w:r w:rsidRPr="005B312E">
        <w:rPr>
          <w:rFonts w:ascii="Arial" w:hAnsi="Arial" w:cs="Arial"/>
          <w:spacing w:val="-2"/>
          <w:sz w:val="18"/>
          <w:szCs w:val="18"/>
        </w:rPr>
        <w:t>).</w:t>
      </w:r>
    </w:p>
    <w:p w14:paraId="6967202C" w14:textId="77777777" w:rsidR="00FD6D5E" w:rsidRPr="005B312E" w:rsidRDefault="00FD6D5E" w:rsidP="009E79B9">
      <w:pPr>
        <w:pStyle w:val="PlainText"/>
        <w:jc w:val="both"/>
        <w:rPr>
          <w:rFonts w:ascii="Arial" w:hAnsi="Arial" w:cs="Arial"/>
          <w:sz w:val="18"/>
          <w:szCs w:val="18"/>
        </w:rPr>
      </w:pPr>
    </w:p>
    <w:p w14:paraId="5A829DE5" w14:textId="0B607E97" w:rsidR="006B3C19" w:rsidRPr="005B312E" w:rsidRDefault="00F524A7" w:rsidP="006B3C19">
      <w:pPr>
        <w:pStyle w:val="PlainText"/>
        <w:jc w:val="both"/>
        <w:rPr>
          <w:rFonts w:ascii="Arial" w:hAnsi="Arial" w:cs="Arial"/>
          <w:sz w:val="18"/>
          <w:szCs w:val="18"/>
        </w:rPr>
      </w:pPr>
      <w:r w:rsidRPr="00C5004B">
        <w:rPr>
          <w:rFonts w:ascii="Arial" w:hAnsi="Arial" w:cs="Arial"/>
          <w:spacing w:val="-4"/>
          <w:sz w:val="18"/>
          <w:szCs w:val="18"/>
        </w:rPr>
        <w:t xml:space="preserve">Under the terms and </w:t>
      </w:r>
      <w:proofErr w:type="gramStart"/>
      <w:r w:rsidRPr="00C5004B">
        <w:rPr>
          <w:rFonts w:ascii="Arial" w:hAnsi="Arial" w:cs="Arial"/>
          <w:spacing w:val="-4"/>
          <w:sz w:val="18"/>
          <w:szCs w:val="18"/>
        </w:rPr>
        <w:t>conditions as</w:t>
      </w:r>
      <w:proofErr w:type="gramEnd"/>
      <w:r w:rsidRPr="00C5004B">
        <w:rPr>
          <w:rFonts w:ascii="Arial" w:hAnsi="Arial" w:cs="Arial"/>
          <w:spacing w:val="-4"/>
          <w:sz w:val="18"/>
          <w:szCs w:val="18"/>
        </w:rPr>
        <w:t xml:space="preserve"> specified in the loan agreement, the </w:t>
      </w:r>
      <w:r w:rsidR="00600943" w:rsidRPr="00C5004B">
        <w:rPr>
          <w:rFonts w:ascii="Arial" w:hAnsi="Arial" w:cs="Arial"/>
          <w:spacing w:val="-4"/>
          <w:sz w:val="18"/>
          <w:szCs w:val="18"/>
        </w:rPr>
        <w:t>Group</w:t>
      </w:r>
      <w:r w:rsidRPr="00C5004B">
        <w:rPr>
          <w:rFonts w:ascii="Arial" w:hAnsi="Arial" w:cs="Arial"/>
          <w:spacing w:val="-4"/>
          <w:sz w:val="18"/>
          <w:szCs w:val="18"/>
        </w:rPr>
        <w:t xml:space="preserve"> </w:t>
      </w:r>
      <w:proofErr w:type="gramStart"/>
      <w:r w:rsidRPr="00C5004B">
        <w:rPr>
          <w:rFonts w:ascii="Arial" w:hAnsi="Arial" w:cs="Arial"/>
          <w:spacing w:val="-4"/>
          <w:sz w:val="18"/>
          <w:szCs w:val="18"/>
        </w:rPr>
        <w:t>has to</w:t>
      </w:r>
      <w:proofErr w:type="gramEnd"/>
      <w:r w:rsidRPr="00C5004B">
        <w:rPr>
          <w:rFonts w:ascii="Arial" w:hAnsi="Arial" w:cs="Arial"/>
          <w:spacing w:val="-4"/>
          <w:sz w:val="18"/>
          <w:szCs w:val="18"/>
        </w:rPr>
        <w:t xml:space="preserve"> comply with the conditions, including</w:t>
      </w:r>
      <w:r w:rsidRPr="005B312E">
        <w:rPr>
          <w:rFonts w:ascii="Arial" w:hAnsi="Arial" w:cs="Arial"/>
          <w:sz w:val="18"/>
          <w:szCs w:val="18"/>
          <w:cs/>
        </w:rPr>
        <w:t xml:space="preserve"> </w:t>
      </w:r>
      <w:r w:rsidRPr="005B312E">
        <w:rPr>
          <w:rFonts w:ascii="Arial" w:hAnsi="Arial" w:cs="Arial"/>
          <w:sz w:val="18"/>
          <w:szCs w:val="18"/>
        </w:rPr>
        <w:t>certain debt covenants as specified in the agreement.</w:t>
      </w:r>
    </w:p>
    <w:p w14:paraId="1679CDA7" w14:textId="77777777" w:rsidR="000F0222" w:rsidRPr="005B312E" w:rsidRDefault="000F0222" w:rsidP="000F0222">
      <w:pPr>
        <w:rPr>
          <w:rFonts w:ascii="Arial" w:hAnsi="Arial" w:cs="Arial"/>
          <w:sz w:val="18"/>
          <w:szCs w:val="18"/>
        </w:rPr>
      </w:pPr>
    </w:p>
    <w:p w14:paraId="6F27F8F0" w14:textId="77777777" w:rsidR="000F0222" w:rsidRPr="005B312E" w:rsidRDefault="000F0222" w:rsidP="000F0222">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42357F" w:rsidRPr="005B312E" w14:paraId="10C7F107" w14:textId="77777777" w:rsidTr="006A66FA">
        <w:trPr>
          <w:trHeight w:val="386"/>
        </w:trPr>
        <w:tc>
          <w:tcPr>
            <w:tcW w:w="9461" w:type="dxa"/>
            <w:vAlign w:val="center"/>
            <w:hideMark/>
          </w:tcPr>
          <w:p w14:paraId="4963B29C" w14:textId="0FB21950" w:rsidR="0042357F" w:rsidRPr="005B312E" w:rsidRDefault="0042357F" w:rsidP="009D499F">
            <w:pPr>
              <w:ind w:left="417" w:hanging="518"/>
              <w:rPr>
                <w:rFonts w:ascii="Arial" w:eastAsia="Arial Unicode MS" w:hAnsi="Arial" w:cs="Arial"/>
                <w:b/>
                <w:bCs/>
                <w:sz w:val="18"/>
                <w:szCs w:val="18"/>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19</w:t>
            </w:r>
            <w:r w:rsidRPr="005B312E">
              <w:rPr>
                <w:rFonts w:ascii="Arial" w:eastAsia="Arial Unicode MS" w:hAnsi="Arial" w:cs="Arial"/>
                <w:b/>
                <w:bCs/>
                <w:sz w:val="18"/>
                <w:szCs w:val="18"/>
              </w:rPr>
              <w:tab/>
              <w:t>Dividend</w:t>
            </w:r>
            <w:r w:rsidR="00A507D5" w:rsidRPr="005B312E">
              <w:rPr>
                <w:rFonts w:ascii="Arial" w:eastAsia="Arial Unicode MS" w:hAnsi="Arial" w:cs="Arial"/>
                <w:b/>
                <w:bCs/>
                <w:sz w:val="18"/>
                <w:szCs w:val="18"/>
              </w:rPr>
              <w:t>s</w:t>
            </w:r>
          </w:p>
        </w:tc>
      </w:tr>
    </w:tbl>
    <w:p w14:paraId="3F8BED00" w14:textId="77777777" w:rsidR="0042357F" w:rsidRPr="005B312E" w:rsidRDefault="0042357F" w:rsidP="0042357F">
      <w:pPr>
        <w:jc w:val="both"/>
        <w:rPr>
          <w:rFonts w:ascii="Arial" w:hAnsi="Arial" w:cs="Arial"/>
          <w:sz w:val="18"/>
          <w:szCs w:val="18"/>
          <w:cs/>
        </w:rPr>
      </w:pPr>
    </w:p>
    <w:p w14:paraId="3DBF518B" w14:textId="51D0E38F" w:rsidR="00490B7F" w:rsidRPr="005B312E" w:rsidRDefault="0042357F" w:rsidP="00C513F1">
      <w:pPr>
        <w:pStyle w:val="PlainText"/>
        <w:jc w:val="both"/>
        <w:rPr>
          <w:rFonts w:ascii="Arial" w:hAnsi="Arial" w:cs="Arial"/>
          <w:color w:val="000000"/>
          <w:sz w:val="18"/>
          <w:szCs w:val="18"/>
        </w:rPr>
      </w:pPr>
      <w:r w:rsidRPr="005B312E">
        <w:rPr>
          <w:rFonts w:ascii="Arial" w:hAnsi="Arial" w:cs="Arial"/>
          <w:color w:val="000000"/>
          <w:sz w:val="18"/>
          <w:szCs w:val="18"/>
        </w:rPr>
        <w:t xml:space="preserve">At the Annual General Shareholders’ Meeting on </w:t>
      </w:r>
      <w:r w:rsidR="005B312E" w:rsidRPr="005B312E">
        <w:rPr>
          <w:rFonts w:ascii="Arial" w:hAnsi="Arial" w:cs="Arial"/>
          <w:color w:val="000000"/>
          <w:sz w:val="18"/>
          <w:szCs w:val="18"/>
          <w:lang w:val="en-GB"/>
        </w:rPr>
        <w:t>24</w:t>
      </w:r>
      <w:r w:rsidRPr="005B312E">
        <w:rPr>
          <w:rFonts w:ascii="Arial" w:hAnsi="Arial" w:cs="Arial"/>
          <w:color w:val="000000"/>
          <w:sz w:val="18"/>
          <w:szCs w:val="18"/>
        </w:rPr>
        <w:t xml:space="preserve"> April </w:t>
      </w:r>
      <w:r w:rsidR="005B312E" w:rsidRPr="005B312E">
        <w:rPr>
          <w:rFonts w:ascii="Arial" w:hAnsi="Arial" w:cs="Arial"/>
          <w:color w:val="000000"/>
          <w:sz w:val="18"/>
          <w:szCs w:val="18"/>
          <w:lang w:val="en-GB"/>
        </w:rPr>
        <w:t>2025</w:t>
      </w:r>
      <w:r w:rsidRPr="005B312E">
        <w:rPr>
          <w:rFonts w:ascii="Arial" w:hAnsi="Arial" w:cs="Arial"/>
          <w:color w:val="000000"/>
          <w:sz w:val="18"/>
          <w:szCs w:val="18"/>
        </w:rPr>
        <w:t>, the shareholders approved the annual dividend</w:t>
      </w:r>
      <w:r w:rsidR="00B946BC" w:rsidRPr="005B312E">
        <w:rPr>
          <w:rFonts w:ascii="Arial" w:hAnsi="Arial" w:cs="Arial"/>
          <w:color w:val="000000"/>
          <w:sz w:val="18"/>
          <w:szCs w:val="18"/>
        </w:rPr>
        <w:t xml:space="preserve"> </w:t>
      </w:r>
      <w:r w:rsidRPr="005B312E">
        <w:rPr>
          <w:rFonts w:ascii="Arial" w:hAnsi="Arial" w:cs="Arial"/>
          <w:color w:val="000000"/>
          <w:sz w:val="18"/>
          <w:szCs w:val="18"/>
        </w:rPr>
        <w:t xml:space="preserve">payments for the year ended </w:t>
      </w:r>
      <w:r w:rsidR="005B312E" w:rsidRPr="005B312E">
        <w:rPr>
          <w:rFonts w:ascii="Arial" w:hAnsi="Arial" w:cs="Arial"/>
          <w:color w:val="000000"/>
          <w:sz w:val="18"/>
          <w:szCs w:val="18"/>
          <w:lang w:val="en-GB"/>
        </w:rPr>
        <w:t>31</w:t>
      </w:r>
      <w:r w:rsidRPr="005B312E">
        <w:rPr>
          <w:rFonts w:ascii="Arial" w:hAnsi="Arial" w:cs="Arial"/>
          <w:color w:val="000000"/>
          <w:sz w:val="18"/>
          <w:szCs w:val="18"/>
        </w:rPr>
        <w:t xml:space="preserve"> December </w:t>
      </w:r>
      <w:r w:rsidR="005B312E" w:rsidRPr="005B312E">
        <w:rPr>
          <w:rFonts w:ascii="Arial" w:hAnsi="Arial" w:cs="Arial"/>
          <w:color w:val="000000"/>
          <w:sz w:val="18"/>
          <w:szCs w:val="18"/>
          <w:lang w:val="en-GB"/>
        </w:rPr>
        <w:t>2024</w:t>
      </w:r>
      <w:r w:rsidRPr="005B312E">
        <w:rPr>
          <w:rFonts w:ascii="Arial" w:hAnsi="Arial" w:cs="Arial"/>
          <w:color w:val="000000"/>
          <w:sz w:val="18"/>
          <w:szCs w:val="18"/>
        </w:rPr>
        <w:t xml:space="preserve"> at Baht </w:t>
      </w:r>
      <w:r w:rsidR="005B312E" w:rsidRPr="005B312E">
        <w:rPr>
          <w:rFonts w:ascii="Arial" w:hAnsi="Arial" w:cs="Arial"/>
          <w:color w:val="000000"/>
          <w:sz w:val="18"/>
          <w:szCs w:val="18"/>
          <w:lang w:val="en-GB"/>
        </w:rPr>
        <w:t>0</w:t>
      </w:r>
      <w:r w:rsidR="0069797D" w:rsidRPr="005B312E">
        <w:rPr>
          <w:rFonts w:ascii="Arial" w:hAnsi="Arial" w:cs="Arial"/>
          <w:color w:val="000000"/>
          <w:sz w:val="18"/>
          <w:szCs w:val="18"/>
        </w:rPr>
        <w:t>.</w:t>
      </w:r>
      <w:r w:rsidR="005B312E" w:rsidRPr="005B312E">
        <w:rPr>
          <w:rFonts w:ascii="Arial" w:hAnsi="Arial" w:cs="Arial"/>
          <w:color w:val="000000"/>
          <w:sz w:val="18"/>
          <w:szCs w:val="18"/>
          <w:lang w:val="en-GB"/>
        </w:rPr>
        <w:t>42</w:t>
      </w:r>
      <w:r w:rsidRPr="005B312E">
        <w:rPr>
          <w:rFonts w:ascii="Arial" w:hAnsi="Arial" w:cs="Arial"/>
          <w:color w:val="000000"/>
          <w:sz w:val="18"/>
          <w:szCs w:val="18"/>
        </w:rPr>
        <w:t xml:space="preserve"> per share for </w:t>
      </w:r>
      <w:r w:rsidR="005B312E" w:rsidRPr="005B312E">
        <w:rPr>
          <w:rFonts w:ascii="Arial" w:hAnsi="Arial" w:cs="Arial"/>
          <w:color w:val="000000"/>
          <w:sz w:val="18"/>
          <w:szCs w:val="18"/>
          <w:lang w:val="en-GB"/>
        </w:rPr>
        <w:t>543</w:t>
      </w:r>
      <w:r w:rsidRPr="005B312E">
        <w:rPr>
          <w:rFonts w:ascii="Arial" w:hAnsi="Arial" w:cs="Arial"/>
          <w:color w:val="000000"/>
          <w:sz w:val="18"/>
          <w:szCs w:val="18"/>
        </w:rPr>
        <w:t>,</w:t>
      </w:r>
      <w:r w:rsidR="005B312E" w:rsidRPr="005B312E">
        <w:rPr>
          <w:rFonts w:ascii="Arial" w:hAnsi="Arial" w:cs="Arial"/>
          <w:color w:val="000000"/>
          <w:sz w:val="18"/>
          <w:szCs w:val="18"/>
          <w:lang w:val="en-GB"/>
        </w:rPr>
        <w:t>632</w:t>
      </w:r>
      <w:r w:rsidRPr="005B312E">
        <w:rPr>
          <w:rFonts w:ascii="Arial" w:hAnsi="Arial" w:cs="Arial"/>
          <w:color w:val="000000"/>
          <w:sz w:val="18"/>
          <w:szCs w:val="18"/>
        </w:rPr>
        <w:t>,</w:t>
      </w:r>
      <w:r w:rsidR="005B312E" w:rsidRPr="005B312E">
        <w:rPr>
          <w:rFonts w:ascii="Arial" w:hAnsi="Arial" w:cs="Arial"/>
          <w:color w:val="000000"/>
          <w:sz w:val="18"/>
          <w:szCs w:val="18"/>
          <w:lang w:val="en-GB"/>
        </w:rPr>
        <w:t>325</w:t>
      </w:r>
      <w:r w:rsidRPr="005B312E">
        <w:rPr>
          <w:rFonts w:ascii="Arial" w:hAnsi="Arial" w:cs="Arial"/>
          <w:color w:val="000000"/>
          <w:sz w:val="18"/>
          <w:szCs w:val="18"/>
        </w:rPr>
        <w:t xml:space="preserve"> ordinary shares, </w:t>
      </w:r>
      <w:proofErr w:type="spellStart"/>
      <w:r w:rsidRPr="005B312E">
        <w:rPr>
          <w:rFonts w:ascii="Arial" w:hAnsi="Arial" w:cs="Arial"/>
          <w:color w:val="000000"/>
          <w:sz w:val="18"/>
          <w:szCs w:val="18"/>
        </w:rPr>
        <w:t>totalling</w:t>
      </w:r>
      <w:proofErr w:type="spellEnd"/>
      <w:r w:rsidRPr="005B312E">
        <w:rPr>
          <w:rFonts w:ascii="Arial" w:hAnsi="Arial" w:cs="Arial"/>
          <w:color w:val="000000"/>
          <w:sz w:val="18"/>
          <w:szCs w:val="18"/>
        </w:rPr>
        <w:t xml:space="preserve"> Baht </w:t>
      </w:r>
      <w:r w:rsidR="005B312E" w:rsidRPr="005B312E">
        <w:rPr>
          <w:rFonts w:ascii="Arial" w:hAnsi="Arial" w:cs="Arial"/>
          <w:color w:val="000000"/>
          <w:sz w:val="18"/>
          <w:szCs w:val="18"/>
          <w:lang w:val="en-GB"/>
        </w:rPr>
        <w:t>228</w:t>
      </w:r>
      <w:r w:rsidR="0069797D" w:rsidRPr="005B312E">
        <w:rPr>
          <w:rFonts w:ascii="Arial" w:hAnsi="Arial" w:cs="Arial"/>
          <w:color w:val="000000"/>
          <w:sz w:val="18"/>
          <w:szCs w:val="18"/>
        </w:rPr>
        <w:t>.</w:t>
      </w:r>
      <w:r w:rsidR="005B312E" w:rsidRPr="005B312E">
        <w:rPr>
          <w:rFonts w:ascii="Arial" w:hAnsi="Arial" w:cs="Arial"/>
          <w:color w:val="000000"/>
          <w:sz w:val="18"/>
          <w:szCs w:val="18"/>
          <w:lang w:val="en-GB"/>
        </w:rPr>
        <w:t>33</w:t>
      </w:r>
      <w:r w:rsidRPr="005B312E">
        <w:rPr>
          <w:rFonts w:ascii="Arial" w:hAnsi="Arial" w:cs="Arial"/>
          <w:color w:val="000000"/>
          <w:sz w:val="18"/>
          <w:szCs w:val="18"/>
        </w:rPr>
        <w:t xml:space="preserve"> million. The Company paid these dividends on </w:t>
      </w:r>
      <w:r w:rsidR="005B312E" w:rsidRPr="005B312E">
        <w:rPr>
          <w:rFonts w:ascii="Arial" w:hAnsi="Arial" w:cs="Arial"/>
          <w:color w:val="000000"/>
          <w:sz w:val="18"/>
          <w:szCs w:val="18"/>
          <w:lang w:val="en-GB"/>
        </w:rPr>
        <w:t>23</w:t>
      </w:r>
      <w:r w:rsidRPr="005B312E">
        <w:rPr>
          <w:rFonts w:ascii="Arial" w:hAnsi="Arial" w:cs="Arial"/>
          <w:color w:val="000000"/>
          <w:sz w:val="18"/>
          <w:szCs w:val="18"/>
        </w:rPr>
        <w:t xml:space="preserve"> May </w:t>
      </w:r>
      <w:r w:rsidR="005B312E" w:rsidRPr="005B312E">
        <w:rPr>
          <w:rFonts w:ascii="Arial" w:hAnsi="Arial" w:cs="Arial"/>
          <w:color w:val="000000"/>
          <w:sz w:val="18"/>
          <w:szCs w:val="18"/>
          <w:lang w:val="en-GB"/>
        </w:rPr>
        <w:t>2025</w:t>
      </w:r>
      <w:r w:rsidRPr="005B312E">
        <w:rPr>
          <w:rFonts w:ascii="Arial" w:hAnsi="Arial" w:cs="Arial"/>
          <w:color w:val="000000"/>
          <w:sz w:val="18"/>
          <w:szCs w:val="18"/>
        </w:rPr>
        <w:t>.</w:t>
      </w:r>
      <w:r w:rsidR="00CA7E49" w:rsidRPr="005B312E">
        <w:rPr>
          <w:rFonts w:ascii="Arial" w:hAnsi="Arial" w:cs="Arial"/>
          <w:color w:val="000000"/>
          <w:sz w:val="18"/>
          <w:szCs w:val="18"/>
        </w:rPr>
        <w:t xml:space="preserve"> </w:t>
      </w:r>
    </w:p>
    <w:p w14:paraId="6FA81A82" w14:textId="77777777" w:rsidR="00490B7F" w:rsidRPr="005B312E" w:rsidRDefault="00490B7F" w:rsidP="00490B7F">
      <w:pPr>
        <w:rPr>
          <w:rFonts w:ascii="Arial" w:hAnsi="Arial" w:cs="Arial"/>
          <w:sz w:val="18"/>
          <w:szCs w:val="18"/>
        </w:rPr>
      </w:pPr>
    </w:p>
    <w:p w14:paraId="64A3C92B" w14:textId="77777777" w:rsidR="00530343" w:rsidRPr="005B312E" w:rsidRDefault="00530343" w:rsidP="00490B7F">
      <w:pPr>
        <w:rPr>
          <w:rFonts w:ascii="Arial" w:hAnsi="Arial" w:cs="Arial"/>
          <w:sz w:val="18"/>
          <w:szCs w:val="18"/>
        </w:rPr>
      </w:pPr>
    </w:p>
    <w:tbl>
      <w:tblPr>
        <w:tblW w:w="9461" w:type="dxa"/>
        <w:tblInd w:w="108" w:type="dxa"/>
        <w:tblLook w:val="04A0" w:firstRow="1" w:lastRow="0" w:firstColumn="1" w:lastColumn="0" w:noHBand="0" w:noVBand="1"/>
      </w:tblPr>
      <w:tblGrid>
        <w:gridCol w:w="9461"/>
      </w:tblGrid>
      <w:tr w:rsidR="00490B7F" w:rsidRPr="005B312E" w14:paraId="7323F4AC" w14:textId="77777777" w:rsidTr="006A66FA">
        <w:trPr>
          <w:trHeight w:val="386"/>
        </w:trPr>
        <w:tc>
          <w:tcPr>
            <w:tcW w:w="9461" w:type="dxa"/>
            <w:vAlign w:val="center"/>
            <w:hideMark/>
          </w:tcPr>
          <w:p w14:paraId="1F0DE557" w14:textId="470AB728" w:rsidR="00490B7F" w:rsidRPr="005B312E" w:rsidRDefault="00490B7F" w:rsidP="009D499F">
            <w:pPr>
              <w:ind w:left="417" w:hanging="518"/>
              <w:rPr>
                <w:rFonts w:ascii="Arial" w:eastAsia="Arial Unicode MS" w:hAnsi="Arial" w:cs="Arial"/>
                <w:b/>
                <w:bCs/>
                <w:sz w:val="18"/>
                <w:szCs w:val="18"/>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20</w:t>
            </w:r>
            <w:r w:rsidRPr="005B312E">
              <w:rPr>
                <w:rFonts w:ascii="Arial" w:eastAsia="Arial Unicode MS" w:hAnsi="Arial" w:cs="Arial"/>
                <w:b/>
                <w:bCs/>
                <w:sz w:val="18"/>
                <w:szCs w:val="18"/>
              </w:rPr>
              <w:tab/>
            </w:r>
            <w:r w:rsidR="00EA30B7" w:rsidRPr="005B312E">
              <w:rPr>
                <w:rFonts w:ascii="Arial" w:eastAsia="Arial Unicode MS" w:hAnsi="Arial" w:cs="Arial"/>
                <w:b/>
                <w:bCs/>
                <w:sz w:val="18"/>
                <w:szCs w:val="18"/>
              </w:rPr>
              <w:t>Warrants</w:t>
            </w:r>
            <w:r w:rsidR="009D4CF6" w:rsidRPr="005B312E">
              <w:rPr>
                <w:rFonts w:ascii="Arial" w:eastAsia="Arial Unicode MS" w:hAnsi="Arial" w:cs="Arial"/>
                <w:b/>
                <w:bCs/>
                <w:sz w:val="18"/>
                <w:szCs w:val="18"/>
              </w:rPr>
              <w:t xml:space="preserve"> on a subsidiary’s shares</w:t>
            </w:r>
          </w:p>
        </w:tc>
      </w:tr>
    </w:tbl>
    <w:p w14:paraId="456E61EC" w14:textId="77777777" w:rsidR="00490B7F" w:rsidRPr="005B312E" w:rsidRDefault="00490B7F" w:rsidP="00490B7F">
      <w:pPr>
        <w:jc w:val="both"/>
        <w:rPr>
          <w:rFonts w:ascii="Arial" w:hAnsi="Arial" w:cs="Arial"/>
          <w:sz w:val="18"/>
          <w:szCs w:val="18"/>
          <w:cs/>
        </w:rPr>
      </w:pPr>
    </w:p>
    <w:p w14:paraId="4FC7B010" w14:textId="12815C72" w:rsidR="00CA7E49" w:rsidRPr="005B312E" w:rsidRDefault="000470B7" w:rsidP="00365E44">
      <w:pPr>
        <w:pStyle w:val="PlainText"/>
        <w:jc w:val="both"/>
        <w:rPr>
          <w:rFonts w:ascii="Arial" w:hAnsi="Arial" w:cs="Arial"/>
          <w:color w:val="000000"/>
          <w:sz w:val="18"/>
          <w:szCs w:val="18"/>
        </w:rPr>
      </w:pPr>
      <w:r w:rsidRPr="005B312E">
        <w:rPr>
          <w:rFonts w:ascii="Arial" w:hAnsi="Arial" w:cs="Arial"/>
          <w:color w:val="000000"/>
          <w:sz w:val="18"/>
          <w:szCs w:val="18"/>
        </w:rPr>
        <w:t xml:space="preserve">On </w:t>
      </w:r>
      <w:r w:rsidR="005B312E" w:rsidRPr="005B312E">
        <w:rPr>
          <w:rFonts w:ascii="Arial" w:hAnsi="Arial" w:cs="Arial"/>
          <w:color w:val="000000"/>
          <w:sz w:val="18"/>
          <w:szCs w:val="18"/>
          <w:lang w:val="en-GB"/>
        </w:rPr>
        <w:t>27</w:t>
      </w:r>
      <w:r w:rsidRPr="005B312E">
        <w:rPr>
          <w:rFonts w:ascii="Arial" w:hAnsi="Arial" w:cs="Arial"/>
          <w:color w:val="000000"/>
          <w:sz w:val="18"/>
          <w:szCs w:val="18"/>
        </w:rPr>
        <w:t xml:space="preserve"> June </w:t>
      </w:r>
      <w:r w:rsidR="005B312E" w:rsidRPr="005B312E">
        <w:rPr>
          <w:rFonts w:ascii="Arial" w:hAnsi="Arial" w:cs="Arial"/>
          <w:color w:val="000000"/>
          <w:sz w:val="18"/>
          <w:szCs w:val="18"/>
          <w:lang w:val="en-GB"/>
        </w:rPr>
        <w:t>2025</w:t>
      </w:r>
      <w:r w:rsidRPr="005B312E">
        <w:rPr>
          <w:rFonts w:ascii="Arial" w:hAnsi="Arial" w:cs="Arial"/>
          <w:color w:val="000000"/>
          <w:sz w:val="18"/>
          <w:szCs w:val="18"/>
        </w:rPr>
        <w:t xml:space="preserve">, Interlink Telecom Public Company Limited, a subsidiary of the Group, issued warrants to purchase </w:t>
      </w:r>
      <w:r w:rsidRPr="005B312E">
        <w:rPr>
          <w:rFonts w:ascii="Arial" w:hAnsi="Arial" w:cs="Arial"/>
          <w:color w:val="000000"/>
          <w:spacing w:val="-2"/>
          <w:sz w:val="18"/>
          <w:szCs w:val="18"/>
        </w:rPr>
        <w:t>the subsidiary's ordinary shares (ITEL-W</w:t>
      </w:r>
      <w:r w:rsidR="005B312E" w:rsidRPr="005B312E">
        <w:rPr>
          <w:rFonts w:ascii="Arial" w:hAnsi="Arial" w:cs="Arial"/>
          <w:color w:val="000000"/>
          <w:spacing w:val="-2"/>
          <w:sz w:val="18"/>
          <w:szCs w:val="18"/>
          <w:lang w:val="en-GB"/>
        </w:rPr>
        <w:t>5</w:t>
      </w:r>
      <w:r w:rsidRPr="005B312E">
        <w:rPr>
          <w:rFonts w:ascii="Arial" w:hAnsi="Arial" w:cs="Arial"/>
          <w:color w:val="000000"/>
          <w:spacing w:val="-2"/>
          <w:sz w:val="18"/>
          <w:szCs w:val="18"/>
        </w:rPr>
        <w:t>)</w:t>
      </w:r>
      <w:r w:rsidR="00ED4E00" w:rsidRPr="005B312E">
        <w:rPr>
          <w:rFonts w:ascii="Arial" w:hAnsi="Arial" w:cs="Arial"/>
          <w:color w:val="000000"/>
          <w:spacing w:val="-2"/>
          <w:sz w:val="18"/>
          <w:szCs w:val="18"/>
        </w:rPr>
        <w:t xml:space="preserve"> </w:t>
      </w:r>
      <w:r w:rsidRPr="005B312E">
        <w:rPr>
          <w:rFonts w:ascii="Arial" w:hAnsi="Arial" w:cs="Arial"/>
          <w:color w:val="000000"/>
          <w:spacing w:val="-2"/>
          <w:sz w:val="18"/>
          <w:szCs w:val="18"/>
        </w:rPr>
        <w:t xml:space="preserve">according to the resolution of the subsidiary’s </w:t>
      </w:r>
      <w:r w:rsidR="005B312E" w:rsidRPr="005B312E">
        <w:rPr>
          <w:rFonts w:ascii="Arial" w:hAnsi="Arial" w:cs="Arial"/>
          <w:color w:val="000000"/>
          <w:spacing w:val="-2"/>
          <w:sz w:val="18"/>
          <w:szCs w:val="18"/>
          <w:lang w:val="en-GB"/>
        </w:rPr>
        <w:t>2025</w:t>
      </w:r>
      <w:r w:rsidRPr="005B312E">
        <w:rPr>
          <w:rFonts w:ascii="Arial" w:hAnsi="Arial" w:cs="Arial"/>
          <w:color w:val="000000"/>
          <w:spacing w:val="-2"/>
          <w:sz w:val="18"/>
          <w:szCs w:val="18"/>
        </w:rPr>
        <w:t xml:space="preserve"> Annual General Meeting</w:t>
      </w:r>
      <w:r w:rsidRPr="005B312E">
        <w:rPr>
          <w:rFonts w:ascii="Arial" w:hAnsi="Arial" w:cs="Arial"/>
          <w:color w:val="000000"/>
          <w:sz w:val="18"/>
          <w:szCs w:val="18"/>
        </w:rPr>
        <w:t xml:space="preserve"> </w:t>
      </w:r>
      <w:r w:rsidRPr="005B312E">
        <w:rPr>
          <w:rFonts w:ascii="Arial" w:hAnsi="Arial" w:cs="Arial"/>
          <w:color w:val="000000"/>
          <w:spacing w:val="-2"/>
          <w:sz w:val="18"/>
          <w:szCs w:val="18"/>
        </w:rPr>
        <w:t xml:space="preserve">of Shareholders, </w:t>
      </w:r>
      <w:proofErr w:type="spellStart"/>
      <w:r w:rsidRPr="005B312E">
        <w:rPr>
          <w:rFonts w:ascii="Arial" w:hAnsi="Arial" w:cs="Arial"/>
          <w:color w:val="000000"/>
          <w:spacing w:val="-2"/>
          <w:sz w:val="18"/>
          <w:szCs w:val="18"/>
        </w:rPr>
        <w:t>totalling</w:t>
      </w:r>
      <w:proofErr w:type="spellEnd"/>
      <w:r w:rsidRPr="005B312E">
        <w:rPr>
          <w:rFonts w:ascii="Arial" w:hAnsi="Arial" w:cs="Arial"/>
          <w:color w:val="000000"/>
          <w:spacing w:val="-2"/>
          <w:sz w:val="18"/>
          <w:szCs w:val="18"/>
        </w:rPr>
        <w:t xml:space="preserve"> </w:t>
      </w:r>
      <w:r w:rsidR="005B312E" w:rsidRPr="005B312E">
        <w:rPr>
          <w:rFonts w:ascii="Arial" w:hAnsi="Arial" w:cs="Arial"/>
          <w:color w:val="000000"/>
          <w:spacing w:val="-2"/>
          <w:sz w:val="18"/>
          <w:szCs w:val="18"/>
          <w:lang w:val="en-GB"/>
        </w:rPr>
        <w:t>277</w:t>
      </w:r>
      <w:r w:rsidRPr="005B312E">
        <w:rPr>
          <w:rFonts w:ascii="Arial" w:hAnsi="Arial" w:cs="Arial"/>
          <w:color w:val="000000"/>
          <w:spacing w:val="-2"/>
          <w:sz w:val="18"/>
          <w:szCs w:val="18"/>
        </w:rPr>
        <w:t>.</w:t>
      </w:r>
      <w:r w:rsidR="005B312E" w:rsidRPr="005B312E">
        <w:rPr>
          <w:rFonts w:ascii="Arial" w:hAnsi="Arial" w:cs="Arial"/>
          <w:color w:val="000000"/>
          <w:spacing w:val="-2"/>
          <w:sz w:val="18"/>
          <w:szCs w:val="18"/>
          <w:lang w:val="en-GB"/>
        </w:rPr>
        <w:t>79</w:t>
      </w:r>
      <w:r w:rsidRPr="005B312E">
        <w:rPr>
          <w:rFonts w:ascii="Arial" w:hAnsi="Arial" w:cs="Arial"/>
          <w:color w:val="000000"/>
          <w:spacing w:val="-2"/>
          <w:sz w:val="18"/>
          <w:szCs w:val="18"/>
        </w:rPr>
        <w:t xml:space="preserve"> million shares. The first exercise date is set on </w:t>
      </w:r>
      <w:r w:rsidR="005B312E" w:rsidRPr="005B312E">
        <w:rPr>
          <w:rFonts w:ascii="Arial" w:hAnsi="Arial" w:cs="Arial"/>
          <w:color w:val="000000"/>
          <w:spacing w:val="-2"/>
          <w:sz w:val="18"/>
          <w:szCs w:val="18"/>
          <w:lang w:val="en-GB"/>
        </w:rPr>
        <w:t>30</w:t>
      </w:r>
      <w:r w:rsidRPr="005B312E">
        <w:rPr>
          <w:rFonts w:ascii="Arial" w:hAnsi="Arial" w:cs="Arial"/>
          <w:color w:val="000000"/>
          <w:spacing w:val="-2"/>
          <w:sz w:val="18"/>
          <w:szCs w:val="18"/>
        </w:rPr>
        <w:t xml:space="preserve"> December </w:t>
      </w:r>
      <w:r w:rsidR="005B312E" w:rsidRPr="005B312E">
        <w:rPr>
          <w:rFonts w:ascii="Arial" w:hAnsi="Arial" w:cs="Arial"/>
          <w:color w:val="000000"/>
          <w:spacing w:val="-2"/>
          <w:sz w:val="18"/>
          <w:szCs w:val="18"/>
          <w:lang w:val="en-GB"/>
        </w:rPr>
        <w:t>2025</w:t>
      </w:r>
      <w:r w:rsidRPr="005B312E">
        <w:rPr>
          <w:rFonts w:ascii="Arial" w:hAnsi="Arial" w:cs="Arial"/>
          <w:color w:val="000000"/>
          <w:spacing w:val="-2"/>
          <w:sz w:val="18"/>
          <w:szCs w:val="18"/>
        </w:rPr>
        <w:t>, and the last exercise</w:t>
      </w:r>
      <w:r w:rsidRPr="005B312E">
        <w:rPr>
          <w:rFonts w:ascii="Arial" w:hAnsi="Arial" w:cs="Arial"/>
          <w:color w:val="000000"/>
          <w:sz w:val="18"/>
          <w:szCs w:val="18"/>
        </w:rPr>
        <w:t xml:space="preserve"> date is on </w:t>
      </w:r>
      <w:r w:rsidR="005B312E" w:rsidRPr="005B312E">
        <w:rPr>
          <w:rFonts w:ascii="Arial" w:hAnsi="Arial" w:cs="Arial"/>
          <w:color w:val="000000"/>
          <w:sz w:val="18"/>
          <w:szCs w:val="18"/>
          <w:lang w:val="en-GB"/>
        </w:rPr>
        <w:t>26</w:t>
      </w:r>
      <w:r w:rsidRPr="005B312E">
        <w:rPr>
          <w:rFonts w:ascii="Arial" w:hAnsi="Arial" w:cs="Arial"/>
          <w:color w:val="000000"/>
          <w:sz w:val="18"/>
          <w:szCs w:val="18"/>
        </w:rPr>
        <w:t xml:space="preserve"> June </w:t>
      </w:r>
      <w:r w:rsidR="005B312E" w:rsidRPr="005B312E">
        <w:rPr>
          <w:rFonts w:ascii="Arial" w:hAnsi="Arial" w:cs="Arial"/>
          <w:color w:val="000000"/>
          <w:sz w:val="18"/>
          <w:szCs w:val="18"/>
          <w:lang w:val="en-GB"/>
        </w:rPr>
        <w:t>2026</w:t>
      </w:r>
      <w:r w:rsidRPr="005B312E">
        <w:rPr>
          <w:rFonts w:ascii="Arial" w:hAnsi="Arial" w:cs="Arial"/>
          <w:color w:val="000000"/>
          <w:sz w:val="18"/>
          <w:szCs w:val="18"/>
        </w:rPr>
        <w:t xml:space="preserve">, with an exercise price of Baht </w:t>
      </w:r>
      <w:r w:rsidR="005B312E" w:rsidRPr="005B312E">
        <w:rPr>
          <w:rFonts w:ascii="Arial" w:hAnsi="Arial" w:cs="Arial"/>
          <w:color w:val="000000"/>
          <w:sz w:val="18"/>
          <w:szCs w:val="18"/>
          <w:lang w:val="en-GB"/>
        </w:rPr>
        <w:t>2</w:t>
      </w:r>
      <w:r w:rsidRPr="005B312E">
        <w:rPr>
          <w:rFonts w:ascii="Arial" w:hAnsi="Arial" w:cs="Arial"/>
          <w:color w:val="000000"/>
          <w:sz w:val="18"/>
          <w:szCs w:val="18"/>
        </w:rPr>
        <w:t xml:space="preserve"> per share. The subsidiary also issued warrants to purchase </w:t>
      </w:r>
      <w:r w:rsidRPr="005B312E">
        <w:rPr>
          <w:rFonts w:ascii="Arial" w:hAnsi="Arial" w:cs="Arial"/>
          <w:color w:val="000000"/>
          <w:spacing w:val="-2"/>
          <w:sz w:val="18"/>
          <w:szCs w:val="18"/>
        </w:rPr>
        <w:t>the subsidiary's ordinary shares (ITEL-W</w:t>
      </w:r>
      <w:r w:rsidR="005B312E" w:rsidRPr="005B312E">
        <w:rPr>
          <w:rFonts w:ascii="Arial" w:hAnsi="Arial" w:cs="Arial"/>
          <w:color w:val="000000"/>
          <w:spacing w:val="-2"/>
          <w:sz w:val="18"/>
          <w:szCs w:val="18"/>
          <w:lang w:val="en-GB"/>
        </w:rPr>
        <w:t>6</w:t>
      </w:r>
      <w:r w:rsidRPr="005B312E">
        <w:rPr>
          <w:rFonts w:ascii="Arial" w:hAnsi="Arial" w:cs="Arial"/>
          <w:color w:val="000000"/>
          <w:spacing w:val="-2"/>
          <w:sz w:val="18"/>
          <w:szCs w:val="18"/>
        </w:rPr>
        <w:t xml:space="preserve">) </w:t>
      </w:r>
      <w:proofErr w:type="spellStart"/>
      <w:r w:rsidRPr="005B312E">
        <w:rPr>
          <w:rFonts w:ascii="Arial" w:hAnsi="Arial" w:cs="Arial"/>
          <w:color w:val="000000"/>
          <w:spacing w:val="-2"/>
          <w:sz w:val="18"/>
          <w:szCs w:val="18"/>
        </w:rPr>
        <w:t>totalling</w:t>
      </w:r>
      <w:proofErr w:type="spellEnd"/>
      <w:r w:rsidRPr="005B312E">
        <w:rPr>
          <w:rFonts w:ascii="Arial" w:hAnsi="Arial" w:cs="Arial"/>
          <w:color w:val="000000"/>
          <w:spacing w:val="-2"/>
          <w:sz w:val="18"/>
          <w:szCs w:val="18"/>
        </w:rPr>
        <w:t xml:space="preserve"> </w:t>
      </w:r>
      <w:r w:rsidR="005B312E" w:rsidRPr="005B312E">
        <w:rPr>
          <w:rFonts w:ascii="Arial" w:hAnsi="Arial" w:cs="Arial"/>
          <w:color w:val="000000"/>
          <w:spacing w:val="-2"/>
          <w:sz w:val="18"/>
          <w:szCs w:val="18"/>
          <w:lang w:val="en-GB"/>
        </w:rPr>
        <w:t>347</w:t>
      </w:r>
      <w:r w:rsidRPr="005B312E">
        <w:rPr>
          <w:rFonts w:ascii="Arial" w:hAnsi="Arial" w:cs="Arial"/>
          <w:color w:val="000000"/>
          <w:spacing w:val="-2"/>
          <w:sz w:val="18"/>
          <w:szCs w:val="18"/>
        </w:rPr>
        <w:t>.</w:t>
      </w:r>
      <w:r w:rsidR="005B312E" w:rsidRPr="005B312E">
        <w:rPr>
          <w:rFonts w:ascii="Arial" w:hAnsi="Arial" w:cs="Arial"/>
          <w:color w:val="000000"/>
          <w:spacing w:val="-2"/>
          <w:sz w:val="18"/>
          <w:szCs w:val="18"/>
          <w:lang w:val="en-GB"/>
        </w:rPr>
        <w:t>23</w:t>
      </w:r>
      <w:r w:rsidRPr="005B312E">
        <w:rPr>
          <w:rFonts w:ascii="Arial" w:hAnsi="Arial" w:cs="Arial"/>
          <w:color w:val="000000"/>
          <w:spacing w:val="-2"/>
          <w:sz w:val="18"/>
          <w:szCs w:val="18"/>
        </w:rPr>
        <w:t xml:space="preserve"> million shares. The first exercise date is set on </w:t>
      </w:r>
      <w:r w:rsidR="005B312E" w:rsidRPr="005B312E">
        <w:rPr>
          <w:rFonts w:ascii="Arial" w:hAnsi="Arial" w:cs="Arial"/>
          <w:color w:val="000000"/>
          <w:spacing w:val="-2"/>
          <w:sz w:val="18"/>
          <w:szCs w:val="18"/>
          <w:lang w:val="en-GB"/>
        </w:rPr>
        <w:t>30</w:t>
      </w:r>
      <w:r w:rsidRPr="005B312E">
        <w:rPr>
          <w:rFonts w:ascii="Arial" w:hAnsi="Arial" w:cs="Arial"/>
          <w:color w:val="000000"/>
          <w:spacing w:val="-2"/>
          <w:sz w:val="18"/>
          <w:szCs w:val="18"/>
        </w:rPr>
        <w:t xml:space="preserve"> December</w:t>
      </w:r>
      <w:r w:rsidRPr="005B312E">
        <w:rPr>
          <w:rFonts w:ascii="Arial" w:hAnsi="Arial" w:cs="Arial"/>
          <w:color w:val="000000"/>
          <w:sz w:val="18"/>
          <w:szCs w:val="18"/>
        </w:rPr>
        <w:t xml:space="preserve"> </w:t>
      </w:r>
      <w:r w:rsidR="005B312E" w:rsidRPr="005B312E">
        <w:rPr>
          <w:rFonts w:ascii="Arial" w:hAnsi="Arial" w:cs="Arial"/>
          <w:color w:val="000000"/>
          <w:sz w:val="18"/>
          <w:szCs w:val="18"/>
          <w:lang w:val="en-GB"/>
        </w:rPr>
        <w:t>2025</w:t>
      </w:r>
      <w:r w:rsidRPr="005B312E">
        <w:rPr>
          <w:rFonts w:ascii="Arial" w:hAnsi="Arial" w:cs="Arial"/>
          <w:color w:val="000000"/>
          <w:sz w:val="18"/>
          <w:szCs w:val="18"/>
        </w:rPr>
        <w:t xml:space="preserve">, and the last exercise date is on </w:t>
      </w:r>
      <w:r w:rsidR="005B312E" w:rsidRPr="005B312E">
        <w:rPr>
          <w:rFonts w:ascii="Arial" w:hAnsi="Arial" w:cs="Arial"/>
          <w:color w:val="000000"/>
          <w:sz w:val="18"/>
          <w:szCs w:val="18"/>
          <w:lang w:val="en-GB"/>
        </w:rPr>
        <w:t>26</w:t>
      </w:r>
      <w:r w:rsidRPr="005B312E">
        <w:rPr>
          <w:rFonts w:ascii="Arial" w:hAnsi="Arial" w:cs="Arial"/>
          <w:color w:val="000000"/>
          <w:sz w:val="18"/>
          <w:szCs w:val="18"/>
        </w:rPr>
        <w:t xml:space="preserve"> June </w:t>
      </w:r>
      <w:r w:rsidR="005B312E" w:rsidRPr="005B312E">
        <w:rPr>
          <w:rFonts w:ascii="Arial" w:hAnsi="Arial" w:cs="Arial"/>
          <w:color w:val="000000"/>
          <w:sz w:val="18"/>
          <w:szCs w:val="18"/>
          <w:lang w:val="en-GB"/>
        </w:rPr>
        <w:t>2028</w:t>
      </w:r>
      <w:r w:rsidRPr="005B312E">
        <w:rPr>
          <w:rFonts w:ascii="Arial" w:hAnsi="Arial" w:cs="Arial"/>
          <w:color w:val="000000"/>
          <w:sz w:val="18"/>
          <w:szCs w:val="18"/>
        </w:rPr>
        <w:t xml:space="preserve">, with an exercise price of Baht </w:t>
      </w:r>
      <w:r w:rsidR="005B312E" w:rsidRPr="005B312E">
        <w:rPr>
          <w:rFonts w:ascii="Arial" w:hAnsi="Arial" w:cs="Arial"/>
          <w:color w:val="000000"/>
          <w:sz w:val="18"/>
          <w:szCs w:val="18"/>
          <w:lang w:val="en-GB"/>
        </w:rPr>
        <w:t>3</w:t>
      </w:r>
      <w:r w:rsidRPr="005B312E">
        <w:rPr>
          <w:rFonts w:ascii="Arial" w:hAnsi="Arial" w:cs="Arial"/>
          <w:color w:val="000000"/>
          <w:sz w:val="18"/>
          <w:szCs w:val="18"/>
        </w:rPr>
        <w:t xml:space="preserve"> per share.</w:t>
      </w:r>
    </w:p>
    <w:p w14:paraId="161BB050" w14:textId="77777777" w:rsidR="001758C8" w:rsidRPr="005B312E" w:rsidRDefault="001758C8" w:rsidP="00365E44">
      <w:pPr>
        <w:pStyle w:val="PlainText"/>
        <w:jc w:val="both"/>
        <w:rPr>
          <w:rFonts w:ascii="Arial" w:hAnsi="Arial" w:cs="Arial"/>
          <w:color w:val="000000"/>
          <w:sz w:val="18"/>
          <w:szCs w:val="18"/>
        </w:rPr>
      </w:pPr>
    </w:p>
    <w:p w14:paraId="1666CA59" w14:textId="7A7FBD5B" w:rsidR="003011E5" w:rsidRPr="005B312E" w:rsidRDefault="003011E5" w:rsidP="00497BCB">
      <w:pPr>
        <w:jc w:val="both"/>
        <w:rPr>
          <w:rFonts w:ascii="Arial" w:eastAsia="MS Mincho" w:hAnsi="Arial" w:cs="Arial"/>
          <w:sz w:val="18"/>
          <w:szCs w:val="18"/>
        </w:rPr>
      </w:pPr>
    </w:p>
    <w:tbl>
      <w:tblPr>
        <w:tblW w:w="9461" w:type="dxa"/>
        <w:tblInd w:w="108" w:type="dxa"/>
        <w:tblLook w:val="04A0" w:firstRow="1" w:lastRow="0" w:firstColumn="1" w:lastColumn="0" w:noHBand="0" w:noVBand="1"/>
      </w:tblPr>
      <w:tblGrid>
        <w:gridCol w:w="9461"/>
      </w:tblGrid>
      <w:tr w:rsidR="007358E6" w:rsidRPr="005B312E" w14:paraId="043083F5" w14:textId="77777777" w:rsidTr="007358E6">
        <w:trPr>
          <w:trHeight w:val="386"/>
        </w:trPr>
        <w:tc>
          <w:tcPr>
            <w:tcW w:w="9461" w:type="dxa"/>
            <w:vAlign w:val="center"/>
            <w:hideMark/>
          </w:tcPr>
          <w:p w14:paraId="0E984F8D" w14:textId="430146D8" w:rsidR="003F5F0C" w:rsidRPr="005B312E" w:rsidRDefault="003F5F0C" w:rsidP="007358E6">
            <w:pPr>
              <w:ind w:left="417" w:hanging="518"/>
              <w:rPr>
                <w:rFonts w:ascii="Arial" w:eastAsia="Arial Unicode MS" w:hAnsi="Arial" w:cs="Arial"/>
                <w:b/>
                <w:bCs/>
                <w:sz w:val="18"/>
                <w:szCs w:val="18"/>
              </w:rPr>
            </w:pP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21</w:t>
            </w:r>
            <w:r w:rsidRPr="005B312E">
              <w:rPr>
                <w:rFonts w:ascii="Arial" w:eastAsia="Arial Unicode MS" w:hAnsi="Arial" w:cs="Arial"/>
                <w:b/>
                <w:bCs/>
                <w:sz w:val="18"/>
                <w:szCs w:val="18"/>
              </w:rPr>
              <w:tab/>
              <w:t>Income tax</w:t>
            </w:r>
            <w:r w:rsidR="003E2179" w:rsidRPr="005B312E">
              <w:rPr>
                <w:rFonts w:ascii="Arial" w:eastAsia="Arial Unicode MS" w:hAnsi="Arial" w:cs="Arial"/>
                <w:b/>
                <w:bCs/>
                <w:sz w:val="18"/>
                <w:szCs w:val="18"/>
              </w:rPr>
              <w:t xml:space="preserve"> expense</w:t>
            </w:r>
          </w:p>
        </w:tc>
      </w:tr>
    </w:tbl>
    <w:p w14:paraId="0EF33417" w14:textId="77777777" w:rsidR="008E3514" w:rsidRPr="005B312E" w:rsidRDefault="008E3514" w:rsidP="009E79B9">
      <w:pPr>
        <w:jc w:val="both"/>
        <w:rPr>
          <w:rFonts w:ascii="Arial" w:eastAsia="MS Mincho" w:hAnsi="Arial" w:cs="Arial"/>
          <w:sz w:val="18"/>
          <w:szCs w:val="18"/>
        </w:rPr>
      </w:pPr>
    </w:p>
    <w:p w14:paraId="289AB51B" w14:textId="1BEDB6FC" w:rsidR="008E3514" w:rsidRPr="005B312E" w:rsidRDefault="008E3514" w:rsidP="008E3514">
      <w:pPr>
        <w:jc w:val="both"/>
        <w:rPr>
          <w:rFonts w:ascii="Arial" w:eastAsia="MS Mincho" w:hAnsi="Arial" w:cs="Arial"/>
          <w:sz w:val="18"/>
          <w:szCs w:val="18"/>
        </w:rPr>
      </w:pPr>
      <w:r w:rsidRPr="005B312E">
        <w:rPr>
          <w:rFonts w:ascii="Arial" w:eastAsia="MS Mincho" w:hAnsi="Arial" w:cs="Arial"/>
          <w:sz w:val="18"/>
          <w:szCs w:val="18"/>
        </w:rPr>
        <w:t xml:space="preserve">Income tax expense is </w:t>
      </w:r>
      <w:proofErr w:type="spellStart"/>
      <w:r w:rsidRPr="005B312E">
        <w:rPr>
          <w:rFonts w:ascii="Arial" w:eastAsia="MS Mincho" w:hAnsi="Arial" w:cs="Arial"/>
          <w:sz w:val="18"/>
          <w:szCs w:val="18"/>
        </w:rPr>
        <w:t>recognised</w:t>
      </w:r>
      <w:proofErr w:type="spellEnd"/>
      <w:r w:rsidRPr="005B312E">
        <w:rPr>
          <w:rFonts w:ascii="Arial" w:eastAsia="MS Mincho" w:hAnsi="Arial" w:cs="Arial"/>
          <w:sz w:val="18"/>
          <w:szCs w:val="18"/>
        </w:rPr>
        <w:t xml:space="preserve"> based on management’s estimate of the weighted average effective annual income </w:t>
      </w:r>
      <w:r w:rsidRPr="002453D4">
        <w:rPr>
          <w:rFonts w:ascii="Arial" w:eastAsia="MS Mincho" w:hAnsi="Arial" w:cs="Arial"/>
          <w:spacing w:val="-8"/>
          <w:sz w:val="18"/>
          <w:szCs w:val="18"/>
        </w:rPr>
        <w:t xml:space="preserve">tax rate expected for the full financial year. The estimated average annual tax rate used for the period ended </w:t>
      </w:r>
      <w:r w:rsidR="005B312E" w:rsidRPr="002453D4">
        <w:rPr>
          <w:rFonts w:ascii="Arial" w:eastAsia="MS Mincho" w:hAnsi="Arial" w:cs="Arial"/>
          <w:spacing w:val="-8"/>
          <w:sz w:val="18"/>
          <w:szCs w:val="18"/>
          <w:lang w:val="en-GB"/>
        </w:rPr>
        <w:t>30</w:t>
      </w:r>
      <w:r w:rsidR="00365D70" w:rsidRPr="002453D4">
        <w:rPr>
          <w:rFonts w:ascii="Arial" w:eastAsia="MS Mincho" w:hAnsi="Arial" w:cs="Arial"/>
          <w:spacing w:val="-8"/>
          <w:sz w:val="18"/>
          <w:szCs w:val="18"/>
        </w:rPr>
        <w:t xml:space="preserve"> September </w:t>
      </w:r>
      <w:r w:rsidR="005B312E" w:rsidRPr="002453D4">
        <w:rPr>
          <w:rFonts w:ascii="Arial" w:eastAsia="MS Mincho" w:hAnsi="Arial" w:cs="Arial"/>
          <w:spacing w:val="-8"/>
          <w:sz w:val="18"/>
          <w:szCs w:val="18"/>
          <w:lang w:val="en-GB"/>
        </w:rPr>
        <w:t>2025</w:t>
      </w:r>
      <w:r w:rsidRPr="002453D4">
        <w:rPr>
          <w:rFonts w:ascii="Arial" w:eastAsia="MS Mincho" w:hAnsi="Arial" w:cs="Arial"/>
          <w:spacing w:val="-8"/>
          <w:sz w:val="18"/>
          <w:szCs w:val="18"/>
        </w:rPr>
        <w:t xml:space="preserve"> </w:t>
      </w:r>
      <w:r w:rsidRPr="005B312E">
        <w:rPr>
          <w:rFonts w:ascii="Arial" w:eastAsia="MS Mincho" w:hAnsi="Arial" w:cs="Arial"/>
          <w:sz w:val="18"/>
          <w:szCs w:val="18"/>
        </w:rPr>
        <w:t>for the Group is</w:t>
      </w:r>
      <w:r w:rsidR="00D93BD7" w:rsidRPr="005B312E">
        <w:rPr>
          <w:rFonts w:ascii="Arial" w:eastAsia="MS Mincho" w:hAnsi="Arial" w:cs="Arial"/>
          <w:sz w:val="18"/>
          <w:szCs w:val="18"/>
        </w:rPr>
        <w:t xml:space="preserve"> </w:t>
      </w:r>
      <w:r w:rsidR="005B312E" w:rsidRPr="005B312E">
        <w:rPr>
          <w:rFonts w:ascii="Arial" w:eastAsia="MS Mincho" w:hAnsi="Arial" w:cs="Arial"/>
          <w:sz w:val="18"/>
          <w:szCs w:val="18"/>
          <w:lang w:val="en-GB"/>
        </w:rPr>
        <w:t>20</w:t>
      </w:r>
      <w:r w:rsidR="00FF4A26" w:rsidRPr="005B312E">
        <w:rPr>
          <w:rFonts w:ascii="Arial" w:eastAsia="MS Mincho" w:hAnsi="Arial" w:cs="Arial"/>
          <w:sz w:val="18"/>
          <w:szCs w:val="18"/>
        </w:rPr>
        <w:t>.</w:t>
      </w:r>
      <w:r w:rsidR="005B312E" w:rsidRPr="005B312E">
        <w:rPr>
          <w:rFonts w:ascii="Arial" w:eastAsia="MS Mincho" w:hAnsi="Arial" w:cs="Arial"/>
          <w:sz w:val="18"/>
          <w:szCs w:val="18"/>
          <w:lang w:val="en-GB"/>
        </w:rPr>
        <w:t>33</w:t>
      </w:r>
      <w:r w:rsidRPr="005B312E">
        <w:rPr>
          <w:rFonts w:ascii="Arial" w:eastAsia="MS Mincho" w:hAnsi="Arial" w:cs="Arial"/>
          <w:sz w:val="18"/>
          <w:szCs w:val="18"/>
        </w:rPr>
        <w:t xml:space="preserve">% </w:t>
      </w:r>
      <w:r w:rsidRPr="005B312E">
        <w:rPr>
          <w:rFonts w:ascii="Arial" w:eastAsia="MS Mincho" w:hAnsi="Arial" w:cs="Arial"/>
          <w:sz w:val="18"/>
          <w:szCs w:val="18"/>
          <w:cs/>
        </w:rPr>
        <w:t>(</w:t>
      </w:r>
      <w:r w:rsidR="005B312E" w:rsidRPr="005B312E">
        <w:rPr>
          <w:rFonts w:ascii="Arial" w:eastAsia="MS Mincho" w:hAnsi="Arial" w:cs="Arial"/>
          <w:sz w:val="18"/>
          <w:szCs w:val="18"/>
          <w:lang w:val="en-GB"/>
        </w:rPr>
        <w:t>2024</w:t>
      </w:r>
      <w:r w:rsidR="00333BCE" w:rsidRPr="005B312E">
        <w:rPr>
          <w:rFonts w:ascii="Arial" w:eastAsia="MS Mincho" w:hAnsi="Arial" w:cs="Arial"/>
          <w:sz w:val="18"/>
          <w:szCs w:val="18"/>
        </w:rPr>
        <w:t>:</w:t>
      </w:r>
      <w:r w:rsidR="00C80AF8" w:rsidRPr="005B312E">
        <w:rPr>
          <w:rFonts w:ascii="Arial" w:eastAsia="MS Mincho" w:hAnsi="Arial" w:cs="Arial"/>
          <w:sz w:val="18"/>
          <w:szCs w:val="18"/>
        </w:rPr>
        <w:t xml:space="preserve"> </w:t>
      </w:r>
      <w:r w:rsidR="005B312E" w:rsidRPr="005B312E">
        <w:rPr>
          <w:rFonts w:ascii="Arial" w:eastAsia="MS Mincho" w:hAnsi="Arial" w:cs="Arial"/>
          <w:spacing w:val="-6"/>
          <w:sz w:val="18"/>
          <w:szCs w:val="18"/>
          <w:lang w:val="en-GB"/>
        </w:rPr>
        <w:t>18</w:t>
      </w:r>
      <w:r w:rsidR="00474858" w:rsidRPr="005B312E">
        <w:rPr>
          <w:rFonts w:ascii="Arial" w:eastAsia="MS Mincho" w:hAnsi="Arial" w:cs="Arial"/>
          <w:spacing w:val="-6"/>
          <w:sz w:val="18"/>
          <w:szCs w:val="18"/>
        </w:rPr>
        <w:t>.</w:t>
      </w:r>
      <w:r w:rsidR="005B312E" w:rsidRPr="005B312E">
        <w:rPr>
          <w:rFonts w:ascii="Arial" w:eastAsia="MS Mincho" w:hAnsi="Arial" w:cs="Arial"/>
          <w:spacing w:val="-6"/>
          <w:sz w:val="18"/>
          <w:szCs w:val="18"/>
          <w:lang w:val="en-GB"/>
        </w:rPr>
        <w:t>54</w:t>
      </w:r>
      <w:r w:rsidR="008875CD" w:rsidRPr="005B312E">
        <w:rPr>
          <w:rFonts w:ascii="Arial" w:eastAsia="MS Mincho" w:hAnsi="Arial" w:cs="Arial"/>
          <w:sz w:val="18"/>
          <w:szCs w:val="18"/>
        </w:rPr>
        <w:t>%</w:t>
      </w:r>
      <w:r w:rsidRPr="005B312E">
        <w:rPr>
          <w:rFonts w:ascii="Arial" w:eastAsia="MS Mincho" w:hAnsi="Arial" w:cs="Arial"/>
          <w:sz w:val="18"/>
          <w:szCs w:val="18"/>
          <w:cs/>
        </w:rPr>
        <w:t>)</w:t>
      </w:r>
      <w:r w:rsidRPr="005B312E">
        <w:rPr>
          <w:rFonts w:ascii="Arial" w:eastAsia="MS Mincho" w:hAnsi="Arial" w:cs="Arial"/>
          <w:sz w:val="18"/>
          <w:szCs w:val="18"/>
        </w:rPr>
        <w:t>, and for the Company is</w:t>
      </w:r>
      <w:r w:rsidR="00D93BD7" w:rsidRPr="005B312E">
        <w:rPr>
          <w:rFonts w:ascii="Arial" w:eastAsia="MS Mincho" w:hAnsi="Arial" w:cs="Arial"/>
          <w:sz w:val="18"/>
          <w:szCs w:val="18"/>
        </w:rPr>
        <w:t xml:space="preserve"> </w:t>
      </w:r>
      <w:r w:rsidR="005B312E" w:rsidRPr="005B312E">
        <w:rPr>
          <w:rFonts w:ascii="Arial" w:eastAsia="MS Mincho" w:hAnsi="Arial" w:cs="Arial"/>
          <w:sz w:val="18"/>
          <w:szCs w:val="18"/>
          <w:lang w:val="en-GB"/>
        </w:rPr>
        <w:t>20</w:t>
      </w:r>
      <w:r w:rsidR="00E56949" w:rsidRPr="005B312E">
        <w:rPr>
          <w:rFonts w:ascii="Arial" w:eastAsia="MS Mincho" w:hAnsi="Arial" w:cs="Arial"/>
          <w:sz w:val="18"/>
          <w:szCs w:val="18"/>
        </w:rPr>
        <w:t>.</w:t>
      </w:r>
      <w:r w:rsidR="005B312E" w:rsidRPr="005B312E">
        <w:rPr>
          <w:rFonts w:ascii="Arial" w:eastAsia="MS Mincho" w:hAnsi="Arial" w:cs="Arial"/>
          <w:sz w:val="18"/>
          <w:szCs w:val="18"/>
          <w:lang w:val="en-GB"/>
        </w:rPr>
        <w:t>07</w:t>
      </w:r>
      <w:r w:rsidRPr="005B312E">
        <w:rPr>
          <w:rFonts w:ascii="Arial" w:eastAsia="MS Mincho" w:hAnsi="Arial" w:cs="Arial"/>
          <w:sz w:val="18"/>
          <w:szCs w:val="18"/>
        </w:rPr>
        <w:t xml:space="preserve">% </w:t>
      </w:r>
      <w:r w:rsidRPr="005B312E">
        <w:rPr>
          <w:rFonts w:ascii="Arial" w:eastAsia="MS Mincho" w:hAnsi="Arial" w:cs="Arial"/>
          <w:sz w:val="18"/>
          <w:szCs w:val="18"/>
          <w:cs/>
        </w:rPr>
        <w:t>(</w:t>
      </w:r>
      <w:r w:rsidR="005B312E" w:rsidRPr="005B312E">
        <w:rPr>
          <w:rFonts w:ascii="Arial" w:eastAsia="MS Mincho" w:hAnsi="Arial" w:cs="Arial"/>
          <w:sz w:val="18"/>
          <w:szCs w:val="18"/>
          <w:lang w:val="en-GB"/>
        </w:rPr>
        <w:t>2024</w:t>
      </w:r>
      <w:r w:rsidR="00333BCE" w:rsidRPr="005B312E">
        <w:rPr>
          <w:rFonts w:ascii="Arial" w:eastAsia="MS Mincho" w:hAnsi="Arial" w:cs="Arial"/>
          <w:sz w:val="18"/>
          <w:szCs w:val="18"/>
        </w:rPr>
        <w:t>:</w:t>
      </w:r>
      <w:r w:rsidR="00C80AF8" w:rsidRPr="005B312E">
        <w:rPr>
          <w:rFonts w:ascii="Arial" w:eastAsia="MS Mincho" w:hAnsi="Arial" w:cs="Arial"/>
          <w:sz w:val="18"/>
          <w:szCs w:val="18"/>
        </w:rPr>
        <w:t xml:space="preserve"> </w:t>
      </w:r>
      <w:r w:rsidR="005B312E" w:rsidRPr="005B312E">
        <w:rPr>
          <w:rFonts w:ascii="Arial" w:eastAsia="MS Mincho" w:hAnsi="Arial" w:cs="Arial"/>
          <w:spacing w:val="-6"/>
          <w:sz w:val="18"/>
          <w:szCs w:val="18"/>
          <w:lang w:val="en-GB"/>
        </w:rPr>
        <w:t>17</w:t>
      </w:r>
      <w:r w:rsidR="00474858" w:rsidRPr="005B312E">
        <w:rPr>
          <w:rFonts w:ascii="Arial" w:eastAsia="MS Mincho" w:hAnsi="Arial" w:cs="Arial"/>
          <w:spacing w:val="-6"/>
          <w:sz w:val="18"/>
          <w:szCs w:val="18"/>
        </w:rPr>
        <w:t>.</w:t>
      </w:r>
      <w:r w:rsidR="005B312E" w:rsidRPr="005B312E">
        <w:rPr>
          <w:rFonts w:ascii="Arial" w:eastAsia="MS Mincho" w:hAnsi="Arial" w:cs="Arial"/>
          <w:spacing w:val="-6"/>
          <w:sz w:val="18"/>
          <w:szCs w:val="18"/>
          <w:lang w:val="en-GB"/>
        </w:rPr>
        <w:t>53</w:t>
      </w:r>
      <w:r w:rsidR="008875CD" w:rsidRPr="005B312E">
        <w:rPr>
          <w:rFonts w:ascii="Arial" w:eastAsia="MS Mincho" w:hAnsi="Arial" w:cs="Arial"/>
          <w:sz w:val="18"/>
          <w:szCs w:val="18"/>
        </w:rPr>
        <w:t>%</w:t>
      </w:r>
      <w:r w:rsidRPr="005B312E">
        <w:rPr>
          <w:rFonts w:ascii="Arial" w:eastAsia="MS Mincho" w:hAnsi="Arial" w:cs="Arial"/>
          <w:sz w:val="18"/>
          <w:szCs w:val="18"/>
          <w:cs/>
        </w:rPr>
        <w:t>)</w:t>
      </w:r>
      <w:r w:rsidRPr="005B312E">
        <w:rPr>
          <w:rFonts w:ascii="Arial" w:eastAsia="MS Mincho" w:hAnsi="Arial" w:cs="Arial"/>
          <w:sz w:val="18"/>
          <w:szCs w:val="18"/>
        </w:rPr>
        <w:t>.</w:t>
      </w:r>
    </w:p>
    <w:p w14:paraId="2AA13AC1" w14:textId="3974DCF7" w:rsidR="00EE61A7" w:rsidRPr="005B312E" w:rsidRDefault="00EE61A7" w:rsidP="0065491B">
      <w:pPr>
        <w:jc w:val="both"/>
        <w:rPr>
          <w:rFonts w:ascii="Arial" w:eastAsia="MS Mincho" w:hAnsi="Arial" w:cs="Arial"/>
          <w:sz w:val="18"/>
          <w:szCs w:val="18"/>
        </w:rPr>
      </w:pPr>
    </w:p>
    <w:p w14:paraId="534DC081" w14:textId="31A3EA39" w:rsidR="005872A4" w:rsidRPr="005B312E" w:rsidRDefault="005B312E" w:rsidP="0065491B">
      <w:pPr>
        <w:jc w:val="both"/>
        <w:rPr>
          <w:rFonts w:ascii="Arial" w:hAnsi="Arial" w:cs="Arial"/>
          <w:sz w:val="18"/>
          <w:szCs w:val="18"/>
        </w:rPr>
      </w:pPr>
      <w:r>
        <w:rPr>
          <w:rFonts w:ascii="Arial" w:hAnsi="Arial" w:cs="Arial"/>
          <w:sz w:val="18"/>
          <w:szCs w:val="18"/>
        </w:rPr>
        <w:br w:type="page"/>
      </w:r>
    </w:p>
    <w:tbl>
      <w:tblPr>
        <w:tblW w:w="9461" w:type="dxa"/>
        <w:tblInd w:w="108" w:type="dxa"/>
        <w:tblLook w:val="04A0" w:firstRow="1" w:lastRow="0" w:firstColumn="1" w:lastColumn="0" w:noHBand="0" w:noVBand="1"/>
      </w:tblPr>
      <w:tblGrid>
        <w:gridCol w:w="9461"/>
      </w:tblGrid>
      <w:tr w:rsidR="007358E6" w:rsidRPr="005B312E" w14:paraId="6E41B425" w14:textId="77777777" w:rsidTr="007358E6">
        <w:trPr>
          <w:trHeight w:val="386"/>
        </w:trPr>
        <w:tc>
          <w:tcPr>
            <w:tcW w:w="9461" w:type="dxa"/>
            <w:vAlign w:val="center"/>
            <w:hideMark/>
          </w:tcPr>
          <w:p w14:paraId="0657B830" w14:textId="1E9ECFCA" w:rsidR="00C855B8" w:rsidRPr="005B312E" w:rsidRDefault="00C855B8" w:rsidP="007358E6">
            <w:pPr>
              <w:ind w:left="417" w:hanging="518"/>
              <w:rPr>
                <w:rFonts w:ascii="Arial" w:eastAsia="Arial Unicode MS" w:hAnsi="Arial" w:cs="Arial"/>
                <w:b/>
                <w:bCs/>
                <w:sz w:val="18"/>
                <w:szCs w:val="18"/>
              </w:rPr>
            </w:pPr>
            <w:bookmarkStart w:id="16" w:name="_Hlk203494995"/>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22</w:t>
            </w:r>
            <w:r w:rsidRPr="005B312E">
              <w:rPr>
                <w:rFonts w:ascii="Arial" w:eastAsia="Arial Unicode MS" w:hAnsi="Arial" w:cs="Arial"/>
                <w:b/>
                <w:bCs/>
                <w:sz w:val="18"/>
                <w:szCs w:val="18"/>
              </w:rPr>
              <w:tab/>
              <w:t>Related party transactions</w:t>
            </w:r>
          </w:p>
        </w:tc>
      </w:tr>
      <w:bookmarkEnd w:id="16"/>
    </w:tbl>
    <w:p w14:paraId="69A8DDCF" w14:textId="77777777" w:rsidR="00990B1A" w:rsidRPr="005B312E" w:rsidRDefault="00990B1A" w:rsidP="0065491B">
      <w:pPr>
        <w:jc w:val="both"/>
        <w:rPr>
          <w:rFonts w:ascii="Arial" w:hAnsi="Arial" w:cs="Arial"/>
          <w:sz w:val="18"/>
          <w:szCs w:val="18"/>
        </w:rPr>
      </w:pPr>
    </w:p>
    <w:p w14:paraId="002A2194" w14:textId="77777777" w:rsidR="005872A4" w:rsidRPr="00C5004B" w:rsidRDefault="005872A4" w:rsidP="005872A4">
      <w:pPr>
        <w:jc w:val="both"/>
        <w:rPr>
          <w:rFonts w:ascii="Arial" w:hAnsi="Arial" w:cs="Arial"/>
          <w:sz w:val="18"/>
          <w:szCs w:val="18"/>
        </w:rPr>
      </w:pPr>
      <w:r w:rsidRPr="00C5004B">
        <w:rPr>
          <w:rFonts w:ascii="Arial" w:hAnsi="Arial" w:cs="Arial"/>
          <w:sz w:val="18"/>
          <w:szCs w:val="18"/>
        </w:rPr>
        <w:t xml:space="preserve">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w:t>
      </w:r>
      <w:proofErr w:type="gramStart"/>
      <w:r w:rsidRPr="00C5004B">
        <w:rPr>
          <w:rFonts w:ascii="Arial" w:hAnsi="Arial" w:cs="Arial"/>
          <w:sz w:val="18"/>
          <w:szCs w:val="18"/>
        </w:rPr>
        <w:t>owning</w:t>
      </w:r>
      <w:proofErr w:type="gramEnd"/>
      <w:r w:rsidRPr="00C5004B">
        <w:rPr>
          <w:rFonts w:ascii="Arial" w:hAnsi="Arial" w:cs="Arial"/>
          <w:sz w:val="18"/>
          <w:szCs w:val="18"/>
        </w:rPr>
        <w:t>,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6B56D22D" w14:textId="77777777" w:rsidR="005872A4" w:rsidRPr="005B312E" w:rsidRDefault="005872A4" w:rsidP="005872A4">
      <w:pPr>
        <w:jc w:val="both"/>
        <w:rPr>
          <w:rFonts w:ascii="Arial" w:hAnsi="Arial" w:cs="Arial"/>
          <w:spacing w:val="-2"/>
          <w:sz w:val="18"/>
          <w:szCs w:val="18"/>
        </w:rPr>
      </w:pPr>
    </w:p>
    <w:p w14:paraId="7CC9F704" w14:textId="77777777" w:rsidR="005872A4" w:rsidRPr="005B312E" w:rsidRDefault="005872A4" w:rsidP="005872A4">
      <w:pPr>
        <w:jc w:val="both"/>
        <w:rPr>
          <w:rFonts w:ascii="Arial" w:hAnsi="Arial" w:cs="Arial"/>
          <w:spacing w:val="-2"/>
          <w:sz w:val="18"/>
          <w:szCs w:val="18"/>
        </w:rPr>
      </w:pPr>
      <w:r w:rsidRPr="005B312E">
        <w:rPr>
          <w:rFonts w:ascii="Arial" w:hAnsi="Arial" w:cs="Arial"/>
          <w:spacing w:val="-2"/>
          <w:sz w:val="18"/>
          <w:szCs w:val="18"/>
        </w:rPr>
        <w:t>In considering each possible related party relationship, attention is directed to the substance of the relationship, and not merely the legal form.</w:t>
      </w:r>
    </w:p>
    <w:p w14:paraId="6B16479E" w14:textId="77777777" w:rsidR="005872A4" w:rsidRPr="005B312E" w:rsidRDefault="005872A4" w:rsidP="005872A4">
      <w:pPr>
        <w:jc w:val="both"/>
        <w:rPr>
          <w:rFonts w:ascii="Arial" w:hAnsi="Arial" w:cs="Arial"/>
          <w:spacing w:val="-2"/>
          <w:sz w:val="18"/>
          <w:szCs w:val="18"/>
        </w:rPr>
      </w:pPr>
    </w:p>
    <w:p w14:paraId="50C65948" w14:textId="52947D4E" w:rsidR="005872A4" w:rsidRPr="005B312E" w:rsidRDefault="005872A4" w:rsidP="005872A4">
      <w:pPr>
        <w:jc w:val="both"/>
        <w:rPr>
          <w:rFonts w:ascii="Arial" w:hAnsi="Arial" w:cs="Arial"/>
          <w:spacing w:val="-2"/>
          <w:sz w:val="18"/>
          <w:szCs w:val="18"/>
        </w:rPr>
      </w:pPr>
      <w:r w:rsidRPr="005B312E">
        <w:rPr>
          <w:rFonts w:ascii="Arial" w:hAnsi="Arial" w:cs="Arial"/>
          <w:spacing w:val="-2"/>
          <w:sz w:val="18"/>
          <w:szCs w:val="18"/>
        </w:rPr>
        <w:t xml:space="preserve">As </w:t>
      </w:r>
      <w:proofErr w:type="gramStart"/>
      <w:r w:rsidRPr="005B312E">
        <w:rPr>
          <w:rFonts w:ascii="Arial" w:hAnsi="Arial" w:cs="Arial"/>
          <w:spacing w:val="-2"/>
          <w:sz w:val="18"/>
          <w:szCs w:val="18"/>
        </w:rPr>
        <w:t>at</w:t>
      </w:r>
      <w:proofErr w:type="gramEnd"/>
      <w:r w:rsidRPr="005B312E">
        <w:rPr>
          <w:rFonts w:ascii="Arial" w:hAnsi="Arial" w:cs="Arial"/>
          <w:spacing w:val="-2"/>
          <w:sz w:val="18"/>
          <w:szCs w:val="18"/>
        </w:rPr>
        <w:t xml:space="preserve"> </w:t>
      </w:r>
      <w:r w:rsidR="005B312E" w:rsidRPr="005B312E">
        <w:rPr>
          <w:rFonts w:ascii="Arial" w:hAnsi="Arial" w:cs="Arial"/>
          <w:spacing w:val="-2"/>
          <w:sz w:val="18"/>
          <w:szCs w:val="18"/>
          <w:lang w:val="en-GB"/>
        </w:rPr>
        <w:t>30</w:t>
      </w:r>
      <w:r w:rsidR="00365D70" w:rsidRPr="005B312E">
        <w:rPr>
          <w:rFonts w:ascii="Arial" w:hAnsi="Arial" w:cs="Arial"/>
          <w:spacing w:val="-2"/>
          <w:sz w:val="18"/>
          <w:szCs w:val="18"/>
        </w:rPr>
        <w:t xml:space="preserve"> September </w:t>
      </w:r>
      <w:r w:rsidR="005B312E" w:rsidRPr="005B312E">
        <w:rPr>
          <w:rFonts w:ascii="Arial" w:hAnsi="Arial" w:cs="Arial"/>
          <w:spacing w:val="-2"/>
          <w:sz w:val="18"/>
          <w:szCs w:val="18"/>
          <w:lang w:val="en-GB"/>
        </w:rPr>
        <w:t>2025</w:t>
      </w:r>
      <w:r w:rsidRPr="005B312E">
        <w:rPr>
          <w:rFonts w:ascii="Arial" w:hAnsi="Arial" w:cs="Arial"/>
          <w:spacing w:val="-2"/>
          <w:sz w:val="18"/>
          <w:szCs w:val="18"/>
        </w:rPr>
        <w:t>, the major shareholders are as follows:</w:t>
      </w:r>
    </w:p>
    <w:p w14:paraId="1D5BA419" w14:textId="77777777" w:rsidR="0068354A" w:rsidRPr="005B312E" w:rsidRDefault="0068354A" w:rsidP="005872A4">
      <w:pPr>
        <w:jc w:val="both"/>
        <w:rPr>
          <w:rFonts w:ascii="Arial" w:hAnsi="Arial" w:cs="Arial"/>
          <w:spacing w:val="-2"/>
          <w:sz w:val="18"/>
          <w:szCs w:val="18"/>
        </w:rPr>
      </w:pPr>
    </w:p>
    <w:tbl>
      <w:tblPr>
        <w:tblW w:w="9468" w:type="dxa"/>
        <w:tblInd w:w="108" w:type="dxa"/>
        <w:tblLayout w:type="fixed"/>
        <w:tblLook w:val="0000" w:firstRow="0" w:lastRow="0" w:firstColumn="0" w:lastColumn="0" w:noHBand="0" w:noVBand="0"/>
      </w:tblPr>
      <w:tblGrid>
        <w:gridCol w:w="7629"/>
        <w:gridCol w:w="1839"/>
      </w:tblGrid>
      <w:tr w:rsidR="006B1968" w:rsidRPr="005B312E" w14:paraId="6DCF6262" w14:textId="77777777" w:rsidTr="007360DE">
        <w:trPr>
          <w:trHeight w:val="126"/>
        </w:trPr>
        <w:tc>
          <w:tcPr>
            <w:tcW w:w="7629" w:type="dxa"/>
            <w:vAlign w:val="center"/>
          </w:tcPr>
          <w:p w14:paraId="36A2E95D" w14:textId="77777777" w:rsidR="005872A4" w:rsidRPr="005B312E" w:rsidRDefault="005872A4" w:rsidP="00D07319">
            <w:pPr>
              <w:pStyle w:val="BlockText"/>
              <w:ind w:left="-104" w:right="-72"/>
              <w:jc w:val="left"/>
              <w:rPr>
                <w:rFonts w:ascii="Arial" w:hAnsi="Arial" w:cs="Arial"/>
                <w:b/>
                <w:bCs/>
                <w:sz w:val="18"/>
                <w:szCs w:val="18"/>
              </w:rPr>
            </w:pPr>
          </w:p>
        </w:tc>
        <w:tc>
          <w:tcPr>
            <w:tcW w:w="1839" w:type="dxa"/>
            <w:tcBorders>
              <w:bottom w:val="single" w:sz="4" w:space="0" w:color="auto"/>
            </w:tcBorders>
            <w:vAlign w:val="center"/>
          </w:tcPr>
          <w:p w14:paraId="22DF5BBF" w14:textId="77777777" w:rsidR="005872A4" w:rsidRPr="005B312E" w:rsidRDefault="005872A4" w:rsidP="009A6871">
            <w:pPr>
              <w:ind w:left="29" w:right="-72"/>
              <w:jc w:val="right"/>
              <w:rPr>
                <w:rFonts w:ascii="Arial" w:hAnsi="Arial" w:cs="Arial"/>
                <w:b/>
                <w:bCs/>
                <w:sz w:val="18"/>
                <w:szCs w:val="18"/>
              </w:rPr>
            </w:pPr>
            <w:r w:rsidRPr="005B312E">
              <w:rPr>
                <w:rFonts w:ascii="Arial" w:hAnsi="Arial" w:cs="Arial"/>
                <w:b/>
                <w:bCs/>
                <w:spacing w:val="-2"/>
                <w:sz w:val="18"/>
                <w:szCs w:val="18"/>
              </w:rPr>
              <w:t>% of shareholding</w:t>
            </w:r>
          </w:p>
        </w:tc>
      </w:tr>
      <w:tr w:rsidR="006B1968" w:rsidRPr="005B312E" w14:paraId="1BEEDE36" w14:textId="77777777" w:rsidTr="007358E6">
        <w:trPr>
          <w:trHeight w:val="126"/>
        </w:trPr>
        <w:tc>
          <w:tcPr>
            <w:tcW w:w="7629" w:type="dxa"/>
            <w:vAlign w:val="center"/>
          </w:tcPr>
          <w:p w14:paraId="47FE4C0D" w14:textId="77777777" w:rsidR="005872A4" w:rsidRPr="005B312E" w:rsidRDefault="005872A4" w:rsidP="00D07319">
            <w:pPr>
              <w:pStyle w:val="BlockText"/>
              <w:ind w:left="-104" w:right="-72"/>
              <w:jc w:val="left"/>
              <w:rPr>
                <w:rFonts w:ascii="Arial" w:hAnsi="Arial" w:cs="Arial"/>
                <w:b/>
                <w:bCs/>
                <w:sz w:val="18"/>
                <w:szCs w:val="18"/>
              </w:rPr>
            </w:pPr>
          </w:p>
        </w:tc>
        <w:tc>
          <w:tcPr>
            <w:tcW w:w="1839" w:type="dxa"/>
            <w:tcBorders>
              <w:top w:val="single" w:sz="4" w:space="0" w:color="auto"/>
            </w:tcBorders>
            <w:vAlign w:val="center"/>
          </w:tcPr>
          <w:p w14:paraId="01B871B5" w14:textId="77777777" w:rsidR="005872A4" w:rsidRPr="005B312E" w:rsidRDefault="005872A4" w:rsidP="009A6871">
            <w:pPr>
              <w:ind w:left="29" w:right="-72"/>
              <w:jc w:val="right"/>
              <w:rPr>
                <w:rFonts w:ascii="Arial" w:hAnsi="Arial" w:cs="Arial"/>
                <w:spacing w:val="-2"/>
                <w:sz w:val="18"/>
                <w:szCs w:val="18"/>
              </w:rPr>
            </w:pPr>
          </w:p>
        </w:tc>
      </w:tr>
      <w:tr w:rsidR="006B1968" w:rsidRPr="005B312E" w14:paraId="400CB793" w14:textId="77777777" w:rsidTr="007358E6">
        <w:trPr>
          <w:trHeight w:val="126"/>
        </w:trPr>
        <w:tc>
          <w:tcPr>
            <w:tcW w:w="7629" w:type="dxa"/>
            <w:vAlign w:val="center"/>
          </w:tcPr>
          <w:p w14:paraId="35CF6C9A" w14:textId="77777777" w:rsidR="005872A4" w:rsidRPr="005B312E" w:rsidRDefault="005872A4" w:rsidP="00D07319">
            <w:pPr>
              <w:numPr>
                <w:ilvl w:val="0"/>
                <w:numId w:val="20"/>
              </w:numPr>
              <w:tabs>
                <w:tab w:val="left" w:pos="249"/>
                <w:tab w:val="right" w:pos="9450"/>
              </w:tabs>
              <w:ind w:left="-104" w:firstLine="0"/>
              <w:jc w:val="both"/>
              <w:rPr>
                <w:rFonts w:ascii="Arial" w:hAnsi="Arial" w:cs="Arial"/>
                <w:sz w:val="18"/>
                <w:szCs w:val="18"/>
              </w:rPr>
            </w:pPr>
            <w:proofErr w:type="spellStart"/>
            <w:r w:rsidRPr="005B312E">
              <w:rPr>
                <w:rFonts w:ascii="Arial" w:hAnsi="Arial" w:cs="Arial"/>
                <w:spacing w:val="-2"/>
                <w:sz w:val="18"/>
                <w:szCs w:val="18"/>
              </w:rPr>
              <w:t>Anantarumporn</w:t>
            </w:r>
            <w:proofErr w:type="spellEnd"/>
            <w:r w:rsidRPr="005B312E">
              <w:rPr>
                <w:rFonts w:ascii="Arial" w:hAnsi="Arial" w:cs="Arial"/>
                <w:spacing w:val="-2"/>
                <w:sz w:val="18"/>
                <w:szCs w:val="18"/>
              </w:rPr>
              <w:t xml:space="preserve"> family</w:t>
            </w:r>
          </w:p>
        </w:tc>
        <w:tc>
          <w:tcPr>
            <w:tcW w:w="1839" w:type="dxa"/>
            <w:vAlign w:val="center"/>
          </w:tcPr>
          <w:p w14:paraId="71861627" w14:textId="16AD652A" w:rsidR="005872A4" w:rsidRPr="005B312E" w:rsidRDefault="005B312E" w:rsidP="009A6871">
            <w:pPr>
              <w:ind w:right="-72"/>
              <w:jc w:val="right"/>
              <w:rPr>
                <w:rFonts w:ascii="Arial" w:hAnsi="Arial" w:cs="Arial"/>
                <w:sz w:val="18"/>
                <w:szCs w:val="18"/>
              </w:rPr>
            </w:pPr>
            <w:r w:rsidRPr="005B312E">
              <w:rPr>
                <w:rFonts w:ascii="Arial" w:hAnsi="Arial" w:cs="Arial"/>
                <w:sz w:val="18"/>
                <w:szCs w:val="18"/>
                <w:lang w:val="en-GB"/>
              </w:rPr>
              <w:t>27</w:t>
            </w:r>
            <w:r w:rsidR="002C1137" w:rsidRPr="005B312E">
              <w:rPr>
                <w:rFonts w:ascii="Arial" w:hAnsi="Arial" w:cs="Arial"/>
                <w:sz w:val="18"/>
                <w:szCs w:val="18"/>
              </w:rPr>
              <w:t>.</w:t>
            </w:r>
            <w:r w:rsidRPr="005B312E">
              <w:rPr>
                <w:rFonts w:ascii="Arial" w:hAnsi="Arial" w:cs="Arial"/>
                <w:sz w:val="18"/>
                <w:szCs w:val="18"/>
                <w:lang w:val="en-GB"/>
              </w:rPr>
              <w:t>02</w:t>
            </w:r>
          </w:p>
        </w:tc>
      </w:tr>
      <w:tr w:rsidR="006B1968" w:rsidRPr="005B312E" w14:paraId="76AFE01E" w14:textId="77777777" w:rsidTr="007358E6">
        <w:trPr>
          <w:trHeight w:val="126"/>
        </w:trPr>
        <w:tc>
          <w:tcPr>
            <w:tcW w:w="7629" w:type="dxa"/>
            <w:vAlign w:val="center"/>
          </w:tcPr>
          <w:p w14:paraId="42EB6156" w14:textId="77777777" w:rsidR="005872A4" w:rsidRPr="005B312E" w:rsidRDefault="005872A4" w:rsidP="00D07319">
            <w:pPr>
              <w:numPr>
                <w:ilvl w:val="0"/>
                <w:numId w:val="20"/>
              </w:numPr>
              <w:tabs>
                <w:tab w:val="left" w:pos="249"/>
                <w:tab w:val="right" w:pos="9450"/>
              </w:tabs>
              <w:ind w:left="-104" w:firstLine="0"/>
              <w:jc w:val="both"/>
              <w:rPr>
                <w:rFonts w:ascii="Arial" w:hAnsi="Arial" w:cs="Arial"/>
                <w:sz w:val="18"/>
                <w:szCs w:val="18"/>
              </w:rPr>
            </w:pPr>
            <w:r w:rsidRPr="005B312E">
              <w:rPr>
                <w:rFonts w:ascii="Arial" w:hAnsi="Arial" w:cs="Arial"/>
                <w:spacing w:val="-2"/>
                <w:sz w:val="18"/>
                <w:szCs w:val="18"/>
              </w:rPr>
              <w:t xml:space="preserve">Interlink Holding Company Limited (held by </w:t>
            </w:r>
            <w:proofErr w:type="spellStart"/>
            <w:r w:rsidRPr="005B312E">
              <w:rPr>
                <w:rFonts w:ascii="Arial" w:hAnsi="Arial" w:cs="Arial"/>
                <w:spacing w:val="-2"/>
                <w:sz w:val="18"/>
                <w:szCs w:val="18"/>
              </w:rPr>
              <w:t>Anantarumporn</w:t>
            </w:r>
            <w:proofErr w:type="spellEnd"/>
            <w:r w:rsidRPr="005B312E">
              <w:rPr>
                <w:rFonts w:ascii="Arial" w:hAnsi="Arial" w:cs="Arial"/>
                <w:spacing w:val="-2"/>
                <w:sz w:val="18"/>
                <w:szCs w:val="18"/>
              </w:rPr>
              <w:t xml:space="preserve"> family)</w:t>
            </w:r>
          </w:p>
        </w:tc>
        <w:tc>
          <w:tcPr>
            <w:tcW w:w="1839" w:type="dxa"/>
            <w:vAlign w:val="center"/>
          </w:tcPr>
          <w:p w14:paraId="5B01FF66" w14:textId="771ECD9D" w:rsidR="005872A4" w:rsidRPr="005B312E" w:rsidRDefault="005B312E" w:rsidP="009A6871">
            <w:pPr>
              <w:ind w:right="-72"/>
              <w:jc w:val="right"/>
              <w:rPr>
                <w:rFonts w:ascii="Arial" w:hAnsi="Arial" w:cs="Arial"/>
                <w:sz w:val="18"/>
                <w:szCs w:val="18"/>
              </w:rPr>
            </w:pPr>
            <w:r w:rsidRPr="005B312E">
              <w:rPr>
                <w:rFonts w:ascii="Arial" w:hAnsi="Arial" w:cs="Arial"/>
                <w:sz w:val="18"/>
                <w:szCs w:val="18"/>
                <w:lang w:val="en-GB"/>
              </w:rPr>
              <w:t>25</w:t>
            </w:r>
            <w:r w:rsidR="00072691" w:rsidRPr="005B312E">
              <w:rPr>
                <w:rFonts w:ascii="Arial" w:hAnsi="Arial" w:cs="Arial"/>
                <w:sz w:val="18"/>
                <w:szCs w:val="18"/>
              </w:rPr>
              <w:t>.</w:t>
            </w:r>
            <w:r w:rsidRPr="005B312E">
              <w:rPr>
                <w:rFonts w:ascii="Arial" w:hAnsi="Arial" w:cs="Arial"/>
                <w:sz w:val="18"/>
                <w:szCs w:val="18"/>
                <w:lang w:val="en-GB"/>
              </w:rPr>
              <w:t>05</w:t>
            </w:r>
          </w:p>
        </w:tc>
      </w:tr>
      <w:tr w:rsidR="007358E6" w:rsidRPr="005B312E" w14:paraId="544BA80A" w14:textId="77777777" w:rsidTr="007358E6">
        <w:trPr>
          <w:trHeight w:val="126"/>
        </w:trPr>
        <w:tc>
          <w:tcPr>
            <w:tcW w:w="7629" w:type="dxa"/>
            <w:vAlign w:val="center"/>
          </w:tcPr>
          <w:p w14:paraId="5435C699" w14:textId="77777777" w:rsidR="005872A4" w:rsidRPr="005B312E" w:rsidRDefault="005872A4" w:rsidP="00D07319">
            <w:pPr>
              <w:numPr>
                <w:ilvl w:val="0"/>
                <w:numId w:val="20"/>
              </w:numPr>
              <w:tabs>
                <w:tab w:val="left" w:pos="249"/>
                <w:tab w:val="right" w:pos="9450"/>
              </w:tabs>
              <w:ind w:left="-104" w:firstLine="0"/>
              <w:jc w:val="both"/>
              <w:rPr>
                <w:rFonts w:ascii="Arial" w:hAnsi="Arial" w:cs="Arial"/>
                <w:spacing w:val="-2"/>
                <w:sz w:val="18"/>
                <w:szCs w:val="18"/>
              </w:rPr>
            </w:pPr>
            <w:r w:rsidRPr="005B312E">
              <w:rPr>
                <w:rFonts w:ascii="Arial" w:hAnsi="Arial" w:cs="Arial"/>
                <w:spacing w:val="-2"/>
                <w:sz w:val="18"/>
                <w:szCs w:val="18"/>
              </w:rPr>
              <w:t>Others</w:t>
            </w:r>
          </w:p>
        </w:tc>
        <w:tc>
          <w:tcPr>
            <w:tcW w:w="1839" w:type="dxa"/>
            <w:vAlign w:val="center"/>
          </w:tcPr>
          <w:p w14:paraId="2E10C468" w14:textId="10F3B50D" w:rsidR="005872A4" w:rsidRPr="005B312E" w:rsidRDefault="005B312E" w:rsidP="009A6871">
            <w:pPr>
              <w:ind w:right="-72"/>
              <w:jc w:val="right"/>
              <w:rPr>
                <w:rFonts w:ascii="Arial" w:hAnsi="Arial" w:cs="Arial"/>
                <w:sz w:val="18"/>
                <w:szCs w:val="18"/>
              </w:rPr>
            </w:pPr>
            <w:r w:rsidRPr="005B312E">
              <w:rPr>
                <w:rFonts w:ascii="Arial" w:hAnsi="Arial" w:cs="Arial"/>
                <w:sz w:val="18"/>
                <w:szCs w:val="18"/>
                <w:lang w:val="en-GB"/>
              </w:rPr>
              <w:t>47</w:t>
            </w:r>
            <w:r w:rsidR="00E31325" w:rsidRPr="005B312E">
              <w:rPr>
                <w:rFonts w:ascii="Arial" w:hAnsi="Arial" w:cs="Arial"/>
                <w:sz w:val="18"/>
                <w:szCs w:val="18"/>
              </w:rPr>
              <w:t>.</w:t>
            </w:r>
            <w:r w:rsidRPr="005B312E">
              <w:rPr>
                <w:rFonts w:ascii="Arial" w:hAnsi="Arial" w:cs="Arial"/>
                <w:sz w:val="18"/>
                <w:szCs w:val="18"/>
                <w:lang w:val="en-GB"/>
              </w:rPr>
              <w:t>93</w:t>
            </w:r>
          </w:p>
        </w:tc>
      </w:tr>
    </w:tbl>
    <w:p w14:paraId="1D0FEA40" w14:textId="069A4DDA" w:rsidR="00C130BE" w:rsidRPr="005B312E" w:rsidRDefault="00C130BE" w:rsidP="00C130BE">
      <w:pPr>
        <w:jc w:val="both"/>
        <w:rPr>
          <w:rFonts w:ascii="Arial" w:hAnsi="Arial" w:cs="Arial"/>
          <w:sz w:val="18"/>
          <w:szCs w:val="18"/>
        </w:rPr>
      </w:pPr>
    </w:p>
    <w:p w14:paraId="4779F21C" w14:textId="431C9377" w:rsidR="00C130BE" w:rsidRPr="005B312E" w:rsidRDefault="00C130BE" w:rsidP="00C130BE">
      <w:pPr>
        <w:jc w:val="thaiDistribute"/>
        <w:rPr>
          <w:rFonts w:ascii="Arial" w:eastAsia="Arial Unicode MS" w:hAnsi="Arial" w:cs="Arial"/>
          <w:sz w:val="18"/>
          <w:szCs w:val="18"/>
        </w:rPr>
      </w:pPr>
      <w:r w:rsidRPr="005B312E">
        <w:rPr>
          <w:rFonts w:ascii="Arial" w:eastAsia="Arial Unicode MS" w:hAnsi="Arial" w:cs="Arial"/>
          <w:sz w:val="18"/>
          <w:szCs w:val="18"/>
        </w:rPr>
        <w:t xml:space="preserve">The </w:t>
      </w:r>
      <w:r w:rsidR="008A0DDC" w:rsidRPr="005B312E">
        <w:rPr>
          <w:rFonts w:ascii="Arial" w:eastAsia="Arial Unicode MS" w:hAnsi="Arial" w:cs="Arial"/>
          <w:sz w:val="18"/>
          <w:szCs w:val="18"/>
        </w:rPr>
        <w:t>p</w:t>
      </w:r>
      <w:r w:rsidRPr="005B312E">
        <w:rPr>
          <w:rFonts w:ascii="Arial" w:eastAsia="Arial Unicode MS" w:hAnsi="Arial" w:cs="Arial"/>
          <w:sz w:val="18"/>
          <w:szCs w:val="18"/>
        </w:rPr>
        <w:t xml:space="preserve">ricing policies for </w:t>
      </w:r>
      <w:proofErr w:type="gramStart"/>
      <w:r w:rsidRPr="005B312E">
        <w:rPr>
          <w:rFonts w:ascii="Arial" w:eastAsia="Arial Unicode MS" w:hAnsi="Arial" w:cs="Arial"/>
          <w:sz w:val="18"/>
          <w:szCs w:val="18"/>
        </w:rPr>
        <w:t>particular types</w:t>
      </w:r>
      <w:proofErr w:type="gramEnd"/>
      <w:r w:rsidRPr="005B312E">
        <w:rPr>
          <w:rFonts w:ascii="Arial" w:eastAsia="Arial Unicode MS" w:hAnsi="Arial" w:cs="Arial"/>
          <w:sz w:val="18"/>
          <w:szCs w:val="18"/>
        </w:rPr>
        <w:t xml:space="preserve"> of related </w:t>
      </w:r>
      <w:proofErr w:type="gramStart"/>
      <w:r w:rsidRPr="005B312E">
        <w:rPr>
          <w:rFonts w:ascii="Arial" w:eastAsia="Arial Unicode MS" w:hAnsi="Arial" w:cs="Arial"/>
          <w:sz w:val="18"/>
          <w:szCs w:val="18"/>
        </w:rPr>
        <w:t>parties</w:t>
      </w:r>
      <w:proofErr w:type="gramEnd"/>
      <w:r w:rsidRPr="005B312E">
        <w:rPr>
          <w:rFonts w:ascii="Arial" w:eastAsia="Arial Unicode MS" w:hAnsi="Arial" w:cs="Arial"/>
          <w:sz w:val="18"/>
          <w:szCs w:val="18"/>
        </w:rPr>
        <w:t xml:space="preserve"> transactions are explained further below</w:t>
      </w:r>
      <w:r w:rsidR="00073E81" w:rsidRPr="005B312E">
        <w:rPr>
          <w:rFonts w:ascii="Arial" w:eastAsia="Arial Unicode MS" w:hAnsi="Arial" w:cs="Arial"/>
          <w:sz w:val="18"/>
          <w:szCs w:val="18"/>
        </w:rPr>
        <w:t>:</w:t>
      </w:r>
    </w:p>
    <w:p w14:paraId="3A7FD9D8" w14:textId="55D51480" w:rsidR="00421B4F" w:rsidRPr="005B312E" w:rsidRDefault="00421B4F" w:rsidP="00C130BE">
      <w:pPr>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4111"/>
        <w:gridCol w:w="5339"/>
      </w:tblGrid>
      <w:tr w:rsidR="006B1968" w:rsidRPr="005B312E" w14:paraId="528E82D8" w14:textId="77777777" w:rsidTr="007360DE">
        <w:trPr>
          <w:trHeight w:val="227"/>
        </w:trPr>
        <w:tc>
          <w:tcPr>
            <w:tcW w:w="4111" w:type="dxa"/>
            <w:tcBorders>
              <w:bottom w:val="single" w:sz="4" w:space="0" w:color="auto"/>
            </w:tcBorders>
          </w:tcPr>
          <w:p w14:paraId="7C9C7446" w14:textId="77777777" w:rsidR="00421B4F" w:rsidRPr="005B312E" w:rsidRDefault="00421B4F" w:rsidP="00421B4F">
            <w:pPr>
              <w:ind w:right="-72"/>
              <w:jc w:val="center"/>
              <w:rPr>
                <w:rFonts w:ascii="Arial" w:eastAsia="MS Mincho" w:hAnsi="Arial" w:cs="Arial"/>
                <w:b/>
                <w:bCs/>
                <w:sz w:val="18"/>
                <w:szCs w:val="18"/>
                <w:cs/>
              </w:rPr>
            </w:pPr>
            <w:r w:rsidRPr="005B312E">
              <w:rPr>
                <w:rFonts w:ascii="Arial" w:eastAsia="MS Mincho" w:hAnsi="Arial" w:cs="Arial"/>
                <w:b/>
                <w:bCs/>
                <w:sz w:val="18"/>
                <w:szCs w:val="18"/>
              </w:rPr>
              <w:t>Transactions</w:t>
            </w:r>
          </w:p>
        </w:tc>
        <w:tc>
          <w:tcPr>
            <w:tcW w:w="5339" w:type="dxa"/>
            <w:tcBorders>
              <w:bottom w:val="single" w:sz="4" w:space="0" w:color="auto"/>
            </w:tcBorders>
          </w:tcPr>
          <w:p w14:paraId="192599EB" w14:textId="77777777" w:rsidR="00421B4F" w:rsidRPr="005B312E" w:rsidRDefault="00421B4F" w:rsidP="00421B4F">
            <w:pPr>
              <w:ind w:right="-72"/>
              <w:jc w:val="center"/>
              <w:rPr>
                <w:rFonts w:ascii="Arial" w:eastAsia="MS Mincho" w:hAnsi="Arial" w:cs="Arial"/>
                <w:b/>
                <w:bCs/>
                <w:sz w:val="18"/>
                <w:szCs w:val="18"/>
                <w:cs/>
              </w:rPr>
            </w:pPr>
            <w:r w:rsidRPr="005B312E">
              <w:rPr>
                <w:rFonts w:ascii="Arial" w:eastAsia="MS Mincho" w:hAnsi="Arial" w:cs="Arial"/>
                <w:b/>
                <w:bCs/>
                <w:sz w:val="18"/>
                <w:szCs w:val="18"/>
              </w:rPr>
              <w:t>Pricing policies</w:t>
            </w:r>
          </w:p>
        </w:tc>
      </w:tr>
      <w:tr w:rsidR="006B1968" w:rsidRPr="005B312E" w14:paraId="561851DC" w14:textId="77777777" w:rsidTr="007358E6">
        <w:tc>
          <w:tcPr>
            <w:tcW w:w="4111" w:type="dxa"/>
            <w:tcBorders>
              <w:top w:val="single" w:sz="4" w:space="0" w:color="auto"/>
            </w:tcBorders>
          </w:tcPr>
          <w:p w14:paraId="2B461EF0" w14:textId="77777777" w:rsidR="00E8488C" w:rsidRPr="005B312E" w:rsidRDefault="00E8488C" w:rsidP="00E8488C">
            <w:pPr>
              <w:tabs>
                <w:tab w:val="right" w:pos="1224"/>
              </w:tabs>
              <w:ind w:left="-104" w:right="-72"/>
              <w:rPr>
                <w:rFonts w:ascii="Arial" w:eastAsia="MS Mincho" w:hAnsi="Arial" w:cs="Arial"/>
                <w:snapToGrid w:val="0"/>
                <w:sz w:val="18"/>
                <w:szCs w:val="18"/>
                <w:lang w:eastAsia="th-TH"/>
              </w:rPr>
            </w:pPr>
          </w:p>
        </w:tc>
        <w:tc>
          <w:tcPr>
            <w:tcW w:w="5339" w:type="dxa"/>
            <w:tcBorders>
              <w:top w:val="single" w:sz="4" w:space="0" w:color="auto"/>
            </w:tcBorders>
          </w:tcPr>
          <w:p w14:paraId="3C1D9635" w14:textId="77777777" w:rsidR="00E8488C" w:rsidRPr="005B312E" w:rsidRDefault="00E8488C" w:rsidP="00421B4F">
            <w:pPr>
              <w:tabs>
                <w:tab w:val="right" w:pos="1224"/>
              </w:tabs>
              <w:ind w:right="-72"/>
              <w:rPr>
                <w:rFonts w:ascii="Arial" w:eastAsia="MS Mincho" w:hAnsi="Arial" w:cs="Arial"/>
                <w:snapToGrid w:val="0"/>
                <w:sz w:val="18"/>
                <w:szCs w:val="18"/>
                <w:lang w:eastAsia="th-TH"/>
              </w:rPr>
            </w:pPr>
          </w:p>
        </w:tc>
      </w:tr>
      <w:tr w:rsidR="006B1968" w:rsidRPr="005B312E" w14:paraId="569ECAF3" w14:textId="77777777" w:rsidTr="007358E6">
        <w:tc>
          <w:tcPr>
            <w:tcW w:w="4111" w:type="dxa"/>
          </w:tcPr>
          <w:p w14:paraId="403E7455" w14:textId="4B2B2C4A" w:rsidR="00421B4F" w:rsidRPr="005B312E" w:rsidRDefault="00421B4F" w:rsidP="00E8488C">
            <w:pPr>
              <w:tabs>
                <w:tab w:val="right" w:pos="1224"/>
              </w:tabs>
              <w:ind w:left="-104" w:right="-72"/>
              <w:rPr>
                <w:rFonts w:ascii="Arial" w:eastAsia="MS Mincho" w:hAnsi="Arial" w:cs="Arial"/>
                <w:snapToGrid w:val="0"/>
                <w:sz w:val="18"/>
                <w:szCs w:val="18"/>
                <w:lang w:eastAsia="th-TH"/>
              </w:rPr>
            </w:pPr>
            <w:r w:rsidRPr="005B312E">
              <w:rPr>
                <w:rFonts w:ascii="Arial" w:eastAsia="MS Mincho" w:hAnsi="Arial" w:cs="Arial"/>
                <w:snapToGrid w:val="0"/>
                <w:sz w:val="18"/>
                <w:szCs w:val="18"/>
                <w:lang w:eastAsia="th-TH"/>
              </w:rPr>
              <w:t>Sales of goods</w:t>
            </w:r>
          </w:p>
        </w:tc>
        <w:tc>
          <w:tcPr>
            <w:tcW w:w="5339" w:type="dxa"/>
          </w:tcPr>
          <w:p w14:paraId="3701AEE1" w14:textId="77777777" w:rsidR="00421B4F" w:rsidRPr="005B312E" w:rsidRDefault="00421B4F" w:rsidP="00421B4F">
            <w:pPr>
              <w:tabs>
                <w:tab w:val="right" w:pos="1224"/>
              </w:tabs>
              <w:ind w:right="-72"/>
              <w:rPr>
                <w:rFonts w:ascii="Arial" w:eastAsia="MS Mincho" w:hAnsi="Arial" w:cs="Arial"/>
                <w:snapToGrid w:val="0"/>
                <w:sz w:val="18"/>
                <w:szCs w:val="18"/>
                <w:lang w:eastAsia="th-TH"/>
              </w:rPr>
            </w:pPr>
            <w:r w:rsidRPr="005B312E">
              <w:rPr>
                <w:rFonts w:ascii="Arial" w:eastAsia="MS Mincho" w:hAnsi="Arial" w:cs="Arial"/>
                <w:snapToGrid w:val="0"/>
                <w:sz w:val="18"/>
                <w:szCs w:val="18"/>
                <w:lang w:eastAsia="th-TH"/>
              </w:rPr>
              <w:t>Contract price</w:t>
            </w:r>
          </w:p>
        </w:tc>
      </w:tr>
      <w:tr w:rsidR="006B1968" w:rsidRPr="005B312E" w14:paraId="64A0BF7F" w14:textId="77777777" w:rsidTr="007358E6">
        <w:tc>
          <w:tcPr>
            <w:tcW w:w="4111" w:type="dxa"/>
          </w:tcPr>
          <w:p w14:paraId="00E28DF2" w14:textId="28E69ACE" w:rsidR="00421B4F" w:rsidRPr="005B312E" w:rsidRDefault="00421B4F" w:rsidP="00E8488C">
            <w:pPr>
              <w:tabs>
                <w:tab w:val="right" w:pos="1224"/>
              </w:tabs>
              <w:ind w:left="-104" w:right="-72"/>
              <w:rPr>
                <w:rFonts w:ascii="Arial" w:eastAsia="MS Mincho" w:hAnsi="Arial" w:cs="Arial"/>
                <w:snapToGrid w:val="0"/>
                <w:sz w:val="18"/>
                <w:szCs w:val="18"/>
                <w:lang w:eastAsia="th-TH"/>
              </w:rPr>
            </w:pPr>
            <w:bookmarkStart w:id="17" w:name="_Hlk103174691"/>
            <w:r w:rsidRPr="005B312E">
              <w:rPr>
                <w:rFonts w:ascii="Arial" w:eastAsia="MS Mincho" w:hAnsi="Arial" w:cs="Arial"/>
                <w:snapToGrid w:val="0"/>
                <w:sz w:val="18"/>
                <w:szCs w:val="18"/>
                <w:lang w:eastAsia="th-TH"/>
              </w:rPr>
              <w:t>S</w:t>
            </w:r>
            <w:r w:rsidR="0067315E" w:rsidRPr="005B312E">
              <w:rPr>
                <w:rFonts w:ascii="Arial" w:eastAsia="MS Mincho" w:hAnsi="Arial" w:cs="Arial"/>
                <w:snapToGrid w:val="0"/>
                <w:sz w:val="18"/>
                <w:szCs w:val="18"/>
                <w:lang w:eastAsia="th-TH"/>
              </w:rPr>
              <w:t>ales of assets</w:t>
            </w:r>
          </w:p>
        </w:tc>
        <w:tc>
          <w:tcPr>
            <w:tcW w:w="5339" w:type="dxa"/>
          </w:tcPr>
          <w:p w14:paraId="0E6C1CFD" w14:textId="0FF0147A" w:rsidR="00421B4F" w:rsidRPr="005B312E" w:rsidRDefault="00421B4F" w:rsidP="00421B4F">
            <w:pPr>
              <w:tabs>
                <w:tab w:val="right" w:pos="1224"/>
              </w:tabs>
              <w:ind w:right="-72"/>
              <w:rPr>
                <w:rFonts w:ascii="Arial" w:eastAsia="MS Mincho" w:hAnsi="Arial" w:cs="Arial"/>
                <w:snapToGrid w:val="0"/>
                <w:sz w:val="18"/>
                <w:szCs w:val="18"/>
                <w:lang w:eastAsia="th-TH"/>
              </w:rPr>
            </w:pPr>
            <w:r w:rsidRPr="005B312E">
              <w:rPr>
                <w:rFonts w:ascii="Arial" w:eastAsia="MS Mincho" w:hAnsi="Arial" w:cs="Arial"/>
                <w:snapToGrid w:val="0"/>
                <w:sz w:val="18"/>
                <w:szCs w:val="18"/>
                <w:lang w:eastAsia="th-TH"/>
              </w:rPr>
              <w:t>Contract price</w:t>
            </w:r>
            <w:r w:rsidR="0067315E" w:rsidRPr="005B312E">
              <w:rPr>
                <w:rFonts w:ascii="Arial" w:eastAsia="MS Mincho" w:hAnsi="Arial" w:cs="Arial"/>
                <w:snapToGrid w:val="0"/>
                <w:sz w:val="18"/>
                <w:szCs w:val="18"/>
                <w:lang w:eastAsia="th-TH"/>
              </w:rPr>
              <w:t xml:space="preserve"> reference from market price</w:t>
            </w:r>
          </w:p>
        </w:tc>
      </w:tr>
      <w:bookmarkEnd w:id="17"/>
      <w:tr w:rsidR="006B1968" w:rsidRPr="005B312E" w14:paraId="6B502E44" w14:textId="77777777" w:rsidTr="007358E6">
        <w:tc>
          <w:tcPr>
            <w:tcW w:w="4111" w:type="dxa"/>
          </w:tcPr>
          <w:p w14:paraId="02A6DE78" w14:textId="768D619C" w:rsidR="0067315E" w:rsidRPr="005B312E" w:rsidRDefault="0067315E" w:rsidP="00E8488C">
            <w:pPr>
              <w:tabs>
                <w:tab w:val="right" w:pos="1224"/>
              </w:tabs>
              <w:ind w:left="-104" w:right="-72"/>
              <w:rPr>
                <w:rFonts w:ascii="Arial" w:eastAsia="MS Mincho" w:hAnsi="Arial" w:cs="Arial"/>
                <w:snapToGrid w:val="0"/>
                <w:sz w:val="18"/>
                <w:szCs w:val="18"/>
                <w:lang w:eastAsia="th-TH"/>
              </w:rPr>
            </w:pPr>
            <w:r w:rsidRPr="005B312E">
              <w:rPr>
                <w:rFonts w:ascii="Arial" w:eastAsia="MS Mincho" w:hAnsi="Arial" w:cs="Arial"/>
                <w:snapToGrid w:val="0"/>
                <w:sz w:val="18"/>
                <w:szCs w:val="18"/>
                <w:lang w:eastAsia="th-TH"/>
              </w:rPr>
              <w:t>Service</w:t>
            </w:r>
          </w:p>
        </w:tc>
        <w:tc>
          <w:tcPr>
            <w:tcW w:w="5339" w:type="dxa"/>
          </w:tcPr>
          <w:p w14:paraId="56B14FD3" w14:textId="097BAF01" w:rsidR="0067315E" w:rsidRPr="005B312E" w:rsidRDefault="0067315E" w:rsidP="0067315E">
            <w:pPr>
              <w:tabs>
                <w:tab w:val="right" w:pos="1224"/>
              </w:tabs>
              <w:ind w:right="-72"/>
              <w:rPr>
                <w:rFonts w:ascii="Arial" w:eastAsia="MS Mincho" w:hAnsi="Arial" w:cs="Arial"/>
                <w:snapToGrid w:val="0"/>
                <w:sz w:val="18"/>
                <w:szCs w:val="18"/>
                <w:lang w:eastAsia="th-TH"/>
              </w:rPr>
            </w:pPr>
            <w:r w:rsidRPr="005B312E">
              <w:rPr>
                <w:rFonts w:ascii="Arial" w:eastAsia="MS Mincho" w:hAnsi="Arial" w:cs="Arial"/>
                <w:snapToGrid w:val="0"/>
                <w:sz w:val="18"/>
                <w:szCs w:val="18"/>
                <w:lang w:eastAsia="th-TH"/>
              </w:rPr>
              <w:t>Contract price</w:t>
            </w:r>
          </w:p>
        </w:tc>
      </w:tr>
      <w:tr w:rsidR="006B1968" w:rsidRPr="005B312E" w14:paraId="1698DA9E" w14:textId="77777777" w:rsidTr="007358E6">
        <w:tc>
          <w:tcPr>
            <w:tcW w:w="4111" w:type="dxa"/>
          </w:tcPr>
          <w:p w14:paraId="24DCA49F" w14:textId="104FD498" w:rsidR="0067315E" w:rsidRPr="005B312E" w:rsidRDefault="0067315E" w:rsidP="00E8488C">
            <w:pPr>
              <w:tabs>
                <w:tab w:val="left" w:pos="6840"/>
              </w:tabs>
              <w:ind w:left="-104" w:right="-72"/>
              <w:rPr>
                <w:rFonts w:ascii="Arial" w:eastAsia="MS Mincho" w:hAnsi="Arial" w:cs="Arial"/>
                <w:sz w:val="18"/>
                <w:szCs w:val="18"/>
                <w:cs/>
              </w:rPr>
            </w:pPr>
            <w:r w:rsidRPr="005B312E">
              <w:rPr>
                <w:rFonts w:ascii="Arial" w:eastAsia="MS Mincho" w:hAnsi="Arial" w:cs="Arial"/>
                <w:sz w:val="18"/>
                <w:szCs w:val="18"/>
              </w:rPr>
              <w:t xml:space="preserve">Purchases of goods </w:t>
            </w:r>
          </w:p>
        </w:tc>
        <w:tc>
          <w:tcPr>
            <w:tcW w:w="5339" w:type="dxa"/>
          </w:tcPr>
          <w:p w14:paraId="3FA42128" w14:textId="44D77FB2" w:rsidR="0067315E" w:rsidRPr="005B312E" w:rsidRDefault="0067315E" w:rsidP="0067315E">
            <w:pPr>
              <w:tabs>
                <w:tab w:val="left" w:pos="6840"/>
              </w:tabs>
              <w:ind w:right="-72"/>
              <w:rPr>
                <w:rFonts w:ascii="Arial" w:eastAsia="MS Mincho" w:hAnsi="Arial" w:cs="Arial"/>
                <w:sz w:val="18"/>
                <w:szCs w:val="18"/>
              </w:rPr>
            </w:pPr>
            <w:r w:rsidRPr="005B312E">
              <w:rPr>
                <w:rFonts w:ascii="Arial" w:eastAsia="MS Mincho" w:hAnsi="Arial" w:cs="Arial"/>
                <w:sz w:val="18"/>
                <w:szCs w:val="18"/>
              </w:rPr>
              <w:t>Contract price reference from market price</w:t>
            </w:r>
          </w:p>
        </w:tc>
      </w:tr>
      <w:tr w:rsidR="006B1968" w:rsidRPr="005B312E" w14:paraId="66068CA6" w14:textId="77777777" w:rsidTr="007358E6">
        <w:tc>
          <w:tcPr>
            <w:tcW w:w="4111" w:type="dxa"/>
          </w:tcPr>
          <w:p w14:paraId="0107A623" w14:textId="77777777" w:rsidR="0067315E" w:rsidRPr="005B312E" w:rsidRDefault="0067315E" w:rsidP="00E8488C">
            <w:pPr>
              <w:tabs>
                <w:tab w:val="left" w:pos="1134"/>
                <w:tab w:val="left" w:pos="1276"/>
                <w:tab w:val="center" w:pos="3402"/>
                <w:tab w:val="center" w:pos="4536"/>
                <w:tab w:val="center" w:pos="5670"/>
                <w:tab w:val="center" w:pos="6804"/>
                <w:tab w:val="right" w:pos="7655"/>
              </w:tabs>
              <w:ind w:left="-104" w:right="-72"/>
              <w:rPr>
                <w:rFonts w:ascii="Arial" w:eastAsia="MS Mincho" w:hAnsi="Arial" w:cs="Arial"/>
                <w:sz w:val="18"/>
                <w:szCs w:val="18"/>
              </w:rPr>
            </w:pPr>
            <w:r w:rsidRPr="005B312E">
              <w:rPr>
                <w:rFonts w:ascii="Arial" w:eastAsia="MS Mincho" w:hAnsi="Arial" w:cs="Arial"/>
                <w:sz w:val="18"/>
                <w:szCs w:val="18"/>
              </w:rPr>
              <w:t>Rental expenses</w:t>
            </w:r>
          </w:p>
        </w:tc>
        <w:tc>
          <w:tcPr>
            <w:tcW w:w="5339" w:type="dxa"/>
          </w:tcPr>
          <w:p w14:paraId="1D7D2BD0" w14:textId="77777777" w:rsidR="0067315E" w:rsidRPr="005B312E" w:rsidRDefault="0067315E" w:rsidP="0067315E">
            <w:pPr>
              <w:tabs>
                <w:tab w:val="left" w:pos="1134"/>
                <w:tab w:val="left" w:pos="1276"/>
                <w:tab w:val="center" w:pos="3402"/>
                <w:tab w:val="center" w:pos="4536"/>
                <w:tab w:val="center" w:pos="5670"/>
                <w:tab w:val="center" w:pos="6804"/>
                <w:tab w:val="right" w:pos="7655"/>
              </w:tabs>
              <w:ind w:right="-72"/>
              <w:rPr>
                <w:rFonts w:ascii="Arial" w:eastAsia="MS Mincho" w:hAnsi="Arial" w:cs="Arial"/>
                <w:sz w:val="18"/>
                <w:szCs w:val="18"/>
              </w:rPr>
            </w:pPr>
            <w:r w:rsidRPr="005B312E">
              <w:rPr>
                <w:rFonts w:ascii="Arial" w:eastAsia="MS Mincho" w:hAnsi="Arial" w:cs="Arial"/>
                <w:sz w:val="18"/>
                <w:szCs w:val="18"/>
              </w:rPr>
              <w:t>Contract price</w:t>
            </w:r>
          </w:p>
        </w:tc>
      </w:tr>
      <w:tr w:rsidR="006B1968" w:rsidRPr="005B312E" w14:paraId="635E877C" w14:textId="77777777" w:rsidTr="007358E6">
        <w:tc>
          <w:tcPr>
            <w:tcW w:w="4111" w:type="dxa"/>
            <w:vAlign w:val="bottom"/>
          </w:tcPr>
          <w:p w14:paraId="244EA997" w14:textId="77777777" w:rsidR="0067315E" w:rsidRPr="005B312E" w:rsidRDefault="0067315E" w:rsidP="00E8488C">
            <w:pPr>
              <w:tabs>
                <w:tab w:val="center" w:pos="4153"/>
                <w:tab w:val="right" w:pos="8306"/>
              </w:tabs>
              <w:ind w:left="-104" w:right="-72"/>
              <w:rPr>
                <w:rFonts w:ascii="Arial" w:eastAsia="MS Mincho" w:hAnsi="Arial" w:cs="Arial"/>
                <w:sz w:val="18"/>
                <w:szCs w:val="18"/>
                <w:cs/>
              </w:rPr>
            </w:pPr>
            <w:r w:rsidRPr="005B312E">
              <w:rPr>
                <w:rFonts w:ascii="Arial" w:eastAsia="MS Mincho" w:hAnsi="Arial" w:cs="Arial"/>
                <w:sz w:val="18"/>
                <w:szCs w:val="18"/>
              </w:rPr>
              <w:t>Service expenses</w:t>
            </w:r>
          </w:p>
        </w:tc>
        <w:tc>
          <w:tcPr>
            <w:tcW w:w="5339" w:type="dxa"/>
            <w:vAlign w:val="bottom"/>
          </w:tcPr>
          <w:p w14:paraId="78CCC996" w14:textId="77777777" w:rsidR="0067315E" w:rsidRPr="005B312E" w:rsidRDefault="0067315E" w:rsidP="0067315E">
            <w:pPr>
              <w:tabs>
                <w:tab w:val="center" w:pos="4153"/>
                <w:tab w:val="right" w:pos="8306"/>
              </w:tabs>
              <w:ind w:right="-72"/>
              <w:rPr>
                <w:rFonts w:ascii="Arial" w:eastAsia="MS Mincho" w:hAnsi="Arial" w:cs="Arial"/>
                <w:sz w:val="18"/>
                <w:szCs w:val="18"/>
              </w:rPr>
            </w:pPr>
            <w:r w:rsidRPr="005B312E">
              <w:rPr>
                <w:rFonts w:ascii="Arial" w:eastAsia="MS Mincho" w:hAnsi="Arial" w:cs="Arial"/>
                <w:sz w:val="18"/>
                <w:szCs w:val="18"/>
              </w:rPr>
              <w:t>Contract price</w:t>
            </w:r>
          </w:p>
        </w:tc>
      </w:tr>
      <w:tr w:rsidR="0067315E" w:rsidRPr="005B312E" w14:paraId="77C5C90D" w14:textId="77777777" w:rsidTr="00184584">
        <w:tc>
          <w:tcPr>
            <w:tcW w:w="4111" w:type="dxa"/>
            <w:vAlign w:val="bottom"/>
          </w:tcPr>
          <w:p w14:paraId="3C8093F6" w14:textId="77777777" w:rsidR="0067315E" w:rsidRPr="005B312E" w:rsidRDefault="0067315E" w:rsidP="00E8488C">
            <w:pPr>
              <w:tabs>
                <w:tab w:val="center" w:pos="4153"/>
                <w:tab w:val="right" w:pos="8306"/>
              </w:tabs>
              <w:ind w:left="-104" w:right="-72"/>
              <w:rPr>
                <w:rFonts w:ascii="Arial" w:eastAsia="MS Mincho" w:hAnsi="Arial" w:cs="Arial"/>
                <w:sz w:val="18"/>
                <w:szCs w:val="18"/>
                <w:cs/>
              </w:rPr>
            </w:pPr>
            <w:r w:rsidRPr="005B312E">
              <w:rPr>
                <w:rFonts w:ascii="Arial" w:eastAsia="MS Mincho" w:hAnsi="Arial" w:cs="Arial"/>
                <w:sz w:val="18"/>
                <w:szCs w:val="18"/>
              </w:rPr>
              <w:t>Interest income / Interest paid</w:t>
            </w:r>
          </w:p>
        </w:tc>
        <w:tc>
          <w:tcPr>
            <w:tcW w:w="5339" w:type="dxa"/>
            <w:vAlign w:val="bottom"/>
          </w:tcPr>
          <w:p w14:paraId="2BB91E22" w14:textId="77777777" w:rsidR="0067315E" w:rsidRPr="005B312E" w:rsidRDefault="0067315E" w:rsidP="0067315E">
            <w:pPr>
              <w:tabs>
                <w:tab w:val="center" w:pos="4153"/>
                <w:tab w:val="right" w:pos="8306"/>
              </w:tabs>
              <w:ind w:right="-72"/>
              <w:rPr>
                <w:rFonts w:ascii="Arial" w:eastAsia="MS Mincho" w:hAnsi="Arial" w:cs="Arial"/>
                <w:sz w:val="18"/>
                <w:szCs w:val="18"/>
              </w:rPr>
            </w:pPr>
            <w:r w:rsidRPr="005B312E">
              <w:rPr>
                <w:rFonts w:ascii="Arial" w:eastAsia="MS Mincho" w:hAnsi="Arial" w:cs="Arial"/>
                <w:sz w:val="18"/>
                <w:szCs w:val="18"/>
              </w:rPr>
              <w:t>Contract rate</w:t>
            </w:r>
          </w:p>
        </w:tc>
      </w:tr>
    </w:tbl>
    <w:p w14:paraId="0AD96C86" w14:textId="188A6DBD" w:rsidR="008F7364" w:rsidRPr="005B312E" w:rsidRDefault="008F7364" w:rsidP="007277AF">
      <w:pPr>
        <w:jc w:val="both"/>
        <w:rPr>
          <w:rFonts w:ascii="Arial" w:hAnsi="Arial" w:cs="Arial"/>
          <w:sz w:val="18"/>
          <w:szCs w:val="18"/>
        </w:rPr>
      </w:pPr>
    </w:p>
    <w:p w14:paraId="0E523D79" w14:textId="472F7EB9" w:rsidR="00EE61A7" w:rsidRPr="005B312E" w:rsidRDefault="00B7225C" w:rsidP="007277AF">
      <w:pPr>
        <w:jc w:val="both"/>
        <w:rPr>
          <w:rFonts w:ascii="Arial" w:hAnsi="Arial" w:cs="Arial"/>
          <w:sz w:val="18"/>
          <w:szCs w:val="18"/>
        </w:rPr>
      </w:pPr>
      <w:r w:rsidRPr="005B312E">
        <w:rPr>
          <w:rFonts w:ascii="Arial" w:hAnsi="Arial" w:cs="Arial"/>
          <w:sz w:val="18"/>
          <w:szCs w:val="18"/>
        </w:rPr>
        <w:t>The significant related party transactions are as follows:</w:t>
      </w:r>
    </w:p>
    <w:p w14:paraId="040CF452" w14:textId="77777777" w:rsidR="007277AF" w:rsidRPr="005B312E" w:rsidRDefault="007277AF" w:rsidP="007277AF">
      <w:pPr>
        <w:jc w:val="both"/>
        <w:rPr>
          <w:rFonts w:ascii="Arial" w:hAnsi="Arial" w:cs="Arial"/>
          <w:spacing w:val="-2"/>
          <w:sz w:val="18"/>
          <w:szCs w:val="18"/>
        </w:rPr>
      </w:pPr>
    </w:p>
    <w:p w14:paraId="0005AB76" w14:textId="51F6ADCC" w:rsidR="00F80D74" w:rsidRPr="005B312E" w:rsidRDefault="005B312E" w:rsidP="00160C60">
      <w:pPr>
        <w:pStyle w:val="Header"/>
        <w:ind w:left="540" w:hanging="540"/>
        <w:rPr>
          <w:rFonts w:ascii="Arial" w:hAnsi="Arial" w:cs="Arial"/>
          <w:b/>
          <w:bCs/>
          <w:sz w:val="18"/>
          <w:szCs w:val="18"/>
        </w:rPr>
      </w:pPr>
      <w:r w:rsidRPr="005B312E">
        <w:rPr>
          <w:rFonts w:ascii="Arial" w:hAnsi="Arial" w:cs="Arial"/>
          <w:b/>
          <w:bCs/>
          <w:sz w:val="18"/>
          <w:szCs w:val="18"/>
          <w:lang w:val="en-GB"/>
        </w:rPr>
        <w:t>22</w:t>
      </w:r>
      <w:r w:rsidR="00F80D74" w:rsidRPr="005B312E">
        <w:rPr>
          <w:rFonts w:ascii="Arial" w:hAnsi="Arial" w:cs="Arial"/>
          <w:b/>
          <w:bCs/>
          <w:sz w:val="18"/>
          <w:szCs w:val="18"/>
        </w:rPr>
        <w:t>.</w:t>
      </w:r>
      <w:r w:rsidRPr="005B312E">
        <w:rPr>
          <w:rFonts w:ascii="Arial" w:hAnsi="Arial" w:cs="Arial"/>
          <w:b/>
          <w:bCs/>
          <w:sz w:val="18"/>
          <w:szCs w:val="18"/>
          <w:lang w:val="en-GB"/>
        </w:rPr>
        <w:t>1</w:t>
      </w:r>
      <w:r w:rsidR="00F80D74" w:rsidRPr="005B312E">
        <w:rPr>
          <w:rFonts w:ascii="Arial" w:hAnsi="Arial" w:cs="Arial"/>
          <w:b/>
          <w:bCs/>
          <w:sz w:val="18"/>
          <w:szCs w:val="18"/>
        </w:rPr>
        <w:tab/>
        <w:t>Revenue from sales and services</w:t>
      </w:r>
    </w:p>
    <w:p w14:paraId="714C73B1" w14:textId="77777777" w:rsidR="00D1392D" w:rsidRPr="002453D4" w:rsidRDefault="00D1392D" w:rsidP="00724C14">
      <w:pPr>
        <w:pStyle w:val="Header"/>
        <w:ind w:left="540"/>
        <w:rPr>
          <w:rFonts w:ascii="Arial" w:hAnsi="Arial" w:cs="Arial"/>
          <w:sz w:val="18"/>
          <w:szCs w:val="18"/>
        </w:rPr>
      </w:pPr>
    </w:p>
    <w:p w14:paraId="06AF5DD2" w14:textId="141825D0" w:rsidR="00D1392D" w:rsidRPr="005B312E" w:rsidRDefault="00D1392D" w:rsidP="00724C14">
      <w:pPr>
        <w:pStyle w:val="Header"/>
        <w:ind w:left="540"/>
        <w:rPr>
          <w:rFonts w:ascii="Arial" w:hAnsi="Arial" w:cs="Arial"/>
          <w:sz w:val="18"/>
          <w:szCs w:val="18"/>
        </w:rPr>
      </w:pPr>
      <w:r w:rsidRPr="005B312E">
        <w:rPr>
          <w:rFonts w:ascii="Arial" w:hAnsi="Arial" w:cs="Arial"/>
          <w:spacing w:val="-4"/>
          <w:sz w:val="18"/>
          <w:szCs w:val="18"/>
        </w:rPr>
        <w:t xml:space="preserve">The Company has </w:t>
      </w:r>
      <w:proofErr w:type="gramStart"/>
      <w:r w:rsidRPr="005B312E">
        <w:rPr>
          <w:rFonts w:ascii="Arial" w:hAnsi="Arial" w:cs="Arial"/>
          <w:spacing w:val="-4"/>
          <w:sz w:val="18"/>
          <w:szCs w:val="18"/>
        </w:rPr>
        <w:t>entered into</w:t>
      </w:r>
      <w:proofErr w:type="gramEnd"/>
      <w:r w:rsidRPr="005B312E">
        <w:rPr>
          <w:rFonts w:ascii="Arial" w:hAnsi="Arial" w:cs="Arial"/>
          <w:spacing w:val="-4"/>
          <w:sz w:val="18"/>
          <w:szCs w:val="18"/>
        </w:rPr>
        <w:t xml:space="preserve"> office building rental, service charges and management agreements with subsidiaries</w:t>
      </w:r>
      <w:r w:rsidRPr="005B312E">
        <w:rPr>
          <w:rFonts w:ascii="Arial" w:hAnsi="Arial" w:cs="Arial"/>
          <w:sz w:val="18"/>
          <w:szCs w:val="18"/>
        </w:rPr>
        <w:t xml:space="preserve">. The agreements are renewed yearly. The prices are calculated under the agreements on a </w:t>
      </w:r>
      <w:proofErr w:type="gramStart"/>
      <w:r w:rsidRPr="005B312E">
        <w:rPr>
          <w:rFonts w:ascii="Arial" w:hAnsi="Arial" w:cs="Arial"/>
          <w:sz w:val="18"/>
          <w:szCs w:val="18"/>
        </w:rPr>
        <w:t>cost plus</w:t>
      </w:r>
      <w:proofErr w:type="gramEnd"/>
      <w:r w:rsidRPr="005B312E">
        <w:rPr>
          <w:rFonts w:ascii="Arial" w:hAnsi="Arial" w:cs="Arial"/>
          <w:sz w:val="18"/>
          <w:szCs w:val="18"/>
        </w:rPr>
        <w:t xml:space="preserve"> basis.</w:t>
      </w:r>
    </w:p>
    <w:p w14:paraId="4E14304B" w14:textId="77777777" w:rsidR="00FA10C7" w:rsidRPr="005B312E" w:rsidRDefault="00FA10C7" w:rsidP="00724C14">
      <w:pPr>
        <w:autoSpaceDE w:val="0"/>
        <w:autoSpaceDN w:val="0"/>
        <w:adjustRightInd w:val="0"/>
        <w:ind w:left="540"/>
        <w:jc w:val="both"/>
        <w:rPr>
          <w:rFonts w:ascii="Arial" w:hAnsi="Arial" w:cs="Arial"/>
          <w:sz w:val="18"/>
          <w:szCs w:val="18"/>
        </w:rPr>
      </w:pPr>
    </w:p>
    <w:tbl>
      <w:tblPr>
        <w:tblW w:w="9000" w:type="dxa"/>
        <w:tblInd w:w="558" w:type="dxa"/>
        <w:tblLayout w:type="fixed"/>
        <w:tblLook w:val="0000" w:firstRow="0" w:lastRow="0" w:firstColumn="0" w:lastColumn="0" w:noHBand="0" w:noVBand="0"/>
      </w:tblPr>
      <w:tblGrid>
        <w:gridCol w:w="3240"/>
        <w:gridCol w:w="1440"/>
        <w:gridCol w:w="1440"/>
        <w:gridCol w:w="1440"/>
        <w:gridCol w:w="1440"/>
      </w:tblGrid>
      <w:tr w:rsidR="006B1968" w:rsidRPr="005B312E" w14:paraId="6FB5DBBF" w14:textId="77777777" w:rsidTr="007360DE">
        <w:trPr>
          <w:trHeight w:val="20"/>
        </w:trPr>
        <w:tc>
          <w:tcPr>
            <w:tcW w:w="3240" w:type="dxa"/>
          </w:tcPr>
          <w:p w14:paraId="778D8BE1" w14:textId="77777777" w:rsidR="00FA10C7" w:rsidRPr="005B312E" w:rsidRDefault="00FA10C7" w:rsidP="00D07319">
            <w:pPr>
              <w:ind w:left="-14"/>
              <w:rPr>
                <w:rFonts w:ascii="Arial" w:hAnsi="Arial" w:cs="Arial"/>
                <w:sz w:val="18"/>
                <w:szCs w:val="18"/>
              </w:rPr>
            </w:pPr>
          </w:p>
        </w:tc>
        <w:tc>
          <w:tcPr>
            <w:tcW w:w="2880" w:type="dxa"/>
            <w:gridSpan w:val="2"/>
            <w:tcBorders>
              <w:bottom w:val="single" w:sz="4" w:space="0" w:color="auto"/>
            </w:tcBorders>
          </w:tcPr>
          <w:p w14:paraId="0C3C2064" w14:textId="77777777" w:rsidR="00FA10C7" w:rsidRPr="005B312E" w:rsidRDefault="00FA10C7"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5B312E">
              <w:rPr>
                <w:rFonts w:ascii="Arial" w:hAnsi="Arial" w:cs="Arial"/>
                <w:b/>
                <w:bCs/>
                <w:sz w:val="18"/>
                <w:szCs w:val="18"/>
              </w:rPr>
              <w:t xml:space="preserve">Consolidated </w:t>
            </w:r>
            <w:r w:rsidRPr="005B312E">
              <w:rPr>
                <w:rFonts w:ascii="Arial" w:hAnsi="Arial" w:cs="Arial"/>
                <w:b/>
                <w:bCs/>
                <w:sz w:val="18"/>
                <w:szCs w:val="18"/>
              </w:rPr>
              <w:br/>
              <w:t>financial information</w:t>
            </w:r>
          </w:p>
        </w:tc>
        <w:tc>
          <w:tcPr>
            <w:tcW w:w="2880" w:type="dxa"/>
            <w:gridSpan w:val="2"/>
            <w:tcBorders>
              <w:bottom w:val="single" w:sz="4" w:space="0" w:color="auto"/>
            </w:tcBorders>
          </w:tcPr>
          <w:p w14:paraId="79B3544C" w14:textId="77777777" w:rsidR="00FA10C7" w:rsidRPr="005B312E" w:rsidRDefault="00FA10C7"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5B312E">
              <w:rPr>
                <w:rFonts w:ascii="Arial" w:hAnsi="Arial" w:cs="Arial"/>
                <w:b/>
                <w:bCs/>
                <w:sz w:val="18"/>
                <w:szCs w:val="18"/>
              </w:rPr>
              <w:t>Separate</w:t>
            </w:r>
            <w:r w:rsidRPr="005B312E">
              <w:rPr>
                <w:rFonts w:ascii="Arial" w:hAnsi="Arial" w:cs="Arial"/>
                <w:b/>
                <w:bCs/>
                <w:sz w:val="18"/>
                <w:szCs w:val="18"/>
              </w:rPr>
              <w:br/>
              <w:t>financial information</w:t>
            </w:r>
          </w:p>
        </w:tc>
      </w:tr>
      <w:tr w:rsidR="006B1968" w:rsidRPr="005B312E" w14:paraId="42D2A82B" w14:textId="77777777" w:rsidTr="00D07319">
        <w:trPr>
          <w:trHeight w:val="20"/>
        </w:trPr>
        <w:tc>
          <w:tcPr>
            <w:tcW w:w="3240" w:type="dxa"/>
          </w:tcPr>
          <w:p w14:paraId="2EBC1D35" w14:textId="4795A408" w:rsidR="00E542F0" w:rsidRPr="00FE475A" w:rsidRDefault="00E542F0" w:rsidP="00D07319">
            <w:pPr>
              <w:ind w:left="-14" w:right="-66"/>
              <w:rPr>
                <w:rFonts w:ascii="Arial" w:hAnsi="Arial" w:cstheme="minorBidi"/>
                <w:b/>
                <w:bCs/>
                <w:sz w:val="18"/>
                <w:szCs w:val="18"/>
              </w:rPr>
            </w:pPr>
            <w:r w:rsidRPr="005B312E">
              <w:rPr>
                <w:rFonts w:ascii="Arial" w:hAnsi="Arial" w:cs="Arial"/>
                <w:b/>
                <w:bCs/>
                <w:sz w:val="18"/>
                <w:szCs w:val="18"/>
              </w:rPr>
              <w:t xml:space="preserve">For the </w:t>
            </w:r>
            <w:r w:rsidR="00365D70" w:rsidRPr="005B312E">
              <w:rPr>
                <w:rFonts w:ascii="Arial" w:hAnsi="Arial" w:cs="Arial"/>
                <w:b/>
                <w:bCs/>
                <w:sz w:val="18"/>
                <w:szCs w:val="18"/>
              </w:rPr>
              <w:t xml:space="preserve">nine-month </w:t>
            </w:r>
            <w:r w:rsidRPr="00FE475A">
              <w:rPr>
                <w:rFonts w:ascii="Arial" w:hAnsi="Arial" w:cs="Arial"/>
                <w:b/>
                <w:bCs/>
                <w:sz w:val="18"/>
                <w:szCs w:val="18"/>
              </w:rPr>
              <w:t>periods</w:t>
            </w:r>
            <w:r w:rsidR="00FE475A" w:rsidRPr="00FE475A">
              <w:rPr>
                <w:rFonts w:ascii="Arial" w:hAnsi="Arial" w:cs="Arial"/>
                <w:b/>
                <w:bCs/>
                <w:sz w:val="18"/>
                <w:szCs w:val="18"/>
                <w:cs/>
              </w:rPr>
              <w:t xml:space="preserve"> </w:t>
            </w:r>
            <w:r w:rsidR="00FE475A" w:rsidRPr="00FE475A">
              <w:rPr>
                <w:rFonts w:ascii="Arial" w:hAnsi="Arial" w:cs="Arial"/>
                <w:b/>
                <w:bCs/>
                <w:sz w:val="18"/>
                <w:szCs w:val="18"/>
              </w:rPr>
              <w:t>en</w:t>
            </w:r>
            <w:r w:rsidR="00FE475A" w:rsidRPr="005B312E">
              <w:rPr>
                <w:rFonts w:ascii="Arial" w:hAnsi="Arial" w:cs="Arial"/>
                <w:b/>
                <w:bCs/>
                <w:sz w:val="18"/>
                <w:szCs w:val="18"/>
              </w:rPr>
              <w:t>ded</w:t>
            </w:r>
          </w:p>
        </w:tc>
        <w:tc>
          <w:tcPr>
            <w:tcW w:w="1440" w:type="dxa"/>
            <w:tcBorders>
              <w:top w:val="single" w:sz="4" w:space="0" w:color="auto"/>
            </w:tcBorders>
          </w:tcPr>
          <w:p w14:paraId="01B9469C" w14:textId="1B2C3310"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2025</w:t>
            </w:r>
          </w:p>
        </w:tc>
        <w:tc>
          <w:tcPr>
            <w:tcW w:w="1440" w:type="dxa"/>
            <w:tcBorders>
              <w:top w:val="single" w:sz="4" w:space="0" w:color="auto"/>
            </w:tcBorders>
          </w:tcPr>
          <w:p w14:paraId="3BD685AB" w14:textId="2178C8C6"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2024</w:t>
            </w:r>
          </w:p>
        </w:tc>
        <w:tc>
          <w:tcPr>
            <w:tcW w:w="1440" w:type="dxa"/>
            <w:tcBorders>
              <w:top w:val="single" w:sz="4" w:space="0" w:color="auto"/>
            </w:tcBorders>
          </w:tcPr>
          <w:p w14:paraId="2FD2D767" w14:textId="364B1304"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2025</w:t>
            </w:r>
          </w:p>
        </w:tc>
        <w:tc>
          <w:tcPr>
            <w:tcW w:w="1440" w:type="dxa"/>
            <w:tcBorders>
              <w:top w:val="single" w:sz="4" w:space="0" w:color="auto"/>
            </w:tcBorders>
          </w:tcPr>
          <w:p w14:paraId="469E5293" w14:textId="6F5CEF59"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2024</w:t>
            </w:r>
          </w:p>
        </w:tc>
      </w:tr>
      <w:tr w:rsidR="006B1968" w:rsidRPr="005B312E" w14:paraId="066B5AF9" w14:textId="77777777" w:rsidTr="00D07319">
        <w:trPr>
          <w:trHeight w:val="20"/>
        </w:trPr>
        <w:tc>
          <w:tcPr>
            <w:tcW w:w="3240" w:type="dxa"/>
          </w:tcPr>
          <w:p w14:paraId="268A6080" w14:textId="0C9A9F3C" w:rsidR="00E542F0" w:rsidRPr="005B312E" w:rsidRDefault="00E542F0" w:rsidP="00D07319">
            <w:pPr>
              <w:ind w:left="-14"/>
              <w:rPr>
                <w:rFonts w:ascii="Arial" w:hAnsi="Arial" w:cs="Arial"/>
                <w:b/>
                <w:bCs/>
                <w:sz w:val="18"/>
                <w:szCs w:val="18"/>
              </w:rPr>
            </w:pPr>
            <w:r w:rsidRPr="005B312E">
              <w:rPr>
                <w:rFonts w:ascii="Arial" w:hAnsi="Arial" w:cs="Arial"/>
                <w:b/>
                <w:bCs/>
                <w:sz w:val="18"/>
                <w:szCs w:val="18"/>
              </w:rPr>
              <w:t xml:space="preserve">   </w:t>
            </w:r>
            <w:r w:rsidR="005B312E" w:rsidRPr="005B312E">
              <w:rPr>
                <w:rFonts w:ascii="Arial" w:hAnsi="Arial" w:cs="Arial"/>
                <w:b/>
                <w:bCs/>
                <w:sz w:val="18"/>
                <w:szCs w:val="18"/>
                <w:lang w:val="en-GB"/>
              </w:rPr>
              <w:t>30</w:t>
            </w:r>
            <w:r w:rsidR="00365D70" w:rsidRPr="005B312E">
              <w:rPr>
                <w:rFonts w:ascii="Arial" w:hAnsi="Arial" w:cs="Arial"/>
                <w:b/>
                <w:bCs/>
                <w:sz w:val="18"/>
                <w:szCs w:val="18"/>
              </w:rPr>
              <w:t xml:space="preserve"> September</w:t>
            </w:r>
          </w:p>
        </w:tc>
        <w:tc>
          <w:tcPr>
            <w:tcW w:w="1440" w:type="dxa"/>
            <w:tcBorders>
              <w:bottom w:val="single" w:sz="4" w:space="0" w:color="auto"/>
            </w:tcBorders>
          </w:tcPr>
          <w:p w14:paraId="25A4D10A" w14:textId="3301B823" w:rsidR="00E542F0" w:rsidRPr="005B312E" w:rsidRDefault="00E542F0" w:rsidP="00D07319">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napToGrid w:val="0"/>
                <w:sz w:val="18"/>
                <w:szCs w:val="18"/>
                <w:lang w:eastAsia="th-TH"/>
              </w:rPr>
              <w:t>’</w:t>
            </w:r>
            <w:r w:rsidR="005B312E" w:rsidRPr="005B312E">
              <w:rPr>
                <w:rFonts w:ascii="Arial" w:hAnsi="Arial" w:cs="Arial"/>
                <w:b/>
                <w:bCs/>
                <w:snapToGrid w:val="0"/>
                <w:sz w:val="18"/>
                <w:szCs w:val="18"/>
                <w:lang w:val="en-GB" w:eastAsia="th-TH"/>
              </w:rPr>
              <w:t>000</w:t>
            </w:r>
          </w:p>
        </w:tc>
        <w:tc>
          <w:tcPr>
            <w:tcW w:w="1440" w:type="dxa"/>
            <w:tcBorders>
              <w:bottom w:val="single" w:sz="4" w:space="0" w:color="auto"/>
            </w:tcBorders>
          </w:tcPr>
          <w:p w14:paraId="3EF42B7F" w14:textId="13A96294" w:rsidR="00E542F0" w:rsidRPr="005B312E" w:rsidRDefault="00E542F0" w:rsidP="00D07319">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napToGrid w:val="0"/>
                <w:sz w:val="18"/>
                <w:szCs w:val="18"/>
                <w:lang w:eastAsia="th-TH"/>
              </w:rPr>
              <w:t>’</w:t>
            </w:r>
            <w:r w:rsidR="005B312E" w:rsidRPr="005B312E">
              <w:rPr>
                <w:rFonts w:ascii="Arial" w:hAnsi="Arial" w:cs="Arial"/>
                <w:b/>
                <w:bCs/>
                <w:snapToGrid w:val="0"/>
                <w:sz w:val="18"/>
                <w:szCs w:val="18"/>
                <w:lang w:val="en-GB" w:eastAsia="th-TH"/>
              </w:rPr>
              <w:t>000</w:t>
            </w:r>
          </w:p>
        </w:tc>
        <w:tc>
          <w:tcPr>
            <w:tcW w:w="1440" w:type="dxa"/>
            <w:tcBorders>
              <w:bottom w:val="single" w:sz="4" w:space="0" w:color="auto"/>
            </w:tcBorders>
          </w:tcPr>
          <w:p w14:paraId="38359030" w14:textId="36890CA9" w:rsidR="00E542F0" w:rsidRPr="005B312E" w:rsidRDefault="00E542F0" w:rsidP="00D07319">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napToGrid w:val="0"/>
                <w:sz w:val="18"/>
                <w:szCs w:val="18"/>
                <w:lang w:eastAsia="th-TH"/>
              </w:rPr>
              <w:t>’</w:t>
            </w:r>
            <w:r w:rsidR="005B312E" w:rsidRPr="005B312E">
              <w:rPr>
                <w:rFonts w:ascii="Arial" w:hAnsi="Arial" w:cs="Arial"/>
                <w:b/>
                <w:bCs/>
                <w:snapToGrid w:val="0"/>
                <w:sz w:val="18"/>
                <w:szCs w:val="18"/>
                <w:lang w:val="en-GB" w:eastAsia="th-TH"/>
              </w:rPr>
              <w:t>000</w:t>
            </w:r>
          </w:p>
        </w:tc>
        <w:tc>
          <w:tcPr>
            <w:tcW w:w="1440" w:type="dxa"/>
            <w:tcBorders>
              <w:bottom w:val="single" w:sz="4" w:space="0" w:color="auto"/>
            </w:tcBorders>
          </w:tcPr>
          <w:p w14:paraId="79E94E3C" w14:textId="57BDA0C2" w:rsidR="00E542F0" w:rsidRPr="005B312E" w:rsidRDefault="00E542F0" w:rsidP="00D07319">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napToGrid w:val="0"/>
                <w:sz w:val="18"/>
                <w:szCs w:val="18"/>
                <w:lang w:eastAsia="th-TH"/>
              </w:rPr>
              <w:t>’</w:t>
            </w:r>
            <w:r w:rsidR="005B312E" w:rsidRPr="005B312E">
              <w:rPr>
                <w:rFonts w:ascii="Arial" w:hAnsi="Arial" w:cs="Arial"/>
                <w:b/>
                <w:bCs/>
                <w:snapToGrid w:val="0"/>
                <w:sz w:val="18"/>
                <w:szCs w:val="18"/>
                <w:lang w:val="en-GB" w:eastAsia="th-TH"/>
              </w:rPr>
              <w:t>000</w:t>
            </w:r>
          </w:p>
        </w:tc>
      </w:tr>
      <w:tr w:rsidR="006B1968" w:rsidRPr="005B312E" w14:paraId="5B180AAF" w14:textId="77777777" w:rsidTr="00D07319">
        <w:trPr>
          <w:trHeight w:val="20"/>
        </w:trPr>
        <w:tc>
          <w:tcPr>
            <w:tcW w:w="3240" w:type="dxa"/>
          </w:tcPr>
          <w:p w14:paraId="5F8DA9A5" w14:textId="77777777" w:rsidR="00E542F0" w:rsidRPr="005B312E" w:rsidRDefault="00E542F0"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tcBorders>
              <w:top w:val="single" w:sz="4" w:space="0" w:color="auto"/>
            </w:tcBorders>
          </w:tcPr>
          <w:p w14:paraId="58B1F8B4" w14:textId="77777777" w:rsidR="00E542F0" w:rsidRPr="005B312E"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3E9F0275" w14:textId="77777777" w:rsidR="00E542F0" w:rsidRPr="005B312E"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752E2003" w14:textId="77777777" w:rsidR="00E542F0" w:rsidRPr="005B312E"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058F074F" w14:textId="77777777" w:rsidR="00E542F0" w:rsidRPr="005B312E" w:rsidRDefault="00E542F0" w:rsidP="00D07319">
            <w:pPr>
              <w:ind w:right="-72"/>
              <w:jc w:val="right"/>
              <w:rPr>
                <w:rFonts w:ascii="Arial" w:hAnsi="Arial" w:cs="Arial"/>
                <w:sz w:val="18"/>
                <w:szCs w:val="18"/>
              </w:rPr>
            </w:pPr>
          </w:p>
        </w:tc>
      </w:tr>
      <w:tr w:rsidR="006B1968" w:rsidRPr="005B312E" w14:paraId="32DC0C50" w14:textId="77777777" w:rsidTr="00D07319">
        <w:trPr>
          <w:trHeight w:val="20"/>
        </w:trPr>
        <w:tc>
          <w:tcPr>
            <w:tcW w:w="3240" w:type="dxa"/>
          </w:tcPr>
          <w:p w14:paraId="445EC320" w14:textId="3DEAE5FE" w:rsidR="00E542F0" w:rsidRPr="005B312E" w:rsidRDefault="00E542F0" w:rsidP="00D07319">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5B312E">
              <w:rPr>
                <w:rFonts w:ascii="Arial" w:hAnsi="Arial" w:cs="Arial"/>
                <w:sz w:val="18"/>
                <w:szCs w:val="18"/>
              </w:rPr>
              <w:t>Sales of goods</w:t>
            </w:r>
          </w:p>
        </w:tc>
        <w:tc>
          <w:tcPr>
            <w:tcW w:w="1440" w:type="dxa"/>
          </w:tcPr>
          <w:p w14:paraId="02707D84" w14:textId="77777777" w:rsidR="00E542F0" w:rsidRPr="005B312E" w:rsidRDefault="00E542F0"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tcPr>
          <w:p w14:paraId="308BF118" w14:textId="77777777" w:rsidR="00E542F0" w:rsidRPr="005B312E" w:rsidRDefault="00E542F0"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tcPr>
          <w:p w14:paraId="03ACEBC8" w14:textId="77777777" w:rsidR="00E542F0" w:rsidRPr="005B312E" w:rsidRDefault="00E542F0" w:rsidP="00D07319">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tcPr>
          <w:p w14:paraId="1BDE1BC5" w14:textId="77777777" w:rsidR="00E542F0" w:rsidRPr="005B312E" w:rsidRDefault="00E542F0" w:rsidP="00D07319">
            <w:pPr>
              <w:ind w:right="-72" w:hanging="206"/>
              <w:jc w:val="right"/>
              <w:rPr>
                <w:rFonts w:ascii="Arial" w:hAnsi="Arial" w:cs="Arial"/>
                <w:sz w:val="18"/>
                <w:szCs w:val="18"/>
              </w:rPr>
            </w:pPr>
          </w:p>
        </w:tc>
      </w:tr>
      <w:tr w:rsidR="00AA629F" w:rsidRPr="005B312E" w14:paraId="3174F404" w14:textId="77777777" w:rsidTr="00D07319">
        <w:trPr>
          <w:trHeight w:val="20"/>
        </w:trPr>
        <w:tc>
          <w:tcPr>
            <w:tcW w:w="3240" w:type="dxa"/>
          </w:tcPr>
          <w:p w14:paraId="3ED1384C" w14:textId="6C585566" w:rsidR="00AA629F" w:rsidRPr="005B312E" w:rsidRDefault="00AA629F" w:rsidP="00AA629F">
            <w:pPr>
              <w:pStyle w:val="Header"/>
              <w:tabs>
                <w:tab w:val="clear" w:pos="4320"/>
                <w:tab w:val="clear" w:pos="8640"/>
                <w:tab w:val="center" w:pos="2678"/>
                <w:tab w:val="right" w:pos="5356"/>
              </w:tabs>
              <w:ind w:left="-14"/>
              <w:jc w:val="left"/>
              <w:rPr>
                <w:rFonts w:ascii="Arial" w:hAnsi="Arial" w:cs="Arial"/>
                <w:sz w:val="18"/>
                <w:szCs w:val="18"/>
              </w:rPr>
            </w:pPr>
            <w:r w:rsidRPr="005B312E">
              <w:rPr>
                <w:rFonts w:ascii="Arial" w:hAnsi="Arial" w:cs="Arial"/>
                <w:sz w:val="18"/>
                <w:szCs w:val="18"/>
              </w:rPr>
              <w:t xml:space="preserve">   - Subsidiaries</w:t>
            </w:r>
          </w:p>
        </w:tc>
        <w:tc>
          <w:tcPr>
            <w:tcW w:w="1440" w:type="dxa"/>
            <w:vAlign w:val="bottom"/>
          </w:tcPr>
          <w:p w14:paraId="7B699046" w14:textId="2EF5F520" w:rsidR="00AA629F" w:rsidRPr="005B312E" w:rsidRDefault="001F3D74"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5B312E">
              <w:rPr>
                <w:rFonts w:ascii="Arial" w:hAnsi="Arial" w:cs="Arial"/>
                <w:sz w:val="18"/>
                <w:szCs w:val="18"/>
              </w:rPr>
              <w:t>-</w:t>
            </w:r>
          </w:p>
        </w:tc>
        <w:tc>
          <w:tcPr>
            <w:tcW w:w="1440" w:type="dxa"/>
            <w:vAlign w:val="bottom"/>
          </w:tcPr>
          <w:p w14:paraId="1BD0D760" w14:textId="40360B0C" w:rsidR="00AA629F" w:rsidRPr="005B312E" w:rsidRDefault="00AA629F"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5B312E">
              <w:rPr>
                <w:rFonts w:ascii="Arial" w:hAnsi="Arial" w:cs="Arial"/>
                <w:sz w:val="18"/>
                <w:szCs w:val="18"/>
              </w:rPr>
              <w:t>-</w:t>
            </w:r>
          </w:p>
        </w:tc>
        <w:tc>
          <w:tcPr>
            <w:tcW w:w="1440" w:type="dxa"/>
            <w:vAlign w:val="bottom"/>
          </w:tcPr>
          <w:p w14:paraId="35E340C9" w14:textId="6269A82E" w:rsidR="00AA629F" w:rsidRPr="005B312E" w:rsidRDefault="005B312E" w:rsidP="00AA629F">
            <w:pPr>
              <w:ind w:right="-72"/>
              <w:jc w:val="right"/>
              <w:rPr>
                <w:rFonts w:ascii="Arial" w:eastAsia="Arial Unicode MS" w:hAnsi="Arial" w:cs="Arial"/>
                <w:sz w:val="18"/>
                <w:szCs w:val="18"/>
                <w:highlight w:val="yellow"/>
              </w:rPr>
            </w:pPr>
            <w:r w:rsidRPr="005B312E">
              <w:rPr>
                <w:rFonts w:ascii="Arial" w:eastAsia="Arial Unicode MS" w:hAnsi="Arial" w:cs="Arial"/>
                <w:sz w:val="18"/>
                <w:szCs w:val="18"/>
                <w:lang w:val="en-GB"/>
              </w:rPr>
              <w:t>13</w:t>
            </w:r>
            <w:r w:rsidR="002C5CE7" w:rsidRPr="005B312E">
              <w:rPr>
                <w:rFonts w:ascii="Arial" w:eastAsia="Arial Unicode MS" w:hAnsi="Arial" w:cs="Arial"/>
                <w:sz w:val="18"/>
                <w:szCs w:val="18"/>
              </w:rPr>
              <w:t>,</w:t>
            </w:r>
            <w:r w:rsidRPr="005B312E">
              <w:rPr>
                <w:rFonts w:ascii="Arial" w:eastAsia="Arial Unicode MS" w:hAnsi="Arial" w:cs="Arial"/>
                <w:sz w:val="18"/>
                <w:szCs w:val="18"/>
                <w:lang w:val="en-GB"/>
              </w:rPr>
              <w:t>598</w:t>
            </w:r>
          </w:p>
        </w:tc>
        <w:tc>
          <w:tcPr>
            <w:tcW w:w="1440" w:type="dxa"/>
            <w:vAlign w:val="bottom"/>
          </w:tcPr>
          <w:p w14:paraId="6A3940B9" w14:textId="02082CA7" w:rsidR="00AA629F" w:rsidRPr="005B312E" w:rsidRDefault="005B312E" w:rsidP="00AA629F">
            <w:pPr>
              <w:ind w:right="-72"/>
              <w:jc w:val="right"/>
              <w:rPr>
                <w:rFonts w:ascii="Arial" w:eastAsia="Arial Unicode MS" w:hAnsi="Arial" w:cs="Arial"/>
                <w:sz w:val="18"/>
                <w:szCs w:val="18"/>
              </w:rPr>
            </w:pPr>
            <w:r w:rsidRPr="005B312E">
              <w:rPr>
                <w:rFonts w:ascii="Arial" w:eastAsia="Arial Unicode MS" w:hAnsi="Arial" w:cs="Arial"/>
                <w:color w:val="000000"/>
                <w:sz w:val="18"/>
                <w:szCs w:val="18"/>
                <w:lang w:val="en-GB"/>
              </w:rPr>
              <w:t>10</w:t>
            </w:r>
            <w:r w:rsidR="00AA629F" w:rsidRPr="005B312E">
              <w:rPr>
                <w:rFonts w:ascii="Arial" w:eastAsia="Arial Unicode MS" w:hAnsi="Arial" w:cs="Arial"/>
                <w:color w:val="000000"/>
                <w:sz w:val="18"/>
                <w:szCs w:val="18"/>
              </w:rPr>
              <w:t>,</w:t>
            </w:r>
            <w:r w:rsidRPr="005B312E">
              <w:rPr>
                <w:rFonts w:ascii="Arial" w:eastAsia="Arial Unicode MS" w:hAnsi="Arial" w:cs="Arial"/>
                <w:color w:val="000000"/>
                <w:sz w:val="18"/>
                <w:szCs w:val="18"/>
                <w:lang w:val="en-GB"/>
              </w:rPr>
              <w:t>395</w:t>
            </w:r>
          </w:p>
        </w:tc>
      </w:tr>
      <w:tr w:rsidR="00AA629F" w:rsidRPr="005B312E" w14:paraId="21B8F0B4" w14:textId="77777777" w:rsidTr="00D07319">
        <w:trPr>
          <w:trHeight w:val="20"/>
        </w:trPr>
        <w:tc>
          <w:tcPr>
            <w:tcW w:w="3240" w:type="dxa"/>
          </w:tcPr>
          <w:p w14:paraId="45599EC2" w14:textId="06C1423C" w:rsidR="00AA629F" w:rsidRPr="005B312E" w:rsidRDefault="00AA629F" w:rsidP="00AA629F">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vAlign w:val="bottom"/>
          </w:tcPr>
          <w:p w14:paraId="1A2C48F4" w14:textId="3F169F0F" w:rsidR="00AA629F" w:rsidRPr="005B312E" w:rsidRDefault="00AA629F"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2FF76F44" w14:textId="61E0E32E" w:rsidR="00AA629F" w:rsidRPr="005B312E" w:rsidRDefault="00AA629F"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42744724" w14:textId="0B7848A9" w:rsidR="00AA629F" w:rsidRPr="005B312E" w:rsidRDefault="00AA629F" w:rsidP="00AA629F">
            <w:pPr>
              <w:ind w:right="-72"/>
              <w:jc w:val="right"/>
              <w:rPr>
                <w:rFonts w:ascii="Arial" w:hAnsi="Arial" w:cs="Arial"/>
                <w:sz w:val="18"/>
                <w:szCs w:val="18"/>
              </w:rPr>
            </w:pPr>
          </w:p>
        </w:tc>
        <w:tc>
          <w:tcPr>
            <w:tcW w:w="1440" w:type="dxa"/>
            <w:vAlign w:val="bottom"/>
          </w:tcPr>
          <w:p w14:paraId="01D9F5D7" w14:textId="208832EB" w:rsidR="00AA629F" w:rsidRPr="005B312E" w:rsidRDefault="00AA629F" w:rsidP="00AA629F">
            <w:pPr>
              <w:ind w:right="-72"/>
              <w:jc w:val="right"/>
              <w:rPr>
                <w:rFonts w:ascii="Arial" w:hAnsi="Arial" w:cs="Arial"/>
                <w:sz w:val="18"/>
                <w:szCs w:val="18"/>
              </w:rPr>
            </w:pPr>
          </w:p>
        </w:tc>
      </w:tr>
      <w:tr w:rsidR="00AA629F" w:rsidRPr="005B312E" w14:paraId="23C840ED" w14:textId="77777777" w:rsidTr="00D07319">
        <w:trPr>
          <w:trHeight w:val="20"/>
        </w:trPr>
        <w:tc>
          <w:tcPr>
            <w:tcW w:w="3240" w:type="dxa"/>
            <w:vAlign w:val="bottom"/>
          </w:tcPr>
          <w:p w14:paraId="05299084" w14:textId="546F8848" w:rsidR="00AA629F" w:rsidRPr="005B312E" w:rsidRDefault="00AA629F" w:rsidP="00AA629F">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5B312E">
              <w:rPr>
                <w:rFonts w:ascii="Arial" w:hAnsi="Arial" w:cs="Arial"/>
                <w:sz w:val="18"/>
                <w:szCs w:val="18"/>
              </w:rPr>
              <w:t>Rental and service income</w:t>
            </w:r>
          </w:p>
        </w:tc>
        <w:tc>
          <w:tcPr>
            <w:tcW w:w="1440" w:type="dxa"/>
            <w:vAlign w:val="bottom"/>
          </w:tcPr>
          <w:p w14:paraId="2699CECD"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759F66CF"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7F381951" w14:textId="77777777" w:rsidR="00AA629F" w:rsidRPr="005B312E" w:rsidRDefault="00AA629F" w:rsidP="00AA629F">
            <w:pPr>
              <w:ind w:right="-72"/>
              <w:jc w:val="right"/>
              <w:rPr>
                <w:rFonts w:ascii="Arial" w:hAnsi="Arial" w:cs="Arial"/>
                <w:sz w:val="18"/>
                <w:szCs w:val="18"/>
              </w:rPr>
            </w:pPr>
          </w:p>
        </w:tc>
        <w:tc>
          <w:tcPr>
            <w:tcW w:w="1440" w:type="dxa"/>
            <w:vAlign w:val="bottom"/>
          </w:tcPr>
          <w:p w14:paraId="26303E06" w14:textId="77777777" w:rsidR="00AA629F" w:rsidRPr="005B312E" w:rsidRDefault="00AA629F" w:rsidP="00AA629F">
            <w:pPr>
              <w:ind w:right="-72"/>
              <w:jc w:val="right"/>
              <w:rPr>
                <w:rFonts w:ascii="Arial" w:hAnsi="Arial" w:cs="Arial"/>
                <w:sz w:val="18"/>
                <w:szCs w:val="18"/>
              </w:rPr>
            </w:pPr>
          </w:p>
        </w:tc>
      </w:tr>
      <w:tr w:rsidR="00AA629F" w:rsidRPr="005B312E" w14:paraId="2081BA8D" w14:textId="77777777" w:rsidTr="00D07319">
        <w:trPr>
          <w:trHeight w:val="20"/>
        </w:trPr>
        <w:tc>
          <w:tcPr>
            <w:tcW w:w="3240" w:type="dxa"/>
            <w:vAlign w:val="bottom"/>
          </w:tcPr>
          <w:p w14:paraId="764F880B" w14:textId="2BDE892B" w:rsidR="00AA629F" w:rsidRPr="005B312E" w:rsidRDefault="00AA629F" w:rsidP="00AA629F">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5B312E">
              <w:rPr>
                <w:rFonts w:ascii="Arial" w:hAnsi="Arial" w:cs="Arial"/>
                <w:sz w:val="18"/>
                <w:szCs w:val="18"/>
              </w:rPr>
              <w:t xml:space="preserve">   - Subsidiaries</w:t>
            </w:r>
          </w:p>
        </w:tc>
        <w:tc>
          <w:tcPr>
            <w:tcW w:w="1440" w:type="dxa"/>
            <w:vAlign w:val="bottom"/>
          </w:tcPr>
          <w:p w14:paraId="6422FB51" w14:textId="2685BE4A" w:rsidR="00AA629F" w:rsidRPr="005B312E" w:rsidRDefault="00BC7EA3"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5B312E">
              <w:rPr>
                <w:rFonts w:ascii="Arial" w:hAnsi="Arial" w:cs="Arial"/>
                <w:sz w:val="18"/>
                <w:szCs w:val="18"/>
              </w:rPr>
              <w:t>-</w:t>
            </w:r>
          </w:p>
        </w:tc>
        <w:tc>
          <w:tcPr>
            <w:tcW w:w="1440" w:type="dxa"/>
            <w:vAlign w:val="bottom"/>
          </w:tcPr>
          <w:p w14:paraId="2D102CDE" w14:textId="655891C7" w:rsidR="00AA629F" w:rsidRPr="005B312E" w:rsidRDefault="00AA629F"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5B312E">
              <w:rPr>
                <w:rFonts w:ascii="Arial" w:hAnsi="Arial" w:cs="Arial"/>
                <w:sz w:val="18"/>
                <w:szCs w:val="18"/>
              </w:rPr>
              <w:t>-</w:t>
            </w:r>
          </w:p>
        </w:tc>
        <w:tc>
          <w:tcPr>
            <w:tcW w:w="1440" w:type="dxa"/>
            <w:vAlign w:val="bottom"/>
          </w:tcPr>
          <w:p w14:paraId="6095FD57" w14:textId="3D12415D" w:rsidR="00AA629F" w:rsidRPr="005B312E" w:rsidRDefault="005B312E" w:rsidP="00AA629F">
            <w:pPr>
              <w:ind w:right="-72"/>
              <w:jc w:val="right"/>
              <w:rPr>
                <w:rFonts w:ascii="Arial" w:hAnsi="Arial" w:cs="Arial"/>
                <w:sz w:val="18"/>
                <w:szCs w:val="18"/>
              </w:rPr>
            </w:pPr>
            <w:r w:rsidRPr="005B312E">
              <w:rPr>
                <w:rFonts w:ascii="Arial" w:hAnsi="Arial" w:cs="Arial"/>
                <w:sz w:val="18"/>
                <w:szCs w:val="18"/>
                <w:lang w:val="en-GB"/>
              </w:rPr>
              <w:t>21</w:t>
            </w:r>
            <w:r w:rsidR="006B0114" w:rsidRPr="005B312E">
              <w:rPr>
                <w:rFonts w:ascii="Arial" w:hAnsi="Arial" w:cs="Arial"/>
                <w:sz w:val="18"/>
                <w:szCs w:val="18"/>
              </w:rPr>
              <w:t>,</w:t>
            </w:r>
            <w:r w:rsidRPr="005B312E">
              <w:rPr>
                <w:rFonts w:ascii="Arial" w:hAnsi="Arial" w:cs="Arial"/>
                <w:sz w:val="18"/>
                <w:szCs w:val="18"/>
                <w:lang w:val="en-GB"/>
              </w:rPr>
              <w:t>835</w:t>
            </w:r>
          </w:p>
        </w:tc>
        <w:tc>
          <w:tcPr>
            <w:tcW w:w="1440" w:type="dxa"/>
            <w:vAlign w:val="bottom"/>
          </w:tcPr>
          <w:p w14:paraId="7524D163" w14:textId="52FABB71" w:rsidR="00AA629F" w:rsidRPr="005B312E" w:rsidRDefault="005B312E" w:rsidP="00AA629F">
            <w:pPr>
              <w:ind w:right="-72"/>
              <w:jc w:val="right"/>
              <w:rPr>
                <w:rFonts w:ascii="Arial" w:hAnsi="Arial" w:cs="Arial"/>
                <w:sz w:val="18"/>
                <w:szCs w:val="18"/>
              </w:rPr>
            </w:pPr>
            <w:r w:rsidRPr="005B312E">
              <w:rPr>
                <w:rFonts w:ascii="Arial" w:hAnsi="Arial" w:cs="Arial"/>
                <w:color w:val="000000"/>
                <w:sz w:val="18"/>
                <w:szCs w:val="18"/>
                <w:lang w:val="en-GB"/>
              </w:rPr>
              <w:t>20</w:t>
            </w:r>
            <w:r w:rsidR="00AA629F" w:rsidRPr="005B312E">
              <w:rPr>
                <w:rFonts w:ascii="Arial" w:hAnsi="Arial" w:cs="Arial"/>
                <w:color w:val="000000"/>
                <w:sz w:val="18"/>
                <w:szCs w:val="18"/>
              </w:rPr>
              <w:t>,</w:t>
            </w:r>
            <w:r w:rsidRPr="005B312E">
              <w:rPr>
                <w:rFonts w:ascii="Arial" w:hAnsi="Arial" w:cs="Arial"/>
                <w:color w:val="000000"/>
                <w:sz w:val="18"/>
                <w:szCs w:val="18"/>
                <w:lang w:val="en-GB"/>
              </w:rPr>
              <w:t>511</w:t>
            </w:r>
          </w:p>
        </w:tc>
      </w:tr>
      <w:tr w:rsidR="00AA629F" w:rsidRPr="005B312E" w14:paraId="44B85E10" w14:textId="77777777" w:rsidTr="00D07319">
        <w:trPr>
          <w:trHeight w:val="20"/>
        </w:trPr>
        <w:tc>
          <w:tcPr>
            <w:tcW w:w="3240" w:type="dxa"/>
            <w:vAlign w:val="bottom"/>
          </w:tcPr>
          <w:p w14:paraId="55E621F3" w14:textId="6FFD6E1E" w:rsidR="00AA629F" w:rsidRPr="005B312E" w:rsidRDefault="00AA629F" w:rsidP="00AA629F">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5B312E">
              <w:rPr>
                <w:rFonts w:ascii="Arial" w:hAnsi="Arial" w:cs="Arial"/>
                <w:sz w:val="18"/>
                <w:szCs w:val="18"/>
              </w:rPr>
              <w:t xml:space="preserve">   - A joint venture</w:t>
            </w:r>
          </w:p>
        </w:tc>
        <w:tc>
          <w:tcPr>
            <w:tcW w:w="1440" w:type="dxa"/>
            <w:vAlign w:val="bottom"/>
          </w:tcPr>
          <w:p w14:paraId="78B14C0E" w14:textId="176F4E7A" w:rsidR="00AA629F" w:rsidRPr="005B312E" w:rsidRDefault="00FA6915"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5B312E">
              <w:rPr>
                <w:rFonts w:ascii="Arial" w:hAnsi="Arial" w:cs="Arial"/>
                <w:sz w:val="18"/>
                <w:szCs w:val="18"/>
              </w:rPr>
              <w:t>-</w:t>
            </w:r>
          </w:p>
        </w:tc>
        <w:tc>
          <w:tcPr>
            <w:tcW w:w="1440" w:type="dxa"/>
            <w:vAlign w:val="bottom"/>
          </w:tcPr>
          <w:p w14:paraId="44BF9AB0" w14:textId="03EDD647" w:rsidR="00AA629F" w:rsidRPr="005B312E" w:rsidRDefault="005B312E"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5B312E">
              <w:rPr>
                <w:rFonts w:ascii="Arial" w:hAnsi="Arial" w:cs="Arial"/>
                <w:sz w:val="18"/>
                <w:szCs w:val="18"/>
                <w:lang w:val="en-GB"/>
              </w:rPr>
              <w:t>69</w:t>
            </w:r>
          </w:p>
        </w:tc>
        <w:tc>
          <w:tcPr>
            <w:tcW w:w="1440" w:type="dxa"/>
            <w:vAlign w:val="bottom"/>
          </w:tcPr>
          <w:p w14:paraId="059E3778" w14:textId="5D109A95" w:rsidR="00AA629F" w:rsidRPr="005B312E" w:rsidRDefault="000E43F8" w:rsidP="00AA629F">
            <w:pPr>
              <w:ind w:right="-72"/>
              <w:jc w:val="right"/>
              <w:rPr>
                <w:rFonts w:ascii="Arial" w:hAnsi="Arial" w:cs="Arial"/>
                <w:sz w:val="18"/>
                <w:szCs w:val="18"/>
              </w:rPr>
            </w:pPr>
            <w:r w:rsidRPr="005B312E">
              <w:rPr>
                <w:rFonts w:ascii="Arial" w:hAnsi="Arial" w:cs="Arial"/>
                <w:sz w:val="18"/>
                <w:szCs w:val="18"/>
              </w:rPr>
              <w:t>-</w:t>
            </w:r>
          </w:p>
        </w:tc>
        <w:tc>
          <w:tcPr>
            <w:tcW w:w="1440" w:type="dxa"/>
            <w:vAlign w:val="bottom"/>
          </w:tcPr>
          <w:p w14:paraId="21C2AECB" w14:textId="1C9DFC14" w:rsidR="00AA629F" w:rsidRPr="005B312E" w:rsidRDefault="00AA629F" w:rsidP="00AA629F">
            <w:pPr>
              <w:ind w:right="-72"/>
              <w:jc w:val="right"/>
              <w:rPr>
                <w:rFonts w:ascii="Arial" w:hAnsi="Arial" w:cs="Arial"/>
                <w:sz w:val="18"/>
                <w:szCs w:val="18"/>
              </w:rPr>
            </w:pPr>
            <w:r w:rsidRPr="005B312E">
              <w:rPr>
                <w:rFonts w:ascii="Arial" w:hAnsi="Arial" w:cs="Arial"/>
                <w:sz w:val="18"/>
                <w:szCs w:val="18"/>
              </w:rPr>
              <w:t>-</w:t>
            </w:r>
          </w:p>
        </w:tc>
      </w:tr>
      <w:tr w:rsidR="00AA629F" w:rsidRPr="005B312E" w14:paraId="022292AE" w14:textId="77777777" w:rsidTr="00D07319">
        <w:trPr>
          <w:trHeight w:val="20"/>
        </w:trPr>
        <w:tc>
          <w:tcPr>
            <w:tcW w:w="3240" w:type="dxa"/>
            <w:vAlign w:val="bottom"/>
          </w:tcPr>
          <w:p w14:paraId="48C10BE5" w14:textId="77777777" w:rsidR="00AA629F" w:rsidRPr="005B312E" w:rsidRDefault="00AA629F" w:rsidP="00AA629F">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p>
        </w:tc>
        <w:tc>
          <w:tcPr>
            <w:tcW w:w="1440" w:type="dxa"/>
            <w:vAlign w:val="bottom"/>
          </w:tcPr>
          <w:p w14:paraId="30F23412"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56C4753F"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49D2E281" w14:textId="77777777" w:rsidR="00AA629F" w:rsidRPr="005B312E" w:rsidRDefault="00AA629F" w:rsidP="00AA629F">
            <w:pPr>
              <w:ind w:right="-72"/>
              <w:jc w:val="right"/>
              <w:rPr>
                <w:rFonts w:ascii="Arial" w:hAnsi="Arial" w:cs="Arial"/>
                <w:sz w:val="18"/>
                <w:szCs w:val="18"/>
              </w:rPr>
            </w:pPr>
          </w:p>
        </w:tc>
        <w:tc>
          <w:tcPr>
            <w:tcW w:w="1440" w:type="dxa"/>
            <w:vAlign w:val="bottom"/>
          </w:tcPr>
          <w:p w14:paraId="3A4848EE" w14:textId="77777777" w:rsidR="00AA629F" w:rsidRPr="005B312E" w:rsidRDefault="00AA629F" w:rsidP="00AA629F">
            <w:pPr>
              <w:ind w:right="-72"/>
              <w:jc w:val="right"/>
              <w:rPr>
                <w:rFonts w:ascii="Arial" w:hAnsi="Arial" w:cs="Arial"/>
                <w:sz w:val="18"/>
                <w:szCs w:val="18"/>
              </w:rPr>
            </w:pPr>
          </w:p>
        </w:tc>
      </w:tr>
      <w:tr w:rsidR="00AA629F" w:rsidRPr="005B312E" w14:paraId="2FE71FB5" w14:textId="77777777" w:rsidTr="00D07319">
        <w:trPr>
          <w:trHeight w:val="20"/>
        </w:trPr>
        <w:tc>
          <w:tcPr>
            <w:tcW w:w="3240" w:type="dxa"/>
            <w:vAlign w:val="bottom"/>
          </w:tcPr>
          <w:p w14:paraId="443D8622" w14:textId="5078C8AC" w:rsidR="00AA629F" w:rsidRPr="005B312E" w:rsidRDefault="00AA629F" w:rsidP="00AA629F">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5B312E">
              <w:rPr>
                <w:rFonts w:ascii="Arial" w:hAnsi="Arial" w:cs="Arial"/>
                <w:sz w:val="18"/>
                <w:szCs w:val="18"/>
              </w:rPr>
              <w:t xml:space="preserve">Interest Income </w:t>
            </w:r>
          </w:p>
        </w:tc>
        <w:tc>
          <w:tcPr>
            <w:tcW w:w="1440" w:type="dxa"/>
            <w:vAlign w:val="bottom"/>
          </w:tcPr>
          <w:p w14:paraId="074FAE35"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16DAD14B"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p>
        </w:tc>
        <w:tc>
          <w:tcPr>
            <w:tcW w:w="1440" w:type="dxa"/>
            <w:vAlign w:val="bottom"/>
          </w:tcPr>
          <w:p w14:paraId="639BD9E6" w14:textId="77777777" w:rsidR="00AA629F" w:rsidRPr="005B312E" w:rsidRDefault="00AA629F" w:rsidP="00AA629F">
            <w:pPr>
              <w:ind w:right="-72"/>
              <w:jc w:val="right"/>
              <w:rPr>
                <w:rFonts w:ascii="Arial" w:hAnsi="Arial" w:cs="Arial"/>
                <w:sz w:val="18"/>
                <w:szCs w:val="18"/>
              </w:rPr>
            </w:pPr>
          </w:p>
        </w:tc>
        <w:tc>
          <w:tcPr>
            <w:tcW w:w="1440" w:type="dxa"/>
            <w:vAlign w:val="bottom"/>
          </w:tcPr>
          <w:p w14:paraId="6D033A79" w14:textId="77777777" w:rsidR="00AA629F" w:rsidRPr="005B312E" w:rsidRDefault="00AA629F" w:rsidP="00AA629F">
            <w:pPr>
              <w:ind w:right="-72"/>
              <w:jc w:val="right"/>
              <w:rPr>
                <w:rFonts w:ascii="Arial" w:hAnsi="Arial" w:cs="Arial"/>
                <w:sz w:val="18"/>
                <w:szCs w:val="18"/>
              </w:rPr>
            </w:pPr>
          </w:p>
        </w:tc>
      </w:tr>
      <w:tr w:rsidR="00AA629F" w:rsidRPr="005B312E" w14:paraId="2323F7FC" w14:textId="77777777" w:rsidTr="00D07319">
        <w:trPr>
          <w:trHeight w:val="20"/>
        </w:trPr>
        <w:tc>
          <w:tcPr>
            <w:tcW w:w="3240" w:type="dxa"/>
            <w:vAlign w:val="bottom"/>
          </w:tcPr>
          <w:p w14:paraId="61C9135E" w14:textId="551B9765" w:rsidR="00AA629F" w:rsidRPr="005B312E" w:rsidRDefault="00AA629F" w:rsidP="00AA629F">
            <w:pPr>
              <w:tabs>
                <w:tab w:val="left" w:pos="703"/>
                <w:tab w:val="left" w:pos="791"/>
                <w:tab w:val="center" w:pos="2109"/>
                <w:tab w:val="center" w:pos="2812"/>
                <w:tab w:val="center" w:pos="3515"/>
                <w:tab w:val="center" w:pos="4218"/>
                <w:tab w:val="right" w:pos="4746"/>
              </w:tabs>
              <w:ind w:left="-14"/>
              <w:rPr>
                <w:rFonts w:ascii="Arial" w:hAnsi="Arial" w:cs="Arial"/>
                <w:sz w:val="18"/>
                <w:szCs w:val="18"/>
              </w:rPr>
            </w:pPr>
            <w:r w:rsidRPr="005B312E">
              <w:rPr>
                <w:rFonts w:ascii="Arial" w:hAnsi="Arial" w:cs="Arial"/>
                <w:sz w:val="18"/>
                <w:szCs w:val="18"/>
              </w:rPr>
              <w:t xml:space="preserve">   - Subsidiary</w:t>
            </w:r>
          </w:p>
        </w:tc>
        <w:tc>
          <w:tcPr>
            <w:tcW w:w="1440" w:type="dxa"/>
            <w:vAlign w:val="bottom"/>
          </w:tcPr>
          <w:p w14:paraId="79F8DD6E" w14:textId="24225B17" w:rsidR="00AA629F" w:rsidRPr="005B312E" w:rsidRDefault="00FA6915"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5B312E">
              <w:rPr>
                <w:rFonts w:ascii="Arial" w:hAnsi="Arial" w:cs="Arial"/>
                <w:sz w:val="18"/>
                <w:szCs w:val="18"/>
              </w:rPr>
              <w:t>-</w:t>
            </w:r>
          </w:p>
        </w:tc>
        <w:tc>
          <w:tcPr>
            <w:tcW w:w="1440" w:type="dxa"/>
            <w:vAlign w:val="bottom"/>
          </w:tcPr>
          <w:p w14:paraId="5B53AE75" w14:textId="73DC58F7" w:rsidR="00AA629F" w:rsidRPr="005B312E" w:rsidRDefault="00AA629F" w:rsidP="00AA629F">
            <w:pPr>
              <w:tabs>
                <w:tab w:val="left" w:pos="703"/>
                <w:tab w:val="left" w:pos="791"/>
                <w:tab w:val="center" w:pos="2109"/>
                <w:tab w:val="center" w:pos="2812"/>
                <w:tab w:val="center" w:pos="3515"/>
                <w:tab w:val="center" w:pos="4218"/>
                <w:tab w:val="right" w:pos="4746"/>
              </w:tabs>
              <w:ind w:right="-72" w:hanging="206"/>
              <w:jc w:val="right"/>
              <w:rPr>
                <w:rFonts w:ascii="Arial" w:hAnsi="Arial" w:cs="Arial"/>
                <w:sz w:val="18"/>
                <w:szCs w:val="18"/>
              </w:rPr>
            </w:pPr>
            <w:r w:rsidRPr="005B312E">
              <w:rPr>
                <w:rFonts w:ascii="Arial" w:hAnsi="Arial" w:cs="Arial"/>
                <w:sz w:val="18"/>
                <w:szCs w:val="18"/>
              </w:rPr>
              <w:t>-</w:t>
            </w:r>
          </w:p>
        </w:tc>
        <w:tc>
          <w:tcPr>
            <w:tcW w:w="1440" w:type="dxa"/>
            <w:vAlign w:val="bottom"/>
          </w:tcPr>
          <w:p w14:paraId="3458B51E" w14:textId="367D2593" w:rsidR="00AA629F" w:rsidRPr="005B312E" w:rsidRDefault="005B312E" w:rsidP="00AA629F">
            <w:pPr>
              <w:ind w:right="-72"/>
              <w:jc w:val="right"/>
              <w:rPr>
                <w:rFonts w:ascii="Arial" w:hAnsi="Arial" w:cs="Arial"/>
                <w:sz w:val="18"/>
                <w:szCs w:val="18"/>
              </w:rPr>
            </w:pPr>
            <w:r w:rsidRPr="005B312E">
              <w:rPr>
                <w:rFonts w:ascii="Arial" w:hAnsi="Arial" w:cs="Arial"/>
                <w:sz w:val="18"/>
                <w:szCs w:val="18"/>
                <w:lang w:val="en-GB"/>
              </w:rPr>
              <w:t>431</w:t>
            </w:r>
          </w:p>
        </w:tc>
        <w:tc>
          <w:tcPr>
            <w:tcW w:w="1440" w:type="dxa"/>
            <w:vAlign w:val="bottom"/>
          </w:tcPr>
          <w:p w14:paraId="4A2907FB" w14:textId="34189501" w:rsidR="00AA629F" w:rsidRPr="005B312E" w:rsidRDefault="005B312E" w:rsidP="00AA629F">
            <w:pPr>
              <w:ind w:right="-72"/>
              <w:jc w:val="right"/>
              <w:rPr>
                <w:rFonts w:ascii="Arial" w:hAnsi="Arial" w:cs="Arial"/>
                <w:sz w:val="18"/>
                <w:szCs w:val="18"/>
              </w:rPr>
            </w:pPr>
            <w:r w:rsidRPr="005B312E">
              <w:rPr>
                <w:rFonts w:ascii="Arial" w:hAnsi="Arial" w:cs="Arial"/>
                <w:sz w:val="18"/>
                <w:szCs w:val="18"/>
                <w:lang w:val="en-GB"/>
              </w:rPr>
              <w:t>634</w:t>
            </w:r>
          </w:p>
        </w:tc>
      </w:tr>
    </w:tbl>
    <w:p w14:paraId="3200A564" w14:textId="77777777" w:rsidR="00FA10C7" w:rsidRPr="005B312E" w:rsidRDefault="00D7420E" w:rsidP="00612BE4">
      <w:pPr>
        <w:pStyle w:val="Header"/>
        <w:rPr>
          <w:rFonts w:ascii="Arial" w:hAnsi="Arial" w:cs="Arial"/>
          <w:b/>
          <w:bCs/>
          <w:sz w:val="18"/>
          <w:szCs w:val="18"/>
        </w:rPr>
      </w:pPr>
      <w:r w:rsidRPr="005B312E">
        <w:rPr>
          <w:rFonts w:ascii="Arial" w:hAnsi="Arial" w:cs="Arial"/>
          <w:sz w:val="18"/>
          <w:szCs w:val="18"/>
        </w:rPr>
        <w:br w:type="page"/>
      </w:r>
    </w:p>
    <w:p w14:paraId="5F514AE8" w14:textId="4E8BC354" w:rsidR="007508F6" w:rsidRPr="005B312E" w:rsidRDefault="005B312E" w:rsidP="00ED1EEC">
      <w:pPr>
        <w:pStyle w:val="Header"/>
        <w:ind w:left="540" w:hanging="540"/>
        <w:rPr>
          <w:rFonts w:ascii="Arial" w:hAnsi="Arial" w:cs="Arial"/>
          <w:b/>
          <w:bCs/>
          <w:sz w:val="18"/>
          <w:szCs w:val="18"/>
        </w:rPr>
      </w:pPr>
      <w:r w:rsidRPr="005B312E">
        <w:rPr>
          <w:rFonts w:ascii="Arial" w:hAnsi="Arial" w:cs="Arial"/>
          <w:b/>
          <w:bCs/>
          <w:sz w:val="18"/>
          <w:szCs w:val="18"/>
          <w:lang w:val="en-GB"/>
        </w:rPr>
        <w:t>22</w:t>
      </w:r>
      <w:r w:rsidR="007508F6" w:rsidRPr="005B312E">
        <w:rPr>
          <w:rFonts w:ascii="Arial" w:hAnsi="Arial" w:cs="Arial"/>
          <w:b/>
          <w:bCs/>
          <w:sz w:val="18"/>
          <w:szCs w:val="18"/>
        </w:rPr>
        <w:t>.</w:t>
      </w:r>
      <w:r w:rsidRPr="005B312E">
        <w:rPr>
          <w:rFonts w:ascii="Arial" w:hAnsi="Arial" w:cs="Arial"/>
          <w:b/>
          <w:bCs/>
          <w:sz w:val="18"/>
          <w:szCs w:val="18"/>
          <w:lang w:val="en-GB"/>
        </w:rPr>
        <w:t>2</w:t>
      </w:r>
      <w:r w:rsidR="006E497B" w:rsidRPr="005B312E">
        <w:rPr>
          <w:rFonts w:ascii="Arial" w:hAnsi="Arial" w:cs="Arial"/>
          <w:b/>
          <w:bCs/>
          <w:sz w:val="18"/>
          <w:szCs w:val="18"/>
        </w:rPr>
        <w:tab/>
      </w:r>
      <w:r w:rsidR="007508F6" w:rsidRPr="005B312E">
        <w:rPr>
          <w:rFonts w:ascii="Arial" w:hAnsi="Arial" w:cs="Arial"/>
          <w:b/>
          <w:bCs/>
          <w:sz w:val="18"/>
          <w:szCs w:val="18"/>
        </w:rPr>
        <w:t xml:space="preserve">Purchases of goods and services </w:t>
      </w:r>
    </w:p>
    <w:p w14:paraId="5A8F0D8F" w14:textId="77777777" w:rsidR="00CF1C7F" w:rsidRPr="005B312E" w:rsidRDefault="00CF1C7F" w:rsidP="00724C14">
      <w:pPr>
        <w:pStyle w:val="Header"/>
        <w:ind w:left="540"/>
        <w:rPr>
          <w:rFonts w:ascii="Arial" w:hAnsi="Arial" w:cs="Arial"/>
          <w:b/>
          <w:bCs/>
          <w:sz w:val="18"/>
          <w:szCs w:val="18"/>
        </w:rPr>
      </w:pPr>
    </w:p>
    <w:p w14:paraId="779D10D8" w14:textId="1CD473AB" w:rsidR="00CF1C7F" w:rsidRPr="005B312E" w:rsidRDefault="00CF1C7F" w:rsidP="00724C14">
      <w:pPr>
        <w:pStyle w:val="Header"/>
        <w:ind w:left="540"/>
        <w:rPr>
          <w:rFonts w:ascii="Arial" w:hAnsi="Arial" w:cs="Arial"/>
          <w:sz w:val="18"/>
          <w:szCs w:val="18"/>
        </w:rPr>
      </w:pPr>
      <w:r w:rsidRPr="005B312E">
        <w:rPr>
          <w:rFonts w:ascii="Arial" w:hAnsi="Arial" w:cs="Arial"/>
          <w:sz w:val="18"/>
          <w:szCs w:val="18"/>
        </w:rPr>
        <w:t xml:space="preserve">The Company has entered into network rental service agreements with a subsidiary on yearly basis. The price is calculated under the agreements on a </w:t>
      </w:r>
      <w:proofErr w:type="gramStart"/>
      <w:r w:rsidRPr="005B312E">
        <w:rPr>
          <w:rFonts w:ascii="Arial" w:hAnsi="Arial" w:cs="Arial"/>
          <w:sz w:val="18"/>
          <w:szCs w:val="18"/>
        </w:rPr>
        <w:t>cost plus</w:t>
      </w:r>
      <w:proofErr w:type="gramEnd"/>
      <w:r w:rsidRPr="005B312E">
        <w:rPr>
          <w:rFonts w:ascii="Arial" w:hAnsi="Arial" w:cs="Arial"/>
          <w:sz w:val="18"/>
          <w:szCs w:val="18"/>
        </w:rPr>
        <w:t xml:space="preserve"> basis.</w:t>
      </w:r>
    </w:p>
    <w:p w14:paraId="03CAC9F7" w14:textId="77777777" w:rsidR="004D09F5" w:rsidRPr="005B312E" w:rsidRDefault="004D09F5" w:rsidP="00724C14">
      <w:pPr>
        <w:pStyle w:val="Header"/>
        <w:ind w:left="540"/>
        <w:rPr>
          <w:rFonts w:ascii="Arial" w:hAnsi="Arial" w:cs="Arial"/>
          <w:b/>
          <w:bCs/>
          <w:sz w:val="18"/>
          <w:szCs w:val="18"/>
        </w:rPr>
      </w:pPr>
    </w:p>
    <w:tbl>
      <w:tblPr>
        <w:tblW w:w="8937" w:type="dxa"/>
        <w:tblInd w:w="621" w:type="dxa"/>
        <w:tblLayout w:type="fixed"/>
        <w:tblLook w:val="0000" w:firstRow="0" w:lastRow="0" w:firstColumn="0" w:lastColumn="0" w:noHBand="0" w:noVBand="0"/>
      </w:tblPr>
      <w:tblGrid>
        <w:gridCol w:w="3177"/>
        <w:gridCol w:w="1440"/>
        <w:gridCol w:w="1440"/>
        <w:gridCol w:w="1440"/>
        <w:gridCol w:w="1440"/>
      </w:tblGrid>
      <w:tr w:rsidR="006B1968" w:rsidRPr="005B312E" w14:paraId="22D9C749" w14:textId="77777777" w:rsidTr="007360DE">
        <w:trPr>
          <w:trHeight w:val="20"/>
        </w:trPr>
        <w:tc>
          <w:tcPr>
            <w:tcW w:w="3177" w:type="dxa"/>
          </w:tcPr>
          <w:p w14:paraId="15B2AFE2" w14:textId="77777777" w:rsidR="004D09F5" w:rsidRPr="005B312E" w:rsidRDefault="004D09F5" w:rsidP="00D07319">
            <w:pPr>
              <w:ind w:left="-67"/>
              <w:rPr>
                <w:rFonts w:ascii="Arial" w:hAnsi="Arial" w:cs="Arial"/>
                <w:sz w:val="18"/>
                <w:szCs w:val="18"/>
              </w:rPr>
            </w:pPr>
          </w:p>
        </w:tc>
        <w:tc>
          <w:tcPr>
            <w:tcW w:w="2880" w:type="dxa"/>
            <w:gridSpan w:val="2"/>
            <w:tcBorders>
              <w:bottom w:val="single" w:sz="4" w:space="0" w:color="auto"/>
            </w:tcBorders>
          </w:tcPr>
          <w:p w14:paraId="03123434" w14:textId="77777777" w:rsidR="004D09F5" w:rsidRPr="005B312E" w:rsidRDefault="004D09F5" w:rsidP="00D07319">
            <w:pPr>
              <w:ind w:right="-72"/>
              <w:jc w:val="right"/>
              <w:rPr>
                <w:rFonts w:ascii="Arial" w:hAnsi="Arial" w:cs="Arial"/>
                <w:b/>
                <w:bCs/>
                <w:sz w:val="18"/>
                <w:szCs w:val="18"/>
              </w:rPr>
            </w:pPr>
            <w:r w:rsidRPr="005B312E">
              <w:rPr>
                <w:rFonts w:ascii="Arial" w:hAnsi="Arial" w:cs="Arial"/>
                <w:b/>
                <w:bCs/>
                <w:sz w:val="18"/>
                <w:szCs w:val="18"/>
              </w:rPr>
              <w:t xml:space="preserve">Consolidated </w:t>
            </w:r>
            <w:r w:rsidRPr="005B312E">
              <w:rPr>
                <w:rFonts w:ascii="Arial" w:hAnsi="Arial" w:cs="Arial"/>
                <w:b/>
                <w:bCs/>
                <w:sz w:val="18"/>
                <w:szCs w:val="18"/>
              </w:rPr>
              <w:br/>
              <w:t>financial information</w:t>
            </w:r>
          </w:p>
        </w:tc>
        <w:tc>
          <w:tcPr>
            <w:tcW w:w="2880" w:type="dxa"/>
            <w:gridSpan w:val="2"/>
            <w:tcBorders>
              <w:bottom w:val="single" w:sz="4" w:space="0" w:color="auto"/>
            </w:tcBorders>
          </w:tcPr>
          <w:p w14:paraId="6C696878" w14:textId="77777777" w:rsidR="004D09F5" w:rsidRPr="005B312E" w:rsidRDefault="004D09F5" w:rsidP="00D07319">
            <w:pPr>
              <w:ind w:right="-72"/>
              <w:jc w:val="right"/>
              <w:rPr>
                <w:rFonts w:ascii="Arial" w:hAnsi="Arial" w:cs="Arial"/>
                <w:b/>
                <w:bCs/>
                <w:sz w:val="18"/>
                <w:szCs w:val="18"/>
              </w:rPr>
            </w:pPr>
            <w:r w:rsidRPr="005B312E">
              <w:rPr>
                <w:rFonts w:ascii="Arial" w:hAnsi="Arial" w:cs="Arial"/>
                <w:b/>
                <w:bCs/>
                <w:sz w:val="18"/>
                <w:szCs w:val="18"/>
              </w:rPr>
              <w:t>Separate</w:t>
            </w:r>
            <w:r w:rsidRPr="005B312E">
              <w:rPr>
                <w:rFonts w:ascii="Arial" w:hAnsi="Arial" w:cs="Arial"/>
                <w:b/>
                <w:bCs/>
                <w:sz w:val="18"/>
                <w:szCs w:val="18"/>
              </w:rPr>
              <w:br/>
              <w:t>financial information</w:t>
            </w:r>
          </w:p>
        </w:tc>
      </w:tr>
      <w:tr w:rsidR="006B1968" w:rsidRPr="005B312E" w14:paraId="65A96EFC" w14:textId="77777777" w:rsidTr="00D07319">
        <w:trPr>
          <w:trHeight w:val="20"/>
        </w:trPr>
        <w:tc>
          <w:tcPr>
            <w:tcW w:w="3177" w:type="dxa"/>
            <w:vAlign w:val="center"/>
          </w:tcPr>
          <w:p w14:paraId="17BEFBE3" w14:textId="23880ADA" w:rsidR="00E542F0" w:rsidRPr="005B312E" w:rsidRDefault="00E542F0" w:rsidP="00D07319">
            <w:pPr>
              <w:ind w:left="-67" w:right="-66"/>
              <w:rPr>
                <w:rFonts w:ascii="Arial" w:hAnsi="Arial" w:cs="Arial"/>
                <w:b/>
                <w:bCs/>
                <w:sz w:val="18"/>
                <w:szCs w:val="18"/>
              </w:rPr>
            </w:pPr>
            <w:r w:rsidRPr="005B312E">
              <w:rPr>
                <w:rFonts w:ascii="Arial" w:hAnsi="Arial" w:cs="Arial"/>
                <w:b/>
                <w:bCs/>
                <w:sz w:val="18"/>
                <w:szCs w:val="18"/>
              </w:rPr>
              <w:t xml:space="preserve">For the </w:t>
            </w:r>
            <w:r w:rsidR="00365D70" w:rsidRPr="005B312E">
              <w:rPr>
                <w:rFonts w:ascii="Arial" w:hAnsi="Arial" w:cs="Arial"/>
                <w:b/>
                <w:bCs/>
                <w:sz w:val="18"/>
                <w:szCs w:val="18"/>
              </w:rPr>
              <w:t xml:space="preserve">nine-month </w:t>
            </w:r>
            <w:r w:rsidRPr="005B312E">
              <w:rPr>
                <w:rFonts w:ascii="Arial" w:hAnsi="Arial" w:cs="Arial"/>
                <w:b/>
                <w:bCs/>
                <w:sz w:val="18"/>
                <w:szCs w:val="18"/>
              </w:rPr>
              <w:t>periods</w:t>
            </w:r>
            <w:r w:rsidR="00FE475A" w:rsidRPr="005B312E">
              <w:rPr>
                <w:rFonts w:ascii="Arial" w:hAnsi="Arial" w:cs="Arial"/>
                <w:b/>
                <w:bCs/>
                <w:sz w:val="18"/>
                <w:szCs w:val="18"/>
              </w:rPr>
              <w:t xml:space="preserve"> ended</w:t>
            </w:r>
          </w:p>
        </w:tc>
        <w:tc>
          <w:tcPr>
            <w:tcW w:w="1440" w:type="dxa"/>
            <w:tcBorders>
              <w:top w:val="single" w:sz="4" w:space="0" w:color="auto"/>
            </w:tcBorders>
          </w:tcPr>
          <w:p w14:paraId="14D1E811" w14:textId="28A2373E" w:rsidR="00E542F0" w:rsidRPr="005B312E" w:rsidRDefault="005B312E" w:rsidP="00D07319">
            <w:pPr>
              <w:ind w:right="-72"/>
              <w:jc w:val="right"/>
              <w:rPr>
                <w:rFonts w:ascii="Arial" w:hAnsi="Arial" w:cs="Arial"/>
                <w:b/>
                <w:bCs/>
                <w:spacing w:val="-6"/>
                <w:sz w:val="18"/>
                <w:szCs w:val="18"/>
              </w:rPr>
            </w:pPr>
            <w:r w:rsidRPr="005B312E">
              <w:rPr>
                <w:rFonts w:ascii="Arial" w:hAnsi="Arial" w:cs="Arial"/>
                <w:b/>
                <w:bCs/>
                <w:sz w:val="18"/>
                <w:szCs w:val="18"/>
                <w:lang w:val="en-GB"/>
              </w:rPr>
              <w:t>2025</w:t>
            </w:r>
          </w:p>
        </w:tc>
        <w:tc>
          <w:tcPr>
            <w:tcW w:w="1440" w:type="dxa"/>
            <w:tcBorders>
              <w:top w:val="single" w:sz="4" w:space="0" w:color="auto"/>
            </w:tcBorders>
          </w:tcPr>
          <w:p w14:paraId="53C09B48" w14:textId="11ACCE56"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2024</w:t>
            </w:r>
          </w:p>
        </w:tc>
        <w:tc>
          <w:tcPr>
            <w:tcW w:w="1440" w:type="dxa"/>
            <w:tcBorders>
              <w:top w:val="single" w:sz="4" w:space="0" w:color="auto"/>
            </w:tcBorders>
          </w:tcPr>
          <w:p w14:paraId="1F120175" w14:textId="6D289375" w:rsidR="00E542F0" w:rsidRPr="005B312E" w:rsidRDefault="005B312E" w:rsidP="00D07319">
            <w:pPr>
              <w:ind w:right="-72"/>
              <w:jc w:val="right"/>
              <w:rPr>
                <w:rFonts w:ascii="Arial" w:hAnsi="Arial" w:cs="Arial"/>
                <w:b/>
                <w:bCs/>
                <w:spacing w:val="-6"/>
                <w:sz w:val="18"/>
                <w:szCs w:val="18"/>
              </w:rPr>
            </w:pPr>
            <w:r w:rsidRPr="005B312E">
              <w:rPr>
                <w:rFonts w:ascii="Arial" w:hAnsi="Arial" w:cs="Arial"/>
                <w:b/>
                <w:bCs/>
                <w:sz w:val="18"/>
                <w:szCs w:val="18"/>
                <w:lang w:val="en-GB"/>
              </w:rPr>
              <w:t>2025</w:t>
            </w:r>
          </w:p>
        </w:tc>
        <w:tc>
          <w:tcPr>
            <w:tcW w:w="1440" w:type="dxa"/>
            <w:tcBorders>
              <w:top w:val="single" w:sz="4" w:space="0" w:color="auto"/>
            </w:tcBorders>
          </w:tcPr>
          <w:p w14:paraId="10CEB95A" w14:textId="654AEE39"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2024</w:t>
            </w:r>
          </w:p>
        </w:tc>
      </w:tr>
      <w:tr w:rsidR="006B1968" w:rsidRPr="005B312E" w14:paraId="455267AB" w14:textId="77777777" w:rsidTr="00D07319">
        <w:trPr>
          <w:trHeight w:val="20"/>
        </w:trPr>
        <w:tc>
          <w:tcPr>
            <w:tcW w:w="3177" w:type="dxa"/>
            <w:vAlign w:val="center"/>
          </w:tcPr>
          <w:p w14:paraId="3013A9B7" w14:textId="3B70573E" w:rsidR="00E542F0" w:rsidRPr="005B312E" w:rsidRDefault="00E542F0" w:rsidP="00D07319">
            <w:pPr>
              <w:ind w:left="-67" w:right="-66"/>
              <w:rPr>
                <w:rFonts w:ascii="Arial" w:hAnsi="Arial" w:cs="Arial"/>
                <w:b/>
                <w:bCs/>
                <w:sz w:val="18"/>
                <w:szCs w:val="18"/>
              </w:rPr>
            </w:pPr>
            <w:r w:rsidRPr="005B312E">
              <w:rPr>
                <w:rFonts w:ascii="Arial" w:hAnsi="Arial" w:cs="Arial"/>
                <w:b/>
                <w:bCs/>
                <w:sz w:val="18"/>
                <w:szCs w:val="18"/>
              </w:rPr>
              <w:t xml:space="preserve"> </w:t>
            </w:r>
            <w:r w:rsidRPr="00FE475A">
              <w:rPr>
                <w:rFonts w:ascii="Arial" w:hAnsi="Arial" w:cs="Arial"/>
                <w:b/>
                <w:bCs/>
                <w:sz w:val="18"/>
                <w:szCs w:val="18"/>
              </w:rPr>
              <w:t xml:space="preserve"> </w:t>
            </w:r>
            <w:r w:rsidR="00FE475A" w:rsidRPr="00FE475A">
              <w:rPr>
                <w:rFonts w:ascii="Arial" w:hAnsi="Arial" w:cs="Arial"/>
                <w:b/>
                <w:bCs/>
                <w:sz w:val="18"/>
                <w:szCs w:val="18"/>
                <w:cs/>
              </w:rPr>
              <w:t xml:space="preserve"> </w:t>
            </w:r>
            <w:r w:rsidR="005B312E" w:rsidRPr="005B312E">
              <w:rPr>
                <w:rFonts w:ascii="Arial" w:hAnsi="Arial" w:cs="Arial"/>
                <w:b/>
                <w:bCs/>
                <w:sz w:val="18"/>
                <w:szCs w:val="18"/>
                <w:lang w:val="en-GB"/>
              </w:rPr>
              <w:t>30</w:t>
            </w:r>
            <w:r w:rsidR="00365D70" w:rsidRPr="005B312E">
              <w:rPr>
                <w:rFonts w:ascii="Arial" w:hAnsi="Arial" w:cs="Arial"/>
                <w:b/>
                <w:bCs/>
                <w:sz w:val="18"/>
                <w:szCs w:val="18"/>
              </w:rPr>
              <w:t xml:space="preserve"> September </w:t>
            </w:r>
          </w:p>
        </w:tc>
        <w:tc>
          <w:tcPr>
            <w:tcW w:w="1440" w:type="dxa"/>
            <w:tcBorders>
              <w:bottom w:val="single" w:sz="4" w:space="0" w:color="auto"/>
            </w:tcBorders>
          </w:tcPr>
          <w:p w14:paraId="7D62A818" w14:textId="07BEC1BC" w:rsidR="00E542F0" w:rsidRPr="005B312E" w:rsidRDefault="00E542F0" w:rsidP="00D07319">
            <w:pPr>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napToGrid w:val="0"/>
                <w:sz w:val="18"/>
                <w:szCs w:val="18"/>
                <w:lang w:eastAsia="th-TH"/>
              </w:rPr>
              <w:t>’</w:t>
            </w:r>
            <w:r w:rsidR="005B312E" w:rsidRPr="005B312E">
              <w:rPr>
                <w:rFonts w:ascii="Arial" w:hAnsi="Arial" w:cs="Arial"/>
                <w:b/>
                <w:bCs/>
                <w:snapToGrid w:val="0"/>
                <w:sz w:val="18"/>
                <w:szCs w:val="18"/>
                <w:lang w:val="en-GB" w:eastAsia="th-TH"/>
              </w:rPr>
              <w:t>000</w:t>
            </w:r>
          </w:p>
        </w:tc>
        <w:tc>
          <w:tcPr>
            <w:tcW w:w="1440" w:type="dxa"/>
            <w:tcBorders>
              <w:bottom w:val="single" w:sz="4" w:space="0" w:color="auto"/>
            </w:tcBorders>
          </w:tcPr>
          <w:p w14:paraId="4CD7A005" w14:textId="18A4B0E5" w:rsidR="00E542F0" w:rsidRPr="005B312E" w:rsidRDefault="00E542F0" w:rsidP="00D07319">
            <w:pPr>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napToGrid w:val="0"/>
                <w:sz w:val="18"/>
                <w:szCs w:val="18"/>
                <w:lang w:eastAsia="th-TH"/>
              </w:rPr>
              <w:t>’</w:t>
            </w:r>
            <w:r w:rsidR="005B312E" w:rsidRPr="005B312E">
              <w:rPr>
                <w:rFonts w:ascii="Arial" w:hAnsi="Arial" w:cs="Arial"/>
                <w:b/>
                <w:bCs/>
                <w:snapToGrid w:val="0"/>
                <w:sz w:val="18"/>
                <w:szCs w:val="18"/>
                <w:lang w:val="en-GB" w:eastAsia="th-TH"/>
              </w:rPr>
              <w:t>000</w:t>
            </w:r>
          </w:p>
        </w:tc>
        <w:tc>
          <w:tcPr>
            <w:tcW w:w="1440" w:type="dxa"/>
            <w:tcBorders>
              <w:bottom w:val="single" w:sz="4" w:space="0" w:color="auto"/>
            </w:tcBorders>
          </w:tcPr>
          <w:p w14:paraId="0722D109" w14:textId="118FE554" w:rsidR="00E542F0" w:rsidRPr="005B312E" w:rsidRDefault="00E542F0" w:rsidP="00D07319">
            <w:pPr>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napToGrid w:val="0"/>
                <w:sz w:val="18"/>
                <w:szCs w:val="18"/>
                <w:lang w:eastAsia="th-TH"/>
              </w:rPr>
              <w:t>’</w:t>
            </w:r>
            <w:r w:rsidR="005B312E" w:rsidRPr="005B312E">
              <w:rPr>
                <w:rFonts w:ascii="Arial" w:hAnsi="Arial" w:cs="Arial"/>
                <w:b/>
                <w:bCs/>
                <w:snapToGrid w:val="0"/>
                <w:sz w:val="18"/>
                <w:szCs w:val="18"/>
                <w:lang w:val="en-GB" w:eastAsia="th-TH"/>
              </w:rPr>
              <w:t>000</w:t>
            </w:r>
          </w:p>
        </w:tc>
        <w:tc>
          <w:tcPr>
            <w:tcW w:w="1440" w:type="dxa"/>
            <w:tcBorders>
              <w:bottom w:val="single" w:sz="4" w:space="0" w:color="auto"/>
            </w:tcBorders>
          </w:tcPr>
          <w:p w14:paraId="5DBA0B5A" w14:textId="5480CBCB" w:rsidR="00E542F0" w:rsidRPr="005B312E" w:rsidRDefault="00E542F0" w:rsidP="00D07319">
            <w:pPr>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napToGrid w:val="0"/>
                <w:sz w:val="18"/>
                <w:szCs w:val="18"/>
                <w:lang w:eastAsia="th-TH"/>
              </w:rPr>
              <w:t>’</w:t>
            </w:r>
            <w:r w:rsidR="005B312E" w:rsidRPr="005B312E">
              <w:rPr>
                <w:rFonts w:ascii="Arial" w:hAnsi="Arial" w:cs="Arial"/>
                <w:b/>
                <w:bCs/>
                <w:snapToGrid w:val="0"/>
                <w:sz w:val="18"/>
                <w:szCs w:val="18"/>
                <w:lang w:val="en-GB" w:eastAsia="th-TH"/>
              </w:rPr>
              <w:t>000</w:t>
            </w:r>
          </w:p>
        </w:tc>
      </w:tr>
      <w:tr w:rsidR="006B1968" w:rsidRPr="005B312E" w14:paraId="4C275801" w14:textId="77777777" w:rsidTr="00D07319">
        <w:trPr>
          <w:trHeight w:val="20"/>
        </w:trPr>
        <w:tc>
          <w:tcPr>
            <w:tcW w:w="3177" w:type="dxa"/>
          </w:tcPr>
          <w:p w14:paraId="055FDB26" w14:textId="77777777" w:rsidR="00E542F0" w:rsidRPr="005B312E" w:rsidRDefault="00E542F0" w:rsidP="00D07319">
            <w:pPr>
              <w:tabs>
                <w:tab w:val="left" w:pos="703"/>
                <w:tab w:val="left" w:pos="791"/>
                <w:tab w:val="center" w:pos="2109"/>
                <w:tab w:val="center" w:pos="2812"/>
                <w:tab w:val="center" w:pos="3515"/>
                <w:tab w:val="center" w:pos="4218"/>
                <w:tab w:val="right" w:pos="4746"/>
              </w:tabs>
              <w:ind w:left="-67"/>
              <w:rPr>
                <w:rFonts w:ascii="Arial" w:hAnsi="Arial" w:cs="Arial"/>
                <w:sz w:val="18"/>
                <w:szCs w:val="18"/>
              </w:rPr>
            </w:pPr>
          </w:p>
        </w:tc>
        <w:tc>
          <w:tcPr>
            <w:tcW w:w="1440" w:type="dxa"/>
            <w:tcBorders>
              <w:top w:val="single" w:sz="4" w:space="0" w:color="auto"/>
            </w:tcBorders>
          </w:tcPr>
          <w:p w14:paraId="4966F3FB" w14:textId="77777777" w:rsidR="00E542F0" w:rsidRPr="005B312E"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0DAAC059" w14:textId="77777777" w:rsidR="00E542F0" w:rsidRPr="005B312E"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6AA1D9D7" w14:textId="77777777" w:rsidR="00E542F0" w:rsidRPr="005B312E"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tcBorders>
          </w:tcPr>
          <w:p w14:paraId="5E2F0032" w14:textId="77777777" w:rsidR="00E542F0" w:rsidRPr="005B312E" w:rsidRDefault="00E542F0" w:rsidP="00D07319">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6B1968" w:rsidRPr="005B312E" w14:paraId="17B07059" w14:textId="77777777" w:rsidTr="00D07319">
        <w:trPr>
          <w:trHeight w:val="20"/>
        </w:trPr>
        <w:tc>
          <w:tcPr>
            <w:tcW w:w="3177" w:type="dxa"/>
          </w:tcPr>
          <w:p w14:paraId="1C67F00A" w14:textId="77777777" w:rsidR="00E542F0" w:rsidRPr="005B312E" w:rsidRDefault="00E542F0" w:rsidP="00D07319">
            <w:pPr>
              <w:ind w:left="-62"/>
              <w:rPr>
                <w:rFonts w:ascii="Arial" w:hAnsi="Arial" w:cs="Arial"/>
                <w:sz w:val="18"/>
                <w:szCs w:val="18"/>
              </w:rPr>
            </w:pPr>
            <w:r w:rsidRPr="005B312E">
              <w:rPr>
                <w:rFonts w:ascii="Arial" w:hAnsi="Arial" w:cs="Arial"/>
                <w:sz w:val="18"/>
                <w:szCs w:val="18"/>
              </w:rPr>
              <w:t>Purchases of goods and services</w:t>
            </w:r>
          </w:p>
        </w:tc>
        <w:tc>
          <w:tcPr>
            <w:tcW w:w="1440" w:type="dxa"/>
            <w:vAlign w:val="bottom"/>
          </w:tcPr>
          <w:p w14:paraId="5A7062A8" w14:textId="77777777" w:rsidR="00E542F0" w:rsidRPr="005B312E" w:rsidRDefault="00E542F0" w:rsidP="00D07319">
            <w:pPr>
              <w:ind w:right="-72"/>
              <w:jc w:val="right"/>
              <w:rPr>
                <w:rFonts w:ascii="Arial" w:hAnsi="Arial" w:cs="Arial"/>
                <w:sz w:val="18"/>
                <w:szCs w:val="18"/>
              </w:rPr>
            </w:pPr>
          </w:p>
        </w:tc>
        <w:tc>
          <w:tcPr>
            <w:tcW w:w="1440" w:type="dxa"/>
            <w:vAlign w:val="bottom"/>
          </w:tcPr>
          <w:p w14:paraId="2485BB9F" w14:textId="77777777" w:rsidR="00E542F0" w:rsidRPr="005B312E" w:rsidRDefault="00E542F0" w:rsidP="00D07319">
            <w:pPr>
              <w:ind w:right="-72"/>
              <w:jc w:val="right"/>
              <w:rPr>
                <w:rFonts w:ascii="Arial" w:hAnsi="Arial" w:cs="Arial"/>
                <w:sz w:val="18"/>
                <w:szCs w:val="18"/>
                <w:cs/>
              </w:rPr>
            </w:pPr>
          </w:p>
        </w:tc>
        <w:tc>
          <w:tcPr>
            <w:tcW w:w="1440" w:type="dxa"/>
            <w:vAlign w:val="bottom"/>
          </w:tcPr>
          <w:p w14:paraId="397B8E84" w14:textId="77777777" w:rsidR="00E542F0" w:rsidRPr="005B312E" w:rsidRDefault="00E542F0" w:rsidP="00D07319">
            <w:pPr>
              <w:ind w:right="-72"/>
              <w:jc w:val="right"/>
              <w:rPr>
                <w:rFonts w:ascii="Arial" w:hAnsi="Arial" w:cs="Arial"/>
                <w:sz w:val="18"/>
                <w:szCs w:val="18"/>
              </w:rPr>
            </w:pPr>
          </w:p>
        </w:tc>
        <w:tc>
          <w:tcPr>
            <w:tcW w:w="1440" w:type="dxa"/>
            <w:vAlign w:val="bottom"/>
          </w:tcPr>
          <w:p w14:paraId="541729EE" w14:textId="77777777" w:rsidR="00E542F0" w:rsidRPr="005B312E" w:rsidRDefault="00E542F0" w:rsidP="00D07319">
            <w:pPr>
              <w:ind w:right="-72"/>
              <w:jc w:val="right"/>
              <w:rPr>
                <w:rFonts w:ascii="Arial" w:hAnsi="Arial" w:cs="Arial"/>
                <w:sz w:val="18"/>
                <w:szCs w:val="18"/>
              </w:rPr>
            </w:pPr>
          </w:p>
        </w:tc>
      </w:tr>
      <w:tr w:rsidR="00AA629F" w:rsidRPr="005B312E" w14:paraId="143B6F49" w14:textId="77777777" w:rsidTr="00D07319">
        <w:trPr>
          <w:trHeight w:val="20"/>
        </w:trPr>
        <w:tc>
          <w:tcPr>
            <w:tcW w:w="3177" w:type="dxa"/>
          </w:tcPr>
          <w:p w14:paraId="66D2B47C" w14:textId="77777777" w:rsidR="00AA629F" w:rsidRPr="005B312E" w:rsidRDefault="00AA629F" w:rsidP="00AA629F">
            <w:pPr>
              <w:ind w:left="-62"/>
              <w:rPr>
                <w:rFonts w:ascii="Arial" w:hAnsi="Arial" w:cs="Arial"/>
                <w:sz w:val="18"/>
                <w:szCs w:val="18"/>
              </w:rPr>
            </w:pPr>
            <w:r w:rsidRPr="005B312E">
              <w:rPr>
                <w:rFonts w:ascii="Arial" w:hAnsi="Arial" w:cs="Arial"/>
                <w:sz w:val="18"/>
                <w:szCs w:val="18"/>
              </w:rPr>
              <w:t xml:space="preserve">   - Subsidiary</w:t>
            </w:r>
          </w:p>
        </w:tc>
        <w:tc>
          <w:tcPr>
            <w:tcW w:w="1440" w:type="dxa"/>
            <w:vAlign w:val="bottom"/>
          </w:tcPr>
          <w:p w14:paraId="3C62F50E" w14:textId="1748588F" w:rsidR="00AA629F" w:rsidRPr="005B312E" w:rsidRDefault="00471F29" w:rsidP="00AA629F">
            <w:pPr>
              <w:ind w:right="-72"/>
              <w:jc w:val="right"/>
              <w:rPr>
                <w:rFonts w:ascii="Arial" w:hAnsi="Arial" w:cs="Arial"/>
                <w:sz w:val="18"/>
                <w:szCs w:val="18"/>
              </w:rPr>
            </w:pPr>
            <w:r w:rsidRPr="005B312E">
              <w:rPr>
                <w:rFonts w:ascii="Arial" w:hAnsi="Arial" w:cs="Arial"/>
                <w:sz w:val="18"/>
                <w:szCs w:val="18"/>
              </w:rPr>
              <w:t>-</w:t>
            </w:r>
          </w:p>
        </w:tc>
        <w:tc>
          <w:tcPr>
            <w:tcW w:w="1440" w:type="dxa"/>
            <w:vAlign w:val="bottom"/>
          </w:tcPr>
          <w:p w14:paraId="3B5FE52A" w14:textId="20EF9481" w:rsidR="00AA629F" w:rsidRPr="005B312E" w:rsidRDefault="00AA629F" w:rsidP="00AA629F">
            <w:pPr>
              <w:ind w:right="-72"/>
              <w:jc w:val="right"/>
              <w:rPr>
                <w:rFonts w:ascii="Arial" w:hAnsi="Arial" w:cs="Arial"/>
                <w:sz w:val="18"/>
                <w:szCs w:val="18"/>
              </w:rPr>
            </w:pPr>
            <w:r w:rsidRPr="005B312E">
              <w:rPr>
                <w:rFonts w:ascii="Arial" w:hAnsi="Arial" w:cs="Arial"/>
                <w:sz w:val="18"/>
                <w:szCs w:val="18"/>
              </w:rPr>
              <w:t>-</w:t>
            </w:r>
          </w:p>
        </w:tc>
        <w:tc>
          <w:tcPr>
            <w:tcW w:w="1440" w:type="dxa"/>
            <w:vAlign w:val="bottom"/>
          </w:tcPr>
          <w:p w14:paraId="68E7563F" w14:textId="59ABDDEF" w:rsidR="00AA629F" w:rsidRPr="005B312E" w:rsidRDefault="005B312E"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1</w:t>
            </w:r>
            <w:r w:rsidR="00846D80" w:rsidRPr="005B312E">
              <w:rPr>
                <w:rFonts w:ascii="Arial" w:hAnsi="Arial" w:cs="Arial"/>
                <w:sz w:val="18"/>
                <w:szCs w:val="18"/>
              </w:rPr>
              <w:t>,</w:t>
            </w:r>
            <w:r w:rsidRPr="005B312E">
              <w:rPr>
                <w:rFonts w:ascii="Arial" w:hAnsi="Arial" w:cs="Arial"/>
                <w:sz w:val="18"/>
                <w:szCs w:val="18"/>
                <w:lang w:val="en-GB"/>
              </w:rPr>
              <w:t>185</w:t>
            </w:r>
          </w:p>
        </w:tc>
        <w:tc>
          <w:tcPr>
            <w:tcW w:w="1440" w:type="dxa"/>
            <w:vAlign w:val="bottom"/>
          </w:tcPr>
          <w:p w14:paraId="0DE48E80" w14:textId="649C449F" w:rsidR="00AA629F" w:rsidRPr="005B312E" w:rsidRDefault="005B312E"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color w:val="000000"/>
                <w:sz w:val="18"/>
                <w:szCs w:val="18"/>
                <w:lang w:val="en-GB"/>
              </w:rPr>
              <w:t>1</w:t>
            </w:r>
            <w:r w:rsidR="00AA629F" w:rsidRPr="005B312E">
              <w:rPr>
                <w:rFonts w:ascii="Arial" w:hAnsi="Arial" w:cs="Arial"/>
                <w:color w:val="000000"/>
                <w:sz w:val="18"/>
                <w:szCs w:val="18"/>
              </w:rPr>
              <w:t>,</w:t>
            </w:r>
            <w:r w:rsidRPr="005B312E">
              <w:rPr>
                <w:rFonts w:ascii="Arial" w:hAnsi="Arial" w:cs="Arial"/>
                <w:color w:val="000000"/>
                <w:sz w:val="18"/>
                <w:szCs w:val="18"/>
                <w:lang w:val="en-GB"/>
              </w:rPr>
              <w:t>185</w:t>
            </w:r>
          </w:p>
        </w:tc>
      </w:tr>
      <w:tr w:rsidR="00AA629F" w:rsidRPr="005B312E" w14:paraId="3E97CDE5" w14:textId="77777777" w:rsidTr="00D07319">
        <w:trPr>
          <w:trHeight w:val="20"/>
        </w:trPr>
        <w:tc>
          <w:tcPr>
            <w:tcW w:w="3177" w:type="dxa"/>
          </w:tcPr>
          <w:p w14:paraId="4729127E" w14:textId="77777777" w:rsidR="00AA629F" w:rsidRPr="005B312E" w:rsidRDefault="00AA629F" w:rsidP="00AA629F">
            <w:pPr>
              <w:ind w:left="-62"/>
              <w:rPr>
                <w:rFonts w:ascii="Arial" w:hAnsi="Arial" w:cs="Arial"/>
                <w:sz w:val="18"/>
                <w:szCs w:val="18"/>
              </w:rPr>
            </w:pPr>
          </w:p>
        </w:tc>
        <w:tc>
          <w:tcPr>
            <w:tcW w:w="1440" w:type="dxa"/>
          </w:tcPr>
          <w:p w14:paraId="0DB756D9" w14:textId="77777777" w:rsidR="00AA629F" w:rsidRPr="005B312E" w:rsidRDefault="00AA629F" w:rsidP="00AA629F">
            <w:pPr>
              <w:ind w:right="-72"/>
              <w:jc w:val="right"/>
              <w:rPr>
                <w:rFonts w:ascii="Arial" w:hAnsi="Arial" w:cs="Arial"/>
                <w:sz w:val="18"/>
                <w:szCs w:val="18"/>
              </w:rPr>
            </w:pPr>
          </w:p>
        </w:tc>
        <w:tc>
          <w:tcPr>
            <w:tcW w:w="1440" w:type="dxa"/>
          </w:tcPr>
          <w:p w14:paraId="4D8B8BF6" w14:textId="77777777" w:rsidR="00AA629F" w:rsidRPr="005B312E" w:rsidRDefault="00AA629F" w:rsidP="00AA629F">
            <w:pPr>
              <w:ind w:right="-72"/>
              <w:jc w:val="right"/>
              <w:rPr>
                <w:rFonts w:ascii="Arial" w:hAnsi="Arial" w:cs="Arial"/>
                <w:sz w:val="18"/>
                <w:szCs w:val="18"/>
              </w:rPr>
            </w:pPr>
          </w:p>
        </w:tc>
        <w:tc>
          <w:tcPr>
            <w:tcW w:w="1440" w:type="dxa"/>
          </w:tcPr>
          <w:p w14:paraId="7D8540FE"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Pr>
          <w:p w14:paraId="7C1B4E4D"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AA629F" w:rsidRPr="005B312E" w14:paraId="7ACC99DB" w14:textId="77777777" w:rsidTr="00D07319">
        <w:trPr>
          <w:trHeight w:val="20"/>
        </w:trPr>
        <w:tc>
          <w:tcPr>
            <w:tcW w:w="3177" w:type="dxa"/>
          </w:tcPr>
          <w:p w14:paraId="60C28FA6" w14:textId="7665B48C" w:rsidR="00AA629F" w:rsidRPr="005B312E" w:rsidRDefault="00AA629F" w:rsidP="00AA629F">
            <w:pPr>
              <w:ind w:left="-62"/>
              <w:rPr>
                <w:rFonts w:ascii="Arial" w:hAnsi="Arial" w:cs="Arial"/>
                <w:sz w:val="18"/>
                <w:szCs w:val="18"/>
              </w:rPr>
            </w:pPr>
            <w:r w:rsidRPr="005B312E">
              <w:rPr>
                <w:rFonts w:ascii="Arial" w:hAnsi="Arial" w:cs="Arial"/>
                <w:sz w:val="18"/>
                <w:szCs w:val="18"/>
              </w:rPr>
              <w:t>Distribution and service costs</w:t>
            </w:r>
          </w:p>
        </w:tc>
        <w:tc>
          <w:tcPr>
            <w:tcW w:w="1440" w:type="dxa"/>
            <w:vAlign w:val="bottom"/>
          </w:tcPr>
          <w:p w14:paraId="230DBBC2" w14:textId="77777777" w:rsidR="00AA629F" w:rsidRPr="005B312E" w:rsidRDefault="00AA629F" w:rsidP="00AA629F">
            <w:pPr>
              <w:ind w:right="-72"/>
              <w:jc w:val="right"/>
              <w:rPr>
                <w:rFonts w:ascii="Arial" w:hAnsi="Arial" w:cs="Arial"/>
                <w:sz w:val="18"/>
                <w:szCs w:val="18"/>
              </w:rPr>
            </w:pPr>
          </w:p>
        </w:tc>
        <w:tc>
          <w:tcPr>
            <w:tcW w:w="1440" w:type="dxa"/>
            <w:vAlign w:val="bottom"/>
          </w:tcPr>
          <w:p w14:paraId="60E8BCE5" w14:textId="77777777" w:rsidR="00AA629F" w:rsidRPr="005B312E" w:rsidRDefault="00AA629F" w:rsidP="00AA629F">
            <w:pPr>
              <w:ind w:right="-72"/>
              <w:jc w:val="right"/>
              <w:rPr>
                <w:rFonts w:ascii="Arial" w:hAnsi="Arial" w:cs="Arial"/>
                <w:sz w:val="18"/>
                <w:szCs w:val="18"/>
              </w:rPr>
            </w:pPr>
          </w:p>
        </w:tc>
        <w:tc>
          <w:tcPr>
            <w:tcW w:w="1440" w:type="dxa"/>
            <w:vAlign w:val="bottom"/>
          </w:tcPr>
          <w:p w14:paraId="5BA3789A"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vAlign w:val="bottom"/>
          </w:tcPr>
          <w:p w14:paraId="29569CDD"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AA629F" w:rsidRPr="005B312E" w14:paraId="5C4F1194" w14:textId="77777777" w:rsidTr="00D07319">
        <w:trPr>
          <w:trHeight w:val="20"/>
        </w:trPr>
        <w:tc>
          <w:tcPr>
            <w:tcW w:w="3177" w:type="dxa"/>
          </w:tcPr>
          <w:p w14:paraId="16376304" w14:textId="36E551B8" w:rsidR="00AA629F" w:rsidRPr="005B312E" w:rsidRDefault="00AA629F" w:rsidP="00AA629F">
            <w:pPr>
              <w:ind w:left="-62"/>
              <w:rPr>
                <w:rFonts w:ascii="Arial" w:hAnsi="Arial" w:cs="Arial"/>
                <w:sz w:val="18"/>
                <w:szCs w:val="18"/>
              </w:rPr>
            </w:pPr>
            <w:r w:rsidRPr="005B312E">
              <w:rPr>
                <w:rFonts w:ascii="Arial" w:hAnsi="Arial" w:cs="Arial"/>
                <w:sz w:val="18"/>
                <w:szCs w:val="18"/>
              </w:rPr>
              <w:t xml:space="preserve">   - Subsidiary</w:t>
            </w:r>
          </w:p>
        </w:tc>
        <w:tc>
          <w:tcPr>
            <w:tcW w:w="1440" w:type="dxa"/>
            <w:vAlign w:val="bottom"/>
          </w:tcPr>
          <w:p w14:paraId="65DE5F0D" w14:textId="4D7A136E" w:rsidR="00AA629F" w:rsidRPr="005B312E" w:rsidRDefault="00471F29" w:rsidP="00AA629F">
            <w:pPr>
              <w:ind w:right="-72"/>
              <w:jc w:val="right"/>
              <w:rPr>
                <w:rFonts w:ascii="Arial" w:hAnsi="Arial" w:cs="Arial"/>
                <w:sz w:val="18"/>
                <w:szCs w:val="18"/>
              </w:rPr>
            </w:pPr>
            <w:r w:rsidRPr="005B312E">
              <w:rPr>
                <w:rFonts w:ascii="Arial" w:hAnsi="Arial" w:cs="Arial"/>
                <w:sz w:val="18"/>
                <w:szCs w:val="18"/>
              </w:rPr>
              <w:t>-</w:t>
            </w:r>
          </w:p>
        </w:tc>
        <w:tc>
          <w:tcPr>
            <w:tcW w:w="1440" w:type="dxa"/>
            <w:vAlign w:val="bottom"/>
          </w:tcPr>
          <w:p w14:paraId="1EF16452" w14:textId="2F36BCC9" w:rsidR="00AA629F" w:rsidRPr="005B312E" w:rsidRDefault="00AA629F" w:rsidP="00AA629F">
            <w:pPr>
              <w:ind w:right="-72"/>
              <w:jc w:val="right"/>
              <w:rPr>
                <w:rFonts w:ascii="Arial" w:hAnsi="Arial" w:cs="Arial"/>
                <w:sz w:val="18"/>
                <w:szCs w:val="18"/>
              </w:rPr>
            </w:pPr>
            <w:r w:rsidRPr="005B312E">
              <w:rPr>
                <w:rFonts w:ascii="Arial" w:hAnsi="Arial" w:cs="Arial"/>
                <w:sz w:val="18"/>
                <w:szCs w:val="18"/>
              </w:rPr>
              <w:t>-</w:t>
            </w:r>
          </w:p>
        </w:tc>
        <w:tc>
          <w:tcPr>
            <w:tcW w:w="1440" w:type="dxa"/>
            <w:vAlign w:val="bottom"/>
          </w:tcPr>
          <w:p w14:paraId="2DA2552A" w14:textId="1B397524" w:rsidR="00AA629F" w:rsidRPr="005B312E" w:rsidRDefault="005B312E"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50</w:t>
            </w:r>
          </w:p>
        </w:tc>
        <w:tc>
          <w:tcPr>
            <w:tcW w:w="1440" w:type="dxa"/>
            <w:vAlign w:val="bottom"/>
          </w:tcPr>
          <w:p w14:paraId="47A9E8A6" w14:textId="4B9842FD" w:rsidR="00AA629F" w:rsidRPr="005B312E" w:rsidRDefault="005B312E"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color w:val="000000"/>
                <w:sz w:val="18"/>
                <w:szCs w:val="18"/>
                <w:lang w:val="en-GB"/>
              </w:rPr>
              <w:t>2</w:t>
            </w:r>
          </w:p>
        </w:tc>
      </w:tr>
      <w:tr w:rsidR="00AA629F" w:rsidRPr="005B312E" w14:paraId="57FA5D1E" w14:textId="77777777" w:rsidTr="00D07319">
        <w:trPr>
          <w:trHeight w:val="20"/>
        </w:trPr>
        <w:tc>
          <w:tcPr>
            <w:tcW w:w="3177" w:type="dxa"/>
          </w:tcPr>
          <w:p w14:paraId="6E27C505" w14:textId="77777777" w:rsidR="00AA629F" w:rsidRPr="005B312E" w:rsidRDefault="00AA629F" w:rsidP="00AA629F">
            <w:pPr>
              <w:ind w:left="-62"/>
              <w:rPr>
                <w:rFonts w:ascii="Arial" w:hAnsi="Arial" w:cs="Arial"/>
                <w:sz w:val="18"/>
                <w:szCs w:val="18"/>
              </w:rPr>
            </w:pPr>
          </w:p>
        </w:tc>
        <w:tc>
          <w:tcPr>
            <w:tcW w:w="1440" w:type="dxa"/>
            <w:vAlign w:val="bottom"/>
          </w:tcPr>
          <w:p w14:paraId="06BE3885" w14:textId="77777777" w:rsidR="00AA629F" w:rsidRPr="005B312E" w:rsidRDefault="00AA629F" w:rsidP="00AA629F">
            <w:pPr>
              <w:ind w:right="-72"/>
              <w:jc w:val="right"/>
              <w:rPr>
                <w:rFonts w:ascii="Arial" w:hAnsi="Arial" w:cs="Arial"/>
                <w:sz w:val="18"/>
                <w:szCs w:val="18"/>
              </w:rPr>
            </w:pPr>
          </w:p>
        </w:tc>
        <w:tc>
          <w:tcPr>
            <w:tcW w:w="1440" w:type="dxa"/>
            <w:vAlign w:val="bottom"/>
          </w:tcPr>
          <w:p w14:paraId="4A8B08C7" w14:textId="77777777" w:rsidR="00AA629F" w:rsidRPr="005B312E" w:rsidRDefault="00AA629F" w:rsidP="00AA629F">
            <w:pPr>
              <w:ind w:right="-72"/>
              <w:jc w:val="right"/>
              <w:rPr>
                <w:rFonts w:ascii="Arial" w:hAnsi="Arial" w:cs="Arial"/>
                <w:sz w:val="18"/>
                <w:szCs w:val="18"/>
              </w:rPr>
            </w:pPr>
          </w:p>
        </w:tc>
        <w:tc>
          <w:tcPr>
            <w:tcW w:w="1440" w:type="dxa"/>
            <w:vAlign w:val="bottom"/>
          </w:tcPr>
          <w:p w14:paraId="52DC988D"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vAlign w:val="bottom"/>
          </w:tcPr>
          <w:p w14:paraId="73D54664"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AA629F" w:rsidRPr="005B312E" w14:paraId="1DD8C9CB" w14:textId="77777777" w:rsidTr="00D07319">
        <w:trPr>
          <w:trHeight w:val="20"/>
        </w:trPr>
        <w:tc>
          <w:tcPr>
            <w:tcW w:w="3177" w:type="dxa"/>
          </w:tcPr>
          <w:p w14:paraId="24C6D8E8" w14:textId="798F3537" w:rsidR="00AA629F" w:rsidRPr="005B312E" w:rsidRDefault="00AA629F" w:rsidP="00AA629F">
            <w:pPr>
              <w:ind w:left="-62"/>
              <w:rPr>
                <w:rFonts w:ascii="Arial" w:hAnsi="Arial" w:cs="Arial"/>
                <w:sz w:val="18"/>
                <w:szCs w:val="18"/>
              </w:rPr>
            </w:pPr>
            <w:r w:rsidRPr="005B312E">
              <w:rPr>
                <w:rFonts w:ascii="Arial" w:hAnsi="Arial" w:cs="Arial"/>
                <w:sz w:val="18"/>
                <w:szCs w:val="18"/>
              </w:rPr>
              <w:t>Interest expenses</w:t>
            </w:r>
          </w:p>
        </w:tc>
        <w:tc>
          <w:tcPr>
            <w:tcW w:w="1440" w:type="dxa"/>
            <w:vAlign w:val="bottom"/>
          </w:tcPr>
          <w:p w14:paraId="7B7C13A5" w14:textId="77777777" w:rsidR="00AA629F" w:rsidRPr="005B312E" w:rsidRDefault="00AA629F" w:rsidP="00AA629F">
            <w:pPr>
              <w:ind w:right="-72"/>
              <w:jc w:val="right"/>
              <w:rPr>
                <w:rFonts w:ascii="Arial" w:hAnsi="Arial" w:cs="Arial"/>
                <w:sz w:val="18"/>
                <w:szCs w:val="18"/>
              </w:rPr>
            </w:pPr>
          </w:p>
        </w:tc>
        <w:tc>
          <w:tcPr>
            <w:tcW w:w="1440" w:type="dxa"/>
            <w:vAlign w:val="bottom"/>
          </w:tcPr>
          <w:p w14:paraId="620AA4B3" w14:textId="77777777" w:rsidR="00AA629F" w:rsidRPr="005B312E" w:rsidRDefault="00AA629F" w:rsidP="00AA629F">
            <w:pPr>
              <w:ind w:right="-72"/>
              <w:jc w:val="right"/>
              <w:rPr>
                <w:rFonts w:ascii="Arial" w:hAnsi="Arial" w:cs="Arial"/>
                <w:sz w:val="18"/>
                <w:szCs w:val="18"/>
              </w:rPr>
            </w:pPr>
          </w:p>
        </w:tc>
        <w:tc>
          <w:tcPr>
            <w:tcW w:w="1440" w:type="dxa"/>
            <w:vAlign w:val="bottom"/>
          </w:tcPr>
          <w:p w14:paraId="4D5D6415"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vAlign w:val="bottom"/>
          </w:tcPr>
          <w:p w14:paraId="12D5598A"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AA629F" w:rsidRPr="005B312E" w14:paraId="0B5276C7" w14:textId="77777777" w:rsidTr="00D07319">
        <w:trPr>
          <w:trHeight w:val="20"/>
        </w:trPr>
        <w:tc>
          <w:tcPr>
            <w:tcW w:w="3177" w:type="dxa"/>
          </w:tcPr>
          <w:p w14:paraId="759D84FD" w14:textId="7AD23A3E" w:rsidR="00AA629F" w:rsidRPr="005B312E" w:rsidRDefault="00AA629F" w:rsidP="00AA629F">
            <w:pPr>
              <w:ind w:left="-62"/>
              <w:rPr>
                <w:rFonts w:ascii="Arial" w:hAnsi="Arial" w:cs="Arial"/>
                <w:sz w:val="18"/>
                <w:szCs w:val="18"/>
              </w:rPr>
            </w:pPr>
            <w:r w:rsidRPr="005B312E">
              <w:rPr>
                <w:rFonts w:ascii="Arial" w:hAnsi="Arial" w:cs="Arial"/>
                <w:sz w:val="18"/>
                <w:szCs w:val="18"/>
              </w:rPr>
              <w:t xml:space="preserve">   - A related party</w:t>
            </w:r>
          </w:p>
        </w:tc>
        <w:tc>
          <w:tcPr>
            <w:tcW w:w="1440" w:type="dxa"/>
            <w:vAlign w:val="bottom"/>
          </w:tcPr>
          <w:p w14:paraId="3703D978" w14:textId="36A02FD0" w:rsidR="00AA629F" w:rsidRPr="005B312E" w:rsidRDefault="005B312E" w:rsidP="00AA629F">
            <w:pPr>
              <w:ind w:right="-72"/>
              <w:jc w:val="right"/>
              <w:rPr>
                <w:rFonts w:ascii="Arial" w:hAnsi="Arial" w:cs="Arial"/>
                <w:sz w:val="18"/>
                <w:szCs w:val="18"/>
              </w:rPr>
            </w:pPr>
            <w:r w:rsidRPr="005B312E">
              <w:rPr>
                <w:rFonts w:ascii="Arial" w:hAnsi="Arial" w:cs="Arial"/>
                <w:sz w:val="18"/>
                <w:szCs w:val="18"/>
                <w:lang w:val="en-GB"/>
              </w:rPr>
              <w:t>504</w:t>
            </w:r>
          </w:p>
        </w:tc>
        <w:tc>
          <w:tcPr>
            <w:tcW w:w="1440" w:type="dxa"/>
            <w:vAlign w:val="bottom"/>
          </w:tcPr>
          <w:p w14:paraId="29BA984D" w14:textId="04998523" w:rsidR="00AA629F" w:rsidRPr="005B312E" w:rsidRDefault="005B312E" w:rsidP="00AA629F">
            <w:pPr>
              <w:ind w:right="-72"/>
              <w:jc w:val="right"/>
              <w:rPr>
                <w:rFonts w:ascii="Arial" w:hAnsi="Arial" w:cs="Arial"/>
                <w:sz w:val="18"/>
                <w:szCs w:val="18"/>
              </w:rPr>
            </w:pPr>
            <w:r w:rsidRPr="005B312E">
              <w:rPr>
                <w:rFonts w:ascii="Arial" w:hAnsi="Arial" w:cs="Arial"/>
                <w:sz w:val="18"/>
                <w:szCs w:val="18"/>
                <w:lang w:val="en-GB"/>
              </w:rPr>
              <w:t>438</w:t>
            </w:r>
          </w:p>
        </w:tc>
        <w:tc>
          <w:tcPr>
            <w:tcW w:w="1440" w:type="dxa"/>
            <w:vAlign w:val="bottom"/>
          </w:tcPr>
          <w:p w14:paraId="7671954A" w14:textId="414C7372" w:rsidR="00AA629F" w:rsidRPr="005B312E" w:rsidRDefault="00865890"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rPr>
              <w:t>-</w:t>
            </w:r>
          </w:p>
        </w:tc>
        <w:tc>
          <w:tcPr>
            <w:tcW w:w="1440" w:type="dxa"/>
            <w:vAlign w:val="bottom"/>
          </w:tcPr>
          <w:p w14:paraId="7E79377B" w14:textId="1F4A5717" w:rsidR="00AA629F" w:rsidRPr="005B312E" w:rsidRDefault="00AA629F"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rPr>
              <w:t>-</w:t>
            </w:r>
          </w:p>
        </w:tc>
      </w:tr>
    </w:tbl>
    <w:p w14:paraId="2416D4BF" w14:textId="77777777" w:rsidR="00E27A3B" w:rsidRPr="005B312E" w:rsidRDefault="00E27A3B" w:rsidP="00E27A3B">
      <w:pPr>
        <w:autoSpaceDE w:val="0"/>
        <w:autoSpaceDN w:val="0"/>
        <w:adjustRightInd w:val="0"/>
        <w:jc w:val="both"/>
        <w:rPr>
          <w:rFonts w:ascii="Arial" w:hAnsi="Arial" w:cs="Arial"/>
          <w:sz w:val="18"/>
          <w:szCs w:val="18"/>
        </w:rPr>
      </w:pPr>
    </w:p>
    <w:p w14:paraId="661256A9" w14:textId="04924F4D" w:rsidR="00320234" w:rsidRPr="005B312E" w:rsidRDefault="005B312E" w:rsidP="00612BE4">
      <w:pPr>
        <w:pStyle w:val="Header"/>
        <w:ind w:left="540" w:hanging="540"/>
        <w:rPr>
          <w:rFonts w:ascii="Arial" w:hAnsi="Arial" w:cs="Arial"/>
          <w:b/>
          <w:bCs/>
          <w:sz w:val="18"/>
          <w:szCs w:val="18"/>
        </w:rPr>
      </w:pPr>
      <w:r w:rsidRPr="005B312E">
        <w:rPr>
          <w:rFonts w:ascii="Arial" w:hAnsi="Arial" w:cs="Arial"/>
          <w:b/>
          <w:bCs/>
          <w:sz w:val="18"/>
          <w:szCs w:val="18"/>
          <w:lang w:val="en-GB"/>
        </w:rPr>
        <w:t>22</w:t>
      </w:r>
      <w:r w:rsidR="00EE4C38" w:rsidRPr="005B312E">
        <w:rPr>
          <w:rFonts w:ascii="Arial" w:hAnsi="Arial" w:cs="Arial"/>
          <w:b/>
          <w:bCs/>
          <w:sz w:val="18"/>
          <w:szCs w:val="18"/>
        </w:rPr>
        <w:t>.</w:t>
      </w:r>
      <w:r w:rsidRPr="005B312E">
        <w:rPr>
          <w:rFonts w:ascii="Arial" w:hAnsi="Arial" w:cs="Arial"/>
          <w:b/>
          <w:bCs/>
          <w:sz w:val="18"/>
          <w:szCs w:val="18"/>
          <w:lang w:val="en-GB"/>
        </w:rPr>
        <w:t>3</w:t>
      </w:r>
      <w:r w:rsidR="00000D8F" w:rsidRPr="005B312E">
        <w:rPr>
          <w:rFonts w:ascii="Arial" w:hAnsi="Arial" w:cs="Arial"/>
          <w:b/>
          <w:bCs/>
          <w:sz w:val="18"/>
          <w:szCs w:val="18"/>
        </w:rPr>
        <w:tab/>
      </w:r>
      <w:r w:rsidR="00320234" w:rsidRPr="005B312E">
        <w:rPr>
          <w:rFonts w:ascii="Arial" w:hAnsi="Arial" w:cs="Arial"/>
          <w:b/>
          <w:bCs/>
          <w:sz w:val="18"/>
          <w:szCs w:val="18"/>
        </w:rPr>
        <w:t xml:space="preserve">Trade receivables from </w:t>
      </w:r>
      <w:r w:rsidR="00E14621" w:rsidRPr="005B312E">
        <w:rPr>
          <w:rFonts w:ascii="Arial" w:hAnsi="Arial" w:cs="Arial"/>
          <w:b/>
          <w:bCs/>
          <w:sz w:val="18"/>
          <w:szCs w:val="18"/>
        </w:rPr>
        <w:t>related part</w:t>
      </w:r>
      <w:r w:rsidR="00C17C95" w:rsidRPr="005B312E">
        <w:rPr>
          <w:rFonts w:ascii="Arial" w:hAnsi="Arial" w:cs="Arial"/>
          <w:b/>
          <w:bCs/>
          <w:sz w:val="18"/>
          <w:szCs w:val="18"/>
        </w:rPr>
        <w:t>ies</w:t>
      </w:r>
    </w:p>
    <w:p w14:paraId="6893762C" w14:textId="77777777" w:rsidR="00320234" w:rsidRPr="005B312E" w:rsidRDefault="00320234" w:rsidP="00612BE4">
      <w:pPr>
        <w:pStyle w:val="Header"/>
        <w:rPr>
          <w:rFonts w:ascii="Arial" w:hAnsi="Arial" w:cs="Arial"/>
          <w:b/>
          <w:bCs/>
          <w:sz w:val="18"/>
          <w:szCs w:val="18"/>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6B1968" w:rsidRPr="005B312E" w14:paraId="3E11B26D" w14:textId="77777777" w:rsidTr="007360DE">
        <w:trPr>
          <w:trHeight w:val="20"/>
        </w:trPr>
        <w:tc>
          <w:tcPr>
            <w:tcW w:w="3150" w:type="dxa"/>
          </w:tcPr>
          <w:p w14:paraId="7C295B95" w14:textId="77777777" w:rsidR="002478CC" w:rsidRPr="005B312E" w:rsidRDefault="002478CC" w:rsidP="00D07319">
            <w:pPr>
              <w:ind w:left="-44"/>
              <w:rPr>
                <w:rFonts w:ascii="Arial" w:hAnsi="Arial" w:cs="Arial"/>
                <w:sz w:val="18"/>
                <w:szCs w:val="18"/>
              </w:rPr>
            </w:pPr>
          </w:p>
        </w:tc>
        <w:tc>
          <w:tcPr>
            <w:tcW w:w="2880" w:type="dxa"/>
            <w:gridSpan w:val="2"/>
            <w:tcBorders>
              <w:bottom w:val="single" w:sz="4" w:space="0" w:color="auto"/>
            </w:tcBorders>
          </w:tcPr>
          <w:p w14:paraId="59AB6F05" w14:textId="77777777" w:rsidR="002478CC" w:rsidRPr="005B312E" w:rsidRDefault="002478C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5B312E">
              <w:rPr>
                <w:rFonts w:ascii="Arial" w:hAnsi="Arial" w:cs="Arial"/>
                <w:b/>
                <w:bCs/>
                <w:sz w:val="18"/>
                <w:szCs w:val="18"/>
              </w:rPr>
              <w:t xml:space="preserve">Consolidated </w:t>
            </w:r>
            <w:r w:rsidRPr="005B312E">
              <w:rPr>
                <w:rFonts w:ascii="Arial" w:hAnsi="Arial" w:cs="Arial"/>
                <w:b/>
                <w:bCs/>
                <w:sz w:val="18"/>
                <w:szCs w:val="18"/>
              </w:rPr>
              <w:br/>
              <w:t>financial information</w:t>
            </w:r>
          </w:p>
        </w:tc>
        <w:tc>
          <w:tcPr>
            <w:tcW w:w="2880" w:type="dxa"/>
            <w:gridSpan w:val="2"/>
            <w:tcBorders>
              <w:bottom w:val="single" w:sz="4" w:space="0" w:color="auto"/>
            </w:tcBorders>
          </w:tcPr>
          <w:p w14:paraId="20CEF174" w14:textId="77777777" w:rsidR="002478CC" w:rsidRPr="005B312E" w:rsidRDefault="002478C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5B312E">
              <w:rPr>
                <w:rFonts w:ascii="Arial" w:hAnsi="Arial" w:cs="Arial"/>
                <w:b/>
                <w:bCs/>
                <w:sz w:val="18"/>
                <w:szCs w:val="18"/>
              </w:rPr>
              <w:t>Separate</w:t>
            </w:r>
            <w:r w:rsidRPr="005B312E">
              <w:rPr>
                <w:rFonts w:ascii="Arial" w:hAnsi="Arial" w:cs="Arial"/>
                <w:b/>
                <w:bCs/>
                <w:sz w:val="18"/>
                <w:szCs w:val="18"/>
              </w:rPr>
              <w:br/>
              <w:t>financial information</w:t>
            </w:r>
          </w:p>
        </w:tc>
      </w:tr>
      <w:tr w:rsidR="006B1968" w:rsidRPr="005B312E" w14:paraId="65E26A01" w14:textId="77777777" w:rsidTr="00D07319">
        <w:trPr>
          <w:trHeight w:val="20"/>
        </w:trPr>
        <w:tc>
          <w:tcPr>
            <w:tcW w:w="3150" w:type="dxa"/>
          </w:tcPr>
          <w:p w14:paraId="47F6DDC8" w14:textId="77777777" w:rsidR="00E542F0" w:rsidRPr="005B312E" w:rsidRDefault="00E542F0" w:rsidP="00D07319">
            <w:pPr>
              <w:ind w:left="-44"/>
              <w:rPr>
                <w:rFonts w:ascii="Arial" w:hAnsi="Arial" w:cs="Arial"/>
                <w:sz w:val="18"/>
                <w:szCs w:val="18"/>
              </w:rPr>
            </w:pPr>
          </w:p>
        </w:tc>
        <w:tc>
          <w:tcPr>
            <w:tcW w:w="1440" w:type="dxa"/>
            <w:tcBorders>
              <w:top w:val="single" w:sz="4" w:space="0" w:color="auto"/>
            </w:tcBorders>
            <w:vAlign w:val="bottom"/>
          </w:tcPr>
          <w:p w14:paraId="64A727DB" w14:textId="1641B391" w:rsidR="00E542F0" w:rsidRPr="005B312E" w:rsidRDefault="005B312E" w:rsidP="00D07319">
            <w:pPr>
              <w:ind w:right="-72"/>
              <w:jc w:val="right"/>
              <w:rPr>
                <w:rFonts w:ascii="Arial" w:hAnsi="Arial" w:cs="Arial"/>
                <w:b/>
                <w:bCs/>
                <w:spacing w:val="-6"/>
                <w:sz w:val="18"/>
                <w:szCs w:val="18"/>
              </w:rPr>
            </w:pPr>
            <w:r w:rsidRPr="005B312E">
              <w:rPr>
                <w:rFonts w:ascii="Arial" w:hAnsi="Arial" w:cs="Arial"/>
                <w:b/>
                <w:bCs/>
                <w:sz w:val="18"/>
                <w:szCs w:val="18"/>
                <w:lang w:val="en-GB"/>
              </w:rPr>
              <w:t>30</w:t>
            </w:r>
            <w:r w:rsidR="00365D70" w:rsidRPr="005B312E">
              <w:rPr>
                <w:rFonts w:ascii="Arial" w:hAnsi="Arial" w:cs="Arial"/>
                <w:b/>
                <w:bCs/>
                <w:sz w:val="18"/>
                <w:szCs w:val="18"/>
              </w:rPr>
              <w:t xml:space="preserve"> September</w:t>
            </w:r>
          </w:p>
        </w:tc>
        <w:tc>
          <w:tcPr>
            <w:tcW w:w="1440" w:type="dxa"/>
            <w:tcBorders>
              <w:top w:val="single" w:sz="4" w:space="0" w:color="auto"/>
            </w:tcBorders>
            <w:vAlign w:val="bottom"/>
          </w:tcPr>
          <w:p w14:paraId="7BB0F377" w14:textId="1CB6130C"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31</w:t>
            </w:r>
            <w:r w:rsidR="00E542F0" w:rsidRPr="005B312E">
              <w:rPr>
                <w:rFonts w:ascii="Arial" w:hAnsi="Arial" w:cs="Arial"/>
                <w:b/>
                <w:bCs/>
                <w:sz w:val="18"/>
                <w:szCs w:val="18"/>
              </w:rPr>
              <w:t xml:space="preserve"> December</w:t>
            </w:r>
          </w:p>
        </w:tc>
        <w:tc>
          <w:tcPr>
            <w:tcW w:w="1440" w:type="dxa"/>
            <w:tcBorders>
              <w:top w:val="single" w:sz="4" w:space="0" w:color="auto"/>
            </w:tcBorders>
            <w:vAlign w:val="bottom"/>
          </w:tcPr>
          <w:p w14:paraId="4E79268C" w14:textId="3B94626A" w:rsidR="00E542F0" w:rsidRPr="005B312E" w:rsidRDefault="005B312E" w:rsidP="00D07319">
            <w:pPr>
              <w:ind w:right="-72"/>
              <w:jc w:val="right"/>
              <w:rPr>
                <w:rFonts w:ascii="Arial" w:hAnsi="Arial" w:cs="Arial"/>
                <w:b/>
                <w:bCs/>
                <w:spacing w:val="-6"/>
                <w:sz w:val="18"/>
                <w:szCs w:val="18"/>
              </w:rPr>
            </w:pPr>
            <w:r w:rsidRPr="005B312E">
              <w:rPr>
                <w:rFonts w:ascii="Arial" w:hAnsi="Arial" w:cs="Arial"/>
                <w:b/>
                <w:bCs/>
                <w:sz w:val="18"/>
                <w:szCs w:val="18"/>
                <w:lang w:val="en-GB"/>
              </w:rPr>
              <w:t>30</w:t>
            </w:r>
            <w:r w:rsidR="00365D70" w:rsidRPr="005B312E">
              <w:rPr>
                <w:rFonts w:ascii="Arial" w:hAnsi="Arial" w:cs="Arial"/>
                <w:b/>
                <w:bCs/>
                <w:sz w:val="18"/>
                <w:szCs w:val="18"/>
              </w:rPr>
              <w:t xml:space="preserve"> September</w:t>
            </w:r>
          </w:p>
        </w:tc>
        <w:tc>
          <w:tcPr>
            <w:tcW w:w="1440" w:type="dxa"/>
            <w:tcBorders>
              <w:top w:val="single" w:sz="4" w:space="0" w:color="auto"/>
            </w:tcBorders>
            <w:vAlign w:val="bottom"/>
          </w:tcPr>
          <w:p w14:paraId="18C8AEB1" w14:textId="2795C54D"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31</w:t>
            </w:r>
            <w:r w:rsidR="00E542F0" w:rsidRPr="005B312E">
              <w:rPr>
                <w:rFonts w:ascii="Arial" w:hAnsi="Arial" w:cs="Arial"/>
                <w:b/>
                <w:bCs/>
                <w:sz w:val="18"/>
                <w:szCs w:val="18"/>
              </w:rPr>
              <w:t xml:space="preserve"> December</w:t>
            </w:r>
          </w:p>
        </w:tc>
      </w:tr>
      <w:tr w:rsidR="006B1968" w:rsidRPr="005B312E" w14:paraId="3AE6D6DD" w14:textId="77777777" w:rsidTr="00D07319">
        <w:trPr>
          <w:trHeight w:val="20"/>
        </w:trPr>
        <w:tc>
          <w:tcPr>
            <w:tcW w:w="3150" w:type="dxa"/>
          </w:tcPr>
          <w:p w14:paraId="3A09A0EC" w14:textId="77777777" w:rsidR="00E542F0" w:rsidRPr="005B312E" w:rsidRDefault="00E542F0" w:rsidP="00D07319">
            <w:pPr>
              <w:ind w:left="-44"/>
              <w:rPr>
                <w:rFonts w:ascii="Arial" w:hAnsi="Arial" w:cs="Arial"/>
                <w:sz w:val="18"/>
                <w:szCs w:val="18"/>
              </w:rPr>
            </w:pPr>
          </w:p>
        </w:tc>
        <w:tc>
          <w:tcPr>
            <w:tcW w:w="1440" w:type="dxa"/>
          </w:tcPr>
          <w:p w14:paraId="1E6F618B" w14:textId="362868F1" w:rsidR="00E542F0" w:rsidRPr="005B312E" w:rsidRDefault="005B312E" w:rsidP="00D07319">
            <w:pPr>
              <w:ind w:right="-72"/>
              <w:jc w:val="right"/>
              <w:rPr>
                <w:rFonts w:ascii="Arial" w:hAnsi="Arial" w:cs="Arial"/>
                <w:b/>
                <w:bCs/>
                <w:spacing w:val="-6"/>
                <w:sz w:val="18"/>
                <w:szCs w:val="18"/>
              </w:rPr>
            </w:pPr>
            <w:r w:rsidRPr="005B312E">
              <w:rPr>
                <w:rFonts w:ascii="Arial" w:hAnsi="Arial" w:cs="Arial"/>
                <w:b/>
                <w:bCs/>
                <w:spacing w:val="-6"/>
                <w:sz w:val="18"/>
                <w:szCs w:val="18"/>
                <w:lang w:val="en-GB"/>
              </w:rPr>
              <w:t>2025</w:t>
            </w:r>
          </w:p>
        </w:tc>
        <w:tc>
          <w:tcPr>
            <w:tcW w:w="1440" w:type="dxa"/>
          </w:tcPr>
          <w:p w14:paraId="31FDC2E0" w14:textId="418C46A7"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2024</w:t>
            </w:r>
          </w:p>
        </w:tc>
        <w:tc>
          <w:tcPr>
            <w:tcW w:w="1440" w:type="dxa"/>
          </w:tcPr>
          <w:p w14:paraId="6F29D9BF" w14:textId="318A4297" w:rsidR="00E542F0" w:rsidRPr="005B312E" w:rsidRDefault="005B312E" w:rsidP="00D07319">
            <w:pPr>
              <w:ind w:right="-72"/>
              <w:jc w:val="right"/>
              <w:rPr>
                <w:rFonts w:ascii="Arial" w:hAnsi="Arial" w:cs="Arial"/>
                <w:b/>
                <w:bCs/>
                <w:spacing w:val="-6"/>
                <w:sz w:val="18"/>
                <w:szCs w:val="18"/>
              </w:rPr>
            </w:pPr>
            <w:r w:rsidRPr="005B312E">
              <w:rPr>
                <w:rFonts w:ascii="Arial" w:hAnsi="Arial" w:cs="Arial"/>
                <w:b/>
                <w:bCs/>
                <w:spacing w:val="-6"/>
                <w:sz w:val="18"/>
                <w:szCs w:val="18"/>
                <w:lang w:val="en-GB"/>
              </w:rPr>
              <w:t>2025</w:t>
            </w:r>
          </w:p>
        </w:tc>
        <w:tc>
          <w:tcPr>
            <w:tcW w:w="1440" w:type="dxa"/>
          </w:tcPr>
          <w:p w14:paraId="33937471" w14:textId="556A0020"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2024</w:t>
            </w:r>
          </w:p>
        </w:tc>
      </w:tr>
      <w:tr w:rsidR="006B1968" w:rsidRPr="005B312E" w14:paraId="7578BD19" w14:textId="77777777" w:rsidTr="00D07319">
        <w:trPr>
          <w:trHeight w:val="20"/>
        </w:trPr>
        <w:tc>
          <w:tcPr>
            <w:tcW w:w="3150" w:type="dxa"/>
          </w:tcPr>
          <w:p w14:paraId="44CD9E86" w14:textId="77777777" w:rsidR="00E542F0" w:rsidRPr="005B312E" w:rsidRDefault="00E542F0" w:rsidP="00D07319">
            <w:pPr>
              <w:pStyle w:val="Header"/>
              <w:tabs>
                <w:tab w:val="clear" w:pos="4320"/>
                <w:tab w:val="clear" w:pos="8640"/>
                <w:tab w:val="center" w:pos="2678"/>
                <w:tab w:val="right" w:pos="5356"/>
              </w:tabs>
              <w:ind w:left="-44"/>
              <w:rPr>
                <w:rFonts w:ascii="Arial" w:hAnsi="Arial" w:cs="Arial"/>
                <w:sz w:val="18"/>
                <w:szCs w:val="18"/>
              </w:rPr>
            </w:pPr>
          </w:p>
        </w:tc>
        <w:tc>
          <w:tcPr>
            <w:tcW w:w="1440" w:type="dxa"/>
            <w:tcBorders>
              <w:bottom w:val="single" w:sz="4" w:space="0" w:color="auto"/>
            </w:tcBorders>
          </w:tcPr>
          <w:p w14:paraId="1F474409" w14:textId="59306C4A" w:rsidR="00E542F0" w:rsidRPr="005B312E"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bottom w:val="single" w:sz="4" w:space="0" w:color="auto"/>
            </w:tcBorders>
          </w:tcPr>
          <w:p w14:paraId="0C09E072" w14:textId="6A00967C" w:rsidR="00E542F0" w:rsidRPr="005B312E"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bottom w:val="single" w:sz="4" w:space="0" w:color="auto"/>
            </w:tcBorders>
          </w:tcPr>
          <w:p w14:paraId="71F41A5A" w14:textId="072A509F" w:rsidR="00E542F0" w:rsidRPr="005B312E"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bottom w:val="single" w:sz="4" w:space="0" w:color="auto"/>
            </w:tcBorders>
          </w:tcPr>
          <w:p w14:paraId="3CA3DD97" w14:textId="0F28B11C" w:rsidR="00E542F0" w:rsidRPr="005B312E"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r>
      <w:tr w:rsidR="006B1968" w:rsidRPr="005B312E" w14:paraId="053B45A6" w14:textId="77777777" w:rsidTr="00D07319">
        <w:trPr>
          <w:trHeight w:val="20"/>
        </w:trPr>
        <w:tc>
          <w:tcPr>
            <w:tcW w:w="3150" w:type="dxa"/>
          </w:tcPr>
          <w:p w14:paraId="33FB60B8" w14:textId="77777777" w:rsidR="00E542F0" w:rsidRPr="005B312E"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4DBA3767" w14:textId="77777777" w:rsidR="00E542F0" w:rsidRPr="005B312E"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7BEC4BF9" w14:textId="77777777" w:rsidR="00E542F0" w:rsidRPr="005B312E"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332B7C54" w14:textId="77777777" w:rsidR="00E542F0" w:rsidRPr="005B312E"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264D7982" w14:textId="77777777" w:rsidR="00E542F0" w:rsidRPr="005B312E"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6B1968" w:rsidRPr="005B312E" w14:paraId="03D7CACC" w14:textId="77777777" w:rsidTr="00D07319">
        <w:trPr>
          <w:trHeight w:val="20"/>
        </w:trPr>
        <w:tc>
          <w:tcPr>
            <w:tcW w:w="3150" w:type="dxa"/>
          </w:tcPr>
          <w:p w14:paraId="4DEBA77A" w14:textId="77777777" w:rsidR="00E542F0" w:rsidRPr="005B312E" w:rsidRDefault="00E542F0" w:rsidP="00D07319">
            <w:pPr>
              <w:ind w:left="-69"/>
              <w:rPr>
                <w:rFonts w:ascii="Arial" w:hAnsi="Arial" w:cs="Arial"/>
                <w:sz w:val="18"/>
                <w:szCs w:val="18"/>
              </w:rPr>
            </w:pPr>
            <w:r w:rsidRPr="005B312E">
              <w:rPr>
                <w:rFonts w:ascii="Arial" w:hAnsi="Arial" w:cs="Arial"/>
                <w:sz w:val="18"/>
                <w:szCs w:val="18"/>
              </w:rPr>
              <w:t>Trade receivables</w:t>
            </w:r>
          </w:p>
        </w:tc>
        <w:tc>
          <w:tcPr>
            <w:tcW w:w="1440" w:type="dxa"/>
            <w:vAlign w:val="center"/>
          </w:tcPr>
          <w:p w14:paraId="6484D9AC" w14:textId="77777777" w:rsidR="00E542F0" w:rsidRPr="005B312E" w:rsidRDefault="00E542F0" w:rsidP="00D07319">
            <w:pPr>
              <w:ind w:right="-72"/>
              <w:jc w:val="right"/>
              <w:rPr>
                <w:rFonts w:ascii="Arial" w:hAnsi="Arial" w:cs="Arial"/>
                <w:sz w:val="18"/>
                <w:szCs w:val="18"/>
              </w:rPr>
            </w:pPr>
          </w:p>
        </w:tc>
        <w:tc>
          <w:tcPr>
            <w:tcW w:w="1440" w:type="dxa"/>
            <w:vAlign w:val="center"/>
          </w:tcPr>
          <w:p w14:paraId="579F79F8" w14:textId="77777777" w:rsidR="00E542F0" w:rsidRPr="005B312E" w:rsidRDefault="00E542F0" w:rsidP="00D07319">
            <w:pPr>
              <w:ind w:right="-72"/>
              <w:jc w:val="right"/>
              <w:rPr>
                <w:rFonts w:ascii="Arial" w:hAnsi="Arial" w:cs="Arial"/>
                <w:sz w:val="18"/>
                <w:szCs w:val="18"/>
              </w:rPr>
            </w:pPr>
          </w:p>
        </w:tc>
        <w:tc>
          <w:tcPr>
            <w:tcW w:w="1440" w:type="dxa"/>
            <w:vAlign w:val="center"/>
          </w:tcPr>
          <w:p w14:paraId="1C16FACF" w14:textId="77777777" w:rsidR="00E542F0" w:rsidRPr="005B312E" w:rsidRDefault="00E542F0" w:rsidP="00D07319">
            <w:pPr>
              <w:ind w:right="-72"/>
              <w:jc w:val="right"/>
              <w:rPr>
                <w:rFonts w:ascii="Arial" w:hAnsi="Arial" w:cs="Arial"/>
                <w:sz w:val="18"/>
                <w:szCs w:val="18"/>
              </w:rPr>
            </w:pPr>
          </w:p>
        </w:tc>
        <w:tc>
          <w:tcPr>
            <w:tcW w:w="1440" w:type="dxa"/>
            <w:vAlign w:val="center"/>
          </w:tcPr>
          <w:p w14:paraId="38A09744" w14:textId="77777777" w:rsidR="00E542F0" w:rsidRPr="005B312E" w:rsidRDefault="00E542F0" w:rsidP="00D07319">
            <w:pPr>
              <w:ind w:right="-72"/>
              <w:jc w:val="right"/>
              <w:rPr>
                <w:rFonts w:ascii="Arial" w:hAnsi="Arial" w:cs="Arial"/>
                <w:sz w:val="18"/>
                <w:szCs w:val="18"/>
              </w:rPr>
            </w:pPr>
          </w:p>
        </w:tc>
      </w:tr>
      <w:tr w:rsidR="00D16E7A" w:rsidRPr="005B312E" w14:paraId="45F6D592" w14:textId="77777777" w:rsidTr="00D07319">
        <w:trPr>
          <w:trHeight w:val="20"/>
        </w:trPr>
        <w:tc>
          <w:tcPr>
            <w:tcW w:w="3150" w:type="dxa"/>
          </w:tcPr>
          <w:p w14:paraId="088BA557" w14:textId="77777777" w:rsidR="00D16E7A" w:rsidRPr="005B312E" w:rsidRDefault="00D16E7A" w:rsidP="00D07319">
            <w:pPr>
              <w:ind w:left="-69"/>
              <w:rPr>
                <w:rFonts w:ascii="Arial" w:hAnsi="Arial" w:cs="Arial"/>
                <w:sz w:val="18"/>
                <w:szCs w:val="18"/>
              </w:rPr>
            </w:pPr>
            <w:r w:rsidRPr="005B312E">
              <w:rPr>
                <w:rFonts w:ascii="Arial" w:hAnsi="Arial" w:cs="Arial"/>
                <w:sz w:val="18"/>
                <w:szCs w:val="18"/>
              </w:rPr>
              <w:t xml:space="preserve">   - Subsidiaries</w:t>
            </w:r>
          </w:p>
        </w:tc>
        <w:tc>
          <w:tcPr>
            <w:tcW w:w="1440" w:type="dxa"/>
          </w:tcPr>
          <w:p w14:paraId="7052BB0B" w14:textId="536DF58C" w:rsidR="00D16E7A" w:rsidRPr="005B312E" w:rsidRDefault="00285BA6" w:rsidP="00D07319">
            <w:pPr>
              <w:ind w:right="-72"/>
              <w:jc w:val="right"/>
              <w:rPr>
                <w:rFonts w:ascii="Arial" w:hAnsi="Arial" w:cs="Arial"/>
                <w:sz w:val="18"/>
                <w:szCs w:val="18"/>
              </w:rPr>
            </w:pPr>
            <w:r w:rsidRPr="005B312E">
              <w:rPr>
                <w:rFonts w:ascii="Arial" w:hAnsi="Arial" w:cs="Arial"/>
                <w:sz w:val="18"/>
                <w:szCs w:val="18"/>
              </w:rPr>
              <w:t>-</w:t>
            </w:r>
          </w:p>
        </w:tc>
        <w:tc>
          <w:tcPr>
            <w:tcW w:w="1440" w:type="dxa"/>
          </w:tcPr>
          <w:p w14:paraId="30DE76EE" w14:textId="5E29EA78" w:rsidR="00D16E7A" w:rsidRPr="005B312E" w:rsidRDefault="00D16E7A" w:rsidP="00D07319">
            <w:pPr>
              <w:ind w:right="-72"/>
              <w:jc w:val="right"/>
              <w:rPr>
                <w:rFonts w:ascii="Arial" w:hAnsi="Arial" w:cs="Arial"/>
                <w:sz w:val="18"/>
                <w:szCs w:val="18"/>
              </w:rPr>
            </w:pPr>
            <w:r w:rsidRPr="005B312E">
              <w:rPr>
                <w:rFonts w:ascii="Arial" w:hAnsi="Arial" w:cs="Arial"/>
                <w:sz w:val="18"/>
                <w:szCs w:val="18"/>
              </w:rPr>
              <w:t>-</w:t>
            </w:r>
          </w:p>
        </w:tc>
        <w:tc>
          <w:tcPr>
            <w:tcW w:w="1440" w:type="dxa"/>
          </w:tcPr>
          <w:p w14:paraId="61854B85" w14:textId="164C4BDB"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2</w:t>
            </w:r>
            <w:r w:rsidR="000F535B" w:rsidRPr="005B312E">
              <w:rPr>
                <w:rFonts w:ascii="Arial" w:hAnsi="Arial" w:cs="Arial"/>
                <w:sz w:val="18"/>
                <w:szCs w:val="18"/>
              </w:rPr>
              <w:t>,</w:t>
            </w:r>
            <w:r w:rsidRPr="005B312E">
              <w:rPr>
                <w:rFonts w:ascii="Arial" w:hAnsi="Arial" w:cs="Arial"/>
                <w:sz w:val="18"/>
                <w:szCs w:val="18"/>
                <w:lang w:val="en-GB"/>
              </w:rPr>
              <w:t>632</w:t>
            </w:r>
          </w:p>
        </w:tc>
        <w:tc>
          <w:tcPr>
            <w:tcW w:w="1440" w:type="dxa"/>
          </w:tcPr>
          <w:p w14:paraId="51AF1CF5" w14:textId="4659E1D7" w:rsidR="00D16E7A" w:rsidRPr="005B312E" w:rsidRDefault="005B312E" w:rsidP="00D07319">
            <w:pPr>
              <w:ind w:right="-72"/>
              <w:jc w:val="right"/>
              <w:rPr>
                <w:rFonts w:ascii="Arial" w:hAnsi="Arial" w:cs="Arial"/>
                <w:sz w:val="18"/>
                <w:szCs w:val="18"/>
              </w:rPr>
            </w:pPr>
            <w:r w:rsidRPr="005B312E">
              <w:rPr>
                <w:rFonts w:ascii="Arial" w:hAnsi="Arial" w:cs="Arial"/>
                <w:sz w:val="18"/>
                <w:szCs w:val="18"/>
                <w:lang w:val="en-GB"/>
              </w:rPr>
              <w:t>10</w:t>
            </w:r>
            <w:r w:rsidR="00D16E7A" w:rsidRPr="005B312E">
              <w:rPr>
                <w:rFonts w:ascii="Arial" w:hAnsi="Arial" w:cs="Arial"/>
                <w:sz w:val="18"/>
                <w:szCs w:val="18"/>
              </w:rPr>
              <w:t>,</w:t>
            </w:r>
            <w:r w:rsidRPr="005B312E">
              <w:rPr>
                <w:rFonts w:ascii="Arial" w:hAnsi="Arial" w:cs="Arial"/>
                <w:sz w:val="18"/>
                <w:szCs w:val="18"/>
                <w:lang w:val="en-GB"/>
              </w:rPr>
              <w:t>487</w:t>
            </w:r>
          </w:p>
        </w:tc>
      </w:tr>
    </w:tbl>
    <w:p w14:paraId="523B706C" w14:textId="6253BF75" w:rsidR="00F123DE" w:rsidRPr="005B312E" w:rsidRDefault="00F123DE" w:rsidP="00B64019">
      <w:pPr>
        <w:jc w:val="both"/>
        <w:rPr>
          <w:rFonts w:ascii="Arial" w:hAnsi="Arial" w:cs="Arial"/>
          <w:b/>
          <w:bCs/>
          <w:sz w:val="18"/>
          <w:szCs w:val="18"/>
        </w:rPr>
      </w:pPr>
    </w:p>
    <w:p w14:paraId="4E97B1BB" w14:textId="3DF40A80" w:rsidR="00321B8C" w:rsidRPr="005B312E" w:rsidRDefault="005B312E" w:rsidP="00EE61A7">
      <w:pPr>
        <w:ind w:left="540" w:hanging="540"/>
        <w:jc w:val="both"/>
        <w:rPr>
          <w:rFonts w:ascii="Arial" w:hAnsi="Arial" w:cs="Arial"/>
          <w:b/>
          <w:bCs/>
          <w:sz w:val="18"/>
          <w:szCs w:val="18"/>
        </w:rPr>
      </w:pPr>
      <w:r w:rsidRPr="005B312E">
        <w:rPr>
          <w:rFonts w:ascii="Arial" w:hAnsi="Arial" w:cs="Arial"/>
          <w:b/>
          <w:bCs/>
          <w:sz w:val="18"/>
          <w:szCs w:val="18"/>
          <w:lang w:val="en-GB"/>
        </w:rPr>
        <w:t>22</w:t>
      </w:r>
      <w:r w:rsidR="00321B8C" w:rsidRPr="005B312E">
        <w:rPr>
          <w:rFonts w:ascii="Arial" w:hAnsi="Arial" w:cs="Arial"/>
          <w:b/>
          <w:bCs/>
          <w:sz w:val="18"/>
          <w:szCs w:val="18"/>
        </w:rPr>
        <w:t>.</w:t>
      </w:r>
      <w:r w:rsidRPr="005B312E">
        <w:rPr>
          <w:rFonts w:ascii="Arial" w:hAnsi="Arial" w:cs="Arial"/>
          <w:b/>
          <w:bCs/>
          <w:sz w:val="18"/>
          <w:szCs w:val="18"/>
          <w:lang w:val="en-GB"/>
        </w:rPr>
        <w:t>4</w:t>
      </w:r>
      <w:r w:rsidR="00321B8C" w:rsidRPr="005B312E">
        <w:rPr>
          <w:rFonts w:ascii="Arial" w:hAnsi="Arial" w:cs="Arial"/>
          <w:b/>
          <w:bCs/>
          <w:sz w:val="18"/>
          <w:szCs w:val="18"/>
        </w:rPr>
        <w:tab/>
        <w:t>Amounts due from and amounts due to related parties</w:t>
      </w:r>
    </w:p>
    <w:p w14:paraId="2C8A2B47" w14:textId="77777777" w:rsidR="00321B8C" w:rsidRPr="005B312E" w:rsidRDefault="00321B8C" w:rsidP="00612BE4">
      <w:pPr>
        <w:jc w:val="both"/>
        <w:rPr>
          <w:rFonts w:ascii="Arial" w:hAnsi="Arial" w:cs="Arial"/>
          <w:b/>
          <w:bCs/>
          <w:sz w:val="18"/>
          <w:szCs w:val="18"/>
        </w:rPr>
      </w:pPr>
    </w:p>
    <w:tbl>
      <w:tblPr>
        <w:tblW w:w="8946" w:type="dxa"/>
        <w:tblInd w:w="612" w:type="dxa"/>
        <w:tblLayout w:type="fixed"/>
        <w:tblLook w:val="0000" w:firstRow="0" w:lastRow="0" w:firstColumn="0" w:lastColumn="0" w:noHBand="0" w:noVBand="0"/>
      </w:tblPr>
      <w:tblGrid>
        <w:gridCol w:w="3186"/>
        <w:gridCol w:w="1440"/>
        <w:gridCol w:w="1440"/>
        <w:gridCol w:w="1440"/>
        <w:gridCol w:w="1440"/>
      </w:tblGrid>
      <w:tr w:rsidR="006B1968" w:rsidRPr="005B312E" w14:paraId="1C55B2F8" w14:textId="77777777" w:rsidTr="007360DE">
        <w:trPr>
          <w:trHeight w:val="20"/>
        </w:trPr>
        <w:tc>
          <w:tcPr>
            <w:tcW w:w="3186" w:type="dxa"/>
          </w:tcPr>
          <w:p w14:paraId="4BAAFC30" w14:textId="77777777" w:rsidR="00321B8C" w:rsidRPr="005B312E" w:rsidRDefault="00321B8C" w:rsidP="00D07319">
            <w:pPr>
              <w:ind w:left="-69"/>
              <w:rPr>
                <w:rFonts w:ascii="Arial" w:hAnsi="Arial" w:cs="Arial"/>
                <w:sz w:val="18"/>
                <w:szCs w:val="18"/>
              </w:rPr>
            </w:pPr>
          </w:p>
        </w:tc>
        <w:tc>
          <w:tcPr>
            <w:tcW w:w="2880" w:type="dxa"/>
            <w:gridSpan w:val="2"/>
            <w:tcBorders>
              <w:bottom w:val="single" w:sz="4" w:space="0" w:color="auto"/>
            </w:tcBorders>
          </w:tcPr>
          <w:p w14:paraId="79999C85" w14:textId="77777777" w:rsidR="00321B8C" w:rsidRPr="005B312E" w:rsidRDefault="00321B8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5B312E">
              <w:rPr>
                <w:rFonts w:ascii="Arial" w:hAnsi="Arial" w:cs="Arial"/>
                <w:b/>
                <w:bCs/>
                <w:sz w:val="18"/>
                <w:szCs w:val="18"/>
              </w:rPr>
              <w:t xml:space="preserve">Consolidated </w:t>
            </w:r>
            <w:r w:rsidRPr="005B312E">
              <w:rPr>
                <w:rFonts w:ascii="Arial" w:hAnsi="Arial" w:cs="Arial"/>
                <w:b/>
                <w:bCs/>
                <w:sz w:val="18"/>
                <w:szCs w:val="18"/>
              </w:rPr>
              <w:br/>
              <w:t>financial information</w:t>
            </w:r>
          </w:p>
        </w:tc>
        <w:tc>
          <w:tcPr>
            <w:tcW w:w="2880" w:type="dxa"/>
            <w:gridSpan w:val="2"/>
            <w:tcBorders>
              <w:bottom w:val="single" w:sz="4" w:space="0" w:color="auto"/>
            </w:tcBorders>
          </w:tcPr>
          <w:p w14:paraId="1516876A" w14:textId="77777777" w:rsidR="00321B8C" w:rsidRPr="005B312E" w:rsidRDefault="00321B8C" w:rsidP="00D07319">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5B312E">
              <w:rPr>
                <w:rFonts w:ascii="Arial" w:hAnsi="Arial" w:cs="Arial"/>
                <w:b/>
                <w:bCs/>
                <w:sz w:val="18"/>
                <w:szCs w:val="18"/>
              </w:rPr>
              <w:t>Separate</w:t>
            </w:r>
            <w:r w:rsidRPr="005B312E">
              <w:rPr>
                <w:rFonts w:ascii="Arial" w:hAnsi="Arial" w:cs="Arial"/>
                <w:b/>
                <w:bCs/>
                <w:sz w:val="18"/>
                <w:szCs w:val="18"/>
              </w:rPr>
              <w:br/>
              <w:t>financial information</w:t>
            </w:r>
          </w:p>
        </w:tc>
      </w:tr>
      <w:tr w:rsidR="006B1968" w:rsidRPr="005B312E" w14:paraId="595CA5EC" w14:textId="77777777" w:rsidTr="00D07319">
        <w:trPr>
          <w:trHeight w:val="20"/>
        </w:trPr>
        <w:tc>
          <w:tcPr>
            <w:tcW w:w="3186" w:type="dxa"/>
          </w:tcPr>
          <w:p w14:paraId="1EBF962F" w14:textId="77777777" w:rsidR="00E542F0" w:rsidRPr="005B312E" w:rsidRDefault="00E542F0" w:rsidP="00D07319">
            <w:pPr>
              <w:ind w:left="-69"/>
              <w:rPr>
                <w:rFonts w:ascii="Arial" w:hAnsi="Arial" w:cs="Arial"/>
                <w:sz w:val="18"/>
                <w:szCs w:val="18"/>
              </w:rPr>
            </w:pPr>
          </w:p>
        </w:tc>
        <w:tc>
          <w:tcPr>
            <w:tcW w:w="1440" w:type="dxa"/>
            <w:tcBorders>
              <w:top w:val="single" w:sz="4" w:space="0" w:color="auto"/>
            </w:tcBorders>
            <w:vAlign w:val="bottom"/>
          </w:tcPr>
          <w:p w14:paraId="36F1447E" w14:textId="0938020B" w:rsidR="00E542F0" w:rsidRPr="005B312E" w:rsidRDefault="005B312E" w:rsidP="00D07319">
            <w:pPr>
              <w:ind w:right="-72"/>
              <w:jc w:val="right"/>
              <w:rPr>
                <w:rFonts w:ascii="Arial" w:hAnsi="Arial" w:cs="Arial"/>
                <w:b/>
                <w:bCs/>
                <w:spacing w:val="-6"/>
                <w:sz w:val="18"/>
                <w:szCs w:val="18"/>
              </w:rPr>
            </w:pPr>
            <w:r w:rsidRPr="005B312E">
              <w:rPr>
                <w:rFonts w:ascii="Arial" w:hAnsi="Arial" w:cs="Arial"/>
                <w:b/>
                <w:bCs/>
                <w:sz w:val="18"/>
                <w:szCs w:val="18"/>
                <w:lang w:val="en-GB"/>
              </w:rPr>
              <w:t>30</w:t>
            </w:r>
            <w:r w:rsidR="00365D70" w:rsidRPr="005B312E">
              <w:rPr>
                <w:rFonts w:ascii="Arial" w:hAnsi="Arial" w:cs="Arial"/>
                <w:b/>
                <w:bCs/>
                <w:sz w:val="18"/>
                <w:szCs w:val="18"/>
              </w:rPr>
              <w:t xml:space="preserve"> September</w:t>
            </w:r>
          </w:p>
        </w:tc>
        <w:tc>
          <w:tcPr>
            <w:tcW w:w="1440" w:type="dxa"/>
            <w:tcBorders>
              <w:top w:val="single" w:sz="4" w:space="0" w:color="auto"/>
            </w:tcBorders>
            <w:vAlign w:val="bottom"/>
          </w:tcPr>
          <w:p w14:paraId="60DD712F" w14:textId="271B4251"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31</w:t>
            </w:r>
            <w:r w:rsidR="00E542F0" w:rsidRPr="005B312E">
              <w:rPr>
                <w:rFonts w:ascii="Arial" w:hAnsi="Arial" w:cs="Arial"/>
                <w:b/>
                <w:bCs/>
                <w:sz w:val="18"/>
                <w:szCs w:val="18"/>
              </w:rPr>
              <w:t xml:space="preserve"> December</w:t>
            </w:r>
          </w:p>
        </w:tc>
        <w:tc>
          <w:tcPr>
            <w:tcW w:w="1440" w:type="dxa"/>
            <w:tcBorders>
              <w:top w:val="single" w:sz="4" w:space="0" w:color="auto"/>
            </w:tcBorders>
            <w:vAlign w:val="bottom"/>
          </w:tcPr>
          <w:p w14:paraId="2A4C08FE" w14:textId="39A90B16" w:rsidR="00E542F0" w:rsidRPr="005B312E" w:rsidRDefault="005B312E" w:rsidP="00D07319">
            <w:pPr>
              <w:ind w:right="-72"/>
              <w:jc w:val="right"/>
              <w:rPr>
                <w:rFonts w:ascii="Arial" w:hAnsi="Arial" w:cs="Arial"/>
                <w:b/>
                <w:bCs/>
                <w:spacing w:val="-6"/>
                <w:sz w:val="18"/>
                <w:szCs w:val="18"/>
              </w:rPr>
            </w:pPr>
            <w:r w:rsidRPr="005B312E">
              <w:rPr>
                <w:rFonts w:ascii="Arial" w:hAnsi="Arial" w:cs="Arial"/>
                <w:b/>
                <w:bCs/>
                <w:sz w:val="18"/>
                <w:szCs w:val="18"/>
                <w:lang w:val="en-GB"/>
              </w:rPr>
              <w:t>30</w:t>
            </w:r>
            <w:r w:rsidR="00365D70" w:rsidRPr="005B312E">
              <w:rPr>
                <w:rFonts w:ascii="Arial" w:hAnsi="Arial" w:cs="Arial"/>
                <w:b/>
                <w:bCs/>
                <w:sz w:val="18"/>
                <w:szCs w:val="18"/>
              </w:rPr>
              <w:t xml:space="preserve"> September</w:t>
            </w:r>
          </w:p>
        </w:tc>
        <w:tc>
          <w:tcPr>
            <w:tcW w:w="1440" w:type="dxa"/>
            <w:tcBorders>
              <w:top w:val="single" w:sz="4" w:space="0" w:color="auto"/>
            </w:tcBorders>
            <w:vAlign w:val="bottom"/>
          </w:tcPr>
          <w:p w14:paraId="4201C7D9" w14:textId="19C8FA70"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31</w:t>
            </w:r>
            <w:r w:rsidR="00E542F0" w:rsidRPr="005B312E">
              <w:rPr>
                <w:rFonts w:ascii="Arial" w:hAnsi="Arial" w:cs="Arial"/>
                <w:b/>
                <w:bCs/>
                <w:sz w:val="18"/>
                <w:szCs w:val="18"/>
              </w:rPr>
              <w:t xml:space="preserve"> December</w:t>
            </w:r>
          </w:p>
        </w:tc>
      </w:tr>
      <w:tr w:rsidR="006B1968" w:rsidRPr="005B312E" w14:paraId="5C09D251" w14:textId="77777777" w:rsidTr="00D07319">
        <w:trPr>
          <w:trHeight w:val="20"/>
        </w:trPr>
        <w:tc>
          <w:tcPr>
            <w:tcW w:w="3186" w:type="dxa"/>
          </w:tcPr>
          <w:p w14:paraId="5256439F" w14:textId="77777777" w:rsidR="00E542F0" w:rsidRPr="005B312E" w:rsidRDefault="00E542F0" w:rsidP="00D07319">
            <w:pPr>
              <w:ind w:left="-69"/>
              <w:rPr>
                <w:rFonts w:ascii="Arial" w:hAnsi="Arial" w:cs="Arial"/>
                <w:sz w:val="18"/>
                <w:szCs w:val="18"/>
              </w:rPr>
            </w:pPr>
          </w:p>
        </w:tc>
        <w:tc>
          <w:tcPr>
            <w:tcW w:w="1440" w:type="dxa"/>
          </w:tcPr>
          <w:p w14:paraId="526D1263" w14:textId="6F1E7CF9" w:rsidR="00E542F0" w:rsidRPr="005B312E" w:rsidRDefault="005B312E" w:rsidP="00D07319">
            <w:pPr>
              <w:ind w:right="-72"/>
              <w:jc w:val="right"/>
              <w:rPr>
                <w:rFonts w:ascii="Arial" w:hAnsi="Arial" w:cs="Arial"/>
                <w:b/>
                <w:bCs/>
                <w:spacing w:val="-6"/>
                <w:sz w:val="18"/>
                <w:szCs w:val="18"/>
              </w:rPr>
            </w:pPr>
            <w:r w:rsidRPr="005B312E">
              <w:rPr>
                <w:rFonts w:ascii="Arial" w:hAnsi="Arial" w:cs="Arial"/>
                <w:b/>
                <w:bCs/>
                <w:spacing w:val="-6"/>
                <w:sz w:val="18"/>
                <w:szCs w:val="18"/>
                <w:lang w:val="en-GB"/>
              </w:rPr>
              <w:t>2025</w:t>
            </w:r>
          </w:p>
        </w:tc>
        <w:tc>
          <w:tcPr>
            <w:tcW w:w="1440" w:type="dxa"/>
          </w:tcPr>
          <w:p w14:paraId="3D6741D2" w14:textId="7DC51372"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2024</w:t>
            </w:r>
          </w:p>
        </w:tc>
        <w:tc>
          <w:tcPr>
            <w:tcW w:w="1440" w:type="dxa"/>
          </w:tcPr>
          <w:p w14:paraId="3D54F7AC" w14:textId="39750962" w:rsidR="00E542F0" w:rsidRPr="005B312E" w:rsidRDefault="005B312E" w:rsidP="00D07319">
            <w:pPr>
              <w:ind w:right="-72"/>
              <w:jc w:val="right"/>
              <w:rPr>
                <w:rFonts w:ascii="Arial" w:hAnsi="Arial" w:cs="Arial"/>
                <w:b/>
                <w:bCs/>
                <w:spacing w:val="-6"/>
                <w:sz w:val="18"/>
                <w:szCs w:val="18"/>
              </w:rPr>
            </w:pPr>
            <w:r w:rsidRPr="005B312E">
              <w:rPr>
                <w:rFonts w:ascii="Arial" w:hAnsi="Arial" w:cs="Arial"/>
                <w:b/>
                <w:bCs/>
                <w:spacing w:val="-6"/>
                <w:sz w:val="18"/>
                <w:szCs w:val="18"/>
                <w:lang w:val="en-GB"/>
              </w:rPr>
              <w:t>2025</w:t>
            </w:r>
          </w:p>
        </w:tc>
        <w:tc>
          <w:tcPr>
            <w:tcW w:w="1440" w:type="dxa"/>
          </w:tcPr>
          <w:p w14:paraId="7FAE47EA" w14:textId="56F056C9" w:rsidR="00E542F0" w:rsidRPr="005B312E" w:rsidRDefault="005B312E" w:rsidP="00D07319">
            <w:pPr>
              <w:ind w:right="-72"/>
              <w:jc w:val="right"/>
              <w:rPr>
                <w:rFonts w:ascii="Arial" w:hAnsi="Arial" w:cs="Arial"/>
                <w:b/>
                <w:bCs/>
                <w:sz w:val="18"/>
                <w:szCs w:val="18"/>
              </w:rPr>
            </w:pPr>
            <w:r w:rsidRPr="005B312E">
              <w:rPr>
                <w:rFonts w:ascii="Arial" w:hAnsi="Arial" w:cs="Arial"/>
                <w:b/>
                <w:bCs/>
                <w:sz w:val="18"/>
                <w:szCs w:val="18"/>
                <w:lang w:val="en-GB"/>
              </w:rPr>
              <w:t>2024</w:t>
            </w:r>
          </w:p>
        </w:tc>
      </w:tr>
      <w:tr w:rsidR="006B1968" w:rsidRPr="005B312E" w14:paraId="740F3871" w14:textId="77777777" w:rsidTr="00D07319">
        <w:trPr>
          <w:trHeight w:val="20"/>
        </w:trPr>
        <w:tc>
          <w:tcPr>
            <w:tcW w:w="3186" w:type="dxa"/>
          </w:tcPr>
          <w:p w14:paraId="7FD6666E" w14:textId="77777777" w:rsidR="00E542F0" w:rsidRPr="005B312E" w:rsidRDefault="00E542F0" w:rsidP="00D07319">
            <w:pPr>
              <w:pStyle w:val="Header"/>
              <w:tabs>
                <w:tab w:val="clear" w:pos="4320"/>
                <w:tab w:val="clear" w:pos="8640"/>
                <w:tab w:val="center" w:pos="2678"/>
                <w:tab w:val="right" w:pos="5356"/>
              </w:tabs>
              <w:ind w:left="-69"/>
              <w:rPr>
                <w:rFonts w:ascii="Arial" w:hAnsi="Arial" w:cs="Arial"/>
                <w:sz w:val="18"/>
                <w:szCs w:val="18"/>
              </w:rPr>
            </w:pPr>
          </w:p>
        </w:tc>
        <w:tc>
          <w:tcPr>
            <w:tcW w:w="1440" w:type="dxa"/>
            <w:tcBorders>
              <w:bottom w:val="single" w:sz="4" w:space="0" w:color="auto"/>
            </w:tcBorders>
          </w:tcPr>
          <w:p w14:paraId="5F249793" w14:textId="45F7F6BA" w:rsidR="00E542F0" w:rsidRPr="005B312E"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bottom w:val="single" w:sz="4" w:space="0" w:color="auto"/>
            </w:tcBorders>
          </w:tcPr>
          <w:p w14:paraId="19D7C7EF" w14:textId="48F28C18" w:rsidR="00E542F0" w:rsidRPr="005B312E"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bottom w:val="single" w:sz="4" w:space="0" w:color="auto"/>
            </w:tcBorders>
          </w:tcPr>
          <w:p w14:paraId="061DD406" w14:textId="0DC3391C" w:rsidR="00E542F0" w:rsidRPr="005B312E"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bottom w:val="single" w:sz="4" w:space="0" w:color="auto"/>
            </w:tcBorders>
          </w:tcPr>
          <w:p w14:paraId="415BA67F" w14:textId="1B5AF1E7" w:rsidR="00E542F0" w:rsidRPr="005B312E" w:rsidRDefault="00E542F0" w:rsidP="00D07319">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r>
      <w:tr w:rsidR="006B1968" w:rsidRPr="005B312E" w14:paraId="57F5807B" w14:textId="77777777" w:rsidTr="00D07319">
        <w:trPr>
          <w:trHeight w:val="20"/>
        </w:trPr>
        <w:tc>
          <w:tcPr>
            <w:tcW w:w="3186" w:type="dxa"/>
          </w:tcPr>
          <w:p w14:paraId="06F52CE2" w14:textId="77777777" w:rsidR="00E542F0" w:rsidRPr="005B312E" w:rsidRDefault="00E542F0" w:rsidP="00D07319">
            <w:pPr>
              <w:tabs>
                <w:tab w:val="left" w:pos="1134"/>
                <w:tab w:val="left" w:pos="1276"/>
                <w:tab w:val="center" w:pos="3402"/>
                <w:tab w:val="center" w:pos="4536"/>
                <w:tab w:val="center" w:pos="5670"/>
                <w:tab w:val="center" w:pos="6804"/>
                <w:tab w:val="right" w:pos="7655"/>
              </w:tabs>
              <w:ind w:left="-69"/>
              <w:rPr>
                <w:rFonts w:ascii="Arial" w:hAnsi="Arial" w:cs="Arial"/>
                <w:sz w:val="18"/>
                <w:szCs w:val="18"/>
              </w:rPr>
            </w:pPr>
          </w:p>
        </w:tc>
        <w:tc>
          <w:tcPr>
            <w:tcW w:w="1440" w:type="dxa"/>
            <w:tcBorders>
              <w:top w:val="single" w:sz="4" w:space="0" w:color="auto"/>
            </w:tcBorders>
          </w:tcPr>
          <w:p w14:paraId="06C787E3" w14:textId="77777777" w:rsidR="00E542F0" w:rsidRPr="005B312E"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2FB4C244" w14:textId="77777777" w:rsidR="00E542F0" w:rsidRPr="005B312E"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448D8A63" w14:textId="77777777" w:rsidR="00E542F0" w:rsidRPr="005B312E"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c>
          <w:tcPr>
            <w:tcW w:w="1440" w:type="dxa"/>
            <w:tcBorders>
              <w:top w:val="single" w:sz="4" w:space="0" w:color="auto"/>
            </w:tcBorders>
          </w:tcPr>
          <w:p w14:paraId="0502D016" w14:textId="77777777" w:rsidR="00E542F0" w:rsidRPr="005B312E" w:rsidRDefault="00E542F0" w:rsidP="00D07319">
            <w:pPr>
              <w:tabs>
                <w:tab w:val="left" w:pos="1134"/>
                <w:tab w:val="left" w:pos="1276"/>
                <w:tab w:val="center" w:pos="3402"/>
                <w:tab w:val="center" w:pos="4536"/>
                <w:tab w:val="center" w:pos="5670"/>
                <w:tab w:val="center" w:pos="6804"/>
                <w:tab w:val="right" w:pos="7655"/>
              </w:tabs>
              <w:ind w:left="-109"/>
              <w:rPr>
                <w:rFonts w:ascii="Arial" w:hAnsi="Arial" w:cs="Arial"/>
                <w:sz w:val="18"/>
                <w:szCs w:val="18"/>
              </w:rPr>
            </w:pPr>
          </w:p>
        </w:tc>
      </w:tr>
      <w:tr w:rsidR="006B1968" w:rsidRPr="005B312E" w14:paraId="7D50D73A" w14:textId="77777777" w:rsidTr="00D07319">
        <w:trPr>
          <w:trHeight w:val="20"/>
        </w:trPr>
        <w:tc>
          <w:tcPr>
            <w:tcW w:w="3186" w:type="dxa"/>
          </w:tcPr>
          <w:p w14:paraId="004EDA23" w14:textId="410071D0" w:rsidR="00E542F0" w:rsidRPr="005B312E" w:rsidRDefault="00E542F0" w:rsidP="00D07319">
            <w:pPr>
              <w:ind w:left="-69" w:right="-64"/>
              <w:jc w:val="both"/>
              <w:rPr>
                <w:rFonts w:ascii="Arial" w:hAnsi="Arial" w:cs="Arial"/>
                <w:spacing w:val="-4"/>
                <w:sz w:val="18"/>
                <w:szCs w:val="18"/>
              </w:rPr>
            </w:pPr>
            <w:r w:rsidRPr="005B312E">
              <w:rPr>
                <w:rFonts w:ascii="Arial" w:hAnsi="Arial" w:cs="Arial"/>
                <w:sz w:val="18"/>
                <w:szCs w:val="18"/>
              </w:rPr>
              <w:t>Other current receivables</w:t>
            </w:r>
          </w:p>
        </w:tc>
        <w:tc>
          <w:tcPr>
            <w:tcW w:w="1440" w:type="dxa"/>
          </w:tcPr>
          <w:p w14:paraId="6C130FF5" w14:textId="77777777" w:rsidR="00E542F0" w:rsidRPr="005B312E" w:rsidRDefault="00E542F0"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32582065" w14:textId="77777777" w:rsidR="00E542F0" w:rsidRPr="005B312E" w:rsidRDefault="00E542F0" w:rsidP="00D07319">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79DF8440" w14:textId="77777777" w:rsidR="00E542F0" w:rsidRPr="005B312E" w:rsidRDefault="00E542F0" w:rsidP="00D07319">
            <w:pPr>
              <w:ind w:right="-72"/>
              <w:jc w:val="right"/>
              <w:rPr>
                <w:rFonts w:ascii="Arial" w:hAnsi="Arial" w:cs="Arial"/>
                <w:sz w:val="18"/>
                <w:szCs w:val="18"/>
              </w:rPr>
            </w:pPr>
          </w:p>
        </w:tc>
        <w:tc>
          <w:tcPr>
            <w:tcW w:w="1440" w:type="dxa"/>
          </w:tcPr>
          <w:p w14:paraId="0EE188FC" w14:textId="77777777" w:rsidR="00E542F0" w:rsidRPr="005B312E" w:rsidRDefault="00E542F0" w:rsidP="00D07319">
            <w:pPr>
              <w:ind w:right="-72"/>
              <w:jc w:val="right"/>
              <w:rPr>
                <w:rFonts w:ascii="Arial" w:hAnsi="Arial" w:cs="Arial"/>
                <w:sz w:val="18"/>
                <w:szCs w:val="18"/>
              </w:rPr>
            </w:pPr>
          </w:p>
        </w:tc>
      </w:tr>
      <w:tr w:rsidR="00D94C9B" w:rsidRPr="005B312E" w14:paraId="50DF4E81" w14:textId="77777777" w:rsidTr="00D07319">
        <w:trPr>
          <w:trHeight w:val="20"/>
        </w:trPr>
        <w:tc>
          <w:tcPr>
            <w:tcW w:w="3186" w:type="dxa"/>
          </w:tcPr>
          <w:p w14:paraId="215DC84E" w14:textId="77777777" w:rsidR="00D94C9B" w:rsidRPr="005B312E" w:rsidRDefault="00D94C9B" w:rsidP="00D94C9B">
            <w:pPr>
              <w:ind w:left="-69"/>
              <w:jc w:val="both"/>
              <w:rPr>
                <w:rFonts w:ascii="Arial" w:hAnsi="Arial" w:cs="Arial"/>
                <w:sz w:val="18"/>
                <w:szCs w:val="18"/>
              </w:rPr>
            </w:pPr>
            <w:r w:rsidRPr="005B312E">
              <w:rPr>
                <w:rFonts w:ascii="Arial" w:hAnsi="Arial" w:cs="Arial"/>
                <w:sz w:val="18"/>
                <w:szCs w:val="18"/>
              </w:rPr>
              <w:t xml:space="preserve">   - Subsidiaries</w:t>
            </w:r>
          </w:p>
        </w:tc>
        <w:tc>
          <w:tcPr>
            <w:tcW w:w="1440" w:type="dxa"/>
          </w:tcPr>
          <w:p w14:paraId="25DA121C" w14:textId="0D114346" w:rsidR="00D94C9B" w:rsidRPr="005B312E" w:rsidRDefault="00AA6D0D"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rPr>
              <w:t>-</w:t>
            </w:r>
          </w:p>
        </w:tc>
        <w:tc>
          <w:tcPr>
            <w:tcW w:w="1440" w:type="dxa"/>
          </w:tcPr>
          <w:p w14:paraId="39F5715F" w14:textId="75BBB24A" w:rsidR="00D94C9B" w:rsidRPr="005B312E"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rPr>
              <w:t>-</w:t>
            </w:r>
          </w:p>
        </w:tc>
        <w:tc>
          <w:tcPr>
            <w:tcW w:w="1440" w:type="dxa"/>
          </w:tcPr>
          <w:p w14:paraId="180B2201" w14:textId="410E600A" w:rsidR="00D94C9B" w:rsidRPr="005B312E" w:rsidRDefault="005B312E"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lang w:val="en-GB"/>
              </w:rPr>
              <w:t>5</w:t>
            </w:r>
            <w:r w:rsidR="00070AF4" w:rsidRPr="005B312E">
              <w:rPr>
                <w:rFonts w:cs="Arial"/>
                <w:sz w:val="18"/>
                <w:szCs w:val="18"/>
              </w:rPr>
              <w:t>,</w:t>
            </w:r>
            <w:r w:rsidRPr="005B312E">
              <w:rPr>
                <w:rFonts w:cs="Arial"/>
                <w:sz w:val="18"/>
                <w:szCs w:val="18"/>
                <w:lang w:val="en-GB"/>
              </w:rPr>
              <w:t>739</w:t>
            </w:r>
          </w:p>
        </w:tc>
        <w:tc>
          <w:tcPr>
            <w:tcW w:w="1440" w:type="dxa"/>
          </w:tcPr>
          <w:p w14:paraId="7E2447B1" w14:textId="200FFF3F" w:rsidR="00D94C9B" w:rsidRPr="005B312E" w:rsidRDefault="005B312E"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lang w:val="en-GB"/>
              </w:rPr>
              <w:t>7</w:t>
            </w:r>
            <w:r w:rsidR="00D94C9B" w:rsidRPr="005B312E">
              <w:rPr>
                <w:rFonts w:cs="Arial"/>
                <w:sz w:val="18"/>
                <w:szCs w:val="18"/>
              </w:rPr>
              <w:t>,</w:t>
            </w:r>
            <w:r w:rsidRPr="005B312E">
              <w:rPr>
                <w:rFonts w:cs="Arial"/>
                <w:sz w:val="18"/>
                <w:szCs w:val="18"/>
                <w:lang w:val="en-GB"/>
              </w:rPr>
              <w:t>618</w:t>
            </w:r>
          </w:p>
        </w:tc>
      </w:tr>
      <w:tr w:rsidR="00D94C9B" w:rsidRPr="005B312E" w14:paraId="65597AAB" w14:textId="77777777" w:rsidTr="00D07319">
        <w:trPr>
          <w:trHeight w:val="20"/>
        </w:trPr>
        <w:tc>
          <w:tcPr>
            <w:tcW w:w="3186" w:type="dxa"/>
          </w:tcPr>
          <w:p w14:paraId="108A7E39" w14:textId="77777777" w:rsidR="00D94C9B" w:rsidRPr="005B312E" w:rsidRDefault="00D94C9B" w:rsidP="00D94C9B">
            <w:pPr>
              <w:tabs>
                <w:tab w:val="left" w:pos="703"/>
                <w:tab w:val="left" w:pos="791"/>
                <w:tab w:val="center" w:pos="2109"/>
                <w:tab w:val="center" w:pos="2812"/>
                <w:tab w:val="center" w:pos="3515"/>
                <w:tab w:val="center" w:pos="4218"/>
                <w:tab w:val="right" w:pos="4746"/>
              </w:tabs>
              <w:ind w:left="-69"/>
              <w:rPr>
                <w:rFonts w:ascii="Arial" w:hAnsi="Arial" w:cs="Arial"/>
                <w:sz w:val="18"/>
                <w:szCs w:val="18"/>
              </w:rPr>
            </w:pPr>
          </w:p>
        </w:tc>
        <w:tc>
          <w:tcPr>
            <w:tcW w:w="1440" w:type="dxa"/>
          </w:tcPr>
          <w:p w14:paraId="2C191BDD" w14:textId="77777777" w:rsidR="00D94C9B" w:rsidRPr="005B312E"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5A4EA7E1" w14:textId="77777777" w:rsidR="00D94C9B" w:rsidRPr="005B312E" w:rsidRDefault="00D94C9B" w:rsidP="00D94C9B">
            <w:pPr>
              <w:ind w:right="-72"/>
              <w:jc w:val="right"/>
              <w:rPr>
                <w:rFonts w:ascii="Arial" w:hAnsi="Arial" w:cs="Arial"/>
                <w:sz w:val="18"/>
                <w:szCs w:val="18"/>
              </w:rPr>
            </w:pPr>
          </w:p>
        </w:tc>
        <w:tc>
          <w:tcPr>
            <w:tcW w:w="1440" w:type="dxa"/>
          </w:tcPr>
          <w:p w14:paraId="168B3E3B" w14:textId="77777777" w:rsidR="00D94C9B" w:rsidRPr="005B312E" w:rsidRDefault="00D94C9B" w:rsidP="00D94C9B">
            <w:pPr>
              <w:ind w:right="-72"/>
              <w:jc w:val="right"/>
              <w:rPr>
                <w:rFonts w:ascii="Arial" w:hAnsi="Arial" w:cs="Arial"/>
                <w:sz w:val="18"/>
                <w:szCs w:val="18"/>
              </w:rPr>
            </w:pPr>
          </w:p>
        </w:tc>
        <w:tc>
          <w:tcPr>
            <w:tcW w:w="1440" w:type="dxa"/>
          </w:tcPr>
          <w:p w14:paraId="76DF0897" w14:textId="77777777" w:rsidR="00D94C9B" w:rsidRPr="005B312E" w:rsidRDefault="00D94C9B" w:rsidP="00D94C9B">
            <w:pPr>
              <w:ind w:right="-72"/>
              <w:jc w:val="right"/>
              <w:rPr>
                <w:rFonts w:ascii="Arial" w:hAnsi="Arial" w:cs="Arial"/>
                <w:sz w:val="18"/>
                <w:szCs w:val="18"/>
              </w:rPr>
            </w:pPr>
          </w:p>
        </w:tc>
      </w:tr>
      <w:tr w:rsidR="00D94C9B" w:rsidRPr="005B312E" w14:paraId="728EBFF6" w14:textId="77777777" w:rsidTr="00D07319">
        <w:trPr>
          <w:trHeight w:val="20"/>
        </w:trPr>
        <w:tc>
          <w:tcPr>
            <w:tcW w:w="3186" w:type="dxa"/>
          </w:tcPr>
          <w:p w14:paraId="34C3EF07" w14:textId="567E2FB1" w:rsidR="00D94C9B" w:rsidRPr="005B312E" w:rsidRDefault="00D94C9B" w:rsidP="00D94C9B">
            <w:pPr>
              <w:ind w:left="-69"/>
              <w:jc w:val="both"/>
              <w:rPr>
                <w:rFonts w:ascii="Arial" w:hAnsi="Arial" w:cs="Arial"/>
                <w:sz w:val="18"/>
                <w:szCs w:val="18"/>
              </w:rPr>
            </w:pPr>
            <w:r w:rsidRPr="005B312E">
              <w:rPr>
                <w:rFonts w:ascii="Arial" w:hAnsi="Arial" w:cs="Arial"/>
                <w:sz w:val="18"/>
                <w:szCs w:val="18"/>
              </w:rPr>
              <w:t>Other current payables</w:t>
            </w:r>
          </w:p>
        </w:tc>
        <w:tc>
          <w:tcPr>
            <w:tcW w:w="1440" w:type="dxa"/>
          </w:tcPr>
          <w:p w14:paraId="5BB5B183" w14:textId="77777777" w:rsidR="00D94C9B" w:rsidRPr="005B312E"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p>
        </w:tc>
        <w:tc>
          <w:tcPr>
            <w:tcW w:w="1440" w:type="dxa"/>
          </w:tcPr>
          <w:p w14:paraId="6467E3DA" w14:textId="77777777" w:rsidR="00D94C9B" w:rsidRPr="005B312E" w:rsidRDefault="00D94C9B" w:rsidP="00D94C9B">
            <w:pPr>
              <w:ind w:right="-72"/>
              <w:jc w:val="right"/>
              <w:rPr>
                <w:rFonts w:ascii="Arial" w:hAnsi="Arial" w:cs="Arial"/>
                <w:sz w:val="18"/>
                <w:szCs w:val="18"/>
              </w:rPr>
            </w:pPr>
          </w:p>
        </w:tc>
        <w:tc>
          <w:tcPr>
            <w:tcW w:w="1440" w:type="dxa"/>
          </w:tcPr>
          <w:p w14:paraId="009D064E" w14:textId="77777777" w:rsidR="00D94C9B" w:rsidRPr="005B312E" w:rsidRDefault="00D94C9B" w:rsidP="00D94C9B">
            <w:pPr>
              <w:ind w:right="-72"/>
              <w:jc w:val="right"/>
              <w:rPr>
                <w:rFonts w:ascii="Arial" w:hAnsi="Arial" w:cs="Arial"/>
                <w:sz w:val="18"/>
                <w:szCs w:val="18"/>
              </w:rPr>
            </w:pPr>
          </w:p>
        </w:tc>
        <w:tc>
          <w:tcPr>
            <w:tcW w:w="1440" w:type="dxa"/>
          </w:tcPr>
          <w:p w14:paraId="2307853A" w14:textId="77777777" w:rsidR="00D94C9B" w:rsidRPr="005B312E" w:rsidRDefault="00D94C9B" w:rsidP="00D94C9B">
            <w:pPr>
              <w:ind w:right="-72"/>
              <w:jc w:val="right"/>
              <w:rPr>
                <w:rFonts w:ascii="Arial" w:hAnsi="Arial" w:cs="Arial"/>
                <w:sz w:val="18"/>
                <w:szCs w:val="18"/>
              </w:rPr>
            </w:pPr>
          </w:p>
        </w:tc>
      </w:tr>
      <w:tr w:rsidR="00D94C9B" w:rsidRPr="005B312E" w14:paraId="78873993" w14:textId="77777777" w:rsidTr="00D07319">
        <w:trPr>
          <w:trHeight w:val="20"/>
        </w:trPr>
        <w:tc>
          <w:tcPr>
            <w:tcW w:w="3186" w:type="dxa"/>
          </w:tcPr>
          <w:p w14:paraId="6967270E" w14:textId="77777777" w:rsidR="00D94C9B" w:rsidRPr="005B312E" w:rsidRDefault="00D94C9B" w:rsidP="00D94C9B">
            <w:pPr>
              <w:ind w:left="-69"/>
              <w:jc w:val="both"/>
              <w:rPr>
                <w:rFonts w:ascii="Arial" w:hAnsi="Arial" w:cs="Arial"/>
                <w:sz w:val="18"/>
                <w:szCs w:val="18"/>
              </w:rPr>
            </w:pPr>
            <w:r w:rsidRPr="005B312E">
              <w:rPr>
                <w:rFonts w:ascii="Arial" w:hAnsi="Arial" w:cs="Arial"/>
                <w:sz w:val="18"/>
                <w:szCs w:val="18"/>
              </w:rPr>
              <w:t xml:space="preserve">   - </w:t>
            </w:r>
            <w:bookmarkStart w:id="18" w:name="_Hlk150292314"/>
            <w:r w:rsidRPr="005B312E">
              <w:rPr>
                <w:rFonts w:ascii="Arial" w:hAnsi="Arial" w:cs="Arial"/>
                <w:sz w:val="18"/>
                <w:szCs w:val="18"/>
              </w:rPr>
              <w:t>Subsidiaries</w:t>
            </w:r>
            <w:bookmarkEnd w:id="18"/>
          </w:p>
        </w:tc>
        <w:tc>
          <w:tcPr>
            <w:tcW w:w="1440" w:type="dxa"/>
          </w:tcPr>
          <w:p w14:paraId="35522EDC" w14:textId="67B11C38" w:rsidR="00D94C9B" w:rsidRPr="005B312E" w:rsidRDefault="00606A83"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rPr>
              <w:t>-</w:t>
            </w:r>
          </w:p>
        </w:tc>
        <w:tc>
          <w:tcPr>
            <w:tcW w:w="1440" w:type="dxa"/>
          </w:tcPr>
          <w:p w14:paraId="2CDC818B" w14:textId="29B88670" w:rsidR="00D94C9B" w:rsidRPr="005B312E"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rPr>
              <w:t>-</w:t>
            </w:r>
          </w:p>
        </w:tc>
        <w:tc>
          <w:tcPr>
            <w:tcW w:w="1440" w:type="dxa"/>
          </w:tcPr>
          <w:p w14:paraId="2262803F" w14:textId="7A21C301" w:rsidR="00D94C9B" w:rsidRPr="005B312E" w:rsidRDefault="005B312E"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lang w:val="en-GB"/>
              </w:rPr>
              <w:t>1</w:t>
            </w:r>
            <w:r w:rsidR="00CF6B2E" w:rsidRPr="005B312E">
              <w:rPr>
                <w:rFonts w:cs="Arial"/>
                <w:sz w:val="18"/>
                <w:szCs w:val="18"/>
              </w:rPr>
              <w:t>,</w:t>
            </w:r>
            <w:r w:rsidRPr="005B312E">
              <w:rPr>
                <w:rFonts w:cs="Arial"/>
                <w:sz w:val="18"/>
                <w:szCs w:val="18"/>
                <w:lang w:val="en-GB"/>
              </w:rPr>
              <w:t>682</w:t>
            </w:r>
          </w:p>
        </w:tc>
        <w:tc>
          <w:tcPr>
            <w:tcW w:w="1440" w:type="dxa"/>
          </w:tcPr>
          <w:p w14:paraId="37DEC70E" w14:textId="5D591575" w:rsidR="00D94C9B" w:rsidRPr="005B312E" w:rsidRDefault="005B312E"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lang w:val="en-GB"/>
              </w:rPr>
              <w:t>1</w:t>
            </w:r>
            <w:r w:rsidR="00D94C9B" w:rsidRPr="005B312E">
              <w:rPr>
                <w:rFonts w:cs="Arial"/>
                <w:sz w:val="18"/>
                <w:szCs w:val="18"/>
              </w:rPr>
              <w:t>,</w:t>
            </w:r>
            <w:r w:rsidRPr="005B312E">
              <w:rPr>
                <w:rFonts w:cs="Arial"/>
                <w:sz w:val="18"/>
                <w:szCs w:val="18"/>
                <w:lang w:val="en-GB"/>
              </w:rPr>
              <w:t>660</w:t>
            </w:r>
          </w:p>
        </w:tc>
      </w:tr>
      <w:tr w:rsidR="00D94C9B" w:rsidRPr="005B312E" w14:paraId="7C126BA2" w14:textId="77777777" w:rsidTr="00D07319">
        <w:trPr>
          <w:trHeight w:val="20"/>
        </w:trPr>
        <w:tc>
          <w:tcPr>
            <w:tcW w:w="3186" w:type="dxa"/>
          </w:tcPr>
          <w:p w14:paraId="76B8C644" w14:textId="77777777" w:rsidR="00D94C9B" w:rsidRPr="005B312E" w:rsidRDefault="00D94C9B" w:rsidP="00D94C9B">
            <w:pPr>
              <w:ind w:left="-69"/>
              <w:jc w:val="both"/>
              <w:rPr>
                <w:rFonts w:ascii="Arial" w:hAnsi="Arial" w:cs="Arial"/>
                <w:sz w:val="18"/>
                <w:szCs w:val="18"/>
              </w:rPr>
            </w:pPr>
            <w:r w:rsidRPr="005B312E">
              <w:rPr>
                <w:rFonts w:ascii="Arial" w:hAnsi="Arial" w:cs="Arial"/>
                <w:sz w:val="18"/>
                <w:szCs w:val="18"/>
              </w:rPr>
              <w:t xml:space="preserve">   - Management</w:t>
            </w:r>
          </w:p>
        </w:tc>
        <w:tc>
          <w:tcPr>
            <w:tcW w:w="1440" w:type="dxa"/>
          </w:tcPr>
          <w:p w14:paraId="299B274D" w14:textId="30D70798" w:rsidR="00D94C9B" w:rsidRPr="005B312E" w:rsidRDefault="005B312E"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lang w:val="en-GB"/>
              </w:rPr>
              <w:t>1</w:t>
            </w:r>
            <w:r w:rsidR="00397AD4" w:rsidRPr="005B312E">
              <w:rPr>
                <w:rFonts w:cs="Arial"/>
                <w:sz w:val="18"/>
                <w:szCs w:val="18"/>
              </w:rPr>
              <w:t>,</w:t>
            </w:r>
            <w:r w:rsidRPr="005B312E">
              <w:rPr>
                <w:rFonts w:cs="Arial"/>
                <w:sz w:val="18"/>
                <w:szCs w:val="18"/>
                <w:lang w:val="en-GB"/>
              </w:rPr>
              <w:t>718</w:t>
            </w:r>
          </w:p>
        </w:tc>
        <w:tc>
          <w:tcPr>
            <w:tcW w:w="1440" w:type="dxa"/>
          </w:tcPr>
          <w:p w14:paraId="403F6D8B" w14:textId="3666677F" w:rsidR="00D94C9B" w:rsidRPr="005B312E" w:rsidRDefault="005B312E"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lang w:val="en-GB"/>
              </w:rPr>
              <w:t>2</w:t>
            </w:r>
            <w:r w:rsidR="00D94C9B" w:rsidRPr="005B312E">
              <w:rPr>
                <w:rFonts w:cs="Arial"/>
                <w:sz w:val="18"/>
                <w:szCs w:val="18"/>
              </w:rPr>
              <w:t>,</w:t>
            </w:r>
            <w:r w:rsidRPr="005B312E">
              <w:rPr>
                <w:rFonts w:cs="Arial"/>
                <w:sz w:val="18"/>
                <w:szCs w:val="18"/>
                <w:lang w:val="en-GB"/>
              </w:rPr>
              <w:t>226</w:t>
            </w:r>
          </w:p>
        </w:tc>
        <w:tc>
          <w:tcPr>
            <w:tcW w:w="1440" w:type="dxa"/>
          </w:tcPr>
          <w:p w14:paraId="5C5A4CA7" w14:textId="1319CACC" w:rsidR="00D94C9B" w:rsidRPr="005B312E" w:rsidRDefault="005B312E"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lang w:val="en-GB"/>
              </w:rPr>
              <w:t>874</w:t>
            </w:r>
          </w:p>
        </w:tc>
        <w:tc>
          <w:tcPr>
            <w:tcW w:w="1440" w:type="dxa"/>
          </w:tcPr>
          <w:p w14:paraId="0F3B96BC" w14:textId="5B96195E" w:rsidR="00D94C9B" w:rsidRPr="005B312E" w:rsidRDefault="005B312E"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lang w:val="en-GB"/>
              </w:rPr>
              <w:t>1</w:t>
            </w:r>
            <w:r w:rsidR="00D94C9B" w:rsidRPr="005B312E">
              <w:rPr>
                <w:rFonts w:cs="Arial"/>
                <w:sz w:val="18"/>
                <w:szCs w:val="18"/>
              </w:rPr>
              <w:t>,</w:t>
            </w:r>
            <w:r w:rsidRPr="005B312E">
              <w:rPr>
                <w:rFonts w:cs="Arial"/>
                <w:sz w:val="18"/>
                <w:szCs w:val="18"/>
                <w:lang w:val="en-GB"/>
              </w:rPr>
              <w:t>165</w:t>
            </w:r>
          </w:p>
        </w:tc>
      </w:tr>
      <w:tr w:rsidR="00D94C9B" w:rsidRPr="005B312E" w14:paraId="01738A4B" w14:textId="77777777" w:rsidTr="00D07319">
        <w:trPr>
          <w:trHeight w:val="20"/>
        </w:trPr>
        <w:tc>
          <w:tcPr>
            <w:tcW w:w="3186" w:type="dxa"/>
          </w:tcPr>
          <w:p w14:paraId="21928950" w14:textId="34404B78" w:rsidR="00D94C9B" w:rsidRPr="005B312E" w:rsidRDefault="00D94C9B" w:rsidP="00D94C9B">
            <w:pPr>
              <w:ind w:left="-69"/>
              <w:jc w:val="both"/>
              <w:rPr>
                <w:rFonts w:ascii="Arial" w:hAnsi="Arial" w:cs="Arial"/>
                <w:sz w:val="18"/>
                <w:szCs w:val="18"/>
              </w:rPr>
            </w:pPr>
            <w:r w:rsidRPr="005B312E">
              <w:rPr>
                <w:rFonts w:ascii="Arial" w:hAnsi="Arial" w:cs="Arial"/>
                <w:sz w:val="18"/>
                <w:szCs w:val="18"/>
              </w:rPr>
              <w:t xml:space="preserve">   - A related party</w:t>
            </w:r>
          </w:p>
        </w:tc>
        <w:tc>
          <w:tcPr>
            <w:tcW w:w="1440" w:type="dxa"/>
          </w:tcPr>
          <w:p w14:paraId="0DAA8799" w14:textId="612779BE" w:rsidR="00D94C9B" w:rsidRPr="005B312E" w:rsidRDefault="005B312E"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lang w:val="en-GB"/>
              </w:rPr>
              <w:t>367</w:t>
            </w:r>
          </w:p>
        </w:tc>
        <w:tc>
          <w:tcPr>
            <w:tcW w:w="1440" w:type="dxa"/>
          </w:tcPr>
          <w:p w14:paraId="6220C1A3" w14:textId="25CB738B" w:rsidR="00D94C9B" w:rsidRPr="005B312E" w:rsidRDefault="005B312E"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lang w:val="en-GB"/>
              </w:rPr>
              <w:t>817</w:t>
            </w:r>
          </w:p>
        </w:tc>
        <w:tc>
          <w:tcPr>
            <w:tcW w:w="1440" w:type="dxa"/>
          </w:tcPr>
          <w:p w14:paraId="1DB167E1" w14:textId="4E21D592" w:rsidR="00D94C9B" w:rsidRPr="005B312E" w:rsidRDefault="00151162"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rPr>
              <w:t>-</w:t>
            </w:r>
          </w:p>
        </w:tc>
        <w:tc>
          <w:tcPr>
            <w:tcW w:w="1440" w:type="dxa"/>
          </w:tcPr>
          <w:p w14:paraId="39EAD82A" w14:textId="2717314B" w:rsidR="00D94C9B" w:rsidRPr="005B312E" w:rsidRDefault="00D94C9B" w:rsidP="00D94C9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sz w:val="18"/>
                <w:szCs w:val="18"/>
              </w:rPr>
            </w:pPr>
            <w:r w:rsidRPr="005B312E">
              <w:rPr>
                <w:rFonts w:cs="Arial"/>
                <w:sz w:val="18"/>
                <w:szCs w:val="18"/>
              </w:rPr>
              <w:t>-</w:t>
            </w:r>
          </w:p>
        </w:tc>
      </w:tr>
    </w:tbl>
    <w:p w14:paraId="2800C077" w14:textId="1AEC7BBB" w:rsidR="00185804" w:rsidRPr="005B312E" w:rsidRDefault="00185804" w:rsidP="00326B02">
      <w:pPr>
        <w:ind w:left="540" w:hanging="540"/>
        <w:jc w:val="both"/>
        <w:rPr>
          <w:rFonts w:ascii="Arial" w:hAnsi="Arial" w:cs="Arial"/>
          <w:b/>
          <w:bCs/>
          <w:sz w:val="18"/>
          <w:szCs w:val="18"/>
        </w:rPr>
      </w:pPr>
    </w:p>
    <w:p w14:paraId="5517E12E" w14:textId="136878B8" w:rsidR="00326B02" w:rsidRPr="005B312E" w:rsidRDefault="005B312E" w:rsidP="00326B02">
      <w:pPr>
        <w:ind w:left="540" w:hanging="540"/>
        <w:jc w:val="both"/>
        <w:rPr>
          <w:rFonts w:ascii="Arial" w:hAnsi="Arial" w:cs="Arial"/>
          <w:b/>
          <w:bCs/>
          <w:sz w:val="18"/>
          <w:szCs w:val="18"/>
        </w:rPr>
      </w:pPr>
      <w:r w:rsidRPr="005B312E">
        <w:rPr>
          <w:rFonts w:ascii="Arial" w:hAnsi="Arial" w:cs="Arial"/>
          <w:b/>
          <w:bCs/>
          <w:sz w:val="18"/>
          <w:szCs w:val="18"/>
          <w:lang w:val="en-GB"/>
        </w:rPr>
        <w:t>22</w:t>
      </w:r>
      <w:r w:rsidR="00326B02" w:rsidRPr="005B312E">
        <w:rPr>
          <w:rFonts w:ascii="Arial" w:hAnsi="Arial" w:cs="Arial"/>
          <w:b/>
          <w:bCs/>
          <w:sz w:val="18"/>
          <w:szCs w:val="18"/>
        </w:rPr>
        <w:t>.</w:t>
      </w:r>
      <w:r w:rsidRPr="005B312E">
        <w:rPr>
          <w:rFonts w:ascii="Arial" w:hAnsi="Arial" w:cs="Arial"/>
          <w:b/>
          <w:bCs/>
          <w:sz w:val="18"/>
          <w:szCs w:val="18"/>
          <w:lang w:val="en-GB"/>
        </w:rPr>
        <w:t>5</w:t>
      </w:r>
      <w:r w:rsidR="00326B02" w:rsidRPr="005B312E">
        <w:rPr>
          <w:rFonts w:ascii="Arial" w:hAnsi="Arial" w:cs="Arial"/>
          <w:b/>
          <w:bCs/>
          <w:sz w:val="18"/>
          <w:szCs w:val="18"/>
        </w:rPr>
        <w:tab/>
      </w:r>
      <w:r w:rsidR="006D4656" w:rsidRPr="005B312E">
        <w:rPr>
          <w:rFonts w:ascii="Arial" w:hAnsi="Arial" w:cs="Arial"/>
          <w:b/>
          <w:bCs/>
          <w:sz w:val="18"/>
          <w:szCs w:val="18"/>
        </w:rPr>
        <w:t xml:space="preserve">Short-term borrowings to a </w:t>
      </w:r>
      <w:r w:rsidR="00B35463" w:rsidRPr="005B312E">
        <w:rPr>
          <w:rFonts w:ascii="Arial" w:hAnsi="Arial" w:cs="Arial"/>
          <w:b/>
          <w:bCs/>
          <w:sz w:val="18"/>
          <w:szCs w:val="18"/>
        </w:rPr>
        <w:t>related party</w:t>
      </w:r>
    </w:p>
    <w:p w14:paraId="102695DA" w14:textId="77777777" w:rsidR="00326B02" w:rsidRPr="005B312E" w:rsidRDefault="00326B02" w:rsidP="0057046A">
      <w:pPr>
        <w:ind w:left="567"/>
        <w:jc w:val="thaiDistribute"/>
        <w:rPr>
          <w:rFonts w:ascii="Arial" w:hAnsi="Arial" w:cs="Arial"/>
          <w:spacing w:val="-4"/>
          <w:sz w:val="18"/>
          <w:szCs w:val="18"/>
        </w:rPr>
      </w:pPr>
    </w:p>
    <w:tbl>
      <w:tblPr>
        <w:tblW w:w="8964" w:type="dxa"/>
        <w:tblInd w:w="594" w:type="dxa"/>
        <w:tblBorders>
          <w:top w:val="single" w:sz="4" w:space="0" w:color="auto"/>
          <w:bottom w:val="single" w:sz="4" w:space="0" w:color="auto"/>
        </w:tblBorders>
        <w:tblLayout w:type="fixed"/>
        <w:tblLook w:val="0000" w:firstRow="0" w:lastRow="0" w:firstColumn="0" w:lastColumn="0" w:noHBand="0" w:noVBand="0"/>
      </w:tblPr>
      <w:tblGrid>
        <w:gridCol w:w="3204"/>
        <w:gridCol w:w="1440"/>
        <w:gridCol w:w="1440"/>
        <w:gridCol w:w="1440"/>
        <w:gridCol w:w="1440"/>
      </w:tblGrid>
      <w:tr w:rsidR="006B1968" w:rsidRPr="005B312E" w14:paraId="521C3254" w14:textId="77777777" w:rsidTr="007360DE">
        <w:tc>
          <w:tcPr>
            <w:tcW w:w="3204" w:type="dxa"/>
            <w:tcBorders>
              <w:top w:val="nil"/>
              <w:bottom w:val="nil"/>
            </w:tcBorders>
          </w:tcPr>
          <w:p w14:paraId="334F9481" w14:textId="77777777" w:rsidR="00646DA5" w:rsidRPr="005B312E" w:rsidRDefault="00646DA5" w:rsidP="006B100E">
            <w:pPr>
              <w:ind w:left="-44"/>
              <w:rPr>
                <w:rFonts w:ascii="Arial" w:hAnsi="Arial" w:cs="Arial"/>
                <w:sz w:val="18"/>
                <w:szCs w:val="18"/>
              </w:rPr>
            </w:pPr>
          </w:p>
        </w:tc>
        <w:tc>
          <w:tcPr>
            <w:tcW w:w="2880" w:type="dxa"/>
            <w:gridSpan w:val="2"/>
            <w:tcBorders>
              <w:top w:val="nil"/>
              <w:bottom w:val="single" w:sz="4" w:space="0" w:color="auto"/>
            </w:tcBorders>
          </w:tcPr>
          <w:p w14:paraId="0F00D735" w14:textId="77777777" w:rsidR="00646DA5" w:rsidRPr="005B312E"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5B312E">
              <w:rPr>
                <w:rFonts w:ascii="Arial" w:hAnsi="Arial" w:cs="Arial"/>
                <w:b/>
                <w:bCs/>
                <w:sz w:val="18"/>
                <w:szCs w:val="18"/>
              </w:rPr>
              <w:t xml:space="preserve">Consolidated </w:t>
            </w:r>
            <w:r w:rsidRPr="005B312E">
              <w:rPr>
                <w:rFonts w:ascii="Arial" w:hAnsi="Arial" w:cs="Arial"/>
                <w:b/>
                <w:bCs/>
                <w:sz w:val="18"/>
                <w:szCs w:val="18"/>
              </w:rPr>
              <w:br/>
              <w:t>financial information</w:t>
            </w:r>
          </w:p>
        </w:tc>
        <w:tc>
          <w:tcPr>
            <w:tcW w:w="2880" w:type="dxa"/>
            <w:gridSpan w:val="2"/>
            <w:tcBorders>
              <w:top w:val="nil"/>
              <w:bottom w:val="single" w:sz="4" w:space="0" w:color="auto"/>
            </w:tcBorders>
          </w:tcPr>
          <w:p w14:paraId="2E4CC487" w14:textId="77777777" w:rsidR="00646DA5" w:rsidRPr="005B312E" w:rsidRDefault="00646DA5"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5B312E">
              <w:rPr>
                <w:rFonts w:ascii="Arial" w:hAnsi="Arial" w:cs="Arial"/>
                <w:b/>
                <w:bCs/>
                <w:sz w:val="18"/>
                <w:szCs w:val="18"/>
              </w:rPr>
              <w:t>Separate</w:t>
            </w:r>
            <w:r w:rsidRPr="005B312E">
              <w:rPr>
                <w:rFonts w:ascii="Arial" w:hAnsi="Arial" w:cs="Arial"/>
                <w:b/>
                <w:bCs/>
                <w:sz w:val="18"/>
                <w:szCs w:val="18"/>
              </w:rPr>
              <w:br/>
              <w:t>financial information</w:t>
            </w:r>
          </w:p>
        </w:tc>
      </w:tr>
      <w:tr w:rsidR="006B1968" w:rsidRPr="005B312E" w14:paraId="69D1D7E6" w14:textId="77777777" w:rsidTr="007358E6">
        <w:tc>
          <w:tcPr>
            <w:tcW w:w="3204" w:type="dxa"/>
            <w:tcBorders>
              <w:top w:val="nil"/>
              <w:bottom w:val="nil"/>
            </w:tcBorders>
          </w:tcPr>
          <w:p w14:paraId="1EC39EB4" w14:textId="77777777" w:rsidR="00E542F0" w:rsidRPr="005B312E" w:rsidRDefault="00E542F0" w:rsidP="00E542F0">
            <w:pPr>
              <w:ind w:left="-69"/>
              <w:rPr>
                <w:rFonts w:ascii="Arial" w:hAnsi="Arial" w:cs="Arial"/>
                <w:sz w:val="18"/>
                <w:szCs w:val="18"/>
              </w:rPr>
            </w:pPr>
          </w:p>
        </w:tc>
        <w:tc>
          <w:tcPr>
            <w:tcW w:w="1440" w:type="dxa"/>
            <w:tcBorders>
              <w:top w:val="single" w:sz="4" w:space="0" w:color="auto"/>
              <w:bottom w:val="nil"/>
            </w:tcBorders>
            <w:vAlign w:val="bottom"/>
          </w:tcPr>
          <w:p w14:paraId="51AC1F3B" w14:textId="67B63060" w:rsidR="00E542F0" w:rsidRPr="005B312E" w:rsidRDefault="005B312E" w:rsidP="00E542F0">
            <w:pPr>
              <w:ind w:right="-72"/>
              <w:jc w:val="right"/>
              <w:rPr>
                <w:rFonts w:ascii="Arial" w:hAnsi="Arial" w:cs="Arial"/>
                <w:b/>
                <w:bCs/>
                <w:spacing w:val="-6"/>
                <w:sz w:val="18"/>
                <w:szCs w:val="18"/>
              </w:rPr>
            </w:pPr>
            <w:r w:rsidRPr="005B312E">
              <w:rPr>
                <w:rFonts w:ascii="Arial" w:hAnsi="Arial" w:cs="Arial"/>
                <w:b/>
                <w:bCs/>
                <w:sz w:val="18"/>
                <w:szCs w:val="18"/>
                <w:lang w:val="en-GB"/>
              </w:rPr>
              <w:t>30</w:t>
            </w:r>
            <w:r w:rsidR="00365D70" w:rsidRPr="005B312E">
              <w:rPr>
                <w:rFonts w:ascii="Arial" w:hAnsi="Arial" w:cs="Arial"/>
                <w:b/>
                <w:bCs/>
                <w:sz w:val="18"/>
                <w:szCs w:val="18"/>
              </w:rPr>
              <w:t xml:space="preserve"> September</w:t>
            </w:r>
          </w:p>
        </w:tc>
        <w:tc>
          <w:tcPr>
            <w:tcW w:w="1440" w:type="dxa"/>
            <w:tcBorders>
              <w:top w:val="single" w:sz="4" w:space="0" w:color="auto"/>
              <w:bottom w:val="nil"/>
            </w:tcBorders>
            <w:vAlign w:val="bottom"/>
          </w:tcPr>
          <w:p w14:paraId="5336EAFB" w14:textId="400607EB" w:rsidR="00E542F0" w:rsidRPr="005B312E" w:rsidRDefault="005B312E" w:rsidP="00E542F0">
            <w:pPr>
              <w:ind w:right="-72"/>
              <w:jc w:val="right"/>
              <w:rPr>
                <w:rFonts w:ascii="Arial" w:hAnsi="Arial" w:cs="Arial"/>
                <w:b/>
                <w:bCs/>
                <w:sz w:val="18"/>
                <w:szCs w:val="18"/>
              </w:rPr>
            </w:pPr>
            <w:r w:rsidRPr="005B312E">
              <w:rPr>
                <w:rFonts w:ascii="Arial" w:hAnsi="Arial" w:cs="Arial"/>
                <w:b/>
                <w:bCs/>
                <w:sz w:val="18"/>
                <w:szCs w:val="18"/>
                <w:lang w:val="en-GB"/>
              </w:rPr>
              <w:t>31</w:t>
            </w:r>
            <w:r w:rsidR="00E542F0" w:rsidRPr="005B312E">
              <w:rPr>
                <w:rFonts w:ascii="Arial" w:hAnsi="Arial" w:cs="Arial"/>
                <w:b/>
                <w:bCs/>
                <w:sz w:val="18"/>
                <w:szCs w:val="18"/>
              </w:rPr>
              <w:t xml:space="preserve"> December</w:t>
            </w:r>
          </w:p>
        </w:tc>
        <w:tc>
          <w:tcPr>
            <w:tcW w:w="1440" w:type="dxa"/>
            <w:tcBorders>
              <w:top w:val="single" w:sz="4" w:space="0" w:color="auto"/>
              <w:bottom w:val="nil"/>
            </w:tcBorders>
            <w:vAlign w:val="bottom"/>
          </w:tcPr>
          <w:p w14:paraId="7CE18322" w14:textId="0E0EBFC5" w:rsidR="00E542F0" w:rsidRPr="005B312E" w:rsidRDefault="005B312E" w:rsidP="00E542F0">
            <w:pPr>
              <w:ind w:right="-72"/>
              <w:jc w:val="right"/>
              <w:rPr>
                <w:rFonts w:ascii="Arial" w:hAnsi="Arial" w:cs="Arial"/>
                <w:b/>
                <w:bCs/>
                <w:spacing w:val="-6"/>
                <w:sz w:val="18"/>
                <w:szCs w:val="18"/>
              </w:rPr>
            </w:pPr>
            <w:r w:rsidRPr="005B312E">
              <w:rPr>
                <w:rFonts w:ascii="Arial" w:hAnsi="Arial" w:cs="Arial"/>
                <w:b/>
                <w:bCs/>
                <w:sz w:val="18"/>
                <w:szCs w:val="18"/>
                <w:lang w:val="en-GB"/>
              </w:rPr>
              <w:t>30</w:t>
            </w:r>
            <w:r w:rsidR="00365D70" w:rsidRPr="005B312E">
              <w:rPr>
                <w:rFonts w:ascii="Arial" w:hAnsi="Arial" w:cs="Arial"/>
                <w:b/>
                <w:bCs/>
                <w:sz w:val="18"/>
                <w:szCs w:val="18"/>
              </w:rPr>
              <w:t xml:space="preserve"> September</w:t>
            </w:r>
          </w:p>
        </w:tc>
        <w:tc>
          <w:tcPr>
            <w:tcW w:w="1440" w:type="dxa"/>
            <w:tcBorders>
              <w:top w:val="single" w:sz="4" w:space="0" w:color="auto"/>
              <w:bottom w:val="nil"/>
            </w:tcBorders>
            <w:vAlign w:val="bottom"/>
          </w:tcPr>
          <w:p w14:paraId="7270BB64" w14:textId="29A9183C" w:rsidR="00E542F0" w:rsidRPr="005B312E" w:rsidRDefault="005B312E" w:rsidP="00E542F0">
            <w:pPr>
              <w:ind w:right="-72"/>
              <w:jc w:val="right"/>
              <w:rPr>
                <w:rFonts w:ascii="Arial" w:hAnsi="Arial" w:cs="Arial"/>
                <w:b/>
                <w:bCs/>
                <w:sz w:val="18"/>
                <w:szCs w:val="18"/>
              </w:rPr>
            </w:pPr>
            <w:r w:rsidRPr="005B312E">
              <w:rPr>
                <w:rFonts w:ascii="Arial" w:hAnsi="Arial" w:cs="Arial"/>
                <w:b/>
                <w:bCs/>
                <w:sz w:val="18"/>
                <w:szCs w:val="18"/>
                <w:lang w:val="en-GB"/>
              </w:rPr>
              <w:t>31</w:t>
            </w:r>
            <w:r w:rsidR="00E542F0" w:rsidRPr="005B312E">
              <w:rPr>
                <w:rFonts w:ascii="Arial" w:hAnsi="Arial" w:cs="Arial"/>
                <w:b/>
                <w:bCs/>
                <w:sz w:val="18"/>
                <w:szCs w:val="18"/>
              </w:rPr>
              <w:t xml:space="preserve"> December</w:t>
            </w:r>
          </w:p>
        </w:tc>
      </w:tr>
      <w:tr w:rsidR="006B1968" w:rsidRPr="005B312E" w14:paraId="0DCC6CBB" w14:textId="77777777" w:rsidTr="007358E6">
        <w:tc>
          <w:tcPr>
            <w:tcW w:w="3204" w:type="dxa"/>
            <w:tcBorders>
              <w:top w:val="nil"/>
              <w:bottom w:val="nil"/>
            </w:tcBorders>
          </w:tcPr>
          <w:p w14:paraId="3254740A" w14:textId="77777777" w:rsidR="00E542F0" w:rsidRPr="005B312E" w:rsidRDefault="00E542F0" w:rsidP="00E542F0">
            <w:pPr>
              <w:ind w:left="-69"/>
              <w:rPr>
                <w:rFonts w:ascii="Arial" w:hAnsi="Arial" w:cs="Arial"/>
                <w:b/>
                <w:bCs/>
                <w:sz w:val="18"/>
                <w:szCs w:val="18"/>
              </w:rPr>
            </w:pPr>
          </w:p>
        </w:tc>
        <w:tc>
          <w:tcPr>
            <w:tcW w:w="1440" w:type="dxa"/>
            <w:tcBorders>
              <w:top w:val="nil"/>
              <w:bottom w:val="nil"/>
            </w:tcBorders>
          </w:tcPr>
          <w:p w14:paraId="6CF4632B" w14:textId="5AC22A2E" w:rsidR="00E542F0" w:rsidRPr="005B312E" w:rsidRDefault="005B312E" w:rsidP="00E542F0">
            <w:pPr>
              <w:ind w:right="-72"/>
              <w:jc w:val="right"/>
              <w:rPr>
                <w:rFonts w:ascii="Arial" w:hAnsi="Arial" w:cs="Arial"/>
                <w:b/>
                <w:bCs/>
                <w:spacing w:val="-6"/>
                <w:sz w:val="18"/>
                <w:szCs w:val="18"/>
              </w:rPr>
            </w:pPr>
            <w:r w:rsidRPr="005B312E">
              <w:rPr>
                <w:rFonts w:ascii="Arial" w:hAnsi="Arial" w:cs="Arial"/>
                <w:b/>
                <w:bCs/>
                <w:spacing w:val="-6"/>
                <w:sz w:val="18"/>
                <w:szCs w:val="18"/>
                <w:lang w:val="en-GB"/>
              </w:rPr>
              <w:t>2025</w:t>
            </w:r>
          </w:p>
        </w:tc>
        <w:tc>
          <w:tcPr>
            <w:tcW w:w="1440" w:type="dxa"/>
            <w:tcBorders>
              <w:top w:val="nil"/>
              <w:bottom w:val="nil"/>
            </w:tcBorders>
          </w:tcPr>
          <w:p w14:paraId="768D6A05" w14:textId="38D62D11" w:rsidR="00E542F0" w:rsidRPr="005B312E" w:rsidRDefault="005B312E" w:rsidP="00E542F0">
            <w:pPr>
              <w:ind w:right="-72"/>
              <w:jc w:val="right"/>
              <w:rPr>
                <w:rFonts w:ascii="Arial" w:hAnsi="Arial" w:cs="Arial"/>
                <w:b/>
                <w:bCs/>
                <w:sz w:val="18"/>
                <w:szCs w:val="18"/>
              </w:rPr>
            </w:pPr>
            <w:r w:rsidRPr="005B312E">
              <w:rPr>
                <w:rFonts w:ascii="Arial" w:hAnsi="Arial" w:cs="Arial"/>
                <w:b/>
                <w:bCs/>
                <w:sz w:val="18"/>
                <w:szCs w:val="18"/>
                <w:lang w:val="en-GB"/>
              </w:rPr>
              <w:t>2024</w:t>
            </w:r>
          </w:p>
        </w:tc>
        <w:tc>
          <w:tcPr>
            <w:tcW w:w="1440" w:type="dxa"/>
            <w:tcBorders>
              <w:top w:val="nil"/>
              <w:bottom w:val="nil"/>
            </w:tcBorders>
          </w:tcPr>
          <w:p w14:paraId="2A293655" w14:textId="54B707B3" w:rsidR="00E542F0" w:rsidRPr="005B312E" w:rsidRDefault="005B312E" w:rsidP="00E542F0">
            <w:pPr>
              <w:ind w:right="-72"/>
              <w:jc w:val="right"/>
              <w:rPr>
                <w:rFonts w:ascii="Arial" w:hAnsi="Arial" w:cs="Arial"/>
                <w:b/>
                <w:bCs/>
                <w:spacing w:val="-6"/>
                <w:sz w:val="18"/>
                <w:szCs w:val="18"/>
              </w:rPr>
            </w:pPr>
            <w:r w:rsidRPr="005B312E">
              <w:rPr>
                <w:rFonts w:ascii="Arial" w:hAnsi="Arial" w:cs="Arial"/>
                <w:b/>
                <w:bCs/>
                <w:spacing w:val="-6"/>
                <w:sz w:val="18"/>
                <w:szCs w:val="18"/>
                <w:lang w:val="en-GB"/>
              </w:rPr>
              <w:t>2025</w:t>
            </w:r>
          </w:p>
        </w:tc>
        <w:tc>
          <w:tcPr>
            <w:tcW w:w="1440" w:type="dxa"/>
            <w:tcBorders>
              <w:top w:val="nil"/>
              <w:bottom w:val="nil"/>
            </w:tcBorders>
          </w:tcPr>
          <w:p w14:paraId="0A161FBE" w14:textId="0CA17D51" w:rsidR="00E542F0" w:rsidRPr="005B312E" w:rsidRDefault="005B312E" w:rsidP="00E542F0">
            <w:pPr>
              <w:ind w:right="-72"/>
              <w:jc w:val="right"/>
              <w:rPr>
                <w:rFonts w:ascii="Arial" w:hAnsi="Arial" w:cs="Arial"/>
                <w:b/>
                <w:bCs/>
                <w:sz w:val="18"/>
                <w:szCs w:val="18"/>
              </w:rPr>
            </w:pPr>
            <w:r w:rsidRPr="005B312E">
              <w:rPr>
                <w:rFonts w:ascii="Arial" w:hAnsi="Arial" w:cs="Arial"/>
                <w:b/>
                <w:bCs/>
                <w:sz w:val="18"/>
                <w:szCs w:val="18"/>
                <w:lang w:val="en-GB"/>
              </w:rPr>
              <w:t>2024</w:t>
            </w:r>
          </w:p>
        </w:tc>
      </w:tr>
      <w:tr w:rsidR="006B1968" w:rsidRPr="005B312E" w14:paraId="42E22608" w14:textId="77777777" w:rsidTr="007358E6">
        <w:tc>
          <w:tcPr>
            <w:tcW w:w="3204" w:type="dxa"/>
            <w:tcBorders>
              <w:top w:val="nil"/>
              <w:bottom w:val="nil"/>
            </w:tcBorders>
          </w:tcPr>
          <w:p w14:paraId="7673F7F4" w14:textId="77777777" w:rsidR="00E542F0" w:rsidRPr="005B312E" w:rsidRDefault="00E542F0" w:rsidP="00E542F0">
            <w:pPr>
              <w:pStyle w:val="Header"/>
              <w:tabs>
                <w:tab w:val="clear" w:pos="4320"/>
                <w:tab w:val="clear" w:pos="8640"/>
                <w:tab w:val="center" w:pos="2678"/>
                <w:tab w:val="right" w:pos="5356"/>
              </w:tabs>
              <w:ind w:left="-69"/>
              <w:rPr>
                <w:rFonts w:ascii="Arial" w:hAnsi="Arial" w:cs="Arial"/>
                <w:sz w:val="18"/>
                <w:szCs w:val="18"/>
              </w:rPr>
            </w:pPr>
          </w:p>
        </w:tc>
        <w:tc>
          <w:tcPr>
            <w:tcW w:w="1440" w:type="dxa"/>
            <w:tcBorders>
              <w:top w:val="nil"/>
              <w:bottom w:val="single" w:sz="4" w:space="0" w:color="auto"/>
            </w:tcBorders>
          </w:tcPr>
          <w:p w14:paraId="59FC4A6B" w14:textId="0EC238D7" w:rsidR="00E542F0" w:rsidRPr="005B312E"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top w:val="nil"/>
              <w:bottom w:val="single" w:sz="4" w:space="0" w:color="auto"/>
            </w:tcBorders>
          </w:tcPr>
          <w:p w14:paraId="3EBFD199" w14:textId="2353B233" w:rsidR="00E542F0" w:rsidRPr="005B312E"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top w:val="nil"/>
              <w:bottom w:val="single" w:sz="4" w:space="0" w:color="auto"/>
            </w:tcBorders>
          </w:tcPr>
          <w:p w14:paraId="5FD8B58B" w14:textId="0475A01B" w:rsidR="00E542F0" w:rsidRPr="005B312E"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top w:val="nil"/>
              <w:bottom w:val="single" w:sz="4" w:space="0" w:color="auto"/>
            </w:tcBorders>
          </w:tcPr>
          <w:p w14:paraId="17B982F8" w14:textId="6AE990A7" w:rsidR="00E542F0" w:rsidRPr="005B312E"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r>
      <w:tr w:rsidR="006B1968" w:rsidRPr="005B312E" w14:paraId="4F2573B8" w14:textId="77777777" w:rsidTr="007358E6">
        <w:tc>
          <w:tcPr>
            <w:tcW w:w="3204" w:type="dxa"/>
            <w:tcBorders>
              <w:top w:val="nil"/>
              <w:bottom w:val="nil"/>
            </w:tcBorders>
            <w:vAlign w:val="center"/>
          </w:tcPr>
          <w:p w14:paraId="78D9D4BF" w14:textId="77777777" w:rsidR="00E542F0" w:rsidRPr="005B312E" w:rsidRDefault="00E542F0"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p>
        </w:tc>
        <w:tc>
          <w:tcPr>
            <w:tcW w:w="1440" w:type="dxa"/>
            <w:tcBorders>
              <w:top w:val="single" w:sz="4" w:space="0" w:color="auto"/>
              <w:bottom w:val="nil"/>
            </w:tcBorders>
            <w:vAlign w:val="center"/>
          </w:tcPr>
          <w:p w14:paraId="57C3AD67" w14:textId="77777777" w:rsidR="00E542F0" w:rsidRPr="005B312E" w:rsidRDefault="00E542F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vAlign w:val="center"/>
          </w:tcPr>
          <w:p w14:paraId="08E038BD" w14:textId="77777777" w:rsidR="00E542F0" w:rsidRPr="005B312E" w:rsidRDefault="00E542F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vAlign w:val="center"/>
          </w:tcPr>
          <w:p w14:paraId="1CED68DA" w14:textId="77777777" w:rsidR="00E542F0" w:rsidRPr="005B312E" w:rsidRDefault="00E542F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p>
        </w:tc>
        <w:tc>
          <w:tcPr>
            <w:tcW w:w="1440" w:type="dxa"/>
            <w:tcBorders>
              <w:top w:val="single" w:sz="4" w:space="0" w:color="auto"/>
              <w:bottom w:val="nil"/>
            </w:tcBorders>
            <w:vAlign w:val="center"/>
          </w:tcPr>
          <w:p w14:paraId="5ADC43E4" w14:textId="77777777" w:rsidR="00E542F0" w:rsidRPr="005B312E" w:rsidRDefault="00E542F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6B1968" w:rsidRPr="005B312E" w14:paraId="24D6280C" w14:textId="77777777" w:rsidTr="007358E6">
        <w:tc>
          <w:tcPr>
            <w:tcW w:w="3204" w:type="dxa"/>
            <w:tcBorders>
              <w:top w:val="nil"/>
              <w:bottom w:val="nil"/>
            </w:tcBorders>
            <w:vAlign w:val="center"/>
          </w:tcPr>
          <w:p w14:paraId="6F876DE1" w14:textId="2915F6E2" w:rsidR="00F9040E" w:rsidRPr="005B312E" w:rsidRDefault="00F9040E" w:rsidP="00E542F0">
            <w:pPr>
              <w:tabs>
                <w:tab w:val="left" w:pos="703"/>
                <w:tab w:val="left" w:pos="791"/>
                <w:tab w:val="center" w:pos="2109"/>
                <w:tab w:val="center" w:pos="2812"/>
                <w:tab w:val="center" w:pos="3515"/>
                <w:tab w:val="center" w:pos="4218"/>
                <w:tab w:val="right" w:pos="4746"/>
              </w:tabs>
              <w:ind w:left="-52"/>
              <w:rPr>
                <w:rFonts w:ascii="Arial" w:hAnsi="Arial" w:cs="Arial"/>
                <w:sz w:val="18"/>
                <w:szCs w:val="18"/>
                <w:cs/>
              </w:rPr>
            </w:pPr>
            <w:r w:rsidRPr="005B312E">
              <w:rPr>
                <w:rFonts w:ascii="Arial" w:hAnsi="Arial" w:cs="Arial"/>
                <w:sz w:val="18"/>
                <w:szCs w:val="18"/>
              </w:rPr>
              <w:t>Short-term borrowings</w:t>
            </w:r>
            <w:r w:rsidR="00BB5204" w:rsidRPr="005B312E">
              <w:rPr>
                <w:rFonts w:ascii="Arial" w:hAnsi="Arial" w:cs="Arial"/>
                <w:sz w:val="18"/>
                <w:szCs w:val="18"/>
              </w:rPr>
              <w:t xml:space="preserve"> to a subsidiary</w:t>
            </w:r>
          </w:p>
        </w:tc>
        <w:tc>
          <w:tcPr>
            <w:tcW w:w="1440" w:type="dxa"/>
            <w:tcBorders>
              <w:top w:val="nil"/>
              <w:bottom w:val="nil"/>
            </w:tcBorders>
            <w:vAlign w:val="center"/>
          </w:tcPr>
          <w:p w14:paraId="398F45DA" w14:textId="49F76C8D" w:rsidR="00F9040E" w:rsidRPr="005B312E" w:rsidRDefault="003917EF"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rPr>
              <w:t>-</w:t>
            </w:r>
          </w:p>
        </w:tc>
        <w:tc>
          <w:tcPr>
            <w:tcW w:w="1440" w:type="dxa"/>
            <w:tcBorders>
              <w:top w:val="nil"/>
              <w:bottom w:val="nil"/>
            </w:tcBorders>
            <w:vAlign w:val="center"/>
          </w:tcPr>
          <w:p w14:paraId="48779270" w14:textId="6938DDDF" w:rsidR="00F9040E" w:rsidRPr="005B312E" w:rsidRDefault="00BB5204"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rPr>
              <w:t>-</w:t>
            </w:r>
          </w:p>
        </w:tc>
        <w:tc>
          <w:tcPr>
            <w:tcW w:w="1440" w:type="dxa"/>
            <w:tcBorders>
              <w:top w:val="nil"/>
              <w:bottom w:val="nil"/>
            </w:tcBorders>
            <w:vAlign w:val="center"/>
          </w:tcPr>
          <w:p w14:paraId="2E39AF27" w14:textId="3F7469C6" w:rsidR="00F9040E" w:rsidRPr="005B312E" w:rsidRDefault="004A1740"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5B312E">
              <w:rPr>
                <w:rFonts w:ascii="Arial" w:hAnsi="Arial" w:cs="Arial"/>
                <w:sz w:val="18"/>
                <w:szCs w:val="18"/>
              </w:rPr>
              <w:t>-</w:t>
            </w:r>
          </w:p>
        </w:tc>
        <w:tc>
          <w:tcPr>
            <w:tcW w:w="1440" w:type="dxa"/>
            <w:tcBorders>
              <w:top w:val="nil"/>
              <w:bottom w:val="nil"/>
            </w:tcBorders>
            <w:vAlign w:val="center"/>
          </w:tcPr>
          <w:p w14:paraId="7601242F" w14:textId="61500D27" w:rsidR="00F9040E" w:rsidRPr="005B312E" w:rsidRDefault="005B312E" w:rsidP="00D16E7A">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89</w:t>
            </w:r>
            <w:r w:rsidR="00BB5204" w:rsidRPr="005B312E">
              <w:rPr>
                <w:rFonts w:ascii="Arial" w:hAnsi="Arial" w:cs="Arial"/>
                <w:sz w:val="18"/>
                <w:szCs w:val="18"/>
              </w:rPr>
              <w:t>,</w:t>
            </w:r>
            <w:r w:rsidRPr="005B312E">
              <w:rPr>
                <w:rFonts w:ascii="Arial" w:hAnsi="Arial" w:cs="Arial"/>
                <w:sz w:val="18"/>
                <w:szCs w:val="18"/>
                <w:lang w:val="en-GB"/>
              </w:rPr>
              <w:t>620</w:t>
            </w:r>
          </w:p>
        </w:tc>
      </w:tr>
    </w:tbl>
    <w:p w14:paraId="09872276" w14:textId="77777777" w:rsidR="008A619F" w:rsidRPr="005B312E" w:rsidRDefault="008A619F" w:rsidP="004B7AB3">
      <w:pPr>
        <w:ind w:left="539"/>
        <w:jc w:val="thaiDistribute"/>
        <w:rPr>
          <w:rFonts w:ascii="Arial" w:hAnsi="Arial" w:cs="Arial"/>
          <w:sz w:val="18"/>
          <w:szCs w:val="18"/>
        </w:rPr>
      </w:pPr>
    </w:p>
    <w:p w14:paraId="6585536C" w14:textId="0A2FD10B" w:rsidR="00F9040E" w:rsidRPr="00C5004B" w:rsidRDefault="00F9040E" w:rsidP="004B7AB3">
      <w:pPr>
        <w:ind w:left="539"/>
        <w:jc w:val="thaiDistribute"/>
        <w:rPr>
          <w:rFonts w:ascii="Arial" w:hAnsi="Arial" w:cs="Arial"/>
          <w:sz w:val="18"/>
          <w:szCs w:val="18"/>
        </w:rPr>
      </w:pPr>
      <w:r w:rsidRPr="00C5004B">
        <w:rPr>
          <w:rFonts w:ascii="Arial" w:hAnsi="Arial" w:cs="Arial"/>
          <w:sz w:val="18"/>
          <w:szCs w:val="18"/>
        </w:rPr>
        <w:t xml:space="preserve">As </w:t>
      </w:r>
      <w:proofErr w:type="gramStart"/>
      <w:r w:rsidRPr="00C5004B">
        <w:rPr>
          <w:rFonts w:ascii="Arial" w:hAnsi="Arial" w:cs="Arial"/>
          <w:sz w:val="18"/>
          <w:szCs w:val="18"/>
        </w:rPr>
        <w:t>at</w:t>
      </w:r>
      <w:proofErr w:type="gramEnd"/>
      <w:r w:rsidRPr="00C5004B">
        <w:rPr>
          <w:rFonts w:ascii="Arial" w:hAnsi="Arial" w:cs="Arial"/>
          <w:sz w:val="18"/>
          <w:szCs w:val="18"/>
        </w:rPr>
        <w:t xml:space="preserve"> </w:t>
      </w:r>
      <w:r w:rsidR="005B312E" w:rsidRPr="00C5004B">
        <w:rPr>
          <w:rFonts w:ascii="Arial" w:hAnsi="Arial" w:cs="Arial"/>
          <w:sz w:val="18"/>
          <w:szCs w:val="18"/>
          <w:lang w:val="en-GB"/>
        </w:rPr>
        <w:t>31</w:t>
      </w:r>
      <w:r w:rsidR="007358E6" w:rsidRPr="00C5004B">
        <w:rPr>
          <w:rFonts w:ascii="Arial" w:hAnsi="Arial" w:cs="Arial"/>
          <w:sz w:val="18"/>
          <w:szCs w:val="18"/>
        </w:rPr>
        <w:t xml:space="preserve"> </w:t>
      </w:r>
      <w:r w:rsidR="00264F5C" w:rsidRPr="00C5004B">
        <w:rPr>
          <w:rFonts w:ascii="Arial" w:hAnsi="Arial" w:cs="Arial"/>
          <w:sz w:val="18"/>
          <w:szCs w:val="18"/>
        </w:rPr>
        <w:t xml:space="preserve">December </w:t>
      </w:r>
      <w:r w:rsidR="005B312E" w:rsidRPr="00C5004B">
        <w:rPr>
          <w:rFonts w:ascii="Arial" w:hAnsi="Arial" w:cs="Arial"/>
          <w:sz w:val="18"/>
          <w:szCs w:val="18"/>
          <w:lang w:val="en-GB"/>
        </w:rPr>
        <w:t>2024</w:t>
      </w:r>
      <w:r w:rsidRPr="00C5004B">
        <w:rPr>
          <w:rFonts w:ascii="Arial" w:hAnsi="Arial" w:cs="Arial"/>
          <w:sz w:val="18"/>
          <w:szCs w:val="18"/>
        </w:rPr>
        <w:t xml:space="preserve">, short-term borrowings to a </w:t>
      </w:r>
      <w:r w:rsidR="00E3212E" w:rsidRPr="00C5004B">
        <w:rPr>
          <w:rFonts w:ascii="Arial" w:hAnsi="Arial" w:cs="Arial"/>
          <w:sz w:val="18"/>
          <w:szCs w:val="18"/>
        </w:rPr>
        <w:t>related party</w:t>
      </w:r>
      <w:r w:rsidRPr="00C5004B">
        <w:rPr>
          <w:rFonts w:ascii="Arial" w:hAnsi="Arial" w:cs="Arial"/>
          <w:sz w:val="18"/>
          <w:szCs w:val="18"/>
        </w:rPr>
        <w:t xml:space="preserve"> represented unsecured borrowing bearing</w:t>
      </w:r>
      <w:r w:rsidR="004B7AB3" w:rsidRPr="00C5004B">
        <w:rPr>
          <w:rFonts w:ascii="Arial" w:hAnsi="Arial" w:cs="Arial"/>
          <w:sz w:val="18"/>
          <w:szCs w:val="18"/>
        </w:rPr>
        <w:t xml:space="preserve"> </w:t>
      </w:r>
      <w:r w:rsidRPr="00C5004B">
        <w:rPr>
          <w:rFonts w:ascii="Arial" w:hAnsi="Arial" w:cs="Arial"/>
          <w:sz w:val="18"/>
          <w:szCs w:val="18"/>
        </w:rPr>
        <w:t xml:space="preserve">interest rate between </w:t>
      </w:r>
      <w:r w:rsidR="005B312E" w:rsidRPr="00C5004B">
        <w:rPr>
          <w:rFonts w:ascii="Arial" w:hAnsi="Arial" w:cs="Arial"/>
          <w:sz w:val="18"/>
          <w:szCs w:val="18"/>
          <w:lang w:val="en-GB"/>
        </w:rPr>
        <w:t>2</w:t>
      </w:r>
      <w:r w:rsidR="00E86715" w:rsidRPr="00C5004B">
        <w:rPr>
          <w:rFonts w:ascii="Arial" w:hAnsi="Arial" w:cs="Arial"/>
          <w:sz w:val="18"/>
          <w:szCs w:val="18"/>
        </w:rPr>
        <w:t>.</w:t>
      </w:r>
      <w:r w:rsidR="005B312E" w:rsidRPr="00C5004B">
        <w:rPr>
          <w:rFonts w:ascii="Arial" w:hAnsi="Arial" w:cs="Arial"/>
          <w:sz w:val="18"/>
          <w:szCs w:val="18"/>
          <w:lang w:val="en-GB"/>
        </w:rPr>
        <w:t>10</w:t>
      </w:r>
      <w:r w:rsidRPr="00C5004B">
        <w:rPr>
          <w:rFonts w:ascii="Arial" w:hAnsi="Arial" w:cs="Arial"/>
          <w:sz w:val="18"/>
          <w:szCs w:val="18"/>
        </w:rPr>
        <w:t xml:space="preserve">% and </w:t>
      </w:r>
      <w:r w:rsidR="005B312E" w:rsidRPr="00C5004B">
        <w:rPr>
          <w:rFonts w:ascii="Arial" w:hAnsi="Arial" w:cs="Arial"/>
          <w:sz w:val="18"/>
          <w:szCs w:val="18"/>
          <w:lang w:val="en-GB"/>
        </w:rPr>
        <w:t>2</w:t>
      </w:r>
      <w:r w:rsidR="00E86715" w:rsidRPr="00C5004B">
        <w:rPr>
          <w:rFonts w:ascii="Arial" w:hAnsi="Arial" w:cs="Arial"/>
          <w:sz w:val="18"/>
          <w:szCs w:val="18"/>
        </w:rPr>
        <w:t>.</w:t>
      </w:r>
      <w:r w:rsidR="005B312E" w:rsidRPr="00C5004B">
        <w:rPr>
          <w:rFonts w:ascii="Arial" w:hAnsi="Arial" w:cs="Arial"/>
          <w:sz w:val="18"/>
          <w:szCs w:val="18"/>
          <w:lang w:val="en-GB"/>
        </w:rPr>
        <w:t>20</w:t>
      </w:r>
      <w:r w:rsidRPr="00C5004B">
        <w:rPr>
          <w:rFonts w:ascii="Arial" w:hAnsi="Arial" w:cs="Arial"/>
          <w:sz w:val="18"/>
          <w:szCs w:val="18"/>
        </w:rPr>
        <w:t>% per annum and are due for repayment at call</w:t>
      </w:r>
      <w:r w:rsidR="00E86715" w:rsidRPr="00C5004B">
        <w:rPr>
          <w:rFonts w:ascii="Arial" w:hAnsi="Arial" w:cs="Arial"/>
          <w:sz w:val="18"/>
          <w:szCs w:val="18"/>
        </w:rPr>
        <w:t>.</w:t>
      </w:r>
    </w:p>
    <w:p w14:paraId="25334681" w14:textId="11F053EB" w:rsidR="00F9040E" w:rsidRPr="002453D4" w:rsidRDefault="00035BAD" w:rsidP="002453D4">
      <w:pPr>
        <w:jc w:val="both"/>
        <w:rPr>
          <w:rFonts w:ascii="Arial" w:hAnsi="Arial" w:cstheme="minorBidi"/>
          <w:sz w:val="18"/>
          <w:szCs w:val="18"/>
        </w:rPr>
      </w:pPr>
      <w:r w:rsidRPr="005B312E">
        <w:rPr>
          <w:rFonts w:ascii="Arial" w:hAnsi="Arial" w:cs="Arial"/>
          <w:sz w:val="18"/>
          <w:szCs w:val="18"/>
        </w:rPr>
        <w:br w:type="page"/>
      </w:r>
    </w:p>
    <w:p w14:paraId="349F13ED" w14:textId="14DCBB4E" w:rsidR="000F28CA" w:rsidRPr="005B312E" w:rsidRDefault="005B312E" w:rsidP="00035BAD">
      <w:pPr>
        <w:ind w:left="540" w:hanging="540"/>
        <w:jc w:val="both"/>
        <w:rPr>
          <w:rFonts w:ascii="Arial" w:hAnsi="Arial" w:cs="Arial"/>
          <w:b/>
          <w:bCs/>
          <w:sz w:val="18"/>
          <w:szCs w:val="18"/>
        </w:rPr>
      </w:pPr>
      <w:r w:rsidRPr="005B312E">
        <w:rPr>
          <w:rFonts w:ascii="Arial" w:hAnsi="Arial" w:cs="Arial"/>
          <w:b/>
          <w:bCs/>
          <w:sz w:val="18"/>
          <w:szCs w:val="18"/>
          <w:lang w:val="en-GB"/>
        </w:rPr>
        <w:t>22</w:t>
      </w:r>
      <w:r w:rsidR="000F28CA" w:rsidRPr="005B312E">
        <w:rPr>
          <w:rFonts w:ascii="Arial" w:hAnsi="Arial" w:cs="Arial"/>
          <w:b/>
          <w:bCs/>
          <w:sz w:val="18"/>
          <w:szCs w:val="18"/>
        </w:rPr>
        <w:t>.</w:t>
      </w:r>
      <w:r w:rsidRPr="005B312E">
        <w:rPr>
          <w:rFonts w:ascii="Arial" w:hAnsi="Arial" w:cs="Arial"/>
          <w:b/>
          <w:bCs/>
          <w:sz w:val="18"/>
          <w:szCs w:val="18"/>
          <w:lang w:val="en-GB"/>
        </w:rPr>
        <w:t>6</w:t>
      </w:r>
      <w:r w:rsidR="00035BAD" w:rsidRPr="005B312E">
        <w:rPr>
          <w:rFonts w:ascii="Arial" w:hAnsi="Arial" w:cs="Arial"/>
          <w:b/>
          <w:bCs/>
          <w:sz w:val="18"/>
          <w:szCs w:val="18"/>
        </w:rPr>
        <w:tab/>
      </w:r>
      <w:r w:rsidR="000F28CA" w:rsidRPr="005B312E">
        <w:rPr>
          <w:rFonts w:ascii="Arial" w:hAnsi="Arial" w:cs="Arial"/>
          <w:b/>
          <w:bCs/>
          <w:sz w:val="18"/>
          <w:szCs w:val="18"/>
        </w:rPr>
        <w:t xml:space="preserve">Short-term borrowing </w:t>
      </w:r>
      <w:r w:rsidR="00185138" w:rsidRPr="005B312E">
        <w:rPr>
          <w:rFonts w:ascii="Arial" w:hAnsi="Arial" w:cs="Arial"/>
          <w:b/>
          <w:bCs/>
          <w:sz w:val="18"/>
          <w:szCs w:val="18"/>
        </w:rPr>
        <w:t>fr</w:t>
      </w:r>
      <w:r w:rsidR="000F28CA" w:rsidRPr="005B312E">
        <w:rPr>
          <w:rFonts w:ascii="Arial" w:hAnsi="Arial" w:cs="Arial"/>
          <w:b/>
          <w:bCs/>
          <w:sz w:val="18"/>
          <w:szCs w:val="18"/>
        </w:rPr>
        <w:t>o</w:t>
      </w:r>
      <w:r w:rsidR="00185138" w:rsidRPr="005B312E">
        <w:rPr>
          <w:rFonts w:ascii="Arial" w:hAnsi="Arial" w:cs="Arial"/>
          <w:b/>
          <w:bCs/>
          <w:sz w:val="18"/>
          <w:szCs w:val="18"/>
        </w:rPr>
        <w:t>m</w:t>
      </w:r>
      <w:r w:rsidR="000F28CA" w:rsidRPr="005B312E">
        <w:rPr>
          <w:rFonts w:ascii="Arial" w:hAnsi="Arial" w:cs="Arial"/>
          <w:b/>
          <w:bCs/>
          <w:sz w:val="18"/>
          <w:szCs w:val="18"/>
        </w:rPr>
        <w:t xml:space="preserve"> </w:t>
      </w:r>
      <w:r w:rsidR="00B35463" w:rsidRPr="005B312E">
        <w:rPr>
          <w:rFonts w:ascii="Arial" w:hAnsi="Arial" w:cs="Arial"/>
          <w:b/>
          <w:bCs/>
          <w:sz w:val="18"/>
          <w:szCs w:val="18"/>
        </w:rPr>
        <w:t>a related party</w:t>
      </w:r>
    </w:p>
    <w:p w14:paraId="55CC302E" w14:textId="77777777" w:rsidR="000F28CA" w:rsidRPr="005B312E" w:rsidRDefault="000F28CA" w:rsidP="000F28CA">
      <w:pPr>
        <w:ind w:left="567"/>
        <w:jc w:val="thaiDistribute"/>
        <w:rPr>
          <w:rFonts w:ascii="Arial" w:hAnsi="Arial" w:cs="Arial"/>
          <w:spacing w:val="-4"/>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B1968" w:rsidRPr="005B312E" w14:paraId="45CC1D6C" w14:textId="77777777" w:rsidTr="007360DE">
        <w:tc>
          <w:tcPr>
            <w:tcW w:w="3150" w:type="dxa"/>
            <w:tcBorders>
              <w:top w:val="nil"/>
              <w:bottom w:val="nil"/>
            </w:tcBorders>
          </w:tcPr>
          <w:p w14:paraId="156140AF" w14:textId="77777777" w:rsidR="000F28CA" w:rsidRPr="005B312E" w:rsidRDefault="000F28CA" w:rsidP="00184584">
            <w:pPr>
              <w:ind w:left="-86"/>
              <w:rPr>
                <w:rFonts w:ascii="Arial" w:hAnsi="Arial" w:cs="Arial"/>
                <w:sz w:val="18"/>
                <w:szCs w:val="18"/>
              </w:rPr>
            </w:pPr>
          </w:p>
        </w:tc>
        <w:tc>
          <w:tcPr>
            <w:tcW w:w="2880" w:type="dxa"/>
            <w:gridSpan w:val="2"/>
            <w:tcBorders>
              <w:top w:val="nil"/>
              <w:bottom w:val="single" w:sz="4" w:space="0" w:color="auto"/>
            </w:tcBorders>
          </w:tcPr>
          <w:p w14:paraId="4EFB4999" w14:textId="77777777" w:rsidR="000F28CA" w:rsidRPr="005B312E"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5B312E">
              <w:rPr>
                <w:rFonts w:ascii="Arial" w:hAnsi="Arial" w:cs="Arial"/>
                <w:b/>
                <w:bCs/>
                <w:sz w:val="18"/>
                <w:szCs w:val="18"/>
              </w:rPr>
              <w:t xml:space="preserve">Consolidated </w:t>
            </w:r>
            <w:r w:rsidRPr="005B312E">
              <w:rPr>
                <w:rFonts w:ascii="Arial" w:hAnsi="Arial" w:cs="Arial"/>
                <w:b/>
                <w:bCs/>
                <w:sz w:val="18"/>
                <w:szCs w:val="18"/>
              </w:rPr>
              <w:br/>
              <w:t>financial information</w:t>
            </w:r>
          </w:p>
        </w:tc>
        <w:tc>
          <w:tcPr>
            <w:tcW w:w="2880" w:type="dxa"/>
            <w:gridSpan w:val="2"/>
            <w:tcBorders>
              <w:top w:val="nil"/>
              <w:bottom w:val="single" w:sz="4" w:space="0" w:color="auto"/>
            </w:tcBorders>
          </w:tcPr>
          <w:p w14:paraId="19434C20" w14:textId="77777777" w:rsidR="000F28CA" w:rsidRPr="005B312E" w:rsidRDefault="000F28CA" w:rsidP="00C134AF">
            <w:pPr>
              <w:tabs>
                <w:tab w:val="left" w:pos="703"/>
                <w:tab w:val="left" w:pos="791"/>
                <w:tab w:val="center" w:pos="2109"/>
                <w:tab w:val="center" w:pos="2812"/>
                <w:tab w:val="center" w:pos="3515"/>
                <w:tab w:val="center" w:pos="4218"/>
                <w:tab w:val="right" w:pos="4746"/>
              </w:tabs>
              <w:ind w:right="-72"/>
              <w:jc w:val="right"/>
              <w:rPr>
                <w:rFonts w:ascii="Arial" w:hAnsi="Arial" w:cs="Arial"/>
                <w:b/>
                <w:bCs/>
                <w:sz w:val="18"/>
                <w:szCs w:val="18"/>
              </w:rPr>
            </w:pPr>
            <w:r w:rsidRPr="005B312E">
              <w:rPr>
                <w:rFonts w:ascii="Arial" w:hAnsi="Arial" w:cs="Arial"/>
                <w:b/>
                <w:bCs/>
                <w:sz w:val="18"/>
                <w:szCs w:val="18"/>
              </w:rPr>
              <w:t>Separate</w:t>
            </w:r>
            <w:r w:rsidRPr="005B312E">
              <w:rPr>
                <w:rFonts w:ascii="Arial" w:hAnsi="Arial" w:cs="Arial"/>
                <w:b/>
                <w:bCs/>
                <w:sz w:val="18"/>
                <w:szCs w:val="18"/>
              </w:rPr>
              <w:br/>
              <w:t>financial information</w:t>
            </w:r>
          </w:p>
        </w:tc>
      </w:tr>
      <w:tr w:rsidR="006B1968" w:rsidRPr="005B312E" w14:paraId="06CC1294" w14:textId="77777777" w:rsidTr="007358E6">
        <w:tc>
          <w:tcPr>
            <w:tcW w:w="3150" w:type="dxa"/>
            <w:tcBorders>
              <w:top w:val="nil"/>
              <w:bottom w:val="nil"/>
            </w:tcBorders>
          </w:tcPr>
          <w:p w14:paraId="4291A21C" w14:textId="77777777" w:rsidR="00E542F0" w:rsidRPr="005B312E" w:rsidRDefault="00E542F0" w:rsidP="00E542F0">
            <w:pPr>
              <w:ind w:left="-86"/>
              <w:rPr>
                <w:rFonts w:ascii="Arial" w:hAnsi="Arial" w:cs="Arial"/>
                <w:sz w:val="18"/>
                <w:szCs w:val="18"/>
              </w:rPr>
            </w:pPr>
          </w:p>
        </w:tc>
        <w:tc>
          <w:tcPr>
            <w:tcW w:w="1440" w:type="dxa"/>
            <w:tcBorders>
              <w:top w:val="single" w:sz="4" w:space="0" w:color="auto"/>
              <w:bottom w:val="nil"/>
            </w:tcBorders>
            <w:vAlign w:val="bottom"/>
          </w:tcPr>
          <w:p w14:paraId="6804D8E5" w14:textId="33EDF111" w:rsidR="00E542F0" w:rsidRPr="005B312E" w:rsidRDefault="005B312E" w:rsidP="00E542F0">
            <w:pPr>
              <w:ind w:right="-72"/>
              <w:jc w:val="right"/>
              <w:rPr>
                <w:rFonts w:ascii="Arial" w:hAnsi="Arial" w:cs="Arial"/>
                <w:b/>
                <w:bCs/>
                <w:spacing w:val="-6"/>
                <w:sz w:val="18"/>
                <w:szCs w:val="18"/>
              </w:rPr>
            </w:pPr>
            <w:r w:rsidRPr="005B312E">
              <w:rPr>
                <w:rFonts w:ascii="Arial" w:hAnsi="Arial" w:cs="Arial"/>
                <w:b/>
                <w:bCs/>
                <w:sz w:val="18"/>
                <w:szCs w:val="18"/>
                <w:lang w:val="en-GB"/>
              </w:rPr>
              <w:t>30</w:t>
            </w:r>
            <w:r w:rsidR="00365D70" w:rsidRPr="005B312E">
              <w:rPr>
                <w:rFonts w:ascii="Arial" w:hAnsi="Arial" w:cs="Arial"/>
                <w:b/>
                <w:bCs/>
                <w:sz w:val="18"/>
                <w:szCs w:val="18"/>
              </w:rPr>
              <w:t xml:space="preserve"> September</w:t>
            </w:r>
          </w:p>
        </w:tc>
        <w:tc>
          <w:tcPr>
            <w:tcW w:w="1440" w:type="dxa"/>
            <w:tcBorders>
              <w:top w:val="single" w:sz="4" w:space="0" w:color="auto"/>
              <w:bottom w:val="nil"/>
            </w:tcBorders>
            <w:vAlign w:val="bottom"/>
          </w:tcPr>
          <w:p w14:paraId="1D01C965" w14:textId="7532F888" w:rsidR="00E542F0" w:rsidRPr="005B312E" w:rsidRDefault="005B312E" w:rsidP="00E542F0">
            <w:pPr>
              <w:ind w:right="-72"/>
              <w:jc w:val="right"/>
              <w:rPr>
                <w:rFonts w:ascii="Arial" w:hAnsi="Arial" w:cs="Arial"/>
                <w:b/>
                <w:bCs/>
                <w:sz w:val="18"/>
                <w:szCs w:val="18"/>
              </w:rPr>
            </w:pPr>
            <w:r w:rsidRPr="005B312E">
              <w:rPr>
                <w:rFonts w:ascii="Arial" w:hAnsi="Arial" w:cs="Arial"/>
                <w:b/>
                <w:bCs/>
                <w:sz w:val="18"/>
                <w:szCs w:val="18"/>
                <w:lang w:val="en-GB"/>
              </w:rPr>
              <w:t>31</w:t>
            </w:r>
            <w:r w:rsidR="00E542F0" w:rsidRPr="005B312E">
              <w:rPr>
                <w:rFonts w:ascii="Arial" w:hAnsi="Arial" w:cs="Arial"/>
                <w:b/>
                <w:bCs/>
                <w:sz w:val="18"/>
                <w:szCs w:val="18"/>
              </w:rPr>
              <w:t xml:space="preserve"> December</w:t>
            </w:r>
          </w:p>
        </w:tc>
        <w:tc>
          <w:tcPr>
            <w:tcW w:w="1440" w:type="dxa"/>
            <w:tcBorders>
              <w:top w:val="single" w:sz="4" w:space="0" w:color="auto"/>
              <w:bottom w:val="nil"/>
            </w:tcBorders>
            <w:vAlign w:val="bottom"/>
          </w:tcPr>
          <w:p w14:paraId="6897F95C" w14:textId="18290E76" w:rsidR="00E542F0" w:rsidRPr="005B312E" w:rsidRDefault="005B312E" w:rsidP="00E542F0">
            <w:pPr>
              <w:ind w:right="-72"/>
              <w:jc w:val="right"/>
              <w:rPr>
                <w:rFonts w:ascii="Arial" w:hAnsi="Arial" w:cs="Arial"/>
                <w:b/>
                <w:bCs/>
                <w:spacing w:val="-6"/>
                <w:sz w:val="18"/>
                <w:szCs w:val="18"/>
              </w:rPr>
            </w:pPr>
            <w:r w:rsidRPr="005B312E">
              <w:rPr>
                <w:rFonts w:ascii="Arial" w:hAnsi="Arial" w:cs="Arial"/>
                <w:b/>
                <w:bCs/>
                <w:sz w:val="18"/>
                <w:szCs w:val="18"/>
                <w:lang w:val="en-GB"/>
              </w:rPr>
              <w:t>30</w:t>
            </w:r>
            <w:r w:rsidR="00365D70" w:rsidRPr="005B312E">
              <w:rPr>
                <w:rFonts w:ascii="Arial" w:hAnsi="Arial" w:cs="Arial"/>
                <w:b/>
                <w:bCs/>
                <w:sz w:val="18"/>
                <w:szCs w:val="18"/>
              </w:rPr>
              <w:t xml:space="preserve"> September</w:t>
            </w:r>
          </w:p>
        </w:tc>
        <w:tc>
          <w:tcPr>
            <w:tcW w:w="1440" w:type="dxa"/>
            <w:tcBorders>
              <w:top w:val="single" w:sz="4" w:space="0" w:color="auto"/>
              <w:bottom w:val="nil"/>
            </w:tcBorders>
            <w:vAlign w:val="bottom"/>
          </w:tcPr>
          <w:p w14:paraId="29463E2D" w14:textId="30A9407F" w:rsidR="00E542F0" w:rsidRPr="005B312E" w:rsidRDefault="005B312E" w:rsidP="00E542F0">
            <w:pPr>
              <w:ind w:right="-72"/>
              <w:jc w:val="right"/>
              <w:rPr>
                <w:rFonts w:ascii="Arial" w:hAnsi="Arial" w:cs="Arial"/>
                <w:b/>
                <w:bCs/>
                <w:sz w:val="18"/>
                <w:szCs w:val="18"/>
              </w:rPr>
            </w:pPr>
            <w:r w:rsidRPr="005B312E">
              <w:rPr>
                <w:rFonts w:ascii="Arial" w:hAnsi="Arial" w:cs="Arial"/>
                <w:b/>
                <w:bCs/>
                <w:sz w:val="18"/>
                <w:szCs w:val="18"/>
                <w:lang w:val="en-GB"/>
              </w:rPr>
              <w:t>31</w:t>
            </w:r>
            <w:r w:rsidR="00E542F0" w:rsidRPr="005B312E">
              <w:rPr>
                <w:rFonts w:ascii="Arial" w:hAnsi="Arial" w:cs="Arial"/>
                <w:b/>
                <w:bCs/>
                <w:sz w:val="18"/>
                <w:szCs w:val="18"/>
              </w:rPr>
              <w:t xml:space="preserve"> December</w:t>
            </w:r>
          </w:p>
        </w:tc>
      </w:tr>
      <w:tr w:rsidR="006B1968" w:rsidRPr="005B312E" w14:paraId="17A8A2FF" w14:textId="77777777" w:rsidTr="007358E6">
        <w:tc>
          <w:tcPr>
            <w:tcW w:w="3150" w:type="dxa"/>
            <w:tcBorders>
              <w:top w:val="nil"/>
              <w:bottom w:val="nil"/>
            </w:tcBorders>
          </w:tcPr>
          <w:p w14:paraId="5DF15D27" w14:textId="77777777" w:rsidR="00E542F0" w:rsidRPr="005B312E" w:rsidRDefault="00E542F0" w:rsidP="00E542F0">
            <w:pPr>
              <w:ind w:left="-86"/>
              <w:rPr>
                <w:rFonts w:ascii="Arial" w:hAnsi="Arial" w:cs="Arial"/>
                <w:b/>
                <w:bCs/>
                <w:sz w:val="18"/>
                <w:szCs w:val="18"/>
              </w:rPr>
            </w:pPr>
          </w:p>
        </w:tc>
        <w:tc>
          <w:tcPr>
            <w:tcW w:w="1440" w:type="dxa"/>
            <w:tcBorders>
              <w:top w:val="nil"/>
              <w:bottom w:val="nil"/>
            </w:tcBorders>
          </w:tcPr>
          <w:p w14:paraId="0F8F9383" w14:textId="39A00A14" w:rsidR="00E542F0" w:rsidRPr="005B312E" w:rsidRDefault="005B312E" w:rsidP="00E542F0">
            <w:pPr>
              <w:ind w:right="-72"/>
              <w:jc w:val="right"/>
              <w:rPr>
                <w:rFonts w:ascii="Arial" w:hAnsi="Arial" w:cs="Arial"/>
                <w:b/>
                <w:bCs/>
                <w:spacing w:val="-6"/>
                <w:sz w:val="18"/>
                <w:szCs w:val="18"/>
              </w:rPr>
            </w:pPr>
            <w:r w:rsidRPr="005B312E">
              <w:rPr>
                <w:rFonts w:ascii="Arial" w:hAnsi="Arial" w:cs="Arial"/>
                <w:b/>
                <w:bCs/>
                <w:spacing w:val="-6"/>
                <w:sz w:val="18"/>
                <w:szCs w:val="18"/>
                <w:lang w:val="en-GB"/>
              </w:rPr>
              <w:t>2025</w:t>
            </w:r>
          </w:p>
        </w:tc>
        <w:tc>
          <w:tcPr>
            <w:tcW w:w="1440" w:type="dxa"/>
            <w:tcBorders>
              <w:top w:val="nil"/>
              <w:bottom w:val="nil"/>
            </w:tcBorders>
          </w:tcPr>
          <w:p w14:paraId="121AC31D" w14:textId="4AA8B58B" w:rsidR="00E542F0" w:rsidRPr="005B312E" w:rsidRDefault="005B312E" w:rsidP="00E542F0">
            <w:pPr>
              <w:ind w:right="-72"/>
              <w:jc w:val="right"/>
              <w:rPr>
                <w:rFonts w:ascii="Arial" w:hAnsi="Arial" w:cs="Arial"/>
                <w:b/>
                <w:bCs/>
                <w:sz w:val="18"/>
                <w:szCs w:val="18"/>
              </w:rPr>
            </w:pPr>
            <w:r w:rsidRPr="005B312E">
              <w:rPr>
                <w:rFonts w:ascii="Arial" w:hAnsi="Arial" w:cs="Arial"/>
                <w:b/>
                <w:bCs/>
                <w:sz w:val="18"/>
                <w:szCs w:val="18"/>
                <w:lang w:val="en-GB"/>
              </w:rPr>
              <w:t>2024</w:t>
            </w:r>
          </w:p>
        </w:tc>
        <w:tc>
          <w:tcPr>
            <w:tcW w:w="1440" w:type="dxa"/>
            <w:tcBorders>
              <w:top w:val="nil"/>
              <w:bottom w:val="nil"/>
            </w:tcBorders>
          </w:tcPr>
          <w:p w14:paraId="27BBDDB1" w14:textId="25EA4E4B" w:rsidR="00E542F0" w:rsidRPr="005B312E" w:rsidRDefault="005B312E" w:rsidP="00E542F0">
            <w:pPr>
              <w:ind w:right="-72"/>
              <w:jc w:val="right"/>
              <w:rPr>
                <w:rFonts w:ascii="Arial" w:hAnsi="Arial" w:cs="Arial"/>
                <w:b/>
                <w:bCs/>
                <w:spacing w:val="-6"/>
                <w:sz w:val="18"/>
                <w:szCs w:val="18"/>
              </w:rPr>
            </w:pPr>
            <w:r w:rsidRPr="005B312E">
              <w:rPr>
                <w:rFonts w:ascii="Arial" w:hAnsi="Arial" w:cs="Arial"/>
                <w:b/>
                <w:bCs/>
                <w:spacing w:val="-6"/>
                <w:sz w:val="18"/>
                <w:szCs w:val="18"/>
                <w:lang w:val="en-GB"/>
              </w:rPr>
              <w:t>2025</w:t>
            </w:r>
          </w:p>
        </w:tc>
        <w:tc>
          <w:tcPr>
            <w:tcW w:w="1440" w:type="dxa"/>
            <w:tcBorders>
              <w:top w:val="nil"/>
              <w:bottom w:val="nil"/>
            </w:tcBorders>
          </w:tcPr>
          <w:p w14:paraId="6D34A4F1" w14:textId="304EE4BD" w:rsidR="00E542F0" w:rsidRPr="005B312E" w:rsidRDefault="005B312E" w:rsidP="00E542F0">
            <w:pPr>
              <w:ind w:right="-72"/>
              <w:jc w:val="right"/>
              <w:rPr>
                <w:rFonts w:ascii="Arial" w:hAnsi="Arial" w:cs="Arial"/>
                <w:b/>
                <w:bCs/>
                <w:sz w:val="18"/>
                <w:szCs w:val="18"/>
              </w:rPr>
            </w:pPr>
            <w:r w:rsidRPr="005B312E">
              <w:rPr>
                <w:rFonts w:ascii="Arial" w:hAnsi="Arial" w:cs="Arial"/>
                <w:b/>
                <w:bCs/>
                <w:sz w:val="18"/>
                <w:szCs w:val="18"/>
                <w:lang w:val="en-GB"/>
              </w:rPr>
              <w:t>2024</w:t>
            </w:r>
          </w:p>
        </w:tc>
      </w:tr>
      <w:tr w:rsidR="006B1968" w:rsidRPr="005B312E" w14:paraId="791C2550" w14:textId="77777777" w:rsidTr="007358E6">
        <w:tc>
          <w:tcPr>
            <w:tcW w:w="3150" w:type="dxa"/>
            <w:tcBorders>
              <w:top w:val="nil"/>
              <w:bottom w:val="nil"/>
            </w:tcBorders>
          </w:tcPr>
          <w:p w14:paraId="3B81C46A" w14:textId="77777777" w:rsidR="00E542F0" w:rsidRPr="005B312E" w:rsidRDefault="00E542F0" w:rsidP="00E542F0">
            <w:pPr>
              <w:pStyle w:val="Header"/>
              <w:tabs>
                <w:tab w:val="clear" w:pos="4320"/>
                <w:tab w:val="clear" w:pos="8640"/>
                <w:tab w:val="center" w:pos="2678"/>
                <w:tab w:val="right" w:pos="5356"/>
              </w:tabs>
              <w:ind w:left="-86"/>
              <w:rPr>
                <w:rFonts w:ascii="Arial" w:hAnsi="Arial" w:cs="Arial"/>
                <w:sz w:val="18"/>
                <w:szCs w:val="18"/>
              </w:rPr>
            </w:pPr>
          </w:p>
        </w:tc>
        <w:tc>
          <w:tcPr>
            <w:tcW w:w="1440" w:type="dxa"/>
            <w:tcBorders>
              <w:top w:val="nil"/>
              <w:bottom w:val="single" w:sz="4" w:space="0" w:color="auto"/>
            </w:tcBorders>
          </w:tcPr>
          <w:p w14:paraId="7C58DDB0" w14:textId="1B87BD9A" w:rsidR="00E542F0" w:rsidRPr="005B312E"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top w:val="nil"/>
              <w:bottom w:val="single" w:sz="4" w:space="0" w:color="auto"/>
            </w:tcBorders>
          </w:tcPr>
          <w:p w14:paraId="783D9834" w14:textId="72C45821" w:rsidR="00E542F0" w:rsidRPr="005B312E"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top w:val="nil"/>
              <w:bottom w:val="single" w:sz="4" w:space="0" w:color="auto"/>
            </w:tcBorders>
          </w:tcPr>
          <w:p w14:paraId="6E04F90D" w14:textId="6AE3E5BB" w:rsidR="00E542F0" w:rsidRPr="005B312E"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top w:val="nil"/>
              <w:bottom w:val="single" w:sz="4" w:space="0" w:color="auto"/>
            </w:tcBorders>
          </w:tcPr>
          <w:p w14:paraId="4FD352CB" w14:textId="0A0697A3" w:rsidR="00E542F0" w:rsidRPr="005B312E" w:rsidRDefault="00E542F0" w:rsidP="00E542F0">
            <w:pPr>
              <w:tabs>
                <w:tab w:val="left" w:pos="703"/>
                <w:tab w:val="left" w:pos="791"/>
                <w:tab w:val="center" w:pos="2109"/>
                <w:tab w:val="center" w:pos="2812"/>
                <w:tab w:val="center" w:pos="3515"/>
                <w:tab w:val="center" w:pos="4218"/>
                <w:tab w:val="right" w:pos="4746"/>
              </w:tabs>
              <w:ind w:left="205" w:right="-72" w:hanging="205"/>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r>
      <w:tr w:rsidR="006B1968" w:rsidRPr="005B312E" w14:paraId="5AAA1AAF" w14:textId="77777777" w:rsidTr="007358E6">
        <w:tc>
          <w:tcPr>
            <w:tcW w:w="3150" w:type="dxa"/>
            <w:tcBorders>
              <w:top w:val="nil"/>
              <w:bottom w:val="nil"/>
            </w:tcBorders>
            <w:vAlign w:val="center"/>
          </w:tcPr>
          <w:p w14:paraId="47D059A9" w14:textId="77777777" w:rsidR="00E542F0" w:rsidRPr="005B312E" w:rsidRDefault="00E542F0" w:rsidP="00E542F0">
            <w:pPr>
              <w:ind w:left="-86"/>
              <w:rPr>
                <w:rFonts w:ascii="Arial" w:hAnsi="Arial" w:cs="Arial"/>
                <w:b/>
                <w:bCs/>
                <w:sz w:val="18"/>
                <w:szCs w:val="18"/>
                <w:cs/>
              </w:rPr>
            </w:pPr>
          </w:p>
        </w:tc>
        <w:tc>
          <w:tcPr>
            <w:tcW w:w="1440" w:type="dxa"/>
            <w:tcBorders>
              <w:top w:val="single" w:sz="4" w:space="0" w:color="auto"/>
              <w:bottom w:val="nil"/>
            </w:tcBorders>
            <w:vAlign w:val="center"/>
          </w:tcPr>
          <w:p w14:paraId="1F0C7BF1" w14:textId="77777777" w:rsidR="00E542F0" w:rsidRPr="005B312E" w:rsidRDefault="00E542F0" w:rsidP="00E542F0">
            <w:pPr>
              <w:ind w:right="-72"/>
              <w:jc w:val="right"/>
              <w:rPr>
                <w:rFonts w:ascii="Arial" w:hAnsi="Arial" w:cs="Arial"/>
                <w:sz w:val="18"/>
                <w:szCs w:val="18"/>
              </w:rPr>
            </w:pPr>
          </w:p>
        </w:tc>
        <w:tc>
          <w:tcPr>
            <w:tcW w:w="1440" w:type="dxa"/>
            <w:tcBorders>
              <w:top w:val="single" w:sz="4" w:space="0" w:color="auto"/>
              <w:bottom w:val="nil"/>
            </w:tcBorders>
            <w:vAlign w:val="center"/>
          </w:tcPr>
          <w:p w14:paraId="3CFB9455" w14:textId="77777777" w:rsidR="00E542F0" w:rsidRPr="005B312E" w:rsidRDefault="00E542F0" w:rsidP="00E542F0">
            <w:pPr>
              <w:ind w:right="-72"/>
              <w:jc w:val="right"/>
              <w:rPr>
                <w:rFonts w:ascii="Arial" w:hAnsi="Arial" w:cs="Arial"/>
                <w:sz w:val="18"/>
                <w:szCs w:val="18"/>
              </w:rPr>
            </w:pPr>
          </w:p>
        </w:tc>
        <w:tc>
          <w:tcPr>
            <w:tcW w:w="1440" w:type="dxa"/>
            <w:tcBorders>
              <w:top w:val="single" w:sz="4" w:space="0" w:color="auto"/>
              <w:bottom w:val="nil"/>
            </w:tcBorders>
            <w:vAlign w:val="center"/>
          </w:tcPr>
          <w:p w14:paraId="1A765B2C" w14:textId="77777777" w:rsidR="00E542F0" w:rsidRPr="005B312E" w:rsidRDefault="00E542F0" w:rsidP="00E542F0">
            <w:pPr>
              <w:ind w:left="-44" w:right="-72"/>
              <w:rPr>
                <w:rFonts w:ascii="Arial" w:hAnsi="Arial" w:cs="Arial"/>
                <w:b/>
                <w:bCs/>
                <w:sz w:val="18"/>
                <w:szCs w:val="18"/>
                <w:cs/>
              </w:rPr>
            </w:pPr>
          </w:p>
        </w:tc>
        <w:tc>
          <w:tcPr>
            <w:tcW w:w="1440" w:type="dxa"/>
            <w:tcBorders>
              <w:top w:val="single" w:sz="4" w:space="0" w:color="auto"/>
              <w:bottom w:val="nil"/>
            </w:tcBorders>
            <w:vAlign w:val="center"/>
          </w:tcPr>
          <w:p w14:paraId="499455BD" w14:textId="77777777" w:rsidR="00E542F0" w:rsidRPr="005B312E" w:rsidRDefault="00E542F0" w:rsidP="00E542F0">
            <w:pPr>
              <w:ind w:right="-72"/>
              <w:jc w:val="right"/>
              <w:rPr>
                <w:rFonts w:ascii="Arial" w:hAnsi="Arial" w:cs="Arial"/>
                <w:sz w:val="18"/>
                <w:szCs w:val="18"/>
              </w:rPr>
            </w:pPr>
          </w:p>
        </w:tc>
      </w:tr>
      <w:tr w:rsidR="002405CE" w:rsidRPr="005B312E" w14:paraId="538B2EB0" w14:textId="77777777">
        <w:tc>
          <w:tcPr>
            <w:tcW w:w="3150" w:type="dxa"/>
            <w:tcBorders>
              <w:top w:val="nil"/>
              <w:bottom w:val="nil"/>
            </w:tcBorders>
          </w:tcPr>
          <w:p w14:paraId="4ACEA269" w14:textId="77777777" w:rsidR="002405CE" w:rsidRPr="005B312E" w:rsidRDefault="002405CE" w:rsidP="002405CE">
            <w:pPr>
              <w:tabs>
                <w:tab w:val="left" w:pos="703"/>
                <w:tab w:val="left" w:pos="791"/>
                <w:tab w:val="center" w:pos="2109"/>
                <w:tab w:val="center" w:pos="2812"/>
                <w:tab w:val="center" w:pos="3515"/>
                <w:tab w:val="center" w:pos="4218"/>
                <w:tab w:val="right" w:pos="4746"/>
              </w:tabs>
              <w:ind w:left="-86"/>
              <w:rPr>
                <w:rFonts w:ascii="Arial" w:eastAsia="MS Mincho" w:hAnsi="Arial" w:cs="Arial"/>
                <w:sz w:val="18"/>
                <w:szCs w:val="18"/>
              </w:rPr>
            </w:pPr>
            <w:r w:rsidRPr="005B312E">
              <w:rPr>
                <w:rFonts w:ascii="Arial" w:hAnsi="Arial" w:cs="Arial"/>
                <w:sz w:val="18"/>
                <w:szCs w:val="18"/>
                <w:lang w:eastAsia="en-GB"/>
              </w:rPr>
              <w:t>Short-term borrowing</w:t>
            </w:r>
          </w:p>
          <w:p w14:paraId="74397321" w14:textId="26CCC3ED" w:rsidR="002405CE" w:rsidRPr="005B312E" w:rsidRDefault="002405CE" w:rsidP="002405CE">
            <w:pPr>
              <w:tabs>
                <w:tab w:val="left" w:pos="703"/>
                <w:tab w:val="left" w:pos="791"/>
                <w:tab w:val="center" w:pos="2109"/>
                <w:tab w:val="center" w:pos="2812"/>
                <w:tab w:val="center" w:pos="3515"/>
                <w:tab w:val="center" w:pos="4218"/>
                <w:tab w:val="right" w:pos="4746"/>
              </w:tabs>
              <w:ind w:left="-86"/>
              <w:rPr>
                <w:rFonts w:ascii="Arial" w:hAnsi="Arial" w:cs="Arial"/>
                <w:sz w:val="18"/>
                <w:szCs w:val="18"/>
              </w:rPr>
            </w:pPr>
            <w:r w:rsidRPr="005B312E">
              <w:rPr>
                <w:rFonts w:ascii="Arial" w:eastAsia="MS Mincho" w:hAnsi="Arial" w:cs="Arial"/>
                <w:sz w:val="18"/>
                <w:szCs w:val="18"/>
              </w:rPr>
              <w:t xml:space="preserve">   </w:t>
            </w:r>
            <w:r w:rsidRPr="005B312E">
              <w:rPr>
                <w:rFonts w:ascii="Arial" w:hAnsi="Arial" w:cs="Arial"/>
                <w:sz w:val="18"/>
                <w:szCs w:val="18"/>
                <w:lang w:eastAsia="en-GB"/>
              </w:rPr>
              <w:t>from a related party</w:t>
            </w:r>
          </w:p>
        </w:tc>
        <w:tc>
          <w:tcPr>
            <w:tcW w:w="1440" w:type="dxa"/>
            <w:tcBorders>
              <w:top w:val="nil"/>
              <w:bottom w:val="nil"/>
            </w:tcBorders>
            <w:vAlign w:val="bottom"/>
          </w:tcPr>
          <w:p w14:paraId="0F2BE525" w14:textId="75DC5849" w:rsidR="002405CE" w:rsidRPr="005B312E" w:rsidRDefault="005B312E" w:rsidP="005B312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lang w:val="en-GB"/>
              </w:rPr>
              <w:t>50</w:t>
            </w:r>
            <w:r w:rsidR="0064682B" w:rsidRPr="005B312E">
              <w:rPr>
                <w:rFonts w:ascii="Arial" w:hAnsi="Arial" w:cs="Arial"/>
                <w:sz w:val="18"/>
                <w:szCs w:val="18"/>
              </w:rPr>
              <w:t>,</w:t>
            </w:r>
            <w:r w:rsidRPr="005B312E">
              <w:rPr>
                <w:rFonts w:ascii="Arial" w:hAnsi="Arial" w:cs="Arial"/>
                <w:sz w:val="18"/>
                <w:szCs w:val="18"/>
                <w:lang w:val="en-GB"/>
              </w:rPr>
              <w:t>000</w:t>
            </w:r>
          </w:p>
        </w:tc>
        <w:tc>
          <w:tcPr>
            <w:tcW w:w="1440" w:type="dxa"/>
            <w:tcBorders>
              <w:top w:val="nil"/>
              <w:bottom w:val="nil"/>
            </w:tcBorders>
          </w:tcPr>
          <w:p w14:paraId="6C3D79EC" w14:textId="77777777" w:rsidR="002405CE" w:rsidRPr="005B312E" w:rsidRDefault="002405CE" w:rsidP="005B312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32A74EE" w14:textId="6DED4629" w:rsidR="002405CE" w:rsidRPr="005B312E" w:rsidRDefault="005B312E" w:rsidP="005B312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cs/>
              </w:rPr>
            </w:pPr>
            <w:r w:rsidRPr="005B312E">
              <w:rPr>
                <w:rFonts w:ascii="Arial" w:hAnsi="Arial" w:cs="Arial"/>
                <w:sz w:val="18"/>
                <w:szCs w:val="18"/>
                <w:lang w:val="en-GB"/>
              </w:rPr>
              <w:t>55</w:t>
            </w:r>
            <w:r w:rsidR="002405CE" w:rsidRPr="005B312E">
              <w:rPr>
                <w:rFonts w:ascii="Arial" w:hAnsi="Arial" w:cs="Arial"/>
                <w:sz w:val="18"/>
                <w:szCs w:val="18"/>
              </w:rPr>
              <w:t>,</w:t>
            </w:r>
            <w:r w:rsidRPr="005B312E">
              <w:rPr>
                <w:rFonts w:ascii="Arial" w:hAnsi="Arial" w:cs="Arial"/>
                <w:sz w:val="18"/>
                <w:szCs w:val="18"/>
                <w:lang w:val="en-GB"/>
              </w:rPr>
              <w:t>700</w:t>
            </w:r>
          </w:p>
        </w:tc>
        <w:tc>
          <w:tcPr>
            <w:tcW w:w="1440" w:type="dxa"/>
            <w:tcBorders>
              <w:top w:val="nil"/>
              <w:bottom w:val="nil"/>
            </w:tcBorders>
          </w:tcPr>
          <w:p w14:paraId="0CB9AAB5" w14:textId="77777777" w:rsidR="002405CE" w:rsidRPr="005B312E" w:rsidRDefault="002405CE" w:rsidP="005B312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5FBF3E57" w14:textId="4FFDEA4B" w:rsidR="00F732F1" w:rsidRPr="005B312E" w:rsidRDefault="009B20C0" w:rsidP="005B312E">
            <w:pPr>
              <w:tabs>
                <w:tab w:val="left" w:pos="791"/>
              </w:tabs>
              <w:ind w:right="-72"/>
              <w:jc w:val="right"/>
              <w:rPr>
                <w:rFonts w:ascii="Arial" w:hAnsi="Arial" w:cs="Arial"/>
                <w:sz w:val="18"/>
                <w:szCs w:val="18"/>
              </w:rPr>
            </w:pPr>
            <w:r w:rsidRPr="005B312E">
              <w:rPr>
                <w:rFonts w:ascii="Arial" w:hAnsi="Arial" w:cs="Arial"/>
                <w:sz w:val="18"/>
                <w:szCs w:val="18"/>
              </w:rPr>
              <w:t>-</w:t>
            </w:r>
          </w:p>
        </w:tc>
        <w:tc>
          <w:tcPr>
            <w:tcW w:w="1440" w:type="dxa"/>
            <w:tcBorders>
              <w:top w:val="nil"/>
              <w:bottom w:val="nil"/>
            </w:tcBorders>
          </w:tcPr>
          <w:p w14:paraId="08983890" w14:textId="77777777" w:rsidR="002405CE" w:rsidRPr="005B312E" w:rsidRDefault="002405CE" w:rsidP="005B312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p w14:paraId="6E80856A" w14:textId="58171547" w:rsidR="002405CE" w:rsidRPr="005B312E" w:rsidRDefault="002405CE" w:rsidP="005B312E">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r w:rsidRPr="005B312E">
              <w:rPr>
                <w:rFonts w:ascii="Arial" w:hAnsi="Arial" w:cs="Arial"/>
                <w:sz w:val="18"/>
                <w:szCs w:val="18"/>
              </w:rPr>
              <w:t>-</w:t>
            </w:r>
          </w:p>
        </w:tc>
      </w:tr>
    </w:tbl>
    <w:p w14:paraId="1D8B0775" w14:textId="77777777" w:rsidR="000F28CA" w:rsidRPr="005B312E" w:rsidRDefault="000F28CA" w:rsidP="00ED1EEC">
      <w:pPr>
        <w:pStyle w:val="Header"/>
        <w:ind w:left="540"/>
        <w:rPr>
          <w:rFonts w:ascii="Arial" w:hAnsi="Arial" w:cs="Arial"/>
          <w:sz w:val="18"/>
          <w:szCs w:val="18"/>
        </w:rPr>
      </w:pPr>
    </w:p>
    <w:p w14:paraId="380C8A62" w14:textId="0125A6D3" w:rsidR="00F231A6" w:rsidRPr="005B312E" w:rsidRDefault="000F28CA" w:rsidP="00ED1EEC">
      <w:pPr>
        <w:ind w:left="540"/>
        <w:jc w:val="both"/>
        <w:rPr>
          <w:rFonts w:ascii="Arial" w:hAnsi="Arial" w:cs="Arial"/>
          <w:sz w:val="18"/>
          <w:szCs w:val="18"/>
        </w:rPr>
      </w:pPr>
      <w:r w:rsidRPr="005B312E">
        <w:rPr>
          <w:rFonts w:ascii="Arial" w:hAnsi="Arial" w:cs="Arial"/>
          <w:sz w:val="18"/>
          <w:szCs w:val="18"/>
        </w:rPr>
        <w:t xml:space="preserve">As </w:t>
      </w:r>
      <w:proofErr w:type="gramStart"/>
      <w:r w:rsidRPr="005B312E">
        <w:rPr>
          <w:rFonts w:ascii="Arial" w:hAnsi="Arial" w:cs="Arial"/>
          <w:sz w:val="18"/>
          <w:szCs w:val="18"/>
        </w:rPr>
        <w:t>at</w:t>
      </w:r>
      <w:proofErr w:type="gramEnd"/>
      <w:r w:rsidR="00420077" w:rsidRPr="005B312E">
        <w:rPr>
          <w:rFonts w:ascii="Arial" w:hAnsi="Arial" w:cs="Arial"/>
          <w:sz w:val="18"/>
          <w:szCs w:val="18"/>
        </w:rPr>
        <w:t xml:space="preserve"> </w:t>
      </w:r>
      <w:r w:rsidR="005B312E" w:rsidRPr="005B312E">
        <w:rPr>
          <w:rFonts w:ascii="Arial" w:hAnsi="Arial" w:cs="Arial"/>
          <w:sz w:val="18"/>
          <w:szCs w:val="18"/>
          <w:lang w:val="en-GB"/>
        </w:rPr>
        <w:t>30</w:t>
      </w:r>
      <w:r w:rsidR="00365D70" w:rsidRPr="005B312E">
        <w:rPr>
          <w:rFonts w:ascii="Arial" w:hAnsi="Arial" w:cs="Arial"/>
          <w:sz w:val="18"/>
          <w:szCs w:val="18"/>
        </w:rPr>
        <w:t xml:space="preserve"> September </w:t>
      </w:r>
      <w:r w:rsidR="005B312E" w:rsidRPr="005B312E">
        <w:rPr>
          <w:rFonts w:ascii="Arial" w:hAnsi="Arial" w:cs="Arial"/>
          <w:sz w:val="18"/>
          <w:szCs w:val="18"/>
          <w:lang w:val="en-GB"/>
        </w:rPr>
        <w:t>2025</w:t>
      </w:r>
      <w:r w:rsidRPr="005B312E">
        <w:rPr>
          <w:rFonts w:ascii="Arial" w:hAnsi="Arial" w:cs="Arial"/>
          <w:sz w:val="18"/>
          <w:szCs w:val="18"/>
        </w:rPr>
        <w:t>,</w:t>
      </w:r>
      <w:r w:rsidR="00087FC9" w:rsidRPr="005B312E">
        <w:rPr>
          <w:rFonts w:ascii="Arial" w:hAnsi="Arial" w:cs="Arial"/>
          <w:sz w:val="18"/>
          <w:szCs w:val="18"/>
        </w:rPr>
        <w:t xml:space="preserve"> </w:t>
      </w:r>
      <w:r w:rsidRPr="005B312E">
        <w:rPr>
          <w:rFonts w:ascii="Arial" w:hAnsi="Arial" w:cs="Arial"/>
          <w:sz w:val="18"/>
          <w:szCs w:val="18"/>
        </w:rPr>
        <w:t xml:space="preserve">short-term borrowing </w:t>
      </w:r>
      <w:r w:rsidR="00963A90" w:rsidRPr="005B312E">
        <w:rPr>
          <w:rFonts w:ascii="Arial" w:hAnsi="Arial" w:cs="Arial"/>
          <w:sz w:val="18"/>
          <w:szCs w:val="18"/>
        </w:rPr>
        <w:t>from</w:t>
      </w:r>
      <w:r w:rsidR="00B7404C" w:rsidRPr="005B312E">
        <w:rPr>
          <w:rFonts w:ascii="Arial" w:hAnsi="Arial" w:cs="Arial"/>
          <w:sz w:val="18"/>
          <w:szCs w:val="18"/>
        </w:rPr>
        <w:t xml:space="preserve"> </w:t>
      </w:r>
      <w:r w:rsidR="00963A90" w:rsidRPr="005B312E">
        <w:rPr>
          <w:rFonts w:ascii="Arial" w:hAnsi="Arial" w:cs="Arial"/>
          <w:sz w:val="18"/>
          <w:szCs w:val="18"/>
        </w:rPr>
        <w:t>Interlink Holding Company Limited</w:t>
      </w:r>
      <w:r w:rsidR="00B536B1" w:rsidRPr="005B312E">
        <w:rPr>
          <w:rFonts w:ascii="Arial" w:hAnsi="Arial" w:cs="Arial"/>
          <w:sz w:val="18"/>
          <w:szCs w:val="18"/>
        </w:rPr>
        <w:t xml:space="preserve"> </w:t>
      </w:r>
      <w:r w:rsidRPr="005B312E">
        <w:rPr>
          <w:rFonts w:ascii="Arial" w:hAnsi="Arial" w:cs="Arial"/>
          <w:sz w:val="18"/>
          <w:szCs w:val="18"/>
        </w:rPr>
        <w:t>represent</w:t>
      </w:r>
      <w:r w:rsidR="001F4628" w:rsidRPr="005B312E">
        <w:rPr>
          <w:rFonts w:ascii="Arial" w:hAnsi="Arial" w:cs="Arial"/>
          <w:sz w:val="18"/>
          <w:szCs w:val="18"/>
        </w:rPr>
        <w:t>ed</w:t>
      </w:r>
      <w:r w:rsidRPr="005B312E">
        <w:rPr>
          <w:rFonts w:ascii="Arial" w:hAnsi="Arial" w:cs="Arial"/>
          <w:sz w:val="18"/>
          <w:szCs w:val="18"/>
        </w:rPr>
        <w:t xml:space="preserve"> unsecured</w:t>
      </w:r>
      <w:r w:rsidR="00C53F2C" w:rsidRPr="005B312E">
        <w:rPr>
          <w:rFonts w:ascii="Arial" w:hAnsi="Arial" w:cs="Arial"/>
          <w:sz w:val="18"/>
          <w:szCs w:val="18"/>
        </w:rPr>
        <w:t xml:space="preserve"> </w:t>
      </w:r>
      <w:r w:rsidR="00C53F2C" w:rsidRPr="002453D4">
        <w:rPr>
          <w:rFonts w:ascii="Arial" w:hAnsi="Arial" w:cs="Arial"/>
          <w:spacing w:val="-8"/>
          <w:sz w:val="18"/>
          <w:szCs w:val="18"/>
        </w:rPr>
        <w:t>borrowing</w:t>
      </w:r>
      <w:r w:rsidRPr="002453D4">
        <w:rPr>
          <w:rFonts w:ascii="Arial" w:hAnsi="Arial" w:cs="Arial"/>
          <w:spacing w:val="-8"/>
          <w:sz w:val="18"/>
          <w:szCs w:val="18"/>
        </w:rPr>
        <w:t xml:space="preserve"> </w:t>
      </w:r>
      <w:r w:rsidR="001E3B7F" w:rsidRPr="002453D4">
        <w:rPr>
          <w:rFonts w:ascii="Arial" w:hAnsi="Arial" w:cs="Arial"/>
          <w:spacing w:val="-8"/>
          <w:sz w:val="18"/>
          <w:szCs w:val="18"/>
        </w:rPr>
        <w:t>of Baht</w:t>
      </w:r>
      <w:r w:rsidR="00E928EC" w:rsidRPr="002453D4">
        <w:rPr>
          <w:rFonts w:ascii="Arial" w:hAnsi="Arial" w:cs="Arial"/>
          <w:spacing w:val="-8"/>
          <w:sz w:val="18"/>
          <w:szCs w:val="18"/>
        </w:rPr>
        <w:t xml:space="preserve"> </w:t>
      </w:r>
      <w:r w:rsidR="005B312E" w:rsidRPr="002453D4">
        <w:rPr>
          <w:rFonts w:ascii="Arial" w:hAnsi="Arial" w:cs="Arial"/>
          <w:spacing w:val="-8"/>
          <w:sz w:val="18"/>
          <w:szCs w:val="18"/>
          <w:lang w:val="en-GB"/>
        </w:rPr>
        <w:t>50</w:t>
      </w:r>
      <w:r w:rsidR="00D604FD" w:rsidRPr="002453D4">
        <w:rPr>
          <w:rFonts w:ascii="Arial" w:hAnsi="Arial" w:cs="Arial"/>
          <w:spacing w:val="-8"/>
          <w:sz w:val="18"/>
          <w:szCs w:val="18"/>
        </w:rPr>
        <w:t>.</w:t>
      </w:r>
      <w:r w:rsidR="005B312E" w:rsidRPr="002453D4">
        <w:rPr>
          <w:rFonts w:ascii="Arial" w:hAnsi="Arial" w:cs="Arial"/>
          <w:spacing w:val="-8"/>
          <w:sz w:val="18"/>
          <w:szCs w:val="18"/>
          <w:lang w:val="en-GB"/>
        </w:rPr>
        <w:t>00</w:t>
      </w:r>
      <w:r w:rsidR="00D604FD" w:rsidRPr="002453D4">
        <w:rPr>
          <w:rFonts w:ascii="Arial" w:hAnsi="Arial" w:cs="Arial"/>
          <w:spacing w:val="-8"/>
          <w:sz w:val="18"/>
          <w:szCs w:val="18"/>
        </w:rPr>
        <w:t xml:space="preserve"> </w:t>
      </w:r>
      <w:r w:rsidR="00E928EC" w:rsidRPr="002453D4">
        <w:rPr>
          <w:rFonts w:ascii="Arial" w:hAnsi="Arial" w:cs="Arial"/>
          <w:spacing w:val="-8"/>
          <w:sz w:val="18"/>
          <w:szCs w:val="18"/>
        </w:rPr>
        <w:t xml:space="preserve">million </w:t>
      </w:r>
      <w:r w:rsidRPr="002453D4">
        <w:rPr>
          <w:rFonts w:ascii="Arial" w:hAnsi="Arial" w:cs="Arial"/>
          <w:spacing w:val="-8"/>
          <w:sz w:val="18"/>
          <w:szCs w:val="18"/>
        </w:rPr>
        <w:t>bearing interest rate</w:t>
      </w:r>
      <w:r w:rsidR="0057651E" w:rsidRPr="002453D4">
        <w:rPr>
          <w:rFonts w:ascii="Arial" w:hAnsi="Arial" w:cs="Arial"/>
          <w:spacing w:val="-8"/>
          <w:sz w:val="18"/>
          <w:szCs w:val="18"/>
        </w:rPr>
        <w:t xml:space="preserve"> </w:t>
      </w:r>
      <w:r w:rsidR="005B312E" w:rsidRPr="002453D4">
        <w:rPr>
          <w:rFonts w:ascii="Arial" w:hAnsi="Arial" w:cs="Arial"/>
          <w:spacing w:val="-8"/>
          <w:sz w:val="18"/>
          <w:szCs w:val="18"/>
          <w:lang w:val="en-GB"/>
        </w:rPr>
        <w:t>1</w:t>
      </w:r>
      <w:r w:rsidR="00B62FFB" w:rsidRPr="002453D4">
        <w:rPr>
          <w:rFonts w:ascii="Arial" w:hAnsi="Arial" w:cs="Arial"/>
          <w:spacing w:val="-8"/>
          <w:sz w:val="18"/>
          <w:szCs w:val="18"/>
        </w:rPr>
        <w:t>.</w:t>
      </w:r>
      <w:r w:rsidR="005B312E" w:rsidRPr="002453D4">
        <w:rPr>
          <w:rFonts w:ascii="Arial" w:hAnsi="Arial" w:cs="Arial"/>
          <w:spacing w:val="-8"/>
          <w:sz w:val="18"/>
          <w:szCs w:val="18"/>
          <w:lang w:val="en-GB"/>
        </w:rPr>
        <w:t>75</w:t>
      </w:r>
      <w:r w:rsidR="00697F91" w:rsidRPr="002453D4">
        <w:rPr>
          <w:rFonts w:ascii="Arial" w:hAnsi="Arial" w:cs="Arial"/>
          <w:spacing w:val="-8"/>
          <w:sz w:val="18"/>
          <w:szCs w:val="18"/>
        </w:rPr>
        <w:t>%</w:t>
      </w:r>
      <w:r w:rsidR="00F06856" w:rsidRPr="002453D4">
        <w:rPr>
          <w:rFonts w:ascii="Arial" w:hAnsi="Arial" w:cs="Arial"/>
          <w:spacing w:val="-8"/>
          <w:sz w:val="18"/>
          <w:szCs w:val="18"/>
        </w:rPr>
        <w:t xml:space="preserve"> </w:t>
      </w:r>
      <w:r w:rsidRPr="002453D4">
        <w:rPr>
          <w:rFonts w:ascii="Arial" w:hAnsi="Arial" w:cs="Arial"/>
          <w:spacing w:val="-8"/>
          <w:sz w:val="18"/>
          <w:szCs w:val="18"/>
        </w:rPr>
        <w:t xml:space="preserve">per annum </w:t>
      </w:r>
      <w:r w:rsidR="00901A89" w:rsidRPr="002453D4">
        <w:rPr>
          <w:rFonts w:ascii="Arial" w:hAnsi="Arial" w:cs="Arial"/>
          <w:spacing w:val="-8"/>
          <w:sz w:val="18"/>
          <w:szCs w:val="18"/>
        </w:rPr>
        <w:t xml:space="preserve">and </w:t>
      </w:r>
      <w:r w:rsidRPr="002453D4">
        <w:rPr>
          <w:rFonts w:ascii="Arial" w:hAnsi="Arial" w:cs="Arial"/>
          <w:spacing w:val="-8"/>
          <w:sz w:val="18"/>
          <w:szCs w:val="18"/>
        </w:rPr>
        <w:t>due for repayment at call</w:t>
      </w:r>
      <w:r w:rsidR="00901A89" w:rsidRPr="002453D4">
        <w:rPr>
          <w:rFonts w:ascii="Arial" w:hAnsi="Arial" w:cs="Arial"/>
          <w:spacing w:val="-8"/>
          <w:sz w:val="18"/>
          <w:szCs w:val="18"/>
        </w:rPr>
        <w:t xml:space="preserve"> </w:t>
      </w:r>
      <w:r w:rsidR="00362C00" w:rsidRPr="002453D4">
        <w:rPr>
          <w:rFonts w:ascii="Arial" w:hAnsi="Arial" w:cs="Arial"/>
          <w:spacing w:val="-8"/>
          <w:sz w:val="18"/>
          <w:szCs w:val="18"/>
        </w:rPr>
        <w:t>(</w:t>
      </w:r>
      <w:r w:rsidR="005B312E" w:rsidRPr="002453D4">
        <w:rPr>
          <w:rFonts w:ascii="Arial" w:hAnsi="Arial" w:cs="Arial"/>
          <w:spacing w:val="-8"/>
          <w:sz w:val="18"/>
          <w:szCs w:val="18"/>
          <w:lang w:val="en-GB"/>
        </w:rPr>
        <w:t>31</w:t>
      </w:r>
      <w:r w:rsidR="0057651E" w:rsidRPr="002453D4">
        <w:rPr>
          <w:rFonts w:ascii="Arial" w:hAnsi="Arial" w:cs="Arial"/>
          <w:spacing w:val="-8"/>
          <w:sz w:val="18"/>
          <w:szCs w:val="18"/>
        </w:rPr>
        <w:t xml:space="preserve"> December </w:t>
      </w:r>
      <w:r w:rsidR="005B312E" w:rsidRPr="002453D4">
        <w:rPr>
          <w:rFonts w:ascii="Arial" w:hAnsi="Arial" w:cs="Arial"/>
          <w:spacing w:val="-8"/>
          <w:sz w:val="18"/>
          <w:szCs w:val="18"/>
          <w:lang w:val="en-GB"/>
        </w:rPr>
        <w:t>2024</w:t>
      </w:r>
      <w:r w:rsidR="0057651E" w:rsidRPr="005B312E">
        <w:rPr>
          <w:rFonts w:ascii="Arial" w:hAnsi="Arial" w:cs="Arial"/>
          <w:spacing w:val="-2"/>
          <w:sz w:val="18"/>
          <w:szCs w:val="18"/>
        </w:rPr>
        <w:t xml:space="preserve">: </w:t>
      </w:r>
      <w:r w:rsidR="007B2C22" w:rsidRPr="005B312E">
        <w:rPr>
          <w:rFonts w:ascii="Arial" w:hAnsi="Arial" w:cs="Arial"/>
          <w:spacing w:val="-6"/>
          <w:sz w:val="18"/>
          <w:szCs w:val="18"/>
        </w:rPr>
        <w:t>Baht</w:t>
      </w:r>
      <w:r w:rsidR="00CF2C84" w:rsidRPr="005B312E">
        <w:rPr>
          <w:rFonts w:ascii="Arial" w:hAnsi="Arial" w:cs="Arial"/>
          <w:spacing w:val="-6"/>
          <w:sz w:val="18"/>
          <w:szCs w:val="18"/>
        </w:rPr>
        <w:t xml:space="preserve"> </w:t>
      </w:r>
      <w:r w:rsidR="005B312E" w:rsidRPr="005B312E">
        <w:rPr>
          <w:rFonts w:ascii="Arial" w:hAnsi="Arial" w:cs="Arial"/>
          <w:spacing w:val="-6"/>
          <w:sz w:val="18"/>
          <w:szCs w:val="18"/>
          <w:lang w:val="en-GB"/>
        </w:rPr>
        <w:t>55</w:t>
      </w:r>
      <w:r w:rsidR="00CF2C84" w:rsidRPr="005B312E">
        <w:rPr>
          <w:rFonts w:ascii="Arial" w:hAnsi="Arial" w:cs="Arial"/>
          <w:spacing w:val="-6"/>
          <w:sz w:val="18"/>
          <w:szCs w:val="18"/>
        </w:rPr>
        <w:t>.</w:t>
      </w:r>
      <w:r w:rsidR="005B312E" w:rsidRPr="005B312E">
        <w:rPr>
          <w:rFonts w:ascii="Arial" w:hAnsi="Arial" w:cs="Arial"/>
          <w:spacing w:val="-6"/>
          <w:sz w:val="18"/>
          <w:szCs w:val="18"/>
          <w:lang w:val="en-GB"/>
        </w:rPr>
        <w:t>70</w:t>
      </w:r>
      <w:r w:rsidR="00CF2C84" w:rsidRPr="005B312E">
        <w:rPr>
          <w:rFonts w:ascii="Arial" w:hAnsi="Arial" w:cs="Arial"/>
          <w:spacing w:val="-6"/>
          <w:sz w:val="18"/>
          <w:szCs w:val="18"/>
        </w:rPr>
        <w:t xml:space="preserve"> million</w:t>
      </w:r>
      <w:r w:rsidR="00460979" w:rsidRPr="005B312E">
        <w:rPr>
          <w:rFonts w:ascii="Arial" w:hAnsi="Arial" w:cs="Arial"/>
          <w:spacing w:val="-6"/>
          <w:sz w:val="18"/>
          <w:szCs w:val="18"/>
        </w:rPr>
        <w:t xml:space="preserve"> bearing</w:t>
      </w:r>
      <w:r w:rsidR="00F6220D" w:rsidRPr="005B312E">
        <w:rPr>
          <w:rFonts w:ascii="Arial" w:hAnsi="Arial" w:cs="Arial"/>
          <w:spacing w:val="-6"/>
          <w:sz w:val="18"/>
          <w:szCs w:val="18"/>
        </w:rPr>
        <w:t xml:space="preserve"> interest rate</w:t>
      </w:r>
      <w:r w:rsidR="00970678" w:rsidRPr="005B312E">
        <w:rPr>
          <w:rFonts w:ascii="Arial" w:hAnsi="Arial" w:cs="Arial"/>
          <w:spacing w:val="-6"/>
          <w:sz w:val="18"/>
          <w:szCs w:val="18"/>
        </w:rPr>
        <w:t xml:space="preserve"> </w:t>
      </w:r>
      <w:r w:rsidR="005B312E" w:rsidRPr="005B312E">
        <w:rPr>
          <w:rFonts w:ascii="Arial" w:hAnsi="Arial" w:cs="Arial"/>
          <w:color w:val="000000"/>
          <w:spacing w:val="-6"/>
          <w:sz w:val="18"/>
          <w:szCs w:val="18"/>
          <w:lang w:val="en-GB"/>
        </w:rPr>
        <w:t>1</w:t>
      </w:r>
      <w:r w:rsidR="006E7605" w:rsidRPr="005B312E">
        <w:rPr>
          <w:rFonts w:ascii="Arial" w:hAnsi="Arial" w:cs="Arial"/>
          <w:color w:val="000000"/>
          <w:spacing w:val="-6"/>
          <w:sz w:val="18"/>
          <w:szCs w:val="18"/>
        </w:rPr>
        <w:t>.</w:t>
      </w:r>
      <w:r w:rsidR="005B312E" w:rsidRPr="005B312E">
        <w:rPr>
          <w:rFonts w:ascii="Arial" w:hAnsi="Arial" w:cs="Arial"/>
          <w:color w:val="000000"/>
          <w:spacing w:val="-6"/>
          <w:sz w:val="18"/>
          <w:szCs w:val="18"/>
          <w:lang w:val="en-GB"/>
        </w:rPr>
        <w:t>00</w:t>
      </w:r>
      <w:r w:rsidR="006E7605" w:rsidRPr="005B312E">
        <w:rPr>
          <w:rFonts w:ascii="Arial" w:hAnsi="Arial" w:cs="Arial"/>
          <w:color w:val="000000"/>
          <w:spacing w:val="-6"/>
          <w:sz w:val="18"/>
          <w:szCs w:val="18"/>
        </w:rPr>
        <w:t xml:space="preserve">% and </w:t>
      </w:r>
      <w:r w:rsidR="005B312E" w:rsidRPr="005B312E">
        <w:rPr>
          <w:rFonts w:ascii="Arial" w:hAnsi="Arial" w:cs="Arial"/>
          <w:color w:val="000000"/>
          <w:spacing w:val="-6"/>
          <w:sz w:val="18"/>
          <w:szCs w:val="18"/>
          <w:lang w:val="en-GB"/>
        </w:rPr>
        <w:t>2</w:t>
      </w:r>
      <w:r w:rsidR="006E7605" w:rsidRPr="005B312E">
        <w:rPr>
          <w:rFonts w:ascii="Arial" w:hAnsi="Arial" w:cs="Arial"/>
          <w:color w:val="000000"/>
          <w:spacing w:val="-6"/>
          <w:sz w:val="18"/>
          <w:szCs w:val="18"/>
        </w:rPr>
        <w:t>.</w:t>
      </w:r>
      <w:r w:rsidR="005B312E" w:rsidRPr="005B312E">
        <w:rPr>
          <w:rFonts w:ascii="Arial" w:hAnsi="Arial" w:cs="Arial"/>
          <w:color w:val="000000"/>
          <w:spacing w:val="-6"/>
          <w:sz w:val="18"/>
          <w:szCs w:val="18"/>
          <w:lang w:val="en-GB"/>
        </w:rPr>
        <w:t>00</w:t>
      </w:r>
      <w:r w:rsidR="006E7605" w:rsidRPr="005B312E">
        <w:rPr>
          <w:rFonts w:ascii="Arial" w:hAnsi="Arial" w:cs="Arial"/>
          <w:color w:val="000000"/>
          <w:spacing w:val="-6"/>
          <w:sz w:val="18"/>
          <w:szCs w:val="18"/>
        </w:rPr>
        <w:t>% per annum</w:t>
      </w:r>
      <w:r w:rsidR="00970678" w:rsidRPr="005B312E">
        <w:rPr>
          <w:rFonts w:ascii="Arial" w:hAnsi="Arial" w:cs="Arial"/>
          <w:color w:val="000000"/>
          <w:spacing w:val="-6"/>
          <w:sz w:val="18"/>
          <w:szCs w:val="18"/>
        </w:rPr>
        <w:t>).</w:t>
      </w:r>
    </w:p>
    <w:p w14:paraId="3B1ADA71" w14:textId="1F79B01A" w:rsidR="004D09F5" w:rsidRPr="005B312E" w:rsidRDefault="004D09F5" w:rsidP="00ED1EEC">
      <w:pPr>
        <w:pStyle w:val="Header"/>
        <w:ind w:left="540"/>
        <w:rPr>
          <w:rFonts w:ascii="Arial" w:hAnsi="Arial" w:cs="Arial"/>
          <w:sz w:val="18"/>
          <w:szCs w:val="18"/>
        </w:rPr>
      </w:pPr>
    </w:p>
    <w:p w14:paraId="58DBFA4B" w14:textId="1CC7E8E5" w:rsidR="00864503" w:rsidRPr="005B312E" w:rsidRDefault="005B312E" w:rsidP="00185804">
      <w:pPr>
        <w:pStyle w:val="Header"/>
        <w:tabs>
          <w:tab w:val="left" w:pos="540"/>
        </w:tabs>
        <w:rPr>
          <w:rFonts w:ascii="Arial" w:hAnsi="Arial" w:cs="Arial"/>
          <w:b/>
          <w:bCs/>
          <w:sz w:val="18"/>
          <w:szCs w:val="18"/>
        </w:rPr>
      </w:pPr>
      <w:r w:rsidRPr="005B312E">
        <w:rPr>
          <w:rFonts w:ascii="Arial" w:hAnsi="Arial" w:cs="Arial"/>
          <w:b/>
          <w:bCs/>
          <w:sz w:val="18"/>
          <w:szCs w:val="18"/>
          <w:lang w:val="en-GB"/>
        </w:rPr>
        <w:t>22</w:t>
      </w:r>
      <w:r w:rsidR="007508F6" w:rsidRPr="005B312E">
        <w:rPr>
          <w:rFonts w:ascii="Arial" w:hAnsi="Arial" w:cs="Arial"/>
          <w:b/>
          <w:bCs/>
          <w:sz w:val="18"/>
          <w:szCs w:val="18"/>
        </w:rPr>
        <w:t>.</w:t>
      </w:r>
      <w:r w:rsidRPr="005B312E">
        <w:rPr>
          <w:rFonts w:ascii="Arial" w:hAnsi="Arial" w:cs="Arial"/>
          <w:b/>
          <w:bCs/>
          <w:sz w:val="18"/>
          <w:szCs w:val="18"/>
          <w:lang w:val="en-GB"/>
        </w:rPr>
        <w:t>7</w:t>
      </w:r>
      <w:r w:rsidR="00E8488C" w:rsidRPr="005B312E">
        <w:rPr>
          <w:rFonts w:ascii="Arial" w:hAnsi="Arial" w:cs="Arial"/>
          <w:b/>
          <w:bCs/>
          <w:sz w:val="18"/>
          <w:szCs w:val="18"/>
        </w:rPr>
        <w:tab/>
      </w:r>
      <w:r w:rsidR="007508F6" w:rsidRPr="005B312E">
        <w:rPr>
          <w:rFonts w:ascii="Arial" w:hAnsi="Arial" w:cs="Arial"/>
          <w:b/>
          <w:bCs/>
          <w:sz w:val="18"/>
          <w:szCs w:val="18"/>
        </w:rPr>
        <w:t>Key management compensation</w:t>
      </w:r>
    </w:p>
    <w:p w14:paraId="33B4D7B4" w14:textId="77777777" w:rsidR="004D09F5" w:rsidRPr="005B312E" w:rsidRDefault="004D09F5" w:rsidP="008A619F">
      <w:pPr>
        <w:pStyle w:val="Header"/>
        <w:ind w:left="540"/>
        <w:rPr>
          <w:rFonts w:ascii="Arial" w:hAnsi="Arial" w:cs="Arial"/>
          <w:sz w:val="18"/>
          <w:szCs w:val="18"/>
        </w:rPr>
      </w:pPr>
    </w:p>
    <w:tbl>
      <w:tblPr>
        <w:tblW w:w="8910" w:type="dxa"/>
        <w:tblInd w:w="648" w:type="dxa"/>
        <w:tblBorders>
          <w:top w:val="single" w:sz="4" w:space="0" w:color="auto"/>
          <w:bottom w:val="single" w:sz="4" w:space="0" w:color="auto"/>
        </w:tblBorders>
        <w:tblLayout w:type="fixed"/>
        <w:tblLook w:val="0000" w:firstRow="0" w:lastRow="0" w:firstColumn="0" w:lastColumn="0" w:noHBand="0" w:noVBand="0"/>
      </w:tblPr>
      <w:tblGrid>
        <w:gridCol w:w="3150"/>
        <w:gridCol w:w="1440"/>
        <w:gridCol w:w="1440"/>
        <w:gridCol w:w="1440"/>
        <w:gridCol w:w="1440"/>
      </w:tblGrid>
      <w:tr w:rsidR="006B1968" w:rsidRPr="005B312E" w14:paraId="4D8E24DA" w14:textId="77777777" w:rsidTr="00FE475A">
        <w:trPr>
          <w:trHeight w:val="252"/>
        </w:trPr>
        <w:tc>
          <w:tcPr>
            <w:tcW w:w="3150" w:type="dxa"/>
            <w:tcBorders>
              <w:top w:val="nil"/>
              <w:bottom w:val="nil"/>
            </w:tcBorders>
          </w:tcPr>
          <w:p w14:paraId="3BC3E623" w14:textId="77777777" w:rsidR="004D09F5" w:rsidRPr="005B312E" w:rsidRDefault="004D09F5" w:rsidP="00FE475A">
            <w:pPr>
              <w:ind w:left="-105"/>
              <w:rPr>
                <w:rFonts w:ascii="Arial" w:hAnsi="Arial" w:cs="Arial"/>
                <w:sz w:val="18"/>
                <w:szCs w:val="18"/>
              </w:rPr>
            </w:pPr>
          </w:p>
        </w:tc>
        <w:tc>
          <w:tcPr>
            <w:tcW w:w="2880" w:type="dxa"/>
            <w:gridSpan w:val="2"/>
            <w:tcBorders>
              <w:top w:val="nil"/>
              <w:bottom w:val="single" w:sz="4" w:space="0" w:color="auto"/>
            </w:tcBorders>
          </w:tcPr>
          <w:p w14:paraId="6560AD12" w14:textId="77777777" w:rsidR="004D09F5" w:rsidRPr="005B312E" w:rsidRDefault="004D09F5">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5B312E">
              <w:rPr>
                <w:rFonts w:ascii="Arial" w:hAnsi="Arial" w:cs="Arial"/>
                <w:b/>
                <w:bCs/>
                <w:sz w:val="18"/>
                <w:szCs w:val="18"/>
              </w:rPr>
              <w:t xml:space="preserve">Consolidated </w:t>
            </w:r>
            <w:r w:rsidRPr="005B312E">
              <w:rPr>
                <w:rFonts w:ascii="Arial" w:hAnsi="Arial" w:cs="Arial"/>
                <w:b/>
                <w:bCs/>
                <w:sz w:val="18"/>
                <w:szCs w:val="18"/>
              </w:rPr>
              <w:br/>
              <w:t>financial information</w:t>
            </w:r>
          </w:p>
        </w:tc>
        <w:tc>
          <w:tcPr>
            <w:tcW w:w="2880" w:type="dxa"/>
            <w:gridSpan w:val="2"/>
            <w:tcBorders>
              <w:top w:val="nil"/>
              <w:bottom w:val="single" w:sz="4" w:space="0" w:color="auto"/>
            </w:tcBorders>
          </w:tcPr>
          <w:p w14:paraId="48DC7C02" w14:textId="77777777" w:rsidR="004D09F5" w:rsidRPr="005B312E" w:rsidRDefault="004D09F5">
            <w:pPr>
              <w:tabs>
                <w:tab w:val="left" w:pos="703"/>
                <w:tab w:val="left" w:pos="791"/>
                <w:tab w:val="center" w:pos="2109"/>
                <w:tab w:val="center" w:pos="2812"/>
                <w:tab w:val="center" w:pos="3515"/>
                <w:tab w:val="center" w:pos="4218"/>
                <w:tab w:val="right" w:pos="4746"/>
              </w:tabs>
              <w:ind w:right="-44"/>
              <w:jc w:val="right"/>
              <w:rPr>
                <w:rFonts w:ascii="Arial" w:hAnsi="Arial" w:cs="Arial"/>
                <w:b/>
                <w:bCs/>
                <w:sz w:val="18"/>
                <w:szCs w:val="18"/>
              </w:rPr>
            </w:pPr>
            <w:r w:rsidRPr="005B312E">
              <w:rPr>
                <w:rFonts w:ascii="Arial" w:hAnsi="Arial" w:cs="Arial"/>
                <w:b/>
                <w:bCs/>
                <w:sz w:val="18"/>
                <w:szCs w:val="18"/>
              </w:rPr>
              <w:t>Separate</w:t>
            </w:r>
            <w:r w:rsidRPr="005B312E">
              <w:rPr>
                <w:rFonts w:ascii="Arial" w:hAnsi="Arial" w:cs="Arial"/>
                <w:b/>
                <w:bCs/>
                <w:sz w:val="18"/>
                <w:szCs w:val="18"/>
              </w:rPr>
              <w:br/>
              <w:t>financial information</w:t>
            </w:r>
          </w:p>
        </w:tc>
      </w:tr>
      <w:tr w:rsidR="006B1968" w:rsidRPr="005B312E" w14:paraId="0B91D609" w14:textId="77777777" w:rsidTr="007358E6">
        <w:tc>
          <w:tcPr>
            <w:tcW w:w="3150" w:type="dxa"/>
            <w:tcBorders>
              <w:top w:val="nil"/>
              <w:bottom w:val="nil"/>
            </w:tcBorders>
          </w:tcPr>
          <w:p w14:paraId="6128AE03" w14:textId="31CEB74A" w:rsidR="00E542F0" w:rsidRPr="00FE475A" w:rsidRDefault="00E542F0" w:rsidP="00FE475A">
            <w:pPr>
              <w:ind w:left="-105"/>
              <w:rPr>
                <w:rFonts w:ascii="Arial" w:hAnsi="Arial" w:cstheme="minorBidi"/>
                <w:sz w:val="18"/>
                <w:szCs w:val="18"/>
              </w:rPr>
            </w:pPr>
            <w:r w:rsidRPr="005B312E">
              <w:rPr>
                <w:rFonts w:ascii="Arial" w:hAnsi="Arial" w:cs="Arial"/>
                <w:b/>
                <w:bCs/>
                <w:sz w:val="18"/>
                <w:szCs w:val="18"/>
              </w:rPr>
              <w:t xml:space="preserve">For the </w:t>
            </w:r>
            <w:r w:rsidR="00365D70" w:rsidRPr="005B312E">
              <w:rPr>
                <w:rFonts w:ascii="Arial" w:hAnsi="Arial" w:cs="Arial"/>
                <w:b/>
                <w:bCs/>
                <w:sz w:val="18"/>
                <w:szCs w:val="18"/>
              </w:rPr>
              <w:t xml:space="preserve">nine-month </w:t>
            </w:r>
            <w:r w:rsidRPr="00FE475A">
              <w:rPr>
                <w:rFonts w:ascii="Arial" w:hAnsi="Arial" w:cs="Arial"/>
                <w:b/>
                <w:bCs/>
                <w:sz w:val="18"/>
                <w:szCs w:val="18"/>
              </w:rPr>
              <w:t>periods</w:t>
            </w:r>
            <w:r w:rsidR="00FE475A" w:rsidRPr="00FE475A">
              <w:rPr>
                <w:rFonts w:ascii="Arial" w:hAnsi="Arial" w:cs="Arial"/>
                <w:b/>
                <w:bCs/>
                <w:sz w:val="18"/>
                <w:szCs w:val="18"/>
                <w:cs/>
              </w:rPr>
              <w:t xml:space="preserve"> </w:t>
            </w:r>
            <w:r w:rsidR="00FE475A" w:rsidRPr="00FE475A">
              <w:rPr>
                <w:rFonts w:ascii="Arial" w:hAnsi="Arial" w:cs="Arial"/>
                <w:b/>
                <w:bCs/>
                <w:sz w:val="18"/>
                <w:szCs w:val="18"/>
              </w:rPr>
              <w:t>ended</w:t>
            </w:r>
          </w:p>
        </w:tc>
        <w:tc>
          <w:tcPr>
            <w:tcW w:w="1440" w:type="dxa"/>
            <w:tcBorders>
              <w:top w:val="single" w:sz="4" w:space="0" w:color="auto"/>
              <w:bottom w:val="nil"/>
            </w:tcBorders>
          </w:tcPr>
          <w:p w14:paraId="70A89BBA" w14:textId="6B8FC1F5" w:rsidR="00E542F0" w:rsidRPr="005B312E" w:rsidRDefault="005B312E" w:rsidP="00E542F0">
            <w:pPr>
              <w:ind w:right="-72"/>
              <w:jc w:val="right"/>
              <w:rPr>
                <w:rFonts w:ascii="Arial" w:hAnsi="Arial" w:cs="Arial"/>
                <w:b/>
                <w:bCs/>
                <w:spacing w:val="-6"/>
                <w:sz w:val="18"/>
                <w:szCs w:val="18"/>
              </w:rPr>
            </w:pPr>
            <w:r w:rsidRPr="005B312E">
              <w:rPr>
                <w:rFonts w:ascii="Arial" w:hAnsi="Arial" w:cs="Arial"/>
                <w:b/>
                <w:bCs/>
                <w:spacing w:val="-6"/>
                <w:sz w:val="18"/>
                <w:szCs w:val="18"/>
                <w:lang w:val="en-GB"/>
              </w:rPr>
              <w:t>2025</w:t>
            </w:r>
          </w:p>
        </w:tc>
        <w:tc>
          <w:tcPr>
            <w:tcW w:w="1440" w:type="dxa"/>
            <w:tcBorders>
              <w:top w:val="single" w:sz="4" w:space="0" w:color="auto"/>
              <w:bottom w:val="nil"/>
            </w:tcBorders>
          </w:tcPr>
          <w:p w14:paraId="0F6B2B54" w14:textId="5F36462C" w:rsidR="00E542F0" w:rsidRPr="005B312E" w:rsidRDefault="005B312E" w:rsidP="00E542F0">
            <w:pPr>
              <w:ind w:right="-72"/>
              <w:jc w:val="right"/>
              <w:rPr>
                <w:rFonts w:ascii="Arial" w:hAnsi="Arial" w:cs="Arial"/>
                <w:b/>
                <w:bCs/>
                <w:sz w:val="18"/>
                <w:szCs w:val="18"/>
              </w:rPr>
            </w:pPr>
            <w:r w:rsidRPr="005B312E">
              <w:rPr>
                <w:rFonts w:ascii="Arial" w:hAnsi="Arial" w:cs="Arial"/>
                <w:b/>
                <w:bCs/>
                <w:sz w:val="18"/>
                <w:szCs w:val="18"/>
                <w:lang w:val="en-GB"/>
              </w:rPr>
              <w:t>2024</w:t>
            </w:r>
          </w:p>
        </w:tc>
        <w:tc>
          <w:tcPr>
            <w:tcW w:w="1440" w:type="dxa"/>
            <w:tcBorders>
              <w:top w:val="single" w:sz="4" w:space="0" w:color="auto"/>
              <w:bottom w:val="nil"/>
            </w:tcBorders>
          </w:tcPr>
          <w:p w14:paraId="1D69F9A1" w14:textId="6CC47F62" w:rsidR="00E542F0" w:rsidRPr="005B312E" w:rsidRDefault="005B312E" w:rsidP="00E542F0">
            <w:pPr>
              <w:ind w:right="-72"/>
              <w:jc w:val="right"/>
              <w:rPr>
                <w:rFonts w:ascii="Arial" w:hAnsi="Arial" w:cs="Arial"/>
                <w:b/>
                <w:bCs/>
                <w:spacing w:val="-6"/>
                <w:sz w:val="18"/>
                <w:szCs w:val="18"/>
              </w:rPr>
            </w:pPr>
            <w:r w:rsidRPr="005B312E">
              <w:rPr>
                <w:rFonts w:ascii="Arial" w:hAnsi="Arial" w:cs="Arial"/>
                <w:b/>
                <w:bCs/>
                <w:spacing w:val="-6"/>
                <w:sz w:val="18"/>
                <w:szCs w:val="18"/>
                <w:lang w:val="en-GB"/>
              </w:rPr>
              <w:t>2025</w:t>
            </w:r>
          </w:p>
        </w:tc>
        <w:tc>
          <w:tcPr>
            <w:tcW w:w="1440" w:type="dxa"/>
            <w:tcBorders>
              <w:top w:val="single" w:sz="4" w:space="0" w:color="auto"/>
              <w:bottom w:val="nil"/>
            </w:tcBorders>
          </w:tcPr>
          <w:p w14:paraId="059A4D3D" w14:textId="63FF5449" w:rsidR="00E542F0" w:rsidRPr="005B312E" w:rsidRDefault="005B312E" w:rsidP="00E542F0">
            <w:pPr>
              <w:ind w:right="-72"/>
              <w:jc w:val="right"/>
              <w:rPr>
                <w:rFonts w:ascii="Arial" w:hAnsi="Arial" w:cs="Arial"/>
                <w:b/>
                <w:bCs/>
                <w:sz w:val="18"/>
                <w:szCs w:val="18"/>
              </w:rPr>
            </w:pPr>
            <w:r w:rsidRPr="005B312E">
              <w:rPr>
                <w:rFonts w:ascii="Arial" w:hAnsi="Arial" w:cs="Arial"/>
                <w:b/>
                <w:bCs/>
                <w:sz w:val="18"/>
                <w:szCs w:val="18"/>
                <w:lang w:val="en-GB"/>
              </w:rPr>
              <w:t>2024</w:t>
            </w:r>
          </w:p>
        </w:tc>
      </w:tr>
      <w:tr w:rsidR="006B1968" w:rsidRPr="005B312E" w14:paraId="1EACB462" w14:textId="77777777" w:rsidTr="007358E6">
        <w:tc>
          <w:tcPr>
            <w:tcW w:w="3150" w:type="dxa"/>
            <w:tcBorders>
              <w:top w:val="nil"/>
              <w:bottom w:val="nil"/>
            </w:tcBorders>
          </w:tcPr>
          <w:p w14:paraId="74CCC593" w14:textId="08351FAF" w:rsidR="00E542F0" w:rsidRPr="005B312E" w:rsidRDefault="00E542F0" w:rsidP="00FE475A">
            <w:pPr>
              <w:pStyle w:val="Header"/>
              <w:tabs>
                <w:tab w:val="clear" w:pos="4320"/>
                <w:tab w:val="clear" w:pos="8640"/>
                <w:tab w:val="center" w:pos="2678"/>
                <w:tab w:val="right" w:pos="5356"/>
              </w:tabs>
              <w:ind w:left="-105"/>
              <w:rPr>
                <w:rFonts w:ascii="Arial" w:hAnsi="Arial" w:cs="Arial"/>
                <w:sz w:val="18"/>
                <w:szCs w:val="18"/>
              </w:rPr>
            </w:pPr>
            <w:r w:rsidRPr="005B312E">
              <w:rPr>
                <w:rFonts w:ascii="Arial" w:hAnsi="Arial" w:cs="Arial"/>
                <w:b/>
                <w:bCs/>
                <w:sz w:val="18"/>
                <w:szCs w:val="18"/>
              </w:rPr>
              <w:t xml:space="preserve">   </w:t>
            </w:r>
            <w:r w:rsidR="005B312E" w:rsidRPr="005B312E">
              <w:rPr>
                <w:rFonts w:ascii="Arial" w:hAnsi="Arial" w:cs="Arial"/>
                <w:b/>
                <w:bCs/>
                <w:sz w:val="18"/>
                <w:szCs w:val="18"/>
                <w:lang w:val="en-GB"/>
              </w:rPr>
              <w:t>30</w:t>
            </w:r>
            <w:r w:rsidR="00365D70" w:rsidRPr="005B312E">
              <w:rPr>
                <w:rFonts w:ascii="Arial" w:hAnsi="Arial" w:cs="Arial"/>
                <w:b/>
                <w:bCs/>
                <w:sz w:val="18"/>
                <w:szCs w:val="18"/>
              </w:rPr>
              <w:t xml:space="preserve"> September </w:t>
            </w:r>
          </w:p>
        </w:tc>
        <w:tc>
          <w:tcPr>
            <w:tcW w:w="1440" w:type="dxa"/>
            <w:tcBorders>
              <w:top w:val="nil"/>
              <w:bottom w:val="single" w:sz="4" w:space="0" w:color="auto"/>
            </w:tcBorders>
          </w:tcPr>
          <w:p w14:paraId="6EC47BFB" w14:textId="0D35392E" w:rsidR="00E542F0" w:rsidRPr="005B312E" w:rsidRDefault="00E542F0" w:rsidP="00E542F0">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top w:val="nil"/>
              <w:bottom w:val="single" w:sz="4" w:space="0" w:color="auto"/>
            </w:tcBorders>
          </w:tcPr>
          <w:p w14:paraId="02D53576" w14:textId="6517D87A" w:rsidR="00E542F0" w:rsidRPr="005B312E" w:rsidRDefault="00E542F0" w:rsidP="00E542F0">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top w:val="nil"/>
              <w:bottom w:val="single" w:sz="4" w:space="0" w:color="auto"/>
            </w:tcBorders>
          </w:tcPr>
          <w:p w14:paraId="4870AB49" w14:textId="50358834" w:rsidR="00E542F0" w:rsidRPr="005B312E" w:rsidRDefault="00E542F0" w:rsidP="00E542F0">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c>
          <w:tcPr>
            <w:tcW w:w="1440" w:type="dxa"/>
            <w:tcBorders>
              <w:top w:val="nil"/>
              <w:bottom w:val="single" w:sz="4" w:space="0" w:color="auto"/>
            </w:tcBorders>
          </w:tcPr>
          <w:p w14:paraId="2567EAF0" w14:textId="72E858E7" w:rsidR="00E542F0" w:rsidRPr="005B312E" w:rsidRDefault="00E542F0" w:rsidP="00E542F0">
            <w:pPr>
              <w:ind w:right="-72"/>
              <w:jc w:val="right"/>
              <w:rPr>
                <w:rFonts w:ascii="Arial" w:hAnsi="Arial" w:cs="Arial"/>
                <w:b/>
                <w:bCs/>
                <w:sz w:val="18"/>
                <w:szCs w:val="18"/>
              </w:rPr>
            </w:pPr>
            <w:proofErr w:type="gramStart"/>
            <w:r w:rsidRPr="005B312E">
              <w:rPr>
                <w:rFonts w:ascii="Arial" w:hAnsi="Arial" w:cs="Arial"/>
                <w:b/>
                <w:bCs/>
                <w:sz w:val="18"/>
                <w:szCs w:val="18"/>
              </w:rPr>
              <w:t>Baht</w:t>
            </w:r>
            <w:proofErr w:type="gramEnd"/>
            <w:r w:rsidRPr="005B312E">
              <w:rPr>
                <w:rFonts w:ascii="Arial" w:hAnsi="Arial" w:cs="Arial"/>
                <w:b/>
                <w:bCs/>
                <w:sz w:val="18"/>
                <w:szCs w:val="18"/>
              </w:rPr>
              <w:t>’</w:t>
            </w:r>
            <w:r w:rsidR="005B312E" w:rsidRPr="005B312E">
              <w:rPr>
                <w:rFonts w:ascii="Arial" w:hAnsi="Arial" w:cs="Arial"/>
                <w:b/>
                <w:bCs/>
                <w:sz w:val="18"/>
                <w:szCs w:val="18"/>
                <w:lang w:val="en-GB"/>
              </w:rPr>
              <w:t>000</w:t>
            </w:r>
          </w:p>
        </w:tc>
      </w:tr>
      <w:tr w:rsidR="006B1968" w:rsidRPr="005B312E" w14:paraId="28AB1480" w14:textId="77777777" w:rsidTr="007358E6">
        <w:trPr>
          <w:trHeight w:val="71"/>
        </w:trPr>
        <w:tc>
          <w:tcPr>
            <w:tcW w:w="3150" w:type="dxa"/>
            <w:tcBorders>
              <w:top w:val="nil"/>
              <w:bottom w:val="nil"/>
            </w:tcBorders>
            <w:vAlign w:val="center"/>
          </w:tcPr>
          <w:p w14:paraId="6290DA1B" w14:textId="77777777" w:rsidR="00E542F0" w:rsidRPr="005B312E" w:rsidRDefault="00E542F0" w:rsidP="00FE475A">
            <w:pPr>
              <w:ind w:left="-105"/>
              <w:rPr>
                <w:rFonts w:ascii="Arial" w:hAnsi="Arial" w:cs="Arial"/>
                <w:b/>
                <w:bCs/>
                <w:sz w:val="18"/>
                <w:szCs w:val="18"/>
                <w:cs/>
              </w:rPr>
            </w:pPr>
          </w:p>
        </w:tc>
        <w:tc>
          <w:tcPr>
            <w:tcW w:w="1440" w:type="dxa"/>
            <w:tcBorders>
              <w:top w:val="single" w:sz="4" w:space="0" w:color="auto"/>
              <w:bottom w:val="nil"/>
            </w:tcBorders>
            <w:vAlign w:val="center"/>
          </w:tcPr>
          <w:p w14:paraId="6A0C3B16" w14:textId="77777777" w:rsidR="00E542F0" w:rsidRPr="005B312E" w:rsidRDefault="00E542F0" w:rsidP="00E542F0">
            <w:pPr>
              <w:ind w:left="-44" w:right="-72"/>
              <w:rPr>
                <w:rFonts w:ascii="Arial" w:hAnsi="Arial" w:cs="Arial"/>
                <w:b/>
                <w:bCs/>
                <w:sz w:val="18"/>
                <w:szCs w:val="18"/>
              </w:rPr>
            </w:pPr>
          </w:p>
        </w:tc>
        <w:tc>
          <w:tcPr>
            <w:tcW w:w="1440" w:type="dxa"/>
            <w:tcBorders>
              <w:top w:val="single" w:sz="4" w:space="0" w:color="auto"/>
              <w:bottom w:val="nil"/>
            </w:tcBorders>
            <w:vAlign w:val="center"/>
          </w:tcPr>
          <w:p w14:paraId="7243AFCD" w14:textId="77777777" w:rsidR="00E542F0" w:rsidRPr="005B312E" w:rsidRDefault="00E542F0" w:rsidP="00E542F0">
            <w:pPr>
              <w:ind w:left="-44" w:right="-72"/>
              <w:rPr>
                <w:rFonts w:ascii="Arial" w:hAnsi="Arial" w:cs="Arial"/>
                <w:b/>
                <w:bCs/>
                <w:sz w:val="18"/>
                <w:szCs w:val="18"/>
              </w:rPr>
            </w:pPr>
          </w:p>
        </w:tc>
        <w:tc>
          <w:tcPr>
            <w:tcW w:w="1440" w:type="dxa"/>
            <w:tcBorders>
              <w:top w:val="single" w:sz="4" w:space="0" w:color="auto"/>
              <w:bottom w:val="nil"/>
            </w:tcBorders>
            <w:vAlign w:val="center"/>
          </w:tcPr>
          <w:p w14:paraId="29BC527F" w14:textId="77777777" w:rsidR="00E542F0" w:rsidRPr="005B312E" w:rsidRDefault="00E542F0" w:rsidP="00E542F0">
            <w:pPr>
              <w:ind w:left="-44" w:right="-72"/>
              <w:rPr>
                <w:rFonts w:ascii="Arial" w:hAnsi="Arial" w:cs="Arial"/>
                <w:b/>
                <w:bCs/>
                <w:sz w:val="18"/>
                <w:szCs w:val="18"/>
                <w:cs/>
              </w:rPr>
            </w:pPr>
          </w:p>
        </w:tc>
        <w:tc>
          <w:tcPr>
            <w:tcW w:w="1440" w:type="dxa"/>
            <w:tcBorders>
              <w:top w:val="single" w:sz="4" w:space="0" w:color="auto"/>
              <w:bottom w:val="nil"/>
            </w:tcBorders>
            <w:vAlign w:val="center"/>
          </w:tcPr>
          <w:p w14:paraId="38B591E7" w14:textId="77777777" w:rsidR="00E542F0" w:rsidRPr="005B312E" w:rsidRDefault="00E542F0" w:rsidP="00E542F0">
            <w:pPr>
              <w:ind w:left="-44" w:right="-72"/>
              <w:rPr>
                <w:rFonts w:ascii="Arial" w:hAnsi="Arial" w:cs="Arial"/>
                <w:b/>
                <w:bCs/>
                <w:sz w:val="18"/>
                <w:szCs w:val="18"/>
              </w:rPr>
            </w:pPr>
          </w:p>
        </w:tc>
      </w:tr>
      <w:tr w:rsidR="00AA629F" w:rsidRPr="005B312E" w14:paraId="0EA01D6B" w14:textId="77777777" w:rsidTr="007358E6">
        <w:tc>
          <w:tcPr>
            <w:tcW w:w="3150" w:type="dxa"/>
            <w:tcBorders>
              <w:top w:val="nil"/>
              <w:bottom w:val="nil"/>
            </w:tcBorders>
          </w:tcPr>
          <w:p w14:paraId="463E3436" w14:textId="77777777" w:rsidR="00AA629F" w:rsidRPr="005B312E" w:rsidRDefault="00AA629F" w:rsidP="00FE475A">
            <w:pPr>
              <w:tabs>
                <w:tab w:val="left" w:pos="703"/>
                <w:tab w:val="left" w:pos="791"/>
                <w:tab w:val="center" w:pos="2109"/>
                <w:tab w:val="center" w:pos="2812"/>
                <w:tab w:val="center" w:pos="3515"/>
                <w:tab w:val="center" w:pos="4218"/>
                <w:tab w:val="right" w:pos="4746"/>
              </w:tabs>
              <w:ind w:left="-105"/>
              <w:rPr>
                <w:rFonts w:ascii="Arial" w:hAnsi="Arial" w:cs="Arial"/>
                <w:spacing w:val="-2"/>
                <w:sz w:val="18"/>
                <w:szCs w:val="18"/>
              </w:rPr>
            </w:pPr>
            <w:r w:rsidRPr="005B312E">
              <w:rPr>
                <w:rFonts w:ascii="Arial" w:hAnsi="Arial" w:cs="Arial"/>
                <w:spacing w:val="-2"/>
                <w:sz w:val="18"/>
                <w:szCs w:val="18"/>
              </w:rPr>
              <w:t>Short-term employee benefits</w:t>
            </w:r>
          </w:p>
        </w:tc>
        <w:tc>
          <w:tcPr>
            <w:tcW w:w="1440" w:type="dxa"/>
            <w:tcBorders>
              <w:top w:val="nil"/>
              <w:bottom w:val="nil"/>
            </w:tcBorders>
          </w:tcPr>
          <w:p w14:paraId="5B65E0EB" w14:textId="7555208E"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sz w:val="18"/>
                <w:szCs w:val="18"/>
                <w:lang w:val="en-GB" w:eastAsia="th-TH"/>
              </w:rPr>
              <w:t>48</w:t>
            </w:r>
            <w:r w:rsidR="001A71AA" w:rsidRPr="005B312E">
              <w:rPr>
                <w:rFonts w:ascii="Arial" w:eastAsia="Arial Unicode MS" w:hAnsi="Arial" w:cs="Arial"/>
                <w:snapToGrid w:val="0"/>
                <w:sz w:val="18"/>
                <w:szCs w:val="18"/>
                <w:lang w:eastAsia="th-TH"/>
              </w:rPr>
              <w:t>,</w:t>
            </w:r>
            <w:r w:rsidRPr="005B312E">
              <w:rPr>
                <w:rFonts w:ascii="Arial" w:eastAsia="Arial Unicode MS" w:hAnsi="Arial" w:cs="Arial"/>
                <w:snapToGrid w:val="0"/>
                <w:sz w:val="18"/>
                <w:szCs w:val="18"/>
                <w:lang w:val="en-GB" w:eastAsia="th-TH"/>
              </w:rPr>
              <w:t>528</w:t>
            </w:r>
          </w:p>
        </w:tc>
        <w:tc>
          <w:tcPr>
            <w:tcW w:w="1440" w:type="dxa"/>
            <w:tcBorders>
              <w:top w:val="nil"/>
              <w:bottom w:val="nil"/>
            </w:tcBorders>
          </w:tcPr>
          <w:p w14:paraId="6E728763" w14:textId="63DE964D"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color w:val="000000"/>
                <w:sz w:val="18"/>
                <w:szCs w:val="18"/>
                <w:lang w:val="en-GB" w:eastAsia="th-TH"/>
              </w:rPr>
              <w:t>48</w:t>
            </w:r>
            <w:r w:rsidR="00AA629F" w:rsidRPr="005B312E">
              <w:rPr>
                <w:rFonts w:ascii="Arial" w:eastAsia="Arial Unicode MS" w:hAnsi="Arial" w:cs="Arial"/>
                <w:snapToGrid w:val="0"/>
                <w:color w:val="000000"/>
                <w:sz w:val="18"/>
                <w:szCs w:val="18"/>
                <w:lang w:eastAsia="th-TH"/>
              </w:rPr>
              <w:t>,</w:t>
            </w:r>
            <w:r w:rsidRPr="005B312E">
              <w:rPr>
                <w:rFonts w:ascii="Arial" w:eastAsia="Arial Unicode MS" w:hAnsi="Arial" w:cs="Arial"/>
                <w:snapToGrid w:val="0"/>
                <w:color w:val="000000"/>
                <w:sz w:val="18"/>
                <w:szCs w:val="18"/>
                <w:lang w:val="en-GB" w:eastAsia="th-TH"/>
              </w:rPr>
              <w:t>526</w:t>
            </w:r>
          </w:p>
        </w:tc>
        <w:tc>
          <w:tcPr>
            <w:tcW w:w="1440" w:type="dxa"/>
            <w:tcBorders>
              <w:top w:val="nil"/>
              <w:bottom w:val="nil"/>
            </w:tcBorders>
          </w:tcPr>
          <w:p w14:paraId="3AC0D002" w14:textId="3D5C3A5E"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sz w:val="18"/>
                <w:szCs w:val="18"/>
                <w:lang w:val="en-GB" w:eastAsia="th-TH"/>
              </w:rPr>
              <w:t>23</w:t>
            </w:r>
            <w:r w:rsidR="00251D58" w:rsidRPr="005B312E">
              <w:rPr>
                <w:rFonts w:ascii="Arial" w:eastAsia="Arial Unicode MS" w:hAnsi="Arial" w:cs="Arial"/>
                <w:snapToGrid w:val="0"/>
                <w:sz w:val="18"/>
                <w:szCs w:val="18"/>
                <w:lang w:eastAsia="th-TH"/>
              </w:rPr>
              <w:t>,</w:t>
            </w:r>
            <w:r w:rsidRPr="005B312E">
              <w:rPr>
                <w:rFonts w:ascii="Arial" w:eastAsia="Arial Unicode MS" w:hAnsi="Arial" w:cs="Arial"/>
                <w:snapToGrid w:val="0"/>
                <w:sz w:val="18"/>
                <w:szCs w:val="18"/>
                <w:lang w:val="en-GB" w:eastAsia="th-TH"/>
              </w:rPr>
              <w:t>735</w:t>
            </w:r>
          </w:p>
        </w:tc>
        <w:tc>
          <w:tcPr>
            <w:tcW w:w="1440" w:type="dxa"/>
            <w:tcBorders>
              <w:top w:val="nil"/>
              <w:bottom w:val="nil"/>
            </w:tcBorders>
          </w:tcPr>
          <w:p w14:paraId="11F8BE10" w14:textId="3F911CCE"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color w:val="000000"/>
                <w:sz w:val="18"/>
                <w:szCs w:val="18"/>
                <w:lang w:val="en-GB" w:eastAsia="th-TH"/>
              </w:rPr>
              <w:t>22</w:t>
            </w:r>
            <w:r w:rsidR="00AA629F" w:rsidRPr="005B312E">
              <w:rPr>
                <w:rFonts w:ascii="Arial" w:eastAsia="Arial Unicode MS" w:hAnsi="Arial" w:cs="Arial"/>
                <w:snapToGrid w:val="0"/>
                <w:color w:val="000000"/>
                <w:sz w:val="18"/>
                <w:szCs w:val="18"/>
                <w:lang w:eastAsia="th-TH"/>
              </w:rPr>
              <w:t>,</w:t>
            </w:r>
            <w:r w:rsidRPr="005B312E">
              <w:rPr>
                <w:rFonts w:ascii="Arial" w:eastAsia="Arial Unicode MS" w:hAnsi="Arial" w:cs="Arial"/>
                <w:snapToGrid w:val="0"/>
                <w:color w:val="000000"/>
                <w:sz w:val="18"/>
                <w:szCs w:val="18"/>
                <w:lang w:val="en-GB" w:eastAsia="th-TH"/>
              </w:rPr>
              <w:t>826</w:t>
            </w:r>
          </w:p>
        </w:tc>
      </w:tr>
      <w:tr w:rsidR="00AA629F" w:rsidRPr="005B312E" w14:paraId="674D729C" w14:textId="77777777" w:rsidTr="007358E6">
        <w:tc>
          <w:tcPr>
            <w:tcW w:w="3150" w:type="dxa"/>
            <w:tcBorders>
              <w:top w:val="nil"/>
              <w:bottom w:val="nil"/>
            </w:tcBorders>
          </w:tcPr>
          <w:p w14:paraId="2F954ECA" w14:textId="77777777" w:rsidR="00AA629F" w:rsidRPr="005B312E" w:rsidRDefault="00AA629F" w:rsidP="00FE475A">
            <w:pPr>
              <w:tabs>
                <w:tab w:val="left" w:pos="703"/>
                <w:tab w:val="left" w:pos="791"/>
                <w:tab w:val="center" w:pos="2109"/>
                <w:tab w:val="center" w:pos="2812"/>
                <w:tab w:val="center" w:pos="3515"/>
                <w:tab w:val="center" w:pos="4218"/>
                <w:tab w:val="right" w:pos="4746"/>
              </w:tabs>
              <w:ind w:left="-105"/>
              <w:rPr>
                <w:rFonts w:ascii="Arial" w:hAnsi="Arial" w:cs="Arial"/>
                <w:sz w:val="18"/>
                <w:szCs w:val="18"/>
              </w:rPr>
            </w:pPr>
            <w:r w:rsidRPr="005B312E">
              <w:rPr>
                <w:rFonts w:ascii="Arial" w:hAnsi="Arial" w:cs="Arial"/>
                <w:sz w:val="18"/>
                <w:szCs w:val="18"/>
              </w:rPr>
              <w:t xml:space="preserve">Post employee </w:t>
            </w:r>
            <w:r w:rsidRPr="005B312E">
              <w:rPr>
                <w:rFonts w:ascii="Arial" w:hAnsi="Arial" w:cs="Arial"/>
                <w:spacing w:val="-2"/>
                <w:sz w:val="18"/>
                <w:szCs w:val="18"/>
              </w:rPr>
              <w:t>benefits</w:t>
            </w:r>
          </w:p>
        </w:tc>
        <w:tc>
          <w:tcPr>
            <w:tcW w:w="1440" w:type="dxa"/>
            <w:tcBorders>
              <w:top w:val="nil"/>
              <w:bottom w:val="nil"/>
            </w:tcBorders>
          </w:tcPr>
          <w:p w14:paraId="0DFC68B6" w14:textId="7BA3103F"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sz w:val="18"/>
                <w:szCs w:val="18"/>
                <w:lang w:val="en-GB" w:eastAsia="th-TH"/>
              </w:rPr>
              <w:t>1</w:t>
            </w:r>
            <w:r w:rsidR="0051059E" w:rsidRPr="005B312E">
              <w:rPr>
                <w:rFonts w:ascii="Arial" w:eastAsia="Arial Unicode MS" w:hAnsi="Arial" w:cs="Arial"/>
                <w:snapToGrid w:val="0"/>
                <w:sz w:val="18"/>
                <w:szCs w:val="18"/>
                <w:lang w:eastAsia="th-TH"/>
              </w:rPr>
              <w:t>,</w:t>
            </w:r>
            <w:r w:rsidRPr="005B312E">
              <w:rPr>
                <w:rFonts w:ascii="Arial" w:eastAsia="Arial Unicode MS" w:hAnsi="Arial" w:cs="Arial"/>
                <w:snapToGrid w:val="0"/>
                <w:sz w:val="18"/>
                <w:szCs w:val="18"/>
                <w:lang w:val="en-GB" w:eastAsia="th-TH"/>
              </w:rPr>
              <w:t>070</w:t>
            </w:r>
          </w:p>
        </w:tc>
        <w:tc>
          <w:tcPr>
            <w:tcW w:w="1440" w:type="dxa"/>
            <w:tcBorders>
              <w:top w:val="nil"/>
              <w:bottom w:val="nil"/>
            </w:tcBorders>
          </w:tcPr>
          <w:p w14:paraId="2749D2FA" w14:textId="348AA863"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color w:val="000000"/>
                <w:sz w:val="18"/>
                <w:szCs w:val="18"/>
                <w:lang w:val="en-GB" w:eastAsia="th-TH"/>
              </w:rPr>
              <w:t>1</w:t>
            </w:r>
            <w:r w:rsidR="00AA629F" w:rsidRPr="005B312E">
              <w:rPr>
                <w:rFonts w:ascii="Arial" w:eastAsia="Arial Unicode MS" w:hAnsi="Arial" w:cs="Arial"/>
                <w:snapToGrid w:val="0"/>
                <w:color w:val="000000"/>
                <w:sz w:val="18"/>
                <w:szCs w:val="18"/>
                <w:lang w:eastAsia="th-TH"/>
              </w:rPr>
              <w:t>,</w:t>
            </w:r>
            <w:r w:rsidRPr="005B312E">
              <w:rPr>
                <w:rFonts w:ascii="Arial" w:eastAsia="Arial Unicode MS" w:hAnsi="Arial" w:cs="Arial"/>
                <w:snapToGrid w:val="0"/>
                <w:color w:val="000000"/>
                <w:sz w:val="18"/>
                <w:szCs w:val="18"/>
                <w:lang w:val="en-GB" w:eastAsia="th-TH"/>
              </w:rPr>
              <w:t>005</w:t>
            </w:r>
          </w:p>
        </w:tc>
        <w:tc>
          <w:tcPr>
            <w:tcW w:w="1440" w:type="dxa"/>
            <w:tcBorders>
              <w:top w:val="nil"/>
              <w:bottom w:val="nil"/>
            </w:tcBorders>
          </w:tcPr>
          <w:p w14:paraId="562F97E3" w14:textId="1C879C7B"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sz w:val="18"/>
                <w:szCs w:val="18"/>
                <w:lang w:val="en-GB" w:eastAsia="th-TH"/>
              </w:rPr>
              <w:t>303</w:t>
            </w:r>
          </w:p>
        </w:tc>
        <w:tc>
          <w:tcPr>
            <w:tcW w:w="1440" w:type="dxa"/>
            <w:tcBorders>
              <w:top w:val="nil"/>
              <w:bottom w:val="nil"/>
            </w:tcBorders>
          </w:tcPr>
          <w:p w14:paraId="7AE2BBD9" w14:textId="7003EBDD"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color w:val="000000"/>
                <w:sz w:val="18"/>
                <w:szCs w:val="18"/>
                <w:lang w:val="en-GB" w:eastAsia="th-TH"/>
              </w:rPr>
              <w:t>291</w:t>
            </w:r>
          </w:p>
        </w:tc>
      </w:tr>
      <w:tr w:rsidR="00AA629F" w:rsidRPr="005B312E" w14:paraId="5CE2A16F" w14:textId="77777777" w:rsidTr="007358E6">
        <w:tc>
          <w:tcPr>
            <w:tcW w:w="3150" w:type="dxa"/>
            <w:tcBorders>
              <w:top w:val="nil"/>
              <w:bottom w:val="nil"/>
            </w:tcBorders>
          </w:tcPr>
          <w:p w14:paraId="2B9C484B" w14:textId="498187C1" w:rsidR="00AA629F" w:rsidRPr="005B312E" w:rsidRDefault="00AA629F" w:rsidP="00FE475A">
            <w:pPr>
              <w:tabs>
                <w:tab w:val="left" w:pos="703"/>
                <w:tab w:val="left" w:pos="791"/>
                <w:tab w:val="center" w:pos="2109"/>
                <w:tab w:val="center" w:pos="2812"/>
                <w:tab w:val="center" w:pos="3515"/>
                <w:tab w:val="center" w:pos="4218"/>
                <w:tab w:val="right" w:pos="4746"/>
              </w:tabs>
              <w:ind w:left="-105"/>
              <w:rPr>
                <w:rFonts w:ascii="Arial" w:hAnsi="Arial" w:cs="Arial"/>
                <w:sz w:val="18"/>
                <w:szCs w:val="18"/>
              </w:rPr>
            </w:pPr>
            <w:r w:rsidRPr="005B312E">
              <w:rPr>
                <w:rFonts w:ascii="Arial" w:hAnsi="Arial" w:cs="Arial"/>
                <w:sz w:val="18"/>
                <w:szCs w:val="18"/>
              </w:rPr>
              <w:t>Other long-term employee benefits</w:t>
            </w:r>
          </w:p>
        </w:tc>
        <w:tc>
          <w:tcPr>
            <w:tcW w:w="1440" w:type="dxa"/>
            <w:tcBorders>
              <w:top w:val="nil"/>
              <w:bottom w:val="single" w:sz="4" w:space="0" w:color="auto"/>
            </w:tcBorders>
          </w:tcPr>
          <w:p w14:paraId="258E3D37" w14:textId="5C4AADE6"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sz w:val="18"/>
                <w:szCs w:val="18"/>
                <w:lang w:val="en-GB" w:eastAsia="th-TH"/>
              </w:rPr>
              <w:t>12</w:t>
            </w:r>
          </w:p>
        </w:tc>
        <w:tc>
          <w:tcPr>
            <w:tcW w:w="1440" w:type="dxa"/>
            <w:tcBorders>
              <w:top w:val="nil"/>
              <w:bottom w:val="single" w:sz="4" w:space="0" w:color="auto"/>
            </w:tcBorders>
          </w:tcPr>
          <w:p w14:paraId="5CCF23E5" w14:textId="7F03E04C"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color w:val="000000"/>
                <w:sz w:val="18"/>
                <w:szCs w:val="18"/>
                <w:lang w:val="en-GB" w:eastAsia="th-TH"/>
              </w:rPr>
              <w:t>19</w:t>
            </w:r>
          </w:p>
        </w:tc>
        <w:tc>
          <w:tcPr>
            <w:tcW w:w="1440" w:type="dxa"/>
            <w:tcBorders>
              <w:top w:val="nil"/>
              <w:bottom w:val="single" w:sz="4" w:space="0" w:color="auto"/>
            </w:tcBorders>
          </w:tcPr>
          <w:p w14:paraId="11A0FBE2" w14:textId="7E362240"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sz w:val="18"/>
                <w:szCs w:val="18"/>
                <w:lang w:val="en-GB" w:eastAsia="th-TH"/>
              </w:rPr>
              <w:t>1</w:t>
            </w:r>
          </w:p>
        </w:tc>
        <w:tc>
          <w:tcPr>
            <w:tcW w:w="1440" w:type="dxa"/>
            <w:tcBorders>
              <w:top w:val="nil"/>
              <w:bottom w:val="single" w:sz="4" w:space="0" w:color="auto"/>
            </w:tcBorders>
          </w:tcPr>
          <w:p w14:paraId="67EBD1F5" w14:textId="3C34EB6B"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color w:val="000000"/>
                <w:sz w:val="18"/>
                <w:szCs w:val="18"/>
                <w:lang w:val="en-GB" w:eastAsia="th-TH"/>
              </w:rPr>
              <w:t>1</w:t>
            </w:r>
          </w:p>
        </w:tc>
      </w:tr>
      <w:tr w:rsidR="00AA629F" w:rsidRPr="005B312E" w14:paraId="02CD6A45" w14:textId="77777777" w:rsidTr="007358E6">
        <w:tc>
          <w:tcPr>
            <w:tcW w:w="3150" w:type="dxa"/>
            <w:tcBorders>
              <w:top w:val="nil"/>
              <w:bottom w:val="nil"/>
            </w:tcBorders>
          </w:tcPr>
          <w:p w14:paraId="2132B167" w14:textId="77777777" w:rsidR="00AA629F" w:rsidRPr="005B312E" w:rsidRDefault="00AA629F" w:rsidP="00FE475A">
            <w:pPr>
              <w:ind w:left="-105"/>
              <w:rPr>
                <w:rFonts w:ascii="Arial" w:hAnsi="Arial" w:cs="Arial"/>
                <w:spacing w:val="-2"/>
                <w:sz w:val="18"/>
                <w:szCs w:val="18"/>
              </w:rPr>
            </w:pPr>
          </w:p>
        </w:tc>
        <w:tc>
          <w:tcPr>
            <w:tcW w:w="1440" w:type="dxa"/>
            <w:tcBorders>
              <w:top w:val="single" w:sz="4" w:space="0" w:color="auto"/>
              <w:bottom w:val="nil"/>
            </w:tcBorders>
          </w:tcPr>
          <w:p w14:paraId="30CC7105"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jc w:val="center"/>
              <w:rPr>
                <w:rFonts w:ascii="Arial" w:hAnsi="Arial" w:cs="Arial"/>
                <w:sz w:val="18"/>
                <w:szCs w:val="18"/>
              </w:rPr>
            </w:pPr>
          </w:p>
        </w:tc>
        <w:tc>
          <w:tcPr>
            <w:tcW w:w="1440" w:type="dxa"/>
            <w:tcBorders>
              <w:top w:val="single" w:sz="4" w:space="0" w:color="auto"/>
              <w:bottom w:val="nil"/>
            </w:tcBorders>
          </w:tcPr>
          <w:p w14:paraId="2E1893ED"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tcPr>
          <w:p w14:paraId="7FEFAD08" w14:textId="052AF526" w:rsidR="00AA629F" w:rsidRPr="005B312E" w:rsidRDefault="00AA629F"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c>
          <w:tcPr>
            <w:tcW w:w="1440" w:type="dxa"/>
            <w:tcBorders>
              <w:top w:val="single" w:sz="4" w:space="0" w:color="auto"/>
              <w:bottom w:val="nil"/>
            </w:tcBorders>
          </w:tcPr>
          <w:p w14:paraId="28CE061E" w14:textId="77777777" w:rsidR="00AA629F" w:rsidRPr="005B312E" w:rsidRDefault="00AA629F" w:rsidP="00AA629F">
            <w:pPr>
              <w:tabs>
                <w:tab w:val="left" w:pos="703"/>
                <w:tab w:val="left" w:pos="791"/>
                <w:tab w:val="center" w:pos="2109"/>
                <w:tab w:val="center" w:pos="2812"/>
                <w:tab w:val="center" w:pos="3515"/>
                <w:tab w:val="center" w:pos="4218"/>
                <w:tab w:val="right" w:pos="4746"/>
              </w:tabs>
              <w:ind w:right="-72"/>
              <w:jc w:val="right"/>
              <w:rPr>
                <w:rFonts w:ascii="Arial" w:hAnsi="Arial" w:cs="Arial"/>
                <w:sz w:val="18"/>
                <w:szCs w:val="18"/>
              </w:rPr>
            </w:pPr>
          </w:p>
        </w:tc>
      </w:tr>
      <w:tr w:rsidR="00AA629F" w:rsidRPr="005B312E" w14:paraId="4D4C7400" w14:textId="77777777" w:rsidTr="007358E6">
        <w:trPr>
          <w:trHeight w:val="180"/>
        </w:trPr>
        <w:tc>
          <w:tcPr>
            <w:tcW w:w="3150" w:type="dxa"/>
            <w:tcBorders>
              <w:top w:val="nil"/>
              <w:bottom w:val="nil"/>
            </w:tcBorders>
          </w:tcPr>
          <w:p w14:paraId="1D72837A" w14:textId="1C6640EA" w:rsidR="00AA629F" w:rsidRPr="005B312E" w:rsidRDefault="00AA629F" w:rsidP="00FE475A">
            <w:pPr>
              <w:ind w:left="-105"/>
              <w:rPr>
                <w:rFonts w:ascii="Arial" w:hAnsi="Arial" w:cs="Arial"/>
                <w:spacing w:val="-2"/>
                <w:sz w:val="18"/>
                <w:szCs w:val="18"/>
              </w:rPr>
            </w:pPr>
            <w:r w:rsidRPr="005B312E">
              <w:rPr>
                <w:rFonts w:ascii="Arial" w:hAnsi="Arial" w:cs="Arial"/>
                <w:spacing w:val="-2"/>
                <w:sz w:val="18"/>
                <w:szCs w:val="18"/>
              </w:rPr>
              <w:t>Total key management compensation</w:t>
            </w:r>
          </w:p>
        </w:tc>
        <w:tc>
          <w:tcPr>
            <w:tcW w:w="1440" w:type="dxa"/>
            <w:tcBorders>
              <w:top w:val="nil"/>
              <w:bottom w:val="single" w:sz="4" w:space="0" w:color="auto"/>
            </w:tcBorders>
          </w:tcPr>
          <w:p w14:paraId="4D2AB1D1" w14:textId="451F972C" w:rsidR="00AA629F" w:rsidRPr="005B312E" w:rsidRDefault="005B312E" w:rsidP="00AA629F">
            <w:pPr>
              <w:tabs>
                <w:tab w:val="left" w:pos="1145"/>
              </w:tabs>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sz w:val="18"/>
                <w:szCs w:val="18"/>
                <w:lang w:val="en-GB" w:eastAsia="th-TH"/>
              </w:rPr>
              <w:t>49</w:t>
            </w:r>
            <w:r w:rsidR="00DA5521" w:rsidRPr="005B312E">
              <w:rPr>
                <w:rFonts w:ascii="Arial" w:eastAsia="Arial Unicode MS" w:hAnsi="Arial" w:cs="Arial"/>
                <w:snapToGrid w:val="0"/>
                <w:sz w:val="18"/>
                <w:szCs w:val="18"/>
                <w:lang w:eastAsia="th-TH"/>
              </w:rPr>
              <w:t>,</w:t>
            </w:r>
            <w:r w:rsidRPr="005B312E">
              <w:rPr>
                <w:rFonts w:ascii="Arial" w:eastAsia="Arial Unicode MS" w:hAnsi="Arial" w:cs="Arial"/>
                <w:snapToGrid w:val="0"/>
                <w:sz w:val="18"/>
                <w:szCs w:val="18"/>
                <w:lang w:val="en-GB" w:eastAsia="th-TH"/>
              </w:rPr>
              <w:t>610</w:t>
            </w:r>
          </w:p>
        </w:tc>
        <w:tc>
          <w:tcPr>
            <w:tcW w:w="1440" w:type="dxa"/>
            <w:tcBorders>
              <w:top w:val="nil"/>
              <w:bottom w:val="single" w:sz="4" w:space="0" w:color="auto"/>
            </w:tcBorders>
          </w:tcPr>
          <w:p w14:paraId="79F48F3D" w14:textId="16B81BE7"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color w:val="000000"/>
                <w:sz w:val="18"/>
                <w:szCs w:val="18"/>
                <w:lang w:val="en-GB" w:eastAsia="th-TH"/>
              </w:rPr>
              <w:t>49</w:t>
            </w:r>
            <w:r w:rsidR="00AA629F" w:rsidRPr="005B312E">
              <w:rPr>
                <w:rFonts w:ascii="Arial" w:eastAsia="Arial Unicode MS" w:hAnsi="Arial" w:cs="Arial"/>
                <w:snapToGrid w:val="0"/>
                <w:color w:val="000000"/>
                <w:sz w:val="18"/>
                <w:szCs w:val="18"/>
                <w:lang w:eastAsia="th-TH"/>
              </w:rPr>
              <w:t>,</w:t>
            </w:r>
            <w:r w:rsidRPr="005B312E">
              <w:rPr>
                <w:rFonts w:ascii="Arial" w:eastAsia="Arial Unicode MS" w:hAnsi="Arial" w:cs="Arial"/>
                <w:snapToGrid w:val="0"/>
                <w:color w:val="000000"/>
                <w:sz w:val="18"/>
                <w:szCs w:val="18"/>
                <w:lang w:val="en-GB" w:eastAsia="th-TH"/>
              </w:rPr>
              <w:t>550</w:t>
            </w:r>
          </w:p>
        </w:tc>
        <w:tc>
          <w:tcPr>
            <w:tcW w:w="1440" w:type="dxa"/>
            <w:tcBorders>
              <w:top w:val="nil"/>
              <w:bottom w:val="single" w:sz="4" w:space="0" w:color="auto"/>
            </w:tcBorders>
          </w:tcPr>
          <w:p w14:paraId="36282214" w14:textId="6ACB5D78"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sz w:val="18"/>
                <w:szCs w:val="18"/>
                <w:lang w:val="en-GB" w:eastAsia="th-TH"/>
              </w:rPr>
              <w:t>24</w:t>
            </w:r>
            <w:r w:rsidR="00F44AAC" w:rsidRPr="005B312E">
              <w:rPr>
                <w:rFonts w:ascii="Arial" w:eastAsia="Arial Unicode MS" w:hAnsi="Arial" w:cs="Arial"/>
                <w:snapToGrid w:val="0"/>
                <w:sz w:val="18"/>
                <w:szCs w:val="18"/>
                <w:lang w:eastAsia="th-TH"/>
              </w:rPr>
              <w:t>,</w:t>
            </w:r>
            <w:r w:rsidRPr="005B312E">
              <w:rPr>
                <w:rFonts w:ascii="Arial" w:eastAsia="Arial Unicode MS" w:hAnsi="Arial" w:cs="Arial"/>
                <w:snapToGrid w:val="0"/>
                <w:sz w:val="18"/>
                <w:szCs w:val="18"/>
                <w:lang w:val="en-GB" w:eastAsia="th-TH"/>
              </w:rPr>
              <w:t>039</w:t>
            </w:r>
          </w:p>
        </w:tc>
        <w:tc>
          <w:tcPr>
            <w:tcW w:w="1440" w:type="dxa"/>
            <w:tcBorders>
              <w:top w:val="nil"/>
              <w:bottom w:val="single" w:sz="4" w:space="0" w:color="auto"/>
            </w:tcBorders>
          </w:tcPr>
          <w:p w14:paraId="3CB02A1D" w14:textId="65BFD4D8" w:rsidR="00AA629F" w:rsidRPr="005B312E" w:rsidRDefault="005B312E" w:rsidP="00AA629F">
            <w:pPr>
              <w:ind w:right="-72"/>
              <w:jc w:val="right"/>
              <w:rPr>
                <w:rFonts w:ascii="Arial" w:eastAsia="Arial Unicode MS" w:hAnsi="Arial" w:cs="Arial"/>
                <w:snapToGrid w:val="0"/>
                <w:sz w:val="18"/>
                <w:szCs w:val="18"/>
                <w:lang w:eastAsia="th-TH"/>
              </w:rPr>
            </w:pPr>
            <w:r w:rsidRPr="005B312E">
              <w:rPr>
                <w:rFonts w:ascii="Arial" w:eastAsia="Arial Unicode MS" w:hAnsi="Arial" w:cs="Arial"/>
                <w:snapToGrid w:val="0"/>
                <w:color w:val="000000"/>
                <w:sz w:val="18"/>
                <w:szCs w:val="18"/>
                <w:lang w:val="en-GB" w:eastAsia="th-TH"/>
              </w:rPr>
              <w:t>23</w:t>
            </w:r>
            <w:r w:rsidR="00AA629F" w:rsidRPr="005B312E">
              <w:rPr>
                <w:rFonts w:ascii="Arial" w:eastAsia="Arial Unicode MS" w:hAnsi="Arial" w:cs="Arial"/>
                <w:snapToGrid w:val="0"/>
                <w:color w:val="000000"/>
                <w:sz w:val="18"/>
                <w:szCs w:val="18"/>
                <w:lang w:eastAsia="th-TH"/>
              </w:rPr>
              <w:t>,</w:t>
            </w:r>
            <w:r w:rsidRPr="005B312E">
              <w:rPr>
                <w:rFonts w:ascii="Arial" w:eastAsia="Arial Unicode MS" w:hAnsi="Arial" w:cs="Arial"/>
                <w:snapToGrid w:val="0"/>
                <w:color w:val="000000"/>
                <w:sz w:val="18"/>
                <w:szCs w:val="18"/>
                <w:lang w:val="en-GB" w:eastAsia="th-TH"/>
              </w:rPr>
              <w:t>118</w:t>
            </w:r>
          </w:p>
        </w:tc>
      </w:tr>
    </w:tbl>
    <w:p w14:paraId="79F3955C" w14:textId="68A65A8F" w:rsidR="009B71C4" w:rsidRPr="005B312E" w:rsidRDefault="009B71C4" w:rsidP="002F1840">
      <w:pPr>
        <w:ind w:right="-113"/>
        <w:rPr>
          <w:rFonts w:ascii="Arial" w:hAnsi="Arial" w:cs="Arial"/>
          <w:spacing w:val="-6"/>
          <w:sz w:val="18"/>
          <w:szCs w:val="18"/>
        </w:rPr>
      </w:pPr>
    </w:p>
    <w:p w14:paraId="146CD013" w14:textId="4594FB11" w:rsidR="004D09F5" w:rsidRPr="005B312E" w:rsidRDefault="004D09F5" w:rsidP="002F1840">
      <w:pPr>
        <w:ind w:right="-113"/>
        <w:rPr>
          <w:rFonts w:ascii="Arial" w:hAnsi="Arial" w:cs="Arial"/>
          <w:spacing w:val="-6"/>
          <w:sz w:val="18"/>
          <w:szCs w:val="18"/>
        </w:rPr>
      </w:pPr>
    </w:p>
    <w:tbl>
      <w:tblPr>
        <w:tblW w:w="9475" w:type="dxa"/>
        <w:tblInd w:w="108" w:type="dxa"/>
        <w:tblLook w:val="04A0" w:firstRow="1" w:lastRow="0" w:firstColumn="1" w:lastColumn="0" w:noHBand="0" w:noVBand="1"/>
      </w:tblPr>
      <w:tblGrid>
        <w:gridCol w:w="9475"/>
      </w:tblGrid>
      <w:tr w:rsidR="007358E6" w:rsidRPr="005B312E" w14:paraId="73B2A2FF" w14:textId="77777777" w:rsidTr="007358E6">
        <w:trPr>
          <w:trHeight w:val="386"/>
        </w:trPr>
        <w:tc>
          <w:tcPr>
            <w:tcW w:w="9475" w:type="dxa"/>
            <w:vAlign w:val="center"/>
            <w:hideMark/>
          </w:tcPr>
          <w:p w14:paraId="4E42CCAB" w14:textId="5A129636" w:rsidR="003C5F83" w:rsidRPr="005B312E" w:rsidRDefault="007508F6" w:rsidP="007358E6">
            <w:pPr>
              <w:ind w:left="417" w:hanging="518"/>
              <w:rPr>
                <w:rFonts w:ascii="Arial" w:eastAsia="Arial Unicode MS" w:hAnsi="Arial" w:cs="Arial"/>
                <w:b/>
                <w:bCs/>
                <w:sz w:val="18"/>
                <w:szCs w:val="18"/>
              </w:rPr>
            </w:pPr>
            <w:bookmarkStart w:id="19" w:name="_Hlk71125773"/>
            <w:r w:rsidRPr="005B312E">
              <w:rPr>
                <w:rFonts w:ascii="Arial" w:eastAsia="Arial Unicode MS" w:hAnsi="Arial" w:cs="Arial"/>
                <w:b/>
                <w:bCs/>
                <w:sz w:val="18"/>
                <w:szCs w:val="18"/>
              </w:rPr>
              <w:br w:type="page"/>
            </w:r>
            <w:r w:rsidR="003C5F83" w:rsidRPr="005B312E">
              <w:rPr>
                <w:rFonts w:ascii="Arial" w:eastAsia="Arial Unicode MS" w:hAnsi="Arial" w:cs="Arial"/>
                <w:b/>
                <w:bCs/>
                <w:sz w:val="18"/>
                <w:szCs w:val="18"/>
              </w:rPr>
              <w:br w:type="page"/>
            </w:r>
            <w:r w:rsidR="005B312E" w:rsidRPr="005B312E">
              <w:rPr>
                <w:rFonts w:ascii="Arial" w:eastAsia="Arial Unicode MS" w:hAnsi="Arial" w:cs="Arial"/>
                <w:b/>
                <w:bCs/>
                <w:sz w:val="18"/>
                <w:szCs w:val="18"/>
                <w:lang w:val="en-GB"/>
              </w:rPr>
              <w:t>23</w:t>
            </w:r>
            <w:r w:rsidR="003C5F83" w:rsidRPr="005B312E">
              <w:rPr>
                <w:rFonts w:ascii="Arial" w:eastAsia="Arial Unicode MS" w:hAnsi="Arial" w:cs="Arial"/>
                <w:b/>
                <w:bCs/>
                <w:sz w:val="18"/>
                <w:szCs w:val="18"/>
              </w:rPr>
              <w:tab/>
            </w:r>
            <w:r w:rsidR="009905E1" w:rsidRPr="005B312E">
              <w:rPr>
                <w:rFonts w:ascii="Arial" w:eastAsia="Arial Unicode MS" w:hAnsi="Arial" w:cs="Arial"/>
                <w:b/>
                <w:bCs/>
                <w:sz w:val="18"/>
                <w:szCs w:val="18"/>
              </w:rPr>
              <w:t>Commitments</w:t>
            </w:r>
            <w:r w:rsidR="00953FCA" w:rsidRPr="005B312E">
              <w:rPr>
                <w:rFonts w:ascii="Arial" w:eastAsia="Arial Unicode MS" w:hAnsi="Arial" w:cs="Arial"/>
                <w:b/>
                <w:bCs/>
                <w:sz w:val="18"/>
                <w:szCs w:val="18"/>
              </w:rPr>
              <w:t xml:space="preserve"> and </w:t>
            </w:r>
            <w:r w:rsidR="009905E1" w:rsidRPr="005B312E">
              <w:rPr>
                <w:rFonts w:ascii="Arial" w:eastAsia="Arial Unicode MS" w:hAnsi="Arial" w:cs="Arial"/>
                <w:b/>
                <w:bCs/>
                <w:sz w:val="18"/>
                <w:szCs w:val="18"/>
              </w:rPr>
              <w:t>contingent liabilities</w:t>
            </w:r>
            <w:r w:rsidR="00A17C7E" w:rsidRPr="005B312E">
              <w:rPr>
                <w:rFonts w:ascii="Arial" w:eastAsia="Arial Unicode MS" w:hAnsi="Arial" w:cs="Arial"/>
                <w:b/>
                <w:bCs/>
                <w:sz w:val="18"/>
                <w:szCs w:val="18"/>
              </w:rPr>
              <w:t xml:space="preserve"> </w:t>
            </w:r>
          </w:p>
        </w:tc>
      </w:tr>
      <w:bookmarkEnd w:id="19"/>
    </w:tbl>
    <w:p w14:paraId="2723F98A" w14:textId="77777777" w:rsidR="003C5F83" w:rsidRPr="005B312E" w:rsidRDefault="003C5F83" w:rsidP="00BA4855">
      <w:pPr>
        <w:pStyle w:val="BodyText"/>
        <w:ind w:right="0"/>
        <w:rPr>
          <w:rFonts w:ascii="Arial" w:hAnsi="Arial" w:cs="Arial"/>
          <w:b/>
          <w:bCs/>
          <w:sz w:val="18"/>
          <w:szCs w:val="18"/>
          <w:lang w:val="en"/>
        </w:rPr>
      </w:pPr>
    </w:p>
    <w:p w14:paraId="2A28E200" w14:textId="47A48A0F" w:rsidR="00197D9B" w:rsidRPr="005B312E" w:rsidRDefault="00197D9B" w:rsidP="00BA4855">
      <w:pPr>
        <w:pStyle w:val="PlainText"/>
        <w:jc w:val="both"/>
        <w:rPr>
          <w:rFonts w:ascii="Arial" w:hAnsi="Arial" w:cs="Arial"/>
          <w:sz w:val="18"/>
          <w:szCs w:val="18"/>
        </w:rPr>
      </w:pPr>
      <w:r w:rsidRPr="00C5004B">
        <w:rPr>
          <w:rFonts w:ascii="Arial" w:hAnsi="Arial" w:cs="Arial"/>
          <w:spacing w:val="-4"/>
          <w:sz w:val="18"/>
          <w:szCs w:val="18"/>
        </w:rPr>
        <w:t xml:space="preserve">For the </w:t>
      </w:r>
      <w:r w:rsidR="00365D70" w:rsidRPr="00C5004B">
        <w:rPr>
          <w:rFonts w:ascii="Arial" w:hAnsi="Arial" w:cs="Arial"/>
          <w:spacing w:val="-4"/>
          <w:sz w:val="18"/>
          <w:szCs w:val="18"/>
          <w:lang w:val="en-GB"/>
        </w:rPr>
        <w:t xml:space="preserve">nine-month </w:t>
      </w:r>
      <w:r w:rsidR="00E542F0" w:rsidRPr="00C5004B">
        <w:rPr>
          <w:rFonts w:ascii="Arial" w:hAnsi="Arial" w:cs="Arial"/>
          <w:spacing w:val="-4"/>
          <w:sz w:val="18"/>
          <w:szCs w:val="18"/>
        </w:rPr>
        <w:t xml:space="preserve">period </w:t>
      </w:r>
      <w:proofErr w:type="gramStart"/>
      <w:r w:rsidR="00E542F0" w:rsidRPr="00C5004B">
        <w:rPr>
          <w:rFonts w:ascii="Arial" w:hAnsi="Arial" w:cs="Arial"/>
          <w:spacing w:val="-4"/>
          <w:sz w:val="18"/>
          <w:szCs w:val="18"/>
        </w:rPr>
        <w:t>ended</w:t>
      </w:r>
      <w:proofErr w:type="gramEnd"/>
      <w:r w:rsidR="00E542F0" w:rsidRPr="00C5004B">
        <w:rPr>
          <w:rFonts w:ascii="Arial" w:hAnsi="Arial" w:cs="Arial"/>
          <w:spacing w:val="-4"/>
          <w:sz w:val="18"/>
          <w:szCs w:val="18"/>
        </w:rPr>
        <w:t xml:space="preserve"> </w:t>
      </w:r>
      <w:r w:rsidR="005B312E" w:rsidRPr="00C5004B">
        <w:rPr>
          <w:rFonts w:ascii="Arial" w:hAnsi="Arial" w:cs="Arial"/>
          <w:spacing w:val="-4"/>
          <w:sz w:val="18"/>
          <w:szCs w:val="18"/>
          <w:lang w:val="en-GB"/>
        </w:rPr>
        <w:t>30</w:t>
      </w:r>
      <w:r w:rsidR="00365D70" w:rsidRPr="00C5004B">
        <w:rPr>
          <w:rFonts w:ascii="Arial" w:hAnsi="Arial" w:cs="Arial"/>
          <w:spacing w:val="-4"/>
          <w:sz w:val="18"/>
          <w:szCs w:val="18"/>
          <w:lang w:val="en-GB"/>
        </w:rPr>
        <w:t xml:space="preserve"> September </w:t>
      </w:r>
      <w:r w:rsidR="005B312E" w:rsidRPr="00C5004B">
        <w:rPr>
          <w:rFonts w:ascii="Arial" w:hAnsi="Arial" w:cs="Arial"/>
          <w:spacing w:val="-4"/>
          <w:sz w:val="18"/>
          <w:szCs w:val="18"/>
          <w:lang w:val="en-GB"/>
        </w:rPr>
        <w:t>2025</w:t>
      </w:r>
      <w:r w:rsidRPr="00C5004B">
        <w:rPr>
          <w:rFonts w:ascii="Arial" w:hAnsi="Arial" w:cs="Arial"/>
          <w:spacing w:val="-4"/>
          <w:sz w:val="18"/>
          <w:szCs w:val="18"/>
        </w:rPr>
        <w:t xml:space="preserve">, </w:t>
      </w:r>
      <w:r w:rsidR="003E2179" w:rsidRPr="00C5004B">
        <w:rPr>
          <w:rFonts w:ascii="Arial" w:hAnsi="Arial" w:cs="Arial"/>
          <w:spacing w:val="-4"/>
          <w:sz w:val="18"/>
          <w:szCs w:val="18"/>
        </w:rPr>
        <w:t>the Group had</w:t>
      </w:r>
      <w:r w:rsidRPr="00C5004B">
        <w:rPr>
          <w:rFonts w:ascii="Arial" w:hAnsi="Arial" w:cs="Arial"/>
          <w:spacing w:val="-4"/>
          <w:sz w:val="18"/>
          <w:szCs w:val="18"/>
        </w:rPr>
        <w:t xml:space="preserve"> no significant changes in commitments</w:t>
      </w:r>
      <w:r w:rsidR="00232444" w:rsidRPr="00C5004B">
        <w:rPr>
          <w:rFonts w:ascii="Arial" w:hAnsi="Arial" w:cs="Arial"/>
          <w:spacing w:val="-4"/>
          <w:sz w:val="18"/>
          <w:szCs w:val="18"/>
        </w:rPr>
        <w:t>, contingent</w:t>
      </w:r>
      <w:r w:rsidR="00232444" w:rsidRPr="005B312E">
        <w:rPr>
          <w:rFonts w:ascii="Arial" w:hAnsi="Arial" w:cs="Arial"/>
          <w:sz w:val="18"/>
          <w:szCs w:val="18"/>
        </w:rPr>
        <w:t xml:space="preserve"> liabilities </w:t>
      </w:r>
      <w:r w:rsidRPr="005B312E">
        <w:rPr>
          <w:rFonts w:ascii="Arial" w:hAnsi="Arial" w:cs="Arial"/>
          <w:sz w:val="18"/>
          <w:szCs w:val="18"/>
        </w:rPr>
        <w:t xml:space="preserve">and significant agreements from the year ended </w:t>
      </w:r>
      <w:r w:rsidR="005B312E" w:rsidRPr="005B312E">
        <w:rPr>
          <w:rFonts w:ascii="Arial" w:hAnsi="Arial" w:cs="Arial"/>
          <w:sz w:val="18"/>
          <w:szCs w:val="18"/>
          <w:lang w:val="en-GB"/>
        </w:rPr>
        <w:t>31</w:t>
      </w:r>
      <w:r w:rsidRPr="005B312E">
        <w:rPr>
          <w:rFonts w:ascii="Arial" w:hAnsi="Arial" w:cs="Arial"/>
          <w:sz w:val="18"/>
          <w:szCs w:val="18"/>
        </w:rPr>
        <w:t xml:space="preserve"> December </w:t>
      </w:r>
      <w:r w:rsidR="005B312E" w:rsidRPr="005B312E">
        <w:rPr>
          <w:rFonts w:ascii="Arial" w:hAnsi="Arial" w:cs="Arial"/>
          <w:sz w:val="18"/>
          <w:szCs w:val="18"/>
          <w:lang w:val="en-GB"/>
        </w:rPr>
        <w:t>2024</w:t>
      </w:r>
      <w:r w:rsidRPr="005B312E">
        <w:rPr>
          <w:rFonts w:ascii="Arial" w:hAnsi="Arial" w:cs="Arial"/>
          <w:sz w:val="18"/>
          <w:szCs w:val="18"/>
        </w:rPr>
        <w:t>, except as follows:</w:t>
      </w:r>
    </w:p>
    <w:p w14:paraId="7D72DCAF" w14:textId="77777777" w:rsidR="00523649" w:rsidRPr="005B312E" w:rsidRDefault="00523649" w:rsidP="00BA4855">
      <w:pPr>
        <w:pStyle w:val="BodyText"/>
        <w:ind w:right="0"/>
        <w:rPr>
          <w:rFonts w:ascii="Arial" w:hAnsi="Arial" w:cs="Arial"/>
          <w:sz w:val="18"/>
          <w:szCs w:val="18"/>
          <w:lang w:val="en-US"/>
        </w:rPr>
      </w:pPr>
    </w:p>
    <w:p w14:paraId="3A8918BD" w14:textId="6B2424D8" w:rsidR="003E482F" w:rsidRPr="005B312E" w:rsidRDefault="005B312E" w:rsidP="000A478F">
      <w:pPr>
        <w:pStyle w:val="Header"/>
        <w:ind w:left="540" w:hanging="540"/>
        <w:rPr>
          <w:rFonts w:ascii="Arial" w:hAnsi="Arial" w:cs="Arial"/>
          <w:b/>
          <w:bCs/>
          <w:sz w:val="18"/>
          <w:szCs w:val="18"/>
        </w:rPr>
      </w:pPr>
      <w:bookmarkStart w:id="20" w:name="_Hlk150354362"/>
      <w:r w:rsidRPr="005B312E">
        <w:rPr>
          <w:rFonts w:ascii="Arial" w:hAnsi="Arial" w:cs="Arial"/>
          <w:b/>
          <w:bCs/>
          <w:sz w:val="18"/>
          <w:szCs w:val="18"/>
          <w:lang w:val="en-GB"/>
        </w:rPr>
        <w:t>23</w:t>
      </w:r>
      <w:r w:rsidR="003E482F" w:rsidRPr="005B312E">
        <w:rPr>
          <w:rFonts w:ascii="Arial" w:hAnsi="Arial" w:cs="Arial"/>
          <w:b/>
          <w:bCs/>
          <w:sz w:val="18"/>
          <w:szCs w:val="18"/>
        </w:rPr>
        <w:t>.</w:t>
      </w:r>
      <w:r w:rsidRPr="005B312E">
        <w:rPr>
          <w:rFonts w:ascii="Arial" w:hAnsi="Arial" w:cs="Arial"/>
          <w:b/>
          <w:bCs/>
          <w:sz w:val="18"/>
          <w:szCs w:val="18"/>
          <w:lang w:val="en-GB"/>
        </w:rPr>
        <w:t>1</w:t>
      </w:r>
      <w:r w:rsidR="003E482F" w:rsidRPr="005B312E">
        <w:rPr>
          <w:rFonts w:ascii="Arial" w:hAnsi="Arial" w:cs="Arial"/>
          <w:b/>
          <w:bCs/>
          <w:sz w:val="18"/>
          <w:szCs w:val="18"/>
        </w:rPr>
        <w:tab/>
      </w:r>
      <w:r w:rsidR="00740597" w:rsidRPr="005B312E">
        <w:rPr>
          <w:rFonts w:ascii="Arial" w:hAnsi="Arial" w:cs="Arial"/>
          <w:b/>
          <w:bCs/>
          <w:sz w:val="18"/>
          <w:szCs w:val="18"/>
        </w:rPr>
        <w:t>Commitments</w:t>
      </w:r>
    </w:p>
    <w:bookmarkEnd w:id="20"/>
    <w:p w14:paraId="1538FBA0" w14:textId="77777777" w:rsidR="002453D4" w:rsidRPr="002453D4" w:rsidRDefault="002453D4" w:rsidP="00C7707A">
      <w:pPr>
        <w:pStyle w:val="Header"/>
        <w:ind w:left="1080" w:hanging="541"/>
        <w:rPr>
          <w:rFonts w:ascii="Arial" w:hAnsi="Arial" w:cstheme="minorBidi"/>
          <w:sz w:val="18"/>
          <w:szCs w:val="18"/>
          <w:lang w:val="en-GB"/>
        </w:rPr>
      </w:pPr>
    </w:p>
    <w:p w14:paraId="19D29DFA" w14:textId="06AC25F6" w:rsidR="00740597" w:rsidRPr="005B312E" w:rsidRDefault="005B312E" w:rsidP="00C7707A">
      <w:pPr>
        <w:pStyle w:val="Header"/>
        <w:ind w:left="1080" w:hanging="541"/>
        <w:rPr>
          <w:rFonts w:ascii="Arial" w:hAnsi="Arial" w:cs="Arial"/>
          <w:b/>
          <w:bCs/>
          <w:sz w:val="18"/>
          <w:szCs w:val="18"/>
        </w:rPr>
      </w:pPr>
      <w:r w:rsidRPr="005B312E">
        <w:rPr>
          <w:rFonts w:ascii="Arial" w:hAnsi="Arial" w:cs="Arial"/>
          <w:b/>
          <w:bCs/>
          <w:sz w:val="18"/>
          <w:szCs w:val="18"/>
          <w:lang w:val="en-GB"/>
        </w:rPr>
        <w:t>23</w:t>
      </w:r>
      <w:r w:rsidR="00740597" w:rsidRPr="005B312E">
        <w:rPr>
          <w:rFonts w:ascii="Arial" w:hAnsi="Arial" w:cs="Arial"/>
          <w:b/>
          <w:bCs/>
          <w:sz w:val="18"/>
          <w:szCs w:val="18"/>
        </w:rPr>
        <w:t>.</w:t>
      </w:r>
      <w:r w:rsidRPr="005B312E">
        <w:rPr>
          <w:rFonts w:ascii="Arial" w:hAnsi="Arial" w:cs="Arial"/>
          <w:b/>
          <w:bCs/>
          <w:sz w:val="18"/>
          <w:szCs w:val="18"/>
          <w:lang w:val="en-GB"/>
        </w:rPr>
        <w:t>1</w:t>
      </w:r>
      <w:r w:rsidR="00740597" w:rsidRPr="005B312E">
        <w:rPr>
          <w:rFonts w:ascii="Arial" w:hAnsi="Arial" w:cs="Arial"/>
          <w:b/>
          <w:bCs/>
          <w:sz w:val="18"/>
          <w:szCs w:val="18"/>
        </w:rPr>
        <w:t>.</w:t>
      </w:r>
      <w:r w:rsidRPr="005B312E">
        <w:rPr>
          <w:rFonts w:ascii="Arial" w:hAnsi="Arial" w:cs="Arial"/>
          <w:b/>
          <w:bCs/>
          <w:sz w:val="18"/>
          <w:szCs w:val="18"/>
          <w:lang w:val="en-GB"/>
        </w:rPr>
        <w:t>1</w:t>
      </w:r>
      <w:r w:rsidR="00740597" w:rsidRPr="005B312E">
        <w:rPr>
          <w:rFonts w:ascii="Arial" w:hAnsi="Arial" w:cs="Arial"/>
          <w:b/>
          <w:bCs/>
          <w:sz w:val="18"/>
          <w:szCs w:val="18"/>
        </w:rPr>
        <w:tab/>
        <w:t>Bank guarantees</w:t>
      </w:r>
    </w:p>
    <w:p w14:paraId="3886EB8B" w14:textId="77777777" w:rsidR="007629A2" w:rsidRPr="005B312E" w:rsidRDefault="007629A2" w:rsidP="00C7707A">
      <w:pPr>
        <w:ind w:left="1080"/>
        <w:jc w:val="both"/>
        <w:rPr>
          <w:rFonts w:ascii="Arial" w:hAnsi="Arial" w:cs="Arial"/>
          <w:spacing w:val="-4"/>
          <w:sz w:val="18"/>
          <w:szCs w:val="18"/>
        </w:rPr>
      </w:pPr>
    </w:p>
    <w:p w14:paraId="3E4B8E98" w14:textId="7FC234E0" w:rsidR="00CD405B" w:rsidRPr="005B312E" w:rsidRDefault="003E482F" w:rsidP="00C7707A">
      <w:pPr>
        <w:ind w:left="1080"/>
        <w:jc w:val="both"/>
        <w:rPr>
          <w:rFonts w:ascii="Arial" w:hAnsi="Arial" w:cs="Arial"/>
          <w:sz w:val="18"/>
          <w:szCs w:val="18"/>
        </w:rPr>
      </w:pPr>
      <w:r w:rsidRPr="005B312E">
        <w:rPr>
          <w:rFonts w:ascii="Arial" w:hAnsi="Arial" w:cs="Arial"/>
          <w:sz w:val="18"/>
          <w:szCs w:val="18"/>
        </w:rPr>
        <w:t xml:space="preserve">As </w:t>
      </w:r>
      <w:proofErr w:type="gramStart"/>
      <w:r w:rsidRPr="005B312E">
        <w:rPr>
          <w:rFonts w:ascii="Arial" w:hAnsi="Arial" w:cs="Arial"/>
          <w:sz w:val="18"/>
          <w:szCs w:val="18"/>
        </w:rPr>
        <w:t>at</w:t>
      </w:r>
      <w:proofErr w:type="gramEnd"/>
      <w:r w:rsidRPr="005B312E">
        <w:rPr>
          <w:rFonts w:ascii="Arial" w:hAnsi="Arial" w:cs="Arial"/>
          <w:sz w:val="18"/>
          <w:szCs w:val="18"/>
        </w:rPr>
        <w:t xml:space="preserve"> </w:t>
      </w:r>
      <w:r w:rsidR="005B312E" w:rsidRPr="005B312E">
        <w:rPr>
          <w:rFonts w:ascii="Arial" w:hAnsi="Arial" w:cs="Arial"/>
          <w:spacing w:val="-4"/>
          <w:sz w:val="18"/>
          <w:szCs w:val="18"/>
          <w:lang w:val="en-GB"/>
        </w:rPr>
        <w:t>30</w:t>
      </w:r>
      <w:r w:rsidR="00365D70" w:rsidRPr="005B312E">
        <w:rPr>
          <w:rFonts w:ascii="Arial" w:hAnsi="Arial" w:cs="Arial"/>
          <w:spacing w:val="-4"/>
          <w:sz w:val="18"/>
          <w:szCs w:val="18"/>
        </w:rPr>
        <w:t xml:space="preserve"> September </w:t>
      </w:r>
      <w:r w:rsidR="005B312E" w:rsidRPr="005B312E">
        <w:rPr>
          <w:rFonts w:ascii="Arial" w:hAnsi="Arial" w:cs="Arial"/>
          <w:sz w:val="18"/>
          <w:szCs w:val="18"/>
          <w:lang w:val="en-GB"/>
        </w:rPr>
        <w:t>2025</w:t>
      </w:r>
      <w:r w:rsidR="005947F1" w:rsidRPr="005B312E">
        <w:rPr>
          <w:rFonts w:ascii="Arial" w:hAnsi="Arial" w:cs="Arial"/>
          <w:sz w:val="18"/>
          <w:szCs w:val="18"/>
        </w:rPr>
        <w:t xml:space="preserve">, there were </w:t>
      </w:r>
      <w:r w:rsidRPr="005B312E">
        <w:rPr>
          <w:rFonts w:ascii="Arial" w:hAnsi="Arial" w:cs="Arial"/>
          <w:sz w:val="18"/>
          <w:szCs w:val="18"/>
        </w:rPr>
        <w:t xml:space="preserve">bank guarantees issued by the bank on behalf of the </w:t>
      </w:r>
      <w:r w:rsidR="00B840E6" w:rsidRPr="005B312E">
        <w:rPr>
          <w:rFonts w:ascii="Arial" w:hAnsi="Arial" w:cs="Arial"/>
          <w:sz w:val="18"/>
          <w:szCs w:val="18"/>
        </w:rPr>
        <w:t>Group</w:t>
      </w:r>
      <w:r w:rsidRPr="005B312E">
        <w:rPr>
          <w:rFonts w:ascii="Arial" w:hAnsi="Arial" w:cs="Arial"/>
          <w:sz w:val="18"/>
          <w:szCs w:val="18"/>
        </w:rPr>
        <w:t xml:space="preserve"> of </w:t>
      </w:r>
      <w:r w:rsidR="00B53CFB" w:rsidRPr="005B312E">
        <w:rPr>
          <w:rFonts w:ascii="Arial" w:hAnsi="Arial" w:cs="Arial"/>
          <w:sz w:val="18"/>
          <w:szCs w:val="18"/>
        </w:rPr>
        <w:t>Baht</w:t>
      </w:r>
      <w:r w:rsidR="00EE531B" w:rsidRPr="005B312E">
        <w:rPr>
          <w:rFonts w:ascii="Arial" w:hAnsi="Arial" w:cs="Arial"/>
          <w:spacing w:val="-2"/>
          <w:sz w:val="18"/>
          <w:szCs w:val="18"/>
        </w:rPr>
        <w:t xml:space="preserve"> </w:t>
      </w:r>
      <w:r w:rsidR="005B312E" w:rsidRPr="005B312E">
        <w:rPr>
          <w:rFonts w:ascii="Arial" w:hAnsi="Arial" w:cs="Arial"/>
          <w:sz w:val="18"/>
          <w:szCs w:val="18"/>
          <w:lang w:val="en-GB"/>
        </w:rPr>
        <w:t>1</w:t>
      </w:r>
      <w:r w:rsidR="00986D45" w:rsidRPr="005B312E">
        <w:rPr>
          <w:rFonts w:ascii="Arial" w:hAnsi="Arial" w:cs="Arial"/>
          <w:sz w:val="18"/>
          <w:szCs w:val="18"/>
        </w:rPr>
        <w:t>,</w:t>
      </w:r>
      <w:r w:rsidR="005B312E" w:rsidRPr="005B312E">
        <w:rPr>
          <w:rFonts w:ascii="Arial" w:hAnsi="Arial" w:cs="Arial"/>
          <w:sz w:val="18"/>
          <w:szCs w:val="18"/>
          <w:lang w:val="en-GB"/>
        </w:rPr>
        <w:t>689</w:t>
      </w:r>
      <w:r w:rsidR="00986D45" w:rsidRPr="005B312E">
        <w:rPr>
          <w:rFonts w:ascii="Arial" w:hAnsi="Arial" w:cs="Arial"/>
          <w:sz w:val="18"/>
          <w:szCs w:val="18"/>
        </w:rPr>
        <w:t>.</w:t>
      </w:r>
      <w:r w:rsidR="005B312E" w:rsidRPr="005B312E">
        <w:rPr>
          <w:rFonts w:ascii="Arial" w:hAnsi="Arial" w:cs="Arial"/>
          <w:sz w:val="18"/>
          <w:szCs w:val="18"/>
          <w:lang w:val="en-GB"/>
        </w:rPr>
        <w:t>47</w:t>
      </w:r>
      <w:r w:rsidR="006D69C7" w:rsidRPr="005B312E">
        <w:rPr>
          <w:rFonts w:ascii="Arial" w:hAnsi="Arial" w:cs="Arial"/>
          <w:sz w:val="18"/>
          <w:szCs w:val="18"/>
        </w:rPr>
        <w:t xml:space="preserve"> </w:t>
      </w:r>
      <w:r w:rsidRPr="005B312E">
        <w:rPr>
          <w:rFonts w:ascii="Arial" w:hAnsi="Arial" w:cs="Arial"/>
          <w:spacing w:val="-2"/>
          <w:sz w:val="18"/>
          <w:szCs w:val="18"/>
        </w:rPr>
        <w:t>million</w:t>
      </w:r>
      <w:r w:rsidR="00C822CC" w:rsidRPr="005B312E">
        <w:rPr>
          <w:rFonts w:ascii="Arial" w:hAnsi="Arial" w:cs="Arial"/>
          <w:spacing w:val="-2"/>
          <w:sz w:val="18"/>
          <w:szCs w:val="18"/>
        </w:rPr>
        <w:t xml:space="preserve"> </w:t>
      </w:r>
      <w:r w:rsidRPr="005B312E">
        <w:rPr>
          <w:rFonts w:ascii="Arial" w:hAnsi="Arial" w:cs="Arial"/>
          <w:spacing w:val="-2"/>
          <w:sz w:val="18"/>
          <w:szCs w:val="18"/>
        </w:rPr>
        <w:t>(</w:t>
      </w:r>
      <w:r w:rsidR="005B312E" w:rsidRPr="005B312E">
        <w:rPr>
          <w:rFonts w:ascii="Arial" w:hAnsi="Arial" w:cs="Arial"/>
          <w:spacing w:val="-2"/>
          <w:sz w:val="18"/>
          <w:szCs w:val="18"/>
          <w:lang w:val="en-GB"/>
        </w:rPr>
        <w:t>31</w:t>
      </w:r>
      <w:r w:rsidR="007E69F9" w:rsidRPr="005B312E">
        <w:rPr>
          <w:rFonts w:ascii="Arial" w:hAnsi="Arial" w:cs="Arial"/>
          <w:spacing w:val="-2"/>
          <w:sz w:val="18"/>
          <w:szCs w:val="18"/>
        </w:rPr>
        <w:t xml:space="preserve"> </w:t>
      </w:r>
      <w:r w:rsidRPr="005B312E">
        <w:rPr>
          <w:rFonts w:ascii="Arial" w:hAnsi="Arial" w:cs="Arial"/>
          <w:spacing w:val="-2"/>
          <w:sz w:val="18"/>
          <w:szCs w:val="18"/>
        </w:rPr>
        <w:t>December</w:t>
      </w:r>
      <w:r w:rsidR="007E69F9" w:rsidRPr="005B312E">
        <w:rPr>
          <w:rFonts w:ascii="Arial" w:hAnsi="Arial" w:cs="Arial"/>
          <w:spacing w:val="-2"/>
          <w:sz w:val="18"/>
          <w:szCs w:val="18"/>
        </w:rPr>
        <w:t xml:space="preserve"> </w:t>
      </w:r>
      <w:r w:rsidR="005B312E" w:rsidRPr="005B312E">
        <w:rPr>
          <w:rFonts w:ascii="Arial" w:hAnsi="Arial" w:cs="Arial"/>
          <w:spacing w:val="-2"/>
          <w:sz w:val="18"/>
          <w:szCs w:val="18"/>
          <w:lang w:val="en-GB"/>
        </w:rPr>
        <w:t>2024</w:t>
      </w:r>
      <w:r w:rsidR="00200D97" w:rsidRPr="005B312E">
        <w:rPr>
          <w:rFonts w:ascii="Arial" w:hAnsi="Arial" w:cs="Arial"/>
          <w:spacing w:val="-2"/>
          <w:sz w:val="18"/>
          <w:szCs w:val="18"/>
        </w:rPr>
        <w:t>:</w:t>
      </w:r>
      <w:r w:rsidRPr="005B312E">
        <w:rPr>
          <w:rFonts w:ascii="Arial" w:hAnsi="Arial" w:cs="Arial"/>
          <w:spacing w:val="-2"/>
          <w:sz w:val="18"/>
          <w:szCs w:val="18"/>
        </w:rPr>
        <w:t xml:space="preserve"> </w:t>
      </w:r>
      <w:r w:rsidRPr="005B312E">
        <w:rPr>
          <w:rFonts w:ascii="Arial" w:hAnsi="Arial" w:cs="Arial"/>
          <w:sz w:val="18"/>
          <w:szCs w:val="18"/>
        </w:rPr>
        <w:t>Baht</w:t>
      </w:r>
      <w:r w:rsidR="00FF085F" w:rsidRPr="005B312E">
        <w:rPr>
          <w:rFonts w:ascii="Arial" w:hAnsi="Arial" w:cs="Arial"/>
          <w:sz w:val="18"/>
          <w:szCs w:val="18"/>
        </w:rPr>
        <w:t xml:space="preserve"> </w:t>
      </w:r>
      <w:r w:rsidR="005B312E" w:rsidRPr="005B312E">
        <w:rPr>
          <w:rFonts w:ascii="Arial" w:hAnsi="Arial" w:cs="Arial"/>
          <w:sz w:val="18"/>
          <w:szCs w:val="18"/>
          <w:lang w:val="en-GB"/>
        </w:rPr>
        <w:t>1</w:t>
      </w:r>
      <w:r w:rsidR="00B35463" w:rsidRPr="005B312E">
        <w:rPr>
          <w:rFonts w:ascii="Arial" w:hAnsi="Arial" w:cs="Arial"/>
          <w:sz w:val="18"/>
          <w:szCs w:val="18"/>
        </w:rPr>
        <w:t>,</w:t>
      </w:r>
      <w:r w:rsidR="005B312E" w:rsidRPr="005B312E">
        <w:rPr>
          <w:rFonts w:ascii="Arial" w:hAnsi="Arial" w:cs="Arial"/>
          <w:sz w:val="18"/>
          <w:szCs w:val="18"/>
          <w:lang w:val="en-GB"/>
        </w:rPr>
        <w:t>848</w:t>
      </w:r>
      <w:r w:rsidR="00B35463" w:rsidRPr="005B312E">
        <w:rPr>
          <w:rFonts w:ascii="Arial" w:hAnsi="Arial" w:cs="Arial"/>
          <w:sz w:val="18"/>
          <w:szCs w:val="18"/>
        </w:rPr>
        <w:t>.</w:t>
      </w:r>
      <w:r w:rsidR="005B312E" w:rsidRPr="005B312E">
        <w:rPr>
          <w:rFonts w:ascii="Arial" w:hAnsi="Arial" w:cs="Arial"/>
          <w:sz w:val="18"/>
          <w:szCs w:val="18"/>
          <w:lang w:val="en-GB"/>
        </w:rPr>
        <w:t>93</w:t>
      </w:r>
      <w:r w:rsidR="00B35463" w:rsidRPr="005B312E">
        <w:rPr>
          <w:rFonts w:ascii="Arial" w:hAnsi="Arial" w:cs="Arial"/>
          <w:sz w:val="18"/>
          <w:szCs w:val="18"/>
        </w:rPr>
        <w:t xml:space="preserve"> </w:t>
      </w:r>
      <w:r w:rsidRPr="005B312E">
        <w:rPr>
          <w:rFonts w:ascii="Arial" w:hAnsi="Arial" w:cs="Arial"/>
          <w:sz w:val="18"/>
          <w:szCs w:val="18"/>
        </w:rPr>
        <w:t>million</w:t>
      </w:r>
      <w:r w:rsidRPr="005B312E">
        <w:rPr>
          <w:rFonts w:ascii="Arial" w:hAnsi="Arial" w:cs="Arial"/>
          <w:spacing w:val="-2"/>
          <w:sz w:val="18"/>
          <w:szCs w:val="18"/>
        </w:rPr>
        <w:t>) in respect of certain performance obligations required in the normal</w:t>
      </w:r>
      <w:r w:rsidRPr="005B312E">
        <w:rPr>
          <w:rFonts w:ascii="Arial" w:hAnsi="Arial" w:cs="Arial"/>
          <w:sz w:val="18"/>
          <w:szCs w:val="18"/>
        </w:rPr>
        <w:t xml:space="preserve"> course of business of the </w:t>
      </w:r>
      <w:r w:rsidR="002A6129" w:rsidRPr="005B312E">
        <w:rPr>
          <w:rFonts w:ascii="Arial" w:hAnsi="Arial" w:cs="Arial"/>
          <w:sz w:val="18"/>
          <w:szCs w:val="18"/>
        </w:rPr>
        <w:t>Group</w:t>
      </w:r>
      <w:r w:rsidR="002F1840" w:rsidRPr="005B312E">
        <w:rPr>
          <w:rFonts w:ascii="Arial" w:hAnsi="Arial" w:cs="Arial"/>
          <w:sz w:val="18"/>
          <w:szCs w:val="18"/>
        </w:rPr>
        <w:t>.</w:t>
      </w:r>
    </w:p>
    <w:p w14:paraId="575BBB8D" w14:textId="77777777" w:rsidR="0036797E" w:rsidRPr="002453D4" w:rsidRDefault="0036797E" w:rsidP="00C7707A">
      <w:pPr>
        <w:pStyle w:val="Header"/>
        <w:ind w:left="1080" w:hanging="541"/>
        <w:rPr>
          <w:rFonts w:ascii="Arial" w:hAnsi="Arial" w:cs="Arial"/>
          <w:sz w:val="18"/>
          <w:szCs w:val="18"/>
        </w:rPr>
      </w:pPr>
    </w:p>
    <w:p w14:paraId="5ED92529" w14:textId="28B7B83A" w:rsidR="003E482F" w:rsidRPr="005B312E" w:rsidRDefault="005B312E" w:rsidP="00C7707A">
      <w:pPr>
        <w:pStyle w:val="Header"/>
        <w:ind w:left="1080" w:hanging="541"/>
        <w:rPr>
          <w:rFonts w:ascii="Arial" w:hAnsi="Arial" w:cs="Arial"/>
          <w:b/>
          <w:bCs/>
          <w:sz w:val="18"/>
          <w:szCs w:val="18"/>
        </w:rPr>
      </w:pPr>
      <w:r w:rsidRPr="005B312E">
        <w:rPr>
          <w:rFonts w:ascii="Arial" w:hAnsi="Arial" w:cs="Arial"/>
          <w:b/>
          <w:bCs/>
          <w:sz w:val="18"/>
          <w:szCs w:val="18"/>
          <w:lang w:val="en-GB"/>
        </w:rPr>
        <w:t>23</w:t>
      </w:r>
      <w:r w:rsidR="00740597" w:rsidRPr="005B312E">
        <w:rPr>
          <w:rFonts w:ascii="Arial" w:hAnsi="Arial" w:cs="Arial"/>
          <w:b/>
          <w:bCs/>
          <w:sz w:val="18"/>
          <w:szCs w:val="18"/>
        </w:rPr>
        <w:t>.</w:t>
      </w:r>
      <w:r w:rsidRPr="005B312E">
        <w:rPr>
          <w:rFonts w:ascii="Arial" w:hAnsi="Arial" w:cs="Arial"/>
          <w:b/>
          <w:bCs/>
          <w:sz w:val="18"/>
          <w:szCs w:val="18"/>
          <w:lang w:val="en-GB"/>
        </w:rPr>
        <w:t>1</w:t>
      </w:r>
      <w:r w:rsidR="00910701" w:rsidRPr="005B312E">
        <w:rPr>
          <w:rFonts w:ascii="Arial" w:hAnsi="Arial" w:cs="Arial"/>
          <w:b/>
          <w:bCs/>
          <w:sz w:val="18"/>
          <w:szCs w:val="18"/>
        </w:rPr>
        <w:t>.</w:t>
      </w:r>
      <w:r w:rsidRPr="005B312E">
        <w:rPr>
          <w:rFonts w:ascii="Arial" w:hAnsi="Arial" w:cs="Arial"/>
          <w:b/>
          <w:bCs/>
          <w:sz w:val="18"/>
          <w:szCs w:val="18"/>
          <w:lang w:val="en-GB"/>
        </w:rPr>
        <w:t>2</w:t>
      </w:r>
      <w:r w:rsidR="003E482F" w:rsidRPr="005B312E">
        <w:rPr>
          <w:rFonts w:ascii="Arial" w:hAnsi="Arial" w:cs="Arial"/>
          <w:b/>
          <w:bCs/>
          <w:sz w:val="18"/>
          <w:szCs w:val="18"/>
        </w:rPr>
        <w:tab/>
      </w:r>
      <w:r w:rsidR="00016B2F" w:rsidRPr="005B312E">
        <w:rPr>
          <w:rFonts w:ascii="Arial" w:hAnsi="Arial" w:cs="Arial"/>
          <w:b/>
          <w:bCs/>
          <w:sz w:val="18"/>
          <w:szCs w:val="18"/>
        </w:rPr>
        <w:t>S</w:t>
      </w:r>
      <w:r w:rsidR="000C58EC" w:rsidRPr="005B312E">
        <w:rPr>
          <w:rFonts w:ascii="Arial" w:hAnsi="Arial" w:cs="Arial"/>
          <w:b/>
          <w:bCs/>
          <w:sz w:val="18"/>
          <w:szCs w:val="18"/>
        </w:rPr>
        <w:t xml:space="preserve">ervice </w:t>
      </w:r>
      <w:r w:rsidR="001F4628" w:rsidRPr="005B312E">
        <w:rPr>
          <w:rFonts w:ascii="Arial" w:hAnsi="Arial" w:cs="Arial"/>
          <w:b/>
          <w:bCs/>
          <w:sz w:val="18"/>
          <w:szCs w:val="18"/>
        </w:rPr>
        <w:t>agreements</w:t>
      </w:r>
    </w:p>
    <w:p w14:paraId="4B736FE2" w14:textId="77777777" w:rsidR="003E482F" w:rsidRPr="005B312E" w:rsidRDefault="003E482F" w:rsidP="00C7707A">
      <w:pPr>
        <w:ind w:left="1080"/>
        <w:jc w:val="both"/>
        <w:rPr>
          <w:rFonts w:ascii="Arial" w:hAnsi="Arial" w:cs="Arial"/>
          <w:sz w:val="18"/>
          <w:szCs w:val="18"/>
        </w:rPr>
      </w:pPr>
    </w:p>
    <w:p w14:paraId="269810B6" w14:textId="04A53834" w:rsidR="00205182" w:rsidRPr="005B312E" w:rsidRDefault="00205182" w:rsidP="00C7707A">
      <w:pPr>
        <w:ind w:left="1080"/>
        <w:jc w:val="both"/>
        <w:rPr>
          <w:rFonts w:ascii="Arial" w:hAnsi="Arial" w:cs="Arial"/>
          <w:sz w:val="18"/>
          <w:szCs w:val="18"/>
        </w:rPr>
      </w:pPr>
      <w:r w:rsidRPr="005B312E">
        <w:rPr>
          <w:rFonts w:ascii="Arial" w:hAnsi="Arial" w:cs="Arial"/>
          <w:sz w:val="18"/>
          <w:szCs w:val="18"/>
        </w:rPr>
        <w:t xml:space="preserve">The Group has </w:t>
      </w:r>
      <w:proofErr w:type="gramStart"/>
      <w:r w:rsidRPr="005B312E">
        <w:rPr>
          <w:rFonts w:ascii="Arial" w:hAnsi="Arial" w:cs="Arial"/>
          <w:sz w:val="18"/>
          <w:szCs w:val="18"/>
        </w:rPr>
        <w:t>entered into</w:t>
      </w:r>
      <w:proofErr w:type="gramEnd"/>
      <w:r w:rsidRPr="005B312E">
        <w:rPr>
          <w:rFonts w:ascii="Arial" w:hAnsi="Arial" w:cs="Arial"/>
          <w:sz w:val="18"/>
          <w:szCs w:val="18"/>
        </w:rPr>
        <w:t xml:space="preserve"> several services contracts. The terms of the contracts are generally between </w:t>
      </w:r>
      <w:r w:rsidR="00B0717F" w:rsidRPr="005B312E">
        <w:rPr>
          <w:rFonts w:ascii="Arial" w:hAnsi="Arial" w:cs="Arial"/>
          <w:sz w:val="18"/>
          <w:szCs w:val="18"/>
        </w:rPr>
        <w:br/>
      </w:r>
      <w:r w:rsidR="005B312E" w:rsidRPr="005B312E">
        <w:rPr>
          <w:rFonts w:ascii="Arial" w:hAnsi="Arial" w:cs="Arial"/>
          <w:spacing w:val="-2"/>
          <w:sz w:val="18"/>
          <w:szCs w:val="18"/>
          <w:lang w:val="en-GB"/>
        </w:rPr>
        <w:t>1</w:t>
      </w:r>
      <w:r w:rsidR="00B47C32" w:rsidRPr="005B312E">
        <w:rPr>
          <w:rFonts w:ascii="Arial" w:hAnsi="Arial" w:cs="Arial"/>
          <w:spacing w:val="-2"/>
          <w:sz w:val="18"/>
          <w:szCs w:val="18"/>
        </w:rPr>
        <w:t xml:space="preserve"> year</w:t>
      </w:r>
      <w:r w:rsidRPr="005B312E">
        <w:rPr>
          <w:rFonts w:ascii="Arial" w:hAnsi="Arial" w:cs="Arial"/>
          <w:spacing w:val="-2"/>
          <w:sz w:val="18"/>
          <w:szCs w:val="18"/>
        </w:rPr>
        <w:t xml:space="preserve"> and </w:t>
      </w:r>
      <w:r w:rsidR="005B312E" w:rsidRPr="005B312E">
        <w:rPr>
          <w:rFonts w:ascii="Arial" w:hAnsi="Arial" w:cs="Arial"/>
          <w:spacing w:val="-2"/>
          <w:sz w:val="18"/>
          <w:szCs w:val="18"/>
          <w:lang w:val="en-GB"/>
        </w:rPr>
        <w:t>30</w:t>
      </w:r>
      <w:r w:rsidRPr="005B312E">
        <w:rPr>
          <w:rFonts w:ascii="Arial" w:hAnsi="Arial" w:cs="Arial"/>
          <w:spacing w:val="-2"/>
          <w:sz w:val="18"/>
          <w:szCs w:val="18"/>
        </w:rPr>
        <w:t xml:space="preserve"> years, which future minimum lease payments required under these non-cancellable service</w:t>
      </w:r>
      <w:r w:rsidR="00E670B9" w:rsidRPr="005B312E">
        <w:rPr>
          <w:rFonts w:ascii="Arial" w:hAnsi="Arial" w:cs="Arial"/>
          <w:sz w:val="18"/>
          <w:szCs w:val="18"/>
        </w:rPr>
        <w:t xml:space="preserve"> </w:t>
      </w:r>
      <w:r w:rsidRPr="005B312E">
        <w:rPr>
          <w:rFonts w:ascii="Arial" w:hAnsi="Arial" w:cs="Arial"/>
          <w:sz w:val="18"/>
          <w:szCs w:val="18"/>
        </w:rPr>
        <w:t>contracts are as follows:</w:t>
      </w:r>
    </w:p>
    <w:p w14:paraId="70D10F36" w14:textId="77777777" w:rsidR="00C7707A" w:rsidRPr="005B312E" w:rsidRDefault="00C7707A" w:rsidP="00C7707A">
      <w:pPr>
        <w:ind w:left="1080"/>
        <w:jc w:val="both"/>
        <w:rPr>
          <w:rFonts w:ascii="Arial" w:hAnsi="Arial" w:cs="Arial"/>
          <w:spacing w:val="-2"/>
          <w:sz w:val="18"/>
          <w:szCs w:val="18"/>
        </w:rPr>
      </w:pPr>
    </w:p>
    <w:tbl>
      <w:tblPr>
        <w:tblW w:w="8906" w:type="dxa"/>
        <w:tblInd w:w="648" w:type="dxa"/>
        <w:tblLayout w:type="fixed"/>
        <w:tblLook w:val="0000" w:firstRow="0" w:lastRow="0" w:firstColumn="0" w:lastColumn="0" w:noHBand="0" w:noVBand="0"/>
      </w:tblPr>
      <w:tblGrid>
        <w:gridCol w:w="3146"/>
        <w:gridCol w:w="1440"/>
        <w:gridCol w:w="1440"/>
        <w:gridCol w:w="1440"/>
        <w:gridCol w:w="1440"/>
      </w:tblGrid>
      <w:tr w:rsidR="006B1968" w:rsidRPr="005B312E" w14:paraId="7391CC13" w14:textId="77777777" w:rsidTr="007360DE">
        <w:trPr>
          <w:cantSplit/>
        </w:trPr>
        <w:tc>
          <w:tcPr>
            <w:tcW w:w="3146" w:type="dxa"/>
          </w:tcPr>
          <w:p w14:paraId="2F7778C7" w14:textId="77777777" w:rsidR="00421B4F" w:rsidRPr="005B312E" w:rsidRDefault="00421B4F" w:rsidP="00184584">
            <w:pPr>
              <w:ind w:left="429"/>
              <w:rPr>
                <w:rFonts w:ascii="Arial" w:eastAsia="MS Mincho" w:hAnsi="Arial" w:cs="Arial"/>
                <w:b/>
                <w:bCs/>
                <w:sz w:val="18"/>
                <w:szCs w:val="18"/>
              </w:rPr>
            </w:pPr>
          </w:p>
        </w:tc>
        <w:tc>
          <w:tcPr>
            <w:tcW w:w="2880" w:type="dxa"/>
            <w:gridSpan w:val="2"/>
            <w:vMerge w:val="restart"/>
            <w:vAlign w:val="bottom"/>
          </w:tcPr>
          <w:p w14:paraId="15612E55" w14:textId="77777777" w:rsidR="00421B4F" w:rsidRPr="005B312E" w:rsidRDefault="00421B4F" w:rsidP="00421B4F">
            <w:pPr>
              <w:ind w:right="-72"/>
              <w:jc w:val="right"/>
              <w:rPr>
                <w:rFonts w:ascii="Arial" w:eastAsia="MS Mincho" w:hAnsi="Arial" w:cs="Arial"/>
                <w:b/>
                <w:bCs/>
                <w:sz w:val="18"/>
                <w:szCs w:val="18"/>
              </w:rPr>
            </w:pPr>
            <w:r w:rsidRPr="005B312E">
              <w:rPr>
                <w:rFonts w:ascii="Arial" w:eastAsia="MS Mincho" w:hAnsi="Arial" w:cs="Arial"/>
                <w:b/>
                <w:bCs/>
                <w:sz w:val="18"/>
                <w:szCs w:val="18"/>
              </w:rPr>
              <w:t>Consolidated</w:t>
            </w:r>
          </w:p>
          <w:p w14:paraId="4C3B23A8" w14:textId="77777777" w:rsidR="00421B4F" w:rsidRPr="005B312E" w:rsidRDefault="00421B4F" w:rsidP="00421B4F">
            <w:pPr>
              <w:ind w:right="-72"/>
              <w:jc w:val="right"/>
              <w:rPr>
                <w:rFonts w:ascii="Arial" w:eastAsia="MS Mincho" w:hAnsi="Arial" w:cs="Arial"/>
                <w:b/>
                <w:bCs/>
                <w:sz w:val="18"/>
                <w:szCs w:val="18"/>
              </w:rPr>
            </w:pPr>
            <w:r w:rsidRPr="005B312E">
              <w:rPr>
                <w:rFonts w:ascii="Arial" w:eastAsia="MS Mincho" w:hAnsi="Arial" w:cs="Arial"/>
                <w:b/>
                <w:bCs/>
                <w:sz w:val="18"/>
                <w:szCs w:val="18"/>
              </w:rPr>
              <w:t>financial information</w:t>
            </w:r>
          </w:p>
        </w:tc>
        <w:tc>
          <w:tcPr>
            <w:tcW w:w="2880" w:type="dxa"/>
            <w:gridSpan w:val="2"/>
            <w:vMerge w:val="restart"/>
            <w:vAlign w:val="bottom"/>
          </w:tcPr>
          <w:p w14:paraId="13D3C764" w14:textId="77777777" w:rsidR="00421B4F" w:rsidRPr="005B312E" w:rsidRDefault="00421B4F" w:rsidP="00421B4F">
            <w:pPr>
              <w:ind w:right="-72"/>
              <w:jc w:val="right"/>
              <w:rPr>
                <w:rFonts w:ascii="Arial" w:eastAsia="MS Mincho" w:hAnsi="Arial" w:cs="Arial"/>
                <w:b/>
                <w:bCs/>
                <w:sz w:val="18"/>
                <w:szCs w:val="18"/>
              </w:rPr>
            </w:pPr>
            <w:r w:rsidRPr="005B312E">
              <w:rPr>
                <w:rFonts w:ascii="Arial" w:eastAsia="MS Mincho" w:hAnsi="Arial" w:cs="Arial"/>
                <w:b/>
                <w:bCs/>
                <w:sz w:val="18"/>
                <w:szCs w:val="18"/>
              </w:rPr>
              <w:t>Separate</w:t>
            </w:r>
          </w:p>
          <w:p w14:paraId="3E94F542" w14:textId="77777777" w:rsidR="00421B4F" w:rsidRPr="005B312E" w:rsidRDefault="00421B4F" w:rsidP="00421B4F">
            <w:pPr>
              <w:ind w:right="-72"/>
              <w:jc w:val="right"/>
              <w:rPr>
                <w:rFonts w:ascii="Arial" w:eastAsia="MS Mincho" w:hAnsi="Arial" w:cs="Arial"/>
                <w:b/>
                <w:bCs/>
                <w:sz w:val="18"/>
                <w:szCs w:val="18"/>
              </w:rPr>
            </w:pPr>
            <w:r w:rsidRPr="005B312E">
              <w:rPr>
                <w:rFonts w:ascii="Arial" w:eastAsia="MS Mincho" w:hAnsi="Arial" w:cs="Arial"/>
                <w:b/>
                <w:bCs/>
                <w:sz w:val="18"/>
                <w:szCs w:val="18"/>
              </w:rPr>
              <w:t>financial information</w:t>
            </w:r>
          </w:p>
        </w:tc>
      </w:tr>
      <w:tr w:rsidR="006B1968" w:rsidRPr="005B312E" w14:paraId="7C328087" w14:textId="77777777" w:rsidTr="007358E6">
        <w:trPr>
          <w:cantSplit/>
        </w:trPr>
        <w:tc>
          <w:tcPr>
            <w:tcW w:w="3146" w:type="dxa"/>
          </w:tcPr>
          <w:p w14:paraId="3B4EF2B5" w14:textId="77777777" w:rsidR="00421B4F" w:rsidRPr="005B312E" w:rsidRDefault="00421B4F" w:rsidP="00184584">
            <w:pPr>
              <w:ind w:left="429"/>
              <w:rPr>
                <w:rFonts w:ascii="Arial" w:eastAsia="MS Mincho" w:hAnsi="Arial" w:cs="Arial"/>
                <w:b/>
                <w:bCs/>
                <w:sz w:val="18"/>
                <w:szCs w:val="18"/>
              </w:rPr>
            </w:pPr>
          </w:p>
        </w:tc>
        <w:tc>
          <w:tcPr>
            <w:tcW w:w="2880" w:type="dxa"/>
            <w:gridSpan w:val="2"/>
            <w:vMerge/>
            <w:vAlign w:val="bottom"/>
          </w:tcPr>
          <w:p w14:paraId="5EC1E2B1" w14:textId="77777777" w:rsidR="00421B4F" w:rsidRPr="005B312E" w:rsidRDefault="00421B4F" w:rsidP="00421B4F">
            <w:pPr>
              <w:ind w:right="-72"/>
              <w:jc w:val="right"/>
              <w:rPr>
                <w:rFonts w:ascii="Arial" w:eastAsia="MS Mincho" w:hAnsi="Arial" w:cs="Arial"/>
                <w:b/>
                <w:bCs/>
                <w:sz w:val="18"/>
                <w:szCs w:val="18"/>
              </w:rPr>
            </w:pPr>
          </w:p>
        </w:tc>
        <w:tc>
          <w:tcPr>
            <w:tcW w:w="2880" w:type="dxa"/>
            <w:gridSpan w:val="2"/>
            <w:vMerge/>
            <w:vAlign w:val="bottom"/>
          </w:tcPr>
          <w:p w14:paraId="4F229171" w14:textId="77777777" w:rsidR="00421B4F" w:rsidRPr="005B312E" w:rsidRDefault="00421B4F" w:rsidP="00421B4F">
            <w:pPr>
              <w:ind w:right="-72"/>
              <w:jc w:val="right"/>
              <w:rPr>
                <w:rFonts w:ascii="Arial" w:eastAsia="MS Mincho" w:hAnsi="Arial" w:cs="Arial"/>
                <w:b/>
                <w:bCs/>
                <w:sz w:val="18"/>
                <w:szCs w:val="18"/>
              </w:rPr>
            </w:pPr>
          </w:p>
        </w:tc>
      </w:tr>
      <w:tr w:rsidR="006B1968" w:rsidRPr="005B312E" w14:paraId="01806173" w14:textId="77777777" w:rsidTr="007358E6">
        <w:trPr>
          <w:cantSplit/>
        </w:trPr>
        <w:tc>
          <w:tcPr>
            <w:tcW w:w="3146" w:type="dxa"/>
          </w:tcPr>
          <w:p w14:paraId="3879AB23" w14:textId="77777777" w:rsidR="00E542F0" w:rsidRPr="005B312E" w:rsidRDefault="00E542F0" w:rsidP="00E542F0">
            <w:pPr>
              <w:ind w:left="429"/>
              <w:rPr>
                <w:rFonts w:ascii="Arial" w:eastAsia="MS Mincho" w:hAnsi="Arial" w:cs="Arial"/>
                <w:b/>
                <w:bCs/>
                <w:sz w:val="18"/>
                <w:szCs w:val="18"/>
              </w:rPr>
            </w:pPr>
          </w:p>
        </w:tc>
        <w:tc>
          <w:tcPr>
            <w:tcW w:w="1440" w:type="dxa"/>
            <w:tcBorders>
              <w:top w:val="single" w:sz="4" w:space="0" w:color="auto"/>
            </w:tcBorders>
            <w:vAlign w:val="bottom"/>
          </w:tcPr>
          <w:p w14:paraId="2EA72D5D" w14:textId="65151D06" w:rsidR="00E542F0" w:rsidRPr="005B312E" w:rsidRDefault="005B312E" w:rsidP="00E542F0">
            <w:pPr>
              <w:ind w:right="-72"/>
              <w:jc w:val="right"/>
              <w:rPr>
                <w:rFonts w:ascii="Arial" w:eastAsia="MS Mincho" w:hAnsi="Arial" w:cs="Arial"/>
                <w:b/>
                <w:bCs/>
                <w:sz w:val="18"/>
                <w:szCs w:val="18"/>
              </w:rPr>
            </w:pPr>
            <w:r w:rsidRPr="005B312E">
              <w:rPr>
                <w:rFonts w:ascii="Arial" w:hAnsi="Arial" w:cs="Arial"/>
                <w:b/>
                <w:bCs/>
                <w:sz w:val="18"/>
                <w:szCs w:val="18"/>
                <w:lang w:val="en-GB"/>
              </w:rPr>
              <w:t>30</w:t>
            </w:r>
            <w:r w:rsidR="00365D70" w:rsidRPr="005B312E">
              <w:rPr>
                <w:rFonts w:ascii="Arial" w:hAnsi="Arial" w:cs="Arial"/>
                <w:b/>
                <w:bCs/>
                <w:sz w:val="18"/>
                <w:szCs w:val="18"/>
              </w:rPr>
              <w:t xml:space="preserve"> September</w:t>
            </w:r>
          </w:p>
        </w:tc>
        <w:tc>
          <w:tcPr>
            <w:tcW w:w="1440" w:type="dxa"/>
            <w:tcBorders>
              <w:top w:val="single" w:sz="4" w:space="0" w:color="auto"/>
            </w:tcBorders>
            <w:vAlign w:val="bottom"/>
          </w:tcPr>
          <w:p w14:paraId="5E8425D8" w14:textId="1477293A" w:rsidR="00E542F0" w:rsidRPr="005B312E" w:rsidRDefault="005B312E" w:rsidP="00E542F0">
            <w:pPr>
              <w:ind w:right="-72"/>
              <w:jc w:val="right"/>
              <w:rPr>
                <w:rFonts w:ascii="Arial" w:eastAsia="MS Mincho" w:hAnsi="Arial" w:cs="Arial"/>
                <w:b/>
                <w:bCs/>
                <w:sz w:val="18"/>
                <w:szCs w:val="18"/>
              </w:rPr>
            </w:pPr>
            <w:r w:rsidRPr="005B312E">
              <w:rPr>
                <w:rFonts w:ascii="Arial" w:hAnsi="Arial" w:cs="Arial"/>
                <w:b/>
                <w:bCs/>
                <w:sz w:val="18"/>
                <w:szCs w:val="18"/>
                <w:lang w:val="en-GB"/>
              </w:rPr>
              <w:t>31</w:t>
            </w:r>
            <w:r w:rsidR="00E542F0" w:rsidRPr="005B312E">
              <w:rPr>
                <w:rFonts w:ascii="Arial" w:hAnsi="Arial" w:cs="Arial"/>
                <w:b/>
                <w:bCs/>
                <w:sz w:val="18"/>
                <w:szCs w:val="18"/>
              </w:rPr>
              <w:t xml:space="preserve"> December</w:t>
            </w:r>
          </w:p>
        </w:tc>
        <w:tc>
          <w:tcPr>
            <w:tcW w:w="1440" w:type="dxa"/>
            <w:tcBorders>
              <w:top w:val="single" w:sz="4" w:space="0" w:color="auto"/>
            </w:tcBorders>
            <w:vAlign w:val="bottom"/>
          </w:tcPr>
          <w:p w14:paraId="0EACC03D" w14:textId="42D237AB" w:rsidR="00E542F0" w:rsidRPr="005B312E" w:rsidRDefault="005B312E" w:rsidP="00E542F0">
            <w:pPr>
              <w:ind w:right="-72"/>
              <w:jc w:val="right"/>
              <w:rPr>
                <w:rFonts w:ascii="Arial" w:eastAsia="MS Mincho" w:hAnsi="Arial" w:cs="Arial"/>
                <w:b/>
                <w:bCs/>
                <w:sz w:val="18"/>
                <w:szCs w:val="18"/>
              </w:rPr>
            </w:pPr>
            <w:r w:rsidRPr="005B312E">
              <w:rPr>
                <w:rFonts w:ascii="Arial" w:hAnsi="Arial" w:cs="Arial"/>
                <w:b/>
                <w:bCs/>
                <w:sz w:val="18"/>
                <w:szCs w:val="18"/>
                <w:lang w:val="en-GB"/>
              </w:rPr>
              <w:t>30</w:t>
            </w:r>
            <w:r w:rsidR="00365D70" w:rsidRPr="005B312E">
              <w:rPr>
                <w:rFonts w:ascii="Arial" w:hAnsi="Arial" w:cs="Arial"/>
                <w:b/>
                <w:bCs/>
                <w:sz w:val="18"/>
                <w:szCs w:val="18"/>
              </w:rPr>
              <w:t xml:space="preserve"> September</w:t>
            </w:r>
          </w:p>
        </w:tc>
        <w:tc>
          <w:tcPr>
            <w:tcW w:w="1440" w:type="dxa"/>
            <w:tcBorders>
              <w:top w:val="single" w:sz="4" w:space="0" w:color="auto"/>
            </w:tcBorders>
            <w:vAlign w:val="bottom"/>
          </w:tcPr>
          <w:p w14:paraId="1457A5CD" w14:textId="5DEFB3E3" w:rsidR="00E542F0" w:rsidRPr="005B312E" w:rsidRDefault="005B312E" w:rsidP="00E542F0">
            <w:pPr>
              <w:ind w:right="-72"/>
              <w:jc w:val="right"/>
              <w:rPr>
                <w:rFonts w:ascii="Arial" w:eastAsia="MS Mincho" w:hAnsi="Arial" w:cs="Arial"/>
                <w:b/>
                <w:bCs/>
                <w:sz w:val="18"/>
                <w:szCs w:val="18"/>
              </w:rPr>
            </w:pPr>
            <w:r w:rsidRPr="005B312E">
              <w:rPr>
                <w:rFonts w:ascii="Arial" w:hAnsi="Arial" w:cs="Arial"/>
                <w:b/>
                <w:bCs/>
                <w:sz w:val="18"/>
                <w:szCs w:val="18"/>
                <w:lang w:val="en-GB"/>
              </w:rPr>
              <w:t>31</w:t>
            </w:r>
            <w:r w:rsidR="00E542F0" w:rsidRPr="005B312E">
              <w:rPr>
                <w:rFonts w:ascii="Arial" w:hAnsi="Arial" w:cs="Arial"/>
                <w:b/>
                <w:bCs/>
                <w:sz w:val="18"/>
                <w:szCs w:val="18"/>
              </w:rPr>
              <w:t xml:space="preserve"> December</w:t>
            </w:r>
          </w:p>
        </w:tc>
      </w:tr>
      <w:tr w:rsidR="006B1968" w:rsidRPr="005B312E" w14:paraId="6722373D" w14:textId="77777777" w:rsidTr="002B4B5C">
        <w:trPr>
          <w:cantSplit/>
        </w:trPr>
        <w:tc>
          <w:tcPr>
            <w:tcW w:w="3146" w:type="dxa"/>
          </w:tcPr>
          <w:p w14:paraId="35272031" w14:textId="77777777" w:rsidR="00E542F0" w:rsidRPr="005B312E" w:rsidRDefault="00E542F0" w:rsidP="00E542F0">
            <w:pPr>
              <w:ind w:left="429"/>
              <w:rPr>
                <w:rFonts w:ascii="Arial" w:eastAsia="MS Mincho" w:hAnsi="Arial" w:cs="Arial"/>
                <w:snapToGrid w:val="0"/>
                <w:sz w:val="18"/>
                <w:szCs w:val="18"/>
                <w:lang w:eastAsia="th-TH"/>
              </w:rPr>
            </w:pPr>
          </w:p>
        </w:tc>
        <w:tc>
          <w:tcPr>
            <w:tcW w:w="1440" w:type="dxa"/>
            <w:tcBorders>
              <w:bottom w:val="single" w:sz="4" w:space="0" w:color="auto"/>
            </w:tcBorders>
          </w:tcPr>
          <w:p w14:paraId="390AC01C" w14:textId="198006B4" w:rsidR="00E542F0" w:rsidRPr="005B312E" w:rsidRDefault="005B312E" w:rsidP="00E542F0">
            <w:pPr>
              <w:ind w:right="-72"/>
              <w:jc w:val="right"/>
              <w:rPr>
                <w:rFonts w:ascii="Arial" w:eastAsia="MS Mincho" w:hAnsi="Arial" w:cs="Arial"/>
                <w:b/>
                <w:bCs/>
                <w:snapToGrid w:val="0"/>
                <w:sz w:val="18"/>
                <w:szCs w:val="18"/>
                <w:lang w:eastAsia="th-TH"/>
              </w:rPr>
            </w:pPr>
            <w:r w:rsidRPr="005B312E">
              <w:rPr>
                <w:rFonts w:ascii="Arial" w:eastAsia="MS Mincho" w:hAnsi="Arial" w:cs="Arial"/>
                <w:b/>
                <w:bCs/>
                <w:sz w:val="18"/>
                <w:szCs w:val="18"/>
                <w:lang w:val="en-GB"/>
              </w:rPr>
              <w:t>2025</w:t>
            </w:r>
          </w:p>
        </w:tc>
        <w:tc>
          <w:tcPr>
            <w:tcW w:w="1440" w:type="dxa"/>
            <w:tcBorders>
              <w:bottom w:val="single" w:sz="4" w:space="0" w:color="auto"/>
            </w:tcBorders>
          </w:tcPr>
          <w:p w14:paraId="6C78BC03" w14:textId="29C61017" w:rsidR="00E542F0" w:rsidRPr="005B312E" w:rsidRDefault="005B312E" w:rsidP="00E542F0">
            <w:pPr>
              <w:ind w:right="-72"/>
              <w:jc w:val="right"/>
              <w:rPr>
                <w:rFonts w:ascii="Arial" w:eastAsia="MS Mincho" w:hAnsi="Arial" w:cs="Arial"/>
                <w:b/>
                <w:bCs/>
                <w:snapToGrid w:val="0"/>
                <w:sz w:val="18"/>
                <w:szCs w:val="18"/>
                <w:lang w:eastAsia="th-TH"/>
              </w:rPr>
            </w:pPr>
            <w:r w:rsidRPr="005B312E">
              <w:rPr>
                <w:rFonts w:ascii="Arial" w:eastAsia="MS Mincho" w:hAnsi="Arial" w:cs="Arial"/>
                <w:b/>
                <w:bCs/>
                <w:sz w:val="18"/>
                <w:szCs w:val="18"/>
                <w:lang w:val="en-GB"/>
              </w:rPr>
              <w:t>2024</w:t>
            </w:r>
          </w:p>
        </w:tc>
        <w:tc>
          <w:tcPr>
            <w:tcW w:w="1440" w:type="dxa"/>
            <w:tcBorders>
              <w:bottom w:val="single" w:sz="4" w:space="0" w:color="auto"/>
            </w:tcBorders>
          </w:tcPr>
          <w:p w14:paraId="6ED1AC55" w14:textId="61263BE7" w:rsidR="00E542F0" w:rsidRPr="005B312E" w:rsidRDefault="005B312E" w:rsidP="00E542F0">
            <w:pPr>
              <w:ind w:right="-72"/>
              <w:jc w:val="right"/>
              <w:rPr>
                <w:rFonts w:ascii="Arial" w:eastAsia="MS Mincho" w:hAnsi="Arial" w:cs="Arial"/>
                <w:b/>
                <w:bCs/>
                <w:sz w:val="18"/>
                <w:szCs w:val="18"/>
              </w:rPr>
            </w:pPr>
            <w:r w:rsidRPr="005B312E">
              <w:rPr>
                <w:rFonts w:ascii="Arial" w:eastAsia="MS Mincho" w:hAnsi="Arial" w:cs="Arial"/>
                <w:b/>
                <w:bCs/>
                <w:sz w:val="18"/>
                <w:szCs w:val="18"/>
                <w:lang w:val="en-GB"/>
              </w:rPr>
              <w:t>2025</w:t>
            </w:r>
          </w:p>
        </w:tc>
        <w:tc>
          <w:tcPr>
            <w:tcW w:w="1440" w:type="dxa"/>
            <w:tcBorders>
              <w:bottom w:val="single" w:sz="4" w:space="0" w:color="auto"/>
            </w:tcBorders>
          </w:tcPr>
          <w:p w14:paraId="7CCD32C9" w14:textId="4EC33C8E" w:rsidR="00E542F0" w:rsidRPr="005B312E" w:rsidRDefault="005B312E" w:rsidP="00E542F0">
            <w:pPr>
              <w:ind w:right="-72"/>
              <w:jc w:val="right"/>
              <w:rPr>
                <w:rFonts w:ascii="Arial" w:eastAsia="MS Mincho" w:hAnsi="Arial" w:cs="Arial"/>
                <w:b/>
                <w:bCs/>
                <w:sz w:val="18"/>
                <w:szCs w:val="18"/>
              </w:rPr>
            </w:pPr>
            <w:r w:rsidRPr="005B312E">
              <w:rPr>
                <w:rFonts w:ascii="Arial" w:eastAsia="MS Mincho" w:hAnsi="Arial" w:cs="Arial"/>
                <w:b/>
                <w:bCs/>
                <w:sz w:val="18"/>
                <w:szCs w:val="18"/>
                <w:lang w:val="en-GB"/>
              </w:rPr>
              <w:t>2024</w:t>
            </w:r>
          </w:p>
        </w:tc>
      </w:tr>
      <w:tr w:rsidR="006B1968" w:rsidRPr="005B312E" w14:paraId="06EA6CF5" w14:textId="77777777" w:rsidTr="002B4B5C">
        <w:trPr>
          <w:cantSplit/>
        </w:trPr>
        <w:tc>
          <w:tcPr>
            <w:tcW w:w="3146" w:type="dxa"/>
          </w:tcPr>
          <w:p w14:paraId="26AE007E" w14:textId="77777777" w:rsidR="00E542F0" w:rsidRPr="005B312E" w:rsidRDefault="00E542F0" w:rsidP="00E542F0">
            <w:pPr>
              <w:ind w:left="429"/>
              <w:rPr>
                <w:rFonts w:ascii="Arial" w:eastAsia="MS Mincho" w:hAnsi="Arial" w:cs="Arial"/>
                <w:snapToGrid w:val="0"/>
                <w:sz w:val="18"/>
                <w:szCs w:val="18"/>
                <w:lang w:eastAsia="th-TH"/>
              </w:rPr>
            </w:pPr>
          </w:p>
        </w:tc>
        <w:tc>
          <w:tcPr>
            <w:tcW w:w="2880" w:type="dxa"/>
            <w:gridSpan w:val="2"/>
            <w:tcBorders>
              <w:top w:val="single" w:sz="4" w:space="0" w:color="auto"/>
              <w:bottom w:val="single" w:sz="4" w:space="0" w:color="auto"/>
            </w:tcBorders>
          </w:tcPr>
          <w:p w14:paraId="7C55B9BC" w14:textId="3BB82EDF" w:rsidR="00E542F0" w:rsidRPr="005B312E" w:rsidRDefault="00E542F0" w:rsidP="00E542F0">
            <w:pPr>
              <w:tabs>
                <w:tab w:val="right" w:pos="1224"/>
              </w:tabs>
              <w:ind w:right="-72"/>
              <w:jc w:val="right"/>
              <w:rPr>
                <w:rFonts w:ascii="Arial" w:eastAsia="MS Mincho" w:hAnsi="Arial" w:cs="Arial"/>
                <w:b/>
                <w:bCs/>
                <w:sz w:val="18"/>
                <w:szCs w:val="18"/>
                <w:cs/>
              </w:rPr>
            </w:pPr>
          </w:p>
        </w:tc>
        <w:tc>
          <w:tcPr>
            <w:tcW w:w="2880" w:type="dxa"/>
            <w:gridSpan w:val="2"/>
            <w:tcBorders>
              <w:top w:val="single" w:sz="4" w:space="0" w:color="auto"/>
              <w:bottom w:val="single" w:sz="4" w:space="0" w:color="auto"/>
            </w:tcBorders>
          </w:tcPr>
          <w:p w14:paraId="7FC36AF0" w14:textId="511B301F" w:rsidR="00E542F0" w:rsidRPr="005B312E" w:rsidRDefault="00E542F0" w:rsidP="00E542F0">
            <w:pPr>
              <w:tabs>
                <w:tab w:val="right" w:pos="1224"/>
              </w:tabs>
              <w:ind w:right="-72"/>
              <w:jc w:val="right"/>
              <w:rPr>
                <w:rFonts w:ascii="Arial" w:eastAsia="MS Mincho" w:hAnsi="Arial" w:cs="Arial"/>
                <w:b/>
                <w:bCs/>
                <w:sz w:val="18"/>
                <w:szCs w:val="18"/>
              </w:rPr>
            </w:pPr>
            <w:r w:rsidRPr="005B312E">
              <w:rPr>
                <w:rFonts w:ascii="Arial" w:eastAsia="MS Mincho" w:hAnsi="Arial" w:cs="Arial"/>
                <w:b/>
                <w:bCs/>
                <w:sz w:val="18"/>
                <w:szCs w:val="18"/>
              </w:rPr>
              <w:t>(Unit: Million Baht)</w:t>
            </w:r>
          </w:p>
        </w:tc>
      </w:tr>
      <w:tr w:rsidR="006B1968" w:rsidRPr="005B312E" w14:paraId="153FCC48" w14:textId="77777777" w:rsidTr="007358E6">
        <w:trPr>
          <w:cantSplit/>
          <w:trHeight w:val="70"/>
        </w:trPr>
        <w:tc>
          <w:tcPr>
            <w:tcW w:w="3146" w:type="dxa"/>
          </w:tcPr>
          <w:p w14:paraId="6A62988A" w14:textId="77777777" w:rsidR="00E542F0" w:rsidRPr="005B312E" w:rsidRDefault="00E542F0" w:rsidP="00E542F0">
            <w:pPr>
              <w:ind w:left="-44"/>
              <w:rPr>
                <w:rFonts w:ascii="Arial" w:hAnsi="Arial" w:cs="Arial"/>
                <w:b/>
                <w:bCs/>
                <w:sz w:val="18"/>
                <w:szCs w:val="18"/>
                <w:cs/>
              </w:rPr>
            </w:pPr>
          </w:p>
        </w:tc>
        <w:tc>
          <w:tcPr>
            <w:tcW w:w="1440" w:type="dxa"/>
            <w:tcBorders>
              <w:top w:val="single" w:sz="4" w:space="0" w:color="auto"/>
            </w:tcBorders>
          </w:tcPr>
          <w:p w14:paraId="6382E668" w14:textId="77777777" w:rsidR="00E542F0" w:rsidRPr="005B312E" w:rsidRDefault="00E542F0" w:rsidP="00E542F0">
            <w:pPr>
              <w:ind w:left="-44"/>
              <w:rPr>
                <w:rFonts w:ascii="Arial" w:hAnsi="Arial" w:cs="Arial"/>
                <w:b/>
                <w:bCs/>
                <w:sz w:val="18"/>
                <w:szCs w:val="18"/>
              </w:rPr>
            </w:pPr>
          </w:p>
        </w:tc>
        <w:tc>
          <w:tcPr>
            <w:tcW w:w="1440" w:type="dxa"/>
            <w:tcBorders>
              <w:top w:val="single" w:sz="4" w:space="0" w:color="auto"/>
            </w:tcBorders>
          </w:tcPr>
          <w:p w14:paraId="2FCE22C9" w14:textId="77777777" w:rsidR="00E542F0" w:rsidRPr="005B312E" w:rsidRDefault="00E542F0" w:rsidP="00E542F0">
            <w:pPr>
              <w:ind w:left="-44"/>
              <w:rPr>
                <w:rFonts w:ascii="Arial" w:hAnsi="Arial" w:cs="Arial"/>
                <w:b/>
                <w:bCs/>
                <w:sz w:val="18"/>
                <w:szCs w:val="18"/>
              </w:rPr>
            </w:pPr>
          </w:p>
        </w:tc>
        <w:tc>
          <w:tcPr>
            <w:tcW w:w="1440" w:type="dxa"/>
            <w:tcBorders>
              <w:top w:val="single" w:sz="4" w:space="0" w:color="auto"/>
            </w:tcBorders>
          </w:tcPr>
          <w:p w14:paraId="12194E4B" w14:textId="77777777" w:rsidR="00E542F0" w:rsidRPr="005B312E" w:rsidRDefault="00E542F0" w:rsidP="00E542F0">
            <w:pPr>
              <w:ind w:left="-44"/>
              <w:rPr>
                <w:rFonts w:ascii="Arial" w:hAnsi="Arial" w:cs="Arial"/>
                <w:b/>
                <w:bCs/>
                <w:sz w:val="18"/>
                <w:szCs w:val="18"/>
              </w:rPr>
            </w:pPr>
          </w:p>
        </w:tc>
        <w:tc>
          <w:tcPr>
            <w:tcW w:w="1440" w:type="dxa"/>
            <w:tcBorders>
              <w:top w:val="single" w:sz="4" w:space="0" w:color="auto"/>
            </w:tcBorders>
          </w:tcPr>
          <w:p w14:paraId="6FDD3B7B" w14:textId="77777777" w:rsidR="00E542F0" w:rsidRPr="005B312E" w:rsidRDefault="00E542F0" w:rsidP="00E542F0">
            <w:pPr>
              <w:ind w:left="-44"/>
              <w:rPr>
                <w:rFonts w:ascii="Arial" w:hAnsi="Arial" w:cs="Arial"/>
                <w:b/>
                <w:bCs/>
                <w:sz w:val="18"/>
                <w:szCs w:val="18"/>
              </w:rPr>
            </w:pPr>
          </w:p>
        </w:tc>
      </w:tr>
      <w:tr w:rsidR="006B1968" w:rsidRPr="005B312E" w14:paraId="40812902" w14:textId="77777777" w:rsidTr="007358E6">
        <w:trPr>
          <w:cantSplit/>
          <w:trHeight w:val="81"/>
        </w:trPr>
        <w:tc>
          <w:tcPr>
            <w:tcW w:w="3146" w:type="dxa"/>
          </w:tcPr>
          <w:p w14:paraId="4B8C9D87" w14:textId="04F438C5" w:rsidR="00E542F0" w:rsidRPr="005B312E" w:rsidRDefault="00E542F0" w:rsidP="00E542F0">
            <w:pPr>
              <w:ind w:left="429"/>
              <w:rPr>
                <w:rFonts w:ascii="Arial" w:eastAsia="MS Mincho" w:hAnsi="Arial" w:cs="Arial"/>
                <w:sz w:val="18"/>
                <w:szCs w:val="18"/>
                <w:cs/>
              </w:rPr>
            </w:pPr>
            <w:r w:rsidRPr="005B312E">
              <w:rPr>
                <w:rFonts w:ascii="Arial" w:eastAsia="MS Mincho" w:hAnsi="Arial" w:cs="Arial"/>
                <w:sz w:val="18"/>
                <w:szCs w:val="18"/>
              </w:rPr>
              <w:t>Payable within:</w:t>
            </w:r>
          </w:p>
        </w:tc>
        <w:tc>
          <w:tcPr>
            <w:tcW w:w="1440" w:type="dxa"/>
          </w:tcPr>
          <w:p w14:paraId="6C8426CC" w14:textId="77777777" w:rsidR="00E542F0" w:rsidRPr="005B312E" w:rsidRDefault="00E542F0" w:rsidP="00E542F0">
            <w:pPr>
              <w:ind w:right="-72"/>
              <w:jc w:val="right"/>
              <w:rPr>
                <w:rFonts w:ascii="Arial" w:eastAsia="MS Mincho" w:hAnsi="Arial" w:cs="Arial"/>
                <w:sz w:val="18"/>
                <w:szCs w:val="18"/>
              </w:rPr>
            </w:pPr>
          </w:p>
        </w:tc>
        <w:tc>
          <w:tcPr>
            <w:tcW w:w="1440" w:type="dxa"/>
          </w:tcPr>
          <w:p w14:paraId="24D14963" w14:textId="77777777" w:rsidR="00E542F0" w:rsidRPr="005B312E" w:rsidRDefault="00E542F0" w:rsidP="00E542F0">
            <w:pPr>
              <w:ind w:right="-72"/>
              <w:jc w:val="right"/>
              <w:rPr>
                <w:rFonts w:ascii="Arial" w:eastAsia="MS Mincho" w:hAnsi="Arial" w:cs="Arial"/>
                <w:sz w:val="18"/>
                <w:szCs w:val="18"/>
              </w:rPr>
            </w:pPr>
          </w:p>
        </w:tc>
        <w:tc>
          <w:tcPr>
            <w:tcW w:w="1440" w:type="dxa"/>
          </w:tcPr>
          <w:p w14:paraId="0BF91663" w14:textId="77777777" w:rsidR="00E542F0" w:rsidRPr="005B312E" w:rsidRDefault="00E542F0" w:rsidP="00E542F0">
            <w:pPr>
              <w:ind w:right="-72"/>
              <w:jc w:val="right"/>
              <w:rPr>
                <w:rFonts w:ascii="Arial" w:eastAsia="MS Mincho" w:hAnsi="Arial" w:cs="Arial"/>
                <w:sz w:val="18"/>
                <w:szCs w:val="18"/>
              </w:rPr>
            </w:pPr>
          </w:p>
        </w:tc>
        <w:tc>
          <w:tcPr>
            <w:tcW w:w="1440" w:type="dxa"/>
          </w:tcPr>
          <w:p w14:paraId="6DDC8903" w14:textId="77777777" w:rsidR="00E542F0" w:rsidRPr="005B312E" w:rsidRDefault="00E542F0" w:rsidP="00E542F0">
            <w:pPr>
              <w:ind w:right="-72"/>
              <w:jc w:val="right"/>
              <w:rPr>
                <w:rFonts w:ascii="Arial" w:eastAsia="MS Mincho" w:hAnsi="Arial" w:cs="Arial"/>
                <w:sz w:val="18"/>
                <w:szCs w:val="18"/>
              </w:rPr>
            </w:pPr>
          </w:p>
        </w:tc>
      </w:tr>
      <w:tr w:rsidR="006B1968" w:rsidRPr="005B312E" w14:paraId="1B4904DC" w14:textId="77777777" w:rsidTr="007358E6">
        <w:trPr>
          <w:cantSplit/>
          <w:trHeight w:val="81"/>
        </w:trPr>
        <w:tc>
          <w:tcPr>
            <w:tcW w:w="3146" w:type="dxa"/>
          </w:tcPr>
          <w:p w14:paraId="360F0160" w14:textId="65AA4027" w:rsidR="00A613FC" w:rsidRPr="005B312E" w:rsidRDefault="00A613FC" w:rsidP="00A613FC">
            <w:pPr>
              <w:ind w:left="429"/>
              <w:rPr>
                <w:rFonts w:ascii="Arial" w:eastAsia="MS Mincho" w:hAnsi="Arial" w:cs="Arial"/>
                <w:sz w:val="18"/>
                <w:szCs w:val="18"/>
                <w:cs/>
              </w:rPr>
            </w:pPr>
            <w:r w:rsidRPr="005B312E">
              <w:rPr>
                <w:rFonts w:ascii="Arial" w:eastAsia="MS Mincho" w:hAnsi="Arial" w:cs="Arial"/>
                <w:sz w:val="18"/>
                <w:szCs w:val="18"/>
              </w:rPr>
              <w:t xml:space="preserve">   - Less than </w:t>
            </w:r>
            <w:r w:rsidR="005B312E" w:rsidRPr="005B312E">
              <w:rPr>
                <w:rFonts w:ascii="Arial" w:eastAsia="MS Mincho" w:hAnsi="Arial" w:cs="Arial"/>
                <w:sz w:val="18"/>
                <w:szCs w:val="18"/>
                <w:lang w:val="en-GB"/>
              </w:rPr>
              <w:t>1</w:t>
            </w:r>
            <w:r w:rsidRPr="005B312E">
              <w:rPr>
                <w:rFonts w:ascii="Arial" w:eastAsia="MS Mincho" w:hAnsi="Arial" w:cs="Arial"/>
                <w:sz w:val="18"/>
                <w:szCs w:val="18"/>
              </w:rPr>
              <w:t xml:space="preserve"> year</w:t>
            </w:r>
          </w:p>
        </w:tc>
        <w:tc>
          <w:tcPr>
            <w:tcW w:w="1440" w:type="dxa"/>
          </w:tcPr>
          <w:p w14:paraId="78B49CEF" w14:textId="61A612BF" w:rsidR="00A613FC" w:rsidRPr="005B312E" w:rsidRDefault="005B312E" w:rsidP="00A613FC">
            <w:pPr>
              <w:ind w:right="-72"/>
              <w:jc w:val="right"/>
              <w:rPr>
                <w:rFonts w:ascii="Arial" w:eastAsia="MS Mincho" w:hAnsi="Arial" w:cs="Arial"/>
                <w:sz w:val="18"/>
                <w:szCs w:val="18"/>
              </w:rPr>
            </w:pPr>
            <w:r w:rsidRPr="005B312E">
              <w:rPr>
                <w:rFonts w:ascii="Arial" w:eastAsia="MS Mincho" w:hAnsi="Arial" w:cs="Arial"/>
                <w:sz w:val="18"/>
                <w:szCs w:val="18"/>
                <w:lang w:val="en-GB"/>
              </w:rPr>
              <w:t>186</w:t>
            </w:r>
            <w:r w:rsidR="002C3A08" w:rsidRPr="005B312E">
              <w:rPr>
                <w:rFonts w:ascii="Arial" w:eastAsia="MS Mincho" w:hAnsi="Arial" w:cs="Arial"/>
                <w:sz w:val="18"/>
                <w:szCs w:val="18"/>
              </w:rPr>
              <w:t>.</w:t>
            </w:r>
            <w:r w:rsidRPr="005B312E">
              <w:rPr>
                <w:rFonts w:ascii="Arial" w:eastAsia="MS Mincho" w:hAnsi="Arial" w:cs="Arial"/>
                <w:sz w:val="18"/>
                <w:szCs w:val="18"/>
                <w:lang w:val="en-GB"/>
              </w:rPr>
              <w:t>92</w:t>
            </w:r>
          </w:p>
        </w:tc>
        <w:tc>
          <w:tcPr>
            <w:tcW w:w="1440" w:type="dxa"/>
          </w:tcPr>
          <w:p w14:paraId="43F56D97" w14:textId="4190816C" w:rsidR="00A613FC" w:rsidRPr="005B312E" w:rsidRDefault="005B312E" w:rsidP="00A613FC">
            <w:pPr>
              <w:ind w:right="-72"/>
              <w:jc w:val="right"/>
              <w:rPr>
                <w:rFonts w:ascii="Arial" w:eastAsia="MS Mincho" w:hAnsi="Arial" w:cs="Arial"/>
                <w:sz w:val="18"/>
                <w:szCs w:val="18"/>
              </w:rPr>
            </w:pPr>
            <w:r w:rsidRPr="005B312E">
              <w:rPr>
                <w:rFonts w:ascii="Arial" w:eastAsia="MS Mincho" w:hAnsi="Arial" w:cs="Arial"/>
                <w:sz w:val="18"/>
                <w:szCs w:val="18"/>
                <w:lang w:val="en-GB"/>
              </w:rPr>
              <w:t>256</w:t>
            </w:r>
            <w:r w:rsidR="00A613FC" w:rsidRPr="005B312E">
              <w:rPr>
                <w:rFonts w:ascii="Arial" w:eastAsia="MS Mincho" w:hAnsi="Arial" w:cs="Arial"/>
                <w:sz w:val="18"/>
                <w:szCs w:val="18"/>
                <w:cs/>
              </w:rPr>
              <w:t>.</w:t>
            </w:r>
            <w:r w:rsidRPr="005B312E">
              <w:rPr>
                <w:rFonts w:ascii="Arial" w:eastAsia="MS Mincho" w:hAnsi="Arial" w:cs="Arial"/>
                <w:sz w:val="18"/>
                <w:szCs w:val="18"/>
                <w:lang w:val="en-GB"/>
              </w:rPr>
              <w:t>13</w:t>
            </w:r>
          </w:p>
        </w:tc>
        <w:tc>
          <w:tcPr>
            <w:tcW w:w="1440" w:type="dxa"/>
          </w:tcPr>
          <w:p w14:paraId="397A21EE" w14:textId="47A7B38C" w:rsidR="00A613FC" w:rsidRPr="005B312E" w:rsidRDefault="005B312E" w:rsidP="00A613FC">
            <w:pPr>
              <w:ind w:right="-72"/>
              <w:jc w:val="right"/>
              <w:rPr>
                <w:rFonts w:ascii="Arial" w:eastAsia="MS Mincho" w:hAnsi="Arial" w:cs="Arial"/>
                <w:sz w:val="18"/>
                <w:szCs w:val="18"/>
              </w:rPr>
            </w:pPr>
            <w:r w:rsidRPr="005B312E">
              <w:rPr>
                <w:rFonts w:ascii="Arial" w:eastAsia="MS Mincho" w:hAnsi="Arial" w:cs="Arial"/>
                <w:sz w:val="18"/>
                <w:szCs w:val="18"/>
                <w:lang w:val="en-GB"/>
              </w:rPr>
              <w:t>1</w:t>
            </w:r>
            <w:r w:rsidR="002C3A08" w:rsidRPr="005B312E">
              <w:rPr>
                <w:rFonts w:ascii="Arial" w:eastAsia="MS Mincho" w:hAnsi="Arial" w:cs="Arial"/>
                <w:sz w:val="18"/>
                <w:szCs w:val="18"/>
              </w:rPr>
              <w:t>.</w:t>
            </w:r>
            <w:r w:rsidRPr="005B312E">
              <w:rPr>
                <w:rFonts w:ascii="Arial" w:eastAsia="MS Mincho" w:hAnsi="Arial" w:cs="Arial"/>
                <w:sz w:val="18"/>
                <w:szCs w:val="18"/>
                <w:lang w:val="en-GB"/>
              </w:rPr>
              <w:t>50</w:t>
            </w:r>
          </w:p>
        </w:tc>
        <w:tc>
          <w:tcPr>
            <w:tcW w:w="1440" w:type="dxa"/>
          </w:tcPr>
          <w:p w14:paraId="1D748CC4" w14:textId="2D808283" w:rsidR="00A613FC" w:rsidRPr="005B312E" w:rsidRDefault="005B312E" w:rsidP="00A613FC">
            <w:pPr>
              <w:ind w:right="-72"/>
              <w:jc w:val="right"/>
              <w:rPr>
                <w:rFonts w:ascii="Arial" w:eastAsia="MS Mincho" w:hAnsi="Arial" w:cs="Arial"/>
                <w:sz w:val="18"/>
                <w:szCs w:val="18"/>
              </w:rPr>
            </w:pPr>
            <w:r w:rsidRPr="005B312E">
              <w:rPr>
                <w:rFonts w:ascii="Arial" w:eastAsia="MS Mincho" w:hAnsi="Arial" w:cs="Arial"/>
                <w:sz w:val="18"/>
                <w:szCs w:val="18"/>
                <w:lang w:val="en-GB"/>
              </w:rPr>
              <w:t>2</w:t>
            </w:r>
            <w:r w:rsidR="00A613FC" w:rsidRPr="005B312E">
              <w:rPr>
                <w:rFonts w:ascii="Arial" w:eastAsia="MS Mincho" w:hAnsi="Arial" w:cs="Arial"/>
                <w:sz w:val="18"/>
                <w:szCs w:val="18"/>
              </w:rPr>
              <w:t>.</w:t>
            </w:r>
            <w:r w:rsidRPr="005B312E">
              <w:rPr>
                <w:rFonts w:ascii="Arial" w:eastAsia="MS Mincho" w:hAnsi="Arial" w:cs="Arial"/>
                <w:sz w:val="18"/>
                <w:szCs w:val="18"/>
                <w:lang w:val="en-GB"/>
              </w:rPr>
              <w:t>32</w:t>
            </w:r>
          </w:p>
        </w:tc>
      </w:tr>
      <w:tr w:rsidR="006B1968" w:rsidRPr="005B312E" w14:paraId="1043E4F6" w14:textId="77777777" w:rsidTr="007358E6">
        <w:trPr>
          <w:cantSplit/>
        </w:trPr>
        <w:tc>
          <w:tcPr>
            <w:tcW w:w="3146" w:type="dxa"/>
          </w:tcPr>
          <w:p w14:paraId="5B4C349A" w14:textId="19FE7C3D" w:rsidR="00A613FC" w:rsidRPr="005B312E" w:rsidRDefault="00A613FC" w:rsidP="00A613FC">
            <w:pPr>
              <w:ind w:left="429"/>
              <w:rPr>
                <w:rFonts w:ascii="Arial" w:eastAsia="MS Mincho" w:hAnsi="Arial" w:cs="Arial"/>
                <w:sz w:val="18"/>
                <w:szCs w:val="18"/>
                <w:cs/>
              </w:rPr>
            </w:pPr>
            <w:r w:rsidRPr="005B312E">
              <w:rPr>
                <w:rFonts w:ascii="Arial" w:eastAsia="MS Mincho" w:hAnsi="Arial" w:cs="Arial"/>
                <w:sz w:val="18"/>
                <w:szCs w:val="18"/>
              </w:rPr>
              <w:t xml:space="preserve">   - </w:t>
            </w:r>
            <w:r w:rsidR="005B312E" w:rsidRPr="005B312E">
              <w:rPr>
                <w:rFonts w:ascii="Arial" w:eastAsia="MS Mincho" w:hAnsi="Arial" w:cs="Arial"/>
                <w:sz w:val="18"/>
                <w:szCs w:val="18"/>
                <w:lang w:val="en-GB"/>
              </w:rPr>
              <w:t>1</w:t>
            </w:r>
            <w:r w:rsidRPr="005B312E">
              <w:rPr>
                <w:rFonts w:ascii="Arial" w:eastAsia="MS Mincho" w:hAnsi="Arial" w:cs="Arial"/>
                <w:sz w:val="18"/>
                <w:szCs w:val="18"/>
              </w:rPr>
              <w:t xml:space="preserve"> to </w:t>
            </w:r>
            <w:r w:rsidR="005B312E" w:rsidRPr="005B312E">
              <w:rPr>
                <w:rFonts w:ascii="Arial" w:eastAsia="MS Mincho" w:hAnsi="Arial" w:cs="Arial"/>
                <w:sz w:val="18"/>
                <w:szCs w:val="18"/>
                <w:lang w:val="en-GB"/>
              </w:rPr>
              <w:t>5</w:t>
            </w:r>
            <w:r w:rsidRPr="005B312E">
              <w:rPr>
                <w:rFonts w:ascii="Arial" w:eastAsia="MS Mincho" w:hAnsi="Arial" w:cs="Arial"/>
                <w:sz w:val="18"/>
                <w:szCs w:val="18"/>
              </w:rPr>
              <w:t xml:space="preserve"> years</w:t>
            </w:r>
          </w:p>
        </w:tc>
        <w:tc>
          <w:tcPr>
            <w:tcW w:w="1440" w:type="dxa"/>
          </w:tcPr>
          <w:p w14:paraId="158AD921" w14:textId="4B3A62D3" w:rsidR="00A613FC" w:rsidRPr="005B312E" w:rsidRDefault="005B312E" w:rsidP="00A613FC">
            <w:pPr>
              <w:ind w:right="-72"/>
              <w:jc w:val="right"/>
              <w:rPr>
                <w:rFonts w:ascii="Arial" w:eastAsia="MS Mincho" w:hAnsi="Arial" w:cs="Arial"/>
                <w:sz w:val="18"/>
                <w:szCs w:val="18"/>
              </w:rPr>
            </w:pPr>
            <w:r w:rsidRPr="005B312E">
              <w:rPr>
                <w:rFonts w:ascii="Arial" w:eastAsia="MS Mincho" w:hAnsi="Arial" w:cs="Arial"/>
                <w:sz w:val="18"/>
                <w:szCs w:val="18"/>
                <w:lang w:val="en-GB"/>
              </w:rPr>
              <w:t>68</w:t>
            </w:r>
            <w:r w:rsidR="002C3A08" w:rsidRPr="005B312E">
              <w:rPr>
                <w:rFonts w:ascii="Arial" w:eastAsia="MS Mincho" w:hAnsi="Arial" w:cs="Arial"/>
                <w:sz w:val="18"/>
                <w:szCs w:val="18"/>
              </w:rPr>
              <w:t>.</w:t>
            </w:r>
            <w:r w:rsidRPr="005B312E">
              <w:rPr>
                <w:rFonts w:ascii="Arial" w:eastAsia="MS Mincho" w:hAnsi="Arial" w:cs="Arial"/>
                <w:sz w:val="18"/>
                <w:szCs w:val="18"/>
                <w:lang w:val="en-GB"/>
              </w:rPr>
              <w:t>88</w:t>
            </w:r>
          </w:p>
        </w:tc>
        <w:tc>
          <w:tcPr>
            <w:tcW w:w="1440" w:type="dxa"/>
          </w:tcPr>
          <w:p w14:paraId="0AB89105" w14:textId="7ECCB0B6" w:rsidR="00A613FC" w:rsidRPr="005B312E" w:rsidRDefault="005B312E" w:rsidP="00A613FC">
            <w:pPr>
              <w:ind w:right="-72"/>
              <w:jc w:val="right"/>
              <w:rPr>
                <w:rFonts w:ascii="Arial" w:eastAsia="MS Mincho" w:hAnsi="Arial" w:cs="Arial"/>
                <w:sz w:val="18"/>
                <w:szCs w:val="18"/>
              </w:rPr>
            </w:pPr>
            <w:r w:rsidRPr="005B312E">
              <w:rPr>
                <w:rFonts w:ascii="Arial" w:eastAsia="MS Mincho" w:hAnsi="Arial" w:cs="Arial"/>
                <w:sz w:val="18"/>
                <w:szCs w:val="18"/>
                <w:lang w:val="en-GB"/>
              </w:rPr>
              <w:t>112</w:t>
            </w:r>
            <w:r w:rsidR="00A613FC" w:rsidRPr="005B312E">
              <w:rPr>
                <w:rFonts w:ascii="Arial" w:eastAsia="MS Mincho" w:hAnsi="Arial" w:cs="Arial"/>
                <w:sz w:val="18"/>
                <w:szCs w:val="18"/>
                <w:cs/>
              </w:rPr>
              <w:t>.</w:t>
            </w:r>
            <w:r w:rsidRPr="005B312E">
              <w:rPr>
                <w:rFonts w:ascii="Arial" w:eastAsia="MS Mincho" w:hAnsi="Arial" w:cs="Arial"/>
                <w:sz w:val="18"/>
                <w:szCs w:val="18"/>
                <w:lang w:val="en-GB"/>
              </w:rPr>
              <w:t>35</w:t>
            </w:r>
          </w:p>
        </w:tc>
        <w:tc>
          <w:tcPr>
            <w:tcW w:w="1440" w:type="dxa"/>
          </w:tcPr>
          <w:p w14:paraId="65A031F9" w14:textId="5E3C9273" w:rsidR="00A613FC" w:rsidRPr="005B312E" w:rsidRDefault="005B312E" w:rsidP="00A613FC">
            <w:pPr>
              <w:ind w:right="-72"/>
              <w:jc w:val="right"/>
              <w:rPr>
                <w:rFonts w:ascii="Arial" w:eastAsia="MS Mincho" w:hAnsi="Arial" w:cs="Arial"/>
                <w:sz w:val="18"/>
                <w:szCs w:val="18"/>
              </w:rPr>
            </w:pPr>
            <w:r w:rsidRPr="005B312E">
              <w:rPr>
                <w:rFonts w:ascii="Arial" w:eastAsia="MS Mincho" w:hAnsi="Arial" w:cs="Arial"/>
                <w:sz w:val="18"/>
                <w:szCs w:val="18"/>
                <w:lang w:val="en-GB"/>
              </w:rPr>
              <w:t>0</w:t>
            </w:r>
            <w:r w:rsidR="002C3A08" w:rsidRPr="005B312E">
              <w:rPr>
                <w:rFonts w:ascii="Arial" w:eastAsia="MS Mincho" w:hAnsi="Arial" w:cs="Arial"/>
                <w:sz w:val="18"/>
                <w:szCs w:val="18"/>
              </w:rPr>
              <w:t>.</w:t>
            </w:r>
            <w:r w:rsidRPr="005B312E">
              <w:rPr>
                <w:rFonts w:ascii="Arial" w:eastAsia="MS Mincho" w:hAnsi="Arial" w:cs="Arial"/>
                <w:sz w:val="18"/>
                <w:szCs w:val="18"/>
                <w:lang w:val="en-GB"/>
              </w:rPr>
              <w:t>87</w:t>
            </w:r>
          </w:p>
        </w:tc>
        <w:tc>
          <w:tcPr>
            <w:tcW w:w="1440" w:type="dxa"/>
          </w:tcPr>
          <w:p w14:paraId="4DAA1066" w14:textId="4ABCA00A" w:rsidR="00A613FC" w:rsidRPr="005B312E" w:rsidRDefault="005B312E" w:rsidP="00A613FC">
            <w:pPr>
              <w:ind w:right="-72"/>
              <w:jc w:val="right"/>
              <w:rPr>
                <w:rFonts w:ascii="Arial" w:eastAsia="MS Mincho" w:hAnsi="Arial" w:cs="Arial"/>
                <w:sz w:val="18"/>
                <w:szCs w:val="18"/>
              </w:rPr>
            </w:pPr>
            <w:r w:rsidRPr="005B312E">
              <w:rPr>
                <w:rFonts w:ascii="Arial" w:eastAsia="MS Mincho" w:hAnsi="Arial" w:cs="Arial"/>
                <w:sz w:val="18"/>
                <w:szCs w:val="18"/>
                <w:lang w:val="en-GB"/>
              </w:rPr>
              <w:t>1</w:t>
            </w:r>
            <w:r w:rsidR="00A613FC" w:rsidRPr="005B312E">
              <w:rPr>
                <w:rFonts w:ascii="Arial" w:eastAsia="MS Mincho" w:hAnsi="Arial" w:cs="Arial"/>
                <w:sz w:val="18"/>
                <w:szCs w:val="18"/>
              </w:rPr>
              <w:t>.</w:t>
            </w:r>
            <w:r w:rsidRPr="005B312E">
              <w:rPr>
                <w:rFonts w:ascii="Arial" w:eastAsia="MS Mincho" w:hAnsi="Arial" w:cs="Arial"/>
                <w:sz w:val="18"/>
                <w:szCs w:val="18"/>
                <w:lang w:val="en-GB"/>
              </w:rPr>
              <w:t>03</w:t>
            </w:r>
          </w:p>
        </w:tc>
      </w:tr>
      <w:tr w:rsidR="00FB3B30" w:rsidRPr="005B312E" w14:paraId="37B533E1" w14:textId="77777777" w:rsidTr="007358E6">
        <w:trPr>
          <w:cantSplit/>
        </w:trPr>
        <w:tc>
          <w:tcPr>
            <w:tcW w:w="3146" w:type="dxa"/>
          </w:tcPr>
          <w:p w14:paraId="17B364EC" w14:textId="6DFE8DF8" w:rsidR="00FB3B30" w:rsidRPr="005B312E" w:rsidRDefault="00FB3B30" w:rsidP="00FB3B30">
            <w:pPr>
              <w:ind w:left="429"/>
              <w:rPr>
                <w:rFonts w:ascii="Arial" w:eastAsia="MS Mincho" w:hAnsi="Arial" w:cs="Arial"/>
                <w:sz w:val="18"/>
                <w:szCs w:val="18"/>
                <w:cs/>
              </w:rPr>
            </w:pPr>
            <w:r w:rsidRPr="005B312E">
              <w:rPr>
                <w:rFonts w:ascii="Arial" w:eastAsia="MS Mincho" w:hAnsi="Arial" w:cs="Arial"/>
                <w:sz w:val="18"/>
                <w:szCs w:val="18"/>
              </w:rPr>
              <w:t xml:space="preserve">   - More than </w:t>
            </w:r>
            <w:r w:rsidR="005B312E" w:rsidRPr="005B312E">
              <w:rPr>
                <w:rFonts w:ascii="Arial" w:eastAsia="MS Mincho" w:hAnsi="Arial" w:cs="Arial"/>
                <w:sz w:val="18"/>
                <w:szCs w:val="18"/>
                <w:lang w:val="en-GB"/>
              </w:rPr>
              <w:t>5</w:t>
            </w:r>
            <w:r w:rsidRPr="005B312E">
              <w:rPr>
                <w:rFonts w:ascii="Arial" w:eastAsia="MS Mincho" w:hAnsi="Arial" w:cs="Arial"/>
                <w:sz w:val="18"/>
                <w:szCs w:val="18"/>
              </w:rPr>
              <w:t xml:space="preserve"> years</w:t>
            </w:r>
          </w:p>
        </w:tc>
        <w:tc>
          <w:tcPr>
            <w:tcW w:w="1440" w:type="dxa"/>
          </w:tcPr>
          <w:p w14:paraId="58336403" w14:textId="60466E51" w:rsidR="00FB3B30" w:rsidRPr="005B312E" w:rsidRDefault="005B312E" w:rsidP="00FB3B30">
            <w:pPr>
              <w:ind w:right="-72"/>
              <w:jc w:val="right"/>
              <w:rPr>
                <w:rFonts w:ascii="Arial" w:eastAsia="MS Mincho" w:hAnsi="Arial" w:cs="Arial"/>
                <w:sz w:val="18"/>
                <w:szCs w:val="18"/>
                <w:cs/>
              </w:rPr>
            </w:pPr>
            <w:r w:rsidRPr="005B312E">
              <w:rPr>
                <w:rFonts w:ascii="Arial" w:eastAsia="MS Mincho" w:hAnsi="Arial" w:cs="Arial"/>
                <w:sz w:val="18"/>
                <w:szCs w:val="18"/>
                <w:lang w:val="en-GB"/>
              </w:rPr>
              <w:t>131</w:t>
            </w:r>
            <w:r w:rsidR="002C3A08" w:rsidRPr="005B312E">
              <w:rPr>
                <w:rFonts w:ascii="Arial" w:eastAsia="MS Mincho" w:hAnsi="Arial" w:cs="Arial"/>
                <w:sz w:val="18"/>
                <w:szCs w:val="18"/>
              </w:rPr>
              <w:t>.</w:t>
            </w:r>
            <w:r w:rsidRPr="005B312E">
              <w:rPr>
                <w:rFonts w:ascii="Arial" w:eastAsia="MS Mincho" w:hAnsi="Arial" w:cs="Arial"/>
                <w:sz w:val="18"/>
                <w:szCs w:val="18"/>
                <w:lang w:val="en-GB"/>
              </w:rPr>
              <w:t>21</w:t>
            </w:r>
          </w:p>
        </w:tc>
        <w:tc>
          <w:tcPr>
            <w:tcW w:w="1440" w:type="dxa"/>
          </w:tcPr>
          <w:p w14:paraId="46909C5C" w14:textId="1476A94D" w:rsidR="00FB3B30" w:rsidRPr="005B312E" w:rsidRDefault="005B312E" w:rsidP="00FB3B30">
            <w:pPr>
              <w:ind w:right="-72"/>
              <w:jc w:val="right"/>
              <w:rPr>
                <w:rFonts w:ascii="Arial" w:eastAsia="MS Mincho" w:hAnsi="Arial" w:cs="Arial"/>
                <w:sz w:val="18"/>
                <w:szCs w:val="18"/>
                <w:cs/>
              </w:rPr>
            </w:pPr>
            <w:r w:rsidRPr="005B312E">
              <w:rPr>
                <w:rFonts w:ascii="Arial" w:eastAsia="MS Mincho" w:hAnsi="Arial" w:cs="Arial"/>
                <w:sz w:val="18"/>
                <w:szCs w:val="18"/>
                <w:lang w:val="en-GB"/>
              </w:rPr>
              <w:t>158</w:t>
            </w:r>
            <w:r w:rsidR="00FB3B30" w:rsidRPr="005B312E">
              <w:rPr>
                <w:rFonts w:ascii="Arial" w:eastAsia="MS Mincho" w:hAnsi="Arial" w:cs="Arial"/>
                <w:sz w:val="18"/>
                <w:szCs w:val="18"/>
                <w:cs/>
              </w:rPr>
              <w:t>.</w:t>
            </w:r>
            <w:r w:rsidRPr="005B312E">
              <w:rPr>
                <w:rFonts w:ascii="Arial" w:eastAsia="MS Mincho" w:hAnsi="Arial" w:cs="Arial"/>
                <w:sz w:val="18"/>
                <w:szCs w:val="18"/>
                <w:lang w:val="en-GB"/>
              </w:rPr>
              <w:t>21</w:t>
            </w:r>
          </w:p>
        </w:tc>
        <w:tc>
          <w:tcPr>
            <w:tcW w:w="1440" w:type="dxa"/>
          </w:tcPr>
          <w:p w14:paraId="34CB4406" w14:textId="6F38BF2E" w:rsidR="00FB3B30" w:rsidRPr="005B312E" w:rsidRDefault="002C3A08" w:rsidP="00FB3B30">
            <w:pPr>
              <w:ind w:right="-72"/>
              <w:jc w:val="right"/>
              <w:rPr>
                <w:rFonts w:ascii="Arial" w:eastAsia="MS Mincho" w:hAnsi="Arial" w:cs="Arial"/>
                <w:sz w:val="18"/>
                <w:szCs w:val="18"/>
              </w:rPr>
            </w:pPr>
            <w:r w:rsidRPr="005B312E">
              <w:rPr>
                <w:rFonts w:ascii="Arial" w:eastAsia="MS Mincho" w:hAnsi="Arial" w:cs="Arial"/>
                <w:sz w:val="18"/>
                <w:szCs w:val="18"/>
              </w:rPr>
              <w:t>-</w:t>
            </w:r>
          </w:p>
        </w:tc>
        <w:tc>
          <w:tcPr>
            <w:tcW w:w="1440" w:type="dxa"/>
          </w:tcPr>
          <w:p w14:paraId="74FD6268" w14:textId="2A92D8E1" w:rsidR="00FB3B30" w:rsidRPr="005B312E" w:rsidRDefault="00FB3B30" w:rsidP="00FB3B30">
            <w:pPr>
              <w:ind w:right="-72"/>
              <w:jc w:val="right"/>
              <w:rPr>
                <w:rFonts w:ascii="Arial" w:eastAsia="MS Mincho" w:hAnsi="Arial" w:cs="Arial"/>
                <w:sz w:val="18"/>
                <w:szCs w:val="18"/>
              </w:rPr>
            </w:pPr>
            <w:r w:rsidRPr="005B312E">
              <w:rPr>
                <w:rFonts w:ascii="Arial" w:eastAsia="MS Mincho" w:hAnsi="Arial" w:cs="Arial"/>
                <w:sz w:val="18"/>
                <w:szCs w:val="18"/>
              </w:rPr>
              <w:t>-</w:t>
            </w:r>
          </w:p>
        </w:tc>
      </w:tr>
    </w:tbl>
    <w:p w14:paraId="01DCF4CA" w14:textId="02090034" w:rsidR="00035BAD" w:rsidRPr="005B312E" w:rsidRDefault="00035BAD" w:rsidP="00C7707A">
      <w:pPr>
        <w:pStyle w:val="Header"/>
        <w:ind w:left="1080" w:hanging="541"/>
        <w:rPr>
          <w:rFonts w:ascii="Arial" w:hAnsi="Arial" w:cs="Arial"/>
          <w:b/>
          <w:bCs/>
          <w:sz w:val="18"/>
          <w:szCs w:val="18"/>
        </w:rPr>
      </w:pPr>
    </w:p>
    <w:p w14:paraId="5F5604F4" w14:textId="77777777" w:rsidR="00C30D76" w:rsidRPr="002453D4" w:rsidRDefault="00035BAD" w:rsidP="002453D4">
      <w:pPr>
        <w:pStyle w:val="Header"/>
        <w:rPr>
          <w:rFonts w:ascii="Arial" w:hAnsi="Arial" w:cstheme="minorBidi"/>
          <w:sz w:val="18"/>
          <w:szCs w:val="18"/>
        </w:rPr>
      </w:pPr>
      <w:r w:rsidRPr="005B312E">
        <w:rPr>
          <w:rFonts w:ascii="Arial" w:hAnsi="Arial" w:cs="Arial"/>
          <w:b/>
          <w:bCs/>
          <w:sz w:val="18"/>
          <w:szCs w:val="18"/>
        </w:rPr>
        <w:br w:type="page"/>
      </w:r>
    </w:p>
    <w:p w14:paraId="1C0D8BD1" w14:textId="55575A0A" w:rsidR="00E43470" w:rsidRPr="005B312E" w:rsidRDefault="005B312E" w:rsidP="00E43470">
      <w:pPr>
        <w:pStyle w:val="Header"/>
        <w:ind w:left="540" w:hanging="540"/>
        <w:rPr>
          <w:rFonts w:ascii="Arial" w:hAnsi="Arial" w:cs="Arial"/>
          <w:b/>
          <w:bCs/>
          <w:sz w:val="18"/>
          <w:szCs w:val="18"/>
        </w:rPr>
      </w:pPr>
      <w:r w:rsidRPr="005B312E">
        <w:rPr>
          <w:rFonts w:ascii="Arial" w:hAnsi="Arial" w:cs="Arial"/>
          <w:b/>
          <w:bCs/>
          <w:sz w:val="18"/>
          <w:szCs w:val="18"/>
          <w:lang w:val="en-GB"/>
        </w:rPr>
        <w:t>23</w:t>
      </w:r>
      <w:r w:rsidR="00E43470" w:rsidRPr="005B312E">
        <w:rPr>
          <w:rFonts w:ascii="Arial" w:hAnsi="Arial" w:cs="Arial"/>
          <w:b/>
          <w:bCs/>
          <w:sz w:val="18"/>
          <w:szCs w:val="18"/>
        </w:rPr>
        <w:t>.</w:t>
      </w:r>
      <w:r w:rsidRPr="005B312E">
        <w:rPr>
          <w:rFonts w:ascii="Arial" w:hAnsi="Arial" w:cs="Arial"/>
          <w:b/>
          <w:bCs/>
          <w:sz w:val="18"/>
          <w:szCs w:val="18"/>
          <w:lang w:val="en-GB"/>
        </w:rPr>
        <w:t>2</w:t>
      </w:r>
      <w:r w:rsidR="00E43470" w:rsidRPr="005B312E">
        <w:rPr>
          <w:rFonts w:ascii="Arial" w:hAnsi="Arial" w:cs="Arial"/>
          <w:b/>
          <w:bCs/>
          <w:sz w:val="18"/>
          <w:szCs w:val="18"/>
        </w:rPr>
        <w:tab/>
      </w:r>
      <w:r w:rsidR="00A2694D" w:rsidRPr="005B312E">
        <w:rPr>
          <w:rFonts w:ascii="Arial" w:hAnsi="Arial" w:cs="Arial"/>
          <w:b/>
          <w:bCs/>
          <w:sz w:val="18"/>
          <w:szCs w:val="18"/>
        </w:rPr>
        <w:t>Litigation</w:t>
      </w:r>
    </w:p>
    <w:p w14:paraId="005D8C76" w14:textId="77777777" w:rsidR="008E4DEE" w:rsidRPr="005B312E" w:rsidRDefault="008E4DEE" w:rsidP="00E43470">
      <w:pPr>
        <w:ind w:left="540"/>
        <w:jc w:val="both"/>
        <w:rPr>
          <w:rFonts w:ascii="Arial" w:hAnsi="Arial" w:cs="Arial"/>
          <w:spacing w:val="-4"/>
          <w:sz w:val="18"/>
          <w:szCs w:val="18"/>
        </w:rPr>
      </w:pPr>
    </w:p>
    <w:p w14:paraId="07C9B7D1" w14:textId="46DC22FC" w:rsidR="0076449C" w:rsidRPr="005B312E" w:rsidRDefault="005B312E" w:rsidP="005B13F7">
      <w:pPr>
        <w:pStyle w:val="Header"/>
        <w:ind w:left="1080" w:hanging="541"/>
        <w:rPr>
          <w:rFonts w:ascii="Arial" w:hAnsi="Arial" w:cs="Arial"/>
          <w:b/>
          <w:bCs/>
          <w:sz w:val="18"/>
          <w:szCs w:val="18"/>
        </w:rPr>
      </w:pPr>
      <w:r w:rsidRPr="005B312E">
        <w:rPr>
          <w:rFonts w:ascii="Arial" w:hAnsi="Arial" w:cs="Arial"/>
          <w:spacing w:val="-6"/>
          <w:sz w:val="18"/>
          <w:szCs w:val="18"/>
          <w:lang w:val="en-GB"/>
        </w:rPr>
        <w:t>23</w:t>
      </w:r>
      <w:r w:rsidR="00174A95" w:rsidRPr="005B312E">
        <w:rPr>
          <w:rFonts w:ascii="Arial" w:hAnsi="Arial" w:cs="Arial"/>
          <w:spacing w:val="-6"/>
          <w:sz w:val="18"/>
          <w:szCs w:val="18"/>
        </w:rPr>
        <w:t>.</w:t>
      </w:r>
      <w:r w:rsidRPr="005B312E">
        <w:rPr>
          <w:rFonts w:ascii="Arial" w:hAnsi="Arial" w:cs="Arial"/>
          <w:spacing w:val="-6"/>
          <w:sz w:val="18"/>
          <w:szCs w:val="18"/>
          <w:lang w:val="en-GB"/>
        </w:rPr>
        <w:t>2</w:t>
      </w:r>
      <w:r w:rsidR="00174A95" w:rsidRPr="005B312E">
        <w:rPr>
          <w:rFonts w:ascii="Arial" w:hAnsi="Arial" w:cs="Arial"/>
          <w:spacing w:val="-6"/>
          <w:sz w:val="18"/>
          <w:szCs w:val="18"/>
        </w:rPr>
        <w:t>.</w:t>
      </w:r>
      <w:r w:rsidRPr="005B312E">
        <w:rPr>
          <w:rFonts w:ascii="Arial" w:hAnsi="Arial" w:cs="Arial"/>
          <w:spacing w:val="-6"/>
          <w:sz w:val="18"/>
          <w:szCs w:val="18"/>
          <w:lang w:val="en-GB"/>
        </w:rPr>
        <w:t>1</w:t>
      </w:r>
      <w:r w:rsidR="00174A95" w:rsidRPr="005B312E">
        <w:rPr>
          <w:rFonts w:ascii="Arial" w:hAnsi="Arial" w:cs="Arial"/>
          <w:b/>
          <w:bCs/>
          <w:sz w:val="18"/>
          <w:szCs w:val="18"/>
        </w:rPr>
        <w:tab/>
      </w:r>
      <w:r w:rsidR="000F27B2" w:rsidRPr="005B312E">
        <w:rPr>
          <w:rFonts w:ascii="Arial" w:hAnsi="Arial" w:cs="Arial"/>
          <w:b/>
          <w:bCs/>
          <w:sz w:val="18"/>
          <w:szCs w:val="18"/>
          <w:cs/>
        </w:rPr>
        <w:tab/>
      </w:r>
      <w:r w:rsidR="0076449C" w:rsidRPr="005B312E">
        <w:rPr>
          <w:rFonts w:ascii="Arial" w:hAnsi="Arial" w:cs="Arial"/>
          <w:sz w:val="18"/>
          <w:szCs w:val="18"/>
        </w:rPr>
        <w:t xml:space="preserve">In </w:t>
      </w:r>
      <w:r w:rsidRPr="005B312E">
        <w:rPr>
          <w:rFonts w:ascii="Arial" w:hAnsi="Arial" w:cs="Arial"/>
          <w:sz w:val="18"/>
          <w:szCs w:val="18"/>
          <w:lang w:val="en-GB"/>
        </w:rPr>
        <w:t>2016</w:t>
      </w:r>
      <w:r w:rsidR="0076449C" w:rsidRPr="005B312E">
        <w:rPr>
          <w:rFonts w:ascii="Arial" w:hAnsi="Arial" w:cs="Arial"/>
          <w:sz w:val="18"/>
          <w:szCs w:val="18"/>
        </w:rPr>
        <w:t xml:space="preserve">, the Company was engaged as the main contractor on a construction project. The project was completed and delivered in </w:t>
      </w:r>
      <w:r w:rsidRPr="005B312E">
        <w:rPr>
          <w:rFonts w:ascii="Arial" w:hAnsi="Arial" w:cs="Arial"/>
          <w:sz w:val="18"/>
          <w:szCs w:val="18"/>
          <w:lang w:val="en-GB"/>
        </w:rPr>
        <w:t>2021</w:t>
      </w:r>
      <w:r w:rsidR="0076449C" w:rsidRPr="005B312E">
        <w:rPr>
          <w:rFonts w:ascii="Arial" w:hAnsi="Arial" w:cs="Arial"/>
          <w:sz w:val="18"/>
          <w:szCs w:val="18"/>
        </w:rPr>
        <w:t>.</w:t>
      </w:r>
    </w:p>
    <w:p w14:paraId="609D85B8" w14:textId="77777777" w:rsidR="0076449C" w:rsidRPr="005B312E" w:rsidRDefault="0076449C" w:rsidP="00174A95">
      <w:pPr>
        <w:ind w:left="1080"/>
        <w:jc w:val="both"/>
        <w:rPr>
          <w:rFonts w:ascii="Arial" w:hAnsi="Arial" w:cs="Arial"/>
          <w:spacing w:val="-4"/>
          <w:sz w:val="18"/>
          <w:szCs w:val="18"/>
        </w:rPr>
      </w:pPr>
    </w:p>
    <w:p w14:paraId="1E8F4EFD" w14:textId="5AE1B340" w:rsidR="0076449C" w:rsidRPr="00C5004B" w:rsidRDefault="0076449C" w:rsidP="00174A95">
      <w:pPr>
        <w:ind w:left="1080"/>
        <w:jc w:val="both"/>
        <w:rPr>
          <w:rFonts w:ascii="Arial" w:hAnsi="Arial" w:cs="Arial"/>
          <w:spacing w:val="-2"/>
          <w:sz w:val="18"/>
          <w:szCs w:val="18"/>
        </w:rPr>
      </w:pPr>
      <w:r w:rsidRPr="005B312E">
        <w:rPr>
          <w:rFonts w:ascii="Arial" w:hAnsi="Arial" w:cs="Arial"/>
          <w:spacing w:val="-2"/>
          <w:sz w:val="18"/>
          <w:szCs w:val="18"/>
        </w:rPr>
        <w:t xml:space="preserve">During the construction period, the Company filed a lawsuit against a subcontractor for breach of contract and claimed damages of Baht </w:t>
      </w:r>
      <w:r w:rsidR="005B312E" w:rsidRPr="005B312E">
        <w:rPr>
          <w:rFonts w:ascii="Arial" w:hAnsi="Arial" w:cs="Arial"/>
          <w:spacing w:val="-2"/>
          <w:sz w:val="18"/>
          <w:szCs w:val="18"/>
          <w:lang w:val="en-GB"/>
        </w:rPr>
        <w:t>27</w:t>
      </w:r>
      <w:r w:rsidRPr="005B312E">
        <w:rPr>
          <w:rFonts w:ascii="Arial" w:hAnsi="Arial" w:cs="Arial"/>
          <w:spacing w:val="-2"/>
          <w:sz w:val="18"/>
          <w:szCs w:val="18"/>
        </w:rPr>
        <w:t>.</w:t>
      </w:r>
      <w:r w:rsidR="005B312E" w:rsidRPr="005B312E">
        <w:rPr>
          <w:rFonts w:ascii="Arial" w:hAnsi="Arial" w:cs="Arial"/>
          <w:spacing w:val="-2"/>
          <w:sz w:val="18"/>
          <w:szCs w:val="18"/>
          <w:lang w:val="en-GB"/>
        </w:rPr>
        <w:t>31</w:t>
      </w:r>
      <w:r w:rsidRPr="005B312E">
        <w:rPr>
          <w:rFonts w:ascii="Arial" w:hAnsi="Arial" w:cs="Arial"/>
          <w:spacing w:val="-2"/>
          <w:sz w:val="18"/>
          <w:szCs w:val="18"/>
        </w:rPr>
        <w:t xml:space="preserve"> million at </w:t>
      </w:r>
      <w:r w:rsidR="005B312E" w:rsidRPr="005B312E">
        <w:rPr>
          <w:rFonts w:ascii="Arial" w:hAnsi="Arial" w:cs="Arial"/>
          <w:spacing w:val="-2"/>
          <w:sz w:val="18"/>
          <w:szCs w:val="18"/>
          <w:lang w:val="en-GB"/>
        </w:rPr>
        <w:t>7</w:t>
      </w:r>
      <w:r w:rsidRPr="005B312E">
        <w:rPr>
          <w:rFonts w:ascii="Arial" w:hAnsi="Arial" w:cs="Arial"/>
          <w:spacing w:val="-2"/>
          <w:sz w:val="18"/>
          <w:szCs w:val="18"/>
        </w:rPr>
        <w:t>.</w:t>
      </w:r>
      <w:r w:rsidR="005B312E" w:rsidRPr="005B312E">
        <w:rPr>
          <w:rFonts w:ascii="Arial" w:hAnsi="Arial" w:cs="Arial"/>
          <w:spacing w:val="-2"/>
          <w:sz w:val="18"/>
          <w:szCs w:val="18"/>
          <w:lang w:val="en-GB"/>
        </w:rPr>
        <w:t>5</w:t>
      </w:r>
      <w:r w:rsidRPr="005B312E">
        <w:rPr>
          <w:rFonts w:ascii="Arial" w:hAnsi="Arial" w:cs="Arial"/>
          <w:spacing w:val="-2"/>
          <w:sz w:val="18"/>
          <w:szCs w:val="18"/>
        </w:rPr>
        <w:t xml:space="preserve">% interest per annum. On </w:t>
      </w:r>
      <w:r w:rsidR="005B312E" w:rsidRPr="005B312E">
        <w:rPr>
          <w:rFonts w:ascii="Arial" w:hAnsi="Arial" w:cs="Arial"/>
          <w:spacing w:val="-2"/>
          <w:sz w:val="18"/>
          <w:szCs w:val="18"/>
          <w:lang w:val="en-GB"/>
        </w:rPr>
        <w:t>19</w:t>
      </w:r>
      <w:r w:rsidRPr="005B312E">
        <w:rPr>
          <w:rFonts w:ascii="Arial" w:hAnsi="Arial" w:cs="Arial"/>
          <w:spacing w:val="-2"/>
          <w:sz w:val="18"/>
          <w:szCs w:val="18"/>
        </w:rPr>
        <w:t xml:space="preserve"> October </w:t>
      </w:r>
      <w:r w:rsidR="005B312E" w:rsidRPr="005B312E">
        <w:rPr>
          <w:rFonts w:ascii="Arial" w:hAnsi="Arial" w:cs="Arial"/>
          <w:spacing w:val="-2"/>
          <w:sz w:val="18"/>
          <w:szCs w:val="18"/>
          <w:lang w:val="en-GB"/>
        </w:rPr>
        <w:t>2020</w:t>
      </w:r>
      <w:r w:rsidRPr="005B312E">
        <w:rPr>
          <w:rFonts w:ascii="Arial" w:hAnsi="Arial" w:cs="Arial"/>
          <w:spacing w:val="-2"/>
          <w:sz w:val="18"/>
          <w:szCs w:val="18"/>
        </w:rPr>
        <w:t xml:space="preserve">, the Court of </w:t>
      </w:r>
      <w:r w:rsidRPr="005B312E">
        <w:rPr>
          <w:rFonts w:ascii="Arial" w:hAnsi="Arial" w:cs="Arial"/>
          <w:spacing w:val="-2"/>
          <w:sz w:val="18"/>
          <w:szCs w:val="18"/>
        </w:rPr>
        <w:br/>
      </w:r>
      <w:r w:rsidRPr="00C5004B">
        <w:rPr>
          <w:rFonts w:ascii="Arial" w:hAnsi="Arial" w:cs="Arial"/>
          <w:spacing w:val="-4"/>
          <w:sz w:val="18"/>
          <w:szCs w:val="18"/>
        </w:rPr>
        <w:t xml:space="preserve">First Instance ordered the subcontractor to pay the Company Baht </w:t>
      </w:r>
      <w:r w:rsidR="005B312E" w:rsidRPr="00C5004B">
        <w:rPr>
          <w:rFonts w:ascii="Arial" w:hAnsi="Arial" w:cs="Arial"/>
          <w:spacing w:val="-4"/>
          <w:sz w:val="18"/>
          <w:szCs w:val="18"/>
          <w:lang w:val="en-GB"/>
        </w:rPr>
        <w:t>27</w:t>
      </w:r>
      <w:r w:rsidRPr="00C5004B">
        <w:rPr>
          <w:rFonts w:ascii="Arial" w:hAnsi="Arial" w:cs="Arial"/>
          <w:spacing w:val="-4"/>
          <w:sz w:val="18"/>
          <w:szCs w:val="18"/>
        </w:rPr>
        <w:t>.</w:t>
      </w:r>
      <w:r w:rsidR="005B312E" w:rsidRPr="00C5004B">
        <w:rPr>
          <w:rFonts w:ascii="Arial" w:hAnsi="Arial" w:cs="Arial"/>
          <w:spacing w:val="-4"/>
          <w:sz w:val="18"/>
          <w:szCs w:val="18"/>
          <w:lang w:val="en-GB"/>
        </w:rPr>
        <w:t>31</w:t>
      </w:r>
      <w:r w:rsidRPr="00C5004B">
        <w:rPr>
          <w:rFonts w:ascii="Arial" w:hAnsi="Arial" w:cs="Arial"/>
          <w:spacing w:val="-4"/>
          <w:sz w:val="18"/>
          <w:szCs w:val="18"/>
        </w:rPr>
        <w:t xml:space="preserve"> million in damages at </w:t>
      </w:r>
      <w:r w:rsidR="005B312E" w:rsidRPr="00C5004B">
        <w:rPr>
          <w:rFonts w:ascii="Arial" w:hAnsi="Arial" w:cs="Arial"/>
          <w:spacing w:val="-4"/>
          <w:sz w:val="18"/>
          <w:szCs w:val="18"/>
          <w:lang w:val="en-GB"/>
        </w:rPr>
        <w:t>7</w:t>
      </w:r>
      <w:r w:rsidRPr="00C5004B">
        <w:rPr>
          <w:rFonts w:ascii="Arial" w:hAnsi="Arial" w:cs="Arial"/>
          <w:spacing w:val="-4"/>
          <w:sz w:val="18"/>
          <w:szCs w:val="18"/>
        </w:rPr>
        <w:t>.</w:t>
      </w:r>
      <w:r w:rsidR="005B312E" w:rsidRPr="00C5004B">
        <w:rPr>
          <w:rFonts w:ascii="Arial" w:hAnsi="Arial" w:cs="Arial"/>
          <w:spacing w:val="-4"/>
          <w:sz w:val="18"/>
          <w:szCs w:val="18"/>
          <w:lang w:val="en-GB"/>
        </w:rPr>
        <w:t>5</w:t>
      </w:r>
      <w:r w:rsidRPr="00C5004B">
        <w:rPr>
          <w:rFonts w:ascii="Arial" w:hAnsi="Arial" w:cs="Arial"/>
          <w:spacing w:val="-4"/>
          <w:sz w:val="18"/>
          <w:szCs w:val="18"/>
        </w:rPr>
        <w:t xml:space="preserve">% interest </w:t>
      </w:r>
      <w:r w:rsidRPr="005B312E">
        <w:rPr>
          <w:rFonts w:ascii="Arial" w:hAnsi="Arial" w:cs="Arial"/>
          <w:spacing w:val="-2"/>
          <w:sz w:val="18"/>
          <w:szCs w:val="18"/>
        </w:rPr>
        <w:t xml:space="preserve">per annum. The subcontractor filed an appeal with the Court of Appeal. On </w:t>
      </w:r>
      <w:r w:rsidR="005B312E" w:rsidRPr="005B312E">
        <w:rPr>
          <w:rFonts w:ascii="Arial" w:hAnsi="Arial" w:cs="Arial"/>
          <w:spacing w:val="-2"/>
          <w:sz w:val="18"/>
          <w:szCs w:val="18"/>
          <w:lang w:val="en-GB"/>
        </w:rPr>
        <w:t>30</w:t>
      </w:r>
      <w:r w:rsidRPr="005B312E">
        <w:rPr>
          <w:rFonts w:ascii="Arial" w:hAnsi="Arial" w:cs="Arial"/>
          <w:spacing w:val="-2"/>
          <w:sz w:val="18"/>
          <w:szCs w:val="18"/>
        </w:rPr>
        <w:t xml:space="preserve"> November </w:t>
      </w:r>
      <w:r w:rsidR="005B312E" w:rsidRPr="005B312E">
        <w:rPr>
          <w:rFonts w:ascii="Arial" w:hAnsi="Arial" w:cs="Arial"/>
          <w:spacing w:val="-2"/>
          <w:sz w:val="18"/>
          <w:szCs w:val="18"/>
          <w:lang w:val="en-GB"/>
        </w:rPr>
        <w:t>2021</w:t>
      </w:r>
      <w:r w:rsidRPr="005B312E">
        <w:rPr>
          <w:rFonts w:ascii="Arial" w:hAnsi="Arial" w:cs="Arial"/>
          <w:spacing w:val="-2"/>
          <w:sz w:val="18"/>
          <w:szCs w:val="18"/>
        </w:rPr>
        <w:t xml:space="preserve">, the Court of Appeal ordered the subcontractor to pay the Company Baht </w:t>
      </w:r>
      <w:r w:rsidR="005B312E" w:rsidRPr="005B312E">
        <w:rPr>
          <w:rFonts w:ascii="Arial" w:hAnsi="Arial" w:cs="Arial"/>
          <w:spacing w:val="-2"/>
          <w:sz w:val="18"/>
          <w:szCs w:val="18"/>
          <w:lang w:val="en-GB"/>
        </w:rPr>
        <w:t>27</w:t>
      </w:r>
      <w:r w:rsidRPr="005B312E">
        <w:rPr>
          <w:rFonts w:ascii="Arial" w:hAnsi="Arial" w:cs="Arial"/>
          <w:spacing w:val="-2"/>
          <w:sz w:val="18"/>
          <w:szCs w:val="18"/>
        </w:rPr>
        <w:t>.</w:t>
      </w:r>
      <w:r w:rsidR="005B312E" w:rsidRPr="005B312E">
        <w:rPr>
          <w:rFonts w:ascii="Arial" w:hAnsi="Arial" w:cs="Arial"/>
          <w:spacing w:val="-2"/>
          <w:sz w:val="18"/>
          <w:szCs w:val="18"/>
          <w:lang w:val="en-GB"/>
        </w:rPr>
        <w:t>31</w:t>
      </w:r>
      <w:r w:rsidRPr="005B312E">
        <w:rPr>
          <w:rFonts w:ascii="Arial" w:hAnsi="Arial" w:cs="Arial"/>
          <w:spacing w:val="-2"/>
          <w:sz w:val="18"/>
          <w:szCs w:val="18"/>
        </w:rPr>
        <w:t xml:space="preserve"> million in damages and </w:t>
      </w:r>
      <w:r w:rsidR="005B312E" w:rsidRPr="005B312E">
        <w:rPr>
          <w:rFonts w:ascii="Arial" w:hAnsi="Arial" w:cs="Arial"/>
          <w:spacing w:val="-2"/>
          <w:sz w:val="18"/>
          <w:szCs w:val="18"/>
          <w:lang w:val="en-GB"/>
        </w:rPr>
        <w:t>7</w:t>
      </w:r>
      <w:r w:rsidRPr="005B312E">
        <w:rPr>
          <w:rFonts w:ascii="Arial" w:hAnsi="Arial" w:cs="Arial"/>
          <w:spacing w:val="-2"/>
          <w:sz w:val="18"/>
          <w:szCs w:val="18"/>
        </w:rPr>
        <w:t>.</w:t>
      </w:r>
      <w:r w:rsidR="005B312E" w:rsidRPr="005B312E">
        <w:rPr>
          <w:rFonts w:ascii="Arial" w:hAnsi="Arial" w:cs="Arial"/>
          <w:spacing w:val="-2"/>
          <w:sz w:val="18"/>
          <w:szCs w:val="18"/>
          <w:lang w:val="en-GB"/>
        </w:rPr>
        <w:t>5</w:t>
      </w:r>
      <w:r w:rsidRPr="005B312E">
        <w:rPr>
          <w:rFonts w:ascii="Arial" w:hAnsi="Arial" w:cs="Arial"/>
          <w:spacing w:val="-2"/>
          <w:sz w:val="18"/>
          <w:szCs w:val="18"/>
        </w:rPr>
        <w:t>% interest per annum from the filing date (</w:t>
      </w:r>
      <w:r w:rsidR="005B312E" w:rsidRPr="005B312E">
        <w:rPr>
          <w:rFonts w:ascii="Arial" w:hAnsi="Arial" w:cs="Arial"/>
          <w:spacing w:val="-2"/>
          <w:sz w:val="18"/>
          <w:szCs w:val="18"/>
          <w:lang w:val="en-GB"/>
        </w:rPr>
        <w:t>28</w:t>
      </w:r>
      <w:r w:rsidRPr="005B312E">
        <w:rPr>
          <w:rFonts w:ascii="Arial" w:hAnsi="Arial" w:cs="Arial"/>
          <w:spacing w:val="-2"/>
          <w:sz w:val="18"/>
          <w:szCs w:val="18"/>
        </w:rPr>
        <w:t xml:space="preserve"> November </w:t>
      </w:r>
      <w:r w:rsidR="005B312E" w:rsidRPr="005B312E">
        <w:rPr>
          <w:rFonts w:ascii="Arial" w:hAnsi="Arial" w:cs="Arial"/>
          <w:spacing w:val="-2"/>
          <w:sz w:val="18"/>
          <w:szCs w:val="18"/>
          <w:lang w:val="en-GB"/>
        </w:rPr>
        <w:t>2019</w:t>
      </w:r>
      <w:r w:rsidRPr="005B312E">
        <w:rPr>
          <w:rFonts w:ascii="Arial" w:hAnsi="Arial" w:cs="Arial"/>
          <w:spacing w:val="-2"/>
          <w:sz w:val="18"/>
          <w:szCs w:val="18"/>
        </w:rPr>
        <w:t xml:space="preserve">) to </w:t>
      </w:r>
      <w:r w:rsidR="005B312E" w:rsidRPr="005B312E">
        <w:rPr>
          <w:rFonts w:ascii="Arial" w:hAnsi="Arial" w:cs="Arial"/>
          <w:spacing w:val="-2"/>
          <w:sz w:val="18"/>
          <w:szCs w:val="18"/>
          <w:lang w:val="en-GB"/>
        </w:rPr>
        <w:t>10</w:t>
      </w:r>
      <w:r w:rsidRPr="005B312E">
        <w:rPr>
          <w:rFonts w:ascii="Arial" w:hAnsi="Arial" w:cs="Arial"/>
          <w:spacing w:val="-2"/>
          <w:sz w:val="18"/>
          <w:szCs w:val="18"/>
        </w:rPr>
        <w:t xml:space="preserve"> April </w:t>
      </w:r>
      <w:r w:rsidR="005B312E" w:rsidRPr="005B312E">
        <w:rPr>
          <w:rFonts w:ascii="Arial" w:hAnsi="Arial" w:cs="Arial"/>
          <w:spacing w:val="-2"/>
          <w:sz w:val="18"/>
          <w:szCs w:val="18"/>
          <w:lang w:val="en-GB"/>
        </w:rPr>
        <w:t>2021</w:t>
      </w:r>
      <w:r w:rsidRPr="00C5004B">
        <w:rPr>
          <w:rFonts w:ascii="Arial" w:hAnsi="Arial" w:cs="Arial"/>
          <w:spacing w:val="-2"/>
          <w:sz w:val="18"/>
          <w:szCs w:val="18"/>
        </w:rPr>
        <w:t xml:space="preserve">. The subcontractor was also required to pay </w:t>
      </w:r>
      <w:r w:rsidR="005B312E" w:rsidRPr="00C5004B">
        <w:rPr>
          <w:rFonts w:ascii="Arial" w:hAnsi="Arial" w:cs="Arial"/>
          <w:spacing w:val="-2"/>
          <w:sz w:val="18"/>
          <w:szCs w:val="18"/>
          <w:lang w:val="en-GB"/>
        </w:rPr>
        <w:t>5</w:t>
      </w:r>
      <w:r w:rsidRPr="00C5004B">
        <w:rPr>
          <w:rFonts w:ascii="Arial" w:hAnsi="Arial" w:cs="Arial"/>
          <w:spacing w:val="-2"/>
          <w:sz w:val="18"/>
          <w:szCs w:val="18"/>
        </w:rPr>
        <w:t xml:space="preserve">% interest per annum from </w:t>
      </w:r>
      <w:r w:rsidR="005B312E" w:rsidRPr="00C5004B">
        <w:rPr>
          <w:rFonts w:ascii="Arial" w:hAnsi="Arial" w:cs="Arial"/>
          <w:spacing w:val="-2"/>
          <w:sz w:val="18"/>
          <w:szCs w:val="18"/>
          <w:lang w:val="en-GB"/>
        </w:rPr>
        <w:t>11</w:t>
      </w:r>
      <w:r w:rsidRPr="00C5004B">
        <w:rPr>
          <w:rFonts w:ascii="Arial" w:hAnsi="Arial" w:cs="Arial"/>
          <w:spacing w:val="-2"/>
          <w:sz w:val="18"/>
          <w:szCs w:val="18"/>
        </w:rPr>
        <w:t xml:space="preserve"> April </w:t>
      </w:r>
      <w:r w:rsidR="005B312E" w:rsidRPr="00C5004B">
        <w:rPr>
          <w:rFonts w:ascii="Arial" w:hAnsi="Arial" w:cs="Arial"/>
          <w:spacing w:val="-2"/>
          <w:sz w:val="18"/>
          <w:szCs w:val="18"/>
          <w:lang w:val="en-GB"/>
        </w:rPr>
        <w:t>2021</w:t>
      </w:r>
      <w:r w:rsidRPr="00C5004B">
        <w:rPr>
          <w:rFonts w:ascii="Arial" w:hAnsi="Arial" w:cs="Arial"/>
          <w:spacing w:val="-2"/>
          <w:sz w:val="18"/>
          <w:szCs w:val="18"/>
        </w:rPr>
        <w:t xml:space="preserve"> until the full payment was received. </w:t>
      </w:r>
      <w:r w:rsidR="00C5004B" w:rsidRPr="00C5004B">
        <w:rPr>
          <w:rFonts w:ascii="Arial" w:hAnsi="Arial" w:cs="Arial"/>
          <w:spacing w:val="-2"/>
          <w:sz w:val="18"/>
          <w:szCs w:val="18"/>
          <w:cs/>
        </w:rPr>
        <w:t xml:space="preserve"> </w:t>
      </w:r>
      <w:r w:rsidRPr="00C5004B">
        <w:rPr>
          <w:rFonts w:ascii="Arial" w:hAnsi="Arial" w:cs="Arial"/>
          <w:spacing w:val="-2"/>
          <w:sz w:val="18"/>
          <w:szCs w:val="18"/>
        </w:rPr>
        <w:t xml:space="preserve">The court order froze the subcontractor’s rights to make further claims, and the Company is in the process of enforcing the court </w:t>
      </w:r>
      <w:r w:rsidRPr="00C5004B">
        <w:rPr>
          <w:rFonts w:ascii="Arial" w:hAnsi="Arial" w:cs="Arial"/>
          <w:spacing w:val="-4"/>
          <w:sz w:val="18"/>
          <w:szCs w:val="18"/>
        </w:rPr>
        <w:t>order to seize the subcontractor’s property and sell assets to recover the debt. The Company has not recorded</w:t>
      </w:r>
      <w:r w:rsidRPr="00C5004B">
        <w:rPr>
          <w:rFonts w:ascii="Arial" w:hAnsi="Arial" w:cs="Arial"/>
          <w:spacing w:val="-2"/>
          <w:sz w:val="18"/>
          <w:szCs w:val="18"/>
        </w:rPr>
        <w:t xml:space="preserve"> contingent assets that may arise from this case in the financial statements.</w:t>
      </w:r>
    </w:p>
    <w:p w14:paraId="7AD606B7" w14:textId="77777777" w:rsidR="0076449C" w:rsidRPr="00C5004B" w:rsidRDefault="0076449C" w:rsidP="00174A95">
      <w:pPr>
        <w:ind w:left="1080"/>
        <w:jc w:val="both"/>
        <w:rPr>
          <w:rFonts w:ascii="Arial" w:hAnsi="Arial" w:cs="Arial"/>
          <w:spacing w:val="-4"/>
          <w:sz w:val="18"/>
          <w:szCs w:val="18"/>
        </w:rPr>
      </w:pPr>
    </w:p>
    <w:p w14:paraId="7FCC8D44" w14:textId="26586CFC" w:rsidR="0076449C" w:rsidRPr="005B312E" w:rsidRDefault="0076449C" w:rsidP="00174A95">
      <w:pPr>
        <w:ind w:left="1080"/>
        <w:jc w:val="both"/>
        <w:rPr>
          <w:rFonts w:ascii="Arial" w:hAnsi="Arial" w:cs="Arial"/>
          <w:sz w:val="18"/>
          <w:szCs w:val="18"/>
        </w:rPr>
      </w:pPr>
      <w:r w:rsidRPr="00C5004B">
        <w:rPr>
          <w:rFonts w:ascii="Arial" w:hAnsi="Arial" w:cs="Arial"/>
          <w:sz w:val="18"/>
          <w:szCs w:val="18"/>
        </w:rPr>
        <w:t>A second subcontractor filed a lawsuit against the Company for breach of contract, claiming damages of</w:t>
      </w:r>
      <w:r w:rsidRPr="005B312E">
        <w:rPr>
          <w:rFonts w:ascii="Arial" w:hAnsi="Arial" w:cs="Arial"/>
          <w:spacing w:val="-2"/>
          <w:sz w:val="18"/>
          <w:szCs w:val="18"/>
        </w:rPr>
        <w:t xml:space="preserve"> </w:t>
      </w:r>
      <w:r w:rsidRPr="00C5004B">
        <w:rPr>
          <w:rFonts w:ascii="Arial" w:hAnsi="Arial" w:cs="Arial"/>
          <w:sz w:val="18"/>
          <w:szCs w:val="18"/>
        </w:rPr>
        <w:t xml:space="preserve">Baht </w:t>
      </w:r>
      <w:r w:rsidR="005B312E" w:rsidRPr="00C5004B">
        <w:rPr>
          <w:rFonts w:ascii="Arial" w:hAnsi="Arial" w:cs="Arial"/>
          <w:sz w:val="18"/>
          <w:szCs w:val="18"/>
          <w:lang w:val="en-GB"/>
        </w:rPr>
        <w:t>30</w:t>
      </w:r>
      <w:r w:rsidRPr="00C5004B">
        <w:rPr>
          <w:rFonts w:ascii="Arial" w:hAnsi="Arial" w:cs="Arial"/>
          <w:sz w:val="18"/>
          <w:szCs w:val="18"/>
        </w:rPr>
        <w:t>.</w:t>
      </w:r>
      <w:r w:rsidR="005B312E" w:rsidRPr="00C5004B">
        <w:rPr>
          <w:rFonts w:ascii="Arial" w:hAnsi="Arial" w:cs="Arial"/>
          <w:sz w:val="18"/>
          <w:szCs w:val="18"/>
          <w:lang w:val="en-GB"/>
        </w:rPr>
        <w:t>94</w:t>
      </w:r>
      <w:r w:rsidRPr="00C5004B">
        <w:rPr>
          <w:rFonts w:ascii="Arial" w:hAnsi="Arial" w:cs="Arial"/>
          <w:sz w:val="18"/>
          <w:szCs w:val="18"/>
        </w:rPr>
        <w:t xml:space="preserve"> million at </w:t>
      </w:r>
      <w:r w:rsidR="005B312E" w:rsidRPr="00C5004B">
        <w:rPr>
          <w:rFonts w:ascii="Arial" w:hAnsi="Arial" w:cs="Arial"/>
          <w:sz w:val="18"/>
          <w:szCs w:val="18"/>
          <w:lang w:val="en-GB"/>
        </w:rPr>
        <w:t>7</w:t>
      </w:r>
      <w:r w:rsidRPr="00C5004B">
        <w:rPr>
          <w:rFonts w:ascii="Arial" w:hAnsi="Arial" w:cs="Arial"/>
          <w:sz w:val="18"/>
          <w:szCs w:val="18"/>
        </w:rPr>
        <w:t>.</w:t>
      </w:r>
      <w:r w:rsidR="005B312E" w:rsidRPr="00C5004B">
        <w:rPr>
          <w:rFonts w:ascii="Arial" w:hAnsi="Arial" w:cs="Arial"/>
          <w:sz w:val="18"/>
          <w:szCs w:val="18"/>
          <w:lang w:val="en-GB"/>
        </w:rPr>
        <w:t>5</w:t>
      </w:r>
      <w:r w:rsidRPr="00C5004B">
        <w:rPr>
          <w:rFonts w:ascii="Arial" w:hAnsi="Arial" w:cs="Arial"/>
          <w:sz w:val="18"/>
          <w:szCs w:val="18"/>
        </w:rPr>
        <w:t>% interest per annum. The Company filed a counterclaim against the second subcontractor,</w:t>
      </w:r>
      <w:r w:rsidRPr="005B312E">
        <w:rPr>
          <w:rFonts w:ascii="Arial" w:hAnsi="Arial" w:cs="Arial"/>
          <w:spacing w:val="-2"/>
          <w:sz w:val="18"/>
          <w:szCs w:val="18"/>
        </w:rPr>
        <w:t xml:space="preserve"> claiming damages of Baht </w:t>
      </w:r>
      <w:r w:rsidR="005B312E" w:rsidRPr="005B312E">
        <w:rPr>
          <w:rFonts w:ascii="Arial" w:hAnsi="Arial" w:cs="Arial"/>
          <w:spacing w:val="-2"/>
          <w:sz w:val="18"/>
          <w:szCs w:val="18"/>
          <w:lang w:val="en-GB"/>
        </w:rPr>
        <w:t>19</w:t>
      </w:r>
      <w:r w:rsidRPr="005B312E">
        <w:rPr>
          <w:rFonts w:ascii="Arial" w:hAnsi="Arial" w:cs="Arial"/>
          <w:spacing w:val="-2"/>
          <w:sz w:val="18"/>
          <w:szCs w:val="18"/>
        </w:rPr>
        <w:t>.</w:t>
      </w:r>
      <w:r w:rsidR="005B312E" w:rsidRPr="005B312E">
        <w:rPr>
          <w:rFonts w:ascii="Arial" w:hAnsi="Arial" w:cs="Arial"/>
          <w:spacing w:val="-2"/>
          <w:sz w:val="18"/>
          <w:szCs w:val="18"/>
          <w:lang w:val="en-GB"/>
        </w:rPr>
        <w:t>06</w:t>
      </w:r>
      <w:r w:rsidRPr="005B312E">
        <w:rPr>
          <w:rFonts w:ascii="Arial" w:hAnsi="Arial" w:cs="Arial"/>
          <w:spacing w:val="-2"/>
          <w:sz w:val="18"/>
          <w:szCs w:val="18"/>
        </w:rPr>
        <w:t xml:space="preserve"> million at </w:t>
      </w:r>
      <w:r w:rsidR="005B312E" w:rsidRPr="005B312E">
        <w:rPr>
          <w:rFonts w:ascii="Arial" w:hAnsi="Arial" w:cs="Arial"/>
          <w:spacing w:val="-2"/>
          <w:sz w:val="18"/>
          <w:szCs w:val="18"/>
          <w:lang w:val="en-GB"/>
        </w:rPr>
        <w:t>7</w:t>
      </w:r>
      <w:r w:rsidRPr="005B312E">
        <w:rPr>
          <w:rFonts w:ascii="Arial" w:hAnsi="Arial" w:cs="Arial"/>
          <w:spacing w:val="-2"/>
          <w:sz w:val="18"/>
          <w:szCs w:val="18"/>
        </w:rPr>
        <w:t>.</w:t>
      </w:r>
      <w:r w:rsidR="005B312E" w:rsidRPr="005B312E">
        <w:rPr>
          <w:rFonts w:ascii="Arial" w:hAnsi="Arial" w:cs="Arial"/>
          <w:spacing w:val="-2"/>
          <w:sz w:val="18"/>
          <w:szCs w:val="18"/>
          <w:lang w:val="en-GB"/>
        </w:rPr>
        <w:t>5</w:t>
      </w:r>
      <w:r w:rsidRPr="005B312E">
        <w:rPr>
          <w:rFonts w:ascii="Arial" w:hAnsi="Arial" w:cs="Arial"/>
          <w:spacing w:val="-2"/>
          <w:sz w:val="18"/>
          <w:szCs w:val="18"/>
        </w:rPr>
        <w:t xml:space="preserve">% interest per annum. On </w:t>
      </w:r>
      <w:r w:rsidR="005B312E" w:rsidRPr="005B312E">
        <w:rPr>
          <w:rFonts w:ascii="Arial" w:hAnsi="Arial" w:cs="Arial"/>
          <w:spacing w:val="-2"/>
          <w:sz w:val="18"/>
          <w:szCs w:val="18"/>
          <w:lang w:val="en-GB"/>
        </w:rPr>
        <w:t>25</w:t>
      </w:r>
      <w:r w:rsidRPr="005B312E">
        <w:rPr>
          <w:rFonts w:ascii="Arial" w:hAnsi="Arial" w:cs="Arial"/>
          <w:spacing w:val="-2"/>
          <w:sz w:val="18"/>
          <w:szCs w:val="18"/>
        </w:rPr>
        <w:t xml:space="preserve"> October </w:t>
      </w:r>
      <w:r w:rsidR="005B312E" w:rsidRPr="005B312E">
        <w:rPr>
          <w:rFonts w:ascii="Arial" w:hAnsi="Arial" w:cs="Arial"/>
          <w:spacing w:val="-2"/>
          <w:sz w:val="18"/>
          <w:szCs w:val="18"/>
          <w:lang w:val="en-GB"/>
        </w:rPr>
        <w:t>2023</w:t>
      </w:r>
      <w:r w:rsidRPr="005B312E">
        <w:rPr>
          <w:rFonts w:ascii="Arial" w:hAnsi="Arial" w:cs="Arial"/>
          <w:spacing w:val="-2"/>
          <w:sz w:val="18"/>
          <w:szCs w:val="18"/>
        </w:rPr>
        <w:t xml:space="preserve">, the Court of First Instance ordered the Company to pay the second subcontractor Baht </w:t>
      </w:r>
      <w:r w:rsidR="005B312E" w:rsidRPr="005B312E">
        <w:rPr>
          <w:rFonts w:ascii="Arial" w:hAnsi="Arial" w:cs="Arial"/>
          <w:spacing w:val="-2"/>
          <w:sz w:val="18"/>
          <w:szCs w:val="18"/>
          <w:lang w:val="en-GB"/>
        </w:rPr>
        <w:t>20</w:t>
      </w:r>
      <w:r w:rsidRPr="005B312E">
        <w:rPr>
          <w:rFonts w:ascii="Arial" w:hAnsi="Arial" w:cs="Arial"/>
          <w:spacing w:val="-2"/>
          <w:sz w:val="18"/>
          <w:szCs w:val="18"/>
        </w:rPr>
        <w:t>.</w:t>
      </w:r>
      <w:r w:rsidR="005B312E" w:rsidRPr="005B312E">
        <w:rPr>
          <w:rFonts w:ascii="Arial" w:hAnsi="Arial" w:cs="Arial"/>
          <w:spacing w:val="-2"/>
          <w:sz w:val="18"/>
          <w:szCs w:val="18"/>
          <w:lang w:val="en-GB"/>
        </w:rPr>
        <w:t>08</w:t>
      </w:r>
      <w:r w:rsidRPr="005B312E">
        <w:rPr>
          <w:rFonts w:ascii="Arial" w:hAnsi="Arial" w:cs="Arial"/>
          <w:spacing w:val="-2"/>
          <w:sz w:val="18"/>
          <w:szCs w:val="18"/>
        </w:rPr>
        <w:t xml:space="preserve"> million in damages and </w:t>
      </w:r>
      <w:r w:rsidR="005B312E" w:rsidRPr="005B312E">
        <w:rPr>
          <w:rFonts w:ascii="Arial" w:hAnsi="Arial" w:cs="Arial"/>
          <w:spacing w:val="-2"/>
          <w:sz w:val="18"/>
          <w:szCs w:val="18"/>
          <w:lang w:val="en-GB"/>
        </w:rPr>
        <w:t>5</w:t>
      </w:r>
      <w:r w:rsidRPr="005B312E">
        <w:rPr>
          <w:rFonts w:ascii="Arial" w:hAnsi="Arial" w:cs="Arial"/>
          <w:spacing w:val="-2"/>
          <w:sz w:val="18"/>
          <w:szCs w:val="18"/>
        </w:rPr>
        <w:t xml:space="preserve">% interest per annum from </w:t>
      </w:r>
      <w:r w:rsidR="005B312E" w:rsidRPr="005B312E">
        <w:rPr>
          <w:rFonts w:ascii="Arial" w:hAnsi="Arial" w:cs="Arial"/>
          <w:spacing w:val="-2"/>
          <w:sz w:val="18"/>
          <w:szCs w:val="18"/>
          <w:lang w:val="en-GB"/>
        </w:rPr>
        <w:t>5</w:t>
      </w:r>
      <w:r w:rsidRPr="005B312E">
        <w:rPr>
          <w:rFonts w:ascii="Arial" w:hAnsi="Arial" w:cs="Arial"/>
          <w:spacing w:val="-2"/>
          <w:sz w:val="18"/>
          <w:szCs w:val="18"/>
        </w:rPr>
        <w:t xml:space="preserve"> May </w:t>
      </w:r>
      <w:r w:rsidR="005B312E" w:rsidRPr="005B312E">
        <w:rPr>
          <w:rFonts w:ascii="Arial" w:hAnsi="Arial" w:cs="Arial"/>
          <w:spacing w:val="-2"/>
          <w:sz w:val="18"/>
          <w:szCs w:val="18"/>
          <w:lang w:val="en-GB"/>
        </w:rPr>
        <w:t>2021</w:t>
      </w:r>
      <w:r w:rsidRPr="005B312E">
        <w:rPr>
          <w:rFonts w:ascii="Arial" w:hAnsi="Arial" w:cs="Arial"/>
          <w:spacing w:val="-2"/>
          <w:sz w:val="18"/>
          <w:szCs w:val="18"/>
        </w:rPr>
        <w:t xml:space="preserve"> until the full payment was received. The Court also ordered the second subcontractor to pay the Company Baht </w:t>
      </w:r>
      <w:r w:rsidR="005B312E" w:rsidRPr="005B312E">
        <w:rPr>
          <w:rFonts w:ascii="Arial" w:hAnsi="Arial" w:cs="Arial"/>
          <w:spacing w:val="-2"/>
          <w:sz w:val="18"/>
          <w:szCs w:val="18"/>
          <w:lang w:val="en-GB"/>
        </w:rPr>
        <w:t>0</w:t>
      </w:r>
      <w:r w:rsidRPr="005B312E">
        <w:rPr>
          <w:rFonts w:ascii="Arial" w:hAnsi="Arial" w:cs="Arial"/>
          <w:spacing w:val="-2"/>
          <w:sz w:val="18"/>
          <w:szCs w:val="18"/>
        </w:rPr>
        <w:t>.</w:t>
      </w:r>
      <w:r w:rsidR="005B312E" w:rsidRPr="005B312E">
        <w:rPr>
          <w:rFonts w:ascii="Arial" w:hAnsi="Arial" w:cs="Arial"/>
          <w:spacing w:val="-2"/>
          <w:sz w:val="18"/>
          <w:szCs w:val="18"/>
          <w:lang w:val="en-GB"/>
        </w:rPr>
        <w:t>92</w:t>
      </w:r>
      <w:r w:rsidRPr="005B312E">
        <w:rPr>
          <w:rFonts w:ascii="Arial" w:hAnsi="Arial" w:cs="Arial"/>
          <w:spacing w:val="-2"/>
          <w:sz w:val="18"/>
          <w:szCs w:val="18"/>
        </w:rPr>
        <w:t xml:space="preserve"> million in </w:t>
      </w:r>
      <w:proofErr w:type="gramStart"/>
      <w:r w:rsidRPr="005B312E">
        <w:rPr>
          <w:rFonts w:ascii="Arial" w:hAnsi="Arial" w:cs="Arial"/>
          <w:spacing w:val="-2"/>
          <w:sz w:val="18"/>
          <w:szCs w:val="18"/>
        </w:rPr>
        <w:t>damaged</w:t>
      </w:r>
      <w:proofErr w:type="gramEnd"/>
      <w:r w:rsidRPr="005B312E">
        <w:rPr>
          <w:rFonts w:ascii="Arial" w:hAnsi="Arial" w:cs="Arial"/>
          <w:spacing w:val="-2"/>
          <w:sz w:val="18"/>
          <w:szCs w:val="18"/>
        </w:rPr>
        <w:t xml:space="preserve"> and </w:t>
      </w:r>
      <w:r w:rsidR="005B312E" w:rsidRPr="005B312E">
        <w:rPr>
          <w:rFonts w:ascii="Arial" w:hAnsi="Arial" w:cs="Arial"/>
          <w:spacing w:val="-2"/>
          <w:sz w:val="18"/>
          <w:szCs w:val="18"/>
          <w:lang w:val="en-GB"/>
        </w:rPr>
        <w:t>5</w:t>
      </w:r>
      <w:r w:rsidRPr="005B312E">
        <w:rPr>
          <w:rFonts w:ascii="Arial" w:hAnsi="Arial" w:cs="Arial"/>
          <w:spacing w:val="-2"/>
          <w:sz w:val="18"/>
          <w:szCs w:val="18"/>
        </w:rPr>
        <w:t xml:space="preserve">% interest per annum from </w:t>
      </w:r>
      <w:r w:rsidR="005B312E" w:rsidRPr="005B312E">
        <w:rPr>
          <w:rFonts w:ascii="Arial" w:hAnsi="Arial" w:cs="Arial"/>
          <w:spacing w:val="-2"/>
          <w:sz w:val="18"/>
          <w:szCs w:val="18"/>
          <w:lang w:val="en-GB"/>
        </w:rPr>
        <w:t>5</w:t>
      </w:r>
      <w:r w:rsidRPr="005B312E">
        <w:rPr>
          <w:rFonts w:ascii="Arial" w:hAnsi="Arial" w:cs="Arial"/>
          <w:spacing w:val="-2"/>
          <w:sz w:val="18"/>
          <w:szCs w:val="18"/>
        </w:rPr>
        <w:t xml:space="preserve"> January </w:t>
      </w:r>
      <w:r w:rsidR="005B312E" w:rsidRPr="005B312E">
        <w:rPr>
          <w:rFonts w:ascii="Arial" w:hAnsi="Arial" w:cs="Arial"/>
          <w:spacing w:val="-2"/>
          <w:sz w:val="18"/>
          <w:szCs w:val="18"/>
          <w:lang w:val="en-GB"/>
        </w:rPr>
        <w:t>2022</w:t>
      </w:r>
      <w:r w:rsidRPr="005B312E">
        <w:rPr>
          <w:rFonts w:ascii="Arial" w:hAnsi="Arial" w:cs="Arial"/>
          <w:spacing w:val="-2"/>
          <w:sz w:val="18"/>
          <w:szCs w:val="18"/>
        </w:rPr>
        <w:t xml:space="preserve"> until the full payment was received. The Company filed an appeal with the Court on </w:t>
      </w:r>
      <w:r w:rsidR="005B312E" w:rsidRPr="005B312E">
        <w:rPr>
          <w:rFonts w:ascii="Arial" w:hAnsi="Arial" w:cs="Arial"/>
          <w:spacing w:val="-2"/>
          <w:sz w:val="18"/>
          <w:szCs w:val="18"/>
          <w:lang w:val="en-GB"/>
        </w:rPr>
        <w:t>22</w:t>
      </w:r>
      <w:r w:rsidRPr="005B312E">
        <w:rPr>
          <w:rFonts w:ascii="Arial" w:hAnsi="Arial" w:cs="Arial"/>
          <w:spacing w:val="-2"/>
          <w:sz w:val="18"/>
          <w:szCs w:val="18"/>
        </w:rPr>
        <w:t xml:space="preserve"> December </w:t>
      </w:r>
      <w:r w:rsidR="005B312E" w:rsidRPr="005B312E">
        <w:rPr>
          <w:rFonts w:ascii="Arial" w:hAnsi="Arial" w:cs="Arial"/>
          <w:spacing w:val="-2"/>
          <w:sz w:val="18"/>
          <w:szCs w:val="18"/>
          <w:lang w:val="en-GB"/>
        </w:rPr>
        <w:t>2023</w:t>
      </w:r>
      <w:r w:rsidRPr="005B312E">
        <w:rPr>
          <w:rFonts w:ascii="Arial" w:hAnsi="Arial" w:cs="Arial"/>
          <w:spacing w:val="-2"/>
          <w:sz w:val="18"/>
          <w:szCs w:val="18"/>
        </w:rPr>
        <w:t xml:space="preserve">. Also, the second contractor filed an appeal on </w:t>
      </w:r>
      <w:r w:rsidR="005B312E" w:rsidRPr="005B312E">
        <w:rPr>
          <w:rFonts w:ascii="Arial" w:hAnsi="Arial" w:cs="Arial"/>
          <w:spacing w:val="-2"/>
          <w:sz w:val="18"/>
          <w:szCs w:val="18"/>
          <w:lang w:val="en-GB"/>
        </w:rPr>
        <w:t>23</w:t>
      </w:r>
      <w:r w:rsidRPr="005B312E">
        <w:rPr>
          <w:rFonts w:ascii="Arial" w:hAnsi="Arial" w:cs="Arial"/>
          <w:spacing w:val="-2"/>
          <w:sz w:val="18"/>
          <w:szCs w:val="18"/>
        </w:rPr>
        <w:t xml:space="preserve"> February </w:t>
      </w:r>
      <w:r w:rsidR="005B312E" w:rsidRPr="005B312E">
        <w:rPr>
          <w:rFonts w:ascii="Arial" w:hAnsi="Arial" w:cs="Arial"/>
          <w:spacing w:val="-2"/>
          <w:sz w:val="18"/>
          <w:szCs w:val="18"/>
          <w:lang w:val="en-GB"/>
        </w:rPr>
        <w:t>2024</w:t>
      </w:r>
      <w:r w:rsidRPr="005B312E">
        <w:rPr>
          <w:rFonts w:ascii="Arial" w:hAnsi="Arial" w:cs="Arial"/>
          <w:spacing w:val="-2"/>
          <w:sz w:val="18"/>
          <w:szCs w:val="18"/>
        </w:rPr>
        <w:t xml:space="preserve">. In addition, </w:t>
      </w:r>
      <w:r w:rsidRPr="005B312E">
        <w:rPr>
          <w:rFonts w:ascii="Arial" w:hAnsi="Arial" w:cs="Arial"/>
          <w:spacing w:val="-4"/>
          <w:sz w:val="18"/>
          <w:szCs w:val="18"/>
        </w:rPr>
        <w:t xml:space="preserve">the Company submitted an appeal against the contractor’s appeal on </w:t>
      </w:r>
      <w:r w:rsidR="005B312E" w:rsidRPr="005B312E">
        <w:rPr>
          <w:rFonts w:ascii="Arial" w:hAnsi="Arial" w:cs="Arial"/>
          <w:spacing w:val="-4"/>
          <w:sz w:val="18"/>
          <w:szCs w:val="18"/>
          <w:lang w:val="en-GB"/>
        </w:rPr>
        <w:t>21</w:t>
      </w:r>
      <w:r w:rsidRPr="005B312E">
        <w:rPr>
          <w:rFonts w:ascii="Arial" w:hAnsi="Arial" w:cs="Arial"/>
          <w:spacing w:val="-4"/>
          <w:sz w:val="18"/>
          <w:szCs w:val="18"/>
        </w:rPr>
        <w:t xml:space="preserve"> March </w:t>
      </w:r>
      <w:r w:rsidR="005B312E" w:rsidRPr="005B312E">
        <w:rPr>
          <w:rFonts w:ascii="Arial" w:hAnsi="Arial" w:cs="Arial"/>
          <w:spacing w:val="-4"/>
          <w:sz w:val="18"/>
          <w:szCs w:val="18"/>
          <w:lang w:val="en-GB"/>
        </w:rPr>
        <w:t>2024</w:t>
      </w:r>
      <w:r w:rsidRPr="005B312E">
        <w:rPr>
          <w:rFonts w:ascii="Arial" w:hAnsi="Arial" w:cs="Arial"/>
          <w:spacing w:val="-4"/>
          <w:sz w:val="18"/>
          <w:szCs w:val="18"/>
        </w:rPr>
        <w:t>.</w:t>
      </w:r>
      <w:r w:rsidR="003E2179" w:rsidRPr="005B312E">
        <w:rPr>
          <w:rFonts w:ascii="Arial" w:hAnsi="Arial" w:cs="Arial"/>
          <w:spacing w:val="-4"/>
          <w:sz w:val="18"/>
          <w:szCs w:val="18"/>
        </w:rPr>
        <w:t xml:space="preserve"> The Company expects</w:t>
      </w:r>
      <w:r w:rsidR="003E2179" w:rsidRPr="005B312E">
        <w:rPr>
          <w:rFonts w:ascii="Arial" w:hAnsi="Arial" w:cs="Arial"/>
          <w:sz w:val="18"/>
          <w:szCs w:val="18"/>
        </w:rPr>
        <w:t xml:space="preserve"> the Court of Appeal to schedule </w:t>
      </w:r>
      <w:r w:rsidR="007F5C89" w:rsidRPr="005B312E">
        <w:rPr>
          <w:rFonts w:ascii="Arial" w:hAnsi="Arial" w:cs="Arial"/>
          <w:sz w:val="18"/>
          <w:szCs w:val="18"/>
        </w:rPr>
        <w:t xml:space="preserve">the </w:t>
      </w:r>
      <w:r w:rsidR="003E2179" w:rsidRPr="005B312E">
        <w:rPr>
          <w:rFonts w:ascii="Arial" w:hAnsi="Arial" w:cs="Arial"/>
          <w:sz w:val="18"/>
          <w:szCs w:val="18"/>
        </w:rPr>
        <w:t xml:space="preserve">hearing </w:t>
      </w:r>
      <w:proofErr w:type="gramStart"/>
      <w:r w:rsidR="003E2179" w:rsidRPr="005B312E">
        <w:rPr>
          <w:rFonts w:ascii="Arial" w:hAnsi="Arial" w:cs="Arial"/>
          <w:sz w:val="18"/>
          <w:szCs w:val="18"/>
        </w:rPr>
        <w:t>in</w:t>
      </w:r>
      <w:proofErr w:type="gramEnd"/>
      <w:r w:rsidR="003E2179" w:rsidRPr="005B312E">
        <w:rPr>
          <w:rFonts w:ascii="Arial" w:hAnsi="Arial" w:cs="Arial"/>
          <w:sz w:val="18"/>
          <w:szCs w:val="18"/>
        </w:rPr>
        <w:t xml:space="preserve"> </w:t>
      </w:r>
      <w:r w:rsidR="00636E73">
        <w:rPr>
          <w:rFonts w:ascii="Arial" w:hAnsi="Arial" w:cs="Arial"/>
          <w:sz w:val="18"/>
          <w:szCs w:val="18"/>
        </w:rPr>
        <w:t>December</w:t>
      </w:r>
      <w:r w:rsidR="003E2179" w:rsidRPr="005B312E">
        <w:rPr>
          <w:rFonts w:ascii="Arial" w:hAnsi="Arial" w:cs="Arial"/>
          <w:sz w:val="18"/>
          <w:szCs w:val="18"/>
        </w:rPr>
        <w:t xml:space="preserve"> </w:t>
      </w:r>
      <w:r w:rsidR="005B312E" w:rsidRPr="005B312E">
        <w:rPr>
          <w:rFonts w:ascii="Arial" w:hAnsi="Arial" w:cs="Arial"/>
          <w:sz w:val="18"/>
          <w:szCs w:val="18"/>
          <w:lang w:val="en-GB"/>
        </w:rPr>
        <w:t>2025</w:t>
      </w:r>
      <w:r w:rsidR="003E2179" w:rsidRPr="005B312E">
        <w:rPr>
          <w:rFonts w:ascii="Arial" w:hAnsi="Arial" w:cs="Arial"/>
          <w:sz w:val="18"/>
          <w:szCs w:val="18"/>
        </w:rPr>
        <w:t>.</w:t>
      </w:r>
    </w:p>
    <w:p w14:paraId="65547465" w14:textId="77777777" w:rsidR="0076449C" w:rsidRPr="005B312E" w:rsidRDefault="0076449C" w:rsidP="00174A95">
      <w:pPr>
        <w:ind w:left="1080"/>
        <w:jc w:val="both"/>
        <w:rPr>
          <w:rFonts w:ascii="Arial" w:hAnsi="Arial" w:cs="Arial"/>
          <w:spacing w:val="-4"/>
          <w:sz w:val="18"/>
          <w:szCs w:val="18"/>
        </w:rPr>
      </w:pPr>
    </w:p>
    <w:p w14:paraId="4BB69435" w14:textId="6FEED7EF" w:rsidR="0060628E" w:rsidRPr="005B312E" w:rsidRDefault="0076449C" w:rsidP="00174A95">
      <w:pPr>
        <w:ind w:left="1080"/>
        <w:jc w:val="both"/>
        <w:rPr>
          <w:rFonts w:ascii="Arial" w:hAnsi="Arial" w:cs="Arial"/>
          <w:spacing w:val="4"/>
          <w:sz w:val="18"/>
          <w:szCs w:val="18"/>
        </w:rPr>
      </w:pPr>
      <w:r w:rsidRPr="005B312E">
        <w:rPr>
          <w:rFonts w:ascii="Arial" w:hAnsi="Arial" w:cs="Arial"/>
          <w:spacing w:val="4"/>
          <w:sz w:val="18"/>
          <w:szCs w:val="18"/>
        </w:rPr>
        <w:t xml:space="preserve">The Company’s management has recorded a provision for contingent liabilities for this case of Baht </w:t>
      </w:r>
      <w:r w:rsidR="005B312E" w:rsidRPr="005B312E">
        <w:rPr>
          <w:rFonts w:ascii="Arial" w:hAnsi="Arial" w:cs="Arial"/>
          <w:spacing w:val="4"/>
          <w:sz w:val="18"/>
          <w:szCs w:val="18"/>
          <w:lang w:val="en-GB"/>
        </w:rPr>
        <w:t>19</w:t>
      </w:r>
      <w:r w:rsidRPr="005B312E">
        <w:rPr>
          <w:rFonts w:ascii="Arial" w:hAnsi="Arial" w:cs="Arial"/>
          <w:spacing w:val="4"/>
          <w:sz w:val="18"/>
          <w:szCs w:val="18"/>
        </w:rPr>
        <w:t>.</w:t>
      </w:r>
      <w:r w:rsidR="005B312E" w:rsidRPr="005B312E">
        <w:rPr>
          <w:rFonts w:ascii="Arial" w:hAnsi="Arial" w:cs="Arial"/>
          <w:spacing w:val="4"/>
          <w:sz w:val="18"/>
          <w:szCs w:val="18"/>
          <w:lang w:val="en-GB"/>
        </w:rPr>
        <w:t>16</w:t>
      </w:r>
      <w:r w:rsidRPr="005B312E">
        <w:rPr>
          <w:rFonts w:ascii="Arial" w:hAnsi="Arial" w:cs="Arial"/>
          <w:spacing w:val="4"/>
          <w:sz w:val="18"/>
          <w:szCs w:val="18"/>
        </w:rPr>
        <w:t xml:space="preserve"> million.</w:t>
      </w:r>
    </w:p>
    <w:p w14:paraId="25C4A233" w14:textId="77777777" w:rsidR="00035BAD" w:rsidRPr="002453D4" w:rsidRDefault="00035BAD" w:rsidP="00174A95">
      <w:pPr>
        <w:pStyle w:val="Header"/>
        <w:ind w:left="1080" w:hanging="541"/>
        <w:rPr>
          <w:rFonts w:ascii="Arial" w:hAnsi="Arial" w:cs="Arial"/>
          <w:sz w:val="18"/>
          <w:szCs w:val="18"/>
        </w:rPr>
      </w:pPr>
    </w:p>
    <w:p w14:paraId="4A5D91D2" w14:textId="3F64F732" w:rsidR="003F68CF" w:rsidRPr="005B312E" w:rsidRDefault="005B312E" w:rsidP="00BD20EA">
      <w:pPr>
        <w:pStyle w:val="Header"/>
        <w:ind w:left="1080" w:hanging="541"/>
        <w:rPr>
          <w:rFonts w:ascii="Arial" w:hAnsi="Arial" w:cs="Arial"/>
          <w:b/>
          <w:bCs/>
          <w:sz w:val="18"/>
          <w:szCs w:val="18"/>
        </w:rPr>
      </w:pPr>
      <w:r w:rsidRPr="005B312E">
        <w:rPr>
          <w:rFonts w:ascii="Arial" w:hAnsi="Arial" w:cs="Arial"/>
          <w:spacing w:val="-6"/>
          <w:sz w:val="18"/>
          <w:szCs w:val="18"/>
          <w:lang w:val="en-GB"/>
        </w:rPr>
        <w:t>23</w:t>
      </w:r>
      <w:r w:rsidR="00174A95" w:rsidRPr="005B312E">
        <w:rPr>
          <w:rFonts w:ascii="Arial" w:hAnsi="Arial" w:cs="Arial"/>
          <w:spacing w:val="-6"/>
          <w:sz w:val="18"/>
          <w:szCs w:val="18"/>
        </w:rPr>
        <w:t>.</w:t>
      </w:r>
      <w:r w:rsidRPr="005B312E">
        <w:rPr>
          <w:rFonts w:ascii="Arial" w:hAnsi="Arial" w:cs="Arial"/>
          <w:spacing w:val="-6"/>
          <w:sz w:val="18"/>
          <w:szCs w:val="18"/>
          <w:lang w:val="en-GB"/>
        </w:rPr>
        <w:t>2</w:t>
      </w:r>
      <w:r w:rsidR="00174A95" w:rsidRPr="005B312E">
        <w:rPr>
          <w:rFonts w:ascii="Arial" w:hAnsi="Arial" w:cs="Arial"/>
          <w:spacing w:val="-6"/>
          <w:sz w:val="18"/>
          <w:szCs w:val="18"/>
        </w:rPr>
        <w:t>.</w:t>
      </w:r>
      <w:r w:rsidRPr="005B312E">
        <w:rPr>
          <w:rFonts w:ascii="Arial" w:hAnsi="Arial" w:cs="Arial"/>
          <w:spacing w:val="-6"/>
          <w:sz w:val="18"/>
          <w:szCs w:val="18"/>
          <w:lang w:val="en-GB"/>
        </w:rPr>
        <w:t>2</w:t>
      </w:r>
      <w:r w:rsidR="00174A95" w:rsidRPr="005B312E">
        <w:rPr>
          <w:rFonts w:ascii="Arial" w:hAnsi="Arial" w:cs="Arial"/>
          <w:sz w:val="18"/>
          <w:szCs w:val="18"/>
        </w:rPr>
        <w:tab/>
      </w:r>
      <w:r w:rsidR="003F68CF" w:rsidRPr="005B312E">
        <w:rPr>
          <w:rFonts w:ascii="Arial" w:hAnsi="Arial" w:cs="Arial"/>
          <w:sz w:val="18"/>
          <w:szCs w:val="18"/>
        </w:rPr>
        <w:t xml:space="preserve">On </w:t>
      </w:r>
      <w:r w:rsidRPr="005B312E">
        <w:rPr>
          <w:rFonts w:ascii="Arial" w:hAnsi="Arial" w:cs="Arial"/>
          <w:sz w:val="18"/>
          <w:szCs w:val="18"/>
          <w:lang w:val="en-GB"/>
        </w:rPr>
        <w:t>26</w:t>
      </w:r>
      <w:r w:rsidR="003F68CF" w:rsidRPr="005B312E">
        <w:rPr>
          <w:rFonts w:ascii="Arial" w:hAnsi="Arial" w:cs="Arial"/>
          <w:sz w:val="18"/>
          <w:szCs w:val="18"/>
        </w:rPr>
        <w:t xml:space="preserve"> July </w:t>
      </w:r>
      <w:r w:rsidRPr="005B312E">
        <w:rPr>
          <w:rFonts w:ascii="Arial" w:hAnsi="Arial" w:cs="Arial"/>
          <w:sz w:val="18"/>
          <w:szCs w:val="18"/>
          <w:lang w:val="en-GB"/>
        </w:rPr>
        <w:t>2024</w:t>
      </w:r>
      <w:r w:rsidR="003F68CF" w:rsidRPr="005B312E">
        <w:rPr>
          <w:rFonts w:ascii="Arial" w:hAnsi="Arial" w:cs="Arial"/>
          <w:sz w:val="18"/>
          <w:szCs w:val="18"/>
        </w:rPr>
        <w:t xml:space="preserve">, a supplier who provided materials to the Company for use in a construction project filed a lawsuit against the Company in the Civil Court. The supplier alleged that the Company failed to pay for the materials and </w:t>
      </w:r>
      <w:proofErr w:type="spellStart"/>
      <w:r w:rsidR="003F68CF" w:rsidRPr="005B312E">
        <w:rPr>
          <w:rFonts w:ascii="Arial" w:hAnsi="Arial" w:cs="Arial"/>
          <w:sz w:val="18"/>
          <w:szCs w:val="18"/>
        </w:rPr>
        <w:t>labour</w:t>
      </w:r>
      <w:proofErr w:type="spellEnd"/>
      <w:r w:rsidR="003F68CF" w:rsidRPr="005B312E">
        <w:rPr>
          <w:rFonts w:ascii="Arial" w:hAnsi="Arial" w:cs="Arial"/>
          <w:sz w:val="18"/>
          <w:szCs w:val="18"/>
        </w:rPr>
        <w:t xml:space="preserve"> costs in the final instalment of the construction project. The supplier claimed damages of Baht </w:t>
      </w:r>
      <w:r w:rsidRPr="005B312E">
        <w:rPr>
          <w:rFonts w:ascii="Arial" w:hAnsi="Arial" w:cs="Arial"/>
          <w:sz w:val="18"/>
          <w:szCs w:val="18"/>
          <w:lang w:val="en-GB"/>
        </w:rPr>
        <w:t>11</w:t>
      </w:r>
      <w:r w:rsidR="003F68CF" w:rsidRPr="005B312E">
        <w:rPr>
          <w:rFonts w:ascii="Arial" w:hAnsi="Arial" w:cs="Arial"/>
          <w:sz w:val="18"/>
          <w:szCs w:val="18"/>
        </w:rPr>
        <w:t>.</w:t>
      </w:r>
      <w:r w:rsidRPr="005B312E">
        <w:rPr>
          <w:rFonts w:ascii="Arial" w:hAnsi="Arial" w:cs="Arial"/>
          <w:sz w:val="18"/>
          <w:szCs w:val="18"/>
          <w:lang w:val="en-GB"/>
        </w:rPr>
        <w:t>90</w:t>
      </w:r>
      <w:r w:rsidR="003F68CF" w:rsidRPr="005B312E">
        <w:rPr>
          <w:rFonts w:ascii="Arial" w:hAnsi="Arial" w:cs="Arial"/>
          <w:sz w:val="18"/>
          <w:szCs w:val="18"/>
        </w:rPr>
        <w:t xml:space="preserve"> million plus default interest at the rate of </w:t>
      </w:r>
      <w:r w:rsidRPr="005B312E">
        <w:rPr>
          <w:rFonts w:ascii="Arial" w:hAnsi="Arial" w:cs="Arial"/>
          <w:sz w:val="18"/>
          <w:szCs w:val="18"/>
          <w:lang w:val="en-GB"/>
        </w:rPr>
        <w:t>5</w:t>
      </w:r>
      <w:r w:rsidR="003F68CF" w:rsidRPr="005B312E">
        <w:rPr>
          <w:rFonts w:ascii="Arial" w:hAnsi="Arial" w:cs="Arial"/>
          <w:sz w:val="18"/>
          <w:szCs w:val="18"/>
        </w:rPr>
        <w:t xml:space="preserve">% per annum on the principal amount, calculated from the date of filing until full payment is made. However, the Company is in the process of </w:t>
      </w:r>
      <w:r w:rsidR="003F68CF" w:rsidRPr="00C5004B">
        <w:rPr>
          <w:rFonts w:ascii="Arial" w:hAnsi="Arial" w:cs="Arial"/>
          <w:spacing w:val="-4"/>
          <w:sz w:val="18"/>
          <w:szCs w:val="18"/>
        </w:rPr>
        <w:t>filing an objection stating that the payment terms were specified in the purchase and installation agreement</w:t>
      </w:r>
      <w:r w:rsidR="003F68CF" w:rsidRPr="005B312E">
        <w:rPr>
          <w:rFonts w:ascii="Arial" w:hAnsi="Arial" w:cs="Arial"/>
          <w:sz w:val="18"/>
          <w:szCs w:val="18"/>
        </w:rPr>
        <w:t xml:space="preserve">. </w:t>
      </w:r>
      <w:r w:rsidR="003F68CF" w:rsidRPr="00C5004B">
        <w:rPr>
          <w:rFonts w:ascii="Arial" w:hAnsi="Arial" w:cs="Arial"/>
          <w:spacing w:val="-4"/>
          <w:sz w:val="18"/>
          <w:szCs w:val="18"/>
        </w:rPr>
        <w:t xml:space="preserve">The agreement stipulates that </w:t>
      </w:r>
      <w:proofErr w:type="gramStart"/>
      <w:r w:rsidR="003F68CF" w:rsidRPr="00C5004B">
        <w:rPr>
          <w:rFonts w:ascii="Arial" w:hAnsi="Arial" w:cs="Arial"/>
          <w:spacing w:val="-4"/>
          <w:sz w:val="18"/>
          <w:szCs w:val="18"/>
        </w:rPr>
        <w:t>payment</w:t>
      </w:r>
      <w:proofErr w:type="gramEnd"/>
      <w:r w:rsidR="003F68CF" w:rsidRPr="00C5004B">
        <w:rPr>
          <w:rFonts w:ascii="Arial" w:hAnsi="Arial" w:cs="Arial"/>
          <w:spacing w:val="-4"/>
          <w:sz w:val="18"/>
          <w:szCs w:val="18"/>
        </w:rPr>
        <w:t xml:space="preserve"> for materials and </w:t>
      </w:r>
      <w:proofErr w:type="spellStart"/>
      <w:r w:rsidR="003F68CF" w:rsidRPr="00C5004B">
        <w:rPr>
          <w:rFonts w:ascii="Arial" w:hAnsi="Arial" w:cs="Arial"/>
          <w:spacing w:val="-4"/>
          <w:sz w:val="18"/>
          <w:szCs w:val="18"/>
        </w:rPr>
        <w:t>labour</w:t>
      </w:r>
      <w:proofErr w:type="spellEnd"/>
      <w:r w:rsidR="003F68CF" w:rsidRPr="00C5004B">
        <w:rPr>
          <w:rFonts w:ascii="Arial" w:hAnsi="Arial" w:cs="Arial"/>
          <w:spacing w:val="-4"/>
          <w:sz w:val="18"/>
          <w:szCs w:val="18"/>
        </w:rPr>
        <w:t xml:space="preserve"> costs would be made to the supplier once</w:t>
      </w:r>
      <w:r w:rsidR="003F68CF" w:rsidRPr="005B312E">
        <w:rPr>
          <w:rFonts w:ascii="Arial" w:hAnsi="Arial" w:cs="Arial"/>
          <w:sz w:val="18"/>
          <w:szCs w:val="18"/>
        </w:rPr>
        <w:t xml:space="preserve"> the Company </w:t>
      </w:r>
      <w:proofErr w:type="gramStart"/>
      <w:r w:rsidR="003F68CF" w:rsidRPr="005B312E">
        <w:rPr>
          <w:rFonts w:ascii="Arial" w:hAnsi="Arial" w:cs="Arial"/>
          <w:sz w:val="18"/>
          <w:szCs w:val="18"/>
        </w:rPr>
        <w:t>received</w:t>
      </w:r>
      <w:proofErr w:type="gramEnd"/>
      <w:r w:rsidR="003F68CF" w:rsidRPr="005B312E">
        <w:rPr>
          <w:rFonts w:ascii="Arial" w:hAnsi="Arial" w:cs="Arial"/>
          <w:sz w:val="18"/>
          <w:szCs w:val="18"/>
        </w:rPr>
        <w:t xml:space="preserve"> payment from the project owner for each instalment of work delivered (back-to-back </w:t>
      </w:r>
      <w:r w:rsidR="003F68CF" w:rsidRPr="00C5004B">
        <w:rPr>
          <w:rFonts w:ascii="Arial" w:hAnsi="Arial" w:cs="Arial"/>
          <w:spacing w:val="-4"/>
          <w:sz w:val="18"/>
          <w:szCs w:val="18"/>
        </w:rPr>
        <w:t>arrangement).</w:t>
      </w:r>
      <w:r w:rsidR="009A3B65" w:rsidRPr="00C5004B">
        <w:rPr>
          <w:rFonts w:ascii="Arial" w:hAnsi="Arial" w:cs="Arial"/>
          <w:spacing w:val="-4"/>
          <w:sz w:val="18"/>
          <w:szCs w:val="18"/>
          <w:cs/>
        </w:rPr>
        <w:t xml:space="preserve"> </w:t>
      </w:r>
      <w:r w:rsidR="00450C65" w:rsidRPr="00C5004B">
        <w:rPr>
          <w:rFonts w:ascii="Arial" w:hAnsi="Arial" w:cs="Arial"/>
          <w:spacing w:val="-4"/>
          <w:sz w:val="18"/>
          <w:szCs w:val="18"/>
        </w:rPr>
        <w:t>The</w:t>
      </w:r>
      <w:r w:rsidR="009A3B65" w:rsidRPr="00C5004B">
        <w:rPr>
          <w:rFonts w:ascii="Arial" w:hAnsi="Arial" w:cs="Arial"/>
          <w:spacing w:val="-4"/>
          <w:sz w:val="18"/>
          <w:szCs w:val="18"/>
          <w:cs/>
        </w:rPr>
        <w:t xml:space="preserve"> </w:t>
      </w:r>
      <w:r w:rsidR="00450C65" w:rsidRPr="00C5004B">
        <w:rPr>
          <w:rFonts w:ascii="Arial" w:hAnsi="Arial" w:cs="Arial"/>
          <w:spacing w:val="-4"/>
          <w:sz w:val="18"/>
          <w:szCs w:val="18"/>
        </w:rPr>
        <w:t>court</w:t>
      </w:r>
      <w:r w:rsidR="00450C65" w:rsidRPr="00C5004B">
        <w:rPr>
          <w:rFonts w:ascii="Arial" w:hAnsi="Arial" w:cs="Arial"/>
          <w:spacing w:val="-4"/>
          <w:sz w:val="18"/>
          <w:szCs w:val="18"/>
          <w:cs/>
        </w:rPr>
        <w:t xml:space="preserve"> </w:t>
      </w:r>
      <w:r w:rsidR="00450C65" w:rsidRPr="00C5004B">
        <w:rPr>
          <w:rFonts w:ascii="Arial" w:hAnsi="Arial" w:cs="Arial"/>
          <w:spacing w:val="-4"/>
          <w:sz w:val="18"/>
          <w:szCs w:val="18"/>
        </w:rPr>
        <w:t>proceedings were completed</w:t>
      </w:r>
      <w:r w:rsidR="00BF59C0" w:rsidRPr="00C5004B">
        <w:rPr>
          <w:rFonts w:ascii="Arial" w:hAnsi="Arial" w:cs="Arial"/>
          <w:spacing w:val="-4"/>
          <w:sz w:val="18"/>
          <w:szCs w:val="18"/>
          <w:cs/>
        </w:rPr>
        <w:t xml:space="preserve"> </w:t>
      </w:r>
      <w:r w:rsidR="00450C65" w:rsidRPr="00C5004B">
        <w:rPr>
          <w:rFonts w:ascii="Arial" w:hAnsi="Arial" w:cs="Arial"/>
          <w:spacing w:val="-4"/>
          <w:sz w:val="18"/>
          <w:szCs w:val="18"/>
        </w:rPr>
        <w:t>on</w:t>
      </w:r>
      <w:r w:rsidR="00450C65" w:rsidRPr="00C5004B">
        <w:rPr>
          <w:rFonts w:ascii="Arial" w:hAnsi="Arial" w:cs="Arial"/>
          <w:spacing w:val="-4"/>
          <w:sz w:val="18"/>
          <w:szCs w:val="18"/>
          <w:cs/>
        </w:rPr>
        <w:t xml:space="preserve"> </w:t>
      </w:r>
      <w:r w:rsidRPr="00C5004B">
        <w:rPr>
          <w:rFonts w:ascii="Arial" w:hAnsi="Arial" w:cs="Arial"/>
          <w:spacing w:val="-4"/>
          <w:sz w:val="18"/>
          <w:szCs w:val="18"/>
          <w:lang w:val="en-GB"/>
        </w:rPr>
        <w:t>29</w:t>
      </w:r>
      <w:r w:rsidR="002C2180" w:rsidRPr="00C5004B">
        <w:rPr>
          <w:rFonts w:ascii="Arial" w:hAnsi="Arial" w:cs="Arial"/>
          <w:spacing w:val="-4"/>
          <w:sz w:val="18"/>
          <w:szCs w:val="18"/>
          <w:lang w:val="en-GB"/>
        </w:rPr>
        <w:t xml:space="preserve"> to</w:t>
      </w:r>
      <w:r w:rsidR="009A3B65" w:rsidRPr="00C5004B">
        <w:rPr>
          <w:rFonts w:ascii="Arial" w:hAnsi="Arial" w:cs="Arial"/>
          <w:spacing w:val="-4"/>
          <w:sz w:val="18"/>
          <w:szCs w:val="18"/>
          <w:cs/>
        </w:rPr>
        <w:t xml:space="preserve"> </w:t>
      </w:r>
      <w:r w:rsidRPr="00C5004B">
        <w:rPr>
          <w:rFonts w:ascii="Arial" w:hAnsi="Arial" w:cs="Arial"/>
          <w:spacing w:val="-4"/>
          <w:sz w:val="18"/>
          <w:szCs w:val="18"/>
          <w:lang w:val="en-GB"/>
        </w:rPr>
        <w:t>30</w:t>
      </w:r>
      <w:r w:rsidR="00450C65" w:rsidRPr="00C5004B">
        <w:rPr>
          <w:rFonts w:ascii="Arial" w:hAnsi="Arial" w:cs="Arial"/>
          <w:spacing w:val="-4"/>
          <w:sz w:val="18"/>
          <w:szCs w:val="18"/>
          <w:cs/>
        </w:rPr>
        <w:t xml:space="preserve"> </w:t>
      </w:r>
      <w:r w:rsidR="00450C65" w:rsidRPr="00C5004B">
        <w:rPr>
          <w:rFonts w:ascii="Arial" w:hAnsi="Arial" w:cs="Arial"/>
          <w:spacing w:val="-4"/>
          <w:sz w:val="18"/>
          <w:szCs w:val="18"/>
        </w:rPr>
        <w:t xml:space="preserve">October </w:t>
      </w:r>
      <w:r w:rsidRPr="00C5004B">
        <w:rPr>
          <w:rFonts w:ascii="Arial" w:hAnsi="Arial" w:cs="Arial"/>
          <w:spacing w:val="-4"/>
          <w:sz w:val="18"/>
          <w:szCs w:val="18"/>
          <w:lang w:val="en-GB"/>
        </w:rPr>
        <w:t>2025</w:t>
      </w:r>
      <w:r w:rsidR="007028E5" w:rsidRPr="00C5004B">
        <w:rPr>
          <w:rFonts w:ascii="Arial" w:hAnsi="Arial" w:cs="Arial"/>
          <w:spacing w:val="-4"/>
          <w:sz w:val="18"/>
          <w:szCs w:val="18"/>
        </w:rPr>
        <w:t xml:space="preserve">, </w:t>
      </w:r>
      <w:r w:rsidR="0025240E" w:rsidRPr="00C5004B">
        <w:rPr>
          <w:rFonts w:ascii="Arial" w:hAnsi="Arial" w:cs="Arial"/>
          <w:spacing w:val="-4"/>
          <w:sz w:val="18"/>
          <w:szCs w:val="18"/>
        </w:rPr>
        <w:t>and the court has scheduled</w:t>
      </w:r>
      <w:r w:rsidR="0025240E" w:rsidRPr="005B312E">
        <w:rPr>
          <w:rFonts w:ascii="Arial" w:hAnsi="Arial" w:cs="Arial"/>
          <w:sz w:val="18"/>
          <w:szCs w:val="18"/>
        </w:rPr>
        <w:t xml:space="preserve"> the</w:t>
      </w:r>
      <w:r w:rsidR="007B3181" w:rsidRPr="005B312E">
        <w:rPr>
          <w:rFonts w:ascii="Arial" w:hAnsi="Arial" w:cs="Arial"/>
          <w:sz w:val="18"/>
          <w:szCs w:val="18"/>
        </w:rPr>
        <w:t xml:space="preserve"> delivery of judgment </w:t>
      </w:r>
      <w:r w:rsidR="007206E3" w:rsidRPr="005B312E">
        <w:rPr>
          <w:rFonts w:ascii="Arial" w:hAnsi="Arial" w:cs="Arial"/>
          <w:sz w:val="18"/>
          <w:szCs w:val="18"/>
        </w:rPr>
        <w:t xml:space="preserve">on </w:t>
      </w:r>
      <w:r w:rsidRPr="005B312E">
        <w:rPr>
          <w:rFonts w:ascii="Arial" w:hAnsi="Arial" w:cs="Arial"/>
          <w:sz w:val="18"/>
          <w:szCs w:val="18"/>
          <w:lang w:val="en-GB"/>
        </w:rPr>
        <w:t>25</w:t>
      </w:r>
      <w:r w:rsidR="007B3181" w:rsidRPr="005B312E">
        <w:rPr>
          <w:rFonts w:ascii="Arial" w:hAnsi="Arial" w:cs="Arial"/>
          <w:sz w:val="18"/>
          <w:szCs w:val="18"/>
        </w:rPr>
        <w:t xml:space="preserve"> February </w:t>
      </w:r>
      <w:r w:rsidRPr="005B312E">
        <w:rPr>
          <w:rFonts w:ascii="Arial" w:hAnsi="Arial" w:cs="Arial"/>
          <w:sz w:val="18"/>
          <w:szCs w:val="18"/>
          <w:lang w:val="en-GB"/>
        </w:rPr>
        <w:t>2026</w:t>
      </w:r>
      <w:r w:rsidR="007B3181" w:rsidRPr="005B312E">
        <w:rPr>
          <w:rFonts w:ascii="Arial" w:hAnsi="Arial" w:cs="Arial"/>
          <w:sz w:val="18"/>
          <w:szCs w:val="18"/>
        </w:rPr>
        <w:t xml:space="preserve">. The </w:t>
      </w:r>
      <w:r w:rsidR="002C2180" w:rsidRPr="005B312E">
        <w:rPr>
          <w:rFonts w:ascii="Arial" w:hAnsi="Arial" w:cs="Arial"/>
          <w:sz w:val="18"/>
          <w:szCs w:val="18"/>
        </w:rPr>
        <w:t>liti</w:t>
      </w:r>
      <w:r w:rsidR="00673C2A" w:rsidRPr="005B312E">
        <w:rPr>
          <w:rFonts w:ascii="Arial" w:hAnsi="Arial" w:cs="Arial"/>
          <w:sz w:val="18"/>
          <w:szCs w:val="18"/>
        </w:rPr>
        <w:t>gants</w:t>
      </w:r>
      <w:r w:rsidR="007B3181" w:rsidRPr="005B312E">
        <w:rPr>
          <w:rFonts w:ascii="Arial" w:hAnsi="Arial" w:cs="Arial"/>
          <w:sz w:val="18"/>
          <w:szCs w:val="18"/>
        </w:rPr>
        <w:t xml:space="preserve"> are required to file their closing statements within </w:t>
      </w:r>
      <w:r w:rsidRPr="005B312E">
        <w:rPr>
          <w:rFonts w:ascii="Arial" w:hAnsi="Arial" w:cs="Arial"/>
          <w:sz w:val="18"/>
          <w:szCs w:val="18"/>
          <w:lang w:val="en-GB"/>
        </w:rPr>
        <w:t>30</w:t>
      </w:r>
      <w:r w:rsidR="007B3181" w:rsidRPr="005B312E">
        <w:rPr>
          <w:rFonts w:ascii="Arial" w:hAnsi="Arial" w:cs="Arial"/>
          <w:sz w:val="18"/>
          <w:szCs w:val="18"/>
        </w:rPr>
        <w:t xml:space="preserve"> days from </w:t>
      </w:r>
      <w:r w:rsidRPr="005B312E">
        <w:rPr>
          <w:rFonts w:ascii="Arial" w:hAnsi="Arial" w:cs="Arial"/>
          <w:sz w:val="18"/>
          <w:szCs w:val="18"/>
          <w:lang w:val="en-GB"/>
        </w:rPr>
        <w:t>30</w:t>
      </w:r>
      <w:r w:rsidR="007B3181" w:rsidRPr="005B312E">
        <w:rPr>
          <w:rFonts w:ascii="Arial" w:hAnsi="Arial" w:cs="Arial"/>
          <w:sz w:val="18"/>
          <w:szCs w:val="18"/>
        </w:rPr>
        <w:t xml:space="preserve"> October </w:t>
      </w:r>
      <w:r w:rsidRPr="005B312E">
        <w:rPr>
          <w:rFonts w:ascii="Arial" w:hAnsi="Arial" w:cs="Arial"/>
          <w:sz w:val="18"/>
          <w:szCs w:val="18"/>
          <w:lang w:val="en-GB"/>
        </w:rPr>
        <w:t>2025</w:t>
      </w:r>
      <w:r w:rsidR="007B3181" w:rsidRPr="005B312E">
        <w:rPr>
          <w:rFonts w:ascii="Arial" w:hAnsi="Arial" w:cs="Arial"/>
          <w:sz w:val="18"/>
          <w:szCs w:val="18"/>
        </w:rPr>
        <w:t>.</w:t>
      </w:r>
    </w:p>
    <w:p w14:paraId="02AFF970" w14:textId="77777777" w:rsidR="003F68CF" w:rsidRPr="005B312E" w:rsidRDefault="003F68CF" w:rsidP="00D5106C">
      <w:pPr>
        <w:autoSpaceDE w:val="0"/>
        <w:autoSpaceDN w:val="0"/>
        <w:adjustRightInd w:val="0"/>
        <w:ind w:left="1080"/>
        <w:jc w:val="thaiDistribute"/>
        <w:rPr>
          <w:rFonts w:ascii="Arial" w:eastAsia="Calibri" w:hAnsi="Arial" w:cs="Arial"/>
          <w:sz w:val="18"/>
          <w:szCs w:val="18"/>
        </w:rPr>
      </w:pPr>
    </w:p>
    <w:p w14:paraId="3400F07D" w14:textId="419E3393" w:rsidR="003F68CF" w:rsidRPr="005B312E" w:rsidRDefault="003F68CF" w:rsidP="00D5106C">
      <w:pPr>
        <w:ind w:left="1080"/>
        <w:jc w:val="both"/>
        <w:rPr>
          <w:rFonts w:ascii="Arial" w:hAnsi="Arial" w:cs="Arial"/>
          <w:spacing w:val="-4"/>
          <w:sz w:val="18"/>
          <w:szCs w:val="18"/>
        </w:rPr>
      </w:pPr>
      <w:r w:rsidRPr="005B312E">
        <w:rPr>
          <w:rFonts w:ascii="Arial" w:hAnsi="Arial" w:cs="Arial"/>
          <w:spacing w:val="-2"/>
          <w:sz w:val="18"/>
          <w:szCs w:val="18"/>
        </w:rPr>
        <w:t xml:space="preserve">As </w:t>
      </w:r>
      <w:proofErr w:type="gramStart"/>
      <w:r w:rsidRPr="005B312E">
        <w:rPr>
          <w:rFonts w:ascii="Arial" w:hAnsi="Arial" w:cs="Arial"/>
          <w:spacing w:val="-2"/>
          <w:sz w:val="18"/>
          <w:szCs w:val="18"/>
        </w:rPr>
        <w:t>at</w:t>
      </w:r>
      <w:proofErr w:type="gramEnd"/>
      <w:r w:rsidRPr="005B312E">
        <w:rPr>
          <w:rFonts w:ascii="Arial" w:hAnsi="Arial" w:cs="Arial"/>
          <w:spacing w:val="-2"/>
          <w:sz w:val="18"/>
          <w:szCs w:val="18"/>
        </w:rPr>
        <w:t xml:space="preserve"> </w:t>
      </w:r>
      <w:r w:rsidR="005B312E" w:rsidRPr="005B312E">
        <w:rPr>
          <w:rFonts w:ascii="Arial" w:hAnsi="Arial" w:cs="Arial"/>
          <w:spacing w:val="-2"/>
          <w:sz w:val="18"/>
          <w:szCs w:val="18"/>
          <w:lang w:val="en-GB"/>
        </w:rPr>
        <w:t>30</w:t>
      </w:r>
      <w:r w:rsidR="00365D70" w:rsidRPr="005B312E">
        <w:rPr>
          <w:rFonts w:ascii="Arial" w:hAnsi="Arial" w:cs="Arial"/>
          <w:spacing w:val="-2"/>
          <w:sz w:val="18"/>
          <w:szCs w:val="18"/>
        </w:rPr>
        <w:t xml:space="preserve"> September </w:t>
      </w:r>
      <w:r w:rsidR="005B312E" w:rsidRPr="005B312E">
        <w:rPr>
          <w:rFonts w:ascii="Arial" w:hAnsi="Arial" w:cs="Arial"/>
          <w:spacing w:val="-2"/>
          <w:sz w:val="18"/>
          <w:szCs w:val="18"/>
          <w:lang w:val="en-GB"/>
        </w:rPr>
        <w:t>2025</w:t>
      </w:r>
      <w:r w:rsidRPr="005B312E">
        <w:rPr>
          <w:rFonts w:ascii="Arial" w:hAnsi="Arial" w:cs="Arial"/>
          <w:spacing w:val="-2"/>
          <w:sz w:val="18"/>
          <w:szCs w:val="18"/>
        </w:rPr>
        <w:t>, the Company has not set up any provision for contingent liabilities on this matter</w:t>
      </w:r>
      <w:r w:rsidRPr="005B312E">
        <w:rPr>
          <w:rFonts w:ascii="Arial" w:hAnsi="Arial" w:cs="Arial"/>
          <w:spacing w:val="-6"/>
          <w:sz w:val="18"/>
          <w:szCs w:val="18"/>
        </w:rPr>
        <w:t>,</w:t>
      </w:r>
      <w:r w:rsidRPr="005B312E">
        <w:rPr>
          <w:rFonts w:ascii="Arial" w:hAnsi="Arial" w:cs="Arial"/>
          <w:sz w:val="18"/>
          <w:szCs w:val="18"/>
        </w:rPr>
        <w:t xml:space="preserve"> as it has already </w:t>
      </w:r>
      <w:r w:rsidR="000619CB" w:rsidRPr="005B312E">
        <w:rPr>
          <w:rFonts w:ascii="Arial" w:hAnsi="Arial" w:cs="Arial"/>
          <w:sz w:val="18"/>
          <w:szCs w:val="18"/>
        </w:rPr>
        <w:t xml:space="preserve">fully </w:t>
      </w:r>
      <w:r w:rsidRPr="005B312E">
        <w:rPr>
          <w:rFonts w:ascii="Arial" w:hAnsi="Arial" w:cs="Arial"/>
          <w:sz w:val="18"/>
          <w:szCs w:val="18"/>
        </w:rPr>
        <w:t xml:space="preserve">recorded </w:t>
      </w:r>
      <w:r w:rsidR="000619CB" w:rsidRPr="005B312E">
        <w:rPr>
          <w:rFonts w:ascii="Arial" w:hAnsi="Arial" w:cs="Arial"/>
          <w:sz w:val="18"/>
          <w:szCs w:val="18"/>
        </w:rPr>
        <w:t xml:space="preserve">the materials and </w:t>
      </w:r>
      <w:proofErr w:type="spellStart"/>
      <w:r w:rsidR="000619CB" w:rsidRPr="005B312E">
        <w:rPr>
          <w:rFonts w:ascii="Arial" w:hAnsi="Arial" w:cs="Arial"/>
          <w:sz w:val="18"/>
          <w:szCs w:val="18"/>
        </w:rPr>
        <w:t>labour</w:t>
      </w:r>
      <w:proofErr w:type="spellEnd"/>
      <w:r w:rsidR="000619CB" w:rsidRPr="005B312E">
        <w:rPr>
          <w:rFonts w:ascii="Arial" w:hAnsi="Arial" w:cs="Arial"/>
          <w:sz w:val="18"/>
          <w:szCs w:val="18"/>
        </w:rPr>
        <w:t xml:space="preserve"> costs as </w:t>
      </w:r>
      <w:r w:rsidRPr="005B312E">
        <w:rPr>
          <w:rFonts w:ascii="Arial" w:hAnsi="Arial" w:cs="Arial"/>
          <w:sz w:val="18"/>
          <w:szCs w:val="18"/>
        </w:rPr>
        <w:t>the payable amount</w:t>
      </w:r>
      <w:r w:rsidR="000619CB" w:rsidRPr="005B312E">
        <w:rPr>
          <w:rFonts w:ascii="Arial" w:hAnsi="Arial" w:cs="Arial"/>
          <w:sz w:val="18"/>
          <w:szCs w:val="18"/>
        </w:rPr>
        <w:t>s</w:t>
      </w:r>
      <w:r w:rsidRPr="005B312E">
        <w:rPr>
          <w:rFonts w:ascii="Arial" w:hAnsi="Arial" w:cs="Arial"/>
          <w:sz w:val="18"/>
          <w:szCs w:val="18"/>
        </w:rPr>
        <w:t xml:space="preserve">. The Company’s </w:t>
      </w:r>
      <w:r w:rsidRPr="005B312E">
        <w:rPr>
          <w:rFonts w:ascii="Arial" w:hAnsi="Arial" w:cs="Arial"/>
          <w:spacing w:val="-4"/>
          <w:sz w:val="18"/>
          <w:szCs w:val="18"/>
        </w:rPr>
        <w:t>management has assessed and believes there is not sufficient evidence to prove or support the allegations.</w:t>
      </w:r>
    </w:p>
    <w:sectPr w:rsidR="003F68CF" w:rsidRPr="005B312E" w:rsidSect="005B312E">
      <w:pgSz w:w="11906" w:h="16838"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3D9F1" w14:textId="77777777" w:rsidR="007A17FE" w:rsidRDefault="007A17FE">
      <w:r>
        <w:separator/>
      </w:r>
    </w:p>
  </w:endnote>
  <w:endnote w:type="continuationSeparator" w:id="0">
    <w:p w14:paraId="75B51276" w14:textId="77777777" w:rsidR="007A17FE" w:rsidRDefault="007A17FE">
      <w:r>
        <w:continuationSeparator/>
      </w:r>
    </w:p>
  </w:endnote>
  <w:endnote w:type="continuationNotice" w:id="1">
    <w:p w14:paraId="07685E89" w14:textId="77777777" w:rsidR="007A17FE" w:rsidRDefault="007A17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E5340"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0D277E" w14:textId="77777777" w:rsidR="00695143" w:rsidRPr="009B187A" w:rsidRDefault="00695143" w:rsidP="00E87229">
    <w:pPr>
      <w:pStyle w:val="Footer"/>
      <w:pBdr>
        <w:top w:val="single" w:sz="8" w:space="1" w:color="auto"/>
      </w:pBdr>
      <w:tabs>
        <w:tab w:val="clear" w:pos="8640"/>
      </w:tabs>
      <w:ind w:right="26"/>
      <w:jc w:val="right"/>
      <w:rPr>
        <w:rFonts w:ascii="Arial" w:hAnsi="Arial" w:cs="Arial"/>
        <w:sz w:val="18"/>
        <w:szCs w:val="18"/>
      </w:rPr>
    </w:pPr>
    <w:r w:rsidRPr="009B187A">
      <w:rPr>
        <w:rStyle w:val="PageNumber"/>
        <w:rFonts w:cs="Arial"/>
        <w:sz w:val="18"/>
        <w:szCs w:val="18"/>
      </w:rPr>
      <w:fldChar w:fldCharType="begin"/>
    </w:r>
    <w:r w:rsidRPr="009B187A">
      <w:rPr>
        <w:rStyle w:val="PageNumber"/>
        <w:rFonts w:cs="Arial"/>
        <w:sz w:val="18"/>
        <w:szCs w:val="18"/>
      </w:rPr>
      <w:instrText xml:space="preserve"> PAGE </w:instrText>
    </w:r>
    <w:r w:rsidRPr="009B187A">
      <w:rPr>
        <w:rStyle w:val="PageNumber"/>
        <w:rFonts w:cs="Arial"/>
        <w:sz w:val="18"/>
        <w:szCs w:val="18"/>
      </w:rPr>
      <w:fldChar w:fldCharType="separate"/>
    </w:r>
    <w:r>
      <w:rPr>
        <w:rStyle w:val="PageNumber"/>
        <w:rFonts w:cs="Arial"/>
        <w:noProof/>
        <w:sz w:val="18"/>
        <w:szCs w:val="18"/>
      </w:rPr>
      <w:t>2</w:t>
    </w:r>
    <w:r w:rsidRPr="007E4840">
      <w:rPr>
        <w:rStyle w:val="PageNumber"/>
        <w:rFonts w:cs="Arial"/>
        <w:noProof/>
        <w:sz w:val="18"/>
        <w:szCs w:val="18"/>
      </w:rPr>
      <w:t>8</w:t>
    </w:r>
    <w:r w:rsidRPr="009B187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CA1CC5" w14:textId="77777777" w:rsidR="007A17FE" w:rsidRDefault="007A17FE">
      <w:r>
        <w:separator/>
      </w:r>
    </w:p>
  </w:footnote>
  <w:footnote w:type="continuationSeparator" w:id="0">
    <w:p w14:paraId="047C2591" w14:textId="77777777" w:rsidR="007A17FE" w:rsidRDefault="007A17FE">
      <w:r>
        <w:continuationSeparator/>
      </w:r>
    </w:p>
  </w:footnote>
  <w:footnote w:type="continuationNotice" w:id="1">
    <w:p w14:paraId="5D0E51AE" w14:textId="77777777" w:rsidR="007A17FE" w:rsidRDefault="007A17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4A472" w14:textId="77777777" w:rsidR="005B312E" w:rsidRPr="00D07319" w:rsidRDefault="005B312E" w:rsidP="005B312E">
    <w:pPr>
      <w:pStyle w:val="Header"/>
      <w:rPr>
        <w:rFonts w:ascii="Arial" w:hAnsi="Arial" w:cs="Arial"/>
        <w:b/>
        <w:bCs/>
        <w:color w:val="000000"/>
        <w:sz w:val="18"/>
        <w:szCs w:val="18"/>
      </w:rPr>
    </w:pPr>
    <w:r w:rsidRPr="00D07319">
      <w:rPr>
        <w:rFonts w:ascii="Arial" w:hAnsi="Arial" w:cs="Arial"/>
        <w:b/>
        <w:bCs/>
        <w:color w:val="000000"/>
        <w:sz w:val="18"/>
        <w:szCs w:val="18"/>
      </w:rPr>
      <w:t>Interlink Communication Public Company Limited</w:t>
    </w:r>
  </w:p>
  <w:p w14:paraId="05059BC2" w14:textId="77777777" w:rsidR="005B312E" w:rsidRPr="00D07319" w:rsidRDefault="005B312E" w:rsidP="005B312E">
    <w:pPr>
      <w:pStyle w:val="Header"/>
      <w:rPr>
        <w:rFonts w:ascii="Arial" w:hAnsi="Arial" w:cs="Arial"/>
        <w:b/>
        <w:bCs/>
        <w:color w:val="000000"/>
        <w:sz w:val="18"/>
        <w:szCs w:val="18"/>
      </w:rPr>
    </w:pPr>
    <w:r w:rsidRPr="00D07319">
      <w:rPr>
        <w:rFonts w:ascii="Arial" w:hAnsi="Arial" w:cs="Arial"/>
        <w:b/>
        <w:bCs/>
        <w:color w:val="000000"/>
        <w:sz w:val="18"/>
        <w:szCs w:val="18"/>
      </w:rPr>
      <w:t>Condensed Notes to the Interim Financial Information (Unaudited)</w:t>
    </w:r>
  </w:p>
  <w:p w14:paraId="43351BFF" w14:textId="77777777" w:rsidR="005B312E" w:rsidRPr="00D07319" w:rsidRDefault="005B312E" w:rsidP="005B312E">
    <w:pPr>
      <w:pStyle w:val="Header"/>
      <w:tabs>
        <w:tab w:val="clear" w:pos="8640"/>
        <w:tab w:val="left" w:pos="4755"/>
      </w:tabs>
      <w:ind w:right="26"/>
      <w:rPr>
        <w:rFonts w:ascii="Arial" w:hAnsi="Arial" w:cs="Arial"/>
        <w:b/>
        <w:bCs/>
        <w:color w:val="000000"/>
        <w:sz w:val="18"/>
        <w:szCs w:val="18"/>
      </w:rPr>
    </w:pPr>
    <w:r w:rsidRPr="00D07319">
      <w:rPr>
        <w:rFonts w:ascii="Arial" w:hAnsi="Arial" w:cs="Arial"/>
        <w:b/>
        <w:bCs/>
        <w:color w:val="000000"/>
        <w:sz w:val="18"/>
        <w:szCs w:val="18"/>
      </w:rPr>
      <w:t xml:space="preserve">For </w:t>
    </w:r>
    <w:r w:rsidRPr="00B23718">
      <w:rPr>
        <w:rFonts w:ascii="Arial" w:hAnsi="Arial" w:cs="Arial"/>
        <w:b/>
        <w:bCs/>
        <w:sz w:val="18"/>
        <w:szCs w:val="18"/>
      </w:rPr>
      <w:t xml:space="preserve">the </w:t>
    </w:r>
    <w:r>
      <w:rPr>
        <w:rFonts w:ascii="Arial" w:hAnsi="Arial" w:cs="Arial"/>
        <w:b/>
        <w:bCs/>
        <w:sz w:val="18"/>
        <w:szCs w:val="18"/>
      </w:rPr>
      <w:t xml:space="preserve">nine-month </w:t>
    </w:r>
    <w:r w:rsidRPr="00B23718">
      <w:rPr>
        <w:rFonts w:ascii="Arial" w:hAnsi="Arial" w:cs="Arial"/>
        <w:b/>
        <w:bCs/>
        <w:sz w:val="18"/>
        <w:szCs w:val="18"/>
      </w:rPr>
      <w:t xml:space="preserve">period ended </w:t>
    </w:r>
    <w:r>
      <w:rPr>
        <w:rFonts w:ascii="Arial" w:hAnsi="Arial" w:cs="Arial"/>
        <w:b/>
        <w:bCs/>
        <w:sz w:val="18"/>
        <w:szCs w:val="18"/>
      </w:rPr>
      <w:t xml:space="preserve">30 September </w:t>
    </w:r>
    <w:r w:rsidRPr="00B23718">
      <w:rPr>
        <w:rFonts w:ascii="Arial" w:hAnsi="Arial" w:cs="Arial"/>
        <w:b/>
        <w:bCs/>
        <w:sz w:val="18"/>
        <w:szCs w:val="18"/>
      </w:rPr>
      <w:t>2025</w:t>
    </w:r>
  </w:p>
  <w:p w14:paraId="677FDA27" w14:textId="77777777" w:rsidR="005B312E" w:rsidRPr="00D07319" w:rsidRDefault="005B312E" w:rsidP="005B312E">
    <w:pPr>
      <w:pStyle w:val="Header"/>
      <w:pBdr>
        <w:top w:val="single" w:sz="8" w:space="1" w:color="auto"/>
      </w:pBdr>
      <w:ind w:right="26"/>
      <w:rPr>
        <w:rFonts w:ascii="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7780B"/>
    <w:multiLevelType w:val="hybridMultilevel"/>
    <w:tmpl w:val="A02C6288"/>
    <w:lvl w:ilvl="0" w:tplc="611CE7B4">
      <w:start w:val="10"/>
      <w:numFmt w:val="bullet"/>
      <w:lvlText w:val="-"/>
      <w:lvlJc w:val="left"/>
      <w:pPr>
        <w:ind w:left="259" w:hanging="360"/>
      </w:pPr>
      <w:rPr>
        <w:rFonts w:ascii="Arial" w:hAnsi="Arial" w:cs="Times New Roman" w:hint="default"/>
      </w:rPr>
    </w:lvl>
    <w:lvl w:ilvl="1" w:tplc="751E90FA">
      <w:start w:val="1"/>
      <w:numFmt w:val="bullet"/>
      <w:lvlText w:val="o"/>
      <w:lvlJc w:val="left"/>
      <w:pPr>
        <w:ind w:left="979" w:hanging="360"/>
      </w:pPr>
      <w:rPr>
        <w:rFonts w:ascii="Courier New" w:hAnsi="Courier New" w:cs="Times New Roman" w:hint="default"/>
      </w:rPr>
    </w:lvl>
    <w:lvl w:ilvl="2" w:tplc="67FC8A28">
      <w:start w:val="1"/>
      <w:numFmt w:val="bullet"/>
      <w:lvlText w:val=""/>
      <w:lvlJc w:val="left"/>
      <w:pPr>
        <w:ind w:left="1699" w:hanging="360"/>
      </w:pPr>
      <w:rPr>
        <w:rFonts w:ascii="Wingdings" w:hAnsi="Wingdings" w:hint="default"/>
      </w:rPr>
    </w:lvl>
    <w:lvl w:ilvl="3" w:tplc="982AFD42">
      <w:start w:val="1"/>
      <w:numFmt w:val="bullet"/>
      <w:lvlText w:val=""/>
      <w:lvlJc w:val="left"/>
      <w:pPr>
        <w:ind w:left="2419" w:hanging="360"/>
      </w:pPr>
      <w:rPr>
        <w:rFonts w:ascii="Symbol" w:hAnsi="Symbol" w:hint="default"/>
      </w:rPr>
    </w:lvl>
    <w:lvl w:ilvl="4" w:tplc="67B4D206">
      <w:start w:val="1"/>
      <w:numFmt w:val="bullet"/>
      <w:lvlText w:val="o"/>
      <w:lvlJc w:val="left"/>
      <w:pPr>
        <w:ind w:left="3139" w:hanging="360"/>
      </w:pPr>
      <w:rPr>
        <w:rFonts w:ascii="Courier New" w:hAnsi="Courier New" w:cs="Times New Roman" w:hint="default"/>
      </w:rPr>
    </w:lvl>
    <w:lvl w:ilvl="5" w:tplc="BFFE2D52">
      <w:start w:val="1"/>
      <w:numFmt w:val="bullet"/>
      <w:lvlText w:val=""/>
      <w:lvlJc w:val="left"/>
      <w:pPr>
        <w:ind w:left="3859" w:hanging="360"/>
      </w:pPr>
      <w:rPr>
        <w:rFonts w:ascii="Wingdings" w:hAnsi="Wingdings" w:hint="default"/>
      </w:rPr>
    </w:lvl>
    <w:lvl w:ilvl="6" w:tplc="324CEB58">
      <w:start w:val="1"/>
      <w:numFmt w:val="bullet"/>
      <w:lvlText w:val=""/>
      <w:lvlJc w:val="left"/>
      <w:pPr>
        <w:ind w:left="4579" w:hanging="360"/>
      </w:pPr>
      <w:rPr>
        <w:rFonts w:ascii="Symbol" w:hAnsi="Symbol" w:hint="default"/>
      </w:rPr>
    </w:lvl>
    <w:lvl w:ilvl="7" w:tplc="2940CFE2">
      <w:start w:val="1"/>
      <w:numFmt w:val="bullet"/>
      <w:lvlText w:val="o"/>
      <w:lvlJc w:val="left"/>
      <w:pPr>
        <w:ind w:left="5299" w:hanging="360"/>
      </w:pPr>
      <w:rPr>
        <w:rFonts w:ascii="Courier New" w:hAnsi="Courier New" w:cs="Times New Roman" w:hint="default"/>
      </w:rPr>
    </w:lvl>
    <w:lvl w:ilvl="8" w:tplc="9E5CA9CA">
      <w:start w:val="1"/>
      <w:numFmt w:val="bullet"/>
      <w:lvlText w:val=""/>
      <w:lvlJc w:val="left"/>
      <w:pPr>
        <w:ind w:left="6019" w:hanging="360"/>
      </w:pPr>
      <w:rPr>
        <w:rFonts w:ascii="Wingdings" w:hAnsi="Wingdings" w:hint="default"/>
      </w:rPr>
    </w:lvl>
  </w:abstractNum>
  <w:abstractNum w:abstractNumId="1" w15:restartNumberingAfterBreak="0">
    <w:nsid w:val="06EF25BB"/>
    <w:multiLevelType w:val="multilevel"/>
    <w:tmpl w:val="45147D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8E45212"/>
    <w:multiLevelType w:val="hybridMultilevel"/>
    <w:tmpl w:val="71565F5A"/>
    <w:lvl w:ilvl="0" w:tplc="6BCCF5D8">
      <w:start w:val="30"/>
      <w:numFmt w:val="bullet"/>
      <w:lvlText w:val="-"/>
      <w:lvlJc w:val="left"/>
      <w:pPr>
        <w:ind w:left="720" w:hanging="360"/>
      </w:pPr>
      <w:rPr>
        <w:rFonts w:ascii="Arial" w:eastAsia="MS Mincho" w:hAnsi="Arial" w:cs="Arial" w:hint="default"/>
        <w:b w:val="0"/>
        <w:sz w:val="18"/>
        <w:szCs w:val="18"/>
      </w:rPr>
    </w:lvl>
    <w:lvl w:ilvl="1" w:tplc="683E7016">
      <w:start w:val="7"/>
      <w:numFmt w:val="bullet"/>
      <w:lvlText w:val="-"/>
      <w:lvlJc w:val="left"/>
      <w:pPr>
        <w:ind w:left="1440" w:hanging="360"/>
      </w:pPr>
      <w:rPr>
        <w:rFonts w:ascii="Arial" w:eastAsia="Calibri" w:hAnsi="Arial" w:cs="Arial" w:hint="default"/>
        <w:b w: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80A01"/>
    <w:multiLevelType w:val="hybridMultilevel"/>
    <w:tmpl w:val="0A0A83B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351803"/>
    <w:multiLevelType w:val="hybridMultilevel"/>
    <w:tmpl w:val="26527032"/>
    <w:lvl w:ilvl="0" w:tplc="4902327C">
      <w:start w:val="4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373DDC"/>
    <w:multiLevelType w:val="hybridMultilevel"/>
    <w:tmpl w:val="E468050C"/>
    <w:lvl w:ilvl="0" w:tplc="A300C496">
      <w:start w:val="3"/>
      <w:numFmt w:val="bullet"/>
      <w:lvlText w:val="-"/>
      <w:lvlJc w:val="left"/>
      <w:pPr>
        <w:ind w:left="1854" w:hanging="360"/>
      </w:pPr>
      <w:rPr>
        <w:rFonts w:ascii="Arial" w:hAnsi="Arial" w:cs="Arial" w:hint="default"/>
        <w:sz w:val="18"/>
        <w:szCs w:val="18"/>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4E55A0"/>
    <w:multiLevelType w:val="hybridMultilevel"/>
    <w:tmpl w:val="6B6EC5D6"/>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8" w15:restartNumberingAfterBreak="0">
    <w:nsid w:val="28394DBF"/>
    <w:multiLevelType w:val="hybridMultilevel"/>
    <w:tmpl w:val="CD3C03F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9073A58"/>
    <w:multiLevelType w:val="hybridMultilevel"/>
    <w:tmpl w:val="34C6F044"/>
    <w:lvl w:ilvl="0" w:tplc="16F07C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643334"/>
    <w:multiLevelType w:val="hybridMultilevel"/>
    <w:tmpl w:val="8878F64E"/>
    <w:lvl w:ilvl="0" w:tplc="8E503C6C">
      <w:start w:val="30"/>
      <w:numFmt w:val="bullet"/>
      <w:lvlText w:val="-"/>
      <w:lvlJc w:val="left"/>
      <w:pPr>
        <w:ind w:left="720" w:hanging="360"/>
      </w:pPr>
      <w:rPr>
        <w:rFonts w:ascii="Arial" w:eastAsia="MS Mincho" w:hAnsi="Arial" w:cs="Arial" w:hint="default"/>
        <w:b w:val="0"/>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8E6EFA"/>
    <w:multiLevelType w:val="hybridMultilevel"/>
    <w:tmpl w:val="991E9106"/>
    <w:lvl w:ilvl="0" w:tplc="FEFCB334">
      <w:start w:val="30"/>
      <w:numFmt w:val="bullet"/>
      <w:lvlText w:val="-"/>
      <w:lvlJc w:val="left"/>
      <w:pPr>
        <w:ind w:left="720" w:hanging="360"/>
      </w:pPr>
      <w:rPr>
        <w:rFonts w:ascii="Arial" w:eastAsia="MS Mincho" w:hAnsi="Arial" w:cs="Arial" w:hint="default"/>
        <w:b w:val="0"/>
        <w:sz w:val="18"/>
        <w:szCs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CA5AB8"/>
    <w:multiLevelType w:val="multilevel"/>
    <w:tmpl w:val="2B06F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26726A7"/>
    <w:multiLevelType w:val="hybridMultilevel"/>
    <w:tmpl w:val="CE4E035C"/>
    <w:lvl w:ilvl="0" w:tplc="18D4C46A">
      <w:start w:val="1"/>
      <w:numFmt w:val="lowerLetter"/>
      <w:lvlText w:val="%1)"/>
      <w:lvlJc w:val="left"/>
      <w:pPr>
        <w:ind w:left="927" w:hanging="360"/>
      </w:pPr>
      <w:rPr>
        <w:b/>
        <w:bCs/>
        <w:color w:val="CF4A02"/>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26903DE"/>
    <w:multiLevelType w:val="hybridMultilevel"/>
    <w:tmpl w:val="CFD261D4"/>
    <w:lvl w:ilvl="0" w:tplc="9DA2F66C">
      <w:start w:val="3"/>
      <w:numFmt w:val="bullet"/>
      <w:lvlText w:val="-"/>
      <w:lvlJc w:val="left"/>
      <w:pPr>
        <w:ind w:left="1854" w:hanging="360"/>
      </w:pPr>
      <w:rPr>
        <w:rFonts w:ascii="Arial" w:eastAsia="MS Mincho" w:hAnsi="Arial" w:cs="Aria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43C35B5B"/>
    <w:multiLevelType w:val="hybridMultilevel"/>
    <w:tmpl w:val="2C1211BA"/>
    <w:lvl w:ilvl="0" w:tplc="6ABAF702">
      <w:start w:val="1"/>
      <w:numFmt w:val="lowerLetter"/>
      <w:lvlText w:val="%1)"/>
      <w:lvlJc w:val="left"/>
      <w:pPr>
        <w:ind w:left="2034" w:hanging="360"/>
      </w:pPr>
      <w:rPr>
        <w:rFonts w:hint="default"/>
        <w:b/>
        <w:bCs/>
        <w:color w:val="CF4A02"/>
      </w:rPr>
    </w:lvl>
    <w:lvl w:ilvl="1" w:tplc="08090019" w:tentative="1">
      <w:start w:val="1"/>
      <w:numFmt w:val="lowerLetter"/>
      <w:lvlText w:val="%2."/>
      <w:lvlJc w:val="left"/>
      <w:pPr>
        <w:ind w:left="2754" w:hanging="360"/>
      </w:pPr>
    </w:lvl>
    <w:lvl w:ilvl="2" w:tplc="0809001B" w:tentative="1">
      <w:start w:val="1"/>
      <w:numFmt w:val="lowerRoman"/>
      <w:lvlText w:val="%3."/>
      <w:lvlJc w:val="right"/>
      <w:pPr>
        <w:ind w:left="3474" w:hanging="180"/>
      </w:pPr>
    </w:lvl>
    <w:lvl w:ilvl="3" w:tplc="0809000F" w:tentative="1">
      <w:start w:val="1"/>
      <w:numFmt w:val="decimal"/>
      <w:lvlText w:val="%4."/>
      <w:lvlJc w:val="left"/>
      <w:pPr>
        <w:ind w:left="4194" w:hanging="360"/>
      </w:pPr>
    </w:lvl>
    <w:lvl w:ilvl="4" w:tplc="08090019" w:tentative="1">
      <w:start w:val="1"/>
      <w:numFmt w:val="lowerLetter"/>
      <w:lvlText w:val="%5."/>
      <w:lvlJc w:val="left"/>
      <w:pPr>
        <w:ind w:left="4914" w:hanging="360"/>
      </w:pPr>
    </w:lvl>
    <w:lvl w:ilvl="5" w:tplc="0809001B" w:tentative="1">
      <w:start w:val="1"/>
      <w:numFmt w:val="lowerRoman"/>
      <w:lvlText w:val="%6."/>
      <w:lvlJc w:val="right"/>
      <w:pPr>
        <w:ind w:left="5634" w:hanging="180"/>
      </w:pPr>
    </w:lvl>
    <w:lvl w:ilvl="6" w:tplc="0809000F" w:tentative="1">
      <w:start w:val="1"/>
      <w:numFmt w:val="decimal"/>
      <w:lvlText w:val="%7."/>
      <w:lvlJc w:val="left"/>
      <w:pPr>
        <w:ind w:left="6354" w:hanging="360"/>
      </w:pPr>
    </w:lvl>
    <w:lvl w:ilvl="7" w:tplc="08090019" w:tentative="1">
      <w:start w:val="1"/>
      <w:numFmt w:val="lowerLetter"/>
      <w:lvlText w:val="%8."/>
      <w:lvlJc w:val="left"/>
      <w:pPr>
        <w:ind w:left="7074" w:hanging="360"/>
      </w:pPr>
    </w:lvl>
    <w:lvl w:ilvl="8" w:tplc="0809001B" w:tentative="1">
      <w:start w:val="1"/>
      <w:numFmt w:val="lowerRoman"/>
      <w:lvlText w:val="%9."/>
      <w:lvlJc w:val="right"/>
      <w:pPr>
        <w:ind w:left="7794" w:hanging="180"/>
      </w:pPr>
    </w:lvl>
  </w:abstractNum>
  <w:abstractNum w:abstractNumId="18" w15:restartNumberingAfterBreak="0">
    <w:nsid w:val="4C2C09AF"/>
    <w:multiLevelType w:val="hybridMultilevel"/>
    <w:tmpl w:val="789A205E"/>
    <w:lvl w:ilvl="0" w:tplc="08090001">
      <w:start w:val="1"/>
      <w:numFmt w:val="bullet"/>
      <w:lvlText w:val=""/>
      <w:lvlJc w:val="left"/>
      <w:pPr>
        <w:ind w:left="1004"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7236E"/>
    <w:multiLevelType w:val="hybridMultilevel"/>
    <w:tmpl w:val="E7AC40CA"/>
    <w:lvl w:ilvl="0" w:tplc="6BCCF5D8">
      <w:start w:val="30"/>
      <w:numFmt w:val="bullet"/>
      <w:lvlText w:val="-"/>
      <w:lvlJc w:val="left"/>
      <w:pPr>
        <w:ind w:left="1260" w:hanging="360"/>
      </w:pPr>
      <w:rPr>
        <w:rFonts w:ascii="Arial" w:eastAsia="MS Mincho" w:hAnsi="Arial" w:cs="Arial" w:hint="default"/>
        <w:b w:val="0"/>
        <w:sz w:val="18"/>
        <w:szCs w:val="1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D2B1EC6"/>
    <w:multiLevelType w:val="multilevel"/>
    <w:tmpl w:val="AF8885F2"/>
    <w:lvl w:ilvl="0">
      <w:start w:val="2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1" w15:restartNumberingAfterBreak="0">
    <w:nsid w:val="4FEE350B"/>
    <w:multiLevelType w:val="multilevel"/>
    <w:tmpl w:val="430CB3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5E022DE3"/>
    <w:multiLevelType w:val="hybridMultilevel"/>
    <w:tmpl w:val="7884DD6E"/>
    <w:lvl w:ilvl="0" w:tplc="5606BA0C">
      <w:start w:val="30"/>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1636A6"/>
    <w:multiLevelType w:val="multilevel"/>
    <w:tmpl w:val="8236C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E4964A0"/>
    <w:multiLevelType w:val="hybridMultilevel"/>
    <w:tmpl w:val="9BC68FA2"/>
    <w:lvl w:ilvl="0" w:tplc="683E7016">
      <w:start w:val="7"/>
      <w:numFmt w:val="bullet"/>
      <w:lvlText w:val="-"/>
      <w:lvlJc w:val="left"/>
      <w:pPr>
        <w:ind w:left="269" w:hanging="360"/>
      </w:pPr>
      <w:rPr>
        <w:rFonts w:ascii="Arial" w:eastAsia="Calibri" w:hAnsi="Arial" w:cs="Arial" w:hint="default"/>
      </w:rPr>
    </w:lvl>
    <w:lvl w:ilvl="1" w:tplc="08090003" w:tentative="1">
      <w:start w:val="1"/>
      <w:numFmt w:val="bullet"/>
      <w:lvlText w:val="o"/>
      <w:lvlJc w:val="left"/>
      <w:pPr>
        <w:ind w:left="989" w:hanging="360"/>
      </w:pPr>
      <w:rPr>
        <w:rFonts w:ascii="Courier New" w:hAnsi="Courier New" w:cs="Courier New" w:hint="default"/>
      </w:rPr>
    </w:lvl>
    <w:lvl w:ilvl="2" w:tplc="08090005" w:tentative="1">
      <w:start w:val="1"/>
      <w:numFmt w:val="bullet"/>
      <w:lvlText w:val=""/>
      <w:lvlJc w:val="left"/>
      <w:pPr>
        <w:ind w:left="1709" w:hanging="360"/>
      </w:pPr>
      <w:rPr>
        <w:rFonts w:ascii="Wingdings" w:hAnsi="Wingdings" w:hint="default"/>
      </w:rPr>
    </w:lvl>
    <w:lvl w:ilvl="3" w:tplc="08090001" w:tentative="1">
      <w:start w:val="1"/>
      <w:numFmt w:val="bullet"/>
      <w:lvlText w:val=""/>
      <w:lvlJc w:val="left"/>
      <w:pPr>
        <w:ind w:left="2429" w:hanging="360"/>
      </w:pPr>
      <w:rPr>
        <w:rFonts w:ascii="Symbol" w:hAnsi="Symbol" w:hint="default"/>
      </w:rPr>
    </w:lvl>
    <w:lvl w:ilvl="4" w:tplc="08090003" w:tentative="1">
      <w:start w:val="1"/>
      <w:numFmt w:val="bullet"/>
      <w:lvlText w:val="o"/>
      <w:lvlJc w:val="left"/>
      <w:pPr>
        <w:ind w:left="3149" w:hanging="360"/>
      </w:pPr>
      <w:rPr>
        <w:rFonts w:ascii="Courier New" w:hAnsi="Courier New" w:cs="Courier New" w:hint="default"/>
      </w:rPr>
    </w:lvl>
    <w:lvl w:ilvl="5" w:tplc="08090005" w:tentative="1">
      <w:start w:val="1"/>
      <w:numFmt w:val="bullet"/>
      <w:lvlText w:val=""/>
      <w:lvlJc w:val="left"/>
      <w:pPr>
        <w:ind w:left="3869" w:hanging="360"/>
      </w:pPr>
      <w:rPr>
        <w:rFonts w:ascii="Wingdings" w:hAnsi="Wingdings" w:hint="default"/>
      </w:rPr>
    </w:lvl>
    <w:lvl w:ilvl="6" w:tplc="08090001" w:tentative="1">
      <w:start w:val="1"/>
      <w:numFmt w:val="bullet"/>
      <w:lvlText w:val=""/>
      <w:lvlJc w:val="left"/>
      <w:pPr>
        <w:ind w:left="4589" w:hanging="360"/>
      </w:pPr>
      <w:rPr>
        <w:rFonts w:ascii="Symbol" w:hAnsi="Symbol" w:hint="default"/>
      </w:rPr>
    </w:lvl>
    <w:lvl w:ilvl="7" w:tplc="08090003" w:tentative="1">
      <w:start w:val="1"/>
      <w:numFmt w:val="bullet"/>
      <w:lvlText w:val="o"/>
      <w:lvlJc w:val="left"/>
      <w:pPr>
        <w:ind w:left="5309" w:hanging="360"/>
      </w:pPr>
      <w:rPr>
        <w:rFonts w:ascii="Courier New" w:hAnsi="Courier New" w:cs="Courier New" w:hint="default"/>
      </w:rPr>
    </w:lvl>
    <w:lvl w:ilvl="8" w:tplc="08090005" w:tentative="1">
      <w:start w:val="1"/>
      <w:numFmt w:val="bullet"/>
      <w:lvlText w:val=""/>
      <w:lvlJc w:val="left"/>
      <w:pPr>
        <w:ind w:left="6029" w:hanging="360"/>
      </w:pPr>
      <w:rPr>
        <w:rFonts w:ascii="Wingdings" w:hAnsi="Wingdings" w:hint="default"/>
      </w:rPr>
    </w:lvl>
  </w:abstractNum>
  <w:abstractNum w:abstractNumId="25" w15:restartNumberingAfterBreak="0">
    <w:nsid w:val="624F3A33"/>
    <w:multiLevelType w:val="hybridMultilevel"/>
    <w:tmpl w:val="FCAE38A2"/>
    <w:lvl w:ilvl="0" w:tplc="3B5CC9A2">
      <w:start w:val="5"/>
      <w:numFmt w:val="bullet"/>
      <w:lvlText w:val="-"/>
      <w:lvlJc w:val="left"/>
      <w:pPr>
        <w:ind w:left="256" w:hanging="360"/>
      </w:pPr>
      <w:rPr>
        <w:rFonts w:ascii="Arial" w:eastAsia="Arial Unicode MS" w:hAnsi="Arial" w:cs="Arial" w:hint="default"/>
      </w:rPr>
    </w:lvl>
    <w:lvl w:ilvl="1" w:tplc="08090003" w:tentative="1">
      <w:start w:val="1"/>
      <w:numFmt w:val="bullet"/>
      <w:lvlText w:val="o"/>
      <w:lvlJc w:val="left"/>
      <w:pPr>
        <w:ind w:left="976" w:hanging="360"/>
      </w:pPr>
      <w:rPr>
        <w:rFonts w:ascii="Courier New" w:hAnsi="Courier New" w:cs="Courier New" w:hint="default"/>
      </w:rPr>
    </w:lvl>
    <w:lvl w:ilvl="2" w:tplc="08090005" w:tentative="1">
      <w:start w:val="1"/>
      <w:numFmt w:val="bullet"/>
      <w:lvlText w:val=""/>
      <w:lvlJc w:val="left"/>
      <w:pPr>
        <w:ind w:left="1696" w:hanging="360"/>
      </w:pPr>
      <w:rPr>
        <w:rFonts w:ascii="Wingdings" w:hAnsi="Wingdings" w:hint="default"/>
      </w:rPr>
    </w:lvl>
    <w:lvl w:ilvl="3" w:tplc="08090001" w:tentative="1">
      <w:start w:val="1"/>
      <w:numFmt w:val="bullet"/>
      <w:lvlText w:val=""/>
      <w:lvlJc w:val="left"/>
      <w:pPr>
        <w:ind w:left="2416" w:hanging="360"/>
      </w:pPr>
      <w:rPr>
        <w:rFonts w:ascii="Symbol" w:hAnsi="Symbol" w:hint="default"/>
      </w:rPr>
    </w:lvl>
    <w:lvl w:ilvl="4" w:tplc="08090003" w:tentative="1">
      <w:start w:val="1"/>
      <w:numFmt w:val="bullet"/>
      <w:lvlText w:val="o"/>
      <w:lvlJc w:val="left"/>
      <w:pPr>
        <w:ind w:left="3136" w:hanging="360"/>
      </w:pPr>
      <w:rPr>
        <w:rFonts w:ascii="Courier New" w:hAnsi="Courier New" w:cs="Courier New" w:hint="default"/>
      </w:rPr>
    </w:lvl>
    <w:lvl w:ilvl="5" w:tplc="08090005" w:tentative="1">
      <w:start w:val="1"/>
      <w:numFmt w:val="bullet"/>
      <w:lvlText w:val=""/>
      <w:lvlJc w:val="left"/>
      <w:pPr>
        <w:ind w:left="3856" w:hanging="360"/>
      </w:pPr>
      <w:rPr>
        <w:rFonts w:ascii="Wingdings" w:hAnsi="Wingdings" w:hint="default"/>
      </w:rPr>
    </w:lvl>
    <w:lvl w:ilvl="6" w:tplc="08090001" w:tentative="1">
      <w:start w:val="1"/>
      <w:numFmt w:val="bullet"/>
      <w:lvlText w:val=""/>
      <w:lvlJc w:val="left"/>
      <w:pPr>
        <w:ind w:left="4576" w:hanging="360"/>
      </w:pPr>
      <w:rPr>
        <w:rFonts w:ascii="Symbol" w:hAnsi="Symbol" w:hint="default"/>
      </w:rPr>
    </w:lvl>
    <w:lvl w:ilvl="7" w:tplc="08090003" w:tentative="1">
      <w:start w:val="1"/>
      <w:numFmt w:val="bullet"/>
      <w:lvlText w:val="o"/>
      <w:lvlJc w:val="left"/>
      <w:pPr>
        <w:ind w:left="5296" w:hanging="360"/>
      </w:pPr>
      <w:rPr>
        <w:rFonts w:ascii="Courier New" w:hAnsi="Courier New" w:cs="Courier New" w:hint="default"/>
      </w:rPr>
    </w:lvl>
    <w:lvl w:ilvl="8" w:tplc="08090005" w:tentative="1">
      <w:start w:val="1"/>
      <w:numFmt w:val="bullet"/>
      <w:lvlText w:val=""/>
      <w:lvlJc w:val="left"/>
      <w:pPr>
        <w:ind w:left="6016" w:hanging="360"/>
      </w:pPr>
      <w:rPr>
        <w:rFonts w:ascii="Wingdings" w:hAnsi="Wingdings" w:hint="default"/>
      </w:rPr>
    </w:lvl>
  </w:abstractNum>
  <w:abstractNum w:abstractNumId="26" w15:restartNumberingAfterBreak="0">
    <w:nsid w:val="6631367F"/>
    <w:multiLevelType w:val="hybridMultilevel"/>
    <w:tmpl w:val="8B92C584"/>
    <w:lvl w:ilvl="0" w:tplc="39667776">
      <w:numFmt w:val="bullet"/>
      <w:lvlText w:val="•"/>
      <w:lvlJc w:val="left"/>
      <w:pPr>
        <w:ind w:left="1004" w:hanging="720"/>
      </w:pPr>
      <w:rPr>
        <w:rFonts w:ascii="Arial" w:eastAsia="Calibr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8322226"/>
    <w:multiLevelType w:val="multilevel"/>
    <w:tmpl w:val="87207460"/>
    <w:lvl w:ilvl="0">
      <w:start w:val="2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0" w15:restartNumberingAfterBreak="0">
    <w:nsid w:val="75910D02"/>
    <w:multiLevelType w:val="hybridMultilevel"/>
    <w:tmpl w:val="A2DA302A"/>
    <w:lvl w:ilvl="0" w:tplc="0D0E4C5A">
      <w:start w:val="1"/>
      <w:numFmt w:val="lowerLetter"/>
      <w:lvlText w:val="%1)"/>
      <w:lvlJc w:val="left"/>
      <w:pPr>
        <w:ind w:left="360" w:hanging="360"/>
      </w:pPr>
      <w:rPr>
        <w:rFonts w:ascii="Arial" w:hAnsi="Arial" w:cs="Arial" w:hint="default"/>
        <w:b/>
        <w:i w:val="0"/>
        <w:iCs w:val="0"/>
        <w:color w:val="auto"/>
        <w:sz w:val="18"/>
        <w:szCs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7EAB4203"/>
    <w:multiLevelType w:val="hybridMultilevel"/>
    <w:tmpl w:val="9D241476"/>
    <w:lvl w:ilvl="0" w:tplc="547815F0">
      <w:start w:val="30"/>
      <w:numFmt w:val="bullet"/>
      <w:lvlText w:val="-"/>
      <w:lvlJc w:val="left"/>
      <w:pPr>
        <w:ind w:left="840" w:hanging="360"/>
      </w:pPr>
      <w:rPr>
        <w:rFonts w:ascii="Arial" w:eastAsia="MS Mincho" w:hAnsi="Arial" w:cs="Arial" w:hint="default"/>
        <w:b w:val="0"/>
        <w:sz w:val="18"/>
        <w:szCs w:val="18"/>
      </w:rPr>
    </w:lvl>
    <w:lvl w:ilvl="1" w:tplc="08090003" w:tentative="1">
      <w:start w:val="1"/>
      <w:numFmt w:val="bullet"/>
      <w:lvlText w:val="o"/>
      <w:lvlJc w:val="left"/>
      <w:pPr>
        <w:ind w:left="1560" w:hanging="360"/>
      </w:pPr>
      <w:rPr>
        <w:rFonts w:ascii="Courier New" w:hAnsi="Courier New" w:cs="Courier New" w:hint="default"/>
      </w:rPr>
    </w:lvl>
    <w:lvl w:ilvl="2" w:tplc="08090005" w:tentative="1">
      <w:start w:val="1"/>
      <w:numFmt w:val="bullet"/>
      <w:lvlText w:val=""/>
      <w:lvlJc w:val="left"/>
      <w:pPr>
        <w:ind w:left="2280" w:hanging="360"/>
      </w:pPr>
      <w:rPr>
        <w:rFonts w:ascii="Wingdings" w:hAnsi="Wingdings" w:hint="default"/>
      </w:rPr>
    </w:lvl>
    <w:lvl w:ilvl="3" w:tplc="08090001" w:tentative="1">
      <w:start w:val="1"/>
      <w:numFmt w:val="bullet"/>
      <w:lvlText w:val=""/>
      <w:lvlJc w:val="left"/>
      <w:pPr>
        <w:ind w:left="3000" w:hanging="360"/>
      </w:pPr>
      <w:rPr>
        <w:rFonts w:ascii="Symbol" w:hAnsi="Symbol" w:hint="default"/>
      </w:rPr>
    </w:lvl>
    <w:lvl w:ilvl="4" w:tplc="08090003" w:tentative="1">
      <w:start w:val="1"/>
      <w:numFmt w:val="bullet"/>
      <w:lvlText w:val="o"/>
      <w:lvlJc w:val="left"/>
      <w:pPr>
        <w:ind w:left="3720" w:hanging="360"/>
      </w:pPr>
      <w:rPr>
        <w:rFonts w:ascii="Courier New" w:hAnsi="Courier New" w:cs="Courier New" w:hint="default"/>
      </w:rPr>
    </w:lvl>
    <w:lvl w:ilvl="5" w:tplc="08090005" w:tentative="1">
      <w:start w:val="1"/>
      <w:numFmt w:val="bullet"/>
      <w:lvlText w:val=""/>
      <w:lvlJc w:val="left"/>
      <w:pPr>
        <w:ind w:left="4440" w:hanging="360"/>
      </w:pPr>
      <w:rPr>
        <w:rFonts w:ascii="Wingdings" w:hAnsi="Wingdings" w:hint="default"/>
      </w:rPr>
    </w:lvl>
    <w:lvl w:ilvl="6" w:tplc="08090001" w:tentative="1">
      <w:start w:val="1"/>
      <w:numFmt w:val="bullet"/>
      <w:lvlText w:val=""/>
      <w:lvlJc w:val="left"/>
      <w:pPr>
        <w:ind w:left="5160" w:hanging="360"/>
      </w:pPr>
      <w:rPr>
        <w:rFonts w:ascii="Symbol" w:hAnsi="Symbol" w:hint="default"/>
      </w:rPr>
    </w:lvl>
    <w:lvl w:ilvl="7" w:tplc="08090003" w:tentative="1">
      <w:start w:val="1"/>
      <w:numFmt w:val="bullet"/>
      <w:lvlText w:val="o"/>
      <w:lvlJc w:val="left"/>
      <w:pPr>
        <w:ind w:left="5880" w:hanging="360"/>
      </w:pPr>
      <w:rPr>
        <w:rFonts w:ascii="Courier New" w:hAnsi="Courier New" w:cs="Courier New" w:hint="default"/>
      </w:rPr>
    </w:lvl>
    <w:lvl w:ilvl="8" w:tplc="08090005" w:tentative="1">
      <w:start w:val="1"/>
      <w:numFmt w:val="bullet"/>
      <w:lvlText w:val=""/>
      <w:lvlJc w:val="left"/>
      <w:pPr>
        <w:ind w:left="6600" w:hanging="360"/>
      </w:pPr>
      <w:rPr>
        <w:rFonts w:ascii="Wingdings" w:hAnsi="Wingdings" w:hint="default"/>
      </w:rPr>
    </w:lvl>
  </w:abstractNum>
  <w:num w:numId="1" w16cid:durableId="1203590711">
    <w:abstractNumId w:val="16"/>
  </w:num>
  <w:num w:numId="2" w16cid:durableId="271017168">
    <w:abstractNumId w:val="7"/>
  </w:num>
  <w:num w:numId="3" w16cid:durableId="1925650472">
    <w:abstractNumId w:val="14"/>
  </w:num>
  <w:num w:numId="4" w16cid:durableId="1504391207">
    <w:abstractNumId w:val="17"/>
  </w:num>
  <w:num w:numId="5" w16cid:durableId="462115010">
    <w:abstractNumId w:val="29"/>
  </w:num>
  <w:num w:numId="6" w16cid:durableId="347296998">
    <w:abstractNumId w:val="31"/>
  </w:num>
  <w:num w:numId="7" w16cid:durableId="437336283">
    <w:abstractNumId w:val="6"/>
  </w:num>
  <w:num w:numId="8" w16cid:durableId="287516341">
    <w:abstractNumId w:val="25"/>
  </w:num>
  <w:num w:numId="9" w16cid:durableId="1830441136">
    <w:abstractNumId w:val="9"/>
  </w:num>
  <w:num w:numId="10" w16cid:durableId="2069498112">
    <w:abstractNumId w:val="26"/>
  </w:num>
  <w:num w:numId="11" w16cid:durableId="2114593269">
    <w:abstractNumId w:val="18"/>
  </w:num>
  <w:num w:numId="12" w16cid:durableId="151795266">
    <w:abstractNumId w:val="3"/>
  </w:num>
  <w:num w:numId="13" w16cid:durableId="1115052390">
    <w:abstractNumId w:val="5"/>
  </w:num>
  <w:num w:numId="14" w16cid:durableId="2056347357">
    <w:abstractNumId w:val="24"/>
  </w:num>
  <w:num w:numId="15" w16cid:durableId="269513673">
    <w:abstractNumId w:val="11"/>
  </w:num>
  <w:num w:numId="16" w16cid:durableId="1579362722">
    <w:abstractNumId w:val="12"/>
  </w:num>
  <w:num w:numId="17" w16cid:durableId="54427359">
    <w:abstractNumId w:val="2"/>
  </w:num>
  <w:num w:numId="18" w16cid:durableId="1288657843">
    <w:abstractNumId w:val="32"/>
  </w:num>
  <w:num w:numId="19" w16cid:durableId="887567775">
    <w:abstractNumId w:val="15"/>
  </w:num>
  <w:num w:numId="20" w16cid:durableId="527524278">
    <w:abstractNumId w:val="8"/>
  </w:num>
  <w:num w:numId="21" w16cid:durableId="1517305274">
    <w:abstractNumId w:val="4"/>
  </w:num>
  <w:num w:numId="22" w16cid:durableId="374547728">
    <w:abstractNumId w:val="28"/>
  </w:num>
  <w:num w:numId="23" w16cid:durableId="943614857">
    <w:abstractNumId w:val="30"/>
  </w:num>
  <w:num w:numId="24" w16cid:durableId="752245378">
    <w:abstractNumId w:val="10"/>
  </w:num>
  <w:num w:numId="25" w16cid:durableId="1089082443">
    <w:abstractNumId w:val="22"/>
  </w:num>
  <w:num w:numId="26" w16cid:durableId="567499304">
    <w:abstractNumId w:val="21"/>
  </w:num>
  <w:num w:numId="27" w16cid:durableId="933977590">
    <w:abstractNumId w:val="1"/>
  </w:num>
  <w:num w:numId="28" w16cid:durableId="719865875">
    <w:abstractNumId w:val="23"/>
  </w:num>
  <w:num w:numId="29" w16cid:durableId="774446718">
    <w:abstractNumId w:val="13"/>
  </w:num>
  <w:num w:numId="30" w16cid:durableId="2110734301">
    <w:abstractNumId w:val="27"/>
  </w:num>
  <w:num w:numId="31" w16cid:durableId="266154598">
    <w:abstractNumId w:val="20"/>
  </w:num>
  <w:num w:numId="32" w16cid:durableId="353002614">
    <w:abstractNumId w:val="19"/>
  </w:num>
  <w:num w:numId="33" w16cid:durableId="127070212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012"/>
    <w:rsid w:val="0000093D"/>
    <w:rsid w:val="00000B61"/>
    <w:rsid w:val="00000BD1"/>
    <w:rsid w:val="00000D8F"/>
    <w:rsid w:val="00001085"/>
    <w:rsid w:val="00001458"/>
    <w:rsid w:val="00001A2B"/>
    <w:rsid w:val="00001C4B"/>
    <w:rsid w:val="00001E59"/>
    <w:rsid w:val="00001F78"/>
    <w:rsid w:val="00002174"/>
    <w:rsid w:val="000024F0"/>
    <w:rsid w:val="00002691"/>
    <w:rsid w:val="0000273C"/>
    <w:rsid w:val="00002863"/>
    <w:rsid w:val="00002891"/>
    <w:rsid w:val="000028DA"/>
    <w:rsid w:val="00002989"/>
    <w:rsid w:val="00002A8F"/>
    <w:rsid w:val="00002D44"/>
    <w:rsid w:val="00002DEE"/>
    <w:rsid w:val="00002F0E"/>
    <w:rsid w:val="00002FAF"/>
    <w:rsid w:val="00003195"/>
    <w:rsid w:val="00003405"/>
    <w:rsid w:val="000034CD"/>
    <w:rsid w:val="00003A0D"/>
    <w:rsid w:val="00003F88"/>
    <w:rsid w:val="00003FB8"/>
    <w:rsid w:val="00003FDA"/>
    <w:rsid w:val="000042B2"/>
    <w:rsid w:val="00004D02"/>
    <w:rsid w:val="00004DA1"/>
    <w:rsid w:val="00004E54"/>
    <w:rsid w:val="0000516C"/>
    <w:rsid w:val="00005624"/>
    <w:rsid w:val="00005705"/>
    <w:rsid w:val="00005B9E"/>
    <w:rsid w:val="00005F8A"/>
    <w:rsid w:val="00006134"/>
    <w:rsid w:val="0000624B"/>
    <w:rsid w:val="0000662E"/>
    <w:rsid w:val="0000666D"/>
    <w:rsid w:val="00006FDE"/>
    <w:rsid w:val="000070A2"/>
    <w:rsid w:val="0000747D"/>
    <w:rsid w:val="00007675"/>
    <w:rsid w:val="000076D9"/>
    <w:rsid w:val="000077A9"/>
    <w:rsid w:val="00010147"/>
    <w:rsid w:val="00010148"/>
    <w:rsid w:val="000101A6"/>
    <w:rsid w:val="0001065A"/>
    <w:rsid w:val="00010736"/>
    <w:rsid w:val="00010888"/>
    <w:rsid w:val="00011248"/>
    <w:rsid w:val="00011264"/>
    <w:rsid w:val="000113A4"/>
    <w:rsid w:val="000117A5"/>
    <w:rsid w:val="0001196F"/>
    <w:rsid w:val="00011B6E"/>
    <w:rsid w:val="00011D56"/>
    <w:rsid w:val="00012650"/>
    <w:rsid w:val="000129E4"/>
    <w:rsid w:val="00012CA3"/>
    <w:rsid w:val="00013129"/>
    <w:rsid w:val="00013F72"/>
    <w:rsid w:val="000149AC"/>
    <w:rsid w:val="00014E7F"/>
    <w:rsid w:val="00014F00"/>
    <w:rsid w:val="000151A2"/>
    <w:rsid w:val="00015A49"/>
    <w:rsid w:val="00015A69"/>
    <w:rsid w:val="00015A7F"/>
    <w:rsid w:val="00015AB6"/>
    <w:rsid w:val="00015CEF"/>
    <w:rsid w:val="00015E1B"/>
    <w:rsid w:val="00015FFF"/>
    <w:rsid w:val="00016121"/>
    <w:rsid w:val="000166CF"/>
    <w:rsid w:val="000167C7"/>
    <w:rsid w:val="00016827"/>
    <w:rsid w:val="000168E7"/>
    <w:rsid w:val="00016B2F"/>
    <w:rsid w:val="00016E51"/>
    <w:rsid w:val="000171B3"/>
    <w:rsid w:val="00017212"/>
    <w:rsid w:val="00017256"/>
    <w:rsid w:val="00017378"/>
    <w:rsid w:val="00017403"/>
    <w:rsid w:val="00017819"/>
    <w:rsid w:val="00017901"/>
    <w:rsid w:val="00017A14"/>
    <w:rsid w:val="00017BF1"/>
    <w:rsid w:val="00017D80"/>
    <w:rsid w:val="00017DC3"/>
    <w:rsid w:val="00020470"/>
    <w:rsid w:val="0002068C"/>
    <w:rsid w:val="0002090A"/>
    <w:rsid w:val="00020B84"/>
    <w:rsid w:val="00020CE7"/>
    <w:rsid w:val="00020FFF"/>
    <w:rsid w:val="0002109B"/>
    <w:rsid w:val="00021246"/>
    <w:rsid w:val="00021BF4"/>
    <w:rsid w:val="00021C6B"/>
    <w:rsid w:val="00021F0A"/>
    <w:rsid w:val="00022288"/>
    <w:rsid w:val="000222E5"/>
    <w:rsid w:val="000225FE"/>
    <w:rsid w:val="00022765"/>
    <w:rsid w:val="00022CE0"/>
    <w:rsid w:val="00022D3D"/>
    <w:rsid w:val="00023145"/>
    <w:rsid w:val="00023461"/>
    <w:rsid w:val="0002395B"/>
    <w:rsid w:val="00023FFD"/>
    <w:rsid w:val="0002446C"/>
    <w:rsid w:val="00024826"/>
    <w:rsid w:val="00024B3A"/>
    <w:rsid w:val="00024BEE"/>
    <w:rsid w:val="00024E24"/>
    <w:rsid w:val="00025364"/>
    <w:rsid w:val="0002547E"/>
    <w:rsid w:val="0002573D"/>
    <w:rsid w:val="00025EC0"/>
    <w:rsid w:val="00026428"/>
    <w:rsid w:val="00026A90"/>
    <w:rsid w:val="00026AF7"/>
    <w:rsid w:val="00026C24"/>
    <w:rsid w:val="00027960"/>
    <w:rsid w:val="00027EFD"/>
    <w:rsid w:val="000300F5"/>
    <w:rsid w:val="0003034B"/>
    <w:rsid w:val="00030610"/>
    <w:rsid w:val="00030D76"/>
    <w:rsid w:val="0003137A"/>
    <w:rsid w:val="00031735"/>
    <w:rsid w:val="00031791"/>
    <w:rsid w:val="00031AFF"/>
    <w:rsid w:val="00031DE3"/>
    <w:rsid w:val="000325BD"/>
    <w:rsid w:val="000331E2"/>
    <w:rsid w:val="000339A4"/>
    <w:rsid w:val="00033E30"/>
    <w:rsid w:val="00034066"/>
    <w:rsid w:val="00034432"/>
    <w:rsid w:val="0003477B"/>
    <w:rsid w:val="00034A88"/>
    <w:rsid w:val="00034B57"/>
    <w:rsid w:val="000352A0"/>
    <w:rsid w:val="0003538A"/>
    <w:rsid w:val="00035918"/>
    <w:rsid w:val="00035B43"/>
    <w:rsid w:val="00035BA4"/>
    <w:rsid w:val="00035BAD"/>
    <w:rsid w:val="00035BC3"/>
    <w:rsid w:val="000365A0"/>
    <w:rsid w:val="00036754"/>
    <w:rsid w:val="0003692C"/>
    <w:rsid w:val="000369EB"/>
    <w:rsid w:val="00036A4E"/>
    <w:rsid w:val="00036B4C"/>
    <w:rsid w:val="00037599"/>
    <w:rsid w:val="0003794A"/>
    <w:rsid w:val="0004007B"/>
    <w:rsid w:val="000401E8"/>
    <w:rsid w:val="00040522"/>
    <w:rsid w:val="00040649"/>
    <w:rsid w:val="0004082D"/>
    <w:rsid w:val="00040BA6"/>
    <w:rsid w:val="000410CD"/>
    <w:rsid w:val="0004110F"/>
    <w:rsid w:val="0004116F"/>
    <w:rsid w:val="00041586"/>
    <w:rsid w:val="0004166A"/>
    <w:rsid w:val="0004184D"/>
    <w:rsid w:val="00041B96"/>
    <w:rsid w:val="00041CE2"/>
    <w:rsid w:val="00041D6F"/>
    <w:rsid w:val="00041DE6"/>
    <w:rsid w:val="0004220C"/>
    <w:rsid w:val="000424AC"/>
    <w:rsid w:val="000426C5"/>
    <w:rsid w:val="00042D12"/>
    <w:rsid w:val="0004337D"/>
    <w:rsid w:val="000437B7"/>
    <w:rsid w:val="00043828"/>
    <w:rsid w:val="00043B4A"/>
    <w:rsid w:val="000443C3"/>
    <w:rsid w:val="000446FE"/>
    <w:rsid w:val="00044C52"/>
    <w:rsid w:val="000450A1"/>
    <w:rsid w:val="000452BE"/>
    <w:rsid w:val="00045534"/>
    <w:rsid w:val="00045692"/>
    <w:rsid w:val="00045781"/>
    <w:rsid w:val="000457FB"/>
    <w:rsid w:val="00045D4F"/>
    <w:rsid w:val="00046398"/>
    <w:rsid w:val="00046C13"/>
    <w:rsid w:val="00046D8C"/>
    <w:rsid w:val="00046FEA"/>
    <w:rsid w:val="000470B7"/>
    <w:rsid w:val="00047B8F"/>
    <w:rsid w:val="00047F73"/>
    <w:rsid w:val="00050448"/>
    <w:rsid w:val="00050C8E"/>
    <w:rsid w:val="00050E32"/>
    <w:rsid w:val="00051150"/>
    <w:rsid w:val="00051455"/>
    <w:rsid w:val="00051510"/>
    <w:rsid w:val="00051737"/>
    <w:rsid w:val="0005178B"/>
    <w:rsid w:val="000518B8"/>
    <w:rsid w:val="00051C0D"/>
    <w:rsid w:val="00051CDA"/>
    <w:rsid w:val="00051DAE"/>
    <w:rsid w:val="00051DB6"/>
    <w:rsid w:val="00051F20"/>
    <w:rsid w:val="00051F5F"/>
    <w:rsid w:val="000523A4"/>
    <w:rsid w:val="000523AA"/>
    <w:rsid w:val="000525DC"/>
    <w:rsid w:val="00052654"/>
    <w:rsid w:val="000527EF"/>
    <w:rsid w:val="00052C74"/>
    <w:rsid w:val="00053175"/>
    <w:rsid w:val="00053352"/>
    <w:rsid w:val="0005356A"/>
    <w:rsid w:val="000537BA"/>
    <w:rsid w:val="000537F4"/>
    <w:rsid w:val="00053D02"/>
    <w:rsid w:val="00054018"/>
    <w:rsid w:val="000540E6"/>
    <w:rsid w:val="000541C8"/>
    <w:rsid w:val="000541CD"/>
    <w:rsid w:val="0005445F"/>
    <w:rsid w:val="0005460B"/>
    <w:rsid w:val="000546E9"/>
    <w:rsid w:val="0005498F"/>
    <w:rsid w:val="000551CC"/>
    <w:rsid w:val="00055635"/>
    <w:rsid w:val="00055666"/>
    <w:rsid w:val="00055864"/>
    <w:rsid w:val="00055888"/>
    <w:rsid w:val="00055C76"/>
    <w:rsid w:val="00055EAD"/>
    <w:rsid w:val="00056403"/>
    <w:rsid w:val="0005673B"/>
    <w:rsid w:val="00056A80"/>
    <w:rsid w:val="00056C75"/>
    <w:rsid w:val="00056E71"/>
    <w:rsid w:val="00056F86"/>
    <w:rsid w:val="00057483"/>
    <w:rsid w:val="0005773A"/>
    <w:rsid w:val="00057ACB"/>
    <w:rsid w:val="000600E7"/>
    <w:rsid w:val="000610DE"/>
    <w:rsid w:val="000614BD"/>
    <w:rsid w:val="000617AE"/>
    <w:rsid w:val="0006197C"/>
    <w:rsid w:val="000619CB"/>
    <w:rsid w:val="00061F15"/>
    <w:rsid w:val="00062393"/>
    <w:rsid w:val="00062443"/>
    <w:rsid w:val="000625A5"/>
    <w:rsid w:val="00062C26"/>
    <w:rsid w:val="00062D53"/>
    <w:rsid w:val="00062D54"/>
    <w:rsid w:val="00063309"/>
    <w:rsid w:val="00063407"/>
    <w:rsid w:val="0006377F"/>
    <w:rsid w:val="000640E1"/>
    <w:rsid w:val="00064315"/>
    <w:rsid w:val="000645E9"/>
    <w:rsid w:val="0006497C"/>
    <w:rsid w:val="00064CB4"/>
    <w:rsid w:val="00064CD0"/>
    <w:rsid w:val="00065097"/>
    <w:rsid w:val="000654FF"/>
    <w:rsid w:val="00065A2F"/>
    <w:rsid w:val="00065AD6"/>
    <w:rsid w:val="00065AFB"/>
    <w:rsid w:val="00065FB2"/>
    <w:rsid w:val="0006636A"/>
    <w:rsid w:val="0006645F"/>
    <w:rsid w:val="000666A4"/>
    <w:rsid w:val="00066A95"/>
    <w:rsid w:val="00066B0D"/>
    <w:rsid w:val="00066DE1"/>
    <w:rsid w:val="0006711C"/>
    <w:rsid w:val="0006711D"/>
    <w:rsid w:val="00067121"/>
    <w:rsid w:val="00067525"/>
    <w:rsid w:val="00067C49"/>
    <w:rsid w:val="000700B2"/>
    <w:rsid w:val="00070382"/>
    <w:rsid w:val="000706E6"/>
    <w:rsid w:val="00070AF4"/>
    <w:rsid w:val="000714A3"/>
    <w:rsid w:val="00071AA6"/>
    <w:rsid w:val="000721D7"/>
    <w:rsid w:val="0007243C"/>
    <w:rsid w:val="00072691"/>
    <w:rsid w:val="00072842"/>
    <w:rsid w:val="00072C9D"/>
    <w:rsid w:val="00073063"/>
    <w:rsid w:val="00073190"/>
    <w:rsid w:val="00073680"/>
    <w:rsid w:val="00073777"/>
    <w:rsid w:val="0007384D"/>
    <w:rsid w:val="00073D1F"/>
    <w:rsid w:val="00073E81"/>
    <w:rsid w:val="00074096"/>
    <w:rsid w:val="000750D2"/>
    <w:rsid w:val="00075747"/>
    <w:rsid w:val="00075B98"/>
    <w:rsid w:val="0007607A"/>
    <w:rsid w:val="000768C5"/>
    <w:rsid w:val="00076E18"/>
    <w:rsid w:val="000776C2"/>
    <w:rsid w:val="000777E8"/>
    <w:rsid w:val="000779B1"/>
    <w:rsid w:val="00077FA2"/>
    <w:rsid w:val="00077FE6"/>
    <w:rsid w:val="00080309"/>
    <w:rsid w:val="0008040D"/>
    <w:rsid w:val="0008056F"/>
    <w:rsid w:val="0008059A"/>
    <w:rsid w:val="000805CD"/>
    <w:rsid w:val="000807F0"/>
    <w:rsid w:val="00080B1F"/>
    <w:rsid w:val="00080B95"/>
    <w:rsid w:val="00080C69"/>
    <w:rsid w:val="00080DAA"/>
    <w:rsid w:val="00080DE1"/>
    <w:rsid w:val="00081201"/>
    <w:rsid w:val="00081495"/>
    <w:rsid w:val="00081837"/>
    <w:rsid w:val="00081926"/>
    <w:rsid w:val="0008202B"/>
    <w:rsid w:val="00082085"/>
    <w:rsid w:val="00082143"/>
    <w:rsid w:val="000824D7"/>
    <w:rsid w:val="00082C94"/>
    <w:rsid w:val="00082DBB"/>
    <w:rsid w:val="00083047"/>
    <w:rsid w:val="00083384"/>
    <w:rsid w:val="000839F2"/>
    <w:rsid w:val="00083B25"/>
    <w:rsid w:val="00083CAA"/>
    <w:rsid w:val="00083EE2"/>
    <w:rsid w:val="000840A8"/>
    <w:rsid w:val="00084409"/>
    <w:rsid w:val="00084563"/>
    <w:rsid w:val="00084645"/>
    <w:rsid w:val="00084865"/>
    <w:rsid w:val="00084DBC"/>
    <w:rsid w:val="00084E57"/>
    <w:rsid w:val="0008503E"/>
    <w:rsid w:val="0008516D"/>
    <w:rsid w:val="000851EE"/>
    <w:rsid w:val="000852F0"/>
    <w:rsid w:val="000853E7"/>
    <w:rsid w:val="00085572"/>
    <w:rsid w:val="000856B3"/>
    <w:rsid w:val="00085732"/>
    <w:rsid w:val="00085821"/>
    <w:rsid w:val="00085BC0"/>
    <w:rsid w:val="00085BD8"/>
    <w:rsid w:val="000861D8"/>
    <w:rsid w:val="00086263"/>
    <w:rsid w:val="000867A8"/>
    <w:rsid w:val="0008688E"/>
    <w:rsid w:val="00087341"/>
    <w:rsid w:val="00087A47"/>
    <w:rsid w:val="00087C4F"/>
    <w:rsid w:val="00087F04"/>
    <w:rsid w:val="00087FC9"/>
    <w:rsid w:val="000903C2"/>
    <w:rsid w:val="000903E8"/>
    <w:rsid w:val="00090923"/>
    <w:rsid w:val="00090A09"/>
    <w:rsid w:val="00090BF8"/>
    <w:rsid w:val="00090D09"/>
    <w:rsid w:val="00091189"/>
    <w:rsid w:val="000914B0"/>
    <w:rsid w:val="00091521"/>
    <w:rsid w:val="00091CBA"/>
    <w:rsid w:val="000920B1"/>
    <w:rsid w:val="00092D87"/>
    <w:rsid w:val="00092FCE"/>
    <w:rsid w:val="00093169"/>
    <w:rsid w:val="0009316E"/>
    <w:rsid w:val="000933B7"/>
    <w:rsid w:val="000934C6"/>
    <w:rsid w:val="00093641"/>
    <w:rsid w:val="00093926"/>
    <w:rsid w:val="00093AD7"/>
    <w:rsid w:val="00093D6B"/>
    <w:rsid w:val="00093DBF"/>
    <w:rsid w:val="00093EA9"/>
    <w:rsid w:val="00093F39"/>
    <w:rsid w:val="00094695"/>
    <w:rsid w:val="00094A8E"/>
    <w:rsid w:val="00094CCD"/>
    <w:rsid w:val="00094F18"/>
    <w:rsid w:val="00095290"/>
    <w:rsid w:val="00095690"/>
    <w:rsid w:val="00095B19"/>
    <w:rsid w:val="000961B3"/>
    <w:rsid w:val="000963DB"/>
    <w:rsid w:val="00096520"/>
    <w:rsid w:val="00096540"/>
    <w:rsid w:val="0009674B"/>
    <w:rsid w:val="000967B8"/>
    <w:rsid w:val="0009689D"/>
    <w:rsid w:val="00096A04"/>
    <w:rsid w:val="00096BD4"/>
    <w:rsid w:val="00096C3C"/>
    <w:rsid w:val="00096CCD"/>
    <w:rsid w:val="0009713B"/>
    <w:rsid w:val="000976C6"/>
    <w:rsid w:val="0009777F"/>
    <w:rsid w:val="00097A8C"/>
    <w:rsid w:val="00097CEB"/>
    <w:rsid w:val="00097D20"/>
    <w:rsid w:val="00097E15"/>
    <w:rsid w:val="000A01FE"/>
    <w:rsid w:val="000A032A"/>
    <w:rsid w:val="000A0748"/>
    <w:rsid w:val="000A0A53"/>
    <w:rsid w:val="000A0AFF"/>
    <w:rsid w:val="000A0B40"/>
    <w:rsid w:val="000A1067"/>
    <w:rsid w:val="000A1263"/>
    <w:rsid w:val="000A12C8"/>
    <w:rsid w:val="000A1472"/>
    <w:rsid w:val="000A1498"/>
    <w:rsid w:val="000A1559"/>
    <w:rsid w:val="000A166E"/>
    <w:rsid w:val="000A16F8"/>
    <w:rsid w:val="000A1A39"/>
    <w:rsid w:val="000A2051"/>
    <w:rsid w:val="000A2215"/>
    <w:rsid w:val="000A2741"/>
    <w:rsid w:val="000A3145"/>
    <w:rsid w:val="000A34B5"/>
    <w:rsid w:val="000A362E"/>
    <w:rsid w:val="000A3A43"/>
    <w:rsid w:val="000A3AB6"/>
    <w:rsid w:val="000A3CF7"/>
    <w:rsid w:val="000A3FF8"/>
    <w:rsid w:val="000A4091"/>
    <w:rsid w:val="000A4274"/>
    <w:rsid w:val="000A4654"/>
    <w:rsid w:val="000A478F"/>
    <w:rsid w:val="000A4977"/>
    <w:rsid w:val="000A536C"/>
    <w:rsid w:val="000A575B"/>
    <w:rsid w:val="000A5ADA"/>
    <w:rsid w:val="000A5B01"/>
    <w:rsid w:val="000A5C52"/>
    <w:rsid w:val="000A5DDA"/>
    <w:rsid w:val="000A656A"/>
    <w:rsid w:val="000A66C2"/>
    <w:rsid w:val="000A692E"/>
    <w:rsid w:val="000A69D2"/>
    <w:rsid w:val="000A6A15"/>
    <w:rsid w:val="000A754D"/>
    <w:rsid w:val="000A76B5"/>
    <w:rsid w:val="000A7977"/>
    <w:rsid w:val="000B0402"/>
    <w:rsid w:val="000B067E"/>
    <w:rsid w:val="000B072A"/>
    <w:rsid w:val="000B0936"/>
    <w:rsid w:val="000B0A30"/>
    <w:rsid w:val="000B0B26"/>
    <w:rsid w:val="000B0B42"/>
    <w:rsid w:val="000B1148"/>
    <w:rsid w:val="000B126F"/>
    <w:rsid w:val="000B1624"/>
    <w:rsid w:val="000B180A"/>
    <w:rsid w:val="000B190C"/>
    <w:rsid w:val="000B1BC3"/>
    <w:rsid w:val="000B1EAB"/>
    <w:rsid w:val="000B20F6"/>
    <w:rsid w:val="000B2159"/>
    <w:rsid w:val="000B2BA6"/>
    <w:rsid w:val="000B2C44"/>
    <w:rsid w:val="000B2F47"/>
    <w:rsid w:val="000B2F4F"/>
    <w:rsid w:val="000B318B"/>
    <w:rsid w:val="000B31D7"/>
    <w:rsid w:val="000B3640"/>
    <w:rsid w:val="000B3947"/>
    <w:rsid w:val="000B3C35"/>
    <w:rsid w:val="000B43A7"/>
    <w:rsid w:val="000B4701"/>
    <w:rsid w:val="000B47AD"/>
    <w:rsid w:val="000B4A94"/>
    <w:rsid w:val="000B4AC6"/>
    <w:rsid w:val="000B4EA0"/>
    <w:rsid w:val="000B55E2"/>
    <w:rsid w:val="000B57F0"/>
    <w:rsid w:val="000B5B58"/>
    <w:rsid w:val="000B5B7E"/>
    <w:rsid w:val="000B5D23"/>
    <w:rsid w:val="000B5E07"/>
    <w:rsid w:val="000B60EC"/>
    <w:rsid w:val="000B66D3"/>
    <w:rsid w:val="000B6A50"/>
    <w:rsid w:val="000B6CB1"/>
    <w:rsid w:val="000B7622"/>
    <w:rsid w:val="000B7789"/>
    <w:rsid w:val="000B77FB"/>
    <w:rsid w:val="000B79A0"/>
    <w:rsid w:val="000B7A0F"/>
    <w:rsid w:val="000B7DA3"/>
    <w:rsid w:val="000C0168"/>
    <w:rsid w:val="000C0416"/>
    <w:rsid w:val="000C0944"/>
    <w:rsid w:val="000C099B"/>
    <w:rsid w:val="000C0A1A"/>
    <w:rsid w:val="000C0B03"/>
    <w:rsid w:val="000C0E67"/>
    <w:rsid w:val="000C0F61"/>
    <w:rsid w:val="000C10ED"/>
    <w:rsid w:val="000C14A5"/>
    <w:rsid w:val="000C1816"/>
    <w:rsid w:val="000C19C9"/>
    <w:rsid w:val="000C1A18"/>
    <w:rsid w:val="000C1CE7"/>
    <w:rsid w:val="000C1D50"/>
    <w:rsid w:val="000C1EEF"/>
    <w:rsid w:val="000C206A"/>
    <w:rsid w:val="000C2505"/>
    <w:rsid w:val="000C29B6"/>
    <w:rsid w:val="000C2B1F"/>
    <w:rsid w:val="000C2D62"/>
    <w:rsid w:val="000C337A"/>
    <w:rsid w:val="000C3A2D"/>
    <w:rsid w:val="000C3AF1"/>
    <w:rsid w:val="000C3B39"/>
    <w:rsid w:val="000C3C92"/>
    <w:rsid w:val="000C41AD"/>
    <w:rsid w:val="000C4A90"/>
    <w:rsid w:val="000C4F68"/>
    <w:rsid w:val="000C5316"/>
    <w:rsid w:val="000C5538"/>
    <w:rsid w:val="000C58EC"/>
    <w:rsid w:val="000C5A69"/>
    <w:rsid w:val="000C5C73"/>
    <w:rsid w:val="000C5E8B"/>
    <w:rsid w:val="000C61DD"/>
    <w:rsid w:val="000C6401"/>
    <w:rsid w:val="000C643F"/>
    <w:rsid w:val="000C68F9"/>
    <w:rsid w:val="000C6914"/>
    <w:rsid w:val="000C6B72"/>
    <w:rsid w:val="000C700E"/>
    <w:rsid w:val="000C74F7"/>
    <w:rsid w:val="000C755E"/>
    <w:rsid w:val="000C7850"/>
    <w:rsid w:val="000C7B4A"/>
    <w:rsid w:val="000C7BEE"/>
    <w:rsid w:val="000C7CBD"/>
    <w:rsid w:val="000D0054"/>
    <w:rsid w:val="000D050E"/>
    <w:rsid w:val="000D05EC"/>
    <w:rsid w:val="000D0B49"/>
    <w:rsid w:val="000D0CBB"/>
    <w:rsid w:val="000D0D2A"/>
    <w:rsid w:val="000D10D3"/>
    <w:rsid w:val="000D1516"/>
    <w:rsid w:val="000D15B9"/>
    <w:rsid w:val="000D2216"/>
    <w:rsid w:val="000D2A96"/>
    <w:rsid w:val="000D3001"/>
    <w:rsid w:val="000D30BB"/>
    <w:rsid w:val="000D318D"/>
    <w:rsid w:val="000D3322"/>
    <w:rsid w:val="000D33E5"/>
    <w:rsid w:val="000D3628"/>
    <w:rsid w:val="000D3728"/>
    <w:rsid w:val="000D38E6"/>
    <w:rsid w:val="000D4562"/>
    <w:rsid w:val="000D45B3"/>
    <w:rsid w:val="000D4642"/>
    <w:rsid w:val="000D46B8"/>
    <w:rsid w:val="000D5351"/>
    <w:rsid w:val="000D62AD"/>
    <w:rsid w:val="000D665D"/>
    <w:rsid w:val="000D675D"/>
    <w:rsid w:val="000D6809"/>
    <w:rsid w:val="000D6C1C"/>
    <w:rsid w:val="000D6D73"/>
    <w:rsid w:val="000D6DC5"/>
    <w:rsid w:val="000D747F"/>
    <w:rsid w:val="000D76EB"/>
    <w:rsid w:val="000D7FEF"/>
    <w:rsid w:val="000E023B"/>
    <w:rsid w:val="000E077D"/>
    <w:rsid w:val="000E07B8"/>
    <w:rsid w:val="000E08BF"/>
    <w:rsid w:val="000E0E3D"/>
    <w:rsid w:val="000E125F"/>
    <w:rsid w:val="000E1454"/>
    <w:rsid w:val="000E1D48"/>
    <w:rsid w:val="000E1DAE"/>
    <w:rsid w:val="000E1EF4"/>
    <w:rsid w:val="000E2331"/>
    <w:rsid w:val="000E26EF"/>
    <w:rsid w:val="000E3515"/>
    <w:rsid w:val="000E380C"/>
    <w:rsid w:val="000E3915"/>
    <w:rsid w:val="000E40E3"/>
    <w:rsid w:val="000E43F8"/>
    <w:rsid w:val="000E4956"/>
    <w:rsid w:val="000E4C02"/>
    <w:rsid w:val="000E4C37"/>
    <w:rsid w:val="000E4CA8"/>
    <w:rsid w:val="000E4FB6"/>
    <w:rsid w:val="000E52CF"/>
    <w:rsid w:val="000E544F"/>
    <w:rsid w:val="000E6260"/>
    <w:rsid w:val="000E62E6"/>
    <w:rsid w:val="000E62E8"/>
    <w:rsid w:val="000E635F"/>
    <w:rsid w:val="000E644D"/>
    <w:rsid w:val="000E65F4"/>
    <w:rsid w:val="000E69A8"/>
    <w:rsid w:val="000E6BE6"/>
    <w:rsid w:val="000E6DC2"/>
    <w:rsid w:val="000E6EB7"/>
    <w:rsid w:val="000E71DE"/>
    <w:rsid w:val="000E7277"/>
    <w:rsid w:val="000E75D6"/>
    <w:rsid w:val="000E7634"/>
    <w:rsid w:val="000E769A"/>
    <w:rsid w:val="000E78E3"/>
    <w:rsid w:val="000E7C36"/>
    <w:rsid w:val="000F00F3"/>
    <w:rsid w:val="000F0201"/>
    <w:rsid w:val="000F0211"/>
    <w:rsid w:val="000F0222"/>
    <w:rsid w:val="000F0747"/>
    <w:rsid w:val="000F0B0C"/>
    <w:rsid w:val="000F0CE0"/>
    <w:rsid w:val="000F0D28"/>
    <w:rsid w:val="000F12B1"/>
    <w:rsid w:val="000F1C6D"/>
    <w:rsid w:val="000F2144"/>
    <w:rsid w:val="000F2674"/>
    <w:rsid w:val="000F27B2"/>
    <w:rsid w:val="000F28CA"/>
    <w:rsid w:val="000F29FB"/>
    <w:rsid w:val="000F2D91"/>
    <w:rsid w:val="000F2F0D"/>
    <w:rsid w:val="000F3082"/>
    <w:rsid w:val="000F3196"/>
    <w:rsid w:val="000F31E8"/>
    <w:rsid w:val="000F3483"/>
    <w:rsid w:val="000F35FE"/>
    <w:rsid w:val="000F3919"/>
    <w:rsid w:val="000F41F3"/>
    <w:rsid w:val="000F4954"/>
    <w:rsid w:val="000F4A50"/>
    <w:rsid w:val="000F4AEC"/>
    <w:rsid w:val="000F4C5E"/>
    <w:rsid w:val="000F4F15"/>
    <w:rsid w:val="000F5191"/>
    <w:rsid w:val="000F51AA"/>
    <w:rsid w:val="000F535B"/>
    <w:rsid w:val="000F54EF"/>
    <w:rsid w:val="000F5F83"/>
    <w:rsid w:val="000F6066"/>
    <w:rsid w:val="000F62CE"/>
    <w:rsid w:val="000F6414"/>
    <w:rsid w:val="000F6BD7"/>
    <w:rsid w:val="000F6C61"/>
    <w:rsid w:val="000F70EF"/>
    <w:rsid w:val="000F734F"/>
    <w:rsid w:val="000F75AB"/>
    <w:rsid w:val="000F75AE"/>
    <w:rsid w:val="000F75C3"/>
    <w:rsid w:val="000F7A02"/>
    <w:rsid w:val="000F7C2F"/>
    <w:rsid w:val="000F7DAD"/>
    <w:rsid w:val="000F7FBA"/>
    <w:rsid w:val="00100309"/>
    <w:rsid w:val="0010037F"/>
    <w:rsid w:val="001008E3"/>
    <w:rsid w:val="00100B86"/>
    <w:rsid w:val="00100DFE"/>
    <w:rsid w:val="001013D1"/>
    <w:rsid w:val="00101B8A"/>
    <w:rsid w:val="00101F37"/>
    <w:rsid w:val="001020B4"/>
    <w:rsid w:val="001021BB"/>
    <w:rsid w:val="0010237B"/>
    <w:rsid w:val="001024A5"/>
    <w:rsid w:val="00102733"/>
    <w:rsid w:val="00102D39"/>
    <w:rsid w:val="001033C6"/>
    <w:rsid w:val="0010341D"/>
    <w:rsid w:val="00103CAB"/>
    <w:rsid w:val="00103D95"/>
    <w:rsid w:val="00103F7A"/>
    <w:rsid w:val="00103F9E"/>
    <w:rsid w:val="00104102"/>
    <w:rsid w:val="00104352"/>
    <w:rsid w:val="00104BC6"/>
    <w:rsid w:val="00104FD0"/>
    <w:rsid w:val="00105260"/>
    <w:rsid w:val="0010540B"/>
    <w:rsid w:val="001057C2"/>
    <w:rsid w:val="00105814"/>
    <w:rsid w:val="001059C7"/>
    <w:rsid w:val="0010609B"/>
    <w:rsid w:val="00106BC0"/>
    <w:rsid w:val="00106DDE"/>
    <w:rsid w:val="0010726B"/>
    <w:rsid w:val="00107640"/>
    <w:rsid w:val="00107A7A"/>
    <w:rsid w:val="0011043B"/>
    <w:rsid w:val="00110647"/>
    <w:rsid w:val="001106DA"/>
    <w:rsid w:val="00110714"/>
    <w:rsid w:val="001108FF"/>
    <w:rsid w:val="00110D23"/>
    <w:rsid w:val="001112F2"/>
    <w:rsid w:val="00111323"/>
    <w:rsid w:val="00111500"/>
    <w:rsid w:val="00111C46"/>
    <w:rsid w:val="00111C60"/>
    <w:rsid w:val="00111D29"/>
    <w:rsid w:val="00112176"/>
    <w:rsid w:val="001124A5"/>
    <w:rsid w:val="001124FE"/>
    <w:rsid w:val="00112A1C"/>
    <w:rsid w:val="00112CC4"/>
    <w:rsid w:val="00112DF1"/>
    <w:rsid w:val="00113821"/>
    <w:rsid w:val="001139FB"/>
    <w:rsid w:val="0011472E"/>
    <w:rsid w:val="00114AE0"/>
    <w:rsid w:val="001160AB"/>
    <w:rsid w:val="00116A3E"/>
    <w:rsid w:val="00116BB1"/>
    <w:rsid w:val="00116BE3"/>
    <w:rsid w:val="00116E7A"/>
    <w:rsid w:val="001170A1"/>
    <w:rsid w:val="001170C9"/>
    <w:rsid w:val="00117687"/>
    <w:rsid w:val="00117C03"/>
    <w:rsid w:val="00117C61"/>
    <w:rsid w:val="00117EC8"/>
    <w:rsid w:val="00120112"/>
    <w:rsid w:val="00120B62"/>
    <w:rsid w:val="00120E33"/>
    <w:rsid w:val="00121592"/>
    <w:rsid w:val="00121BCB"/>
    <w:rsid w:val="00121C9C"/>
    <w:rsid w:val="00121E49"/>
    <w:rsid w:val="00122176"/>
    <w:rsid w:val="001221C1"/>
    <w:rsid w:val="001222D7"/>
    <w:rsid w:val="00122A3E"/>
    <w:rsid w:val="00122B8D"/>
    <w:rsid w:val="00123106"/>
    <w:rsid w:val="001231B2"/>
    <w:rsid w:val="0012327A"/>
    <w:rsid w:val="001232F3"/>
    <w:rsid w:val="00123437"/>
    <w:rsid w:val="00123634"/>
    <w:rsid w:val="00124247"/>
    <w:rsid w:val="001242D7"/>
    <w:rsid w:val="0012438D"/>
    <w:rsid w:val="001252E6"/>
    <w:rsid w:val="00125381"/>
    <w:rsid w:val="0012548A"/>
    <w:rsid w:val="001257ED"/>
    <w:rsid w:val="00125F6E"/>
    <w:rsid w:val="001261A6"/>
    <w:rsid w:val="0012659A"/>
    <w:rsid w:val="00126892"/>
    <w:rsid w:val="00126B07"/>
    <w:rsid w:val="0012711A"/>
    <w:rsid w:val="0012753C"/>
    <w:rsid w:val="00127642"/>
    <w:rsid w:val="001276FF"/>
    <w:rsid w:val="001279F3"/>
    <w:rsid w:val="00127BF7"/>
    <w:rsid w:val="00127D66"/>
    <w:rsid w:val="001301AB"/>
    <w:rsid w:val="0013033F"/>
    <w:rsid w:val="00130649"/>
    <w:rsid w:val="00130767"/>
    <w:rsid w:val="00130785"/>
    <w:rsid w:val="001308AF"/>
    <w:rsid w:val="00130924"/>
    <w:rsid w:val="00130946"/>
    <w:rsid w:val="00130ACA"/>
    <w:rsid w:val="00130CD0"/>
    <w:rsid w:val="00131215"/>
    <w:rsid w:val="0013197C"/>
    <w:rsid w:val="00131AC5"/>
    <w:rsid w:val="00131D21"/>
    <w:rsid w:val="00131D8A"/>
    <w:rsid w:val="00132110"/>
    <w:rsid w:val="00132286"/>
    <w:rsid w:val="00132478"/>
    <w:rsid w:val="001326F2"/>
    <w:rsid w:val="00132760"/>
    <w:rsid w:val="00132CCE"/>
    <w:rsid w:val="00132D67"/>
    <w:rsid w:val="00132EBD"/>
    <w:rsid w:val="00132F90"/>
    <w:rsid w:val="00133122"/>
    <w:rsid w:val="0013346C"/>
    <w:rsid w:val="001338B0"/>
    <w:rsid w:val="00133A05"/>
    <w:rsid w:val="00133A9C"/>
    <w:rsid w:val="00133BAE"/>
    <w:rsid w:val="00133C80"/>
    <w:rsid w:val="00133CE0"/>
    <w:rsid w:val="00133E45"/>
    <w:rsid w:val="001341A3"/>
    <w:rsid w:val="001348A6"/>
    <w:rsid w:val="001349BB"/>
    <w:rsid w:val="00134A58"/>
    <w:rsid w:val="00134DA7"/>
    <w:rsid w:val="00135104"/>
    <w:rsid w:val="00135269"/>
    <w:rsid w:val="0013532D"/>
    <w:rsid w:val="00135462"/>
    <w:rsid w:val="0013560F"/>
    <w:rsid w:val="00135807"/>
    <w:rsid w:val="0013596F"/>
    <w:rsid w:val="001359C8"/>
    <w:rsid w:val="00135D94"/>
    <w:rsid w:val="00135E7B"/>
    <w:rsid w:val="00135F28"/>
    <w:rsid w:val="00136169"/>
    <w:rsid w:val="001361D0"/>
    <w:rsid w:val="00136617"/>
    <w:rsid w:val="0013674B"/>
    <w:rsid w:val="001368BC"/>
    <w:rsid w:val="001368CC"/>
    <w:rsid w:val="00136A73"/>
    <w:rsid w:val="00136A86"/>
    <w:rsid w:val="00136DF9"/>
    <w:rsid w:val="00136FEC"/>
    <w:rsid w:val="001371F6"/>
    <w:rsid w:val="00137313"/>
    <w:rsid w:val="00137906"/>
    <w:rsid w:val="00137C5E"/>
    <w:rsid w:val="0014047C"/>
    <w:rsid w:val="001408EB"/>
    <w:rsid w:val="00140AAC"/>
    <w:rsid w:val="00140AFB"/>
    <w:rsid w:val="00140CCE"/>
    <w:rsid w:val="00141064"/>
    <w:rsid w:val="00141459"/>
    <w:rsid w:val="00141A62"/>
    <w:rsid w:val="00141ACF"/>
    <w:rsid w:val="00141C8F"/>
    <w:rsid w:val="00141D05"/>
    <w:rsid w:val="00141D66"/>
    <w:rsid w:val="00141ED8"/>
    <w:rsid w:val="00141F56"/>
    <w:rsid w:val="00141F75"/>
    <w:rsid w:val="00142572"/>
    <w:rsid w:val="00142D12"/>
    <w:rsid w:val="001434B1"/>
    <w:rsid w:val="00143E8C"/>
    <w:rsid w:val="00143F92"/>
    <w:rsid w:val="0014416C"/>
    <w:rsid w:val="00144379"/>
    <w:rsid w:val="00144390"/>
    <w:rsid w:val="001443C4"/>
    <w:rsid w:val="001446F0"/>
    <w:rsid w:val="00144769"/>
    <w:rsid w:val="0014485B"/>
    <w:rsid w:val="0014490B"/>
    <w:rsid w:val="00144A2B"/>
    <w:rsid w:val="00144AC5"/>
    <w:rsid w:val="00144EAC"/>
    <w:rsid w:val="00144ED4"/>
    <w:rsid w:val="00144F6D"/>
    <w:rsid w:val="0014555A"/>
    <w:rsid w:val="00145AE0"/>
    <w:rsid w:val="00146090"/>
    <w:rsid w:val="00146145"/>
    <w:rsid w:val="00146578"/>
    <w:rsid w:val="001468E7"/>
    <w:rsid w:val="00146B93"/>
    <w:rsid w:val="00146C48"/>
    <w:rsid w:val="00147289"/>
    <w:rsid w:val="001476DE"/>
    <w:rsid w:val="001476E1"/>
    <w:rsid w:val="00150287"/>
    <w:rsid w:val="001503AC"/>
    <w:rsid w:val="001505E7"/>
    <w:rsid w:val="00150606"/>
    <w:rsid w:val="00150E5E"/>
    <w:rsid w:val="00150EC8"/>
    <w:rsid w:val="00150F22"/>
    <w:rsid w:val="00150F40"/>
    <w:rsid w:val="00151162"/>
    <w:rsid w:val="00151371"/>
    <w:rsid w:val="001513B8"/>
    <w:rsid w:val="00151865"/>
    <w:rsid w:val="001518ED"/>
    <w:rsid w:val="001526F7"/>
    <w:rsid w:val="0015294E"/>
    <w:rsid w:val="00152BFA"/>
    <w:rsid w:val="00152CEA"/>
    <w:rsid w:val="00152D20"/>
    <w:rsid w:val="00152FB5"/>
    <w:rsid w:val="00153755"/>
    <w:rsid w:val="00153928"/>
    <w:rsid w:val="00153932"/>
    <w:rsid w:val="00153949"/>
    <w:rsid w:val="0015396B"/>
    <w:rsid w:val="00153BC2"/>
    <w:rsid w:val="00154072"/>
    <w:rsid w:val="001541CB"/>
    <w:rsid w:val="001541D6"/>
    <w:rsid w:val="00154314"/>
    <w:rsid w:val="0015434D"/>
    <w:rsid w:val="001547C5"/>
    <w:rsid w:val="00154EB9"/>
    <w:rsid w:val="001550CC"/>
    <w:rsid w:val="0015510C"/>
    <w:rsid w:val="00155221"/>
    <w:rsid w:val="001554FD"/>
    <w:rsid w:val="0015562D"/>
    <w:rsid w:val="00155771"/>
    <w:rsid w:val="00155F3E"/>
    <w:rsid w:val="0015646E"/>
    <w:rsid w:val="00156633"/>
    <w:rsid w:val="0015679F"/>
    <w:rsid w:val="00156C59"/>
    <w:rsid w:val="00157379"/>
    <w:rsid w:val="00157445"/>
    <w:rsid w:val="00157532"/>
    <w:rsid w:val="00157B7E"/>
    <w:rsid w:val="00157F9C"/>
    <w:rsid w:val="00160214"/>
    <w:rsid w:val="0016035F"/>
    <w:rsid w:val="0016042C"/>
    <w:rsid w:val="00160587"/>
    <w:rsid w:val="00160C60"/>
    <w:rsid w:val="00160D51"/>
    <w:rsid w:val="00160D71"/>
    <w:rsid w:val="00160DD0"/>
    <w:rsid w:val="001611B4"/>
    <w:rsid w:val="0016128F"/>
    <w:rsid w:val="00161BF3"/>
    <w:rsid w:val="00161ED6"/>
    <w:rsid w:val="00161FB0"/>
    <w:rsid w:val="0016211C"/>
    <w:rsid w:val="0016217D"/>
    <w:rsid w:val="0016283C"/>
    <w:rsid w:val="001630F2"/>
    <w:rsid w:val="0016379E"/>
    <w:rsid w:val="00164163"/>
    <w:rsid w:val="0016456A"/>
    <w:rsid w:val="00164617"/>
    <w:rsid w:val="00164765"/>
    <w:rsid w:val="00164912"/>
    <w:rsid w:val="00164DEC"/>
    <w:rsid w:val="00164E08"/>
    <w:rsid w:val="00165017"/>
    <w:rsid w:val="0016542A"/>
    <w:rsid w:val="0016581D"/>
    <w:rsid w:val="00165F00"/>
    <w:rsid w:val="00166203"/>
    <w:rsid w:val="00166298"/>
    <w:rsid w:val="001665AE"/>
    <w:rsid w:val="001665B2"/>
    <w:rsid w:val="00166D8C"/>
    <w:rsid w:val="00166FF7"/>
    <w:rsid w:val="0016725B"/>
    <w:rsid w:val="00167408"/>
    <w:rsid w:val="0016774C"/>
    <w:rsid w:val="00167E4D"/>
    <w:rsid w:val="0017032D"/>
    <w:rsid w:val="001706E9"/>
    <w:rsid w:val="00170EA8"/>
    <w:rsid w:val="001714DE"/>
    <w:rsid w:val="00171753"/>
    <w:rsid w:val="00171A76"/>
    <w:rsid w:val="00171BE6"/>
    <w:rsid w:val="00171C5E"/>
    <w:rsid w:val="00171CC5"/>
    <w:rsid w:val="00171EE6"/>
    <w:rsid w:val="00171F19"/>
    <w:rsid w:val="001723B7"/>
    <w:rsid w:val="001724E1"/>
    <w:rsid w:val="00172788"/>
    <w:rsid w:val="0017284E"/>
    <w:rsid w:val="00172B51"/>
    <w:rsid w:val="00172C3F"/>
    <w:rsid w:val="00172ECF"/>
    <w:rsid w:val="00173004"/>
    <w:rsid w:val="001730AA"/>
    <w:rsid w:val="00173D3D"/>
    <w:rsid w:val="00173DF0"/>
    <w:rsid w:val="001740D9"/>
    <w:rsid w:val="001741C6"/>
    <w:rsid w:val="0017465E"/>
    <w:rsid w:val="0017487F"/>
    <w:rsid w:val="001748D6"/>
    <w:rsid w:val="00174924"/>
    <w:rsid w:val="00174A95"/>
    <w:rsid w:val="00174F30"/>
    <w:rsid w:val="00175335"/>
    <w:rsid w:val="001755B5"/>
    <w:rsid w:val="001758C8"/>
    <w:rsid w:val="0017621D"/>
    <w:rsid w:val="001762F3"/>
    <w:rsid w:val="00176483"/>
    <w:rsid w:val="00176778"/>
    <w:rsid w:val="00176BE5"/>
    <w:rsid w:val="0017700A"/>
    <w:rsid w:val="001770B7"/>
    <w:rsid w:val="00177B13"/>
    <w:rsid w:val="001801EC"/>
    <w:rsid w:val="001803B9"/>
    <w:rsid w:val="00180596"/>
    <w:rsid w:val="0018080A"/>
    <w:rsid w:val="001809E4"/>
    <w:rsid w:val="00180AE3"/>
    <w:rsid w:val="00181211"/>
    <w:rsid w:val="00181249"/>
    <w:rsid w:val="00181321"/>
    <w:rsid w:val="00181418"/>
    <w:rsid w:val="00181722"/>
    <w:rsid w:val="00181A40"/>
    <w:rsid w:val="00181A66"/>
    <w:rsid w:val="00181D5A"/>
    <w:rsid w:val="00181DED"/>
    <w:rsid w:val="0018206D"/>
    <w:rsid w:val="001820F3"/>
    <w:rsid w:val="00182413"/>
    <w:rsid w:val="001824B2"/>
    <w:rsid w:val="001826A8"/>
    <w:rsid w:val="00182914"/>
    <w:rsid w:val="00182F16"/>
    <w:rsid w:val="00183532"/>
    <w:rsid w:val="001844F3"/>
    <w:rsid w:val="00184584"/>
    <w:rsid w:val="0018465C"/>
    <w:rsid w:val="0018469B"/>
    <w:rsid w:val="001849EC"/>
    <w:rsid w:val="00184BA8"/>
    <w:rsid w:val="00184BFC"/>
    <w:rsid w:val="00184DD3"/>
    <w:rsid w:val="00185138"/>
    <w:rsid w:val="0018537C"/>
    <w:rsid w:val="001855C6"/>
    <w:rsid w:val="00185804"/>
    <w:rsid w:val="00185976"/>
    <w:rsid w:val="001859E1"/>
    <w:rsid w:val="00185B15"/>
    <w:rsid w:val="00186166"/>
    <w:rsid w:val="00186A54"/>
    <w:rsid w:val="00186E15"/>
    <w:rsid w:val="00187074"/>
    <w:rsid w:val="001871C7"/>
    <w:rsid w:val="00187431"/>
    <w:rsid w:val="001877AF"/>
    <w:rsid w:val="0018797A"/>
    <w:rsid w:val="00187E38"/>
    <w:rsid w:val="0019011F"/>
    <w:rsid w:val="00190289"/>
    <w:rsid w:val="00190310"/>
    <w:rsid w:val="0019078B"/>
    <w:rsid w:val="00190798"/>
    <w:rsid w:val="00190901"/>
    <w:rsid w:val="0019098D"/>
    <w:rsid w:val="00190BF8"/>
    <w:rsid w:val="00190CFF"/>
    <w:rsid w:val="0019109A"/>
    <w:rsid w:val="001910E6"/>
    <w:rsid w:val="00191257"/>
    <w:rsid w:val="00192672"/>
    <w:rsid w:val="001926BB"/>
    <w:rsid w:val="00192A71"/>
    <w:rsid w:val="00192CCF"/>
    <w:rsid w:val="00193461"/>
    <w:rsid w:val="00193805"/>
    <w:rsid w:val="0019426D"/>
    <w:rsid w:val="00194B44"/>
    <w:rsid w:val="00194CEC"/>
    <w:rsid w:val="00194D4E"/>
    <w:rsid w:val="00194FF2"/>
    <w:rsid w:val="001952C7"/>
    <w:rsid w:val="00195761"/>
    <w:rsid w:val="00195AD4"/>
    <w:rsid w:val="00195E10"/>
    <w:rsid w:val="00195F5D"/>
    <w:rsid w:val="001960FD"/>
    <w:rsid w:val="00196815"/>
    <w:rsid w:val="00196C2B"/>
    <w:rsid w:val="00196DAB"/>
    <w:rsid w:val="00196DD8"/>
    <w:rsid w:val="0019726D"/>
    <w:rsid w:val="001973BA"/>
    <w:rsid w:val="001976E5"/>
    <w:rsid w:val="00197A27"/>
    <w:rsid w:val="00197D9B"/>
    <w:rsid w:val="00197E9F"/>
    <w:rsid w:val="00197FA0"/>
    <w:rsid w:val="001A041C"/>
    <w:rsid w:val="001A057D"/>
    <w:rsid w:val="001A0C4E"/>
    <w:rsid w:val="001A0C8F"/>
    <w:rsid w:val="001A0D31"/>
    <w:rsid w:val="001A0F6E"/>
    <w:rsid w:val="001A10B3"/>
    <w:rsid w:val="001A1134"/>
    <w:rsid w:val="001A1526"/>
    <w:rsid w:val="001A1AF5"/>
    <w:rsid w:val="001A1E3A"/>
    <w:rsid w:val="001A233F"/>
    <w:rsid w:val="001A2385"/>
    <w:rsid w:val="001A23F9"/>
    <w:rsid w:val="001A2576"/>
    <w:rsid w:val="001A2607"/>
    <w:rsid w:val="001A274B"/>
    <w:rsid w:val="001A2821"/>
    <w:rsid w:val="001A2A02"/>
    <w:rsid w:val="001A2CE9"/>
    <w:rsid w:val="001A2E4A"/>
    <w:rsid w:val="001A2EDD"/>
    <w:rsid w:val="001A2FD9"/>
    <w:rsid w:val="001A3365"/>
    <w:rsid w:val="001A35A3"/>
    <w:rsid w:val="001A38D7"/>
    <w:rsid w:val="001A3D00"/>
    <w:rsid w:val="001A3D27"/>
    <w:rsid w:val="001A3F19"/>
    <w:rsid w:val="001A3F2A"/>
    <w:rsid w:val="001A41C4"/>
    <w:rsid w:val="001A42A6"/>
    <w:rsid w:val="001A43F3"/>
    <w:rsid w:val="001A45E4"/>
    <w:rsid w:val="001A47C6"/>
    <w:rsid w:val="001A48D5"/>
    <w:rsid w:val="001A4BF9"/>
    <w:rsid w:val="001A4C42"/>
    <w:rsid w:val="001A55DB"/>
    <w:rsid w:val="001A5652"/>
    <w:rsid w:val="001A5F0A"/>
    <w:rsid w:val="001A5F80"/>
    <w:rsid w:val="001A60DD"/>
    <w:rsid w:val="001A650B"/>
    <w:rsid w:val="001A65AF"/>
    <w:rsid w:val="001A66D1"/>
    <w:rsid w:val="001A6A14"/>
    <w:rsid w:val="001A6D93"/>
    <w:rsid w:val="001A6E15"/>
    <w:rsid w:val="001A71AA"/>
    <w:rsid w:val="001A71F0"/>
    <w:rsid w:val="001A792C"/>
    <w:rsid w:val="001A7A06"/>
    <w:rsid w:val="001A7A74"/>
    <w:rsid w:val="001A7AEE"/>
    <w:rsid w:val="001A7D3B"/>
    <w:rsid w:val="001B01A5"/>
    <w:rsid w:val="001B0427"/>
    <w:rsid w:val="001B071B"/>
    <w:rsid w:val="001B080A"/>
    <w:rsid w:val="001B1191"/>
    <w:rsid w:val="001B1ABB"/>
    <w:rsid w:val="001B1EAF"/>
    <w:rsid w:val="001B1EB2"/>
    <w:rsid w:val="001B1F6B"/>
    <w:rsid w:val="001B1F72"/>
    <w:rsid w:val="001B2219"/>
    <w:rsid w:val="001B2860"/>
    <w:rsid w:val="001B2A9F"/>
    <w:rsid w:val="001B2E78"/>
    <w:rsid w:val="001B3096"/>
    <w:rsid w:val="001B3787"/>
    <w:rsid w:val="001B3BB4"/>
    <w:rsid w:val="001B3BEC"/>
    <w:rsid w:val="001B4131"/>
    <w:rsid w:val="001B422C"/>
    <w:rsid w:val="001B4288"/>
    <w:rsid w:val="001B4B0B"/>
    <w:rsid w:val="001B4CB4"/>
    <w:rsid w:val="001B4EE6"/>
    <w:rsid w:val="001B5008"/>
    <w:rsid w:val="001B5129"/>
    <w:rsid w:val="001B53CC"/>
    <w:rsid w:val="001B5528"/>
    <w:rsid w:val="001B5834"/>
    <w:rsid w:val="001B585C"/>
    <w:rsid w:val="001B5BAA"/>
    <w:rsid w:val="001B5F25"/>
    <w:rsid w:val="001B6A83"/>
    <w:rsid w:val="001B6CB3"/>
    <w:rsid w:val="001B6DD4"/>
    <w:rsid w:val="001B78BD"/>
    <w:rsid w:val="001B7B26"/>
    <w:rsid w:val="001C00F2"/>
    <w:rsid w:val="001C04A8"/>
    <w:rsid w:val="001C0A79"/>
    <w:rsid w:val="001C0C65"/>
    <w:rsid w:val="001C0F35"/>
    <w:rsid w:val="001C1231"/>
    <w:rsid w:val="001C140C"/>
    <w:rsid w:val="001C18A9"/>
    <w:rsid w:val="001C1B70"/>
    <w:rsid w:val="001C1CD0"/>
    <w:rsid w:val="001C1D05"/>
    <w:rsid w:val="001C1E69"/>
    <w:rsid w:val="001C20FD"/>
    <w:rsid w:val="001C2565"/>
    <w:rsid w:val="001C2571"/>
    <w:rsid w:val="001C27E0"/>
    <w:rsid w:val="001C28A4"/>
    <w:rsid w:val="001C2C6B"/>
    <w:rsid w:val="001C2C9C"/>
    <w:rsid w:val="001C2DAD"/>
    <w:rsid w:val="001C2F2A"/>
    <w:rsid w:val="001C321D"/>
    <w:rsid w:val="001C369A"/>
    <w:rsid w:val="001C3EE7"/>
    <w:rsid w:val="001C46C2"/>
    <w:rsid w:val="001C48EA"/>
    <w:rsid w:val="001C4D65"/>
    <w:rsid w:val="001C4D86"/>
    <w:rsid w:val="001C4ED5"/>
    <w:rsid w:val="001C519D"/>
    <w:rsid w:val="001C5779"/>
    <w:rsid w:val="001C5F1A"/>
    <w:rsid w:val="001C66F8"/>
    <w:rsid w:val="001C67FA"/>
    <w:rsid w:val="001C6E72"/>
    <w:rsid w:val="001C71DF"/>
    <w:rsid w:val="001C7AF8"/>
    <w:rsid w:val="001C7F5A"/>
    <w:rsid w:val="001D0BCD"/>
    <w:rsid w:val="001D0C58"/>
    <w:rsid w:val="001D0C85"/>
    <w:rsid w:val="001D0F07"/>
    <w:rsid w:val="001D11A8"/>
    <w:rsid w:val="001D19E6"/>
    <w:rsid w:val="001D1A3C"/>
    <w:rsid w:val="001D1DA4"/>
    <w:rsid w:val="001D220D"/>
    <w:rsid w:val="001D2496"/>
    <w:rsid w:val="001D2579"/>
    <w:rsid w:val="001D2715"/>
    <w:rsid w:val="001D28ED"/>
    <w:rsid w:val="001D2FC1"/>
    <w:rsid w:val="001D350F"/>
    <w:rsid w:val="001D386A"/>
    <w:rsid w:val="001D3C23"/>
    <w:rsid w:val="001D3DD1"/>
    <w:rsid w:val="001D4012"/>
    <w:rsid w:val="001D42E1"/>
    <w:rsid w:val="001D435E"/>
    <w:rsid w:val="001D43BB"/>
    <w:rsid w:val="001D44F0"/>
    <w:rsid w:val="001D4508"/>
    <w:rsid w:val="001D4530"/>
    <w:rsid w:val="001D4DC6"/>
    <w:rsid w:val="001D5368"/>
    <w:rsid w:val="001D55AF"/>
    <w:rsid w:val="001D5646"/>
    <w:rsid w:val="001D5724"/>
    <w:rsid w:val="001D5894"/>
    <w:rsid w:val="001D5A0E"/>
    <w:rsid w:val="001D5F2B"/>
    <w:rsid w:val="001D606E"/>
    <w:rsid w:val="001D6C64"/>
    <w:rsid w:val="001D6F6B"/>
    <w:rsid w:val="001D756B"/>
    <w:rsid w:val="001D7AFF"/>
    <w:rsid w:val="001E01DA"/>
    <w:rsid w:val="001E058B"/>
    <w:rsid w:val="001E072E"/>
    <w:rsid w:val="001E0849"/>
    <w:rsid w:val="001E0A6D"/>
    <w:rsid w:val="001E0AD5"/>
    <w:rsid w:val="001E0E75"/>
    <w:rsid w:val="001E0E81"/>
    <w:rsid w:val="001E0F74"/>
    <w:rsid w:val="001E10A1"/>
    <w:rsid w:val="001E1194"/>
    <w:rsid w:val="001E1260"/>
    <w:rsid w:val="001E138B"/>
    <w:rsid w:val="001E15C5"/>
    <w:rsid w:val="001E1830"/>
    <w:rsid w:val="001E196A"/>
    <w:rsid w:val="001E1B33"/>
    <w:rsid w:val="001E1B74"/>
    <w:rsid w:val="001E1D20"/>
    <w:rsid w:val="001E1ECF"/>
    <w:rsid w:val="001E226D"/>
    <w:rsid w:val="001E2382"/>
    <w:rsid w:val="001E24EC"/>
    <w:rsid w:val="001E287B"/>
    <w:rsid w:val="001E2A65"/>
    <w:rsid w:val="001E2BE5"/>
    <w:rsid w:val="001E3068"/>
    <w:rsid w:val="001E3156"/>
    <w:rsid w:val="001E319F"/>
    <w:rsid w:val="001E3257"/>
    <w:rsid w:val="001E3B05"/>
    <w:rsid w:val="001E3B7F"/>
    <w:rsid w:val="001E3BAE"/>
    <w:rsid w:val="001E3CAC"/>
    <w:rsid w:val="001E404E"/>
    <w:rsid w:val="001E42CE"/>
    <w:rsid w:val="001E43E0"/>
    <w:rsid w:val="001E474A"/>
    <w:rsid w:val="001E4780"/>
    <w:rsid w:val="001E4AEF"/>
    <w:rsid w:val="001E4BEB"/>
    <w:rsid w:val="001E4DAE"/>
    <w:rsid w:val="001E528C"/>
    <w:rsid w:val="001E5529"/>
    <w:rsid w:val="001E579C"/>
    <w:rsid w:val="001E5938"/>
    <w:rsid w:val="001E5BE4"/>
    <w:rsid w:val="001E61C0"/>
    <w:rsid w:val="001E641B"/>
    <w:rsid w:val="001E64B7"/>
    <w:rsid w:val="001E69DD"/>
    <w:rsid w:val="001E6A2F"/>
    <w:rsid w:val="001E6AF1"/>
    <w:rsid w:val="001E7006"/>
    <w:rsid w:val="001E73C3"/>
    <w:rsid w:val="001E78AD"/>
    <w:rsid w:val="001E78C7"/>
    <w:rsid w:val="001E7BE8"/>
    <w:rsid w:val="001E7C8C"/>
    <w:rsid w:val="001E7D83"/>
    <w:rsid w:val="001E7D94"/>
    <w:rsid w:val="001E7E19"/>
    <w:rsid w:val="001F00DC"/>
    <w:rsid w:val="001F0185"/>
    <w:rsid w:val="001F022F"/>
    <w:rsid w:val="001F0869"/>
    <w:rsid w:val="001F0903"/>
    <w:rsid w:val="001F0C40"/>
    <w:rsid w:val="001F12DD"/>
    <w:rsid w:val="001F1466"/>
    <w:rsid w:val="001F16C1"/>
    <w:rsid w:val="001F1B2A"/>
    <w:rsid w:val="001F1B38"/>
    <w:rsid w:val="001F1E75"/>
    <w:rsid w:val="001F1EA2"/>
    <w:rsid w:val="001F208B"/>
    <w:rsid w:val="001F267F"/>
    <w:rsid w:val="001F29D9"/>
    <w:rsid w:val="001F2FF9"/>
    <w:rsid w:val="001F309C"/>
    <w:rsid w:val="001F3133"/>
    <w:rsid w:val="001F31D9"/>
    <w:rsid w:val="001F367C"/>
    <w:rsid w:val="001F394F"/>
    <w:rsid w:val="001F3952"/>
    <w:rsid w:val="001F39D4"/>
    <w:rsid w:val="001F3D74"/>
    <w:rsid w:val="001F4103"/>
    <w:rsid w:val="001F4628"/>
    <w:rsid w:val="001F4B72"/>
    <w:rsid w:val="001F4D40"/>
    <w:rsid w:val="001F4F3D"/>
    <w:rsid w:val="001F4FAB"/>
    <w:rsid w:val="001F506C"/>
    <w:rsid w:val="001F5234"/>
    <w:rsid w:val="001F5346"/>
    <w:rsid w:val="001F56D4"/>
    <w:rsid w:val="001F5821"/>
    <w:rsid w:val="001F5F0D"/>
    <w:rsid w:val="001F672B"/>
    <w:rsid w:val="001F67ED"/>
    <w:rsid w:val="001F775B"/>
    <w:rsid w:val="001F7856"/>
    <w:rsid w:val="001F7A53"/>
    <w:rsid w:val="001F7B3C"/>
    <w:rsid w:val="001F7C98"/>
    <w:rsid w:val="001F7F65"/>
    <w:rsid w:val="00200036"/>
    <w:rsid w:val="00200364"/>
    <w:rsid w:val="002003F8"/>
    <w:rsid w:val="00200491"/>
    <w:rsid w:val="002006DF"/>
    <w:rsid w:val="002007A3"/>
    <w:rsid w:val="002007F5"/>
    <w:rsid w:val="002008E2"/>
    <w:rsid w:val="00200BED"/>
    <w:rsid w:val="00200D3A"/>
    <w:rsid w:val="00200D97"/>
    <w:rsid w:val="0020177D"/>
    <w:rsid w:val="00201783"/>
    <w:rsid w:val="002019B3"/>
    <w:rsid w:val="00201C0D"/>
    <w:rsid w:val="00201C91"/>
    <w:rsid w:val="00201CE3"/>
    <w:rsid w:val="00201D27"/>
    <w:rsid w:val="002020D4"/>
    <w:rsid w:val="0020225C"/>
    <w:rsid w:val="00202315"/>
    <w:rsid w:val="002023D6"/>
    <w:rsid w:val="002025B9"/>
    <w:rsid w:val="002028E7"/>
    <w:rsid w:val="0020296B"/>
    <w:rsid w:val="00202994"/>
    <w:rsid w:val="00202C7A"/>
    <w:rsid w:val="00202E53"/>
    <w:rsid w:val="00202F8C"/>
    <w:rsid w:val="00203206"/>
    <w:rsid w:val="00203315"/>
    <w:rsid w:val="002033B2"/>
    <w:rsid w:val="002036D6"/>
    <w:rsid w:val="00203B91"/>
    <w:rsid w:val="00203FF5"/>
    <w:rsid w:val="002042D8"/>
    <w:rsid w:val="00204513"/>
    <w:rsid w:val="0020453C"/>
    <w:rsid w:val="00204B86"/>
    <w:rsid w:val="00204D90"/>
    <w:rsid w:val="00205182"/>
    <w:rsid w:val="00205216"/>
    <w:rsid w:val="002052C6"/>
    <w:rsid w:val="00205B4C"/>
    <w:rsid w:val="00205E27"/>
    <w:rsid w:val="002062DC"/>
    <w:rsid w:val="002064A0"/>
    <w:rsid w:val="00206685"/>
    <w:rsid w:val="002069A5"/>
    <w:rsid w:val="00206C0A"/>
    <w:rsid w:val="00206C1E"/>
    <w:rsid w:val="00206DF2"/>
    <w:rsid w:val="002071E1"/>
    <w:rsid w:val="0020749A"/>
    <w:rsid w:val="002077E6"/>
    <w:rsid w:val="00207E65"/>
    <w:rsid w:val="00210191"/>
    <w:rsid w:val="0021052D"/>
    <w:rsid w:val="0021054A"/>
    <w:rsid w:val="0021057B"/>
    <w:rsid w:val="00210603"/>
    <w:rsid w:val="00210670"/>
    <w:rsid w:val="002106AE"/>
    <w:rsid w:val="0021149B"/>
    <w:rsid w:val="00211686"/>
    <w:rsid w:val="002116F6"/>
    <w:rsid w:val="00211BF8"/>
    <w:rsid w:val="00211D7C"/>
    <w:rsid w:val="00212094"/>
    <w:rsid w:val="002123A4"/>
    <w:rsid w:val="00212468"/>
    <w:rsid w:val="0021326F"/>
    <w:rsid w:val="00213270"/>
    <w:rsid w:val="002133A7"/>
    <w:rsid w:val="00213677"/>
    <w:rsid w:val="0021370D"/>
    <w:rsid w:val="002144BC"/>
    <w:rsid w:val="002149CD"/>
    <w:rsid w:val="00214CC9"/>
    <w:rsid w:val="00215004"/>
    <w:rsid w:val="00215612"/>
    <w:rsid w:val="00215AC8"/>
    <w:rsid w:val="00215BCA"/>
    <w:rsid w:val="0021607A"/>
    <w:rsid w:val="00216136"/>
    <w:rsid w:val="002167C9"/>
    <w:rsid w:val="002168AF"/>
    <w:rsid w:val="00216A66"/>
    <w:rsid w:val="00216A71"/>
    <w:rsid w:val="002174AF"/>
    <w:rsid w:val="002176A5"/>
    <w:rsid w:val="00217D89"/>
    <w:rsid w:val="00217E25"/>
    <w:rsid w:val="00217E46"/>
    <w:rsid w:val="00217E8A"/>
    <w:rsid w:val="002209DE"/>
    <w:rsid w:val="00220CC1"/>
    <w:rsid w:val="00220D52"/>
    <w:rsid w:val="00220DFC"/>
    <w:rsid w:val="00220E90"/>
    <w:rsid w:val="0022133D"/>
    <w:rsid w:val="002214E5"/>
    <w:rsid w:val="002217C5"/>
    <w:rsid w:val="002218AC"/>
    <w:rsid w:val="00221B1B"/>
    <w:rsid w:val="00221D64"/>
    <w:rsid w:val="00221F5F"/>
    <w:rsid w:val="0022201D"/>
    <w:rsid w:val="00222198"/>
    <w:rsid w:val="002221F9"/>
    <w:rsid w:val="00222951"/>
    <w:rsid w:val="00222ED9"/>
    <w:rsid w:val="00222FE3"/>
    <w:rsid w:val="002235FD"/>
    <w:rsid w:val="002238A3"/>
    <w:rsid w:val="00223A55"/>
    <w:rsid w:val="00223E65"/>
    <w:rsid w:val="0022410F"/>
    <w:rsid w:val="00224207"/>
    <w:rsid w:val="002242AF"/>
    <w:rsid w:val="00224792"/>
    <w:rsid w:val="002248C4"/>
    <w:rsid w:val="00224A01"/>
    <w:rsid w:val="00224DC0"/>
    <w:rsid w:val="002250AC"/>
    <w:rsid w:val="0022512F"/>
    <w:rsid w:val="002254BE"/>
    <w:rsid w:val="00225826"/>
    <w:rsid w:val="002259B5"/>
    <w:rsid w:val="00225C65"/>
    <w:rsid w:val="00225E88"/>
    <w:rsid w:val="002261D5"/>
    <w:rsid w:val="0022643C"/>
    <w:rsid w:val="002265A4"/>
    <w:rsid w:val="0022667F"/>
    <w:rsid w:val="00226BF4"/>
    <w:rsid w:val="00230079"/>
    <w:rsid w:val="002303E0"/>
    <w:rsid w:val="002303E2"/>
    <w:rsid w:val="002308E0"/>
    <w:rsid w:val="00230C8A"/>
    <w:rsid w:val="00230D54"/>
    <w:rsid w:val="00231065"/>
    <w:rsid w:val="00231442"/>
    <w:rsid w:val="00231943"/>
    <w:rsid w:val="00231ADA"/>
    <w:rsid w:val="00231E58"/>
    <w:rsid w:val="00231F8C"/>
    <w:rsid w:val="0023201E"/>
    <w:rsid w:val="00232303"/>
    <w:rsid w:val="00232349"/>
    <w:rsid w:val="00232444"/>
    <w:rsid w:val="002324DB"/>
    <w:rsid w:val="002327D8"/>
    <w:rsid w:val="0023281D"/>
    <w:rsid w:val="0023283D"/>
    <w:rsid w:val="002328A0"/>
    <w:rsid w:val="00232FD5"/>
    <w:rsid w:val="002330FC"/>
    <w:rsid w:val="00233231"/>
    <w:rsid w:val="00233437"/>
    <w:rsid w:val="002334BC"/>
    <w:rsid w:val="00233AAD"/>
    <w:rsid w:val="00233C08"/>
    <w:rsid w:val="00233F32"/>
    <w:rsid w:val="0023402A"/>
    <w:rsid w:val="0023446F"/>
    <w:rsid w:val="002345BC"/>
    <w:rsid w:val="00234639"/>
    <w:rsid w:val="002347BF"/>
    <w:rsid w:val="00234A90"/>
    <w:rsid w:val="00234AB8"/>
    <w:rsid w:val="00234B7C"/>
    <w:rsid w:val="00234D50"/>
    <w:rsid w:val="00235175"/>
    <w:rsid w:val="00235277"/>
    <w:rsid w:val="002353F7"/>
    <w:rsid w:val="0023571A"/>
    <w:rsid w:val="00235FF8"/>
    <w:rsid w:val="00236553"/>
    <w:rsid w:val="0023696D"/>
    <w:rsid w:val="00236A38"/>
    <w:rsid w:val="00236B20"/>
    <w:rsid w:val="00236CE5"/>
    <w:rsid w:val="00236EA9"/>
    <w:rsid w:val="00237201"/>
    <w:rsid w:val="002376B9"/>
    <w:rsid w:val="002377D3"/>
    <w:rsid w:val="00237D20"/>
    <w:rsid w:val="00240077"/>
    <w:rsid w:val="002401AE"/>
    <w:rsid w:val="002402F9"/>
    <w:rsid w:val="002405CE"/>
    <w:rsid w:val="0024068B"/>
    <w:rsid w:val="0024077F"/>
    <w:rsid w:val="00240A57"/>
    <w:rsid w:val="00240FF3"/>
    <w:rsid w:val="0024106F"/>
    <w:rsid w:val="00241234"/>
    <w:rsid w:val="0024146C"/>
    <w:rsid w:val="00241500"/>
    <w:rsid w:val="00241D11"/>
    <w:rsid w:val="00241D5F"/>
    <w:rsid w:val="00241EB8"/>
    <w:rsid w:val="002421B6"/>
    <w:rsid w:val="00242239"/>
    <w:rsid w:val="00242B79"/>
    <w:rsid w:val="00242DAA"/>
    <w:rsid w:val="00243080"/>
    <w:rsid w:val="00243417"/>
    <w:rsid w:val="0024366C"/>
    <w:rsid w:val="002437B4"/>
    <w:rsid w:val="00243DD8"/>
    <w:rsid w:val="002443C6"/>
    <w:rsid w:val="00244638"/>
    <w:rsid w:val="00244B75"/>
    <w:rsid w:val="00244C89"/>
    <w:rsid w:val="00244E14"/>
    <w:rsid w:val="00244EE0"/>
    <w:rsid w:val="002453D4"/>
    <w:rsid w:val="002456E2"/>
    <w:rsid w:val="002456FC"/>
    <w:rsid w:val="002459FB"/>
    <w:rsid w:val="00245DE9"/>
    <w:rsid w:val="00245F66"/>
    <w:rsid w:val="002460F2"/>
    <w:rsid w:val="0024626F"/>
    <w:rsid w:val="00246273"/>
    <w:rsid w:val="00246710"/>
    <w:rsid w:val="00246DCC"/>
    <w:rsid w:val="002478CC"/>
    <w:rsid w:val="00247942"/>
    <w:rsid w:val="00247BC8"/>
    <w:rsid w:val="00247F97"/>
    <w:rsid w:val="002502DF"/>
    <w:rsid w:val="0025047E"/>
    <w:rsid w:val="0025051C"/>
    <w:rsid w:val="002505CF"/>
    <w:rsid w:val="002508ED"/>
    <w:rsid w:val="00250A65"/>
    <w:rsid w:val="00251A44"/>
    <w:rsid w:val="00251D58"/>
    <w:rsid w:val="00251E7D"/>
    <w:rsid w:val="00251E98"/>
    <w:rsid w:val="002521AF"/>
    <w:rsid w:val="0025240E"/>
    <w:rsid w:val="002525B3"/>
    <w:rsid w:val="002525C9"/>
    <w:rsid w:val="00252B86"/>
    <w:rsid w:val="00252D7D"/>
    <w:rsid w:val="00252EA3"/>
    <w:rsid w:val="00252FCF"/>
    <w:rsid w:val="00253093"/>
    <w:rsid w:val="0025385B"/>
    <w:rsid w:val="00253E83"/>
    <w:rsid w:val="002540C7"/>
    <w:rsid w:val="002544C3"/>
    <w:rsid w:val="002549B7"/>
    <w:rsid w:val="00254BA8"/>
    <w:rsid w:val="00254F85"/>
    <w:rsid w:val="002558DF"/>
    <w:rsid w:val="0025596E"/>
    <w:rsid w:val="00255B01"/>
    <w:rsid w:val="00255B51"/>
    <w:rsid w:val="00255D05"/>
    <w:rsid w:val="00255D4F"/>
    <w:rsid w:val="002561E0"/>
    <w:rsid w:val="002562DA"/>
    <w:rsid w:val="0025653C"/>
    <w:rsid w:val="0025658C"/>
    <w:rsid w:val="002567F7"/>
    <w:rsid w:val="002568FE"/>
    <w:rsid w:val="00257243"/>
    <w:rsid w:val="0025739B"/>
    <w:rsid w:val="002577C2"/>
    <w:rsid w:val="002578E6"/>
    <w:rsid w:val="00257CD8"/>
    <w:rsid w:val="00257DE0"/>
    <w:rsid w:val="00257F72"/>
    <w:rsid w:val="00260027"/>
    <w:rsid w:val="0026033F"/>
    <w:rsid w:val="00260C82"/>
    <w:rsid w:val="00260D13"/>
    <w:rsid w:val="00260DCE"/>
    <w:rsid w:val="00260ECF"/>
    <w:rsid w:val="00260F95"/>
    <w:rsid w:val="00261401"/>
    <w:rsid w:val="00261D15"/>
    <w:rsid w:val="002624BF"/>
    <w:rsid w:val="0026284C"/>
    <w:rsid w:val="00262923"/>
    <w:rsid w:val="00262FA0"/>
    <w:rsid w:val="0026349A"/>
    <w:rsid w:val="002635DF"/>
    <w:rsid w:val="00263776"/>
    <w:rsid w:val="002637C7"/>
    <w:rsid w:val="00263A21"/>
    <w:rsid w:val="00263AE7"/>
    <w:rsid w:val="00263BA9"/>
    <w:rsid w:val="00263DC5"/>
    <w:rsid w:val="00263DC6"/>
    <w:rsid w:val="002642C2"/>
    <w:rsid w:val="00264351"/>
    <w:rsid w:val="002645B1"/>
    <w:rsid w:val="00264A77"/>
    <w:rsid w:val="00264D71"/>
    <w:rsid w:val="00264F26"/>
    <w:rsid w:val="00264F5C"/>
    <w:rsid w:val="00265365"/>
    <w:rsid w:val="00265593"/>
    <w:rsid w:val="002658AC"/>
    <w:rsid w:val="00265C71"/>
    <w:rsid w:val="00265D75"/>
    <w:rsid w:val="00265E0A"/>
    <w:rsid w:val="00266207"/>
    <w:rsid w:val="002663A9"/>
    <w:rsid w:val="00266846"/>
    <w:rsid w:val="002669EA"/>
    <w:rsid w:val="00266B2E"/>
    <w:rsid w:val="00266B2F"/>
    <w:rsid w:val="00266BDB"/>
    <w:rsid w:val="00266C33"/>
    <w:rsid w:val="00266C43"/>
    <w:rsid w:val="00266FAB"/>
    <w:rsid w:val="00267628"/>
    <w:rsid w:val="00267F34"/>
    <w:rsid w:val="00270161"/>
    <w:rsid w:val="002702E7"/>
    <w:rsid w:val="002704C3"/>
    <w:rsid w:val="00271043"/>
    <w:rsid w:val="00271188"/>
    <w:rsid w:val="002712EC"/>
    <w:rsid w:val="00271AF4"/>
    <w:rsid w:val="00272708"/>
    <w:rsid w:val="00272A05"/>
    <w:rsid w:val="00272AB2"/>
    <w:rsid w:val="00272ABA"/>
    <w:rsid w:val="00272B97"/>
    <w:rsid w:val="00272D0E"/>
    <w:rsid w:val="00272D84"/>
    <w:rsid w:val="00273BC9"/>
    <w:rsid w:val="00273BFD"/>
    <w:rsid w:val="00273C43"/>
    <w:rsid w:val="00273C46"/>
    <w:rsid w:val="00273D1A"/>
    <w:rsid w:val="0027402F"/>
    <w:rsid w:val="0027418E"/>
    <w:rsid w:val="002743E6"/>
    <w:rsid w:val="00274762"/>
    <w:rsid w:val="00274992"/>
    <w:rsid w:val="00274B3A"/>
    <w:rsid w:val="00274BB8"/>
    <w:rsid w:val="00275531"/>
    <w:rsid w:val="00275E32"/>
    <w:rsid w:val="00275EBE"/>
    <w:rsid w:val="00276AB5"/>
    <w:rsid w:val="00276B5E"/>
    <w:rsid w:val="00277B65"/>
    <w:rsid w:val="00277C53"/>
    <w:rsid w:val="00277C5D"/>
    <w:rsid w:val="00277FFB"/>
    <w:rsid w:val="00280011"/>
    <w:rsid w:val="00280DD9"/>
    <w:rsid w:val="00280FC1"/>
    <w:rsid w:val="00281E31"/>
    <w:rsid w:val="0028226D"/>
    <w:rsid w:val="002824C0"/>
    <w:rsid w:val="002825DD"/>
    <w:rsid w:val="00282698"/>
    <w:rsid w:val="00282736"/>
    <w:rsid w:val="00282AD2"/>
    <w:rsid w:val="00282DC4"/>
    <w:rsid w:val="002830FE"/>
    <w:rsid w:val="00283181"/>
    <w:rsid w:val="002835D4"/>
    <w:rsid w:val="002836B6"/>
    <w:rsid w:val="002837BD"/>
    <w:rsid w:val="00283C1A"/>
    <w:rsid w:val="00283D9C"/>
    <w:rsid w:val="00283F7D"/>
    <w:rsid w:val="00283F92"/>
    <w:rsid w:val="0028424A"/>
    <w:rsid w:val="002843ED"/>
    <w:rsid w:val="0028448B"/>
    <w:rsid w:val="0028489C"/>
    <w:rsid w:val="002849EA"/>
    <w:rsid w:val="00285A70"/>
    <w:rsid w:val="00285BA6"/>
    <w:rsid w:val="0028611F"/>
    <w:rsid w:val="0028662E"/>
    <w:rsid w:val="00287075"/>
    <w:rsid w:val="0028710D"/>
    <w:rsid w:val="00287C4A"/>
    <w:rsid w:val="00287E17"/>
    <w:rsid w:val="00290147"/>
    <w:rsid w:val="002904A4"/>
    <w:rsid w:val="002904DF"/>
    <w:rsid w:val="002906ED"/>
    <w:rsid w:val="00290D85"/>
    <w:rsid w:val="00290DEB"/>
    <w:rsid w:val="00291490"/>
    <w:rsid w:val="002914AF"/>
    <w:rsid w:val="00291BE1"/>
    <w:rsid w:val="00291DE9"/>
    <w:rsid w:val="0029201F"/>
    <w:rsid w:val="002922CF"/>
    <w:rsid w:val="0029245F"/>
    <w:rsid w:val="002925DC"/>
    <w:rsid w:val="002925F9"/>
    <w:rsid w:val="00292CB9"/>
    <w:rsid w:val="00292DD6"/>
    <w:rsid w:val="00292E03"/>
    <w:rsid w:val="00292E76"/>
    <w:rsid w:val="00292F11"/>
    <w:rsid w:val="00292FC2"/>
    <w:rsid w:val="0029304F"/>
    <w:rsid w:val="002939F1"/>
    <w:rsid w:val="00293AAC"/>
    <w:rsid w:val="00293BAD"/>
    <w:rsid w:val="00293D15"/>
    <w:rsid w:val="0029446C"/>
    <w:rsid w:val="00294765"/>
    <w:rsid w:val="002947B9"/>
    <w:rsid w:val="00294A76"/>
    <w:rsid w:val="00294EA7"/>
    <w:rsid w:val="00294EAF"/>
    <w:rsid w:val="00294EE4"/>
    <w:rsid w:val="00295391"/>
    <w:rsid w:val="002953CE"/>
    <w:rsid w:val="00295751"/>
    <w:rsid w:val="00295A23"/>
    <w:rsid w:val="00295B89"/>
    <w:rsid w:val="00295CB2"/>
    <w:rsid w:val="00296169"/>
    <w:rsid w:val="002964D0"/>
    <w:rsid w:val="00296657"/>
    <w:rsid w:val="0029690B"/>
    <w:rsid w:val="00296948"/>
    <w:rsid w:val="00296AE6"/>
    <w:rsid w:val="00296B38"/>
    <w:rsid w:val="00296F0A"/>
    <w:rsid w:val="00296FAD"/>
    <w:rsid w:val="002971C3"/>
    <w:rsid w:val="00297479"/>
    <w:rsid w:val="00297711"/>
    <w:rsid w:val="00297EE5"/>
    <w:rsid w:val="00297FF0"/>
    <w:rsid w:val="002A0325"/>
    <w:rsid w:val="002A10B9"/>
    <w:rsid w:val="002A10C9"/>
    <w:rsid w:val="002A1491"/>
    <w:rsid w:val="002A14A1"/>
    <w:rsid w:val="002A1739"/>
    <w:rsid w:val="002A2347"/>
    <w:rsid w:val="002A2EB1"/>
    <w:rsid w:val="002A314E"/>
    <w:rsid w:val="002A3E8E"/>
    <w:rsid w:val="002A41BC"/>
    <w:rsid w:val="002A492D"/>
    <w:rsid w:val="002A4BEF"/>
    <w:rsid w:val="002A5227"/>
    <w:rsid w:val="002A542E"/>
    <w:rsid w:val="002A55BE"/>
    <w:rsid w:val="002A5845"/>
    <w:rsid w:val="002A5BB9"/>
    <w:rsid w:val="002A6129"/>
    <w:rsid w:val="002A65C4"/>
    <w:rsid w:val="002A710C"/>
    <w:rsid w:val="002A72CD"/>
    <w:rsid w:val="002A78E1"/>
    <w:rsid w:val="002A796B"/>
    <w:rsid w:val="002A7A3F"/>
    <w:rsid w:val="002A7FCC"/>
    <w:rsid w:val="002B02D8"/>
    <w:rsid w:val="002B0448"/>
    <w:rsid w:val="002B065F"/>
    <w:rsid w:val="002B070C"/>
    <w:rsid w:val="002B07B5"/>
    <w:rsid w:val="002B0D66"/>
    <w:rsid w:val="002B0F4A"/>
    <w:rsid w:val="002B1232"/>
    <w:rsid w:val="002B14CC"/>
    <w:rsid w:val="002B1908"/>
    <w:rsid w:val="002B1913"/>
    <w:rsid w:val="002B198E"/>
    <w:rsid w:val="002B1F61"/>
    <w:rsid w:val="002B258C"/>
    <w:rsid w:val="002B2E50"/>
    <w:rsid w:val="002B30C6"/>
    <w:rsid w:val="002B347B"/>
    <w:rsid w:val="002B3685"/>
    <w:rsid w:val="002B389F"/>
    <w:rsid w:val="002B3C4D"/>
    <w:rsid w:val="002B3CB9"/>
    <w:rsid w:val="002B3E3D"/>
    <w:rsid w:val="002B4401"/>
    <w:rsid w:val="002B444D"/>
    <w:rsid w:val="002B46BC"/>
    <w:rsid w:val="002B4A55"/>
    <w:rsid w:val="002B4B5C"/>
    <w:rsid w:val="002B4E3F"/>
    <w:rsid w:val="002B4EB4"/>
    <w:rsid w:val="002B53AA"/>
    <w:rsid w:val="002B53C9"/>
    <w:rsid w:val="002B55C7"/>
    <w:rsid w:val="002B5635"/>
    <w:rsid w:val="002B59F9"/>
    <w:rsid w:val="002B5C8F"/>
    <w:rsid w:val="002B5DEC"/>
    <w:rsid w:val="002B5E3F"/>
    <w:rsid w:val="002B6697"/>
    <w:rsid w:val="002B6BB1"/>
    <w:rsid w:val="002B6E51"/>
    <w:rsid w:val="002B7100"/>
    <w:rsid w:val="002B72F1"/>
    <w:rsid w:val="002B74C0"/>
    <w:rsid w:val="002B7600"/>
    <w:rsid w:val="002B7892"/>
    <w:rsid w:val="002B78C2"/>
    <w:rsid w:val="002B79FB"/>
    <w:rsid w:val="002C0002"/>
    <w:rsid w:val="002C036A"/>
    <w:rsid w:val="002C03D3"/>
    <w:rsid w:val="002C04B9"/>
    <w:rsid w:val="002C0945"/>
    <w:rsid w:val="002C0A5B"/>
    <w:rsid w:val="002C0CB6"/>
    <w:rsid w:val="002C1137"/>
    <w:rsid w:val="002C14C0"/>
    <w:rsid w:val="002C159F"/>
    <w:rsid w:val="002C1721"/>
    <w:rsid w:val="002C1882"/>
    <w:rsid w:val="002C1A47"/>
    <w:rsid w:val="002C1BBD"/>
    <w:rsid w:val="002C1E15"/>
    <w:rsid w:val="002C1E57"/>
    <w:rsid w:val="002C20ED"/>
    <w:rsid w:val="002C2180"/>
    <w:rsid w:val="002C2B19"/>
    <w:rsid w:val="002C2BF3"/>
    <w:rsid w:val="002C2CF8"/>
    <w:rsid w:val="002C2DD6"/>
    <w:rsid w:val="002C2E88"/>
    <w:rsid w:val="002C2F5F"/>
    <w:rsid w:val="002C33C9"/>
    <w:rsid w:val="002C341C"/>
    <w:rsid w:val="002C3585"/>
    <w:rsid w:val="002C3989"/>
    <w:rsid w:val="002C3A08"/>
    <w:rsid w:val="002C44D1"/>
    <w:rsid w:val="002C4A12"/>
    <w:rsid w:val="002C4A7C"/>
    <w:rsid w:val="002C4F7B"/>
    <w:rsid w:val="002C505D"/>
    <w:rsid w:val="002C5611"/>
    <w:rsid w:val="002C5914"/>
    <w:rsid w:val="002C59DA"/>
    <w:rsid w:val="002C5CE7"/>
    <w:rsid w:val="002C62AB"/>
    <w:rsid w:val="002C6767"/>
    <w:rsid w:val="002C67FB"/>
    <w:rsid w:val="002C69E4"/>
    <w:rsid w:val="002C6F05"/>
    <w:rsid w:val="002C6FEF"/>
    <w:rsid w:val="002C7204"/>
    <w:rsid w:val="002C73F3"/>
    <w:rsid w:val="002C7447"/>
    <w:rsid w:val="002C77BA"/>
    <w:rsid w:val="002C77EF"/>
    <w:rsid w:val="002C7E6E"/>
    <w:rsid w:val="002D0AB1"/>
    <w:rsid w:val="002D0AD5"/>
    <w:rsid w:val="002D0B69"/>
    <w:rsid w:val="002D0C6C"/>
    <w:rsid w:val="002D0F8F"/>
    <w:rsid w:val="002D13E0"/>
    <w:rsid w:val="002D16A8"/>
    <w:rsid w:val="002D18E0"/>
    <w:rsid w:val="002D1A59"/>
    <w:rsid w:val="002D1B39"/>
    <w:rsid w:val="002D1BAE"/>
    <w:rsid w:val="002D1BC4"/>
    <w:rsid w:val="002D258A"/>
    <w:rsid w:val="002D2653"/>
    <w:rsid w:val="002D278F"/>
    <w:rsid w:val="002D2A65"/>
    <w:rsid w:val="002D2BF2"/>
    <w:rsid w:val="002D2E5D"/>
    <w:rsid w:val="002D2EF3"/>
    <w:rsid w:val="002D2F16"/>
    <w:rsid w:val="002D2F78"/>
    <w:rsid w:val="002D3083"/>
    <w:rsid w:val="002D314E"/>
    <w:rsid w:val="002D3233"/>
    <w:rsid w:val="002D32AB"/>
    <w:rsid w:val="002D340D"/>
    <w:rsid w:val="002D34DD"/>
    <w:rsid w:val="002D41FA"/>
    <w:rsid w:val="002D4294"/>
    <w:rsid w:val="002D4797"/>
    <w:rsid w:val="002D4880"/>
    <w:rsid w:val="002D5065"/>
    <w:rsid w:val="002D55F2"/>
    <w:rsid w:val="002D575A"/>
    <w:rsid w:val="002D57B6"/>
    <w:rsid w:val="002D58E0"/>
    <w:rsid w:val="002D5A0E"/>
    <w:rsid w:val="002D5A2D"/>
    <w:rsid w:val="002D5AE4"/>
    <w:rsid w:val="002D5DE1"/>
    <w:rsid w:val="002D645A"/>
    <w:rsid w:val="002D64D4"/>
    <w:rsid w:val="002D6992"/>
    <w:rsid w:val="002D6C50"/>
    <w:rsid w:val="002D6D4A"/>
    <w:rsid w:val="002D6E39"/>
    <w:rsid w:val="002D6EA9"/>
    <w:rsid w:val="002D764F"/>
    <w:rsid w:val="002D77A8"/>
    <w:rsid w:val="002D7A27"/>
    <w:rsid w:val="002D7AB5"/>
    <w:rsid w:val="002E0063"/>
    <w:rsid w:val="002E01FE"/>
    <w:rsid w:val="002E02B7"/>
    <w:rsid w:val="002E0662"/>
    <w:rsid w:val="002E0805"/>
    <w:rsid w:val="002E087D"/>
    <w:rsid w:val="002E0A01"/>
    <w:rsid w:val="002E0A73"/>
    <w:rsid w:val="002E0A80"/>
    <w:rsid w:val="002E0BD7"/>
    <w:rsid w:val="002E0D32"/>
    <w:rsid w:val="002E0DDF"/>
    <w:rsid w:val="002E104E"/>
    <w:rsid w:val="002E10B8"/>
    <w:rsid w:val="002E1348"/>
    <w:rsid w:val="002E194D"/>
    <w:rsid w:val="002E2D87"/>
    <w:rsid w:val="002E2ECB"/>
    <w:rsid w:val="002E3124"/>
    <w:rsid w:val="002E34C3"/>
    <w:rsid w:val="002E34EB"/>
    <w:rsid w:val="002E35C0"/>
    <w:rsid w:val="002E370D"/>
    <w:rsid w:val="002E3805"/>
    <w:rsid w:val="002E3DFD"/>
    <w:rsid w:val="002E3EDF"/>
    <w:rsid w:val="002E3EFA"/>
    <w:rsid w:val="002E44E6"/>
    <w:rsid w:val="002E45F6"/>
    <w:rsid w:val="002E48DD"/>
    <w:rsid w:val="002E49AF"/>
    <w:rsid w:val="002E51FD"/>
    <w:rsid w:val="002E55D0"/>
    <w:rsid w:val="002E561B"/>
    <w:rsid w:val="002E58FE"/>
    <w:rsid w:val="002E5A56"/>
    <w:rsid w:val="002E5CBC"/>
    <w:rsid w:val="002E64CC"/>
    <w:rsid w:val="002E6739"/>
    <w:rsid w:val="002E679F"/>
    <w:rsid w:val="002E6BC3"/>
    <w:rsid w:val="002E6CD1"/>
    <w:rsid w:val="002E6E72"/>
    <w:rsid w:val="002E6E8F"/>
    <w:rsid w:val="002E7038"/>
    <w:rsid w:val="002E719B"/>
    <w:rsid w:val="002E75F8"/>
    <w:rsid w:val="002E7C5C"/>
    <w:rsid w:val="002F01C9"/>
    <w:rsid w:val="002F0221"/>
    <w:rsid w:val="002F089E"/>
    <w:rsid w:val="002F0A06"/>
    <w:rsid w:val="002F0C38"/>
    <w:rsid w:val="002F0EB5"/>
    <w:rsid w:val="002F1063"/>
    <w:rsid w:val="002F12C8"/>
    <w:rsid w:val="002F12FD"/>
    <w:rsid w:val="002F17B3"/>
    <w:rsid w:val="002F1840"/>
    <w:rsid w:val="002F18F2"/>
    <w:rsid w:val="002F1905"/>
    <w:rsid w:val="002F1A65"/>
    <w:rsid w:val="002F1B85"/>
    <w:rsid w:val="002F1D14"/>
    <w:rsid w:val="002F23FF"/>
    <w:rsid w:val="002F246F"/>
    <w:rsid w:val="002F259A"/>
    <w:rsid w:val="002F2717"/>
    <w:rsid w:val="002F2A61"/>
    <w:rsid w:val="002F2C06"/>
    <w:rsid w:val="002F38C1"/>
    <w:rsid w:val="002F3A3F"/>
    <w:rsid w:val="002F3AAE"/>
    <w:rsid w:val="002F3B9C"/>
    <w:rsid w:val="002F3E2A"/>
    <w:rsid w:val="002F4037"/>
    <w:rsid w:val="002F4636"/>
    <w:rsid w:val="002F4A82"/>
    <w:rsid w:val="002F4C82"/>
    <w:rsid w:val="002F4CAC"/>
    <w:rsid w:val="002F5059"/>
    <w:rsid w:val="002F513C"/>
    <w:rsid w:val="002F5D4D"/>
    <w:rsid w:val="002F5E23"/>
    <w:rsid w:val="002F6186"/>
    <w:rsid w:val="002F62FD"/>
    <w:rsid w:val="002F6A08"/>
    <w:rsid w:val="002F6D09"/>
    <w:rsid w:val="002F7245"/>
    <w:rsid w:val="002F73ED"/>
    <w:rsid w:val="002F7BC9"/>
    <w:rsid w:val="002F7E88"/>
    <w:rsid w:val="002F7F21"/>
    <w:rsid w:val="003001DF"/>
    <w:rsid w:val="003003F3"/>
    <w:rsid w:val="003005B8"/>
    <w:rsid w:val="00300D92"/>
    <w:rsid w:val="00300E33"/>
    <w:rsid w:val="00300E63"/>
    <w:rsid w:val="003011E5"/>
    <w:rsid w:val="0030131C"/>
    <w:rsid w:val="00301CAA"/>
    <w:rsid w:val="00302087"/>
    <w:rsid w:val="003021EB"/>
    <w:rsid w:val="0030253D"/>
    <w:rsid w:val="003028D4"/>
    <w:rsid w:val="00302967"/>
    <w:rsid w:val="00302B75"/>
    <w:rsid w:val="00302E12"/>
    <w:rsid w:val="00303105"/>
    <w:rsid w:val="00303744"/>
    <w:rsid w:val="00303A29"/>
    <w:rsid w:val="00303A4C"/>
    <w:rsid w:val="00303ADB"/>
    <w:rsid w:val="00303B38"/>
    <w:rsid w:val="00303DE5"/>
    <w:rsid w:val="00303FE9"/>
    <w:rsid w:val="00304678"/>
    <w:rsid w:val="0030494A"/>
    <w:rsid w:val="00304A99"/>
    <w:rsid w:val="00304BB4"/>
    <w:rsid w:val="00304EE0"/>
    <w:rsid w:val="00304F0D"/>
    <w:rsid w:val="00305065"/>
    <w:rsid w:val="00305693"/>
    <w:rsid w:val="003057B7"/>
    <w:rsid w:val="003057F3"/>
    <w:rsid w:val="00305BC6"/>
    <w:rsid w:val="00305E3B"/>
    <w:rsid w:val="0030611E"/>
    <w:rsid w:val="0030663A"/>
    <w:rsid w:val="003067B0"/>
    <w:rsid w:val="00306BED"/>
    <w:rsid w:val="00307086"/>
    <w:rsid w:val="00307149"/>
    <w:rsid w:val="003072A5"/>
    <w:rsid w:val="00307361"/>
    <w:rsid w:val="00307515"/>
    <w:rsid w:val="00307994"/>
    <w:rsid w:val="00307B35"/>
    <w:rsid w:val="00307C3E"/>
    <w:rsid w:val="00307DCA"/>
    <w:rsid w:val="00307F5D"/>
    <w:rsid w:val="00307FDC"/>
    <w:rsid w:val="00310046"/>
    <w:rsid w:val="00310064"/>
    <w:rsid w:val="0031022F"/>
    <w:rsid w:val="003102AD"/>
    <w:rsid w:val="00310A05"/>
    <w:rsid w:val="00310C4D"/>
    <w:rsid w:val="00310C4E"/>
    <w:rsid w:val="003114FD"/>
    <w:rsid w:val="00312487"/>
    <w:rsid w:val="00312499"/>
    <w:rsid w:val="00312776"/>
    <w:rsid w:val="003128A3"/>
    <w:rsid w:val="00312BC6"/>
    <w:rsid w:val="00312D00"/>
    <w:rsid w:val="00312D90"/>
    <w:rsid w:val="00312ED6"/>
    <w:rsid w:val="00312F44"/>
    <w:rsid w:val="0031319A"/>
    <w:rsid w:val="003135EE"/>
    <w:rsid w:val="003137CC"/>
    <w:rsid w:val="00313FD3"/>
    <w:rsid w:val="003140B8"/>
    <w:rsid w:val="00314860"/>
    <w:rsid w:val="00314AD4"/>
    <w:rsid w:val="00314B30"/>
    <w:rsid w:val="00314D33"/>
    <w:rsid w:val="00314E37"/>
    <w:rsid w:val="00315058"/>
    <w:rsid w:val="00315112"/>
    <w:rsid w:val="0031567F"/>
    <w:rsid w:val="003156CC"/>
    <w:rsid w:val="00315937"/>
    <w:rsid w:val="00315E2E"/>
    <w:rsid w:val="00315F9B"/>
    <w:rsid w:val="003161B3"/>
    <w:rsid w:val="003161C8"/>
    <w:rsid w:val="003169A9"/>
    <w:rsid w:val="00316AA5"/>
    <w:rsid w:val="00316B11"/>
    <w:rsid w:val="00316B24"/>
    <w:rsid w:val="00316E88"/>
    <w:rsid w:val="0031703E"/>
    <w:rsid w:val="003170E7"/>
    <w:rsid w:val="003172B2"/>
    <w:rsid w:val="003173F7"/>
    <w:rsid w:val="0031768E"/>
    <w:rsid w:val="003178D9"/>
    <w:rsid w:val="00317F92"/>
    <w:rsid w:val="00320234"/>
    <w:rsid w:val="00320278"/>
    <w:rsid w:val="003202B9"/>
    <w:rsid w:val="0032045F"/>
    <w:rsid w:val="00320B6B"/>
    <w:rsid w:val="00320BF3"/>
    <w:rsid w:val="00321175"/>
    <w:rsid w:val="003211FC"/>
    <w:rsid w:val="00321B48"/>
    <w:rsid w:val="00321B81"/>
    <w:rsid w:val="00321B8C"/>
    <w:rsid w:val="00321CD0"/>
    <w:rsid w:val="00321DF7"/>
    <w:rsid w:val="00322079"/>
    <w:rsid w:val="003227FA"/>
    <w:rsid w:val="0032280D"/>
    <w:rsid w:val="00322D2B"/>
    <w:rsid w:val="00322FA7"/>
    <w:rsid w:val="00322FCD"/>
    <w:rsid w:val="00323405"/>
    <w:rsid w:val="00323504"/>
    <w:rsid w:val="003235DD"/>
    <w:rsid w:val="003237D3"/>
    <w:rsid w:val="003237FD"/>
    <w:rsid w:val="0032384B"/>
    <w:rsid w:val="00323DA3"/>
    <w:rsid w:val="00323E85"/>
    <w:rsid w:val="00323EFC"/>
    <w:rsid w:val="00323F98"/>
    <w:rsid w:val="00324486"/>
    <w:rsid w:val="00324A95"/>
    <w:rsid w:val="00324B1D"/>
    <w:rsid w:val="00324EA9"/>
    <w:rsid w:val="00324FF2"/>
    <w:rsid w:val="0032512F"/>
    <w:rsid w:val="0032522E"/>
    <w:rsid w:val="00325787"/>
    <w:rsid w:val="00325C57"/>
    <w:rsid w:val="0032631F"/>
    <w:rsid w:val="003263E8"/>
    <w:rsid w:val="00326625"/>
    <w:rsid w:val="003267B1"/>
    <w:rsid w:val="00326B02"/>
    <w:rsid w:val="00326B89"/>
    <w:rsid w:val="00326C68"/>
    <w:rsid w:val="00326D3A"/>
    <w:rsid w:val="00326D96"/>
    <w:rsid w:val="00326E89"/>
    <w:rsid w:val="00326F9E"/>
    <w:rsid w:val="00326FF1"/>
    <w:rsid w:val="0032719F"/>
    <w:rsid w:val="003278B8"/>
    <w:rsid w:val="00327913"/>
    <w:rsid w:val="00327C4D"/>
    <w:rsid w:val="003309A1"/>
    <w:rsid w:val="003309AD"/>
    <w:rsid w:val="00330AE3"/>
    <w:rsid w:val="00330D19"/>
    <w:rsid w:val="00330D2A"/>
    <w:rsid w:val="0033155B"/>
    <w:rsid w:val="003315E2"/>
    <w:rsid w:val="00331750"/>
    <w:rsid w:val="003317D2"/>
    <w:rsid w:val="00332053"/>
    <w:rsid w:val="00332097"/>
    <w:rsid w:val="00332425"/>
    <w:rsid w:val="003326D7"/>
    <w:rsid w:val="00332B53"/>
    <w:rsid w:val="00332B9C"/>
    <w:rsid w:val="00333494"/>
    <w:rsid w:val="00333880"/>
    <w:rsid w:val="00333B86"/>
    <w:rsid w:val="00333BCE"/>
    <w:rsid w:val="00333EC2"/>
    <w:rsid w:val="00334D44"/>
    <w:rsid w:val="00334DAC"/>
    <w:rsid w:val="00334E5C"/>
    <w:rsid w:val="00335766"/>
    <w:rsid w:val="0033579C"/>
    <w:rsid w:val="003357C5"/>
    <w:rsid w:val="00335873"/>
    <w:rsid w:val="003359D5"/>
    <w:rsid w:val="00335A11"/>
    <w:rsid w:val="00335D80"/>
    <w:rsid w:val="00336228"/>
    <w:rsid w:val="003362F5"/>
    <w:rsid w:val="003363B3"/>
    <w:rsid w:val="00336508"/>
    <w:rsid w:val="003370D9"/>
    <w:rsid w:val="003373A2"/>
    <w:rsid w:val="003379B1"/>
    <w:rsid w:val="003402ED"/>
    <w:rsid w:val="003409F0"/>
    <w:rsid w:val="00340A29"/>
    <w:rsid w:val="00340DA3"/>
    <w:rsid w:val="00341428"/>
    <w:rsid w:val="0034147B"/>
    <w:rsid w:val="0034164F"/>
    <w:rsid w:val="00341816"/>
    <w:rsid w:val="00341859"/>
    <w:rsid w:val="003418D0"/>
    <w:rsid w:val="00341999"/>
    <w:rsid w:val="00341E25"/>
    <w:rsid w:val="00341FA8"/>
    <w:rsid w:val="00342148"/>
    <w:rsid w:val="003424DC"/>
    <w:rsid w:val="00342AC2"/>
    <w:rsid w:val="00342C05"/>
    <w:rsid w:val="00343138"/>
    <w:rsid w:val="003431FA"/>
    <w:rsid w:val="003432D4"/>
    <w:rsid w:val="00343604"/>
    <w:rsid w:val="00343AED"/>
    <w:rsid w:val="00343B3A"/>
    <w:rsid w:val="00343C18"/>
    <w:rsid w:val="00344260"/>
    <w:rsid w:val="00344C94"/>
    <w:rsid w:val="00344D29"/>
    <w:rsid w:val="00344D76"/>
    <w:rsid w:val="00344E98"/>
    <w:rsid w:val="0034524D"/>
    <w:rsid w:val="0034532B"/>
    <w:rsid w:val="00345B04"/>
    <w:rsid w:val="00345E1E"/>
    <w:rsid w:val="00345F0F"/>
    <w:rsid w:val="00346162"/>
    <w:rsid w:val="0034622F"/>
    <w:rsid w:val="0034661F"/>
    <w:rsid w:val="00346FA3"/>
    <w:rsid w:val="0034777C"/>
    <w:rsid w:val="00347A5C"/>
    <w:rsid w:val="00347E88"/>
    <w:rsid w:val="003501A2"/>
    <w:rsid w:val="003502D6"/>
    <w:rsid w:val="00350517"/>
    <w:rsid w:val="0035063F"/>
    <w:rsid w:val="00350B17"/>
    <w:rsid w:val="00350B9B"/>
    <w:rsid w:val="00350CE4"/>
    <w:rsid w:val="00350D27"/>
    <w:rsid w:val="00350E47"/>
    <w:rsid w:val="00350FBB"/>
    <w:rsid w:val="00351000"/>
    <w:rsid w:val="003513BA"/>
    <w:rsid w:val="0035165A"/>
    <w:rsid w:val="003517FD"/>
    <w:rsid w:val="00351ECB"/>
    <w:rsid w:val="00352188"/>
    <w:rsid w:val="0035270F"/>
    <w:rsid w:val="0035273A"/>
    <w:rsid w:val="00352B08"/>
    <w:rsid w:val="00352B44"/>
    <w:rsid w:val="00352B62"/>
    <w:rsid w:val="00353602"/>
    <w:rsid w:val="00353691"/>
    <w:rsid w:val="00353821"/>
    <w:rsid w:val="00353A7E"/>
    <w:rsid w:val="00354010"/>
    <w:rsid w:val="0035414C"/>
    <w:rsid w:val="003541CF"/>
    <w:rsid w:val="003541D0"/>
    <w:rsid w:val="003542E3"/>
    <w:rsid w:val="0035452D"/>
    <w:rsid w:val="0035459C"/>
    <w:rsid w:val="003549C1"/>
    <w:rsid w:val="00354B8B"/>
    <w:rsid w:val="00354BCE"/>
    <w:rsid w:val="00354F9A"/>
    <w:rsid w:val="00354FED"/>
    <w:rsid w:val="0035517B"/>
    <w:rsid w:val="003554E0"/>
    <w:rsid w:val="00355923"/>
    <w:rsid w:val="00355D30"/>
    <w:rsid w:val="003561FC"/>
    <w:rsid w:val="003564AE"/>
    <w:rsid w:val="00356638"/>
    <w:rsid w:val="00356B2B"/>
    <w:rsid w:val="00356F60"/>
    <w:rsid w:val="00357A4F"/>
    <w:rsid w:val="00357E7D"/>
    <w:rsid w:val="0036029C"/>
    <w:rsid w:val="0036122D"/>
    <w:rsid w:val="00361481"/>
    <w:rsid w:val="0036157A"/>
    <w:rsid w:val="0036187F"/>
    <w:rsid w:val="00361B4D"/>
    <w:rsid w:val="00361E01"/>
    <w:rsid w:val="003622AC"/>
    <w:rsid w:val="003622E4"/>
    <w:rsid w:val="00362451"/>
    <w:rsid w:val="00362681"/>
    <w:rsid w:val="003626C6"/>
    <w:rsid w:val="00362953"/>
    <w:rsid w:val="00362B33"/>
    <w:rsid w:val="00362C00"/>
    <w:rsid w:val="00363084"/>
    <w:rsid w:val="00363308"/>
    <w:rsid w:val="003634CC"/>
    <w:rsid w:val="003634D4"/>
    <w:rsid w:val="003639B5"/>
    <w:rsid w:val="00363CEE"/>
    <w:rsid w:val="00363E8D"/>
    <w:rsid w:val="003641D3"/>
    <w:rsid w:val="00364732"/>
    <w:rsid w:val="00364A5B"/>
    <w:rsid w:val="00364AC6"/>
    <w:rsid w:val="00364CD4"/>
    <w:rsid w:val="00364DC4"/>
    <w:rsid w:val="00364E0A"/>
    <w:rsid w:val="00364FE5"/>
    <w:rsid w:val="0036553B"/>
    <w:rsid w:val="00365AD2"/>
    <w:rsid w:val="00365C81"/>
    <w:rsid w:val="00365D70"/>
    <w:rsid w:val="00365E44"/>
    <w:rsid w:val="00365E72"/>
    <w:rsid w:val="003662CA"/>
    <w:rsid w:val="003664BC"/>
    <w:rsid w:val="003666D2"/>
    <w:rsid w:val="00366726"/>
    <w:rsid w:val="0036690B"/>
    <w:rsid w:val="00366A75"/>
    <w:rsid w:val="00366B6E"/>
    <w:rsid w:val="00366C3A"/>
    <w:rsid w:val="00367088"/>
    <w:rsid w:val="003672AD"/>
    <w:rsid w:val="003674D1"/>
    <w:rsid w:val="00367960"/>
    <w:rsid w:val="0036797E"/>
    <w:rsid w:val="00367BC0"/>
    <w:rsid w:val="00367C00"/>
    <w:rsid w:val="00370813"/>
    <w:rsid w:val="00370A58"/>
    <w:rsid w:val="00370B27"/>
    <w:rsid w:val="00372222"/>
    <w:rsid w:val="00372299"/>
    <w:rsid w:val="0037252E"/>
    <w:rsid w:val="003725B2"/>
    <w:rsid w:val="00372967"/>
    <w:rsid w:val="00372A7E"/>
    <w:rsid w:val="00372DFE"/>
    <w:rsid w:val="00372E87"/>
    <w:rsid w:val="00372EF0"/>
    <w:rsid w:val="0037305E"/>
    <w:rsid w:val="00373262"/>
    <w:rsid w:val="003734E3"/>
    <w:rsid w:val="00373C00"/>
    <w:rsid w:val="00373DC8"/>
    <w:rsid w:val="00373EB5"/>
    <w:rsid w:val="00374316"/>
    <w:rsid w:val="003746F7"/>
    <w:rsid w:val="0037495B"/>
    <w:rsid w:val="00374994"/>
    <w:rsid w:val="00374BF7"/>
    <w:rsid w:val="00375014"/>
    <w:rsid w:val="0037577E"/>
    <w:rsid w:val="003757DF"/>
    <w:rsid w:val="00375BE3"/>
    <w:rsid w:val="00375F08"/>
    <w:rsid w:val="00376172"/>
    <w:rsid w:val="00376333"/>
    <w:rsid w:val="0037666F"/>
    <w:rsid w:val="00376C36"/>
    <w:rsid w:val="00376CFE"/>
    <w:rsid w:val="00376FC0"/>
    <w:rsid w:val="0037725B"/>
    <w:rsid w:val="0037728B"/>
    <w:rsid w:val="0037778C"/>
    <w:rsid w:val="003779AF"/>
    <w:rsid w:val="00377CED"/>
    <w:rsid w:val="00377D7E"/>
    <w:rsid w:val="003800E0"/>
    <w:rsid w:val="003802E4"/>
    <w:rsid w:val="00380476"/>
    <w:rsid w:val="003805A7"/>
    <w:rsid w:val="00380614"/>
    <w:rsid w:val="00380694"/>
    <w:rsid w:val="00380C33"/>
    <w:rsid w:val="00380D8E"/>
    <w:rsid w:val="00381141"/>
    <w:rsid w:val="00381933"/>
    <w:rsid w:val="00381EF3"/>
    <w:rsid w:val="00381EF8"/>
    <w:rsid w:val="0038208E"/>
    <w:rsid w:val="00382EF9"/>
    <w:rsid w:val="00383067"/>
    <w:rsid w:val="00383389"/>
    <w:rsid w:val="003834DE"/>
    <w:rsid w:val="00383AC7"/>
    <w:rsid w:val="00383C22"/>
    <w:rsid w:val="00384330"/>
    <w:rsid w:val="00384549"/>
    <w:rsid w:val="00384811"/>
    <w:rsid w:val="00385035"/>
    <w:rsid w:val="00385101"/>
    <w:rsid w:val="00385391"/>
    <w:rsid w:val="00385790"/>
    <w:rsid w:val="00385B82"/>
    <w:rsid w:val="00385BC5"/>
    <w:rsid w:val="00385E93"/>
    <w:rsid w:val="003860D5"/>
    <w:rsid w:val="0038619D"/>
    <w:rsid w:val="0038620A"/>
    <w:rsid w:val="0038667E"/>
    <w:rsid w:val="00386F63"/>
    <w:rsid w:val="0038742D"/>
    <w:rsid w:val="00387609"/>
    <w:rsid w:val="003877A2"/>
    <w:rsid w:val="003877B8"/>
    <w:rsid w:val="00387A45"/>
    <w:rsid w:val="00387A5B"/>
    <w:rsid w:val="00387C2F"/>
    <w:rsid w:val="00387CC0"/>
    <w:rsid w:val="00387CD0"/>
    <w:rsid w:val="00387E9E"/>
    <w:rsid w:val="0039020E"/>
    <w:rsid w:val="00390673"/>
    <w:rsid w:val="00390B1E"/>
    <w:rsid w:val="00390DC3"/>
    <w:rsid w:val="00390E34"/>
    <w:rsid w:val="00390EE3"/>
    <w:rsid w:val="00391027"/>
    <w:rsid w:val="003911C9"/>
    <w:rsid w:val="003911FD"/>
    <w:rsid w:val="003912D8"/>
    <w:rsid w:val="003912EB"/>
    <w:rsid w:val="00391774"/>
    <w:rsid w:val="003917A0"/>
    <w:rsid w:val="003917EF"/>
    <w:rsid w:val="0039181D"/>
    <w:rsid w:val="00391DBC"/>
    <w:rsid w:val="00391DBD"/>
    <w:rsid w:val="00391F0D"/>
    <w:rsid w:val="00392388"/>
    <w:rsid w:val="003923FB"/>
    <w:rsid w:val="003927EA"/>
    <w:rsid w:val="00392AC3"/>
    <w:rsid w:val="00392C15"/>
    <w:rsid w:val="00392CC2"/>
    <w:rsid w:val="0039315E"/>
    <w:rsid w:val="003934D9"/>
    <w:rsid w:val="0039370D"/>
    <w:rsid w:val="00393AC5"/>
    <w:rsid w:val="00393D6C"/>
    <w:rsid w:val="00394409"/>
    <w:rsid w:val="00394610"/>
    <w:rsid w:val="0039491F"/>
    <w:rsid w:val="00394AE9"/>
    <w:rsid w:val="00394F7D"/>
    <w:rsid w:val="00395151"/>
    <w:rsid w:val="0039518C"/>
    <w:rsid w:val="003952BC"/>
    <w:rsid w:val="0039546B"/>
    <w:rsid w:val="003954DC"/>
    <w:rsid w:val="0039559F"/>
    <w:rsid w:val="003955E9"/>
    <w:rsid w:val="0039578E"/>
    <w:rsid w:val="00395CFB"/>
    <w:rsid w:val="00395DDB"/>
    <w:rsid w:val="00396261"/>
    <w:rsid w:val="0039627F"/>
    <w:rsid w:val="003963DF"/>
    <w:rsid w:val="0039667B"/>
    <w:rsid w:val="0039670D"/>
    <w:rsid w:val="003967F1"/>
    <w:rsid w:val="003969D8"/>
    <w:rsid w:val="003969F8"/>
    <w:rsid w:val="00396B35"/>
    <w:rsid w:val="00396B42"/>
    <w:rsid w:val="00396DC5"/>
    <w:rsid w:val="003973C7"/>
    <w:rsid w:val="00397648"/>
    <w:rsid w:val="0039791E"/>
    <w:rsid w:val="00397A37"/>
    <w:rsid w:val="00397A81"/>
    <w:rsid w:val="00397AD4"/>
    <w:rsid w:val="00397C82"/>
    <w:rsid w:val="00397E2A"/>
    <w:rsid w:val="003A00B9"/>
    <w:rsid w:val="003A03FB"/>
    <w:rsid w:val="003A0B4B"/>
    <w:rsid w:val="003A0B6A"/>
    <w:rsid w:val="003A0BB5"/>
    <w:rsid w:val="003A0C88"/>
    <w:rsid w:val="003A13E5"/>
    <w:rsid w:val="003A1B63"/>
    <w:rsid w:val="003A1EE2"/>
    <w:rsid w:val="003A20A9"/>
    <w:rsid w:val="003A2153"/>
    <w:rsid w:val="003A2496"/>
    <w:rsid w:val="003A25FE"/>
    <w:rsid w:val="003A271A"/>
    <w:rsid w:val="003A2DCB"/>
    <w:rsid w:val="003A31DD"/>
    <w:rsid w:val="003A3734"/>
    <w:rsid w:val="003A37A0"/>
    <w:rsid w:val="003A38D2"/>
    <w:rsid w:val="003A3A03"/>
    <w:rsid w:val="003A3A22"/>
    <w:rsid w:val="003A3BE2"/>
    <w:rsid w:val="003A3EBB"/>
    <w:rsid w:val="003A420F"/>
    <w:rsid w:val="003A426C"/>
    <w:rsid w:val="003A4278"/>
    <w:rsid w:val="003A45F7"/>
    <w:rsid w:val="003A464C"/>
    <w:rsid w:val="003A4978"/>
    <w:rsid w:val="003A4C30"/>
    <w:rsid w:val="003A4CE6"/>
    <w:rsid w:val="003A4DD2"/>
    <w:rsid w:val="003A4E11"/>
    <w:rsid w:val="003A5147"/>
    <w:rsid w:val="003A5349"/>
    <w:rsid w:val="003A550D"/>
    <w:rsid w:val="003A596D"/>
    <w:rsid w:val="003A64E4"/>
    <w:rsid w:val="003A6517"/>
    <w:rsid w:val="003A65B4"/>
    <w:rsid w:val="003A66A3"/>
    <w:rsid w:val="003A680D"/>
    <w:rsid w:val="003A6A4A"/>
    <w:rsid w:val="003A6A67"/>
    <w:rsid w:val="003A6C1C"/>
    <w:rsid w:val="003A6C70"/>
    <w:rsid w:val="003A6E12"/>
    <w:rsid w:val="003A70F6"/>
    <w:rsid w:val="003A7331"/>
    <w:rsid w:val="003A733E"/>
    <w:rsid w:val="003A7366"/>
    <w:rsid w:val="003A7711"/>
    <w:rsid w:val="003A7AF4"/>
    <w:rsid w:val="003A7DA9"/>
    <w:rsid w:val="003B03E4"/>
    <w:rsid w:val="003B0560"/>
    <w:rsid w:val="003B07B8"/>
    <w:rsid w:val="003B095B"/>
    <w:rsid w:val="003B09F6"/>
    <w:rsid w:val="003B0C4E"/>
    <w:rsid w:val="003B0F48"/>
    <w:rsid w:val="003B10BA"/>
    <w:rsid w:val="003B134F"/>
    <w:rsid w:val="003B1384"/>
    <w:rsid w:val="003B1D04"/>
    <w:rsid w:val="003B21BD"/>
    <w:rsid w:val="003B24DC"/>
    <w:rsid w:val="003B25AD"/>
    <w:rsid w:val="003B25BE"/>
    <w:rsid w:val="003B2646"/>
    <w:rsid w:val="003B2741"/>
    <w:rsid w:val="003B2C64"/>
    <w:rsid w:val="003B2F39"/>
    <w:rsid w:val="003B3005"/>
    <w:rsid w:val="003B3A4F"/>
    <w:rsid w:val="003B3D78"/>
    <w:rsid w:val="003B3F79"/>
    <w:rsid w:val="003B3FA4"/>
    <w:rsid w:val="003B408F"/>
    <w:rsid w:val="003B4604"/>
    <w:rsid w:val="003B47B8"/>
    <w:rsid w:val="003B49FF"/>
    <w:rsid w:val="003B4B1C"/>
    <w:rsid w:val="003B4E2E"/>
    <w:rsid w:val="003B5D3A"/>
    <w:rsid w:val="003B5E5C"/>
    <w:rsid w:val="003B62BC"/>
    <w:rsid w:val="003B6709"/>
    <w:rsid w:val="003B69D2"/>
    <w:rsid w:val="003B6B41"/>
    <w:rsid w:val="003B71DB"/>
    <w:rsid w:val="003B772E"/>
    <w:rsid w:val="003B776A"/>
    <w:rsid w:val="003B7899"/>
    <w:rsid w:val="003B7D4E"/>
    <w:rsid w:val="003C0089"/>
    <w:rsid w:val="003C00CC"/>
    <w:rsid w:val="003C0271"/>
    <w:rsid w:val="003C039A"/>
    <w:rsid w:val="003C0A94"/>
    <w:rsid w:val="003C0DB4"/>
    <w:rsid w:val="003C0E73"/>
    <w:rsid w:val="003C14CF"/>
    <w:rsid w:val="003C161F"/>
    <w:rsid w:val="003C1690"/>
    <w:rsid w:val="003C1859"/>
    <w:rsid w:val="003C1C64"/>
    <w:rsid w:val="003C1CFB"/>
    <w:rsid w:val="003C1D8E"/>
    <w:rsid w:val="003C1FF3"/>
    <w:rsid w:val="003C2CAD"/>
    <w:rsid w:val="003C306A"/>
    <w:rsid w:val="003C3459"/>
    <w:rsid w:val="003C35B2"/>
    <w:rsid w:val="003C3B27"/>
    <w:rsid w:val="003C3E8A"/>
    <w:rsid w:val="003C4197"/>
    <w:rsid w:val="003C43A5"/>
    <w:rsid w:val="003C4694"/>
    <w:rsid w:val="003C4749"/>
    <w:rsid w:val="003C498E"/>
    <w:rsid w:val="003C49B0"/>
    <w:rsid w:val="003C49C7"/>
    <w:rsid w:val="003C4D91"/>
    <w:rsid w:val="003C5189"/>
    <w:rsid w:val="003C5657"/>
    <w:rsid w:val="003C5DB1"/>
    <w:rsid w:val="003C5E5A"/>
    <w:rsid w:val="003C5E79"/>
    <w:rsid w:val="003C5E84"/>
    <w:rsid w:val="003C5F83"/>
    <w:rsid w:val="003C61C4"/>
    <w:rsid w:val="003C6374"/>
    <w:rsid w:val="003C651E"/>
    <w:rsid w:val="003C65A8"/>
    <w:rsid w:val="003C6602"/>
    <w:rsid w:val="003C70A7"/>
    <w:rsid w:val="003C7CD2"/>
    <w:rsid w:val="003D02FA"/>
    <w:rsid w:val="003D054B"/>
    <w:rsid w:val="003D0F72"/>
    <w:rsid w:val="003D10CC"/>
    <w:rsid w:val="003D152F"/>
    <w:rsid w:val="003D1E63"/>
    <w:rsid w:val="003D2199"/>
    <w:rsid w:val="003D23FE"/>
    <w:rsid w:val="003D2647"/>
    <w:rsid w:val="003D27F0"/>
    <w:rsid w:val="003D282C"/>
    <w:rsid w:val="003D2831"/>
    <w:rsid w:val="003D2A5C"/>
    <w:rsid w:val="003D2D75"/>
    <w:rsid w:val="003D328E"/>
    <w:rsid w:val="003D3706"/>
    <w:rsid w:val="003D399C"/>
    <w:rsid w:val="003D3A0F"/>
    <w:rsid w:val="003D3B7C"/>
    <w:rsid w:val="003D4131"/>
    <w:rsid w:val="003D42BE"/>
    <w:rsid w:val="003D438F"/>
    <w:rsid w:val="003D47FA"/>
    <w:rsid w:val="003D481C"/>
    <w:rsid w:val="003D4850"/>
    <w:rsid w:val="003D498D"/>
    <w:rsid w:val="003D4A83"/>
    <w:rsid w:val="003D4C5E"/>
    <w:rsid w:val="003D5243"/>
    <w:rsid w:val="003D548D"/>
    <w:rsid w:val="003D54D8"/>
    <w:rsid w:val="003D55E5"/>
    <w:rsid w:val="003D561A"/>
    <w:rsid w:val="003D5693"/>
    <w:rsid w:val="003D5E0C"/>
    <w:rsid w:val="003D61E1"/>
    <w:rsid w:val="003D67F1"/>
    <w:rsid w:val="003D6BCB"/>
    <w:rsid w:val="003D6E15"/>
    <w:rsid w:val="003D7478"/>
    <w:rsid w:val="003D753F"/>
    <w:rsid w:val="003D783F"/>
    <w:rsid w:val="003D7BF3"/>
    <w:rsid w:val="003E0210"/>
    <w:rsid w:val="003E0284"/>
    <w:rsid w:val="003E038E"/>
    <w:rsid w:val="003E0A65"/>
    <w:rsid w:val="003E0AE9"/>
    <w:rsid w:val="003E0B7F"/>
    <w:rsid w:val="003E0BEB"/>
    <w:rsid w:val="003E0C0F"/>
    <w:rsid w:val="003E10C6"/>
    <w:rsid w:val="003E123B"/>
    <w:rsid w:val="003E143E"/>
    <w:rsid w:val="003E1B15"/>
    <w:rsid w:val="003E2023"/>
    <w:rsid w:val="003E2179"/>
    <w:rsid w:val="003E228D"/>
    <w:rsid w:val="003E2522"/>
    <w:rsid w:val="003E2734"/>
    <w:rsid w:val="003E2BC8"/>
    <w:rsid w:val="003E30A3"/>
    <w:rsid w:val="003E30CE"/>
    <w:rsid w:val="003E3222"/>
    <w:rsid w:val="003E3487"/>
    <w:rsid w:val="003E351A"/>
    <w:rsid w:val="003E36D9"/>
    <w:rsid w:val="003E4261"/>
    <w:rsid w:val="003E43EA"/>
    <w:rsid w:val="003E482F"/>
    <w:rsid w:val="003E48D2"/>
    <w:rsid w:val="003E4AA4"/>
    <w:rsid w:val="003E50A0"/>
    <w:rsid w:val="003E540B"/>
    <w:rsid w:val="003E541E"/>
    <w:rsid w:val="003E5B5A"/>
    <w:rsid w:val="003E5E84"/>
    <w:rsid w:val="003E5E98"/>
    <w:rsid w:val="003E6125"/>
    <w:rsid w:val="003E6189"/>
    <w:rsid w:val="003E6198"/>
    <w:rsid w:val="003E697D"/>
    <w:rsid w:val="003E69EA"/>
    <w:rsid w:val="003E7402"/>
    <w:rsid w:val="003E7584"/>
    <w:rsid w:val="003E7753"/>
    <w:rsid w:val="003E7AD6"/>
    <w:rsid w:val="003E7B88"/>
    <w:rsid w:val="003F0097"/>
    <w:rsid w:val="003F0353"/>
    <w:rsid w:val="003F044A"/>
    <w:rsid w:val="003F09BD"/>
    <w:rsid w:val="003F0A35"/>
    <w:rsid w:val="003F13C9"/>
    <w:rsid w:val="003F13DC"/>
    <w:rsid w:val="003F17E2"/>
    <w:rsid w:val="003F194D"/>
    <w:rsid w:val="003F21DD"/>
    <w:rsid w:val="003F2216"/>
    <w:rsid w:val="003F28D9"/>
    <w:rsid w:val="003F29DF"/>
    <w:rsid w:val="003F2A3B"/>
    <w:rsid w:val="003F3047"/>
    <w:rsid w:val="003F3226"/>
    <w:rsid w:val="003F34CC"/>
    <w:rsid w:val="003F3809"/>
    <w:rsid w:val="003F380A"/>
    <w:rsid w:val="003F3925"/>
    <w:rsid w:val="003F3ABF"/>
    <w:rsid w:val="003F3BC8"/>
    <w:rsid w:val="003F3C74"/>
    <w:rsid w:val="003F3C7B"/>
    <w:rsid w:val="003F3DAD"/>
    <w:rsid w:val="003F3F4C"/>
    <w:rsid w:val="003F4080"/>
    <w:rsid w:val="003F45D2"/>
    <w:rsid w:val="003F4735"/>
    <w:rsid w:val="003F5092"/>
    <w:rsid w:val="003F5101"/>
    <w:rsid w:val="003F531B"/>
    <w:rsid w:val="003F5B27"/>
    <w:rsid w:val="003F5D8E"/>
    <w:rsid w:val="003F5E63"/>
    <w:rsid w:val="003F5F0C"/>
    <w:rsid w:val="003F6020"/>
    <w:rsid w:val="003F62EC"/>
    <w:rsid w:val="003F68CF"/>
    <w:rsid w:val="003F6998"/>
    <w:rsid w:val="003F6DD2"/>
    <w:rsid w:val="003F6FD4"/>
    <w:rsid w:val="003F755C"/>
    <w:rsid w:val="003F7782"/>
    <w:rsid w:val="003F7B28"/>
    <w:rsid w:val="003F7EBE"/>
    <w:rsid w:val="0040007A"/>
    <w:rsid w:val="00400372"/>
    <w:rsid w:val="00400501"/>
    <w:rsid w:val="0040087B"/>
    <w:rsid w:val="0040094A"/>
    <w:rsid w:val="00400A61"/>
    <w:rsid w:val="00400D6D"/>
    <w:rsid w:val="00400D8B"/>
    <w:rsid w:val="004010FE"/>
    <w:rsid w:val="004011EC"/>
    <w:rsid w:val="00401209"/>
    <w:rsid w:val="004012E6"/>
    <w:rsid w:val="004013AE"/>
    <w:rsid w:val="00401824"/>
    <w:rsid w:val="00401CCE"/>
    <w:rsid w:val="00401D83"/>
    <w:rsid w:val="00401F23"/>
    <w:rsid w:val="00401F2A"/>
    <w:rsid w:val="00402069"/>
    <w:rsid w:val="004020EB"/>
    <w:rsid w:val="0040212E"/>
    <w:rsid w:val="004023A6"/>
    <w:rsid w:val="004024F1"/>
    <w:rsid w:val="00402622"/>
    <w:rsid w:val="00402D89"/>
    <w:rsid w:val="00402F71"/>
    <w:rsid w:val="00402FCB"/>
    <w:rsid w:val="004034F4"/>
    <w:rsid w:val="0040351C"/>
    <w:rsid w:val="00403810"/>
    <w:rsid w:val="00403834"/>
    <w:rsid w:val="00403D7F"/>
    <w:rsid w:val="00403ED9"/>
    <w:rsid w:val="00403FA5"/>
    <w:rsid w:val="00404094"/>
    <w:rsid w:val="004043E1"/>
    <w:rsid w:val="00404919"/>
    <w:rsid w:val="00404EA5"/>
    <w:rsid w:val="00404EBD"/>
    <w:rsid w:val="0040502D"/>
    <w:rsid w:val="0040505F"/>
    <w:rsid w:val="0040509C"/>
    <w:rsid w:val="00405189"/>
    <w:rsid w:val="00405252"/>
    <w:rsid w:val="004058EA"/>
    <w:rsid w:val="004060E6"/>
    <w:rsid w:val="00406120"/>
    <w:rsid w:val="00406B70"/>
    <w:rsid w:val="00406C8E"/>
    <w:rsid w:val="00406FCA"/>
    <w:rsid w:val="0040756A"/>
    <w:rsid w:val="004076CF"/>
    <w:rsid w:val="0040778E"/>
    <w:rsid w:val="00407A09"/>
    <w:rsid w:val="0041039A"/>
    <w:rsid w:val="004103F4"/>
    <w:rsid w:val="0041125C"/>
    <w:rsid w:val="004112A7"/>
    <w:rsid w:val="004112AC"/>
    <w:rsid w:val="004112C2"/>
    <w:rsid w:val="00411D18"/>
    <w:rsid w:val="00411ECA"/>
    <w:rsid w:val="00412003"/>
    <w:rsid w:val="004121BB"/>
    <w:rsid w:val="0041246F"/>
    <w:rsid w:val="00412945"/>
    <w:rsid w:val="00412AC4"/>
    <w:rsid w:val="00412C69"/>
    <w:rsid w:val="00412D3D"/>
    <w:rsid w:val="00412E99"/>
    <w:rsid w:val="00413D77"/>
    <w:rsid w:val="00413DDB"/>
    <w:rsid w:val="00413E7C"/>
    <w:rsid w:val="0041408B"/>
    <w:rsid w:val="00414130"/>
    <w:rsid w:val="0041427E"/>
    <w:rsid w:val="004143A9"/>
    <w:rsid w:val="00414652"/>
    <w:rsid w:val="004146CF"/>
    <w:rsid w:val="004146FA"/>
    <w:rsid w:val="00414808"/>
    <w:rsid w:val="004149C5"/>
    <w:rsid w:val="0041502F"/>
    <w:rsid w:val="0041514F"/>
    <w:rsid w:val="00415338"/>
    <w:rsid w:val="00415512"/>
    <w:rsid w:val="004157B5"/>
    <w:rsid w:val="004161C3"/>
    <w:rsid w:val="004163A3"/>
    <w:rsid w:val="0041670F"/>
    <w:rsid w:val="004167FE"/>
    <w:rsid w:val="00416DA4"/>
    <w:rsid w:val="00416E29"/>
    <w:rsid w:val="00417D07"/>
    <w:rsid w:val="00417E06"/>
    <w:rsid w:val="00417ECA"/>
    <w:rsid w:val="00420077"/>
    <w:rsid w:val="0042018C"/>
    <w:rsid w:val="00420759"/>
    <w:rsid w:val="004209A1"/>
    <w:rsid w:val="00420F57"/>
    <w:rsid w:val="00420F98"/>
    <w:rsid w:val="00421647"/>
    <w:rsid w:val="004217F0"/>
    <w:rsid w:val="00421B4F"/>
    <w:rsid w:val="00421B64"/>
    <w:rsid w:val="0042217D"/>
    <w:rsid w:val="00422251"/>
    <w:rsid w:val="0042228E"/>
    <w:rsid w:val="00422D53"/>
    <w:rsid w:val="00422E12"/>
    <w:rsid w:val="00422F95"/>
    <w:rsid w:val="0042357F"/>
    <w:rsid w:val="00423CF3"/>
    <w:rsid w:val="00423DA8"/>
    <w:rsid w:val="00423FB6"/>
    <w:rsid w:val="00424066"/>
    <w:rsid w:val="00424131"/>
    <w:rsid w:val="00424184"/>
    <w:rsid w:val="00424379"/>
    <w:rsid w:val="00424EF8"/>
    <w:rsid w:val="00425085"/>
    <w:rsid w:val="004251BF"/>
    <w:rsid w:val="004257F2"/>
    <w:rsid w:val="00426259"/>
    <w:rsid w:val="004262C7"/>
    <w:rsid w:val="004263CB"/>
    <w:rsid w:val="00426798"/>
    <w:rsid w:val="00426D0B"/>
    <w:rsid w:val="00426EFB"/>
    <w:rsid w:val="0042717D"/>
    <w:rsid w:val="004279AD"/>
    <w:rsid w:val="00427EDB"/>
    <w:rsid w:val="0043006D"/>
    <w:rsid w:val="00430285"/>
    <w:rsid w:val="00430293"/>
    <w:rsid w:val="004304A5"/>
    <w:rsid w:val="00430913"/>
    <w:rsid w:val="0043099A"/>
    <w:rsid w:val="00430CE5"/>
    <w:rsid w:val="00430ED4"/>
    <w:rsid w:val="004311F6"/>
    <w:rsid w:val="004316FD"/>
    <w:rsid w:val="00431906"/>
    <w:rsid w:val="00431923"/>
    <w:rsid w:val="0043261F"/>
    <w:rsid w:val="00432982"/>
    <w:rsid w:val="0043352B"/>
    <w:rsid w:val="00433601"/>
    <w:rsid w:val="00433624"/>
    <w:rsid w:val="004337DB"/>
    <w:rsid w:val="00433945"/>
    <w:rsid w:val="00433BA4"/>
    <w:rsid w:val="00433D0C"/>
    <w:rsid w:val="00433FD6"/>
    <w:rsid w:val="004343D9"/>
    <w:rsid w:val="00434D5F"/>
    <w:rsid w:val="004353B8"/>
    <w:rsid w:val="0043554A"/>
    <w:rsid w:val="0043581A"/>
    <w:rsid w:val="0043596F"/>
    <w:rsid w:val="004359B6"/>
    <w:rsid w:val="00435A52"/>
    <w:rsid w:val="00435BBC"/>
    <w:rsid w:val="00435F93"/>
    <w:rsid w:val="0043639F"/>
    <w:rsid w:val="004364B5"/>
    <w:rsid w:val="00436A64"/>
    <w:rsid w:val="00436A90"/>
    <w:rsid w:val="00436D68"/>
    <w:rsid w:val="00437773"/>
    <w:rsid w:val="00437796"/>
    <w:rsid w:val="00437BB7"/>
    <w:rsid w:val="00437F2E"/>
    <w:rsid w:val="0044008C"/>
    <w:rsid w:val="00440333"/>
    <w:rsid w:val="00440787"/>
    <w:rsid w:val="00440AE2"/>
    <w:rsid w:val="00440DE9"/>
    <w:rsid w:val="0044126F"/>
    <w:rsid w:val="00441EB5"/>
    <w:rsid w:val="00442133"/>
    <w:rsid w:val="00442812"/>
    <w:rsid w:val="0044285A"/>
    <w:rsid w:val="00442B79"/>
    <w:rsid w:val="00442CF1"/>
    <w:rsid w:val="00443419"/>
    <w:rsid w:val="00443A7D"/>
    <w:rsid w:val="00443D3B"/>
    <w:rsid w:val="00443DA4"/>
    <w:rsid w:val="00444347"/>
    <w:rsid w:val="004444B7"/>
    <w:rsid w:val="00444678"/>
    <w:rsid w:val="00444DD1"/>
    <w:rsid w:val="00445091"/>
    <w:rsid w:val="0044546B"/>
    <w:rsid w:val="004455B6"/>
    <w:rsid w:val="00445831"/>
    <w:rsid w:val="00445D41"/>
    <w:rsid w:val="00445EBD"/>
    <w:rsid w:val="00446314"/>
    <w:rsid w:val="004467A1"/>
    <w:rsid w:val="004469A9"/>
    <w:rsid w:val="004472C1"/>
    <w:rsid w:val="0044738C"/>
    <w:rsid w:val="00447D3E"/>
    <w:rsid w:val="0045026F"/>
    <w:rsid w:val="00450407"/>
    <w:rsid w:val="004507CD"/>
    <w:rsid w:val="00450B12"/>
    <w:rsid w:val="00450C65"/>
    <w:rsid w:val="00451169"/>
    <w:rsid w:val="00451527"/>
    <w:rsid w:val="004515A0"/>
    <w:rsid w:val="0045197B"/>
    <w:rsid w:val="00451A9B"/>
    <w:rsid w:val="00451C72"/>
    <w:rsid w:val="004526B6"/>
    <w:rsid w:val="00452844"/>
    <w:rsid w:val="004529FB"/>
    <w:rsid w:val="004529FF"/>
    <w:rsid w:val="00452BE4"/>
    <w:rsid w:val="00452CE7"/>
    <w:rsid w:val="00452D8D"/>
    <w:rsid w:val="00452DF0"/>
    <w:rsid w:val="004534AF"/>
    <w:rsid w:val="004534C4"/>
    <w:rsid w:val="004536D2"/>
    <w:rsid w:val="00453778"/>
    <w:rsid w:val="00453967"/>
    <w:rsid w:val="00453AF0"/>
    <w:rsid w:val="00453BEF"/>
    <w:rsid w:val="00454384"/>
    <w:rsid w:val="00454858"/>
    <w:rsid w:val="00454B9D"/>
    <w:rsid w:val="00454C87"/>
    <w:rsid w:val="004550A2"/>
    <w:rsid w:val="00455156"/>
    <w:rsid w:val="00455703"/>
    <w:rsid w:val="0045584E"/>
    <w:rsid w:val="004560D4"/>
    <w:rsid w:val="004565DB"/>
    <w:rsid w:val="00456A49"/>
    <w:rsid w:val="004570CE"/>
    <w:rsid w:val="00457476"/>
    <w:rsid w:val="00457651"/>
    <w:rsid w:val="00457694"/>
    <w:rsid w:val="004579B5"/>
    <w:rsid w:val="00457D6A"/>
    <w:rsid w:val="00460270"/>
    <w:rsid w:val="00460474"/>
    <w:rsid w:val="00460724"/>
    <w:rsid w:val="00460979"/>
    <w:rsid w:val="00460AB9"/>
    <w:rsid w:val="00460E06"/>
    <w:rsid w:val="00460E77"/>
    <w:rsid w:val="00460F6C"/>
    <w:rsid w:val="00461151"/>
    <w:rsid w:val="00461594"/>
    <w:rsid w:val="00461AA1"/>
    <w:rsid w:val="00461CA5"/>
    <w:rsid w:val="00462A12"/>
    <w:rsid w:val="00462DE2"/>
    <w:rsid w:val="0046301F"/>
    <w:rsid w:val="0046310A"/>
    <w:rsid w:val="0046333C"/>
    <w:rsid w:val="004633A0"/>
    <w:rsid w:val="0046384D"/>
    <w:rsid w:val="00464270"/>
    <w:rsid w:val="0046429E"/>
    <w:rsid w:val="00464441"/>
    <w:rsid w:val="0046465D"/>
    <w:rsid w:val="004649EB"/>
    <w:rsid w:val="00464A40"/>
    <w:rsid w:val="00464DED"/>
    <w:rsid w:val="00464EAD"/>
    <w:rsid w:val="0046517C"/>
    <w:rsid w:val="0046560B"/>
    <w:rsid w:val="00465AFF"/>
    <w:rsid w:val="00465C4B"/>
    <w:rsid w:val="00465F3F"/>
    <w:rsid w:val="00466110"/>
    <w:rsid w:val="0046623D"/>
    <w:rsid w:val="0046647C"/>
    <w:rsid w:val="004664EF"/>
    <w:rsid w:val="00466E66"/>
    <w:rsid w:val="0046710C"/>
    <w:rsid w:val="004672A3"/>
    <w:rsid w:val="00467A33"/>
    <w:rsid w:val="00467C4F"/>
    <w:rsid w:val="00467E6A"/>
    <w:rsid w:val="00467F74"/>
    <w:rsid w:val="004701A7"/>
    <w:rsid w:val="00470466"/>
    <w:rsid w:val="004707EF"/>
    <w:rsid w:val="00470DF1"/>
    <w:rsid w:val="00471129"/>
    <w:rsid w:val="0047155C"/>
    <w:rsid w:val="00471663"/>
    <w:rsid w:val="00471738"/>
    <w:rsid w:val="004717FC"/>
    <w:rsid w:val="004718B4"/>
    <w:rsid w:val="00471925"/>
    <w:rsid w:val="00471B35"/>
    <w:rsid w:val="00471BB6"/>
    <w:rsid w:val="00471C00"/>
    <w:rsid w:val="00471D65"/>
    <w:rsid w:val="00471F29"/>
    <w:rsid w:val="00472918"/>
    <w:rsid w:val="00472A46"/>
    <w:rsid w:val="00472D6F"/>
    <w:rsid w:val="00472FEC"/>
    <w:rsid w:val="004736AB"/>
    <w:rsid w:val="00473795"/>
    <w:rsid w:val="00473A0B"/>
    <w:rsid w:val="00473B34"/>
    <w:rsid w:val="00473F67"/>
    <w:rsid w:val="00473FA0"/>
    <w:rsid w:val="004740F0"/>
    <w:rsid w:val="00474124"/>
    <w:rsid w:val="00474792"/>
    <w:rsid w:val="00474858"/>
    <w:rsid w:val="0047486B"/>
    <w:rsid w:val="0047489B"/>
    <w:rsid w:val="00474A36"/>
    <w:rsid w:val="00474CE7"/>
    <w:rsid w:val="00474F2B"/>
    <w:rsid w:val="004751D0"/>
    <w:rsid w:val="004751F0"/>
    <w:rsid w:val="004755AB"/>
    <w:rsid w:val="00475775"/>
    <w:rsid w:val="00475DEB"/>
    <w:rsid w:val="00476006"/>
    <w:rsid w:val="004760E6"/>
    <w:rsid w:val="00476233"/>
    <w:rsid w:val="0047641F"/>
    <w:rsid w:val="0047646E"/>
    <w:rsid w:val="00476A7A"/>
    <w:rsid w:val="00476A7C"/>
    <w:rsid w:val="00476AA4"/>
    <w:rsid w:val="00476DF6"/>
    <w:rsid w:val="00476E1A"/>
    <w:rsid w:val="00476F4C"/>
    <w:rsid w:val="00477C81"/>
    <w:rsid w:val="00480139"/>
    <w:rsid w:val="004802DC"/>
    <w:rsid w:val="004802DF"/>
    <w:rsid w:val="0048057B"/>
    <w:rsid w:val="004808F4"/>
    <w:rsid w:val="00480AB9"/>
    <w:rsid w:val="00480BFE"/>
    <w:rsid w:val="00480FBB"/>
    <w:rsid w:val="00481253"/>
    <w:rsid w:val="004814C0"/>
    <w:rsid w:val="00481708"/>
    <w:rsid w:val="00481778"/>
    <w:rsid w:val="0048190E"/>
    <w:rsid w:val="00481BEF"/>
    <w:rsid w:val="00481DC4"/>
    <w:rsid w:val="00482203"/>
    <w:rsid w:val="0048223C"/>
    <w:rsid w:val="00482588"/>
    <w:rsid w:val="00482961"/>
    <w:rsid w:val="00482AE1"/>
    <w:rsid w:val="00482C3A"/>
    <w:rsid w:val="00482C3E"/>
    <w:rsid w:val="00482DF1"/>
    <w:rsid w:val="00483647"/>
    <w:rsid w:val="00483D1B"/>
    <w:rsid w:val="0048487E"/>
    <w:rsid w:val="00484964"/>
    <w:rsid w:val="00484E94"/>
    <w:rsid w:val="00485019"/>
    <w:rsid w:val="0048530E"/>
    <w:rsid w:val="0048538F"/>
    <w:rsid w:val="00485419"/>
    <w:rsid w:val="0048541C"/>
    <w:rsid w:val="00485C29"/>
    <w:rsid w:val="00485C8F"/>
    <w:rsid w:val="00485D61"/>
    <w:rsid w:val="00485DEA"/>
    <w:rsid w:val="00486341"/>
    <w:rsid w:val="00486D87"/>
    <w:rsid w:val="00486FEE"/>
    <w:rsid w:val="004871F2"/>
    <w:rsid w:val="004872BB"/>
    <w:rsid w:val="0048753D"/>
    <w:rsid w:val="004875FB"/>
    <w:rsid w:val="004877DC"/>
    <w:rsid w:val="00487C65"/>
    <w:rsid w:val="00487CF6"/>
    <w:rsid w:val="00490273"/>
    <w:rsid w:val="00490B7F"/>
    <w:rsid w:val="00490BE0"/>
    <w:rsid w:val="00490DE6"/>
    <w:rsid w:val="0049161C"/>
    <w:rsid w:val="00491754"/>
    <w:rsid w:val="0049199B"/>
    <w:rsid w:val="0049251B"/>
    <w:rsid w:val="004925A1"/>
    <w:rsid w:val="004926EF"/>
    <w:rsid w:val="00492792"/>
    <w:rsid w:val="00492E2D"/>
    <w:rsid w:val="00493009"/>
    <w:rsid w:val="00493239"/>
    <w:rsid w:val="00493330"/>
    <w:rsid w:val="004937D1"/>
    <w:rsid w:val="0049385C"/>
    <w:rsid w:val="00493D29"/>
    <w:rsid w:val="00493D51"/>
    <w:rsid w:val="00493E99"/>
    <w:rsid w:val="004940C0"/>
    <w:rsid w:val="00494370"/>
    <w:rsid w:val="00494547"/>
    <w:rsid w:val="0049478F"/>
    <w:rsid w:val="00494D0F"/>
    <w:rsid w:val="00494DAC"/>
    <w:rsid w:val="00494E42"/>
    <w:rsid w:val="00495094"/>
    <w:rsid w:val="004950E6"/>
    <w:rsid w:val="00495235"/>
    <w:rsid w:val="004957A4"/>
    <w:rsid w:val="004957B8"/>
    <w:rsid w:val="004957E3"/>
    <w:rsid w:val="00495B5F"/>
    <w:rsid w:val="00495BF8"/>
    <w:rsid w:val="00495F0C"/>
    <w:rsid w:val="00496062"/>
    <w:rsid w:val="00496346"/>
    <w:rsid w:val="0049639C"/>
    <w:rsid w:val="00496754"/>
    <w:rsid w:val="00496C62"/>
    <w:rsid w:val="00496F53"/>
    <w:rsid w:val="0049700F"/>
    <w:rsid w:val="004971A2"/>
    <w:rsid w:val="0049729E"/>
    <w:rsid w:val="004973C8"/>
    <w:rsid w:val="004974CA"/>
    <w:rsid w:val="0049751A"/>
    <w:rsid w:val="004975E7"/>
    <w:rsid w:val="00497BCB"/>
    <w:rsid w:val="00497E98"/>
    <w:rsid w:val="00497FBF"/>
    <w:rsid w:val="004A03ED"/>
    <w:rsid w:val="004A046A"/>
    <w:rsid w:val="004A0F31"/>
    <w:rsid w:val="004A10A3"/>
    <w:rsid w:val="004A1260"/>
    <w:rsid w:val="004A13B1"/>
    <w:rsid w:val="004A165C"/>
    <w:rsid w:val="004A1740"/>
    <w:rsid w:val="004A1BFC"/>
    <w:rsid w:val="004A1DA9"/>
    <w:rsid w:val="004A1DB0"/>
    <w:rsid w:val="004A26C5"/>
    <w:rsid w:val="004A2869"/>
    <w:rsid w:val="004A2F28"/>
    <w:rsid w:val="004A38F4"/>
    <w:rsid w:val="004A3AE3"/>
    <w:rsid w:val="004A3B1A"/>
    <w:rsid w:val="004A3B8F"/>
    <w:rsid w:val="004A3CF8"/>
    <w:rsid w:val="004A3DE7"/>
    <w:rsid w:val="004A4726"/>
    <w:rsid w:val="004A4C62"/>
    <w:rsid w:val="004A4DE1"/>
    <w:rsid w:val="004A4E8D"/>
    <w:rsid w:val="004A530D"/>
    <w:rsid w:val="004A5B76"/>
    <w:rsid w:val="004A6147"/>
    <w:rsid w:val="004A6179"/>
    <w:rsid w:val="004A62D7"/>
    <w:rsid w:val="004A668E"/>
    <w:rsid w:val="004A69D9"/>
    <w:rsid w:val="004A6B9A"/>
    <w:rsid w:val="004A6BCB"/>
    <w:rsid w:val="004A6F26"/>
    <w:rsid w:val="004A7305"/>
    <w:rsid w:val="004A7566"/>
    <w:rsid w:val="004A759C"/>
    <w:rsid w:val="004A792E"/>
    <w:rsid w:val="004A79F0"/>
    <w:rsid w:val="004A7AA6"/>
    <w:rsid w:val="004B011D"/>
    <w:rsid w:val="004B02E2"/>
    <w:rsid w:val="004B0AAB"/>
    <w:rsid w:val="004B0E0E"/>
    <w:rsid w:val="004B105B"/>
    <w:rsid w:val="004B121D"/>
    <w:rsid w:val="004B1262"/>
    <w:rsid w:val="004B139D"/>
    <w:rsid w:val="004B16C4"/>
    <w:rsid w:val="004B170D"/>
    <w:rsid w:val="004B18A6"/>
    <w:rsid w:val="004B1C20"/>
    <w:rsid w:val="004B1C58"/>
    <w:rsid w:val="004B2154"/>
    <w:rsid w:val="004B219A"/>
    <w:rsid w:val="004B272D"/>
    <w:rsid w:val="004B27FE"/>
    <w:rsid w:val="004B29F6"/>
    <w:rsid w:val="004B2BF5"/>
    <w:rsid w:val="004B2D28"/>
    <w:rsid w:val="004B3097"/>
    <w:rsid w:val="004B318D"/>
    <w:rsid w:val="004B31BF"/>
    <w:rsid w:val="004B3D35"/>
    <w:rsid w:val="004B3ECA"/>
    <w:rsid w:val="004B3FAE"/>
    <w:rsid w:val="004B4023"/>
    <w:rsid w:val="004B4266"/>
    <w:rsid w:val="004B43C0"/>
    <w:rsid w:val="004B43CA"/>
    <w:rsid w:val="004B456C"/>
    <w:rsid w:val="004B463D"/>
    <w:rsid w:val="004B4C4B"/>
    <w:rsid w:val="004B4C89"/>
    <w:rsid w:val="004B53FC"/>
    <w:rsid w:val="004B541E"/>
    <w:rsid w:val="004B54A8"/>
    <w:rsid w:val="004B54ED"/>
    <w:rsid w:val="004B5722"/>
    <w:rsid w:val="004B58EF"/>
    <w:rsid w:val="004B5955"/>
    <w:rsid w:val="004B5B99"/>
    <w:rsid w:val="004B5EDA"/>
    <w:rsid w:val="004B6AAF"/>
    <w:rsid w:val="004B6B5E"/>
    <w:rsid w:val="004B76C1"/>
    <w:rsid w:val="004B77C9"/>
    <w:rsid w:val="004B7858"/>
    <w:rsid w:val="004B7AB3"/>
    <w:rsid w:val="004C0217"/>
    <w:rsid w:val="004C03EE"/>
    <w:rsid w:val="004C05E7"/>
    <w:rsid w:val="004C076A"/>
    <w:rsid w:val="004C0C2F"/>
    <w:rsid w:val="004C0D21"/>
    <w:rsid w:val="004C0D67"/>
    <w:rsid w:val="004C0E1F"/>
    <w:rsid w:val="004C0F52"/>
    <w:rsid w:val="004C1186"/>
    <w:rsid w:val="004C134A"/>
    <w:rsid w:val="004C14D3"/>
    <w:rsid w:val="004C15A1"/>
    <w:rsid w:val="004C1AC2"/>
    <w:rsid w:val="004C1C6D"/>
    <w:rsid w:val="004C1D2F"/>
    <w:rsid w:val="004C1D8F"/>
    <w:rsid w:val="004C203C"/>
    <w:rsid w:val="004C24E4"/>
    <w:rsid w:val="004C2BB5"/>
    <w:rsid w:val="004C2DA4"/>
    <w:rsid w:val="004C2F76"/>
    <w:rsid w:val="004C31E7"/>
    <w:rsid w:val="004C3251"/>
    <w:rsid w:val="004C3307"/>
    <w:rsid w:val="004C3356"/>
    <w:rsid w:val="004C3783"/>
    <w:rsid w:val="004C3F32"/>
    <w:rsid w:val="004C4126"/>
    <w:rsid w:val="004C4278"/>
    <w:rsid w:val="004C4A7A"/>
    <w:rsid w:val="004C4D25"/>
    <w:rsid w:val="004C4F77"/>
    <w:rsid w:val="004C55BB"/>
    <w:rsid w:val="004C57FB"/>
    <w:rsid w:val="004C592A"/>
    <w:rsid w:val="004C5D02"/>
    <w:rsid w:val="004C61BE"/>
    <w:rsid w:val="004C62E1"/>
    <w:rsid w:val="004C6392"/>
    <w:rsid w:val="004C639D"/>
    <w:rsid w:val="004C664C"/>
    <w:rsid w:val="004C680D"/>
    <w:rsid w:val="004C6B0A"/>
    <w:rsid w:val="004C7222"/>
    <w:rsid w:val="004C72E5"/>
    <w:rsid w:val="004C75B8"/>
    <w:rsid w:val="004C7622"/>
    <w:rsid w:val="004C7658"/>
    <w:rsid w:val="004D01BF"/>
    <w:rsid w:val="004D050A"/>
    <w:rsid w:val="004D09E4"/>
    <w:rsid w:val="004D09F5"/>
    <w:rsid w:val="004D11E1"/>
    <w:rsid w:val="004D165E"/>
    <w:rsid w:val="004D19DD"/>
    <w:rsid w:val="004D19EA"/>
    <w:rsid w:val="004D1B64"/>
    <w:rsid w:val="004D1CF7"/>
    <w:rsid w:val="004D1E2F"/>
    <w:rsid w:val="004D2025"/>
    <w:rsid w:val="004D2356"/>
    <w:rsid w:val="004D244F"/>
    <w:rsid w:val="004D2AE0"/>
    <w:rsid w:val="004D2BAB"/>
    <w:rsid w:val="004D2F6C"/>
    <w:rsid w:val="004D31B5"/>
    <w:rsid w:val="004D349D"/>
    <w:rsid w:val="004D374D"/>
    <w:rsid w:val="004D38A7"/>
    <w:rsid w:val="004D3EEC"/>
    <w:rsid w:val="004D3F36"/>
    <w:rsid w:val="004D41A5"/>
    <w:rsid w:val="004D44B5"/>
    <w:rsid w:val="004D48F8"/>
    <w:rsid w:val="004D4C3A"/>
    <w:rsid w:val="004D510A"/>
    <w:rsid w:val="004D610D"/>
    <w:rsid w:val="004D6207"/>
    <w:rsid w:val="004D6358"/>
    <w:rsid w:val="004D667B"/>
    <w:rsid w:val="004D69F9"/>
    <w:rsid w:val="004D6D66"/>
    <w:rsid w:val="004D74D0"/>
    <w:rsid w:val="004D77F4"/>
    <w:rsid w:val="004D7B5A"/>
    <w:rsid w:val="004D7CC9"/>
    <w:rsid w:val="004D7E53"/>
    <w:rsid w:val="004D7F29"/>
    <w:rsid w:val="004D7FCE"/>
    <w:rsid w:val="004E0068"/>
    <w:rsid w:val="004E0778"/>
    <w:rsid w:val="004E0B7D"/>
    <w:rsid w:val="004E0C5B"/>
    <w:rsid w:val="004E0FAF"/>
    <w:rsid w:val="004E131B"/>
    <w:rsid w:val="004E16A2"/>
    <w:rsid w:val="004E19C6"/>
    <w:rsid w:val="004E1BA0"/>
    <w:rsid w:val="004E1D33"/>
    <w:rsid w:val="004E284D"/>
    <w:rsid w:val="004E28F5"/>
    <w:rsid w:val="004E2D11"/>
    <w:rsid w:val="004E2DC0"/>
    <w:rsid w:val="004E2E3C"/>
    <w:rsid w:val="004E3574"/>
    <w:rsid w:val="004E3605"/>
    <w:rsid w:val="004E3E23"/>
    <w:rsid w:val="004E3E75"/>
    <w:rsid w:val="004E404C"/>
    <w:rsid w:val="004E40BA"/>
    <w:rsid w:val="004E4182"/>
    <w:rsid w:val="004E41AA"/>
    <w:rsid w:val="004E46BD"/>
    <w:rsid w:val="004E489E"/>
    <w:rsid w:val="004E4AC5"/>
    <w:rsid w:val="004E4E39"/>
    <w:rsid w:val="004E4EDC"/>
    <w:rsid w:val="004E5395"/>
    <w:rsid w:val="004E57DC"/>
    <w:rsid w:val="004E603E"/>
    <w:rsid w:val="004E60D0"/>
    <w:rsid w:val="004E64FE"/>
    <w:rsid w:val="004E6648"/>
    <w:rsid w:val="004E6798"/>
    <w:rsid w:val="004E67C5"/>
    <w:rsid w:val="004E6866"/>
    <w:rsid w:val="004E689D"/>
    <w:rsid w:val="004E6A52"/>
    <w:rsid w:val="004E6C27"/>
    <w:rsid w:val="004E7430"/>
    <w:rsid w:val="004E760D"/>
    <w:rsid w:val="004E78DF"/>
    <w:rsid w:val="004E78FD"/>
    <w:rsid w:val="004E7D02"/>
    <w:rsid w:val="004E7F04"/>
    <w:rsid w:val="004E7F28"/>
    <w:rsid w:val="004F011E"/>
    <w:rsid w:val="004F0222"/>
    <w:rsid w:val="004F05B8"/>
    <w:rsid w:val="004F0BBC"/>
    <w:rsid w:val="004F0EEB"/>
    <w:rsid w:val="004F10D0"/>
    <w:rsid w:val="004F1658"/>
    <w:rsid w:val="004F1B63"/>
    <w:rsid w:val="004F1FD8"/>
    <w:rsid w:val="004F226E"/>
    <w:rsid w:val="004F2507"/>
    <w:rsid w:val="004F2CBB"/>
    <w:rsid w:val="004F2E7A"/>
    <w:rsid w:val="004F30E2"/>
    <w:rsid w:val="004F33F5"/>
    <w:rsid w:val="004F3999"/>
    <w:rsid w:val="004F3B67"/>
    <w:rsid w:val="004F3E49"/>
    <w:rsid w:val="004F3E4B"/>
    <w:rsid w:val="004F4018"/>
    <w:rsid w:val="004F4DBF"/>
    <w:rsid w:val="004F4EB4"/>
    <w:rsid w:val="004F5414"/>
    <w:rsid w:val="004F587B"/>
    <w:rsid w:val="004F5B55"/>
    <w:rsid w:val="004F5E7C"/>
    <w:rsid w:val="004F5EA6"/>
    <w:rsid w:val="004F5FC7"/>
    <w:rsid w:val="004F5FDD"/>
    <w:rsid w:val="004F6127"/>
    <w:rsid w:val="004F6345"/>
    <w:rsid w:val="004F6A84"/>
    <w:rsid w:val="004F6B2E"/>
    <w:rsid w:val="004F6F4B"/>
    <w:rsid w:val="004F6F81"/>
    <w:rsid w:val="004F70C5"/>
    <w:rsid w:val="004F70F9"/>
    <w:rsid w:val="004F75B3"/>
    <w:rsid w:val="004F76E9"/>
    <w:rsid w:val="004F7703"/>
    <w:rsid w:val="004F78B2"/>
    <w:rsid w:val="004F7AA8"/>
    <w:rsid w:val="004F7BC6"/>
    <w:rsid w:val="004F7BC7"/>
    <w:rsid w:val="004F7DB1"/>
    <w:rsid w:val="004F7F20"/>
    <w:rsid w:val="004F7F38"/>
    <w:rsid w:val="00500303"/>
    <w:rsid w:val="00500659"/>
    <w:rsid w:val="00500783"/>
    <w:rsid w:val="005008DF"/>
    <w:rsid w:val="00500CFC"/>
    <w:rsid w:val="00500EF7"/>
    <w:rsid w:val="00501322"/>
    <w:rsid w:val="00501818"/>
    <w:rsid w:val="00501949"/>
    <w:rsid w:val="00501A52"/>
    <w:rsid w:val="00501D56"/>
    <w:rsid w:val="00501FAC"/>
    <w:rsid w:val="00502340"/>
    <w:rsid w:val="00502A48"/>
    <w:rsid w:val="00502BB7"/>
    <w:rsid w:val="00502C1E"/>
    <w:rsid w:val="00502E6D"/>
    <w:rsid w:val="00502FCB"/>
    <w:rsid w:val="0050329B"/>
    <w:rsid w:val="005036F0"/>
    <w:rsid w:val="00503B41"/>
    <w:rsid w:val="00503DB1"/>
    <w:rsid w:val="00503E19"/>
    <w:rsid w:val="00503E66"/>
    <w:rsid w:val="00504050"/>
    <w:rsid w:val="0050429B"/>
    <w:rsid w:val="0050438F"/>
    <w:rsid w:val="005044DA"/>
    <w:rsid w:val="00504582"/>
    <w:rsid w:val="005046F2"/>
    <w:rsid w:val="00504839"/>
    <w:rsid w:val="005049E6"/>
    <w:rsid w:val="00504AC9"/>
    <w:rsid w:val="00504C41"/>
    <w:rsid w:val="005050F0"/>
    <w:rsid w:val="00505958"/>
    <w:rsid w:val="00505973"/>
    <w:rsid w:val="00505B03"/>
    <w:rsid w:val="00505F99"/>
    <w:rsid w:val="0050611E"/>
    <w:rsid w:val="00506329"/>
    <w:rsid w:val="00506877"/>
    <w:rsid w:val="00506ADD"/>
    <w:rsid w:val="00506D65"/>
    <w:rsid w:val="005077E6"/>
    <w:rsid w:val="00507DDD"/>
    <w:rsid w:val="005102A7"/>
    <w:rsid w:val="00510463"/>
    <w:rsid w:val="005104DC"/>
    <w:rsid w:val="0051059E"/>
    <w:rsid w:val="005109B5"/>
    <w:rsid w:val="005109CA"/>
    <w:rsid w:val="005111D7"/>
    <w:rsid w:val="0051148A"/>
    <w:rsid w:val="0051156C"/>
    <w:rsid w:val="00511AEC"/>
    <w:rsid w:val="00511F9A"/>
    <w:rsid w:val="005121CC"/>
    <w:rsid w:val="005123D5"/>
    <w:rsid w:val="00512468"/>
    <w:rsid w:val="00512704"/>
    <w:rsid w:val="00512A66"/>
    <w:rsid w:val="00512B4D"/>
    <w:rsid w:val="0051312C"/>
    <w:rsid w:val="0051331E"/>
    <w:rsid w:val="005133B0"/>
    <w:rsid w:val="0051352E"/>
    <w:rsid w:val="00513796"/>
    <w:rsid w:val="005137C9"/>
    <w:rsid w:val="0051399B"/>
    <w:rsid w:val="005139B1"/>
    <w:rsid w:val="00513D9F"/>
    <w:rsid w:val="00513FF8"/>
    <w:rsid w:val="00514138"/>
    <w:rsid w:val="0051415F"/>
    <w:rsid w:val="005148E2"/>
    <w:rsid w:val="00514A1E"/>
    <w:rsid w:val="005150E3"/>
    <w:rsid w:val="005152ED"/>
    <w:rsid w:val="005154B3"/>
    <w:rsid w:val="00515A83"/>
    <w:rsid w:val="00515AD7"/>
    <w:rsid w:val="00515BD7"/>
    <w:rsid w:val="00515ED7"/>
    <w:rsid w:val="00515EF8"/>
    <w:rsid w:val="00515F44"/>
    <w:rsid w:val="00515FB0"/>
    <w:rsid w:val="00516013"/>
    <w:rsid w:val="00516192"/>
    <w:rsid w:val="005162C9"/>
    <w:rsid w:val="005162FB"/>
    <w:rsid w:val="0051630B"/>
    <w:rsid w:val="00516410"/>
    <w:rsid w:val="00516579"/>
    <w:rsid w:val="005168AF"/>
    <w:rsid w:val="00516B9D"/>
    <w:rsid w:val="00516D52"/>
    <w:rsid w:val="00516DE1"/>
    <w:rsid w:val="005173F2"/>
    <w:rsid w:val="00517427"/>
    <w:rsid w:val="00517924"/>
    <w:rsid w:val="00517D53"/>
    <w:rsid w:val="00517DAF"/>
    <w:rsid w:val="00517F32"/>
    <w:rsid w:val="005202E6"/>
    <w:rsid w:val="00520919"/>
    <w:rsid w:val="00520961"/>
    <w:rsid w:val="00520A50"/>
    <w:rsid w:val="0052102C"/>
    <w:rsid w:val="005210CC"/>
    <w:rsid w:val="005211AF"/>
    <w:rsid w:val="00521331"/>
    <w:rsid w:val="005216E8"/>
    <w:rsid w:val="00521A46"/>
    <w:rsid w:val="00521A60"/>
    <w:rsid w:val="005225E8"/>
    <w:rsid w:val="00522B58"/>
    <w:rsid w:val="00523404"/>
    <w:rsid w:val="005234E7"/>
    <w:rsid w:val="00523649"/>
    <w:rsid w:val="0052371A"/>
    <w:rsid w:val="00523A96"/>
    <w:rsid w:val="00523B8B"/>
    <w:rsid w:val="00523D96"/>
    <w:rsid w:val="00523DFF"/>
    <w:rsid w:val="00523E22"/>
    <w:rsid w:val="00523E50"/>
    <w:rsid w:val="0052409C"/>
    <w:rsid w:val="005240FB"/>
    <w:rsid w:val="00524125"/>
    <w:rsid w:val="00524392"/>
    <w:rsid w:val="005244D4"/>
    <w:rsid w:val="005245A7"/>
    <w:rsid w:val="00524C8E"/>
    <w:rsid w:val="00524F25"/>
    <w:rsid w:val="005251B1"/>
    <w:rsid w:val="005253A2"/>
    <w:rsid w:val="00525686"/>
    <w:rsid w:val="00525773"/>
    <w:rsid w:val="00525DCC"/>
    <w:rsid w:val="00525E1A"/>
    <w:rsid w:val="00525E22"/>
    <w:rsid w:val="005264CC"/>
    <w:rsid w:val="0052669C"/>
    <w:rsid w:val="00526A92"/>
    <w:rsid w:val="00526AA4"/>
    <w:rsid w:val="00526D43"/>
    <w:rsid w:val="00526D92"/>
    <w:rsid w:val="005272B6"/>
    <w:rsid w:val="00527382"/>
    <w:rsid w:val="00527D2E"/>
    <w:rsid w:val="00530343"/>
    <w:rsid w:val="0053085A"/>
    <w:rsid w:val="00530985"/>
    <w:rsid w:val="00530CDF"/>
    <w:rsid w:val="00530CE4"/>
    <w:rsid w:val="00530D3A"/>
    <w:rsid w:val="00531423"/>
    <w:rsid w:val="00531AA0"/>
    <w:rsid w:val="00531ACF"/>
    <w:rsid w:val="00531BE1"/>
    <w:rsid w:val="00531D8C"/>
    <w:rsid w:val="00531EFA"/>
    <w:rsid w:val="00532008"/>
    <w:rsid w:val="00532060"/>
    <w:rsid w:val="00532117"/>
    <w:rsid w:val="00532171"/>
    <w:rsid w:val="00532A5C"/>
    <w:rsid w:val="00532EFC"/>
    <w:rsid w:val="0053305D"/>
    <w:rsid w:val="005335B9"/>
    <w:rsid w:val="005336D9"/>
    <w:rsid w:val="0053372C"/>
    <w:rsid w:val="00533D11"/>
    <w:rsid w:val="00534050"/>
    <w:rsid w:val="0053481F"/>
    <w:rsid w:val="00534833"/>
    <w:rsid w:val="00534B58"/>
    <w:rsid w:val="0053505B"/>
    <w:rsid w:val="005350C3"/>
    <w:rsid w:val="005351B0"/>
    <w:rsid w:val="0053530F"/>
    <w:rsid w:val="00535BB7"/>
    <w:rsid w:val="00535CB1"/>
    <w:rsid w:val="005360B5"/>
    <w:rsid w:val="005360DB"/>
    <w:rsid w:val="0053670E"/>
    <w:rsid w:val="00536E0F"/>
    <w:rsid w:val="005371BA"/>
    <w:rsid w:val="0053726E"/>
    <w:rsid w:val="00537973"/>
    <w:rsid w:val="00537A04"/>
    <w:rsid w:val="00537AE5"/>
    <w:rsid w:val="005403BA"/>
    <w:rsid w:val="0054050C"/>
    <w:rsid w:val="005405E9"/>
    <w:rsid w:val="00540672"/>
    <w:rsid w:val="0054115F"/>
    <w:rsid w:val="00541DC5"/>
    <w:rsid w:val="00542360"/>
    <w:rsid w:val="00542740"/>
    <w:rsid w:val="00542A3B"/>
    <w:rsid w:val="00542C03"/>
    <w:rsid w:val="00542D02"/>
    <w:rsid w:val="00542DE4"/>
    <w:rsid w:val="00542F9C"/>
    <w:rsid w:val="005435A9"/>
    <w:rsid w:val="0054361B"/>
    <w:rsid w:val="005438DF"/>
    <w:rsid w:val="00543A2C"/>
    <w:rsid w:val="005441BE"/>
    <w:rsid w:val="005442AF"/>
    <w:rsid w:val="0054482E"/>
    <w:rsid w:val="0054490E"/>
    <w:rsid w:val="00544CB9"/>
    <w:rsid w:val="00544FB0"/>
    <w:rsid w:val="00545194"/>
    <w:rsid w:val="005452AC"/>
    <w:rsid w:val="00545446"/>
    <w:rsid w:val="00545794"/>
    <w:rsid w:val="00545B24"/>
    <w:rsid w:val="00546217"/>
    <w:rsid w:val="005464E3"/>
    <w:rsid w:val="00546680"/>
    <w:rsid w:val="00546922"/>
    <w:rsid w:val="005469E9"/>
    <w:rsid w:val="00546B96"/>
    <w:rsid w:val="00546E98"/>
    <w:rsid w:val="00546F37"/>
    <w:rsid w:val="00547252"/>
    <w:rsid w:val="005477B7"/>
    <w:rsid w:val="005479EE"/>
    <w:rsid w:val="00547A7E"/>
    <w:rsid w:val="005500C8"/>
    <w:rsid w:val="0055034D"/>
    <w:rsid w:val="005503C3"/>
    <w:rsid w:val="005504A0"/>
    <w:rsid w:val="00550F2B"/>
    <w:rsid w:val="00550FDC"/>
    <w:rsid w:val="00551804"/>
    <w:rsid w:val="00551989"/>
    <w:rsid w:val="00551DDE"/>
    <w:rsid w:val="00551FBF"/>
    <w:rsid w:val="00551FCF"/>
    <w:rsid w:val="00552049"/>
    <w:rsid w:val="0055211B"/>
    <w:rsid w:val="00552150"/>
    <w:rsid w:val="005525D8"/>
    <w:rsid w:val="00552B86"/>
    <w:rsid w:val="00552F14"/>
    <w:rsid w:val="005533DE"/>
    <w:rsid w:val="00553C91"/>
    <w:rsid w:val="00553CE9"/>
    <w:rsid w:val="00553DD4"/>
    <w:rsid w:val="00553F11"/>
    <w:rsid w:val="00553F35"/>
    <w:rsid w:val="005545AB"/>
    <w:rsid w:val="005545D8"/>
    <w:rsid w:val="00554708"/>
    <w:rsid w:val="0055479F"/>
    <w:rsid w:val="00554B94"/>
    <w:rsid w:val="00554FB0"/>
    <w:rsid w:val="0055503C"/>
    <w:rsid w:val="0055543E"/>
    <w:rsid w:val="005554FD"/>
    <w:rsid w:val="00555C14"/>
    <w:rsid w:val="00555CCA"/>
    <w:rsid w:val="00555DC6"/>
    <w:rsid w:val="00555FEE"/>
    <w:rsid w:val="005564EA"/>
    <w:rsid w:val="00556A47"/>
    <w:rsid w:val="00556A8C"/>
    <w:rsid w:val="00556BCC"/>
    <w:rsid w:val="00556CD2"/>
    <w:rsid w:val="00556FFD"/>
    <w:rsid w:val="005570E0"/>
    <w:rsid w:val="0055719F"/>
    <w:rsid w:val="00557286"/>
    <w:rsid w:val="00557287"/>
    <w:rsid w:val="005574BA"/>
    <w:rsid w:val="00557F05"/>
    <w:rsid w:val="005605C4"/>
    <w:rsid w:val="0056095A"/>
    <w:rsid w:val="00560B6A"/>
    <w:rsid w:val="0056129B"/>
    <w:rsid w:val="00561641"/>
    <w:rsid w:val="00561A7C"/>
    <w:rsid w:val="00561E3E"/>
    <w:rsid w:val="00561FE7"/>
    <w:rsid w:val="0056220A"/>
    <w:rsid w:val="0056269B"/>
    <w:rsid w:val="005628B0"/>
    <w:rsid w:val="00562CC6"/>
    <w:rsid w:val="00562FFA"/>
    <w:rsid w:val="0056314A"/>
    <w:rsid w:val="00563196"/>
    <w:rsid w:val="005637B3"/>
    <w:rsid w:val="00563A14"/>
    <w:rsid w:val="00563BAC"/>
    <w:rsid w:val="005643E4"/>
    <w:rsid w:val="00564817"/>
    <w:rsid w:val="00564E95"/>
    <w:rsid w:val="00564FFB"/>
    <w:rsid w:val="005650B3"/>
    <w:rsid w:val="00565627"/>
    <w:rsid w:val="00565772"/>
    <w:rsid w:val="005657D0"/>
    <w:rsid w:val="0056586B"/>
    <w:rsid w:val="005659CB"/>
    <w:rsid w:val="005659E0"/>
    <w:rsid w:val="00565EAF"/>
    <w:rsid w:val="00566B14"/>
    <w:rsid w:val="00567936"/>
    <w:rsid w:val="00567BDF"/>
    <w:rsid w:val="00567DAD"/>
    <w:rsid w:val="00567FC3"/>
    <w:rsid w:val="0057046A"/>
    <w:rsid w:val="00570612"/>
    <w:rsid w:val="00570B7D"/>
    <w:rsid w:val="0057104F"/>
    <w:rsid w:val="0057143D"/>
    <w:rsid w:val="00571BED"/>
    <w:rsid w:val="00571DCA"/>
    <w:rsid w:val="00572019"/>
    <w:rsid w:val="005724EE"/>
    <w:rsid w:val="00572732"/>
    <w:rsid w:val="0057284B"/>
    <w:rsid w:val="0057285A"/>
    <w:rsid w:val="0057294F"/>
    <w:rsid w:val="00572E36"/>
    <w:rsid w:val="00572EBC"/>
    <w:rsid w:val="005732A9"/>
    <w:rsid w:val="005732EC"/>
    <w:rsid w:val="00573334"/>
    <w:rsid w:val="005733B8"/>
    <w:rsid w:val="005736B7"/>
    <w:rsid w:val="00573BEF"/>
    <w:rsid w:val="005741DB"/>
    <w:rsid w:val="00574670"/>
    <w:rsid w:val="005746F7"/>
    <w:rsid w:val="00574A34"/>
    <w:rsid w:val="00574D91"/>
    <w:rsid w:val="00574E06"/>
    <w:rsid w:val="00574EDB"/>
    <w:rsid w:val="005753A8"/>
    <w:rsid w:val="0057552B"/>
    <w:rsid w:val="00575658"/>
    <w:rsid w:val="005756BE"/>
    <w:rsid w:val="00575ACD"/>
    <w:rsid w:val="00575BC2"/>
    <w:rsid w:val="00575CDC"/>
    <w:rsid w:val="00575D8C"/>
    <w:rsid w:val="00575F24"/>
    <w:rsid w:val="0057651E"/>
    <w:rsid w:val="0057692B"/>
    <w:rsid w:val="0057699B"/>
    <w:rsid w:val="00576CE7"/>
    <w:rsid w:val="005775CD"/>
    <w:rsid w:val="00577856"/>
    <w:rsid w:val="00577FA4"/>
    <w:rsid w:val="00580600"/>
    <w:rsid w:val="005808CA"/>
    <w:rsid w:val="00580AFE"/>
    <w:rsid w:val="00580F04"/>
    <w:rsid w:val="005812F9"/>
    <w:rsid w:val="0058155D"/>
    <w:rsid w:val="00581699"/>
    <w:rsid w:val="005816DE"/>
    <w:rsid w:val="00581751"/>
    <w:rsid w:val="005817DA"/>
    <w:rsid w:val="00581E1A"/>
    <w:rsid w:val="00582989"/>
    <w:rsid w:val="005829C7"/>
    <w:rsid w:val="00582A24"/>
    <w:rsid w:val="00582A86"/>
    <w:rsid w:val="00582AF0"/>
    <w:rsid w:val="00582B6A"/>
    <w:rsid w:val="00582D47"/>
    <w:rsid w:val="00582FCB"/>
    <w:rsid w:val="00582FE0"/>
    <w:rsid w:val="005830F3"/>
    <w:rsid w:val="00583524"/>
    <w:rsid w:val="005838EF"/>
    <w:rsid w:val="00583935"/>
    <w:rsid w:val="00583B4D"/>
    <w:rsid w:val="00583BEB"/>
    <w:rsid w:val="00584022"/>
    <w:rsid w:val="005841ED"/>
    <w:rsid w:val="005846CC"/>
    <w:rsid w:val="005847AA"/>
    <w:rsid w:val="00584C7D"/>
    <w:rsid w:val="00585710"/>
    <w:rsid w:val="00585799"/>
    <w:rsid w:val="005858AA"/>
    <w:rsid w:val="00585E02"/>
    <w:rsid w:val="00585F82"/>
    <w:rsid w:val="00586023"/>
    <w:rsid w:val="005861AE"/>
    <w:rsid w:val="0058626B"/>
    <w:rsid w:val="0058637E"/>
    <w:rsid w:val="005864F2"/>
    <w:rsid w:val="0058692D"/>
    <w:rsid w:val="00586C50"/>
    <w:rsid w:val="00586D4B"/>
    <w:rsid w:val="005870AA"/>
    <w:rsid w:val="005872A4"/>
    <w:rsid w:val="00587B43"/>
    <w:rsid w:val="00587D0A"/>
    <w:rsid w:val="005900B3"/>
    <w:rsid w:val="00590233"/>
    <w:rsid w:val="005909F3"/>
    <w:rsid w:val="00591168"/>
    <w:rsid w:val="005912B3"/>
    <w:rsid w:val="005913A8"/>
    <w:rsid w:val="005915FA"/>
    <w:rsid w:val="00591FDC"/>
    <w:rsid w:val="00591FE1"/>
    <w:rsid w:val="00592062"/>
    <w:rsid w:val="00592329"/>
    <w:rsid w:val="005925F8"/>
    <w:rsid w:val="0059287B"/>
    <w:rsid w:val="0059298A"/>
    <w:rsid w:val="00592CBF"/>
    <w:rsid w:val="005931F9"/>
    <w:rsid w:val="00593270"/>
    <w:rsid w:val="005933E6"/>
    <w:rsid w:val="005936D8"/>
    <w:rsid w:val="00593761"/>
    <w:rsid w:val="00593D8D"/>
    <w:rsid w:val="00593E44"/>
    <w:rsid w:val="0059402C"/>
    <w:rsid w:val="0059417F"/>
    <w:rsid w:val="005941AE"/>
    <w:rsid w:val="005943C1"/>
    <w:rsid w:val="00594473"/>
    <w:rsid w:val="00594625"/>
    <w:rsid w:val="005947F1"/>
    <w:rsid w:val="005949E4"/>
    <w:rsid w:val="00594AF9"/>
    <w:rsid w:val="00594B78"/>
    <w:rsid w:val="00594C56"/>
    <w:rsid w:val="00595376"/>
    <w:rsid w:val="00595826"/>
    <w:rsid w:val="0059582D"/>
    <w:rsid w:val="00596184"/>
    <w:rsid w:val="00596A8A"/>
    <w:rsid w:val="00596B61"/>
    <w:rsid w:val="00596D5C"/>
    <w:rsid w:val="00596F51"/>
    <w:rsid w:val="005972D7"/>
    <w:rsid w:val="0059746A"/>
    <w:rsid w:val="0059767A"/>
    <w:rsid w:val="005976B2"/>
    <w:rsid w:val="00597C83"/>
    <w:rsid w:val="00597E22"/>
    <w:rsid w:val="005A0168"/>
    <w:rsid w:val="005A019D"/>
    <w:rsid w:val="005A054F"/>
    <w:rsid w:val="005A061D"/>
    <w:rsid w:val="005A0AF2"/>
    <w:rsid w:val="005A0EB5"/>
    <w:rsid w:val="005A0F6A"/>
    <w:rsid w:val="005A1073"/>
    <w:rsid w:val="005A1631"/>
    <w:rsid w:val="005A16D8"/>
    <w:rsid w:val="005A1A72"/>
    <w:rsid w:val="005A1D24"/>
    <w:rsid w:val="005A1E31"/>
    <w:rsid w:val="005A1FE7"/>
    <w:rsid w:val="005A2398"/>
    <w:rsid w:val="005A242C"/>
    <w:rsid w:val="005A2901"/>
    <w:rsid w:val="005A2909"/>
    <w:rsid w:val="005A2B6D"/>
    <w:rsid w:val="005A31C3"/>
    <w:rsid w:val="005A3530"/>
    <w:rsid w:val="005A39AB"/>
    <w:rsid w:val="005A3A0E"/>
    <w:rsid w:val="005A3B9B"/>
    <w:rsid w:val="005A3DE9"/>
    <w:rsid w:val="005A3EE6"/>
    <w:rsid w:val="005A3F98"/>
    <w:rsid w:val="005A405A"/>
    <w:rsid w:val="005A4546"/>
    <w:rsid w:val="005A46C1"/>
    <w:rsid w:val="005A4B98"/>
    <w:rsid w:val="005A4CC3"/>
    <w:rsid w:val="005A4D5C"/>
    <w:rsid w:val="005A4DB3"/>
    <w:rsid w:val="005A5112"/>
    <w:rsid w:val="005A531D"/>
    <w:rsid w:val="005A5355"/>
    <w:rsid w:val="005A5359"/>
    <w:rsid w:val="005A5433"/>
    <w:rsid w:val="005A575D"/>
    <w:rsid w:val="005A5AD8"/>
    <w:rsid w:val="005A5CFE"/>
    <w:rsid w:val="005A614C"/>
    <w:rsid w:val="005A638C"/>
    <w:rsid w:val="005A6B4C"/>
    <w:rsid w:val="005A6D0C"/>
    <w:rsid w:val="005A73D1"/>
    <w:rsid w:val="005A762A"/>
    <w:rsid w:val="005A7712"/>
    <w:rsid w:val="005A7944"/>
    <w:rsid w:val="005B06B9"/>
    <w:rsid w:val="005B08C9"/>
    <w:rsid w:val="005B0DE7"/>
    <w:rsid w:val="005B1137"/>
    <w:rsid w:val="005B124C"/>
    <w:rsid w:val="005B13F7"/>
    <w:rsid w:val="005B145C"/>
    <w:rsid w:val="005B15E7"/>
    <w:rsid w:val="005B1801"/>
    <w:rsid w:val="005B1890"/>
    <w:rsid w:val="005B1DD6"/>
    <w:rsid w:val="005B1FA9"/>
    <w:rsid w:val="005B203D"/>
    <w:rsid w:val="005B2207"/>
    <w:rsid w:val="005B2676"/>
    <w:rsid w:val="005B2A19"/>
    <w:rsid w:val="005B312E"/>
    <w:rsid w:val="005B3162"/>
    <w:rsid w:val="005B325A"/>
    <w:rsid w:val="005B3364"/>
    <w:rsid w:val="005B33C5"/>
    <w:rsid w:val="005B33C7"/>
    <w:rsid w:val="005B3520"/>
    <w:rsid w:val="005B3807"/>
    <w:rsid w:val="005B38E5"/>
    <w:rsid w:val="005B3A9E"/>
    <w:rsid w:val="005B3D4D"/>
    <w:rsid w:val="005B3F4E"/>
    <w:rsid w:val="005B413B"/>
    <w:rsid w:val="005B4184"/>
    <w:rsid w:val="005B4699"/>
    <w:rsid w:val="005B4A03"/>
    <w:rsid w:val="005B4BE5"/>
    <w:rsid w:val="005B4C26"/>
    <w:rsid w:val="005B4DE0"/>
    <w:rsid w:val="005B4E1F"/>
    <w:rsid w:val="005B5150"/>
    <w:rsid w:val="005B523C"/>
    <w:rsid w:val="005B54A2"/>
    <w:rsid w:val="005B5760"/>
    <w:rsid w:val="005B5B67"/>
    <w:rsid w:val="005B5EE6"/>
    <w:rsid w:val="005B62EF"/>
    <w:rsid w:val="005B6638"/>
    <w:rsid w:val="005B69B0"/>
    <w:rsid w:val="005B6AB6"/>
    <w:rsid w:val="005B6F2C"/>
    <w:rsid w:val="005B7103"/>
    <w:rsid w:val="005B75F9"/>
    <w:rsid w:val="005B7C1D"/>
    <w:rsid w:val="005C06FE"/>
    <w:rsid w:val="005C0AD0"/>
    <w:rsid w:val="005C0AD6"/>
    <w:rsid w:val="005C101C"/>
    <w:rsid w:val="005C10CD"/>
    <w:rsid w:val="005C1266"/>
    <w:rsid w:val="005C1280"/>
    <w:rsid w:val="005C130A"/>
    <w:rsid w:val="005C156C"/>
    <w:rsid w:val="005C1574"/>
    <w:rsid w:val="005C1941"/>
    <w:rsid w:val="005C1A74"/>
    <w:rsid w:val="005C1D27"/>
    <w:rsid w:val="005C2C0A"/>
    <w:rsid w:val="005C2F0E"/>
    <w:rsid w:val="005C304D"/>
    <w:rsid w:val="005C32F2"/>
    <w:rsid w:val="005C347F"/>
    <w:rsid w:val="005C3971"/>
    <w:rsid w:val="005C3F53"/>
    <w:rsid w:val="005C4614"/>
    <w:rsid w:val="005C469D"/>
    <w:rsid w:val="005C47D6"/>
    <w:rsid w:val="005C4A5B"/>
    <w:rsid w:val="005C4AA8"/>
    <w:rsid w:val="005C4C54"/>
    <w:rsid w:val="005C50AB"/>
    <w:rsid w:val="005C53AF"/>
    <w:rsid w:val="005C5482"/>
    <w:rsid w:val="005C5614"/>
    <w:rsid w:val="005C5984"/>
    <w:rsid w:val="005C5CF1"/>
    <w:rsid w:val="005C604A"/>
    <w:rsid w:val="005C67F5"/>
    <w:rsid w:val="005C6C2F"/>
    <w:rsid w:val="005C6F70"/>
    <w:rsid w:val="005C706B"/>
    <w:rsid w:val="005C70FB"/>
    <w:rsid w:val="005C7261"/>
    <w:rsid w:val="005C750F"/>
    <w:rsid w:val="005C7682"/>
    <w:rsid w:val="005C7A17"/>
    <w:rsid w:val="005C7A25"/>
    <w:rsid w:val="005C7BE2"/>
    <w:rsid w:val="005C7E6E"/>
    <w:rsid w:val="005D0194"/>
    <w:rsid w:val="005D04A8"/>
    <w:rsid w:val="005D0682"/>
    <w:rsid w:val="005D06B7"/>
    <w:rsid w:val="005D0755"/>
    <w:rsid w:val="005D0901"/>
    <w:rsid w:val="005D0BC0"/>
    <w:rsid w:val="005D0CB2"/>
    <w:rsid w:val="005D0F1A"/>
    <w:rsid w:val="005D100E"/>
    <w:rsid w:val="005D1177"/>
    <w:rsid w:val="005D12E0"/>
    <w:rsid w:val="005D142E"/>
    <w:rsid w:val="005D14AF"/>
    <w:rsid w:val="005D152D"/>
    <w:rsid w:val="005D172B"/>
    <w:rsid w:val="005D189F"/>
    <w:rsid w:val="005D1C4A"/>
    <w:rsid w:val="005D1D63"/>
    <w:rsid w:val="005D1EBB"/>
    <w:rsid w:val="005D22CC"/>
    <w:rsid w:val="005D25E3"/>
    <w:rsid w:val="005D28BE"/>
    <w:rsid w:val="005D2A50"/>
    <w:rsid w:val="005D2E27"/>
    <w:rsid w:val="005D3302"/>
    <w:rsid w:val="005D38BF"/>
    <w:rsid w:val="005D3F61"/>
    <w:rsid w:val="005D3F88"/>
    <w:rsid w:val="005D406B"/>
    <w:rsid w:val="005D429F"/>
    <w:rsid w:val="005D479F"/>
    <w:rsid w:val="005D4D5A"/>
    <w:rsid w:val="005D523A"/>
    <w:rsid w:val="005D5428"/>
    <w:rsid w:val="005D56B0"/>
    <w:rsid w:val="005D58A5"/>
    <w:rsid w:val="005D5938"/>
    <w:rsid w:val="005D5A6D"/>
    <w:rsid w:val="005D5B54"/>
    <w:rsid w:val="005D5BEA"/>
    <w:rsid w:val="005D5DCF"/>
    <w:rsid w:val="005D5E90"/>
    <w:rsid w:val="005D607E"/>
    <w:rsid w:val="005D7025"/>
    <w:rsid w:val="005D7351"/>
    <w:rsid w:val="005D7561"/>
    <w:rsid w:val="005D78DA"/>
    <w:rsid w:val="005D7916"/>
    <w:rsid w:val="005D7F15"/>
    <w:rsid w:val="005E0176"/>
    <w:rsid w:val="005E03B7"/>
    <w:rsid w:val="005E0E9B"/>
    <w:rsid w:val="005E0FC8"/>
    <w:rsid w:val="005E1F14"/>
    <w:rsid w:val="005E2332"/>
    <w:rsid w:val="005E25C2"/>
    <w:rsid w:val="005E2628"/>
    <w:rsid w:val="005E26F0"/>
    <w:rsid w:val="005E313F"/>
    <w:rsid w:val="005E31C0"/>
    <w:rsid w:val="005E3264"/>
    <w:rsid w:val="005E3713"/>
    <w:rsid w:val="005E3D9E"/>
    <w:rsid w:val="005E4025"/>
    <w:rsid w:val="005E4084"/>
    <w:rsid w:val="005E4190"/>
    <w:rsid w:val="005E46A1"/>
    <w:rsid w:val="005E4883"/>
    <w:rsid w:val="005E49FD"/>
    <w:rsid w:val="005E4B3E"/>
    <w:rsid w:val="005E4BCA"/>
    <w:rsid w:val="005E4D6A"/>
    <w:rsid w:val="005E52D3"/>
    <w:rsid w:val="005E52E4"/>
    <w:rsid w:val="005E55FB"/>
    <w:rsid w:val="005E5FB4"/>
    <w:rsid w:val="005E60C1"/>
    <w:rsid w:val="005E6157"/>
    <w:rsid w:val="005E61AD"/>
    <w:rsid w:val="005E66ED"/>
    <w:rsid w:val="005E6780"/>
    <w:rsid w:val="005E6FE7"/>
    <w:rsid w:val="005E7137"/>
    <w:rsid w:val="005E721C"/>
    <w:rsid w:val="005E7237"/>
    <w:rsid w:val="005E7630"/>
    <w:rsid w:val="005E7768"/>
    <w:rsid w:val="005E7964"/>
    <w:rsid w:val="005E7B5E"/>
    <w:rsid w:val="005E7CFB"/>
    <w:rsid w:val="005E7FC6"/>
    <w:rsid w:val="005F0112"/>
    <w:rsid w:val="005F0295"/>
    <w:rsid w:val="005F0296"/>
    <w:rsid w:val="005F0440"/>
    <w:rsid w:val="005F0B31"/>
    <w:rsid w:val="005F0CD0"/>
    <w:rsid w:val="005F1012"/>
    <w:rsid w:val="005F1252"/>
    <w:rsid w:val="005F13EC"/>
    <w:rsid w:val="005F179A"/>
    <w:rsid w:val="005F1B12"/>
    <w:rsid w:val="005F1BA6"/>
    <w:rsid w:val="005F2188"/>
    <w:rsid w:val="005F21BF"/>
    <w:rsid w:val="005F265A"/>
    <w:rsid w:val="005F2E11"/>
    <w:rsid w:val="005F2E22"/>
    <w:rsid w:val="005F35E2"/>
    <w:rsid w:val="005F3902"/>
    <w:rsid w:val="005F3B91"/>
    <w:rsid w:val="005F3C55"/>
    <w:rsid w:val="005F3DA0"/>
    <w:rsid w:val="005F3F82"/>
    <w:rsid w:val="005F40BE"/>
    <w:rsid w:val="005F40DF"/>
    <w:rsid w:val="005F426B"/>
    <w:rsid w:val="005F4278"/>
    <w:rsid w:val="005F42DF"/>
    <w:rsid w:val="005F44D6"/>
    <w:rsid w:val="005F4549"/>
    <w:rsid w:val="005F49E1"/>
    <w:rsid w:val="005F4C58"/>
    <w:rsid w:val="005F4DF7"/>
    <w:rsid w:val="005F4E56"/>
    <w:rsid w:val="005F511A"/>
    <w:rsid w:val="005F596A"/>
    <w:rsid w:val="005F5A53"/>
    <w:rsid w:val="005F641A"/>
    <w:rsid w:val="005F64A2"/>
    <w:rsid w:val="005F682D"/>
    <w:rsid w:val="005F69E6"/>
    <w:rsid w:val="005F6C99"/>
    <w:rsid w:val="005F7047"/>
    <w:rsid w:val="005F70F6"/>
    <w:rsid w:val="005F7120"/>
    <w:rsid w:val="005F71EC"/>
    <w:rsid w:val="005F725D"/>
    <w:rsid w:val="005F7488"/>
    <w:rsid w:val="005F753D"/>
    <w:rsid w:val="00600036"/>
    <w:rsid w:val="0060012B"/>
    <w:rsid w:val="006001FE"/>
    <w:rsid w:val="00600250"/>
    <w:rsid w:val="00600593"/>
    <w:rsid w:val="00600660"/>
    <w:rsid w:val="00600943"/>
    <w:rsid w:val="006009F1"/>
    <w:rsid w:val="00600BB7"/>
    <w:rsid w:val="00600EEB"/>
    <w:rsid w:val="00600F5D"/>
    <w:rsid w:val="0060132C"/>
    <w:rsid w:val="00601650"/>
    <w:rsid w:val="006017FC"/>
    <w:rsid w:val="006019E3"/>
    <w:rsid w:val="00601C88"/>
    <w:rsid w:val="00602010"/>
    <w:rsid w:val="00602191"/>
    <w:rsid w:val="00602407"/>
    <w:rsid w:val="00602BD1"/>
    <w:rsid w:val="00603102"/>
    <w:rsid w:val="006035E0"/>
    <w:rsid w:val="006037DC"/>
    <w:rsid w:val="00603AE6"/>
    <w:rsid w:val="00604041"/>
    <w:rsid w:val="00604628"/>
    <w:rsid w:val="0060490E"/>
    <w:rsid w:val="00604DF8"/>
    <w:rsid w:val="0060506D"/>
    <w:rsid w:val="00605169"/>
    <w:rsid w:val="006055AA"/>
    <w:rsid w:val="006057C8"/>
    <w:rsid w:val="006057D1"/>
    <w:rsid w:val="006058A5"/>
    <w:rsid w:val="0060599C"/>
    <w:rsid w:val="00605D8E"/>
    <w:rsid w:val="0060619F"/>
    <w:rsid w:val="0060628E"/>
    <w:rsid w:val="00606906"/>
    <w:rsid w:val="00606A83"/>
    <w:rsid w:val="00607070"/>
    <w:rsid w:val="006070AB"/>
    <w:rsid w:val="006071B2"/>
    <w:rsid w:val="006072E1"/>
    <w:rsid w:val="006073A3"/>
    <w:rsid w:val="00607566"/>
    <w:rsid w:val="00607A14"/>
    <w:rsid w:val="00607AEF"/>
    <w:rsid w:val="00607C7D"/>
    <w:rsid w:val="00607DCB"/>
    <w:rsid w:val="00607FBD"/>
    <w:rsid w:val="00607FEE"/>
    <w:rsid w:val="0061005A"/>
    <w:rsid w:val="006100BE"/>
    <w:rsid w:val="006101B6"/>
    <w:rsid w:val="0061049D"/>
    <w:rsid w:val="0061075D"/>
    <w:rsid w:val="006109E2"/>
    <w:rsid w:val="00610B93"/>
    <w:rsid w:val="00610DFA"/>
    <w:rsid w:val="00610FEA"/>
    <w:rsid w:val="006117B4"/>
    <w:rsid w:val="00611B2D"/>
    <w:rsid w:val="00611D2E"/>
    <w:rsid w:val="00612042"/>
    <w:rsid w:val="006120FD"/>
    <w:rsid w:val="00612169"/>
    <w:rsid w:val="00612437"/>
    <w:rsid w:val="00612B34"/>
    <w:rsid w:val="00612BE4"/>
    <w:rsid w:val="00612D85"/>
    <w:rsid w:val="00612F9D"/>
    <w:rsid w:val="006130BF"/>
    <w:rsid w:val="00613183"/>
    <w:rsid w:val="00613300"/>
    <w:rsid w:val="006133A1"/>
    <w:rsid w:val="006135C7"/>
    <w:rsid w:val="006136A7"/>
    <w:rsid w:val="00613854"/>
    <w:rsid w:val="006138D2"/>
    <w:rsid w:val="00613CA0"/>
    <w:rsid w:val="0061425E"/>
    <w:rsid w:val="0061427C"/>
    <w:rsid w:val="006145AA"/>
    <w:rsid w:val="00614A5A"/>
    <w:rsid w:val="00614AEC"/>
    <w:rsid w:val="00614BB1"/>
    <w:rsid w:val="00614E96"/>
    <w:rsid w:val="006150C9"/>
    <w:rsid w:val="00615305"/>
    <w:rsid w:val="00615368"/>
    <w:rsid w:val="00615774"/>
    <w:rsid w:val="00615807"/>
    <w:rsid w:val="00615BC1"/>
    <w:rsid w:val="00615C51"/>
    <w:rsid w:val="0061603C"/>
    <w:rsid w:val="00616534"/>
    <w:rsid w:val="00616A3A"/>
    <w:rsid w:val="00616CB2"/>
    <w:rsid w:val="00616E07"/>
    <w:rsid w:val="0061785C"/>
    <w:rsid w:val="006178F3"/>
    <w:rsid w:val="00617CE2"/>
    <w:rsid w:val="00617D2E"/>
    <w:rsid w:val="006200F8"/>
    <w:rsid w:val="006209D7"/>
    <w:rsid w:val="00621192"/>
    <w:rsid w:val="00621687"/>
    <w:rsid w:val="00621A90"/>
    <w:rsid w:val="00621AFE"/>
    <w:rsid w:val="00621B64"/>
    <w:rsid w:val="00621D62"/>
    <w:rsid w:val="00622456"/>
    <w:rsid w:val="0062246D"/>
    <w:rsid w:val="00622585"/>
    <w:rsid w:val="00622662"/>
    <w:rsid w:val="00622AD9"/>
    <w:rsid w:val="00622D72"/>
    <w:rsid w:val="00622E36"/>
    <w:rsid w:val="00622E95"/>
    <w:rsid w:val="00622EBE"/>
    <w:rsid w:val="006231AD"/>
    <w:rsid w:val="006232A0"/>
    <w:rsid w:val="0062374D"/>
    <w:rsid w:val="006241F2"/>
    <w:rsid w:val="00624545"/>
    <w:rsid w:val="00624A1A"/>
    <w:rsid w:val="00624D0E"/>
    <w:rsid w:val="00624FD5"/>
    <w:rsid w:val="00624FEB"/>
    <w:rsid w:val="006250B1"/>
    <w:rsid w:val="0062513F"/>
    <w:rsid w:val="0062515E"/>
    <w:rsid w:val="006251E1"/>
    <w:rsid w:val="006256B1"/>
    <w:rsid w:val="0062587E"/>
    <w:rsid w:val="006258EB"/>
    <w:rsid w:val="00625C85"/>
    <w:rsid w:val="00625D5C"/>
    <w:rsid w:val="00625DDB"/>
    <w:rsid w:val="0062628C"/>
    <w:rsid w:val="006262D6"/>
    <w:rsid w:val="00626AEC"/>
    <w:rsid w:val="00626EE7"/>
    <w:rsid w:val="00627430"/>
    <w:rsid w:val="00627544"/>
    <w:rsid w:val="006276DE"/>
    <w:rsid w:val="006276F7"/>
    <w:rsid w:val="006279C5"/>
    <w:rsid w:val="006279EC"/>
    <w:rsid w:val="00630183"/>
    <w:rsid w:val="006301D1"/>
    <w:rsid w:val="00630829"/>
    <w:rsid w:val="0063086A"/>
    <w:rsid w:val="00630FC5"/>
    <w:rsid w:val="006311FB"/>
    <w:rsid w:val="0063159C"/>
    <w:rsid w:val="00631F6F"/>
    <w:rsid w:val="00632079"/>
    <w:rsid w:val="00632904"/>
    <w:rsid w:val="00632D7A"/>
    <w:rsid w:val="006330FF"/>
    <w:rsid w:val="00633104"/>
    <w:rsid w:val="00633531"/>
    <w:rsid w:val="0063368F"/>
    <w:rsid w:val="00633960"/>
    <w:rsid w:val="00633C3D"/>
    <w:rsid w:val="00633E57"/>
    <w:rsid w:val="00634053"/>
    <w:rsid w:val="0063405C"/>
    <w:rsid w:val="00634208"/>
    <w:rsid w:val="00634317"/>
    <w:rsid w:val="006344C6"/>
    <w:rsid w:val="00634856"/>
    <w:rsid w:val="00634CB5"/>
    <w:rsid w:val="00634F56"/>
    <w:rsid w:val="0063501D"/>
    <w:rsid w:val="00635285"/>
    <w:rsid w:val="006355A4"/>
    <w:rsid w:val="006358D8"/>
    <w:rsid w:val="00635DF4"/>
    <w:rsid w:val="00635E24"/>
    <w:rsid w:val="00635E36"/>
    <w:rsid w:val="00636516"/>
    <w:rsid w:val="006367CE"/>
    <w:rsid w:val="00636C92"/>
    <w:rsid w:val="00636D58"/>
    <w:rsid w:val="00636E73"/>
    <w:rsid w:val="00636FCC"/>
    <w:rsid w:val="00637049"/>
    <w:rsid w:val="00637143"/>
    <w:rsid w:val="0063719C"/>
    <w:rsid w:val="006371AD"/>
    <w:rsid w:val="006371B0"/>
    <w:rsid w:val="006372F6"/>
    <w:rsid w:val="00637944"/>
    <w:rsid w:val="00637B7E"/>
    <w:rsid w:val="00637CF4"/>
    <w:rsid w:val="00640BED"/>
    <w:rsid w:val="00640D66"/>
    <w:rsid w:val="0064123F"/>
    <w:rsid w:val="00641353"/>
    <w:rsid w:val="006417B2"/>
    <w:rsid w:val="00641ABF"/>
    <w:rsid w:val="00641DB6"/>
    <w:rsid w:val="00642153"/>
    <w:rsid w:val="006424B8"/>
    <w:rsid w:val="00642592"/>
    <w:rsid w:val="006425A6"/>
    <w:rsid w:val="006426E0"/>
    <w:rsid w:val="0064293E"/>
    <w:rsid w:val="006429F6"/>
    <w:rsid w:val="00642D4F"/>
    <w:rsid w:val="0064305F"/>
    <w:rsid w:val="0064368C"/>
    <w:rsid w:val="006437D5"/>
    <w:rsid w:val="00644286"/>
    <w:rsid w:val="00644833"/>
    <w:rsid w:val="006448B7"/>
    <w:rsid w:val="00644A5A"/>
    <w:rsid w:val="00645263"/>
    <w:rsid w:val="00645387"/>
    <w:rsid w:val="0064538A"/>
    <w:rsid w:val="00645491"/>
    <w:rsid w:val="0064567C"/>
    <w:rsid w:val="00645B8A"/>
    <w:rsid w:val="00645E59"/>
    <w:rsid w:val="00645F39"/>
    <w:rsid w:val="00645F7D"/>
    <w:rsid w:val="00646090"/>
    <w:rsid w:val="006460B1"/>
    <w:rsid w:val="006467F9"/>
    <w:rsid w:val="0064682B"/>
    <w:rsid w:val="0064682C"/>
    <w:rsid w:val="0064684A"/>
    <w:rsid w:val="0064690A"/>
    <w:rsid w:val="00646936"/>
    <w:rsid w:val="00646DA5"/>
    <w:rsid w:val="00646E48"/>
    <w:rsid w:val="00647A7F"/>
    <w:rsid w:val="00647B4B"/>
    <w:rsid w:val="00647DF8"/>
    <w:rsid w:val="0065074E"/>
    <w:rsid w:val="0065171D"/>
    <w:rsid w:val="006518DD"/>
    <w:rsid w:val="00651B47"/>
    <w:rsid w:val="00651FB9"/>
    <w:rsid w:val="00652298"/>
    <w:rsid w:val="006523CA"/>
    <w:rsid w:val="006524FE"/>
    <w:rsid w:val="00653626"/>
    <w:rsid w:val="006537B2"/>
    <w:rsid w:val="006538EB"/>
    <w:rsid w:val="00653937"/>
    <w:rsid w:val="00653F3B"/>
    <w:rsid w:val="00653FF6"/>
    <w:rsid w:val="0065491B"/>
    <w:rsid w:val="00654A07"/>
    <w:rsid w:val="00654D5D"/>
    <w:rsid w:val="00654D80"/>
    <w:rsid w:val="00654DDE"/>
    <w:rsid w:val="00655810"/>
    <w:rsid w:val="00655FB4"/>
    <w:rsid w:val="0065667C"/>
    <w:rsid w:val="0065680F"/>
    <w:rsid w:val="0065682D"/>
    <w:rsid w:val="0065682E"/>
    <w:rsid w:val="00656DF9"/>
    <w:rsid w:val="00656E04"/>
    <w:rsid w:val="00656E1F"/>
    <w:rsid w:val="00657437"/>
    <w:rsid w:val="00657603"/>
    <w:rsid w:val="00657604"/>
    <w:rsid w:val="0065791B"/>
    <w:rsid w:val="0065799D"/>
    <w:rsid w:val="00657D2C"/>
    <w:rsid w:val="00657F81"/>
    <w:rsid w:val="00660044"/>
    <w:rsid w:val="0066019C"/>
    <w:rsid w:val="00660898"/>
    <w:rsid w:val="00660A49"/>
    <w:rsid w:val="00660DE2"/>
    <w:rsid w:val="00660F44"/>
    <w:rsid w:val="00661729"/>
    <w:rsid w:val="0066193A"/>
    <w:rsid w:val="00661AE0"/>
    <w:rsid w:val="00661C81"/>
    <w:rsid w:val="00661EAF"/>
    <w:rsid w:val="0066213C"/>
    <w:rsid w:val="006625F0"/>
    <w:rsid w:val="0066269B"/>
    <w:rsid w:val="00662B42"/>
    <w:rsid w:val="00662F5B"/>
    <w:rsid w:val="0066318B"/>
    <w:rsid w:val="0066351C"/>
    <w:rsid w:val="00663D66"/>
    <w:rsid w:val="0066434C"/>
    <w:rsid w:val="006643D2"/>
    <w:rsid w:val="00664470"/>
    <w:rsid w:val="00664D11"/>
    <w:rsid w:val="00664EC8"/>
    <w:rsid w:val="006650D4"/>
    <w:rsid w:val="006651A9"/>
    <w:rsid w:val="0066543C"/>
    <w:rsid w:val="00665577"/>
    <w:rsid w:val="0066559A"/>
    <w:rsid w:val="00665707"/>
    <w:rsid w:val="006659C5"/>
    <w:rsid w:val="00665E05"/>
    <w:rsid w:val="006660FA"/>
    <w:rsid w:val="0066625D"/>
    <w:rsid w:val="00666400"/>
    <w:rsid w:val="00666460"/>
    <w:rsid w:val="00666933"/>
    <w:rsid w:val="006671C8"/>
    <w:rsid w:val="006672FB"/>
    <w:rsid w:val="006673D1"/>
    <w:rsid w:val="00667563"/>
    <w:rsid w:val="006677A6"/>
    <w:rsid w:val="00667818"/>
    <w:rsid w:val="006678E1"/>
    <w:rsid w:val="00667A65"/>
    <w:rsid w:val="00667BC2"/>
    <w:rsid w:val="00667CED"/>
    <w:rsid w:val="00667D98"/>
    <w:rsid w:val="00670077"/>
    <w:rsid w:val="006704EE"/>
    <w:rsid w:val="00670729"/>
    <w:rsid w:val="00670D28"/>
    <w:rsid w:val="00671795"/>
    <w:rsid w:val="00671C91"/>
    <w:rsid w:val="00671E1F"/>
    <w:rsid w:val="0067234C"/>
    <w:rsid w:val="006723B6"/>
    <w:rsid w:val="006723F8"/>
    <w:rsid w:val="00672402"/>
    <w:rsid w:val="00672899"/>
    <w:rsid w:val="006729AF"/>
    <w:rsid w:val="006729BB"/>
    <w:rsid w:val="00672C32"/>
    <w:rsid w:val="00672F30"/>
    <w:rsid w:val="0067315E"/>
    <w:rsid w:val="00673749"/>
    <w:rsid w:val="0067382F"/>
    <w:rsid w:val="00673B33"/>
    <w:rsid w:val="00673C2A"/>
    <w:rsid w:val="00673F94"/>
    <w:rsid w:val="00673FAA"/>
    <w:rsid w:val="00673FFC"/>
    <w:rsid w:val="0067404B"/>
    <w:rsid w:val="00674183"/>
    <w:rsid w:val="00674321"/>
    <w:rsid w:val="006746DF"/>
    <w:rsid w:val="0067479D"/>
    <w:rsid w:val="00674D86"/>
    <w:rsid w:val="00674DCE"/>
    <w:rsid w:val="00675A4C"/>
    <w:rsid w:val="00675AA6"/>
    <w:rsid w:val="00675F67"/>
    <w:rsid w:val="00675FA8"/>
    <w:rsid w:val="00676033"/>
    <w:rsid w:val="0067623C"/>
    <w:rsid w:val="0067644F"/>
    <w:rsid w:val="006766F4"/>
    <w:rsid w:val="006769FE"/>
    <w:rsid w:val="00676A84"/>
    <w:rsid w:val="00676BFA"/>
    <w:rsid w:val="00676F4E"/>
    <w:rsid w:val="006773AF"/>
    <w:rsid w:val="006776F6"/>
    <w:rsid w:val="0067781D"/>
    <w:rsid w:val="006778DF"/>
    <w:rsid w:val="00677A15"/>
    <w:rsid w:val="00677F5A"/>
    <w:rsid w:val="00680057"/>
    <w:rsid w:val="00680104"/>
    <w:rsid w:val="00680467"/>
    <w:rsid w:val="006805A4"/>
    <w:rsid w:val="006805A7"/>
    <w:rsid w:val="006809BF"/>
    <w:rsid w:val="00680B3D"/>
    <w:rsid w:val="00680EC6"/>
    <w:rsid w:val="0068108D"/>
    <w:rsid w:val="006810C4"/>
    <w:rsid w:val="00681142"/>
    <w:rsid w:val="00681235"/>
    <w:rsid w:val="00681277"/>
    <w:rsid w:val="006817B2"/>
    <w:rsid w:val="00681B88"/>
    <w:rsid w:val="00681E4B"/>
    <w:rsid w:val="0068273D"/>
    <w:rsid w:val="0068279F"/>
    <w:rsid w:val="00682FD7"/>
    <w:rsid w:val="006830CA"/>
    <w:rsid w:val="0068354A"/>
    <w:rsid w:val="00683829"/>
    <w:rsid w:val="00683B36"/>
    <w:rsid w:val="00683EF8"/>
    <w:rsid w:val="00684007"/>
    <w:rsid w:val="00684073"/>
    <w:rsid w:val="006841F2"/>
    <w:rsid w:val="00684345"/>
    <w:rsid w:val="006845ED"/>
    <w:rsid w:val="00684FC4"/>
    <w:rsid w:val="00684FDD"/>
    <w:rsid w:val="00685AA9"/>
    <w:rsid w:val="00685C84"/>
    <w:rsid w:val="00685D72"/>
    <w:rsid w:val="00685FBB"/>
    <w:rsid w:val="00685FE0"/>
    <w:rsid w:val="00685FF9"/>
    <w:rsid w:val="00686427"/>
    <w:rsid w:val="006867A1"/>
    <w:rsid w:val="006868DA"/>
    <w:rsid w:val="00686902"/>
    <w:rsid w:val="006869B4"/>
    <w:rsid w:val="00686D7E"/>
    <w:rsid w:val="00686ECF"/>
    <w:rsid w:val="00686F32"/>
    <w:rsid w:val="00687591"/>
    <w:rsid w:val="00687673"/>
    <w:rsid w:val="006879EF"/>
    <w:rsid w:val="00687BD5"/>
    <w:rsid w:val="00687BEE"/>
    <w:rsid w:val="00687DD9"/>
    <w:rsid w:val="00687F9D"/>
    <w:rsid w:val="00690661"/>
    <w:rsid w:val="006908A6"/>
    <w:rsid w:val="006908E2"/>
    <w:rsid w:val="00690B11"/>
    <w:rsid w:val="00690C98"/>
    <w:rsid w:val="00690DB9"/>
    <w:rsid w:val="00690F32"/>
    <w:rsid w:val="006910D5"/>
    <w:rsid w:val="006911EB"/>
    <w:rsid w:val="006912BD"/>
    <w:rsid w:val="006916CA"/>
    <w:rsid w:val="006918E2"/>
    <w:rsid w:val="00691C06"/>
    <w:rsid w:val="00691C97"/>
    <w:rsid w:val="00691D10"/>
    <w:rsid w:val="00691E3B"/>
    <w:rsid w:val="006925D1"/>
    <w:rsid w:val="006927E4"/>
    <w:rsid w:val="00692B26"/>
    <w:rsid w:val="00692F4A"/>
    <w:rsid w:val="006931A8"/>
    <w:rsid w:val="0069339D"/>
    <w:rsid w:val="00693705"/>
    <w:rsid w:val="0069374B"/>
    <w:rsid w:val="00693BA6"/>
    <w:rsid w:val="00694210"/>
    <w:rsid w:val="00694211"/>
    <w:rsid w:val="006942D8"/>
    <w:rsid w:val="0069488C"/>
    <w:rsid w:val="00694AFE"/>
    <w:rsid w:val="00694C13"/>
    <w:rsid w:val="00694CD8"/>
    <w:rsid w:val="00694D0D"/>
    <w:rsid w:val="00694F09"/>
    <w:rsid w:val="00695143"/>
    <w:rsid w:val="00695436"/>
    <w:rsid w:val="0069552E"/>
    <w:rsid w:val="006955A0"/>
    <w:rsid w:val="0069593D"/>
    <w:rsid w:val="00695E1A"/>
    <w:rsid w:val="00695E9B"/>
    <w:rsid w:val="00695F3D"/>
    <w:rsid w:val="00696140"/>
    <w:rsid w:val="00696187"/>
    <w:rsid w:val="0069640B"/>
    <w:rsid w:val="00696792"/>
    <w:rsid w:val="00696DBD"/>
    <w:rsid w:val="00696F0F"/>
    <w:rsid w:val="00696F3A"/>
    <w:rsid w:val="0069708A"/>
    <w:rsid w:val="00697238"/>
    <w:rsid w:val="00697840"/>
    <w:rsid w:val="0069797D"/>
    <w:rsid w:val="00697F91"/>
    <w:rsid w:val="006A03FB"/>
    <w:rsid w:val="006A0587"/>
    <w:rsid w:val="006A0B3E"/>
    <w:rsid w:val="006A0F74"/>
    <w:rsid w:val="006A1248"/>
    <w:rsid w:val="006A1374"/>
    <w:rsid w:val="006A1571"/>
    <w:rsid w:val="006A161B"/>
    <w:rsid w:val="006A26B1"/>
    <w:rsid w:val="006A2928"/>
    <w:rsid w:val="006A29AF"/>
    <w:rsid w:val="006A2ABC"/>
    <w:rsid w:val="006A2ABE"/>
    <w:rsid w:val="006A2E75"/>
    <w:rsid w:val="006A2F08"/>
    <w:rsid w:val="006A2FB8"/>
    <w:rsid w:val="006A3012"/>
    <w:rsid w:val="006A30DB"/>
    <w:rsid w:val="006A35B7"/>
    <w:rsid w:val="006A373F"/>
    <w:rsid w:val="006A430B"/>
    <w:rsid w:val="006A4349"/>
    <w:rsid w:val="006A43AF"/>
    <w:rsid w:val="006A445C"/>
    <w:rsid w:val="006A45BB"/>
    <w:rsid w:val="006A4727"/>
    <w:rsid w:val="006A482F"/>
    <w:rsid w:val="006A49A2"/>
    <w:rsid w:val="006A5347"/>
    <w:rsid w:val="006A53D4"/>
    <w:rsid w:val="006A554E"/>
    <w:rsid w:val="006A563F"/>
    <w:rsid w:val="006A568C"/>
    <w:rsid w:val="006A57EB"/>
    <w:rsid w:val="006A57F1"/>
    <w:rsid w:val="006A5D98"/>
    <w:rsid w:val="006A5DF8"/>
    <w:rsid w:val="006A6035"/>
    <w:rsid w:val="006A660C"/>
    <w:rsid w:val="006A66FA"/>
    <w:rsid w:val="006A6BE7"/>
    <w:rsid w:val="006A6F95"/>
    <w:rsid w:val="006A70D2"/>
    <w:rsid w:val="006A7342"/>
    <w:rsid w:val="006A7440"/>
    <w:rsid w:val="006A7903"/>
    <w:rsid w:val="006A7BB4"/>
    <w:rsid w:val="006B0114"/>
    <w:rsid w:val="006B061B"/>
    <w:rsid w:val="006B0A2F"/>
    <w:rsid w:val="006B0A35"/>
    <w:rsid w:val="006B0F16"/>
    <w:rsid w:val="006B0F26"/>
    <w:rsid w:val="006B100E"/>
    <w:rsid w:val="006B10E1"/>
    <w:rsid w:val="006B11D6"/>
    <w:rsid w:val="006B166E"/>
    <w:rsid w:val="006B1675"/>
    <w:rsid w:val="006B18D5"/>
    <w:rsid w:val="006B1968"/>
    <w:rsid w:val="006B1A53"/>
    <w:rsid w:val="006B1D2F"/>
    <w:rsid w:val="006B2A15"/>
    <w:rsid w:val="006B2B73"/>
    <w:rsid w:val="006B2D42"/>
    <w:rsid w:val="006B2EFC"/>
    <w:rsid w:val="006B3073"/>
    <w:rsid w:val="006B30E5"/>
    <w:rsid w:val="006B3579"/>
    <w:rsid w:val="006B3714"/>
    <w:rsid w:val="006B37A0"/>
    <w:rsid w:val="006B38D5"/>
    <w:rsid w:val="006B39DA"/>
    <w:rsid w:val="006B3C19"/>
    <w:rsid w:val="006B3C8C"/>
    <w:rsid w:val="006B3CBF"/>
    <w:rsid w:val="006B3E7E"/>
    <w:rsid w:val="006B4A6B"/>
    <w:rsid w:val="006B4A75"/>
    <w:rsid w:val="006B4C57"/>
    <w:rsid w:val="006B502B"/>
    <w:rsid w:val="006B5267"/>
    <w:rsid w:val="006B5388"/>
    <w:rsid w:val="006B53E7"/>
    <w:rsid w:val="006B586F"/>
    <w:rsid w:val="006B59F3"/>
    <w:rsid w:val="006B5A7F"/>
    <w:rsid w:val="006B5B3D"/>
    <w:rsid w:val="006B5BB2"/>
    <w:rsid w:val="006B5BF0"/>
    <w:rsid w:val="006B5F10"/>
    <w:rsid w:val="006B617F"/>
    <w:rsid w:val="006B61A4"/>
    <w:rsid w:val="006B636F"/>
    <w:rsid w:val="006B6716"/>
    <w:rsid w:val="006B67F8"/>
    <w:rsid w:val="006B6A2A"/>
    <w:rsid w:val="006B6D28"/>
    <w:rsid w:val="006B6E50"/>
    <w:rsid w:val="006B7701"/>
    <w:rsid w:val="006B79DF"/>
    <w:rsid w:val="006C02A1"/>
    <w:rsid w:val="006C02C9"/>
    <w:rsid w:val="006C02DE"/>
    <w:rsid w:val="006C0314"/>
    <w:rsid w:val="006C04D8"/>
    <w:rsid w:val="006C0EAF"/>
    <w:rsid w:val="006C0F11"/>
    <w:rsid w:val="006C0F8E"/>
    <w:rsid w:val="006C16F8"/>
    <w:rsid w:val="006C1F1B"/>
    <w:rsid w:val="006C1FED"/>
    <w:rsid w:val="006C2607"/>
    <w:rsid w:val="006C264D"/>
    <w:rsid w:val="006C3091"/>
    <w:rsid w:val="006C34CE"/>
    <w:rsid w:val="006C34D6"/>
    <w:rsid w:val="006C36A6"/>
    <w:rsid w:val="006C3702"/>
    <w:rsid w:val="006C38E7"/>
    <w:rsid w:val="006C3DE1"/>
    <w:rsid w:val="006C475B"/>
    <w:rsid w:val="006C4AA4"/>
    <w:rsid w:val="006C5348"/>
    <w:rsid w:val="006C5727"/>
    <w:rsid w:val="006C5961"/>
    <w:rsid w:val="006C5F4F"/>
    <w:rsid w:val="006C63FA"/>
    <w:rsid w:val="006C64D6"/>
    <w:rsid w:val="006C6572"/>
    <w:rsid w:val="006C6764"/>
    <w:rsid w:val="006C6BBD"/>
    <w:rsid w:val="006C70C8"/>
    <w:rsid w:val="006C70E3"/>
    <w:rsid w:val="006C70F7"/>
    <w:rsid w:val="006C7768"/>
    <w:rsid w:val="006C77EB"/>
    <w:rsid w:val="006C7DF6"/>
    <w:rsid w:val="006D026D"/>
    <w:rsid w:val="006D0451"/>
    <w:rsid w:val="006D0464"/>
    <w:rsid w:val="006D0476"/>
    <w:rsid w:val="006D0549"/>
    <w:rsid w:val="006D07B5"/>
    <w:rsid w:val="006D09A2"/>
    <w:rsid w:val="006D0E65"/>
    <w:rsid w:val="006D1711"/>
    <w:rsid w:val="006D171C"/>
    <w:rsid w:val="006D188A"/>
    <w:rsid w:val="006D1C4A"/>
    <w:rsid w:val="006D2245"/>
    <w:rsid w:val="006D27EC"/>
    <w:rsid w:val="006D2997"/>
    <w:rsid w:val="006D2BF4"/>
    <w:rsid w:val="006D2F07"/>
    <w:rsid w:val="006D3024"/>
    <w:rsid w:val="006D30CF"/>
    <w:rsid w:val="006D3283"/>
    <w:rsid w:val="006D3CB8"/>
    <w:rsid w:val="006D3D30"/>
    <w:rsid w:val="006D3D8D"/>
    <w:rsid w:val="006D41D5"/>
    <w:rsid w:val="006D4575"/>
    <w:rsid w:val="006D4656"/>
    <w:rsid w:val="006D4961"/>
    <w:rsid w:val="006D4DD1"/>
    <w:rsid w:val="006D4E09"/>
    <w:rsid w:val="006D51E2"/>
    <w:rsid w:val="006D54E4"/>
    <w:rsid w:val="006D5672"/>
    <w:rsid w:val="006D5886"/>
    <w:rsid w:val="006D59A5"/>
    <w:rsid w:val="006D5AA3"/>
    <w:rsid w:val="006D6343"/>
    <w:rsid w:val="006D64EB"/>
    <w:rsid w:val="006D69C7"/>
    <w:rsid w:val="006D6A3F"/>
    <w:rsid w:val="006D6BB0"/>
    <w:rsid w:val="006D6CFD"/>
    <w:rsid w:val="006D6E80"/>
    <w:rsid w:val="006D79DE"/>
    <w:rsid w:val="006D7BEC"/>
    <w:rsid w:val="006E006D"/>
    <w:rsid w:val="006E0090"/>
    <w:rsid w:val="006E0274"/>
    <w:rsid w:val="006E0351"/>
    <w:rsid w:val="006E03DE"/>
    <w:rsid w:val="006E03E0"/>
    <w:rsid w:val="006E06E8"/>
    <w:rsid w:val="006E09D1"/>
    <w:rsid w:val="006E1071"/>
    <w:rsid w:val="006E10F0"/>
    <w:rsid w:val="006E1219"/>
    <w:rsid w:val="006E17B1"/>
    <w:rsid w:val="006E188A"/>
    <w:rsid w:val="006E1A4D"/>
    <w:rsid w:val="006E1A70"/>
    <w:rsid w:val="006E1F08"/>
    <w:rsid w:val="006E2211"/>
    <w:rsid w:val="006E3155"/>
    <w:rsid w:val="006E31C0"/>
    <w:rsid w:val="006E3211"/>
    <w:rsid w:val="006E3653"/>
    <w:rsid w:val="006E36EF"/>
    <w:rsid w:val="006E38C0"/>
    <w:rsid w:val="006E3A32"/>
    <w:rsid w:val="006E3AB8"/>
    <w:rsid w:val="006E3FE7"/>
    <w:rsid w:val="006E4139"/>
    <w:rsid w:val="006E4386"/>
    <w:rsid w:val="006E4581"/>
    <w:rsid w:val="006E4928"/>
    <w:rsid w:val="006E497B"/>
    <w:rsid w:val="006E4C58"/>
    <w:rsid w:val="006E4D20"/>
    <w:rsid w:val="006E4D8E"/>
    <w:rsid w:val="006E4DF5"/>
    <w:rsid w:val="006E4E00"/>
    <w:rsid w:val="006E5CFF"/>
    <w:rsid w:val="006E5DC8"/>
    <w:rsid w:val="006E662D"/>
    <w:rsid w:val="006E6817"/>
    <w:rsid w:val="006E6929"/>
    <w:rsid w:val="006E6ABB"/>
    <w:rsid w:val="006E6D40"/>
    <w:rsid w:val="006E6DFA"/>
    <w:rsid w:val="006E6F97"/>
    <w:rsid w:val="006E6FBA"/>
    <w:rsid w:val="006E71C6"/>
    <w:rsid w:val="006E742A"/>
    <w:rsid w:val="006E749B"/>
    <w:rsid w:val="006E756C"/>
    <w:rsid w:val="006E7605"/>
    <w:rsid w:val="006E7617"/>
    <w:rsid w:val="006E7BFC"/>
    <w:rsid w:val="006F023D"/>
    <w:rsid w:val="006F02DC"/>
    <w:rsid w:val="006F04CF"/>
    <w:rsid w:val="006F0987"/>
    <w:rsid w:val="006F0AE3"/>
    <w:rsid w:val="006F134A"/>
    <w:rsid w:val="006F165F"/>
    <w:rsid w:val="006F1665"/>
    <w:rsid w:val="006F1DE3"/>
    <w:rsid w:val="006F230F"/>
    <w:rsid w:val="006F2362"/>
    <w:rsid w:val="006F25B1"/>
    <w:rsid w:val="006F25C9"/>
    <w:rsid w:val="006F2745"/>
    <w:rsid w:val="006F2750"/>
    <w:rsid w:val="006F281D"/>
    <w:rsid w:val="006F2A71"/>
    <w:rsid w:val="006F2D00"/>
    <w:rsid w:val="006F30FA"/>
    <w:rsid w:val="006F3178"/>
    <w:rsid w:val="006F338E"/>
    <w:rsid w:val="006F3472"/>
    <w:rsid w:val="006F3632"/>
    <w:rsid w:val="006F3693"/>
    <w:rsid w:val="006F399C"/>
    <w:rsid w:val="006F39BF"/>
    <w:rsid w:val="006F3AE9"/>
    <w:rsid w:val="006F46CC"/>
    <w:rsid w:val="006F4978"/>
    <w:rsid w:val="006F4E6A"/>
    <w:rsid w:val="006F509C"/>
    <w:rsid w:val="006F524F"/>
    <w:rsid w:val="006F5B16"/>
    <w:rsid w:val="006F5C79"/>
    <w:rsid w:val="006F5CCE"/>
    <w:rsid w:val="006F611B"/>
    <w:rsid w:val="006F6130"/>
    <w:rsid w:val="006F61D5"/>
    <w:rsid w:val="006F62D6"/>
    <w:rsid w:val="006F68A4"/>
    <w:rsid w:val="006F6A81"/>
    <w:rsid w:val="006F6FBA"/>
    <w:rsid w:val="006F722B"/>
    <w:rsid w:val="006F72F1"/>
    <w:rsid w:val="006F7766"/>
    <w:rsid w:val="006F7D80"/>
    <w:rsid w:val="00700408"/>
    <w:rsid w:val="00700572"/>
    <w:rsid w:val="0070060D"/>
    <w:rsid w:val="00700A02"/>
    <w:rsid w:val="00700AC7"/>
    <w:rsid w:val="00700BEC"/>
    <w:rsid w:val="00700E39"/>
    <w:rsid w:val="00701140"/>
    <w:rsid w:val="00701161"/>
    <w:rsid w:val="00701396"/>
    <w:rsid w:val="00701D5C"/>
    <w:rsid w:val="00701FE1"/>
    <w:rsid w:val="007021AA"/>
    <w:rsid w:val="007024B7"/>
    <w:rsid w:val="007028E5"/>
    <w:rsid w:val="00702B3B"/>
    <w:rsid w:val="00702F93"/>
    <w:rsid w:val="00703000"/>
    <w:rsid w:val="00703139"/>
    <w:rsid w:val="00703552"/>
    <w:rsid w:val="0070381D"/>
    <w:rsid w:val="00703A41"/>
    <w:rsid w:val="00703B95"/>
    <w:rsid w:val="00704175"/>
    <w:rsid w:val="007041DE"/>
    <w:rsid w:val="00704374"/>
    <w:rsid w:val="007044AE"/>
    <w:rsid w:val="00705524"/>
    <w:rsid w:val="0070563B"/>
    <w:rsid w:val="00706078"/>
    <w:rsid w:val="007064D3"/>
    <w:rsid w:val="0070658C"/>
    <w:rsid w:val="00706C49"/>
    <w:rsid w:val="0070701F"/>
    <w:rsid w:val="007070DC"/>
    <w:rsid w:val="007078C1"/>
    <w:rsid w:val="007078CD"/>
    <w:rsid w:val="0070791E"/>
    <w:rsid w:val="00707B66"/>
    <w:rsid w:val="00707BE7"/>
    <w:rsid w:val="00707C9F"/>
    <w:rsid w:val="00707E8C"/>
    <w:rsid w:val="00710117"/>
    <w:rsid w:val="00710BA9"/>
    <w:rsid w:val="00710BF6"/>
    <w:rsid w:val="00710E2E"/>
    <w:rsid w:val="0071119F"/>
    <w:rsid w:val="00711262"/>
    <w:rsid w:val="00711413"/>
    <w:rsid w:val="0071188D"/>
    <w:rsid w:val="007118A4"/>
    <w:rsid w:val="007118B2"/>
    <w:rsid w:val="00712025"/>
    <w:rsid w:val="007123B6"/>
    <w:rsid w:val="00712CAE"/>
    <w:rsid w:val="00712EE6"/>
    <w:rsid w:val="00713263"/>
    <w:rsid w:val="007132B1"/>
    <w:rsid w:val="007133BD"/>
    <w:rsid w:val="0071345F"/>
    <w:rsid w:val="0071386B"/>
    <w:rsid w:val="007139E2"/>
    <w:rsid w:val="0071405A"/>
    <w:rsid w:val="00714216"/>
    <w:rsid w:val="0071435B"/>
    <w:rsid w:val="0071494B"/>
    <w:rsid w:val="00714C14"/>
    <w:rsid w:val="00714E45"/>
    <w:rsid w:val="00715066"/>
    <w:rsid w:val="007153DC"/>
    <w:rsid w:val="00715562"/>
    <w:rsid w:val="0071557D"/>
    <w:rsid w:val="00715766"/>
    <w:rsid w:val="007157DB"/>
    <w:rsid w:val="00715B51"/>
    <w:rsid w:val="00715B97"/>
    <w:rsid w:val="007162D0"/>
    <w:rsid w:val="007165FA"/>
    <w:rsid w:val="00716606"/>
    <w:rsid w:val="0071668A"/>
    <w:rsid w:val="00716997"/>
    <w:rsid w:val="0071706B"/>
    <w:rsid w:val="00717408"/>
    <w:rsid w:val="00717449"/>
    <w:rsid w:val="00717B06"/>
    <w:rsid w:val="007203EF"/>
    <w:rsid w:val="0072047D"/>
    <w:rsid w:val="007206E3"/>
    <w:rsid w:val="00720B25"/>
    <w:rsid w:val="00720E22"/>
    <w:rsid w:val="00720EA9"/>
    <w:rsid w:val="00721214"/>
    <w:rsid w:val="007212F4"/>
    <w:rsid w:val="00721342"/>
    <w:rsid w:val="00721589"/>
    <w:rsid w:val="007216A2"/>
    <w:rsid w:val="0072176D"/>
    <w:rsid w:val="007217F4"/>
    <w:rsid w:val="00721AE3"/>
    <w:rsid w:val="00721CDB"/>
    <w:rsid w:val="00722034"/>
    <w:rsid w:val="007221B0"/>
    <w:rsid w:val="00722204"/>
    <w:rsid w:val="007222B2"/>
    <w:rsid w:val="007227AE"/>
    <w:rsid w:val="00722AC3"/>
    <w:rsid w:val="0072311D"/>
    <w:rsid w:val="0072323A"/>
    <w:rsid w:val="00723998"/>
    <w:rsid w:val="007240C6"/>
    <w:rsid w:val="00724B29"/>
    <w:rsid w:val="00724B3F"/>
    <w:rsid w:val="00724C14"/>
    <w:rsid w:val="00724E12"/>
    <w:rsid w:val="007254E7"/>
    <w:rsid w:val="0072577F"/>
    <w:rsid w:val="007257E7"/>
    <w:rsid w:val="007258AD"/>
    <w:rsid w:val="00725C66"/>
    <w:rsid w:val="00725F0A"/>
    <w:rsid w:val="007262EE"/>
    <w:rsid w:val="00726712"/>
    <w:rsid w:val="007268A1"/>
    <w:rsid w:val="007269E9"/>
    <w:rsid w:val="00726DD1"/>
    <w:rsid w:val="00727085"/>
    <w:rsid w:val="00727173"/>
    <w:rsid w:val="007274A5"/>
    <w:rsid w:val="007275E5"/>
    <w:rsid w:val="007277AF"/>
    <w:rsid w:val="00727B41"/>
    <w:rsid w:val="00727DE0"/>
    <w:rsid w:val="0073027F"/>
    <w:rsid w:val="007303AA"/>
    <w:rsid w:val="00730647"/>
    <w:rsid w:val="0073087D"/>
    <w:rsid w:val="00730CE4"/>
    <w:rsid w:val="00731100"/>
    <w:rsid w:val="007311AE"/>
    <w:rsid w:val="00731604"/>
    <w:rsid w:val="00731764"/>
    <w:rsid w:val="00731943"/>
    <w:rsid w:val="007319CE"/>
    <w:rsid w:val="00731D1C"/>
    <w:rsid w:val="007321DE"/>
    <w:rsid w:val="00732375"/>
    <w:rsid w:val="007328A9"/>
    <w:rsid w:val="00732A9F"/>
    <w:rsid w:val="00732B04"/>
    <w:rsid w:val="00732B88"/>
    <w:rsid w:val="00732C4F"/>
    <w:rsid w:val="00732D1B"/>
    <w:rsid w:val="00732D26"/>
    <w:rsid w:val="007334E1"/>
    <w:rsid w:val="007337A9"/>
    <w:rsid w:val="007337FF"/>
    <w:rsid w:val="00733D43"/>
    <w:rsid w:val="00733DB9"/>
    <w:rsid w:val="00733E6E"/>
    <w:rsid w:val="00733F93"/>
    <w:rsid w:val="00733FD6"/>
    <w:rsid w:val="00733FFD"/>
    <w:rsid w:val="007349A4"/>
    <w:rsid w:val="00734ABD"/>
    <w:rsid w:val="00734C74"/>
    <w:rsid w:val="00734F2E"/>
    <w:rsid w:val="00735427"/>
    <w:rsid w:val="007358E6"/>
    <w:rsid w:val="00735979"/>
    <w:rsid w:val="00735985"/>
    <w:rsid w:val="007360DE"/>
    <w:rsid w:val="00736226"/>
    <w:rsid w:val="0073627F"/>
    <w:rsid w:val="00736517"/>
    <w:rsid w:val="00736587"/>
    <w:rsid w:val="00736686"/>
    <w:rsid w:val="0073668B"/>
    <w:rsid w:val="007366A8"/>
    <w:rsid w:val="00736BC8"/>
    <w:rsid w:val="00736E7F"/>
    <w:rsid w:val="00737B1B"/>
    <w:rsid w:val="00737ECF"/>
    <w:rsid w:val="00740574"/>
    <w:rsid w:val="00740582"/>
    <w:rsid w:val="00740597"/>
    <w:rsid w:val="007405F3"/>
    <w:rsid w:val="0074060E"/>
    <w:rsid w:val="007407A7"/>
    <w:rsid w:val="0074084F"/>
    <w:rsid w:val="00740DF5"/>
    <w:rsid w:val="00740E42"/>
    <w:rsid w:val="00740FFF"/>
    <w:rsid w:val="007410EA"/>
    <w:rsid w:val="0074114B"/>
    <w:rsid w:val="0074180D"/>
    <w:rsid w:val="00741941"/>
    <w:rsid w:val="00741A42"/>
    <w:rsid w:val="00741DA6"/>
    <w:rsid w:val="0074215E"/>
    <w:rsid w:val="007421C9"/>
    <w:rsid w:val="00742380"/>
    <w:rsid w:val="007425B2"/>
    <w:rsid w:val="00742F6A"/>
    <w:rsid w:val="007430E1"/>
    <w:rsid w:val="00743220"/>
    <w:rsid w:val="00743DD3"/>
    <w:rsid w:val="00744220"/>
    <w:rsid w:val="00744273"/>
    <w:rsid w:val="00744630"/>
    <w:rsid w:val="0074492C"/>
    <w:rsid w:val="00744A88"/>
    <w:rsid w:val="00744C29"/>
    <w:rsid w:val="00744E16"/>
    <w:rsid w:val="00744E3A"/>
    <w:rsid w:val="00744E9C"/>
    <w:rsid w:val="0074549F"/>
    <w:rsid w:val="00745711"/>
    <w:rsid w:val="00745782"/>
    <w:rsid w:val="00745B3D"/>
    <w:rsid w:val="00745DEE"/>
    <w:rsid w:val="00746029"/>
    <w:rsid w:val="00746098"/>
    <w:rsid w:val="007460C7"/>
    <w:rsid w:val="00746113"/>
    <w:rsid w:val="00746B19"/>
    <w:rsid w:val="00746D08"/>
    <w:rsid w:val="00746DE4"/>
    <w:rsid w:val="007472DB"/>
    <w:rsid w:val="007474B6"/>
    <w:rsid w:val="007475C7"/>
    <w:rsid w:val="0074781E"/>
    <w:rsid w:val="00747AC0"/>
    <w:rsid w:val="00747FDA"/>
    <w:rsid w:val="00750364"/>
    <w:rsid w:val="0075041B"/>
    <w:rsid w:val="007504C9"/>
    <w:rsid w:val="0075061D"/>
    <w:rsid w:val="007508C0"/>
    <w:rsid w:val="007508F6"/>
    <w:rsid w:val="00750FB5"/>
    <w:rsid w:val="00751062"/>
    <w:rsid w:val="00751643"/>
    <w:rsid w:val="00751D70"/>
    <w:rsid w:val="00751D9E"/>
    <w:rsid w:val="007523D0"/>
    <w:rsid w:val="00752560"/>
    <w:rsid w:val="007525A7"/>
    <w:rsid w:val="007526C8"/>
    <w:rsid w:val="00752833"/>
    <w:rsid w:val="00752865"/>
    <w:rsid w:val="00752881"/>
    <w:rsid w:val="00752A24"/>
    <w:rsid w:val="00752EA9"/>
    <w:rsid w:val="00753528"/>
    <w:rsid w:val="00753835"/>
    <w:rsid w:val="00753BCD"/>
    <w:rsid w:val="00753D84"/>
    <w:rsid w:val="00753F67"/>
    <w:rsid w:val="0075407F"/>
    <w:rsid w:val="007540BD"/>
    <w:rsid w:val="00754181"/>
    <w:rsid w:val="007547BF"/>
    <w:rsid w:val="0075492C"/>
    <w:rsid w:val="00754946"/>
    <w:rsid w:val="00754A31"/>
    <w:rsid w:val="00754C83"/>
    <w:rsid w:val="0075518A"/>
    <w:rsid w:val="007558DD"/>
    <w:rsid w:val="00755A52"/>
    <w:rsid w:val="00755AAC"/>
    <w:rsid w:val="00755F40"/>
    <w:rsid w:val="007565F8"/>
    <w:rsid w:val="0075679D"/>
    <w:rsid w:val="00756A36"/>
    <w:rsid w:val="00756BFB"/>
    <w:rsid w:val="00756F94"/>
    <w:rsid w:val="00757039"/>
    <w:rsid w:val="0075718F"/>
    <w:rsid w:val="0075729D"/>
    <w:rsid w:val="0075733A"/>
    <w:rsid w:val="0075751D"/>
    <w:rsid w:val="00757F3B"/>
    <w:rsid w:val="007602E9"/>
    <w:rsid w:val="00760388"/>
    <w:rsid w:val="00760856"/>
    <w:rsid w:val="00760D15"/>
    <w:rsid w:val="00761275"/>
    <w:rsid w:val="007612AA"/>
    <w:rsid w:val="007615DE"/>
    <w:rsid w:val="00761718"/>
    <w:rsid w:val="00761786"/>
    <w:rsid w:val="00761A26"/>
    <w:rsid w:val="00761DFD"/>
    <w:rsid w:val="00761DFE"/>
    <w:rsid w:val="00761ECF"/>
    <w:rsid w:val="00761F70"/>
    <w:rsid w:val="007620ED"/>
    <w:rsid w:val="00762135"/>
    <w:rsid w:val="0076216B"/>
    <w:rsid w:val="007622A3"/>
    <w:rsid w:val="007622E9"/>
    <w:rsid w:val="0076241E"/>
    <w:rsid w:val="00762490"/>
    <w:rsid w:val="007624B7"/>
    <w:rsid w:val="007627AA"/>
    <w:rsid w:val="007629A2"/>
    <w:rsid w:val="0076362A"/>
    <w:rsid w:val="00763782"/>
    <w:rsid w:val="00763BD4"/>
    <w:rsid w:val="00764247"/>
    <w:rsid w:val="0076449C"/>
    <w:rsid w:val="0076475A"/>
    <w:rsid w:val="00764F09"/>
    <w:rsid w:val="00764FBF"/>
    <w:rsid w:val="00765125"/>
    <w:rsid w:val="007651DA"/>
    <w:rsid w:val="00765716"/>
    <w:rsid w:val="00765844"/>
    <w:rsid w:val="007659C9"/>
    <w:rsid w:val="00765B0C"/>
    <w:rsid w:val="00765F3B"/>
    <w:rsid w:val="0076652A"/>
    <w:rsid w:val="0076683C"/>
    <w:rsid w:val="00766DAB"/>
    <w:rsid w:val="00767274"/>
    <w:rsid w:val="00767499"/>
    <w:rsid w:val="007674E5"/>
    <w:rsid w:val="00767715"/>
    <w:rsid w:val="00767891"/>
    <w:rsid w:val="00767BBA"/>
    <w:rsid w:val="00767DF4"/>
    <w:rsid w:val="00770349"/>
    <w:rsid w:val="00770740"/>
    <w:rsid w:val="00770E91"/>
    <w:rsid w:val="0077130C"/>
    <w:rsid w:val="007715B4"/>
    <w:rsid w:val="007716B6"/>
    <w:rsid w:val="007718F2"/>
    <w:rsid w:val="00771926"/>
    <w:rsid w:val="00771EBD"/>
    <w:rsid w:val="00771F6D"/>
    <w:rsid w:val="007723ED"/>
    <w:rsid w:val="007724AD"/>
    <w:rsid w:val="007726F2"/>
    <w:rsid w:val="00773293"/>
    <w:rsid w:val="00773865"/>
    <w:rsid w:val="0077394D"/>
    <w:rsid w:val="007739F1"/>
    <w:rsid w:val="00773B26"/>
    <w:rsid w:val="00773CA2"/>
    <w:rsid w:val="007740DA"/>
    <w:rsid w:val="007740ED"/>
    <w:rsid w:val="007744F3"/>
    <w:rsid w:val="0077469F"/>
    <w:rsid w:val="0077491C"/>
    <w:rsid w:val="00774C3E"/>
    <w:rsid w:val="0077555D"/>
    <w:rsid w:val="00775639"/>
    <w:rsid w:val="00775683"/>
    <w:rsid w:val="00775805"/>
    <w:rsid w:val="007758E5"/>
    <w:rsid w:val="00775BE8"/>
    <w:rsid w:val="00775F46"/>
    <w:rsid w:val="00776347"/>
    <w:rsid w:val="00776A39"/>
    <w:rsid w:val="00776B59"/>
    <w:rsid w:val="00777687"/>
    <w:rsid w:val="0077780C"/>
    <w:rsid w:val="00777D0D"/>
    <w:rsid w:val="00780140"/>
    <w:rsid w:val="0078020B"/>
    <w:rsid w:val="007804C0"/>
    <w:rsid w:val="0078051D"/>
    <w:rsid w:val="00780B2B"/>
    <w:rsid w:val="00780E3D"/>
    <w:rsid w:val="00780EDA"/>
    <w:rsid w:val="00780FCF"/>
    <w:rsid w:val="00781301"/>
    <w:rsid w:val="007816F3"/>
    <w:rsid w:val="00781865"/>
    <w:rsid w:val="007819CE"/>
    <w:rsid w:val="00781FA1"/>
    <w:rsid w:val="00781FB6"/>
    <w:rsid w:val="00782A37"/>
    <w:rsid w:val="00782B0E"/>
    <w:rsid w:val="00782DE5"/>
    <w:rsid w:val="00783070"/>
    <w:rsid w:val="007832A2"/>
    <w:rsid w:val="00783400"/>
    <w:rsid w:val="0078390F"/>
    <w:rsid w:val="0078395A"/>
    <w:rsid w:val="00783B39"/>
    <w:rsid w:val="00783C93"/>
    <w:rsid w:val="00783E0D"/>
    <w:rsid w:val="00783EC5"/>
    <w:rsid w:val="00784440"/>
    <w:rsid w:val="007847F2"/>
    <w:rsid w:val="00784AEB"/>
    <w:rsid w:val="007850F7"/>
    <w:rsid w:val="007854C1"/>
    <w:rsid w:val="0078550F"/>
    <w:rsid w:val="00785B06"/>
    <w:rsid w:val="00785C24"/>
    <w:rsid w:val="00785CBF"/>
    <w:rsid w:val="007860A5"/>
    <w:rsid w:val="00786167"/>
    <w:rsid w:val="007862C3"/>
    <w:rsid w:val="007864AE"/>
    <w:rsid w:val="00786714"/>
    <w:rsid w:val="007867AC"/>
    <w:rsid w:val="007869F2"/>
    <w:rsid w:val="00786D7C"/>
    <w:rsid w:val="0078724E"/>
    <w:rsid w:val="00787289"/>
    <w:rsid w:val="007872E0"/>
    <w:rsid w:val="00787654"/>
    <w:rsid w:val="0078774A"/>
    <w:rsid w:val="007901A2"/>
    <w:rsid w:val="007902BB"/>
    <w:rsid w:val="0079038D"/>
    <w:rsid w:val="007903D9"/>
    <w:rsid w:val="00790A1A"/>
    <w:rsid w:val="00790B68"/>
    <w:rsid w:val="00790E40"/>
    <w:rsid w:val="00790F1A"/>
    <w:rsid w:val="00791153"/>
    <w:rsid w:val="007912D3"/>
    <w:rsid w:val="00791C2D"/>
    <w:rsid w:val="00792171"/>
    <w:rsid w:val="00792461"/>
    <w:rsid w:val="0079263A"/>
    <w:rsid w:val="0079265F"/>
    <w:rsid w:val="007928EE"/>
    <w:rsid w:val="00792BEA"/>
    <w:rsid w:val="007934CD"/>
    <w:rsid w:val="00793898"/>
    <w:rsid w:val="00793F24"/>
    <w:rsid w:val="00793FC1"/>
    <w:rsid w:val="00794098"/>
    <w:rsid w:val="007940E5"/>
    <w:rsid w:val="00794164"/>
    <w:rsid w:val="00794737"/>
    <w:rsid w:val="00794CF6"/>
    <w:rsid w:val="007952DF"/>
    <w:rsid w:val="0079560A"/>
    <w:rsid w:val="00795A6B"/>
    <w:rsid w:val="00795AF6"/>
    <w:rsid w:val="00795D17"/>
    <w:rsid w:val="00795D2E"/>
    <w:rsid w:val="00795DD2"/>
    <w:rsid w:val="00795F18"/>
    <w:rsid w:val="007960D0"/>
    <w:rsid w:val="00796159"/>
    <w:rsid w:val="0079615B"/>
    <w:rsid w:val="00796823"/>
    <w:rsid w:val="00796CEE"/>
    <w:rsid w:val="00796D04"/>
    <w:rsid w:val="00796F72"/>
    <w:rsid w:val="00796FA9"/>
    <w:rsid w:val="007971C2"/>
    <w:rsid w:val="007973D6"/>
    <w:rsid w:val="007973D7"/>
    <w:rsid w:val="00797A0D"/>
    <w:rsid w:val="00797DDB"/>
    <w:rsid w:val="00797E30"/>
    <w:rsid w:val="007A020D"/>
    <w:rsid w:val="007A0582"/>
    <w:rsid w:val="007A06F6"/>
    <w:rsid w:val="007A0743"/>
    <w:rsid w:val="007A099E"/>
    <w:rsid w:val="007A0BBC"/>
    <w:rsid w:val="007A0C3B"/>
    <w:rsid w:val="007A0D46"/>
    <w:rsid w:val="007A0D57"/>
    <w:rsid w:val="007A111D"/>
    <w:rsid w:val="007A13C4"/>
    <w:rsid w:val="007A17FC"/>
    <w:rsid w:val="007A17FE"/>
    <w:rsid w:val="007A1CB7"/>
    <w:rsid w:val="007A1CFE"/>
    <w:rsid w:val="007A233E"/>
    <w:rsid w:val="007A23F5"/>
    <w:rsid w:val="007A2437"/>
    <w:rsid w:val="007A2692"/>
    <w:rsid w:val="007A274B"/>
    <w:rsid w:val="007A2DF6"/>
    <w:rsid w:val="007A2E24"/>
    <w:rsid w:val="007A329C"/>
    <w:rsid w:val="007A3366"/>
    <w:rsid w:val="007A3EA3"/>
    <w:rsid w:val="007A419C"/>
    <w:rsid w:val="007A4475"/>
    <w:rsid w:val="007A480D"/>
    <w:rsid w:val="007A4B30"/>
    <w:rsid w:val="007A51AD"/>
    <w:rsid w:val="007A53AE"/>
    <w:rsid w:val="007A5457"/>
    <w:rsid w:val="007A54EA"/>
    <w:rsid w:val="007A5656"/>
    <w:rsid w:val="007A5B72"/>
    <w:rsid w:val="007A62D1"/>
    <w:rsid w:val="007A69BC"/>
    <w:rsid w:val="007A6C59"/>
    <w:rsid w:val="007A6D8E"/>
    <w:rsid w:val="007A6E23"/>
    <w:rsid w:val="007A6E38"/>
    <w:rsid w:val="007A6F44"/>
    <w:rsid w:val="007A76AF"/>
    <w:rsid w:val="007A76E7"/>
    <w:rsid w:val="007A7D6A"/>
    <w:rsid w:val="007A7E3E"/>
    <w:rsid w:val="007A7E6A"/>
    <w:rsid w:val="007B00A5"/>
    <w:rsid w:val="007B01EA"/>
    <w:rsid w:val="007B0216"/>
    <w:rsid w:val="007B02EE"/>
    <w:rsid w:val="007B082A"/>
    <w:rsid w:val="007B083E"/>
    <w:rsid w:val="007B0942"/>
    <w:rsid w:val="007B122E"/>
    <w:rsid w:val="007B1507"/>
    <w:rsid w:val="007B163A"/>
    <w:rsid w:val="007B1C4A"/>
    <w:rsid w:val="007B1E9D"/>
    <w:rsid w:val="007B22D8"/>
    <w:rsid w:val="007B23AC"/>
    <w:rsid w:val="007B283F"/>
    <w:rsid w:val="007B2C22"/>
    <w:rsid w:val="007B2CA1"/>
    <w:rsid w:val="007B30C4"/>
    <w:rsid w:val="007B3181"/>
    <w:rsid w:val="007B32C3"/>
    <w:rsid w:val="007B363E"/>
    <w:rsid w:val="007B37E5"/>
    <w:rsid w:val="007B39A3"/>
    <w:rsid w:val="007B3CDC"/>
    <w:rsid w:val="007B4086"/>
    <w:rsid w:val="007B4230"/>
    <w:rsid w:val="007B4964"/>
    <w:rsid w:val="007B49BB"/>
    <w:rsid w:val="007B4D42"/>
    <w:rsid w:val="007B5144"/>
    <w:rsid w:val="007B55DE"/>
    <w:rsid w:val="007B586D"/>
    <w:rsid w:val="007B6300"/>
    <w:rsid w:val="007B664D"/>
    <w:rsid w:val="007B666E"/>
    <w:rsid w:val="007B68A4"/>
    <w:rsid w:val="007B6B45"/>
    <w:rsid w:val="007B6BE8"/>
    <w:rsid w:val="007B6CD8"/>
    <w:rsid w:val="007B6DE6"/>
    <w:rsid w:val="007B741B"/>
    <w:rsid w:val="007B760A"/>
    <w:rsid w:val="007B76D3"/>
    <w:rsid w:val="007B7E65"/>
    <w:rsid w:val="007B7E66"/>
    <w:rsid w:val="007B7F54"/>
    <w:rsid w:val="007B7FA2"/>
    <w:rsid w:val="007C00CC"/>
    <w:rsid w:val="007C04F7"/>
    <w:rsid w:val="007C068D"/>
    <w:rsid w:val="007C0D18"/>
    <w:rsid w:val="007C145D"/>
    <w:rsid w:val="007C1602"/>
    <w:rsid w:val="007C1AB2"/>
    <w:rsid w:val="007C1CE9"/>
    <w:rsid w:val="007C1D5A"/>
    <w:rsid w:val="007C1E54"/>
    <w:rsid w:val="007C272E"/>
    <w:rsid w:val="007C27C6"/>
    <w:rsid w:val="007C2921"/>
    <w:rsid w:val="007C2BB8"/>
    <w:rsid w:val="007C2BD1"/>
    <w:rsid w:val="007C2C18"/>
    <w:rsid w:val="007C2C94"/>
    <w:rsid w:val="007C3006"/>
    <w:rsid w:val="007C3841"/>
    <w:rsid w:val="007C391A"/>
    <w:rsid w:val="007C3A32"/>
    <w:rsid w:val="007C3F17"/>
    <w:rsid w:val="007C42FF"/>
    <w:rsid w:val="007C4437"/>
    <w:rsid w:val="007C4A6D"/>
    <w:rsid w:val="007C4ADD"/>
    <w:rsid w:val="007C4E62"/>
    <w:rsid w:val="007C4FBA"/>
    <w:rsid w:val="007C5013"/>
    <w:rsid w:val="007C545F"/>
    <w:rsid w:val="007C56CE"/>
    <w:rsid w:val="007C56F0"/>
    <w:rsid w:val="007C65EC"/>
    <w:rsid w:val="007C769C"/>
    <w:rsid w:val="007C7B62"/>
    <w:rsid w:val="007D06AA"/>
    <w:rsid w:val="007D0966"/>
    <w:rsid w:val="007D0B18"/>
    <w:rsid w:val="007D0F89"/>
    <w:rsid w:val="007D1008"/>
    <w:rsid w:val="007D104E"/>
    <w:rsid w:val="007D11AC"/>
    <w:rsid w:val="007D11F9"/>
    <w:rsid w:val="007D173A"/>
    <w:rsid w:val="007D1784"/>
    <w:rsid w:val="007D17E9"/>
    <w:rsid w:val="007D195E"/>
    <w:rsid w:val="007D19A8"/>
    <w:rsid w:val="007D19B1"/>
    <w:rsid w:val="007D2056"/>
    <w:rsid w:val="007D2175"/>
    <w:rsid w:val="007D21C4"/>
    <w:rsid w:val="007D286B"/>
    <w:rsid w:val="007D2992"/>
    <w:rsid w:val="007D2B1C"/>
    <w:rsid w:val="007D2BA6"/>
    <w:rsid w:val="007D2CB0"/>
    <w:rsid w:val="007D388D"/>
    <w:rsid w:val="007D3B1D"/>
    <w:rsid w:val="007D4B99"/>
    <w:rsid w:val="007D4C1A"/>
    <w:rsid w:val="007D4E07"/>
    <w:rsid w:val="007D6095"/>
    <w:rsid w:val="007D610D"/>
    <w:rsid w:val="007D63FF"/>
    <w:rsid w:val="007D6489"/>
    <w:rsid w:val="007D696C"/>
    <w:rsid w:val="007D7295"/>
    <w:rsid w:val="007D7343"/>
    <w:rsid w:val="007D7DD0"/>
    <w:rsid w:val="007D7ED0"/>
    <w:rsid w:val="007D7F49"/>
    <w:rsid w:val="007E031F"/>
    <w:rsid w:val="007E0631"/>
    <w:rsid w:val="007E067C"/>
    <w:rsid w:val="007E06B4"/>
    <w:rsid w:val="007E09A7"/>
    <w:rsid w:val="007E0ACC"/>
    <w:rsid w:val="007E0E7F"/>
    <w:rsid w:val="007E140F"/>
    <w:rsid w:val="007E17E1"/>
    <w:rsid w:val="007E1C54"/>
    <w:rsid w:val="007E2137"/>
    <w:rsid w:val="007E29E4"/>
    <w:rsid w:val="007E2AD3"/>
    <w:rsid w:val="007E2D6F"/>
    <w:rsid w:val="007E2F08"/>
    <w:rsid w:val="007E2F12"/>
    <w:rsid w:val="007E2F62"/>
    <w:rsid w:val="007E36A8"/>
    <w:rsid w:val="007E3F94"/>
    <w:rsid w:val="007E412C"/>
    <w:rsid w:val="007E46D4"/>
    <w:rsid w:val="007E4840"/>
    <w:rsid w:val="007E49A3"/>
    <w:rsid w:val="007E4B38"/>
    <w:rsid w:val="007E4D4C"/>
    <w:rsid w:val="007E5553"/>
    <w:rsid w:val="007E56C1"/>
    <w:rsid w:val="007E57DA"/>
    <w:rsid w:val="007E5875"/>
    <w:rsid w:val="007E5D35"/>
    <w:rsid w:val="007E632F"/>
    <w:rsid w:val="007E63B0"/>
    <w:rsid w:val="007E6450"/>
    <w:rsid w:val="007E6504"/>
    <w:rsid w:val="007E6646"/>
    <w:rsid w:val="007E668A"/>
    <w:rsid w:val="007E69F9"/>
    <w:rsid w:val="007E6DC8"/>
    <w:rsid w:val="007E6E46"/>
    <w:rsid w:val="007E6FD4"/>
    <w:rsid w:val="007E71F1"/>
    <w:rsid w:val="007E7486"/>
    <w:rsid w:val="007E7B0D"/>
    <w:rsid w:val="007F017F"/>
    <w:rsid w:val="007F0459"/>
    <w:rsid w:val="007F048C"/>
    <w:rsid w:val="007F0A00"/>
    <w:rsid w:val="007F0AAF"/>
    <w:rsid w:val="007F0DD8"/>
    <w:rsid w:val="007F0E10"/>
    <w:rsid w:val="007F14EF"/>
    <w:rsid w:val="007F18BC"/>
    <w:rsid w:val="007F2259"/>
    <w:rsid w:val="007F2783"/>
    <w:rsid w:val="007F29F1"/>
    <w:rsid w:val="007F2D6E"/>
    <w:rsid w:val="007F2FAF"/>
    <w:rsid w:val="007F31D3"/>
    <w:rsid w:val="007F3315"/>
    <w:rsid w:val="007F3BAF"/>
    <w:rsid w:val="007F3D0F"/>
    <w:rsid w:val="007F40B9"/>
    <w:rsid w:val="007F40D5"/>
    <w:rsid w:val="007F4785"/>
    <w:rsid w:val="007F47C1"/>
    <w:rsid w:val="007F4801"/>
    <w:rsid w:val="007F4D01"/>
    <w:rsid w:val="007F4EBD"/>
    <w:rsid w:val="007F4F91"/>
    <w:rsid w:val="007F58FE"/>
    <w:rsid w:val="007F5C89"/>
    <w:rsid w:val="007F5D3D"/>
    <w:rsid w:val="007F63D2"/>
    <w:rsid w:val="007F6411"/>
    <w:rsid w:val="007F65D3"/>
    <w:rsid w:val="007F6A1C"/>
    <w:rsid w:val="007F7101"/>
    <w:rsid w:val="007F7659"/>
    <w:rsid w:val="007F772D"/>
    <w:rsid w:val="007F7BB0"/>
    <w:rsid w:val="00800D96"/>
    <w:rsid w:val="00801138"/>
    <w:rsid w:val="00801396"/>
    <w:rsid w:val="00801603"/>
    <w:rsid w:val="008019F9"/>
    <w:rsid w:val="00801C21"/>
    <w:rsid w:val="00801E2B"/>
    <w:rsid w:val="00801EE3"/>
    <w:rsid w:val="008022F8"/>
    <w:rsid w:val="00802443"/>
    <w:rsid w:val="008028B1"/>
    <w:rsid w:val="00803121"/>
    <w:rsid w:val="008031E3"/>
    <w:rsid w:val="00803264"/>
    <w:rsid w:val="008035D1"/>
    <w:rsid w:val="0080361D"/>
    <w:rsid w:val="00803854"/>
    <w:rsid w:val="00803AB8"/>
    <w:rsid w:val="00803C3B"/>
    <w:rsid w:val="00803D8D"/>
    <w:rsid w:val="0080415E"/>
    <w:rsid w:val="008047FF"/>
    <w:rsid w:val="0080496A"/>
    <w:rsid w:val="00804FC7"/>
    <w:rsid w:val="00805358"/>
    <w:rsid w:val="008053A4"/>
    <w:rsid w:val="00805802"/>
    <w:rsid w:val="00805D81"/>
    <w:rsid w:val="0080624E"/>
    <w:rsid w:val="00806B37"/>
    <w:rsid w:val="0080719B"/>
    <w:rsid w:val="00807283"/>
    <w:rsid w:val="00807411"/>
    <w:rsid w:val="00807504"/>
    <w:rsid w:val="0080756E"/>
    <w:rsid w:val="00807660"/>
    <w:rsid w:val="00807865"/>
    <w:rsid w:val="0081026E"/>
    <w:rsid w:val="00810644"/>
    <w:rsid w:val="008107C5"/>
    <w:rsid w:val="00810947"/>
    <w:rsid w:val="00810B19"/>
    <w:rsid w:val="00811050"/>
    <w:rsid w:val="00811087"/>
    <w:rsid w:val="00811566"/>
    <w:rsid w:val="00811665"/>
    <w:rsid w:val="00811969"/>
    <w:rsid w:val="00811F97"/>
    <w:rsid w:val="00812160"/>
    <w:rsid w:val="008122C1"/>
    <w:rsid w:val="00813240"/>
    <w:rsid w:val="008134DF"/>
    <w:rsid w:val="00813D56"/>
    <w:rsid w:val="00814018"/>
    <w:rsid w:val="00814084"/>
    <w:rsid w:val="0081465C"/>
    <w:rsid w:val="00814721"/>
    <w:rsid w:val="00814A00"/>
    <w:rsid w:val="00814DBA"/>
    <w:rsid w:val="008154AC"/>
    <w:rsid w:val="0081585A"/>
    <w:rsid w:val="00815B88"/>
    <w:rsid w:val="00815D7E"/>
    <w:rsid w:val="00815FED"/>
    <w:rsid w:val="00816146"/>
    <w:rsid w:val="0081692A"/>
    <w:rsid w:val="00816ACE"/>
    <w:rsid w:val="00816FDE"/>
    <w:rsid w:val="0081728C"/>
    <w:rsid w:val="008178CA"/>
    <w:rsid w:val="00817AB8"/>
    <w:rsid w:val="00817B69"/>
    <w:rsid w:val="00817FCC"/>
    <w:rsid w:val="008200A8"/>
    <w:rsid w:val="00821746"/>
    <w:rsid w:val="00821E0E"/>
    <w:rsid w:val="00822C98"/>
    <w:rsid w:val="00822E53"/>
    <w:rsid w:val="00823073"/>
    <w:rsid w:val="00823319"/>
    <w:rsid w:val="00823361"/>
    <w:rsid w:val="0082348E"/>
    <w:rsid w:val="008236DB"/>
    <w:rsid w:val="00823892"/>
    <w:rsid w:val="008238C9"/>
    <w:rsid w:val="00823AAB"/>
    <w:rsid w:val="00823E04"/>
    <w:rsid w:val="00823EFD"/>
    <w:rsid w:val="00823F86"/>
    <w:rsid w:val="00823FD5"/>
    <w:rsid w:val="00824829"/>
    <w:rsid w:val="00824ED1"/>
    <w:rsid w:val="00825271"/>
    <w:rsid w:val="00825385"/>
    <w:rsid w:val="008253F7"/>
    <w:rsid w:val="008255BA"/>
    <w:rsid w:val="00825672"/>
    <w:rsid w:val="00825938"/>
    <w:rsid w:val="00825DF3"/>
    <w:rsid w:val="00826279"/>
    <w:rsid w:val="00826397"/>
    <w:rsid w:val="0082649A"/>
    <w:rsid w:val="008265C7"/>
    <w:rsid w:val="00826A5B"/>
    <w:rsid w:val="00826F9D"/>
    <w:rsid w:val="00826FE8"/>
    <w:rsid w:val="0082704A"/>
    <w:rsid w:val="008273F3"/>
    <w:rsid w:val="0082768C"/>
    <w:rsid w:val="00827845"/>
    <w:rsid w:val="00827C2C"/>
    <w:rsid w:val="00827CB2"/>
    <w:rsid w:val="00827CF2"/>
    <w:rsid w:val="00827DBB"/>
    <w:rsid w:val="00827E91"/>
    <w:rsid w:val="00830843"/>
    <w:rsid w:val="008310B8"/>
    <w:rsid w:val="00831162"/>
    <w:rsid w:val="00831328"/>
    <w:rsid w:val="008313D4"/>
    <w:rsid w:val="008314C3"/>
    <w:rsid w:val="008317DE"/>
    <w:rsid w:val="00831B48"/>
    <w:rsid w:val="00831DEE"/>
    <w:rsid w:val="00832114"/>
    <w:rsid w:val="00832148"/>
    <w:rsid w:val="0083242F"/>
    <w:rsid w:val="00832F1D"/>
    <w:rsid w:val="00832FAF"/>
    <w:rsid w:val="0083303B"/>
    <w:rsid w:val="0083321E"/>
    <w:rsid w:val="008336BE"/>
    <w:rsid w:val="00833A54"/>
    <w:rsid w:val="00833B16"/>
    <w:rsid w:val="00833BFC"/>
    <w:rsid w:val="00833CCB"/>
    <w:rsid w:val="008341EA"/>
    <w:rsid w:val="00834BF2"/>
    <w:rsid w:val="00834DF1"/>
    <w:rsid w:val="00834E7E"/>
    <w:rsid w:val="00834FFA"/>
    <w:rsid w:val="00835091"/>
    <w:rsid w:val="0083537E"/>
    <w:rsid w:val="00835C5F"/>
    <w:rsid w:val="0083616D"/>
    <w:rsid w:val="0083624E"/>
    <w:rsid w:val="0083692D"/>
    <w:rsid w:val="00836A2C"/>
    <w:rsid w:val="00836F25"/>
    <w:rsid w:val="00837653"/>
    <w:rsid w:val="00837B6A"/>
    <w:rsid w:val="00837DF3"/>
    <w:rsid w:val="00837FEF"/>
    <w:rsid w:val="0084028B"/>
    <w:rsid w:val="00840465"/>
    <w:rsid w:val="00840620"/>
    <w:rsid w:val="0084072F"/>
    <w:rsid w:val="00841059"/>
    <w:rsid w:val="008410C9"/>
    <w:rsid w:val="008415F7"/>
    <w:rsid w:val="008418B7"/>
    <w:rsid w:val="008418D8"/>
    <w:rsid w:val="00841BA1"/>
    <w:rsid w:val="0084212D"/>
    <w:rsid w:val="0084218D"/>
    <w:rsid w:val="008423B2"/>
    <w:rsid w:val="008423B6"/>
    <w:rsid w:val="008427A6"/>
    <w:rsid w:val="0084291E"/>
    <w:rsid w:val="00842EE6"/>
    <w:rsid w:val="00843775"/>
    <w:rsid w:val="0084395B"/>
    <w:rsid w:val="0084428A"/>
    <w:rsid w:val="00844332"/>
    <w:rsid w:val="00844633"/>
    <w:rsid w:val="00845789"/>
    <w:rsid w:val="008459F1"/>
    <w:rsid w:val="00845AA9"/>
    <w:rsid w:val="00845B38"/>
    <w:rsid w:val="00845DB3"/>
    <w:rsid w:val="00846485"/>
    <w:rsid w:val="008464F3"/>
    <w:rsid w:val="00846724"/>
    <w:rsid w:val="00846AED"/>
    <w:rsid w:val="00846D80"/>
    <w:rsid w:val="00846FC2"/>
    <w:rsid w:val="00847843"/>
    <w:rsid w:val="008479AD"/>
    <w:rsid w:val="008504CE"/>
    <w:rsid w:val="0085068F"/>
    <w:rsid w:val="008506B3"/>
    <w:rsid w:val="00850A9B"/>
    <w:rsid w:val="008514CE"/>
    <w:rsid w:val="00851B73"/>
    <w:rsid w:val="00851CDC"/>
    <w:rsid w:val="00851D48"/>
    <w:rsid w:val="008524C2"/>
    <w:rsid w:val="008526D5"/>
    <w:rsid w:val="008527CC"/>
    <w:rsid w:val="00852B8D"/>
    <w:rsid w:val="00852F86"/>
    <w:rsid w:val="008533D1"/>
    <w:rsid w:val="00853C50"/>
    <w:rsid w:val="008540FC"/>
    <w:rsid w:val="0085422F"/>
    <w:rsid w:val="0085475E"/>
    <w:rsid w:val="00854797"/>
    <w:rsid w:val="00854834"/>
    <w:rsid w:val="00854F3D"/>
    <w:rsid w:val="00855587"/>
    <w:rsid w:val="008557AA"/>
    <w:rsid w:val="008557F9"/>
    <w:rsid w:val="00855BA6"/>
    <w:rsid w:val="00855C9A"/>
    <w:rsid w:val="00855E70"/>
    <w:rsid w:val="00855F74"/>
    <w:rsid w:val="0085675F"/>
    <w:rsid w:val="00856D58"/>
    <w:rsid w:val="0085717E"/>
    <w:rsid w:val="008571D9"/>
    <w:rsid w:val="0085747C"/>
    <w:rsid w:val="0085756D"/>
    <w:rsid w:val="00857988"/>
    <w:rsid w:val="00857A01"/>
    <w:rsid w:val="00857B66"/>
    <w:rsid w:val="00857E85"/>
    <w:rsid w:val="00857F06"/>
    <w:rsid w:val="0086063D"/>
    <w:rsid w:val="008608A3"/>
    <w:rsid w:val="008608BF"/>
    <w:rsid w:val="008608C3"/>
    <w:rsid w:val="00860C44"/>
    <w:rsid w:val="00860E2C"/>
    <w:rsid w:val="008613B7"/>
    <w:rsid w:val="008615C6"/>
    <w:rsid w:val="00861837"/>
    <w:rsid w:val="008618B4"/>
    <w:rsid w:val="00861C06"/>
    <w:rsid w:val="00861CE9"/>
    <w:rsid w:val="00861D3C"/>
    <w:rsid w:val="008622F2"/>
    <w:rsid w:val="00862894"/>
    <w:rsid w:val="0086297A"/>
    <w:rsid w:val="00862B41"/>
    <w:rsid w:val="00862C5E"/>
    <w:rsid w:val="00863008"/>
    <w:rsid w:val="008631A3"/>
    <w:rsid w:val="0086323C"/>
    <w:rsid w:val="008634C9"/>
    <w:rsid w:val="00863838"/>
    <w:rsid w:val="00863C11"/>
    <w:rsid w:val="00863C16"/>
    <w:rsid w:val="00863D72"/>
    <w:rsid w:val="00863EE6"/>
    <w:rsid w:val="008641A2"/>
    <w:rsid w:val="0086422C"/>
    <w:rsid w:val="00864503"/>
    <w:rsid w:val="008646FF"/>
    <w:rsid w:val="008648BA"/>
    <w:rsid w:val="00864A39"/>
    <w:rsid w:val="00864B97"/>
    <w:rsid w:val="00864BFA"/>
    <w:rsid w:val="00864CE7"/>
    <w:rsid w:val="00864D9B"/>
    <w:rsid w:val="00864E69"/>
    <w:rsid w:val="008650E7"/>
    <w:rsid w:val="00865233"/>
    <w:rsid w:val="0086529E"/>
    <w:rsid w:val="00865409"/>
    <w:rsid w:val="008654B0"/>
    <w:rsid w:val="0086586A"/>
    <w:rsid w:val="00865890"/>
    <w:rsid w:val="00865BC1"/>
    <w:rsid w:val="008660E9"/>
    <w:rsid w:val="00866517"/>
    <w:rsid w:val="0086686C"/>
    <w:rsid w:val="00866985"/>
    <w:rsid w:val="00866B9B"/>
    <w:rsid w:val="008678F0"/>
    <w:rsid w:val="00867A0C"/>
    <w:rsid w:val="00867A92"/>
    <w:rsid w:val="00867B39"/>
    <w:rsid w:val="00870312"/>
    <w:rsid w:val="0087068A"/>
    <w:rsid w:val="0087096C"/>
    <w:rsid w:val="00870AFD"/>
    <w:rsid w:val="00870B6B"/>
    <w:rsid w:val="00870DFF"/>
    <w:rsid w:val="0087145A"/>
    <w:rsid w:val="008717BC"/>
    <w:rsid w:val="008718D5"/>
    <w:rsid w:val="00871924"/>
    <w:rsid w:val="00871DED"/>
    <w:rsid w:val="00871F05"/>
    <w:rsid w:val="00871FC8"/>
    <w:rsid w:val="00872071"/>
    <w:rsid w:val="00872144"/>
    <w:rsid w:val="0087289F"/>
    <w:rsid w:val="00872E24"/>
    <w:rsid w:val="00872F20"/>
    <w:rsid w:val="008730A4"/>
    <w:rsid w:val="008733CB"/>
    <w:rsid w:val="00873AB9"/>
    <w:rsid w:val="00873B5C"/>
    <w:rsid w:val="00873FC1"/>
    <w:rsid w:val="00874497"/>
    <w:rsid w:val="00874596"/>
    <w:rsid w:val="00874BAB"/>
    <w:rsid w:val="00874D0D"/>
    <w:rsid w:val="00874F77"/>
    <w:rsid w:val="00875005"/>
    <w:rsid w:val="00875646"/>
    <w:rsid w:val="00875951"/>
    <w:rsid w:val="00875B2B"/>
    <w:rsid w:val="008762F4"/>
    <w:rsid w:val="008768E3"/>
    <w:rsid w:val="00876AD9"/>
    <w:rsid w:val="00876C47"/>
    <w:rsid w:val="00876D61"/>
    <w:rsid w:val="00876EC3"/>
    <w:rsid w:val="00876ECE"/>
    <w:rsid w:val="00877355"/>
    <w:rsid w:val="00877537"/>
    <w:rsid w:val="008775B5"/>
    <w:rsid w:val="00880027"/>
    <w:rsid w:val="00880D6B"/>
    <w:rsid w:val="00880E1A"/>
    <w:rsid w:val="00881003"/>
    <w:rsid w:val="00881013"/>
    <w:rsid w:val="0088111A"/>
    <w:rsid w:val="00881247"/>
    <w:rsid w:val="008812D2"/>
    <w:rsid w:val="008814F1"/>
    <w:rsid w:val="0088181D"/>
    <w:rsid w:val="00881AE8"/>
    <w:rsid w:val="00881B92"/>
    <w:rsid w:val="00881FBC"/>
    <w:rsid w:val="008820C9"/>
    <w:rsid w:val="008821F2"/>
    <w:rsid w:val="008824A0"/>
    <w:rsid w:val="008825F2"/>
    <w:rsid w:val="00882665"/>
    <w:rsid w:val="00882A6F"/>
    <w:rsid w:val="00883100"/>
    <w:rsid w:val="008832C8"/>
    <w:rsid w:val="00883589"/>
    <w:rsid w:val="00883BF4"/>
    <w:rsid w:val="00883BFD"/>
    <w:rsid w:val="00884946"/>
    <w:rsid w:val="00884A34"/>
    <w:rsid w:val="00884C5D"/>
    <w:rsid w:val="008850B3"/>
    <w:rsid w:val="008852D0"/>
    <w:rsid w:val="0088543F"/>
    <w:rsid w:val="00885446"/>
    <w:rsid w:val="00885645"/>
    <w:rsid w:val="00885826"/>
    <w:rsid w:val="00885B53"/>
    <w:rsid w:val="008869C4"/>
    <w:rsid w:val="00886C7D"/>
    <w:rsid w:val="00887103"/>
    <w:rsid w:val="00887243"/>
    <w:rsid w:val="0088749A"/>
    <w:rsid w:val="008875A7"/>
    <w:rsid w:val="008875CD"/>
    <w:rsid w:val="008903BB"/>
    <w:rsid w:val="008906E5"/>
    <w:rsid w:val="008908F9"/>
    <w:rsid w:val="00890AC5"/>
    <w:rsid w:val="00890AE4"/>
    <w:rsid w:val="00890C07"/>
    <w:rsid w:val="00890CB5"/>
    <w:rsid w:val="00891081"/>
    <w:rsid w:val="008913E1"/>
    <w:rsid w:val="008915BF"/>
    <w:rsid w:val="008915C8"/>
    <w:rsid w:val="00891812"/>
    <w:rsid w:val="0089198B"/>
    <w:rsid w:val="00891B78"/>
    <w:rsid w:val="00891C8D"/>
    <w:rsid w:val="00892254"/>
    <w:rsid w:val="00892421"/>
    <w:rsid w:val="0089262B"/>
    <w:rsid w:val="0089267D"/>
    <w:rsid w:val="00892738"/>
    <w:rsid w:val="0089299A"/>
    <w:rsid w:val="008929FD"/>
    <w:rsid w:val="00892AEB"/>
    <w:rsid w:val="008932F7"/>
    <w:rsid w:val="0089340E"/>
    <w:rsid w:val="008934CC"/>
    <w:rsid w:val="00893517"/>
    <w:rsid w:val="008935CD"/>
    <w:rsid w:val="008936F2"/>
    <w:rsid w:val="00893A91"/>
    <w:rsid w:val="00893CB2"/>
    <w:rsid w:val="00894124"/>
    <w:rsid w:val="00894B87"/>
    <w:rsid w:val="00894C91"/>
    <w:rsid w:val="00894CDD"/>
    <w:rsid w:val="00894F57"/>
    <w:rsid w:val="008954B8"/>
    <w:rsid w:val="00895598"/>
    <w:rsid w:val="008955F4"/>
    <w:rsid w:val="008956CC"/>
    <w:rsid w:val="00896052"/>
    <w:rsid w:val="00896214"/>
    <w:rsid w:val="00896753"/>
    <w:rsid w:val="00896A45"/>
    <w:rsid w:val="00896ADA"/>
    <w:rsid w:val="00896D69"/>
    <w:rsid w:val="00897110"/>
    <w:rsid w:val="00897398"/>
    <w:rsid w:val="008976EE"/>
    <w:rsid w:val="00897A90"/>
    <w:rsid w:val="00897D6C"/>
    <w:rsid w:val="00897FE3"/>
    <w:rsid w:val="008A056D"/>
    <w:rsid w:val="008A07B2"/>
    <w:rsid w:val="008A08FB"/>
    <w:rsid w:val="008A0DDC"/>
    <w:rsid w:val="008A18C0"/>
    <w:rsid w:val="008A1CE1"/>
    <w:rsid w:val="008A1D69"/>
    <w:rsid w:val="008A1D8F"/>
    <w:rsid w:val="008A203B"/>
    <w:rsid w:val="008A21F6"/>
    <w:rsid w:val="008A2839"/>
    <w:rsid w:val="008A2A2D"/>
    <w:rsid w:val="008A2BCC"/>
    <w:rsid w:val="008A2EB4"/>
    <w:rsid w:val="008A2ED4"/>
    <w:rsid w:val="008A3063"/>
    <w:rsid w:val="008A3072"/>
    <w:rsid w:val="008A3379"/>
    <w:rsid w:val="008A3619"/>
    <w:rsid w:val="008A3663"/>
    <w:rsid w:val="008A3F0A"/>
    <w:rsid w:val="008A4004"/>
    <w:rsid w:val="008A403C"/>
    <w:rsid w:val="008A4226"/>
    <w:rsid w:val="008A49D3"/>
    <w:rsid w:val="008A4BF1"/>
    <w:rsid w:val="008A513D"/>
    <w:rsid w:val="008A516F"/>
    <w:rsid w:val="008A5214"/>
    <w:rsid w:val="008A5557"/>
    <w:rsid w:val="008A58CE"/>
    <w:rsid w:val="008A5A6F"/>
    <w:rsid w:val="008A5ADE"/>
    <w:rsid w:val="008A5C03"/>
    <w:rsid w:val="008A5C6B"/>
    <w:rsid w:val="008A5C9E"/>
    <w:rsid w:val="008A5E61"/>
    <w:rsid w:val="008A5E84"/>
    <w:rsid w:val="008A6070"/>
    <w:rsid w:val="008A6104"/>
    <w:rsid w:val="008A619F"/>
    <w:rsid w:val="008A63CF"/>
    <w:rsid w:val="008A650A"/>
    <w:rsid w:val="008A6577"/>
    <w:rsid w:val="008A6A59"/>
    <w:rsid w:val="008A6DF0"/>
    <w:rsid w:val="008A6F0A"/>
    <w:rsid w:val="008A733A"/>
    <w:rsid w:val="008A7AE1"/>
    <w:rsid w:val="008A7AF0"/>
    <w:rsid w:val="008A7F01"/>
    <w:rsid w:val="008B0049"/>
    <w:rsid w:val="008B025E"/>
    <w:rsid w:val="008B0A46"/>
    <w:rsid w:val="008B0D8B"/>
    <w:rsid w:val="008B0DB6"/>
    <w:rsid w:val="008B1089"/>
    <w:rsid w:val="008B1169"/>
    <w:rsid w:val="008B1265"/>
    <w:rsid w:val="008B1721"/>
    <w:rsid w:val="008B1725"/>
    <w:rsid w:val="008B185E"/>
    <w:rsid w:val="008B1A53"/>
    <w:rsid w:val="008B2216"/>
    <w:rsid w:val="008B24D4"/>
    <w:rsid w:val="008B25DB"/>
    <w:rsid w:val="008B2617"/>
    <w:rsid w:val="008B272B"/>
    <w:rsid w:val="008B2A94"/>
    <w:rsid w:val="008B2C4A"/>
    <w:rsid w:val="008B2C4E"/>
    <w:rsid w:val="008B2C85"/>
    <w:rsid w:val="008B2D41"/>
    <w:rsid w:val="008B34B0"/>
    <w:rsid w:val="008B3BDA"/>
    <w:rsid w:val="008B42FE"/>
    <w:rsid w:val="008B4595"/>
    <w:rsid w:val="008B4A0A"/>
    <w:rsid w:val="008B4B7A"/>
    <w:rsid w:val="008B4C45"/>
    <w:rsid w:val="008B4F9C"/>
    <w:rsid w:val="008B537A"/>
    <w:rsid w:val="008B5599"/>
    <w:rsid w:val="008B5643"/>
    <w:rsid w:val="008B59D4"/>
    <w:rsid w:val="008B5B25"/>
    <w:rsid w:val="008B6772"/>
    <w:rsid w:val="008B68B1"/>
    <w:rsid w:val="008B6B96"/>
    <w:rsid w:val="008B6DA8"/>
    <w:rsid w:val="008B6EF5"/>
    <w:rsid w:val="008B753A"/>
    <w:rsid w:val="008B7C26"/>
    <w:rsid w:val="008B7DDC"/>
    <w:rsid w:val="008B7E50"/>
    <w:rsid w:val="008C0293"/>
    <w:rsid w:val="008C048C"/>
    <w:rsid w:val="008C052C"/>
    <w:rsid w:val="008C089C"/>
    <w:rsid w:val="008C0902"/>
    <w:rsid w:val="008C09C4"/>
    <w:rsid w:val="008C0A9D"/>
    <w:rsid w:val="008C0C22"/>
    <w:rsid w:val="008C0C8B"/>
    <w:rsid w:val="008C11B6"/>
    <w:rsid w:val="008C152E"/>
    <w:rsid w:val="008C1852"/>
    <w:rsid w:val="008C18A2"/>
    <w:rsid w:val="008C194A"/>
    <w:rsid w:val="008C23FF"/>
    <w:rsid w:val="008C2603"/>
    <w:rsid w:val="008C27BC"/>
    <w:rsid w:val="008C290B"/>
    <w:rsid w:val="008C2CF7"/>
    <w:rsid w:val="008C321B"/>
    <w:rsid w:val="008C32C7"/>
    <w:rsid w:val="008C3348"/>
    <w:rsid w:val="008C340E"/>
    <w:rsid w:val="008C387D"/>
    <w:rsid w:val="008C3C18"/>
    <w:rsid w:val="008C3C37"/>
    <w:rsid w:val="008C4336"/>
    <w:rsid w:val="008C4433"/>
    <w:rsid w:val="008C45E1"/>
    <w:rsid w:val="008C46AA"/>
    <w:rsid w:val="008C47C3"/>
    <w:rsid w:val="008C4A1D"/>
    <w:rsid w:val="008C4FAA"/>
    <w:rsid w:val="008C518B"/>
    <w:rsid w:val="008C53F7"/>
    <w:rsid w:val="008C5444"/>
    <w:rsid w:val="008C592C"/>
    <w:rsid w:val="008C5B7D"/>
    <w:rsid w:val="008C6225"/>
    <w:rsid w:val="008C629F"/>
    <w:rsid w:val="008C62EE"/>
    <w:rsid w:val="008C661D"/>
    <w:rsid w:val="008C66C1"/>
    <w:rsid w:val="008C6A09"/>
    <w:rsid w:val="008C6A4C"/>
    <w:rsid w:val="008C6AEE"/>
    <w:rsid w:val="008C7CDC"/>
    <w:rsid w:val="008D023E"/>
    <w:rsid w:val="008D0587"/>
    <w:rsid w:val="008D09BE"/>
    <w:rsid w:val="008D0C7D"/>
    <w:rsid w:val="008D0E4B"/>
    <w:rsid w:val="008D106A"/>
    <w:rsid w:val="008D1198"/>
    <w:rsid w:val="008D1A10"/>
    <w:rsid w:val="008D1A84"/>
    <w:rsid w:val="008D22C4"/>
    <w:rsid w:val="008D2367"/>
    <w:rsid w:val="008D25A7"/>
    <w:rsid w:val="008D29F5"/>
    <w:rsid w:val="008D34B3"/>
    <w:rsid w:val="008D34BB"/>
    <w:rsid w:val="008D3BBF"/>
    <w:rsid w:val="008D3DDA"/>
    <w:rsid w:val="008D3F45"/>
    <w:rsid w:val="008D3F50"/>
    <w:rsid w:val="008D3FF4"/>
    <w:rsid w:val="008D4124"/>
    <w:rsid w:val="008D454A"/>
    <w:rsid w:val="008D48E0"/>
    <w:rsid w:val="008D4F5A"/>
    <w:rsid w:val="008D5122"/>
    <w:rsid w:val="008D5175"/>
    <w:rsid w:val="008D5200"/>
    <w:rsid w:val="008D5204"/>
    <w:rsid w:val="008D556F"/>
    <w:rsid w:val="008D5754"/>
    <w:rsid w:val="008D5A13"/>
    <w:rsid w:val="008D5BFC"/>
    <w:rsid w:val="008D61A1"/>
    <w:rsid w:val="008D61C3"/>
    <w:rsid w:val="008D6499"/>
    <w:rsid w:val="008D69A3"/>
    <w:rsid w:val="008D6BC2"/>
    <w:rsid w:val="008D6D8D"/>
    <w:rsid w:val="008D6F7C"/>
    <w:rsid w:val="008D755F"/>
    <w:rsid w:val="008D75BA"/>
    <w:rsid w:val="008D782A"/>
    <w:rsid w:val="008D7D6D"/>
    <w:rsid w:val="008D7EAC"/>
    <w:rsid w:val="008D7FED"/>
    <w:rsid w:val="008E02DA"/>
    <w:rsid w:val="008E04FA"/>
    <w:rsid w:val="008E057F"/>
    <w:rsid w:val="008E0977"/>
    <w:rsid w:val="008E0C38"/>
    <w:rsid w:val="008E11C3"/>
    <w:rsid w:val="008E1FC3"/>
    <w:rsid w:val="008E2055"/>
    <w:rsid w:val="008E231C"/>
    <w:rsid w:val="008E25EB"/>
    <w:rsid w:val="008E27BB"/>
    <w:rsid w:val="008E2823"/>
    <w:rsid w:val="008E3121"/>
    <w:rsid w:val="008E31B3"/>
    <w:rsid w:val="008E331A"/>
    <w:rsid w:val="008E33AB"/>
    <w:rsid w:val="008E3488"/>
    <w:rsid w:val="008E3514"/>
    <w:rsid w:val="008E378F"/>
    <w:rsid w:val="008E3933"/>
    <w:rsid w:val="008E3AF7"/>
    <w:rsid w:val="008E3BE1"/>
    <w:rsid w:val="008E424D"/>
    <w:rsid w:val="008E430F"/>
    <w:rsid w:val="008E4B73"/>
    <w:rsid w:val="008E4B79"/>
    <w:rsid w:val="008E4DEE"/>
    <w:rsid w:val="008E500B"/>
    <w:rsid w:val="008E51CB"/>
    <w:rsid w:val="008E5840"/>
    <w:rsid w:val="008E5866"/>
    <w:rsid w:val="008E5994"/>
    <w:rsid w:val="008E59FD"/>
    <w:rsid w:val="008E5A91"/>
    <w:rsid w:val="008E5F08"/>
    <w:rsid w:val="008E6480"/>
    <w:rsid w:val="008E67B2"/>
    <w:rsid w:val="008E67D2"/>
    <w:rsid w:val="008E694B"/>
    <w:rsid w:val="008E6B8F"/>
    <w:rsid w:val="008E6BD8"/>
    <w:rsid w:val="008E6BDF"/>
    <w:rsid w:val="008E7C51"/>
    <w:rsid w:val="008E7D76"/>
    <w:rsid w:val="008F0421"/>
    <w:rsid w:val="008F0BD4"/>
    <w:rsid w:val="008F0DC5"/>
    <w:rsid w:val="008F10E2"/>
    <w:rsid w:val="008F1149"/>
    <w:rsid w:val="008F133A"/>
    <w:rsid w:val="008F139C"/>
    <w:rsid w:val="008F1688"/>
    <w:rsid w:val="008F1964"/>
    <w:rsid w:val="008F1B24"/>
    <w:rsid w:val="008F1B4A"/>
    <w:rsid w:val="008F20CC"/>
    <w:rsid w:val="008F20EC"/>
    <w:rsid w:val="008F220C"/>
    <w:rsid w:val="008F255E"/>
    <w:rsid w:val="008F25CE"/>
    <w:rsid w:val="008F28CD"/>
    <w:rsid w:val="008F2A3D"/>
    <w:rsid w:val="008F353E"/>
    <w:rsid w:val="008F35F3"/>
    <w:rsid w:val="008F3C43"/>
    <w:rsid w:val="008F3E56"/>
    <w:rsid w:val="008F4233"/>
    <w:rsid w:val="008F486B"/>
    <w:rsid w:val="008F4A07"/>
    <w:rsid w:val="008F4B09"/>
    <w:rsid w:val="008F4B9C"/>
    <w:rsid w:val="008F4CC8"/>
    <w:rsid w:val="008F4D91"/>
    <w:rsid w:val="008F5036"/>
    <w:rsid w:val="008F519F"/>
    <w:rsid w:val="008F5272"/>
    <w:rsid w:val="008F5765"/>
    <w:rsid w:val="008F5958"/>
    <w:rsid w:val="008F6204"/>
    <w:rsid w:val="008F6326"/>
    <w:rsid w:val="008F69B8"/>
    <w:rsid w:val="008F7364"/>
    <w:rsid w:val="008F7430"/>
    <w:rsid w:val="008F7597"/>
    <w:rsid w:val="008F7810"/>
    <w:rsid w:val="008F793C"/>
    <w:rsid w:val="008F7C08"/>
    <w:rsid w:val="00900395"/>
    <w:rsid w:val="00900406"/>
    <w:rsid w:val="009005A4"/>
    <w:rsid w:val="00900643"/>
    <w:rsid w:val="00900C31"/>
    <w:rsid w:val="00900F8A"/>
    <w:rsid w:val="00900FF6"/>
    <w:rsid w:val="009011C8"/>
    <w:rsid w:val="009011F4"/>
    <w:rsid w:val="009013BA"/>
    <w:rsid w:val="009013F9"/>
    <w:rsid w:val="00901436"/>
    <w:rsid w:val="00901722"/>
    <w:rsid w:val="00901743"/>
    <w:rsid w:val="0090195E"/>
    <w:rsid w:val="00901A89"/>
    <w:rsid w:val="00901F37"/>
    <w:rsid w:val="0090205D"/>
    <w:rsid w:val="009024C8"/>
    <w:rsid w:val="0090252B"/>
    <w:rsid w:val="00902860"/>
    <w:rsid w:val="00902A58"/>
    <w:rsid w:val="00902AC5"/>
    <w:rsid w:val="00902EA6"/>
    <w:rsid w:val="0090380E"/>
    <w:rsid w:val="00903943"/>
    <w:rsid w:val="00903E08"/>
    <w:rsid w:val="009041BD"/>
    <w:rsid w:val="00904581"/>
    <w:rsid w:val="009049F1"/>
    <w:rsid w:val="00905577"/>
    <w:rsid w:val="0090571E"/>
    <w:rsid w:val="00905B8B"/>
    <w:rsid w:val="00905C75"/>
    <w:rsid w:val="00905F56"/>
    <w:rsid w:val="0090628C"/>
    <w:rsid w:val="009062DE"/>
    <w:rsid w:val="00906385"/>
    <w:rsid w:val="00906CB3"/>
    <w:rsid w:val="00906EA1"/>
    <w:rsid w:val="0090728F"/>
    <w:rsid w:val="0090740B"/>
    <w:rsid w:val="00907858"/>
    <w:rsid w:val="00907881"/>
    <w:rsid w:val="00907A8F"/>
    <w:rsid w:val="00907D15"/>
    <w:rsid w:val="0091006E"/>
    <w:rsid w:val="009103F6"/>
    <w:rsid w:val="00910701"/>
    <w:rsid w:val="009109F9"/>
    <w:rsid w:val="00910C7A"/>
    <w:rsid w:val="00910E0B"/>
    <w:rsid w:val="00911092"/>
    <w:rsid w:val="00911390"/>
    <w:rsid w:val="00911452"/>
    <w:rsid w:val="009114F7"/>
    <w:rsid w:val="00911628"/>
    <w:rsid w:val="009117E1"/>
    <w:rsid w:val="00911B23"/>
    <w:rsid w:val="00911B82"/>
    <w:rsid w:val="00911CC8"/>
    <w:rsid w:val="0091206A"/>
    <w:rsid w:val="00912397"/>
    <w:rsid w:val="00912499"/>
    <w:rsid w:val="009129AE"/>
    <w:rsid w:val="009129B4"/>
    <w:rsid w:val="00912A3C"/>
    <w:rsid w:val="00912B6F"/>
    <w:rsid w:val="00913138"/>
    <w:rsid w:val="0091354F"/>
    <w:rsid w:val="00913566"/>
    <w:rsid w:val="00913ECE"/>
    <w:rsid w:val="00913F73"/>
    <w:rsid w:val="00913FE8"/>
    <w:rsid w:val="00914037"/>
    <w:rsid w:val="009147CC"/>
    <w:rsid w:val="00914C74"/>
    <w:rsid w:val="00914E51"/>
    <w:rsid w:val="00914E6E"/>
    <w:rsid w:val="0091506E"/>
    <w:rsid w:val="00915410"/>
    <w:rsid w:val="00915475"/>
    <w:rsid w:val="00915B38"/>
    <w:rsid w:val="00915F2F"/>
    <w:rsid w:val="009160D9"/>
    <w:rsid w:val="009160EF"/>
    <w:rsid w:val="00916592"/>
    <w:rsid w:val="00916C33"/>
    <w:rsid w:val="00916C92"/>
    <w:rsid w:val="00917102"/>
    <w:rsid w:val="00917649"/>
    <w:rsid w:val="009178CA"/>
    <w:rsid w:val="00917AB0"/>
    <w:rsid w:val="00920864"/>
    <w:rsid w:val="00920AF9"/>
    <w:rsid w:val="00920C02"/>
    <w:rsid w:val="00921661"/>
    <w:rsid w:val="009218FE"/>
    <w:rsid w:val="00921AFA"/>
    <w:rsid w:val="00921FA5"/>
    <w:rsid w:val="00922007"/>
    <w:rsid w:val="0092203F"/>
    <w:rsid w:val="009220B8"/>
    <w:rsid w:val="009222DB"/>
    <w:rsid w:val="009228ED"/>
    <w:rsid w:val="00922985"/>
    <w:rsid w:val="00922D06"/>
    <w:rsid w:val="00922DFA"/>
    <w:rsid w:val="00922F76"/>
    <w:rsid w:val="00923025"/>
    <w:rsid w:val="009230F3"/>
    <w:rsid w:val="00923262"/>
    <w:rsid w:val="009234A2"/>
    <w:rsid w:val="00923587"/>
    <w:rsid w:val="00923780"/>
    <w:rsid w:val="00923B03"/>
    <w:rsid w:val="009240D8"/>
    <w:rsid w:val="009243CE"/>
    <w:rsid w:val="0092449B"/>
    <w:rsid w:val="009245B9"/>
    <w:rsid w:val="009248AF"/>
    <w:rsid w:val="00924907"/>
    <w:rsid w:val="00924DD0"/>
    <w:rsid w:val="00924E80"/>
    <w:rsid w:val="0092509E"/>
    <w:rsid w:val="0092514F"/>
    <w:rsid w:val="00925190"/>
    <w:rsid w:val="009254D8"/>
    <w:rsid w:val="0092551A"/>
    <w:rsid w:val="009256F8"/>
    <w:rsid w:val="00925706"/>
    <w:rsid w:val="0092573F"/>
    <w:rsid w:val="00925A1A"/>
    <w:rsid w:val="0092676D"/>
    <w:rsid w:val="009270F2"/>
    <w:rsid w:val="009271C9"/>
    <w:rsid w:val="00927424"/>
    <w:rsid w:val="00927562"/>
    <w:rsid w:val="00927895"/>
    <w:rsid w:val="00927962"/>
    <w:rsid w:val="0092797D"/>
    <w:rsid w:val="00927D1A"/>
    <w:rsid w:val="00927EB4"/>
    <w:rsid w:val="0093019E"/>
    <w:rsid w:val="009302F9"/>
    <w:rsid w:val="0093035C"/>
    <w:rsid w:val="009304F1"/>
    <w:rsid w:val="00930D51"/>
    <w:rsid w:val="0093100E"/>
    <w:rsid w:val="00931050"/>
    <w:rsid w:val="0093122E"/>
    <w:rsid w:val="00931437"/>
    <w:rsid w:val="0093189F"/>
    <w:rsid w:val="00931C7A"/>
    <w:rsid w:val="009320BA"/>
    <w:rsid w:val="0093218D"/>
    <w:rsid w:val="009322EF"/>
    <w:rsid w:val="00932366"/>
    <w:rsid w:val="00932402"/>
    <w:rsid w:val="00932B8D"/>
    <w:rsid w:val="009330CD"/>
    <w:rsid w:val="009332BF"/>
    <w:rsid w:val="009335E6"/>
    <w:rsid w:val="00933636"/>
    <w:rsid w:val="00933ABA"/>
    <w:rsid w:val="00933B0B"/>
    <w:rsid w:val="009340AA"/>
    <w:rsid w:val="00934139"/>
    <w:rsid w:val="00934350"/>
    <w:rsid w:val="009344D1"/>
    <w:rsid w:val="009346FA"/>
    <w:rsid w:val="009347E0"/>
    <w:rsid w:val="009349D8"/>
    <w:rsid w:val="00934A5C"/>
    <w:rsid w:val="00934A71"/>
    <w:rsid w:val="0093520B"/>
    <w:rsid w:val="0093523B"/>
    <w:rsid w:val="009359D2"/>
    <w:rsid w:val="00936027"/>
    <w:rsid w:val="009365A3"/>
    <w:rsid w:val="00936DC4"/>
    <w:rsid w:val="00936EA9"/>
    <w:rsid w:val="009371EE"/>
    <w:rsid w:val="009372D6"/>
    <w:rsid w:val="0093757F"/>
    <w:rsid w:val="0093762A"/>
    <w:rsid w:val="009378B4"/>
    <w:rsid w:val="00937973"/>
    <w:rsid w:val="00937C51"/>
    <w:rsid w:val="00937D64"/>
    <w:rsid w:val="00937E4C"/>
    <w:rsid w:val="00937FCF"/>
    <w:rsid w:val="00940034"/>
    <w:rsid w:val="0094039D"/>
    <w:rsid w:val="00940779"/>
    <w:rsid w:val="00940C67"/>
    <w:rsid w:val="00940D79"/>
    <w:rsid w:val="0094120F"/>
    <w:rsid w:val="009413D8"/>
    <w:rsid w:val="009417D2"/>
    <w:rsid w:val="009418B5"/>
    <w:rsid w:val="00942086"/>
    <w:rsid w:val="0094212F"/>
    <w:rsid w:val="009425AE"/>
    <w:rsid w:val="00943085"/>
    <w:rsid w:val="009432D2"/>
    <w:rsid w:val="009435D5"/>
    <w:rsid w:val="00943827"/>
    <w:rsid w:val="009438E6"/>
    <w:rsid w:val="00943A2D"/>
    <w:rsid w:val="00943E74"/>
    <w:rsid w:val="00943F41"/>
    <w:rsid w:val="009443DD"/>
    <w:rsid w:val="009449F0"/>
    <w:rsid w:val="00944E7B"/>
    <w:rsid w:val="0094558F"/>
    <w:rsid w:val="0094573A"/>
    <w:rsid w:val="009459E1"/>
    <w:rsid w:val="00946310"/>
    <w:rsid w:val="00946731"/>
    <w:rsid w:val="00946DBD"/>
    <w:rsid w:val="00946F2C"/>
    <w:rsid w:val="00946FF7"/>
    <w:rsid w:val="009470F0"/>
    <w:rsid w:val="009472F9"/>
    <w:rsid w:val="0094733E"/>
    <w:rsid w:val="0094739D"/>
    <w:rsid w:val="00947554"/>
    <w:rsid w:val="009478F2"/>
    <w:rsid w:val="00947AC0"/>
    <w:rsid w:val="00947C20"/>
    <w:rsid w:val="00947F92"/>
    <w:rsid w:val="009501B9"/>
    <w:rsid w:val="00950683"/>
    <w:rsid w:val="00950ABF"/>
    <w:rsid w:val="00950D8B"/>
    <w:rsid w:val="00950DFC"/>
    <w:rsid w:val="009516D3"/>
    <w:rsid w:val="009517EB"/>
    <w:rsid w:val="009518E2"/>
    <w:rsid w:val="00951BB2"/>
    <w:rsid w:val="00951EC0"/>
    <w:rsid w:val="009520F0"/>
    <w:rsid w:val="00952486"/>
    <w:rsid w:val="00952603"/>
    <w:rsid w:val="0095274A"/>
    <w:rsid w:val="00952893"/>
    <w:rsid w:val="009529C1"/>
    <w:rsid w:val="00952AB2"/>
    <w:rsid w:val="00952CB7"/>
    <w:rsid w:val="00952E3C"/>
    <w:rsid w:val="00953E19"/>
    <w:rsid w:val="00953FCA"/>
    <w:rsid w:val="00954628"/>
    <w:rsid w:val="009548D3"/>
    <w:rsid w:val="0095495D"/>
    <w:rsid w:val="00954E5B"/>
    <w:rsid w:val="00954F62"/>
    <w:rsid w:val="00955098"/>
    <w:rsid w:val="009551D3"/>
    <w:rsid w:val="009551EA"/>
    <w:rsid w:val="009554AB"/>
    <w:rsid w:val="00955EC3"/>
    <w:rsid w:val="00955ECD"/>
    <w:rsid w:val="0095649B"/>
    <w:rsid w:val="009565F1"/>
    <w:rsid w:val="00956996"/>
    <w:rsid w:val="00956B59"/>
    <w:rsid w:val="009570D0"/>
    <w:rsid w:val="0095747A"/>
    <w:rsid w:val="00957622"/>
    <w:rsid w:val="009576DC"/>
    <w:rsid w:val="00957731"/>
    <w:rsid w:val="00957A77"/>
    <w:rsid w:val="00960306"/>
    <w:rsid w:val="00960588"/>
    <w:rsid w:val="0096068D"/>
    <w:rsid w:val="009606A7"/>
    <w:rsid w:val="0096073F"/>
    <w:rsid w:val="00960E81"/>
    <w:rsid w:val="00961074"/>
    <w:rsid w:val="009610DF"/>
    <w:rsid w:val="0096116D"/>
    <w:rsid w:val="00961377"/>
    <w:rsid w:val="00961486"/>
    <w:rsid w:val="0096156D"/>
    <w:rsid w:val="00961610"/>
    <w:rsid w:val="009616AC"/>
    <w:rsid w:val="00961B8C"/>
    <w:rsid w:val="00961C89"/>
    <w:rsid w:val="0096247D"/>
    <w:rsid w:val="009625C2"/>
    <w:rsid w:val="009626ED"/>
    <w:rsid w:val="00962771"/>
    <w:rsid w:val="00962BD5"/>
    <w:rsid w:val="00962E67"/>
    <w:rsid w:val="009630AC"/>
    <w:rsid w:val="00963A90"/>
    <w:rsid w:val="00963D23"/>
    <w:rsid w:val="00964220"/>
    <w:rsid w:val="009648D6"/>
    <w:rsid w:val="00964985"/>
    <w:rsid w:val="00964A55"/>
    <w:rsid w:val="00964D37"/>
    <w:rsid w:val="0096512C"/>
    <w:rsid w:val="009651D0"/>
    <w:rsid w:val="009653EB"/>
    <w:rsid w:val="00965782"/>
    <w:rsid w:val="009657FC"/>
    <w:rsid w:val="009658D1"/>
    <w:rsid w:val="00965CFC"/>
    <w:rsid w:val="00966184"/>
    <w:rsid w:val="0096624F"/>
    <w:rsid w:val="00966506"/>
    <w:rsid w:val="009666FC"/>
    <w:rsid w:val="00966806"/>
    <w:rsid w:val="009668A4"/>
    <w:rsid w:val="0096694C"/>
    <w:rsid w:val="00966C78"/>
    <w:rsid w:val="00967186"/>
    <w:rsid w:val="009671EF"/>
    <w:rsid w:val="0096726A"/>
    <w:rsid w:val="0096781F"/>
    <w:rsid w:val="00967D8D"/>
    <w:rsid w:val="00970063"/>
    <w:rsid w:val="009705BE"/>
    <w:rsid w:val="00970678"/>
    <w:rsid w:val="00970903"/>
    <w:rsid w:val="00970A48"/>
    <w:rsid w:val="00970BC5"/>
    <w:rsid w:val="009712CC"/>
    <w:rsid w:val="0097151D"/>
    <w:rsid w:val="009716B4"/>
    <w:rsid w:val="009716EA"/>
    <w:rsid w:val="00971A10"/>
    <w:rsid w:val="00971AD3"/>
    <w:rsid w:val="00971CBD"/>
    <w:rsid w:val="00971DBB"/>
    <w:rsid w:val="009723B9"/>
    <w:rsid w:val="00972A76"/>
    <w:rsid w:val="00972C72"/>
    <w:rsid w:val="00972F37"/>
    <w:rsid w:val="00972F8C"/>
    <w:rsid w:val="00973061"/>
    <w:rsid w:val="00973358"/>
    <w:rsid w:val="00973AA9"/>
    <w:rsid w:val="00973B42"/>
    <w:rsid w:val="00973B54"/>
    <w:rsid w:val="00973BEB"/>
    <w:rsid w:val="00973CD7"/>
    <w:rsid w:val="00973D41"/>
    <w:rsid w:val="00974187"/>
    <w:rsid w:val="009742B9"/>
    <w:rsid w:val="0097439B"/>
    <w:rsid w:val="009745DE"/>
    <w:rsid w:val="00974748"/>
    <w:rsid w:val="009748B0"/>
    <w:rsid w:val="00974B74"/>
    <w:rsid w:val="00975059"/>
    <w:rsid w:val="00975337"/>
    <w:rsid w:val="00975592"/>
    <w:rsid w:val="00975889"/>
    <w:rsid w:val="009760B7"/>
    <w:rsid w:val="00976329"/>
    <w:rsid w:val="0097636B"/>
    <w:rsid w:val="00976390"/>
    <w:rsid w:val="00976718"/>
    <w:rsid w:val="0097680B"/>
    <w:rsid w:val="00976AEA"/>
    <w:rsid w:val="00976B0B"/>
    <w:rsid w:val="00976BCB"/>
    <w:rsid w:val="00976E3C"/>
    <w:rsid w:val="009771C5"/>
    <w:rsid w:val="00977529"/>
    <w:rsid w:val="00977641"/>
    <w:rsid w:val="0097773C"/>
    <w:rsid w:val="00977F00"/>
    <w:rsid w:val="00977F3D"/>
    <w:rsid w:val="009801A5"/>
    <w:rsid w:val="0098036A"/>
    <w:rsid w:val="0098047A"/>
    <w:rsid w:val="009807F3"/>
    <w:rsid w:val="0098085E"/>
    <w:rsid w:val="00980A62"/>
    <w:rsid w:val="00981AF6"/>
    <w:rsid w:val="00981C14"/>
    <w:rsid w:val="00981F6F"/>
    <w:rsid w:val="009823FD"/>
    <w:rsid w:val="0098244D"/>
    <w:rsid w:val="009824A3"/>
    <w:rsid w:val="009824F6"/>
    <w:rsid w:val="009830B5"/>
    <w:rsid w:val="009832D0"/>
    <w:rsid w:val="0098349A"/>
    <w:rsid w:val="00983542"/>
    <w:rsid w:val="009837BE"/>
    <w:rsid w:val="00983926"/>
    <w:rsid w:val="0098395C"/>
    <w:rsid w:val="00983BB8"/>
    <w:rsid w:val="00983C53"/>
    <w:rsid w:val="00983EEE"/>
    <w:rsid w:val="009840C4"/>
    <w:rsid w:val="00984353"/>
    <w:rsid w:val="0098437D"/>
    <w:rsid w:val="00984427"/>
    <w:rsid w:val="009844D4"/>
    <w:rsid w:val="009844F3"/>
    <w:rsid w:val="00984783"/>
    <w:rsid w:val="00984B12"/>
    <w:rsid w:val="00984C5F"/>
    <w:rsid w:val="00984E4C"/>
    <w:rsid w:val="0098568D"/>
    <w:rsid w:val="009857D9"/>
    <w:rsid w:val="00985B4E"/>
    <w:rsid w:val="00985C78"/>
    <w:rsid w:val="00985E7F"/>
    <w:rsid w:val="0098611C"/>
    <w:rsid w:val="0098612F"/>
    <w:rsid w:val="009867EE"/>
    <w:rsid w:val="00986822"/>
    <w:rsid w:val="009868D8"/>
    <w:rsid w:val="00986996"/>
    <w:rsid w:val="00986A88"/>
    <w:rsid w:val="00986D45"/>
    <w:rsid w:val="00986EB7"/>
    <w:rsid w:val="00986F1F"/>
    <w:rsid w:val="0098759F"/>
    <w:rsid w:val="009879D8"/>
    <w:rsid w:val="00987F4A"/>
    <w:rsid w:val="009900E0"/>
    <w:rsid w:val="00990164"/>
    <w:rsid w:val="009905E1"/>
    <w:rsid w:val="00990632"/>
    <w:rsid w:val="00990668"/>
    <w:rsid w:val="009906AC"/>
    <w:rsid w:val="009906C3"/>
    <w:rsid w:val="00990888"/>
    <w:rsid w:val="00990B1A"/>
    <w:rsid w:val="0099112F"/>
    <w:rsid w:val="009914A4"/>
    <w:rsid w:val="00991593"/>
    <w:rsid w:val="00991EF9"/>
    <w:rsid w:val="00992101"/>
    <w:rsid w:val="009923BF"/>
    <w:rsid w:val="00992637"/>
    <w:rsid w:val="00992B1A"/>
    <w:rsid w:val="00992DEB"/>
    <w:rsid w:val="009932E1"/>
    <w:rsid w:val="00993401"/>
    <w:rsid w:val="00993720"/>
    <w:rsid w:val="00993991"/>
    <w:rsid w:val="009939E5"/>
    <w:rsid w:val="00993B5C"/>
    <w:rsid w:val="00993C7B"/>
    <w:rsid w:val="00993D23"/>
    <w:rsid w:val="00993F9A"/>
    <w:rsid w:val="00994354"/>
    <w:rsid w:val="00994434"/>
    <w:rsid w:val="0099522D"/>
    <w:rsid w:val="0099594B"/>
    <w:rsid w:val="009959B3"/>
    <w:rsid w:val="00995C06"/>
    <w:rsid w:val="009960C4"/>
    <w:rsid w:val="00996227"/>
    <w:rsid w:val="009965C2"/>
    <w:rsid w:val="00996FFD"/>
    <w:rsid w:val="009975AF"/>
    <w:rsid w:val="0099760C"/>
    <w:rsid w:val="0099786D"/>
    <w:rsid w:val="0099786E"/>
    <w:rsid w:val="00997A47"/>
    <w:rsid w:val="00997EEC"/>
    <w:rsid w:val="009A0047"/>
    <w:rsid w:val="009A0084"/>
    <w:rsid w:val="009A0704"/>
    <w:rsid w:val="009A098E"/>
    <w:rsid w:val="009A0B54"/>
    <w:rsid w:val="009A0B57"/>
    <w:rsid w:val="009A0C92"/>
    <w:rsid w:val="009A0E7B"/>
    <w:rsid w:val="009A1176"/>
    <w:rsid w:val="009A1367"/>
    <w:rsid w:val="009A151E"/>
    <w:rsid w:val="009A1532"/>
    <w:rsid w:val="009A16CB"/>
    <w:rsid w:val="009A1DE0"/>
    <w:rsid w:val="009A2465"/>
    <w:rsid w:val="009A2601"/>
    <w:rsid w:val="009A278A"/>
    <w:rsid w:val="009A295C"/>
    <w:rsid w:val="009A2D22"/>
    <w:rsid w:val="009A2FE5"/>
    <w:rsid w:val="009A304C"/>
    <w:rsid w:val="009A30AB"/>
    <w:rsid w:val="009A3AF5"/>
    <w:rsid w:val="009A3B65"/>
    <w:rsid w:val="009A48AA"/>
    <w:rsid w:val="009A49E8"/>
    <w:rsid w:val="009A49EE"/>
    <w:rsid w:val="009A4E3D"/>
    <w:rsid w:val="009A504D"/>
    <w:rsid w:val="009A5213"/>
    <w:rsid w:val="009A559D"/>
    <w:rsid w:val="009A55C7"/>
    <w:rsid w:val="009A59A6"/>
    <w:rsid w:val="009A5B35"/>
    <w:rsid w:val="009A64A2"/>
    <w:rsid w:val="009A6871"/>
    <w:rsid w:val="009A6AF9"/>
    <w:rsid w:val="009A70DD"/>
    <w:rsid w:val="009A7288"/>
    <w:rsid w:val="009A72E8"/>
    <w:rsid w:val="009A759C"/>
    <w:rsid w:val="009A796D"/>
    <w:rsid w:val="009A79F2"/>
    <w:rsid w:val="009A7D74"/>
    <w:rsid w:val="009A7F69"/>
    <w:rsid w:val="009B0107"/>
    <w:rsid w:val="009B0121"/>
    <w:rsid w:val="009B0244"/>
    <w:rsid w:val="009B0444"/>
    <w:rsid w:val="009B0A49"/>
    <w:rsid w:val="009B0CEA"/>
    <w:rsid w:val="009B148E"/>
    <w:rsid w:val="009B187A"/>
    <w:rsid w:val="009B196F"/>
    <w:rsid w:val="009B20C0"/>
    <w:rsid w:val="009B21B3"/>
    <w:rsid w:val="009B225A"/>
    <w:rsid w:val="009B2387"/>
    <w:rsid w:val="009B2456"/>
    <w:rsid w:val="009B250E"/>
    <w:rsid w:val="009B26D3"/>
    <w:rsid w:val="009B2BF3"/>
    <w:rsid w:val="009B2E27"/>
    <w:rsid w:val="009B329F"/>
    <w:rsid w:val="009B33CB"/>
    <w:rsid w:val="009B3790"/>
    <w:rsid w:val="009B3A6A"/>
    <w:rsid w:val="009B3C08"/>
    <w:rsid w:val="009B3D74"/>
    <w:rsid w:val="009B3EDE"/>
    <w:rsid w:val="009B4253"/>
    <w:rsid w:val="009B481F"/>
    <w:rsid w:val="009B4EF0"/>
    <w:rsid w:val="009B4F29"/>
    <w:rsid w:val="009B525A"/>
    <w:rsid w:val="009B5298"/>
    <w:rsid w:val="009B53C7"/>
    <w:rsid w:val="009B5596"/>
    <w:rsid w:val="009B5656"/>
    <w:rsid w:val="009B58C6"/>
    <w:rsid w:val="009B5FDF"/>
    <w:rsid w:val="009B66CC"/>
    <w:rsid w:val="009B6847"/>
    <w:rsid w:val="009B6E7E"/>
    <w:rsid w:val="009B71C4"/>
    <w:rsid w:val="009B7A56"/>
    <w:rsid w:val="009C00F2"/>
    <w:rsid w:val="009C0140"/>
    <w:rsid w:val="009C023C"/>
    <w:rsid w:val="009C0377"/>
    <w:rsid w:val="009C044E"/>
    <w:rsid w:val="009C06AF"/>
    <w:rsid w:val="009C11C8"/>
    <w:rsid w:val="009C167F"/>
    <w:rsid w:val="009C1B20"/>
    <w:rsid w:val="009C1CA4"/>
    <w:rsid w:val="009C232E"/>
    <w:rsid w:val="009C23C1"/>
    <w:rsid w:val="009C250F"/>
    <w:rsid w:val="009C2844"/>
    <w:rsid w:val="009C2D61"/>
    <w:rsid w:val="009C3041"/>
    <w:rsid w:val="009C3175"/>
    <w:rsid w:val="009C326D"/>
    <w:rsid w:val="009C3E14"/>
    <w:rsid w:val="009C40BB"/>
    <w:rsid w:val="009C41A7"/>
    <w:rsid w:val="009C451B"/>
    <w:rsid w:val="009C4590"/>
    <w:rsid w:val="009C4B4C"/>
    <w:rsid w:val="009C5089"/>
    <w:rsid w:val="009C5EC5"/>
    <w:rsid w:val="009C5ECC"/>
    <w:rsid w:val="009C614E"/>
    <w:rsid w:val="009C635B"/>
    <w:rsid w:val="009C6662"/>
    <w:rsid w:val="009C666E"/>
    <w:rsid w:val="009C66B9"/>
    <w:rsid w:val="009C6C85"/>
    <w:rsid w:val="009C6F8E"/>
    <w:rsid w:val="009C714C"/>
    <w:rsid w:val="009C72F6"/>
    <w:rsid w:val="009C7900"/>
    <w:rsid w:val="009C7B0C"/>
    <w:rsid w:val="009C7BA5"/>
    <w:rsid w:val="009C7E22"/>
    <w:rsid w:val="009D0258"/>
    <w:rsid w:val="009D033C"/>
    <w:rsid w:val="009D0444"/>
    <w:rsid w:val="009D04C1"/>
    <w:rsid w:val="009D07BB"/>
    <w:rsid w:val="009D1047"/>
    <w:rsid w:val="009D1197"/>
    <w:rsid w:val="009D12DD"/>
    <w:rsid w:val="009D13C7"/>
    <w:rsid w:val="009D1BAC"/>
    <w:rsid w:val="009D1CED"/>
    <w:rsid w:val="009D21CB"/>
    <w:rsid w:val="009D2D3A"/>
    <w:rsid w:val="009D2E66"/>
    <w:rsid w:val="009D3300"/>
    <w:rsid w:val="009D37FE"/>
    <w:rsid w:val="009D38EC"/>
    <w:rsid w:val="009D3D00"/>
    <w:rsid w:val="009D4117"/>
    <w:rsid w:val="009D499F"/>
    <w:rsid w:val="009D49D2"/>
    <w:rsid w:val="009D4AAC"/>
    <w:rsid w:val="009D4CF6"/>
    <w:rsid w:val="009D4DA1"/>
    <w:rsid w:val="009D4DCF"/>
    <w:rsid w:val="009D4DF2"/>
    <w:rsid w:val="009D54EA"/>
    <w:rsid w:val="009D5857"/>
    <w:rsid w:val="009D5A17"/>
    <w:rsid w:val="009D5AA2"/>
    <w:rsid w:val="009D6AEA"/>
    <w:rsid w:val="009D73C3"/>
    <w:rsid w:val="009D746B"/>
    <w:rsid w:val="009D74C1"/>
    <w:rsid w:val="009D79ED"/>
    <w:rsid w:val="009D7A2A"/>
    <w:rsid w:val="009D7CD0"/>
    <w:rsid w:val="009E0263"/>
    <w:rsid w:val="009E067A"/>
    <w:rsid w:val="009E09AD"/>
    <w:rsid w:val="009E0B3B"/>
    <w:rsid w:val="009E110B"/>
    <w:rsid w:val="009E1470"/>
    <w:rsid w:val="009E16BE"/>
    <w:rsid w:val="009E1846"/>
    <w:rsid w:val="009E1D28"/>
    <w:rsid w:val="009E1E00"/>
    <w:rsid w:val="009E1ED5"/>
    <w:rsid w:val="009E23E0"/>
    <w:rsid w:val="009E2612"/>
    <w:rsid w:val="009E26EE"/>
    <w:rsid w:val="009E2821"/>
    <w:rsid w:val="009E2E19"/>
    <w:rsid w:val="009E329F"/>
    <w:rsid w:val="009E34C1"/>
    <w:rsid w:val="009E3AE2"/>
    <w:rsid w:val="009E3AF8"/>
    <w:rsid w:val="009E3BE4"/>
    <w:rsid w:val="009E417F"/>
    <w:rsid w:val="009E4525"/>
    <w:rsid w:val="009E4B77"/>
    <w:rsid w:val="009E4C09"/>
    <w:rsid w:val="009E4D83"/>
    <w:rsid w:val="009E51D1"/>
    <w:rsid w:val="009E5289"/>
    <w:rsid w:val="009E531A"/>
    <w:rsid w:val="009E545A"/>
    <w:rsid w:val="009E5709"/>
    <w:rsid w:val="009E58A3"/>
    <w:rsid w:val="009E5C0D"/>
    <w:rsid w:val="009E5C45"/>
    <w:rsid w:val="009E61A6"/>
    <w:rsid w:val="009E661E"/>
    <w:rsid w:val="009E66A3"/>
    <w:rsid w:val="009E6940"/>
    <w:rsid w:val="009E69D7"/>
    <w:rsid w:val="009E6BFB"/>
    <w:rsid w:val="009E6E41"/>
    <w:rsid w:val="009E6E56"/>
    <w:rsid w:val="009E73A3"/>
    <w:rsid w:val="009E73ED"/>
    <w:rsid w:val="009E78DD"/>
    <w:rsid w:val="009E79B9"/>
    <w:rsid w:val="009E7A69"/>
    <w:rsid w:val="009E7B9A"/>
    <w:rsid w:val="009E7D09"/>
    <w:rsid w:val="009E7D91"/>
    <w:rsid w:val="009F01A9"/>
    <w:rsid w:val="009F02F4"/>
    <w:rsid w:val="009F04ED"/>
    <w:rsid w:val="009F0895"/>
    <w:rsid w:val="009F08EA"/>
    <w:rsid w:val="009F09B1"/>
    <w:rsid w:val="009F0A18"/>
    <w:rsid w:val="009F10FD"/>
    <w:rsid w:val="009F1ECB"/>
    <w:rsid w:val="009F1F0D"/>
    <w:rsid w:val="009F1FFA"/>
    <w:rsid w:val="009F22F3"/>
    <w:rsid w:val="009F2698"/>
    <w:rsid w:val="009F2729"/>
    <w:rsid w:val="009F29A6"/>
    <w:rsid w:val="009F2D9D"/>
    <w:rsid w:val="009F3170"/>
    <w:rsid w:val="009F328E"/>
    <w:rsid w:val="009F3698"/>
    <w:rsid w:val="009F3C27"/>
    <w:rsid w:val="009F3E97"/>
    <w:rsid w:val="009F4350"/>
    <w:rsid w:val="009F4A53"/>
    <w:rsid w:val="009F5159"/>
    <w:rsid w:val="009F55F9"/>
    <w:rsid w:val="009F6862"/>
    <w:rsid w:val="009F6C64"/>
    <w:rsid w:val="009F6E9F"/>
    <w:rsid w:val="009F6EA1"/>
    <w:rsid w:val="009F70E0"/>
    <w:rsid w:val="009F723A"/>
    <w:rsid w:val="009F78A6"/>
    <w:rsid w:val="009F7D5F"/>
    <w:rsid w:val="00A0015F"/>
    <w:rsid w:val="00A00237"/>
    <w:rsid w:val="00A00459"/>
    <w:rsid w:val="00A004F8"/>
    <w:rsid w:val="00A00B46"/>
    <w:rsid w:val="00A00C56"/>
    <w:rsid w:val="00A00D03"/>
    <w:rsid w:val="00A00D63"/>
    <w:rsid w:val="00A00E27"/>
    <w:rsid w:val="00A01087"/>
    <w:rsid w:val="00A0139A"/>
    <w:rsid w:val="00A01B31"/>
    <w:rsid w:val="00A01C8B"/>
    <w:rsid w:val="00A01D42"/>
    <w:rsid w:val="00A01EB0"/>
    <w:rsid w:val="00A0229F"/>
    <w:rsid w:val="00A02757"/>
    <w:rsid w:val="00A02CA0"/>
    <w:rsid w:val="00A02DA7"/>
    <w:rsid w:val="00A02DC0"/>
    <w:rsid w:val="00A02FB4"/>
    <w:rsid w:val="00A03268"/>
    <w:rsid w:val="00A03294"/>
    <w:rsid w:val="00A03A10"/>
    <w:rsid w:val="00A03B25"/>
    <w:rsid w:val="00A03EC2"/>
    <w:rsid w:val="00A03F23"/>
    <w:rsid w:val="00A043E3"/>
    <w:rsid w:val="00A04539"/>
    <w:rsid w:val="00A04650"/>
    <w:rsid w:val="00A04726"/>
    <w:rsid w:val="00A04810"/>
    <w:rsid w:val="00A04D9A"/>
    <w:rsid w:val="00A05362"/>
    <w:rsid w:val="00A056DF"/>
    <w:rsid w:val="00A05E5E"/>
    <w:rsid w:val="00A06079"/>
    <w:rsid w:val="00A06271"/>
    <w:rsid w:val="00A06334"/>
    <w:rsid w:val="00A068BB"/>
    <w:rsid w:val="00A06BE2"/>
    <w:rsid w:val="00A06DE7"/>
    <w:rsid w:val="00A06F19"/>
    <w:rsid w:val="00A06F31"/>
    <w:rsid w:val="00A06FC2"/>
    <w:rsid w:val="00A073F8"/>
    <w:rsid w:val="00A078BD"/>
    <w:rsid w:val="00A10044"/>
    <w:rsid w:val="00A1036A"/>
    <w:rsid w:val="00A104DD"/>
    <w:rsid w:val="00A1075A"/>
    <w:rsid w:val="00A1086E"/>
    <w:rsid w:val="00A10F69"/>
    <w:rsid w:val="00A1172B"/>
    <w:rsid w:val="00A11902"/>
    <w:rsid w:val="00A11DFD"/>
    <w:rsid w:val="00A11EFC"/>
    <w:rsid w:val="00A1222D"/>
    <w:rsid w:val="00A12277"/>
    <w:rsid w:val="00A122D3"/>
    <w:rsid w:val="00A12548"/>
    <w:rsid w:val="00A126A1"/>
    <w:rsid w:val="00A12E7B"/>
    <w:rsid w:val="00A136D7"/>
    <w:rsid w:val="00A139F4"/>
    <w:rsid w:val="00A14840"/>
    <w:rsid w:val="00A148DC"/>
    <w:rsid w:val="00A149E4"/>
    <w:rsid w:val="00A14AE0"/>
    <w:rsid w:val="00A15B64"/>
    <w:rsid w:val="00A15DF8"/>
    <w:rsid w:val="00A163AC"/>
    <w:rsid w:val="00A163EE"/>
    <w:rsid w:val="00A1642A"/>
    <w:rsid w:val="00A164D8"/>
    <w:rsid w:val="00A16610"/>
    <w:rsid w:val="00A1679F"/>
    <w:rsid w:val="00A16A00"/>
    <w:rsid w:val="00A16ABB"/>
    <w:rsid w:val="00A170F1"/>
    <w:rsid w:val="00A175FD"/>
    <w:rsid w:val="00A17826"/>
    <w:rsid w:val="00A17938"/>
    <w:rsid w:val="00A17C7E"/>
    <w:rsid w:val="00A17EF3"/>
    <w:rsid w:val="00A17F77"/>
    <w:rsid w:val="00A2034C"/>
    <w:rsid w:val="00A20442"/>
    <w:rsid w:val="00A206F3"/>
    <w:rsid w:val="00A20768"/>
    <w:rsid w:val="00A20B84"/>
    <w:rsid w:val="00A20D64"/>
    <w:rsid w:val="00A212E5"/>
    <w:rsid w:val="00A21953"/>
    <w:rsid w:val="00A21E6C"/>
    <w:rsid w:val="00A21FF7"/>
    <w:rsid w:val="00A22014"/>
    <w:rsid w:val="00A22234"/>
    <w:rsid w:val="00A225C7"/>
    <w:rsid w:val="00A22703"/>
    <w:rsid w:val="00A22D9C"/>
    <w:rsid w:val="00A22F7D"/>
    <w:rsid w:val="00A22FCE"/>
    <w:rsid w:val="00A232CA"/>
    <w:rsid w:val="00A23378"/>
    <w:rsid w:val="00A235FD"/>
    <w:rsid w:val="00A238F5"/>
    <w:rsid w:val="00A2398C"/>
    <w:rsid w:val="00A23AA9"/>
    <w:rsid w:val="00A23D68"/>
    <w:rsid w:val="00A241C4"/>
    <w:rsid w:val="00A24504"/>
    <w:rsid w:val="00A24602"/>
    <w:rsid w:val="00A24AC4"/>
    <w:rsid w:val="00A24AD1"/>
    <w:rsid w:val="00A24C60"/>
    <w:rsid w:val="00A24DE7"/>
    <w:rsid w:val="00A25089"/>
    <w:rsid w:val="00A25099"/>
    <w:rsid w:val="00A25288"/>
    <w:rsid w:val="00A2590D"/>
    <w:rsid w:val="00A25BFE"/>
    <w:rsid w:val="00A2673D"/>
    <w:rsid w:val="00A2694D"/>
    <w:rsid w:val="00A26B23"/>
    <w:rsid w:val="00A26B42"/>
    <w:rsid w:val="00A27019"/>
    <w:rsid w:val="00A272D6"/>
    <w:rsid w:val="00A27A84"/>
    <w:rsid w:val="00A304C5"/>
    <w:rsid w:val="00A3072C"/>
    <w:rsid w:val="00A30782"/>
    <w:rsid w:val="00A3080A"/>
    <w:rsid w:val="00A30899"/>
    <w:rsid w:val="00A30BDB"/>
    <w:rsid w:val="00A30CBD"/>
    <w:rsid w:val="00A30CCC"/>
    <w:rsid w:val="00A30EC1"/>
    <w:rsid w:val="00A30EC6"/>
    <w:rsid w:val="00A3153C"/>
    <w:rsid w:val="00A3171E"/>
    <w:rsid w:val="00A32319"/>
    <w:rsid w:val="00A32C1D"/>
    <w:rsid w:val="00A32FEA"/>
    <w:rsid w:val="00A331D8"/>
    <w:rsid w:val="00A33354"/>
    <w:rsid w:val="00A33981"/>
    <w:rsid w:val="00A33999"/>
    <w:rsid w:val="00A33C36"/>
    <w:rsid w:val="00A340D3"/>
    <w:rsid w:val="00A3427B"/>
    <w:rsid w:val="00A346C8"/>
    <w:rsid w:val="00A349A2"/>
    <w:rsid w:val="00A349AD"/>
    <w:rsid w:val="00A349AF"/>
    <w:rsid w:val="00A34A98"/>
    <w:rsid w:val="00A34E3C"/>
    <w:rsid w:val="00A351BC"/>
    <w:rsid w:val="00A3529D"/>
    <w:rsid w:val="00A35582"/>
    <w:rsid w:val="00A355B8"/>
    <w:rsid w:val="00A35B1D"/>
    <w:rsid w:val="00A35C0E"/>
    <w:rsid w:val="00A36139"/>
    <w:rsid w:val="00A3662C"/>
    <w:rsid w:val="00A368BF"/>
    <w:rsid w:val="00A36C4F"/>
    <w:rsid w:val="00A3747F"/>
    <w:rsid w:val="00A376D5"/>
    <w:rsid w:val="00A37E81"/>
    <w:rsid w:val="00A37EB0"/>
    <w:rsid w:val="00A4010E"/>
    <w:rsid w:val="00A40215"/>
    <w:rsid w:val="00A40654"/>
    <w:rsid w:val="00A40761"/>
    <w:rsid w:val="00A40877"/>
    <w:rsid w:val="00A40BE4"/>
    <w:rsid w:val="00A40C0A"/>
    <w:rsid w:val="00A40C9B"/>
    <w:rsid w:val="00A40CCE"/>
    <w:rsid w:val="00A40E51"/>
    <w:rsid w:val="00A421BC"/>
    <w:rsid w:val="00A4274F"/>
    <w:rsid w:val="00A427F1"/>
    <w:rsid w:val="00A4287D"/>
    <w:rsid w:val="00A42E1F"/>
    <w:rsid w:val="00A430FB"/>
    <w:rsid w:val="00A4324B"/>
    <w:rsid w:val="00A435BC"/>
    <w:rsid w:val="00A4365B"/>
    <w:rsid w:val="00A43F1B"/>
    <w:rsid w:val="00A43FDE"/>
    <w:rsid w:val="00A44678"/>
    <w:rsid w:val="00A44926"/>
    <w:rsid w:val="00A449C4"/>
    <w:rsid w:val="00A450A9"/>
    <w:rsid w:val="00A455ED"/>
    <w:rsid w:val="00A45F80"/>
    <w:rsid w:val="00A45F89"/>
    <w:rsid w:val="00A464DC"/>
    <w:rsid w:val="00A46C66"/>
    <w:rsid w:val="00A46F8E"/>
    <w:rsid w:val="00A473CD"/>
    <w:rsid w:val="00A47D9C"/>
    <w:rsid w:val="00A47DF7"/>
    <w:rsid w:val="00A47F38"/>
    <w:rsid w:val="00A50164"/>
    <w:rsid w:val="00A50236"/>
    <w:rsid w:val="00A506CA"/>
    <w:rsid w:val="00A50796"/>
    <w:rsid w:val="00A507D5"/>
    <w:rsid w:val="00A50B9D"/>
    <w:rsid w:val="00A50C91"/>
    <w:rsid w:val="00A50D0F"/>
    <w:rsid w:val="00A5111D"/>
    <w:rsid w:val="00A51166"/>
    <w:rsid w:val="00A5161B"/>
    <w:rsid w:val="00A51767"/>
    <w:rsid w:val="00A519D7"/>
    <w:rsid w:val="00A52437"/>
    <w:rsid w:val="00A5279D"/>
    <w:rsid w:val="00A52A23"/>
    <w:rsid w:val="00A52B6E"/>
    <w:rsid w:val="00A52D88"/>
    <w:rsid w:val="00A5313F"/>
    <w:rsid w:val="00A53143"/>
    <w:rsid w:val="00A53624"/>
    <w:rsid w:val="00A5362A"/>
    <w:rsid w:val="00A538C1"/>
    <w:rsid w:val="00A538ED"/>
    <w:rsid w:val="00A53B95"/>
    <w:rsid w:val="00A5426D"/>
    <w:rsid w:val="00A5474D"/>
    <w:rsid w:val="00A548E0"/>
    <w:rsid w:val="00A5499B"/>
    <w:rsid w:val="00A5517A"/>
    <w:rsid w:val="00A5566B"/>
    <w:rsid w:val="00A557BA"/>
    <w:rsid w:val="00A55853"/>
    <w:rsid w:val="00A55862"/>
    <w:rsid w:val="00A5590C"/>
    <w:rsid w:val="00A55A66"/>
    <w:rsid w:val="00A55AB1"/>
    <w:rsid w:val="00A55E81"/>
    <w:rsid w:val="00A56052"/>
    <w:rsid w:val="00A560CC"/>
    <w:rsid w:val="00A563FE"/>
    <w:rsid w:val="00A56E51"/>
    <w:rsid w:val="00A56FAC"/>
    <w:rsid w:val="00A572BF"/>
    <w:rsid w:val="00A57845"/>
    <w:rsid w:val="00A57ECC"/>
    <w:rsid w:val="00A60338"/>
    <w:rsid w:val="00A606D0"/>
    <w:rsid w:val="00A60AD8"/>
    <w:rsid w:val="00A60BD8"/>
    <w:rsid w:val="00A60CEA"/>
    <w:rsid w:val="00A60EA8"/>
    <w:rsid w:val="00A60FCC"/>
    <w:rsid w:val="00A613FC"/>
    <w:rsid w:val="00A61434"/>
    <w:rsid w:val="00A61653"/>
    <w:rsid w:val="00A616E4"/>
    <w:rsid w:val="00A6189F"/>
    <w:rsid w:val="00A61DDA"/>
    <w:rsid w:val="00A62011"/>
    <w:rsid w:val="00A6216A"/>
    <w:rsid w:val="00A62582"/>
    <w:rsid w:val="00A6259A"/>
    <w:rsid w:val="00A62726"/>
    <w:rsid w:val="00A62840"/>
    <w:rsid w:val="00A6290C"/>
    <w:rsid w:val="00A63113"/>
    <w:rsid w:val="00A63135"/>
    <w:rsid w:val="00A6322E"/>
    <w:rsid w:val="00A63737"/>
    <w:rsid w:val="00A63988"/>
    <w:rsid w:val="00A64067"/>
    <w:rsid w:val="00A640D8"/>
    <w:rsid w:val="00A65956"/>
    <w:rsid w:val="00A65A22"/>
    <w:rsid w:val="00A65D45"/>
    <w:rsid w:val="00A65FDE"/>
    <w:rsid w:val="00A660C4"/>
    <w:rsid w:val="00A660CF"/>
    <w:rsid w:val="00A6619F"/>
    <w:rsid w:val="00A664D2"/>
    <w:rsid w:val="00A670BF"/>
    <w:rsid w:val="00A6743F"/>
    <w:rsid w:val="00A6751A"/>
    <w:rsid w:val="00A675DB"/>
    <w:rsid w:val="00A677C2"/>
    <w:rsid w:val="00A67893"/>
    <w:rsid w:val="00A67C07"/>
    <w:rsid w:val="00A67D67"/>
    <w:rsid w:val="00A67F7B"/>
    <w:rsid w:val="00A67F81"/>
    <w:rsid w:val="00A700E2"/>
    <w:rsid w:val="00A7036E"/>
    <w:rsid w:val="00A704DA"/>
    <w:rsid w:val="00A704FD"/>
    <w:rsid w:val="00A70AF3"/>
    <w:rsid w:val="00A70C12"/>
    <w:rsid w:val="00A70D07"/>
    <w:rsid w:val="00A70DA8"/>
    <w:rsid w:val="00A71005"/>
    <w:rsid w:val="00A713A9"/>
    <w:rsid w:val="00A71528"/>
    <w:rsid w:val="00A7166F"/>
    <w:rsid w:val="00A71A9D"/>
    <w:rsid w:val="00A7225B"/>
    <w:rsid w:val="00A72377"/>
    <w:rsid w:val="00A728FF"/>
    <w:rsid w:val="00A72EE9"/>
    <w:rsid w:val="00A72FB8"/>
    <w:rsid w:val="00A732EE"/>
    <w:rsid w:val="00A73907"/>
    <w:rsid w:val="00A73A51"/>
    <w:rsid w:val="00A73C59"/>
    <w:rsid w:val="00A740EB"/>
    <w:rsid w:val="00A745AF"/>
    <w:rsid w:val="00A745D6"/>
    <w:rsid w:val="00A74622"/>
    <w:rsid w:val="00A7498D"/>
    <w:rsid w:val="00A749AE"/>
    <w:rsid w:val="00A74A31"/>
    <w:rsid w:val="00A74C9C"/>
    <w:rsid w:val="00A74D6F"/>
    <w:rsid w:val="00A752E7"/>
    <w:rsid w:val="00A7533E"/>
    <w:rsid w:val="00A754C9"/>
    <w:rsid w:val="00A758FB"/>
    <w:rsid w:val="00A75E81"/>
    <w:rsid w:val="00A75F28"/>
    <w:rsid w:val="00A7648A"/>
    <w:rsid w:val="00A767A8"/>
    <w:rsid w:val="00A767F1"/>
    <w:rsid w:val="00A7687B"/>
    <w:rsid w:val="00A76B93"/>
    <w:rsid w:val="00A76FAD"/>
    <w:rsid w:val="00A773B3"/>
    <w:rsid w:val="00A77877"/>
    <w:rsid w:val="00A77DDE"/>
    <w:rsid w:val="00A77F11"/>
    <w:rsid w:val="00A8035E"/>
    <w:rsid w:val="00A804CF"/>
    <w:rsid w:val="00A808E6"/>
    <w:rsid w:val="00A808F4"/>
    <w:rsid w:val="00A80E54"/>
    <w:rsid w:val="00A8102B"/>
    <w:rsid w:val="00A81196"/>
    <w:rsid w:val="00A81348"/>
    <w:rsid w:val="00A814AD"/>
    <w:rsid w:val="00A815FD"/>
    <w:rsid w:val="00A8167E"/>
    <w:rsid w:val="00A81A23"/>
    <w:rsid w:val="00A81A7A"/>
    <w:rsid w:val="00A81FBF"/>
    <w:rsid w:val="00A822C4"/>
    <w:rsid w:val="00A827B0"/>
    <w:rsid w:val="00A82ADC"/>
    <w:rsid w:val="00A83029"/>
    <w:rsid w:val="00A83295"/>
    <w:rsid w:val="00A83357"/>
    <w:rsid w:val="00A834B9"/>
    <w:rsid w:val="00A8360F"/>
    <w:rsid w:val="00A8390A"/>
    <w:rsid w:val="00A83968"/>
    <w:rsid w:val="00A83CF5"/>
    <w:rsid w:val="00A841A2"/>
    <w:rsid w:val="00A8424D"/>
    <w:rsid w:val="00A84912"/>
    <w:rsid w:val="00A84A17"/>
    <w:rsid w:val="00A85C0B"/>
    <w:rsid w:val="00A85C6E"/>
    <w:rsid w:val="00A860E7"/>
    <w:rsid w:val="00A863AE"/>
    <w:rsid w:val="00A86A6B"/>
    <w:rsid w:val="00A86D4C"/>
    <w:rsid w:val="00A8713F"/>
    <w:rsid w:val="00A8790D"/>
    <w:rsid w:val="00A87C3B"/>
    <w:rsid w:val="00A87C65"/>
    <w:rsid w:val="00A905D7"/>
    <w:rsid w:val="00A909E0"/>
    <w:rsid w:val="00A90A35"/>
    <w:rsid w:val="00A90B8D"/>
    <w:rsid w:val="00A90E43"/>
    <w:rsid w:val="00A90FBE"/>
    <w:rsid w:val="00A91DE9"/>
    <w:rsid w:val="00A921DC"/>
    <w:rsid w:val="00A926A6"/>
    <w:rsid w:val="00A92703"/>
    <w:rsid w:val="00A92B81"/>
    <w:rsid w:val="00A93230"/>
    <w:rsid w:val="00A9355C"/>
    <w:rsid w:val="00A936C6"/>
    <w:rsid w:val="00A938FB"/>
    <w:rsid w:val="00A93B28"/>
    <w:rsid w:val="00A9412D"/>
    <w:rsid w:val="00A94295"/>
    <w:rsid w:val="00A94466"/>
    <w:rsid w:val="00A944FE"/>
    <w:rsid w:val="00A9457A"/>
    <w:rsid w:val="00A94836"/>
    <w:rsid w:val="00A94E01"/>
    <w:rsid w:val="00A94EA8"/>
    <w:rsid w:val="00A94EBD"/>
    <w:rsid w:val="00A9503D"/>
    <w:rsid w:val="00A9567B"/>
    <w:rsid w:val="00A959C1"/>
    <w:rsid w:val="00A95AEF"/>
    <w:rsid w:val="00A95B23"/>
    <w:rsid w:val="00A95E76"/>
    <w:rsid w:val="00A96178"/>
    <w:rsid w:val="00A96259"/>
    <w:rsid w:val="00A96323"/>
    <w:rsid w:val="00A9637F"/>
    <w:rsid w:val="00A963C2"/>
    <w:rsid w:val="00A9675E"/>
    <w:rsid w:val="00A96833"/>
    <w:rsid w:val="00A96A08"/>
    <w:rsid w:val="00A96F73"/>
    <w:rsid w:val="00A971B3"/>
    <w:rsid w:val="00A974E4"/>
    <w:rsid w:val="00A975AB"/>
    <w:rsid w:val="00A97635"/>
    <w:rsid w:val="00A978BD"/>
    <w:rsid w:val="00A9798A"/>
    <w:rsid w:val="00A97A8C"/>
    <w:rsid w:val="00A97CB7"/>
    <w:rsid w:val="00AA0476"/>
    <w:rsid w:val="00AA0732"/>
    <w:rsid w:val="00AA0810"/>
    <w:rsid w:val="00AA0AA7"/>
    <w:rsid w:val="00AA10C5"/>
    <w:rsid w:val="00AA15D3"/>
    <w:rsid w:val="00AA160F"/>
    <w:rsid w:val="00AA1754"/>
    <w:rsid w:val="00AA19A5"/>
    <w:rsid w:val="00AA1A79"/>
    <w:rsid w:val="00AA1CE1"/>
    <w:rsid w:val="00AA1D47"/>
    <w:rsid w:val="00AA1F1A"/>
    <w:rsid w:val="00AA1F37"/>
    <w:rsid w:val="00AA22AC"/>
    <w:rsid w:val="00AA22E3"/>
    <w:rsid w:val="00AA2479"/>
    <w:rsid w:val="00AA2796"/>
    <w:rsid w:val="00AA2BBD"/>
    <w:rsid w:val="00AA2D53"/>
    <w:rsid w:val="00AA2E41"/>
    <w:rsid w:val="00AA2EC0"/>
    <w:rsid w:val="00AA3000"/>
    <w:rsid w:val="00AA32FA"/>
    <w:rsid w:val="00AA364E"/>
    <w:rsid w:val="00AA37E1"/>
    <w:rsid w:val="00AA3902"/>
    <w:rsid w:val="00AA3FAC"/>
    <w:rsid w:val="00AA404B"/>
    <w:rsid w:val="00AA41A0"/>
    <w:rsid w:val="00AA4254"/>
    <w:rsid w:val="00AA4478"/>
    <w:rsid w:val="00AA4768"/>
    <w:rsid w:val="00AA4C1E"/>
    <w:rsid w:val="00AA4F4E"/>
    <w:rsid w:val="00AA5320"/>
    <w:rsid w:val="00AA5966"/>
    <w:rsid w:val="00AA59B6"/>
    <w:rsid w:val="00AA5F74"/>
    <w:rsid w:val="00AA61E4"/>
    <w:rsid w:val="00AA625A"/>
    <w:rsid w:val="00AA629F"/>
    <w:rsid w:val="00AA62EB"/>
    <w:rsid w:val="00AA6D0D"/>
    <w:rsid w:val="00AA6E24"/>
    <w:rsid w:val="00AA728A"/>
    <w:rsid w:val="00AA7588"/>
    <w:rsid w:val="00AA7A60"/>
    <w:rsid w:val="00AA7D04"/>
    <w:rsid w:val="00AB0319"/>
    <w:rsid w:val="00AB049B"/>
    <w:rsid w:val="00AB0C55"/>
    <w:rsid w:val="00AB0CC3"/>
    <w:rsid w:val="00AB1404"/>
    <w:rsid w:val="00AB1CD6"/>
    <w:rsid w:val="00AB1F1E"/>
    <w:rsid w:val="00AB2062"/>
    <w:rsid w:val="00AB275F"/>
    <w:rsid w:val="00AB2A94"/>
    <w:rsid w:val="00AB2B1F"/>
    <w:rsid w:val="00AB3076"/>
    <w:rsid w:val="00AB32FE"/>
    <w:rsid w:val="00AB3309"/>
    <w:rsid w:val="00AB3830"/>
    <w:rsid w:val="00AB45FD"/>
    <w:rsid w:val="00AB467E"/>
    <w:rsid w:val="00AB4E1B"/>
    <w:rsid w:val="00AB4FB2"/>
    <w:rsid w:val="00AB5099"/>
    <w:rsid w:val="00AB5255"/>
    <w:rsid w:val="00AB52EF"/>
    <w:rsid w:val="00AB54E9"/>
    <w:rsid w:val="00AB554E"/>
    <w:rsid w:val="00AB5612"/>
    <w:rsid w:val="00AB583B"/>
    <w:rsid w:val="00AB5A6D"/>
    <w:rsid w:val="00AB5B16"/>
    <w:rsid w:val="00AB605D"/>
    <w:rsid w:val="00AB6236"/>
    <w:rsid w:val="00AB630A"/>
    <w:rsid w:val="00AB6484"/>
    <w:rsid w:val="00AB64F7"/>
    <w:rsid w:val="00AB659B"/>
    <w:rsid w:val="00AB6AD0"/>
    <w:rsid w:val="00AB6C87"/>
    <w:rsid w:val="00AB7019"/>
    <w:rsid w:val="00AB79CC"/>
    <w:rsid w:val="00AC03D3"/>
    <w:rsid w:val="00AC0550"/>
    <w:rsid w:val="00AC0626"/>
    <w:rsid w:val="00AC06BA"/>
    <w:rsid w:val="00AC07FE"/>
    <w:rsid w:val="00AC0A20"/>
    <w:rsid w:val="00AC0B95"/>
    <w:rsid w:val="00AC0C58"/>
    <w:rsid w:val="00AC0CD8"/>
    <w:rsid w:val="00AC0F0B"/>
    <w:rsid w:val="00AC0F0D"/>
    <w:rsid w:val="00AC13CF"/>
    <w:rsid w:val="00AC14EB"/>
    <w:rsid w:val="00AC1535"/>
    <w:rsid w:val="00AC187A"/>
    <w:rsid w:val="00AC191C"/>
    <w:rsid w:val="00AC1986"/>
    <w:rsid w:val="00AC1D9C"/>
    <w:rsid w:val="00AC1FFB"/>
    <w:rsid w:val="00AC22D5"/>
    <w:rsid w:val="00AC243B"/>
    <w:rsid w:val="00AC243D"/>
    <w:rsid w:val="00AC2EF9"/>
    <w:rsid w:val="00AC304E"/>
    <w:rsid w:val="00AC38A6"/>
    <w:rsid w:val="00AC3B6C"/>
    <w:rsid w:val="00AC3CC6"/>
    <w:rsid w:val="00AC40B9"/>
    <w:rsid w:val="00AC420A"/>
    <w:rsid w:val="00AC4290"/>
    <w:rsid w:val="00AC42D0"/>
    <w:rsid w:val="00AC465D"/>
    <w:rsid w:val="00AC4D67"/>
    <w:rsid w:val="00AC534D"/>
    <w:rsid w:val="00AC53E4"/>
    <w:rsid w:val="00AC5A4C"/>
    <w:rsid w:val="00AC5D12"/>
    <w:rsid w:val="00AC5D9F"/>
    <w:rsid w:val="00AC5E54"/>
    <w:rsid w:val="00AC5F7B"/>
    <w:rsid w:val="00AC6415"/>
    <w:rsid w:val="00AC64C9"/>
    <w:rsid w:val="00AC6620"/>
    <w:rsid w:val="00AC68D6"/>
    <w:rsid w:val="00AC6957"/>
    <w:rsid w:val="00AC6A48"/>
    <w:rsid w:val="00AC7201"/>
    <w:rsid w:val="00AC75BA"/>
    <w:rsid w:val="00AC792B"/>
    <w:rsid w:val="00AC7A84"/>
    <w:rsid w:val="00AC7C93"/>
    <w:rsid w:val="00AD0268"/>
    <w:rsid w:val="00AD0273"/>
    <w:rsid w:val="00AD0364"/>
    <w:rsid w:val="00AD0598"/>
    <w:rsid w:val="00AD06A4"/>
    <w:rsid w:val="00AD07F6"/>
    <w:rsid w:val="00AD09FC"/>
    <w:rsid w:val="00AD0C69"/>
    <w:rsid w:val="00AD0F3B"/>
    <w:rsid w:val="00AD1345"/>
    <w:rsid w:val="00AD13DC"/>
    <w:rsid w:val="00AD144E"/>
    <w:rsid w:val="00AD18E5"/>
    <w:rsid w:val="00AD1914"/>
    <w:rsid w:val="00AD1AE6"/>
    <w:rsid w:val="00AD1C45"/>
    <w:rsid w:val="00AD2185"/>
    <w:rsid w:val="00AD2397"/>
    <w:rsid w:val="00AD243F"/>
    <w:rsid w:val="00AD2847"/>
    <w:rsid w:val="00AD2A93"/>
    <w:rsid w:val="00AD2B3D"/>
    <w:rsid w:val="00AD2BBC"/>
    <w:rsid w:val="00AD2FDC"/>
    <w:rsid w:val="00AD3099"/>
    <w:rsid w:val="00AD30DC"/>
    <w:rsid w:val="00AD3278"/>
    <w:rsid w:val="00AD384C"/>
    <w:rsid w:val="00AD38F9"/>
    <w:rsid w:val="00AD3B44"/>
    <w:rsid w:val="00AD3CC2"/>
    <w:rsid w:val="00AD3F36"/>
    <w:rsid w:val="00AD40F3"/>
    <w:rsid w:val="00AD4528"/>
    <w:rsid w:val="00AD46EB"/>
    <w:rsid w:val="00AD477F"/>
    <w:rsid w:val="00AD4908"/>
    <w:rsid w:val="00AD4970"/>
    <w:rsid w:val="00AD4CB5"/>
    <w:rsid w:val="00AD4E6B"/>
    <w:rsid w:val="00AD4F32"/>
    <w:rsid w:val="00AD5B60"/>
    <w:rsid w:val="00AD5D05"/>
    <w:rsid w:val="00AD600C"/>
    <w:rsid w:val="00AD601C"/>
    <w:rsid w:val="00AD6050"/>
    <w:rsid w:val="00AD609D"/>
    <w:rsid w:val="00AD60D9"/>
    <w:rsid w:val="00AD63AB"/>
    <w:rsid w:val="00AD68A1"/>
    <w:rsid w:val="00AD6CF5"/>
    <w:rsid w:val="00AD6D6F"/>
    <w:rsid w:val="00AD6D93"/>
    <w:rsid w:val="00AD6DD6"/>
    <w:rsid w:val="00AD6F7D"/>
    <w:rsid w:val="00AD7359"/>
    <w:rsid w:val="00AD749A"/>
    <w:rsid w:val="00AD758A"/>
    <w:rsid w:val="00AD7B1A"/>
    <w:rsid w:val="00AD7B2D"/>
    <w:rsid w:val="00AD7C88"/>
    <w:rsid w:val="00AD7FA3"/>
    <w:rsid w:val="00AE00BA"/>
    <w:rsid w:val="00AE072D"/>
    <w:rsid w:val="00AE0999"/>
    <w:rsid w:val="00AE0D22"/>
    <w:rsid w:val="00AE1CDC"/>
    <w:rsid w:val="00AE1CFD"/>
    <w:rsid w:val="00AE2013"/>
    <w:rsid w:val="00AE20D4"/>
    <w:rsid w:val="00AE2172"/>
    <w:rsid w:val="00AE279E"/>
    <w:rsid w:val="00AE33A9"/>
    <w:rsid w:val="00AE33F3"/>
    <w:rsid w:val="00AE351E"/>
    <w:rsid w:val="00AE3724"/>
    <w:rsid w:val="00AE37E7"/>
    <w:rsid w:val="00AE3A6A"/>
    <w:rsid w:val="00AE3F09"/>
    <w:rsid w:val="00AE441F"/>
    <w:rsid w:val="00AE4696"/>
    <w:rsid w:val="00AE48E0"/>
    <w:rsid w:val="00AE4A34"/>
    <w:rsid w:val="00AE4EAB"/>
    <w:rsid w:val="00AE5239"/>
    <w:rsid w:val="00AE52E9"/>
    <w:rsid w:val="00AE5301"/>
    <w:rsid w:val="00AE535A"/>
    <w:rsid w:val="00AE5547"/>
    <w:rsid w:val="00AE56C2"/>
    <w:rsid w:val="00AE5ACC"/>
    <w:rsid w:val="00AE5CE0"/>
    <w:rsid w:val="00AE5D28"/>
    <w:rsid w:val="00AE604E"/>
    <w:rsid w:val="00AE6140"/>
    <w:rsid w:val="00AE6151"/>
    <w:rsid w:val="00AE6281"/>
    <w:rsid w:val="00AE6449"/>
    <w:rsid w:val="00AE64A8"/>
    <w:rsid w:val="00AE656B"/>
    <w:rsid w:val="00AE6C64"/>
    <w:rsid w:val="00AE6D46"/>
    <w:rsid w:val="00AE6DFA"/>
    <w:rsid w:val="00AE6F7F"/>
    <w:rsid w:val="00AE6F98"/>
    <w:rsid w:val="00AE72C2"/>
    <w:rsid w:val="00AE768F"/>
    <w:rsid w:val="00AE7D38"/>
    <w:rsid w:val="00AE7FF4"/>
    <w:rsid w:val="00AF00EF"/>
    <w:rsid w:val="00AF012D"/>
    <w:rsid w:val="00AF0542"/>
    <w:rsid w:val="00AF05A3"/>
    <w:rsid w:val="00AF06D3"/>
    <w:rsid w:val="00AF08C1"/>
    <w:rsid w:val="00AF0CE3"/>
    <w:rsid w:val="00AF0E27"/>
    <w:rsid w:val="00AF0F6A"/>
    <w:rsid w:val="00AF1237"/>
    <w:rsid w:val="00AF127C"/>
    <w:rsid w:val="00AF13D5"/>
    <w:rsid w:val="00AF1514"/>
    <w:rsid w:val="00AF15AA"/>
    <w:rsid w:val="00AF171C"/>
    <w:rsid w:val="00AF176B"/>
    <w:rsid w:val="00AF19D6"/>
    <w:rsid w:val="00AF1C55"/>
    <w:rsid w:val="00AF20AE"/>
    <w:rsid w:val="00AF25D5"/>
    <w:rsid w:val="00AF30C0"/>
    <w:rsid w:val="00AF3CE0"/>
    <w:rsid w:val="00AF3E9E"/>
    <w:rsid w:val="00AF421A"/>
    <w:rsid w:val="00AF4251"/>
    <w:rsid w:val="00AF43DE"/>
    <w:rsid w:val="00AF5308"/>
    <w:rsid w:val="00AF535B"/>
    <w:rsid w:val="00AF549C"/>
    <w:rsid w:val="00AF5654"/>
    <w:rsid w:val="00AF5822"/>
    <w:rsid w:val="00AF5A7E"/>
    <w:rsid w:val="00AF5C70"/>
    <w:rsid w:val="00AF5DF9"/>
    <w:rsid w:val="00AF5EE5"/>
    <w:rsid w:val="00AF5F0A"/>
    <w:rsid w:val="00AF5F40"/>
    <w:rsid w:val="00AF6F2C"/>
    <w:rsid w:val="00AF7601"/>
    <w:rsid w:val="00AF77B5"/>
    <w:rsid w:val="00AF7804"/>
    <w:rsid w:val="00AF7981"/>
    <w:rsid w:val="00AF7BDC"/>
    <w:rsid w:val="00AF7CB0"/>
    <w:rsid w:val="00AF7D65"/>
    <w:rsid w:val="00B003E7"/>
    <w:rsid w:val="00B0061A"/>
    <w:rsid w:val="00B008C7"/>
    <w:rsid w:val="00B00981"/>
    <w:rsid w:val="00B009CF"/>
    <w:rsid w:val="00B012EC"/>
    <w:rsid w:val="00B01595"/>
    <w:rsid w:val="00B016AC"/>
    <w:rsid w:val="00B01739"/>
    <w:rsid w:val="00B01900"/>
    <w:rsid w:val="00B019DA"/>
    <w:rsid w:val="00B01D31"/>
    <w:rsid w:val="00B01DB1"/>
    <w:rsid w:val="00B02180"/>
    <w:rsid w:val="00B02330"/>
    <w:rsid w:val="00B02332"/>
    <w:rsid w:val="00B02502"/>
    <w:rsid w:val="00B026A7"/>
    <w:rsid w:val="00B02B79"/>
    <w:rsid w:val="00B03524"/>
    <w:rsid w:val="00B0356D"/>
    <w:rsid w:val="00B03704"/>
    <w:rsid w:val="00B038DD"/>
    <w:rsid w:val="00B0396F"/>
    <w:rsid w:val="00B03C73"/>
    <w:rsid w:val="00B03EBD"/>
    <w:rsid w:val="00B04168"/>
    <w:rsid w:val="00B04476"/>
    <w:rsid w:val="00B04769"/>
    <w:rsid w:val="00B049D7"/>
    <w:rsid w:val="00B04A59"/>
    <w:rsid w:val="00B04E9C"/>
    <w:rsid w:val="00B050C5"/>
    <w:rsid w:val="00B05282"/>
    <w:rsid w:val="00B05422"/>
    <w:rsid w:val="00B0544D"/>
    <w:rsid w:val="00B05653"/>
    <w:rsid w:val="00B0573E"/>
    <w:rsid w:val="00B058AF"/>
    <w:rsid w:val="00B05F46"/>
    <w:rsid w:val="00B06389"/>
    <w:rsid w:val="00B06469"/>
    <w:rsid w:val="00B06843"/>
    <w:rsid w:val="00B06A6D"/>
    <w:rsid w:val="00B06B49"/>
    <w:rsid w:val="00B06D51"/>
    <w:rsid w:val="00B06E43"/>
    <w:rsid w:val="00B0703B"/>
    <w:rsid w:val="00B070DE"/>
    <w:rsid w:val="00B0717F"/>
    <w:rsid w:val="00B0722B"/>
    <w:rsid w:val="00B0728B"/>
    <w:rsid w:val="00B07571"/>
    <w:rsid w:val="00B07EA8"/>
    <w:rsid w:val="00B07FC6"/>
    <w:rsid w:val="00B1060D"/>
    <w:rsid w:val="00B10AAC"/>
    <w:rsid w:val="00B10B9E"/>
    <w:rsid w:val="00B10C98"/>
    <w:rsid w:val="00B10FD2"/>
    <w:rsid w:val="00B111DA"/>
    <w:rsid w:val="00B11555"/>
    <w:rsid w:val="00B115D1"/>
    <w:rsid w:val="00B11600"/>
    <w:rsid w:val="00B119A3"/>
    <w:rsid w:val="00B11ACA"/>
    <w:rsid w:val="00B1214A"/>
    <w:rsid w:val="00B12478"/>
    <w:rsid w:val="00B1262B"/>
    <w:rsid w:val="00B1276C"/>
    <w:rsid w:val="00B12DD1"/>
    <w:rsid w:val="00B12E97"/>
    <w:rsid w:val="00B12EE7"/>
    <w:rsid w:val="00B133E7"/>
    <w:rsid w:val="00B1455C"/>
    <w:rsid w:val="00B147E3"/>
    <w:rsid w:val="00B14998"/>
    <w:rsid w:val="00B14A7A"/>
    <w:rsid w:val="00B14A81"/>
    <w:rsid w:val="00B15137"/>
    <w:rsid w:val="00B1541A"/>
    <w:rsid w:val="00B1562B"/>
    <w:rsid w:val="00B15EF7"/>
    <w:rsid w:val="00B1615F"/>
    <w:rsid w:val="00B16338"/>
    <w:rsid w:val="00B166E8"/>
    <w:rsid w:val="00B168AC"/>
    <w:rsid w:val="00B16D6B"/>
    <w:rsid w:val="00B16D8F"/>
    <w:rsid w:val="00B16E0B"/>
    <w:rsid w:val="00B16E1B"/>
    <w:rsid w:val="00B175E2"/>
    <w:rsid w:val="00B17D88"/>
    <w:rsid w:val="00B17E90"/>
    <w:rsid w:val="00B20519"/>
    <w:rsid w:val="00B206B7"/>
    <w:rsid w:val="00B20952"/>
    <w:rsid w:val="00B209D4"/>
    <w:rsid w:val="00B20ADA"/>
    <w:rsid w:val="00B20E5E"/>
    <w:rsid w:val="00B20E60"/>
    <w:rsid w:val="00B21060"/>
    <w:rsid w:val="00B21109"/>
    <w:rsid w:val="00B21244"/>
    <w:rsid w:val="00B21828"/>
    <w:rsid w:val="00B21A14"/>
    <w:rsid w:val="00B21A71"/>
    <w:rsid w:val="00B21AB3"/>
    <w:rsid w:val="00B2207B"/>
    <w:rsid w:val="00B22683"/>
    <w:rsid w:val="00B2296B"/>
    <w:rsid w:val="00B22C16"/>
    <w:rsid w:val="00B22C87"/>
    <w:rsid w:val="00B22D46"/>
    <w:rsid w:val="00B22E54"/>
    <w:rsid w:val="00B23319"/>
    <w:rsid w:val="00B23718"/>
    <w:rsid w:val="00B238AF"/>
    <w:rsid w:val="00B2435A"/>
    <w:rsid w:val="00B24415"/>
    <w:rsid w:val="00B24ABD"/>
    <w:rsid w:val="00B24F32"/>
    <w:rsid w:val="00B24FF1"/>
    <w:rsid w:val="00B2505B"/>
    <w:rsid w:val="00B25076"/>
    <w:rsid w:val="00B2581C"/>
    <w:rsid w:val="00B25897"/>
    <w:rsid w:val="00B25943"/>
    <w:rsid w:val="00B25D91"/>
    <w:rsid w:val="00B264D4"/>
    <w:rsid w:val="00B26524"/>
    <w:rsid w:val="00B26740"/>
    <w:rsid w:val="00B268DD"/>
    <w:rsid w:val="00B2699A"/>
    <w:rsid w:val="00B26A12"/>
    <w:rsid w:val="00B26B19"/>
    <w:rsid w:val="00B26DA5"/>
    <w:rsid w:val="00B27096"/>
    <w:rsid w:val="00B27259"/>
    <w:rsid w:val="00B30E28"/>
    <w:rsid w:val="00B30ECF"/>
    <w:rsid w:val="00B31076"/>
    <w:rsid w:val="00B31395"/>
    <w:rsid w:val="00B320DA"/>
    <w:rsid w:val="00B323FF"/>
    <w:rsid w:val="00B32497"/>
    <w:rsid w:val="00B324D3"/>
    <w:rsid w:val="00B325CF"/>
    <w:rsid w:val="00B326E9"/>
    <w:rsid w:val="00B327E8"/>
    <w:rsid w:val="00B32FA8"/>
    <w:rsid w:val="00B32FCD"/>
    <w:rsid w:val="00B3345E"/>
    <w:rsid w:val="00B336F9"/>
    <w:rsid w:val="00B337D6"/>
    <w:rsid w:val="00B337D7"/>
    <w:rsid w:val="00B33A92"/>
    <w:rsid w:val="00B33CF8"/>
    <w:rsid w:val="00B33D6D"/>
    <w:rsid w:val="00B3419A"/>
    <w:rsid w:val="00B3426C"/>
    <w:rsid w:val="00B343FE"/>
    <w:rsid w:val="00B35463"/>
    <w:rsid w:val="00B354B5"/>
    <w:rsid w:val="00B3581A"/>
    <w:rsid w:val="00B35D3D"/>
    <w:rsid w:val="00B361E8"/>
    <w:rsid w:val="00B362C2"/>
    <w:rsid w:val="00B362D5"/>
    <w:rsid w:val="00B3630B"/>
    <w:rsid w:val="00B36496"/>
    <w:rsid w:val="00B3676D"/>
    <w:rsid w:val="00B36975"/>
    <w:rsid w:val="00B36E34"/>
    <w:rsid w:val="00B36E66"/>
    <w:rsid w:val="00B3701D"/>
    <w:rsid w:val="00B37163"/>
    <w:rsid w:val="00B37C4C"/>
    <w:rsid w:val="00B37CAC"/>
    <w:rsid w:val="00B37E3F"/>
    <w:rsid w:val="00B37FDE"/>
    <w:rsid w:val="00B40071"/>
    <w:rsid w:val="00B406AC"/>
    <w:rsid w:val="00B4090F"/>
    <w:rsid w:val="00B40BBF"/>
    <w:rsid w:val="00B40BEA"/>
    <w:rsid w:val="00B40D07"/>
    <w:rsid w:val="00B413B2"/>
    <w:rsid w:val="00B41B49"/>
    <w:rsid w:val="00B41B9E"/>
    <w:rsid w:val="00B41EC4"/>
    <w:rsid w:val="00B422A3"/>
    <w:rsid w:val="00B422D6"/>
    <w:rsid w:val="00B42757"/>
    <w:rsid w:val="00B42A27"/>
    <w:rsid w:val="00B42BDA"/>
    <w:rsid w:val="00B43557"/>
    <w:rsid w:val="00B439C1"/>
    <w:rsid w:val="00B43D82"/>
    <w:rsid w:val="00B44017"/>
    <w:rsid w:val="00B440A7"/>
    <w:rsid w:val="00B44105"/>
    <w:rsid w:val="00B4422B"/>
    <w:rsid w:val="00B44BFF"/>
    <w:rsid w:val="00B45680"/>
    <w:rsid w:val="00B456E3"/>
    <w:rsid w:val="00B456EF"/>
    <w:rsid w:val="00B45829"/>
    <w:rsid w:val="00B458E8"/>
    <w:rsid w:val="00B45F9B"/>
    <w:rsid w:val="00B46294"/>
    <w:rsid w:val="00B46420"/>
    <w:rsid w:val="00B46643"/>
    <w:rsid w:val="00B469D8"/>
    <w:rsid w:val="00B469E5"/>
    <w:rsid w:val="00B46BBA"/>
    <w:rsid w:val="00B46CA8"/>
    <w:rsid w:val="00B46F37"/>
    <w:rsid w:val="00B47052"/>
    <w:rsid w:val="00B473A4"/>
    <w:rsid w:val="00B47483"/>
    <w:rsid w:val="00B474D1"/>
    <w:rsid w:val="00B4786D"/>
    <w:rsid w:val="00B47B26"/>
    <w:rsid w:val="00B47C32"/>
    <w:rsid w:val="00B47D09"/>
    <w:rsid w:val="00B47FF5"/>
    <w:rsid w:val="00B50136"/>
    <w:rsid w:val="00B5014A"/>
    <w:rsid w:val="00B504B0"/>
    <w:rsid w:val="00B50754"/>
    <w:rsid w:val="00B50891"/>
    <w:rsid w:val="00B50B33"/>
    <w:rsid w:val="00B50D84"/>
    <w:rsid w:val="00B50EF7"/>
    <w:rsid w:val="00B50FF3"/>
    <w:rsid w:val="00B50FFA"/>
    <w:rsid w:val="00B5121A"/>
    <w:rsid w:val="00B51290"/>
    <w:rsid w:val="00B5161C"/>
    <w:rsid w:val="00B51A42"/>
    <w:rsid w:val="00B51D05"/>
    <w:rsid w:val="00B51DA3"/>
    <w:rsid w:val="00B51E38"/>
    <w:rsid w:val="00B51FD7"/>
    <w:rsid w:val="00B5237B"/>
    <w:rsid w:val="00B5248B"/>
    <w:rsid w:val="00B5277B"/>
    <w:rsid w:val="00B52CDC"/>
    <w:rsid w:val="00B5351F"/>
    <w:rsid w:val="00B53556"/>
    <w:rsid w:val="00B535D9"/>
    <w:rsid w:val="00B536B1"/>
    <w:rsid w:val="00B53CFB"/>
    <w:rsid w:val="00B53E75"/>
    <w:rsid w:val="00B53E7E"/>
    <w:rsid w:val="00B53F81"/>
    <w:rsid w:val="00B546A3"/>
    <w:rsid w:val="00B54AE4"/>
    <w:rsid w:val="00B54C2F"/>
    <w:rsid w:val="00B54E2E"/>
    <w:rsid w:val="00B54FE0"/>
    <w:rsid w:val="00B550F4"/>
    <w:rsid w:val="00B5585B"/>
    <w:rsid w:val="00B5597E"/>
    <w:rsid w:val="00B55C53"/>
    <w:rsid w:val="00B55E22"/>
    <w:rsid w:val="00B56057"/>
    <w:rsid w:val="00B560A8"/>
    <w:rsid w:val="00B560C5"/>
    <w:rsid w:val="00B56268"/>
    <w:rsid w:val="00B5650F"/>
    <w:rsid w:val="00B56604"/>
    <w:rsid w:val="00B566A4"/>
    <w:rsid w:val="00B566B7"/>
    <w:rsid w:val="00B566FD"/>
    <w:rsid w:val="00B56827"/>
    <w:rsid w:val="00B56A97"/>
    <w:rsid w:val="00B56A9C"/>
    <w:rsid w:val="00B56FA0"/>
    <w:rsid w:val="00B571CC"/>
    <w:rsid w:val="00B5744B"/>
    <w:rsid w:val="00B57824"/>
    <w:rsid w:val="00B579E5"/>
    <w:rsid w:val="00B60296"/>
    <w:rsid w:val="00B6042B"/>
    <w:rsid w:val="00B607AA"/>
    <w:rsid w:val="00B61029"/>
    <w:rsid w:val="00B61447"/>
    <w:rsid w:val="00B6154A"/>
    <w:rsid w:val="00B61E43"/>
    <w:rsid w:val="00B6220B"/>
    <w:rsid w:val="00B62690"/>
    <w:rsid w:val="00B62A5B"/>
    <w:rsid w:val="00B62EC4"/>
    <w:rsid w:val="00B62FFB"/>
    <w:rsid w:val="00B63211"/>
    <w:rsid w:val="00B64019"/>
    <w:rsid w:val="00B64651"/>
    <w:rsid w:val="00B64671"/>
    <w:rsid w:val="00B64805"/>
    <w:rsid w:val="00B64B9B"/>
    <w:rsid w:val="00B64EC5"/>
    <w:rsid w:val="00B65077"/>
    <w:rsid w:val="00B6521D"/>
    <w:rsid w:val="00B654B4"/>
    <w:rsid w:val="00B65646"/>
    <w:rsid w:val="00B6578A"/>
    <w:rsid w:val="00B6590F"/>
    <w:rsid w:val="00B660B9"/>
    <w:rsid w:val="00B661ED"/>
    <w:rsid w:val="00B66BF9"/>
    <w:rsid w:val="00B66CBC"/>
    <w:rsid w:val="00B66CC9"/>
    <w:rsid w:val="00B66EB6"/>
    <w:rsid w:val="00B67155"/>
    <w:rsid w:val="00B67266"/>
    <w:rsid w:val="00B67530"/>
    <w:rsid w:val="00B67BEB"/>
    <w:rsid w:val="00B70475"/>
    <w:rsid w:val="00B70565"/>
    <w:rsid w:val="00B705E0"/>
    <w:rsid w:val="00B70978"/>
    <w:rsid w:val="00B70998"/>
    <w:rsid w:val="00B70A2F"/>
    <w:rsid w:val="00B70CC1"/>
    <w:rsid w:val="00B70FAC"/>
    <w:rsid w:val="00B70FFD"/>
    <w:rsid w:val="00B71324"/>
    <w:rsid w:val="00B71707"/>
    <w:rsid w:val="00B71708"/>
    <w:rsid w:val="00B71768"/>
    <w:rsid w:val="00B7180A"/>
    <w:rsid w:val="00B71844"/>
    <w:rsid w:val="00B71B59"/>
    <w:rsid w:val="00B71E7D"/>
    <w:rsid w:val="00B7203A"/>
    <w:rsid w:val="00B720ED"/>
    <w:rsid w:val="00B7225C"/>
    <w:rsid w:val="00B72A82"/>
    <w:rsid w:val="00B72CEC"/>
    <w:rsid w:val="00B72FB5"/>
    <w:rsid w:val="00B7300C"/>
    <w:rsid w:val="00B7317D"/>
    <w:rsid w:val="00B7322D"/>
    <w:rsid w:val="00B73376"/>
    <w:rsid w:val="00B73945"/>
    <w:rsid w:val="00B73A12"/>
    <w:rsid w:val="00B73BE5"/>
    <w:rsid w:val="00B73E25"/>
    <w:rsid w:val="00B7404C"/>
    <w:rsid w:val="00B745C0"/>
    <w:rsid w:val="00B746D4"/>
    <w:rsid w:val="00B74976"/>
    <w:rsid w:val="00B74B62"/>
    <w:rsid w:val="00B74D1D"/>
    <w:rsid w:val="00B74D35"/>
    <w:rsid w:val="00B757C5"/>
    <w:rsid w:val="00B75A5C"/>
    <w:rsid w:val="00B75C40"/>
    <w:rsid w:val="00B76036"/>
    <w:rsid w:val="00B762CD"/>
    <w:rsid w:val="00B763D3"/>
    <w:rsid w:val="00B7677D"/>
    <w:rsid w:val="00B76A3B"/>
    <w:rsid w:val="00B76ACD"/>
    <w:rsid w:val="00B76AEC"/>
    <w:rsid w:val="00B76BED"/>
    <w:rsid w:val="00B76FF6"/>
    <w:rsid w:val="00B775AE"/>
    <w:rsid w:val="00B77825"/>
    <w:rsid w:val="00B77845"/>
    <w:rsid w:val="00B77E03"/>
    <w:rsid w:val="00B77F43"/>
    <w:rsid w:val="00B800D1"/>
    <w:rsid w:val="00B80135"/>
    <w:rsid w:val="00B806F6"/>
    <w:rsid w:val="00B810D0"/>
    <w:rsid w:val="00B810D6"/>
    <w:rsid w:val="00B815A2"/>
    <w:rsid w:val="00B821DE"/>
    <w:rsid w:val="00B82CE2"/>
    <w:rsid w:val="00B82DA6"/>
    <w:rsid w:val="00B82EDC"/>
    <w:rsid w:val="00B830C2"/>
    <w:rsid w:val="00B83455"/>
    <w:rsid w:val="00B83470"/>
    <w:rsid w:val="00B83546"/>
    <w:rsid w:val="00B83C4A"/>
    <w:rsid w:val="00B83CC1"/>
    <w:rsid w:val="00B84088"/>
    <w:rsid w:val="00B840E6"/>
    <w:rsid w:val="00B84847"/>
    <w:rsid w:val="00B84C29"/>
    <w:rsid w:val="00B85089"/>
    <w:rsid w:val="00B8525E"/>
    <w:rsid w:val="00B85318"/>
    <w:rsid w:val="00B853CA"/>
    <w:rsid w:val="00B85405"/>
    <w:rsid w:val="00B85D93"/>
    <w:rsid w:val="00B86506"/>
    <w:rsid w:val="00B8676A"/>
    <w:rsid w:val="00B867CA"/>
    <w:rsid w:val="00B8728E"/>
    <w:rsid w:val="00B87365"/>
    <w:rsid w:val="00B87E7C"/>
    <w:rsid w:val="00B900F0"/>
    <w:rsid w:val="00B903D6"/>
    <w:rsid w:val="00B90451"/>
    <w:rsid w:val="00B905FA"/>
    <w:rsid w:val="00B909BC"/>
    <w:rsid w:val="00B90B78"/>
    <w:rsid w:val="00B91140"/>
    <w:rsid w:val="00B91536"/>
    <w:rsid w:val="00B91563"/>
    <w:rsid w:val="00B916BD"/>
    <w:rsid w:val="00B91866"/>
    <w:rsid w:val="00B91891"/>
    <w:rsid w:val="00B91976"/>
    <w:rsid w:val="00B91985"/>
    <w:rsid w:val="00B91C5B"/>
    <w:rsid w:val="00B92747"/>
    <w:rsid w:val="00B928DE"/>
    <w:rsid w:val="00B92B67"/>
    <w:rsid w:val="00B92E1A"/>
    <w:rsid w:val="00B9303A"/>
    <w:rsid w:val="00B93143"/>
    <w:rsid w:val="00B93205"/>
    <w:rsid w:val="00B9345C"/>
    <w:rsid w:val="00B93474"/>
    <w:rsid w:val="00B93481"/>
    <w:rsid w:val="00B93670"/>
    <w:rsid w:val="00B93A1B"/>
    <w:rsid w:val="00B94219"/>
    <w:rsid w:val="00B944B0"/>
    <w:rsid w:val="00B946BC"/>
    <w:rsid w:val="00B94949"/>
    <w:rsid w:val="00B949A3"/>
    <w:rsid w:val="00B94A1A"/>
    <w:rsid w:val="00B94A49"/>
    <w:rsid w:val="00B94D4A"/>
    <w:rsid w:val="00B950BF"/>
    <w:rsid w:val="00B95133"/>
    <w:rsid w:val="00B9552C"/>
    <w:rsid w:val="00B955A9"/>
    <w:rsid w:val="00B958A2"/>
    <w:rsid w:val="00B95937"/>
    <w:rsid w:val="00B96489"/>
    <w:rsid w:val="00B965DA"/>
    <w:rsid w:val="00B96B66"/>
    <w:rsid w:val="00B96E31"/>
    <w:rsid w:val="00B97A02"/>
    <w:rsid w:val="00B97A1E"/>
    <w:rsid w:val="00B97B9E"/>
    <w:rsid w:val="00B97D99"/>
    <w:rsid w:val="00B97F01"/>
    <w:rsid w:val="00B97F18"/>
    <w:rsid w:val="00BA03D9"/>
    <w:rsid w:val="00BA05C7"/>
    <w:rsid w:val="00BA062E"/>
    <w:rsid w:val="00BA06B5"/>
    <w:rsid w:val="00BA0FFB"/>
    <w:rsid w:val="00BA167E"/>
    <w:rsid w:val="00BA18EF"/>
    <w:rsid w:val="00BA1A8B"/>
    <w:rsid w:val="00BA1C04"/>
    <w:rsid w:val="00BA2020"/>
    <w:rsid w:val="00BA2223"/>
    <w:rsid w:val="00BA293B"/>
    <w:rsid w:val="00BA295F"/>
    <w:rsid w:val="00BA2A40"/>
    <w:rsid w:val="00BA2A43"/>
    <w:rsid w:val="00BA2E9A"/>
    <w:rsid w:val="00BA31C8"/>
    <w:rsid w:val="00BA375B"/>
    <w:rsid w:val="00BA3990"/>
    <w:rsid w:val="00BA3B3C"/>
    <w:rsid w:val="00BA3BEA"/>
    <w:rsid w:val="00BA3C87"/>
    <w:rsid w:val="00BA3D25"/>
    <w:rsid w:val="00BA3D52"/>
    <w:rsid w:val="00BA4190"/>
    <w:rsid w:val="00BA436E"/>
    <w:rsid w:val="00BA4375"/>
    <w:rsid w:val="00BA4454"/>
    <w:rsid w:val="00BA4491"/>
    <w:rsid w:val="00BA4855"/>
    <w:rsid w:val="00BA4E86"/>
    <w:rsid w:val="00BA4FF1"/>
    <w:rsid w:val="00BA52E8"/>
    <w:rsid w:val="00BA5567"/>
    <w:rsid w:val="00BA70B3"/>
    <w:rsid w:val="00BA71CC"/>
    <w:rsid w:val="00BA743F"/>
    <w:rsid w:val="00BA7496"/>
    <w:rsid w:val="00BA74BB"/>
    <w:rsid w:val="00BA76AF"/>
    <w:rsid w:val="00BA77BB"/>
    <w:rsid w:val="00BA7AA6"/>
    <w:rsid w:val="00BA7DC8"/>
    <w:rsid w:val="00BB1192"/>
    <w:rsid w:val="00BB1231"/>
    <w:rsid w:val="00BB16B1"/>
    <w:rsid w:val="00BB16B8"/>
    <w:rsid w:val="00BB18AF"/>
    <w:rsid w:val="00BB19C9"/>
    <w:rsid w:val="00BB1C47"/>
    <w:rsid w:val="00BB1CC6"/>
    <w:rsid w:val="00BB1D95"/>
    <w:rsid w:val="00BB2143"/>
    <w:rsid w:val="00BB272E"/>
    <w:rsid w:val="00BB2870"/>
    <w:rsid w:val="00BB2E92"/>
    <w:rsid w:val="00BB2E9E"/>
    <w:rsid w:val="00BB32BA"/>
    <w:rsid w:val="00BB35AA"/>
    <w:rsid w:val="00BB3ACD"/>
    <w:rsid w:val="00BB3EF5"/>
    <w:rsid w:val="00BB3F4F"/>
    <w:rsid w:val="00BB40BC"/>
    <w:rsid w:val="00BB40F7"/>
    <w:rsid w:val="00BB4300"/>
    <w:rsid w:val="00BB4A4B"/>
    <w:rsid w:val="00BB5067"/>
    <w:rsid w:val="00BB5204"/>
    <w:rsid w:val="00BB5AFF"/>
    <w:rsid w:val="00BB5BAC"/>
    <w:rsid w:val="00BB5BB8"/>
    <w:rsid w:val="00BB5FEB"/>
    <w:rsid w:val="00BB60B5"/>
    <w:rsid w:val="00BB690B"/>
    <w:rsid w:val="00BB6C26"/>
    <w:rsid w:val="00BB72E3"/>
    <w:rsid w:val="00BB7410"/>
    <w:rsid w:val="00BB78BD"/>
    <w:rsid w:val="00BB7CC0"/>
    <w:rsid w:val="00BC0183"/>
    <w:rsid w:val="00BC04D0"/>
    <w:rsid w:val="00BC04F5"/>
    <w:rsid w:val="00BC0683"/>
    <w:rsid w:val="00BC0E75"/>
    <w:rsid w:val="00BC1302"/>
    <w:rsid w:val="00BC18B7"/>
    <w:rsid w:val="00BC1A9A"/>
    <w:rsid w:val="00BC1C4D"/>
    <w:rsid w:val="00BC1DD7"/>
    <w:rsid w:val="00BC211B"/>
    <w:rsid w:val="00BC2225"/>
    <w:rsid w:val="00BC238A"/>
    <w:rsid w:val="00BC259E"/>
    <w:rsid w:val="00BC2837"/>
    <w:rsid w:val="00BC2C97"/>
    <w:rsid w:val="00BC3323"/>
    <w:rsid w:val="00BC3470"/>
    <w:rsid w:val="00BC3CE9"/>
    <w:rsid w:val="00BC4066"/>
    <w:rsid w:val="00BC4080"/>
    <w:rsid w:val="00BC418A"/>
    <w:rsid w:val="00BC41C5"/>
    <w:rsid w:val="00BC421B"/>
    <w:rsid w:val="00BC428F"/>
    <w:rsid w:val="00BC4436"/>
    <w:rsid w:val="00BC46E1"/>
    <w:rsid w:val="00BC4857"/>
    <w:rsid w:val="00BC48DF"/>
    <w:rsid w:val="00BC4BD2"/>
    <w:rsid w:val="00BC4D3A"/>
    <w:rsid w:val="00BC4FF2"/>
    <w:rsid w:val="00BC5023"/>
    <w:rsid w:val="00BC52D9"/>
    <w:rsid w:val="00BC57E4"/>
    <w:rsid w:val="00BC5EC4"/>
    <w:rsid w:val="00BC606B"/>
    <w:rsid w:val="00BC62EB"/>
    <w:rsid w:val="00BC6457"/>
    <w:rsid w:val="00BC64C6"/>
    <w:rsid w:val="00BC6771"/>
    <w:rsid w:val="00BC6B21"/>
    <w:rsid w:val="00BC6F8D"/>
    <w:rsid w:val="00BC725E"/>
    <w:rsid w:val="00BC7D09"/>
    <w:rsid w:val="00BC7D28"/>
    <w:rsid w:val="00BC7DA7"/>
    <w:rsid w:val="00BC7E1A"/>
    <w:rsid w:val="00BC7EA3"/>
    <w:rsid w:val="00BC7EAA"/>
    <w:rsid w:val="00BD0170"/>
    <w:rsid w:val="00BD022B"/>
    <w:rsid w:val="00BD08A5"/>
    <w:rsid w:val="00BD0A2A"/>
    <w:rsid w:val="00BD0B62"/>
    <w:rsid w:val="00BD0C46"/>
    <w:rsid w:val="00BD1351"/>
    <w:rsid w:val="00BD14B4"/>
    <w:rsid w:val="00BD16F1"/>
    <w:rsid w:val="00BD1A91"/>
    <w:rsid w:val="00BD1AD1"/>
    <w:rsid w:val="00BD1FEB"/>
    <w:rsid w:val="00BD207C"/>
    <w:rsid w:val="00BD20EA"/>
    <w:rsid w:val="00BD25F6"/>
    <w:rsid w:val="00BD25FC"/>
    <w:rsid w:val="00BD26B6"/>
    <w:rsid w:val="00BD278E"/>
    <w:rsid w:val="00BD29F2"/>
    <w:rsid w:val="00BD2B49"/>
    <w:rsid w:val="00BD32D1"/>
    <w:rsid w:val="00BD3535"/>
    <w:rsid w:val="00BD364B"/>
    <w:rsid w:val="00BD36E8"/>
    <w:rsid w:val="00BD38A8"/>
    <w:rsid w:val="00BD3BE8"/>
    <w:rsid w:val="00BD3DF2"/>
    <w:rsid w:val="00BD3E78"/>
    <w:rsid w:val="00BD40D5"/>
    <w:rsid w:val="00BD43CB"/>
    <w:rsid w:val="00BD43CE"/>
    <w:rsid w:val="00BD45B0"/>
    <w:rsid w:val="00BD46BA"/>
    <w:rsid w:val="00BD4835"/>
    <w:rsid w:val="00BD49FC"/>
    <w:rsid w:val="00BD4C58"/>
    <w:rsid w:val="00BD500B"/>
    <w:rsid w:val="00BD53DB"/>
    <w:rsid w:val="00BD5652"/>
    <w:rsid w:val="00BD570B"/>
    <w:rsid w:val="00BD58CE"/>
    <w:rsid w:val="00BD5C27"/>
    <w:rsid w:val="00BD5F61"/>
    <w:rsid w:val="00BD6013"/>
    <w:rsid w:val="00BD658D"/>
    <w:rsid w:val="00BD75F6"/>
    <w:rsid w:val="00BD7607"/>
    <w:rsid w:val="00BD79F5"/>
    <w:rsid w:val="00BD7CB0"/>
    <w:rsid w:val="00BE01CD"/>
    <w:rsid w:val="00BE03B7"/>
    <w:rsid w:val="00BE0736"/>
    <w:rsid w:val="00BE0EBB"/>
    <w:rsid w:val="00BE1090"/>
    <w:rsid w:val="00BE1622"/>
    <w:rsid w:val="00BE19F4"/>
    <w:rsid w:val="00BE1AD9"/>
    <w:rsid w:val="00BE1CC2"/>
    <w:rsid w:val="00BE2133"/>
    <w:rsid w:val="00BE258F"/>
    <w:rsid w:val="00BE272A"/>
    <w:rsid w:val="00BE2790"/>
    <w:rsid w:val="00BE2975"/>
    <w:rsid w:val="00BE2B33"/>
    <w:rsid w:val="00BE2B72"/>
    <w:rsid w:val="00BE2DF0"/>
    <w:rsid w:val="00BE3B47"/>
    <w:rsid w:val="00BE3F4E"/>
    <w:rsid w:val="00BE3FFC"/>
    <w:rsid w:val="00BE431B"/>
    <w:rsid w:val="00BE4599"/>
    <w:rsid w:val="00BE46C7"/>
    <w:rsid w:val="00BE498E"/>
    <w:rsid w:val="00BE4AF8"/>
    <w:rsid w:val="00BE4D6E"/>
    <w:rsid w:val="00BE4F76"/>
    <w:rsid w:val="00BE52D3"/>
    <w:rsid w:val="00BE54EB"/>
    <w:rsid w:val="00BE58AC"/>
    <w:rsid w:val="00BE5C48"/>
    <w:rsid w:val="00BE5C4E"/>
    <w:rsid w:val="00BE6020"/>
    <w:rsid w:val="00BE635E"/>
    <w:rsid w:val="00BE676E"/>
    <w:rsid w:val="00BE6AA8"/>
    <w:rsid w:val="00BE6C7F"/>
    <w:rsid w:val="00BE6D0C"/>
    <w:rsid w:val="00BE71A0"/>
    <w:rsid w:val="00BE7207"/>
    <w:rsid w:val="00BE7253"/>
    <w:rsid w:val="00BE75D1"/>
    <w:rsid w:val="00BE7685"/>
    <w:rsid w:val="00BE77C6"/>
    <w:rsid w:val="00BE7817"/>
    <w:rsid w:val="00BE7A1F"/>
    <w:rsid w:val="00BE7A32"/>
    <w:rsid w:val="00BE7DBA"/>
    <w:rsid w:val="00BE7E80"/>
    <w:rsid w:val="00BF03E0"/>
    <w:rsid w:val="00BF086B"/>
    <w:rsid w:val="00BF093F"/>
    <w:rsid w:val="00BF0F32"/>
    <w:rsid w:val="00BF1C85"/>
    <w:rsid w:val="00BF1D8F"/>
    <w:rsid w:val="00BF2412"/>
    <w:rsid w:val="00BF2428"/>
    <w:rsid w:val="00BF26B1"/>
    <w:rsid w:val="00BF2700"/>
    <w:rsid w:val="00BF2707"/>
    <w:rsid w:val="00BF2760"/>
    <w:rsid w:val="00BF27F8"/>
    <w:rsid w:val="00BF2AB4"/>
    <w:rsid w:val="00BF2ACF"/>
    <w:rsid w:val="00BF2C1E"/>
    <w:rsid w:val="00BF2D95"/>
    <w:rsid w:val="00BF31D8"/>
    <w:rsid w:val="00BF393E"/>
    <w:rsid w:val="00BF3E20"/>
    <w:rsid w:val="00BF3E5C"/>
    <w:rsid w:val="00BF4145"/>
    <w:rsid w:val="00BF448A"/>
    <w:rsid w:val="00BF48CF"/>
    <w:rsid w:val="00BF4F57"/>
    <w:rsid w:val="00BF5215"/>
    <w:rsid w:val="00BF53EC"/>
    <w:rsid w:val="00BF5455"/>
    <w:rsid w:val="00BF58B9"/>
    <w:rsid w:val="00BF59C0"/>
    <w:rsid w:val="00BF5A4B"/>
    <w:rsid w:val="00BF6174"/>
    <w:rsid w:val="00BF617B"/>
    <w:rsid w:val="00BF6260"/>
    <w:rsid w:val="00BF64A4"/>
    <w:rsid w:val="00BF66E2"/>
    <w:rsid w:val="00BF6807"/>
    <w:rsid w:val="00BF693F"/>
    <w:rsid w:val="00BF6B7A"/>
    <w:rsid w:val="00BF6B91"/>
    <w:rsid w:val="00BF6D94"/>
    <w:rsid w:val="00BF6DF4"/>
    <w:rsid w:val="00BF7119"/>
    <w:rsid w:val="00BF7243"/>
    <w:rsid w:val="00BF72EA"/>
    <w:rsid w:val="00BF7332"/>
    <w:rsid w:val="00BF747B"/>
    <w:rsid w:val="00BF7714"/>
    <w:rsid w:val="00BF78B1"/>
    <w:rsid w:val="00C000D6"/>
    <w:rsid w:val="00C003C0"/>
    <w:rsid w:val="00C004B3"/>
    <w:rsid w:val="00C0082E"/>
    <w:rsid w:val="00C00AAB"/>
    <w:rsid w:val="00C00AB1"/>
    <w:rsid w:val="00C00D96"/>
    <w:rsid w:val="00C0123D"/>
    <w:rsid w:val="00C01430"/>
    <w:rsid w:val="00C01647"/>
    <w:rsid w:val="00C01B34"/>
    <w:rsid w:val="00C01D41"/>
    <w:rsid w:val="00C02108"/>
    <w:rsid w:val="00C0225A"/>
    <w:rsid w:val="00C0249A"/>
    <w:rsid w:val="00C028DC"/>
    <w:rsid w:val="00C02A4E"/>
    <w:rsid w:val="00C02BDA"/>
    <w:rsid w:val="00C02E20"/>
    <w:rsid w:val="00C03294"/>
    <w:rsid w:val="00C034B7"/>
    <w:rsid w:val="00C03650"/>
    <w:rsid w:val="00C0367B"/>
    <w:rsid w:val="00C03D07"/>
    <w:rsid w:val="00C03F4B"/>
    <w:rsid w:val="00C04491"/>
    <w:rsid w:val="00C049CE"/>
    <w:rsid w:val="00C04D10"/>
    <w:rsid w:val="00C04E90"/>
    <w:rsid w:val="00C05187"/>
    <w:rsid w:val="00C05285"/>
    <w:rsid w:val="00C055AB"/>
    <w:rsid w:val="00C057D6"/>
    <w:rsid w:val="00C0585C"/>
    <w:rsid w:val="00C05DA1"/>
    <w:rsid w:val="00C05E3F"/>
    <w:rsid w:val="00C065BD"/>
    <w:rsid w:val="00C068C8"/>
    <w:rsid w:val="00C07295"/>
    <w:rsid w:val="00C0752D"/>
    <w:rsid w:val="00C07936"/>
    <w:rsid w:val="00C07B28"/>
    <w:rsid w:val="00C07CBE"/>
    <w:rsid w:val="00C07D6D"/>
    <w:rsid w:val="00C07F03"/>
    <w:rsid w:val="00C1010C"/>
    <w:rsid w:val="00C1022A"/>
    <w:rsid w:val="00C107E7"/>
    <w:rsid w:val="00C10B8E"/>
    <w:rsid w:val="00C10D9B"/>
    <w:rsid w:val="00C1172E"/>
    <w:rsid w:val="00C11B39"/>
    <w:rsid w:val="00C11CBC"/>
    <w:rsid w:val="00C12074"/>
    <w:rsid w:val="00C1227D"/>
    <w:rsid w:val="00C12363"/>
    <w:rsid w:val="00C12590"/>
    <w:rsid w:val="00C12742"/>
    <w:rsid w:val="00C128D3"/>
    <w:rsid w:val="00C12E3A"/>
    <w:rsid w:val="00C12E5B"/>
    <w:rsid w:val="00C12EC7"/>
    <w:rsid w:val="00C12F57"/>
    <w:rsid w:val="00C130BE"/>
    <w:rsid w:val="00C130C4"/>
    <w:rsid w:val="00C1311B"/>
    <w:rsid w:val="00C13366"/>
    <w:rsid w:val="00C134AF"/>
    <w:rsid w:val="00C134FD"/>
    <w:rsid w:val="00C139A7"/>
    <w:rsid w:val="00C139C2"/>
    <w:rsid w:val="00C13BCE"/>
    <w:rsid w:val="00C13F27"/>
    <w:rsid w:val="00C143E1"/>
    <w:rsid w:val="00C1443A"/>
    <w:rsid w:val="00C144BF"/>
    <w:rsid w:val="00C146CA"/>
    <w:rsid w:val="00C1488B"/>
    <w:rsid w:val="00C14A2C"/>
    <w:rsid w:val="00C14AAA"/>
    <w:rsid w:val="00C14C4B"/>
    <w:rsid w:val="00C14FBF"/>
    <w:rsid w:val="00C157BD"/>
    <w:rsid w:val="00C15B0B"/>
    <w:rsid w:val="00C164AA"/>
    <w:rsid w:val="00C164C8"/>
    <w:rsid w:val="00C16503"/>
    <w:rsid w:val="00C16785"/>
    <w:rsid w:val="00C16C29"/>
    <w:rsid w:val="00C1756B"/>
    <w:rsid w:val="00C178D2"/>
    <w:rsid w:val="00C17A34"/>
    <w:rsid w:val="00C17C95"/>
    <w:rsid w:val="00C17E98"/>
    <w:rsid w:val="00C200A0"/>
    <w:rsid w:val="00C20197"/>
    <w:rsid w:val="00C2044D"/>
    <w:rsid w:val="00C2045F"/>
    <w:rsid w:val="00C20A0B"/>
    <w:rsid w:val="00C20A44"/>
    <w:rsid w:val="00C20F7D"/>
    <w:rsid w:val="00C211B0"/>
    <w:rsid w:val="00C2137F"/>
    <w:rsid w:val="00C213EF"/>
    <w:rsid w:val="00C2177C"/>
    <w:rsid w:val="00C21B67"/>
    <w:rsid w:val="00C21BFF"/>
    <w:rsid w:val="00C21C81"/>
    <w:rsid w:val="00C21D44"/>
    <w:rsid w:val="00C21E8C"/>
    <w:rsid w:val="00C21E98"/>
    <w:rsid w:val="00C2213D"/>
    <w:rsid w:val="00C2240A"/>
    <w:rsid w:val="00C2240D"/>
    <w:rsid w:val="00C2252A"/>
    <w:rsid w:val="00C22702"/>
    <w:rsid w:val="00C227BF"/>
    <w:rsid w:val="00C2312A"/>
    <w:rsid w:val="00C231B3"/>
    <w:rsid w:val="00C232B8"/>
    <w:rsid w:val="00C23307"/>
    <w:rsid w:val="00C233E9"/>
    <w:rsid w:val="00C23430"/>
    <w:rsid w:val="00C23655"/>
    <w:rsid w:val="00C237AD"/>
    <w:rsid w:val="00C23BE1"/>
    <w:rsid w:val="00C24E54"/>
    <w:rsid w:val="00C24E76"/>
    <w:rsid w:val="00C24FD4"/>
    <w:rsid w:val="00C25454"/>
    <w:rsid w:val="00C25743"/>
    <w:rsid w:val="00C2613A"/>
    <w:rsid w:val="00C2661E"/>
    <w:rsid w:val="00C26919"/>
    <w:rsid w:val="00C270BE"/>
    <w:rsid w:val="00C270EF"/>
    <w:rsid w:val="00C27665"/>
    <w:rsid w:val="00C27739"/>
    <w:rsid w:val="00C277BB"/>
    <w:rsid w:val="00C302CB"/>
    <w:rsid w:val="00C30340"/>
    <w:rsid w:val="00C303DD"/>
    <w:rsid w:val="00C3044A"/>
    <w:rsid w:val="00C30D66"/>
    <w:rsid w:val="00C30D76"/>
    <w:rsid w:val="00C313CA"/>
    <w:rsid w:val="00C31A8F"/>
    <w:rsid w:val="00C31AFE"/>
    <w:rsid w:val="00C31DD0"/>
    <w:rsid w:val="00C325B4"/>
    <w:rsid w:val="00C32B2D"/>
    <w:rsid w:val="00C32FCF"/>
    <w:rsid w:val="00C33A24"/>
    <w:rsid w:val="00C33CA6"/>
    <w:rsid w:val="00C3416C"/>
    <w:rsid w:val="00C342E4"/>
    <w:rsid w:val="00C3440B"/>
    <w:rsid w:val="00C3485E"/>
    <w:rsid w:val="00C34A24"/>
    <w:rsid w:val="00C34A52"/>
    <w:rsid w:val="00C34C1C"/>
    <w:rsid w:val="00C34D62"/>
    <w:rsid w:val="00C34F55"/>
    <w:rsid w:val="00C350EC"/>
    <w:rsid w:val="00C35542"/>
    <w:rsid w:val="00C364E6"/>
    <w:rsid w:val="00C368D8"/>
    <w:rsid w:val="00C36DA8"/>
    <w:rsid w:val="00C36E56"/>
    <w:rsid w:val="00C370CB"/>
    <w:rsid w:val="00C37153"/>
    <w:rsid w:val="00C37212"/>
    <w:rsid w:val="00C37832"/>
    <w:rsid w:val="00C37D38"/>
    <w:rsid w:val="00C37F6B"/>
    <w:rsid w:val="00C400BC"/>
    <w:rsid w:val="00C405CE"/>
    <w:rsid w:val="00C4083C"/>
    <w:rsid w:val="00C40D28"/>
    <w:rsid w:val="00C412D9"/>
    <w:rsid w:val="00C41368"/>
    <w:rsid w:val="00C41509"/>
    <w:rsid w:val="00C4152D"/>
    <w:rsid w:val="00C417CA"/>
    <w:rsid w:val="00C41CF7"/>
    <w:rsid w:val="00C41EAB"/>
    <w:rsid w:val="00C421AB"/>
    <w:rsid w:val="00C42450"/>
    <w:rsid w:val="00C4296E"/>
    <w:rsid w:val="00C4347E"/>
    <w:rsid w:val="00C437D4"/>
    <w:rsid w:val="00C438C5"/>
    <w:rsid w:val="00C43E36"/>
    <w:rsid w:val="00C44162"/>
    <w:rsid w:val="00C4419F"/>
    <w:rsid w:val="00C44488"/>
    <w:rsid w:val="00C4474E"/>
    <w:rsid w:val="00C44C10"/>
    <w:rsid w:val="00C452E8"/>
    <w:rsid w:val="00C453CF"/>
    <w:rsid w:val="00C456D2"/>
    <w:rsid w:val="00C45A05"/>
    <w:rsid w:val="00C45FD4"/>
    <w:rsid w:val="00C46208"/>
    <w:rsid w:val="00C4632F"/>
    <w:rsid w:val="00C4671F"/>
    <w:rsid w:val="00C46947"/>
    <w:rsid w:val="00C46FDF"/>
    <w:rsid w:val="00C473F1"/>
    <w:rsid w:val="00C47496"/>
    <w:rsid w:val="00C5004B"/>
    <w:rsid w:val="00C500C3"/>
    <w:rsid w:val="00C501FE"/>
    <w:rsid w:val="00C50200"/>
    <w:rsid w:val="00C50A74"/>
    <w:rsid w:val="00C50C5D"/>
    <w:rsid w:val="00C50C8F"/>
    <w:rsid w:val="00C50CCA"/>
    <w:rsid w:val="00C5103F"/>
    <w:rsid w:val="00C513F1"/>
    <w:rsid w:val="00C5151A"/>
    <w:rsid w:val="00C5154E"/>
    <w:rsid w:val="00C515BC"/>
    <w:rsid w:val="00C5173F"/>
    <w:rsid w:val="00C5178A"/>
    <w:rsid w:val="00C51AB5"/>
    <w:rsid w:val="00C51ACB"/>
    <w:rsid w:val="00C51BEF"/>
    <w:rsid w:val="00C51E6C"/>
    <w:rsid w:val="00C51E8E"/>
    <w:rsid w:val="00C520F1"/>
    <w:rsid w:val="00C5219C"/>
    <w:rsid w:val="00C52641"/>
    <w:rsid w:val="00C52805"/>
    <w:rsid w:val="00C5285F"/>
    <w:rsid w:val="00C529E5"/>
    <w:rsid w:val="00C52A4C"/>
    <w:rsid w:val="00C52AD4"/>
    <w:rsid w:val="00C52ECC"/>
    <w:rsid w:val="00C538B8"/>
    <w:rsid w:val="00C53C43"/>
    <w:rsid w:val="00C53D46"/>
    <w:rsid w:val="00C53F2C"/>
    <w:rsid w:val="00C53FF7"/>
    <w:rsid w:val="00C54182"/>
    <w:rsid w:val="00C54726"/>
    <w:rsid w:val="00C54855"/>
    <w:rsid w:val="00C548A6"/>
    <w:rsid w:val="00C54A56"/>
    <w:rsid w:val="00C55063"/>
    <w:rsid w:val="00C55100"/>
    <w:rsid w:val="00C55C78"/>
    <w:rsid w:val="00C56254"/>
    <w:rsid w:val="00C56398"/>
    <w:rsid w:val="00C566BC"/>
    <w:rsid w:val="00C56E44"/>
    <w:rsid w:val="00C56E9B"/>
    <w:rsid w:val="00C574BC"/>
    <w:rsid w:val="00C57C0C"/>
    <w:rsid w:val="00C57D55"/>
    <w:rsid w:val="00C600B1"/>
    <w:rsid w:val="00C6096B"/>
    <w:rsid w:val="00C60AB2"/>
    <w:rsid w:val="00C60EE1"/>
    <w:rsid w:val="00C6114A"/>
    <w:rsid w:val="00C61316"/>
    <w:rsid w:val="00C61662"/>
    <w:rsid w:val="00C616CD"/>
    <w:rsid w:val="00C61832"/>
    <w:rsid w:val="00C62255"/>
    <w:rsid w:val="00C6230F"/>
    <w:rsid w:val="00C62486"/>
    <w:rsid w:val="00C62BC6"/>
    <w:rsid w:val="00C62CA1"/>
    <w:rsid w:val="00C62D24"/>
    <w:rsid w:val="00C63E2B"/>
    <w:rsid w:val="00C63F12"/>
    <w:rsid w:val="00C64B61"/>
    <w:rsid w:val="00C64FB2"/>
    <w:rsid w:val="00C6516F"/>
    <w:rsid w:val="00C652F1"/>
    <w:rsid w:val="00C657F7"/>
    <w:rsid w:val="00C65C4B"/>
    <w:rsid w:val="00C66146"/>
    <w:rsid w:val="00C662D9"/>
    <w:rsid w:val="00C665D6"/>
    <w:rsid w:val="00C66694"/>
    <w:rsid w:val="00C666C2"/>
    <w:rsid w:val="00C6671B"/>
    <w:rsid w:val="00C66854"/>
    <w:rsid w:val="00C6691C"/>
    <w:rsid w:val="00C6700D"/>
    <w:rsid w:val="00C6700E"/>
    <w:rsid w:val="00C671CE"/>
    <w:rsid w:val="00C67230"/>
    <w:rsid w:val="00C67883"/>
    <w:rsid w:val="00C678E8"/>
    <w:rsid w:val="00C6795B"/>
    <w:rsid w:val="00C70033"/>
    <w:rsid w:val="00C703C1"/>
    <w:rsid w:val="00C704FB"/>
    <w:rsid w:val="00C7071D"/>
    <w:rsid w:val="00C70EC6"/>
    <w:rsid w:val="00C7105B"/>
    <w:rsid w:val="00C71444"/>
    <w:rsid w:val="00C7145D"/>
    <w:rsid w:val="00C7146B"/>
    <w:rsid w:val="00C714B7"/>
    <w:rsid w:val="00C7163A"/>
    <w:rsid w:val="00C71A36"/>
    <w:rsid w:val="00C71B59"/>
    <w:rsid w:val="00C72160"/>
    <w:rsid w:val="00C722B6"/>
    <w:rsid w:val="00C72EBF"/>
    <w:rsid w:val="00C73615"/>
    <w:rsid w:val="00C73AAA"/>
    <w:rsid w:val="00C73B75"/>
    <w:rsid w:val="00C73C58"/>
    <w:rsid w:val="00C741BD"/>
    <w:rsid w:val="00C742C3"/>
    <w:rsid w:val="00C74DF2"/>
    <w:rsid w:val="00C74E1E"/>
    <w:rsid w:val="00C75105"/>
    <w:rsid w:val="00C75580"/>
    <w:rsid w:val="00C75804"/>
    <w:rsid w:val="00C75B41"/>
    <w:rsid w:val="00C75D8C"/>
    <w:rsid w:val="00C75FBC"/>
    <w:rsid w:val="00C761AF"/>
    <w:rsid w:val="00C764E5"/>
    <w:rsid w:val="00C76578"/>
    <w:rsid w:val="00C76964"/>
    <w:rsid w:val="00C76BC3"/>
    <w:rsid w:val="00C77033"/>
    <w:rsid w:val="00C7707A"/>
    <w:rsid w:val="00C770C9"/>
    <w:rsid w:val="00C774C5"/>
    <w:rsid w:val="00C77CCB"/>
    <w:rsid w:val="00C80053"/>
    <w:rsid w:val="00C806F6"/>
    <w:rsid w:val="00C80A49"/>
    <w:rsid w:val="00C80AF8"/>
    <w:rsid w:val="00C80B57"/>
    <w:rsid w:val="00C80B72"/>
    <w:rsid w:val="00C80CC5"/>
    <w:rsid w:val="00C810C2"/>
    <w:rsid w:val="00C81A36"/>
    <w:rsid w:val="00C81A39"/>
    <w:rsid w:val="00C81C96"/>
    <w:rsid w:val="00C81DA0"/>
    <w:rsid w:val="00C81FA0"/>
    <w:rsid w:val="00C821DD"/>
    <w:rsid w:val="00C822CC"/>
    <w:rsid w:val="00C82BC1"/>
    <w:rsid w:val="00C830FF"/>
    <w:rsid w:val="00C8314C"/>
    <w:rsid w:val="00C837DE"/>
    <w:rsid w:val="00C83993"/>
    <w:rsid w:val="00C84150"/>
    <w:rsid w:val="00C843A4"/>
    <w:rsid w:val="00C845A7"/>
    <w:rsid w:val="00C845F2"/>
    <w:rsid w:val="00C84699"/>
    <w:rsid w:val="00C84B75"/>
    <w:rsid w:val="00C84C6C"/>
    <w:rsid w:val="00C8500F"/>
    <w:rsid w:val="00C8511B"/>
    <w:rsid w:val="00C855B8"/>
    <w:rsid w:val="00C85865"/>
    <w:rsid w:val="00C85D40"/>
    <w:rsid w:val="00C85F23"/>
    <w:rsid w:val="00C85F6A"/>
    <w:rsid w:val="00C85FF0"/>
    <w:rsid w:val="00C8608A"/>
    <w:rsid w:val="00C860B3"/>
    <w:rsid w:val="00C862DE"/>
    <w:rsid w:val="00C86504"/>
    <w:rsid w:val="00C86800"/>
    <w:rsid w:val="00C86945"/>
    <w:rsid w:val="00C86951"/>
    <w:rsid w:val="00C86AC4"/>
    <w:rsid w:val="00C86D23"/>
    <w:rsid w:val="00C8707E"/>
    <w:rsid w:val="00C870A4"/>
    <w:rsid w:val="00C872BF"/>
    <w:rsid w:val="00C875FC"/>
    <w:rsid w:val="00C8788D"/>
    <w:rsid w:val="00C87B49"/>
    <w:rsid w:val="00C87E59"/>
    <w:rsid w:val="00C9000E"/>
    <w:rsid w:val="00C9019E"/>
    <w:rsid w:val="00C90348"/>
    <w:rsid w:val="00C9067C"/>
    <w:rsid w:val="00C9099F"/>
    <w:rsid w:val="00C90B43"/>
    <w:rsid w:val="00C90C34"/>
    <w:rsid w:val="00C90C3D"/>
    <w:rsid w:val="00C90D50"/>
    <w:rsid w:val="00C90E5F"/>
    <w:rsid w:val="00C91145"/>
    <w:rsid w:val="00C911CD"/>
    <w:rsid w:val="00C914E9"/>
    <w:rsid w:val="00C9157B"/>
    <w:rsid w:val="00C91785"/>
    <w:rsid w:val="00C917C3"/>
    <w:rsid w:val="00C91C05"/>
    <w:rsid w:val="00C923D5"/>
    <w:rsid w:val="00C9244A"/>
    <w:rsid w:val="00C92794"/>
    <w:rsid w:val="00C92867"/>
    <w:rsid w:val="00C928A7"/>
    <w:rsid w:val="00C929E3"/>
    <w:rsid w:val="00C92BBE"/>
    <w:rsid w:val="00C92C0C"/>
    <w:rsid w:val="00C93088"/>
    <w:rsid w:val="00C94223"/>
    <w:rsid w:val="00C943A5"/>
    <w:rsid w:val="00C94896"/>
    <w:rsid w:val="00C94A74"/>
    <w:rsid w:val="00C951C0"/>
    <w:rsid w:val="00C952CC"/>
    <w:rsid w:val="00C953D1"/>
    <w:rsid w:val="00C9547C"/>
    <w:rsid w:val="00C9551C"/>
    <w:rsid w:val="00C955BC"/>
    <w:rsid w:val="00C9591F"/>
    <w:rsid w:val="00C96176"/>
    <w:rsid w:val="00C96225"/>
    <w:rsid w:val="00C96987"/>
    <w:rsid w:val="00C96B00"/>
    <w:rsid w:val="00C96B4B"/>
    <w:rsid w:val="00C96DB0"/>
    <w:rsid w:val="00C971B9"/>
    <w:rsid w:val="00C973CD"/>
    <w:rsid w:val="00C974E2"/>
    <w:rsid w:val="00C9779A"/>
    <w:rsid w:val="00C97A2D"/>
    <w:rsid w:val="00C97B40"/>
    <w:rsid w:val="00C97CCF"/>
    <w:rsid w:val="00C97E28"/>
    <w:rsid w:val="00CA0118"/>
    <w:rsid w:val="00CA01E7"/>
    <w:rsid w:val="00CA027F"/>
    <w:rsid w:val="00CA033B"/>
    <w:rsid w:val="00CA0362"/>
    <w:rsid w:val="00CA0965"/>
    <w:rsid w:val="00CA0AA2"/>
    <w:rsid w:val="00CA11DB"/>
    <w:rsid w:val="00CA2150"/>
    <w:rsid w:val="00CA2615"/>
    <w:rsid w:val="00CA261A"/>
    <w:rsid w:val="00CA2D24"/>
    <w:rsid w:val="00CA2D79"/>
    <w:rsid w:val="00CA3132"/>
    <w:rsid w:val="00CA3360"/>
    <w:rsid w:val="00CA358A"/>
    <w:rsid w:val="00CA3708"/>
    <w:rsid w:val="00CA3C0B"/>
    <w:rsid w:val="00CA3C0D"/>
    <w:rsid w:val="00CA3E86"/>
    <w:rsid w:val="00CA3FC9"/>
    <w:rsid w:val="00CA4172"/>
    <w:rsid w:val="00CA4191"/>
    <w:rsid w:val="00CA42C7"/>
    <w:rsid w:val="00CA4499"/>
    <w:rsid w:val="00CA44B7"/>
    <w:rsid w:val="00CA44ED"/>
    <w:rsid w:val="00CA46F8"/>
    <w:rsid w:val="00CA4818"/>
    <w:rsid w:val="00CA49B1"/>
    <w:rsid w:val="00CA4B7E"/>
    <w:rsid w:val="00CA4CDF"/>
    <w:rsid w:val="00CA4F0D"/>
    <w:rsid w:val="00CA518D"/>
    <w:rsid w:val="00CA51CF"/>
    <w:rsid w:val="00CA5224"/>
    <w:rsid w:val="00CA5281"/>
    <w:rsid w:val="00CA52A8"/>
    <w:rsid w:val="00CA586E"/>
    <w:rsid w:val="00CA59B1"/>
    <w:rsid w:val="00CA5ABD"/>
    <w:rsid w:val="00CA5DAD"/>
    <w:rsid w:val="00CA5FF4"/>
    <w:rsid w:val="00CA6193"/>
    <w:rsid w:val="00CA61C9"/>
    <w:rsid w:val="00CA6457"/>
    <w:rsid w:val="00CA6642"/>
    <w:rsid w:val="00CA69AD"/>
    <w:rsid w:val="00CA6B39"/>
    <w:rsid w:val="00CA6FE0"/>
    <w:rsid w:val="00CA729A"/>
    <w:rsid w:val="00CA7790"/>
    <w:rsid w:val="00CA787D"/>
    <w:rsid w:val="00CA795A"/>
    <w:rsid w:val="00CA7AC7"/>
    <w:rsid w:val="00CA7C14"/>
    <w:rsid w:val="00CA7E49"/>
    <w:rsid w:val="00CA7F4C"/>
    <w:rsid w:val="00CA7F5C"/>
    <w:rsid w:val="00CB06FE"/>
    <w:rsid w:val="00CB0CB5"/>
    <w:rsid w:val="00CB0E3F"/>
    <w:rsid w:val="00CB1229"/>
    <w:rsid w:val="00CB13CA"/>
    <w:rsid w:val="00CB152F"/>
    <w:rsid w:val="00CB16C6"/>
    <w:rsid w:val="00CB1959"/>
    <w:rsid w:val="00CB1A1D"/>
    <w:rsid w:val="00CB1B24"/>
    <w:rsid w:val="00CB1B63"/>
    <w:rsid w:val="00CB1E67"/>
    <w:rsid w:val="00CB1F63"/>
    <w:rsid w:val="00CB22D4"/>
    <w:rsid w:val="00CB2609"/>
    <w:rsid w:val="00CB2A57"/>
    <w:rsid w:val="00CB2DB7"/>
    <w:rsid w:val="00CB332C"/>
    <w:rsid w:val="00CB3454"/>
    <w:rsid w:val="00CB34D2"/>
    <w:rsid w:val="00CB3692"/>
    <w:rsid w:val="00CB4184"/>
    <w:rsid w:val="00CB4864"/>
    <w:rsid w:val="00CB4E85"/>
    <w:rsid w:val="00CB555B"/>
    <w:rsid w:val="00CB5589"/>
    <w:rsid w:val="00CB56BE"/>
    <w:rsid w:val="00CB58E9"/>
    <w:rsid w:val="00CB59AE"/>
    <w:rsid w:val="00CB5B03"/>
    <w:rsid w:val="00CB5B1F"/>
    <w:rsid w:val="00CB5D5A"/>
    <w:rsid w:val="00CB5E8F"/>
    <w:rsid w:val="00CB7467"/>
    <w:rsid w:val="00CB7623"/>
    <w:rsid w:val="00CB7F9E"/>
    <w:rsid w:val="00CC0731"/>
    <w:rsid w:val="00CC080F"/>
    <w:rsid w:val="00CC0C77"/>
    <w:rsid w:val="00CC0E25"/>
    <w:rsid w:val="00CC0FA8"/>
    <w:rsid w:val="00CC125A"/>
    <w:rsid w:val="00CC1327"/>
    <w:rsid w:val="00CC1381"/>
    <w:rsid w:val="00CC16BF"/>
    <w:rsid w:val="00CC1C2C"/>
    <w:rsid w:val="00CC1D5F"/>
    <w:rsid w:val="00CC1E39"/>
    <w:rsid w:val="00CC20D9"/>
    <w:rsid w:val="00CC2563"/>
    <w:rsid w:val="00CC25F9"/>
    <w:rsid w:val="00CC285C"/>
    <w:rsid w:val="00CC2A54"/>
    <w:rsid w:val="00CC2AE9"/>
    <w:rsid w:val="00CC2BAF"/>
    <w:rsid w:val="00CC2E43"/>
    <w:rsid w:val="00CC2FFC"/>
    <w:rsid w:val="00CC31E5"/>
    <w:rsid w:val="00CC3245"/>
    <w:rsid w:val="00CC3A65"/>
    <w:rsid w:val="00CC3BDA"/>
    <w:rsid w:val="00CC4278"/>
    <w:rsid w:val="00CC4635"/>
    <w:rsid w:val="00CC4B61"/>
    <w:rsid w:val="00CC4D8B"/>
    <w:rsid w:val="00CC4FD7"/>
    <w:rsid w:val="00CC50D9"/>
    <w:rsid w:val="00CC594B"/>
    <w:rsid w:val="00CC5C81"/>
    <w:rsid w:val="00CC640E"/>
    <w:rsid w:val="00CC66B6"/>
    <w:rsid w:val="00CC6AF8"/>
    <w:rsid w:val="00CC6F62"/>
    <w:rsid w:val="00CC700F"/>
    <w:rsid w:val="00CC72FE"/>
    <w:rsid w:val="00CC73B4"/>
    <w:rsid w:val="00CC7965"/>
    <w:rsid w:val="00CC7BA8"/>
    <w:rsid w:val="00CC7DAF"/>
    <w:rsid w:val="00CD0248"/>
    <w:rsid w:val="00CD03C5"/>
    <w:rsid w:val="00CD045A"/>
    <w:rsid w:val="00CD0557"/>
    <w:rsid w:val="00CD0793"/>
    <w:rsid w:val="00CD091F"/>
    <w:rsid w:val="00CD0DA8"/>
    <w:rsid w:val="00CD0EFD"/>
    <w:rsid w:val="00CD10DA"/>
    <w:rsid w:val="00CD1312"/>
    <w:rsid w:val="00CD13B6"/>
    <w:rsid w:val="00CD1402"/>
    <w:rsid w:val="00CD166E"/>
    <w:rsid w:val="00CD1C8E"/>
    <w:rsid w:val="00CD1D71"/>
    <w:rsid w:val="00CD1D93"/>
    <w:rsid w:val="00CD2459"/>
    <w:rsid w:val="00CD249E"/>
    <w:rsid w:val="00CD27FF"/>
    <w:rsid w:val="00CD2A47"/>
    <w:rsid w:val="00CD2F5B"/>
    <w:rsid w:val="00CD2FD7"/>
    <w:rsid w:val="00CD30CC"/>
    <w:rsid w:val="00CD3255"/>
    <w:rsid w:val="00CD32C4"/>
    <w:rsid w:val="00CD32D7"/>
    <w:rsid w:val="00CD33BA"/>
    <w:rsid w:val="00CD3510"/>
    <w:rsid w:val="00CD378F"/>
    <w:rsid w:val="00CD3D66"/>
    <w:rsid w:val="00CD3F8E"/>
    <w:rsid w:val="00CD405B"/>
    <w:rsid w:val="00CD409F"/>
    <w:rsid w:val="00CD43C5"/>
    <w:rsid w:val="00CD4DB0"/>
    <w:rsid w:val="00CD5322"/>
    <w:rsid w:val="00CD5B21"/>
    <w:rsid w:val="00CD5BE0"/>
    <w:rsid w:val="00CD5C8D"/>
    <w:rsid w:val="00CD5CDF"/>
    <w:rsid w:val="00CD5DA4"/>
    <w:rsid w:val="00CD5F6F"/>
    <w:rsid w:val="00CD624B"/>
    <w:rsid w:val="00CD66A2"/>
    <w:rsid w:val="00CD683C"/>
    <w:rsid w:val="00CD689B"/>
    <w:rsid w:val="00CD6B1D"/>
    <w:rsid w:val="00CD7049"/>
    <w:rsid w:val="00CD742D"/>
    <w:rsid w:val="00CD7550"/>
    <w:rsid w:val="00CD7673"/>
    <w:rsid w:val="00CD7768"/>
    <w:rsid w:val="00CD780A"/>
    <w:rsid w:val="00CD7966"/>
    <w:rsid w:val="00CD7D59"/>
    <w:rsid w:val="00CE0218"/>
    <w:rsid w:val="00CE0434"/>
    <w:rsid w:val="00CE0600"/>
    <w:rsid w:val="00CE0639"/>
    <w:rsid w:val="00CE0785"/>
    <w:rsid w:val="00CE0836"/>
    <w:rsid w:val="00CE0B61"/>
    <w:rsid w:val="00CE0C0D"/>
    <w:rsid w:val="00CE0C22"/>
    <w:rsid w:val="00CE13A1"/>
    <w:rsid w:val="00CE13A6"/>
    <w:rsid w:val="00CE150A"/>
    <w:rsid w:val="00CE1555"/>
    <w:rsid w:val="00CE158B"/>
    <w:rsid w:val="00CE1770"/>
    <w:rsid w:val="00CE1C66"/>
    <w:rsid w:val="00CE227E"/>
    <w:rsid w:val="00CE276E"/>
    <w:rsid w:val="00CE277F"/>
    <w:rsid w:val="00CE28B9"/>
    <w:rsid w:val="00CE2AA1"/>
    <w:rsid w:val="00CE2BC8"/>
    <w:rsid w:val="00CE2FA9"/>
    <w:rsid w:val="00CE331B"/>
    <w:rsid w:val="00CE3464"/>
    <w:rsid w:val="00CE346C"/>
    <w:rsid w:val="00CE35CD"/>
    <w:rsid w:val="00CE3715"/>
    <w:rsid w:val="00CE378E"/>
    <w:rsid w:val="00CE3B3C"/>
    <w:rsid w:val="00CE45C9"/>
    <w:rsid w:val="00CE45D7"/>
    <w:rsid w:val="00CE45ED"/>
    <w:rsid w:val="00CE48FC"/>
    <w:rsid w:val="00CE49CE"/>
    <w:rsid w:val="00CE4ACB"/>
    <w:rsid w:val="00CE4E0F"/>
    <w:rsid w:val="00CE4FC1"/>
    <w:rsid w:val="00CE50B2"/>
    <w:rsid w:val="00CE5392"/>
    <w:rsid w:val="00CE5411"/>
    <w:rsid w:val="00CE577A"/>
    <w:rsid w:val="00CE57ED"/>
    <w:rsid w:val="00CE5AE7"/>
    <w:rsid w:val="00CE5BF1"/>
    <w:rsid w:val="00CE5C12"/>
    <w:rsid w:val="00CE5C6B"/>
    <w:rsid w:val="00CE6125"/>
    <w:rsid w:val="00CE6139"/>
    <w:rsid w:val="00CE6227"/>
    <w:rsid w:val="00CE63B7"/>
    <w:rsid w:val="00CE70A9"/>
    <w:rsid w:val="00CE72A9"/>
    <w:rsid w:val="00CE7C2D"/>
    <w:rsid w:val="00CE7D63"/>
    <w:rsid w:val="00CF04B8"/>
    <w:rsid w:val="00CF0950"/>
    <w:rsid w:val="00CF0EF7"/>
    <w:rsid w:val="00CF1563"/>
    <w:rsid w:val="00CF171F"/>
    <w:rsid w:val="00CF1830"/>
    <w:rsid w:val="00CF1890"/>
    <w:rsid w:val="00CF1B3B"/>
    <w:rsid w:val="00CF1C7F"/>
    <w:rsid w:val="00CF1E98"/>
    <w:rsid w:val="00CF1EDE"/>
    <w:rsid w:val="00CF2082"/>
    <w:rsid w:val="00CF2151"/>
    <w:rsid w:val="00CF219E"/>
    <w:rsid w:val="00CF2790"/>
    <w:rsid w:val="00CF2937"/>
    <w:rsid w:val="00CF29CC"/>
    <w:rsid w:val="00CF29FB"/>
    <w:rsid w:val="00CF2A91"/>
    <w:rsid w:val="00CF2C84"/>
    <w:rsid w:val="00CF30B9"/>
    <w:rsid w:val="00CF315B"/>
    <w:rsid w:val="00CF318B"/>
    <w:rsid w:val="00CF3404"/>
    <w:rsid w:val="00CF36E5"/>
    <w:rsid w:val="00CF434E"/>
    <w:rsid w:val="00CF441B"/>
    <w:rsid w:val="00CF44C3"/>
    <w:rsid w:val="00CF464D"/>
    <w:rsid w:val="00CF49E7"/>
    <w:rsid w:val="00CF4E62"/>
    <w:rsid w:val="00CF50F9"/>
    <w:rsid w:val="00CF5448"/>
    <w:rsid w:val="00CF54A0"/>
    <w:rsid w:val="00CF573D"/>
    <w:rsid w:val="00CF58FF"/>
    <w:rsid w:val="00CF5C92"/>
    <w:rsid w:val="00CF5CF0"/>
    <w:rsid w:val="00CF5FC5"/>
    <w:rsid w:val="00CF6414"/>
    <w:rsid w:val="00CF6461"/>
    <w:rsid w:val="00CF6862"/>
    <w:rsid w:val="00CF6A7C"/>
    <w:rsid w:val="00CF6B2E"/>
    <w:rsid w:val="00CF6CA2"/>
    <w:rsid w:val="00CF71DA"/>
    <w:rsid w:val="00CF76D7"/>
    <w:rsid w:val="00CF78CA"/>
    <w:rsid w:val="00CF7A45"/>
    <w:rsid w:val="00CF7BE5"/>
    <w:rsid w:val="00CF7D2E"/>
    <w:rsid w:val="00CF7D9C"/>
    <w:rsid w:val="00CF7DF0"/>
    <w:rsid w:val="00CF7E37"/>
    <w:rsid w:val="00D00071"/>
    <w:rsid w:val="00D00372"/>
    <w:rsid w:val="00D00517"/>
    <w:rsid w:val="00D007B3"/>
    <w:rsid w:val="00D008BC"/>
    <w:rsid w:val="00D00A39"/>
    <w:rsid w:val="00D00E7B"/>
    <w:rsid w:val="00D0108A"/>
    <w:rsid w:val="00D0162E"/>
    <w:rsid w:val="00D0165E"/>
    <w:rsid w:val="00D01BAE"/>
    <w:rsid w:val="00D0214E"/>
    <w:rsid w:val="00D023CD"/>
    <w:rsid w:val="00D0240D"/>
    <w:rsid w:val="00D025DA"/>
    <w:rsid w:val="00D0262E"/>
    <w:rsid w:val="00D0275B"/>
    <w:rsid w:val="00D03424"/>
    <w:rsid w:val="00D039EB"/>
    <w:rsid w:val="00D03FA6"/>
    <w:rsid w:val="00D04896"/>
    <w:rsid w:val="00D04DC1"/>
    <w:rsid w:val="00D04E48"/>
    <w:rsid w:val="00D055C2"/>
    <w:rsid w:val="00D05645"/>
    <w:rsid w:val="00D0577B"/>
    <w:rsid w:val="00D05882"/>
    <w:rsid w:val="00D0590C"/>
    <w:rsid w:val="00D05C63"/>
    <w:rsid w:val="00D05F7F"/>
    <w:rsid w:val="00D066AE"/>
    <w:rsid w:val="00D06961"/>
    <w:rsid w:val="00D07319"/>
    <w:rsid w:val="00D07329"/>
    <w:rsid w:val="00D07695"/>
    <w:rsid w:val="00D07720"/>
    <w:rsid w:val="00D07817"/>
    <w:rsid w:val="00D07853"/>
    <w:rsid w:val="00D079B5"/>
    <w:rsid w:val="00D07B62"/>
    <w:rsid w:val="00D07D4B"/>
    <w:rsid w:val="00D07EAE"/>
    <w:rsid w:val="00D07EF1"/>
    <w:rsid w:val="00D10150"/>
    <w:rsid w:val="00D10165"/>
    <w:rsid w:val="00D10509"/>
    <w:rsid w:val="00D10C3F"/>
    <w:rsid w:val="00D10CA8"/>
    <w:rsid w:val="00D112CB"/>
    <w:rsid w:val="00D11916"/>
    <w:rsid w:val="00D11D70"/>
    <w:rsid w:val="00D11E8C"/>
    <w:rsid w:val="00D11FC2"/>
    <w:rsid w:val="00D121D5"/>
    <w:rsid w:val="00D121E4"/>
    <w:rsid w:val="00D12450"/>
    <w:rsid w:val="00D12648"/>
    <w:rsid w:val="00D128D3"/>
    <w:rsid w:val="00D12D06"/>
    <w:rsid w:val="00D13538"/>
    <w:rsid w:val="00D13588"/>
    <w:rsid w:val="00D1392D"/>
    <w:rsid w:val="00D13B94"/>
    <w:rsid w:val="00D13F9E"/>
    <w:rsid w:val="00D14018"/>
    <w:rsid w:val="00D14444"/>
    <w:rsid w:val="00D14838"/>
    <w:rsid w:val="00D149AB"/>
    <w:rsid w:val="00D14C94"/>
    <w:rsid w:val="00D150BC"/>
    <w:rsid w:val="00D15C37"/>
    <w:rsid w:val="00D160E7"/>
    <w:rsid w:val="00D1632F"/>
    <w:rsid w:val="00D1642C"/>
    <w:rsid w:val="00D16C1A"/>
    <w:rsid w:val="00D16C34"/>
    <w:rsid w:val="00D16E4B"/>
    <w:rsid w:val="00D16E7A"/>
    <w:rsid w:val="00D16FCA"/>
    <w:rsid w:val="00D171D8"/>
    <w:rsid w:val="00D17207"/>
    <w:rsid w:val="00D1771A"/>
    <w:rsid w:val="00D17746"/>
    <w:rsid w:val="00D17A4B"/>
    <w:rsid w:val="00D17DCE"/>
    <w:rsid w:val="00D17E25"/>
    <w:rsid w:val="00D17FD6"/>
    <w:rsid w:val="00D2054C"/>
    <w:rsid w:val="00D20694"/>
    <w:rsid w:val="00D2080E"/>
    <w:rsid w:val="00D211D6"/>
    <w:rsid w:val="00D21330"/>
    <w:rsid w:val="00D21952"/>
    <w:rsid w:val="00D21A16"/>
    <w:rsid w:val="00D21E4A"/>
    <w:rsid w:val="00D22048"/>
    <w:rsid w:val="00D222F6"/>
    <w:rsid w:val="00D2258E"/>
    <w:rsid w:val="00D2286E"/>
    <w:rsid w:val="00D22CCF"/>
    <w:rsid w:val="00D230CD"/>
    <w:rsid w:val="00D232CC"/>
    <w:rsid w:val="00D23474"/>
    <w:rsid w:val="00D23987"/>
    <w:rsid w:val="00D24444"/>
    <w:rsid w:val="00D24646"/>
    <w:rsid w:val="00D24818"/>
    <w:rsid w:val="00D24A86"/>
    <w:rsid w:val="00D24B84"/>
    <w:rsid w:val="00D251D2"/>
    <w:rsid w:val="00D25395"/>
    <w:rsid w:val="00D2556E"/>
    <w:rsid w:val="00D258A8"/>
    <w:rsid w:val="00D25A1A"/>
    <w:rsid w:val="00D26165"/>
    <w:rsid w:val="00D26580"/>
    <w:rsid w:val="00D26811"/>
    <w:rsid w:val="00D26A53"/>
    <w:rsid w:val="00D26C49"/>
    <w:rsid w:val="00D2728F"/>
    <w:rsid w:val="00D274D0"/>
    <w:rsid w:val="00D279A3"/>
    <w:rsid w:val="00D27FCA"/>
    <w:rsid w:val="00D30414"/>
    <w:rsid w:val="00D30AC9"/>
    <w:rsid w:val="00D30BCB"/>
    <w:rsid w:val="00D30F26"/>
    <w:rsid w:val="00D31287"/>
    <w:rsid w:val="00D31A3C"/>
    <w:rsid w:val="00D31C83"/>
    <w:rsid w:val="00D31D38"/>
    <w:rsid w:val="00D31D85"/>
    <w:rsid w:val="00D31DC0"/>
    <w:rsid w:val="00D3258A"/>
    <w:rsid w:val="00D32870"/>
    <w:rsid w:val="00D32CBF"/>
    <w:rsid w:val="00D3303D"/>
    <w:rsid w:val="00D332A4"/>
    <w:rsid w:val="00D3365E"/>
    <w:rsid w:val="00D336DE"/>
    <w:rsid w:val="00D3406B"/>
    <w:rsid w:val="00D34381"/>
    <w:rsid w:val="00D352A6"/>
    <w:rsid w:val="00D35414"/>
    <w:rsid w:val="00D35431"/>
    <w:rsid w:val="00D358EA"/>
    <w:rsid w:val="00D359D0"/>
    <w:rsid w:val="00D35B5E"/>
    <w:rsid w:val="00D35BA2"/>
    <w:rsid w:val="00D35C4B"/>
    <w:rsid w:val="00D35F23"/>
    <w:rsid w:val="00D36707"/>
    <w:rsid w:val="00D36B65"/>
    <w:rsid w:val="00D36EAE"/>
    <w:rsid w:val="00D37330"/>
    <w:rsid w:val="00D3743F"/>
    <w:rsid w:val="00D37559"/>
    <w:rsid w:val="00D3764A"/>
    <w:rsid w:val="00D379B5"/>
    <w:rsid w:val="00D37B97"/>
    <w:rsid w:val="00D37E05"/>
    <w:rsid w:val="00D37F79"/>
    <w:rsid w:val="00D402D3"/>
    <w:rsid w:val="00D40373"/>
    <w:rsid w:val="00D403E1"/>
    <w:rsid w:val="00D4046E"/>
    <w:rsid w:val="00D404BF"/>
    <w:rsid w:val="00D40531"/>
    <w:rsid w:val="00D4071A"/>
    <w:rsid w:val="00D40883"/>
    <w:rsid w:val="00D410D0"/>
    <w:rsid w:val="00D410E6"/>
    <w:rsid w:val="00D41342"/>
    <w:rsid w:val="00D417FF"/>
    <w:rsid w:val="00D41BE5"/>
    <w:rsid w:val="00D41CDD"/>
    <w:rsid w:val="00D41CF0"/>
    <w:rsid w:val="00D41E37"/>
    <w:rsid w:val="00D420C2"/>
    <w:rsid w:val="00D422E2"/>
    <w:rsid w:val="00D42521"/>
    <w:rsid w:val="00D4306A"/>
    <w:rsid w:val="00D430D9"/>
    <w:rsid w:val="00D43382"/>
    <w:rsid w:val="00D4341D"/>
    <w:rsid w:val="00D4352B"/>
    <w:rsid w:val="00D4352C"/>
    <w:rsid w:val="00D43581"/>
    <w:rsid w:val="00D43B88"/>
    <w:rsid w:val="00D43C2D"/>
    <w:rsid w:val="00D440CE"/>
    <w:rsid w:val="00D440FF"/>
    <w:rsid w:val="00D44387"/>
    <w:rsid w:val="00D44C33"/>
    <w:rsid w:val="00D44F01"/>
    <w:rsid w:val="00D4574D"/>
    <w:rsid w:val="00D45ACF"/>
    <w:rsid w:val="00D45BE7"/>
    <w:rsid w:val="00D45C0C"/>
    <w:rsid w:val="00D45C8E"/>
    <w:rsid w:val="00D46327"/>
    <w:rsid w:val="00D46BF6"/>
    <w:rsid w:val="00D473C2"/>
    <w:rsid w:val="00D4741E"/>
    <w:rsid w:val="00D475F7"/>
    <w:rsid w:val="00D47FA5"/>
    <w:rsid w:val="00D50091"/>
    <w:rsid w:val="00D50269"/>
    <w:rsid w:val="00D50628"/>
    <w:rsid w:val="00D506C7"/>
    <w:rsid w:val="00D506D3"/>
    <w:rsid w:val="00D5106C"/>
    <w:rsid w:val="00D51195"/>
    <w:rsid w:val="00D5133D"/>
    <w:rsid w:val="00D513CB"/>
    <w:rsid w:val="00D519E4"/>
    <w:rsid w:val="00D52552"/>
    <w:rsid w:val="00D52584"/>
    <w:rsid w:val="00D52641"/>
    <w:rsid w:val="00D526EC"/>
    <w:rsid w:val="00D52A91"/>
    <w:rsid w:val="00D52D20"/>
    <w:rsid w:val="00D5315D"/>
    <w:rsid w:val="00D532F3"/>
    <w:rsid w:val="00D53508"/>
    <w:rsid w:val="00D53677"/>
    <w:rsid w:val="00D53A0A"/>
    <w:rsid w:val="00D53CBE"/>
    <w:rsid w:val="00D53DA7"/>
    <w:rsid w:val="00D540AB"/>
    <w:rsid w:val="00D54349"/>
    <w:rsid w:val="00D54529"/>
    <w:rsid w:val="00D5452C"/>
    <w:rsid w:val="00D548D9"/>
    <w:rsid w:val="00D54EC7"/>
    <w:rsid w:val="00D54F8E"/>
    <w:rsid w:val="00D5516A"/>
    <w:rsid w:val="00D55298"/>
    <w:rsid w:val="00D5534D"/>
    <w:rsid w:val="00D553B1"/>
    <w:rsid w:val="00D556A6"/>
    <w:rsid w:val="00D5578D"/>
    <w:rsid w:val="00D55BD8"/>
    <w:rsid w:val="00D55FC2"/>
    <w:rsid w:val="00D55FD4"/>
    <w:rsid w:val="00D563A0"/>
    <w:rsid w:val="00D5658B"/>
    <w:rsid w:val="00D565A1"/>
    <w:rsid w:val="00D56853"/>
    <w:rsid w:val="00D56CBD"/>
    <w:rsid w:val="00D56FF7"/>
    <w:rsid w:val="00D572E0"/>
    <w:rsid w:val="00D5748B"/>
    <w:rsid w:val="00D57586"/>
    <w:rsid w:val="00D57589"/>
    <w:rsid w:val="00D57626"/>
    <w:rsid w:val="00D579CB"/>
    <w:rsid w:val="00D57AF9"/>
    <w:rsid w:val="00D57E30"/>
    <w:rsid w:val="00D600B1"/>
    <w:rsid w:val="00D602F4"/>
    <w:rsid w:val="00D604FD"/>
    <w:rsid w:val="00D605A8"/>
    <w:rsid w:val="00D60663"/>
    <w:rsid w:val="00D608E3"/>
    <w:rsid w:val="00D60A24"/>
    <w:rsid w:val="00D60D0C"/>
    <w:rsid w:val="00D60D48"/>
    <w:rsid w:val="00D61539"/>
    <w:rsid w:val="00D61789"/>
    <w:rsid w:val="00D6191F"/>
    <w:rsid w:val="00D61A15"/>
    <w:rsid w:val="00D620D7"/>
    <w:rsid w:val="00D6243E"/>
    <w:rsid w:val="00D624B9"/>
    <w:rsid w:val="00D6292D"/>
    <w:rsid w:val="00D62C5B"/>
    <w:rsid w:val="00D635CA"/>
    <w:rsid w:val="00D63616"/>
    <w:rsid w:val="00D63976"/>
    <w:rsid w:val="00D63A1D"/>
    <w:rsid w:val="00D63AA5"/>
    <w:rsid w:val="00D63C37"/>
    <w:rsid w:val="00D63FC5"/>
    <w:rsid w:val="00D6451D"/>
    <w:rsid w:val="00D6489C"/>
    <w:rsid w:val="00D649A8"/>
    <w:rsid w:val="00D64AD5"/>
    <w:rsid w:val="00D65683"/>
    <w:rsid w:val="00D6587B"/>
    <w:rsid w:val="00D66060"/>
    <w:rsid w:val="00D666B6"/>
    <w:rsid w:val="00D668D8"/>
    <w:rsid w:val="00D669A0"/>
    <w:rsid w:val="00D669D7"/>
    <w:rsid w:val="00D66B26"/>
    <w:rsid w:val="00D66B28"/>
    <w:rsid w:val="00D66B7B"/>
    <w:rsid w:val="00D66D3C"/>
    <w:rsid w:val="00D672CC"/>
    <w:rsid w:val="00D67372"/>
    <w:rsid w:val="00D67CEC"/>
    <w:rsid w:val="00D704A1"/>
    <w:rsid w:val="00D70BD7"/>
    <w:rsid w:val="00D70CC0"/>
    <w:rsid w:val="00D70F79"/>
    <w:rsid w:val="00D712A7"/>
    <w:rsid w:val="00D71356"/>
    <w:rsid w:val="00D719D0"/>
    <w:rsid w:val="00D71CA1"/>
    <w:rsid w:val="00D71CF5"/>
    <w:rsid w:val="00D71E60"/>
    <w:rsid w:val="00D720E5"/>
    <w:rsid w:val="00D7219C"/>
    <w:rsid w:val="00D723FB"/>
    <w:rsid w:val="00D725F7"/>
    <w:rsid w:val="00D72F34"/>
    <w:rsid w:val="00D732AA"/>
    <w:rsid w:val="00D739B4"/>
    <w:rsid w:val="00D73A4D"/>
    <w:rsid w:val="00D73A8D"/>
    <w:rsid w:val="00D73EE3"/>
    <w:rsid w:val="00D7420E"/>
    <w:rsid w:val="00D74F09"/>
    <w:rsid w:val="00D7500A"/>
    <w:rsid w:val="00D75B8B"/>
    <w:rsid w:val="00D75E50"/>
    <w:rsid w:val="00D75E89"/>
    <w:rsid w:val="00D762DD"/>
    <w:rsid w:val="00D76685"/>
    <w:rsid w:val="00D76838"/>
    <w:rsid w:val="00D76A9D"/>
    <w:rsid w:val="00D76CAF"/>
    <w:rsid w:val="00D7708F"/>
    <w:rsid w:val="00D772A7"/>
    <w:rsid w:val="00D778F4"/>
    <w:rsid w:val="00D77C67"/>
    <w:rsid w:val="00D77F3B"/>
    <w:rsid w:val="00D8095D"/>
    <w:rsid w:val="00D80F73"/>
    <w:rsid w:val="00D8124E"/>
    <w:rsid w:val="00D81556"/>
    <w:rsid w:val="00D819D2"/>
    <w:rsid w:val="00D81DDA"/>
    <w:rsid w:val="00D8210F"/>
    <w:rsid w:val="00D82301"/>
    <w:rsid w:val="00D8277C"/>
    <w:rsid w:val="00D82973"/>
    <w:rsid w:val="00D82FA0"/>
    <w:rsid w:val="00D831D0"/>
    <w:rsid w:val="00D834E4"/>
    <w:rsid w:val="00D834FD"/>
    <w:rsid w:val="00D83899"/>
    <w:rsid w:val="00D839DE"/>
    <w:rsid w:val="00D83BA2"/>
    <w:rsid w:val="00D83BC3"/>
    <w:rsid w:val="00D842C5"/>
    <w:rsid w:val="00D84420"/>
    <w:rsid w:val="00D84598"/>
    <w:rsid w:val="00D8462C"/>
    <w:rsid w:val="00D846AE"/>
    <w:rsid w:val="00D84A47"/>
    <w:rsid w:val="00D84B9D"/>
    <w:rsid w:val="00D84CD5"/>
    <w:rsid w:val="00D850AF"/>
    <w:rsid w:val="00D85287"/>
    <w:rsid w:val="00D8529F"/>
    <w:rsid w:val="00D85391"/>
    <w:rsid w:val="00D853DF"/>
    <w:rsid w:val="00D85788"/>
    <w:rsid w:val="00D859BE"/>
    <w:rsid w:val="00D860DC"/>
    <w:rsid w:val="00D860F9"/>
    <w:rsid w:val="00D862CE"/>
    <w:rsid w:val="00D8633B"/>
    <w:rsid w:val="00D86643"/>
    <w:rsid w:val="00D8668C"/>
    <w:rsid w:val="00D868CB"/>
    <w:rsid w:val="00D868DB"/>
    <w:rsid w:val="00D8693D"/>
    <w:rsid w:val="00D870D9"/>
    <w:rsid w:val="00D871F3"/>
    <w:rsid w:val="00D87207"/>
    <w:rsid w:val="00D87259"/>
    <w:rsid w:val="00D87BF3"/>
    <w:rsid w:val="00D87FCD"/>
    <w:rsid w:val="00D87FFD"/>
    <w:rsid w:val="00D9007B"/>
    <w:rsid w:val="00D90418"/>
    <w:rsid w:val="00D9055E"/>
    <w:rsid w:val="00D90752"/>
    <w:rsid w:val="00D90A2A"/>
    <w:rsid w:val="00D90B29"/>
    <w:rsid w:val="00D91073"/>
    <w:rsid w:val="00D9130F"/>
    <w:rsid w:val="00D91395"/>
    <w:rsid w:val="00D913C2"/>
    <w:rsid w:val="00D916A2"/>
    <w:rsid w:val="00D91AD6"/>
    <w:rsid w:val="00D92406"/>
    <w:rsid w:val="00D9240E"/>
    <w:rsid w:val="00D92B49"/>
    <w:rsid w:val="00D92C8E"/>
    <w:rsid w:val="00D92E17"/>
    <w:rsid w:val="00D92EA8"/>
    <w:rsid w:val="00D92F09"/>
    <w:rsid w:val="00D93235"/>
    <w:rsid w:val="00D93607"/>
    <w:rsid w:val="00D93A7A"/>
    <w:rsid w:val="00D93BD7"/>
    <w:rsid w:val="00D93EFE"/>
    <w:rsid w:val="00D94535"/>
    <w:rsid w:val="00D94614"/>
    <w:rsid w:val="00D94894"/>
    <w:rsid w:val="00D94BD9"/>
    <w:rsid w:val="00D94C9B"/>
    <w:rsid w:val="00D9509A"/>
    <w:rsid w:val="00D95712"/>
    <w:rsid w:val="00D95947"/>
    <w:rsid w:val="00D95998"/>
    <w:rsid w:val="00D95A1B"/>
    <w:rsid w:val="00D95A9E"/>
    <w:rsid w:val="00D95C89"/>
    <w:rsid w:val="00D9654B"/>
    <w:rsid w:val="00D96AAC"/>
    <w:rsid w:val="00D96B56"/>
    <w:rsid w:val="00D96D78"/>
    <w:rsid w:val="00D96FC2"/>
    <w:rsid w:val="00D9736E"/>
    <w:rsid w:val="00D97585"/>
    <w:rsid w:val="00D97B98"/>
    <w:rsid w:val="00D97E81"/>
    <w:rsid w:val="00D97EBD"/>
    <w:rsid w:val="00DA03B9"/>
    <w:rsid w:val="00DA0543"/>
    <w:rsid w:val="00DA0E13"/>
    <w:rsid w:val="00DA0F82"/>
    <w:rsid w:val="00DA122D"/>
    <w:rsid w:val="00DA14CD"/>
    <w:rsid w:val="00DA1F0E"/>
    <w:rsid w:val="00DA1F4E"/>
    <w:rsid w:val="00DA22ED"/>
    <w:rsid w:val="00DA23E9"/>
    <w:rsid w:val="00DA240C"/>
    <w:rsid w:val="00DA2BEF"/>
    <w:rsid w:val="00DA2C2F"/>
    <w:rsid w:val="00DA2E9E"/>
    <w:rsid w:val="00DA3091"/>
    <w:rsid w:val="00DA36D3"/>
    <w:rsid w:val="00DA37F9"/>
    <w:rsid w:val="00DA3FFE"/>
    <w:rsid w:val="00DA43F6"/>
    <w:rsid w:val="00DA4E94"/>
    <w:rsid w:val="00DA5296"/>
    <w:rsid w:val="00DA5402"/>
    <w:rsid w:val="00DA54BE"/>
    <w:rsid w:val="00DA5521"/>
    <w:rsid w:val="00DA593D"/>
    <w:rsid w:val="00DA5B37"/>
    <w:rsid w:val="00DA5EB8"/>
    <w:rsid w:val="00DA5FCC"/>
    <w:rsid w:val="00DA62C2"/>
    <w:rsid w:val="00DA63BF"/>
    <w:rsid w:val="00DA6681"/>
    <w:rsid w:val="00DA68AA"/>
    <w:rsid w:val="00DA6A30"/>
    <w:rsid w:val="00DA6C33"/>
    <w:rsid w:val="00DA6C8C"/>
    <w:rsid w:val="00DA6E56"/>
    <w:rsid w:val="00DA727C"/>
    <w:rsid w:val="00DA757C"/>
    <w:rsid w:val="00DA77BC"/>
    <w:rsid w:val="00DA7AAF"/>
    <w:rsid w:val="00DA7DAF"/>
    <w:rsid w:val="00DA7EB0"/>
    <w:rsid w:val="00DB005B"/>
    <w:rsid w:val="00DB0181"/>
    <w:rsid w:val="00DB02A3"/>
    <w:rsid w:val="00DB0394"/>
    <w:rsid w:val="00DB05C2"/>
    <w:rsid w:val="00DB0749"/>
    <w:rsid w:val="00DB07AE"/>
    <w:rsid w:val="00DB09F5"/>
    <w:rsid w:val="00DB0D57"/>
    <w:rsid w:val="00DB1129"/>
    <w:rsid w:val="00DB1183"/>
    <w:rsid w:val="00DB1D70"/>
    <w:rsid w:val="00DB21E9"/>
    <w:rsid w:val="00DB2384"/>
    <w:rsid w:val="00DB2464"/>
    <w:rsid w:val="00DB29EE"/>
    <w:rsid w:val="00DB2A92"/>
    <w:rsid w:val="00DB2C23"/>
    <w:rsid w:val="00DB3193"/>
    <w:rsid w:val="00DB322F"/>
    <w:rsid w:val="00DB3482"/>
    <w:rsid w:val="00DB37AD"/>
    <w:rsid w:val="00DB3B37"/>
    <w:rsid w:val="00DB3BFE"/>
    <w:rsid w:val="00DB3C73"/>
    <w:rsid w:val="00DB42A5"/>
    <w:rsid w:val="00DB4872"/>
    <w:rsid w:val="00DB4AB0"/>
    <w:rsid w:val="00DB4D41"/>
    <w:rsid w:val="00DB4E32"/>
    <w:rsid w:val="00DB4EE7"/>
    <w:rsid w:val="00DB4FC7"/>
    <w:rsid w:val="00DB4FD9"/>
    <w:rsid w:val="00DB5097"/>
    <w:rsid w:val="00DB52CE"/>
    <w:rsid w:val="00DB59F4"/>
    <w:rsid w:val="00DB5D75"/>
    <w:rsid w:val="00DB6280"/>
    <w:rsid w:val="00DB65D6"/>
    <w:rsid w:val="00DB6650"/>
    <w:rsid w:val="00DB6802"/>
    <w:rsid w:val="00DB6BF3"/>
    <w:rsid w:val="00DB6CF6"/>
    <w:rsid w:val="00DB6FE4"/>
    <w:rsid w:val="00DB7448"/>
    <w:rsid w:val="00DB7D7B"/>
    <w:rsid w:val="00DB7F20"/>
    <w:rsid w:val="00DC0040"/>
    <w:rsid w:val="00DC00BF"/>
    <w:rsid w:val="00DC08BD"/>
    <w:rsid w:val="00DC0D50"/>
    <w:rsid w:val="00DC0E5E"/>
    <w:rsid w:val="00DC101C"/>
    <w:rsid w:val="00DC17FA"/>
    <w:rsid w:val="00DC1824"/>
    <w:rsid w:val="00DC1C8F"/>
    <w:rsid w:val="00DC1E66"/>
    <w:rsid w:val="00DC1EED"/>
    <w:rsid w:val="00DC22D8"/>
    <w:rsid w:val="00DC2330"/>
    <w:rsid w:val="00DC256D"/>
    <w:rsid w:val="00DC2781"/>
    <w:rsid w:val="00DC292F"/>
    <w:rsid w:val="00DC2AD5"/>
    <w:rsid w:val="00DC2D3A"/>
    <w:rsid w:val="00DC2EC2"/>
    <w:rsid w:val="00DC30CA"/>
    <w:rsid w:val="00DC3201"/>
    <w:rsid w:val="00DC32A2"/>
    <w:rsid w:val="00DC34D1"/>
    <w:rsid w:val="00DC3DD5"/>
    <w:rsid w:val="00DC448D"/>
    <w:rsid w:val="00DC4BAA"/>
    <w:rsid w:val="00DC4F72"/>
    <w:rsid w:val="00DC52A6"/>
    <w:rsid w:val="00DC5615"/>
    <w:rsid w:val="00DC56EE"/>
    <w:rsid w:val="00DC5872"/>
    <w:rsid w:val="00DC594D"/>
    <w:rsid w:val="00DC5BFF"/>
    <w:rsid w:val="00DC5D93"/>
    <w:rsid w:val="00DC5D9A"/>
    <w:rsid w:val="00DC5ED8"/>
    <w:rsid w:val="00DC62DD"/>
    <w:rsid w:val="00DC62EF"/>
    <w:rsid w:val="00DC6309"/>
    <w:rsid w:val="00DC6494"/>
    <w:rsid w:val="00DC663A"/>
    <w:rsid w:val="00DC66F8"/>
    <w:rsid w:val="00DC6C12"/>
    <w:rsid w:val="00DC6D50"/>
    <w:rsid w:val="00DC7384"/>
    <w:rsid w:val="00DC7434"/>
    <w:rsid w:val="00DC7465"/>
    <w:rsid w:val="00DC7571"/>
    <w:rsid w:val="00DC7725"/>
    <w:rsid w:val="00DD06C4"/>
    <w:rsid w:val="00DD09E0"/>
    <w:rsid w:val="00DD0C75"/>
    <w:rsid w:val="00DD0C7A"/>
    <w:rsid w:val="00DD0CC0"/>
    <w:rsid w:val="00DD111C"/>
    <w:rsid w:val="00DD18EB"/>
    <w:rsid w:val="00DD1E70"/>
    <w:rsid w:val="00DD1E98"/>
    <w:rsid w:val="00DD1F27"/>
    <w:rsid w:val="00DD21C4"/>
    <w:rsid w:val="00DD262B"/>
    <w:rsid w:val="00DD2BFF"/>
    <w:rsid w:val="00DD3E9B"/>
    <w:rsid w:val="00DD3F59"/>
    <w:rsid w:val="00DD3FAC"/>
    <w:rsid w:val="00DD4077"/>
    <w:rsid w:val="00DD408E"/>
    <w:rsid w:val="00DD4256"/>
    <w:rsid w:val="00DD4269"/>
    <w:rsid w:val="00DD4390"/>
    <w:rsid w:val="00DD463D"/>
    <w:rsid w:val="00DD4871"/>
    <w:rsid w:val="00DD4D0C"/>
    <w:rsid w:val="00DD5322"/>
    <w:rsid w:val="00DD5358"/>
    <w:rsid w:val="00DD5675"/>
    <w:rsid w:val="00DD5736"/>
    <w:rsid w:val="00DD58DC"/>
    <w:rsid w:val="00DD5AEE"/>
    <w:rsid w:val="00DD6354"/>
    <w:rsid w:val="00DD680F"/>
    <w:rsid w:val="00DD681D"/>
    <w:rsid w:val="00DD703F"/>
    <w:rsid w:val="00DD7058"/>
    <w:rsid w:val="00DD7650"/>
    <w:rsid w:val="00DD7C6F"/>
    <w:rsid w:val="00DD7E98"/>
    <w:rsid w:val="00DD7FFD"/>
    <w:rsid w:val="00DE018A"/>
    <w:rsid w:val="00DE01EE"/>
    <w:rsid w:val="00DE046A"/>
    <w:rsid w:val="00DE05D9"/>
    <w:rsid w:val="00DE05FF"/>
    <w:rsid w:val="00DE063A"/>
    <w:rsid w:val="00DE0F34"/>
    <w:rsid w:val="00DE105D"/>
    <w:rsid w:val="00DE11E2"/>
    <w:rsid w:val="00DE1321"/>
    <w:rsid w:val="00DE14AE"/>
    <w:rsid w:val="00DE14B0"/>
    <w:rsid w:val="00DE1AB2"/>
    <w:rsid w:val="00DE1B53"/>
    <w:rsid w:val="00DE1D3A"/>
    <w:rsid w:val="00DE1E0F"/>
    <w:rsid w:val="00DE1F34"/>
    <w:rsid w:val="00DE2131"/>
    <w:rsid w:val="00DE213A"/>
    <w:rsid w:val="00DE2534"/>
    <w:rsid w:val="00DE2958"/>
    <w:rsid w:val="00DE297C"/>
    <w:rsid w:val="00DE298B"/>
    <w:rsid w:val="00DE2E27"/>
    <w:rsid w:val="00DE3365"/>
    <w:rsid w:val="00DE33AB"/>
    <w:rsid w:val="00DE3484"/>
    <w:rsid w:val="00DE34D4"/>
    <w:rsid w:val="00DE34FA"/>
    <w:rsid w:val="00DE395F"/>
    <w:rsid w:val="00DE426A"/>
    <w:rsid w:val="00DE43A8"/>
    <w:rsid w:val="00DE4656"/>
    <w:rsid w:val="00DE4705"/>
    <w:rsid w:val="00DE4AF1"/>
    <w:rsid w:val="00DE4FA2"/>
    <w:rsid w:val="00DE4FC8"/>
    <w:rsid w:val="00DE50BC"/>
    <w:rsid w:val="00DE54A7"/>
    <w:rsid w:val="00DE573E"/>
    <w:rsid w:val="00DE5D25"/>
    <w:rsid w:val="00DE5FFF"/>
    <w:rsid w:val="00DE6142"/>
    <w:rsid w:val="00DE6264"/>
    <w:rsid w:val="00DE638A"/>
    <w:rsid w:val="00DE638E"/>
    <w:rsid w:val="00DE6736"/>
    <w:rsid w:val="00DE6781"/>
    <w:rsid w:val="00DE69E1"/>
    <w:rsid w:val="00DE6B2F"/>
    <w:rsid w:val="00DE786D"/>
    <w:rsid w:val="00DE7A55"/>
    <w:rsid w:val="00DE7DC9"/>
    <w:rsid w:val="00DE7E06"/>
    <w:rsid w:val="00DE7F0B"/>
    <w:rsid w:val="00DF02E4"/>
    <w:rsid w:val="00DF05AE"/>
    <w:rsid w:val="00DF07AA"/>
    <w:rsid w:val="00DF1166"/>
    <w:rsid w:val="00DF1444"/>
    <w:rsid w:val="00DF1563"/>
    <w:rsid w:val="00DF19EB"/>
    <w:rsid w:val="00DF1E8D"/>
    <w:rsid w:val="00DF200C"/>
    <w:rsid w:val="00DF23D2"/>
    <w:rsid w:val="00DF242E"/>
    <w:rsid w:val="00DF2476"/>
    <w:rsid w:val="00DF251E"/>
    <w:rsid w:val="00DF27B7"/>
    <w:rsid w:val="00DF2892"/>
    <w:rsid w:val="00DF2942"/>
    <w:rsid w:val="00DF2CF2"/>
    <w:rsid w:val="00DF2D37"/>
    <w:rsid w:val="00DF2D7C"/>
    <w:rsid w:val="00DF2FED"/>
    <w:rsid w:val="00DF3910"/>
    <w:rsid w:val="00DF39B2"/>
    <w:rsid w:val="00DF43AF"/>
    <w:rsid w:val="00DF4585"/>
    <w:rsid w:val="00DF480D"/>
    <w:rsid w:val="00DF5222"/>
    <w:rsid w:val="00DF5700"/>
    <w:rsid w:val="00DF574A"/>
    <w:rsid w:val="00DF5CD8"/>
    <w:rsid w:val="00DF5D62"/>
    <w:rsid w:val="00DF6333"/>
    <w:rsid w:val="00DF7020"/>
    <w:rsid w:val="00DF7076"/>
    <w:rsid w:val="00DF7255"/>
    <w:rsid w:val="00DF74B4"/>
    <w:rsid w:val="00DF7612"/>
    <w:rsid w:val="00DF76D0"/>
    <w:rsid w:val="00DF78C3"/>
    <w:rsid w:val="00DF79D3"/>
    <w:rsid w:val="00DF79E7"/>
    <w:rsid w:val="00DF7D3E"/>
    <w:rsid w:val="00DF7D7B"/>
    <w:rsid w:val="00DF7F93"/>
    <w:rsid w:val="00E000FE"/>
    <w:rsid w:val="00E008AF"/>
    <w:rsid w:val="00E00BBA"/>
    <w:rsid w:val="00E00D1E"/>
    <w:rsid w:val="00E00EDA"/>
    <w:rsid w:val="00E01082"/>
    <w:rsid w:val="00E01539"/>
    <w:rsid w:val="00E01978"/>
    <w:rsid w:val="00E01A91"/>
    <w:rsid w:val="00E02279"/>
    <w:rsid w:val="00E02287"/>
    <w:rsid w:val="00E02424"/>
    <w:rsid w:val="00E0248A"/>
    <w:rsid w:val="00E02EB7"/>
    <w:rsid w:val="00E0336B"/>
    <w:rsid w:val="00E0343D"/>
    <w:rsid w:val="00E034AD"/>
    <w:rsid w:val="00E0350D"/>
    <w:rsid w:val="00E03B90"/>
    <w:rsid w:val="00E03F5A"/>
    <w:rsid w:val="00E03F80"/>
    <w:rsid w:val="00E044E8"/>
    <w:rsid w:val="00E04816"/>
    <w:rsid w:val="00E04DEA"/>
    <w:rsid w:val="00E04E6D"/>
    <w:rsid w:val="00E04F0C"/>
    <w:rsid w:val="00E05081"/>
    <w:rsid w:val="00E0508F"/>
    <w:rsid w:val="00E051FF"/>
    <w:rsid w:val="00E0522A"/>
    <w:rsid w:val="00E05CDA"/>
    <w:rsid w:val="00E05DA9"/>
    <w:rsid w:val="00E05E08"/>
    <w:rsid w:val="00E0610C"/>
    <w:rsid w:val="00E065D6"/>
    <w:rsid w:val="00E06876"/>
    <w:rsid w:val="00E069D3"/>
    <w:rsid w:val="00E06AB5"/>
    <w:rsid w:val="00E06DF2"/>
    <w:rsid w:val="00E07033"/>
    <w:rsid w:val="00E070AE"/>
    <w:rsid w:val="00E07497"/>
    <w:rsid w:val="00E077ED"/>
    <w:rsid w:val="00E0789B"/>
    <w:rsid w:val="00E07940"/>
    <w:rsid w:val="00E1000B"/>
    <w:rsid w:val="00E1007E"/>
    <w:rsid w:val="00E100C3"/>
    <w:rsid w:val="00E10164"/>
    <w:rsid w:val="00E1055F"/>
    <w:rsid w:val="00E106F9"/>
    <w:rsid w:val="00E10C68"/>
    <w:rsid w:val="00E1136B"/>
    <w:rsid w:val="00E11659"/>
    <w:rsid w:val="00E11CF6"/>
    <w:rsid w:val="00E11EA6"/>
    <w:rsid w:val="00E11ECE"/>
    <w:rsid w:val="00E125ED"/>
    <w:rsid w:val="00E128E9"/>
    <w:rsid w:val="00E12B7F"/>
    <w:rsid w:val="00E12E40"/>
    <w:rsid w:val="00E12EA4"/>
    <w:rsid w:val="00E12F4A"/>
    <w:rsid w:val="00E13125"/>
    <w:rsid w:val="00E13280"/>
    <w:rsid w:val="00E13681"/>
    <w:rsid w:val="00E13E99"/>
    <w:rsid w:val="00E14083"/>
    <w:rsid w:val="00E142EB"/>
    <w:rsid w:val="00E144C2"/>
    <w:rsid w:val="00E14621"/>
    <w:rsid w:val="00E148F5"/>
    <w:rsid w:val="00E14A9E"/>
    <w:rsid w:val="00E14B0F"/>
    <w:rsid w:val="00E14F5F"/>
    <w:rsid w:val="00E152FF"/>
    <w:rsid w:val="00E155E9"/>
    <w:rsid w:val="00E15604"/>
    <w:rsid w:val="00E158C1"/>
    <w:rsid w:val="00E159B8"/>
    <w:rsid w:val="00E159F7"/>
    <w:rsid w:val="00E15AF3"/>
    <w:rsid w:val="00E15D6A"/>
    <w:rsid w:val="00E15EF2"/>
    <w:rsid w:val="00E165E6"/>
    <w:rsid w:val="00E166B8"/>
    <w:rsid w:val="00E167F3"/>
    <w:rsid w:val="00E168CA"/>
    <w:rsid w:val="00E16962"/>
    <w:rsid w:val="00E16C31"/>
    <w:rsid w:val="00E175B6"/>
    <w:rsid w:val="00E17621"/>
    <w:rsid w:val="00E17F49"/>
    <w:rsid w:val="00E20060"/>
    <w:rsid w:val="00E203D0"/>
    <w:rsid w:val="00E203DF"/>
    <w:rsid w:val="00E2076A"/>
    <w:rsid w:val="00E2081D"/>
    <w:rsid w:val="00E20AEB"/>
    <w:rsid w:val="00E20D43"/>
    <w:rsid w:val="00E20EDC"/>
    <w:rsid w:val="00E2122E"/>
    <w:rsid w:val="00E21635"/>
    <w:rsid w:val="00E21AD3"/>
    <w:rsid w:val="00E21BB6"/>
    <w:rsid w:val="00E21C5D"/>
    <w:rsid w:val="00E21F09"/>
    <w:rsid w:val="00E2208E"/>
    <w:rsid w:val="00E22299"/>
    <w:rsid w:val="00E2229B"/>
    <w:rsid w:val="00E222EE"/>
    <w:rsid w:val="00E22731"/>
    <w:rsid w:val="00E2302D"/>
    <w:rsid w:val="00E2318C"/>
    <w:rsid w:val="00E23506"/>
    <w:rsid w:val="00E238C5"/>
    <w:rsid w:val="00E238D0"/>
    <w:rsid w:val="00E23963"/>
    <w:rsid w:val="00E24128"/>
    <w:rsid w:val="00E2472D"/>
    <w:rsid w:val="00E24A2E"/>
    <w:rsid w:val="00E24A91"/>
    <w:rsid w:val="00E24CCB"/>
    <w:rsid w:val="00E24EBD"/>
    <w:rsid w:val="00E24FBB"/>
    <w:rsid w:val="00E251F9"/>
    <w:rsid w:val="00E2582B"/>
    <w:rsid w:val="00E25911"/>
    <w:rsid w:val="00E263AE"/>
    <w:rsid w:val="00E26715"/>
    <w:rsid w:val="00E26A92"/>
    <w:rsid w:val="00E270F5"/>
    <w:rsid w:val="00E27A3B"/>
    <w:rsid w:val="00E27D67"/>
    <w:rsid w:val="00E3008C"/>
    <w:rsid w:val="00E303EA"/>
    <w:rsid w:val="00E304E1"/>
    <w:rsid w:val="00E3059B"/>
    <w:rsid w:val="00E3066F"/>
    <w:rsid w:val="00E30948"/>
    <w:rsid w:val="00E30AD8"/>
    <w:rsid w:val="00E30D01"/>
    <w:rsid w:val="00E30FEA"/>
    <w:rsid w:val="00E31325"/>
    <w:rsid w:val="00E318F9"/>
    <w:rsid w:val="00E31A48"/>
    <w:rsid w:val="00E31BE1"/>
    <w:rsid w:val="00E31C5A"/>
    <w:rsid w:val="00E3212E"/>
    <w:rsid w:val="00E32648"/>
    <w:rsid w:val="00E3278F"/>
    <w:rsid w:val="00E32E0D"/>
    <w:rsid w:val="00E32E2C"/>
    <w:rsid w:val="00E32F70"/>
    <w:rsid w:val="00E32FEE"/>
    <w:rsid w:val="00E333E6"/>
    <w:rsid w:val="00E33528"/>
    <w:rsid w:val="00E3365D"/>
    <w:rsid w:val="00E336CC"/>
    <w:rsid w:val="00E3370C"/>
    <w:rsid w:val="00E339FC"/>
    <w:rsid w:val="00E33EE9"/>
    <w:rsid w:val="00E341EC"/>
    <w:rsid w:val="00E3426F"/>
    <w:rsid w:val="00E34704"/>
    <w:rsid w:val="00E34825"/>
    <w:rsid w:val="00E34BFE"/>
    <w:rsid w:val="00E34CA1"/>
    <w:rsid w:val="00E354A7"/>
    <w:rsid w:val="00E3571F"/>
    <w:rsid w:val="00E35985"/>
    <w:rsid w:val="00E35E00"/>
    <w:rsid w:val="00E36926"/>
    <w:rsid w:val="00E36BDE"/>
    <w:rsid w:val="00E36CF3"/>
    <w:rsid w:val="00E37302"/>
    <w:rsid w:val="00E373F4"/>
    <w:rsid w:val="00E3749A"/>
    <w:rsid w:val="00E37BA3"/>
    <w:rsid w:val="00E37F5B"/>
    <w:rsid w:val="00E37F9C"/>
    <w:rsid w:val="00E40446"/>
    <w:rsid w:val="00E408D5"/>
    <w:rsid w:val="00E41952"/>
    <w:rsid w:val="00E4197A"/>
    <w:rsid w:val="00E41996"/>
    <w:rsid w:val="00E41C5C"/>
    <w:rsid w:val="00E429B9"/>
    <w:rsid w:val="00E43334"/>
    <w:rsid w:val="00E43466"/>
    <w:rsid w:val="00E43470"/>
    <w:rsid w:val="00E434FC"/>
    <w:rsid w:val="00E43953"/>
    <w:rsid w:val="00E43C57"/>
    <w:rsid w:val="00E43CC3"/>
    <w:rsid w:val="00E43D24"/>
    <w:rsid w:val="00E44260"/>
    <w:rsid w:val="00E445A7"/>
    <w:rsid w:val="00E447C1"/>
    <w:rsid w:val="00E44816"/>
    <w:rsid w:val="00E4491B"/>
    <w:rsid w:val="00E44D7C"/>
    <w:rsid w:val="00E45127"/>
    <w:rsid w:val="00E45A03"/>
    <w:rsid w:val="00E45A59"/>
    <w:rsid w:val="00E45BC8"/>
    <w:rsid w:val="00E45C1B"/>
    <w:rsid w:val="00E45DCA"/>
    <w:rsid w:val="00E460AF"/>
    <w:rsid w:val="00E462FB"/>
    <w:rsid w:val="00E46587"/>
    <w:rsid w:val="00E467D5"/>
    <w:rsid w:val="00E46B8E"/>
    <w:rsid w:val="00E46CD2"/>
    <w:rsid w:val="00E46E31"/>
    <w:rsid w:val="00E46F91"/>
    <w:rsid w:val="00E4755D"/>
    <w:rsid w:val="00E475CD"/>
    <w:rsid w:val="00E47619"/>
    <w:rsid w:val="00E478DF"/>
    <w:rsid w:val="00E478EE"/>
    <w:rsid w:val="00E47AE5"/>
    <w:rsid w:val="00E47B7C"/>
    <w:rsid w:val="00E47F7C"/>
    <w:rsid w:val="00E50154"/>
    <w:rsid w:val="00E505B6"/>
    <w:rsid w:val="00E50780"/>
    <w:rsid w:val="00E5088E"/>
    <w:rsid w:val="00E50CCE"/>
    <w:rsid w:val="00E50D39"/>
    <w:rsid w:val="00E50DFB"/>
    <w:rsid w:val="00E51556"/>
    <w:rsid w:val="00E51DC8"/>
    <w:rsid w:val="00E522ED"/>
    <w:rsid w:val="00E52547"/>
    <w:rsid w:val="00E52758"/>
    <w:rsid w:val="00E529F4"/>
    <w:rsid w:val="00E52FC1"/>
    <w:rsid w:val="00E53136"/>
    <w:rsid w:val="00E5333B"/>
    <w:rsid w:val="00E533FC"/>
    <w:rsid w:val="00E534E2"/>
    <w:rsid w:val="00E539B1"/>
    <w:rsid w:val="00E53EEF"/>
    <w:rsid w:val="00E53FEB"/>
    <w:rsid w:val="00E5417B"/>
    <w:rsid w:val="00E541ED"/>
    <w:rsid w:val="00E542F0"/>
    <w:rsid w:val="00E5438E"/>
    <w:rsid w:val="00E545EB"/>
    <w:rsid w:val="00E548CC"/>
    <w:rsid w:val="00E54CF6"/>
    <w:rsid w:val="00E54D8B"/>
    <w:rsid w:val="00E5502C"/>
    <w:rsid w:val="00E55481"/>
    <w:rsid w:val="00E55832"/>
    <w:rsid w:val="00E55974"/>
    <w:rsid w:val="00E55A06"/>
    <w:rsid w:val="00E55C19"/>
    <w:rsid w:val="00E55C6B"/>
    <w:rsid w:val="00E55F0B"/>
    <w:rsid w:val="00E55F1D"/>
    <w:rsid w:val="00E56340"/>
    <w:rsid w:val="00E56541"/>
    <w:rsid w:val="00E56949"/>
    <w:rsid w:val="00E56B2F"/>
    <w:rsid w:val="00E56B3C"/>
    <w:rsid w:val="00E56B59"/>
    <w:rsid w:val="00E57087"/>
    <w:rsid w:val="00E57401"/>
    <w:rsid w:val="00E5744E"/>
    <w:rsid w:val="00E57646"/>
    <w:rsid w:val="00E576AD"/>
    <w:rsid w:val="00E57A86"/>
    <w:rsid w:val="00E60064"/>
    <w:rsid w:val="00E60371"/>
    <w:rsid w:val="00E603C0"/>
    <w:rsid w:val="00E6047A"/>
    <w:rsid w:val="00E60600"/>
    <w:rsid w:val="00E60633"/>
    <w:rsid w:val="00E60A54"/>
    <w:rsid w:val="00E60DED"/>
    <w:rsid w:val="00E611E9"/>
    <w:rsid w:val="00E612BA"/>
    <w:rsid w:val="00E615AD"/>
    <w:rsid w:val="00E616E9"/>
    <w:rsid w:val="00E61704"/>
    <w:rsid w:val="00E61954"/>
    <w:rsid w:val="00E6199D"/>
    <w:rsid w:val="00E61AB1"/>
    <w:rsid w:val="00E61D00"/>
    <w:rsid w:val="00E62107"/>
    <w:rsid w:val="00E621F3"/>
    <w:rsid w:val="00E62228"/>
    <w:rsid w:val="00E623D0"/>
    <w:rsid w:val="00E624F4"/>
    <w:rsid w:val="00E62645"/>
    <w:rsid w:val="00E62A30"/>
    <w:rsid w:val="00E62AAD"/>
    <w:rsid w:val="00E62EB4"/>
    <w:rsid w:val="00E62EE3"/>
    <w:rsid w:val="00E63366"/>
    <w:rsid w:val="00E63411"/>
    <w:rsid w:val="00E63536"/>
    <w:rsid w:val="00E63828"/>
    <w:rsid w:val="00E63868"/>
    <w:rsid w:val="00E63A8F"/>
    <w:rsid w:val="00E646A2"/>
    <w:rsid w:val="00E648E1"/>
    <w:rsid w:val="00E649C5"/>
    <w:rsid w:val="00E64C71"/>
    <w:rsid w:val="00E64E14"/>
    <w:rsid w:val="00E65021"/>
    <w:rsid w:val="00E650E6"/>
    <w:rsid w:val="00E650F6"/>
    <w:rsid w:val="00E651C5"/>
    <w:rsid w:val="00E65304"/>
    <w:rsid w:val="00E65919"/>
    <w:rsid w:val="00E659FA"/>
    <w:rsid w:val="00E65F66"/>
    <w:rsid w:val="00E662A5"/>
    <w:rsid w:val="00E66362"/>
    <w:rsid w:val="00E666AD"/>
    <w:rsid w:val="00E66724"/>
    <w:rsid w:val="00E66FD9"/>
    <w:rsid w:val="00E670B9"/>
    <w:rsid w:val="00E671A6"/>
    <w:rsid w:val="00E671CA"/>
    <w:rsid w:val="00E672D4"/>
    <w:rsid w:val="00E67376"/>
    <w:rsid w:val="00E675C8"/>
    <w:rsid w:val="00E67840"/>
    <w:rsid w:val="00E67917"/>
    <w:rsid w:val="00E67DB3"/>
    <w:rsid w:val="00E67F3C"/>
    <w:rsid w:val="00E67FEF"/>
    <w:rsid w:val="00E70971"/>
    <w:rsid w:val="00E70A5B"/>
    <w:rsid w:val="00E710AB"/>
    <w:rsid w:val="00E71344"/>
    <w:rsid w:val="00E71927"/>
    <w:rsid w:val="00E71BB1"/>
    <w:rsid w:val="00E71FA2"/>
    <w:rsid w:val="00E7223E"/>
    <w:rsid w:val="00E72410"/>
    <w:rsid w:val="00E7282E"/>
    <w:rsid w:val="00E7289E"/>
    <w:rsid w:val="00E728A6"/>
    <w:rsid w:val="00E72AB5"/>
    <w:rsid w:val="00E72BE2"/>
    <w:rsid w:val="00E72C47"/>
    <w:rsid w:val="00E72C54"/>
    <w:rsid w:val="00E72E16"/>
    <w:rsid w:val="00E72F54"/>
    <w:rsid w:val="00E72FB0"/>
    <w:rsid w:val="00E73B11"/>
    <w:rsid w:val="00E73C24"/>
    <w:rsid w:val="00E73C44"/>
    <w:rsid w:val="00E7500B"/>
    <w:rsid w:val="00E752FE"/>
    <w:rsid w:val="00E753F1"/>
    <w:rsid w:val="00E756E2"/>
    <w:rsid w:val="00E75804"/>
    <w:rsid w:val="00E75859"/>
    <w:rsid w:val="00E759D1"/>
    <w:rsid w:val="00E759E3"/>
    <w:rsid w:val="00E76194"/>
    <w:rsid w:val="00E7664B"/>
    <w:rsid w:val="00E7673F"/>
    <w:rsid w:val="00E76761"/>
    <w:rsid w:val="00E76C61"/>
    <w:rsid w:val="00E76DCE"/>
    <w:rsid w:val="00E77384"/>
    <w:rsid w:val="00E77403"/>
    <w:rsid w:val="00E774CB"/>
    <w:rsid w:val="00E77C18"/>
    <w:rsid w:val="00E77CAE"/>
    <w:rsid w:val="00E77EF7"/>
    <w:rsid w:val="00E808B9"/>
    <w:rsid w:val="00E80921"/>
    <w:rsid w:val="00E80A3E"/>
    <w:rsid w:val="00E81759"/>
    <w:rsid w:val="00E81A56"/>
    <w:rsid w:val="00E81FAA"/>
    <w:rsid w:val="00E821D6"/>
    <w:rsid w:val="00E8235B"/>
    <w:rsid w:val="00E825EA"/>
    <w:rsid w:val="00E82760"/>
    <w:rsid w:val="00E82ABC"/>
    <w:rsid w:val="00E82C93"/>
    <w:rsid w:val="00E82D7F"/>
    <w:rsid w:val="00E83034"/>
    <w:rsid w:val="00E8309C"/>
    <w:rsid w:val="00E837E8"/>
    <w:rsid w:val="00E83904"/>
    <w:rsid w:val="00E83BAD"/>
    <w:rsid w:val="00E83D8B"/>
    <w:rsid w:val="00E840F1"/>
    <w:rsid w:val="00E84409"/>
    <w:rsid w:val="00E84420"/>
    <w:rsid w:val="00E8488C"/>
    <w:rsid w:val="00E849F6"/>
    <w:rsid w:val="00E84C92"/>
    <w:rsid w:val="00E84DDB"/>
    <w:rsid w:val="00E84DF0"/>
    <w:rsid w:val="00E84DFB"/>
    <w:rsid w:val="00E850B7"/>
    <w:rsid w:val="00E85126"/>
    <w:rsid w:val="00E8524F"/>
    <w:rsid w:val="00E852DA"/>
    <w:rsid w:val="00E853BB"/>
    <w:rsid w:val="00E854A7"/>
    <w:rsid w:val="00E859C8"/>
    <w:rsid w:val="00E85A6D"/>
    <w:rsid w:val="00E8609B"/>
    <w:rsid w:val="00E86104"/>
    <w:rsid w:val="00E862A6"/>
    <w:rsid w:val="00E86715"/>
    <w:rsid w:val="00E86F09"/>
    <w:rsid w:val="00E86F87"/>
    <w:rsid w:val="00E87229"/>
    <w:rsid w:val="00E87803"/>
    <w:rsid w:val="00E87875"/>
    <w:rsid w:val="00E87F20"/>
    <w:rsid w:val="00E9000C"/>
    <w:rsid w:val="00E902C6"/>
    <w:rsid w:val="00E90411"/>
    <w:rsid w:val="00E904D3"/>
    <w:rsid w:val="00E90531"/>
    <w:rsid w:val="00E90594"/>
    <w:rsid w:val="00E907C5"/>
    <w:rsid w:val="00E908B1"/>
    <w:rsid w:val="00E908F1"/>
    <w:rsid w:val="00E90949"/>
    <w:rsid w:val="00E90C03"/>
    <w:rsid w:val="00E911FB"/>
    <w:rsid w:val="00E91839"/>
    <w:rsid w:val="00E9287A"/>
    <w:rsid w:val="00E928EC"/>
    <w:rsid w:val="00E92936"/>
    <w:rsid w:val="00E929B1"/>
    <w:rsid w:val="00E92C12"/>
    <w:rsid w:val="00E93307"/>
    <w:rsid w:val="00E934C8"/>
    <w:rsid w:val="00E93823"/>
    <w:rsid w:val="00E9382B"/>
    <w:rsid w:val="00E93B3D"/>
    <w:rsid w:val="00E93B59"/>
    <w:rsid w:val="00E94123"/>
    <w:rsid w:val="00E9416F"/>
    <w:rsid w:val="00E949EF"/>
    <w:rsid w:val="00E94A01"/>
    <w:rsid w:val="00E94D36"/>
    <w:rsid w:val="00E95649"/>
    <w:rsid w:val="00E95650"/>
    <w:rsid w:val="00E95C01"/>
    <w:rsid w:val="00E95E77"/>
    <w:rsid w:val="00E96386"/>
    <w:rsid w:val="00E96B66"/>
    <w:rsid w:val="00E96E7C"/>
    <w:rsid w:val="00E9711B"/>
    <w:rsid w:val="00E9742E"/>
    <w:rsid w:val="00E97AAB"/>
    <w:rsid w:val="00E97F7E"/>
    <w:rsid w:val="00EA0221"/>
    <w:rsid w:val="00EA025A"/>
    <w:rsid w:val="00EA07BF"/>
    <w:rsid w:val="00EA09EA"/>
    <w:rsid w:val="00EA0B88"/>
    <w:rsid w:val="00EA0C82"/>
    <w:rsid w:val="00EA1AA0"/>
    <w:rsid w:val="00EA1AC6"/>
    <w:rsid w:val="00EA1FBB"/>
    <w:rsid w:val="00EA224A"/>
    <w:rsid w:val="00EA2367"/>
    <w:rsid w:val="00EA2937"/>
    <w:rsid w:val="00EA2AE6"/>
    <w:rsid w:val="00EA30B7"/>
    <w:rsid w:val="00EA31B5"/>
    <w:rsid w:val="00EA332F"/>
    <w:rsid w:val="00EA3457"/>
    <w:rsid w:val="00EA3B08"/>
    <w:rsid w:val="00EA3CC5"/>
    <w:rsid w:val="00EA3EEF"/>
    <w:rsid w:val="00EA3F49"/>
    <w:rsid w:val="00EA407A"/>
    <w:rsid w:val="00EA4228"/>
    <w:rsid w:val="00EA42FC"/>
    <w:rsid w:val="00EA443C"/>
    <w:rsid w:val="00EA472D"/>
    <w:rsid w:val="00EA4815"/>
    <w:rsid w:val="00EA4A9F"/>
    <w:rsid w:val="00EA4F4F"/>
    <w:rsid w:val="00EA51AB"/>
    <w:rsid w:val="00EA538F"/>
    <w:rsid w:val="00EA543B"/>
    <w:rsid w:val="00EA5825"/>
    <w:rsid w:val="00EA5853"/>
    <w:rsid w:val="00EA5BBB"/>
    <w:rsid w:val="00EA5DCA"/>
    <w:rsid w:val="00EA5E97"/>
    <w:rsid w:val="00EA5EFB"/>
    <w:rsid w:val="00EA5F5E"/>
    <w:rsid w:val="00EA609C"/>
    <w:rsid w:val="00EA65A9"/>
    <w:rsid w:val="00EA6B68"/>
    <w:rsid w:val="00EA7431"/>
    <w:rsid w:val="00EA78B3"/>
    <w:rsid w:val="00EA7909"/>
    <w:rsid w:val="00EA7B74"/>
    <w:rsid w:val="00EA7D7F"/>
    <w:rsid w:val="00EA7E7D"/>
    <w:rsid w:val="00EA7E86"/>
    <w:rsid w:val="00EB00B9"/>
    <w:rsid w:val="00EB095F"/>
    <w:rsid w:val="00EB0A6A"/>
    <w:rsid w:val="00EB0C30"/>
    <w:rsid w:val="00EB0DF6"/>
    <w:rsid w:val="00EB0E1E"/>
    <w:rsid w:val="00EB109D"/>
    <w:rsid w:val="00EB15A7"/>
    <w:rsid w:val="00EB1781"/>
    <w:rsid w:val="00EB18AC"/>
    <w:rsid w:val="00EB18B6"/>
    <w:rsid w:val="00EB19B9"/>
    <w:rsid w:val="00EB1AF8"/>
    <w:rsid w:val="00EB23A4"/>
    <w:rsid w:val="00EB2BF6"/>
    <w:rsid w:val="00EB2DA7"/>
    <w:rsid w:val="00EB2DE1"/>
    <w:rsid w:val="00EB2EF2"/>
    <w:rsid w:val="00EB2F7E"/>
    <w:rsid w:val="00EB30C5"/>
    <w:rsid w:val="00EB3660"/>
    <w:rsid w:val="00EB3847"/>
    <w:rsid w:val="00EB39F1"/>
    <w:rsid w:val="00EB3A20"/>
    <w:rsid w:val="00EB3F2A"/>
    <w:rsid w:val="00EB4042"/>
    <w:rsid w:val="00EB4699"/>
    <w:rsid w:val="00EB473B"/>
    <w:rsid w:val="00EB4E71"/>
    <w:rsid w:val="00EB4F87"/>
    <w:rsid w:val="00EB4FA6"/>
    <w:rsid w:val="00EB50FF"/>
    <w:rsid w:val="00EB518F"/>
    <w:rsid w:val="00EB51EB"/>
    <w:rsid w:val="00EB5327"/>
    <w:rsid w:val="00EB591B"/>
    <w:rsid w:val="00EB5D14"/>
    <w:rsid w:val="00EB5EF8"/>
    <w:rsid w:val="00EB5F98"/>
    <w:rsid w:val="00EB613C"/>
    <w:rsid w:val="00EB66C6"/>
    <w:rsid w:val="00EB6A5F"/>
    <w:rsid w:val="00EB6B1F"/>
    <w:rsid w:val="00EB6C35"/>
    <w:rsid w:val="00EB6E76"/>
    <w:rsid w:val="00EB6F85"/>
    <w:rsid w:val="00EB70B1"/>
    <w:rsid w:val="00EB70E8"/>
    <w:rsid w:val="00EB716D"/>
    <w:rsid w:val="00EB7302"/>
    <w:rsid w:val="00EB752E"/>
    <w:rsid w:val="00EB759D"/>
    <w:rsid w:val="00EB76AB"/>
    <w:rsid w:val="00EB795E"/>
    <w:rsid w:val="00EB7B04"/>
    <w:rsid w:val="00EB7BD2"/>
    <w:rsid w:val="00EB7C8C"/>
    <w:rsid w:val="00EC0171"/>
    <w:rsid w:val="00EC0808"/>
    <w:rsid w:val="00EC091A"/>
    <w:rsid w:val="00EC0C52"/>
    <w:rsid w:val="00EC10B1"/>
    <w:rsid w:val="00EC1114"/>
    <w:rsid w:val="00EC1163"/>
    <w:rsid w:val="00EC1212"/>
    <w:rsid w:val="00EC127F"/>
    <w:rsid w:val="00EC1776"/>
    <w:rsid w:val="00EC1AC0"/>
    <w:rsid w:val="00EC1C1D"/>
    <w:rsid w:val="00EC22CE"/>
    <w:rsid w:val="00EC2539"/>
    <w:rsid w:val="00EC25D0"/>
    <w:rsid w:val="00EC2685"/>
    <w:rsid w:val="00EC27E4"/>
    <w:rsid w:val="00EC28C7"/>
    <w:rsid w:val="00EC293F"/>
    <w:rsid w:val="00EC2A38"/>
    <w:rsid w:val="00EC2A47"/>
    <w:rsid w:val="00EC2C5A"/>
    <w:rsid w:val="00EC31E6"/>
    <w:rsid w:val="00EC354F"/>
    <w:rsid w:val="00EC361D"/>
    <w:rsid w:val="00EC4188"/>
    <w:rsid w:val="00EC45F5"/>
    <w:rsid w:val="00EC4705"/>
    <w:rsid w:val="00EC48DF"/>
    <w:rsid w:val="00EC4B38"/>
    <w:rsid w:val="00EC4F20"/>
    <w:rsid w:val="00EC4F56"/>
    <w:rsid w:val="00EC4FD8"/>
    <w:rsid w:val="00EC5687"/>
    <w:rsid w:val="00EC5701"/>
    <w:rsid w:val="00EC5959"/>
    <w:rsid w:val="00EC5F14"/>
    <w:rsid w:val="00EC63D2"/>
    <w:rsid w:val="00EC6700"/>
    <w:rsid w:val="00EC6946"/>
    <w:rsid w:val="00EC6990"/>
    <w:rsid w:val="00EC6C0C"/>
    <w:rsid w:val="00EC6CCE"/>
    <w:rsid w:val="00EC6E05"/>
    <w:rsid w:val="00EC7176"/>
    <w:rsid w:val="00EC7238"/>
    <w:rsid w:val="00EC74EC"/>
    <w:rsid w:val="00EC782E"/>
    <w:rsid w:val="00EC7D73"/>
    <w:rsid w:val="00EC7FB9"/>
    <w:rsid w:val="00EC7FC4"/>
    <w:rsid w:val="00ED01DA"/>
    <w:rsid w:val="00ED066A"/>
    <w:rsid w:val="00ED15FA"/>
    <w:rsid w:val="00ED1A3F"/>
    <w:rsid w:val="00ED1BB5"/>
    <w:rsid w:val="00ED1D7B"/>
    <w:rsid w:val="00ED1EEC"/>
    <w:rsid w:val="00ED2158"/>
    <w:rsid w:val="00ED25DC"/>
    <w:rsid w:val="00ED2DE8"/>
    <w:rsid w:val="00ED2E68"/>
    <w:rsid w:val="00ED30E6"/>
    <w:rsid w:val="00ED3C6D"/>
    <w:rsid w:val="00ED3D28"/>
    <w:rsid w:val="00ED4E00"/>
    <w:rsid w:val="00ED4EB1"/>
    <w:rsid w:val="00ED4F61"/>
    <w:rsid w:val="00ED4FA9"/>
    <w:rsid w:val="00ED56F7"/>
    <w:rsid w:val="00ED57F4"/>
    <w:rsid w:val="00ED59D3"/>
    <w:rsid w:val="00ED5AA0"/>
    <w:rsid w:val="00ED5B76"/>
    <w:rsid w:val="00ED5E89"/>
    <w:rsid w:val="00ED5EAE"/>
    <w:rsid w:val="00ED5FC3"/>
    <w:rsid w:val="00ED60F4"/>
    <w:rsid w:val="00ED6331"/>
    <w:rsid w:val="00ED6538"/>
    <w:rsid w:val="00ED69CB"/>
    <w:rsid w:val="00ED6B64"/>
    <w:rsid w:val="00ED6BD7"/>
    <w:rsid w:val="00ED6E86"/>
    <w:rsid w:val="00ED7033"/>
    <w:rsid w:val="00ED71DD"/>
    <w:rsid w:val="00ED7257"/>
    <w:rsid w:val="00ED74DA"/>
    <w:rsid w:val="00ED753F"/>
    <w:rsid w:val="00ED754C"/>
    <w:rsid w:val="00ED79FB"/>
    <w:rsid w:val="00ED7AC3"/>
    <w:rsid w:val="00ED7DEA"/>
    <w:rsid w:val="00ED7EAE"/>
    <w:rsid w:val="00ED7EFA"/>
    <w:rsid w:val="00EE00C0"/>
    <w:rsid w:val="00EE0943"/>
    <w:rsid w:val="00EE0B27"/>
    <w:rsid w:val="00EE0CF2"/>
    <w:rsid w:val="00EE0E23"/>
    <w:rsid w:val="00EE12A1"/>
    <w:rsid w:val="00EE137C"/>
    <w:rsid w:val="00EE17E1"/>
    <w:rsid w:val="00EE17E5"/>
    <w:rsid w:val="00EE189B"/>
    <w:rsid w:val="00EE189C"/>
    <w:rsid w:val="00EE1B1C"/>
    <w:rsid w:val="00EE1D7A"/>
    <w:rsid w:val="00EE2422"/>
    <w:rsid w:val="00EE24A3"/>
    <w:rsid w:val="00EE2A33"/>
    <w:rsid w:val="00EE2ADF"/>
    <w:rsid w:val="00EE2D62"/>
    <w:rsid w:val="00EE2EC1"/>
    <w:rsid w:val="00EE324D"/>
    <w:rsid w:val="00EE338A"/>
    <w:rsid w:val="00EE33F5"/>
    <w:rsid w:val="00EE364E"/>
    <w:rsid w:val="00EE3AF9"/>
    <w:rsid w:val="00EE3B8B"/>
    <w:rsid w:val="00EE3C24"/>
    <w:rsid w:val="00EE3CDB"/>
    <w:rsid w:val="00EE410E"/>
    <w:rsid w:val="00EE427E"/>
    <w:rsid w:val="00EE43E7"/>
    <w:rsid w:val="00EE4989"/>
    <w:rsid w:val="00EE4A35"/>
    <w:rsid w:val="00EE4C38"/>
    <w:rsid w:val="00EE4D1E"/>
    <w:rsid w:val="00EE4EB0"/>
    <w:rsid w:val="00EE525E"/>
    <w:rsid w:val="00EE531B"/>
    <w:rsid w:val="00EE557D"/>
    <w:rsid w:val="00EE55AC"/>
    <w:rsid w:val="00EE61A7"/>
    <w:rsid w:val="00EE62A0"/>
    <w:rsid w:val="00EE62E1"/>
    <w:rsid w:val="00EE648F"/>
    <w:rsid w:val="00EE6A26"/>
    <w:rsid w:val="00EE6CE6"/>
    <w:rsid w:val="00EE6F9F"/>
    <w:rsid w:val="00EE730C"/>
    <w:rsid w:val="00EE7330"/>
    <w:rsid w:val="00EE7373"/>
    <w:rsid w:val="00EE76B8"/>
    <w:rsid w:val="00EE791A"/>
    <w:rsid w:val="00EE7950"/>
    <w:rsid w:val="00EE7A86"/>
    <w:rsid w:val="00EE7BC1"/>
    <w:rsid w:val="00EF028B"/>
    <w:rsid w:val="00EF029D"/>
    <w:rsid w:val="00EF062F"/>
    <w:rsid w:val="00EF08CA"/>
    <w:rsid w:val="00EF09A6"/>
    <w:rsid w:val="00EF1016"/>
    <w:rsid w:val="00EF1BC6"/>
    <w:rsid w:val="00EF1E82"/>
    <w:rsid w:val="00EF1F3E"/>
    <w:rsid w:val="00EF1FE3"/>
    <w:rsid w:val="00EF2460"/>
    <w:rsid w:val="00EF28FD"/>
    <w:rsid w:val="00EF29C1"/>
    <w:rsid w:val="00EF2F4F"/>
    <w:rsid w:val="00EF307B"/>
    <w:rsid w:val="00EF34D6"/>
    <w:rsid w:val="00EF3AE2"/>
    <w:rsid w:val="00EF4B03"/>
    <w:rsid w:val="00EF4C27"/>
    <w:rsid w:val="00EF4C96"/>
    <w:rsid w:val="00EF4D84"/>
    <w:rsid w:val="00EF4E15"/>
    <w:rsid w:val="00EF4FFC"/>
    <w:rsid w:val="00EF5064"/>
    <w:rsid w:val="00EF51E6"/>
    <w:rsid w:val="00EF52B1"/>
    <w:rsid w:val="00EF5404"/>
    <w:rsid w:val="00EF569D"/>
    <w:rsid w:val="00EF56D8"/>
    <w:rsid w:val="00EF578D"/>
    <w:rsid w:val="00EF584B"/>
    <w:rsid w:val="00EF5C38"/>
    <w:rsid w:val="00EF6071"/>
    <w:rsid w:val="00EF627A"/>
    <w:rsid w:val="00EF6A48"/>
    <w:rsid w:val="00EF6F2D"/>
    <w:rsid w:val="00EF76A5"/>
    <w:rsid w:val="00EF7AC8"/>
    <w:rsid w:val="00EF7EA6"/>
    <w:rsid w:val="00EF7EE6"/>
    <w:rsid w:val="00F00243"/>
    <w:rsid w:val="00F00470"/>
    <w:rsid w:val="00F00722"/>
    <w:rsid w:val="00F0095E"/>
    <w:rsid w:val="00F00AFD"/>
    <w:rsid w:val="00F00ED0"/>
    <w:rsid w:val="00F01049"/>
    <w:rsid w:val="00F0107B"/>
    <w:rsid w:val="00F014A5"/>
    <w:rsid w:val="00F01693"/>
    <w:rsid w:val="00F016E4"/>
    <w:rsid w:val="00F01D3C"/>
    <w:rsid w:val="00F01D49"/>
    <w:rsid w:val="00F01F02"/>
    <w:rsid w:val="00F02332"/>
    <w:rsid w:val="00F02371"/>
    <w:rsid w:val="00F02995"/>
    <w:rsid w:val="00F02C0D"/>
    <w:rsid w:val="00F02C35"/>
    <w:rsid w:val="00F02DAA"/>
    <w:rsid w:val="00F02E1E"/>
    <w:rsid w:val="00F02E4C"/>
    <w:rsid w:val="00F03066"/>
    <w:rsid w:val="00F03298"/>
    <w:rsid w:val="00F0374B"/>
    <w:rsid w:val="00F0386F"/>
    <w:rsid w:val="00F03978"/>
    <w:rsid w:val="00F03A7F"/>
    <w:rsid w:val="00F04197"/>
    <w:rsid w:val="00F041BD"/>
    <w:rsid w:val="00F041C2"/>
    <w:rsid w:val="00F041DD"/>
    <w:rsid w:val="00F04421"/>
    <w:rsid w:val="00F04B08"/>
    <w:rsid w:val="00F04B15"/>
    <w:rsid w:val="00F04C46"/>
    <w:rsid w:val="00F05C8C"/>
    <w:rsid w:val="00F05F71"/>
    <w:rsid w:val="00F065A5"/>
    <w:rsid w:val="00F066D2"/>
    <w:rsid w:val="00F06856"/>
    <w:rsid w:val="00F06C5C"/>
    <w:rsid w:val="00F06C84"/>
    <w:rsid w:val="00F070D8"/>
    <w:rsid w:val="00F071DA"/>
    <w:rsid w:val="00F0726B"/>
    <w:rsid w:val="00F07497"/>
    <w:rsid w:val="00F07731"/>
    <w:rsid w:val="00F079B4"/>
    <w:rsid w:val="00F07E3C"/>
    <w:rsid w:val="00F10A75"/>
    <w:rsid w:val="00F10D93"/>
    <w:rsid w:val="00F10DE9"/>
    <w:rsid w:val="00F11854"/>
    <w:rsid w:val="00F11936"/>
    <w:rsid w:val="00F11982"/>
    <w:rsid w:val="00F11B50"/>
    <w:rsid w:val="00F12199"/>
    <w:rsid w:val="00F123B0"/>
    <w:rsid w:val="00F123DE"/>
    <w:rsid w:val="00F12A53"/>
    <w:rsid w:val="00F130B7"/>
    <w:rsid w:val="00F13150"/>
    <w:rsid w:val="00F133FA"/>
    <w:rsid w:val="00F135E8"/>
    <w:rsid w:val="00F13E42"/>
    <w:rsid w:val="00F14203"/>
    <w:rsid w:val="00F142E5"/>
    <w:rsid w:val="00F14399"/>
    <w:rsid w:val="00F14C9C"/>
    <w:rsid w:val="00F15181"/>
    <w:rsid w:val="00F154D2"/>
    <w:rsid w:val="00F156FD"/>
    <w:rsid w:val="00F15819"/>
    <w:rsid w:val="00F15AFF"/>
    <w:rsid w:val="00F16686"/>
    <w:rsid w:val="00F169B8"/>
    <w:rsid w:val="00F16A9B"/>
    <w:rsid w:val="00F16C70"/>
    <w:rsid w:val="00F16E82"/>
    <w:rsid w:val="00F1710F"/>
    <w:rsid w:val="00F17A4A"/>
    <w:rsid w:val="00F17D21"/>
    <w:rsid w:val="00F2087B"/>
    <w:rsid w:val="00F209BB"/>
    <w:rsid w:val="00F20AF2"/>
    <w:rsid w:val="00F20C52"/>
    <w:rsid w:val="00F21050"/>
    <w:rsid w:val="00F21086"/>
    <w:rsid w:val="00F211D6"/>
    <w:rsid w:val="00F2180B"/>
    <w:rsid w:val="00F21A7C"/>
    <w:rsid w:val="00F21C60"/>
    <w:rsid w:val="00F21CC0"/>
    <w:rsid w:val="00F21E2C"/>
    <w:rsid w:val="00F21E75"/>
    <w:rsid w:val="00F22726"/>
    <w:rsid w:val="00F22771"/>
    <w:rsid w:val="00F22A97"/>
    <w:rsid w:val="00F23157"/>
    <w:rsid w:val="00F231A6"/>
    <w:rsid w:val="00F23682"/>
    <w:rsid w:val="00F2386D"/>
    <w:rsid w:val="00F23C33"/>
    <w:rsid w:val="00F24187"/>
    <w:rsid w:val="00F241FD"/>
    <w:rsid w:val="00F242FD"/>
    <w:rsid w:val="00F24DEC"/>
    <w:rsid w:val="00F24E73"/>
    <w:rsid w:val="00F25278"/>
    <w:rsid w:val="00F25310"/>
    <w:rsid w:val="00F254DB"/>
    <w:rsid w:val="00F25609"/>
    <w:rsid w:val="00F257C6"/>
    <w:rsid w:val="00F25D8C"/>
    <w:rsid w:val="00F25E17"/>
    <w:rsid w:val="00F268BD"/>
    <w:rsid w:val="00F26E4E"/>
    <w:rsid w:val="00F271EB"/>
    <w:rsid w:val="00F2737A"/>
    <w:rsid w:val="00F27C89"/>
    <w:rsid w:val="00F27F26"/>
    <w:rsid w:val="00F30177"/>
    <w:rsid w:val="00F305C0"/>
    <w:rsid w:val="00F305F4"/>
    <w:rsid w:val="00F3078C"/>
    <w:rsid w:val="00F30C2A"/>
    <w:rsid w:val="00F30E9B"/>
    <w:rsid w:val="00F30EC3"/>
    <w:rsid w:val="00F31C59"/>
    <w:rsid w:val="00F31CAB"/>
    <w:rsid w:val="00F31EE7"/>
    <w:rsid w:val="00F32355"/>
    <w:rsid w:val="00F32906"/>
    <w:rsid w:val="00F32A86"/>
    <w:rsid w:val="00F32D8A"/>
    <w:rsid w:val="00F32FC2"/>
    <w:rsid w:val="00F33136"/>
    <w:rsid w:val="00F333C4"/>
    <w:rsid w:val="00F33462"/>
    <w:rsid w:val="00F33B07"/>
    <w:rsid w:val="00F33B1D"/>
    <w:rsid w:val="00F33DDA"/>
    <w:rsid w:val="00F33E7C"/>
    <w:rsid w:val="00F33ECB"/>
    <w:rsid w:val="00F34214"/>
    <w:rsid w:val="00F34786"/>
    <w:rsid w:val="00F3481E"/>
    <w:rsid w:val="00F34ABC"/>
    <w:rsid w:val="00F34BA0"/>
    <w:rsid w:val="00F34BD7"/>
    <w:rsid w:val="00F34F38"/>
    <w:rsid w:val="00F3530D"/>
    <w:rsid w:val="00F353C7"/>
    <w:rsid w:val="00F35547"/>
    <w:rsid w:val="00F358A9"/>
    <w:rsid w:val="00F35CCB"/>
    <w:rsid w:val="00F35D47"/>
    <w:rsid w:val="00F35FC8"/>
    <w:rsid w:val="00F369F6"/>
    <w:rsid w:val="00F36A72"/>
    <w:rsid w:val="00F36AE3"/>
    <w:rsid w:val="00F36BE6"/>
    <w:rsid w:val="00F36C86"/>
    <w:rsid w:val="00F370EC"/>
    <w:rsid w:val="00F375D8"/>
    <w:rsid w:val="00F37749"/>
    <w:rsid w:val="00F37A06"/>
    <w:rsid w:val="00F37CE0"/>
    <w:rsid w:val="00F37D9F"/>
    <w:rsid w:val="00F37E5A"/>
    <w:rsid w:val="00F40465"/>
    <w:rsid w:val="00F40662"/>
    <w:rsid w:val="00F407C0"/>
    <w:rsid w:val="00F40805"/>
    <w:rsid w:val="00F40988"/>
    <w:rsid w:val="00F409E9"/>
    <w:rsid w:val="00F414BE"/>
    <w:rsid w:val="00F41A70"/>
    <w:rsid w:val="00F41A9F"/>
    <w:rsid w:val="00F424B8"/>
    <w:rsid w:val="00F42775"/>
    <w:rsid w:val="00F42FC2"/>
    <w:rsid w:val="00F4315C"/>
    <w:rsid w:val="00F434D3"/>
    <w:rsid w:val="00F43A17"/>
    <w:rsid w:val="00F43B5F"/>
    <w:rsid w:val="00F43B6B"/>
    <w:rsid w:val="00F442ED"/>
    <w:rsid w:val="00F44960"/>
    <w:rsid w:val="00F44AAC"/>
    <w:rsid w:val="00F44D8B"/>
    <w:rsid w:val="00F44F99"/>
    <w:rsid w:val="00F45547"/>
    <w:rsid w:val="00F45613"/>
    <w:rsid w:val="00F46480"/>
    <w:rsid w:val="00F46BD7"/>
    <w:rsid w:val="00F4719E"/>
    <w:rsid w:val="00F47289"/>
    <w:rsid w:val="00F476EE"/>
    <w:rsid w:val="00F47843"/>
    <w:rsid w:val="00F47A5C"/>
    <w:rsid w:val="00F47A65"/>
    <w:rsid w:val="00F47EC5"/>
    <w:rsid w:val="00F47FDF"/>
    <w:rsid w:val="00F501EB"/>
    <w:rsid w:val="00F502C3"/>
    <w:rsid w:val="00F50320"/>
    <w:rsid w:val="00F50963"/>
    <w:rsid w:val="00F50A37"/>
    <w:rsid w:val="00F51003"/>
    <w:rsid w:val="00F5108C"/>
    <w:rsid w:val="00F512EC"/>
    <w:rsid w:val="00F512EF"/>
    <w:rsid w:val="00F51378"/>
    <w:rsid w:val="00F51644"/>
    <w:rsid w:val="00F51651"/>
    <w:rsid w:val="00F51693"/>
    <w:rsid w:val="00F51CA9"/>
    <w:rsid w:val="00F51CF7"/>
    <w:rsid w:val="00F51D13"/>
    <w:rsid w:val="00F5249B"/>
    <w:rsid w:val="00F524A7"/>
    <w:rsid w:val="00F52EE0"/>
    <w:rsid w:val="00F5307B"/>
    <w:rsid w:val="00F531F2"/>
    <w:rsid w:val="00F5327D"/>
    <w:rsid w:val="00F533AF"/>
    <w:rsid w:val="00F53732"/>
    <w:rsid w:val="00F53BE8"/>
    <w:rsid w:val="00F53D21"/>
    <w:rsid w:val="00F53FA8"/>
    <w:rsid w:val="00F54042"/>
    <w:rsid w:val="00F54186"/>
    <w:rsid w:val="00F544A8"/>
    <w:rsid w:val="00F54535"/>
    <w:rsid w:val="00F548F4"/>
    <w:rsid w:val="00F54AC6"/>
    <w:rsid w:val="00F54CCC"/>
    <w:rsid w:val="00F54E86"/>
    <w:rsid w:val="00F553E2"/>
    <w:rsid w:val="00F55491"/>
    <w:rsid w:val="00F55710"/>
    <w:rsid w:val="00F558F2"/>
    <w:rsid w:val="00F55949"/>
    <w:rsid w:val="00F55B5F"/>
    <w:rsid w:val="00F55E56"/>
    <w:rsid w:val="00F55F45"/>
    <w:rsid w:val="00F56252"/>
    <w:rsid w:val="00F56380"/>
    <w:rsid w:val="00F568B5"/>
    <w:rsid w:val="00F56D79"/>
    <w:rsid w:val="00F57718"/>
    <w:rsid w:val="00F5771D"/>
    <w:rsid w:val="00F57F7A"/>
    <w:rsid w:val="00F60110"/>
    <w:rsid w:val="00F601E3"/>
    <w:rsid w:val="00F60666"/>
    <w:rsid w:val="00F60BCC"/>
    <w:rsid w:val="00F60E8A"/>
    <w:rsid w:val="00F61AA5"/>
    <w:rsid w:val="00F61EDC"/>
    <w:rsid w:val="00F6220D"/>
    <w:rsid w:val="00F6228F"/>
    <w:rsid w:val="00F626B6"/>
    <w:rsid w:val="00F627AE"/>
    <w:rsid w:val="00F6284D"/>
    <w:rsid w:val="00F62C7A"/>
    <w:rsid w:val="00F62D7E"/>
    <w:rsid w:val="00F62DD4"/>
    <w:rsid w:val="00F62DF7"/>
    <w:rsid w:val="00F62E7F"/>
    <w:rsid w:val="00F63107"/>
    <w:rsid w:val="00F63142"/>
    <w:rsid w:val="00F631BE"/>
    <w:rsid w:val="00F632C0"/>
    <w:rsid w:val="00F6381A"/>
    <w:rsid w:val="00F63A40"/>
    <w:rsid w:val="00F63C08"/>
    <w:rsid w:val="00F64ED8"/>
    <w:rsid w:val="00F650A2"/>
    <w:rsid w:val="00F65194"/>
    <w:rsid w:val="00F653D3"/>
    <w:rsid w:val="00F65BA9"/>
    <w:rsid w:val="00F660F5"/>
    <w:rsid w:val="00F66593"/>
    <w:rsid w:val="00F66828"/>
    <w:rsid w:val="00F66AA2"/>
    <w:rsid w:val="00F66D90"/>
    <w:rsid w:val="00F671A8"/>
    <w:rsid w:val="00F675E9"/>
    <w:rsid w:val="00F67A16"/>
    <w:rsid w:val="00F67BE7"/>
    <w:rsid w:val="00F67E62"/>
    <w:rsid w:val="00F67EAC"/>
    <w:rsid w:val="00F67FB4"/>
    <w:rsid w:val="00F70742"/>
    <w:rsid w:val="00F7095D"/>
    <w:rsid w:val="00F70D1D"/>
    <w:rsid w:val="00F71169"/>
    <w:rsid w:val="00F714BB"/>
    <w:rsid w:val="00F71518"/>
    <w:rsid w:val="00F71556"/>
    <w:rsid w:val="00F718E8"/>
    <w:rsid w:val="00F719BE"/>
    <w:rsid w:val="00F719E3"/>
    <w:rsid w:val="00F71ABC"/>
    <w:rsid w:val="00F721E1"/>
    <w:rsid w:val="00F722D2"/>
    <w:rsid w:val="00F72721"/>
    <w:rsid w:val="00F727F1"/>
    <w:rsid w:val="00F72985"/>
    <w:rsid w:val="00F72E8F"/>
    <w:rsid w:val="00F72F2B"/>
    <w:rsid w:val="00F72FCA"/>
    <w:rsid w:val="00F7301D"/>
    <w:rsid w:val="00F732F1"/>
    <w:rsid w:val="00F73343"/>
    <w:rsid w:val="00F736D7"/>
    <w:rsid w:val="00F73A00"/>
    <w:rsid w:val="00F73D22"/>
    <w:rsid w:val="00F73F06"/>
    <w:rsid w:val="00F74083"/>
    <w:rsid w:val="00F742B6"/>
    <w:rsid w:val="00F74686"/>
    <w:rsid w:val="00F74937"/>
    <w:rsid w:val="00F74E94"/>
    <w:rsid w:val="00F75033"/>
    <w:rsid w:val="00F75147"/>
    <w:rsid w:val="00F7560C"/>
    <w:rsid w:val="00F7591A"/>
    <w:rsid w:val="00F75BBB"/>
    <w:rsid w:val="00F75E77"/>
    <w:rsid w:val="00F75F83"/>
    <w:rsid w:val="00F760DE"/>
    <w:rsid w:val="00F761DA"/>
    <w:rsid w:val="00F766A0"/>
    <w:rsid w:val="00F766DD"/>
    <w:rsid w:val="00F768A2"/>
    <w:rsid w:val="00F7716E"/>
    <w:rsid w:val="00F77185"/>
    <w:rsid w:val="00F771D2"/>
    <w:rsid w:val="00F77210"/>
    <w:rsid w:val="00F7776F"/>
    <w:rsid w:val="00F77930"/>
    <w:rsid w:val="00F800BC"/>
    <w:rsid w:val="00F80160"/>
    <w:rsid w:val="00F801E3"/>
    <w:rsid w:val="00F807E4"/>
    <w:rsid w:val="00F80845"/>
    <w:rsid w:val="00F80972"/>
    <w:rsid w:val="00F80D74"/>
    <w:rsid w:val="00F80E05"/>
    <w:rsid w:val="00F80FF4"/>
    <w:rsid w:val="00F8106E"/>
    <w:rsid w:val="00F8117C"/>
    <w:rsid w:val="00F811CB"/>
    <w:rsid w:val="00F818C7"/>
    <w:rsid w:val="00F81B49"/>
    <w:rsid w:val="00F81DFA"/>
    <w:rsid w:val="00F82080"/>
    <w:rsid w:val="00F82090"/>
    <w:rsid w:val="00F820F8"/>
    <w:rsid w:val="00F823A5"/>
    <w:rsid w:val="00F82638"/>
    <w:rsid w:val="00F82852"/>
    <w:rsid w:val="00F8288A"/>
    <w:rsid w:val="00F82A94"/>
    <w:rsid w:val="00F82B5A"/>
    <w:rsid w:val="00F82B7F"/>
    <w:rsid w:val="00F82F2D"/>
    <w:rsid w:val="00F830B0"/>
    <w:rsid w:val="00F831E8"/>
    <w:rsid w:val="00F83567"/>
    <w:rsid w:val="00F8360F"/>
    <w:rsid w:val="00F83C91"/>
    <w:rsid w:val="00F83D6E"/>
    <w:rsid w:val="00F83E39"/>
    <w:rsid w:val="00F83F44"/>
    <w:rsid w:val="00F84664"/>
    <w:rsid w:val="00F8467D"/>
    <w:rsid w:val="00F84A1C"/>
    <w:rsid w:val="00F84DB3"/>
    <w:rsid w:val="00F84F41"/>
    <w:rsid w:val="00F852D8"/>
    <w:rsid w:val="00F85319"/>
    <w:rsid w:val="00F85481"/>
    <w:rsid w:val="00F858C3"/>
    <w:rsid w:val="00F85978"/>
    <w:rsid w:val="00F85A81"/>
    <w:rsid w:val="00F860B8"/>
    <w:rsid w:val="00F8661C"/>
    <w:rsid w:val="00F86819"/>
    <w:rsid w:val="00F868AD"/>
    <w:rsid w:val="00F86A74"/>
    <w:rsid w:val="00F86AD2"/>
    <w:rsid w:val="00F86C1C"/>
    <w:rsid w:val="00F86CBC"/>
    <w:rsid w:val="00F86EDF"/>
    <w:rsid w:val="00F8716F"/>
    <w:rsid w:val="00F87219"/>
    <w:rsid w:val="00F87381"/>
    <w:rsid w:val="00F87821"/>
    <w:rsid w:val="00F87A3B"/>
    <w:rsid w:val="00F87AEA"/>
    <w:rsid w:val="00F87AF9"/>
    <w:rsid w:val="00F87F55"/>
    <w:rsid w:val="00F90393"/>
    <w:rsid w:val="00F9040E"/>
    <w:rsid w:val="00F9049E"/>
    <w:rsid w:val="00F9058F"/>
    <w:rsid w:val="00F905D5"/>
    <w:rsid w:val="00F90969"/>
    <w:rsid w:val="00F90D0B"/>
    <w:rsid w:val="00F90FF7"/>
    <w:rsid w:val="00F91065"/>
    <w:rsid w:val="00F915A6"/>
    <w:rsid w:val="00F91E17"/>
    <w:rsid w:val="00F91EAA"/>
    <w:rsid w:val="00F9228E"/>
    <w:rsid w:val="00F926A3"/>
    <w:rsid w:val="00F92757"/>
    <w:rsid w:val="00F92B67"/>
    <w:rsid w:val="00F93166"/>
    <w:rsid w:val="00F93325"/>
    <w:rsid w:val="00F93389"/>
    <w:rsid w:val="00F93A71"/>
    <w:rsid w:val="00F93B52"/>
    <w:rsid w:val="00F93DBD"/>
    <w:rsid w:val="00F94125"/>
    <w:rsid w:val="00F94139"/>
    <w:rsid w:val="00F94266"/>
    <w:rsid w:val="00F94B3C"/>
    <w:rsid w:val="00F94E0C"/>
    <w:rsid w:val="00F94E7B"/>
    <w:rsid w:val="00F95027"/>
    <w:rsid w:val="00F9502C"/>
    <w:rsid w:val="00F952DA"/>
    <w:rsid w:val="00F9537B"/>
    <w:rsid w:val="00F955EC"/>
    <w:rsid w:val="00F9561E"/>
    <w:rsid w:val="00F95882"/>
    <w:rsid w:val="00F958AB"/>
    <w:rsid w:val="00F95A8E"/>
    <w:rsid w:val="00F963AF"/>
    <w:rsid w:val="00F963D4"/>
    <w:rsid w:val="00F963DE"/>
    <w:rsid w:val="00F964D9"/>
    <w:rsid w:val="00F9681F"/>
    <w:rsid w:val="00F970BE"/>
    <w:rsid w:val="00F9758B"/>
    <w:rsid w:val="00F976A6"/>
    <w:rsid w:val="00F977CA"/>
    <w:rsid w:val="00F9799D"/>
    <w:rsid w:val="00F97EA5"/>
    <w:rsid w:val="00F97EF9"/>
    <w:rsid w:val="00FA026A"/>
    <w:rsid w:val="00FA05E1"/>
    <w:rsid w:val="00FA06B9"/>
    <w:rsid w:val="00FA0780"/>
    <w:rsid w:val="00FA089B"/>
    <w:rsid w:val="00FA0A79"/>
    <w:rsid w:val="00FA0BA1"/>
    <w:rsid w:val="00FA10C7"/>
    <w:rsid w:val="00FA14CE"/>
    <w:rsid w:val="00FA1A53"/>
    <w:rsid w:val="00FA1B7A"/>
    <w:rsid w:val="00FA1F7D"/>
    <w:rsid w:val="00FA2323"/>
    <w:rsid w:val="00FA2395"/>
    <w:rsid w:val="00FA2682"/>
    <w:rsid w:val="00FA2930"/>
    <w:rsid w:val="00FA3315"/>
    <w:rsid w:val="00FA39F7"/>
    <w:rsid w:val="00FA3B8F"/>
    <w:rsid w:val="00FA3BA3"/>
    <w:rsid w:val="00FA3CA6"/>
    <w:rsid w:val="00FA3EA1"/>
    <w:rsid w:val="00FA4550"/>
    <w:rsid w:val="00FA5AFC"/>
    <w:rsid w:val="00FA5E52"/>
    <w:rsid w:val="00FA5F40"/>
    <w:rsid w:val="00FA615B"/>
    <w:rsid w:val="00FA61DC"/>
    <w:rsid w:val="00FA6293"/>
    <w:rsid w:val="00FA6404"/>
    <w:rsid w:val="00FA645C"/>
    <w:rsid w:val="00FA65C8"/>
    <w:rsid w:val="00FA68CB"/>
    <w:rsid w:val="00FA68D9"/>
    <w:rsid w:val="00FA6915"/>
    <w:rsid w:val="00FA6A14"/>
    <w:rsid w:val="00FA6A57"/>
    <w:rsid w:val="00FA6DDD"/>
    <w:rsid w:val="00FA6EE7"/>
    <w:rsid w:val="00FA7418"/>
    <w:rsid w:val="00FA7731"/>
    <w:rsid w:val="00FA77B7"/>
    <w:rsid w:val="00FA7B6E"/>
    <w:rsid w:val="00FA7C02"/>
    <w:rsid w:val="00FB02F2"/>
    <w:rsid w:val="00FB1270"/>
    <w:rsid w:val="00FB170E"/>
    <w:rsid w:val="00FB1BB7"/>
    <w:rsid w:val="00FB1FD1"/>
    <w:rsid w:val="00FB1FFE"/>
    <w:rsid w:val="00FB237C"/>
    <w:rsid w:val="00FB2494"/>
    <w:rsid w:val="00FB24FF"/>
    <w:rsid w:val="00FB27EA"/>
    <w:rsid w:val="00FB2962"/>
    <w:rsid w:val="00FB2F48"/>
    <w:rsid w:val="00FB3231"/>
    <w:rsid w:val="00FB3302"/>
    <w:rsid w:val="00FB36C2"/>
    <w:rsid w:val="00FB37DC"/>
    <w:rsid w:val="00FB3B22"/>
    <w:rsid w:val="00FB3B30"/>
    <w:rsid w:val="00FB4386"/>
    <w:rsid w:val="00FB4FC5"/>
    <w:rsid w:val="00FB54DE"/>
    <w:rsid w:val="00FB55A7"/>
    <w:rsid w:val="00FB6688"/>
    <w:rsid w:val="00FB6734"/>
    <w:rsid w:val="00FB6861"/>
    <w:rsid w:val="00FB6A68"/>
    <w:rsid w:val="00FB6BD7"/>
    <w:rsid w:val="00FB6D75"/>
    <w:rsid w:val="00FB72C8"/>
    <w:rsid w:val="00FB7986"/>
    <w:rsid w:val="00FB7D7E"/>
    <w:rsid w:val="00FB7E32"/>
    <w:rsid w:val="00FB7FB5"/>
    <w:rsid w:val="00FC004B"/>
    <w:rsid w:val="00FC072F"/>
    <w:rsid w:val="00FC0C1D"/>
    <w:rsid w:val="00FC0D8F"/>
    <w:rsid w:val="00FC0F84"/>
    <w:rsid w:val="00FC1177"/>
    <w:rsid w:val="00FC14DC"/>
    <w:rsid w:val="00FC1601"/>
    <w:rsid w:val="00FC16B0"/>
    <w:rsid w:val="00FC1A13"/>
    <w:rsid w:val="00FC1B28"/>
    <w:rsid w:val="00FC1C2F"/>
    <w:rsid w:val="00FC1F22"/>
    <w:rsid w:val="00FC2167"/>
    <w:rsid w:val="00FC2400"/>
    <w:rsid w:val="00FC292D"/>
    <w:rsid w:val="00FC29AE"/>
    <w:rsid w:val="00FC2A8C"/>
    <w:rsid w:val="00FC2CCF"/>
    <w:rsid w:val="00FC2F15"/>
    <w:rsid w:val="00FC3500"/>
    <w:rsid w:val="00FC3A94"/>
    <w:rsid w:val="00FC3C8C"/>
    <w:rsid w:val="00FC3CEC"/>
    <w:rsid w:val="00FC3D0B"/>
    <w:rsid w:val="00FC3E02"/>
    <w:rsid w:val="00FC3E75"/>
    <w:rsid w:val="00FC4066"/>
    <w:rsid w:val="00FC4183"/>
    <w:rsid w:val="00FC42B3"/>
    <w:rsid w:val="00FC4405"/>
    <w:rsid w:val="00FC45AD"/>
    <w:rsid w:val="00FC466F"/>
    <w:rsid w:val="00FC4749"/>
    <w:rsid w:val="00FC4E90"/>
    <w:rsid w:val="00FC54FF"/>
    <w:rsid w:val="00FC57F2"/>
    <w:rsid w:val="00FC5E02"/>
    <w:rsid w:val="00FC5FE6"/>
    <w:rsid w:val="00FC6833"/>
    <w:rsid w:val="00FC6A89"/>
    <w:rsid w:val="00FC6C27"/>
    <w:rsid w:val="00FC6C2B"/>
    <w:rsid w:val="00FC7324"/>
    <w:rsid w:val="00FC740A"/>
    <w:rsid w:val="00FC76A2"/>
    <w:rsid w:val="00FC76F4"/>
    <w:rsid w:val="00FC794F"/>
    <w:rsid w:val="00FD0154"/>
    <w:rsid w:val="00FD0294"/>
    <w:rsid w:val="00FD0528"/>
    <w:rsid w:val="00FD06D9"/>
    <w:rsid w:val="00FD0A0E"/>
    <w:rsid w:val="00FD0E77"/>
    <w:rsid w:val="00FD1011"/>
    <w:rsid w:val="00FD15F4"/>
    <w:rsid w:val="00FD19F9"/>
    <w:rsid w:val="00FD1D31"/>
    <w:rsid w:val="00FD2165"/>
    <w:rsid w:val="00FD2205"/>
    <w:rsid w:val="00FD2CBE"/>
    <w:rsid w:val="00FD2CD7"/>
    <w:rsid w:val="00FD2D08"/>
    <w:rsid w:val="00FD367C"/>
    <w:rsid w:val="00FD4011"/>
    <w:rsid w:val="00FD4235"/>
    <w:rsid w:val="00FD42B3"/>
    <w:rsid w:val="00FD43C7"/>
    <w:rsid w:val="00FD454A"/>
    <w:rsid w:val="00FD474B"/>
    <w:rsid w:val="00FD477D"/>
    <w:rsid w:val="00FD48A2"/>
    <w:rsid w:val="00FD4A4C"/>
    <w:rsid w:val="00FD4A5F"/>
    <w:rsid w:val="00FD4BE5"/>
    <w:rsid w:val="00FD4F28"/>
    <w:rsid w:val="00FD50AF"/>
    <w:rsid w:val="00FD52BC"/>
    <w:rsid w:val="00FD564C"/>
    <w:rsid w:val="00FD565C"/>
    <w:rsid w:val="00FD5783"/>
    <w:rsid w:val="00FD57F9"/>
    <w:rsid w:val="00FD58FF"/>
    <w:rsid w:val="00FD5DCD"/>
    <w:rsid w:val="00FD62B8"/>
    <w:rsid w:val="00FD6395"/>
    <w:rsid w:val="00FD6D09"/>
    <w:rsid w:val="00FD6D5E"/>
    <w:rsid w:val="00FD7181"/>
    <w:rsid w:val="00FD741C"/>
    <w:rsid w:val="00FD74CB"/>
    <w:rsid w:val="00FD750E"/>
    <w:rsid w:val="00FD7A1F"/>
    <w:rsid w:val="00FD7B4B"/>
    <w:rsid w:val="00FE008E"/>
    <w:rsid w:val="00FE0094"/>
    <w:rsid w:val="00FE0559"/>
    <w:rsid w:val="00FE0584"/>
    <w:rsid w:val="00FE0CB6"/>
    <w:rsid w:val="00FE0D7E"/>
    <w:rsid w:val="00FE17DB"/>
    <w:rsid w:val="00FE1944"/>
    <w:rsid w:val="00FE19CB"/>
    <w:rsid w:val="00FE2053"/>
    <w:rsid w:val="00FE2148"/>
    <w:rsid w:val="00FE23AB"/>
    <w:rsid w:val="00FE25F6"/>
    <w:rsid w:val="00FE2624"/>
    <w:rsid w:val="00FE299E"/>
    <w:rsid w:val="00FE2E85"/>
    <w:rsid w:val="00FE2EB1"/>
    <w:rsid w:val="00FE3008"/>
    <w:rsid w:val="00FE3227"/>
    <w:rsid w:val="00FE334F"/>
    <w:rsid w:val="00FE3421"/>
    <w:rsid w:val="00FE3900"/>
    <w:rsid w:val="00FE39E4"/>
    <w:rsid w:val="00FE3DF5"/>
    <w:rsid w:val="00FE4124"/>
    <w:rsid w:val="00FE4397"/>
    <w:rsid w:val="00FE4490"/>
    <w:rsid w:val="00FE44FA"/>
    <w:rsid w:val="00FE4578"/>
    <w:rsid w:val="00FE45D8"/>
    <w:rsid w:val="00FE4695"/>
    <w:rsid w:val="00FE475A"/>
    <w:rsid w:val="00FE4850"/>
    <w:rsid w:val="00FE4893"/>
    <w:rsid w:val="00FE4A4D"/>
    <w:rsid w:val="00FE4A6C"/>
    <w:rsid w:val="00FE4EAC"/>
    <w:rsid w:val="00FE5138"/>
    <w:rsid w:val="00FE5BA3"/>
    <w:rsid w:val="00FE5BA8"/>
    <w:rsid w:val="00FE6B79"/>
    <w:rsid w:val="00FE7C58"/>
    <w:rsid w:val="00FE7F35"/>
    <w:rsid w:val="00FE7F4D"/>
    <w:rsid w:val="00FF01B5"/>
    <w:rsid w:val="00FF0761"/>
    <w:rsid w:val="00FF085F"/>
    <w:rsid w:val="00FF11C0"/>
    <w:rsid w:val="00FF13BB"/>
    <w:rsid w:val="00FF13FB"/>
    <w:rsid w:val="00FF1513"/>
    <w:rsid w:val="00FF18E5"/>
    <w:rsid w:val="00FF23DC"/>
    <w:rsid w:val="00FF2416"/>
    <w:rsid w:val="00FF24E1"/>
    <w:rsid w:val="00FF24EE"/>
    <w:rsid w:val="00FF2A66"/>
    <w:rsid w:val="00FF2B58"/>
    <w:rsid w:val="00FF3455"/>
    <w:rsid w:val="00FF37E7"/>
    <w:rsid w:val="00FF3BAF"/>
    <w:rsid w:val="00FF3D73"/>
    <w:rsid w:val="00FF3E64"/>
    <w:rsid w:val="00FF4757"/>
    <w:rsid w:val="00FF49E1"/>
    <w:rsid w:val="00FF4A26"/>
    <w:rsid w:val="00FF4A91"/>
    <w:rsid w:val="00FF5191"/>
    <w:rsid w:val="00FF5333"/>
    <w:rsid w:val="00FF5566"/>
    <w:rsid w:val="00FF5588"/>
    <w:rsid w:val="00FF5D23"/>
    <w:rsid w:val="00FF5FEF"/>
    <w:rsid w:val="00FF67F0"/>
    <w:rsid w:val="00FF6951"/>
    <w:rsid w:val="00FF698D"/>
    <w:rsid w:val="00FF6B4B"/>
    <w:rsid w:val="00FF6D8A"/>
    <w:rsid w:val="00FF6E24"/>
    <w:rsid w:val="00FF6E41"/>
    <w:rsid w:val="00FF6E57"/>
    <w:rsid w:val="00FF6EA6"/>
    <w:rsid w:val="00FF706C"/>
    <w:rsid w:val="00FF7432"/>
    <w:rsid w:val="00FF7502"/>
    <w:rsid w:val="00FF78F0"/>
    <w:rsid w:val="00FF7988"/>
    <w:rsid w:val="00FF79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6C0981"/>
  <w15:chartTrackingRefBased/>
  <w15:docId w15:val="{3E62DF34-7A5B-4A8A-9D2A-1E8A5F60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caption" w:qFormat="1"/>
    <w:lsdException w:name="envelope return"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463"/>
    <w:rPr>
      <w:sz w:val="24"/>
      <w:szCs w:val="28"/>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rsid w:val="0016456A"/>
    <w:rPr>
      <w:sz w:val="16"/>
      <w:szCs w:val="16"/>
    </w:rPr>
  </w:style>
  <w:style w:type="paragraph" w:styleId="CommentText">
    <w:name w:val="annotation text"/>
    <w:basedOn w:val="Normal"/>
    <w:link w:val="CommentTextChar"/>
    <w:rsid w:val="0016456A"/>
    <w:rPr>
      <w:sz w:val="20"/>
      <w:szCs w:val="25"/>
      <w:lang w:val="x-none"/>
    </w:rPr>
  </w:style>
  <w:style w:type="character" w:customStyle="1" w:styleId="CommentTextChar">
    <w:name w:val="Comment Text Char"/>
    <w:link w:val="CommentText"/>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uiPriority w:val="99"/>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Pr>
    <w:tcPr>
      <w:tcBorders>
        <w:top w:val="single" w:sz="6" w:space="0" w:color="1F497D"/>
        <w:bottom w:val="single" w:sz="6" w:space="0" w:color="1F497D"/>
      </w:tcBorders>
    </w:tcPr>
    <w:tblStylePr w:type="firstRow">
      <w:rPr>
        <w:b/>
      </w:rPr>
    </w:tblStylePr>
    <w:tblStylePr w:type="lastRow">
      <w:rPr>
        <w:b/>
      </w:r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basedOn w:val="Normal"/>
    <w:link w:val="TitleChar"/>
    <w:qFormat/>
    <w:rsid w:val="001B4131"/>
    <w:pPr>
      <w:widowControl w:val="0"/>
      <w:jc w:val="center"/>
    </w:pPr>
    <w:rPr>
      <w:rFonts w:ascii="BrowalliaUPC" w:hAnsi="BrowalliaUPC"/>
      <w:sz w:val="30"/>
      <w:szCs w:val="30"/>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rPr>
  </w:style>
  <w:style w:type="table" w:customStyle="1" w:styleId="TableGrid1">
    <w:name w:val="Table Grid1"/>
    <w:basedOn w:val="TableNormal"/>
    <w:next w:val="TableGrid"/>
    <w:uiPriority w:val="59"/>
    <w:rsid w:val="00C51E6C"/>
    <w:rPr>
      <w:rFonts w:ascii="Arial" w:eastAsia="Arial" w:hAnsi="Arial"/>
      <w:sz w:val="22"/>
      <w:szCs w:val="22"/>
      <w:lang w:bidi="ar-S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1130935">
      <w:bodyDiv w:val="1"/>
      <w:marLeft w:val="0"/>
      <w:marRight w:val="0"/>
      <w:marTop w:val="0"/>
      <w:marBottom w:val="0"/>
      <w:divBdr>
        <w:top w:val="none" w:sz="0" w:space="0" w:color="auto"/>
        <w:left w:val="none" w:sz="0" w:space="0" w:color="auto"/>
        <w:bottom w:val="none" w:sz="0" w:space="0" w:color="auto"/>
        <w:right w:val="none" w:sz="0" w:space="0" w:color="auto"/>
      </w:divBdr>
    </w:div>
    <w:div w:id="29497723">
      <w:bodyDiv w:val="1"/>
      <w:marLeft w:val="0"/>
      <w:marRight w:val="0"/>
      <w:marTop w:val="0"/>
      <w:marBottom w:val="0"/>
      <w:divBdr>
        <w:top w:val="none" w:sz="0" w:space="0" w:color="auto"/>
        <w:left w:val="none" w:sz="0" w:space="0" w:color="auto"/>
        <w:bottom w:val="none" w:sz="0" w:space="0" w:color="auto"/>
        <w:right w:val="none" w:sz="0" w:space="0" w:color="auto"/>
      </w:divBdr>
    </w:div>
    <w:div w:id="82071413">
      <w:bodyDiv w:val="1"/>
      <w:marLeft w:val="0"/>
      <w:marRight w:val="0"/>
      <w:marTop w:val="0"/>
      <w:marBottom w:val="0"/>
      <w:divBdr>
        <w:top w:val="none" w:sz="0" w:space="0" w:color="auto"/>
        <w:left w:val="none" w:sz="0" w:space="0" w:color="auto"/>
        <w:bottom w:val="none" w:sz="0" w:space="0" w:color="auto"/>
        <w:right w:val="none" w:sz="0" w:space="0" w:color="auto"/>
      </w:divBdr>
    </w:div>
    <w:div w:id="91511847">
      <w:bodyDiv w:val="1"/>
      <w:marLeft w:val="0"/>
      <w:marRight w:val="0"/>
      <w:marTop w:val="0"/>
      <w:marBottom w:val="0"/>
      <w:divBdr>
        <w:top w:val="none" w:sz="0" w:space="0" w:color="auto"/>
        <w:left w:val="none" w:sz="0" w:space="0" w:color="auto"/>
        <w:bottom w:val="none" w:sz="0" w:space="0" w:color="auto"/>
        <w:right w:val="none" w:sz="0" w:space="0" w:color="auto"/>
      </w:divBdr>
    </w:div>
    <w:div w:id="106779112">
      <w:bodyDiv w:val="1"/>
      <w:marLeft w:val="0"/>
      <w:marRight w:val="0"/>
      <w:marTop w:val="0"/>
      <w:marBottom w:val="0"/>
      <w:divBdr>
        <w:top w:val="none" w:sz="0" w:space="0" w:color="auto"/>
        <w:left w:val="none" w:sz="0" w:space="0" w:color="auto"/>
        <w:bottom w:val="none" w:sz="0" w:space="0" w:color="auto"/>
        <w:right w:val="none" w:sz="0" w:space="0" w:color="auto"/>
      </w:divBdr>
    </w:div>
    <w:div w:id="123698336">
      <w:bodyDiv w:val="1"/>
      <w:marLeft w:val="0"/>
      <w:marRight w:val="0"/>
      <w:marTop w:val="0"/>
      <w:marBottom w:val="0"/>
      <w:divBdr>
        <w:top w:val="none" w:sz="0" w:space="0" w:color="auto"/>
        <w:left w:val="none" w:sz="0" w:space="0" w:color="auto"/>
        <w:bottom w:val="none" w:sz="0" w:space="0" w:color="auto"/>
        <w:right w:val="none" w:sz="0" w:space="0" w:color="auto"/>
      </w:divBdr>
    </w:div>
    <w:div w:id="166020255">
      <w:bodyDiv w:val="1"/>
      <w:marLeft w:val="0"/>
      <w:marRight w:val="0"/>
      <w:marTop w:val="0"/>
      <w:marBottom w:val="0"/>
      <w:divBdr>
        <w:top w:val="none" w:sz="0" w:space="0" w:color="auto"/>
        <w:left w:val="none" w:sz="0" w:space="0" w:color="auto"/>
        <w:bottom w:val="none" w:sz="0" w:space="0" w:color="auto"/>
        <w:right w:val="none" w:sz="0" w:space="0" w:color="auto"/>
      </w:divBdr>
    </w:div>
    <w:div w:id="221211951">
      <w:bodyDiv w:val="1"/>
      <w:marLeft w:val="0"/>
      <w:marRight w:val="0"/>
      <w:marTop w:val="0"/>
      <w:marBottom w:val="0"/>
      <w:divBdr>
        <w:top w:val="none" w:sz="0" w:space="0" w:color="auto"/>
        <w:left w:val="none" w:sz="0" w:space="0" w:color="auto"/>
        <w:bottom w:val="none" w:sz="0" w:space="0" w:color="auto"/>
        <w:right w:val="none" w:sz="0" w:space="0" w:color="auto"/>
      </w:divBdr>
    </w:div>
    <w:div w:id="25120405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77764650">
      <w:bodyDiv w:val="1"/>
      <w:marLeft w:val="0"/>
      <w:marRight w:val="0"/>
      <w:marTop w:val="0"/>
      <w:marBottom w:val="0"/>
      <w:divBdr>
        <w:top w:val="none" w:sz="0" w:space="0" w:color="auto"/>
        <w:left w:val="none" w:sz="0" w:space="0" w:color="auto"/>
        <w:bottom w:val="none" w:sz="0" w:space="0" w:color="auto"/>
        <w:right w:val="none" w:sz="0" w:space="0" w:color="auto"/>
      </w:divBdr>
    </w:div>
    <w:div w:id="334110784">
      <w:bodyDiv w:val="1"/>
      <w:marLeft w:val="0"/>
      <w:marRight w:val="0"/>
      <w:marTop w:val="0"/>
      <w:marBottom w:val="0"/>
      <w:divBdr>
        <w:top w:val="none" w:sz="0" w:space="0" w:color="auto"/>
        <w:left w:val="none" w:sz="0" w:space="0" w:color="auto"/>
        <w:bottom w:val="none" w:sz="0" w:space="0" w:color="auto"/>
        <w:right w:val="none" w:sz="0" w:space="0" w:color="auto"/>
      </w:divBdr>
    </w:div>
    <w:div w:id="389114610">
      <w:bodyDiv w:val="1"/>
      <w:marLeft w:val="0"/>
      <w:marRight w:val="0"/>
      <w:marTop w:val="0"/>
      <w:marBottom w:val="0"/>
      <w:divBdr>
        <w:top w:val="none" w:sz="0" w:space="0" w:color="auto"/>
        <w:left w:val="none" w:sz="0" w:space="0" w:color="auto"/>
        <w:bottom w:val="none" w:sz="0" w:space="0" w:color="auto"/>
        <w:right w:val="none" w:sz="0" w:space="0" w:color="auto"/>
      </w:divBdr>
    </w:div>
    <w:div w:id="397940483">
      <w:bodyDiv w:val="1"/>
      <w:marLeft w:val="0"/>
      <w:marRight w:val="0"/>
      <w:marTop w:val="0"/>
      <w:marBottom w:val="0"/>
      <w:divBdr>
        <w:top w:val="none" w:sz="0" w:space="0" w:color="auto"/>
        <w:left w:val="none" w:sz="0" w:space="0" w:color="auto"/>
        <w:bottom w:val="none" w:sz="0" w:space="0" w:color="auto"/>
        <w:right w:val="none" w:sz="0" w:space="0" w:color="auto"/>
      </w:divBdr>
    </w:div>
    <w:div w:id="405541102">
      <w:bodyDiv w:val="1"/>
      <w:marLeft w:val="0"/>
      <w:marRight w:val="0"/>
      <w:marTop w:val="0"/>
      <w:marBottom w:val="0"/>
      <w:divBdr>
        <w:top w:val="none" w:sz="0" w:space="0" w:color="auto"/>
        <w:left w:val="none" w:sz="0" w:space="0" w:color="auto"/>
        <w:bottom w:val="none" w:sz="0" w:space="0" w:color="auto"/>
        <w:right w:val="none" w:sz="0" w:space="0" w:color="auto"/>
      </w:divBdr>
    </w:div>
    <w:div w:id="415789586">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68424206">
      <w:bodyDiv w:val="1"/>
      <w:marLeft w:val="0"/>
      <w:marRight w:val="0"/>
      <w:marTop w:val="0"/>
      <w:marBottom w:val="0"/>
      <w:divBdr>
        <w:top w:val="none" w:sz="0" w:space="0" w:color="auto"/>
        <w:left w:val="none" w:sz="0" w:space="0" w:color="auto"/>
        <w:bottom w:val="none" w:sz="0" w:space="0" w:color="auto"/>
        <w:right w:val="none" w:sz="0" w:space="0" w:color="auto"/>
      </w:divBdr>
    </w:div>
    <w:div w:id="575938759">
      <w:bodyDiv w:val="1"/>
      <w:marLeft w:val="0"/>
      <w:marRight w:val="0"/>
      <w:marTop w:val="0"/>
      <w:marBottom w:val="0"/>
      <w:divBdr>
        <w:top w:val="none" w:sz="0" w:space="0" w:color="auto"/>
        <w:left w:val="none" w:sz="0" w:space="0" w:color="auto"/>
        <w:bottom w:val="none" w:sz="0" w:space="0" w:color="auto"/>
        <w:right w:val="none" w:sz="0" w:space="0" w:color="auto"/>
      </w:divBdr>
    </w:div>
    <w:div w:id="610359386">
      <w:bodyDiv w:val="1"/>
      <w:marLeft w:val="0"/>
      <w:marRight w:val="0"/>
      <w:marTop w:val="0"/>
      <w:marBottom w:val="0"/>
      <w:divBdr>
        <w:top w:val="none" w:sz="0" w:space="0" w:color="auto"/>
        <w:left w:val="none" w:sz="0" w:space="0" w:color="auto"/>
        <w:bottom w:val="none" w:sz="0" w:space="0" w:color="auto"/>
        <w:right w:val="none" w:sz="0" w:space="0" w:color="auto"/>
      </w:divBdr>
    </w:div>
    <w:div w:id="627473641">
      <w:bodyDiv w:val="1"/>
      <w:marLeft w:val="0"/>
      <w:marRight w:val="0"/>
      <w:marTop w:val="0"/>
      <w:marBottom w:val="0"/>
      <w:divBdr>
        <w:top w:val="none" w:sz="0" w:space="0" w:color="auto"/>
        <w:left w:val="none" w:sz="0" w:space="0" w:color="auto"/>
        <w:bottom w:val="none" w:sz="0" w:space="0" w:color="auto"/>
        <w:right w:val="none" w:sz="0" w:space="0" w:color="auto"/>
      </w:divBdr>
    </w:div>
    <w:div w:id="652217944">
      <w:bodyDiv w:val="1"/>
      <w:marLeft w:val="0"/>
      <w:marRight w:val="0"/>
      <w:marTop w:val="0"/>
      <w:marBottom w:val="0"/>
      <w:divBdr>
        <w:top w:val="none" w:sz="0" w:space="0" w:color="auto"/>
        <w:left w:val="none" w:sz="0" w:space="0" w:color="auto"/>
        <w:bottom w:val="none" w:sz="0" w:space="0" w:color="auto"/>
        <w:right w:val="none" w:sz="0" w:space="0" w:color="auto"/>
      </w:divBdr>
    </w:div>
    <w:div w:id="710152297">
      <w:bodyDiv w:val="1"/>
      <w:marLeft w:val="0"/>
      <w:marRight w:val="0"/>
      <w:marTop w:val="0"/>
      <w:marBottom w:val="0"/>
      <w:divBdr>
        <w:top w:val="none" w:sz="0" w:space="0" w:color="auto"/>
        <w:left w:val="none" w:sz="0" w:space="0" w:color="auto"/>
        <w:bottom w:val="none" w:sz="0" w:space="0" w:color="auto"/>
        <w:right w:val="none" w:sz="0" w:space="0" w:color="auto"/>
      </w:divBdr>
    </w:div>
    <w:div w:id="712391837">
      <w:bodyDiv w:val="1"/>
      <w:marLeft w:val="0"/>
      <w:marRight w:val="0"/>
      <w:marTop w:val="0"/>
      <w:marBottom w:val="0"/>
      <w:divBdr>
        <w:top w:val="none" w:sz="0" w:space="0" w:color="auto"/>
        <w:left w:val="none" w:sz="0" w:space="0" w:color="auto"/>
        <w:bottom w:val="none" w:sz="0" w:space="0" w:color="auto"/>
        <w:right w:val="none" w:sz="0" w:space="0" w:color="auto"/>
      </w:divBdr>
    </w:div>
    <w:div w:id="727723063">
      <w:bodyDiv w:val="1"/>
      <w:marLeft w:val="0"/>
      <w:marRight w:val="0"/>
      <w:marTop w:val="0"/>
      <w:marBottom w:val="0"/>
      <w:divBdr>
        <w:top w:val="none" w:sz="0" w:space="0" w:color="auto"/>
        <w:left w:val="none" w:sz="0" w:space="0" w:color="auto"/>
        <w:bottom w:val="none" w:sz="0" w:space="0" w:color="auto"/>
        <w:right w:val="none" w:sz="0" w:space="0" w:color="auto"/>
      </w:divBdr>
    </w:div>
    <w:div w:id="758139526">
      <w:bodyDiv w:val="1"/>
      <w:marLeft w:val="0"/>
      <w:marRight w:val="0"/>
      <w:marTop w:val="0"/>
      <w:marBottom w:val="0"/>
      <w:divBdr>
        <w:top w:val="none" w:sz="0" w:space="0" w:color="auto"/>
        <w:left w:val="none" w:sz="0" w:space="0" w:color="auto"/>
        <w:bottom w:val="none" w:sz="0" w:space="0" w:color="auto"/>
        <w:right w:val="none" w:sz="0" w:space="0" w:color="auto"/>
      </w:divBdr>
    </w:div>
    <w:div w:id="820386668">
      <w:bodyDiv w:val="1"/>
      <w:marLeft w:val="0"/>
      <w:marRight w:val="0"/>
      <w:marTop w:val="0"/>
      <w:marBottom w:val="0"/>
      <w:divBdr>
        <w:top w:val="none" w:sz="0" w:space="0" w:color="auto"/>
        <w:left w:val="none" w:sz="0" w:space="0" w:color="auto"/>
        <w:bottom w:val="none" w:sz="0" w:space="0" w:color="auto"/>
        <w:right w:val="none" w:sz="0" w:space="0" w:color="auto"/>
      </w:divBdr>
    </w:div>
    <w:div w:id="894854643">
      <w:bodyDiv w:val="1"/>
      <w:marLeft w:val="0"/>
      <w:marRight w:val="0"/>
      <w:marTop w:val="0"/>
      <w:marBottom w:val="0"/>
      <w:divBdr>
        <w:top w:val="none" w:sz="0" w:space="0" w:color="auto"/>
        <w:left w:val="none" w:sz="0" w:space="0" w:color="auto"/>
        <w:bottom w:val="none" w:sz="0" w:space="0" w:color="auto"/>
        <w:right w:val="none" w:sz="0" w:space="0" w:color="auto"/>
      </w:divBdr>
    </w:div>
    <w:div w:id="904487357">
      <w:bodyDiv w:val="1"/>
      <w:marLeft w:val="0"/>
      <w:marRight w:val="0"/>
      <w:marTop w:val="0"/>
      <w:marBottom w:val="0"/>
      <w:divBdr>
        <w:top w:val="none" w:sz="0" w:space="0" w:color="auto"/>
        <w:left w:val="none" w:sz="0" w:space="0" w:color="auto"/>
        <w:bottom w:val="none" w:sz="0" w:space="0" w:color="auto"/>
        <w:right w:val="none" w:sz="0" w:space="0" w:color="auto"/>
      </w:divBdr>
    </w:div>
    <w:div w:id="908001549">
      <w:bodyDiv w:val="1"/>
      <w:marLeft w:val="0"/>
      <w:marRight w:val="0"/>
      <w:marTop w:val="0"/>
      <w:marBottom w:val="0"/>
      <w:divBdr>
        <w:top w:val="none" w:sz="0" w:space="0" w:color="auto"/>
        <w:left w:val="none" w:sz="0" w:space="0" w:color="auto"/>
        <w:bottom w:val="none" w:sz="0" w:space="0" w:color="auto"/>
        <w:right w:val="none" w:sz="0" w:space="0" w:color="auto"/>
      </w:divBdr>
    </w:div>
    <w:div w:id="935409722">
      <w:bodyDiv w:val="1"/>
      <w:marLeft w:val="0"/>
      <w:marRight w:val="0"/>
      <w:marTop w:val="0"/>
      <w:marBottom w:val="0"/>
      <w:divBdr>
        <w:top w:val="none" w:sz="0" w:space="0" w:color="auto"/>
        <w:left w:val="none" w:sz="0" w:space="0" w:color="auto"/>
        <w:bottom w:val="none" w:sz="0" w:space="0" w:color="auto"/>
        <w:right w:val="none" w:sz="0" w:space="0" w:color="auto"/>
      </w:divBdr>
    </w:div>
    <w:div w:id="952634615">
      <w:bodyDiv w:val="1"/>
      <w:marLeft w:val="0"/>
      <w:marRight w:val="0"/>
      <w:marTop w:val="0"/>
      <w:marBottom w:val="0"/>
      <w:divBdr>
        <w:top w:val="none" w:sz="0" w:space="0" w:color="auto"/>
        <w:left w:val="none" w:sz="0" w:space="0" w:color="auto"/>
        <w:bottom w:val="none" w:sz="0" w:space="0" w:color="auto"/>
        <w:right w:val="none" w:sz="0" w:space="0" w:color="auto"/>
      </w:divBdr>
    </w:div>
    <w:div w:id="1005281006">
      <w:bodyDiv w:val="1"/>
      <w:marLeft w:val="0"/>
      <w:marRight w:val="0"/>
      <w:marTop w:val="0"/>
      <w:marBottom w:val="0"/>
      <w:divBdr>
        <w:top w:val="none" w:sz="0" w:space="0" w:color="auto"/>
        <w:left w:val="none" w:sz="0" w:space="0" w:color="auto"/>
        <w:bottom w:val="none" w:sz="0" w:space="0" w:color="auto"/>
        <w:right w:val="none" w:sz="0" w:space="0" w:color="auto"/>
      </w:divBdr>
    </w:div>
    <w:div w:id="1019506347">
      <w:bodyDiv w:val="1"/>
      <w:marLeft w:val="0"/>
      <w:marRight w:val="0"/>
      <w:marTop w:val="0"/>
      <w:marBottom w:val="0"/>
      <w:divBdr>
        <w:top w:val="none" w:sz="0" w:space="0" w:color="auto"/>
        <w:left w:val="none" w:sz="0" w:space="0" w:color="auto"/>
        <w:bottom w:val="none" w:sz="0" w:space="0" w:color="auto"/>
        <w:right w:val="none" w:sz="0" w:space="0" w:color="auto"/>
      </w:divBdr>
    </w:div>
    <w:div w:id="1049499316">
      <w:bodyDiv w:val="1"/>
      <w:marLeft w:val="0"/>
      <w:marRight w:val="0"/>
      <w:marTop w:val="0"/>
      <w:marBottom w:val="0"/>
      <w:divBdr>
        <w:top w:val="none" w:sz="0" w:space="0" w:color="auto"/>
        <w:left w:val="none" w:sz="0" w:space="0" w:color="auto"/>
        <w:bottom w:val="none" w:sz="0" w:space="0" w:color="auto"/>
        <w:right w:val="none" w:sz="0" w:space="0" w:color="auto"/>
      </w:divBdr>
    </w:div>
    <w:div w:id="1059326677">
      <w:bodyDiv w:val="1"/>
      <w:marLeft w:val="0"/>
      <w:marRight w:val="0"/>
      <w:marTop w:val="0"/>
      <w:marBottom w:val="0"/>
      <w:divBdr>
        <w:top w:val="none" w:sz="0" w:space="0" w:color="auto"/>
        <w:left w:val="none" w:sz="0" w:space="0" w:color="auto"/>
        <w:bottom w:val="none" w:sz="0" w:space="0" w:color="auto"/>
        <w:right w:val="none" w:sz="0" w:space="0" w:color="auto"/>
      </w:divBdr>
    </w:div>
    <w:div w:id="1067804611">
      <w:bodyDiv w:val="1"/>
      <w:marLeft w:val="0"/>
      <w:marRight w:val="0"/>
      <w:marTop w:val="0"/>
      <w:marBottom w:val="0"/>
      <w:divBdr>
        <w:top w:val="none" w:sz="0" w:space="0" w:color="auto"/>
        <w:left w:val="none" w:sz="0" w:space="0" w:color="auto"/>
        <w:bottom w:val="none" w:sz="0" w:space="0" w:color="auto"/>
        <w:right w:val="none" w:sz="0" w:space="0" w:color="auto"/>
      </w:divBdr>
      <w:divsChild>
        <w:div w:id="1638147747">
          <w:marLeft w:val="0"/>
          <w:marRight w:val="0"/>
          <w:marTop w:val="0"/>
          <w:marBottom w:val="0"/>
          <w:divBdr>
            <w:top w:val="none" w:sz="0" w:space="0" w:color="auto"/>
            <w:left w:val="none" w:sz="0" w:space="0" w:color="auto"/>
            <w:bottom w:val="none" w:sz="0" w:space="0" w:color="auto"/>
            <w:right w:val="none" w:sz="0" w:space="0" w:color="auto"/>
          </w:divBdr>
        </w:div>
      </w:divsChild>
    </w:div>
    <w:div w:id="1113591493">
      <w:bodyDiv w:val="1"/>
      <w:marLeft w:val="0"/>
      <w:marRight w:val="0"/>
      <w:marTop w:val="0"/>
      <w:marBottom w:val="0"/>
      <w:divBdr>
        <w:top w:val="none" w:sz="0" w:space="0" w:color="auto"/>
        <w:left w:val="none" w:sz="0" w:space="0" w:color="auto"/>
        <w:bottom w:val="none" w:sz="0" w:space="0" w:color="auto"/>
        <w:right w:val="none" w:sz="0" w:space="0" w:color="auto"/>
      </w:divBdr>
      <w:divsChild>
        <w:div w:id="272127914">
          <w:marLeft w:val="0"/>
          <w:marRight w:val="0"/>
          <w:marTop w:val="0"/>
          <w:marBottom w:val="0"/>
          <w:divBdr>
            <w:top w:val="none" w:sz="0" w:space="0" w:color="auto"/>
            <w:left w:val="none" w:sz="0" w:space="0" w:color="auto"/>
            <w:bottom w:val="none" w:sz="0" w:space="0" w:color="auto"/>
            <w:right w:val="none" w:sz="0" w:space="0" w:color="auto"/>
          </w:divBdr>
        </w:div>
      </w:divsChild>
    </w:div>
    <w:div w:id="1136945330">
      <w:bodyDiv w:val="1"/>
      <w:marLeft w:val="0"/>
      <w:marRight w:val="0"/>
      <w:marTop w:val="0"/>
      <w:marBottom w:val="0"/>
      <w:divBdr>
        <w:top w:val="none" w:sz="0" w:space="0" w:color="auto"/>
        <w:left w:val="none" w:sz="0" w:space="0" w:color="auto"/>
        <w:bottom w:val="none" w:sz="0" w:space="0" w:color="auto"/>
        <w:right w:val="none" w:sz="0" w:space="0" w:color="auto"/>
      </w:divBdr>
    </w:div>
    <w:div w:id="1174802810">
      <w:bodyDiv w:val="1"/>
      <w:marLeft w:val="0"/>
      <w:marRight w:val="0"/>
      <w:marTop w:val="0"/>
      <w:marBottom w:val="0"/>
      <w:divBdr>
        <w:top w:val="none" w:sz="0" w:space="0" w:color="auto"/>
        <w:left w:val="none" w:sz="0" w:space="0" w:color="auto"/>
        <w:bottom w:val="none" w:sz="0" w:space="0" w:color="auto"/>
        <w:right w:val="none" w:sz="0" w:space="0" w:color="auto"/>
      </w:divBdr>
    </w:div>
    <w:div w:id="1217278178">
      <w:bodyDiv w:val="1"/>
      <w:marLeft w:val="0"/>
      <w:marRight w:val="0"/>
      <w:marTop w:val="0"/>
      <w:marBottom w:val="0"/>
      <w:divBdr>
        <w:top w:val="none" w:sz="0" w:space="0" w:color="auto"/>
        <w:left w:val="none" w:sz="0" w:space="0" w:color="auto"/>
        <w:bottom w:val="none" w:sz="0" w:space="0" w:color="auto"/>
        <w:right w:val="none" w:sz="0" w:space="0" w:color="auto"/>
      </w:divBdr>
    </w:div>
    <w:div w:id="1251742622">
      <w:bodyDiv w:val="1"/>
      <w:marLeft w:val="0"/>
      <w:marRight w:val="0"/>
      <w:marTop w:val="0"/>
      <w:marBottom w:val="0"/>
      <w:divBdr>
        <w:top w:val="none" w:sz="0" w:space="0" w:color="auto"/>
        <w:left w:val="none" w:sz="0" w:space="0" w:color="auto"/>
        <w:bottom w:val="none" w:sz="0" w:space="0" w:color="auto"/>
        <w:right w:val="none" w:sz="0" w:space="0" w:color="auto"/>
      </w:divBdr>
      <w:divsChild>
        <w:div w:id="116921497">
          <w:marLeft w:val="0"/>
          <w:marRight w:val="0"/>
          <w:marTop w:val="0"/>
          <w:marBottom w:val="0"/>
          <w:divBdr>
            <w:top w:val="none" w:sz="0" w:space="0" w:color="auto"/>
            <w:left w:val="none" w:sz="0" w:space="0" w:color="auto"/>
            <w:bottom w:val="none" w:sz="0" w:space="0" w:color="auto"/>
            <w:right w:val="none" w:sz="0" w:space="0" w:color="auto"/>
          </w:divBdr>
        </w:div>
        <w:div w:id="248850199">
          <w:marLeft w:val="0"/>
          <w:marRight w:val="0"/>
          <w:marTop w:val="0"/>
          <w:marBottom w:val="0"/>
          <w:divBdr>
            <w:top w:val="none" w:sz="0" w:space="0" w:color="auto"/>
            <w:left w:val="none" w:sz="0" w:space="0" w:color="auto"/>
            <w:bottom w:val="none" w:sz="0" w:space="0" w:color="auto"/>
            <w:right w:val="none" w:sz="0" w:space="0" w:color="auto"/>
          </w:divBdr>
        </w:div>
        <w:div w:id="1069764717">
          <w:marLeft w:val="0"/>
          <w:marRight w:val="0"/>
          <w:marTop w:val="0"/>
          <w:marBottom w:val="0"/>
          <w:divBdr>
            <w:top w:val="none" w:sz="0" w:space="0" w:color="auto"/>
            <w:left w:val="none" w:sz="0" w:space="0" w:color="auto"/>
            <w:bottom w:val="none" w:sz="0" w:space="0" w:color="auto"/>
            <w:right w:val="none" w:sz="0" w:space="0" w:color="auto"/>
          </w:divBdr>
        </w:div>
        <w:div w:id="1661226446">
          <w:marLeft w:val="0"/>
          <w:marRight w:val="0"/>
          <w:marTop w:val="0"/>
          <w:marBottom w:val="0"/>
          <w:divBdr>
            <w:top w:val="none" w:sz="0" w:space="0" w:color="auto"/>
            <w:left w:val="none" w:sz="0" w:space="0" w:color="auto"/>
            <w:bottom w:val="none" w:sz="0" w:space="0" w:color="auto"/>
            <w:right w:val="none" w:sz="0" w:space="0" w:color="auto"/>
          </w:divBdr>
        </w:div>
        <w:div w:id="2073963620">
          <w:marLeft w:val="0"/>
          <w:marRight w:val="0"/>
          <w:marTop w:val="0"/>
          <w:marBottom w:val="0"/>
          <w:divBdr>
            <w:top w:val="none" w:sz="0" w:space="0" w:color="auto"/>
            <w:left w:val="none" w:sz="0" w:space="0" w:color="auto"/>
            <w:bottom w:val="none" w:sz="0" w:space="0" w:color="auto"/>
            <w:right w:val="none" w:sz="0" w:space="0" w:color="auto"/>
          </w:divBdr>
        </w:div>
      </w:divsChild>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4285137">
      <w:bodyDiv w:val="1"/>
      <w:marLeft w:val="0"/>
      <w:marRight w:val="0"/>
      <w:marTop w:val="0"/>
      <w:marBottom w:val="0"/>
      <w:divBdr>
        <w:top w:val="none" w:sz="0" w:space="0" w:color="auto"/>
        <w:left w:val="none" w:sz="0" w:space="0" w:color="auto"/>
        <w:bottom w:val="none" w:sz="0" w:space="0" w:color="auto"/>
        <w:right w:val="none" w:sz="0" w:space="0" w:color="auto"/>
      </w:divBdr>
    </w:div>
    <w:div w:id="1303539721">
      <w:bodyDiv w:val="1"/>
      <w:marLeft w:val="0"/>
      <w:marRight w:val="0"/>
      <w:marTop w:val="0"/>
      <w:marBottom w:val="0"/>
      <w:divBdr>
        <w:top w:val="none" w:sz="0" w:space="0" w:color="auto"/>
        <w:left w:val="none" w:sz="0" w:space="0" w:color="auto"/>
        <w:bottom w:val="none" w:sz="0" w:space="0" w:color="auto"/>
        <w:right w:val="none" w:sz="0" w:space="0" w:color="auto"/>
      </w:divBdr>
    </w:div>
    <w:div w:id="1321885213">
      <w:bodyDiv w:val="1"/>
      <w:marLeft w:val="0"/>
      <w:marRight w:val="0"/>
      <w:marTop w:val="0"/>
      <w:marBottom w:val="0"/>
      <w:divBdr>
        <w:top w:val="none" w:sz="0" w:space="0" w:color="auto"/>
        <w:left w:val="none" w:sz="0" w:space="0" w:color="auto"/>
        <w:bottom w:val="none" w:sz="0" w:space="0" w:color="auto"/>
        <w:right w:val="none" w:sz="0" w:space="0" w:color="auto"/>
      </w:divBdr>
    </w:div>
    <w:div w:id="1327434734">
      <w:bodyDiv w:val="1"/>
      <w:marLeft w:val="0"/>
      <w:marRight w:val="0"/>
      <w:marTop w:val="0"/>
      <w:marBottom w:val="0"/>
      <w:divBdr>
        <w:top w:val="none" w:sz="0" w:space="0" w:color="auto"/>
        <w:left w:val="none" w:sz="0" w:space="0" w:color="auto"/>
        <w:bottom w:val="none" w:sz="0" w:space="0" w:color="auto"/>
        <w:right w:val="none" w:sz="0" w:space="0" w:color="auto"/>
      </w:divBdr>
    </w:div>
    <w:div w:id="1371301042">
      <w:bodyDiv w:val="1"/>
      <w:marLeft w:val="0"/>
      <w:marRight w:val="0"/>
      <w:marTop w:val="0"/>
      <w:marBottom w:val="0"/>
      <w:divBdr>
        <w:top w:val="none" w:sz="0" w:space="0" w:color="auto"/>
        <w:left w:val="none" w:sz="0" w:space="0" w:color="auto"/>
        <w:bottom w:val="none" w:sz="0" w:space="0" w:color="auto"/>
        <w:right w:val="none" w:sz="0" w:space="0" w:color="auto"/>
      </w:divBdr>
    </w:div>
    <w:div w:id="1399403152">
      <w:bodyDiv w:val="1"/>
      <w:marLeft w:val="0"/>
      <w:marRight w:val="0"/>
      <w:marTop w:val="0"/>
      <w:marBottom w:val="0"/>
      <w:divBdr>
        <w:top w:val="none" w:sz="0" w:space="0" w:color="auto"/>
        <w:left w:val="none" w:sz="0" w:space="0" w:color="auto"/>
        <w:bottom w:val="none" w:sz="0" w:space="0" w:color="auto"/>
        <w:right w:val="none" w:sz="0" w:space="0" w:color="auto"/>
      </w:divBdr>
    </w:div>
    <w:div w:id="1467166363">
      <w:bodyDiv w:val="1"/>
      <w:marLeft w:val="0"/>
      <w:marRight w:val="0"/>
      <w:marTop w:val="0"/>
      <w:marBottom w:val="0"/>
      <w:divBdr>
        <w:top w:val="none" w:sz="0" w:space="0" w:color="auto"/>
        <w:left w:val="none" w:sz="0" w:space="0" w:color="auto"/>
        <w:bottom w:val="none" w:sz="0" w:space="0" w:color="auto"/>
        <w:right w:val="none" w:sz="0" w:space="0" w:color="auto"/>
      </w:divBdr>
    </w:div>
    <w:div w:id="1483932178">
      <w:bodyDiv w:val="1"/>
      <w:marLeft w:val="0"/>
      <w:marRight w:val="0"/>
      <w:marTop w:val="0"/>
      <w:marBottom w:val="0"/>
      <w:divBdr>
        <w:top w:val="none" w:sz="0" w:space="0" w:color="auto"/>
        <w:left w:val="none" w:sz="0" w:space="0" w:color="auto"/>
        <w:bottom w:val="none" w:sz="0" w:space="0" w:color="auto"/>
        <w:right w:val="none" w:sz="0" w:space="0" w:color="auto"/>
      </w:divBdr>
    </w:div>
    <w:div w:id="1490441640">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508979425">
      <w:bodyDiv w:val="1"/>
      <w:marLeft w:val="0"/>
      <w:marRight w:val="0"/>
      <w:marTop w:val="0"/>
      <w:marBottom w:val="0"/>
      <w:divBdr>
        <w:top w:val="none" w:sz="0" w:space="0" w:color="auto"/>
        <w:left w:val="none" w:sz="0" w:space="0" w:color="auto"/>
        <w:bottom w:val="none" w:sz="0" w:space="0" w:color="auto"/>
        <w:right w:val="none" w:sz="0" w:space="0" w:color="auto"/>
      </w:divBdr>
    </w:div>
    <w:div w:id="1534460773">
      <w:bodyDiv w:val="1"/>
      <w:marLeft w:val="0"/>
      <w:marRight w:val="0"/>
      <w:marTop w:val="0"/>
      <w:marBottom w:val="0"/>
      <w:divBdr>
        <w:top w:val="none" w:sz="0" w:space="0" w:color="auto"/>
        <w:left w:val="none" w:sz="0" w:space="0" w:color="auto"/>
        <w:bottom w:val="none" w:sz="0" w:space="0" w:color="auto"/>
        <w:right w:val="none" w:sz="0" w:space="0" w:color="auto"/>
      </w:divBdr>
    </w:div>
    <w:div w:id="1539778407">
      <w:bodyDiv w:val="1"/>
      <w:marLeft w:val="0"/>
      <w:marRight w:val="0"/>
      <w:marTop w:val="0"/>
      <w:marBottom w:val="0"/>
      <w:divBdr>
        <w:top w:val="none" w:sz="0" w:space="0" w:color="auto"/>
        <w:left w:val="none" w:sz="0" w:space="0" w:color="auto"/>
        <w:bottom w:val="none" w:sz="0" w:space="0" w:color="auto"/>
        <w:right w:val="none" w:sz="0" w:space="0" w:color="auto"/>
      </w:divBdr>
    </w:div>
    <w:div w:id="1539856992">
      <w:bodyDiv w:val="1"/>
      <w:marLeft w:val="0"/>
      <w:marRight w:val="0"/>
      <w:marTop w:val="0"/>
      <w:marBottom w:val="0"/>
      <w:divBdr>
        <w:top w:val="none" w:sz="0" w:space="0" w:color="auto"/>
        <w:left w:val="none" w:sz="0" w:space="0" w:color="auto"/>
        <w:bottom w:val="none" w:sz="0" w:space="0" w:color="auto"/>
        <w:right w:val="none" w:sz="0" w:space="0" w:color="auto"/>
      </w:divBdr>
    </w:div>
    <w:div w:id="1547376184">
      <w:bodyDiv w:val="1"/>
      <w:marLeft w:val="0"/>
      <w:marRight w:val="0"/>
      <w:marTop w:val="0"/>
      <w:marBottom w:val="0"/>
      <w:divBdr>
        <w:top w:val="none" w:sz="0" w:space="0" w:color="auto"/>
        <w:left w:val="none" w:sz="0" w:space="0" w:color="auto"/>
        <w:bottom w:val="none" w:sz="0" w:space="0" w:color="auto"/>
        <w:right w:val="none" w:sz="0" w:space="0" w:color="auto"/>
      </w:divBdr>
    </w:div>
    <w:div w:id="1607813081">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82777936">
      <w:bodyDiv w:val="1"/>
      <w:marLeft w:val="0"/>
      <w:marRight w:val="0"/>
      <w:marTop w:val="0"/>
      <w:marBottom w:val="0"/>
      <w:divBdr>
        <w:top w:val="none" w:sz="0" w:space="0" w:color="auto"/>
        <w:left w:val="none" w:sz="0" w:space="0" w:color="auto"/>
        <w:bottom w:val="none" w:sz="0" w:space="0" w:color="auto"/>
        <w:right w:val="none" w:sz="0" w:space="0" w:color="auto"/>
      </w:divBdr>
    </w:div>
    <w:div w:id="1704133279">
      <w:bodyDiv w:val="1"/>
      <w:marLeft w:val="0"/>
      <w:marRight w:val="0"/>
      <w:marTop w:val="0"/>
      <w:marBottom w:val="0"/>
      <w:divBdr>
        <w:top w:val="none" w:sz="0" w:space="0" w:color="auto"/>
        <w:left w:val="none" w:sz="0" w:space="0" w:color="auto"/>
        <w:bottom w:val="none" w:sz="0" w:space="0" w:color="auto"/>
        <w:right w:val="none" w:sz="0" w:space="0" w:color="auto"/>
      </w:divBdr>
    </w:div>
    <w:div w:id="1715541823">
      <w:bodyDiv w:val="1"/>
      <w:marLeft w:val="0"/>
      <w:marRight w:val="0"/>
      <w:marTop w:val="0"/>
      <w:marBottom w:val="0"/>
      <w:divBdr>
        <w:top w:val="none" w:sz="0" w:space="0" w:color="auto"/>
        <w:left w:val="none" w:sz="0" w:space="0" w:color="auto"/>
        <w:bottom w:val="none" w:sz="0" w:space="0" w:color="auto"/>
        <w:right w:val="none" w:sz="0" w:space="0" w:color="auto"/>
      </w:divBdr>
    </w:div>
    <w:div w:id="1729910669">
      <w:bodyDiv w:val="1"/>
      <w:marLeft w:val="0"/>
      <w:marRight w:val="0"/>
      <w:marTop w:val="0"/>
      <w:marBottom w:val="0"/>
      <w:divBdr>
        <w:top w:val="none" w:sz="0" w:space="0" w:color="auto"/>
        <w:left w:val="none" w:sz="0" w:space="0" w:color="auto"/>
        <w:bottom w:val="none" w:sz="0" w:space="0" w:color="auto"/>
        <w:right w:val="none" w:sz="0" w:space="0" w:color="auto"/>
      </w:divBdr>
    </w:div>
    <w:div w:id="1765034242">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786923617">
      <w:bodyDiv w:val="1"/>
      <w:marLeft w:val="0"/>
      <w:marRight w:val="0"/>
      <w:marTop w:val="0"/>
      <w:marBottom w:val="0"/>
      <w:divBdr>
        <w:top w:val="none" w:sz="0" w:space="0" w:color="auto"/>
        <w:left w:val="none" w:sz="0" w:space="0" w:color="auto"/>
        <w:bottom w:val="none" w:sz="0" w:space="0" w:color="auto"/>
        <w:right w:val="none" w:sz="0" w:space="0" w:color="auto"/>
      </w:divBdr>
    </w:div>
    <w:div w:id="1809396283">
      <w:bodyDiv w:val="1"/>
      <w:marLeft w:val="0"/>
      <w:marRight w:val="0"/>
      <w:marTop w:val="0"/>
      <w:marBottom w:val="0"/>
      <w:divBdr>
        <w:top w:val="none" w:sz="0" w:space="0" w:color="auto"/>
        <w:left w:val="none" w:sz="0" w:space="0" w:color="auto"/>
        <w:bottom w:val="none" w:sz="0" w:space="0" w:color="auto"/>
        <w:right w:val="none" w:sz="0" w:space="0" w:color="auto"/>
      </w:divBdr>
    </w:div>
    <w:div w:id="1817989850">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868594425">
      <w:bodyDiv w:val="1"/>
      <w:marLeft w:val="0"/>
      <w:marRight w:val="0"/>
      <w:marTop w:val="0"/>
      <w:marBottom w:val="0"/>
      <w:divBdr>
        <w:top w:val="none" w:sz="0" w:space="0" w:color="auto"/>
        <w:left w:val="none" w:sz="0" w:space="0" w:color="auto"/>
        <w:bottom w:val="none" w:sz="0" w:space="0" w:color="auto"/>
        <w:right w:val="none" w:sz="0" w:space="0" w:color="auto"/>
      </w:divBdr>
    </w:div>
    <w:div w:id="1881015476">
      <w:bodyDiv w:val="1"/>
      <w:marLeft w:val="0"/>
      <w:marRight w:val="0"/>
      <w:marTop w:val="0"/>
      <w:marBottom w:val="0"/>
      <w:divBdr>
        <w:top w:val="none" w:sz="0" w:space="0" w:color="auto"/>
        <w:left w:val="none" w:sz="0" w:space="0" w:color="auto"/>
        <w:bottom w:val="none" w:sz="0" w:space="0" w:color="auto"/>
        <w:right w:val="none" w:sz="0" w:space="0" w:color="auto"/>
      </w:divBdr>
    </w:div>
    <w:div w:id="1899169250">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18898008">
      <w:bodyDiv w:val="1"/>
      <w:marLeft w:val="0"/>
      <w:marRight w:val="0"/>
      <w:marTop w:val="0"/>
      <w:marBottom w:val="0"/>
      <w:divBdr>
        <w:top w:val="none" w:sz="0" w:space="0" w:color="auto"/>
        <w:left w:val="none" w:sz="0" w:space="0" w:color="auto"/>
        <w:bottom w:val="none" w:sz="0" w:space="0" w:color="auto"/>
        <w:right w:val="none" w:sz="0" w:space="0" w:color="auto"/>
      </w:divBdr>
      <w:divsChild>
        <w:div w:id="996346275">
          <w:marLeft w:val="0"/>
          <w:marRight w:val="0"/>
          <w:marTop w:val="0"/>
          <w:marBottom w:val="0"/>
          <w:divBdr>
            <w:top w:val="none" w:sz="0" w:space="0" w:color="auto"/>
            <w:left w:val="none" w:sz="0" w:space="0" w:color="auto"/>
            <w:bottom w:val="none" w:sz="0" w:space="0" w:color="auto"/>
            <w:right w:val="none" w:sz="0" w:space="0" w:color="auto"/>
          </w:divBdr>
        </w:div>
      </w:divsChild>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1962301776">
      <w:bodyDiv w:val="1"/>
      <w:marLeft w:val="0"/>
      <w:marRight w:val="0"/>
      <w:marTop w:val="0"/>
      <w:marBottom w:val="0"/>
      <w:divBdr>
        <w:top w:val="none" w:sz="0" w:space="0" w:color="auto"/>
        <w:left w:val="none" w:sz="0" w:space="0" w:color="auto"/>
        <w:bottom w:val="none" w:sz="0" w:space="0" w:color="auto"/>
        <w:right w:val="none" w:sz="0" w:space="0" w:color="auto"/>
      </w:divBdr>
    </w:div>
    <w:div w:id="2011516989">
      <w:bodyDiv w:val="1"/>
      <w:marLeft w:val="0"/>
      <w:marRight w:val="0"/>
      <w:marTop w:val="0"/>
      <w:marBottom w:val="0"/>
      <w:divBdr>
        <w:top w:val="none" w:sz="0" w:space="0" w:color="auto"/>
        <w:left w:val="none" w:sz="0" w:space="0" w:color="auto"/>
        <w:bottom w:val="none" w:sz="0" w:space="0" w:color="auto"/>
        <w:right w:val="none" w:sz="0" w:space="0" w:color="auto"/>
      </w:divBdr>
    </w:div>
    <w:div w:id="2042781093">
      <w:bodyDiv w:val="1"/>
      <w:marLeft w:val="0"/>
      <w:marRight w:val="0"/>
      <w:marTop w:val="0"/>
      <w:marBottom w:val="0"/>
      <w:divBdr>
        <w:top w:val="none" w:sz="0" w:space="0" w:color="auto"/>
        <w:left w:val="none" w:sz="0" w:space="0" w:color="auto"/>
        <w:bottom w:val="none" w:sz="0" w:space="0" w:color="auto"/>
        <w:right w:val="none" w:sz="0" w:space="0" w:color="auto"/>
      </w:divBdr>
    </w:div>
    <w:div w:id="2062292166">
      <w:bodyDiv w:val="1"/>
      <w:marLeft w:val="0"/>
      <w:marRight w:val="0"/>
      <w:marTop w:val="0"/>
      <w:marBottom w:val="0"/>
      <w:divBdr>
        <w:top w:val="none" w:sz="0" w:space="0" w:color="auto"/>
        <w:left w:val="none" w:sz="0" w:space="0" w:color="auto"/>
        <w:bottom w:val="none" w:sz="0" w:space="0" w:color="auto"/>
        <w:right w:val="none" w:sz="0" w:space="0" w:color="auto"/>
      </w:divBdr>
    </w:div>
    <w:div w:id="208653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196155-928D-44D0-9379-E3BE2F73A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1414</TotalTime>
  <Pages>16</Pages>
  <Words>5550</Words>
  <Characters>31637</Characters>
  <Application>Microsoft Office Word</Application>
  <DocSecurity>0</DocSecurity>
  <Lines>263</Lines>
  <Paragraphs>74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37113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Siriwan Boonsawat (TH)</cp:lastModifiedBy>
  <cp:revision>1327</cp:revision>
  <cp:lastPrinted>2025-11-14T08:02:00Z</cp:lastPrinted>
  <dcterms:created xsi:type="dcterms:W3CDTF">2024-11-16T04:52:00Z</dcterms:created>
  <dcterms:modified xsi:type="dcterms:W3CDTF">2025-11-14T08:02:00Z</dcterms:modified>
</cp:coreProperties>
</file>