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E3122D" w:rsidRDefault="003C5641" w:rsidP="003C5641">
      <w:pPr>
        <w:spacing w:line="360" w:lineRule="auto"/>
        <w:rPr>
          <w:rFonts w:ascii="Trebuchet MS" w:hAnsi="Trebuchet MS" w:cs="Cordia New"/>
          <w:sz w:val="18"/>
          <w:szCs w:val="18"/>
          <w:cs/>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5022E127" w:rsidR="003C5641" w:rsidRPr="0096221F" w:rsidRDefault="00D1780D" w:rsidP="00907903">
            <w:pPr>
              <w:spacing w:before="120" w:after="120" w:line="360" w:lineRule="auto"/>
              <w:rPr>
                <w:rFonts w:ascii="Trebuchet MS" w:eastAsia="Calibri" w:hAnsi="Trebuchet MS" w:cs="Cordia New"/>
                <w:b/>
                <w:bCs/>
                <w:color w:val="FFFFFF"/>
                <w:sz w:val="18"/>
                <w:szCs w:val="18"/>
              </w:rPr>
            </w:pPr>
            <w:r w:rsidRPr="00D1780D">
              <w:rPr>
                <w:rFonts w:ascii="Trebuchet MS" w:eastAsia="Calibri" w:hAnsi="Trebuchet MS" w:cs="Cordia New"/>
                <w:b/>
                <w:bCs/>
                <w:color w:val="FFFFFF"/>
                <w:sz w:val="18"/>
                <w:szCs w:val="18"/>
              </w:rPr>
              <w:t>REPORT ON REVIEW OF INTERIM FINANCIAL INFORMATION</w:t>
            </w:r>
          </w:p>
          <w:p w14:paraId="14B0CBFF" w14:textId="1EA212C3"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2315D4" w:rsidRPr="002315D4">
              <w:rPr>
                <w:rFonts w:ascii="Trebuchet MS" w:eastAsia="Calibri" w:hAnsi="Trebuchet MS" w:cs="Trebuchet MS"/>
                <w:sz w:val="18"/>
                <w:szCs w:val="18"/>
                <w:lang w:bidi="ar-SA"/>
              </w:rPr>
              <w:t>Board of Directors of News Network Corporation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9E370C" w14:paraId="2FA8C597" w14:textId="77777777" w:rsidTr="000D3650">
        <w:trPr>
          <w:trHeight w:val="855"/>
        </w:trPr>
        <w:tc>
          <w:tcPr>
            <w:tcW w:w="9558" w:type="dxa"/>
            <w:tcBorders>
              <w:top w:val="nil"/>
              <w:bottom w:val="nil"/>
            </w:tcBorders>
          </w:tcPr>
          <w:p w14:paraId="02851764" w14:textId="0B47F948" w:rsidR="009E370C" w:rsidRDefault="009E370C">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I</w:t>
            </w:r>
            <w:r w:rsidR="007436D0" w:rsidRPr="007436D0">
              <w:rPr>
                <w:rFonts w:ascii="Trebuchet MS" w:eastAsia="Calibri" w:hAnsi="Trebuchet MS" w:cs="Trebuchet MS"/>
                <w:spacing w:val="-2"/>
                <w:sz w:val="18"/>
                <w:szCs w:val="18"/>
                <w:lang w:bidi="ar-SA"/>
              </w:rPr>
              <w:t xml:space="preserve"> have reviewed the accompanying interim consolidated financial information of News Network Corporation Public Company Limited and its subsidiaries and the interim separate financial information of News Network Corporation Public Company Limited which comprise</w:t>
            </w:r>
            <w:r>
              <w:rPr>
                <w:rFonts w:ascii="Trebuchet MS" w:eastAsia="Calibri" w:hAnsi="Trebuchet MS" w:cs="Browallia New"/>
                <w:spacing w:val="-2"/>
                <w:sz w:val="18"/>
                <w:szCs w:val="22"/>
              </w:rPr>
              <w:t>:</w:t>
            </w:r>
          </w:p>
          <w:p w14:paraId="46DEFE84" w14:textId="459CC882"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financial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3</w:t>
            </w:r>
            <w:r w:rsidR="00EF2F09">
              <w:rPr>
                <w:rFonts w:ascii="Trebuchet MS" w:eastAsia="Calibri" w:hAnsi="Trebuchet MS"/>
                <w:spacing w:val="-6"/>
                <w:sz w:val="18"/>
                <w:szCs w:val="18"/>
                <w:lang w:bidi="ar-SA"/>
              </w:rPr>
              <w:t>0</w:t>
            </w:r>
            <w:r w:rsidRPr="006276F8">
              <w:rPr>
                <w:rFonts w:ascii="Trebuchet MS" w:eastAsia="Calibri" w:hAnsi="Trebuchet MS"/>
                <w:spacing w:val="-6"/>
                <w:sz w:val="18"/>
                <w:szCs w:val="18"/>
                <w:lang w:bidi="ar-SA"/>
              </w:rPr>
              <w:t xml:space="preserve"> </w:t>
            </w:r>
            <w:r w:rsidR="00E3122D">
              <w:rPr>
                <w:rFonts w:ascii="Trebuchet MS" w:eastAsia="Calibri" w:hAnsi="Trebuchet MS"/>
                <w:spacing w:val="-6"/>
                <w:sz w:val="18"/>
                <w:szCs w:val="18"/>
                <w:lang w:bidi="ar-SA"/>
              </w:rPr>
              <w:t xml:space="preserve">September </w:t>
            </w:r>
            <w:proofErr w:type="gramStart"/>
            <w:r w:rsidRPr="006276F8">
              <w:rPr>
                <w:rFonts w:ascii="Trebuchet MS" w:eastAsia="Calibri" w:hAnsi="Trebuchet MS"/>
                <w:spacing w:val="-6"/>
                <w:sz w:val="18"/>
                <w:szCs w:val="18"/>
                <w:lang w:bidi="ar-SA"/>
              </w:rPr>
              <w:t>202</w:t>
            </w:r>
            <w:r>
              <w:rPr>
                <w:rFonts w:ascii="Trebuchet MS" w:eastAsia="Calibri" w:hAnsi="Trebuchet MS"/>
                <w:spacing w:val="-6"/>
                <w:sz w:val="18"/>
                <w:szCs w:val="18"/>
                <w:lang w:bidi="ar-SA"/>
              </w:rPr>
              <w:t>5;</w:t>
            </w:r>
            <w:proofErr w:type="gramEnd"/>
          </w:p>
          <w:p w14:paraId="73D6E7B7" w14:textId="6FE73993"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 xml:space="preserve">consolidated and separate statements of comprehensive income for the three-month </w:t>
            </w:r>
            <w:r w:rsidR="00EF2F09">
              <w:rPr>
                <w:rFonts w:ascii="Trebuchet MS" w:eastAsia="Calibri" w:hAnsi="Trebuchet MS"/>
                <w:spacing w:val="-6"/>
                <w:sz w:val="18"/>
                <w:szCs w:val="18"/>
                <w:lang w:bidi="ar-SA"/>
              </w:rPr>
              <w:t xml:space="preserve">and </w:t>
            </w:r>
            <w:r w:rsidR="00EF2F09" w:rsidRPr="006276F8">
              <w:rPr>
                <w:rFonts w:ascii="Trebuchet MS" w:eastAsia="Calibri" w:hAnsi="Trebuchet MS"/>
                <w:spacing w:val="-6"/>
                <w:sz w:val="18"/>
                <w:szCs w:val="18"/>
                <w:lang w:bidi="ar-SA"/>
              </w:rPr>
              <w:t xml:space="preserve">the </w:t>
            </w:r>
            <w:r w:rsidR="00E3122D">
              <w:rPr>
                <w:rFonts w:ascii="Trebuchet MS" w:eastAsia="Calibri" w:hAnsi="Trebuchet MS"/>
                <w:spacing w:val="-6"/>
                <w:sz w:val="18"/>
                <w:szCs w:val="18"/>
                <w:lang w:bidi="ar-SA"/>
              </w:rPr>
              <w:t>nine</w:t>
            </w:r>
            <w:r w:rsidR="00EF2F09" w:rsidRPr="006276F8">
              <w:rPr>
                <w:rFonts w:ascii="Trebuchet MS" w:eastAsia="Calibri" w:hAnsi="Trebuchet MS"/>
                <w:spacing w:val="-6"/>
                <w:sz w:val="18"/>
                <w:szCs w:val="18"/>
                <w:lang w:bidi="ar-SA"/>
              </w:rPr>
              <w:t xml:space="preserve">-month </w:t>
            </w:r>
            <w:r w:rsidRPr="006276F8">
              <w:rPr>
                <w:rFonts w:ascii="Trebuchet MS" w:eastAsia="Calibri" w:hAnsi="Trebuchet MS"/>
                <w:spacing w:val="-6"/>
                <w:sz w:val="18"/>
                <w:szCs w:val="18"/>
                <w:lang w:bidi="ar-SA"/>
              </w:rPr>
              <w:t>period</w:t>
            </w:r>
            <w:r w:rsidR="007737A0">
              <w:rPr>
                <w:rFonts w:ascii="Trebuchet MS" w:eastAsia="Calibri" w:hAnsi="Trebuchet MS"/>
                <w:spacing w:val="-6"/>
                <w:sz w:val="18"/>
                <w:szCs w:val="18"/>
                <w:lang w:bidi="ar-SA"/>
              </w:rPr>
              <w:t>s</w:t>
            </w:r>
            <w:r w:rsidRPr="006276F8">
              <w:rPr>
                <w:rFonts w:ascii="Trebuchet MS" w:eastAsia="Calibri" w:hAnsi="Trebuchet MS"/>
                <w:spacing w:val="-6"/>
                <w:sz w:val="18"/>
                <w:szCs w:val="18"/>
                <w:lang w:bidi="ar-SA"/>
              </w:rPr>
              <w:t xml:space="preserve"> 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p>
          <w:p w14:paraId="16845F8E" w14:textId="2CB3E51C" w:rsidR="009E370C" w:rsidRDefault="009E370C" w:rsidP="006276F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changes in shareholders’ equity for the </w:t>
            </w:r>
            <w:r w:rsidR="00E3122D">
              <w:rPr>
                <w:rFonts w:ascii="Trebuchet MS" w:eastAsia="Calibri" w:hAnsi="Trebuchet MS"/>
                <w:spacing w:val="-6"/>
                <w:sz w:val="18"/>
                <w:szCs w:val="18"/>
                <w:lang w:bidi="ar-SA"/>
              </w:rPr>
              <w:t>nine</w:t>
            </w:r>
            <w:r w:rsidRPr="006276F8">
              <w:rPr>
                <w:rFonts w:ascii="Trebuchet MS" w:eastAsia="Calibri" w:hAnsi="Trebuchet MS"/>
                <w:spacing w:val="-6"/>
                <w:sz w:val="18"/>
                <w:szCs w:val="18"/>
                <w:lang w:bidi="ar-SA"/>
              </w:rPr>
              <w:t xml:space="preserve">-month period 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r>
              <w:rPr>
                <w:rFonts w:ascii="Trebuchet MS" w:eastAsia="Calibri" w:hAnsi="Trebuchet MS"/>
                <w:spacing w:val="-6"/>
                <w:sz w:val="18"/>
                <w:szCs w:val="18"/>
                <w:lang w:bidi="ar-SA"/>
              </w:rPr>
              <w:t xml:space="preserve"> </w:t>
            </w:r>
          </w:p>
          <w:p w14:paraId="6F5278AA" w14:textId="65B24E07" w:rsidR="009E370C" w:rsidRDefault="009E370C" w:rsidP="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cash flows for the </w:t>
            </w:r>
            <w:r w:rsidR="00E3122D">
              <w:rPr>
                <w:rFonts w:ascii="Trebuchet MS" w:eastAsia="Calibri" w:hAnsi="Trebuchet MS"/>
                <w:spacing w:val="-6"/>
                <w:sz w:val="18"/>
                <w:szCs w:val="18"/>
                <w:lang w:bidi="ar-SA"/>
              </w:rPr>
              <w:t>nine</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and</w:t>
            </w:r>
          </w:p>
          <w:p w14:paraId="43061D71" w14:textId="77777777" w:rsidR="0072062B" w:rsidRDefault="009E370C" w:rsidP="009E370C">
            <w:pPr>
              <w:spacing w:before="60"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3A5014" w:rsidRPr="003A5014">
              <w:rPr>
                <w:rFonts w:ascii="Trebuchet MS" w:eastAsia="Calibri" w:hAnsi="Trebuchet MS"/>
                <w:spacing w:val="-6"/>
                <w:sz w:val="18"/>
                <w:szCs w:val="18"/>
                <w:lang w:bidi="ar-SA"/>
              </w:rPr>
              <w:t xml:space="preserve">the related consolidated and separate of condensed notes to the interim financial information. </w:t>
            </w:r>
          </w:p>
          <w:p w14:paraId="49071476" w14:textId="5D0FD25D" w:rsidR="009E370C" w:rsidRDefault="003A5014" w:rsidP="0072062B">
            <w:pPr>
              <w:spacing w:before="60" w:line="360" w:lineRule="auto"/>
              <w:jc w:val="thaiDistribute"/>
              <w:rPr>
                <w:rFonts w:ascii="Trebuchet MS" w:eastAsia="Calibri" w:hAnsi="Trebuchet MS" w:cs="Cordia New"/>
                <w:sz w:val="18"/>
                <w:szCs w:val="18"/>
                <w:lang w:bidi="ar-SA"/>
              </w:rPr>
            </w:pPr>
            <w:r w:rsidRPr="003A5014">
              <w:rPr>
                <w:rFonts w:ascii="Trebuchet MS" w:eastAsia="Calibri" w:hAnsi="Trebuchet MS"/>
                <w:spacing w:val="-6"/>
                <w:sz w:val="18"/>
                <w:szCs w:val="18"/>
                <w:lang w:bidi="ar-SA"/>
              </w:rPr>
              <w:t xml:space="preserve">Management is responsible for the preparation and presentation of this interim consolidated and separate financial information in accordance with Thai Accounting Standard 34, “Interim Financial Reporting”. My responsibility is to </w:t>
            </w:r>
            <w:proofErr w:type="gramStart"/>
            <w:r w:rsidRPr="003A5014">
              <w:rPr>
                <w:rFonts w:ascii="Trebuchet MS" w:eastAsia="Calibri" w:hAnsi="Trebuchet MS"/>
                <w:spacing w:val="-6"/>
                <w:sz w:val="18"/>
                <w:szCs w:val="18"/>
                <w:lang w:bidi="ar-SA"/>
              </w:rPr>
              <w:t>express</w:t>
            </w:r>
            <w:proofErr w:type="gramEnd"/>
            <w:r w:rsidRPr="003A5014">
              <w:rPr>
                <w:rFonts w:ascii="Trebuchet MS" w:eastAsia="Calibri" w:hAnsi="Trebuchet MS"/>
                <w:spacing w:val="-6"/>
                <w:sz w:val="18"/>
                <w:szCs w:val="18"/>
                <w:lang w:bidi="ar-SA"/>
              </w:rPr>
              <w:t xml:space="preserve">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43A8F945" w:rsidR="00305BD7" w:rsidRPr="0096221F" w:rsidRDefault="008D731A" w:rsidP="008D731A">
            <w:pPr>
              <w:spacing w:before="60" w:line="360" w:lineRule="auto"/>
              <w:ind w:right="14"/>
              <w:jc w:val="thaiDistribute"/>
              <w:rPr>
                <w:rFonts w:ascii="Trebuchet MS" w:eastAsia="Calibri" w:hAnsi="Trebuchet MS" w:cs="Cordia New"/>
                <w:sz w:val="18"/>
                <w:szCs w:val="18"/>
                <w:lang w:bidi="ar-SA"/>
              </w:rPr>
            </w:pPr>
            <w:r w:rsidRPr="008D731A">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w:t>
            </w:r>
            <w:proofErr w:type="gramStart"/>
            <w:r w:rsidRPr="008D731A">
              <w:rPr>
                <w:rFonts w:ascii="Trebuchet MS" w:eastAsia="Calibri" w:hAnsi="Trebuchet MS" w:cs="Cordia New"/>
                <w:sz w:val="18"/>
                <w:szCs w:val="18"/>
                <w:lang w:bidi="ar-SA"/>
              </w:rPr>
              <w:t>persons</w:t>
            </w:r>
            <w:proofErr w:type="gramEnd"/>
            <w:r w:rsidRPr="008D731A">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00302C82">
              <w:rPr>
                <w:rFonts w:ascii="Trebuchet MS" w:eastAsia="Calibri" w:hAnsi="Trebuchet MS" w:cs="Cordia New"/>
                <w:sz w:val="18"/>
                <w:szCs w:val="18"/>
                <w:lang w:bidi="ar-SA"/>
              </w:rPr>
              <w:t>me</w:t>
            </w:r>
            <w:r w:rsidRPr="008D731A">
              <w:rPr>
                <w:rFonts w:ascii="Trebuchet MS" w:eastAsia="Calibri" w:hAnsi="Trebuchet MS" w:cs="Cordia New"/>
                <w:sz w:val="18"/>
                <w:szCs w:val="18"/>
                <w:lang w:bidi="ar-SA"/>
              </w:rPr>
              <w:t xml:space="preserve"> to obtain assurance that </w:t>
            </w:r>
            <w:r w:rsidR="00EC03F7">
              <w:rPr>
                <w:rFonts w:ascii="Trebuchet MS" w:eastAsia="Calibri" w:hAnsi="Trebuchet MS" w:cs="Cordia New"/>
                <w:sz w:val="18"/>
                <w:szCs w:val="18"/>
                <w:lang w:bidi="ar-SA"/>
              </w:rPr>
              <w:t>I</w:t>
            </w:r>
            <w:r w:rsidRPr="008D731A">
              <w:rPr>
                <w:rFonts w:ascii="Trebuchet MS" w:eastAsia="Calibri" w:hAnsi="Trebuchet MS" w:cs="Cordia New"/>
                <w:sz w:val="18"/>
                <w:szCs w:val="18"/>
                <w:lang w:bidi="ar-SA"/>
              </w:rPr>
              <w:t xml:space="preserve"> would become aware of all significant matters that might be identified in an audit. Accordingly, </w:t>
            </w:r>
            <w:r w:rsidR="00FA4C99">
              <w:rPr>
                <w:rFonts w:ascii="Trebuchet MS" w:eastAsia="Calibri" w:hAnsi="Trebuchet MS" w:cs="Cordia New"/>
                <w:sz w:val="18"/>
                <w:szCs w:val="18"/>
                <w:lang w:bidi="ar-SA"/>
              </w:rPr>
              <w:br/>
            </w:r>
            <w:r w:rsidRPr="008D731A">
              <w:rPr>
                <w:rFonts w:ascii="Trebuchet MS" w:eastAsia="Calibri" w:hAnsi="Trebuchet MS" w:cs="Cordia New"/>
                <w:sz w:val="18"/>
                <w:szCs w:val="18"/>
                <w:lang w:bidi="ar-SA"/>
              </w:rPr>
              <w:t>I do not express an audit opinion.</w:t>
            </w:r>
          </w:p>
        </w:tc>
      </w:tr>
    </w:tbl>
    <w:p w14:paraId="3AAC84CD" w14:textId="77777777" w:rsidR="000C1B26" w:rsidRPr="0096221F" w:rsidRDefault="000C1B26" w:rsidP="000C1B26">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0C1B26" w:rsidRPr="0096221F" w14:paraId="5AB4916D" w14:textId="77777777" w:rsidTr="000D3650">
        <w:tc>
          <w:tcPr>
            <w:tcW w:w="9558" w:type="dxa"/>
            <w:tcBorders>
              <w:top w:val="nil"/>
              <w:bottom w:val="nil"/>
            </w:tcBorders>
            <w:shd w:val="clear" w:color="auto" w:fill="98002E"/>
          </w:tcPr>
          <w:p w14:paraId="076F7A54" w14:textId="77777777" w:rsidR="000C1B26" w:rsidRPr="0096221F" w:rsidRDefault="000C1B26" w:rsidP="000D3650">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0C1B26" w:rsidRPr="0096221F" w14:paraId="00873AB9" w14:textId="77777777" w:rsidTr="000D3650">
        <w:tc>
          <w:tcPr>
            <w:tcW w:w="9558" w:type="dxa"/>
            <w:tcBorders>
              <w:top w:val="nil"/>
              <w:bottom w:val="nil"/>
            </w:tcBorders>
          </w:tcPr>
          <w:p w14:paraId="5C3BE32E" w14:textId="77777777" w:rsidR="000C1B26" w:rsidRPr="0096221F" w:rsidRDefault="000C1B26" w:rsidP="000D3650">
            <w:pPr>
              <w:spacing w:before="60" w:line="360" w:lineRule="auto"/>
              <w:jc w:val="thaiDistribute"/>
              <w:rPr>
                <w:rFonts w:ascii="Trebuchet MS" w:eastAsia="Calibri" w:hAnsi="Trebuchet MS" w:cs="Cordia New"/>
                <w:sz w:val="18"/>
                <w:szCs w:val="18"/>
              </w:rPr>
            </w:pPr>
            <w:r w:rsidRPr="002944F4">
              <w:rPr>
                <w:rFonts w:ascii="Trebuchet MS" w:eastAsia="Calibri" w:hAnsi="Trebuchet MS"/>
                <w:sz w:val="18"/>
                <w:szCs w:val="18"/>
                <w:lang w:bidi="ar-SA"/>
              </w:rPr>
              <w:t xml:space="preserve">Based on my review, nothing has come to my attention that causes me to believe that the accompanying interim </w:t>
            </w:r>
            <w:proofErr w:type="gramStart"/>
            <w:r w:rsidRPr="002944F4">
              <w:rPr>
                <w:rFonts w:ascii="Trebuchet MS" w:eastAsia="Calibri" w:hAnsi="Trebuchet MS"/>
                <w:sz w:val="18"/>
                <w:szCs w:val="18"/>
                <w:lang w:bidi="ar-SA"/>
              </w:rPr>
              <w:t>consolidated</w:t>
            </w:r>
            <w:proofErr w:type="gramEnd"/>
            <w:r w:rsidRPr="002944F4">
              <w:rPr>
                <w:rFonts w:ascii="Trebuchet MS" w:eastAsia="Calibri" w:hAnsi="Trebuchet MS"/>
                <w:sz w:val="18"/>
                <w:szCs w:val="18"/>
                <w:lang w:bidi="ar-SA"/>
              </w:rPr>
              <w:t xml:space="preserve"> and separate financial information is not prepared, in all material respects, in accordance with Thai Accounting Standard 34, “Interim Financial Reporting”.</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67F4B3FB" w14:textId="77777777" w:rsidR="00080FE3" w:rsidRPr="0096221F" w:rsidRDefault="00080FE3" w:rsidP="00080FE3">
      <w:pPr>
        <w:spacing w:line="360" w:lineRule="auto"/>
        <w:ind w:right="11"/>
        <w:jc w:val="thaiDistribute"/>
        <w:rPr>
          <w:rFonts w:ascii="Trebuchet MS" w:hAnsi="Trebuchet MS" w:cs="Trebuchet MS"/>
          <w:b/>
          <w:bCs/>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E40120" w:rsidRPr="0096221F" w14:paraId="42C87E89" w14:textId="77777777" w:rsidTr="008416E3">
        <w:tc>
          <w:tcPr>
            <w:tcW w:w="9558" w:type="dxa"/>
            <w:tcBorders>
              <w:top w:val="nil"/>
              <w:bottom w:val="nil"/>
            </w:tcBorders>
            <w:shd w:val="clear" w:color="auto" w:fill="98002E"/>
          </w:tcPr>
          <w:p w14:paraId="2F5AA068" w14:textId="59BE0663" w:rsidR="00E40120" w:rsidRPr="0096221F" w:rsidRDefault="00F24A9D" w:rsidP="000D3650">
            <w:pPr>
              <w:spacing w:before="60" w:after="60" w:line="360" w:lineRule="auto"/>
              <w:rPr>
                <w:rFonts w:ascii="Trebuchet MS" w:eastAsia="Calibri" w:hAnsi="Trebuchet MS" w:cs="Cordia New"/>
                <w:b/>
                <w:bCs/>
                <w:color w:val="FFFFFF"/>
                <w:sz w:val="18"/>
                <w:szCs w:val="18"/>
              </w:rPr>
            </w:pPr>
            <w:r>
              <w:rPr>
                <w:rFonts w:ascii="Trebuchet MS" w:eastAsia="Calibri" w:hAnsi="Trebuchet MS" w:cs="Cordia New"/>
                <w:b/>
                <w:bCs/>
                <w:color w:val="FFFFFF"/>
                <w:sz w:val="18"/>
                <w:szCs w:val="18"/>
                <w:lang w:bidi="ar-SA"/>
              </w:rPr>
              <w:t>Emphasis of matter</w:t>
            </w:r>
          </w:p>
        </w:tc>
      </w:tr>
      <w:tr w:rsidR="00E40120" w:rsidRPr="0096221F" w14:paraId="634064A4" w14:textId="77777777" w:rsidTr="009B2AB8">
        <w:trPr>
          <w:trHeight w:val="846"/>
        </w:trPr>
        <w:tc>
          <w:tcPr>
            <w:tcW w:w="9558" w:type="dxa"/>
            <w:tcBorders>
              <w:top w:val="nil"/>
              <w:bottom w:val="nil"/>
            </w:tcBorders>
          </w:tcPr>
          <w:p w14:paraId="20AB35EC" w14:textId="0C6BBE98" w:rsidR="008237C1" w:rsidRPr="00985960" w:rsidRDefault="00A5635E" w:rsidP="008237C1">
            <w:pPr>
              <w:spacing w:before="60" w:line="360" w:lineRule="auto"/>
              <w:jc w:val="thaiDistribute"/>
              <w:rPr>
                <w:rFonts w:ascii="Trebuchet MS" w:eastAsia="Calibri" w:hAnsi="Trebuchet MS"/>
                <w:sz w:val="18"/>
                <w:szCs w:val="18"/>
                <w:lang w:bidi="ar-SA"/>
              </w:rPr>
            </w:pPr>
            <w:r w:rsidRPr="00985960">
              <w:rPr>
                <w:rFonts w:ascii="Trebuchet MS" w:eastAsia="Calibri" w:hAnsi="Trebuchet MS"/>
                <w:sz w:val="18"/>
                <w:szCs w:val="18"/>
                <w:lang w:bidi="ar-SA"/>
              </w:rPr>
              <w:t xml:space="preserve">I </w:t>
            </w:r>
            <w:r w:rsidR="00761F50" w:rsidRPr="00985960">
              <w:rPr>
                <w:rFonts w:ascii="Trebuchet MS" w:eastAsia="Calibri" w:hAnsi="Trebuchet MS"/>
                <w:sz w:val="18"/>
                <w:szCs w:val="18"/>
                <w:lang w:bidi="ar-SA"/>
              </w:rPr>
              <w:t xml:space="preserve">draw attention </w:t>
            </w:r>
            <w:r w:rsidR="00CE4BEC" w:rsidRPr="00985960">
              <w:rPr>
                <w:rFonts w:ascii="Trebuchet MS" w:eastAsia="Calibri" w:hAnsi="Trebuchet MS"/>
                <w:sz w:val="18"/>
                <w:szCs w:val="18"/>
                <w:lang w:bidi="ar-SA"/>
              </w:rPr>
              <w:t>to</w:t>
            </w:r>
            <w:r w:rsidR="00CE4BEC" w:rsidRPr="00985960">
              <w:rPr>
                <w:rFonts w:ascii="Trebuchet MS" w:eastAsia="Calibri" w:hAnsi="Trebuchet MS" w:hint="cs"/>
                <w:sz w:val="18"/>
                <w:szCs w:val="18"/>
                <w:cs/>
              </w:rPr>
              <w:t xml:space="preserve"> </w:t>
            </w:r>
            <w:r w:rsidR="007334B2" w:rsidRPr="00985960">
              <w:rPr>
                <w:rFonts w:ascii="Trebuchet MS" w:eastAsia="Calibri" w:hAnsi="Trebuchet MS"/>
                <w:sz w:val="18"/>
                <w:szCs w:val="18"/>
                <w:lang w:bidi="ar-SA"/>
              </w:rPr>
              <w:t>Note 2</w:t>
            </w:r>
            <w:r w:rsidR="009A38C3">
              <w:rPr>
                <w:rFonts w:ascii="Trebuchet MS" w:eastAsia="Calibri" w:hAnsi="Trebuchet MS"/>
                <w:sz w:val="18"/>
                <w:szCs w:val="18"/>
                <w:lang w:bidi="ar-SA"/>
              </w:rPr>
              <w:t>3</w:t>
            </w:r>
            <w:r w:rsidR="007334B2" w:rsidRPr="00985960">
              <w:rPr>
                <w:rFonts w:ascii="Trebuchet MS" w:eastAsia="Calibri" w:hAnsi="Trebuchet MS"/>
                <w:sz w:val="18"/>
                <w:szCs w:val="18"/>
                <w:lang w:bidi="ar-SA"/>
              </w:rPr>
              <w:t>.2 to the interim financial information,</w:t>
            </w:r>
            <w:r w:rsidR="00325B9F" w:rsidRPr="00985960">
              <w:rPr>
                <w:rFonts w:ascii="Trebuchet MS" w:eastAsia="Calibri" w:hAnsi="Trebuchet MS"/>
                <w:sz w:val="18"/>
                <w:szCs w:val="18"/>
                <w:lang w:bidi="ar-SA"/>
              </w:rPr>
              <w:t xml:space="preserve"> which describes the </w:t>
            </w:r>
            <w:r w:rsidR="0061395F" w:rsidRPr="00985960">
              <w:rPr>
                <w:rFonts w:ascii="Trebuchet MS" w:eastAsia="Calibri" w:hAnsi="Trebuchet MS"/>
                <w:sz w:val="18"/>
                <w:szCs w:val="18"/>
                <w:lang w:bidi="ar-SA"/>
              </w:rPr>
              <w:t xml:space="preserve">lawsuits between a subsidiary and </w:t>
            </w:r>
            <w:r w:rsidR="00985960" w:rsidRPr="00985960">
              <w:rPr>
                <w:rFonts w:ascii="Trebuchet MS" w:eastAsia="Calibri" w:hAnsi="Trebuchet MS"/>
                <w:sz w:val="18"/>
                <w:szCs w:val="18"/>
                <w:lang w:bidi="ar-SA"/>
              </w:rPr>
              <w:t xml:space="preserve">a </w:t>
            </w:r>
            <w:r w:rsidR="008416E3" w:rsidRPr="00985960">
              <w:rPr>
                <w:rFonts w:ascii="Trebuchet MS" w:eastAsia="Calibri" w:hAnsi="Trebuchet MS"/>
                <w:sz w:val="18"/>
                <w:szCs w:val="18"/>
                <w:lang w:bidi="ar-SA"/>
              </w:rPr>
              <w:t xml:space="preserve">digital network </w:t>
            </w:r>
            <w:r w:rsidR="00CC7CBE">
              <w:rPr>
                <w:rFonts w:ascii="Trebuchet MS" w:eastAsia="Calibri" w:hAnsi="Trebuchet MS"/>
                <w:sz w:val="18"/>
                <w:szCs w:val="18"/>
                <w:lang w:bidi="ar-SA"/>
              </w:rPr>
              <w:t>television</w:t>
            </w:r>
            <w:r w:rsidR="008416E3" w:rsidRPr="00985960">
              <w:rPr>
                <w:rFonts w:ascii="Trebuchet MS" w:eastAsia="Calibri" w:hAnsi="Trebuchet MS"/>
                <w:sz w:val="18"/>
                <w:szCs w:val="18"/>
                <w:lang w:bidi="ar-SA"/>
              </w:rPr>
              <w:t xml:space="preserve"> service provider</w:t>
            </w:r>
            <w:r w:rsidR="008237C1" w:rsidRPr="00985960">
              <w:rPr>
                <w:rFonts w:ascii="Trebuchet MS" w:eastAsia="Calibri" w:hAnsi="Trebuchet MS"/>
                <w:sz w:val="18"/>
                <w:szCs w:val="18"/>
                <w:lang w:bidi="ar-SA"/>
              </w:rPr>
              <w:t>.</w:t>
            </w:r>
            <w:r w:rsidR="00A970E0" w:rsidRPr="00985960">
              <w:rPr>
                <w:rFonts w:ascii="Trebuchet MS" w:eastAsia="Calibri" w:hAnsi="Trebuchet MS"/>
                <w:sz w:val="18"/>
                <w:szCs w:val="18"/>
                <w:lang w:bidi="ar-SA"/>
              </w:rPr>
              <w:t xml:space="preserve"> </w:t>
            </w:r>
            <w:r w:rsidR="00164345" w:rsidRPr="00985960">
              <w:rPr>
                <w:rFonts w:ascii="Trebuchet MS" w:eastAsia="Calibri" w:hAnsi="Trebuchet MS"/>
                <w:sz w:val="18"/>
                <w:szCs w:val="18"/>
                <w:lang w:bidi="ar-SA"/>
              </w:rPr>
              <w:t xml:space="preserve">My </w:t>
            </w:r>
            <w:r w:rsidR="003E0A42" w:rsidRPr="00985960">
              <w:rPr>
                <w:rFonts w:ascii="Trebuchet MS" w:eastAsia="Calibri" w:hAnsi="Trebuchet MS"/>
                <w:sz w:val="18"/>
                <w:szCs w:val="18"/>
                <w:lang w:bidi="ar-SA"/>
              </w:rPr>
              <w:t>conclusion</w:t>
            </w:r>
            <w:r w:rsidR="00164345" w:rsidRPr="00985960">
              <w:rPr>
                <w:rFonts w:ascii="Trebuchet MS" w:eastAsia="Calibri" w:hAnsi="Trebuchet MS"/>
                <w:sz w:val="18"/>
                <w:szCs w:val="18"/>
                <w:lang w:bidi="ar-SA"/>
              </w:rPr>
              <w:t xml:space="preserve"> is not </w:t>
            </w:r>
            <w:r w:rsidR="007D1089" w:rsidRPr="00985960">
              <w:rPr>
                <w:rFonts w:ascii="Trebuchet MS" w:eastAsia="Calibri" w:hAnsi="Trebuchet MS"/>
                <w:sz w:val="18"/>
                <w:szCs w:val="18"/>
                <w:lang w:bidi="ar-SA"/>
              </w:rPr>
              <w:t>modified</w:t>
            </w:r>
            <w:r w:rsidR="00164345" w:rsidRPr="00985960">
              <w:rPr>
                <w:rFonts w:ascii="Trebuchet MS" w:eastAsia="Calibri" w:hAnsi="Trebuchet MS"/>
                <w:sz w:val="18"/>
                <w:szCs w:val="18"/>
                <w:lang w:bidi="ar-SA"/>
              </w:rPr>
              <w:t xml:space="preserve"> </w:t>
            </w:r>
            <w:r w:rsidR="00A70187" w:rsidRPr="00985960">
              <w:rPr>
                <w:rFonts w:ascii="Trebuchet MS" w:eastAsia="Calibri" w:hAnsi="Trebuchet MS"/>
                <w:sz w:val="18"/>
                <w:szCs w:val="18"/>
                <w:lang w:bidi="ar-SA"/>
              </w:rPr>
              <w:t>in respect of</w:t>
            </w:r>
            <w:r w:rsidR="00164345" w:rsidRPr="00985960">
              <w:rPr>
                <w:rFonts w:ascii="Trebuchet MS" w:eastAsia="Calibri" w:hAnsi="Trebuchet MS"/>
                <w:sz w:val="18"/>
                <w:szCs w:val="18"/>
                <w:lang w:bidi="ar-SA"/>
              </w:rPr>
              <w:t xml:space="preserve"> th</w:t>
            </w:r>
            <w:r w:rsidR="009A1DB1" w:rsidRPr="00985960">
              <w:rPr>
                <w:rFonts w:ascii="Trebuchet MS" w:eastAsia="Calibri" w:hAnsi="Trebuchet MS"/>
                <w:sz w:val="18"/>
                <w:szCs w:val="18"/>
                <w:lang w:bidi="ar-SA"/>
              </w:rPr>
              <w:t>is</w:t>
            </w:r>
            <w:r w:rsidR="00164345" w:rsidRPr="00985960">
              <w:rPr>
                <w:rFonts w:ascii="Trebuchet MS" w:eastAsia="Calibri" w:hAnsi="Trebuchet MS"/>
                <w:sz w:val="18"/>
                <w:szCs w:val="18"/>
                <w:lang w:bidi="ar-SA"/>
              </w:rPr>
              <w:t xml:space="preserve"> matter.</w:t>
            </w:r>
          </w:p>
        </w:tc>
      </w:tr>
    </w:tbl>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Default="009B2788" w:rsidP="00417593">
      <w:pPr>
        <w:tabs>
          <w:tab w:val="center" w:pos="6480"/>
        </w:tabs>
        <w:spacing w:line="360" w:lineRule="auto"/>
        <w:jc w:val="thaiDistribute"/>
        <w:rPr>
          <w:rFonts w:ascii="Trebuchet MS" w:hAnsi="Trebuchet MS" w:cs="Trebuchet MS"/>
          <w:sz w:val="18"/>
          <w:szCs w:val="18"/>
        </w:rPr>
      </w:pPr>
    </w:p>
    <w:p w14:paraId="6475E82C" w14:textId="77777777" w:rsidR="000C1B26" w:rsidRPr="0096221F" w:rsidRDefault="000C1B26"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738383D9" w14:textId="77777777" w:rsidR="00542DD2" w:rsidRPr="00542DD2" w:rsidRDefault="00542DD2" w:rsidP="00542DD2">
      <w:pPr>
        <w:tabs>
          <w:tab w:val="center" w:pos="6480"/>
        </w:tabs>
        <w:spacing w:line="360" w:lineRule="auto"/>
        <w:jc w:val="thaiDistribute"/>
        <w:rPr>
          <w:rFonts w:ascii="Trebuchet MS" w:hAnsi="Trebuchet MS" w:cs="Browallia New"/>
          <w:sz w:val="18"/>
          <w:szCs w:val="18"/>
        </w:rPr>
      </w:pPr>
      <w:r w:rsidRPr="00542DD2">
        <w:rPr>
          <w:rFonts w:ascii="Trebuchet MS" w:hAnsi="Trebuchet MS" w:cs="Browallia New"/>
          <w:sz w:val="18"/>
          <w:szCs w:val="18"/>
        </w:rPr>
        <w:t>Narin Churamongkol</w:t>
      </w:r>
    </w:p>
    <w:p w14:paraId="2F21F3A5" w14:textId="77777777" w:rsidR="00542DD2" w:rsidRDefault="00542DD2" w:rsidP="00542DD2">
      <w:pPr>
        <w:tabs>
          <w:tab w:val="center" w:pos="6480"/>
        </w:tabs>
        <w:spacing w:line="360" w:lineRule="auto"/>
        <w:jc w:val="thaiDistribute"/>
        <w:rPr>
          <w:rFonts w:ascii="Trebuchet MS" w:hAnsi="Trebuchet MS" w:cs="Browallia New"/>
          <w:sz w:val="18"/>
          <w:szCs w:val="18"/>
        </w:rPr>
      </w:pPr>
      <w:r w:rsidRPr="00542DD2">
        <w:rPr>
          <w:rFonts w:ascii="Trebuchet MS" w:hAnsi="Trebuchet MS" w:cs="Browallia New"/>
          <w:sz w:val="18"/>
          <w:szCs w:val="18"/>
        </w:rPr>
        <w:t>Certified Public Accountant No. 8593</w:t>
      </w:r>
    </w:p>
    <w:p w14:paraId="24E8B8B1" w14:textId="099B8AA1" w:rsidR="00FE4D8C" w:rsidRPr="0096221F" w:rsidRDefault="00FE4D8C" w:rsidP="00542DD2">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457D5735" w:rsidR="00846EDA" w:rsidRDefault="00464F6B" w:rsidP="005B5ACA">
      <w:pPr>
        <w:spacing w:line="360" w:lineRule="auto"/>
        <w:jc w:val="thaiDistribute"/>
        <w:rPr>
          <w:rFonts w:ascii="Trebuchet MS" w:hAnsi="Trebuchet MS" w:cs="Cordia New"/>
          <w:sz w:val="18"/>
          <w:szCs w:val="18"/>
        </w:rPr>
      </w:pPr>
      <w:r>
        <w:rPr>
          <w:rFonts w:ascii="Trebuchet MS" w:hAnsi="Trebuchet MS" w:cs="Cordia New"/>
          <w:sz w:val="18"/>
          <w:szCs w:val="18"/>
        </w:rPr>
        <w:t>12 November 2025</w:t>
      </w:r>
    </w:p>
    <w:sectPr w:rsidR="00846EDA"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01401" w14:textId="77777777" w:rsidR="00C635FB" w:rsidRDefault="00C635FB">
      <w:r>
        <w:separator/>
      </w:r>
    </w:p>
  </w:endnote>
  <w:endnote w:type="continuationSeparator" w:id="0">
    <w:p w14:paraId="0FF817DE" w14:textId="77777777" w:rsidR="00C635FB" w:rsidRDefault="00C6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UPC">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21836" w14:textId="77777777" w:rsidR="00C635FB" w:rsidRDefault="00C635FB">
      <w:r>
        <w:separator/>
      </w:r>
    </w:p>
  </w:footnote>
  <w:footnote w:type="continuationSeparator" w:id="0">
    <w:p w14:paraId="158E917D" w14:textId="77777777" w:rsidR="00C635FB" w:rsidRDefault="00C6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77777777" w:rsidR="009A51D0" w:rsidRDefault="005B5ACA" w:rsidP="00D336DD">
    <w:pPr>
      <w:pStyle w:val="Header"/>
      <w:ind w:hanging="450"/>
    </w:pPr>
    <w:r>
      <w:rPr>
        <w:noProof/>
      </w:rPr>
      <w:pict w14:anchorId="12ED5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 o:spid="_x0000_i1026" type="#_x0000_t75" alt="Logo&#10;&#10;Description automatically generated" style="width:126.75pt;height:73.5pt;visibility:visible">
          <v:imagedata r:id="rId1" o:title="Logo&#10;&#10;Description automatically generated"/>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9C144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8EE39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FA548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DEE841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2A652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DE6865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F6C8A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7E08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56E5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52F5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A501976"/>
    <w:multiLevelType w:val="hybridMultilevel"/>
    <w:tmpl w:val="144AA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16"/>
  </w:num>
  <w:num w:numId="2" w16cid:durableId="1928532870">
    <w:abstractNumId w:val="15"/>
  </w:num>
  <w:num w:numId="3" w16cid:durableId="703023910">
    <w:abstractNumId w:val="12"/>
  </w:num>
  <w:num w:numId="4" w16cid:durableId="1096708952">
    <w:abstractNumId w:val="12"/>
  </w:num>
  <w:num w:numId="5" w16cid:durableId="1127165560">
    <w:abstractNumId w:val="13"/>
  </w:num>
  <w:num w:numId="6" w16cid:durableId="1617979432">
    <w:abstractNumId w:val="17"/>
  </w:num>
  <w:num w:numId="7" w16cid:durableId="121072714">
    <w:abstractNumId w:val="19"/>
  </w:num>
  <w:num w:numId="8" w16cid:durableId="583301609">
    <w:abstractNumId w:val="10"/>
  </w:num>
  <w:num w:numId="9" w16cid:durableId="684357898">
    <w:abstractNumId w:val="14"/>
  </w:num>
  <w:num w:numId="10" w16cid:durableId="2090081141">
    <w:abstractNumId w:val="11"/>
  </w:num>
  <w:num w:numId="11" w16cid:durableId="162742132">
    <w:abstractNumId w:val="18"/>
  </w:num>
  <w:num w:numId="12" w16cid:durableId="18704184">
    <w:abstractNumId w:val="9"/>
  </w:num>
  <w:num w:numId="13" w16cid:durableId="509488551">
    <w:abstractNumId w:val="7"/>
  </w:num>
  <w:num w:numId="14" w16cid:durableId="616839949">
    <w:abstractNumId w:val="6"/>
  </w:num>
  <w:num w:numId="15" w16cid:durableId="2090302375">
    <w:abstractNumId w:val="5"/>
  </w:num>
  <w:num w:numId="16" w16cid:durableId="1654143200">
    <w:abstractNumId w:val="4"/>
  </w:num>
  <w:num w:numId="17" w16cid:durableId="873884706">
    <w:abstractNumId w:val="8"/>
  </w:num>
  <w:num w:numId="18" w16cid:durableId="451444559">
    <w:abstractNumId w:val="3"/>
  </w:num>
  <w:num w:numId="19" w16cid:durableId="1140877848">
    <w:abstractNumId w:val="2"/>
  </w:num>
  <w:num w:numId="20" w16cid:durableId="374618311">
    <w:abstractNumId w:val="1"/>
  </w:num>
  <w:num w:numId="21" w16cid:durableId="815948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6DF8"/>
    <w:rsid w:val="00030834"/>
    <w:rsid w:val="0003126F"/>
    <w:rsid w:val="0003189C"/>
    <w:rsid w:val="000325DA"/>
    <w:rsid w:val="000328C2"/>
    <w:rsid w:val="000344FD"/>
    <w:rsid w:val="00035528"/>
    <w:rsid w:val="00036C09"/>
    <w:rsid w:val="00037011"/>
    <w:rsid w:val="00037AED"/>
    <w:rsid w:val="00040632"/>
    <w:rsid w:val="000409F3"/>
    <w:rsid w:val="00040B4B"/>
    <w:rsid w:val="000431FA"/>
    <w:rsid w:val="00044A82"/>
    <w:rsid w:val="000459F5"/>
    <w:rsid w:val="000501AF"/>
    <w:rsid w:val="00050512"/>
    <w:rsid w:val="00050569"/>
    <w:rsid w:val="0005247A"/>
    <w:rsid w:val="00052D54"/>
    <w:rsid w:val="00053F06"/>
    <w:rsid w:val="00055228"/>
    <w:rsid w:val="00055E86"/>
    <w:rsid w:val="00056C67"/>
    <w:rsid w:val="00057C32"/>
    <w:rsid w:val="00061634"/>
    <w:rsid w:val="0006229D"/>
    <w:rsid w:val="00062822"/>
    <w:rsid w:val="00063295"/>
    <w:rsid w:val="00063A8E"/>
    <w:rsid w:val="00064386"/>
    <w:rsid w:val="000655F8"/>
    <w:rsid w:val="00065E8C"/>
    <w:rsid w:val="00067964"/>
    <w:rsid w:val="00067EE2"/>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4A6"/>
    <w:rsid w:val="00086FF7"/>
    <w:rsid w:val="00087DCB"/>
    <w:rsid w:val="00091003"/>
    <w:rsid w:val="00091A12"/>
    <w:rsid w:val="00091EF3"/>
    <w:rsid w:val="00092620"/>
    <w:rsid w:val="00093934"/>
    <w:rsid w:val="000942C3"/>
    <w:rsid w:val="000943B0"/>
    <w:rsid w:val="0009440E"/>
    <w:rsid w:val="000948FD"/>
    <w:rsid w:val="00095170"/>
    <w:rsid w:val="0009724D"/>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1B26"/>
    <w:rsid w:val="000C1BA8"/>
    <w:rsid w:val="000C2642"/>
    <w:rsid w:val="000C28DE"/>
    <w:rsid w:val="000C2E15"/>
    <w:rsid w:val="000C47D5"/>
    <w:rsid w:val="000C5C7A"/>
    <w:rsid w:val="000C7712"/>
    <w:rsid w:val="000C7CD3"/>
    <w:rsid w:val="000D0303"/>
    <w:rsid w:val="000D044C"/>
    <w:rsid w:val="000D098C"/>
    <w:rsid w:val="000D1082"/>
    <w:rsid w:val="000D1450"/>
    <w:rsid w:val="000D1727"/>
    <w:rsid w:val="000D3171"/>
    <w:rsid w:val="000D3650"/>
    <w:rsid w:val="000D5158"/>
    <w:rsid w:val="000D61C4"/>
    <w:rsid w:val="000D6961"/>
    <w:rsid w:val="000D7451"/>
    <w:rsid w:val="000E11E1"/>
    <w:rsid w:val="000E1269"/>
    <w:rsid w:val="000E1C01"/>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1658"/>
    <w:rsid w:val="00141728"/>
    <w:rsid w:val="0014185E"/>
    <w:rsid w:val="001418B4"/>
    <w:rsid w:val="00141A2B"/>
    <w:rsid w:val="00144604"/>
    <w:rsid w:val="001450E3"/>
    <w:rsid w:val="0014587C"/>
    <w:rsid w:val="00145D98"/>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4345"/>
    <w:rsid w:val="001652F2"/>
    <w:rsid w:val="00165841"/>
    <w:rsid w:val="00166722"/>
    <w:rsid w:val="00166B29"/>
    <w:rsid w:val="001678DB"/>
    <w:rsid w:val="00171540"/>
    <w:rsid w:val="00172266"/>
    <w:rsid w:val="00173FF9"/>
    <w:rsid w:val="001744DA"/>
    <w:rsid w:val="00174C74"/>
    <w:rsid w:val="00175AEA"/>
    <w:rsid w:val="001772B6"/>
    <w:rsid w:val="00177557"/>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1C16"/>
    <w:rsid w:val="001B2605"/>
    <w:rsid w:val="001B2965"/>
    <w:rsid w:val="001B3A80"/>
    <w:rsid w:val="001B5C5A"/>
    <w:rsid w:val="001B63CF"/>
    <w:rsid w:val="001B676F"/>
    <w:rsid w:val="001B687C"/>
    <w:rsid w:val="001B6EBD"/>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15D4"/>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2073"/>
    <w:rsid w:val="00262B78"/>
    <w:rsid w:val="00263C6E"/>
    <w:rsid w:val="0026608A"/>
    <w:rsid w:val="00271AFB"/>
    <w:rsid w:val="0027351F"/>
    <w:rsid w:val="00273B3C"/>
    <w:rsid w:val="002740AB"/>
    <w:rsid w:val="00275173"/>
    <w:rsid w:val="0027577C"/>
    <w:rsid w:val="002759D9"/>
    <w:rsid w:val="00275EE2"/>
    <w:rsid w:val="00276E03"/>
    <w:rsid w:val="00277DFC"/>
    <w:rsid w:val="00280186"/>
    <w:rsid w:val="00280992"/>
    <w:rsid w:val="002814B0"/>
    <w:rsid w:val="002839EC"/>
    <w:rsid w:val="00283B8A"/>
    <w:rsid w:val="00284116"/>
    <w:rsid w:val="00284657"/>
    <w:rsid w:val="00284CE3"/>
    <w:rsid w:val="00285228"/>
    <w:rsid w:val="00286E47"/>
    <w:rsid w:val="00287836"/>
    <w:rsid w:val="00290040"/>
    <w:rsid w:val="002909D9"/>
    <w:rsid w:val="00291B59"/>
    <w:rsid w:val="002920CA"/>
    <w:rsid w:val="00292B38"/>
    <w:rsid w:val="002937DB"/>
    <w:rsid w:val="002944F4"/>
    <w:rsid w:val="00294735"/>
    <w:rsid w:val="002948F3"/>
    <w:rsid w:val="00294FCF"/>
    <w:rsid w:val="002959F2"/>
    <w:rsid w:val="00297162"/>
    <w:rsid w:val="002973F9"/>
    <w:rsid w:val="00297B35"/>
    <w:rsid w:val="002A32E5"/>
    <w:rsid w:val="002A3E4F"/>
    <w:rsid w:val="002A40DA"/>
    <w:rsid w:val="002A5ADB"/>
    <w:rsid w:val="002A6D00"/>
    <w:rsid w:val="002B0300"/>
    <w:rsid w:val="002B03FF"/>
    <w:rsid w:val="002B0962"/>
    <w:rsid w:val="002B0C3D"/>
    <w:rsid w:val="002B3D10"/>
    <w:rsid w:val="002B581F"/>
    <w:rsid w:val="002B5C70"/>
    <w:rsid w:val="002C0957"/>
    <w:rsid w:val="002C11F8"/>
    <w:rsid w:val="002C20EE"/>
    <w:rsid w:val="002C23F0"/>
    <w:rsid w:val="002C2811"/>
    <w:rsid w:val="002C2D13"/>
    <w:rsid w:val="002C4379"/>
    <w:rsid w:val="002C4DD5"/>
    <w:rsid w:val="002C505F"/>
    <w:rsid w:val="002C51FC"/>
    <w:rsid w:val="002C5F30"/>
    <w:rsid w:val="002C6D7F"/>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FA8"/>
    <w:rsid w:val="002F322D"/>
    <w:rsid w:val="002F36D0"/>
    <w:rsid w:val="002F44CD"/>
    <w:rsid w:val="002F48F9"/>
    <w:rsid w:val="002F502C"/>
    <w:rsid w:val="002F588A"/>
    <w:rsid w:val="002F5D8B"/>
    <w:rsid w:val="002F63E4"/>
    <w:rsid w:val="002F6624"/>
    <w:rsid w:val="00301152"/>
    <w:rsid w:val="00302C82"/>
    <w:rsid w:val="00302F46"/>
    <w:rsid w:val="00303087"/>
    <w:rsid w:val="00305BD7"/>
    <w:rsid w:val="0031012F"/>
    <w:rsid w:val="003101F0"/>
    <w:rsid w:val="003105AD"/>
    <w:rsid w:val="00312F1F"/>
    <w:rsid w:val="00313906"/>
    <w:rsid w:val="00313956"/>
    <w:rsid w:val="00313A1A"/>
    <w:rsid w:val="00313EE2"/>
    <w:rsid w:val="00314D6A"/>
    <w:rsid w:val="00315D36"/>
    <w:rsid w:val="003207D4"/>
    <w:rsid w:val="00322285"/>
    <w:rsid w:val="003245E8"/>
    <w:rsid w:val="003250F8"/>
    <w:rsid w:val="003255B8"/>
    <w:rsid w:val="00325B9F"/>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73D"/>
    <w:rsid w:val="0035483D"/>
    <w:rsid w:val="003561E3"/>
    <w:rsid w:val="00357084"/>
    <w:rsid w:val="003575ED"/>
    <w:rsid w:val="00357ED8"/>
    <w:rsid w:val="00361F42"/>
    <w:rsid w:val="0036265F"/>
    <w:rsid w:val="00362B23"/>
    <w:rsid w:val="00365290"/>
    <w:rsid w:val="003660E9"/>
    <w:rsid w:val="00366ABC"/>
    <w:rsid w:val="00367695"/>
    <w:rsid w:val="00367AEF"/>
    <w:rsid w:val="00371699"/>
    <w:rsid w:val="00374ACE"/>
    <w:rsid w:val="00376D94"/>
    <w:rsid w:val="00376EB6"/>
    <w:rsid w:val="00381050"/>
    <w:rsid w:val="00381059"/>
    <w:rsid w:val="003817E9"/>
    <w:rsid w:val="003827A8"/>
    <w:rsid w:val="00382F62"/>
    <w:rsid w:val="00383503"/>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5CC"/>
    <w:rsid w:val="00396B2A"/>
    <w:rsid w:val="00397448"/>
    <w:rsid w:val="003975DB"/>
    <w:rsid w:val="003A2DFB"/>
    <w:rsid w:val="003A328D"/>
    <w:rsid w:val="003A33D2"/>
    <w:rsid w:val="003A4769"/>
    <w:rsid w:val="003A4A94"/>
    <w:rsid w:val="003A5014"/>
    <w:rsid w:val="003A64DA"/>
    <w:rsid w:val="003A79CB"/>
    <w:rsid w:val="003B1975"/>
    <w:rsid w:val="003B1DB6"/>
    <w:rsid w:val="003B2727"/>
    <w:rsid w:val="003B4B53"/>
    <w:rsid w:val="003B5AAF"/>
    <w:rsid w:val="003B6A41"/>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1752"/>
    <w:rsid w:val="003D237E"/>
    <w:rsid w:val="003D3B41"/>
    <w:rsid w:val="003D4A8E"/>
    <w:rsid w:val="003D4C8D"/>
    <w:rsid w:val="003D4E03"/>
    <w:rsid w:val="003D6C2C"/>
    <w:rsid w:val="003D776A"/>
    <w:rsid w:val="003D7F5E"/>
    <w:rsid w:val="003E0864"/>
    <w:rsid w:val="003E0A42"/>
    <w:rsid w:val="003E2D4B"/>
    <w:rsid w:val="003E355A"/>
    <w:rsid w:val="003E3E34"/>
    <w:rsid w:val="003E472D"/>
    <w:rsid w:val="003E656B"/>
    <w:rsid w:val="003E7229"/>
    <w:rsid w:val="003E7D0A"/>
    <w:rsid w:val="003F1098"/>
    <w:rsid w:val="003F1B98"/>
    <w:rsid w:val="003F5D59"/>
    <w:rsid w:val="003F6364"/>
    <w:rsid w:val="00400EB4"/>
    <w:rsid w:val="00401461"/>
    <w:rsid w:val="00401B8B"/>
    <w:rsid w:val="00401E3A"/>
    <w:rsid w:val="00402211"/>
    <w:rsid w:val="00403059"/>
    <w:rsid w:val="00405878"/>
    <w:rsid w:val="004060E9"/>
    <w:rsid w:val="0040633A"/>
    <w:rsid w:val="0040716E"/>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D75"/>
    <w:rsid w:val="00440745"/>
    <w:rsid w:val="00440D9B"/>
    <w:rsid w:val="00441B8B"/>
    <w:rsid w:val="00443634"/>
    <w:rsid w:val="0044414C"/>
    <w:rsid w:val="00445234"/>
    <w:rsid w:val="00446192"/>
    <w:rsid w:val="00447D42"/>
    <w:rsid w:val="0045307B"/>
    <w:rsid w:val="00453191"/>
    <w:rsid w:val="00453300"/>
    <w:rsid w:val="00454795"/>
    <w:rsid w:val="0045594D"/>
    <w:rsid w:val="00456BB0"/>
    <w:rsid w:val="00456F23"/>
    <w:rsid w:val="00457B9C"/>
    <w:rsid w:val="004604A2"/>
    <w:rsid w:val="0046050E"/>
    <w:rsid w:val="004605AA"/>
    <w:rsid w:val="00461777"/>
    <w:rsid w:val="00464262"/>
    <w:rsid w:val="00464F6B"/>
    <w:rsid w:val="00465E3F"/>
    <w:rsid w:val="0046653F"/>
    <w:rsid w:val="00467C1D"/>
    <w:rsid w:val="004702CE"/>
    <w:rsid w:val="00470B28"/>
    <w:rsid w:val="00470D66"/>
    <w:rsid w:val="004719BB"/>
    <w:rsid w:val="0047425A"/>
    <w:rsid w:val="00475A3C"/>
    <w:rsid w:val="00476638"/>
    <w:rsid w:val="004775BD"/>
    <w:rsid w:val="004801DA"/>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2A9"/>
    <w:rsid w:val="0049252A"/>
    <w:rsid w:val="00493AC5"/>
    <w:rsid w:val="0049414B"/>
    <w:rsid w:val="00496F42"/>
    <w:rsid w:val="00497C17"/>
    <w:rsid w:val="004A05DD"/>
    <w:rsid w:val="004A10E9"/>
    <w:rsid w:val="004A235E"/>
    <w:rsid w:val="004A32AA"/>
    <w:rsid w:val="004A4290"/>
    <w:rsid w:val="004A5388"/>
    <w:rsid w:val="004A57A9"/>
    <w:rsid w:val="004A6A2C"/>
    <w:rsid w:val="004B03A1"/>
    <w:rsid w:val="004B04E5"/>
    <w:rsid w:val="004B18AE"/>
    <w:rsid w:val="004B1FD0"/>
    <w:rsid w:val="004B21A1"/>
    <w:rsid w:val="004B2548"/>
    <w:rsid w:val="004B3392"/>
    <w:rsid w:val="004B3952"/>
    <w:rsid w:val="004B3B10"/>
    <w:rsid w:val="004B4879"/>
    <w:rsid w:val="004B5381"/>
    <w:rsid w:val="004B6304"/>
    <w:rsid w:val="004B632E"/>
    <w:rsid w:val="004B6FEC"/>
    <w:rsid w:val="004B7A6E"/>
    <w:rsid w:val="004C02E2"/>
    <w:rsid w:val="004C0FA1"/>
    <w:rsid w:val="004C2C43"/>
    <w:rsid w:val="004C3AD2"/>
    <w:rsid w:val="004C462C"/>
    <w:rsid w:val="004C4F63"/>
    <w:rsid w:val="004C599B"/>
    <w:rsid w:val="004C5B7D"/>
    <w:rsid w:val="004C663D"/>
    <w:rsid w:val="004D078F"/>
    <w:rsid w:val="004D0B63"/>
    <w:rsid w:val="004D109F"/>
    <w:rsid w:val="004D15BC"/>
    <w:rsid w:val="004D1CF3"/>
    <w:rsid w:val="004D34AE"/>
    <w:rsid w:val="004D3F28"/>
    <w:rsid w:val="004D4275"/>
    <w:rsid w:val="004D4E0C"/>
    <w:rsid w:val="004D507F"/>
    <w:rsid w:val="004D6C3B"/>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2CD"/>
    <w:rsid w:val="004F5445"/>
    <w:rsid w:val="004F6369"/>
    <w:rsid w:val="00500C3D"/>
    <w:rsid w:val="00501E98"/>
    <w:rsid w:val="00502626"/>
    <w:rsid w:val="00502C85"/>
    <w:rsid w:val="005033D0"/>
    <w:rsid w:val="00503AE5"/>
    <w:rsid w:val="00503C1D"/>
    <w:rsid w:val="0050494D"/>
    <w:rsid w:val="005063F6"/>
    <w:rsid w:val="00506C19"/>
    <w:rsid w:val="005100F7"/>
    <w:rsid w:val="005104D7"/>
    <w:rsid w:val="00510A26"/>
    <w:rsid w:val="00510C58"/>
    <w:rsid w:val="005128FB"/>
    <w:rsid w:val="005135CC"/>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4019B"/>
    <w:rsid w:val="00540E79"/>
    <w:rsid w:val="00542941"/>
    <w:rsid w:val="00542DD2"/>
    <w:rsid w:val="005431F4"/>
    <w:rsid w:val="005432CA"/>
    <w:rsid w:val="00543949"/>
    <w:rsid w:val="00545489"/>
    <w:rsid w:val="00547146"/>
    <w:rsid w:val="00547CE3"/>
    <w:rsid w:val="005506DA"/>
    <w:rsid w:val="00550EE3"/>
    <w:rsid w:val="0055248F"/>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4FAC"/>
    <w:rsid w:val="00575D78"/>
    <w:rsid w:val="00575DF6"/>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C96"/>
    <w:rsid w:val="005A010A"/>
    <w:rsid w:val="005A186A"/>
    <w:rsid w:val="005A2281"/>
    <w:rsid w:val="005A37AC"/>
    <w:rsid w:val="005A3A02"/>
    <w:rsid w:val="005A3F9A"/>
    <w:rsid w:val="005A4466"/>
    <w:rsid w:val="005A6495"/>
    <w:rsid w:val="005B0C6D"/>
    <w:rsid w:val="005B1BE3"/>
    <w:rsid w:val="005B28B8"/>
    <w:rsid w:val="005B29CE"/>
    <w:rsid w:val="005B44B5"/>
    <w:rsid w:val="005B5ACA"/>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40A1"/>
    <w:rsid w:val="005E5784"/>
    <w:rsid w:val="005E6442"/>
    <w:rsid w:val="005E7D31"/>
    <w:rsid w:val="005F19DC"/>
    <w:rsid w:val="005F235A"/>
    <w:rsid w:val="005F39ED"/>
    <w:rsid w:val="005F5373"/>
    <w:rsid w:val="005F652A"/>
    <w:rsid w:val="005F6DDC"/>
    <w:rsid w:val="005F7A9D"/>
    <w:rsid w:val="006017B5"/>
    <w:rsid w:val="00601BC6"/>
    <w:rsid w:val="0060227C"/>
    <w:rsid w:val="00602A55"/>
    <w:rsid w:val="00606498"/>
    <w:rsid w:val="0060673F"/>
    <w:rsid w:val="00607E14"/>
    <w:rsid w:val="00610111"/>
    <w:rsid w:val="00610A9F"/>
    <w:rsid w:val="0061370D"/>
    <w:rsid w:val="0061395F"/>
    <w:rsid w:val="0061629A"/>
    <w:rsid w:val="00620253"/>
    <w:rsid w:val="00621E16"/>
    <w:rsid w:val="006234A9"/>
    <w:rsid w:val="00623739"/>
    <w:rsid w:val="00623E67"/>
    <w:rsid w:val="00624B26"/>
    <w:rsid w:val="0062627E"/>
    <w:rsid w:val="00626673"/>
    <w:rsid w:val="006276F8"/>
    <w:rsid w:val="0063012A"/>
    <w:rsid w:val="00630941"/>
    <w:rsid w:val="00630E53"/>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4D28"/>
    <w:rsid w:val="006550C1"/>
    <w:rsid w:val="006553BB"/>
    <w:rsid w:val="0065585B"/>
    <w:rsid w:val="00656642"/>
    <w:rsid w:val="00656648"/>
    <w:rsid w:val="00656F82"/>
    <w:rsid w:val="0065782C"/>
    <w:rsid w:val="00660074"/>
    <w:rsid w:val="00660B91"/>
    <w:rsid w:val="00660E48"/>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1112"/>
    <w:rsid w:val="00681ECC"/>
    <w:rsid w:val="006823B3"/>
    <w:rsid w:val="00682BF0"/>
    <w:rsid w:val="00683C6C"/>
    <w:rsid w:val="006855E2"/>
    <w:rsid w:val="0068631D"/>
    <w:rsid w:val="0068646F"/>
    <w:rsid w:val="00686F84"/>
    <w:rsid w:val="00687531"/>
    <w:rsid w:val="00690EF3"/>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D0D34"/>
    <w:rsid w:val="006D20A4"/>
    <w:rsid w:val="006D28BF"/>
    <w:rsid w:val="006D2A56"/>
    <w:rsid w:val="006D31C7"/>
    <w:rsid w:val="006D41AA"/>
    <w:rsid w:val="006D476A"/>
    <w:rsid w:val="006D5491"/>
    <w:rsid w:val="006D58EE"/>
    <w:rsid w:val="006D657C"/>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418E"/>
    <w:rsid w:val="00704E68"/>
    <w:rsid w:val="00706AC3"/>
    <w:rsid w:val="00707A65"/>
    <w:rsid w:val="00710CC2"/>
    <w:rsid w:val="0071212A"/>
    <w:rsid w:val="00714463"/>
    <w:rsid w:val="00717415"/>
    <w:rsid w:val="0072062B"/>
    <w:rsid w:val="00720CEF"/>
    <w:rsid w:val="00720E56"/>
    <w:rsid w:val="00722991"/>
    <w:rsid w:val="007256E1"/>
    <w:rsid w:val="00726368"/>
    <w:rsid w:val="00730694"/>
    <w:rsid w:val="00730B62"/>
    <w:rsid w:val="00730F47"/>
    <w:rsid w:val="00731431"/>
    <w:rsid w:val="007334B2"/>
    <w:rsid w:val="00734D0A"/>
    <w:rsid w:val="00736FA1"/>
    <w:rsid w:val="00737FEC"/>
    <w:rsid w:val="007414DD"/>
    <w:rsid w:val="0074184D"/>
    <w:rsid w:val="007419A2"/>
    <w:rsid w:val="00741D79"/>
    <w:rsid w:val="00742A63"/>
    <w:rsid w:val="00742A7E"/>
    <w:rsid w:val="00742BFD"/>
    <w:rsid w:val="007436D0"/>
    <w:rsid w:val="00747A2F"/>
    <w:rsid w:val="00747AE7"/>
    <w:rsid w:val="007505AB"/>
    <w:rsid w:val="007516CA"/>
    <w:rsid w:val="00751F3C"/>
    <w:rsid w:val="00752C70"/>
    <w:rsid w:val="00753C7C"/>
    <w:rsid w:val="00756459"/>
    <w:rsid w:val="00756879"/>
    <w:rsid w:val="007607B2"/>
    <w:rsid w:val="00760D11"/>
    <w:rsid w:val="00761E59"/>
    <w:rsid w:val="00761F50"/>
    <w:rsid w:val="007621B4"/>
    <w:rsid w:val="00765F41"/>
    <w:rsid w:val="00766547"/>
    <w:rsid w:val="00767167"/>
    <w:rsid w:val="007674B9"/>
    <w:rsid w:val="00767C22"/>
    <w:rsid w:val="00770263"/>
    <w:rsid w:val="007735A3"/>
    <w:rsid w:val="007737A0"/>
    <w:rsid w:val="00776BE3"/>
    <w:rsid w:val="00781833"/>
    <w:rsid w:val="00781857"/>
    <w:rsid w:val="00782B84"/>
    <w:rsid w:val="00782F76"/>
    <w:rsid w:val="007830ED"/>
    <w:rsid w:val="0078316A"/>
    <w:rsid w:val="007837DA"/>
    <w:rsid w:val="007846B0"/>
    <w:rsid w:val="00784A59"/>
    <w:rsid w:val="00785DF8"/>
    <w:rsid w:val="00786018"/>
    <w:rsid w:val="00787540"/>
    <w:rsid w:val="00787B02"/>
    <w:rsid w:val="00790512"/>
    <w:rsid w:val="00791A0D"/>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089"/>
    <w:rsid w:val="007D1133"/>
    <w:rsid w:val="007D1913"/>
    <w:rsid w:val="007D23A4"/>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0D29"/>
    <w:rsid w:val="007F1135"/>
    <w:rsid w:val="007F1C47"/>
    <w:rsid w:val="007F26B8"/>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A90"/>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2E12"/>
    <w:rsid w:val="008237C1"/>
    <w:rsid w:val="008238DA"/>
    <w:rsid w:val="00824CBA"/>
    <w:rsid w:val="00824F27"/>
    <w:rsid w:val="008257F8"/>
    <w:rsid w:val="008261E8"/>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CAE"/>
    <w:rsid w:val="00840D36"/>
    <w:rsid w:val="00841544"/>
    <w:rsid w:val="008416E3"/>
    <w:rsid w:val="00842911"/>
    <w:rsid w:val="0084409D"/>
    <w:rsid w:val="008441EC"/>
    <w:rsid w:val="0084480C"/>
    <w:rsid w:val="00844A20"/>
    <w:rsid w:val="008461D7"/>
    <w:rsid w:val="008469FE"/>
    <w:rsid w:val="00846EBF"/>
    <w:rsid w:val="00846EDA"/>
    <w:rsid w:val="008478FB"/>
    <w:rsid w:val="00850F8C"/>
    <w:rsid w:val="008517D5"/>
    <w:rsid w:val="00851CBA"/>
    <w:rsid w:val="00852FC4"/>
    <w:rsid w:val="00854A55"/>
    <w:rsid w:val="00854FD5"/>
    <w:rsid w:val="0085525E"/>
    <w:rsid w:val="0085676F"/>
    <w:rsid w:val="00856A3D"/>
    <w:rsid w:val="00856CD8"/>
    <w:rsid w:val="00857EE9"/>
    <w:rsid w:val="00861E77"/>
    <w:rsid w:val="008622DB"/>
    <w:rsid w:val="00863631"/>
    <w:rsid w:val="0086375B"/>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411F"/>
    <w:rsid w:val="008848D6"/>
    <w:rsid w:val="00885216"/>
    <w:rsid w:val="00887B76"/>
    <w:rsid w:val="00887F62"/>
    <w:rsid w:val="00890C0F"/>
    <w:rsid w:val="00894794"/>
    <w:rsid w:val="008951F9"/>
    <w:rsid w:val="008956D4"/>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2EBB"/>
    <w:rsid w:val="008B3E77"/>
    <w:rsid w:val="008B4514"/>
    <w:rsid w:val="008B4AD8"/>
    <w:rsid w:val="008B5B26"/>
    <w:rsid w:val="008B75F2"/>
    <w:rsid w:val="008B7904"/>
    <w:rsid w:val="008B7D30"/>
    <w:rsid w:val="008C097E"/>
    <w:rsid w:val="008C0BF9"/>
    <w:rsid w:val="008C1CA3"/>
    <w:rsid w:val="008C1CC5"/>
    <w:rsid w:val="008C2F85"/>
    <w:rsid w:val="008C4655"/>
    <w:rsid w:val="008C46D6"/>
    <w:rsid w:val="008C617F"/>
    <w:rsid w:val="008C6CDD"/>
    <w:rsid w:val="008C71C8"/>
    <w:rsid w:val="008C786E"/>
    <w:rsid w:val="008C7BB6"/>
    <w:rsid w:val="008D17F6"/>
    <w:rsid w:val="008D1FBC"/>
    <w:rsid w:val="008D3419"/>
    <w:rsid w:val="008D49F0"/>
    <w:rsid w:val="008D4F3D"/>
    <w:rsid w:val="008D5038"/>
    <w:rsid w:val="008D5467"/>
    <w:rsid w:val="008D55D7"/>
    <w:rsid w:val="008D731A"/>
    <w:rsid w:val="008E071E"/>
    <w:rsid w:val="008E105C"/>
    <w:rsid w:val="008E2B14"/>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4603"/>
    <w:rsid w:val="00904928"/>
    <w:rsid w:val="009072AC"/>
    <w:rsid w:val="00907540"/>
    <w:rsid w:val="00907903"/>
    <w:rsid w:val="00910B78"/>
    <w:rsid w:val="00911373"/>
    <w:rsid w:val="00912302"/>
    <w:rsid w:val="00912387"/>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4ED"/>
    <w:rsid w:val="0093251F"/>
    <w:rsid w:val="00932914"/>
    <w:rsid w:val="0093330C"/>
    <w:rsid w:val="009338F4"/>
    <w:rsid w:val="00934C48"/>
    <w:rsid w:val="0093533C"/>
    <w:rsid w:val="00935BE3"/>
    <w:rsid w:val="009363CA"/>
    <w:rsid w:val="009408B6"/>
    <w:rsid w:val="00940D44"/>
    <w:rsid w:val="009429D2"/>
    <w:rsid w:val="00945FB2"/>
    <w:rsid w:val="00946BFA"/>
    <w:rsid w:val="00947110"/>
    <w:rsid w:val="00950B4F"/>
    <w:rsid w:val="009514A1"/>
    <w:rsid w:val="009514E9"/>
    <w:rsid w:val="00952CA9"/>
    <w:rsid w:val="0095478F"/>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960"/>
    <w:rsid w:val="00985F1B"/>
    <w:rsid w:val="00986AA4"/>
    <w:rsid w:val="009870C6"/>
    <w:rsid w:val="00990149"/>
    <w:rsid w:val="009913F5"/>
    <w:rsid w:val="00993D95"/>
    <w:rsid w:val="00995C8B"/>
    <w:rsid w:val="009A0447"/>
    <w:rsid w:val="009A09B4"/>
    <w:rsid w:val="009A1456"/>
    <w:rsid w:val="009A1DB1"/>
    <w:rsid w:val="009A2552"/>
    <w:rsid w:val="009A38A0"/>
    <w:rsid w:val="009A38C3"/>
    <w:rsid w:val="009A4BE8"/>
    <w:rsid w:val="009A51D0"/>
    <w:rsid w:val="009A6AF5"/>
    <w:rsid w:val="009B0AE0"/>
    <w:rsid w:val="009B0FF6"/>
    <w:rsid w:val="009B11E2"/>
    <w:rsid w:val="009B1F67"/>
    <w:rsid w:val="009B2788"/>
    <w:rsid w:val="009B2AB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393F"/>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60D"/>
    <w:rsid w:val="009E09BF"/>
    <w:rsid w:val="009E0BEC"/>
    <w:rsid w:val="009E2535"/>
    <w:rsid w:val="009E2E52"/>
    <w:rsid w:val="009E370C"/>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3048F"/>
    <w:rsid w:val="00A30BE5"/>
    <w:rsid w:val="00A31970"/>
    <w:rsid w:val="00A35355"/>
    <w:rsid w:val="00A36AB6"/>
    <w:rsid w:val="00A3744F"/>
    <w:rsid w:val="00A41385"/>
    <w:rsid w:val="00A433DE"/>
    <w:rsid w:val="00A45315"/>
    <w:rsid w:val="00A45351"/>
    <w:rsid w:val="00A45690"/>
    <w:rsid w:val="00A45C1C"/>
    <w:rsid w:val="00A46A95"/>
    <w:rsid w:val="00A46BA1"/>
    <w:rsid w:val="00A47D48"/>
    <w:rsid w:val="00A50789"/>
    <w:rsid w:val="00A50F19"/>
    <w:rsid w:val="00A52DAF"/>
    <w:rsid w:val="00A52E3D"/>
    <w:rsid w:val="00A543B9"/>
    <w:rsid w:val="00A54A94"/>
    <w:rsid w:val="00A5624F"/>
    <w:rsid w:val="00A5635E"/>
    <w:rsid w:val="00A57366"/>
    <w:rsid w:val="00A574AB"/>
    <w:rsid w:val="00A602D3"/>
    <w:rsid w:val="00A60465"/>
    <w:rsid w:val="00A60912"/>
    <w:rsid w:val="00A60DCC"/>
    <w:rsid w:val="00A610C4"/>
    <w:rsid w:val="00A61F27"/>
    <w:rsid w:val="00A63F92"/>
    <w:rsid w:val="00A66862"/>
    <w:rsid w:val="00A6709A"/>
    <w:rsid w:val="00A6754A"/>
    <w:rsid w:val="00A70187"/>
    <w:rsid w:val="00A702E6"/>
    <w:rsid w:val="00A70DEC"/>
    <w:rsid w:val="00A71AA3"/>
    <w:rsid w:val="00A71F98"/>
    <w:rsid w:val="00A724A7"/>
    <w:rsid w:val="00A72831"/>
    <w:rsid w:val="00A74B1C"/>
    <w:rsid w:val="00A756AE"/>
    <w:rsid w:val="00A76A42"/>
    <w:rsid w:val="00A82C8F"/>
    <w:rsid w:val="00A834B6"/>
    <w:rsid w:val="00A844A9"/>
    <w:rsid w:val="00A85FB3"/>
    <w:rsid w:val="00A875B1"/>
    <w:rsid w:val="00A87D49"/>
    <w:rsid w:val="00A914E3"/>
    <w:rsid w:val="00A93724"/>
    <w:rsid w:val="00A9458A"/>
    <w:rsid w:val="00A95A31"/>
    <w:rsid w:val="00A95C02"/>
    <w:rsid w:val="00A95E14"/>
    <w:rsid w:val="00A970E0"/>
    <w:rsid w:val="00AA0D9E"/>
    <w:rsid w:val="00AA3B9A"/>
    <w:rsid w:val="00AA4CC9"/>
    <w:rsid w:val="00AA6259"/>
    <w:rsid w:val="00AA6BDC"/>
    <w:rsid w:val="00AA764E"/>
    <w:rsid w:val="00AB02AB"/>
    <w:rsid w:val="00AB04B7"/>
    <w:rsid w:val="00AB05EF"/>
    <w:rsid w:val="00AB09C0"/>
    <w:rsid w:val="00AB1EDB"/>
    <w:rsid w:val="00AB4327"/>
    <w:rsid w:val="00AB5775"/>
    <w:rsid w:val="00AB5FF4"/>
    <w:rsid w:val="00AB735E"/>
    <w:rsid w:val="00AB7454"/>
    <w:rsid w:val="00AB76AE"/>
    <w:rsid w:val="00AB7B4B"/>
    <w:rsid w:val="00AC0C25"/>
    <w:rsid w:val="00AC104E"/>
    <w:rsid w:val="00AC2809"/>
    <w:rsid w:val="00AC2FA2"/>
    <w:rsid w:val="00AC31AA"/>
    <w:rsid w:val="00AC3C4F"/>
    <w:rsid w:val="00AC4CCF"/>
    <w:rsid w:val="00AC57BA"/>
    <w:rsid w:val="00AC61CF"/>
    <w:rsid w:val="00AC63AB"/>
    <w:rsid w:val="00AC6807"/>
    <w:rsid w:val="00AC6917"/>
    <w:rsid w:val="00AD09BB"/>
    <w:rsid w:val="00AD0C91"/>
    <w:rsid w:val="00AD2118"/>
    <w:rsid w:val="00AD2D56"/>
    <w:rsid w:val="00AD3353"/>
    <w:rsid w:val="00AD33FE"/>
    <w:rsid w:val="00AD3839"/>
    <w:rsid w:val="00AD4B44"/>
    <w:rsid w:val="00AD5735"/>
    <w:rsid w:val="00AD5E6B"/>
    <w:rsid w:val="00AD6852"/>
    <w:rsid w:val="00AE038C"/>
    <w:rsid w:val="00AE0BD2"/>
    <w:rsid w:val="00AE1F34"/>
    <w:rsid w:val="00AE5A76"/>
    <w:rsid w:val="00AE5EE5"/>
    <w:rsid w:val="00AE67AE"/>
    <w:rsid w:val="00AE6E73"/>
    <w:rsid w:val="00AF01ED"/>
    <w:rsid w:val="00AF0F9A"/>
    <w:rsid w:val="00AF1856"/>
    <w:rsid w:val="00AF30C0"/>
    <w:rsid w:val="00AF3155"/>
    <w:rsid w:val="00AF6143"/>
    <w:rsid w:val="00AF6EEA"/>
    <w:rsid w:val="00B008F2"/>
    <w:rsid w:val="00B02B90"/>
    <w:rsid w:val="00B038C6"/>
    <w:rsid w:val="00B053F0"/>
    <w:rsid w:val="00B06C7E"/>
    <w:rsid w:val="00B07EAD"/>
    <w:rsid w:val="00B10E9D"/>
    <w:rsid w:val="00B10F64"/>
    <w:rsid w:val="00B11060"/>
    <w:rsid w:val="00B134DF"/>
    <w:rsid w:val="00B13CBD"/>
    <w:rsid w:val="00B13E78"/>
    <w:rsid w:val="00B1570F"/>
    <w:rsid w:val="00B15A89"/>
    <w:rsid w:val="00B173BF"/>
    <w:rsid w:val="00B17B0D"/>
    <w:rsid w:val="00B17B4F"/>
    <w:rsid w:val="00B17E46"/>
    <w:rsid w:val="00B20212"/>
    <w:rsid w:val="00B206DC"/>
    <w:rsid w:val="00B21577"/>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403FF"/>
    <w:rsid w:val="00B40677"/>
    <w:rsid w:val="00B41CC5"/>
    <w:rsid w:val="00B422C2"/>
    <w:rsid w:val="00B42A20"/>
    <w:rsid w:val="00B435E8"/>
    <w:rsid w:val="00B44EB2"/>
    <w:rsid w:val="00B453D0"/>
    <w:rsid w:val="00B46623"/>
    <w:rsid w:val="00B4788A"/>
    <w:rsid w:val="00B47FF4"/>
    <w:rsid w:val="00B50940"/>
    <w:rsid w:val="00B50E76"/>
    <w:rsid w:val="00B51413"/>
    <w:rsid w:val="00B54474"/>
    <w:rsid w:val="00B56EAD"/>
    <w:rsid w:val="00B618FB"/>
    <w:rsid w:val="00B61F4A"/>
    <w:rsid w:val="00B6233D"/>
    <w:rsid w:val="00B6249F"/>
    <w:rsid w:val="00B6259A"/>
    <w:rsid w:val="00B6589F"/>
    <w:rsid w:val="00B66257"/>
    <w:rsid w:val="00B663D2"/>
    <w:rsid w:val="00B6700A"/>
    <w:rsid w:val="00B670EB"/>
    <w:rsid w:val="00B73F1E"/>
    <w:rsid w:val="00B740A9"/>
    <w:rsid w:val="00B74239"/>
    <w:rsid w:val="00B7473B"/>
    <w:rsid w:val="00B74A9E"/>
    <w:rsid w:val="00B74EA6"/>
    <w:rsid w:val="00B7543B"/>
    <w:rsid w:val="00B76B4B"/>
    <w:rsid w:val="00B76BAC"/>
    <w:rsid w:val="00B7798C"/>
    <w:rsid w:val="00B77D16"/>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843"/>
    <w:rsid w:val="00BA055A"/>
    <w:rsid w:val="00BA17AE"/>
    <w:rsid w:val="00BA19C7"/>
    <w:rsid w:val="00BA1A59"/>
    <w:rsid w:val="00BA50B6"/>
    <w:rsid w:val="00BA5619"/>
    <w:rsid w:val="00BA7A16"/>
    <w:rsid w:val="00BB0420"/>
    <w:rsid w:val="00BB1843"/>
    <w:rsid w:val="00BB255F"/>
    <w:rsid w:val="00BB279B"/>
    <w:rsid w:val="00BB3015"/>
    <w:rsid w:val="00BB35CC"/>
    <w:rsid w:val="00BB536E"/>
    <w:rsid w:val="00BB59C7"/>
    <w:rsid w:val="00BB7826"/>
    <w:rsid w:val="00BB7926"/>
    <w:rsid w:val="00BC112B"/>
    <w:rsid w:val="00BC176E"/>
    <w:rsid w:val="00BC2130"/>
    <w:rsid w:val="00BC2C18"/>
    <w:rsid w:val="00BC2F0D"/>
    <w:rsid w:val="00BC3189"/>
    <w:rsid w:val="00BC3331"/>
    <w:rsid w:val="00BC43AB"/>
    <w:rsid w:val="00BC56FC"/>
    <w:rsid w:val="00BC5969"/>
    <w:rsid w:val="00BC6119"/>
    <w:rsid w:val="00BC65BA"/>
    <w:rsid w:val="00BC68CC"/>
    <w:rsid w:val="00BC740D"/>
    <w:rsid w:val="00BD1531"/>
    <w:rsid w:val="00BD190F"/>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1235"/>
    <w:rsid w:val="00BE1659"/>
    <w:rsid w:val="00BE4D0E"/>
    <w:rsid w:val="00BE500A"/>
    <w:rsid w:val="00BE53EA"/>
    <w:rsid w:val="00BE606F"/>
    <w:rsid w:val="00BE60A9"/>
    <w:rsid w:val="00BE7B41"/>
    <w:rsid w:val="00BF033C"/>
    <w:rsid w:val="00BF053C"/>
    <w:rsid w:val="00BF0D24"/>
    <w:rsid w:val="00BF2255"/>
    <w:rsid w:val="00BF24E3"/>
    <w:rsid w:val="00BF34E4"/>
    <w:rsid w:val="00BF5EB0"/>
    <w:rsid w:val="00BF6855"/>
    <w:rsid w:val="00BF6BDC"/>
    <w:rsid w:val="00C007CA"/>
    <w:rsid w:val="00C0207D"/>
    <w:rsid w:val="00C0430A"/>
    <w:rsid w:val="00C0464B"/>
    <w:rsid w:val="00C04E22"/>
    <w:rsid w:val="00C05820"/>
    <w:rsid w:val="00C05A03"/>
    <w:rsid w:val="00C05B14"/>
    <w:rsid w:val="00C06091"/>
    <w:rsid w:val="00C06E8E"/>
    <w:rsid w:val="00C07927"/>
    <w:rsid w:val="00C10B66"/>
    <w:rsid w:val="00C11929"/>
    <w:rsid w:val="00C11B20"/>
    <w:rsid w:val="00C12791"/>
    <w:rsid w:val="00C12D9B"/>
    <w:rsid w:val="00C13A04"/>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25C"/>
    <w:rsid w:val="00C6136C"/>
    <w:rsid w:val="00C63107"/>
    <w:rsid w:val="00C635FB"/>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2E88"/>
    <w:rsid w:val="00C94E2D"/>
    <w:rsid w:val="00C951FA"/>
    <w:rsid w:val="00C95EB7"/>
    <w:rsid w:val="00C963B8"/>
    <w:rsid w:val="00C96CD8"/>
    <w:rsid w:val="00C9785C"/>
    <w:rsid w:val="00CA0B29"/>
    <w:rsid w:val="00CA20CC"/>
    <w:rsid w:val="00CA37D7"/>
    <w:rsid w:val="00CA4BB3"/>
    <w:rsid w:val="00CA4DEE"/>
    <w:rsid w:val="00CA62E0"/>
    <w:rsid w:val="00CB0BE0"/>
    <w:rsid w:val="00CB21C9"/>
    <w:rsid w:val="00CB26F5"/>
    <w:rsid w:val="00CB32C6"/>
    <w:rsid w:val="00CB6E84"/>
    <w:rsid w:val="00CB71E2"/>
    <w:rsid w:val="00CB79CC"/>
    <w:rsid w:val="00CC1E57"/>
    <w:rsid w:val="00CC24CB"/>
    <w:rsid w:val="00CC48FF"/>
    <w:rsid w:val="00CC61AA"/>
    <w:rsid w:val="00CC69CE"/>
    <w:rsid w:val="00CC7CBE"/>
    <w:rsid w:val="00CD04EA"/>
    <w:rsid w:val="00CD1C27"/>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4BEC"/>
    <w:rsid w:val="00CE50AE"/>
    <w:rsid w:val="00CE5317"/>
    <w:rsid w:val="00CE5BBB"/>
    <w:rsid w:val="00CE5D6A"/>
    <w:rsid w:val="00CE78C4"/>
    <w:rsid w:val="00CF072F"/>
    <w:rsid w:val="00CF0804"/>
    <w:rsid w:val="00CF0BA3"/>
    <w:rsid w:val="00CF2553"/>
    <w:rsid w:val="00CF2CC2"/>
    <w:rsid w:val="00CF2FF0"/>
    <w:rsid w:val="00CF42D9"/>
    <w:rsid w:val="00CF4519"/>
    <w:rsid w:val="00CF4D7C"/>
    <w:rsid w:val="00CF7A0B"/>
    <w:rsid w:val="00D02DF2"/>
    <w:rsid w:val="00D03839"/>
    <w:rsid w:val="00D03AF1"/>
    <w:rsid w:val="00D0517A"/>
    <w:rsid w:val="00D0532A"/>
    <w:rsid w:val="00D0573E"/>
    <w:rsid w:val="00D05D54"/>
    <w:rsid w:val="00D12697"/>
    <w:rsid w:val="00D12A92"/>
    <w:rsid w:val="00D12E64"/>
    <w:rsid w:val="00D1322A"/>
    <w:rsid w:val="00D139B1"/>
    <w:rsid w:val="00D13A0F"/>
    <w:rsid w:val="00D15FFF"/>
    <w:rsid w:val="00D1780D"/>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7378"/>
    <w:rsid w:val="00D41B58"/>
    <w:rsid w:val="00D45DA5"/>
    <w:rsid w:val="00D45DFF"/>
    <w:rsid w:val="00D47717"/>
    <w:rsid w:val="00D50B83"/>
    <w:rsid w:val="00D510DF"/>
    <w:rsid w:val="00D515E3"/>
    <w:rsid w:val="00D51802"/>
    <w:rsid w:val="00D5380A"/>
    <w:rsid w:val="00D5424D"/>
    <w:rsid w:val="00D55425"/>
    <w:rsid w:val="00D567FA"/>
    <w:rsid w:val="00D57F8E"/>
    <w:rsid w:val="00D6079E"/>
    <w:rsid w:val="00D6286F"/>
    <w:rsid w:val="00D63249"/>
    <w:rsid w:val="00D6383A"/>
    <w:rsid w:val="00D65B69"/>
    <w:rsid w:val="00D66AD1"/>
    <w:rsid w:val="00D66D34"/>
    <w:rsid w:val="00D67243"/>
    <w:rsid w:val="00D6790E"/>
    <w:rsid w:val="00D701ED"/>
    <w:rsid w:val="00D708E7"/>
    <w:rsid w:val="00D72BF8"/>
    <w:rsid w:val="00D72EF8"/>
    <w:rsid w:val="00D7381E"/>
    <w:rsid w:val="00D7698F"/>
    <w:rsid w:val="00D80310"/>
    <w:rsid w:val="00D805CF"/>
    <w:rsid w:val="00D80A49"/>
    <w:rsid w:val="00D82F0C"/>
    <w:rsid w:val="00D8313D"/>
    <w:rsid w:val="00D838F3"/>
    <w:rsid w:val="00D84254"/>
    <w:rsid w:val="00D862AA"/>
    <w:rsid w:val="00D86E59"/>
    <w:rsid w:val="00D90F2E"/>
    <w:rsid w:val="00D921F9"/>
    <w:rsid w:val="00D944C6"/>
    <w:rsid w:val="00D953E3"/>
    <w:rsid w:val="00DA0515"/>
    <w:rsid w:val="00DA082A"/>
    <w:rsid w:val="00DA167E"/>
    <w:rsid w:val="00DA35F0"/>
    <w:rsid w:val="00DA3D93"/>
    <w:rsid w:val="00DA494B"/>
    <w:rsid w:val="00DA54A1"/>
    <w:rsid w:val="00DA54D2"/>
    <w:rsid w:val="00DA591B"/>
    <w:rsid w:val="00DA6824"/>
    <w:rsid w:val="00DB09C1"/>
    <w:rsid w:val="00DB1552"/>
    <w:rsid w:val="00DB2A9F"/>
    <w:rsid w:val="00DB2C15"/>
    <w:rsid w:val="00DB42F5"/>
    <w:rsid w:val="00DB5652"/>
    <w:rsid w:val="00DB568A"/>
    <w:rsid w:val="00DB57D9"/>
    <w:rsid w:val="00DB5F86"/>
    <w:rsid w:val="00DB63E6"/>
    <w:rsid w:val="00DB7519"/>
    <w:rsid w:val="00DC0CBE"/>
    <w:rsid w:val="00DC1A2F"/>
    <w:rsid w:val="00DC3044"/>
    <w:rsid w:val="00DC423F"/>
    <w:rsid w:val="00DC4E1E"/>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5AFC"/>
    <w:rsid w:val="00DD6922"/>
    <w:rsid w:val="00DD72C4"/>
    <w:rsid w:val="00DD7E9C"/>
    <w:rsid w:val="00DE1897"/>
    <w:rsid w:val="00DE2F78"/>
    <w:rsid w:val="00DE31BC"/>
    <w:rsid w:val="00DE4EAA"/>
    <w:rsid w:val="00DE5659"/>
    <w:rsid w:val="00DE586D"/>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9C1"/>
    <w:rsid w:val="00E11C37"/>
    <w:rsid w:val="00E13D1A"/>
    <w:rsid w:val="00E14019"/>
    <w:rsid w:val="00E14C5F"/>
    <w:rsid w:val="00E17666"/>
    <w:rsid w:val="00E17F47"/>
    <w:rsid w:val="00E20833"/>
    <w:rsid w:val="00E20D5B"/>
    <w:rsid w:val="00E20FDF"/>
    <w:rsid w:val="00E21955"/>
    <w:rsid w:val="00E21C54"/>
    <w:rsid w:val="00E23C48"/>
    <w:rsid w:val="00E244F3"/>
    <w:rsid w:val="00E25692"/>
    <w:rsid w:val="00E26FD5"/>
    <w:rsid w:val="00E3122D"/>
    <w:rsid w:val="00E31588"/>
    <w:rsid w:val="00E32C0D"/>
    <w:rsid w:val="00E3318A"/>
    <w:rsid w:val="00E3723B"/>
    <w:rsid w:val="00E400DC"/>
    <w:rsid w:val="00E40120"/>
    <w:rsid w:val="00E41076"/>
    <w:rsid w:val="00E42832"/>
    <w:rsid w:val="00E42E51"/>
    <w:rsid w:val="00E43BDE"/>
    <w:rsid w:val="00E44E9E"/>
    <w:rsid w:val="00E45B10"/>
    <w:rsid w:val="00E4613B"/>
    <w:rsid w:val="00E47656"/>
    <w:rsid w:val="00E50A40"/>
    <w:rsid w:val="00E51EB5"/>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3814"/>
    <w:rsid w:val="00E7547D"/>
    <w:rsid w:val="00E76F27"/>
    <w:rsid w:val="00E771E5"/>
    <w:rsid w:val="00E80C34"/>
    <w:rsid w:val="00E81E0D"/>
    <w:rsid w:val="00E829F3"/>
    <w:rsid w:val="00E833C1"/>
    <w:rsid w:val="00E83966"/>
    <w:rsid w:val="00E85F2F"/>
    <w:rsid w:val="00E866C5"/>
    <w:rsid w:val="00E90346"/>
    <w:rsid w:val="00E932A4"/>
    <w:rsid w:val="00E93D66"/>
    <w:rsid w:val="00E94A92"/>
    <w:rsid w:val="00E9506F"/>
    <w:rsid w:val="00E95C94"/>
    <w:rsid w:val="00E974E0"/>
    <w:rsid w:val="00EA120E"/>
    <w:rsid w:val="00EA17A7"/>
    <w:rsid w:val="00EA28EB"/>
    <w:rsid w:val="00EA2CA2"/>
    <w:rsid w:val="00EA479A"/>
    <w:rsid w:val="00EA6DA0"/>
    <w:rsid w:val="00EB18DF"/>
    <w:rsid w:val="00EB1DCE"/>
    <w:rsid w:val="00EB215F"/>
    <w:rsid w:val="00EB225C"/>
    <w:rsid w:val="00EB31B3"/>
    <w:rsid w:val="00EB3C42"/>
    <w:rsid w:val="00EB5D99"/>
    <w:rsid w:val="00EB67D7"/>
    <w:rsid w:val="00EB6CAA"/>
    <w:rsid w:val="00EB7913"/>
    <w:rsid w:val="00EB7B76"/>
    <w:rsid w:val="00EC03F7"/>
    <w:rsid w:val="00EC216A"/>
    <w:rsid w:val="00EC2C41"/>
    <w:rsid w:val="00EC32D6"/>
    <w:rsid w:val="00EC495D"/>
    <w:rsid w:val="00EC6545"/>
    <w:rsid w:val="00EC6B00"/>
    <w:rsid w:val="00ED13CC"/>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E771B"/>
    <w:rsid w:val="00EF1852"/>
    <w:rsid w:val="00EF20C1"/>
    <w:rsid w:val="00EF26C0"/>
    <w:rsid w:val="00EF2EF8"/>
    <w:rsid w:val="00EF2F09"/>
    <w:rsid w:val="00EF435F"/>
    <w:rsid w:val="00EF47A6"/>
    <w:rsid w:val="00EF5E72"/>
    <w:rsid w:val="00EF6762"/>
    <w:rsid w:val="00EF7B0F"/>
    <w:rsid w:val="00F0186F"/>
    <w:rsid w:val="00F03704"/>
    <w:rsid w:val="00F066D7"/>
    <w:rsid w:val="00F068A9"/>
    <w:rsid w:val="00F07327"/>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4A9D"/>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D15"/>
    <w:rsid w:val="00F64F93"/>
    <w:rsid w:val="00F66376"/>
    <w:rsid w:val="00F669EA"/>
    <w:rsid w:val="00F67F09"/>
    <w:rsid w:val="00F710F2"/>
    <w:rsid w:val="00F7134F"/>
    <w:rsid w:val="00F73F14"/>
    <w:rsid w:val="00F756A7"/>
    <w:rsid w:val="00F76289"/>
    <w:rsid w:val="00F8182C"/>
    <w:rsid w:val="00F82358"/>
    <w:rsid w:val="00F84A30"/>
    <w:rsid w:val="00F865FE"/>
    <w:rsid w:val="00F87610"/>
    <w:rsid w:val="00F905AD"/>
    <w:rsid w:val="00F91EA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C99"/>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665D"/>
    <w:rsid w:val="00FC7B79"/>
    <w:rsid w:val="00FD0D23"/>
    <w:rsid w:val="00FD2582"/>
    <w:rsid w:val="00FD64E6"/>
    <w:rsid w:val="00FD6B41"/>
    <w:rsid w:val="00FD7609"/>
    <w:rsid w:val="00FE0B2A"/>
    <w:rsid w:val="00FE2702"/>
    <w:rsid w:val="00FE2A1C"/>
    <w:rsid w:val="00FE2EBB"/>
    <w:rsid w:val="00FE3B63"/>
    <w:rsid w:val="00FE4150"/>
    <w:rsid w:val="00FE42C8"/>
    <w:rsid w:val="00FE4D8C"/>
    <w:rsid w:val="00FE6240"/>
    <w:rsid w:val="00FE6C23"/>
    <w:rsid w:val="00FF01F5"/>
    <w:rsid w:val="00FF02E2"/>
    <w:rsid w:val="00FF038B"/>
    <w:rsid w:val="00FF0DCC"/>
    <w:rsid w:val="00FF181A"/>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FC65724A-9148-4CC0-A9F7-B075BD685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link w:val="BodyTextChar"/>
    <w:pPr>
      <w:tabs>
        <w:tab w:val="left" w:pos="1080"/>
      </w:tabs>
      <w:spacing w:line="400" w:lineRule="exact"/>
      <w:ind w:right="-3"/>
      <w:jc w:val="thaiDistribute"/>
    </w:pPr>
    <w:rPr>
      <w:sz w:val="32"/>
      <w:szCs w:val="32"/>
    </w:rPr>
  </w:style>
  <w:style w:type="paragraph" w:styleId="BodyTextIndent">
    <w:name w:val="Body Text Indent"/>
    <w:basedOn w:val="Normal"/>
    <w:link w:val="BodyTextIndentChar"/>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BE7B41"/>
    <w:rPr>
      <w:rFonts w:cs="Angsana New"/>
      <w:szCs w:val="35"/>
    </w:rPr>
  </w:style>
  <w:style w:type="paragraph" w:styleId="BodyText2">
    <w:name w:val="Body Text 2"/>
    <w:basedOn w:val="Normal"/>
    <w:link w:val="BodyText2Char"/>
    <w:uiPriority w:val="99"/>
    <w:semiHidden/>
    <w:unhideWhenUsed/>
    <w:rsid w:val="00BE7B41"/>
    <w:pPr>
      <w:spacing w:after="120" w:line="480" w:lineRule="auto"/>
    </w:pPr>
    <w:rPr>
      <w:rFonts w:cs="Angsana New"/>
      <w:szCs w:val="35"/>
    </w:rPr>
  </w:style>
  <w:style w:type="character" w:customStyle="1" w:styleId="BodyText2Char">
    <w:name w:val="Body Text 2 Char"/>
    <w:link w:val="BodyText2"/>
    <w:uiPriority w:val="99"/>
    <w:semiHidden/>
    <w:rsid w:val="00BE7B41"/>
    <w:rPr>
      <w:rFonts w:ascii="AngsanaUPC" w:hAnsi="AngsanaUPC"/>
      <w:sz w:val="28"/>
      <w:szCs w:val="35"/>
      <w:lang w:val="en-US" w:eastAsia="zh-CN" w:bidi="th-TH"/>
    </w:rPr>
  </w:style>
  <w:style w:type="paragraph" w:styleId="BodyTextFirstIndent">
    <w:name w:val="Body Text First Indent"/>
    <w:basedOn w:val="BodyText"/>
    <w:link w:val="BodyTextFirstIndentChar"/>
    <w:uiPriority w:val="99"/>
    <w:semiHidden/>
    <w:unhideWhenUsed/>
    <w:rsid w:val="00BE7B41"/>
    <w:pPr>
      <w:tabs>
        <w:tab w:val="clear" w:pos="1080"/>
      </w:tabs>
      <w:spacing w:after="120" w:line="240" w:lineRule="auto"/>
      <w:ind w:right="0" w:firstLine="210"/>
      <w:jc w:val="left"/>
    </w:pPr>
    <w:rPr>
      <w:rFonts w:cs="Angsana New"/>
      <w:sz w:val="28"/>
      <w:szCs w:val="35"/>
    </w:rPr>
  </w:style>
  <w:style w:type="character" w:customStyle="1" w:styleId="BodyTextChar">
    <w:name w:val="Body Text Char"/>
    <w:link w:val="BodyText"/>
    <w:rsid w:val="00BE7B41"/>
    <w:rPr>
      <w:rFonts w:ascii="AngsanaUPC" w:hAnsi="AngsanaUPC" w:cs="AngsanaUPC"/>
      <w:sz w:val="32"/>
      <w:szCs w:val="32"/>
      <w:lang w:val="en-US" w:eastAsia="zh-CN" w:bidi="th-TH"/>
    </w:rPr>
  </w:style>
  <w:style w:type="character" w:customStyle="1" w:styleId="BodyTextFirstIndentChar">
    <w:name w:val="Body Text First Indent Char"/>
    <w:link w:val="BodyTextFirstIndent"/>
    <w:uiPriority w:val="99"/>
    <w:semiHidden/>
    <w:rsid w:val="00BE7B41"/>
    <w:rPr>
      <w:rFonts w:ascii="AngsanaUPC" w:hAnsi="AngsanaUPC" w:cs="AngsanaUPC"/>
      <w:sz w:val="28"/>
      <w:szCs w:val="35"/>
      <w:lang w:val="en-US" w:eastAsia="zh-CN" w:bidi="th-TH"/>
    </w:rPr>
  </w:style>
  <w:style w:type="paragraph" w:styleId="BodyTextFirstIndent2">
    <w:name w:val="Body Text First Indent 2"/>
    <w:basedOn w:val="BodyTextIndent"/>
    <w:link w:val="BodyTextFirstIndent2Char"/>
    <w:uiPriority w:val="99"/>
    <w:semiHidden/>
    <w:unhideWhenUsed/>
    <w:rsid w:val="00BE7B41"/>
    <w:pPr>
      <w:tabs>
        <w:tab w:val="clear" w:pos="2160"/>
      </w:tabs>
      <w:spacing w:after="120" w:line="240" w:lineRule="auto"/>
      <w:ind w:left="360" w:firstLine="210"/>
      <w:jc w:val="left"/>
    </w:pPr>
    <w:rPr>
      <w:rFonts w:cs="Angsana New"/>
      <w:sz w:val="28"/>
      <w:szCs w:val="35"/>
    </w:rPr>
  </w:style>
  <w:style w:type="character" w:customStyle="1" w:styleId="BodyTextIndentChar">
    <w:name w:val="Body Text Indent Char"/>
    <w:link w:val="BodyTextIndent"/>
    <w:rsid w:val="00BE7B41"/>
    <w:rPr>
      <w:rFonts w:ascii="AngsanaUPC" w:hAnsi="AngsanaUPC" w:cs="AngsanaUPC"/>
      <w:sz w:val="32"/>
      <w:szCs w:val="32"/>
      <w:lang w:val="en-US" w:eastAsia="zh-CN" w:bidi="th-TH"/>
    </w:rPr>
  </w:style>
  <w:style w:type="character" w:customStyle="1" w:styleId="BodyTextFirstIndent2Char">
    <w:name w:val="Body Text First Indent 2 Char"/>
    <w:link w:val="BodyTextFirstIndent2"/>
    <w:uiPriority w:val="99"/>
    <w:semiHidden/>
    <w:rsid w:val="00BE7B41"/>
    <w:rPr>
      <w:rFonts w:ascii="AngsanaUPC" w:hAnsi="AngsanaUPC" w:cs="AngsanaUPC"/>
      <w:sz w:val="28"/>
      <w:szCs w:val="35"/>
      <w:lang w:val="en-US" w:eastAsia="zh-CN" w:bidi="th-TH"/>
    </w:rPr>
  </w:style>
  <w:style w:type="paragraph" w:styleId="Caption">
    <w:name w:val="caption"/>
    <w:basedOn w:val="Normal"/>
    <w:next w:val="Normal"/>
    <w:uiPriority w:val="35"/>
    <w:semiHidden/>
    <w:unhideWhenUsed/>
    <w:qFormat/>
    <w:rsid w:val="00BE7B41"/>
    <w:rPr>
      <w:rFonts w:cs="Angsana New"/>
      <w:b/>
      <w:bCs/>
      <w:sz w:val="20"/>
      <w:szCs w:val="25"/>
    </w:rPr>
  </w:style>
  <w:style w:type="paragraph" w:styleId="Closing">
    <w:name w:val="Closing"/>
    <w:basedOn w:val="Normal"/>
    <w:link w:val="ClosingChar"/>
    <w:uiPriority w:val="99"/>
    <w:semiHidden/>
    <w:unhideWhenUsed/>
    <w:rsid w:val="00BE7B41"/>
    <w:pPr>
      <w:ind w:left="4320"/>
    </w:pPr>
    <w:rPr>
      <w:rFonts w:cs="Angsana New"/>
      <w:szCs w:val="35"/>
    </w:rPr>
  </w:style>
  <w:style w:type="character" w:customStyle="1" w:styleId="ClosingChar">
    <w:name w:val="Closing Char"/>
    <w:link w:val="Closing"/>
    <w:uiPriority w:val="99"/>
    <w:semiHidden/>
    <w:rsid w:val="00BE7B41"/>
    <w:rPr>
      <w:rFonts w:ascii="AngsanaUPC" w:hAnsi="AngsanaUPC"/>
      <w:sz w:val="28"/>
      <w:szCs w:val="35"/>
      <w:lang w:val="en-US" w:eastAsia="zh-CN" w:bidi="th-TH"/>
    </w:rPr>
  </w:style>
  <w:style w:type="paragraph" w:styleId="CommentText">
    <w:name w:val="annotation text"/>
    <w:basedOn w:val="Normal"/>
    <w:link w:val="CommentTextChar"/>
    <w:uiPriority w:val="99"/>
    <w:semiHidden/>
    <w:unhideWhenUsed/>
    <w:rsid w:val="00BE7B41"/>
    <w:rPr>
      <w:rFonts w:cs="Angsana New"/>
      <w:sz w:val="20"/>
      <w:szCs w:val="25"/>
    </w:rPr>
  </w:style>
  <w:style w:type="character" w:customStyle="1" w:styleId="CommentTextChar">
    <w:name w:val="Comment Text Char"/>
    <w:link w:val="CommentText"/>
    <w:uiPriority w:val="99"/>
    <w:semiHidden/>
    <w:rsid w:val="00BE7B41"/>
    <w:rPr>
      <w:rFonts w:ascii="AngsanaUPC" w:hAnsi="AngsanaUPC"/>
      <w:szCs w:val="25"/>
      <w:lang w:val="en-US" w:eastAsia="zh-CN" w:bidi="th-TH"/>
    </w:rPr>
  </w:style>
  <w:style w:type="paragraph" w:styleId="CommentSubject">
    <w:name w:val="annotation subject"/>
    <w:basedOn w:val="CommentText"/>
    <w:next w:val="CommentText"/>
    <w:link w:val="CommentSubjectChar"/>
    <w:uiPriority w:val="99"/>
    <w:semiHidden/>
    <w:unhideWhenUsed/>
    <w:rsid w:val="00BE7B41"/>
    <w:rPr>
      <w:b/>
      <w:bCs/>
    </w:rPr>
  </w:style>
  <w:style w:type="character" w:customStyle="1" w:styleId="CommentSubjectChar">
    <w:name w:val="Comment Subject Char"/>
    <w:link w:val="CommentSubject"/>
    <w:uiPriority w:val="99"/>
    <w:semiHidden/>
    <w:rsid w:val="00BE7B41"/>
    <w:rPr>
      <w:rFonts w:ascii="AngsanaUPC" w:hAnsi="AngsanaUPC"/>
      <w:b/>
      <w:bCs/>
      <w:szCs w:val="25"/>
      <w:lang w:val="en-US" w:eastAsia="zh-CN" w:bidi="th-TH"/>
    </w:rPr>
  </w:style>
  <w:style w:type="paragraph" w:styleId="Date">
    <w:name w:val="Date"/>
    <w:basedOn w:val="Normal"/>
    <w:next w:val="Normal"/>
    <w:link w:val="DateChar"/>
    <w:uiPriority w:val="99"/>
    <w:semiHidden/>
    <w:unhideWhenUsed/>
    <w:rsid w:val="00BE7B41"/>
    <w:rPr>
      <w:rFonts w:cs="Angsana New"/>
      <w:szCs w:val="35"/>
    </w:rPr>
  </w:style>
  <w:style w:type="character" w:customStyle="1" w:styleId="DateChar">
    <w:name w:val="Date Char"/>
    <w:link w:val="Date"/>
    <w:uiPriority w:val="99"/>
    <w:semiHidden/>
    <w:rsid w:val="00BE7B41"/>
    <w:rPr>
      <w:rFonts w:ascii="AngsanaUPC" w:hAnsi="AngsanaUPC"/>
      <w:sz w:val="28"/>
      <w:szCs w:val="35"/>
      <w:lang w:val="en-US" w:eastAsia="zh-CN" w:bidi="th-TH"/>
    </w:rPr>
  </w:style>
  <w:style w:type="paragraph" w:styleId="DocumentMap">
    <w:name w:val="Document Map"/>
    <w:basedOn w:val="Normal"/>
    <w:link w:val="DocumentMapChar"/>
    <w:uiPriority w:val="99"/>
    <w:semiHidden/>
    <w:unhideWhenUsed/>
    <w:rsid w:val="00BE7B41"/>
    <w:rPr>
      <w:rFonts w:ascii="Segoe UI" w:hAnsi="Segoe UI" w:cs="Angsana New"/>
      <w:sz w:val="16"/>
      <w:szCs w:val="20"/>
    </w:rPr>
  </w:style>
  <w:style w:type="character" w:customStyle="1" w:styleId="DocumentMapChar">
    <w:name w:val="Document Map Char"/>
    <w:link w:val="DocumentMap"/>
    <w:uiPriority w:val="99"/>
    <w:semiHidden/>
    <w:rsid w:val="00BE7B41"/>
    <w:rPr>
      <w:rFonts w:ascii="Segoe UI" w:hAnsi="Segoe UI"/>
      <w:sz w:val="16"/>
      <w:lang w:val="en-US" w:eastAsia="zh-CN" w:bidi="th-TH"/>
    </w:rPr>
  </w:style>
  <w:style w:type="paragraph" w:styleId="E-mailSignature">
    <w:name w:val="E-mail Signature"/>
    <w:basedOn w:val="Normal"/>
    <w:link w:val="E-mailSignatureChar"/>
    <w:uiPriority w:val="99"/>
    <w:semiHidden/>
    <w:unhideWhenUsed/>
    <w:rsid w:val="00BE7B41"/>
    <w:rPr>
      <w:rFonts w:cs="Angsana New"/>
      <w:szCs w:val="35"/>
    </w:rPr>
  </w:style>
  <w:style w:type="character" w:customStyle="1" w:styleId="E-mailSignatureChar">
    <w:name w:val="E-mail Signature Char"/>
    <w:link w:val="E-mailSignature"/>
    <w:uiPriority w:val="99"/>
    <w:semiHidden/>
    <w:rsid w:val="00BE7B41"/>
    <w:rPr>
      <w:rFonts w:ascii="AngsanaUPC" w:hAnsi="AngsanaUPC"/>
      <w:sz w:val="28"/>
      <w:szCs w:val="35"/>
      <w:lang w:val="en-US" w:eastAsia="zh-CN" w:bidi="th-TH"/>
    </w:rPr>
  </w:style>
  <w:style w:type="paragraph" w:styleId="EndnoteText">
    <w:name w:val="endnote text"/>
    <w:basedOn w:val="Normal"/>
    <w:link w:val="EndnoteTextChar"/>
    <w:uiPriority w:val="99"/>
    <w:semiHidden/>
    <w:unhideWhenUsed/>
    <w:rsid w:val="00BE7B41"/>
    <w:rPr>
      <w:rFonts w:cs="Angsana New"/>
      <w:sz w:val="20"/>
      <w:szCs w:val="25"/>
    </w:rPr>
  </w:style>
  <w:style w:type="character" w:customStyle="1" w:styleId="EndnoteTextChar">
    <w:name w:val="Endnote Text Char"/>
    <w:link w:val="EndnoteText"/>
    <w:uiPriority w:val="99"/>
    <w:semiHidden/>
    <w:rsid w:val="00BE7B41"/>
    <w:rPr>
      <w:rFonts w:ascii="AngsanaUPC" w:hAnsi="AngsanaUPC"/>
      <w:szCs w:val="25"/>
      <w:lang w:val="en-US" w:eastAsia="zh-CN" w:bidi="th-TH"/>
    </w:rPr>
  </w:style>
  <w:style w:type="paragraph" w:styleId="EnvelopeAddress">
    <w:name w:val="envelope address"/>
    <w:basedOn w:val="Normal"/>
    <w:uiPriority w:val="99"/>
    <w:semiHidden/>
    <w:unhideWhenUsed/>
    <w:rsid w:val="00BE7B41"/>
    <w:pPr>
      <w:framePr w:w="7920" w:h="1980" w:hRule="exact" w:hSpace="180" w:wrap="auto" w:hAnchor="page" w:xAlign="center" w:yAlign="bottom"/>
      <w:ind w:left="2880"/>
    </w:pPr>
    <w:rPr>
      <w:rFonts w:ascii="Aptos Display" w:hAnsi="Aptos Display" w:cs="Angsana New"/>
      <w:sz w:val="24"/>
      <w:szCs w:val="30"/>
    </w:rPr>
  </w:style>
  <w:style w:type="paragraph" w:styleId="EnvelopeReturn">
    <w:name w:val="envelope return"/>
    <w:basedOn w:val="Normal"/>
    <w:uiPriority w:val="99"/>
    <w:semiHidden/>
    <w:unhideWhenUsed/>
    <w:rsid w:val="00BE7B41"/>
    <w:rPr>
      <w:rFonts w:ascii="Aptos Display" w:hAnsi="Aptos Display" w:cs="Angsana New"/>
      <w:sz w:val="20"/>
      <w:szCs w:val="25"/>
    </w:rPr>
  </w:style>
  <w:style w:type="paragraph" w:styleId="FootnoteText">
    <w:name w:val="footnote text"/>
    <w:basedOn w:val="Normal"/>
    <w:link w:val="FootnoteTextChar"/>
    <w:uiPriority w:val="99"/>
    <w:semiHidden/>
    <w:unhideWhenUsed/>
    <w:rsid w:val="00BE7B41"/>
    <w:rPr>
      <w:rFonts w:cs="Angsana New"/>
      <w:sz w:val="20"/>
      <w:szCs w:val="25"/>
    </w:rPr>
  </w:style>
  <w:style w:type="character" w:customStyle="1" w:styleId="FootnoteTextChar">
    <w:name w:val="Footnote Text Char"/>
    <w:link w:val="FootnoteText"/>
    <w:uiPriority w:val="99"/>
    <w:semiHidden/>
    <w:rsid w:val="00BE7B41"/>
    <w:rPr>
      <w:rFonts w:ascii="AngsanaUPC" w:hAnsi="AngsanaUPC"/>
      <w:szCs w:val="25"/>
      <w:lang w:val="en-US" w:eastAsia="zh-CN" w:bidi="th-TH"/>
    </w:rPr>
  </w:style>
  <w:style w:type="paragraph" w:styleId="HTMLAddress">
    <w:name w:val="HTML Address"/>
    <w:basedOn w:val="Normal"/>
    <w:link w:val="HTMLAddressChar"/>
    <w:uiPriority w:val="99"/>
    <w:semiHidden/>
    <w:unhideWhenUsed/>
    <w:rsid w:val="00BE7B41"/>
    <w:rPr>
      <w:rFonts w:cs="Angsana New"/>
      <w:i/>
      <w:iCs/>
      <w:szCs w:val="35"/>
    </w:rPr>
  </w:style>
  <w:style w:type="character" w:customStyle="1" w:styleId="HTMLAddressChar">
    <w:name w:val="HTML Address Char"/>
    <w:link w:val="HTMLAddress"/>
    <w:uiPriority w:val="99"/>
    <w:semiHidden/>
    <w:rsid w:val="00BE7B41"/>
    <w:rPr>
      <w:rFonts w:ascii="AngsanaUPC" w:hAnsi="AngsanaUPC"/>
      <w:i/>
      <w:iCs/>
      <w:sz w:val="28"/>
      <w:szCs w:val="35"/>
      <w:lang w:val="en-US" w:eastAsia="zh-CN" w:bidi="th-TH"/>
    </w:rPr>
  </w:style>
  <w:style w:type="paragraph" w:styleId="HTMLPreformatted">
    <w:name w:val="HTML Preformatted"/>
    <w:basedOn w:val="Normal"/>
    <w:link w:val="HTMLPreformattedChar"/>
    <w:uiPriority w:val="99"/>
    <w:semiHidden/>
    <w:unhideWhenUsed/>
    <w:rsid w:val="00BE7B41"/>
    <w:rPr>
      <w:rFonts w:ascii="Courier New" w:hAnsi="Courier New" w:cs="Angsana New"/>
      <w:sz w:val="20"/>
      <w:szCs w:val="25"/>
    </w:rPr>
  </w:style>
  <w:style w:type="character" w:customStyle="1" w:styleId="HTMLPreformattedChar">
    <w:name w:val="HTML Preformatted Char"/>
    <w:link w:val="HTMLPreformatted"/>
    <w:uiPriority w:val="99"/>
    <w:semiHidden/>
    <w:rsid w:val="00BE7B41"/>
    <w:rPr>
      <w:rFonts w:ascii="Courier New" w:hAnsi="Courier New"/>
      <w:szCs w:val="25"/>
      <w:lang w:val="en-US" w:eastAsia="zh-CN" w:bidi="th-TH"/>
    </w:rPr>
  </w:style>
  <w:style w:type="paragraph" w:styleId="Index1">
    <w:name w:val="index 1"/>
    <w:basedOn w:val="Normal"/>
    <w:next w:val="Normal"/>
    <w:autoRedefine/>
    <w:uiPriority w:val="99"/>
    <w:semiHidden/>
    <w:unhideWhenUsed/>
    <w:rsid w:val="00BE7B41"/>
    <w:pPr>
      <w:ind w:left="280" w:hanging="280"/>
    </w:pPr>
    <w:rPr>
      <w:rFonts w:cs="Angsana New"/>
      <w:szCs w:val="35"/>
    </w:rPr>
  </w:style>
  <w:style w:type="paragraph" w:styleId="Index2">
    <w:name w:val="index 2"/>
    <w:basedOn w:val="Normal"/>
    <w:next w:val="Normal"/>
    <w:autoRedefine/>
    <w:uiPriority w:val="99"/>
    <w:semiHidden/>
    <w:unhideWhenUsed/>
    <w:rsid w:val="00BE7B41"/>
    <w:pPr>
      <w:ind w:left="560" w:hanging="280"/>
    </w:pPr>
    <w:rPr>
      <w:rFonts w:cs="Angsana New"/>
      <w:szCs w:val="35"/>
    </w:rPr>
  </w:style>
  <w:style w:type="paragraph" w:styleId="Index3">
    <w:name w:val="index 3"/>
    <w:basedOn w:val="Normal"/>
    <w:next w:val="Normal"/>
    <w:autoRedefine/>
    <w:uiPriority w:val="99"/>
    <w:semiHidden/>
    <w:unhideWhenUsed/>
    <w:rsid w:val="00BE7B41"/>
    <w:pPr>
      <w:ind w:left="840" w:hanging="280"/>
    </w:pPr>
    <w:rPr>
      <w:rFonts w:cs="Angsana New"/>
      <w:szCs w:val="35"/>
    </w:rPr>
  </w:style>
  <w:style w:type="paragraph" w:styleId="Index4">
    <w:name w:val="index 4"/>
    <w:basedOn w:val="Normal"/>
    <w:next w:val="Normal"/>
    <w:autoRedefine/>
    <w:uiPriority w:val="99"/>
    <w:semiHidden/>
    <w:unhideWhenUsed/>
    <w:rsid w:val="00BE7B41"/>
    <w:pPr>
      <w:ind w:left="1120" w:hanging="280"/>
    </w:pPr>
    <w:rPr>
      <w:rFonts w:cs="Angsana New"/>
      <w:szCs w:val="35"/>
    </w:rPr>
  </w:style>
  <w:style w:type="paragraph" w:styleId="Index5">
    <w:name w:val="index 5"/>
    <w:basedOn w:val="Normal"/>
    <w:next w:val="Normal"/>
    <w:autoRedefine/>
    <w:uiPriority w:val="99"/>
    <w:semiHidden/>
    <w:unhideWhenUsed/>
    <w:rsid w:val="00BE7B41"/>
    <w:pPr>
      <w:ind w:left="1400" w:hanging="280"/>
    </w:pPr>
    <w:rPr>
      <w:rFonts w:cs="Angsana New"/>
      <w:szCs w:val="35"/>
    </w:rPr>
  </w:style>
  <w:style w:type="paragraph" w:styleId="Index6">
    <w:name w:val="index 6"/>
    <w:basedOn w:val="Normal"/>
    <w:next w:val="Normal"/>
    <w:autoRedefine/>
    <w:uiPriority w:val="99"/>
    <w:semiHidden/>
    <w:unhideWhenUsed/>
    <w:rsid w:val="00BE7B41"/>
    <w:pPr>
      <w:ind w:left="1680" w:hanging="280"/>
    </w:pPr>
    <w:rPr>
      <w:rFonts w:cs="Angsana New"/>
      <w:szCs w:val="35"/>
    </w:rPr>
  </w:style>
  <w:style w:type="paragraph" w:styleId="Index7">
    <w:name w:val="index 7"/>
    <w:basedOn w:val="Normal"/>
    <w:next w:val="Normal"/>
    <w:autoRedefine/>
    <w:uiPriority w:val="99"/>
    <w:semiHidden/>
    <w:unhideWhenUsed/>
    <w:rsid w:val="00BE7B41"/>
    <w:pPr>
      <w:ind w:left="1960" w:hanging="280"/>
    </w:pPr>
    <w:rPr>
      <w:rFonts w:cs="Angsana New"/>
      <w:szCs w:val="35"/>
    </w:rPr>
  </w:style>
  <w:style w:type="paragraph" w:styleId="Index8">
    <w:name w:val="index 8"/>
    <w:basedOn w:val="Normal"/>
    <w:next w:val="Normal"/>
    <w:autoRedefine/>
    <w:uiPriority w:val="99"/>
    <w:semiHidden/>
    <w:unhideWhenUsed/>
    <w:rsid w:val="00BE7B41"/>
    <w:pPr>
      <w:ind w:left="2240" w:hanging="280"/>
    </w:pPr>
    <w:rPr>
      <w:rFonts w:cs="Angsana New"/>
      <w:szCs w:val="35"/>
    </w:rPr>
  </w:style>
  <w:style w:type="paragraph" w:styleId="Index9">
    <w:name w:val="index 9"/>
    <w:basedOn w:val="Normal"/>
    <w:next w:val="Normal"/>
    <w:autoRedefine/>
    <w:uiPriority w:val="99"/>
    <w:semiHidden/>
    <w:unhideWhenUsed/>
    <w:rsid w:val="00BE7B41"/>
    <w:pPr>
      <w:ind w:left="2520" w:hanging="280"/>
    </w:pPr>
    <w:rPr>
      <w:rFonts w:cs="Angsana New"/>
      <w:szCs w:val="35"/>
    </w:rPr>
  </w:style>
  <w:style w:type="paragraph" w:styleId="IndexHeading">
    <w:name w:val="index heading"/>
    <w:basedOn w:val="Normal"/>
    <w:next w:val="Index1"/>
    <w:uiPriority w:val="99"/>
    <w:semiHidden/>
    <w:unhideWhenUsed/>
    <w:rsid w:val="00BE7B41"/>
    <w:rPr>
      <w:rFonts w:ascii="Aptos Display" w:hAnsi="Aptos Display" w:cs="Angsana New"/>
      <w:b/>
      <w:bCs/>
      <w:szCs w:val="35"/>
    </w:rPr>
  </w:style>
  <w:style w:type="paragraph" w:styleId="IntenseQuote">
    <w:name w:val="Intense Quote"/>
    <w:basedOn w:val="Normal"/>
    <w:next w:val="Normal"/>
    <w:link w:val="IntenseQuoteChar"/>
    <w:uiPriority w:val="30"/>
    <w:qFormat/>
    <w:rsid w:val="00BE7B41"/>
    <w:pPr>
      <w:pBdr>
        <w:top w:val="single" w:sz="4" w:space="10" w:color="156082"/>
        <w:bottom w:val="single" w:sz="4" w:space="10" w:color="156082"/>
      </w:pBdr>
      <w:spacing w:before="360" w:after="360"/>
      <w:ind w:left="864" w:right="864"/>
      <w:jc w:val="center"/>
    </w:pPr>
    <w:rPr>
      <w:rFonts w:cs="Angsana New"/>
      <w:i/>
      <w:iCs/>
      <w:color w:val="156082"/>
      <w:szCs w:val="35"/>
    </w:rPr>
  </w:style>
  <w:style w:type="character" w:customStyle="1" w:styleId="IntenseQuoteChar">
    <w:name w:val="Intense Quote Char"/>
    <w:link w:val="IntenseQuote"/>
    <w:uiPriority w:val="30"/>
    <w:rsid w:val="00BE7B41"/>
    <w:rPr>
      <w:rFonts w:ascii="AngsanaUPC" w:hAnsi="AngsanaUPC"/>
      <w:i/>
      <w:iCs/>
      <w:color w:val="156082"/>
      <w:sz w:val="28"/>
      <w:szCs w:val="35"/>
      <w:lang w:val="en-US" w:eastAsia="zh-CN" w:bidi="th-TH"/>
    </w:rPr>
  </w:style>
  <w:style w:type="paragraph" w:styleId="List">
    <w:name w:val="List"/>
    <w:basedOn w:val="Normal"/>
    <w:uiPriority w:val="99"/>
    <w:semiHidden/>
    <w:unhideWhenUsed/>
    <w:rsid w:val="00BE7B41"/>
    <w:pPr>
      <w:ind w:left="360" w:hanging="360"/>
      <w:contextualSpacing/>
    </w:pPr>
    <w:rPr>
      <w:rFonts w:cs="Angsana New"/>
      <w:szCs w:val="35"/>
    </w:rPr>
  </w:style>
  <w:style w:type="paragraph" w:styleId="List2">
    <w:name w:val="List 2"/>
    <w:basedOn w:val="Normal"/>
    <w:uiPriority w:val="99"/>
    <w:semiHidden/>
    <w:unhideWhenUsed/>
    <w:rsid w:val="00BE7B41"/>
    <w:pPr>
      <w:ind w:left="720" w:hanging="360"/>
      <w:contextualSpacing/>
    </w:pPr>
    <w:rPr>
      <w:rFonts w:cs="Angsana New"/>
      <w:szCs w:val="35"/>
    </w:rPr>
  </w:style>
  <w:style w:type="paragraph" w:styleId="List3">
    <w:name w:val="List 3"/>
    <w:basedOn w:val="Normal"/>
    <w:uiPriority w:val="99"/>
    <w:semiHidden/>
    <w:unhideWhenUsed/>
    <w:rsid w:val="00BE7B41"/>
    <w:pPr>
      <w:ind w:left="1080" w:hanging="360"/>
      <w:contextualSpacing/>
    </w:pPr>
    <w:rPr>
      <w:rFonts w:cs="Angsana New"/>
      <w:szCs w:val="35"/>
    </w:rPr>
  </w:style>
  <w:style w:type="paragraph" w:styleId="List4">
    <w:name w:val="List 4"/>
    <w:basedOn w:val="Normal"/>
    <w:uiPriority w:val="99"/>
    <w:semiHidden/>
    <w:unhideWhenUsed/>
    <w:rsid w:val="00BE7B41"/>
    <w:pPr>
      <w:ind w:left="1440" w:hanging="360"/>
      <w:contextualSpacing/>
    </w:pPr>
    <w:rPr>
      <w:rFonts w:cs="Angsana New"/>
      <w:szCs w:val="35"/>
    </w:rPr>
  </w:style>
  <w:style w:type="paragraph" w:styleId="List5">
    <w:name w:val="List 5"/>
    <w:basedOn w:val="Normal"/>
    <w:uiPriority w:val="99"/>
    <w:semiHidden/>
    <w:unhideWhenUsed/>
    <w:rsid w:val="00BE7B41"/>
    <w:pPr>
      <w:ind w:left="1800" w:hanging="360"/>
      <w:contextualSpacing/>
    </w:pPr>
    <w:rPr>
      <w:rFonts w:cs="Angsana New"/>
      <w:szCs w:val="35"/>
    </w:rPr>
  </w:style>
  <w:style w:type="paragraph" w:styleId="ListBullet">
    <w:name w:val="List Bullet"/>
    <w:basedOn w:val="Normal"/>
    <w:uiPriority w:val="99"/>
    <w:semiHidden/>
    <w:unhideWhenUsed/>
    <w:rsid w:val="00BE7B41"/>
    <w:pPr>
      <w:numPr>
        <w:numId w:val="12"/>
      </w:numPr>
      <w:contextualSpacing/>
    </w:pPr>
    <w:rPr>
      <w:rFonts w:cs="Angsana New"/>
      <w:szCs w:val="35"/>
    </w:rPr>
  </w:style>
  <w:style w:type="paragraph" w:styleId="ListBullet2">
    <w:name w:val="List Bullet 2"/>
    <w:basedOn w:val="Normal"/>
    <w:uiPriority w:val="99"/>
    <w:semiHidden/>
    <w:unhideWhenUsed/>
    <w:rsid w:val="00BE7B41"/>
    <w:pPr>
      <w:numPr>
        <w:numId w:val="13"/>
      </w:numPr>
      <w:contextualSpacing/>
    </w:pPr>
    <w:rPr>
      <w:rFonts w:cs="Angsana New"/>
      <w:szCs w:val="35"/>
    </w:rPr>
  </w:style>
  <w:style w:type="paragraph" w:styleId="ListBullet3">
    <w:name w:val="List Bullet 3"/>
    <w:basedOn w:val="Normal"/>
    <w:uiPriority w:val="99"/>
    <w:semiHidden/>
    <w:unhideWhenUsed/>
    <w:rsid w:val="00BE7B41"/>
    <w:pPr>
      <w:numPr>
        <w:numId w:val="14"/>
      </w:numPr>
      <w:contextualSpacing/>
    </w:pPr>
    <w:rPr>
      <w:rFonts w:cs="Angsana New"/>
      <w:szCs w:val="35"/>
    </w:rPr>
  </w:style>
  <w:style w:type="paragraph" w:styleId="ListBullet4">
    <w:name w:val="List Bullet 4"/>
    <w:basedOn w:val="Normal"/>
    <w:uiPriority w:val="99"/>
    <w:semiHidden/>
    <w:unhideWhenUsed/>
    <w:rsid w:val="00BE7B41"/>
    <w:pPr>
      <w:numPr>
        <w:numId w:val="15"/>
      </w:numPr>
      <w:contextualSpacing/>
    </w:pPr>
    <w:rPr>
      <w:rFonts w:cs="Angsana New"/>
      <w:szCs w:val="35"/>
    </w:rPr>
  </w:style>
  <w:style w:type="paragraph" w:styleId="ListBullet5">
    <w:name w:val="List Bullet 5"/>
    <w:basedOn w:val="Normal"/>
    <w:uiPriority w:val="99"/>
    <w:semiHidden/>
    <w:unhideWhenUsed/>
    <w:rsid w:val="00BE7B41"/>
    <w:pPr>
      <w:numPr>
        <w:numId w:val="16"/>
      </w:numPr>
      <w:contextualSpacing/>
    </w:pPr>
    <w:rPr>
      <w:rFonts w:cs="Angsana New"/>
      <w:szCs w:val="35"/>
    </w:rPr>
  </w:style>
  <w:style w:type="paragraph" w:styleId="ListContinue">
    <w:name w:val="List Continue"/>
    <w:basedOn w:val="Normal"/>
    <w:uiPriority w:val="99"/>
    <w:semiHidden/>
    <w:unhideWhenUsed/>
    <w:rsid w:val="00BE7B41"/>
    <w:pPr>
      <w:spacing w:after="120"/>
      <w:ind w:left="360"/>
      <w:contextualSpacing/>
    </w:pPr>
    <w:rPr>
      <w:rFonts w:cs="Angsana New"/>
      <w:szCs w:val="35"/>
    </w:rPr>
  </w:style>
  <w:style w:type="paragraph" w:styleId="ListContinue2">
    <w:name w:val="List Continue 2"/>
    <w:basedOn w:val="Normal"/>
    <w:uiPriority w:val="99"/>
    <w:semiHidden/>
    <w:unhideWhenUsed/>
    <w:rsid w:val="00BE7B41"/>
    <w:pPr>
      <w:spacing w:after="120"/>
      <w:ind w:left="720"/>
      <w:contextualSpacing/>
    </w:pPr>
    <w:rPr>
      <w:rFonts w:cs="Angsana New"/>
      <w:szCs w:val="35"/>
    </w:rPr>
  </w:style>
  <w:style w:type="paragraph" w:styleId="ListContinue3">
    <w:name w:val="List Continue 3"/>
    <w:basedOn w:val="Normal"/>
    <w:uiPriority w:val="99"/>
    <w:semiHidden/>
    <w:unhideWhenUsed/>
    <w:rsid w:val="00BE7B41"/>
    <w:pPr>
      <w:spacing w:after="120"/>
      <w:ind w:left="1080"/>
      <w:contextualSpacing/>
    </w:pPr>
    <w:rPr>
      <w:rFonts w:cs="Angsana New"/>
      <w:szCs w:val="35"/>
    </w:rPr>
  </w:style>
  <w:style w:type="paragraph" w:styleId="ListContinue4">
    <w:name w:val="List Continue 4"/>
    <w:basedOn w:val="Normal"/>
    <w:uiPriority w:val="99"/>
    <w:semiHidden/>
    <w:unhideWhenUsed/>
    <w:rsid w:val="00BE7B41"/>
    <w:pPr>
      <w:spacing w:after="120"/>
      <w:ind w:left="1440"/>
      <w:contextualSpacing/>
    </w:pPr>
    <w:rPr>
      <w:rFonts w:cs="Angsana New"/>
      <w:szCs w:val="35"/>
    </w:rPr>
  </w:style>
  <w:style w:type="paragraph" w:styleId="ListContinue5">
    <w:name w:val="List Continue 5"/>
    <w:basedOn w:val="Normal"/>
    <w:uiPriority w:val="99"/>
    <w:semiHidden/>
    <w:unhideWhenUsed/>
    <w:rsid w:val="00BE7B41"/>
    <w:pPr>
      <w:spacing w:after="120"/>
      <w:ind w:left="1800"/>
      <w:contextualSpacing/>
    </w:pPr>
    <w:rPr>
      <w:rFonts w:cs="Angsana New"/>
      <w:szCs w:val="35"/>
    </w:rPr>
  </w:style>
  <w:style w:type="paragraph" w:styleId="ListNumber">
    <w:name w:val="List Number"/>
    <w:basedOn w:val="Normal"/>
    <w:uiPriority w:val="99"/>
    <w:semiHidden/>
    <w:unhideWhenUsed/>
    <w:rsid w:val="00BE7B41"/>
    <w:pPr>
      <w:numPr>
        <w:numId w:val="17"/>
      </w:numPr>
      <w:contextualSpacing/>
    </w:pPr>
    <w:rPr>
      <w:rFonts w:cs="Angsana New"/>
      <w:szCs w:val="35"/>
    </w:rPr>
  </w:style>
  <w:style w:type="paragraph" w:styleId="ListNumber2">
    <w:name w:val="List Number 2"/>
    <w:basedOn w:val="Normal"/>
    <w:uiPriority w:val="99"/>
    <w:semiHidden/>
    <w:unhideWhenUsed/>
    <w:rsid w:val="00BE7B41"/>
    <w:pPr>
      <w:numPr>
        <w:numId w:val="18"/>
      </w:numPr>
      <w:contextualSpacing/>
    </w:pPr>
    <w:rPr>
      <w:rFonts w:cs="Angsana New"/>
      <w:szCs w:val="35"/>
    </w:rPr>
  </w:style>
  <w:style w:type="paragraph" w:styleId="ListNumber3">
    <w:name w:val="List Number 3"/>
    <w:basedOn w:val="Normal"/>
    <w:uiPriority w:val="99"/>
    <w:semiHidden/>
    <w:unhideWhenUsed/>
    <w:rsid w:val="00BE7B41"/>
    <w:pPr>
      <w:numPr>
        <w:numId w:val="19"/>
      </w:numPr>
      <w:contextualSpacing/>
    </w:pPr>
    <w:rPr>
      <w:rFonts w:cs="Angsana New"/>
      <w:szCs w:val="35"/>
    </w:rPr>
  </w:style>
  <w:style w:type="paragraph" w:styleId="ListNumber4">
    <w:name w:val="List Number 4"/>
    <w:basedOn w:val="Normal"/>
    <w:uiPriority w:val="99"/>
    <w:semiHidden/>
    <w:unhideWhenUsed/>
    <w:rsid w:val="00BE7B41"/>
    <w:pPr>
      <w:numPr>
        <w:numId w:val="20"/>
      </w:numPr>
      <w:contextualSpacing/>
    </w:pPr>
    <w:rPr>
      <w:rFonts w:cs="Angsana New"/>
      <w:szCs w:val="35"/>
    </w:rPr>
  </w:style>
  <w:style w:type="paragraph" w:styleId="ListNumber5">
    <w:name w:val="List Number 5"/>
    <w:basedOn w:val="Normal"/>
    <w:uiPriority w:val="99"/>
    <w:semiHidden/>
    <w:unhideWhenUsed/>
    <w:rsid w:val="00BE7B41"/>
    <w:pPr>
      <w:numPr>
        <w:numId w:val="21"/>
      </w:numPr>
      <w:contextualSpacing/>
    </w:pPr>
    <w:rPr>
      <w:rFonts w:cs="Angsana New"/>
      <w:szCs w:val="35"/>
    </w:rPr>
  </w:style>
  <w:style w:type="paragraph" w:styleId="ListParagraph">
    <w:name w:val="List Paragraph"/>
    <w:basedOn w:val="Normal"/>
    <w:uiPriority w:val="34"/>
    <w:qFormat/>
    <w:rsid w:val="00BE7B41"/>
    <w:pPr>
      <w:ind w:left="720"/>
    </w:pPr>
    <w:rPr>
      <w:rFonts w:cs="Angsana New"/>
      <w:szCs w:val="35"/>
    </w:rPr>
  </w:style>
  <w:style w:type="paragraph" w:styleId="MessageHeader">
    <w:name w:val="Message Header"/>
    <w:basedOn w:val="Normal"/>
    <w:link w:val="MessageHeaderChar"/>
    <w:uiPriority w:val="99"/>
    <w:semiHidden/>
    <w:unhideWhenUsed/>
    <w:rsid w:val="00BE7B41"/>
    <w:pPr>
      <w:pBdr>
        <w:top w:val="single" w:sz="6" w:space="1" w:color="auto"/>
        <w:left w:val="single" w:sz="6" w:space="1" w:color="auto"/>
        <w:bottom w:val="single" w:sz="6" w:space="1" w:color="auto"/>
        <w:right w:val="single" w:sz="6" w:space="1" w:color="auto"/>
      </w:pBdr>
      <w:shd w:val="pct20" w:color="auto" w:fill="auto"/>
      <w:ind w:left="1080" w:hanging="1080"/>
    </w:pPr>
    <w:rPr>
      <w:rFonts w:ascii="Aptos Display" w:hAnsi="Aptos Display" w:cs="Angsana New"/>
      <w:sz w:val="24"/>
      <w:szCs w:val="30"/>
    </w:rPr>
  </w:style>
  <w:style w:type="character" w:customStyle="1" w:styleId="MessageHeaderChar">
    <w:name w:val="Message Header Char"/>
    <w:link w:val="MessageHeader"/>
    <w:uiPriority w:val="99"/>
    <w:semiHidden/>
    <w:rsid w:val="00BE7B41"/>
    <w:rPr>
      <w:rFonts w:ascii="Aptos Display" w:eastAsia="Times New Roman" w:hAnsi="Aptos Display" w:cs="Angsana New"/>
      <w:sz w:val="24"/>
      <w:szCs w:val="30"/>
      <w:shd w:val="pct20" w:color="auto" w:fill="auto"/>
      <w:lang w:val="en-US" w:eastAsia="zh-CN" w:bidi="th-TH"/>
    </w:rPr>
  </w:style>
  <w:style w:type="paragraph" w:styleId="NormalWeb">
    <w:name w:val="Normal (Web)"/>
    <w:basedOn w:val="Normal"/>
    <w:uiPriority w:val="99"/>
    <w:semiHidden/>
    <w:unhideWhenUsed/>
    <w:rsid w:val="00BE7B41"/>
    <w:rPr>
      <w:rFonts w:ascii="Times New Roman" w:hAnsi="Times New Roman" w:cs="Angsana New"/>
      <w:sz w:val="24"/>
      <w:szCs w:val="30"/>
    </w:rPr>
  </w:style>
  <w:style w:type="paragraph" w:styleId="NormalIndent">
    <w:name w:val="Normal Indent"/>
    <w:basedOn w:val="Normal"/>
    <w:uiPriority w:val="99"/>
    <w:semiHidden/>
    <w:unhideWhenUsed/>
    <w:rsid w:val="00BE7B41"/>
    <w:pPr>
      <w:ind w:left="720"/>
    </w:pPr>
    <w:rPr>
      <w:rFonts w:cs="Angsana New"/>
      <w:szCs w:val="35"/>
    </w:rPr>
  </w:style>
  <w:style w:type="paragraph" w:styleId="NoteHeading">
    <w:name w:val="Note Heading"/>
    <w:basedOn w:val="Normal"/>
    <w:next w:val="Normal"/>
    <w:link w:val="NoteHeadingChar"/>
    <w:uiPriority w:val="99"/>
    <w:semiHidden/>
    <w:unhideWhenUsed/>
    <w:rsid w:val="00BE7B41"/>
    <w:rPr>
      <w:rFonts w:cs="Angsana New"/>
      <w:szCs w:val="35"/>
    </w:rPr>
  </w:style>
  <w:style w:type="character" w:customStyle="1" w:styleId="NoteHeadingChar">
    <w:name w:val="Note Heading Char"/>
    <w:link w:val="NoteHeading"/>
    <w:uiPriority w:val="99"/>
    <w:semiHidden/>
    <w:rsid w:val="00BE7B41"/>
    <w:rPr>
      <w:rFonts w:ascii="AngsanaUPC" w:hAnsi="AngsanaUPC"/>
      <w:sz w:val="28"/>
      <w:szCs w:val="35"/>
      <w:lang w:val="en-US" w:eastAsia="zh-CN" w:bidi="th-TH"/>
    </w:rPr>
  </w:style>
  <w:style w:type="paragraph" w:styleId="PlainText">
    <w:name w:val="Plain Text"/>
    <w:basedOn w:val="Normal"/>
    <w:link w:val="PlainTextChar"/>
    <w:uiPriority w:val="99"/>
    <w:semiHidden/>
    <w:unhideWhenUsed/>
    <w:rsid w:val="00BE7B41"/>
    <w:rPr>
      <w:rFonts w:ascii="Courier New" w:hAnsi="Courier New" w:cs="Angsana New"/>
      <w:sz w:val="20"/>
      <w:szCs w:val="25"/>
    </w:rPr>
  </w:style>
  <w:style w:type="character" w:customStyle="1" w:styleId="PlainTextChar">
    <w:name w:val="Plain Text Char"/>
    <w:link w:val="PlainText"/>
    <w:uiPriority w:val="99"/>
    <w:semiHidden/>
    <w:rsid w:val="00BE7B41"/>
    <w:rPr>
      <w:rFonts w:ascii="Courier New" w:hAnsi="Courier New"/>
      <w:szCs w:val="25"/>
      <w:lang w:val="en-US" w:eastAsia="zh-CN" w:bidi="th-TH"/>
    </w:rPr>
  </w:style>
  <w:style w:type="paragraph" w:styleId="Quote">
    <w:name w:val="Quote"/>
    <w:basedOn w:val="Normal"/>
    <w:next w:val="Normal"/>
    <w:link w:val="QuoteChar"/>
    <w:uiPriority w:val="29"/>
    <w:qFormat/>
    <w:rsid w:val="00BE7B41"/>
    <w:pPr>
      <w:spacing w:before="200" w:after="160"/>
      <w:ind w:left="864" w:right="864"/>
      <w:jc w:val="center"/>
    </w:pPr>
    <w:rPr>
      <w:rFonts w:cs="Angsana New"/>
      <w:i/>
      <w:iCs/>
      <w:color w:val="404040"/>
      <w:szCs w:val="35"/>
    </w:rPr>
  </w:style>
  <w:style w:type="character" w:customStyle="1" w:styleId="QuoteChar">
    <w:name w:val="Quote Char"/>
    <w:link w:val="Quote"/>
    <w:uiPriority w:val="29"/>
    <w:rsid w:val="00BE7B41"/>
    <w:rPr>
      <w:rFonts w:ascii="AngsanaUPC" w:hAnsi="AngsanaUPC"/>
      <w:i/>
      <w:iCs/>
      <w:color w:val="404040"/>
      <w:sz w:val="28"/>
      <w:szCs w:val="35"/>
      <w:lang w:val="en-US" w:eastAsia="zh-CN" w:bidi="th-TH"/>
    </w:rPr>
  </w:style>
  <w:style w:type="paragraph" w:styleId="Salutation">
    <w:name w:val="Salutation"/>
    <w:basedOn w:val="Normal"/>
    <w:next w:val="Normal"/>
    <w:link w:val="SalutationChar"/>
    <w:uiPriority w:val="99"/>
    <w:semiHidden/>
    <w:unhideWhenUsed/>
    <w:rsid w:val="00BE7B41"/>
    <w:rPr>
      <w:rFonts w:cs="Angsana New"/>
      <w:szCs w:val="35"/>
    </w:rPr>
  </w:style>
  <w:style w:type="character" w:customStyle="1" w:styleId="SalutationChar">
    <w:name w:val="Salutation Char"/>
    <w:link w:val="Salutation"/>
    <w:uiPriority w:val="99"/>
    <w:semiHidden/>
    <w:rsid w:val="00BE7B41"/>
    <w:rPr>
      <w:rFonts w:ascii="AngsanaUPC" w:hAnsi="AngsanaUPC"/>
      <w:sz w:val="28"/>
      <w:szCs w:val="35"/>
      <w:lang w:val="en-US" w:eastAsia="zh-CN" w:bidi="th-TH"/>
    </w:rPr>
  </w:style>
  <w:style w:type="paragraph" w:styleId="Signature">
    <w:name w:val="Signature"/>
    <w:basedOn w:val="Normal"/>
    <w:link w:val="SignatureChar"/>
    <w:uiPriority w:val="99"/>
    <w:semiHidden/>
    <w:unhideWhenUsed/>
    <w:rsid w:val="00BE7B41"/>
    <w:pPr>
      <w:ind w:left="4320"/>
    </w:pPr>
    <w:rPr>
      <w:rFonts w:cs="Angsana New"/>
      <w:szCs w:val="35"/>
    </w:rPr>
  </w:style>
  <w:style w:type="character" w:customStyle="1" w:styleId="SignatureChar">
    <w:name w:val="Signature Char"/>
    <w:link w:val="Signature"/>
    <w:uiPriority w:val="99"/>
    <w:semiHidden/>
    <w:rsid w:val="00BE7B41"/>
    <w:rPr>
      <w:rFonts w:ascii="AngsanaUPC" w:hAnsi="AngsanaUPC"/>
      <w:sz w:val="28"/>
      <w:szCs w:val="35"/>
      <w:lang w:val="en-US" w:eastAsia="zh-CN" w:bidi="th-TH"/>
    </w:rPr>
  </w:style>
  <w:style w:type="paragraph" w:styleId="Subtitle">
    <w:name w:val="Subtitle"/>
    <w:basedOn w:val="Normal"/>
    <w:next w:val="Normal"/>
    <w:link w:val="SubtitleChar"/>
    <w:uiPriority w:val="11"/>
    <w:qFormat/>
    <w:rsid w:val="00BE7B41"/>
    <w:pPr>
      <w:spacing w:after="60"/>
      <w:jc w:val="center"/>
      <w:outlineLvl w:val="1"/>
    </w:pPr>
    <w:rPr>
      <w:rFonts w:ascii="Aptos Display" w:hAnsi="Aptos Display" w:cs="Angsana New"/>
      <w:sz w:val="24"/>
      <w:szCs w:val="30"/>
    </w:rPr>
  </w:style>
  <w:style w:type="character" w:customStyle="1" w:styleId="SubtitleChar">
    <w:name w:val="Subtitle Char"/>
    <w:link w:val="Subtitle"/>
    <w:uiPriority w:val="11"/>
    <w:rsid w:val="00BE7B41"/>
    <w:rPr>
      <w:rFonts w:ascii="Aptos Display" w:eastAsia="Times New Roman" w:hAnsi="Aptos Display" w:cs="Angsana New"/>
      <w:sz w:val="24"/>
      <w:szCs w:val="30"/>
      <w:lang w:val="en-US" w:eastAsia="zh-CN" w:bidi="th-TH"/>
    </w:rPr>
  </w:style>
  <w:style w:type="paragraph" w:styleId="TableofAuthorities">
    <w:name w:val="table of authorities"/>
    <w:basedOn w:val="Normal"/>
    <w:next w:val="Normal"/>
    <w:uiPriority w:val="99"/>
    <w:semiHidden/>
    <w:unhideWhenUsed/>
    <w:rsid w:val="00BE7B41"/>
    <w:pPr>
      <w:ind w:left="280" w:hanging="280"/>
    </w:pPr>
    <w:rPr>
      <w:rFonts w:cs="Angsana New"/>
      <w:szCs w:val="35"/>
    </w:rPr>
  </w:style>
  <w:style w:type="paragraph" w:styleId="TableofFigures">
    <w:name w:val="table of figures"/>
    <w:basedOn w:val="Normal"/>
    <w:next w:val="Normal"/>
    <w:uiPriority w:val="99"/>
    <w:semiHidden/>
    <w:unhideWhenUsed/>
    <w:rsid w:val="00BE7B41"/>
    <w:rPr>
      <w:rFonts w:cs="Angsana New"/>
      <w:szCs w:val="35"/>
    </w:rPr>
  </w:style>
  <w:style w:type="paragraph" w:styleId="Title">
    <w:name w:val="Title"/>
    <w:basedOn w:val="Normal"/>
    <w:next w:val="Normal"/>
    <w:link w:val="TitleChar"/>
    <w:uiPriority w:val="10"/>
    <w:qFormat/>
    <w:rsid w:val="00BE7B41"/>
    <w:pPr>
      <w:spacing w:before="240" w:after="60"/>
      <w:jc w:val="center"/>
      <w:outlineLvl w:val="0"/>
    </w:pPr>
    <w:rPr>
      <w:rFonts w:ascii="Aptos Display" w:hAnsi="Aptos Display" w:cs="Angsana New"/>
      <w:b/>
      <w:bCs/>
      <w:kern w:val="28"/>
      <w:sz w:val="32"/>
      <w:szCs w:val="40"/>
    </w:rPr>
  </w:style>
  <w:style w:type="character" w:customStyle="1" w:styleId="TitleChar">
    <w:name w:val="Title Char"/>
    <w:link w:val="Title"/>
    <w:uiPriority w:val="10"/>
    <w:rsid w:val="00BE7B41"/>
    <w:rPr>
      <w:rFonts w:ascii="Aptos Display" w:eastAsia="Times New Roman" w:hAnsi="Aptos Display" w:cs="Angsana New"/>
      <w:b/>
      <w:bCs/>
      <w:kern w:val="28"/>
      <w:sz w:val="32"/>
      <w:szCs w:val="40"/>
      <w:lang w:val="en-US" w:eastAsia="zh-CN" w:bidi="th-TH"/>
    </w:rPr>
  </w:style>
  <w:style w:type="paragraph" w:styleId="TOAHeading">
    <w:name w:val="toa heading"/>
    <w:basedOn w:val="Normal"/>
    <w:next w:val="Normal"/>
    <w:uiPriority w:val="99"/>
    <w:semiHidden/>
    <w:unhideWhenUsed/>
    <w:rsid w:val="00BE7B41"/>
    <w:pPr>
      <w:spacing w:before="120"/>
    </w:pPr>
    <w:rPr>
      <w:rFonts w:ascii="Aptos Display" w:hAnsi="Aptos Display" w:cs="Angsana New"/>
      <w:b/>
      <w:bCs/>
      <w:sz w:val="24"/>
      <w:szCs w:val="30"/>
    </w:rPr>
  </w:style>
  <w:style w:type="paragraph" w:styleId="TOC1">
    <w:name w:val="toc 1"/>
    <w:basedOn w:val="Normal"/>
    <w:next w:val="Normal"/>
    <w:autoRedefine/>
    <w:uiPriority w:val="39"/>
    <w:semiHidden/>
    <w:unhideWhenUsed/>
    <w:rsid w:val="00BE7B41"/>
    <w:rPr>
      <w:rFonts w:cs="Angsana New"/>
      <w:szCs w:val="35"/>
    </w:rPr>
  </w:style>
  <w:style w:type="paragraph" w:styleId="TOC2">
    <w:name w:val="toc 2"/>
    <w:basedOn w:val="Normal"/>
    <w:next w:val="Normal"/>
    <w:autoRedefine/>
    <w:uiPriority w:val="39"/>
    <w:semiHidden/>
    <w:unhideWhenUsed/>
    <w:rsid w:val="00BE7B41"/>
    <w:pPr>
      <w:ind w:left="280"/>
    </w:pPr>
    <w:rPr>
      <w:rFonts w:cs="Angsana New"/>
      <w:szCs w:val="35"/>
    </w:rPr>
  </w:style>
  <w:style w:type="paragraph" w:styleId="TOC3">
    <w:name w:val="toc 3"/>
    <w:basedOn w:val="Normal"/>
    <w:next w:val="Normal"/>
    <w:autoRedefine/>
    <w:uiPriority w:val="39"/>
    <w:semiHidden/>
    <w:unhideWhenUsed/>
    <w:rsid w:val="00BE7B41"/>
    <w:pPr>
      <w:ind w:left="560"/>
    </w:pPr>
    <w:rPr>
      <w:rFonts w:cs="Angsana New"/>
      <w:szCs w:val="35"/>
    </w:rPr>
  </w:style>
  <w:style w:type="paragraph" w:styleId="TOC4">
    <w:name w:val="toc 4"/>
    <w:basedOn w:val="Normal"/>
    <w:next w:val="Normal"/>
    <w:autoRedefine/>
    <w:uiPriority w:val="39"/>
    <w:semiHidden/>
    <w:unhideWhenUsed/>
    <w:rsid w:val="00BE7B41"/>
    <w:pPr>
      <w:ind w:left="840"/>
    </w:pPr>
    <w:rPr>
      <w:rFonts w:cs="Angsana New"/>
      <w:szCs w:val="35"/>
    </w:rPr>
  </w:style>
  <w:style w:type="paragraph" w:styleId="TOC5">
    <w:name w:val="toc 5"/>
    <w:basedOn w:val="Normal"/>
    <w:next w:val="Normal"/>
    <w:autoRedefine/>
    <w:uiPriority w:val="39"/>
    <w:semiHidden/>
    <w:unhideWhenUsed/>
    <w:rsid w:val="00BE7B41"/>
    <w:pPr>
      <w:ind w:left="1120"/>
    </w:pPr>
    <w:rPr>
      <w:rFonts w:cs="Angsana New"/>
      <w:szCs w:val="35"/>
    </w:rPr>
  </w:style>
  <w:style w:type="paragraph" w:styleId="TOC6">
    <w:name w:val="toc 6"/>
    <w:basedOn w:val="Normal"/>
    <w:next w:val="Normal"/>
    <w:autoRedefine/>
    <w:uiPriority w:val="39"/>
    <w:semiHidden/>
    <w:unhideWhenUsed/>
    <w:rsid w:val="00BE7B41"/>
    <w:pPr>
      <w:ind w:left="1400"/>
    </w:pPr>
    <w:rPr>
      <w:rFonts w:cs="Angsana New"/>
      <w:szCs w:val="35"/>
    </w:rPr>
  </w:style>
  <w:style w:type="paragraph" w:styleId="TOC7">
    <w:name w:val="toc 7"/>
    <w:basedOn w:val="Normal"/>
    <w:next w:val="Normal"/>
    <w:autoRedefine/>
    <w:uiPriority w:val="39"/>
    <w:semiHidden/>
    <w:unhideWhenUsed/>
    <w:rsid w:val="00BE7B41"/>
    <w:pPr>
      <w:ind w:left="1680"/>
    </w:pPr>
    <w:rPr>
      <w:rFonts w:cs="Angsana New"/>
      <w:szCs w:val="35"/>
    </w:rPr>
  </w:style>
  <w:style w:type="paragraph" w:styleId="TOC8">
    <w:name w:val="toc 8"/>
    <w:basedOn w:val="Normal"/>
    <w:next w:val="Normal"/>
    <w:autoRedefine/>
    <w:uiPriority w:val="39"/>
    <w:semiHidden/>
    <w:unhideWhenUsed/>
    <w:rsid w:val="00BE7B41"/>
    <w:pPr>
      <w:ind w:left="1960"/>
    </w:pPr>
    <w:rPr>
      <w:rFonts w:cs="Angsana New"/>
      <w:szCs w:val="35"/>
    </w:rPr>
  </w:style>
  <w:style w:type="paragraph" w:styleId="TOC9">
    <w:name w:val="toc 9"/>
    <w:basedOn w:val="Normal"/>
    <w:next w:val="Normal"/>
    <w:autoRedefine/>
    <w:uiPriority w:val="39"/>
    <w:semiHidden/>
    <w:unhideWhenUsed/>
    <w:rsid w:val="00BE7B41"/>
    <w:pPr>
      <w:ind w:left="2240"/>
    </w:pPr>
    <w:rPr>
      <w:rFonts w:cs="Angsana New"/>
      <w:szCs w:val="35"/>
    </w:rPr>
  </w:style>
  <w:style w:type="paragraph" w:styleId="TOCHeading">
    <w:name w:val="TOC Heading"/>
    <w:basedOn w:val="Heading1"/>
    <w:next w:val="Normal"/>
    <w:uiPriority w:val="39"/>
    <w:semiHidden/>
    <w:unhideWhenUsed/>
    <w:qFormat/>
    <w:rsid w:val="00BE7B41"/>
    <w:pPr>
      <w:tabs>
        <w:tab w:val="clear" w:pos="2160"/>
        <w:tab w:val="clear" w:pos="2880"/>
        <w:tab w:val="clear" w:pos="4770"/>
      </w:tabs>
      <w:spacing w:before="240" w:after="60" w:line="240" w:lineRule="auto"/>
      <w:ind w:left="0" w:firstLine="0"/>
      <w:jc w:val="left"/>
      <w:outlineLvl w:val="9"/>
    </w:pPr>
    <w:rPr>
      <w:rFonts w:ascii="Aptos Display" w:hAnsi="Aptos Display" w:cs="Angsana New"/>
      <w:b/>
      <w:bCs/>
      <w:kern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10" ma:contentTypeDescription="Create a new document." ma:contentTypeScope="" ma:versionID="71013f91095e5b01c57a36f98316f832">
  <xsd:schema xmlns:xsd="http://www.w3.org/2001/XMLSchema" xmlns:xs="http://www.w3.org/2001/XMLSchema" xmlns:p="http://schemas.microsoft.com/office/2006/metadata/properties" xmlns:ns2="adaa9887-1683-40ed-9ac2-05906767cc4c" targetNamespace="http://schemas.microsoft.com/office/2006/metadata/properties" ma:root="true" ma:fieldsID="2b7d5232a18387f1fc968d9ceec4a55a"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aa9887-1683-40ed-9ac2-05906767cc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2.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3.xml><?xml version="1.0" encoding="utf-8"?>
<ds:datastoreItem xmlns:ds="http://schemas.openxmlformats.org/officeDocument/2006/customXml" ds:itemID="{8511AC70-AA83-449C-9933-D88BB903E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5.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adaa9887-1683-40ed-9ac2-05906767cc4c"/>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450</Words>
  <Characters>2156</Characters>
  <Application>Microsoft Office Word</Application>
  <DocSecurity>0</DocSecurity>
  <Lines>42</Lines>
  <Paragraphs>25</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2581</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223</cp:revision>
  <cp:lastPrinted>2025-11-07T09:01:00Z</cp:lastPrinted>
  <dcterms:created xsi:type="dcterms:W3CDTF">2024-10-09T02:56:00Z</dcterms:created>
  <dcterms:modified xsi:type="dcterms:W3CDTF">2025-11-12T10:06:00Z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0x010100CEE414B0A190E842B140BDBD2485C910</vt:lpwstr>
  </property>
</Properties>
</file>