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77777777" w:rsidR="00974230" w:rsidRPr="00760CCA" w:rsidRDefault="00974230" w:rsidP="00760CCA">
      <w:pPr>
        <w:numPr>
          <w:ilvl w:val="0"/>
          <w:numId w:val="1"/>
        </w:numPr>
        <w:tabs>
          <w:tab w:val="clear" w:pos="720"/>
        </w:tabs>
        <w:spacing w:before="20" w:after="20"/>
        <w:ind w:left="426"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 xml:space="preserve">General information </w:t>
      </w:r>
    </w:p>
    <w:p w14:paraId="4D101DAD" w14:textId="77777777" w:rsidR="00974230" w:rsidRPr="00760CCA" w:rsidRDefault="00974230" w:rsidP="00760CCA">
      <w:pPr>
        <w:spacing w:before="20" w:after="20"/>
        <w:ind w:left="425" w:firstLine="567"/>
        <w:jc w:val="thaiDistribute"/>
        <w:rPr>
          <w:rFonts w:ascii="Browallia New" w:hAnsi="Browallia New" w:cs="Browallia New"/>
          <w:color w:val="000000" w:themeColor="text1"/>
          <w:sz w:val="12"/>
          <w:szCs w:val="12"/>
        </w:rPr>
      </w:pPr>
    </w:p>
    <w:p w14:paraId="48150965" w14:textId="77777777" w:rsidR="00C1445B" w:rsidRPr="00760CCA" w:rsidRDefault="00C1445B"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Comanche International Public Company Limited (“the Company”) was incorporated as a limited company under the Thai Civil and Commercial Code on January 10, 2003. The Company registered the conversion of a private company into           a public company on June 10, 2016 and registered with the Market for Alternative Investments (MAI) on October 19, 2016.</w:t>
      </w:r>
    </w:p>
    <w:p w14:paraId="0E3D3139" w14:textId="77777777" w:rsidR="00184941" w:rsidRPr="00760CCA" w:rsidRDefault="00184941" w:rsidP="00760CCA">
      <w:pPr>
        <w:spacing w:before="20" w:after="20"/>
        <w:ind w:left="426"/>
        <w:jc w:val="thaiDistribute"/>
        <w:rPr>
          <w:rFonts w:ascii="Browallia New" w:hAnsi="Browallia New" w:cs="Browallia New"/>
          <w:color w:val="000000" w:themeColor="text1"/>
          <w:sz w:val="10"/>
          <w:szCs w:val="10"/>
        </w:rPr>
      </w:pPr>
    </w:p>
    <w:p w14:paraId="30771B3E" w14:textId="021B1C0C" w:rsidR="00386FB6" w:rsidRPr="00760CCA" w:rsidRDefault="00C1445B"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The Company’s business is service stations of automotive fuels, A convenience store with a store manager as a managed instead and the act of acquiring, buying, selling, exchanging digital currency on own business or hiring others.</w:t>
      </w:r>
    </w:p>
    <w:p w14:paraId="717B3FFC" w14:textId="77777777" w:rsidR="00C1445B" w:rsidRPr="00760CCA" w:rsidRDefault="00C1445B"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 Company’s registered office is located at 161 Soi Sukhumvit 55 (Thong Lor), </w:t>
      </w:r>
      <w:proofErr w:type="spellStart"/>
      <w:r w:rsidRPr="00760CCA">
        <w:rPr>
          <w:rFonts w:ascii="Browallia New" w:hAnsi="Browallia New" w:cs="Browallia New"/>
          <w:color w:val="000000" w:themeColor="text1"/>
          <w:sz w:val="26"/>
          <w:szCs w:val="26"/>
        </w:rPr>
        <w:t>Klongton-nua</w:t>
      </w:r>
      <w:proofErr w:type="spellEnd"/>
      <w:r w:rsidRPr="00760CCA">
        <w:rPr>
          <w:rFonts w:ascii="Browallia New" w:hAnsi="Browallia New" w:cs="Browallia New"/>
          <w:color w:val="000000" w:themeColor="text1"/>
          <w:sz w:val="26"/>
          <w:szCs w:val="26"/>
        </w:rPr>
        <w:t>, Wattana, Bangkok 10110.</w:t>
      </w:r>
    </w:p>
    <w:p w14:paraId="5F6F1C2D" w14:textId="77777777" w:rsidR="00EC1567" w:rsidRPr="00760CCA" w:rsidRDefault="00EC1567" w:rsidP="00760CCA">
      <w:pPr>
        <w:spacing w:before="20" w:after="20"/>
        <w:ind w:left="425" w:firstLine="567"/>
        <w:jc w:val="thaiDistribute"/>
        <w:rPr>
          <w:rFonts w:ascii="Browallia New" w:hAnsi="Browallia New" w:cs="Browallia New"/>
          <w:color w:val="000000" w:themeColor="text1"/>
          <w:sz w:val="26"/>
          <w:szCs w:val="26"/>
        </w:rPr>
      </w:pPr>
    </w:p>
    <w:p w14:paraId="4498C4A3" w14:textId="65E39207" w:rsidR="00974230" w:rsidRPr="00760CCA" w:rsidRDefault="00974230" w:rsidP="00760CCA">
      <w:pPr>
        <w:numPr>
          <w:ilvl w:val="0"/>
          <w:numId w:val="1"/>
        </w:numPr>
        <w:tabs>
          <w:tab w:val="clear" w:pos="720"/>
        </w:tabs>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Basis of</w:t>
      </w:r>
      <w:r w:rsidRPr="00760CCA">
        <w:rPr>
          <w:rFonts w:ascii="Browallia New" w:hAnsi="Browallia New" w:cs="Browallia New"/>
          <w:color w:val="000000" w:themeColor="text1"/>
          <w:sz w:val="26"/>
          <w:szCs w:val="26"/>
          <w:u w:val="single"/>
          <w:cs/>
        </w:rPr>
        <w:t xml:space="preserve"> </w:t>
      </w:r>
      <w:r w:rsidRPr="00760CCA">
        <w:rPr>
          <w:rFonts w:ascii="Browallia New" w:hAnsi="Browallia New" w:cs="Browallia New"/>
          <w:color w:val="000000" w:themeColor="text1"/>
          <w:sz w:val="26"/>
          <w:szCs w:val="26"/>
          <w:u w:val="single"/>
        </w:rPr>
        <w:t xml:space="preserve">interim financial </w:t>
      </w:r>
      <w:r w:rsidR="00831AA2" w:rsidRPr="00760CCA">
        <w:rPr>
          <w:rFonts w:ascii="Browallia New" w:hAnsi="Browallia New" w:cs="Browallia New"/>
          <w:color w:val="000000" w:themeColor="text1"/>
          <w:sz w:val="26"/>
          <w:szCs w:val="26"/>
          <w:u w:val="single"/>
        </w:rPr>
        <w:t>information preparation</w:t>
      </w:r>
      <w:r w:rsidR="00473CDE" w:rsidRPr="00760CCA">
        <w:rPr>
          <w:rFonts w:ascii="Browallia New" w:hAnsi="Browallia New" w:cs="Browallia New"/>
          <w:color w:val="000000" w:themeColor="text1"/>
          <w:sz w:val="26"/>
          <w:szCs w:val="26"/>
          <w:u w:val="single"/>
        </w:rPr>
        <w:t xml:space="preserve"> and </w:t>
      </w:r>
      <w:r w:rsidR="00980A77" w:rsidRPr="00760CCA">
        <w:rPr>
          <w:rFonts w:ascii="Browallia New" w:hAnsi="Browallia New" w:cs="Browallia New"/>
          <w:color w:val="000000" w:themeColor="text1"/>
          <w:sz w:val="26"/>
          <w:szCs w:val="26"/>
          <w:u w:val="single"/>
        </w:rPr>
        <w:t>accounting</w:t>
      </w:r>
      <w:r w:rsidR="00473CDE" w:rsidRPr="00760CCA">
        <w:rPr>
          <w:rFonts w:ascii="Browallia New" w:hAnsi="Browallia New" w:cs="Browallia New"/>
          <w:color w:val="000000" w:themeColor="text1"/>
          <w:sz w:val="26"/>
          <w:szCs w:val="26"/>
          <w:u w:val="single"/>
        </w:rPr>
        <w:t xml:space="preserve"> policies</w:t>
      </w:r>
    </w:p>
    <w:p w14:paraId="33BC7656" w14:textId="77777777" w:rsidR="00974230" w:rsidRPr="00760CCA" w:rsidRDefault="00974230" w:rsidP="00760CCA">
      <w:pPr>
        <w:spacing w:before="20" w:after="20"/>
        <w:ind w:left="425" w:firstLine="567"/>
        <w:jc w:val="thaiDistribute"/>
        <w:rPr>
          <w:rFonts w:ascii="Browallia New" w:hAnsi="Browallia New" w:cs="Browallia New"/>
          <w:color w:val="000000" w:themeColor="text1"/>
          <w:sz w:val="10"/>
          <w:szCs w:val="10"/>
          <w:cs/>
        </w:rPr>
      </w:pPr>
    </w:p>
    <w:p w14:paraId="601481E7" w14:textId="57AB89C2" w:rsidR="00974230" w:rsidRPr="00760CCA" w:rsidRDefault="00974230" w:rsidP="00760CCA">
      <w:pPr>
        <w:spacing w:before="20" w:after="20"/>
        <w:ind w:left="426"/>
        <w:jc w:val="thaiDistribute"/>
        <w:rPr>
          <w:rFonts w:ascii="Browallia New" w:hAnsi="Browallia New" w:cs="Browallia New"/>
          <w:color w:val="000000" w:themeColor="text1"/>
          <w:spacing w:val="-6"/>
          <w:sz w:val="26"/>
          <w:szCs w:val="26"/>
        </w:rPr>
      </w:pPr>
      <w:r w:rsidRPr="00760CCA">
        <w:rPr>
          <w:rFonts w:ascii="Browallia New" w:hAnsi="Browallia New" w:cs="Browallia New"/>
          <w:color w:val="000000" w:themeColor="text1"/>
          <w:spacing w:val="-6"/>
          <w:sz w:val="26"/>
          <w:szCs w:val="26"/>
        </w:rPr>
        <w:t>These interim consolidated and separate financials</w:t>
      </w:r>
      <w:r w:rsidR="00297D52" w:rsidRPr="00760CCA">
        <w:rPr>
          <w:rFonts w:cs="Arial"/>
          <w:color w:val="000000" w:themeColor="text1"/>
          <w:sz w:val="19"/>
          <w:szCs w:val="19"/>
          <w:lang w:bidi="ar-SA"/>
        </w:rPr>
        <w:t xml:space="preserve"> </w:t>
      </w:r>
      <w:r w:rsidR="00297D52" w:rsidRPr="00760CCA">
        <w:rPr>
          <w:rFonts w:ascii="Browallia New" w:hAnsi="Browallia New" w:cs="Browallia New"/>
          <w:color w:val="000000" w:themeColor="text1"/>
          <w:spacing w:val="-6"/>
          <w:sz w:val="26"/>
          <w:szCs w:val="26"/>
        </w:rPr>
        <w:t>information</w:t>
      </w:r>
      <w:r w:rsidRPr="00760CCA">
        <w:rPr>
          <w:rFonts w:ascii="Browallia New" w:hAnsi="Browallia New" w:cs="Browallia New"/>
          <w:color w:val="000000" w:themeColor="text1"/>
          <w:spacing w:val="-6"/>
          <w:sz w:val="26"/>
          <w:szCs w:val="26"/>
        </w:rPr>
        <w:t xml:space="preserve">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w:t>
      </w:r>
      <w:r w:rsidR="00970EC6" w:rsidRPr="00760CCA">
        <w:rPr>
          <w:rFonts w:ascii="Browallia New" w:hAnsi="Browallia New" w:cs="Browallia New"/>
          <w:color w:val="000000" w:themeColor="text1"/>
          <w:spacing w:val="-6"/>
          <w:sz w:val="26"/>
          <w:szCs w:val="26"/>
        </w:rPr>
        <w:t>information</w:t>
      </w:r>
      <w:r w:rsidRPr="00760CCA">
        <w:rPr>
          <w:rFonts w:ascii="Browallia New" w:hAnsi="Browallia New" w:cs="Browallia New"/>
          <w:color w:val="000000" w:themeColor="text1"/>
          <w:spacing w:val="-6"/>
          <w:sz w:val="26"/>
          <w:szCs w:val="26"/>
        </w:rPr>
        <w:t xml:space="preserve">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760CCA" w:rsidRDefault="00974230" w:rsidP="00760CCA">
      <w:pPr>
        <w:spacing w:before="20" w:after="20"/>
        <w:jc w:val="thaiDistribute"/>
        <w:rPr>
          <w:rFonts w:ascii="Browallia New" w:hAnsi="Browallia New" w:cs="Browallia New"/>
          <w:color w:val="000000" w:themeColor="text1"/>
          <w:sz w:val="10"/>
          <w:szCs w:val="10"/>
        </w:rPr>
      </w:pPr>
    </w:p>
    <w:p w14:paraId="5DC0D619" w14:textId="0007BC1B" w:rsidR="00974230" w:rsidRPr="00760CCA" w:rsidRDefault="00974230" w:rsidP="00760CCA">
      <w:pPr>
        <w:spacing w:before="20" w:after="20"/>
        <w:ind w:left="426"/>
        <w:jc w:val="thaiDistribute"/>
        <w:rPr>
          <w:rFonts w:ascii="Browallia New" w:hAnsi="Browallia New" w:cs="Browallia New"/>
          <w:color w:val="000000" w:themeColor="text1"/>
          <w:spacing w:val="-6"/>
          <w:sz w:val="26"/>
          <w:szCs w:val="26"/>
        </w:rPr>
      </w:pPr>
      <w:r w:rsidRPr="00760CCA">
        <w:rPr>
          <w:rFonts w:ascii="Browallia New" w:hAnsi="Browallia New" w:cs="Browallia New"/>
          <w:color w:val="000000" w:themeColor="text1"/>
          <w:spacing w:val="-6"/>
          <w:sz w:val="26"/>
          <w:szCs w:val="26"/>
        </w:rPr>
        <w:t xml:space="preserve">The interim consolidated and separate financial </w:t>
      </w:r>
      <w:r w:rsidR="00144BEC" w:rsidRPr="00760CCA">
        <w:rPr>
          <w:rFonts w:ascii="Browallia New" w:hAnsi="Browallia New" w:cs="Browallia New"/>
          <w:color w:val="000000" w:themeColor="text1"/>
          <w:spacing w:val="-6"/>
          <w:sz w:val="26"/>
          <w:szCs w:val="26"/>
        </w:rPr>
        <w:t>information</w:t>
      </w:r>
      <w:r w:rsidRPr="00760CCA">
        <w:rPr>
          <w:rFonts w:ascii="Browallia New" w:hAnsi="Browallia New" w:cs="Browallia New"/>
          <w:color w:val="000000" w:themeColor="text1"/>
          <w:spacing w:val="-6"/>
          <w:sz w:val="26"/>
          <w:szCs w:val="26"/>
        </w:rPr>
        <w:t xml:space="preserve"> are prepared to provide an update on the financial statements </w:t>
      </w:r>
      <w:r w:rsidR="00414395" w:rsidRPr="00760CCA">
        <w:rPr>
          <w:rFonts w:ascii="Browallia New" w:hAnsi="Browallia New" w:cs="Browallia New"/>
          <w:color w:val="000000" w:themeColor="text1"/>
          <w:spacing w:val="-6"/>
          <w:sz w:val="26"/>
          <w:szCs w:val="26"/>
        </w:rPr>
        <w:t xml:space="preserve">for the year ended December 31, </w:t>
      </w:r>
      <w:r w:rsidR="00892A71" w:rsidRPr="00760CCA">
        <w:rPr>
          <w:rFonts w:ascii="Browallia New" w:hAnsi="Browallia New" w:cs="Browallia New"/>
          <w:color w:val="000000" w:themeColor="text1"/>
          <w:spacing w:val="-6"/>
          <w:sz w:val="26"/>
          <w:szCs w:val="26"/>
        </w:rPr>
        <w:t>20</w:t>
      </w:r>
      <w:r w:rsidR="00C1445B" w:rsidRPr="00760CCA">
        <w:rPr>
          <w:rFonts w:ascii="Browallia New" w:hAnsi="Browallia New" w:cs="Browallia New"/>
          <w:color w:val="000000" w:themeColor="text1"/>
          <w:spacing w:val="-6"/>
          <w:sz w:val="26"/>
          <w:szCs w:val="26"/>
        </w:rPr>
        <w:t>24</w:t>
      </w:r>
      <w:r w:rsidRPr="00760CCA">
        <w:rPr>
          <w:rFonts w:ascii="Browallia New" w:hAnsi="Browallia New" w:cs="Browallia New"/>
          <w:color w:val="000000" w:themeColor="text1"/>
          <w:spacing w:val="-6"/>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760CCA">
        <w:rPr>
          <w:rFonts w:ascii="Browallia New" w:hAnsi="Browallia New" w:cs="Browallia New"/>
          <w:color w:val="000000" w:themeColor="text1"/>
          <w:spacing w:val="-6"/>
          <w:sz w:val="26"/>
          <w:szCs w:val="26"/>
        </w:rPr>
        <w:t xml:space="preserve">for the year ended December 31, </w:t>
      </w:r>
      <w:r w:rsidR="00892A71" w:rsidRPr="00760CCA">
        <w:rPr>
          <w:rFonts w:ascii="Browallia New" w:hAnsi="Browallia New" w:cs="Browallia New"/>
          <w:color w:val="000000" w:themeColor="text1"/>
          <w:spacing w:val="-6"/>
          <w:sz w:val="26"/>
          <w:szCs w:val="26"/>
        </w:rPr>
        <w:t>202</w:t>
      </w:r>
      <w:r w:rsidR="00C1445B" w:rsidRPr="00760CCA">
        <w:rPr>
          <w:rFonts w:ascii="Browallia New" w:hAnsi="Browallia New" w:cs="Browallia New"/>
          <w:color w:val="000000" w:themeColor="text1"/>
          <w:spacing w:val="-6"/>
          <w:sz w:val="26"/>
          <w:szCs w:val="26"/>
        </w:rPr>
        <w:t>4</w:t>
      </w:r>
      <w:r w:rsidRPr="00760CCA">
        <w:rPr>
          <w:rFonts w:ascii="Browallia New" w:hAnsi="Browallia New" w:cs="Browallia New"/>
          <w:color w:val="000000" w:themeColor="text1"/>
          <w:spacing w:val="-6"/>
          <w:sz w:val="26"/>
          <w:szCs w:val="26"/>
        </w:rPr>
        <w:t>.</w:t>
      </w:r>
    </w:p>
    <w:p w14:paraId="2D7D83F5" w14:textId="77777777" w:rsidR="00473CDE" w:rsidRPr="00760CCA" w:rsidRDefault="00473CDE" w:rsidP="00760CCA">
      <w:pPr>
        <w:spacing w:before="20" w:after="20"/>
        <w:ind w:left="426"/>
        <w:jc w:val="thaiDistribute"/>
        <w:rPr>
          <w:rFonts w:ascii="Browallia New" w:hAnsi="Browallia New" w:cs="Browallia New"/>
          <w:color w:val="000000" w:themeColor="text1"/>
          <w:sz w:val="10"/>
          <w:szCs w:val="10"/>
        </w:rPr>
      </w:pPr>
    </w:p>
    <w:p w14:paraId="744D4C99" w14:textId="5F1EF5AC" w:rsidR="00473CDE" w:rsidRPr="00760CCA" w:rsidRDefault="00473CDE"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 interim financial information </w:t>
      </w:r>
      <w:r w:rsidR="00A10039" w:rsidRPr="00760CCA">
        <w:rPr>
          <w:rFonts w:ascii="Browallia New" w:hAnsi="Browallia New" w:cs="Browallia New"/>
          <w:color w:val="000000" w:themeColor="text1"/>
          <w:sz w:val="26"/>
          <w:szCs w:val="26"/>
        </w:rPr>
        <w:t>is</w:t>
      </w:r>
      <w:r w:rsidRPr="00760CCA">
        <w:rPr>
          <w:rFonts w:ascii="Browallia New" w:hAnsi="Browallia New" w:cs="Browallia New"/>
          <w:color w:val="000000" w:themeColor="text1"/>
          <w:sz w:val="26"/>
          <w:szCs w:val="26"/>
        </w:rPr>
        <w:t xml:space="preserve"> presented in Thai</w:t>
      </w:r>
      <w:r w:rsidR="007C68A5" w:rsidRPr="00760CCA">
        <w:rPr>
          <w:rFonts w:ascii="Browallia New" w:hAnsi="Browallia New" w:cs="Browallia New"/>
          <w:color w:val="000000" w:themeColor="text1"/>
          <w:sz w:val="26"/>
          <w:szCs w:val="26"/>
        </w:rPr>
        <w:t xml:space="preserve"> thousand</w:t>
      </w:r>
      <w:r w:rsidR="00EE1496"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Baht, which is the Group’s functional currency.</w:t>
      </w:r>
    </w:p>
    <w:p w14:paraId="1302C6F1" w14:textId="77777777" w:rsidR="00473CDE" w:rsidRPr="00760CCA" w:rsidRDefault="00473CDE" w:rsidP="00760CCA">
      <w:pPr>
        <w:spacing w:before="20" w:after="20"/>
        <w:ind w:left="426"/>
        <w:jc w:val="thaiDistribute"/>
        <w:rPr>
          <w:rFonts w:ascii="Browallia New" w:hAnsi="Browallia New" w:cs="Browallia New"/>
          <w:color w:val="000000" w:themeColor="text1"/>
          <w:sz w:val="10"/>
          <w:szCs w:val="10"/>
        </w:rPr>
      </w:pPr>
    </w:p>
    <w:p w14:paraId="70CBE2F3" w14:textId="6A8B917A" w:rsidR="00473CDE" w:rsidRPr="00760CCA" w:rsidRDefault="00473CDE"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Accounting policies and methods of computation applied in the interim financial information are consistent with those applied in the financial statements for the year ended December 31, 202</w:t>
      </w:r>
      <w:r w:rsidR="00C1445B" w:rsidRPr="00760CCA">
        <w:rPr>
          <w:rFonts w:ascii="Browallia New" w:hAnsi="Browallia New" w:cs="Browallia New"/>
          <w:color w:val="000000" w:themeColor="text1"/>
          <w:sz w:val="26"/>
          <w:szCs w:val="26"/>
        </w:rPr>
        <w:t>4</w:t>
      </w:r>
      <w:r w:rsidRPr="00760CCA">
        <w:rPr>
          <w:rFonts w:ascii="Browallia New" w:hAnsi="Browallia New" w:cs="Browallia New"/>
          <w:color w:val="000000" w:themeColor="text1"/>
          <w:sz w:val="26"/>
          <w:szCs w:val="26"/>
        </w:rPr>
        <w:t>.</w:t>
      </w:r>
    </w:p>
    <w:p w14:paraId="44E174FB" w14:textId="77777777" w:rsidR="00473CDE" w:rsidRPr="00760CCA" w:rsidRDefault="00473CDE" w:rsidP="00760CCA">
      <w:pPr>
        <w:spacing w:before="20" w:after="20"/>
        <w:ind w:left="426"/>
        <w:jc w:val="thaiDistribute"/>
        <w:rPr>
          <w:rFonts w:ascii="Browallia New" w:hAnsi="Browallia New" w:cs="Browallia New"/>
          <w:color w:val="000000" w:themeColor="text1"/>
          <w:sz w:val="10"/>
          <w:szCs w:val="10"/>
        </w:rPr>
      </w:pPr>
    </w:p>
    <w:p w14:paraId="0F0DF756" w14:textId="0B778EB2" w:rsidR="00473CDE" w:rsidRPr="00760CCA" w:rsidRDefault="00473CDE"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9E266E1" w14:textId="77777777" w:rsidR="00974230" w:rsidRPr="00760CCA" w:rsidRDefault="00974230" w:rsidP="00760CCA">
      <w:pPr>
        <w:spacing w:before="20" w:after="20"/>
        <w:ind w:left="426" w:firstLine="567"/>
        <w:jc w:val="thaiDistribute"/>
        <w:rPr>
          <w:rFonts w:ascii="Browallia New" w:hAnsi="Browallia New" w:cs="Browallia New"/>
          <w:color w:val="000000" w:themeColor="text1"/>
          <w:sz w:val="12"/>
          <w:szCs w:val="12"/>
        </w:rPr>
      </w:pPr>
    </w:p>
    <w:p w14:paraId="0D91B1DD" w14:textId="2E9B48E8" w:rsidR="00974230" w:rsidRPr="00760CCA" w:rsidRDefault="00974230"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 interim consolidated and separate financial </w:t>
      </w:r>
      <w:r w:rsidR="00D946C6" w:rsidRPr="00760CCA">
        <w:rPr>
          <w:rFonts w:ascii="Browallia New" w:hAnsi="Browallia New" w:cs="Browallia New"/>
          <w:color w:val="000000" w:themeColor="text1"/>
          <w:spacing w:val="-6"/>
          <w:sz w:val="26"/>
          <w:szCs w:val="26"/>
        </w:rPr>
        <w:t>information</w:t>
      </w:r>
      <w:r w:rsidRPr="00760CCA">
        <w:rPr>
          <w:rFonts w:ascii="Browallia New" w:hAnsi="Browallia New" w:cs="Browallia New"/>
          <w:color w:val="000000" w:themeColor="text1"/>
          <w:sz w:val="26"/>
          <w:szCs w:val="26"/>
        </w:rPr>
        <w:t xml:space="preserve"> issued for Thai reporting purposes are prepared in the Thai language. This English translation of the</w:t>
      </w:r>
      <w:r w:rsidR="00CE5F4F" w:rsidRPr="00760CCA">
        <w:rPr>
          <w:rFonts w:ascii="Browallia New" w:hAnsi="Browallia New" w:cs="Browallia New" w:hint="cs"/>
          <w:color w:val="000000" w:themeColor="text1"/>
          <w:sz w:val="26"/>
          <w:szCs w:val="26"/>
          <w:cs/>
        </w:rPr>
        <w:t xml:space="preserve"> </w:t>
      </w:r>
      <w:r w:rsidR="00CE5F4F" w:rsidRPr="00760CCA">
        <w:rPr>
          <w:rFonts w:ascii="Browallia New" w:hAnsi="Browallia New" w:cs="Browallia New"/>
          <w:color w:val="000000" w:themeColor="text1"/>
          <w:sz w:val="26"/>
          <w:szCs w:val="26"/>
        </w:rPr>
        <w:t>inter</w:t>
      </w:r>
      <w:r w:rsidR="00887097" w:rsidRPr="00760CCA">
        <w:rPr>
          <w:rFonts w:ascii="Browallia New" w:hAnsi="Browallia New" w:cs="Browallia New"/>
          <w:color w:val="000000" w:themeColor="text1"/>
          <w:sz w:val="26"/>
          <w:szCs w:val="26"/>
        </w:rPr>
        <w:t>im</w:t>
      </w:r>
      <w:r w:rsidRPr="00760CCA">
        <w:rPr>
          <w:rFonts w:ascii="Browallia New" w:hAnsi="Browallia New" w:cs="Browallia New"/>
          <w:color w:val="000000" w:themeColor="text1"/>
          <w:sz w:val="26"/>
          <w:szCs w:val="26"/>
        </w:rPr>
        <w:t xml:space="preserve"> financial statements has been prepared for the convenience of readers not conversant with the Thai language.</w:t>
      </w:r>
    </w:p>
    <w:p w14:paraId="174D1FB0" w14:textId="77777777" w:rsidR="00473CDE" w:rsidRPr="00760CCA" w:rsidRDefault="00473CDE" w:rsidP="00760CCA">
      <w:pPr>
        <w:spacing w:before="20" w:after="20"/>
        <w:ind w:left="426"/>
        <w:jc w:val="thaiDistribute"/>
        <w:rPr>
          <w:rFonts w:ascii="Browallia New" w:hAnsi="Browallia New" w:cs="Browallia New"/>
          <w:color w:val="000000" w:themeColor="text1"/>
          <w:sz w:val="12"/>
          <w:szCs w:val="12"/>
        </w:rPr>
      </w:pPr>
    </w:p>
    <w:p w14:paraId="205A8026" w14:textId="656CA055" w:rsidR="00473CDE" w:rsidRPr="00760CCA" w:rsidRDefault="00473CDE"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New standards and interpretations effective in current period.</w:t>
      </w:r>
    </w:p>
    <w:p w14:paraId="296122E2" w14:textId="77777777" w:rsidR="00974230" w:rsidRPr="00760CCA" w:rsidRDefault="00974230" w:rsidP="00760CCA">
      <w:pPr>
        <w:tabs>
          <w:tab w:val="left" w:pos="990"/>
        </w:tabs>
        <w:spacing w:before="20" w:after="20"/>
        <w:jc w:val="thaiDistribute"/>
        <w:rPr>
          <w:rFonts w:ascii="Browallia New" w:hAnsi="Browallia New" w:cs="Browallia New"/>
          <w:color w:val="000000" w:themeColor="text1"/>
          <w:sz w:val="12"/>
          <w:szCs w:val="12"/>
        </w:rPr>
      </w:pPr>
    </w:p>
    <w:p w14:paraId="0E840967" w14:textId="2D17947D" w:rsidR="00974230" w:rsidRPr="00760CCA" w:rsidRDefault="00974230" w:rsidP="00760CCA">
      <w:pPr>
        <w:spacing w:before="20" w:after="20"/>
        <w:ind w:left="431"/>
        <w:jc w:val="thaiDistribute"/>
        <w:rPr>
          <w:rFonts w:ascii="Browallia New" w:hAnsi="Browallia New" w:cs="Browallia New"/>
          <w:color w:val="000000" w:themeColor="text1"/>
          <w:spacing w:val="-2"/>
          <w:sz w:val="26"/>
          <w:szCs w:val="26"/>
          <w:cs/>
        </w:rPr>
      </w:pPr>
      <w:r w:rsidRPr="00760CCA">
        <w:rPr>
          <w:rFonts w:ascii="Browallia New" w:hAnsi="Browallia New" w:cs="Browallia New"/>
          <w:color w:val="000000" w:themeColor="text1"/>
          <w:spacing w:val="-2"/>
          <w:sz w:val="26"/>
          <w:szCs w:val="26"/>
        </w:rPr>
        <w:t xml:space="preserve">The Federation of Accounting Profession (TFAC) has revised some following financial reporting standards to apply to the financial statements having an accounting period beginning on or after January 1, </w:t>
      </w:r>
      <w:r w:rsidR="00BB5DAB" w:rsidRPr="00760CCA">
        <w:rPr>
          <w:rFonts w:ascii="Browallia New" w:hAnsi="Browallia New" w:cs="Browallia New"/>
          <w:color w:val="000000" w:themeColor="text1"/>
          <w:spacing w:val="-2"/>
          <w:sz w:val="26"/>
          <w:szCs w:val="26"/>
        </w:rPr>
        <w:t>202</w:t>
      </w:r>
      <w:r w:rsidR="00A77695" w:rsidRPr="00760CCA">
        <w:rPr>
          <w:rFonts w:ascii="Browallia New" w:hAnsi="Browallia New" w:cs="Browallia New"/>
          <w:color w:val="000000" w:themeColor="text1"/>
          <w:spacing w:val="-2"/>
          <w:sz w:val="26"/>
          <w:szCs w:val="26"/>
        </w:rPr>
        <w:t>5</w:t>
      </w:r>
      <w:r w:rsidRPr="00760CCA">
        <w:rPr>
          <w:rFonts w:ascii="Browallia New" w:hAnsi="Browallia New" w:cs="Browallia New"/>
          <w:color w:val="000000" w:themeColor="text1"/>
          <w:spacing w:val="-2"/>
          <w:sz w:val="26"/>
          <w:szCs w:val="26"/>
        </w:rPr>
        <w:t>.</w:t>
      </w:r>
    </w:p>
    <w:p w14:paraId="7A696AF6" w14:textId="77777777" w:rsidR="00974230" w:rsidRPr="00760CCA" w:rsidRDefault="00974230" w:rsidP="00760CCA">
      <w:pPr>
        <w:spacing w:before="20" w:after="20"/>
        <w:ind w:left="425" w:firstLine="567"/>
        <w:jc w:val="thaiDistribute"/>
        <w:rPr>
          <w:rFonts w:ascii="Browallia New" w:hAnsi="Browallia New" w:cs="Browallia New"/>
          <w:color w:val="000000" w:themeColor="text1"/>
          <w:sz w:val="12"/>
          <w:szCs w:val="12"/>
        </w:rPr>
      </w:pPr>
    </w:p>
    <w:p w14:paraId="30E216F7" w14:textId="1379458B" w:rsidR="005E14D9" w:rsidRPr="00760CCA" w:rsidRDefault="00BB5DAB"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lastRenderedPageBreak/>
        <w:t>The Group has adopted such financial reporting standards to the financial statements on the current period. The management believes that they don’t have any significant impact on the financial statements for the current period</w:t>
      </w:r>
      <w:r w:rsidR="00974230" w:rsidRPr="00760CCA">
        <w:rPr>
          <w:rFonts w:ascii="Browallia New" w:hAnsi="Browallia New" w:cs="Browallia New"/>
          <w:color w:val="000000" w:themeColor="text1"/>
          <w:sz w:val="26"/>
          <w:szCs w:val="26"/>
        </w:rPr>
        <w:t>.</w:t>
      </w:r>
    </w:p>
    <w:p w14:paraId="35E41DEA" w14:textId="77777777" w:rsidR="00606922" w:rsidRPr="00760CCA" w:rsidRDefault="00606922" w:rsidP="00760CCA">
      <w:pPr>
        <w:spacing w:before="20" w:after="20"/>
        <w:ind w:left="426"/>
        <w:jc w:val="thaiDistribute"/>
        <w:rPr>
          <w:rFonts w:ascii="Browallia New" w:hAnsi="Browallia New" w:cs="Browallia New"/>
          <w:color w:val="000000" w:themeColor="text1"/>
          <w:sz w:val="16"/>
          <w:szCs w:val="16"/>
        </w:rPr>
      </w:pPr>
    </w:p>
    <w:p w14:paraId="7861E341" w14:textId="2F24E7FA" w:rsidR="00974230" w:rsidRPr="00760CCA" w:rsidRDefault="00974230" w:rsidP="00760CCA">
      <w:pPr>
        <w:numPr>
          <w:ilvl w:val="0"/>
          <w:numId w:val="1"/>
        </w:numPr>
        <w:tabs>
          <w:tab w:val="clear" w:pos="720"/>
        </w:tabs>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Principles of interim consolidation financial statement</w:t>
      </w:r>
    </w:p>
    <w:p w14:paraId="5E582BAC" w14:textId="77777777" w:rsidR="00974230" w:rsidRPr="00760CCA" w:rsidRDefault="00974230" w:rsidP="00760CCA">
      <w:pPr>
        <w:spacing w:before="20" w:after="20"/>
        <w:ind w:left="284" w:firstLine="709"/>
        <w:jc w:val="thaiDistribute"/>
        <w:rPr>
          <w:rFonts w:ascii="Browallia New" w:hAnsi="Browallia New" w:cs="Browallia New"/>
          <w:color w:val="000000" w:themeColor="text1"/>
          <w:sz w:val="10"/>
          <w:szCs w:val="10"/>
        </w:rPr>
      </w:pPr>
    </w:p>
    <w:p w14:paraId="467D0D08" w14:textId="180EE719" w:rsidR="002129A0" w:rsidRPr="00760CCA" w:rsidRDefault="00974230" w:rsidP="00760CCA">
      <w:pPr>
        <w:spacing w:before="20" w:after="20"/>
        <w:ind w:left="432"/>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z w:val="26"/>
          <w:szCs w:val="26"/>
        </w:rPr>
        <w:t>The interim consolidated financial statements</w:t>
      </w:r>
      <w:r w:rsidR="00E734E0" w:rsidRPr="00760CCA">
        <w:rPr>
          <w:rFonts w:ascii="Browallia New" w:hAnsi="Browallia New" w:cs="Browallia New"/>
          <w:color w:val="000000" w:themeColor="text1"/>
          <w:sz w:val="26"/>
          <w:szCs w:val="26"/>
        </w:rPr>
        <w:t xml:space="preserve"> for</w:t>
      </w:r>
      <w:r w:rsidR="00D828C1" w:rsidRPr="00760CCA">
        <w:rPr>
          <w:rFonts w:ascii="Browallia New" w:hAnsi="Browallia New" w:cs="Browallia New"/>
          <w:color w:val="000000" w:themeColor="text1"/>
          <w:sz w:val="26"/>
          <w:szCs w:val="26"/>
        </w:rPr>
        <w:t xml:space="preserve"> </w:t>
      </w:r>
      <w:r w:rsidR="00BE5674" w:rsidRPr="00760CCA">
        <w:rPr>
          <w:rFonts w:ascii="Browallia New" w:hAnsi="Browallia New" w:cs="Browallia New"/>
          <w:color w:val="000000" w:themeColor="text1"/>
          <w:sz w:val="26"/>
          <w:szCs w:val="26"/>
        </w:rPr>
        <w:t>nine</w:t>
      </w:r>
      <w:r w:rsidR="00D828C1" w:rsidRPr="00760CCA">
        <w:rPr>
          <w:rFonts w:ascii="Browallia New" w:hAnsi="Browallia New" w:cs="Browallia New"/>
          <w:color w:val="000000" w:themeColor="text1"/>
          <w:sz w:val="26"/>
          <w:szCs w:val="26"/>
        </w:rPr>
        <w:t>-month</w:t>
      </w:r>
      <w:r w:rsidR="00DA5D73" w:rsidRPr="00760CCA">
        <w:rPr>
          <w:rFonts w:ascii="Browallia New" w:hAnsi="Browallia New" w:cs="Browallia New"/>
          <w:color w:val="000000" w:themeColor="text1"/>
          <w:sz w:val="26"/>
          <w:szCs w:val="26"/>
        </w:rPr>
        <w:t xml:space="preserve"> period</w:t>
      </w:r>
      <w:r w:rsidR="00CF40C0" w:rsidRPr="00760CCA">
        <w:rPr>
          <w:rFonts w:ascii="Browallia New" w:hAnsi="Browallia New" w:cs="Browallia New"/>
          <w:color w:val="000000" w:themeColor="text1"/>
          <w:sz w:val="26"/>
          <w:szCs w:val="26"/>
        </w:rPr>
        <w:t>s</w:t>
      </w:r>
      <w:r w:rsidR="00E734E0"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 xml:space="preserve">as at </w:t>
      </w:r>
      <w:r w:rsidR="00BE5674" w:rsidRPr="00760CCA">
        <w:rPr>
          <w:rFonts w:ascii="Browallia New" w:hAnsi="Browallia New" w:cs="Browallia New"/>
          <w:color w:val="000000" w:themeColor="text1"/>
          <w:sz w:val="26"/>
          <w:szCs w:val="26"/>
        </w:rPr>
        <w:t xml:space="preserve">September </w:t>
      </w:r>
      <w:r w:rsidRPr="00760CCA">
        <w:rPr>
          <w:rFonts w:ascii="Browallia New" w:hAnsi="Browallia New" w:cs="Browallia New"/>
          <w:color w:val="000000" w:themeColor="text1"/>
          <w:sz w:val="26"/>
          <w:szCs w:val="26"/>
        </w:rPr>
        <w:t>3</w:t>
      </w:r>
      <w:r w:rsidR="008D44A8" w:rsidRPr="00760CCA">
        <w:rPr>
          <w:rFonts w:ascii="Browallia New" w:hAnsi="Browallia New" w:cs="Browallia New"/>
          <w:color w:val="000000" w:themeColor="text1"/>
          <w:sz w:val="26"/>
          <w:szCs w:val="26"/>
        </w:rPr>
        <w:t>0</w:t>
      </w:r>
      <w:r w:rsidRPr="00760CCA">
        <w:rPr>
          <w:rFonts w:ascii="Browallia New" w:hAnsi="Browallia New" w:cs="Browallia New"/>
          <w:color w:val="000000" w:themeColor="text1"/>
          <w:sz w:val="26"/>
          <w:szCs w:val="26"/>
        </w:rPr>
        <w:t xml:space="preserve">, </w:t>
      </w:r>
      <w:r w:rsidR="00CD0A8B" w:rsidRPr="00760CCA">
        <w:rPr>
          <w:rFonts w:ascii="Browallia New" w:hAnsi="Browallia New" w:cs="Browallia New"/>
          <w:color w:val="000000" w:themeColor="text1"/>
          <w:sz w:val="26"/>
          <w:szCs w:val="26"/>
        </w:rPr>
        <w:t>202</w:t>
      </w:r>
      <w:r w:rsidR="004A1EC9" w:rsidRPr="00760CCA">
        <w:rPr>
          <w:rFonts w:ascii="Browallia New" w:hAnsi="Browallia New" w:cs="Browallia New"/>
          <w:color w:val="000000" w:themeColor="text1"/>
          <w:sz w:val="26"/>
          <w:szCs w:val="26"/>
        </w:rPr>
        <w:t>5</w:t>
      </w:r>
      <w:r w:rsidRPr="00760CCA">
        <w:rPr>
          <w:rFonts w:ascii="Browallia New" w:hAnsi="Browallia New" w:cs="Browallia New"/>
          <w:color w:val="000000" w:themeColor="text1"/>
          <w:sz w:val="26"/>
          <w:szCs w:val="26"/>
        </w:rPr>
        <w:t xml:space="preserve"> have been prepared by including the financial statements of </w:t>
      </w:r>
      <w:r w:rsidR="004A1EC9" w:rsidRPr="00760CCA">
        <w:rPr>
          <w:rFonts w:ascii="Browallia New" w:hAnsi="Browallia New" w:cs="Browallia New"/>
          <w:color w:val="000000" w:themeColor="text1"/>
          <w:sz w:val="26"/>
          <w:szCs w:val="26"/>
        </w:rPr>
        <w:t>Comanche International</w:t>
      </w:r>
      <w:r w:rsidRPr="00760CCA">
        <w:rPr>
          <w:rFonts w:ascii="Browallia New" w:hAnsi="Browallia New" w:cs="Browallia New"/>
          <w:color w:val="000000" w:themeColor="text1"/>
          <w:sz w:val="26"/>
          <w:szCs w:val="26"/>
        </w:rPr>
        <w:t xml:space="preserve"> Public Company Limited and its subsidiary after eliminate </w:t>
      </w:r>
      <w:r w:rsidRPr="00760CCA">
        <w:rPr>
          <w:rFonts w:ascii="Browallia New" w:hAnsi="Browallia New" w:cs="Browallia New"/>
          <w:color w:val="000000" w:themeColor="text1"/>
          <w:spacing w:val="-4"/>
          <w:sz w:val="26"/>
          <w:szCs w:val="26"/>
        </w:rPr>
        <w:t xml:space="preserve">the significant related party balances and transactions. </w:t>
      </w:r>
    </w:p>
    <w:p w14:paraId="469E1DAE" w14:textId="77777777" w:rsidR="002A67B6" w:rsidRPr="00760CCA" w:rsidRDefault="002A67B6" w:rsidP="00760CCA">
      <w:pPr>
        <w:spacing w:before="20" w:after="20"/>
        <w:ind w:left="431"/>
        <w:jc w:val="thaiDistribute"/>
        <w:rPr>
          <w:rFonts w:ascii="Browallia New" w:hAnsi="Browallia New" w:cs="Browallia New"/>
          <w:color w:val="000000" w:themeColor="text1"/>
          <w:sz w:val="16"/>
          <w:szCs w:val="16"/>
        </w:rPr>
      </w:pPr>
    </w:p>
    <w:p w14:paraId="1E228257" w14:textId="77777777" w:rsidR="00974230" w:rsidRPr="00760CCA" w:rsidRDefault="00974230" w:rsidP="00760CCA">
      <w:pPr>
        <w:numPr>
          <w:ilvl w:val="0"/>
          <w:numId w:val="1"/>
        </w:numPr>
        <w:tabs>
          <w:tab w:val="clear" w:pos="720"/>
        </w:tabs>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 xml:space="preserve">Related </w:t>
      </w:r>
      <w:proofErr w:type="gramStart"/>
      <w:r w:rsidRPr="00760CCA">
        <w:rPr>
          <w:rFonts w:ascii="Browallia New" w:hAnsi="Browallia New" w:cs="Browallia New"/>
          <w:color w:val="000000" w:themeColor="text1"/>
          <w:sz w:val="26"/>
          <w:szCs w:val="26"/>
          <w:u w:val="single"/>
        </w:rPr>
        <w:t>parties</w:t>
      </w:r>
      <w:proofErr w:type="gramEnd"/>
      <w:r w:rsidRPr="00760CCA">
        <w:rPr>
          <w:rFonts w:ascii="Browallia New" w:hAnsi="Browallia New" w:cs="Browallia New"/>
          <w:color w:val="000000" w:themeColor="text1"/>
          <w:sz w:val="26"/>
          <w:szCs w:val="26"/>
          <w:u w:val="single"/>
        </w:rPr>
        <w:t xml:space="preserve"> transactions</w:t>
      </w:r>
    </w:p>
    <w:p w14:paraId="2CEF05EB" w14:textId="77777777" w:rsidR="00A71C2B" w:rsidRPr="00760CCA" w:rsidRDefault="00A71C2B" w:rsidP="00760CCA">
      <w:pPr>
        <w:spacing w:before="20" w:after="20"/>
        <w:jc w:val="thaiDistribute"/>
        <w:rPr>
          <w:rFonts w:ascii="Browallia New" w:hAnsi="Browallia New" w:cs="Browallia New"/>
          <w:color w:val="000000" w:themeColor="text1"/>
          <w:sz w:val="12"/>
          <w:szCs w:val="12"/>
        </w:rPr>
      </w:pPr>
    </w:p>
    <w:p w14:paraId="6C71A1B5" w14:textId="703E4720" w:rsidR="00BF7DE9" w:rsidRPr="00760CCA" w:rsidRDefault="00BF7DE9" w:rsidP="00760CCA">
      <w:pPr>
        <w:spacing w:before="20" w:after="20"/>
        <w:ind w:left="420" w:firstLine="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Relationships with subsidiaries are described in Note </w:t>
      </w:r>
      <w:r w:rsidR="008A0A7A" w:rsidRPr="00760CCA">
        <w:rPr>
          <w:rFonts w:ascii="Browallia New" w:hAnsi="Browallia New" w:cs="Browallia New"/>
          <w:color w:val="000000" w:themeColor="text1"/>
          <w:sz w:val="26"/>
          <w:szCs w:val="26"/>
        </w:rPr>
        <w:t>7</w:t>
      </w:r>
      <w:r w:rsidRPr="00760CCA">
        <w:rPr>
          <w:rFonts w:ascii="Browallia New" w:hAnsi="Browallia New" w:cs="Browallia New"/>
          <w:color w:val="000000" w:themeColor="text1"/>
          <w:sz w:val="26"/>
          <w:szCs w:val="26"/>
        </w:rPr>
        <w:t xml:space="preserve">. Other related parties have no material changes in </w:t>
      </w:r>
      <w:r w:rsidR="00DA71B6" w:rsidRPr="00760CCA">
        <w:rPr>
          <w:rFonts w:ascii="Browallia New" w:hAnsi="Browallia New" w:cs="Browallia New"/>
          <w:color w:val="000000" w:themeColor="text1"/>
          <w:sz w:val="26"/>
          <w:szCs w:val="26"/>
        </w:rPr>
        <w:t>rela</w:t>
      </w:r>
      <w:r w:rsidRPr="00760CCA">
        <w:rPr>
          <w:rFonts w:ascii="Browallia New" w:hAnsi="Browallia New" w:cs="Browallia New"/>
          <w:color w:val="000000" w:themeColor="text1"/>
          <w:sz w:val="26"/>
          <w:szCs w:val="26"/>
        </w:rPr>
        <w:t>tionships.</w:t>
      </w:r>
    </w:p>
    <w:p w14:paraId="277B2AE6" w14:textId="203B8A2B" w:rsidR="00BF7DE9" w:rsidRPr="00760CCA" w:rsidRDefault="00BF7DE9" w:rsidP="00760CCA">
      <w:pPr>
        <w:spacing w:before="20" w:after="20"/>
        <w:ind w:left="420" w:firstLine="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There </w:t>
      </w:r>
      <w:proofErr w:type="gramStart"/>
      <w:r w:rsidRPr="00760CCA">
        <w:rPr>
          <w:rFonts w:ascii="Browallia New" w:hAnsi="Browallia New" w:cs="Browallia New"/>
          <w:color w:val="000000" w:themeColor="text1"/>
          <w:sz w:val="26"/>
          <w:szCs w:val="26"/>
        </w:rPr>
        <w:t>is</w:t>
      </w:r>
      <w:proofErr w:type="gramEnd"/>
      <w:r w:rsidRPr="00760CCA">
        <w:rPr>
          <w:rFonts w:ascii="Browallia New" w:hAnsi="Browallia New" w:cs="Browallia New"/>
          <w:color w:val="000000" w:themeColor="text1"/>
          <w:sz w:val="26"/>
          <w:szCs w:val="26"/>
        </w:rPr>
        <w:t xml:space="preserve"> no material changes</w:t>
      </w:r>
      <w:r w:rsidR="0028402A" w:rsidRPr="00760CCA">
        <w:rPr>
          <w:rFonts w:ascii="Browallia New" w:hAnsi="Browallia New" w:cs="Browallia New"/>
          <w:color w:val="000000" w:themeColor="text1"/>
          <w:sz w:val="26"/>
          <w:szCs w:val="26"/>
        </w:rPr>
        <w:t xml:space="preserve"> in</w:t>
      </w:r>
      <w:r w:rsidR="00DA71B6" w:rsidRPr="00760CCA">
        <w:rPr>
          <w:rFonts w:ascii="Browallia New" w:hAnsi="Browallia New" w:cs="Browallia New"/>
          <w:color w:val="000000" w:themeColor="text1"/>
          <w:sz w:val="26"/>
          <w:szCs w:val="26"/>
        </w:rPr>
        <w:t xml:space="preserve"> </w:t>
      </w:r>
      <w:r w:rsidR="0028402A" w:rsidRPr="00760CCA">
        <w:rPr>
          <w:rFonts w:ascii="Browallia New" w:hAnsi="Browallia New" w:cs="Browallia New"/>
          <w:color w:val="000000" w:themeColor="text1"/>
          <w:sz w:val="26"/>
          <w:szCs w:val="26"/>
        </w:rPr>
        <w:t xml:space="preserve">pricing policies </w:t>
      </w:r>
      <w:r w:rsidRPr="00760CCA">
        <w:rPr>
          <w:rFonts w:ascii="Browallia New" w:hAnsi="Browallia New" w:cs="Browallia New"/>
          <w:color w:val="000000" w:themeColor="text1"/>
          <w:sz w:val="26"/>
          <w:szCs w:val="26"/>
        </w:rPr>
        <w:t>period ended December 31, 202</w:t>
      </w:r>
      <w:r w:rsidR="004A1EC9" w:rsidRPr="00760CCA">
        <w:rPr>
          <w:rFonts w:ascii="Browallia New" w:hAnsi="Browallia New" w:cs="Browallia New"/>
          <w:color w:val="000000" w:themeColor="text1"/>
          <w:sz w:val="26"/>
          <w:szCs w:val="26"/>
        </w:rPr>
        <w:t>4.</w:t>
      </w:r>
    </w:p>
    <w:p w14:paraId="68C2D8B1" w14:textId="7643D1DA" w:rsidR="0050782A" w:rsidRPr="00760CCA" w:rsidRDefault="00BF7DE9" w:rsidP="00760CCA">
      <w:pPr>
        <w:spacing w:before="20" w:after="20"/>
        <w:ind w:left="420" w:firstLine="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16"/>
          <w:szCs w:val="16"/>
        </w:rPr>
        <w:br/>
      </w:r>
      <w:r w:rsidR="0050782A" w:rsidRPr="00760CCA">
        <w:rPr>
          <w:rFonts w:ascii="Browallia New" w:hAnsi="Browallia New" w:cs="Browallia New"/>
          <w:color w:val="000000" w:themeColor="text1"/>
          <w:sz w:val="26"/>
          <w:szCs w:val="26"/>
        </w:rPr>
        <w:t>The Group has business transactions incurred with related entities which have the same group of shareholders.</w:t>
      </w:r>
      <w:r w:rsidR="007A2919" w:rsidRPr="00760CCA">
        <w:rPr>
          <w:rFonts w:ascii="Browallia New" w:hAnsi="Browallia New" w:cs="Browallia New"/>
          <w:color w:val="000000" w:themeColor="text1"/>
          <w:sz w:val="26"/>
          <w:szCs w:val="26"/>
        </w:rPr>
        <w:t xml:space="preserve"> </w:t>
      </w:r>
      <w:r w:rsidR="0050782A" w:rsidRPr="00760CCA">
        <w:rPr>
          <w:rFonts w:ascii="Browallia New" w:hAnsi="Browallia New" w:cs="Browallia New"/>
          <w:color w:val="000000" w:themeColor="text1"/>
          <w:sz w:val="26"/>
          <w:szCs w:val="26"/>
        </w:rPr>
        <w:t>Significant balances and related transactions.</w:t>
      </w:r>
    </w:p>
    <w:p w14:paraId="15FFF3B7" w14:textId="77777777" w:rsidR="0050782A" w:rsidRPr="00760CCA" w:rsidRDefault="0050782A" w:rsidP="00760CCA">
      <w:pPr>
        <w:spacing w:before="20" w:after="20"/>
        <w:ind w:left="420" w:firstLine="6"/>
        <w:jc w:val="both"/>
        <w:rPr>
          <w:rFonts w:ascii="Browallia New" w:hAnsi="Browallia New" w:cs="Browallia New"/>
          <w:color w:val="000000" w:themeColor="text1"/>
          <w:sz w:val="10"/>
          <w:szCs w:val="10"/>
        </w:rPr>
      </w:pPr>
    </w:p>
    <w:p w14:paraId="1A4213E2" w14:textId="78A32CDC" w:rsidR="00010329" w:rsidRPr="00760CCA" w:rsidRDefault="00974230" w:rsidP="00760CCA">
      <w:pPr>
        <w:spacing w:before="20" w:after="20"/>
        <w:ind w:left="420" w:firstLine="6"/>
        <w:jc w:val="both"/>
        <w:rPr>
          <w:rFonts w:ascii="Browallia New" w:hAnsi="Browallia New" w:cs="Browallia New"/>
          <w:color w:val="000000" w:themeColor="text1"/>
          <w:spacing w:val="2"/>
          <w:sz w:val="26"/>
          <w:szCs w:val="26"/>
        </w:rPr>
      </w:pPr>
      <w:r w:rsidRPr="00760CCA">
        <w:rPr>
          <w:rFonts w:ascii="Browallia New" w:hAnsi="Browallia New" w:cs="Browallia New"/>
          <w:color w:val="000000" w:themeColor="text1"/>
          <w:spacing w:val="2"/>
          <w:sz w:val="26"/>
          <w:szCs w:val="26"/>
        </w:rPr>
        <w:t xml:space="preserve">The Company has transactions with related persons </w:t>
      </w:r>
      <w:r w:rsidR="009B5D98" w:rsidRPr="00760CCA">
        <w:rPr>
          <w:rFonts w:ascii="Browallia New" w:hAnsi="Browallia New" w:cs="Browallia New"/>
          <w:color w:val="000000" w:themeColor="text1"/>
          <w:spacing w:val="2"/>
          <w:sz w:val="26"/>
          <w:szCs w:val="26"/>
        </w:rPr>
        <w:t>or</w:t>
      </w:r>
      <w:r w:rsidRPr="00760CCA">
        <w:rPr>
          <w:rFonts w:ascii="Browallia New" w:hAnsi="Browallia New" w:cs="Browallia New"/>
          <w:color w:val="000000" w:themeColor="text1"/>
          <w:spacing w:val="2"/>
          <w:sz w:val="26"/>
          <w:szCs w:val="26"/>
        </w:rPr>
        <w:t xml:space="preserve"> companies for </w:t>
      </w:r>
      <w:r w:rsidR="007E723A" w:rsidRPr="00760CCA">
        <w:rPr>
          <w:rFonts w:ascii="Browallia New" w:hAnsi="Browallia New" w:cs="Browallia New"/>
          <w:color w:val="000000" w:themeColor="text1"/>
          <w:spacing w:val="2"/>
          <w:sz w:val="26"/>
          <w:szCs w:val="26"/>
        </w:rPr>
        <w:t xml:space="preserve">the </w:t>
      </w:r>
      <w:r w:rsidR="00BB6923" w:rsidRPr="00760CCA">
        <w:rPr>
          <w:rFonts w:ascii="Browallia New" w:hAnsi="Browallia New" w:cs="Browallia New"/>
          <w:color w:val="000000" w:themeColor="text1"/>
          <w:spacing w:val="2"/>
          <w:sz w:val="26"/>
          <w:szCs w:val="26"/>
        </w:rPr>
        <w:t>nine</w:t>
      </w:r>
      <w:r w:rsidR="00CF40C0" w:rsidRPr="00760CCA">
        <w:rPr>
          <w:rFonts w:ascii="Browallia New" w:hAnsi="Browallia New" w:cs="Browallia New"/>
          <w:color w:val="000000" w:themeColor="text1"/>
          <w:spacing w:val="2"/>
          <w:sz w:val="26"/>
          <w:szCs w:val="26"/>
        </w:rPr>
        <w:t xml:space="preserve">-month </w:t>
      </w:r>
      <w:r w:rsidRPr="00760CCA">
        <w:rPr>
          <w:rFonts w:ascii="Browallia New" w:hAnsi="Browallia New" w:cs="Browallia New"/>
          <w:color w:val="000000" w:themeColor="text1"/>
          <w:spacing w:val="2"/>
          <w:sz w:val="26"/>
          <w:szCs w:val="26"/>
        </w:rPr>
        <w:t>period</w:t>
      </w:r>
      <w:r w:rsidR="00CF40C0" w:rsidRPr="00760CCA">
        <w:rPr>
          <w:rFonts w:ascii="Browallia New" w:hAnsi="Browallia New" w:cs="Browallia New"/>
          <w:color w:val="000000" w:themeColor="text1"/>
          <w:spacing w:val="2"/>
          <w:sz w:val="26"/>
          <w:szCs w:val="26"/>
        </w:rPr>
        <w:t>s</w:t>
      </w:r>
      <w:r w:rsidR="00786E03" w:rsidRPr="00760CCA">
        <w:rPr>
          <w:rFonts w:ascii="Browallia New" w:hAnsi="Browallia New" w:cs="Browallia New"/>
          <w:color w:val="000000" w:themeColor="text1"/>
          <w:spacing w:val="2"/>
          <w:sz w:val="26"/>
          <w:szCs w:val="26"/>
        </w:rPr>
        <w:t xml:space="preserve"> e</w:t>
      </w:r>
      <w:r w:rsidRPr="00760CCA">
        <w:rPr>
          <w:rFonts w:ascii="Browallia New" w:hAnsi="Browallia New" w:cs="Browallia New"/>
          <w:color w:val="000000" w:themeColor="text1"/>
          <w:spacing w:val="2"/>
          <w:sz w:val="26"/>
          <w:szCs w:val="26"/>
        </w:rPr>
        <w:t xml:space="preserve">nded </w:t>
      </w:r>
      <w:r w:rsidR="00BE5674" w:rsidRPr="00760CCA">
        <w:rPr>
          <w:rFonts w:ascii="Browallia New" w:hAnsi="Browallia New" w:cs="Browallia New"/>
          <w:color w:val="000000" w:themeColor="text1"/>
          <w:spacing w:val="2"/>
          <w:sz w:val="26"/>
          <w:szCs w:val="26"/>
        </w:rPr>
        <w:t>September</w:t>
      </w:r>
      <w:r w:rsidRPr="00760CCA">
        <w:rPr>
          <w:rFonts w:ascii="Browallia New" w:hAnsi="Browallia New" w:cs="Browallia New"/>
          <w:color w:val="000000" w:themeColor="text1"/>
          <w:spacing w:val="2"/>
          <w:sz w:val="26"/>
          <w:szCs w:val="26"/>
        </w:rPr>
        <w:t xml:space="preserve"> 3</w:t>
      </w:r>
      <w:r w:rsidR="006E32B7" w:rsidRPr="00760CCA">
        <w:rPr>
          <w:rFonts w:ascii="Browallia New" w:hAnsi="Browallia New" w:cs="Browallia New"/>
          <w:color w:val="000000" w:themeColor="text1"/>
          <w:spacing w:val="2"/>
          <w:sz w:val="26"/>
          <w:szCs w:val="26"/>
        </w:rPr>
        <w:t>0</w:t>
      </w:r>
      <w:r w:rsidRPr="00760CCA">
        <w:rPr>
          <w:rFonts w:ascii="Browallia New" w:hAnsi="Browallia New" w:cs="Browallia New"/>
          <w:color w:val="000000" w:themeColor="text1"/>
          <w:spacing w:val="2"/>
          <w:sz w:val="26"/>
          <w:szCs w:val="26"/>
        </w:rPr>
        <w:t xml:space="preserve">, </w:t>
      </w:r>
      <w:r w:rsidR="00CD0A8B" w:rsidRPr="00760CCA">
        <w:rPr>
          <w:rFonts w:ascii="Browallia New" w:hAnsi="Browallia New" w:cs="Browallia New"/>
          <w:color w:val="000000" w:themeColor="text1"/>
          <w:spacing w:val="2"/>
          <w:sz w:val="26"/>
          <w:szCs w:val="26"/>
        </w:rPr>
        <w:t>202</w:t>
      </w:r>
      <w:r w:rsidR="0086550C" w:rsidRPr="00760CCA">
        <w:rPr>
          <w:rFonts w:ascii="Browallia New" w:hAnsi="Browallia New" w:cs="Browallia New"/>
          <w:color w:val="000000" w:themeColor="text1"/>
          <w:spacing w:val="2"/>
          <w:sz w:val="26"/>
          <w:szCs w:val="26"/>
        </w:rPr>
        <w:t>5</w:t>
      </w:r>
      <w:r w:rsidRPr="00760CCA">
        <w:rPr>
          <w:rFonts w:ascii="Browallia New" w:hAnsi="Browallia New" w:cs="Browallia New"/>
          <w:color w:val="000000" w:themeColor="text1"/>
          <w:spacing w:val="2"/>
          <w:sz w:val="26"/>
          <w:szCs w:val="26"/>
        </w:rPr>
        <w:t xml:space="preserve"> and </w:t>
      </w:r>
      <w:r w:rsidR="00BE5674" w:rsidRPr="00760CCA">
        <w:rPr>
          <w:rFonts w:ascii="Browallia New" w:hAnsi="Browallia New" w:cs="Browallia New"/>
          <w:color w:val="000000" w:themeColor="text1"/>
          <w:spacing w:val="2"/>
          <w:sz w:val="26"/>
          <w:szCs w:val="26"/>
        </w:rPr>
        <w:t>2024</w:t>
      </w:r>
      <w:r w:rsidRPr="00760CCA">
        <w:rPr>
          <w:rFonts w:ascii="Browallia New" w:hAnsi="Browallia New" w:cs="Browallia New"/>
          <w:color w:val="000000" w:themeColor="text1"/>
          <w:spacing w:val="2"/>
          <w:sz w:val="26"/>
          <w:szCs w:val="26"/>
        </w:rPr>
        <w:t xml:space="preserve"> as follows</w:t>
      </w:r>
      <w:r w:rsidR="00DA71B6" w:rsidRPr="00760CCA">
        <w:rPr>
          <w:rFonts w:ascii="Browallia New" w:hAnsi="Browallia New" w:cs="Browallia New"/>
          <w:color w:val="000000" w:themeColor="text1"/>
          <w:spacing w:val="2"/>
          <w:sz w:val="26"/>
          <w:szCs w:val="26"/>
        </w:rPr>
        <w:t>.</w:t>
      </w:r>
    </w:p>
    <w:p w14:paraId="4DF4EA9B" w14:textId="77777777" w:rsidR="001D5D1D" w:rsidRPr="00760CCA" w:rsidRDefault="001D5D1D" w:rsidP="00760CCA">
      <w:pPr>
        <w:pStyle w:val="ListParagraph"/>
        <w:spacing w:before="20" w:after="20"/>
        <w:ind w:left="851"/>
        <w:jc w:val="thaiDistribute"/>
        <w:rPr>
          <w:rFonts w:ascii="Browallia New" w:hAnsi="Browallia New" w:cs="Browallia New"/>
          <w:color w:val="000000" w:themeColor="text1"/>
          <w:spacing w:val="-4"/>
          <w:sz w:val="10"/>
          <w:szCs w:val="10"/>
          <w:cs/>
        </w:rPr>
      </w:pPr>
    </w:p>
    <w:p w14:paraId="4F3E7C73" w14:textId="66D32CE7" w:rsidR="00DA71B6" w:rsidRPr="00760CCA" w:rsidRDefault="00974230" w:rsidP="00760CCA">
      <w:pPr>
        <w:pStyle w:val="ListParagraph"/>
        <w:numPr>
          <w:ilvl w:val="1"/>
          <w:numId w:val="4"/>
        </w:numPr>
        <w:spacing w:before="20" w:after="20"/>
        <w:ind w:left="851" w:hanging="425"/>
        <w:jc w:val="thaiDistribute"/>
        <w:rPr>
          <w:rFonts w:ascii="Browallia New" w:hAnsi="Browallia New" w:cs="Browallia New"/>
          <w:color w:val="000000" w:themeColor="text1"/>
          <w:spacing w:val="-4"/>
          <w:sz w:val="26"/>
          <w:szCs w:val="26"/>
          <w:lang w:val="en-US"/>
        </w:rPr>
      </w:pPr>
      <w:r w:rsidRPr="00760CCA">
        <w:rPr>
          <w:rFonts w:ascii="Browallia New" w:hAnsi="Browallia New" w:cs="Browallia New"/>
          <w:color w:val="000000" w:themeColor="text1"/>
          <w:spacing w:val="-4"/>
          <w:sz w:val="26"/>
          <w:szCs w:val="26"/>
          <w:u w:val="single"/>
          <w:lang w:val="en-US"/>
        </w:rPr>
        <w:t>Inter-assets and liabilities</w:t>
      </w:r>
      <w:r w:rsidR="00DA71B6" w:rsidRPr="00760CCA">
        <w:rPr>
          <w:rFonts w:ascii="Browallia New" w:hAnsi="Browallia New" w:cs="Browallia New"/>
          <w:color w:val="000000" w:themeColor="text1"/>
          <w:spacing w:val="-4"/>
          <w:sz w:val="26"/>
          <w:szCs w:val="26"/>
          <w:lang w:val="en-US"/>
        </w:rPr>
        <w:t xml:space="preserve"> as </w:t>
      </w:r>
      <w:proofErr w:type="gramStart"/>
      <w:r w:rsidR="00DA71B6" w:rsidRPr="00760CCA">
        <w:rPr>
          <w:rFonts w:ascii="Browallia New" w:hAnsi="Browallia New" w:cs="Browallia New"/>
          <w:color w:val="000000" w:themeColor="text1"/>
          <w:spacing w:val="-4"/>
          <w:sz w:val="26"/>
          <w:szCs w:val="26"/>
          <w:lang w:val="en-US"/>
        </w:rPr>
        <w:t>follows:-</w:t>
      </w:r>
      <w:proofErr w:type="gramEnd"/>
    </w:p>
    <w:tbl>
      <w:tblPr>
        <w:tblW w:w="5008" w:type="pct"/>
        <w:tblInd w:w="444" w:type="dxa"/>
        <w:tblLayout w:type="fixed"/>
        <w:tblLook w:val="0000" w:firstRow="0" w:lastRow="0" w:firstColumn="0" w:lastColumn="0" w:noHBand="0" w:noVBand="0"/>
      </w:tblPr>
      <w:tblGrid>
        <w:gridCol w:w="3384"/>
        <w:gridCol w:w="1559"/>
        <w:gridCol w:w="1417"/>
        <w:gridCol w:w="284"/>
        <w:gridCol w:w="1484"/>
        <w:gridCol w:w="1526"/>
      </w:tblGrid>
      <w:tr w:rsidR="00760CCA" w:rsidRPr="00760CCA" w14:paraId="27ED0FDD" w14:textId="77777777" w:rsidTr="00D71254">
        <w:trPr>
          <w:trHeight w:val="340"/>
          <w:tblHeader/>
        </w:trPr>
        <w:tc>
          <w:tcPr>
            <w:tcW w:w="3384" w:type="dxa"/>
            <w:vAlign w:val="bottom"/>
          </w:tcPr>
          <w:p w14:paraId="03DFD7E2" w14:textId="77777777" w:rsidR="0086550C" w:rsidRPr="00760CCA" w:rsidRDefault="0086550C" w:rsidP="00760CCA">
            <w:pPr>
              <w:spacing w:before="20" w:after="20"/>
              <w:ind w:left="-45"/>
              <w:rPr>
                <w:rFonts w:ascii="Browallia New" w:hAnsi="Browallia New" w:cs="Browallia New"/>
                <w:color w:val="000000" w:themeColor="text1"/>
              </w:rPr>
            </w:pPr>
          </w:p>
        </w:tc>
        <w:tc>
          <w:tcPr>
            <w:tcW w:w="1559" w:type="dxa"/>
            <w:vAlign w:val="center"/>
          </w:tcPr>
          <w:p w14:paraId="3D69ABE7" w14:textId="77777777" w:rsidR="0086550C" w:rsidRPr="00760CCA" w:rsidRDefault="0086550C" w:rsidP="00760CCA">
            <w:pPr>
              <w:spacing w:before="20" w:after="20"/>
              <w:ind w:left="-112" w:right="-147"/>
              <w:jc w:val="center"/>
              <w:rPr>
                <w:rFonts w:ascii="Browallia New" w:hAnsi="Browallia New" w:cs="Browallia New"/>
                <w:snapToGrid w:val="0"/>
                <w:color w:val="000000" w:themeColor="text1"/>
                <w:cs/>
                <w:lang w:eastAsia="th-TH"/>
              </w:rPr>
            </w:pPr>
          </w:p>
        </w:tc>
        <w:tc>
          <w:tcPr>
            <w:tcW w:w="1417" w:type="dxa"/>
            <w:vAlign w:val="center"/>
          </w:tcPr>
          <w:p w14:paraId="19F49C9B" w14:textId="77777777" w:rsidR="0086550C" w:rsidRPr="00760CCA" w:rsidRDefault="0086550C" w:rsidP="00760CCA">
            <w:pPr>
              <w:spacing w:before="20" w:after="20"/>
              <w:ind w:left="-73" w:right="-34"/>
              <w:jc w:val="center"/>
              <w:rPr>
                <w:rFonts w:ascii="Browallia New" w:hAnsi="Browallia New" w:cs="Browallia New"/>
                <w:snapToGrid w:val="0"/>
                <w:color w:val="000000" w:themeColor="text1"/>
                <w:cs/>
                <w:lang w:eastAsia="th-TH"/>
              </w:rPr>
            </w:pPr>
          </w:p>
        </w:tc>
        <w:tc>
          <w:tcPr>
            <w:tcW w:w="284" w:type="dxa"/>
            <w:vAlign w:val="center"/>
          </w:tcPr>
          <w:p w14:paraId="5828980F" w14:textId="77777777" w:rsidR="0086550C" w:rsidRPr="00760CCA" w:rsidRDefault="0086550C" w:rsidP="00760CCA">
            <w:pPr>
              <w:spacing w:before="20" w:after="20"/>
              <w:ind w:left="-34" w:right="-74"/>
              <w:jc w:val="center"/>
              <w:rPr>
                <w:rFonts w:ascii="Browallia New" w:hAnsi="Browallia New" w:cs="Browallia New"/>
                <w:snapToGrid w:val="0"/>
                <w:color w:val="000000" w:themeColor="text1"/>
                <w:cs/>
                <w:lang w:eastAsia="th-TH"/>
              </w:rPr>
            </w:pPr>
          </w:p>
        </w:tc>
        <w:tc>
          <w:tcPr>
            <w:tcW w:w="3010" w:type="dxa"/>
            <w:gridSpan w:val="2"/>
            <w:vAlign w:val="center"/>
          </w:tcPr>
          <w:p w14:paraId="48E22D34" w14:textId="3FF1998F" w:rsidR="0086550C" w:rsidRPr="00760CCA" w:rsidRDefault="0086550C" w:rsidP="00760CCA">
            <w:pPr>
              <w:spacing w:before="20" w:after="20"/>
              <w:ind w:left="-146"/>
              <w:jc w:val="right"/>
              <w:rPr>
                <w:rFonts w:ascii="Browallia New" w:hAnsi="Browallia New" w:cs="Browallia New"/>
                <w:snapToGrid w:val="0"/>
                <w:color w:val="000000" w:themeColor="text1"/>
                <w:cs/>
                <w:lang w:eastAsia="th-TH"/>
              </w:rPr>
            </w:pPr>
            <w:r w:rsidRPr="00760CCA">
              <w:rPr>
                <w:rFonts w:ascii="Browallia New" w:hAnsi="Browallia New" w:cs="Browallia New"/>
                <w:color w:val="000000" w:themeColor="text1"/>
              </w:rPr>
              <w:t>(Unit:</w:t>
            </w:r>
            <w:r w:rsidR="00CC6A79" w:rsidRPr="00760CCA">
              <w:rPr>
                <w:rFonts w:ascii="Browallia New" w:hAnsi="Browallia New" w:cs="Browallia New"/>
                <w:color w:val="000000" w:themeColor="text1"/>
              </w:rPr>
              <w:t xml:space="preserve"> </w:t>
            </w:r>
            <w:r w:rsidRPr="00760CCA">
              <w:rPr>
                <w:rFonts w:ascii="Browallia New" w:hAnsi="Browallia New" w:cs="Browallia New"/>
                <w:color w:val="000000" w:themeColor="text1"/>
              </w:rPr>
              <w:t>Thousand</w:t>
            </w:r>
            <w:r w:rsidR="00CC6A79" w:rsidRPr="00760CCA">
              <w:rPr>
                <w:rFonts w:ascii="Browallia New" w:hAnsi="Browallia New" w:cs="Browallia New"/>
                <w:color w:val="000000" w:themeColor="text1"/>
              </w:rPr>
              <w:t xml:space="preserve"> </w:t>
            </w:r>
            <w:r w:rsidRPr="00760CCA">
              <w:rPr>
                <w:rFonts w:ascii="Browallia New" w:hAnsi="Browallia New" w:cs="Browallia New"/>
                <w:color w:val="000000" w:themeColor="text1"/>
              </w:rPr>
              <w:t>Baht)</w:t>
            </w:r>
          </w:p>
        </w:tc>
      </w:tr>
      <w:tr w:rsidR="00760CCA" w:rsidRPr="00760CCA" w14:paraId="3EDD6E7C" w14:textId="77777777" w:rsidTr="00D71254">
        <w:trPr>
          <w:trHeight w:val="340"/>
          <w:tblHeader/>
        </w:trPr>
        <w:tc>
          <w:tcPr>
            <w:tcW w:w="3384" w:type="dxa"/>
            <w:vAlign w:val="bottom"/>
          </w:tcPr>
          <w:p w14:paraId="4C86614F" w14:textId="77777777" w:rsidR="00B50355" w:rsidRPr="00760CCA" w:rsidRDefault="00B50355" w:rsidP="00760CCA">
            <w:pPr>
              <w:spacing w:before="20" w:after="20"/>
              <w:ind w:left="-45"/>
              <w:rPr>
                <w:rFonts w:ascii="Browallia New" w:hAnsi="Browallia New" w:cs="Browallia New"/>
                <w:color w:val="000000" w:themeColor="text1"/>
              </w:rPr>
            </w:pPr>
          </w:p>
        </w:tc>
        <w:tc>
          <w:tcPr>
            <w:tcW w:w="2976" w:type="dxa"/>
            <w:gridSpan w:val="2"/>
            <w:vAlign w:val="center"/>
          </w:tcPr>
          <w:p w14:paraId="5A4FED3D" w14:textId="5DDBE0CD" w:rsidR="00B50355" w:rsidRPr="00760CCA" w:rsidRDefault="00B50355" w:rsidP="00760CCA">
            <w:pPr>
              <w:spacing w:before="20" w:after="20"/>
              <w:ind w:left="-73" w:right="-34"/>
              <w:jc w:val="center"/>
              <w:rPr>
                <w:rFonts w:ascii="Browallia New" w:hAnsi="Browallia New" w:cs="Browallia New"/>
                <w:snapToGrid w:val="0"/>
                <w:color w:val="000000" w:themeColor="text1"/>
                <w:u w:val="single"/>
                <w:lang w:eastAsia="th-TH"/>
              </w:rPr>
            </w:pPr>
            <w:r w:rsidRPr="00760CCA">
              <w:rPr>
                <w:rFonts w:ascii="Browallia New" w:hAnsi="Browallia New" w:cs="Browallia New"/>
                <w:color w:val="000000" w:themeColor="text1"/>
                <w:u w:val="single"/>
              </w:rPr>
              <w:t>Consolidated</w:t>
            </w:r>
            <w:r w:rsidR="00DD1F00" w:rsidRPr="00760CCA">
              <w:rPr>
                <w:rFonts w:ascii="Browallia New" w:hAnsi="Browallia New" w:cs="Browallia New"/>
                <w:color w:val="000000" w:themeColor="text1"/>
                <w:u w:val="single"/>
              </w:rPr>
              <w:t xml:space="preserve"> financial statements</w:t>
            </w:r>
          </w:p>
        </w:tc>
        <w:tc>
          <w:tcPr>
            <w:tcW w:w="284" w:type="dxa"/>
            <w:vAlign w:val="center"/>
          </w:tcPr>
          <w:p w14:paraId="474D1952" w14:textId="77777777" w:rsidR="00B50355" w:rsidRPr="00760CCA" w:rsidRDefault="00B50355" w:rsidP="00760CCA">
            <w:pPr>
              <w:spacing w:before="20" w:after="20"/>
              <w:ind w:left="-146" w:right="-113"/>
              <w:jc w:val="center"/>
              <w:rPr>
                <w:rFonts w:ascii="Browallia New" w:hAnsi="Browallia New" w:cs="Browallia New"/>
                <w:color w:val="000000" w:themeColor="text1"/>
                <w:u w:val="single"/>
              </w:rPr>
            </w:pPr>
          </w:p>
        </w:tc>
        <w:tc>
          <w:tcPr>
            <w:tcW w:w="3010" w:type="dxa"/>
            <w:gridSpan w:val="2"/>
            <w:vAlign w:val="center"/>
          </w:tcPr>
          <w:p w14:paraId="73D148A9" w14:textId="574BF768" w:rsidR="00B50355" w:rsidRPr="00760CCA" w:rsidRDefault="00B50355" w:rsidP="00760CCA">
            <w:pPr>
              <w:spacing w:before="20" w:after="20"/>
              <w:ind w:left="-146" w:right="-113"/>
              <w:jc w:val="center"/>
              <w:rPr>
                <w:rFonts w:ascii="Browallia New" w:hAnsi="Browallia New" w:cs="Browallia New"/>
                <w:snapToGrid w:val="0"/>
                <w:color w:val="000000" w:themeColor="text1"/>
                <w:u w:val="single"/>
                <w:lang w:eastAsia="th-TH"/>
              </w:rPr>
            </w:pPr>
            <w:r w:rsidRPr="00760CCA">
              <w:rPr>
                <w:rFonts w:ascii="Browallia New" w:hAnsi="Browallia New" w:cs="Browallia New"/>
                <w:color w:val="000000" w:themeColor="text1"/>
                <w:u w:val="single"/>
              </w:rPr>
              <w:t>Separate financial statement</w:t>
            </w:r>
            <w:r w:rsidR="00DD1F00" w:rsidRPr="00760CCA">
              <w:rPr>
                <w:rFonts w:ascii="Browallia New" w:hAnsi="Browallia New" w:cs="Browallia New"/>
                <w:color w:val="000000" w:themeColor="text1"/>
                <w:u w:val="single"/>
              </w:rPr>
              <w:t>s</w:t>
            </w:r>
          </w:p>
        </w:tc>
      </w:tr>
      <w:tr w:rsidR="00760CCA" w:rsidRPr="00760CCA" w14:paraId="14420106" w14:textId="77777777" w:rsidTr="00D71254">
        <w:trPr>
          <w:trHeight w:val="340"/>
          <w:tblHeader/>
        </w:trPr>
        <w:tc>
          <w:tcPr>
            <w:tcW w:w="3384" w:type="dxa"/>
            <w:vAlign w:val="bottom"/>
          </w:tcPr>
          <w:p w14:paraId="4FE464E3" w14:textId="77777777" w:rsidR="00B50355" w:rsidRPr="00760CCA" w:rsidRDefault="00B50355" w:rsidP="00760CCA">
            <w:pPr>
              <w:spacing w:before="20" w:after="20"/>
              <w:ind w:left="-45"/>
              <w:rPr>
                <w:rFonts w:ascii="Browallia New" w:hAnsi="Browallia New" w:cs="Browallia New"/>
                <w:color w:val="000000" w:themeColor="text1"/>
              </w:rPr>
            </w:pPr>
          </w:p>
        </w:tc>
        <w:tc>
          <w:tcPr>
            <w:tcW w:w="2976" w:type="dxa"/>
            <w:gridSpan w:val="2"/>
            <w:vAlign w:val="center"/>
          </w:tcPr>
          <w:p w14:paraId="07FF2A24" w14:textId="77777777" w:rsidR="00B50355" w:rsidRPr="00760CCA" w:rsidRDefault="00B50355" w:rsidP="00760CCA">
            <w:pPr>
              <w:spacing w:before="20" w:after="20"/>
              <w:ind w:right="-72"/>
              <w:jc w:val="center"/>
              <w:rPr>
                <w:rFonts w:ascii="Browallia New" w:hAnsi="Browallia New" w:cs="Browallia New"/>
                <w:snapToGrid w:val="0"/>
                <w:color w:val="000000" w:themeColor="text1"/>
                <w:u w:val="single"/>
                <w:lang w:eastAsia="th-TH"/>
              </w:rPr>
            </w:pPr>
            <w:r w:rsidRPr="00760CCA">
              <w:rPr>
                <w:rFonts w:ascii="Browallia New" w:hAnsi="Browallia New" w:cs="Browallia New"/>
                <w:color w:val="000000" w:themeColor="text1"/>
                <w:u w:val="single"/>
              </w:rPr>
              <w:t>As at</w:t>
            </w:r>
          </w:p>
        </w:tc>
        <w:tc>
          <w:tcPr>
            <w:tcW w:w="284" w:type="dxa"/>
            <w:vAlign w:val="center"/>
          </w:tcPr>
          <w:p w14:paraId="63005A1A" w14:textId="77777777" w:rsidR="00B50355" w:rsidRPr="00760CCA" w:rsidRDefault="00B50355" w:rsidP="00760CCA">
            <w:pPr>
              <w:spacing w:before="20" w:after="20"/>
              <w:ind w:right="-72"/>
              <w:jc w:val="center"/>
              <w:rPr>
                <w:rFonts w:ascii="Browallia New" w:hAnsi="Browallia New" w:cs="Browallia New"/>
                <w:color w:val="000000" w:themeColor="text1"/>
                <w:u w:val="single"/>
              </w:rPr>
            </w:pPr>
          </w:p>
        </w:tc>
        <w:tc>
          <w:tcPr>
            <w:tcW w:w="3010" w:type="dxa"/>
            <w:gridSpan w:val="2"/>
            <w:vAlign w:val="center"/>
          </w:tcPr>
          <w:p w14:paraId="1F8D8C09" w14:textId="77777777" w:rsidR="00B50355" w:rsidRPr="00760CCA" w:rsidRDefault="00B50355" w:rsidP="00760CCA">
            <w:pPr>
              <w:spacing w:before="20" w:after="20"/>
              <w:ind w:right="-72"/>
              <w:jc w:val="center"/>
              <w:rPr>
                <w:rFonts w:ascii="Browallia New" w:hAnsi="Browallia New" w:cs="Browallia New"/>
                <w:snapToGrid w:val="0"/>
                <w:color w:val="000000" w:themeColor="text1"/>
                <w:u w:val="single"/>
                <w:lang w:eastAsia="th-TH"/>
              </w:rPr>
            </w:pPr>
            <w:r w:rsidRPr="00760CCA">
              <w:rPr>
                <w:rFonts w:ascii="Browallia New" w:hAnsi="Browallia New" w:cs="Browallia New"/>
                <w:color w:val="000000" w:themeColor="text1"/>
                <w:u w:val="single"/>
              </w:rPr>
              <w:t>As at</w:t>
            </w:r>
          </w:p>
        </w:tc>
      </w:tr>
      <w:tr w:rsidR="00760CCA" w:rsidRPr="00760CCA" w14:paraId="5087D0E6" w14:textId="77777777" w:rsidTr="00D71254">
        <w:trPr>
          <w:trHeight w:val="340"/>
          <w:tblHeader/>
        </w:trPr>
        <w:tc>
          <w:tcPr>
            <w:tcW w:w="3384" w:type="dxa"/>
            <w:vAlign w:val="bottom"/>
          </w:tcPr>
          <w:p w14:paraId="432E0F28" w14:textId="77777777" w:rsidR="0086550C" w:rsidRPr="00760CCA" w:rsidRDefault="0086550C" w:rsidP="00760CCA">
            <w:pPr>
              <w:spacing w:before="20" w:after="20"/>
              <w:ind w:left="-45"/>
              <w:rPr>
                <w:rFonts w:ascii="Browallia New" w:hAnsi="Browallia New" w:cs="Browallia New"/>
                <w:color w:val="000000" w:themeColor="text1"/>
              </w:rPr>
            </w:pPr>
          </w:p>
        </w:tc>
        <w:tc>
          <w:tcPr>
            <w:tcW w:w="1559" w:type="dxa"/>
            <w:vAlign w:val="center"/>
          </w:tcPr>
          <w:p w14:paraId="5908526A" w14:textId="5002E6BE" w:rsidR="0086550C" w:rsidRPr="00760CCA" w:rsidRDefault="00BE5674" w:rsidP="00760CCA">
            <w:pPr>
              <w:spacing w:before="20" w:after="20"/>
              <w:ind w:left="-18" w:right="-111" w:hanging="87"/>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w:t>
            </w:r>
            <w:r w:rsidR="006E32B7" w:rsidRPr="00760CCA">
              <w:rPr>
                <w:rFonts w:ascii="Browallia New" w:hAnsi="Browallia New" w:cs="Browallia New"/>
                <w:snapToGrid w:val="0"/>
                <w:color w:val="000000" w:themeColor="text1"/>
                <w:u w:val="single"/>
                <w:lang w:eastAsia="th-TH"/>
              </w:rPr>
              <w:t xml:space="preserve"> </w:t>
            </w:r>
            <w:r w:rsidR="0086550C" w:rsidRPr="00760CCA">
              <w:rPr>
                <w:rFonts w:ascii="Browallia New" w:hAnsi="Browallia New" w:cs="Browallia New"/>
                <w:snapToGrid w:val="0"/>
                <w:color w:val="000000" w:themeColor="text1"/>
                <w:u w:val="single"/>
                <w:lang w:eastAsia="th-TH"/>
              </w:rPr>
              <w:t>3</w:t>
            </w:r>
            <w:r w:rsidR="006E32B7" w:rsidRPr="00760CCA">
              <w:rPr>
                <w:rFonts w:ascii="Browallia New" w:hAnsi="Browallia New" w:cs="Browallia New"/>
                <w:snapToGrid w:val="0"/>
                <w:color w:val="000000" w:themeColor="text1"/>
                <w:u w:val="single"/>
                <w:lang w:eastAsia="th-TH"/>
              </w:rPr>
              <w:t>0</w:t>
            </w:r>
            <w:r w:rsidR="0086550C" w:rsidRPr="00760CCA">
              <w:rPr>
                <w:rFonts w:ascii="Browallia New" w:hAnsi="Browallia New" w:cs="Browallia New"/>
                <w:snapToGrid w:val="0"/>
                <w:color w:val="000000" w:themeColor="text1"/>
                <w:u w:val="single"/>
                <w:lang w:eastAsia="th-TH"/>
              </w:rPr>
              <w:t>, 2025</w:t>
            </w:r>
          </w:p>
        </w:tc>
        <w:tc>
          <w:tcPr>
            <w:tcW w:w="1417" w:type="dxa"/>
            <w:vAlign w:val="center"/>
          </w:tcPr>
          <w:p w14:paraId="2F4E8107" w14:textId="51B3DA1D" w:rsidR="0086550C" w:rsidRPr="00760CCA" w:rsidRDefault="0086550C" w:rsidP="00760CCA">
            <w:pPr>
              <w:spacing w:before="20" w:after="20"/>
              <w:ind w:left="-18" w:right="-105" w:hanging="87"/>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 2024</w:t>
            </w:r>
          </w:p>
        </w:tc>
        <w:tc>
          <w:tcPr>
            <w:tcW w:w="284" w:type="dxa"/>
            <w:vAlign w:val="center"/>
          </w:tcPr>
          <w:p w14:paraId="71B8BF2F" w14:textId="77777777" w:rsidR="0086550C" w:rsidRPr="00760CCA" w:rsidRDefault="0086550C" w:rsidP="00760CCA">
            <w:pPr>
              <w:spacing w:before="20" w:after="20"/>
              <w:ind w:left="-18"/>
              <w:jc w:val="center"/>
              <w:rPr>
                <w:rFonts w:ascii="Browallia New" w:hAnsi="Browallia New" w:cs="Browallia New"/>
                <w:snapToGrid w:val="0"/>
                <w:color w:val="000000" w:themeColor="text1"/>
                <w:u w:val="single"/>
                <w:lang w:eastAsia="th-TH"/>
              </w:rPr>
            </w:pPr>
          </w:p>
        </w:tc>
        <w:tc>
          <w:tcPr>
            <w:tcW w:w="1484" w:type="dxa"/>
            <w:vAlign w:val="center"/>
          </w:tcPr>
          <w:p w14:paraId="578B5F84" w14:textId="034AE0CF" w:rsidR="0086550C" w:rsidRPr="00760CCA" w:rsidRDefault="00BE5674" w:rsidP="00760CCA">
            <w:pPr>
              <w:spacing w:before="20" w:after="20"/>
              <w:ind w:left="-18" w:right="-144" w:hanging="87"/>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w:t>
            </w:r>
            <w:r w:rsidR="0086550C" w:rsidRPr="00760CCA">
              <w:rPr>
                <w:rFonts w:ascii="Browallia New" w:hAnsi="Browallia New" w:cs="Browallia New"/>
                <w:snapToGrid w:val="0"/>
                <w:color w:val="000000" w:themeColor="text1"/>
                <w:u w:val="single"/>
                <w:lang w:eastAsia="th-TH"/>
              </w:rPr>
              <w:t xml:space="preserve"> 3</w:t>
            </w:r>
            <w:r w:rsidR="006E32B7" w:rsidRPr="00760CCA">
              <w:rPr>
                <w:rFonts w:ascii="Browallia New" w:hAnsi="Browallia New" w:cs="Browallia New"/>
                <w:snapToGrid w:val="0"/>
                <w:color w:val="000000" w:themeColor="text1"/>
                <w:u w:val="single"/>
                <w:lang w:eastAsia="th-TH"/>
              </w:rPr>
              <w:t>0</w:t>
            </w:r>
            <w:r w:rsidR="0086550C" w:rsidRPr="00760CCA">
              <w:rPr>
                <w:rFonts w:ascii="Browallia New" w:hAnsi="Browallia New" w:cs="Browallia New"/>
                <w:snapToGrid w:val="0"/>
                <w:color w:val="000000" w:themeColor="text1"/>
                <w:u w:val="single"/>
                <w:lang w:eastAsia="th-TH"/>
              </w:rPr>
              <w:t>, 2025</w:t>
            </w:r>
          </w:p>
        </w:tc>
        <w:tc>
          <w:tcPr>
            <w:tcW w:w="1526" w:type="dxa"/>
            <w:vAlign w:val="center"/>
          </w:tcPr>
          <w:p w14:paraId="18DC2518" w14:textId="56B3CC78" w:rsidR="0086550C" w:rsidRPr="00760CCA" w:rsidRDefault="0086550C" w:rsidP="00760CCA">
            <w:pPr>
              <w:spacing w:before="20" w:after="20"/>
              <w:ind w:left="-18" w:right="-144" w:hanging="87"/>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 2024</w:t>
            </w:r>
          </w:p>
        </w:tc>
      </w:tr>
      <w:tr w:rsidR="00760CCA" w:rsidRPr="00760CCA" w14:paraId="108FC749" w14:textId="77777777" w:rsidTr="00D71254">
        <w:trPr>
          <w:trHeight w:val="340"/>
        </w:trPr>
        <w:tc>
          <w:tcPr>
            <w:tcW w:w="3384" w:type="dxa"/>
            <w:vAlign w:val="bottom"/>
          </w:tcPr>
          <w:p w14:paraId="0565F6D4" w14:textId="37AD5D16" w:rsidR="00504191" w:rsidRPr="00760CCA" w:rsidRDefault="00504191" w:rsidP="00760CCA">
            <w:pPr>
              <w:tabs>
                <w:tab w:val="left" w:pos="179"/>
              </w:tabs>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color w:val="000000" w:themeColor="text1"/>
              </w:rPr>
              <w:t>Trade receivable</w:t>
            </w:r>
            <w:r w:rsidR="00DD1F00" w:rsidRPr="00760CCA">
              <w:rPr>
                <w:rFonts w:ascii="Browallia New" w:hAnsi="Browallia New" w:cs="Browallia New"/>
                <w:color w:val="000000" w:themeColor="text1"/>
              </w:rPr>
              <w:t>s</w:t>
            </w:r>
            <w:r w:rsidRPr="00760CCA">
              <w:rPr>
                <w:rFonts w:ascii="Browallia New" w:hAnsi="Browallia New" w:cs="Browallia New"/>
                <w:color w:val="000000" w:themeColor="text1"/>
              </w:rPr>
              <w:t xml:space="preserve"> </w:t>
            </w:r>
          </w:p>
        </w:tc>
        <w:tc>
          <w:tcPr>
            <w:tcW w:w="1559" w:type="dxa"/>
            <w:vAlign w:val="bottom"/>
          </w:tcPr>
          <w:p w14:paraId="33BACC61" w14:textId="77777777" w:rsidR="00504191" w:rsidRPr="00760CCA" w:rsidRDefault="00504191"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1417" w:type="dxa"/>
            <w:vAlign w:val="bottom"/>
          </w:tcPr>
          <w:p w14:paraId="203F62E8" w14:textId="77777777" w:rsidR="00504191" w:rsidRPr="00760CCA" w:rsidRDefault="00504191"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284" w:type="dxa"/>
          </w:tcPr>
          <w:p w14:paraId="3AC22491" w14:textId="77777777" w:rsidR="00504191" w:rsidRPr="00760CCA" w:rsidRDefault="00504191"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1484" w:type="dxa"/>
            <w:vAlign w:val="bottom"/>
          </w:tcPr>
          <w:p w14:paraId="450190B0" w14:textId="77777777" w:rsidR="00504191" w:rsidRPr="00760CCA" w:rsidRDefault="00504191"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1526" w:type="dxa"/>
            <w:vAlign w:val="bottom"/>
          </w:tcPr>
          <w:p w14:paraId="68188AC0" w14:textId="77777777" w:rsidR="00504191" w:rsidRPr="00760CCA" w:rsidRDefault="00504191" w:rsidP="00760CCA">
            <w:pPr>
              <w:tabs>
                <w:tab w:val="left" w:pos="179"/>
              </w:tabs>
              <w:suppressAutoHyphens/>
              <w:adjustRightInd/>
              <w:spacing w:before="20" w:after="20"/>
              <w:ind w:left="179" w:right="-108"/>
              <w:rPr>
                <w:rFonts w:ascii="Browallia New" w:hAnsi="Browallia New" w:cs="Browallia New"/>
                <w:color w:val="000000" w:themeColor="text1"/>
              </w:rPr>
            </w:pPr>
          </w:p>
        </w:tc>
      </w:tr>
      <w:tr w:rsidR="00760CCA" w:rsidRPr="00760CCA" w14:paraId="5C40D551" w14:textId="77777777" w:rsidTr="00D71254">
        <w:trPr>
          <w:trHeight w:val="340"/>
        </w:trPr>
        <w:tc>
          <w:tcPr>
            <w:tcW w:w="3384" w:type="dxa"/>
            <w:vAlign w:val="bottom"/>
          </w:tcPr>
          <w:p w14:paraId="76DD05B2" w14:textId="77777777" w:rsidR="00ED3579" w:rsidRPr="00760CCA" w:rsidRDefault="00ED3579" w:rsidP="00760CCA">
            <w:pPr>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color w:val="000000" w:themeColor="text1"/>
              </w:rPr>
              <w:t>Subsidiaries</w:t>
            </w:r>
          </w:p>
        </w:tc>
        <w:tc>
          <w:tcPr>
            <w:tcW w:w="1559" w:type="dxa"/>
            <w:vAlign w:val="bottom"/>
          </w:tcPr>
          <w:p w14:paraId="18307720" w14:textId="1050F56B"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417" w:type="dxa"/>
            <w:vAlign w:val="bottom"/>
          </w:tcPr>
          <w:p w14:paraId="1656CB0A" w14:textId="624F7E21"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4" w:type="dxa"/>
          </w:tcPr>
          <w:p w14:paraId="1AB7EBE4" w14:textId="77777777"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p>
        </w:tc>
        <w:tc>
          <w:tcPr>
            <w:tcW w:w="1484" w:type="dxa"/>
            <w:vAlign w:val="bottom"/>
          </w:tcPr>
          <w:p w14:paraId="1CE15895" w14:textId="025EC397"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c>
          <w:tcPr>
            <w:tcW w:w="1526" w:type="dxa"/>
            <w:vAlign w:val="bottom"/>
          </w:tcPr>
          <w:p w14:paraId="0C0FFBF0" w14:textId="7B823227"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r>
      <w:tr w:rsidR="00760CCA" w:rsidRPr="00760CCA" w14:paraId="445B0633" w14:textId="77777777" w:rsidTr="00D71254">
        <w:trPr>
          <w:trHeight w:val="340"/>
        </w:trPr>
        <w:tc>
          <w:tcPr>
            <w:tcW w:w="3384" w:type="dxa"/>
            <w:vAlign w:val="bottom"/>
          </w:tcPr>
          <w:p w14:paraId="22CDB87A" w14:textId="77777777" w:rsidR="00ED3579" w:rsidRPr="00760CCA" w:rsidRDefault="00ED3579" w:rsidP="00760CCA">
            <w:pPr>
              <w:tabs>
                <w:tab w:val="left" w:pos="179"/>
              </w:tabs>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color w:val="000000" w:themeColor="text1"/>
                <w:u w:val="single"/>
              </w:rPr>
              <w:t>Less</w:t>
            </w:r>
            <w:r w:rsidRPr="00760CCA">
              <w:rPr>
                <w:rFonts w:ascii="Browallia New" w:hAnsi="Browallia New" w:cs="Browallia New"/>
                <w:color w:val="000000" w:themeColor="text1"/>
              </w:rPr>
              <w:t xml:space="preserve"> Allowance for expected credit losses</w:t>
            </w:r>
          </w:p>
        </w:tc>
        <w:tc>
          <w:tcPr>
            <w:tcW w:w="1559" w:type="dxa"/>
            <w:tcBorders>
              <w:top w:val="nil"/>
              <w:left w:val="nil"/>
              <w:bottom w:val="single" w:sz="4" w:space="0" w:color="auto"/>
              <w:right w:val="nil"/>
            </w:tcBorders>
            <w:vAlign w:val="bottom"/>
          </w:tcPr>
          <w:p w14:paraId="492AF5F7" w14:textId="0CE3BFE6"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417" w:type="dxa"/>
            <w:tcBorders>
              <w:left w:val="nil"/>
              <w:bottom w:val="single" w:sz="4" w:space="0" w:color="auto"/>
              <w:right w:val="nil"/>
            </w:tcBorders>
            <w:vAlign w:val="bottom"/>
          </w:tcPr>
          <w:p w14:paraId="102ACFD0" w14:textId="29CDC9CC"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4" w:type="dxa"/>
            <w:tcBorders>
              <w:left w:val="nil"/>
              <w:right w:val="nil"/>
            </w:tcBorders>
          </w:tcPr>
          <w:p w14:paraId="55731230" w14:textId="77777777" w:rsidR="00ED3579" w:rsidRPr="00760CCA" w:rsidRDefault="00ED3579" w:rsidP="00760CCA">
            <w:pPr>
              <w:tabs>
                <w:tab w:val="decimal" w:pos="1208"/>
              </w:tabs>
              <w:suppressAutoHyphens/>
              <w:adjustRightInd/>
              <w:spacing w:before="20" w:after="20"/>
              <w:rPr>
                <w:rFonts w:ascii="Browallia New" w:hAnsi="Browallia New" w:cs="Browallia New"/>
                <w:color w:val="000000" w:themeColor="text1"/>
                <w:cs/>
              </w:rPr>
            </w:pPr>
          </w:p>
        </w:tc>
        <w:tc>
          <w:tcPr>
            <w:tcW w:w="1484" w:type="dxa"/>
            <w:tcBorders>
              <w:top w:val="nil"/>
              <w:left w:val="nil"/>
              <w:bottom w:val="single" w:sz="4" w:space="0" w:color="auto"/>
              <w:right w:val="nil"/>
            </w:tcBorders>
            <w:vAlign w:val="bottom"/>
          </w:tcPr>
          <w:p w14:paraId="3A8D9B0C" w14:textId="42B0916C" w:rsidR="00ED3579" w:rsidRPr="00760CCA" w:rsidRDefault="00ED3579" w:rsidP="00760CCA">
            <w:pPr>
              <w:tabs>
                <w:tab w:val="decimal" w:pos="1312"/>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c>
          <w:tcPr>
            <w:tcW w:w="1526" w:type="dxa"/>
            <w:tcBorders>
              <w:left w:val="nil"/>
              <w:bottom w:val="single" w:sz="4" w:space="0" w:color="auto"/>
              <w:right w:val="nil"/>
            </w:tcBorders>
            <w:vAlign w:val="bottom"/>
          </w:tcPr>
          <w:p w14:paraId="6581EC81" w14:textId="3E631395" w:rsidR="00ED3579" w:rsidRPr="00760CCA" w:rsidRDefault="00ED3579" w:rsidP="00760CCA">
            <w:pPr>
              <w:tabs>
                <w:tab w:val="decimal" w:pos="1317"/>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r>
      <w:tr w:rsidR="00760CCA" w:rsidRPr="00760CCA" w14:paraId="4D4BE0F3" w14:textId="77777777" w:rsidTr="00D71254">
        <w:trPr>
          <w:trHeight w:val="340"/>
        </w:trPr>
        <w:tc>
          <w:tcPr>
            <w:tcW w:w="3384" w:type="dxa"/>
            <w:vAlign w:val="bottom"/>
          </w:tcPr>
          <w:p w14:paraId="7309BD99" w14:textId="77777777" w:rsidR="00ED3579" w:rsidRPr="00760CCA" w:rsidRDefault="00ED3579" w:rsidP="00760CCA">
            <w:pPr>
              <w:tabs>
                <w:tab w:val="left" w:pos="550"/>
              </w:tabs>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b/>
                <w:bCs/>
                <w:color w:val="000000" w:themeColor="text1"/>
              </w:rPr>
              <w:tab/>
            </w:r>
            <w:r w:rsidRPr="00760CCA">
              <w:rPr>
                <w:rFonts w:ascii="Browallia New" w:hAnsi="Browallia New" w:cs="Browallia New"/>
                <w:color w:val="000000" w:themeColor="text1"/>
              </w:rPr>
              <w:t>Net</w:t>
            </w:r>
          </w:p>
        </w:tc>
        <w:tc>
          <w:tcPr>
            <w:tcW w:w="1559" w:type="dxa"/>
            <w:tcBorders>
              <w:top w:val="single" w:sz="4" w:space="0" w:color="auto"/>
              <w:left w:val="nil"/>
              <w:bottom w:val="single" w:sz="4" w:space="0" w:color="auto"/>
              <w:right w:val="nil"/>
            </w:tcBorders>
            <w:vAlign w:val="bottom"/>
          </w:tcPr>
          <w:p w14:paraId="57BB8613" w14:textId="18458C9C"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417" w:type="dxa"/>
            <w:tcBorders>
              <w:top w:val="single" w:sz="4" w:space="0" w:color="auto"/>
              <w:left w:val="nil"/>
              <w:bottom w:val="single" w:sz="4" w:space="0" w:color="auto"/>
              <w:right w:val="nil"/>
            </w:tcBorders>
            <w:vAlign w:val="bottom"/>
          </w:tcPr>
          <w:p w14:paraId="50136B88" w14:textId="424CC34E"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4" w:type="dxa"/>
            <w:tcBorders>
              <w:left w:val="nil"/>
              <w:right w:val="nil"/>
            </w:tcBorders>
          </w:tcPr>
          <w:p w14:paraId="14111813" w14:textId="77777777" w:rsidR="00ED3579" w:rsidRPr="00760CCA" w:rsidRDefault="00ED3579" w:rsidP="00760CCA">
            <w:pPr>
              <w:tabs>
                <w:tab w:val="decimal" w:pos="1208"/>
              </w:tabs>
              <w:suppressAutoHyphens/>
              <w:adjustRightInd/>
              <w:spacing w:before="20" w:after="20"/>
              <w:rPr>
                <w:rFonts w:ascii="Browallia New" w:hAnsi="Browallia New" w:cs="Browallia New"/>
                <w:color w:val="000000" w:themeColor="text1"/>
                <w:cs/>
              </w:rPr>
            </w:pPr>
          </w:p>
        </w:tc>
        <w:tc>
          <w:tcPr>
            <w:tcW w:w="1484" w:type="dxa"/>
            <w:tcBorders>
              <w:top w:val="single" w:sz="4" w:space="0" w:color="auto"/>
              <w:left w:val="nil"/>
              <w:bottom w:val="single" w:sz="4" w:space="0" w:color="auto"/>
              <w:right w:val="nil"/>
            </w:tcBorders>
            <w:vAlign w:val="bottom"/>
          </w:tcPr>
          <w:p w14:paraId="6ED5584E" w14:textId="3AD62F32"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526" w:type="dxa"/>
            <w:tcBorders>
              <w:top w:val="single" w:sz="4" w:space="0" w:color="auto"/>
              <w:left w:val="nil"/>
              <w:bottom w:val="single" w:sz="4" w:space="0" w:color="auto"/>
              <w:right w:val="nil"/>
            </w:tcBorders>
            <w:vAlign w:val="bottom"/>
          </w:tcPr>
          <w:p w14:paraId="09A9AC83" w14:textId="15D49486" w:rsidR="00ED3579" w:rsidRPr="00760CCA" w:rsidRDefault="00ED3579"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760CCA" w:rsidRPr="00760CCA" w14:paraId="07CB7DBE" w14:textId="77777777" w:rsidTr="00D71254">
        <w:trPr>
          <w:trHeight w:val="116"/>
        </w:trPr>
        <w:tc>
          <w:tcPr>
            <w:tcW w:w="3384" w:type="dxa"/>
            <w:vAlign w:val="bottom"/>
          </w:tcPr>
          <w:p w14:paraId="782719FB" w14:textId="77777777" w:rsidR="008834B8" w:rsidRPr="00760CCA" w:rsidRDefault="008834B8" w:rsidP="00760CCA">
            <w:pPr>
              <w:tabs>
                <w:tab w:val="left" w:pos="179"/>
              </w:tabs>
              <w:suppressAutoHyphens/>
              <w:adjustRightInd/>
              <w:spacing w:before="20" w:after="20"/>
              <w:ind w:right="-108"/>
              <w:rPr>
                <w:rFonts w:ascii="Browallia New" w:hAnsi="Browallia New" w:cs="Browallia New"/>
                <w:b/>
                <w:bCs/>
                <w:color w:val="000000" w:themeColor="text1"/>
                <w:sz w:val="8"/>
                <w:szCs w:val="8"/>
              </w:rPr>
            </w:pPr>
          </w:p>
          <w:p w14:paraId="7301AF6E" w14:textId="77777777" w:rsidR="001F15E4" w:rsidRPr="00760CCA" w:rsidRDefault="001F15E4" w:rsidP="00760CCA">
            <w:pPr>
              <w:tabs>
                <w:tab w:val="left" w:pos="179"/>
              </w:tabs>
              <w:suppressAutoHyphens/>
              <w:adjustRightInd/>
              <w:spacing w:before="20" w:after="20"/>
              <w:ind w:right="-108"/>
              <w:rPr>
                <w:rFonts w:ascii="Browallia New" w:hAnsi="Browallia New" w:cs="Browallia New"/>
                <w:b/>
                <w:bCs/>
                <w:color w:val="000000" w:themeColor="text1"/>
                <w:sz w:val="8"/>
                <w:szCs w:val="8"/>
              </w:rPr>
            </w:pPr>
          </w:p>
        </w:tc>
        <w:tc>
          <w:tcPr>
            <w:tcW w:w="1559" w:type="dxa"/>
            <w:vAlign w:val="bottom"/>
          </w:tcPr>
          <w:p w14:paraId="22B3F10B"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c>
          <w:tcPr>
            <w:tcW w:w="1417" w:type="dxa"/>
            <w:vAlign w:val="bottom"/>
          </w:tcPr>
          <w:p w14:paraId="6C3303FE"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c>
          <w:tcPr>
            <w:tcW w:w="284" w:type="dxa"/>
            <w:vAlign w:val="bottom"/>
          </w:tcPr>
          <w:p w14:paraId="7C2D0EAC"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c>
          <w:tcPr>
            <w:tcW w:w="1484" w:type="dxa"/>
            <w:vAlign w:val="bottom"/>
          </w:tcPr>
          <w:p w14:paraId="6798CFCC"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c>
          <w:tcPr>
            <w:tcW w:w="1526" w:type="dxa"/>
            <w:vAlign w:val="bottom"/>
          </w:tcPr>
          <w:p w14:paraId="6C68B3ED"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r>
      <w:tr w:rsidR="00760CCA" w:rsidRPr="00760CCA" w14:paraId="2D33A674" w14:textId="77777777" w:rsidTr="00D71254">
        <w:trPr>
          <w:trHeight w:val="340"/>
        </w:trPr>
        <w:tc>
          <w:tcPr>
            <w:tcW w:w="3384" w:type="dxa"/>
            <w:vAlign w:val="bottom"/>
          </w:tcPr>
          <w:p w14:paraId="24A39234" w14:textId="342E2645" w:rsidR="008834B8" w:rsidRPr="00760CCA" w:rsidRDefault="008834B8" w:rsidP="00760CCA">
            <w:pPr>
              <w:tabs>
                <w:tab w:val="left" w:pos="179"/>
              </w:tabs>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color w:val="000000" w:themeColor="text1"/>
              </w:rPr>
              <w:t>Other current receivables</w:t>
            </w:r>
          </w:p>
        </w:tc>
        <w:tc>
          <w:tcPr>
            <w:tcW w:w="1559" w:type="dxa"/>
            <w:vAlign w:val="bottom"/>
          </w:tcPr>
          <w:p w14:paraId="322CA6DD"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b/>
                <w:bCs/>
                <w:color w:val="000000" w:themeColor="text1"/>
                <w:cs/>
              </w:rPr>
            </w:pPr>
          </w:p>
        </w:tc>
        <w:tc>
          <w:tcPr>
            <w:tcW w:w="1417" w:type="dxa"/>
            <w:vAlign w:val="bottom"/>
          </w:tcPr>
          <w:p w14:paraId="760A3B2F"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b/>
                <w:bCs/>
                <w:color w:val="000000" w:themeColor="text1"/>
                <w:cs/>
              </w:rPr>
            </w:pPr>
          </w:p>
        </w:tc>
        <w:tc>
          <w:tcPr>
            <w:tcW w:w="284" w:type="dxa"/>
            <w:vAlign w:val="bottom"/>
          </w:tcPr>
          <w:p w14:paraId="018D5E2F"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b/>
                <w:bCs/>
                <w:color w:val="000000" w:themeColor="text1"/>
                <w:cs/>
              </w:rPr>
            </w:pPr>
          </w:p>
        </w:tc>
        <w:tc>
          <w:tcPr>
            <w:tcW w:w="1484" w:type="dxa"/>
            <w:vAlign w:val="bottom"/>
          </w:tcPr>
          <w:p w14:paraId="2762D7F7"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b/>
                <w:bCs/>
                <w:color w:val="000000" w:themeColor="text1"/>
                <w:cs/>
              </w:rPr>
            </w:pPr>
          </w:p>
        </w:tc>
        <w:tc>
          <w:tcPr>
            <w:tcW w:w="1526" w:type="dxa"/>
            <w:vAlign w:val="bottom"/>
          </w:tcPr>
          <w:p w14:paraId="1603DCA0"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b/>
                <w:bCs/>
                <w:color w:val="000000" w:themeColor="text1"/>
                <w:cs/>
              </w:rPr>
            </w:pPr>
          </w:p>
        </w:tc>
      </w:tr>
      <w:tr w:rsidR="00760CCA" w:rsidRPr="00760CCA" w14:paraId="39EC7D40" w14:textId="77777777" w:rsidTr="00D71254">
        <w:trPr>
          <w:trHeight w:val="340"/>
        </w:trPr>
        <w:tc>
          <w:tcPr>
            <w:tcW w:w="3384" w:type="dxa"/>
            <w:vAlign w:val="bottom"/>
          </w:tcPr>
          <w:p w14:paraId="31857470" w14:textId="77777777" w:rsidR="008834B8" w:rsidRPr="00760CCA" w:rsidRDefault="008834B8" w:rsidP="00760CCA">
            <w:pPr>
              <w:suppressAutoHyphens/>
              <w:adjustRightInd/>
              <w:spacing w:before="20" w:after="20"/>
              <w:ind w:left="124" w:right="-108"/>
              <w:rPr>
                <w:rFonts w:ascii="Browallia New" w:hAnsi="Browallia New" w:cs="Browallia New"/>
                <w:color w:val="000000" w:themeColor="text1"/>
              </w:rPr>
            </w:pPr>
            <w:r w:rsidRPr="00760CCA">
              <w:rPr>
                <w:rFonts w:ascii="Browallia New" w:hAnsi="Browallia New" w:cs="Browallia New"/>
                <w:color w:val="000000" w:themeColor="text1"/>
              </w:rPr>
              <w:t>Subsidiaries</w:t>
            </w:r>
          </w:p>
        </w:tc>
        <w:tc>
          <w:tcPr>
            <w:tcW w:w="1559" w:type="dxa"/>
            <w:vAlign w:val="bottom"/>
          </w:tcPr>
          <w:p w14:paraId="67D0C909"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1417" w:type="dxa"/>
            <w:vAlign w:val="bottom"/>
          </w:tcPr>
          <w:p w14:paraId="4FBD4662"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284" w:type="dxa"/>
            <w:vAlign w:val="bottom"/>
          </w:tcPr>
          <w:p w14:paraId="2B41F32C"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1484" w:type="dxa"/>
            <w:vAlign w:val="bottom"/>
          </w:tcPr>
          <w:p w14:paraId="1C1AA319"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color w:val="000000" w:themeColor="text1"/>
                <w:cs/>
              </w:rPr>
            </w:pPr>
          </w:p>
        </w:tc>
        <w:tc>
          <w:tcPr>
            <w:tcW w:w="1526" w:type="dxa"/>
            <w:vAlign w:val="bottom"/>
          </w:tcPr>
          <w:p w14:paraId="44EFADD4" w14:textId="77777777" w:rsidR="008834B8" w:rsidRPr="00760CCA" w:rsidRDefault="008834B8" w:rsidP="00760CCA">
            <w:pPr>
              <w:tabs>
                <w:tab w:val="left" w:pos="179"/>
              </w:tabs>
              <w:suppressAutoHyphens/>
              <w:adjustRightInd/>
              <w:spacing w:before="20" w:after="20"/>
              <w:ind w:left="179" w:right="-108"/>
              <w:rPr>
                <w:rFonts w:ascii="Browallia New" w:hAnsi="Browallia New" w:cs="Browallia New"/>
                <w:color w:val="000000" w:themeColor="text1"/>
                <w:cs/>
              </w:rPr>
            </w:pPr>
          </w:p>
        </w:tc>
      </w:tr>
      <w:tr w:rsidR="00760CCA" w:rsidRPr="00760CCA" w14:paraId="303B39D6" w14:textId="77777777" w:rsidTr="00D71254">
        <w:trPr>
          <w:trHeight w:val="340"/>
        </w:trPr>
        <w:tc>
          <w:tcPr>
            <w:tcW w:w="3384" w:type="dxa"/>
            <w:vAlign w:val="bottom"/>
          </w:tcPr>
          <w:p w14:paraId="408DD4EB" w14:textId="10D8F49B" w:rsidR="00BB6923" w:rsidRPr="00760CCA" w:rsidRDefault="00BB6923" w:rsidP="00760CCA">
            <w:pPr>
              <w:suppressAutoHyphens/>
              <w:adjustRightInd/>
              <w:spacing w:before="20" w:after="20"/>
              <w:ind w:left="266" w:right="-108"/>
              <w:rPr>
                <w:rFonts w:ascii="Browallia New" w:hAnsi="Browallia New" w:cs="Browallia New"/>
                <w:color w:val="000000" w:themeColor="text1"/>
              </w:rPr>
            </w:pPr>
            <w:r w:rsidRPr="00760CCA">
              <w:rPr>
                <w:rFonts w:ascii="Browallia New" w:hAnsi="Browallia New" w:cs="Browallia New"/>
                <w:color w:val="000000" w:themeColor="text1"/>
              </w:rPr>
              <w:t xml:space="preserve">  Advance Receivable</w:t>
            </w:r>
            <w:r w:rsidR="00DD1F00" w:rsidRPr="00760CCA">
              <w:rPr>
                <w:rFonts w:ascii="Browallia New" w:hAnsi="Browallia New" w:cs="Browallia New"/>
                <w:color w:val="000000" w:themeColor="text1"/>
              </w:rPr>
              <w:t>s</w:t>
            </w:r>
          </w:p>
        </w:tc>
        <w:tc>
          <w:tcPr>
            <w:tcW w:w="1559" w:type="dxa"/>
            <w:vAlign w:val="bottom"/>
          </w:tcPr>
          <w:p w14:paraId="1C2E1EF4" w14:textId="4E34500F"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417" w:type="dxa"/>
            <w:vAlign w:val="bottom"/>
          </w:tcPr>
          <w:p w14:paraId="3066397A" w14:textId="29CFC6C1"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4" w:type="dxa"/>
            <w:vAlign w:val="bottom"/>
          </w:tcPr>
          <w:p w14:paraId="5CB7D80F" w14:textId="77777777"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p>
        </w:tc>
        <w:tc>
          <w:tcPr>
            <w:tcW w:w="1484" w:type="dxa"/>
            <w:vAlign w:val="bottom"/>
          </w:tcPr>
          <w:p w14:paraId="13E89004" w14:textId="74462516"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1</w:t>
            </w:r>
            <w:r w:rsidRPr="00760CCA">
              <w:rPr>
                <w:rFonts w:ascii="Browallia New" w:hAnsi="Browallia New" w:cs="Browallia New" w:hint="cs"/>
                <w:color w:val="000000" w:themeColor="text1"/>
                <w:cs/>
              </w:rPr>
              <w:t>35</w:t>
            </w:r>
          </w:p>
        </w:tc>
        <w:tc>
          <w:tcPr>
            <w:tcW w:w="1526" w:type="dxa"/>
            <w:vAlign w:val="bottom"/>
          </w:tcPr>
          <w:p w14:paraId="5BE9B7C0" w14:textId="08F14CD5"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87</w:t>
            </w:r>
          </w:p>
        </w:tc>
      </w:tr>
      <w:tr w:rsidR="00760CCA" w:rsidRPr="00760CCA" w14:paraId="1C226A95" w14:textId="77777777" w:rsidTr="00D71254">
        <w:trPr>
          <w:trHeight w:val="340"/>
        </w:trPr>
        <w:tc>
          <w:tcPr>
            <w:tcW w:w="3384" w:type="dxa"/>
            <w:vAlign w:val="bottom"/>
          </w:tcPr>
          <w:p w14:paraId="2EAB4F16" w14:textId="6E2C8917" w:rsidR="00BE5674" w:rsidRPr="00760CCA" w:rsidRDefault="00BE5674" w:rsidP="00760CCA">
            <w:pPr>
              <w:suppressAutoHyphens/>
              <w:adjustRightInd/>
              <w:spacing w:before="20" w:after="20"/>
              <w:ind w:left="124" w:right="-108"/>
              <w:rPr>
                <w:rFonts w:ascii="Browallia New" w:hAnsi="Browallia New" w:cs="Browallia New"/>
                <w:color w:val="000000" w:themeColor="text1"/>
              </w:rPr>
            </w:pPr>
            <w:r w:rsidRPr="00760CCA">
              <w:rPr>
                <w:rFonts w:ascii="Browallia New" w:hAnsi="Browallia New" w:cs="Browallia New"/>
                <w:color w:val="000000" w:themeColor="text1"/>
              </w:rPr>
              <w:t>Associate</w:t>
            </w:r>
            <w:r w:rsidR="00DD1F00" w:rsidRPr="00760CCA">
              <w:rPr>
                <w:rFonts w:ascii="Browallia New" w:hAnsi="Browallia New" w:cs="Browallia New"/>
                <w:color w:val="000000" w:themeColor="text1"/>
              </w:rPr>
              <w:t>s</w:t>
            </w:r>
          </w:p>
        </w:tc>
        <w:tc>
          <w:tcPr>
            <w:tcW w:w="1559" w:type="dxa"/>
            <w:vAlign w:val="bottom"/>
          </w:tcPr>
          <w:p w14:paraId="7D05C3B3" w14:textId="7777777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p>
        </w:tc>
        <w:tc>
          <w:tcPr>
            <w:tcW w:w="1417" w:type="dxa"/>
            <w:vAlign w:val="bottom"/>
          </w:tcPr>
          <w:p w14:paraId="61319985" w14:textId="7777777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p>
        </w:tc>
        <w:tc>
          <w:tcPr>
            <w:tcW w:w="284" w:type="dxa"/>
            <w:vAlign w:val="bottom"/>
          </w:tcPr>
          <w:p w14:paraId="46DB67F2" w14:textId="7777777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cs/>
              </w:rPr>
            </w:pPr>
          </w:p>
        </w:tc>
        <w:tc>
          <w:tcPr>
            <w:tcW w:w="1484" w:type="dxa"/>
            <w:vAlign w:val="bottom"/>
          </w:tcPr>
          <w:p w14:paraId="6A2F8694" w14:textId="7777777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p>
        </w:tc>
        <w:tc>
          <w:tcPr>
            <w:tcW w:w="1526" w:type="dxa"/>
            <w:vAlign w:val="bottom"/>
          </w:tcPr>
          <w:p w14:paraId="3C4AC989" w14:textId="7777777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p>
        </w:tc>
      </w:tr>
      <w:tr w:rsidR="00760CCA" w:rsidRPr="00760CCA" w14:paraId="7F833674" w14:textId="77777777" w:rsidTr="00D71254">
        <w:trPr>
          <w:trHeight w:val="340"/>
        </w:trPr>
        <w:tc>
          <w:tcPr>
            <w:tcW w:w="3384" w:type="dxa"/>
            <w:vAlign w:val="bottom"/>
          </w:tcPr>
          <w:p w14:paraId="622E40AB" w14:textId="41958F77" w:rsidR="00BE5674" w:rsidRPr="00760CCA" w:rsidRDefault="00BE5674" w:rsidP="00760CCA">
            <w:pPr>
              <w:suppressAutoHyphens/>
              <w:adjustRightInd/>
              <w:spacing w:before="20" w:after="20"/>
              <w:ind w:left="266" w:right="-108"/>
              <w:rPr>
                <w:rFonts w:ascii="Browallia New" w:hAnsi="Browallia New" w:cs="Browallia New"/>
                <w:color w:val="000000" w:themeColor="text1"/>
              </w:rPr>
            </w:pPr>
            <w:r w:rsidRPr="00760CCA">
              <w:rPr>
                <w:rFonts w:ascii="Browallia New" w:hAnsi="Browallia New" w:cs="Browallia New"/>
                <w:color w:val="000000" w:themeColor="text1"/>
              </w:rPr>
              <w:t>Accrued interest</w:t>
            </w:r>
          </w:p>
        </w:tc>
        <w:tc>
          <w:tcPr>
            <w:tcW w:w="1559" w:type="dxa"/>
            <w:vAlign w:val="bottom"/>
          </w:tcPr>
          <w:p w14:paraId="2373CF04" w14:textId="393214AA"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368</w:t>
            </w:r>
          </w:p>
        </w:tc>
        <w:tc>
          <w:tcPr>
            <w:tcW w:w="1417" w:type="dxa"/>
            <w:vAlign w:val="bottom"/>
          </w:tcPr>
          <w:p w14:paraId="2CD99FB3" w14:textId="514FA1B6"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84" w:type="dxa"/>
            <w:vAlign w:val="bottom"/>
          </w:tcPr>
          <w:p w14:paraId="33D0684D" w14:textId="2F87603E"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cs/>
              </w:rPr>
            </w:pPr>
          </w:p>
        </w:tc>
        <w:tc>
          <w:tcPr>
            <w:tcW w:w="1484" w:type="dxa"/>
            <w:vAlign w:val="bottom"/>
          </w:tcPr>
          <w:p w14:paraId="5D3E1661" w14:textId="284AF22C"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368</w:t>
            </w:r>
          </w:p>
        </w:tc>
        <w:tc>
          <w:tcPr>
            <w:tcW w:w="1526" w:type="dxa"/>
            <w:vAlign w:val="bottom"/>
          </w:tcPr>
          <w:p w14:paraId="31ED8139" w14:textId="5E393AC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7E6EEE49" w14:textId="77777777" w:rsidTr="00D71254">
        <w:trPr>
          <w:trHeight w:val="340"/>
        </w:trPr>
        <w:tc>
          <w:tcPr>
            <w:tcW w:w="3384" w:type="dxa"/>
            <w:vAlign w:val="bottom"/>
          </w:tcPr>
          <w:p w14:paraId="2E79EFA1" w14:textId="22FF3785" w:rsidR="00BE5674" w:rsidRPr="00760CCA" w:rsidRDefault="00BE5674" w:rsidP="00760CCA">
            <w:pPr>
              <w:suppressAutoHyphens/>
              <w:adjustRightInd/>
              <w:spacing w:before="20" w:after="20"/>
              <w:ind w:left="266" w:right="-108"/>
              <w:rPr>
                <w:rFonts w:ascii="Browallia New" w:hAnsi="Browallia New" w:cs="Browallia New"/>
                <w:color w:val="000000" w:themeColor="text1"/>
              </w:rPr>
            </w:pPr>
            <w:r w:rsidRPr="00760CCA">
              <w:rPr>
                <w:rFonts w:ascii="Browallia New" w:hAnsi="Browallia New" w:cs="Browallia New"/>
                <w:color w:val="000000" w:themeColor="text1"/>
                <w:u w:val="single"/>
              </w:rPr>
              <w:t>Less</w:t>
            </w:r>
            <w:r w:rsidRPr="00760CCA">
              <w:rPr>
                <w:rFonts w:ascii="Browallia New" w:hAnsi="Browallia New" w:cs="Browallia New"/>
                <w:color w:val="000000" w:themeColor="text1"/>
              </w:rPr>
              <w:t xml:space="preserve"> Allowance for expected credit losses</w:t>
            </w:r>
          </w:p>
        </w:tc>
        <w:tc>
          <w:tcPr>
            <w:tcW w:w="1559" w:type="dxa"/>
            <w:vAlign w:val="bottom"/>
          </w:tcPr>
          <w:p w14:paraId="16EAAF49" w14:textId="3BBACE44"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(368)</w:t>
            </w:r>
          </w:p>
        </w:tc>
        <w:tc>
          <w:tcPr>
            <w:tcW w:w="1417" w:type="dxa"/>
            <w:vAlign w:val="bottom"/>
          </w:tcPr>
          <w:p w14:paraId="4453350C" w14:textId="0887EC4F"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84" w:type="dxa"/>
            <w:vAlign w:val="bottom"/>
          </w:tcPr>
          <w:p w14:paraId="4726E9AC" w14:textId="7777777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cs/>
              </w:rPr>
            </w:pPr>
          </w:p>
        </w:tc>
        <w:tc>
          <w:tcPr>
            <w:tcW w:w="1484" w:type="dxa"/>
            <w:vAlign w:val="bottom"/>
          </w:tcPr>
          <w:p w14:paraId="3ADF3CEF" w14:textId="0C7D8ABD"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(368)</w:t>
            </w:r>
          </w:p>
        </w:tc>
        <w:tc>
          <w:tcPr>
            <w:tcW w:w="1526" w:type="dxa"/>
            <w:vAlign w:val="bottom"/>
          </w:tcPr>
          <w:p w14:paraId="21316150" w14:textId="1087EAD1"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3E8C4B48" w14:textId="77777777" w:rsidTr="00D71254">
        <w:trPr>
          <w:trHeight w:val="340"/>
        </w:trPr>
        <w:tc>
          <w:tcPr>
            <w:tcW w:w="3384" w:type="dxa"/>
            <w:vAlign w:val="bottom"/>
          </w:tcPr>
          <w:p w14:paraId="3F33E450" w14:textId="47B179A6" w:rsidR="00BE5674" w:rsidRPr="00760CCA" w:rsidRDefault="00BE5674" w:rsidP="00760CCA">
            <w:pPr>
              <w:suppressAutoHyphens/>
              <w:adjustRightInd/>
              <w:spacing w:before="20" w:after="20"/>
              <w:ind w:left="266" w:right="-108" w:firstLine="313"/>
              <w:rPr>
                <w:rFonts w:ascii="Browallia New" w:hAnsi="Browallia New" w:cs="Browallia New"/>
                <w:color w:val="000000" w:themeColor="text1"/>
              </w:rPr>
            </w:pPr>
            <w:r w:rsidRPr="00760CCA">
              <w:rPr>
                <w:rFonts w:ascii="Browallia New" w:hAnsi="Browallia New" w:cs="Browallia New"/>
                <w:color w:val="000000" w:themeColor="text1"/>
              </w:rPr>
              <w:t>Net</w:t>
            </w:r>
          </w:p>
        </w:tc>
        <w:tc>
          <w:tcPr>
            <w:tcW w:w="1559" w:type="dxa"/>
            <w:vAlign w:val="bottom"/>
          </w:tcPr>
          <w:p w14:paraId="44CAA428" w14:textId="2A3DFBEC"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417" w:type="dxa"/>
            <w:vAlign w:val="bottom"/>
          </w:tcPr>
          <w:p w14:paraId="2D087D3B" w14:textId="26F6579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84" w:type="dxa"/>
            <w:vAlign w:val="bottom"/>
          </w:tcPr>
          <w:p w14:paraId="39B90D16" w14:textId="77777777"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cs/>
              </w:rPr>
            </w:pPr>
          </w:p>
        </w:tc>
        <w:tc>
          <w:tcPr>
            <w:tcW w:w="1484" w:type="dxa"/>
            <w:vAlign w:val="bottom"/>
          </w:tcPr>
          <w:p w14:paraId="0B37D7DE" w14:textId="538B00F0"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526" w:type="dxa"/>
            <w:vAlign w:val="bottom"/>
          </w:tcPr>
          <w:p w14:paraId="78610F13" w14:textId="16AFE329" w:rsidR="00BE5674" w:rsidRPr="00760CCA" w:rsidRDefault="00BE567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2EF5760F" w14:textId="77777777" w:rsidTr="00D71254">
        <w:trPr>
          <w:trHeight w:val="340"/>
        </w:trPr>
        <w:tc>
          <w:tcPr>
            <w:tcW w:w="3384" w:type="dxa"/>
            <w:vAlign w:val="bottom"/>
          </w:tcPr>
          <w:p w14:paraId="51CBA742" w14:textId="6F949715" w:rsidR="00BB6923" w:rsidRPr="00760CCA" w:rsidRDefault="00BB6923" w:rsidP="00760CCA">
            <w:pPr>
              <w:tabs>
                <w:tab w:val="left" w:pos="1967"/>
              </w:tabs>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color w:val="000000" w:themeColor="text1"/>
              </w:rPr>
              <w:t>Total trade and other current receivable</w:t>
            </w:r>
            <w:r w:rsidR="00DD1F00" w:rsidRPr="00760CCA">
              <w:rPr>
                <w:rFonts w:ascii="Browallia New" w:hAnsi="Browallia New" w:cs="Browallia New"/>
                <w:color w:val="000000" w:themeColor="text1"/>
              </w:rPr>
              <w:t>s</w:t>
            </w:r>
          </w:p>
        </w:tc>
        <w:tc>
          <w:tcPr>
            <w:tcW w:w="1559" w:type="dxa"/>
            <w:tcBorders>
              <w:top w:val="single" w:sz="4" w:space="0" w:color="auto"/>
              <w:bottom w:val="double" w:sz="4" w:space="0" w:color="auto"/>
            </w:tcBorders>
            <w:vAlign w:val="bottom"/>
          </w:tcPr>
          <w:p w14:paraId="0CDC62AD" w14:textId="47F038E0"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cs/>
              </w:rPr>
              <w:t>-</w:t>
            </w:r>
          </w:p>
        </w:tc>
        <w:tc>
          <w:tcPr>
            <w:tcW w:w="1417" w:type="dxa"/>
            <w:tcBorders>
              <w:top w:val="single" w:sz="4" w:space="0" w:color="auto"/>
              <w:bottom w:val="double" w:sz="4" w:space="0" w:color="auto"/>
            </w:tcBorders>
            <w:vAlign w:val="bottom"/>
          </w:tcPr>
          <w:p w14:paraId="7DC23633" w14:textId="7B526E55"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cs/>
              </w:rPr>
              <w:t>-</w:t>
            </w:r>
          </w:p>
        </w:tc>
        <w:tc>
          <w:tcPr>
            <w:tcW w:w="284" w:type="dxa"/>
            <w:vAlign w:val="bottom"/>
          </w:tcPr>
          <w:p w14:paraId="1EA63AF1" w14:textId="77777777" w:rsidR="00BB6923" w:rsidRPr="00760CCA" w:rsidRDefault="00BB6923" w:rsidP="00760CCA">
            <w:pPr>
              <w:tabs>
                <w:tab w:val="decimal" w:pos="1208"/>
              </w:tabs>
              <w:suppressAutoHyphens/>
              <w:adjustRightInd/>
              <w:spacing w:before="20" w:after="20"/>
              <w:rPr>
                <w:rFonts w:ascii="Browallia New" w:hAnsi="Browallia New" w:cs="Browallia New"/>
                <w:noProof/>
                <w:color w:val="000000" w:themeColor="text1"/>
                <w:cs/>
              </w:rPr>
            </w:pPr>
          </w:p>
        </w:tc>
        <w:tc>
          <w:tcPr>
            <w:tcW w:w="1484" w:type="dxa"/>
            <w:tcBorders>
              <w:top w:val="single" w:sz="4" w:space="0" w:color="auto"/>
              <w:bottom w:val="double" w:sz="4" w:space="0" w:color="auto"/>
            </w:tcBorders>
            <w:vAlign w:val="bottom"/>
          </w:tcPr>
          <w:p w14:paraId="6A2FDF21" w14:textId="77BA5512" w:rsidR="00BB6923" w:rsidRPr="00760CCA" w:rsidRDefault="00BB6923" w:rsidP="00760CCA">
            <w:pPr>
              <w:tabs>
                <w:tab w:val="decimal" w:pos="1270"/>
              </w:tabs>
              <w:suppressAutoHyphens/>
              <w:adjustRightInd/>
              <w:spacing w:before="20" w:after="20"/>
              <w:rPr>
                <w:rFonts w:ascii="Browallia New" w:hAnsi="Browallia New" w:cs="Browallia New"/>
                <w:noProof/>
                <w:color w:val="000000" w:themeColor="text1"/>
                <w:cs/>
              </w:rPr>
            </w:pPr>
            <w:r w:rsidRPr="00760CCA">
              <w:rPr>
                <w:rFonts w:ascii="Browallia New" w:hAnsi="Browallia New" w:cs="Browallia New"/>
                <w:color w:val="000000" w:themeColor="text1"/>
              </w:rPr>
              <w:t>1</w:t>
            </w:r>
            <w:r w:rsidRPr="00760CCA">
              <w:rPr>
                <w:rFonts w:ascii="Browallia New" w:hAnsi="Browallia New" w:cs="Browallia New" w:hint="cs"/>
                <w:color w:val="000000" w:themeColor="text1"/>
                <w:cs/>
              </w:rPr>
              <w:t>35</w:t>
            </w:r>
          </w:p>
        </w:tc>
        <w:tc>
          <w:tcPr>
            <w:tcW w:w="1526" w:type="dxa"/>
            <w:tcBorders>
              <w:top w:val="single" w:sz="4" w:space="0" w:color="auto"/>
              <w:bottom w:val="double" w:sz="4" w:space="0" w:color="auto"/>
            </w:tcBorders>
            <w:vAlign w:val="bottom"/>
          </w:tcPr>
          <w:p w14:paraId="498FDBF1" w14:textId="42B2820C" w:rsidR="00BB6923" w:rsidRPr="00760CCA" w:rsidRDefault="00BB6923" w:rsidP="00760CCA">
            <w:pPr>
              <w:tabs>
                <w:tab w:val="decimal" w:pos="1270"/>
              </w:tabs>
              <w:suppressAutoHyphens/>
              <w:adjustRightInd/>
              <w:spacing w:before="20" w:after="20"/>
              <w:rPr>
                <w:rFonts w:ascii="Browallia New" w:hAnsi="Browallia New" w:cs="Browallia New"/>
                <w:noProof/>
                <w:color w:val="000000" w:themeColor="text1"/>
                <w:cs/>
              </w:rPr>
            </w:pPr>
            <w:r w:rsidRPr="00760CCA">
              <w:rPr>
                <w:rFonts w:ascii="Browallia New" w:hAnsi="Browallia New" w:cs="Browallia New"/>
                <w:color w:val="000000" w:themeColor="text1"/>
                <w:cs/>
              </w:rPr>
              <w:fldChar w:fldCharType="begin"/>
            </w:r>
            <w:r w:rsidRPr="00760CCA">
              <w:rPr>
                <w:rFonts w:ascii="Browallia New" w:hAnsi="Browallia New" w:cs="Browallia New"/>
                <w:color w:val="000000" w:themeColor="text1"/>
                <w:cs/>
              </w:rPr>
              <w:instrText xml:space="preserve"> =</w:instrText>
            </w:r>
            <w:r w:rsidRPr="00760CCA">
              <w:rPr>
                <w:rFonts w:ascii="Browallia New" w:hAnsi="Browallia New" w:cs="Browallia New"/>
                <w:color w:val="000000" w:themeColor="text1"/>
              </w:rPr>
              <w:instrText>SUM(ABOVE)</w:instrText>
            </w:r>
            <w:r w:rsidRPr="00760CCA">
              <w:rPr>
                <w:rFonts w:ascii="Browallia New" w:hAnsi="Browallia New" w:cs="Browallia New"/>
                <w:color w:val="000000" w:themeColor="text1"/>
                <w:cs/>
              </w:rPr>
              <w:instrText xml:space="preserve"> </w:instrText>
            </w:r>
            <w:r w:rsidRPr="00760CCA">
              <w:rPr>
                <w:rFonts w:ascii="Browallia New" w:hAnsi="Browallia New" w:cs="Browallia New"/>
                <w:color w:val="000000" w:themeColor="text1"/>
                <w:cs/>
              </w:rPr>
              <w:fldChar w:fldCharType="separate"/>
            </w:r>
            <w:r w:rsidRPr="00760CCA">
              <w:rPr>
                <w:rFonts w:ascii="Browallia New" w:hAnsi="Browallia New" w:cs="Browallia New"/>
                <w:noProof/>
                <w:color w:val="000000" w:themeColor="text1"/>
                <w:cs/>
              </w:rPr>
              <w:t>87</w:t>
            </w:r>
            <w:r w:rsidRPr="00760CCA">
              <w:rPr>
                <w:rFonts w:ascii="Browallia New" w:hAnsi="Browallia New" w:cs="Browallia New"/>
                <w:color w:val="000000" w:themeColor="text1"/>
                <w:cs/>
              </w:rPr>
              <w:fldChar w:fldCharType="end"/>
            </w:r>
          </w:p>
        </w:tc>
      </w:tr>
      <w:tr w:rsidR="00760CCA" w:rsidRPr="00760CCA" w14:paraId="4333CE5F" w14:textId="77777777" w:rsidTr="00D71254">
        <w:trPr>
          <w:trHeight w:val="34"/>
        </w:trPr>
        <w:tc>
          <w:tcPr>
            <w:tcW w:w="3384" w:type="dxa"/>
            <w:vAlign w:val="bottom"/>
          </w:tcPr>
          <w:p w14:paraId="19BED832" w14:textId="77777777" w:rsidR="008834B8" w:rsidRPr="00760CCA" w:rsidRDefault="008834B8" w:rsidP="00760CCA">
            <w:pPr>
              <w:tabs>
                <w:tab w:val="left" w:pos="179"/>
              </w:tabs>
              <w:suppressAutoHyphens/>
              <w:adjustRightInd/>
              <w:spacing w:before="20" w:after="20"/>
              <w:ind w:right="-108"/>
              <w:rPr>
                <w:rFonts w:ascii="Browallia New" w:hAnsi="Browallia New" w:cs="Browallia New"/>
                <w:b/>
                <w:bCs/>
                <w:color w:val="000000" w:themeColor="text1"/>
                <w:sz w:val="8"/>
                <w:szCs w:val="8"/>
              </w:rPr>
            </w:pPr>
          </w:p>
        </w:tc>
        <w:tc>
          <w:tcPr>
            <w:tcW w:w="1559" w:type="dxa"/>
            <w:tcBorders>
              <w:top w:val="double" w:sz="4" w:space="0" w:color="auto"/>
            </w:tcBorders>
            <w:vAlign w:val="bottom"/>
          </w:tcPr>
          <w:p w14:paraId="4978B93A" w14:textId="77777777" w:rsidR="008834B8" w:rsidRPr="00760CCA" w:rsidRDefault="008834B8" w:rsidP="00760CCA">
            <w:pPr>
              <w:tabs>
                <w:tab w:val="decimal" w:pos="1208"/>
              </w:tabs>
              <w:suppressAutoHyphens/>
              <w:adjustRightInd/>
              <w:spacing w:before="20" w:after="20"/>
              <w:rPr>
                <w:rFonts w:ascii="Browallia New" w:hAnsi="Browallia New" w:cs="Browallia New"/>
                <w:noProof/>
                <w:color w:val="000000" w:themeColor="text1"/>
                <w:sz w:val="12"/>
                <w:szCs w:val="12"/>
              </w:rPr>
            </w:pPr>
          </w:p>
        </w:tc>
        <w:tc>
          <w:tcPr>
            <w:tcW w:w="1417" w:type="dxa"/>
            <w:tcBorders>
              <w:top w:val="double" w:sz="4" w:space="0" w:color="auto"/>
            </w:tcBorders>
            <w:vAlign w:val="bottom"/>
          </w:tcPr>
          <w:p w14:paraId="3766AF5A"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12"/>
                <w:szCs w:val="12"/>
              </w:rPr>
            </w:pPr>
          </w:p>
        </w:tc>
        <w:tc>
          <w:tcPr>
            <w:tcW w:w="284" w:type="dxa"/>
            <w:vAlign w:val="bottom"/>
          </w:tcPr>
          <w:p w14:paraId="7961DBE5"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12"/>
                <w:szCs w:val="12"/>
              </w:rPr>
            </w:pPr>
          </w:p>
        </w:tc>
        <w:tc>
          <w:tcPr>
            <w:tcW w:w="1484" w:type="dxa"/>
            <w:tcBorders>
              <w:top w:val="double" w:sz="4" w:space="0" w:color="auto"/>
            </w:tcBorders>
            <w:vAlign w:val="bottom"/>
          </w:tcPr>
          <w:p w14:paraId="3A3DD5FB"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12"/>
                <w:szCs w:val="12"/>
              </w:rPr>
            </w:pPr>
          </w:p>
        </w:tc>
        <w:tc>
          <w:tcPr>
            <w:tcW w:w="1526" w:type="dxa"/>
            <w:tcBorders>
              <w:top w:val="double" w:sz="4" w:space="0" w:color="auto"/>
            </w:tcBorders>
            <w:vAlign w:val="bottom"/>
          </w:tcPr>
          <w:p w14:paraId="7146C656"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12"/>
                <w:szCs w:val="12"/>
              </w:rPr>
            </w:pPr>
          </w:p>
        </w:tc>
      </w:tr>
      <w:tr w:rsidR="00760CCA" w:rsidRPr="00760CCA" w14:paraId="6A910996" w14:textId="77777777" w:rsidTr="00D71254">
        <w:trPr>
          <w:trHeight w:val="34"/>
        </w:trPr>
        <w:tc>
          <w:tcPr>
            <w:tcW w:w="3384" w:type="dxa"/>
            <w:vAlign w:val="bottom"/>
          </w:tcPr>
          <w:p w14:paraId="62C10352" w14:textId="7AB04742" w:rsidR="008834B8" w:rsidRPr="00760CCA" w:rsidRDefault="008834B8" w:rsidP="00760CCA">
            <w:pPr>
              <w:tabs>
                <w:tab w:val="left" w:pos="179"/>
              </w:tabs>
              <w:suppressAutoHyphens/>
              <w:adjustRightInd/>
              <w:spacing w:before="20" w:after="20"/>
              <w:ind w:right="-108"/>
              <w:rPr>
                <w:rFonts w:ascii="Browallia New" w:hAnsi="Browallia New" w:cs="Browallia New"/>
                <w:color w:val="000000" w:themeColor="text1"/>
                <w:cs/>
              </w:rPr>
            </w:pPr>
            <w:r w:rsidRPr="00760CCA">
              <w:rPr>
                <w:rFonts w:ascii="Browallia New" w:hAnsi="Browallia New" w:cs="Browallia New"/>
                <w:color w:val="000000" w:themeColor="text1"/>
              </w:rPr>
              <w:t>Long-term loans</w:t>
            </w:r>
          </w:p>
        </w:tc>
        <w:tc>
          <w:tcPr>
            <w:tcW w:w="1559" w:type="dxa"/>
            <w:vAlign w:val="bottom"/>
          </w:tcPr>
          <w:p w14:paraId="21A9595A" w14:textId="77777777" w:rsidR="008834B8" w:rsidRPr="00760CCA" w:rsidRDefault="008834B8" w:rsidP="00760CCA">
            <w:pPr>
              <w:tabs>
                <w:tab w:val="decimal" w:pos="1208"/>
              </w:tabs>
              <w:suppressAutoHyphens/>
              <w:adjustRightInd/>
              <w:spacing w:before="20" w:after="20"/>
              <w:rPr>
                <w:rFonts w:ascii="Browallia New" w:hAnsi="Browallia New" w:cs="Browallia New"/>
                <w:noProof/>
                <w:color w:val="000000" w:themeColor="text1"/>
              </w:rPr>
            </w:pPr>
          </w:p>
        </w:tc>
        <w:tc>
          <w:tcPr>
            <w:tcW w:w="1417" w:type="dxa"/>
            <w:vAlign w:val="bottom"/>
          </w:tcPr>
          <w:p w14:paraId="78D58F22"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284" w:type="dxa"/>
            <w:vAlign w:val="bottom"/>
          </w:tcPr>
          <w:p w14:paraId="33E10975"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vAlign w:val="bottom"/>
          </w:tcPr>
          <w:p w14:paraId="5B349BF4"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1526" w:type="dxa"/>
            <w:vAlign w:val="bottom"/>
          </w:tcPr>
          <w:p w14:paraId="0C4FC04D"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r>
      <w:tr w:rsidR="00760CCA" w:rsidRPr="00760CCA" w14:paraId="5E42D6C1" w14:textId="77777777" w:rsidTr="00D71254">
        <w:trPr>
          <w:trHeight w:val="34"/>
        </w:trPr>
        <w:tc>
          <w:tcPr>
            <w:tcW w:w="3384" w:type="dxa"/>
            <w:vAlign w:val="bottom"/>
          </w:tcPr>
          <w:p w14:paraId="77F0004C" w14:textId="50F51A40" w:rsidR="008834B8" w:rsidRPr="00760CCA" w:rsidRDefault="00ED3579" w:rsidP="00760CCA">
            <w:pPr>
              <w:suppressAutoHyphens/>
              <w:adjustRightInd/>
              <w:spacing w:before="20" w:after="20"/>
              <w:ind w:left="124" w:right="-108"/>
              <w:rPr>
                <w:rFonts w:ascii="Browallia New" w:hAnsi="Browallia New" w:cs="Browallia New"/>
                <w:color w:val="000000" w:themeColor="text1"/>
              </w:rPr>
            </w:pPr>
            <w:r w:rsidRPr="00760CCA">
              <w:rPr>
                <w:rFonts w:ascii="Browallia New" w:hAnsi="Browallia New" w:cs="Browallia New"/>
                <w:color w:val="000000" w:themeColor="text1"/>
              </w:rPr>
              <w:t>A</w:t>
            </w:r>
            <w:r w:rsidR="008834B8" w:rsidRPr="00760CCA">
              <w:rPr>
                <w:rFonts w:ascii="Browallia New" w:hAnsi="Browallia New" w:cs="Browallia New"/>
                <w:color w:val="000000" w:themeColor="text1"/>
              </w:rPr>
              <w:t>ssociates</w:t>
            </w:r>
          </w:p>
        </w:tc>
        <w:tc>
          <w:tcPr>
            <w:tcW w:w="1559" w:type="dxa"/>
            <w:vAlign w:val="bottom"/>
          </w:tcPr>
          <w:p w14:paraId="4D48665C" w14:textId="6A2A631C" w:rsidR="008834B8" w:rsidRPr="00760CCA" w:rsidRDefault="004D0C39"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hint="cs"/>
                <w:color w:val="000000" w:themeColor="text1"/>
              </w:rPr>
              <w:t>60</w:t>
            </w:r>
            <w:r w:rsidR="00F921E9" w:rsidRPr="00760CCA">
              <w:rPr>
                <w:rFonts w:ascii="Browallia New" w:hAnsi="Browallia New" w:cs="Browallia New"/>
                <w:color w:val="000000" w:themeColor="text1"/>
              </w:rPr>
              <w:t>,000</w:t>
            </w:r>
          </w:p>
        </w:tc>
        <w:tc>
          <w:tcPr>
            <w:tcW w:w="1417" w:type="dxa"/>
            <w:vAlign w:val="bottom"/>
          </w:tcPr>
          <w:p w14:paraId="6D8BAFE9" w14:textId="4547F7F6" w:rsidR="008834B8" w:rsidRPr="00760CCA" w:rsidRDefault="008834B8"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84" w:type="dxa"/>
          </w:tcPr>
          <w:p w14:paraId="22E86B57"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vAlign w:val="bottom"/>
          </w:tcPr>
          <w:p w14:paraId="496ABF72" w14:textId="7E05FD7F" w:rsidR="008834B8" w:rsidRPr="00760CCA" w:rsidRDefault="004D0C39"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hint="cs"/>
                <w:color w:val="000000" w:themeColor="text1"/>
              </w:rPr>
              <w:t>60</w:t>
            </w:r>
            <w:r w:rsidR="00F921E9" w:rsidRPr="00760CCA">
              <w:rPr>
                <w:rFonts w:ascii="Browallia New" w:hAnsi="Browallia New" w:cs="Browallia New"/>
                <w:color w:val="000000" w:themeColor="text1"/>
              </w:rPr>
              <w:t>,000</w:t>
            </w:r>
          </w:p>
        </w:tc>
        <w:tc>
          <w:tcPr>
            <w:tcW w:w="1526" w:type="dxa"/>
            <w:vAlign w:val="bottom"/>
          </w:tcPr>
          <w:p w14:paraId="1F3F6643" w14:textId="2B4FE244" w:rsidR="008834B8" w:rsidRPr="00760CCA" w:rsidRDefault="008834B8"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76EDF74C" w14:textId="77777777" w:rsidTr="00D71254">
        <w:trPr>
          <w:trHeight w:val="34"/>
        </w:trPr>
        <w:tc>
          <w:tcPr>
            <w:tcW w:w="3384" w:type="dxa"/>
            <w:vAlign w:val="bottom"/>
          </w:tcPr>
          <w:p w14:paraId="10F5EDA2" w14:textId="588CE4C0" w:rsidR="002C6AB4" w:rsidRPr="00760CCA" w:rsidRDefault="002C6AB4" w:rsidP="00760CCA">
            <w:pPr>
              <w:tabs>
                <w:tab w:val="left" w:pos="179"/>
              </w:tabs>
              <w:suppressAutoHyphens/>
              <w:adjustRightInd/>
              <w:spacing w:before="20" w:after="20"/>
              <w:ind w:right="-108" w:firstLine="103"/>
              <w:rPr>
                <w:rFonts w:ascii="Browallia New" w:hAnsi="Browallia New" w:cs="Browallia New"/>
                <w:color w:val="000000" w:themeColor="text1"/>
                <w:u w:val="single"/>
              </w:rPr>
            </w:pPr>
            <w:r w:rsidRPr="00760CCA">
              <w:rPr>
                <w:rFonts w:ascii="Browallia New" w:hAnsi="Browallia New" w:cs="Browallia New"/>
                <w:color w:val="000000" w:themeColor="text1"/>
                <w:u w:val="single"/>
              </w:rPr>
              <w:t>Less</w:t>
            </w:r>
            <w:r w:rsidRPr="00760CCA">
              <w:rPr>
                <w:rFonts w:ascii="Browallia New" w:hAnsi="Browallia New" w:cs="Browallia New"/>
                <w:color w:val="000000" w:themeColor="text1"/>
              </w:rPr>
              <w:t xml:space="preserve"> Allowance for expected credit losses</w:t>
            </w:r>
          </w:p>
        </w:tc>
        <w:tc>
          <w:tcPr>
            <w:tcW w:w="1559" w:type="dxa"/>
            <w:vAlign w:val="bottom"/>
          </w:tcPr>
          <w:p w14:paraId="45AA2C6E" w14:textId="5A57AC73" w:rsidR="002C6AB4" w:rsidRPr="00760CCA" w:rsidRDefault="002C6AB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(60,000)</w:t>
            </w:r>
          </w:p>
        </w:tc>
        <w:tc>
          <w:tcPr>
            <w:tcW w:w="1417" w:type="dxa"/>
            <w:vAlign w:val="bottom"/>
          </w:tcPr>
          <w:p w14:paraId="2C7743DD" w14:textId="707F9283" w:rsidR="002C6AB4" w:rsidRPr="00760CCA" w:rsidRDefault="002C6AB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84" w:type="dxa"/>
          </w:tcPr>
          <w:p w14:paraId="76734F32" w14:textId="77777777" w:rsidR="002C6AB4" w:rsidRPr="00760CCA" w:rsidRDefault="002C6AB4"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vAlign w:val="bottom"/>
          </w:tcPr>
          <w:p w14:paraId="40B2302B" w14:textId="2D94EEAD" w:rsidR="002C6AB4" w:rsidRPr="00760CCA" w:rsidRDefault="002C6AB4"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(60,000)</w:t>
            </w:r>
          </w:p>
        </w:tc>
        <w:tc>
          <w:tcPr>
            <w:tcW w:w="1526" w:type="dxa"/>
            <w:vAlign w:val="bottom"/>
          </w:tcPr>
          <w:p w14:paraId="0EEEB6F8" w14:textId="45952E60" w:rsidR="002C6AB4" w:rsidRPr="00760CCA" w:rsidRDefault="002C6AB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74ED6DB9" w14:textId="77777777" w:rsidTr="00D71254">
        <w:trPr>
          <w:trHeight w:val="34"/>
        </w:trPr>
        <w:tc>
          <w:tcPr>
            <w:tcW w:w="3384" w:type="dxa"/>
            <w:vAlign w:val="bottom"/>
          </w:tcPr>
          <w:p w14:paraId="589335A2" w14:textId="57AAA24A" w:rsidR="008834B8" w:rsidRPr="00760CCA" w:rsidRDefault="008834B8" w:rsidP="00760CCA">
            <w:pPr>
              <w:suppressAutoHyphens/>
              <w:adjustRightInd/>
              <w:spacing w:before="20" w:after="20"/>
              <w:ind w:left="17" w:right="-108"/>
              <w:rPr>
                <w:rFonts w:ascii="Browallia New" w:hAnsi="Browallia New" w:cs="Browallia New"/>
                <w:color w:val="000000" w:themeColor="text1"/>
              </w:rPr>
            </w:pPr>
            <w:r w:rsidRPr="00760CCA">
              <w:rPr>
                <w:rFonts w:ascii="Browallia New" w:hAnsi="Browallia New" w:cs="Browallia New"/>
                <w:color w:val="000000" w:themeColor="text1"/>
              </w:rPr>
              <w:t xml:space="preserve">Total long-term loans </w:t>
            </w:r>
          </w:p>
        </w:tc>
        <w:tc>
          <w:tcPr>
            <w:tcW w:w="1559" w:type="dxa"/>
            <w:tcBorders>
              <w:top w:val="single" w:sz="4" w:space="0" w:color="auto"/>
              <w:bottom w:val="double" w:sz="4" w:space="0" w:color="auto"/>
            </w:tcBorders>
            <w:vAlign w:val="bottom"/>
          </w:tcPr>
          <w:p w14:paraId="227D5B66" w14:textId="169621F3" w:rsidR="008834B8" w:rsidRPr="00760CCA" w:rsidRDefault="002C6AB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417" w:type="dxa"/>
            <w:tcBorders>
              <w:top w:val="single" w:sz="4" w:space="0" w:color="auto"/>
              <w:bottom w:val="double" w:sz="4" w:space="0" w:color="auto"/>
            </w:tcBorders>
            <w:vAlign w:val="bottom"/>
          </w:tcPr>
          <w:p w14:paraId="3E281FD6" w14:textId="3A233B81" w:rsidR="008834B8" w:rsidRPr="00760CCA" w:rsidRDefault="008834B8"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84" w:type="dxa"/>
          </w:tcPr>
          <w:p w14:paraId="245A2F08"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tcBorders>
              <w:top w:val="single" w:sz="4" w:space="0" w:color="auto"/>
              <w:bottom w:val="double" w:sz="4" w:space="0" w:color="auto"/>
            </w:tcBorders>
            <w:vAlign w:val="bottom"/>
          </w:tcPr>
          <w:p w14:paraId="32CB1B07" w14:textId="7694FAE7" w:rsidR="008834B8" w:rsidRPr="00760CCA" w:rsidRDefault="002C6AB4"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526" w:type="dxa"/>
            <w:tcBorders>
              <w:top w:val="single" w:sz="4" w:space="0" w:color="auto"/>
              <w:bottom w:val="double" w:sz="4" w:space="0" w:color="auto"/>
            </w:tcBorders>
            <w:vAlign w:val="bottom"/>
          </w:tcPr>
          <w:p w14:paraId="34D89C35" w14:textId="6A496F89" w:rsidR="008834B8" w:rsidRPr="00760CCA" w:rsidRDefault="008834B8"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42551200" w14:textId="77777777" w:rsidTr="00D71254">
        <w:trPr>
          <w:trHeight w:val="340"/>
        </w:trPr>
        <w:tc>
          <w:tcPr>
            <w:tcW w:w="3384" w:type="dxa"/>
            <w:vAlign w:val="bottom"/>
          </w:tcPr>
          <w:p w14:paraId="2F857484" w14:textId="14253E3C" w:rsidR="00C65AE3" w:rsidRPr="00760CCA" w:rsidRDefault="00C65AE3" w:rsidP="00760CCA">
            <w:pPr>
              <w:tabs>
                <w:tab w:val="left" w:pos="179"/>
              </w:tabs>
              <w:suppressAutoHyphens/>
              <w:adjustRightInd/>
              <w:spacing w:before="20" w:after="20"/>
              <w:ind w:right="-108"/>
              <w:rPr>
                <w:rFonts w:ascii="Browallia New" w:hAnsi="Browallia New" w:cs="Browallia New"/>
                <w:color w:val="000000" w:themeColor="text1"/>
              </w:rPr>
            </w:pPr>
          </w:p>
        </w:tc>
        <w:tc>
          <w:tcPr>
            <w:tcW w:w="1559" w:type="dxa"/>
            <w:vAlign w:val="bottom"/>
          </w:tcPr>
          <w:p w14:paraId="2DD3B9BB" w14:textId="77777777" w:rsidR="00C65AE3" w:rsidRPr="00760CCA" w:rsidRDefault="00C65AE3" w:rsidP="00760CCA">
            <w:pPr>
              <w:tabs>
                <w:tab w:val="decimal" w:pos="1132"/>
              </w:tabs>
              <w:suppressAutoHyphens/>
              <w:adjustRightInd/>
              <w:spacing w:before="20" w:after="20"/>
              <w:rPr>
                <w:rFonts w:ascii="Browallia New" w:hAnsi="Browallia New" w:cs="Browallia New"/>
                <w:color w:val="000000" w:themeColor="text1"/>
              </w:rPr>
            </w:pPr>
          </w:p>
        </w:tc>
        <w:tc>
          <w:tcPr>
            <w:tcW w:w="1417" w:type="dxa"/>
            <w:vAlign w:val="bottom"/>
          </w:tcPr>
          <w:p w14:paraId="2E89033E" w14:textId="548D4820" w:rsidR="00C65AE3" w:rsidRPr="00760CCA" w:rsidRDefault="00C65AE3" w:rsidP="00760CCA">
            <w:pPr>
              <w:tabs>
                <w:tab w:val="decimal" w:pos="1132"/>
              </w:tabs>
              <w:suppressAutoHyphens/>
              <w:adjustRightInd/>
              <w:spacing w:before="20" w:after="20"/>
              <w:ind w:right="-110"/>
              <w:rPr>
                <w:rFonts w:ascii="Browallia New" w:hAnsi="Browallia New" w:cs="Browallia New"/>
                <w:color w:val="000000" w:themeColor="text1"/>
              </w:rPr>
            </w:pPr>
          </w:p>
        </w:tc>
        <w:tc>
          <w:tcPr>
            <w:tcW w:w="284" w:type="dxa"/>
            <w:vAlign w:val="bottom"/>
          </w:tcPr>
          <w:p w14:paraId="594E1FDD" w14:textId="77777777" w:rsidR="00C65AE3" w:rsidRPr="00760CCA" w:rsidRDefault="00C65AE3"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vAlign w:val="bottom"/>
          </w:tcPr>
          <w:p w14:paraId="25293FEC" w14:textId="77777777" w:rsidR="00C65AE3" w:rsidRPr="00760CCA" w:rsidRDefault="00C65AE3" w:rsidP="00760CCA">
            <w:pPr>
              <w:tabs>
                <w:tab w:val="decimal" w:pos="1132"/>
              </w:tabs>
              <w:suppressAutoHyphens/>
              <w:adjustRightInd/>
              <w:spacing w:before="20" w:after="20"/>
              <w:ind w:right="-110"/>
              <w:rPr>
                <w:rFonts w:ascii="Browallia New" w:hAnsi="Browallia New" w:cs="Browallia New"/>
                <w:color w:val="000000" w:themeColor="text1"/>
              </w:rPr>
            </w:pPr>
          </w:p>
        </w:tc>
        <w:tc>
          <w:tcPr>
            <w:tcW w:w="1526" w:type="dxa"/>
            <w:vAlign w:val="bottom"/>
          </w:tcPr>
          <w:p w14:paraId="3A860405" w14:textId="77777777" w:rsidR="00C65AE3" w:rsidRPr="00760CCA" w:rsidRDefault="00C65AE3" w:rsidP="00760CCA">
            <w:pPr>
              <w:tabs>
                <w:tab w:val="decimal" w:pos="1132"/>
              </w:tabs>
              <w:suppressAutoHyphens/>
              <w:adjustRightInd/>
              <w:spacing w:before="20" w:after="20"/>
              <w:ind w:right="-110"/>
              <w:rPr>
                <w:rFonts w:ascii="Browallia New" w:hAnsi="Browallia New" w:cs="Browallia New"/>
                <w:color w:val="000000" w:themeColor="text1"/>
              </w:rPr>
            </w:pPr>
          </w:p>
        </w:tc>
      </w:tr>
      <w:tr w:rsidR="00760CCA" w:rsidRPr="00760CCA" w14:paraId="1BF9A496" w14:textId="77777777" w:rsidTr="00D71254">
        <w:trPr>
          <w:trHeight w:val="340"/>
        </w:trPr>
        <w:tc>
          <w:tcPr>
            <w:tcW w:w="3384" w:type="dxa"/>
            <w:vAlign w:val="bottom"/>
          </w:tcPr>
          <w:p w14:paraId="388C4F90" w14:textId="77777777" w:rsidR="00DD1F00" w:rsidRPr="00760CCA" w:rsidRDefault="00DD1F00" w:rsidP="00760CCA">
            <w:pPr>
              <w:tabs>
                <w:tab w:val="left" w:pos="179"/>
              </w:tabs>
              <w:suppressAutoHyphens/>
              <w:adjustRightInd/>
              <w:spacing w:before="20" w:after="20"/>
              <w:ind w:right="-108"/>
              <w:rPr>
                <w:rFonts w:ascii="Browallia New" w:hAnsi="Browallia New" w:cs="Browallia New"/>
                <w:color w:val="000000" w:themeColor="text1"/>
              </w:rPr>
            </w:pPr>
          </w:p>
        </w:tc>
        <w:tc>
          <w:tcPr>
            <w:tcW w:w="1559" w:type="dxa"/>
            <w:vAlign w:val="bottom"/>
          </w:tcPr>
          <w:p w14:paraId="79D5166F" w14:textId="77777777" w:rsidR="00DD1F00" w:rsidRPr="00760CCA" w:rsidRDefault="00DD1F00" w:rsidP="00760CCA">
            <w:pPr>
              <w:tabs>
                <w:tab w:val="decimal" w:pos="1132"/>
              </w:tabs>
              <w:suppressAutoHyphens/>
              <w:adjustRightInd/>
              <w:spacing w:before="20" w:after="20"/>
              <w:rPr>
                <w:rFonts w:ascii="Browallia New" w:hAnsi="Browallia New" w:cs="Browallia New"/>
                <w:color w:val="000000" w:themeColor="text1"/>
              </w:rPr>
            </w:pPr>
          </w:p>
        </w:tc>
        <w:tc>
          <w:tcPr>
            <w:tcW w:w="1417" w:type="dxa"/>
            <w:vAlign w:val="bottom"/>
          </w:tcPr>
          <w:p w14:paraId="7ECA9954" w14:textId="77777777" w:rsidR="00DD1F00" w:rsidRPr="00760CCA" w:rsidRDefault="00DD1F00" w:rsidP="00760CCA">
            <w:pPr>
              <w:tabs>
                <w:tab w:val="decimal" w:pos="1132"/>
              </w:tabs>
              <w:suppressAutoHyphens/>
              <w:adjustRightInd/>
              <w:spacing w:before="20" w:after="20"/>
              <w:ind w:right="-110"/>
              <w:rPr>
                <w:rFonts w:ascii="Browallia New" w:hAnsi="Browallia New" w:cs="Browallia New"/>
                <w:color w:val="000000" w:themeColor="text1"/>
              </w:rPr>
            </w:pPr>
          </w:p>
        </w:tc>
        <w:tc>
          <w:tcPr>
            <w:tcW w:w="284" w:type="dxa"/>
            <w:vAlign w:val="bottom"/>
          </w:tcPr>
          <w:p w14:paraId="3D693935" w14:textId="77777777" w:rsidR="00DD1F00" w:rsidRPr="00760CCA" w:rsidRDefault="00DD1F00"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vAlign w:val="bottom"/>
          </w:tcPr>
          <w:p w14:paraId="08C46C51" w14:textId="77777777" w:rsidR="00DD1F00" w:rsidRPr="00760CCA" w:rsidRDefault="00DD1F00" w:rsidP="00760CCA">
            <w:pPr>
              <w:tabs>
                <w:tab w:val="decimal" w:pos="1132"/>
              </w:tabs>
              <w:suppressAutoHyphens/>
              <w:adjustRightInd/>
              <w:spacing w:before="20" w:after="20"/>
              <w:ind w:right="-110"/>
              <w:rPr>
                <w:rFonts w:ascii="Browallia New" w:hAnsi="Browallia New" w:cs="Browallia New"/>
                <w:color w:val="000000" w:themeColor="text1"/>
              </w:rPr>
            </w:pPr>
          </w:p>
        </w:tc>
        <w:tc>
          <w:tcPr>
            <w:tcW w:w="1526" w:type="dxa"/>
            <w:vAlign w:val="bottom"/>
          </w:tcPr>
          <w:p w14:paraId="727C0C88" w14:textId="77777777" w:rsidR="00DD1F00" w:rsidRPr="00760CCA" w:rsidRDefault="00DD1F00" w:rsidP="00760CCA">
            <w:pPr>
              <w:tabs>
                <w:tab w:val="decimal" w:pos="1132"/>
              </w:tabs>
              <w:suppressAutoHyphens/>
              <w:adjustRightInd/>
              <w:spacing w:before="20" w:after="20"/>
              <w:ind w:right="-110"/>
              <w:rPr>
                <w:rFonts w:ascii="Browallia New" w:hAnsi="Browallia New" w:cs="Browallia New"/>
                <w:color w:val="000000" w:themeColor="text1"/>
              </w:rPr>
            </w:pPr>
          </w:p>
        </w:tc>
      </w:tr>
      <w:tr w:rsidR="00760CCA" w:rsidRPr="00760CCA" w14:paraId="52DBC822" w14:textId="77777777" w:rsidTr="00D71254">
        <w:trPr>
          <w:trHeight w:val="340"/>
        </w:trPr>
        <w:tc>
          <w:tcPr>
            <w:tcW w:w="3384" w:type="dxa"/>
            <w:vAlign w:val="bottom"/>
          </w:tcPr>
          <w:p w14:paraId="0225C922" w14:textId="0617B122" w:rsidR="008834B8" w:rsidRPr="00760CCA" w:rsidRDefault="008834B8" w:rsidP="00760CCA">
            <w:pPr>
              <w:tabs>
                <w:tab w:val="left" w:pos="179"/>
              </w:tabs>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color w:val="000000" w:themeColor="text1"/>
              </w:rPr>
              <w:t>Other current payable</w:t>
            </w:r>
            <w:r w:rsidR="00DD1F00" w:rsidRPr="00760CCA">
              <w:rPr>
                <w:rFonts w:ascii="Browallia New" w:hAnsi="Browallia New" w:cs="Browallia New"/>
                <w:color w:val="000000" w:themeColor="text1"/>
              </w:rPr>
              <w:t>s</w:t>
            </w:r>
          </w:p>
        </w:tc>
        <w:tc>
          <w:tcPr>
            <w:tcW w:w="1559" w:type="dxa"/>
            <w:vAlign w:val="bottom"/>
          </w:tcPr>
          <w:p w14:paraId="7EA1BF84" w14:textId="77777777" w:rsidR="008834B8" w:rsidRPr="00760CCA" w:rsidRDefault="008834B8" w:rsidP="00760CCA">
            <w:pPr>
              <w:tabs>
                <w:tab w:val="decimal" w:pos="1132"/>
              </w:tabs>
              <w:suppressAutoHyphens/>
              <w:adjustRightInd/>
              <w:spacing w:before="20" w:after="20"/>
              <w:rPr>
                <w:rFonts w:ascii="Browallia New" w:hAnsi="Browallia New" w:cs="Browallia New"/>
                <w:color w:val="000000" w:themeColor="text1"/>
              </w:rPr>
            </w:pPr>
          </w:p>
        </w:tc>
        <w:tc>
          <w:tcPr>
            <w:tcW w:w="1417" w:type="dxa"/>
            <w:vAlign w:val="bottom"/>
          </w:tcPr>
          <w:p w14:paraId="1E3D2491"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284" w:type="dxa"/>
            <w:vAlign w:val="bottom"/>
          </w:tcPr>
          <w:p w14:paraId="2AB09197"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vAlign w:val="bottom"/>
          </w:tcPr>
          <w:p w14:paraId="52CE0933"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c>
          <w:tcPr>
            <w:tcW w:w="1526" w:type="dxa"/>
            <w:vAlign w:val="bottom"/>
          </w:tcPr>
          <w:p w14:paraId="4543BDF9"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rPr>
            </w:pPr>
          </w:p>
        </w:tc>
      </w:tr>
      <w:tr w:rsidR="00760CCA" w:rsidRPr="00760CCA" w14:paraId="7707C6A4" w14:textId="77777777" w:rsidTr="00D71254">
        <w:trPr>
          <w:trHeight w:val="340"/>
        </w:trPr>
        <w:tc>
          <w:tcPr>
            <w:tcW w:w="3384" w:type="dxa"/>
            <w:vAlign w:val="bottom"/>
          </w:tcPr>
          <w:p w14:paraId="694CCDA9" w14:textId="0A6A8E64" w:rsidR="00BB6923" w:rsidRPr="00760CCA" w:rsidRDefault="00BB6923" w:rsidP="00760CCA">
            <w:pPr>
              <w:tabs>
                <w:tab w:val="left" w:pos="179"/>
              </w:tabs>
              <w:suppressAutoHyphens/>
              <w:adjustRightInd/>
              <w:spacing w:before="20" w:after="20"/>
              <w:ind w:right="-108"/>
              <w:rPr>
                <w:rFonts w:ascii="Browallia New" w:hAnsi="Browallia New" w:cs="Browallia New"/>
                <w:color w:val="000000" w:themeColor="text1"/>
                <w:cs/>
              </w:rPr>
            </w:pPr>
            <w:r w:rsidRPr="00760CCA">
              <w:rPr>
                <w:rFonts w:ascii="Browallia New" w:hAnsi="Browallia New" w:cs="Browallia New"/>
                <w:color w:val="000000" w:themeColor="text1"/>
              </w:rPr>
              <w:t>Related person</w:t>
            </w:r>
          </w:p>
        </w:tc>
        <w:tc>
          <w:tcPr>
            <w:tcW w:w="1559" w:type="dxa"/>
            <w:vAlign w:val="bottom"/>
          </w:tcPr>
          <w:p w14:paraId="427AB1FF" w14:textId="77777777" w:rsidR="00BB6923" w:rsidRPr="00760CCA" w:rsidRDefault="00BB6923" w:rsidP="00760CCA">
            <w:pPr>
              <w:tabs>
                <w:tab w:val="decimal" w:pos="1132"/>
              </w:tabs>
              <w:suppressAutoHyphens/>
              <w:adjustRightInd/>
              <w:spacing w:before="20" w:after="20"/>
              <w:rPr>
                <w:rFonts w:ascii="Browallia New" w:hAnsi="Browallia New" w:cs="Browallia New"/>
                <w:color w:val="000000" w:themeColor="text1"/>
              </w:rPr>
            </w:pPr>
          </w:p>
        </w:tc>
        <w:tc>
          <w:tcPr>
            <w:tcW w:w="1417" w:type="dxa"/>
            <w:vAlign w:val="bottom"/>
          </w:tcPr>
          <w:p w14:paraId="780B6929" w14:textId="77777777" w:rsidR="00BB6923" w:rsidRPr="00760CCA" w:rsidRDefault="00BB6923" w:rsidP="00760CCA">
            <w:pPr>
              <w:tabs>
                <w:tab w:val="decimal" w:pos="1132"/>
              </w:tabs>
              <w:suppressAutoHyphens/>
              <w:adjustRightInd/>
              <w:spacing w:before="20" w:after="20"/>
              <w:ind w:right="-110"/>
              <w:rPr>
                <w:rFonts w:ascii="Browallia New" w:hAnsi="Browallia New" w:cs="Browallia New"/>
                <w:color w:val="000000" w:themeColor="text1"/>
              </w:rPr>
            </w:pPr>
          </w:p>
        </w:tc>
        <w:tc>
          <w:tcPr>
            <w:tcW w:w="284" w:type="dxa"/>
            <w:vAlign w:val="bottom"/>
          </w:tcPr>
          <w:p w14:paraId="68CE4ED1" w14:textId="77777777" w:rsidR="00BB6923" w:rsidRPr="00760CCA" w:rsidRDefault="00BB6923" w:rsidP="00760CCA">
            <w:pPr>
              <w:tabs>
                <w:tab w:val="decimal" w:pos="1132"/>
              </w:tabs>
              <w:suppressAutoHyphens/>
              <w:adjustRightInd/>
              <w:spacing w:before="20" w:after="20"/>
              <w:ind w:right="-110"/>
              <w:rPr>
                <w:rFonts w:ascii="Browallia New" w:hAnsi="Browallia New" w:cs="Browallia New"/>
                <w:color w:val="000000" w:themeColor="text1"/>
              </w:rPr>
            </w:pPr>
          </w:p>
        </w:tc>
        <w:tc>
          <w:tcPr>
            <w:tcW w:w="1484" w:type="dxa"/>
            <w:vAlign w:val="bottom"/>
          </w:tcPr>
          <w:p w14:paraId="4DB28AC1" w14:textId="77777777" w:rsidR="00BB6923" w:rsidRPr="00760CCA" w:rsidRDefault="00BB6923" w:rsidP="00760CCA">
            <w:pPr>
              <w:tabs>
                <w:tab w:val="decimal" w:pos="1132"/>
              </w:tabs>
              <w:suppressAutoHyphens/>
              <w:adjustRightInd/>
              <w:spacing w:before="20" w:after="20"/>
              <w:ind w:right="-110"/>
              <w:rPr>
                <w:rFonts w:ascii="Browallia New" w:hAnsi="Browallia New" w:cs="Browallia New"/>
                <w:color w:val="000000" w:themeColor="text1"/>
              </w:rPr>
            </w:pPr>
          </w:p>
        </w:tc>
        <w:tc>
          <w:tcPr>
            <w:tcW w:w="1526" w:type="dxa"/>
            <w:vAlign w:val="bottom"/>
          </w:tcPr>
          <w:p w14:paraId="5581FE5B" w14:textId="77777777" w:rsidR="00BB6923" w:rsidRPr="00760CCA" w:rsidRDefault="00BB6923" w:rsidP="00760CCA">
            <w:pPr>
              <w:tabs>
                <w:tab w:val="decimal" w:pos="1132"/>
              </w:tabs>
              <w:suppressAutoHyphens/>
              <w:adjustRightInd/>
              <w:spacing w:before="20" w:after="20"/>
              <w:ind w:right="-110"/>
              <w:rPr>
                <w:rFonts w:ascii="Browallia New" w:hAnsi="Browallia New" w:cs="Browallia New"/>
                <w:color w:val="000000" w:themeColor="text1"/>
              </w:rPr>
            </w:pPr>
          </w:p>
        </w:tc>
      </w:tr>
      <w:tr w:rsidR="00760CCA" w:rsidRPr="00760CCA" w14:paraId="2A93F6D7" w14:textId="77777777" w:rsidTr="00D71254">
        <w:trPr>
          <w:trHeight w:val="340"/>
        </w:trPr>
        <w:tc>
          <w:tcPr>
            <w:tcW w:w="3384" w:type="dxa"/>
            <w:vAlign w:val="bottom"/>
          </w:tcPr>
          <w:p w14:paraId="405C633B" w14:textId="63D5F96B" w:rsidR="008834B8" w:rsidRPr="00760CCA" w:rsidRDefault="00230E72" w:rsidP="00760CCA">
            <w:pPr>
              <w:suppressAutoHyphens/>
              <w:adjustRightInd/>
              <w:spacing w:before="20" w:after="20"/>
              <w:ind w:left="124" w:right="-108"/>
              <w:rPr>
                <w:rFonts w:ascii="Browallia New" w:hAnsi="Browallia New" w:cs="Browallia New"/>
                <w:color w:val="000000" w:themeColor="text1"/>
              </w:rPr>
            </w:pPr>
            <w:r w:rsidRPr="00760CCA">
              <w:rPr>
                <w:rFonts w:ascii="Browallia New" w:hAnsi="Browallia New" w:cs="Browallia New"/>
                <w:color w:val="000000" w:themeColor="text1"/>
              </w:rPr>
              <w:t xml:space="preserve"> </w:t>
            </w:r>
            <w:r w:rsidR="00BB6923" w:rsidRPr="00760CCA">
              <w:rPr>
                <w:rFonts w:ascii="Browallia New" w:hAnsi="Browallia New" w:cs="Browallia New"/>
                <w:color w:val="000000" w:themeColor="text1"/>
              </w:rPr>
              <w:t>Advanced-related</w:t>
            </w:r>
          </w:p>
        </w:tc>
        <w:tc>
          <w:tcPr>
            <w:tcW w:w="1559" w:type="dxa"/>
            <w:tcBorders>
              <w:top w:val="nil"/>
              <w:left w:val="nil"/>
              <w:bottom w:val="single" w:sz="4" w:space="0" w:color="auto"/>
              <w:right w:val="nil"/>
            </w:tcBorders>
          </w:tcPr>
          <w:p w14:paraId="3357B443" w14:textId="6F9078D4" w:rsidR="008834B8" w:rsidRPr="00760CCA" w:rsidRDefault="00230E72" w:rsidP="00760CCA">
            <w:pPr>
              <w:tabs>
                <w:tab w:val="decimal" w:pos="1282"/>
              </w:tabs>
              <w:suppressAutoHyphens/>
              <w:adjustRightInd/>
              <w:spacing w:before="20" w:after="20"/>
              <w:ind w:right="33"/>
              <w:rPr>
                <w:rFonts w:ascii="Browallia New" w:hAnsi="Browallia New" w:cs="Browallia New"/>
                <w:color w:val="000000" w:themeColor="text1"/>
              </w:rPr>
            </w:pPr>
            <w:r w:rsidRPr="00760CCA">
              <w:rPr>
                <w:rFonts w:ascii="Browallia New" w:hAnsi="Browallia New" w:cs="Browallia New"/>
                <w:color w:val="000000" w:themeColor="text1"/>
              </w:rPr>
              <w:t>38</w:t>
            </w:r>
            <w:r w:rsidR="00BB6923" w:rsidRPr="00760CCA">
              <w:rPr>
                <w:rFonts w:ascii="Browallia New" w:hAnsi="Browallia New" w:cs="Browallia New"/>
                <w:color w:val="000000" w:themeColor="text1"/>
              </w:rPr>
              <w:t>6</w:t>
            </w:r>
          </w:p>
        </w:tc>
        <w:tc>
          <w:tcPr>
            <w:tcW w:w="1417" w:type="dxa"/>
            <w:tcBorders>
              <w:top w:val="nil"/>
              <w:left w:val="nil"/>
              <w:bottom w:val="single" w:sz="4" w:space="0" w:color="auto"/>
              <w:right w:val="nil"/>
            </w:tcBorders>
            <w:vAlign w:val="bottom"/>
          </w:tcPr>
          <w:p w14:paraId="46AB4269" w14:textId="29FF74D0" w:rsidR="008834B8" w:rsidRPr="00760CCA" w:rsidRDefault="008834B8" w:rsidP="00760CCA">
            <w:pPr>
              <w:tabs>
                <w:tab w:val="decimal" w:pos="1282"/>
              </w:tabs>
              <w:suppressAutoHyphens/>
              <w:adjustRightInd/>
              <w:spacing w:before="20" w:after="20"/>
              <w:ind w:right="33"/>
              <w:rPr>
                <w:rFonts w:ascii="Browallia New" w:hAnsi="Browallia New" w:cs="Browallia New"/>
                <w:color w:val="000000" w:themeColor="text1"/>
                <w:cs/>
              </w:rPr>
            </w:pPr>
            <w:r w:rsidRPr="00760CCA">
              <w:rPr>
                <w:rFonts w:ascii="Browallia New" w:hAnsi="Browallia New" w:cs="Browallia New"/>
                <w:color w:val="000000" w:themeColor="text1"/>
              </w:rPr>
              <w:t xml:space="preserve"> 369</w:t>
            </w:r>
          </w:p>
        </w:tc>
        <w:tc>
          <w:tcPr>
            <w:tcW w:w="284" w:type="dxa"/>
          </w:tcPr>
          <w:p w14:paraId="331F8858" w14:textId="77777777" w:rsidR="008834B8" w:rsidRPr="00760CCA" w:rsidRDefault="008834B8" w:rsidP="00760CCA">
            <w:pPr>
              <w:tabs>
                <w:tab w:val="decimal" w:pos="1012"/>
              </w:tabs>
              <w:suppressAutoHyphens/>
              <w:adjustRightInd/>
              <w:spacing w:before="20" w:after="20"/>
              <w:rPr>
                <w:rFonts w:ascii="Browallia New" w:hAnsi="Browallia New" w:cs="Browallia New"/>
                <w:color w:val="000000" w:themeColor="text1"/>
              </w:rPr>
            </w:pPr>
          </w:p>
        </w:tc>
        <w:tc>
          <w:tcPr>
            <w:tcW w:w="1484" w:type="dxa"/>
            <w:tcBorders>
              <w:top w:val="nil"/>
              <w:left w:val="nil"/>
              <w:bottom w:val="single" w:sz="4" w:space="0" w:color="auto"/>
              <w:right w:val="nil"/>
            </w:tcBorders>
            <w:vAlign w:val="bottom"/>
          </w:tcPr>
          <w:p w14:paraId="5BBE5569" w14:textId="454A043E" w:rsidR="008834B8" w:rsidRPr="00760CCA" w:rsidRDefault="00AA1EC9"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526" w:type="dxa"/>
            <w:tcBorders>
              <w:top w:val="nil"/>
              <w:left w:val="nil"/>
              <w:bottom w:val="single" w:sz="4" w:space="0" w:color="auto"/>
              <w:right w:val="nil"/>
            </w:tcBorders>
            <w:vAlign w:val="bottom"/>
          </w:tcPr>
          <w:p w14:paraId="2FDF74E3" w14:textId="5010327D" w:rsidR="008834B8" w:rsidRPr="00760CCA" w:rsidRDefault="008834B8"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760CCA" w:rsidRPr="00760CCA" w14:paraId="3D5CEC55" w14:textId="77777777" w:rsidTr="00D71254">
        <w:trPr>
          <w:trHeight w:val="219"/>
        </w:trPr>
        <w:tc>
          <w:tcPr>
            <w:tcW w:w="3384" w:type="dxa"/>
            <w:vAlign w:val="bottom"/>
          </w:tcPr>
          <w:p w14:paraId="582B2464" w14:textId="55F31DD9" w:rsidR="008834B8" w:rsidRPr="00760CCA" w:rsidRDefault="008834B8" w:rsidP="00760CCA">
            <w:pPr>
              <w:tabs>
                <w:tab w:val="left" w:pos="1967"/>
              </w:tabs>
              <w:suppressAutoHyphens/>
              <w:adjustRightInd/>
              <w:spacing w:before="20" w:after="20"/>
              <w:ind w:right="-108"/>
              <w:rPr>
                <w:rFonts w:ascii="Browallia New" w:hAnsi="Browallia New" w:cs="Browallia New"/>
                <w:color w:val="000000" w:themeColor="text1"/>
              </w:rPr>
            </w:pPr>
            <w:r w:rsidRPr="00760CCA">
              <w:rPr>
                <w:rFonts w:ascii="Browallia New" w:hAnsi="Browallia New" w:cs="Browallia New"/>
                <w:color w:val="000000" w:themeColor="text1"/>
              </w:rPr>
              <w:t>Total others current payable</w:t>
            </w:r>
            <w:r w:rsidR="00DD1F00" w:rsidRPr="00760CCA">
              <w:rPr>
                <w:rFonts w:ascii="Browallia New" w:hAnsi="Browallia New" w:cs="Browallia New"/>
                <w:color w:val="000000" w:themeColor="text1"/>
              </w:rPr>
              <w:t>s</w:t>
            </w:r>
          </w:p>
        </w:tc>
        <w:tc>
          <w:tcPr>
            <w:tcW w:w="1559" w:type="dxa"/>
            <w:tcBorders>
              <w:top w:val="single" w:sz="4" w:space="0" w:color="auto"/>
              <w:left w:val="nil"/>
              <w:bottom w:val="double" w:sz="4" w:space="0" w:color="auto"/>
              <w:right w:val="nil"/>
            </w:tcBorders>
          </w:tcPr>
          <w:p w14:paraId="0A1FFCFA" w14:textId="687D6070" w:rsidR="008834B8" w:rsidRPr="00760CCA" w:rsidRDefault="00230E72" w:rsidP="00760CCA">
            <w:pPr>
              <w:tabs>
                <w:tab w:val="decimal" w:pos="1282"/>
              </w:tabs>
              <w:suppressAutoHyphens/>
              <w:adjustRightInd/>
              <w:spacing w:before="20" w:after="20"/>
              <w:ind w:right="33"/>
              <w:rPr>
                <w:rFonts w:ascii="Browallia New" w:hAnsi="Browallia New" w:cs="Browallia New"/>
                <w:color w:val="000000" w:themeColor="text1"/>
              </w:rPr>
            </w:pPr>
            <w:r w:rsidRPr="00760CCA">
              <w:rPr>
                <w:rFonts w:ascii="Browallia New" w:hAnsi="Browallia New" w:cs="Browallia New"/>
                <w:color w:val="000000" w:themeColor="text1"/>
              </w:rPr>
              <w:t>38</w:t>
            </w:r>
            <w:r w:rsidR="00BB6923" w:rsidRPr="00760CCA">
              <w:rPr>
                <w:rFonts w:ascii="Browallia New" w:hAnsi="Browallia New" w:cs="Browallia New"/>
                <w:color w:val="000000" w:themeColor="text1"/>
              </w:rPr>
              <w:t>6</w:t>
            </w:r>
          </w:p>
        </w:tc>
        <w:tc>
          <w:tcPr>
            <w:tcW w:w="1417" w:type="dxa"/>
            <w:tcBorders>
              <w:top w:val="single" w:sz="4" w:space="0" w:color="auto"/>
              <w:left w:val="nil"/>
              <w:bottom w:val="double" w:sz="4" w:space="0" w:color="auto"/>
              <w:right w:val="nil"/>
            </w:tcBorders>
            <w:vAlign w:val="bottom"/>
          </w:tcPr>
          <w:p w14:paraId="0838C4D6" w14:textId="06139C78" w:rsidR="008834B8" w:rsidRPr="00760CCA" w:rsidRDefault="008834B8" w:rsidP="00760CCA">
            <w:pPr>
              <w:tabs>
                <w:tab w:val="decimal" w:pos="1282"/>
              </w:tabs>
              <w:suppressAutoHyphens/>
              <w:adjustRightInd/>
              <w:spacing w:before="20" w:after="20"/>
              <w:ind w:right="33"/>
              <w:rPr>
                <w:rFonts w:ascii="Browallia New" w:hAnsi="Browallia New" w:cs="Browallia New"/>
                <w:color w:val="000000" w:themeColor="text1"/>
              </w:rPr>
            </w:pPr>
            <w:r w:rsidRPr="00760CCA">
              <w:rPr>
                <w:rFonts w:ascii="Browallia New" w:hAnsi="Browallia New" w:cs="Browallia New"/>
                <w:color w:val="000000" w:themeColor="text1"/>
              </w:rPr>
              <w:t>369</w:t>
            </w:r>
          </w:p>
        </w:tc>
        <w:tc>
          <w:tcPr>
            <w:tcW w:w="284" w:type="dxa"/>
          </w:tcPr>
          <w:p w14:paraId="04E3FA32" w14:textId="77777777" w:rsidR="008834B8" w:rsidRPr="00760CCA" w:rsidRDefault="008834B8" w:rsidP="00760CCA">
            <w:pPr>
              <w:tabs>
                <w:tab w:val="decimal" w:pos="1208"/>
              </w:tabs>
              <w:suppressAutoHyphens/>
              <w:adjustRightInd/>
              <w:spacing w:before="20" w:after="20"/>
              <w:rPr>
                <w:rFonts w:ascii="Browallia New" w:hAnsi="Browallia New" w:cs="Browallia New"/>
                <w:color w:val="000000" w:themeColor="text1"/>
              </w:rPr>
            </w:pPr>
          </w:p>
        </w:tc>
        <w:tc>
          <w:tcPr>
            <w:tcW w:w="1484" w:type="dxa"/>
            <w:tcBorders>
              <w:top w:val="single" w:sz="4" w:space="0" w:color="auto"/>
              <w:left w:val="nil"/>
              <w:bottom w:val="double" w:sz="4" w:space="0" w:color="auto"/>
              <w:right w:val="nil"/>
            </w:tcBorders>
            <w:vAlign w:val="bottom"/>
          </w:tcPr>
          <w:p w14:paraId="39020956" w14:textId="43918D0C" w:rsidR="008834B8" w:rsidRPr="00760CCA" w:rsidRDefault="00AA1EC9"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526" w:type="dxa"/>
            <w:tcBorders>
              <w:top w:val="single" w:sz="4" w:space="0" w:color="auto"/>
              <w:left w:val="nil"/>
              <w:bottom w:val="double" w:sz="4" w:space="0" w:color="auto"/>
              <w:right w:val="nil"/>
            </w:tcBorders>
            <w:vAlign w:val="bottom"/>
          </w:tcPr>
          <w:p w14:paraId="1E2CF26C" w14:textId="55901583" w:rsidR="008834B8" w:rsidRPr="00760CCA" w:rsidRDefault="008834B8" w:rsidP="00760CCA">
            <w:pPr>
              <w:tabs>
                <w:tab w:val="decimal" w:pos="1317"/>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78D67E6F" w14:textId="77777777" w:rsidTr="00D71254">
        <w:trPr>
          <w:trHeight w:val="34"/>
        </w:trPr>
        <w:tc>
          <w:tcPr>
            <w:tcW w:w="3384" w:type="dxa"/>
            <w:vAlign w:val="bottom"/>
          </w:tcPr>
          <w:p w14:paraId="6027A87E" w14:textId="77777777" w:rsidR="008834B8" w:rsidRPr="00760CCA" w:rsidRDefault="008834B8" w:rsidP="00760CCA">
            <w:pPr>
              <w:tabs>
                <w:tab w:val="left" w:pos="179"/>
              </w:tabs>
              <w:suppressAutoHyphens/>
              <w:adjustRightInd/>
              <w:spacing w:before="20" w:after="20"/>
              <w:ind w:right="-108"/>
              <w:rPr>
                <w:rFonts w:ascii="Browallia New" w:hAnsi="Browallia New" w:cs="Browallia New"/>
                <w:b/>
                <w:bCs/>
                <w:color w:val="000000" w:themeColor="text1"/>
                <w:sz w:val="8"/>
                <w:szCs w:val="8"/>
              </w:rPr>
            </w:pPr>
          </w:p>
        </w:tc>
        <w:tc>
          <w:tcPr>
            <w:tcW w:w="1559" w:type="dxa"/>
            <w:tcBorders>
              <w:top w:val="double" w:sz="4" w:space="0" w:color="auto"/>
            </w:tcBorders>
            <w:vAlign w:val="bottom"/>
          </w:tcPr>
          <w:p w14:paraId="6C77DC7C" w14:textId="77777777" w:rsidR="008834B8" w:rsidRPr="00760CCA" w:rsidRDefault="008834B8" w:rsidP="00760CCA">
            <w:pPr>
              <w:tabs>
                <w:tab w:val="decimal" w:pos="1208"/>
              </w:tabs>
              <w:suppressAutoHyphens/>
              <w:adjustRightInd/>
              <w:spacing w:before="20" w:after="20"/>
              <w:rPr>
                <w:rFonts w:ascii="Browallia New" w:hAnsi="Browallia New" w:cs="Browallia New"/>
                <w:noProof/>
                <w:color w:val="000000" w:themeColor="text1"/>
                <w:sz w:val="8"/>
                <w:szCs w:val="8"/>
              </w:rPr>
            </w:pPr>
          </w:p>
        </w:tc>
        <w:tc>
          <w:tcPr>
            <w:tcW w:w="1417" w:type="dxa"/>
            <w:tcBorders>
              <w:top w:val="double" w:sz="4" w:space="0" w:color="auto"/>
            </w:tcBorders>
            <w:vAlign w:val="bottom"/>
          </w:tcPr>
          <w:p w14:paraId="4D5284C5"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c>
          <w:tcPr>
            <w:tcW w:w="284" w:type="dxa"/>
            <w:vAlign w:val="bottom"/>
          </w:tcPr>
          <w:p w14:paraId="71BC5FFE"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c>
          <w:tcPr>
            <w:tcW w:w="1484" w:type="dxa"/>
            <w:tcBorders>
              <w:top w:val="double" w:sz="4" w:space="0" w:color="auto"/>
            </w:tcBorders>
            <w:vAlign w:val="bottom"/>
          </w:tcPr>
          <w:p w14:paraId="62BB78B9"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c>
          <w:tcPr>
            <w:tcW w:w="1526" w:type="dxa"/>
            <w:tcBorders>
              <w:top w:val="double" w:sz="4" w:space="0" w:color="auto"/>
            </w:tcBorders>
            <w:vAlign w:val="bottom"/>
          </w:tcPr>
          <w:p w14:paraId="4D134F50" w14:textId="77777777" w:rsidR="008834B8" w:rsidRPr="00760CCA" w:rsidRDefault="008834B8"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r>
    </w:tbl>
    <w:p w14:paraId="5F6024F0" w14:textId="5CF6F136" w:rsidR="00974230" w:rsidRPr="00760CCA" w:rsidRDefault="00441835" w:rsidP="00760CCA">
      <w:pPr>
        <w:pStyle w:val="ListParagraph"/>
        <w:numPr>
          <w:ilvl w:val="1"/>
          <w:numId w:val="4"/>
        </w:numPr>
        <w:spacing w:before="20" w:after="20"/>
        <w:ind w:left="851" w:hanging="425"/>
        <w:jc w:val="thaiDistribute"/>
        <w:rPr>
          <w:rFonts w:ascii="Browallia New" w:hAnsi="Browallia New" w:cs="Browallia New"/>
          <w:color w:val="000000" w:themeColor="text1"/>
          <w:sz w:val="26"/>
          <w:szCs w:val="26"/>
          <w:lang w:val="en-US"/>
        </w:rPr>
      </w:pPr>
      <w:r w:rsidRPr="00760CCA">
        <w:rPr>
          <w:rFonts w:ascii="Browallia New" w:hAnsi="Browallia New" w:cs="Browallia New"/>
          <w:color w:val="000000" w:themeColor="text1"/>
          <w:sz w:val="26"/>
          <w:szCs w:val="26"/>
          <w:u w:val="single"/>
          <w:lang w:val="en-US"/>
        </w:rPr>
        <w:t>R</w:t>
      </w:r>
      <w:r w:rsidR="00974230" w:rsidRPr="00760CCA">
        <w:rPr>
          <w:rFonts w:ascii="Browallia New" w:hAnsi="Browallia New" w:cs="Browallia New"/>
          <w:color w:val="000000" w:themeColor="text1"/>
          <w:sz w:val="26"/>
          <w:szCs w:val="26"/>
          <w:u w:val="single"/>
          <w:lang w:val="en-US"/>
        </w:rPr>
        <w:t xml:space="preserve">evenue and </w:t>
      </w:r>
      <w:r w:rsidRPr="00760CCA">
        <w:rPr>
          <w:rFonts w:ascii="Browallia New" w:hAnsi="Browallia New" w:cs="Browallia New"/>
          <w:color w:val="000000" w:themeColor="text1"/>
          <w:sz w:val="26"/>
          <w:szCs w:val="26"/>
          <w:u w:val="single"/>
          <w:lang w:val="en-US"/>
        </w:rPr>
        <w:t>E</w:t>
      </w:r>
      <w:r w:rsidR="00974230" w:rsidRPr="00760CCA">
        <w:rPr>
          <w:rFonts w:ascii="Browallia New" w:hAnsi="Browallia New" w:cs="Browallia New"/>
          <w:color w:val="000000" w:themeColor="text1"/>
          <w:sz w:val="26"/>
          <w:szCs w:val="26"/>
          <w:u w:val="single"/>
          <w:lang w:val="en-US"/>
        </w:rPr>
        <w:t>xpenses</w:t>
      </w:r>
      <w:r w:rsidRPr="00760CCA">
        <w:rPr>
          <w:rFonts w:ascii="Browallia New" w:hAnsi="Browallia New" w:cs="Browallia New"/>
          <w:color w:val="000000" w:themeColor="text1"/>
          <w:sz w:val="26"/>
          <w:szCs w:val="26"/>
          <w:u w:val="single"/>
          <w:lang w:val="en-US"/>
        </w:rPr>
        <w:t xml:space="preserve"> </w:t>
      </w:r>
      <w:r w:rsidR="00DC7A28" w:rsidRPr="00760CCA">
        <w:rPr>
          <w:rFonts w:ascii="Browallia New" w:hAnsi="Browallia New" w:cs="Browallia New"/>
          <w:color w:val="000000" w:themeColor="text1"/>
          <w:sz w:val="26"/>
          <w:szCs w:val="26"/>
          <w:u w:val="single"/>
          <w:lang w:val="en-US"/>
        </w:rPr>
        <w:t>-</w:t>
      </w:r>
      <w:r w:rsidRPr="00760CCA">
        <w:rPr>
          <w:rFonts w:ascii="Browallia New" w:hAnsi="Browallia New" w:cs="Browallia New"/>
          <w:color w:val="000000" w:themeColor="text1"/>
          <w:sz w:val="26"/>
          <w:szCs w:val="26"/>
          <w:u w:val="single"/>
          <w:lang w:val="en-US"/>
        </w:rPr>
        <w:t xml:space="preserve"> Related Parties</w:t>
      </w:r>
    </w:p>
    <w:tbl>
      <w:tblPr>
        <w:tblW w:w="5026" w:type="pct"/>
        <w:tblInd w:w="406" w:type="dxa"/>
        <w:tblLayout w:type="fixed"/>
        <w:tblLook w:val="0000" w:firstRow="0" w:lastRow="0" w:firstColumn="0" w:lastColumn="0" w:noHBand="0" w:noVBand="0"/>
      </w:tblPr>
      <w:tblGrid>
        <w:gridCol w:w="3308"/>
        <w:gridCol w:w="1524"/>
        <w:gridCol w:w="1525"/>
        <w:gridCol w:w="236"/>
        <w:gridCol w:w="1548"/>
        <w:gridCol w:w="1548"/>
      </w:tblGrid>
      <w:tr w:rsidR="00760CCA" w:rsidRPr="00760CCA" w14:paraId="208D1FA6" w14:textId="77777777" w:rsidTr="00D74086">
        <w:trPr>
          <w:trHeight w:val="75"/>
        </w:trPr>
        <w:tc>
          <w:tcPr>
            <w:tcW w:w="3308" w:type="dxa"/>
            <w:vAlign w:val="bottom"/>
          </w:tcPr>
          <w:p w14:paraId="16B04772" w14:textId="77777777" w:rsidR="003315D3" w:rsidRPr="00760CCA" w:rsidRDefault="003315D3" w:rsidP="00760CCA">
            <w:pPr>
              <w:spacing w:before="20" w:after="20"/>
              <w:ind w:left="34" w:right="-108" w:firstLine="141"/>
              <w:rPr>
                <w:rFonts w:ascii="Browallia New" w:hAnsi="Browallia New" w:cs="Browallia New"/>
                <w:b/>
                <w:bCs/>
                <w:color w:val="000000" w:themeColor="text1"/>
                <w:sz w:val="10"/>
                <w:szCs w:val="10"/>
              </w:rPr>
            </w:pPr>
          </w:p>
        </w:tc>
        <w:tc>
          <w:tcPr>
            <w:tcW w:w="1524" w:type="dxa"/>
            <w:vAlign w:val="bottom"/>
          </w:tcPr>
          <w:p w14:paraId="03B1AD12" w14:textId="77777777" w:rsidR="003315D3" w:rsidRPr="00760CCA" w:rsidRDefault="003315D3" w:rsidP="00760CCA">
            <w:pPr>
              <w:tabs>
                <w:tab w:val="decimal" w:pos="1208"/>
              </w:tabs>
              <w:suppressAutoHyphens/>
              <w:adjustRightInd/>
              <w:spacing w:before="20" w:after="20"/>
              <w:rPr>
                <w:rFonts w:ascii="Browallia New" w:hAnsi="Browallia New" w:cs="Browallia New"/>
                <w:color w:val="000000" w:themeColor="text1"/>
                <w:sz w:val="10"/>
                <w:szCs w:val="10"/>
                <w:cs/>
              </w:rPr>
            </w:pPr>
          </w:p>
        </w:tc>
        <w:tc>
          <w:tcPr>
            <w:tcW w:w="1525" w:type="dxa"/>
            <w:vAlign w:val="bottom"/>
          </w:tcPr>
          <w:p w14:paraId="5249380C" w14:textId="77777777" w:rsidR="003315D3" w:rsidRPr="00760CCA" w:rsidRDefault="003315D3" w:rsidP="00760CCA">
            <w:pPr>
              <w:tabs>
                <w:tab w:val="decimal" w:pos="1208"/>
              </w:tabs>
              <w:suppressAutoHyphens/>
              <w:adjustRightInd/>
              <w:spacing w:before="20" w:after="20"/>
              <w:rPr>
                <w:rFonts w:ascii="Browallia New" w:hAnsi="Browallia New" w:cs="Browallia New"/>
                <w:color w:val="000000" w:themeColor="text1"/>
                <w:sz w:val="10"/>
                <w:szCs w:val="10"/>
                <w:cs/>
              </w:rPr>
            </w:pPr>
          </w:p>
        </w:tc>
        <w:tc>
          <w:tcPr>
            <w:tcW w:w="236" w:type="dxa"/>
          </w:tcPr>
          <w:p w14:paraId="5DF7FA27" w14:textId="77777777" w:rsidR="003315D3" w:rsidRPr="00760CCA" w:rsidRDefault="003315D3" w:rsidP="00760CCA">
            <w:pPr>
              <w:tabs>
                <w:tab w:val="decimal" w:pos="1208"/>
              </w:tabs>
              <w:suppressAutoHyphens/>
              <w:adjustRightInd/>
              <w:spacing w:before="20" w:after="20"/>
              <w:rPr>
                <w:rFonts w:ascii="Browallia New" w:hAnsi="Browallia New" w:cs="Browallia New"/>
                <w:color w:val="000000" w:themeColor="text1"/>
                <w:sz w:val="10"/>
                <w:szCs w:val="10"/>
                <w:cs/>
              </w:rPr>
            </w:pPr>
          </w:p>
        </w:tc>
        <w:tc>
          <w:tcPr>
            <w:tcW w:w="1548" w:type="dxa"/>
            <w:vAlign w:val="bottom"/>
          </w:tcPr>
          <w:p w14:paraId="0D448330" w14:textId="77777777" w:rsidR="003315D3" w:rsidRPr="00760CCA" w:rsidRDefault="003315D3" w:rsidP="00760CCA">
            <w:pPr>
              <w:tabs>
                <w:tab w:val="decimal" w:pos="1208"/>
              </w:tabs>
              <w:suppressAutoHyphens/>
              <w:adjustRightInd/>
              <w:spacing w:before="20" w:after="20"/>
              <w:rPr>
                <w:rFonts w:ascii="Browallia New" w:hAnsi="Browallia New" w:cs="Browallia New"/>
                <w:color w:val="000000" w:themeColor="text1"/>
                <w:sz w:val="10"/>
                <w:szCs w:val="10"/>
                <w:cs/>
              </w:rPr>
            </w:pPr>
          </w:p>
        </w:tc>
        <w:tc>
          <w:tcPr>
            <w:tcW w:w="1548" w:type="dxa"/>
            <w:vAlign w:val="bottom"/>
          </w:tcPr>
          <w:p w14:paraId="186973D3" w14:textId="77777777" w:rsidR="003315D3" w:rsidRPr="00760CCA" w:rsidRDefault="003315D3" w:rsidP="00760CCA">
            <w:pPr>
              <w:tabs>
                <w:tab w:val="decimal" w:pos="1132"/>
              </w:tabs>
              <w:suppressAutoHyphens/>
              <w:adjustRightInd/>
              <w:spacing w:before="20" w:after="20"/>
              <w:ind w:right="-110"/>
              <w:rPr>
                <w:rFonts w:ascii="Browallia New" w:hAnsi="Browallia New" w:cs="Browallia New"/>
                <w:color w:val="000000" w:themeColor="text1"/>
                <w:sz w:val="10"/>
                <w:szCs w:val="10"/>
              </w:rPr>
            </w:pPr>
          </w:p>
        </w:tc>
      </w:tr>
      <w:tr w:rsidR="00760CCA" w:rsidRPr="00760CCA" w14:paraId="1498D80A" w14:textId="77777777">
        <w:trPr>
          <w:trHeight w:val="75"/>
        </w:trPr>
        <w:tc>
          <w:tcPr>
            <w:tcW w:w="3308" w:type="dxa"/>
            <w:vAlign w:val="bottom"/>
          </w:tcPr>
          <w:p w14:paraId="7DA82070" w14:textId="77777777" w:rsidR="002D6ADC" w:rsidRPr="00760CCA" w:rsidRDefault="002D6ADC" w:rsidP="00760CCA">
            <w:pPr>
              <w:spacing w:before="20" w:after="20"/>
              <w:ind w:left="34" w:right="-108" w:firstLine="141"/>
              <w:rPr>
                <w:rFonts w:ascii="Browallia New" w:hAnsi="Browallia New" w:cs="Browallia New"/>
                <w:b/>
                <w:bCs/>
                <w:color w:val="000000" w:themeColor="text1"/>
                <w:sz w:val="10"/>
                <w:szCs w:val="10"/>
                <w:cs/>
              </w:rPr>
            </w:pPr>
          </w:p>
        </w:tc>
        <w:tc>
          <w:tcPr>
            <w:tcW w:w="1524" w:type="dxa"/>
            <w:vAlign w:val="bottom"/>
          </w:tcPr>
          <w:p w14:paraId="35F15868" w14:textId="77777777" w:rsidR="002D6ADC" w:rsidRPr="00760CCA" w:rsidRDefault="002D6ADC" w:rsidP="00760CCA">
            <w:pPr>
              <w:tabs>
                <w:tab w:val="decimal" w:pos="1208"/>
              </w:tabs>
              <w:suppressAutoHyphens/>
              <w:adjustRightInd/>
              <w:spacing w:before="20" w:after="20"/>
              <w:rPr>
                <w:rFonts w:ascii="Browallia New" w:hAnsi="Browallia New" w:cs="Browallia New"/>
                <w:color w:val="000000" w:themeColor="text1"/>
                <w:sz w:val="10"/>
                <w:szCs w:val="10"/>
                <w:cs/>
              </w:rPr>
            </w:pPr>
          </w:p>
        </w:tc>
        <w:tc>
          <w:tcPr>
            <w:tcW w:w="1525" w:type="dxa"/>
            <w:vAlign w:val="bottom"/>
          </w:tcPr>
          <w:p w14:paraId="06D96108" w14:textId="77777777" w:rsidR="002D6ADC" w:rsidRPr="00760CCA" w:rsidRDefault="002D6ADC" w:rsidP="00760CCA">
            <w:pPr>
              <w:tabs>
                <w:tab w:val="decimal" w:pos="1208"/>
              </w:tabs>
              <w:suppressAutoHyphens/>
              <w:adjustRightInd/>
              <w:spacing w:before="20" w:after="20"/>
              <w:rPr>
                <w:rFonts w:ascii="Browallia New" w:hAnsi="Browallia New" w:cs="Browallia New"/>
                <w:color w:val="000000" w:themeColor="text1"/>
                <w:sz w:val="10"/>
                <w:szCs w:val="10"/>
                <w:cs/>
              </w:rPr>
            </w:pPr>
          </w:p>
        </w:tc>
        <w:tc>
          <w:tcPr>
            <w:tcW w:w="236" w:type="dxa"/>
          </w:tcPr>
          <w:p w14:paraId="5C6C1BD0" w14:textId="77777777" w:rsidR="002D6ADC" w:rsidRPr="00760CCA" w:rsidRDefault="002D6ADC" w:rsidP="00760CCA">
            <w:pPr>
              <w:tabs>
                <w:tab w:val="decimal" w:pos="1208"/>
              </w:tabs>
              <w:suppressAutoHyphens/>
              <w:adjustRightInd/>
              <w:spacing w:before="20" w:after="20"/>
              <w:rPr>
                <w:rFonts w:ascii="Browallia New" w:hAnsi="Browallia New" w:cs="Browallia New"/>
                <w:color w:val="000000" w:themeColor="text1"/>
                <w:sz w:val="10"/>
                <w:szCs w:val="10"/>
                <w:cs/>
              </w:rPr>
            </w:pPr>
          </w:p>
        </w:tc>
        <w:tc>
          <w:tcPr>
            <w:tcW w:w="3096" w:type="dxa"/>
            <w:gridSpan w:val="2"/>
            <w:vAlign w:val="bottom"/>
          </w:tcPr>
          <w:p w14:paraId="0B31E7DE" w14:textId="4E53EC6C" w:rsidR="002D6ADC" w:rsidRPr="00760CCA" w:rsidRDefault="002D6ADC" w:rsidP="00760CCA">
            <w:pPr>
              <w:spacing w:before="20" w:after="20"/>
              <w:ind w:left="-146"/>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cs/>
              </w:rPr>
              <w:t>(</w:t>
            </w:r>
            <w:r w:rsidRPr="00760CCA">
              <w:rPr>
                <w:rFonts w:ascii="Browallia New" w:hAnsi="Browallia New" w:cs="Browallia New"/>
                <w:color w:val="000000" w:themeColor="text1"/>
                <w:sz w:val="26"/>
                <w:szCs w:val="26"/>
              </w:rPr>
              <w:t xml:space="preserve">Unit : Thousand </w:t>
            </w:r>
            <w:r w:rsidRPr="00760CCA">
              <w:rPr>
                <w:rFonts w:ascii="Browallia New" w:hAnsi="Browallia New" w:cs="Browallia New"/>
                <w:color w:val="000000" w:themeColor="text1"/>
              </w:rPr>
              <w:t>Baht</w:t>
            </w:r>
            <w:r w:rsidRPr="00760CCA">
              <w:rPr>
                <w:rFonts w:ascii="Browallia New" w:hAnsi="Browallia New" w:cs="Browallia New"/>
                <w:color w:val="000000" w:themeColor="text1"/>
                <w:sz w:val="26"/>
                <w:szCs w:val="26"/>
              </w:rPr>
              <w:t>)</w:t>
            </w:r>
          </w:p>
        </w:tc>
      </w:tr>
      <w:tr w:rsidR="00760CCA" w:rsidRPr="00760CCA" w14:paraId="5A530B8D" w14:textId="77777777" w:rsidTr="00D74086">
        <w:trPr>
          <w:trHeight w:val="340"/>
        </w:trPr>
        <w:tc>
          <w:tcPr>
            <w:tcW w:w="3308" w:type="dxa"/>
            <w:vAlign w:val="bottom"/>
          </w:tcPr>
          <w:p w14:paraId="46A4A770" w14:textId="77777777" w:rsidR="003315D3" w:rsidRPr="00760CCA" w:rsidRDefault="003315D3" w:rsidP="00760CCA">
            <w:pPr>
              <w:spacing w:before="20" w:after="20"/>
              <w:ind w:left="34" w:right="-108"/>
              <w:rPr>
                <w:rFonts w:ascii="Browallia New" w:hAnsi="Browallia New" w:cs="Browallia New"/>
                <w:color w:val="000000" w:themeColor="text1"/>
                <w:sz w:val="26"/>
                <w:szCs w:val="26"/>
                <w:cs/>
              </w:rPr>
            </w:pPr>
          </w:p>
        </w:tc>
        <w:tc>
          <w:tcPr>
            <w:tcW w:w="3049" w:type="dxa"/>
            <w:gridSpan w:val="2"/>
            <w:vAlign w:val="bottom"/>
          </w:tcPr>
          <w:p w14:paraId="35B8492E" w14:textId="48F6A5CB" w:rsidR="003315D3" w:rsidRPr="00760CCA" w:rsidRDefault="003315D3"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Consolidated</w:t>
            </w:r>
            <w:r w:rsidR="00DD1F00" w:rsidRPr="00760CCA">
              <w:rPr>
                <w:rFonts w:ascii="Browallia New" w:hAnsi="Browallia New" w:cs="Browallia New"/>
                <w:color w:val="000000" w:themeColor="text1"/>
                <w:sz w:val="26"/>
                <w:szCs w:val="26"/>
                <w:u w:val="single"/>
              </w:rPr>
              <w:t xml:space="preserve"> financial statements</w:t>
            </w:r>
          </w:p>
        </w:tc>
        <w:tc>
          <w:tcPr>
            <w:tcW w:w="236" w:type="dxa"/>
          </w:tcPr>
          <w:p w14:paraId="79DC4D36" w14:textId="77777777" w:rsidR="003315D3" w:rsidRPr="00760CCA" w:rsidRDefault="003315D3" w:rsidP="00760CCA">
            <w:pPr>
              <w:spacing w:before="20" w:after="20"/>
              <w:ind w:left="-107" w:right="-108"/>
              <w:jc w:val="center"/>
              <w:rPr>
                <w:rFonts w:ascii="Browallia New" w:hAnsi="Browallia New" w:cs="Browallia New"/>
                <w:color w:val="000000" w:themeColor="text1"/>
                <w:sz w:val="26"/>
                <w:szCs w:val="26"/>
                <w:u w:val="single"/>
              </w:rPr>
            </w:pPr>
          </w:p>
        </w:tc>
        <w:tc>
          <w:tcPr>
            <w:tcW w:w="3096" w:type="dxa"/>
            <w:gridSpan w:val="2"/>
          </w:tcPr>
          <w:p w14:paraId="138B1937" w14:textId="33075554" w:rsidR="003315D3" w:rsidRPr="00760CCA" w:rsidRDefault="003315D3"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Separate financial statement</w:t>
            </w:r>
            <w:r w:rsidR="00DD1F00" w:rsidRPr="00760CCA">
              <w:rPr>
                <w:rFonts w:ascii="Browallia New" w:hAnsi="Browallia New" w:cs="Browallia New"/>
                <w:color w:val="000000" w:themeColor="text1"/>
                <w:sz w:val="26"/>
                <w:szCs w:val="26"/>
                <w:u w:val="single"/>
              </w:rPr>
              <w:t>s</w:t>
            </w:r>
          </w:p>
        </w:tc>
      </w:tr>
      <w:tr w:rsidR="00760CCA" w:rsidRPr="00760CCA" w14:paraId="258C11AD" w14:textId="77777777" w:rsidTr="00D74086">
        <w:trPr>
          <w:trHeight w:val="340"/>
        </w:trPr>
        <w:tc>
          <w:tcPr>
            <w:tcW w:w="3308" w:type="dxa"/>
            <w:vAlign w:val="bottom"/>
          </w:tcPr>
          <w:p w14:paraId="3EEEFF62" w14:textId="77777777" w:rsidR="003315D3" w:rsidRPr="00760CCA" w:rsidRDefault="003315D3" w:rsidP="00760CCA">
            <w:pPr>
              <w:spacing w:before="20" w:after="20"/>
              <w:ind w:left="34" w:right="-108"/>
              <w:rPr>
                <w:rFonts w:ascii="Browallia New" w:hAnsi="Browallia New" w:cs="Browallia New"/>
                <w:color w:val="000000" w:themeColor="text1"/>
                <w:sz w:val="26"/>
                <w:szCs w:val="26"/>
                <w:cs/>
              </w:rPr>
            </w:pPr>
          </w:p>
        </w:tc>
        <w:tc>
          <w:tcPr>
            <w:tcW w:w="6381" w:type="dxa"/>
            <w:gridSpan w:val="5"/>
          </w:tcPr>
          <w:p w14:paraId="71C8204D" w14:textId="167DAFE5" w:rsidR="003315D3" w:rsidRPr="00760CCA" w:rsidRDefault="003315D3" w:rsidP="00760CCA">
            <w:pPr>
              <w:spacing w:before="20" w:after="20"/>
              <w:ind w:right="52"/>
              <w:jc w:val="center"/>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 xml:space="preserve">For the </w:t>
            </w:r>
            <w:r w:rsidR="00BB6923" w:rsidRPr="00760CCA">
              <w:rPr>
                <w:rFonts w:ascii="Browallia New" w:hAnsi="Browallia New" w:cs="Browallia New"/>
                <w:color w:val="000000" w:themeColor="text1"/>
                <w:sz w:val="26"/>
                <w:szCs w:val="26"/>
                <w:u w:val="single"/>
              </w:rPr>
              <w:t>nine</w:t>
            </w:r>
            <w:r w:rsidRPr="00760CCA">
              <w:rPr>
                <w:rFonts w:ascii="Browallia New" w:hAnsi="Browallia New" w:cs="Browallia New"/>
                <w:color w:val="000000" w:themeColor="text1"/>
                <w:sz w:val="26"/>
                <w:szCs w:val="26"/>
                <w:u w:val="single"/>
              </w:rPr>
              <w:t xml:space="preserve">-month period ended </w:t>
            </w:r>
            <w:r w:rsidR="00BB6923" w:rsidRPr="00760CCA">
              <w:rPr>
                <w:rFonts w:ascii="Browallia New" w:hAnsi="Browallia New" w:cs="Browallia New"/>
                <w:color w:val="000000" w:themeColor="text1"/>
                <w:sz w:val="26"/>
                <w:szCs w:val="26"/>
                <w:u w:val="single"/>
              </w:rPr>
              <w:t>September</w:t>
            </w:r>
            <w:r w:rsidR="00095820" w:rsidRPr="00760CCA">
              <w:rPr>
                <w:rFonts w:ascii="Browallia New" w:hAnsi="Browallia New" w:cs="Browallia New"/>
                <w:color w:val="000000" w:themeColor="text1"/>
                <w:sz w:val="26"/>
                <w:szCs w:val="26"/>
                <w:u w:val="single"/>
              </w:rPr>
              <w:t xml:space="preserve"> 3</w:t>
            </w:r>
            <w:r w:rsidR="008D44A8" w:rsidRPr="00760CCA">
              <w:rPr>
                <w:rFonts w:ascii="Browallia New" w:hAnsi="Browallia New" w:cs="Browallia New"/>
                <w:color w:val="000000" w:themeColor="text1"/>
                <w:sz w:val="26"/>
                <w:szCs w:val="26"/>
                <w:u w:val="single"/>
              </w:rPr>
              <w:t>0</w:t>
            </w:r>
            <w:r w:rsidRPr="00760CCA">
              <w:rPr>
                <w:rFonts w:ascii="Browallia New" w:hAnsi="Browallia New" w:cs="Browallia New"/>
                <w:color w:val="000000" w:themeColor="text1"/>
                <w:sz w:val="26"/>
                <w:szCs w:val="26"/>
                <w:u w:val="single"/>
              </w:rPr>
              <w:t xml:space="preserve">, </w:t>
            </w:r>
          </w:p>
        </w:tc>
      </w:tr>
      <w:tr w:rsidR="00760CCA" w:rsidRPr="00760CCA" w14:paraId="19EDA43F" w14:textId="77777777" w:rsidTr="00D74086">
        <w:trPr>
          <w:trHeight w:val="340"/>
        </w:trPr>
        <w:tc>
          <w:tcPr>
            <w:tcW w:w="3308" w:type="dxa"/>
            <w:vAlign w:val="bottom"/>
          </w:tcPr>
          <w:p w14:paraId="098EDC50" w14:textId="320AB3F7" w:rsidR="003315D3" w:rsidRPr="00760CCA" w:rsidRDefault="003315D3" w:rsidP="00760CCA">
            <w:pPr>
              <w:spacing w:before="20" w:after="20"/>
              <w:ind w:left="34" w:right="-108"/>
              <w:rPr>
                <w:rFonts w:ascii="Browallia New" w:hAnsi="Browallia New" w:cs="Browallia New"/>
                <w:color w:val="000000" w:themeColor="text1"/>
                <w:sz w:val="26"/>
                <w:szCs w:val="26"/>
                <w:cs/>
              </w:rPr>
            </w:pPr>
          </w:p>
        </w:tc>
        <w:tc>
          <w:tcPr>
            <w:tcW w:w="1524" w:type="dxa"/>
          </w:tcPr>
          <w:p w14:paraId="48A6A0F5" w14:textId="7DF75B25" w:rsidR="003315D3" w:rsidRPr="00760CCA" w:rsidRDefault="003315D3" w:rsidP="00760CCA">
            <w:pPr>
              <w:spacing w:before="20" w:after="20"/>
              <w:ind w:right="19"/>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5</w:t>
            </w:r>
          </w:p>
        </w:tc>
        <w:tc>
          <w:tcPr>
            <w:tcW w:w="1525" w:type="dxa"/>
          </w:tcPr>
          <w:p w14:paraId="3B79C42D" w14:textId="19B8F6D6" w:rsidR="003315D3" w:rsidRPr="00760CCA" w:rsidRDefault="003315D3" w:rsidP="00760CCA">
            <w:pPr>
              <w:spacing w:before="20" w:after="20"/>
              <w:ind w:right="19"/>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4</w:t>
            </w:r>
          </w:p>
        </w:tc>
        <w:tc>
          <w:tcPr>
            <w:tcW w:w="236" w:type="dxa"/>
          </w:tcPr>
          <w:p w14:paraId="4967BEC6" w14:textId="77777777" w:rsidR="003315D3" w:rsidRPr="00760CCA" w:rsidRDefault="003315D3" w:rsidP="00760CCA">
            <w:pPr>
              <w:spacing w:before="20" w:after="20"/>
              <w:ind w:right="19"/>
              <w:jc w:val="center"/>
              <w:rPr>
                <w:rFonts w:ascii="Browallia New" w:hAnsi="Browallia New" w:cs="Browallia New"/>
                <w:color w:val="000000" w:themeColor="text1"/>
                <w:sz w:val="26"/>
                <w:szCs w:val="26"/>
                <w:u w:val="single"/>
              </w:rPr>
            </w:pPr>
          </w:p>
        </w:tc>
        <w:tc>
          <w:tcPr>
            <w:tcW w:w="1548" w:type="dxa"/>
          </w:tcPr>
          <w:p w14:paraId="2C0E9643" w14:textId="690F1148" w:rsidR="003315D3" w:rsidRPr="00760CCA" w:rsidRDefault="003315D3" w:rsidP="00760CCA">
            <w:pPr>
              <w:spacing w:before="20" w:after="20"/>
              <w:ind w:right="19"/>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5</w:t>
            </w:r>
          </w:p>
        </w:tc>
        <w:tc>
          <w:tcPr>
            <w:tcW w:w="1548" w:type="dxa"/>
          </w:tcPr>
          <w:p w14:paraId="46A74422" w14:textId="436D5501" w:rsidR="003315D3" w:rsidRPr="00760CCA" w:rsidRDefault="003315D3" w:rsidP="00760CCA">
            <w:pPr>
              <w:spacing w:before="20" w:after="20"/>
              <w:ind w:right="19"/>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4</w:t>
            </w:r>
          </w:p>
        </w:tc>
      </w:tr>
      <w:tr w:rsidR="00760CCA" w:rsidRPr="00760CCA" w14:paraId="3F3C4461" w14:textId="77777777" w:rsidTr="00D74086">
        <w:trPr>
          <w:trHeight w:val="340"/>
        </w:trPr>
        <w:tc>
          <w:tcPr>
            <w:tcW w:w="3308" w:type="dxa"/>
            <w:vAlign w:val="bottom"/>
          </w:tcPr>
          <w:p w14:paraId="0EC3E654" w14:textId="76BECA77" w:rsidR="001A5393" w:rsidRPr="00760CCA" w:rsidRDefault="00BB6923" w:rsidP="00760CCA">
            <w:pPr>
              <w:spacing w:before="20" w:after="20"/>
              <w:ind w:left="34"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Finance Income</w:t>
            </w:r>
          </w:p>
        </w:tc>
        <w:tc>
          <w:tcPr>
            <w:tcW w:w="1524" w:type="dxa"/>
          </w:tcPr>
          <w:p w14:paraId="0C67E569" w14:textId="77777777" w:rsidR="001A5393" w:rsidRPr="00760CCA" w:rsidRDefault="001A5393" w:rsidP="00760CCA">
            <w:pPr>
              <w:spacing w:before="20" w:after="20"/>
              <w:ind w:right="19"/>
              <w:jc w:val="center"/>
              <w:rPr>
                <w:rFonts w:ascii="Browallia New" w:hAnsi="Browallia New" w:cs="Browallia New"/>
                <w:color w:val="000000" w:themeColor="text1"/>
                <w:sz w:val="26"/>
                <w:szCs w:val="26"/>
                <w:u w:val="single"/>
              </w:rPr>
            </w:pPr>
          </w:p>
        </w:tc>
        <w:tc>
          <w:tcPr>
            <w:tcW w:w="1525" w:type="dxa"/>
          </w:tcPr>
          <w:p w14:paraId="08D8942B" w14:textId="77777777" w:rsidR="001A5393" w:rsidRPr="00760CCA" w:rsidRDefault="001A5393" w:rsidP="00760CCA">
            <w:pPr>
              <w:spacing w:before="20" w:after="20"/>
              <w:ind w:right="19"/>
              <w:jc w:val="center"/>
              <w:rPr>
                <w:rFonts w:ascii="Browallia New" w:hAnsi="Browallia New" w:cs="Browallia New"/>
                <w:color w:val="000000" w:themeColor="text1"/>
                <w:sz w:val="26"/>
                <w:szCs w:val="26"/>
                <w:u w:val="single"/>
              </w:rPr>
            </w:pPr>
          </w:p>
        </w:tc>
        <w:tc>
          <w:tcPr>
            <w:tcW w:w="236" w:type="dxa"/>
          </w:tcPr>
          <w:p w14:paraId="77B8E2EE" w14:textId="77777777" w:rsidR="001A5393" w:rsidRPr="00760CCA" w:rsidRDefault="001A5393" w:rsidP="00760CCA">
            <w:pPr>
              <w:spacing w:before="20" w:after="20"/>
              <w:ind w:right="19"/>
              <w:jc w:val="center"/>
              <w:rPr>
                <w:rFonts w:ascii="Browallia New" w:hAnsi="Browallia New" w:cs="Browallia New"/>
                <w:color w:val="000000" w:themeColor="text1"/>
                <w:sz w:val="26"/>
                <w:szCs w:val="26"/>
                <w:u w:val="single"/>
              </w:rPr>
            </w:pPr>
          </w:p>
        </w:tc>
        <w:tc>
          <w:tcPr>
            <w:tcW w:w="1548" w:type="dxa"/>
          </w:tcPr>
          <w:p w14:paraId="0AE6C865" w14:textId="77777777" w:rsidR="001A5393" w:rsidRPr="00760CCA" w:rsidRDefault="001A5393" w:rsidP="00760CCA">
            <w:pPr>
              <w:spacing w:before="20" w:after="20"/>
              <w:ind w:right="19"/>
              <w:jc w:val="center"/>
              <w:rPr>
                <w:rFonts w:ascii="Browallia New" w:hAnsi="Browallia New" w:cs="Browallia New"/>
                <w:color w:val="000000" w:themeColor="text1"/>
                <w:sz w:val="26"/>
                <w:szCs w:val="26"/>
                <w:u w:val="single"/>
              </w:rPr>
            </w:pPr>
          </w:p>
        </w:tc>
        <w:tc>
          <w:tcPr>
            <w:tcW w:w="1548" w:type="dxa"/>
          </w:tcPr>
          <w:p w14:paraId="52A28103" w14:textId="77777777" w:rsidR="001A5393" w:rsidRPr="00760CCA" w:rsidRDefault="001A5393" w:rsidP="00760CCA">
            <w:pPr>
              <w:spacing w:before="20" w:after="20"/>
              <w:ind w:right="19"/>
              <w:jc w:val="center"/>
              <w:rPr>
                <w:rFonts w:ascii="Browallia New" w:hAnsi="Browallia New" w:cs="Browallia New"/>
                <w:color w:val="000000" w:themeColor="text1"/>
                <w:sz w:val="26"/>
                <w:szCs w:val="26"/>
                <w:u w:val="single"/>
              </w:rPr>
            </w:pPr>
          </w:p>
        </w:tc>
      </w:tr>
      <w:tr w:rsidR="00760CCA" w:rsidRPr="00760CCA" w14:paraId="7AF27EEE" w14:textId="77777777" w:rsidTr="00D74086">
        <w:trPr>
          <w:trHeight w:val="340"/>
        </w:trPr>
        <w:tc>
          <w:tcPr>
            <w:tcW w:w="3308" w:type="dxa"/>
            <w:vAlign w:val="bottom"/>
          </w:tcPr>
          <w:p w14:paraId="1B6B8153" w14:textId="1D48A489" w:rsidR="001A5393" w:rsidRPr="00760CCA" w:rsidRDefault="001A5393" w:rsidP="00760CCA">
            <w:pPr>
              <w:spacing w:before="20" w:after="20"/>
              <w:ind w:left="199"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Associate</w:t>
            </w:r>
          </w:p>
        </w:tc>
        <w:tc>
          <w:tcPr>
            <w:tcW w:w="1524" w:type="dxa"/>
          </w:tcPr>
          <w:p w14:paraId="064D1E27" w14:textId="326583F8" w:rsidR="001A5393" w:rsidRPr="00760CCA" w:rsidRDefault="001A5393" w:rsidP="00760CCA">
            <w:pPr>
              <w:spacing w:before="20" w:after="20"/>
              <w:ind w:right="19"/>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368</w:t>
            </w:r>
          </w:p>
        </w:tc>
        <w:tc>
          <w:tcPr>
            <w:tcW w:w="1525" w:type="dxa"/>
          </w:tcPr>
          <w:p w14:paraId="578A7F34" w14:textId="13961387" w:rsidR="001A5393" w:rsidRPr="00760CCA" w:rsidRDefault="001A5393" w:rsidP="00760CCA">
            <w:pPr>
              <w:spacing w:before="20" w:after="20"/>
              <w:ind w:right="-1278"/>
              <w:jc w:val="center"/>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236" w:type="dxa"/>
          </w:tcPr>
          <w:p w14:paraId="773EE134" w14:textId="77777777" w:rsidR="001A5393" w:rsidRPr="00760CCA" w:rsidRDefault="001A5393" w:rsidP="00760CCA">
            <w:pPr>
              <w:spacing w:before="20" w:after="20"/>
              <w:ind w:right="19"/>
              <w:jc w:val="center"/>
              <w:rPr>
                <w:rFonts w:ascii="Browallia New" w:hAnsi="Browallia New" w:cs="Browallia New"/>
                <w:color w:val="000000" w:themeColor="text1"/>
                <w:sz w:val="26"/>
                <w:szCs w:val="26"/>
                <w:u w:val="single"/>
              </w:rPr>
            </w:pPr>
          </w:p>
        </w:tc>
        <w:tc>
          <w:tcPr>
            <w:tcW w:w="1548" w:type="dxa"/>
          </w:tcPr>
          <w:p w14:paraId="425276A3" w14:textId="098E17E9" w:rsidR="001A5393" w:rsidRPr="00760CCA" w:rsidRDefault="001A5393" w:rsidP="00760CCA">
            <w:pPr>
              <w:spacing w:before="20" w:after="20"/>
              <w:ind w:right="19"/>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368</w:t>
            </w:r>
          </w:p>
        </w:tc>
        <w:tc>
          <w:tcPr>
            <w:tcW w:w="1548" w:type="dxa"/>
          </w:tcPr>
          <w:p w14:paraId="709E10AC" w14:textId="089465D1" w:rsidR="001A5393" w:rsidRPr="00760CCA" w:rsidRDefault="001A5393" w:rsidP="00760CCA">
            <w:pPr>
              <w:spacing w:before="20" w:after="20"/>
              <w:ind w:right="19"/>
              <w:jc w:val="right"/>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rPr>
              <w:t>-</w:t>
            </w:r>
          </w:p>
        </w:tc>
      </w:tr>
      <w:tr w:rsidR="00760CCA" w:rsidRPr="00760CCA" w14:paraId="10E6C852" w14:textId="77777777" w:rsidTr="00D74086">
        <w:trPr>
          <w:trHeight w:val="340"/>
        </w:trPr>
        <w:tc>
          <w:tcPr>
            <w:tcW w:w="3308" w:type="dxa"/>
            <w:vAlign w:val="bottom"/>
          </w:tcPr>
          <w:p w14:paraId="4CC2BAD6" w14:textId="1DDE2645" w:rsidR="003315D3" w:rsidRPr="00760CCA" w:rsidRDefault="00AA1EC9" w:rsidP="00760CCA">
            <w:pPr>
              <w:tabs>
                <w:tab w:val="left" w:pos="179"/>
              </w:tabs>
              <w:suppressAutoHyphens/>
              <w:adjustRightInd/>
              <w:spacing w:before="20" w:after="20"/>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Revenues from Administrative</w:t>
            </w:r>
          </w:p>
        </w:tc>
        <w:tc>
          <w:tcPr>
            <w:tcW w:w="1524" w:type="dxa"/>
            <w:vAlign w:val="bottom"/>
          </w:tcPr>
          <w:p w14:paraId="65867530" w14:textId="77777777" w:rsidR="003315D3" w:rsidRPr="00760CCA" w:rsidRDefault="003315D3" w:rsidP="00760CCA">
            <w:pPr>
              <w:tabs>
                <w:tab w:val="decimal" w:pos="1020"/>
              </w:tabs>
              <w:spacing w:before="20" w:after="20"/>
              <w:rPr>
                <w:rFonts w:ascii="Browallia New" w:hAnsi="Browallia New" w:cs="Browallia New"/>
                <w:color w:val="000000" w:themeColor="text1"/>
                <w:sz w:val="26"/>
                <w:szCs w:val="26"/>
                <w:cs/>
              </w:rPr>
            </w:pPr>
          </w:p>
        </w:tc>
        <w:tc>
          <w:tcPr>
            <w:tcW w:w="1525" w:type="dxa"/>
            <w:vAlign w:val="bottom"/>
          </w:tcPr>
          <w:p w14:paraId="724A9D48" w14:textId="77777777" w:rsidR="003315D3" w:rsidRPr="00760CCA" w:rsidRDefault="003315D3" w:rsidP="00760CCA">
            <w:pPr>
              <w:tabs>
                <w:tab w:val="decimal" w:pos="1043"/>
              </w:tabs>
              <w:spacing w:before="20" w:after="20"/>
              <w:rPr>
                <w:rFonts w:ascii="Browallia New" w:hAnsi="Browallia New" w:cs="Browallia New"/>
                <w:color w:val="000000" w:themeColor="text1"/>
                <w:sz w:val="26"/>
                <w:szCs w:val="26"/>
                <w:cs/>
              </w:rPr>
            </w:pPr>
          </w:p>
        </w:tc>
        <w:tc>
          <w:tcPr>
            <w:tcW w:w="236" w:type="dxa"/>
          </w:tcPr>
          <w:p w14:paraId="3380D41C" w14:textId="77777777" w:rsidR="003315D3" w:rsidRPr="00760CCA" w:rsidRDefault="003315D3" w:rsidP="00760CCA">
            <w:pPr>
              <w:tabs>
                <w:tab w:val="decimal" w:pos="1050"/>
              </w:tabs>
              <w:spacing w:before="20" w:after="20"/>
              <w:ind w:right="-108" w:hanging="17"/>
              <w:rPr>
                <w:rFonts w:ascii="Browallia New" w:hAnsi="Browallia New" w:cs="Browallia New"/>
                <w:color w:val="000000" w:themeColor="text1"/>
                <w:sz w:val="26"/>
                <w:szCs w:val="26"/>
              </w:rPr>
            </w:pPr>
          </w:p>
        </w:tc>
        <w:tc>
          <w:tcPr>
            <w:tcW w:w="1548" w:type="dxa"/>
            <w:vAlign w:val="center"/>
          </w:tcPr>
          <w:p w14:paraId="705600DF" w14:textId="77777777" w:rsidR="003315D3" w:rsidRPr="00760CCA" w:rsidRDefault="003315D3" w:rsidP="00760CCA">
            <w:pPr>
              <w:tabs>
                <w:tab w:val="decimal" w:pos="1050"/>
              </w:tabs>
              <w:spacing w:before="20" w:after="20"/>
              <w:ind w:right="-108" w:hanging="17"/>
              <w:rPr>
                <w:rFonts w:ascii="Browallia New" w:hAnsi="Browallia New" w:cs="Browallia New"/>
                <w:color w:val="000000" w:themeColor="text1"/>
                <w:sz w:val="26"/>
                <w:szCs w:val="26"/>
              </w:rPr>
            </w:pPr>
          </w:p>
        </w:tc>
        <w:tc>
          <w:tcPr>
            <w:tcW w:w="1548" w:type="dxa"/>
            <w:vAlign w:val="center"/>
          </w:tcPr>
          <w:p w14:paraId="2E6C6EE3" w14:textId="77777777" w:rsidR="003315D3" w:rsidRPr="00760CCA" w:rsidRDefault="003315D3" w:rsidP="00760CCA">
            <w:pPr>
              <w:tabs>
                <w:tab w:val="decimal" w:pos="1058"/>
              </w:tabs>
              <w:spacing w:before="20" w:after="20"/>
              <w:ind w:right="-108" w:hanging="17"/>
              <w:rPr>
                <w:rFonts w:ascii="Browallia New" w:hAnsi="Browallia New" w:cs="Browallia New"/>
                <w:color w:val="000000" w:themeColor="text1"/>
                <w:sz w:val="26"/>
                <w:szCs w:val="26"/>
              </w:rPr>
            </w:pPr>
          </w:p>
        </w:tc>
      </w:tr>
      <w:tr w:rsidR="00760CCA" w:rsidRPr="00760CCA" w14:paraId="0C8A06CF" w14:textId="77777777">
        <w:trPr>
          <w:trHeight w:val="340"/>
        </w:trPr>
        <w:tc>
          <w:tcPr>
            <w:tcW w:w="3308" w:type="dxa"/>
            <w:vAlign w:val="bottom"/>
          </w:tcPr>
          <w:p w14:paraId="009F9AB4" w14:textId="7100323E" w:rsidR="00BB6923" w:rsidRPr="00760CCA" w:rsidRDefault="00BB6923" w:rsidP="00760CCA">
            <w:pPr>
              <w:tabs>
                <w:tab w:val="left" w:pos="179"/>
              </w:tabs>
              <w:suppressAutoHyphens/>
              <w:adjustRightInd/>
              <w:spacing w:before="20" w:after="20"/>
              <w:ind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b/>
              <w:t>Subsidiaries</w:t>
            </w:r>
          </w:p>
        </w:tc>
        <w:tc>
          <w:tcPr>
            <w:tcW w:w="1524" w:type="dxa"/>
            <w:vAlign w:val="bottom"/>
          </w:tcPr>
          <w:p w14:paraId="05FEA59D" w14:textId="5312AD93"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p>
        </w:tc>
        <w:tc>
          <w:tcPr>
            <w:tcW w:w="1525" w:type="dxa"/>
            <w:vAlign w:val="bottom"/>
          </w:tcPr>
          <w:p w14:paraId="152430AF" w14:textId="6F004D79"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p>
        </w:tc>
        <w:tc>
          <w:tcPr>
            <w:tcW w:w="236" w:type="dxa"/>
          </w:tcPr>
          <w:p w14:paraId="286C74D6" w14:textId="77777777" w:rsidR="00BB6923" w:rsidRPr="00760CCA" w:rsidRDefault="00BB6923" w:rsidP="00760CCA">
            <w:pPr>
              <w:tabs>
                <w:tab w:val="decimal" w:pos="1208"/>
              </w:tabs>
              <w:suppressAutoHyphens/>
              <w:adjustRightInd/>
              <w:spacing w:before="20" w:after="20"/>
              <w:rPr>
                <w:rFonts w:ascii="Browallia New" w:hAnsi="Browallia New" w:cs="Browallia New"/>
                <w:color w:val="000000" w:themeColor="text1"/>
                <w:sz w:val="26"/>
                <w:szCs w:val="26"/>
              </w:rPr>
            </w:pPr>
          </w:p>
        </w:tc>
        <w:tc>
          <w:tcPr>
            <w:tcW w:w="1548" w:type="dxa"/>
            <w:vAlign w:val="center"/>
          </w:tcPr>
          <w:p w14:paraId="63CB0658" w14:textId="672B7134"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sz w:val="26"/>
                <w:szCs w:val="26"/>
              </w:rPr>
              <w:t>765</w:t>
            </w:r>
          </w:p>
        </w:tc>
        <w:tc>
          <w:tcPr>
            <w:tcW w:w="1548" w:type="dxa"/>
            <w:vAlign w:val="bottom"/>
          </w:tcPr>
          <w:p w14:paraId="7EBF50C1" w14:textId="6649906E"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sz w:val="26"/>
                <w:szCs w:val="26"/>
              </w:rPr>
              <w:t>900</w:t>
            </w:r>
          </w:p>
        </w:tc>
      </w:tr>
      <w:tr w:rsidR="00760CCA" w:rsidRPr="00760CCA" w14:paraId="7103B588" w14:textId="77777777">
        <w:trPr>
          <w:trHeight w:val="340"/>
        </w:trPr>
        <w:tc>
          <w:tcPr>
            <w:tcW w:w="3308" w:type="dxa"/>
            <w:vAlign w:val="bottom"/>
          </w:tcPr>
          <w:p w14:paraId="4DDD5777" w14:textId="3EA25D88" w:rsidR="00AA1EC9" w:rsidRPr="00760CCA" w:rsidRDefault="00AA1EC9" w:rsidP="00760CCA">
            <w:pPr>
              <w:tabs>
                <w:tab w:val="left" w:pos="179"/>
              </w:tabs>
              <w:suppressAutoHyphens/>
              <w:adjustRightInd/>
              <w:spacing w:before="20" w:after="20"/>
              <w:ind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rPr>
              <w:t>Associate</w:t>
            </w:r>
          </w:p>
        </w:tc>
        <w:tc>
          <w:tcPr>
            <w:tcW w:w="1524" w:type="dxa"/>
            <w:vAlign w:val="bottom"/>
          </w:tcPr>
          <w:p w14:paraId="3F71407B" w14:textId="4950A0E3" w:rsidR="00AA1EC9" w:rsidRPr="00760CCA" w:rsidRDefault="00BB6923" w:rsidP="00760CCA">
            <w:pPr>
              <w:tabs>
                <w:tab w:val="decimal" w:pos="1270"/>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rPr>
              <w:t>150</w:t>
            </w:r>
          </w:p>
        </w:tc>
        <w:tc>
          <w:tcPr>
            <w:tcW w:w="1525" w:type="dxa"/>
            <w:vAlign w:val="bottom"/>
          </w:tcPr>
          <w:p w14:paraId="76C376C3" w14:textId="177E61DC" w:rsidR="00AA1EC9" w:rsidRPr="00760CCA" w:rsidRDefault="00AA1EC9" w:rsidP="00760CCA">
            <w:pPr>
              <w:tabs>
                <w:tab w:val="decimal" w:pos="1270"/>
              </w:tabs>
              <w:suppressAutoHyphens/>
              <w:adjustRightInd/>
              <w:spacing w:before="20" w:after="20"/>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236" w:type="dxa"/>
          </w:tcPr>
          <w:p w14:paraId="43B00D00" w14:textId="77777777" w:rsidR="00AA1EC9" w:rsidRPr="00760CCA" w:rsidRDefault="00AA1EC9" w:rsidP="00760CCA">
            <w:pPr>
              <w:tabs>
                <w:tab w:val="decimal" w:pos="1208"/>
              </w:tabs>
              <w:suppressAutoHyphens/>
              <w:adjustRightInd/>
              <w:spacing w:before="20" w:after="20"/>
              <w:rPr>
                <w:rFonts w:ascii="Browallia New" w:hAnsi="Browallia New" w:cs="Browallia New"/>
                <w:color w:val="000000" w:themeColor="text1"/>
                <w:sz w:val="26"/>
                <w:szCs w:val="26"/>
              </w:rPr>
            </w:pPr>
          </w:p>
        </w:tc>
        <w:tc>
          <w:tcPr>
            <w:tcW w:w="1548" w:type="dxa"/>
            <w:vAlign w:val="center"/>
          </w:tcPr>
          <w:p w14:paraId="53EFA412" w14:textId="758EBC3E" w:rsidR="00AA1EC9" w:rsidRPr="00760CCA" w:rsidRDefault="00BB6923" w:rsidP="00760CCA">
            <w:pPr>
              <w:tabs>
                <w:tab w:val="decimal" w:pos="1270"/>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150</w:t>
            </w:r>
          </w:p>
        </w:tc>
        <w:tc>
          <w:tcPr>
            <w:tcW w:w="1548" w:type="dxa"/>
            <w:vAlign w:val="bottom"/>
          </w:tcPr>
          <w:p w14:paraId="2B763609" w14:textId="53392A25" w:rsidR="00AA1EC9" w:rsidRPr="00760CCA" w:rsidRDefault="00AA1EC9" w:rsidP="00760CCA">
            <w:pPr>
              <w:tabs>
                <w:tab w:val="decimal" w:pos="1317"/>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3820DC31" w14:textId="77777777" w:rsidTr="00D74086">
        <w:trPr>
          <w:trHeight w:val="340"/>
        </w:trPr>
        <w:tc>
          <w:tcPr>
            <w:tcW w:w="3308" w:type="dxa"/>
            <w:vAlign w:val="bottom"/>
          </w:tcPr>
          <w:p w14:paraId="3E40CAC3" w14:textId="544D4988" w:rsidR="00C65AE3" w:rsidRPr="00760CCA" w:rsidRDefault="00ED3579" w:rsidP="00760CCA">
            <w:pPr>
              <w:tabs>
                <w:tab w:val="left" w:pos="179"/>
              </w:tabs>
              <w:suppressAutoHyphens/>
              <w:adjustRightInd/>
              <w:spacing w:before="20" w:after="20"/>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Administrative expenses</w:t>
            </w:r>
          </w:p>
        </w:tc>
        <w:tc>
          <w:tcPr>
            <w:tcW w:w="1524" w:type="dxa"/>
            <w:vAlign w:val="bottom"/>
          </w:tcPr>
          <w:p w14:paraId="56AF7700" w14:textId="77777777" w:rsidR="00C65AE3" w:rsidRPr="00760CCA" w:rsidRDefault="00C65AE3" w:rsidP="00760CCA">
            <w:pPr>
              <w:tabs>
                <w:tab w:val="decimal" w:pos="925"/>
              </w:tabs>
              <w:suppressAutoHyphens/>
              <w:adjustRightInd/>
              <w:spacing w:before="20" w:after="20"/>
              <w:ind w:right="-110"/>
              <w:rPr>
                <w:rFonts w:ascii="Browallia New" w:hAnsi="Browallia New" w:cs="Browallia New"/>
                <w:color w:val="000000" w:themeColor="text1"/>
                <w:sz w:val="26"/>
                <w:szCs w:val="26"/>
                <w:cs/>
              </w:rPr>
            </w:pPr>
          </w:p>
        </w:tc>
        <w:tc>
          <w:tcPr>
            <w:tcW w:w="1525" w:type="dxa"/>
            <w:vAlign w:val="bottom"/>
          </w:tcPr>
          <w:p w14:paraId="247524E0" w14:textId="77777777" w:rsidR="00C65AE3" w:rsidRPr="00760CCA" w:rsidRDefault="00C65AE3" w:rsidP="00760CCA">
            <w:pPr>
              <w:tabs>
                <w:tab w:val="decimal" w:pos="925"/>
              </w:tabs>
              <w:suppressAutoHyphens/>
              <w:adjustRightInd/>
              <w:spacing w:before="20" w:after="20"/>
              <w:ind w:right="-110"/>
              <w:rPr>
                <w:rFonts w:ascii="Browallia New" w:hAnsi="Browallia New" w:cs="Browallia New"/>
                <w:color w:val="000000" w:themeColor="text1"/>
                <w:sz w:val="26"/>
                <w:szCs w:val="26"/>
                <w:cs/>
              </w:rPr>
            </w:pPr>
          </w:p>
        </w:tc>
        <w:tc>
          <w:tcPr>
            <w:tcW w:w="236" w:type="dxa"/>
          </w:tcPr>
          <w:p w14:paraId="3D14721A" w14:textId="77777777" w:rsidR="00C65AE3" w:rsidRPr="00760CCA" w:rsidRDefault="00C65AE3" w:rsidP="00760CCA">
            <w:pPr>
              <w:tabs>
                <w:tab w:val="decimal" w:pos="825"/>
              </w:tabs>
              <w:spacing w:before="20" w:after="20"/>
              <w:ind w:right="-108" w:hanging="17"/>
              <w:rPr>
                <w:rFonts w:ascii="Browallia New" w:hAnsi="Browallia New" w:cs="Browallia New"/>
                <w:color w:val="000000" w:themeColor="text1"/>
                <w:sz w:val="26"/>
                <w:szCs w:val="26"/>
                <w:cs/>
              </w:rPr>
            </w:pPr>
          </w:p>
        </w:tc>
        <w:tc>
          <w:tcPr>
            <w:tcW w:w="1548" w:type="dxa"/>
            <w:vAlign w:val="center"/>
          </w:tcPr>
          <w:p w14:paraId="546A2949" w14:textId="77777777" w:rsidR="00C65AE3" w:rsidRPr="00760CCA" w:rsidRDefault="00C65AE3" w:rsidP="00760CCA">
            <w:pPr>
              <w:tabs>
                <w:tab w:val="decimal" w:pos="825"/>
              </w:tabs>
              <w:spacing w:before="20" w:after="20"/>
              <w:ind w:right="-108" w:hanging="17"/>
              <w:rPr>
                <w:rFonts w:ascii="Browallia New" w:hAnsi="Browallia New" w:cs="Browallia New"/>
                <w:color w:val="000000" w:themeColor="text1"/>
                <w:sz w:val="26"/>
                <w:szCs w:val="26"/>
                <w:cs/>
              </w:rPr>
            </w:pPr>
          </w:p>
        </w:tc>
        <w:tc>
          <w:tcPr>
            <w:tcW w:w="1548" w:type="dxa"/>
            <w:vAlign w:val="bottom"/>
          </w:tcPr>
          <w:p w14:paraId="07BEA732" w14:textId="77777777" w:rsidR="00C65AE3" w:rsidRPr="00760CCA" w:rsidRDefault="00C65AE3" w:rsidP="00760CCA">
            <w:pPr>
              <w:tabs>
                <w:tab w:val="decimal" w:pos="1132"/>
              </w:tabs>
              <w:suppressAutoHyphens/>
              <w:adjustRightInd/>
              <w:spacing w:before="20" w:after="20"/>
              <w:ind w:right="-110"/>
              <w:rPr>
                <w:rFonts w:ascii="Browallia New" w:hAnsi="Browallia New" w:cs="Browallia New"/>
                <w:color w:val="000000" w:themeColor="text1"/>
                <w:sz w:val="26"/>
                <w:szCs w:val="26"/>
              </w:rPr>
            </w:pPr>
          </w:p>
        </w:tc>
      </w:tr>
      <w:tr w:rsidR="00760CCA" w:rsidRPr="00760CCA" w14:paraId="7199B61E" w14:textId="77777777" w:rsidTr="00542D2A">
        <w:trPr>
          <w:trHeight w:val="340"/>
        </w:trPr>
        <w:tc>
          <w:tcPr>
            <w:tcW w:w="3308" w:type="dxa"/>
            <w:vAlign w:val="bottom"/>
          </w:tcPr>
          <w:p w14:paraId="66BEB920" w14:textId="477A23AE" w:rsidR="00BB6923" w:rsidRPr="00760CCA" w:rsidRDefault="00BB6923" w:rsidP="00760CCA">
            <w:pPr>
              <w:tabs>
                <w:tab w:val="left" w:pos="179"/>
              </w:tabs>
              <w:suppressAutoHyphens/>
              <w:adjustRightInd/>
              <w:spacing w:before="20" w:after="20"/>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ab/>
              <w:t>Other related parties</w:t>
            </w:r>
          </w:p>
        </w:tc>
        <w:tc>
          <w:tcPr>
            <w:tcW w:w="1524" w:type="dxa"/>
            <w:vAlign w:val="center"/>
          </w:tcPr>
          <w:p w14:paraId="3DD0DE83" w14:textId="6BA7B3AC" w:rsidR="00BB6923" w:rsidRPr="00760CCA" w:rsidRDefault="00BB6923" w:rsidP="00760CCA">
            <w:pPr>
              <w:tabs>
                <w:tab w:val="decimal" w:pos="1282"/>
              </w:tabs>
              <w:suppressAutoHyphens/>
              <w:adjustRightInd/>
              <w:spacing w:before="20" w:after="20"/>
              <w:ind w:right="33"/>
              <w:rPr>
                <w:rFonts w:ascii="Browallia New" w:hAnsi="Browallia New" w:cs="Browallia New"/>
                <w:color w:val="000000" w:themeColor="text1"/>
                <w:cs/>
              </w:rPr>
            </w:pPr>
            <w:r w:rsidRPr="00760CCA">
              <w:rPr>
                <w:rFonts w:ascii="Browallia New" w:hAnsi="Browallia New" w:cs="Browallia New"/>
                <w:color w:val="000000" w:themeColor="text1"/>
                <w:sz w:val="26"/>
                <w:szCs w:val="26"/>
              </w:rPr>
              <w:t>1,350</w:t>
            </w:r>
          </w:p>
        </w:tc>
        <w:tc>
          <w:tcPr>
            <w:tcW w:w="1525" w:type="dxa"/>
            <w:vAlign w:val="center"/>
          </w:tcPr>
          <w:p w14:paraId="10F511EC" w14:textId="1C59CBED"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sz w:val="26"/>
                <w:szCs w:val="26"/>
              </w:rPr>
              <w:t>1,350</w:t>
            </w:r>
          </w:p>
        </w:tc>
        <w:tc>
          <w:tcPr>
            <w:tcW w:w="236" w:type="dxa"/>
          </w:tcPr>
          <w:p w14:paraId="24BD4568" w14:textId="77777777" w:rsidR="00BB6923" w:rsidRPr="00760CCA" w:rsidRDefault="00BB6923" w:rsidP="00760CCA">
            <w:pPr>
              <w:tabs>
                <w:tab w:val="decimal" w:pos="1208"/>
              </w:tabs>
              <w:suppressAutoHyphens/>
              <w:adjustRightInd/>
              <w:spacing w:before="20" w:after="20"/>
              <w:rPr>
                <w:rFonts w:ascii="Browallia New" w:hAnsi="Browallia New" w:cs="Browallia New"/>
                <w:color w:val="000000" w:themeColor="text1"/>
                <w:cs/>
              </w:rPr>
            </w:pPr>
          </w:p>
        </w:tc>
        <w:tc>
          <w:tcPr>
            <w:tcW w:w="1548" w:type="dxa"/>
            <w:vAlign w:val="center"/>
          </w:tcPr>
          <w:p w14:paraId="0C1C62E1" w14:textId="2804C1FF"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sz w:val="26"/>
                <w:szCs w:val="26"/>
              </w:rPr>
              <w:t>1,350</w:t>
            </w:r>
          </w:p>
        </w:tc>
        <w:tc>
          <w:tcPr>
            <w:tcW w:w="1548" w:type="dxa"/>
            <w:vAlign w:val="center"/>
          </w:tcPr>
          <w:p w14:paraId="3809F8C7" w14:textId="7B44F585"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rPr>
            </w:pPr>
            <w:r w:rsidRPr="00760CCA">
              <w:rPr>
                <w:rFonts w:ascii="Browallia New" w:hAnsi="Browallia New" w:cs="Browallia New"/>
                <w:color w:val="000000" w:themeColor="text1"/>
                <w:sz w:val="26"/>
                <w:szCs w:val="26"/>
              </w:rPr>
              <w:t>1,350</w:t>
            </w:r>
          </w:p>
        </w:tc>
      </w:tr>
      <w:tr w:rsidR="002972EE" w:rsidRPr="00760CCA" w14:paraId="1C9F54E4" w14:textId="77777777" w:rsidTr="00D74086">
        <w:trPr>
          <w:trHeight w:val="75"/>
        </w:trPr>
        <w:tc>
          <w:tcPr>
            <w:tcW w:w="3308" w:type="dxa"/>
            <w:vAlign w:val="bottom"/>
          </w:tcPr>
          <w:p w14:paraId="30EC9635" w14:textId="77777777" w:rsidR="00C65AE3" w:rsidRPr="00760CCA" w:rsidRDefault="00C65AE3" w:rsidP="00760CCA">
            <w:pPr>
              <w:spacing w:before="20" w:after="20"/>
              <w:ind w:left="34" w:right="-108" w:firstLine="141"/>
              <w:rPr>
                <w:rFonts w:ascii="Browallia New" w:hAnsi="Browallia New" w:cs="Browallia New"/>
                <w:b/>
                <w:bCs/>
                <w:color w:val="000000" w:themeColor="text1"/>
                <w:sz w:val="8"/>
                <w:szCs w:val="8"/>
              </w:rPr>
            </w:pPr>
          </w:p>
        </w:tc>
        <w:tc>
          <w:tcPr>
            <w:tcW w:w="1524" w:type="dxa"/>
            <w:vAlign w:val="bottom"/>
          </w:tcPr>
          <w:p w14:paraId="7F4B4C16" w14:textId="77777777" w:rsidR="00C65AE3" w:rsidRPr="00760CCA" w:rsidRDefault="00C65AE3" w:rsidP="00760CCA">
            <w:pPr>
              <w:tabs>
                <w:tab w:val="decimal" w:pos="1208"/>
              </w:tabs>
              <w:suppressAutoHyphens/>
              <w:adjustRightInd/>
              <w:spacing w:before="20" w:after="20"/>
              <w:rPr>
                <w:rFonts w:ascii="Browallia New" w:hAnsi="Browallia New" w:cs="Browallia New"/>
                <w:color w:val="000000" w:themeColor="text1"/>
                <w:sz w:val="8"/>
                <w:szCs w:val="8"/>
                <w:cs/>
              </w:rPr>
            </w:pPr>
          </w:p>
        </w:tc>
        <w:tc>
          <w:tcPr>
            <w:tcW w:w="1525" w:type="dxa"/>
            <w:vAlign w:val="bottom"/>
          </w:tcPr>
          <w:p w14:paraId="06B2EA39" w14:textId="77777777" w:rsidR="00C65AE3" w:rsidRPr="00760CCA" w:rsidRDefault="00C65AE3" w:rsidP="00760CCA">
            <w:pPr>
              <w:tabs>
                <w:tab w:val="decimal" w:pos="1208"/>
              </w:tabs>
              <w:suppressAutoHyphens/>
              <w:adjustRightInd/>
              <w:spacing w:before="20" w:after="20"/>
              <w:rPr>
                <w:rFonts w:ascii="Browallia New" w:hAnsi="Browallia New" w:cs="Browallia New"/>
                <w:color w:val="000000" w:themeColor="text1"/>
                <w:sz w:val="8"/>
                <w:szCs w:val="8"/>
                <w:cs/>
              </w:rPr>
            </w:pPr>
          </w:p>
        </w:tc>
        <w:tc>
          <w:tcPr>
            <w:tcW w:w="236" w:type="dxa"/>
          </w:tcPr>
          <w:p w14:paraId="18D0347F" w14:textId="77777777" w:rsidR="00C65AE3" w:rsidRPr="00760CCA" w:rsidRDefault="00C65AE3" w:rsidP="00760CCA">
            <w:pPr>
              <w:tabs>
                <w:tab w:val="decimal" w:pos="1208"/>
              </w:tabs>
              <w:suppressAutoHyphens/>
              <w:adjustRightInd/>
              <w:spacing w:before="20" w:after="20"/>
              <w:rPr>
                <w:rFonts w:ascii="Browallia New" w:hAnsi="Browallia New" w:cs="Browallia New"/>
                <w:color w:val="000000" w:themeColor="text1"/>
                <w:sz w:val="8"/>
                <w:szCs w:val="8"/>
                <w:cs/>
              </w:rPr>
            </w:pPr>
          </w:p>
        </w:tc>
        <w:tc>
          <w:tcPr>
            <w:tcW w:w="1548" w:type="dxa"/>
            <w:vAlign w:val="bottom"/>
          </w:tcPr>
          <w:p w14:paraId="067AB0ED" w14:textId="77777777" w:rsidR="00C65AE3" w:rsidRPr="00760CCA" w:rsidRDefault="00C65AE3" w:rsidP="00760CCA">
            <w:pPr>
              <w:tabs>
                <w:tab w:val="decimal" w:pos="1208"/>
              </w:tabs>
              <w:suppressAutoHyphens/>
              <w:adjustRightInd/>
              <w:spacing w:before="20" w:after="20"/>
              <w:rPr>
                <w:rFonts w:ascii="Browallia New" w:hAnsi="Browallia New" w:cs="Browallia New"/>
                <w:color w:val="000000" w:themeColor="text1"/>
                <w:sz w:val="8"/>
                <w:szCs w:val="8"/>
                <w:cs/>
              </w:rPr>
            </w:pPr>
          </w:p>
        </w:tc>
        <w:tc>
          <w:tcPr>
            <w:tcW w:w="1548" w:type="dxa"/>
            <w:vAlign w:val="bottom"/>
          </w:tcPr>
          <w:p w14:paraId="2BE21DD6" w14:textId="77777777" w:rsidR="00C65AE3" w:rsidRPr="00760CCA" w:rsidRDefault="00C65AE3" w:rsidP="00760CCA">
            <w:pPr>
              <w:tabs>
                <w:tab w:val="decimal" w:pos="1132"/>
              </w:tabs>
              <w:suppressAutoHyphens/>
              <w:adjustRightInd/>
              <w:spacing w:before="20" w:after="20"/>
              <w:ind w:right="-110"/>
              <w:rPr>
                <w:rFonts w:ascii="Browallia New" w:hAnsi="Browallia New" w:cs="Browallia New"/>
                <w:color w:val="000000" w:themeColor="text1"/>
                <w:sz w:val="8"/>
                <w:szCs w:val="8"/>
              </w:rPr>
            </w:pPr>
          </w:p>
        </w:tc>
      </w:tr>
    </w:tbl>
    <w:p w14:paraId="10776695" w14:textId="77777777" w:rsidR="00E43E13" w:rsidRPr="00760CCA" w:rsidRDefault="00E43E13" w:rsidP="00760CCA">
      <w:pPr>
        <w:pStyle w:val="ListParagraph"/>
        <w:spacing w:before="20" w:after="20"/>
        <w:ind w:left="851"/>
        <w:jc w:val="thaiDistribute"/>
        <w:rPr>
          <w:rFonts w:ascii="Browallia New" w:hAnsi="Browallia New" w:cs="Browallia New"/>
          <w:color w:val="000000" w:themeColor="text1"/>
          <w:spacing w:val="-4"/>
          <w:sz w:val="16"/>
          <w:szCs w:val="16"/>
          <w:lang w:val="en-US"/>
        </w:rPr>
      </w:pPr>
    </w:p>
    <w:p w14:paraId="34592B21" w14:textId="3762D29C" w:rsidR="00974230" w:rsidRPr="00760CCA" w:rsidRDefault="00974230" w:rsidP="00760CCA">
      <w:pPr>
        <w:pStyle w:val="ListParagraph"/>
        <w:numPr>
          <w:ilvl w:val="1"/>
          <w:numId w:val="4"/>
        </w:numPr>
        <w:spacing w:before="20" w:after="20"/>
        <w:ind w:left="851" w:hanging="425"/>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z w:val="26"/>
          <w:szCs w:val="26"/>
          <w:u w:val="single"/>
        </w:rPr>
        <w:t>Management benefit expenses</w:t>
      </w:r>
    </w:p>
    <w:p w14:paraId="5BD859BE" w14:textId="77777777" w:rsidR="00974230" w:rsidRPr="00760CCA" w:rsidRDefault="00974230" w:rsidP="00760CCA">
      <w:pPr>
        <w:tabs>
          <w:tab w:val="left" w:pos="450"/>
        </w:tabs>
        <w:spacing w:before="20" w:after="20"/>
        <w:ind w:left="450" w:hanging="420"/>
        <w:jc w:val="thaiDistribute"/>
        <w:rPr>
          <w:rFonts w:ascii="Browallia New" w:hAnsi="Browallia New" w:cs="Browallia New"/>
          <w:color w:val="000000" w:themeColor="text1"/>
          <w:sz w:val="6"/>
          <w:szCs w:val="6"/>
        </w:rPr>
      </w:pPr>
    </w:p>
    <w:tbl>
      <w:tblPr>
        <w:tblW w:w="5005" w:type="pct"/>
        <w:tblInd w:w="450" w:type="dxa"/>
        <w:tblLayout w:type="fixed"/>
        <w:tblLook w:val="0000" w:firstRow="0" w:lastRow="0" w:firstColumn="0" w:lastColumn="0" w:noHBand="0" w:noVBand="0"/>
      </w:tblPr>
      <w:tblGrid>
        <w:gridCol w:w="3267"/>
        <w:gridCol w:w="1530"/>
        <w:gridCol w:w="1519"/>
        <w:gridCol w:w="236"/>
        <w:gridCol w:w="1549"/>
        <w:gridCol w:w="1548"/>
      </w:tblGrid>
      <w:tr w:rsidR="00760CCA" w:rsidRPr="00760CCA" w14:paraId="59AE71EE" w14:textId="77777777">
        <w:trPr>
          <w:trHeight w:val="340"/>
        </w:trPr>
        <w:tc>
          <w:tcPr>
            <w:tcW w:w="3267" w:type="dxa"/>
          </w:tcPr>
          <w:p w14:paraId="0FF91915" w14:textId="77777777" w:rsidR="002D6ADC" w:rsidRPr="00760CCA" w:rsidRDefault="002D6ADC" w:rsidP="00760CCA">
            <w:pPr>
              <w:tabs>
                <w:tab w:val="left" w:pos="709"/>
                <w:tab w:val="left" w:pos="1134"/>
              </w:tabs>
              <w:spacing w:before="20" w:after="20"/>
              <w:rPr>
                <w:rFonts w:ascii="Browallia New" w:hAnsi="Browallia New" w:cs="Browallia New"/>
                <w:color w:val="000000" w:themeColor="text1"/>
                <w:sz w:val="26"/>
                <w:szCs w:val="26"/>
                <w:cs/>
              </w:rPr>
            </w:pPr>
          </w:p>
        </w:tc>
        <w:tc>
          <w:tcPr>
            <w:tcW w:w="1530" w:type="dxa"/>
            <w:vAlign w:val="bottom"/>
          </w:tcPr>
          <w:p w14:paraId="6243EDF4" w14:textId="77777777" w:rsidR="002D6ADC" w:rsidRPr="00760CCA" w:rsidRDefault="002D6ADC" w:rsidP="00760CCA">
            <w:pPr>
              <w:tabs>
                <w:tab w:val="decimal" w:pos="1132"/>
              </w:tabs>
              <w:suppressAutoHyphens/>
              <w:adjustRightInd/>
              <w:spacing w:before="20" w:after="20"/>
              <w:rPr>
                <w:rFonts w:ascii="Browallia New" w:hAnsi="Browallia New" w:cs="Browallia New"/>
                <w:color w:val="000000" w:themeColor="text1"/>
                <w:sz w:val="26"/>
                <w:szCs w:val="26"/>
                <w:cs/>
              </w:rPr>
            </w:pPr>
          </w:p>
        </w:tc>
        <w:tc>
          <w:tcPr>
            <w:tcW w:w="1519" w:type="dxa"/>
            <w:vAlign w:val="bottom"/>
          </w:tcPr>
          <w:p w14:paraId="630C93BD" w14:textId="77777777" w:rsidR="002D6ADC" w:rsidRPr="00760CCA" w:rsidRDefault="002D6ADC" w:rsidP="00760CCA">
            <w:pPr>
              <w:tabs>
                <w:tab w:val="decimal" w:pos="1208"/>
              </w:tabs>
              <w:suppressAutoHyphens/>
              <w:adjustRightInd/>
              <w:spacing w:before="20" w:after="20"/>
              <w:rPr>
                <w:rFonts w:ascii="Browallia New" w:hAnsi="Browallia New" w:cs="Browallia New"/>
                <w:color w:val="000000" w:themeColor="text1"/>
                <w:sz w:val="26"/>
                <w:szCs w:val="26"/>
                <w:cs/>
              </w:rPr>
            </w:pPr>
          </w:p>
        </w:tc>
        <w:tc>
          <w:tcPr>
            <w:tcW w:w="236" w:type="dxa"/>
          </w:tcPr>
          <w:p w14:paraId="748C9B4A" w14:textId="77777777" w:rsidR="002D6ADC" w:rsidRPr="00760CCA" w:rsidRDefault="002D6ADC" w:rsidP="00760CCA">
            <w:pPr>
              <w:tabs>
                <w:tab w:val="decimal" w:pos="1132"/>
              </w:tabs>
              <w:suppressAutoHyphens/>
              <w:adjustRightInd/>
              <w:spacing w:before="20" w:after="20"/>
              <w:ind w:right="-110"/>
              <w:rPr>
                <w:rFonts w:ascii="Browallia New" w:hAnsi="Browallia New" w:cs="Browallia New"/>
                <w:color w:val="000000" w:themeColor="text1"/>
                <w:sz w:val="26"/>
                <w:szCs w:val="26"/>
                <w:cs/>
              </w:rPr>
            </w:pPr>
          </w:p>
        </w:tc>
        <w:tc>
          <w:tcPr>
            <w:tcW w:w="3097" w:type="dxa"/>
            <w:gridSpan w:val="2"/>
            <w:vAlign w:val="bottom"/>
          </w:tcPr>
          <w:p w14:paraId="7A34E126" w14:textId="509751C9" w:rsidR="002D6ADC" w:rsidRPr="00760CCA" w:rsidRDefault="002D6ADC" w:rsidP="00760CCA">
            <w:pPr>
              <w:spacing w:before="20" w:after="20"/>
              <w:ind w:left="-146"/>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cs/>
              </w:rPr>
              <w:t>(</w:t>
            </w:r>
            <w:r w:rsidRPr="00760CCA">
              <w:rPr>
                <w:rFonts w:ascii="Browallia New" w:hAnsi="Browallia New" w:cs="Browallia New"/>
                <w:color w:val="000000" w:themeColor="text1"/>
                <w:sz w:val="26"/>
                <w:szCs w:val="26"/>
              </w:rPr>
              <w:t>Unit:</w:t>
            </w:r>
            <w:r w:rsidR="00CC6A79"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 xml:space="preserve">Thousand </w:t>
            </w:r>
            <w:r w:rsidRPr="00760CCA">
              <w:rPr>
                <w:rFonts w:ascii="Browallia New" w:hAnsi="Browallia New" w:cs="Browallia New"/>
                <w:color w:val="000000" w:themeColor="text1"/>
              </w:rPr>
              <w:t>Baht</w:t>
            </w:r>
            <w:r w:rsidRPr="00760CCA">
              <w:rPr>
                <w:rFonts w:ascii="Browallia New" w:hAnsi="Browallia New" w:cs="Browallia New"/>
                <w:color w:val="000000" w:themeColor="text1"/>
                <w:sz w:val="26"/>
                <w:szCs w:val="26"/>
              </w:rPr>
              <w:t>)</w:t>
            </w:r>
          </w:p>
        </w:tc>
      </w:tr>
      <w:tr w:rsidR="00760CCA" w:rsidRPr="00760CCA" w14:paraId="079011F3" w14:textId="77777777" w:rsidTr="003B7EB6">
        <w:trPr>
          <w:trHeight w:val="340"/>
        </w:trPr>
        <w:tc>
          <w:tcPr>
            <w:tcW w:w="3267" w:type="dxa"/>
            <w:vAlign w:val="bottom"/>
          </w:tcPr>
          <w:p w14:paraId="14558C82" w14:textId="77777777" w:rsidR="00E9147C" w:rsidRPr="00760CCA" w:rsidRDefault="00E9147C" w:rsidP="00760CCA">
            <w:pPr>
              <w:spacing w:before="20" w:after="20"/>
              <w:ind w:left="34" w:right="-108"/>
              <w:rPr>
                <w:rFonts w:ascii="Browallia New" w:hAnsi="Browallia New" w:cs="Browallia New"/>
                <w:color w:val="000000" w:themeColor="text1"/>
                <w:sz w:val="26"/>
                <w:szCs w:val="26"/>
                <w:cs/>
              </w:rPr>
            </w:pPr>
          </w:p>
        </w:tc>
        <w:tc>
          <w:tcPr>
            <w:tcW w:w="3049" w:type="dxa"/>
            <w:gridSpan w:val="2"/>
            <w:vAlign w:val="bottom"/>
          </w:tcPr>
          <w:p w14:paraId="30FC10EC" w14:textId="26E989AF" w:rsidR="00E9147C" w:rsidRPr="00760CCA" w:rsidRDefault="00DD1F00"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Consolidated financial statements</w:t>
            </w:r>
          </w:p>
        </w:tc>
        <w:tc>
          <w:tcPr>
            <w:tcW w:w="236" w:type="dxa"/>
          </w:tcPr>
          <w:p w14:paraId="51220254" w14:textId="77777777" w:rsidR="00E9147C" w:rsidRPr="00760CCA" w:rsidRDefault="00E9147C" w:rsidP="00760CCA">
            <w:pPr>
              <w:spacing w:before="20" w:after="20"/>
              <w:ind w:left="-107" w:right="-108"/>
              <w:jc w:val="center"/>
              <w:rPr>
                <w:rFonts w:ascii="Browallia New" w:hAnsi="Browallia New" w:cs="Browallia New"/>
                <w:color w:val="000000" w:themeColor="text1"/>
                <w:sz w:val="26"/>
                <w:szCs w:val="26"/>
                <w:u w:val="single"/>
              </w:rPr>
            </w:pPr>
          </w:p>
        </w:tc>
        <w:tc>
          <w:tcPr>
            <w:tcW w:w="3097" w:type="dxa"/>
            <w:gridSpan w:val="2"/>
          </w:tcPr>
          <w:p w14:paraId="20C02D21" w14:textId="51A14600" w:rsidR="00E9147C" w:rsidRPr="00760CCA" w:rsidRDefault="00E9147C"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Separate financial statement</w:t>
            </w:r>
            <w:r w:rsidR="00DD1F00" w:rsidRPr="00760CCA">
              <w:rPr>
                <w:rFonts w:ascii="Browallia New" w:hAnsi="Browallia New" w:cs="Browallia New"/>
                <w:color w:val="000000" w:themeColor="text1"/>
                <w:sz w:val="26"/>
                <w:szCs w:val="26"/>
                <w:u w:val="single"/>
              </w:rPr>
              <w:t>s</w:t>
            </w:r>
          </w:p>
        </w:tc>
      </w:tr>
      <w:tr w:rsidR="00760CCA" w:rsidRPr="00760CCA" w14:paraId="2460A0A5" w14:textId="77777777" w:rsidTr="003B7EB6">
        <w:trPr>
          <w:trHeight w:val="340"/>
        </w:trPr>
        <w:tc>
          <w:tcPr>
            <w:tcW w:w="3267" w:type="dxa"/>
            <w:vAlign w:val="bottom"/>
          </w:tcPr>
          <w:p w14:paraId="3D0D4B47" w14:textId="77777777" w:rsidR="00E9147C" w:rsidRPr="00760CCA" w:rsidRDefault="00E9147C" w:rsidP="00760CCA">
            <w:pPr>
              <w:spacing w:before="20" w:after="20"/>
              <w:ind w:left="34" w:right="-108"/>
              <w:rPr>
                <w:rFonts w:ascii="Browallia New" w:hAnsi="Browallia New" w:cs="Browallia New"/>
                <w:color w:val="000000" w:themeColor="text1"/>
                <w:sz w:val="26"/>
                <w:szCs w:val="26"/>
                <w:cs/>
              </w:rPr>
            </w:pPr>
          </w:p>
        </w:tc>
        <w:tc>
          <w:tcPr>
            <w:tcW w:w="6382" w:type="dxa"/>
            <w:gridSpan w:val="5"/>
          </w:tcPr>
          <w:p w14:paraId="420DBEE1" w14:textId="76F7B48C" w:rsidR="00E9147C" w:rsidRPr="00760CCA" w:rsidRDefault="00BB6923" w:rsidP="00760CCA">
            <w:pPr>
              <w:spacing w:before="20" w:after="20"/>
              <w:ind w:right="52"/>
              <w:jc w:val="center"/>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For the nine-month period ended September 30,</w:t>
            </w:r>
          </w:p>
        </w:tc>
      </w:tr>
      <w:tr w:rsidR="00760CCA" w:rsidRPr="00760CCA" w14:paraId="1D0EE41D" w14:textId="77777777" w:rsidTr="003B7EB6">
        <w:trPr>
          <w:trHeight w:val="340"/>
        </w:trPr>
        <w:tc>
          <w:tcPr>
            <w:tcW w:w="3267" w:type="dxa"/>
            <w:vAlign w:val="bottom"/>
          </w:tcPr>
          <w:p w14:paraId="29FFAACA" w14:textId="77777777" w:rsidR="00E9147C" w:rsidRPr="00760CCA" w:rsidRDefault="00E9147C" w:rsidP="00760CCA">
            <w:pPr>
              <w:spacing w:before="20" w:after="20"/>
              <w:ind w:left="34" w:right="-108"/>
              <w:rPr>
                <w:rFonts w:ascii="Browallia New" w:hAnsi="Browallia New" w:cs="Browallia New"/>
                <w:color w:val="000000" w:themeColor="text1"/>
                <w:sz w:val="26"/>
                <w:szCs w:val="26"/>
                <w:cs/>
              </w:rPr>
            </w:pPr>
          </w:p>
        </w:tc>
        <w:tc>
          <w:tcPr>
            <w:tcW w:w="1530" w:type="dxa"/>
          </w:tcPr>
          <w:p w14:paraId="5047E0D9" w14:textId="30CF5D71" w:rsidR="00E9147C" w:rsidRPr="00760CCA" w:rsidRDefault="00E9147C"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5</w:t>
            </w:r>
          </w:p>
        </w:tc>
        <w:tc>
          <w:tcPr>
            <w:tcW w:w="1519" w:type="dxa"/>
          </w:tcPr>
          <w:p w14:paraId="7089BA06" w14:textId="2AA5F1FB" w:rsidR="00E9147C" w:rsidRPr="00760CCA" w:rsidRDefault="00E9147C"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4</w:t>
            </w:r>
          </w:p>
        </w:tc>
        <w:tc>
          <w:tcPr>
            <w:tcW w:w="236" w:type="dxa"/>
          </w:tcPr>
          <w:p w14:paraId="6EB2662C" w14:textId="77777777" w:rsidR="00E9147C" w:rsidRPr="00760CCA" w:rsidRDefault="00E9147C" w:rsidP="00760CCA">
            <w:pPr>
              <w:spacing w:before="20" w:after="20"/>
              <w:ind w:left="-107" w:right="-108"/>
              <w:jc w:val="center"/>
              <w:rPr>
                <w:rFonts w:ascii="Browallia New" w:hAnsi="Browallia New" w:cs="Browallia New"/>
                <w:color w:val="000000" w:themeColor="text1"/>
                <w:sz w:val="26"/>
                <w:szCs w:val="26"/>
                <w:u w:val="single"/>
              </w:rPr>
            </w:pPr>
          </w:p>
        </w:tc>
        <w:tc>
          <w:tcPr>
            <w:tcW w:w="1549" w:type="dxa"/>
          </w:tcPr>
          <w:p w14:paraId="4D0698B3" w14:textId="46082596" w:rsidR="00E9147C" w:rsidRPr="00760CCA" w:rsidRDefault="00E9147C"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5</w:t>
            </w:r>
          </w:p>
        </w:tc>
        <w:tc>
          <w:tcPr>
            <w:tcW w:w="1548" w:type="dxa"/>
          </w:tcPr>
          <w:p w14:paraId="111CE877" w14:textId="5236A75E" w:rsidR="00E9147C" w:rsidRPr="00760CCA" w:rsidRDefault="00E9147C"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202</w:t>
            </w:r>
            <w:r w:rsidR="00095820" w:rsidRPr="00760CCA">
              <w:rPr>
                <w:rFonts w:ascii="Browallia New" w:hAnsi="Browallia New" w:cs="Browallia New"/>
                <w:color w:val="000000" w:themeColor="text1"/>
                <w:sz w:val="26"/>
                <w:szCs w:val="26"/>
                <w:u w:val="single"/>
              </w:rPr>
              <w:t>4</w:t>
            </w:r>
          </w:p>
        </w:tc>
      </w:tr>
      <w:tr w:rsidR="00760CCA" w:rsidRPr="00760CCA" w14:paraId="16EDFA36" w14:textId="77777777" w:rsidTr="003B7EB6">
        <w:trPr>
          <w:trHeight w:val="75"/>
        </w:trPr>
        <w:tc>
          <w:tcPr>
            <w:tcW w:w="3267" w:type="dxa"/>
            <w:vAlign w:val="bottom"/>
          </w:tcPr>
          <w:p w14:paraId="5F51FFEE" w14:textId="77777777" w:rsidR="00E9147C" w:rsidRPr="00760CCA" w:rsidRDefault="00E9147C" w:rsidP="00760CCA">
            <w:pPr>
              <w:spacing w:before="20" w:after="20"/>
              <w:ind w:left="34" w:right="-108"/>
              <w:jc w:val="center"/>
              <w:rPr>
                <w:rFonts w:ascii="Browallia New" w:hAnsi="Browallia New" w:cs="Browallia New"/>
                <w:color w:val="000000" w:themeColor="text1"/>
                <w:sz w:val="2"/>
                <w:szCs w:val="2"/>
                <w:cs/>
              </w:rPr>
            </w:pPr>
          </w:p>
        </w:tc>
        <w:tc>
          <w:tcPr>
            <w:tcW w:w="1530" w:type="dxa"/>
            <w:vAlign w:val="bottom"/>
          </w:tcPr>
          <w:p w14:paraId="67D42DAB" w14:textId="77777777" w:rsidR="00E9147C" w:rsidRPr="00760CCA" w:rsidRDefault="00E9147C" w:rsidP="00760CCA">
            <w:pPr>
              <w:spacing w:before="20" w:after="20"/>
              <w:ind w:left="-107" w:right="-108"/>
              <w:jc w:val="center"/>
              <w:rPr>
                <w:rFonts w:ascii="Browallia New" w:hAnsi="Browallia New" w:cs="Browallia New"/>
                <w:color w:val="000000" w:themeColor="text1"/>
                <w:sz w:val="2"/>
                <w:szCs w:val="2"/>
                <w:u w:val="single"/>
              </w:rPr>
            </w:pPr>
          </w:p>
        </w:tc>
        <w:tc>
          <w:tcPr>
            <w:tcW w:w="1519" w:type="dxa"/>
            <w:vAlign w:val="bottom"/>
          </w:tcPr>
          <w:p w14:paraId="51E8DBA7" w14:textId="77777777" w:rsidR="00E9147C" w:rsidRPr="00760CCA" w:rsidRDefault="00E9147C" w:rsidP="00760CCA">
            <w:pPr>
              <w:spacing w:before="20" w:after="20"/>
              <w:ind w:left="-107" w:right="-108"/>
              <w:jc w:val="center"/>
              <w:rPr>
                <w:rFonts w:ascii="Browallia New" w:hAnsi="Browallia New" w:cs="Browallia New"/>
                <w:color w:val="000000" w:themeColor="text1"/>
                <w:sz w:val="2"/>
                <w:szCs w:val="2"/>
                <w:u w:val="single"/>
              </w:rPr>
            </w:pPr>
          </w:p>
        </w:tc>
        <w:tc>
          <w:tcPr>
            <w:tcW w:w="236" w:type="dxa"/>
          </w:tcPr>
          <w:p w14:paraId="6D3F6A09" w14:textId="77777777" w:rsidR="00E9147C" w:rsidRPr="00760CCA" w:rsidRDefault="00E9147C" w:rsidP="00760CCA">
            <w:pPr>
              <w:spacing w:before="20" w:after="20"/>
              <w:ind w:left="-107" w:right="-108"/>
              <w:jc w:val="center"/>
              <w:rPr>
                <w:rFonts w:ascii="Browallia New" w:hAnsi="Browallia New" w:cs="Browallia New"/>
                <w:color w:val="000000" w:themeColor="text1"/>
                <w:sz w:val="2"/>
                <w:szCs w:val="2"/>
                <w:u w:val="single"/>
              </w:rPr>
            </w:pPr>
          </w:p>
        </w:tc>
        <w:tc>
          <w:tcPr>
            <w:tcW w:w="1549" w:type="dxa"/>
            <w:vAlign w:val="bottom"/>
          </w:tcPr>
          <w:p w14:paraId="34D3C957" w14:textId="77777777" w:rsidR="00E9147C" w:rsidRPr="00760CCA" w:rsidRDefault="00E9147C" w:rsidP="00760CCA">
            <w:pPr>
              <w:spacing w:before="20" w:after="20"/>
              <w:ind w:left="-107" w:right="-108"/>
              <w:jc w:val="center"/>
              <w:rPr>
                <w:rFonts w:ascii="Browallia New" w:hAnsi="Browallia New" w:cs="Browallia New"/>
                <w:color w:val="000000" w:themeColor="text1"/>
                <w:sz w:val="2"/>
                <w:szCs w:val="2"/>
                <w:u w:val="single"/>
              </w:rPr>
            </w:pPr>
          </w:p>
        </w:tc>
        <w:tc>
          <w:tcPr>
            <w:tcW w:w="1548" w:type="dxa"/>
            <w:vAlign w:val="bottom"/>
          </w:tcPr>
          <w:p w14:paraId="3BDFE200" w14:textId="77777777" w:rsidR="00E9147C" w:rsidRPr="00760CCA" w:rsidRDefault="00E9147C" w:rsidP="00760CCA">
            <w:pPr>
              <w:spacing w:before="20" w:after="20"/>
              <w:ind w:left="-107" w:right="-108"/>
              <w:jc w:val="center"/>
              <w:rPr>
                <w:rFonts w:ascii="Browallia New" w:hAnsi="Browallia New" w:cs="Browallia New"/>
                <w:color w:val="000000" w:themeColor="text1"/>
                <w:sz w:val="2"/>
                <w:szCs w:val="2"/>
                <w:u w:val="single"/>
              </w:rPr>
            </w:pPr>
          </w:p>
        </w:tc>
      </w:tr>
      <w:tr w:rsidR="00760CCA" w:rsidRPr="00760CCA" w14:paraId="7068F181" w14:textId="77777777" w:rsidTr="0042534C">
        <w:trPr>
          <w:trHeight w:val="340"/>
        </w:trPr>
        <w:tc>
          <w:tcPr>
            <w:tcW w:w="3267" w:type="dxa"/>
            <w:tcBorders>
              <w:top w:val="nil"/>
              <w:left w:val="nil"/>
              <w:bottom w:val="nil"/>
              <w:right w:val="nil"/>
            </w:tcBorders>
          </w:tcPr>
          <w:p w14:paraId="42A4A5C9" w14:textId="77777777" w:rsidR="00BB6923" w:rsidRPr="00760CCA" w:rsidRDefault="00BB6923" w:rsidP="00760CCA">
            <w:pPr>
              <w:tabs>
                <w:tab w:val="left" w:pos="179"/>
              </w:tabs>
              <w:suppressAutoHyphens/>
              <w:adjustRightInd/>
              <w:spacing w:before="20" w:after="20"/>
              <w:ind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Short-term employee benefits</w:t>
            </w:r>
          </w:p>
        </w:tc>
        <w:tc>
          <w:tcPr>
            <w:tcW w:w="1530" w:type="dxa"/>
            <w:vAlign w:val="bottom"/>
          </w:tcPr>
          <w:p w14:paraId="4178E464" w14:textId="7359DCB3" w:rsidR="00BB6923" w:rsidRPr="00760CCA" w:rsidRDefault="00BB6923" w:rsidP="00760CCA">
            <w:pPr>
              <w:tabs>
                <w:tab w:val="decimal" w:pos="1282"/>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3,370</w:t>
            </w:r>
          </w:p>
        </w:tc>
        <w:tc>
          <w:tcPr>
            <w:tcW w:w="1519" w:type="dxa"/>
          </w:tcPr>
          <w:p w14:paraId="55DE9809" w14:textId="6CF0622A"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3,375</w:t>
            </w:r>
          </w:p>
        </w:tc>
        <w:tc>
          <w:tcPr>
            <w:tcW w:w="236" w:type="dxa"/>
          </w:tcPr>
          <w:p w14:paraId="577B6497" w14:textId="77777777" w:rsidR="00BB6923" w:rsidRPr="00760CCA" w:rsidRDefault="00BB6923" w:rsidP="00760CCA">
            <w:pPr>
              <w:tabs>
                <w:tab w:val="decimal" w:pos="1208"/>
              </w:tabs>
              <w:suppressAutoHyphens/>
              <w:adjustRightInd/>
              <w:spacing w:before="20" w:after="20"/>
              <w:rPr>
                <w:rFonts w:ascii="Browallia New" w:hAnsi="Browallia New" w:cs="Browallia New"/>
                <w:color w:val="000000" w:themeColor="text1"/>
                <w:sz w:val="26"/>
                <w:szCs w:val="26"/>
                <w:cs/>
              </w:rPr>
            </w:pPr>
          </w:p>
        </w:tc>
        <w:tc>
          <w:tcPr>
            <w:tcW w:w="1549" w:type="dxa"/>
            <w:vAlign w:val="bottom"/>
          </w:tcPr>
          <w:p w14:paraId="33CECE19" w14:textId="6A15372C"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3,370</w:t>
            </w:r>
          </w:p>
        </w:tc>
        <w:tc>
          <w:tcPr>
            <w:tcW w:w="1548" w:type="dxa"/>
          </w:tcPr>
          <w:p w14:paraId="1FC5555F" w14:textId="52B2BBE6"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cs/>
              </w:rPr>
              <w:t>3</w:t>
            </w:r>
            <w:r w:rsidRPr="00760CCA">
              <w:rPr>
                <w:rFonts w:ascii="Browallia New" w:hAnsi="Browallia New" w:cs="Browallia New"/>
                <w:color w:val="000000" w:themeColor="text1"/>
                <w:sz w:val="26"/>
                <w:szCs w:val="26"/>
              </w:rPr>
              <w:t>,</w:t>
            </w:r>
            <w:r w:rsidRPr="00760CCA">
              <w:rPr>
                <w:rFonts w:ascii="Browallia New" w:hAnsi="Browallia New" w:cs="Browallia New"/>
                <w:color w:val="000000" w:themeColor="text1"/>
                <w:sz w:val="26"/>
                <w:szCs w:val="26"/>
                <w:cs/>
              </w:rPr>
              <w:t>375</w:t>
            </w:r>
          </w:p>
        </w:tc>
      </w:tr>
      <w:tr w:rsidR="00760CCA" w:rsidRPr="00760CCA" w14:paraId="2F1A8DDD" w14:textId="77777777" w:rsidTr="0042534C">
        <w:trPr>
          <w:trHeight w:val="340"/>
        </w:trPr>
        <w:tc>
          <w:tcPr>
            <w:tcW w:w="3267" w:type="dxa"/>
            <w:tcBorders>
              <w:top w:val="nil"/>
              <w:left w:val="nil"/>
              <w:bottom w:val="nil"/>
              <w:right w:val="nil"/>
            </w:tcBorders>
          </w:tcPr>
          <w:p w14:paraId="0505D375" w14:textId="111AF190" w:rsidR="00BB6923" w:rsidRPr="00760CCA" w:rsidRDefault="00BB6923" w:rsidP="00760CCA">
            <w:pPr>
              <w:tabs>
                <w:tab w:val="left" w:pos="179"/>
              </w:tabs>
              <w:suppressAutoHyphens/>
              <w:adjustRightInd/>
              <w:spacing w:before="20" w:after="20"/>
              <w:ind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Long-term employee benefits</w:t>
            </w:r>
          </w:p>
        </w:tc>
        <w:tc>
          <w:tcPr>
            <w:tcW w:w="1530" w:type="dxa"/>
            <w:tcBorders>
              <w:top w:val="nil"/>
              <w:left w:val="nil"/>
              <w:bottom w:val="single" w:sz="4" w:space="0" w:color="auto"/>
              <w:right w:val="nil"/>
            </w:tcBorders>
            <w:vAlign w:val="bottom"/>
          </w:tcPr>
          <w:p w14:paraId="4B8DF111" w14:textId="6AB2FD78" w:rsidR="00BB6923" w:rsidRPr="00760CCA" w:rsidRDefault="00BB6923" w:rsidP="00760CCA">
            <w:pPr>
              <w:tabs>
                <w:tab w:val="decimal" w:pos="1282"/>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21</w:t>
            </w:r>
          </w:p>
        </w:tc>
        <w:tc>
          <w:tcPr>
            <w:tcW w:w="1519" w:type="dxa"/>
            <w:tcBorders>
              <w:top w:val="nil"/>
              <w:left w:val="nil"/>
              <w:bottom w:val="single" w:sz="4" w:space="0" w:color="auto"/>
              <w:right w:val="nil"/>
            </w:tcBorders>
          </w:tcPr>
          <w:p w14:paraId="1F65F08B" w14:textId="3CDAD977"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20</w:t>
            </w:r>
          </w:p>
        </w:tc>
        <w:tc>
          <w:tcPr>
            <w:tcW w:w="236" w:type="dxa"/>
          </w:tcPr>
          <w:p w14:paraId="24C9D665" w14:textId="77777777" w:rsidR="00BB6923" w:rsidRPr="00760CCA" w:rsidRDefault="00BB6923" w:rsidP="00760CCA">
            <w:pPr>
              <w:tabs>
                <w:tab w:val="decimal" w:pos="1208"/>
              </w:tabs>
              <w:suppressAutoHyphens/>
              <w:adjustRightInd/>
              <w:spacing w:before="20" w:after="20"/>
              <w:rPr>
                <w:rFonts w:ascii="Browallia New" w:hAnsi="Browallia New" w:cs="Browallia New"/>
                <w:color w:val="000000" w:themeColor="text1"/>
                <w:sz w:val="26"/>
                <w:szCs w:val="26"/>
                <w:cs/>
              </w:rPr>
            </w:pPr>
          </w:p>
        </w:tc>
        <w:tc>
          <w:tcPr>
            <w:tcW w:w="1549" w:type="dxa"/>
            <w:tcBorders>
              <w:top w:val="nil"/>
              <w:left w:val="nil"/>
              <w:bottom w:val="single" w:sz="4" w:space="0" w:color="auto"/>
              <w:right w:val="nil"/>
            </w:tcBorders>
            <w:vAlign w:val="bottom"/>
          </w:tcPr>
          <w:p w14:paraId="6E32A89F" w14:textId="40B1E0D2"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21</w:t>
            </w:r>
          </w:p>
        </w:tc>
        <w:tc>
          <w:tcPr>
            <w:tcW w:w="1548" w:type="dxa"/>
            <w:tcBorders>
              <w:bottom w:val="single" w:sz="4" w:space="0" w:color="auto"/>
            </w:tcBorders>
          </w:tcPr>
          <w:p w14:paraId="287BC3FD" w14:textId="4AC28048"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20</w:t>
            </w:r>
          </w:p>
        </w:tc>
      </w:tr>
      <w:tr w:rsidR="00760CCA" w:rsidRPr="00760CCA" w14:paraId="1E57F062" w14:textId="77777777" w:rsidTr="0042534C">
        <w:trPr>
          <w:trHeight w:val="340"/>
        </w:trPr>
        <w:tc>
          <w:tcPr>
            <w:tcW w:w="3267" w:type="dxa"/>
          </w:tcPr>
          <w:p w14:paraId="28C11FAB" w14:textId="77777777" w:rsidR="00BB6923" w:rsidRPr="00760CCA" w:rsidRDefault="00BB6923" w:rsidP="00760CCA">
            <w:pPr>
              <w:tabs>
                <w:tab w:val="left" w:pos="709"/>
                <w:tab w:val="left" w:pos="1134"/>
              </w:tabs>
              <w:spacing w:before="20" w:after="20"/>
              <w:rPr>
                <w:rFonts w:ascii="Browallia New" w:hAnsi="Browallia New" w:cs="Browallia New"/>
                <w:color w:val="000000" w:themeColor="text1"/>
                <w:sz w:val="26"/>
                <w:szCs w:val="26"/>
              </w:rPr>
            </w:pPr>
          </w:p>
        </w:tc>
        <w:tc>
          <w:tcPr>
            <w:tcW w:w="1530" w:type="dxa"/>
            <w:tcBorders>
              <w:top w:val="single" w:sz="4" w:space="0" w:color="auto"/>
              <w:left w:val="nil"/>
              <w:bottom w:val="double" w:sz="4" w:space="0" w:color="auto"/>
              <w:right w:val="nil"/>
            </w:tcBorders>
            <w:vAlign w:val="bottom"/>
          </w:tcPr>
          <w:p w14:paraId="13E8A86F" w14:textId="42D2780D" w:rsidR="00BB6923" w:rsidRPr="00760CCA" w:rsidRDefault="00BB6923" w:rsidP="00760CCA">
            <w:pPr>
              <w:tabs>
                <w:tab w:val="decimal" w:pos="1282"/>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3,391</w:t>
            </w:r>
          </w:p>
        </w:tc>
        <w:tc>
          <w:tcPr>
            <w:tcW w:w="1519" w:type="dxa"/>
            <w:tcBorders>
              <w:top w:val="single" w:sz="4" w:space="0" w:color="auto"/>
              <w:left w:val="nil"/>
              <w:bottom w:val="double" w:sz="4" w:space="0" w:color="auto"/>
              <w:right w:val="nil"/>
            </w:tcBorders>
            <w:vAlign w:val="bottom"/>
          </w:tcPr>
          <w:p w14:paraId="5F925E79" w14:textId="016C7377"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3,395</w:t>
            </w:r>
          </w:p>
        </w:tc>
        <w:tc>
          <w:tcPr>
            <w:tcW w:w="236" w:type="dxa"/>
          </w:tcPr>
          <w:p w14:paraId="0D3F31FC" w14:textId="77777777" w:rsidR="00BB6923" w:rsidRPr="00760CCA" w:rsidRDefault="00BB6923" w:rsidP="00760CCA">
            <w:pPr>
              <w:tabs>
                <w:tab w:val="decimal" w:pos="1208"/>
              </w:tabs>
              <w:suppressAutoHyphens/>
              <w:adjustRightInd/>
              <w:spacing w:before="20" w:after="20"/>
              <w:rPr>
                <w:rFonts w:ascii="Browallia New" w:hAnsi="Browallia New" w:cs="Browallia New"/>
                <w:color w:val="000000" w:themeColor="text1"/>
                <w:sz w:val="26"/>
                <w:szCs w:val="26"/>
                <w:cs/>
              </w:rPr>
            </w:pPr>
          </w:p>
        </w:tc>
        <w:tc>
          <w:tcPr>
            <w:tcW w:w="1549" w:type="dxa"/>
            <w:tcBorders>
              <w:top w:val="single" w:sz="4" w:space="0" w:color="auto"/>
              <w:left w:val="nil"/>
              <w:bottom w:val="double" w:sz="4" w:space="0" w:color="auto"/>
              <w:right w:val="nil"/>
            </w:tcBorders>
            <w:vAlign w:val="bottom"/>
          </w:tcPr>
          <w:p w14:paraId="4C6D44D9" w14:textId="7A59FA77" w:rsidR="00BB6923" w:rsidRPr="00760CCA" w:rsidRDefault="00BB6923" w:rsidP="00760CCA">
            <w:pPr>
              <w:tabs>
                <w:tab w:val="decimal" w:pos="1270"/>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3,391</w:t>
            </w:r>
          </w:p>
        </w:tc>
        <w:tc>
          <w:tcPr>
            <w:tcW w:w="1548" w:type="dxa"/>
            <w:tcBorders>
              <w:top w:val="single" w:sz="4" w:space="0" w:color="auto"/>
              <w:bottom w:val="double" w:sz="4" w:space="0" w:color="auto"/>
            </w:tcBorders>
            <w:vAlign w:val="bottom"/>
          </w:tcPr>
          <w:p w14:paraId="16F70A6F" w14:textId="0D3D1E0A" w:rsidR="00BB6923" w:rsidRPr="00760CCA" w:rsidRDefault="00BB6923" w:rsidP="00760CCA">
            <w:pPr>
              <w:tabs>
                <w:tab w:val="decimal" w:pos="1317"/>
              </w:tabs>
              <w:suppressAutoHyphens/>
              <w:adjustRightInd/>
              <w:spacing w:before="20" w:after="2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3,395</w:t>
            </w:r>
          </w:p>
        </w:tc>
      </w:tr>
      <w:tr w:rsidR="00D0005E" w:rsidRPr="00760CCA" w14:paraId="310FE4D6" w14:textId="77777777" w:rsidTr="00D76942">
        <w:trPr>
          <w:trHeight w:val="61"/>
        </w:trPr>
        <w:tc>
          <w:tcPr>
            <w:tcW w:w="3267" w:type="dxa"/>
            <w:vAlign w:val="bottom"/>
          </w:tcPr>
          <w:p w14:paraId="2EADB1F3" w14:textId="77777777" w:rsidR="00D0005E" w:rsidRPr="00760CCA" w:rsidRDefault="00D0005E" w:rsidP="00760CCA">
            <w:pPr>
              <w:tabs>
                <w:tab w:val="left" w:pos="709"/>
                <w:tab w:val="left" w:pos="1134"/>
              </w:tabs>
              <w:spacing w:before="20" w:after="20"/>
              <w:jc w:val="center"/>
              <w:rPr>
                <w:rFonts w:ascii="Browallia New" w:hAnsi="Browallia New" w:cs="Browallia New"/>
                <w:color w:val="000000" w:themeColor="text1"/>
                <w:sz w:val="12"/>
                <w:szCs w:val="12"/>
              </w:rPr>
            </w:pPr>
          </w:p>
        </w:tc>
        <w:tc>
          <w:tcPr>
            <w:tcW w:w="1530" w:type="dxa"/>
            <w:tcBorders>
              <w:top w:val="double" w:sz="4" w:space="0" w:color="auto"/>
            </w:tcBorders>
            <w:vAlign w:val="bottom"/>
          </w:tcPr>
          <w:p w14:paraId="589082A7" w14:textId="77777777" w:rsidR="00D0005E" w:rsidRPr="00760CCA" w:rsidRDefault="00D0005E" w:rsidP="00760CCA">
            <w:pPr>
              <w:tabs>
                <w:tab w:val="decimal" w:pos="1132"/>
              </w:tabs>
              <w:suppressAutoHyphens/>
              <w:adjustRightInd/>
              <w:spacing w:before="20" w:after="20"/>
              <w:jc w:val="center"/>
              <w:rPr>
                <w:rFonts w:ascii="Browallia New" w:hAnsi="Browallia New" w:cs="Browallia New"/>
                <w:color w:val="000000" w:themeColor="text1"/>
                <w:sz w:val="12"/>
                <w:szCs w:val="12"/>
                <w:cs/>
              </w:rPr>
            </w:pPr>
          </w:p>
        </w:tc>
        <w:tc>
          <w:tcPr>
            <w:tcW w:w="1519" w:type="dxa"/>
            <w:tcBorders>
              <w:top w:val="double" w:sz="4" w:space="0" w:color="auto"/>
            </w:tcBorders>
            <w:vAlign w:val="bottom"/>
          </w:tcPr>
          <w:p w14:paraId="3AF13688" w14:textId="77777777" w:rsidR="00D0005E" w:rsidRPr="00760CCA" w:rsidRDefault="00D0005E" w:rsidP="00760CCA">
            <w:pPr>
              <w:tabs>
                <w:tab w:val="decimal" w:pos="1208"/>
              </w:tabs>
              <w:suppressAutoHyphens/>
              <w:adjustRightInd/>
              <w:spacing w:before="20" w:after="20"/>
              <w:jc w:val="center"/>
              <w:rPr>
                <w:rFonts w:ascii="Browallia New" w:hAnsi="Browallia New" w:cs="Browallia New"/>
                <w:color w:val="000000" w:themeColor="text1"/>
                <w:sz w:val="12"/>
                <w:szCs w:val="12"/>
              </w:rPr>
            </w:pPr>
          </w:p>
        </w:tc>
        <w:tc>
          <w:tcPr>
            <w:tcW w:w="236" w:type="dxa"/>
            <w:vAlign w:val="bottom"/>
          </w:tcPr>
          <w:p w14:paraId="52C5CE88" w14:textId="77777777" w:rsidR="00D0005E" w:rsidRPr="00760CCA" w:rsidRDefault="00D0005E" w:rsidP="00760CCA">
            <w:pPr>
              <w:tabs>
                <w:tab w:val="decimal" w:pos="1132"/>
              </w:tabs>
              <w:suppressAutoHyphens/>
              <w:adjustRightInd/>
              <w:spacing w:before="20" w:after="20"/>
              <w:ind w:right="-110"/>
              <w:jc w:val="center"/>
              <w:rPr>
                <w:rFonts w:ascii="Browallia New" w:hAnsi="Browallia New" w:cs="Browallia New"/>
                <w:color w:val="000000" w:themeColor="text1"/>
                <w:sz w:val="12"/>
                <w:szCs w:val="12"/>
                <w:cs/>
              </w:rPr>
            </w:pPr>
          </w:p>
        </w:tc>
        <w:tc>
          <w:tcPr>
            <w:tcW w:w="1549" w:type="dxa"/>
            <w:tcBorders>
              <w:top w:val="double" w:sz="4" w:space="0" w:color="auto"/>
            </w:tcBorders>
            <w:vAlign w:val="bottom"/>
          </w:tcPr>
          <w:p w14:paraId="09910A0E" w14:textId="77777777" w:rsidR="00D0005E" w:rsidRPr="00760CCA" w:rsidRDefault="00D0005E" w:rsidP="00760CCA">
            <w:pPr>
              <w:tabs>
                <w:tab w:val="decimal" w:pos="1132"/>
              </w:tabs>
              <w:suppressAutoHyphens/>
              <w:adjustRightInd/>
              <w:spacing w:before="20" w:after="20"/>
              <w:ind w:right="-110"/>
              <w:jc w:val="center"/>
              <w:rPr>
                <w:rFonts w:ascii="Browallia New" w:hAnsi="Browallia New" w:cs="Browallia New"/>
                <w:color w:val="000000" w:themeColor="text1"/>
                <w:sz w:val="12"/>
                <w:szCs w:val="12"/>
                <w:cs/>
              </w:rPr>
            </w:pPr>
          </w:p>
        </w:tc>
        <w:tc>
          <w:tcPr>
            <w:tcW w:w="1548" w:type="dxa"/>
            <w:tcBorders>
              <w:top w:val="double" w:sz="4" w:space="0" w:color="auto"/>
            </w:tcBorders>
            <w:vAlign w:val="bottom"/>
          </w:tcPr>
          <w:p w14:paraId="1C3B7BFA" w14:textId="77777777" w:rsidR="00D0005E" w:rsidRPr="00760CCA" w:rsidRDefault="00D0005E" w:rsidP="00760CCA">
            <w:pPr>
              <w:tabs>
                <w:tab w:val="decimal" w:pos="1208"/>
              </w:tabs>
              <w:suppressAutoHyphens/>
              <w:adjustRightInd/>
              <w:spacing w:before="20" w:after="20"/>
              <w:jc w:val="center"/>
              <w:rPr>
                <w:rFonts w:ascii="Browallia New" w:hAnsi="Browallia New" w:cs="Browallia New"/>
                <w:color w:val="000000" w:themeColor="text1"/>
                <w:sz w:val="12"/>
                <w:szCs w:val="12"/>
              </w:rPr>
            </w:pPr>
          </w:p>
        </w:tc>
      </w:tr>
    </w:tbl>
    <w:p w14:paraId="648BFC76" w14:textId="347C8193" w:rsidR="00CF2991" w:rsidRPr="00760CCA" w:rsidRDefault="00CF2991" w:rsidP="00760CCA">
      <w:pPr>
        <w:overflowPunct/>
        <w:autoSpaceDE/>
        <w:autoSpaceDN/>
        <w:adjustRightInd/>
        <w:textAlignment w:val="auto"/>
        <w:rPr>
          <w:rFonts w:ascii="Browallia New" w:hAnsi="Browallia New" w:cs="Browallia New"/>
          <w:color w:val="000000" w:themeColor="text1"/>
          <w:sz w:val="26"/>
          <w:szCs w:val="26"/>
          <w:u w:val="single"/>
        </w:rPr>
      </w:pPr>
    </w:p>
    <w:p w14:paraId="4DF9D30B" w14:textId="77777777" w:rsidR="00BB6923" w:rsidRPr="00760CCA" w:rsidRDefault="00BB6923" w:rsidP="00760CCA">
      <w:pPr>
        <w:overflowPunct/>
        <w:autoSpaceDE/>
        <w:autoSpaceDN/>
        <w:adjustRightInd/>
        <w:textAlignment w:val="auto"/>
        <w:rPr>
          <w:rFonts w:ascii="Browallia New" w:hAnsi="Browallia New" w:cs="Browallia New"/>
          <w:color w:val="000000" w:themeColor="text1"/>
          <w:sz w:val="26"/>
          <w:szCs w:val="26"/>
          <w:u w:val="single"/>
        </w:rPr>
      </w:pPr>
    </w:p>
    <w:p w14:paraId="2D21B273" w14:textId="77777777" w:rsidR="00BB6923" w:rsidRPr="00760CCA" w:rsidRDefault="00BB6923" w:rsidP="00760CCA">
      <w:pPr>
        <w:overflowPunct/>
        <w:autoSpaceDE/>
        <w:autoSpaceDN/>
        <w:adjustRightInd/>
        <w:textAlignment w:val="auto"/>
        <w:rPr>
          <w:rFonts w:ascii="Browallia New" w:hAnsi="Browallia New" w:cs="Browallia New"/>
          <w:color w:val="000000" w:themeColor="text1"/>
          <w:sz w:val="26"/>
          <w:szCs w:val="26"/>
          <w:u w:val="single"/>
        </w:rPr>
      </w:pPr>
    </w:p>
    <w:p w14:paraId="092EAC29" w14:textId="77777777" w:rsidR="00BB6923" w:rsidRPr="00760CCA" w:rsidRDefault="00BB6923" w:rsidP="00760CCA">
      <w:pPr>
        <w:overflowPunct/>
        <w:autoSpaceDE/>
        <w:autoSpaceDN/>
        <w:adjustRightInd/>
        <w:textAlignment w:val="auto"/>
        <w:rPr>
          <w:rFonts w:ascii="Browallia New" w:hAnsi="Browallia New" w:cs="Browallia New"/>
          <w:color w:val="000000" w:themeColor="text1"/>
          <w:sz w:val="26"/>
          <w:szCs w:val="26"/>
          <w:u w:val="single"/>
        </w:rPr>
      </w:pPr>
    </w:p>
    <w:p w14:paraId="3D37B96F" w14:textId="6A66E909" w:rsidR="00974230" w:rsidRPr="00760CCA" w:rsidRDefault="00974230" w:rsidP="00760CCA">
      <w:pPr>
        <w:numPr>
          <w:ilvl w:val="0"/>
          <w:numId w:val="1"/>
        </w:numPr>
        <w:tabs>
          <w:tab w:val="clear" w:pos="720"/>
        </w:tabs>
        <w:spacing w:before="20" w:after="20"/>
        <w:ind w:left="426"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lastRenderedPageBreak/>
        <w:t>Trade and other</w:t>
      </w:r>
      <w:r w:rsidR="00CC7241" w:rsidRPr="00760CCA">
        <w:rPr>
          <w:rFonts w:ascii="Browallia New" w:hAnsi="Browallia New" w:cs="Browallia New"/>
          <w:color w:val="000000" w:themeColor="text1"/>
          <w:sz w:val="26"/>
          <w:szCs w:val="26"/>
          <w:u w:val="single"/>
        </w:rPr>
        <w:t xml:space="preserve"> current</w:t>
      </w:r>
      <w:r w:rsidRPr="00760CCA">
        <w:rPr>
          <w:rFonts w:ascii="Browallia New" w:hAnsi="Browallia New" w:cs="Browallia New"/>
          <w:color w:val="000000" w:themeColor="text1"/>
          <w:sz w:val="26"/>
          <w:szCs w:val="26"/>
          <w:u w:val="single"/>
        </w:rPr>
        <w:t xml:space="preserve"> receivable</w:t>
      </w:r>
    </w:p>
    <w:tbl>
      <w:tblPr>
        <w:tblW w:w="5147" w:type="pct"/>
        <w:tblInd w:w="426" w:type="dxa"/>
        <w:tblLayout w:type="fixed"/>
        <w:tblLook w:val="0000" w:firstRow="0" w:lastRow="0" w:firstColumn="0" w:lastColumn="0" w:noHBand="0" w:noVBand="0"/>
      </w:tblPr>
      <w:tblGrid>
        <w:gridCol w:w="3543"/>
        <w:gridCol w:w="1418"/>
        <w:gridCol w:w="1701"/>
        <w:gridCol w:w="283"/>
        <w:gridCol w:w="1418"/>
        <w:gridCol w:w="1559"/>
      </w:tblGrid>
      <w:tr w:rsidR="00760CCA" w:rsidRPr="00760CCA" w14:paraId="6E6AA2D8" w14:textId="77777777" w:rsidTr="00A344AB">
        <w:trPr>
          <w:trHeight w:val="170"/>
        </w:trPr>
        <w:tc>
          <w:tcPr>
            <w:tcW w:w="3543" w:type="dxa"/>
            <w:vAlign w:val="bottom"/>
          </w:tcPr>
          <w:p w14:paraId="4AB93C19" w14:textId="77777777" w:rsidR="00E958CE" w:rsidRPr="00760CCA" w:rsidRDefault="00E958CE" w:rsidP="00760CCA">
            <w:pPr>
              <w:spacing w:before="20" w:after="20"/>
              <w:ind w:right="-108" w:hanging="17"/>
              <w:rPr>
                <w:rFonts w:ascii="Browallia New" w:hAnsi="Browallia New" w:cs="Browallia New"/>
                <w:color w:val="000000" w:themeColor="text1"/>
                <w:sz w:val="26"/>
                <w:szCs w:val="26"/>
                <w:cs/>
              </w:rPr>
            </w:pPr>
          </w:p>
        </w:tc>
        <w:tc>
          <w:tcPr>
            <w:tcW w:w="3119" w:type="dxa"/>
            <w:gridSpan w:val="2"/>
            <w:vAlign w:val="bottom"/>
          </w:tcPr>
          <w:p w14:paraId="3F437628" w14:textId="77777777" w:rsidR="00E958CE" w:rsidRPr="00760CCA" w:rsidRDefault="00E958CE" w:rsidP="00760CCA">
            <w:pPr>
              <w:spacing w:before="20" w:after="20"/>
              <w:ind w:right="-108" w:hanging="17"/>
              <w:jc w:val="center"/>
              <w:rPr>
                <w:rFonts w:ascii="Browallia New" w:hAnsi="Browallia New" w:cs="Browallia New"/>
                <w:color w:val="000000" w:themeColor="text1"/>
                <w:sz w:val="26"/>
                <w:szCs w:val="26"/>
                <w:cs/>
              </w:rPr>
            </w:pPr>
          </w:p>
        </w:tc>
        <w:tc>
          <w:tcPr>
            <w:tcW w:w="283" w:type="dxa"/>
          </w:tcPr>
          <w:p w14:paraId="1A18A5AA" w14:textId="77777777" w:rsidR="00E958CE" w:rsidRPr="00760CCA" w:rsidRDefault="00E958CE" w:rsidP="00760CCA">
            <w:pPr>
              <w:spacing w:before="20" w:after="20"/>
              <w:ind w:right="49" w:hanging="17"/>
              <w:jc w:val="right"/>
              <w:rPr>
                <w:rFonts w:ascii="Browallia New" w:hAnsi="Browallia New" w:cs="Browallia New"/>
                <w:color w:val="000000" w:themeColor="text1"/>
                <w:sz w:val="26"/>
                <w:szCs w:val="26"/>
              </w:rPr>
            </w:pPr>
          </w:p>
        </w:tc>
        <w:tc>
          <w:tcPr>
            <w:tcW w:w="2977" w:type="dxa"/>
            <w:gridSpan w:val="2"/>
            <w:vAlign w:val="bottom"/>
          </w:tcPr>
          <w:p w14:paraId="3E982906" w14:textId="77777777" w:rsidR="00E958CE" w:rsidRPr="00760CCA" w:rsidRDefault="00E958CE" w:rsidP="00760CCA">
            <w:pPr>
              <w:spacing w:before="20" w:after="20"/>
              <w:ind w:right="49" w:hanging="17"/>
              <w:jc w:val="right"/>
              <w:rPr>
                <w:rFonts w:ascii="Browallia New" w:hAnsi="Browallia New" w:cs="Browallia New"/>
                <w:color w:val="000000" w:themeColor="text1"/>
                <w:sz w:val="26"/>
                <w:szCs w:val="26"/>
              </w:rPr>
            </w:pPr>
          </w:p>
        </w:tc>
      </w:tr>
      <w:tr w:rsidR="00760CCA" w:rsidRPr="00760CCA" w14:paraId="174B28CC" w14:textId="77777777" w:rsidTr="00A344AB">
        <w:trPr>
          <w:trHeight w:val="170"/>
        </w:trPr>
        <w:tc>
          <w:tcPr>
            <w:tcW w:w="3543" w:type="dxa"/>
            <w:vAlign w:val="bottom"/>
          </w:tcPr>
          <w:p w14:paraId="6A59DE4E" w14:textId="4C1AD80E" w:rsidR="008F54EC" w:rsidRPr="00760CCA" w:rsidRDefault="008F54EC" w:rsidP="00760CCA">
            <w:pPr>
              <w:spacing w:before="20" w:after="20"/>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 xml:space="preserve">Consisted </w:t>
            </w:r>
            <w:proofErr w:type="gramStart"/>
            <w:r w:rsidRPr="00760CCA">
              <w:rPr>
                <w:rFonts w:ascii="Browallia New" w:hAnsi="Browallia New" w:cs="Browallia New"/>
                <w:color w:val="000000" w:themeColor="text1"/>
                <w:sz w:val="26"/>
                <w:szCs w:val="26"/>
              </w:rPr>
              <w:t>of:-</w:t>
            </w:r>
            <w:proofErr w:type="gramEnd"/>
          </w:p>
        </w:tc>
        <w:tc>
          <w:tcPr>
            <w:tcW w:w="3119" w:type="dxa"/>
            <w:gridSpan w:val="2"/>
            <w:vAlign w:val="bottom"/>
          </w:tcPr>
          <w:p w14:paraId="14B24382" w14:textId="77777777" w:rsidR="008F54EC" w:rsidRPr="00760CCA" w:rsidRDefault="008F54EC" w:rsidP="00760CCA">
            <w:pPr>
              <w:spacing w:before="20" w:after="20"/>
              <w:ind w:right="-108" w:hanging="17"/>
              <w:jc w:val="center"/>
              <w:rPr>
                <w:rFonts w:ascii="Browallia New" w:hAnsi="Browallia New" w:cs="Browallia New"/>
                <w:color w:val="000000" w:themeColor="text1"/>
                <w:sz w:val="26"/>
                <w:szCs w:val="26"/>
                <w:cs/>
              </w:rPr>
            </w:pPr>
          </w:p>
        </w:tc>
        <w:tc>
          <w:tcPr>
            <w:tcW w:w="283" w:type="dxa"/>
          </w:tcPr>
          <w:p w14:paraId="15D49EA8" w14:textId="77777777" w:rsidR="008F54EC" w:rsidRPr="00760CCA" w:rsidRDefault="008F54EC" w:rsidP="00760CCA">
            <w:pPr>
              <w:spacing w:before="20" w:after="20"/>
              <w:ind w:right="49" w:hanging="17"/>
              <w:jc w:val="right"/>
              <w:rPr>
                <w:rFonts w:ascii="Browallia New" w:hAnsi="Browallia New" w:cs="Browallia New"/>
                <w:color w:val="000000" w:themeColor="text1"/>
                <w:sz w:val="26"/>
                <w:szCs w:val="26"/>
              </w:rPr>
            </w:pPr>
          </w:p>
        </w:tc>
        <w:tc>
          <w:tcPr>
            <w:tcW w:w="2977" w:type="dxa"/>
            <w:gridSpan w:val="2"/>
            <w:vAlign w:val="bottom"/>
          </w:tcPr>
          <w:p w14:paraId="18D75100" w14:textId="77777777" w:rsidR="008F54EC" w:rsidRPr="00760CCA" w:rsidRDefault="008F54EC" w:rsidP="00760CCA">
            <w:pPr>
              <w:spacing w:before="20" w:after="20"/>
              <w:ind w:right="49" w:hanging="17"/>
              <w:jc w:val="right"/>
              <w:rPr>
                <w:rFonts w:ascii="Browallia New" w:hAnsi="Browallia New" w:cs="Browallia New"/>
                <w:color w:val="000000" w:themeColor="text1"/>
                <w:sz w:val="26"/>
                <w:szCs w:val="26"/>
              </w:rPr>
            </w:pPr>
          </w:p>
        </w:tc>
      </w:tr>
      <w:tr w:rsidR="00760CCA" w:rsidRPr="00760CCA" w14:paraId="4015C5F6" w14:textId="77777777" w:rsidTr="00A344AB">
        <w:trPr>
          <w:trHeight w:val="170"/>
        </w:trPr>
        <w:tc>
          <w:tcPr>
            <w:tcW w:w="3543" w:type="dxa"/>
            <w:vAlign w:val="bottom"/>
          </w:tcPr>
          <w:p w14:paraId="0D840C98" w14:textId="77777777" w:rsidR="0037524A" w:rsidRPr="00760CCA" w:rsidRDefault="0037524A" w:rsidP="00760CCA">
            <w:pPr>
              <w:spacing w:before="20" w:after="20"/>
              <w:ind w:right="-108" w:hanging="17"/>
              <w:rPr>
                <w:rFonts w:ascii="Browallia New" w:hAnsi="Browallia New" w:cs="Browallia New"/>
                <w:color w:val="000000" w:themeColor="text1"/>
                <w:sz w:val="26"/>
                <w:szCs w:val="26"/>
                <w:cs/>
              </w:rPr>
            </w:pPr>
          </w:p>
        </w:tc>
        <w:tc>
          <w:tcPr>
            <w:tcW w:w="3119" w:type="dxa"/>
            <w:gridSpan w:val="2"/>
            <w:vAlign w:val="bottom"/>
          </w:tcPr>
          <w:p w14:paraId="1DE3CE28" w14:textId="77777777" w:rsidR="0037524A" w:rsidRPr="00760CCA" w:rsidRDefault="0037524A" w:rsidP="00760CCA">
            <w:pPr>
              <w:spacing w:before="20" w:after="20"/>
              <w:ind w:right="-108" w:hanging="17"/>
              <w:jc w:val="center"/>
              <w:rPr>
                <w:rFonts w:ascii="Browallia New" w:hAnsi="Browallia New" w:cs="Browallia New"/>
                <w:color w:val="000000" w:themeColor="text1"/>
                <w:sz w:val="26"/>
                <w:szCs w:val="26"/>
                <w:cs/>
              </w:rPr>
            </w:pPr>
          </w:p>
        </w:tc>
        <w:tc>
          <w:tcPr>
            <w:tcW w:w="283" w:type="dxa"/>
          </w:tcPr>
          <w:p w14:paraId="47688B14" w14:textId="77777777" w:rsidR="0037524A" w:rsidRPr="00760CCA" w:rsidRDefault="0037524A" w:rsidP="00760CCA">
            <w:pPr>
              <w:spacing w:before="20" w:after="20"/>
              <w:ind w:right="49" w:hanging="17"/>
              <w:jc w:val="right"/>
              <w:rPr>
                <w:rFonts w:ascii="Browallia New" w:hAnsi="Browallia New" w:cs="Browallia New"/>
                <w:color w:val="000000" w:themeColor="text1"/>
                <w:sz w:val="26"/>
                <w:szCs w:val="26"/>
              </w:rPr>
            </w:pPr>
          </w:p>
        </w:tc>
        <w:tc>
          <w:tcPr>
            <w:tcW w:w="2977" w:type="dxa"/>
            <w:gridSpan w:val="2"/>
            <w:vAlign w:val="bottom"/>
          </w:tcPr>
          <w:p w14:paraId="10AC6119" w14:textId="45A5EC92" w:rsidR="0037524A" w:rsidRPr="00760CCA" w:rsidRDefault="0037524A" w:rsidP="00760CCA">
            <w:pPr>
              <w:spacing w:before="20" w:after="20"/>
              <w:ind w:right="49" w:hanging="17"/>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(Unit:</w:t>
            </w:r>
            <w:r w:rsidR="00CC6A79" w:rsidRPr="00760CCA">
              <w:rPr>
                <w:rFonts w:ascii="Browallia New" w:hAnsi="Browallia New" w:cs="Browallia New"/>
                <w:color w:val="000000" w:themeColor="text1"/>
                <w:sz w:val="26"/>
                <w:szCs w:val="26"/>
              </w:rPr>
              <w:t xml:space="preserve"> </w:t>
            </w:r>
            <w:r w:rsidR="002D6ADC" w:rsidRPr="00760CCA">
              <w:rPr>
                <w:rFonts w:ascii="Browallia New" w:hAnsi="Browallia New" w:cs="Browallia New"/>
                <w:color w:val="000000" w:themeColor="text1"/>
                <w:sz w:val="26"/>
                <w:szCs w:val="26"/>
              </w:rPr>
              <w:t>Thousand</w:t>
            </w:r>
            <w:r w:rsidRPr="00760CCA">
              <w:rPr>
                <w:rFonts w:ascii="Browallia New" w:hAnsi="Browallia New" w:cs="Browallia New"/>
                <w:color w:val="000000" w:themeColor="text1"/>
                <w:sz w:val="26"/>
                <w:szCs w:val="26"/>
              </w:rPr>
              <w:t xml:space="preserve"> Baht)</w:t>
            </w:r>
          </w:p>
        </w:tc>
      </w:tr>
      <w:tr w:rsidR="00760CCA" w:rsidRPr="00760CCA" w14:paraId="4FFEA56B" w14:textId="77777777" w:rsidTr="00A344AB">
        <w:trPr>
          <w:trHeight w:val="170"/>
        </w:trPr>
        <w:tc>
          <w:tcPr>
            <w:tcW w:w="3543" w:type="dxa"/>
            <w:vAlign w:val="bottom"/>
          </w:tcPr>
          <w:p w14:paraId="1E584BF4" w14:textId="77777777" w:rsidR="0037524A" w:rsidRPr="00760CCA" w:rsidRDefault="0037524A" w:rsidP="00760CCA">
            <w:pPr>
              <w:spacing w:before="20" w:after="20"/>
              <w:ind w:left="-428" w:right="-108" w:hanging="17"/>
              <w:rPr>
                <w:rFonts w:ascii="Browallia New" w:hAnsi="Browallia New" w:cs="Browallia New"/>
                <w:color w:val="000000" w:themeColor="text1"/>
                <w:sz w:val="26"/>
                <w:szCs w:val="26"/>
                <w:cs/>
              </w:rPr>
            </w:pPr>
          </w:p>
        </w:tc>
        <w:tc>
          <w:tcPr>
            <w:tcW w:w="3119" w:type="dxa"/>
            <w:gridSpan w:val="2"/>
            <w:vAlign w:val="bottom"/>
          </w:tcPr>
          <w:p w14:paraId="3C66A476" w14:textId="214EFF4D" w:rsidR="0037524A" w:rsidRPr="00760CCA" w:rsidRDefault="0037524A" w:rsidP="00760CCA">
            <w:pPr>
              <w:spacing w:before="20" w:after="20"/>
              <w:ind w:right="-108" w:hanging="17"/>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Consolidated</w:t>
            </w:r>
            <w:r w:rsidR="00DD1F00" w:rsidRPr="00760CCA">
              <w:rPr>
                <w:rFonts w:ascii="Browallia New" w:hAnsi="Browallia New" w:cs="Browallia New"/>
                <w:color w:val="000000" w:themeColor="text1"/>
                <w:sz w:val="26"/>
                <w:szCs w:val="26"/>
                <w:u w:val="single"/>
              </w:rPr>
              <w:t xml:space="preserve"> financial statements</w:t>
            </w:r>
          </w:p>
        </w:tc>
        <w:tc>
          <w:tcPr>
            <w:tcW w:w="283" w:type="dxa"/>
          </w:tcPr>
          <w:p w14:paraId="48C00E05" w14:textId="77777777" w:rsidR="0037524A" w:rsidRPr="00760CCA" w:rsidRDefault="0037524A" w:rsidP="00760CCA">
            <w:pPr>
              <w:spacing w:before="20" w:after="20"/>
              <w:ind w:right="-108" w:hanging="17"/>
              <w:jc w:val="center"/>
              <w:rPr>
                <w:rFonts w:ascii="Browallia New" w:hAnsi="Browallia New" w:cs="Browallia New"/>
                <w:color w:val="000000" w:themeColor="text1"/>
                <w:sz w:val="26"/>
                <w:szCs w:val="26"/>
                <w:u w:val="single"/>
              </w:rPr>
            </w:pPr>
          </w:p>
        </w:tc>
        <w:tc>
          <w:tcPr>
            <w:tcW w:w="2977" w:type="dxa"/>
            <w:gridSpan w:val="2"/>
            <w:vAlign w:val="bottom"/>
          </w:tcPr>
          <w:p w14:paraId="0AE6B6C7" w14:textId="6ACCE605" w:rsidR="0037524A" w:rsidRPr="00760CCA" w:rsidRDefault="0037524A" w:rsidP="00760CCA">
            <w:pPr>
              <w:spacing w:before="20" w:after="20"/>
              <w:ind w:right="-108" w:hanging="17"/>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Separate financial statement</w:t>
            </w:r>
            <w:r w:rsidR="00DD1F00" w:rsidRPr="00760CCA">
              <w:rPr>
                <w:rFonts w:ascii="Browallia New" w:hAnsi="Browallia New" w:cs="Browallia New"/>
                <w:color w:val="000000" w:themeColor="text1"/>
                <w:sz w:val="26"/>
                <w:szCs w:val="26"/>
                <w:u w:val="single"/>
              </w:rPr>
              <w:t>s</w:t>
            </w:r>
          </w:p>
        </w:tc>
      </w:tr>
      <w:tr w:rsidR="00760CCA" w:rsidRPr="00760CCA" w14:paraId="68546837" w14:textId="77777777" w:rsidTr="00A344AB">
        <w:trPr>
          <w:trHeight w:val="170"/>
        </w:trPr>
        <w:tc>
          <w:tcPr>
            <w:tcW w:w="3543" w:type="dxa"/>
            <w:vAlign w:val="bottom"/>
          </w:tcPr>
          <w:p w14:paraId="771CCB64" w14:textId="77777777" w:rsidR="0037524A" w:rsidRPr="00760CCA" w:rsidRDefault="0037524A" w:rsidP="00760CCA">
            <w:pPr>
              <w:spacing w:before="20" w:after="20"/>
              <w:ind w:left="-428" w:right="-108" w:hanging="17"/>
              <w:rPr>
                <w:rFonts w:ascii="Browallia New" w:hAnsi="Browallia New" w:cs="Browallia New"/>
                <w:color w:val="000000" w:themeColor="text1"/>
                <w:sz w:val="26"/>
                <w:szCs w:val="26"/>
                <w:cs/>
              </w:rPr>
            </w:pPr>
          </w:p>
        </w:tc>
        <w:tc>
          <w:tcPr>
            <w:tcW w:w="3119" w:type="dxa"/>
            <w:gridSpan w:val="2"/>
            <w:vAlign w:val="bottom"/>
          </w:tcPr>
          <w:p w14:paraId="26B3AD25" w14:textId="77777777" w:rsidR="0037524A" w:rsidRPr="00760CCA" w:rsidRDefault="0037524A" w:rsidP="00760CCA">
            <w:pPr>
              <w:spacing w:before="20" w:after="20"/>
              <w:ind w:right="-108" w:hanging="17"/>
              <w:jc w:val="center"/>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As at</w:t>
            </w:r>
          </w:p>
        </w:tc>
        <w:tc>
          <w:tcPr>
            <w:tcW w:w="283" w:type="dxa"/>
          </w:tcPr>
          <w:p w14:paraId="56063AFC" w14:textId="77777777" w:rsidR="0037524A" w:rsidRPr="00760CCA" w:rsidRDefault="0037524A" w:rsidP="00760CCA">
            <w:pPr>
              <w:spacing w:before="20" w:after="20"/>
              <w:ind w:right="-108" w:hanging="17"/>
              <w:jc w:val="center"/>
              <w:rPr>
                <w:rFonts w:ascii="Browallia New" w:hAnsi="Browallia New" w:cs="Browallia New"/>
                <w:color w:val="000000" w:themeColor="text1"/>
                <w:sz w:val="26"/>
                <w:szCs w:val="26"/>
                <w:u w:val="single"/>
              </w:rPr>
            </w:pPr>
          </w:p>
        </w:tc>
        <w:tc>
          <w:tcPr>
            <w:tcW w:w="2977" w:type="dxa"/>
            <w:gridSpan w:val="2"/>
            <w:vAlign w:val="bottom"/>
          </w:tcPr>
          <w:p w14:paraId="4811A785" w14:textId="77777777" w:rsidR="0037524A" w:rsidRPr="00760CCA" w:rsidRDefault="0037524A" w:rsidP="00760CCA">
            <w:pPr>
              <w:spacing w:before="20" w:after="20"/>
              <w:ind w:right="-108" w:hanging="17"/>
              <w:jc w:val="center"/>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As at</w:t>
            </w:r>
          </w:p>
        </w:tc>
      </w:tr>
      <w:tr w:rsidR="00760CCA" w:rsidRPr="00760CCA" w14:paraId="257658EA" w14:textId="77777777" w:rsidTr="00A344AB">
        <w:trPr>
          <w:trHeight w:val="170"/>
        </w:trPr>
        <w:tc>
          <w:tcPr>
            <w:tcW w:w="3543" w:type="dxa"/>
            <w:vAlign w:val="bottom"/>
          </w:tcPr>
          <w:p w14:paraId="092EEA17" w14:textId="77777777" w:rsidR="00E67B9E" w:rsidRPr="00760CCA" w:rsidRDefault="00E67B9E" w:rsidP="00760CCA">
            <w:pPr>
              <w:spacing w:before="20" w:after="20"/>
              <w:ind w:right="-108" w:hanging="17"/>
              <w:rPr>
                <w:rFonts w:ascii="Browallia New" w:hAnsi="Browallia New" w:cs="Browallia New"/>
                <w:color w:val="000000" w:themeColor="text1"/>
                <w:sz w:val="26"/>
                <w:szCs w:val="26"/>
                <w:cs/>
              </w:rPr>
            </w:pPr>
          </w:p>
        </w:tc>
        <w:tc>
          <w:tcPr>
            <w:tcW w:w="1418" w:type="dxa"/>
            <w:vAlign w:val="bottom"/>
          </w:tcPr>
          <w:p w14:paraId="67D71B3E" w14:textId="6A53DBE2" w:rsidR="00E67B9E" w:rsidRPr="00760CCA" w:rsidRDefault="00BB6923" w:rsidP="00760CCA">
            <w:pPr>
              <w:spacing w:before="20" w:after="20"/>
              <w:ind w:left="-30" w:right="-43"/>
              <w:jc w:val="center"/>
              <w:rPr>
                <w:rFonts w:ascii="Browallia New" w:hAnsi="Browallia New" w:cs="Browallia New"/>
                <w:snapToGrid w:val="0"/>
                <w:color w:val="000000" w:themeColor="text1"/>
                <w:sz w:val="26"/>
                <w:szCs w:val="26"/>
                <w:u w:val="single"/>
                <w:lang w:eastAsia="th-TH"/>
              </w:rPr>
            </w:pPr>
            <w:r w:rsidRPr="00760CCA">
              <w:rPr>
                <w:rFonts w:ascii="Browallia New" w:hAnsi="Browallia New" w:cs="Browallia New"/>
                <w:snapToGrid w:val="0"/>
                <w:color w:val="000000" w:themeColor="text1"/>
                <w:sz w:val="26"/>
                <w:szCs w:val="26"/>
                <w:u w:val="single"/>
                <w:lang w:eastAsia="th-TH"/>
              </w:rPr>
              <w:t>September</w:t>
            </w:r>
            <w:r w:rsidR="00E67B9E" w:rsidRPr="00760CCA">
              <w:rPr>
                <w:rFonts w:ascii="Browallia New" w:hAnsi="Browallia New" w:cs="Browallia New"/>
                <w:snapToGrid w:val="0"/>
                <w:color w:val="000000" w:themeColor="text1"/>
                <w:sz w:val="26"/>
                <w:szCs w:val="26"/>
                <w:u w:val="single"/>
                <w:lang w:eastAsia="th-TH"/>
              </w:rPr>
              <w:t xml:space="preserve"> 3</w:t>
            </w:r>
            <w:r w:rsidR="006E32B7" w:rsidRPr="00760CCA">
              <w:rPr>
                <w:rFonts w:ascii="Browallia New" w:hAnsi="Browallia New" w:cs="Browallia New"/>
                <w:snapToGrid w:val="0"/>
                <w:color w:val="000000" w:themeColor="text1"/>
                <w:sz w:val="26"/>
                <w:szCs w:val="26"/>
                <w:u w:val="single"/>
                <w:lang w:eastAsia="th-TH"/>
              </w:rPr>
              <w:t>0</w:t>
            </w:r>
            <w:r w:rsidR="00E67B9E" w:rsidRPr="00760CCA">
              <w:rPr>
                <w:rFonts w:ascii="Browallia New" w:hAnsi="Browallia New" w:cs="Browallia New"/>
                <w:snapToGrid w:val="0"/>
                <w:color w:val="000000" w:themeColor="text1"/>
                <w:sz w:val="26"/>
                <w:szCs w:val="26"/>
                <w:u w:val="single"/>
                <w:lang w:eastAsia="th-TH"/>
              </w:rPr>
              <w:t>, 2025</w:t>
            </w:r>
          </w:p>
        </w:tc>
        <w:tc>
          <w:tcPr>
            <w:tcW w:w="1701" w:type="dxa"/>
            <w:vAlign w:val="bottom"/>
          </w:tcPr>
          <w:p w14:paraId="423CFDC7" w14:textId="2DC607D4" w:rsidR="00E67B9E" w:rsidRPr="00760CCA" w:rsidRDefault="00E67B9E" w:rsidP="00760CCA">
            <w:pPr>
              <w:spacing w:before="20" w:after="20"/>
              <w:ind w:left="-30" w:right="-43"/>
              <w:jc w:val="center"/>
              <w:rPr>
                <w:rFonts w:ascii="Browallia New" w:hAnsi="Browallia New" w:cs="Browallia New"/>
                <w:snapToGrid w:val="0"/>
                <w:color w:val="000000" w:themeColor="text1"/>
                <w:sz w:val="26"/>
                <w:szCs w:val="26"/>
                <w:u w:val="single"/>
                <w:lang w:eastAsia="th-TH"/>
              </w:rPr>
            </w:pPr>
            <w:r w:rsidRPr="00760CCA">
              <w:rPr>
                <w:rFonts w:ascii="Browallia New" w:hAnsi="Browallia New" w:cs="Browallia New"/>
                <w:snapToGrid w:val="0"/>
                <w:color w:val="000000" w:themeColor="text1"/>
                <w:sz w:val="26"/>
                <w:szCs w:val="26"/>
                <w:u w:val="single"/>
                <w:lang w:eastAsia="th-TH"/>
              </w:rPr>
              <w:t>December 31,</w:t>
            </w:r>
            <w:r w:rsidR="00266496" w:rsidRPr="00760CCA">
              <w:rPr>
                <w:rFonts w:ascii="Browallia New" w:hAnsi="Browallia New" w:cs="Browallia New"/>
                <w:snapToGrid w:val="0"/>
                <w:color w:val="000000" w:themeColor="text1"/>
                <w:sz w:val="26"/>
                <w:szCs w:val="26"/>
                <w:u w:val="single"/>
                <w:lang w:eastAsia="th-TH"/>
              </w:rPr>
              <w:br/>
            </w:r>
            <w:r w:rsidRPr="00760CCA">
              <w:rPr>
                <w:rFonts w:ascii="Browallia New" w:hAnsi="Browallia New" w:cs="Browallia New"/>
                <w:snapToGrid w:val="0"/>
                <w:color w:val="000000" w:themeColor="text1"/>
                <w:sz w:val="26"/>
                <w:szCs w:val="26"/>
                <w:u w:val="single"/>
                <w:cs/>
                <w:lang w:eastAsia="th-TH"/>
              </w:rPr>
              <w:t xml:space="preserve"> </w:t>
            </w:r>
            <w:r w:rsidRPr="00760CCA">
              <w:rPr>
                <w:rFonts w:ascii="Browallia New" w:hAnsi="Browallia New" w:cs="Browallia New"/>
                <w:snapToGrid w:val="0"/>
                <w:color w:val="000000" w:themeColor="text1"/>
                <w:sz w:val="26"/>
                <w:szCs w:val="26"/>
                <w:u w:val="single"/>
                <w:lang w:eastAsia="th-TH"/>
              </w:rPr>
              <w:t>2024</w:t>
            </w:r>
          </w:p>
        </w:tc>
        <w:tc>
          <w:tcPr>
            <w:tcW w:w="283" w:type="dxa"/>
          </w:tcPr>
          <w:p w14:paraId="38E0967B" w14:textId="77777777" w:rsidR="00E67B9E" w:rsidRPr="00760CCA" w:rsidRDefault="00E67B9E" w:rsidP="00760CCA">
            <w:pPr>
              <w:spacing w:before="20" w:after="20"/>
              <w:ind w:hanging="20"/>
              <w:jc w:val="center"/>
              <w:rPr>
                <w:rFonts w:ascii="Browallia New" w:hAnsi="Browallia New" w:cs="Browallia New"/>
                <w:snapToGrid w:val="0"/>
                <w:color w:val="000000" w:themeColor="text1"/>
                <w:sz w:val="26"/>
                <w:szCs w:val="26"/>
                <w:u w:val="single"/>
                <w:lang w:eastAsia="th-TH"/>
              </w:rPr>
            </w:pPr>
          </w:p>
        </w:tc>
        <w:tc>
          <w:tcPr>
            <w:tcW w:w="1418" w:type="dxa"/>
            <w:vAlign w:val="bottom"/>
          </w:tcPr>
          <w:p w14:paraId="1AF9C8B3" w14:textId="7405DDB8" w:rsidR="00E67B9E" w:rsidRPr="00760CCA" w:rsidRDefault="00BB6923" w:rsidP="00760CCA">
            <w:pPr>
              <w:spacing w:before="20" w:after="20"/>
              <w:ind w:left="-30" w:right="-128" w:hanging="137"/>
              <w:jc w:val="center"/>
              <w:rPr>
                <w:rFonts w:ascii="Browallia New" w:hAnsi="Browallia New" w:cs="Browallia New"/>
                <w:snapToGrid w:val="0"/>
                <w:color w:val="000000" w:themeColor="text1"/>
                <w:sz w:val="26"/>
                <w:szCs w:val="26"/>
                <w:u w:val="single"/>
                <w:lang w:eastAsia="th-TH"/>
              </w:rPr>
            </w:pPr>
            <w:r w:rsidRPr="00760CCA">
              <w:rPr>
                <w:rFonts w:ascii="Browallia New" w:hAnsi="Browallia New" w:cs="Browallia New"/>
                <w:snapToGrid w:val="0"/>
                <w:color w:val="000000" w:themeColor="text1"/>
                <w:sz w:val="26"/>
                <w:szCs w:val="26"/>
                <w:u w:val="single"/>
                <w:lang w:eastAsia="th-TH"/>
              </w:rPr>
              <w:t>September</w:t>
            </w:r>
            <w:r w:rsidR="006E32B7" w:rsidRPr="00760CCA">
              <w:rPr>
                <w:rFonts w:ascii="Browallia New" w:hAnsi="Browallia New" w:cs="Browallia New"/>
                <w:snapToGrid w:val="0"/>
                <w:color w:val="000000" w:themeColor="text1"/>
                <w:sz w:val="26"/>
                <w:szCs w:val="26"/>
                <w:u w:val="single"/>
                <w:lang w:eastAsia="th-TH"/>
              </w:rPr>
              <w:t xml:space="preserve"> 30</w:t>
            </w:r>
            <w:r w:rsidR="00E67B9E" w:rsidRPr="00760CCA">
              <w:rPr>
                <w:rFonts w:ascii="Browallia New" w:hAnsi="Browallia New" w:cs="Browallia New"/>
                <w:snapToGrid w:val="0"/>
                <w:color w:val="000000" w:themeColor="text1"/>
                <w:sz w:val="26"/>
                <w:szCs w:val="26"/>
                <w:u w:val="single"/>
                <w:lang w:eastAsia="th-TH"/>
              </w:rPr>
              <w:t>, 2025</w:t>
            </w:r>
          </w:p>
        </w:tc>
        <w:tc>
          <w:tcPr>
            <w:tcW w:w="1559" w:type="dxa"/>
            <w:vAlign w:val="bottom"/>
          </w:tcPr>
          <w:p w14:paraId="7B953099" w14:textId="21271999" w:rsidR="00E67B9E" w:rsidRPr="00760CCA" w:rsidRDefault="00E67B9E" w:rsidP="00760CCA">
            <w:pPr>
              <w:spacing w:before="20" w:after="20"/>
              <w:ind w:left="-30" w:right="-128" w:hanging="137"/>
              <w:jc w:val="center"/>
              <w:rPr>
                <w:rFonts w:ascii="Browallia New" w:hAnsi="Browallia New" w:cs="Browallia New"/>
                <w:snapToGrid w:val="0"/>
                <w:color w:val="000000" w:themeColor="text1"/>
                <w:sz w:val="26"/>
                <w:szCs w:val="26"/>
                <w:u w:val="single"/>
                <w:lang w:eastAsia="th-TH"/>
              </w:rPr>
            </w:pPr>
            <w:r w:rsidRPr="00760CCA">
              <w:rPr>
                <w:rFonts w:ascii="Browallia New" w:hAnsi="Browallia New" w:cs="Browallia New"/>
                <w:snapToGrid w:val="0"/>
                <w:color w:val="000000" w:themeColor="text1"/>
                <w:sz w:val="26"/>
                <w:szCs w:val="26"/>
                <w:u w:val="single"/>
                <w:lang w:eastAsia="th-TH"/>
              </w:rPr>
              <w:t>December31,</w:t>
            </w:r>
            <w:r w:rsidR="00266496" w:rsidRPr="00760CCA">
              <w:rPr>
                <w:rFonts w:ascii="Browallia New" w:hAnsi="Browallia New" w:cs="Browallia New"/>
                <w:snapToGrid w:val="0"/>
                <w:color w:val="000000" w:themeColor="text1"/>
                <w:sz w:val="26"/>
                <w:szCs w:val="26"/>
                <w:u w:val="single"/>
                <w:lang w:eastAsia="th-TH"/>
              </w:rPr>
              <w:br/>
            </w:r>
            <w:r w:rsidRPr="00760CCA">
              <w:rPr>
                <w:rFonts w:ascii="Browallia New" w:hAnsi="Browallia New" w:cs="Browallia New"/>
                <w:snapToGrid w:val="0"/>
                <w:color w:val="000000" w:themeColor="text1"/>
                <w:sz w:val="26"/>
                <w:szCs w:val="26"/>
                <w:u w:val="single"/>
                <w:cs/>
                <w:lang w:eastAsia="th-TH"/>
              </w:rPr>
              <w:t xml:space="preserve"> </w:t>
            </w:r>
            <w:r w:rsidRPr="00760CCA">
              <w:rPr>
                <w:rFonts w:ascii="Browallia New" w:hAnsi="Browallia New" w:cs="Browallia New"/>
                <w:snapToGrid w:val="0"/>
                <w:color w:val="000000" w:themeColor="text1"/>
                <w:sz w:val="26"/>
                <w:szCs w:val="26"/>
                <w:u w:val="single"/>
                <w:lang w:eastAsia="th-TH"/>
              </w:rPr>
              <w:t>2024</w:t>
            </w:r>
          </w:p>
        </w:tc>
      </w:tr>
      <w:tr w:rsidR="00760CCA" w:rsidRPr="00760CCA" w14:paraId="70457E59" w14:textId="77777777" w:rsidTr="00A344AB">
        <w:trPr>
          <w:trHeight w:val="170"/>
        </w:trPr>
        <w:tc>
          <w:tcPr>
            <w:tcW w:w="3543" w:type="dxa"/>
            <w:vAlign w:val="bottom"/>
          </w:tcPr>
          <w:p w14:paraId="483DE23F" w14:textId="77777777" w:rsidR="0037524A" w:rsidRPr="00760CCA" w:rsidRDefault="0037524A" w:rsidP="00760CCA">
            <w:pPr>
              <w:spacing w:before="20" w:after="20"/>
              <w:rPr>
                <w:rFonts w:ascii="Browallia New" w:hAnsi="Browallia New" w:cs="Browallia New"/>
                <w:color w:val="000000" w:themeColor="text1"/>
                <w:sz w:val="26"/>
                <w:szCs w:val="26"/>
              </w:rPr>
            </w:pPr>
          </w:p>
        </w:tc>
        <w:tc>
          <w:tcPr>
            <w:tcW w:w="1418" w:type="dxa"/>
          </w:tcPr>
          <w:p w14:paraId="091D718B" w14:textId="77777777" w:rsidR="0037524A" w:rsidRPr="00760CCA" w:rsidRDefault="0037524A" w:rsidP="00760CCA">
            <w:pPr>
              <w:tabs>
                <w:tab w:val="decimal" w:pos="970"/>
              </w:tabs>
              <w:spacing w:before="20" w:after="20"/>
              <w:ind w:left="-115" w:right="94"/>
              <w:jc w:val="right"/>
              <w:rPr>
                <w:rFonts w:ascii="Browallia New" w:hAnsi="Browallia New" w:cs="Browallia New"/>
                <w:color w:val="000000" w:themeColor="text1"/>
                <w:sz w:val="26"/>
                <w:szCs w:val="26"/>
              </w:rPr>
            </w:pPr>
          </w:p>
        </w:tc>
        <w:tc>
          <w:tcPr>
            <w:tcW w:w="1701" w:type="dxa"/>
          </w:tcPr>
          <w:p w14:paraId="49998F21" w14:textId="77777777" w:rsidR="0037524A" w:rsidRPr="00760CCA" w:rsidRDefault="0037524A" w:rsidP="00760CCA">
            <w:pPr>
              <w:tabs>
                <w:tab w:val="decimal" w:pos="1122"/>
              </w:tabs>
              <w:spacing w:before="20" w:after="20"/>
              <w:ind w:left="-115" w:right="91"/>
              <w:jc w:val="right"/>
              <w:rPr>
                <w:rFonts w:ascii="Browallia New" w:hAnsi="Browallia New" w:cs="Browallia New"/>
                <w:color w:val="000000" w:themeColor="text1"/>
                <w:sz w:val="26"/>
                <w:szCs w:val="26"/>
              </w:rPr>
            </w:pPr>
          </w:p>
        </w:tc>
        <w:tc>
          <w:tcPr>
            <w:tcW w:w="283" w:type="dxa"/>
          </w:tcPr>
          <w:p w14:paraId="2314B038" w14:textId="77777777" w:rsidR="0037524A" w:rsidRPr="00760CCA" w:rsidRDefault="0037524A" w:rsidP="00760CCA">
            <w:pPr>
              <w:tabs>
                <w:tab w:val="decimal" w:pos="1122"/>
              </w:tabs>
              <w:spacing w:before="20" w:after="20"/>
              <w:ind w:left="-115" w:right="88"/>
              <w:jc w:val="right"/>
              <w:rPr>
                <w:rFonts w:ascii="Browallia New" w:hAnsi="Browallia New" w:cs="Browallia New"/>
                <w:color w:val="000000" w:themeColor="text1"/>
                <w:sz w:val="26"/>
                <w:szCs w:val="26"/>
              </w:rPr>
            </w:pPr>
          </w:p>
        </w:tc>
        <w:tc>
          <w:tcPr>
            <w:tcW w:w="1418" w:type="dxa"/>
          </w:tcPr>
          <w:p w14:paraId="6BB915E7" w14:textId="77777777" w:rsidR="0037524A" w:rsidRPr="00760CCA" w:rsidRDefault="0037524A" w:rsidP="00760CCA">
            <w:pPr>
              <w:tabs>
                <w:tab w:val="decimal" w:pos="1122"/>
              </w:tabs>
              <w:spacing w:before="20" w:after="20"/>
              <w:ind w:left="-115" w:right="88"/>
              <w:jc w:val="right"/>
              <w:rPr>
                <w:rFonts w:ascii="Browallia New" w:hAnsi="Browallia New" w:cs="Browallia New"/>
                <w:color w:val="000000" w:themeColor="text1"/>
                <w:sz w:val="26"/>
                <w:szCs w:val="26"/>
              </w:rPr>
            </w:pPr>
          </w:p>
        </w:tc>
        <w:tc>
          <w:tcPr>
            <w:tcW w:w="1559" w:type="dxa"/>
          </w:tcPr>
          <w:p w14:paraId="368A3CA6" w14:textId="77777777" w:rsidR="0037524A" w:rsidRPr="00760CCA" w:rsidRDefault="0037524A" w:rsidP="00760CCA">
            <w:pPr>
              <w:tabs>
                <w:tab w:val="decimal" w:pos="1122"/>
              </w:tabs>
              <w:spacing w:before="20" w:after="20"/>
              <w:ind w:left="-115" w:right="103"/>
              <w:jc w:val="right"/>
              <w:rPr>
                <w:rFonts w:ascii="Browallia New" w:hAnsi="Browallia New" w:cs="Browallia New"/>
                <w:color w:val="000000" w:themeColor="text1"/>
                <w:sz w:val="26"/>
                <w:szCs w:val="26"/>
              </w:rPr>
            </w:pPr>
          </w:p>
        </w:tc>
      </w:tr>
      <w:tr w:rsidR="00760CCA" w:rsidRPr="00760CCA" w14:paraId="2708EF2F" w14:textId="77777777" w:rsidTr="00A344AB">
        <w:trPr>
          <w:trHeight w:val="170"/>
        </w:trPr>
        <w:tc>
          <w:tcPr>
            <w:tcW w:w="3543" w:type="dxa"/>
            <w:vAlign w:val="bottom"/>
          </w:tcPr>
          <w:p w14:paraId="08479D10" w14:textId="7DB34749" w:rsidR="00266496" w:rsidRPr="00760CCA" w:rsidRDefault="00266496" w:rsidP="00760CCA">
            <w:pPr>
              <w:spacing w:before="20" w:after="20"/>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Trade receivables</w:t>
            </w:r>
          </w:p>
        </w:tc>
        <w:tc>
          <w:tcPr>
            <w:tcW w:w="1418" w:type="dxa"/>
          </w:tcPr>
          <w:p w14:paraId="3E612087" w14:textId="77777777" w:rsidR="00266496" w:rsidRPr="00760CCA" w:rsidRDefault="00266496" w:rsidP="00760CCA">
            <w:pPr>
              <w:tabs>
                <w:tab w:val="decimal" w:pos="970"/>
              </w:tabs>
              <w:spacing w:before="20" w:after="20"/>
              <w:ind w:left="-115" w:right="94"/>
              <w:jc w:val="right"/>
              <w:rPr>
                <w:rFonts w:ascii="Browallia New" w:hAnsi="Browallia New" w:cs="Browallia New"/>
                <w:color w:val="000000" w:themeColor="text1"/>
                <w:sz w:val="26"/>
                <w:szCs w:val="26"/>
              </w:rPr>
            </w:pPr>
          </w:p>
        </w:tc>
        <w:tc>
          <w:tcPr>
            <w:tcW w:w="1701" w:type="dxa"/>
          </w:tcPr>
          <w:p w14:paraId="2F29B598" w14:textId="77777777" w:rsidR="00266496" w:rsidRPr="00760CCA" w:rsidRDefault="00266496" w:rsidP="00760CCA">
            <w:pPr>
              <w:tabs>
                <w:tab w:val="decimal" w:pos="1122"/>
              </w:tabs>
              <w:spacing w:before="20" w:after="20"/>
              <w:ind w:left="-115" w:right="91"/>
              <w:jc w:val="right"/>
              <w:rPr>
                <w:rFonts w:ascii="Browallia New" w:hAnsi="Browallia New" w:cs="Browallia New"/>
                <w:color w:val="000000" w:themeColor="text1"/>
                <w:sz w:val="26"/>
                <w:szCs w:val="26"/>
              </w:rPr>
            </w:pPr>
          </w:p>
        </w:tc>
        <w:tc>
          <w:tcPr>
            <w:tcW w:w="283" w:type="dxa"/>
          </w:tcPr>
          <w:p w14:paraId="6E286294" w14:textId="77777777" w:rsidR="00266496" w:rsidRPr="00760CCA" w:rsidRDefault="00266496" w:rsidP="00760CCA">
            <w:pPr>
              <w:tabs>
                <w:tab w:val="decimal" w:pos="1122"/>
              </w:tabs>
              <w:spacing w:before="20" w:after="20"/>
              <w:ind w:left="-115" w:right="88"/>
              <w:jc w:val="right"/>
              <w:rPr>
                <w:rFonts w:ascii="Browallia New" w:hAnsi="Browallia New" w:cs="Browallia New"/>
                <w:color w:val="000000" w:themeColor="text1"/>
                <w:sz w:val="26"/>
                <w:szCs w:val="26"/>
              </w:rPr>
            </w:pPr>
          </w:p>
        </w:tc>
        <w:tc>
          <w:tcPr>
            <w:tcW w:w="1418" w:type="dxa"/>
          </w:tcPr>
          <w:p w14:paraId="1E5ACA38" w14:textId="77777777" w:rsidR="00266496" w:rsidRPr="00760CCA" w:rsidRDefault="00266496" w:rsidP="00760CCA">
            <w:pPr>
              <w:tabs>
                <w:tab w:val="decimal" w:pos="1122"/>
              </w:tabs>
              <w:spacing w:before="20" w:after="20"/>
              <w:ind w:left="-115" w:right="88"/>
              <w:jc w:val="right"/>
              <w:rPr>
                <w:rFonts w:ascii="Browallia New" w:hAnsi="Browallia New" w:cs="Browallia New"/>
                <w:color w:val="000000" w:themeColor="text1"/>
                <w:sz w:val="26"/>
                <w:szCs w:val="26"/>
              </w:rPr>
            </w:pPr>
          </w:p>
        </w:tc>
        <w:tc>
          <w:tcPr>
            <w:tcW w:w="1559" w:type="dxa"/>
          </w:tcPr>
          <w:p w14:paraId="1C0C82F7"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p>
        </w:tc>
      </w:tr>
      <w:tr w:rsidR="00760CCA" w:rsidRPr="00760CCA" w14:paraId="4A012BF6" w14:textId="77777777" w:rsidTr="00A344AB">
        <w:trPr>
          <w:trHeight w:val="170"/>
        </w:trPr>
        <w:tc>
          <w:tcPr>
            <w:tcW w:w="3543" w:type="dxa"/>
            <w:vAlign w:val="bottom"/>
          </w:tcPr>
          <w:p w14:paraId="196F0CC1" w14:textId="4FF0CC96" w:rsidR="00E67B9E" w:rsidRPr="00760CCA" w:rsidRDefault="00E67B9E" w:rsidP="00760CCA">
            <w:pPr>
              <w:suppressAutoHyphens/>
              <w:adjustRightInd/>
              <w:spacing w:before="20" w:after="20"/>
              <w:ind w:left="312" w:right="-108"/>
              <w:rPr>
                <w:rFonts w:ascii="Browallia New" w:hAnsi="Browallia New" w:cs="Browallia New"/>
                <w:color w:val="000000" w:themeColor="text1"/>
              </w:rPr>
            </w:pPr>
            <w:r w:rsidRPr="00760CCA">
              <w:rPr>
                <w:rFonts w:ascii="Browallia New" w:hAnsi="Browallia New" w:cs="Browallia New"/>
                <w:color w:val="000000" w:themeColor="text1"/>
              </w:rPr>
              <w:t>Trade receivables - related parties</w:t>
            </w:r>
          </w:p>
        </w:tc>
        <w:tc>
          <w:tcPr>
            <w:tcW w:w="1418" w:type="dxa"/>
          </w:tcPr>
          <w:p w14:paraId="54490B79" w14:textId="2830BA5E" w:rsidR="00E67B9E" w:rsidRPr="00760CCA" w:rsidRDefault="00390862"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1701" w:type="dxa"/>
          </w:tcPr>
          <w:p w14:paraId="114A061D" w14:textId="3C0FF59D"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283" w:type="dxa"/>
          </w:tcPr>
          <w:p w14:paraId="5FD94240" w14:textId="77777777"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418" w:type="dxa"/>
          </w:tcPr>
          <w:p w14:paraId="2CCF888A" w14:textId="492BF63D" w:rsidR="00E67B9E" w:rsidRPr="00760CCA" w:rsidRDefault="00390862"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374</w:t>
            </w:r>
          </w:p>
        </w:tc>
        <w:tc>
          <w:tcPr>
            <w:tcW w:w="1559" w:type="dxa"/>
          </w:tcPr>
          <w:p w14:paraId="30B5D034" w14:textId="524F2528"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374</w:t>
            </w:r>
          </w:p>
        </w:tc>
      </w:tr>
      <w:tr w:rsidR="00760CCA" w:rsidRPr="00760CCA" w14:paraId="1ED5A50B" w14:textId="77777777" w:rsidTr="00A344AB">
        <w:trPr>
          <w:trHeight w:val="170"/>
        </w:trPr>
        <w:tc>
          <w:tcPr>
            <w:tcW w:w="3543" w:type="dxa"/>
            <w:vAlign w:val="bottom"/>
          </w:tcPr>
          <w:p w14:paraId="613C7F07" w14:textId="6D0F3701" w:rsidR="00E67B9E" w:rsidRPr="00760CCA" w:rsidRDefault="00E67B9E" w:rsidP="00760CCA">
            <w:pPr>
              <w:suppressAutoHyphens/>
              <w:adjustRightInd/>
              <w:spacing w:before="20" w:after="20"/>
              <w:ind w:left="312" w:right="-108"/>
              <w:rPr>
                <w:rFonts w:ascii="Browallia New" w:hAnsi="Browallia New" w:cs="Browallia New"/>
                <w:color w:val="000000" w:themeColor="text1"/>
              </w:rPr>
            </w:pPr>
            <w:r w:rsidRPr="00760CCA">
              <w:rPr>
                <w:rFonts w:ascii="Browallia New" w:hAnsi="Browallia New" w:cs="Browallia New"/>
                <w:color w:val="000000" w:themeColor="text1"/>
              </w:rPr>
              <w:t xml:space="preserve">Trade receivables - </w:t>
            </w:r>
            <w:r w:rsidR="00DD1F00" w:rsidRPr="00760CCA">
              <w:rPr>
                <w:rFonts w:ascii="Browallia New" w:hAnsi="Browallia New" w:cs="Browallia New"/>
                <w:color w:val="000000" w:themeColor="text1"/>
              </w:rPr>
              <w:t>other</w:t>
            </w:r>
            <w:r w:rsidRPr="00760CCA">
              <w:rPr>
                <w:rFonts w:ascii="Browallia New" w:hAnsi="Browallia New" w:cs="Browallia New"/>
                <w:color w:val="000000" w:themeColor="text1"/>
              </w:rPr>
              <w:t>s</w:t>
            </w:r>
          </w:p>
        </w:tc>
        <w:tc>
          <w:tcPr>
            <w:tcW w:w="1418" w:type="dxa"/>
            <w:tcBorders>
              <w:top w:val="nil"/>
              <w:left w:val="nil"/>
              <w:bottom w:val="single" w:sz="4" w:space="0" w:color="auto"/>
              <w:right w:val="nil"/>
            </w:tcBorders>
          </w:tcPr>
          <w:p w14:paraId="68E21525" w14:textId="4407017B" w:rsidR="00E67B9E" w:rsidRPr="00760CCA" w:rsidRDefault="00390862" w:rsidP="00760CCA">
            <w:pPr>
              <w:tabs>
                <w:tab w:val="decimal" w:pos="1282"/>
              </w:tabs>
              <w:suppressAutoHyphens/>
              <w:adjustRightInd/>
              <w:spacing w:before="20" w:after="20"/>
              <w:ind w:right="33"/>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1,547</w:t>
            </w:r>
          </w:p>
        </w:tc>
        <w:tc>
          <w:tcPr>
            <w:tcW w:w="1701" w:type="dxa"/>
            <w:tcBorders>
              <w:top w:val="nil"/>
              <w:left w:val="nil"/>
              <w:bottom w:val="single" w:sz="4" w:space="0" w:color="auto"/>
              <w:right w:val="nil"/>
            </w:tcBorders>
          </w:tcPr>
          <w:p w14:paraId="445211F8" w14:textId="6BD40B73"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1,547</w:t>
            </w:r>
          </w:p>
        </w:tc>
        <w:tc>
          <w:tcPr>
            <w:tcW w:w="283" w:type="dxa"/>
          </w:tcPr>
          <w:p w14:paraId="1B8835A8" w14:textId="77777777"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top w:val="nil"/>
              <w:left w:val="nil"/>
              <w:bottom w:val="single" w:sz="4" w:space="0" w:color="auto"/>
              <w:right w:val="nil"/>
            </w:tcBorders>
          </w:tcPr>
          <w:p w14:paraId="537F2A59" w14:textId="6F97A8B9" w:rsidR="00E67B9E" w:rsidRPr="00760CCA" w:rsidRDefault="00390862"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p>
        </w:tc>
        <w:tc>
          <w:tcPr>
            <w:tcW w:w="1559" w:type="dxa"/>
            <w:tcBorders>
              <w:top w:val="nil"/>
              <w:left w:val="nil"/>
              <w:bottom w:val="single" w:sz="4" w:space="0" w:color="auto"/>
              <w:right w:val="nil"/>
            </w:tcBorders>
          </w:tcPr>
          <w:p w14:paraId="50887AA3" w14:textId="130BE5AF"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p>
        </w:tc>
      </w:tr>
      <w:tr w:rsidR="00760CCA" w:rsidRPr="00760CCA" w14:paraId="098B2D48" w14:textId="77777777" w:rsidTr="00A344AB">
        <w:trPr>
          <w:trHeight w:val="170"/>
        </w:trPr>
        <w:tc>
          <w:tcPr>
            <w:tcW w:w="3543" w:type="dxa"/>
            <w:vAlign w:val="bottom"/>
          </w:tcPr>
          <w:p w14:paraId="10BE5C8D" w14:textId="55A7CDA9" w:rsidR="00E67B9E" w:rsidRPr="00760CCA" w:rsidRDefault="00E67B9E" w:rsidP="00760CCA">
            <w:pPr>
              <w:spacing w:before="20" w:after="20"/>
              <w:ind w:firstLine="551"/>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Total</w:t>
            </w:r>
          </w:p>
        </w:tc>
        <w:tc>
          <w:tcPr>
            <w:tcW w:w="1418" w:type="dxa"/>
            <w:tcBorders>
              <w:top w:val="single" w:sz="4" w:space="0" w:color="auto"/>
              <w:left w:val="nil"/>
              <w:bottom w:val="single" w:sz="4" w:space="0" w:color="auto"/>
              <w:right w:val="nil"/>
            </w:tcBorders>
          </w:tcPr>
          <w:p w14:paraId="71F14604" w14:textId="5BD0AFF0" w:rsidR="00E67B9E" w:rsidRPr="00760CCA" w:rsidRDefault="00390862"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1,547</w:t>
            </w:r>
          </w:p>
        </w:tc>
        <w:tc>
          <w:tcPr>
            <w:tcW w:w="1701" w:type="dxa"/>
            <w:tcBorders>
              <w:top w:val="single" w:sz="4" w:space="0" w:color="auto"/>
              <w:left w:val="nil"/>
              <w:bottom w:val="single" w:sz="4" w:space="0" w:color="auto"/>
              <w:right w:val="nil"/>
            </w:tcBorders>
          </w:tcPr>
          <w:p w14:paraId="5017FB84" w14:textId="5DAF476B"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1,547</w:t>
            </w:r>
          </w:p>
        </w:tc>
        <w:tc>
          <w:tcPr>
            <w:tcW w:w="283" w:type="dxa"/>
          </w:tcPr>
          <w:p w14:paraId="4318DEBB" w14:textId="77777777"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top w:val="single" w:sz="4" w:space="0" w:color="auto"/>
              <w:left w:val="nil"/>
              <w:bottom w:val="single" w:sz="4" w:space="0" w:color="auto"/>
              <w:right w:val="nil"/>
            </w:tcBorders>
          </w:tcPr>
          <w:p w14:paraId="2C25755D" w14:textId="2272B367" w:rsidR="00E67B9E" w:rsidRPr="00760CCA" w:rsidRDefault="00390862"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374</w:t>
            </w:r>
          </w:p>
        </w:tc>
        <w:tc>
          <w:tcPr>
            <w:tcW w:w="1559" w:type="dxa"/>
            <w:tcBorders>
              <w:top w:val="single" w:sz="4" w:space="0" w:color="auto"/>
              <w:left w:val="nil"/>
              <w:bottom w:val="single" w:sz="4" w:space="0" w:color="auto"/>
              <w:right w:val="nil"/>
            </w:tcBorders>
          </w:tcPr>
          <w:p w14:paraId="34144AED" w14:textId="00CE7075"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374</w:t>
            </w:r>
          </w:p>
        </w:tc>
      </w:tr>
      <w:tr w:rsidR="00760CCA" w:rsidRPr="00760CCA" w14:paraId="7A7D213F" w14:textId="77777777" w:rsidTr="008834B8">
        <w:trPr>
          <w:trHeight w:val="170"/>
        </w:trPr>
        <w:tc>
          <w:tcPr>
            <w:tcW w:w="3543" w:type="dxa"/>
            <w:vAlign w:val="bottom"/>
          </w:tcPr>
          <w:p w14:paraId="05296B12" w14:textId="0F0A739B" w:rsidR="00266496" w:rsidRPr="00760CCA" w:rsidRDefault="00266496" w:rsidP="00760CCA">
            <w:pPr>
              <w:suppressAutoHyphens/>
              <w:adjustRightInd/>
              <w:spacing w:before="20" w:after="20"/>
              <w:ind w:left="312" w:right="-108"/>
              <w:rPr>
                <w:rFonts w:ascii="Browallia New" w:hAnsi="Browallia New" w:cs="Browallia New"/>
                <w:color w:val="000000" w:themeColor="text1"/>
              </w:rPr>
            </w:pPr>
            <w:r w:rsidRPr="00760CCA">
              <w:rPr>
                <w:rFonts w:ascii="Browallia New" w:hAnsi="Browallia New" w:cs="Browallia New"/>
                <w:color w:val="000000" w:themeColor="text1"/>
                <w:u w:val="single"/>
              </w:rPr>
              <w:t>Less</w:t>
            </w:r>
            <w:r w:rsidRPr="00760CCA">
              <w:rPr>
                <w:rFonts w:ascii="Browallia New" w:hAnsi="Browallia New" w:cs="Browallia New"/>
                <w:color w:val="000000" w:themeColor="text1"/>
              </w:rPr>
              <w:t xml:space="preserve"> Allowance for expected credit loss</w:t>
            </w:r>
          </w:p>
        </w:tc>
        <w:tc>
          <w:tcPr>
            <w:tcW w:w="1418" w:type="dxa"/>
            <w:tcBorders>
              <w:top w:val="single" w:sz="4" w:space="0" w:color="auto"/>
              <w:left w:val="nil"/>
              <w:bottom w:val="nil"/>
              <w:right w:val="nil"/>
            </w:tcBorders>
          </w:tcPr>
          <w:p w14:paraId="20FD3D60" w14:textId="45BBD4D7" w:rsidR="00266496" w:rsidRPr="00760CCA" w:rsidRDefault="00266496" w:rsidP="00760CCA">
            <w:pPr>
              <w:tabs>
                <w:tab w:val="decimal" w:pos="1122"/>
              </w:tabs>
              <w:spacing w:before="20" w:after="20"/>
              <w:ind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(1,547)</w:t>
            </w:r>
          </w:p>
        </w:tc>
        <w:tc>
          <w:tcPr>
            <w:tcW w:w="1701" w:type="dxa"/>
            <w:tcBorders>
              <w:top w:val="single" w:sz="4" w:space="0" w:color="auto"/>
              <w:left w:val="nil"/>
              <w:bottom w:val="nil"/>
              <w:right w:val="nil"/>
            </w:tcBorders>
          </w:tcPr>
          <w:p w14:paraId="2E284951" w14:textId="65DCFCD5" w:rsidR="00266496" w:rsidRPr="00760CCA" w:rsidRDefault="00266496" w:rsidP="00760CCA">
            <w:pPr>
              <w:tabs>
                <w:tab w:val="decimal" w:pos="1122"/>
              </w:tabs>
              <w:spacing w:before="20" w:after="20"/>
              <w:ind w:right="48"/>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(1,547)</w:t>
            </w:r>
          </w:p>
        </w:tc>
        <w:tc>
          <w:tcPr>
            <w:tcW w:w="283" w:type="dxa"/>
          </w:tcPr>
          <w:p w14:paraId="5A91802A" w14:textId="77777777" w:rsidR="00266496" w:rsidRPr="00760CCA" w:rsidRDefault="00266496" w:rsidP="00760CCA">
            <w:pPr>
              <w:tabs>
                <w:tab w:val="decimal" w:pos="1122"/>
              </w:tabs>
              <w:spacing w:before="20" w:after="20"/>
              <w:ind w:right="48"/>
              <w:jc w:val="right"/>
              <w:rPr>
                <w:rFonts w:ascii="Browallia New" w:hAnsi="Browallia New" w:cs="Browallia New"/>
                <w:color w:val="000000" w:themeColor="text1"/>
                <w:sz w:val="26"/>
                <w:szCs w:val="26"/>
                <w:cs/>
              </w:rPr>
            </w:pPr>
          </w:p>
        </w:tc>
        <w:tc>
          <w:tcPr>
            <w:tcW w:w="1418" w:type="dxa"/>
            <w:tcBorders>
              <w:top w:val="single" w:sz="4" w:space="0" w:color="auto"/>
              <w:left w:val="nil"/>
              <w:bottom w:val="nil"/>
              <w:right w:val="nil"/>
            </w:tcBorders>
          </w:tcPr>
          <w:p w14:paraId="1AEEC000" w14:textId="1DAB66D6" w:rsidR="00266496" w:rsidRPr="00760CCA" w:rsidRDefault="00266496" w:rsidP="00760CCA">
            <w:pPr>
              <w:tabs>
                <w:tab w:val="decimal" w:pos="1122"/>
              </w:tabs>
              <w:spacing w:before="20" w:after="20"/>
              <w:ind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(374)</w:t>
            </w:r>
          </w:p>
        </w:tc>
        <w:tc>
          <w:tcPr>
            <w:tcW w:w="1559" w:type="dxa"/>
            <w:tcBorders>
              <w:top w:val="single" w:sz="4" w:space="0" w:color="auto"/>
              <w:left w:val="nil"/>
              <w:bottom w:val="nil"/>
              <w:right w:val="nil"/>
            </w:tcBorders>
          </w:tcPr>
          <w:p w14:paraId="54487353" w14:textId="33C128B0" w:rsidR="00266496" w:rsidRPr="00760CCA" w:rsidRDefault="00266496" w:rsidP="00760CCA">
            <w:pPr>
              <w:tabs>
                <w:tab w:val="decimal" w:pos="1122"/>
              </w:tabs>
              <w:spacing w:before="20" w:after="20"/>
              <w:ind w:right="48"/>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(374)</w:t>
            </w:r>
          </w:p>
        </w:tc>
      </w:tr>
      <w:tr w:rsidR="00760CCA" w:rsidRPr="00760CCA" w14:paraId="66D8F905" w14:textId="77777777" w:rsidTr="00A344AB">
        <w:trPr>
          <w:trHeight w:val="170"/>
        </w:trPr>
        <w:tc>
          <w:tcPr>
            <w:tcW w:w="3543" w:type="dxa"/>
            <w:vAlign w:val="bottom"/>
          </w:tcPr>
          <w:p w14:paraId="3A1682A2" w14:textId="23647699" w:rsidR="00A32B54" w:rsidRPr="00760CCA" w:rsidRDefault="00A32B54" w:rsidP="00760CCA">
            <w:pPr>
              <w:spacing w:before="20" w:after="20"/>
              <w:ind w:firstLine="551"/>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rPr>
              <w:t>Total</w:t>
            </w:r>
          </w:p>
        </w:tc>
        <w:tc>
          <w:tcPr>
            <w:tcW w:w="1418" w:type="dxa"/>
            <w:tcBorders>
              <w:top w:val="single" w:sz="4" w:space="0" w:color="auto"/>
              <w:left w:val="nil"/>
              <w:bottom w:val="single" w:sz="4" w:space="0" w:color="auto"/>
              <w:right w:val="nil"/>
            </w:tcBorders>
          </w:tcPr>
          <w:p w14:paraId="0C9E433E" w14:textId="62EAC29F" w:rsidR="00A32B54" w:rsidRPr="00760CCA" w:rsidRDefault="00DB6E2B"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(1,547)</w:t>
            </w:r>
          </w:p>
        </w:tc>
        <w:tc>
          <w:tcPr>
            <w:tcW w:w="1701" w:type="dxa"/>
            <w:tcBorders>
              <w:top w:val="single" w:sz="4" w:space="0" w:color="auto"/>
              <w:left w:val="nil"/>
              <w:bottom w:val="single" w:sz="4" w:space="0" w:color="auto"/>
              <w:right w:val="nil"/>
            </w:tcBorders>
          </w:tcPr>
          <w:p w14:paraId="2E865274" w14:textId="2D8499F9" w:rsidR="00A32B54" w:rsidRPr="00760CCA" w:rsidRDefault="00A32B54" w:rsidP="00760CCA">
            <w:pPr>
              <w:tabs>
                <w:tab w:val="decimal" w:pos="1122"/>
              </w:tabs>
              <w:spacing w:before="20" w:after="20"/>
              <w:ind w:left="-115" w:right="4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(1,547)</w:t>
            </w:r>
          </w:p>
        </w:tc>
        <w:tc>
          <w:tcPr>
            <w:tcW w:w="283" w:type="dxa"/>
          </w:tcPr>
          <w:p w14:paraId="7215F711" w14:textId="77777777" w:rsidR="00A32B54" w:rsidRPr="00760CCA" w:rsidRDefault="00A32B54" w:rsidP="00760CCA">
            <w:pPr>
              <w:tabs>
                <w:tab w:val="decimal" w:pos="1122"/>
              </w:tabs>
              <w:spacing w:before="20" w:after="20"/>
              <w:ind w:left="-115" w:right="48"/>
              <w:jc w:val="right"/>
              <w:rPr>
                <w:rFonts w:ascii="Browallia New" w:hAnsi="Browallia New" w:cs="Browallia New"/>
                <w:color w:val="000000" w:themeColor="text1"/>
                <w:sz w:val="26"/>
                <w:szCs w:val="26"/>
                <w:cs/>
              </w:rPr>
            </w:pPr>
          </w:p>
        </w:tc>
        <w:tc>
          <w:tcPr>
            <w:tcW w:w="1418" w:type="dxa"/>
            <w:tcBorders>
              <w:top w:val="single" w:sz="4" w:space="0" w:color="auto"/>
              <w:left w:val="nil"/>
              <w:bottom w:val="single" w:sz="4" w:space="0" w:color="auto"/>
              <w:right w:val="nil"/>
            </w:tcBorders>
            <w:vAlign w:val="bottom"/>
          </w:tcPr>
          <w:p w14:paraId="4FB43997" w14:textId="5394D1CB" w:rsidR="00A32B54" w:rsidRPr="00760CCA" w:rsidRDefault="00DB6E2B"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(374)</w:t>
            </w:r>
          </w:p>
        </w:tc>
        <w:tc>
          <w:tcPr>
            <w:tcW w:w="1559" w:type="dxa"/>
            <w:tcBorders>
              <w:top w:val="single" w:sz="4" w:space="0" w:color="auto"/>
              <w:left w:val="nil"/>
              <w:bottom w:val="single" w:sz="4" w:space="0" w:color="auto"/>
              <w:right w:val="nil"/>
            </w:tcBorders>
            <w:vAlign w:val="bottom"/>
          </w:tcPr>
          <w:p w14:paraId="50123DC8" w14:textId="7B8F0515" w:rsidR="00A32B54" w:rsidRPr="00760CCA" w:rsidRDefault="00A32B54" w:rsidP="00760CCA">
            <w:pPr>
              <w:tabs>
                <w:tab w:val="decimal" w:pos="1122"/>
              </w:tabs>
              <w:spacing w:before="20" w:after="20"/>
              <w:ind w:left="-115" w:right="4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(374)</w:t>
            </w:r>
          </w:p>
        </w:tc>
      </w:tr>
      <w:tr w:rsidR="00760CCA" w:rsidRPr="00760CCA" w14:paraId="1ABF2B9C" w14:textId="77777777" w:rsidTr="00ED3579">
        <w:trPr>
          <w:trHeight w:val="170"/>
        </w:trPr>
        <w:tc>
          <w:tcPr>
            <w:tcW w:w="3543" w:type="dxa"/>
            <w:vAlign w:val="bottom"/>
          </w:tcPr>
          <w:p w14:paraId="2D7175E2" w14:textId="19D8940F" w:rsidR="00E67B9E" w:rsidRPr="00760CCA" w:rsidRDefault="00E67B9E" w:rsidP="00760CCA">
            <w:pPr>
              <w:spacing w:before="20" w:after="20"/>
              <w:ind w:left="461" w:hanging="30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b/>
              <w:t>Net</w:t>
            </w:r>
          </w:p>
        </w:tc>
        <w:tc>
          <w:tcPr>
            <w:tcW w:w="1418" w:type="dxa"/>
            <w:tcBorders>
              <w:top w:val="single" w:sz="4" w:space="0" w:color="auto"/>
              <w:left w:val="nil"/>
              <w:bottom w:val="double" w:sz="4" w:space="0" w:color="auto"/>
              <w:right w:val="nil"/>
            </w:tcBorders>
          </w:tcPr>
          <w:p w14:paraId="74C42CA6" w14:textId="10ECF23F" w:rsidR="00E67B9E" w:rsidRPr="00760CCA" w:rsidRDefault="00DB6E2B"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1701" w:type="dxa"/>
            <w:tcBorders>
              <w:top w:val="single" w:sz="4" w:space="0" w:color="auto"/>
              <w:left w:val="nil"/>
              <w:bottom w:val="double" w:sz="4" w:space="0" w:color="auto"/>
              <w:right w:val="nil"/>
            </w:tcBorders>
          </w:tcPr>
          <w:p w14:paraId="24F1DC6F" w14:textId="5B9CDE5B"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p>
        </w:tc>
        <w:tc>
          <w:tcPr>
            <w:tcW w:w="283" w:type="dxa"/>
          </w:tcPr>
          <w:p w14:paraId="6DA2592D" w14:textId="77777777"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top w:val="single" w:sz="4" w:space="0" w:color="auto"/>
              <w:left w:val="nil"/>
              <w:bottom w:val="double" w:sz="4" w:space="0" w:color="auto"/>
              <w:right w:val="nil"/>
            </w:tcBorders>
          </w:tcPr>
          <w:p w14:paraId="0843FECC" w14:textId="40062621" w:rsidR="00E67B9E" w:rsidRPr="00760CCA" w:rsidRDefault="00827EAA"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1559" w:type="dxa"/>
            <w:tcBorders>
              <w:top w:val="single" w:sz="4" w:space="0" w:color="auto"/>
              <w:left w:val="nil"/>
              <w:bottom w:val="double" w:sz="4" w:space="0" w:color="auto"/>
              <w:right w:val="nil"/>
            </w:tcBorders>
          </w:tcPr>
          <w:p w14:paraId="33929DDE" w14:textId="7FE030EC" w:rsidR="00E67B9E" w:rsidRPr="00760CCA" w:rsidRDefault="00E67B9E"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p>
        </w:tc>
      </w:tr>
      <w:tr w:rsidR="00760CCA" w:rsidRPr="00760CCA" w14:paraId="6CAC246E" w14:textId="77777777" w:rsidTr="00ED3579">
        <w:trPr>
          <w:trHeight w:val="170"/>
        </w:trPr>
        <w:tc>
          <w:tcPr>
            <w:tcW w:w="3543" w:type="dxa"/>
            <w:vAlign w:val="center"/>
          </w:tcPr>
          <w:p w14:paraId="32F8D0F8" w14:textId="77777777" w:rsidR="00C65AE3" w:rsidRPr="00760CCA" w:rsidRDefault="00C65AE3" w:rsidP="00760CCA">
            <w:pPr>
              <w:spacing w:before="20" w:after="20"/>
              <w:rPr>
                <w:rFonts w:ascii="Browallia New" w:hAnsi="Browallia New" w:cs="Browallia New"/>
                <w:color w:val="000000" w:themeColor="text1"/>
                <w:sz w:val="26"/>
                <w:szCs w:val="26"/>
              </w:rPr>
            </w:pPr>
          </w:p>
        </w:tc>
        <w:tc>
          <w:tcPr>
            <w:tcW w:w="1418" w:type="dxa"/>
            <w:tcBorders>
              <w:top w:val="double" w:sz="4" w:space="0" w:color="auto"/>
            </w:tcBorders>
          </w:tcPr>
          <w:p w14:paraId="0E759702"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701" w:type="dxa"/>
            <w:tcBorders>
              <w:top w:val="double" w:sz="4" w:space="0" w:color="auto"/>
            </w:tcBorders>
          </w:tcPr>
          <w:p w14:paraId="502EE431" w14:textId="77777777" w:rsidR="00C65AE3" w:rsidRPr="00760CCA" w:rsidRDefault="00C65AE3" w:rsidP="00760CCA">
            <w:pPr>
              <w:tabs>
                <w:tab w:val="decimal" w:pos="1055"/>
                <w:tab w:val="decimal" w:pos="1122"/>
              </w:tabs>
              <w:spacing w:before="20" w:after="20"/>
              <w:ind w:left="-115" w:right="42"/>
              <w:rPr>
                <w:rFonts w:ascii="Browallia New" w:hAnsi="Browallia New" w:cs="Browallia New"/>
                <w:color w:val="000000" w:themeColor="text1"/>
                <w:sz w:val="26"/>
                <w:szCs w:val="26"/>
                <w:cs/>
              </w:rPr>
            </w:pPr>
          </w:p>
        </w:tc>
        <w:tc>
          <w:tcPr>
            <w:tcW w:w="283" w:type="dxa"/>
          </w:tcPr>
          <w:p w14:paraId="31F51C0B"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top w:val="double" w:sz="4" w:space="0" w:color="auto"/>
            </w:tcBorders>
            <w:vAlign w:val="bottom"/>
          </w:tcPr>
          <w:p w14:paraId="2341AF95"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559" w:type="dxa"/>
            <w:tcBorders>
              <w:top w:val="double" w:sz="4" w:space="0" w:color="auto"/>
            </w:tcBorders>
            <w:vAlign w:val="bottom"/>
          </w:tcPr>
          <w:p w14:paraId="29F9BBF3" w14:textId="77777777" w:rsidR="00C65AE3" w:rsidRPr="00760CCA" w:rsidRDefault="00C65AE3" w:rsidP="00760CCA">
            <w:pPr>
              <w:tabs>
                <w:tab w:val="decimal" w:pos="1122"/>
              </w:tabs>
              <w:spacing w:before="20" w:after="20"/>
              <w:ind w:left="-115" w:right="42"/>
              <w:rPr>
                <w:rFonts w:ascii="Browallia New" w:hAnsi="Browallia New" w:cs="Browallia New"/>
                <w:color w:val="000000" w:themeColor="text1"/>
                <w:sz w:val="26"/>
                <w:szCs w:val="26"/>
                <w:cs/>
              </w:rPr>
            </w:pPr>
          </w:p>
        </w:tc>
      </w:tr>
      <w:tr w:rsidR="00760CCA" w:rsidRPr="00760CCA" w14:paraId="5F5BFDF0" w14:textId="77777777" w:rsidTr="00A344AB">
        <w:trPr>
          <w:trHeight w:val="170"/>
        </w:trPr>
        <w:tc>
          <w:tcPr>
            <w:tcW w:w="3543" w:type="dxa"/>
          </w:tcPr>
          <w:p w14:paraId="22FE70EC" w14:textId="1E97F6A6" w:rsidR="00C65AE3" w:rsidRPr="00760CCA" w:rsidRDefault="00C65AE3" w:rsidP="00760CCA">
            <w:pPr>
              <w:spacing w:before="20" w:after="20"/>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Other current receivables</w:t>
            </w:r>
          </w:p>
        </w:tc>
        <w:tc>
          <w:tcPr>
            <w:tcW w:w="1418" w:type="dxa"/>
          </w:tcPr>
          <w:p w14:paraId="163EC303" w14:textId="16B73859"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701" w:type="dxa"/>
          </w:tcPr>
          <w:p w14:paraId="00CC0330" w14:textId="68BDA51F"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283" w:type="dxa"/>
          </w:tcPr>
          <w:p w14:paraId="2DA30BA6"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418" w:type="dxa"/>
          </w:tcPr>
          <w:p w14:paraId="6302B685" w14:textId="6E502714"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559" w:type="dxa"/>
          </w:tcPr>
          <w:p w14:paraId="7A210223" w14:textId="11D663C1"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r>
      <w:tr w:rsidR="00760CCA" w:rsidRPr="00760CCA" w14:paraId="0AB95C5E" w14:textId="77777777" w:rsidTr="00A344AB">
        <w:trPr>
          <w:trHeight w:val="170"/>
        </w:trPr>
        <w:tc>
          <w:tcPr>
            <w:tcW w:w="3543" w:type="dxa"/>
          </w:tcPr>
          <w:p w14:paraId="020C0841" w14:textId="33E02D37" w:rsidR="00C65AE3" w:rsidRPr="00760CCA" w:rsidRDefault="00C65AE3" w:rsidP="00760CCA">
            <w:pPr>
              <w:spacing w:before="20" w:after="20"/>
              <w:ind w:left="11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Other receivables</w:t>
            </w:r>
          </w:p>
        </w:tc>
        <w:tc>
          <w:tcPr>
            <w:tcW w:w="1418" w:type="dxa"/>
          </w:tcPr>
          <w:p w14:paraId="22A54948" w14:textId="3556DA06"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701" w:type="dxa"/>
          </w:tcPr>
          <w:p w14:paraId="39F91451" w14:textId="55C4DFA5"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283" w:type="dxa"/>
          </w:tcPr>
          <w:p w14:paraId="238D4B02"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418" w:type="dxa"/>
          </w:tcPr>
          <w:p w14:paraId="7E834E8F" w14:textId="58AB3AEE"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559" w:type="dxa"/>
          </w:tcPr>
          <w:p w14:paraId="0E69C50E" w14:textId="7CC48EAF"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26"/>
                <w:szCs w:val="26"/>
              </w:rPr>
            </w:pPr>
          </w:p>
        </w:tc>
      </w:tr>
      <w:tr w:rsidR="00760CCA" w:rsidRPr="00760CCA" w14:paraId="35AD28A8" w14:textId="77777777" w:rsidTr="00A344AB">
        <w:trPr>
          <w:trHeight w:val="170"/>
        </w:trPr>
        <w:tc>
          <w:tcPr>
            <w:tcW w:w="3543" w:type="dxa"/>
          </w:tcPr>
          <w:p w14:paraId="5FA605DA" w14:textId="46EFBFBA" w:rsidR="00266496" w:rsidRPr="00760CCA" w:rsidRDefault="00266496" w:rsidP="00760CCA">
            <w:pPr>
              <w:spacing w:before="20" w:after="20"/>
              <w:ind w:left="284"/>
              <w:rPr>
                <w:rFonts w:ascii="Browallia New" w:hAnsi="Browallia New" w:cs="Browallia New"/>
                <w:color w:val="000000" w:themeColor="text1"/>
                <w:sz w:val="26"/>
                <w:szCs w:val="26"/>
              </w:rPr>
            </w:pPr>
            <w:r w:rsidRPr="00760CCA">
              <w:rPr>
                <w:rFonts w:ascii="Browallia New" w:hAnsi="Browallia New" w:cs="Browallia New" w:hint="cs"/>
                <w:color w:val="000000" w:themeColor="text1"/>
                <w:sz w:val="26"/>
                <w:szCs w:val="26"/>
                <w:cs/>
              </w:rPr>
              <w:t xml:space="preserve"> </w:t>
            </w:r>
            <w:r w:rsidRPr="00760CCA">
              <w:rPr>
                <w:rFonts w:ascii="Browallia New" w:hAnsi="Browallia New" w:cs="Browallia New"/>
                <w:color w:val="000000" w:themeColor="text1"/>
                <w:sz w:val="26"/>
                <w:szCs w:val="26"/>
              </w:rPr>
              <w:t>Other receivables - related parties</w:t>
            </w:r>
          </w:p>
        </w:tc>
        <w:tc>
          <w:tcPr>
            <w:tcW w:w="1418" w:type="dxa"/>
            <w:vAlign w:val="bottom"/>
          </w:tcPr>
          <w:p w14:paraId="7F3B6551" w14:textId="0B0CDD8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w:t>
            </w:r>
          </w:p>
        </w:tc>
        <w:tc>
          <w:tcPr>
            <w:tcW w:w="1701" w:type="dxa"/>
            <w:vAlign w:val="bottom"/>
          </w:tcPr>
          <w:p w14:paraId="24AACE90" w14:textId="691AF612"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w:t>
            </w:r>
          </w:p>
        </w:tc>
        <w:tc>
          <w:tcPr>
            <w:tcW w:w="283" w:type="dxa"/>
            <w:vAlign w:val="bottom"/>
          </w:tcPr>
          <w:p w14:paraId="47C320C9"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418" w:type="dxa"/>
            <w:vAlign w:val="bottom"/>
          </w:tcPr>
          <w:p w14:paraId="23CD9AE2" w14:textId="3B8820E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135</w:t>
            </w:r>
          </w:p>
        </w:tc>
        <w:tc>
          <w:tcPr>
            <w:tcW w:w="1559" w:type="dxa"/>
            <w:vAlign w:val="bottom"/>
          </w:tcPr>
          <w:p w14:paraId="21BB9E1B" w14:textId="2567F595"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87</w:t>
            </w:r>
          </w:p>
        </w:tc>
      </w:tr>
      <w:tr w:rsidR="00760CCA" w:rsidRPr="00760CCA" w14:paraId="2E7CEC59" w14:textId="77777777" w:rsidTr="00322FE0">
        <w:trPr>
          <w:trHeight w:val="170"/>
        </w:trPr>
        <w:tc>
          <w:tcPr>
            <w:tcW w:w="3543" w:type="dxa"/>
          </w:tcPr>
          <w:p w14:paraId="10404252" w14:textId="4A495A07" w:rsidR="00266496" w:rsidRPr="00760CCA" w:rsidRDefault="00266496" w:rsidP="00760CCA">
            <w:pPr>
              <w:spacing w:before="20" w:after="20"/>
              <w:ind w:left="284"/>
              <w:rPr>
                <w:rFonts w:ascii="Browallia New" w:hAnsi="Browallia New" w:cs="Browallia New"/>
                <w:color w:val="000000" w:themeColor="text1"/>
                <w:sz w:val="26"/>
                <w:szCs w:val="26"/>
              </w:rPr>
            </w:pPr>
            <w:r w:rsidRPr="00760CCA">
              <w:rPr>
                <w:rFonts w:ascii="Browallia New" w:hAnsi="Browallia New" w:cs="Browallia New" w:hint="cs"/>
                <w:color w:val="000000" w:themeColor="text1"/>
                <w:sz w:val="26"/>
                <w:szCs w:val="26"/>
                <w:cs/>
              </w:rPr>
              <w:t xml:space="preserve"> </w:t>
            </w:r>
            <w:r w:rsidRPr="00760CCA">
              <w:rPr>
                <w:rFonts w:ascii="Browallia New" w:hAnsi="Browallia New" w:cs="Browallia New"/>
                <w:color w:val="000000" w:themeColor="text1"/>
                <w:sz w:val="26"/>
                <w:szCs w:val="26"/>
              </w:rPr>
              <w:t xml:space="preserve">Other receivables - </w:t>
            </w:r>
            <w:r w:rsidR="00DD1F00" w:rsidRPr="00760CCA">
              <w:rPr>
                <w:rFonts w:ascii="Browallia New" w:hAnsi="Browallia New" w:cs="Browallia New"/>
                <w:color w:val="000000" w:themeColor="text1"/>
                <w:sz w:val="26"/>
                <w:szCs w:val="26"/>
              </w:rPr>
              <w:t>others</w:t>
            </w:r>
          </w:p>
        </w:tc>
        <w:tc>
          <w:tcPr>
            <w:tcW w:w="1418" w:type="dxa"/>
            <w:vAlign w:val="bottom"/>
          </w:tcPr>
          <w:p w14:paraId="0C3CED4E" w14:textId="13A17166"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992</w:t>
            </w:r>
          </w:p>
        </w:tc>
        <w:tc>
          <w:tcPr>
            <w:tcW w:w="1701" w:type="dxa"/>
            <w:vAlign w:val="bottom"/>
          </w:tcPr>
          <w:p w14:paraId="18686E94" w14:textId="03F6C2B0"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624</w:t>
            </w:r>
          </w:p>
        </w:tc>
        <w:tc>
          <w:tcPr>
            <w:tcW w:w="283" w:type="dxa"/>
            <w:vAlign w:val="bottom"/>
          </w:tcPr>
          <w:p w14:paraId="7966E1CE"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418" w:type="dxa"/>
            <w:vAlign w:val="bottom"/>
          </w:tcPr>
          <w:p w14:paraId="7AF184F5" w14:textId="4BEDFAA1"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160</w:t>
            </w:r>
          </w:p>
        </w:tc>
        <w:tc>
          <w:tcPr>
            <w:tcW w:w="1559" w:type="dxa"/>
            <w:vAlign w:val="bottom"/>
          </w:tcPr>
          <w:p w14:paraId="1E86A537" w14:textId="4AFB3995"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w:t>
            </w:r>
          </w:p>
        </w:tc>
      </w:tr>
      <w:tr w:rsidR="00760CCA" w:rsidRPr="00760CCA" w14:paraId="36057D57" w14:textId="77777777" w:rsidTr="00322FE0">
        <w:trPr>
          <w:trHeight w:val="170"/>
        </w:trPr>
        <w:tc>
          <w:tcPr>
            <w:tcW w:w="3543" w:type="dxa"/>
          </w:tcPr>
          <w:p w14:paraId="02D31973" w14:textId="34341346" w:rsidR="00266496" w:rsidRPr="00760CCA" w:rsidRDefault="00266496" w:rsidP="00760CCA">
            <w:pPr>
              <w:spacing w:before="20" w:after="20"/>
              <w:ind w:left="284" w:firstLine="2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Other receivables – </w:t>
            </w:r>
            <w:r w:rsidR="009C3ACB" w:rsidRPr="00760CCA">
              <w:rPr>
                <w:rFonts w:ascii="Browallia New" w:hAnsi="Browallia New" w:cs="Browallia New"/>
                <w:color w:val="000000" w:themeColor="text1"/>
                <w:sz w:val="26"/>
                <w:szCs w:val="26"/>
              </w:rPr>
              <w:t>bidding deposit</w:t>
            </w:r>
          </w:p>
        </w:tc>
        <w:tc>
          <w:tcPr>
            <w:tcW w:w="1418" w:type="dxa"/>
            <w:vAlign w:val="bottom"/>
          </w:tcPr>
          <w:p w14:paraId="7783F2DE" w14:textId="22DCE9DD"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5,283</w:t>
            </w:r>
          </w:p>
        </w:tc>
        <w:tc>
          <w:tcPr>
            <w:tcW w:w="1701" w:type="dxa"/>
            <w:vAlign w:val="bottom"/>
          </w:tcPr>
          <w:p w14:paraId="1C09214B" w14:textId="100489DF"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w:t>
            </w:r>
          </w:p>
        </w:tc>
        <w:tc>
          <w:tcPr>
            <w:tcW w:w="283" w:type="dxa"/>
            <w:vAlign w:val="bottom"/>
          </w:tcPr>
          <w:p w14:paraId="254F015B"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418" w:type="dxa"/>
            <w:vAlign w:val="bottom"/>
          </w:tcPr>
          <w:p w14:paraId="62F3C1FE" w14:textId="1929E789"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5,283</w:t>
            </w:r>
          </w:p>
        </w:tc>
        <w:tc>
          <w:tcPr>
            <w:tcW w:w="1559" w:type="dxa"/>
            <w:vAlign w:val="bottom"/>
          </w:tcPr>
          <w:p w14:paraId="3C66277B" w14:textId="77A43D18"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w:t>
            </w:r>
          </w:p>
        </w:tc>
      </w:tr>
      <w:tr w:rsidR="00760CCA" w:rsidRPr="00760CCA" w14:paraId="6D7AD8DE" w14:textId="77777777" w:rsidTr="00322FE0">
        <w:trPr>
          <w:trHeight w:val="170"/>
        </w:trPr>
        <w:tc>
          <w:tcPr>
            <w:tcW w:w="3543" w:type="dxa"/>
          </w:tcPr>
          <w:p w14:paraId="21F1B11B" w14:textId="6881F220" w:rsidR="00266496" w:rsidRPr="00760CCA" w:rsidRDefault="00266496" w:rsidP="00760CCA">
            <w:pPr>
              <w:spacing w:before="20" w:after="20"/>
              <w:ind w:left="11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Accrued Interest</w:t>
            </w:r>
          </w:p>
        </w:tc>
        <w:tc>
          <w:tcPr>
            <w:tcW w:w="1418" w:type="dxa"/>
            <w:vAlign w:val="bottom"/>
          </w:tcPr>
          <w:p w14:paraId="502418DF" w14:textId="1BD84012"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368</w:t>
            </w:r>
          </w:p>
        </w:tc>
        <w:tc>
          <w:tcPr>
            <w:tcW w:w="1701" w:type="dxa"/>
            <w:vAlign w:val="bottom"/>
          </w:tcPr>
          <w:p w14:paraId="13DB0878" w14:textId="7C04C26F"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 xml:space="preserve">112 </w:t>
            </w:r>
          </w:p>
        </w:tc>
        <w:tc>
          <w:tcPr>
            <w:tcW w:w="283" w:type="dxa"/>
            <w:vAlign w:val="bottom"/>
          </w:tcPr>
          <w:p w14:paraId="54E094D2"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p>
        </w:tc>
        <w:tc>
          <w:tcPr>
            <w:tcW w:w="1418" w:type="dxa"/>
            <w:vAlign w:val="bottom"/>
          </w:tcPr>
          <w:p w14:paraId="46BA2317" w14:textId="7A4F0B2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368</w:t>
            </w:r>
          </w:p>
        </w:tc>
        <w:tc>
          <w:tcPr>
            <w:tcW w:w="1559" w:type="dxa"/>
            <w:vAlign w:val="bottom"/>
          </w:tcPr>
          <w:p w14:paraId="6DE10B49" w14:textId="51E22F55"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112</w:t>
            </w:r>
          </w:p>
        </w:tc>
      </w:tr>
      <w:tr w:rsidR="00760CCA" w:rsidRPr="00760CCA" w14:paraId="420FDFD7" w14:textId="77777777" w:rsidTr="00322FE0">
        <w:trPr>
          <w:trHeight w:val="170"/>
        </w:trPr>
        <w:tc>
          <w:tcPr>
            <w:tcW w:w="3543" w:type="dxa"/>
          </w:tcPr>
          <w:p w14:paraId="6729B887" w14:textId="0976C7AB" w:rsidR="00266496" w:rsidRPr="00760CCA" w:rsidRDefault="00266496" w:rsidP="00760CCA">
            <w:pPr>
              <w:spacing w:before="20" w:after="20"/>
              <w:ind w:left="11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Prepaid expenses</w:t>
            </w:r>
          </w:p>
        </w:tc>
        <w:tc>
          <w:tcPr>
            <w:tcW w:w="1418" w:type="dxa"/>
            <w:vAlign w:val="bottom"/>
          </w:tcPr>
          <w:p w14:paraId="4698F2CD" w14:textId="1BE73CA4"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346</w:t>
            </w:r>
          </w:p>
        </w:tc>
        <w:tc>
          <w:tcPr>
            <w:tcW w:w="1701" w:type="dxa"/>
            <w:vAlign w:val="bottom"/>
          </w:tcPr>
          <w:p w14:paraId="74A7818E" w14:textId="6819E26C"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rPr>
              <w:t xml:space="preserve">191 </w:t>
            </w:r>
          </w:p>
        </w:tc>
        <w:tc>
          <w:tcPr>
            <w:tcW w:w="283" w:type="dxa"/>
            <w:vAlign w:val="bottom"/>
          </w:tcPr>
          <w:p w14:paraId="592211AE"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vAlign w:val="bottom"/>
          </w:tcPr>
          <w:p w14:paraId="0B0D2C09" w14:textId="3DFB3516"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rPr>
              <w:t>231</w:t>
            </w:r>
          </w:p>
        </w:tc>
        <w:tc>
          <w:tcPr>
            <w:tcW w:w="1559" w:type="dxa"/>
            <w:vAlign w:val="bottom"/>
          </w:tcPr>
          <w:p w14:paraId="135F175C" w14:textId="011988BA"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rPr>
              <w:t>154</w:t>
            </w:r>
          </w:p>
        </w:tc>
      </w:tr>
      <w:tr w:rsidR="00760CCA" w:rsidRPr="00760CCA" w14:paraId="7AB9FD96" w14:textId="77777777" w:rsidTr="00322FE0">
        <w:trPr>
          <w:trHeight w:val="170"/>
        </w:trPr>
        <w:tc>
          <w:tcPr>
            <w:tcW w:w="3543" w:type="dxa"/>
          </w:tcPr>
          <w:p w14:paraId="522FEA16" w14:textId="0746F556" w:rsidR="00266496" w:rsidRPr="00760CCA" w:rsidRDefault="00266496" w:rsidP="00760CCA">
            <w:pPr>
              <w:spacing w:before="20" w:after="20"/>
              <w:ind w:left="11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Advance payment for goods</w:t>
            </w:r>
          </w:p>
        </w:tc>
        <w:tc>
          <w:tcPr>
            <w:tcW w:w="1418" w:type="dxa"/>
            <w:tcBorders>
              <w:bottom w:val="single" w:sz="4" w:space="0" w:color="auto"/>
            </w:tcBorders>
            <w:vAlign w:val="bottom"/>
          </w:tcPr>
          <w:p w14:paraId="13343B8A" w14:textId="2D62496A"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51,107</w:t>
            </w:r>
          </w:p>
        </w:tc>
        <w:tc>
          <w:tcPr>
            <w:tcW w:w="1701" w:type="dxa"/>
            <w:tcBorders>
              <w:bottom w:val="single" w:sz="4" w:space="0" w:color="auto"/>
            </w:tcBorders>
            <w:vAlign w:val="bottom"/>
          </w:tcPr>
          <w:p w14:paraId="55DCE609" w14:textId="5D5E14B9"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hint="cs"/>
                <w:color w:val="000000" w:themeColor="text1"/>
                <w:cs/>
              </w:rPr>
              <w:t>-</w:t>
            </w:r>
          </w:p>
        </w:tc>
        <w:tc>
          <w:tcPr>
            <w:tcW w:w="283" w:type="dxa"/>
            <w:vAlign w:val="bottom"/>
          </w:tcPr>
          <w:p w14:paraId="1671DD5C"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bottom w:val="single" w:sz="4" w:space="0" w:color="auto"/>
            </w:tcBorders>
            <w:vAlign w:val="bottom"/>
          </w:tcPr>
          <w:p w14:paraId="2945D017" w14:textId="31DA6F85"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w:t>
            </w:r>
          </w:p>
        </w:tc>
        <w:tc>
          <w:tcPr>
            <w:tcW w:w="1559" w:type="dxa"/>
            <w:tcBorders>
              <w:bottom w:val="single" w:sz="4" w:space="0" w:color="auto"/>
            </w:tcBorders>
            <w:vAlign w:val="bottom"/>
          </w:tcPr>
          <w:p w14:paraId="764CC8A3" w14:textId="0A4B3FCC"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hint="cs"/>
                <w:color w:val="000000" w:themeColor="text1"/>
                <w:cs/>
              </w:rPr>
              <w:t>-</w:t>
            </w:r>
          </w:p>
        </w:tc>
      </w:tr>
      <w:tr w:rsidR="00760CCA" w:rsidRPr="00760CCA" w14:paraId="14B2FF93" w14:textId="77777777" w:rsidTr="006149D5">
        <w:trPr>
          <w:trHeight w:val="170"/>
        </w:trPr>
        <w:tc>
          <w:tcPr>
            <w:tcW w:w="3543" w:type="dxa"/>
            <w:vAlign w:val="bottom"/>
          </w:tcPr>
          <w:p w14:paraId="35704076" w14:textId="6A8F41B5" w:rsidR="00266496" w:rsidRPr="00760CCA" w:rsidRDefault="00266496" w:rsidP="00760CCA">
            <w:pPr>
              <w:spacing w:before="20" w:after="20"/>
              <w:ind w:firstLine="551"/>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Total</w:t>
            </w:r>
          </w:p>
        </w:tc>
        <w:tc>
          <w:tcPr>
            <w:tcW w:w="1418" w:type="dxa"/>
            <w:tcBorders>
              <w:top w:val="single" w:sz="4" w:space="0" w:color="auto"/>
              <w:left w:val="nil"/>
              <w:bottom w:val="single" w:sz="4" w:space="0" w:color="auto"/>
              <w:right w:val="nil"/>
            </w:tcBorders>
            <w:vAlign w:val="bottom"/>
          </w:tcPr>
          <w:p w14:paraId="2E65BBE5" w14:textId="0A07104A"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58,096</w:t>
            </w:r>
          </w:p>
        </w:tc>
        <w:tc>
          <w:tcPr>
            <w:tcW w:w="1701" w:type="dxa"/>
            <w:tcBorders>
              <w:top w:val="single" w:sz="4" w:space="0" w:color="auto"/>
              <w:left w:val="nil"/>
              <w:bottom w:val="single" w:sz="4" w:space="0" w:color="auto"/>
              <w:right w:val="nil"/>
            </w:tcBorders>
            <w:vAlign w:val="bottom"/>
          </w:tcPr>
          <w:p w14:paraId="0FE60F8B" w14:textId="7FBD9C9C"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cs/>
              </w:rPr>
              <w:t>927</w:t>
            </w:r>
          </w:p>
        </w:tc>
        <w:tc>
          <w:tcPr>
            <w:tcW w:w="283" w:type="dxa"/>
            <w:vAlign w:val="bottom"/>
          </w:tcPr>
          <w:p w14:paraId="07EF08B0"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top w:val="single" w:sz="4" w:space="0" w:color="auto"/>
              <w:left w:val="nil"/>
              <w:bottom w:val="single" w:sz="4" w:space="0" w:color="auto"/>
              <w:right w:val="nil"/>
            </w:tcBorders>
            <w:vAlign w:val="bottom"/>
          </w:tcPr>
          <w:p w14:paraId="782CFC76" w14:textId="6DB8AA70" w:rsidR="00266496" w:rsidRPr="00760CCA" w:rsidRDefault="00760CCA" w:rsidP="00760CCA">
            <w:pPr>
              <w:tabs>
                <w:tab w:val="decimal" w:pos="1122"/>
              </w:tabs>
              <w:spacing w:before="20" w:after="20"/>
              <w:ind w:left="-115" w:right="103"/>
              <w:jc w:val="right"/>
              <w:rPr>
                <w:rFonts w:ascii="Browallia New" w:hAnsi="Browallia New" w:cs="Browallia New"/>
                <w:color w:val="000000" w:themeColor="text1"/>
                <w:sz w:val="26"/>
                <w:szCs w:val="26"/>
                <w:cs/>
              </w:rPr>
            </w:pPr>
            <w:r>
              <w:rPr>
                <w:rFonts w:ascii="Browallia New" w:hAnsi="Browallia New" w:cs="Browallia New"/>
                <w:color w:val="000000" w:themeColor="text1"/>
              </w:rPr>
              <w:t>6</w:t>
            </w:r>
            <w:r w:rsidR="00266496" w:rsidRPr="00760CCA">
              <w:rPr>
                <w:rFonts w:ascii="Browallia New" w:hAnsi="Browallia New" w:cs="Browallia New"/>
                <w:color w:val="000000" w:themeColor="text1"/>
              </w:rPr>
              <w:t>,</w:t>
            </w:r>
            <w:r>
              <w:rPr>
                <w:rFonts w:ascii="Browallia New" w:hAnsi="Browallia New" w:cs="Browallia New"/>
                <w:color w:val="000000" w:themeColor="text1"/>
              </w:rPr>
              <w:t>177</w:t>
            </w:r>
          </w:p>
        </w:tc>
        <w:tc>
          <w:tcPr>
            <w:tcW w:w="1559" w:type="dxa"/>
            <w:tcBorders>
              <w:top w:val="single" w:sz="4" w:space="0" w:color="auto"/>
              <w:left w:val="nil"/>
              <w:bottom w:val="single" w:sz="4" w:space="0" w:color="auto"/>
              <w:right w:val="nil"/>
            </w:tcBorders>
            <w:vAlign w:val="bottom"/>
          </w:tcPr>
          <w:p w14:paraId="70DE215E" w14:textId="578D794B"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cs/>
              </w:rPr>
              <w:t>35</w:t>
            </w:r>
            <w:r w:rsidRPr="00760CCA">
              <w:rPr>
                <w:rFonts w:ascii="Browallia New" w:hAnsi="Browallia New" w:cs="Browallia New"/>
                <w:color w:val="000000" w:themeColor="text1"/>
              </w:rPr>
              <w:t>3</w:t>
            </w:r>
          </w:p>
        </w:tc>
      </w:tr>
      <w:tr w:rsidR="00760CCA" w:rsidRPr="00760CCA" w14:paraId="283E3BA6" w14:textId="77777777" w:rsidTr="006149D5">
        <w:trPr>
          <w:trHeight w:val="170"/>
        </w:trPr>
        <w:tc>
          <w:tcPr>
            <w:tcW w:w="3543" w:type="dxa"/>
            <w:vAlign w:val="bottom"/>
          </w:tcPr>
          <w:p w14:paraId="74911DFC" w14:textId="4244B8BD" w:rsidR="00266496" w:rsidRPr="00760CCA" w:rsidRDefault="00266496" w:rsidP="00760CCA">
            <w:pPr>
              <w:spacing w:before="20" w:after="20"/>
              <w:ind w:firstLine="319"/>
              <w:rPr>
                <w:rFonts w:ascii="Browallia New" w:hAnsi="Browallia New" w:cs="Browallia New"/>
                <w:color w:val="000000" w:themeColor="text1"/>
                <w:sz w:val="26"/>
                <w:szCs w:val="26"/>
              </w:rPr>
            </w:pPr>
            <w:r w:rsidRPr="00760CCA">
              <w:rPr>
                <w:rFonts w:ascii="Browallia New" w:hAnsi="Browallia New" w:cs="Browallia New"/>
                <w:color w:val="000000" w:themeColor="text1"/>
                <w:u w:val="single"/>
              </w:rPr>
              <w:t>Less</w:t>
            </w:r>
            <w:r w:rsidRPr="00760CCA">
              <w:rPr>
                <w:rFonts w:ascii="Browallia New" w:hAnsi="Browallia New" w:cs="Browallia New"/>
                <w:color w:val="000000" w:themeColor="text1"/>
              </w:rPr>
              <w:t xml:space="preserve"> Allowance for expected credit loss</w:t>
            </w:r>
          </w:p>
        </w:tc>
        <w:tc>
          <w:tcPr>
            <w:tcW w:w="1418" w:type="dxa"/>
            <w:tcBorders>
              <w:top w:val="single" w:sz="4" w:space="0" w:color="auto"/>
              <w:left w:val="nil"/>
              <w:bottom w:val="single" w:sz="4" w:space="0" w:color="auto"/>
              <w:right w:val="nil"/>
            </w:tcBorders>
            <w:vAlign w:val="bottom"/>
          </w:tcPr>
          <w:p w14:paraId="7E38507E" w14:textId="5EB5E859"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hAnsi="Browallia New" w:cs="Browallia New"/>
                <w:color w:val="000000" w:themeColor="text1"/>
              </w:rPr>
              <w:t>(51,</w:t>
            </w:r>
            <w:r w:rsidR="002049E3" w:rsidRPr="00760CCA">
              <w:rPr>
                <w:rFonts w:ascii="Browallia New" w:hAnsi="Browallia New" w:cs="Browallia New"/>
                <w:color w:val="000000" w:themeColor="text1"/>
              </w:rPr>
              <w:t>475</w:t>
            </w:r>
            <w:r w:rsidRPr="00760CCA">
              <w:rPr>
                <w:rFonts w:ascii="Browallia New" w:hAnsi="Browallia New" w:cs="Browallia New"/>
                <w:color w:val="000000" w:themeColor="text1"/>
              </w:rPr>
              <w:t>)</w:t>
            </w:r>
          </w:p>
        </w:tc>
        <w:tc>
          <w:tcPr>
            <w:tcW w:w="1701" w:type="dxa"/>
            <w:tcBorders>
              <w:top w:val="single" w:sz="4" w:space="0" w:color="auto"/>
              <w:left w:val="nil"/>
              <w:bottom w:val="single" w:sz="4" w:space="0" w:color="auto"/>
              <w:right w:val="nil"/>
            </w:tcBorders>
            <w:vAlign w:val="bottom"/>
          </w:tcPr>
          <w:p w14:paraId="5174ED08" w14:textId="747112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hAnsi="Browallia New" w:cs="Browallia New" w:hint="cs"/>
                <w:color w:val="000000" w:themeColor="text1"/>
                <w:cs/>
              </w:rPr>
              <w:t>-</w:t>
            </w:r>
          </w:p>
        </w:tc>
        <w:tc>
          <w:tcPr>
            <w:tcW w:w="283" w:type="dxa"/>
            <w:vAlign w:val="bottom"/>
          </w:tcPr>
          <w:p w14:paraId="0DB61E1B"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top w:val="single" w:sz="4" w:space="0" w:color="auto"/>
              <w:left w:val="nil"/>
              <w:bottom w:val="single" w:sz="4" w:space="0" w:color="auto"/>
              <w:right w:val="nil"/>
            </w:tcBorders>
            <w:vAlign w:val="bottom"/>
          </w:tcPr>
          <w:p w14:paraId="1EADAF41" w14:textId="30DE62BB"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hAnsi="Browallia New" w:cs="Browallia New"/>
                <w:color w:val="000000" w:themeColor="text1"/>
              </w:rPr>
              <w:t>(368)</w:t>
            </w:r>
          </w:p>
        </w:tc>
        <w:tc>
          <w:tcPr>
            <w:tcW w:w="1559" w:type="dxa"/>
            <w:tcBorders>
              <w:top w:val="single" w:sz="4" w:space="0" w:color="auto"/>
              <w:left w:val="nil"/>
              <w:bottom w:val="single" w:sz="4" w:space="0" w:color="auto"/>
              <w:right w:val="nil"/>
            </w:tcBorders>
            <w:vAlign w:val="bottom"/>
          </w:tcPr>
          <w:p w14:paraId="082901FF" w14:textId="5E7E7161"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hAnsi="Browallia New" w:cs="Browallia New" w:hint="cs"/>
                <w:color w:val="000000" w:themeColor="text1"/>
                <w:cs/>
              </w:rPr>
              <w:t>-</w:t>
            </w:r>
          </w:p>
        </w:tc>
      </w:tr>
      <w:tr w:rsidR="00760CCA" w:rsidRPr="00760CCA" w14:paraId="7983F63E" w14:textId="77777777" w:rsidTr="00A344AB">
        <w:trPr>
          <w:trHeight w:val="170"/>
        </w:trPr>
        <w:tc>
          <w:tcPr>
            <w:tcW w:w="3543" w:type="dxa"/>
            <w:vAlign w:val="bottom"/>
          </w:tcPr>
          <w:p w14:paraId="32035796" w14:textId="2A6473B2" w:rsidR="00266496" w:rsidRPr="00760CCA" w:rsidRDefault="00266496" w:rsidP="00760CCA">
            <w:pPr>
              <w:spacing w:before="20" w:after="20"/>
              <w:ind w:firstLine="496"/>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Net</w:t>
            </w:r>
          </w:p>
        </w:tc>
        <w:tc>
          <w:tcPr>
            <w:tcW w:w="1418" w:type="dxa"/>
            <w:tcBorders>
              <w:top w:val="nil"/>
              <w:left w:val="nil"/>
              <w:bottom w:val="double" w:sz="4" w:space="0" w:color="auto"/>
              <w:right w:val="nil"/>
            </w:tcBorders>
            <w:vAlign w:val="bottom"/>
          </w:tcPr>
          <w:p w14:paraId="4543DD46" w14:textId="60F50394"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6,621</w:t>
            </w:r>
          </w:p>
        </w:tc>
        <w:tc>
          <w:tcPr>
            <w:tcW w:w="1701" w:type="dxa"/>
            <w:tcBorders>
              <w:top w:val="nil"/>
              <w:left w:val="nil"/>
              <w:bottom w:val="double" w:sz="4" w:space="0" w:color="auto"/>
              <w:right w:val="nil"/>
            </w:tcBorders>
            <w:vAlign w:val="bottom"/>
          </w:tcPr>
          <w:p w14:paraId="578CA0B8" w14:textId="6DF62A04"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rPr>
              <w:t>927</w:t>
            </w:r>
          </w:p>
        </w:tc>
        <w:tc>
          <w:tcPr>
            <w:tcW w:w="283" w:type="dxa"/>
            <w:vAlign w:val="bottom"/>
          </w:tcPr>
          <w:p w14:paraId="48FE87F6" w14:textId="77777777"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p>
        </w:tc>
        <w:tc>
          <w:tcPr>
            <w:tcW w:w="1418" w:type="dxa"/>
            <w:tcBorders>
              <w:top w:val="nil"/>
              <w:left w:val="nil"/>
              <w:bottom w:val="double" w:sz="4" w:space="0" w:color="auto"/>
              <w:right w:val="nil"/>
            </w:tcBorders>
            <w:vAlign w:val="bottom"/>
          </w:tcPr>
          <w:p w14:paraId="67B2CF64" w14:textId="5BE7BB6E"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rPr>
              <w:t>5,809</w:t>
            </w:r>
          </w:p>
        </w:tc>
        <w:tc>
          <w:tcPr>
            <w:tcW w:w="1559" w:type="dxa"/>
            <w:tcBorders>
              <w:top w:val="nil"/>
              <w:left w:val="nil"/>
              <w:bottom w:val="double" w:sz="4" w:space="0" w:color="auto"/>
              <w:right w:val="nil"/>
            </w:tcBorders>
            <w:vAlign w:val="bottom"/>
          </w:tcPr>
          <w:p w14:paraId="51CB262A" w14:textId="1612B460" w:rsidR="00266496" w:rsidRPr="00760CCA" w:rsidRDefault="00266496" w:rsidP="00760CCA">
            <w:pPr>
              <w:tabs>
                <w:tab w:val="decimal" w:pos="1122"/>
              </w:tabs>
              <w:spacing w:before="20" w:after="20"/>
              <w:ind w:left="-115" w:right="103"/>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rPr>
              <w:t>353</w:t>
            </w:r>
          </w:p>
        </w:tc>
      </w:tr>
      <w:tr w:rsidR="00266496" w:rsidRPr="00760CCA" w14:paraId="67DA343A" w14:textId="77777777" w:rsidTr="00A344AB">
        <w:trPr>
          <w:trHeight w:val="170"/>
        </w:trPr>
        <w:tc>
          <w:tcPr>
            <w:tcW w:w="3543" w:type="dxa"/>
            <w:vAlign w:val="bottom"/>
          </w:tcPr>
          <w:p w14:paraId="73EE7C38" w14:textId="77777777" w:rsidR="00266496" w:rsidRPr="00760CCA" w:rsidRDefault="00266496" w:rsidP="00760CCA">
            <w:pPr>
              <w:spacing w:before="20" w:after="20"/>
              <w:jc w:val="center"/>
              <w:rPr>
                <w:rFonts w:ascii="Browallia New" w:hAnsi="Browallia New" w:cs="Browallia New"/>
                <w:color w:val="000000" w:themeColor="text1"/>
                <w:sz w:val="26"/>
                <w:szCs w:val="26"/>
              </w:rPr>
            </w:pPr>
          </w:p>
          <w:p w14:paraId="568A9252" w14:textId="77777777" w:rsidR="00266496" w:rsidRPr="00760CCA" w:rsidRDefault="00266496" w:rsidP="00760CCA">
            <w:pPr>
              <w:spacing w:before="20" w:after="20"/>
              <w:jc w:val="center"/>
              <w:rPr>
                <w:rFonts w:ascii="Browallia New" w:hAnsi="Browallia New" w:cs="Browallia New"/>
                <w:color w:val="000000" w:themeColor="text1"/>
                <w:sz w:val="26"/>
                <w:szCs w:val="26"/>
              </w:rPr>
            </w:pPr>
          </w:p>
        </w:tc>
        <w:tc>
          <w:tcPr>
            <w:tcW w:w="1418" w:type="dxa"/>
            <w:tcBorders>
              <w:top w:val="double" w:sz="4" w:space="0" w:color="auto"/>
            </w:tcBorders>
            <w:vAlign w:val="bottom"/>
          </w:tcPr>
          <w:p w14:paraId="1D1C3FEA" w14:textId="77777777" w:rsidR="00266496" w:rsidRPr="00760CCA" w:rsidRDefault="00266496" w:rsidP="00760CCA">
            <w:pPr>
              <w:tabs>
                <w:tab w:val="decimal" w:pos="1122"/>
              </w:tabs>
              <w:spacing w:before="20" w:after="20"/>
              <w:ind w:left="-115" w:right="103"/>
              <w:jc w:val="center"/>
              <w:rPr>
                <w:rFonts w:ascii="Browallia New" w:hAnsi="Browallia New" w:cs="Browallia New"/>
                <w:color w:val="000000" w:themeColor="text1"/>
                <w:sz w:val="26"/>
                <w:szCs w:val="26"/>
              </w:rPr>
            </w:pPr>
          </w:p>
        </w:tc>
        <w:tc>
          <w:tcPr>
            <w:tcW w:w="1701" w:type="dxa"/>
            <w:tcBorders>
              <w:top w:val="double" w:sz="4" w:space="0" w:color="auto"/>
            </w:tcBorders>
            <w:vAlign w:val="bottom"/>
          </w:tcPr>
          <w:p w14:paraId="5FCCAB9A" w14:textId="77777777" w:rsidR="00266496" w:rsidRPr="00760CCA" w:rsidRDefault="00266496" w:rsidP="00760CCA">
            <w:pPr>
              <w:tabs>
                <w:tab w:val="decimal" w:pos="1122"/>
              </w:tabs>
              <w:spacing w:before="20" w:after="20"/>
              <w:ind w:left="-115" w:right="91"/>
              <w:jc w:val="center"/>
              <w:rPr>
                <w:rFonts w:ascii="Browallia New" w:hAnsi="Browallia New" w:cs="Browallia New"/>
                <w:color w:val="000000" w:themeColor="text1"/>
                <w:sz w:val="26"/>
                <w:szCs w:val="26"/>
              </w:rPr>
            </w:pPr>
          </w:p>
        </w:tc>
        <w:tc>
          <w:tcPr>
            <w:tcW w:w="283" w:type="dxa"/>
            <w:vAlign w:val="bottom"/>
          </w:tcPr>
          <w:p w14:paraId="49E02A9B" w14:textId="77777777" w:rsidR="00266496" w:rsidRPr="00760CCA" w:rsidRDefault="00266496" w:rsidP="00760CCA">
            <w:pPr>
              <w:tabs>
                <w:tab w:val="decimal" w:pos="1122"/>
              </w:tabs>
              <w:spacing w:before="20" w:after="20"/>
              <w:ind w:left="-115" w:right="103"/>
              <w:jc w:val="center"/>
              <w:rPr>
                <w:rFonts w:ascii="Browallia New" w:hAnsi="Browallia New" w:cs="Browallia New"/>
                <w:color w:val="000000" w:themeColor="text1"/>
                <w:sz w:val="26"/>
                <w:szCs w:val="26"/>
              </w:rPr>
            </w:pPr>
          </w:p>
        </w:tc>
        <w:tc>
          <w:tcPr>
            <w:tcW w:w="1418" w:type="dxa"/>
            <w:tcBorders>
              <w:top w:val="double" w:sz="4" w:space="0" w:color="auto"/>
            </w:tcBorders>
            <w:vAlign w:val="bottom"/>
          </w:tcPr>
          <w:p w14:paraId="37CF5938" w14:textId="77777777" w:rsidR="00266496" w:rsidRPr="00760CCA" w:rsidRDefault="00266496" w:rsidP="00760CCA">
            <w:pPr>
              <w:tabs>
                <w:tab w:val="decimal" w:pos="1122"/>
              </w:tabs>
              <w:spacing w:before="20" w:after="20"/>
              <w:ind w:left="-115" w:right="103"/>
              <w:jc w:val="center"/>
              <w:rPr>
                <w:rFonts w:ascii="Browallia New" w:hAnsi="Browallia New" w:cs="Browallia New"/>
                <w:color w:val="000000" w:themeColor="text1"/>
                <w:sz w:val="26"/>
                <w:szCs w:val="26"/>
              </w:rPr>
            </w:pPr>
          </w:p>
        </w:tc>
        <w:tc>
          <w:tcPr>
            <w:tcW w:w="1559" w:type="dxa"/>
            <w:tcBorders>
              <w:top w:val="double" w:sz="4" w:space="0" w:color="auto"/>
            </w:tcBorders>
            <w:vAlign w:val="bottom"/>
          </w:tcPr>
          <w:p w14:paraId="289E9C2D" w14:textId="77777777" w:rsidR="00266496" w:rsidRPr="00760CCA" w:rsidRDefault="00266496" w:rsidP="00760CCA">
            <w:pPr>
              <w:tabs>
                <w:tab w:val="decimal" w:pos="1122"/>
              </w:tabs>
              <w:spacing w:before="20" w:after="20"/>
              <w:ind w:left="-115" w:right="103"/>
              <w:jc w:val="center"/>
              <w:rPr>
                <w:rFonts w:ascii="Browallia New" w:hAnsi="Browallia New" w:cs="Browallia New"/>
                <w:color w:val="000000" w:themeColor="text1"/>
                <w:sz w:val="26"/>
                <w:szCs w:val="26"/>
              </w:rPr>
            </w:pPr>
          </w:p>
        </w:tc>
      </w:tr>
    </w:tbl>
    <w:p w14:paraId="2E4CBB16" w14:textId="77777777" w:rsidR="00266496" w:rsidRPr="00760CCA" w:rsidRDefault="00266496" w:rsidP="00760CCA">
      <w:pPr>
        <w:overflowPunct/>
        <w:autoSpaceDE/>
        <w:autoSpaceDN/>
        <w:adjustRightInd/>
        <w:textAlignment w:val="auto"/>
        <w:rPr>
          <w:rFonts w:ascii="Browallia New" w:hAnsi="Browallia New" w:cs="Browallia New"/>
          <w:color w:val="000000" w:themeColor="text1"/>
          <w:sz w:val="26"/>
          <w:szCs w:val="26"/>
        </w:rPr>
      </w:pPr>
    </w:p>
    <w:p w14:paraId="13C56BDA" w14:textId="50B2180D" w:rsidR="00974230" w:rsidRPr="00760CCA" w:rsidRDefault="00266496" w:rsidP="00760CCA">
      <w:pPr>
        <w:overflowPunct/>
        <w:autoSpaceDE/>
        <w:autoSpaceDN/>
        <w:adjustRightInd/>
        <w:textAlignment w:val="auto"/>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br w:type="column"/>
      </w:r>
      <w:r w:rsidR="00974230" w:rsidRPr="00760CCA">
        <w:rPr>
          <w:rFonts w:ascii="Browallia New" w:hAnsi="Browallia New" w:cs="Browallia New"/>
          <w:color w:val="000000" w:themeColor="text1"/>
          <w:sz w:val="26"/>
          <w:szCs w:val="26"/>
        </w:rPr>
        <w:lastRenderedPageBreak/>
        <w:t xml:space="preserve">Outstanding trade receivable can be aged as </w:t>
      </w:r>
      <w:r w:rsidR="00E43A9C" w:rsidRPr="00760CCA">
        <w:rPr>
          <w:rFonts w:ascii="Browallia New" w:hAnsi="Browallia New" w:cs="Browallia New"/>
          <w:color w:val="000000" w:themeColor="text1"/>
          <w:sz w:val="26"/>
          <w:szCs w:val="26"/>
        </w:rPr>
        <w:t>follows: -</w:t>
      </w:r>
    </w:p>
    <w:tbl>
      <w:tblPr>
        <w:tblW w:w="5122" w:type="pct"/>
        <w:tblInd w:w="142" w:type="dxa"/>
        <w:tblLayout w:type="fixed"/>
        <w:tblLook w:val="0000" w:firstRow="0" w:lastRow="0" w:firstColumn="0" w:lastColumn="0" w:noHBand="0" w:noVBand="0"/>
      </w:tblPr>
      <w:tblGrid>
        <w:gridCol w:w="3301"/>
        <w:gridCol w:w="1609"/>
        <w:gridCol w:w="1610"/>
        <w:gridCol w:w="283"/>
        <w:gridCol w:w="1535"/>
        <w:gridCol w:w="1536"/>
      </w:tblGrid>
      <w:tr w:rsidR="00760CCA" w:rsidRPr="00760CCA" w14:paraId="6B71BD05" w14:textId="77777777" w:rsidTr="00233D37">
        <w:trPr>
          <w:trHeight w:val="77"/>
        </w:trPr>
        <w:tc>
          <w:tcPr>
            <w:tcW w:w="3302" w:type="dxa"/>
            <w:vAlign w:val="center"/>
          </w:tcPr>
          <w:p w14:paraId="67438FE7" w14:textId="77777777" w:rsidR="002F5E79" w:rsidRPr="00760CCA" w:rsidRDefault="002F5E79" w:rsidP="00760CCA">
            <w:pPr>
              <w:spacing w:before="20" w:after="20"/>
              <w:ind w:right="-108" w:hanging="17"/>
              <w:rPr>
                <w:rFonts w:ascii="Browallia New" w:hAnsi="Browallia New" w:cs="Browallia New"/>
                <w:color w:val="000000" w:themeColor="text1"/>
                <w:sz w:val="6"/>
                <w:szCs w:val="6"/>
                <w:cs/>
              </w:rPr>
            </w:pPr>
          </w:p>
        </w:tc>
        <w:tc>
          <w:tcPr>
            <w:tcW w:w="3219" w:type="dxa"/>
            <w:gridSpan w:val="2"/>
          </w:tcPr>
          <w:p w14:paraId="25F486B5" w14:textId="77777777" w:rsidR="002F5E79" w:rsidRPr="00760CCA" w:rsidRDefault="002F5E79" w:rsidP="00760CCA">
            <w:pPr>
              <w:spacing w:before="20" w:after="20"/>
              <w:ind w:right="-108" w:hanging="17"/>
              <w:jc w:val="center"/>
              <w:rPr>
                <w:rFonts w:ascii="Browallia New" w:hAnsi="Browallia New" w:cs="Browallia New"/>
                <w:color w:val="000000" w:themeColor="text1"/>
                <w:sz w:val="6"/>
                <w:szCs w:val="6"/>
                <w:cs/>
              </w:rPr>
            </w:pPr>
          </w:p>
        </w:tc>
        <w:tc>
          <w:tcPr>
            <w:tcW w:w="283" w:type="dxa"/>
          </w:tcPr>
          <w:p w14:paraId="30E095E9" w14:textId="77777777" w:rsidR="002F5E79" w:rsidRPr="00760CCA" w:rsidRDefault="002F5E79" w:rsidP="00760CCA">
            <w:pPr>
              <w:spacing w:before="20" w:after="20"/>
              <w:ind w:right="49" w:hanging="17"/>
              <w:jc w:val="right"/>
              <w:rPr>
                <w:rFonts w:ascii="Browallia New" w:hAnsi="Browallia New" w:cs="Browallia New"/>
                <w:color w:val="000000" w:themeColor="text1"/>
                <w:sz w:val="6"/>
                <w:szCs w:val="6"/>
              </w:rPr>
            </w:pPr>
          </w:p>
        </w:tc>
        <w:tc>
          <w:tcPr>
            <w:tcW w:w="3071" w:type="dxa"/>
            <w:gridSpan w:val="2"/>
            <w:vAlign w:val="center"/>
          </w:tcPr>
          <w:p w14:paraId="32E3E26A" w14:textId="77777777" w:rsidR="002F5E79" w:rsidRPr="00760CCA" w:rsidRDefault="002F5E79" w:rsidP="00760CCA">
            <w:pPr>
              <w:spacing w:before="20" w:after="20"/>
              <w:ind w:right="49" w:hanging="17"/>
              <w:jc w:val="right"/>
              <w:rPr>
                <w:rFonts w:ascii="Browallia New" w:hAnsi="Browallia New" w:cs="Browallia New"/>
                <w:color w:val="000000" w:themeColor="text1"/>
                <w:sz w:val="6"/>
                <w:szCs w:val="6"/>
              </w:rPr>
            </w:pPr>
          </w:p>
        </w:tc>
      </w:tr>
      <w:tr w:rsidR="00760CCA" w:rsidRPr="00760CCA" w14:paraId="0DD7B4BA" w14:textId="77777777" w:rsidTr="00233D37">
        <w:trPr>
          <w:trHeight w:val="340"/>
        </w:trPr>
        <w:tc>
          <w:tcPr>
            <w:tcW w:w="3302" w:type="dxa"/>
            <w:vAlign w:val="center"/>
          </w:tcPr>
          <w:p w14:paraId="17C7555A" w14:textId="77777777" w:rsidR="00A7362A" w:rsidRPr="00760CCA" w:rsidRDefault="00A7362A" w:rsidP="00760CCA">
            <w:pPr>
              <w:spacing w:before="20" w:after="20"/>
              <w:ind w:right="-108" w:hanging="17"/>
              <w:rPr>
                <w:rFonts w:ascii="Browallia New" w:hAnsi="Browallia New" w:cs="Browallia New"/>
                <w:color w:val="000000" w:themeColor="text1"/>
                <w:cs/>
              </w:rPr>
            </w:pPr>
          </w:p>
        </w:tc>
        <w:tc>
          <w:tcPr>
            <w:tcW w:w="3219" w:type="dxa"/>
            <w:gridSpan w:val="2"/>
          </w:tcPr>
          <w:p w14:paraId="5522184A" w14:textId="77777777" w:rsidR="00A7362A" w:rsidRPr="00760CCA" w:rsidRDefault="00A7362A" w:rsidP="00760CCA">
            <w:pPr>
              <w:spacing w:before="20" w:after="20"/>
              <w:ind w:right="-108" w:hanging="17"/>
              <w:jc w:val="center"/>
              <w:rPr>
                <w:rFonts w:ascii="Browallia New" w:hAnsi="Browallia New" w:cs="Browallia New"/>
                <w:color w:val="000000" w:themeColor="text1"/>
                <w:cs/>
              </w:rPr>
            </w:pPr>
          </w:p>
        </w:tc>
        <w:tc>
          <w:tcPr>
            <w:tcW w:w="283" w:type="dxa"/>
          </w:tcPr>
          <w:p w14:paraId="180AAA5F" w14:textId="77777777" w:rsidR="00A7362A" w:rsidRPr="00760CCA" w:rsidRDefault="00A7362A" w:rsidP="00760CCA">
            <w:pPr>
              <w:spacing w:before="20" w:after="20"/>
              <w:ind w:right="49" w:hanging="17"/>
              <w:jc w:val="right"/>
              <w:rPr>
                <w:rFonts w:ascii="Browallia New" w:hAnsi="Browallia New" w:cs="Browallia New"/>
                <w:color w:val="000000" w:themeColor="text1"/>
              </w:rPr>
            </w:pPr>
          </w:p>
        </w:tc>
        <w:tc>
          <w:tcPr>
            <w:tcW w:w="3071" w:type="dxa"/>
            <w:gridSpan w:val="2"/>
            <w:vAlign w:val="center"/>
          </w:tcPr>
          <w:p w14:paraId="6C36D008" w14:textId="60748CB6" w:rsidR="00A7362A" w:rsidRPr="00760CCA" w:rsidRDefault="00A7362A" w:rsidP="00760CCA">
            <w:pPr>
              <w:spacing w:before="20" w:after="20"/>
              <w:ind w:right="49" w:hanging="17"/>
              <w:jc w:val="right"/>
              <w:rPr>
                <w:rFonts w:ascii="Browallia New" w:hAnsi="Browallia New" w:cs="Browallia New"/>
                <w:color w:val="000000" w:themeColor="text1"/>
                <w:cs/>
              </w:rPr>
            </w:pPr>
            <w:r w:rsidRPr="00760CCA">
              <w:rPr>
                <w:rFonts w:ascii="Browallia New" w:hAnsi="Browallia New" w:cs="Browallia New"/>
                <w:color w:val="000000" w:themeColor="text1"/>
              </w:rPr>
              <w:t>(Unit:</w:t>
            </w:r>
            <w:r w:rsidR="00CC6A79" w:rsidRPr="00760CCA">
              <w:rPr>
                <w:rFonts w:ascii="Browallia New" w:hAnsi="Browallia New" w:cs="Browallia New"/>
                <w:color w:val="000000" w:themeColor="text1"/>
              </w:rPr>
              <w:t xml:space="preserve"> </w:t>
            </w:r>
            <w:r w:rsidR="002D6ADC" w:rsidRPr="00760CCA">
              <w:rPr>
                <w:rFonts w:ascii="Browallia New" w:hAnsi="Browallia New" w:cs="Browallia New"/>
                <w:color w:val="000000" w:themeColor="text1"/>
              </w:rPr>
              <w:t>Thousand</w:t>
            </w:r>
            <w:r w:rsidRPr="00760CCA">
              <w:rPr>
                <w:rFonts w:ascii="Browallia New" w:hAnsi="Browallia New" w:cs="Browallia New"/>
                <w:color w:val="000000" w:themeColor="text1"/>
              </w:rPr>
              <w:t xml:space="preserve"> Baht)</w:t>
            </w:r>
          </w:p>
        </w:tc>
      </w:tr>
      <w:tr w:rsidR="00760CCA" w:rsidRPr="00760CCA" w14:paraId="145ACF43" w14:textId="77777777" w:rsidTr="00233D37">
        <w:trPr>
          <w:trHeight w:val="340"/>
        </w:trPr>
        <w:tc>
          <w:tcPr>
            <w:tcW w:w="3302" w:type="dxa"/>
            <w:vAlign w:val="center"/>
          </w:tcPr>
          <w:p w14:paraId="273CF3C0" w14:textId="77777777" w:rsidR="00A7362A" w:rsidRPr="00760CCA" w:rsidRDefault="00A7362A" w:rsidP="00760CCA">
            <w:pPr>
              <w:spacing w:before="20" w:after="20"/>
              <w:ind w:left="-428" w:right="-108" w:hanging="17"/>
              <w:rPr>
                <w:rFonts w:ascii="Browallia New" w:hAnsi="Browallia New" w:cs="Browallia New"/>
                <w:color w:val="000000" w:themeColor="text1"/>
                <w:cs/>
              </w:rPr>
            </w:pPr>
          </w:p>
        </w:tc>
        <w:tc>
          <w:tcPr>
            <w:tcW w:w="3219" w:type="dxa"/>
            <w:gridSpan w:val="2"/>
          </w:tcPr>
          <w:p w14:paraId="685FDEB8" w14:textId="62E51BBE" w:rsidR="00A7362A" w:rsidRPr="00760CCA" w:rsidRDefault="00A7362A" w:rsidP="00760CCA">
            <w:pPr>
              <w:spacing w:before="20" w:after="20"/>
              <w:ind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Consolidated</w:t>
            </w:r>
            <w:r w:rsidR="00233D37" w:rsidRPr="00760CCA">
              <w:rPr>
                <w:rFonts w:ascii="Browallia New" w:hAnsi="Browallia New" w:cs="Browallia New"/>
                <w:color w:val="000000" w:themeColor="text1"/>
                <w:u w:val="single"/>
              </w:rPr>
              <w:t xml:space="preserve"> financial statements</w:t>
            </w:r>
          </w:p>
        </w:tc>
        <w:tc>
          <w:tcPr>
            <w:tcW w:w="283" w:type="dxa"/>
          </w:tcPr>
          <w:p w14:paraId="40F02E1B" w14:textId="77777777" w:rsidR="00A7362A" w:rsidRPr="00760CCA" w:rsidRDefault="00A7362A" w:rsidP="00760CCA">
            <w:pPr>
              <w:spacing w:before="20" w:after="20"/>
              <w:ind w:right="-108" w:hanging="17"/>
              <w:jc w:val="center"/>
              <w:rPr>
                <w:rFonts w:ascii="Browallia New" w:hAnsi="Browallia New" w:cs="Browallia New"/>
                <w:color w:val="000000" w:themeColor="text1"/>
                <w:u w:val="single"/>
              </w:rPr>
            </w:pPr>
          </w:p>
        </w:tc>
        <w:tc>
          <w:tcPr>
            <w:tcW w:w="3071" w:type="dxa"/>
            <w:gridSpan w:val="2"/>
            <w:vAlign w:val="center"/>
          </w:tcPr>
          <w:p w14:paraId="5925A5E9" w14:textId="0A662F81" w:rsidR="00A7362A" w:rsidRPr="00760CCA" w:rsidRDefault="00A7362A" w:rsidP="00760CCA">
            <w:pPr>
              <w:spacing w:before="20" w:after="20"/>
              <w:ind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Separate financial statement</w:t>
            </w:r>
            <w:r w:rsidR="00233D37" w:rsidRPr="00760CCA">
              <w:rPr>
                <w:rFonts w:ascii="Browallia New" w:hAnsi="Browallia New" w:cs="Browallia New"/>
                <w:color w:val="000000" w:themeColor="text1"/>
                <w:u w:val="single"/>
              </w:rPr>
              <w:t>s</w:t>
            </w:r>
          </w:p>
        </w:tc>
      </w:tr>
      <w:tr w:rsidR="00760CCA" w:rsidRPr="00760CCA" w14:paraId="60955A82" w14:textId="77777777" w:rsidTr="00233D37">
        <w:trPr>
          <w:trHeight w:val="340"/>
        </w:trPr>
        <w:tc>
          <w:tcPr>
            <w:tcW w:w="3302" w:type="dxa"/>
            <w:vAlign w:val="center"/>
          </w:tcPr>
          <w:p w14:paraId="7ACDFB3A" w14:textId="77777777" w:rsidR="00A7362A" w:rsidRPr="00760CCA" w:rsidRDefault="00A7362A" w:rsidP="00760CCA">
            <w:pPr>
              <w:spacing w:before="20" w:after="20"/>
              <w:ind w:left="-428" w:right="-108" w:hanging="17"/>
              <w:rPr>
                <w:rFonts w:ascii="Browallia New" w:hAnsi="Browallia New" w:cs="Browallia New"/>
                <w:color w:val="000000" w:themeColor="text1"/>
                <w:cs/>
              </w:rPr>
            </w:pPr>
          </w:p>
        </w:tc>
        <w:tc>
          <w:tcPr>
            <w:tcW w:w="3219" w:type="dxa"/>
            <w:gridSpan w:val="2"/>
          </w:tcPr>
          <w:p w14:paraId="4B2BE19F" w14:textId="77777777" w:rsidR="00A7362A" w:rsidRPr="00760CCA" w:rsidRDefault="00A7362A" w:rsidP="00760CCA">
            <w:pPr>
              <w:spacing w:before="20" w:after="20"/>
              <w:ind w:right="-108" w:hanging="17"/>
              <w:jc w:val="center"/>
              <w:rPr>
                <w:rFonts w:ascii="Browallia New" w:hAnsi="Browallia New" w:cs="Browallia New"/>
                <w:color w:val="000000" w:themeColor="text1"/>
                <w:u w:val="single"/>
              </w:rPr>
            </w:pPr>
            <w:r w:rsidRPr="00760CCA">
              <w:rPr>
                <w:rFonts w:ascii="Browallia New" w:hAnsi="Browallia New" w:cs="Browallia New"/>
                <w:color w:val="000000" w:themeColor="text1"/>
                <w:u w:val="single"/>
              </w:rPr>
              <w:t>As at</w:t>
            </w:r>
          </w:p>
        </w:tc>
        <w:tc>
          <w:tcPr>
            <w:tcW w:w="283" w:type="dxa"/>
          </w:tcPr>
          <w:p w14:paraId="6D7B6CD9" w14:textId="77777777" w:rsidR="00A7362A" w:rsidRPr="00760CCA" w:rsidRDefault="00A7362A" w:rsidP="00760CCA">
            <w:pPr>
              <w:spacing w:before="20" w:after="20"/>
              <w:ind w:right="-108" w:hanging="17"/>
              <w:jc w:val="center"/>
              <w:rPr>
                <w:rFonts w:ascii="Browallia New" w:hAnsi="Browallia New" w:cs="Browallia New"/>
                <w:color w:val="000000" w:themeColor="text1"/>
                <w:u w:val="single"/>
              </w:rPr>
            </w:pPr>
          </w:p>
        </w:tc>
        <w:tc>
          <w:tcPr>
            <w:tcW w:w="3071" w:type="dxa"/>
            <w:gridSpan w:val="2"/>
          </w:tcPr>
          <w:p w14:paraId="330BA3BD" w14:textId="77777777" w:rsidR="00A7362A" w:rsidRPr="00760CCA" w:rsidRDefault="00A7362A" w:rsidP="00760CCA">
            <w:pPr>
              <w:spacing w:before="20" w:after="20"/>
              <w:ind w:right="-108" w:hanging="17"/>
              <w:jc w:val="center"/>
              <w:rPr>
                <w:rFonts w:ascii="Browallia New" w:hAnsi="Browallia New" w:cs="Browallia New"/>
                <w:color w:val="000000" w:themeColor="text1"/>
                <w:u w:val="single"/>
              </w:rPr>
            </w:pPr>
            <w:r w:rsidRPr="00760CCA">
              <w:rPr>
                <w:rFonts w:ascii="Browallia New" w:hAnsi="Browallia New" w:cs="Browallia New"/>
                <w:color w:val="000000" w:themeColor="text1"/>
                <w:u w:val="single"/>
              </w:rPr>
              <w:t>As at</w:t>
            </w:r>
          </w:p>
        </w:tc>
      </w:tr>
      <w:tr w:rsidR="00760CCA" w:rsidRPr="00760CCA" w14:paraId="58A21167" w14:textId="77777777" w:rsidTr="00233D37">
        <w:trPr>
          <w:trHeight w:val="340"/>
        </w:trPr>
        <w:tc>
          <w:tcPr>
            <w:tcW w:w="3302" w:type="dxa"/>
            <w:vAlign w:val="center"/>
          </w:tcPr>
          <w:p w14:paraId="5CBE06B1" w14:textId="77777777" w:rsidR="002D6ADC" w:rsidRPr="00760CCA" w:rsidRDefault="002D6ADC" w:rsidP="00760CCA">
            <w:pPr>
              <w:spacing w:before="20" w:after="20"/>
              <w:ind w:right="-108" w:hanging="17"/>
              <w:rPr>
                <w:rFonts w:ascii="Browallia New" w:hAnsi="Browallia New" w:cs="Browallia New"/>
                <w:color w:val="000000" w:themeColor="text1"/>
                <w:cs/>
              </w:rPr>
            </w:pPr>
          </w:p>
        </w:tc>
        <w:tc>
          <w:tcPr>
            <w:tcW w:w="1609" w:type="dxa"/>
            <w:vAlign w:val="bottom"/>
          </w:tcPr>
          <w:p w14:paraId="01138980" w14:textId="71611C78" w:rsidR="002D6ADC" w:rsidRPr="00760CCA" w:rsidRDefault="00266496" w:rsidP="00760CCA">
            <w:pPr>
              <w:spacing w:before="20" w:after="20"/>
              <w:ind w:left="-30" w:right="-16" w:hanging="26"/>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w:t>
            </w:r>
            <w:r w:rsidR="002D6ADC" w:rsidRPr="00760CCA">
              <w:rPr>
                <w:rFonts w:ascii="Browallia New" w:hAnsi="Browallia New" w:cs="Browallia New"/>
                <w:snapToGrid w:val="0"/>
                <w:color w:val="000000" w:themeColor="text1"/>
                <w:u w:val="single"/>
                <w:lang w:eastAsia="th-TH"/>
              </w:rPr>
              <w:t xml:space="preserve"> 3</w:t>
            </w:r>
            <w:r w:rsidR="006E32B7" w:rsidRPr="00760CCA">
              <w:rPr>
                <w:rFonts w:ascii="Browallia New" w:hAnsi="Browallia New" w:cs="Browallia New"/>
                <w:snapToGrid w:val="0"/>
                <w:color w:val="000000" w:themeColor="text1"/>
                <w:u w:val="single"/>
                <w:lang w:eastAsia="th-TH"/>
              </w:rPr>
              <w:t>0</w:t>
            </w:r>
            <w:r w:rsidR="002D6ADC" w:rsidRPr="00760CCA">
              <w:rPr>
                <w:rFonts w:ascii="Browallia New" w:hAnsi="Browallia New" w:cs="Browallia New"/>
                <w:snapToGrid w:val="0"/>
                <w:color w:val="000000" w:themeColor="text1"/>
                <w:u w:val="single"/>
                <w:lang w:eastAsia="th-TH"/>
              </w:rPr>
              <w:t>, 2025</w:t>
            </w:r>
          </w:p>
        </w:tc>
        <w:tc>
          <w:tcPr>
            <w:tcW w:w="1610" w:type="dxa"/>
            <w:vAlign w:val="bottom"/>
          </w:tcPr>
          <w:p w14:paraId="658E94C4" w14:textId="668566EA" w:rsidR="002D6ADC" w:rsidRPr="00760CCA" w:rsidRDefault="002D6ADC" w:rsidP="00760CCA">
            <w:pPr>
              <w:spacing w:before="20" w:after="20"/>
              <w:ind w:left="-30"/>
              <w:jc w:val="both"/>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w:t>
            </w:r>
            <w:r w:rsidRPr="00760CCA">
              <w:rPr>
                <w:rFonts w:ascii="Browallia New" w:hAnsi="Browallia New" w:cs="Browallia New"/>
                <w:snapToGrid w:val="0"/>
                <w:color w:val="000000" w:themeColor="text1"/>
                <w:u w:val="single"/>
                <w:cs/>
                <w:lang w:eastAsia="th-TH"/>
              </w:rPr>
              <w:t xml:space="preserve"> </w:t>
            </w:r>
            <w:r w:rsidRPr="00760CCA">
              <w:rPr>
                <w:rFonts w:ascii="Browallia New" w:hAnsi="Browallia New" w:cs="Browallia New"/>
                <w:snapToGrid w:val="0"/>
                <w:color w:val="000000" w:themeColor="text1"/>
                <w:u w:val="single"/>
                <w:lang w:eastAsia="th-TH"/>
              </w:rPr>
              <w:t>2024</w:t>
            </w:r>
          </w:p>
        </w:tc>
        <w:tc>
          <w:tcPr>
            <w:tcW w:w="283" w:type="dxa"/>
          </w:tcPr>
          <w:p w14:paraId="29EE15EC" w14:textId="77777777" w:rsidR="002D6ADC" w:rsidRPr="00760CCA" w:rsidRDefault="002D6ADC" w:rsidP="00760CCA">
            <w:pPr>
              <w:spacing w:before="20" w:after="20"/>
              <w:jc w:val="center"/>
              <w:rPr>
                <w:rFonts w:ascii="Browallia New" w:hAnsi="Browallia New" w:cs="Browallia New"/>
                <w:snapToGrid w:val="0"/>
                <w:color w:val="000000" w:themeColor="text1"/>
                <w:u w:val="single"/>
                <w:lang w:eastAsia="th-TH"/>
              </w:rPr>
            </w:pPr>
          </w:p>
        </w:tc>
        <w:tc>
          <w:tcPr>
            <w:tcW w:w="1535" w:type="dxa"/>
            <w:vAlign w:val="bottom"/>
          </w:tcPr>
          <w:p w14:paraId="2DCBC132" w14:textId="3290708C" w:rsidR="002D6ADC" w:rsidRPr="00760CCA" w:rsidRDefault="00266496" w:rsidP="00760CCA">
            <w:pPr>
              <w:spacing w:before="20" w:after="20"/>
              <w:ind w:left="-30" w:right="-64" w:hanging="63"/>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w:t>
            </w:r>
            <w:r w:rsidR="008D44A8" w:rsidRPr="00760CCA">
              <w:rPr>
                <w:rFonts w:ascii="Browallia New" w:hAnsi="Browallia New" w:cs="Browallia New"/>
                <w:snapToGrid w:val="0"/>
                <w:color w:val="000000" w:themeColor="text1"/>
                <w:u w:val="single"/>
                <w:lang w:eastAsia="th-TH"/>
              </w:rPr>
              <w:t xml:space="preserve"> 30</w:t>
            </w:r>
            <w:r w:rsidR="002D6ADC" w:rsidRPr="00760CCA">
              <w:rPr>
                <w:rFonts w:ascii="Browallia New" w:hAnsi="Browallia New" w:cs="Browallia New"/>
                <w:snapToGrid w:val="0"/>
                <w:color w:val="000000" w:themeColor="text1"/>
                <w:u w:val="single"/>
                <w:lang w:eastAsia="th-TH"/>
              </w:rPr>
              <w:t>, 2025</w:t>
            </w:r>
          </w:p>
        </w:tc>
        <w:tc>
          <w:tcPr>
            <w:tcW w:w="1536" w:type="dxa"/>
            <w:vAlign w:val="bottom"/>
          </w:tcPr>
          <w:p w14:paraId="7CBF796C" w14:textId="68575A45" w:rsidR="002D6ADC" w:rsidRPr="00760CCA" w:rsidRDefault="002D6ADC" w:rsidP="00760CCA">
            <w:pPr>
              <w:spacing w:before="20" w:after="20"/>
              <w:ind w:left="-59" w:right="-187"/>
              <w:jc w:val="both"/>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w:t>
            </w:r>
            <w:r w:rsidRPr="00760CCA">
              <w:rPr>
                <w:rFonts w:ascii="Browallia New" w:hAnsi="Browallia New" w:cs="Browallia New"/>
                <w:snapToGrid w:val="0"/>
                <w:color w:val="000000" w:themeColor="text1"/>
                <w:u w:val="single"/>
                <w:cs/>
                <w:lang w:eastAsia="th-TH"/>
              </w:rPr>
              <w:t xml:space="preserve"> </w:t>
            </w:r>
            <w:r w:rsidRPr="00760CCA">
              <w:rPr>
                <w:rFonts w:ascii="Browallia New" w:hAnsi="Browallia New" w:cs="Browallia New"/>
                <w:snapToGrid w:val="0"/>
                <w:color w:val="000000" w:themeColor="text1"/>
                <w:u w:val="single"/>
                <w:lang w:eastAsia="th-TH"/>
              </w:rPr>
              <w:t>2024</w:t>
            </w:r>
          </w:p>
        </w:tc>
      </w:tr>
      <w:tr w:rsidR="00760CCA" w:rsidRPr="00760CCA" w14:paraId="5205C826" w14:textId="77777777" w:rsidTr="00233D37">
        <w:trPr>
          <w:trHeight w:val="77"/>
        </w:trPr>
        <w:tc>
          <w:tcPr>
            <w:tcW w:w="3302" w:type="dxa"/>
            <w:vAlign w:val="center"/>
          </w:tcPr>
          <w:p w14:paraId="5C828F48" w14:textId="77777777" w:rsidR="00A7362A" w:rsidRPr="00760CCA" w:rsidRDefault="00A7362A" w:rsidP="00760CCA">
            <w:pPr>
              <w:spacing w:before="20" w:after="20"/>
              <w:ind w:right="-108" w:hanging="17"/>
              <w:rPr>
                <w:rFonts w:ascii="Browallia New" w:hAnsi="Browallia New" w:cs="Browallia New"/>
                <w:color w:val="000000" w:themeColor="text1"/>
                <w:sz w:val="2"/>
                <w:szCs w:val="2"/>
                <w:cs/>
              </w:rPr>
            </w:pPr>
          </w:p>
        </w:tc>
        <w:tc>
          <w:tcPr>
            <w:tcW w:w="1609" w:type="dxa"/>
          </w:tcPr>
          <w:p w14:paraId="17BFA875" w14:textId="77777777" w:rsidR="00A7362A" w:rsidRPr="00760CCA" w:rsidRDefault="00A7362A" w:rsidP="00760CCA">
            <w:pPr>
              <w:tabs>
                <w:tab w:val="decimal" w:pos="1095"/>
              </w:tabs>
              <w:spacing w:before="20" w:after="20"/>
              <w:ind w:left="-109" w:right="-107"/>
              <w:rPr>
                <w:rFonts w:ascii="Browallia New" w:hAnsi="Browallia New" w:cs="Browallia New"/>
                <w:snapToGrid w:val="0"/>
                <w:color w:val="000000" w:themeColor="text1"/>
                <w:sz w:val="2"/>
                <w:szCs w:val="2"/>
                <w:u w:val="single"/>
                <w:lang w:eastAsia="th-TH"/>
              </w:rPr>
            </w:pPr>
          </w:p>
        </w:tc>
        <w:tc>
          <w:tcPr>
            <w:tcW w:w="1610" w:type="dxa"/>
          </w:tcPr>
          <w:p w14:paraId="2EAE482D" w14:textId="77777777" w:rsidR="00A7362A" w:rsidRPr="00760CCA" w:rsidRDefault="00A7362A" w:rsidP="00760CCA">
            <w:pPr>
              <w:tabs>
                <w:tab w:val="decimal" w:pos="1128"/>
              </w:tabs>
              <w:spacing w:before="20" w:after="20"/>
              <w:ind w:left="-109" w:right="-107"/>
              <w:rPr>
                <w:rFonts w:ascii="Browallia New" w:hAnsi="Browallia New" w:cs="Browallia New"/>
                <w:snapToGrid w:val="0"/>
                <w:color w:val="000000" w:themeColor="text1"/>
                <w:sz w:val="2"/>
                <w:szCs w:val="2"/>
                <w:u w:val="single"/>
                <w:lang w:eastAsia="th-TH"/>
              </w:rPr>
            </w:pPr>
          </w:p>
        </w:tc>
        <w:tc>
          <w:tcPr>
            <w:tcW w:w="283" w:type="dxa"/>
          </w:tcPr>
          <w:p w14:paraId="6F13BE9C" w14:textId="77777777" w:rsidR="00A7362A" w:rsidRPr="00760CCA" w:rsidRDefault="00A7362A" w:rsidP="00760CCA">
            <w:pPr>
              <w:tabs>
                <w:tab w:val="decimal" w:pos="1099"/>
              </w:tabs>
              <w:spacing w:before="20" w:after="20"/>
              <w:ind w:left="-109" w:right="-107"/>
              <w:rPr>
                <w:rFonts w:ascii="Browallia New" w:hAnsi="Browallia New" w:cs="Browallia New"/>
                <w:snapToGrid w:val="0"/>
                <w:color w:val="000000" w:themeColor="text1"/>
                <w:sz w:val="2"/>
                <w:szCs w:val="2"/>
                <w:u w:val="single"/>
                <w:lang w:eastAsia="th-TH"/>
              </w:rPr>
            </w:pPr>
          </w:p>
        </w:tc>
        <w:tc>
          <w:tcPr>
            <w:tcW w:w="1535" w:type="dxa"/>
          </w:tcPr>
          <w:p w14:paraId="638465D3" w14:textId="77777777" w:rsidR="00A7362A" w:rsidRPr="00760CCA" w:rsidRDefault="00A7362A" w:rsidP="00760CCA">
            <w:pPr>
              <w:tabs>
                <w:tab w:val="decimal" w:pos="1099"/>
              </w:tabs>
              <w:spacing w:before="20" w:after="20"/>
              <w:ind w:left="-109" w:right="-107"/>
              <w:rPr>
                <w:rFonts w:ascii="Browallia New" w:hAnsi="Browallia New" w:cs="Browallia New"/>
                <w:snapToGrid w:val="0"/>
                <w:color w:val="000000" w:themeColor="text1"/>
                <w:sz w:val="2"/>
                <w:szCs w:val="2"/>
                <w:u w:val="single"/>
                <w:lang w:eastAsia="th-TH"/>
              </w:rPr>
            </w:pPr>
          </w:p>
        </w:tc>
        <w:tc>
          <w:tcPr>
            <w:tcW w:w="1536" w:type="dxa"/>
          </w:tcPr>
          <w:p w14:paraId="694332EE" w14:textId="77777777" w:rsidR="00A7362A" w:rsidRPr="00760CCA" w:rsidRDefault="00A7362A" w:rsidP="00760CCA">
            <w:pPr>
              <w:tabs>
                <w:tab w:val="decimal" w:pos="1148"/>
              </w:tabs>
              <w:spacing w:before="20" w:after="20"/>
              <w:ind w:left="-109" w:right="-107"/>
              <w:rPr>
                <w:rFonts w:ascii="Browallia New" w:hAnsi="Browallia New" w:cs="Browallia New"/>
                <w:snapToGrid w:val="0"/>
                <w:color w:val="000000" w:themeColor="text1"/>
                <w:sz w:val="2"/>
                <w:szCs w:val="2"/>
                <w:u w:val="single"/>
                <w:lang w:eastAsia="th-TH"/>
              </w:rPr>
            </w:pPr>
          </w:p>
        </w:tc>
      </w:tr>
      <w:tr w:rsidR="00760CCA" w:rsidRPr="00760CCA" w14:paraId="78D4270F" w14:textId="77777777" w:rsidTr="00233D37">
        <w:trPr>
          <w:trHeight w:val="340"/>
        </w:trPr>
        <w:tc>
          <w:tcPr>
            <w:tcW w:w="3302" w:type="dxa"/>
          </w:tcPr>
          <w:p w14:paraId="42DC4507" w14:textId="77777777" w:rsidR="00E67B9E" w:rsidRPr="00760CCA" w:rsidRDefault="00E67B9E" w:rsidP="00760CCA">
            <w:pPr>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Within credit term</w:t>
            </w:r>
          </w:p>
        </w:tc>
        <w:tc>
          <w:tcPr>
            <w:tcW w:w="1609" w:type="dxa"/>
          </w:tcPr>
          <w:p w14:paraId="1750F49D" w14:textId="6518757C" w:rsidR="00E67B9E" w:rsidRPr="00760CCA" w:rsidRDefault="000D13E5"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610" w:type="dxa"/>
          </w:tcPr>
          <w:p w14:paraId="17C4E110" w14:textId="7F426472"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3" w:type="dxa"/>
          </w:tcPr>
          <w:p w14:paraId="76FAD4DD" w14:textId="77777777" w:rsidR="00E67B9E" w:rsidRPr="00760CCA" w:rsidRDefault="00E67B9E" w:rsidP="00760CCA">
            <w:pPr>
              <w:tabs>
                <w:tab w:val="decimal" w:pos="1456"/>
              </w:tabs>
              <w:spacing w:before="20" w:after="20"/>
              <w:rPr>
                <w:rFonts w:ascii="Browallia New" w:hAnsi="Browallia New" w:cs="Browallia New"/>
                <w:color w:val="000000" w:themeColor="text1"/>
              </w:rPr>
            </w:pPr>
          </w:p>
        </w:tc>
        <w:tc>
          <w:tcPr>
            <w:tcW w:w="1535" w:type="dxa"/>
          </w:tcPr>
          <w:p w14:paraId="0FC50904" w14:textId="71EF615F" w:rsidR="00E67B9E" w:rsidRPr="00760CCA" w:rsidRDefault="000D13E5" w:rsidP="00760CCA">
            <w:pPr>
              <w:tabs>
                <w:tab w:val="decimal" w:pos="1456"/>
              </w:tabs>
              <w:spacing w:before="20" w:after="20"/>
              <w:jc w:val="right"/>
              <w:rPr>
                <w:rFonts w:ascii="Browallia New" w:hAnsi="Browallia New" w:cs="Browallia New"/>
                <w:color w:val="000000" w:themeColor="text1"/>
              </w:rPr>
            </w:pPr>
            <w:r w:rsidRPr="00760CCA">
              <w:rPr>
                <w:rFonts w:ascii="Browallia New" w:hAnsi="Browallia New" w:cs="Browallia New"/>
                <w:color w:val="000000" w:themeColor="text1"/>
              </w:rPr>
              <w:t>-</w:t>
            </w:r>
          </w:p>
        </w:tc>
        <w:tc>
          <w:tcPr>
            <w:tcW w:w="1536" w:type="dxa"/>
          </w:tcPr>
          <w:p w14:paraId="14F79321" w14:textId="2DFFB854" w:rsidR="00E67B9E" w:rsidRPr="00760CCA" w:rsidRDefault="00E67B9E" w:rsidP="00760CCA">
            <w:pPr>
              <w:tabs>
                <w:tab w:val="decimal" w:pos="1456"/>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760CCA" w:rsidRPr="00760CCA" w14:paraId="6371D24B" w14:textId="77777777" w:rsidTr="00233D37">
        <w:trPr>
          <w:trHeight w:val="340"/>
        </w:trPr>
        <w:tc>
          <w:tcPr>
            <w:tcW w:w="3302" w:type="dxa"/>
            <w:vAlign w:val="bottom"/>
          </w:tcPr>
          <w:p w14:paraId="7DEB74FD" w14:textId="77777777" w:rsidR="00E67B9E" w:rsidRPr="00760CCA" w:rsidRDefault="00E67B9E"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Overdue 1 month to 3 months</w:t>
            </w:r>
          </w:p>
        </w:tc>
        <w:tc>
          <w:tcPr>
            <w:tcW w:w="1609" w:type="dxa"/>
          </w:tcPr>
          <w:p w14:paraId="4CF40891" w14:textId="76600CE1" w:rsidR="00E67B9E" w:rsidRPr="00760CCA" w:rsidRDefault="000D13E5"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610" w:type="dxa"/>
          </w:tcPr>
          <w:p w14:paraId="48F989DA" w14:textId="1712AC00"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3" w:type="dxa"/>
          </w:tcPr>
          <w:p w14:paraId="282A4E9B" w14:textId="77777777" w:rsidR="00E67B9E" w:rsidRPr="00760CCA" w:rsidRDefault="00E67B9E" w:rsidP="00760CCA">
            <w:pPr>
              <w:tabs>
                <w:tab w:val="decimal" w:pos="1456"/>
              </w:tabs>
              <w:spacing w:before="20" w:after="20"/>
              <w:rPr>
                <w:rFonts w:ascii="Browallia New" w:hAnsi="Browallia New" w:cs="Browallia New"/>
                <w:color w:val="000000" w:themeColor="text1"/>
                <w:cs/>
              </w:rPr>
            </w:pPr>
          </w:p>
        </w:tc>
        <w:tc>
          <w:tcPr>
            <w:tcW w:w="1535" w:type="dxa"/>
          </w:tcPr>
          <w:p w14:paraId="7A16650D" w14:textId="077779B8" w:rsidR="00E67B9E" w:rsidRPr="00760CCA" w:rsidRDefault="000D13E5" w:rsidP="00760CCA">
            <w:pPr>
              <w:tabs>
                <w:tab w:val="decimal" w:pos="1456"/>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536" w:type="dxa"/>
          </w:tcPr>
          <w:p w14:paraId="482F8E45" w14:textId="42258C0E" w:rsidR="00E67B9E" w:rsidRPr="00760CCA" w:rsidRDefault="00E67B9E" w:rsidP="00760CCA">
            <w:pPr>
              <w:tabs>
                <w:tab w:val="decimal" w:pos="1456"/>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760CCA" w:rsidRPr="00760CCA" w14:paraId="3A3C2CA4" w14:textId="77777777" w:rsidTr="00233D37">
        <w:trPr>
          <w:trHeight w:val="340"/>
        </w:trPr>
        <w:tc>
          <w:tcPr>
            <w:tcW w:w="3302" w:type="dxa"/>
            <w:vAlign w:val="bottom"/>
          </w:tcPr>
          <w:p w14:paraId="209D704C" w14:textId="77777777" w:rsidR="00E67B9E" w:rsidRPr="00760CCA" w:rsidRDefault="00E67B9E"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Overdue 3 months to 6 months</w:t>
            </w:r>
          </w:p>
        </w:tc>
        <w:tc>
          <w:tcPr>
            <w:tcW w:w="1609" w:type="dxa"/>
          </w:tcPr>
          <w:p w14:paraId="52E9E069" w14:textId="5DDB1716" w:rsidR="00E67B9E" w:rsidRPr="00760CCA" w:rsidRDefault="000D13E5"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610" w:type="dxa"/>
          </w:tcPr>
          <w:p w14:paraId="7152FCF3" w14:textId="509920DD" w:rsidR="00E67B9E" w:rsidRPr="00760CCA" w:rsidRDefault="00E67B9E" w:rsidP="00760CCA">
            <w:pPr>
              <w:tabs>
                <w:tab w:val="decimal" w:pos="1456"/>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3" w:type="dxa"/>
          </w:tcPr>
          <w:p w14:paraId="17BEEA32" w14:textId="77777777" w:rsidR="00E67B9E" w:rsidRPr="00760CCA" w:rsidRDefault="00E67B9E" w:rsidP="00760CCA">
            <w:pPr>
              <w:tabs>
                <w:tab w:val="decimal" w:pos="1456"/>
              </w:tabs>
              <w:suppressAutoHyphens/>
              <w:adjustRightInd/>
              <w:spacing w:before="20" w:after="20"/>
              <w:rPr>
                <w:rFonts w:ascii="Browallia New" w:hAnsi="Browallia New" w:cs="Browallia New"/>
                <w:color w:val="000000" w:themeColor="text1"/>
                <w:cs/>
              </w:rPr>
            </w:pPr>
          </w:p>
        </w:tc>
        <w:tc>
          <w:tcPr>
            <w:tcW w:w="1535" w:type="dxa"/>
          </w:tcPr>
          <w:p w14:paraId="122B33A5" w14:textId="0D85333B" w:rsidR="00E67B9E" w:rsidRPr="00760CCA" w:rsidRDefault="000D13E5" w:rsidP="00760CCA">
            <w:pPr>
              <w:tabs>
                <w:tab w:val="decimal" w:pos="1456"/>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536" w:type="dxa"/>
          </w:tcPr>
          <w:p w14:paraId="1E68EC41" w14:textId="36182F7B" w:rsidR="00E67B9E" w:rsidRPr="00760CCA" w:rsidRDefault="00E67B9E" w:rsidP="00760CCA">
            <w:pPr>
              <w:tabs>
                <w:tab w:val="decimal" w:pos="1020"/>
                <w:tab w:val="decimal" w:pos="1456"/>
              </w:tabs>
              <w:suppressAutoHyphens/>
              <w:adjustRightInd/>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760CCA" w:rsidRPr="00760CCA" w14:paraId="31848C29" w14:textId="77777777" w:rsidTr="00233D37">
        <w:trPr>
          <w:trHeight w:val="340"/>
        </w:trPr>
        <w:tc>
          <w:tcPr>
            <w:tcW w:w="3302" w:type="dxa"/>
            <w:vAlign w:val="bottom"/>
          </w:tcPr>
          <w:p w14:paraId="31895DCE" w14:textId="77777777" w:rsidR="00E67B9E" w:rsidRPr="00760CCA" w:rsidRDefault="00E67B9E"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Overdue 6 months to 12 months</w:t>
            </w:r>
          </w:p>
        </w:tc>
        <w:tc>
          <w:tcPr>
            <w:tcW w:w="1609" w:type="dxa"/>
          </w:tcPr>
          <w:p w14:paraId="7DE07396" w14:textId="391190DE" w:rsidR="00E67B9E" w:rsidRPr="00760CCA" w:rsidRDefault="000D13E5"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610" w:type="dxa"/>
          </w:tcPr>
          <w:p w14:paraId="26BF33D6" w14:textId="479CA5AB" w:rsidR="00E67B9E" w:rsidRPr="00760CCA" w:rsidRDefault="00E67B9E" w:rsidP="00760CCA">
            <w:pPr>
              <w:tabs>
                <w:tab w:val="decimal" w:pos="1456"/>
              </w:tabs>
              <w:suppressAutoHyphens/>
              <w:adjustRightInd/>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3" w:type="dxa"/>
          </w:tcPr>
          <w:p w14:paraId="1034536A" w14:textId="77777777" w:rsidR="00E67B9E" w:rsidRPr="00760CCA" w:rsidRDefault="00E67B9E" w:rsidP="00760CCA">
            <w:pPr>
              <w:tabs>
                <w:tab w:val="decimal" w:pos="1456"/>
              </w:tabs>
              <w:spacing w:before="20" w:after="20"/>
              <w:rPr>
                <w:rFonts w:ascii="Browallia New" w:hAnsi="Browallia New" w:cs="Browallia New"/>
                <w:color w:val="000000" w:themeColor="text1"/>
                <w:cs/>
              </w:rPr>
            </w:pPr>
          </w:p>
        </w:tc>
        <w:tc>
          <w:tcPr>
            <w:tcW w:w="1535" w:type="dxa"/>
          </w:tcPr>
          <w:p w14:paraId="4270C59A" w14:textId="4A0B186E" w:rsidR="00E67B9E" w:rsidRPr="00760CCA" w:rsidRDefault="000D13E5" w:rsidP="00760CCA">
            <w:pPr>
              <w:tabs>
                <w:tab w:val="decimal" w:pos="1456"/>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536" w:type="dxa"/>
          </w:tcPr>
          <w:p w14:paraId="7B597258" w14:textId="6CC6BB03" w:rsidR="00E67B9E" w:rsidRPr="00760CCA" w:rsidRDefault="00E67B9E" w:rsidP="00760CCA">
            <w:pPr>
              <w:tabs>
                <w:tab w:val="decimal" w:pos="1020"/>
                <w:tab w:val="decimal" w:pos="1456"/>
              </w:tabs>
              <w:suppressAutoHyphens/>
              <w:adjustRightInd/>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760CCA" w:rsidRPr="00760CCA" w14:paraId="263D6699" w14:textId="77777777" w:rsidTr="00233D37">
        <w:trPr>
          <w:trHeight w:val="340"/>
        </w:trPr>
        <w:tc>
          <w:tcPr>
            <w:tcW w:w="3302" w:type="dxa"/>
            <w:vAlign w:val="bottom"/>
          </w:tcPr>
          <w:p w14:paraId="4501D3D7" w14:textId="77777777" w:rsidR="00E67B9E" w:rsidRPr="00760CCA" w:rsidRDefault="00E67B9E"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Overdue over 12 months</w:t>
            </w:r>
          </w:p>
        </w:tc>
        <w:tc>
          <w:tcPr>
            <w:tcW w:w="1609" w:type="dxa"/>
            <w:tcBorders>
              <w:top w:val="nil"/>
              <w:left w:val="nil"/>
              <w:bottom w:val="single" w:sz="4" w:space="0" w:color="auto"/>
              <w:right w:val="nil"/>
            </w:tcBorders>
          </w:tcPr>
          <w:p w14:paraId="7228BBDD" w14:textId="35A8959A" w:rsidR="00E67B9E" w:rsidRPr="00760CCA" w:rsidRDefault="00434348"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1,547</w:t>
            </w:r>
          </w:p>
        </w:tc>
        <w:tc>
          <w:tcPr>
            <w:tcW w:w="1610" w:type="dxa"/>
            <w:tcBorders>
              <w:top w:val="nil"/>
              <w:left w:val="nil"/>
              <w:bottom w:val="single" w:sz="4" w:space="0" w:color="auto"/>
              <w:right w:val="nil"/>
            </w:tcBorders>
          </w:tcPr>
          <w:p w14:paraId="1FBC088B" w14:textId="4D6974B6"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1,547</w:t>
            </w:r>
          </w:p>
        </w:tc>
        <w:tc>
          <w:tcPr>
            <w:tcW w:w="283" w:type="dxa"/>
          </w:tcPr>
          <w:p w14:paraId="0BA08EB2" w14:textId="77777777" w:rsidR="00E67B9E" w:rsidRPr="00760CCA" w:rsidRDefault="00E67B9E" w:rsidP="00760CCA">
            <w:pPr>
              <w:tabs>
                <w:tab w:val="decimal" w:pos="1456"/>
              </w:tabs>
              <w:spacing w:before="20" w:after="20"/>
              <w:rPr>
                <w:rFonts w:ascii="Browallia New" w:hAnsi="Browallia New" w:cs="Browallia New"/>
                <w:color w:val="000000" w:themeColor="text1"/>
                <w:cs/>
              </w:rPr>
            </w:pPr>
          </w:p>
        </w:tc>
        <w:tc>
          <w:tcPr>
            <w:tcW w:w="1535" w:type="dxa"/>
            <w:tcBorders>
              <w:top w:val="nil"/>
              <w:left w:val="nil"/>
              <w:bottom w:val="single" w:sz="4" w:space="0" w:color="auto"/>
              <w:right w:val="nil"/>
            </w:tcBorders>
          </w:tcPr>
          <w:p w14:paraId="298F001B" w14:textId="2D65790E" w:rsidR="00E67B9E" w:rsidRPr="00760CCA" w:rsidRDefault="00434348" w:rsidP="00760CCA">
            <w:pPr>
              <w:tabs>
                <w:tab w:val="decimal" w:pos="1456"/>
              </w:tabs>
              <w:spacing w:before="20" w:after="20"/>
              <w:ind w:left="-115" w:right="8"/>
              <w:rPr>
                <w:rFonts w:ascii="Browallia New" w:hAnsi="Browallia New" w:cs="Browallia New"/>
                <w:color w:val="000000" w:themeColor="text1"/>
                <w:cs/>
              </w:rPr>
            </w:pPr>
            <w:r w:rsidRPr="00760CCA">
              <w:rPr>
                <w:rFonts w:ascii="Browallia New" w:hAnsi="Browallia New" w:cs="Browallia New"/>
                <w:color w:val="000000" w:themeColor="text1"/>
              </w:rPr>
              <w:t>374</w:t>
            </w:r>
          </w:p>
        </w:tc>
        <w:tc>
          <w:tcPr>
            <w:tcW w:w="1536" w:type="dxa"/>
            <w:tcBorders>
              <w:top w:val="nil"/>
              <w:left w:val="nil"/>
              <w:bottom w:val="single" w:sz="4" w:space="0" w:color="auto"/>
              <w:right w:val="nil"/>
            </w:tcBorders>
          </w:tcPr>
          <w:p w14:paraId="6E03E38C" w14:textId="33733FF4" w:rsidR="00E67B9E" w:rsidRPr="00760CCA" w:rsidRDefault="00E67B9E" w:rsidP="00760CCA">
            <w:pPr>
              <w:tabs>
                <w:tab w:val="decimal" w:pos="1456"/>
              </w:tabs>
              <w:spacing w:before="20" w:after="20"/>
              <w:ind w:left="-115" w:right="-14"/>
              <w:rPr>
                <w:rFonts w:ascii="Browallia New" w:hAnsi="Browallia New" w:cs="Browallia New"/>
                <w:color w:val="000000" w:themeColor="text1"/>
                <w:cs/>
              </w:rPr>
            </w:pPr>
            <w:r w:rsidRPr="00760CCA">
              <w:rPr>
                <w:rFonts w:ascii="Browallia New" w:hAnsi="Browallia New" w:cs="Browallia New"/>
                <w:color w:val="000000" w:themeColor="text1"/>
              </w:rPr>
              <w:t>374</w:t>
            </w:r>
          </w:p>
        </w:tc>
      </w:tr>
      <w:tr w:rsidR="00760CCA" w:rsidRPr="00760CCA" w14:paraId="24FB7FAA" w14:textId="77777777" w:rsidTr="00233D37">
        <w:trPr>
          <w:trHeight w:val="340"/>
        </w:trPr>
        <w:tc>
          <w:tcPr>
            <w:tcW w:w="3302" w:type="dxa"/>
            <w:vAlign w:val="bottom"/>
          </w:tcPr>
          <w:p w14:paraId="1C95D56C" w14:textId="77777777" w:rsidR="00E67B9E" w:rsidRPr="00760CCA" w:rsidRDefault="00E67B9E" w:rsidP="00760CCA">
            <w:pPr>
              <w:pStyle w:val="Header"/>
              <w:spacing w:before="20" w:after="20"/>
              <w:ind w:left="720"/>
              <w:rPr>
                <w:rFonts w:ascii="Browallia New" w:hAnsi="Browallia New" w:cs="Browallia New"/>
                <w:color w:val="000000" w:themeColor="text1"/>
                <w:szCs w:val="24"/>
                <w:cs/>
              </w:rPr>
            </w:pPr>
            <w:r w:rsidRPr="00760CCA">
              <w:rPr>
                <w:rFonts w:ascii="Browallia New" w:hAnsi="Browallia New" w:cs="Browallia New"/>
                <w:color w:val="000000" w:themeColor="text1"/>
                <w:szCs w:val="24"/>
                <w:lang w:val="en-US"/>
              </w:rPr>
              <w:t>Total</w:t>
            </w:r>
            <w:r w:rsidRPr="00760CCA">
              <w:rPr>
                <w:rFonts w:ascii="Browallia New" w:hAnsi="Browallia New" w:cs="Browallia New"/>
                <w:color w:val="000000" w:themeColor="text1"/>
                <w:szCs w:val="24"/>
                <w:cs/>
              </w:rPr>
              <w:t xml:space="preserve"> </w:t>
            </w:r>
          </w:p>
        </w:tc>
        <w:tc>
          <w:tcPr>
            <w:tcW w:w="1609" w:type="dxa"/>
            <w:tcBorders>
              <w:top w:val="single" w:sz="4" w:space="0" w:color="auto"/>
              <w:left w:val="nil"/>
              <w:bottom w:val="nil"/>
              <w:right w:val="nil"/>
            </w:tcBorders>
          </w:tcPr>
          <w:p w14:paraId="3B2961E8" w14:textId="1F8009D7" w:rsidR="00E67B9E" w:rsidRPr="00760CCA" w:rsidRDefault="00434348"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1,547</w:t>
            </w:r>
          </w:p>
        </w:tc>
        <w:tc>
          <w:tcPr>
            <w:tcW w:w="1610" w:type="dxa"/>
            <w:tcBorders>
              <w:top w:val="single" w:sz="4" w:space="0" w:color="auto"/>
              <w:left w:val="nil"/>
              <w:bottom w:val="nil"/>
              <w:right w:val="nil"/>
            </w:tcBorders>
          </w:tcPr>
          <w:p w14:paraId="3D9DDAAC" w14:textId="30E62DFE"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1,547</w:t>
            </w:r>
          </w:p>
        </w:tc>
        <w:tc>
          <w:tcPr>
            <w:tcW w:w="283" w:type="dxa"/>
          </w:tcPr>
          <w:p w14:paraId="6BDAC6B5" w14:textId="77777777" w:rsidR="00E67B9E" w:rsidRPr="00760CCA" w:rsidRDefault="00E67B9E" w:rsidP="00760CCA">
            <w:pPr>
              <w:tabs>
                <w:tab w:val="decimal" w:pos="1456"/>
              </w:tabs>
              <w:spacing w:before="20" w:after="20"/>
              <w:rPr>
                <w:rFonts w:ascii="Browallia New" w:hAnsi="Browallia New" w:cs="Browallia New"/>
                <w:color w:val="000000" w:themeColor="text1"/>
                <w:cs/>
              </w:rPr>
            </w:pPr>
          </w:p>
        </w:tc>
        <w:tc>
          <w:tcPr>
            <w:tcW w:w="1535" w:type="dxa"/>
            <w:tcBorders>
              <w:top w:val="single" w:sz="4" w:space="0" w:color="auto"/>
              <w:left w:val="nil"/>
              <w:bottom w:val="nil"/>
              <w:right w:val="nil"/>
            </w:tcBorders>
          </w:tcPr>
          <w:p w14:paraId="4305FFDF" w14:textId="28E1E887" w:rsidR="00E67B9E" w:rsidRPr="00760CCA" w:rsidRDefault="00434348"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c>
          <w:tcPr>
            <w:tcW w:w="1536" w:type="dxa"/>
            <w:tcBorders>
              <w:top w:val="single" w:sz="4" w:space="0" w:color="auto"/>
              <w:left w:val="nil"/>
              <w:bottom w:val="nil"/>
              <w:right w:val="nil"/>
            </w:tcBorders>
          </w:tcPr>
          <w:p w14:paraId="5835DA10" w14:textId="1A214DFD"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r>
      <w:tr w:rsidR="00760CCA" w:rsidRPr="00760CCA" w14:paraId="619659B9" w14:textId="77777777" w:rsidTr="00233D37">
        <w:trPr>
          <w:trHeight w:val="340"/>
        </w:trPr>
        <w:tc>
          <w:tcPr>
            <w:tcW w:w="3302" w:type="dxa"/>
            <w:vAlign w:val="bottom"/>
          </w:tcPr>
          <w:p w14:paraId="5F5D6D27" w14:textId="61F7947E" w:rsidR="00E67B9E" w:rsidRPr="00760CCA" w:rsidRDefault="00E67B9E" w:rsidP="00760CCA">
            <w:pPr>
              <w:spacing w:before="20" w:after="20"/>
              <w:rPr>
                <w:rFonts w:ascii="Browallia New" w:hAnsi="Browallia New" w:cs="Browallia New"/>
                <w:color w:val="000000" w:themeColor="text1"/>
                <w:cs/>
              </w:rPr>
            </w:pPr>
            <w:r w:rsidRPr="00760CCA">
              <w:rPr>
                <w:rFonts w:ascii="Browallia New" w:hAnsi="Browallia New" w:cs="Browallia New"/>
                <w:color w:val="000000" w:themeColor="text1"/>
                <w:u w:val="single"/>
              </w:rPr>
              <w:t>Less</w:t>
            </w:r>
            <w:r w:rsidRPr="00760CCA">
              <w:rPr>
                <w:rFonts w:ascii="Browallia New" w:hAnsi="Browallia New" w:cs="Browallia New"/>
                <w:color w:val="000000" w:themeColor="text1"/>
              </w:rPr>
              <w:t xml:space="preserve"> Allowance for expected credit loss</w:t>
            </w:r>
            <w:r w:rsidR="00233D37" w:rsidRPr="00760CCA">
              <w:rPr>
                <w:rFonts w:ascii="Browallia New" w:hAnsi="Browallia New" w:cs="Browallia New"/>
                <w:color w:val="000000" w:themeColor="text1"/>
              </w:rPr>
              <w:t>es</w:t>
            </w:r>
          </w:p>
        </w:tc>
        <w:tc>
          <w:tcPr>
            <w:tcW w:w="1609" w:type="dxa"/>
            <w:tcBorders>
              <w:top w:val="nil"/>
              <w:left w:val="nil"/>
              <w:bottom w:val="single" w:sz="4" w:space="0" w:color="auto"/>
              <w:right w:val="nil"/>
            </w:tcBorders>
            <w:vAlign w:val="bottom"/>
          </w:tcPr>
          <w:p w14:paraId="1E316D8D" w14:textId="4138E025" w:rsidR="00E67B9E" w:rsidRPr="00760CCA" w:rsidRDefault="00434348"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(1,547)</w:t>
            </w:r>
          </w:p>
        </w:tc>
        <w:tc>
          <w:tcPr>
            <w:tcW w:w="1610" w:type="dxa"/>
            <w:tcBorders>
              <w:top w:val="nil"/>
              <w:left w:val="nil"/>
              <w:bottom w:val="single" w:sz="4" w:space="0" w:color="auto"/>
              <w:right w:val="nil"/>
            </w:tcBorders>
          </w:tcPr>
          <w:p w14:paraId="694481C7" w14:textId="22D5C4D8"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(1,547)</w:t>
            </w:r>
          </w:p>
        </w:tc>
        <w:tc>
          <w:tcPr>
            <w:tcW w:w="283" w:type="dxa"/>
          </w:tcPr>
          <w:p w14:paraId="04339B0B" w14:textId="77777777" w:rsidR="00E67B9E" w:rsidRPr="00760CCA" w:rsidRDefault="00E67B9E" w:rsidP="00760CCA">
            <w:pPr>
              <w:tabs>
                <w:tab w:val="decimal" w:pos="1456"/>
              </w:tabs>
              <w:spacing w:before="20" w:after="20"/>
              <w:rPr>
                <w:rFonts w:ascii="Browallia New" w:hAnsi="Browallia New" w:cs="Browallia New"/>
                <w:color w:val="000000" w:themeColor="text1"/>
                <w:cs/>
              </w:rPr>
            </w:pPr>
          </w:p>
        </w:tc>
        <w:tc>
          <w:tcPr>
            <w:tcW w:w="1535" w:type="dxa"/>
            <w:tcBorders>
              <w:top w:val="nil"/>
              <w:left w:val="nil"/>
              <w:bottom w:val="single" w:sz="4" w:space="0" w:color="auto"/>
              <w:right w:val="nil"/>
            </w:tcBorders>
          </w:tcPr>
          <w:p w14:paraId="4ACFB01D" w14:textId="7E816CEC" w:rsidR="00E67B9E" w:rsidRPr="00760CCA" w:rsidRDefault="00434348"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c>
          <w:tcPr>
            <w:tcW w:w="1536" w:type="dxa"/>
            <w:tcBorders>
              <w:top w:val="nil"/>
              <w:left w:val="nil"/>
              <w:bottom w:val="single" w:sz="4" w:space="0" w:color="auto"/>
              <w:right w:val="nil"/>
            </w:tcBorders>
          </w:tcPr>
          <w:p w14:paraId="1CA42E71" w14:textId="6207BD1B"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(374)</w:t>
            </w:r>
          </w:p>
        </w:tc>
      </w:tr>
      <w:tr w:rsidR="00760CCA" w:rsidRPr="00760CCA" w14:paraId="5411E840" w14:textId="77777777" w:rsidTr="00233D37">
        <w:trPr>
          <w:trHeight w:val="340"/>
        </w:trPr>
        <w:tc>
          <w:tcPr>
            <w:tcW w:w="3302" w:type="dxa"/>
            <w:vAlign w:val="bottom"/>
          </w:tcPr>
          <w:p w14:paraId="5FFD02A5" w14:textId="6F276C02" w:rsidR="00E67B9E" w:rsidRPr="00760CCA" w:rsidRDefault="00E67B9E" w:rsidP="00760CCA">
            <w:pPr>
              <w:pStyle w:val="Header"/>
              <w:spacing w:before="20" w:after="20"/>
              <w:rPr>
                <w:rFonts w:ascii="Browallia New" w:hAnsi="Browallia New" w:cs="Browallia New"/>
                <w:color w:val="000000" w:themeColor="text1"/>
                <w:szCs w:val="24"/>
                <w:cs/>
                <w:lang w:val="en-US"/>
              </w:rPr>
            </w:pPr>
            <w:r w:rsidRPr="00760CCA">
              <w:rPr>
                <w:rFonts w:ascii="Browallia New" w:hAnsi="Browallia New" w:cs="Browallia New"/>
                <w:color w:val="000000" w:themeColor="text1"/>
                <w:szCs w:val="24"/>
                <w:lang w:val="en-US"/>
              </w:rPr>
              <w:t xml:space="preserve">         Net</w:t>
            </w:r>
          </w:p>
        </w:tc>
        <w:tc>
          <w:tcPr>
            <w:tcW w:w="1609" w:type="dxa"/>
            <w:tcBorders>
              <w:top w:val="single" w:sz="4" w:space="0" w:color="auto"/>
              <w:left w:val="nil"/>
              <w:bottom w:val="double" w:sz="4" w:space="0" w:color="auto"/>
              <w:right w:val="nil"/>
            </w:tcBorders>
            <w:vAlign w:val="bottom"/>
          </w:tcPr>
          <w:p w14:paraId="085B5820" w14:textId="3DFBB971" w:rsidR="00E67B9E" w:rsidRPr="00760CCA" w:rsidRDefault="00434348"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610" w:type="dxa"/>
            <w:tcBorders>
              <w:top w:val="single" w:sz="4" w:space="0" w:color="auto"/>
              <w:left w:val="nil"/>
              <w:bottom w:val="double" w:sz="4" w:space="0" w:color="auto"/>
              <w:right w:val="nil"/>
            </w:tcBorders>
          </w:tcPr>
          <w:p w14:paraId="3350717B" w14:textId="14894C63"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283" w:type="dxa"/>
          </w:tcPr>
          <w:p w14:paraId="301E5BD1" w14:textId="77777777" w:rsidR="00E67B9E" w:rsidRPr="00760CCA" w:rsidRDefault="00E67B9E" w:rsidP="00760CCA">
            <w:pPr>
              <w:tabs>
                <w:tab w:val="decimal" w:pos="1456"/>
              </w:tabs>
              <w:spacing w:before="20" w:after="20"/>
              <w:rPr>
                <w:rFonts w:ascii="Browallia New" w:hAnsi="Browallia New" w:cs="Browallia New"/>
                <w:color w:val="000000" w:themeColor="text1"/>
                <w:cs/>
              </w:rPr>
            </w:pPr>
          </w:p>
        </w:tc>
        <w:tc>
          <w:tcPr>
            <w:tcW w:w="1535" w:type="dxa"/>
            <w:tcBorders>
              <w:top w:val="single" w:sz="4" w:space="0" w:color="auto"/>
              <w:left w:val="nil"/>
              <w:bottom w:val="double" w:sz="4" w:space="0" w:color="auto"/>
              <w:right w:val="nil"/>
            </w:tcBorders>
          </w:tcPr>
          <w:p w14:paraId="17B53C7E" w14:textId="463C9D02" w:rsidR="00E67B9E" w:rsidRPr="00760CCA" w:rsidRDefault="00434348"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c>
          <w:tcPr>
            <w:tcW w:w="1536" w:type="dxa"/>
            <w:tcBorders>
              <w:top w:val="single" w:sz="4" w:space="0" w:color="auto"/>
              <w:left w:val="nil"/>
              <w:bottom w:val="double" w:sz="4" w:space="0" w:color="auto"/>
              <w:right w:val="nil"/>
            </w:tcBorders>
          </w:tcPr>
          <w:p w14:paraId="1EDE5FE7" w14:textId="7ABAE7BA" w:rsidR="00E67B9E" w:rsidRPr="00760CCA" w:rsidRDefault="00E67B9E"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2972EE" w:rsidRPr="00760CCA" w14:paraId="52ABDC51" w14:textId="77777777" w:rsidTr="00233D37">
        <w:trPr>
          <w:trHeight w:val="40"/>
        </w:trPr>
        <w:tc>
          <w:tcPr>
            <w:tcW w:w="3302" w:type="dxa"/>
            <w:vAlign w:val="bottom"/>
          </w:tcPr>
          <w:p w14:paraId="4E07B617" w14:textId="77777777" w:rsidR="00C65AE3" w:rsidRPr="00760CCA" w:rsidRDefault="00C65AE3" w:rsidP="00760CCA">
            <w:pPr>
              <w:pStyle w:val="Header"/>
              <w:spacing w:before="20" w:after="20"/>
              <w:rPr>
                <w:rFonts w:ascii="Browallia New" w:hAnsi="Browallia New" w:cs="Browallia New"/>
                <w:color w:val="000000" w:themeColor="text1"/>
                <w:sz w:val="6"/>
                <w:szCs w:val="6"/>
                <w:lang w:val="en-US"/>
              </w:rPr>
            </w:pPr>
          </w:p>
        </w:tc>
        <w:tc>
          <w:tcPr>
            <w:tcW w:w="1609" w:type="dxa"/>
            <w:tcBorders>
              <w:top w:val="double" w:sz="4" w:space="0" w:color="auto"/>
            </w:tcBorders>
            <w:vAlign w:val="bottom"/>
          </w:tcPr>
          <w:p w14:paraId="18E17E34"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6"/>
                <w:szCs w:val="6"/>
              </w:rPr>
            </w:pPr>
          </w:p>
        </w:tc>
        <w:tc>
          <w:tcPr>
            <w:tcW w:w="1610" w:type="dxa"/>
            <w:tcBorders>
              <w:top w:val="double" w:sz="4" w:space="0" w:color="auto"/>
            </w:tcBorders>
            <w:vAlign w:val="bottom"/>
          </w:tcPr>
          <w:p w14:paraId="1DB34F4F"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6"/>
                <w:szCs w:val="6"/>
              </w:rPr>
            </w:pPr>
          </w:p>
        </w:tc>
        <w:tc>
          <w:tcPr>
            <w:tcW w:w="283" w:type="dxa"/>
          </w:tcPr>
          <w:p w14:paraId="02F648F1"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6"/>
                <w:szCs w:val="6"/>
              </w:rPr>
            </w:pPr>
          </w:p>
        </w:tc>
        <w:tc>
          <w:tcPr>
            <w:tcW w:w="1535" w:type="dxa"/>
            <w:tcBorders>
              <w:top w:val="double" w:sz="4" w:space="0" w:color="auto"/>
            </w:tcBorders>
            <w:vAlign w:val="bottom"/>
          </w:tcPr>
          <w:p w14:paraId="3D5904B7"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6"/>
                <w:szCs w:val="6"/>
              </w:rPr>
            </w:pPr>
          </w:p>
        </w:tc>
        <w:tc>
          <w:tcPr>
            <w:tcW w:w="1536" w:type="dxa"/>
            <w:tcBorders>
              <w:top w:val="double" w:sz="4" w:space="0" w:color="auto"/>
            </w:tcBorders>
            <w:vAlign w:val="bottom"/>
          </w:tcPr>
          <w:p w14:paraId="1B16BF0B" w14:textId="77777777" w:rsidR="00C65AE3" w:rsidRPr="00760CCA" w:rsidRDefault="00C65AE3" w:rsidP="00760CCA">
            <w:pPr>
              <w:tabs>
                <w:tab w:val="decimal" w:pos="1122"/>
              </w:tabs>
              <w:spacing w:before="20" w:after="20"/>
              <w:ind w:left="-115" w:right="103"/>
              <w:jc w:val="right"/>
              <w:rPr>
                <w:rFonts w:ascii="Browallia New" w:hAnsi="Browallia New" w:cs="Browallia New"/>
                <w:color w:val="000000" w:themeColor="text1"/>
                <w:sz w:val="6"/>
                <w:szCs w:val="6"/>
                <w:cs/>
              </w:rPr>
            </w:pPr>
          </w:p>
        </w:tc>
      </w:tr>
    </w:tbl>
    <w:p w14:paraId="16FDA86A" w14:textId="77777777" w:rsidR="00A7362A" w:rsidRPr="00760CCA" w:rsidRDefault="00A7362A" w:rsidP="00760CCA">
      <w:pPr>
        <w:suppressAutoHyphens/>
        <w:adjustRightInd/>
        <w:spacing w:before="20" w:after="20"/>
        <w:ind w:left="432"/>
        <w:jc w:val="thaiDistribute"/>
        <w:rPr>
          <w:rFonts w:ascii="Browallia New" w:hAnsi="Browallia New" w:cs="Browallia New"/>
          <w:color w:val="000000" w:themeColor="text1"/>
          <w:sz w:val="6"/>
          <w:szCs w:val="6"/>
        </w:rPr>
      </w:pPr>
    </w:p>
    <w:p w14:paraId="62D08F63" w14:textId="061F5C14" w:rsidR="00266496" w:rsidRPr="00760CCA" w:rsidRDefault="00266496" w:rsidP="00760CCA">
      <w:pPr>
        <w:spacing w:before="20" w:after="20"/>
        <w:ind w:left="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Other receivable</w:t>
      </w:r>
      <w:r w:rsidR="00233D37" w:rsidRPr="00760CCA">
        <w:rPr>
          <w:rFonts w:ascii="Browallia New" w:hAnsi="Browallia New" w:cs="Browallia New"/>
          <w:color w:val="000000" w:themeColor="text1"/>
          <w:sz w:val="26"/>
          <w:szCs w:val="26"/>
          <w:u w:val="single"/>
        </w:rPr>
        <w:t>s</w:t>
      </w:r>
      <w:r w:rsidRPr="00760CCA">
        <w:rPr>
          <w:rFonts w:ascii="Browallia New" w:hAnsi="Browallia New" w:cs="Browallia New"/>
          <w:color w:val="000000" w:themeColor="text1"/>
          <w:sz w:val="26"/>
          <w:szCs w:val="26"/>
          <w:u w:val="single"/>
        </w:rPr>
        <w:t xml:space="preserve"> – </w:t>
      </w:r>
      <w:r w:rsidR="009C3ACB" w:rsidRPr="00760CCA">
        <w:rPr>
          <w:rFonts w:ascii="Browallia New" w:hAnsi="Browallia New" w:cs="Browallia New"/>
          <w:color w:val="000000" w:themeColor="text1"/>
          <w:sz w:val="26"/>
          <w:szCs w:val="26"/>
          <w:u w:val="single"/>
        </w:rPr>
        <w:t>bidding deposit</w:t>
      </w:r>
    </w:p>
    <w:p w14:paraId="1529A327" w14:textId="05A25C61" w:rsidR="00266496" w:rsidRPr="00760CCA" w:rsidRDefault="009C3ACB"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On June 20, 2025</w:t>
      </w:r>
      <w:r w:rsidR="008C43C1" w:rsidRPr="00760CCA">
        <w:rPr>
          <w:rFonts w:ascii="Browallia New" w:hAnsi="Browallia New" w:cs="Browallia New"/>
          <w:color w:val="000000" w:themeColor="text1"/>
          <w:sz w:val="26"/>
          <w:szCs w:val="26"/>
        </w:rPr>
        <w:t>, according</w:t>
      </w:r>
      <w:r w:rsidRPr="00760CCA">
        <w:rPr>
          <w:rFonts w:ascii="Browallia New" w:hAnsi="Browallia New" w:cs="Browallia New"/>
          <w:color w:val="000000" w:themeColor="text1"/>
          <w:sz w:val="26"/>
          <w:szCs w:val="26"/>
        </w:rPr>
        <w:t xml:space="preserve"> </w:t>
      </w:r>
      <w:r w:rsidR="008C43C1" w:rsidRPr="00760CCA">
        <w:rPr>
          <w:rFonts w:ascii="Browallia New" w:hAnsi="Browallia New" w:cs="Browallia New"/>
          <w:color w:val="000000" w:themeColor="text1"/>
          <w:sz w:val="26"/>
          <w:szCs w:val="26"/>
        </w:rPr>
        <w:t>on minute of the Executive Committee Meeting No. 5/2025, The meeting resolved to participate in the project of the Department of National Parks, Wildlife and Plant Conservation, which is a service contract project for the 'Management System for National Park Tourism' through electronic bidding (e-bidding) in the form of a 'Consortium Agreement.' Since the proposal submission requires that the bidder must have prior work or experience in developing information systems related to the system being tendered, and must also have personnel for system development with expertise in computers, this led to a collaboration under the CGC Consortium</w:t>
      </w:r>
    </w:p>
    <w:p w14:paraId="6F71EE18" w14:textId="77777777" w:rsidR="008C43C1" w:rsidRPr="00760CCA" w:rsidRDefault="008C43C1" w:rsidP="00760CCA">
      <w:pPr>
        <w:spacing w:before="20" w:after="20"/>
        <w:ind w:left="426"/>
        <w:jc w:val="thaiDistribute"/>
        <w:rPr>
          <w:rFonts w:ascii="Browallia New" w:hAnsi="Browallia New" w:cs="Browallia New"/>
          <w:color w:val="000000" w:themeColor="text1"/>
          <w:sz w:val="16"/>
          <w:szCs w:val="16"/>
          <w:u w:val="single"/>
        </w:rPr>
      </w:pPr>
    </w:p>
    <w:p w14:paraId="11ACC999" w14:textId="52358642" w:rsidR="008C43C1" w:rsidRPr="00760CCA" w:rsidRDefault="008C43C1" w:rsidP="00760CCA">
      <w:pPr>
        <w:spacing w:before="20" w:after="20"/>
        <w:ind w:left="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National Park Tourism Management System Management Project for Fiscal Year 2025 by Electronic Bidding (e-bidding)</w:t>
      </w:r>
    </w:p>
    <w:p w14:paraId="6DD732B5" w14:textId="77777777" w:rsidR="008C43C1" w:rsidRPr="00760CCA" w:rsidRDefault="008C43C1" w:rsidP="00760CCA">
      <w:pPr>
        <w:spacing w:before="20" w:after="20"/>
        <w:ind w:left="426"/>
        <w:jc w:val="thaiDistribute"/>
        <w:rPr>
          <w:rFonts w:ascii="Browallia New" w:hAnsi="Browallia New" w:cs="Browallia New"/>
          <w:color w:val="000000" w:themeColor="text1"/>
          <w:sz w:val="16"/>
          <w:szCs w:val="16"/>
          <w:u w:val="single"/>
          <w:cs/>
        </w:rPr>
      </w:pPr>
    </w:p>
    <w:p w14:paraId="00E2F38A" w14:textId="71D59A69" w:rsidR="008C43C1" w:rsidRPr="00760CCA" w:rsidRDefault="00CE4EA9"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On June 12, 2025, the Department of National Parks, Wildlife and Plant Conservation announced its intention to bid for the management of national park tourism management systems for fiscal year 2025 via electronic bidding (e-bidding) for 38.67 million baht. On July 17, 2025, the company paid a cashier's check of 1.93 million baht as a bid security for the management of national park tourism management systems for fiscal year 2025 via electronic bidding (e-bidding). Subsequently, on August 8, 2025, the Department of National Parks, Wildlife and Plant Conservation announced the cancellation of the bid for the management of national park tourism management systems for fiscal year 2025 via electronic bidding (e-bidding) due to the lack of qualified bidders as specified in the electronic bidding documents. The company received a refund of the bid security on September 8, 2025.</w:t>
      </w:r>
    </w:p>
    <w:p w14:paraId="4C528B29" w14:textId="77777777" w:rsidR="00CE4EA9" w:rsidRPr="00760CCA" w:rsidRDefault="00CE4EA9" w:rsidP="00760CCA">
      <w:pPr>
        <w:spacing w:before="20" w:after="20"/>
        <w:ind w:left="426"/>
        <w:jc w:val="thaiDistribute"/>
        <w:rPr>
          <w:rFonts w:ascii="Browallia New" w:hAnsi="Browallia New" w:cs="Browallia New"/>
          <w:color w:val="000000" w:themeColor="text1"/>
          <w:sz w:val="16"/>
          <w:szCs w:val="16"/>
        </w:rPr>
      </w:pPr>
    </w:p>
    <w:p w14:paraId="6F220BBC" w14:textId="31E45915" w:rsidR="00286BE5" w:rsidRPr="00760CCA" w:rsidRDefault="00CE4EA9"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On August 20, 2025, the Department of National Parks, Wildlife and Plant Conservation announced its intention to bid for the management of national park tourism management system for fiscal year 2025 through the second e-bidding method in the amount of 38.67 million baht. On August 25, 2025, the company paid a cashier’s check of 1.93 million baht as a bidding guarantee for the management of national park tourism management system for fiscal year 2025 through the second e-bidding method. Later, on September 10, 2025, the Department of National Parks, Wildlife and Plant Conservation announced the cancellation of the bidding for the management of national park tourism management system </w:t>
      </w:r>
      <w:r w:rsidRPr="00760CCA">
        <w:rPr>
          <w:rFonts w:ascii="Browallia New" w:hAnsi="Browallia New" w:cs="Browallia New"/>
          <w:color w:val="000000" w:themeColor="text1"/>
          <w:sz w:val="26"/>
          <w:szCs w:val="26"/>
        </w:rPr>
        <w:lastRenderedPageBreak/>
        <w:t>for fiscal year 2025 through the second e-bidding method that informed there were 2 bidders, but only one met the conditions specified in the e-bidding documents, and the company received the bidding deposit back on October 14, 2025.</w:t>
      </w:r>
    </w:p>
    <w:p w14:paraId="77B35DAE" w14:textId="77777777" w:rsidR="00CE4EA9" w:rsidRPr="00760CCA" w:rsidRDefault="00CE4EA9" w:rsidP="00760CCA">
      <w:pPr>
        <w:spacing w:before="20" w:after="20"/>
        <w:ind w:left="426"/>
        <w:jc w:val="thaiDistribute"/>
        <w:rPr>
          <w:rFonts w:ascii="Browallia New" w:hAnsi="Browallia New" w:cs="Browallia New"/>
          <w:color w:val="000000" w:themeColor="text1"/>
          <w:sz w:val="16"/>
          <w:szCs w:val="16"/>
        </w:rPr>
      </w:pPr>
    </w:p>
    <w:p w14:paraId="29AE7305" w14:textId="7C1C2F86" w:rsidR="00C91D33" w:rsidRPr="00760CCA" w:rsidRDefault="00CE4EA9"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On September 16, 2025, the Selection Committee of the Department of National Parks, Wildlife and Plant Conservation (DNP) sent a letter inviting proposals for the CGC Consortium to manage the national park tourism management system for fiscal year 2025.The proposal was submitted through a selection process with a budget of 38.67 million baht. Later, on September 19, 2025, the CGC Consortium submitted a bid for the management of the national park tourism management system for fiscal year 2025 through a selection process. On November 5, 2025, the DNP announced the winner of the selection process for the management of the national park tourism management system for fiscal year 2025. The winner was the CGC Consortium, which offered a bid of 38.58 million baht, including VAT and other taxes, transportation, registration fees, and other expenses.</w:t>
      </w:r>
    </w:p>
    <w:p w14:paraId="2DF99DB7" w14:textId="77777777" w:rsidR="00233D37" w:rsidRPr="00760CCA" w:rsidRDefault="00233D37" w:rsidP="00760CCA">
      <w:pPr>
        <w:spacing w:before="20" w:after="20"/>
        <w:ind w:left="426"/>
        <w:jc w:val="thaiDistribute"/>
        <w:rPr>
          <w:rFonts w:ascii="Browallia New" w:hAnsi="Browallia New" w:cs="Browallia New"/>
          <w:color w:val="000000" w:themeColor="text1"/>
          <w:sz w:val="16"/>
          <w:szCs w:val="16"/>
        </w:rPr>
      </w:pPr>
    </w:p>
    <w:p w14:paraId="4B189724" w14:textId="439803C9" w:rsidR="005B1C3F" w:rsidRPr="00760CCA" w:rsidRDefault="005B1C3F" w:rsidP="00760CCA">
      <w:pPr>
        <w:spacing w:before="20" w:after="20"/>
        <w:ind w:left="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The management of the national park tourism management system (E-National Park) by means of electronic bidding (e-bidding).</w:t>
      </w:r>
    </w:p>
    <w:p w14:paraId="7F5D2CDD" w14:textId="77777777" w:rsidR="005B1C3F" w:rsidRPr="00760CCA" w:rsidRDefault="005B1C3F" w:rsidP="00760CCA">
      <w:pPr>
        <w:spacing w:before="20" w:after="20"/>
        <w:ind w:left="426"/>
        <w:jc w:val="thaiDistribute"/>
        <w:rPr>
          <w:rFonts w:ascii="Browallia New" w:hAnsi="Browallia New" w:cs="Browallia New"/>
          <w:color w:val="000000" w:themeColor="text1"/>
          <w:sz w:val="16"/>
          <w:szCs w:val="16"/>
          <w:u w:val="single"/>
        </w:rPr>
      </w:pPr>
    </w:p>
    <w:p w14:paraId="6EFB361F" w14:textId="6E76B240" w:rsidR="005B1C3F" w:rsidRPr="00760CCA" w:rsidRDefault="005B1C3F"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On July 16, 2025, the Department of National Parks, Wildlife and Plant Conservation announced a bidding for </w:t>
      </w:r>
      <w:r w:rsidRPr="00760CCA">
        <w:rPr>
          <w:rFonts w:ascii="Browallia New" w:hAnsi="Browallia New" w:cs="Browallia New"/>
          <w:color w:val="000000" w:themeColor="text1"/>
          <w:sz w:val="26"/>
          <w:szCs w:val="26"/>
        </w:rPr>
        <w:br/>
        <w:t xml:space="preserve">the E-National Park (National Park) tourism management system via e-bidding, totaling 67.00 million baht. Bids were submitted via the government's electronic procurement system. On August 15, 2025, the company paid a cashier's check of 3.35 million baht as a bidding guarantee for the E-National Park (National Park) tourism management system via </w:t>
      </w:r>
      <w:r w:rsidRPr="00760CCA">
        <w:rPr>
          <w:rFonts w:ascii="Browallia New" w:hAnsi="Browallia New" w:cs="Browallia New"/>
          <w:color w:val="000000" w:themeColor="text1"/>
          <w:sz w:val="26"/>
          <w:szCs w:val="26"/>
        </w:rPr>
        <w:br/>
        <w:t xml:space="preserve">e-bidding. Later, on September 23, 2025, the Department of National Parks announced the cancellation of the bidding for the E-National Park (National Park) tourism management system via e-bidding, as there were two bidders, but only one met the conditions specified in the e-bidding documents. Therefore, the bidding for the E-National Park (National Park) tourism management system via e-bidding was cancelled, and the company received the bidding guarantee on </w:t>
      </w:r>
      <w:r w:rsidRPr="00760CCA">
        <w:rPr>
          <w:rFonts w:ascii="Browallia New" w:hAnsi="Browallia New" w:cs="Browallia New"/>
          <w:color w:val="000000" w:themeColor="text1"/>
          <w:sz w:val="26"/>
          <w:szCs w:val="26"/>
        </w:rPr>
        <w:br/>
        <w:t>November 7. 2568</w:t>
      </w:r>
    </w:p>
    <w:p w14:paraId="6D359963" w14:textId="77777777" w:rsidR="005B1C3F" w:rsidRPr="00760CCA" w:rsidRDefault="005B1C3F" w:rsidP="00760CCA">
      <w:pPr>
        <w:spacing w:before="20" w:after="20"/>
        <w:ind w:left="426"/>
        <w:jc w:val="thaiDistribute"/>
        <w:rPr>
          <w:rFonts w:ascii="Browallia New" w:hAnsi="Browallia New" w:cs="Browallia New"/>
          <w:color w:val="000000" w:themeColor="text1"/>
          <w:sz w:val="16"/>
          <w:szCs w:val="16"/>
          <w:u w:val="single"/>
          <w:cs/>
        </w:rPr>
      </w:pPr>
    </w:p>
    <w:p w14:paraId="7CD0BB97" w14:textId="1E687DCA" w:rsidR="007D0F8B" w:rsidRPr="00760CCA" w:rsidRDefault="007D0F8B" w:rsidP="00760CCA">
      <w:pPr>
        <w:spacing w:before="20" w:after="20"/>
        <w:ind w:left="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 xml:space="preserve">Advance payment for </w:t>
      </w:r>
      <w:r w:rsidR="00DA3E64" w:rsidRPr="00760CCA">
        <w:rPr>
          <w:rFonts w:ascii="Browallia New" w:hAnsi="Browallia New" w:cs="Browallia New"/>
          <w:color w:val="000000" w:themeColor="text1"/>
          <w:sz w:val="26"/>
          <w:szCs w:val="26"/>
          <w:u w:val="single"/>
        </w:rPr>
        <w:t>goods</w:t>
      </w:r>
    </w:p>
    <w:p w14:paraId="6DA9CF1A" w14:textId="20375D71" w:rsidR="007D0F8B" w:rsidRPr="00760CCA" w:rsidRDefault="00E43A9C"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On May 19, 2025, </w:t>
      </w:r>
      <w:r w:rsidR="001F6A15" w:rsidRPr="00760CCA">
        <w:rPr>
          <w:rFonts w:ascii="Browallia New" w:hAnsi="Browallia New" w:cs="Browallia New"/>
          <w:color w:val="000000" w:themeColor="text1"/>
          <w:sz w:val="26"/>
          <w:szCs w:val="26"/>
        </w:rPr>
        <w:t>Mongkol</w:t>
      </w:r>
      <w:r w:rsidRPr="00760CCA">
        <w:rPr>
          <w:rFonts w:ascii="Browallia New" w:hAnsi="Browallia New" w:cs="Browallia New"/>
          <w:color w:val="000000" w:themeColor="text1"/>
          <w:sz w:val="26"/>
          <w:szCs w:val="26"/>
        </w:rPr>
        <w:t xml:space="preserve"> Retail Co., Ltd.</w:t>
      </w:r>
      <w:r w:rsidR="00A10039" w:rsidRPr="00760CCA">
        <w:rPr>
          <w:rFonts w:ascii="Browallia New" w:hAnsi="Browallia New" w:cs="Browallia New"/>
          <w:color w:val="000000" w:themeColor="text1"/>
          <w:sz w:val="26"/>
          <w:szCs w:val="26"/>
        </w:rPr>
        <w:t xml:space="preserve"> (Previously named “Mongkol Retailed Co., Ltd)</w:t>
      </w:r>
      <w:r w:rsidR="007F48B3"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 xml:space="preserve">made an advance payment </w:t>
      </w:r>
      <w:r w:rsidR="00233D37" w:rsidRPr="00760CCA">
        <w:rPr>
          <w:rFonts w:ascii="Browallia New" w:hAnsi="Browallia New" w:cs="Browallia New"/>
          <w:color w:val="000000" w:themeColor="text1"/>
          <w:sz w:val="26"/>
          <w:szCs w:val="26"/>
        </w:rPr>
        <w:t xml:space="preserve">for playing card totaling 51.11 million baht to Royal 21 </w:t>
      </w:r>
      <w:r w:rsidR="00606922" w:rsidRPr="00760CCA">
        <w:rPr>
          <w:rFonts w:ascii="Browallia New" w:hAnsi="Browallia New" w:cs="Browallia New"/>
          <w:color w:val="000000" w:themeColor="text1"/>
          <w:sz w:val="26"/>
          <w:szCs w:val="26"/>
        </w:rPr>
        <w:t>C</w:t>
      </w:r>
      <w:r w:rsidR="00233D37" w:rsidRPr="00760CCA">
        <w:rPr>
          <w:rFonts w:ascii="Browallia New" w:hAnsi="Browallia New" w:cs="Browallia New"/>
          <w:color w:val="000000" w:themeColor="text1"/>
          <w:sz w:val="26"/>
          <w:szCs w:val="26"/>
        </w:rPr>
        <w:t>o.,</w:t>
      </w:r>
      <w:r w:rsidR="00606922" w:rsidRPr="00760CCA">
        <w:rPr>
          <w:rFonts w:ascii="Browallia New" w:hAnsi="Browallia New" w:cs="Browallia New"/>
          <w:color w:val="000000" w:themeColor="text1"/>
          <w:sz w:val="26"/>
          <w:szCs w:val="26"/>
        </w:rPr>
        <w:t xml:space="preserve"> L</w:t>
      </w:r>
      <w:r w:rsidR="00233D37" w:rsidRPr="00760CCA">
        <w:rPr>
          <w:rFonts w:ascii="Browallia New" w:hAnsi="Browallia New" w:cs="Browallia New"/>
          <w:color w:val="000000" w:themeColor="text1"/>
          <w:sz w:val="26"/>
          <w:szCs w:val="26"/>
        </w:rPr>
        <w:t>td.</w:t>
      </w:r>
    </w:p>
    <w:p w14:paraId="502DE31B" w14:textId="77777777" w:rsidR="005106C8" w:rsidRPr="00760CCA" w:rsidRDefault="005106C8" w:rsidP="00760CCA">
      <w:pPr>
        <w:spacing w:before="20" w:after="20"/>
        <w:ind w:left="426"/>
        <w:jc w:val="thaiDistribute"/>
        <w:rPr>
          <w:rFonts w:ascii="Browallia New" w:hAnsi="Browallia New" w:cs="Browallia New"/>
          <w:color w:val="000000" w:themeColor="text1"/>
          <w:sz w:val="16"/>
          <w:szCs w:val="16"/>
        </w:rPr>
      </w:pPr>
    </w:p>
    <w:p w14:paraId="63B9E163" w14:textId="7C3CC27D" w:rsidR="00CE3E8B" w:rsidRPr="00760CCA" w:rsidRDefault="001C6F1C" w:rsidP="00760CCA">
      <w:pPr>
        <w:spacing w:before="20" w:after="20"/>
        <w:ind w:left="426"/>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On June 20, 2025, according</w:t>
      </w:r>
      <w:r w:rsidR="00364E3B" w:rsidRPr="00760CCA">
        <w:rPr>
          <w:rFonts w:ascii="Browallia New" w:hAnsi="Browallia New" w:cs="Browallia New"/>
          <w:color w:val="000000" w:themeColor="text1"/>
          <w:spacing w:val="-4"/>
          <w:sz w:val="26"/>
          <w:szCs w:val="26"/>
        </w:rPr>
        <w:t xml:space="preserve"> to the minutes of the Executive Committee Meeting No. 5/2025,</w:t>
      </w:r>
      <w:r w:rsidR="00440D94" w:rsidRPr="00760CCA">
        <w:rPr>
          <w:rFonts w:ascii="Browallia New" w:hAnsi="Browallia New" w:cs="Browallia New"/>
          <w:color w:val="000000" w:themeColor="text1"/>
          <w:spacing w:val="-4"/>
          <w:sz w:val="26"/>
          <w:szCs w:val="26"/>
        </w:rPr>
        <w:t xml:space="preserve"> held on</w:t>
      </w:r>
      <w:r w:rsidR="00827EAA" w:rsidRPr="00760CCA">
        <w:rPr>
          <w:rFonts w:ascii="Browallia New" w:hAnsi="Browallia New" w:cs="Browallia New"/>
          <w:color w:val="000000" w:themeColor="text1"/>
          <w:spacing w:val="-4"/>
          <w:sz w:val="26"/>
          <w:szCs w:val="26"/>
        </w:rPr>
        <w:t xml:space="preserve"> June 20,2025</w:t>
      </w:r>
      <w:r w:rsidR="00364E3B" w:rsidRPr="00760CCA">
        <w:rPr>
          <w:rFonts w:ascii="Browallia New" w:hAnsi="Browallia New" w:cs="Browallia New"/>
          <w:color w:val="000000" w:themeColor="text1"/>
          <w:spacing w:val="-4"/>
          <w:sz w:val="26"/>
          <w:szCs w:val="26"/>
        </w:rPr>
        <w:t xml:space="preserve"> the meeting acknowledged the progress regarding the appointment of a playing card distributor. Royal 21 Co., Ltd. has officially appointed Mongkol Retail Co., Ltd. as the distributor of playing cards in convenience stores (7-Eleven). As part of this arrangement, Mongkol Retail Co., Ltd. placed an order for two lots of playing cards from Royal 21 Co., Ltd., each worth THB 25.56 million, totaling THB 51.1</w:t>
      </w:r>
      <w:r w:rsidR="001F15E4" w:rsidRPr="00760CCA">
        <w:rPr>
          <w:rFonts w:ascii="Browallia New" w:hAnsi="Browallia New" w:cs="Browallia New"/>
          <w:color w:val="000000" w:themeColor="text1"/>
          <w:spacing w:val="-4"/>
          <w:sz w:val="26"/>
          <w:szCs w:val="26"/>
        </w:rPr>
        <w:t>1</w:t>
      </w:r>
      <w:r w:rsidR="00364E3B" w:rsidRPr="00760CCA">
        <w:rPr>
          <w:rFonts w:ascii="Browallia New" w:hAnsi="Browallia New" w:cs="Browallia New"/>
          <w:color w:val="000000" w:themeColor="text1"/>
          <w:spacing w:val="-4"/>
          <w:sz w:val="26"/>
          <w:szCs w:val="26"/>
        </w:rPr>
        <w:t xml:space="preserve"> million, with the scheduled delivery date set for June 8, 2025. However, Royal 21 Co., Ltd. informed Mongkol Retail Co., Ltd. via official letter that they would be unable to deliver the cards on time due to the card manufacturing facility of the Excise Department currently being in the production process. This is considered a force majeure event beyond the control of Royal 21 Co., Ltd. The factory is expected to deliver the cards to Royal 21 Co., Ltd. within August 2025. After due consideration, the management has concluded that the situation qualifies as a force majeure event and therefore exempts Royal 21 Co., Ltd. from liabilit</w:t>
      </w:r>
      <w:r w:rsidR="00233D37" w:rsidRPr="00760CCA">
        <w:rPr>
          <w:rFonts w:ascii="Browallia New" w:hAnsi="Browallia New" w:cs="Browallia New"/>
          <w:color w:val="000000" w:themeColor="text1"/>
          <w:spacing w:val="-4"/>
          <w:sz w:val="26"/>
          <w:szCs w:val="26"/>
        </w:rPr>
        <w:t>ies</w:t>
      </w:r>
      <w:r w:rsidR="00364E3B" w:rsidRPr="00760CCA">
        <w:rPr>
          <w:rFonts w:ascii="Browallia New" w:hAnsi="Browallia New" w:cs="Browallia New"/>
          <w:color w:val="000000" w:themeColor="text1"/>
          <w:spacing w:val="-4"/>
          <w:sz w:val="26"/>
          <w:szCs w:val="26"/>
        </w:rPr>
        <w:t xml:space="preserve">. </w:t>
      </w:r>
    </w:p>
    <w:p w14:paraId="4AFB255F" w14:textId="0708763F" w:rsidR="00606922" w:rsidRPr="00760CCA" w:rsidRDefault="00606922" w:rsidP="00760CCA">
      <w:pPr>
        <w:overflowPunct/>
        <w:autoSpaceDE/>
        <w:autoSpaceDN/>
        <w:adjustRightInd/>
        <w:textAlignment w:val="auto"/>
        <w:rPr>
          <w:rFonts w:ascii="Browallia New" w:hAnsi="Browallia New" w:cs="Browallia New"/>
          <w:color w:val="000000" w:themeColor="text1"/>
          <w:spacing w:val="-4"/>
          <w:sz w:val="16"/>
          <w:szCs w:val="16"/>
        </w:rPr>
      </w:pPr>
      <w:r w:rsidRPr="00760CCA">
        <w:rPr>
          <w:rFonts w:ascii="Browallia New" w:hAnsi="Browallia New" w:cs="Browallia New"/>
          <w:color w:val="000000" w:themeColor="text1"/>
          <w:spacing w:val="-4"/>
          <w:sz w:val="16"/>
          <w:szCs w:val="16"/>
        </w:rPr>
        <w:br w:type="page"/>
      </w:r>
    </w:p>
    <w:p w14:paraId="5C8E46B0" w14:textId="41FE2055" w:rsidR="00403192" w:rsidRPr="00760CCA" w:rsidRDefault="00403192" w:rsidP="00760CCA">
      <w:pPr>
        <w:spacing w:before="20" w:after="20"/>
        <w:ind w:left="426"/>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lastRenderedPageBreak/>
        <w:t>According to letter of</w:t>
      </w:r>
      <w:r w:rsidR="00BE0F04" w:rsidRPr="00760CCA">
        <w:rPr>
          <w:rFonts w:ascii="Browallia New" w:hAnsi="Browallia New" w:cs="Browallia New"/>
          <w:color w:val="000000" w:themeColor="text1"/>
          <w:spacing w:val="-4"/>
          <w:sz w:val="26"/>
          <w:szCs w:val="26"/>
        </w:rPr>
        <w:t xml:space="preserve"> the</w:t>
      </w:r>
      <w:r w:rsidRPr="00760CCA">
        <w:rPr>
          <w:rFonts w:ascii="Browallia New" w:hAnsi="Browallia New" w:cs="Browallia New"/>
          <w:color w:val="000000" w:themeColor="text1"/>
          <w:spacing w:val="-4"/>
          <w:sz w:val="26"/>
          <w:szCs w:val="26"/>
        </w:rPr>
        <w:t xml:space="preserve"> </w:t>
      </w:r>
      <w:r w:rsidR="00BE0F04" w:rsidRPr="00760CCA">
        <w:rPr>
          <w:rFonts w:ascii="Browallia New" w:hAnsi="Browallia New" w:cs="Browallia New"/>
          <w:color w:val="000000" w:themeColor="text1"/>
          <w:spacing w:val="-4"/>
          <w:sz w:val="26"/>
          <w:szCs w:val="26"/>
        </w:rPr>
        <w:t>Excise department’s p</w:t>
      </w:r>
      <w:r w:rsidRPr="00760CCA">
        <w:rPr>
          <w:rFonts w:ascii="Browallia New" w:hAnsi="Browallia New" w:cs="Browallia New"/>
          <w:color w:val="000000" w:themeColor="text1"/>
          <w:spacing w:val="-4"/>
          <w:sz w:val="26"/>
          <w:szCs w:val="26"/>
        </w:rPr>
        <w:t xml:space="preserve">laying card factory </w:t>
      </w:r>
      <w:r w:rsidR="00D31399" w:rsidRPr="00760CCA">
        <w:rPr>
          <w:rFonts w:ascii="Browallia New" w:hAnsi="Browallia New" w:cs="Browallia New"/>
          <w:color w:val="000000" w:themeColor="text1"/>
          <w:spacing w:val="-4"/>
          <w:sz w:val="26"/>
          <w:szCs w:val="26"/>
        </w:rPr>
        <w:t xml:space="preserve">must </w:t>
      </w:r>
      <w:r w:rsidRPr="00760CCA">
        <w:rPr>
          <w:rFonts w:ascii="Browallia New" w:hAnsi="Browallia New" w:cs="Browallia New"/>
          <w:color w:val="000000" w:themeColor="text1"/>
          <w:spacing w:val="-4"/>
          <w:sz w:val="26"/>
          <w:szCs w:val="26"/>
        </w:rPr>
        <w:t>urgent NO. 9901/2568</w:t>
      </w:r>
      <w:r w:rsidR="00BE0F04" w:rsidRPr="00760CCA">
        <w:rPr>
          <w:rFonts w:ascii="Browallia New" w:hAnsi="Browallia New" w:cs="Browallia New"/>
          <w:color w:val="000000" w:themeColor="text1"/>
          <w:spacing w:val="-4"/>
          <w:sz w:val="26"/>
          <w:szCs w:val="26"/>
        </w:rPr>
        <w:t>, which</w:t>
      </w:r>
      <w:r w:rsidRPr="00760CCA">
        <w:rPr>
          <w:rFonts w:ascii="Browallia New" w:hAnsi="Browallia New" w:cs="Browallia New"/>
          <w:color w:val="000000" w:themeColor="text1"/>
          <w:spacing w:val="-4"/>
          <w:sz w:val="26"/>
          <w:szCs w:val="26"/>
        </w:rPr>
        <w:t xml:space="preserve"> terminate</w:t>
      </w:r>
      <w:r w:rsidR="00BE0F04" w:rsidRPr="00760CCA">
        <w:rPr>
          <w:rFonts w:ascii="Browallia New" w:hAnsi="Browallia New" w:cs="Browallia New"/>
          <w:color w:val="000000" w:themeColor="text1"/>
          <w:spacing w:val="-4"/>
          <w:sz w:val="26"/>
          <w:szCs w:val="26"/>
        </w:rPr>
        <w:t>s</w:t>
      </w:r>
      <w:r w:rsidRPr="00760CCA">
        <w:rPr>
          <w:rFonts w:ascii="Browallia New" w:hAnsi="Browallia New" w:cs="Browallia New"/>
          <w:color w:val="000000" w:themeColor="text1"/>
          <w:spacing w:val="-4"/>
          <w:sz w:val="26"/>
          <w:szCs w:val="26"/>
        </w:rPr>
        <w:t xml:space="preserve"> the contract for the right to purchase playing card</w:t>
      </w:r>
      <w:r w:rsidR="00BE0F04" w:rsidRPr="00760CCA">
        <w:rPr>
          <w:rFonts w:ascii="Browallia New" w:hAnsi="Browallia New" w:cs="Browallia New"/>
          <w:color w:val="000000" w:themeColor="text1"/>
          <w:spacing w:val="-4"/>
          <w:sz w:val="26"/>
          <w:szCs w:val="26"/>
        </w:rPr>
        <w:t>s from the Excise department’s playing card factory on May 23,</w:t>
      </w:r>
      <w:r w:rsidR="00233D37" w:rsidRPr="00760CCA">
        <w:rPr>
          <w:rFonts w:ascii="Browallia New" w:hAnsi="Browallia New" w:cs="Browallia New"/>
          <w:color w:val="000000" w:themeColor="text1"/>
          <w:spacing w:val="-4"/>
          <w:sz w:val="26"/>
          <w:szCs w:val="26"/>
        </w:rPr>
        <w:t xml:space="preserve"> </w:t>
      </w:r>
      <w:r w:rsidR="00BE0F04" w:rsidRPr="00760CCA">
        <w:rPr>
          <w:rFonts w:ascii="Browallia New" w:hAnsi="Browallia New" w:cs="Browallia New"/>
          <w:color w:val="000000" w:themeColor="text1"/>
          <w:spacing w:val="-4"/>
          <w:sz w:val="26"/>
          <w:szCs w:val="26"/>
        </w:rPr>
        <w:t xml:space="preserve">2025. Royal 21 </w:t>
      </w:r>
      <w:r w:rsidR="00492757" w:rsidRPr="00760CCA">
        <w:rPr>
          <w:rFonts w:ascii="Browallia New" w:hAnsi="Browallia New" w:cs="Browallia New"/>
          <w:color w:val="000000" w:themeColor="text1"/>
          <w:spacing w:val="-4"/>
          <w:sz w:val="26"/>
          <w:szCs w:val="26"/>
        </w:rPr>
        <w:t xml:space="preserve">Co., Ltd. </w:t>
      </w:r>
      <w:r w:rsidR="00BE0F04" w:rsidRPr="00760CCA">
        <w:rPr>
          <w:rFonts w:ascii="Browallia New" w:hAnsi="Browallia New" w:cs="Browallia New"/>
          <w:color w:val="000000" w:themeColor="text1"/>
          <w:spacing w:val="-4"/>
          <w:sz w:val="26"/>
          <w:szCs w:val="26"/>
        </w:rPr>
        <w:t xml:space="preserve">paid for playing card for the March 2025 and April 2025 totaling 51,107,101.36 baht on May 19, 2025. this payment was made after due date (April 25,2025) that cannot be accepted this payment for the period of March 2025 and April 2025. Therefore Royal 21 </w:t>
      </w:r>
      <w:r w:rsidR="00492757" w:rsidRPr="00760CCA">
        <w:rPr>
          <w:rFonts w:ascii="Browallia New" w:hAnsi="Browallia New" w:cs="Browallia New"/>
          <w:color w:val="000000" w:themeColor="text1"/>
          <w:spacing w:val="-4"/>
          <w:sz w:val="26"/>
          <w:szCs w:val="26"/>
        </w:rPr>
        <w:t xml:space="preserve">Co., Ltd. </w:t>
      </w:r>
      <w:r w:rsidR="00BE0F04" w:rsidRPr="00760CCA">
        <w:rPr>
          <w:rFonts w:ascii="Browallia New" w:hAnsi="Browallia New" w:cs="Browallia New"/>
          <w:color w:val="000000" w:themeColor="text1"/>
          <w:spacing w:val="-4"/>
          <w:sz w:val="26"/>
          <w:szCs w:val="26"/>
        </w:rPr>
        <w:t>is requested to contact the Excise department’s playing card factory to receive a refund within 15 days of receiving this letter.</w:t>
      </w:r>
    </w:p>
    <w:p w14:paraId="137D958F" w14:textId="77777777" w:rsidR="00C91D33" w:rsidRPr="00760CCA" w:rsidRDefault="00C91D33" w:rsidP="00760CCA">
      <w:pPr>
        <w:spacing w:before="20" w:after="20"/>
        <w:ind w:left="426"/>
        <w:jc w:val="thaiDistribute"/>
        <w:rPr>
          <w:rFonts w:ascii="Browallia New" w:hAnsi="Browallia New" w:cs="Browallia New"/>
          <w:color w:val="000000" w:themeColor="text1"/>
          <w:spacing w:val="-4"/>
          <w:sz w:val="16"/>
          <w:szCs w:val="16"/>
        </w:rPr>
      </w:pPr>
    </w:p>
    <w:p w14:paraId="6CB58A39" w14:textId="34BE9D29" w:rsidR="00492757" w:rsidRPr="00760CCA" w:rsidRDefault="00492757" w:rsidP="00760CCA">
      <w:pPr>
        <w:spacing w:before="20" w:after="20"/>
        <w:ind w:left="426"/>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Royal 21 Co., Ltd. sent a letter dated June 6, 2025, appealing against the order of the playing card factory to terminate the contract without requesting to receive a refund and requesting the Excise Department to consider revoking the order to terminate the contract. Royal 21 Co., Ltd. confirmed that it had complied with the contract by making full payments and had sent letters requesting extensions of time every time.</w:t>
      </w:r>
    </w:p>
    <w:p w14:paraId="0602AF41" w14:textId="77777777" w:rsidR="001C6F1C" w:rsidRPr="00760CCA" w:rsidRDefault="001C6F1C" w:rsidP="00760CCA">
      <w:pPr>
        <w:spacing w:before="20" w:after="20"/>
        <w:ind w:left="426"/>
        <w:jc w:val="thaiDistribute"/>
        <w:rPr>
          <w:rFonts w:ascii="Browallia New" w:hAnsi="Browallia New" w:cs="Browallia New"/>
          <w:color w:val="000000" w:themeColor="text1"/>
          <w:spacing w:val="-4"/>
          <w:sz w:val="16"/>
          <w:szCs w:val="16"/>
        </w:rPr>
      </w:pPr>
    </w:p>
    <w:p w14:paraId="144D956D" w14:textId="4F94EB48" w:rsidR="009058F2" w:rsidRPr="00760CCA" w:rsidRDefault="001C6F1C" w:rsidP="00760CCA">
      <w:pPr>
        <w:spacing w:before="20" w:after="20"/>
        <w:ind w:left="426"/>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According to Note 8, On October 10, 2025 Royal 21 co., ltd</w:t>
      </w:r>
      <w:r w:rsidR="009058F2" w:rsidRPr="00760CCA">
        <w:rPr>
          <w:rFonts w:ascii="Browallia New" w:hAnsi="Browallia New" w:cs="Browallia New"/>
          <w:color w:val="000000" w:themeColor="text1"/>
          <w:spacing w:val="-4"/>
          <w:sz w:val="26"/>
          <w:szCs w:val="26"/>
        </w:rPr>
        <w:t xml:space="preserve"> filed a lawsuit against the Excise Department in the Civil Court</w:t>
      </w:r>
    </w:p>
    <w:p w14:paraId="271C29BB" w14:textId="399A28F6" w:rsidR="009058F2" w:rsidRPr="00760CCA" w:rsidRDefault="009058F2" w:rsidP="00760CCA">
      <w:pPr>
        <w:spacing w:before="20" w:after="20"/>
        <w:ind w:left="426"/>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for breach of contract for the right to purchase playing cards. The Excise Department is responsible for repaying the card purchase price, returning the security, and paying damages to Royal 21 Company. The Civil Court accepted the lawsuit and scheduled a hearing or witness examination for December 15, 2025.</w:t>
      </w:r>
    </w:p>
    <w:p w14:paraId="0A0F8642" w14:textId="7E79B662" w:rsidR="001C6F1C" w:rsidRPr="00760CCA" w:rsidRDefault="009058F2" w:rsidP="00760CCA">
      <w:pPr>
        <w:spacing w:before="20" w:after="20"/>
        <w:ind w:left="426"/>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According to the minutes of the Executive Board Meeting No. 7/2025 held on November 11, 2025, the meeting unanimously resolved to set aside an allowance for impairment or doubtful debts of 51.11 million baht and to impair the investment in Mongkol Retail Company Limited (a subsidiary) due to the lack of a response letter from the playing card factory confirming the repayment schedule of 51.11 million baht.</w:t>
      </w:r>
    </w:p>
    <w:p w14:paraId="206B1C3D" w14:textId="77777777" w:rsidR="00C91D33" w:rsidRPr="00760CCA" w:rsidRDefault="00C91D33" w:rsidP="00760CCA">
      <w:pPr>
        <w:spacing w:before="20" w:after="20"/>
        <w:jc w:val="thaiDistribute"/>
        <w:rPr>
          <w:rFonts w:ascii="Browallia New" w:hAnsi="Browallia New" w:cs="Browallia New"/>
          <w:color w:val="000000" w:themeColor="text1"/>
          <w:sz w:val="16"/>
          <w:szCs w:val="16"/>
        </w:rPr>
      </w:pPr>
    </w:p>
    <w:p w14:paraId="63C3A691" w14:textId="3A6D682B" w:rsidR="00A74041" w:rsidRPr="00760CCA" w:rsidRDefault="00A74041" w:rsidP="00760CCA">
      <w:pPr>
        <w:numPr>
          <w:ilvl w:val="0"/>
          <w:numId w:val="1"/>
        </w:numPr>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 xml:space="preserve">Other </w:t>
      </w:r>
      <w:r w:rsidR="008C73D4" w:rsidRPr="00760CCA">
        <w:rPr>
          <w:rFonts w:ascii="Browallia New" w:hAnsi="Browallia New" w:cs="Browallia New"/>
          <w:color w:val="000000" w:themeColor="text1"/>
          <w:sz w:val="26"/>
          <w:szCs w:val="26"/>
          <w:u w:val="single"/>
        </w:rPr>
        <w:t>c</w:t>
      </w:r>
      <w:r w:rsidRPr="00760CCA">
        <w:rPr>
          <w:rFonts w:ascii="Browallia New" w:hAnsi="Browallia New" w:cs="Browallia New"/>
          <w:color w:val="000000" w:themeColor="text1"/>
          <w:sz w:val="26"/>
          <w:szCs w:val="26"/>
          <w:u w:val="single"/>
        </w:rPr>
        <w:t xml:space="preserve">urrent </w:t>
      </w:r>
      <w:r w:rsidR="008C73D4" w:rsidRPr="00760CCA">
        <w:rPr>
          <w:rFonts w:ascii="Browallia New" w:hAnsi="Browallia New" w:cs="Browallia New"/>
          <w:color w:val="000000" w:themeColor="text1"/>
          <w:sz w:val="26"/>
          <w:szCs w:val="26"/>
          <w:u w:val="single"/>
        </w:rPr>
        <w:t>f</w:t>
      </w:r>
      <w:r w:rsidRPr="00760CCA">
        <w:rPr>
          <w:rFonts w:ascii="Browallia New" w:hAnsi="Browallia New" w:cs="Browallia New"/>
          <w:color w:val="000000" w:themeColor="text1"/>
          <w:sz w:val="26"/>
          <w:szCs w:val="26"/>
          <w:u w:val="single"/>
        </w:rPr>
        <w:t xml:space="preserve">inancial </w:t>
      </w:r>
      <w:r w:rsidR="008C73D4" w:rsidRPr="00760CCA">
        <w:rPr>
          <w:rFonts w:ascii="Browallia New" w:hAnsi="Browallia New" w:cs="Browallia New"/>
          <w:color w:val="000000" w:themeColor="text1"/>
          <w:sz w:val="26"/>
          <w:szCs w:val="26"/>
          <w:u w:val="single"/>
        </w:rPr>
        <w:t>a</w:t>
      </w:r>
      <w:r w:rsidRPr="00760CCA">
        <w:rPr>
          <w:rFonts w:ascii="Browallia New" w:hAnsi="Browallia New" w:cs="Browallia New"/>
          <w:color w:val="000000" w:themeColor="text1"/>
          <w:sz w:val="26"/>
          <w:szCs w:val="26"/>
          <w:u w:val="single"/>
        </w:rPr>
        <w:t>sset</w:t>
      </w:r>
      <w:r w:rsidR="008C73D4" w:rsidRPr="00760CCA">
        <w:rPr>
          <w:rFonts w:ascii="Browallia New" w:hAnsi="Browallia New" w:cs="Browallia New"/>
          <w:color w:val="000000" w:themeColor="text1"/>
          <w:sz w:val="26"/>
          <w:szCs w:val="26"/>
          <w:u w:val="single"/>
        </w:rPr>
        <w:t>s</w:t>
      </w:r>
    </w:p>
    <w:tbl>
      <w:tblPr>
        <w:tblW w:w="5000" w:type="pct"/>
        <w:tblInd w:w="378" w:type="dxa"/>
        <w:tblLayout w:type="fixed"/>
        <w:tblLook w:val="0000" w:firstRow="0" w:lastRow="0" w:firstColumn="0" w:lastColumn="0" w:noHBand="0" w:noVBand="0"/>
      </w:tblPr>
      <w:tblGrid>
        <w:gridCol w:w="3024"/>
        <w:gridCol w:w="1651"/>
        <w:gridCol w:w="1610"/>
        <w:gridCol w:w="283"/>
        <w:gridCol w:w="1535"/>
        <w:gridCol w:w="1536"/>
      </w:tblGrid>
      <w:tr w:rsidR="00760CCA" w:rsidRPr="00760CCA" w14:paraId="345119D3" w14:textId="77777777" w:rsidTr="0000577B">
        <w:trPr>
          <w:trHeight w:val="77"/>
        </w:trPr>
        <w:tc>
          <w:tcPr>
            <w:tcW w:w="3024" w:type="dxa"/>
            <w:vAlign w:val="center"/>
          </w:tcPr>
          <w:p w14:paraId="139BE56F" w14:textId="77777777" w:rsidR="00A74041" w:rsidRPr="00760CCA" w:rsidRDefault="00A74041" w:rsidP="00760CCA">
            <w:pPr>
              <w:spacing w:before="20" w:after="20"/>
              <w:ind w:right="-108" w:hanging="17"/>
              <w:rPr>
                <w:rFonts w:ascii="Browallia New" w:hAnsi="Browallia New" w:cs="Browallia New"/>
                <w:color w:val="000000" w:themeColor="text1"/>
                <w:sz w:val="6"/>
                <w:szCs w:val="6"/>
                <w:cs/>
              </w:rPr>
            </w:pPr>
          </w:p>
        </w:tc>
        <w:tc>
          <w:tcPr>
            <w:tcW w:w="3261" w:type="dxa"/>
            <w:gridSpan w:val="2"/>
          </w:tcPr>
          <w:p w14:paraId="5EBD7C89" w14:textId="77777777" w:rsidR="00A74041" w:rsidRPr="00760CCA" w:rsidRDefault="00A74041" w:rsidP="00760CCA">
            <w:pPr>
              <w:spacing w:before="20" w:after="20"/>
              <w:ind w:right="-108" w:hanging="17"/>
              <w:jc w:val="center"/>
              <w:rPr>
                <w:rFonts w:ascii="Browallia New" w:hAnsi="Browallia New" w:cs="Browallia New"/>
                <w:color w:val="000000" w:themeColor="text1"/>
                <w:sz w:val="6"/>
                <w:szCs w:val="6"/>
                <w:cs/>
              </w:rPr>
            </w:pPr>
          </w:p>
        </w:tc>
        <w:tc>
          <w:tcPr>
            <w:tcW w:w="283" w:type="dxa"/>
          </w:tcPr>
          <w:p w14:paraId="265F69DD" w14:textId="77777777" w:rsidR="00A74041" w:rsidRPr="00760CCA" w:rsidRDefault="00A74041" w:rsidP="00760CCA">
            <w:pPr>
              <w:spacing w:before="20" w:after="20"/>
              <w:ind w:right="49" w:hanging="17"/>
              <w:jc w:val="right"/>
              <w:rPr>
                <w:rFonts w:ascii="Browallia New" w:hAnsi="Browallia New" w:cs="Browallia New"/>
                <w:color w:val="000000" w:themeColor="text1"/>
                <w:sz w:val="6"/>
                <w:szCs w:val="6"/>
              </w:rPr>
            </w:pPr>
          </w:p>
        </w:tc>
        <w:tc>
          <w:tcPr>
            <w:tcW w:w="3071" w:type="dxa"/>
            <w:gridSpan w:val="2"/>
            <w:vAlign w:val="center"/>
          </w:tcPr>
          <w:p w14:paraId="356D11D0" w14:textId="77777777" w:rsidR="00A74041" w:rsidRPr="00760CCA" w:rsidRDefault="00A74041" w:rsidP="00760CCA">
            <w:pPr>
              <w:spacing w:before="20" w:after="20"/>
              <w:ind w:right="49" w:hanging="17"/>
              <w:jc w:val="right"/>
              <w:rPr>
                <w:rFonts w:ascii="Browallia New" w:hAnsi="Browallia New" w:cs="Browallia New"/>
                <w:color w:val="000000" w:themeColor="text1"/>
                <w:sz w:val="6"/>
                <w:szCs w:val="6"/>
              </w:rPr>
            </w:pPr>
          </w:p>
        </w:tc>
      </w:tr>
      <w:tr w:rsidR="00760CCA" w:rsidRPr="00760CCA" w14:paraId="13878920" w14:textId="77777777" w:rsidTr="0000577B">
        <w:trPr>
          <w:trHeight w:val="340"/>
        </w:trPr>
        <w:tc>
          <w:tcPr>
            <w:tcW w:w="3024" w:type="dxa"/>
            <w:vAlign w:val="center"/>
          </w:tcPr>
          <w:p w14:paraId="26589583" w14:textId="77777777" w:rsidR="00A74041" w:rsidRPr="00760CCA" w:rsidRDefault="00A74041" w:rsidP="00760CCA">
            <w:pPr>
              <w:spacing w:before="20" w:after="20"/>
              <w:ind w:right="-108" w:hanging="17"/>
              <w:rPr>
                <w:rFonts w:ascii="Browallia New" w:hAnsi="Browallia New" w:cs="Browallia New"/>
                <w:color w:val="000000" w:themeColor="text1"/>
                <w:cs/>
              </w:rPr>
            </w:pPr>
          </w:p>
        </w:tc>
        <w:tc>
          <w:tcPr>
            <w:tcW w:w="3261" w:type="dxa"/>
            <w:gridSpan w:val="2"/>
          </w:tcPr>
          <w:p w14:paraId="2F6C7E9C" w14:textId="77777777" w:rsidR="00A74041" w:rsidRPr="00760CCA" w:rsidRDefault="00A74041" w:rsidP="00760CCA">
            <w:pPr>
              <w:spacing w:before="20" w:after="20"/>
              <w:ind w:right="-108" w:hanging="17"/>
              <w:jc w:val="center"/>
              <w:rPr>
                <w:rFonts w:ascii="Browallia New" w:hAnsi="Browallia New" w:cs="Browallia New"/>
                <w:color w:val="000000" w:themeColor="text1"/>
                <w:cs/>
              </w:rPr>
            </w:pPr>
          </w:p>
        </w:tc>
        <w:tc>
          <w:tcPr>
            <w:tcW w:w="283" w:type="dxa"/>
          </w:tcPr>
          <w:p w14:paraId="7041ED1A" w14:textId="77777777" w:rsidR="00A74041" w:rsidRPr="00760CCA" w:rsidRDefault="00A74041" w:rsidP="00760CCA">
            <w:pPr>
              <w:spacing w:before="20" w:after="20"/>
              <w:ind w:right="49" w:hanging="17"/>
              <w:jc w:val="right"/>
              <w:rPr>
                <w:rFonts w:ascii="Browallia New" w:hAnsi="Browallia New" w:cs="Browallia New"/>
                <w:color w:val="000000" w:themeColor="text1"/>
              </w:rPr>
            </w:pPr>
          </w:p>
        </w:tc>
        <w:tc>
          <w:tcPr>
            <w:tcW w:w="3071" w:type="dxa"/>
            <w:gridSpan w:val="2"/>
            <w:vAlign w:val="center"/>
          </w:tcPr>
          <w:p w14:paraId="2C31F4C2" w14:textId="2A7E7DAF" w:rsidR="00A74041" w:rsidRPr="00760CCA" w:rsidRDefault="00A74041" w:rsidP="00760CCA">
            <w:pPr>
              <w:spacing w:before="20" w:after="20"/>
              <w:ind w:right="49" w:hanging="17"/>
              <w:jc w:val="right"/>
              <w:rPr>
                <w:rFonts w:ascii="Browallia New" w:hAnsi="Browallia New" w:cs="Browallia New"/>
                <w:color w:val="000000" w:themeColor="text1"/>
                <w:cs/>
              </w:rPr>
            </w:pPr>
            <w:r w:rsidRPr="00760CCA">
              <w:rPr>
                <w:rFonts w:ascii="Browallia New" w:hAnsi="Browallia New" w:cs="Browallia New"/>
                <w:color w:val="000000" w:themeColor="text1"/>
              </w:rPr>
              <w:t>(Unit:</w:t>
            </w:r>
            <w:r w:rsidR="00CC6A79" w:rsidRPr="00760CCA">
              <w:rPr>
                <w:rFonts w:ascii="Browallia New" w:hAnsi="Browallia New" w:cs="Browallia New"/>
                <w:color w:val="000000" w:themeColor="text1"/>
              </w:rPr>
              <w:t xml:space="preserve"> </w:t>
            </w:r>
            <w:r w:rsidRPr="00760CCA">
              <w:rPr>
                <w:rFonts w:ascii="Browallia New" w:hAnsi="Browallia New" w:cs="Browallia New"/>
                <w:color w:val="000000" w:themeColor="text1"/>
              </w:rPr>
              <w:t>Thousand Baht)</w:t>
            </w:r>
          </w:p>
        </w:tc>
      </w:tr>
      <w:tr w:rsidR="00760CCA" w:rsidRPr="00760CCA" w14:paraId="018CF4FB" w14:textId="77777777" w:rsidTr="0000577B">
        <w:trPr>
          <w:trHeight w:val="340"/>
        </w:trPr>
        <w:tc>
          <w:tcPr>
            <w:tcW w:w="3024" w:type="dxa"/>
            <w:vAlign w:val="center"/>
          </w:tcPr>
          <w:p w14:paraId="51A45183" w14:textId="77777777" w:rsidR="00A74041" w:rsidRPr="00760CCA" w:rsidRDefault="00A74041" w:rsidP="00760CCA">
            <w:pPr>
              <w:spacing w:before="20" w:after="20"/>
              <w:ind w:left="-428" w:right="-108" w:hanging="17"/>
              <w:rPr>
                <w:rFonts w:ascii="Browallia New" w:hAnsi="Browallia New" w:cs="Browallia New"/>
                <w:color w:val="000000" w:themeColor="text1"/>
                <w:cs/>
              </w:rPr>
            </w:pPr>
          </w:p>
        </w:tc>
        <w:tc>
          <w:tcPr>
            <w:tcW w:w="3261" w:type="dxa"/>
            <w:gridSpan w:val="2"/>
          </w:tcPr>
          <w:p w14:paraId="27D7F3F8" w14:textId="77777777" w:rsidR="00A74041" w:rsidRPr="00760CCA" w:rsidRDefault="00A74041" w:rsidP="00760CCA">
            <w:pPr>
              <w:spacing w:before="20" w:after="20"/>
              <w:ind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Consolidated</w:t>
            </w:r>
          </w:p>
        </w:tc>
        <w:tc>
          <w:tcPr>
            <w:tcW w:w="283" w:type="dxa"/>
          </w:tcPr>
          <w:p w14:paraId="22B741B8" w14:textId="77777777" w:rsidR="00A74041" w:rsidRPr="00760CCA" w:rsidRDefault="00A74041" w:rsidP="00760CCA">
            <w:pPr>
              <w:spacing w:before="20" w:after="20"/>
              <w:ind w:right="-108" w:hanging="17"/>
              <w:jc w:val="center"/>
              <w:rPr>
                <w:rFonts w:ascii="Browallia New" w:hAnsi="Browallia New" w:cs="Browallia New"/>
                <w:color w:val="000000" w:themeColor="text1"/>
                <w:u w:val="single"/>
              </w:rPr>
            </w:pPr>
          </w:p>
        </w:tc>
        <w:tc>
          <w:tcPr>
            <w:tcW w:w="3071" w:type="dxa"/>
            <w:gridSpan w:val="2"/>
            <w:vAlign w:val="center"/>
          </w:tcPr>
          <w:p w14:paraId="6B60F467" w14:textId="77777777" w:rsidR="00A74041" w:rsidRPr="00760CCA" w:rsidRDefault="00A74041" w:rsidP="00760CCA">
            <w:pPr>
              <w:spacing w:before="20" w:after="20"/>
              <w:ind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Separate financial statement</w:t>
            </w:r>
          </w:p>
        </w:tc>
      </w:tr>
      <w:tr w:rsidR="00760CCA" w:rsidRPr="00760CCA" w14:paraId="1D8C9B5D" w14:textId="77777777" w:rsidTr="0000577B">
        <w:trPr>
          <w:trHeight w:val="340"/>
        </w:trPr>
        <w:tc>
          <w:tcPr>
            <w:tcW w:w="3024" w:type="dxa"/>
            <w:vAlign w:val="center"/>
          </w:tcPr>
          <w:p w14:paraId="179EE17B" w14:textId="77777777" w:rsidR="00A74041" w:rsidRPr="00760CCA" w:rsidRDefault="00A74041" w:rsidP="00760CCA">
            <w:pPr>
              <w:spacing w:before="20" w:after="20"/>
              <w:ind w:left="-428" w:right="-108" w:hanging="17"/>
              <w:rPr>
                <w:rFonts w:ascii="Browallia New" w:hAnsi="Browallia New" w:cs="Browallia New"/>
                <w:color w:val="000000" w:themeColor="text1"/>
                <w:cs/>
              </w:rPr>
            </w:pPr>
          </w:p>
        </w:tc>
        <w:tc>
          <w:tcPr>
            <w:tcW w:w="3261" w:type="dxa"/>
            <w:gridSpan w:val="2"/>
          </w:tcPr>
          <w:p w14:paraId="453CEA2D" w14:textId="77777777" w:rsidR="00A74041" w:rsidRPr="00760CCA" w:rsidRDefault="00A74041" w:rsidP="00760CCA">
            <w:pPr>
              <w:spacing w:before="20" w:after="20"/>
              <w:ind w:right="-108" w:hanging="17"/>
              <w:jc w:val="center"/>
              <w:rPr>
                <w:rFonts w:ascii="Browallia New" w:hAnsi="Browallia New" w:cs="Browallia New"/>
                <w:color w:val="000000" w:themeColor="text1"/>
                <w:u w:val="single"/>
              </w:rPr>
            </w:pPr>
            <w:r w:rsidRPr="00760CCA">
              <w:rPr>
                <w:rFonts w:ascii="Browallia New" w:hAnsi="Browallia New" w:cs="Browallia New"/>
                <w:color w:val="000000" w:themeColor="text1"/>
                <w:u w:val="single"/>
              </w:rPr>
              <w:t>As at</w:t>
            </w:r>
          </w:p>
        </w:tc>
        <w:tc>
          <w:tcPr>
            <w:tcW w:w="283" w:type="dxa"/>
          </w:tcPr>
          <w:p w14:paraId="4CF0920E" w14:textId="77777777" w:rsidR="00A74041" w:rsidRPr="00760CCA" w:rsidRDefault="00A74041" w:rsidP="00760CCA">
            <w:pPr>
              <w:spacing w:before="20" w:after="20"/>
              <w:ind w:right="-108" w:hanging="17"/>
              <w:jc w:val="center"/>
              <w:rPr>
                <w:rFonts w:ascii="Browallia New" w:hAnsi="Browallia New" w:cs="Browallia New"/>
                <w:color w:val="000000" w:themeColor="text1"/>
                <w:u w:val="single"/>
              </w:rPr>
            </w:pPr>
          </w:p>
        </w:tc>
        <w:tc>
          <w:tcPr>
            <w:tcW w:w="3071" w:type="dxa"/>
            <w:gridSpan w:val="2"/>
          </w:tcPr>
          <w:p w14:paraId="4420132E" w14:textId="77777777" w:rsidR="00A74041" w:rsidRPr="00760CCA" w:rsidRDefault="00A74041" w:rsidP="00760CCA">
            <w:pPr>
              <w:spacing w:before="20" w:after="20"/>
              <w:ind w:right="-108" w:hanging="17"/>
              <w:jc w:val="center"/>
              <w:rPr>
                <w:rFonts w:ascii="Browallia New" w:hAnsi="Browallia New" w:cs="Browallia New"/>
                <w:color w:val="000000" w:themeColor="text1"/>
                <w:u w:val="single"/>
              </w:rPr>
            </w:pPr>
            <w:r w:rsidRPr="00760CCA">
              <w:rPr>
                <w:rFonts w:ascii="Browallia New" w:hAnsi="Browallia New" w:cs="Browallia New"/>
                <w:color w:val="000000" w:themeColor="text1"/>
                <w:u w:val="single"/>
              </w:rPr>
              <w:t>As at</w:t>
            </w:r>
          </w:p>
        </w:tc>
      </w:tr>
      <w:tr w:rsidR="00760CCA" w:rsidRPr="00760CCA" w14:paraId="28BC72E5" w14:textId="77777777" w:rsidTr="0000577B">
        <w:trPr>
          <w:trHeight w:val="340"/>
        </w:trPr>
        <w:tc>
          <w:tcPr>
            <w:tcW w:w="3024" w:type="dxa"/>
            <w:vAlign w:val="center"/>
          </w:tcPr>
          <w:p w14:paraId="3630F57C" w14:textId="77777777" w:rsidR="00C91D33" w:rsidRPr="00760CCA" w:rsidRDefault="00C91D33" w:rsidP="00760CCA">
            <w:pPr>
              <w:spacing w:before="20" w:after="20"/>
              <w:ind w:right="-108" w:hanging="17"/>
              <w:rPr>
                <w:rFonts w:ascii="Browallia New" w:hAnsi="Browallia New" w:cs="Browallia New"/>
                <w:color w:val="000000" w:themeColor="text1"/>
                <w:cs/>
              </w:rPr>
            </w:pPr>
          </w:p>
        </w:tc>
        <w:tc>
          <w:tcPr>
            <w:tcW w:w="1651" w:type="dxa"/>
            <w:vAlign w:val="bottom"/>
          </w:tcPr>
          <w:p w14:paraId="0F466074" w14:textId="020C4682" w:rsidR="00C91D33" w:rsidRPr="00760CCA" w:rsidRDefault="00C91D33" w:rsidP="00760CCA">
            <w:pPr>
              <w:spacing w:before="20" w:after="20"/>
              <w:ind w:left="-30" w:right="-16" w:hanging="26"/>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 30, 2025</w:t>
            </w:r>
          </w:p>
        </w:tc>
        <w:tc>
          <w:tcPr>
            <w:tcW w:w="1610" w:type="dxa"/>
            <w:vAlign w:val="bottom"/>
          </w:tcPr>
          <w:p w14:paraId="19EF03C8" w14:textId="21F4D774" w:rsidR="00C91D33" w:rsidRPr="00760CCA" w:rsidRDefault="00C91D33" w:rsidP="00760CCA">
            <w:pPr>
              <w:spacing w:before="20" w:after="20"/>
              <w:ind w:left="-30"/>
              <w:jc w:val="both"/>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w:t>
            </w:r>
            <w:r w:rsidRPr="00760CCA">
              <w:rPr>
                <w:rFonts w:ascii="Browallia New" w:hAnsi="Browallia New" w:cs="Browallia New"/>
                <w:snapToGrid w:val="0"/>
                <w:color w:val="000000" w:themeColor="text1"/>
                <w:u w:val="single"/>
                <w:cs/>
                <w:lang w:eastAsia="th-TH"/>
              </w:rPr>
              <w:t xml:space="preserve"> </w:t>
            </w:r>
            <w:r w:rsidRPr="00760CCA">
              <w:rPr>
                <w:rFonts w:ascii="Browallia New" w:hAnsi="Browallia New" w:cs="Browallia New"/>
                <w:snapToGrid w:val="0"/>
                <w:color w:val="000000" w:themeColor="text1"/>
                <w:u w:val="single"/>
                <w:lang w:eastAsia="th-TH"/>
              </w:rPr>
              <w:t>2024</w:t>
            </w:r>
          </w:p>
        </w:tc>
        <w:tc>
          <w:tcPr>
            <w:tcW w:w="283" w:type="dxa"/>
          </w:tcPr>
          <w:p w14:paraId="0170C7A2" w14:textId="77777777" w:rsidR="00C91D33" w:rsidRPr="00760CCA" w:rsidRDefault="00C91D33" w:rsidP="00760CCA">
            <w:pPr>
              <w:spacing w:before="20" w:after="20"/>
              <w:jc w:val="center"/>
              <w:rPr>
                <w:rFonts w:ascii="Browallia New" w:hAnsi="Browallia New" w:cs="Browallia New"/>
                <w:snapToGrid w:val="0"/>
                <w:color w:val="000000" w:themeColor="text1"/>
                <w:u w:val="single"/>
                <w:lang w:eastAsia="th-TH"/>
              </w:rPr>
            </w:pPr>
          </w:p>
        </w:tc>
        <w:tc>
          <w:tcPr>
            <w:tcW w:w="1535" w:type="dxa"/>
            <w:vAlign w:val="bottom"/>
          </w:tcPr>
          <w:p w14:paraId="5EA73943" w14:textId="466372CE" w:rsidR="00C91D33" w:rsidRPr="00760CCA" w:rsidRDefault="00C91D33" w:rsidP="00760CCA">
            <w:pPr>
              <w:spacing w:before="20" w:after="20"/>
              <w:ind w:left="-30" w:right="-64" w:hanging="63"/>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 30, 2025</w:t>
            </w:r>
          </w:p>
        </w:tc>
        <w:tc>
          <w:tcPr>
            <w:tcW w:w="1536" w:type="dxa"/>
            <w:vAlign w:val="bottom"/>
          </w:tcPr>
          <w:p w14:paraId="504CAE02" w14:textId="342F9D2D" w:rsidR="00C91D33" w:rsidRPr="00760CCA" w:rsidRDefault="00C91D33" w:rsidP="00760CCA">
            <w:pPr>
              <w:spacing w:before="20" w:after="20"/>
              <w:ind w:left="-59" w:right="-187"/>
              <w:jc w:val="both"/>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w:t>
            </w:r>
            <w:r w:rsidRPr="00760CCA">
              <w:rPr>
                <w:rFonts w:ascii="Browallia New" w:hAnsi="Browallia New" w:cs="Browallia New"/>
                <w:snapToGrid w:val="0"/>
                <w:color w:val="000000" w:themeColor="text1"/>
                <w:u w:val="single"/>
                <w:cs/>
                <w:lang w:eastAsia="th-TH"/>
              </w:rPr>
              <w:t xml:space="preserve"> </w:t>
            </w:r>
            <w:r w:rsidRPr="00760CCA">
              <w:rPr>
                <w:rFonts w:ascii="Browallia New" w:hAnsi="Browallia New" w:cs="Browallia New"/>
                <w:snapToGrid w:val="0"/>
                <w:color w:val="000000" w:themeColor="text1"/>
                <w:u w:val="single"/>
                <w:lang w:eastAsia="th-TH"/>
              </w:rPr>
              <w:t>2024</w:t>
            </w:r>
          </w:p>
        </w:tc>
      </w:tr>
      <w:tr w:rsidR="00760CCA" w:rsidRPr="00760CCA" w14:paraId="33B3CF63" w14:textId="77777777" w:rsidTr="0000577B">
        <w:trPr>
          <w:trHeight w:val="77"/>
        </w:trPr>
        <w:tc>
          <w:tcPr>
            <w:tcW w:w="3024" w:type="dxa"/>
            <w:vAlign w:val="center"/>
          </w:tcPr>
          <w:p w14:paraId="609091CF" w14:textId="77777777" w:rsidR="00A74041" w:rsidRPr="00760CCA" w:rsidRDefault="00A74041" w:rsidP="00760CCA">
            <w:pPr>
              <w:spacing w:before="20" w:after="20"/>
              <w:ind w:right="-108" w:hanging="17"/>
              <w:rPr>
                <w:rFonts w:ascii="Browallia New" w:hAnsi="Browallia New" w:cs="Browallia New"/>
                <w:color w:val="000000" w:themeColor="text1"/>
                <w:sz w:val="2"/>
                <w:szCs w:val="2"/>
                <w:cs/>
              </w:rPr>
            </w:pPr>
          </w:p>
        </w:tc>
        <w:tc>
          <w:tcPr>
            <w:tcW w:w="1651" w:type="dxa"/>
          </w:tcPr>
          <w:p w14:paraId="25368B24" w14:textId="77777777" w:rsidR="00A74041" w:rsidRPr="00760CCA" w:rsidRDefault="00A74041" w:rsidP="00760CCA">
            <w:pPr>
              <w:tabs>
                <w:tab w:val="decimal" w:pos="1095"/>
              </w:tabs>
              <w:spacing w:before="20" w:after="20"/>
              <w:ind w:left="-109" w:right="-107"/>
              <w:rPr>
                <w:rFonts w:ascii="Browallia New" w:hAnsi="Browallia New" w:cs="Browallia New"/>
                <w:snapToGrid w:val="0"/>
                <w:color w:val="000000" w:themeColor="text1"/>
                <w:sz w:val="2"/>
                <w:szCs w:val="2"/>
                <w:u w:val="single"/>
                <w:lang w:eastAsia="th-TH"/>
              </w:rPr>
            </w:pPr>
          </w:p>
        </w:tc>
        <w:tc>
          <w:tcPr>
            <w:tcW w:w="1610" w:type="dxa"/>
          </w:tcPr>
          <w:p w14:paraId="3884AEDB" w14:textId="77777777" w:rsidR="00A74041" w:rsidRPr="00760CCA" w:rsidRDefault="00A74041" w:rsidP="00760CCA">
            <w:pPr>
              <w:tabs>
                <w:tab w:val="decimal" w:pos="1128"/>
              </w:tabs>
              <w:spacing w:before="20" w:after="20"/>
              <w:ind w:left="-109" w:right="-107"/>
              <w:rPr>
                <w:rFonts w:ascii="Browallia New" w:hAnsi="Browallia New" w:cs="Browallia New"/>
                <w:snapToGrid w:val="0"/>
                <w:color w:val="000000" w:themeColor="text1"/>
                <w:sz w:val="2"/>
                <w:szCs w:val="2"/>
                <w:u w:val="single"/>
                <w:lang w:eastAsia="th-TH"/>
              </w:rPr>
            </w:pPr>
          </w:p>
        </w:tc>
        <w:tc>
          <w:tcPr>
            <w:tcW w:w="283" w:type="dxa"/>
          </w:tcPr>
          <w:p w14:paraId="5534EC09" w14:textId="77777777" w:rsidR="00A74041" w:rsidRPr="00760CCA" w:rsidRDefault="00A74041" w:rsidP="00760CCA">
            <w:pPr>
              <w:tabs>
                <w:tab w:val="decimal" w:pos="1099"/>
              </w:tabs>
              <w:spacing w:before="20" w:after="20"/>
              <w:ind w:left="-109" w:right="-107"/>
              <w:rPr>
                <w:rFonts w:ascii="Browallia New" w:hAnsi="Browallia New" w:cs="Browallia New"/>
                <w:snapToGrid w:val="0"/>
                <w:color w:val="000000" w:themeColor="text1"/>
                <w:sz w:val="2"/>
                <w:szCs w:val="2"/>
                <w:u w:val="single"/>
                <w:lang w:eastAsia="th-TH"/>
              </w:rPr>
            </w:pPr>
          </w:p>
        </w:tc>
        <w:tc>
          <w:tcPr>
            <w:tcW w:w="1535" w:type="dxa"/>
          </w:tcPr>
          <w:p w14:paraId="6A50055C" w14:textId="77777777" w:rsidR="00A74041" w:rsidRPr="00760CCA" w:rsidRDefault="00A74041" w:rsidP="00760CCA">
            <w:pPr>
              <w:tabs>
                <w:tab w:val="decimal" w:pos="1099"/>
              </w:tabs>
              <w:spacing w:before="20" w:after="20"/>
              <w:ind w:left="-109" w:right="-107"/>
              <w:rPr>
                <w:rFonts w:ascii="Browallia New" w:hAnsi="Browallia New" w:cs="Browallia New"/>
                <w:snapToGrid w:val="0"/>
                <w:color w:val="000000" w:themeColor="text1"/>
                <w:sz w:val="2"/>
                <w:szCs w:val="2"/>
                <w:u w:val="single"/>
                <w:lang w:eastAsia="th-TH"/>
              </w:rPr>
            </w:pPr>
          </w:p>
        </w:tc>
        <w:tc>
          <w:tcPr>
            <w:tcW w:w="1536" w:type="dxa"/>
          </w:tcPr>
          <w:p w14:paraId="1AEA9070" w14:textId="77777777" w:rsidR="00A74041" w:rsidRPr="00760CCA" w:rsidRDefault="00A74041" w:rsidP="00760CCA">
            <w:pPr>
              <w:tabs>
                <w:tab w:val="decimal" w:pos="1148"/>
              </w:tabs>
              <w:spacing w:before="20" w:after="20"/>
              <w:ind w:left="-109" w:right="-107"/>
              <w:rPr>
                <w:rFonts w:ascii="Browallia New" w:hAnsi="Browallia New" w:cs="Browallia New"/>
                <w:snapToGrid w:val="0"/>
                <w:color w:val="000000" w:themeColor="text1"/>
                <w:sz w:val="2"/>
                <w:szCs w:val="2"/>
                <w:u w:val="single"/>
                <w:lang w:eastAsia="th-TH"/>
              </w:rPr>
            </w:pPr>
          </w:p>
        </w:tc>
      </w:tr>
      <w:tr w:rsidR="00760CCA" w:rsidRPr="00760CCA" w14:paraId="7E52EE8B" w14:textId="77777777" w:rsidTr="0000577B">
        <w:trPr>
          <w:trHeight w:val="340"/>
        </w:trPr>
        <w:tc>
          <w:tcPr>
            <w:tcW w:w="3024" w:type="dxa"/>
          </w:tcPr>
          <w:p w14:paraId="1427D35F" w14:textId="0BB0D05B" w:rsidR="00A74041" w:rsidRPr="00760CCA" w:rsidRDefault="00A74041" w:rsidP="00760CCA">
            <w:pPr>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Fixed Deposit</w:t>
            </w:r>
          </w:p>
        </w:tc>
        <w:tc>
          <w:tcPr>
            <w:tcW w:w="1651" w:type="dxa"/>
          </w:tcPr>
          <w:p w14:paraId="56E4A526" w14:textId="6A6B3FAE" w:rsidR="00A74041" w:rsidRPr="00760CCA" w:rsidRDefault="00434348"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610" w:type="dxa"/>
          </w:tcPr>
          <w:p w14:paraId="1CA08124" w14:textId="7CF55AB1" w:rsidR="00A74041" w:rsidRPr="00760CCA" w:rsidRDefault="00A74041"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53,000</w:t>
            </w:r>
          </w:p>
        </w:tc>
        <w:tc>
          <w:tcPr>
            <w:tcW w:w="283" w:type="dxa"/>
          </w:tcPr>
          <w:p w14:paraId="54870FDA" w14:textId="77777777" w:rsidR="00A74041" w:rsidRPr="00760CCA" w:rsidRDefault="00A74041" w:rsidP="00760CCA">
            <w:pPr>
              <w:tabs>
                <w:tab w:val="decimal" w:pos="1456"/>
              </w:tabs>
              <w:spacing w:before="20" w:after="20"/>
              <w:rPr>
                <w:rFonts w:ascii="Browallia New" w:hAnsi="Browallia New" w:cs="Browallia New"/>
                <w:color w:val="000000" w:themeColor="text1"/>
              </w:rPr>
            </w:pPr>
          </w:p>
        </w:tc>
        <w:tc>
          <w:tcPr>
            <w:tcW w:w="1535" w:type="dxa"/>
          </w:tcPr>
          <w:p w14:paraId="5C780CDD" w14:textId="7D060142" w:rsidR="00A74041" w:rsidRPr="00760CCA" w:rsidRDefault="00434348" w:rsidP="00760CCA">
            <w:pPr>
              <w:tabs>
                <w:tab w:val="decimal" w:pos="1456"/>
              </w:tabs>
              <w:spacing w:before="20" w:after="20"/>
              <w:jc w:val="right"/>
              <w:rPr>
                <w:rFonts w:ascii="Browallia New" w:hAnsi="Browallia New" w:cs="Browallia New"/>
                <w:color w:val="000000" w:themeColor="text1"/>
              </w:rPr>
            </w:pPr>
            <w:r w:rsidRPr="00760CCA">
              <w:rPr>
                <w:rFonts w:ascii="Browallia New" w:hAnsi="Browallia New" w:cs="Browallia New"/>
                <w:color w:val="000000" w:themeColor="text1"/>
              </w:rPr>
              <w:t>-</w:t>
            </w:r>
          </w:p>
        </w:tc>
        <w:tc>
          <w:tcPr>
            <w:tcW w:w="1536" w:type="dxa"/>
          </w:tcPr>
          <w:p w14:paraId="04925EFE" w14:textId="20074CEC" w:rsidR="00A74041" w:rsidRPr="00760CCA" w:rsidRDefault="00A74041" w:rsidP="00760CCA">
            <w:pPr>
              <w:tabs>
                <w:tab w:val="decimal" w:pos="1456"/>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53,000</w:t>
            </w:r>
          </w:p>
        </w:tc>
      </w:tr>
      <w:tr w:rsidR="00760CCA" w:rsidRPr="00760CCA" w14:paraId="653E128B" w14:textId="77777777" w:rsidTr="0000577B">
        <w:trPr>
          <w:trHeight w:val="340"/>
        </w:trPr>
        <w:tc>
          <w:tcPr>
            <w:tcW w:w="3024" w:type="dxa"/>
          </w:tcPr>
          <w:p w14:paraId="496E9E41" w14:textId="2E6FC0FB" w:rsidR="00C91D33" w:rsidRPr="00760CCA" w:rsidRDefault="00C91D33"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Equity Instruments - Listed Securities</w:t>
            </w:r>
          </w:p>
        </w:tc>
        <w:tc>
          <w:tcPr>
            <w:tcW w:w="1651" w:type="dxa"/>
          </w:tcPr>
          <w:p w14:paraId="3A9D5527" w14:textId="77777777" w:rsidR="00C91D33" w:rsidRPr="00760CCA" w:rsidRDefault="00C91D33" w:rsidP="00760CCA">
            <w:pPr>
              <w:tabs>
                <w:tab w:val="decimal" w:pos="1247"/>
              </w:tabs>
              <w:spacing w:before="20" w:after="20"/>
              <w:rPr>
                <w:rFonts w:ascii="Browallia New" w:hAnsi="Browallia New" w:cs="Browallia New"/>
                <w:color w:val="000000" w:themeColor="text1"/>
                <w:sz w:val="26"/>
                <w:szCs w:val="26"/>
              </w:rPr>
            </w:pPr>
          </w:p>
          <w:p w14:paraId="33B9FE34" w14:textId="40D87C9B" w:rsidR="00C91D33" w:rsidRPr="00760CCA" w:rsidRDefault="00C91D33"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sz w:val="26"/>
                <w:szCs w:val="26"/>
              </w:rPr>
              <w:t>981</w:t>
            </w:r>
          </w:p>
        </w:tc>
        <w:tc>
          <w:tcPr>
            <w:tcW w:w="1610" w:type="dxa"/>
          </w:tcPr>
          <w:p w14:paraId="10A8C624" w14:textId="77777777" w:rsidR="00C91D33" w:rsidRPr="00760CCA" w:rsidRDefault="00C91D33" w:rsidP="00760CCA">
            <w:pPr>
              <w:tabs>
                <w:tab w:val="decimal" w:pos="1247"/>
              </w:tabs>
              <w:spacing w:before="20" w:after="20"/>
              <w:rPr>
                <w:rFonts w:ascii="Browallia New" w:hAnsi="Browallia New" w:cs="Browallia New"/>
                <w:color w:val="000000" w:themeColor="text1"/>
                <w:sz w:val="26"/>
                <w:szCs w:val="26"/>
              </w:rPr>
            </w:pPr>
          </w:p>
          <w:p w14:paraId="0159DB86" w14:textId="35C5FE03" w:rsidR="00C91D33" w:rsidRPr="00760CCA" w:rsidRDefault="00C91D33"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283" w:type="dxa"/>
          </w:tcPr>
          <w:p w14:paraId="6F4753DB" w14:textId="77777777" w:rsidR="00C91D33" w:rsidRPr="00760CCA" w:rsidRDefault="00C91D33" w:rsidP="00760CCA">
            <w:pPr>
              <w:tabs>
                <w:tab w:val="decimal" w:pos="1456"/>
              </w:tabs>
              <w:spacing w:before="20" w:after="20"/>
              <w:rPr>
                <w:rFonts w:ascii="Browallia New" w:hAnsi="Browallia New" w:cs="Browallia New"/>
                <w:color w:val="000000" w:themeColor="text1"/>
              </w:rPr>
            </w:pPr>
          </w:p>
        </w:tc>
        <w:tc>
          <w:tcPr>
            <w:tcW w:w="1535" w:type="dxa"/>
          </w:tcPr>
          <w:p w14:paraId="4FBD60D4" w14:textId="77777777" w:rsidR="00C91D33" w:rsidRPr="00760CCA" w:rsidRDefault="00C91D33" w:rsidP="00760CCA">
            <w:pPr>
              <w:tabs>
                <w:tab w:val="decimal" w:pos="1247"/>
              </w:tabs>
              <w:spacing w:before="20" w:after="20"/>
              <w:rPr>
                <w:rFonts w:ascii="Browallia New" w:hAnsi="Browallia New" w:cs="Browallia New"/>
                <w:color w:val="000000" w:themeColor="text1"/>
                <w:sz w:val="26"/>
                <w:szCs w:val="26"/>
              </w:rPr>
            </w:pPr>
          </w:p>
          <w:p w14:paraId="1E68F0E6" w14:textId="2F389542" w:rsidR="00C91D33" w:rsidRPr="00760CCA" w:rsidRDefault="00C91D33" w:rsidP="00760CCA">
            <w:pPr>
              <w:tabs>
                <w:tab w:val="decimal" w:pos="1456"/>
              </w:tabs>
              <w:spacing w:before="20" w:after="20"/>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981</w:t>
            </w:r>
          </w:p>
        </w:tc>
        <w:tc>
          <w:tcPr>
            <w:tcW w:w="1536" w:type="dxa"/>
          </w:tcPr>
          <w:p w14:paraId="577A8321" w14:textId="77777777" w:rsidR="00C91D33" w:rsidRPr="00760CCA" w:rsidRDefault="00C91D33" w:rsidP="00760CCA">
            <w:pPr>
              <w:tabs>
                <w:tab w:val="decimal" w:pos="1247"/>
              </w:tabs>
              <w:spacing w:before="20" w:after="20"/>
              <w:rPr>
                <w:rFonts w:ascii="Browallia New" w:hAnsi="Browallia New" w:cs="Browallia New"/>
                <w:color w:val="000000" w:themeColor="text1"/>
                <w:sz w:val="26"/>
                <w:szCs w:val="26"/>
              </w:rPr>
            </w:pPr>
          </w:p>
          <w:p w14:paraId="3AEE5BA1" w14:textId="12057A82" w:rsidR="00C91D33" w:rsidRPr="00760CCA" w:rsidRDefault="00C91D33" w:rsidP="00760CCA">
            <w:pPr>
              <w:tabs>
                <w:tab w:val="decimal" w:pos="1456"/>
              </w:tabs>
              <w:spacing w:before="20" w:after="20"/>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r>
      <w:tr w:rsidR="00760CCA" w:rsidRPr="00760CCA" w14:paraId="30BFF551" w14:textId="77777777" w:rsidTr="0000577B">
        <w:trPr>
          <w:trHeight w:val="340"/>
        </w:trPr>
        <w:tc>
          <w:tcPr>
            <w:tcW w:w="3024" w:type="dxa"/>
          </w:tcPr>
          <w:p w14:paraId="57FCC69E" w14:textId="392F3DF6" w:rsidR="00C91D33" w:rsidRPr="00760CCA" w:rsidRDefault="00C91D33"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Changes in Fair Value</w:t>
            </w:r>
          </w:p>
        </w:tc>
        <w:tc>
          <w:tcPr>
            <w:tcW w:w="1651" w:type="dxa"/>
          </w:tcPr>
          <w:p w14:paraId="175C8BCB" w14:textId="751C5EC6" w:rsidR="00C91D33" w:rsidRPr="00760CCA" w:rsidRDefault="00C91D33"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sz w:val="26"/>
                <w:szCs w:val="26"/>
              </w:rPr>
              <w:t>(241)</w:t>
            </w:r>
          </w:p>
        </w:tc>
        <w:tc>
          <w:tcPr>
            <w:tcW w:w="1610" w:type="dxa"/>
          </w:tcPr>
          <w:p w14:paraId="546BAFE7" w14:textId="548A0253" w:rsidR="00C91D33" w:rsidRPr="00760CCA" w:rsidRDefault="00C91D33" w:rsidP="00760CCA">
            <w:pPr>
              <w:tabs>
                <w:tab w:val="decimal" w:pos="1456"/>
              </w:tabs>
              <w:spacing w:before="20" w:after="20"/>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283" w:type="dxa"/>
          </w:tcPr>
          <w:p w14:paraId="424823DC" w14:textId="77777777" w:rsidR="00C91D33" w:rsidRPr="00760CCA" w:rsidRDefault="00C91D33" w:rsidP="00760CCA">
            <w:pPr>
              <w:tabs>
                <w:tab w:val="decimal" w:pos="1456"/>
              </w:tabs>
              <w:spacing w:before="20" w:after="20"/>
              <w:rPr>
                <w:rFonts w:ascii="Browallia New" w:hAnsi="Browallia New" w:cs="Browallia New"/>
                <w:color w:val="000000" w:themeColor="text1"/>
              </w:rPr>
            </w:pPr>
          </w:p>
        </w:tc>
        <w:tc>
          <w:tcPr>
            <w:tcW w:w="1535" w:type="dxa"/>
          </w:tcPr>
          <w:p w14:paraId="64947AD3" w14:textId="75F9D9D9" w:rsidR="00C91D33" w:rsidRPr="00760CCA" w:rsidRDefault="00C91D33" w:rsidP="00760CCA">
            <w:pPr>
              <w:tabs>
                <w:tab w:val="decimal" w:pos="1456"/>
              </w:tabs>
              <w:spacing w:before="20" w:after="20"/>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(241)</w:t>
            </w:r>
          </w:p>
        </w:tc>
        <w:tc>
          <w:tcPr>
            <w:tcW w:w="1536" w:type="dxa"/>
          </w:tcPr>
          <w:p w14:paraId="2F38CA91" w14:textId="38378E4B" w:rsidR="00C91D33" w:rsidRPr="00760CCA" w:rsidRDefault="00C91D33" w:rsidP="00760CCA">
            <w:pPr>
              <w:tabs>
                <w:tab w:val="decimal" w:pos="1456"/>
              </w:tabs>
              <w:spacing w:before="20" w:after="20"/>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r>
      <w:tr w:rsidR="00C91D33" w:rsidRPr="00760CCA" w14:paraId="08B6C6E3" w14:textId="77777777" w:rsidTr="0000577B">
        <w:trPr>
          <w:trHeight w:val="340"/>
        </w:trPr>
        <w:tc>
          <w:tcPr>
            <w:tcW w:w="3024" w:type="dxa"/>
            <w:vAlign w:val="bottom"/>
          </w:tcPr>
          <w:p w14:paraId="586EA87A" w14:textId="3534AEE4" w:rsidR="00C91D33" w:rsidRPr="00760CCA" w:rsidRDefault="00C91D33" w:rsidP="00760CCA">
            <w:pPr>
              <w:pStyle w:val="Header"/>
              <w:spacing w:before="20" w:after="20"/>
              <w:rPr>
                <w:rFonts w:ascii="Browallia New" w:hAnsi="Browallia New" w:cs="Browallia New"/>
                <w:color w:val="000000" w:themeColor="text1"/>
                <w:szCs w:val="24"/>
                <w:cs/>
                <w:lang w:val="en-US"/>
              </w:rPr>
            </w:pPr>
            <w:r w:rsidRPr="00760CCA">
              <w:rPr>
                <w:rFonts w:ascii="Browallia New" w:hAnsi="Browallia New" w:cs="Browallia New"/>
                <w:color w:val="000000" w:themeColor="text1"/>
                <w:szCs w:val="24"/>
                <w:lang w:val="en-US"/>
              </w:rPr>
              <w:t>Total Other Current Financial Asset</w:t>
            </w:r>
          </w:p>
        </w:tc>
        <w:tc>
          <w:tcPr>
            <w:tcW w:w="1651" w:type="dxa"/>
            <w:tcBorders>
              <w:top w:val="single" w:sz="4" w:space="0" w:color="auto"/>
              <w:left w:val="nil"/>
              <w:bottom w:val="double" w:sz="4" w:space="0" w:color="auto"/>
              <w:right w:val="nil"/>
            </w:tcBorders>
            <w:vAlign w:val="bottom"/>
          </w:tcPr>
          <w:p w14:paraId="28423BD8" w14:textId="1D9B2E97" w:rsidR="00C91D33" w:rsidRPr="00760CCA" w:rsidRDefault="00C91D33"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sz w:val="26"/>
                <w:szCs w:val="26"/>
              </w:rPr>
              <w:t>740</w:t>
            </w:r>
          </w:p>
        </w:tc>
        <w:tc>
          <w:tcPr>
            <w:tcW w:w="1610" w:type="dxa"/>
            <w:tcBorders>
              <w:top w:val="single" w:sz="4" w:space="0" w:color="auto"/>
              <w:left w:val="nil"/>
              <w:bottom w:val="double" w:sz="4" w:space="0" w:color="auto"/>
              <w:right w:val="nil"/>
            </w:tcBorders>
            <w:vAlign w:val="bottom"/>
          </w:tcPr>
          <w:p w14:paraId="0FFE9A0C" w14:textId="5C27D784" w:rsidR="00C91D33" w:rsidRPr="00760CCA" w:rsidRDefault="00C91D33"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sz w:val="26"/>
                <w:szCs w:val="26"/>
              </w:rPr>
              <w:t>53,000</w:t>
            </w:r>
          </w:p>
        </w:tc>
        <w:tc>
          <w:tcPr>
            <w:tcW w:w="283" w:type="dxa"/>
          </w:tcPr>
          <w:p w14:paraId="35688A43" w14:textId="77777777" w:rsidR="00C91D33" w:rsidRPr="00760CCA" w:rsidRDefault="00C91D33" w:rsidP="00760CCA">
            <w:pPr>
              <w:tabs>
                <w:tab w:val="decimal" w:pos="1456"/>
              </w:tabs>
              <w:spacing w:before="20" w:after="20"/>
              <w:rPr>
                <w:rFonts w:ascii="Browallia New" w:hAnsi="Browallia New" w:cs="Browallia New"/>
                <w:color w:val="000000" w:themeColor="text1"/>
                <w:cs/>
              </w:rPr>
            </w:pPr>
          </w:p>
        </w:tc>
        <w:tc>
          <w:tcPr>
            <w:tcW w:w="1535" w:type="dxa"/>
            <w:tcBorders>
              <w:top w:val="single" w:sz="4" w:space="0" w:color="auto"/>
              <w:left w:val="nil"/>
              <w:bottom w:val="double" w:sz="4" w:space="0" w:color="auto"/>
              <w:right w:val="nil"/>
            </w:tcBorders>
          </w:tcPr>
          <w:p w14:paraId="068D0642" w14:textId="7F7800AD" w:rsidR="00C91D33" w:rsidRPr="00760CCA" w:rsidRDefault="00C91D33"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sz w:val="26"/>
                <w:szCs w:val="26"/>
              </w:rPr>
              <w:t>740</w:t>
            </w:r>
          </w:p>
        </w:tc>
        <w:tc>
          <w:tcPr>
            <w:tcW w:w="1536" w:type="dxa"/>
            <w:tcBorders>
              <w:top w:val="single" w:sz="4" w:space="0" w:color="auto"/>
              <w:left w:val="nil"/>
              <w:bottom w:val="double" w:sz="4" w:space="0" w:color="auto"/>
              <w:right w:val="nil"/>
            </w:tcBorders>
            <w:vAlign w:val="bottom"/>
          </w:tcPr>
          <w:p w14:paraId="6B35C440" w14:textId="6D791361" w:rsidR="00C91D33" w:rsidRPr="00760CCA" w:rsidRDefault="00C91D33" w:rsidP="00760CCA">
            <w:pPr>
              <w:tabs>
                <w:tab w:val="decimal" w:pos="1456"/>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sz w:val="26"/>
                <w:szCs w:val="26"/>
              </w:rPr>
              <w:t>53,000</w:t>
            </w:r>
          </w:p>
        </w:tc>
      </w:tr>
    </w:tbl>
    <w:p w14:paraId="6A351C53" w14:textId="5F1647A8" w:rsidR="005106C8" w:rsidRPr="00760CCA" w:rsidRDefault="005106C8" w:rsidP="00760CCA">
      <w:pPr>
        <w:overflowPunct/>
        <w:autoSpaceDE/>
        <w:autoSpaceDN/>
        <w:adjustRightInd/>
        <w:textAlignment w:val="auto"/>
        <w:rPr>
          <w:rFonts w:ascii="Browallia New" w:hAnsi="Browallia New" w:cs="Browallia New"/>
          <w:color w:val="000000" w:themeColor="text1"/>
          <w:sz w:val="10"/>
          <w:szCs w:val="10"/>
        </w:rPr>
      </w:pPr>
    </w:p>
    <w:p w14:paraId="3E7DEA53" w14:textId="5AA13935" w:rsidR="009058F2" w:rsidRPr="00760CCA" w:rsidRDefault="005B1C3F" w:rsidP="00760CCA">
      <w:pPr>
        <w:overflowPunct/>
        <w:autoSpaceDE/>
        <w:autoSpaceDN/>
        <w:adjustRightInd/>
        <w:textAlignment w:val="auto"/>
        <w:rPr>
          <w:rFonts w:ascii="Browallia New" w:hAnsi="Browallia New" w:cs="Browallia New"/>
          <w:color w:val="000000" w:themeColor="text1"/>
          <w:sz w:val="10"/>
          <w:szCs w:val="10"/>
        </w:rPr>
      </w:pPr>
      <w:r w:rsidRPr="00760CCA">
        <w:rPr>
          <w:rFonts w:ascii="Browallia New" w:hAnsi="Browallia New" w:cs="Browallia New"/>
          <w:color w:val="000000" w:themeColor="text1"/>
          <w:sz w:val="10"/>
          <w:szCs w:val="10"/>
        </w:rPr>
        <w:br w:type="column"/>
      </w:r>
    </w:p>
    <w:p w14:paraId="76D50BE4" w14:textId="78EDF57F" w:rsidR="00F90C10" w:rsidRPr="00760CCA" w:rsidRDefault="00882D63" w:rsidP="00760CCA">
      <w:pPr>
        <w:numPr>
          <w:ilvl w:val="0"/>
          <w:numId w:val="1"/>
        </w:numPr>
        <w:spacing w:before="20" w:after="20"/>
        <w:ind w:left="284"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Investments in subsidiaries</w:t>
      </w:r>
    </w:p>
    <w:p w14:paraId="5F723BE6" w14:textId="77777777" w:rsidR="006149D5" w:rsidRPr="00760CCA" w:rsidRDefault="006149D5" w:rsidP="00760CCA">
      <w:pPr>
        <w:spacing w:before="20" w:after="20"/>
        <w:ind w:left="426"/>
        <w:jc w:val="thaiDistribute"/>
        <w:rPr>
          <w:rFonts w:ascii="Browallia New" w:hAnsi="Browallia New" w:cs="Browallia New"/>
          <w:color w:val="000000" w:themeColor="text1"/>
          <w:sz w:val="14"/>
          <w:szCs w:val="14"/>
          <w:u w:val="single"/>
        </w:rPr>
      </w:pPr>
    </w:p>
    <w:p w14:paraId="445984DC" w14:textId="1C762809" w:rsidR="00882D63" w:rsidRPr="00760CCA" w:rsidRDefault="006D1A8D"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 composition of the Group in the consolidated financial statements and the carrying value of investments in subsidiaries in the separate financial statement can be summarized as </w:t>
      </w:r>
      <w:r w:rsidR="00E22890" w:rsidRPr="00760CCA">
        <w:rPr>
          <w:rFonts w:ascii="Browallia New" w:hAnsi="Browallia New" w:cs="Browallia New"/>
          <w:color w:val="000000" w:themeColor="text1"/>
          <w:sz w:val="26"/>
          <w:szCs w:val="26"/>
        </w:rPr>
        <w:t>follows: -</w:t>
      </w:r>
    </w:p>
    <w:tbl>
      <w:tblPr>
        <w:tblW w:w="9583" w:type="dxa"/>
        <w:tblInd w:w="426" w:type="dxa"/>
        <w:tblLayout w:type="fixed"/>
        <w:tblLook w:val="01E0" w:firstRow="1" w:lastRow="1" w:firstColumn="1" w:lastColumn="1" w:noHBand="0" w:noVBand="0"/>
      </w:tblPr>
      <w:tblGrid>
        <w:gridCol w:w="2344"/>
        <w:gridCol w:w="1145"/>
        <w:gridCol w:w="1149"/>
        <w:gridCol w:w="1145"/>
        <w:gridCol w:w="1147"/>
        <w:gridCol w:w="1147"/>
        <w:gridCol w:w="1506"/>
      </w:tblGrid>
      <w:tr w:rsidR="00760CCA" w:rsidRPr="00760CCA" w14:paraId="1A19D83B" w14:textId="77777777" w:rsidTr="001C362A">
        <w:trPr>
          <w:trHeight w:val="120"/>
        </w:trPr>
        <w:tc>
          <w:tcPr>
            <w:tcW w:w="2344" w:type="dxa"/>
          </w:tcPr>
          <w:p w14:paraId="67D2EAD4" w14:textId="77777777" w:rsidR="00A74041" w:rsidRPr="00760CCA" w:rsidRDefault="00A74041" w:rsidP="00760CCA">
            <w:pPr>
              <w:spacing w:before="20" w:after="20"/>
              <w:jc w:val="center"/>
              <w:rPr>
                <w:rFonts w:ascii="Browallia New" w:hAnsi="Browallia New" w:cs="Browallia New"/>
                <w:color w:val="000000" w:themeColor="text1"/>
                <w:sz w:val="6"/>
                <w:szCs w:val="6"/>
                <w:u w:val="single"/>
              </w:rPr>
            </w:pPr>
          </w:p>
        </w:tc>
        <w:tc>
          <w:tcPr>
            <w:tcW w:w="2294" w:type="dxa"/>
            <w:gridSpan w:val="2"/>
          </w:tcPr>
          <w:p w14:paraId="2187B95C" w14:textId="77777777" w:rsidR="00A74041" w:rsidRPr="00760CCA" w:rsidRDefault="00A74041" w:rsidP="00760CCA">
            <w:pPr>
              <w:tabs>
                <w:tab w:val="left" w:pos="426"/>
                <w:tab w:val="left" w:pos="851"/>
              </w:tabs>
              <w:spacing w:before="20" w:after="20"/>
              <w:ind w:left="-108" w:right="-152"/>
              <w:jc w:val="center"/>
              <w:rPr>
                <w:rFonts w:ascii="Browallia New" w:hAnsi="Browallia New" w:cs="Browallia New"/>
                <w:color w:val="000000" w:themeColor="text1"/>
                <w:sz w:val="6"/>
                <w:szCs w:val="6"/>
                <w:cs/>
              </w:rPr>
            </w:pPr>
          </w:p>
        </w:tc>
        <w:tc>
          <w:tcPr>
            <w:tcW w:w="2292" w:type="dxa"/>
            <w:gridSpan w:val="2"/>
          </w:tcPr>
          <w:p w14:paraId="6EDEB8F0" w14:textId="77777777" w:rsidR="00A74041" w:rsidRPr="00760CCA" w:rsidRDefault="00A74041" w:rsidP="00760CCA">
            <w:pPr>
              <w:tabs>
                <w:tab w:val="left" w:pos="426"/>
                <w:tab w:val="left" w:pos="851"/>
              </w:tabs>
              <w:spacing w:before="20" w:after="20"/>
              <w:ind w:left="-64" w:right="-80"/>
              <w:jc w:val="center"/>
              <w:rPr>
                <w:rFonts w:ascii="Browallia New" w:hAnsi="Browallia New" w:cs="Browallia New"/>
                <w:color w:val="000000" w:themeColor="text1"/>
                <w:sz w:val="6"/>
                <w:szCs w:val="6"/>
                <w:cs/>
              </w:rPr>
            </w:pPr>
          </w:p>
        </w:tc>
        <w:tc>
          <w:tcPr>
            <w:tcW w:w="2653" w:type="dxa"/>
            <w:gridSpan w:val="2"/>
            <w:vMerge w:val="restart"/>
          </w:tcPr>
          <w:p w14:paraId="7169CA11" w14:textId="44446803" w:rsidR="00A74041" w:rsidRPr="00760CCA" w:rsidRDefault="00A74041" w:rsidP="00760CCA">
            <w:pPr>
              <w:spacing w:before="20" w:after="20"/>
              <w:jc w:val="right"/>
              <w:rPr>
                <w:rFonts w:ascii="Browallia New" w:hAnsi="Browallia New" w:cs="Browallia New"/>
                <w:color w:val="000000" w:themeColor="text1"/>
                <w:sz w:val="6"/>
                <w:szCs w:val="6"/>
                <w:cs/>
              </w:rPr>
            </w:pPr>
            <w:r w:rsidRPr="00760CCA">
              <w:rPr>
                <w:rFonts w:ascii="Browallia New" w:hAnsi="Browallia New" w:cs="Browallia New"/>
                <w:color w:val="000000" w:themeColor="text1"/>
              </w:rPr>
              <w:t>(Unit:</w:t>
            </w:r>
            <w:r w:rsidR="00CC6A79" w:rsidRPr="00760CCA">
              <w:rPr>
                <w:rFonts w:ascii="Browallia New" w:hAnsi="Browallia New" w:cs="Browallia New"/>
                <w:color w:val="000000" w:themeColor="text1"/>
              </w:rPr>
              <w:t xml:space="preserve"> </w:t>
            </w:r>
            <w:r w:rsidRPr="00760CCA">
              <w:rPr>
                <w:rFonts w:ascii="Browallia New" w:hAnsi="Browallia New" w:cs="Browallia New"/>
                <w:color w:val="000000" w:themeColor="text1"/>
              </w:rPr>
              <w:t>Thousand Baht)</w:t>
            </w:r>
          </w:p>
        </w:tc>
      </w:tr>
      <w:tr w:rsidR="00760CCA" w:rsidRPr="00760CCA" w14:paraId="0CFEB214" w14:textId="77777777" w:rsidTr="001C362A">
        <w:trPr>
          <w:trHeight w:val="120"/>
        </w:trPr>
        <w:tc>
          <w:tcPr>
            <w:tcW w:w="2344" w:type="dxa"/>
          </w:tcPr>
          <w:p w14:paraId="154B68FB" w14:textId="77777777" w:rsidR="00A74041" w:rsidRPr="00760CCA" w:rsidRDefault="00A74041" w:rsidP="00760CCA">
            <w:pPr>
              <w:spacing w:before="20" w:after="20"/>
              <w:jc w:val="center"/>
              <w:rPr>
                <w:rFonts w:ascii="Browallia New" w:hAnsi="Browallia New" w:cs="Browallia New"/>
                <w:color w:val="000000" w:themeColor="text1"/>
                <w:sz w:val="6"/>
                <w:szCs w:val="6"/>
                <w:u w:val="single"/>
              </w:rPr>
            </w:pPr>
          </w:p>
        </w:tc>
        <w:tc>
          <w:tcPr>
            <w:tcW w:w="2294" w:type="dxa"/>
            <w:gridSpan w:val="2"/>
          </w:tcPr>
          <w:p w14:paraId="09072B8C" w14:textId="77777777" w:rsidR="00A74041" w:rsidRPr="00760CCA" w:rsidRDefault="00A74041" w:rsidP="00760CCA">
            <w:pPr>
              <w:tabs>
                <w:tab w:val="left" w:pos="426"/>
                <w:tab w:val="left" w:pos="851"/>
              </w:tabs>
              <w:spacing w:before="20" w:after="20"/>
              <w:ind w:left="-108" w:right="-152"/>
              <w:jc w:val="center"/>
              <w:rPr>
                <w:rFonts w:ascii="Browallia New" w:hAnsi="Browallia New" w:cs="Browallia New"/>
                <w:color w:val="000000" w:themeColor="text1"/>
                <w:sz w:val="6"/>
                <w:szCs w:val="6"/>
                <w:cs/>
              </w:rPr>
            </w:pPr>
          </w:p>
        </w:tc>
        <w:tc>
          <w:tcPr>
            <w:tcW w:w="2292" w:type="dxa"/>
            <w:gridSpan w:val="2"/>
          </w:tcPr>
          <w:p w14:paraId="731E3C79" w14:textId="77777777" w:rsidR="00A74041" w:rsidRPr="00760CCA" w:rsidRDefault="00A74041" w:rsidP="00760CCA">
            <w:pPr>
              <w:tabs>
                <w:tab w:val="left" w:pos="426"/>
                <w:tab w:val="left" w:pos="851"/>
              </w:tabs>
              <w:spacing w:before="20" w:after="20"/>
              <w:ind w:left="-64" w:right="-80"/>
              <w:jc w:val="center"/>
              <w:rPr>
                <w:rFonts w:ascii="Browallia New" w:hAnsi="Browallia New" w:cs="Browallia New"/>
                <w:color w:val="000000" w:themeColor="text1"/>
                <w:sz w:val="6"/>
                <w:szCs w:val="6"/>
                <w:cs/>
              </w:rPr>
            </w:pPr>
          </w:p>
        </w:tc>
        <w:tc>
          <w:tcPr>
            <w:tcW w:w="2653" w:type="dxa"/>
            <w:gridSpan w:val="2"/>
            <w:vMerge/>
          </w:tcPr>
          <w:p w14:paraId="6A02EB03" w14:textId="77777777" w:rsidR="00A74041" w:rsidRPr="00760CCA" w:rsidRDefault="00A74041" w:rsidP="00760CCA">
            <w:pPr>
              <w:spacing w:before="20" w:after="20"/>
              <w:jc w:val="center"/>
              <w:rPr>
                <w:rFonts w:ascii="Browallia New" w:hAnsi="Browallia New" w:cs="Browallia New"/>
                <w:color w:val="000000" w:themeColor="text1"/>
                <w:sz w:val="6"/>
                <w:szCs w:val="6"/>
                <w:cs/>
              </w:rPr>
            </w:pPr>
          </w:p>
        </w:tc>
      </w:tr>
      <w:tr w:rsidR="00760CCA" w:rsidRPr="00760CCA" w14:paraId="67EC2668" w14:textId="77777777" w:rsidTr="001C362A">
        <w:trPr>
          <w:trHeight w:val="319"/>
        </w:trPr>
        <w:tc>
          <w:tcPr>
            <w:tcW w:w="2344" w:type="dxa"/>
          </w:tcPr>
          <w:p w14:paraId="06C2224C" w14:textId="77777777" w:rsidR="00A74041" w:rsidRPr="00760CCA" w:rsidRDefault="00A74041" w:rsidP="00760CCA">
            <w:pPr>
              <w:spacing w:before="20" w:after="20"/>
              <w:jc w:val="center"/>
              <w:rPr>
                <w:rFonts w:ascii="Browallia New" w:hAnsi="Browallia New" w:cs="Browallia New"/>
                <w:color w:val="000000" w:themeColor="text1"/>
                <w:sz w:val="22"/>
                <w:szCs w:val="22"/>
                <w:u w:val="single"/>
                <w:cs/>
              </w:rPr>
            </w:pPr>
            <w:r w:rsidRPr="00760CCA">
              <w:rPr>
                <w:rFonts w:ascii="Browallia New" w:hAnsi="Browallia New" w:cs="Browallia New"/>
                <w:color w:val="000000" w:themeColor="text1"/>
                <w:sz w:val="22"/>
                <w:szCs w:val="22"/>
                <w:u w:val="single"/>
              </w:rPr>
              <w:t>Name of subsidiary</w:t>
            </w:r>
          </w:p>
        </w:tc>
        <w:tc>
          <w:tcPr>
            <w:tcW w:w="2294" w:type="dxa"/>
            <w:gridSpan w:val="2"/>
          </w:tcPr>
          <w:p w14:paraId="60AA72A8" w14:textId="764213D5" w:rsidR="00A74041" w:rsidRPr="00760CCA" w:rsidRDefault="00A74041" w:rsidP="00760CCA">
            <w:pPr>
              <w:tabs>
                <w:tab w:val="left" w:pos="426"/>
                <w:tab w:val="left" w:pos="851"/>
              </w:tabs>
              <w:spacing w:before="20" w:after="20"/>
              <w:ind w:left="-108" w:right="-152"/>
              <w:jc w:val="center"/>
              <w:rPr>
                <w:rFonts w:ascii="Browallia New" w:hAnsi="Browallia New" w:cs="Browallia New"/>
                <w:color w:val="000000" w:themeColor="text1"/>
                <w:sz w:val="22"/>
                <w:szCs w:val="22"/>
                <w:u w:val="single"/>
                <w:cs/>
              </w:rPr>
            </w:pPr>
            <w:r w:rsidRPr="00760CCA">
              <w:rPr>
                <w:rFonts w:ascii="Browallia New" w:hAnsi="Browallia New" w:cs="Browallia New"/>
                <w:color w:val="000000" w:themeColor="text1"/>
                <w:sz w:val="22"/>
                <w:szCs w:val="22"/>
                <w:u w:val="single"/>
                <w:cs/>
              </w:rPr>
              <w:t>Paid-up capital</w:t>
            </w:r>
          </w:p>
        </w:tc>
        <w:tc>
          <w:tcPr>
            <w:tcW w:w="2292" w:type="dxa"/>
            <w:gridSpan w:val="2"/>
          </w:tcPr>
          <w:p w14:paraId="05FD87F4" w14:textId="77777777" w:rsidR="00A74041" w:rsidRPr="00760CCA" w:rsidRDefault="00A74041" w:rsidP="00760CCA">
            <w:pPr>
              <w:tabs>
                <w:tab w:val="left" w:pos="426"/>
                <w:tab w:val="left" w:pos="851"/>
              </w:tabs>
              <w:spacing w:before="20" w:after="20"/>
              <w:ind w:left="-64" w:right="-80"/>
              <w:jc w:val="center"/>
              <w:rPr>
                <w:rFonts w:ascii="Browallia New" w:hAnsi="Browallia New" w:cs="Browallia New"/>
                <w:color w:val="000000" w:themeColor="text1"/>
                <w:sz w:val="22"/>
                <w:szCs w:val="22"/>
                <w:u w:val="single"/>
                <w:cs/>
              </w:rPr>
            </w:pPr>
            <w:r w:rsidRPr="00760CCA">
              <w:rPr>
                <w:rFonts w:ascii="Browallia New" w:hAnsi="Browallia New" w:cs="Browallia New"/>
                <w:color w:val="000000" w:themeColor="text1"/>
                <w:sz w:val="22"/>
                <w:szCs w:val="22"/>
                <w:u w:val="single"/>
                <w:cs/>
              </w:rPr>
              <w:t>Investment portion</w:t>
            </w:r>
            <w:r w:rsidRPr="00760CCA">
              <w:rPr>
                <w:rFonts w:ascii="Browallia New" w:hAnsi="Browallia New" w:cs="Browallia New"/>
                <w:color w:val="000000" w:themeColor="text1"/>
                <w:sz w:val="22"/>
                <w:szCs w:val="22"/>
                <w:u w:val="single"/>
                <w:cs/>
                <w:lang w:val="en-GB"/>
              </w:rPr>
              <w:t xml:space="preserve">  (%)</w:t>
            </w:r>
          </w:p>
        </w:tc>
        <w:tc>
          <w:tcPr>
            <w:tcW w:w="2653" w:type="dxa"/>
            <w:gridSpan w:val="2"/>
          </w:tcPr>
          <w:p w14:paraId="6A5544D9" w14:textId="6DFB8A0C" w:rsidR="00A74041" w:rsidRPr="00760CCA" w:rsidRDefault="00A74041" w:rsidP="00760CCA">
            <w:pPr>
              <w:spacing w:before="20" w:after="20"/>
              <w:jc w:val="center"/>
              <w:rPr>
                <w:rFonts w:ascii="Browallia New" w:hAnsi="Browallia New" w:cs="Browallia New"/>
                <w:color w:val="000000" w:themeColor="text1"/>
                <w:sz w:val="22"/>
                <w:szCs w:val="22"/>
                <w:u w:val="single"/>
                <w:cs/>
              </w:rPr>
            </w:pPr>
            <w:r w:rsidRPr="00760CCA">
              <w:rPr>
                <w:rFonts w:ascii="Browallia New" w:hAnsi="Browallia New" w:cs="Browallia New"/>
                <w:color w:val="000000" w:themeColor="text1"/>
                <w:sz w:val="22"/>
                <w:szCs w:val="22"/>
                <w:u w:val="single"/>
                <w:cs/>
              </w:rPr>
              <w:t>Cost method</w:t>
            </w:r>
          </w:p>
        </w:tc>
      </w:tr>
      <w:tr w:rsidR="00760CCA" w:rsidRPr="00760CCA" w14:paraId="44DDB944" w14:textId="77777777" w:rsidTr="001C362A">
        <w:trPr>
          <w:trHeight w:val="319"/>
        </w:trPr>
        <w:tc>
          <w:tcPr>
            <w:tcW w:w="2344" w:type="dxa"/>
          </w:tcPr>
          <w:p w14:paraId="698A4B68" w14:textId="77777777" w:rsidR="009B6AE0" w:rsidRPr="00760CCA" w:rsidRDefault="009B6AE0" w:rsidP="00760CCA">
            <w:pPr>
              <w:spacing w:before="20" w:after="20"/>
              <w:jc w:val="center"/>
              <w:rPr>
                <w:rFonts w:ascii="Browallia New" w:hAnsi="Browallia New" w:cs="Browallia New"/>
                <w:color w:val="000000" w:themeColor="text1"/>
                <w:sz w:val="22"/>
                <w:szCs w:val="22"/>
                <w:u w:val="single"/>
                <w:cs/>
              </w:rPr>
            </w:pPr>
          </w:p>
        </w:tc>
        <w:tc>
          <w:tcPr>
            <w:tcW w:w="1145" w:type="dxa"/>
          </w:tcPr>
          <w:p w14:paraId="797BB6A2" w14:textId="2F37171B" w:rsidR="009B6AE0" w:rsidRPr="00760CCA" w:rsidRDefault="00760CCA" w:rsidP="00760CCA">
            <w:pPr>
              <w:spacing w:before="20" w:after="20"/>
              <w:ind w:left="-23" w:right="-205" w:hanging="160"/>
              <w:jc w:val="center"/>
              <w:rPr>
                <w:rFonts w:ascii="Browallia New" w:hAnsi="Browallia New" w:cs="Browallia New"/>
                <w:color w:val="000000" w:themeColor="text1"/>
                <w:sz w:val="22"/>
                <w:szCs w:val="22"/>
                <w:u w:val="single"/>
              </w:rPr>
            </w:pPr>
            <w:r>
              <w:rPr>
                <w:rFonts w:ascii="Browallia New" w:hAnsi="Browallia New" w:cs="Browallia New"/>
                <w:color w:val="000000" w:themeColor="text1"/>
                <w:sz w:val="22"/>
                <w:szCs w:val="22"/>
                <w:u w:val="single"/>
              </w:rPr>
              <w:t>September</w:t>
            </w:r>
            <w:r w:rsidR="009B6AE0" w:rsidRPr="00760CCA">
              <w:rPr>
                <w:rFonts w:ascii="Browallia New" w:hAnsi="Browallia New" w:cs="Browallia New"/>
                <w:color w:val="000000" w:themeColor="text1"/>
                <w:sz w:val="22"/>
                <w:szCs w:val="22"/>
                <w:u w:val="single"/>
              </w:rPr>
              <w:t xml:space="preserve"> 3</w:t>
            </w:r>
            <w:r w:rsidR="008D44A8" w:rsidRPr="00760CCA">
              <w:rPr>
                <w:rFonts w:ascii="Browallia New" w:hAnsi="Browallia New" w:cs="Browallia New"/>
                <w:color w:val="000000" w:themeColor="text1"/>
                <w:sz w:val="22"/>
                <w:szCs w:val="22"/>
                <w:u w:val="single"/>
              </w:rPr>
              <w:t>0</w:t>
            </w:r>
            <w:r w:rsidR="009B6AE0" w:rsidRPr="00760CCA">
              <w:rPr>
                <w:rFonts w:ascii="Browallia New" w:hAnsi="Browallia New" w:cs="Browallia New"/>
                <w:color w:val="000000" w:themeColor="text1"/>
                <w:sz w:val="22"/>
                <w:szCs w:val="22"/>
                <w:u w:val="single"/>
              </w:rPr>
              <w:t>,</w:t>
            </w:r>
          </w:p>
        </w:tc>
        <w:tc>
          <w:tcPr>
            <w:tcW w:w="1149" w:type="dxa"/>
          </w:tcPr>
          <w:p w14:paraId="1A1A6D99" w14:textId="77777777" w:rsidR="009B6AE0" w:rsidRPr="00760CCA" w:rsidRDefault="009B6AE0" w:rsidP="00760CCA">
            <w:pPr>
              <w:spacing w:before="20" w:after="20"/>
              <w:ind w:left="-108" w:right="-108"/>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December 31,</w:t>
            </w:r>
          </w:p>
        </w:tc>
        <w:tc>
          <w:tcPr>
            <w:tcW w:w="1145" w:type="dxa"/>
          </w:tcPr>
          <w:p w14:paraId="02EB4D18" w14:textId="5D1BC4BE" w:rsidR="009B6AE0" w:rsidRPr="00760CCA" w:rsidRDefault="00760CCA" w:rsidP="00760CCA">
            <w:pPr>
              <w:spacing w:before="20" w:after="20"/>
              <w:ind w:left="-23" w:right="-205" w:hanging="160"/>
              <w:jc w:val="center"/>
              <w:rPr>
                <w:rFonts w:ascii="Browallia New" w:hAnsi="Browallia New" w:cs="Browallia New"/>
                <w:color w:val="000000" w:themeColor="text1"/>
                <w:sz w:val="22"/>
                <w:szCs w:val="22"/>
                <w:u w:val="single"/>
              </w:rPr>
            </w:pPr>
            <w:r>
              <w:rPr>
                <w:rFonts w:ascii="Browallia New" w:hAnsi="Browallia New" w:cs="Browallia New"/>
                <w:color w:val="000000" w:themeColor="text1"/>
                <w:sz w:val="22"/>
                <w:szCs w:val="22"/>
                <w:u w:val="single"/>
              </w:rPr>
              <w:t>September</w:t>
            </w:r>
            <w:r w:rsidR="009B6AE0" w:rsidRPr="00760CCA">
              <w:rPr>
                <w:rFonts w:ascii="Browallia New" w:hAnsi="Browallia New" w:cs="Browallia New"/>
                <w:color w:val="000000" w:themeColor="text1"/>
                <w:sz w:val="22"/>
                <w:szCs w:val="22"/>
                <w:u w:val="single"/>
              </w:rPr>
              <w:t xml:space="preserve"> 3</w:t>
            </w:r>
            <w:r w:rsidR="008D44A8" w:rsidRPr="00760CCA">
              <w:rPr>
                <w:rFonts w:ascii="Browallia New" w:hAnsi="Browallia New" w:cs="Browallia New"/>
                <w:color w:val="000000" w:themeColor="text1"/>
                <w:sz w:val="22"/>
                <w:szCs w:val="22"/>
                <w:u w:val="single"/>
              </w:rPr>
              <w:t>0</w:t>
            </w:r>
            <w:r w:rsidR="009B6AE0" w:rsidRPr="00760CCA">
              <w:rPr>
                <w:rFonts w:ascii="Browallia New" w:hAnsi="Browallia New" w:cs="Browallia New"/>
                <w:color w:val="000000" w:themeColor="text1"/>
                <w:sz w:val="22"/>
                <w:szCs w:val="22"/>
                <w:u w:val="single"/>
              </w:rPr>
              <w:t>,</w:t>
            </w:r>
          </w:p>
        </w:tc>
        <w:tc>
          <w:tcPr>
            <w:tcW w:w="1147" w:type="dxa"/>
          </w:tcPr>
          <w:p w14:paraId="17F94246" w14:textId="24AB01F5" w:rsidR="009B6AE0" w:rsidRPr="00760CCA" w:rsidRDefault="009B6AE0" w:rsidP="00760CCA">
            <w:pPr>
              <w:spacing w:before="20" w:after="20"/>
              <w:ind w:left="-108" w:right="-108"/>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December 31,</w:t>
            </w:r>
          </w:p>
        </w:tc>
        <w:tc>
          <w:tcPr>
            <w:tcW w:w="1147" w:type="dxa"/>
          </w:tcPr>
          <w:p w14:paraId="507045E2" w14:textId="24128BA6" w:rsidR="009B6AE0" w:rsidRPr="00760CCA" w:rsidRDefault="00760CCA" w:rsidP="00760CCA">
            <w:pPr>
              <w:spacing w:before="20" w:after="20"/>
              <w:ind w:left="-23" w:right="-205" w:hanging="160"/>
              <w:jc w:val="center"/>
              <w:rPr>
                <w:rFonts w:ascii="Browallia New" w:hAnsi="Browallia New" w:cs="Browallia New"/>
                <w:color w:val="000000" w:themeColor="text1"/>
                <w:sz w:val="22"/>
                <w:szCs w:val="22"/>
                <w:u w:val="single"/>
              </w:rPr>
            </w:pPr>
            <w:r>
              <w:rPr>
                <w:rFonts w:ascii="Browallia New" w:hAnsi="Browallia New" w:cs="Browallia New"/>
                <w:color w:val="000000" w:themeColor="text1"/>
                <w:sz w:val="22"/>
                <w:szCs w:val="22"/>
                <w:u w:val="single"/>
              </w:rPr>
              <w:t>September</w:t>
            </w:r>
            <w:r w:rsidR="009B6AE0" w:rsidRPr="00760CCA">
              <w:rPr>
                <w:rFonts w:ascii="Browallia New" w:hAnsi="Browallia New" w:cs="Browallia New"/>
                <w:color w:val="000000" w:themeColor="text1"/>
                <w:sz w:val="22"/>
                <w:szCs w:val="22"/>
                <w:u w:val="single"/>
              </w:rPr>
              <w:t xml:space="preserve"> 3</w:t>
            </w:r>
            <w:r w:rsidR="008D44A8" w:rsidRPr="00760CCA">
              <w:rPr>
                <w:rFonts w:ascii="Browallia New" w:hAnsi="Browallia New" w:cs="Browallia New"/>
                <w:color w:val="000000" w:themeColor="text1"/>
                <w:sz w:val="22"/>
                <w:szCs w:val="22"/>
                <w:u w:val="single"/>
              </w:rPr>
              <w:t>0</w:t>
            </w:r>
            <w:r w:rsidR="009B6AE0" w:rsidRPr="00760CCA">
              <w:rPr>
                <w:rFonts w:ascii="Browallia New" w:hAnsi="Browallia New" w:cs="Browallia New"/>
                <w:color w:val="000000" w:themeColor="text1"/>
                <w:sz w:val="22"/>
                <w:szCs w:val="22"/>
                <w:u w:val="single"/>
              </w:rPr>
              <w:t>,</w:t>
            </w:r>
          </w:p>
        </w:tc>
        <w:tc>
          <w:tcPr>
            <w:tcW w:w="1506" w:type="dxa"/>
          </w:tcPr>
          <w:p w14:paraId="7E35C065" w14:textId="19C18C45" w:rsidR="009B6AE0" w:rsidRPr="00760CCA" w:rsidRDefault="009B6AE0" w:rsidP="00760CCA">
            <w:pPr>
              <w:spacing w:before="20" w:after="20"/>
              <w:ind w:left="-108" w:right="-108"/>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December 31,</w:t>
            </w:r>
          </w:p>
        </w:tc>
      </w:tr>
      <w:tr w:rsidR="00760CCA" w:rsidRPr="00760CCA" w14:paraId="086ECA46" w14:textId="77777777" w:rsidTr="001C362A">
        <w:trPr>
          <w:trHeight w:val="329"/>
        </w:trPr>
        <w:tc>
          <w:tcPr>
            <w:tcW w:w="2344" w:type="dxa"/>
          </w:tcPr>
          <w:p w14:paraId="09194A43" w14:textId="77777777" w:rsidR="009B6AE0" w:rsidRPr="00760CCA" w:rsidRDefault="009B6AE0" w:rsidP="00760CCA">
            <w:pPr>
              <w:spacing w:before="20" w:after="20"/>
              <w:jc w:val="center"/>
              <w:rPr>
                <w:rFonts w:ascii="Browallia New" w:hAnsi="Browallia New" w:cs="Browallia New"/>
                <w:color w:val="000000" w:themeColor="text1"/>
                <w:sz w:val="22"/>
                <w:szCs w:val="22"/>
                <w:u w:val="single"/>
                <w:cs/>
              </w:rPr>
            </w:pPr>
          </w:p>
        </w:tc>
        <w:tc>
          <w:tcPr>
            <w:tcW w:w="1145" w:type="dxa"/>
          </w:tcPr>
          <w:p w14:paraId="2A4296AD" w14:textId="1412FA04" w:rsidR="009B6AE0" w:rsidRPr="00760CCA" w:rsidRDefault="009B6AE0" w:rsidP="00760CCA">
            <w:pPr>
              <w:spacing w:before="20" w:after="20"/>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2025</w:t>
            </w:r>
          </w:p>
        </w:tc>
        <w:tc>
          <w:tcPr>
            <w:tcW w:w="1149" w:type="dxa"/>
          </w:tcPr>
          <w:p w14:paraId="579B3660" w14:textId="36BC3FFE" w:rsidR="009B6AE0" w:rsidRPr="00760CCA" w:rsidRDefault="009B6AE0" w:rsidP="00760CCA">
            <w:pPr>
              <w:spacing w:before="20" w:after="20"/>
              <w:ind w:right="-43"/>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2024</w:t>
            </w:r>
          </w:p>
        </w:tc>
        <w:tc>
          <w:tcPr>
            <w:tcW w:w="1145" w:type="dxa"/>
          </w:tcPr>
          <w:p w14:paraId="7881DE4F" w14:textId="1EA0DF63" w:rsidR="009B6AE0" w:rsidRPr="00760CCA" w:rsidRDefault="009B6AE0" w:rsidP="00760CCA">
            <w:pPr>
              <w:spacing w:before="20" w:after="20"/>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2025</w:t>
            </w:r>
          </w:p>
        </w:tc>
        <w:tc>
          <w:tcPr>
            <w:tcW w:w="1147" w:type="dxa"/>
          </w:tcPr>
          <w:p w14:paraId="293A69F2" w14:textId="3F12BDF2" w:rsidR="009B6AE0" w:rsidRPr="00760CCA" w:rsidRDefault="009B6AE0" w:rsidP="00760CCA">
            <w:pPr>
              <w:spacing w:before="20" w:after="20"/>
              <w:ind w:right="-43"/>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2024</w:t>
            </w:r>
          </w:p>
        </w:tc>
        <w:tc>
          <w:tcPr>
            <w:tcW w:w="1147" w:type="dxa"/>
          </w:tcPr>
          <w:p w14:paraId="40FF3C76" w14:textId="72153439" w:rsidR="009B6AE0" w:rsidRPr="00760CCA" w:rsidRDefault="009B6AE0" w:rsidP="00760CCA">
            <w:pPr>
              <w:spacing w:before="20" w:after="20"/>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2025</w:t>
            </w:r>
          </w:p>
        </w:tc>
        <w:tc>
          <w:tcPr>
            <w:tcW w:w="1506" w:type="dxa"/>
          </w:tcPr>
          <w:p w14:paraId="1ABF42A7" w14:textId="2766B666" w:rsidR="009B6AE0" w:rsidRPr="00760CCA" w:rsidRDefault="009B6AE0" w:rsidP="00760CCA">
            <w:pPr>
              <w:spacing w:before="20" w:after="20"/>
              <w:ind w:left="-108" w:right="-108"/>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2024</w:t>
            </w:r>
          </w:p>
        </w:tc>
      </w:tr>
      <w:tr w:rsidR="00760CCA" w:rsidRPr="00760CCA" w14:paraId="26E8914D" w14:textId="77777777" w:rsidTr="001C362A">
        <w:trPr>
          <w:trHeight w:val="329"/>
        </w:trPr>
        <w:tc>
          <w:tcPr>
            <w:tcW w:w="4638" w:type="dxa"/>
            <w:gridSpan w:val="3"/>
            <w:vAlign w:val="bottom"/>
          </w:tcPr>
          <w:p w14:paraId="1D52898B" w14:textId="5FFF77D1" w:rsidR="00A74041" w:rsidRPr="00760CCA" w:rsidRDefault="00A74041" w:rsidP="00760CCA">
            <w:pPr>
              <w:spacing w:before="20" w:after="20"/>
              <w:ind w:left="-52"/>
              <w:rPr>
                <w:rFonts w:ascii="Browallia New" w:hAnsi="Browallia New" w:cs="Browallia New"/>
                <w:b/>
                <w:bCs/>
                <w:color w:val="000000" w:themeColor="text1"/>
                <w:sz w:val="22"/>
                <w:szCs w:val="22"/>
                <w:u w:val="single"/>
              </w:rPr>
            </w:pPr>
            <w:r w:rsidRPr="00760CCA">
              <w:rPr>
                <w:rFonts w:ascii="Browallia New" w:hAnsi="Browallia New" w:cs="Browallia New"/>
                <w:b/>
                <w:bCs/>
                <w:color w:val="000000" w:themeColor="text1"/>
                <w:sz w:val="22"/>
                <w:szCs w:val="22"/>
                <w:u w:val="single"/>
              </w:rPr>
              <w:t xml:space="preserve">Subsidiaries don’t </w:t>
            </w:r>
            <w:r w:rsidR="001C362A" w:rsidRPr="00760CCA">
              <w:rPr>
                <w:rFonts w:ascii="Browallia New" w:hAnsi="Browallia New" w:cs="Browallia New"/>
                <w:b/>
                <w:bCs/>
                <w:color w:val="000000" w:themeColor="text1"/>
                <w:sz w:val="22"/>
                <w:szCs w:val="22"/>
                <w:u w:val="single"/>
              </w:rPr>
              <w:t>have</w:t>
            </w:r>
            <w:r w:rsidRPr="00760CCA">
              <w:rPr>
                <w:rFonts w:ascii="Browallia New" w:hAnsi="Browallia New" w:cs="Browallia New"/>
                <w:b/>
                <w:bCs/>
                <w:color w:val="000000" w:themeColor="text1"/>
                <w:sz w:val="22"/>
                <w:szCs w:val="22"/>
                <w:u w:val="single"/>
              </w:rPr>
              <w:t xml:space="preserve"> non-controlling interests</w:t>
            </w:r>
          </w:p>
        </w:tc>
        <w:tc>
          <w:tcPr>
            <w:tcW w:w="1145" w:type="dxa"/>
          </w:tcPr>
          <w:p w14:paraId="0273501F" w14:textId="77777777" w:rsidR="00A74041" w:rsidRPr="00760CCA" w:rsidRDefault="00A74041" w:rsidP="00760CCA">
            <w:pPr>
              <w:tabs>
                <w:tab w:val="decimal" w:pos="468"/>
              </w:tabs>
              <w:spacing w:before="20" w:after="20"/>
              <w:ind w:right="-2"/>
              <w:jc w:val="thaiDistribute"/>
              <w:rPr>
                <w:rFonts w:ascii="Browallia New" w:hAnsi="Browallia New" w:cs="Browallia New"/>
                <w:color w:val="000000" w:themeColor="text1"/>
                <w:sz w:val="22"/>
                <w:szCs w:val="22"/>
              </w:rPr>
            </w:pPr>
          </w:p>
        </w:tc>
        <w:tc>
          <w:tcPr>
            <w:tcW w:w="1147" w:type="dxa"/>
          </w:tcPr>
          <w:p w14:paraId="1CD578B3" w14:textId="77777777" w:rsidR="00A74041" w:rsidRPr="00760CCA" w:rsidRDefault="00A74041" w:rsidP="00760CCA">
            <w:pPr>
              <w:tabs>
                <w:tab w:val="decimal" w:pos="468"/>
              </w:tabs>
              <w:spacing w:before="20" w:after="20"/>
              <w:ind w:right="-2"/>
              <w:jc w:val="thaiDistribute"/>
              <w:rPr>
                <w:rFonts w:ascii="Browallia New" w:hAnsi="Browallia New" w:cs="Browallia New"/>
                <w:color w:val="000000" w:themeColor="text1"/>
                <w:sz w:val="22"/>
                <w:szCs w:val="22"/>
              </w:rPr>
            </w:pPr>
          </w:p>
        </w:tc>
        <w:tc>
          <w:tcPr>
            <w:tcW w:w="1147" w:type="dxa"/>
          </w:tcPr>
          <w:p w14:paraId="448430CA" w14:textId="77777777" w:rsidR="00A74041" w:rsidRPr="00760CCA" w:rsidRDefault="00A74041" w:rsidP="00760CCA">
            <w:pPr>
              <w:spacing w:before="20" w:after="20"/>
              <w:ind w:left="-183" w:right="72"/>
              <w:jc w:val="right"/>
              <w:rPr>
                <w:rFonts w:ascii="Browallia New" w:hAnsi="Browallia New" w:cs="Browallia New"/>
                <w:color w:val="000000" w:themeColor="text1"/>
                <w:sz w:val="22"/>
                <w:szCs w:val="22"/>
              </w:rPr>
            </w:pPr>
          </w:p>
        </w:tc>
        <w:tc>
          <w:tcPr>
            <w:tcW w:w="1506" w:type="dxa"/>
          </w:tcPr>
          <w:p w14:paraId="1E5083FC" w14:textId="77777777" w:rsidR="00A74041" w:rsidRPr="00760CCA" w:rsidRDefault="00A74041" w:rsidP="00760CCA">
            <w:pPr>
              <w:spacing w:before="20" w:after="20"/>
              <w:ind w:left="-183" w:right="72"/>
              <w:jc w:val="right"/>
              <w:rPr>
                <w:rFonts w:ascii="Browallia New" w:hAnsi="Browallia New" w:cs="Browallia New"/>
                <w:color w:val="000000" w:themeColor="text1"/>
                <w:sz w:val="22"/>
                <w:szCs w:val="22"/>
              </w:rPr>
            </w:pPr>
          </w:p>
        </w:tc>
      </w:tr>
      <w:tr w:rsidR="00760CCA" w:rsidRPr="00760CCA" w14:paraId="28A28CAA" w14:textId="77777777" w:rsidTr="001C362A">
        <w:trPr>
          <w:trHeight w:val="329"/>
        </w:trPr>
        <w:tc>
          <w:tcPr>
            <w:tcW w:w="2344" w:type="dxa"/>
          </w:tcPr>
          <w:p w14:paraId="03E97294" w14:textId="15C3D22A" w:rsidR="00A74041" w:rsidRPr="00760CCA" w:rsidRDefault="00A74041" w:rsidP="00760CCA">
            <w:pPr>
              <w:tabs>
                <w:tab w:val="left" w:pos="342"/>
              </w:tabs>
              <w:spacing w:before="20" w:after="20" w:line="240" w:lineRule="exact"/>
              <w:ind w:right="63"/>
              <w:rPr>
                <w:rFonts w:ascii="Browallia New" w:hAnsi="Browallia New" w:cs="Browallia New"/>
                <w:color w:val="000000" w:themeColor="text1"/>
                <w:sz w:val="22"/>
                <w:szCs w:val="22"/>
              </w:rPr>
            </w:pPr>
            <w:proofErr w:type="spellStart"/>
            <w:r w:rsidRPr="00760CCA">
              <w:rPr>
                <w:rFonts w:ascii="Browallia New" w:hAnsi="Browallia New" w:cs="Browallia New"/>
                <w:color w:val="000000" w:themeColor="text1"/>
                <w:sz w:val="22"/>
                <w:szCs w:val="22"/>
              </w:rPr>
              <w:t>Roomz</w:t>
            </w:r>
            <w:proofErr w:type="spellEnd"/>
            <w:r w:rsidRPr="00760CCA">
              <w:rPr>
                <w:rFonts w:ascii="Browallia New" w:hAnsi="Browallia New" w:cs="Browallia New"/>
                <w:color w:val="000000" w:themeColor="text1"/>
                <w:sz w:val="22"/>
                <w:szCs w:val="22"/>
              </w:rPr>
              <w:t xml:space="preserve"> International Co., Ltd.</w:t>
            </w:r>
          </w:p>
        </w:tc>
        <w:tc>
          <w:tcPr>
            <w:tcW w:w="1145" w:type="dxa"/>
          </w:tcPr>
          <w:p w14:paraId="2DDD49AB" w14:textId="58C32DC8"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3,000</w:t>
            </w:r>
          </w:p>
        </w:tc>
        <w:tc>
          <w:tcPr>
            <w:tcW w:w="1149" w:type="dxa"/>
          </w:tcPr>
          <w:p w14:paraId="1D5FFDEA" w14:textId="3231AEB9"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3,000</w:t>
            </w:r>
          </w:p>
        </w:tc>
        <w:tc>
          <w:tcPr>
            <w:tcW w:w="1145" w:type="dxa"/>
          </w:tcPr>
          <w:p w14:paraId="069CB6DA" w14:textId="64D6BCE5"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451F8F8E" w14:textId="77AFE047" w:rsidR="00A74041" w:rsidRPr="00760CCA" w:rsidRDefault="00A74041" w:rsidP="00760CCA">
            <w:pPr>
              <w:spacing w:before="20" w:after="20"/>
              <w:ind w:right="-43"/>
              <w:jc w:val="center"/>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99.99</w:t>
            </w:r>
          </w:p>
        </w:tc>
        <w:tc>
          <w:tcPr>
            <w:tcW w:w="1147" w:type="dxa"/>
          </w:tcPr>
          <w:p w14:paraId="66D30390" w14:textId="66669FE6"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1,530</w:t>
            </w:r>
          </w:p>
        </w:tc>
        <w:tc>
          <w:tcPr>
            <w:tcW w:w="1506" w:type="dxa"/>
          </w:tcPr>
          <w:p w14:paraId="483CA85E" w14:textId="4FBAB0A9"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1,530</w:t>
            </w:r>
          </w:p>
        </w:tc>
      </w:tr>
      <w:tr w:rsidR="00760CCA" w:rsidRPr="00760CCA" w14:paraId="43C29E37" w14:textId="77777777" w:rsidTr="001C362A">
        <w:trPr>
          <w:trHeight w:val="319"/>
        </w:trPr>
        <w:tc>
          <w:tcPr>
            <w:tcW w:w="2344" w:type="dxa"/>
          </w:tcPr>
          <w:p w14:paraId="33FEDC5D" w14:textId="77777777" w:rsidR="00A74041" w:rsidRPr="00760CCA" w:rsidRDefault="001F6A15" w:rsidP="00760CCA">
            <w:pPr>
              <w:tabs>
                <w:tab w:val="left" w:pos="342"/>
              </w:tabs>
              <w:spacing w:before="20" w:after="20" w:line="240" w:lineRule="exact"/>
              <w:ind w:right="63"/>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Mongkol</w:t>
            </w:r>
            <w:r w:rsidR="00E22890" w:rsidRPr="00760CCA">
              <w:rPr>
                <w:rFonts w:ascii="Browallia New" w:hAnsi="Browallia New" w:cs="Browallia New"/>
                <w:color w:val="000000" w:themeColor="text1"/>
                <w:sz w:val="22"/>
                <w:szCs w:val="22"/>
              </w:rPr>
              <w:t xml:space="preserve"> Retailed Co., Ltd.</w:t>
            </w:r>
          </w:p>
          <w:p w14:paraId="7EFB1BF6" w14:textId="68B54EC0" w:rsidR="00A10039" w:rsidRPr="00760CCA" w:rsidRDefault="007F48B3" w:rsidP="00760CCA">
            <w:pPr>
              <w:tabs>
                <w:tab w:val="left" w:pos="342"/>
              </w:tabs>
              <w:spacing w:before="20" w:after="20" w:line="240" w:lineRule="exact"/>
              <w:ind w:right="63"/>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(Previously named “</w:t>
            </w:r>
            <w:r w:rsidR="00D71254" w:rsidRPr="00760CCA">
              <w:rPr>
                <w:rFonts w:ascii="Browallia New" w:hAnsi="Browallia New" w:cs="Browallia New"/>
                <w:color w:val="000000" w:themeColor="text1"/>
                <w:sz w:val="22"/>
                <w:szCs w:val="22"/>
              </w:rPr>
              <w:t>Coman Crypto</w:t>
            </w:r>
            <w:r w:rsidRPr="00760CCA">
              <w:rPr>
                <w:rFonts w:ascii="Browallia New" w:hAnsi="Browallia New" w:cs="Browallia New"/>
                <w:color w:val="000000" w:themeColor="text1"/>
                <w:sz w:val="22"/>
                <w:szCs w:val="22"/>
              </w:rPr>
              <w:t xml:space="preserve"> Co., Ltd)</w:t>
            </w:r>
          </w:p>
        </w:tc>
        <w:tc>
          <w:tcPr>
            <w:tcW w:w="1145" w:type="dxa"/>
          </w:tcPr>
          <w:p w14:paraId="026CB424" w14:textId="46B76160" w:rsidR="00A74041" w:rsidRPr="00760CCA" w:rsidRDefault="009F36B8"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8</w:t>
            </w:r>
            <w:r w:rsidR="00A74041" w:rsidRPr="00760CCA">
              <w:rPr>
                <w:rFonts w:ascii="Browallia New" w:hAnsi="Browallia New" w:cs="Browallia New"/>
                <w:color w:val="000000" w:themeColor="text1"/>
                <w:sz w:val="22"/>
                <w:szCs w:val="22"/>
              </w:rPr>
              <w:t>0,000</w:t>
            </w:r>
          </w:p>
        </w:tc>
        <w:tc>
          <w:tcPr>
            <w:tcW w:w="1149" w:type="dxa"/>
          </w:tcPr>
          <w:p w14:paraId="1F4781A7" w14:textId="0E6E3ECA"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60,000</w:t>
            </w:r>
          </w:p>
        </w:tc>
        <w:tc>
          <w:tcPr>
            <w:tcW w:w="1145" w:type="dxa"/>
          </w:tcPr>
          <w:p w14:paraId="15459C78" w14:textId="55EE6415"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2A9065F0" w14:textId="663E77F1" w:rsidR="00A74041" w:rsidRPr="00760CCA" w:rsidRDefault="00A74041" w:rsidP="00760CCA">
            <w:pPr>
              <w:spacing w:before="20" w:after="20"/>
              <w:ind w:right="-43"/>
              <w:jc w:val="center"/>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99.99</w:t>
            </w:r>
          </w:p>
        </w:tc>
        <w:tc>
          <w:tcPr>
            <w:tcW w:w="1147" w:type="dxa"/>
          </w:tcPr>
          <w:p w14:paraId="00A36076" w14:textId="030F533B" w:rsidR="00A74041" w:rsidRPr="00760CCA" w:rsidRDefault="009F36B8"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8</w:t>
            </w:r>
            <w:r w:rsidR="00A74041" w:rsidRPr="00760CCA">
              <w:rPr>
                <w:rFonts w:ascii="Browallia New" w:hAnsi="Browallia New" w:cs="Browallia New"/>
                <w:color w:val="000000" w:themeColor="text1"/>
                <w:sz w:val="22"/>
                <w:szCs w:val="22"/>
              </w:rPr>
              <w:t>0,000</w:t>
            </w:r>
          </w:p>
        </w:tc>
        <w:tc>
          <w:tcPr>
            <w:tcW w:w="1506" w:type="dxa"/>
          </w:tcPr>
          <w:p w14:paraId="16B85228" w14:textId="3F5A97C2"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60,000</w:t>
            </w:r>
          </w:p>
        </w:tc>
      </w:tr>
      <w:tr w:rsidR="00760CCA" w:rsidRPr="00760CCA" w14:paraId="0F58596E" w14:textId="77777777" w:rsidTr="001C362A">
        <w:trPr>
          <w:trHeight w:val="319"/>
        </w:trPr>
        <w:tc>
          <w:tcPr>
            <w:tcW w:w="2344" w:type="dxa"/>
          </w:tcPr>
          <w:p w14:paraId="716C2963" w14:textId="68B00A97" w:rsidR="00A74041" w:rsidRPr="00760CCA" w:rsidRDefault="00A74041" w:rsidP="00760CCA">
            <w:pPr>
              <w:tabs>
                <w:tab w:val="left" w:pos="342"/>
              </w:tabs>
              <w:spacing w:before="20" w:after="20" w:line="240" w:lineRule="exact"/>
              <w:ind w:right="63"/>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BT Grand Petroleum Co., Ltd.</w:t>
            </w:r>
          </w:p>
        </w:tc>
        <w:tc>
          <w:tcPr>
            <w:tcW w:w="1145" w:type="dxa"/>
          </w:tcPr>
          <w:p w14:paraId="5D7CB373" w14:textId="117CD089"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100,000</w:t>
            </w:r>
          </w:p>
        </w:tc>
        <w:tc>
          <w:tcPr>
            <w:tcW w:w="1149" w:type="dxa"/>
          </w:tcPr>
          <w:p w14:paraId="13FD1F9E" w14:textId="7C58D030"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100,000</w:t>
            </w:r>
          </w:p>
        </w:tc>
        <w:tc>
          <w:tcPr>
            <w:tcW w:w="1145" w:type="dxa"/>
          </w:tcPr>
          <w:p w14:paraId="70B2A5E5" w14:textId="7637B905"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1093368F" w14:textId="52C1F11F"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7AA0C2DE" w14:textId="754C1949"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100,000</w:t>
            </w:r>
          </w:p>
        </w:tc>
        <w:tc>
          <w:tcPr>
            <w:tcW w:w="1506" w:type="dxa"/>
          </w:tcPr>
          <w:p w14:paraId="0460C453" w14:textId="0372FC5C"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100,000</w:t>
            </w:r>
          </w:p>
        </w:tc>
      </w:tr>
      <w:tr w:rsidR="00760CCA" w:rsidRPr="00760CCA" w14:paraId="5A4FBAA2" w14:textId="77777777" w:rsidTr="001C362A">
        <w:trPr>
          <w:trHeight w:val="319"/>
        </w:trPr>
        <w:tc>
          <w:tcPr>
            <w:tcW w:w="2344" w:type="dxa"/>
          </w:tcPr>
          <w:p w14:paraId="09710947" w14:textId="44933712" w:rsidR="00A74041" w:rsidRPr="00760CCA" w:rsidRDefault="00A74041" w:rsidP="00760CCA">
            <w:pPr>
              <w:tabs>
                <w:tab w:val="left" w:pos="342"/>
              </w:tabs>
              <w:spacing w:before="20" w:after="20" w:line="240" w:lineRule="exact"/>
              <w:ind w:right="63"/>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 xml:space="preserve">BT </w:t>
            </w:r>
            <w:proofErr w:type="spellStart"/>
            <w:r w:rsidRPr="00760CCA">
              <w:rPr>
                <w:rFonts w:ascii="Browallia New" w:hAnsi="Browallia New" w:cs="Browallia New"/>
                <w:color w:val="000000" w:themeColor="text1"/>
                <w:sz w:val="22"/>
                <w:szCs w:val="22"/>
              </w:rPr>
              <w:t>Bowtipcoffee</w:t>
            </w:r>
            <w:proofErr w:type="spellEnd"/>
            <w:r w:rsidRPr="00760CCA">
              <w:rPr>
                <w:rFonts w:ascii="Browallia New" w:hAnsi="Browallia New" w:cs="Browallia New"/>
                <w:color w:val="000000" w:themeColor="text1"/>
                <w:sz w:val="22"/>
                <w:szCs w:val="22"/>
              </w:rPr>
              <w:t xml:space="preserve"> Co., Ltd.</w:t>
            </w:r>
          </w:p>
        </w:tc>
        <w:tc>
          <w:tcPr>
            <w:tcW w:w="1145" w:type="dxa"/>
          </w:tcPr>
          <w:p w14:paraId="507DA3C3" w14:textId="6D480C31"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5,000</w:t>
            </w:r>
          </w:p>
        </w:tc>
        <w:tc>
          <w:tcPr>
            <w:tcW w:w="1149" w:type="dxa"/>
          </w:tcPr>
          <w:p w14:paraId="7F0047CD" w14:textId="0008AB8A"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5,000</w:t>
            </w:r>
          </w:p>
        </w:tc>
        <w:tc>
          <w:tcPr>
            <w:tcW w:w="1145" w:type="dxa"/>
          </w:tcPr>
          <w:p w14:paraId="48CF8D1E" w14:textId="67A98ACC"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5D65854C" w14:textId="6E3EA0C1"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1AB7A6CD" w14:textId="73AA021F"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5,000</w:t>
            </w:r>
          </w:p>
        </w:tc>
        <w:tc>
          <w:tcPr>
            <w:tcW w:w="1506" w:type="dxa"/>
          </w:tcPr>
          <w:p w14:paraId="1286D96C" w14:textId="5C2062C2"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5,000</w:t>
            </w:r>
          </w:p>
        </w:tc>
      </w:tr>
      <w:tr w:rsidR="00760CCA" w:rsidRPr="00760CCA" w14:paraId="20264D5D" w14:textId="77777777" w:rsidTr="001C362A">
        <w:trPr>
          <w:trHeight w:val="319"/>
        </w:trPr>
        <w:tc>
          <w:tcPr>
            <w:tcW w:w="2344" w:type="dxa"/>
          </w:tcPr>
          <w:p w14:paraId="5D3843D3" w14:textId="5EB47CD0" w:rsidR="00A74041" w:rsidRPr="00760CCA" w:rsidRDefault="00A74041" w:rsidP="00760CCA">
            <w:pPr>
              <w:tabs>
                <w:tab w:val="left" w:pos="342"/>
              </w:tabs>
              <w:spacing w:before="20" w:after="20" w:line="240" w:lineRule="exact"/>
              <w:ind w:right="63"/>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 xml:space="preserve">BT </w:t>
            </w:r>
            <w:proofErr w:type="spellStart"/>
            <w:r w:rsidRPr="00760CCA">
              <w:rPr>
                <w:rFonts w:ascii="Browallia New" w:hAnsi="Browallia New" w:cs="Browallia New"/>
                <w:color w:val="000000" w:themeColor="text1"/>
                <w:sz w:val="22"/>
                <w:szCs w:val="22"/>
              </w:rPr>
              <w:t>Bowtiwaratree</w:t>
            </w:r>
            <w:proofErr w:type="spellEnd"/>
            <w:r w:rsidRPr="00760CCA">
              <w:rPr>
                <w:rFonts w:ascii="Browallia New" w:hAnsi="Browallia New" w:cs="Browallia New"/>
                <w:color w:val="000000" w:themeColor="text1"/>
                <w:sz w:val="22"/>
                <w:szCs w:val="22"/>
              </w:rPr>
              <w:t xml:space="preserve"> Co., Ltd.</w:t>
            </w:r>
          </w:p>
        </w:tc>
        <w:tc>
          <w:tcPr>
            <w:tcW w:w="1145" w:type="dxa"/>
          </w:tcPr>
          <w:p w14:paraId="528EE1B3" w14:textId="6179A449"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10,000</w:t>
            </w:r>
          </w:p>
        </w:tc>
        <w:tc>
          <w:tcPr>
            <w:tcW w:w="1149" w:type="dxa"/>
          </w:tcPr>
          <w:p w14:paraId="4E757E06" w14:textId="12A06F5F"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10,000</w:t>
            </w:r>
          </w:p>
        </w:tc>
        <w:tc>
          <w:tcPr>
            <w:tcW w:w="1145" w:type="dxa"/>
          </w:tcPr>
          <w:p w14:paraId="0C707889" w14:textId="2FDD43BD"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51CCD6C4" w14:textId="567C744A" w:rsidR="00A74041" w:rsidRPr="00760CCA" w:rsidRDefault="00A74041" w:rsidP="00760CCA">
            <w:pPr>
              <w:spacing w:before="20" w:after="20"/>
              <w:ind w:right="-43"/>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99.99</w:t>
            </w:r>
          </w:p>
        </w:tc>
        <w:tc>
          <w:tcPr>
            <w:tcW w:w="1147" w:type="dxa"/>
          </w:tcPr>
          <w:p w14:paraId="3A58037B" w14:textId="7F86116C"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10,000</w:t>
            </w:r>
          </w:p>
        </w:tc>
        <w:tc>
          <w:tcPr>
            <w:tcW w:w="1506" w:type="dxa"/>
          </w:tcPr>
          <w:p w14:paraId="5D8A5D33" w14:textId="55575491" w:rsidR="00A74041" w:rsidRPr="00760CCA" w:rsidRDefault="00A74041" w:rsidP="00760CCA">
            <w:pPr>
              <w:spacing w:before="20" w:after="20"/>
              <w:ind w:left="-183" w:right="18"/>
              <w:jc w:val="right"/>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10,000</w:t>
            </w:r>
          </w:p>
        </w:tc>
      </w:tr>
      <w:tr w:rsidR="00760CCA" w:rsidRPr="00760CCA" w14:paraId="09D27C00" w14:textId="77777777" w:rsidTr="001C362A">
        <w:trPr>
          <w:trHeight w:val="319"/>
        </w:trPr>
        <w:tc>
          <w:tcPr>
            <w:tcW w:w="2344" w:type="dxa"/>
            <w:vAlign w:val="bottom"/>
          </w:tcPr>
          <w:p w14:paraId="1A1D00EF" w14:textId="77777777" w:rsidR="00A74041" w:rsidRPr="00760CCA" w:rsidRDefault="00A74041" w:rsidP="00760CCA">
            <w:pPr>
              <w:spacing w:before="20" w:after="20"/>
              <w:ind w:left="554" w:hanging="13"/>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Total</w:t>
            </w:r>
          </w:p>
        </w:tc>
        <w:tc>
          <w:tcPr>
            <w:tcW w:w="1145" w:type="dxa"/>
            <w:vAlign w:val="bottom"/>
          </w:tcPr>
          <w:p w14:paraId="65B98619" w14:textId="77777777" w:rsidR="00A74041" w:rsidRPr="00760CCA" w:rsidRDefault="00A74041" w:rsidP="00760CCA">
            <w:pPr>
              <w:tabs>
                <w:tab w:val="right" w:pos="623"/>
              </w:tabs>
              <w:spacing w:before="20" w:after="20"/>
              <w:ind w:right="-2"/>
              <w:rPr>
                <w:rFonts w:ascii="Browallia New" w:hAnsi="Browallia New" w:cs="Browallia New"/>
                <w:color w:val="000000" w:themeColor="text1"/>
                <w:sz w:val="22"/>
                <w:szCs w:val="22"/>
                <w:cs/>
              </w:rPr>
            </w:pPr>
          </w:p>
        </w:tc>
        <w:tc>
          <w:tcPr>
            <w:tcW w:w="1149" w:type="dxa"/>
            <w:vAlign w:val="bottom"/>
          </w:tcPr>
          <w:p w14:paraId="195A4C8B" w14:textId="77777777" w:rsidR="00A74041" w:rsidRPr="00760CCA" w:rsidRDefault="00A74041" w:rsidP="00760CCA">
            <w:pPr>
              <w:tabs>
                <w:tab w:val="right" w:pos="623"/>
              </w:tabs>
              <w:spacing w:before="20" w:after="20"/>
              <w:ind w:right="-2"/>
              <w:rPr>
                <w:rFonts w:ascii="Browallia New" w:hAnsi="Browallia New" w:cs="Browallia New"/>
                <w:color w:val="000000" w:themeColor="text1"/>
                <w:sz w:val="22"/>
                <w:szCs w:val="22"/>
                <w:cs/>
              </w:rPr>
            </w:pPr>
          </w:p>
        </w:tc>
        <w:tc>
          <w:tcPr>
            <w:tcW w:w="1145" w:type="dxa"/>
            <w:vAlign w:val="bottom"/>
          </w:tcPr>
          <w:p w14:paraId="383733B5" w14:textId="77777777" w:rsidR="00A74041" w:rsidRPr="00760CCA" w:rsidRDefault="00A74041" w:rsidP="00760CCA">
            <w:pPr>
              <w:tabs>
                <w:tab w:val="decimal" w:pos="368"/>
              </w:tabs>
              <w:spacing w:before="20" w:after="20"/>
              <w:ind w:right="-2"/>
              <w:jc w:val="thaiDistribute"/>
              <w:rPr>
                <w:rFonts w:ascii="Browallia New" w:hAnsi="Browallia New" w:cs="Browallia New"/>
                <w:color w:val="000000" w:themeColor="text1"/>
                <w:sz w:val="22"/>
                <w:szCs w:val="22"/>
                <w:cs/>
              </w:rPr>
            </w:pPr>
          </w:p>
        </w:tc>
        <w:tc>
          <w:tcPr>
            <w:tcW w:w="1147" w:type="dxa"/>
            <w:vAlign w:val="bottom"/>
          </w:tcPr>
          <w:p w14:paraId="38C77DF9" w14:textId="77777777" w:rsidR="00A74041" w:rsidRPr="00760CCA" w:rsidRDefault="00A74041" w:rsidP="00760CCA">
            <w:pPr>
              <w:tabs>
                <w:tab w:val="decimal" w:pos="354"/>
              </w:tabs>
              <w:spacing w:before="20" w:after="20"/>
              <w:ind w:right="-2"/>
              <w:jc w:val="thaiDistribute"/>
              <w:rPr>
                <w:rFonts w:ascii="Browallia New" w:hAnsi="Browallia New" w:cs="Browallia New"/>
                <w:color w:val="000000" w:themeColor="text1"/>
                <w:sz w:val="22"/>
                <w:szCs w:val="22"/>
                <w:cs/>
              </w:rPr>
            </w:pPr>
          </w:p>
        </w:tc>
        <w:tc>
          <w:tcPr>
            <w:tcW w:w="1147" w:type="dxa"/>
            <w:tcBorders>
              <w:top w:val="single" w:sz="4" w:space="0" w:color="auto"/>
            </w:tcBorders>
          </w:tcPr>
          <w:p w14:paraId="58387D6A" w14:textId="4414CF9B"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w:t>
            </w:r>
            <w:r w:rsidR="009F36B8" w:rsidRPr="00760CCA">
              <w:rPr>
                <w:rFonts w:ascii="Browallia New" w:hAnsi="Browallia New" w:cs="Browallia New"/>
                <w:color w:val="000000" w:themeColor="text1"/>
                <w:sz w:val="22"/>
                <w:szCs w:val="22"/>
              </w:rPr>
              <w:t>9</w:t>
            </w:r>
            <w:r w:rsidRPr="00760CCA">
              <w:rPr>
                <w:rFonts w:ascii="Browallia New" w:hAnsi="Browallia New" w:cs="Browallia New"/>
                <w:color w:val="000000" w:themeColor="text1"/>
                <w:sz w:val="22"/>
                <w:szCs w:val="22"/>
              </w:rPr>
              <w:t>6,530</w:t>
            </w:r>
          </w:p>
        </w:tc>
        <w:tc>
          <w:tcPr>
            <w:tcW w:w="1506" w:type="dxa"/>
            <w:tcBorders>
              <w:top w:val="single" w:sz="4" w:space="0" w:color="auto"/>
            </w:tcBorders>
          </w:tcPr>
          <w:p w14:paraId="0A30420C" w14:textId="72A84825" w:rsidR="00A74041" w:rsidRPr="00760CCA" w:rsidRDefault="00A74041"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176,530</w:t>
            </w:r>
          </w:p>
        </w:tc>
      </w:tr>
      <w:tr w:rsidR="00760CCA" w:rsidRPr="00760CCA" w14:paraId="1B5C4140" w14:textId="77777777" w:rsidTr="001C362A">
        <w:trPr>
          <w:trHeight w:val="319"/>
        </w:trPr>
        <w:tc>
          <w:tcPr>
            <w:tcW w:w="3489" w:type="dxa"/>
            <w:gridSpan w:val="2"/>
          </w:tcPr>
          <w:p w14:paraId="73DADD6F" w14:textId="40AC3B1D" w:rsidR="0000577B" w:rsidRPr="00760CCA" w:rsidRDefault="0000577B" w:rsidP="00760CCA">
            <w:pPr>
              <w:tabs>
                <w:tab w:val="right" w:pos="623"/>
              </w:tabs>
              <w:spacing w:before="20" w:after="20"/>
              <w:ind w:right="-2"/>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u w:val="single"/>
              </w:rPr>
              <w:t>Less</w:t>
            </w:r>
            <w:r w:rsidRPr="00760CCA">
              <w:rPr>
                <w:rFonts w:ascii="Browallia New" w:hAnsi="Browallia New" w:cs="Browallia New"/>
                <w:color w:val="000000" w:themeColor="text1"/>
                <w:sz w:val="22"/>
                <w:szCs w:val="22"/>
              </w:rPr>
              <w:t xml:space="preserve"> allowance for impairment in investment value</w:t>
            </w:r>
          </w:p>
        </w:tc>
        <w:tc>
          <w:tcPr>
            <w:tcW w:w="1149" w:type="dxa"/>
            <w:vAlign w:val="bottom"/>
          </w:tcPr>
          <w:p w14:paraId="2E6DE323" w14:textId="77777777" w:rsidR="0000577B" w:rsidRPr="00760CCA" w:rsidRDefault="0000577B" w:rsidP="00760CCA">
            <w:pPr>
              <w:tabs>
                <w:tab w:val="right" w:pos="623"/>
              </w:tabs>
              <w:spacing w:before="20" w:after="20"/>
              <w:ind w:right="-2"/>
              <w:rPr>
                <w:rFonts w:ascii="Browallia New" w:hAnsi="Browallia New" w:cs="Browallia New"/>
                <w:color w:val="000000" w:themeColor="text1"/>
                <w:sz w:val="22"/>
                <w:szCs w:val="22"/>
                <w:cs/>
              </w:rPr>
            </w:pPr>
          </w:p>
        </w:tc>
        <w:tc>
          <w:tcPr>
            <w:tcW w:w="1145" w:type="dxa"/>
            <w:vAlign w:val="bottom"/>
          </w:tcPr>
          <w:p w14:paraId="48AF7A46" w14:textId="77777777" w:rsidR="0000577B" w:rsidRPr="00760CCA" w:rsidRDefault="0000577B" w:rsidP="00760CCA">
            <w:pPr>
              <w:tabs>
                <w:tab w:val="decimal" w:pos="368"/>
              </w:tabs>
              <w:spacing w:before="20" w:after="20"/>
              <w:ind w:right="-2"/>
              <w:jc w:val="thaiDistribute"/>
              <w:rPr>
                <w:rFonts w:ascii="Browallia New" w:hAnsi="Browallia New" w:cs="Browallia New"/>
                <w:color w:val="000000" w:themeColor="text1"/>
                <w:sz w:val="22"/>
                <w:szCs w:val="22"/>
                <w:cs/>
              </w:rPr>
            </w:pPr>
          </w:p>
        </w:tc>
        <w:tc>
          <w:tcPr>
            <w:tcW w:w="1147" w:type="dxa"/>
            <w:vAlign w:val="bottom"/>
          </w:tcPr>
          <w:p w14:paraId="0EF2B0FD" w14:textId="77777777" w:rsidR="0000577B" w:rsidRPr="00760CCA" w:rsidRDefault="0000577B" w:rsidP="00760CCA">
            <w:pPr>
              <w:tabs>
                <w:tab w:val="decimal" w:pos="354"/>
              </w:tabs>
              <w:spacing w:before="20" w:after="20"/>
              <w:ind w:right="-2"/>
              <w:jc w:val="thaiDistribute"/>
              <w:rPr>
                <w:rFonts w:ascii="Browallia New" w:hAnsi="Browallia New" w:cs="Browallia New"/>
                <w:color w:val="000000" w:themeColor="text1"/>
                <w:sz w:val="22"/>
                <w:szCs w:val="22"/>
                <w:cs/>
              </w:rPr>
            </w:pPr>
          </w:p>
        </w:tc>
        <w:tc>
          <w:tcPr>
            <w:tcW w:w="1147" w:type="dxa"/>
            <w:tcBorders>
              <w:bottom w:val="single" w:sz="4" w:space="0" w:color="000000"/>
            </w:tcBorders>
            <w:vAlign w:val="bottom"/>
          </w:tcPr>
          <w:p w14:paraId="0F7CA06C" w14:textId="2023451C" w:rsidR="0000577B" w:rsidRPr="00760CCA" w:rsidRDefault="0000577B" w:rsidP="00760CCA">
            <w:pPr>
              <w:spacing w:before="20" w:after="20"/>
              <w:ind w:left="-183" w:right="-21"/>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w:t>
            </w:r>
            <w:r w:rsidR="009058F2" w:rsidRPr="00760CCA">
              <w:rPr>
                <w:rFonts w:ascii="Browallia New" w:hAnsi="Browallia New" w:cs="Browallia New"/>
                <w:color w:val="000000" w:themeColor="text1"/>
                <w:sz w:val="22"/>
                <w:szCs w:val="22"/>
              </w:rPr>
              <w:t>81,530</w:t>
            </w:r>
            <w:r w:rsidRPr="00760CCA">
              <w:rPr>
                <w:rFonts w:ascii="Browallia New" w:hAnsi="Browallia New" w:cs="Browallia New"/>
                <w:color w:val="000000" w:themeColor="text1"/>
                <w:sz w:val="22"/>
                <w:szCs w:val="22"/>
              </w:rPr>
              <w:t>)</w:t>
            </w:r>
          </w:p>
        </w:tc>
        <w:tc>
          <w:tcPr>
            <w:tcW w:w="1506" w:type="dxa"/>
            <w:tcBorders>
              <w:bottom w:val="single" w:sz="4" w:space="0" w:color="auto"/>
            </w:tcBorders>
          </w:tcPr>
          <w:p w14:paraId="3B22FFCA" w14:textId="4C32B688" w:rsidR="0000577B" w:rsidRPr="00760CCA" w:rsidRDefault="0000577B" w:rsidP="00760CCA">
            <w:pPr>
              <w:spacing w:before="20" w:after="20"/>
              <w:ind w:left="-183" w:right="-31"/>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(38,656)</w:t>
            </w:r>
          </w:p>
        </w:tc>
      </w:tr>
      <w:tr w:rsidR="00760CCA" w:rsidRPr="00760CCA" w14:paraId="7A494A84" w14:textId="77777777" w:rsidTr="001C362A">
        <w:trPr>
          <w:trHeight w:val="329"/>
        </w:trPr>
        <w:tc>
          <w:tcPr>
            <w:tcW w:w="2344" w:type="dxa"/>
            <w:vAlign w:val="bottom"/>
          </w:tcPr>
          <w:p w14:paraId="3D3FEFE5" w14:textId="77777777" w:rsidR="0000577B" w:rsidRPr="00760CCA" w:rsidRDefault="0000577B" w:rsidP="00760CCA">
            <w:pPr>
              <w:spacing w:before="20" w:after="20"/>
              <w:ind w:left="459" w:hanging="13"/>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Net</w:t>
            </w:r>
          </w:p>
        </w:tc>
        <w:tc>
          <w:tcPr>
            <w:tcW w:w="1145" w:type="dxa"/>
            <w:vAlign w:val="bottom"/>
          </w:tcPr>
          <w:p w14:paraId="58E2EE25" w14:textId="77777777" w:rsidR="0000577B" w:rsidRPr="00760CCA" w:rsidRDefault="0000577B" w:rsidP="00760CCA">
            <w:pPr>
              <w:tabs>
                <w:tab w:val="right" w:pos="623"/>
              </w:tabs>
              <w:spacing w:before="20" w:after="20"/>
              <w:ind w:right="-2"/>
              <w:rPr>
                <w:rFonts w:ascii="Browallia New" w:hAnsi="Browallia New" w:cs="Browallia New"/>
                <w:color w:val="000000" w:themeColor="text1"/>
                <w:sz w:val="22"/>
                <w:szCs w:val="22"/>
                <w:cs/>
              </w:rPr>
            </w:pPr>
          </w:p>
        </w:tc>
        <w:tc>
          <w:tcPr>
            <w:tcW w:w="1149" w:type="dxa"/>
            <w:vAlign w:val="bottom"/>
          </w:tcPr>
          <w:p w14:paraId="14D6E600" w14:textId="77777777" w:rsidR="0000577B" w:rsidRPr="00760CCA" w:rsidRDefault="0000577B" w:rsidP="00760CCA">
            <w:pPr>
              <w:tabs>
                <w:tab w:val="left" w:pos="851"/>
              </w:tabs>
              <w:spacing w:before="20" w:after="20"/>
              <w:ind w:right="-2"/>
              <w:jc w:val="center"/>
              <w:rPr>
                <w:rFonts w:ascii="Browallia New" w:hAnsi="Browallia New" w:cs="Browallia New"/>
                <w:color w:val="000000" w:themeColor="text1"/>
                <w:sz w:val="22"/>
                <w:szCs w:val="22"/>
                <w:cs/>
              </w:rPr>
            </w:pPr>
          </w:p>
        </w:tc>
        <w:tc>
          <w:tcPr>
            <w:tcW w:w="1145" w:type="dxa"/>
            <w:vAlign w:val="bottom"/>
          </w:tcPr>
          <w:p w14:paraId="13423856" w14:textId="77777777" w:rsidR="0000577B" w:rsidRPr="00760CCA" w:rsidRDefault="0000577B" w:rsidP="00760CCA">
            <w:pPr>
              <w:tabs>
                <w:tab w:val="decimal" w:pos="368"/>
              </w:tabs>
              <w:spacing w:before="20" w:after="20"/>
              <w:ind w:right="-2"/>
              <w:jc w:val="thaiDistribute"/>
              <w:rPr>
                <w:rFonts w:ascii="Browallia New" w:hAnsi="Browallia New" w:cs="Browallia New"/>
                <w:color w:val="000000" w:themeColor="text1"/>
                <w:sz w:val="22"/>
                <w:szCs w:val="22"/>
                <w:cs/>
              </w:rPr>
            </w:pPr>
          </w:p>
        </w:tc>
        <w:tc>
          <w:tcPr>
            <w:tcW w:w="1147" w:type="dxa"/>
            <w:vAlign w:val="bottom"/>
          </w:tcPr>
          <w:p w14:paraId="6E7806C4" w14:textId="67E455F7" w:rsidR="0000577B" w:rsidRPr="00760CCA" w:rsidRDefault="0000577B" w:rsidP="00760CCA">
            <w:pPr>
              <w:tabs>
                <w:tab w:val="decimal" w:pos="382"/>
              </w:tabs>
              <w:spacing w:before="20" w:after="20"/>
              <w:ind w:right="-2"/>
              <w:jc w:val="thaiDistribute"/>
              <w:rPr>
                <w:rFonts w:ascii="Browallia New" w:hAnsi="Browallia New" w:cs="Browallia New"/>
                <w:color w:val="000000" w:themeColor="text1"/>
                <w:sz w:val="22"/>
                <w:szCs w:val="22"/>
                <w:cs/>
              </w:rPr>
            </w:pPr>
          </w:p>
        </w:tc>
        <w:tc>
          <w:tcPr>
            <w:tcW w:w="1147" w:type="dxa"/>
            <w:tcBorders>
              <w:top w:val="single" w:sz="4" w:space="0" w:color="000000"/>
              <w:bottom w:val="double" w:sz="4" w:space="0" w:color="000000"/>
            </w:tcBorders>
          </w:tcPr>
          <w:p w14:paraId="0DA89101" w14:textId="417BF67E" w:rsidR="0000577B" w:rsidRPr="00760CCA" w:rsidRDefault="0000577B"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w:t>
            </w:r>
            <w:r w:rsidR="009058F2" w:rsidRPr="00760CCA">
              <w:rPr>
                <w:rFonts w:ascii="Browallia New" w:hAnsi="Browallia New" w:cs="Browallia New"/>
                <w:color w:val="000000" w:themeColor="text1"/>
                <w:sz w:val="22"/>
                <w:szCs w:val="22"/>
              </w:rPr>
              <w:t>15,000</w:t>
            </w:r>
          </w:p>
        </w:tc>
        <w:tc>
          <w:tcPr>
            <w:tcW w:w="1506" w:type="dxa"/>
            <w:tcBorders>
              <w:top w:val="single" w:sz="4" w:space="0" w:color="auto"/>
              <w:bottom w:val="double" w:sz="4" w:space="0" w:color="auto"/>
            </w:tcBorders>
          </w:tcPr>
          <w:p w14:paraId="16CF9A53" w14:textId="777318C7" w:rsidR="0000577B" w:rsidRPr="00760CCA" w:rsidRDefault="0000577B" w:rsidP="00760CCA">
            <w:pPr>
              <w:spacing w:before="20" w:after="20"/>
              <w:ind w:left="-183" w:right="18"/>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137,874</w:t>
            </w:r>
          </w:p>
        </w:tc>
      </w:tr>
      <w:tr w:rsidR="00A74041" w:rsidRPr="00760CCA" w14:paraId="765236F4" w14:textId="77777777" w:rsidTr="001C362A">
        <w:trPr>
          <w:trHeight w:val="164"/>
        </w:trPr>
        <w:tc>
          <w:tcPr>
            <w:tcW w:w="2344" w:type="dxa"/>
            <w:vAlign w:val="bottom"/>
          </w:tcPr>
          <w:p w14:paraId="68BCA129" w14:textId="77777777" w:rsidR="00A74041" w:rsidRPr="00760CCA" w:rsidRDefault="00A74041" w:rsidP="00760CCA">
            <w:pPr>
              <w:spacing w:before="20" w:after="20"/>
              <w:ind w:left="459" w:hanging="13"/>
              <w:rPr>
                <w:rFonts w:ascii="Browallia New" w:hAnsi="Browallia New" w:cs="Browallia New"/>
                <w:color w:val="000000" w:themeColor="text1"/>
                <w:sz w:val="10"/>
                <w:szCs w:val="10"/>
              </w:rPr>
            </w:pPr>
          </w:p>
        </w:tc>
        <w:tc>
          <w:tcPr>
            <w:tcW w:w="1145" w:type="dxa"/>
            <w:vAlign w:val="bottom"/>
          </w:tcPr>
          <w:p w14:paraId="277FA1CD" w14:textId="77777777" w:rsidR="00A74041" w:rsidRPr="00760CCA" w:rsidRDefault="00A74041" w:rsidP="00760CCA">
            <w:pPr>
              <w:tabs>
                <w:tab w:val="right" w:pos="623"/>
              </w:tabs>
              <w:spacing w:before="20" w:after="20"/>
              <w:ind w:right="-2"/>
              <w:rPr>
                <w:rFonts w:ascii="Browallia New" w:hAnsi="Browallia New" w:cs="Browallia New"/>
                <w:color w:val="000000" w:themeColor="text1"/>
                <w:sz w:val="10"/>
                <w:szCs w:val="10"/>
                <w:cs/>
              </w:rPr>
            </w:pPr>
          </w:p>
        </w:tc>
        <w:tc>
          <w:tcPr>
            <w:tcW w:w="1149" w:type="dxa"/>
            <w:vAlign w:val="bottom"/>
          </w:tcPr>
          <w:p w14:paraId="666EEB45" w14:textId="77777777" w:rsidR="00A74041" w:rsidRPr="00760CCA" w:rsidRDefault="00A74041" w:rsidP="00760CCA">
            <w:pPr>
              <w:tabs>
                <w:tab w:val="left" w:pos="851"/>
              </w:tabs>
              <w:spacing w:before="20" w:after="20"/>
              <w:ind w:right="-2"/>
              <w:jc w:val="center"/>
              <w:rPr>
                <w:rFonts w:ascii="Browallia New" w:hAnsi="Browallia New" w:cs="Browallia New"/>
                <w:color w:val="000000" w:themeColor="text1"/>
                <w:sz w:val="10"/>
                <w:szCs w:val="10"/>
                <w:cs/>
              </w:rPr>
            </w:pPr>
          </w:p>
        </w:tc>
        <w:tc>
          <w:tcPr>
            <w:tcW w:w="1145" w:type="dxa"/>
            <w:vAlign w:val="bottom"/>
          </w:tcPr>
          <w:p w14:paraId="48449FF1" w14:textId="77777777" w:rsidR="00A74041" w:rsidRPr="00760CCA" w:rsidRDefault="00A74041" w:rsidP="00760CCA">
            <w:pPr>
              <w:tabs>
                <w:tab w:val="decimal" w:pos="368"/>
              </w:tabs>
              <w:spacing w:before="20" w:after="20"/>
              <w:ind w:right="-2"/>
              <w:jc w:val="thaiDistribute"/>
              <w:rPr>
                <w:rFonts w:ascii="Browallia New" w:hAnsi="Browallia New" w:cs="Browallia New"/>
                <w:color w:val="000000" w:themeColor="text1"/>
                <w:sz w:val="10"/>
                <w:szCs w:val="10"/>
                <w:cs/>
              </w:rPr>
            </w:pPr>
          </w:p>
        </w:tc>
        <w:tc>
          <w:tcPr>
            <w:tcW w:w="1147" w:type="dxa"/>
            <w:vAlign w:val="bottom"/>
          </w:tcPr>
          <w:p w14:paraId="0BB8AD48" w14:textId="77777777" w:rsidR="00A74041" w:rsidRPr="00760CCA" w:rsidRDefault="00A74041" w:rsidP="00760CCA">
            <w:pPr>
              <w:tabs>
                <w:tab w:val="decimal" w:pos="382"/>
              </w:tabs>
              <w:spacing w:before="20" w:after="20"/>
              <w:ind w:right="-2"/>
              <w:jc w:val="thaiDistribute"/>
              <w:rPr>
                <w:rFonts w:ascii="Browallia New" w:hAnsi="Browallia New" w:cs="Browallia New"/>
                <w:color w:val="000000" w:themeColor="text1"/>
                <w:sz w:val="10"/>
                <w:szCs w:val="10"/>
                <w:cs/>
              </w:rPr>
            </w:pPr>
          </w:p>
        </w:tc>
        <w:tc>
          <w:tcPr>
            <w:tcW w:w="1147" w:type="dxa"/>
            <w:tcBorders>
              <w:top w:val="double" w:sz="4" w:space="0" w:color="auto"/>
            </w:tcBorders>
            <w:vAlign w:val="bottom"/>
          </w:tcPr>
          <w:p w14:paraId="46DC56A2" w14:textId="77777777" w:rsidR="00A74041" w:rsidRPr="00760CCA" w:rsidRDefault="00A74041" w:rsidP="00760CCA">
            <w:pPr>
              <w:spacing w:before="20" w:after="20"/>
              <w:ind w:left="-183" w:right="18"/>
              <w:jc w:val="right"/>
              <w:rPr>
                <w:rFonts w:ascii="Browallia New" w:hAnsi="Browallia New" w:cs="Browallia New"/>
                <w:color w:val="000000" w:themeColor="text1"/>
                <w:sz w:val="10"/>
                <w:szCs w:val="10"/>
                <w:cs/>
              </w:rPr>
            </w:pPr>
          </w:p>
        </w:tc>
        <w:tc>
          <w:tcPr>
            <w:tcW w:w="1506" w:type="dxa"/>
            <w:tcBorders>
              <w:top w:val="double" w:sz="4" w:space="0" w:color="auto"/>
            </w:tcBorders>
            <w:vAlign w:val="bottom"/>
          </w:tcPr>
          <w:p w14:paraId="0DF45687" w14:textId="77777777" w:rsidR="00A74041" w:rsidRPr="00760CCA" w:rsidRDefault="00A74041" w:rsidP="00760CCA">
            <w:pPr>
              <w:spacing w:before="20" w:after="20"/>
              <w:ind w:left="-183" w:right="18"/>
              <w:jc w:val="right"/>
              <w:rPr>
                <w:rFonts w:ascii="Browallia New" w:hAnsi="Browallia New" w:cs="Browallia New"/>
                <w:color w:val="000000" w:themeColor="text1"/>
                <w:sz w:val="10"/>
                <w:szCs w:val="10"/>
                <w:cs/>
              </w:rPr>
            </w:pPr>
          </w:p>
        </w:tc>
      </w:tr>
    </w:tbl>
    <w:p w14:paraId="1EAB54AC" w14:textId="77777777" w:rsidR="00E22890" w:rsidRPr="00760CCA" w:rsidRDefault="00E22890" w:rsidP="00760CCA">
      <w:pPr>
        <w:spacing w:before="20" w:after="20"/>
        <w:jc w:val="thaiDistribute"/>
        <w:rPr>
          <w:rFonts w:ascii="Browallia New" w:hAnsi="Browallia New" w:cs="Browallia New"/>
          <w:color w:val="000000" w:themeColor="text1"/>
          <w:sz w:val="16"/>
          <w:szCs w:val="16"/>
          <w:u w:val="single"/>
        </w:rPr>
      </w:pPr>
    </w:p>
    <w:p w14:paraId="6EF7B204" w14:textId="2F752CE1" w:rsidR="00E22890" w:rsidRPr="00760CCA" w:rsidRDefault="00E22890" w:rsidP="00760CCA">
      <w:pPr>
        <w:spacing w:before="20" w:after="20"/>
        <w:ind w:firstLine="378"/>
        <w:jc w:val="thaiDistribute"/>
        <w:rPr>
          <w:rFonts w:ascii="Browallia New" w:hAnsi="Browallia New" w:cs="Browallia New"/>
          <w:color w:val="000000" w:themeColor="text1"/>
          <w:u w:val="single"/>
        </w:rPr>
      </w:pPr>
      <w:r w:rsidRPr="00760CCA">
        <w:rPr>
          <w:rFonts w:ascii="Browallia New" w:hAnsi="Browallia New" w:cs="Browallia New"/>
          <w:color w:val="000000" w:themeColor="text1"/>
          <w:u w:val="single"/>
        </w:rPr>
        <w:t xml:space="preserve">Subsidiaries Investment </w:t>
      </w:r>
    </w:p>
    <w:p w14:paraId="7A96D4E3" w14:textId="77777777" w:rsidR="00E22890" w:rsidRPr="00760CCA" w:rsidRDefault="00E22890" w:rsidP="00760CCA">
      <w:pPr>
        <w:spacing w:before="20" w:after="20"/>
        <w:jc w:val="thaiDistribute"/>
        <w:rPr>
          <w:rFonts w:ascii="Browallia New" w:hAnsi="Browallia New" w:cs="Browallia New"/>
          <w:color w:val="000000" w:themeColor="text1"/>
          <w:sz w:val="16"/>
          <w:szCs w:val="16"/>
          <w:u w:val="single"/>
        </w:rPr>
      </w:pPr>
    </w:p>
    <w:p w14:paraId="53E744C6" w14:textId="67984A35" w:rsidR="00E22890" w:rsidRPr="00760CCA" w:rsidRDefault="00E22890" w:rsidP="00760CCA">
      <w:pPr>
        <w:spacing w:before="20" w:after="20"/>
        <w:ind w:left="378"/>
        <w:jc w:val="thaiDistribute"/>
        <w:rPr>
          <w:rFonts w:ascii="Browallia New" w:hAnsi="Browallia New" w:cs="Browallia New"/>
          <w:color w:val="000000" w:themeColor="text1"/>
        </w:rPr>
      </w:pPr>
      <w:r w:rsidRPr="00760CCA">
        <w:rPr>
          <w:rFonts w:ascii="Browallia New" w:hAnsi="Browallia New" w:cs="Browallia New"/>
          <w:color w:val="000000" w:themeColor="text1"/>
        </w:rPr>
        <w:t xml:space="preserve">According to the minute of the Board of Directors’ Meeting No. 3/2025, the meeting approved the change of the company name from Coman Crypto Co., Ltd. to </w:t>
      </w:r>
      <w:r w:rsidR="001F6A15" w:rsidRPr="00760CCA">
        <w:rPr>
          <w:rFonts w:ascii="Browallia New" w:hAnsi="Browallia New" w:cs="Browallia New"/>
          <w:color w:val="000000" w:themeColor="text1"/>
        </w:rPr>
        <w:t>Mongkol</w:t>
      </w:r>
      <w:r w:rsidRPr="00760CCA">
        <w:rPr>
          <w:rFonts w:ascii="Browallia New" w:hAnsi="Browallia New" w:cs="Browallia New"/>
          <w:color w:val="000000" w:themeColor="text1"/>
        </w:rPr>
        <w:t xml:space="preserve"> Retail Co., Ltd., which is a </w:t>
      </w:r>
      <w:r w:rsidR="009058F2" w:rsidRPr="00760CCA">
        <w:rPr>
          <w:rFonts w:ascii="Browallia New" w:hAnsi="Browallia New" w:cs="Browallia New"/>
          <w:color w:val="000000" w:themeColor="text1"/>
        </w:rPr>
        <w:t>subsidiary. The</w:t>
      </w:r>
      <w:r w:rsidRPr="00760CCA">
        <w:rPr>
          <w:rFonts w:ascii="Browallia New" w:hAnsi="Browallia New" w:cs="Browallia New"/>
          <w:color w:val="000000" w:themeColor="text1"/>
        </w:rPr>
        <w:t xml:space="preserve"> meeting also approved an increase in the registered capital of </w:t>
      </w:r>
      <w:r w:rsidR="001F6A15" w:rsidRPr="00760CCA">
        <w:rPr>
          <w:rFonts w:ascii="Browallia New" w:hAnsi="Browallia New" w:cs="Browallia New"/>
          <w:color w:val="000000" w:themeColor="text1"/>
        </w:rPr>
        <w:t>Mongkol</w:t>
      </w:r>
      <w:r w:rsidRPr="00760CCA">
        <w:rPr>
          <w:rFonts w:ascii="Browallia New" w:hAnsi="Browallia New" w:cs="Browallia New"/>
          <w:color w:val="000000" w:themeColor="text1"/>
        </w:rPr>
        <w:t xml:space="preserve"> Retail Co., Ltd. by 20</w:t>
      </w:r>
      <w:r w:rsidR="00364E3B" w:rsidRPr="00760CCA">
        <w:rPr>
          <w:rFonts w:ascii="Browallia New" w:hAnsi="Browallia New" w:cs="Browallia New"/>
          <w:color w:val="000000" w:themeColor="text1"/>
        </w:rPr>
        <w:t xml:space="preserve"> million </w:t>
      </w:r>
      <w:r w:rsidRPr="00760CCA">
        <w:rPr>
          <w:rFonts w:ascii="Browallia New" w:hAnsi="Browallia New" w:cs="Browallia New"/>
          <w:color w:val="000000" w:themeColor="text1"/>
        </w:rPr>
        <w:t xml:space="preserve">baht. The purpose of the capital increase is to support the transition of the company’s business type in alignment with the strategic direction of the group. The source of funds used is the company's working </w:t>
      </w:r>
      <w:r w:rsidR="009058F2" w:rsidRPr="00760CCA">
        <w:rPr>
          <w:rFonts w:ascii="Browallia New" w:hAnsi="Browallia New" w:cs="Browallia New"/>
          <w:color w:val="000000" w:themeColor="text1"/>
        </w:rPr>
        <w:t>capital. Mongkol</w:t>
      </w:r>
      <w:r w:rsidRPr="00760CCA">
        <w:rPr>
          <w:rFonts w:ascii="Browallia New" w:hAnsi="Browallia New" w:cs="Browallia New"/>
          <w:color w:val="000000" w:themeColor="text1"/>
        </w:rPr>
        <w:t xml:space="preserve"> Retail Co., Ltd. registered the capital increase, company name change, and business type change with the Department of Business Development on May 29, 2025.</w:t>
      </w:r>
    </w:p>
    <w:p w14:paraId="4310F4DA" w14:textId="1AC8077E" w:rsidR="00606922" w:rsidRPr="00760CCA" w:rsidRDefault="005B1C3F" w:rsidP="00760CCA">
      <w:pPr>
        <w:spacing w:before="20" w:after="20"/>
        <w:ind w:left="378"/>
        <w:jc w:val="thaiDistribute"/>
        <w:rPr>
          <w:rFonts w:ascii="Browallia New" w:hAnsi="Browallia New" w:cs="Browallia New"/>
          <w:color w:val="000000" w:themeColor="text1"/>
        </w:rPr>
      </w:pPr>
      <w:r w:rsidRPr="00760CCA">
        <w:rPr>
          <w:rFonts w:ascii="Browallia New" w:hAnsi="Browallia New" w:cs="Browallia New"/>
          <w:color w:val="000000" w:themeColor="text1"/>
        </w:rPr>
        <w:t>According to Note 8, On October 10, 2025, Royal 21 Co., Ltd. filed a lawsuit against the Excise Department in the Civil Court for breach of the contract granting the right to purchase playing cards. According to the minutes of the Executive Board Meeting No. 7/2025 on November 11, 2025, it was resolved to set aside an allowance for impairment or doubtful debt</w:t>
      </w:r>
      <w:r w:rsidR="00233D37" w:rsidRPr="00760CCA">
        <w:rPr>
          <w:rFonts w:ascii="Browallia New" w:hAnsi="Browallia New" w:cs="Browallia New"/>
          <w:color w:val="000000" w:themeColor="text1"/>
        </w:rPr>
        <w:t>s</w:t>
      </w:r>
      <w:r w:rsidRPr="00760CCA">
        <w:rPr>
          <w:rFonts w:ascii="Browallia New" w:hAnsi="Browallia New" w:cs="Browallia New"/>
          <w:color w:val="000000" w:themeColor="text1"/>
        </w:rPr>
        <w:t xml:space="preserve"> for the advance payment for playing cards paid by Mongkol Retail Co., Ltd.</w:t>
      </w:r>
      <w:r w:rsidR="00760CCA">
        <w:rPr>
          <w:rFonts w:ascii="Browallia New" w:hAnsi="Browallia New" w:cs="Browallia New"/>
          <w:color w:val="000000" w:themeColor="text1"/>
        </w:rPr>
        <w:t xml:space="preserve"> </w:t>
      </w:r>
      <w:r w:rsidRPr="00760CCA">
        <w:rPr>
          <w:rFonts w:ascii="Browallia New" w:hAnsi="Browallia New" w:cs="Browallia New"/>
          <w:color w:val="000000" w:themeColor="text1"/>
        </w:rPr>
        <w:t>to Royal 21 Co., Ltd. in the amount of 51.11 million baht and to set aside an impairment for the investment in Mongkol Retail Co., Ltd.</w:t>
      </w:r>
    </w:p>
    <w:p w14:paraId="62D0F386" w14:textId="77777777" w:rsidR="00606922" w:rsidRPr="00760CCA" w:rsidRDefault="00606922" w:rsidP="00760CCA">
      <w:pPr>
        <w:overflowPunct/>
        <w:autoSpaceDE/>
        <w:autoSpaceDN/>
        <w:adjustRightInd/>
        <w:textAlignment w:val="auto"/>
        <w:rPr>
          <w:rFonts w:ascii="Browallia New" w:hAnsi="Browallia New" w:cs="Browallia New"/>
          <w:color w:val="000000" w:themeColor="text1"/>
        </w:rPr>
      </w:pPr>
      <w:r w:rsidRPr="00760CCA">
        <w:rPr>
          <w:rFonts w:ascii="Browallia New" w:hAnsi="Browallia New" w:cs="Browallia New"/>
          <w:color w:val="000000" w:themeColor="text1"/>
        </w:rPr>
        <w:br w:type="page"/>
      </w:r>
    </w:p>
    <w:p w14:paraId="37F9857F" w14:textId="3ECE95E5" w:rsidR="0000577B" w:rsidRPr="00760CCA" w:rsidRDefault="0000577B" w:rsidP="00760CCA">
      <w:pPr>
        <w:spacing w:before="20" w:after="20"/>
        <w:ind w:left="378"/>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lastRenderedPageBreak/>
        <w:t>The movement of allowance for impairment in investment value for the nine-month period ended September 30, 2025 is as follows: -</w:t>
      </w:r>
    </w:p>
    <w:tbl>
      <w:tblPr>
        <w:tblW w:w="4929" w:type="pct"/>
        <w:tblInd w:w="142" w:type="dxa"/>
        <w:tblLayout w:type="fixed"/>
        <w:tblLook w:val="04A0" w:firstRow="1" w:lastRow="0" w:firstColumn="1" w:lastColumn="0" w:noHBand="0" w:noVBand="1"/>
      </w:tblPr>
      <w:tblGrid>
        <w:gridCol w:w="5670"/>
        <w:gridCol w:w="1985"/>
        <w:gridCol w:w="1847"/>
      </w:tblGrid>
      <w:tr w:rsidR="00760CCA" w:rsidRPr="00760CCA" w14:paraId="5F5BE373" w14:textId="77777777" w:rsidTr="00606922">
        <w:trPr>
          <w:trHeight w:val="265"/>
          <w:tblHeader/>
        </w:trPr>
        <w:tc>
          <w:tcPr>
            <w:tcW w:w="5670" w:type="dxa"/>
            <w:vAlign w:val="bottom"/>
          </w:tcPr>
          <w:p w14:paraId="3AEC90E7" w14:textId="77777777" w:rsidR="00606922" w:rsidRPr="00760CCA" w:rsidRDefault="00606922" w:rsidP="00760CCA">
            <w:pPr>
              <w:spacing w:before="20" w:after="20"/>
              <w:ind w:left="34" w:right="-108"/>
              <w:rPr>
                <w:rFonts w:ascii="Browallia New" w:hAnsi="Browallia New" w:cs="Browallia New"/>
                <w:color w:val="000000" w:themeColor="text1"/>
              </w:rPr>
            </w:pPr>
          </w:p>
        </w:tc>
        <w:tc>
          <w:tcPr>
            <w:tcW w:w="3832" w:type="dxa"/>
            <w:gridSpan w:val="2"/>
            <w:vAlign w:val="bottom"/>
            <w:hideMark/>
          </w:tcPr>
          <w:p w14:paraId="207FBBFF" w14:textId="642F723A" w:rsidR="00606922" w:rsidRPr="00760CCA" w:rsidRDefault="00606922" w:rsidP="00760CCA">
            <w:pPr>
              <w:tabs>
                <w:tab w:val="decimal" w:pos="853"/>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rPr>
              <w:t>(Unit: Thousand Baht)</w:t>
            </w:r>
          </w:p>
        </w:tc>
      </w:tr>
      <w:tr w:rsidR="00760CCA" w:rsidRPr="00760CCA" w14:paraId="6B7F534B" w14:textId="77777777" w:rsidTr="00606922">
        <w:trPr>
          <w:trHeight w:val="265"/>
          <w:tblHeader/>
        </w:trPr>
        <w:tc>
          <w:tcPr>
            <w:tcW w:w="5670" w:type="dxa"/>
            <w:vAlign w:val="bottom"/>
          </w:tcPr>
          <w:p w14:paraId="6331AD5C" w14:textId="77777777" w:rsidR="00606922" w:rsidRPr="00760CCA" w:rsidRDefault="00606922" w:rsidP="00760CCA">
            <w:pPr>
              <w:spacing w:before="20" w:after="20"/>
              <w:ind w:left="34" w:right="-108"/>
              <w:rPr>
                <w:rFonts w:ascii="Browallia New" w:hAnsi="Browallia New" w:cs="Browallia New"/>
                <w:color w:val="000000" w:themeColor="text1"/>
                <w:cs/>
              </w:rPr>
            </w:pPr>
          </w:p>
        </w:tc>
        <w:tc>
          <w:tcPr>
            <w:tcW w:w="1985" w:type="dxa"/>
            <w:hideMark/>
          </w:tcPr>
          <w:p w14:paraId="03D4828F" w14:textId="2A6B1DBD" w:rsidR="00606922" w:rsidRPr="00760CCA" w:rsidRDefault="00606922" w:rsidP="00760CCA">
            <w:pPr>
              <w:spacing w:before="20" w:after="20"/>
              <w:ind w:left="-108" w:right="-102"/>
              <w:jc w:val="center"/>
              <w:rPr>
                <w:rFonts w:ascii="Browallia New" w:hAnsi="Browallia New" w:cs="Browallia New"/>
                <w:snapToGrid w:val="0"/>
                <w:color w:val="000000" w:themeColor="text1"/>
                <w:u w:val="single"/>
                <w:cs/>
                <w:lang w:eastAsia="th-TH"/>
              </w:rPr>
            </w:pPr>
            <w:r w:rsidRPr="00760CCA">
              <w:rPr>
                <w:rFonts w:ascii="Browallia New" w:hAnsi="Browallia New" w:cs="Browallia New"/>
                <w:color w:val="000000" w:themeColor="text1"/>
                <w:u w:val="single"/>
              </w:rPr>
              <w:t>Consolidated financial statement</w:t>
            </w:r>
          </w:p>
        </w:tc>
        <w:tc>
          <w:tcPr>
            <w:tcW w:w="1847" w:type="dxa"/>
            <w:vAlign w:val="bottom"/>
            <w:hideMark/>
          </w:tcPr>
          <w:p w14:paraId="0AA15D27" w14:textId="49DE9A15" w:rsidR="00606922" w:rsidRPr="00760CCA" w:rsidRDefault="00606922" w:rsidP="00760CCA">
            <w:pPr>
              <w:spacing w:before="20" w:after="20"/>
              <w:ind w:left="-108" w:right="-102"/>
              <w:jc w:val="center"/>
              <w:rPr>
                <w:rFonts w:ascii="Browallia New" w:hAnsi="Browallia New" w:cs="Browallia New"/>
                <w:snapToGrid w:val="0"/>
                <w:color w:val="000000" w:themeColor="text1"/>
                <w:u w:val="single"/>
                <w:cs/>
                <w:lang w:eastAsia="th-TH"/>
              </w:rPr>
            </w:pPr>
            <w:r w:rsidRPr="00760CCA">
              <w:rPr>
                <w:rFonts w:ascii="Browallia New" w:hAnsi="Browallia New" w:cs="Browallia New"/>
                <w:color w:val="000000" w:themeColor="text1"/>
                <w:u w:val="single"/>
              </w:rPr>
              <w:t>Separate financial statement</w:t>
            </w:r>
          </w:p>
        </w:tc>
      </w:tr>
      <w:tr w:rsidR="00760CCA" w:rsidRPr="00760CCA" w14:paraId="0627A7C4" w14:textId="77777777" w:rsidTr="00606922">
        <w:trPr>
          <w:trHeight w:val="46"/>
        </w:trPr>
        <w:tc>
          <w:tcPr>
            <w:tcW w:w="5670" w:type="dxa"/>
          </w:tcPr>
          <w:p w14:paraId="0EAB51F2" w14:textId="31C99AF0" w:rsidR="00606922" w:rsidRPr="00760CCA" w:rsidRDefault="00606922" w:rsidP="00760CCA">
            <w:pPr>
              <w:tabs>
                <w:tab w:val="left" w:pos="168"/>
              </w:tabs>
              <w:spacing w:before="20" w:after="20"/>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rPr>
              <w:t>Opening balance</w:t>
            </w:r>
          </w:p>
        </w:tc>
        <w:tc>
          <w:tcPr>
            <w:tcW w:w="1985" w:type="dxa"/>
            <w:tcBorders>
              <w:left w:val="nil"/>
              <w:bottom w:val="nil"/>
              <w:right w:val="nil"/>
            </w:tcBorders>
            <w:vAlign w:val="center"/>
          </w:tcPr>
          <w:p w14:paraId="5D736164" w14:textId="77777777" w:rsidR="00606922" w:rsidRPr="00760CCA" w:rsidRDefault="00606922" w:rsidP="00760CCA">
            <w:pPr>
              <w:tabs>
                <w:tab w:val="decimal" w:pos="1593"/>
              </w:tabs>
              <w:spacing w:before="20" w:after="20"/>
              <w:jc w:val="center"/>
              <w:rPr>
                <w:rFonts w:ascii="Browallia New" w:hAnsi="Browallia New" w:cs="Browallia New"/>
                <w:color w:val="000000" w:themeColor="text1"/>
              </w:rPr>
            </w:pPr>
            <w:r w:rsidRPr="00760CCA">
              <w:rPr>
                <w:rFonts w:ascii="Browallia New" w:hAnsi="Browallia New" w:cs="Browallia New"/>
                <w:color w:val="000000" w:themeColor="text1"/>
              </w:rPr>
              <w:t>-</w:t>
            </w:r>
          </w:p>
        </w:tc>
        <w:tc>
          <w:tcPr>
            <w:tcW w:w="1847" w:type="dxa"/>
            <w:tcBorders>
              <w:left w:val="nil"/>
              <w:bottom w:val="nil"/>
              <w:right w:val="nil"/>
            </w:tcBorders>
            <w:vAlign w:val="center"/>
          </w:tcPr>
          <w:p w14:paraId="2E6C272D" w14:textId="77777777" w:rsidR="00606922" w:rsidRPr="00760CCA" w:rsidRDefault="00606922" w:rsidP="00760CCA">
            <w:pPr>
              <w:tabs>
                <w:tab w:val="decimal" w:pos="1153"/>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sz w:val="26"/>
                <w:szCs w:val="26"/>
              </w:rPr>
              <w:t>38,656</w:t>
            </w:r>
          </w:p>
        </w:tc>
      </w:tr>
      <w:tr w:rsidR="00760CCA" w:rsidRPr="00760CCA" w14:paraId="2A5F0FFC" w14:textId="77777777" w:rsidTr="00606922">
        <w:trPr>
          <w:trHeight w:val="46"/>
        </w:trPr>
        <w:tc>
          <w:tcPr>
            <w:tcW w:w="5670" w:type="dxa"/>
          </w:tcPr>
          <w:p w14:paraId="3A5BC971" w14:textId="427B1EC4" w:rsidR="00606922" w:rsidRPr="00760CCA" w:rsidRDefault="00606922" w:rsidP="00760CCA">
            <w:pPr>
              <w:tabs>
                <w:tab w:val="left" w:pos="168"/>
              </w:tabs>
              <w:spacing w:before="20" w:after="20"/>
              <w:ind w:right="-108"/>
              <w:rPr>
                <w:rFonts w:ascii="Browallia New" w:hAnsi="Browallia New" w:cs="Browallia New"/>
                <w:color w:val="000000" w:themeColor="text1"/>
                <w:sz w:val="26"/>
                <w:szCs w:val="26"/>
              </w:rPr>
            </w:pPr>
            <w:r w:rsidRPr="00760CCA">
              <w:rPr>
                <w:rFonts w:ascii="Browallia New" w:hAnsi="Browallia New" w:cs="Browallia New"/>
                <w:color w:val="000000" w:themeColor="text1"/>
              </w:rPr>
              <w:t>Allowance increased during the period</w:t>
            </w:r>
          </w:p>
        </w:tc>
        <w:tc>
          <w:tcPr>
            <w:tcW w:w="1985" w:type="dxa"/>
            <w:tcBorders>
              <w:left w:val="nil"/>
              <w:bottom w:val="single" w:sz="4" w:space="0" w:color="auto"/>
              <w:right w:val="nil"/>
            </w:tcBorders>
          </w:tcPr>
          <w:p w14:paraId="6E4BD993" w14:textId="77777777" w:rsidR="00606922" w:rsidRPr="00760CCA" w:rsidRDefault="00606922" w:rsidP="00760CCA">
            <w:pPr>
              <w:tabs>
                <w:tab w:val="decimal" w:pos="1593"/>
              </w:tabs>
              <w:spacing w:before="20" w:after="20"/>
              <w:jc w:val="center"/>
              <w:rPr>
                <w:rFonts w:ascii="Browallia New" w:hAnsi="Browallia New" w:cs="Browallia New"/>
                <w:color w:val="000000" w:themeColor="text1"/>
              </w:rPr>
            </w:pPr>
            <w:r w:rsidRPr="00760CCA">
              <w:rPr>
                <w:rFonts w:ascii="Browallia New" w:hAnsi="Browallia New" w:cs="Browallia New"/>
                <w:color w:val="000000" w:themeColor="text1"/>
              </w:rPr>
              <w:t>-</w:t>
            </w:r>
          </w:p>
        </w:tc>
        <w:tc>
          <w:tcPr>
            <w:tcW w:w="1847" w:type="dxa"/>
            <w:tcBorders>
              <w:left w:val="nil"/>
              <w:bottom w:val="single" w:sz="4" w:space="0" w:color="auto"/>
              <w:right w:val="nil"/>
            </w:tcBorders>
          </w:tcPr>
          <w:p w14:paraId="6EE6E153" w14:textId="77777777" w:rsidR="00606922" w:rsidRPr="00760CCA" w:rsidRDefault="00606922" w:rsidP="00760CCA">
            <w:pPr>
              <w:tabs>
                <w:tab w:val="decimal" w:pos="882"/>
              </w:tabs>
              <w:spacing w:before="20" w:after="20"/>
              <w:ind w:right="23"/>
              <w:jc w:val="right"/>
              <w:rPr>
                <w:rFonts w:ascii="Browallia New" w:hAnsi="Browallia New" w:cs="Browallia New"/>
                <w:color w:val="000000" w:themeColor="text1"/>
              </w:rPr>
            </w:pPr>
            <w:r w:rsidRPr="00760CCA">
              <w:rPr>
                <w:rFonts w:ascii="Browallia New" w:hAnsi="Browallia New" w:cs="Browallia New"/>
                <w:color w:val="000000" w:themeColor="text1"/>
              </w:rPr>
              <w:t>42,874</w:t>
            </w:r>
          </w:p>
        </w:tc>
      </w:tr>
      <w:tr w:rsidR="00606922" w:rsidRPr="00760CCA" w14:paraId="412A7A8C" w14:textId="77777777" w:rsidTr="00606922">
        <w:trPr>
          <w:trHeight w:val="171"/>
        </w:trPr>
        <w:tc>
          <w:tcPr>
            <w:tcW w:w="5670" w:type="dxa"/>
          </w:tcPr>
          <w:p w14:paraId="1BF50081" w14:textId="4D377684" w:rsidR="00606922" w:rsidRPr="00760CCA" w:rsidRDefault="00606922" w:rsidP="00760CCA">
            <w:pPr>
              <w:spacing w:before="20" w:after="20"/>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rPr>
              <w:t>Ending balance</w:t>
            </w:r>
          </w:p>
        </w:tc>
        <w:tc>
          <w:tcPr>
            <w:tcW w:w="1985" w:type="dxa"/>
            <w:tcBorders>
              <w:top w:val="single" w:sz="4" w:space="0" w:color="auto"/>
              <w:left w:val="nil"/>
              <w:bottom w:val="double" w:sz="4" w:space="0" w:color="auto"/>
              <w:right w:val="nil"/>
            </w:tcBorders>
            <w:vAlign w:val="bottom"/>
          </w:tcPr>
          <w:p w14:paraId="2121130E" w14:textId="77777777" w:rsidR="00606922" w:rsidRPr="00760CCA" w:rsidRDefault="00606922" w:rsidP="00760CCA">
            <w:pPr>
              <w:tabs>
                <w:tab w:val="decimal" w:pos="1593"/>
              </w:tabs>
              <w:spacing w:before="20" w:after="20"/>
              <w:jc w:val="center"/>
              <w:rPr>
                <w:rFonts w:ascii="Browallia New" w:hAnsi="Browallia New" w:cs="Browallia New"/>
                <w:color w:val="000000" w:themeColor="text1"/>
              </w:rPr>
            </w:pPr>
            <w:r w:rsidRPr="00760CCA">
              <w:rPr>
                <w:rFonts w:ascii="Browallia New" w:hAnsi="Browallia New" w:cs="Browallia New"/>
                <w:color w:val="000000" w:themeColor="text1"/>
              </w:rPr>
              <w:t>-</w:t>
            </w:r>
          </w:p>
        </w:tc>
        <w:tc>
          <w:tcPr>
            <w:tcW w:w="1847" w:type="dxa"/>
            <w:tcBorders>
              <w:top w:val="single" w:sz="4" w:space="0" w:color="auto"/>
              <w:left w:val="nil"/>
              <w:bottom w:val="double" w:sz="4" w:space="0" w:color="auto"/>
              <w:right w:val="nil"/>
            </w:tcBorders>
            <w:vAlign w:val="bottom"/>
          </w:tcPr>
          <w:p w14:paraId="0CE4D0CA" w14:textId="77777777" w:rsidR="00606922" w:rsidRPr="00760CCA" w:rsidRDefault="00606922" w:rsidP="00760CCA">
            <w:pPr>
              <w:tabs>
                <w:tab w:val="decimal" w:pos="1024"/>
              </w:tabs>
              <w:spacing w:before="20" w:after="20"/>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81,530</w:t>
            </w:r>
          </w:p>
        </w:tc>
      </w:tr>
    </w:tbl>
    <w:p w14:paraId="1F55D582" w14:textId="77777777" w:rsidR="00606922" w:rsidRPr="00760CCA" w:rsidRDefault="00606922" w:rsidP="00760CCA">
      <w:pPr>
        <w:spacing w:before="20" w:after="20"/>
        <w:ind w:left="378"/>
        <w:jc w:val="thaiDistribute"/>
        <w:rPr>
          <w:rFonts w:ascii="Browallia New" w:hAnsi="Browallia New" w:cs="Browallia New"/>
          <w:color w:val="000000" w:themeColor="text1"/>
          <w:sz w:val="26"/>
          <w:szCs w:val="26"/>
        </w:rPr>
      </w:pPr>
    </w:p>
    <w:p w14:paraId="76410227" w14:textId="4E57096F" w:rsidR="00974230" w:rsidRPr="00760CCA" w:rsidRDefault="006D1A8D" w:rsidP="00760CCA">
      <w:pPr>
        <w:numPr>
          <w:ilvl w:val="0"/>
          <w:numId w:val="1"/>
        </w:numPr>
        <w:spacing w:before="20" w:after="20"/>
        <w:ind w:left="0"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 xml:space="preserve">Investments in </w:t>
      </w:r>
      <w:r w:rsidR="00276070" w:rsidRPr="00760CCA">
        <w:rPr>
          <w:rFonts w:ascii="Browallia New" w:hAnsi="Browallia New" w:cs="Browallia New"/>
          <w:color w:val="000000" w:themeColor="text1"/>
          <w:sz w:val="26"/>
          <w:szCs w:val="26"/>
          <w:u w:val="single"/>
        </w:rPr>
        <w:t>Subsidiaries</w:t>
      </w:r>
    </w:p>
    <w:p w14:paraId="36843FF7" w14:textId="77777777" w:rsidR="00606922" w:rsidRPr="00760CCA" w:rsidRDefault="00606922" w:rsidP="00760CCA">
      <w:pPr>
        <w:spacing w:before="20" w:after="20"/>
        <w:jc w:val="thaiDistribute"/>
        <w:rPr>
          <w:rFonts w:ascii="Browallia New" w:hAnsi="Browallia New" w:cs="Browallia New"/>
          <w:color w:val="000000" w:themeColor="text1"/>
          <w:sz w:val="10"/>
          <w:szCs w:val="10"/>
          <w:u w:val="single"/>
        </w:rPr>
      </w:pPr>
    </w:p>
    <w:p w14:paraId="68F3C3ED" w14:textId="574EFC6A" w:rsidR="00A66D54" w:rsidRDefault="00E22890" w:rsidP="00760CCA">
      <w:pPr>
        <w:spacing w:before="20" w:after="20"/>
        <w:jc w:val="thaiDistribute"/>
        <w:rPr>
          <w:rFonts w:ascii="Browallia New" w:hAnsi="Browallia New" w:cs="Browallia New"/>
          <w:color w:val="000000" w:themeColor="text1"/>
        </w:rPr>
      </w:pPr>
      <w:r w:rsidRPr="00760CCA">
        <w:rPr>
          <w:rFonts w:ascii="Browallia New" w:hAnsi="Browallia New" w:cs="Browallia New"/>
          <w:color w:val="000000" w:themeColor="text1"/>
        </w:rPr>
        <w:t xml:space="preserve">The cost and book value of </w:t>
      </w:r>
      <w:r w:rsidR="006D1A8D" w:rsidRPr="00760CCA">
        <w:rPr>
          <w:rFonts w:ascii="Browallia New" w:hAnsi="Browallia New" w:cs="Browallia New"/>
          <w:color w:val="000000" w:themeColor="text1"/>
        </w:rPr>
        <w:t xml:space="preserve">Investments in associates </w:t>
      </w:r>
      <w:r w:rsidRPr="00760CCA">
        <w:rPr>
          <w:rFonts w:ascii="Browallia New" w:hAnsi="Browallia New" w:cs="Browallia New"/>
          <w:color w:val="000000" w:themeColor="text1"/>
        </w:rPr>
        <w:t xml:space="preserve">consist </w:t>
      </w:r>
      <w:r w:rsidR="0045093C" w:rsidRPr="00760CCA">
        <w:rPr>
          <w:rFonts w:ascii="Browallia New" w:hAnsi="Browallia New" w:cs="Browallia New"/>
          <w:color w:val="000000" w:themeColor="text1"/>
        </w:rPr>
        <w:t>of:</w:t>
      </w:r>
      <w:r w:rsidR="00022F06" w:rsidRPr="00760CCA">
        <w:rPr>
          <w:rFonts w:ascii="Browallia New" w:hAnsi="Browallia New" w:cs="Browallia New"/>
          <w:color w:val="000000" w:themeColor="text1"/>
        </w:rPr>
        <w:t xml:space="preserve"> </w:t>
      </w:r>
      <w:r w:rsidR="006149D5" w:rsidRPr="00760CCA">
        <w:rPr>
          <w:rFonts w:ascii="Browallia New" w:hAnsi="Browallia New" w:cs="Browallia New"/>
          <w:color w:val="000000" w:themeColor="text1"/>
        </w:rPr>
        <w:t>-</w:t>
      </w:r>
    </w:p>
    <w:tbl>
      <w:tblPr>
        <w:tblW w:w="9737" w:type="dxa"/>
        <w:tblLayout w:type="fixed"/>
        <w:tblCellMar>
          <w:left w:w="10" w:type="dxa"/>
          <w:right w:w="10" w:type="dxa"/>
        </w:tblCellMar>
        <w:tblLook w:val="04A0" w:firstRow="1" w:lastRow="0" w:firstColumn="1" w:lastColumn="0" w:noHBand="0" w:noVBand="1"/>
      </w:tblPr>
      <w:tblGrid>
        <w:gridCol w:w="1075"/>
        <w:gridCol w:w="1655"/>
        <w:gridCol w:w="863"/>
        <w:gridCol w:w="862"/>
        <w:gridCol w:w="720"/>
        <w:gridCol w:w="862"/>
        <w:gridCol w:w="720"/>
        <w:gridCol w:w="719"/>
        <w:gridCol w:w="699"/>
        <w:gridCol w:w="862"/>
        <w:gridCol w:w="700"/>
      </w:tblGrid>
      <w:tr w:rsidR="008C4E3D" w:rsidRPr="00D5608F" w14:paraId="168B69BD" w14:textId="77777777" w:rsidTr="008C4E3D">
        <w:trPr>
          <w:trHeight w:val="302"/>
        </w:trPr>
        <w:tc>
          <w:tcPr>
            <w:tcW w:w="1075" w:type="dxa"/>
            <w:tcMar>
              <w:top w:w="0" w:type="dxa"/>
              <w:left w:w="108" w:type="dxa"/>
              <w:bottom w:w="0" w:type="dxa"/>
              <w:right w:w="108" w:type="dxa"/>
            </w:tcMar>
            <w:vAlign w:val="bottom"/>
          </w:tcPr>
          <w:p w14:paraId="13A3880F"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rPr>
            </w:pPr>
          </w:p>
        </w:tc>
        <w:tc>
          <w:tcPr>
            <w:tcW w:w="1655" w:type="dxa"/>
            <w:tcMar>
              <w:top w:w="0" w:type="dxa"/>
              <w:left w:w="108" w:type="dxa"/>
              <w:bottom w:w="0" w:type="dxa"/>
              <w:right w:w="108" w:type="dxa"/>
            </w:tcMar>
            <w:vAlign w:val="bottom"/>
          </w:tcPr>
          <w:p w14:paraId="03A77262"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p>
        </w:tc>
        <w:tc>
          <w:tcPr>
            <w:tcW w:w="863" w:type="dxa"/>
            <w:tcMar>
              <w:top w:w="0" w:type="dxa"/>
              <w:left w:w="108" w:type="dxa"/>
              <w:bottom w:w="0" w:type="dxa"/>
              <w:right w:w="108" w:type="dxa"/>
            </w:tcMar>
            <w:vAlign w:val="bottom"/>
          </w:tcPr>
          <w:p w14:paraId="49DBBF4A"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lang w:val="en-GB"/>
              </w:rPr>
            </w:pPr>
          </w:p>
        </w:tc>
        <w:tc>
          <w:tcPr>
            <w:tcW w:w="1582" w:type="dxa"/>
            <w:gridSpan w:val="2"/>
            <w:tcMar>
              <w:top w:w="0" w:type="dxa"/>
              <w:left w:w="108" w:type="dxa"/>
              <w:bottom w:w="0" w:type="dxa"/>
              <w:right w:w="108" w:type="dxa"/>
            </w:tcMar>
            <w:vAlign w:val="bottom"/>
          </w:tcPr>
          <w:p w14:paraId="0E4661BD"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lang w:val="en-GB"/>
              </w:rPr>
            </w:pPr>
          </w:p>
        </w:tc>
        <w:tc>
          <w:tcPr>
            <w:tcW w:w="1582" w:type="dxa"/>
            <w:gridSpan w:val="2"/>
            <w:tcMar>
              <w:top w:w="0" w:type="dxa"/>
              <w:left w:w="108" w:type="dxa"/>
              <w:bottom w:w="0" w:type="dxa"/>
              <w:right w:w="108" w:type="dxa"/>
            </w:tcMar>
            <w:vAlign w:val="bottom"/>
          </w:tcPr>
          <w:p w14:paraId="3D2039B2"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rPr>
            </w:pPr>
          </w:p>
        </w:tc>
        <w:tc>
          <w:tcPr>
            <w:tcW w:w="1418" w:type="dxa"/>
            <w:gridSpan w:val="2"/>
            <w:vAlign w:val="bottom"/>
          </w:tcPr>
          <w:p w14:paraId="185237AF"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p>
        </w:tc>
        <w:tc>
          <w:tcPr>
            <w:tcW w:w="1562" w:type="dxa"/>
            <w:gridSpan w:val="2"/>
            <w:tcMar>
              <w:top w:w="0" w:type="dxa"/>
              <w:left w:w="108" w:type="dxa"/>
              <w:bottom w:w="0" w:type="dxa"/>
              <w:right w:w="108" w:type="dxa"/>
            </w:tcMar>
            <w:vAlign w:val="bottom"/>
          </w:tcPr>
          <w:p w14:paraId="252EFC22" w14:textId="6D668447" w:rsidR="008C4E3D" w:rsidRPr="00D5608F" w:rsidRDefault="008C4E3D" w:rsidP="00095910">
            <w:pPr>
              <w:spacing w:before="20" w:after="20"/>
              <w:jc w:val="right"/>
              <w:rPr>
                <w:rFonts w:ascii="Browallia New" w:hAnsi="Browallia New" w:cs="Browallia New"/>
                <w:color w:val="0D0D0D" w:themeColor="text1" w:themeTint="F2"/>
                <w:sz w:val="18"/>
                <w:szCs w:val="18"/>
                <w:u w:val="single"/>
                <w:cs/>
                <w:lang w:val="en-GB"/>
              </w:rPr>
            </w:pPr>
            <w:r w:rsidRPr="00760CCA">
              <w:rPr>
                <w:rFonts w:ascii="Browallia New" w:hAnsi="Browallia New" w:cs="Browallia New"/>
                <w:color w:val="000000" w:themeColor="text1"/>
                <w:sz w:val="18"/>
                <w:szCs w:val="18"/>
                <w:u w:val="single"/>
              </w:rPr>
              <w:t>(Unit: Thousand Baht)</w:t>
            </w:r>
          </w:p>
        </w:tc>
      </w:tr>
      <w:tr w:rsidR="008C4E3D" w:rsidRPr="00D5608F" w14:paraId="3F9DFCD1" w14:textId="77777777" w:rsidTr="008C4E3D">
        <w:trPr>
          <w:trHeight w:val="331"/>
        </w:trPr>
        <w:tc>
          <w:tcPr>
            <w:tcW w:w="1075" w:type="dxa"/>
            <w:tcMar>
              <w:top w:w="0" w:type="dxa"/>
              <w:left w:w="108" w:type="dxa"/>
              <w:bottom w:w="0" w:type="dxa"/>
              <w:right w:w="108" w:type="dxa"/>
            </w:tcMar>
            <w:vAlign w:val="bottom"/>
          </w:tcPr>
          <w:p w14:paraId="7D6432C6"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rPr>
            </w:pPr>
          </w:p>
        </w:tc>
        <w:tc>
          <w:tcPr>
            <w:tcW w:w="1655" w:type="dxa"/>
            <w:tcMar>
              <w:top w:w="0" w:type="dxa"/>
              <w:left w:w="108" w:type="dxa"/>
              <w:bottom w:w="0" w:type="dxa"/>
              <w:right w:w="108" w:type="dxa"/>
            </w:tcMar>
            <w:vAlign w:val="bottom"/>
          </w:tcPr>
          <w:p w14:paraId="07FCE233"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p>
        </w:tc>
        <w:tc>
          <w:tcPr>
            <w:tcW w:w="863" w:type="dxa"/>
            <w:tcMar>
              <w:top w:w="0" w:type="dxa"/>
              <w:left w:w="108" w:type="dxa"/>
              <w:bottom w:w="0" w:type="dxa"/>
              <w:right w:w="108" w:type="dxa"/>
            </w:tcMar>
            <w:vAlign w:val="bottom"/>
            <w:hideMark/>
          </w:tcPr>
          <w:p w14:paraId="0B7E7335" w14:textId="301C1DBF" w:rsidR="008C4E3D" w:rsidRPr="00D5608F" w:rsidRDefault="00C6405A" w:rsidP="00095910">
            <w:pPr>
              <w:spacing w:before="20" w:after="20"/>
              <w:jc w:val="center"/>
              <w:rPr>
                <w:rFonts w:ascii="Browallia New" w:hAnsi="Browallia New" w:cs="Browallia New"/>
                <w:color w:val="0D0D0D" w:themeColor="text1" w:themeTint="F2"/>
                <w:sz w:val="18"/>
                <w:szCs w:val="18"/>
                <w:u w:val="single"/>
                <w:lang w:val="en-GB"/>
              </w:rPr>
            </w:pPr>
            <w:r>
              <w:rPr>
                <w:rFonts w:ascii="Browallia New" w:hAnsi="Browallia New" w:cs="Browallia New"/>
                <w:color w:val="0D0D0D" w:themeColor="text1" w:themeTint="F2"/>
                <w:sz w:val="18"/>
                <w:szCs w:val="18"/>
                <w:u w:val="single"/>
              </w:rPr>
              <w:t>Registration</w:t>
            </w:r>
          </w:p>
        </w:tc>
        <w:tc>
          <w:tcPr>
            <w:tcW w:w="1582" w:type="dxa"/>
            <w:gridSpan w:val="2"/>
            <w:tcMar>
              <w:top w:w="0" w:type="dxa"/>
              <w:left w:w="108" w:type="dxa"/>
              <w:bottom w:w="0" w:type="dxa"/>
              <w:right w:w="108" w:type="dxa"/>
            </w:tcMar>
            <w:vAlign w:val="bottom"/>
            <w:hideMark/>
          </w:tcPr>
          <w:p w14:paraId="0D165FF8" w14:textId="24078945" w:rsidR="008C4E3D" w:rsidRPr="00D5608F" w:rsidRDefault="008C4E3D" w:rsidP="00095910">
            <w:pPr>
              <w:spacing w:before="20" w:after="20"/>
              <w:jc w:val="center"/>
              <w:rPr>
                <w:rFonts w:ascii="Browallia New" w:hAnsi="Browallia New" w:cs="Browallia New"/>
                <w:color w:val="0D0D0D" w:themeColor="text1" w:themeTint="F2"/>
                <w:sz w:val="18"/>
                <w:szCs w:val="18"/>
                <w:u w:val="single"/>
                <w:lang w:val="en-GB"/>
              </w:rPr>
            </w:pPr>
            <w:r w:rsidRPr="00760CCA">
              <w:rPr>
                <w:rFonts w:ascii="Browallia New" w:hAnsi="Browallia New" w:cs="Browallia New"/>
                <w:color w:val="000000" w:themeColor="text1"/>
                <w:sz w:val="18"/>
                <w:szCs w:val="18"/>
                <w:u w:val="single"/>
              </w:rPr>
              <w:t>Paid-up Capital</w:t>
            </w:r>
          </w:p>
        </w:tc>
        <w:tc>
          <w:tcPr>
            <w:tcW w:w="1582" w:type="dxa"/>
            <w:gridSpan w:val="2"/>
            <w:tcMar>
              <w:top w:w="0" w:type="dxa"/>
              <w:left w:w="108" w:type="dxa"/>
              <w:bottom w:w="0" w:type="dxa"/>
              <w:right w:w="108" w:type="dxa"/>
            </w:tcMar>
            <w:vAlign w:val="bottom"/>
            <w:hideMark/>
          </w:tcPr>
          <w:p w14:paraId="2E6C6AE9" w14:textId="7590D53D" w:rsidR="008C4E3D" w:rsidRPr="00D5608F" w:rsidRDefault="008C4E3D" w:rsidP="00095910">
            <w:pPr>
              <w:spacing w:before="20" w:after="20"/>
              <w:jc w:val="center"/>
              <w:rPr>
                <w:rFonts w:ascii="Browallia New" w:hAnsi="Browallia New" w:cs="Browallia New"/>
                <w:color w:val="0D0D0D" w:themeColor="text1" w:themeTint="F2"/>
                <w:sz w:val="18"/>
                <w:szCs w:val="18"/>
                <w:u w:val="single"/>
              </w:rPr>
            </w:pPr>
            <w:r w:rsidRPr="00760CCA">
              <w:rPr>
                <w:rFonts w:ascii="Browallia New" w:hAnsi="Browallia New" w:cs="Browallia New"/>
                <w:color w:val="000000" w:themeColor="text1"/>
                <w:sz w:val="18"/>
                <w:szCs w:val="18"/>
                <w:u w:val="single"/>
              </w:rPr>
              <w:t>Shareholding (%)</w:t>
            </w:r>
          </w:p>
        </w:tc>
        <w:tc>
          <w:tcPr>
            <w:tcW w:w="1418" w:type="dxa"/>
            <w:gridSpan w:val="2"/>
            <w:vAlign w:val="bottom"/>
            <w:hideMark/>
          </w:tcPr>
          <w:p w14:paraId="104E40DE" w14:textId="4324C85F"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Cost method</w:t>
            </w:r>
          </w:p>
        </w:tc>
        <w:tc>
          <w:tcPr>
            <w:tcW w:w="1562" w:type="dxa"/>
            <w:gridSpan w:val="2"/>
            <w:tcMar>
              <w:top w:w="0" w:type="dxa"/>
              <w:left w:w="108" w:type="dxa"/>
              <w:bottom w:w="0" w:type="dxa"/>
              <w:right w:w="108" w:type="dxa"/>
            </w:tcMar>
            <w:vAlign w:val="bottom"/>
            <w:hideMark/>
          </w:tcPr>
          <w:p w14:paraId="21366A70" w14:textId="5E85AC2B" w:rsidR="008C4E3D" w:rsidRPr="00D5608F" w:rsidRDefault="008C4E3D" w:rsidP="00095910">
            <w:pPr>
              <w:spacing w:before="20" w:after="20"/>
              <w:jc w:val="center"/>
              <w:rPr>
                <w:rFonts w:ascii="Browallia New" w:hAnsi="Browallia New" w:cs="Browallia New"/>
                <w:color w:val="0D0D0D" w:themeColor="text1" w:themeTint="F2"/>
                <w:sz w:val="18"/>
                <w:szCs w:val="18"/>
                <w:u w:val="single"/>
                <w:cs/>
                <w:lang w:val="en-GB"/>
              </w:rPr>
            </w:pPr>
            <w:r w:rsidRPr="00760CCA">
              <w:rPr>
                <w:rFonts w:ascii="Browallia New" w:hAnsi="Browallia New" w:cs="Browallia New"/>
                <w:color w:val="000000" w:themeColor="text1"/>
                <w:sz w:val="18"/>
                <w:szCs w:val="18"/>
                <w:u w:val="single"/>
              </w:rPr>
              <w:t>Equity Method</w:t>
            </w:r>
          </w:p>
        </w:tc>
      </w:tr>
      <w:tr w:rsidR="008C4E3D" w:rsidRPr="00D5608F" w14:paraId="6418592F" w14:textId="77777777" w:rsidTr="008C4E3D">
        <w:trPr>
          <w:trHeight w:val="272"/>
        </w:trPr>
        <w:tc>
          <w:tcPr>
            <w:tcW w:w="1075" w:type="dxa"/>
            <w:tcMar>
              <w:top w:w="0" w:type="dxa"/>
              <w:left w:w="108" w:type="dxa"/>
              <w:bottom w:w="0" w:type="dxa"/>
              <w:right w:w="108" w:type="dxa"/>
            </w:tcMar>
            <w:vAlign w:val="bottom"/>
          </w:tcPr>
          <w:p w14:paraId="2AF8A542"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rPr>
            </w:pPr>
          </w:p>
        </w:tc>
        <w:tc>
          <w:tcPr>
            <w:tcW w:w="1655" w:type="dxa"/>
            <w:tcMar>
              <w:top w:w="0" w:type="dxa"/>
              <w:left w:w="108" w:type="dxa"/>
              <w:bottom w:w="0" w:type="dxa"/>
              <w:right w:w="108" w:type="dxa"/>
            </w:tcMar>
            <w:vAlign w:val="bottom"/>
          </w:tcPr>
          <w:p w14:paraId="1FE8ABD2"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p>
        </w:tc>
        <w:tc>
          <w:tcPr>
            <w:tcW w:w="863" w:type="dxa"/>
            <w:tcMar>
              <w:top w:w="0" w:type="dxa"/>
              <w:left w:w="108" w:type="dxa"/>
              <w:bottom w:w="0" w:type="dxa"/>
              <w:right w:w="108" w:type="dxa"/>
            </w:tcMar>
          </w:tcPr>
          <w:p w14:paraId="3C145EC5" w14:textId="77777777" w:rsidR="008C4E3D" w:rsidRPr="00D5608F" w:rsidRDefault="008C4E3D" w:rsidP="00095910">
            <w:pPr>
              <w:spacing w:before="20" w:after="20"/>
              <w:jc w:val="center"/>
              <w:rPr>
                <w:rFonts w:ascii="Browallia New" w:hAnsi="Browallia New" w:cs="Browallia New"/>
                <w:color w:val="0D0D0D" w:themeColor="text1" w:themeTint="F2"/>
                <w:sz w:val="18"/>
                <w:szCs w:val="18"/>
                <w:u w:val="single"/>
                <w:lang w:val="en-GB"/>
              </w:rPr>
            </w:pPr>
          </w:p>
        </w:tc>
        <w:tc>
          <w:tcPr>
            <w:tcW w:w="862" w:type="dxa"/>
            <w:tcMar>
              <w:top w:w="0" w:type="dxa"/>
              <w:left w:w="108" w:type="dxa"/>
              <w:bottom w:w="0" w:type="dxa"/>
              <w:right w:w="108" w:type="dxa"/>
            </w:tcMar>
            <w:vAlign w:val="bottom"/>
            <w:hideMark/>
          </w:tcPr>
          <w:p w14:paraId="74849058" w14:textId="23CFE3D8"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30 September</w:t>
            </w:r>
          </w:p>
        </w:tc>
        <w:tc>
          <w:tcPr>
            <w:tcW w:w="720" w:type="dxa"/>
            <w:vAlign w:val="bottom"/>
            <w:hideMark/>
          </w:tcPr>
          <w:p w14:paraId="1CA26593" w14:textId="600F7264"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31 December</w:t>
            </w:r>
          </w:p>
        </w:tc>
        <w:tc>
          <w:tcPr>
            <w:tcW w:w="862" w:type="dxa"/>
            <w:tcMar>
              <w:top w:w="0" w:type="dxa"/>
              <w:left w:w="108" w:type="dxa"/>
              <w:bottom w:w="0" w:type="dxa"/>
              <w:right w:w="108" w:type="dxa"/>
            </w:tcMar>
            <w:vAlign w:val="bottom"/>
            <w:hideMark/>
          </w:tcPr>
          <w:p w14:paraId="1D1F7792" w14:textId="21E37235"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30 September</w:t>
            </w:r>
          </w:p>
        </w:tc>
        <w:tc>
          <w:tcPr>
            <w:tcW w:w="720" w:type="dxa"/>
            <w:vAlign w:val="bottom"/>
            <w:hideMark/>
          </w:tcPr>
          <w:p w14:paraId="5B3AD43C" w14:textId="4C36D02E"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31 December</w:t>
            </w:r>
          </w:p>
        </w:tc>
        <w:tc>
          <w:tcPr>
            <w:tcW w:w="719" w:type="dxa"/>
            <w:vAlign w:val="bottom"/>
            <w:hideMark/>
          </w:tcPr>
          <w:p w14:paraId="7AECE479" w14:textId="19D849EA"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30 September</w:t>
            </w:r>
          </w:p>
        </w:tc>
        <w:tc>
          <w:tcPr>
            <w:tcW w:w="699" w:type="dxa"/>
            <w:vAlign w:val="bottom"/>
            <w:hideMark/>
          </w:tcPr>
          <w:p w14:paraId="6D05FEA0" w14:textId="5A5A84D1"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31 December</w:t>
            </w:r>
          </w:p>
        </w:tc>
        <w:tc>
          <w:tcPr>
            <w:tcW w:w="862" w:type="dxa"/>
            <w:tcMar>
              <w:top w:w="0" w:type="dxa"/>
              <w:left w:w="108" w:type="dxa"/>
              <w:bottom w:w="0" w:type="dxa"/>
              <w:right w:w="108" w:type="dxa"/>
            </w:tcMar>
            <w:vAlign w:val="bottom"/>
            <w:hideMark/>
          </w:tcPr>
          <w:p w14:paraId="1A0625F5" w14:textId="043C1538" w:rsidR="008C4E3D" w:rsidRPr="00D5608F" w:rsidRDefault="008C4E3D" w:rsidP="008C4E3D">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30 September</w:t>
            </w:r>
          </w:p>
        </w:tc>
        <w:tc>
          <w:tcPr>
            <w:tcW w:w="700" w:type="dxa"/>
            <w:vAlign w:val="bottom"/>
            <w:hideMark/>
          </w:tcPr>
          <w:p w14:paraId="78EAD5C8" w14:textId="38F986F9" w:rsidR="008C4E3D" w:rsidRPr="00D5608F" w:rsidRDefault="008C4E3D" w:rsidP="00095910">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31 December</w:t>
            </w:r>
          </w:p>
        </w:tc>
      </w:tr>
      <w:tr w:rsidR="00C6405A" w:rsidRPr="00D5608F" w14:paraId="00AD3113" w14:textId="77777777" w:rsidTr="008C4E3D">
        <w:trPr>
          <w:trHeight w:val="282"/>
        </w:trPr>
        <w:tc>
          <w:tcPr>
            <w:tcW w:w="1075" w:type="dxa"/>
            <w:tcMar>
              <w:top w:w="0" w:type="dxa"/>
              <w:left w:w="108" w:type="dxa"/>
              <w:bottom w:w="0" w:type="dxa"/>
              <w:right w:w="108" w:type="dxa"/>
            </w:tcMar>
            <w:vAlign w:val="bottom"/>
            <w:hideMark/>
          </w:tcPr>
          <w:p w14:paraId="15223FE9" w14:textId="4EFFF900" w:rsidR="00C6405A" w:rsidRPr="00D5608F" w:rsidRDefault="00C6405A" w:rsidP="00C6405A">
            <w:pPr>
              <w:spacing w:before="20" w:after="20"/>
              <w:jc w:val="center"/>
              <w:rPr>
                <w:rFonts w:ascii="Browallia New" w:hAnsi="Browallia New" w:cs="Browallia New"/>
                <w:color w:val="0D0D0D" w:themeColor="text1" w:themeTint="F2"/>
                <w:sz w:val="18"/>
                <w:szCs w:val="18"/>
                <w:u w:val="single"/>
              </w:rPr>
            </w:pPr>
            <w:r w:rsidRPr="00760CCA">
              <w:rPr>
                <w:rFonts w:ascii="Browallia New" w:hAnsi="Browallia New" w:cs="Browallia New"/>
                <w:color w:val="000000" w:themeColor="text1"/>
                <w:sz w:val="18"/>
                <w:szCs w:val="18"/>
                <w:u w:val="single"/>
              </w:rPr>
              <w:t>Company</w:t>
            </w:r>
          </w:p>
        </w:tc>
        <w:tc>
          <w:tcPr>
            <w:tcW w:w="1655" w:type="dxa"/>
            <w:tcMar>
              <w:top w:w="0" w:type="dxa"/>
              <w:left w:w="108" w:type="dxa"/>
              <w:bottom w:w="0" w:type="dxa"/>
              <w:right w:w="108" w:type="dxa"/>
            </w:tcMar>
            <w:vAlign w:val="bottom"/>
            <w:hideMark/>
          </w:tcPr>
          <w:p w14:paraId="5DFA8D55" w14:textId="23753665" w:rsidR="00C6405A" w:rsidRPr="00D5608F" w:rsidRDefault="00C6405A" w:rsidP="00C6405A">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Nature of Business</w:t>
            </w:r>
          </w:p>
        </w:tc>
        <w:tc>
          <w:tcPr>
            <w:tcW w:w="863" w:type="dxa"/>
            <w:tcMar>
              <w:top w:w="0" w:type="dxa"/>
              <w:left w:w="108" w:type="dxa"/>
              <w:bottom w:w="0" w:type="dxa"/>
              <w:right w:w="108" w:type="dxa"/>
            </w:tcMar>
            <w:vAlign w:val="bottom"/>
            <w:hideMark/>
          </w:tcPr>
          <w:p w14:paraId="700CDEDA" w14:textId="54BA634E" w:rsidR="00C6405A" w:rsidRPr="00D5608F" w:rsidRDefault="00C6405A" w:rsidP="00C6405A">
            <w:pPr>
              <w:spacing w:before="20" w:after="20"/>
              <w:jc w:val="center"/>
              <w:rPr>
                <w:rFonts w:ascii="Browallia New" w:hAnsi="Browallia New" w:cs="Browallia New"/>
                <w:color w:val="0D0D0D" w:themeColor="text1" w:themeTint="F2"/>
                <w:sz w:val="18"/>
                <w:szCs w:val="18"/>
                <w:u w:val="single"/>
                <w:cs/>
                <w:lang w:val="en-GB"/>
              </w:rPr>
            </w:pPr>
            <w:r w:rsidRPr="00760CCA">
              <w:rPr>
                <w:rFonts w:ascii="Browallia New" w:hAnsi="Browallia New" w:cs="Browallia New"/>
                <w:color w:val="000000" w:themeColor="text1"/>
                <w:sz w:val="18"/>
                <w:szCs w:val="18"/>
                <w:u w:val="single"/>
              </w:rPr>
              <w:t>Country</w:t>
            </w:r>
          </w:p>
        </w:tc>
        <w:tc>
          <w:tcPr>
            <w:tcW w:w="862" w:type="dxa"/>
            <w:tcMar>
              <w:top w:w="0" w:type="dxa"/>
              <w:left w:w="108" w:type="dxa"/>
              <w:bottom w:w="0" w:type="dxa"/>
              <w:right w:w="108" w:type="dxa"/>
            </w:tcMar>
            <w:vAlign w:val="bottom"/>
            <w:hideMark/>
          </w:tcPr>
          <w:p w14:paraId="38CE3D64" w14:textId="3305076C" w:rsidR="00C6405A" w:rsidRPr="00D5608F" w:rsidRDefault="00C6405A" w:rsidP="00C6405A">
            <w:pPr>
              <w:spacing w:before="20" w:after="20"/>
              <w:jc w:val="center"/>
              <w:rPr>
                <w:rFonts w:ascii="Browallia New" w:hAnsi="Browallia New" w:cs="Browallia New"/>
                <w:color w:val="0D0D0D" w:themeColor="text1" w:themeTint="F2"/>
                <w:sz w:val="18"/>
                <w:szCs w:val="18"/>
                <w:u w:val="single"/>
              </w:rPr>
            </w:pPr>
            <w:r w:rsidRPr="00760CCA">
              <w:rPr>
                <w:rFonts w:ascii="Browallia New" w:hAnsi="Browallia New" w:cs="Browallia New"/>
                <w:color w:val="000000" w:themeColor="text1"/>
                <w:sz w:val="18"/>
                <w:szCs w:val="18"/>
                <w:u w:val="single"/>
              </w:rPr>
              <w:t>2025</w:t>
            </w:r>
          </w:p>
        </w:tc>
        <w:tc>
          <w:tcPr>
            <w:tcW w:w="720" w:type="dxa"/>
            <w:tcMar>
              <w:top w:w="0" w:type="dxa"/>
              <w:left w:w="108" w:type="dxa"/>
              <w:bottom w:w="0" w:type="dxa"/>
              <w:right w:w="108" w:type="dxa"/>
            </w:tcMar>
            <w:vAlign w:val="bottom"/>
            <w:hideMark/>
          </w:tcPr>
          <w:p w14:paraId="5B160A41" w14:textId="4174358F" w:rsidR="00C6405A" w:rsidRPr="00D5608F" w:rsidRDefault="00C6405A" w:rsidP="00C6405A">
            <w:pPr>
              <w:spacing w:before="20" w:after="20"/>
              <w:jc w:val="center"/>
              <w:rPr>
                <w:rFonts w:ascii="Browallia New" w:hAnsi="Browallia New" w:cs="Browallia New"/>
                <w:color w:val="0D0D0D" w:themeColor="text1" w:themeTint="F2"/>
                <w:sz w:val="18"/>
                <w:szCs w:val="18"/>
                <w:u w:val="single"/>
              </w:rPr>
            </w:pPr>
            <w:r w:rsidRPr="00760CCA">
              <w:rPr>
                <w:rFonts w:ascii="Browallia New" w:hAnsi="Browallia New" w:cs="Browallia New"/>
                <w:color w:val="000000" w:themeColor="text1"/>
                <w:sz w:val="18"/>
                <w:szCs w:val="18"/>
                <w:u w:val="single"/>
              </w:rPr>
              <w:t>2024</w:t>
            </w:r>
          </w:p>
        </w:tc>
        <w:tc>
          <w:tcPr>
            <w:tcW w:w="862" w:type="dxa"/>
            <w:tcMar>
              <w:top w:w="0" w:type="dxa"/>
              <w:left w:w="108" w:type="dxa"/>
              <w:bottom w:w="0" w:type="dxa"/>
              <w:right w:w="108" w:type="dxa"/>
            </w:tcMar>
            <w:vAlign w:val="bottom"/>
            <w:hideMark/>
          </w:tcPr>
          <w:p w14:paraId="77945326" w14:textId="46510D06" w:rsidR="00C6405A" w:rsidRPr="00D5608F" w:rsidRDefault="00C6405A" w:rsidP="00C6405A">
            <w:pPr>
              <w:spacing w:before="20" w:after="20"/>
              <w:jc w:val="center"/>
              <w:rPr>
                <w:rFonts w:ascii="Browallia New" w:hAnsi="Browallia New" w:cs="Browallia New"/>
                <w:color w:val="0D0D0D" w:themeColor="text1" w:themeTint="F2"/>
                <w:sz w:val="18"/>
                <w:szCs w:val="18"/>
                <w:u w:val="single"/>
              </w:rPr>
            </w:pPr>
            <w:r w:rsidRPr="00760CCA">
              <w:rPr>
                <w:rFonts w:ascii="Browallia New" w:hAnsi="Browallia New" w:cs="Browallia New"/>
                <w:color w:val="000000" w:themeColor="text1"/>
                <w:sz w:val="18"/>
                <w:szCs w:val="18"/>
                <w:u w:val="single"/>
              </w:rPr>
              <w:t>2025</w:t>
            </w:r>
          </w:p>
        </w:tc>
        <w:tc>
          <w:tcPr>
            <w:tcW w:w="720" w:type="dxa"/>
            <w:tcMar>
              <w:top w:w="0" w:type="dxa"/>
              <w:left w:w="108" w:type="dxa"/>
              <w:bottom w:w="0" w:type="dxa"/>
              <w:right w:w="108" w:type="dxa"/>
            </w:tcMar>
            <w:vAlign w:val="bottom"/>
            <w:hideMark/>
          </w:tcPr>
          <w:p w14:paraId="1046DC75" w14:textId="366CE1A6" w:rsidR="00C6405A" w:rsidRPr="00D5608F" w:rsidRDefault="00C6405A" w:rsidP="00C6405A">
            <w:pPr>
              <w:spacing w:before="20" w:after="20"/>
              <w:jc w:val="center"/>
              <w:rPr>
                <w:rFonts w:ascii="Browallia New" w:hAnsi="Browallia New" w:cs="Browallia New"/>
                <w:color w:val="0D0D0D" w:themeColor="text1" w:themeTint="F2"/>
                <w:sz w:val="18"/>
                <w:szCs w:val="18"/>
                <w:u w:val="single"/>
              </w:rPr>
            </w:pPr>
            <w:r w:rsidRPr="00760CCA">
              <w:rPr>
                <w:rFonts w:ascii="Browallia New" w:hAnsi="Browallia New" w:cs="Browallia New"/>
                <w:color w:val="000000" w:themeColor="text1"/>
                <w:sz w:val="18"/>
                <w:szCs w:val="18"/>
                <w:u w:val="single"/>
              </w:rPr>
              <w:t>2024</w:t>
            </w:r>
          </w:p>
        </w:tc>
        <w:tc>
          <w:tcPr>
            <w:tcW w:w="719" w:type="dxa"/>
            <w:vAlign w:val="bottom"/>
            <w:hideMark/>
          </w:tcPr>
          <w:p w14:paraId="09842D87" w14:textId="0B61B61F" w:rsidR="00C6405A" w:rsidRPr="00D5608F" w:rsidRDefault="00C6405A" w:rsidP="00C6405A">
            <w:pPr>
              <w:spacing w:before="20" w:after="20"/>
              <w:jc w:val="center"/>
              <w:rPr>
                <w:rFonts w:ascii="Browallia New" w:hAnsi="Browallia New" w:cs="Browallia New"/>
                <w:color w:val="0D0D0D" w:themeColor="text1" w:themeTint="F2"/>
                <w:sz w:val="18"/>
                <w:szCs w:val="18"/>
                <w:u w:val="single"/>
                <w:lang w:val="en-GB"/>
              </w:rPr>
            </w:pPr>
            <w:r w:rsidRPr="00760CCA">
              <w:rPr>
                <w:rFonts w:ascii="Browallia New" w:hAnsi="Browallia New" w:cs="Browallia New"/>
                <w:color w:val="000000" w:themeColor="text1"/>
                <w:sz w:val="18"/>
                <w:szCs w:val="18"/>
                <w:u w:val="single"/>
              </w:rPr>
              <w:t>2025</w:t>
            </w:r>
          </w:p>
        </w:tc>
        <w:tc>
          <w:tcPr>
            <w:tcW w:w="699" w:type="dxa"/>
            <w:vAlign w:val="bottom"/>
            <w:hideMark/>
          </w:tcPr>
          <w:p w14:paraId="2ED35049" w14:textId="6017C848" w:rsidR="00C6405A" w:rsidRPr="00D5608F" w:rsidRDefault="00C6405A" w:rsidP="00C6405A">
            <w:pPr>
              <w:spacing w:before="20" w:after="20"/>
              <w:jc w:val="center"/>
              <w:rPr>
                <w:rFonts w:ascii="Browallia New" w:hAnsi="Browallia New" w:cs="Browallia New"/>
                <w:color w:val="0D0D0D" w:themeColor="text1" w:themeTint="F2"/>
                <w:sz w:val="18"/>
                <w:szCs w:val="18"/>
                <w:u w:val="single"/>
              </w:rPr>
            </w:pPr>
            <w:r w:rsidRPr="00760CCA">
              <w:rPr>
                <w:rFonts w:ascii="Browallia New" w:hAnsi="Browallia New" w:cs="Browallia New"/>
                <w:color w:val="000000" w:themeColor="text1"/>
                <w:sz w:val="18"/>
                <w:szCs w:val="18"/>
                <w:u w:val="single"/>
              </w:rPr>
              <w:t>2024</w:t>
            </w:r>
          </w:p>
        </w:tc>
        <w:tc>
          <w:tcPr>
            <w:tcW w:w="862" w:type="dxa"/>
            <w:tcMar>
              <w:top w:w="0" w:type="dxa"/>
              <w:left w:w="108" w:type="dxa"/>
              <w:bottom w:w="0" w:type="dxa"/>
              <w:right w:w="108" w:type="dxa"/>
            </w:tcMar>
            <w:vAlign w:val="bottom"/>
            <w:hideMark/>
          </w:tcPr>
          <w:p w14:paraId="7BBBDBDB" w14:textId="2DE7CBF7" w:rsidR="00C6405A" w:rsidRPr="00D5608F" w:rsidRDefault="00C6405A" w:rsidP="00C6405A">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2025</w:t>
            </w:r>
          </w:p>
        </w:tc>
        <w:tc>
          <w:tcPr>
            <w:tcW w:w="700" w:type="dxa"/>
            <w:tcMar>
              <w:top w:w="0" w:type="dxa"/>
              <w:left w:w="108" w:type="dxa"/>
              <w:bottom w:w="0" w:type="dxa"/>
              <w:right w:w="108" w:type="dxa"/>
            </w:tcMar>
            <w:vAlign w:val="bottom"/>
            <w:hideMark/>
          </w:tcPr>
          <w:p w14:paraId="70EE4A81" w14:textId="0316A849" w:rsidR="00C6405A" w:rsidRPr="00D5608F" w:rsidRDefault="00C6405A" w:rsidP="00C6405A">
            <w:pPr>
              <w:spacing w:before="20" w:after="20"/>
              <w:jc w:val="center"/>
              <w:rPr>
                <w:rFonts w:ascii="Browallia New" w:hAnsi="Browallia New" w:cs="Browallia New"/>
                <w:color w:val="0D0D0D" w:themeColor="text1" w:themeTint="F2"/>
                <w:sz w:val="18"/>
                <w:szCs w:val="18"/>
                <w:u w:val="single"/>
                <w:cs/>
              </w:rPr>
            </w:pPr>
            <w:r w:rsidRPr="00760CCA">
              <w:rPr>
                <w:rFonts w:ascii="Browallia New" w:hAnsi="Browallia New" w:cs="Browallia New"/>
                <w:color w:val="000000" w:themeColor="text1"/>
                <w:sz w:val="18"/>
                <w:szCs w:val="18"/>
                <w:u w:val="single"/>
              </w:rPr>
              <w:t>2024</w:t>
            </w:r>
          </w:p>
        </w:tc>
      </w:tr>
      <w:tr w:rsidR="00C6405A" w:rsidRPr="00D5608F" w14:paraId="45AE56BF" w14:textId="77777777" w:rsidTr="008C4E3D">
        <w:trPr>
          <w:trHeight w:val="742"/>
        </w:trPr>
        <w:tc>
          <w:tcPr>
            <w:tcW w:w="1075" w:type="dxa"/>
            <w:tcMar>
              <w:top w:w="0" w:type="dxa"/>
              <w:left w:w="108" w:type="dxa"/>
              <w:bottom w:w="0" w:type="dxa"/>
              <w:right w:w="108" w:type="dxa"/>
            </w:tcMar>
            <w:hideMark/>
          </w:tcPr>
          <w:p w14:paraId="0F406346" w14:textId="2CE45422" w:rsidR="00C6405A" w:rsidRPr="00D5608F" w:rsidRDefault="00C6405A" w:rsidP="00C6405A">
            <w:pPr>
              <w:spacing w:before="20" w:after="20"/>
              <w:rPr>
                <w:rFonts w:ascii="Browallia New" w:hAnsi="Browallia New" w:cs="Browallia New"/>
                <w:color w:val="0D0D0D" w:themeColor="text1" w:themeTint="F2"/>
                <w:sz w:val="18"/>
                <w:szCs w:val="18"/>
              </w:rPr>
            </w:pPr>
            <w:r w:rsidRPr="00760CCA">
              <w:rPr>
                <w:rFonts w:ascii="Browallia New" w:hAnsi="Browallia New" w:cs="Browallia New"/>
                <w:color w:val="000000" w:themeColor="text1"/>
                <w:sz w:val="18"/>
                <w:szCs w:val="18"/>
              </w:rPr>
              <w:t>Royal 21 Co., Ltd.</w:t>
            </w:r>
          </w:p>
        </w:tc>
        <w:tc>
          <w:tcPr>
            <w:tcW w:w="1655" w:type="dxa"/>
            <w:tcMar>
              <w:top w:w="0" w:type="dxa"/>
              <w:left w:w="108" w:type="dxa"/>
              <w:bottom w:w="0" w:type="dxa"/>
              <w:right w:w="108" w:type="dxa"/>
            </w:tcMar>
            <w:vAlign w:val="bottom"/>
            <w:hideMark/>
          </w:tcPr>
          <w:p w14:paraId="174DAD4C" w14:textId="77777777" w:rsidR="00C6405A" w:rsidRPr="00760CCA" w:rsidRDefault="00C6405A" w:rsidP="00C6405A">
            <w:pPr>
              <w:spacing w:before="20" w:after="20"/>
              <w:rPr>
                <w:rFonts w:ascii="Browallia New" w:hAnsi="Browallia New" w:cs="Browallia New"/>
                <w:color w:val="000000" w:themeColor="text1"/>
                <w:sz w:val="18"/>
                <w:szCs w:val="18"/>
              </w:rPr>
            </w:pPr>
            <w:r w:rsidRPr="00760CCA">
              <w:rPr>
                <w:rFonts w:ascii="Browallia New" w:hAnsi="Browallia New" w:cs="Browallia New"/>
                <w:color w:val="000000" w:themeColor="text1"/>
                <w:sz w:val="18"/>
                <w:szCs w:val="18"/>
              </w:rPr>
              <w:t>Retail and wholesale of all types of playing cards, both domestically and internationally</w:t>
            </w:r>
          </w:p>
          <w:p w14:paraId="342D1ED7" w14:textId="4E7C72D1" w:rsidR="00C6405A" w:rsidRPr="00D5608F" w:rsidRDefault="00C6405A" w:rsidP="00C6405A">
            <w:pPr>
              <w:spacing w:before="20" w:after="20"/>
              <w:jc w:val="thaiDistribute"/>
              <w:rPr>
                <w:rFonts w:ascii="Browallia New" w:hAnsi="Browallia New" w:cs="Browallia New"/>
                <w:color w:val="0D0D0D" w:themeColor="text1" w:themeTint="F2"/>
                <w:sz w:val="18"/>
                <w:szCs w:val="18"/>
                <w:u w:val="single"/>
                <w:cs/>
              </w:rPr>
            </w:pPr>
          </w:p>
        </w:tc>
        <w:tc>
          <w:tcPr>
            <w:tcW w:w="863" w:type="dxa"/>
            <w:tcMar>
              <w:top w:w="0" w:type="dxa"/>
              <w:left w:w="108" w:type="dxa"/>
              <w:bottom w:w="0" w:type="dxa"/>
              <w:right w:w="108" w:type="dxa"/>
            </w:tcMar>
            <w:hideMark/>
          </w:tcPr>
          <w:p w14:paraId="4204FC1A" w14:textId="3CEAB96F" w:rsidR="00C6405A" w:rsidRPr="00D5608F" w:rsidRDefault="00C6405A" w:rsidP="00C6405A">
            <w:pPr>
              <w:spacing w:before="20" w:after="20"/>
              <w:jc w:val="center"/>
              <w:rPr>
                <w:rFonts w:ascii="Browallia New" w:hAnsi="Browallia New" w:cs="Browallia New"/>
                <w:color w:val="0D0D0D" w:themeColor="text1" w:themeTint="F2"/>
                <w:sz w:val="18"/>
                <w:szCs w:val="18"/>
                <w:cs/>
              </w:rPr>
            </w:pPr>
            <w:r w:rsidRPr="00760CCA">
              <w:rPr>
                <w:rFonts w:ascii="Browallia New" w:hAnsi="Browallia New" w:cs="Browallia New"/>
                <w:color w:val="000000" w:themeColor="text1"/>
                <w:sz w:val="18"/>
                <w:szCs w:val="18"/>
              </w:rPr>
              <w:t>Thailand</w:t>
            </w:r>
          </w:p>
        </w:tc>
        <w:tc>
          <w:tcPr>
            <w:tcW w:w="862" w:type="dxa"/>
            <w:tcMar>
              <w:top w:w="0" w:type="dxa"/>
              <w:left w:w="108" w:type="dxa"/>
              <w:bottom w:w="0" w:type="dxa"/>
              <w:right w:w="108" w:type="dxa"/>
            </w:tcMar>
            <w:hideMark/>
          </w:tcPr>
          <w:p w14:paraId="54485968" w14:textId="77777777" w:rsidR="00C6405A" w:rsidRPr="00D5608F" w:rsidRDefault="00C6405A" w:rsidP="00C6405A">
            <w:pPr>
              <w:spacing w:before="20" w:after="20"/>
              <w:jc w:val="right"/>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100,000</w:t>
            </w:r>
          </w:p>
        </w:tc>
        <w:tc>
          <w:tcPr>
            <w:tcW w:w="720" w:type="dxa"/>
            <w:tcMar>
              <w:top w:w="0" w:type="dxa"/>
              <w:left w:w="108" w:type="dxa"/>
              <w:bottom w:w="0" w:type="dxa"/>
              <w:right w:w="108" w:type="dxa"/>
            </w:tcMar>
            <w:hideMark/>
          </w:tcPr>
          <w:p w14:paraId="769AD8C6" w14:textId="77777777" w:rsidR="00C6405A" w:rsidRPr="00D5608F" w:rsidRDefault="00C6405A" w:rsidP="00C6405A">
            <w:pPr>
              <w:spacing w:before="20" w:after="20"/>
              <w:jc w:val="center"/>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w:t>
            </w:r>
          </w:p>
        </w:tc>
        <w:tc>
          <w:tcPr>
            <w:tcW w:w="862" w:type="dxa"/>
            <w:tcMar>
              <w:top w:w="0" w:type="dxa"/>
              <w:left w:w="108" w:type="dxa"/>
              <w:bottom w:w="0" w:type="dxa"/>
              <w:right w:w="108" w:type="dxa"/>
            </w:tcMar>
            <w:hideMark/>
          </w:tcPr>
          <w:p w14:paraId="2D7B16A5" w14:textId="77777777" w:rsidR="00C6405A" w:rsidRPr="00D5608F" w:rsidRDefault="00C6405A" w:rsidP="00C6405A">
            <w:pPr>
              <w:spacing w:before="20" w:after="20"/>
              <w:jc w:val="right"/>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39.50</w:t>
            </w:r>
          </w:p>
        </w:tc>
        <w:tc>
          <w:tcPr>
            <w:tcW w:w="720" w:type="dxa"/>
            <w:tcMar>
              <w:top w:w="0" w:type="dxa"/>
              <w:left w:w="108" w:type="dxa"/>
              <w:bottom w:w="0" w:type="dxa"/>
              <w:right w:w="108" w:type="dxa"/>
            </w:tcMar>
            <w:hideMark/>
          </w:tcPr>
          <w:p w14:paraId="66209560" w14:textId="77777777" w:rsidR="00C6405A" w:rsidRPr="00D5608F" w:rsidRDefault="00C6405A" w:rsidP="00C6405A">
            <w:pPr>
              <w:spacing w:before="20" w:after="20"/>
              <w:jc w:val="center"/>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w:t>
            </w:r>
          </w:p>
        </w:tc>
        <w:tc>
          <w:tcPr>
            <w:tcW w:w="719" w:type="dxa"/>
            <w:tcBorders>
              <w:top w:val="nil"/>
              <w:left w:val="nil"/>
              <w:right w:val="nil"/>
            </w:tcBorders>
            <w:hideMark/>
          </w:tcPr>
          <w:p w14:paraId="0B0F7120" w14:textId="77777777" w:rsidR="00C6405A" w:rsidRPr="00D5608F" w:rsidRDefault="00C6405A" w:rsidP="00C6405A">
            <w:pPr>
              <w:spacing w:before="20" w:after="20"/>
              <w:jc w:val="right"/>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39,500</w:t>
            </w:r>
          </w:p>
        </w:tc>
        <w:tc>
          <w:tcPr>
            <w:tcW w:w="699" w:type="dxa"/>
            <w:tcBorders>
              <w:top w:val="nil"/>
              <w:left w:val="nil"/>
              <w:right w:val="nil"/>
            </w:tcBorders>
            <w:hideMark/>
          </w:tcPr>
          <w:p w14:paraId="6A7385A8" w14:textId="77777777" w:rsidR="00C6405A" w:rsidRPr="00D5608F" w:rsidRDefault="00C6405A" w:rsidP="00C6405A">
            <w:pPr>
              <w:spacing w:before="20" w:after="20"/>
              <w:jc w:val="center"/>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w:t>
            </w:r>
          </w:p>
        </w:tc>
        <w:tc>
          <w:tcPr>
            <w:tcW w:w="862" w:type="dxa"/>
            <w:tcBorders>
              <w:top w:val="nil"/>
              <w:left w:val="nil"/>
              <w:right w:val="nil"/>
            </w:tcBorders>
            <w:tcMar>
              <w:top w:w="0" w:type="dxa"/>
              <w:left w:w="108" w:type="dxa"/>
              <w:bottom w:w="0" w:type="dxa"/>
              <w:right w:w="108" w:type="dxa"/>
            </w:tcMar>
          </w:tcPr>
          <w:p w14:paraId="6CDB5E3D" w14:textId="77777777" w:rsidR="00C6405A" w:rsidRPr="00D5608F" w:rsidRDefault="00C6405A" w:rsidP="00C6405A">
            <w:pPr>
              <w:spacing w:before="20" w:after="20"/>
              <w:jc w:val="right"/>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15,514</w:t>
            </w:r>
          </w:p>
        </w:tc>
        <w:tc>
          <w:tcPr>
            <w:tcW w:w="700" w:type="dxa"/>
            <w:tcBorders>
              <w:top w:val="nil"/>
              <w:left w:val="nil"/>
              <w:right w:val="nil"/>
            </w:tcBorders>
            <w:tcMar>
              <w:top w:w="0" w:type="dxa"/>
              <w:left w:w="108" w:type="dxa"/>
              <w:bottom w:w="0" w:type="dxa"/>
              <w:right w:w="108" w:type="dxa"/>
            </w:tcMar>
          </w:tcPr>
          <w:p w14:paraId="36BB2CB1" w14:textId="77777777" w:rsidR="00C6405A" w:rsidRPr="00D5608F" w:rsidRDefault="00C6405A" w:rsidP="00C6405A">
            <w:pPr>
              <w:spacing w:before="20" w:after="20"/>
              <w:jc w:val="center"/>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w:t>
            </w:r>
          </w:p>
        </w:tc>
      </w:tr>
      <w:tr w:rsidR="00C6405A" w:rsidRPr="00D5608F" w14:paraId="5D8C3929" w14:textId="77777777" w:rsidTr="003147F6">
        <w:trPr>
          <w:trHeight w:val="63"/>
        </w:trPr>
        <w:tc>
          <w:tcPr>
            <w:tcW w:w="3593" w:type="dxa"/>
            <w:gridSpan w:val="3"/>
            <w:tcMar>
              <w:top w:w="0" w:type="dxa"/>
              <w:left w:w="108" w:type="dxa"/>
              <w:bottom w:w="0" w:type="dxa"/>
              <w:right w:w="108" w:type="dxa"/>
            </w:tcMar>
          </w:tcPr>
          <w:p w14:paraId="34CFB103" w14:textId="55E727FB" w:rsidR="00C6405A" w:rsidRPr="00D5608F" w:rsidRDefault="00C6405A" w:rsidP="00C6405A">
            <w:pPr>
              <w:spacing w:before="20" w:after="20"/>
              <w:rPr>
                <w:rFonts w:ascii="Browallia New" w:hAnsi="Browallia New" w:cs="Browallia New"/>
                <w:color w:val="0D0D0D" w:themeColor="text1" w:themeTint="F2"/>
                <w:sz w:val="16"/>
                <w:szCs w:val="16"/>
                <w:u w:val="single"/>
                <w:cs/>
              </w:rPr>
            </w:pPr>
            <w:r w:rsidRPr="00760CCA">
              <w:rPr>
                <w:rFonts w:ascii="Browallia New" w:hAnsi="Browallia New" w:cs="Browallia New"/>
                <w:color w:val="000000" w:themeColor="text1"/>
                <w:sz w:val="18"/>
                <w:szCs w:val="18"/>
                <w:u w:val="single"/>
              </w:rPr>
              <w:t>Less</w:t>
            </w:r>
            <w:r w:rsidRPr="00760CCA">
              <w:rPr>
                <w:rFonts w:ascii="Browallia New" w:hAnsi="Browallia New" w:cs="Browallia New"/>
                <w:color w:val="000000" w:themeColor="text1"/>
                <w:sz w:val="18"/>
                <w:szCs w:val="18"/>
              </w:rPr>
              <w:t xml:space="preserve"> allowance for impairment in investment value</w:t>
            </w:r>
          </w:p>
        </w:tc>
        <w:tc>
          <w:tcPr>
            <w:tcW w:w="862" w:type="dxa"/>
            <w:tcMar>
              <w:top w:w="0" w:type="dxa"/>
              <w:left w:w="108" w:type="dxa"/>
              <w:bottom w:w="0" w:type="dxa"/>
              <w:right w:w="108" w:type="dxa"/>
            </w:tcMar>
          </w:tcPr>
          <w:p w14:paraId="1EC699B5" w14:textId="77777777" w:rsidR="00C6405A" w:rsidRPr="00D5608F" w:rsidRDefault="00C6405A" w:rsidP="00C6405A">
            <w:pPr>
              <w:spacing w:before="20" w:after="20"/>
              <w:rPr>
                <w:rFonts w:ascii="Browallia New" w:hAnsi="Browallia New" w:cs="Browallia New"/>
                <w:color w:val="0D0D0D" w:themeColor="text1" w:themeTint="F2"/>
                <w:sz w:val="16"/>
                <w:szCs w:val="16"/>
                <w:u w:val="single"/>
                <w:cs/>
              </w:rPr>
            </w:pPr>
          </w:p>
        </w:tc>
        <w:tc>
          <w:tcPr>
            <w:tcW w:w="720" w:type="dxa"/>
            <w:tcMar>
              <w:top w:w="0" w:type="dxa"/>
              <w:left w:w="108" w:type="dxa"/>
              <w:bottom w:w="0" w:type="dxa"/>
              <w:right w:w="108" w:type="dxa"/>
            </w:tcMar>
          </w:tcPr>
          <w:p w14:paraId="44037185" w14:textId="77777777" w:rsidR="00C6405A" w:rsidRPr="00D5608F" w:rsidRDefault="00C6405A" w:rsidP="00C6405A">
            <w:pPr>
              <w:spacing w:before="20" w:after="20"/>
              <w:rPr>
                <w:rFonts w:ascii="Browallia New" w:hAnsi="Browallia New" w:cs="Browallia New"/>
                <w:color w:val="0D0D0D" w:themeColor="text1" w:themeTint="F2"/>
                <w:sz w:val="16"/>
                <w:szCs w:val="16"/>
                <w:u w:val="single"/>
                <w:cs/>
              </w:rPr>
            </w:pPr>
          </w:p>
        </w:tc>
        <w:tc>
          <w:tcPr>
            <w:tcW w:w="1582" w:type="dxa"/>
            <w:gridSpan w:val="2"/>
            <w:tcMar>
              <w:top w:w="0" w:type="dxa"/>
              <w:left w:w="108" w:type="dxa"/>
              <w:bottom w:w="0" w:type="dxa"/>
              <w:right w:w="108" w:type="dxa"/>
            </w:tcMar>
          </w:tcPr>
          <w:p w14:paraId="5326E111" w14:textId="77777777" w:rsidR="00C6405A" w:rsidRPr="00D5608F" w:rsidRDefault="00C6405A" w:rsidP="00C6405A">
            <w:pPr>
              <w:spacing w:before="20" w:after="20"/>
              <w:rPr>
                <w:rFonts w:ascii="Browallia New" w:hAnsi="Browallia New" w:cs="Browallia New"/>
                <w:color w:val="0D0D0D" w:themeColor="text1" w:themeTint="F2"/>
                <w:sz w:val="16"/>
                <w:szCs w:val="16"/>
                <w:u w:val="single"/>
                <w:cs/>
              </w:rPr>
            </w:pPr>
          </w:p>
        </w:tc>
        <w:tc>
          <w:tcPr>
            <w:tcW w:w="719" w:type="dxa"/>
            <w:tcBorders>
              <w:left w:val="nil"/>
              <w:bottom w:val="single" w:sz="4" w:space="0" w:color="auto"/>
              <w:right w:val="nil"/>
            </w:tcBorders>
            <w:vAlign w:val="bottom"/>
          </w:tcPr>
          <w:p w14:paraId="15953CA5" w14:textId="77777777" w:rsidR="00C6405A" w:rsidRPr="00D5608F" w:rsidRDefault="00C6405A" w:rsidP="00C6405A">
            <w:pPr>
              <w:spacing w:before="20" w:after="20"/>
              <w:jc w:val="right"/>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(39,500)</w:t>
            </w:r>
          </w:p>
        </w:tc>
        <w:tc>
          <w:tcPr>
            <w:tcW w:w="699" w:type="dxa"/>
            <w:tcBorders>
              <w:left w:val="nil"/>
              <w:bottom w:val="single" w:sz="4" w:space="0" w:color="auto"/>
              <w:right w:val="nil"/>
            </w:tcBorders>
          </w:tcPr>
          <w:p w14:paraId="194435E6" w14:textId="77777777" w:rsidR="00C6405A" w:rsidRPr="00D5608F" w:rsidRDefault="00C6405A" w:rsidP="00C6405A">
            <w:pPr>
              <w:spacing w:before="20" w:after="20"/>
              <w:jc w:val="center"/>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w:t>
            </w:r>
          </w:p>
        </w:tc>
        <w:tc>
          <w:tcPr>
            <w:tcW w:w="862" w:type="dxa"/>
            <w:tcBorders>
              <w:left w:val="nil"/>
              <w:bottom w:val="single" w:sz="4" w:space="0" w:color="auto"/>
              <w:right w:val="nil"/>
            </w:tcBorders>
            <w:tcMar>
              <w:top w:w="0" w:type="dxa"/>
              <w:left w:w="108" w:type="dxa"/>
              <w:bottom w:w="0" w:type="dxa"/>
              <w:right w:w="108" w:type="dxa"/>
            </w:tcMar>
            <w:vAlign w:val="bottom"/>
          </w:tcPr>
          <w:p w14:paraId="68D4759E" w14:textId="77777777" w:rsidR="00C6405A" w:rsidRPr="00D5608F" w:rsidRDefault="00C6405A" w:rsidP="00C6405A">
            <w:pPr>
              <w:spacing w:before="20" w:after="20"/>
              <w:jc w:val="right"/>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(15,514)</w:t>
            </w:r>
          </w:p>
        </w:tc>
        <w:tc>
          <w:tcPr>
            <w:tcW w:w="700" w:type="dxa"/>
            <w:tcBorders>
              <w:left w:val="nil"/>
              <w:bottom w:val="single" w:sz="4" w:space="0" w:color="auto"/>
              <w:right w:val="nil"/>
            </w:tcBorders>
            <w:tcMar>
              <w:top w:w="0" w:type="dxa"/>
              <w:left w:w="108" w:type="dxa"/>
              <w:bottom w:w="0" w:type="dxa"/>
              <w:right w:w="108" w:type="dxa"/>
            </w:tcMar>
          </w:tcPr>
          <w:p w14:paraId="39B13006" w14:textId="77777777" w:rsidR="00C6405A" w:rsidRPr="00D5608F" w:rsidRDefault="00C6405A" w:rsidP="00C6405A">
            <w:pPr>
              <w:spacing w:before="20" w:after="20"/>
              <w:jc w:val="center"/>
              <w:rPr>
                <w:rFonts w:ascii="Browallia New" w:hAnsi="Browallia New" w:cs="Browallia New"/>
                <w:color w:val="0D0D0D" w:themeColor="text1" w:themeTint="F2"/>
                <w:sz w:val="18"/>
                <w:szCs w:val="18"/>
                <w:cs/>
              </w:rPr>
            </w:pPr>
            <w:r w:rsidRPr="00D5608F">
              <w:rPr>
                <w:rFonts w:ascii="Browallia New" w:hAnsi="Browallia New" w:cs="Browallia New"/>
                <w:color w:val="0D0D0D" w:themeColor="text1" w:themeTint="F2"/>
                <w:sz w:val="18"/>
                <w:szCs w:val="18"/>
              </w:rPr>
              <w:t>-</w:t>
            </w:r>
          </w:p>
        </w:tc>
      </w:tr>
      <w:tr w:rsidR="00C6405A" w:rsidRPr="00D5608F" w14:paraId="112826A4" w14:textId="77777777" w:rsidTr="008C4E3D">
        <w:trPr>
          <w:trHeight w:val="63"/>
        </w:trPr>
        <w:tc>
          <w:tcPr>
            <w:tcW w:w="2730" w:type="dxa"/>
            <w:gridSpan w:val="2"/>
            <w:tcMar>
              <w:top w:w="0" w:type="dxa"/>
              <w:left w:w="108" w:type="dxa"/>
              <w:bottom w:w="0" w:type="dxa"/>
              <w:right w:w="108" w:type="dxa"/>
            </w:tcMar>
          </w:tcPr>
          <w:p w14:paraId="6779B1B5" w14:textId="3B6B59A7" w:rsidR="00C6405A" w:rsidRPr="00D5608F" w:rsidRDefault="00C6405A" w:rsidP="00C6405A">
            <w:pPr>
              <w:spacing w:before="20" w:after="20"/>
              <w:ind w:firstLine="737"/>
              <w:rPr>
                <w:rFonts w:ascii="Browallia New" w:hAnsi="Browallia New" w:cs="Browallia New"/>
                <w:color w:val="0D0D0D" w:themeColor="text1" w:themeTint="F2"/>
                <w:sz w:val="18"/>
                <w:szCs w:val="18"/>
                <w:cs/>
              </w:rPr>
            </w:pPr>
            <w:r w:rsidRPr="00760CCA">
              <w:rPr>
                <w:rFonts w:ascii="Browallia New" w:hAnsi="Browallia New" w:cs="Browallia New"/>
                <w:color w:val="000000" w:themeColor="text1"/>
                <w:sz w:val="18"/>
                <w:szCs w:val="18"/>
              </w:rPr>
              <w:t>Net</w:t>
            </w:r>
          </w:p>
        </w:tc>
        <w:tc>
          <w:tcPr>
            <w:tcW w:w="863" w:type="dxa"/>
            <w:tcMar>
              <w:top w:w="0" w:type="dxa"/>
              <w:left w:w="108" w:type="dxa"/>
              <w:bottom w:w="0" w:type="dxa"/>
              <w:right w:w="108" w:type="dxa"/>
            </w:tcMar>
          </w:tcPr>
          <w:p w14:paraId="42A36876" w14:textId="77777777" w:rsidR="00C6405A" w:rsidRPr="00D5608F" w:rsidRDefault="00C6405A" w:rsidP="00C6405A">
            <w:pPr>
              <w:spacing w:before="20" w:after="20"/>
              <w:rPr>
                <w:rFonts w:ascii="Browallia New" w:hAnsi="Browallia New" w:cs="Browallia New"/>
                <w:color w:val="0D0D0D" w:themeColor="text1" w:themeTint="F2"/>
                <w:sz w:val="16"/>
                <w:szCs w:val="16"/>
                <w:u w:val="single"/>
                <w:cs/>
              </w:rPr>
            </w:pPr>
          </w:p>
        </w:tc>
        <w:tc>
          <w:tcPr>
            <w:tcW w:w="862" w:type="dxa"/>
            <w:tcMar>
              <w:top w:w="0" w:type="dxa"/>
              <w:left w:w="108" w:type="dxa"/>
              <w:bottom w:w="0" w:type="dxa"/>
              <w:right w:w="108" w:type="dxa"/>
            </w:tcMar>
          </w:tcPr>
          <w:p w14:paraId="11EB4C70" w14:textId="77777777" w:rsidR="00C6405A" w:rsidRPr="00D5608F" w:rsidRDefault="00C6405A" w:rsidP="00C6405A">
            <w:pPr>
              <w:spacing w:before="20" w:after="20"/>
              <w:rPr>
                <w:rFonts w:ascii="Browallia New" w:hAnsi="Browallia New" w:cs="Browallia New"/>
                <w:color w:val="0D0D0D" w:themeColor="text1" w:themeTint="F2"/>
                <w:sz w:val="16"/>
                <w:szCs w:val="16"/>
                <w:u w:val="single"/>
                <w:cs/>
              </w:rPr>
            </w:pPr>
          </w:p>
        </w:tc>
        <w:tc>
          <w:tcPr>
            <w:tcW w:w="720" w:type="dxa"/>
            <w:tcMar>
              <w:top w:w="0" w:type="dxa"/>
              <w:left w:w="108" w:type="dxa"/>
              <w:bottom w:w="0" w:type="dxa"/>
              <w:right w:w="108" w:type="dxa"/>
            </w:tcMar>
          </w:tcPr>
          <w:p w14:paraId="0AE028CD" w14:textId="77777777" w:rsidR="00C6405A" w:rsidRPr="00D5608F" w:rsidRDefault="00C6405A" w:rsidP="00C6405A">
            <w:pPr>
              <w:spacing w:before="20" w:after="20"/>
              <w:rPr>
                <w:rFonts w:ascii="Browallia New" w:hAnsi="Browallia New" w:cs="Browallia New"/>
                <w:color w:val="0D0D0D" w:themeColor="text1" w:themeTint="F2"/>
                <w:sz w:val="16"/>
                <w:szCs w:val="16"/>
                <w:u w:val="single"/>
                <w:cs/>
              </w:rPr>
            </w:pPr>
          </w:p>
        </w:tc>
        <w:tc>
          <w:tcPr>
            <w:tcW w:w="1582" w:type="dxa"/>
            <w:gridSpan w:val="2"/>
            <w:tcMar>
              <w:top w:w="0" w:type="dxa"/>
              <w:left w:w="108" w:type="dxa"/>
              <w:bottom w:w="0" w:type="dxa"/>
              <w:right w:w="108" w:type="dxa"/>
            </w:tcMar>
          </w:tcPr>
          <w:p w14:paraId="5489F838" w14:textId="77777777" w:rsidR="00C6405A" w:rsidRPr="00D5608F" w:rsidRDefault="00C6405A" w:rsidP="00C6405A">
            <w:pPr>
              <w:spacing w:before="20" w:after="20"/>
              <w:rPr>
                <w:rFonts w:ascii="Browallia New" w:hAnsi="Browallia New" w:cs="Browallia New"/>
                <w:color w:val="0D0D0D" w:themeColor="text1" w:themeTint="F2"/>
                <w:sz w:val="16"/>
                <w:szCs w:val="16"/>
                <w:u w:val="single"/>
                <w:cs/>
              </w:rPr>
            </w:pPr>
          </w:p>
        </w:tc>
        <w:tc>
          <w:tcPr>
            <w:tcW w:w="719" w:type="dxa"/>
            <w:tcBorders>
              <w:top w:val="single" w:sz="4" w:space="0" w:color="auto"/>
              <w:left w:val="nil"/>
              <w:bottom w:val="double" w:sz="4" w:space="0" w:color="auto"/>
              <w:right w:val="nil"/>
            </w:tcBorders>
            <w:vAlign w:val="bottom"/>
          </w:tcPr>
          <w:p w14:paraId="4C045B94" w14:textId="77777777" w:rsidR="00C6405A" w:rsidRPr="00D5608F" w:rsidRDefault="00C6405A" w:rsidP="00C6405A">
            <w:pPr>
              <w:spacing w:before="20" w:after="20"/>
              <w:jc w:val="center"/>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w:t>
            </w:r>
          </w:p>
        </w:tc>
        <w:tc>
          <w:tcPr>
            <w:tcW w:w="699" w:type="dxa"/>
            <w:tcBorders>
              <w:top w:val="single" w:sz="4" w:space="0" w:color="auto"/>
              <w:left w:val="nil"/>
              <w:bottom w:val="double" w:sz="4" w:space="0" w:color="auto"/>
              <w:right w:val="nil"/>
            </w:tcBorders>
          </w:tcPr>
          <w:p w14:paraId="5E3A116F" w14:textId="77777777" w:rsidR="00C6405A" w:rsidRPr="00D5608F" w:rsidRDefault="00C6405A" w:rsidP="00C6405A">
            <w:pPr>
              <w:spacing w:before="20" w:after="20"/>
              <w:jc w:val="center"/>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w:t>
            </w:r>
          </w:p>
        </w:tc>
        <w:tc>
          <w:tcPr>
            <w:tcW w:w="862" w:type="dxa"/>
            <w:tcBorders>
              <w:top w:val="single" w:sz="4" w:space="0" w:color="auto"/>
              <w:left w:val="nil"/>
              <w:bottom w:val="double" w:sz="4" w:space="0" w:color="auto"/>
              <w:right w:val="nil"/>
            </w:tcBorders>
            <w:tcMar>
              <w:top w:w="0" w:type="dxa"/>
              <w:left w:w="108" w:type="dxa"/>
              <w:bottom w:w="0" w:type="dxa"/>
              <w:right w:w="108" w:type="dxa"/>
            </w:tcMar>
            <w:vAlign w:val="bottom"/>
          </w:tcPr>
          <w:p w14:paraId="74BBB2E7" w14:textId="77777777" w:rsidR="00C6405A" w:rsidRPr="00D5608F" w:rsidRDefault="00C6405A" w:rsidP="00C6405A">
            <w:pPr>
              <w:spacing w:before="20" w:after="20"/>
              <w:jc w:val="center"/>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w:t>
            </w:r>
          </w:p>
        </w:tc>
        <w:tc>
          <w:tcPr>
            <w:tcW w:w="700" w:type="dxa"/>
            <w:tcBorders>
              <w:top w:val="single" w:sz="4" w:space="0" w:color="auto"/>
              <w:left w:val="nil"/>
              <w:bottom w:val="double" w:sz="4" w:space="0" w:color="auto"/>
              <w:right w:val="nil"/>
            </w:tcBorders>
            <w:tcMar>
              <w:top w:w="0" w:type="dxa"/>
              <w:left w:w="108" w:type="dxa"/>
              <w:bottom w:w="0" w:type="dxa"/>
              <w:right w:w="108" w:type="dxa"/>
            </w:tcMar>
          </w:tcPr>
          <w:p w14:paraId="5FCB311E" w14:textId="77777777" w:rsidR="00C6405A" w:rsidRPr="00D5608F" w:rsidRDefault="00C6405A" w:rsidP="00C6405A">
            <w:pPr>
              <w:spacing w:before="20" w:after="20"/>
              <w:jc w:val="center"/>
              <w:rPr>
                <w:rFonts w:ascii="Browallia New" w:hAnsi="Browallia New" w:cs="Browallia New"/>
                <w:color w:val="0D0D0D" w:themeColor="text1" w:themeTint="F2"/>
                <w:sz w:val="18"/>
                <w:szCs w:val="18"/>
              </w:rPr>
            </w:pPr>
            <w:r w:rsidRPr="00D5608F">
              <w:rPr>
                <w:rFonts w:ascii="Browallia New" w:hAnsi="Browallia New" w:cs="Browallia New"/>
                <w:color w:val="0D0D0D" w:themeColor="text1" w:themeTint="F2"/>
                <w:sz w:val="18"/>
                <w:szCs w:val="18"/>
              </w:rPr>
              <w:t>-</w:t>
            </w:r>
          </w:p>
        </w:tc>
      </w:tr>
    </w:tbl>
    <w:p w14:paraId="2D19E152" w14:textId="77777777" w:rsidR="00DF1379" w:rsidRPr="00760CCA" w:rsidRDefault="00DF1379" w:rsidP="00760CCA">
      <w:pPr>
        <w:spacing w:before="20" w:after="20"/>
        <w:jc w:val="thaiDistribute"/>
        <w:rPr>
          <w:rFonts w:ascii="Browallia New" w:hAnsi="Browallia New" w:cs="Browallia New"/>
          <w:color w:val="000000" w:themeColor="text1"/>
          <w:sz w:val="14"/>
          <w:szCs w:val="14"/>
        </w:rPr>
      </w:pPr>
    </w:p>
    <w:p w14:paraId="3734933D" w14:textId="699AC297" w:rsidR="00052EF5" w:rsidRPr="00760CCA" w:rsidRDefault="00580912" w:rsidP="00760CCA">
      <w:pPr>
        <w:overflowPunct/>
        <w:autoSpaceDE/>
        <w:autoSpaceDN/>
        <w:adjustRightInd/>
        <w:textAlignment w:val="auto"/>
        <w:rPr>
          <w:rFonts w:ascii="Browallia New" w:hAnsi="Browallia New" w:cs="Browallia New"/>
          <w:color w:val="000000" w:themeColor="text1"/>
          <w:sz w:val="16"/>
          <w:szCs w:val="16"/>
        </w:rPr>
      </w:pPr>
      <w:r w:rsidRPr="00760CCA">
        <w:rPr>
          <w:rFonts w:ascii="Browallia New" w:hAnsi="Browallia New" w:cs="Browallia New"/>
          <w:color w:val="000000" w:themeColor="text1"/>
        </w:rPr>
        <w:t>Share of profit (loss) of associates under the equity method</w:t>
      </w:r>
    </w:p>
    <w:tbl>
      <w:tblPr>
        <w:tblW w:w="5000" w:type="pct"/>
        <w:tblLayout w:type="fixed"/>
        <w:tblLook w:val="04A0" w:firstRow="1" w:lastRow="0" w:firstColumn="1" w:lastColumn="0" w:noHBand="0" w:noVBand="1"/>
      </w:tblPr>
      <w:tblGrid>
        <w:gridCol w:w="5670"/>
        <w:gridCol w:w="2078"/>
        <w:gridCol w:w="280"/>
        <w:gridCol w:w="1611"/>
      </w:tblGrid>
      <w:tr w:rsidR="00760CCA" w:rsidRPr="00760CCA" w14:paraId="1F3CB2D8" w14:textId="77777777" w:rsidTr="004B76F9">
        <w:trPr>
          <w:trHeight w:val="68"/>
        </w:trPr>
        <w:tc>
          <w:tcPr>
            <w:tcW w:w="5670" w:type="dxa"/>
            <w:vAlign w:val="bottom"/>
          </w:tcPr>
          <w:p w14:paraId="66FE4360" w14:textId="77777777" w:rsidR="00580912" w:rsidRPr="00760CCA" w:rsidRDefault="00580912" w:rsidP="00760CCA">
            <w:pPr>
              <w:spacing w:before="20" w:after="20"/>
              <w:ind w:right="-108"/>
              <w:rPr>
                <w:rFonts w:ascii="Browallia New" w:hAnsi="Browallia New" w:cs="Browallia New"/>
                <w:color w:val="000000" w:themeColor="text1"/>
                <w:sz w:val="26"/>
                <w:szCs w:val="26"/>
              </w:rPr>
            </w:pPr>
          </w:p>
        </w:tc>
        <w:tc>
          <w:tcPr>
            <w:tcW w:w="2078" w:type="dxa"/>
          </w:tcPr>
          <w:p w14:paraId="436B9643" w14:textId="77777777" w:rsidR="00580912" w:rsidRPr="00760CCA" w:rsidRDefault="00580912" w:rsidP="00760CCA">
            <w:pPr>
              <w:tabs>
                <w:tab w:val="decimal" w:pos="853"/>
              </w:tabs>
              <w:spacing w:before="20" w:after="20"/>
              <w:jc w:val="right"/>
              <w:rPr>
                <w:rFonts w:ascii="Browallia New" w:hAnsi="Browallia New" w:cs="Browallia New"/>
                <w:color w:val="000000" w:themeColor="text1"/>
                <w:sz w:val="26"/>
                <w:szCs w:val="26"/>
                <w:cs/>
              </w:rPr>
            </w:pPr>
          </w:p>
        </w:tc>
        <w:tc>
          <w:tcPr>
            <w:tcW w:w="1891" w:type="dxa"/>
            <w:gridSpan w:val="2"/>
            <w:vAlign w:val="center"/>
            <w:hideMark/>
          </w:tcPr>
          <w:p w14:paraId="117060C2" w14:textId="11B48A6E" w:rsidR="00580912" w:rsidRPr="00760CCA" w:rsidRDefault="00580912" w:rsidP="00760CCA">
            <w:pPr>
              <w:tabs>
                <w:tab w:val="decimal" w:pos="853"/>
              </w:tabs>
              <w:spacing w:before="20" w:after="20"/>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rPr>
              <w:t>(Unit:</w:t>
            </w:r>
            <w:r w:rsidR="00CC6A79" w:rsidRPr="00760CCA">
              <w:rPr>
                <w:rFonts w:ascii="Browallia New" w:hAnsi="Browallia New" w:cs="Browallia New"/>
                <w:color w:val="000000" w:themeColor="text1"/>
              </w:rPr>
              <w:t xml:space="preserve"> </w:t>
            </w:r>
            <w:r w:rsidRPr="00760CCA">
              <w:rPr>
                <w:rFonts w:ascii="Browallia New" w:hAnsi="Browallia New" w:cs="Browallia New"/>
                <w:color w:val="000000" w:themeColor="text1"/>
              </w:rPr>
              <w:t>Thousand Baht)</w:t>
            </w:r>
          </w:p>
        </w:tc>
      </w:tr>
      <w:tr w:rsidR="00760CCA" w:rsidRPr="00760CCA" w14:paraId="4364FC51" w14:textId="77777777" w:rsidTr="004B76F9">
        <w:trPr>
          <w:trHeight w:val="68"/>
        </w:trPr>
        <w:tc>
          <w:tcPr>
            <w:tcW w:w="5670" w:type="dxa"/>
            <w:vAlign w:val="bottom"/>
          </w:tcPr>
          <w:p w14:paraId="76A5BD11" w14:textId="77777777" w:rsidR="00580912" w:rsidRPr="00760CCA" w:rsidRDefault="00580912" w:rsidP="00760CCA">
            <w:pPr>
              <w:spacing w:before="20" w:after="20"/>
              <w:ind w:left="34" w:right="-108"/>
              <w:rPr>
                <w:rFonts w:ascii="Browallia New" w:hAnsi="Browallia New" w:cs="Browallia New"/>
                <w:color w:val="000000" w:themeColor="text1"/>
                <w:sz w:val="26"/>
                <w:szCs w:val="26"/>
                <w:cs/>
              </w:rPr>
            </w:pPr>
          </w:p>
        </w:tc>
        <w:tc>
          <w:tcPr>
            <w:tcW w:w="3969" w:type="dxa"/>
            <w:gridSpan w:val="3"/>
            <w:hideMark/>
          </w:tcPr>
          <w:p w14:paraId="4F5322A5" w14:textId="6D397DB8" w:rsidR="00580912" w:rsidRPr="00760CCA" w:rsidRDefault="00580912" w:rsidP="00760CCA">
            <w:pPr>
              <w:tabs>
                <w:tab w:val="decimal" w:pos="853"/>
              </w:tabs>
              <w:spacing w:before="20" w:after="20"/>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Consolidated</w:t>
            </w:r>
            <w:r w:rsidR="00DF1379" w:rsidRPr="00760CCA">
              <w:rPr>
                <w:rFonts w:ascii="Browallia New" w:hAnsi="Browallia New" w:cs="Browallia New"/>
                <w:color w:val="000000" w:themeColor="text1"/>
                <w:sz w:val="26"/>
                <w:szCs w:val="26"/>
                <w:u w:val="single"/>
              </w:rPr>
              <w:t xml:space="preserve"> </w:t>
            </w:r>
            <w:r w:rsidR="00DF1379" w:rsidRPr="00760CCA">
              <w:rPr>
                <w:rFonts w:ascii="Browallia New" w:hAnsi="Browallia New" w:cs="Browallia New"/>
                <w:color w:val="000000" w:themeColor="text1"/>
                <w:u w:val="single"/>
              </w:rPr>
              <w:t>financial statement</w:t>
            </w:r>
          </w:p>
        </w:tc>
      </w:tr>
      <w:tr w:rsidR="00760CCA" w:rsidRPr="00760CCA" w14:paraId="5C96E7D7" w14:textId="77777777" w:rsidTr="004B76F9">
        <w:trPr>
          <w:trHeight w:val="68"/>
        </w:trPr>
        <w:tc>
          <w:tcPr>
            <w:tcW w:w="5670" w:type="dxa"/>
            <w:vAlign w:val="bottom"/>
          </w:tcPr>
          <w:p w14:paraId="14308A3E" w14:textId="77777777" w:rsidR="00580912" w:rsidRPr="00760CCA" w:rsidRDefault="00580912" w:rsidP="00760CCA">
            <w:pPr>
              <w:spacing w:before="20" w:after="20"/>
              <w:ind w:left="34" w:right="-108"/>
              <w:rPr>
                <w:rFonts w:ascii="Browallia New" w:hAnsi="Browallia New" w:cs="Browallia New"/>
                <w:color w:val="000000" w:themeColor="text1"/>
                <w:sz w:val="26"/>
                <w:szCs w:val="26"/>
                <w:cs/>
              </w:rPr>
            </w:pPr>
          </w:p>
        </w:tc>
        <w:tc>
          <w:tcPr>
            <w:tcW w:w="3969" w:type="dxa"/>
            <w:gridSpan w:val="3"/>
            <w:hideMark/>
          </w:tcPr>
          <w:p w14:paraId="253425B2" w14:textId="266CE8E4" w:rsidR="00580912" w:rsidRPr="00760CCA" w:rsidRDefault="00A66D54" w:rsidP="00760CCA">
            <w:pPr>
              <w:spacing w:before="20" w:after="20"/>
              <w:jc w:val="center"/>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u w:val="single"/>
              </w:rPr>
              <w:t xml:space="preserve">For the </w:t>
            </w:r>
            <w:r w:rsidR="004B76F9" w:rsidRPr="00760CCA">
              <w:rPr>
                <w:rFonts w:ascii="Browallia New" w:hAnsi="Browallia New" w:cs="Browallia New"/>
                <w:color w:val="000000" w:themeColor="text1"/>
                <w:sz w:val="26"/>
                <w:szCs w:val="26"/>
                <w:u w:val="single"/>
              </w:rPr>
              <w:t>nine</w:t>
            </w:r>
            <w:r w:rsidRPr="00760CCA">
              <w:rPr>
                <w:rFonts w:ascii="Browallia New" w:hAnsi="Browallia New" w:cs="Browallia New"/>
                <w:color w:val="000000" w:themeColor="text1"/>
                <w:sz w:val="26"/>
                <w:szCs w:val="26"/>
                <w:u w:val="single"/>
              </w:rPr>
              <w:t xml:space="preserve">-month period ended </w:t>
            </w:r>
            <w:r w:rsidR="004B76F9" w:rsidRPr="00760CCA">
              <w:rPr>
                <w:rFonts w:ascii="Browallia New" w:hAnsi="Browallia New" w:cs="Browallia New"/>
                <w:color w:val="000000" w:themeColor="text1"/>
                <w:sz w:val="26"/>
                <w:szCs w:val="26"/>
                <w:u w:val="single"/>
              </w:rPr>
              <w:t>September</w:t>
            </w:r>
            <w:r w:rsidRPr="00760CCA">
              <w:rPr>
                <w:rFonts w:ascii="Browallia New" w:hAnsi="Browallia New" w:cs="Browallia New"/>
                <w:color w:val="000000" w:themeColor="text1"/>
                <w:sz w:val="26"/>
                <w:szCs w:val="26"/>
                <w:u w:val="single"/>
              </w:rPr>
              <w:t xml:space="preserve"> 3</w:t>
            </w:r>
            <w:r w:rsidR="008D44A8" w:rsidRPr="00760CCA">
              <w:rPr>
                <w:rFonts w:ascii="Browallia New" w:hAnsi="Browallia New" w:cs="Browallia New"/>
                <w:color w:val="000000" w:themeColor="text1"/>
                <w:sz w:val="26"/>
                <w:szCs w:val="26"/>
                <w:u w:val="single"/>
              </w:rPr>
              <w:t>0</w:t>
            </w:r>
            <w:r w:rsidRPr="00760CCA">
              <w:rPr>
                <w:rFonts w:ascii="Browallia New" w:hAnsi="Browallia New" w:cs="Browallia New"/>
                <w:color w:val="000000" w:themeColor="text1"/>
                <w:sz w:val="26"/>
                <w:szCs w:val="26"/>
                <w:u w:val="single"/>
              </w:rPr>
              <w:t>,</w:t>
            </w:r>
          </w:p>
        </w:tc>
      </w:tr>
      <w:tr w:rsidR="00760CCA" w:rsidRPr="00760CCA" w14:paraId="52133422" w14:textId="77777777" w:rsidTr="004B76F9">
        <w:trPr>
          <w:trHeight w:val="68"/>
        </w:trPr>
        <w:tc>
          <w:tcPr>
            <w:tcW w:w="5670" w:type="dxa"/>
            <w:vAlign w:val="bottom"/>
          </w:tcPr>
          <w:p w14:paraId="24491C91" w14:textId="77777777" w:rsidR="00580912" w:rsidRPr="00760CCA" w:rsidRDefault="00580912" w:rsidP="00760CCA">
            <w:pPr>
              <w:spacing w:before="20" w:after="20"/>
              <w:ind w:left="34" w:right="-108"/>
              <w:rPr>
                <w:rFonts w:ascii="Browallia New" w:hAnsi="Browallia New" w:cs="Browallia New"/>
                <w:color w:val="000000" w:themeColor="text1"/>
                <w:sz w:val="26"/>
                <w:szCs w:val="26"/>
                <w:cs/>
              </w:rPr>
            </w:pPr>
          </w:p>
        </w:tc>
        <w:tc>
          <w:tcPr>
            <w:tcW w:w="2078" w:type="dxa"/>
            <w:hideMark/>
          </w:tcPr>
          <w:p w14:paraId="23D9AB03" w14:textId="2D903056" w:rsidR="00580912" w:rsidRPr="00760CCA" w:rsidRDefault="00580912" w:rsidP="00760CCA">
            <w:pPr>
              <w:spacing w:before="20" w:after="20"/>
              <w:ind w:left="-107"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2</w:t>
            </w:r>
            <w:r w:rsidR="0068266E" w:rsidRPr="00760CCA">
              <w:rPr>
                <w:rFonts w:ascii="Browallia New" w:hAnsi="Browallia New" w:cs="Browallia New"/>
                <w:color w:val="000000" w:themeColor="text1"/>
                <w:sz w:val="26"/>
                <w:szCs w:val="26"/>
                <w:u w:val="single"/>
              </w:rPr>
              <w:t>025</w:t>
            </w:r>
          </w:p>
        </w:tc>
        <w:tc>
          <w:tcPr>
            <w:tcW w:w="280" w:type="dxa"/>
          </w:tcPr>
          <w:p w14:paraId="70825EBD" w14:textId="77777777" w:rsidR="00580912" w:rsidRPr="00760CCA" w:rsidRDefault="00580912" w:rsidP="00760CCA">
            <w:pPr>
              <w:spacing w:before="20" w:after="20"/>
              <w:ind w:left="-107" w:right="-108"/>
              <w:jc w:val="center"/>
              <w:rPr>
                <w:rFonts w:ascii="Browallia New" w:hAnsi="Browallia New" w:cs="Browallia New"/>
                <w:color w:val="000000" w:themeColor="text1"/>
                <w:sz w:val="26"/>
                <w:szCs w:val="26"/>
                <w:u w:val="single"/>
              </w:rPr>
            </w:pPr>
          </w:p>
        </w:tc>
        <w:tc>
          <w:tcPr>
            <w:tcW w:w="1611" w:type="dxa"/>
            <w:hideMark/>
          </w:tcPr>
          <w:p w14:paraId="547971E5" w14:textId="09B55D82" w:rsidR="00580912" w:rsidRPr="00760CCA" w:rsidRDefault="0068266E" w:rsidP="00760CCA">
            <w:pPr>
              <w:spacing w:before="20" w:after="20"/>
              <w:ind w:left="-107" w:right="-108"/>
              <w:jc w:val="center"/>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2024</w:t>
            </w:r>
          </w:p>
        </w:tc>
      </w:tr>
      <w:tr w:rsidR="00760CCA" w:rsidRPr="00760CCA" w14:paraId="5EF71D46" w14:textId="77777777" w:rsidTr="004B76F9">
        <w:trPr>
          <w:trHeight w:val="54"/>
        </w:trPr>
        <w:tc>
          <w:tcPr>
            <w:tcW w:w="5670" w:type="dxa"/>
            <w:vAlign w:val="bottom"/>
          </w:tcPr>
          <w:p w14:paraId="45C3E34E" w14:textId="77777777" w:rsidR="00580912" w:rsidRPr="00760CCA" w:rsidRDefault="00580912" w:rsidP="00760CCA">
            <w:pPr>
              <w:spacing w:before="20" w:after="20"/>
              <w:ind w:left="34" w:right="-108"/>
              <w:jc w:val="center"/>
              <w:rPr>
                <w:rFonts w:ascii="Browallia New" w:hAnsi="Browallia New" w:cs="Browallia New"/>
                <w:color w:val="000000" w:themeColor="text1"/>
                <w:sz w:val="2"/>
                <w:szCs w:val="2"/>
              </w:rPr>
            </w:pPr>
          </w:p>
        </w:tc>
        <w:tc>
          <w:tcPr>
            <w:tcW w:w="2078" w:type="dxa"/>
            <w:vAlign w:val="bottom"/>
          </w:tcPr>
          <w:p w14:paraId="06F3F0D8" w14:textId="77777777" w:rsidR="00580912" w:rsidRPr="00760CCA" w:rsidRDefault="00580912" w:rsidP="00760CCA">
            <w:pPr>
              <w:spacing w:before="20" w:after="20"/>
              <w:ind w:left="-107" w:right="-108"/>
              <w:jc w:val="center"/>
              <w:rPr>
                <w:rFonts w:ascii="Browallia New" w:hAnsi="Browallia New" w:cs="Browallia New"/>
                <w:color w:val="000000" w:themeColor="text1"/>
                <w:sz w:val="2"/>
                <w:szCs w:val="2"/>
                <w:u w:val="single"/>
                <w:cs/>
              </w:rPr>
            </w:pPr>
          </w:p>
        </w:tc>
        <w:tc>
          <w:tcPr>
            <w:tcW w:w="280" w:type="dxa"/>
            <w:vAlign w:val="bottom"/>
          </w:tcPr>
          <w:p w14:paraId="576B4936" w14:textId="77777777" w:rsidR="00580912" w:rsidRPr="00760CCA" w:rsidRDefault="00580912" w:rsidP="00760CCA">
            <w:pPr>
              <w:spacing w:before="20" w:after="20"/>
              <w:ind w:left="-107" w:right="-108"/>
              <w:jc w:val="center"/>
              <w:rPr>
                <w:rFonts w:ascii="Browallia New" w:hAnsi="Browallia New" w:cs="Browallia New"/>
                <w:color w:val="000000" w:themeColor="text1"/>
                <w:sz w:val="2"/>
                <w:szCs w:val="2"/>
                <w:u w:val="single"/>
              </w:rPr>
            </w:pPr>
          </w:p>
        </w:tc>
        <w:tc>
          <w:tcPr>
            <w:tcW w:w="1611" w:type="dxa"/>
            <w:vAlign w:val="bottom"/>
          </w:tcPr>
          <w:p w14:paraId="49E4860A" w14:textId="77777777" w:rsidR="00580912" w:rsidRPr="00760CCA" w:rsidRDefault="00580912" w:rsidP="00760CCA">
            <w:pPr>
              <w:spacing w:before="20" w:after="20"/>
              <w:ind w:left="-107" w:right="-108"/>
              <w:jc w:val="center"/>
              <w:rPr>
                <w:rFonts w:ascii="Browallia New" w:hAnsi="Browallia New" w:cs="Browallia New"/>
                <w:color w:val="000000" w:themeColor="text1"/>
                <w:sz w:val="2"/>
                <w:szCs w:val="2"/>
                <w:u w:val="single"/>
              </w:rPr>
            </w:pPr>
          </w:p>
        </w:tc>
      </w:tr>
      <w:tr w:rsidR="00760CCA" w:rsidRPr="00760CCA" w14:paraId="4B06C9CC" w14:textId="77777777" w:rsidTr="004B76F9">
        <w:trPr>
          <w:trHeight w:val="242"/>
        </w:trPr>
        <w:tc>
          <w:tcPr>
            <w:tcW w:w="5670" w:type="dxa"/>
            <w:vAlign w:val="bottom"/>
            <w:hideMark/>
          </w:tcPr>
          <w:p w14:paraId="492AF8FF" w14:textId="060CB078" w:rsidR="00580912" w:rsidRPr="00760CCA" w:rsidRDefault="0061321F" w:rsidP="00760CCA">
            <w:pPr>
              <w:spacing w:before="20" w:after="20"/>
              <w:ind w:left="34"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Share of profit (loss) from associates for using the equity method</w:t>
            </w:r>
          </w:p>
        </w:tc>
        <w:tc>
          <w:tcPr>
            <w:tcW w:w="2078" w:type="dxa"/>
            <w:vAlign w:val="bottom"/>
          </w:tcPr>
          <w:p w14:paraId="109F1E10" w14:textId="4C2CDF8A" w:rsidR="00580912" w:rsidRPr="00760CCA" w:rsidRDefault="008B2B7D" w:rsidP="00760CCA">
            <w:pPr>
              <w:tabs>
                <w:tab w:val="decimal" w:pos="1311"/>
              </w:tabs>
              <w:spacing w:before="20" w:after="20"/>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r w:rsidR="00C21B4B" w:rsidRPr="00760CCA">
              <w:rPr>
                <w:rFonts w:ascii="Browallia New" w:hAnsi="Browallia New" w:cs="Browallia New"/>
                <w:color w:val="000000" w:themeColor="text1"/>
                <w:sz w:val="26"/>
                <w:szCs w:val="26"/>
              </w:rPr>
              <w:t>23,986</w:t>
            </w:r>
            <w:r w:rsidRPr="00760CCA">
              <w:rPr>
                <w:rFonts w:ascii="Browallia New" w:hAnsi="Browallia New" w:cs="Browallia New"/>
                <w:color w:val="000000" w:themeColor="text1"/>
                <w:sz w:val="26"/>
                <w:szCs w:val="26"/>
              </w:rPr>
              <w:t>)</w:t>
            </w:r>
          </w:p>
        </w:tc>
        <w:tc>
          <w:tcPr>
            <w:tcW w:w="280" w:type="dxa"/>
            <w:vAlign w:val="bottom"/>
          </w:tcPr>
          <w:p w14:paraId="435113F8" w14:textId="64DE8716" w:rsidR="00580912" w:rsidRPr="00760CCA" w:rsidRDefault="00580912" w:rsidP="00760CCA">
            <w:pPr>
              <w:tabs>
                <w:tab w:val="decimal" w:pos="1153"/>
              </w:tabs>
              <w:spacing w:before="20" w:after="20"/>
              <w:rPr>
                <w:rFonts w:ascii="Browallia New" w:hAnsi="Browallia New" w:cs="Browallia New"/>
                <w:color w:val="000000" w:themeColor="text1"/>
                <w:sz w:val="26"/>
                <w:szCs w:val="26"/>
                <w:cs/>
              </w:rPr>
            </w:pPr>
          </w:p>
        </w:tc>
        <w:tc>
          <w:tcPr>
            <w:tcW w:w="1611" w:type="dxa"/>
            <w:vAlign w:val="bottom"/>
          </w:tcPr>
          <w:p w14:paraId="1877E7DD" w14:textId="65D31CCF" w:rsidR="00580912" w:rsidRPr="00760CCA" w:rsidRDefault="008D44A8" w:rsidP="00760CCA">
            <w:pPr>
              <w:tabs>
                <w:tab w:val="decimal" w:pos="1168"/>
              </w:tabs>
              <w:spacing w:before="20" w:after="20"/>
              <w:ind w:right="-2"/>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r>
      <w:tr w:rsidR="00760CCA" w:rsidRPr="00760CCA" w14:paraId="4A436341" w14:textId="77777777" w:rsidTr="004B76F9">
        <w:trPr>
          <w:trHeight w:val="68"/>
        </w:trPr>
        <w:tc>
          <w:tcPr>
            <w:tcW w:w="5670" w:type="dxa"/>
            <w:vAlign w:val="bottom"/>
            <w:hideMark/>
          </w:tcPr>
          <w:p w14:paraId="5E788002" w14:textId="6539E1DC" w:rsidR="00580912" w:rsidRPr="00760CCA" w:rsidRDefault="0061321F" w:rsidP="00760CCA">
            <w:pPr>
              <w:spacing w:before="20" w:after="20"/>
              <w:ind w:left="34"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Less</w:t>
            </w:r>
            <w:r w:rsidR="00580912" w:rsidRPr="00760CCA">
              <w:rPr>
                <w:rFonts w:ascii="Browallia New" w:hAnsi="Browallia New" w:cs="Browallia New"/>
                <w:color w:val="000000" w:themeColor="text1"/>
                <w:sz w:val="26"/>
                <w:szCs w:val="26"/>
                <w:cs/>
              </w:rPr>
              <w:t xml:space="preserve"> </w:t>
            </w:r>
            <w:proofErr w:type="gramStart"/>
            <w:r w:rsidRPr="00760CCA">
              <w:rPr>
                <w:rFonts w:ascii="Browallia New" w:hAnsi="Browallia New" w:cs="Browallia New"/>
                <w:color w:val="000000" w:themeColor="text1"/>
                <w:sz w:val="26"/>
                <w:szCs w:val="26"/>
              </w:rPr>
              <w:t>Dividend  received</w:t>
            </w:r>
            <w:proofErr w:type="gramEnd"/>
          </w:p>
        </w:tc>
        <w:tc>
          <w:tcPr>
            <w:tcW w:w="2078" w:type="dxa"/>
            <w:tcBorders>
              <w:top w:val="nil"/>
              <w:left w:val="nil"/>
              <w:bottom w:val="single" w:sz="4" w:space="0" w:color="auto"/>
              <w:right w:val="nil"/>
            </w:tcBorders>
            <w:vAlign w:val="bottom"/>
          </w:tcPr>
          <w:p w14:paraId="4FD3B1F4" w14:textId="5D0A6D7B" w:rsidR="00580912" w:rsidRPr="00760CCA" w:rsidRDefault="008B2B7D" w:rsidP="00760CCA">
            <w:pPr>
              <w:tabs>
                <w:tab w:val="decimal" w:pos="1168"/>
              </w:tabs>
              <w:spacing w:before="20" w:after="20"/>
              <w:ind w:right="-2"/>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p>
        </w:tc>
        <w:tc>
          <w:tcPr>
            <w:tcW w:w="280" w:type="dxa"/>
            <w:vAlign w:val="bottom"/>
          </w:tcPr>
          <w:p w14:paraId="075EC6B2" w14:textId="77777777" w:rsidR="00580912" w:rsidRPr="00760CCA" w:rsidRDefault="00580912" w:rsidP="00760CCA">
            <w:pPr>
              <w:tabs>
                <w:tab w:val="decimal" w:pos="1153"/>
              </w:tabs>
              <w:spacing w:before="20" w:after="20"/>
              <w:jc w:val="right"/>
              <w:rPr>
                <w:rFonts w:ascii="Browallia New" w:hAnsi="Browallia New" w:cs="Browallia New"/>
                <w:color w:val="000000" w:themeColor="text1"/>
                <w:sz w:val="26"/>
                <w:szCs w:val="26"/>
              </w:rPr>
            </w:pPr>
          </w:p>
        </w:tc>
        <w:tc>
          <w:tcPr>
            <w:tcW w:w="1611" w:type="dxa"/>
            <w:tcBorders>
              <w:top w:val="nil"/>
              <w:left w:val="nil"/>
              <w:bottom w:val="single" w:sz="4" w:space="0" w:color="auto"/>
              <w:right w:val="nil"/>
            </w:tcBorders>
            <w:vAlign w:val="bottom"/>
            <w:hideMark/>
          </w:tcPr>
          <w:p w14:paraId="59F9411A" w14:textId="77777777" w:rsidR="00580912" w:rsidRPr="00760CCA" w:rsidRDefault="00580912" w:rsidP="00760CCA">
            <w:pPr>
              <w:tabs>
                <w:tab w:val="decimal" w:pos="1168"/>
              </w:tabs>
              <w:spacing w:before="20" w:after="20"/>
              <w:ind w:right="-2"/>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r>
      <w:tr w:rsidR="00760CCA" w:rsidRPr="00760CCA" w14:paraId="25424EE3" w14:textId="77777777" w:rsidTr="004B76F9">
        <w:trPr>
          <w:trHeight w:val="374"/>
        </w:trPr>
        <w:tc>
          <w:tcPr>
            <w:tcW w:w="5670" w:type="dxa"/>
            <w:vAlign w:val="center"/>
            <w:hideMark/>
          </w:tcPr>
          <w:p w14:paraId="1643822B" w14:textId="51C4D1EA" w:rsidR="00C8181B" w:rsidRPr="00760CCA" w:rsidRDefault="00C8181B" w:rsidP="00760CCA">
            <w:pPr>
              <w:spacing w:before="20" w:after="20"/>
              <w:ind w:left="34"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Total</w:t>
            </w:r>
          </w:p>
        </w:tc>
        <w:tc>
          <w:tcPr>
            <w:tcW w:w="2078" w:type="dxa"/>
            <w:tcBorders>
              <w:top w:val="single" w:sz="4" w:space="0" w:color="auto"/>
              <w:left w:val="nil"/>
              <w:bottom w:val="double" w:sz="4" w:space="0" w:color="auto"/>
              <w:right w:val="nil"/>
            </w:tcBorders>
            <w:vAlign w:val="bottom"/>
          </w:tcPr>
          <w:p w14:paraId="36E55F06" w14:textId="28A48626" w:rsidR="00C8181B" w:rsidRPr="00760CCA" w:rsidRDefault="008B2B7D" w:rsidP="00760CCA">
            <w:pPr>
              <w:tabs>
                <w:tab w:val="decimal" w:pos="1311"/>
              </w:tabs>
              <w:spacing w:before="20" w:after="20"/>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t>
            </w:r>
            <w:r w:rsidR="00C21B4B" w:rsidRPr="00760CCA">
              <w:rPr>
                <w:rFonts w:ascii="Browallia New" w:hAnsi="Browallia New" w:cs="Browallia New"/>
                <w:color w:val="000000" w:themeColor="text1"/>
                <w:sz w:val="26"/>
                <w:szCs w:val="26"/>
              </w:rPr>
              <w:t>23,986</w:t>
            </w:r>
            <w:r w:rsidRPr="00760CCA">
              <w:rPr>
                <w:rFonts w:ascii="Browallia New" w:hAnsi="Browallia New" w:cs="Browallia New"/>
                <w:color w:val="000000" w:themeColor="text1"/>
                <w:sz w:val="26"/>
                <w:szCs w:val="26"/>
              </w:rPr>
              <w:t>)</w:t>
            </w:r>
          </w:p>
        </w:tc>
        <w:tc>
          <w:tcPr>
            <w:tcW w:w="280" w:type="dxa"/>
            <w:vAlign w:val="bottom"/>
          </w:tcPr>
          <w:p w14:paraId="187B33E3" w14:textId="77777777" w:rsidR="00C8181B" w:rsidRPr="00760CCA" w:rsidRDefault="00C8181B" w:rsidP="00760CCA">
            <w:pPr>
              <w:tabs>
                <w:tab w:val="decimal" w:pos="1153"/>
              </w:tabs>
              <w:spacing w:before="20" w:after="20"/>
              <w:jc w:val="right"/>
              <w:rPr>
                <w:rFonts w:ascii="Browallia New" w:hAnsi="Browallia New" w:cs="Browallia New"/>
                <w:color w:val="000000" w:themeColor="text1"/>
                <w:sz w:val="26"/>
                <w:szCs w:val="26"/>
              </w:rPr>
            </w:pPr>
          </w:p>
        </w:tc>
        <w:tc>
          <w:tcPr>
            <w:tcW w:w="1611" w:type="dxa"/>
            <w:tcBorders>
              <w:top w:val="single" w:sz="4" w:space="0" w:color="auto"/>
              <w:left w:val="nil"/>
              <w:bottom w:val="double" w:sz="4" w:space="0" w:color="auto"/>
              <w:right w:val="nil"/>
            </w:tcBorders>
            <w:vAlign w:val="bottom"/>
          </w:tcPr>
          <w:p w14:paraId="4982429D" w14:textId="310C3EB8" w:rsidR="00C8181B" w:rsidRPr="00760CCA" w:rsidRDefault="008D44A8" w:rsidP="00760CCA">
            <w:pPr>
              <w:tabs>
                <w:tab w:val="decimal" w:pos="1168"/>
              </w:tabs>
              <w:spacing w:before="20" w:after="20"/>
              <w:ind w:right="-2"/>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r>
      <w:tr w:rsidR="00760CCA" w:rsidRPr="00760CCA" w14:paraId="69232F3D" w14:textId="77777777" w:rsidTr="004B76F9">
        <w:trPr>
          <w:trHeight w:val="25"/>
        </w:trPr>
        <w:tc>
          <w:tcPr>
            <w:tcW w:w="5670" w:type="dxa"/>
            <w:vAlign w:val="bottom"/>
          </w:tcPr>
          <w:p w14:paraId="7BD929BC" w14:textId="77777777" w:rsidR="00580912" w:rsidRPr="00760CCA" w:rsidRDefault="00580912" w:rsidP="00760CCA">
            <w:pPr>
              <w:spacing w:before="20" w:after="20"/>
              <w:ind w:right="-108"/>
              <w:jc w:val="right"/>
              <w:rPr>
                <w:rFonts w:ascii="Browallia New" w:hAnsi="Browallia New" w:cs="Browallia New"/>
                <w:color w:val="000000" w:themeColor="text1"/>
                <w:sz w:val="16"/>
                <w:szCs w:val="16"/>
              </w:rPr>
            </w:pPr>
          </w:p>
        </w:tc>
        <w:tc>
          <w:tcPr>
            <w:tcW w:w="2078" w:type="dxa"/>
            <w:tcBorders>
              <w:top w:val="double" w:sz="4" w:space="0" w:color="auto"/>
              <w:left w:val="nil"/>
              <w:bottom w:val="nil"/>
              <w:right w:val="nil"/>
            </w:tcBorders>
            <w:vAlign w:val="bottom"/>
          </w:tcPr>
          <w:p w14:paraId="5523183E" w14:textId="77777777" w:rsidR="00580912" w:rsidRPr="00760CCA" w:rsidRDefault="00580912" w:rsidP="00760CCA">
            <w:pPr>
              <w:tabs>
                <w:tab w:val="decimal" w:pos="1153"/>
              </w:tabs>
              <w:spacing w:before="20" w:after="20"/>
              <w:jc w:val="right"/>
              <w:rPr>
                <w:rFonts w:ascii="Browallia New" w:hAnsi="Browallia New" w:cs="Browallia New"/>
                <w:color w:val="000000" w:themeColor="text1"/>
                <w:sz w:val="16"/>
                <w:szCs w:val="16"/>
                <w:cs/>
              </w:rPr>
            </w:pPr>
          </w:p>
        </w:tc>
        <w:tc>
          <w:tcPr>
            <w:tcW w:w="280" w:type="dxa"/>
            <w:vAlign w:val="bottom"/>
          </w:tcPr>
          <w:p w14:paraId="3E65E19C" w14:textId="77777777" w:rsidR="00580912" w:rsidRPr="00760CCA" w:rsidRDefault="00580912" w:rsidP="00760CCA">
            <w:pPr>
              <w:tabs>
                <w:tab w:val="decimal" w:pos="1153"/>
              </w:tabs>
              <w:spacing w:before="20" w:after="20"/>
              <w:jc w:val="right"/>
              <w:rPr>
                <w:rFonts w:ascii="Browallia New" w:hAnsi="Browallia New" w:cs="Browallia New"/>
                <w:color w:val="000000" w:themeColor="text1"/>
                <w:sz w:val="16"/>
                <w:szCs w:val="16"/>
              </w:rPr>
            </w:pPr>
          </w:p>
        </w:tc>
        <w:tc>
          <w:tcPr>
            <w:tcW w:w="1611" w:type="dxa"/>
            <w:tcBorders>
              <w:top w:val="double" w:sz="4" w:space="0" w:color="auto"/>
              <w:left w:val="nil"/>
              <w:bottom w:val="nil"/>
              <w:right w:val="nil"/>
            </w:tcBorders>
            <w:vAlign w:val="bottom"/>
          </w:tcPr>
          <w:p w14:paraId="658CE467" w14:textId="77777777" w:rsidR="00580912" w:rsidRPr="00760CCA" w:rsidRDefault="00580912" w:rsidP="00760CCA">
            <w:pPr>
              <w:tabs>
                <w:tab w:val="decimal" w:pos="1386"/>
              </w:tabs>
              <w:spacing w:before="20" w:after="20"/>
              <w:rPr>
                <w:rFonts w:ascii="Browallia New" w:hAnsi="Browallia New" w:cs="Browallia New"/>
                <w:color w:val="000000" w:themeColor="text1"/>
                <w:sz w:val="16"/>
                <w:szCs w:val="16"/>
              </w:rPr>
            </w:pPr>
          </w:p>
        </w:tc>
      </w:tr>
    </w:tbl>
    <w:p w14:paraId="0F7E5FFD" w14:textId="1C7A9296" w:rsidR="0061321F" w:rsidRPr="00760CCA" w:rsidRDefault="007C673F" w:rsidP="00760CCA">
      <w:pPr>
        <w:spacing w:before="20" w:after="20"/>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Investment in Associate</w:t>
      </w:r>
      <w:r w:rsidR="00233D37" w:rsidRPr="00760CCA">
        <w:rPr>
          <w:rFonts w:ascii="Browallia New" w:hAnsi="Browallia New" w:cs="Browallia New"/>
          <w:color w:val="000000" w:themeColor="text1"/>
          <w:sz w:val="26"/>
          <w:szCs w:val="26"/>
          <w:u w:val="single"/>
        </w:rPr>
        <w:t>d company</w:t>
      </w:r>
    </w:p>
    <w:p w14:paraId="2D9DABD6" w14:textId="5DCB7877" w:rsidR="00C6405A" w:rsidRDefault="00B4333B" w:rsidP="00760CCA">
      <w:pPr>
        <w:spacing w:before="20" w:after="20"/>
        <w:jc w:val="thaiDistribute"/>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According to the</w:t>
      </w:r>
      <w:r w:rsidRPr="00760CCA">
        <w:rPr>
          <w:rFonts w:ascii="Browallia New" w:hAnsi="Browallia New" w:cs="Browallia New" w:hint="cs"/>
          <w:color w:val="000000" w:themeColor="text1"/>
          <w:sz w:val="26"/>
          <w:szCs w:val="26"/>
          <w:cs/>
        </w:rPr>
        <w:t xml:space="preserve"> </w:t>
      </w:r>
      <w:r w:rsidRPr="00760CCA">
        <w:rPr>
          <w:rFonts w:ascii="Browallia New" w:hAnsi="Browallia New" w:cs="Browallia New"/>
          <w:color w:val="000000" w:themeColor="text1"/>
          <w:sz w:val="26"/>
          <w:szCs w:val="26"/>
        </w:rPr>
        <w:t xml:space="preserve">minutes of Board of Directors’ meeting no. 2/2025 held on March 31,2025, the </w:t>
      </w:r>
      <w:r w:rsidR="00233D37" w:rsidRPr="00760CCA">
        <w:rPr>
          <w:rFonts w:ascii="Browallia New" w:hAnsi="Browallia New" w:cs="Browallia New"/>
          <w:color w:val="000000" w:themeColor="text1"/>
          <w:sz w:val="26"/>
          <w:szCs w:val="26"/>
        </w:rPr>
        <w:t>b</w:t>
      </w:r>
      <w:r w:rsidRPr="00760CCA">
        <w:rPr>
          <w:rFonts w:ascii="Browallia New" w:hAnsi="Browallia New" w:cs="Browallia New"/>
          <w:color w:val="000000" w:themeColor="text1"/>
          <w:sz w:val="26"/>
          <w:szCs w:val="26"/>
        </w:rPr>
        <w:t xml:space="preserve">oard acknowledged the resolution of the Executive Committee meeting No. </w:t>
      </w:r>
      <w:r w:rsidR="004D0C39" w:rsidRPr="00760CCA">
        <w:rPr>
          <w:rFonts w:ascii="Browallia New" w:hAnsi="Browallia New" w:cs="Browallia New" w:hint="cs"/>
          <w:color w:val="000000" w:themeColor="text1"/>
          <w:sz w:val="26"/>
          <w:szCs w:val="26"/>
        </w:rPr>
        <w:t>2</w:t>
      </w:r>
      <w:r w:rsidRPr="00760CCA">
        <w:rPr>
          <w:rFonts w:ascii="Browallia New" w:hAnsi="Browallia New" w:cs="Browallia New" w:hint="cs"/>
          <w:color w:val="000000" w:themeColor="text1"/>
          <w:sz w:val="26"/>
          <w:szCs w:val="26"/>
          <w:cs/>
        </w:rPr>
        <w:t>/</w:t>
      </w:r>
      <w:r w:rsidR="004D0C39" w:rsidRPr="00760CCA">
        <w:rPr>
          <w:rFonts w:ascii="Browallia New" w:hAnsi="Browallia New" w:cs="Browallia New" w:hint="cs"/>
          <w:color w:val="000000" w:themeColor="text1"/>
          <w:sz w:val="26"/>
          <w:szCs w:val="26"/>
        </w:rPr>
        <w:t>2025</w:t>
      </w:r>
      <w:r w:rsidRPr="00760CCA">
        <w:rPr>
          <w:rFonts w:ascii="Browallia New" w:hAnsi="Browallia New" w:cs="Browallia New"/>
          <w:color w:val="000000" w:themeColor="text1"/>
          <w:sz w:val="26"/>
          <w:szCs w:val="26"/>
        </w:rPr>
        <w:t xml:space="preserve"> held on February </w:t>
      </w:r>
      <w:r w:rsidR="004D0C39" w:rsidRPr="00760CCA">
        <w:rPr>
          <w:rFonts w:ascii="Browallia New" w:hAnsi="Browallia New" w:cs="Browallia New" w:hint="cs"/>
          <w:color w:val="000000" w:themeColor="text1"/>
          <w:sz w:val="26"/>
          <w:szCs w:val="26"/>
        </w:rPr>
        <w:t>28</w:t>
      </w:r>
      <w:r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hint="cs"/>
          <w:color w:val="000000" w:themeColor="text1"/>
          <w:sz w:val="26"/>
          <w:szCs w:val="26"/>
        </w:rPr>
        <w:t>2025</w:t>
      </w:r>
      <w:r w:rsidRPr="00760CCA">
        <w:rPr>
          <w:rFonts w:ascii="Browallia New" w:hAnsi="Browallia New" w:cs="Browallia New"/>
          <w:color w:val="000000" w:themeColor="text1"/>
          <w:sz w:val="26"/>
          <w:szCs w:val="26"/>
        </w:rPr>
        <w:t xml:space="preserve">, it was approved that the company invest in ordinary shares of </w:t>
      </w:r>
      <w:r w:rsidR="0079519B" w:rsidRPr="00760CCA">
        <w:rPr>
          <w:rFonts w:ascii="Browallia New" w:hAnsi="Browallia New" w:cs="Browallia New"/>
          <w:color w:val="000000" w:themeColor="text1"/>
          <w:sz w:val="26"/>
          <w:szCs w:val="26"/>
        </w:rPr>
        <w:t xml:space="preserve">Royal </w:t>
      </w:r>
      <w:r w:rsidR="004D0C39" w:rsidRPr="00760CCA">
        <w:rPr>
          <w:rFonts w:ascii="Browallia New" w:hAnsi="Browallia New" w:cs="Browallia New"/>
          <w:color w:val="000000" w:themeColor="text1"/>
          <w:sz w:val="26"/>
          <w:szCs w:val="26"/>
        </w:rPr>
        <w:t>21</w:t>
      </w:r>
      <w:r w:rsidR="0079519B" w:rsidRPr="00760CCA">
        <w:rPr>
          <w:rFonts w:ascii="Browallia New" w:hAnsi="Browallia New" w:cs="Browallia New"/>
          <w:color w:val="000000" w:themeColor="text1"/>
          <w:sz w:val="26"/>
          <w:szCs w:val="26"/>
        </w:rPr>
        <w:t xml:space="preserve"> Co., Ltd. at a shareholding proportion of </w:t>
      </w:r>
      <w:r w:rsidR="004D0C39" w:rsidRPr="00760CCA">
        <w:rPr>
          <w:rFonts w:ascii="Browallia New" w:hAnsi="Browallia New" w:cs="Browallia New"/>
          <w:color w:val="000000" w:themeColor="text1"/>
          <w:sz w:val="26"/>
          <w:szCs w:val="26"/>
        </w:rPr>
        <w:t>39</w:t>
      </w:r>
      <w:r w:rsidR="0079519B" w:rsidRPr="00760CCA">
        <w:rPr>
          <w:rFonts w:ascii="Browallia New" w:hAnsi="Browallia New" w:cs="Browallia New"/>
          <w:color w:val="000000" w:themeColor="text1"/>
          <w:sz w:val="26"/>
          <w:szCs w:val="26"/>
          <w:cs/>
        </w:rPr>
        <w:t>.</w:t>
      </w:r>
      <w:r w:rsidR="004D0C39" w:rsidRPr="00760CCA">
        <w:rPr>
          <w:rFonts w:ascii="Browallia New" w:hAnsi="Browallia New" w:cs="Browallia New"/>
          <w:color w:val="000000" w:themeColor="text1"/>
          <w:sz w:val="26"/>
          <w:szCs w:val="26"/>
        </w:rPr>
        <w:t>50</w:t>
      </w:r>
      <w:r w:rsidR="0079519B" w:rsidRPr="00760CCA">
        <w:rPr>
          <w:rFonts w:ascii="Browallia New" w:hAnsi="Browallia New" w:cs="Browallia New"/>
          <w:color w:val="000000" w:themeColor="text1"/>
          <w:sz w:val="26"/>
          <w:szCs w:val="26"/>
          <w:cs/>
        </w:rPr>
        <w:t>%</w:t>
      </w:r>
      <w:r w:rsidR="0079519B" w:rsidRPr="00760CCA">
        <w:rPr>
          <w:rFonts w:ascii="Browallia New" w:hAnsi="Browallia New" w:cs="Browallia New"/>
          <w:color w:val="000000" w:themeColor="text1"/>
          <w:sz w:val="26"/>
          <w:szCs w:val="26"/>
        </w:rPr>
        <w:t xml:space="preserve">, equivalent to </w:t>
      </w:r>
      <w:r w:rsidR="004D0C39" w:rsidRPr="00760CCA">
        <w:rPr>
          <w:rFonts w:ascii="Browallia New" w:hAnsi="Browallia New" w:cs="Browallia New"/>
          <w:color w:val="000000" w:themeColor="text1"/>
          <w:sz w:val="26"/>
          <w:szCs w:val="26"/>
        </w:rPr>
        <w:t>3</w:t>
      </w:r>
      <w:r w:rsidR="0079519B" w:rsidRPr="00760CCA">
        <w:rPr>
          <w:rFonts w:ascii="Browallia New" w:hAnsi="Browallia New" w:cs="Browallia New"/>
          <w:color w:val="000000" w:themeColor="text1"/>
          <w:sz w:val="26"/>
          <w:szCs w:val="26"/>
          <w:cs/>
        </w:rPr>
        <w:t>,</w:t>
      </w:r>
      <w:r w:rsidR="004D0C39" w:rsidRPr="00760CCA">
        <w:rPr>
          <w:rFonts w:ascii="Browallia New" w:hAnsi="Browallia New" w:cs="Browallia New"/>
          <w:color w:val="000000" w:themeColor="text1"/>
          <w:sz w:val="26"/>
          <w:szCs w:val="26"/>
        </w:rPr>
        <w:t>950</w:t>
      </w:r>
      <w:r w:rsidR="0079519B" w:rsidRPr="00760CCA">
        <w:rPr>
          <w:rFonts w:ascii="Browallia New" w:hAnsi="Browallia New" w:cs="Browallia New"/>
          <w:color w:val="000000" w:themeColor="text1"/>
          <w:sz w:val="26"/>
          <w:szCs w:val="26"/>
          <w:cs/>
        </w:rPr>
        <w:t>,</w:t>
      </w:r>
      <w:r w:rsidR="004D0C39" w:rsidRPr="00760CCA">
        <w:rPr>
          <w:rFonts w:ascii="Browallia New" w:hAnsi="Browallia New" w:cs="Browallia New"/>
          <w:color w:val="000000" w:themeColor="text1"/>
          <w:sz w:val="26"/>
          <w:szCs w:val="26"/>
        </w:rPr>
        <w:t>000</w:t>
      </w:r>
      <w:r w:rsidR="0079519B" w:rsidRPr="00760CCA">
        <w:rPr>
          <w:rFonts w:ascii="Browallia New" w:hAnsi="Browallia New" w:cs="Browallia New"/>
          <w:color w:val="000000" w:themeColor="text1"/>
          <w:sz w:val="26"/>
          <w:szCs w:val="26"/>
        </w:rPr>
        <w:t xml:space="preserve"> shares at a par value of </w:t>
      </w:r>
      <w:r w:rsidR="004D0C39" w:rsidRPr="00760CCA">
        <w:rPr>
          <w:rFonts w:ascii="Browallia New" w:hAnsi="Browallia New" w:cs="Browallia New"/>
          <w:color w:val="000000" w:themeColor="text1"/>
          <w:sz w:val="26"/>
          <w:szCs w:val="26"/>
        </w:rPr>
        <w:t>10</w:t>
      </w:r>
      <w:r w:rsidR="0079519B" w:rsidRPr="00760CCA">
        <w:rPr>
          <w:rFonts w:ascii="Browallia New" w:hAnsi="Browallia New" w:cs="Browallia New"/>
          <w:color w:val="000000" w:themeColor="text1"/>
          <w:sz w:val="26"/>
          <w:szCs w:val="26"/>
        </w:rPr>
        <w:t xml:space="preserve"> baht per share, with a purchase price of </w:t>
      </w:r>
      <w:r w:rsidR="004D0C39" w:rsidRPr="00760CCA">
        <w:rPr>
          <w:rFonts w:ascii="Browallia New" w:hAnsi="Browallia New" w:cs="Browallia New"/>
          <w:color w:val="000000" w:themeColor="text1"/>
          <w:sz w:val="26"/>
          <w:szCs w:val="26"/>
        </w:rPr>
        <w:t>10</w:t>
      </w:r>
      <w:r w:rsidR="0079519B" w:rsidRPr="00760CCA">
        <w:rPr>
          <w:rFonts w:ascii="Browallia New" w:hAnsi="Browallia New" w:cs="Browallia New"/>
          <w:color w:val="000000" w:themeColor="text1"/>
          <w:sz w:val="26"/>
          <w:szCs w:val="26"/>
        </w:rPr>
        <w:t xml:space="preserve"> baht per share. The total investment amounts to </w:t>
      </w:r>
      <w:r w:rsidR="004D0C39" w:rsidRPr="00760CCA">
        <w:rPr>
          <w:rFonts w:ascii="Browallia New" w:hAnsi="Browallia New" w:cs="Browallia New"/>
          <w:color w:val="000000" w:themeColor="text1"/>
          <w:sz w:val="26"/>
          <w:szCs w:val="26"/>
        </w:rPr>
        <w:t>39</w:t>
      </w:r>
      <w:r w:rsidR="00827EAA"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50</w:t>
      </w:r>
      <w:r w:rsidR="00C6405A">
        <w:rPr>
          <w:rFonts w:ascii="Browallia New" w:hAnsi="Browallia New" w:cs="Browallia New"/>
          <w:color w:val="000000" w:themeColor="text1"/>
          <w:sz w:val="26"/>
          <w:szCs w:val="26"/>
        </w:rPr>
        <w:t xml:space="preserve"> </w:t>
      </w:r>
      <w:r w:rsidR="00827EAA" w:rsidRPr="00760CCA">
        <w:rPr>
          <w:rFonts w:ascii="Browallia New" w:hAnsi="Browallia New" w:cs="Browallia New"/>
          <w:color w:val="000000" w:themeColor="text1"/>
          <w:sz w:val="26"/>
          <w:szCs w:val="26"/>
        </w:rPr>
        <w:t xml:space="preserve">million </w:t>
      </w:r>
      <w:r w:rsidR="0079519B" w:rsidRPr="00760CCA">
        <w:rPr>
          <w:rFonts w:ascii="Browallia New" w:hAnsi="Browallia New" w:cs="Browallia New"/>
          <w:color w:val="000000" w:themeColor="text1"/>
          <w:sz w:val="26"/>
          <w:szCs w:val="26"/>
        </w:rPr>
        <w:t xml:space="preserve">baht. The price was mutually agreed upon, based on the consideration that Royal </w:t>
      </w:r>
      <w:r w:rsidR="004D0C39" w:rsidRPr="00760CCA">
        <w:rPr>
          <w:rFonts w:ascii="Browallia New" w:hAnsi="Browallia New" w:cs="Browallia New"/>
          <w:color w:val="000000" w:themeColor="text1"/>
          <w:sz w:val="26"/>
          <w:szCs w:val="26"/>
        </w:rPr>
        <w:t>21</w:t>
      </w:r>
      <w:r w:rsidR="0079519B" w:rsidRPr="00760CCA">
        <w:rPr>
          <w:rFonts w:ascii="Browallia New" w:hAnsi="Browallia New" w:cs="Browallia New"/>
          <w:color w:val="000000" w:themeColor="text1"/>
          <w:sz w:val="26"/>
          <w:szCs w:val="26"/>
        </w:rPr>
        <w:t xml:space="preserve"> Co., Ltd. has been granted a </w:t>
      </w:r>
      <w:r w:rsidR="004D0C39" w:rsidRPr="00760CCA">
        <w:rPr>
          <w:rFonts w:ascii="Browallia New" w:hAnsi="Browallia New" w:cs="Browallia New"/>
          <w:color w:val="000000" w:themeColor="text1"/>
          <w:sz w:val="26"/>
          <w:szCs w:val="26"/>
        </w:rPr>
        <w:t>10</w:t>
      </w:r>
      <w:r w:rsidR="001F15E4" w:rsidRPr="00760CCA">
        <w:rPr>
          <w:rFonts w:ascii="Browallia New" w:hAnsi="Browallia New" w:cs="Browallia New"/>
          <w:color w:val="000000" w:themeColor="text1"/>
          <w:sz w:val="26"/>
          <w:szCs w:val="26"/>
        </w:rPr>
        <w:t xml:space="preserve"> </w:t>
      </w:r>
      <w:r w:rsidR="0079519B" w:rsidRPr="00760CCA">
        <w:rPr>
          <w:rFonts w:ascii="Browallia New" w:hAnsi="Browallia New" w:cs="Browallia New"/>
          <w:color w:val="000000" w:themeColor="text1"/>
          <w:sz w:val="26"/>
          <w:szCs w:val="26"/>
          <w:cs/>
        </w:rPr>
        <w:t>-</w:t>
      </w:r>
      <w:r w:rsidR="001F15E4" w:rsidRPr="00760CCA">
        <w:rPr>
          <w:rFonts w:ascii="Browallia New" w:hAnsi="Browallia New" w:cs="Browallia New"/>
          <w:color w:val="000000" w:themeColor="text1"/>
          <w:sz w:val="26"/>
          <w:szCs w:val="26"/>
        </w:rPr>
        <w:t xml:space="preserve"> </w:t>
      </w:r>
      <w:r w:rsidR="0079519B" w:rsidRPr="00760CCA">
        <w:rPr>
          <w:rFonts w:ascii="Browallia New" w:hAnsi="Browallia New" w:cs="Browallia New"/>
          <w:color w:val="000000" w:themeColor="text1"/>
          <w:sz w:val="26"/>
          <w:szCs w:val="26"/>
        </w:rPr>
        <w:t xml:space="preserve">year concession to purchase playing cards from the Playing Card Factory of the Excise Department. Under this concession, the company will be the sole distributor of the playing cards. The concession will commence in March </w:t>
      </w:r>
      <w:r w:rsidR="004D0C39" w:rsidRPr="00760CCA">
        <w:rPr>
          <w:rFonts w:ascii="Browallia New" w:hAnsi="Browallia New" w:cs="Browallia New"/>
          <w:color w:val="000000" w:themeColor="text1"/>
          <w:sz w:val="26"/>
          <w:szCs w:val="26"/>
        </w:rPr>
        <w:t>2025</w:t>
      </w:r>
      <w:r w:rsidR="0079519B" w:rsidRPr="00760CCA">
        <w:rPr>
          <w:rFonts w:ascii="Browallia New" w:hAnsi="Browallia New" w:cs="Browallia New"/>
          <w:color w:val="000000" w:themeColor="text1"/>
          <w:sz w:val="26"/>
          <w:szCs w:val="26"/>
          <w:cs/>
        </w:rPr>
        <w:t>.</w:t>
      </w:r>
    </w:p>
    <w:p w14:paraId="7FC2906C" w14:textId="77777777" w:rsidR="00C6405A" w:rsidRDefault="00C6405A">
      <w:pPr>
        <w:overflowPunct/>
        <w:autoSpaceDE/>
        <w:autoSpaceDN/>
        <w:adjustRightInd/>
        <w:textAlignment w:val="auto"/>
        <w:rPr>
          <w:rFonts w:ascii="Browallia New" w:hAnsi="Browallia New" w:cs="Browallia New"/>
          <w:color w:val="000000" w:themeColor="text1"/>
          <w:sz w:val="26"/>
          <w:szCs w:val="26"/>
          <w:cs/>
        </w:rPr>
      </w:pPr>
      <w:r>
        <w:rPr>
          <w:rFonts w:ascii="Browallia New" w:hAnsi="Browallia New" w:cs="Browallia New"/>
          <w:color w:val="000000" w:themeColor="text1"/>
          <w:sz w:val="26"/>
          <w:szCs w:val="26"/>
          <w:cs/>
        </w:rPr>
        <w:br w:type="page"/>
      </w:r>
    </w:p>
    <w:p w14:paraId="07FB2193" w14:textId="35CACAB6" w:rsidR="002D51CC" w:rsidRDefault="00CE3E8B" w:rsidP="00760CCA">
      <w:pPr>
        <w:spacing w:before="20" w:after="20"/>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lastRenderedPageBreak/>
        <w:t>Appointment of agent agreement.</w:t>
      </w:r>
    </w:p>
    <w:p w14:paraId="2E8274E6" w14:textId="77777777" w:rsidR="00C6405A" w:rsidRPr="00C6405A" w:rsidRDefault="00C6405A" w:rsidP="00760CCA">
      <w:pPr>
        <w:spacing w:before="20" w:after="20"/>
        <w:jc w:val="thaiDistribute"/>
        <w:rPr>
          <w:rFonts w:ascii="Browallia New" w:hAnsi="Browallia New" w:cs="Browallia New"/>
          <w:color w:val="000000" w:themeColor="text1"/>
          <w:sz w:val="16"/>
          <w:szCs w:val="16"/>
          <w:u w:val="single"/>
        </w:rPr>
      </w:pPr>
    </w:p>
    <w:p w14:paraId="797D0EA2" w14:textId="08FB5B60" w:rsidR="00151521" w:rsidRPr="00760CCA" w:rsidRDefault="0045093C" w:rsidP="00760CCA">
      <w:pPr>
        <w:spacing w:before="20" w:after="20"/>
        <w:jc w:val="thaiDistribute"/>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According to the distribution agreement dated May 19, 2025, Royal 21 Co., Ltd. (an associate company) entered into an agreement appointing Mongkol Retail Co., Ltd. (a subsidiary) (formerly known as "</w:t>
      </w:r>
      <w:r w:rsidR="006E1796" w:rsidRPr="00760CCA">
        <w:rPr>
          <w:rFonts w:ascii="Browallia New" w:hAnsi="Browallia New" w:cs="Browallia New"/>
          <w:color w:val="000000" w:themeColor="text1"/>
          <w:sz w:val="26"/>
          <w:szCs w:val="26"/>
        </w:rPr>
        <w:t>C</w:t>
      </w:r>
      <w:r w:rsidRPr="00760CCA">
        <w:rPr>
          <w:rFonts w:ascii="Browallia New" w:hAnsi="Browallia New" w:cs="Browallia New"/>
          <w:color w:val="000000" w:themeColor="text1"/>
          <w:sz w:val="26"/>
          <w:szCs w:val="26"/>
        </w:rPr>
        <w:t>oman Crypto Co., Ltd.") as the exclusive distributor of playing cards, for both wholesale and retail, for distribution solely within convenience stores (7-Eleven) in Thailand. The distribution covers offline channels, and/or online channels, and/or home delivery services, with exclusivity throughout Thailand for the entire contract term of 10 years.</w:t>
      </w:r>
    </w:p>
    <w:p w14:paraId="34660FAC" w14:textId="7A5CF7DA" w:rsidR="00980A77" w:rsidRPr="00760CCA" w:rsidRDefault="00980A77" w:rsidP="00760CCA">
      <w:pPr>
        <w:spacing w:before="20" w:after="20"/>
        <w:jc w:val="thaiDistribute"/>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 xml:space="preserve">Royal </w:t>
      </w:r>
      <w:r w:rsidR="004D0C39" w:rsidRPr="00760CCA">
        <w:rPr>
          <w:rFonts w:ascii="Browallia New" w:hAnsi="Browallia New" w:cs="Browallia New"/>
          <w:color w:val="000000" w:themeColor="text1"/>
          <w:sz w:val="26"/>
          <w:szCs w:val="26"/>
        </w:rPr>
        <w:t>21</w:t>
      </w:r>
      <w:r w:rsidRPr="00760CCA">
        <w:rPr>
          <w:rFonts w:ascii="Browallia New" w:hAnsi="Browallia New" w:cs="Browallia New"/>
          <w:color w:val="000000" w:themeColor="text1"/>
          <w:sz w:val="26"/>
          <w:szCs w:val="26"/>
        </w:rPr>
        <w:t xml:space="preserve"> Co., Ltd. agree</w:t>
      </w:r>
      <w:r w:rsidR="00233D37" w:rsidRPr="00760CCA">
        <w:rPr>
          <w:rFonts w:ascii="Browallia New" w:hAnsi="Browallia New" w:cs="Browallia New"/>
          <w:color w:val="000000" w:themeColor="text1"/>
          <w:sz w:val="26"/>
          <w:szCs w:val="26"/>
        </w:rPr>
        <w:t>d</w:t>
      </w:r>
      <w:r w:rsidRPr="00760CCA">
        <w:rPr>
          <w:rFonts w:ascii="Browallia New" w:hAnsi="Browallia New" w:cs="Browallia New"/>
          <w:color w:val="000000" w:themeColor="text1"/>
          <w:sz w:val="26"/>
          <w:szCs w:val="26"/>
        </w:rPr>
        <w:t xml:space="preserve"> to sell playing cards to </w:t>
      </w:r>
      <w:r w:rsidR="001F6A15" w:rsidRPr="00760CCA">
        <w:rPr>
          <w:rFonts w:ascii="Browallia New" w:hAnsi="Browallia New" w:cs="Browallia New"/>
          <w:color w:val="000000" w:themeColor="text1"/>
          <w:sz w:val="26"/>
          <w:szCs w:val="26"/>
        </w:rPr>
        <w:t>Mongkol</w:t>
      </w:r>
      <w:r w:rsidRPr="00760CCA">
        <w:rPr>
          <w:rFonts w:ascii="Browallia New" w:hAnsi="Browallia New" w:cs="Browallia New"/>
          <w:color w:val="000000" w:themeColor="text1"/>
          <w:sz w:val="26"/>
          <w:szCs w:val="26"/>
        </w:rPr>
        <w:t xml:space="preserve"> Retail Co., Ltd. at the cost price purchased from the Playing Card Factory, Excise Department. </w:t>
      </w:r>
      <w:r w:rsidR="001F6A15" w:rsidRPr="00760CCA">
        <w:rPr>
          <w:rFonts w:ascii="Browallia New" w:hAnsi="Browallia New" w:cs="Browallia New"/>
          <w:color w:val="000000" w:themeColor="text1"/>
          <w:sz w:val="26"/>
          <w:szCs w:val="26"/>
        </w:rPr>
        <w:t>Mongkol</w:t>
      </w:r>
      <w:r w:rsidRPr="00760CCA">
        <w:rPr>
          <w:rFonts w:ascii="Browallia New" w:hAnsi="Browallia New" w:cs="Browallia New"/>
          <w:color w:val="000000" w:themeColor="text1"/>
          <w:sz w:val="26"/>
          <w:szCs w:val="26"/>
        </w:rPr>
        <w:t xml:space="preserve"> Retail Co., Ltd. agrees to pay Royal </w:t>
      </w:r>
      <w:r w:rsidR="004D0C39" w:rsidRPr="00760CCA">
        <w:rPr>
          <w:rFonts w:ascii="Browallia New" w:hAnsi="Browallia New" w:cs="Browallia New"/>
          <w:color w:val="000000" w:themeColor="text1"/>
          <w:sz w:val="26"/>
          <w:szCs w:val="26"/>
        </w:rPr>
        <w:t>21</w:t>
      </w:r>
      <w:r w:rsidRPr="00760CCA">
        <w:rPr>
          <w:rFonts w:ascii="Browallia New" w:hAnsi="Browallia New" w:cs="Browallia New"/>
          <w:color w:val="000000" w:themeColor="text1"/>
          <w:sz w:val="26"/>
          <w:szCs w:val="26"/>
        </w:rPr>
        <w:t xml:space="preserve"> Co., Ltd. </w:t>
      </w:r>
    </w:p>
    <w:p w14:paraId="42906F33" w14:textId="146F2403" w:rsidR="00980A77" w:rsidRPr="00760CCA" w:rsidRDefault="001F6A15" w:rsidP="00760CCA">
      <w:pPr>
        <w:spacing w:before="20" w:after="20"/>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Mongkol</w:t>
      </w:r>
      <w:r w:rsidR="00980A77" w:rsidRPr="00760CCA">
        <w:rPr>
          <w:rFonts w:ascii="Browallia New" w:hAnsi="Browallia New" w:cs="Browallia New"/>
          <w:color w:val="000000" w:themeColor="text1"/>
          <w:sz w:val="26"/>
          <w:szCs w:val="26"/>
        </w:rPr>
        <w:t xml:space="preserve"> Retail Co., Ltd. agrees to pay Royal </w:t>
      </w:r>
      <w:r w:rsidR="004D0C39" w:rsidRPr="00760CCA">
        <w:rPr>
          <w:rFonts w:ascii="Browallia New" w:hAnsi="Browallia New" w:cs="Browallia New"/>
          <w:color w:val="000000" w:themeColor="text1"/>
          <w:sz w:val="26"/>
          <w:szCs w:val="26"/>
        </w:rPr>
        <w:t>21</w:t>
      </w:r>
      <w:r w:rsidR="00980A77" w:rsidRPr="00760CCA">
        <w:rPr>
          <w:rFonts w:ascii="Browallia New" w:hAnsi="Browallia New" w:cs="Browallia New"/>
          <w:color w:val="000000" w:themeColor="text1"/>
          <w:sz w:val="26"/>
          <w:szCs w:val="26"/>
          <w:cs/>
        </w:rPr>
        <w:t xml:space="preserve"> </w:t>
      </w:r>
      <w:r w:rsidR="00980A77" w:rsidRPr="00760CCA">
        <w:rPr>
          <w:rFonts w:ascii="Browallia New" w:hAnsi="Browallia New" w:cs="Browallia New"/>
          <w:color w:val="000000" w:themeColor="text1"/>
          <w:sz w:val="26"/>
          <w:szCs w:val="26"/>
        </w:rPr>
        <w:t xml:space="preserve">Co., Ltd. a commission fee at the rate of </w:t>
      </w:r>
      <w:r w:rsidR="004D0C39" w:rsidRPr="00760CCA">
        <w:rPr>
          <w:rFonts w:ascii="Browallia New" w:hAnsi="Browallia New" w:cs="Browallia New"/>
          <w:color w:val="000000" w:themeColor="text1"/>
          <w:sz w:val="26"/>
          <w:szCs w:val="26"/>
        </w:rPr>
        <w:t>10</w:t>
      </w:r>
      <w:r w:rsidR="00980A77" w:rsidRPr="00760CCA">
        <w:rPr>
          <w:rFonts w:ascii="Browallia New" w:hAnsi="Browallia New" w:cs="Browallia New"/>
          <w:color w:val="000000" w:themeColor="text1"/>
          <w:sz w:val="26"/>
          <w:szCs w:val="26"/>
          <w:cs/>
        </w:rPr>
        <w:t xml:space="preserve">% </w:t>
      </w:r>
      <w:r w:rsidR="00980A77" w:rsidRPr="00760CCA">
        <w:rPr>
          <w:rFonts w:ascii="Browallia New" w:hAnsi="Browallia New" w:cs="Browallia New"/>
          <w:color w:val="000000" w:themeColor="text1"/>
          <w:sz w:val="26"/>
          <w:szCs w:val="26"/>
        </w:rPr>
        <w:t>of the net selling price (calculated separately for each type of playing card) actually sold each month.</w:t>
      </w:r>
    </w:p>
    <w:p w14:paraId="4C91659A" w14:textId="77777777" w:rsidR="00653585" w:rsidRPr="00760CCA" w:rsidRDefault="00653585" w:rsidP="00760CCA">
      <w:pPr>
        <w:jc w:val="thaiDistribute"/>
        <w:rPr>
          <w:rFonts w:ascii="Browallia New" w:hAnsi="Browallia New" w:cs="Browallia New"/>
          <w:color w:val="000000" w:themeColor="text1"/>
          <w:spacing w:val="-4"/>
          <w:sz w:val="16"/>
          <w:szCs w:val="16"/>
          <w:u w:val="single"/>
        </w:rPr>
      </w:pPr>
    </w:p>
    <w:p w14:paraId="08655D7B" w14:textId="1F826957" w:rsidR="00653585" w:rsidRPr="00760CCA" w:rsidRDefault="00653585" w:rsidP="00760CCA">
      <w:pPr>
        <w:spacing w:after="240"/>
        <w:jc w:val="thaiDistribute"/>
        <w:rPr>
          <w:rFonts w:ascii="Browallia New" w:hAnsi="Browallia New" w:cs="Browallia New"/>
          <w:color w:val="000000" w:themeColor="text1"/>
          <w:spacing w:val="-4"/>
          <w:sz w:val="26"/>
          <w:szCs w:val="26"/>
          <w:u w:val="single"/>
        </w:rPr>
      </w:pPr>
      <w:r w:rsidRPr="00760CCA">
        <w:rPr>
          <w:rFonts w:ascii="Browallia New" w:hAnsi="Browallia New" w:cs="Browallia New"/>
          <w:color w:val="000000" w:themeColor="text1"/>
          <w:spacing w:val="-4"/>
          <w:sz w:val="26"/>
          <w:szCs w:val="26"/>
          <w:u w:val="single"/>
        </w:rPr>
        <w:t>Termination of contract for the right to purchase playing cards from the Excise Department’s playing card factory</w:t>
      </w:r>
    </w:p>
    <w:p w14:paraId="1A31C44E" w14:textId="11F25EB7" w:rsidR="00653585" w:rsidRPr="00760CCA" w:rsidRDefault="00653585"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According to the most urgent letter from the Excise Department's Playing Card Factory, No. 9901/2025, dated 23 May 2025, Royal 21 Co., Ltd. has not paid for the playing cards for the March 2025 and April 2025 periods. Therefore, the Excise Department terminate the contract and confiscate the contract security deposit of 60.00 million baht, and reserves the right to claim all outstanding benefits, fines, damage compensation and any other money arising from the termination of the contract.</w:t>
      </w:r>
    </w:p>
    <w:p w14:paraId="56773089" w14:textId="77777777" w:rsidR="00653585" w:rsidRPr="00760CCA" w:rsidRDefault="00653585" w:rsidP="00760CCA">
      <w:pPr>
        <w:ind w:left="360"/>
        <w:jc w:val="thaiDistribute"/>
        <w:rPr>
          <w:rFonts w:ascii="Browallia New" w:hAnsi="Browallia New" w:cs="Browallia New"/>
          <w:color w:val="000000" w:themeColor="text1"/>
          <w:spacing w:val="-4"/>
          <w:sz w:val="16"/>
          <w:szCs w:val="16"/>
        </w:rPr>
      </w:pPr>
    </w:p>
    <w:p w14:paraId="7162022D" w14:textId="3FF23F55" w:rsidR="0079784C" w:rsidRPr="00760CCA" w:rsidRDefault="00653585"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The termination of the contract for the right to purchase playing cards from the Excise Department playing card factory indicates that there is an indication of impairment of the investment in the associated company.</w:t>
      </w:r>
      <w:r w:rsidRPr="00760CCA">
        <w:rPr>
          <w:rFonts w:ascii="Roboto" w:hAnsi="Roboto"/>
          <w:color w:val="000000" w:themeColor="text1"/>
          <w:sz w:val="27"/>
          <w:szCs w:val="27"/>
          <w:shd w:val="clear" w:color="auto" w:fill="F5F5F5"/>
        </w:rPr>
        <w:t xml:space="preserve"> </w:t>
      </w:r>
      <w:r w:rsidRPr="00760CCA">
        <w:rPr>
          <w:rFonts w:ascii="Browallia New" w:hAnsi="Browallia New" w:cs="Browallia New"/>
          <w:color w:val="000000" w:themeColor="text1"/>
          <w:spacing w:val="-4"/>
          <w:sz w:val="26"/>
          <w:szCs w:val="26"/>
        </w:rPr>
        <w:t>Therefore, the management considered setting aside an allowance for loss from impairment of the investment in the associated company in the consolidated and separate financial statements in the amount of 15.51 million baht and 39.50 million baht, respectively.</w:t>
      </w:r>
    </w:p>
    <w:p w14:paraId="4B915A7E" w14:textId="77777777" w:rsidR="0079784C" w:rsidRPr="00760CCA" w:rsidRDefault="0079784C" w:rsidP="00760CCA">
      <w:pPr>
        <w:jc w:val="thaiDistribute"/>
        <w:rPr>
          <w:rFonts w:ascii="Browallia New" w:hAnsi="Browallia New" w:cs="Browallia New"/>
          <w:color w:val="000000" w:themeColor="text1"/>
          <w:spacing w:val="-4"/>
          <w:sz w:val="26"/>
          <w:szCs w:val="26"/>
        </w:rPr>
      </w:pPr>
    </w:p>
    <w:p w14:paraId="3DFEA1DB" w14:textId="57FA7F4B" w:rsidR="00653585" w:rsidRPr="00760CCA" w:rsidRDefault="00653585" w:rsidP="00760CCA">
      <w:pPr>
        <w:jc w:val="thaiDistribute"/>
        <w:rPr>
          <w:rFonts w:ascii="Browallia New" w:hAnsi="Browallia New" w:cs="Browallia New"/>
          <w:color w:val="000000" w:themeColor="text1"/>
          <w:spacing w:val="-4"/>
          <w:sz w:val="26"/>
          <w:szCs w:val="26"/>
          <w:u w:val="single"/>
        </w:rPr>
      </w:pPr>
      <w:r w:rsidRPr="00760CCA">
        <w:rPr>
          <w:rFonts w:ascii="Browallia New" w:hAnsi="Browallia New" w:cs="Browallia New"/>
          <w:color w:val="000000" w:themeColor="text1"/>
          <w:spacing w:val="-4"/>
          <w:sz w:val="26"/>
          <w:szCs w:val="26"/>
          <w:u w:val="single"/>
        </w:rPr>
        <w:t>Damages incurred after termination of the contract</w:t>
      </w:r>
    </w:p>
    <w:p w14:paraId="6C9430CA" w14:textId="77777777" w:rsidR="00653585" w:rsidRPr="00760CCA" w:rsidRDefault="00653585" w:rsidP="00760CCA">
      <w:pPr>
        <w:jc w:val="thaiDistribute"/>
        <w:rPr>
          <w:rFonts w:ascii="Browallia New" w:hAnsi="Browallia New" w:cs="Browallia New"/>
          <w:color w:val="000000" w:themeColor="text1"/>
          <w:spacing w:val="-4"/>
          <w:sz w:val="16"/>
          <w:szCs w:val="16"/>
          <w:u w:val="single"/>
        </w:rPr>
      </w:pPr>
    </w:p>
    <w:p w14:paraId="29B6B769" w14:textId="0ED11E5F" w:rsidR="00653585" w:rsidRPr="00760CCA" w:rsidRDefault="00653585"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According to the Excise Department's Playing Card Factory </w:t>
      </w:r>
      <w:r w:rsidR="00FA131B" w:rsidRPr="00760CCA">
        <w:rPr>
          <w:rFonts w:ascii="Browallia New" w:hAnsi="Browallia New" w:cs="Browallia New"/>
          <w:color w:val="000000" w:themeColor="text1"/>
          <w:spacing w:val="-4"/>
          <w:sz w:val="26"/>
          <w:szCs w:val="26"/>
        </w:rPr>
        <w:t>Letter</w:t>
      </w:r>
      <w:r w:rsidRPr="00760CCA">
        <w:rPr>
          <w:rFonts w:ascii="Browallia New" w:hAnsi="Browallia New" w:cs="Browallia New"/>
          <w:color w:val="000000" w:themeColor="text1"/>
          <w:spacing w:val="-4"/>
          <w:sz w:val="26"/>
          <w:szCs w:val="26"/>
        </w:rPr>
        <w:t xml:space="preserve"> No. </w:t>
      </w:r>
      <w:r w:rsidR="004D0C39" w:rsidRPr="00760CCA">
        <w:rPr>
          <w:rFonts w:ascii="Browallia New" w:hAnsi="Browallia New" w:cs="Browallia New"/>
          <w:color w:val="000000" w:themeColor="text1"/>
          <w:spacing w:val="-4"/>
          <w:sz w:val="26"/>
          <w:szCs w:val="26"/>
        </w:rPr>
        <w:t>14537</w:t>
      </w:r>
      <w:r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2025</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 xml:space="preserve">dated </w:t>
      </w:r>
      <w:r w:rsidR="004D0C39" w:rsidRPr="00760CCA">
        <w:rPr>
          <w:rFonts w:ascii="Browallia New" w:hAnsi="Browallia New" w:cs="Browallia New"/>
          <w:color w:val="000000" w:themeColor="text1"/>
          <w:spacing w:val="-4"/>
          <w:sz w:val="26"/>
          <w:szCs w:val="26"/>
        </w:rPr>
        <w:t>29</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 xml:space="preserve">July </w:t>
      </w:r>
      <w:r w:rsidR="004D0C39" w:rsidRPr="00760CCA">
        <w:rPr>
          <w:rFonts w:ascii="Browallia New" w:hAnsi="Browallia New" w:cs="Browallia New"/>
          <w:color w:val="000000" w:themeColor="text1"/>
          <w:spacing w:val="-4"/>
          <w:sz w:val="26"/>
          <w:szCs w:val="26"/>
        </w:rPr>
        <w:t>2025</w:t>
      </w:r>
      <w:r w:rsidRPr="00760CCA">
        <w:rPr>
          <w:rFonts w:ascii="Browallia New" w:hAnsi="Browallia New" w:cs="Browallia New"/>
          <w:color w:val="000000" w:themeColor="text1"/>
          <w:spacing w:val="-4"/>
          <w:sz w:val="26"/>
          <w:szCs w:val="26"/>
        </w:rPr>
        <w:t>, the Excise Department has assessed the damages resulting from the termination of this contract and found the following damages:</w:t>
      </w:r>
    </w:p>
    <w:p w14:paraId="58E3E6DD" w14:textId="06FE350A" w:rsidR="00653585" w:rsidRPr="00760CCA" w:rsidRDefault="00653585"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1.  </w:t>
      </w:r>
      <w:r w:rsidR="00FA131B" w:rsidRPr="00760CCA">
        <w:rPr>
          <w:rFonts w:ascii="Browallia New" w:hAnsi="Browallia New" w:cs="Browallia New"/>
          <w:color w:val="000000" w:themeColor="text1"/>
          <w:spacing w:val="-4"/>
          <w:sz w:val="26"/>
          <w:szCs w:val="26"/>
        </w:rPr>
        <w:t xml:space="preserve">The benefit payment that Royal </w:t>
      </w:r>
      <w:r w:rsidR="004D0C39" w:rsidRPr="00760CCA">
        <w:rPr>
          <w:rFonts w:ascii="Browallia New" w:hAnsi="Browallia New" w:cs="Browallia New"/>
          <w:color w:val="000000" w:themeColor="text1"/>
          <w:spacing w:val="-4"/>
          <w:sz w:val="26"/>
          <w:szCs w:val="26"/>
        </w:rPr>
        <w:t>21</w:t>
      </w:r>
      <w:r w:rsidR="00FA131B" w:rsidRPr="00760CCA">
        <w:rPr>
          <w:rFonts w:ascii="Browallia New" w:hAnsi="Browallia New" w:cs="Browallia New"/>
          <w:color w:val="000000" w:themeColor="text1"/>
          <w:spacing w:val="-4"/>
          <w:sz w:val="26"/>
          <w:szCs w:val="26"/>
          <w:cs/>
        </w:rPr>
        <w:t xml:space="preserve"> </w:t>
      </w:r>
      <w:r w:rsidR="00FA131B" w:rsidRPr="00760CCA">
        <w:rPr>
          <w:rFonts w:ascii="Browallia New" w:hAnsi="Browallia New" w:cs="Browallia New"/>
          <w:color w:val="000000" w:themeColor="text1"/>
          <w:spacing w:val="-4"/>
          <w:sz w:val="26"/>
          <w:szCs w:val="26"/>
        </w:rPr>
        <w:t xml:space="preserve">Company Limited has offered to the Excise Department in requesting the right to purchase playing cards is in the amount of </w:t>
      </w:r>
      <w:r w:rsidR="004D0C39" w:rsidRPr="00760CCA">
        <w:rPr>
          <w:rFonts w:ascii="Browallia New" w:hAnsi="Browallia New" w:cs="Browallia New"/>
          <w:color w:val="000000" w:themeColor="text1"/>
          <w:spacing w:val="-4"/>
          <w:sz w:val="26"/>
          <w:szCs w:val="26"/>
        </w:rPr>
        <w:t>325</w:t>
      </w:r>
      <w:r w:rsidR="00FA131B"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00</w:t>
      </w:r>
      <w:r w:rsidR="00FA131B" w:rsidRPr="00760CCA">
        <w:rPr>
          <w:rFonts w:ascii="Browallia New" w:hAnsi="Browallia New" w:cs="Browallia New"/>
          <w:color w:val="000000" w:themeColor="text1"/>
          <w:spacing w:val="-4"/>
          <w:sz w:val="26"/>
          <w:szCs w:val="26"/>
          <w:cs/>
        </w:rPr>
        <w:t xml:space="preserve"> </w:t>
      </w:r>
      <w:r w:rsidR="00FA131B" w:rsidRPr="00760CCA">
        <w:rPr>
          <w:rFonts w:ascii="Browallia New" w:hAnsi="Browallia New" w:cs="Browallia New"/>
          <w:color w:val="000000" w:themeColor="text1"/>
          <w:spacing w:val="-4"/>
          <w:sz w:val="26"/>
          <w:szCs w:val="26"/>
        </w:rPr>
        <w:t>million baht.</w:t>
      </w:r>
      <w:r w:rsidRPr="00760CCA">
        <w:rPr>
          <w:rFonts w:ascii="Browallia New" w:hAnsi="Browallia New" w:cs="Browallia New" w:hint="cs"/>
          <w:color w:val="000000" w:themeColor="text1"/>
          <w:spacing w:val="-4"/>
          <w:sz w:val="26"/>
          <w:szCs w:val="26"/>
          <w:cs/>
        </w:rPr>
        <w:t xml:space="preserve"> </w:t>
      </w:r>
    </w:p>
    <w:p w14:paraId="5633D98C" w14:textId="5A4222CA" w:rsidR="00FA131B" w:rsidRPr="00760CCA" w:rsidRDefault="00653585"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2. </w:t>
      </w:r>
      <w:r w:rsidRPr="00760CCA">
        <w:rPr>
          <w:rFonts w:ascii="Browallia New" w:hAnsi="Browallia New" w:cs="Browallia New" w:hint="cs"/>
          <w:color w:val="000000" w:themeColor="text1"/>
          <w:spacing w:val="-4"/>
          <w:sz w:val="26"/>
          <w:szCs w:val="26"/>
          <w:cs/>
        </w:rPr>
        <w:t xml:space="preserve"> </w:t>
      </w:r>
      <w:r w:rsidR="00FA131B" w:rsidRPr="00760CCA">
        <w:rPr>
          <w:rFonts w:ascii="Browallia New" w:hAnsi="Browallia New" w:cs="Browallia New"/>
          <w:color w:val="000000" w:themeColor="text1"/>
          <w:spacing w:val="-4"/>
          <w:sz w:val="26"/>
          <w:szCs w:val="26"/>
        </w:rPr>
        <w:t xml:space="preserve">Compensation for damages between March </w:t>
      </w:r>
      <w:r w:rsidR="009F1E8B" w:rsidRPr="00760CCA">
        <w:rPr>
          <w:rFonts w:ascii="Browallia New" w:hAnsi="Browallia New" w:cs="Browallia New"/>
          <w:color w:val="000000" w:themeColor="text1"/>
          <w:spacing w:val="-4"/>
          <w:sz w:val="26"/>
          <w:szCs w:val="26"/>
        </w:rPr>
        <w:t>to</w:t>
      </w:r>
      <w:r w:rsidR="00FA131B" w:rsidRPr="00760CCA">
        <w:rPr>
          <w:rFonts w:ascii="Browallia New" w:hAnsi="Browallia New" w:cs="Browallia New"/>
          <w:color w:val="000000" w:themeColor="text1"/>
          <w:spacing w:val="-4"/>
          <w:sz w:val="26"/>
          <w:szCs w:val="26"/>
        </w:rPr>
        <w:t xml:space="preserve"> May </w:t>
      </w:r>
      <w:r w:rsidR="004D0C39" w:rsidRPr="00760CCA">
        <w:rPr>
          <w:rFonts w:ascii="Browallia New" w:hAnsi="Browallia New" w:cs="Browallia New"/>
          <w:color w:val="000000" w:themeColor="text1"/>
          <w:spacing w:val="-4"/>
          <w:sz w:val="26"/>
          <w:szCs w:val="26"/>
        </w:rPr>
        <w:t>2025</w:t>
      </w:r>
      <w:r w:rsidR="00FA131B" w:rsidRPr="00760CCA">
        <w:rPr>
          <w:rFonts w:ascii="Browallia New" w:hAnsi="Browallia New" w:cs="Browallia New"/>
          <w:color w:val="000000" w:themeColor="text1"/>
          <w:spacing w:val="-4"/>
          <w:sz w:val="26"/>
          <w:szCs w:val="26"/>
        </w:rPr>
        <w:t xml:space="preserve">, amount of </w:t>
      </w:r>
      <w:r w:rsidR="004D0C39" w:rsidRPr="00760CCA">
        <w:rPr>
          <w:rFonts w:ascii="Browallia New" w:hAnsi="Browallia New" w:cs="Browallia New"/>
          <w:color w:val="000000" w:themeColor="text1"/>
          <w:spacing w:val="-4"/>
          <w:sz w:val="26"/>
          <w:szCs w:val="26"/>
        </w:rPr>
        <w:t>96</w:t>
      </w:r>
      <w:r w:rsidR="00FA131B"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33</w:t>
      </w:r>
      <w:r w:rsidR="00FA131B" w:rsidRPr="00760CCA">
        <w:rPr>
          <w:rFonts w:ascii="Browallia New" w:hAnsi="Browallia New" w:cs="Browallia New"/>
          <w:color w:val="000000" w:themeColor="text1"/>
          <w:spacing w:val="-4"/>
          <w:sz w:val="26"/>
          <w:szCs w:val="26"/>
          <w:cs/>
        </w:rPr>
        <w:t xml:space="preserve"> </w:t>
      </w:r>
      <w:r w:rsidR="00FA131B" w:rsidRPr="00760CCA">
        <w:rPr>
          <w:rFonts w:ascii="Browallia New" w:hAnsi="Browallia New" w:cs="Browallia New"/>
          <w:color w:val="000000" w:themeColor="text1"/>
          <w:spacing w:val="-4"/>
          <w:sz w:val="26"/>
          <w:szCs w:val="26"/>
        </w:rPr>
        <w:t>million baht</w:t>
      </w:r>
    </w:p>
    <w:p w14:paraId="74356114" w14:textId="7A6458EB" w:rsidR="00653585" w:rsidRPr="00760CCA" w:rsidRDefault="00653585"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3.  </w:t>
      </w:r>
      <w:r w:rsidR="00FA131B" w:rsidRPr="00760CCA">
        <w:rPr>
          <w:rFonts w:ascii="Browallia New" w:hAnsi="Browallia New" w:cs="Browallia New"/>
          <w:color w:val="000000" w:themeColor="text1"/>
          <w:spacing w:val="-4"/>
          <w:sz w:val="26"/>
          <w:szCs w:val="26"/>
        </w:rPr>
        <w:t xml:space="preserve">The loss of benefits from contract termination during the process of selecting a major contract partner (approximately a four-month process) is calculated based on the following. The minimum monthly card purchase is </w:t>
      </w:r>
      <w:r w:rsidR="004D0C39" w:rsidRPr="00760CCA">
        <w:rPr>
          <w:rFonts w:ascii="Browallia New" w:hAnsi="Browallia New" w:cs="Browallia New"/>
          <w:color w:val="000000" w:themeColor="text1"/>
          <w:spacing w:val="-4"/>
          <w:sz w:val="26"/>
          <w:szCs w:val="26"/>
        </w:rPr>
        <w:t>20</w:t>
      </w:r>
      <w:r w:rsidR="00FA131B"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00</w:t>
      </w:r>
      <w:r w:rsidR="00FA131B" w:rsidRPr="00760CCA">
        <w:rPr>
          <w:rFonts w:ascii="Browallia New" w:hAnsi="Browallia New" w:cs="Browallia New"/>
          <w:color w:val="000000" w:themeColor="text1"/>
          <w:spacing w:val="-4"/>
          <w:sz w:val="26"/>
          <w:szCs w:val="26"/>
          <w:cs/>
        </w:rPr>
        <w:t xml:space="preserve"> </w:t>
      </w:r>
      <w:r w:rsidR="00FA131B" w:rsidRPr="00760CCA">
        <w:rPr>
          <w:rFonts w:ascii="Browallia New" w:hAnsi="Browallia New" w:cs="Browallia New"/>
          <w:color w:val="000000" w:themeColor="text1"/>
          <w:spacing w:val="-4"/>
          <w:sz w:val="26"/>
          <w:szCs w:val="26"/>
        </w:rPr>
        <w:t xml:space="preserve">million baht totaling </w:t>
      </w:r>
      <w:r w:rsidR="004D0C39" w:rsidRPr="00760CCA">
        <w:rPr>
          <w:rFonts w:ascii="Browallia New" w:hAnsi="Browallia New" w:cs="Browallia New"/>
          <w:color w:val="000000" w:themeColor="text1"/>
          <w:spacing w:val="-4"/>
          <w:sz w:val="26"/>
          <w:szCs w:val="26"/>
        </w:rPr>
        <w:t>80</w:t>
      </w:r>
      <w:r w:rsidR="00FA131B"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00</w:t>
      </w:r>
      <w:r w:rsidR="00FA131B" w:rsidRPr="00760CCA">
        <w:rPr>
          <w:rFonts w:ascii="Browallia New" w:hAnsi="Browallia New" w:cs="Browallia New"/>
          <w:color w:val="000000" w:themeColor="text1"/>
          <w:spacing w:val="-4"/>
          <w:sz w:val="26"/>
          <w:szCs w:val="26"/>
          <w:cs/>
        </w:rPr>
        <w:t xml:space="preserve"> </w:t>
      </w:r>
      <w:r w:rsidR="00FA131B" w:rsidRPr="00760CCA">
        <w:rPr>
          <w:rFonts w:ascii="Browallia New" w:hAnsi="Browallia New" w:cs="Browallia New"/>
          <w:color w:val="000000" w:themeColor="text1"/>
          <w:spacing w:val="-4"/>
          <w:sz w:val="26"/>
          <w:szCs w:val="26"/>
        </w:rPr>
        <w:t>million baht.</w:t>
      </w:r>
    </w:p>
    <w:p w14:paraId="52719A3E" w14:textId="71AAB2B1" w:rsidR="00653585" w:rsidRPr="00760CCA" w:rsidRDefault="00FA131B" w:rsidP="00760CCA">
      <w:pPr>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This represents a sum exceeding the amount of the performance guarantee received for the contract. The Excise Department therefore wishes to exercise its right to confiscate the entire contract guarantee and request that Royal </w:t>
      </w:r>
      <w:r w:rsidR="004D0C39" w:rsidRPr="00760CCA">
        <w:rPr>
          <w:rFonts w:ascii="Browallia New" w:hAnsi="Browallia New" w:cs="Browallia New"/>
          <w:color w:val="000000" w:themeColor="text1"/>
          <w:spacing w:val="-4"/>
          <w:sz w:val="26"/>
          <w:szCs w:val="26"/>
        </w:rPr>
        <w:t>21</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 xml:space="preserve">Co., Ltd. pay additional damages to the Excise Department's Playing Card Factory, up to the due date, in the amount of </w:t>
      </w:r>
      <w:r w:rsidR="004D0C39" w:rsidRPr="00760CCA">
        <w:rPr>
          <w:rFonts w:ascii="Browallia New" w:hAnsi="Browallia New" w:cs="Browallia New"/>
          <w:color w:val="000000" w:themeColor="text1"/>
          <w:spacing w:val="-4"/>
          <w:sz w:val="26"/>
          <w:szCs w:val="26"/>
        </w:rPr>
        <w:t>441</w:t>
      </w:r>
      <w:r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33</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 xml:space="preserve">million baht, with payment to be completed within </w:t>
      </w:r>
      <w:r w:rsidR="004D0C39" w:rsidRPr="00760CCA">
        <w:rPr>
          <w:rFonts w:ascii="Browallia New" w:hAnsi="Browallia New" w:cs="Browallia New"/>
          <w:color w:val="000000" w:themeColor="text1"/>
          <w:spacing w:val="-4"/>
          <w:sz w:val="26"/>
          <w:szCs w:val="26"/>
        </w:rPr>
        <w:t>30</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days from the date of receipt of this letter.</w:t>
      </w:r>
    </w:p>
    <w:p w14:paraId="78F93D6D" w14:textId="77777777" w:rsidR="00F92F00" w:rsidRPr="00760CCA" w:rsidRDefault="00F92F00" w:rsidP="00760CCA">
      <w:pPr>
        <w:rPr>
          <w:rFonts w:ascii="Browallia New" w:hAnsi="Browallia New" w:cs="Browallia New"/>
          <w:color w:val="000000" w:themeColor="text1"/>
          <w:spacing w:val="-4"/>
          <w:sz w:val="26"/>
          <w:szCs w:val="26"/>
        </w:rPr>
      </w:pPr>
    </w:p>
    <w:p w14:paraId="6F02EB82" w14:textId="77777777" w:rsidR="00F92F00" w:rsidRPr="00760CCA" w:rsidRDefault="00F92F00" w:rsidP="00760CCA">
      <w:pPr>
        <w:rPr>
          <w:rFonts w:ascii="Browallia New" w:hAnsi="Browallia New" w:cs="Browallia New"/>
          <w:color w:val="000000" w:themeColor="text1"/>
          <w:spacing w:val="-4"/>
          <w:sz w:val="26"/>
          <w:szCs w:val="26"/>
        </w:rPr>
      </w:pPr>
    </w:p>
    <w:p w14:paraId="6E73FA04" w14:textId="77777777" w:rsidR="00F92F00" w:rsidRPr="00760CCA" w:rsidRDefault="00F92F00" w:rsidP="00760CCA">
      <w:pPr>
        <w:rPr>
          <w:rFonts w:ascii="Browallia New" w:hAnsi="Browallia New" w:cs="Browallia New"/>
          <w:color w:val="000000" w:themeColor="text1"/>
          <w:spacing w:val="-4"/>
          <w:sz w:val="26"/>
          <w:szCs w:val="26"/>
        </w:rPr>
      </w:pPr>
    </w:p>
    <w:p w14:paraId="4F3AA2B6" w14:textId="77777777" w:rsidR="00F92F00" w:rsidRPr="00760CCA" w:rsidRDefault="00F92F00" w:rsidP="00760CCA">
      <w:pPr>
        <w:rPr>
          <w:rFonts w:ascii="Browallia New" w:hAnsi="Browallia New" w:cs="Browallia New"/>
          <w:color w:val="000000" w:themeColor="text1"/>
          <w:spacing w:val="-4"/>
          <w:sz w:val="26"/>
          <w:szCs w:val="26"/>
        </w:rPr>
      </w:pPr>
    </w:p>
    <w:p w14:paraId="49D3FFBF" w14:textId="77777777" w:rsidR="00F92F00" w:rsidRPr="00760CCA" w:rsidRDefault="00F92F00" w:rsidP="00760CCA">
      <w:pPr>
        <w:rPr>
          <w:rFonts w:ascii="Browallia New" w:hAnsi="Browallia New" w:cs="Browallia New"/>
          <w:color w:val="000000" w:themeColor="text1"/>
          <w:spacing w:val="-4"/>
          <w:sz w:val="26"/>
          <w:szCs w:val="26"/>
        </w:rPr>
      </w:pPr>
    </w:p>
    <w:p w14:paraId="4F455A91" w14:textId="3785E5B7" w:rsidR="00F92F00" w:rsidRPr="00760CCA" w:rsidRDefault="00F92F00" w:rsidP="00760CCA">
      <w:pPr>
        <w:rPr>
          <w:rFonts w:ascii="Browallia New" w:hAnsi="Browallia New" w:cs="Browallia New"/>
          <w:color w:val="000000" w:themeColor="text1"/>
          <w:spacing w:val="-4"/>
          <w:sz w:val="26"/>
          <w:szCs w:val="26"/>
          <w:u w:val="single"/>
        </w:rPr>
      </w:pPr>
      <w:r w:rsidRPr="00760CCA">
        <w:rPr>
          <w:rFonts w:ascii="Browallia New" w:hAnsi="Browallia New" w:cs="Browallia New"/>
          <w:color w:val="000000" w:themeColor="text1"/>
          <w:spacing w:val="-4"/>
          <w:sz w:val="26"/>
          <w:szCs w:val="26"/>
          <w:u w:val="single"/>
        </w:rPr>
        <w:lastRenderedPageBreak/>
        <w:t>Filing a lawsuit with the Central Administrative Court</w:t>
      </w:r>
    </w:p>
    <w:p w14:paraId="021DD709" w14:textId="77777777" w:rsidR="00F92F00" w:rsidRPr="00760CCA" w:rsidRDefault="00F92F00" w:rsidP="00760CCA">
      <w:pPr>
        <w:rPr>
          <w:rFonts w:ascii="Browallia New" w:hAnsi="Browallia New" w:cs="Browallia New"/>
          <w:color w:val="000000" w:themeColor="text1"/>
          <w:spacing w:val="-4"/>
          <w:sz w:val="16"/>
          <w:szCs w:val="16"/>
          <w:u w:val="single"/>
        </w:rPr>
      </w:pPr>
    </w:p>
    <w:p w14:paraId="7814E1A1" w14:textId="4CEABD5F" w:rsidR="00F92F00" w:rsidRPr="00760CCA" w:rsidRDefault="00F92F00" w:rsidP="00760CCA">
      <w:pPr>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On August 26, 2025, in</w:t>
      </w:r>
      <w:r w:rsidR="00233D37" w:rsidRPr="00760CCA">
        <w:rPr>
          <w:rFonts w:ascii="Browallia New" w:hAnsi="Browallia New" w:cs="Browallia New"/>
          <w:color w:val="000000" w:themeColor="text1"/>
          <w:spacing w:val="-4"/>
          <w:sz w:val="26"/>
          <w:szCs w:val="26"/>
        </w:rPr>
        <w:t xml:space="preserve"> black</w:t>
      </w:r>
      <w:r w:rsidRPr="00760CCA">
        <w:rPr>
          <w:rFonts w:ascii="Browallia New" w:hAnsi="Browallia New" w:cs="Browallia New"/>
          <w:color w:val="000000" w:themeColor="text1"/>
          <w:spacing w:val="-4"/>
          <w:sz w:val="26"/>
          <w:szCs w:val="26"/>
        </w:rPr>
        <w:t xml:space="preserve"> case number 1757/2025, Royal 21 Co., Ltd. filed a lawsuit against the Excise Department at the Central Administrative Court. Requesting the court to issue the following judgment or order:</w:t>
      </w:r>
    </w:p>
    <w:p w14:paraId="2F82E08F" w14:textId="7F81183E" w:rsidR="00F92F00" w:rsidRPr="00760CCA" w:rsidRDefault="00F92F00" w:rsidP="00760CCA">
      <w:pPr>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1. </w:t>
      </w:r>
      <w:r w:rsidR="005A2C90" w:rsidRPr="00760CCA">
        <w:rPr>
          <w:rFonts w:ascii="Browallia New" w:hAnsi="Browallia New" w:cs="Browallia New"/>
          <w:color w:val="000000" w:themeColor="text1"/>
          <w:spacing w:val="-4"/>
          <w:sz w:val="26"/>
          <w:szCs w:val="26"/>
        </w:rPr>
        <w:t>Repeal</w:t>
      </w:r>
      <w:r w:rsidR="00233D37" w:rsidRPr="00760CCA">
        <w:rPr>
          <w:rFonts w:ascii="Browallia New" w:hAnsi="Browallia New" w:cs="Browallia New"/>
          <w:color w:val="000000" w:themeColor="text1"/>
          <w:spacing w:val="-4"/>
          <w:sz w:val="26"/>
          <w:szCs w:val="26"/>
        </w:rPr>
        <w:t xml:space="preserve"> if</w:t>
      </w:r>
      <w:r w:rsidRPr="00760CCA">
        <w:rPr>
          <w:rFonts w:ascii="Browallia New" w:hAnsi="Browallia New" w:cs="Browallia New"/>
          <w:color w:val="000000" w:themeColor="text1"/>
          <w:spacing w:val="-4"/>
          <w:sz w:val="26"/>
          <w:szCs w:val="26"/>
        </w:rPr>
        <w:t xml:space="preserve"> the Excise Department's announcement regarding the </w:t>
      </w:r>
      <w:r w:rsidR="00233D37" w:rsidRPr="00760CCA">
        <w:rPr>
          <w:rFonts w:ascii="Browallia New" w:hAnsi="Browallia New" w:cs="Browallia New"/>
          <w:color w:val="000000" w:themeColor="text1"/>
          <w:spacing w:val="-4"/>
          <w:sz w:val="26"/>
          <w:szCs w:val="26"/>
        </w:rPr>
        <w:t>bidding</w:t>
      </w:r>
      <w:r w:rsidRPr="00760CCA">
        <w:rPr>
          <w:rFonts w:ascii="Browallia New" w:hAnsi="Browallia New" w:cs="Browallia New"/>
          <w:color w:val="000000" w:themeColor="text1"/>
          <w:spacing w:val="-4"/>
          <w:sz w:val="26"/>
          <w:szCs w:val="26"/>
        </w:rPr>
        <w:t xml:space="preserve"> to appoint a beneficiary for purchasing playing cards from the Excise Department's playing card factory, dated July 25, 2025. </w:t>
      </w:r>
    </w:p>
    <w:p w14:paraId="1822DAE3" w14:textId="4B3274FA" w:rsidR="00F92F00" w:rsidRPr="00760CCA" w:rsidRDefault="00F92F00" w:rsidP="00760CCA">
      <w:pPr>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2. Request the court to issue an order to suspend enforcement of the Excise Department's announcement regarding the auction to appoint a beneficiary for purchasing playing cards from the Excise Department's playing card factory, dated July 25, 2025, until the dispute regarding the termination of the contract between Royal 21 Co., Ltd. and the Excise Department is resolved. </w:t>
      </w:r>
    </w:p>
    <w:p w14:paraId="6A751A51" w14:textId="42292B9D" w:rsidR="00F92F00" w:rsidRPr="00760CCA" w:rsidRDefault="00F92F00" w:rsidP="00760CCA">
      <w:pPr>
        <w:rPr>
          <w:rFonts w:ascii="Browallia New" w:hAnsi="Browallia New" w:cs="Browallia New"/>
          <w:color w:val="000000" w:themeColor="text1"/>
          <w:spacing w:val="-4"/>
          <w:sz w:val="16"/>
          <w:szCs w:val="16"/>
        </w:rPr>
      </w:pPr>
      <w:r w:rsidRPr="00760CCA">
        <w:rPr>
          <w:rFonts w:ascii="Browallia New" w:hAnsi="Browallia New" w:cs="Browallia New"/>
          <w:color w:val="000000" w:themeColor="text1"/>
          <w:spacing w:val="-4"/>
          <w:sz w:val="26"/>
          <w:szCs w:val="26"/>
        </w:rPr>
        <w:t>3. Request the court to order an expedited trial and request an emergency hearing to issue an order regarding the request for temporary injunction before the case is adjudicated.</w:t>
      </w:r>
    </w:p>
    <w:p w14:paraId="4B97B15E" w14:textId="77777777" w:rsidR="00107895" w:rsidRPr="00760CCA" w:rsidRDefault="00107895" w:rsidP="00760CCA">
      <w:pPr>
        <w:rPr>
          <w:rFonts w:ascii="Browallia New" w:hAnsi="Browallia New" w:cs="Browallia New"/>
          <w:color w:val="000000" w:themeColor="text1"/>
          <w:spacing w:val="-4"/>
          <w:sz w:val="16"/>
          <w:szCs w:val="16"/>
        </w:rPr>
      </w:pPr>
    </w:p>
    <w:p w14:paraId="782F787C" w14:textId="77F89024" w:rsidR="0079784C" w:rsidRPr="00760CCA" w:rsidRDefault="00107895" w:rsidP="00760CCA">
      <w:pPr>
        <w:rPr>
          <w:rFonts w:ascii="Browallia New" w:hAnsi="Browallia New" w:cs="Browallia New"/>
          <w:color w:val="000000" w:themeColor="text1"/>
          <w:spacing w:val="-4"/>
          <w:sz w:val="26"/>
          <w:szCs w:val="26"/>
          <w:u w:val="single"/>
        </w:rPr>
      </w:pPr>
      <w:r w:rsidRPr="00760CCA">
        <w:rPr>
          <w:rFonts w:ascii="Browallia New" w:hAnsi="Browallia New" w:cs="Browallia New"/>
          <w:color w:val="000000" w:themeColor="text1"/>
          <w:spacing w:val="-4"/>
          <w:sz w:val="26"/>
          <w:szCs w:val="26"/>
          <w:u w:val="single"/>
        </w:rPr>
        <w:t>Court order dismissing the complaint without consideration on the merits.</w:t>
      </w:r>
    </w:p>
    <w:p w14:paraId="1DBB53D3" w14:textId="77777777" w:rsidR="00107895" w:rsidRPr="00760CCA" w:rsidRDefault="00107895" w:rsidP="00760CCA">
      <w:pPr>
        <w:rPr>
          <w:rFonts w:ascii="Browallia New" w:hAnsi="Browallia New" w:cs="Browallia New"/>
          <w:color w:val="000000" w:themeColor="text1"/>
          <w:spacing w:val="-4"/>
          <w:sz w:val="16"/>
          <w:szCs w:val="16"/>
          <w:u w:val="single"/>
        </w:rPr>
      </w:pPr>
    </w:p>
    <w:p w14:paraId="5C491FF1" w14:textId="049EE970" w:rsidR="00107895" w:rsidRPr="00760CCA" w:rsidRDefault="00107895"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On September 4, 2025, in Red Case No. 1793/2025, the Administrative Court issued an order not to accept the complaint for consideration and dismissed the case from the docket. Since the court issued an order not to accept the complaint for consideration, there is no need to consider any further interim measures before Royal 21 Co., Ltd.'s consideration.</w:t>
      </w:r>
      <w:r w:rsidRPr="00760CCA">
        <w:rPr>
          <w:rFonts w:ascii="Roboto" w:hAnsi="Roboto"/>
          <w:color w:val="000000" w:themeColor="text1"/>
          <w:sz w:val="27"/>
          <w:szCs w:val="27"/>
          <w:shd w:val="clear" w:color="auto" w:fill="F5F5F5"/>
        </w:rPr>
        <w:t xml:space="preserve"> </w:t>
      </w:r>
      <w:r w:rsidRPr="00760CCA">
        <w:rPr>
          <w:rFonts w:ascii="Browallia New" w:hAnsi="Browallia New" w:cs="Browallia New"/>
          <w:color w:val="000000" w:themeColor="text1"/>
          <w:spacing w:val="-4"/>
          <w:sz w:val="26"/>
          <w:szCs w:val="26"/>
        </w:rPr>
        <w:t>On September 4, 2025, in Red Case No. 1793/2025, the Administrative Court issued an order not to accept the complaint for consideration and dismissed the case from the docket. Since the court issued an order not to accept the complaint for consideration, there is no need to consider any further interim measures before Royal 21 Co., Ltd.'s consideration.</w:t>
      </w:r>
    </w:p>
    <w:p w14:paraId="2170449E" w14:textId="77777777" w:rsidR="00107895" w:rsidRPr="00760CCA" w:rsidRDefault="00107895" w:rsidP="00760CCA">
      <w:pPr>
        <w:jc w:val="thaiDistribute"/>
        <w:rPr>
          <w:rFonts w:ascii="Browallia New" w:hAnsi="Browallia New" w:cs="Browallia New"/>
          <w:color w:val="000000" w:themeColor="text1"/>
          <w:spacing w:val="-4"/>
          <w:sz w:val="16"/>
          <w:szCs w:val="16"/>
        </w:rPr>
      </w:pPr>
    </w:p>
    <w:p w14:paraId="3EEFF0AD" w14:textId="12733D0D" w:rsidR="00107895" w:rsidRPr="00760CCA" w:rsidRDefault="00107895" w:rsidP="00760CCA">
      <w:pPr>
        <w:jc w:val="thaiDistribute"/>
        <w:rPr>
          <w:rFonts w:ascii="Browallia New" w:hAnsi="Browallia New" w:cs="Browallia New"/>
          <w:color w:val="000000" w:themeColor="text1"/>
          <w:spacing w:val="-4"/>
          <w:sz w:val="26"/>
          <w:szCs w:val="26"/>
          <w:u w:val="single"/>
        </w:rPr>
      </w:pPr>
      <w:r w:rsidRPr="00760CCA">
        <w:rPr>
          <w:rFonts w:ascii="Browallia New" w:hAnsi="Browallia New" w:cs="Browallia New"/>
          <w:color w:val="000000" w:themeColor="text1"/>
          <w:spacing w:val="-4"/>
          <w:sz w:val="26"/>
          <w:szCs w:val="26"/>
          <w:u w:val="single"/>
        </w:rPr>
        <w:t xml:space="preserve">Civil court litigation </w:t>
      </w:r>
    </w:p>
    <w:p w14:paraId="17DBEADC" w14:textId="5F8CA223" w:rsidR="00107895" w:rsidRPr="00760CCA" w:rsidRDefault="00EC1A7C"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On October 10, 2025, in </w:t>
      </w:r>
      <w:r w:rsidR="00233D37" w:rsidRPr="00760CCA">
        <w:rPr>
          <w:rFonts w:ascii="Browallia New" w:hAnsi="Browallia New" w:cs="Browallia New"/>
          <w:color w:val="000000" w:themeColor="text1"/>
          <w:spacing w:val="-4"/>
          <w:sz w:val="26"/>
          <w:szCs w:val="26"/>
        </w:rPr>
        <w:t xml:space="preserve">black </w:t>
      </w:r>
      <w:r w:rsidRPr="00760CCA">
        <w:rPr>
          <w:rFonts w:ascii="Browallia New" w:hAnsi="Browallia New" w:cs="Browallia New"/>
          <w:color w:val="000000" w:themeColor="text1"/>
          <w:spacing w:val="-4"/>
          <w:sz w:val="26"/>
          <w:szCs w:val="26"/>
        </w:rPr>
        <w:t xml:space="preserve">case number </w:t>
      </w:r>
      <w:r w:rsidR="00233D37" w:rsidRPr="00760CCA">
        <w:rPr>
          <w:rFonts w:ascii="Browallia New" w:hAnsi="Browallia New" w:cs="Browallia New" w:hint="cs"/>
          <w:color w:val="000000" w:themeColor="text1"/>
          <w:spacing w:val="-4"/>
          <w:sz w:val="26"/>
          <w:szCs w:val="26"/>
          <w:cs/>
        </w:rPr>
        <w:t>พ</w:t>
      </w:r>
      <w:r w:rsidRPr="00760CCA">
        <w:rPr>
          <w:rFonts w:ascii="Browallia New" w:hAnsi="Browallia New" w:cs="Browallia New"/>
          <w:color w:val="000000" w:themeColor="text1"/>
          <w:spacing w:val="-4"/>
          <w:sz w:val="26"/>
          <w:szCs w:val="26"/>
        </w:rPr>
        <w:t>.E.2416/2025, Royal 21 Co., Ltd. filed a lawsuit against the Excise Department in the Civil Court. The lawsuit alleges breach of contract for the right to purchase playing cards. The Excise Department is responsible for repaying the purchase price of the playing cards, returning the security deposit, and paying damages to Royal 21 Co., Ltd. as follows:</w:t>
      </w:r>
    </w:p>
    <w:p w14:paraId="07DE5D28" w14:textId="313505BD" w:rsidR="00EC1A7C" w:rsidRPr="00760CCA" w:rsidRDefault="00EC1A7C" w:rsidP="00760CCA">
      <w:pPr>
        <w:ind w:left="720"/>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1. Repayment of the entire contractual payment made by Royal 21 Co., Ltd. to the Excise Department for the playing cards, totaling 51.11 million baht, and return of the security deposit of 60.00 million baht, totaling 111.11 million baht, plus interest at a rate of 5</w:t>
      </w:r>
      <w:r w:rsidR="00233D37" w:rsidRPr="00760CCA">
        <w:rPr>
          <w:rFonts w:ascii="Browallia New" w:hAnsi="Browallia New" w:cs="Browallia New"/>
          <w:color w:val="000000" w:themeColor="text1"/>
          <w:spacing w:val="-4"/>
          <w:sz w:val="26"/>
          <w:szCs w:val="26"/>
        </w:rPr>
        <w:t xml:space="preserve"> percent</w:t>
      </w:r>
      <w:r w:rsidRPr="00760CCA">
        <w:rPr>
          <w:rFonts w:ascii="Browallia New" w:hAnsi="Browallia New" w:cs="Browallia New"/>
          <w:color w:val="000000" w:themeColor="text1"/>
          <w:spacing w:val="-4"/>
          <w:sz w:val="26"/>
          <w:szCs w:val="26"/>
        </w:rPr>
        <w:t xml:space="preserve"> per annum from the contract termination date (September 20, 2025) until the filing date (October 10, 2025). Interest up to the filing date is 0.30 million baht, totaling principal and interest up to the filing date of 111.41 million baht.</w:t>
      </w:r>
    </w:p>
    <w:p w14:paraId="5F240412" w14:textId="345F016A" w:rsidR="00EC1A7C" w:rsidRPr="00760CCA" w:rsidRDefault="00EC1A7C" w:rsidP="00760CCA">
      <w:pPr>
        <w:ind w:left="720"/>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2. Pay damages for the loss of profit from the sale of playing cards for March 2025 and April 2025 to the plaintiff in the amount of 20.39 million baht, plus interest at a rate of 5 percent per annum from the date the Excise Department defaulted on its contract. The right to purchase the cards (June 5, 2025) was granted until the filing of the lawsuit (October 10, 2025), amounting to interest of 0.35 million baht. Total principal and interest up to the filing date amounted to 20.74 million baht.</w:t>
      </w:r>
    </w:p>
    <w:p w14:paraId="3F644608" w14:textId="47A1358F" w:rsidR="00EC1A7C" w:rsidRPr="00760CCA" w:rsidRDefault="00EC1A7C"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The total amount that the Excise Department must pay to Royal 21 </w:t>
      </w:r>
      <w:r w:rsidR="00233D37" w:rsidRPr="00760CCA">
        <w:rPr>
          <w:rFonts w:ascii="Browallia New" w:hAnsi="Browallia New" w:cs="Browallia New"/>
          <w:color w:val="000000" w:themeColor="text1"/>
          <w:spacing w:val="-4"/>
          <w:sz w:val="26"/>
          <w:szCs w:val="26"/>
        </w:rPr>
        <w:t>co. ,ltd.</w:t>
      </w:r>
      <w:r w:rsidRPr="00760CCA">
        <w:rPr>
          <w:rFonts w:ascii="Browallia New" w:hAnsi="Browallia New" w:cs="Browallia New"/>
          <w:color w:val="000000" w:themeColor="text1"/>
          <w:spacing w:val="-4"/>
          <w:sz w:val="26"/>
          <w:szCs w:val="26"/>
        </w:rPr>
        <w:t xml:space="preserve"> is 132.15 million baht, which Royal 21 </w:t>
      </w:r>
      <w:r w:rsidR="00233D37" w:rsidRPr="00760CCA">
        <w:rPr>
          <w:rFonts w:ascii="Browallia New" w:hAnsi="Browallia New" w:cs="Browallia New"/>
          <w:color w:val="000000" w:themeColor="text1"/>
          <w:spacing w:val="-4"/>
          <w:sz w:val="26"/>
          <w:szCs w:val="26"/>
        </w:rPr>
        <w:t xml:space="preserve">co. ,ltd. </w:t>
      </w:r>
      <w:r w:rsidRPr="00760CCA">
        <w:rPr>
          <w:rFonts w:ascii="Browallia New" w:hAnsi="Browallia New" w:cs="Browallia New"/>
          <w:color w:val="000000" w:themeColor="text1"/>
          <w:spacing w:val="-4"/>
          <w:sz w:val="26"/>
          <w:szCs w:val="26"/>
        </w:rPr>
        <w:t>wishes to hold as the assets in this case, and the Excise Department must pay interest to Royal 21 Company Limited at the rate of 5 percent per annum on the principal amount of 131.50 million baht from the date of the lawsuit onwards until the Excise Department has paid the</w:t>
      </w:r>
      <w:r w:rsidR="00233D37" w:rsidRPr="00760CCA">
        <w:rPr>
          <w:rFonts w:ascii="Browallia New" w:hAnsi="Browallia New" w:cs="Browallia New"/>
          <w:color w:val="000000" w:themeColor="text1"/>
          <w:spacing w:val="-4"/>
          <w:sz w:val="26"/>
          <w:szCs w:val="26"/>
        </w:rPr>
        <w:t xml:space="preserve"> </w:t>
      </w:r>
      <w:r w:rsidRPr="00760CCA">
        <w:rPr>
          <w:rFonts w:ascii="Browallia New" w:hAnsi="Browallia New" w:cs="Browallia New"/>
          <w:color w:val="000000" w:themeColor="text1"/>
          <w:spacing w:val="-4"/>
          <w:sz w:val="26"/>
          <w:szCs w:val="26"/>
        </w:rPr>
        <w:t xml:space="preserve"> amount to Royal 21 Company Limited.</w:t>
      </w:r>
    </w:p>
    <w:p w14:paraId="2BE7975B" w14:textId="24836691" w:rsidR="00EC1A7C" w:rsidRPr="00760CCA" w:rsidRDefault="00EC1A7C" w:rsidP="00760CCA">
      <w:pPr>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The Civil Court has ordered the acceptance of the lawsuit and scheduled a hearing or witness examination for the plaintiff on December 15, 2025.</w:t>
      </w:r>
    </w:p>
    <w:p w14:paraId="16C71F35" w14:textId="77777777" w:rsidR="0079784C" w:rsidRPr="00760CCA" w:rsidRDefault="0079784C" w:rsidP="00760CCA">
      <w:pPr>
        <w:rPr>
          <w:rFonts w:ascii="Browallia New" w:hAnsi="Browallia New" w:cs="Browallia New"/>
          <w:color w:val="000000" w:themeColor="text1"/>
          <w:spacing w:val="-4"/>
          <w:sz w:val="26"/>
          <w:szCs w:val="26"/>
        </w:rPr>
      </w:pPr>
    </w:p>
    <w:p w14:paraId="0B70B21D" w14:textId="77777777" w:rsidR="0079784C" w:rsidRPr="00760CCA" w:rsidRDefault="0079784C" w:rsidP="00760CCA">
      <w:pPr>
        <w:rPr>
          <w:rFonts w:ascii="Browallia New" w:hAnsi="Browallia New" w:cs="Browallia New"/>
          <w:color w:val="000000" w:themeColor="text1"/>
          <w:spacing w:val="-4"/>
          <w:sz w:val="26"/>
          <w:szCs w:val="26"/>
        </w:rPr>
      </w:pPr>
    </w:p>
    <w:p w14:paraId="47A04BC4" w14:textId="48866B4C" w:rsidR="009B6AE0" w:rsidRPr="00760CCA" w:rsidRDefault="007C673F" w:rsidP="00760CCA">
      <w:pPr>
        <w:numPr>
          <w:ilvl w:val="0"/>
          <w:numId w:val="1"/>
        </w:numPr>
        <w:spacing w:before="20" w:after="240"/>
        <w:ind w:left="0"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lastRenderedPageBreak/>
        <w:t xml:space="preserve">Long-term loans to </w:t>
      </w:r>
      <w:r w:rsidR="00980A77" w:rsidRPr="00760CCA">
        <w:rPr>
          <w:rFonts w:ascii="Browallia New" w:hAnsi="Browallia New" w:cs="Browallia New"/>
          <w:color w:val="000000" w:themeColor="text1"/>
          <w:sz w:val="26"/>
          <w:szCs w:val="26"/>
          <w:u w:val="single"/>
        </w:rPr>
        <w:t>associate</w:t>
      </w:r>
      <w:r w:rsidR="00A04159" w:rsidRPr="00760CCA">
        <w:rPr>
          <w:rFonts w:ascii="Browallia New" w:hAnsi="Browallia New" w:cs="Browallia New"/>
          <w:color w:val="000000" w:themeColor="text1"/>
          <w:sz w:val="26"/>
          <w:szCs w:val="26"/>
          <w:u w:val="single"/>
        </w:rPr>
        <w:t>d</w:t>
      </w:r>
      <w:r w:rsidR="00980A77" w:rsidRPr="00760CCA">
        <w:rPr>
          <w:rFonts w:ascii="Browallia New" w:hAnsi="Browallia New" w:cs="Browallia New"/>
          <w:color w:val="000000" w:themeColor="text1"/>
          <w:sz w:val="26"/>
          <w:szCs w:val="26"/>
          <w:u w:val="single"/>
        </w:rPr>
        <w:t xml:space="preserve"> company</w:t>
      </w:r>
    </w:p>
    <w:p w14:paraId="02327428" w14:textId="1096487F" w:rsidR="00F16A9A" w:rsidRPr="00760CCA" w:rsidRDefault="00666541" w:rsidP="00760CCA">
      <w:pPr>
        <w:jc w:val="both"/>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 company entered into a memorandum of understanding/joint venture agreement with the partners of Royal </w:t>
      </w:r>
      <w:r w:rsidR="004D0C39" w:rsidRPr="00760CCA">
        <w:rPr>
          <w:rFonts w:ascii="Browallia New" w:hAnsi="Browallia New" w:cs="Browallia New"/>
          <w:color w:val="000000" w:themeColor="text1"/>
          <w:sz w:val="26"/>
          <w:szCs w:val="26"/>
        </w:rPr>
        <w:t>21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Co., Ltd. (RY </w:t>
      </w:r>
      <w:r w:rsidR="004D0C39" w:rsidRPr="00760CCA">
        <w:rPr>
          <w:rFonts w:ascii="Browallia New" w:hAnsi="Browallia New" w:cs="Browallia New"/>
          <w:color w:val="000000" w:themeColor="text1"/>
          <w:sz w:val="26"/>
          <w:szCs w:val="26"/>
        </w:rPr>
        <w:t>21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In the event that Royal </w:t>
      </w:r>
      <w:r w:rsidR="004D0C39" w:rsidRPr="00760CCA">
        <w:rPr>
          <w:rFonts w:ascii="Browallia New" w:hAnsi="Browallia New" w:cs="Browallia New"/>
          <w:color w:val="000000" w:themeColor="text1"/>
          <w:sz w:val="26"/>
          <w:szCs w:val="26"/>
        </w:rPr>
        <w:t>21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Co., Ltd. requires working capital or has insufficient funds to operate in accordance with its objectives, all five partners agree to provide funding in the form of a "loan" in proportion to their respective shareholding, based on the amount requested by Royal </w:t>
      </w:r>
      <w:r w:rsidR="004D0C39" w:rsidRPr="00760CCA">
        <w:rPr>
          <w:rFonts w:ascii="Browallia New" w:hAnsi="Browallia New" w:cs="Browallia New"/>
          <w:color w:val="000000" w:themeColor="text1"/>
          <w:sz w:val="26"/>
          <w:szCs w:val="26"/>
        </w:rPr>
        <w:t>21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Co., Ltd. from time to time. Interest shall be charged at a rate of </w:t>
      </w:r>
      <w:r w:rsidR="004D0C39" w:rsidRPr="00760CCA">
        <w:rPr>
          <w:rFonts w:ascii="Browallia New" w:hAnsi="Browallia New" w:cs="Browallia New"/>
          <w:color w:val="000000" w:themeColor="text1"/>
          <w:sz w:val="26"/>
          <w:szCs w:val="26"/>
        </w:rPr>
        <w:t>2</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per annum, unless otherwise mutually agreed in writing by all five partners.</w:t>
      </w:r>
    </w:p>
    <w:p w14:paraId="25A3F233" w14:textId="77777777" w:rsidR="00FA131B" w:rsidRPr="00760CCA" w:rsidRDefault="00FA131B" w:rsidP="00760CCA">
      <w:pPr>
        <w:jc w:val="thaiDistribute"/>
        <w:rPr>
          <w:rFonts w:ascii="Browallia New" w:hAnsi="Browallia New" w:cs="Browallia New"/>
          <w:color w:val="000000" w:themeColor="text1"/>
          <w:spacing w:val="-4"/>
          <w:sz w:val="16"/>
          <w:szCs w:val="16"/>
          <w:u w:val="single"/>
        </w:rPr>
      </w:pPr>
    </w:p>
    <w:tbl>
      <w:tblPr>
        <w:tblW w:w="5148" w:type="pct"/>
        <w:tblLayout w:type="fixed"/>
        <w:tblLook w:val="04A0" w:firstRow="1" w:lastRow="0" w:firstColumn="1" w:lastColumn="0" w:noHBand="0" w:noVBand="1"/>
      </w:tblPr>
      <w:tblGrid>
        <w:gridCol w:w="3579"/>
        <w:gridCol w:w="1478"/>
        <w:gridCol w:w="1594"/>
        <w:gridCol w:w="296"/>
        <w:gridCol w:w="1559"/>
        <w:gridCol w:w="1418"/>
      </w:tblGrid>
      <w:tr w:rsidR="00760CCA" w:rsidRPr="00760CCA" w14:paraId="28F5D9F9" w14:textId="77777777" w:rsidTr="00B22E75">
        <w:trPr>
          <w:trHeight w:val="246"/>
          <w:tblHeader/>
        </w:trPr>
        <w:tc>
          <w:tcPr>
            <w:tcW w:w="3579" w:type="dxa"/>
            <w:vAlign w:val="bottom"/>
          </w:tcPr>
          <w:p w14:paraId="1D8F478D" w14:textId="77777777" w:rsidR="00FA131B" w:rsidRPr="00760CCA" w:rsidRDefault="00FA131B" w:rsidP="00760CCA">
            <w:pPr>
              <w:spacing w:before="20" w:after="20"/>
              <w:ind w:left="34" w:right="-108"/>
              <w:rPr>
                <w:rFonts w:ascii="Browallia New" w:hAnsi="Browallia New" w:cs="Browallia New"/>
                <w:color w:val="000000" w:themeColor="text1"/>
              </w:rPr>
            </w:pPr>
          </w:p>
        </w:tc>
        <w:tc>
          <w:tcPr>
            <w:tcW w:w="3072" w:type="dxa"/>
            <w:gridSpan w:val="2"/>
            <w:vAlign w:val="bottom"/>
          </w:tcPr>
          <w:p w14:paraId="1CB8A878" w14:textId="77777777" w:rsidR="00FA131B" w:rsidRPr="00760CCA" w:rsidRDefault="00FA131B" w:rsidP="00760CCA">
            <w:pPr>
              <w:tabs>
                <w:tab w:val="decimal" w:pos="853"/>
              </w:tabs>
              <w:spacing w:before="20" w:after="20"/>
              <w:rPr>
                <w:rFonts w:ascii="Browallia New" w:hAnsi="Browallia New" w:cs="Browallia New"/>
                <w:color w:val="000000" w:themeColor="text1"/>
                <w:cs/>
              </w:rPr>
            </w:pPr>
          </w:p>
        </w:tc>
        <w:tc>
          <w:tcPr>
            <w:tcW w:w="296" w:type="dxa"/>
          </w:tcPr>
          <w:p w14:paraId="7323B891" w14:textId="77777777" w:rsidR="00FA131B" w:rsidRPr="00760CCA" w:rsidRDefault="00FA131B" w:rsidP="00760CCA">
            <w:pPr>
              <w:tabs>
                <w:tab w:val="decimal" w:pos="853"/>
              </w:tabs>
              <w:spacing w:before="20" w:after="20"/>
              <w:jc w:val="right"/>
              <w:rPr>
                <w:rFonts w:ascii="Browallia New" w:hAnsi="Browallia New" w:cs="Browallia New"/>
                <w:color w:val="000000" w:themeColor="text1"/>
                <w:cs/>
              </w:rPr>
            </w:pPr>
          </w:p>
        </w:tc>
        <w:tc>
          <w:tcPr>
            <w:tcW w:w="2977" w:type="dxa"/>
            <w:gridSpan w:val="2"/>
            <w:vAlign w:val="bottom"/>
            <w:hideMark/>
          </w:tcPr>
          <w:p w14:paraId="3C6C7CA0" w14:textId="66C6273F" w:rsidR="00FA131B" w:rsidRPr="00760CCA" w:rsidRDefault="00FA131B" w:rsidP="00760CCA">
            <w:pPr>
              <w:tabs>
                <w:tab w:val="decimal" w:pos="853"/>
              </w:tabs>
              <w:spacing w:before="20" w:after="20"/>
              <w:jc w:val="right"/>
              <w:rPr>
                <w:rFonts w:ascii="Browallia New" w:hAnsi="Browallia New" w:cs="Browallia New"/>
                <w:color w:val="000000" w:themeColor="text1"/>
                <w:cs/>
              </w:rPr>
            </w:pPr>
            <w:r w:rsidRPr="00760CCA">
              <w:rPr>
                <w:rFonts w:ascii="Browallia New" w:hAnsi="Browallia New" w:cs="Browallia New"/>
                <w:color w:val="000000" w:themeColor="text1"/>
                <w:cs/>
              </w:rPr>
              <w:t>(</w:t>
            </w:r>
            <w:r w:rsidR="00613AB5" w:rsidRPr="00760CCA">
              <w:rPr>
                <w:rFonts w:ascii="Browallia New" w:hAnsi="Browallia New" w:cs="Browallia New"/>
                <w:color w:val="000000" w:themeColor="text1"/>
              </w:rPr>
              <w:t>Unit : Thousand baht</w:t>
            </w:r>
            <w:r w:rsidRPr="00760CCA">
              <w:rPr>
                <w:rFonts w:ascii="Browallia New" w:hAnsi="Browallia New" w:cs="Browallia New"/>
                <w:color w:val="000000" w:themeColor="text1"/>
                <w:cs/>
              </w:rPr>
              <w:t>)</w:t>
            </w:r>
          </w:p>
        </w:tc>
      </w:tr>
      <w:tr w:rsidR="00760CCA" w:rsidRPr="00760CCA" w14:paraId="18AC11EC" w14:textId="77777777" w:rsidTr="00B22E75">
        <w:trPr>
          <w:trHeight w:val="246"/>
          <w:tblHeader/>
        </w:trPr>
        <w:tc>
          <w:tcPr>
            <w:tcW w:w="3579" w:type="dxa"/>
            <w:vAlign w:val="bottom"/>
          </w:tcPr>
          <w:p w14:paraId="7AB7E2BF" w14:textId="77777777" w:rsidR="00FA131B" w:rsidRPr="00760CCA" w:rsidRDefault="00FA131B" w:rsidP="00760CCA">
            <w:pPr>
              <w:tabs>
                <w:tab w:val="left" w:pos="300"/>
              </w:tabs>
              <w:spacing w:before="20" w:after="20"/>
              <w:ind w:left="34" w:right="-108"/>
              <w:rPr>
                <w:rFonts w:ascii="Browallia New" w:hAnsi="Browallia New" w:cs="Browallia New"/>
                <w:color w:val="000000" w:themeColor="text1"/>
                <w:cs/>
              </w:rPr>
            </w:pPr>
          </w:p>
        </w:tc>
        <w:tc>
          <w:tcPr>
            <w:tcW w:w="3072" w:type="dxa"/>
            <w:gridSpan w:val="2"/>
            <w:vAlign w:val="bottom"/>
            <w:hideMark/>
          </w:tcPr>
          <w:p w14:paraId="7B82A98D" w14:textId="316292B0" w:rsidR="00FA131B" w:rsidRPr="00760CCA" w:rsidRDefault="00FA131B" w:rsidP="00760CCA">
            <w:pPr>
              <w:spacing w:before="20" w:after="20"/>
              <w:ind w:left="-108"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Consolidated</w:t>
            </w:r>
            <w:r w:rsidR="00DF1379" w:rsidRPr="00760CCA">
              <w:rPr>
                <w:rFonts w:ascii="Browallia New" w:hAnsi="Browallia New" w:cs="Browallia New"/>
                <w:color w:val="000000" w:themeColor="text1"/>
                <w:u w:val="single"/>
              </w:rPr>
              <w:t xml:space="preserve"> financial statement</w:t>
            </w:r>
          </w:p>
        </w:tc>
        <w:tc>
          <w:tcPr>
            <w:tcW w:w="296" w:type="dxa"/>
          </w:tcPr>
          <w:p w14:paraId="5EAF8347" w14:textId="77777777" w:rsidR="00FA131B" w:rsidRPr="00760CCA" w:rsidRDefault="00FA131B" w:rsidP="00760CCA">
            <w:pPr>
              <w:spacing w:before="20" w:after="20"/>
              <w:ind w:left="-94" w:right="-108" w:hanging="17"/>
              <w:jc w:val="center"/>
              <w:rPr>
                <w:rFonts w:ascii="Browallia New" w:hAnsi="Browallia New" w:cs="Browallia New"/>
                <w:color w:val="000000" w:themeColor="text1"/>
                <w:cs/>
              </w:rPr>
            </w:pPr>
          </w:p>
        </w:tc>
        <w:tc>
          <w:tcPr>
            <w:tcW w:w="2977" w:type="dxa"/>
            <w:gridSpan w:val="2"/>
            <w:vAlign w:val="bottom"/>
            <w:hideMark/>
          </w:tcPr>
          <w:p w14:paraId="0E4C1AC8" w14:textId="3D02A43A" w:rsidR="00FA131B" w:rsidRPr="00760CCA" w:rsidRDefault="00FA131B" w:rsidP="00760CCA">
            <w:pPr>
              <w:spacing w:before="20" w:after="20"/>
              <w:ind w:left="-94"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 xml:space="preserve">Separate financial </w:t>
            </w:r>
            <w:r w:rsidR="004D0C39" w:rsidRPr="00760CCA">
              <w:rPr>
                <w:rFonts w:ascii="Browallia New" w:hAnsi="Browallia New" w:cs="Browallia New"/>
                <w:color w:val="000000" w:themeColor="text1"/>
                <w:u w:val="single"/>
              </w:rPr>
              <w:t>statement</w:t>
            </w:r>
          </w:p>
        </w:tc>
      </w:tr>
      <w:tr w:rsidR="00760CCA" w:rsidRPr="00760CCA" w14:paraId="1ED438BC" w14:textId="77777777" w:rsidTr="00B22E75">
        <w:trPr>
          <w:trHeight w:val="246"/>
          <w:tblHeader/>
        </w:trPr>
        <w:tc>
          <w:tcPr>
            <w:tcW w:w="3579" w:type="dxa"/>
            <w:vAlign w:val="bottom"/>
          </w:tcPr>
          <w:p w14:paraId="1C38451B" w14:textId="77777777" w:rsidR="00FA131B" w:rsidRPr="00760CCA" w:rsidRDefault="00FA131B" w:rsidP="00760CCA">
            <w:pPr>
              <w:spacing w:before="20" w:after="20"/>
              <w:ind w:left="34" w:right="-108"/>
              <w:rPr>
                <w:rFonts w:ascii="Browallia New" w:hAnsi="Browallia New" w:cs="Browallia New"/>
                <w:color w:val="000000" w:themeColor="text1"/>
                <w:cs/>
              </w:rPr>
            </w:pPr>
          </w:p>
        </w:tc>
        <w:tc>
          <w:tcPr>
            <w:tcW w:w="3072" w:type="dxa"/>
            <w:gridSpan w:val="2"/>
            <w:vAlign w:val="bottom"/>
          </w:tcPr>
          <w:p w14:paraId="35BFE364" w14:textId="02D1E31A" w:rsidR="00FA131B" w:rsidRPr="00760CCA" w:rsidRDefault="00FA131B" w:rsidP="00760CCA">
            <w:pPr>
              <w:spacing w:before="20" w:after="20"/>
              <w:ind w:left="-181" w:right="-102"/>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As at</w:t>
            </w:r>
          </w:p>
        </w:tc>
        <w:tc>
          <w:tcPr>
            <w:tcW w:w="296" w:type="dxa"/>
          </w:tcPr>
          <w:p w14:paraId="1D835137" w14:textId="77777777" w:rsidR="00FA131B" w:rsidRPr="00760CCA" w:rsidRDefault="00FA131B" w:rsidP="00760CCA">
            <w:pPr>
              <w:spacing w:before="20" w:after="20"/>
              <w:ind w:left="-181" w:right="-102"/>
              <w:jc w:val="center"/>
              <w:rPr>
                <w:rFonts w:ascii="Browallia New" w:hAnsi="Browallia New" w:cs="Browallia New"/>
                <w:snapToGrid w:val="0"/>
                <w:color w:val="000000" w:themeColor="text1"/>
                <w:cs/>
                <w:lang w:eastAsia="th-TH"/>
              </w:rPr>
            </w:pPr>
          </w:p>
        </w:tc>
        <w:tc>
          <w:tcPr>
            <w:tcW w:w="2977" w:type="dxa"/>
            <w:gridSpan w:val="2"/>
            <w:vAlign w:val="bottom"/>
          </w:tcPr>
          <w:p w14:paraId="51CF754F" w14:textId="579F7642" w:rsidR="00FA131B" w:rsidRPr="00760CCA" w:rsidRDefault="00FA131B" w:rsidP="00760CCA">
            <w:pPr>
              <w:spacing w:before="20" w:after="20"/>
              <w:ind w:left="-181" w:right="-102"/>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As at</w:t>
            </w:r>
          </w:p>
        </w:tc>
      </w:tr>
      <w:tr w:rsidR="00760CCA" w:rsidRPr="00760CCA" w14:paraId="6182AC58" w14:textId="77777777" w:rsidTr="00B22E75">
        <w:trPr>
          <w:trHeight w:val="246"/>
          <w:tblHeader/>
        </w:trPr>
        <w:tc>
          <w:tcPr>
            <w:tcW w:w="3579" w:type="dxa"/>
            <w:vAlign w:val="bottom"/>
          </w:tcPr>
          <w:p w14:paraId="4E914064" w14:textId="77777777" w:rsidR="00613AB5" w:rsidRPr="00760CCA" w:rsidRDefault="00613AB5" w:rsidP="00760CCA">
            <w:pPr>
              <w:spacing w:before="20" w:after="20"/>
              <w:ind w:left="34" w:right="-108"/>
              <w:rPr>
                <w:rFonts w:ascii="Browallia New" w:hAnsi="Browallia New" w:cs="Browallia New"/>
                <w:color w:val="000000" w:themeColor="text1"/>
                <w:cs/>
              </w:rPr>
            </w:pPr>
          </w:p>
        </w:tc>
        <w:tc>
          <w:tcPr>
            <w:tcW w:w="1478" w:type="dxa"/>
            <w:vAlign w:val="bottom"/>
            <w:hideMark/>
          </w:tcPr>
          <w:p w14:paraId="356009BB" w14:textId="67FF3685" w:rsidR="00613AB5" w:rsidRPr="00760CCA" w:rsidRDefault="00B22E75" w:rsidP="00760CCA">
            <w:pPr>
              <w:spacing w:before="20" w:after="20"/>
              <w:ind w:left="-108" w:right="-102"/>
              <w:jc w:val="center"/>
              <w:rPr>
                <w:rFonts w:ascii="Browallia New" w:hAnsi="Browallia New" w:cs="Browallia New"/>
                <w:snapToGrid w:val="0"/>
                <w:color w:val="000000" w:themeColor="text1"/>
                <w:u w:val="single"/>
                <w:cs/>
                <w:lang w:eastAsia="th-TH"/>
              </w:rPr>
            </w:pPr>
            <w:r w:rsidRPr="00760CCA">
              <w:rPr>
                <w:rFonts w:ascii="Browallia New" w:hAnsi="Browallia New" w:cs="Browallia New"/>
                <w:snapToGrid w:val="0"/>
                <w:color w:val="000000" w:themeColor="text1"/>
                <w:u w:val="single"/>
                <w:lang w:eastAsia="th-TH"/>
              </w:rPr>
              <w:t>September</w:t>
            </w:r>
            <w:r w:rsidR="00613AB5" w:rsidRPr="00760CCA">
              <w:rPr>
                <w:rFonts w:ascii="Browallia New" w:hAnsi="Browallia New" w:cs="Browallia New"/>
                <w:snapToGrid w:val="0"/>
                <w:color w:val="000000" w:themeColor="text1"/>
                <w:u w:val="single"/>
                <w:lang w:eastAsia="th-TH"/>
              </w:rPr>
              <w:t xml:space="preserve"> 30</w:t>
            </w:r>
            <w:r w:rsidR="00827EAA" w:rsidRPr="00760CCA">
              <w:rPr>
                <w:rFonts w:ascii="Browallia New" w:hAnsi="Browallia New" w:cs="Browallia New"/>
                <w:snapToGrid w:val="0"/>
                <w:color w:val="000000" w:themeColor="text1"/>
                <w:u w:val="single"/>
                <w:lang w:eastAsia="th-TH"/>
              </w:rPr>
              <w:t>,</w:t>
            </w:r>
            <w:r w:rsidR="00613AB5" w:rsidRPr="00760CCA">
              <w:rPr>
                <w:rFonts w:ascii="Browallia New" w:hAnsi="Browallia New" w:cs="Browallia New"/>
                <w:snapToGrid w:val="0"/>
                <w:color w:val="000000" w:themeColor="text1"/>
                <w:u w:val="single"/>
                <w:lang w:eastAsia="th-TH"/>
              </w:rPr>
              <w:t>2025</w:t>
            </w:r>
          </w:p>
        </w:tc>
        <w:tc>
          <w:tcPr>
            <w:tcW w:w="1594" w:type="dxa"/>
            <w:vAlign w:val="bottom"/>
            <w:hideMark/>
          </w:tcPr>
          <w:p w14:paraId="406216C3" w14:textId="49402115" w:rsidR="00613AB5" w:rsidRPr="00760CCA" w:rsidRDefault="00613AB5" w:rsidP="00760CCA">
            <w:pPr>
              <w:spacing w:before="20" w:after="20"/>
              <w:ind w:left="-108" w:right="-102"/>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w:t>
            </w:r>
            <w:r w:rsidR="00827EAA" w:rsidRPr="00760CCA">
              <w:rPr>
                <w:rFonts w:ascii="Browallia New" w:hAnsi="Browallia New" w:cs="Browallia New"/>
                <w:snapToGrid w:val="0"/>
                <w:color w:val="000000" w:themeColor="text1"/>
                <w:u w:val="single"/>
                <w:lang w:eastAsia="th-TH"/>
              </w:rPr>
              <w:t>,</w:t>
            </w:r>
            <w:r w:rsidRPr="00760CCA">
              <w:rPr>
                <w:rFonts w:ascii="Browallia New" w:hAnsi="Browallia New" w:cs="Browallia New"/>
                <w:snapToGrid w:val="0"/>
                <w:color w:val="000000" w:themeColor="text1"/>
                <w:u w:val="single"/>
                <w:lang w:eastAsia="th-TH"/>
              </w:rPr>
              <w:t>202</w:t>
            </w:r>
            <w:r w:rsidR="00827EAA" w:rsidRPr="00760CCA">
              <w:rPr>
                <w:rFonts w:ascii="Browallia New" w:hAnsi="Browallia New" w:cs="Browallia New"/>
                <w:snapToGrid w:val="0"/>
                <w:color w:val="000000" w:themeColor="text1"/>
                <w:u w:val="single"/>
                <w:lang w:eastAsia="th-TH"/>
              </w:rPr>
              <w:t>4</w:t>
            </w:r>
          </w:p>
        </w:tc>
        <w:tc>
          <w:tcPr>
            <w:tcW w:w="296" w:type="dxa"/>
          </w:tcPr>
          <w:p w14:paraId="0E1009CA" w14:textId="77777777" w:rsidR="00613AB5" w:rsidRPr="00760CCA" w:rsidRDefault="00613AB5" w:rsidP="00760CCA">
            <w:pPr>
              <w:spacing w:before="20" w:after="20"/>
              <w:ind w:left="-108" w:right="-102"/>
              <w:jc w:val="center"/>
              <w:rPr>
                <w:rFonts w:ascii="Browallia New" w:hAnsi="Browallia New" w:cs="Browallia New"/>
                <w:snapToGrid w:val="0"/>
                <w:color w:val="000000" w:themeColor="text1"/>
                <w:u w:val="single"/>
                <w:lang w:eastAsia="th-TH"/>
              </w:rPr>
            </w:pPr>
          </w:p>
        </w:tc>
        <w:tc>
          <w:tcPr>
            <w:tcW w:w="1559" w:type="dxa"/>
            <w:vAlign w:val="bottom"/>
            <w:hideMark/>
          </w:tcPr>
          <w:p w14:paraId="185440C9" w14:textId="3097EF3C" w:rsidR="00613AB5" w:rsidRPr="00760CCA" w:rsidRDefault="00B22E75" w:rsidP="00760CCA">
            <w:pPr>
              <w:spacing w:before="20" w:after="20"/>
              <w:ind w:left="-108" w:right="-102"/>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w:t>
            </w:r>
            <w:r w:rsidR="00613AB5" w:rsidRPr="00760CCA">
              <w:rPr>
                <w:rFonts w:ascii="Browallia New" w:hAnsi="Browallia New" w:cs="Browallia New"/>
                <w:snapToGrid w:val="0"/>
                <w:color w:val="000000" w:themeColor="text1"/>
                <w:u w:val="single"/>
                <w:lang w:eastAsia="th-TH"/>
              </w:rPr>
              <w:t xml:space="preserve"> 30</w:t>
            </w:r>
            <w:r w:rsidR="00827EAA" w:rsidRPr="00760CCA">
              <w:rPr>
                <w:rFonts w:ascii="Browallia New" w:hAnsi="Browallia New" w:cs="Browallia New"/>
                <w:snapToGrid w:val="0"/>
                <w:color w:val="000000" w:themeColor="text1"/>
                <w:u w:val="single"/>
                <w:lang w:eastAsia="th-TH"/>
              </w:rPr>
              <w:t>,</w:t>
            </w:r>
            <w:r w:rsidR="00613AB5" w:rsidRPr="00760CCA">
              <w:rPr>
                <w:rFonts w:ascii="Browallia New" w:hAnsi="Browallia New" w:cs="Browallia New"/>
                <w:snapToGrid w:val="0"/>
                <w:color w:val="000000" w:themeColor="text1"/>
                <w:u w:val="single"/>
                <w:lang w:eastAsia="th-TH"/>
              </w:rPr>
              <w:t>2025</w:t>
            </w:r>
          </w:p>
        </w:tc>
        <w:tc>
          <w:tcPr>
            <w:tcW w:w="1418" w:type="dxa"/>
            <w:vAlign w:val="bottom"/>
            <w:hideMark/>
          </w:tcPr>
          <w:p w14:paraId="73460D8C" w14:textId="2D3A6853" w:rsidR="00613AB5" w:rsidRPr="00760CCA" w:rsidRDefault="00613AB5" w:rsidP="00760CCA">
            <w:pPr>
              <w:spacing w:before="20" w:after="20"/>
              <w:ind w:left="-108" w:right="-102"/>
              <w:jc w:val="center"/>
              <w:rPr>
                <w:rFonts w:ascii="Browallia New" w:hAnsi="Browallia New" w:cs="Browallia New"/>
                <w:snapToGrid w:val="0"/>
                <w:color w:val="000000" w:themeColor="text1"/>
                <w:u w:val="single"/>
                <w:cs/>
                <w:lang w:eastAsia="th-TH"/>
              </w:rPr>
            </w:pPr>
            <w:r w:rsidRPr="00760CCA">
              <w:rPr>
                <w:rFonts w:ascii="Browallia New" w:hAnsi="Browallia New" w:cs="Browallia New"/>
                <w:snapToGrid w:val="0"/>
                <w:color w:val="000000" w:themeColor="text1"/>
                <w:u w:val="single"/>
                <w:lang w:eastAsia="th-TH"/>
              </w:rPr>
              <w:t>December 31</w:t>
            </w:r>
            <w:r w:rsidR="00827EAA" w:rsidRPr="00760CCA">
              <w:rPr>
                <w:rFonts w:ascii="Browallia New" w:hAnsi="Browallia New" w:cs="Browallia New"/>
                <w:snapToGrid w:val="0"/>
                <w:color w:val="000000" w:themeColor="text1"/>
                <w:u w:val="single"/>
                <w:lang w:eastAsia="th-TH"/>
              </w:rPr>
              <w:t>,</w:t>
            </w:r>
            <w:r w:rsidRPr="00760CCA">
              <w:rPr>
                <w:rFonts w:ascii="Browallia New" w:hAnsi="Browallia New" w:cs="Browallia New"/>
                <w:snapToGrid w:val="0"/>
                <w:color w:val="000000" w:themeColor="text1"/>
                <w:u w:val="single"/>
                <w:lang w:eastAsia="th-TH"/>
              </w:rPr>
              <w:t>202</w:t>
            </w:r>
            <w:r w:rsidR="00827EAA" w:rsidRPr="00760CCA">
              <w:rPr>
                <w:rFonts w:ascii="Browallia New" w:hAnsi="Browallia New" w:cs="Browallia New"/>
                <w:snapToGrid w:val="0"/>
                <w:color w:val="000000" w:themeColor="text1"/>
                <w:u w:val="single"/>
                <w:lang w:eastAsia="th-TH"/>
              </w:rPr>
              <w:t>4</w:t>
            </w:r>
          </w:p>
        </w:tc>
      </w:tr>
      <w:tr w:rsidR="00760CCA" w:rsidRPr="00760CCA" w14:paraId="212CFE61" w14:textId="77777777" w:rsidTr="00B22E75">
        <w:trPr>
          <w:trHeight w:val="43"/>
        </w:trPr>
        <w:tc>
          <w:tcPr>
            <w:tcW w:w="3579" w:type="dxa"/>
            <w:vAlign w:val="bottom"/>
          </w:tcPr>
          <w:p w14:paraId="6D1A88CD" w14:textId="1110F189" w:rsidR="00DF1379" w:rsidRPr="00760CCA" w:rsidRDefault="00DF1379" w:rsidP="00760CCA">
            <w:pPr>
              <w:tabs>
                <w:tab w:val="left" w:pos="168"/>
              </w:tabs>
              <w:spacing w:before="20" w:after="20"/>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Long-term loans to associated company</w:t>
            </w:r>
          </w:p>
        </w:tc>
        <w:tc>
          <w:tcPr>
            <w:tcW w:w="1478" w:type="dxa"/>
            <w:tcBorders>
              <w:left w:val="nil"/>
              <w:bottom w:val="nil"/>
              <w:right w:val="nil"/>
            </w:tcBorders>
            <w:vAlign w:val="bottom"/>
          </w:tcPr>
          <w:p w14:paraId="2DFF22B3" w14:textId="77777777" w:rsidR="00DF1379" w:rsidRPr="00760CCA" w:rsidRDefault="00DF1379" w:rsidP="00760CCA">
            <w:pPr>
              <w:tabs>
                <w:tab w:val="decimal" w:pos="1153"/>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60,000</w:t>
            </w:r>
          </w:p>
        </w:tc>
        <w:tc>
          <w:tcPr>
            <w:tcW w:w="1594" w:type="dxa"/>
            <w:tcBorders>
              <w:left w:val="nil"/>
              <w:bottom w:val="nil"/>
              <w:right w:val="nil"/>
            </w:tcBorders>
            <w:vAlign w:val="bottom"/>
          </w:tcPr>
          <w:p w14:paraId="2FE2FB2E" w14:textId="77777777" w:rsidR="00DF1379" w:rsidRPr="00760CCA" w:rsidRDefault="00DF1379" w:rsidP="00760CCA">
            <w:pPr>
              <w:tabs>
                <w:tab w:val="decimal" w:pos="1153"/>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96" w:type="dxa"/>
            <w:tcBorders>
              <w:left w:val="nil"/>
              <w:bottom w:val="nil"/>
              <w:right w:val="nil"/>
            </w:tcBorders>
          </w:tcPr>
          <w:p w14:paraId="31CAD87F" w14:textId="77777777" w:rsidR="00DF1379" w:rsidRPr="00760CCA" w:rsidRDefault="00DF1379" w:rsidP="00760CCA">
            <w:pPr>
              <w:tabs>
                <w:tab w:val="decimal" w:pos="1153"/>
              </w:tabs>
              <w:spacing w:before="20" w:after="20"/>
              <w:rPr>
                <w:rFonts w:ascii="Browallia New" w:hAnsi="Browallia New" w:cs="Browallia New"/>
                <w:color w:val="000000" w:themeColor="text1"/>
              </w:rPr>
            </w:pPr>
          </w:p>
        </w:tc>
        <w:tc>
          <w:tcPr>
            <w:tcW w:w="1559" w:type="dxa"/>
            <w:tcBorders>
              <w:left w:val="nil"/>
              <w:bottom w:val="nil"/>
              <w:right w:val="nil"/>
            </w:tcBorders>
            <w:vAlign w:val="bottom"/>
          </w:tcPr>
          <w:p w14:paraId="4DE0503C" w14:textId="39775270" w:rsidR="00DF1379" w:rsidRPr="00760CCA" w:rsidRDefault="00DF1379" w:rsidP="00760CCA">
            <w:pPr>
              <w:tabs>
                <w:tab w:val="decimal" w:pos="1304"/>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60,000</w:t>
            </w:r>
          </w:p>
        </w:tc>
        <w:tc>
          <w:tcPr>
            <w:tcW w:w="1418" w:type="dxa"/>
            <w:tcBorders>
              <w:left w:val="nil"/>
              <w:bottom w:val="nil"/>
              <w:right w:val="nil"/>
            </w:tcBorders>
            <w:vAlign w:val="bottom"/>
          </w:tcPr>
          <w:p w14:paraId="3172EE4E" w14:textId="3F77E539" w:rsidR="00DF1379" w:rsidRPr="00760CCA" w:rsidRDefault="00DF1379" w:rsidP="00760CCA">
            <w:pPr>
              <w:tabs>
                <w:tab w:val="decimal" w:pos="1108"/>
              </w:tabs>
              <w:spacing w:before="20" w:after="20"/>
              <w:rPr>
                <w:rFonts w:ascii="Browallia New" w:hAnsi="Browallia New" w:cs="Browallia New"/>
                <w:color w:val="000000" w:themeColor="text1"/>
                <w:cs/>
              </w:rPr>
            </w:pPr>
            <w:r w:rsidRPr="00760CCA">
              <w:rPr>
                <w:rFonts w:ascii="Browallia New" w:hAnsi="Browallia New" w:cs="Browallia New"/>
                <w:color w:val="000000" w:themeColor="text1"/>
              </w:rPr>
              <w:t>-</w:t>
            </w:r>
          </w:p>
        </w:tc>
      </w:tr>
      <w:tr w:rsidR="00760CCA" w:rsidRPr="00760CCA" w14:paraId="37B6DDF2" w14:textId="77777777" w:rsidTr="00B22E75">
        <w:trPr>
          <w:trHeight w:val="43"/>
        </w:trPr>
        <w:tc>
          <w:tcPr>
            <w:tcW w:w="3579" w:type="dxa"/>
            <w:vAlign w:val="bottom"/>
          </w:tcPr>
          <w:p w14:paraId="5627931F" w14:textId="4D4E45BB" w:rsidR="00DF1379" w:rsidRPr="00760CCA" w:rsidRDefault="00DF1379" w:rsidP="00760CCA">
            <w:pPr>
              <w:tabs>
                <w:tab w:val="left" w:pos="168"/>
              </w:tabs>
              <w:spacing w:before="20" w:after="20"/>
              <w:ind w:left="40" w:right="-108"/>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Less</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Allowance for expected credit loss</w:t>
            </w:r>
          </w:p>
        </w:tc>
        <w:tc>
          <w:tcPr>
            <w:tcW w:w="1478" w:type="dxa"/>
            <w:tcBorders>
              <w:left w:val="nil"/>
              <w:bottom w:val="single" w:sz="4" w:space="0" w:color="auto"/>
              <w:right w:val="nil"/>
            </w:tcBorders>
            <w:vAlign w:val="bottom"/>
          </w:tcPr>
          <w:p w14:paraId="4743FBD4" w14:textId="77777777" w:rsidR="00DF1379" w:rsidRPr="00760CCA" w:rsidRDefault="00DF1379" w:rsidP="00760CCA">
            <w:pPr>
              <w:tabs>
                <w:tab w:val="decimal" w:pos="1156"/>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(60,000)</w:t>
            </w:r>
          </w:p>
        </w:tc>
        <w:tc>
          <w:tcPr>
            <w:tcW w:w="1594" w:type="dxa"/>
            <w:tcBorders>
              <w:left w:val="nil"/>
              <w:bottom w:val="single" w:sz="4" w:space="0" w:color="auto"/>
              <w:right w:val="nil"/>
            </w:tcBorders>
            <w:vAlign w:val="bottom"/>
          </w:tcPr>
          <w:p w14:paraId="1620DF9E" w14:textId="77777777" w:rsidR="00DF1379" w:rsidRPr="00760CCA" w:rsidRDefault="00DF1379" w:rsidP="00760CCA">
            <w:pPr>
              <w:tabs>
                <w:tab w:val="decimal" w:pos="1156"/>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96" w:type="dxa"/>
            <w:tcBorders>
              <w:left w:val="nil"/>
              <w:right w:val="nil"/>
            </w:tcBorders>
          </w:tcPr>
          <w:p w14:paraId="062F5D96" w14:textId="77777777" w:rsidR="00DF1379" w:rsidRPr="00760CCA" w:rsidRDefault="00DF1379" w:rsidP="00760CCA">
            <w:pPr>
              <w:tabs>
                <w:tab w:val="decimal" w:pos="882"/>
              </w:tabs>
              <w:spacing w:before="20" w:after="20"/>
              <w:ind w:right="23"/>
              <w:jc w:val="right"/>
              <w:rPr>
                <w:rFonts w:ascii="Browallia New" w:hAnsi="Browallia New" w:cs="Browallia New"/>
                <w:color w:val="000000" w:themeColor="text1"/>
              </w:rPr>
            </w:pPr>
          </w:p>
        </w:tc>
        <w:tc>
          <w:tcPr>
            <w:tcW w:w="1559" w:type="dxa"/>
            <w:tcBorders>
              <w:left w:val="nil"/>
              <w:bottom w:val="single" w:sz="4" w:space="0" w:color="auto"/>
              <w:right w:val="nil"/>
            </w:tcBorders>
            <w:vAlign w:val="bottom"/>
          </w:tcPr>
          <w:p w14:paraId="6225E4E9" w14:textId="537447B6" w:rsidR="00DF1379" w:rsidRPr="00760CCA" w:rsidRDefault="00DF1379" w:rsidP="00760CCA">
            <w:pPr>
              <w:tabs>
                <w:tab w:val="decimal" w:pos="1304"/>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(60,000)</w:t>
            </w:r>
          </w:p>
        </w:tc>
        <w:tc>
          <w:tcPr>
            <w:tcW w:w="1418" w:type="dxa"/>
            <w:tcBorders>
              <w:left w:val="nil"/>
              <w:bottom w:val="single" w:sz="4" w:space="0" w:color="auto"/>
              <w:right w:val="nil"/>
            </w:tcBorders>
            <w:vAlign w:val="bottom"/>
          </w:tcPr>
          <w:p w14:paraId="62CB98EE" w14:textId="45FB8054" w:rsidR="00DF1379" w:rsidRPr="00760CCA" w:rsidRDefault="00DF1379" w:rsidP="00760CCA">
            <w:pPr>
              <w:tabs>
                <w:tab w:val="decimal" w:pos="1108"/>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r w:rsidR="00DF1379" w:rsidRPr="00760CCA" w14:paraId="7F495BEE" w14:textId="77777777" w:rsidTr="00B22E75">
        <w:trPr>
          <w:trHeight w:val="158"/>
        </w:trPr>
        <w:tc>
          <w:tcPr>
            <w:tcW w:w="3579" w:type="dxa"/>
            <w:vAlign w:val="bottom"/>
          </w:tcPr>
          <w:p w14:paraId="7D6D4D93" w14:textId="486A4A38" w:rsidR="00DF1379" w:rsidRPr="00760CCA" w:rsidRDefault="00DF1379" w:rsidP="00760CCA">
            <w:pPr>
              <w:spacing w:before="20" w:after="20"/>
              <w:ind w:left="888"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Net</w:t>
            </w:r>
          </w:p>
        </w:tc>
        <w:tc>
          <w:tcPr>
            <w:tcW w:w="1478" w:type="dxa"/>
            <w:tcBorders>
              <w:top w:val="single" w:sz="4" w:space="0" w:color="auto"/>
              <w:left w:val="nil"/>
              <w:bottom w:val="double" w:sz="4" w:space="0" w:color="auto"/>
              <w:right w:val="nil"/>
            </w:tcBorders>
            <w:vAlign w:val="bottom"/>
          </w:tcPr>
          <w:p w14:paraId="6545F73D" w14:textId="77777777" w:rsidR="00DF1379" w:rsidRPr="00760CCA" w:rsidRDefault="00DF1379" w:rsidP="00760CCA">
            <w:pPr>
              <w:tabs>
                <w:tab w:val="decimal" w:pos="1014"/>
              </w:tabs>
              <w:spacing w:before="20" w:after="20"/>
              <w:jc w:val="center"/>
              <w:rPr>
                <w:rFonts w:ascii="Browallia New" w:hAnsi="Browallia New" w:cs="Browallia New"/>
                <w:color w:val="000000" w:themeColor="text1"/>
              </w:rPr>
            </w:pPr>
            <w:r w:rsidRPr="00760CCA">
              <w:rPr>
                <w:rFonts w:ascii="Browallia New" w:hAnsi="Browallia New" w:cs="Browallia New"/>
                <w:color w:val="000000" w:themeColor="text1"/>
              </w:rPr>
              <w:t>-</w:t>
            </w:r>
          </w:p>
        </w:tc>
        <w:tc>
          <w:tcPr>
            <w:tcW w:w="1594" w:type="dxa"/>
            <w:tcBorders>
              <w:top w:val="single" w:sz="4" w:space="0" w:color="auto"/>
              <w:left w:val="nil"/>
              <w:bottom w:val="double" w:sz="4" w:space="0" w:color="auto"/>
              <w:right w:val="nil"/>
            </w:tcBorders>
            <w:vAlign w:val="bottom"/>
          </w:tcPr>
          <w:p w14:paraId="482ABC4C" w14:textId="77777777" w:rsidR="00DF1379" w:rsidRPr="00760CCA" w:rsidRDefault="00DF1379" w:rsidP="00760CCA">
            <w:pPr>
              <w:tabs>
                <w:tab w:val="decimal" w:pos="1153"/>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296" w:type="dxa"/>
            <w:tcBorders>
              <w:left w:val="nil"/>
              <w:right w:val="nil"/>
            </w:tcBorders>
          </w:tcPr>
          <w:p w14:paraId="2A8680FC" w14:textId="77777777" w:rsidR="00DF1379" w:rsidRPr="00760CCA" w:rsidRDefault="00DF1379" w:rsidP="00760CCA">
            <w:pPr>
              <w:tabs>
                <w:tab w:val="decimal" w:pos="1153"/>
              </w:tabs>
              <w:spacing w:before="20" w:after="20"/>
              <w:rPr>
                <w:rFonts w:ascii="Browallia New" w:hAnsi="Browallia New" w:cs="Browallia New"/>
                <w:color w:val="000000" w:themeColor="text1"/>
              </w:rPr>
            </w:pPr>
          </w:p>
        </w:tc>
        <w:tc>
          <w:tcPr>
            <w:tcW w:w="1559" w:type="dxa"/>
            <w:tcBorders>
              <w:top w:val="single" w:sz="4" w:space="0" w:color="auto"/>
              <w:left w:val="nil"/>
              <w:bottom w:val="double" w:sz="4" w:space="0" w:color="auto"/>
              <w:right w:val="nil"/>
            </w:tcBorders>
            <w:vAlign w:val="bottom"/>
          </w:tcPr>
          <w:p w14:paraId="050F0111" w14:textId="5C344A9B" w:rsidR="00DF1379" w:rsidRPr="00760CCA" w:rsidRDefault="00DF1379" w:rsidP="00760CCA">
            <w:pPr>
              <w:tabs>
                <w:tab w:val="decimal" w:pos="1153"/>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c>
          <w:tcPr>
            <w:tcW w:w="1418" w:type="dxa"/>
            <w:tcBorders>
              <w:top w:val="single" w:sz="4" w:space="0" w:color="auto"/>
              <w:left w:val="nil"/>
              <w:bottom w:val="double" w:sz="4" w:space="0" w:color="auto"/>
              <w:right w:val="nil"/>
            </w:tcBorders>
            <w:vAlign w:val="bottom"/>
          </w:tcPr>
          <w:p w14:paraId="2BA8A186" w14:textId="097F4E57" w:rsidR="00DF1379" w:rsidRPr="00760CCA" w:rsidRDefault="00DF1379" w:rsidP="00760CCA">
            <w:pPr>
              <w:tabs>
                <w:tab w:val="decimal" w:pos="1108"/>
              </w:tabs>
              <w:spacing w:before="20" w:after="20"/>
              <w:rPr>
                <w:rFonts w:ascii="Browallia New" w:hAnsi="Browallia New" w:cs="Browallia New"/>
                <w:color w:val="000000" w:themeColor="text1"/>
              </w:rPr>
            </w:pPr>
            <w:r w:rsidRPr="00760CCA">
              <w:rPr>
                <w:rFonts w:ascii="Browallia New" w:hAnsi="Browallia New" w:cs="Browallia New"/>
                <w:color w:val="000000" w:themeColor="text1"/>
              </w:rPr>
              <w:t>-</w:t>
            </w:r>
          </w:p>
        </w:tc>
      </w:tr>
    </w:tbl>
    <w:p w14:paraId="3C58B9E3" w14:textId="77777777" w:rsidR="00FA131B" w:rsidRPr="00760CCA" w:rsidRDefault="00FA131B" w:rsidP="00760CCA">
      <w:pPr>
        <w:ind w:left="360"/>
        <w:jc w:val="thaiDistribute"/>
        <w:rPr>
          <w:rFonts w:ascii="Browallia New" w:hAnsi="Browallia New" w:cs="Browallia New"/>
          <w:color w:val="000000" w:themeColor="text1"/>
          <w:spacing w:val="-4"/>
          <w:sz w:val="16"/>
          <w:szCs w:val="16"/>
        </w:rPr>
      </w:pPr>
    </w:p>
    <w:p w14:paraId="1AF974A6" w14:textId="7A4CC3AA" w:rsidR="00FA131B" w:rsidRPr="00760CCA" w:rsidRDefault="00022F06" w:rsidP="00760CCA">
      <w:pPr>
        <w:jc w:val="both"/>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According to Note </w:t>
      </w:r>
      <w:r w:rsidR="004D0C39" w:rsidRPr="00760CCA">
        <w:rPr>
          <w:rFonts w:ascii="Browallia New" w:hAnsi="Browallia New" w:cs="Browallia New"/>
          <w:color w:val="000000" w:themeColor="text1"/>
          <w:spacing w:val="-4"/>
          <w:sz w:val="26"/>
          <w:szCs w:val="26"/>
        </w:rPr>
        <w:t>8</w:t>
      </w:r>
      <w:r w:rsidRPr="00760CCA">
        <w:rPr>
          <w:rFonts w:ascii="Browallia New" w:hAnsi="Browallia New" w:cs="Browallia New"/>
          <w:color w:val="000000" w:themeColor="text1"/>
          <w:spacing w:val="-4"/>
          <w:sz w:val="26"/>
          <w:szCs w:val="26"/>
        </w:rPr>
        <w:t xml:space="preserve">, Royal </w:t>
      </w:r>
      <w:r w:rsidR="004D0C39" w:rsidRPr="00760CCA">
        <w:rPr>
          <w:rFonts w:ascii="Browallia New" w:hAnsi="Browallia New" w:cs="Browallia New"/>
          <w:color w:val="000000" w:themeColor="text1"/>
          <w:spacing w:val="-4"/>
          <w:sz w:val="26"/>
          <w:szCs w:val="26"/>
        </w:rPr>
        <w:t>21</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 xml:space="preserve">Co., Ltd. was terminated from the contract granting the right to purchase playing cards from the Excise Department playing card factory and had its security deposit of </w:t>
      </w:r>
      <w:r w:rsidR="004D0C39" w:rsidRPr="00760CCA">
        <w:rPr>
          <w:rFonts w:ascii="Browallia New" w:hAnsi="Browallia New" w:cs="Browallia New"/>
          <w:color w:val="000000" w:themeColor="text1"/>
          <w:spacing w:val="-4"/>
          <w:sz w:val="26"/>
          <w:szCs w:val="26"/>
        </w:rPr>
        <w:t>60</w:t>
      </w:r>
      <w:r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00</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 xml:space="preserve">million baht forfeited. Therefore, the management considered setting aside an allowance for expected credit losses on long-term loans to associated companies and accrued interest of </w:t>
      </w:r>
      <w:r w:rsidR="004D0C39" w:rsidRPr="00760CCA">
        <w:rPr>
          <w:rFonts w:ascii="Browallia New" w:hAnsi="Browallia New" w:cs="Browallia New"/>
          <w:color w:val="000000" w:themeColor="text1"/>
          <w:spacing w:val="-4"/>
          <w:sz w:val="26"/>
          <w:szCs w:val="26"/>
        </w:rPr>
        <w:t>60</w:t>
      </w:r>
      <w:r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37</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million baht.</w:t>
      </w:r>
    </w:p>
    <w:p w14:paraId="11A83FCF" w14:textId="77777777" w:rsidR="00DF1379" w:rsidRPr="00760CCA" w:rsidRDefault="00DF1379" w:rsidP="00760CCA">
      <w:pPr>
        <w:jc w:val="both"/>
        <w:rPr>
          <w:rFonts w:ascii="Browallia New" w:hAnsi="Browallia New" w:cs="Browallia New"/>
          <w:color w:val="000000" w:themeColor="text1"/>
          <w:spacing w:val="-4"/>
          <w:sz w:val="26"/>
          <w:szCs w:val="26"/>
        </w:rPr>
      </w:pPr>
    </w:p>
    <w:p w14:paraId="1DBC4AB1" w14:textId="6FB8505D" w:rsidR="00D1689D" w:rsidRPr="00760CCA" w:rsidRDefault="009B6AE0" w:rsidP="00760CCA">
      <w:pPr>
        <w:numPr>
          <w:ilvl w:val="0"/>
          <w:numId w:val="1"/>
        </w:numPr>
        <w:spacing w:before="20" w:after="20"/>
        <w:ind w:left="0"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Other Non</w:t>
      </w:r>
      <w:r w:rsidR="00B358F7" w:rsidRPr="00760CCA">
        <w:rPr>
          <w:rFonts w:ascii="Browallia New" w:hAnsi="Browallia New" w:cs="Browallia New"/>
          <w:color w:val="000000" w:themeColor="text1"/>
          <w:sz w:val="26"/>
          <w:szCs w:val="26"/>
          <w:u w:val="single"/>
        </w:rPr>
        <w:t>-</w:t>
      </w:r>
      <w:r w:rsidRPr="00760CCA">
        <w:rPr>
          <w:rFonts w:ascii="Browallia New" w:hAnsi="Browallia New" w:cs="Browallia New"/>
          <w:color w:val="000000" w:themeColor="text1"/>
          <w:sz w:val="26"/>
          <w:szCs w:val="26"/>
          <w:u w:val="single"/>
        </w:rPr>
        <w:t>Current Asset</w:t>
      </w:r>
      <w:r w:rsidR="00B358F7" w:rsidRPr="00760CCA">
        <w:rPr>
          <w:rFonts w:ascii="Browallia New" w:hAnsi="Browallia New" w:cs="Browallia New"/>
          <w:color w:val="000000" w:themeColor="text1"/>
          <w:sz w:val="26"/>
          <w:szCs w:val="26"/>
          <w:u w:val="single"/>
        </w:rPr>
        <w:t>s</w:t>
      </w:r>
    </w:p>
    <w:p w14:paraId="04EA8419" w14:textId="77777777" w:rsidR="00B33435" w:rsidRPr="00760CCA" w:rsidRDefault="00B33435" w:rsidP="00760CCA">
      <w:pPr>
        <w:suppressAutoHyphens/>
        <w:adjustRightInd/>
        <w:spacing w:before="20" w:after="20"/>
        <w:ind w:left="432"/>
        <w:jc w:val="thaiDistribute"/>
        <w:rPr>
          <w:rFonts w:ascii="Browallia New" w:hAnsi="Browallia New" w:cs="Browallia New"/>
          <w:color w:val="000000" w:themeColor="text1"/>
          <w:sz w:val="10"/>
          <w:szCs w:val="10"/>
        </w:rPr>
      </w:pPr>
    </w:p>
    <w:p w14:paraId="5B8A315B" w14:textId="75F3421D" w:rsidR="00974230" w:rsidRPr="00760CCA" w:rsidRDefault="00682392" w:rsidP="00760CCA">
      <w:pPr>
        <w:suppressAutoHyphens/>
        <w:adjustRightInd/>
        <w:spacing w:before="20" w:after="20"/>
        <w:ind w:left="432"/>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Consisted</w:t>
      </w:r>
      <w:r w:rsidR="00B358F7" w:rsidRPr="00760CCA">
        <w:rPr>
          <w:rFonts w:ascii="Browallia New" w:hAnsi="Browallia New" w:cs="Browallia New"/>
          <w:color w:val="000000" w:themeColor="text1"/>
          <w:sz w:val="26"/>
          <w:szCs w:val="26"/>
        </w:rPr>
        <w:t xml:space="preserve"> </w:t>
      </w:r>
      <w:r w:rsidR="001F6A15" w:rsidRPr="00760CCA">
        <w:rPr>
          <w:rFonts w:ascii="Browallia New" w:hAnsi="Browallia New" w:cs="Browallia New"/>
          <w:color w:val="000000" w:themeColor="text1"/>
          <w:sz w:val="26"/>
          <w:szCs w:val="26"/>
        </w:rPr>
        <w:t>of: -</w:t>
      </w:r>
    </w:p>
    <w:tbl>
      <w:tblPr>
        <w:tblW w:w="5147" w:type="pct"/>
        <w:tblInd w:w="-142" w:type="dxa"/>
        <w:tblLayout w:type="fixed"/>
        <w:tblLook w:val="0000" w:firstRow="0" w:lastRow="0" w:firstColumn="0" w:lastColumn="0" w:noHBand="0" w:noVBand="0"/>
      </w:tblPr>
      <w:tblGrid>
        <w:gridCol w:w="3137"/>
        <w:gridCol w:w="1592"/>
        <w:gridCol w:w="1592"/>
        <w:gridCol w:w="283"/>
        <w:gridCol w:w="1659"/>
        <w:gridCol w:w="1659"/>
      </w:tblGrid>
      <w:tr w:rsidR="00760CCA" w:rsidRPr="00760CCA" w14:paraId="63EB155D" w14:textId="77777777" w:rsidTr="00B22E75">
        <w:trPr>
          <w:trHeight w:val="360"/>
        </w:trPr>
        <w:tc>
          <w:tcPr>
            <w:tcW w:w="3137" w:type="dxa"/>
            <w:vAlign w:val="center"/>
          </w:tcPr>
          <w:p w14:paraId="5F944DB8" w14:textId="77777777" w:rsidR="00461FB6" w:rsidRPr="00760CCA" w:rsidRDefault="00461FB6" w:rsidP="00760CCA">
            <w:pPr>
              <w:spacing w:before="20" w:after="20"/>
              <w:ind w:right="-108" w:hanging="17"/>
              <w:rPr>
                <w:rFonts w:ascii="Browallia New" w:hAnsi="Browallia New" w:cs="Browallia New"/>
                <w:color w:val="000000" w:themeColor="text1"/>
                <w:sz w:val="22"/>
                <w:szCs w:val="22"/>
                <w:cs/>
              </w:rPr>
            </w:pPr>
          </w:p>
        </w:tc>
        <w:tc>
          <w:tcPr>
            <w:tcW w:w="3184" w:type="dxa"/>
            <w:gridSpan w:val="2"/>
          </w:tcPr>
          <w:p w14:paraId="577667A1" w14:textId="77777777" w:rsidR="00461FB6" w:rsidRPr="00760CCA" w:rsidRDefault="00461FB6" w:rsidP="00760CCA">
            <w:pPr>
              <w:spacing w:before="20" w:after="20"/>
              <w:ind w:right="-108" w:hanging="17"/>
              <w:jc w:val="center"/>
              <w:rPr>
                <w:rFonts w:ascii="Browallia New" w:hAnsi="Browallia New" w:cs="Browallia New"/>
                <w:color w:val="000000" w:themeColor="text1"/>
                <w:sz w:val="22"/>
                <w:szCs w:val="22"/>
                <w:cs/>
              </w:rPr>
            </w:pPr>
          </w:p>
        </w:tc>
        <w:tc>
          <w:tcPr>
            <w:tcW w:w="283" w:type="dxa"/>
          </w:tcPr>
          <w:p w14:paraId="747278E1" w14:textId="77777777" w:rsidR="00461FB6" w:rsidRPr="00760CCA" w:rsidRDefault="00461FB6" w:rsidP="00760CCA">
            <w:pPr>
              <w:spacing w:before="20" w:after="20"/>
              <w:ind w:right="49" w:hanging="17"/>
              <w:jc w:val="right"/>
              <w:rPr>
                <w:rFonts w:ascii="Browallia New" w:hAnsi="Browallia New" w:cs="Browallia New"/>
                <w:color w:val="000000" w:themeColor="text1"/>
                <w:sz w:val="22"/>
                <w:szCs w:val="22"/>
              </w:rPr>
            </w:pPr>
          </w:p>
        </w:tc>
        <w:tc>
          <w:tcPr>
            <w:tcW w:w="3318" w:type="dxa"/>
            <w:gridSpan w:val="2"/>
            <w:vAlign w:val="center"/>
          </w:tcPr>
          <w:p w14:paraId="6694576E" w14:textId="48D753B8" w:rsidR="00461FB6" w:rsidRPr="00760CCA" w:rsidRDefault="00FA6D77" w:rsidP="00760CCA">
            <w:pPr>
              <w:spacing w:before="20" w:after="20"/>
              <w:ind w:right="49" w:hanging="17"/>
              <w:jc w:val="right"/>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cs/>
              </w:rPr>
              <w:t>(</w:t>
            </w:r>
            <w:r w:rsidRPr="00760CCA">
              <w:rPr>
                <w:rFonts w:ascii="Browallia New" w:hAnsi="Browallia New" w:cs="Browallia New"/>
                <w:color w:val="000000" w:themeColor="text1"/>
                <w:sz w:val="22"/>
                <w:szCs w:val="22"/>
              </w:rPr>
              <w:t>Unit:</w:t>
            </w:r>
            <w:r w:rsidR="00CC6A79" w:rsidRPr="00760CCA">
              <w:rPr>
                <w:rFonts w:ascii="Browallia New" w:hAnsi="Browallia New" w:cs="Browallia New"/>
                <w:color w:val="000000" w:themeColor="text1"/>
                <w:sz w:val="22"/>
                <w:szCs w:val="22"/>
              </w:rPr>
              <w:t xml:space="preserve"> </w:t>
            </w:r>
            <w:r w:rsidRPr="00760CCA">
              <w:rPr>
                <w:rFonts w:ascii="Browallia New" w:hAnsi="Browallia New" w:cs="Browallia New"/>
                <w:color w:val="000000" w:themeColor="text1"/>
                <w:sz w:val="22"/>
                <w:szCs w:val="22"/>
              </w:rPr>
              <w:t>Thousand Baht</w:t>
            </w:r>
            <w:r w:rsidRPr="00760CCA">
              <w:rPr>
                <w:rFonts w:ascii="Browallia New" w:hAnsi="Browallia New" w:cs="Browallia New"/>
                <w:color w:val="000000" w:themeColor="text1"/>
                <w:sz w:val="22"/>
                <w:szCs w:val="22"/>
                <w:cs/>
              </w:rPr>
              <w:t>)</w:t>
            </w:r>
          </w:p>
        </w:tc>
      </w:tr>
      <w:tr w:rsidR="00760CCA" w:rsidRPr="00760CCA" w14:paraId="21F8F923" w14:textId="77777777" w:rsidTr="00B22E75">
        <w:trPr>
          <w:trHeight w:val="360"/>
        </w:trPr>
        <w:tc>
          <w:tcPr>
            <w:tcW w:w="3137" w:type="dxa"/>
            <w:vAlign w:val="center"/>
          </w:tcPr>
          <w:p w14:paraId="4C9F7B08" w14:textId="77777777" w:rsidR="00461FB6" w:rsidRPr="00760CCA" w:rsidRDefault="00461FB6" w:rsidP="00760CCA">
            <w:pPr>
              <w:spacing w:before="20" w:after="20"/>
              <w:ind w:left="-428" w:right="-108" w:hanging="17"/>
              <w:rPr>
                <w:rFonts w:ascii="Browallia New" w:hAnsi="Browallia New" w:cs="Browallia New"/>
                <w:color w:val="000000" w:themeColor="text1"/>
                <w:sz w:val="22"/>
                <w:szCs w:val="22"/>
                <w:cs/>
              </w:rPr>
            </w:pPr>
          </w:p>
        </w:tc>
        <w:tc>
          <w:tcPr>
            <w:tcW w:w="3184" w:type="dxa"/>
            <w:gridSpan w:val="2"/>
          </w:tcPr>
          <w:p w14:paraId="1D3FD17A" w14:textId="0210227E" w:rsidR="00461FB6" w:rsidRPr="00760CCA" w:rsidRDefault="00461FB6" w:rsidP="00760CCA">
            <w:pPr>
              <w:spacing w:before="20" w:after="20"/>
              <w:ind w:right="-108" w:hanging="17"/>
              <w:jc w:val="center"/>
              <w:rPr>
                <w:rFonts w:ascii="Browallia New" w:hAnsi="Browallia New" w:cs="Browallia New"/>
                <w:color w:val="000000" w:themeColor="text1"/>
                <w:sz w:val="22"/>
                <w:szCs w:val="22"/>
                <w:u w:val="single"/>
                <w:cs/>
              </w:rPr>
            </w:pPr>
            <w:r w:rsidRPr="00760CCA">
              <w:rPr>
                <w:rFonts w:ascii="Browallia New" w:hAnsi="Browallia New" w:cs="Browallia New"/>
                <w:color w:val="000000" w:themeColor="text1"/>
                <w:sz w:val="22"/>
                <w:szCs w:val="22"/>
                <w:u w:val="single"/>
              </w:rPr>
              <w:t>Consolidated</w:t>
            </w:r>
            <w:r w:rsidR="00DF1379" w:rsidRPr="00760CCA">
              <w:rPr>
                <w:rFonts w:ascii="Browallia New" w:hAnsi="Browallia New" w:cs="Browallia New"/>
                <w:color w:val="000000" w:themeColor="text1"/>
                <w:u w:val="single"/>
              </w:rPr>
              <w:t xml:space="preserve"> financial statement</w:t>
            </w:r>
          </w:p>
        </w:tc>
        <w:tc>
          <w:tcPr>
            <w:tcW w:w="283" w:type="dxa"/>
          </w:tcPr>
          <w:p w14:paraId="3453FA8E" w14:textId="77777777" w:rsidR="00461FB6" w:rsidRPr="00760CCA" w:rsidRDefault="00461FB6" w:rsidP="00760CCA">
            <w:pPr>
              <w:spacing w:before="20" w:after="20"/>
              <w:ind w:right="-108" w:hanging="17"/>
              <w:jc w:val="center"/>
              <w:rPr>
                <w:rFonts w:ascii="Browallia New" w:hAnsi="Browallia New" w:cs="Browallia New"/>
                <w:color w:val="000000" w:themeColor="text1"/>
                <w:sz w:val="22"/>
                <w:szCs w:val="22"/>
                <w:u w:val="single"/>
              </w:rPr>
            </w:pPr>
          </w:p>
        </w:tc>
        <w:tc>
          <w:tcPr>
            <w:tcW w:w="3318" w:type="dxa"/>
            <w:gridSpan w:val="2"/>
            <w:vAlign w:val="center"/>
          </w:tcPr>
          <w:p w14:paraId="14BFED22" w14:textId="77777777" w:rsidR="00461FB6" w:rsidRPr="00760CCA" w:rsidRDefault="00461FB6" w:rsidP="00760CCA">
            <w:pPr>
              <w:spacing w:before="20" w:after="20"/>
              <w:ind w:right="-108" w:hanging="17"/>
              <w:jc w:val="center"/>
              <w:rPr>
                <w:rFonts w:ascii="Browallia New" w:hAnsi="Browallia New" w:cs="Browallia New"/>
                <w:color w:val="000000" w:themeColor="text1"/>
                <w:sz w:val="22"/>
                <w:szCs w:val="22"/>
                <w:u w:val="single"/>
                <w:cs/>
              </w:rPr>
            </w:pPr>
            <w:r w:rsidRPr="00760CCA">
              <w:rPr>
                <w:rFonts w:ascii="Browallia New" w:hAnsi="Browallia New" w:cs="Browallia New"/>
                <w:color w:val="000000" w:themeColor="text1"/>
                <w:sz w:val="22"/>
                <w:szCs w:val="22"/>
                <w:u w:val="single"/>
              </w:rPr>
              <w:t>Separate financial statement</w:t>
            </w:r>
          </w:p>
        </w:tc>
      </w:tr>
      <w:tr w:rsidR="00760CCA" w:rsidRPr="00760CCA" w14:paraId="192C5111" w14:textId="77777777" w:rsidTr="00B22E75">
        <w:trPr>
          <w:trHeight w:val="360"/>
        </w:trPr>
        <w:tc>
          <w:tcPr>
            <w:tcW w:w="3137" w:type="dxa"/>
            <w:vAlign w:val="center"/>
          </w:tcPr>
          <w:p w14:paraId="677A67A3" w14:textId="77777777" w:rsidR="00461FB6" w:rsidRPr="00760CCA" w:rsidRDefault="00461FB6" w:rsidP="00760CCA">
            <w:pPr>
              <w:spacing w:before="20" w:after="20"/>
              <w:ind w:left="-428" w:right="-108" w:hanging="17"/>
              <w:rPr>
                <w:rFonts w:ascii="Browallia New" w:hAnsi="Browallia New" w:cs="Browallia New"/>
                <w:color w:val="000000" w:themeColor="text1"/>
                <w:sz w:val="22"/>
                <w:szCs w:val="22"/>
                <w:cs/>
              </w:rPr>
            </w:pPr>
          </w:p>
        </w:tc>
        <w:tc>
          <w:tcPr>
            <w:tcW w:w="3184" w:type="dxa"/>
            <w:gridSpan w:val="2"/>
          </w:tcPr>
          <w:p w14:paraId="5DE6D3B2" w14:textId="77777777" w:rsidR="00461FB6" w:rsidRPr="00760CCA" w:rsidRDefault="00461FB6" w:rsidP="00760CCA">
            <w:pPr>
              <w:spacing w:before="20" w:after="20"/>
              <w:ind w:right="-108" w:hanging="17"/>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As at</w:t>
            </w:r>
          </w:p>
        </w:tc>
        <w:tc>
          <w:tcPr>
            <w:tcW w:w="283" w:type="dxa"/>
          </w:tcPr>
          <w:p w14:paraId="7B543AB0" w14:textId="77777777" w:rsidR="00461FB6" w:rsidRPr="00760CCA" w:rsidRDefault="00461FB6" w:rsidP="00760CCA">
            <w:pPr>
              <w:spacing w:before="20" w:after="20"/>
              <w:ind w:right="-108" w:hanging="17"/>
              <w:jc w:val="center"/>
              <w:rPr>
                <w:rFonts w:ascii="Browallia New" w:hAnsi="Browallia New" w:cs="Browallia New"/>
                <w:color w:val="000000" w:themeColor="text1"/>
                <w:sz w:val="22"/>
                <w:szCs w:val="22"/>
                <w:u w:val="single"/>
              </w:rPr>
            </w:pPr>
          </w:p>
        </w:tc>
        <w:tc>
          <w:tcPr>
            <w:tcW w:w="3318" w:type="dxa"/>
            <w:gridSpan w:val="2"/>
          </w:tcPr>
          <w:p w14:paraId="695C68C6" w14:textId="77777777" w:rsidR="00461FB6" w:rsidRPr="00760CCA" w:rsidRDefault="00461FB6" w:rsidP="00760CCA">
            <w:pPr>
              <w:spacing w:before="20" w:after="20"/>
              <w:ind w:right="-108" w:hanging="17"/>
              <w:jc w:val="center"/>
              <w:rPr>
                <w:rFonts w:ascii="Browallia New" w:hAnsi="Browallia New" w:cs="Browallia New"/>
                <w:color w:val="000000" w:themeColor="text1"/>
                <w:sz w:val="22"/>
                <w:szCs w:val="22"/>
                <w:u w:val="single"/>
              </w:rPr>
            </w:pPr>
            <w:r w:rsidRPr="00760CCA">
              <w:rPr>
                <w:rFonts w:ascii="Browallia New" w:hAnsi="Browallia New" w:cs="Browallia New"/>
                <w:color w:val="000000" w:themeColor="text1"/>
                <w:sz w:val="22"/>
                <w:szCs w:val="22"/>
                <w:u w:val="single"/>
              </w:rPr>
              <w:t>As at</w:t>
            </w:r>
          </w:p>
        </w:tc>
      </w:tr>
      <w:tr w:rsidR="00760CCA" w:rsidRPr="00760CCA" w14:paraId="6CC4122E" w14:textId="77777777" w:rsidTr="00B22E75">
        <w:trPr>
          <w:trHeight w:val="360"/>
        </w:trPr>
        <w:tc>
          <w:tcPr>
            <w:tcW w:w="3137" w:type="dxa"/>
            <w:vAlign w:val="center"/>
          </w:tcPr>
          <w:p w14:paraId="542ECA8C" w14:textId="77777777" w:rsidR="009B6AE0" w:rsidRPr="00760CCA" w:rsidRDefault="009B6AE0" w:rsidP="00760CCA">
            <w:pPr>
              <w:spacing w:before="20" w:after="20"/>
              <w:ind w:right="-108" w:hanging="17"/>
              <w:rPr>
                <w:rFonts w:ascii="Browallia New" w:hAnsi="Browallia New" w:cs="Browallia New"/>
                <w:color w:val="000000" w:themeColor="text1"/>
                <w:sz w:val="22"/>
                <w:szCs w:val="22"/>
                <w:cs/>
              </w:rPr>
            </w:pPr>
          </w:p>
        </w:tc>
        <w:tc>
          <w:tcPr>
            <w:tcW w:w="1592" w:type="dxa"/>
            <w:vAlign w:val="bottom"/>
          </w:tcPr>
          <w:p w14:paraId="221D40BE" w14:textId="1CE1907F" w:rsidR="009B6AE0" w:rsidRPr="00760CCA" w:rsidRDefault="00B22E75" w:rsidP="00760CCA">
            <w:pPr>
              <w:spacing w:before="20" w:after="20"/>
              <w:ind w:left="-58" w:right="-61"/>
              <w:jc w:val="center"/>
              <w:rPr>
                <w:rFonts w:ascii="Browallia New" w:hAnsi="Browallia New" w:cs="Browallia New"/>
                <w:snapToGrid w:val="0"/>
                <w:color w:val="000000" w:themeColor="text1"/>
                <w:sz w:val="22"/>
                <w:szCs w:val="22"/>
                <w:u w:val="single"/>
                <w:lang w:eastAsia="th-TH"/>
              </w:rPr>
            </w:pPr>
            <w:r w:rsidRPr="00760CCA">
              <w:rPr>
                <w:rFonts w:ascii="Browallia New" w:hAnsi="Browallia New" w:cs="Browallia New"/>
                <w:snapToGrid w:val="0"/>
                <w:color w:val="000000" w:themeColor="text1"/>
                <w:sz w:val="22"/>
                <w:szCs w:val="22"/>
                <w:u w:val="single"/>
                <w:lang w:eastAsia="th-TH"/>
              </w:rPr>
              <w:t>September</w:t>
            </w:r>
            <w:r w:rsidR="009B6AE0" w:rsidRPr="00760CCA">
              <w:rPr>
                <w:rFonts w:ascii="Browallia New" w:hAnsi="Browallia New" w:cs="Browallia New"/>
                <w:snapToGrid w:val="0"/>
                <w:color w:val="000000" w:themeColor="text1"/>
                <w:sz w:val="22"/>
                <w:szCs w:val="22"/>
                <w:u w:val="single"/>
                <w:lang w:eastAsia="th-TH"/>
              </w:rPr>
              <w:t xml:space="preserve"> 3</w:t>
            </w:r>
            <w:r w:rsidR="008D44A8" w:rsidRPr="00760CCA">
              <w:rPr>
                <w:rFonts w:ascii="Browallia New" w:hAnsi="Browallia New" w:cs="Browallia New"/>
                <w:snapToGrid w:val="0"/>
                <w:color w:val="000000" w:themeColor="text1"/>
                <w:sz w:val="22"/>
                <w:szCs w:val="22"/>
                <w:u w:val="single"/>
                <w:lang w:eastAsia="th-TH"/>
              </w:rPr>
              <w:t>0</w:t>
            </w:r>
            <w:r w:rsidR="009B6AE0" w:rsidRPr="00760CCA">
              <w:rPr>
                <w:rFonts w:ascii="Browallia New" w:hAnsi="Browallia New" w:cs="Browallia New"/>
                <w:snapToGrid w:val="0"/>
                <w:color w:val="000000" w:themeColor="text1"/>
                <w:sz w:val="22"/>
                <w:szCs w:val="22"/>
                <w:u w:val="single"/>
                <w:lang w:eastAsia="th-TH"/>
              </w:rPr>
              <w:t>, 2025</w:t>
            </w:r>
          </w:p>
        </w:tc>
        <w:tc>
          <w:tcPr>
            <w:tcW w:w="1592" w:type="dxa"/>
            <w:vAlign w:val="bottom"/>
          </w:tcPr>
          <w:p w14:paraId="5749715E" w14:textId="2D786A83" w:rsidR="009B6AE0" w:rsidRPr="00760CCA" w:rsidRDefault="009B6AE0" w:rsidP="00760CCA">
            <w:pPr>
              <w:spacing w:before="20" w:after="20"/>
              <w:ind w:left="-3" w:right="-107"/>
              <w:rPr>
                <w:rFonts w:ascii="Browallia New" w:hAnsi="Browallia New" w:cs="Browallia New"/>
                <w:snapToGrid w:val="0"/>
                <w:color w:val="000000" w:themeColor="text1"/>
                <w:sz w:val="22"/>
                <w:szCs w:val="22"/>
                <w:u w:val="single"/>
                <w:lang w:eastAsia="th-TH"/>
              </w:rPr>
            </w:pPr>
            <w:r w:rsidRPr="00760CCA">
              <w:rPr>
                <w:rFonts w:ascii="Browallia New" w:hAnsi="Browallia New" w:cs="Browallia New"/>
                <w:snapToGrid w:val="0"/>
                <w:color w:val="000000" w:themeColor="text1"/>
                <w:sz w:val="22"/>
                <w:szCs w:val="22"/>
                <w:u w:val="single"/>
                <w:lang w:eastAsia="th-TH"/>
              </w:rPr>
              <w:t>December 31,</w:t>
            </w:r>
            <w:r w:rsidRPr="00760CCA">
              <w:rPr>
                <w:rFonts w:ascii="Browallia New" w:hAnsi="Browallia New" w:cs="Browallia New"/>
                <w:snapToGrid w:val="0"/>
                <w:color w:val="000000" w:themeColor="text1"/>
                <w:sz w:val="22"/>
                <w:szCs w:val="22"/>
                <w:u w:val="single"/>
                <w:cs/>
                <w:lang w:eastAsia="th-TH"/>
              </w:rPr>
              <w:t xml:space="preserve"> </w:t>
            </w:r>
            <w:r w:rsidRPr="00760CCA">
              <w:rPr>
                <w:rFonts w:ascii="Browallia New" w:hAnsi="Browallia New" w:cs="Browallia New"/>
                <w:snapToGrid w:val="0"/>
                <w:color w:val="000000" w:themeColor="text1"/>
                <w:sz w:val="22"/>
                <w:szCs w:val="22"/>
                <w:u w:val="single"/>
                <w:lang w:eastAsia="th-TH"/>
              </w:rPr>
              <w:t>2024</w:t>
            </w:r>
          </w:p>
        </w:tc>
        <w:tc>
          <w:tcPr>
            <w:tcW w:w="283" w:type="dxa"/>
          </w:tcPr>
          <w:p w14:paraId="378F13C4" w14:textId="77777777" w:rsidR="009B6AE0" w:rsidRPr="00760CCA" w:rsidRDefault="009B6AE0" w:rsidP="00760CCA">
            <w:pPr>
              <w:spacing w:before="20" w:after="20"/>
              <w:jc w:val="center"/>
              <w:rPr>
                <w:rFonts w:ascii="Browallia New" w:hAnsi="Browallia New" w:cs="Browallia New"/>
                <w:snapToGrid w:val="0"/>
                <w:color w:val="000000" w:themeColor="text1"/>
                <w:sz w:val="22"/>
                <w:szCs w:val="22"/>
                <w:u w:val="single"/>
                <w:lang w:eastAsia="th-TH"/>
              </w:rPr>
            </w:pPr>
          </w:p>
        </w:tc>
        <w:tc>
          <w:tcPr>
            <w:tcW w:w="1659" w:type="dxa"/>
            <w:vAlign w:val="bottom"/>
          </w:tcPr>
          <w:p w14:paraId="06F62045" w14:textId="68D5099A" w:rsidR="009B6AE0" w:rsidRPr="00760CCA" w:rsidRDefault="00B22E75" w:rsidP="00760CCA">
            <w:pPr>
              <w:spacing w:before="20" w:after="20"/>
              <w:ind w:left="-58" w:right="-61"/>
              <w:jc w:val="center"/>
              <w:rPr>
                <w:rFonts w:ascii="Browallia New" w:hAnsi="Browallia New" w:cs="Browallia New"/>
                <w:snapToGrid w:val="0"/>
                <w:color w:val="000000" w:themeColor="text1"/>
                <w:sz w:val="22"/>
                <w:szCs w:val="22"/>
                <w:u w:val="single"/>
                <w:lang w:eastAsia="th-TH"/>
              </w:rPr>
            </w:pPr>
            <w:r w:rsidRPr="00760CCA">
              <w:rPr>
                <w:rFonts w:ascii="Browallia New" w:hAnsi="Browallia New" w:cs="Browallia New"/>
                <w:snapToGrid w:val="0"/>
                <w:color w:val="000000" w:themeColor="text1"/>
                <w:sz w:val="22"/>
                <w:szCs w:val="22"/>
                <w:u w:val="single"/>
                <w:lang w:eastAsia="th-TH"/>
              </w:rPr>
              <w:t>September</w:t>
            </w:r>
            <w:r w:rsidR="009B6AE0" w:rsidRPr="00760CCA">
              <w:rPr>
                <w:rFonts w:ascii="Browallia New" w:hAnsi="Browallia New" w:cs="Browallia New"/>
                <w:snapToGrid w:val="0"/>
                <w:color w:val="000000" w:themeColor="text1"/>
                <w:sz w:val="22"/>
                <w:szCs w:val="22"/>
                <w:u w:val="single"/>
                <w:lang w:eastAsia="th-TH"/>
              </w:rPr>
              <w:t xml:space="preserve"> 3</w:t>
            </w:r>
            <w:r w:rsidR="008D44A8" w:rsidRPr="00760CCA">
              <w:rPr>
                <w:rFonts w:ascii="Browallia New" w:hAnsi="Browallia New" w:cs="Browallia New"/>
                <w:snapToGrid w:val="0"/>
                <w:color w:val="000000" w:themeColor="text1"/>
                <w:sz w:val="22"/>
                <w:szCs w:val="22"/>
                <w:u w:val="single"/>
                <w:lang w:eastAsia="th-TH"/>
              </w:rPr>
              <w:t>0</w:t>
            </w:r>
            <w:r w:rsidR="009B6AE0" w:rsidRPr="00760CCA">
              <w:rPr>
                <w:rFonts w:ascii="Browallia New" w:hAnsi="Browallia New" w:cs="Browallia New"/>
                <w:snapToGrid w:val="0"/>
                <w:color w:val="000000" w:themeColor="text1"/>
                <w:sz w:val="22"/>
                <w:szCs w:val="22"/>
                <w:u w:val="single"/>
                <w:lang w:eastAsia="th-TH"/>
              </w:rPr>
              <w:t>, 2025</w:t>
            </w:r>
          </w:p>
        </w:tc>
        <w:tc>
          <w:tcPr>
            <w:tcW w:w="1659" w:type="dxa"/>
            <w:vAlign w:val="bottom"/>
          </w:tcPr>
          <w:p w14:paraId="2B40B748" w14:textId="2196624A" w:rsidR="009B6AE0" w:rsidRPr="00760CCA" w:rsidRDefault="009B6AE0" w:rsidP="00760CCA">
            <w:pPr>
              <w:spacing w:before="20" w:after="20"/>
              <w:ind w:left="-3"/>
              <w:jc w:val="center"/>
              <w:rPr>
                <w:rFonts w:ascii="Browallia New" w:hAnsi="Browallia New" w:cs="Browallia New"/>
                <w:snapToGrid w:val="0"/>
                <w:color w:val="000000" w:themeColor="text1"/>
                <w:sz w:val="22"/>
                <w:szCs w:val="22"/>
                <w:u w:val="single"/>
                <w:lang w:eastAsia="th-TH"/>
              </w:rPr>
            </w:pPr>
            <w:r w:rsidRPr="00760CCA">
              <w:rPr>
                <w:rFonts w:ascii="Browallia New" w:hAnsi="Browallia New" w:cs="Browallia New"/>
                <w:snapToGrid w:val="0"/>
                <w:color w:val="000000" w:themeColor="text1"/>
                <w:sz w:val="22"/>
                <w:szCs w:val="22"/>
                <w:u w:val="single"/>
                <w:lang w:eastAsia="th-TH"/>
              </w:rPr>
              <w:t>December 31,</w:t>
            </w:r>
            <w:r w:rsidRPr="00760CCA">
              <w:rPr>
                <w:rFonts w:ascii="Browallia New" w:hAnsi="Browallia New" w:cs="Browallia New"/>
                <w:snapToGrid w:val="0"/>
                <w:color w:val="000000" w:themeColor="text1"/>
                <w:sz w:val="22"/>
                <w:szCs w:val="22"/>
                <w:u w:val="single"/>
                <w:cs/>
                <w:lang w:eastAsia="th-TH"/>
              </w:rPr>
              <w:t xml:space="preserve"> </w:t>
            </w:r>
            <w:r w:rsidRPr="00760CCA">
              <w:rPr>
                <w:rFonts w:ascii="Browallia New" w:hAnsi="Browallia New" w:cs="Browallia New"/>
                <w:snapToGrid w:val="0"/>
                <w:color w:val="000000" w:themeColor="text1"/>
                <w:sz w:val="22"/>
                <w:szCs w:val="22"/>
                <w:u w:val="single"/>
                <w:lang w:eastAsia="th-TH"/>
              </w:rPr>
              <w:t>2024</w:t>
            </w:r>
          </w:p>
        </w:tc>
      </w:tr>
      <w:tr w:rsidR="00760CCA" w:rsidRPr="00760CCA" w14:paraId="47CC8A08" w14:textId="77777777" w:rsidTr="00B22E75">
        <w:trPr>
          <w:trHeight w:val="113"/>
        </w:trPr>
        <w:tc>
          <w:tcPr>
            <w:tcW w:w="3137" w:type="dxa"/>
          </w:tcPr>
          <w:p w14:paraId="5308E324" w14:textId="6D108659" w:rsidR="00022F06" w:rsidRPr="00760CCA" w:rsidRDefault="00022F06" w:rsidP="00760CCA">
            <w:pPr>
              <w:spacing w:before="20" w:after="20"/>
              <w:rPr>
                <w:rFonts w:ascii="Browallia New" w:hAnsi="Browallia New" w:cs="Browallia New"/>
                <w:color w:val="000000" w:themeColor="text1"/>
                <w:sz w:val="22"/>
                <w:szCs w:val="22"/>
              </w:rPr>
            </w:pPr>
            <w:proofErr w:type="gramStart"/>
            <w:r w:rsidRPr="00760CCA">
              <w:rPr>
                <w:rFonts w:ascii="Browallia New" w:hAnsi="Browallia New" w:cs="Browallia New"/>
                <w:color w:val="000000" w:themeColor="text1"/>
                <w:sz w:val="22"/>
                <w:szCs w:val="22"/>
              </w:rPr>
              <w:t>Other</w:t>
            </w:r>
            <w:proofErr w:type="gramEnd"/>
            <w:r w:rsidRPr="00760CCA">
              <w:rPr>
                <w:rFonts w:ascii="Browallia New" w:hAnsi="Browallia New" w:cs="Browallia New"/>
                <w:color w:val="000000" w:themeColor="text1"/>
                <w:sz w:val="22"/>
                <w:szCs w:val="22"/>
              </w:rPr>
              <w:t xml:space="preserve"> non-current asset</w:t>
            </w:r>
          </w:p>
        </w:tc>
        <w:tc>
          <w:tcPr>
            <w:tcW w:w="1592" w:type="dxa"/>
          </w:tcPr>
          <w:p w14:paraId="16FEC55B" w14:textId="77777777" w:rsidR="00022F06" w:rsidRPr="00760CCA" w:rsidRDefault="00022F06" w:rsidP="00760CCA">
            <w:pPr>
              <w:tabs>
                <w:tab w:val="decimal" w:pos="926"/>
              </w:tabs>
              <w:spacing w:before="20" w:after="20"/>
              <w:ind w:right="62"/>
              <w:jc w:val="right"/>
              <w:rPr>
                <w:rFonts w:ascii="Browallia New" w:hAnsi="Browallia New" w:cs="Browallia New"/>
                <w:color w:val="000000" w:themeColor="text1"/>
                <w:sz w:val="22"/>
                <w:szCs w:val="22"/>
              </w:rPr>
            </w:pPr>
          </w:p>
        </w:tc>
        <w:tc>
          <w:tcPr>
            <w:tcW w:w="1592" w:type="dxa"/>
          </w:tcPr>
          <w:p w14:paraId="46E5EF67" w14:textId="77777777" w:rsidR="00022F06" w:rsidRPr="00760CCA" w:rsidRDefault="00022F06" w:rsidP="00760CCA">
            <w:pPr>
              <w:tabs>
                <w:tab w:val="decimal" w:pos="926"/>
              </w:tabs>
              <w:spacing w:before="20" w:after="20"/>
              <w:ind w:right="62"/>
              <w:jc w:val="right"/>
              <w:rPr>
                <w:rFonts w:ascii="Browallia New" w:hAnsi="Browallia New" w:cs="Browallia New"/>
                <w:color w:val="000000" w:themeColor="text1"/>
                <w:sz w:val="22"/>
                <w:szCs w:val="22"/>
              </w:rPr>
            </w:pPr>
          </w:p>
        </w:tc>
        <w:tc>
          <w:tcPr>
            <w:tcW w:w="283" w:type="dxa"/>
          </w:tcPr>
          <w:p w14:paraId="7E1E16DC" w14:textId="77777777" w:rsidR="00022F06" w:rsidRPr="00760CCA" w:rsidRDefault="00022F06" w:rsidP="00760CCA">
            <w:pPr>
              <w:tabs>
                <w:tab w:val="decimal" w:pos="954"/>
              </w:tabs>
              <w:spacing w:before="20" w:after="20"/>
              <w:ind w:left="-115" w:right="62"/>
              <w:jc w:val="right"/>
              <w:rPr>
                <w:rFonts w:ascii="Browallia New" w:eastAsia="Brush Script MT" w:hAnsi="Browallia New" w:cs="Browallia New"/>
                <w:color w:val="000000" w:themeColor="text1"/>
                <w:sz w:val="22"/>
                <w:szCs w:val="22"/>
              </w:rPr>
            </w:pPr>
          </w:p>
        </w:tc>
        <w:tc>
          <w:tcPr>
            <w:tcW w:w="1659" w:type="dxa"/>
          </w:tcPr>
          <w:p w14:paraId="635FEAF5" w14:textId="77777777" w:rsidR="00022F06" w:rsidRPr="00760CCA" w:rsidRDefault="00022F06" w:rsidP="00760CCA">
            <w:pPr>
              <w:tabs>
                <w:tab w:val="decimal" w:pos="954"/>
              </w:tabs>
              <w:spacing w:before="20" w:after="20"/>
              <w:ind w:left="-18" w:right="79" w:firstLine="18"/>
              <w:jc w:val="right"/>
              <w:rPr>
                <w:rFonts w:ascii="Browallia New" w:eastAsia="Brush Script MT" w:hAnsi="Browallia New" w:cs="Browallia New"/>
                <w:color w:val="000000" w:themeColor="text1"/>
                <w:sz w:val="22"/>
                <w:szCs w:val="22"/>
              </w:rPr>
            </w:pPr>
          </w:p>
        </w:tc>
        <w:tc>
          <w:tcPr>
            <w:tcW w:w="1659" w:type="dxa"/>
          </w:tcPr>
          <w:p w14:paraId="71C5AEB7" w14:textId="77777777" w:rsidR="00022F06" w:rsidRPr="00760CCA" w:rsidRDefault="00022F06" w:rsidP="00760CCA">
            <w:pPr>
              <w:tabs>
                <w:tab w:val="decimal" w:pos="954"/>
              </w:tabs>
              <w:spacing w:before="20" w:after="20"/>
              <w:ind w:left="-18" w:right="79" w:firstLine="18"/>
              <w:jc w:val="right"/>
              <w:rPr>
                <w:rFonts w:ascii="Browallia New" w:hAnsi="Browallia New" w:cs="Browallia New"/>
                <w:color w:val="000000" w:themeColor="text1"/>
                <w:sz w:val="22"/>
                <w:szCs w:val="22"/>
              </w:rPr>
            </w:pPr>
          </w:p>
        </w:tc>
      </w:tr>
      <w:tr w:rsidR="00760CCA" w:rsidRPr="00760CCA" w14:paraId="345F69B3" w14:textId="77777777" w:rsidTr="00B22E75">
        <w:trPr>
          <w:trHeight w:val="113"/>
        </w:trPr>
        <w:tc>
          <w:tcPr>
            <w:tcW w:w="3137" w:type="dxa"/>
          </w:tcPr>
          <w:p w14:paraId="61533D62" w14:textId="329473DD" w:rsidR="00B22E75" w:rsidRPr="00760CCA" w:rsidRDefault="00B22E75" w:rsidP="00760CCA">
            <w:pPr>
              <w:spacing w:before="20" w:after="20"/>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Deposit</w:t>
            </w:r>
          </w:p>
        </w:tc>
        <w:tc>
          <w:tcPr>
            <w:tcW w:w="1592" w:type="dxa"/>
            <w:vAlign w:val="bottom"/>
          </w:tcPr>
          <w:p w14:paraId="5166CBEA" w14:textId="56EB072E" w:rsidR="00B22E75" w:rsidRPr="00760CCA" w:rsidRDefault="00B22E75" w:rsidP="00760CCA">
            <w:pPr>
              <w:tabs>
                <w:tab w:val="decimal" w:pos="954"/>
              </w:tabs>
              <w:spacing w:before="20" w:after="20"/>
              <w:ind w:left="-18" w:right="79" w:firstLine="18"/>
              <w:jc w:val="right"/>
              <w:rPr>
                <w:rFonts w:ascii="Browallia New" w:eastAsia="Brush Script MT"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2,022</w:t>
            </w:r>
          </w:p>
        </w:tc>
        <w:tc>
          <w:tcPr>
            <w:tcW w:w="1592" w:type="dxa"/>
            <w:vAlign w:val="bottom"/>
          </w:tcPr>
          <w:p w14:paraId="6FA9BEC0" w14:textId="5D82BD62"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1,872</w:t>
            </w:r>
          </w:p>
        </w:tc>
        <w:tc>
          <w:tcPr>
            <w:tcW w:w="283" w:type="dxa"/>
            <w:vAlign w:val="bottom"/>
          </w:tcPr>
          <w:p w14:paraId="5E07B76C" w14:textId="77777777" w:rsidR="00B22E75" w:rsidRPr="00760CCA" w:rsidRDefault="00B22E75" w:rsidP="00760CCA">
            <w:pPr>
              <w:tabs>
                <w:tab w:val="decimal" w:pos="954"/>
              </w:tabs>
              <w:spacing w:before="20" w:after="20"/>
              <w:ind w:left="-115" w:right="62"/>
              <w:jc w:val="right"/>
              <w:rPr>
                <w:rFonts w:ascii="Browallia New" w:eastAsia="Brush Script MT" w:hAnsi="Browallia New" w:cs="Browallia New"/>
                <w:color w:val="000000" w:themeColor="text1"/>
                <w:sz w:val="22"/>
                <w:szCs w:val="22"/>
              </w:rPr>
            </w:pPr>
          </w:p>
        </w:tc>
        <w:tc>
          <w:tcPr>
            <w:tcW w:w="1659" w:type="dxa"/>
            <w:vAlign w:val="bottom"/>
          </w:tcPr>
          <w:p w14:paraId="691484D2" w14:textId="7E730CEB" w:rsidR="00B22E75" w:rsidRPr="00760CCA" w:rsidRDefault="00B22E75" w:rsidP="00760CCA">
            <w:pPr>
              <w:tabs>
                <w:tab w:val="decimal" w:pos="954"/>
              </w:tabs>
              <w:spacing w:before="20" w:after="20"/>
              <w:ind w:left="-18" w:right="79" w:firstLine="18"/>
              <w:jc w:val="right"/>
              <w:rPr>
                <w:rFonts w:ascii="Browallia New" w:eastAsia="Brush Script MT"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801</w:t>
            </w:r>
          </w:p>
        </w:tc>
        <w:tc>
          <w:tcPr>
            <w:tcW w:w="1659" w:type="dxa"/>
            <w:vAlign w:val="bottom"/>
          </w:tcPr>
          <w:p w14:paraId="53385D48" w14:textId="4EF30C4E" w:rsidR="00B22E75" w:rsidRPr="00760CCA" w:rsidRDefault="00B22E75" w:rsidP="00760CCA">
            <w:pPr>
              <w:tabs>
                <w:tab w:val="decimal" w:pos="954"/>
              </w:tabs>
              <w:spacing w:before="20" w:after="20"/>
              <w:ind w:left="-18" w:right="79" w:firstLine="18"/>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801</w:t>
            </w:r>
          </w:p>
        </w:tc>
      </w:tr>
      <w:tr w:rsidR="00760CCA" w:rsidRPr="00760CCA" w14:paraId="338C4B88" w14:textId="77777777" w:rsidTr="00B22E75">
        <w:trPr>
          <w:trHeight w:val="113"/>
        </w:trPr>
        <w:tc>
          <w:tcPr>
            <w:tcW w:w="3137" w:type="dxa"/>
          </w:tcPr>
          <w:p w14:paraId="3CE158BF" w14:textId="43A32903" w:rsidR="00B22E75" w:rsidRPr="00760CCA" w:rsidRDefault="00B22E75" w:rsidP="00760CCA">
            <w:pPr>
              <w:spacing w:before="20" w:after="20"/>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Withholding tax over 1 year</w:t>
            </w:r>
          </w:p>
        </w:tc>
        <w:tc>
          <w:tcPr>
            <w:tcW w:w="1592" w:type="dxa"/>
            <w:vAlign w:val="bottom"/>
          </w:tcPr>
          <w:p w14:paraId="2C166BC2" w14:textId="79B3EC4C" w:rsidR="00B22E75" w:rsidRPr="00760CCA" w:rsidRDefault="00B22E75" w:rsidP="00760CCA">
            <w:pPr>
              <w:tabs>
                <w:tab w:val="decimal" w:pos="954"/>
              </w:tabs>
              <w:spacing w:before="20" w:after="20"/>
              <w:ind w:left="-18" w:right="79" w:firstLine="18"/>
              <w:jc w:val="right"/>
              <w:rPr>
                <w:rFonts w:ascii="Browallia New" w:eastAsia="Brush Script MT" w:hAnsi="Browallia New" w:cs="Browallia New"/>
                <w:color w:val="000000" w:themeColor="text1"/>
                <w:sz w:val="22"/>
                <w:szCs w:val="22"/>
                <w:cs/>
              </w:rPr>
            </w:pPr>
            <w:r w:rsidRPr="00760CCA">
              <w:rPr>
                <w:rFonts w:ascii="Browallia New" w:eastAsia="Brush Script MT" w:hAnsi="Browallia New" w:cs="Browallia New"/>
                <w:color w:val="000000" w:themeColor="text1"/>
                <w:sz w:val="22"/>
                <w:szCs w:val="22"/>
              </w:rPr>
              <w:t>559</w:t>
            </w:r>
          </w:p>
        </w:tc>
        <w:tc>
          <w:tcPr>
            <w:tcW w:w="1592" w:type="dxa"/>
            <w:vAlign w:val="bottom"/>
          </w:tcPr>
          <w:p w14:paraId="7330B92E" w14:textId="0AC9CE69"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cs/>
              </w:rPr>
            </w:pPr>
            <w:r w:rsidRPr="00760CCA">
              <w:rPr>
                <w:rFonts w:ascii="Browallia New" w:eastAsia="Brush Script MT" w:hAnsi="Browallia New" w:cs="Browallia New"/>
                <w:color w:val="000000" w:themeColor="text1"/>
                <w:sz w:val="22"/>
                <w:szCs w:val="22"/>
              </w:rPr>
              <w:t>2,411</w:t>
            </w:r>
          </w:p>
        </w:tc>
        <w:tc>
          <w:tcPr>
            <w:tcW w:w="283" w:type="dxa"/>
            <w:vAlign w:val="bottom"/>
          </w:tcPr>
          <w:p w14:paraId="2F3D1365" w14:textId="77777777" w:rsidR="00B22E75" w:rsidRPr="00760CCA" w:rsidRDefault="00B22E75" w:rsidP="00760CCA">
            <w:pPr>
              <w:tabs>
                <w:tab w:val="decimal" w:pos="954"/>
              </w:tabs>
              <w:spacing w:before="20" w:after="20"/>
              <w:ind w:left="-115" w:right="62"/>
              <w:jc w:val="right"/>
              <w:rPr>
                <w:rFonts w:ascii="Browallia New" w:eastAsia="Brush Script MT" w:hAnsi="Browallia New" w:cs="Browallia New"/>
                <w:color w:val="000000" w:themeColor="text1"/>
                <w:sz w:val="22"/>
                <w:szCs w:val="22"/>
              </w:rPr>
            </w:pPr>
          </w:p>
        </w:tc>
        <w:tc>
          <w:tcPr>
            <w:tcW w:w="1659" w:type="dxa"/>
            <w:vAlign w:val="bottom"/>
          </w:tcPr>
          <w:p w14:paraId="551DE2EE" w14:textId="56E5BAA1" w:rsidR="00B22E75" w:rsidRPr="00760CCA" w:rsidRDefault="00B22E75" w:rsidP="00760CCA">
            <w:pPr>
              <w:tabs>
                <w:tab w:val="decimal" w:pos="954"/>
              </w:tabs>
              <w:spacing w:before="20" w:after="20"/>
              <w:ind w:left="-18" w:right="79" w:firstLine="18"/>
              <w:jc w:val="right"/>
              <w:rPr>
                <w:rFonts w:ascii="Browallia New" w:eastAsia="Brush Script MT" w:hAnsi="Browallia New" w:cs="Browallia New"/>
                <w:color w:val="000000" w:themeColor="text1"/>
                <w:sz w:val="22"/>
                <w:szCs w:val="22"/>
                <w:cs/>
              </w:rPr>
            </w:pPr>
            <w:r w:rsidRPr="00760CCA">
              <w:rPr>
                <w:rFonts w:ascii="Browallia New" w:eastAsia="Brush Script MT" w:hAnsi="Browallia New" w:cs="Browallia New"/>
                <w:color w:val="000000" w:themeColor="text1"/>
                <w:sz w:val="22"/>
                <w:szCs w:val="22"/>
              </w:rPr>
              <w:t>559</w:t>
            </w:r>
          </w:p>
        </w:tc>
        <w:tc>
          <w:tcPr>
            <w:tcW w:w="1659" w:type="dxa"/>
            <w:vAlign w:val="bottom"/>
          </w:tcPr>
          <w:p w14:paraId="7697AB1C" w14:textId="0EBA0B2D" w:rsidR="00B22E75" w:rsidRPr="00760CCA" w:rsidRDefault="00B22E75" w:rsidP="00760CCA">
            <w:pPr>
              <w:tabs>
                <w:tab w:val="decimal" w:pos="954"/>
              </w:tabs>
              <w:spacing w:before="20" w:after="20"/>
              <w:ind w:left="-18" w:right="79" w:firstLine="18"/>
              <w:jc w:val="right"/>
              <w:rPr>
                <w:rFonts w:ascii="Browallia New" w:hAnsi="Browallia New" w:cs="Browallia New"/>
                <w:color w:val="000000" w:themeColor="text1"/>
                <w:sz w:val="22"/>
                <w:szCs w:val="22"/>
                <w:cs/>
              </w:rPr>
            </w:pPr>
            <w:r w:rsidRPr="00760CCA">
              <w:rPr>
                <w:rFonts w:ascii="Browallia New" w:eastAsia="Brush Script MT" w:hAnsi="Browallia New" w:cs="Browallia New"/>
                <w:color w:val="000000" w:themeColor="text1"/>
                <w:sz w:val="22"/>
                <w:szCs w:val="22"/>
              </w:rPr>
              <w:t>2,410</w:t>
            </w:r>
          </w:p>
        </w:tc>
      </w:tr>
      <w:tr w:rsidR="00760CCA" w:rsidRPr="00760CCA" w14:paraId="57172866" w14:textId="77777777" w:rsidTr="00B22E75">
        <w:trPr>
          <w:trHeight w:val="113"/>
        </w:trPr>
        <w:tc>
          <w:tcPr>
            <w:tcW w:w="3137" w:type="dxa"/>
          </w:tcPr>
          <w:p w14:paraId="083516B6" w14:textId="278EA41B" w:rsidR="00B22E75" w:rsidRPr="00760CCA" w:rsidRDefault="00B22E75" w:rsidP="00760CCA">
            <w:pPr>
              <w:spacing w:before="20" w:after="20"/>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Non-operational assets – Cryptocurrency mining rigs</w:t>
            </w:r>
          </w:p>
        </w:tc>
        <w:tc>
          <w:tcPr>
            <w:tcW w:w="1592" w:type="dxa"/>
            <w:vAlign w:val="bottom"/>
          </w:tcPr>
          <w:p w14:paraId="77B4F9B0" w14:textId="71FDAE4A" w:rsidR="00B22E75" w:rsidRPr="00760CCA" w:rsidRDefault="00B22E75" w:rsidP="00760CCA">
            <w:pPr>
              <w:tabs>
                <w:tab w:val="decimal" w:pos="954"/>
              </w:tabs>
              <w:spacing w:before="20" w:after="20"/>
              <w:ind w:left="-18" w:right="79" w:firstLine="18"/>
              <w:jc w:val="right"/>
              <w:rPr>
                <w:rFonts w:ascii="Browallia New" w:eastAsia="Brush Script MT"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w:t>
            </w:r>
          </w:p>
        </w:tc>
        <w:tc>
          <w:tcPr>
            <w:tcW w:w="1592" w:type="dxa"/>
            <w:vAlign w:val="bottom"/>
          </w:tcPr>
          <w:p w14:paraId="74DBD044" w14:textId="1F8271E6"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1</w:t>
            </w:r>
          </w:p>
        </w:tc>
        <w:tc>
          <w:tcPr>
            <w:tcW w:w="283" w:type="dxa"/>
            <w:vAlign w:val="bottom"/>
          </w:tcPr>
          <w:p w14:paraId="2FD1C04F" w14:textId="77777777" w:rsidR="00B22E75" w:rsidRPr="00760CCA" w:rsidRDefault="00B22E75" w:rsidP="00760CCA">
            <w:pPr>
              <w:tabs>
                <w:tab w:val="decimal" w:pos="954"/>
              </w:tabs>
              <w:spacing w:before="20" w:after="20"/>
              <w:ind w:left="-115" w:right="62"/>
              <w:jc w:val="right"/>
              <w:rPr>
                <w:rFonts w:ascii="Browallia New" w:eastAsia="Brush Script MT" w:hAnsi="Browallia New" w:cs="Browallia New"/>
                <w:color w:val="000000" w:themeColor="text1"/>
                <w:sz w:val="22"/>
                <w:szCs w:val="22"/>
              </w:rPr>
            </w:pPr>
          </w:p>
        </w:tc>
        <w:tc>
          <w:tcPr>
            <w:tcW w:w="1659" w:type="dxa"/>
            <w:vAlign w:val="bottom"/>
          </w:tcPr>
          <w:p w14:paraId="1CCB5711" w14:textId="599A8C57" w:rsidR="00B22E75" w:rsidRPr="00760CCA" w:rsidRDefault="00B22E75" w:rsidP="00760CCA">
            <w:pPr>
              <w:tabs>
                <w:tab w:val="decimal" w:pos="954"/>
              </w:tabs>
              <w:spacing w:before="20" w:after="20"/>
              <w:ind w:left="-18" w:right="79" w:firstLine="18"/>
              <w:jc w:val="right"/>
              <w:rPr>
                <w:rFonts w:ascii="Browallia New" w:eastAsia="Brush Script MT"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w:t>
            </w:r>
          </w:p>
        </w:tc>
        <w:tc>
          <w:tcPr>
            <w:tcW w:w="1659" w:type="dxa"/>
            <w:vAlign w:val="bottom"/>
          </w:tcPr>
          <w:p w14:paraId="3FD7DBC7" w14:textId="32756F64" w:rsidR="00B22E75" w:rsidRPr="00760CCA" w:rsidRDefault="00B22E75" w:rsidP="00760CCA">
            <w:pPr>
              <w:tabs>
                <w:tab w:val="decimal" w:pos="954"/>
              </w:tabs>
              <w:spacing w:before="20" w:after="20"/>
              <w:ind w:left="-18" w:right="79" w:firstLine="18"/>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w:t>
            </w:r>
          </w:p>
        </w:tc>
      </w:tr>
      <w:tr w:rsidR="00760CCA" w:rsidRPr="00760CCA" w14:paraId="44EBF78B" w14:textId="77777777" w:rsidTr="00B22E75">
        <w:trPr>
          <w:trHeight w:val="360"/>
        </w:trPr>
        <w:tc>
          <w:tcPr>
            <w:tcW w:w="3137" w:type="dxa"/>
          </w:tcPr>
          <w:p w14:paraId="5319C316" w14:textId="44380732" w:rsidR="00B22E75" w:rsidRPr="00760CCA" w:rsidRDefault="00B22E75" w:rsidP="00760CCA">
            <w:pPr>
              <w:spacing w:before="20" w:after="20"/>
              <w:rPr>
                <w:rFonts w:ascii="Browallia New" w:hAnsi="Browallia New" w:cs="Browallia New"/>
                <w:color w:val="000000" w:themeColor="text1"/>
                <w:sz w:val="22"/>
                <w:szCs w:val="22"/>
                <w:cs/>
              </w:rPr>
            </w:pPr>
            <w:r w:rsidRPr="00760CCA">
              <w:rPr>
                <w:rFonts w:ascii="Browallia New" w:hAnsi="Browallia New" w:cs="Browallia New"/>
                <w:color w:val="000000" w:themeColor="text1"/>
                <w:sz w:val="22"/>
                <w:szCs w:val="22"/>
              </w:rPr>
              <w:t>Advance payment for investment</w:t>
            </w:r>
          </w:p>
        </w:tc>
        <w:tc>
          <w:tcPr>
            <w:tcW w:w="1592" w:type="dxa"/>
            <w:tcBorders>
              <w:top w:val="nil"/>
              <w:left w:val="nil"/>
              <w:bottom w:val="single" w:sz="4" w:space="0" w:color="auto"/>
              <w:right w:val="nil"/>
            </w:tcBorders>
            <w:vAlign w:val="bottom"/>
          </w:tcPr>
          <w:p w14:paraId="1E5E0A2C" w14:textId="349D3084"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70,000</w:t>
            </w:r>
          </w:p>
        </w:tc>
        <w:tc>
          <w:tcPr>
            <w:tcW w:w="1592" w:type="dxa"/>
            <w:tcBorders>
              <w:top w:val="nil"/>
              <w:left w:val="nil"/>
              <w:bottom w:val="single" w:sz="4" w:space="0" w:color="auto"/>
              <w:right w:val="nil"/>
            </w:tcBorders>
            <w:vAlign w:val="bottom"/>
          </w:tcPr>
          <w:p w14:paraId="18B8F209" w14:textId="764E3260"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cs/>
              </w:rPr>
            </w:pPr>
            <w:r w:rsidRPr="00760CCA">
              <w:rPr>
                <w:rFonts w:ascii="Browallia New" w:eastAsia="Brush Script MT" w:hAnsi="Browallia New" w:cs="Browallia New"/>
                <w:color w:val="000000" w:themeColor="text1"/>
                <w:sz w:val="22"/>
                <w:szCs w:val="22"/>
              </w:rPr>
              <w:t>50,000</w:t>
            </w:r>
          </w:p>
        </w:tc>
        <w:tc>
          <w:tcPr>
            <w:tcW w:w="283" w:type="dxa"/>
            <w:vAlign w:val="bottom"/>
          </w:tcPr>
          <w:p w14:paraId="0A29F1A7" w14:textId="77777777" w:rsidR="00B22E75" w:rsidRPr="00760CCA" w:rsidRDefault="00B22E75" w:rsidP="00760CCA">
            <w:pPr>
              <w:tabs>
                <w:tab w:val="decimal" w:pos="954"/>
              </w:tabs>
              <w:spacing w:before="20" w:after="20"/>
              <w:ind w:left="-115" w:right="62"/>
              <w:jc w:val="right"/>
              <w:rPr>
                <w:rFonts w:ascii="Browallia New" w:eastAsia="Brush Script MT" w:hAnsi="Browallia New" w:cs="Browallia New"/>
                <w:color w:val="000000" w:themeColor="text1"/>
                <w:sz w:val="22"/>
                <w:szCs w:val="22"/>
              </w:rPr>
            </w:pPr>
          </w:p>
        </w:tc>
        <w:tc>
          <w:tcPr>
            <w:tcW w:w="1659" w:type="dxa"/>
            <w:tcBorders>
              <w:top w:val="nil"/>
              <w:left w:val="nil"/>
              <w:bottom w:val="single" w:sz="4" w:space="0" w:color="auto"/>
              <w:right w:val="nil"/>
            </w:tcBorders>
            <w:vAlign w:val="bottom"/>
          </w:tcPr>
          <w:p w14:paraId="062857DB" w14:textId="720F5DE8" w:rsidR="00B22E75" w:rsidRPr="00760CCA" w:rsidRDefault="00B22E75" w:rsidP="00760CCA">
            <w:pPr>
              <w:tabs>
                <w:tab w:val="decimal" w:pos="954"/>
              </w:tabs>
              <w:spacing w:before="20" w:after="20"/>
              <w:ind w:right="33"/>
              <w:jc w:val="right"/>
              <w:rPr>
                <w:rFonts w:ascii="Browallia New" w:eastAsia="Brush Script MT"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70,000</w:t>
            </w:r>
          </w:p>
        </w:tc>
        <w:tc>
          <w:tcPr>
            <w:tcW w:w="1659" w:type="dxa"/>
            <w:tcBorders>
              <w:top w:val="nil"/>
              <w:left w:val="nil"/>
              <w:bottom w:val="single" w:sz="4" w:space="0" w:color="auto"/>
              <w:right w:val="nil"/>
            </w:tcBorders>
            <w:vAlign w:val="bottom"/>
          </w:tcPr>
          <w:p w14:paraId="54BF2B46" w14:textId="5B47BFFF" w:rsidR="00B22E75" w:rsidRPr="00760CCA" w:rsidRDefault="00B22E75" w:rsidP="00760CCA">
            <w:pPr>
              <w:tabs>
                <w:tab w:val="decimal" w:pos="954"/>
              </w:tabs>
              <w:spacing w:before="20" w:after="20"/>
              <w:ind w:right="33"/>
              <w:jc w:val="right"/>
              <w:rPr>
                <w:rFonts w:ascii="Browallia New" w:eastAsia="Brush Script MT" w:hAnsi="Browallia New" w:cs="Browallia New"/>
                <w:color w:val="000000" w:themeColor="text1"/>
                <w:sz w:val="22"/>
                <w:szCs w:val="22"/>
                <w:cs/>
              </w:rPr>
            </w:pPr>
            <w:r w:rsidRPr="00760CCA">
              <w:rPr>
                <w:rFonts w:ascii="Browallia New" w:eastAsia="Brush Script MT" w:hAnsi="Browallia New" w:cs="Browallia New"/>
                <w:color w:val="000000" w:themeColor="text1"/>
                <w:sz w:val="22"/>
                <w:szCs w:val="22"/>
              </w:rPr>
              <w:t>50,000</w:t>
            </w:r>
          </w:p>
        </w:tc>
      </w:tr>
      <w:tr w:rsidR="00760CCA" w:rsidRPr="00760CCA" w14:paraId="631E6F0D" w14:textId="77777777" w:rsidTr="00B22E75">
        <w:trPr>
          <w:trHeight w:val="360"/>
        </w:trPr>
        <w:tc>
          <w:tcPr>
            <w:tcW w:w="3137" w:type="dxa"/>
          </w:tcPr>
          <w:p w14:paraId="1C43EC4B" w14:textId="77777777" w:rsidR="00B22E75" w:rsidRPr="00760CCA" w:rsidRDefault="00B22E75" w:rsidP="00760CCA">
            <w:pPr>
              <w:spacing w:before="20" w:after="20"/>
              <w:rPr>
                <w:rFonts w:ascii="Browallia New" w:hAnsi="Browallia New" w:cs="Browallia New"/>
                <w:color w:val="000000" w:themeColor="text1"/>
                <w:sz w:val="22"/>
                <w:szCs w:val="22"/>
              </w:rPr>
            </w:pPr>
          </w:p>
        </w:tc>
        <w:tc>
          <w:tcPr>
            <w:tcW w:w="1592" w:type="dxa"/>
            <w:tcBorders>
              <w:top w:val="single" w:sz="4" w:space="0" w:color="auto"/>
              <w:left w:val="nil"/>
              <w:right w:val="nil"/>
            </w:tcBorders>
            <w:vAlign w:val="bottom"/>
          </w:tcPr>
          <w:p w14:paraId="74CCB82F" w14:textId="6A9D8515"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rPr>
            </w:pPr>
            <w:r w:rsidRPr="00760CCA">
              <w:rPr>
                <w:rFonts w:ascii="Browallia New" w:eastAsia="Brush Script MT" w:hAnsi="Browallia New" w:cs="Browallia New" w:hint="cs"/>
                <w:color w:val="000000" w:themeColor="text1"/>
                <w:sz w:val="22"/>
                <w:szCs w:val="22"/>
                <w:cs/>
              </w:rPr>
              <w:t>7</w:t>
            </w:r>
            <w:r w:rsidRPr="00760CCA">
              <w:rPr>
                <w:rFonts w:ascii="Browallia New" w:eastAsia="Brush Script MT" w:hAnsi="Browallia New" w:cs="Browallia New"/>
                <w:color w:val="000000" w:themeColor="text1"/>
                <w:sz w:val="22"/>
                <w:szCs w:val="22"/>
              </w:rPr>
              <w:t>2,581</w:t>
            </w:r>
          </w:p>
        </w:tc>
        <w:tc>
          <w:tcPr>
            <w:tcW w:w="1592" w:type="dxa"/>
            <w:tcBorders>
              <w:top w:val="single" w:sz="4" w:space="0" w:color="auto"/>
              <w:left w:val="nil"/>
              <w:right w:val="nil"/>
            </w:tcBorders>
            <w:vAlign w:val="bottom"/>
          </w:tcPr>
          <w:p w14:paraId="6CC2D317" w14:textId="3807629A"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54,284</w:t>
            </w:r>
          </w:p>
        </w:tc>
        <w:tc>
          <w:tcPr>
            <w:tcW w:w="283" w:type="dxa"/>
            <w:vAlign w:val="bottom"/>
          </w:tcPr>
          <w:p w14:paraId="0929087A" w14:textId="77777777" w:rsidR="00B22E75" w:rsidRPr="00760CCA" w:rsidRDefault="00B22E75" w:rsidP="00760CCA">
            <w:pPr>
              <w:tabs>
                <w:tab w:val="decimal" w:pos="954"/>
              </w:tabs>
              <w:spacing w:before="20" w:after="20"/>
              <w:ind w:left="-115" w:right="62"/>
              <w:jc w:val="right"/>
              <w:rPr>
                <w:rFonts w:ascii="Browallia New" w:hAnsi="Browallia New" w:cs="Browallia New"/>
                <w:color w:val="000000" w:themeColor="text1"/>
                <w:sz w:val="22"/>
                <w:szCs w:val="22"/>
              </w:rPr>
            </w:pPr>
          </w:p>
        </w:tc>
        <w:tc>
          <w:tcPr>
            <w:tcW w:w="1659" w:type="dxa"/>
            <w:tcBorders>
              <w:top w:val="single" w:sz="4" w:space="0" w:color="auto"/>
              <w:left w:val="nil"/>
              <w:right w:val="nil"/>
            </w:tcBorders>
            <w:vAlign w:val="bottom"/>
          </w:tcPr>
          <w:p w14:paraId="0636F230" w14:textId="0E5E7DF9" w:rsidR="00B22E75" w:rsidRPr="00760CCA" w:rsidRDefault="00B22E75" w:rsidP="00760CCA">
            <w:pPr>
              <w:tabs>
                <w:tab w:val="decimal" w:pos="954"/>
              </w:tabs>
              <w:spacing w:before="20" w:after="20"/>
              <w:ind w:right="33"/>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71,360</w:t>
            </w:r>
          </w:p>
        </w:tc>
        <w:tc>
          <w:tcPr>
            <w:tcW w:w="1659" w:type="dxa"/>
            <w:tcBorders>
              <w:top w:val="single" w:sz="4" w:space="0" w:color="auto"/>
              <w:left w:val="nil"/>
              <w:right w:val="nil"/>
            </w:tcBorders>
            <w:vAlign w:val="bottom"/>
          </w:tcPr>
          <w:p w14:paraId="04F5C1F4" w14:textId="5A136CA2" w:rsidR="00B22E75" w:rsidRPr="00760CCA" w:rsidRDefault="00B22E75" w:rsidP="00760CCA">
            <w:pPr>
              <w:tabs>
                <w:tab w:val="decimal" w:pos="954"/>
              </w:tabs>
              <w:spacing w:before="20" w:after="20"/>
              <w:ind w:right="33"/>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53,211</w:t>
            </w:r>
          </w:p>
        </w:tc>
      </w:tr>
      <w:tr w:rsidR="00760CCA" w:rsidRPr="00760CCA" w14:paraId="5999A700" w14:textId="77777777" w:rsidTr="00B22E75">
        <w:trPr>
          <w:trHeight w:val="360"/>
        </w:trPr>
        <w:tc>
          <w:tcPr>
            <w:tcW w:w="3137" w:type="dxa"/>
          </w:tcPr>
          <w:p w14:paraId="40DB26B3" w14:textId="47380529" w:rsidR="00B22E75" w:rsidRPr="00760CCA" w:rsidRDefault="00B22E75" w:rsidP="00760CCA">
            <w:pPr>
              <w:spacing w:before="20" w:after="20"/>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u w:val="single"/>
              </w:rPr>
              <w:t>Less</w:t>
            </w:r>
            <w:r w:rsidRPr="00760CCA">
              <w:rPr>
                <w:rFonts w:ascii="Browallia New" w:hAnsi="Browallia New" w:cs="Browallia New"/>
                <w:color w:val="000000" w:themeColor="text1"/>
                <w:sz w:val="22"/>
                <w:szCs w:val="22"/>
                <w:cs/>
              </w:rPr>
              <w:t xml:space="preserve"> </w:t>
            </w:r>
            <w:r w:rsidRPr="00760CCA">
              <w:rPr>
                <w:rFonts w:ascii="Browallia New" w:hAnsi="Browallia New" w:cs="Browallia New"/>
                <w:color w:val="000000" w:themeColor="text1"/>
                <w:sz w:val="22"/>
                <w:szCs w:val="22"/>
              </w:rPr>
              <w:t>Allowance for expected credit loss</w:t>
            </w:r>
          </w:p>
        </w:tc>
        <w:tc>
          <w:tcPr>
            <w:tcW w:w="1592" w:type="dxa"/>
            <w:tcBorders>
              <w:left w:val="nil"/>
              <w:bottom w:val="single" w:sz="4" w:space="0" w:color="auto"/>
              <w:right w:val="nil"/>
            </w:tcBorders>
            <w:vAlign w:val="bottom"/>
          </w:tcPr>
          <w:p w14:paraId="32686A62" w14:textId="550A2BBF"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(70,000)</w:t>
            </w:r>
          </w:p>
        </w:tc>
        <w:tc>
          <w:tcPr>
            <w:tcW w:w="1592" w:type="dxa"/>
            <w:tcBorders>
              <w:left w:val="nil"/>
              <w:bottom w:val="single" w:sz="4" w:space="0" w:color="auto"/>
              <w:right w:val="nil"/>
            </w:tcBorders>
            <w:vAlign w:val="bottom"/>
          </w:tcPr>
          <w:p w14:paraId="6AC604C5" w14:textId="023D3215"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rPr>
            </w:pPr>
            <w:r w:rsidRPr="00760CCA">
              <w:rPr>
                <w:rFonts w:ascii="Browallia New" w:eastAsia="Brush Script MT" w:hAnsi="Browallia New" w:cs="Browallia New"/>
                <w:snapToGrid w:val="0"/>
                <w:color w:val="000000" w:themeColor="text1"/>
                <w:sz w:val="22"/>
                <w:szCs w:val="22"/>
                <w:lang w:eastAsia="th-TH"/>
              </w:rPr>
              <w:t>-</w:t>
            </w:r>
          </w:p>
        </w:tc>
        <w:tc>
          <w:tcPr>
            <w:tcW w:w="283" w:type="dxa"/>
            <w:vAlign w:val="bottom"/>
          </w:tcPr>
          <w:p w14:paraId="49B1EB3B" w14:textId="77777777" w:rsidR="00B22E75" w:rsidRPr="00760CCA" w:rsidRDefault="00B22E75" w:rsidP="00760CCA">
            <w:pPr>
              <w:tabs>
                <w:tab w:val="decimal" w:pos="954"/>
              </w:tabs>
              <w:spacing w:before="20" w:after="20"/>
              <w:ind w:left="-115" w:right="62"/>
              <w:jc w:val="right"/>
              <w:rPr>
                <w:rFonts w:ascii="Browallia New" w:hAnsi="Browallia New" w:cs="Browallia New"/>
                <w:color w:val="000000" w:themeColor="text1"/>
                <w:sz w:val="22"/>
                <w:szCs w:val="22"/>
              </w:rPr>
            </w:pPr>
          </w:p>
        </w:tc>
        <w:tc>
          <w:tcPr>
            <w:tcW w:w="1659" w:type="dxa"/>
            <w:tcBorders>
              <w:left w:val="nil"/>
              <w:bottom w:val="single" w:sz="4" w:space="0" w:color="auto"/>
              <w:right w:val="nil"/>
            </w:tcBorders>
            <w:vAlign w:val="bottom"/>
          </w:tcPr>
          <w:p w14:paraId="499A2567" w14:textId="00B6EE21" w:rsidR="00B22E75" w:rsidRPr="00760CCA" w:rsidRDefault="00B22E75" w:rsidP="00760CCA">
            <w:pPr>
              <w:tabs>
                <w:tab w:val="decimal" w:pos="954"/>
              </w:tabs>
              <w:spacing w:before="20" w:after="20"/>
              <w:ind w:right="33"/>
              <w:jc w:val="right"/>
              <w:rPr>
                <w:rFonts w:ascii="Browallia New"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(70,000)</w:t>
            </w:r>
          </w:p>
        </w:tc>
        <w:tc>
          <w:tcPr>
            <w:tcW w:w="1659" w:type="dxa"/>
            <w:tcBorders>
              <w:left w:val="nil"/>
              <w:bottom w:val="single" w:sz="4" w:space="0" w:color="auto"/>
              <w:right w:val="nil"/>
            </w:tcBorders>
            <w:vAlign w:val="bottom"/>
          </w:tcPr>
          <w:p w14:paraId="3999BAA2" w14:textId="04DA18B3" w:rsidR="00B22E75" w:rsidRPr="00760CCA" w:rsidRDefault="00B22E75" w:rsidP="00760CCA">
            <w:pPr>
              <w:tabs>
                <w:tab w:val="decimal" w:pos="954"/>
              </w:tabs>
              <w:spacing w:before="20" w:after="20"/>
              <w:ind w:right="33"/>
              <w:jc w:val="right"/>
              <w:rPr>
                <w:rFonts w:ascii="Browallia New" w:hAnsi="Browallia New" w:cs="Browallia New"/>
                <w:color w:val="000000" w:themeColor="text1"/>
                <w:sz w:val="22"/>
                <w:szCs w:val="22"/>
              </w:rPr>
            </w:pPr>
            <w:r w:rsidRPr="00760CCA">
              <w:rPr>
                <w:rFonts w:ascii="Browallia New" w:eastAsia="Brush Script MT" w:hAnsi="Browallia New" w:cs="Browallia New"/>
                <w:snapToGrid w:val="0"/>
                <w:color w:val="000000" w:themeColor="text1"/>
                <w:sz w:val="22"/>
                <w:szCs w:val="22"/>
                <w:lang w:eastAsia="th-TH"/>
              </w:rPr>
              <w:t>-</w:t>
            </w:r>
          </w:p>
        </w:tc>
      </w:tr>
      <w:tr w:rsidR="00760CCA" w:rsidRPr="00760CCA" w14:paraId="7DD527C1" w14:textId="77777777" w:rsidTr="00B22E75">
        <w:trPr>
          <w:trHeight w:val="360"/>
        </w:trPr>
        <w:tc>
          <w:tcPr>
            <w:tcW w:w="3137" w:type="dxa"/>
          </w:tcPr>
          <w:p w14:paraId="2B84648B" w14:textId="7498923A" w:rsidR="00B22E75" w:rsidRPr="00760CCA" w:rsidRDefault="00B22E75" w:rsidP="00760CCA">
            <w:pPr>
              <w:spacing w:before="20" w:after="20"/>
              <w:jc w:val="center"/>
              <w:rPr>
                <w:rFonts w:ascii="Browallia New" w:hAnsi="Browallia New" w:cs="Browallia New"/>
                <w:color w:val="000000" w:themeColor="text1"/>
                <w:sz w:val="22"/>
                <w:szCs w:val="22"/>
              </w:rPr>
            </w:pPr>
            <w:r w:rsidRPr="00760CCA">
              <w:rPr>
                <w:rFonts w:ascii="Browallia New" w:hAnsi="Browallia New" w:cs="Browallia New"/>
                <w:color w:val="000000" w:themeColor="text1"/>
                <w:sz w:val="22"/>
                <w:szCs w:val="22"/>
              </w:rPr>
              <w:t>Net</w:t>
            </w:r>
          </w:p>
        </w:tc>
        <w:tc>
          <w:tcPr>
            <w:tcW w:w="1592" w:type="dxa"/>
            <w:tcBorders>
              <w:top w:val="single" w:sz="4" w:space="0" w:color="auto"/>
              <w:left w:val="nil"/>
              <w:bottom w:val="double" w:sz="4" w:space="0" w:color="auto"/>
              <w:right w:val="nil"/>
            </w:tcBorders>
          </w:tcPr>
          <w:p w14:paraId="1111E232" w14:textId="3F919D9D" w:rsidR="00B22E75" w:rsidRPr="00760CCA" w:rsidRDefault="00B22E75" w:rsidP="00760CCA">
            <w:pPr>
              <w:tabs>
                <w:tab w:val="decimal" w:pos="926"/>
              </w:tabs>
              <w:spacing w:before="20" w:after="20"/>
              <w:ind w:right="62"/>
              <w:jc w:val="right"/>
              <w:rPr>
                <w:rFonts w:ascii="Browallia New" w:hAnsi="Browallia New" w:cs="Browallia New"/>
                <w:noProof/>
                <w:color w:val="000000" w:themeColor="text1"/>
                <w:sz w:val="22"/>
                <w:szCs w:val="22"/>
              </w:rPr>
            </w:pPr>
            <w:r w:rsidRPr="00760CCA">
              <w:rPr>
                <w:rFonts w:ascii="Browallia New" w:eastAsia="Brush Script MT" w:hAnsi="Browallia New" w:cs="Browallia New"/>
                <w:color w:val="000000" w:themeColor="text1"/>
                <w:sz w:val="22"/>
                <w:szCs w:val="22"/>
              </w:rPr>
              <w:t>2,581</w:t>
            </w:r>
          </w:p>
        </w:tc>
        <w:tc>
          <w:tcPr>
            <w:tcW w:w="1592" w:type="dxa"/>
            <w:tcBorders>
              <w:top w:val="single" w:sz="4" w:space="0" w:color="auto"/>
              <w:left w:val="nil"/>
              <w:bottom w:val="double" w:sz="4" w:space="0" w:color="auto"/>
              <w:right w:val="nil"/>
            </w:tcBorders>
          </w:tcPr>
          <w:p w14:paraId="761F4664" w14:textId="69D17455" w:rsidR="00B22E75" w:rsidRPr="00760CCA" w:rsidRDefault="00B22E75" w:rsidP="00760CCA">
            <w:pPr>
              <w:tabs>
                <w:tab w:val="decimal" w:pos="926"/>
              </w:tabs>
              <w:spacing w:before="20" w:after="20"/>
              <w:ind w:right="62"/>
              <w:jc w:val="right"/>
              <w:rPr>
                <w:rFonts w:ascii="Browallia New" w:hAnsi="Browallia New" w:cs="Browallia New"/>
                <w:color w:val="000000" w:themeColor="text1"/>
                <w:sz w:val="22"/>
                <w:szCs w:val="22"/>
                <w:cs/>
              </w:rPr>
            </w:pPr>
            <w:r w:rsidRPr="00760CCA">
              <w:rPr>
                <w:rFonts w:ascii="Browallia New" w:eastAsia="Brush Script MT" w:hAnsi="Browallia New" w:cs="Browallia New"/>
                <w:snapToGrid w:val="0"/>
                <w:color w:val="000000" w:themeColor="text1"/>
                <w:sz w:val="22"/>
                <w:szCs w:val="22"/>
                <w:lang w:eastAsia="th-TH"/>
              </w:rPr>
              <w:t>54,284</w:t>
            </w:r>
          </w:p>
        </w:tc>
        <w:tc>
          <w:tcPr>
            <w:tcW w:w="283" w:type="dxa"/>
          </w:tcPr>
          <w:p w14:paraId="28DC6D4E" w14:textId="77777777" w:rsidR="00B22E75" w:rsidRPr="00760CCA" w:rsidRDefault="00B22E75" w:rsidP="00760CCA">
            <w:pPr>
              <w:tabs>
                <w:tab w:val="decimal" w:pos="954"/>
              </w:tabs>
              <w:spacing w:before="20" w:after="20"/>
              <w:ind w:left="-115" w:right="62"/>
              <w:jc w:val="right"/>
              <w:rPr>
                <w:rFonts w:ascii="Browallia New" w:eastAsia="Brush Script MT" w:hAnsi="Browallia New" w:cs="Browallia New"/>
                <w:color w:val="000000" w:themeColor="text1"/>
                <w:sz w:val="22"/>
                <w:szCs w:val="22"/>
              </w:rPr>
            </w:pPr>
          </w:p>
        </w:tc>
        <w:tc>
          <w:tcPr>
            <w:tcW w:w="1659" w:type="dxa"/>
            <w:tcBorders>
              <w:top w:val="single" w:sz="4" w:space="0" w:color="auto"/>
              <w:left w:val="nil"/>
              <w:bottom w:val="double" w:sz="4" w:space="0" w:color="auto"/>
              <w:right w:val="nil"/>
            </w:tcBorders>
          </w:tcPr>
          <w:p w14:paraId="2B5A104B" w14:textId="04EC89B7" w:rsidR="00B22E75" w:rsidRPr="00760CCA" w:rsidRDefault="00B22E75" w:rsidP="00760CCA">
            <w:pPr>
              <w:tabs>
                <w:tab w:val="decimal" w:pos="1088"/>
              </w:tabs>
              <w:spacing w:before="20" w:after="20"/>
              <w:ind w:left="-18" w:right="23" w:firstLine="18"/>
              <w:jc w:val="right"/>
              <w:rPr>
                <w:rFonts w:ascii="Browallia New" w:eastAsia="Brush Script MT" w:hAnsi="Browallia New" w:cs="Browallia New"/>
                <w:color w:val="000000" w:themeColor="text1"/>
                <w:sz w:val="22"/>
                <w:szCs w:val="22"/>
              </w:rPr>
            </w:pPr>
            <w:r w:rsidRPr="00760CCA">
              <w:rPr>
                <w:rFonts w:ascii="Browallia New" w:eastAsia="Brush Script MT" w:hAnsi="Browallia New" w:cs="Browallia New"/>
                <w:color w:val="000000" w:themeColor="text1"/>
                <w:sz w:val="22"/>
                <w:szCs w:val="22"/>
              </w:rPr>
              <w:t>1,360</w:t>
            </w:r>
          </w:p>
        </w:tc>
        <w:tc>
          <w:tcPr>
            <w:tcW w:w="1659" w:type="dxa"/>
            <w:tcBorders>
              <w:top w:val="single" w:sz="4" w:space="0" w:color="auto"/>
              <w:left w:val="nil"/>
              <w:bottom w:val="double" w:sz="4" w:space="0" w:color="auto"/>
              <w:right w:val="nil"/>
            </w:tcBorders>
          </w:tcPr>
          <w:p w14:paraId="392FE79C" w14:textId="2543A545" w:rsidR="00B22E75" w:rsidRPr="00760CCA" w:rsidRDefault="00B22E75" w:rsidP="00760CCA">
            <w:pPr>
              <w:tabs>
                <w:tab w:val="decimal" w:pos="954"/>
              </w:tabs>
              <w:spacing w:before="20" w:after="20"/>
              <w:ind w:left="-18" w:right="27" w:firstLine="18"/>
              <w:jc w:val="right"/>
              <w:rPr>
                <w:rFonts w:ascii="Browallia New" w:eastAsia="Brush Script MT" w:hAnsi="Browallia New" w:cs="Browallia New"/>
                <w:color w:val="000000" w:themeColor="text1"/>
                <w:sz w:val="22"/>
                <w:szCs w:val="22"/>
                <w:cs/>
              </w:rPr>
            </w:pPr>
            <w:r w:rsidRPr="00760CCA">
              <w:rPr>
                <w:rFonts w:ascii="Browallia New" w:eastAsia="Brush Script MT" w:hAnsi="Browallia New" w:cs="Browallia New"/>
                <w:snapToGrid w:val="0"/>
                <w:color w:val="000000" w:themeColor="text1"/>
                <w:sz w:val="22"/>
                <w:szCs w:val="22"/>
                <w:lang w:eastAsia="th-TH"/>
              </w:rPr>
              <w:t>53,211</w:t>
            </w:r>
          </w:p>
        </w:tc>
      </w:tr>
    </w:tbl>
    <w:p w14:paraId="4C342432" w14:textId="77777777" w:rsidR="0045093C" w:rsidRPr="00760CCA" w:rsidRDefault="0045093C" w:rsidP="00760CCA">
      <w:pPr>
        <w:spacing w:before="20" w:after="20"/>
        <w:ind w:firstLine="426"/>
        <w:jc w:val="thaiDistribute"/>
        <w:rPr>
          <w:rFonts w:ascii="Browallia New" w:hAnsi="Browallia New" w:cs="Browallia New"/>
          <w:color w:val="000000" w:themeColor="text1"/>
          <w:sz w:val="26"/>
          <w:szCs w:val="26"/>
          <w:u w:val="single"/>
        </w:rPr>
      </w:pPr>
    </w:p>
    <w:p w14:paraId="72271933" w14:textId="77777777" w:rsidR="00B22E75" w:rsidRPr="00760CCA" w:rsidRDefault="00B22E75" w:rsidP="00760CCA">
      <w:pPr>
        <w:spacing w:before="20" w:after="20"/>
        <w:ind w:firstLine="426"/>
        <w:jc w:val="thaiDistribute"/>
        <w:rPr>
          <w:rFonts w:ascii="Browallia New" w:hAnsi="Browallia New" w:cs="Browallia New"/>
          <w:color w:val="000000" w:themeColor="text1"/>
          <w:sz w:val="26"/>
          <w:szCs w:val="26"/>
          <w:u w:val="single"/>
        </w:rPr>
      </w:pPr>
    </w:p>
    <w:p w14:paraId="26AF521D" w14:textId="77777777" w:rsidR="00B22E75" w:rsidRPr="00760CCA" w:rsidRDefault="00B22E75" w:rsidP="00760CCA">
      <w:pPr>
        <w:spacing w:before="20" w:after="20"/>
        <w:ind w:firstLine="426"/>
        <w:jc w:val="thaiDistribute"/>
        <w:rPr>
          <w:rFonts w:ascii="Browallia New" w:hAnsi="Browallia New" w:cs="Browallia New"/>
          <w:color w:val="000000" w:themeColor="text1"/>
          <w:sz w:val="26"/>
          <w:szCs w:val="26"/>
          <w:u w:val="single"/>
        </w:rPr>
      </w:pPr>
    </w:p>
    <w:p w14:paraId="11B23D79" w14:textId="5C3952C7" w:rsidR="0045093C" w:rsidRPr="00760CCA" w:rsidRDefault="0045093C" w:rsidP="00760CCA">
      <w:pPr>
        <w:spacing w:before="20" w:after="20"/>
        <w:ind w:firstLine="142"/>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lastRenderedPageBreak/>
        <w:t xml:space="preserve">Non-operational assets </w:t>
      </w:r>
      <w:r w:rsidR="00ED3579" w:rsidRPr="00760CCA">
        <w:rPr>
          <w:rFonts w:ascii="Browallia New" w:hAnsi="Browallia New" w:cs="Browallia New"/>
          <w:color w:val="000000" w:themeColor="text1"/>
          <w:sz w:val="26"/>
          <w:szCs w:val="26"/>
          <w:u w:val="single"/>
        </w:rPr>
        <w:t>-</w:t>
      </w:r>
      <w:r w:rsidRPr="00760CCA">
        <w:rPr>
          <w:rFonts w:ascii="Browallia New" w:hAnsi="Browallia New" w:cs="Browallia New"/>
          <w:color w:val="000000" w:themeColor="text1"/>
          <w:sz w:val="26"/>
          <w:szCs w:val="26"/>
          <w:u w:val="single"/>
        </w:rPr>
        <w:t xml:space="preserve"> Cryptocurrency mining rigs</w:t>
      </w:r>
    </w:p>
    <w:p w14:paraId="4FDB47F1" w14:textId="074D3C8C" w:rsidR="00B171A1" w:rsidRPr="00760CCA" w:rsidRDefault="0045093C" w:rsidP="00760CCA">
      <w:pPr>
        <w:spacing w:before="20" w:after="20"/>
        <w:ind w:left="142"/>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According to the minutes of the Executive Committee Meeting No. </w:t>
      </w:r>
      <w:r w:rsidR="004D0C39" w:rsidRPr="00760CCA">
        <w:rPr>
          <w:rFonts w:ascii="Browallia New" w:hAnsi="Browallia New" w:cs="Browallia New"/>
          <w:color w:val="000000" w:themeColor="text1"/>
          <w:sz w:val="26"/>
          <w:szCs w:val="26"/>
        </w:rPr>
        <w:t>4</w:t>
      </w:r>
      <w:r w:rsidRPr="00760CCA">
        <w:rPr>
          <w:rFonts w:ascii="Browallia New" w:hAnsi="Browallia New" w:cs="Browallia New"/>
          <w:color w:val="000000" w:themeColor="text1"/>
          <w:sz w:val="26"/>
          <w:szCs w:val="26"/>
          <w:cs/>
        </w:rPr>
        <w:t>/</w:t>
      </w:r>
      <w:r w:rsidR="004D0C39" w:rsidRPr="00760CCA">
        <w:rPr>
          <w:rFonts w:ascii="Browallia New" w:hAnsi="Browallia New" w:cs="Browallia New"/>
          <w:color w:val="000000" w:themeColor="text1"/>
          <w:sz w:val="26"/>
          <w:szCs w:val="26"/>
        </w:rPr>
        <w:t>2025</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held on April </w:t>
      </w:r>
      <w:r w:rsidR="004D0C39" w:rsidRPr="00760CCA">
        <w:rPr>
          <w:rFonts w:ascii="Browallia New" w:hAnsi="Browallia New" w:cs="Browallia New"/>
          <w:color w:val="000000" w:themeColor="text1"/>
          <w:sz w:val="26"/>
          <w:szCs w:val="26"/>
        </w:rPr>
        <w:t>16</w:t>
      </w:r>
      <w:r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color w:val="000000" w:themeColor="text1"/>
          <w:sz w:val="26"/>
          <w:szCs w:val="26"/>
        </w:rPr>
        <w:t>2025</w:t>
      </w:r>
      <w:r w:rsidRPr="00760CCA">
        <w:rPr>
          <w:rFonts w:ascii="Browallia New" w:hAnsi="Browallia New" w:cs="Browallia New"/>
          <w:color w:val="000000" w:themeColor="text1"/>
          <w:sz w:val="26"/>
          <w:szCs w:val="26"/>
        </w:rPr>
        <w:t>, the meeting approved the disposal of assets</w:t>
      </w:r>
      <w:r w:rsidR="00ED3579" w:rsidRPr="00760CCA">
        <w:rPr>
          <w:rFonts w:ascii="Browallia New" w:hAnsi="Browallia New" w:cs="Browallia New"/>
          <w:color w:val="000000" w:themeColor="text1"/>
          <w:sz w:val="26"/>
          <w:szCs w:val="26"/>
        </w:rPr>
        <w:t xml:space="preserve"> - </w:t>
      </w:r>
      <w:r w:rsidRPr="00760CCA">
        <w:rPr>
          <w:rFonts w:ascii="Browallia New" w:hAnsi="Browallia New" w:cs="Browallia New"/>
          <w:color w:val="000000" w:themeColor="text1"/>
          <w:sz w:val="26"/>
          <w:szCs w:val="26"/>
        </w:rPr>
        <w:t>specifically, cryptocurrency mining machines</w:t>
      </w:r>
      <w:r w:rsidR="006E1796" w:rsidRPr="00760CCA">
        <w:rPr>
          <w:rFonts w:ascii="Browallia New" w:hAnsi="Browallia New" w:cs="Browallia New" w:hint="cs"/>
          <w:color w:val="000000" w:themeColor="text1"/>
          <w:sz w:val="26"/>
          <w:szCs w:val="26"/>
          <w:cs/>
        </w:rPr>
        <w:t xml:space="preserve"> </w:t>
      </w:r>
      <w:r w:rsidRPr="00760CCA">
        <w:rPr>
          <w:rFonts w:ascii="Browallia New" w:hAnsi="Browallia New" w:cs="Browallia New"/>
          <w:color w:val="000000" w:themeColor="text1"/>
          <w:sz w:val="26"/>
          <w:szCs w:val="26"/>
        </w:rPr>
        <w:t>owned by Mongkol Retail Co., Ltd. (formerly known as “Coman Crypto Co., Ltd.”) (“CC”). The Chief Executive Officer was authorized to identify suitable counterparties and to negotiate the selling price of the assets in accordance with current market value.</w:t>
      </w:r>
      <w:r w:rsidR="00F16A9A"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The highest bidder offered to purchase all 150 mining rigs at a total price of 7 million baht. In order to mitigate risks and maximize the company’s benefits from the asset disposal, the meeting resolved to approve the sale of the assets (graphics cards) to the aforementioned buyer. The company completed the delivery of the assets to the buyer on April 25, 2025.</w:t>
      </w:r>
    </w:p>
    <w:p w14:paraId="0A3F8034" w14:textId="77777777" w:rsidR="00B171A1" w:rsidRPr="00760CCA" w:rsidRDefault="00B171A1" w:rsidP="00760CCA">
      <w:pPr>
        <w:spacing w:before="20" w:after="20"/>
        <w:ind w:left="426"/>
        <w:jc w:val="thaiDistribute"/>
        <w:rPr>
          <w:rFonts w:ascii="Browallia New" w:hAnsi="Browallia New" w:cs="Browallia New"/>
          <w:color w:val="000000" w:themeColor="text1"/>
          <w:sz w:val="16"/>
          <w:szCs w:val="16"/>
        </w:rPr>
      </w:pPr>
    </w:p>
    <w:p w14:paraId="4B384FCE" w14:textId="4BE72BBA" w:rsidR="009B6AE0" w:rsidRPr="00760CCA" w:rsidRDefault="009B6AE0" w:rsidP="00760CCA">
      <w:pPr>
        <w:spacing w:before="20" w:after="20"/>
        <w:ind w:firstLine="142"/>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Advance</w:t>
      </w:r>
      <w:r w:rsidR="0044452B" w:rsidRPr="00760CCA">
        <w:rPr>
          <w:rFonts w:ascii="Browallia New" w:hAnsi="Browallia New" w:cs="Browallia New"/>
          <w:color w:val="000000" w:themeColor="text1"/>
          <w:sz w:val="26"/>
          <w:szCs w:val="26"/>
          <w:u w:val="single"/>
        </w:rPr>
        <w:t>d</w:t>
      </w:r>
      <w:r w:rsidRPr="00760CCA">
        <w:rPr>
          <w:rFonts w:ascii="Browallia New" w:hAnsi="Browallia New" w:cs="Browallia New"/>
          <w:color w:val="000000" w:themeColor="text1"/>
          <w:sz w:val="26"/>
          <w:szCs w:val="26"/>
          <w:u w:val="single"/>
        </w:rPr>
        <w:t xml:space="preserve"> payment for investment</w:t>
      </w:r>
    </w:p>
    <w:p w14:paraId="4E7CDC7E" w14:textId="20E2F004" w:rsidR="00367510" w:rsidRPr="00760CCA" w:rsidRDefault="009B6AE0" w:rsidP="00760CCA">
      <w:pPr>
        <w:spacing w:before="20" w:after="20"/>
        <w:ind w:left="142"/>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According to the minutes of the Executive Committee Meeting No. 5/2024 held on September 26, 2024, and following the Board of Directors Meeting No. 3/2024 on August 9, 2024, the Board acknowledged the investment plan in a project with a private Company. Currently, the project is undergoing due diligence, with an independent financial advisor assessing and analyzing its feasibility. The purpose of this evaluation is to determine the transaction size of the Company's investment, the business valuation, and the appropriateness of the relevant terms and conditions.</w:t>
      </w:r>
    </w:p>
    <w:p w14:paraId="4B5643C7" w14:textId="5D693E98" w:rsidR="008834B8" w:rsidRPr="00760CCA" w:rsidRDefault="009B6AE0" w:rsidP="00760CCA">
      <w:pPr>
        <w:spacing w:before="20" w:after="20"/>
        <w:ind w:left="142"/>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The Company received a notification letter from a shareholder of the said company, who is the project owner. The letter stated that the Company should make a deposit payment of 50 million baht to a second private Company as an expression of intent and readiness to proceed with the transaction. This deposit payment is considered part of the investment process as outlined in the preliminary agreement, ensuring compliance with the established procedures and conditions.</w:t>
      </w:r>
      <w:r w:rsidR="00067484"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Accordingly, the proposal to approve the deposit payment of 50 million baht was submitted to the Chairman of the Executive Board for consideration. The approval was granted within the authority and regulations of the Company. After due consideration, the meeting unanimously resolved to approve the deposit payment of 50 million baht for the investment in the project</w:t>
      </w:r>
      <w:r w:rsidR="007C68A5" w:rsidRPr="00760CCA">
        <w:rPr>
          <w:rFonts w:ascii="Browallia New" w:hAnsi="Browallia New" w:cs="Browallia New"/>
          <w:color w:val="000000" w:themeColor="text1"/>
          <w:sz w:val="26"/>
          <w:szCs w:val="26"/>
        </w:rPr>
        <w:t xml:space="preserve"> and the Company made a deposit payment of 50 million baht o</w:t>
      </w:r>
      <w:r w:rsidRPr="00760CCA">
        <w:rPr>
          <w:rFonts w:ascii="Browallia New" w:hAnsi="Browallia New" w:cs="Browallia New"/>
          <w:color w:val="000000" w:themeColor="text1"/>
          <w:sz w:val="26"/>
          <w:szCs w:val="26"/>
        </w:rPr>
        <w:t>n October 10, 2024</w:t>
      </w:r>
      <w:r w:rsidR="00CE324E" w:rsidRPr="00760CCA">
        <w:rPr>
          <w:rFonts w:ascii="Browallia New" w:hAnsi="Browallia New" w:cs="Browallia New"/>
          <w:color w:val="000000" w:themeColor="text1"/>
          <w:sz w:val="26"/>
          <w:szCs w:val="26"/>
        </w:rPr>
        <w:t xml:space="preserve"> and o</w:t>
      </w:r>
      <w:r w:rsidR="008834B8" w:rsidRPr="00760CCA">
        <w:rPr>
          <w:rFonts w:ascii="Browallia New" w:hAnsi="Browallia New" w:cs="Browallia New"/>
          <w:color w:val="000000" w:themeColor="text1"/>
          <w:sz w:val="26"/>
          <w:szCs w:val="26"/>
        </w:rPr>
        <w:t xml:space="preserve">n April </w:t>
      </w:r>
      <w:r w:rsidR="004D0C39" w:rsidRPr="00760CCA">
        <w:rPr>
          <w:rFonts w:ascii="Browallia New" w:hAnsi="Browallia New" w:cs="Browallia New"/>
          <w:color w:val="000000" w:themeColor="text1"/>
          <w:sz w:val="26"/>
          <w:szCs w:val="26"/>
        </w:rPr>
        <w:t>8</w:t>
      </w:r>
      <w:r w:rsidR="008834B8"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color w:val="000000" w:themeColor="text1"/>
          <w:sz w:val="26"/>
          <w:szCs w:val="26"/>
        </w:rPr>
        <w:t>2025</w:t>
      </w:r>
      <w:r w:rsidR="008834B8" w:rsidRPr="00760CCA">
        <w:rPr>
          <w:rFonts w:ascii="Browallia New" w:hAnsi="Browallia New" w:cs="Browallia New"/>
          <w:color w:val="000000" w:themeColor="text1"/>
          <w:sz w:val="26"/>
          <w:szCs w:val="26"/>
        </w:rPr>
        <w:t xml:space="preserve">, the company successfully received a refund of </w:t>
      </w:r>
      <w:r w:rsidR="004D0C39" w:rsidRPr="00760CCA">
        <w:rPr>
          <w:rFonts w:ascii="Browallia New" w:hAnsi="Browallia New" w:cs="Browallia New"/>
          <w:color w:val="000000" w:themeColor="text1"/>
          <w:sz w:val="26"/>
          <w:szCs w:val="26"/>
        </w:rPr>
        <w:t>50</w:t>
      </w:r>
      <w:r w:rsidR="008834B8" w:rsidRPr="00760CCA">
        <w:rPr>
          <w:rFonts w:ascii="Browallia New" w:hAnsi="Browallia New" w:cs="Browallia New"/>
          <w:color w:val="000000" w:themeColor="text1"/>
          <w:sz w:val="26"/>
          <w:szCs w:val="26"/>
          <w:cs/>
        </w:rPr>
        <w:t xml:space="preserve"> </w:t>
      </w:r>
      <w:r w:rsidR="008834B8" w:rsidRPr="00760CCA">
        <w:rPr>
          <w:rFonts w:ascii="Browallia New" w:hAnsi="Browallia New" w:cs="Browallia New"/>
          <w:color w:val="000000" w:themeColor="text1"/>
          <w:sz w:val="26"/>
          <w:szCs w:val="26"/>
        </w:rPr>
        <w:t>million baht in deposit from a private company.</w:t>
      </w:r>
    </w:p>
    <w:p w14:paraId="763301BC" w14:textId="77777777" w:rsidR="00EC1A7C" w:rsidRPr="00760CCA" w:rsidRDefault="00EC1A7C" w:rsidP="00760CCA">
      <w:pPr>
        <w:spacing w:before="20" w:after="20"/>
        <w:ind w:left="142"/>
        <w:jc w:val="thaiDistribute"/>
        <w:rPr>
          <w:rFonts w:ascii="Browallia New" w:hAnsi="Browallia New" w:cs="Browallia New"/>
          <w:color w:val="000000" w:themeColor="text1"/>
          <w:sz w:val="16"/>
          <w:szCs w:val="16"/>
        </w:rPr>
      </w:pPr>
    </w:p>
    <w:p w14:paraId="7A0C38AB" w14:textId="4F898872" w:rsidR="002D13BB" w:rsidRPr="00760CCA" w:rsidRDefault="00EC1A7C" w:rsidP="00760CCA">
      <w:pPr>
        <w:spacing w:before="20" w:after="20"/>
        <w:ind w:left="142"/>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On March 31, 2025, according</w:t>
      </w:r>
      <w:r w:rsidR="000811F7" w:rsidRPr="00760CCA">
        <w:rPr>
          <w:rFonts w:ascii="Browallia New" w:hAnsi="Browallia New" w:cs="Browallia New"/>
          <w:color w:val="000000" w:themeColor="text1"/>
          <w:sz w:val="26"/>
          <w:szCs w:val="26"/>
        </w:rPr>
        <w:t xml:space="preserve"> to the minutes of the Board of Directors' Meeting No. 2/2025 held the company received an additional capital injection of 40 million baht from the recent rights offering to existing shareholders. As a result, the company needed to consider a new investment to replace the previous plan.</w:t>
      </w:r>
      <w:r w:rsidR="002E4256" w:rsidRPr="00760CCA">
        <w:rPr>
          <w:rFonts w:ascii="Browallia New" w:hAnsi="Browallia New" w:cs="Browallia New" w:hint="cs"/>
          <w:color w:val="000000" w:themeColor="text1"/>
          <w:sz w:val="26"/>
          <w:szCs w:val="26"/>
          <w:cs/>
        </w:rPr>
        <w:t xml:space="preserve"> </w:t>
      </w:r>
      <w:r w:rsidR="000811F7" w:rsidRPr="00760CCA">
        <w:rPr>
          <w:rFonts w:ascii="Browallia New" w:hAnsi="Browallia New" w:cs="Browallia New"/>
          <w:color w:val="000000" w:themeColor="text1"/>
          <w:sz w:val="26"/>
          <w:szCs w:val="26"/>
        </w:rPr>
        <w:t>The management proposed an investment in a company engaged in comprehensive software development and services, including the production, distribution, and outsourcing of online platforms, with the majority of its clients being government agencies. The proposal included placing a deposit of 70 million baht with the said company in order to conduct due diligence and assess both business and accounting valuations.</w:t>
      </w:r>
      <w:r w:rsidR="002E4256" w:rsidRPr="00760CCA">
        <w:rPr>
          <w:rFonts w:ascii="Browallia New" w:hAnsi="Browallia New" w:cs="Browallia New" w:hint="cs"/>
          <w:color w:val="000000" w:themeColor="text1"/>
          <w:sz w:val="26"/>
          <w:szCs w:val="26"/>
          <w:cs/>
        </w:rPr>
        <w:t xml:space="preserve"> </w:t>
      </w:r>
      <w:r w:rsidR="000811F7" w:rsidRPr="00760CCA">
        <w:rPr>
          <w:rFonts w:ascii="Browallia New" w:hAnsi="Browallia New" w:cs="Browallia New"/>
          <w:color w:val="000000" w:themeColor="text1"/>
          <w:sz w:val="26"/>
          <w:szCs w:val="26"/>
        </w:rPr>
        <w:t xml:space="preserve">The proposed investment plan involved acquiring </w:t>
      </w:r>
      <w:r w:rsidR="004D0C39" w:rsidRPr="00760CCA">
        <w:rPr>
          <w:rFonts w:ascii="Browallia New" w:hAnsi="Browallia New" w:cs="Browallia New"/>
          <w:color w:val="000000" w:themeColor="text1"/>
          <w:sz w:val="26"/>
          <w:szCs w:val="26"/>
        </w:rPr>
        <w:t>90</w:t>
      </w:r>
      <w:r w:rsidR="000811F7" w:rsidRPr="00760CCA">
        <w:rPr>
          <w:rFonts w:ascii="Browallia New" w:hAnsi="Browallia New" w:cs="Browallia New"/>
          <w:color w:val="000000" w:themeColor="text1"/>
          <w:sz w:val="26"/>
          <w:szCs w:val="26"/>
          <w:cs/>
        </w:rPr>
        <w:t xml:space="preserve">% </w:t>
      </w:r>
      <w:r w:rsidR="000811F7" w:rsidRPr="00760CCA">
        <w:rPr>
          <w:rFonts w:ascii="Browallia New" w:hAnsi="Browallia New" w:cs="Browallia New"/>
          <w:color w:val="000000" w:themeColor="text1"/>
          <w:sz w:val="26"/>
          <w:szCs w:val="26"/>
        </w:rPr>
        <w:t xml:space="preserve">of the ordinary shares, equivalent to </w:t>
      </w:r>
      <w:r w:rsidR="004D0C39" w:rsidRPr="00760CCA">
        <w:rPr>
          <w:rFonts w:ascii="Browallia New" w:hAnsi="Browallia New" w:cs="Browallia New"/>
          <w:color w:val="000000" w:themeColor="text1"/>
          <w:sz w:val="26"/>
          <w:szCs w:val="26"/>
        </w:rPr>
        <w:t>180</w:t>
      </w:r>
      <w:r w:rsidR="000811F7"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000</w:t>
      </w:r>
      <w:r w:rsidR="000811F7" w:rsidRPr="00760CCA">
        <w:rPr>
          <w:rFonts w:ascii="Browallia New" w:hAnsi="Browallia New" w:cs="Browallia New"/>
          <w:color w:val="000000" w:themeColor="text1"/>
          <w:sz w:val="26"/>
          <w:szCs w:val="26"/>
          <w:cs/>
        </w:rPr>
        <w:t xml:space="preserve"> </w:t>
      </w:r>
      <w:r w:rsidR="000811F7" w:rsidRPr="00760CCA">
        <w:rPr>
          <w:rFonts w:ascii="Browallia New" w:hAnsi="Browallia New" w:cs="Browallia New"/>
          <w:color w:val="000000" w:themeColor="text1"/>
          <w:sz w:val="26"/>
          <w:szCs w:val="26"/>
        </w:rPr>
        <w:t xml:space="preserve">shares, </w:t>
      </w:r>
      <w:r w:rsidR="002E4256" w:rsidRPr="00760CCA">
        <w:rPr>
          <w:rFonts w:ascii="Browallia New" w:hAnsi="Browallia New" w:cs="Browallia New" w:hint="cs"/>
          <w:color w:val="000000" w:themeColor="text1"/>
          <w:sz w:val="26"/>
          <w:szCs w:val="26"/>
          <w:cs/>
        </w:rPr>
        <w:t>(</w:t>
      </w:r>
      <w:r w:rsidR="000811F7" w:rsidRPr="00760CCA">
        <w:rPr>
          <w:rFonts w:ascii="Browallia New" w:hAnsi="Browallia New" w:cs="Browallia New"/>
          <w:color w:val="000000" w:themeColor="text1"/>
          <w:sz w:val="26"/>
          <w:szCs w:val="26"/>
        </w:rPr>
        <w:t xml:space="preserve">with a total investment budget of </w:t>
      </w:r>
      <w:r w:rsidR="004D0C39" w:rsidRPr="00760CCA">
        <w:rPr>
          <w:rFonts w:ascii="Browallia New" w:hAnsi="Browallia New" w:cs="Browallia New"/>
          <w:color w:val="000000" w:themeColor="text1"/>
          <w:sz w:val="26"/>
          <w:szCs w:val="26"/>
        </w:rPr>
        <w:t>150</w:t>
      </w:r>
      <w:r w:rsidR="000811F7" w:rsidRPr="00760CCA">
        <w:rPr>
          <w:rFonts w:ascii="Browallia New" w:hAnsi="Browallia New" w:cs="Browallia New"/>
          <w:color w:val="000000" w:themeColor="text1"/>
          <w:sz w:val="26"/>
          <w:szCs w:val="26"/>
          <w:cs/>
        </w:rPr>
        <w:t xml:space="preserve"> </w:t>
      </w:r>
      <w:r w:rsidR="000811F7" w:rsidRPr="00760CCA">
        <w:rPr>
          <w:rFonts w:ascii="Browallia New" w:hAnsi="Browallia New" w:cs="Browallia New"/>
          <w:color w:val="000000" w:themeColor="text1"/>
          <w:sz w:val="26"/>
          <w:szCs w:val="26"/>
        </w:rPr>
        <w:t>million baht.</w:t>
      </w:r>
      <w:r w:rsidR="002E4256" w:rsidRPr="00760CCA">
        <w:rPr>
          <w:rFonts w:ascii="Browallia New" w:hAnsi="Browallia New" w:cs="Browallia New" w:hint="cs"/>
          <w:color w:val="000000" w:themeColor="text1"/>
          <w:sz w:val="26"/>
          <w:szCs w:val="26"/>
          <w:cs/>
        </w:rPr>
        <w:t>)</w:t>
      </w:r>
      <w:r w:rsidR="000811F7" w:rsidRPr="00760CCA">
        <w:rPr>
          <w:rFonts w:ascii="Browallia New" w:hAnsi="Browallia New" w:cs="Browallia New"/>
          <w:color w:val="000000" w:themeColor="text1"/>
          <w:sz w:val="26"/>
          <w:szCs w:val="26"/>
        </w:rPr>
        <w:t xml:space="preserve"> After consideration, the Board resolved to cancel the previous investment project with the private company and approved the placement of the </w:t>
      </w:r>
      <w:r w:rsidR="004D0C39" w:rsidRPr="00760CCA">
        <w:rPr>
          <w:rFonts w:ascii="Browallia New" w:hAnsi="Browallia New" w:cs="Browallia New" w:hint="cs"/>
          <w:color w:val="000000" w:themeColor="text1"/>
          <w:sz w:val="26"/>
          <w:szCs w:val="26"/>
        </w:rPr>
        <w:t>70</w:t>
      </w:r>
      <w:r w:rsidR="006D50F3"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million baht.</w:t>
      </w:r>
      <w:r w:rsidR="000811F7" w:rsidRPr="00760CCA">
        <w:rPr>
          <w:rFonts w:ascii="Browallia New" w:hAnsi="Browallia New" w:cs="Browallia New"/>
          <w:color w:val="000000" w:themeColor="text1"/>
          <w:sz w:val="26"/>
          <w:szCs w:val="26"/>
        </w:rPr>
        <w:t xml:space="preserve"> deposit as proposed.</w:t>
      </w:r>
    </w:p>
    <w:p w14:paraId="1555C74F" w14:textId="77777777" w:rsidR="002049E3" w:rsidRPr="00760CCA" w:rsidRDefault="002049E3" w:rsidP="00760CCA">
      <w:pPr>
        <w:spacing w:before="20" w:after="20"/>
        <w:ind w:left="142"/>
        <w:jc w:val="thaiDistribute"/>
        <w:rPr>
          <w:rFonts w:ascii="Browallia New" w:hAnsi="Browallia New" w:cs="Browallia New"/>
          <w:color w:val="000000" w:themeColor="text1"/>
          <w:sz w:val="16"/>
          <w:szCs w:val="16"/>
        </w:rPr>
      </w:pPr>
    </w:p>
    <w:p w14:paraId="28756637" w14:textId="77777777" w:rsidR="002049E3" w:rsidRPr="00760CCA" w:rsidRDefault="00EC1A7C" w:rsidP="00760CCA">
      <w:pPr>
        <w:spacing w:before="20" w:after="20"/>
        <w:ind w:left="142"/>
        <w:jc w:val="thaiDistribute"/>
        <w:rPr>
          <w:rFonts w:ascii="Browallia New" w:hAnsi="Browallia New" w:cs="Browallia New"/>
          <w:color w:val="000000" w:themeColor="text1"/>
          <w:sz w:val="26"/>
          <w:szCs w:val="26"/>
          <w:lang w:val="en"/>
        </w:rPr>
      </w:pPr>
      <w:r w:rsidRPr="00760CCA">
        <w:rPr>
          <w:rFonts w:ascii="Browallia New" w:hAnsi="Browallia New" w:cs="Browallia New"/>
          <w:color w:val="000000" w:themeColor="text1"/>
          <w:sz w:val="26"/>
          <w:szCs w:val="26"/>
          <w:lang w:val="en"/>
        </w:rPr>
        <w:t xml:space="preserve">On March 31, 2025, the Company entered into a memorandum of understanding with an individual. Subject to the terms and conditions of this memorandum of understanding, the parties agreed to estimate the purchase price of common shares of a company not to exceed 150 million baht (the "Estimated Price"). The parties mutually agreed to determine the purchase price based on the ("Assessed Price"), which was assessed by a capital market asset appraisal firm and a principal appraiser approved by the Securities and Exchange Commission. The Seller agreed to sell common shares of a company in proportion to the future appraised value (the "Assessed Price"), but not exceeding 180,000 shares or no more than 90% of the total </w:t>
      </w:r>
      <w:r w:rsidRPr="00760CCA">
        <w:rPr>
          <w:rFonts w:ascii="Browallia New" w:hAnsi="Browallia New" w:cs="Browallia New"/>
          <w:color w:val="000000" w:themeColor="text1"/>
          <w:sz w:val="26"/>
          <w:szCs w:val="26"/>
          <w:lang w:val="en"/>
        </w:rPr>
        <w:lastRenderedPageBreak/>
        <w:t xml:space="preserve">number of common shares of a company. The Seller certifies that it is capable of acquiring the "Shares to be Purchased," and the Company agrees to purchase the Shares to be Purchased from the Seller. The Seller certifies that it is capable of acquiring the "Shares to be Purchased," as the Company has agreed to purchase the Shares to be Purchased from the Seller, as specified above. </w:t>
      </w:r>
    </w:p>
    <w:p w14:paraId="1A764099" w14:textId="77777777" w:rsidR="002049E3" w:rsidRPr="00760CCA" w:rsidRDefault="002049E3" w:rsidP="00760CCA">
      <w:pPr>
        <w:spacing w:before="20" w:after="20"/>
        <w:ind w:left="142"/>
        <w:jc w:val="thaiDistribute"/>
        <w:rPr>
          <w:rFonts w:ascii="Browallia New" w:hAnsi="Browallia New" w:cs="Browallia New"/>
          <w:color w:val="000000" w:themeColor="text1"/>
          <w:sz w:val="16"/>
          <w:szCs w:val="16"/>
          <w:lang w:val="en"/>
        </w:rPr>
      </w:pPr>
    </w:p>
    <w:p w14:paraId="166BDDB3" w14:textId="77777777" w:rsidR="002049E3" w:rsidRPr="00760CCA" w:rsidRDefault="00EC1A7C" w:rsidP="00760CCA">
      <w:pPr>
        <w:spacing w:before="20" w:after="20"/>
        <w:ind w:left="142"/>
        <w:jc w:val="thaiDistribute"/>
        <w:rPr>
          <w:rFonts w:ascii="Browallia New" w:hAnsi="Browallia New" w:cs="Browallia New"/>
          <w:color w:val="000000" w:themeColor="text1"/>
          <w:sz w:val="26"/>
          <w:szCs w:val="26"/>
          <w:lang w:val="en"/>
        </w:rPr>
      </w:pPr>
      <w:r w:rsidRPr="00760CCA">
        <w:rPr>
          <w:rFonts w:ascii="Browallia New" w:hAnsi="Browallia New" w:cs="Browallia New"/>
          <w:color w:val="000000" w:themeColor="text1"/>
          <w:sz w:val="26"/>
          <w:szCs w:val="26"/>
          <w:lang w:val="en"/>
        </w:rPr>
        <w:t xml:space="preserve">The parties acknowledge that the share purchase price pursuant to this memorandum of understanding shall be as agreed upon by the Seller and the Company following the initial appraisal of the Company's value and the book value by the appraiser. The Company agrees to deposit a deposit of 70 million baht to the Seller to comply with this Memorandum of Understanding and/or the Share Purchase Agreement and/or the Share Purchase Agreement within the date of this Memorandum of Understanding. The Company will pay this deposit to the Seller via a check made out to a third party. This deposit will be considered part of the share payment upon the completion of the share purchase. If the price derived from the Company's valuation and book value exceeds this estimated price, the Company may exercise its right to consider reducing the number of shares to be purchased to be appropriate to the estimated price. </w:t>
      </w:r>
    </w:p>
    <w:p w14:paraId="783622A4" w14:textId="77777777" w:rsidR="002049E3" w:rsidRPr="00760CCA" w:rsidRDefault="002049E3" w:rsidP="00760CCA">
      <w:pPr>
        <w:spacing w:before="20" w:after="20"/>
        <w:ind w:left="142"/>
        <w:jc w:val="thaiDistribute"/>
        <w:rPr>
          <w:rFonts w:ascii="Browallia New" w:hAnsi="Browallia New" w:cs="Browallia New"/>
          <w:color w:val="000000" w:themeColor="text1"/>
          <w:sz w:val="16"/>
          <w:szCs w:val="16"/>
          <w:lang w:val="en"/>
        </w:rPr>
      </w:pPr>
    </w:p>
    <w:p w14:paraId="4877953D" w14:textId="4324DCC4" w:rsidR="00EC1A7C" w:rsidRPr="00760CCA" w:rsidRDefault="00EC1A7C" w:rsidP="00760CCA">
      <w:pPr>
        <w:spacing w:before="20" w:after="20"/>
        <w:ind w:left="142"/>
        <w:jc w:val="thaiDistribute"/>
        <w:rPr>
          <w:rFonts w:ascii="Browallia New" w:hAnsi="Browallia New" w:cs="Browallia New"/>
          <w:color w:val="000000" w:themeColor="text1"/>
          <w:sz w:val="26"/>
          <w:szCs w:val="26"/>
          <w:lang w:val="en"/>
        </w:rPr>
      </w:pPr>
      <w:r w:rsidRPr="00760CCA">
        <w:rPr>
          <w:rFonts w:ascii="Browallia New" w:hAnsi="Browallia New" w:cs="Browallia New"/>
          <w:color w:val="000000" w:themeColor="text1"/>
          <w:sz w:val="26"/>
          <w:szCs w:val="26"/>
          <w:lang w:val="en"/>
        </w:rPr>
        <w:t>If no agreement is reached within 120 days from the date of completion of the due diligence, the parties agree to terminate this Memorandum of Understanding. The parties agree not to pursue any claims for damages and/or expenses, and the Seller agrees to repay the 70 million baht to the Company within 15 days of the notice of termination.</w:t>
      </w:r>
    </w:p>
    <w:p w14:paraId="3E86FDFD" w14:textId="77777777" w:rsidR="00EC1A7C" w:rsidRPr="00760CCA" w:rsidRDefault="00EC1A7C" w:rsidP="00760CCA">
      <w:pPr>
        <w:spacing w:before="20" w:after="20"/>
        <w:ind w:left="142"/>
        <w:jc w:val="thaiDistribute"/>
        <w:rPr>
          <w:rFonts w:ascii="Browallia New" w:hAnsi="Browallia New" w:cs="Browallia New"/>
          <w:color w:val="000000" w:themeColor="text1"/>
          <w:sz w:val="16"/>
          <w:szCs w:val="16"/>
        </w:rPr>
      </w:pPr>
    </w:p>
    <w:p w14:paraId="67BA0CC2" w14:textId="2D795B81" w:rsidR="000A632E" w:rsidRPr="00760CCA" w:rsidRDefault="00EC1A7C" w:rsidP="00760CCA">
      <w:pPr>
        <w:spacing w:before="20" w:after="20"/>
        <w:ind w:left="142"/>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On June 20, 2025, a</w:t>
      </w:r>
      <w:r w:rsidR="004817CA" w:rsidRPr="00760CCA">
        <w:rPr>
          <w:rFonts w:ascii="Browallia New" w:hAnsi="Browallia New" w:cs="Browallia New"/>
          <w:color w:val="000000" w:themeColor="text1"/>
          <w:sz w:val="26"/>
          <w:szCs w:val="26"/>
        </w:rPr>
        <w:t xml:space="preserve">ccording to the minutes of the Executive Committee Meeting No. 5/2025 held the meeting acknowledged the progress on the business valuation of a certain company. The Company has engaged as </w:t>
      </w:r>
      <w:r w:rsidR="00364E3B" w:rsidRPr="00760CCA">
        <w:rPr>
          <w:rFonts w:ascii="Browallia New" w:hAnsi="Browallia New" w:cs="Browallia New"/>
          <w:color w:val="000000" w:themeColor="text1"/>
          <w:sz w:val="26"/>
          <w:szCs w:val="26"/>
        </w:rPr>
        <w:t>an independent financial advisor to conduct the valuation. The process is currently in the stage of data collection, performance analysis, and determining an appropriate valuation. Management is closely monitoring the progress, and the preliminary valuation report is expected to be completed within the third quarter of 2025. This report will support the Company's investment decision</w:t>
      </w:r>
      <w:r w:rsidR="006D50F3" w:rsidRPr="00760CCA">
        <w:rPr>
          <w:rFonts w:ascii="Browallia New" w:hAnsi="Browallia New" w:cs="Browallia New"/>
          <w:color w:val="000000" w:themeColor="text1"/>
          <w:sz w:val="26"/>
          <w:szCs w:val="26"/>
        </w:rPr>
        <w:t xml:space="preserve"> </w:t>
      </w:r>
      <w:r w:rsidR="00364E3B" w:rsidRPr="00760CCA">
        <w:rPr>
          <w:rFonts w:ascii="Browallia New" w:hAnsi="Browallia New" w:cs="Browallia New"/>
          <w:color w:val="000000" w:themeColor="text1"/>
          <w:sz w:val="26"/>
          <w:szCs w:val="26"/>
        </w:rPr>
        <w:t>-</w:t>
      </w:r>
      <w:r w:rsidR="006D50F3" w:rsidRPr="00760CCA">
        <w:rPr>
          <w:rFonts w:ascii="Browallia New" w:hAnsi="Browallia New" w:cs="Browallia New"/>
          <w:color w:val="000000" w:themeColor="text1"/>
          <w:sz w:val="26"/>
          <w:szCs w:val="26"/>
        </w:rPr>
        <w:t xml:space="preserve"> </w:t>
      </w:r>
      <w:r w:rsidR="00364E3B" w:rsidRPr="00760CCA">
        <w:rPr>
          <w:rFonts w:ascii="Browallia New" w:hAnsi="Browallia New" w:cs="Browallia New"/>
          <w:color w:val="000000" w:themeColor="text1"/>
          <w:sz w:val="26"/>
          <w:szCs w:val="26"/>
        </w:rPr>
        <w:t>making process and the progress will be reported in the next Board of Directors' meeting.</w:t>
      </w:r>
    </w:p>
    <w:p w14:paraId="7209D449" w14:textId="77777777" w:rsidR="0001758E" w:rsidRPr="00760CCA" w:rsidRDefault="0001758E" w:rsidP="00760CCA">
      <w:pPr>
        <w:spacing w:before="20" w:after="20"/>
        <w:ind w:left="142"/>
        <w:jc w:val="thaiDistribute"/>
        <w:rPr>
          <w:rFonts w:ascii="Browallia New" w:hAnsi="Browallia New" w:cs="Browallia New"/>
          <w:color w:val="000000" w:themeColor="text1"/>
          <w:sz w:val="16"/>
          <w:szCs w:val="16"/>
        </w:rPr>
      </w:pPr>
    </w:p>
    <w:p w14:paraId="5002D447" w14:textId="7983FD86" w:rsidR="0001758E" w:rsidRPr="00760CCA" w:rsidRDefault="00C6405A" w:rsidP="00C6405A">
      <w:pPr>
        <w:spacing w:before="20" w:after="20"/>
        <w:ind w:left="142"/>
        <w:jc w:val="thaiDistribute"/>
        <w:rPr>
          <w:rFonts w:ascii="Browallia New" w:hAnsi="Browallia New" w:cs="Browallia New"/>
          <w:color w:val="000000" w:themeColor="text1"/>
          <w:sz w:val="26"/>
          <w:szCs w:val="26"/>
        </w:rPr>
      </w:pPr>
      <w:r w:rsidRPr="00C6405A">
        <w:rPr>
          <w:rFonts w:ascii="Browallia New" w:hAnsi="Browallia New" w:cs="Browallia New"/>
          <w:color w:val="000000" w:themeColor="text1"/>
          <w:sz w:val="26"/>
          <w:szCs w:val="26"/>
        </w:rPr>
        <w:t>On August 5, 2025, the company received the drafted valuation report from the independent financial advisor; currently the report will be adjusted valuation by additional information. Therefore, it will be expected to be finished within December 2025.</w:t>
      </w:r>
    </w:p>
    <w:p w14:paraId="07508EFD" w14:textId="77777777" w:rsidR="0001758E" w:rsidRPr="00760CCA" w:rsidRDefault="0001758E" w:rsidP="00760CCA">
      <w:pPr>
        <w:spacing w:before="20" w:after="20"/>
        <w:ind w:left="142"/>
        <w:jc w:val="thaiDistribute"/>
        <w:rPr>
          <w:rFonts w:ascii="Browallia New" w:hAnsi="Browallia New" w:cs="Browallia New"/>
          <w:color w:val="000000" w:themeColor="text1"/>
          <w:sz w:val="16"/>
          <w:szCs w:val="16"/>
        </w:rPr>
      </w:pPr>
    </w:p>
    <w:p w14:paraId="2620AB79" w14:textId="23D8FAEE" w:rsidR="00233D37" w:rsidRPr="00760CCA" w:rsidRDefault="0001758E" w:rsidP="00760CCA">
      <w:pPr>
        <w:spacing w:before="20" w:after="20"/>
        <w:ind w:left="142"/>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According to the minutes of the Executive Board Meeting No. 7/2025, held on November 11, 2025, it was resolved to set aside a 70 million baht. allowance for impairment or doubtful debts for the deposit.</w:t>
      </w:r>
    </w:p>
    <w:p w14:paraId="5305E2C1" w14:textId="561F36C1" w:rsidR="0001758E" w:rsidRPr="00760CCA" w:rsidRDefault="0001758E" w:rsidP="00760CCA">
      <w:pPr>
        <w:spacing w:before="20" w:after="20"/>
        <w:jc w:val="thaiDistribute"/>
        <w:rPr>
          <w:rFonts w:ascii="Browallia New" w:hAnsi="Browallia New" w:cs="Browallia New"/>
          <w:color w:val="000000" w:themeColor="text1"/>
          <w:sz w:val="26"/>
          <w:szCs w:val="26"/>
        </w:rPr>
      </w:pPr>
    </w:p>
    <w:p w14:paraId="21CD045D" w14:textId="63E26731" w:rsidR="00233D37" w:rsidRPr="00760CCA" w:rsidRDefault="00233D37" w:rsidP="00760CCA">
      <w:pPr>
        <w:spacing w:before="20" w:after="20"/>
        <w:jc w:val="thaiDistribute"/>
        <w:rPr>
          <w:rFonts w:ascii="Browallia New" w:hAnsi="Browallia New" w:cs="Browallia New"/>
          <w:color w:val="000000" w:themeColor="text1"/>
          <w:sz w:val="26"/>
          <w:szCs w:val="26"/>
        </w:rPr>
      </w:pPr>
    </w:p>
    <w:p w14:paraId="393DE4C7" w14:textId="0ADBF72A" w:rsidR="001B3C60" w:rsidRPr="00760CCA" w:rsidRDefault="00233D37" w:rsidP="00760CCA">
      <w:pPr>
        <w:numPr>
          <w:ilvl w:val="0"/>
          <w:numId w:val="1"/>
        </w:numPr>
        <w:spacing w:before="20" w:after="20"/>
        <w:ind w:left="426"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br w:type="column"/>
      </w:r>
      <w:r w:rsidR="001B3C60" w:rsidRPr="00760CCA">
        <w:rPr>
          <w:rFonts w:ascii="Browallia New" w:hAnsi="Browallia New" w:cs="Browallia New"/>
          <w:color w:val="000000" w:themeColor="text1"/>
          <w:sz w:val="26"/>
          <w:szCs w:val="26"/>
          <w:u w:val="single"/>
        </w:rPr>
        <w:lastRenderedPageBreak/>
        <w:t xml:space="preserve">Trade and </w:t>
      </w:r>
      <w:r w:rsidR="0044452B" w:rsidRPr="00760CCA">
        <w:rPr>
          <w:rFonts w:ascii="Browallia New" w:hAnsi="Browallia New" w:cs="Browallia New"/>
          <w:color w:val="000000" w:themeColor="text1"/>
          <w:sz w:val="26"/>
          <w:szCs w:val="26"/>
          <w:u w:val="single"/>
        </w:rPr>
        <w:t>o</w:t>
      </w:r>
      <w:r w:rsidR="001B3C60" w:rsidRPr="00760CCA">
        <w:rPr>
          <w:rFonts w:ascii="Browallia New" w:hAnsi="Browallia New" w:cs="Browallia New"/>
          <w:color w:val="000000" w:themeColor="text1"/>
          <w:sz w:val="26"/>
          <w:szCs w:val="26"/>
          <w:u w:val="single"/>
        </w:rPr>
        <w:t xml:space="preserve">ther </w:t>
      </w:r>
      <w:r w:rsidR="009F1E8B" w:rsidRPr="00760CCA">
        <w:rPr>
          <w:rFonts w:ascii="Browallia New" w:hAnsi="Browallia New" w:cs="Browallia New"/>
          <w:color w:val="000000" w:themeColor="text1"/>
          <w:sz w:val="26"/>
          <w:szCs w:val="26"/>
          <w:u w:val="single"/>
        </w:rPr>
        <w:t xml:space="preserve">current </w:t>
      </w:r>
      <w:r w:rsidR="0044452B" w:rsidRPr="00760CCA">
        <w:rPr>
          <w:rFonts w:ascii="Browallia New" w:hAnsi="Browallia New" w:cs="Browallia New"/>
          <w:color w:val="000000" w:themeColor="text1"/>
          <w:sz w:val="26"/>
          <w:szCs w:val="26"/>
          <w:u w:val="single"/>
        </w:rPr>
        <w:t>p</w:t>
      </w:r>
      <w:r w:rsidR="001B3C60" w:rsidRPr="00760CCA">
        <w:rPr>
          <w:rFonts w:ascii="Browallia New" w:hAnsi="Browallia New" w:cs="Browallia New"/>
          <w:color w:val="000000" w:themeColor="text1"/>
          <w:sz w:val="26"/>
          <w:szCs w:val="26"/>
          <w:u w:val="single"/>
        </w:rPr>
        <w:t>ayable</w:t>
      </w:r>
    </w:p>
    <w:tbl>
      <w:tblPr>
        <w:tblW w:w="4964" w:type="pct"/>
        <w:tblInd w:w="402" w:type="dxa"/>
        <w:tblLayout w:type="fixed"/>
        <w:tblLook w:val="0000" w:firstRow="0" w:lastRow="0" w:firstColumn="0" w:lastColumn="0" w:noHBand="0" w:noVBand="0"/>
      </w:tblPr>
      <w:tblGrid>
        <w:gridCol w:w="3174"/>
        <w:gridCol w:w="1594"/>
        <w:gridCol w:w="1594"/>
        <w:gridCol w:w="236"/>
        <w:gridCol w:w="1486"/>
        <w:gridCol w:w="1486"/>
      </w:tblGrid>
      <w:tr w:rsidR="00760CCA" w:rsidRPr="00760CCA" w14:paraId="6C82022A" w14:textId="77777777">
        <w:trPr>
          <w:trHeight w:val="77"/>
        </w:trPr>
        <w:tc>
          <w:tcPr>
            <w:tcW w:w="3174" w:type="dxa"/>
            <w:vAlign w:val="bottom"/>
          </w:tcPr>
          <w:p w14:paraId="4E70B002" w14:textId="77777777" w:rsidR="001B3C60" w:rsidRPr="00760CCA" w:rsidRDefault="001B3C60" w:rsidP="00760CCA">
            <w:pPr>
              <w:spacing w:before="20" w:after="20"/>
              <w:ind w:right="-108" w:hanging="17"/>
              <w:rPr>
                <w:rFonts w:ascii="Browallia New" w:hAnsi="Browallia New" w:cs="Browallia New"/>
                <w:color w:val="000000" w:themeColor="text1"/>
                <w:sz w:val="12"/>
                <w:szCs w:val="12"/>
                <w:cs/>
              </w:rPr>
            </w:pPr>
          </w:p>
        </w:tc>
        <w:tc>
          <w:tcPr>
            <w:tcW w:w="3188" w:type="dxa"/>
            <w:gridSpan w:val="2"/>
            <w:vAlign w:val="bottom"/>
          </w:tcPr>
          <w:p w14:paraId="541D09E7" w14:textId="77777777" w:rsidR="001B3C60" w:rsidRPr="00760CCA" w:rsidRDefault="001B3C60" w:rsidP="00760CCA">
            <w:pPr>
              <w:spacing w:before="20" w:after="20"/>
              <w:ind w:right="-108" w:hanging="17"/>
              <w:jc w:val="center"/>
              <w:rPr>
                <w:rFonts w:ascii="Browallia New" w:hAnsi="Browallia New" w:cs="Browallia New"/>
                <w:color w:val="000000" w:themeColor="text1"/>
                <w:sz w:val="12"/>
                <w:szCs w:val="12"/>
                <w:cs/>
              </w:rPr>
            </w:pPr>
          </w:p>
        </w:tc>
        <w:tc>
          <w:tcPr>
            <w:tcW w:w="236" w:type="dxa"/>
          </w:tcPr>
          <w:p w14:paraId="7911C033" w14:textId="77777777" w:rsidR="001B3C60" w:rsidRPr="00760CCA" w:rsidRDefault="001B3C60" w:rsidP="00760CCA">
            <w:pPr>
              <w:spacing w:before="20" w:after="20"/>
              <w:ind w:right="49" w:hanging="17"/>
              <w:jc w:val="right"/>
              <w:rPr>
                <w:rFonts w:ascii="Browallia New" w:hAnsi="Browallia New" w:cs="Browallia New"/>
                <w:color w:val="000000" w:themeColor="text1"/>
                <w:sz w:val="12"/>
                <w:szCs w:val="12"/>
              </w:rPr>
            </w:pPr>
          </w:p>
        </w:tc>
        <w:tc>
          <w:tcPr>
            <w:tcW w:w="2972" w:type="dxa"/>
            <w:gridSpan w:val="2"/>
            <w:vAlign w:val="bottom"/>
          </w:tcPr>
          <w:p w14:paraId="39076A33" w14:textId="77777777" w:rsidR="001B3C60" w:rsidRPr="00760CCA" w:rsidRDefault="001B3C60" w:rsidP="00760CCA">
            <w:pPr>
              <w:spacing w:before="20" w:after="20"/>
              <w:ind w:right="49" w:hanging="17"/>
              <w:jc w:val="right"/>
              <w:rPr>
                <w:rFonts w:ascii="Browallia New" w:hAnsi="Browallia New" w:cs="Browallia New"/>
                <w:color w:val="000000" w:themeColor="text1"/>
                <w:sz w:val="12"/>
                <w:szCs w:val="12"/>
              </w:rPr>
            </w:pPr>
          </w:p>
        </w:tc>
      </w:tr>
      <w:tr w:rsidR="00760CCA" w:rsidRPr="00760CCA" w14:paraId="01D24F73" w14:textId="77777777">
        <w:trPr>
          <w:trHeight w:val="340"/>
        </w:trPr>
        <w:tc>
          <w:tcPr>
            <w:tcW w:w="3174" w:type="dxa"/>
            <w:vAlign w:val="bottom"/>
          </w:tcPr>
          <w:p w14:paraId="7167F7A6" w14:textId="77777777" w:rsidR="001B3C60" w:rsidRPr="00760CCA" w:rsidRDefault="001B3C60" w:rsidP="00760CCA">
            <w:pPr>
              <w:spacing w:before="20" w:after="20"/>
              <w:ind w:right="-108" w:hanging="17"/>
              <w:rPr>
                <w:rFonts w:ascii="Browallia New" w:hAnsi="Browallia New" w:cs="Browallia New"/>
                <w:color w:val="000000" w:themeColor="text1"/>
                <w:cs/>
              </w:rPr>
            </w:pPr>
          </w:p>
        </w:tc>
        <w:tc>
          <w:tcPr>
            <w:tcW w:w="3188" w:type="dxa"/>
            <w:gridSpan w:val="2"/>
            <w:vAlign w:val="bottom"/>
          </w:tcPr>
          <w:p w14:paraId="3C94937D" w14:textId="77777777" w:rsidR="001B3C60" w:rsidRPr="00760CCA" w:rsidRDefault="001B3C60" w:rsidP="00760CCA">
            <w:pPr>
              <w:spacing w:before="20" w:after="20"/>
              <w:ind w:right="-108" w:hanging="17"/>
              <w:jc w:val="center"/>
              <w:rPr>
                <w:rFonts w:ascii="Browallia New" w:hAnsi="Browallia New" w:cs="Browallia New"/>
                <w:color w:val="000000" w:themeColor="text1"/>
                <w:cs/>
              </w:rPr>
            </w:pPr>
          </w:p>
        </w:tc>
        <w:tc>
          <w:tcPr>
            <w:tcW w:w="236" w:type="dxa"/>
          </w:tcPr>
          <w:p w14:paraId="2AEB09BD" w14:textId="77777777" w:rsidR="001B3C60" w:rsidRPr="00760CCA" w:rsidRDefault="001B3C60" w:rsidP="00760CCA">
            <w:pPr>
              <w:spacing w:before="20" w:after="20"/>
              <w:ind w:right="49" w:hanging="17"/>
              <w:jc w:val="right"/>
              <w:rPr>
                <w:rFonts w:ascii="Browallia New" w:hAnsi="Browallia New" w:cs="Browallia New"/>
                <w:color w:val="000000" w:themeColor="text1"/>
              </w:rPr>
            </w:pPr>
          </w:p>
        </w:tc>
        <w:tc>
          <w:tcPr>
            <w:tcW w:w="2972" w:type="dxa"/>
            <w:gridSpan w:val="2"/>
            <w:vAlign w:val="bottom"/>
          </w:tcPr>
          <w:p w14:paraId="15E15DA5" w14:textId="6215DA68" w:rsidR="001B3C60" w:rsidRPr="00760CCA" w:rsidRDefault="001B3C60" w:rsidP="00760CCA">
            <w:pPr>
              <w:spacing w:before="20" w:after="20"/>
              <w:ind w:right="49" w:hanging="17"/>
              <w:jc w:val="right"/>
              <w:rPr>
                <w:rFonts w:ascii="Browallia New" w:hAnsi="Browallia New" w:cs="Browallia New"/>
                <w:color w:val="000000" w:themeColor="text1"/>
                <w:cs/>
              </w:rPr>
            </w:pPr>
            <w:r w:rsidRPr="00760CCA">
              <w:rPr>
                <w:rFonts w:ascii="Browallia New" w:hAnsi="Browallia New" w:cs="Browallia New"/>
                <w:color w:val="000000" w:themeColor="text1"/>
              </w:rPr>
              <w:t>(Unit:</w:t>
            </w:r>
            <w:r w:rsidR="00EE1496" w:rsidRPr="00760CCA">
              <w:rPr>
                <w:rFonts w:ascii="Browallia New" w:hAnsi="Browallia New" w:cs="Browallia New"/>
                <w:color w:val="000000" w:themeColor="text1"/>
              </w:rPr>
              <w:t xml:space="preserve"> </w:t>
            </w:r>
            <w:r w:rsidRPr="00760CCA">
              <w:rPr>
                <w:rFonts w:ascii="Browallia New" w:hAnsi="Browallia New" w:cs="Browallia New"/>
                <w:color w:val="000000" w:themeColor="text1"/>
              </w:rPr>
              <w:t>Thousand Baht)</w:t>
            </w:r>
          </w:p>
        </w:tc>
      </w:tr>
      <w:tr w:rsidR="00760CCA" w:rsidRPr="00760CCA" w14:paraId="4885313F" w14:textId="77777777">
        <w:trPr>
          <w:trHeight w:val="340"/>
        </w:trPr>
        <w:tc>
          <w:tcPr>
            <w:tcW w:w="3174" w:type="dxa"/>
            <w:vAlign w:val="bottom"/>
          </w:tcPr>
          <w:p w14:paraId="7C3E8D58" w14:textId="77777777" w:rsidR="001B3C60" w:rsidRPr="00760CCA" w:rsidRDefault="001B3C60" w:rsidP="00760CCA">
            <w:pPr>
              <w:spacing w:before="20" w:after="20"/>
              <w:ind w:left="-428" w:right="-108" w:hanging="17"/>
              <w:rPr>
                <w:rFonts w:ascii="Browallia New" w:hAnsi="Browallia New" w:cs="Browallia New"/>
                <w:color w:val="000000" w:themeColor="text1"/>
                <w:cs/>
              </w:rPr>
            </w:pPr>
          </w:p>
        </w:tc>
        <w:tc>
          <w:tcPr>
            <w:tcW w:w="3188" w:type="dxa"/>
            <w:gridSpan w:val="2"/>
            <w:vAlign w:val="bottom"/>
          </w:tcPr>
          <w:p w14:paraId="06C16D60" w14:textId="0DA15A41" w:rsidR="001B3C60" w:rsidRPr="00760CCA" w:rsidRDefault="001B3C60" w:rsidP="00760CCA">
            <w:pPr>
              <w:spacing w:before="20" w:after="20"/>
              <w:ind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Consolidated</w:t>
            </w:r>
            <w:r w:rsidR="00DF1379" w:rsidRPr="00760CCA">
              <w:rPr>
                <w:rFonts w:ascii="Browallia New" w:hAnsi="Browallia New" w:cs="Browallia New"/>
                <w:color w:val="000000" w:themeColor="text1"/>
                <w:u w:val="single"/>
              </w:rPr>
              <w:t xml:space="preserve"> financial statement</w:t>
            </w:r>
          </w:p>
        </w:tc>
        <w:tc>
          <w:tcPr>
            <w:tcW w:w="236" w:type="dxa"/>
          </w:tcPr>
          <w:p w14:paraId="458D9E6B" w14:textId="77777777" w:rsidR="001B3C60" w:rsidRPr="00760CCA" w:rsidRDefault="001B3C60" w:rsidP="00760CCA">
            <w:pPr>
              <w:spacing w:before="20" w:after="20"/>
              <w:ind w:right="-108" w:hanging="17"/>
              <w:jc w:val="center"/>
              <w:rPr>
                <w:rFonts w:ascii="Browallia New" w:hAnsi="Browallia New" w:cs="Browallia New"/>
                <w:color w:val="000000" w:themeColor="text1"/>
                <w:u w:val="single"/>
              </w:rPr>
            </w:pPr>
          </w:p>
        </w:tc>
        <w:tc>
          <w:tcPr>
            <w:tcW w:w="2972" w:type="dxa"/>
            <w:gridSpan w:val="2"/>
            <w:vAlign w:val="bottom"/>
          </w:tcPr>
          <w:p w14:paraId="65033E98" w14:textId="77777777" w:rsidR="001B3C60" w:rsidRPr="00760CCA" w:rsidRDefault="001B3C60" w:rsidP="00760CCA">
            <w:pPr>
              <w:spacing w:before="20" w:after="20"/>
              <w:ind w:right="-108" w:hanging="17"/>
              <w:jc w:val="center"/>
              <w:rPr>
                <w:rFonts w:ascii="Browallia New" w:hAnsi="Browallia New" w:cs="Browallia New"/>
                <w:color w:val="000000" w:themeColor="text1"/>
                <w:u w:val="single"/>
                <w:cs/>
              </w:rPr>
            </w:pPr>
            <w:r w:rsidRPr="00760CCA">
              <w:rPr>
                <w:rFonts w:ascii="Browallia New" w:hAnsi="Browallia New" w:cs="Browallia New"/>
                <w:color w:val="000000" w:themeColor="text1"/>
                <w:u w:val="single"/>
              </w:rPr>
              <w:t>Separate financial statement</w:t>
            </w:r>
          </w:p>
        </w:tc>
      </w:tr>
      <w:tr w:rsidR="00760CCA" w:rsidRPr="00760CCA" w14:paraId="1AD5AD3F" w14:textId="77777777">
        <w:trPr>
          <w:trHeight w:val="340"/>
        </w:trPr>
        <w:tc>
          <w:tcPr>
            <w:tcW w:w="3174" w:type="dxa"/>
            <w:vAlign w:val="bottom"/>
          </w:tcPr>
          <w:p w14:paraId="38BF2A89" w14:textId="77777777" w:rsidR="001B3C60" w:rsidRPr="00760CCA" w:rsidRDefault="001B3C60" w:rsidP="00760CCA">
            <w:pPr>
              <w:spacing w:before="20" w:after="20"/>
              <w:ind w:left="-428" w:right="-108" w:hanging="17"/>
              <w:rPr>
                <w:rFonts w:ascii="Browallia New" w:hAnsi="Browallia New" w:cs="Browallia New"/>
                <w:color w:val="000000" w:themeColor="text1"/>
                <w:cs/>
              </w:rPr>
            </w:pPr>
          </w:p>
        </w:tc>
        <w:tc>
          <w:tcPr>
            <w:tcW w:w="3188" w:type="dxa"/>
            <w:gridSpan w:val="2"/>
            <w:vAlign w:val="bottom"/>
          </w:tcPr>
          <w:p w14:paraId="18CF8BC9" w14:textId="77777777" w:rsidR="001B3C60" w:rsidRPr="00760CCA" w:rsidRDefault="001B3C60" w:rsidP="00760CCA">
            <w:pPr>
              <w:spacing w:before="20" w:after="20"/>
              <w:ind w:right="-108" w:hanging="17"/>
              <w:jc w:val="center"/>
              <w:rPr>
                <w:rFonts w:ascii="Browallia New" w:hAnsi="Browallia New" w:cs="Browallia New"/>
                <w:color w:val="000000" w:themeColor="text1"/>
                <w:u w:val="single"/>
              </w:rPr>
            </w:pPr>
            <w:r w:rsidRPr="00760CCA">
              <w:rPr>
                <w:rFonts w:ascii="Browallia New" w:hAnsi="Browallia New" w:cs="Browallia New"/>
                <w:color w:val="000000" w:themeColor="text1"/>
                <w:u w:val="single"/>
              </w:rPr>
              <w:t>As at</w:t>
            </w:r>
          </w:p>
        </w:tc>
        <w:tc>
          <w:tcPr>
            <w:tcW w:w="236" w:type="dxa"/>
          </w:tcPr>
          <w:p w14:paraId="6D325278" w14:textId="77777777" w:rsidR="001B3C60" w:rsidRPr="00760CCA" w:rsidRDefault="001B3C60" w:rsidP="00760CCA">
            <w:pPr>
              <w:spacing w:before="20" w:after="20"/>
              <w:ind w:right="-108" w:hanging="17"/>
              <w:jc w:val="center"/>
              <w:rPr>
                <w:rFonts w:ascii="Browallia New" w:hAnsi="Browallia New" w:cs="Browallia New"/>
                <w:color w:val="000000" w:themeColor="text1"/>
                <w:u w:val="single"/>
              </w:rPr>
            </w:pPr>
          </w:p>
        </w:tc>
        <w:tc>
          <w:tcPr>
            <w:tcW w:w="2972" w:type="dxa"/>
            <w:gridSpan w:val="2"/>
            <w:vAlign w:val="bottom"/>
          </w:tcPr>
          <w:p w14:paraId="3E92A521" w14:textId="77777777" w:rsidR="001B3C60" w:rsidRPr="00760CCA" w:rsidRDefault="001B3C60" w:rsidP="00760CCA">
            <w:pPr>
              <w:spacing w:before="20" w:after="20"/>
              <w:ind w:right="-108" w:hanging="17"/>
              <w:jc w:val="center"/>
              <w:rPr>
                <w:rFonts w:ascii="Browallia New" w:hAnsi="Browallia New" w:cs="Browallia New"/>
                <w:color w:val="000000" w:themeColor="text1"/>
                <w:u w:val="single"/>
              </w:rPr>
            </w:pPr>
            <w:r w:rsidRPr="00760CCA">
              <w:rPr>
                <w:rFonts w:ascii="Browallia New" w:hAnsi="Browallia New" w:cs="Browallia New"/>
                <w:color w:val="000000" w:themeColor="text1"/>
                <w:u w:val="single"/>
              </w:rPr>
              <w:t>As at</w:t>
            </w:r>
          </w:p>
        </w:tc>
      </w:tr>
      <w:tr w:rsidR="00760CCA" w:rsidRPr="00760CCA" w14:paraId="640196CA" w14:textId="77777777">
        <w:trPr>
          <w:trHeight w:val="340"/>
        </w:trPr>
        <w:tc>
          <w:tcPr>
            <w:tcW w:w="3174" w:type="dxa"/>
            <w:vAlign w:val="bottom"/>
          </w:tcPr>
          <w:p w14:paraId="1263FD97" w14:textId="77777777" w:rsidR="001B3C60" w:rsidRPr="00760CCA" w:rsidRDefault="001B3C60" w:rsidP="00760CCA">
            <w:pPr>
              <w:spacing w:before="20" w:after="20"/>
              <w:ind w:right="-108" w:hanging="17"/>
              <w:rPr>
                <w:rFonts w:ascii="Browallia New" w:hAnsi="Browallia New" w:cs="Browallia New"/>
                <w:color w:val="000000" w:themeColor="text1"/>
                <w:cs/>
              </w:rPr>
            </w:pPr>
          </w:p>
        </w:tc>
        <w:tc>
          <w:tcPr>
            <w:tcW w:w="1594" w:type="dxa"/>
            <w:vAlign w:val="bottom"/>
          </w:tcPr>
          <w:p w14:paraId="21044A12" w14:textId="6CA4267D" w:rsidR="001B3C60" w:rsidRPr="00760CCA" w:rsidRDefault="00B22E75" w:rsidP="00760CCA">
            <w:pPr>
              <w:spacing w:before="20" w:after="20"/>
              <w:ind w:left="-30" w:right="-43"/>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w:t>
            </w:r>
            <w:r w:rsidR="001B3C60" w:rsidRPr="00760CCA">
              <w:rPr>
                <w:rFonts w:ascii="Browallia New" w:hAnsi="Browallia New" w:cs="Browallia New"/>
                <w:snapToGrid w:val="0"/>
                <w:color w:val="000000" w:themeColor="text1"/>
                <w:u w:val="single"/>
                <w:lang w:eastAsia="th-TH"/>
              </w:rPr>
              <w:t xml:space="preserve"> 3</w:t>
            </w:r>
            <w:r w:rsidR="008D44A8" w:rsidRPr="00760CCA">
              <w:rPr>
                <w:rFonts w:ascii="Browallia New" w:hAnsi="Browallia New" w:cs="Browallia New"/>
                <w:snapToGrid w:val="0"/>
                <w:color w:val="000000" w:themeColor="text1"/>
                <w:u w:val="single"/>
                <w:lang w:eastAsia="th-TH"/>
              </w:rPr>
              <w:t>0</w:t>
            </w:r>
            <w:r w:rsidR="001B3C60" w:rsidRPr="00760CCA">
              <w:rPr>
                <w:rFonts w:ascii="Browallia New" w:hAnsi="Browallia New" w:cs="Browallia New"/>
                <w:snapToGrid w:val="0"/>
                <w:color w:val="000000" w:themeColor="text1"/>
                <w:u w:val="single"/>
                <w:lang w:eastAsia="th-TH"/>
              </w:rPr>
              <w:t>, 2025</w:t>
            </w:r>
          </w:p>
        </w:tc>
        <w:tc>
          <w:tcPr>
            <w:tcW w:w="1594" w:type="dxa"/>
            <w:vAlign w:val="bottom"/>
          </w:tcPr>
          <w:p w14:paraId="3C9A6191" w14:textId="77777777" w:rsidR="001B3C60" w:rsidRPr="00760CCA" w:rsidRDefault="001B3C60" w:rsidP="00760CCA">
            <w:pPr>
              <w:spacing w:before="20" w:after="20"/>
              <w:ind w:left="-30"/>
              <w:jc w:val="both"/>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w:t>
            </w:r>
            <w:r w:rsidRPr="00760CCA">
              <w:rPr>
                <w:rFonts w:ascii="Browallia New" w:hAnsi="Browallia New" w:cs="Browallia New"/>
                <w:snapToGrid w:val="0"/>
                <w:color w:val="000000" w:themeColor="text1"/>
                <w:u w:val="single"/>
                <w:cs/>
                <w:lang w:eastAsia="th-TH"/>
              </w:rPr>
              <w:t xml:space="preserve"> </w:t>
            </w:r>
            <w:r w:rsidRPr="00760CCA">
              <w:rPr>
                <w:rFonts w:ascii="Browallia New" w:hAnsi="Browallia New" w:cs="Browallia New"/>
                <w:snapToGrid w:val="0"/>
                <w:color w:val="000000" w:themeColor="text1"/>
                <w:u w:val="single"/>
                <w:lang w:eastAsia="th-TH"/>
              </w:rPr>
              <w:t>2024</w:t>
            </w:r>
          </w:p>
        </w:tc>
        <w:tc>
          <w:tcPr>
            <w:tcW w:w="236" w:type="dxa"/>
          </w:tcPr>
          <w:p w14:paraId="099DC707" w14:textId="77777777" w:rsidR="001B3C60" w:rsidRPr="00760CCA" w:rsidRDefault="001B3C60" w:rsidP="00760CCA">
            <w:pPr>
              <w:spacing w:before="20" w:after="20"/>
              <w:ind w:hanging="20"/>
              <w:jc w:val="center"/>
              <w:rPr>
                <w:rFonts w:ascii="Browallia New" w:hAnsi="Browallia New" w:cs="Browallia New"/>
                <w:snapToGrid w:val="0"/>
                <w:color w:val="000000" w:themeColor="text1"/>
                <w:u w:val="single"/>
                <w:lang w:eastAsia="th-TH"/>
              </w:rPr>
            </w:pPr>
          </w:p>
        </w:tc>
        <w:tc>
          <w:tcPr>
            <w:tcW w:w="1486" w:type="dxa"/>
            <w:vAlign w:val="bottom"/>
          </w:tcPr>
          <w:p w14:paraId="04E918BC" w14:textId="63C3513E" w:rsidR="001B3C60" w:rsidRPr="00760CCA" w:rsidRDefault="00B22E75" w:rsidP="00760CCA">
            <w:pPr>
              <w:spacing w:before="20" w:after="20"/>
              <w:ind w:left="-30" w:right="-128" w:hanging="137"/>
              <w:jc w:val="center"/>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September</w:t>
            </w:r>
            <w:r w:rsidR="001B3C60" w:rsidRPr="00760CCA">
              <w:rPr>
                <w:rFonts w:ascii="Browallia New" w:hAnsi="Browallia New" w:cs="Browallia New"/>
                <w:snapToGrid w:val="0"/>
                <w:color w:val="000000" w:themeColor="text1"/>
                <w:u w:val="single"/>
                <w:lang w:eastAsia="th-TH"/>
              </w:rPr>
              <w:t xml:space="preserve"> 3</w:t>
            </w:r>
            <w:r w:rsidR="008D44A8" w:rsidRPr="00760CCA">
              <w:rPr>
                <w:rFonts w:ascii="Browallia New" w:hAnsi="Browallia New" w:cs="Browallia New"/>
                <w:snapToGrid w:val="0"/>
                <w:color w:val="000000" w:themeColor="text1"/>
                <w:u w:val="single"/>
                <w:lang w:eastAsia="th-TH"/>
              </w:rPr>
              <w:t>0</w:t>
            </w:r>
            <w:r w:rsidR="001B3C60" w:rsidRPr="00760CCA">
              <w:rPr>
                <w:rFonts w:ascii="Browallia New" w:hAnsi="Browallia New" w:cs="Browallia New"/>
                <w:snapToGrid w:val="0"/>
                <w:color w:val="000000" w:themeColor="text1"/>
                <w:u w:val="single"/>
                <w:lang w:eastAsia="th-TH"/>
              </w:rPr>
              <w:t>, 2025</w:t>
            </w:r>
          </w:p>
        </w:tc>
        <w:tc>
          <w:tcPr>
            <w:tcW w:w="1486" w:type="dxa"/>
            <w:vAlign w:val="bottom"/>
          </w:tcPr>
          <w:p w14:paraId="7D6698D1" w14:textId="77777777" w:rsidR="001B3C60" w:rsidRPr="00760CCA" w:rsidRDefault="001B3C60" w:rsidP="00760CCA">
            <w:pPr>
              <w:spacing w:before="20" w:after="20"/>
              <w:ind w:left="-59" w:right="-187"/>
              <w:jc w:val="both"/>
              <w:rPr>
                <w:rFonts w:ascii="Browallia New" w:hAnsi="Browallia New" w:cs="Browallia New"/>
                <w:snapToGrid w:val="0"/>
                <w:color w:val="000000" w:themeColor="text1"/>
                <w:u w:val="single"/>
                <w:lang w:eastAsia="th-TH"/>
              </w:rPr>
            </w:pPr>
            <w:r w:rsidRPr="00760CCA">
              <w:rPr>
                <w:rFonts w:ascii="Browallia New" w:hAnsi="Browallia New" w:cs="Browallia New"/>
                <w:snapToGrid w:val="0"/>
                <w:color w:val="000000" w:themeColor="text1"/>
                <w:u w:val="single"/>
                <w:lang w:eastAsia="th-TH"/>
              </w:rPr>
              <w:t>December 31,</w:t>
            </w:r>
            <w:r w:rsidRPr="00760CCA">
              <w:rPr>
                <w:rFonts w:ascii="Browallia New" w:hAnsi="Browallia New" w:cs="Browallia New"/>
                <w:snapToGrid w:val="0"/>
                <w:color w:val="000000" w:themeColor="text1"/>
                <w:u w:val="single"/>
                <w:cs/>
                <w:lang w:eastAsia="th-TH"/>
              </w:rPr>
              <w:t xml:space="preserve"> </w:t>
            </w:r>
            <w:r w:rsidRPr="00760CCA">
              <w:rPr>
                <w:rFonts w:ascii="Browallia New" w:hAnsi="Browallia New" w:cs="Browallia New"/>
                <w:snapToGrid w:val="0"/>
                <w:color w:val="000000" w:themeColor="text1"/>
                <w:u w:val="single"/>
                <w:lang w:eastAsia="th-TH"/>
              </w:rPr>
              <w:t>2024</w:t>
            </w:r>
          </w:p>
        </w:tc>
      </w:tr>
      <w:tr w:rsidR="00760CCA" w:rsidRPr="00760CCA" w14:paraId="71D62951" w14:textId="77777777">
        <w:trPr>
          <w:trHeight w:val="77"/>
        </w:trPr>
        <w:tc>
          <w:tcPr>
            <w:tcW w:w="3174" w:type="dxa"/>
            <w:vAlign w:val="bottom"/>
          </w:tcPr>
          <w:p w14:paraId="2C02AFCE" w14:textId="77777777" w:rsidR="001B3C60" w:rsidRPr="00760CCA" w:rsidRDefault="001B3C60" w:rsidP="00760CCA">
            <w:pPr>
              <w:spacing w:before="20" w:after="20"/>
              <w:rPr>
                <w:rFonts w:ascii="Browallia New" w:hAnsi="Browallia New" w:cs="Browallia New"/>
                <w:color w:val="000000" w:themeColor="text1"/>
                <w:sz w:val="2"/>
                <w:szCs w:val="2"/>
              </w:rPr>
            </w:pPr>
          </w:p>
        </w:tc>
        <w:tc>
          <w:tcPr>
            <w:tcW w:w="1594" w:type="dxa"/>
          </w:tcPr>
          <w:p w14:paraId="7E1F454D" w14:textId="77777777" w:rsidR="001B3C60" w:rsidRPr="00760CCA" w:rsidRDefault="001B3C60" w:rsidP="00760CCA">
            <w:pPr>
              <w:tabs>
                <w:tab w:val="decimal" w:pos="970"/>
              </w:tabs>
              <w:spacing w:before="20" w:after="20"/>
              <w:ind w:left="-115" w:right="94"/>
              <w:jc w:val="right"/>
              <w:rPr>
                <w:rFonts w:ascii="Browallia New" w:hAnsi="Browallia New" w:cs="Browallia New"/>
                <w:color w:val="000000" w:themeColor="text1"/>
                <w:sz w:val="2"/>
                <w:szCs w:val="2"/>
              </w:rPr>
            </w:pPr>
          </w:p>
        </w:tc>
        <w:tc>
          <w:tcPr>
            <w:tcW w:w="1594" w:type="dxa"/>
          </w:tcPr>
          <w:p w14:paraId="10B2A884" w14:textId="77777777" w:rsidR="001B3C60" w:rsidRPr="00760CCA" w:rsidRDefault="001B3C60" w:rsidP="00760CCA">
            <w:pPr>
              <w:tabs>
                <w:tab w:val="decimal" w:pos="1122"/>
              </w:tabs>
              <w:spacing w:before="20" w:after="20"/>
              <w:ind w:left="-115" w:right="91"/>
              <w:jc w:val="right"/>
              <w:rPr>
                <w:rFonts w:ascii="Browallia New" w:hAnsi="Browallia New" w:cs="Browallia New"/>
                <w:color w:val="000000" w:themeColor="text1"/>
                <w:sz w:val="2"/>
                <w:szCs w:val="2"/>
              </w:rPr>
            </w:pPr>
          </w:p>
        </w:tc>
        <w:tc>
          <w:tcPr>
            <w:tcW w:w="236" w:type="dxa"/>
          </w:tcPr>
          <w:p w14:paraId="30F78813" w14:textId="77777777" w:rsidR="001B3C60" w:rsidRPr="00760CCA" w:rsidRDefault="001B3C60" w:rsidP="00760CCA">
            <w:pPr>
              <w:tabs>
                <w:tab w:val="decimal" w:pos="1122"/>
              </w:tabs>
              <w:spacing w:before="20" w:after="20"/>
              <w:ind w:left="-115" w:right="88"/>
              <w:jc w:val="right"/>
              <w:rPr>
                <w:rFonts w:ascii="Browallia New" w:hAnsi="Browallia New" w:cs="Browallia New"/>
                <w:color w:val="000000" w:themeColor="text1"/>
                <w:sz w:val="2"/>
                <w:szCs w:val="2"/>
              </w:rPr>
            </w:pPr>
          </w:p>
        </w:tc>
        <w:tc>
          <w:tcPr>
            <w:tcW w:w="1486" w:type="dxa"/>
          </w:tcPr>
          <w:p w14:paraId="232C1C9E" w14:textId="77777777" w:rsidR="001B3C60" w:rsidRPr="00760CCA" w:rsidRDefault="001B3C60" w:rsidP="00760CCA">
            <w:pPr>
              <w:tabs>
                <w:tab w:val="decimal" w:pos="1122"/>
              </w:tabs>
              <w:spacing w:before="20" w:after="20"/>
              <w:ind w:left="-115" w:right="88"/>
              <w:jc w:val="right"/>
              <w:rPr>
                <w:rFonts w:ascii="Browallia New" w:hAnsi="Browallia New" w:cs="Browallia New"/>
                <w:color w:val="000000" w:themeColor="text1"/>
                <w:sz w:val="2"/>
                <w:szCs w:val="2"/>
              </w:rPr>
            </w:pPr>
          </w:p>
        </w:tc>
        <w:tc>
          <w:tcPr>
            <w:tcW w:w="1486" w:type="dxa"/>
          </w:tcPr>
          <w:p w14:paraId="6E529976" w14:textId="77777777" w:rsidR="001B3C60" w:rsidRPr="00760CCA" w:rsidRDefault="001B3C60" w:rsidP="00760CCA">
            <w:pPr>
              <w:tabs>
                <w:tab w:val="decimal" w:pos="1122"/>
              </w:tabs>
              <w:spacing w:before="20" w:after="20"/>
              <w:ind w:left="-115" w:right="103"/>
              <w:jc w:val="right"/>
              <w:rPr>
                <w:rFonts w:ascii="Browallia New" w:hAnsi="Browallia New" w:cs="Browallia New"/>
                <w:color w:val="000000" w:themeColor="text1"/>
                <w:sz w:val="2"/>
                <w:szCs w:val="2"/>
              </w:rPr>
            </w:pPr>
          </w:p>
        </w:tc>
      </w:tr>
      <w:tr w:rsidR="00760CCA" w:rsidRPr="00760CCA" w14:paraId="4C38EE8D" w14:textId="77777777">
        <w:trPr>
          <w:trHeight w:val="340"/>
        </w:trPr>
        <w:tc>
          <w:tcPr>
            <w:tcW w:w="3174" w:type="dxa"/>
            <w:vAlign w:val="bottom"/>
          </w:tcPr>
          <w:p w14:paraId="3FFC0688" w14:textId="7A664195" w:rsidR="00760CCA" w:rsidRPr="00760CCA" w:rsidRDefault="00760CCA"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Trade payables</w:t>
            </w:r>
          </w:p>
        </w:tc>
        <w:tc>
          <w:tcPr>
            <w:tcW w:w="1594" w:type="dxa"/>
            <w:vAlign w:val="bottom"/>
          </w:tcPr>
          <w:p w14:paraId="42935DDB" w14:textId="7B57D24E" w:rsidR="00760CCA" w:rsidRPr="00760CCA" w:rsidRDefault="00760CCA" w:rsidP="00760CCA">
            <w:pPr>
              <w:tabs>
                <w:tab w:val="decimal" w:pos="1122"/>
              </w:tabs>
              <w:spacing w:before="20" w:after="20"/>
              <w:ind w:left="-115" w:right="103"/>
              <w:jc w:val="right"/>
              <w:rPr>
                <w:rFonts w:ascii="Browallia New" w:hAnsi="Browallia New" w:cs="Browallia New"/>
                <w:color w:val="000000" w:themeColor="text1"/>
              </w:rPr>
            </w:pPr>
          </w:p>
        </w:tc>
        <w:tc>
          <w:tcPr>
            <w:tcW w:w="1594" w:type="dxa"/>
          </w:tcPr>
          <w:p w14:paraId="2A847B38" w14:textId="732BFDE8" w:rsidR="00760CCA" w:rsidRPr="00760CCA" w:rsidRDefault="00760CCA" w:rsidP="00760CCA">
            <w:pPr>
              <w:tabs>
                <w:tab w:val="decimal" w:pos="1122"/>
              </w:tabs>
              <w:spacing w:before="20" w:after="20"/>
              <w:ind w:left="-115" w:right="103"/>
              <w:jc w:val="right"/>
              <w:rPr>
                <w:rFonts w:ascii="Browallia New" w:hAnsi="Browallia New" w:cs="Browallia New"/>
                <w:color w:val="000000" w:themeColor="text1"/>
              </w:rPr>
            </w:pPr>
          </w:p>
        </w:tc>
        <w:tc>
          <w:tcPr>
            <w:tcW w:w="236" w:type="dxa"/>
          </w:tcPr>
          <w:p w14:paraId="3777D2F5" w14:textId="77777777" w:rsidR="00760CCA" w:rsidRPr="00760CCA" w:rsidRDefault="00760CCA" w:rsidP="00760CCA">
            <w:pPr>
              <w:tabs>
                <w:tab w:val="decimal" w:pos="1122"/>
              </w:tabs>
              <w:spacing w:before="20" w:after="20"/>
              <w:ind w:left="-115" w:right="103"/>
              <w:jc w:val="right"/>
              <w:rPr>
                <w:rFonts w:ascii="Browallia New" w:hAnsi="Browallia New" w:cs="Browallia New"/>
                <w:color w:val="000000" w:themeColor="text1"/>
              </w:rPr>
            </w:pPr>
          </w:p>
        </w:tc>
        <w:tc>
          <w:tcPr>
            <w:tcW w:w="1486" w:type="dxa"/>
            <w:vAlign w:val="bottom"/>
          </w:tcPr>
          <w:p w14:paraId="0AE4E304" w14:textId="79B8ABFB" w:rsidR="00760CCA" w:rsidRPr="00760CCA" w:rsidRDefault="00760CCA" w:rsidP="00760CCA">
            <w:pPr>
              <w:tabs>
                <w:tab w:val="decimal" w:pos="1122"/>
              </w:tabs>
              <w:spacing w:before="20" w:after="20"/>
              <w:ind w:left="-115" w:right="103"/>
              <w:jc w:val="right"/>
              <w:rPr>
                <w:rFonts w:ascii="Browallia New" w:hAnsi="Browallia New" w:cs="Browallia New"/>
                <w:color w:val="000000" w:themeColor="text1"/>
              </w:rPr>
            </w:pPr>
          </w:p>
        </w:tc>
        <w:tc>
          <w:tcPr>
            <w:tcW w:w="1486" w:type="dxa"/>
          </w:tcPr>
          <w:p w14:paraId="09E5B40C" w14:textId="3CAAC261" w:rsidR="00760CCA" w:rsidRPr="00760CCA" w:rsidRDefault="00760CCA" w:rsidP="00760CCA">
            <w:pPr>
              <w:tabs>
                <w:tab w:val="decimal" w:pos="1122"/>
              </w:tabs>
              <w:spacing w:before="20" w:after="20"/>
              <w:ind w:left="-115" w:right="103"/>
              <w:jc w:val="right"/>
              <w:rPr>
                <w:rFonts w:ascii="Browallia New" w:hAnsi="Browallia New" w:cs="Browallia New"/>
                <w:color w:val="000000" w:themeColor="text1"/>
              </w:rPr>
            </w:pPr>
          </w:p>
        </w:tc>
      </w:tr>
      <w:tr w:rsidR="00760CCA" w:rsidRPr="00760CCA" w14:paraId="52AE0E45" w14:textId="77777777" w:rsidTr="00471D22">
        <w:trPr>
          <w:trHeight w:val="340"/>
        </w:trPr>
        <w:tc>
          <w:tcPr>
            <w:tcW w:w="3174" w:type="dxa"/>
            <w:vAlign w:val="bottom"/>
          </w:tcPr>
          <w:p w14:paraId="718D4E06" w14:textId="13DF65C4" w:rsidR="00760CCA" w:rsidRPr="00760CCA" w:rsidRDefault="00760CCA" w:rsidP="00760CCA">
            <w:pPr>
              <w:spacing w:before="20" w:after="20"/>
              <w:ind w:firstLine="199"/>
              <w:rPr>
                <w:rFonts w:ascii="Browallia New" w:hAnsi="Browallia New" w:cs="Browallia New"/>
                <w:color w:val="000000" w:themeColor="text1"/>
              </w:rPr>
            </w:pPr>
            <w:r w:rsidRPr="00760CCA">
              <w:rPr>
                <w:rFonts w:ascii="Browallia New" w:hAnsi="Browallia New" w:cs="Browallia New"/>
                <w:color w:val="000000" w:themeColor="text1"/>
              </w:rPr>
              <w:t>Trade payable – other companies</w:t>
            </w:r>
          </w:p>
        </w:tc>
        <w:tc>
          <w:tcPr>
            <w:tcW w:w="1594" w:type="dxa"/>
            <w:tcBorders>
              <w:bottom w:val="single" w:sz="4" w:space="0" w:color="auto"/>
            </w:tcBorders>
            <w:vAlign w:val="bottom"/>
          </w:tcPr>
          <w:p w14:paraId="54F7350A" w14:textId="7DEFE95D"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8,815</w:t>
            </w:r>
          </w:p>
        </w:tc>
        <w:tc>
          <w:tcPr>
            <w:tcW w:w="1594" w:type="dxa"/>
            <w:tcBorders>
              <w:bottom w:val="single" w:sz="4" w:space="0" w:color="auto"/>
            </w:tcBorders>
          </w:tcPr>
          <w:p w14:paraId="2ABA9A06" w14:textId="77D884BA"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8,846</w:t>
            </w:r>
          </w:p>
        </w:tc>
        <w:tc>
          <w:tcPr>
            <w:tcW w:w="236" w:type="dxa"/>
          </w:tcPr>
          <w:p w14:paraId="53B3A667" w14:textId="77777777" w:rsidR="00760CCA" w:rsidRPr="00760CCA" w:rsidRDefault="00760CCA" w:rsidP="00760CCA">
            <w:pPr>
              <w:tabs>
                <w:tab w:val="decimal" w:pos="1122"/>
              </w:tabs>
              <w:spacing w:before="20" w:after="20"/>
              <w:ind w:left="-115" w:right="103"/>
              <w:jc w:val="right"/>
              <w:rPr>
                <w:rFonts w:ascii="Browallia New" w:hAnsi="Browallia New" w:cs="Browallia New"/>
                <w:color w:val="000000" w:themeColor="text1"/>
              </w:rPr>
            </w:pPr>
          </w:p>
        </w:tc>
        <w:tc>
          <w:tcPr>
            <w:tcW w:w="1486" w:type="dxa"/>
            <w:tcBorders>
              <w:bottom w:val="single" w:sz="4" w:space="0" w:color="auto"/>
            </w:tcBorders>
            <w:vAlign w:val="bottom"/>
          </w:tcPr>
          <w:p w14:paraId="2E03AF89" w14:textId="4868BBCC"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w:t>
            </w:r>
          </w:p>
        </w:tc>
        <w:tc>
          <w:tcPr>
            <w:tcW w:w="1486" w:type="dxa"/>
            <w:tcBorders>
              <w:bottom w:val="single" w:sz="4" w:space="0" w:color="auto"/>
            </w:tcBorders>
          </w:tcPr>
          <w:p w14:paraId="5E71E6BF" w14:textId="74F94E0F"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w:t>
            </w:r>
          </w:p>
        </w:tc>
      </w:tr>
      <w:tr w:rsidR="00760CCA" w:rsidRPr="00760CCA" w14:paraId="775E1651" w14:textId="77777777" w:rsidTr="00471D22">
        <w:trPr>
          <w:trHeight w:val="340"/>
        </w:trPr>
        <w:tc>
          <w:tcPr>
            <w:tcW w:w="3174" w:type="dxa"/>
            <w:vAlign w:val="bottom"/>
          </w:tcPr>
          <w:p w14:paraId="3E6F6C21" w14:textId="607E2CF2" w:rsidR="00760CCA" w:rsidRPr="00760CCA" w:rsidRDefault="00760CCA" w:rsidP="00760CCA">
            <w:pPr>
              <w:spacing w:before="20" w:after="20"/>
              <w:ind w:firstLine="766"/>
              <w:rPr>
                <w:rFonts w:ascii="Browallia New" w:hAnsi="Browallia New" w:cs="Browallia New"/>
                <w:color w:val="000000" w:themeColor="text1"/>
              </w:rPr>
            </w:pPr>
            <w:r w:rsidRPr="00760CCA">
              <w:rPr>
                <w:rFonts w:ascii="Browallia New" w:hAnsi="Browallia New" w:cs="Browallia New"/>
                <w:color w:val="000000" w:themeColor="text1"/>
              </w:rPr>
              <w:t>Total</w:t>
            </w:r>
          </w:p>
        </w:tc>
        <w:tc>
          <w:tcPr>
            <w:tcW w:w="1594" w:type="dxa"/>
            <w:tcBorders>
              <w:top w:val="single" w:sz="4" w:space="0" w:color="auto"/>
              <w:bottom w:val="single" w:sz="4" w:space="0" w:color="auto"/>
            </w:tcBorders>
            <w:vAlign w:val="bottom"/>
          </w:tcPr>
          <w:p w14:paraId="5393F6F8" w14:textId="1B348432"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8,815</w:t>
            </w:r>
          </w:p>
        </w:tc>
        <w:tc>
          <w:tcPr>
            <w:tcW w:w="1594" w:type="dxa"/>
            <w:tcBorders>
              <w:top w:val="single" w:sz="4" w:space="0" w:color="auto"/>
              <w:bottom w:val="single" w:sz="4" w:space="0" w:color="auto"/>
            </w:tcBorders>
          </w:tcPr>
          <w:p w14:paraId="6E765EC9" w14:textId="48C0379F"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8,846</w:t>
            </w:r>
          </w:p>
        </w:tc>
        <w:tc>
          <w:tcPr>
            <w:tcW w:w="236" w:type="dxa"/>
          </w:tcPr>
          <w:p w14:paraId="4E1F24ED" w14:textId="77777777" w:rsidR="00760CCA" w:rsidRPr="00760CCA" w:rsidRDefault="00760CCA" w:rsidP="00760CCA">
            <w:pPr>
              <w:tabs>
                <w:tab w:val="decimal" w:pos="1122"/>
              </w:tabs>
              <w:spacing w:before="20" w:after="20"/>
              <w:ind w:left="-115" w:right="103"/>
              <w:jc w:val="right"/>
              <w:rPr>
                <w:rFonts w:ascii="Browallia New" w:hAnsi="Browallia New" w:cs="Browallia New"/>
                <w:color w:val="000000" w:themeColor="text1"/>
              </w:rPr>
            </w:pPr>
          </w:p>
        </w:tc>
        <w:tc>
          <w:tcPr>
            <w:tcW w:w="1486" w:type="dxa"/>
            <w:tcBorders>
              <w:top w:val="single" w:sz="4" w:space="0" w:color="auto"/>
              <w:bottom w:val="single" w:sz="4" w:space="0" w:color="auto"/>
            </w:tcBorders>
            <w:vAlign w:val="bottom"/>
          </w:tcPr>
          <w:p w14:paraId="1BD8851F" w14:textId="1122B737"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w:t>
            </w:r>
          </w:p>
        </w:tc>
        <w:tc>
          <w:tcPr>
            <w:tcW w:w="1486" w:type="dxa"/>
            <w:tcBorders>
              <w:top w:val="single" w:sz="4" w:space="0" w:color="auto"/>
              <w:bottom w:val="single" w:sz="4" w:space="0" w:color="auto"/>
            </w:tcBorders>
          </w:tcPr>
          <w:p w14:paraId="5C77B4C0" w14:textId="7BDB7465" w:rsidR="00760CCA" w:rsidRPr="00760CCA" w:rsidRDefault="00760CCA" w:rsidP="00760CCA">
            <w:pPr>
              <w:tabs>
                <w:tab w:val="decimal" w:pos="1122"/>
              </w:tabs>
              <w:spacing w:before="20" w:after="20"/>
              <w:ind w:left="-115" w:right="103"/>
              <w:jc w:val="right"/>
              <w:rPr>
                <w:rFonts w:ascii="Browallia New" w:eastAsia="Brush Script MT" w:hAnsi="Browallia New" w:cs="Browallia New"/>
                <w:color w:val="000000" w:themeColor="text1"/>
                <w:sz w:val="26"/>
                <w:szCs w:val="26"/>
              </w:rPr>
            </w:pPr>
            <w:r w:rsidRPr="00D5608F">
              <w:rPr>
                <w:rFonts w:ascii="Browallia New" w:eastAsia="Brush Script MT" w:hAnsi="Browallia New" w:cs="Browallia New"/>
                <w:color w:val="0D0D0D" w:themeColor="text1" w:themeTint="F2"/>
                <w:sz w:val="26"/>
                <w:szCs w:val="26"/>
              </w:rPr>
              <w:t>-</w:t>
            </w:r>
          </w:p>
        </w:tc>
      </w:tr>
      <w:tr w:rsidR="00760CCA" w:rsidRPr="00760CCA" w14:paraId="393E3A0F" w14:textId="77777777" w:rsidTr="00471D22">
        <w:trPr>
          <w:trHeight w:val="340"/>
        </w:trPr>
        <w:tc>
          <w:tcPr>
            <w:tcW w:w="3174" w:type="dxa"/>
            <w:vAlign w:val="bottom"/>
          </w:tcPr>
          <w:p w14:paraId="3F2467EC" w14:textId="1A8B049F" w:rsidR="00B22E75" w:rsidRPr="00760CCA" w:rsidRDefault="00B22E75"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Other current payables</w:t>
            </w:r>
          </w:p>
        </w:tc>
        <w:tc>
          <w:tcPr>
            <w:tcW w:w="1594" w:type="dxa"/>
            <w:tcBorders>
              <w:top w:val="single" w:sz="4" w:space="0" w:color="auto"/>
              <w:left w:val="nil"/>
              <w:right w:val="nil"/>
            </w:tcBorders>
            <w:vAlign w:val="bottom"/>
          </w:tcPr>
          <w:p w14:paraId="72B39442"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p>
        </w:tc>
        <w:tc>
          <w:tcPr>
            <w:tcW w:w="1594" w:type="dxa"/>
            <w:tcBorders>
              <w:top w:val="single" w:sz="4" w:space="0" w:color="auto"/>
              <w:left w:val="nil"/>
              <w:right w:val="nil"/>
            </w:tcBorders>
          </w:tcPr>
          <w:p w14:paraId="6E4BABC6"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236" w:type="dxa"/>
          </w:tcPr>
          <w:p w14:paraId="6809B83F"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single" w:sz="4" w:space="0" w:color="auto"/>
              <w:left w:val="nil"/>
              <w:right w:val="nil"/>
            </w:tcBorders>
            <w:vAlign w:val="bottom"/>
          </w:tcPr>
          <w:p w14:paraId="57EE49B0"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single" w:sz="4" w:space="0" w:color="auto"/>
              <w:left w:val="nil"/>
              <w:right w:val="nil"/>
            </w:tcBorders>
          </w:tcPr>
          <w:p w14:paraId="6B8DC7FE"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r>
      <w:tr w:rsidR="00760CCA" w:rsidRPr="00760CCA" w14:paraId="0474E626" w14:textId="77777777" w:rsidTr="004B2101">
        <w:trPr>
          <w:trHeight w:val="340"/>
        </w:trPr>
        <w:tc>
          <w:tcPr>
            <w:tcW w:w="3174" w:type="dxa"/>
            <w:vAlign w:val="bottom"/>
          </w:tcPr>
          <w:p w14:paraId="7EAB2FA5" w14:textId="696D9226" w:rsidR="00B22E75" w:rsidRPr="00760CCA" w:rsidRDefault="00B22E75"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Other payable – other companies</w:t>
            </w:r>
          </w:p>
        </w:tc>
        <w:tc>
          <w:tcPr>
            <w:tcW w:w="1594" w:type="dxa"/>
            <w:tcBorders>
              <w:top w:val="nil"/>
              <w:left w:val="nil"/>
              <w:right w:val="nil"/>
            </w:tcBorders>
            <w:vAlign w:val="bottom"/>
          </w:tcPr>
          <w:p w14:paraId="084FC7C1" w14:textId="7DE9D5D1"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611</w:t>
            </w:r>
          </w:p>
        </w:tc>
        <w:tc>
          <w:tcPr>
            <w:tcW w:w="1594" w:type="dxa"/>
            <w:tcBorders>
              <w:top w:val="nil"/>
              <w:left w:val="nil"/>
              <w:right w:val="nil"/>
            </w:tcBorders>
          </w:tcPr>
          <w:p w14:paraId="77AEDF7F" w14:textId="77E8EE0A"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512</w:t>
            </w:r>
          </w:p>
        </w:tc>
        <w:tc>
          <w:tcPr>
            <w:tcW w:w="236" w:type="dxa"/>
          </w:tcPr>
          <w:p w14:paraId="0AC107AC"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nil"/>
              <w:left w:val="nil"/>
              <w:right w:val="nil"/>
            </w:tcBorders>
            <w:vAlign w:val="bottom"/>
          </w:tcPr>
          <w:p w14:paraId="2A5000C4" w14:textId="461A821B"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499</w:t>
            </w:r>
          </w:p>
        </w:tc>
        <w:tc>
          <w:tcPr>
            <w:tcW w:w="1486" w:type="dxa"/>
            <w:tcBorders>
              <w:top w:val="nil"/>
              <w:left w:val="nil"/>
              <w:right w:val="nil"/>
            </w:tcBorders>
          </w:tcPr>
          <w:p w14:paraId="5A3A2A48" w14:textId="0EDA006B"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512</w:t>
            </w:r>
          </w:p>
        </w:tc>
      </w:tr>
      <w:tr w:rsidR="00760CCA" w:rsidRPr="00760CCA" w14:paraId="0365116C" w14:textId="77777777" w:rsidTr="004B2101">
        <w:trPr>
          <w:trHeight w:val="340"/>
        </w:trPr>
        <w:tc>
          <w:tcPr>
            <w:tcW w:w="3174" w:type="dxa"/>
          </w:tcPr>
          <w:p w14:paraId="66BCE958" w14:textId="2E2EF7F0" w:rsidR="00B22E75" w:rsidRPr="00760CCA" w:rsidRDefault="00B22E75"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Advanced - related parties</w:t>
            </w:r>
          </w:p>
        </w:tc>
        <w:tc>
          <w:tcPr>
            <w:tcW w:w="1594" w:type="dxa"/>
            <w:tcBorders>
              <w:top w:val="nil"/>
              <w:left w:val="nil"/>
              <w:right w:val="nil"/>
            </w:tcBorders>
            <w:vAlign w:val="bottom"/>
          </w:tcPr>
          <w:p w14:paraId="7850C030" w14:textId="53157116"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386</w:t>
            </w:r>
          </w:p>
        </w:tc>
        <w:tc>
          <w:tcPr>
            <w:tcW w:w="1594" w:type="dxa"/>
            <w:tcBorders>
              <w:top w:val="nil"/>
              <w:left w:val="nil"/>
              <w:right w:val="nil"/>
            </w:tcBorders>
          </w:tcPr>
          <w:p w14:paraId="4CE9EEDE" w14:textId="33A5B43E"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369</w:t>
            </w:r>
          </w:p>
        </w:tc>
        <w:tc>
          <w:tcPr>
            <w:tcW w:w="236" w:type="dxa"/>
          </w:tcPr>
          <w:p w14:paraId="457D972F"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nil"/>
              <w:left w:val="nil"/>
              <w:right w:val="nil"/>
            </w:tcBorders>
            <w:vAlign w:val="bottom"/>
          </w:tcPr>
          <w:p w14:paraId="7E1DCC6C" w14:textId="6A2BAD13"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w:t>
            </w:r>
          </w:p>
        </w:tc>
        <w:tc>
          <w:tcPr>
            <w:tcW w:w="1486" w:type="dxa"/>
            <w:tcBorders>
              <w:top w:val="nil"/>
              <w:left w:val="nil"/>
              <w:right w:val="nil"/>
            </w:tcBorders>
          </w:tcPr>
          <w:p w14:paraId="58385015" w14:textId="780C877A"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w:t>
            </w:r>
          </w:p>
        </w:tc>
      </w:tr>
      <w:tr w:rsidR="00760CCA" w:rsidRPr="00760CCA" w14:paraId="64980A40" w14:textId="77777777" w:rsidTr="004B2101">
        <w:trPr>
          <w:trHeight w:val="340"/>
        </w:trPr>
        <w:tc>
          <w:tcPr>
            <w:tcW w:w="3174" w:type="dxa"/>
          </w:tcPr>
          <w:p w14:paraId="5759FCE7" w14:textId="77777777" w:rsidR="00B22E75" w:rsidRPr="00760CCA" w:rsidRDefault="00B22E75"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Deposit</w:t>
            </w:r>
          </w:p>
        </w:tc>
        <w:tc>
          <w:tcPr>
            <w:tcW w:w="1594" w:type="dxa"/>
            <w:tcBorders>
              <w:top w:val="nil"/>
              <w:left w:val="nil"/>
              <w:right w:val="nil"/>
            </w:tcBorders>
            <w:vAlign w:val="bottom"/>
          </w:tcPr>
          <w:p w14:paraId="32480B40" w14:textId="549DCE34"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19</w:t>
            </w:r>
          </w:p>
        </w:tc>
        <w:tc>
          <w:tcPr>
            <w:tcW w:w="1594" w:type="dxa"/>
            <w:tcBorders>
              <w:top w:val="nil"/>
              <w:left w:val="nil"/>
              <w:right w:val="nil"/>
            </w:tcBorders>
          </w:tcPr>
          <w:p w14:paraId="10E46E38" w14:textId="23EC15E5"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19</w:t>
            </w:r>
          </w:p>
        </w:tc>
        <w:tc>
          <w:tcPr>
            <w:tcW w:w="236" w:type="dxa"/>
          </w:tcPr>
          <w:p w14:paraId="26651743"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nil"/>
              <w:left w:val="nil"/>
              <w:right w:val="nil"/>
            </w:tcBorders>
            <w:vAlign w:val="bottom"/>
          </w:tcPr>
          <w:p w14:paraId="0F3A32AB" w14:textId="21CCF5FE"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19</w:t>
            </w:r>
          </w:p>
        </w:tc>
        <w:tc>
          <w:tcPr>
            <w:tcW w:w="1486" w:type="dxa"/>
            <w:tcBorders>
              <w:top w:val="nil"/>
              <w:left w:val="nil"/>
              <w:right w:val="nil"/>
            </w:tcBorders>
          </w:tcPr>
          <w:p w14:paraId="46B68EFB" w14:textId="2D621404"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 xml:space="preserve">  19</w:t>
            </w:r>
          </w:p>
        </w:tc>
      </w:tr>
      <w:tr w:rsidR="00760CCA" w:rsidRPr="00760CCA" w14:paraId="29766AF3" w14:textId="77777777" w:rsidTr="004B2101">
        <w:trPr>
          <w:trHeight w:val="340"/>
        </w:trPr>
        <w:tc>
          <w:tcPr>
            <w:tcW w:w="3174" w:type="dxa"/>
          </w:tcPr>
          <w:p w14:paraId="37CE15A3" w14:textId="77777777" w:rsidR="00B22E75" w:rsidRPr="00760CCA" w:rsidRDefault="00B22E75"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Accrued expenses</w:t>
            </w:r>
          </w:p>
        </w:tc>
        <w:tc>
          <w:tcPr>
            <w:tcW w:w="1594" w:type="dxa"/>
            <w:tcBorders>
              <w:top w:val="nil"/>
              <w:left w:val="nil"/>
              <w:right w:val="nil"/>
            </w:tcBorders>
            <w:vAlign w:val="bottom"/>
          </w:tcPr>
          <w:p w14:paraId="7820E6A1" w14:textId="6234C80D"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852</w:t>
            </w:r>
          </w:p>
        </w:tc>
        <w:tc>
          <w:tcPr>
            <w:tcW w:w="1594" w:type="dxa"/>
            <w:tcBorders>
              <w:top w:val="nil"/>
              <w:left w:val="nil"/>
              <w:right w:val="nil"/>
            </w:tcBorders>
          </w:tcPr>
          <w:p w14:paraId="213C9538" w14:textId="6CFD68D1"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2,205</w:t>
            </w:r>
          </w:p>
        </w:tc>
        <w:tc>
          <w:tcPr>
            <w:tcW w:w="236" w:type="dxa"/>
          </w:tcPr>
          <w:p w14:paraId="2C353A05"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nil"/>
              <w:left w:val="nil"/>
              <w:right w:val="nil"/>
            </w:tcBorders>
            <w:vAlign w:val="bottom"/>
          </w:tcPr>
          <w:p w14:paraId="10FF9FE5" w14:textId="4F35D463"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480</w:t>
            </w:r>
          </w:p>
        </w:tc>
        <w:tc>
          <w:tcPr>
            <w:tcW w:w="1486" w:type="dxa"/>
            <w:tcBorders>
              <w:top w:val="nil"/>
              <w:left w:val="nil"/>
              <w:right w:val="nil"/>
            </w:tcBorders>
          </w:tcPr>
          <w:p w14:paraId="39A5D202" w14:textId="2BF5CC42"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 xml:space="preserve">  1,551</w:t>
            </w:r>
          </w:p>
        </w:tc>
      </w:tr>
      <w:tr w:rsidR="00760CCA" w:rsidRPr="00760CCA" w14:paraId="514C7F11" w14:textId="77777777" w:rsidTr="004B2101">
        <w:trPr>
          <w:trHeight w:val="340"/>
        </w:trPr>
        <w:tc>
          <w:tcPr>
            <w:tcW w:w="3174" w:type="dxa"/>
          </w:tcPr>
          <w:p w14:paraId="3EF1A60C" w14:textId="77777777" w:rsidR="00B22E75" w:rsidRPr="00760CCA" w:rsidRDefault="00B22E75"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Others</w:t>
            </w:r>
          </w:p>
        </w:tc>
        <w:tc>
          <w:tcPr>
            <w:tcW w:w="1594" w:type="dxa"/>
            <w:tcBorders>
              <w:top w:val="nil"/>
              <w:left w:val="nil"/>
              <w:bottom w:val="single" w:sz="4" w:space="0" w:color="auto"/>
              <w:right w:val="nil"/>
            </w:tcBorders>
            <w:vAlign w:val="bottom"/>
          </w:tcPr>
          <w:p w14:paraId="577BF5EC" w14:textId="0007F045"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7</w:t>
            </w:r>
          </w:p>
        </w:tc>
        <w:tc>
          <w:tcPr>
            <w:tcW w:w="1594" w:type="dxa"/>
            <w:tcBorders>
              <w:top w:val="nil"/>
              <w:left w:val="nil"/>
              <w:bottom w:val="single" w:sz="4" w:space="0" w:color="auto"/>
              <w:right w:val="nil"/>
            </w:tcBorders>
          </w:tcPr>
          <w:p w14:paraId="49963739" w14:textId="4E5F6F94"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134</w:t>
            </w:r>
          </w:p>
        </w:tc>
        <w:tc>
          <w:tcPr>
            <w:tcW w:w="236" w:type="dxa"/>
          </w:tcPr>
          <w:p w14:paraId="22D17367"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nil"/>
              <w:left w:val="nil"/>
              <w:bottom w:val="single" w:sz="4" w:space="0" w:color="auto"/>
              <w:right w:val="nil"/>
            </w:tcBorders>
            <w:vAlign w:val="bottom"/>
          </w:tcPr>
          <w:p w14:paraId="58450D42" w14:textId="778F6C13"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w:t>
            </w:r>
          </w:p>
        </w:tc>
        <w:tc>
          <w:tcPr>
            <w:tcW w:w="1486" w:type="dxa"/>
            <w:tcBorders>
              <w:top w:val="nil"/>
              <w:left w:val="nil"/>
              <w:bottom w:val="single" w:sz="4" w:space="0" w:color="auto"/>
              <w:right w:val="nil"/>
            </w:tcBorders>
          </w:tcPr>
          <w:p w14:paraId="6C1A8AD2" w14:textId="1EA2F28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 xml:space="preserve">  127</w:t>
            </w:r>
          </w:p>
        </w:tc>
      </w:tr>
      <w:tr w:rsidR="00760CCA" w:rsidRPr="00760CCA" w14:paraId="4091420A" w14:textId="77777777" w:rsidTr="00FA6D77">
        <w:trPr>
          <w:trHeight w:val="340"/>
        </w:trPr>
        <w:tc>
          <w:tcPr>
            <w:tcW w:w="3174" w:type="dxa"/>
            <w:vAlign w:val="bottom"/>
          </w:tcPr>
          <w:p w14:paraId="7EB394DA" w14:textId="1449EC74" w:rsidR="00B22E75" w:rsidRPr="00760CCA" w:rsidRDefault="00B22E75" w:rsidP="00760CCA">
            <w:pPr>
              <w:spacing w:before="20" w:after="20"/>
              <w:ind w:firstLine="766"/>
              <w:rPr>
                <w:rFonts w:ascii="Browallia New" w:hAnsi="Browallia New" w:cs="Browallia New"/>
                <w:color w:val="000000" w:themeColor="text1"/>
              </w:rPr>
            </w:pPr>
            <w:r w:rsidRPr="00760CCA">
              <w:rPr>
                <w:rFonts w:ascii="Browallia New" w:hAnsi="Browallia New" w:cs="Browallia New"/>
                <w:color w:val="000000" w:themeColor="text1"/>
              </w:rPr>
              <w:t>Total</w:t>
            </w:r>
          </w:p>
        </w:tc>
        <w:tc>
          <w:tcPr>
            <w:tcW w:w="1594" w:type="dxa"/>
            <w:tcBorders>
              <w:top w:val="single" w:sz="4" w:space="0" w:color="auto"/>
              <w:left w:val="nil"/>
              <w:bottom w:val="single" w:sz="4" w:space="0" w:color="auto"/>
              <w:right w:val="nil"/>
            </w:tcBorders>
          </w:tcPr>
          <w:p w14:paraId="4A625BB1" w14:textId="45B12DB3"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1,875</w:t>
            </w:r>
          </w:p>
        </w:tc>
        <w:tc>
          <w:tcPr>
            <w:tcW w:w="1594" w:type="dxa"/>
            <w:tcBorders>
              <w:top w:val="single" w:sz="4" w:space="0" w:color="auto"/>
              <w:left w:val="nil"/>
              <w:bottom w:val="single" w:sz="4" w:space="0" w:color="auto"/>
              <w:right w:val="nil"/>
            </w:tcBorders>
          </w:tcPr>
          <w:p w14:paraId="3A646FBD" w14:textId="74ABB05F"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fldChar w:fldCharType="begin"/>
            </w:r>
            <w:r w:rsidRPr="00760CCA">
              <w:rPr>
                <w:rFonts w:ascii="Browallia New" w:eastAsia="Brush Script MT" w:hAnsi="Browallia New" w:cs="Browallia New"/>
                <w:color w:val="000000" w:themeColor="text1"/>
                <w:sz w:val="26"/>
                <w:szCs w:val="26"/>
              </w:rPr>
              <w:instrText xml:space="preserve"> =SUM(ABOVE) </w:instrText>
            </w:r>
            <w:r w:rsidRPr="00760CCA">
              <w:rPr>
                <w:rFonts w:ascii="Browallia New" w:eastAsia="Brush Script MT" w:hAnsi="Browallia New" w:cs="Browallia New"/>
                <w:color w:val="000000" w:themeColor="text1"/>
                <w:sz w:val="26"/>
                <w:szCs w:val="26"/>
              </w:rPr>
              <w:fldChar w:fldCharType="separate"/>
            </w:r>
            <w:r w:rsidRPr="00760CCA">
              <w:rPr>
                <w:rFonts w:ascii="Browallia New" w:eastAsia="Brush Script MT" w:hAnsi="Browallia New" w:cs="Browallia New"/>
                <w:noProof/>
                <w:color w:val="000000" w:themeColor="text1"/>
                <w:sz w:val="26"/>
                <w:szCs w:val="26"/>
              </w:rPr>
              <w:t>3,239</w:t>
            </w:r>
            <w:r w:rsidRPr="00760CCA">
              <w:rPr>
                <w:rFonts w:ascii="Browallia New" w:eastAsia="Brush Script MT" w:hAnsi="Browallia New" w:cs="Browallia New"/>
                <w:color w:val="000000" w:themeColor="text1"/>
                <w:sz w:val="26"/>
                <w:szCs w:val="26"/>
              </w:rPr>
              <w:fldChar w:fldCharType="end"/>
            </w:r>
          </w:p>
        </w:tc>
        <w:tc>
          <w:tcPr>
            <w:tcW w:w="236" w:type="dxa"/>
          </w:tcPr>
          <w:p w14:paraId="3A1F88B7"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single" w:sz="4" w:space="0" w:color="auto"/>
              <w:left w:val="nil"/>
              <w:bottom w:val="single" w:sz="4" w:space="0" w:color="auto"/>
              <w:right w:val="nil"/>
            </w:tcBorders>
          </w:tcPr>
          <w:p w14:paraId="66CCB343" w14:textId="27DDDAD2"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998</w:t>
            </w:r>
          </w:p>
        </w:tc>
        <w:tc>
          <w:tcPr>
            <w:tcW w:w="1486" w:type="dxa"/>
            <w:tcBorders>
              <w:top w:val="single" w:sz="4" w:space="0" w:color="auto"/>
              <w:left w:val="nil"/>
              <w:bottom w:val="single" w:sz="4" w:space="0" w:color="auto"/>
              <w:right w:val="nil"/>
            </w:tcBorders>
          </w:tcPr>
          <w:p w14:paraId="560608ED" w14:textId="471E69D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2,209</w:t>
            </w:r>
          </w:p>
        </w:tc>
      </w:tr>
      <w:tr w:rsidR="00760CCA" w:rsidRPr="00760CCA" w14:paraId="2340DA18" w14:textId="77777777" w:rsidTr="00FA6D77">
        <w:trPr>
          <w:trHeight w:val="340"/>
        </w:trPr>
        <w:tc>
          <w:tcPr>
            <w:tcW w:w="3174" w:type="dxa"/>
            <w:vAlign w:val="bottom"/>
          </w:tcPr>
          <w:p w14:paraId="1F9F6096" w14:textId="77777777" w:rsidR="00B22E75" w:rsidRPr="00760CCA" w:rsidRDefault="00B22E75" w:rsidP="00760CCA">
            <w:pPr>
              <w:spacing w:before="20" w:after="20"/>
              <w:rPr>
                <w:rFonts w:ascii="Browallia New" w:hAnsi="Browallia New" w:cs="Browallia New"/>
                <w:color w:val="000000" w:themeColor="text1"/>
              </w:rPr>
            </w:pPr>
            <w:r w:rsidRPr="00760CCA">
              <w:rPr>
                <w:rFonts w:ascii="Browallia New" w:hAnsi="Browallia New" w:cs="Browallia New"/>
                <w:color w:val="000000" w:themeColor="text1"/>
              </w:rPr>
              <w:t>Total trade and other current payables</w:t>
            </w:r>
          </w:p>
        </w:tc>
        <w:tc>
          <w:tcPr>
            <w:tcW w:w="1594" w:type="dxa"/>
            <w:tcBorders>
              <w:top w:val="single" w:sz="4" w:space="0" w:color="auto"/>
              <w:left w:val="nil"/>
              <w:bottom w:val="double" w:sz="4" w:space="0" w:color="auto"/>
              <w:right w:val="nil"/>
            </w:tcBorders>
          </w:tcPr>
          <w:p w14:paraId="404923FF" w14:textId="4A930992"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rPr>
            </w:pPr>
            <w:r w:rsidRPr="00760CCA">
              <w:rPr>
                <w:rFonts w:ascii="Browallia New" w:eastAsia="Brush Script MT" w:hAnsi="Browallia New" w:cs="Browallia New"/>
                <w:color w:val="000000" w:themeColor="text1"/>
                <w:sz w:val="26"/>
                <w:szCs w:val="26"/>
              </w:rPr>
              <w:t>10,690</w:t>
            </w:r>
          </w:p>
        </w:tc>
        <w:tc>
          <w:tcPr>
            <w:tcW w:w="1594" w:type="dxa"/>
            <w:tcBorders>
              <w:top w:val="single" w:sz="4" w:space="0" w:color="auto"/>
              <w:left w:val="nil"/>
              <w:bottom w:val="double" w:sz="4" w:space="0" w:color="auto"/>
              <w:right w:val="nil"/>
            </w:tcBorders>
          </w:tcPr>
          <w:p w14:paraId="50F6CEBE" w14:textId="71EF1BDB"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12,085</w:t>
            </w:r>
          </w:p>
        </w:tc>
        <w:tc>
          <w:tcPr>
            <w:tcW w:w="236" w:type="dxa"/>
          </w:tcPr>
          <w:p w14:paraId="27663873" w14:textId="77777777"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p>
        </w:tc>
        <w:tc>
          <w:tcPr>
            <w:tcW w:w="1486" w:type="dxa"/>
            <w:tcBorders>
              <w:top w:val="single" w:sz="4" w:space="0" w:color="auto"/>
              <w:left w:val="nil"/>
              <w:bottom w:val="double" w:sz="4" w:space="0" w:color="auto"/>
              <w:right w:val="nil"/>
            </w:tcBorders>
          </w:tcPr>
          <w:p w14:paraId="17905D0F" w14:textId="641F1D06"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998</w:t>
            </w:r>
          </w:p>
        </w:tc>
        <w:tc>
          <w:tcPr>
            <w:tcW w:w="1486" w:type="dxa"/>
            <w:tcBorders>
              <w:top w:val="single" w:sz="4" w:space="0" w:color="auto"/>
              <w:left w:val="nil"/>
              <w:bottom w:val="double" w:sz="4" w:space="0" w:color="auto"/>
              <w:right w:val="nil"/>
            </w:tcBorders>
          </w:tcPr>
          <w:p w14:paraId="184ED4A7" w14:textId="31C4D218" w:rsidR="00B22E75" w:rsidRPr="00760CCA" w:rsidRDefault="00B22E75" w:rsidP="00760CCA">
            <w:pPr>
              <w:tabs>
                <w:tab w:val="decimal" w:pos="1122"/>
              </w:tabs>
              <w:spacing w:before="20" w:after="20"/>
              <w:ind w:left="-115" w:right="103"/>
              <w:jc w:val="right"/>
              <w:rPr>
                <w:rFonts w:ascii="Browallia New" w:hAnsi="Browallia New" w:cs="Browallia New"/>
                <w:color w:val="000000" w:themeColor="text1"/>
                <w:cs/>
              </w:rPr>
            </w:pPr>
            <w:r w:rsidRPr="00760CCA">
              <w:rPr>
                <w:rFonts w:ascii="Browallia New" w:eastAsia="Brush Script MT" w:hAnsi="Browallia New" w:cs="Browallia New"/>
                <w:color w:val="000000" w:themeColor="text1"/>
                <w:sz w:val="26"/>
                <w:szCs w:val="26"/>
              </w:rPr>
              <w:t>2,209</w:t>
            </w:r>
          </w:p>
        </w:tc>
      </w:tr>
      <w:tr w:rsidR="001B3C60" w:rsidRPr="00760CCA" w14:paraId="164705A2" w14:textId="77777777" w:rsidTr="004C6342">
        <w:trPr>
          <w:trHeight w:val="100"/>
        </w:trPr>
        <w:tc>
          <w:tcPr>
            <w:tcW w:w="3174" w:type="dxa"/>
            <w:vAlign w:val="bottom"/>
          </w:tcPr>
          <w:p w14:paraId="09FB92E1" w14:textId="77777777" w:rsidR="001B3C60" w:rsidRPr="00760CCA" w:rsidRDefault="001B3C60" w:rsidP="00760CCA">
            <w:pPr>
              <w:spacing w:before="20" w:after="20"/>
              <w:jc w:val="center"/>
              <w:rPr>
                <w:rFonts w:ascii="Browallia New" w:hAnsi="Browallia New" w:cs="Browallia New"/>
                <w:color w:val="000000" w:themeColor="text1"/>
                <w:sz w:val="14"/>
                <w:szCs w:val="14"/>
              </w:rPr>
            </w:pPr>
          </w:p>
        </w:tc>
        <w:tc>
          <w:tcPr>
            <w:tcW w:w="1594" w:type="dxa"/>
            <w:tcBorders>
              <w:top w:val="double" w:sz="4" w:space="0" w:color="auto"/>
            </w:tcBorders>
            <w:vAlign w:val="bottom"/>
          </w:tcPr>
          <w:p w14:paraId="133E7225" w14:textId="77777777" w:rsidR="001B3C60" w:rsidRPr="00760CCA" w:rsidRDefault="001B3C60" w:rsidP="00760CCA">
            <w:pPr>
              <w:tabs>
                <w:tab w:val="decimal" w:pos="1122"/>
              </w:tabs>
              <w:spacing w:before="20" w:after="20"/>
              <w:ind w:left="-115" w:right="103"/>
              <w:jc w:val="center"/>
              <w:rPr>
                <w:rFonts w:ascii="Browallia New" w:hAnsi="Browallia New" w:cs="Browallia New"/>
                <w:color w:val="000000" w:themeColor="text1"/>
                <w:sz w:val="14"/>
                <w:szCs w:val="14"/>
              </w:rPr>
            </w:pPr>
          </w:p>
        </w:tc>
        <w:tc>
          <w:tcPr>
            <w:tcW w:w="1594" w:type="dxa"/>
            <w:tcBorders>
              <w:top w:val="double" w:sz="4" w:space="0" w:color="auto"/>
            </w:tcBorders>
            <w:vAlign w:val="bottom"/>
          </w:tcPr>
          <w:p w14:paraId="5DADB5F4" w14:textId="77777777" w:rsidR="001B3C60" w:rsidRPr="00760CCA" w:rsidRDefault="001B3C60" w:rsidP="00760CCA">
            <w:pPr>
              <w:tabs>
                <w:tab w:val="decimal" w:pos="1122"/>
              </w:tabs>
              <w:spacing w:before="20" w:after="20"/>
              <w:ind w:left="-115" w:right="91"/>
              <w:jc w:val="center"/>
              <w:rPr>
                <w:rFonts w:ascii="Browallia New" w:hAnsi="Browallia New" w:cs="Browallia New"/>
                <w:color w:val="000000" w:themeColor="text1"/>
                <w:sz w:val="14"/>
                <w:szCs w:val="14"/>
              </w:rPr>
            </w:pPr>
          </w:p>
        </w:tc>
        <w:tc>
          <w:tcPr>
            <w:tcW w:w="236" w:type="dxa"/>
            <w:vAlign w:val="bottom"/>
          </w:tcPr>
          <w:p w14:paraId="6C2A3A8A" w14:textId="77777777" w:rsidR="001B3C60" w:rsidRPr="00760CCA" w:rsidRDefault="001B3C60" w:rsidP="00760CCA">
            <w:pPr>
              <w:tabs>
                <w:tab w:val="decimal" w:pos="1122"/>
              </w:tabs>
              <w:spacing w:before="20" w:after="20"/>
              <w:ind w:left="-115" w:right="103"/>
              <w:jc w:val="center"/>
              <w:rPr>
                <w:rFonts w:ascii="Browallia New" w:hAnsi="Browallia New" w:cs="Browallia New"/>
                <w:color w:val="000000" w:themeColor="text1"/>
                <w:sz w:val="14"/>
                <w:szCs w:val="14"/>
              </w:rPr>
            </w:pPr>
          </w:p>
        </w:tc>
        <w:tc>
          <w:tcPr>
            <w:tcW w:w="1486" w:type="dxa"/>
            <w:tcBorders>
              <w:top w:val="double" w:sz="4" w:space="0" w:color="auto"/>
            </w:tcBorders>
            <w:vAlign w:val="bottom"/>
          </w:tcPr>
          <w:p w14:paraId="2B14A55D" w14:textId="77777777" w:rsidR="001B3C60" w:rsidRPr="00760CCA" w:rsidRDefault="001B3C60" w:rsidP="00760CCA">
            <w:pPr>
              <w:tabs>
                <w:tab w:val="decimal" w:pos="1122"/>
              </w:tabs>
              <w:spacing w:before="20" w:after="20"/>
              <w:ind w:left="-115" w:right="103"/>
              <w:jc w:val="center"/>
              <w:rPr>
                <w:rFonts w:ascii="Browallia New" w:hAnsi="Browallia New" w:cs="Browallia New"/>
                <w:color w:val="000000" w:themeColor="text1"/>
                <w:sz w:val="14"/>
                <w:szCs w:val="14"/>
              </w:rPr>
            </w:pPr>
          </w:p>
        </w:tc>
        <w:tc>
          <w:tcPr>
            <w:tcW w:w="1486" w:type="dxa"/>
            <w:tcBorders>
              <w:top w:val="double" w:sz="4" w:space="0" w:color="auto"/>
            </w:tcBorders>
            <w:vAlign w:val="bottom"/>
          </w:tcPr>
          <w:p w14:paraId="5218A38C" w14:textId="77777777" w:rsidR="001B3C60" w:rsidRPr="00760CCA" w:rsidRDefault="001B3C60" w:rsidP="00760CCA">
            <w:pPr>
              <w:tabs>
                <w:tab w:val="decimal" w:pos="1122"/>
              </w:tabs>
              <w:spacing w:before="20" w:after="20"/>
              <w:ind w:left="-115" w:right="103"/>
              <w:jc w:val="center"/>
              <w:rPr>
                <w:rFonts w:ascii="Browallia New" w:hAnsi="Browallia New" w:cs="Browallia New"/>
                <w:color w:val="000000" w:themeColor="text1"/>
                <w:sz w:val="14"/>
                <w:szCs w:val="14"/>
              </w:rPr>
            </w:pPr>
          </w:p>
        </w:tc>
      </w:tr>
    </w:tbl>
    <w:p w14:paraId="19B535AD" w14:textId="60C447D2" w:rsidR="00151521" w:rsidRPr="00760CCA" w:rsidRDefault="00151521" w:rsidP="00760CCA">
      <w:pPr>
        <w:spacing w:before="20" w:after="20"/>
        <w:ind w:left="426"/>
        <w:jc w:val="thaiDistribute"/>
        <w:rPr>
          <w:rFonts w:ascii="Browallia New" w:hAnsi="Browallia New" w:cs="Browallia New"/>
          <w:color w:val="000000" w:themeColor="text1"/>
          <w:spacing w:val="-6"/>
          <w:sz w:val="16"/>
          <w:szCs w:val="16"/>
        </w:rPr>
      </w:pPr>
    </w:p>
    <w:p w14:paraId="13832158" w14:textId="139DE14D" w:rsidR="00E41246" w:rsidRPr="00760CCA" w:rsidRDefault="00E41246" w:rsidP="00760CCA">
      <w:pPr>
        <w:numPr>
          <w:ilvl w:val="0"/>
          <w:numId w:val="1"/>
        </w:numPr>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Share capital</w:t>
      </w:r>
    </w:p>
    <w:p w14:paraId="28A2E877" w14:textId="77777777" w:rsidR="00AE553D" w:rsidRPr="00760CCA" w:rsidRDefault="00AE553D" w:rsidP="00760CCA">
      <w:pPr>
        <w:suppressAutoHyphens/>
        <w:adjustRightInd/>
        <w:spacing w:before="20" w:after="20"/>
        <w:ind w:left="431"/>
        <w:jc w:val="thaiDistribute"/>
        <w:rPr>
          <w:rFonts w:ascii="Browallia New" w:hAnsi="Browallia New" w:cs="Browallia New"/>
          <w:color w:val="000000" w:themeColor="text1"/>
          <w:sz w:val="12"/>
          <w:szCs w:val="12"/>
        </w:rPr>
      </w:pPr>
    </w:p>
    <w:tbl>
      <w:tblPr>
        <w:tblW w:w="9497" w:type="dxa"/>
        <w:tblInd w:w="392" w:type="dxa"/>
        <w:tblLayout w:type="fixed"/>
        <w:tblLook w:val="01E0" w:firstRow="1" w:lastRow="1" w:firstColumn="1" w:lastColumn="1" w:noHBand="0" w:noVBand="0"/>
      </w:tblPr>
      <w:tblGrid>
        <w:gridCol w:w="5420"/>
        <w:gridCol w:w="1843"/>
        <w:gridCol w:w="283"/>
        <w:gridCol w:w="1951"/>
      </w:tblGrid>
      <w:tr w:rsidR="00760CCA" w:rsidRPr="00760CCA" w14:paraId="5B336D88" w14:textId="77777777" w:rsidTr="00DA5ECD">
        <w:tc>
          <w:tcPr>
            <w:tcW w:w="5420" w:type="dxa"/>
          </w:tcPr>
          <w:p w14:paraId="0CBCD940" w14:textId="77777777" w:rsidR="0065347F" w:rsidRPr="00760CCA" w:rsidRDefault="0065347F" w:rsidP="00760CCA">
            <w:pPr>
              <w:spacing w:before="20" w:after="20"/>
              <w:jc w:val="both"/>
              <w:rPr>
                <w:rFonts w:ascii="Browallia New" w:hAnsi="Browallia New" w:cs="Browallia New"/>
                <w:color w:val="000000" w:themeColor="text1"/>
                <w:sz w:val="26"/>
                <w:szCs w:val="26"/>
                <w:cs/>
              </w:rPr>
            </w:pPr>
          </w:p>
        </w:tc>
        <w:tc>
          <w:tcPr>
            <w:tcW w:w="1843" w:type="dxa"/>
          </w:tcPr>
          <w:p w14:paraId="43E732AF" w14:textId="77777777" w:rsidR="0065347F" w:rsidRPr="00760CCA" w:rsidRDefault="0065347F" w:rsidP="00760CCA">
            <w:pPr>
              <w:spacing w:before="20" w:after="20"/>
              <w:jc w:val="center"/>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 xml:space="preserve">Number of </w:t>
            </w:r>
            <w:proofErr w:type="gramStart"/>
            <w:r w:rsidRPr="00760CCA">
              <w:rPr>
                <w:rFonts w:ascii="Browallia New" w:hAnsi="Browallia New" w:cs="Browallia New"/>
                <w:color w:val="000000" w:themeColor="text1"/>
                <w:sz w:val="26"/>
                <w:szCs w:val="26"/>
                <w:u w:val="single"/>
              </w:rPr>
              <w:t>share</w:t>
            </w:r>
            <w:proofErr w:type="gramEnd"/>
          </w:p>
        </w:tc>
        <w:tc>
          <w:tcPr>
            <w:tcW w:w="283" w:type="dxa"/>
          </w:tcPr>
          <w:p w14:paraId="17903387" w14:textId="77777777" w:rsidR="0065347F" w:rsidRPr="00760CCA" w:rsidRDefault="0065347F" w:rsidP="00760CCA">
            <w:pPr>
              <w:spacing w:before="20" w:after="20"/>
              <w:jc w:val="center"/>
              <w:rPr>
                <w:rFonts w:ascii="Browallia New" w:hAnsi="Browallia New" w:cs="Browallia New"/>
                <w:color w:val="000000" w:themeColor="text1"/>
                <w:sz w:val="26"/>
                <w:szCs w:val="26"/>
              </w:rPr>
            </w:pPr>
          </w:p>
        </w:tc>
        <w:tc>
          <w:tcPr>
            <w:tcW w:w="1951" w:type="dxa"/>
          </w:tcPr>
          <w:p w14:paraId="12156E41" w14:textId="77777777" w:rsidR="0065347F" w:rsidRPr="00760CCA" w:rsidRDefault="0065347F" w:rsidP="00760CCA">
            <w:pPr>
              <w:spacing w:before="20" w:after="20"/>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Amount</w:t>
            </w:r>
          </w:p>
        </w:tc>
      </w:tr>
      <w:tr w:rsidR="00760CCA" w:rsidRPr="00760CCA" w14:paraId="46A3C354" w14:textId="77777777" w:rsidTr="00DA5ECD">
        <w:tc>
          <w:tcPr>
            <w:tcW w:w="5420" w:type="dxa"/>
          </w:tcPr>
          <w:p w14:paraId="5EFDE3E7" w14:textId="77777777" w:rsidR="0065347F" w:rsidRPr="00760CCA" w:rsidRDefault="0065347F" w:rsidP="00760CCA">
            <w:pPr>
              <w:spacing w:before="20" w:after="20"/>
              <w:jc w:val="both"/>
              <w:rPr>
                <w:rFonts w:ascii="Browallia New" w:hAnsi="Browallia New" w:cs="Browallia New"/>
                <w:color w:val="000000" w:themeColor="text1"/>
                <w:sz w:val="26"/>
                <w:szCs w:val="26"/>
                <w:cs/>
              </w:rPr>
            </w:pPr>
          </w:p>
        </w:tc>
        <w:tc>
          <w:tcPr>
            <w:tcW w:w="1843" w:type="dxa"/>
          </w:tcPr>
          <w:p w14:paraId="4D1D0B87" w14:textId="77777777" w:rsidR="0065347F" w:rsidRPr="00760CCA" w:rsidRDefault="0065347F" w:rsidP="00760CCA">
            <w:pPr>
              <w:spacing w:before="20" w:after="20"/>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w:t>
            </w:r>
            <w:proofErr w:type="gramStart"/>
            <w:r w:rsidRPr="00760CCA">
              <w:rPr>
                <w:rFonts w:ascii="Browallia New" w:hAnsi="Browallia New" w:cs="Browallia New"/>
                <w:color w:val="000000" w:themeColor="text1"/>
                <w:sz w:val="26"/>
                <w:szCs w:val="26"/>
                <w:u w:val="single"/>
              </w:rPr>
              <w:t>Unit :</w:t>
            </w:r>
            <w:proofErr w:type="gramEnd"/>
            <w:r w:rsidRPr="00760CCA">
              <w:rPr>
                <w:rFonts w:ascii="Browallia New" w:hAnsi="Browallia New" w:cs="Browallia New"/>
                <w:color w:val="000000" w:themeColor="text1"/>
                <w:sz w:val="26"/>
                <w:szCs w:val="26"/>
                <w:u w:val="single"/>
              </w:rPr>
              <w:t xml:space="preserve"> share)</w:t>
            </w:r>
          </w:p>
        </w:tc>
        <w:tc>
          <w:tcPr>
            <w:tcW w:w="283" w:type="dxa"/>
          </w:tcPr>
          <w:p w14:paraId="6E50287C" w14:textId="77777777" w:rsidR="0065347F" w:rsidRPr="00760CCA" w:rsidRDefault="0065347F" w:rsidP="00760CCA">
            <w:pPr>
              <w:spacing w:before="20" w:after="20"/>
              <w:jc w:val="center"/>
              <w:rPr>
                <w:rFonts w:ascii="Browallia New" w:hAnsi="Browallia New" w:cs="Browallia New"/>
                <w:color w:val="000000" w:themeColor="text1"/>
                <w:sz w:val="26"/>
                <w:szCs w:val="26"/>
                <w:u w:val="single"/>
              </w:rPr>
            </w:pPr>
          </w:p>
        </w:tc>
        <w:tc>
          <w:tcPr>
            <w:tcW w:w="1951" w:type="dxa"/>
          </w:tcPr>
          <w:p w14:paraId="142E1336" w14:textId="0BF23C13" w:rsidR="0065347F" w:rsidRPr="00760CCA" w:rsidRDefault="0065347F" w:rsidP="00760CCA">
            <w:pPr>
              <w:spacing w:before="20" w:after="20"/>
              <w:jc w:val="center"/>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w:t>
            </w:r>
            <w:proofErr w:type="gramStart"/>
            <w:r w:rsidRPr="00760CCA">
              <w:rPr>
                <w:rFonts w:ascii="Browallia New" w:hAnsi="Browallia New" w:cs="Browallia New"/>
                <w:color w:val="000000" w:themeColor="text1"/>
                <w:sz w:val="26"/>
                <w:szCs w:val="26"/>
                <w:u w:val="single"/>
              </w:rPr>
              <w:t>Unit :</w:t>
            </w:r>
            <w:proofErr w:type="gramEnd"/>
            <w:r w:rsidRPr="00760CCA">
              <w:rPr>
                <w:rFonts w:ascii="Browallia New" w:hAnsi="Browallia New" w:cs="Browallia New"/>
                <w:color w:val="000000" w:themeColor="text1"/>
                <w:sz w:val="26"/>
                <w:szCs w:val="26"/>
                <w:u w:val="single"/>
              </w:rPr>
              <w:t xml:space="preserve"> </w:t>
            </w:r>
            <w:r w:rsidR="00DA5ECD" w:rsidRPr="00760CCA">
              <w:rPr>
                <w:rFonts w:ascii="Browallia New" w:hAnsi="Browallia New" w:cs="Browallia New"/>
                <w:color w:val="000000" w:themeColor="text1"/>
                <w:u w:val="single"/>
              </w:rPr>
              <w:t>Thousand</w:t>
            </w:r>
            <w:r w:rsidR="00DA5ECD" w:rsidRPr="00760CCA">
              <w:rPr>
                <w:rFonts w:ascii="Browallia New" w:hAnsi="Browallia New" w:cs="Browallia New"/>
                <w:color w:val="000000" w:themeColor="text1"/>
                <w:sz w:val="26"/>
                <w:szCs w:val="26"/>
                <w:u w:val="single"/>
              </w:rPr>
              <w:t xml:space="preserve"> </w:t>
            </w:r>
            <w:r w:rsidRPr="00760CCA">
              <w:rPr>
                <w:rFonts w:ascii="Browallia New" w:hAnsi="Browallia New" w:cs="Browallia New"/>
                <w:color w:val="000000" w:themeColor="text1"/>
                <w:sz w:val="26"/>
                <w:szCs w:val="26"/>
                <w:u w:val="single"/>
              </w:rPr>
              <w:t>Baht)</w:t>
            </w:r>
          </w:p>
        </w:tc>
      </w:tr>
      <w:tr w:rsidR="00760CCA" w:rsidRPr="00760CCA" w14:paraId="29E191C8" w14:textId="77777777" w:rsidTr="00DA5ECD">
        <w:tc>
          <w:tcPr>
            <w:tcW w:w="5420" w:type="dxa"/>
          </w:tcPr>
          <w:p w14:paraId="138936A6" w14:textId="77777777" w:rsidR="0065347F" w:rsidRPr="00760CCA" w:rsidRDefault="0065347F" w:rsidP="00760CCA">
            <w:pPr>
              <w:spacing w:before="20" w:after="20"/>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Registered share capital </w:t>
            </w:r>
            <w:r w:rsidRPr="00760CCA">
              <w:rPr>
                <w:rFonts w:ascii="Browallia New" w:hAnsi="Browallia New" w:cs="Browallia New"/>
                <w:color w:val="000000" w:themeColor="text1"/>
                <w:sz w:val="26"/>
                <w:szCs w:val="26"/>
                <w:cs/>
              </w:rPr>
              <w:t>(</w:t>
            </w:r>
            <w:r w:rsidRPr="00760CCA">
              <w:rPr>
                <w:rFonts w:ascii="Browallia New" w:hAnsi="Browallia New" w:cs="Browallia New"/>
                <w:color w:val="000000" w:themeColor="text1"/>
                <w:sz w:val="26"/>
                <w:szCs w:val="26"/>
              </w:rPr>
              <w:t>Baht 0.50 per share</w:t>
            </w:r>
            <w:r w:rsidRPr="00760CCA">
              <w:rPr>
                <w:rFonts w:ascii="Browallia New" w:hAnsi="Browallia New" w:cs="Browallia New"/>
                <w:color w:val="000000" w:themeColor="text1"/>
                <w:sz w:val="26"/>
                <w:szCs w:val="26"/>
                <w:cs/>
              </w:rPr>
              <w:t>)</w:t>
            </w:r>
          </w:p>
        </w:tc>
        <w:tc>
          <w:tcPr>
            <w:tcW w:w="1843" w:type="dxa"/>
          </w:tcPr>
          <w:p w14:paraId="12023C93" w14:textId="77777777" w:rsidR="0065347F" w:rsidRPr="00760CCA" w:rsidRDefault="0065347F" w:rsidP="00760CCA">
            <w:pPr>
              <w:spacing w:before="20" w:after="20"/>
              <w:jc w:val="center"/>
              <w:rPr>
                <w:rFonts w:ascii="Browallia New" w:hAnsi="Browallia New" w:cs="Browallia New"/>
                <w:color w:val="000000" w:themeColor="text1"/>
                <w:sz w:val="26"/>
                <w:szCs w:val="26"/>
                <w:u w:val="single"/>
                <w:cs/>
              </w:rPr>
            </w:pPr>
          </w:p>
        </w:tc>
        <w:tc>
          <w:tcPr>
            <w:tcW w:w="283" w:type="dxa"/>
          </w:tcPr>
          <w:p w14:paraId="7ADA84B4" w14:textId="77777777" w:rsidR="0065347F" w:rsidRPr="00760CCA" w:rsidRDefault="0065347F" w:rsidP="00760CCA">
            <w:pPr>
              <w:spacing w:before="20" w:after="20"/>
              <w:ind w:right="-8"/>
              <w:jc w:val="right"/>
              <w:rPr>
                <w:rFonts w:ascii="Browallia New" w:hAnsi="Browallia New" w:cs="Browallia New"/>
                <w:color w:val="000000" w:themeColor="text1"/>
                <w:sz w:val="26"/>
                <w:szCs w:val="26"/>
                <w:u w:val="single"/>
                <w:cs/>
              </w:rPr>
            </w:pPr>
          </w:p>
        </w:tc>
        <w:tc>
          <w:tcPr>
            <w:tcW w:w="1951" w:type="dxa"/>
          </w:tcPr>
          <w:p w14:paraId="2C21DB2A" w14:textId="77777777" w:rsidR="0065347F" w:rsidRPr="00760CCA" w:rsidRDefault="0065347F" w:rsidP="00760CCA">
            <w:pPr>
              <w:spacing w:before="20" w:after="20"/>
              <w:ind w:right="-8"/>
              <w:jc w:val="right"/>
              <w:rPr>
                <w:rFonts w:ascii="Browallia New" w:hAnsi="Browallia New" w:cs="Browallia New"/>
                <w:color w:val="000000" w:themeColor="text1"/>
                <w:sz w:val="26"/>
                <w:szCs w:val="26"/>
                <w:u w:val="single"/>
                <w:cs/>
              </w:rPr>
            </w:pPr>
          </w:p>
        </w:tc>
      </w:tr>
      <w:tr w:rsidR="00760CCA" w:rsidRPr="00760CCA" w14:paraId="4D3639CB" w14:textId="77777777" w:rsidTr="00DA5ECD">
        <w:tc>
          <w:tcPr>
            <w:tcW w:w="5420" w:type="dxa"/>
          </w:tcPr>
          <w:p w14:paraId="53518493" w14:textId="155D7119" w:rsidR="001B3C60" w:rsidRPr="00760CCA" w:rsidRDefault="001B3C60" w:rsidP="00760CCA">
            <w:pPr>
              <w:spacing w:before="20" w:after="20"/>
              <w:ind w:left="31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As at January</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2025</w:t>
            </w:r>
          </w:p>
        </w:tc>
        <w:tc>
          <w:tcPr>
            <w:tcW w:w="1843" w:type="dxa"/>
          </w:tcPr>
          <w:p w14:paraId="7957E87F" w14:textId="7C271588" w:rsidR="001B3C60" w:rsidRPr="00760CCA" w:rsidRDefault="001B3C60" w:rsidP="00760CCA">
            <w:pPr>
              <w:tabs>
                <w:tab w:val="decimal" w:pos="1620"/>
              </w:tabs>
              <w:spacing w:before="20" w:after="20"/>
              <w:rPr>
                <w:rFonts w:ascii="Browallia New" w:hAnsi="Browallia New" w:cs="Browallia New"/>
                <w:color w:val="000000" w:themeColor="text1"/>
                <w:sz w:val="26"/>
                <w:szCs w:val="26"/>
              </w:rPr>
            </w:pPr>
            <w:r w:rsidRPr="00760CCA">
              <w:rPr>
                <w:rFonts w:ascii="Browallia New" w:hAnsi="Browallia New" w:cs="Browallia New"/>
                <w:color w:val="000000" w:themeColor="text1"/>
              </w:rPr>
              <w:t>663,300,000</w:t>
            </w:r>
          </w:p>
        </w:tc>
        <w:tc>
          <w:tcPr>
            <w:tcW w:w="283" w:type="dxa"/>
          </w:tcPr>
          <w:p w14:paraId="3C7F3BF6" w14:textId="77777777" w:rsidR="001B3C60" w:rsidRPr="00760CCA" w:rsidRDefault="001B3C60" w:rsidP="00760CCA">
            <w:pPr>
              <w:tabs>
                <w:tab w:val="decimal" w:pos="1620"/>
              </w:tabs>
              <w:spacing w:before="20" w:after="20"/>
              <w:rPr>
                <w:rFonts w:ascii="Browallia New" w:hAnsi="Browallia New" w:cs="Browallia New"/>
                <w:color w:val="000000" w:themeColor="text1"/>
                <w:sz w:val="26"/>
                <w:szCs w:val="26"/>
              </w:rPr>
            </w:pPr>
          </w:p>
        </w:tc>
        <w:tc>
          <w:tcPr>
            <w:tcW w:w="1951" w:type="dxa"/>
          </w:tcPr>
          <w:p w14:paraId="782C0E87" w14:textId="68290B74" w:rsidR="001B3C60" w:rsidRPr="00760CCA" w:rsidRDefault="001B3C60" w:rsidP="00760CCA">
            <w:pPr>
              <w:tabs>
                <w:tab w:val="decimal" w:pos="1620"/>
              </w:tabs>
              <w:spacing w:before="20" w:after="20"/>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331,650</w:t>
            </w:r>
          </w:p>
        </w:tc>
      </w:tr>
      <w:tr w:rsidR="00760CCA" w:rsidRPr="00760CCA" w14:paraId="7C5B5159" w14:textId="77777777" w:rsidTr="00DA5ECD">
        <w:tc>
          <w:tcPr>
            <w:tcW w:w="5420" w:type="dxa"/>
          </w:tcPr>
          <w:p w14:paraId="3453F830" w14:textId="07300A9D" w:rsidR="009768C9" w:rsidRPr="00760CCA" w:rsidRDefault="009768C9" w:rsidP="00760CCA">
            <w:pPr>
              <w:spacing w:before="20" w:after="20"/>
              <w:ind w:left="31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Incremen</w:t>
            </w:r>
            <w:r w:rsidR="00DC293E" w:rsidRPr="00760CCA">
              <w:rPr>
                <w:rFonts w:ascii="Browallia New" w:hAnsi="Browallia New" w:cs="Browallia New"/>
                <w:color w:val="000000" w:themeColor="text1"/>
                <w:sz w:val="26"/>
                <w:szCs w:val="26"/>
              </w:rPr>
              <w:t>t</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of share capital</w:t>
            </w:r>
          </w:p>
        </w:tc>
        <w:tc>
          <w:tcPr>
            <w:tcW w:w="1843" w:type="dxa"/>
            <w:vAlign w:val="bottom"/>
          </w:tcPr>
          <w:p w14:paraId="1465224E" w14:textId="3FB2BD9E" w:rsidR="009768C9" w:rsidRPr="00760CCA" w:rsidRDefault="00BE5D49" w:rsidP="00760CCA">
            <w:pPr>
              <w:tabs>
                <w:tab w:val="decimal" w:pos="1170"/>
              </w:tabs>
              <w:spacing w:before="20" w:after="20"/>
              <w:ind w:right="37" w:firstLine="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283" w:type="dxa"/>
          </w:tcPr>
          <w:p w14:paraId="06E1CE26" w14:textId="77777777" w:rsidR="009768C9" w:rsidRPr="00760CCA" w:rsidRDefault="009768C9" w:rsidP="00760CCA">
            <w:pPr>
              <w:tabs>
                <w:tab w:val="decimal" w:pos="1410"/>
              </w:tabs>
              <w:spacing w:before="20" w:after="20"/>
              <w:ind w:firstLine="8"/>
              <w:rPr>
                <w:rFonts w:ascii="Browallia New" w:hAnsi="Browallia New" w:cs="Browallia New"/>
                <w:color w:val="000000" w:themeColor="text1"/>
                <w:sz w:val="26"/>
                <w:szCs w:val="26"/>
              </w:rPr>
            </w:pPr>
          </w:p>
        </w:tc>
        <w:tc>
          <w:tcPr>
            <w:tcW w:w="1951" w:type="dxa"/>
          </w:tcPr>
          <w:p w14:paraId="1FAE4A0B" w14:textId="47212AB1" w:rsidR="009768C9" w:rsidRPr="00760CCA" w:rsidRDefault="00BE5D49" w:rsidP="00760CCA">
            <w:pPr>
              <w:tabs>
                <w:tab w:val="decimal" w:pos="1148"/>
              </w:tabs>
              <w:spacing w:before="20" w:after="20"/>
              <w:ind w:firstLine="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r>
      <w:tr w:rsidR="009768C9" w:rsidRPr="00760CCA" w14:paraId="3DF9D130" w14:textId="77777777" w:rsidTr="00DA5ECD">
        <w:tc>
          <w:tcPr>
            <w:tcW w:w="5420" w:type="dxa"/>
          </w:tcPr>
          <w:p w14:paraId="564CBCDD" w14:textId="6E5D4205" w:rsidR="009768C9" w:rsidRPr="00760CCA" w:rsidRDefault="009768C9" w:rsidP="00760CCA">
            <w:pPr>
              <w:spacing w:before="20" w:after="20"/>
              <w:ind w:left="317"/>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As at </w:t>
            </w:r>
            <w:r w:rsidR="00B22E75" w:rsidRPr="00760CCA">
              <w:rPr>
                <w:rFonts w:ascii="Browallia New" w:hAnsi="Browallia New" w:cs="Browallia New"/>
                <w:color w:val="000000" w:themeColor="text1"/>
                <w:sz w:val="26"/>
                <w:szCs w:val="26"/>
              </w:rPr>
              <w:t>September</w:t>
            </w:r>
            <w:r w:rsidRPr="00760CCA">
              <w:rPr>
                <w:rFonts w:ascii="Browallia New" w:hAnsi="Browallia New" w:cs="Browallia New"/>
                <w:color w:val="000000" w:themeColor="text1"/>
                <w:sz w:val="26"/>
                <w:szCs w:val="26"/>
              </w:rPr>
              <w:t xml:space="preserve"> 3</w:t>
            </w:r>
            <w:r w:rsidR="008D44A8" w:rsidRPr="00760CCA">
              <w:rPr>
                <w:rFonts w:ascii="Browallia New" w:hAnsi="Browallia New" w:cs="Browallia New"/>
                <w:color w:val="000000" w:themeColor="text1"/>
                <w:sz w:val="26"/>
                <w:szCs w:val="26"/>
              </w:rPr>
              <w:t>0</w:t>
            </w:r>
            <w:r w:rsidRPr="00760CCA">
              <w:rPr>
                <w:rFonts w:ascii="Browallia New" w:hAnsi="Browallia New" w:cs="Browallia New"/>
                <w:color w:val="000000" w:themeColor="text1"/>
                <w:sz w:val="26"/>
                <w:szCs w:val="26"/>
              </w:rPr>
              <w:t>, 202</w:t>
            </w:r>
            <w:r w:rsidR="001B3C60" w:rsidRPr="00760CCA">
              <w:rPr>
                <w:rFonts w:ascii="Browallia New" w:hAnsi="Browallia New" w:cs="Browallia New"/>
                <w:color w:val="000000" w:themeColor="text1"/>
                <w:sz w:val="26"/>
                <w:szCs w:val="26"/>
              </w:rPr>
              <w:t>5</w:t>
            </w:r>
          </w:p>
        </w:tc>
        <w:tc>
          <w:tcPr>
            <w:tcW w:w="1843" w:type="dxa"/>
            <w:tcBorders>
              <w:top w:val="single" w:sz="4" w:space="0" w:color="auto"/>
              <w:bottom w:val="double" w:sz="4" w:space="0" w:color="auto"/>
            </w:tcBorders>
          </w:tcPr>
          <w:p w14:paraId="58F65C1A" w14:textId="6252D795" w:rsidR="009768C9" w:rsidRPr="00760CCA" w:rsidRDefault="00D54777" w:rsidP="00760CCA">
            <w:pPr>
              <w:tabs>
                <w:tab w:val="decimal" w:pos="1620"/>
              </w:tabs>
              <w:spacing w:before="20" w:after="20"/>
              <w:rPr>
                <w:rFonts w:ascii="Browallia New" w:hAnsi="Browallia New" w:cs="Browallia New"/>
                <w:color w:val="000000" w:themeColor="text1"/>
                <w:sz w:val="26"/>
                <w:szCs w:val="26"/>
              </w:rPr>
            </w:pPr>
            <w:r w:rsidRPr="00760CCA">
              <w:rPr>
                <w:rFonts w:ascii="Browallia New" w:hAnsi="Browallia New" w:cs="Browallia New"/>
                <w:color w:val="000000" w:themeColor="text1"/>
              </w:rPr>
              <w:t>663,300,000</w:t>
            </w:r>
          </w:p>
        </w:tc>
        <w:tc>
          <w:tcPr>
            <w:tcW w:w="283" w:type="dxa"/>
          </w:tcPr>
          <w:p w14:paraId="7E3827E9" w14:textId="77777777" w:rsidR="009768C9" w:rsidRPr="00760CCA" w:rsidRDefault="009768C9" w:rsidP="00760CCA">
            <w:pPr>
              <w:tabs>
                <w:tab w:val="decimal" w:pos="1620"/>
              </w:tabs>
              <w:spacing w:before="20" w:after="20"/>
              <w:rPr>
                <w:rFonts w:ascii="Browallia New" w:hAnsi="Browallia New" w:cs="Browallia New"/>
                <w:color w:val="000000" w:themeColor="text1"/>
                <w:sz w:val="26"/>
                <w:szCs w:val="26"/>
              </w:rPr>
            </w:pPr>
          </w:p>
        </w:tc>
        <w:tc>
          <w:tcPr>
            <w:tcW w:w="1951" w:type="dxa"/>
            <w:tcBorders>
              <w:top w:val="single" w:sz="4" w:space="0" w:color="auto"/>
              <w:bottom w:val="double" w:sz="4" w:space="0" w:color="auto"/>
            </w:tcBorders>
          </w:tcPr>
          <w:p w14:paraId="4B600703" w14:textId="1D32A6D1" w:rsidR="009768C9" w:rsidRPr="00760CCA" w:rsidRDefault="00D54777" w:rsidP="00760CCA">
            <w:pPr>
              <w:tabs>
                <w:tab w:val="decimal" w:pos="1620"/>
              </w:tabs>
              <w:spacing w:before="20" w:after="20"/>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rPr>
              <w:t>331,650</w:t>
            </w:r>
          </w:p>
        </w:tc>
      </w:tr>
    </w:tbl>
    <w:p w14:paraId="1ADFE8ED" w14:textId="05DA85D2" w:rsidR="00BA00BB" w:rsidRPr="00760CCA" w:rsidRDefault="00BA00BB" w:rsidP="00760CCA">
      <w:pPr>
        <w:overflowPunct/>
        <w:autoSpaceDE/>
        <w:autoSpaceDN/>
        <w:adjustRightInd/>
        <w:textAlignment w:val="auto"/>
        <w:rPr>
          <w:rFonts w:ascii="Browallia New" w:hAnsi="Browallia New" w:cs="Browallia New"/>
          <w:color w:val="000000" w:themeColor="text1"/>
          <w:sz w:val="12"/>
          <w:szCs w:val="12"/>
        </w:rPr>
      </w:pPr>
    </w:p>
    <w:tbl>
      <w:tblPr>
        <w:tblW w:w="9621" w:type="dxa"/>
        <w:tblInd w:w="392" w:type="dxa"/>
        <w:tblLayout w:type="fixed"/>
        <w:tblCellMar>
          <w:left w:w="10" w:type="dxa"/>
          <w:right w:w="10" w:type="dxa"/>
        </w:tblCellMar>
        <w:tblLook w:val="0000" w:firstRow="0" w:lastRow="0" w:firstColumn="0" w:lastColumn="0" w:noHBand="0" w:noVBand="0"/>
      </w:tblPr>
      <w:tblGrid>
        <w:gridCol w:w="3293"/>
        <w:gridCol w:w="1277"/>
        <w:gridCol w:w="143"/>
        <w:gridCol w:w="1109"/>
        <w:gridCol w:w="144"/>
        <w:gridCol w:w="1121"/>
        <w:gridCol w:w="176"/>
        <w:gridCol w:w="1121"/>
        <w:gridCol w:w="119"/>
        <w:gridCol w:w="1118"/>
      </w:tblGrid>
      <w:tr w:rsidR="00760CCA" w:rsidRPr="00760CCA" w14:paraId="2923B96D" w14:textId="77777777" w:rsidTr="00186428">
        <w:trPr>
          <w:trHeight w:val="664"/>
        </w:trPr>
        <w:tc>
          <w:tcPr>
            <w:tcW w:w="3293" w:type="dxa"/>
            <w:tcMar>
              <w:top w:w="0" w:type="dxa"/>
              <w:left w:w="108" w:type="dxa"/>
              <w:bottom w:w="0" w:type="dxa"/>
              <w:right w:w="108" w:type="dxa"/>
            </w:tcMar>
          </w:tcPr>
          <w:p w14:paraId="5075ED69" w14:textId="77777777" w:rsidR="00082195" w:rsidRPr="00760CCA" w:rsidRDefault="00082195" w:rsidP="00760CCA">
            <w:pPr>
              <w:overflowPunct/>
              <w:autoSpaceDE/>
              <w:autoSpaceDN/>
              <w:adjustRightInd/>
              <w:spacing w:before="20" w:after="20"/>
              <w:jc w:val="both"/>
              <w:textAlignment w:val="auto"/>
              <w:rPr>
                <w:rFonts w:ascii="Browallia New" w:hAnsi="Browallia New" w:cs="Browallia New"/>
                <w:color w:val="000000" w:themeColor="text1"/>
                <w:cs/>
                <w:lang w:val="th-TH"/>
              </w:rPr>
            </w:pPr>
            <w:r w:rsidRPr="00760CCA">
              <w:rPr>
                <w:rFonts w:ascii="Browallia New" w:hAnsi="Browallia New" w:cs="Browallia New"/>
                <w:color w:val="000000" w:themeColor="text1"/>
              </w:rPr>
              <w:br w:type="page"/>
            </w:r>
          </w:p>
        </w:tc>
        <w:tc>
          <w:tcPr>
            <w:tcW w:w="1277" w:type="dxa"/>
            <w:tcMar>
              <w:top w:w="0" w:type="dxa"/>
              <w:left w:w="108" w:type="dxa"/>
              <w:bottom w:w="0" w:type="dxa"/>
              <w:right w:w="108" w:type="dxa"/>
            </w:tcMar>
          </w:tcPr>
          <w:p w14:paraId="5721AF22" w14:textId="77777777" w:rsidR="00082195" w:rsidRPr="00760CCA" w:rsidRDefault="00082195" w:rsidP="00760CCA">
            <w:pPr>
              <w:widowControl w:val="0"/>
              <w:overflowPunct/>
              <w:autoSpaceDE/>
              <w:autoSpaceDN/>
              <w:adjustRightInd/>
              <w:spacing w:before="20" w:after="20"/>
              <w:jc w:val="center"/>
              <w:textAlignment w:val="auto"/>
              <w:rPr>
                <w:rFonts w:ascii="Browallia New" w:hAnsi="Browallia New" w:cs="Browallia New"/>
                <w:color w:val="000000" w:themeColor="text1"/>
                <w:u w:val="single"/>
                <w:cs/>
                <w:lang w:val="th-TH"/>
              </w:rPr>
            </w:pPr>
            <w:r w:rsidRPr="00760CCA">
              <w:rPr>
                <w:rFonts w:ascii="Browallia New" w:hAnsi="Browallia New" w:cs="Browallia New"/>
                <w:color w:val="000000" w:themeColor="text1"/>
                <w:u w:val="single"/>
                <w:lang w:val="th-TH"/>
              </w:rPr>
              <w:t>Number of shares</w:t>
            </w:r>
          </w:p>
        </w:tc>
        <w:tc>
          <w:tcPr>
            <w:tcW w:w="143" w:type="dxa"/>
          </w:tcPr>
          <w:p w14:paraId="42488AF6"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lang w:val="th-TH"/>
              </w:rPr>
            </w:pPr>
          </w:p>
        </w:tc>
        <w:tc>
          <w:tcPr>
            <w:tcW w:w="1109" w:type="dxa"/>
            <w:tcMar>
              <w:top w:w="0" w:type="dxa"/>
              <w:left w:w="108" w:type="dxa"/>
              <w:bottom w:w="0" w:type="dxa"/>
              <w:right w:w="108" w:type="dxa"/>
            </w:tcMar>
          </w:tcPr>
          <w:p w14:paraId="7407D083"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lang w:val="th-TH"/>
              </w:rPr>
            </w:pPr>
            <w:r w:rsidRPr="00760CCA">
              <w:rPr>
                <w:rFonts w:ascii="Browallia New" w:hAnsi="Browallia New" w:cs="Browallia New"/>
                <w:color w:val="000000" w:themeColor="text1"/>
                <w:u w:val="single"/>
                <w:lang w:val="th-TH"/>
              </w:rPr>
              <w:t>Ordinary</w:t>
            </w:r>
          </w:p>
          <w:p w14:paraId="6AD726ED"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cs/>
                <w:lang w:val="th-TH"/>
              </w:rPr>
            </w:pPr>
            <w:r w:rsidRPr="00760CCA">
              <w:rPr>
                <w:rFonts w:ascii="Browallia New" w:hAnsi="Browallia New" w:cs="Browallia New"/>
                <w:color w:val="000000" w:themeColor="text1"/>
                <w:u w:val="single"/>
                <w:lang w:val="th-TH"/>
              </w:rPr>
              <w:t>shares</w:t>
            </w:r>
          </w:p>
        </w:tc>
        <w:tc>
          <w:tcPr>
            <w:tcW w:w="144" w:type="dxa"/>
          </w:tcPr>
          <w:p w14:paraId="5AFD3D52"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p>
        </w:tc>
        <w:tc>
          <w:tcPr>
            <w:tcW w:w="1121" w:type="dxa"/>
          </w:tcPr>
          <w:p w14:paraId="12C3D993" w14:textId="30E71DF9"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r w:rsidRPr="00760CCA">
              <w:rPr>
                <w:rFonts w:ascii="Browallia New" w:hAnsi="Browallia New" w:cs="Browallia New"/>
                <w:color w:val="000000" w:themeColor="text1"/>
                <w:u w:val="single"/>
              </w:rPr>
              <w:t>Premium on</w:t>
            </w:r>
          </w:p>
          <w:p w14:paraId="0145A7B6" w14:textId="7E7E9425"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r w:rsidRPr="00760CCA">
              <w:rPr>
                <w:rFonts w:ascii="Browallia New" w:hAnsi="Browallia New" w:cs="Browallia New"/>
                <w:color w:val="000000" w:themeColor="text1"/>
                <w:u w:val="single"/>
              </w:rPr>
              <w:t>ordinary shares</w:t>
            </w:r>
          </w:p>
        </w:tc>
        <w:tc>
          <w:tcPr>
            <w:tcW w:w="176" w:type="dxa"/>
          </w:tcPr>
          <w:p w14:paraId="68E6DED1" w14:textId="577A135C"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p>
        </w:tc>
        <w:tc>
          <w:tcPr>
            <w:tcW w:w="1121" w:type="dxa"/>
          </w:tcPr>
          <w:p w14:paraId="402649EE" w14:textId="2D75B206"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r w:rsidRPr="00760CCA">
              <w:rPr>
                <w:rFonts w:ascii="Browallia New" w:hAnsi="Browallia New" w:cs="Browallia New"/>
                <w:color w:val="000000" w:themeColor="text1"/>
                <w:u w:val="single"/>
              </w:rPr>
              <w:t>Premium on</w:t>
            </w:r>
          </w:p>
          <w:p w14:paraId="17EF12D2" w14:textId="18F51541"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r w:rsidRPr="00760CCA">
              <w:rPr>
                <w:rFonts w:ascii="Browallia New" w:hAnsi="Browallia New" w:cs="Browallia New"/>
                <w:color w:val="000000" w:themeColor="text1"/>
                <w:u w:val="single"/>
              </w:rPr>
              <w:t>Tre</w:t>
            </w:r>
            <w:r w:rsidR="00B358F7" w:rsidRPr="00760CCA">
              <w:rPr>
                <w:rFonts w:ascii="Browallia New" w:hAnsi="Browallia New" w:cs="Browallia New"/>
                <w:color w:val="000000" w:themeColor="text1"/>
                <w:u w:val="single"/>
              </w:rPr>
              <w:t>a</w:t>
            </w:r>
            <w:r w:rsidRPr="00760CCA">
              <w:rPr>
                <w:rFonts w:ascii="Browallia New" w:hAnsi="Browallia New" w:cs="Browallia New"/>
                <w:color w:val="000000" w:themeColor="text1"/>
                <w:u w:val="single"/>
              </w:rPr>
              <w:t>sury Stock</w:t>
            </w:r>
          </w:p>
        </w:tc>
        <w:tc>
          <w:tcPr>
            <w:tcW w:w="119" w:type="dxa"/>
          </w:tcPr>
          <w:p w14:paraId="49B1B038"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p>
        </w:tc>
        <w:tc>
          <w:tcPr>
            <w:tcW w:w="1118" w:type="dxa"/>
          </w:tcPr>
          <w:p w14:paraId="40C23B72"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p>
          <w:p w14:paraId="766F5BDA"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rPr>
            </w:pPr>
            <w:r w:rsidRPr="00760CCA">
              <w:rPr>
                <w:rFonts w:ascii="Browallia New" w:hAnsi="Browallia New" w:cs="Browallia New"/>
                <w:color w:val="000000" w:themeColor="text1"/>
                <w:u w:val="single"/>
              </w:rPr>
              <w:t>Total</w:t>
            </w:r>
          </w:p>
        </w:tc>
      </w:tr>
      <w:tr w:rsidR="00760CCA" w:rsidRPr="00760CCA" w14:paraId="271594E1" w14:textId="77777777" w:rsidTr="00186428">
        <w:trPr>
          <w:trHeight w:val="341"/>
        </w:trPr>
        <w:tc>
          <w:tcPr>
            <w:tcW w:w="3293" w:type="dxa"/>
            <w:tcMar>
              <w:top w:w="0" w:type="dxa"/>
              <w:left w:w="108" w:type="dxa"/>
              <w:bottom w:w="0" w:type="dxa"/>
              <w:right w:w="108" w:type="dxa"/>
            </w:tcMar>
          </w:tcPr>
          <w:p w14:paraId="5A8D4E8E" w14:textId="77777777" w:rsidR="00082195" w:rsidRPr="00760CCA" w:rsidRDefault="00082195" w:rsidP="00760CCA">
            <w:pPr>
              <w:overflowPunct/>
              <w:autoSpaceDE/>
              <w:autoSpaceDN/>
              <w:adjustRightInd/>
              <w:spacing w:before="20" w:after="20"/>
              <w:jc w:val="both"/>
              <w:textAlignment w:val="auto"/>
              <w:rPr>
                <w:rFonts w:ascii="Browallia New" w:hAnsi="Browallia New" w:cs="Browallia New"/>
                <w:color w:val="000000" w:themeColor="text1"/>
                <w:cs/>
                <w:lang w:val="th-TH"/>
              </w:rPr>
            </w:pPr>
          </w:p>
        </w:tc>
        <w:tc>
          <w:tcPr>
            <w:tcW w:w="1277" w:type="dxa"/>
            <w:tcMar>
              <w:top w:w="0" w:type="dxa"/>
              <w:left w:w="108" w:type="dxa"/>
              <w:bottom w:w="0" w:type="dxa"/>
              <w:right w:w="108" w:type="dxa"/>
            </w:tcMar>
          </w:tcPr>
          <w:p w14:paraId="7A0B941F" w14:textId="7B68C0DD"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lang w:val="th-TH"/>
              </w:rPr>
            </w:pPr>
            <w:r w:rsidRPr="00760CCA">
              <w:rPr>
                <w:rFonts w:ascii="Browallia New" w:hAnsi="Browallia New" w:cs="Browallia New"/>
                <w:color w:val="000000" w:themeColor="text1"/>
                <w:u w:val="single"/>
              </w:rPr>
              <w:t>(Unit: share</w:t>
            </w:r>
            <w:r w:rsidRPr="00760CCA">
              <w:rPr>
                <w:rFonts w:ascii="Browallia New" w:hAnsi="Browallia New" w:cs="Browallia New"/>
                <w:color w:val="000000" w:themeColor="text1"/>
                <w:u w:val="single"/>
                <w:cs/>
                <w:lang w:val="th-TH"/>
              </w:rPr>
              <w:t>)</w:t>
            </w:r>
          </w:p>
        </w:tc>
        <w:tc>
          <w:tcPr>
            <w:tcW w:w="143" w:type="dxa"/>
          </w:tcPr>
          <w:p w14:paraId="293E50BD"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cs/>
                <w:lang w:val="th-TH"/>
              </w:rPr>
            </w:pPr>
          </w:p>
        </w:tc>
        <w:tc>
          <w:tcPr>
            <w:tcW w:w="1109" w:type="dxa"/>
            <w:tcMar>
              <w:top w:w="0" w:type="dxa"/>
              <w:left w:w="108" w:type="dxa"/>
              <w:bottom w:w="0" w:type="dxa"/>
              <w:right w:w="108" w:type="dxa"/>
            </w:tcMar>
          </w:tcPr>
          <w:p w14:paraId="56AC36A7" w14:textId="2CA4E0A0"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cs/>
                <w:lang w:val="th-TH"/>
              </w:rPr>
            </w:pPr>
            <w:r w:rsidRPr="00760CCA">
              <w:rPr>
                <w:rFonts w:ascii="Browallia New" w:hAnsi="Browallia New" w:cs="Browallia New"/>
                <w:color w:val="000000" w:themeColor="text1"/>
                <w:u w:val="single"/>
                <w:cs/>
                <w:lang w:val="th-TH"/>
              </w:rPr>
              <w:t>(</w:t>
            </w:r>
            <w:r w:rsidRPr="00760CCA">
              <w:rPr>
                <w:rFonts w:ascii="Browallia New" w:hAnsi="Browallia New" w:cs="Browallia New"/>
                <w:color w:val="000000" w:themeColor="text1"/>
                <w:u w:val="single"/>
                <w:lang w:val="th-TH"/>
              </w:rPr>
              <w:t>Unit:</w:t>
            </w:r>
            <w:r w:rsidR="00B358F7" w:rsidRPr="00760CCA">
              <w:rPr>
                <w:rFonts w:ascii="Browallia New" w:hAnsi="Browallia New" w:cs="Browallia New"/>
                <w:color w:val="000000" w:themeColor="text1"/>
                <w:u w:val="single"/>
              </w:rPr>
              <w:t xml:space="preserve"> Thousand </w:t>
            </w:r>
            <w:r w:rsidRPr="00760CCA">
              <w:rPr>
                <w:rFonts w:ascii="Browallia New" w:hAnsi="Browallia New" w:cs="Browallia New"/>
                <w:color w:val="000000" w:themeColor="text1"/>
                <w:u w:val="single"/>
                <w:lang w:val="th-TH"/>
              </w:rPr>
              <w:t>Baht)</w:t>
            </w:r>
          </w:p>
        </w:tc>
        <w:tc>
          <w:tcPr>
            <w:tcW w:w="144" w:type="dxa"/>
          </w:tcPr>
          <w:p w14:paraId="27B99643"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cs/>
                <w:lang w:val="th-TH"/>
              </w:rPr>
            </w:pPr>
          </w:p>
        </w:tc>
        <w:tc>
          <w:tcPr>
            <w:tcW w:w="1121" w:type="dxa"/>
          </w:tcPr>
          <w:p w14:paraId="6D972182" w14:textId="32F224D1"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cs/>
                <w:lang w:val="th-TH"/>
              </w:rPr>
            </w:pPr>
            <w:r w:rsidRPr="00760CCA">
              <w:rPr>
                <w:rFonts w:ascii="Browallia New" w:hAnsi="Browallia New" w:cs="Browallia New"/>
                <w:color w:val="000000" w:themeColor="text1"/>
                <w:u w:val="single"/>
                <w:cs/>
                <w:lang w:val="th-TH"/>
              </w:rPr>
              <w:t>(</w:t>
            </w:r>
            <w:r w:rsidRPr="00760CCA">
              <w:rPr>
                <w:rFonts w:ascii="Browallia New" w:hAnsi="Browallia New" w:cs="Browallia New"/>
                <w:color w:val="000000" w:themeColor="text1"/>
                <w:u w:val="single"/>
                <w:lang w:val="th-TH"/>
              </w:rPr>
              <w:t xml:space="preserve">Unit: </w:t>
            </w:r>
            <w:r w:rsidR="00B358F7" w:rsidRPr="00760CCA">
              <w:rPr>
                <w:rFonts w:ascii="Browallia New" w:hAnsi="Browallia New" w:cs="Browallia New"/>
                <w:color w:val="000000" w:themeColor="text1"/>
                <w:u w:val="single"/>
              </w:rPr>
              <w:t xml:space="preserve">Thousand </w:t>
            </w:r>
            <w:r w:rsidRPr="00760CCA">
              <w:rPr>
                <w:rFonts w:ascii="Browallia New" w:hAnsi="Browallia New" w:cs="Browallia New"/>
                <w:color w:val="000000" w:themeColor="text1"/>
                <w:u w:val="single"/>
                <w:lang w:val="th-TH"/>
              </w:rPr>
              <w:t>Baht)</w:t>
            </w:r>
          </w:p>
        </w:tc>
        <w:tc>
          <w:tcPr>
            <w:tcW w:w="176" w:type="dxa"/>
          </w:tcPr>
          <w:p w14:paraId="7E066CBA" w14:textId="683FAB2F"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cs/>
                <w:lang w:val="th-TH"/>
              </w:rPr>
            </w:pPr>
          </w:p>
        </w:tc>
        <w:tc>
          <w:tcPr>
            <w:tcW w:w="1121" w:type="dxa"/>
          </w:tcPr>
          <w:p w14:paraId="15C649E8" w14:textId="3EA570D1"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lang w:val="th-TH"/>
              </w:rPr>
            </w:pPr>
            <w:r w:rsidRPr="00760CCA">
              <w:rPr>
                <w:rFonts w:ascii="Browallia New" w:hAnsi="Browallia New" w:cs="Browallia New"/>
                <w:color w:val="000000" w:themeColor="text1"/>
                <w:u w:val="single"/>
                <w:cs/>
                <w:lang w:val="th-TH"/>
              </w:rPr>
              <w:t>(</w:t>
            </w:r>
            <w:r w:rsidRPr="00760CCA">
              <w:rPr>
                <w:rFonts w:ascii="Browallia New" w:hAnsi="Browallia New" w:cs="Browallia New"/>
                <w:color w:val="000000" w:themeColor="text1"/>
                <w:u w:val="single"/>
                <w:lang w:val="th-TH"/>
              </w:rPr>
              <w:t xml:space="preserve">Unit: </w:t>
            </w:r>
            <w:r w:rsidR="00B358F7" w:rsidRPr="00760CCA">
              <w:rPr>
                <w:rFonts w:ascii="Browallia New" w:hAnsi="Browallia New" w:cs="Browallia New"/>
                <w:color w:val="000000" w:themeColor="text1"/>
                <w:u w:val="single"/>
              </w:rPr>
              <w:t xml:space="preserve">Thousand </w:t>
            </w:r>
            <w:r w:rsidRPr="00760CCA">
              <w:rPr>
                <w:rFonts w:ascii="Browallia New" w:hAnsi="Browallia New" w:cs="Browallia New"/>
                <w:color w:val="000000" w:themeColor="text1"/>
                <w:u w:val="single"/>
                <w:lang w:val="th-TH"/>
              </w:rPr>
              <w:t>Baht)</w:t>
            </w:r>
          </w:p>
        </w:tc>
        <w:tc>
          <w:tcPr>
            <w:tcW w:w="119" w:type="dxa"/>
          </w:tcPr>
          <w:p w14:paraId="730DFA48" w14:textId="77777777"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u w:val="single"/>
                <w:cs/>
                <w:lang w:val="th-TH"/>
              </w:rPr>
            </w:pPr>
          </w:p>
        </w:tc>
        <w:tc>
          <w:tcPr>
            <w:tcW w:w="1118" w:type="dxa"/>
          </w:tcPr>
          <w:p w14:paraId="7A47946A" w14:textId="4F699DD0" w:rsidR="00082195" w:rsidRPr="00760CCA" w:rsidRDefault="00082195" w:rsidP="00760CCA">
            <w:pPr>
              <w:overflowPunct/>
              <w:autoSpaceDE/>
              <w:autoSpaceDN/>
              <w:adjustRightInd/>
              <w:spacing w:before="20" w:after="20"/>
              <w:jc w:val="center"/>
              <w:textAlignment w:val="auto"/>
              <w:rPr>
                <w:rFonts w:ascii="Browallia New" w:hAnsi="Browallia New" w:cs="Browallia New"/>
                <w:color w:val="000000" w:themeColor="text1"/>
                <w:cs/>
                <w:lang w:val="th-TH"/>
              </w:rPr>
            </w:pPr>
            <w:r w:rsidRPr="00760CCA">
              <w:rPr>
                <w:rFonts w:ascii="Browallia New" w:hAnsi="Browallia New" w:cs="Browallia New"/>
                <w:color w:val="000000" w:themeColor="text1"/>
                <w:u w:val="single"/>
                <w:cs/>
                <w:lang w:val="th-TH"/>
              </w:rPr>
              <w:t>(</w:t>
            </w:r>
            <w:r w:rsidRPr="00760CCA">
              <w:rPr>
                <w:rFonts w:ascii="Browallia New" w:hAnsi="Browallia New" w:cs="Browallia New"/>
                <w:color w:val="000000" w:themeColor="text1"/>
                <w:u w:val="single"/>
                <w:lang w:val="th-TH"/>
              </w:rPr>
              <w:t xml:space="preserve">Unit: </w:t>
            </w:r>
            <w:r w:rsidR="00B358F7" w:rsidRPr="00760CCA">
              <w:rPr>
                <w:rFonts w:ascii="Browallia New" w:hAnsi="Browallia New" w:cs="Browallia New"/>
                <w:color w:val="000000" w:themeColor="text1"/>
                <w:u w:val="single"/>
              </w:rPr>
              <w:t xml:space="preserve">Thousand </w:t>
            </w:r>
            <w:r w:rsidRPr="00760CCA">
              <w:rPr>
                <w:rFonts w:ascii="Browallia New" w:hAnsi="Browallia New" w:cs="Browallia New"/>
                <w:color w:val="000000" w:themeColor="text1"/>
                <w:u w:val="single"/>
                <w:lang w:val="th-TH"/>
              </w:rPr>
              <w:t>Baht)</w:t>
            </w:r>
          </w:p>
        </w:tc>
      </w:tr>
      <w:tr w:rsidR="00760CCA" w:rsidRPr="00760CCA" w14:paraId="6BA5D478" w14:textId="77777777">
        <w:trPr>
          <w:trHeight w:val="341"/>
        </w:trPr>
        <w:tc>
          <w:tcPr>
            <w:tcW w:w="4570" w:type="dxa"/>
            <w:gridSpan w:val="2"/>
            <w:tcMar>
              <w:top w:w="0" w:type="dxa"/>
              <w:left w:w="108" w:type="dxa"/>
              <w:bottom w:w="0" w:type="dxa"/>
              <w:right w:w="108" w:type="dxa"/>
            </w:tcMar>
          </w:tcPr>
          <w:p w14:paraId="6C3F3DAA" w14:textId="61DD9257" w:rsidR="004C6342" w:rsidRPr="00760CCA" w:rsidRDefault="004C6342" w:rsidP="00760CCA">
            <w:pPr>
              <w:overflowPunct/>
              <w:autoSpaceDE/>
              <w:autoSpaceDN/>
              <w:adjustRightInd/>
              <w:spacing w:before="20" w:after="20"/>
              <w:ind w:left="-97" w:right="86"/>
              <w:jc w:val="center"/>
              <w:textAlignment w:val="auto"/>
              <w:rPr>
                <w:rFonts w:ascii="Browallia New" w:hAnsi="Browallia New" w:cs="Browallia New"/>
                <w:color w:val="000000" w:themeColor="text1"/>
              </w:rPr>
            </w:pPr>
            <w:r w:rsidRPr="00760CCA">
              <w:rPr>
                <w:rFonts w:ascii="Browallia New" w:hAnsi="Browallia New" w:cs="Browallia New"/>
                <w:color w:val="000000" w:themeColor="text1"/>
              </w:rPr>
              <w:t xml:space="preserve">Issued and paid-up share capital </w:t>
            </w:r>
            <w:r w:rsidRPr="00760CCA">
              <w:rPr>
                <w:rFonts w:ascii="Browallia New" w:hAnsi="Browallia New" w:cs="Browallia New"/>
                <w:color w:val="000000" w:themeColor="text1"/>
                <w:cs/>
              </w:rPr>
              <w:t>(</w:t>
            </w:r>
            <w:r w:rsidRPr="00760CCA">
              <w:rPr>
                <w:rFonts w:ascii="Browallia New" w:hAnsi="Browallia New" w:cs="Browallia New"/>
                <w:color w:val="000000" w:themeColor="text1"/>
              </w:rPr>
              <w:t>Baht 0.50 per share</w:t>
            </w:r>
            <w:r w:rsidRPr="00760CCA">
              <w:rPr>
                <w:rFonts w:ascii="Browallia New" w:hAnsi="Browallia New" w:cs="Browallia New"/>
                <w:color w:val="000000" w:themeColor="text1"/>
                <w:cs/>
              </w:rPr>
              <w:t>)</w:t>
            </w:r>
          </w:p>
        </w:tc>
        <w:tc>
          <w:tcPr>
            <w:tcW w:w="143" w:type="dxa"/>
          </w:tcPr>
          <w:p w14:paraId="512D86CA" w14:textId="77777777" w:rsidR="004C6342" w:rsidRPr="00760CCA" w:rsidRDefault="004C6342" w:rsidP="00760CCA">
            <w:pPr>
              <w:tabs>
                <w:tab w:val="decimal" w:pos="770"/>
              </w:tabs>
              <w:overflowPunct/>
              <w:autoSpaceDE/>
              <w:autoSpaceDN/>
              <w:adjustRightInd/>
              <w:spacing w:before="20" w:after="20"/>
              <w:ind w:left="-97"/>
              <w:jc w:val="right"/>
              <w:textAlignment w:val="auto"/>
              <w:rPr>
                <w:rFonts w:ascii="Browallia New" w:hAnsi="Browallia New" w:cs="Browallia New"/>
                <w:color w:val="000000" w:themeColor="text1"/>
              </w:rPr>
            </w:pPr>
          </w:p>
        </w:tc>
        <w:tc>
          <w:tcPr>
            <w:tcW w:w="1109" w:type="dxa"/>
            <w:tcMar>
              <w:top w:w="0" w:type="dxa"/>
              <w:left w:w="108" w:type="dxa"/>
              <w:bottom w:w="0" w:type="dxa"/>
              <w:right w:w="108" w:type="dxa"/>
            </w:tcMar>
          </w:tcPr>
          <w:p w14:paraId="5A98D0AB" w14:textId="77777777" w:rsidR="004C6342" w:rsidRPr="00760CCA" w:rsidRDefault="004C6342" w:rsidP="00760CCA">
            <w:pPr>
              <w:tabs>
                <w:tab w:val="decimal" w:pos="770"/>
              </w:tabs>
              <w:overflowPunct/>
              <w:autoSpaceDE/>
              <w:autoSpaceDN/>
              <w:adjustRightInd/>
              <w:spacing w:before="20" w:after="20"/>
              <w:ind w:left="-97"/>
              <w:jc w:val="right"/>
              <w:textAlignment w:val="auto"/>
              <w:rPr>
                <w:rFonts w:ascii="Browallia New" w:hAnsi="Browallia New" w:cs="Browallia New"/>
                <w:color w:val="000000" w:themeColor="text1"/>
              </w:rPr>
            </w:pPr>
          </w:p>
        </w:tc>
        <w:tc>
          <w:tcPr>
            <w:tcW w:w="144" w:type="dxa"/>
          </w:tcPr>
          <w:p w14:paraId="338A0F6E" w14:textId="77777777" w:rsidR="004C6342" w:rsidRPr="00760CCA" w:rsidRDefault="004C6342" w:rsidP="00760CCA">
            <w:pPr>
              <w:tabs>
                <w:tab w:val="decimal" w:pos="982"/>
              </w:tabs>
              <w:overflowPunct/>
              <w:autoSpaceDE/>
              <w:autoSpaceDN/>
              <w:adjustRightInd/>
              <w:spacing w:before="20" w:after="20"/>
              <w:ind w:right="-8"/>
              <w:jc w:val="thaiDistribute"/>
              <w:textAlignment w:val="auto"/>
              <w:rPr>
                <w:rFonts w:ascii="Browallia New" w:hAnsi="Browallia New" w:cs="Browallia New"/>
                <w:color w:val="000000" w:themeColor="text1"/>
              </w:rPr>
            </w:pPr>
          </w:p>
        </w:tc>
        <w:tc>
          <w:tcPr>
            <w:tcW w:w="1121" w:type="dxa"/>
          </w:tcPr>
          <w:p w14:paraId="053D90C7" w14:textId="77777777" w:rsidR="004C6342" w:rsidRPr="00760CCA" w:rsidRDefault="004C6342" w:rsidP="00760CCA">
            <w:pPr>
              <w:tabs>
                <w:tab w:val="decimal" w:pos="982"/>
              </w:tabs>
              <w:overflowPunct/>
              <w:autoSpaceDE/>
              <w:autoSpaceDN/>
              <w:adjustRightInd/>
              <w:spacing w:before="20" w:after="20"/>
              <w:ind w:right="-8"/>
              <w:jc w:val="thaiDistribute"/>
              <w:textAlignment w:val="auto"/>
              <w:rPr>
                <w:rFonts w:ascii="Browallia New" w:hAnsi="Browallia New" w:cs="Browallia New"/>
                <w:color w:val="000000" w:themeColor="text1"/>
              </w:rPr>
            </w:pPr>
          </w:p>
        </w:tc>
        <w:tc>
          <w:tcPr>
            <w:tcW w:w="176" w:type="dxa"/>
          </w:tcPr>
          <w:p w14:paraId="4FE1414C" w14:textId="59ED720F" w:rsidR="004C6342" w:rsidRPr="00760CCA" w:rsidRDefault="004C6342" w:rsidP="00760CCA">
            <w:pPr>
              <w:tabs>
                <w:tab w:val="decimal" w:pos="982"/>
              </w:tabs>
              <w:overflowPunct/>
              <w:autoSpaceDE/>
              <w:autoSpaceDN/>
              <w:adjustRightInd/>
              <w:spacing w:before="20" w:after="20"/>
              <w:ind w:right="-8"/>
              <w:jc w:val="thaiDistribute"/>
              <w:textAlignment w:val="auto"/>
              <w:rPr>
                <w:rFonts w:ascii="Browallia New" w:hAnsi="Browallia New" w:cs="Browallia New"/>
                <w:color w:val="000000" w:themeColor="text1"/>
              </w:rPr>
            </w:pPr>
          </w:p>
        </w:tc>
        <w:tc>
          <w:tcPr>
            <w:tcW w:w="1121" w:type="dxa"/>
          </w:tcPr>
          <w:p w14:paraId="527ECA99" w14:textId="01F39F3A" w:rsidR="004C6342" w:rsidRPr="00760CCA" w:rsidRDefault="004C6342" w:rsidP="00760CCA">
            <w:pPr>
              <w:tabs>
                <w:tab w:val="decimal" w:pos="982"/>
              </w:tabs>
              <w:overflowPunct/>
              <w:autoSpaceDE/>
              <w:autoSpaceDN/>
              <w:adjustRightInd/>
              <w:spacing w:before="20" w:after="20"/>
              <w:ind w:right="-8"/>
              <w:jc w:val="thaiDistribute"/>
              <w:textAlignment w:val="auto"/>
              <w:rPr>
                <w:rFonts w:ascii="Browallia New" w:hAnsi="Browallia New" w:cs="Browallia New"/>
                <w:color w:val="000000" w:themeColor="text1"/>
              </w:rPr>
            </w:pPr>
          </w:p>
        </w:tc>
        <w:tc>
          <w:tcPr>
            <w:tcW w:w="119" w:type="dxa"/>
          </w:tcPr>
          <w:p w14:paraId="652F2F0A" w14:textId="77777777" w:rsidR="004C6342" w:rsidRPr="00760CCA" w:rsidRDefault="004C6342" w:rsidP="00760CCA">
            <w:pPr>
              <w:tabs>
                <w:tab w:val="decimal" w:pos="983"/>
              </w:tabs>
              <w:overflowPunct/>
              <w:autoSpaceDE/>
              <w:autoSpaceDN/>
              <w:adjustRightInd/>
              <w:spacing w:before="20" w:after="20"/>
              <w:ind w:left="-97"/>
              <w:textAlignment w:val="auto"/>
              <w:rPr>
                <w:rFonts w:ascii="Browallia New" w:hAnsi="Browallia New" w:cs="Browallia New"/>
                <w:color w:val="000000" w:themeColor="text1"/>
              </w:rPr>
            </w:pPr>
          </w:p>
        </w:tc>
        <w:tc>
          <w:tcPr>
            <w:tcW w:w="1118" w:type="dxa"/>
          </w:tcPr>
          <w:p w14:paraId="5E2C7C35" w14:textId="77777777" w:rsidR="004C6342" w:rsidRPr="00760CCA" w:rsidRDefault="004C6342" w:rsidP="00760CCA">
            <w:pPr>
              <w:tabs>
                <w:tab w:val="decimal" w:pos="983"/>
              </w:tabs>
              <w:overflowPunct/>
              <w:autoSpaceDE/>
              <w:autoSpaceDN/>
              <w:adjustRightInd/>
              <w:spacing w:before="20" w:after="20"/>
              <w:ind w:left="-97"/>
              <w:textAlignment w:val="auto"/>
              <w:rPr>
                <w:rFonts w:ascii="Browallia New" w:hAnsi="Browallia New" w:cs="Browallia New"/>
                <w:color w:val="000000" w:themeColor="text1"/>
              </w:rPr>
            </w:pPr>
          </w:p>
        </w:tc>
      </w:tr>
      <w:tr w:rsidR="00760CCA" w:rsidRPr="00760CCA" w14:paraId="1AAFBDEC" w14:textId="77777777" w:rsidTr="00186428">
        <w:trPr>
          <w:trHeight w:val="341"/>
        </w:trPr>
        <w:tc>
          <w:tcPr>
            <w:tcW w:w="3293" w:type="dxa"/>
            <w:tcMar>
              <w:top w:w="0" w:type="dxa"/>
              <w:left w:w="108" w:type="dxa"/>
              <w:bottom w:w="0" w:type="dxa"/>
              <w:right w:w="108" w:type="dxa"/>
            </w:tcMar>
          </w:tcPr>
          <w:p w14:paraId="35CA9323" w14:textId="459CCED5" w:rsidR="00082195" w:rsidRPr="00760CCA" w:rsidRDefault="00082195" w:rsidP="00760CCA">
            <w:pPr>
              <w:overflowPunct/>
              <w:autoSpaceDE/>
              <w:autoSpaceDN/>
              <w:adjustRightInd/>
              <w:spacing w:before="20" w:after="20"/>
              <w:ind w:left="175"/>
              <w:textAlignment w:val="auto"/>
              <w:rPr>
                <w:rFonts w:ascii="Browallia New" w:hAnsi="Browallia New" w:cs="Browallia New"/>
                <w:color w:val="000000" w:themeColor="text1"/>
              </w:rPr>
            </w:pPr>
            <w:r w:rsidRPr="00760CCA">
              <w:rPr>
                <w:rFonts w:ascii="Browallia New" w:hAnsi="Browallia New" w:cs="Browallia New"/>
                <w:color w:val="000000" w:themeColor="text1"/>
              </w:rPr>
              <w:t>As at January</w:t>
            </w:r>
            <w:r w:rsidRPr="00760CCA">
              <w:rPr>
                <w:rFonts w:ascii="Browallia New" w:hAnsi="Browallia New" w:cs="Browallia New"/>
                <w:color w:val="000000" w:themeColor="text1"/>
                <w:cs/>
              </w:rPr>
              <w:t xml:space="preserve"> </w:t>
            </w:r>
            <w:r w:rsidRPr="00760CCA">
              <w:rPr>
                <w:rFonts w:ascii="Browallia New" w:hAnsi="Browallia New" w:cs="Browallia New"/>
                <w:color w:val="000000" w:themeColor="text1"/>
              </w:rPr>
              <w:t>1,</w:t>
            </w:r>
            <w:r w:rsidRPr="00760CCA">
              <w:rPr>
                <w:rFonts w:ascii="Browallia New" w:hAnsi="Browallia New" w:cs="Browallia New"/>
                <w:color w:val="000000" w:themeColor="text1"/>
                <w:cs/>
              </w:rPr>
              <w:t xml:space="preserve"> </w:t>
            </w:r>
            <w:r w:rsidR="004D0C39" w:rsidRPr="00760CCA">
              <w:rPr>
                <w:rFonts w:ascii="Browallia New" w:hAnsi="Browallia New" w:cs="Browallia New"/>
                <w:color w:val="000000" w:themeColor="text1"/>
              </w:rPr>
              <w:t>202</w:t>
            </w:r>
            <w:r w:rsidRPr="00760CCA">
              <w:rPr>
                <w:rFonts w:ascii="Browallia New" w:hAnsi="Browallia New" w:cs="Browallia New"/>
                <w:color w:val="000000" w:themeColor="text1"/>
              </w:rPr>
              <w:t>5</w:t>
            </w:r>
          </w:p>
        </w:tc>
        <w:tc>
          <w:tcPr>
            <w:tcW w:w="1277" w:type="dxa"/>
            <w:tcMar>
              <w:top w:w="0" w:type="dxa"/>
              <w:left w:w="108" w:type="dxa"/>
              <w:bottom w:w="0" w:type="dxa"/>
              <w:right w:w="108" w:type="dxa"/>
            </w:tcMar>
          </w:tcPr>
          <w:p w14:paraId="377B74D7" w14:textId="1B2153CB" w:rsidR="00082195" w:rsidRPr="00760CCA" w:rsidRDefault="00082195" w:rsidP="00760CCA">
            <w:pPr>
              <w:overflowPunct/>
              <w:autoSpaceDE/>
              <w:autoSpaceDN/>
              <w:adjustRightInd/>
              <w:spacing w:before="20" w:after="20"/>
              <w:ind w:left="-97"/>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147,400,000</w:t>
            </w:r>
          </w:p>
        </w:tc>
        <w:tc>
          <w:tcPr>
            <w:tcW w:w="143" w:type="dxa"/>
          </w:tcPr>
          <w:p w14:paraId="163E2EC1" w14:textId="77777777" w:rsidR="00082195" w:rsidRPr="00760CCA" w:rsidRDefault="00082195" w:rsidP="00760CCA">
            <w:pPr>
              <w:tabs>
                <w:tab w:val="decimal" w:pos="770"/>
              </w:tabs>
              <w:overflowPunct/>
              <w:autoSpaceDE/>
              <w:autoSpaceDN/>
              <w:adjustRightInd/>
              <w:spacing w:before="20" w:after="20"/>
              <w:ind w:left="-97"/>
              <w:jc w:val="right"/>
              <w:textAlignment w:val="auto"/>
              <w:rPr>
                <w:rFonts w:ascii="Browallia New" w:hAnsi="Browallia New" w:cs="Browallia New"/>
                <w:color w:val="000000" w:themeColor="text1"/>
              </w:rPr>
            </w:pPr>
          </w:p>
        </w:tc>
        <w:tc>
          <w:tcPr>
            <w:tcW w:w="1109" w:type="dxa"/>
            <w:tcMar>
              <w:top w:w="0" w:type="dxa"/>
              <w:left w:w="108" w:type="dxa"/>
              <w:bottom w:w="0" w:type="dxa"/>
              <w:right w:w="108" w:type="dxa"/>
            </w:tcMar>
          </w:tcPr>
          <w:p w14:paraId="6A946300" w14:textId="385FD821" w:rsidR="00082195" w:rsidRPr="00760CCA" w:rsidRDefault="00082195" w:rsidP="00760CCA">
            <w:pPr>
              <w:tabs>
                <w:tab w:val="decimal" w:pos="770"/>
              </w:tabs>
              <w:overflowPunct/>
              <w:autoSpaceDE/>
              <w:autoSpaceDN/>
              <w:adjustRightInd/>
              <w:spacing w:before="20" w:after="20"/>
              <w:ind w:left="-97"/>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73,700</w:t>
            </w:r>
          </w:p>
        </w:tc>
        <w:tc>
          <w:tcPr>
            <w:tcW w:w="144" w:type="dxa"/>
          </w:tcPr>
          <w:p w14:paraId="59A6DC60" w14:textId="77777777" w:rsidR="00082195" w:rsidRPr="00760CCA" w:rsidRDefault="00082195"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cs/>
              </w:rPr>
            </w:pPr>
          </w:p>
        </w:tc>
        <w:tc>
          <w:tcPr>
            <w:tcW w:w="1121" w:type="dxa"/>
          </w:tcPr>
          <w:p w14:paraId="4CC6B84B" w14:textId="3F870FD4" w:rsidR="00082195" w:rsidRPr="00760CCA" w:rsidRDefault="00082195"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350,198</w:t>
            </w:r>
          </w:p>
        </w:tc>
        <w:tc>
          <w:tcPr>
            <w:tcW w:w="176" w:type="dxa"/>
          </w:tcPr>
          <w:p w14:paraId="0E327234" w14:textId="25E7E847" w:rsidR="00082195" w:rsidRPr="00760CCA" w:rsidRDefault="00082195"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rPr>
            </w:pPr>
          </w:p>
        </w:tc>
        <w:tc>
          <w:tcPr>
            <w:tcW w:w="1121" w:type="dxa"/>
          </w:tcPr>
          <w:p w14:paraId="716145DC" w14:textId="63F47935" w:rsidR="00082195" w:rsidRPr="00760CCA" w:rsidRDefault="00082195" w:rsidP="00760CCA">
            <w:pPr>
              <w:tabs>
                <w:tab w:val="decimal" w:pos="936"/>
              </w:tabs>
              <w:overflowPunct/>
              <w:autoSpaceDE/>
              <w:autoSpaceDN/>
              <w:adjustRightInd/>
              <w:spacing w:before="20" w:after="20"/>
              <w:ind w:right="172"/>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43</w:t>
            </w:r>
          </w:p>
        </w:tc>
        <w:tc>
          <w:tcPr>
            <w:tcW w:w="119" w:type="dxa"/>
          </w:tcPr>
          <w:p w14:paraId="3BC1F3D8" w14:textId="77777777" w:rsidR="00082195" w:rsidRPr="00760CCA" w:rsidRDefault="00082195"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cs/>
                <w:lang w:val="th-TH"/>
              </w:rPr>
            </w:pPr>
          </w:p>
        </w:tc>
        <w:tc>
          <w:tcPr>
            <w:tcW w:w="1118" w:type="dxa"/>
          </w:tcPr>
          <w:p w14:paraId="1AB4871A" w14:textId="4C0470F8" w:rsidR="00082195" w:rsidRPr="00760CCA" w:rsidRDefault="00082195"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423,941</w:t>
            </w:r>
          </w:p>
        </w:tc>
      </w:tr>
      <w:tr w:rsidR="00760CCA" w:rsidRPr="00760CCA" w14:paraId="2247A7E1" w14:textId="77777777" w:rsidTr="004C6342">
        <w:trPr>
          <w:trHeight w:val="341"/>
        </w:trPr>
        <w:tc>
          <w:tcPr>
            <w:tcW w:w="3293" w:type="dxa"/>
            <w:tcMar>
              <w:top w:w="0" w:type="dxa"/>
              <w:left w:w="108" w:type="dxa"/>
              <w:bottom w:w="0" w:type="dxa"/>
              <w:right w:w="108" w:type="dxa"/>
            </w:tcMar>
          </w:tcPr>
          <w:p w14:paraId="6315D987" w14:textId="77777777" w:rsidR="00186428" w:rsidRPr="00760CCA" w:rsidRDefault="00186428" w:rsidP="00760CCA">
            <w:pPr>
              <w:overflowPunct/>
              <w:autoSpaceDE/>
              <w:autoSpaceDN/>
              <w:adjustRightInd/>
              <w:spacing w:before="20" w:after="20"/>
              <w:ind w:left="175"/>
              <w:textAlignment w:val="auto"/>
              <w:rPr>
                <w:rFonts w:ascii="Browallia New" w:hAnsi="Browallia New" w:cs="Browallia New"/>
                <w:color w:val="000000" w:themeColor="text1"/>
              </w:rPr>
            </w:pPr>
            <w:r w:rsidRPr="00760CCA">
              <w:rPr>
                <w:rFonts w:ascii="Browallia New" w:hAnsi="Browallia New" w:cs="Browallia New"/>
                <w:color w:val="000000" w:themeColor="text1"/>
              </w:rPr>
              <w:t>Increment</w:t>
            </w:r>
            <w:r w:rsidRPr="00760CCA">
              <w:rPr>
                <w:rFonts w:ascii="Browallia New" w:hAnsi="Browallia New" w:cs="Browallia New"/>
                <w:color w:val="000000" w:themeColor="text1"/>
                <w:cs/>
              </w:rPr>
              <w:t xml:space="preserve"> </w:t>
            </w:r>
            <w:r w:rsidRPr="00760CCA">
              <w:rPr>
                <w:rFonts w:ascii="Browallia New" w:hAnsi="Browallia New" w:cs="Browallia New"/>
                <w:color w:val="000000" w:themeColor="text1"/>
              </w:rPr>
              <w:t>of share capital during the period</w:t>
            </w:r>
          </w:p>
        </w:tc>
        <w:tc>
          <w:tcPr>
            <w:tcW w:w="1277" w:type="dxa"/>
            <w:tcMar>
              <w:top w:w="0" w:type="dxa"/>
              <w:left w:w="108" w:type="dxa"/>
              <w:bottom w:w="0" w:type="dxa"/>
              <w:right w:w="108" w:type="dxa"/>
            </w:tcMar>
            <w:vAlign w:val="bottom"/>
          </w:tcPr>
          <w:p w14:paraId="5847053B" w14:textId="61A0B2C4" w:rsidR="00186428" w:rsidRPr="00760CCA" w:rsidRDefault="00186428" w:rsidP="00760CCA">
            <w:pPr>
              <w:overflowPunct/>
              <w:autoSpaceDE/>
              <w:autoSpaceDN/>
              <w:adjustRightInd/>
              <w:spacing w:before="20" w:after="20"/>
              <w:ind w:left="-97"/>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20,007,662</w:t>
            </w:r>
          </w:p>
        </w:tc>
        <w:tc>
          <w:tcPr>
            <w:tcW w:w="143" w:type="dxa"/>
            <w:vAlign w:val="bottom"/>
          </w:tcPr>
          <w:p w14:paraId="37A08592" w14:textId="77777777" w:rsidR="00186428" w:rsidRPr="00760CCA" w:rsidRDefault="00186428" w:rsidP="00760CCA">
            <w:pPr>
              <w:tabs>
                <w:tab w:val="decimal" w:pos="770"/>
              </w:tabs>
              <w:overflowPunct/>
              <w:autoSpaceDE/>
              <w:autoSpaceDN/>
              <w:adjustRightInd/>
              <w:spacing w:before="20" w:after="20"/>
              <w:ind w:left="-97"/>
              <w:jc w:val="right"/>
              <w:textAlignment w:val="auto"/>
              <w:rPr>
                <w:rFonts w:ascii="Browallia New" w:hAnsi="Browallia New" w:cs="Browallia New"/>
                <w:color w:val="000000" w:themeColor="text1"/>
              </w:rPr>
            </w:pPr>
          </w:p>
        </w:tc>
        <w:tc>
          <w:tcPr>
            <w:tcW w:w="1109" w:type="dxa"/>
            <w:tcMar>
              <w:top w:w="0" w:type="dxa"/>
              <w:left w:w="108" w:type="dxa"/>
              <w:bottom w:w="0" w:type="dxa"/>
              <w:right w:w="108" w:type="dxa"/>
            </w:tcMar>
            <w:vAlign w:val="bottom"/>
          </w:tcPr>
          <w:p w14:paraId="2431036A" w14:textId="651ADCB7" w:rsidR="00186428" w:rsidRPr="00760CCA" w:rsidRDefault="00186428" w:rsidP="00760CCA">
            <w:pPr>
              <w:overflowPunct/>
              <w:autoSpaceDE/>
              <w:autoSpaceDN/>
              <w:adjustRightInd/>
              <w:spacing w:before="20" w:after="20"/>
              <w:ind w:left="-97"/>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10,004</w:t>
            </w:r>
          </w:p>
        </w:tc>
        <w:tc>
          <w:tcPr>
            <w:tcW w:w="144" w:type="dxa"/>
            <w:vAlign w:val="bottom"/>
          </w:tcPr>
          <w:p w14:paraId="075CB707" w14:textId="77777777" w:rsidR="00186428" w:rsidRPr="00760CCA" w:rsidRDefault="00186428" w:rsidP="00760CCA">
            <w:pPr>
              <w:tabs>
                <w:tab w:val="decimal" w:pos="1061"/>
              </w:tabs>
              <w:overflowPunct/>
              <w:autoSpaceDE/>
              <w:autoSpaceDN/>
              <w:adjustRightInd/>
              <w:spacing w:before="20" w:after="20"/>
              <w:ind w:right="195"/>
              <w:jc w:val="right"/>
              <w:textAlignment w:val="auto"/>
              <w:rPr>
                <w:rFonts w:ascii="Browallia New" w:hAnsi="Browallia New" w:cs="Browallia New"/>
                <w:color w:val="000000" w:themeColor="text1"/>
              </w:rPr>
            </w:pPr>
          </w:p>
        </w:tc>
        <w:tc>
          <w:tcPr>
            <w:tcW w:w="1121" w:type="dxa"/>
            <w:vAlign w:val="bottom"/>
          </w:tcPr>
          <w:p w14:paraId="4EB6B288" w14:textId="698B4949" w:rsidR="00186428" w:rsidRPr="00760CCA" w:rsidRDefault="00186428" w:rsidP="00760CCA">
            <w:pPr>
              <w:overflowPunct/>
              <w:autoSpaceDE/>
              <w:autoSpaceDN/>
              <w:adjustRightInd/>
              <w:spacing w:before="20" w:after="20"/>
              <w:ind w:left="-97"/>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30,011</w:t>
            </w:r>
          </w:p>
        </w:tc>
        <w:tc>
          <w:tcPr>
            <w:tcW w:w="176" w:type="dxa"/>
            <w:vAlign w:val="bottom"/>
          </w:tcPr>
          <w:p w14:paraId="7144EA71" w14:textId="7E99008A" w:rsidR="00186428" w:rsidRPr="00760CCA" w:rsidRDefault="00186428" w:rsidP="00760CCA">
            <w:pPr>
              <w:overflowPunct/>
              <w:autoSpaceDE/>
              <w:autoSpaceDN/>
              <w:adjustRightInd/>
              <w:spacing w:before="20" w:after="20"/>
              <w:ind w:left="65" w:right="368"/>
              <w:jc w:val="right"/>
              <w:textAlignment w:val="auto"/>
              <w:rPr>
                <w:rFonts w:ascii="Browallia New" w:hAnsi="Browallia New" w:cs="Browallia New"/>
                <w:color w:val="000000" w:themeColor="text1"/>
              </w:rPr>
            </w:pPr>
          </w:p>
        </w:tc>
        <w:tc>
          <w:tcPr>
            <w:tcW w:w="1121" w:type="dxa"/>
            <w:vAlign w:val="bottom"/>
          </w:tcPr>
          <w:p w14:paraId="0AE63FE5" w14:textId="41DEBAB7" w:rsidR="00186428" w:rsidRPr="00760CCA" w:rsidRDefault="00186428" w:rsidP="00760CCA">
            <w:pPr>
              <w:overflowPunct/>
              <w:autoSpaceDE/>
              <w:autoSpaceDN/>
              <w:adjustRightInd/>
              <w:spacing w:before="20" w:after="20"/>
              <w:ind w:left="65" w:right="123"/>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w:t>
            </w:r>
          </w:p>
        </w:tc>
        <w:tc>
          <w:tcPr>
            <w:tcW w:w="119" w:type="dxa"/>
            <w:vAlign w:val="bottom"/>
          </w:tcPr>
          <w:p w14:paraId="3E2DD815" w14:textId="0C43EEF2" w:rsidR="00186428" w:rsidRPr="00760CCA" w:rsidRDefault="00186428" w:rsidP="00760CCA">
            <w:pPr>
              <w:tabs>
                <w:tab w:val="decimal" w:pos="1061"/>
              </w:tabs>
              <w:overflowPunct/>
              <w:autoSpaceDE/>
              <w:autoSpaceDN/>
              <w:adjustRightInd/>
              <w:spacing w:before="20" w:after="20"/>
              <w:ind w:right="195"/>
              <w:jc w:val="right"/>
              <w:textAlignment w:val="auto"/>
              <w:rPr>
                <w:rFonts w:ascii="Browallia New" w:hAnsi="Browallia New" w:cs="Browallia New"/>
                <w:color w:val="000000" w:themeColor="text1"/>
              </w:rPr>
            </w:pPr>
          </w:p>
        </w:tc>
        <w:tc>
          <w:tcPr>
            <w:tcW w:w="1118" w:type="dxa"/>
            <w:vAlign w:val="bottom"/>
          </w:tcPr>
          <w:p w14:paraId="7FC777B0" w14:textId="46F576F3" w:rsidR="00186428" w:rsidRPr="00760CCA" w:rsidRDefault="00186428" w:rsidP="00760CCA">
            <w:pPr>
              <w:overflowPunct/>
              <w:autoSpaceDE/>
              <w:autoSpaceDN/>
              <w:adjustRightInd/>
              <w:spacing w:before="20" w:after="20"/>
              <w:ind w:left="65" w:right="83"/>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40,015</w:t>
            </w:r>
          </w:p>
        </w:tc>
      </w:tr>
      <w:tr w:rsidR="00186428" w:rsidRPr="00760CCA" w14:paraId="3329045F" w14:textId="77777777" w:rsidTr="00186428">
        <w:trPr>
          <w:trHeight w:val="53"/>
        </w:trPr>
        <w:tc>
          <w:tcPr>
            <w:tcW w:w="3293" w:type="dxa"/>
            <w:tcMar>
              <w:top w:w="0" w:type="dxa"/>
              <w:left w:w="108" w:type="dxa"/>
              <w:bottom w:w="0" w:type="dxa"/>
              <w:right w:w="108" w:type="dxa"/>
            </w:tcMar>
          </w:tcPr>
          <w:p w14:paraId="6B54AC34" w14:textId="014F6320" w:rsidR="00186428" w:rsidRPr="00760CCA" w:rsidRDefault="00186428" w:rsidP="00760CCA">
            <w:pPr>
              <w:overflowPunct/>
              <w:autoSpaceDE/>
              <w:autoSpaceDN/>
              <w:adjustRightInd/>
              <w:spacing w:before="20" w:after="20"/>
              <w:ind w:left="175"/>
              <w:textAlignment w:val="auto"/>
              <w:rPr>
                <w:rFonts w:ascii="Browallia New" w:hAnsi="Browallia New" w:cs="Browallia New"/>
                <w:color w:val="000000" w:themeColor="text1"/>
              </w:rPr>
            </w:pPr>
            <w:r w:rsidRPr="00760CCA">
              <w:rPr>
                <w:rFonts w:ascii="Browallia New" w:hAnsi="Browallia New" w:cs="Browallia New"/>
                <w:color w:val="000000" w:themeColor="text1"/>
              </w:rPr>
              <w:t>As at</w:t>
            </w:r>
            <w:r w:rsidR="008D44A8" w:rsidRPr="00760CCA">
              <w:rPr>
                <w:rFonts w:ascii="Browallia New" w:hAnsi="Browallia New" w:cs="Browallia New"/>
                <w:color w:val="000000" w:themeColor="text1"/>
              </w:rPr>
              <w:t xml:space="preserve"> </w:t>
            </w:r>
            <w:r w:rsidR="00B22E75" w:rsidRPr="00760CCA">
              <w:rPr>
                <w:rFonts w:ascii="Browallia New" w:hAnsi="Browallia New" w:cs="Browallia New"/>
                <w:color w:val="000000" w:themeColor="text1"/>
              </w:rPr>
              <w:t>September</w:t>
            </w:r>
            <w:r w:rsidRPr="00760CCA">
              <w:rPr>
                <w:rFonts w:ascii="Browallia New" w:hAnsi="Browallia New" w:cs="Browallia New"/>
                <w:color w:val="000000" w:themeColor="text1"/>
                <w:cs/>
              </w:rPr>
              <w:t xml:space="preserve"> </w:t>
            </w:r>
            <w:r w:rsidR="004D0C39" w:rsidRPr="00760CCA">
              <w:rPr>
                <w:rFonts w:ascii="Browallia New" w:hAnsi="Browallia New" w:cs="Browallia New"/>
                <w:color w:val="000000" w:themeColor="text1"/>
              </w:rPr>
              <w:t>3</w:t>
            </w:r>
            <w:r w:rsidR="008D44A8" w:rsidRPr="00760CCA">
              <w:rPr>
                <w:rFonts w:ascii="Browallia New" w:hAnsi="Browallia New" w:cs="Browallia New"/>
                <w:color w:val="000000" w:themeColor="text1"/>
              </w:rPr>
              <w:t>0</w:t>
            </w:r>
            <w:r w:rsidRPr="00760CCA">
              <w:rPr>
                <w:rFonts w:ascii="Browallia New" w:hAnsi="Browallia New" w:cs="Browallia New"/>
                <w:color w:val="000000" w:themeColor="text1"/>
              </w:rPr>
              <w:t>,</w:t>
            </w:r>
            <w:r w:rsidRPr="00760CCA">
              <w:rPr>
                <w:rFonts w:ascii="Browallia New" w:hAnsi="Browallia New" w:cs="Browallia New"/>
                <w:color w:val="000000" w:themeColor="text1"/>
                <w:cs/>
              </w:rPr>
              <w:t xml:space="preserve"> </w:t>
            </w:r>
            <w:r w:rsidRPr="00760CCA">
              <w:rPr>
                <w:rFonts w:ascii="Browallia New" w:hAnsi="Browallia New" w:cs="Browallia New"/>
                <w:color w:val="000000" w:themeColor="text1"/>
              </w:rPr>
              <w:t>2025</w:t>
            </w:r>
          </w:p>
        </w:tc>
        <w:tc>
          <w:tcPr>
            <w:tcW w:w="1277" w:type="dxa"/>
            <w:tcBorders>
              <w:top w:val="single" w:sz="4" w:space="0" w:color="auto"/>
              <w:bottom w:val="double" w:sz="4" w:space="0" w:color="auto"/>
            </w:tcBorders>
            <w:tcMar>
              <w:top w:w="0" w:type="dxa"/>
              <w:left w:w="108" w:type="dxa"/>
              <w:bottom w:w="0" w:type="dxa"/>
              <w:right w:w="108" w:type="dxa"/>
            </w:tcMar>
          </w:tcPr>
          <w:p w14:paraId="2A5F37A9" w14:textId="2577AAAB" w:rsidR="00186428" w:rsidRPr="00760CCA" w:rsidRDefault="00186428" w:rsidP="00760CCA">
            <w:pPr>
              <w:overflowPunct/>
              <w:autoSpaceDE/>
              <w:autoSpaceDN/>
              <w:adjustRightInd/>
              <w:spacing w:before="20" w:after="20"/>
              <w:ind w:left="-97"/>
              <w:jc w:val="right"/>
              <w:textAlignment w:val="auto"/>
              <w:rPr>
                <w:rFonts w:ascii="Browallia New" w:hAnsi="Browallia New" w:cs="Browallia New"/>
                <w:color w:val="000000" w:themeColor="text1"/>
                <w:cs/>
              </w:rPr>
            </w:pPr>
            <w:r w:rsidRPr="00760CCA">
              <w:rPr>
                <w:rFonts w:ascii="Browallia New" w:hAnsi="Browallia New" w:cs="Browallia New"/>
                <w:color w:val="000000" w:themeColor="text1"/>
              </w:rPr>
              <w:t>167,407,662</w:t>
            </w:r>
          </w:p>
        </w:tc>
        <w:tc>
          <w:tcPr>
            <w:tcW w:w="143" w:type="dxa"/>
          </w:tcPr>
          <w:p w14:paraId="21E7101C" w14:textId="77777777" w:rsidR="00186428" w:rsidRPr="00760CCA" w:rsidRDefault="00186428" w:rsidP="00760CCA">
            <w:pPr>
              <w:overflowPunct/>
              <w:autoSpaceDE/>
              <w:autoSpaceDN/>
              <w:adjustRightInd/>
              <w:spacing w:before="20" w:after="20"/>
              <w:ind w:left="-97"/>
              <w:jc w:val="right"/>
              <w:textAlignment w:val="auto"/>
              <w:rPr>
                <w:rFonts w:ascii="Browallia New" w:hAnsi="Browallia New" w:cs="Browallia New"/>
                <w:color w:val="000000" w:themeColor="text1"/>
              </w:rPr>
            </w:pPr>
          </w:p>
        </w:tc>
        <w:tc>
          <w:tcPr>
            <w:tcW w:w="1109" w:type="dxa"/>
            <w:tcBorders>
              <w:top w:val="single" w:sz="4" w:space="0" w:color="auto"/>
              <w:bottom w:val="double" w:sz="4" w:space="0" w:color="auto"/>
            </w:tcBorders>
            <w:tcMar>
              <w:top w:w="0" w:type="dxa"/>
              <w:left w:w="108" w:type="dxa"/>
              <w:bottom w:w="0" w:type="dxa"/>
              <w:right w:w="108" w:type="dxa"/>
            </w:tcMar>
          </w:tcPr>
          <w:p w14:paraId="3861C11D" w14:textId="418C9FDE" w:rsidR="00186428" w:rsidRPr="00760CCA" w:rsidRDefault="00186428" w:rsidP="00760CCA">
            <w:pPr>
              <w:overflowPunct/>
              <w:autoSpaceDE/>
              <w:autoSpaceDN/>
              <w:adjustRightInd/>
              <w:spacing w:before="20" w:after="20"/>
              <w:ind w:left="-97"/>
              <w:jc w:val="right"/>
              <w:textAlignment w:val="auto"/>
              <w:rPr>
                <w:rFonts w:ascii="Browallia New" w:hAnsi="Browallia New" w:cs="Browallia New"/>
                <w:color w:val="000000" w:themeColor="text1"/>
                <w:cs/>
              </w:rPr>
            </w:pPr>
            <w:r w:rsidRPr="00760CCA">
              <w:rPr>
                <w:rFonts w:ascii="Browallia New" w:hAnsi="Browallia New" w:cs="Browallia New"/>
                <w:color w:val="000000" w:themeColor="text1"/>
              </w:rPr>
              <w:t>83,704</w:t>
            </w:r>
          </w:p>
        </w:tc>
        <w:tc>
          <w:tcPr>
            <w:tcW w:w="144" w:type="dxa"/>
          </w:tcPr>
          <w:p w14:paraId="193A3F31" w14:textId="77777777" w:rsidR="00186428" w:rsidRPr="00760CCA" w:rsidRDefault="00186428"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rPr>
            </w:pPr>
          </w:p>
        </w:tc>
        <w:tc>
          <w:tcPr>
            <w:tcW w:w="1121" w:type="dxa"/>
            <w:tcBorders>
              <w:top w:val="single" w:sz="4" w:space="0" w:color="auto"/>
              <w:bottom w:val="double" w:sz="4" w:space="0" w:color="auto"/>
            </w:tcBorders>
          </w:tcPr>
          <w:p w14:paraId="5FD8A9C6" w14:textId="32DDF8E7" w:rsidR="00186428" w:rsidRPr="00760CCA" w:rsidRDefault="00186428" w:rsidP="00760CCA">
            <w:pPr>
              <w:overflowPunct/>
              <w:autoSpaceDE/>
              <w:autoSpaceDN/>
              <w:adjustRightInd/>
              <w:spacing w:before="20" w:after="20"/>
              <w:ind w:left="-97"/>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380,209</w:t>
            </w:r>
          </w:p>
        </w:tc>
        <w:tc>
          <w:tcPr>
            <w:tcW w:w="176" w:type="dxa"/>
          </w:tcPr>
          <w:p w14:paraId="6F9457A4" w14:textId="77CBC886" w:rsidR="00186428" w:rsidRPr="00760CCA" w:rsidRDefault="00186428"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rPr>
            </w:pPr>
          </w:p>
        </w:tc>
        <w:tc>
          <w:tcPr>
            <w:tcW w:w="1121" w:type="dxa"/>
            <w:tcBorders>
              <w:top w:val="single" w:sz="4" w:space="0" w:color="auto"/>
              <w:bottom w:val="double" w:sz="4" w:space="0" w:color="auto"/>
            </w:tcBorders>
          </w:tcPr>
          <w:p w14:paraId="6A97037B" w14:textId="3CE2B591" w:rsidR="00186428" w:rsidRPr="00760CCA" w:rsidRDefault="00186428" w:rsidP="00760CCA">
            <w:pPr>
              <w:tabs>
                <w:tab w:val="decimal" w:pos="936"/>
              </w:tabs>
              <w:overflowPunct/>
              <w:autoSpaceDE/>
              <w:autoSpaceDN/>
              <w:adjustRightInd/>
              <w:spacing w:before="20" w:after="20"/>
              <w:ind w:right="172"/>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43</w:t>
            </w:r>
          </w:p>
        </w:tc>
        <w:tc>
          <w:tcPr>
            <w:tcW w:w="119" w:type="dxa"/>
          </w:tcPr>
          <w:p w14:paraId="3E6D66DE" w14:textId="77777777" w:rsidR="00186428" w:rsidRPr="00760CCA" w:rsidRDefault="00186428" w:rsidP="00760CCA">
            <w:pPr>
              <w:tabs>
                <w:tab w:val="decimal" w:pos="1061"/>
              </w:tabs>
              <w:overflowPunct/>
              <w:autoSpaceDE/>
              <w:autoSpaceDN/>
              <w:adjustRightInd/>
              <w:spacing w:before="20" w:after="20"/>
              <w:ind w:right="172"/>
              <w:jc w:val="right"/>
              <w:textAlignment w:val="auto"/>
              <w:rPr>
                <w:rFonts w:ascii="Browallia New" w:hAnsi="Browallia New" w:cs="Browallia New"/>
                <w:color w:val="000000" w:themeColor="text1"/>
              </w:rPr>
            </w:pPr>
          </w:p>
        </w:tc>
        <w:tc>
          <w:tcPr>
            <w:tcW w:w="1118" w:type="dxa"/>
            <w:tcBorders>
              <w:top w:val="single" w:sz="4" w:space="0" w:color="auto"/>
              <w:bottom w:val="double" w:sz="4" w:space="0" w:color="auto"/>
            </w:tcBorders>
          </w:tcPr>
          <w:p w14:paraId="06101CAE" w14:textId="69A77948" w:rsidR="00186428" w:rsidRPr="00760CCA" w:rsidRDefault="00186428" w:rsidP="00760CCA">
            <w:pPr>
              <w:tabs>
                <w:tab w:val="decimal" w:pos="1061"/>
              </w:tabs>
              <w:overflowPunct/>
              <w:autoSpaceDE/>
              <w:autoSpaceDN/>
              <w:adjustRightInd/>
              <w:spacing w:before="20" w:after="20"/>
              <w:ind w:right="83"/>
              <w:jc w:val="right"/>
              <w:textAlignment w:val="auto"/>
              <w:rPr>
                <w:rFonts w:ascii="Browallia New" w:hAnsi="Browallia New" w:cs="Browallia New"/>
                <w:color w:val="000000" w:themeColor="text1"/>
              </w:rPr>
            </w:pPr>
            <w:r w:rsidRPr="00760CCA">
              <w:rPr>
                <w:rFonts w:ascii="Browallia New" w:hAnsi="Browallia New" w:cs="Browallia New"/>
                <w:color w:val="000000" w:themeColor="text1"/>
              </w:rPr>
              <w:t>4</w:t>
            </w:r>
            <w:r w:rsidR="002E5E89" w:rsidRPr="00760CCA">
              <w:rPr>
                <w:rFonts w:ascii="Browallia New" w:hAnsi="Browallia New" w:cs="Browallia New"/>
                <w:color w:val="000000" w:themeColor="text1"/>
              </w:rPr>
              <w:t>63</w:t>
            </w:r>
            <w:r w:rsidRPr="00760CCA">
              <w:rPr>
                <w:rFonts w:ascii="Browallia New" w:hAnsi="Browallia New" w:cs="Browallia New"/>
                <w:color w:val="000000" w:themeColor="text1"/>
              </w:rPr>
              <w:t>,956</w:t>
            </w:r>
          </w:p>
        </w:tc>
      </w:tr>
    </w:tbl>
    <w:p w14:paraId="329D02E2" w14:textId="77777777" w:rsidR="00151521" w:rsidRPr="00760CCA" w:rsidRDefault="00151521" w:rsidP="00760CCA">
      <w:pPr>
        <w:spacing w:before="20" w:after="20"/>
        <w:ind w:left="426"/>
        <w:jc w:val="thaiDistribute"/>
        <w:rPr>
          <w:rFonts w:ascii="Browallia New" w:hAnsi="Browallia New" w:cs="Browallia New"/>
          <w:color w:val="000000" w:themeColor="text1"/>
          <w:sz w:val="6"/>
          <w:szCs w:val="6"/>
        </w:rPr>
      </w:pPr>
    </w:p>
    <w:p w14:paraId="38E1256A" w14:textId="6D49E821" w:rsidR="000A2EDA" w:rsidRPr="00760CCA" w:rsidRDefault="000A2EDA"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lastRenderedPageBreak/>
        <w:t xml:space="preserve">The company has received payment for the subscription of newly issued shares offered to existing shareholders, totaling </w:t>
      </w:r>
      <w:r w:rsidR="004D0C39" w:rsidRPr="00760CCA">
        <w:rPr>
          <w:rFonts w:ascii="Browallia New" w:hAnsi="Browallia New" w:cs="Browallia New"/>
          <w:color w:val="000000" w:themeColor="text1"/>
          <w:sz w:val="26"/>
          <w:szCs w:val="26"/>
        </w:rPr>
        <w:t>20</w:t>
      </w:r>
      <w:r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007</w:t>
      </w:r>
      <w:r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662</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shares with a par value of </w:t>
      </w:r>
      <w:r w:rsidR="004D0C39" w:rsidRPr="00760CCA">
        <w:rPr>
          <w:rFonts w:ascii="Browallia New" w:hAnsi="Browallia New" w:cs="Browallia New"/>
          <w:color w:val="000000" w:themeColor="text1"/>
          <w:sz w:val="26"/>
          <w:szCs w:val="26"/>
        </w:rPr>
        <w:t>0</w:t>
      </w:r>
      <w:r w:rsidRPr="00760CCA">
        <w:rPr>
          <w:rFonts w:ascii="Browallia New" w:hAnsi="Browallia New" w:cs="Browallia New"/>
          <w:color w:val="000000" w:themeColor="text1"/>
          <w:sz w:val="26"/>
          <w:szCs w:val="26"/>
          <w:cs/>
        </w:rPr>
        <w:t>.</w:t>
      </w:r>
      <w:r w:rsidR="004D0C39" w:rsidRPr="00760CCA">
        <w:rPr>
          <w:rFonts w:ascii="Browallia New" w:hAnsi="Browallia New" w:cs="Browallia New"/>
          <w:color w:val="000000" w:themeColor="text1"/>
          <w:sz w:val="26"/>
          <w:szCs w:val="26"/>
        </w:rPr>
        <w:t>50</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baht per share, offered at a price of </w:t>
      </w:r>
      <w:r w:rsidR="004D0C39" w:rsidRPr="00760CCA">
        <w:rPr>
          <w:rFonts w:ascii="Browallia New" w:hAnsi="Browallia New" w:cs="Browallia New"/>
          <w:color w:val="000000" w:themeColor="text1"/>
          <w:sz w:val="26"/>
          <w:szCs w:val="26"/>
        </w:rPr>
        <w:t>2</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baht per share, amounting to a total </w:t>
      </w:r>
      <w:r w:rsidR="0079784C" w:rsidRPr="00760CCA">
        <w:rPr>
          <w:rFonts w:ascii="Browallia New" w:hAnsi="Browallia New" w:cs="Browallia New"/>
          <w:color w:val="000000" w:themeColor="text1"/>
          <w:sz w:val="26"/>
          <w:szCs w:val="26"/>
        </w:rPr>
        <w:br/>
      </w:r>
      <w:r w:rsidRPr="00760CCA">
        <w:rPr>
          <w:rFonts w:ascii="Browallia New" w:hAnsi="Browallia New" w:cs="Browallia New"/>
          <w:color w:val="000000" w:themeColor="text1"/>
          <w:sz w:val="26"/>
          <w:szCs w:val="26"/>
        </w:rPr>
        <w:t xml:space="preserve">of </w:t>
      </w:r>
      <w:r w:rsidR="004D0C39" w:rsidRPr="00760CCA">
        <w:rPr>
          <w:rFonts w:ascii="Browallia New" w:hAnsi="Browallia New" w:cs="Browallia New"/>
          <w:color w:val="000000" w:themeColor="text1"/>
          <w:sz w:val="26"/>
          <w:szCs w:val="26"/>
        </w:rPr>
        <w:t>40</w:t>
      </w:r>
      <w:r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015</w:t>
      </w:r>
      <w:r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324</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baht. The company has duly completed the registration of the change in paid-up capital with the Department of Business Development, Ministry of Commerce, on March </w:t>
      </w:r>
      <w:r w:rsidR="004D0C39" w:rsidRPr="00760CCA">
        <w:rPr>
          <w:rFonts w:ascii="Browallia New" w:hAnsi="Browallia New" w:cs="Browallia New"/>
          <w:color w:val="000000" w:themeColor="text1"/>
          <w:sz w:val="26"/>
          <w:szCs w:val="26"/>
        </w:rPr>
        <w:t>17</w:t>
      </w:r>
      <w:r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color w:val="000000" w:themeColor="text1"/>
          <w:sz w:val="26"/>
          <w:szCs w:val="26"/>
        </w:rPr>
        <w:t>2025</w:t>
      </w:r>
      <w:r w:rsidRPr="00760CCA">
        <w:rPr>
          <w:rFonts w:ascii="Browallia New" w:hAnsi="Browallia New" w:cs="Browallia New"/>
          <w:color w:val="000000" w:themeColor="text1"/>
          <w:sz w:val="26"/>
          <w:szCs w:val="26"/>
          <w:cs/>
        </w:rPr>
        <w:t>.</w:t>
      </w:r>
    </w:p>
    <w:p w14:paraId="0CE40D13" w14:textId="77777777" w:rsidR="005729B6" w:rsidRPr="00760CCA" w:rsidRDefault="005729B6" w:rsidP="00760CCA">
      <w:pPr>
        <w:spacing w:before="20" w:after="20"/>
        <w:ind w:left="426"/>
        <w:jc w:val="thaiDistribute"/>
        <w:rPr>
          <w:rFonts w:ascii="Browallia New" w:hAnsi="Browallia New" w:cs="Browallia New"/>
          <w:color w:val="000000" w:themeColor="text1"/>
          <w:sz w:val="8"/>
          <w:szCs w:val="8"/>
        </w:rPr>
      </w:pPr>
    </w:p>
    <w:p w14:paraId="7094B05C" w14:textId="4FE56E9C" w:rsidR="005729B6" w:rsidRPr="00760CCA" w:rsidRDefault="005729B6" w:rsidP="00760CCA">
      <w:pPr>
        <w:spacing w:before="20" w:after="20"/>
        <w:ind w:left="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Warrants</w:t>
      </w:r>
    </w:p>
    <w:p w14:paraId="08CB916B" w14:textId="77777777" w:rsidR="005729B6" w:rsidRPr="00760CCA" w:rsidRDefault="005729B6" w:rsidP="00760CCA">
      <w:pPr>
        <w:spacing w:before="20" w:after="20"/>
        <w:ind w:left="426"/>
        <w:jc w:val="thaiDistribute"/>
        <w:rPr>
          <w:rFonts w:ascii="Browallia New" w:hAnsi="Browallia New" w:cs="Browallia New"/>
          <w:color w:val="000000" w:themeColor="text1"/>
          <w:sz w:val="8"/>
          <w:szCs w:val="8"/>
          <w:u w:val="single"/>
        </w:rPr>
      </w:pPr>
    </w:p>
    <w:p w14:paraId="61C50675" w14:textId="754F3944" w:rsidR="004817CA" w:rsidRPr="00760CCA" w:rsidRDefault="004817CA"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pacing w:val="-4"/>
          <w:sz w:val="26"/>
          <w:szCs w:val="26"/>
        </w:rPr>
        <w:t xml:space="preserve">According to the Minutes of the Extraordinary General Meeting of Shareholders No. </w:t>
      </w:r>
      <w:r w:rsidR="004D0C39" w:rsidRPr="00760CCA">
        <w:rPr>
          <w:rFonts w:ascii="Browallia New" w:hAnsi="Browallia New" w:cs="Browallia New"/>
          <w:color w:val="000000" w:themeColor="text1"/>
          <w:spacing w:val="-4"/>
          <w:sz w:val="26"/>
          <w:szCs w:val="26"/>
        </w:rPr>
        <w:t>1</w:t>
      </w:r>
      <w:r w:rsidRPr="00760CCA">
        <w:rPr>
          <w:rFonts w:ascii="Browallia New" w:hAnsi="Browallia New" w:cs="Browallia New"/>
          <w:color w:val="000000" w:themeColor="text1"/>
          <w:spacing w:val="-4"/>
          <w:sz w:val="26"/>
          <w:szCs w:val="26"/>
          <w:cs/>
        </w:rPr>
        <w:t>/</w:t>
      </w:r>
      <w:r w:rsidR="007800DE" w:rsidRPr="00760CCA">
        <w:rPr>
          <w:rFonts w:ascii="Browallia New" w:hAnsi="Browallia New" w:cs="Browallia New"/>
          <w:color w:val="000000" w:themeColor="text1"/>
          <w:spacing w:val="-4"/>
          <w:sz w:val="26"/>
          <w:szCs w:val="26"/>
        </w:rPr>
        <w:t>2024</w:t>
      </w:r>
      <w:r w:rsidRPr="00760CCA">
        <w:rPr>
          <w:rFonts w:ascii="Browallia New" w:hAnsi="Browallia New" w:cs="Browallia New"/>
          <w:color w:val="000000" w:themeColor="text1"/>
          <w:spacing w:val="-4"/>
          <w:sz w:val="26"/>
          <w:szCs w:val="26"/>
        </w:rPr>
        <w:t xml:space="preserve"> held on November </w:t>
      </w:r>
      <w:r w:rsidR="004236FD" w:rsidRPr="00760CCA">
        <w:rPr>
          <w:rFonts w:ascii="Browallia New" w:hAnsi="Browallia New" w:cs="Browallia New"/>
          <w:color w:val="000000" w:themeColor="text1"/>
          <w:spacing w:val="-4"/>
          <w:sz w:val="26"/>
          <w:szCs w:val="26"/>
        </w:rPr>
        <w:t>15</w:t>
      </w:r>
      <w:r w:rsidRPr="00760CCA">
        <w:rPr>
          <w:rFonts w:ascii="Browallia New" w:hAnsi="Browallia New" w:cs="Browallia New"/>
          <w:color w:val="000000" w:themeColor="text1"/>
          <w:spacing w:val="-4"/>
          <w:sz w:val="26"/>
          <w:szCs w:val="26"/>
        </w:rPr>
        <w:t>,</w:t>
      </w:r>
      <w:r w:rsidR="004236FD" w:rsidRPr="00760CCA">
        <w:rPr>
          <w:rFonts w:ascii="Browallia New" w:hAnsi="Browallia New" w:cs="Browallia New"/>
          <w:color w:val="000000" w:themeColor="text1"/>
          <w:spacing w:val="-4"/>
          <w:sz w:val="26"/>
          <w:szCs w:val="26"/>
        </w:rPr>
        <w:t xml:space="preserve"> 2025</w:t>
      </w:r>
      <w:r w:rsidRPr="00760CCA">
        <w:rPr>
          <w:rFonts w:ascii="Browallia New" w:hAnsi="Browallia New" w:cs="Browallia New"/>
          <w:color w:val="000000" w:themeColor="text1"/>
          <w:spacing w:val="-4"/>
          <w:sz w:val="26"/>
          <w:szCs w:val="26"/>
        </w:rPr>
        <w:t xml:space="preserve"> the meeting resolved to approve the issuance and allocation of the Warrants to Purchase the Company's Ordinary Shares No. </w:t>
      </w:r>
      <w:r w:rsidR="004D0C39" w:rsidRPr="00760CCA">
        <w:rPr>
          <w:rFonts w:ascii="Browallia New" w:hAnsi="Browallia New" w:cs="Browallia New"/>
          <w:color w:val="000000" w:themeColor="text1"/>
          <w:spacing w:val="-4"/>
          <w:sz w:val="26"/>
          <w:szCs w:val="26"/>
        </w:rPr>
        <w:t>1</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COMAN-W</w:t>
      </w:r>
      <w:r w:rsidR="004D0C39" w:rsidRPr="00760CCA">
        <w:rPr>
          <w:rFonts w:ascii="Browallia New" w:hAnsi="Browallia New" w:cs="Browallia New"/>
          <w:color w:val="000000" w:themeColor="text1"/>
          <w:spacing w:val="-4"/>
          <w:sz w:val="26"/>
          <w:szCs w:val="26"/>
        </w:rPr>
        <w:t>1</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 xml:space="preserve">in an amount not exceeding </w:t>
      </w:r>
      <w:r w:rsidR="004D0C39" w:rsidRPr="00760CCA">
        <w:rPr>
          <w:rFonts w:ascii="Browallia New" w:hAnsi="Browallia New" w:cs="Browallia New"/>
          <w:color w:val="000000" w:themeColor="text1"/>
          <w:spacing w:val="-4"/>
          <w:sz w:val="26"/>
          <w:szCs w:val="26"/>
        </w:rPr>
        <w:t>221</w:t>
      </w:r>
      <w:r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000</w:t>
      </w:r>
      <w:r w:rsidRPr="00760CCA">
        <w:rPr>
          <w:rFonts w:ascii="Browallia New" w:hAnsi="Browallia New" w:cs="Browallia New"/>
          <w:color w:val="000000" w:themeColor="text1"/>
          <w:spacing w:val="-4"/>
          <w:sz w:val="26"/>
          <w:szCs w:val="26"/>
          <w:cs/>
        </w:rPr>
        <w:t>,</w:t>
      </w:r>
      <w:r w:rsidR="004D0C39" w:rsidRPr="00760CCA">
        <w:rPr>
          <w:rFonts w:ascii="Browallia New" w:hAnsi="Browallia New" w:cs="Browallia New"/>
          <w:color w:val="000000" w:themeColor="text1"/>
          <w:spacing w:val="-4"/>
          <w:sz w:val="26"/>
          <w:szCs w:val="26"/>
        </w:rPr>
        <w:t>000</w:t>
      </w:r>
      <w:r w:rsidR="007800DE" w:rsidRPr="00760CCA">
        <w:rPr>
          <w:rFonts w:ascii="Browallia New" w:hAnsi="Browallia New" w:cs="Browallia New"/>
          <w:color w:val="000000" w:themeColor="text1"/>
          <w:spacing w:val="-4"/>
          <w:sz w:val="26"/>
          <w:szCs w:val="26"/>
        </w:rPr>
        <w:t xml:space="preserve"> </w:t>
      </w:r>
      <w:r w:rsidRPr="00760CCA">
        <w:rPr>
          <w:rFonts w:ascii="Browallia New" w:hAnsi="Browallia New" w:cs="Browallia New"/>
          <w:color w:val="000000" w:themeColor="text1"/>
          <w:spacing w:val="-4"/>
          <w:sz w:val="26"/>
          <w:szCs w:val="26"/>
        </w:rPr>
        <w:t>units. The warrants will be allocated to existing shareholders in</w:t>
      </w:r>
      <w:r w:rsidR="007800DE" w:rsidRPr="00760CCA">
        <w:rPr>
          <w:rFonts w:ascii="Browallia New" w:hAnsi="Browallia New" w:cs="Browallia New"/>
          <w:color w:val="000000" w:themeColor="text1"/>
          <w:spacing w:val="-4"/>
          <w:sz w:val="26"/>
          <w:szCs w:val="26"/>
        </w:rPr>
        <w:t xml:space="preserve"> </w:t>
      </w:r>
      <w:r w:rsidRPr="00760CCA">
        <w:rPr>
          <w:rFonts w:ascii="Browallia New" w:hAnsi="Browallia New" w:cs="Browallia New"/>
          <w:color w:val="000000" w:themeColor="text1"/>
          <w:spacing w:val="-4"/>
          <w:sz w:val="26"/>
          <w:szCs w:val="26"/>
        </w:rPr>
        <w:t xml:space="preserve">proportion to their shareholding (Rights Offering), at the allocation ratio of </w:t>
      </w:r>
      <w:r w:rsidR="004D0C39" w:rsidRPr="00760CCA">
        <w:rPr>
          <w:rFonts w:ascii="Browallia New" w:hAnsi="Browallia New" w:cs="Browallia New"/>
          <w:color w:val="000000" w:themeColor="text1"/>
          <w:spacing w:val="-4"/>
          <w:sz w:val="26"/>
          <w:szCs w:val="26"/>
        </w:rPr>
        <w:t>2</w:t>
      </w:r>
      <w:r w:rsidRPr="00760CCA">
        <w:rPr>
          <w:rFonts w:ascii="Browallia New" w:hAnsi="Browallia New" w:cs="Browallia New"/>
          <w:color w:val="000000" w:themeColor="text1"/>
          <w:spacing w:val="-4"/>
          <w:sz w:val="26"/>
          <w:szCs w:val="26"/>
        </w:rPr>
        <w:t xml:space="preserve"> ordinary shares per </w:t>
      </w:r>
      <w:r w:rsidR="004D0C39" w:rsidRPr="00760CCA">
        <w:rPr>
          <w:rFonts w:ascii="Browallia New" w:hAnsi="Browallia New" w:cs="Browallia New"/>
          <w:color w:val="000000" w:themeColor="text1"/>
          <w:spacing w:val="-4"/>
          <w:sz w:val="26"/>
          <w:szCs w:val="26"/>
        </w:rPr>
        <w:t>1</w:t>
      </w:r>
      <w:r w:rsidRPr="00760CCA">
        <w:rPr>
          <w:rFonts w:ascii="Browallia New" w:hAnsi="Browallia New" w:cs="Browallia New"/>
          <w:color w:val="000000" w:themeColor="text1"/>
          <w:spacing w:val="-4"/>
          <w:sz w:val="26"/>
          <w:szCs w:val="26"/>
        </w:rPr>
        <w:t xml:space="preserve"> warrant unit, at no cost.</w:t>
      </w:r>
      <w:r w:rsidR="005729B6" w:rsidRPr="00760CCA">
        <w:rPr>
          <w:rFonts w:ascii="Browallia New" w:hAnsi="Browallia New" w:cs="Browallia New"/>
          <w:color w:val="000000" w:themeColor="text1"/>
          <w:spacing w:val="-4"/>
          <w:sz w:val="26"/>
          <w:szCs w:val="26"/>
        </w:rPr>
        <w:t xml:space="preserve"> </w:t>
      </w:r>
      <w:r w:rsidRPr="00760CCA">
        <w:rPr>
          <w:rFonts w:ascii="Browallia New" w:hAnsi="Browallia New" w:cs="Browallia New"/>
          <w:color w:val="000000" w:themeColor="text1"/>
          <w:sz w:val="26"/>
          <w:szCs w:val="26"/>
        </w:rPr>
        <w:t>Each unit of COMAN-W</w:t>
      </w:r>
      <w:r w:rsidR="004D0C39" w:rsidRPr="00760CCA">
        <w:rPr>
          <w:rFonts w:ascii="Browallia New" w:hAnsi="Browallia New" w:cs="Browallia New"/>
          <w:color w:val="000000" w:themeColor="text1"/>
          <w:sz w:val="26"/>
          <w:szCs w:val="26"/>
        </w:rPr>
        <w:t>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entitles the holder to purchase </w:t>
      </w:r>
      <w:r w:rsidR="004D0C39" w:rsidRPr="00760CCA">
        <w:rPr>
          <w:rFonts w:ascii="Browallia New" w:hAnsi="Browallia New" w:cs="Browallia New"/>
          <w:color w:val="000000" w:themeColor="text1"/>
          <w:sz w:val="26"/>
          <w:szCs w:val="26"/>
        </w:rPr>
        <w:t>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ordinary share of the Company at an exercise price of THB </w:t>
      </w:r>
      <w:r w:rsidR="004D0C39" w:rsidRPr="00760CCA">
        <w:rPr>
          <w:rFonts w:ascii="Browallia New" w:hAnsi="Browallia New" w:cs="Browallia New"/>
          <w:color w:val="000000" w:themeColor="text1"/>
          <w:sz w:val="26"/>
          <w:szCs w:val="26"/>
        </w:rPr>
        <w:t>3</w:t>
      </w:r>
      <w:r w:rsidRPr="00760CCA">
        <w:rPr>
          <w:rFonts w:ascii="Browallia New" w:hAnsi="Browallia New" w:cs="Browallia New"/>
          <w:color w:val="000000" w:themeColor="text1"/>
          <w:sz w:val="26"/>
          <w:szCs w:val="26"/>
          <w:cs/>
        </w:rPr>
        <w:t>.</w:t>
      </w:r>
      <w:r w:rsidR="004D0C39" w:rsidRPr="00760CCA">
        <w:rPr>
          <w:rFonts w:ascii="Browallia New" w:hAnsi="Browallia New" w:cs="Browallia New"/>
          <w:color w:val="000000" w:themeColor="text1"/>
          <w:sz w:val="26"/>
          <w:szCs w:val="26"/>
        </w:rPr>
        <w:t>00</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per share</w:t>
      </w:r>
      <w:r w:rsidR="002049E3" w:rsidRPr="00760CCA">
        <w:rPr>
          <w:rFonts w:ascii="Browallia New" w:hAnsi="Browallia New" w:cs="Browallia New"/>
          <w:color w:val="000000" w:themeColor="text1"/>
          <w:sz w:val="26"/>
          <w:szCs w:val="26"/>
        </w:rPr>
        <w:t xml:space="preserve"> a</w:t>
      </w:r>
      <w:r w:rsidR="004236FD" w:rsidRPr="00760CCA">
        <w:rPr>
          <w:rFonts w:ascii="Browallia New" w:hAnsi="Browallia New" w:cs="Browallia New"/>
          <w:color w:val="000000" w:themeColor="text1"/>
          <w:sz w:val="26"/>
          <w:szCs w:val="26"/>
        </w:rPr>
        <w:t>nd t</w:t>
      </w:r>
      <w:r w:rsidRPr="00760CCA">
        <w:rPr>
          <w:rFonts w:ascii="Browallia New" w:hAnsi="Browallia New" w:cs="Browallia New"/>
          <w:color w:val="000000" w:themeColor="text1"/>
          <w:sz w:val="26"/>
          <w:szCs w:val="26"/>
        </w:rPr>
        <w:t>he authorization of relevant powers.</w:t>
      </w:r>
    </w:p>
    <w:p w14:paraId="0FAB7D70" w14:textId="77777777" w:rsidR="005729B6" w:rsidRPr="00760CCA" w:rsidRDefault="005729B6" w:rsidP="00760CCA">
      <w:pPr>
        <w:spacing w:before="20" w:after="20"/>
        <w:ind w:left="426"/>
        <w:jc w:val="thaiDistribute"/>
        <w:rPr>
          <w:rFonts w:ascii="Browallia New" w:hAnsi="Browallia New" w:cs="Browallia New"/>
          <w:color w:val="000000" w:themeColor="text1"/>
          <w:spacing w:val="-4"/>
          <w:sz w:val="8"/>
          <w:szCs w:val="8"/>
        </w:rPr>
      </w:pPr>
    </w:p>
    <w:p w14:paraId="2D0E37C7" w14:textId="3E437257" w:rsidR="004817CA" w:rsidRPr="00760CCA" w:rsidRDefault="004817CA" w:rsidP="00760CCA">
      <w:pPr>
        <w:spacing w:before="20" w:after="20"/>
        <w:ind w:left="426"/>
        <w:jc w:val="thaiDistribute"/>
        <w:rPr>
          <w:rFonts w:ascii="Browallia New" w:hAnsi="Browallia New" w:cs="Browallia New"/>
          <w:color w:val="000000" w:themeColor="text1"/>
          <w:spacing w:val="-4"/>
          <w:sz w:val="26"/>
          <w:szCs w:val="26"/>
        </w:rPr>
      </w:pPr>
      <w:r w:rsidRPr="00760CCA">
        <w:rPr>
          <w:rFonts w:ascii="Browallia New" w:hAnsi="Browallia New" w:cs="Browallia New"/>
          <w:color w:val="000000" w:themeColor="text1"/>
          <w:spacing w:val="-4"/>
          <w:sz w:val="26"/>
          <w:szCs w:val="26"/>
        </w:rPr>
        <w:t xml:space="preserve">As of June </w:t>
      </w:r>
      <w:r w:rsidR="004D0C39" w:rsidRPr="00760CCA">
        <w:rPr>
          <w:rFonts w:ascii="Browallia New" w:hAnsi="Browallia New" w:cs="Browallia New"/>
          <w:color w:val="000000" w:themeColor="text1"/>
          <w:spacing w:val="-4"/>
          <w:sz w:val="26"/>
          <w:szCs w:val="26"/>
        </w:rPr>
        <w:t>25</w:t>
      </w:r>
      <w:r w:rsidRPr="00760CCA">
        <w:rPr>
          <w:rFonts w:ascii="Browallia New" w:hAnsi="Browallia New" w:cs="Browallia New"/>
          <w:color w:val="000000" w:themeColor="text1"/>
          <w:spacing w:val="-4"/>
          <w:sz w:val="26"/>
          <w:szCs w:val="26"/>
        </w:rPr>
        <w:t xml:space="preserve">, </w:t>
      </w:r>
      <w:r w:rsidR="004D0C39" w:rsidRPr="00760CCA">
        <w:rPr>
          <w:rFonts w:ascii="Browallia New" w:hAnsi="Browallia New" w:cs="Browallia New"/>
          <w:color w:val="000000" w:themeColor="text1"/>
          <w:spacing w:val="-4"/>
          <w:sz w:val="26"/>
          <w:szCs w:val="26"/>
        </w:rPr>
        <w:t>2025</w:t>
      </w:r>
      <w:r w:rsidRPr="00760CCA">
        <w:rPr>
          <w:rFonts w:ascii="Browallia New" w:hAnsi="Browallia New" w:cs="Browallia New"/>
          <w:color w:val="000000" w:themeColor="text1"/>
          <w:spacing w:val="-4"/>
          <w:sz w:val="26"/>
          <w:szCs w:val="26"/>
        </w:rPr>
        <w:t xml:space="preserve">, the Company allocated </w:t>
      </w:r>
      <w:r w:rsidR="004D0C39" w:rsidRPr="00760CCA">
        <w:rPr>
          <w:rFonts w:ascii="Browallia New" w:hAnsi="Browallia New" w:cs="Browallia New"/>
          <w:color w:val="000000" w:themeColor="text1"/>
          <w:spacing w:val="-4"/>
          <w:sz w:val="26"/>
          <w:szCs w:val="26"/>
        </w:rPr>
        <w:t>83</w:t>
      </w:r>
      <w:r w:rsidRPr="00760CCA">
        <w:rPr>
          <w:rFonts w:ascii="Browallia New" w:hAnsi="Browallia New" w:cs="Browallia New"/>
          <w:color w:val="000000" w:themeColor="text1"/>
          <w:spacing w:val="-4"/>
          <w:sz w:val="26"/>
          <w:szCs w:val="26"/>
        </w:rPr>
        <w:t>,</w:t>
      </w:r>
      <w:r w:rsidR="004D0C39" w:rsidRPr="00760CCA">
        <w:rPr>
          <w:rFonts w:ascii="Browallia New" w:hAnsi="Browallia New" w:cs="Browallia New"/>
          <w:color w:val="000000" w:themeColor="text1"/>
          <w:spacing w:val="-4"/>
          <w:sz w:val="26"/>
          <w:szCs w:val="26"/>
        </w:rPr>
        <w:t>703</w:t>
      </w:r>
      <w:r w:rsidRPr="00760CCA">
        <w:rPr>
          <w:rFonts w:ascii="Browallia New" w:hAnsi="Browallia New" w:cs="Browallia New"/>
          <w:color w:val="000000" w:themeColor="text1"/>
          <w:spacing w:val="-4"/>
          <w:sz w:val="26"/>
          <w:szCs w:val="26"/>
        </w:rPr>
        <w:t>,</w:t>
      </w:r>
      <w:r w:rsidR="004D0C39" w:rsidRPr="00760CCA">
        <w:rPr>
          <w:rFonts w:ascii="Browallia New" w:hAnsi="Browallia New" w:cs="Browallia New"/>
          <w:color w:val="000000" w:themeColor="text1"/>
          <w:spacing w:val="-4"/>
          <w:sz w:val="26"/>
          <w:szCs w:val="26"/>
        </w:rPr>
        <w:t>70</w:t>
      </w:r>
      <w:r w:rsidR="00F16A9A" w:rsidRPr="00760CCA">
        <w:rPr>
          <w:rFonts w:ascii="Browallia New" w:hAnsi="Browallia New" w:cs="Browallia New"/>
          <w:color w:val="000000" w:themeColor="text1"/>
          <w:spacing w:val="-4"/>
          <w:sz w:val="26"/>
          <w:szCs w:val="26"/>
        </w:rPr>
        <w:t>1</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units of warrants to its existing shareholders at no cost, in proportion to their shareholding. The Warrants to Purchase Ordinary Shares (COMAN-W</w:t>
      </w:r>
      <w:r w:rsidR="004D0C39" w:rsidRPr="00760CCA">
        <w:rPr>
          <w:rFonts w:ascii="Browallia New" w:hAnsi="Browallia New" w:cs="Browallia New"/>
          <w:color w:val="000000" w:themeColor="text1"/>
          <w:spacing w:val="-4"/>
          <w:sz w:val="26"/>
          <w:szCs w:val="26"/>
        </w:rPr>
        <w:t>1</w:t>
      </w:r>
      <w:r w:rsidRPr="00760CCA">
        <w:rPr>
          <w:rFonts w:ascii="Browallia New" w:hAnsi="Browallia New" w:cs="Browallia New"/>
          <w:color w:val="000000" w:themeColor="text1"/>
          <w:spacing w:val="-4"/>
          <w:sz w:val="26"/>
          <w:szCs w:val="26"/>
          <w:cs/>
        </w:rPr>
        <w:t xml:space="preserve">) </w:t>
      </w:r>
      <w:r w:rsidRPr="00760CCA">
        <w:rPr>
          <w:rFonts w:ascii="Browallia New" w:hAnsi="Browallia New" w:cs="Browallia New"/>
          <w:color w:val="000000" w:themeColor="text1"/>
          <w:spacing w:val="-4"/>
          <w:sz w:val="26"/>
          <w:szCs w:val="26"/>
        </w:rPr>
        <w:t>have the following key details:</w:t>
      </w:r>
    </w:p>
    <w:p w14:paraId="612A284D" w14:textId="5D77DDAE" w:rsidR="004817CA" w:rsidRPr="00760CCA" w:rsidRDefault="004817CA" w:rsidP="00760CCA">
      <w:pPr>
        <w:pStyle w:val="ListParagraph"/>
        <w:numPr>
          <w:ilvl w:val="0"/>
          <w:numId w:val="16"/>
        </w:numPr>
        <w:spacing w:before="20" w:after="20"/>
        <w:jc w:val="thaiDistribute"/>
        <w:rPr>
          <w:rFonts w:ascii="Browallia New" w:hAnsi="Browallia New" w:cs="Browallia New"/>
          <w:color w:val="000000" w:themeColor="text1"/>
          <w:sz w:val="26"/>
          <w:szCs w:val="26"/>
          <w:lang w:val="en-US"/>
        </w:rPr>
      </w:pPr>
      <w:r w:rsidRPr="00760CCA">
        <w:rPr>
          <w:rFonts w:ascii="Browallia New" w:hAnsi="Browallia New" w:cs="Browallia New"/>
          <w:color w:val="000000" w:themeColor="text1"/>
          <w:sz w:val="26"/>
          <w:szCs w:val="26"/>
          <w:lang w:val="en-US"/>
        </w:rPr>
        <w:t>The warrants are named, transferable, and listed on the Market for Alternative Investment (MAI).</w:t>
      </w:r>
    </w:p>
    <w:p w14:paraId="2C01BC57" w14:textId="76750276" w:rsidR="004817CA" w:rsidRPr="00760CCA" w:rsidRDefault="004817CA" w:rsidP="00760CCA">
      <w:pPr>
        <w:pStyle w:val="ListParagraph"/>
        <w:numPr>
          <w:ilvl w:val="0"/>
          <w:numId w:val="16"/>
        </w:numPr>
        <w:spacing w:before="20" w:after="20"/>
        <w:jc w:val="thaiDistribute"/>
        <w:rPr>
          <w:rFonts w:ascii="Browallia New" w:hAnsi="Browallia New" w:cs="Browallia New"/>
          <w:color w:val="000000" w:themeColor="text1"/>
          <w:sz w:val="26"/>
          <w:szCs w:val="26"/>
          <w:lang w:val="en-US"/>
        </w:rPr>
      </w:pPr>
      <w:r w:rsidRPr="00760CCA">
        <w:rPr>
          <w:rFonts w:ascii="Browallia New" w:hAnsi="Browallia New" w:cs="Browallia New"/>
          <w:color w:val="000000" w:themeColor="text1"/>
          <w:sz w:val="26"/>
          <w:szCs w:val="26"/>
          <w:lang w:val="en-US"/>
        </w:rPr>
        <w:t xml:space="preserve">The warrants have a term of </w:t>
      </w:r>
      <w:r w:rsidR="004D0C39" w:rsidRPr="00760CCA">
        <w:rPr>
          <w:rFonts w:ascii="Browallia New" w:hAnsi="Browallia New" w:cs="Browallia New"/>
          <w:color w:val="000000" w:themeColor="text1"/>
          <w:sz w:val="26"/>
          <w:szCs w:val="26"/>
          <w:lang w:val="en-US"/>
        </w:rPr>
        <w:t>2</w:t>
      </w:r>
      <w:r w:rsidRPr="00760CCA">
        <w:rPr>
          <w:rFonts w:ascii="Browallia New" w:hAnsi="Browallia New" w:cs="Browallia New"/>
          <w:color w:val="000000" w:themeColor="text1"/>
          <w:sz w:val="26"/>
          <w:szCs w:val="26"/>
          <w:lang w:val="en-US"/>
        </w:rPr>
        <w:t xml:space="preserve"> years.</w:t>
      </w:r>
    </w:p>
    <w:p w14:paraId="01898E62" w14:textId="71E631E3" w:rsidR="004817CA" w:rsidRPr="00760CCA" w:rsidRDefault="004817CA" w:rsidP="00760CCA">
      <w:pPr>
        <w:pStyle w:val="ListParagraph"/>
        <w:numPr>
          <w:ilvl w:val="0"/>
          <w:numId w:val="16"/>
        </w:numPr>
        <w:spacing w:before="20" w:after="20"/>
        <w:jc w:val="thaiDistribute"/>
        <w:rPr>
          <w:rFonts w:ascii="Browallia New" w:hAnsi="Browallia New" w:cs="Browallia New"/>
          <w:color w:val="000000" w:themeColor="text1"/>
          <w:sz w:val="26"/>
          <w:szCs w:val="26"/>
          <w:lang w:val="en-US"/>
        </w:rPr>
      </w:pPr>
      <w:r w:rsidRPr="00760CCA">
        <w:rPr>
          <w:rFonts w:ascii="Browallia New" w:hAnsi="Browallia New" w:cs="Browallia New"/>
          <w:color w:val="000000" w:themeColor="text1"/>
          <w:sz w:val="26"/>
          <w:szCs w:val="26"/>
          <w:lang w:val="en-US"/>
        </w:rPr>
        <w:t xml:space="preserve">The exercise ratio is </w:t>
      </w:r>
      <w:r w:rsidR="004D0C39" w:rsidRPr="00760CCA">
        <w:rPr>
          <w:rFonts w:ascii="Browallia New" w:hAnsi="Browallia New" w:cs="Browallia New"/>
          <w:color w:val="000000" w:themeColor="text1"/>
          <w:sz w:val="26"/>
          <w:szCs w:val="26"/>
          <w:lang w:val="en-US"/>
        </w:rPr>
        <w:t>1</w:t>
      </w:r>
      <w:r w:rsidRPr="00760CCA">
        <w:rPr>
          <w:rFonts w:ascii="Browallia New" w:hAnsi="Browallia New" w:cs="Browallia New"/>
          <w:color w:val="000000" w:themeColor="text1"/>
          <w:sz w:val="26"/>
          <w:szCs w:val="26"/>
          <w:lang w:val="en-US"/>
        </w:rPr>
        <w:t xml:space="preserve"> warrant per </w:t>
      </w:r>
      <w:r w:rsidR="004D0C39" w:rsidRPr="00760CCA">
        <w:rPr>
          <w:rFonts w:ascii="Browallia New" w:hAnsi="Browallia New" w:cs="Browallia New"/>
          <w:color w:val="000000" w:themeColor="text1"/>
          <w:sz w:val="26"/>
          <w:szCs w:val="26"/>
          <w:lang w:val="en-US"/>
        </w:rPr>
        <w:t>1</w:t>
      </w:r>
      <w:r w:rsidRPr="00760CCA">
        <w:rPr>
          <w:rFonts w:ascii="Browallia New" w:hAnsi="Browallia New" w:cs="Browallia New"/>
          <w:color w:val="000000" w:themeColor="text1"/>
          <w:sz w:val="26"/>
          <w:szCs w:val="26"/>
          <w:lang w:val="en-US"/>
        </w:rPr>
        <w:t xml:space="preserve"> ordinary share.</w:t>
      </w:r>
    </w:p>
    <w:p w14:paraId="56CBB4D1" w14:textId="14D5F288" w:rsidR="004817CA" w:rsidRPr="00760CCA" w:rsidRDefault="004817CA" w:rsidP="00760CCA">
      <w:pPr>
        <w:pStyle w:val="ListParagraph"/>
        <w:numPr>
          <w:ilvl w:val="0"/>
          <w:numId w:val="16"/>
        </w:numPr>
        <w:spacing w:before="20" w:after="20"/>
        <w:jc w:val="thaiDistribute"/>
        <w:rPr>
          <w:rFonts w:ascii="Browallia New" w:hAnsi="Browallia New" w:cs="Browallia New"/>
          <w:color w:val="000000" w:themeColor="text1"/>
          <w:sz w:val="26"/>
          <w:szCs w:val="26"/>
          <w:lang w:val="en-US"/>
        </w:rPr>
      </w:pPr>
      <w:r w:rsidRPr="00760CCA">
        <w:rPr>
          <w:rFonts w:ascii="Browallia New" w:hAnsi="Browallia New" w:cs="Browallia New"/>
          <w:color w:val="000000" w:themeColor="text1"/>
          <w:sz w:val="26"/>
          <w:szCs w:val="26"/>
          <w:lang w:val="en-US"/>
        </w:rPr>
        <w:t xml:space="preserve">The exercise price is </w:t>
      </w:r>
      <w:r w:rsidR="004D0C39" w:rsidRPr="00760CCA">
        <w:rPr>
          <w:rFonts w:ascii="Browallia New" w:hAnsi="Browallia New" w:cs="Browallia New"/>
          <w:color w:val="000000" w:themeColor="text1"/>
          <w:sz w:val="26"/>
          <w:szCs w:val="26"/>
          <w:lang w:val="en-US"/>
        </w:rPr>
        <w:t>3</w:t>
      </w:r>
      <w:r w:rsidRPr="00760CCA">
        <w:rPr>
          <w:rFonts w:ascii="Browallia New" w:hAnsi="Browallia New" w:cs="Browallia New"/>
          <w:color w:val="000000" w:themeColor="text1"/>
          <w:sz w:val="26"/>
          <w:szCs w:val="26"/>
          <w:cs/>
        </w:rPr>
        <w:t>.</w:t>
      </w:r>
      <w:r w:rsidR="004D0C39" w:rsidRPr="00760CCA">
        <w:rPr>
          <w:rFonts w:ascii="Browallia New" w:hAnsi="Browallia New" w:cs="Browallia New"/>
          <w:color w:val="000000" w:themeColor="text1"/>
          <w:sz w:val="26"/>
          <w:szCs w:val="26"/>
          <w:lang w:val="en-US"/>
        </w:rPr>
        <w:t>00</w:t>
      </w:r>
      <w:r w:rsidR="009F1E8B" w:rsidRPr="00760CCA">
        <w:rPr>
          <w:rFonts w:ascii="Browallia New" w:hAnsi="Browallia New" w:cs="Browallia New"/>
          <w:color w:val="000000" w:themeColor="text1"/>
          <w:sz w:val="26"/>
          <w:szCs w:val="26"/>
          <w:lang w:val="en-US"/>
        </w:rPr>
        <w:t xml:space="preserve"> baht</w:t>
      </w:r>
      <w:r w:rsidRPr="00760CCA">
        <w:rPr>
          <w:rFonts w:ascii="Browallia New" w:hAnsi="Browallia New" w:cs="Browallia New"/>
          <w:color w:val="000000" w:themeColor="text1"/>
          <w:sz w:val="26"/>
          <w:szCs w:val="26"/>
          <w:lang w:val="en-US"/>
        </w:rPr>
        <w:t xml:space="preserve"> per share.</w:t>
      </w:r>
    </w:p>
    <w:p w14:paraId="788F9CB6" w14:textId="63402376" w:rsidR="00A10039" w:rsidRPr="00760CCA" w:rsidRDefault="004817CA" w:rsidP="00760CCA">
      <w:pPr>
        <w:pStyle w:val="ListParagraph"/>
        <w:numPr>
          <w:ilvl w:val="0"/>
          <w:numId w:val="16"/>
        </w:numPr>
        <w:spacing w:before="20" w:after="20"/>
        <w:jc w:val="thaiDistribute"/>
        <w:rPr>
          <w:rFonts w:ascii="Browallia New" w:hAnsi="Browallia New" w:cs="Browallia New"/>
          <w:color w:val="000000" w:themeColor="text1"/>
          <w:sz w:val="26"/>
          <w:szCs w:val="26"/>
          <w:lang w:val="en-US"/>
        </w:rPr>
      </w:pPr>
      <w:r w:rsidRPr="00760CCA">
        <w:rPr>
          <w:rFonts w:ascii="Browallia New" w:hAnsi="Browallia New" w:cs="Browallia New"/>
          <w:color w:val="000000" w:themeColor="text1"/>
          <w:sz w:val="26"/>
          <w:szCs w:val="26"/>
          <w:lang w:val="en-US"/>
        </w:rPr>
        <w:t xml:space="preserve">The warrants can be exercised on the </w:t>
      </w:r>
      <w:r w:rsidR="004D0C39" w:rsidRPr="00760CCA">
        <w:rPr>
          <w:rFonts w:ascii="Browallia New" w:hAnsi="Browallia New" w:cs="Browallia New"/>
          <w:color w:val="000000" w:themeColor="text1"/>
          <w:sz w:val="26"/>
          <w:szCs w:val="26"/>
          <w:lang w:val="en-US"/>
        </w:rPr>
        <w:t>1</w:t>
      </w:r>
      <w:r w:rsidRPr="00760CCA">
        <w:rPr>
          <w:rFonts w:ascii="Browallia New" w:hAnsi="Browallia New" w:cs="Browallia New"/>
          <w:color w:val="000000" w:themeColor="text1"/>
          <w:sz w:val="26"/>
          <w:szCs w:val="26"/>
          <w:lang w:val="en-US"/>
        </w:rPr>
        <w:t xml:space="preserve">st and </w:t>
      </w:r>
      <w:r w:rsidR="004D0C39" w:rsidRPr="00760CCA">
        <w:rPr>
          <w:rFonts w:ascii="Browallia New" w:hAnsi="Browallia New" w:cs="Browallia New"/>
          <w:color w:val="000000" w:themeColor="text1"/>
          <w:sz w:val="26"/>
          <w:szCs w:val="26"/>
          <w:lang w:val="en-US"/>
        </w:rPr>
        <w:t>2</w:t>
      </w:r>
      <w:r w:rsidRPr="00760CCA">
        <w:rPr>
          <w:rFonts w:ascii="Browallia New" w:hAnsi="Browallia New" w:cs="Browallia New"/>
          <w:color w:val="000000" w:themeColor="text1"/>
          <w:sz w:val="26"/>
          <w:szCs w:val="26"/>
          <w:lang w:val="en-US"/>
        </w:rPr>
        <w:t>nd anniversary dates of the warrant issuance (COMAN-W</w:t>
      </w:r>
      <w:r w:rsidR="004D0C39" w:rsidRPr="00760CCA">
        <w:rPr>
          <w:rFonts w:ascii="Browallia New" w:hAnsi="Browallia New" w:cs="Browallia New"/>
          <w:color w:val="000000" w:themeColor="text1"/>
          <w:sz w:val="26"/>
          <w:szCs w:val="26"/>
          <w:lang w:val="en-US"/>
        </w:rPr>
        <w:t>1</w:t>
      </w:r>
      <w:r w:rsidRPr="00760CCA">
        <w:rPr>
          <w:rFonts w:ascii="Browallia New" w:hAnsi="Browallia New" w:cs="Browallia New"/>
          <w:color w:val="000000" w:themeColor="text1"/>
          <w:sz w:val="26"/>
          <w:szCs w:val="26"/>
          <w:cs/>
        </w:rPr>
        <w:t>)</w:t>
      </w:r>
    </w:p>
    <w:p w14:paraId="51B15F07" w14:textId="39EED656" w:rsidR="00A10039" w:rsidRPr="00760CCA" w:rsidRDefault="00A10039" w:rsidP="00760CCA">
      <w:pPr>
        <w:spacing w:before="20" w:after="20"/>
        <w:ind w:left="786" w:hanging="360"/>
        <w:rPr>
          <w:rFonts w:ascii="Browallia New" w:hAnsi="Browallia New" w:cs="Browallia New"/>
          <w:color w:val="000000" w:themeColor="text1"/>
          <w:sz w:val="16"/>
          <w:szCs w:val="16"/>
        </w:rPr>
      </w:pPr>
      <w:r w:rsidRPr="00760CCA">
        <w:rPr>
          <w:rFonts w:ascii="Browallia New" w:hAnsi="Browallia New" w:cs="Browallia New"/>
          <w:color w:val="000000" w:themeColor="text1"/>
          <w:sz w:val="26"/>
          <w:szCs w:val="26"/>
        </w:rPr>
        <w:t xml:space="preserve">As of </w:t>
      </w:r>
      <w:r w:rsidR="00B22E75" w:rsidRPr="00760CCA">
        <w:rPr>
          <w:rFonts w:ascii="Browallia New" w:hAnsi="Browallia New" w:cs="Browallia New"/>
          <w:color w:val="000000" w:themeColor="text1"/>
          <w:sz w:val="26"/>
          <w:szCs w:val="26"/>
        </w:rPr>
        <w:t>September</w:t>
      </w:r>
      <w:r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color w:val="000000" w:themeColor="text1"/>
          <w:sz w:val="26"/>
          <w:szCs w:val="26"/>
        </w:rPr>
        <w:t>30</w:t>
      </w:r>
      <w:r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color w:val="000000" w:themeColor="text1"/>
          <w:sz w:val="26"/>
          <w:szCs w:val="26"/>
        </w:rPr>
        <w:t>2025</w:t>
      </w:r>
      <w:r w:rsidRPr="00760CCA">
        <w:rPr>
          <w:rFonts w:ascii="Browallia New" w:hAnsi="Browallia New" w:cs="Browallia New"/>
          <w:color w:val="000000" w:themeColor="text1"/>
          <w:sz w:val="26"/>
          <w:szCs w:val="26"/>
        </w:rPr>
        <w:t xml:space="preserve">, a total of </w:t>
      </w:r>
      <w:r w:rsidR="004D0C39" w:rsidRPr="00760CCA">
        <w:rPr>
          <w:rFonts w:ascii="Browallia New" w:hAnsi="Browallia New" w:cs="Browallia New"/>
          <w:color w:val="000000" w:themeColor="text1"/>
          <w:sz w:val="26"/>
          <w:szCs w:val="26"/>
        </w:rPr>
        <w:t>83</w:t>
      </w:r>
      <w:r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703</w:t>
      </w:r>
      <w:r w:rsidRPr="00760CCA">
        <w:rPr>
          <w:rFonts w:ascii="Browallia New" w:hAnsi="Browallia New" w:cs="Browallia New"/>
          <w:color w:val="000000" w:themeColor="text1"/>
          <w:sz w:val="26"/>
          <w:szCs w:val="26"/>
        </w:rPr>
        <w:t>,</w:t>
      </w:r>
      <w:r w:rsidR="004D0C39" w:rsidRPr="00760CCA">
        <w:rPr>
          <w:rFonts w:ascii="Browallia New" w:hAnsi="Browallia New" w:cs="Browallia New"/>
          <w:color w:val="000000" w:themeColor="text1"/>
          <w:sz w:val="26"/>
          <w:szCs w:val="26"/>
        </w:rPr>
        <w:t>7</w:t>
      </w:r>
      <w:r w:rsidR="00F16A9A" w:rsidRPr="00760CCA">
        <w:rPr>
          <w:rFonts w:ascii="Browallia New" w:hAnsi="Browallia New" w:cs="Browallia New"/>
          <w:color w:val="000000" w:themeColor="text1"/>
          <w:sz w:val="26"/>
          <w:szCs w:val="26"/>
        </w:rPr>
        <w:t>01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units of COMAN-W</w:t>
      </w:r>
      <w:r w:rsidR="004D0C39" w:rsidRPr="00760CCA">
        <w:rPr>
          <w:rFonts w:ascii="Browallia New" w:hAnsi="Browallia New" w:cs="Browallia New"/>
          <w:color w:val="000000" w:themeColor="text1"/>
          <w:sz w:val="26"/>
          <w:szCs w:val="26"/>
        </w:rPr>
        <w:t>1</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warrants remained unexercised.</w:t>
      </w:r>
      <w:r w:rsidRPr="00760CCA">
        <w:rPr>
          <w:rFonts w:ascii="Browallia New" w:hAnsi="Browallia New" w:cs="Browallia New"/>
          <w:color w:val="000000" w:themeColor="text1"/>
          <w:sz w:val="26"/>
          <w:szCs w:val="26"/>
          <w:cs/>
        </w:rPr>
        <w:br/>
      </w:r>
    </w:p>
    <w:p w14:paraId="494B7D2F" w14:textId="77F848F6" w:rsidR="00974230" w:rsidRPr="00760CCA" w:rsidRDefault="00974230" w:rsidP="00760CCA">
      <w:pPr>
        <w:numPr>
          <w:ilvl w:val="0"/>
          <w:numId w:val="1"/>
        </w:numPr>
        <w:spacing w:before="20" w:after="20"/>
        <w:ind w:left="426" w:hanging="426"/>
        <w:jc w:val="thaiDistribute"/>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u w:val="single"/>
        </w:rPr>
        <w:t>Operating segments</w:t>
      </w:r>
    </w:p>
    <w:p w14:paraId="700E4A3D" w14:textId="77777777" w:rsidR="00124A7E" w:rsidRPr="00760CCA" w:rsidRDefault="00124A7E" w:rsidP="00760CCA">
      <w:pPr>
        <w:suppressAutoHyphens/>
        <w:adjustRightInd/>
        <w:spacing w:before="20" w:after="20"/>
        <w:ind w:left="431"/>
        <w:jc w:val="thaiDistribute"/>
        <w:rPr>
          <w:rFonts w:ascii="Browallia New" w:hAnsi="Browallia New" w:cs="Browallia New"/>
          <w:color w:val="000000" w:themeColor="text1"/>
          <w:sz w:val="16"/>
          <w:szCs w:val="16"/>
        </w:rPr>
      </w:pPr>
    </w:p>
    <w:p w14:paraId="1CE68535" w14:textId="708AE4B3" w:rsidR="00B1219C" w:rsidRPr="00760CCA" w:rsidRDefault="00B1219C" w:rsidP="00760CCA">
      <w:pPr>
        <w:suppressAutoHyphens/>
        <w:adjustRightInd/>
        <w:spacing w:before="20" w:after="20"/>
        <w:ind w:left="431"/>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 following operating segments are consistent with the internal management reports provided to the Chief Operating Decision Maker (CODM), who makes decisions related to the allocation of resources to the segments and assesses their performance. For management purposes, the Group is </w:t>
      </w:r>
      <w:r w:rsidR="00B171A1" w:rsidRPr="00760CCA">
        <w:rPr>
          <w:rFonts w:ascii="Browallia New" w:hAnsi="Browallia New" w:cs="Browallia New"/>
          <w:color w:val="000000" w:themeColor="text1"/>
          <w:sz w:val="26"/>
          <w:szCs w:val="26"/>
        </w:rPr>
        <w:t>organized</w:t>
      </w:r>
      <w:r w:rsidRPr="00760CCA">
        <w:rPr>
          <w:rFonts w:ascii="Browallia New" w:hAnsi="Browallia New" w:cs="Browallia New"/>
          <w:color w:val="000000" w:themeColor="text1"/>
          <w:sz w:val="26"/>
          <w:szCs w:val="26"/>
        </w:rPr>
        <w:t xml:space="preserve"> into business units based on types of products and services </w:t>
      </w:r>
      <w:r w:rsidR="004236FD" w:rsidRPr="00760CCA">
        <w:rPr>
          <w:rFonts w:ascii="Browallia New" w:hAnsi="Browallia New" w:cs="Browallia New"/>
          <w:color w:val="000000" w:themeColor="text1"/>
          <w:sz w:val="26"/>
          <w:szCs w:val="26"/>
        </w:rPr>
        <w:t>2</w:t>
      </w:r>
      <w:r w:rsidRPr="00760CCA">
        <w:rPr>
          <w:rFonts w:ascii="Browallia New" w:hAnsi="Browallia New" w:cs="Browallia New"/>
          <w:color w:val="000000" w:themeColor="text1"/>
          <w:sz w:val="26"/>
          <w:szCs w:val="26"/>
        </w:rPr>
        <w:t xml:space="preserve"> principal. The major segments of the Group are as follows:</w:t>
      </w:r>
    </w:p>
    <w:p w14:paraId="5290F547" w14:textId="77777777" w:rsidR="00B1219C" w:rsidRPr="00760CCA" w:rsidRDefault="00B1219C" w:rsidP="00760CCA">
      <w:pPr>
        <w:suppressAutoHyphens/>
        <w:adjustRightInd/>
        <w:spacing w:before="20" w:after="20"/>
        <w:ind w:left="431"/>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Segment 1</w:t>
      </w:r>
      <w:r w:rsidRPr="00760CCA">
        <w:rPr>
          <w:rFonts w:ascii="Browallia New" w:hAnsi="Browallia New" w:cs="Browallia New"/>
          <w:color w:val="000000" w:themeColor="text1"/>
          <w:sz w:val="26"/>
          <w:szCs w:val="26"/>
        </w:rPr>
        <w:tab/>
        <w:t>Digital assets segment</w:t>
      </w:r>
    </w:p>
    <w:p w14:paraId="0F60B460" w14:textId="77777777" w:rsidR="006E7F64" w:rsidRPr="00760CCA" w:rsidRDefault="00B1219C" w:rsidP="00760CCA">
      <w:pPr>
        <w:suppressAutoHyphens/>
        <w:adjustRightInd/>
        <w:spacing w:before="20" w:after="20"/>
        <w:ind w:left="431"/>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Segment 2</w:t>
      </w:r>
      <w:r w:rsidRPr="00760CCA">
        <w:rPr>
          <w:rFonts w:ascii="Browallia New" w:hAnsi="Browallia New" w:cs="Browallia New"/>
          <w:color w:val="000000" w:themeColor="text1"/>
          <w:sz w:val="26"/>
          <w:szCs w:val="26"/>
        </w:rPr>
        <w:tab/>
      </w:r>
      <w:r w:rsidR="006E7F64" w:rsidRPr="00760CCA">
        <w:rPr>
          <w:rFonts w:ascii="Browallia New" w:hAnsi="Browallia New" w:cs="Browallia New"/>
          <w:color w:val="000000" w:themeColor="text1"/>
          <w:sz w:val="26"/>
          <w:szCs w:val="26"/>
        </w:rPr>
        <w:t>Service stations of automotive fuels segment</w:t>
      </w:r>
    </w:p>
    <w:p w14:paraId="16EF105B" w14:textId="0BF474CF" w:rsidR="00B1219C" w:rsidRPr="00760CCA" w:rsidRDefault="00B1219C" w:rsidP="00760CCA">
      <w:pPr>
        <w:suppressAutoHyphens/>
        <w:adjustRightInd/>
        <w:spacing w:before="20" w:after="20"/>
        <w:ind w:left="431"/>
        <w:jc w:val="thaiDistribute"/>
        <w:rPr>
          <w:rFonts w:ascii="Browallia New" w:hAnsi="Browallia New" w:cs="Browallia New"/>
          <w:color w:val="000000" w:themeColor="text1"/>
          <w:sz w:val="26"/>
          <w:szCs w:val="26"/>
        </w:rPr>
      </w:pPr>
    </w:p>
    <w:p w14:paraId="18538DFE" w14:textId="77777777" w:rsidR="00124A7E" w:rsidRPr="00760CCA" w:rsidRDefault="00124A7E" w:rsidP="00760CCA">
      <w:pPr>
        <w:suppressAutoHyphens/>
        <w:adjustRightInd/>
        <w:spacing w:before="20" w:after="20"/>
        <w:ind w:left="431"/>
        <w:jc w:val="thaiDistribute"/>
        <w:rPr>
          <w:rFonts w:ascii="Browallia New" w:hAnsi="Browallia New" w:cs="Browallia New"/>
          <w:color w:val="000000" w:themeColor="text1"/>
          <w:sz w:val="12"/>
          <w:szCs w:val="12"/>
        </w:rPr>
      </w:pPr>
    </w:p>
    <w:p w14:paraId="679BFE4E" w14:textId="77777777" w:rsidR="00B1219C" w:rsidRPr="00760CCA" w:rsidRDefault="00B1219C" w:rsidP="00760CCA">
      <w:pPr>
        <w:suppressAutoHyphens/>
        <w:adjustRightInd/>
        <w:spacing w:after="40"/>
        <w:ind w:left="431"/>
        <w:jc w:val="thaiDistribute"/>
        <w:rPr>
          <w:rFonts w:ascii="Browallia New" w:hAnsi="Browallia New" w:cs="Browallia New"/>
          <w:color w:val="000000" w:themeColor="text1"/>
          <w:sz w:val="26"/>
          <w:szCs w:val="26"/>
        </w:rPr>
        <w:sectPr w:rsidR="00B1219C" w:rsidRPr="00760CCA" w:rsidSect="00FE7878">
          <w:headerReference w:type="default" r:id="rId11"/>
          <w:footerReference w:type="default" r:id="rId12"/>
          <w:headerReference w:type="first" r:id="rId13"/>
          <w:pgSz w:w="11907" w:h="16840" w:code="9"/>
          <w:pgMar w:top="1134" w:right="850" w:bottom="1134" w:left="1418" w:header="561" w:footer="289" w:gutter="0"/>
          <w:pgNumType w:start="14"/>
          <w:cols w:space="708"/>
          <w:docGrid w:linePitch="360"/>
        </w:sectPr>
      </w:pPr>
    </w:p>
    <w:p w14:paraId="30882DF8" w14:textId="66B84A41" w:rsidR="00D751C3" w:rsidRPr="00760CCA" w:rsidRDefault="00D751C3" w:rsidP="00760CCA">
      <w:pPr>
        <w:suppressAutoHyphens/>
        <w:adjustRightInd/>
        <w:spacing w:after="40"/>
        <w:ind w:left="431"/>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lastRenderedPageBreak/>
        <w:t xml:space="preserve">The segment operation for the </w:t>
      </w:r>
      <w:r w:rsidR="00D1570B" w:rsidRPr="00760CCA">
        <w:rPr>
          <w:rFonts w:ascii="Browallia New" w:hAnsi="Browallia New" w:cs="Browallia New"/>
          <w:color w:val="000000" w:themeColor="text1"/>
          <w:sz w:val="26"/>
          <w:szCs w:val="26"/>
        </w:rPr>
        <w:t>nine</w:t>
      </w:r>
      <w:r w:rsidRPr="00760CCA">
        <w:rPr>
          <w:rFonts w:ascii="Browallia New" w:hAnsi="Browallia New" w:cs="Browallia New"/>
          <w:color w:val="000000" w:themeColor="text1"/>
          <w:sz w:val="26"/>
          <w:szCs w:val="26"/>
        </w:rPr>
        <w:t xml:space="preserve">-month periods ended </w:t>
      </w:r>
      <w:r w:rsidR="00D1570B" w:rsidRPr="00760CCA">
        <w:rPr>
          <w:rFonts w:ascii="Browallia New" w:hAnsi="Browallia New" w:cs="Browallia New"/>
          <w:color w:val="000000" w:themeColor="text1"/>
          <w:sz w:val="26"/>
          <w:szCs w:val="26"/>
        </w:rPr>
        <w:t>September</w:t>
      </w:r>
      <w:r w:rsidR="008D44A8" w:rsidRPr="00760CCA">
        <w:rPr>
          <w:rFonts w:ascii="Browallia New" w:hAnsi="Browallia New" w:cs="Browallia New"/>
          <w:color w:val="000000" w:themeColor="text1"/>
          <w:sz w:val="26"/>
          <w:szCs w:val="26"/>
        </w:rPr>
        <w:t xml:space="preserve"> 30</w:t>
      </w:r>
      <w:r w:rsidRPr="00760CCA">
        <w:rPr>
          <w:rFonts w:ascii="Browallia New" w:hAnsi="Browallia New" w:cs="Browallia New"/>
          <w:color w:val="000000" w:themeColor="text1"/>
          <w:sz w:val="26"/>
          <w:szCs w:val="26"/>
        </w:rPr>
        <w:t>, 202</w:t>
      </w:r>
      <w:r w:rsidR="00B1219C" w:rsidRPr="00760CCA">
        <w:rPr>
          <w:rFonts w:ascii="Browallia New" w:hAnsi="Browallia New" w:cs="Browallia New"/>
          <w:color w:val="000000" w:themeColor="text1"/>
          <w:sz w:val="26"/>
          <w:szCs w:val="26"/>
        </w:rPr>
        <w:t>5</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and 202</w:t>
      </w:r>
      <w:r w:rsidR="00B1219C" w:rsidRPr="00760CCA">
        <w:rPr>
          <w:rFonts w:ascii="Browallia New" w:hAnsi="Browallia New" w:cs="Browallia New"/>
          <w:color w:val="000000" w:themeColor="text1"/>
          <w:sz w:val="26"/>
          <w:szCs w:val="26"/>
        </w:rPr>
        <w:t>4</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are as </w:t>
      </w:r>
      <w:r w:rsidR="00B171A1" w:rsidRPr="00760CCA">
        <w:rPr>
          <w:rFonts w:ascii="Browallia New" w:hAnsi="Browallia New" w:cs="Browallia New"/>
          <w:color w:val="000000" w:themeColor="text1"/>
          <w:sz w:val="26"/>
          <w:szCs w:val="26"/>
        </w:rPr>
        <w:t>follows: -</w:t>
      </w:r>
    </w:p>
    <w:tbl>
      <w:tblPr>
        <w:tblW w:w="14884" w:type="dxa"/>
        <w:tblLayout w:type="fixed"/>
        <w:tblLook w:val="0000" w:firstRow="0" w:lastRow="0" w:firstColumn="0" w:lastColumn="0" w:noHBand="0" w:noVBand="0"/>
      </w:tblPr>
      <w:tblGrid>
        <w:gridCol w:w="3420"/>
        <w:gridCol w:w="1967"/>
        <w:gridCol w:w="1843"/>
        <w:gridCol w:w="1984"/>
        <w:gridCol w:w="1701"/>
        <w:gridCol w:w="1985"/>
        <w:gridCol w:w="1984"/>
      </w:tblGrid>
      <w:tr w:rsidR="00760CCA" w:rsidRPr="00760CCA" w14:paraId="49894D9F" w14:textId="77777777" w:rsidTr="00FE7878">
        <w:trPr>
          <w:trHeight w:val="374"/>
        </w:trPr>
        <w:tc>
          <w:tcPr>
            <w:tcW w:w="3420" w:type="dxa"/>
          </w:tcPr>
          <w:p w14:paraId="3B2F6254" w14:textId="77777777" w:rsidR="008F56AE" w:rsidRPr="00760CCA" w:rsidRDefault="008F56AE" w:rsidP="00760CCA">
            <w:pPr>
              <w:spacing w:line="320" w:lineRule="exact"/>
              <w:rPr>
                <w:rFonts w:ascii="Browallia New" w:hAnsi="Browallia New" w:cs="Browallia New"/>
                <w:color w:val="000000" w:themeColor="text1"/>
                <w:cs/>
              </w:rPr>
            </w:pPr>
          </w:p>
        </w:tc>
        <w:tc>
          <w:tcPr>
            <w:tcW w:w="11464" w:type="dxa"/>
            <w:gridSpan w:val="6"/>
            <w:vAlign w:val="bottom"/>
          </w:tcPr>
          <w:p w14:paraId="23DBFD18" w14:textId="6283A70D" w:rsidR="008F56AE" w:rsidRPr="00760CCA" w:rsidRDefault="008F56AE" w:rsidP="00760CCA">
            <w:pPr>
              <w:pBdr>
                <w:bottom w:val="single" w:sz="4" w:space="1" w:color="auto"/>
              </w:pBdr>
              <w:tabs>
                <w:tab w:val="decimal" w:pos="759"/>
              </w:tabs>
              <w:spacing w:line="320" w:lineRule="exact"/>
              <w:jc w:val="right"/>
              <w:rPr>
                <w:rFonts w:ascii="Browallia New" w:hAnsi="Browallia New" w:cs="Browallia New"/>
                <w:color w:val="000000" w:themeColor="text1"/>
                <w:cs/>
              </w:rPr>
            </w:pPr>
            <w:r w:rsidRPr="00760CCA">
              <w:rPr>
                <w:rFonts w:ascii="Browallia New" w:hAnsi="Browallia New" w:cs="Browallia New"/>
                <w:color w:val="000000" w:themeColor="text1"/>
                <w:cs/>
              </w:rPr>
              <w:t>(</w:t>
            </w:r>
            <w:r w:rsidRPr="00760CCA">
              <w:rPr>
                <w:rFonts w:ascii="Browallia New" w:hAnsi="Browallia New" w:cs="Browallia New"/>
                <w:color w:val="000000" w:themeColor="text1"/>
              </w:rPr>
              <w:t>Unit: Thousand Baht)</w:t>
            </w:r>
          </w:p>
        </w:tc>
      </w:tr>
      <w:tr w:rsidR="00760CCA" w:rsidRPr="00760CCA" w14:paraId="5ACE77AD" w14:textId="77777777" w:rsidTr="00DF1379">
        <w:trPr>
          <w:trHeight w:val="287"/>
        </w:trPr>
        <w:tc>
          <w:tcPr>
            <w:tcW w:w="3420" w:type="dxa"/>
          </w:tcPr>
          <w:p w14:paraId="3373A6AD" w14:textId="77777777" w:rsidR="008F56AE" w:rsidRPr="00760CCA" w:rsidRDefault="008F56AE" w:rsidP="00760CCA">
            <w:pPr>
              <w:spacing w:line="320" w:lineRule="exact"/>
              <w:rPr>
                <w:rFonts w:ascii="Browallia New" w:hAnsi="Browallia New" w:cs="Browallia New"/>
                <w:color w:val="000000" w:themeColor="text1"/>
                <w:cs/>
              </w:rPr>
            </w:pPr>
          </w:p>
        </w:tc>
        <w:tc>
          <w:tcPr>
            <w:tcW w:w="11464" w:type="dxa"/>
            <w:gridSpan w:val="6"/>
            <w:vAlign w:val="bottom"/>
          </w:tcPr>
          <w:p w14:paraId="76CE137C" w14:textId="62825F02" w:rsidR="008F56AE" w:rsidRPr="00760CCA" w:rsidRDefault="008F56AE" w:rsidP="00760CCA">
            <w:pPr>
              <w:pBdr>
                <w:bottom w:val="single" w:sz="4" w:space="1" w:color="auto"/>
              </w:pBdr>
              <w:tabs>
                <w:tab w:val="decimal" w:pos="759"/>
              </w:tabs>
              <w:spacing w:line="320" w:lineRule="exact"/>
              <w:jc w:val="center"/>
              <w:rPr>
                <w:rFonts w:ascii="Browallia New" w:hAnsi="Browallia New" w:cs="Browallia New"/>
                <w:color w:val="000000" w:themeColor="text1"/>
              </w:rPr>
            </w:pPr>
            <w:r w:rsidRPr="00760CCA">
              <w:rPr>
                <w:rFonts w:ascii="Browallia New" w:hAnsi="Browallia New" w:cs="Browallia New"/>
                <w:color w:val="000000" w:themeColor="text1"/>
              </w:rPr>
              <w:t>Consolidated financial statements</w:t>
            </w:r>
          </w:p>
        </w:tc>
      </w:tr>
      <w:tr w:rsidR="00760CCA" w:rsidRPr="00760CCA" w14:paraId="69656043" w14:textId="77777777" w:rsidTr="00DF1379">
        <w:trPr>
          <w:trHeight w:val="335"/>
        </w:trPr>
        <w:tc>
          <w:tcPr>
            <w:tcW w:w="3420" w:type="dxa"/>
          </w:tcPr>
          <w:p w14:paraId="3DD21CF6" w14:textId="77777777" w:rsidR="008F56AE" w:rsidRPr="00760CCA" w:rsidRDefault="008F56AE" w:rsidP="00760CCA">
            <w:pPr>
              <w:spacing w:line="320" w:lineRule="exact"/>
              <w:rPr>
                <w:rFonts w:ascii="Browallia New" w:hAnsi="Browallia New" w:cs="Browallia New"/>
                <w:color w:val="000000" w:themeColor="text1"/>
                <w:cs/>
              </w:rPr>
            </w:pPr>
          </w:p>
        </w:tc>
        <w:tc>
          <w:tcPr>
            <w:tcW w:w="11464" w:type="dxa"/>
            <w:gridSpan w:val="6"/>
            <w:vAlign w:val="bottom"/>
          </w:tcPr>
          <w:p w14:paraId="40ADDF89" w14:textId="0129D720" w:rsidR="008F56AE" w:rsidRPr="00760CCA" w:rsidRDefault="008F56AE" w:rsidP="00760CCA">
            <w:pPr>
              <w:pBdr>
                <w:bottom w:val="single" w:sz="4" w:space="1" w:color="auto"/>
              </w:pBdr>
              <w:tabs>
                <w:tab w:val="decimal" w:pos="759"/>
              </w:tabs>
              <w:spacing w:line="320" w:lineRule="exact"/>
              <w:jc w:val="center"/>
              <w:rPr>
                <w:rFonts w:ascii="Browallia New" w:hAnsi="Browallia New" w:cs="Browallia New"/>
                <w:color w:val="000000" w:themeColor="text1"/>
                <w:cs/>
              </w:rPr>
            </w:pPr>
            <w:r w:rsidRPr="00760CCA">
              <w:rPr>
                <w:rFonts w:ascii="Browallia New" w:hAnsi="Browallia New" w:cs="Browallia New"/>
                <w:color w:val="000000" w:themeColor="text1"/>
              </w:rPr>
              <w:t xml:space="preserve">For the </w:t>
            </w:r>
            <w:r w:rsidR="00D1570B" w:rsidRPr="00760CCA">
              <w:rPr>
                <w:rFonts w:ascii="Browallia New" w:hAnsi="Browallia New" w:cs="Browallia New"/>
                <w:color w:val="000000" w:themeColor="text1"/>
              </w:rPr>
              <w:t>nine</w:t>
            </w:r>
            <w:r w:rsidRPr="00760CCA">
              <w:rPr>
                <w:rFonts w:ascii="Browallia New" w:hAnsi="Browallia New" w:cs="Browallia New"/>
                <w:color w:val="000000" w:themeColor="text1"/>
              </w:rPr>
              <w:t xml:space="preserve"> – month period ended </w:t>
            </w:r>
            <w:r w:rsidR="00D1570B" w:rsidRPr="00760CCA">
              <w:rPr>
                <w:rFonts w:ascii="Browallia New" w:hAnsi="Browallia New" w:cs="Browallia New"/>
                <w:color w:val="000000" w:themeColor="text1"/>
              </w:rPr>
              <w:t>September</w:t>
            </w:r>
            <w:r w:rsidR="008D44A8" w:rsidRPr="00760CCA">
              <w:rPr>
                <w:rFonts w:ascii="Browallia New" w:hAnsi="Browallia New" w:cs="Browallia New"/>
                <w:color w:val="000000" w:themeColor="text1"/>
              </w:rPr>
              <w:t xml:space="preserve"> 30</w:t>
            </w:r>
          </w:p>
        </w:tc>
      </w:tr>
      <w:tr w:rsidR="00760CCA" w:rsidRPr="00760CCA" w14:paraId="18641BFB" w14:textId="77777777" w:rsidTr="00FE7878">
        <w:trPr>
          <w:trHeight w:val="397"/>
        </w:trPr>
        <w:tc>
          <w:tcPr>
            <w:tcW w:w="3420" w:type="dxa"/>
          </w:tcPr>
          <w:p w14:paraId="712ACDD8" w14:textId="77777777" w:rsidR="008F56AE" w:rsidRPr="00760CCA" w:rsidRDefault="008F56AE" w:rsidP="00760CCA">
            <w:pPr>
              <w:spacing w:line="320" w:lineRule="exact"/>
              <w:rPr>
                <w:rFonts w:ascii="Browallia New" w:hAnsi="Browallia New" w:cs="Browallia New"/>
                <w:color w:val="000000" w:themeColor="text1"/>
                <w:cs/>
              </w:rPr>
            </w:pPr>
          </w:p>
        </w:tc>
        <w:tc>
          <w:tcPr>
            <w:tcW w:w="3810" w:type="dxa"/>
            <w:gridSpan w:val="2"/>
            <w:vAlign w:val="bottom"/>
          </w:tcPr>
          <w:p w14:paraId="1227B9B4" w14:textId="77777777" w:rsidR="008F56AE" w:rsidRPr="00760CCA" w:rsidRDefault="008F56AE" w:rsidP="00760CCA">
            <w:pPr>
              <w:pBdr>
                <w:bottom w:val="single" w:sz="4" w:space="1" w:color="auto"/>
              </w:pBdr>
              <w:spacing w:line="320" w:lineRule="exact"/>
              <w:jc w:val="center"/>
              <w:rPr>
                <w:rFonts w:ascii="Browallia New" w:hAnsi="Browallia New" w:cs="Browallia New"/>
                <w:color w:val="000000" w:themeColor="text1"/>
                <w:cs/>
              </w:rPr>
            </w:pPr>
            <w:r w:rsidRPr="00760CCA">
              <w:rPr>
                <w:rFonts w:ascii="Browallia New" w:hAnsi="Browallia New" w:cs="Browallia New"/>
                <w:color w:val="000000" w:themeColor="text1"/>
              </w:rPr>
              <w:t>Digital assets</w:t>
            </w:r>
          </w:p>
        </w:tc>
        <w:tc>
          <w:tcPr>
            <w:tcW w:w="3685" w:type="dxa"/>
            <w:gridSpan w:val="2"/>
            <w:vAlign w:val="bottom"/>
          </w:tcPr>
          <w:p w14:paraId="78A84A86" w14:textId="77777777" w:rsidR="008F56AE" w:rsidRPr="00760CCA" w:rsidRDefault="008F56AE" w:rsidP="00760CCA">
            <w:pPr>
              <w:pBdr>
                <w:bottom w:val="single" w:sz="4" w:space="1" w:color="auto"/>
              </w:pBdr>
              <w:tabs>
                <w:tab w:val="decimal" w:pos="759"/>
              </w:tabs>
              <w:spacing w:line="320" w:lineRule="exact"/>
              <w:jc w:val="center"/>
              <w:rPr>
                <w:rFonts w:ascii="Browallia New" w:hAnsi="Browallia New" w:cs="Browallia New"/>
                <w:color w:val="000000" w:themeColor="text1"/>
                <w:cs/>
              </w:rPr>
            </w:pPr>
            <w:r w:rsidRPr="00760CCA">
              <w:rPr>
                <w:rFonts w:ascii="Browallia New" w:hAnsi="Browallia New" w:cs="Browallia New"/>
                <w:color w:val="000000" w:themeColor="text1"/>
              </w:rPr>
              <w:t>A retail store food and beverage</w:t>
            </w:r>
          </w:p>
        </w:tc>
        <w:tc>
          <w:tcPr>
            <w:tcW w:w="3969" w:type="dxa"/>
            <w:gridSpan w:val="2"/>
            <w:vAlign w:val="bottom"/>
          </w:tcPr>
          <w:p w14:paraId="0E1D62CD" w14:textId="77777777" w:rsidR="008F56AE" w:rsidRPr="00760CCA" w:rsidRDefault="008F56AE" w:rsidP="00760CCA">
            <w:pPr>
              <w:pBdr>
                <w:bottom w:val="single" w:sz="4" w:space="1" w:color="auto"/>
              </w:pBdr>
              <w:tabs>
                <w:tab w:val="decimal" w:pos="759"/>
              </w:tabs>
              <w:spacing w:line="320" w:lineRule="exact"/>
              <w:jc w:val="center"/>
              <w:rPr>
                <w:rFonts w:ascii="Browallia New" w:hAnsi="Browallia New" w:cs="Browallia New"/>
                <w:color w:val="000000" w:themeColor="text1"/>
                <w:cs/>
              </w:rPr>
            </w:pPr>
            <w:r w:rsidRPr="00760CCA">
              <w:rPr>
                <w:rFonts w:ascii="Browallia New" w:hAnsi="Browallia New" w:cs="Browallia New"/>
                <w:color w:val="000000" w:themeColor="text1"/>
              </w:rPr>
              <w:t>Consolidated financial statements</w:t>
            </w:r>
          </w:p>
        </w:tc>
      </w:tr>
      <w:tr w:rsidR="00760CCA" w:rsidRPr="00760CCA" w14:paraId="5371516C" w14:textId="77777777" w:rsidTr="00DF1379">
        <w:trPr>
          <w:trHeight w:val="275"/>
        </w:trPr>
        <w:tc>
          <w:tcPr>
            <w:tcW w:w="3420" w:type="dxa"/>
          </w:tcPr>
          <w:p w14:paraId="539226ED" w14:textId="77777777" w:rsidR="008F56AE" w:rsidRPr="00760CCA" w:rsidRDefault="008F56AE" w:rsidP="00760CCA">
            <w:pPr>
              <w:spacing w:line="320" w:lineRule="exact"/>
              <w:rPr>
                <w:rFonts w:ascii="Browallia New" w:hAnsi="Browallia New" w:cs="Browallia New"/>
                <w:color w:val="000000" w:themeColor="text1"/>
                <w:cs/>
              </w:rPr>
            </w:pPr>
          </w:p>
        </w:tc>
        <w:tc>
          <w:tcPr>
            <w:tcW w:w="1967" w:type="dxa"/>
            <w:vAlign w:val="bottom"/>
          </w:tcPr>
          <w:p w14:paraId="28EC3B86" w14:textId="44191EF0" w:rsidR="008F56AE" w:rsidRPr="00760CCA" w:rsidRDefault="008F56AE" w:rsidP="00760CCA">
            <w:pPr>
              <w:pBdr>
                <w:bottom w:val="single" w:sz="4" w:space="1" w:color="auto"/>
              </w:pBdr>
              <w:tabs>
                <w:tab w:val="decimal" w:pos="630"/>
              </w:tabs>
              <w:spacing w:line="320" w:lineRule="exact"/>
              <w:jc w:val="center"/>
              <w:rPr>
                <w:rFonts w:ascii="Browallia New" w:hAnsi="Browallia New" w:cs="Browallia New"/>
                <w:color w:val="000000" w:themeColor="text1"/>
              </w:rPr>
            </w:pPr>
            <w:r w:rsidRPr="00760CCA">
              <w:rPr>
                <w:rFonts w:ascii="Browallia New" w:hAnsi="Browallia New" w:cs="Browallia New"/>
                <w:color w:val="000000" w:themeColor="text1"/>
              </w:rPr>
              <w:t>2025</w:t>
            </w:r>
          </w:p>
        </w:tc>
        <w:tc>
          <w:tcPr>
            <w:tcW w:w="1843" w:type="dxa"/>
            <w:vAlign w:val="bottom"/>
          </w:tcPr>
          <w:p w14:paraId="09B44CF7" w14:textId="1EBA1B36" w:rsidR="008F56AE" w:rsidRPr="00760CCA" w:rsidRDefault="008F56AE" w:rsidP="00760CCA">
            <w:pPr>
              <w:pBdr>
                <w:bottom w:val="single" w:sz="4" w:space="1" w:color="auto"/>
              </w:pBdr>
              <w:tabs>
                <w:tab w:val="decimal" w:pos="630"/>
              </w:tabs>
              <w:spacing w:line="320" w:lineRule="exact"/>
              <w:jc w:val="center"/>
              <w:rPr>
                <w:rFonts w:ascii="Browallia New" w:hAnsi="Browallia New" w:cs="Browallia New"/>
                <w:color w:val="000000" w:themeColor="text1"/>
              </w:rPr>
            </w:pPr>
            <w:r w:rsidRPr="00760CCA">
              <w:rPr>
                <w:rFonts w:ascii="Browallia New" w:hAnsi="Browallia New" w:cs="Browallia New"/>
                <w:color w:val="000000" w:themeColor="text1"/>
              </w:rPr>
              <w:t>2024</w:t>
            </w:r>
          </w:p>
        </w:tc>
        <w:tc>
          <w:tcPr>
            <w:tcW w:w="1984" w:type="dxa"/>
            <w:vAlign w:val="bottom"/>
          </w:tcPr>
          <w:p w14:paraId="6780BA62" w14:textId="18D69671" w:rsidR="008F56AE" w:rsidRPr="00760CCA" w:rsidRDefault="008F56AE" w:rsidP="00760CCA">
            <w:pPr>
              <w:pBdr>
                <w:bottom w:val="single" w:sz="4" w:space="1" w:color="auto"/>
              </w:pBdr>
              <w:tabs>
                <w:tab w:val="decimal" w:pos="630"/>
              </w:tabs>
              <w:spacing w:line="320" w:lineRule="exact"/>
              <w:jc w:val="center"/>
              <w:rPr>
                <w:rFonts w:ascii="Browallia New" w:hAnsi="Browallia New" w:cs="Browallia New"/>
                <w:color w:val="000000" w:themeColor="text1"/>
              </w:rPr>
            </w:pPr>
            <w:r w:rsidRPr="00760CCA">
              <w:rPr>
                <w:rFonts w:ascii="Browallia New" w:hAnsi="Browallia New" w:cs="Browallia New"/>
                <w:color w:val="000000" w:themeColor="text1"/>
              </w:rPr>
              <w:t>2025</w:t>
            </w:r>
          </w:p>
        </w:tc>
        <w:tc>
          <w:tcPr>
            <w:tcW w:w="1701" w:type="dxa"/>
            <w:vAlign w:val="bottom"/>
          </w:tcPr>
          <w:p w14:paraId="507B3EBB" w14:textId="3297E7CD" w:rsidR="008F56AE" w:rsidRPr="00760CCA" w:rsidRDefault="008F56AE" w:rsidP="00760CCA">
            <w:pPr>
              <w:pBdr>
                <w:bottom w:val="single" w:sz="4" w:space="1" w:color="auto"/>
              </w:pBdr>
              <w:tabs>
                <w:tab w:val="decimal" w:pos="630"/>
              </w:tabs>
              <w:spacing w:line="320" w:lineRule="exact"/>
              <w:jc w:val="center"/>
              <w:rPr>
                <w:rFonts w:ascii="Browallia New" w:hAnsi="Browallia New" w:cs="Browallia New"/>
                <w:color w:val="000000" w:themeColor="text1"/>
              </w:rPr>
            </w:pPr>
            <w:r w:rsidRPr="00760CCA">
              <w:rPr>
                <w:rFonts w:ascii="Browallia New" w:hAnsi="Browallia New" w:cs="Browallia New"/>
                <w:color w:val="000000" w:themeColor="text1"/>
              </w:rPr>
              <w:t>2024</w:t>
            </w:r>
          </w:p>
        </w:tc>
        <w:tc>
          <w:tcPr>
            <w:tcW w:w="1985" w:type="dxa"/>
            <w:vAlign w:val="bottom"/>
          </w:tcPr>
          <w:p w14:paraId="118F9C50" w14:textId="12DE2CA3" w:rsidR="008F56AE" w:rsidRPr="00760CCA" w:rsidRDefault="008F56AE" w:rsidP="00760CCA">
            <w:pPr>
              <w:pBdr>
                <w:bottom w:val="single" w:sz="4" w:space="1" w:color="auto"/>
              </w:pBdr>
              <w:tabs>
                <w:tab w:val="decimal" w:pos="630"/>
              </w:tabs>
              <w:spacing w:line="320" w:lineRule="exact"/>
              <w:jc w:val="center"/>
              <w:rPr>
                <w:rFonts w:ascii="Browallia New" w:hAnsi="Browallia New" w:cs="Browallia New"/>
                <w:color w:val="000000" w:themeColor="text1"/>
              </w:rPr>
            </w:pPr>
            <w:r w:rsidRPr="00760CCA">
              <w:rPr>
                <w:rFonts w:ascii="Browallia New" w:hAnsi="Browallia New" w:cs="Browallia New"/>
                <w:color w:val="000000" w:themeColor="text1"/>
              </w:rPr>
              <w:t>2025</w:t>
            </w:r>
          </w:p>
        </w:tc>
        <w:tc>
          <w:tcPr>
            <w:tcW w:w="1984" w:type="dxa"/>
            <w:vAlign w:val="bottom"/>
          </w:tcPr>
          <w:p w14:paraId="4D6C6BD3" w14:textId="2573026C" w:rsidR="008F56AE" w:rsidRPr="00760CCA" w:rsidRDefault="008F56AE" w:rsidP="00760CCA">
            <w:pPr>
              <w:pBdr>
                <w:bottom w:val="single" w:sz="4" w:space="1" w:color="auto"/>
              </w:pBdr>
              <w:tabs>
                <w:tab w:val="decimal" w:pos="630"/>
              </w:tabs>
              <w:spacing w:line="320" w:lineRule="exact"/>
              <w:jc w:val="center"/>
              <w:rPr>
                <w:rFonts w:ascii="Browallia New" w:hAnsi="Browallia New" w:cs="Browallia New"/>
                <w:color w:val="000000" w:themeColor="text1"/>
                <w:cs/>
              </w:rPr>
            </w:pPr>
            <w:r w:rsidRPr="00760CCA">
              <w:rPr>
                <w:rFonts w:ascii="Browallia New" w:hAnsi="Browallia New" w:cs="Browallia New"/>
                <w:color w:val="000000" w:themeColor="text1"/>
              </w:rPr>
              <w:t>2024</w:t>
            </w:r>
          </w:p>
        </w:tc>
      </w:tr>
      <w:tr w:rsidR="00760CCA" w:rsidRPr="00760CCA" w14:paraId="4E480900" w14:textId="77777777" w:rsidTr="00FE7878">
        <w:trPr>
          <w:trHeight w:val="20"/>
        </w:trPr>
        <w:tc>
          <w:tcPr>
            <w:tcW w:w="3420" w:type="dxa"/>
            <w:vAlign w:val="bottom"/>
          </w:tcPr>
          <w:p w14:paraId="3D4D78EC" w14:textId="77777777" w:rsidR="008F56AE" w:rsidRPr="00760CCA" w:rsidRDefault="008F56AE" w:rsidP="00760CCA">
            <w:pPr>
              <w:spacing w:line="320" w:lineRule="exact"/>
              <w:ind w:right="-108"/>
              <w:rPr>
                <w:rFonts w:ascii="Browallia New" w:hAnsi="Browallia New" w:cs="Browallia New"/>
                <w:color w:val="000000" w:themeColor="text1"/>
                <w:cs/>
              </w:rPr>
            </w:pPr>
            <w:r w:rsidRPr="00760CCA">
              <w:rPr>
                <w:rFonts w:ascii="Browallia New" w:hAnsi="Browallia New" w:cs="Browallia New"/>
                <w:b/>
                <w:bCs/>
                <w:color w:val="000000" w:themeColor="text1"/>
                <w:spacing w:val="-6"/>
              </w:rPr>
              <w:t>Timing of revenue recognition</w:t>
            </w:r>
          </w:p>
        </w:tc>
        <w:tc>
          <w:tcPr>
            <w:tcW w:w="1967" w:type="dxa"/>
            <w:vAlign w:val="bottom"/>
          </w:tcPr>
          <w:p w14:paraId="6024C3A8" w14:textId="77777777" w:rsidR="008F56AE" w:rsidRPr="00760CCA" w:rsidRDefault="008F56AE"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7D7300A2" w14:textId="77777777" w:rsidR="008F56AE" w:rsidRPr="00760CCA" w:rsidRDefault="008F56AE"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53E5E6C8" w14:textId="77777777" w:rsidR="008F56AE" w:rsidRPr="00760CCA" w:rsidRDefault="008F56AE"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35D359C1" w14:textId="77777777" w:rsidR="008F56AE" w:rsidRPr="00760CCA" w:rsidRDefault="008F56AE" w:rsidP="00760CCA">
            <w:pPr>
              <w:tabs>
                <w:tab w:val="decimal" w:pos="522"/>
              </w:tabs>
              <w:spacing w:line="320" w:lineRule="exact"/>
              <w:jc w:val="right"/>
              <w:rPr>
                <w:rFonts w:ascii="Browallia New" w:hAnsi="Browallia New" w:cs="Browallia New"/>
                <w:color w:val="000000" w:themeColor="text1"/>
              </w:rPr>
            </w:pPr>
          </w:p>
        </w:tc>
        <w:tc>
          <w:tcPr>
            <w:tcW w:w="1985" w:type="dxa"/>
            <w:vAlign w:val="bottom"/>
          </w:tcPr>
          <w:p w14:paraId="5A8A23D5" w14:textId="77777777" w:rsidR="008F56AE" w:rsidRPr="00760CCA" w:rsidRDefault="008F56AE"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008D782D" w14:textId="77777777" w:rsidR="008F56AE" w:rsidRPr="00760CCA" w:rsidRDefault="008F56AE" w:rsidP="00760CCA">
            <w:pPr>
              <w:tabs>
                <w:tab w:val="decimal" w:pos="522"/>
              </w:tabs>
              <w:spacing w:line="320" w:lineRule="exact"/>
              <w:jc w:val="right"/>
              <w:rPr>
                <w:rFonts w:ascii="Browallia New" w:hAnsi="Browallia New" w:cs="Browallia New"/>
                <w:color w:val="000000" w:themeColor="text1"/>
              </w:rPr>
            </w:pPr>
          </w:p>
        </w:tc>
      </w:tr>
      <w:tr w:rsidR="00760CCA" w:rsidRPr="00760CCA" w14:paraId="7F6CC7E9" w14:textId="77777777" w:rsidTr="00FE7878">
        <w:trPr>
          <w:trHeight w:val="20"/>
        </w:trPr>
        <w:tc>
          <w:tcPr>
            <w:tcW w:w="3420" w:type="dxa"/>
            <w:vAlign w:val="bottom"/>
          </w:tcPr>
          <w:p w14:paraId="3C8E16C0" w14:textId="77777777" w:rsidR="00D1570B" w:rsidRPr="00760CCA" w:rsidRDefault="00D1570B" w:rsidP="00760CCA">
            <w:pPr>
              <w:spacing w:line="320" w:lineRule="exact"/>
              <w:ind w:right="-108"/>
              <w:rPr>
                <w:rFonts w:ascii="Browallia New" w:hAnsi="Browallia New" w:cs="Browallia New"/>
                <w:b/>
                <w:bCs/>
                <w:color w:val="000000" w:themeColor="text1"/>
                <w:spacing w:val="-6"/>
                <w:cs/>
              </w:rPr>
            </w:pPr>
            <w:r w:rsidRPr="00760CCA">
              <w:rPr>
                <w:rFonts w:ascii="Browallia New" w:hAnsi="Browallia New" w:cs="Browallia New"/>
                <w:color w:val="000000" w:themeColor="text1"/>
              </w:rPr>
              <w:t>Point in time</w:t>
            </w:r>
          </w:p>
        </w:tc>
        <w:tc>
          <w:tcPr>
            <w:tcW w:w="1967" w:type="dxa"/>
            <w:vAlign w:val="bottom"/>
          </w:tcPr>
          <w:p w14:paraId="320B8936" w14:textId="5285CECA"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1843" w:type="dxa"/>
            <w:vAlign w:val="bottom"/>
          </w:tcPr>
          <w:p w14:paraId="7F9B9EB3" w14:textId="28A084CF"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cs/>
              </w:rPr>
              <w:t>33</w:t>
            </w:r>
            <w:r w:rsidRPr="00760CCA">
              <w:rPr>
                <w:rFonts w:ascii="Browallia New" w:hAnsi="Browallia New" w:cs="Browallia New"/>
                <w:color w:val="000000" w:themeColor="text1"/>
                <w:sz w:val="26"/>
                <w:szCs w:val="26"/>
              </w:rPr>
              <w:t>,</w:t>
            </w:r>
            <w:r w:rsidRPr="00760CCA">
              <w:rPr>
                <w:rFonts w:ascii="Browallia New" w:hAnsi="Browallia New" w:cs="Browallia New"/>
                <w:color w:val="000000" w:themeColor="text1"/>
                <w:sz w:val="26"/>
                <w:szCs w:val="26"/>
                <w:cs/>
              </w:rPr>
              <w:t>488</w:t>
            </w:r>
          </w:p>
        </w:tc>
        <w:tc>
          <w:tcPr>
            <w:tcW w:w="1984" w:type="dxa"/>
            <w:vAlign w:val="bottom"/>
          </w:tcPr>
          <w:p w14:paraId="43B5C37B" w14:textId="5E27143D"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121,331</w:t>
            </w:r>
          </w:p>
        </w:tc>
        <w:tc>
          <w:tcPr>
            <w:tcW w:w="1701" w:type="dxa"/>
            <w:vAlign w:val="bottom"/>
          </w:tcPr>
          <w:p w14:paraId="2F191123" w14:textId="694A7EFF"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132,810</w:t>
            </w:r>
          </w:p>
        </w:tc>
        <w:tc>
          <w:tcPr>
            <w:tcW w:w="1985" w:type="dxa"/>
            <w:vAlign w:val="bottom"/>
          </w:tcPr>
          <w:p w14:paraId="2C81625D" w14:textId="40353979"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121,331</w:t>
            </w:r>
          </w:p>
        </w:tc>
        <w:tc>
          <w:tcPr>
            <w:tcW w:w="1984" w:type="dxa"/>
            <w:vAlign w:val="bottom"/>
          </w:tcPr>
          <w:p w14:paraId="7AA74E1E" w14:textId="4876ABD6"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166,298</w:t>
            </w:r>
          </w:p>
        </w:tc>
      </w:tr>
      <w:tr w:rsidR="00760CCA" w:rsidRPr="00760CCA" w14:paraId="77D8D557" w14:textId="77777777" w:rsidTr="00FE7878">
        <w:trPr>
          <w:trHeight w:val="20"/>
        </w:trPr>
        <w:tc>
          <w:tcPr>
            <w:tcW w:w="3420" w:type="dxa"/>
            <w:vAlign w:val="bottom"/>
          </w:tcPr>
          <w:p w14:paraId="0B3E2EF5" w14:textId="77777777" w:rsidR="00D1570B" w:rsidRPr="00760CCA" w:rsidRDefault="00D1570B" w:rsidP="00760CCA">
            <w:pPr>
              <w:spacing w:line="320" w:lineRule="exact"/>
              <w:ind w:right="-108"/>
              <w:rPr>
                <w:rFonts w:ascii="Browallia New" w:hAnsi="Browallia New" w:cs="Browallia New"/>
                <w:b/>
                <w:bCs/>
                <w:color w:val="000000" w:themeColor="text1"/>
                <w:spacing w:val="-6"/>
                <w:cs/>
              </w:rPr>
            </w:pPr>
            <w:r w:rsidRPr="00760CCA">
              <w:rPr>
                <w:rFonts w:ascii="Browallia New" w:hAnsi="Browallia New" w:cs="Browallia New"/>
                <w:color w:val="000000" w:themeColor="text1"/>
              </w:rPr>
              <w:t>Over time</w:t>
            </w:r>
          </w:p>
        </w:tc>
        <w:tc>
          <w:tcPr>
            <w:tcW w:w="1967" w:type="dxa"/>
            <w:vAlign w:val="bottom"/>
          </w:tcPr>
          <w:p w14:paraId="6B9C2379" w14:textId="3B93C9DF"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1843" w:type="dxa"/>
            <w:vAlign w:val="bottom"/>
          </w:tcPr>
          <w:p w14:paraId="6009DB2E" w14:textId="30D2D544"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1984" w:type="dxa"/>
            <w:vAlign w:val="bottom"/>
          </w:tcPr>
          <w:p w14:paraId="066ACAD0" w14:textId="465BFE71"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4,717</w:t>
            </w:r>
          </w:p>
        </w:tc>
        <w:tc>
          <w:tcPr>
            <w:tcW w:w="1701" w:type="dxa"/>
            <w:vAlign w:val="bottom"/>
          </w:tcPr>
          <w:p w14:paraId="49F32F5B" w14:textId="0DC137DD"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4,803</w:t>
            </w:r>
          </w:p>
        </w:tc>
        <w:tc>
          <w:tcPr>
            <w:tcW w:w="1985" w:type="dxa"/>
            <w:vAlign w:val="bottom"/>
          </w:tcPr>
          <w:p w14:paraId="5BA160F1" w14:textId="42552FD3"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4,717</w:t>
            </w:r>
          </w:p>
        </w:tc>
        <w:tc>
          <w:tcPr>
            <w:tcW w:w="1984" w:type="dxa"/>
            <w:vAlign w:val="bottom"/>
          </w:tcPr>
          <w:p w14:paraId="5910E2C7" w14:textId="1C1404D0"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4,803</w:t>
            </w:r>
          </w:p>
        </w:tc>
      </w:tr>
      <w:tr w:rsidR="00760CCA" w:rsidRPr="00760CCA" w14:paraId="761C1048" w14:textId="77777777" w:rsidTr="00FE7878">
        <w:trPr>
          <w:trHeight w:val="20"/>
        </w:trPr>
        <w:tc>
          <w:tcPr>
            <w:tcW w:w="3420" w:type="dxa"/>
            <w:vAlign w:val="bottom"/>
          </w:tcPr>
          <w:p w14:paraId="547D5DC5" w14:textId="77777777" w:rsidR="00D1570B" w:rsidRPr="00760CCA" w:rsidRDefault="00D1570B"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Total income</w:t>
            </w:r>
          </w:p>
        </w:tc>
        <w:tc>
          <w:tcPr>
            <w:tcW w:w="1967" w:type="dxa"/>
            <w:vAlign w:val="bottom"/>
          </w:tcPr>
          <w:p w14:paraId="68832F72" w14:textId="4D27E845"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1843" w:type="dxa"/>
            <w:vAlign w:val="bottom"/>
          </w:tcPr>
          <w:p w14:paraId="0BC0234D" w14:textId="047083F1"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33,488</w:t>
            </w:r>
          </w:p>
        </w:tc>
        <w:tc>
          <w:tcPr>
            <w:tcW w:w="1984" w:type="dxa"/>
            <w:vAlign w:val="bottom"/>
          </w:tcPr>
          <w:p w14:paraId="28B9384B" w14:textId="064D95AA"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126,048</w:t>
            </w:r>
          </w:p>
        </w:tc>
        <w:tc>
          <w:tcPr>
            <w:tcW w:w="1701" w:type="dxa"/>
            <w:vAlign w:val="bottom"/>
          </w:tcPr>
          <w:p w14:paraId="64B14E7D" w14:textId="08F19570"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137,613</w:t>
            </w:r>
          </w:p>
        </w:tc>
        <w:tc>
          <w:tcPr>
            <w:tcW w:w="1985" w:type="dxa"/>
            <w:vAlign w:val="bottom"/>
          </w:tcPr>
          <w:p w14:paraId="68E34ED3" w14:textId="5EF77BEA"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126,048</w:t>
            </w:r>
          </w:p>
        </w:tc>
        <w:tc>
          <w:tcPr>
            <w:tcW w:w="1984" w:type="dxa"/>
            <w:vAlign w:val="bottom"/>
          </w:tcPr>
          <w:p w14:paraId="7353EF9B" w14:textId="24DFDAF4"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171,101</w:t>
            </w:r>
          </w:p>
        </w:tc>
      </w:tr>
      <w:tr w:rsidR="00760CCA" w:rsidRPr="00760CCA" w14:paraId="4EDD83B4" w14:textId="77777777" w:rsidTr="00FE7878">
        <w:trPr>
          <w:trHeight w:val="20"/>
        </w:trPr>
        <w:tc>
          <w:tcPr>
            <w:tcW w:w="3420" w:type="dxa"/>
            <w:vAlign w:val="bottom"/>
          </w:tcPr>
          <w:p w14:paraId="2DA9877A" w14:textId="77777777" w:rsidR="00D1570B" w:rsidRPr="00760CCA" w:rsidRDefault="00D1570B"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Costs of sale and service</w:t>
            </w:r>
          </w:p>
        </w:tc>
        <w:tc>
          <w:tcPr>
            <w:tcW w:w="1967" w:type="dxa"/>
            <w:vAlign w:val="bottom"/>
          </w:tcPr>
          <w:p w14:paraId="5BBF2DC2" w14:textId="2B21DECB"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1843" w:type="dxa"/>
            <w:vAlign w:val="bottom"/>
          </w:tcPr>
          <w:p w14:paraId="504B4E88" w14:textId="65EA32EC"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23,133</w:t>
            </w:r>
          </w:p>
        </w:tc>
        <w:tc>
          <w:tcPr>
            <w:tcW w:w="1984" w:type="dxa"/>
            <w:vAlign w:val="bottom"/>
          </w:tcPr>
          <w:p w14:paraId="393A6720" w14:textId="601A395D"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124,911</w:t>
            </w:r>
          </w:p>
        </w:tc>
        <w:tc>
          <w:tcPr>
            <w:tcW w:w="1701" w:type="dxa"/>
            <w:vAlign w:val="bottom"/>
          </w:tcPr>
          <w:p w14:paraId="1092F737" w14:textId="4630887C"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cs/>
              </w:rPr>
              <w:t>135</w:t>
            </w:r>
            <w:r w:rsidRPr="00760CCA">
              <w:rPr>
                <w:rFonts w:ascii="Browallia New" w:hAnsi="Browallia New" w:cs="Browallia New"/>
                <w:color w:val="000000" w:themeColor="text1"/>
                <w:sz w:val="26"/>
                <w:szCs w:val="26"/>
              </w:rPr>
              <w:t>,</w:t>
            </w:r>
            <w:r w:rsidRPr="00760CCA">
              <w:rPr>
                <w:rFonts w:ascii="Browallia New" w:hAnsi="Browallia New" w:cs="Browallia New"/>
                <w:color w:val="000000" w:themeColor="text1"/>
                <w:sz w:val="26"/>
                <w:szCs w:val="26"/>
                <w:cs/>
              </w:rPr>
              <w:t>596</w:t>
            </w:r>
          </w:p>
        </w:tc>
        <w:tc>
          <w:tcPr>
            <w:tcW w:w="1985" w:type="dxa"/>
            <w:vAlign w:val="bottom"/>
          </w:tcPr>
          <w:p w14:paraId="5C88F197" w14:textId="09E64354"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124,911</w:t>
            </w:r>
          </w:p>
        </w:tc>
        <w:tc>
          <w:tcPr>
            <w:tcW w:w="1984" w:type="dxa"/>
            <w:vAlign w:val="bottom"/>
          </w:tcPr>
          <w:p w14:paraId="0CA91D81" w14:textId="769C8064"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158,729</w:t>
            </w:r>
          </w:p>
        </w:tc>
      </w:tr>
      <w:tr w:rsidR="00760CCA" w:rsidRPr="00760CCA" w14:paraId="0DFCD279" w14:textId="77777777" w:rsidTr="00FE7878">
        <w:trPr>
          <w:trHeight w:val="20"/>
        </w:trPr>
        <w:tc>
          <w:tcPr>
            <w:tcW w:w="3420" w:type="dxa"/>
            <w:vAlign w:val="bottom"/>
          </w:tcPr>
          <w:p w14:paraId="23125FD1" w14:textId="5718DFC0" w:rsidR="00D1570B" w:rsidRPr="00760CCA" w:rsidRDefault="00D1570B" w:rsidP="00760CCA">
            <w:pPr>
              <w:spacing w:line="320" w:lineRule="exact"/>
              <w:ind w:right="-108"/>
              <w:rPr>
                <w:rFonts w:ascii="Browallia New" w:hAnsi="Browallia New" w:cs="Browallia New"/>
                <w:color w:val="000000" w:themeColor="text1"/>
                <w:cs/>
                <w:lang w:val="x-none" w:eastAsia="x-none"/>
              </w:rPr>
            </w:pPr>
            <w:r w:rsidRPr="00760CCA">
              <w:rPr>
                <w:rFonts w:ascii="Browallia New" w:hAnsi="Browallia New" w:cs="Browallia New"/>
                <w:color w:val="000000" w:themeColor="text1"/>
                <w:lang w:val="x-none" w:eastAsia="x-none"/>
              </w:rPr>
              <w:t>Gross profit</w:t>
            </w:r>
          </w:p>
        </w:tc>
        <w:tc>
          <w:tcPr>
            <w:tcW w:w="1967" w:type="dxa"/>
            <w:vAlign w:val="bottom"/>
          </w:tcPr>
          <w:p w14:paraId="12F29D16" w14:textId="45599312"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c>
          <w:tcPr>
            <w:tcW w:w="1843" w:type="dxa"/>
            <w:vAlign w:val="bottom"/>
          </w:tcPr>
          <w:p w14:paraId="00810566" w14:textId="7EC0F4CA"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10,355</w:t>
            </w:r>
          </w:p>
        </w:tc>
        <w:tc>
          <w:tcPr>
            <w:tcW w:w="1984" w:type="dxa"/>
            <w:vAlign w:val="bottom"/>
          </w:tcPr>
          <w:p w14:paraId="3AFF592C" w14:textId="69DA06F7"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1,137</w:t>
            </w:r>
          </w:p>
        </w:tc>
        <w:tc>
          <w:tcPr>
            <w:tcW w:w="1701" w:type="dxa"/>
            <w:vAlign w:val="bottom"/>
          </w:tcPr>
          <w:p w14:paraId="710CAEB2" w14:textId="70E9C35A"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2,017</w:t>
            </w:r>
          </w:p>
        </w:tc>
        <w:tc>
          <w:tcPr>
            <w:tcW w:w="1985" w:type="dxa"/>
            <w:vAlign w:val="bottom"/>
          </w:tcPr>
          <w:p w14:paraId="24AE146F" w14:textId="1C192BE8"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1,137</w:t>
            </w:r>
          </w:p>
        </w:tc>
        <w:tc>
          <w:tcPr>
            <w:tcW w:w="1984" w:type="dxa"/>
            <w:vAlign w:val="bottom"/>
          </w:tcPr>
          <w:p w14:paraId="4552A125" w14:textId="438D9FE1"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12,372</w:t>
            </w:r>
          </w:p>
        </w:tc>
      </w:tr>
      <w:tr w:rsidR="00760CCA" w:rsidRPr="00760CCA" w14:paraId="6F89443D" w14:textId="77777777" w:rsidTr="006A4E78">
        <w:trPr>
          <w:trHeight w:val="20"/>
        </w:trPr>
        <w:tc>
          <w:tcPr>
            <w:tcW w:w="3420" w:type="dxa"/>
            <w:vAlign w:val="bottom"/>
          </w:tcPr>
          <w:p w14:paraId="59ABE047" w14:textId="77777777" w:rsidR="00D1570B" w:rsidRPr="00760CCA" w:rsidRDefault="00D1570B"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Other income</w:t>
            </w:r>
          </w:p>
        </w:tc>
        <w:tc>
          <w:tcPr>
            <w:tcW w:w="1967" w:type="dxa"/>
            <w:vAlign w:val="bottom"/>
          </w:tcPr>
          <w:p w14:paraId="31C7E773"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5D06F095"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483AA35E"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0C9A3899"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5" w:type="dxa"/>
            <w:vAlign w:val="bottom"/>
          </w:tcPr>
          <w:p w14:paraId="093A4632" w14:textId="1B684320"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7,859</w:t>
            </w:r>
          </w:p>
        </w:tc>
        <w:tc>
          <w:tcPr>
            <w:tcW w:w="1984" w:type="dxa"/>
            <w:vAlign w:val="bottom"/>
          </w:tcPr>
          <w:p w14:paraId="1BA3A1F7" w14:textId="065CC0D1"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7,792</w:t>
            </w:r>
          </w:p>
        </w:tc>
      </w:tr>
      <w:tr w:rsidR="00760CCA" w:rsidRPr="00760CCA" w14:paraId="4730CC91" w14:textId="77777777" w:rsidTr="006A4E78">
        <w:trPr>
          <w:trHeight w:val="20"/>
        </w:trPr>
        <w:tc>
          <w:tcPr>
            <w:tcW w:w="3420" w:type="dxa"/>
            <w:vAlign w:val="bottom"/>
          </w:tcPr>
          <w:p w14:paraId="000BCB41" w14:textId="77777777" w:rsidR="00D1570B" w:rsidRPr="00760CCA" w:rsidRDefault="00D1570B"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Distribution costs</w:t>
            </w:r>
          </w:p>
        </w:tc>
        <w:tc>
          <w:tcPr>
            <w:tcW w:w="1967" w:type="dxa"/>
            <w:vAlign w:val="bottom"/>
          </w:tcPr>
          <w:p w14:paraId="5F813016"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7A1EB407"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2F97FA73"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746FCD17"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5" w:type="dxa"/>
            <w:vAlign w:val="bottom"/>
          </w:tcPr>
          <w:p w14:paraId="490349E8" w14:textId="3C1FE9F1"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(767)</w:t>
            </w:r>
          </w:p>
        </w:tc>
        <w:tc>
          <w:tcPr>
            <w:tcW w:w="1984" w:type="dxa"/>
            <w:vAlign w:val="bottom"/>
          </w:tcPr>
          <w:p w14:paraId="1E373674" w14:textId="5CE74B62"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(806)</w:t>
            </w:r>
          </w:p>
        </w:tc>
      </w:tr>
      <w:tr w:rsidR="00760CCA" w:rsidRPr="00760CCA" w14:paraId="5DCD5AD8" w14:textId="77777777" w:rsidTr="006A4E78">
        <w:trPr>
          <w:trHeight w:val="20"/>
        </w:trPr>
        <w:tc>
          <w:tcPr>
            <w:tcW w:w="3420" w:type="dxa"/>
            <w:vAlign w:val="bottom"/>
          </w:tcPr>
          <w:p w14:paraId="3624BB01" w14:textId="77777777" w:rsidR="00D1570B" w:rsidRPr="00760CCA" w:rsidRDefault="00D1570B"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Administrative expense</w:t>
            </w:r>
          </w:p>
        </w:tc>
        <w:tc>
          <w:tcPr>
            <w:tcW w:w="1967" w:type="dxa"/>
            <w:vAlign w:val="bottom"/>
          </w:tcPr>
          <w:p w14:paraId="3A26F785"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03F28136"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0498E61D"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78C09AC2"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vAlign w:val="bottom"/>
          </w:tcPr>
          <w:p w14:paraId="5FB6B7AF" w14:textId="384FD077"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(16,867)</w:t>
            </w:r>
          </w:p>
        </w:tc>
        <w:tc>
          <w:tcPr>
            <w:tcW w:w="1984" w:type="dxa"/>
            <w:vAlign w:val="bottom"/>
          </w:tcPr>
          <w:p w14:paraId="7FB1A9D5" w14:textId="57E7B602"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(24,802)</w:t>
            </w:r>
          </w:p>
        </w:tc>
      </w:tr>
      <w:tr w:rsidR="00760CCA" w:rsidRPr="00760CCA" w14:paraId="07E5D848" w14:textId="77777777" w:rsidTr="00ED3CC2">
        <w:trPr>
          <w:trHeight w:val="20"/>
        </w:trPr>
        <w:tc>
          <w:tcPr>
            <w:tcW w:w="7230" w:type="dxa"/>
            <w:gridSpan w:val="3"/>
            <w:vAlign w:val="bottom"/>
          </w:tcPr>
          <w:p w14:paraId="04A8CC2F" w14:textId="1764FDAA" w:rsidR="00D1570B" w:rsidRPr="00760CCA" w:rsidRDefault="00D1570B" w:rsidP="00760CCA">
            <w:pPr>
              <w:tabs>
                <w:tab w:val="decimal" w:pos="522"/>
              </w:tabs>
              <w:spacing w:line="320" w:lineRule="exact"/>
              <w:rPr>
                <w:rFonts w:ascii="Browallia New" w:hAnsi="Browallia New" w:cs="Browallia New"/>
                <w:color w:val="000000" w:themeColor="text1"/>
              </w:rPr>
            </w:pPr>
            <w:r w:rsidRPr="00760CCA">
              <w:rPr>
                <w:rFonts w:ascii="Browallia New" w:hAnsi="Browallia New" w:cs="Browallia New"/>
                <w:color w:val="000000" w:themeColor="text1"/>
              </w:rPr>
              <w:t>Expected credit losses on advanced payment for purchased inventory</w:t>
            </w:r>
          </w:p>
        </w:tc>
        <w:tc>
          <w:tcPr>
            <w:tcW w:w="1984" w:type="dxa"/>
            <w:vAlign w:val="bottom"/>
          </w:tcPr>
          <w:p w14:paraId="5AADD96D"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5A7B06D5"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vAlign w:val="bottom"/>
          </w:tcPr>
          <w:p w14:paraId="3CC20A39" w14:textId="126FADC1"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(51,107)</w:t>
            </w:r>
          </w:p>
        </w:tc>
        <w:tc>
          <w:tcPr>
            <w:tcW w:w="1984" w:type="dxa"/>
            <w:vAlign w:val="bottom"/>
          </w:tcPr>
          <w:p w14:paraId="7B0EF54F" w14:textId="61697ECE"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(50,076)</w:t>
            </w:r>
          </w:p>
        </w:tc>
      </w:tr>
      <w:tr w:rsidR="00760CCA" w:rsidRPr="00760CCA" w14:paraId="237F13C1" w14:textId="77777777" w:rsidTr="00434980">
        <w:trPr>
          <w:trHeight w:val="20"/>
        </w:trPr>
        <w:tc>
          <w:tcPr>
            <w:tcW w:w="5387" w:type="dxa"/>
            <w:gridSpan w:val="2"/>
            <w:vAlign w:val="bottom"/>
          </w:tcPr>
          <w:p w14:paraId="5DD4F9C0" w14:textId="6A7FC1B4" w:rsidR="00D1570B" w:rsidRPr="00760CCA" w:rsidRDefault="00D1570B" w:rsidP="00760CCA">
            <w:pPr>
              <w:tabs>
                <w:tab w:val="decimal" w:pos="522"/>
              </w:tabs>
              <w:spacing w:line="320" w:lineRule="exact"/>
              <w:rPr>
                <w:rFonts w:ascii="Browallia New" w:hAnsi="Browallia New" w:cs="Browallia New"/>
                <w:color w:val="000000" w:themeColor="text1"/>
              </w:rPr>
            </w:pPr>
            <w:r w:rsidRPr="00760CCA">
              <w:rPr>
                <w:rFonts w:ascii="Browallia New" w:hAnsi="Browallia New" w:cs="Browallia New"/>
                <w:color w:val="000000" w:themeColor="text1"/>
              </w:rPr>
              <w:t>Loss from impairment of investments in associated companies</w:t>
            </w:r>
          </w:p>
        </w:tc>
        <w:tc>
          <w:tcPr>
            <w:tcW w:w="1843" w:type="dxa"/>
            <w:vAlign w:val="bottom"/>
          </w:tcPr>
          <w:p w14:paraId="4E7E27D8"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58CB754A"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105F8056" w14:textId="10CA97E4"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vAlign w:val="bottom"/>
          </w:tcPr>
          <w:p w14:paraId="3ACB1EA9" w14:textId="26D69575"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(15,514)</w:t>
            </w:r>
          </w:p>
        </w:tc>
        <w:tc>
          <w:tcPr>
            <w:tcW w:w="1984" w:type="dxa"/>
            <w:vAlign w:val="bottom"/>
          </w:tcPr>
          <w:p w14:paraId="1D6414CF" w14:textId="0B20702E"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r>
      <w:tr w:rsidR="00760CCA" w:rsidRPr="00760CCA" w14:paraId="07D3DE80" w14:textId="77777777" w:rsidTr="00ED3CC2">
        <w:trPr>
          <w:trHeight w:val="20"/>
        </w:trPr>
        <w:tc>
          <w:tcPr>
            <w:tcW w:w="7230" w:type="dxa"/>
            <w:gridSpan w:val="3"/>
            <w:vAlign w:val="bottom"/>
          </w:tcPr>
          <w:p w14:paraId="6598E671" w14:textId="7C5DE5A5" w:rsidR="00D1570B" w:rsidRPr="00760CCA" w:rsidRDefault="00D1570B" w:rsidP="00760CCA">
            <w:pPr>
              <w:tabs>
                <w:tab w:val="decimal" w:pos="522"/>
              </w:tabs>
              <w:spacing w:line="320" w:lineRule="exact"/>
              <w:rPr>
                <w:rFonts w:ascii="Browallia New" w:hAnsi="Browallia New" w:cs="Browallia New"/>
                <w:color w:val="000000" w:themeColor="text1"/>
              </w:rPr>
            </w:pPr>
            <w:r w:rsidRPr="00760CCA">
              <w:rPr>
                <w:rFonts w:ascii="Browallia New" w:hAnsi="Browallia New" w:cs="Browallia New"/>
                <w:color w:val="000000" w:themeColor="text1"/>
              </w:rPr>
              <w:t xml:space="preserve">Expected credit loss on Long-term loans to associated company and accrued interest </w:t>
            </w:r>
          </w:p>
        </w:tc>
        <w:tc>
          <w:tcPr>
            <w:tcW w:w="1984" w:type="dxa"/>
            <w:vAlign w:val="bottom"/>
          </w:tcPr>
          <w:p w14:paraId="35CD576A"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219F5999"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vAlign w:val="bottom"/>
          </w:tcPr>
          <w:p w14:paraId="793CFF1F" w14:textId="47592E08"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(60,368)</w:t>
            </w:r>
          </w:p>
        </w:tc>
        <w:tc>
          <w:tcPr>
            <w:tcW w:w="1984" w:type="dxa"/>
            <w:vAlign w:val="bottom"/>
          </w:tcPr>
          <w:p w14:paraId="34143F79" w14:textId="3462BB69"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r>
      <w:tr w:rsidR="00760CCA" w:rsidRPr="00760CCA" w14:paraId="6EBDCD1F" w14:textId="77777777" w:rsidTr="00D6139B">
        <w:trPr>
          <w:trHeight w:val="20"/>
        </w:trPr>
        <w:tc>
          <w:tcPr>
            <w:tcW w:w="7230" w:type="dxa"/>
            <w:gridSpan w:val="3"/>
            <w:vAlign w:val="bottom"/>
          </w:tcPr>
          <w:p w14:paraId="1DE1A167" w14:textId="17EF67E3" w:rsidR="00D1570B" w:rsidRPr="00760CCA" w:rsidRDefault="00432855" w:rsidP="00760CCA">
            <w:pPr>
              <w:tabs>
                <w:tab w:val="decimal" w:pos="522"/>
              </w:tabs>
              <w:spacing w:line="320" w:lineRule="exact"/>
              <w:rPr>
                <w:rFonts w:ascii="Browallia New" w:hAnsi="Browallia New" w:cs="Browallia New"/>
                <w:color w:val="000000" w:themeColor="text1"/>
              </w:rPr>
            </w:pPr>
            <w:r w:rsidRPr="00760CCA">
              <w:rPr>
                <w:rFonts w:ascii="Browallia New" w:hAnsi="Browallia New" w:cs="Browallia New"/>
                <w:color w:val="000000" w:themeColor="text1"/>
              </w:rPr>
              <w:t xml:space="preserve">Expected credit loss on </w:t>
            </w:r>
            <w:r w:rsidR="001426F1" w:rsidRPr="00760CCA">
              <w:rPr>
                <w:rFonts w:ascii="Browallia New" w:hAnsi="Browallia New" w:cs="Browallia New"/>
                <w:color w:val="000000" w:themeColor="text1"/>
              </w:rPr>
              <w:t>Advance</w:t>
            </w:r>
            <w:r w:rsidR="001426F1" w:rsidRPr="00760CCA">
              <w:rPr>
                <w:rFonts w:ascii="Browallia New" w:hAnsi="Browallia New" w:cs="Browallia New" w:hint="cs"/>
                <w:color w:val="000000" w:themeColor="text1"/>
                <w:cs/>
              </w:rPr>
              <w:t xml:space="preserve"> </w:t>
            </w:r>
            <w:r w:rsidR="001426F1" w:rsidRPr="00760CCA">
              <w:rPr>
                <w:rFonts w:ascii="Browallia New" w:hAnsi="Browallia New" w:cs="Browallia New"/>
                <w:color w:val="000000" w:themeColor="text1"/>
              </w:rPr>
              <w:t xml:space="preserve">payment for investment  </w:t>
            </w:r>
          </w:p>
        </w:tc>
        <w:tc>
          <w:tcPr>
            <w:tcW w:w="1984" w:type="dxa"/>
            <w:vAlign w:val="bottom"/>
          </w:tcPr>
          <w:p w14:paraId="73F9A849"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4BB9EE62"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tcPr>
          <w:p w14:paraId="36FAF4CD" w14:textId="3D3829DE"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(70,000)</w:t>
            </w:r>
          </w:p>
        </w:tc>
        <w:tc>
          <w:tcPr>
            <w:tcW w:w="1984" w:type="dxa"/>
          </w:tcPr>
          <w:p w14:paraId="548E3616" w14:textId="6EF72381"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w:t>
            </w:r>
          </w:p>
        </w:tc>
      </w:tr>
      <w:tr w:rsidR="00760CCA" w:rsidRPr="00760CCA" w14:paraId="5093517F" w14:textId="77777777" w:rsidTr="00B374FD">
        <w:trPr>
          <w:trHeight w:val="20"/>
        </w:trPr>
        <w:tc>
          <w:tcPr>
            <w:tcW w:w="3420" w:type="dxa"/>
            <w:vAlign w:val="bottom"/>
          </w:tcPr>
          <w:p w14:paraId="1E971F89" w14:textId="3666963B" w:rsidR="00D1570B" w:rsidRPr="00760CCA" w:rsidRDefault="00D1570B" w:rsidP="00760CCA">
            <w:pPr>
              <w:spacing w:line="320" w:lineRule="exact"/>
              <w:ind w:right="-108"/>
              <w:rPr>
                <w:rFonts w:ascii="Browallia New" w:hAnsi="Browallia New" w:cs="Browallia New"/>
                <w:color w:val="000000" w:themeColor="text1"/>
              </w:rPr>
            </w:pPr>
            <w:r w:rsidRPr="00760CCA">
              <w:rPr>
                <w:rFonts w:ascii="Browallia New" w:hAnsi="Browallia New" w:cs="Browallia New"/>
                <w:color w:val="000000" w:themeColor="text1"/>
              </w:rPr>
              <w:t>Finance incomes</w:t>
            </w:r>
          </w:p>
        </w:tc>
        <w:tc>
          <w:tcPr>
            <w:tcW w:w="1967" w:type="dxa"/>
            <w:vAlign w:val="bottom"/>
          </w:tcPr>
          <w:p w14:paraId="26A180B8"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1CD3E44B"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07E9D5BC" w14:textId="5B1FE5AD"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30B94186" w14:textId="4731C358"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tcPr>
          <w:p w14:paraId="4E137C4F" w14:textId="491736B5"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rPr>
              <w:t>676</w:t>
            </w:r>
          </w:p>
        </w:tc>
        <w:tc>
          <w:tcPr>
            <w:tcW w:w="1984" w:type="dxa"/>
          </w:tcPr>
          <w:p w14:paraId="5C94B93D" w14:textId="21664501" w:rsidR="00D1570B" w:rsidRPr="00760CCA" w:rsidRDefault="008C4E3D" w:rsidP="00760CCA">
            <w:pPr>
              <w:tabs>
                <w:tab w:val="decimal" w:pos="522"/>
              </w:tabs>
              <w:spacing w:line="320" w:lineRule="exact"/>
              <w:jc w:val="right"/>
              <w:rPr>
                <w:rFonts w:ascii="Browallia New" w:hAnsi="Browallia New" w:cs="Browallia New"/>
                <w:color w:val="000000" w:themeColor="text1"/>
              </w:rPr>
            </w:pPr>
            <w:r>
              <w:rPr>
                <w:rFonts w:ascii="Browallia New" w:hAnsi="Browallia New" w:cs="Browallia New"/>
                <w:color w:val="000000" w:themeColor="text1"/>
              </w:rPr>
              <w:t>1,061</w:t>
            </w:r>
          </w:p>
        </w:tc>
      </w:tr>
      <w:tr w:rsidR="00760CCA" w:rsidRPr="00760CCA" w14:paraId="4C449464" w14:textId="77777777" w:rsidTr="00ED3CC2">
        <w:trPr>
          <w:trHeight w:val="20"/>
        </w:trPr>
        <w:tc>
          <w:tcPr>
            <w:tcW w:w="3420" w:type="dxa"/>
            <w:vAlign w:val="bottom"/>
          </w:tcPr>
          <w:p w14:paraId="549CC921" w14:textId="16C80558" w:rsidR="00D1570B" w:rsidRPr="00760CCA" w:rsidRDefault="00D1570B"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Finance costs</w:t>
            </w:r>
          </w:p>
        </w:tc>
        <w:tc>
          <w:tcPr>
            <w:tcW w:w="1967" w:type="dxa"/>
            <w:vAlign w:val="bottom"/>
          </w:tcPr>
          <w:p w14:paraId="1DDCCBF6"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3A894F18"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4" w:type="dxa"/>
          </w:tcPr>
          <w:p w14:paraId="0F4968CB" w14:textId="3026C54C"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tcPr>
          <w:p w14:paraId="0E45FC5B" w14:textId="71BB0E76"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tcPr>
          <w:p w14:paraId="1C3AA0E5" w14:textId="430541DE"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rPr>
              <w:t>(120)</w:t>
            </w:r>
          </w:p>
        </w:tc>
        <w:tc>
          <w:tcPr>
            <w:tcW w:w="1984" w:type="dxa"/>
          </w:tcPr>
          <w:p w14:paraId="103B414B" w14:textId="0320FDF8" w:rsidR="00D1570B" w:rsidRPr="00760CCA" w:rsidRDefault="00D1570B"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rPr>
              <w:t>(</w:t>
            </w:r>
            <w:r w:rsidR="008C4E3D">
              <w:rPr>
                <w:rFonts w:ascii="Browallia New" w:hAnsi="Browallia New" w:cs="Browallia New"/>
                <w:color w:val="000000" w:themeColor="text1"/>
              </w:rPr>
              <w:t>305</w:t>
            </w:r>
            <w:r w:rsidRPr="00760CCA">
              <w:rPr>
                <w:rFonts w:ascii="Browallia New" w:hAnsi="Browallia New" w:cs="Browallia New"/>
                <w:color w:val="000000" w:themeColor="text1"/>
              </w:rPr>
              <w:t>)</w:t>
            </w:r>
          </w:p>
        </w:tc>
      </w:tr>
      <w:tr w:rsidR="00760CCA" w:rsidRPr="00760CCA" w14:paraId="73009A84" w14:textId="77777777" w:rsidTr="00B374FD">
        <w:trPr>
          <w:trHeight w:val="20"/>
        </w:trPr>
        <w:tc>
          <w:tcPr>
            <w:tcW w:w="3420" w:type="dxa"/>
            <w:vAlign w:val="bottom"/>
          </w:tcPr>
          <w:p w14:paraId="0476EA42" w14:textId="5A22A987" w:rsidR="00D1570B" w:rsidRPr="00760CCA" w:rsidRDefault="00D1570B" w:rsidP="00760CCA">
            <w:pPr>
              <w:spacing w:line="320" w:lineRule="exact"/>
              <w:ind w:right="-108"/>
              <w:rPr>
                <w:rFonts w:ascii="Browallia New" w:hAnsi="Browallia New" w:cs="Browallia New"/>
                <w:color w:val="000000" w:themeColor="text1"/>
              </w:rPr>
            </w:pPr>
            <w:r w:rsidRPr="00760CCA">
              <w:rPr>
                <w:rFonts w:ascii="Browallia New" w:hAnsi="Browallia New" w:cs="Browallia New"/>
                <w:color w:val="000000" w:themeColor="text1"/>
              </w:rPr>
              <w:t>Share of loss of associate on equity method</w:t>
            </w:r>
          </w:p>
        </w:tc>
        <w:tc>
          <w:tcPr>
            <w:tcW w:w="1967" w:type="dxa"/>
            <w:vAlign w:val="bottom"/>
          </w:tcPr>
          <w:p w14:paraId="61059A80"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2F050701" w14:textId="77777777"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6EEA776B" w14:textId="710A8F6B" w:rsidR="00D1570B" w:rsidRPr="00760CCA" w:rsidRDefault="00D1570B"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33F43DB5" w14:textId="5A6BB4F9" w:rsidR="00D1570B" w:rsidRPr="00760CCA" w:rsidRDefault="00D1570B" w:rsidP="00760CCA">
            <w:pPr>
              <w:tabs>
                <w:tab w:val="decimal" w:pos="522"/>
              </w:tabs>
              <w:spacing w:line="320" w:lineRule="exact"/>
              <w:jc w:val="right"/>
              <w:rPr>
                <w:rFonts w:ascii="Browallia New" w:hAnsi="Browallia New" w:cs="Browallia New"/>
                <w:color w:val="000000" w:themeColor="text1"/>
                <w:cs/>
              </w:rPr>
            </w:pPr>
          </w:p>
        </w:tc>
        <w:tc>
          <w:tcPr>
            <w:tcW w:w="1985" w:type="dxa"/>
          </w:tcPr>
          <w:p w14:paraId="3BF009B8" w14:textId="7A648F74"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rPr>
              <w:t>(23,986)</w:t>
            </w:r>
          </w:p>
        </w:tc>
        <w:tc>
          <w:tcPr>
            <w:tcW w:w="1984" w:type="dxa"/>
          </w:tcPr>
          <w:p w14:paraId="02B19DD5" w14:textId="7DF7D0FE" w:rsidR="00D1570B" w:rsidRPr="00760CCA" w:rsidRDefault="00D1570B"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rPr>
              <w:t>-</w:t>
            </w:r>
          </w:p>
        </w:tc>
      </w:tr>
      <w:tr w:rsidR="00760CCA" w:rsidRPr="00760CCA" w14:paraId="2EAB0552" w14:textId="77777777" w:rsidTr="00C76B4C">
        <w:trPr>
          <w:trHeight w:val="20"/>
        </w:trPr>
        <w:tc>
          <w:tcPr>
            <w:tcW w:w="3420" w:type="dxa"/>
            <w:vAlign w:val="bottom"/>
          </w:tcPr>
          <w:p w14:paraId="7DFD985E" w14:textId="5F155618" w:rsidR="004B76F9" w:rsidRPr="00760CCA" w:rsidRDefault="004B76F9"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Loss before income tax</w:t>
            </w:r>
          </w:p>
        </w:tc>
        <w:tc>
          <w:tcPr>
            <w:tcW w:w="1967" w:type="dxa"/>
            <w:vAlign w:val="bottom"/>
          </w:tcPr>
          <w:p w14:paraId="04CB3867" w14:textId="77777777"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033F6A6A" w14:textId="77777777"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2F97B478" w14:textId="7F0096FA"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69F329C5" w14:textId="3D2CE958" w:rsidR="004B76F9" w:rsidRPr="00760CCA" w:rsidRDefault="004B76F9" w:rsidP="00760CCA">
            <w:pPr>
              <w:tabs>
                <w:tab w:val="decimal" w:pos="522"/>
              </w:tabs>
              <w:spacing w:line="320" w:lineRule="exact"/>
              <w:jc w:val="right"/>
              <w:rPr>
                <w:rFonts w:ascii="Browallia New" w:hAnsi="Browallia New" w:cs="Browallia New"/>
                <w:color w:val="000000" w:themeColor="text1"/>
                <w:cs/>
              </w:rPr>
            </w:pPr>
          </w:p>
        </w:tc>
        <w:tc>
          <w:tcPr>
            <w:tcW w:w="1985" w:type="dxa"/>
            <w:vAlign w:val="bottom"/>
          </w:tcPr>
          <w:p w14:paraId="45FB9864" w14:textId="3C6ECA3E" w:rsidR="004B76F9" w:rsidRPr="00760CCA" w:rsidRDefault="004B76F9"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(229,098)</w:t>
            </w:r>
          </w:p>
        </w:tc>
        <w:tc>
          <w:tcPr>
            <w:tcW w:w="1984" w:type="dxa"/>
            <w:vAlign w:val="bottom"/>
          </w:tcPr>
          <w:p w14:paraId="60120732" w14:textId="11A41ED1" w:rsidR="004B76F9" w:rsidRPr="00760CCA" w:rsidRDefault="004B76F9" w:rsidP="00760CCA">
            <w:pP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hint="cs"/>
                <w:color w:val="000000" w:themeColor="text1"/>
                <w:sz w:val="26"/>
                <w:szCs w:val="26"/>
                <w:cs/>
              </w:rPr>
              <w:t>(54</w:t>
            </w:r>
            <w:r w:rsidRPr="00760CCA">
              <w:rPr>
                <w:rFonts w:ascii="Browallia New" w:hAnsi="Browallia New" w:cs="Browallia New"/>
                <w:color w:val="000000" w:themeColor="text1"/>
                <w:sz w:val="26"/>
                <w:szCs w:val="26"/>
              </w:rPr>
              <w:t>,764)</w:t>
            </w:r>
          </w:p>
        </w:tc>
      </w:tr>
      <w:tr w:rsidR="00760CCA" w:rsidRPr="00760CCA" w14:paraId="44779F9B" w14:textId="77777777" w:rsidTr="00C76B4C">
        <w:trPr>
          <w:trHeight w:val="20"/>
        </w:trPr>
        <w:tc>
          <w:tcPr>
            <w:tcW w:w="3420" w:type="dxa"/>
            <w:vAlign w:val="bottom"/>
          </w:tcPr>
          <w:p w14:paraId="71F7F3CD" w14:textId="5442AFB8" w:rsidR="004B76F9" w:rsidRPr="00760CCA" w:rsidRDefault="004B76F9" w:rsidP="00760CCA">
            <w:pPr>
              <w:spacing w:line="320" w:lineRule="exact"/>
              <w:ind w:right="-108"/>
              <w:rPr>
                <w:rFonts w:ascii="Browallia New" w:hAnsi="Browallia New" w:cs="Browallia New"/>
                <w:color w:val="000000" w:themeColor="text1"/>
                <w:cs/>
              </w:rPr>
            </w:pPr>
            <w:r w:rsidRPr="00760CCA">
              <w:rPr>
                <w:rFonts w:ascii="Browallia New" w:hAnsi="Browallia New" w:cs="Browallia New"/>
                <w:color w:val="000000" w:themeColor="text1"/>
              </w:rPr>
              <w:t>Income expense</w:t>
            </w:r>
          </w:p>
        </w:tc>
        <w:tc>
          <w:tcPr>
            <w:tcW w:w="1967" w:type="dxa"/>
            <w:vAlign w:val="bottom"/>
          </w:tcPr>
          <w:p w14:paraId="5050F795" w14:textId="77777777"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4D36EF90" w14:textId="77777777"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04E51A4B" w14:textId="0A66172D"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642E51A3" w14:textId="54ACF5FF" w:rsidR="004B76F9" w:rsidRPr="00760CCA" w:rsidRDefault="004B76F9" w:rsidP="00760CCA">
            <w:pPr>
              <w:tabs>
                <w:tab w:val="decimal" w:pos="522"/>
              </w:tabs>
              <w:spacing w:line="320" w:lineRule="exact"/>
              <w:jc w:val="right"/>
              <w:rPr>
                <w:rFonts w:ascii="Browallia New" w:hAnsi="Browallia New" w:cs="Browallia New"/>
                <w:color w:val="000000" w:themeColor="text1"/>
                <w:cs/>
              </w:rPr>
            </w:pPr>
          </w:p>
        </w:tc>
        <w:tc>
          <w:tcPr>
            <w:tcW w:w="1985" w:type="dxa"/>
            <w:vAlign w:val="bottom"/>
          </w:tcPr>
          <w:p w14:paraId="22B942FC" w14:textId="2D6908CE" w:rsidR="004B76F9" w:rsidRPr="00760CCA" w:rsidRDefault="004B76F9"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(94)</w:t>
            </w:r>
          </w:p>
        </w:tc>
        <w:tc>
          <w:tcPr>
            <w:tcW w:w="1984" w:type="dxa"/>
            <w:vAlign w:val="bottom"/>
          </w:tcPr>
          <w:p w14:paraId="384B869A" w14:textId="677826FF" w:rsidR="004B76F9" w:rsidRPr="00760CCA" w:rsidRDefault="004B76F9" w:rsidP="00760CCA">
            <w:pPr>
              <w:pBdr>
                <w:bottom w:val="single" w:sz="4" w:space="1" w:color="auto"/>
              </w:pBdr>
              <w:tabs>
                <w:tab w:val="decimal" w:pos="522"/>
              </w:tabs>
              <w:spacing w:line="320" w:lineRule="exact"/>
              <w:jc w:val="right"/>
              <w:rPr>
                <w:rFonts w:ascii="Browallia New" w:hAnsi="Browallia New" w:cs="Browallia New"/>
                <w:color w:val="000000" w:themeColor="text1"/>
              </w:rPr>
            </w:pPr>
            <w:r w:rsidRPr="00760CCA">
              <w:rPr>
                <w:rFonts w:ascii="Browallia New" w:hAnsi="Browallia New" w:cs="Browallia New"/>
                <w:color w:val="000000" w:themeColor="text1"/>
                <w:sz w:val="26"/>
                <w:szCs w:val="26"/>
              </w:rPr>
              <w:t>(2,246)</w:t>
            </w:r>
          </w:p>
        </w:tc>
      </w:tr>
      <w:tr w:rsidR="00760CCA" w:rsidRPr="00760CCA" w14:paraId="7646202A" w14:textId="77777777" w:rsidTr="00C76B4C">
        <w:trPr>
          <w:trHeight w:val="340"/>
        </w:trPr>
        <w:tc>
          <w:tcPr>
            <w:tcW w:w="3420" w:type="dxa"/>
            <w:vAlign w:val="bottom"/>
          </w:tcPr>
          <w:p w14:paraId="3C32D919" w14:textId="078A19B2" w:rsidR="00DF1379" w:rsidRPr="00760CCA" w:rsidRDefault="004B76F9" w:rsidP="00760CCA">
            <w:pPr>
              <w:spacing w:line="320" w:lineRule="exact"/>
              <w:ind w:right="-108"/>
              <w:rPr>
                <w:rFonts w:ascii="Browallia New" w:hAnsi="Browallia New" w:cs="Browallia New"/>
                <w:color w:val="000000" w:themeColor="text1"/>
                <w:sz w:val="26"/>
                <w:szCs w:val="26"/>
                <w:cs/>
              </w:rPr>
            </w:pPr>
            <w:r w:rsidRPr="00760CCA">
              <w:rPr>
                <w:rFonts w:ascii="Browallia New" w:hAnsi="Browallia New" w:cs="Browallia New"/>
                <w:color w:val="000000" w:themeColor="text1"/>
              </w:rPr>
              <w:t>Loss for the perio</w:t>
            </w:r>
            <w:r w:rsidR="00DF1379" w:rsidRPr="00760CCA">
              <w:rPr>
                <w:rFonts w:ascii="Browallia New" w:hAnsi="Browallia New" w:cs="Browallia New"/>
                <w:color w:val="000000" w:themeColor="text1"/>
              </w:rPr>
              <w:t>d</w:t>
            </w:r>
          </w:p>
        </w:tc>
        <w:tc>
          <w:tcPr>
            <w:tcW w:w="1967" w:type="dxa"/>
            <w:vAlign w:val="bottom"/>
          </w:tcPr>
          <w:p w14:paraId="05BF5B1E" w14:textId="77777777"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843" w:type="dxa"/>
            <w:vAlign w:val="bottom"/>
          </w:tcPr>
          <w:p w14:paraId="191748DF" w14:textId="77777777"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984" w:type="dxa"/>
            <w:vAlign w:val="bottom"/>
          </w:tcPr>
          <w:p w14:paraId="2AA3D6C1" w14:textId="03CCC75B" w:rsidR="004B76F9" w:rsidRPr="00760CCA" w:rsidRDefault="004B76F9" w:rsidP="00760CCA">
            <w:pPr>
              <w:tabs>
                <w:tab w:val="decimal" w:pos="522"/>
              </w:tabs>
              <w:spacing w:line="320" w:lineRule="exact"/>
              <w:jc w:val="right"/>
              <w:rPr>
                <w:rFonts w:ascii="Browallia New" w:hAnsi="Browallia New" w:cs="Browallia New"/>
                <w:color w:val="000000" w:themeColor="text1"/>
              </w:rPr>
            </w:pPr>
          </w:p>
        </w:tc>
        <w:tc>
          <w:tcPr>
            <w:tcW w:w="1701" w:type="dxa"/>
            <w:vAlign w:val="bottom"/>
          </w:tcPr>
          <w:p w14:paraId="6A726EF8" w14:textId="0993BD2B" w:rsidR="004B76F9" w:rsidRPr="00760CCA" w:rsidRDefault="004B76F9" w:rsidP="00760CCA">
            <w:pPr>
              <w:tabs>
                <w:tab w:val="decimal" w:pos="522"/>
              </w:tabs>
              <w:spacing w:line="320" w:lineRule="exact"/>
              <w:jc w:val="right"/>
              <w:rPr>
                <w:rFonts w:ascii="Browallia New" w:hAnsi="Browallia New" w:cs="Browallia New"/>
                <w:color w:val="000000" w:themeColor="text1"/>
                <w:cs/>
              </w:rPr>
            </w:pPr>
          </w:p>
        </w:tc>
        <w:tc>
          <w:tcPr>
            <w:tcW w:w="1985" w:type="dxa"/>
            <w:vAlign w:val="bottom"/>
          </w:tcPr>
          <w:p w14:paraId="7824B697" w14:textId="21F7272E" w:rsidR="004B76F9" w:rsidRPr="00760CCA" w:rsidRDefault="004B76F9" w:rsidP="00760CCA">
            <w:pPr>
              <w:pBdr>
                <w:bottom w:val="double" w:sz="4" w:space="1" w:color="auto"/>
              </w:pBdr>
              <w:tabs>
                <w:tab w:val="decimal" w:pos="522"/>
              </w:tabs>
              <w:spacing w:line="320" w:lineRule="exact"/>
              <w:jc w:val="right"/>
              <w:rPr>
                <w:rFonts w:ascii="Browallia New" w:hAnsi="Browallia New" w:cs="Browallia New"/>
                <w:color w:val="000000" w:themeColor="text1"/>
                <w:cs/>
              </w:rPr>
            </w:pPr>
            <w:r w:rsidRPr="00760CCA">
              <w:rPr>
                <w:rFonts w:ascii="Browallia New" w:hAnsi="Browallia New" w:cs="Browallia New"/>
                <w:color w:val="000000" w:themeColor="text1"/>
                <w:sz w:val="26"/>
                <w:szCs w:val="26"/>
              </w:rPr>
              <w:t>(229,192)</w:t>
            </w:r>
          </w:p>
        </w:tc>
        <w:tc>
          <w:tcPr>
            <w:tcW w:w="1984" w:type="dxa"/>
            <w:vAlign w:val="bottom"/>
          </w:tcPr>
          <w:p w14:paraId="337DA595" w14:textId="61FBC01A" w:rsidR="004B76F9" w:rsidRPr="00760CCA" w:rsidRDefault="004B76F9" w:rsidP="00760CCA">
            <w:pPr>
              <w:pBdr>
                <w:bottom w:val="double" w:sz="4" w:space="1" w:color="auto"/>
              </w:pBdr>
              <w:tabs>
                <w:tab w:val="decimal" w:pos="522"/>
              </w:tabs>
              <w:spacing w:line="320" w:lineRule="exact"/>
              <w:jc w:val="right"/>
              <w:rPr>
                <w:rFonts w:ascii="Browallia New" w:hAnsi="Browallia New" w:cs="Browallia New"/>
                <w:color w:val="000000" w:themeColor="text1"/>
                <w:cs/>
              </w:rPr>
            </w:pPr>
            <w:r w:rsidRPr="00760CCA">
              <w:rPr>
                <w:rFonts w:ascii="Browallia New" w:hAnsi="Browallia New" w:cs="Browallia New"/>
                <w:color w:val="000000" w:themeColor="text1"/>
                <w:sz w:val="26"/>
                <w:szCs w:val="26"/>
              </w:rPr>
              <w:t>(57,010)</w:t>
            </w:r>
          </w:p>
        </w:tc>
      </w:tr>
    </w:tbl>
    <w:p w14:paraId="0D764720" w14:textId="77777777" w:rsidR="00DF1379" w:rsidRPr="00760CCA" w:rsidRDefault="00DF1379" w:rsidP="00760CCA">
      <w:pPr>
        <w:rPr>
          <w:rFonts w:ascii="Browallia New" w:hAnsi="Browallia New" w:cs="Browallia New"/>
          <w:color w:val="000000" w:themeColor="text1"/>
          <w:sz w:val="26"/>
          <w:szCs w:val="26"/>
          <w:cs/>
        </w:rPr>
        <w:sectPr w:rsidR="00DF1379" w:rsidRPr="00760CCA" w:rsidSect="00B1219C">
          <w:headerReference w:type="default" r:id="rId14"/>
          <w:footerReference w:type="default" r:id="rId15"/>
          <w:pgSz w:w="16840" w:h="11907" w:orient="landscape" w:code="9"/>
          <w:pgMar w:top="1418" w:right="1134" w:bottom="850" w:left="1134" w:header="561" w:footer="289" w:gutter="0"/>
          <w:pgNumType w:start="12"/>
          <w:cols w:space="708"/>
          <w:docGrid w:linePitch="360"/>
        </w:sectPr>
      </w:pPr>
    </w:p>
    <w:p w14:paraId="7F59D38F" w14:textId="3DB1BCCB" w:rsidR="00247EBA" w:rsidRPr="00760CCA" w:rsidRDefault="00247EBA" w:rsidP="00760CCA">
      <w:pPr>
        <w:overflowPunct/>
        <w:autoSpaceDE/>
        <w:autoSpaceDN/>
        <w:adjustRightInd/>
        <w:ind w:left="426"/>
        <w:textAlignment w:val="auto"/>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lastRenderedPageBreak/>
        <w:t xml:space="preserve">Additional information on geographic areas for the </w:t>
      </w:r>
      <w:r w:rsidR="00D1570B" w:rsidRPr="00760CCA">
        <w:rPr>
          <w:rFonts w:ascii="Browallia New" w:hAnsi="Browallia New" w:cs="Browallia New"/>
          <w:color w:val="000000" w:themeColor="text1"/>
          <w:sz w:val="26"/>
          <w:szCs w:val="26"/>
        </w:rPr>
        <w:t>nine</w:t>
      </w:r>
      <w:r w:rsidRPr="00760CCA">
        <w:rPr>
          <w:rFonts w:ascii="Browallia New" w:hAnsi="Browallia New" w:cs="Browallia New"/>
          <w:color w:val="000000" w:themeColor="text1"/>
          <w:sz w:val="26"/>
          <w:szCs w:val="26"/>
        </w:rPr>
        <w:t xml:space="preserve">-month periods ended </w:t>
      </w:r>
      <w:r w:rsidR="00D1570B" w:rsidRPr="00760CCA">
        <w:rPr>
          <w:rFonts w:ascii="Browallia New" w:hAnsi="Browallia New" w:cs="Browallia New"/>
          <w:color w:val="000000" w:themeColor="text1"/>
          <w:sz w:val="26"/>
          <w:szCs w:val="26"/>
        </w:rPr>
        <w:t>September</w:t>
      </w:r>
      <w:r w:rsidR="008D44A8" w:rsidRPr="00760CCA">
        <w:rPr>
          <w:rFonts w:ascii="Browallia New" w:hAnsi="Browallia New" w:cs="Browallia New"/>
          <w:color w:val="000000" w:themeColor="text1"/>
          <w:sz w:val="26"/>
          <w:szCs w:val="26"/>
        </w:rPr>
        <w:t xml:space="preserve"> 30</w:t>
      </w:r>
      <w:r w:rsidRPr="00760CCA">
        <w:rPr>
          <w:rFonts w:ascii="Browallia New" w:hAnsi="Browallia New" w:cs="Browallia New"/>
          <w:color w:val="000000" w:themeColor="text1"/>
          <w:sz w:val="26"/>
          <w:szCs w:val="26"/>
        </w:rPr>
        <w:t>, 202</w:t>
      </w:r>
      <w:r w:rsidR="00302DC4" w:rsidRPr="00760CCA">
        <w:rPr>
          <w:rFonts w:ascii="Browallia New" w:hAnsi="Browallia New" w:cs="Browallia New"/>
          <w:color w:val="000000" w:themeColor="text1"/>
          <w:sz w:val="26"/>
          <w:szCs w:val="26"/>
        </w:rPr>
        <w:t>5</w:t>
      </w:r>
      <w:r w:rsidRPr="00760CCA">
        <w:rPr>
          <w:rFonts w:ascii="Browallia New" w:hAnsi="Browallia New" w:cs="Browallia New"/>
          <w:color w:val="000000" w:themeColor="text1"/>
          <w:sz w:val="26"/>
          <w:szCs w:val="26"/>
        </w:rPr>
        <w:t xml:space="preserve"> and 202</w:t>
      </w:r>
      <w:r w:rsidR="00302DC4" w:rsidRPr="00760CCA">
        <w:rPr>
          <w:rFonts w:ascii="Browallia New" w:hAnsi="Browallia New" w:cs="Browallia New"/>
          <w:color w:val="000000" w:themeColor="text1"/>
          <w:sz w:val="26"/>
          <w:szCs w:val="26"/>
        </w:rPr>
        <w:t>4</w:t>
      </w:r>
      <w:r w:rsidRPr="00760CCA">
        <w:rPr>
          <w:rFonts w:ascii="Browallia New" w:hAnsi="Browallia New" w:cs="Browallia New"/>
          <w:color w:val="000000" w:themeColor="text1"/>
          <w:sz w:val="26"/>
          <w:szCs w:val="26"/>
        </w:rPr>
        <w:t xml:space="preserve"> are as </w:t>
      </w:r>
      <w:r w:rsidR="00A10039" w:rsidRPr="00760CCA">
        <w:rPr>
          <w:rFonts w:ascii="Browallia New" w:hAnsi="Browallia New" w:cs="Browallia New"/>
          <w:color w:val="000000" w:themeColor="text1"/>
          <w:sz w:val="26"/>
          <w:szCs w:val="26"/>
        </w:rPr>
        <w:t>follows: -</w:t>
      </w:r>
    </w:p>
    <w:tbl>
      <w:tblPr>
        <w:tblW w:w="9453" w:type="dxa"/>
        <w:tblInd w:w="430" w:type="dxa"/>
        <w:tblLayout w:type="fixed"/>
        <w:tblLook w:val="04A0" w:firstRow="1" w:lastRow="0" w:firstColumn="1" w:lastColumn="0" w:noHBand="0" w:noVBand="1"/>
      </w:tblPr>
      <w:tblGrid>
        <w:gridCol w:w="3398"/>
        <w:gridCol w:w="1275"/>
        <w:gridCol w:w="993"/>
        <w:gridCol w:w="850"/>
        <w:gridCol w:w="992"/>
        <w:gridCol w:w="993"/>
        <w:gridCol w:w="952"/>
      </w:tblGrid>
      <w:tr w:rsidR="00760CCA" w:rsidRPr="00760CCA" w14:paraId="3336575C" w14:textId="77777777" w:rsidTr="00302DC4">
        <w:tc>
          <w:tcPr>
            <w:tcW w:w="3398" w:type="dxa"/>
          </w:tcPr>
          <w:p w14:paraId="2AD0DE3F" w14:textId="77777777" w:rsidR="005525E8" w:rsidRPr="00760CCA" w:rsidRDefault="005525E8" w:rsidP="00760CCA">
            <w:pPr>
              <w:spacing w:before="20" w:after="20"/>
              <w:jc w:val="thaiDistribute"/>
              <w:rPr>
                <w:rFonts w:ascii="Browallia New" w:eastAsia="Brush Script MT" w:hAnsi="Browallia New" w:cs="Browallia New"/>
                <w:color w:val="000000" w:themeColor="text1"/>
                <w:sz w:val="12"/>
                <w:szCs w:val="12"/>
              </w:rPr>
            </w:pPr>
          </w:p>
        </w:tc>
        <w:tc>
          <w:tcPr>
            <w:tcW w:w="6055" w:type="dxa"/>
            <w:gridSpan w:val="6"/>
          </w:tcPr>
          <w:p w14:paraId="29EAE3EA" w14:textId="77777777" w:rsidR="005525E8" w:rsidRPr="00760CCA" w:rsidRDefault="005525E8" w:rsidP="00760CCA">
            <w:pPr>
              <w:spacing w:before="20" w:after="20"/>
              <w:jc w:val="right"/>
              <w:rPr>
                <w:rFonts w:ascii="Browallia New" w:eastAsia="Brush Script MT" w:hAnsi="Browallia New" w:cs="Browallia New"/>
                <w:color w:val="000000" w:themeColor="text1"/>
                <w:sz w:val="12"/>
                <w:szCs w:val="12"/>
                <w:cs/>
              </w:rPr>
            </w:pPr>
          </w:p>
        </w:tc>
      </w:tr>
      <w:tr w:rsidR="00760CCA" w:rsidRPr="00760CCA" w14:paraId="27882D69" w14:textId="77777777" w:rsidTr="00302DC4">
        <w:tc>
          <w:tcPr>
            <w:tcW w:w="3398" w:type="dxa"/>
          </w:tcPr>
          <w:p w14:paraId="341617C6" w14:textId="77777777" w:rsidR="00247EBA" w:rsidRPr="00760CCA" w:rsidRDefault="00247EBA" w:rsidP="00760CCA">
            <w:pPr>
              <w:spacing w:before="20" w:after="20"/>
              <w:jc w:val="thaiDistribute"/>
              <w:rPr>
                <w:rFonts w:ascii="Browallia New" w:eastAsia="Brush Script MT" w:hAnsi="Browallia New" w:cs="Browallia New"/>
                <w:color w:val="000000" w:themeColor="text1"/>
                <w:sz w:val="26"/>
                <w:szCs w:val="26"/>
              </w:rPr>
            </w:pPr>
          </w:p>
        </w:tc>
        <w:tc>
          <w:tcPr>
            <w:tcW w:w="6055" w:type="dxa"/>
            <w:gridSpan w:val="6"/>
          </w:tcPr>
          <w:p w14:paraId="4E9AE676" w14:textId="0C4790E9" w:rsidR="00247EBA" w:rsidRPr="00760CCA" w:rsidRDefault="00247EBA" w:rsidP="00760CCA">
            <w:pPr>
              <w:spacing w:before="20" w:after="20"/>
              <w:jc w:val="right"/>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cs/>
              </w:rPr>
              <w:t>(</w:t>
            </w:r>
            <w:r w:rsidRPr="00760CCA">
              <w:rPr>
                <w:rFonts w:ascii="Browallia New" w:eastAsia="Brush Script MT" w:hAnsi="Browallia New" w:cs="Browallia New"/>
                <w:color w:val="000000" w:themeColor="text1"/>
                <w:sz w:val="26"/>
                <w:szCs w:val="26"/>
              </w:rPr>
              <w:t xml:space="preserve">Unit : </w:t>
            </w:r>
            <w:r w:rsidR="00302DC4" w:rsidRPr="00760CCA">
              <w:rPr>
                <w:rFonts w:ascii="Browallia New" w:eastAsia="Brush Script MT" w:hAnsi="Browallia New" w:cs="Browallia New"/>
                <w:color w:val="000000" w:themeColor="text1"/>
                <w:sz w:val="26"/>
                <w:szCs w:val="26"/>
              </w:rPr>
              <w:t>Thousand</w:t>
            </w:r>
            <w:r w:rsidRPr="00760CCA">
              <w:rPr>
                <w:rFonts w:ascii="Browallia New" w:eastAsia="Brush Script MT" w:hAnsi="Browallia New" w:cs="Browallia New"/>
                <w:color w:val="000000" w:themeColor="text1"/>
                <w:sz w:val="26"/>
                <w:szCs w:val="26"/>
              </w:rPr>
              <w:t xml:space="preserve"> Baht)</w:t>
            </w:r>
          </w:p>
        </w:tc>
      </w:tr>
      <w:tr w:rsidR="00760CCA" w:rsidRPr="00760CCA" w14:paraId="08150294" w14:textId="77777777" w:rsidTr="00302DC4">
        <w:tc>
          <w:tcPr>
            <w:tcW w:w="3398" w:type="dxa"/>
          </w:tcPr>
          <w:p w14:paraId="2E42E83E" w14:textId="77777777" w:rsidR="00247EBA" w:rsidRPr="00760CCA" w:rsidRDefault="00247EBA" w:rsidP="00760CCA">
            <w:pPr>
              <w:spacing w:before="20" w:after="20"/>
              <w:jc w:val="thaiDistribute"/>
              <w:rPr>
                <w:rFonts w:ascii="Browallia New" w:eastAsia="Brush Script MT" w:hAnsi="Browallia New" w:cs="Browallia New"/>
                <w:color w:val="000000" w:themeColor="text1"/>
                <w:sz w:val="26"/>
                <w:szCs w:val="26"/>
              </w:rPr>
            </w:pPr>
          </w:p>
        </w:tc>
        <w:tc>
          <w:tcPr>
            <w:tcW w:w="6055" w:type="dxa"/>
            <w:gridSpan w:val="6"/>
          </w:tcPr>
          <w:p w14:paraId="57D456DB" w14:textId="5222A740" w:rsidR="00247EBA" w:rsidRPr="00760CCA" w:rsidRDefault="00247EBA" w:rsidP="00760CCA">
            <w:pPr>
              <w:spacing w:before="20" w:after="20"/>
              <w:jc w:val="center"/>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sz w:val="26"/>
                <w:szCs w:val="26"/>
                <w:u w:val="single"/>
              </w:rPr>
              <w:t>Consolidated</w:t>
            </w:r>
            <w:r w:rsidR="00DF1379" w:rsidRPr="00760CCA">
              <w:rPr>
                <w:rFonts w:ascii="Browallia New" w:hAnsi="Browallia New" w:cs="Browallia New"/>
                <w:color w:val="000000" w:themeColor="text1"/>
                <w:u w:val="single"/>
              </w:rPr>
              <w:t xml:space="preserve"> financial statement</w:t>
            </w:r>
          </w:p>
        </w:tc>
      </w:tr>
      <w:tr w:rsidR="00760CCA" w:rsidRPr="00760CCA" w14:paraId="5028BEB9" w14:textId="77777777" w:rsidTr="00302DC4">
        <w:tc>
          <w:tcPr>
            <w:tcW w:w="3398" w:type="dxa"/>
          </w:tcPr>
          <w:p w14:paraId="29109446" w14:textId="77777777" w:rsidR="00247EBA" w:rsidRPr="00760CCA" w:rsidRDefault="00247EBA" w:rsidP="00760CCA">
            <w:pPr>
              <w:spacing w:before="20" w:after="20"/>
              <w:jc w:val="thaiDistribute"/>
              <w:rPr>
                <w:rFonts w:ascii="Browallia New" w:eastAsia="Brush Script MT" w:hAnsi="Browallia New" w:cs="Browallia New"/>
                <w:color w:val="000000" w:themeColor="text1"/>
                <w:sz w:val="26"/>
                <w:szCs w:val="26"/>
              </w:rPr>
            </w:pPr>
          </w:p>
        </w:tc>
        <w:tc>
          <w:tcPr>
            <w:tcW w:w="6055" w:type="dxa"/>
            <w:gridSpan w:val="6"/>
          </w:tcPr>
          <w:p w14:paraId="7C151738" w14:textId="7F71EA93" w:rsidR="00247EBA" w:rsidRPr="00760CCA" w:rsidRDefault="00247EBA" w:rsidP="00760CCA">
            <w:pPr>
              <w:spacing w:before="20" w:after="20"/>
              <w:jc w:val="center"/>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sz w:val="26"/>
                <w:szCs w:val="26"/>
                <w:u w:val="single"/>
              </w:rPr>
              <w:t xml:space="preserve">For the </w:t>
            </w:r>
            <w:r w:rsidR="00D1570B" w:rsidRPr="00760CCA">
              <w:rPr>
                <w:rFonts w:ascii="Browallia New" w:eastAsia="Brush Script MT" w:hAnsi="Browallia New" w:cs="Browallia New"/>
                <w:color w:val="000000" w:themeColor="text1"/>
                <w:sz w:val="26"/>
                <w:szCs w:val="26"/>
                <w:u w:val="single"/>
              </w:rPr>
              <w:t>nine</w:t>
            </w:r>
            <w:r w:rsidRPr="00760CCA">
              <w:rPr>
                <w:rFonts w:ascii="Browallia New" w:eastAsia="Brush Script MT" w:hAnsi="Browallia New" w:cs="Browallia New"/>
                <w:color w:val="000000" w:themeColor="text1"/>
                <w:sz w:val="26"/>
                <w:szCs w:val="26"/>
                <w:u w:val="single"/>
              </w:rPr>
              <w:t xml:space="preserve">-month periods ended </w:t>
            </w:r>
            <w:r w:rsidR="00D1570B" w:rsidRPr="00760CCA">
              <w:rPr>
                <w:rFonts w:ascii="Browallia New" w:eastAsia="Brush Script MT" w:hAnsi="Browallia New" w:cs="Browallia New"/>
                <w:color w:val="000000" w:themeColor="text1"/>
                <w:sz w:val="26"/>
                <w:szCs w:val="26"/>
                <w:u w:val="single"/>
              </w:rPr>
              <w:t>September</w:t>
            </w:r>
            <w:r w:rsidR="008D44A8" w:rsidRPr="00760CCA">
              <w:rPr>
                <w:rFonts w:ascii="Browallia New" w:eastAsia="Brush Script MT" w:hAnsi="Browallia New" w:cs="Browallia New"/>
                <w:color w:val="000000" w:themeColor="text1"/>
                <w:sz w:val="26"/>
                <w:szCs w:val="26"/>
                <w:u w:val="single"/>
              </w:rPr>
              <w:t xml:space="preserve"> 30</w:t>
            </w:r>
            <w:r w:rsidRPr="00760CCA">
              <w:rPr>
                <w:rFonts w:ascii="Browallia New" w:eastAsia="Brush Script MT" w:hAnsi="Browallia New" w:cs="Browallia New"/>
                <w:color w:val="000000" w:themeColor="text1"/>
                <w:sz w:val="26"/>
                <w:szCs w:val="26"/>
                <w:u w:val="single"/>
              </w:rPr>
              <w:t>,</w:t>
            </w:r>
          </w:p>
        </w:tc>
      </w:tr>
      <w:tr w:rsidR="00760CCA" w:rsidRPr="00760CCA" w14:paraId="65473B37" w14:textId="77777777" w:rsidTr="00302DC4">
        <w:tc>
          <w:tcPr>
            <w:tcW w:w="3398" w:type="dxa"/>
          </w:tcPr>
          <w:p w14:paraId="462990F4" w14:textId="77777777" w:rsidR="00302DC4" w:rsidRPr="00760CCA" w:rsidRDefault="00302DC4" w:rsidP="00760CCA">
            <w:pPr>
              <w:spacing w:before="20" w:after="20"/>
              <w:jc w:val="thaiDistribute"/>
              <w:rPr>
                <w:rFonts w:ascii="Browallia New" w:eastAsia="Brush Script MT" w:hAnsi="Browallia New" w:cs="Browallia New"/>
                <w:color w:val="000000" w:themeColor="text1"/>
                <w:sz w:val="26"/>
                <w:szCs w:val="26"/>
              </w:rPr>
            </w:pPr>
          </w:p>
        </w:tc>
        <w:tc>
          <w:tcPr>
            <w:tcW w:w="2268" w:type="dxa"/>
            <w:gridSpan w:val="2"/>
          </w:tcPr>
          <w:p w14:paraId="43AAC100" w14:textId="77777777" w:rsidR="00302DC4" w:rsidRPr="00760CCA" w:rsidRDefault="00302DC4" w:rsidP="00760CCA">
            <w:pPr>
              <w:spacing w:before="20" w:after="20"/>
              <w:jc w:val="center"/>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sz w:val="26"/>
                <w:szCs w:val="26"/>
                <w:u w:val="single"/>
              </w:rPr>
              <w:t>Thailand</w:t>
            </w:r>
          </w:p>
        </w:tc>
        <w:tc>
          <w:tcPr>
            <w:tcW w:w="1842" w:type="dxa"/>
            <w:gridSpan w:val="2"/>
          </w:tcPr>
          <w:p w14:paraId="0540C2F1" w14:textId="62482C57" w:rsidR="00302DC4" w:rsidRPr="00760CCA" w:rsidRDefault="008E354D" w:rsidP="00760CCA">
            <w:pPr>
              <w:spacing w:before="20" w:after="20"/>
              <w:jc w:val="center"/>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sz w:val="26"/>
                <w:szCs w:val="26"/>
                <w:u w:val="single"/>
              </w:rPr>
              <w:t>Foreign</w:t>
            </w:r>
          </w:p>
        </w:tc>
        <w:tc>
          <w:tcPr>
            <w:tcW w:w="1945" w:type="dxa"/>
            <w:gridSpan w:val="2"/>
          </w:tcPr>
          <w:p w14:paraId="208339A5" w14:textId="77777777" w:rsidR="00302DC4" w:rsidRPr="00760CCA" w:rsidRDefault="00302DC4" w:rsidP="00760CCA">
            <w:pPr>
              <w:spacing w:before="20" w:after="20"/>
              <w:jc w:val="center"/>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sz w:val="26"/>
                <w:szCs w:val="26"/>
                <w:u w:val="single"/>
              </w:rPr>
              <w:t>Total</w:t>
            </w:r>
          </w:p>
        </w:tc>
      </w:tr>
      <w:tr w:rsidR="00760CCA" w:rsidRPr="00760CCA" w14:paraId="086825C3" w14:textId="77777777" w:rsidTr="00302DC4">
        <w:tc>
          <w:tcPr>
            <w:tcW w:w="3398" w:type="dxa"/>
          </w:tcPr>
          <w:p w14:paraId="78B7A9BC" w14:textId="77777777" w:rsidR="00302DC4" w:rsidRPr="00760CCA" w:rsidRDefault="00302DC4" w:rsidP="00760CCA">
            <w:pPr>
              <w:spacing w:before="20" w:after="20"/>
              <w:jc w:val="thaiDistribute"/>
              <w:rPr>
                <w:rFonts w:ascii="Browallia New" w:eastAsia="Brush Script MT" w:hAnsi="Browallia New" w:cs="Browallia New"/>
                <w:color w:val="000000" w:themeColor="text1"/>
                <w:sz w:val="26"/>
                <w:szCs w:val="26"/>
              </w:rPr>
            </w:pPr>
          </w:p>
        </w:tc>
        <w:tc>
          <w:tcPr>
            <w:tcW w:w="1275" w:type="dxa"/>
            <w:vAlign w:val="bottom"/>
          </w:tcPr>
          <w:p w14:paraId="38F77BB2" w14:textId="2B38007B" w:rsidR="00302DC4" w:rsidRPr="00760CCA" w:rsidRDefault="00302DC4"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u w:val="single"/>
              </w:rPr>
              <w:t>202</w:t>
            </w:r>
            <w:r w:rsidR="006E7F64" w:rsidRPr="00760CCA">
              <w:rPr>
                <w:rFonts w:ascii="Browallia New" w:eastAsia="Brush Script MT" w:hAnsi="Browallia New" w:cs="Browallia New"/>
                <w:color w:val="000000" w:themeColor="text1"/>
                <w:sz w:val="26"/>
                <w:szCs w:val="26"/>
                <w:u w:val="single"/>
              </w:rPr>
              <w:t>5</w:t>
            </w:r>
          </w:p>
        </w:tc>
        <w:tc>
          <w:tcPr>
            <w:tcW w:w="993" w:type="dxa"/>
            <w:vAlign w:val="bottom"/>
          </w:tcPr>
          <w:p w14:paraId="095132CF" w14:textId="5EF86770" w:rsidR="00302DC4" w:rsidRPr="00760CCA" w:rsidRDefault="00302DC4"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u w:val="single"/>
              </w:rPr>
              <w:t>202</w:t>
            </w:r>
            <w:r w:rsidR="006E7F64" w:rsidRPr="00760CCA">
              <w:rPr>
                <w:rFonts w:ascii="Browallia New" w:eastAsia="Brush Script MT" w:hAnsi="Browallia New" w:cs="Browallia New"/>
                <w:color w:val="000000" w:themeColor="text1"/>
                <w:sz w:val="26"/>
                <w:szCs w:val="26"/>
                <w:u w:val="single"/>
              </w:rPr>
              <w:t>4</w:t>
            </w:r>
          </w:p>
        </w:tc>
        <w:tc>
          <w:tcPr>
            <w:tcW w:w="850" w:type="dxa"/>
            <w:vAlign w:val="bottom"/>
          </w:tcPr>
          <w:p w14:paraId="2527C7D2" w14:textId="2DC78EE2" w:rsidR="00302DC4" w:rsidRPr="00760CCA" w:rsidRDefault="00302DC4"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u w:val="single"/>
              </w:rPr>
              <w:t>202</w:t>
            </w:r>
            <w:r w:rsidR="006E7F64" w:rsidRPr="00760CCA">
              <w:rPr>
                <w:rFonts w:ascii="Browallia New" w:eastAsia="Brush Script MT" w:hAnsi="Browallia New" w:cs="Browallia New"/>
                <w:color w:val="000000" w:themeColor="text1"/>
                <w:sz w:val="26"/>
                <w:szCs w:val="26"/>
                <w:u w:val="single"/>
              </w:rPr>
              <w:t>5</w:t>
            </w:r>
          </w:p>
        </w:tc>
        <w:tc>
          <w:tcPr>
            <w:tcW w:w="992" w:type="dxa"/>
            <w:vAlign w:val="bottom"/>
          </w:tcPr>
          <w:p w14:paraId="02299ABC" w14:textId="1EA78CF4" w:rsidR="00302DC4" w:rsidRPr="00760CCA" w:rsidRDefault="00302DC4"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u w:val="single"/>
              </w:rPr>
              <w:t>202</w:t>
            </w:r>
            <w:r w:rsidR="006E7F64" w:rsidRPr="00760CCA">
              <w:rPr>
                <w:rFonts w:ascii="Browallia New" w:eastAsia="Brush Script MT" w:hAnsi="Browallia New" w:cs="Browallia New"/>
                <w:color w:val="000000" w:themeColor="text1"/>
                <w:sz w:val="26"/>
                <w:szCs w:val="26"/>
                <w:u w:val="single"/>
              </w:rPr>
              <w:t>4</w:t>
            </w:r>
          </w:p>
        </w:tc>
        <w:tc>
          <w:tcPr>
            <w:tcW w:w="993" w:type="dxa"/>
            <w:vAlign w:val="bottom"/>
          </w:tcPr>
          <w:p w14:paraId="1121D0CD" w14:textId="06D20FBA" w:rsidR="00302DC4" w:rsidRPr="00760CCA" w:rsidRDefault="00302DC4"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u w:val="single"/>
              </w:rPr>
              <w:t>202</w:t>
            </w:r>
            <w:r w:rsidR="006E7F64" w:rsidRPr="00760CCA">
              <w:rPr>
                <w:rFonts w:ascii="Browallia New" w:eastAsia="Brush Script MT" w:hAnsi="Browallia New" w:cs="Browallia New"/>
                <w:color w:val="000000" w:themeColor="text1"/>
                <w:sz w:val="26"/>
                <w:szCs w:val="26"/>
                <w:u w:val="single"/>
              </w:rPr>
              <w:t>5</w:t>
            </w:r>
          </w:p>
        </w:tc>
        <w:tc>
          <w:tcPr>
            <w:tcW w:w="952" w:type="dxa"/>
            <w:vAlign w:val="bottom"/>
          </w:tcPr>
          <w:p w14:paraId="59540C49" w14:textId="1DE9DFB1" w:rsidR="00302DC4" w:rsidRPr="00760CCA" w:rsidRDefault="00302DC4"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u w:val="single"/>
              </w:rPr>
              <w:t>202</w:t>
            </w:r>
            <w:r w:rsidR="006E7F64" w:rsidRPr="00760CCA">
              <w:rPr>
                <w:rFonts w:ascii="Browallia New" w:eastAsia="Brush Script MT" w:hAnsi="Browallia New" w:cs="Browallia New"/>
                <w:color w:val="000000" w:themeColor="text1"/>
                <w:sz w:val="26"/>
                <w:szCs w:val="26"/>
                <w:u w:val="single"/>
              </w:rPr>
              <w:t>4</w:t>
            </w:r>
          </w:p>
        </w:tc>
      </w:tr>
      <w:tr w:rsidR="00D1570B" w:rsidRPr="00760CCA" w14:paraId="003C0AD3" w14:textId="77777777" w:rsidTr="00302DC4">
        <w:tc>
          <w:tcPr>
            <w:tcW w:w="3398" w:type="dxa"/>
            <w:vAlign w:val="bottom"/>
          </w:tcPr>
          <w:p w14:paraId="1E7D6A21" w14:textId="77777777" w:rsidR="00D1570B" w:rsidRPr="00760CCA" w:rsidRDefault="00D1570B" w:rsidP="00760CCA">
            <w:pPr>
              <w:spacing w:before="20" w:after="20"/>
              <w:jc w:val="thaiDistribute"/>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lang w:eastAsia="zh-CN"/>
              </w:rPr>
              <w:t>Revenues from external customers</w:t>
            </w:r>
          </w:p>
        </w:tc>
        <w:tc>
          <w:tcPr>
            <w:tcW w:w="1275" w:type="dxa"/>
          </w:tcPr>
          <w:p w14:paraId="4C5D47FC" w14:textId="5B4B0889" w:rsidR="00D1570B" w:rsidRPr="00760CCA" w:rsidRDefault="00D1570B" w:rsidP="00760CCA">
            <w:pPr>
              <w:spacing w:before="20" w:after="20"/>
              <w:jc w:val="right"/>
              <w:rPr>
                <w:rFonts w:ascii="Browallia New" w:eastAsia="Brush Script MT" w:hAnsi="Browallia New" w:cs="Browallia New"/>
                <w:color w:val="000000" w:themeColor="text1"/>
                <w:sz w:val="26"/>
                <w:szCs w:val="26"/>
              </w:rPr>
            </w:pPr>
            <w:r w:rsidRPr="00760CCA">
              <w:rPr>
                <w:rFonts w:ascii="Browallia New" w:hAnsi="Browallia New" w:cs="Browallia New"/>
                <w:color w:val="000000" w:themeColor="text1"/>
              </w:rPr>
              <w:t>126,048</w:t>
            </w:r>
          </w:p>
        </w:tc>
        <w:tc>
          <w:tcPr>
            <w:tcW w:w="993" w:type="dxa"/>
          </w:tcPr>
          <w:p w14:paraId="319F59C7" w14:textId="7730A3AF" w:rsidR="00D1570B" w:rsidRPr="00760CCA" w:rsidRDefault="00D1570B" w:rsidP="00760CCA">
            <w:pPr>
              <w:spacing w:before="20" w:after="20"/>
              <w:jc w:val="right"/>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rPr>
              <w:t>171,101</w:t>
            </w:r>
          </w:p>
        </w:tc>
        <w:tc>
          <w:tcPr>
            <w:tcW w:w="850" w:type="dxa"/>
          </w:tcPr>
          <w:p w14:paraId="024F8600" w14:textId="63732A8A" w:rsidR="00D1570B" w:rsidRPr="00760CCA" w:rsidRDefault="00D1570B"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rPr>
              <w:t>-</w:t>
            </w:r>
          </w:p>
        </w:tc>
        <w:tc>
          <w:tcPr>
            <w:tcW w:w="992" w:type="dxa"/>
          </w:tcPr>
          <w:p w14:paraId="3FD44F91" w14:textId="66CBCE18" w:rsidR="00D1570B" w:rsidRPr="00760CCA" w:rsidRDefault="00D1570B" w:rsidP="00760CCA">
            <w:pPr>
              <w:spacing w:before="20" w:after="20"/>
              <w:jc w:val="center"/>
              <w:rPr>
                <w:rFonts w:ascii="Browallia New" w:eastAsia="Brush Script MT" w:hAnsi="Browallia New" w:cs="Browallia New"/>
                <w:color w:val="000000" w:themeColor="text1"/>
                <w:sz w:val="26"/>
                <w:szCs w:val="26"/>
              </w:rPr>
            </w:pPr>
            <w:r w:rsidRPr="00760CCA">
              <w:rPr>
                <w:rFonts w:ascii="Browallia New" w:eastAsia="Brush Script MT" w:hAnsi="Browallia New" w:cs="Browallia New"/>
                <w:color w:val="000000" w:themeColor="text1"/>
              </w:rPr>
              <w:t>-</w:t>
            </w:r>
          </w:p>
        </w:tc>
        <w:tc>
          <w:tcPr>
            <w:tcW w:w="993" w:type="dxa"/>
          </w:tcPr>
          <w:p w14:paraId="4EFD55E7" w14:textId="43ABDEE2" w:rsidR="00D1570B" w:rsidRPr="00760CCA" w:rsidRDefault="00D1570B" w:rsidP="00760CCA">
            <w:pPr>
              <w:spacing w:before="20" w:after="20"/>
              <w:jc w:val="right"/>
              <w:rPr>
                <w:rFonts w:ascii="Browallia New" w:eastAsia="Brush Script MT" w:hAnsi="Browallia New" w:cs="Browallia New"/>
                <w:color w:val="000000" w:themeColor="text1"/>
                <w:sz w:val="26"/>
                <w:szCs w:val="26"/>
              </w:rPr>
            </w:pPr>
            <w:r w:rsidRPr="00760CCA">
              <w:rPr>
                <w:rFonts w:ascii="Browallia New" w:hAnsi="Browallia New" w:cs="Browallia New"/>
                <w:color w:val="000000" w:themeColor="text1"/>
              </w:rPr>
              <w:t>126,048</w:t>
            </w:r>
          </w:p>
        </w:tc>
        <w:tc>
          <w:tcPr>
            <w:tcW w:w="952" w:type="dxa"/>
          </w:tcPr>
          <w:p w14:paraId="67D562CC" w14:textId="12080E45" w:rsidR="00D1570B" w:rsidRPr="00760CCA" w:rsidRDefault="00D1570B" w:rsidP="00760CCA">
            <w:pPr>
              <w:spacing w:before="20" w:after="20"/>
              <w:jc w:val="right"/>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rPr>
              <w:t>171,101</w:t>
            </w:r>
          </w:p>
        </w:tc>
      </w:tr>
    </w:tbl>
    <w:p w14:paraId="154D9DA6" w14:textId="77777777" w:rsidR="00302DC4" w:rsidRPr="00760CCA" w:rsidRDefault="00302DC4" w:rsidP="00760CCA">
      <w:pPr>
        <w:spacing w:before="20" w:after="20"/>
        <w:ind w:left="426"/>
        <w:jc w:val="thaiDistribute"/>
        <w:rPr>
          <w:rFonts w:ascii="Browallia New" w:hAnsi="Browallia New" w:cs="Browallia New"/>
          <w:color w:val="000000" w:themeColor="text1"/>
          <w:sz w:val="26"/>
          <w:szCs w:val="26"/>
        </w:rPr>
      </w:pPr>
    </w:p>
    <w:p w14:paraId="57006985" w14:textId="58E64764" w:rsidR="00974230" w:rsidRPr="00760CCA" w:rsidRDefault="00974230" w:rsidP="00760CCA">
      <w:pPr>
        <w:numPr>
          <w:ilvl w:val="0"/>
          <w:numId w:val="1"/>
        </w:numPr>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Commitments and contingent liabilities</w:t>
      </w:r>
    </w:p>
    <w:p w14:paraId="45DCE909" w14:textId="77777777" w:rsidR="00DB31FD" w:rsidRPr="00760CCA" w:rsidRDefault="00DB31FD" w:rsidP="00760CCA">
      <w:pPr>
        <w:spacing w:before="20" w:after="20"/>
        <w:ind w:left="850" w:hanging="425"/>
        <w:jc w:val="thaiDistribute"/>
        <w:rPr>
          <w:rFonts w:ascii="Browallia New" w:hAnsi="Browallia New" w:cs="Browallia New"/>
          <w:color w:val="000000" w:themeColor="text1"/>
          <w:sz w:val="16"/>
          <w:szCs w:val="16"/>
        </w:rPr>
      </w:pPr>
    </w:p>
    <w:p w14:paraId="198EBF10" w14:textId="7B0DC94E" w:rsidR="00A95D68" w:rsidRPr="00760CCA" w:rsidRDefault="00067484" w:rsidP="00760CCA">
      <w:pPr>
        <w:spacing w:before="20" w:after="20"/>
        <w:ind w:left="567" w:firstLine="1"/>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T</w:t>
      </w:r>
      <w:r w:rsidR="00302DC4" w:rsidRPr="00760CCA">
        <w:rPr>
          <w:rFonts w:ascii="Browallia New" w:hAnsi="Browallia New" w:cs="Browallia New"/>
          <w:color w:val="000000" w:themeColor="text1"/>
          <w:sz w:val="26"/>
          <w:szCs w:val="26"/>
        </w:rPr>
        <w:t xml:space="preserve">he Company and its subsidiaries have </w:t>
      </w:r>
      <w:r w:rsidR="005729B6" w:rsidRPr="00760CCA">
        <w:rPr>
          <w:rFonts w:ascii="Browallia New" w:hAnsi="Browallia New" w:cs="Browallia New"/>
          <w:color w:val="000000" w:themeColor="text1"/>
          <w:sz w:val="26"/>
          <w:szCs w:val="26"/>
        </w:rPr>
        <w:t>consultancy fees, management service fees, and computer system rental services</w:t>
      </w:r>
      <w:r w:rsidR="00302DC4" w:rsidRPr="00760CCA">
        <w:rPr>
          <w:rFonts w:ascii="Browallia New" w:hAnsi="Browallia New" w:cs="Browallia New"/>
          <w:color w:val="000000" w:themeColor="text1"/>
          <w:sz w:val="26"/>
          <w:szCs w:val="26"/>
        </w:rPr>
        <w:t xml:space="preserve"> covering the period. The future will be payments service fee are summarized as </w:t>
      </w:r>
      <w:r w:rsidR="00FE7878" w:rsidRPr="00760CCA">
        <w:rPr>
          <w:rFonts w:ascii="Browallia New" w:hAnsi="Browallia New" w:cs="Browallia New"/>
          <w:color w:val="000000" w:themeColor="text1"/>
          <w:sz w:val="26"/>
          <w:szCs w:val="26"/>
        </w:rPr>
        <w:t>follows: -</w:t>
      </w:r>
    </w:p>
    <w:tbl>
      <w:tblPr>
        <w:tblW w:w="10415" w:type="dxa"/>
        <w:tblInd w:w="309" w:type="dxa"/>
        <w:tblLayout w:type="fixed"/>
        <w:tblCellMar>
          <w:left w:w="57" w:type="dxa"/>
          <w:right w:w="57" w:type="dxa"/>
        </w:tblCellMar>
        <w:tblLook w:val="0000" w:firstRow="0" w:lastRow="0" w:firstColumn="0" w:lastColumn="0" w:noHBand="0" w:noVBand="0"/>
      </w:tblPr>
      <w:tblGrid>
        <w:gridCol w:w="3963"/>
        <w:gridCol w:w="1512"/>
        <w:gridCol w:w="151"/>
        <w:gridCol w:w="1567"/>
        <w:gridCol w:w="146"/>
        <w:gridCol w:w="1458"/>
        <w:gridCol w:w="145"/>
        <w:gridCol w:w="1459"/>
        <w:gridCol w:w="14"/>
      </w:tblGrid>
      <w:tr w:rsidR="00760CCA" w:rsidRPr="00760CCA" w14:paraId="103DF28D" w14:textId="77777777" w:rsidTr="00D1570B">
        <w:trPr>
          <w:cantSplit/>
          <w:trHeight w:val="439"/>
        </w:trPr>
        <w:tc>
          <w:tcPr>
            <w:tcW w:w="3963" w:type="dxa"/>
            <w:tcBorders>
              <w:top w:val="nil"/>
              <w:left w:val="nil"/>
              <w:bottom w:val="nil"/>
              <w:right w:val="nil"/>
            </w:tcBorders>
            <w:vAlign w:val="bottom"/>
          </w:tcPr>
          <w:p w14:paraId="6611968D" w14:textId="77777777" w:rsidR="006E7F64" w:rsidRPr="00760CCA" w:rsidRDefault="006E7F64" w:rsidP="00760CCA">
            <w:pPr>
              <w:pStyle w:val="ListParagraph"/>
              <w:spacing w:line="380" w:lineRule="exact"/>
              <w:rPr>
                <w:rFonts w:ascii="Browallia New" w:hAnsi="Browallia New" w:cs="Browallia New"/>
                <w:color w:val="000000" w:themeColor="text1"/>
                <w:sz w:val="26"/>
                <w:szCs w:val="26"/>
                <w:lang w:val="en-US"/>
              </w:rPr>
            </w:pPr>
          </w:p>
        </w:tc>
        <w:tc>
          <w:tcPr>
            <w:tcW w:w="6452" w:type="dxa"/>
            <w:gridSpan w:val="8"/>
            <w:tcBorders>
              <w:top w:val="nil"/>
              <w:left w:val="nil"/>
              <w:right w:val="nil"/>
            </w:tcBorders>
            <w:vAlign w:val="bottom"/>
          </w:tcPr>
          <w:p w14:paraId="4BC99AA1" w14:textId="77777777" w:rsidR="006E7F64" w:rsidRPr="00760CCA" w:rsidRDefault="006E7F64" w:rsidP="00760CCA">
            <w:pPr>
              <w:spacing w:line="380" w:lineRule="exact"/>
              <w:ind w:right="60"/>
              <w:jc w:val="right"/>
              <w:rPr>
                <w:rFonts w:ascii="Browallia New" w:hAnsi="Browallia New" w:cs="Browallia New"/>
                <w:color w:val="000000" w:themeColor="text1"/>
                <w:sz w:val="26"/>
                <w:szCs w:val="26"/>
              </w:rPr>
            </w:pPr>
            <w:r w:rsidRPr="00760CCA">
              <w:rPr>
                <w:rFonts w:ascii="Browallia New" w:eastAsia="Brush Script MT" w:hAnsi="Browallia New" w:cs="Browallia New"/>
                <w:color w:val="000000" w:themeColor="text1"/>
                <w:sz w:val="26"/>
                <w:szCs w:val="26"/>
                <w:cs/>
              </w:rPr>
              <w:t>(</w:t>
            </w:r>
            <w:r w:rsidRPr="00760CCA">
              <w:rPr>
                <w:rFonts w:ascii="Browallia New" w:eastAsia="Brush Script MT" w:hAnsi="Browallia New" w:cs="Browallia New"/>
                <w:color w:val="000000" w:themeColor="text1"/>
                <w:sz w:val="26"/>
                <w:szCs w:val="26"/>
              </w:rPr>
              <w:t>Unit : Thousand Baht)</w:t>
            </w:r>
          </w:p>
        </w:tc>
      </w:tr>
      <w:tr w:rsidR="00760CCA" w:rsidRPr="00760CCA" w14:paraId="4E7D2001" w14:textId="77777777" w:rsidTr="00D1570B">
        <w:trPr>
          <w:gridAfter w:val="1"/>
          <w:wAfter w:w="14" w:type="dxa"/>
          <w:cantSplit/>
          <w:trHeight w:val="329"/>
        </w:trPr>
        <w:tc>
          <w:tcPr>
            <w:tcW w:w="3963" w:type="dxa"/>
            <w:tcBorders>
              <w:top w:val="nil"/>
              <w:left w:val="nil"/>
              <w:bottom w:val="nil"/>
            </w:tcBorders>
            <w:vAlign w:val="bottom"/>
          </w:tcPr>
          <w:p w14:paraId="338EB974" w14:textId="77777777" w:rsidR="006E7F64" w:rsidRPr="00760CCA" w:rsidRDefault="006E7F64" w:rsidP="00760CCA">
            <w:pPr>
              <w:spacing w:line="380" w:lineRule="exact"/>
              <w:ind w:left="-57"/>
              <w:rPr>
                <w:rFonts w:ascii="Browallia New" w:hAnsi="Browallia New" w:cs="Browallia New"/>
                <w:color w:val="000000" w:themeColor="text1"/>
                <w:sz w:val="26"/>
                <w:szCs w:val="26"/>
              </w:rPr>
            </w:pPr>
          </w:p>
        </w:tc>
        <w:tc>
          <w:tcPr>
            <w:tcW w:w="3230" w:type="dxa"/>
            <w:gridSpan w:val="3"/>
            <w:tcBorders>
              <w:right w:val="nil"/>
            </w:tcBorders>
          </w:tcPr>
          <w:p w14:paraId="056D73C2" w14:textId="14E65A22" w:rsidR="006E7F64" w:rsidRPr="00760CCA" w:rsidRDefault="006E7F64" w:rsidP="00760CCA">
            <w:pPr>
              <w:spacing w:before="20" w:after="20"/>
              <w:jc w:val="center"/>
              <w:rPr>
                <w:rFonts w:ascii="Browallia New" w:eastAsia="Brush Script MT"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Consolidated</w:t>
            </w:r>
            <w:r w:rsidR="002049E3" w:rsidRPr="00760CCA">
              <w:rPr>
                <w:rFonts w:ascii="Browallia New" w:hAnsi="Browallia New" w:cs="Browallia New"/>
                <w:color w:val="000000" w:themeColor="text1"/>
                <w:sz w:val="26"/>
                <w:szCs w:val="26"/>
                <w:u w:val="single"/>
              </w:rPr>
              <w:t xml:space="preserve"> financial statements</w:t>
            </w:r>
          </w:p>
        </w:tc>
        <w:tc>
          <w:tcPr>
            <w:tcW w:w="146" w:type="dxa"/>
            <w:tcBorders>
              <w:left w:val="nil"/>
              <w:right w:val="nil"/>
            </w:tcBorders>
          </w:tcPr>
          <w:p w14:paraId="52FE7A12" w14:textId="77777777" w:rsidR="006E7F64" w:rsidRPr="00760CCA" w:rsidRDefault="006E7F64" w:rsidP="00760CCA">
            <w:pPr>
              <w:spacing w:before="20" w:after="20"/>
              <w:ind w:left="-57"/>
              <w:jc w:val="center"/>
              <w:rPr>
                <w:rFonts w:ascii="Browallia New" w:eastAsia="Brush Script MT" w:hAnsi="Browallia New" w:cs="Browallia New"/>
                <w:color w:val="000000" w:themeColor="text1"/>
                <w:sz w:val="26"/>
                <w:szCs w:val="26"/>
                <w:u w:val="single"/>
              </w:rPr>
            </w:pPr>
          </w:p>
        </w:tc>
        <w:tc>
          <w:tcPr>
            <w:tcW w:w="3062" w:type="dxa"/>
            <w:gridSpan w:val="3"/>
            <w:tcBorders>
              <w:left w:val="nil"/>
            </w:tcBorders>
          </w:tcPr>
          <w:p w14:paraId="079DDEE8" w14:textId="641C9474" w:rsidR="006E7F64" w:rsidRPr="00760CCA" w:rsidRDefault="006E7F64" w:rsidP="00760CCA">
            <w:pPr>
              <w:spacing w:before="20" w:after="20"/>
              <w:jc w:val="center"/>
              <w:rPr>
                <w:rFonts w:ascii="Browallia New" w:eastAsia="Brush Script MT"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Separate financial statement</w:t>
            </w:r>
            <w:r w:rsidR="002049E3" w:rsidRPr="00760CCA">
              <w:rPr>
                <w:rFonts w:ascii="Browallia New" w:hAnsi="Browallia New" w:cs="Browallia New"/>
                <w:color w:val="000000" w:themeColor="text1"/>
                <w:sz w:val="26"/>
                <w:szCs w:val="26"/>
                <w:u w:val="single"/>
              </w:rPr>
              <w:t>s</w:t>
            </w:r>
          </w:p>
        </w:tc>
      </w:tr>
      <w:tr w:rsidR="00760CCA" w:rsidRPr="00760CCA" w14:paraId="60E2D0CC" w14:textId="77777777" w:rsidTr="00D1570B">
        <w:trPr>
          <w:gridAfter w:val="1"/>
          <w:wAfter w:w="14" w:type="dxa"/>
          <w:cantSplit/>
          <w:trHeight w:val="233"/>
        </w:trPr>
        <w:tc>
          <w:tcPr>
            <w:tcW w:w="3963" w:type="dxa"/>
            <w:tcBorders>
              <w:top w:val="nil"/>
              <w:left w:val="nil"/>
              <w:bottom w:val="nil"/>
            </w:tcBorders>
            <w:vAlign w:val="bottom"/>
          </w:tcPr>
          <w:p w14:paraId="3141A945" w14:textId="77777777" w:rsidR="006E7F64" w:rsidRPr="00760CCA" w:rsidRDefault="006E7F64" w:rsidP="00760CCA">
            <w:pPr>
              <w:spacing w:line="380" w:lineRule="exact"/>
              <w:ind w:left="-57"/>
              <w:rPr>
                <w:rFonts w:ascii="Browallia New" w:hAnsi="Browallia New" w:cs="Browallia New"/>
                <w:color w:val="000000" w:themeColor="text1"/>
                <w:sz w:val="26"/>
                <w:szCs w:val="26"/>
              </w:rPr>
            </w:pPr>
          </w:p>
        </w:tc>
        <w:tc>
          <w:tcPr>
            <w:tcW w:w="3230" w:type="dxa"/>
            <w:gridSpan w:val="3"/>
            <w:tcBorders>
              <w:right w:val="nil"/>
            </w:tcBorders>
          </w:tcPr>
          <w:p w14:paraId="3F078CEA" w14:textId="77777777" w:rsidR="006E7F64" w:rsidRPr="00760CCA" w:rsidRDefault="006E7F64" w:rsidP="00760CCA">
            <w:pPr>
              <w:spacing w:line="380" w:lineRule="exact"/>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As at</w:t>
            </w:r>
          </w:p>
        </w:tc>
        <w:tc>
          <w:tcPr>
            <w:tcW w:w="146" w:type="dxa"/>
            <w:tcBorders>
              <w:left w:val="nil"/>
              <w:right w:val="nil"/>
            </w:tcBorders>
          </w:tcPr>
          <w:p w14:paraId="1FB5C679" w14:textId="77777777" w:rsidR="006E7F64" w:rsidRPr="00760CCA" w:rsidRDefault="006E7F64" w:rsidP="00760CCA">
            <w:pPr>
              <w:spacing w:line="380" w:lineRule="exact"/>
              <w:ind w:left="-57"/>
              <w:jc w:val="center"/>
              <w:rPr>
                <w:rFonts w:ascii="Browallia New" w:hAnsi="Browallia New" w:cs="Browallia New"/>
                <w:color w:val="000000" w:themeColor="text1"/>
                <w:sz w:val="26"/>
                <w:szCs w:val="26"/>
                <w:u w:val="single"/>
              </w:rPr>
            </w:pPr>
          </w:p>
        </w:tc>
        <w:tc>
          <w:tcPr>
            <w:tcW w:w="3062" w:type="dxa"/>
            <w:gridSpan w:val="3"/>
            <w:tcBorders>
              <w:left w:val="nil"/>
            </w:tcBorders>
          </w:tcPr>
          <w:p w14:paraId="1B8BE527" w14:textId="77777777" w:rsidR="006E7F64" w:rsidRPr="00760CCA" w:rsidRDefault="006E7F64" w:rsidP="00760CCA">
            <w:pPr>
              <w:spacing w:line="380" w:lineRule="exact"/>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As at</w:t>
            </w:r>
          </w:p>
        </w:tc>
      </w:tr>
      <w:tr w:rsidR="00760CCA" w:rsidRPr="00760CCA" w14:paraId="14CCC597" w14:textId="77777777" w:rsidTr="00D1570B">
        <w:trPr>
          <w:gridAfter w:val="1"/>
          <w:wAfter w:w="14" w:type="dxa"/>
          <w:cantSplit/>
          <w:trHeight w:val="439"/>
        </w:trPr>
        <w:tc>
          <w:tcPr>
            <w:tcW w:w="3963" w:type="dxa"/>
            <w:tcBorders>
              <w:top w:val="nil"/>
              <w:left w:val="nil"/>
              <w:bottom w:val="nil"/>
            </w:tcBorders>
            <w:vAlign w:val="bottom"/>
          </w:tcPr>
          <w:p w14:paraId="787114D2" w14:textId="77777777" w:rsidR="006E7F64" w:rsidRPr="00760CCA" w:rsidRDefault="006E7F64" w:rsidP="00760CCA">
            <w:pPr>
              <w:spacing w:line="380" w:lineRule="exact"/>
              <w:ind w:left="-57"/>
              <w:rPr>
                <w:rFonts w:ascii="Browallia New" w:hAnsi="Browallia New" w:cs="Browallia New"/>
                <w:color w:val="000000" w:themeColor="text1"/>
                <w:sz w:val="26"/>
                <w:szCs w:val="26"/>
              </w:rPr>
            </w:pPr>
          </w:p>
        </w:tc>
        <w:tc>
          <w:tcPr>
            <w:tcW w:w="1512" w:type="dxa"/>
            <w:tcBorders>
              <w:right w:val="nil"/>
            </w:tcBorders>
          </w:tcPr>
          <w:p w14:paraId="2538C004" w14:textId="45E1289D" w:rsidR="006E7F64" w:rsidRPr="00760CCA" w:rsidRDefault="00D1570B" w:rsidP="00760CCA">
            <w:pPr>
              <w:spacing w:line="380" w:lineRule="exact"/>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September</w:t>
            </w:r>
            <w:r w:rsidR="008D44A8" w:rsidRPr="00760CCA">
              <w:rPr>
                <w:rFonts w:ascii="Browallia New" w:hAnsi="Browallia New" w:cs="Browallia New"/>
                <w:color w:val="000000" w:themeColor="text1"/>
                <w:sz w:val="26"/>
                <w:szCs w:val="26"/>
                <w:u w:val="single"/>
              </w:rPr>
              <w:t xml:space="preserve"> 30</w:t>
            </w:r>
            <w:r w:rsidR="006E7F64" w:rsidRPr="00760CCA">
              <w:rPr>
                <w:rFonts w:ascii="Browallia New" w:hAnsi="Browallia New" w:cs="Browallia New"/>
                <w:color w:val="000000" w:themeColor="text1"/>
                <w:sz w:val="26"/>
                <w:szCs w:val="26"/>
                <w:u w:val="single"/>
              </w:rPr>
              <w:t>, 2025</w:t>
            </w:r>
          </w:p>
        </w:tc>
        <w:tc>
          <w:tcPr>
            <w:tcW w:w="151" w:type="dxa"/>
            <w:tcBorders>
              <w:left w:val="nil"/>
              <w:right w:val="nil"/>
            </w:tcBorders>
          </w:tcPr>
          <w:p w14:paraId="0D2B1985" w14:textId="77777777" w:rsidR="006E7F64" w:rsidRPr="00760CCA" w:rsidRDefault="006E7F64" w:rsidP="00760CCA">
            <w:pPr>
              <w:spacing w:line="380" w:lineRule="exact"/>
              <w:jc w:val="center"/>
              <w:rPr>
                <w:rFonts w:ascii="Browallia New" w:hAnsi="Browallia New" w:cs="Browallia New"/>
                <w:color w:val="000000" w:themeColor="text1"/>
                <w:sz w:val="26"/>
                <w:szCs w:val="26"/>
                <w:u w:val="single"/>
              </w:rPr>
            </w:pPr>
          </w:p>
        </w:tc>
        <w:tc>
          <w:tcPr>
            <w:tcW w:w="1567" w:type="dxa"/>
            <w:tcBorders>
              <w:left w:val="nil"/>
              <w:right w:val="nil"/>
            </w:tcBorders>
          </w:tcPr>
          <w:p w14:paraId="497EC268" w14:textId="77777777" w:rsidR="006E7F64" w:rsidRPr="00760CCA" w:rsidRDefault="006E7F64" w:rsidP="00760CCA">
            <w:pPr>
              <w:spacing w:line="380" w:lineRule="exact"/>
              <w:ind w:left="-12" w:right="-1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December 31, 2024</w:t>
            </w:r>
          </w:p>
        </w:tc>
        <w:tc>
          <w:tcPr>
            <w:tcW w:w="146" w:type="dxa"/>
            <w:tcBorders>
              <w:left w:val="nil"/>
              <w:right w:val="nil"/>
            </w:tcBorders>
          </w:tcPr>
          <w:p w14:paraId="1EF4E760" w14:textId="77777777" w:rsidR="006E7F64" w:rsidRPr="00760CCA" w:rsidRDefault="006E7F64" w:rsidP="00760CCA">
            <w:pPr>
              <w:spacing w:line="380" w:lineRule="exact"/>
              <w:jc w:val="center"/>
              <w:rPr>
                <w:rFonts w:ascii="Browallia New" w:hAnsi="Browallia New" w:cs="Browallia New"/>
                <w:color w:val="000000" w:themeColor="text1"/>
                <w:sz w:val="26"/>
                <w:szCs w:val="26"/>
                <w:u w:val="single"/>
              </w:rPr>
            </w:pPr>
          </w:p>
        </w:tc>
        <w:tc>
          <w:tcPr>
            <w:tcW w:w="1458" w:type="dxa"/>
            <w:tcBorders>
              <w:left w:val="nil"/>
              <w:right w:val="nil"/>
            </w:tcBorders>
          </w:tcPr>
          <w:p w14:paraId="345D0E50" w14:textId="626A744C" w:rsidR="006E7F64" w:rsidRPr="00760CCA" w:rsidRDefault="00D1570B" w:rsidP="00760CCA">
            <w:pPr>
              <w:spacing w:line="380" w:lineRule="exact"/>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September</w:t>
            </w:r>
            <w:r w:rsidR="008D44A8" w:rsidRPr="00760CCA">
              <w:rPr>
                <w:rFonts w:ascii="Browallia New" w:hAnsi="Browallia New" w:cs="Browallia New"/>
                <w:color w:val="000000" w:themeColor="text1"/>
                <w:sz w:val="26"/>
                <w:szCs w:val="26"/>
                <w:u w:val="single"/>
              </w:rPr>
              <w:t xml:space="preserve"> 30</w:t>
            </w:r>
            <w:r w:rsidR="006E7F64" w:rsidRPr="00760CCA">
              <w:rPr>
                <w:rFonts w:ascii="Browallia New" w:hAnsi="Browallia New" w:cs="Browallia New"/>
                <w:color w:val="000000" w:themeColor="text1"/>
                <w:sz w:val="26"/>
                <w:szCs w:val="26"/>
                <w:u w:val="single"/>
              </w:rPr>
              <w:t>, 2025</w:t>
            </w:r>
          </w:p>
        </w:tc>
        <w:tc>
          <w:tcPr>
            <w:tcW w:w="145" w:type="dxa"/>
            <w:tcBorders>
              <w:left w:val="nil"/>
              <w:right w:val="nil"/>
            </w:tcBorders>
          </w:tcPr>
          <w:p w14:paraId="70FAF4FE" w14:textId="77777777" w:rsidR="006E7F64" w:rsidRPr="00760CCA" w:rsidRDefault="006E7F64" w:rsidP="00760CCA">
            <w:pPr>
              <w:spacing w:line="380" w:lineRule="exact"/>
              <w:jc w:val="center"/>
              <w:rPr>
                <w:rFonts w:ascii="Browallia New" w:hAnsi="Browallia New" w:cs="Browallia New"/>
                <w:color w:val="000000" w:themeColor="text1"/>
                <w:sz w:val="26"/>
                <w:szCs w:val="26"/>
                <w:u w:val="single"/>
              </w:rPr>
            </w:pPr>
          </w:p>
        </w:tc>
        <w:tc>
          <w:tcPr>
            <w:tcW w:w="1459" w:type="dxa"/>
            <w:tcBorders>
              <w:left w:val="nil"/>
            </w:tcBorders>
          </w:tcPr>
          <w:p w14:paraId="66959D9F" w14:textId="77777777" w:rsidR="006E7F64" w:rsidRPr="00760CCA" w:rsidRDefault="006E7F64" w:rsidP="00760CCA">
            <w:pPr>
              <w:spacing w:line="380" w:lineRule="exact"/>
              <w:ind w:left="-66" w:right="-96"/>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December 31, 2024</w:t>
            </w:r>
          </w:p>
        </w:tc>
      </w:tr>
      <w:tr w:rsidR="00760CCA" w:rsidRPr="00760CCA" w14:paraId="02F58454" w14:textId="77777777" w:rsidTr="00D1570B">
        <w:trPr>
          <w:gridAfter w:val="1"/>
          <w:wAfter w:w="14" w:type="dxa"/>
          <w:cantSplit/>
          <w:trHeight w:val="439"/>
        </w:trPr>
        <w:tc>
          <w:tcPr>
            <w:tcW w:w="3963" w:type="dxa"/>
          </w:tcPr>
          <w:p w14:paraId="0EC4E9C1" w14:textId="77777777" w:rsidR="00D1570B" w:rsidRPr="00760CCA" w:rsidRDefault="00D1570B" w:rsidP="00760CCA">
            <w:pPr>
              <w:spacing w:line="380" w:lineRule="exact"/>
              <w:ind w:left="3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Within 1 year</w:t>
            </w:r>
          </w:p>
        </w:tc>
        <w:tc>
          <w:tcPr>
            <w:tcW w:w="1512" w:type="dxa"/>
          </w:tcPr>
          <w:p w14:paraId="334857EC" w14:textId="23807F4A"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1,950</w:t>
            </w:r>
          </w:p>
        </w:tc>
        <w:tc>
          <w:tcPr>
            <w:tcW w:w="151" w:type="dxa"/>
            <w:tcBorders>
              <w:left w:val="nil"/>
              <w:right w:val="nil"/>
            </w:tcBorders>
            <w:vAlign w:val="bottom"/>
          </w:tcPr>
          <w:p w14:paraId="7961C528" w14:textId="77777777" w:rsidR="00D1570B" w:rsidRPr="00760CCA" w:rsidRDefault="00D1570B" w:rsidP="00760CCA">
            <w:pPr>
              <w:spacing w:line="380" w:lineRule="exact"/>
              <w:ind w:right="14"/>
              <w:jc w:val="right"/>
              <w:rPr>
                <w:rFonts w:ascii="Browallia New" w:hAnsi="Browallia New" w:cs="Browallia New"/>
                <w:b/>
                <w:bCs/>
                <w:color w:val="000000" w:themeColor="text1"/>
                <w:sz w:val="26"/>
                <w:szCs w:val="26"/>
              </w:rPr>
            </w:pPr>
          </w:p>
        </w:tc>
        <w:tc>
          <w:tcPr>
            <w:tcW w:w="1567" w:type="dxa"/>
            <w:tcBorders>
              <w:left w:val="nil"/>
              <w:right w:val="nil"/>
            </w:tcBorders>
          </w:tcPr>
          <w:p w14:paraId="36D59A39" w14:textId="7AE8A281"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 3,586 </w:t>
            </w:r>
          </w:p>
        </w:tc>
        <w:tc>
          <w:tcPr>
            <w:tcW w:w="146" w:type="dxa"/>
            <w:tcBorders>
              <w:left w:val="nil"/>
              <w:right w:val="nil"/>
            </w:tcBorders>
            <w:vAlign w:val="bottom"/>
          </w:tcPr>
          <w:p w14:paraId="3B8A5EF0" w14:textId="77777777" w:rsidR="00D1570B" w:rsidRPr="00760CCA" w:rsidRDefault="00D1570B" w:rsidP="00760CCA">
            <w:pPr>
              <w:tabs>
                <w:tab w:val="decimal" w:pos="1075"/>
              </w:tabs>
              <w:spacing w:line="380" w:lineRule="exact"/>
              <w:ind w:right="14"/>
              <w:jc w:val="right"/>
              <w:rPr>
                <w:rFonts w:ascii="Browallia New" w:hAnsi="Browallia New" w:cs="Browallia New"/>
                <w:color w:val="000000" w:themeColor="text1"/>
                <w:sz w:val="26"/>
                <w:szCs w:val="26"/>
              </w:rPr>
            </w:pPr>
          </w:p>
        </w:tc>
        <w:tc>
          <w:tcPr>
            <w:tcW w:w="1458" w:type="dxa"/>
            <w:tcBorders>
              <w:left w:val="nil"/>
              <w:right w:val="nil"/>
            </w:tcBorders>
            <w:vAlign w:val="bottom"/>
          </w:tcPr>
          <w:p w14:paraId="4668FC0C" w14:textId="5D1B5A0C" w:rsidR="00D1570B" w:rsidRPr="00760CCA" w:rsidRDefault="00D1570B" w:rsidP="00760CCA">
            <w:pPr>
              <w:tabs>
                <w:tab w:val="decimal" w:pos="1075"/>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1,950</w:t>
            </w:r>
          </w:p>
        </w:tc>
        <w:tc>
          <w:tcPr>
            <w:tcW w:w="145" w:type="dxa"/>
            <w:tcBorders>
              <w:left w:val="nil"/>
              <w:right w:val="nil"/>
            </w:tcBorders>
            <w:vAlign w:val="bottom"/>
          </w:tcPr>
          <w:p w14:paraId="449A308D" w14:textId="77777777" w:rsidR="00D1570B" w:rsidRPr="00760CCA" w:rsidRDefault="00D1570B" w:rsidP="00760CCA">
            <w:pPr>
              <w:tabs>
                <w:tab w:val="decimal" w:pos="1075"/>
              </w:tabs>
              <w:spacing w:line="380" w:lineRule="exact"/>
              <w:ind w:right="14"/>
              <w:jc w:val="right"/>
              <w:rPr>
                <w:rFonts w:ascii="Browallia New" w:hAnsi="Browallia New" w:cs="Browallia New"/>
                <w:color w:val="000000" w:themeColor="text1"/>
                <w:sz w:val="26"/>
                <w:szCs w:val="26"/>
              </w:rPr>
            </w:pPr>
          </w:p>
        </w:tc>
        <w:tc>
          <w:tcPr>
            <w:tcW w:w="1459" w:type="dxa"/>
          </w:tcPr>
          <w:p w14:paraId="6A45630B" w14:textId="0FDC3859"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3,496</w:t>
            </w:r>
          </w:p>
        </w:tc>
      </w:tr>
      <w:tr w:rsidR="00760CCA" w:rsidRPr="00760CCA" w14:paraId="1DEA4EE7" w14:textId="77777777" w:rsidTr="00D1570B">
        <w:trPr>
          <w:gridAfter w:val="1"/>
          <w:wAfter w:w="14" w:type="dxa"/>
          <w:cantSplit/>
          <w:trHeight w:val="439"/>
        </w:trPr>
        <w:tc>
          <w:tcPr>
            <w:tcW w:w="3963" w:type="dxa"/>
          </w:tcPr>
          <w:p w14:paraId="1FE22A23" w14:textId="2AF64135" w:rsidR="00D1570B" w:rsidRPr="00760CCA" w:rsidRDefault="00D1570B" w:rsidP="00760CCA">
            <w:pPr>
              <w:spacing w:line="380" w:lineRule="exact"/>
              <w:ind w:left="3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More than 1 year, but less than 5 years</w:t>
            </w:r>
          </w:p>
        </w:tc>
        <w:tc>
          <w:tcPr>
            <w:tcW w:w="1512" w:type="dxa"/>
          </w:tcPr>
          <w:p w14:paraId="42774D38" w14:textId="21459EBD"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300</w:t>
            </w:r>
          </w:p>
        </w:tc>
        <w:tc>
          <w:tcPr>
            <w:tcW w:w="151" w:type="dxa"/>
            <w:tcBorders>
              <w:top w:val="nil"/>
              <w:left w:val="nil"/>
              <w:right w:val="nil"/>
            </w:tcBorders>
            <w:vAlign w:val="bottom"/>
          </w:tcPr>
          <w:p w14:paraId="75DA3947" w14:textId="77777777" w:rsidR="00D1570B" w:rsidRPr="00760CCA" w:rsidRDefault="00D1570B" w:rsidP="00760CCA">
            <w:pPr>
              <w:spacing w:line="380" w:lineRule="exact"/>
              <w:ind w:right="14"/>
              <w:jc w:val="right"/>
              <w:rPr>
                <w:rFonts w:ascii="Browallia New" w:hAnsi="Browallia New" w:cs="Browallia New"/>
                <w:color w:val="000000" w:themeColor="text1"/>
                <w:sz w:val="26"/>
                <w:szCs w:val="26"/>
              </w:rPr>
            </w:pPr>
          </w:p>
        </w:tc>
        <w:tc>
          <w:tcPr>
            <w:tcW w:w="1567" w:type="dxa"/>
            <w:tcBorders>
              <w:top w:val="nil"/>
              <w:left w:val="nil"/>
              <w:right w:val="nil"/>
            </w:tcBorders>
          </w:tcPr>
          <w:p w14:paraId="4FD45420" w14:textId="773D8B9C"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 1,500 </w:t>
            </w:r>
          </w:p>
        </w:tc>
        <w:tc>
          <w:tcPr>
            <w:tcW w:w="146" w:type="dxa"/>
            <w:tcBorders>
              <w:top w:val="nil"/>
              <w:left w:val="nil"/>
              <w:right w:val="nil"/>
            </w:tcBorders>
            <w:vAlign w:val="bottom"/>
          </w:tcPr>
          <w:p w14:paraId="1FAC28DE" w14:textId="77777777" w:rsidR="00D1570B" w:rsidRPr="00760CCA" w:rsidRDefault="00D1570B" w:rsidP="00760CCA">
            <w:pPr>
              <w:tabs>
                <w:tab w:val="decimal" w:pos="1075"/>
              </w:tabs>
              <w:spacing w:line="380" w:lineRule="exact"/>
              <w:ind w:right="14"/>
              <w:jc w:val="right"/>
              <w:rPr>
                <w:rFonts w:ascii="Browallia New" w:hAnsi="Browallia New" w:cs="Browallia New"/>
                <w:color w:val="000000" w:themeColor="text1"/>
                <w:sz w:val="26"/>
                <w:szCs w:val="26"/>
              </w:rPr>
            </w:pPr>
          </w:p>
        </w:tc>
        <w:tc>
          <w:tcPr>
            <w:tcW w:w="1458" w:type="dxa"/>
            <w:tcBorders>
              <w:top w:val="nil"/>
              <w:left w:val="nil"/>
              <w:right w:val="nil"/>
            </w:tcBorders>
            <w:vAlign w:val="bottom"/>
          </w:tcPr>
          <w:p w14:paraId="2AA88CF0" w14:textId="1DD09194" w:rsidR="00D1570B" w:rsidRPr="00760CCA" w:rsidRDefault="00D1570B" w:rsidP="00760CCA">
            <w:pPr>
              <w:tabs>
                <w:tab w:val="left" w:pos="970"/>
                <w:tab w:val="decimal" w:pos="1075"/>
              </w:tabs>
              <w:spacing w:line="380" w:lineRule="exact"/>
              <w:ind w:right="14"/>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300</w:t>
            </w:r>
          </w:p>
        </w:tc>
        <w:tc>
          <w:tcPr>
            <w:tcW w:w="145" w:type="dxa"/>
            <w:tcBorders>
              <w:top w:val="nil"/>
              <w:left w:val="nil"/>
              <w:right w:val="nil"/>
            </w:tcBorders>
            <w:vAlign w:val="bottom"/>
          </w:tcPr>
          <w:p w14:paraId="1F33A72F" w14:textId="77777777" w:rsidR="00D1570B" w:rsidRPr="00760CCA" w:rsidRDefault="00D1570B" w:rsidP="00760CCA">
            <w:pPr>
              <w:tabs>
                <w:tab w:val="decimal" w:pos="1075"/>
              </w:tabs>
              <w:spacing w:line="380" w:lineRule="exact"/>
              <w:ind w:right="14"/>
              <w:jc w:val="right"/>
              <w:rPr>
                <w:rFonts w:ascii="Browallia New" w:hAnsi="Browallia New" w:cs="Browallia New"/>
                <w:color w:val="000000" w:themeColor="text1"/>
                <w:sz w:val="26"/>
                <w:szCs w:val="26"/>
              </w:rPr>
            </w:pPr>
          </w:p>
        </w:tc>
        <w:tc>
          <w:tcPr>
            <w:tcW w:w="1459" w:type="dxa"/>
          </w:tcPr>
          <w:p w14:paraId="1BA1814E" w14:textId="387AC0BD"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1,500</w:t>
            </w:r>
          </w:p>
        </w:tc>
      </w:tr>
      <w:tr w:rsidR="00D1570B" w:rsidRPr="00760CCA" w14:paraId="6A55A3B0" w14:textId="77777777" w:rsidTr="00D1570B">
        <w:trPr>
          <w:gridAfter w:val="1"/>
          <w:wAfter w:w="14" w:type="dxa"/>
          <w:cantSplit/>
          <w:trHeight w:val="439"/>
        </w:trPr>
        <w:tc>
          <w:tcPr>
            <w:tcW w:w="3963" w:type="dxa"/>
            <w:tcBorders>
              <w:top w:val="nil"/>
              <w:left w:val="nil"/>
              <w:bottom w:val="nil"/>
              <w:right w:val="nil"/>
            </w:tcBorders>
          </w:tcPr>
          <w:p w14:paraId="40E1A4EC" w14:textId="77777777" w:rsidR="00D1570B" w:rsidRPr="00760CCA" w:rsidRDefault="00D1570B" w:rsidP="00760CCA">
            <w:pPr>
              <w:spacing w:line="380" w:lineRule="exact"/>
              <w:ind w:left="30"/>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ab/>
              <w:t>Total</w:t>
            </w:r>
          </w:p>
        </w:tc>
        <w:tc>
          <w:tcPr>
            <w:tcW w:w="1512" w:type="dxa"/>
            <w:tcBorders>
              <w:top w:val="single" w:sz="4" w:space="0" w:color="auto"/>
              <w:bottom w:val="double" w:sz="4" w:space="0" w:color="auto"/>
            </w:tcBorders>
            <w:vAlign w:val="bottom"/>
          </w:tcPr>
          <w:p w14:paraId="2B80C3A2" w14:textId="4AC9BE2F"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2,250</w:t>
            </w:r>
          </w:p>
        </w:tc>
        <w:tc>
          <w:tcPr>
            <w:tcW w:w="151" w:type="dxa"/>
            <w:tcBorders>
              <w:top w:val="nil"/>
              <w:left w:val="nil"/>
              <w:right w:val="nil"/>
            </w:tcBorders>
            <w:vAlign w:val="bottom"/>
          </w:tcPr>
          <w:p w14:paraId="05DDE5C9" w14:textId="77777777" w:rsidR="00D1570B" w:rsidRPr="00760CCA" w:rsidRDefault="00D1570B" w:rsidP="00760CCA">
            <w:pPr>
              <w:spacing w:line="380" w:lineRule="exact"/>
              <w:ind w:right="14"/>
              <w:jc w:val="right"/>
              <w:rPr>
                <w:rFonts w:ascii="Browallia New" w:hAnsi="Browallia New" w:cs="Browallia New"/>
                <w:color w:val="000000" w:themeColor="text1"/>
                <w:sz w:val="26"/>
                <w:szCs w:val="26"/>
              </w:rPr>
            </w:pPr>
          </w:p>
        </w:tc>
        <w:tc>
          <w:tcPr>
            <w:tcW w:w="1567" w:type="dxa"/>
            <w:tcBorders>
              <w:top w:val="single" w:sz="4" w:space="0" w:color="auto"/>
              <w:left w:val="nil"/>
              <w:bottom w:val="double" w:sz="4" w:space="0" w:color="auto"/>
              <w:right w:val="nil"/>
            </w:tcBorders>
          </w:tcPr>
          <w:p w14:paraId="2CC511E2" w14:textId="524F74C6"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5,086</w:t>
            </w:r>
          </w:p>
        </w:tc>
        <w:tc>
          <w:tcPr>
            <w:tcW w:w="146" w:type="dxa"/>
            <w:tcBorders>
              <w:top w:val="nil"/>
              <w:left w:val="nil"/>
              <w:right w:val="nil"/>
            </w:tcBorders>
            <w:vAlign w:val="bottom"/>
          </w:tcPr>
          <w:p w14:paraId="1F4BD7FB" w14:textId="77777777" w:rsidR="00D1570B" w:rsidRPr="00760CCA" w:rsidRDefault="00D1570B" w:rsidP="00760CCA">
            <w:pPr>
              <w:spacing w:line="380" w:lineRule="exact"/>
              <w:ind w:right="14"/>
              <w:jc w:val="right"/>
              <w:rPr>
                <w:rFonts w:ascii="Browallia New" w:hAnsi="Browallia New" w:cs="Browallia New"/>
                <w:color w:val="000000" w:themeColor="text1"/>
                <w:sz w:val="26"/>
                <w:szCs w:val="26"/>
              </w:rPr>
            </w:pPr>
          </w:p>
        </w:tc>
        <w:tc>
          <w:tcPr>
            <w:tcW w:w="1458" w:type="dxa"/>
            <w:tcBorders>
              <w:top w:val="single" w:sz="4" w:space="0" w:color="auto"/>
              <w:left w:val="nil"/>
              <w:bottom w:val="double" w:sz="4" w:space="0" w:color="auto"/>
              <w:right w:val="nil"/>
            </w:tcBorders>
            <w:vAlign w:val="bottom"/>
          </w:tcPr>
          <w:p w14:paraId="3BA97999" w14:textId="1D162B1D" w:rsidR="00D1570B" w:rsidRPr="00760CCA" w:rsidRDefault="00D1570B" w:rsidP="00760CCA">
            <w:pPr>
              <w:tabs>
                <w:tab w:val="decimal" w:pos="1075"/>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2,250</w:t>
            </w:r>
          </w:p>
        </w:tc>
        <w:tc>
          <w:tcPr>
            <w:tcW w:w="145" w:type="dxa"/>
            <w:tcBorders>
              <w:top w:val="nil"/>
              <w:left w:val="nil"/>
              <w:right w:val="nil"/>
            </w:tcBorders>
            <w:vAlign w:val="bottom"/>
          </w:tcPr>
          <w:p w14:paraId="6FAAAC02" w14:textId="77777777" w:rsidR="00D1570B" w:rsidRPr="00760CCA" w:rsidRDefault="00D1570B" w:rsidP="00760CCA">
            <w:pPr>
              <w:spacing w:line="380" w:lineRule="exact"/>
              <w:ind w:right="14"/>
              <w:jc w:val="right"/>
              <w:rPr>
                <w:rFonts w:ascii="Browallia New" w:hAnsi="Browallia New" w:cs="Browallia New"/>
                <w:color w:val="000000" w:themeColor="text1"/>
                <w:sz w:val="26"/>
                <w:szCs w:val="26"/>
              </w:rPr>
            </w:pPr>
          </w:p>
        </w:tc>
        <w:tc>
          <w:tcPr>
            <w:tcW w:w="1459" w:type="dxa"/>
            <w:tcBorders>
              <w:top w:val="single" w:sz="4" w:space="0" w:color="auto"/>
              <w:bottom w:val="double" w:sz="4" w:space="0" w:color="auto"/>
            </w:tcBorders>
          </w:tcPr>
          <w:p w14:paraId="0195C93C" w14:textId="43246D21" w:rsidR="00D1570B" w:rsidRPr="00760CCA" w:rsidRDefault="00D1570B" w:rsidP="00760CCA">
            <w:pPr>
              <w:tabs>
                <w:tab w:val="decimal" w:pos="1099"/>
              </w:tabs>
              <w:spacing w:line="380" w:lineRule="exact"/>
              <w:ind w:right="14"/>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4,996</w:t>
            </w:r>
          </w:p>
        </w:tc>
      </w:tr>
    </w:tbl>
    <w:p w14:paraId="29F8AA41" w14:textId="77777777" w:rsidR="005D374A" w:rsidRPr="00760CCA" w:rsidRDefault="005D374A" w:rsidP="00760CCA">
      <w:pPr>
        <w:spacing w:before="20" w:after="20"/>
        <w:ind w:left="567" w:firstLine="1"/>
        <w:jc w:val="thaiDistribute"/>
        <w:rPr>
          <w:rFonts w:ascii="Browallia New" w:hAnsi="Browallia New" w:cs="Browallia New"/>
          <w:color w:val="000000" w:themeColor="text1"/>
          <w:sz w:val="26"/>
          <w:szCs w:val="26"/>
        </w:rPr>
      </w:pPr>
    </w:p>
    <w:p w14:paraId="5F9D94A2" w14:textId="79764DF1" w:rsidR="002205DF" w:rsidRPr="00760CCA" w:rsidRDefault="002205DF" w:rsidP="00760CCA">
      <w:pPr>
        <w:numPr>
          <w:ilvl w:val="0"/>
          <w:numId w:val="1"/>
        </w:numPr>
        <w:spacing w:before="20" w:after="20"/>
        <w:ind w:left="426"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t>Reclassification of financial statement items</w:t>
      </w:r>
    </w:p>
    <w:p w14:paraId="6014FAA5" w14:textId="77777777" w:rsidR="00F16A9A" w:rsidRPr="00760CCA" w:rsidRDefault="00F16A9A" w:rsidP="00760CCA">
      <w:pPr>
        <w:spacing w:before="20" w:after="20"/>
        <w:ind w:left="426"/>
        <w:jc w:val="thaiDistribute"/>
        <w:rPr>
          <w:rFonts w:ascii="Browallia New" w:hAnsi="Browallia New" w:cs="Browallia New"/>
          <w:color w:val="000000" w:themeColor="text1"/>
          <w:sz w:val="16"/>
          <w:szCs w:val="16"/>
        </w:rPr>
      </w:pPr>
    </w:p>
    <w:p w14:paraId="6AF43F59" w14:textId="7DEECF77" w:rsidR="002205DF" w:rsidRPr="00760CCA" w:rsidRDefault="00C6165D"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Certain items in the statement of financial position as at</w:t>
      </w:r>
      <w:r w:rsidR="00D1570B" w:rsidRPr="00760CCA">
        <w:rPr>
          <w:rFonts w:ascii="Browallia New" w:hAnsi="Browallia New" w:cs="Browallia New"/>
          <w:color w:val="000000" w:themeColor="text1"/>
          <w:sz w:val="26"/>
          <w:szCs w:val="26"/>
        </w:rPr>
        <w:t xml:space="preserve"> </w:t>
      </w:r>
      <w:r w:rsidRPr="00760CCA">
        <w:rPr>
          <w:rFonts w:ascii="Browallia New" w:hAnsi="Browallia New" w:cs="Browallia New"/>
          <w:color w:val="000000" w:themeColor="text1"/>
          <w:sz w:val="26"/>
          <w:szCs w:val="26"/>
        </w:rPr>
        <w:t>December</w:t>
      </w:r>
      <w:r w:rsidR="00D1570B" w:rsidRPr="00760CCA">
        <w:rPr>
          <w:rFonts w:ascii="Browallia New" w:hAnsi="Browallia New" w:cs="Browallia New"/>
          <w:color w:val="000000" w:themeColor="text1"/>
          <w:sz w:val="26"/>
          <w:szCs w:val="26"/>
        </w:rPr>
        <w:t xml:space="preserve"> 31,</w:t>
      </w:r>
      <w:r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color w:val="000000" w:themeColor="text1"/>
          <w:sz w:val="26"/>
          <w:szCs w:val="26"/>
        </w:rPr>
        <w:t>2024</w:t>
      </w:r>
      <w:r w:rsidRPr="00760CCA">
        <w:rPr>
          <w:rFonts w:ascii="Browallia New" w:hAnsi="Browallia New" w:cs="Browallia New"/>
          <w:color w:val="000000" w:themeColor="text1"/>
          <w:sz w:val="26"/>
          <w:szCs w:val="26"/>
          <w:cs/>
        </w:rPr>
        <w:t xml:space="preserve"> </w:t>
      </w:r>
      <w:r w:rsidRPr="00760CCA">
        <w:rPr>
          <w:rFonts w:ascii="Browallia New" w:hAnsi="Browallia New" w:cs="Browallia New"/>
          <w:color w:val="000000" w:themeColor="text1"/>
          <w:sz w:val="26"/>
          <w:szCs w:val="26"/>
        </w:rPr>
        <w:t xml:space="preserve">have been reclassified to conform with the presentation of the statement of financial position as at </w:t>
      </w:r>
      <w:r w:rsidR="00D1570B" w:rsidRPr="00760CCA">
        <w:rPr>
          <w:rFonts w:ascii="Browallia New" w:hAnsi="Browallia New" w:cs="Browallia New"/>
          <w:color w:val="000000" w:themeColor="text1"/>
          <w:sz w:val="26"/>
          <w:szCs w:val="26"/>
        </w:rPr>
        <w:t>September 30,</w:t>
      </w:r>
      <w:r w:rsidRPr="00760CCA">
        <w:rPr>
          <w:rFonts w:ascii="Browallia New" w:hAnsi="Browallia New" w:cs="Browallia New"/>
          <w:color w:val="000000" w:themeColor="text1"/>
          <w:sz w:val="26"/>
          <w:szCs w:val="26"/>
        </w:rPr>
        <w:t xml:space="preserve"> </w:t>
      </w:r>
      <w:r w:rsidR="004D0C39" w:rsidRPr="00760CCA">
        <w:rPr>
          <w:rFonts w:ascii="Browallia New" w:hAnsi="Browallia New" w:cs="Browallia New"/>
          <w:color w:val="000000" w:themeColor="text1"/>
          <w:sz w:val="26"/>
          <w:szCs w:val="26"/>
        </w:rPr>
        <w:t>2025</w:t>
      </w:r>
      <w:r w:rsidRPr="00760CCA">
        <w:rPr>
          <w:rFonts w:ascii="Browallia New" w:hAnsi="Browallia New" w:cs="Browallia New"/>
          <w:color w:val="000000" w:themeColor="text1"/>
          <w:sz w:val="26"/>
          <w:szCs w:val="26"/>
        </w:rPr>
        <w:t xml:space="preserve">, as summarized as </w:t>
      </w:r>
      <w:r w:rsidR="00A10039" w:rsidRPr="00760CCA">
        <w:rPr>
          <w:rFonts w:ascii="Browallia New" w:hAnsi="Browallia New" w:cs="Browallia New"/>
          <w:color w:val="000000" w:themeColor="text1"/>
          <w:sz w:val="26"/>
          <w:szCs w:val="26"/>
        </w:rPr>
        <w:t>follows: -</w:t>
      </w:r>
    </w:p>
    <w:tbl>
      <w:tblPr>
        <w:tblW w:w="10353" w:type="dxa"/>
        <w:tblInd w:w="322" w:type="dxa"/>
        <w:tblLayout w:type="fixed"/>
        <w:tblLook w:val="01E0" w:firstRow="1" w:lastRow="1" w:firstColumn="1" w:lastColumn="1" w:noHBand="0" w:noVBand="0"/>
      </w:tblPr>
      <w:tblGrid>
        <w:gridCol w:w="2863"/>
        <w:gridCol w:w="3057"/>
        <w:gridCol w:w="1630"/>
        <w:gridCol w:w="1477"/>
        <w:gridCol w:w="1326"/>
      </w:tblGrid>
      <w:tr w:rsidR="00760CCA" w:rsidRPr="00760CCA" w14:paraId="4137D9AC" w14:textId="77777777" w:rsidTr="00B171A1">
        <w:trPr>
          <w:trHeight w:val="361"/>
        </w:trPr>
        <w:tc>
          <w:tcPr>
            <w:tcW w:w="5920" w:type="dxa"/>
            <w:gridSpan w:val="2"/>
          </w:tcPr>
          <w:p w14:paraId="3F24681D" w14:textId="77777777" w:rsidR="00C6165D" w:rsidRPr="00760CCA" w:rsidRDefault="00C6165D" w:rsidP="00760CCA">
            <w:pPr>
              <w:overflowPunct/>
              <w:autoSpaceDE/>
              <w:spacing w:before="20" w:after="20" w:line="120" w:lineRule="atLeast"/>
              <w:jc w:val="center"/>
              <w:rPr>
                <w:rFonts w:ascii="Browallia New" w:eastAsia="Brush Script MT" w:hAnsi="Browallia New" w:cs="Browallia New"/>
                <w:color w:val="000000" w:themeColor="text1"/>
                <w:u w:val="single"/>
                <w:lang w:val="en-GB"/>
              </w:rPr>
            </w:pPr>
            <w:r w:rsidRPr="00760CCA">
              <w:rPr>
                <w:rFonts w:ascii="Browallia New" w:hAnsi="Browallia New" w:cs="Browallia New"/>
                <w:color w:val="000000" w:themeColor="text1"/>
              </w:rPr>
              <w:br w:type="page"/>
            </w:r>
            <w:r w:rsidRPr="00760CCA">
              <w:rPr>
                <w:rFonts w:ascii="Browallia New" w:hAnsi="Browallia New" w:cs="Browallia New"/>
                <w:color w:val="000000" w:themeColor="text1"/>
              </w:rPr>
              <w:br w:type="page"/>
            </w:r>
            <w:r w:rsidRPr="00760CCA">
              <w:rPr>
                <w:rFonts w:ascii="Browallia New" w:hAnsi="Browallia New" w:cs="Browallia New"/>
                <w:color w:val="000000" w:themeColor="text1"/>
              </w:rPr>
              <w:br w:type="page"/>
            </w:r>
            <w:r w:rsidRPr="00760CCA">
              <w:rPr>
                <w:rFonts w:ascii="Browallia New" w:hAnsi="Browallia New" w:cs="Browallia New"/>
                <w:color w:val="000000" w:themeColor="text1"/>
              </w:rPr>
              <w:br w:type="page"/>
            </w:r>
          </w:p>
        </w:tc>
        <w:tc>
          <w:tcPr>
            <w:tcW w:w="1630" w:type="dxa"/>
          </w:tcPr>
          <w:p w14:paraId="72BAE385" w14:textId="77777777" w:rsidR="00C6165D" w:rsidRPr="00760CCA" w:rsidRDefault="00C6165D" w:rsidP="00760CCA">
            <w:pPr>
              <w:overflowPunct/>
              <w:autoSpaceDE/>
              <w:spacing w:before="20" w:after="20" w:line="120" w:lineRule="atLeast"/>
              <w:jc w:val="right"/>
              <w:rPr>
                <w:rFonts w:ascii="Browallia New" w:eastAsia="Brush Script MT" w:hAnsi="Browallia New" w:cs="Browallia New"/>
                <w:color w:val="000000" w:themeColor="text1"/>
                <w:lang w:val="en-GB"/>
              </w:rPr>
            </w:pPr>
          </w:p>
        </w:tc>
        <w:tc>
          <w:tcPr>
            <w:tcW w:w="2803" w:type="dxa"/>
            <w:gridSpan w:val="2"/>
          </w:tcPr>
          <w:p w14:paraId="06B74DFF" w14:textId="2A830101" w:rsidR="00C6165D" w:rsidRPr="00760CCA" w:rsidRDefault="00C6165D" w:rsidP="00760CCA">
            <w:pPr>
              <w:overflowPunct/>
              <w:autoSpaceDE/>
              <w:spacing w:before="20" w:after="20" w:line="120" w:lineRule="atLeast"/>
              <w:jc w:val="right"/>
              <w:rPr>
                <w:rFonts w:ascii="Browallia New" w:eastAsia="Brush Script MT" w:hAnsi="Browallia New" w:cs="Browallia New"/>
                <w:color w:val="000000" w:themeColor="text1"/>
                <w:cs/>
              </w:rPr>
            </w:pPr>
            <w:r w:rsidRPr="00760CCA">
              <w:rPr>
                <w:rFonts w:ascii="Browallia New" w:eastAsia="Brush Script MT" w:hAnsi="Browallia New" w:cs="Browallia New"/>
                <w:color w:val="000000" w:themeColor="text1"/>
                <w:sz w:val="26"/>
                <w:szCs w:val="26"/>
                <w:cs/>
              </w:rPr>
              <w:t>(</w:t>
            </w:r>
            <w:r w:rsidRPr="00760CCA">
              <w:rPr>
                <w:rFonts w:ascii="Browallia New" w:eastAsia="Brush Script MT" w:hAnsi="Browallia New" w:cs="Browallia New"/>
                <w:color w:val="000000" w:themeColor="text1"/>
                <w:sz w:val="26"/>
                <w:szCs w:val="26"/>
              </w:rPr>
              <w:t>Unit : Thousand Baht)</w:t>
            </w:r>
          </w:p>
        </w:tc>
      </w:tr>
      <w:tr w:rsidR="00760CCA" w:rsidRPr="00760CCA" w14:paraId="330AD99E" w14:textId="77777777" w:rsidTr="00C6165D">
        <w:trPr>
          <w:trHeight w:val="320"/>
        </w:trPr>
        <w:tc>
          <w:tcPr>
            <w:tcW w:w="5920" w:type="dxa"/>
            <w:gridSpan w:val="2"/>
          </w:tcPr>
          <w:p w14:paraId="16A67181" w14:textId="77777777" w:rsidR="00C6165D" w:rsidRPr="00760CCA" w:rsidRDefault="00C6165D" w:rsidP="00760CCA">
            <w:pPr>
              <w:overflowPunct/>
              <w:autoSpaceDE/>
              <w:spacing w:before="20" w:after="20" w:line="120" w:lineRule="atLeast"/>
              <w:jc w:val="center"/>
              <w:rPr>
                <w:rFonts w:ascii="Browallia New" w:hAnsi="Browallia New" w:cs="Browallia New"/>
                <w:color w:val="000000" w:themeColor="text1"/>
                <w:cs/>
              </w:rPr>
            </w:pPr>
          </w:p>
        </w:tc>
        <w:tc>
          <w:tcPr>
            <w:tcW w:w="4433" w:type="dxa"/>
            <w:gridSpan w:val="3"/>
          </w:tcPr>
          <w:p w14:paraId="0A5D296C" w14:textId="590688FF" w:rsidR="00C6165D" w:rsidRPr="00760CCA" w:rsidRDefault="00C6165D" w:rsidP="00760CCA">
            <w:pPr>
              <w:overflowPunct/>
              <w:autoSpaceDE/>
              <w:spacing w:before="20" w:after="20" w:line="120" w:lineRule="atLeast"/>
              <w:ind w:left="-78" w:right="-108"/>
              <w:jc w:val="center"/>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u w:val="single"/>
              </w:rPr>
              <w:t>As at December 31, 2024</w:t>
            </w:r>
          </w:p>
        </w:tc>
      </w:tr>
      <w:tr w:rsidR="00760CCA" w:rsidRPr="00760CCA" w14:paraId="5F6D94C4" w14:textId="77777777" w:rsidTr="00B171A1">
        <w:trPr>
          <w:trHeight w:val="734"/>
        </w:trPr>
        <w:tc>
          <w:tcPr>
            <w:tcW w:w="2863" w:type="dxa"/>
          </w:tcPr>
          <w:p w14:paraId="424B63E1" w14:textId="77777777" w:rsidR="00C6165D" w:rsidRPr="00760CCA" w:rsidRDefault="00C6165D" w:rsidP="00760CCA">
            <w:pPr>
              <w:overflowPunct/>
              <w:autoSpaceDE/>
              <w:spacing w:before="20" w:after="20" w:line="120" w:lineRule="atLeast"/>
              <w:jc w:val="center"/>
              <w:rPr>
                <w:rFonts w:ascii="Browallia New" w:eastAsia="Brush Script MT" w:hAnsi="Browallia New" w:cs="Browallia New"/>
                <w:color w:val="000000" w:themeColor="text1"/>
                <w:sz w:val="26"/>
                <w:szCs w:val="26"/>
                <w:u w:val="single"/>
                <w:cs/>
              </w:rPr>
            </w:pPr>
          </w:p>
          <w:p w14:paraId="614394A4" w14:textId="23EFD120" w:rsidR="00C6165D" w:rsidRPr="00760CCA" w:rsidRDefault="00C6165D" w:rsidP="00760CCA">
            <w:pPr>
              <w:overflowPunct/>
              <w:autoSpaceDE/>
              <w:spacing w:before="20" w:after="20" w:line="120" w:lineRule="atLeast"/>
              <w:ind w:firstLine="4"/>
              <w:jc w:val="center"/>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sz w:val="26"/>
                <w:szCs w:val="26"/>
                <w:u w:val="single"/>
              </w:rPr>
              <w:t>Description as Previously Presented</w:t>
            </w:r>
          </w:p>
        </w:tc>
        <w:tc>
          <w:tcPr>
            <w:tcW w:w="3057" w:type="dxa"/>
          </w:tcPr>
          <w:p w14:paraId="78AA329D" w14:textId="77777777" w:rsidR="00C6165D" w:rsidRPr="00760CCA" w:rsidRDefault="00C6165D" w:rsidP="00760CCA">
            <w:pPr>
              <w:tabs>
                <w:tab w:val="left" w:pos="2880"/>
              </w:tabs>
              <w:overflowPunct/>
              <w:autoSpaceDE/>
              <w:spacing w:before="20" w:after="20" w:line="120" w:lineRule="atLeast"/>
              <w:jc w:val="center"/>
              <w:rPr>
                <w:rFonts w:ascii="Browallia New" w:eastAsia="Brush Script MT" w:hAnsi="Browallia New" w:cs="Browallia New"/>
                <w:color w:val="000000" w:themeColor="text1"/>
                <w:sz w:val="26"/>
                <w:szCs w:val="26"/>
                <w:u w:val="single"/>
              </w:rPr>
            </w:pPr>
          </w:p>
          <w:p w14:paraId="3464A57A" w14:textId="70A350BD" w:rsidR="00C6165D" w:rsidRPr="00760CCA" w:rsidRDefault="00C6165D" w:rsidP="00760CCA">
            <w:pPr>
              <w:tabs>
                <w:tab w:val="left" w:pos="2880"/>
              </w:tabs>
              <w:overflowPunct/>
              <w:autoSpaceDE/>
              <w:spacing w:before="20" w:after="20" w:line="120" w:lineRule="atLeast"/>
              <w:jc w:val="center"/>
              <w:rPr>
                <w:rFonts w:ascii="Browallia New" w:eastAsia="Brush Script MT" w:hAnsi="Browallia New" w:cs="Browallia New"/>
                <w:color w:val="000000" w:themeColor="text1"/>
                <w:sz w:val="26"/>
                <w:szCs w:val="26"/>
                <w:u w:val="single"/>
              </w:rPr>
            </w:pPr>
            <w:r w:rsidRPr="00760CCA">
              <w:rPr>
                <w:rFonts w:ascii="Browallia New" w:eastAsia="Brush Script MT" w:hAnsi="Browallia New" w:cs="Browallia New"/>
                <w:color w:val="000000" w:themeColor="text1"/>
                <w:sz w:val="26"/>
                <w:szCs w:val="26"/>
                <w:u w:val="single"/>
              </w:rPr>
              <w:t>Reclassified to</w:t>
            </w:r>
          </w:p>
        </w:tc>
        <w:tc>
          <w:tcPr>
            <w:tcW w:w="1630" w:type="dxa"/>
          </w:tcPr>
          <w:p w14:paraId="1C178DAE" w14:textId="0DCB137A" w:rsidR="00C6165D" w:rsidRPr="00760CCA" w:rsidRDefault="00C6165D" w:rsidP="00760CCA">
            <w:pPr>
              <w:overflowPunct/>
              <w:autoSpaceDE/>
              <w:spacing w:before="20" w:after="20" w:line="120" w:lineRule="atLeast"/>
              <w:ind w:left="-78"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Before Reclassification</w:t>
            </w:r>
          </w:p>
        </w:tc>
        <w:tc>
          <w:tcPr>
            <w:tcW w:w="1477" w:type="dxa"/>
            <w:hideMark/>
          </w:tcPr>
          <w:p w14:paraId="5DED17F8" w14:textId="08D6CFC5" w:rsidR="00C6165D" w:rsidRPr="00760CCA" w:rsidRDefault="00C6165D" w:rsidP="00760CCA">
            <w:pPr>
              <w:overflowPunct/>
              <w:autoSpaceDE/>
              <w:spacing w:before="20" w:after="20" w:line="120" w:lineRule="atLeast"/>
              <w:ind w:left="-78" w:right="-108"/>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Reclassification Increase / (Decrease)</w:t>
            </w:r>
          </w:p>
        </w:tc>
        <w:tc>
          <w:tcPr>
            <w:tcW w:w="1326" w:type="dxa"/>
            <w:hideMark/>
          </w:tcPr>
          <w:p w14:paraId="6BBD7CE7" w14:textId="611E3C53" w:rsidR="00C6165D" w:rsidRPr="00760CCA" w:rsidRDefault="00C6165D" w:rsidP="00760CCA">
            <w:pPr>
              <w:overflowPunct/>
              <w:autoSpaceDE/>
              <w:spacing w:before="20" w:after="20" w:line="120" w:lineRule="atLeast"/>
              <w:ind w:right="10"/>
              <w:jc w:val="center"/>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rPr>
              <w:t>After Reclassification</w:t>
            </w:r>
          </w:p>
        </w:tc>
      </w:tr>
      <w:tr w:rsidR="00760CCA" w:rsidRPr="00760CCA" w14:paraId="26D5D8F5" w14:textId="77777777" w:rsidTr="00B171A1">
        <w:trPr>
          <w:trHeight w:val="361"/>
        </w:trPr>
        <w:tc>
          <w:tcPr>
            <w:tcW w:w="2863" w:type="dxa"/>
          </w:tcPr>
          <w:p w14:paraId="09F0FDF2" w14:textId="753FBD67" w:rsidR="006E1796" w:rsidRPr="00760CCA" w:rsidRDefault="006E1796" w:rsidP="00760CCA">
            <w:pPr>
              <w:overflowPunct/>
              <w:spacing w:before="20" w:after="20"/>
              <w:jc w:val="both"/>
              <w:textAlignment w:val="auto"/>
              <w:rPr>
                <w:rFonts w:ascii="Browallia New" w:eastAsia="Brush Script MT" w:hAnsi="Browallia New" w:cs="Browallia New"/>
                <w:color w:val="000000" w:themeColor="text1"/>
                <w:sz w:val="26"/>
                <w:szCs w:val="26"/>
                <w:cs/>
              </w:rPr>
            </w:pPr>
            <w:r w:rsidRPr="00760CCA">
              <w:rPr>
                <w:rFonts w:ascii="Browallia New" w:eastAsia="Brush Script MT" w:hAnsi="Browallia New" w:cs="Browallia New"/>
                <w:color w:val="000000" w:themeColor="text1"/>
                <w:sz w:val="26"/>
                <w:szCs w:val="26"/>
              </w:rPr>
              <w:t>Investment properties</w:t>
            </w:r>
          </w:p>
        </w:tc>
        <w:tc>
          <w:tcPr>
            <w:tcW w:w="3057" w:type="dxa"/>
          </w:tcPr>
          <w:p w14:paraId="7D4ADF1D" w14:textId="0B537954" w:rsidR="006E1796" w:rsidRPr="00760CCA" w:rsidRDefault="006E1796" w:rsidP="00760CCA">
            <w:pPr>
              <w:overflowPunct/>
              <w:autoSpaceDE/>
              <w:spacing w:before="20" w:after="20" w:line="120" w:lineRule="atLeast"/>
              <w:rPr>
                <w:rFonts w:ascii="Browallia New" w:eastAsia="Brush Script MT" w:hAnsi="Browallia New" w:cs="Browallia New"/>
                <w:color w:val="000000" w:themeColor="text1"/>
                <w:spacing w:val="-4"/>
                <w:sz w:val="26"/>
                <w:szCs w:val="26"/>
                <w:cs/>
              </w:rPr>
            </w:pPr>
            <w:r w:rsidRPr="00760CCA">
              <w:rPr>
                <w:rFonts w:ascii="Browallia New" w:eastAsia="Brush Script MT" w:hAnsi="Browallia New" w:cs="Browallia New"/>
                <w:color w:val="000000" w:themeColor="text1"/>
                <w:sz w:val="26"/>
                <w:szCs w:val="26"/>
              </w:rPr>
              <w:t>Investment properties</w:t>
            </w:r>
          </w:p>
        </w:tc>
        <w:tc>
          <w:tcPr>
            <w:tcW w:w="1630" w:type="dxa"/>
          </w:tcPr>
          <w:p w14:paraId="3C5E5033" w14:textId="2E01F67C" w:rsidR="006E1796" w:rsidRPr="00760CCA" w:rsidRDefault="006E1796" w:rsidP="00760CCA">
            <w:pPr>
              <w:tabs>
                <w:tab w:val="decimal" w:pos="928"/>
              </w:tabs>
              <w:spacing w:before="20" w:after="20"/>
              <w:ind w:right="4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w:t>
            </w:r>
          </w:p>
        </w:tc>
        <w:tc>
          <w:tcPr>
            <w:tcW w:w="1477" w:type="dxa"/>
          </w:tcPr>
          <w:p w14:paraId="09378754" w14:textId="3B18FD85" w:rsidR="006E1796" w:rsidRPr="00760CCA" w:rsidRDefault="006E1796" w:rsidP="00760CCA">
            <w:pPr>
              <w:overflowPunct/>
              <w:autoSpaceDE/>
              <w:spacing w:before="20" w:after="20" w:line="120" w:lineRule="atLeast"/>
              <w:ind w:right="2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2,401</w:t>
            </w:r>
          </w:p>
        </w:tc>
        <w:tc>
          <w:tcPr>
            <w:tcW w:w="1326" w:type="dxa"/>
          </w:tcPr>
          <w:p w14:paraId="324F49FA" w14:textId="6CDD0230" w:rsidR="006E1796" w:rsidRPr="00760CCA" w:rsidRDefault="006E1796" w:rsidP="00760CCA">
            <w:pPr>
              <w:tabs>
                <w:tab w:val="decimal" w:pos="928"/>
              </w:tabs>
              <w:spacing w:before="20" w:after="20"/>
              <w:ind w:right="4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2,401</w:t>
            </w:r>
          </w:p>
        </w:tc>
      </w:tr>
      <w:tr w:rsidR="00760CCA" w:rsidRPr="00760CCA" w14:paraId="0BF88CC0" w14:textId="77777777" w:rsidTr="00B171A1">
        <w:trPr>
          <w:trHeight w:val="361"/>
        </w:trPr>
        <w:tc>
          <w:tcPr>
            <w:tcW w:w="2863" w:type="dxa"/>
          </w:tcPr>
          <w:p w14:paraId="74F10060" w14:textId="600EDA11" w:rsidR="006E1796" w:rsidRPr="00760CCA" w:rsidRDefault="006E1796" w:rsidP="00760CCA">
            <w:pPr>
              <w:overflowPunct/>
              <w:spacing w:before="20" w:after="20"/>
              <w:jc w:val="both"/>
              <w:textAlignment w:val="auto"/>
              <w:rPr>
                <w:rFonts w:ascii="Browallia New" w:eastAsia="Brush Script MT" w:hAnsi="Browallia New" w:cs="Browallia New"/>
                <w:color w:val="000000" w:themeColor="text1"/>
                <w:sz w:val="26"/>
                <w:szCs w:val="26"/>
                <w:cs/>
              </w:rPr>
            </w:pPr>
            <w:r w:rsidRPr="00760CCA">
              <w:rPr>
                <w:rFonts w:ascii="Browallia New" w:eastAsia="Brush Script MT" w:hAnsi="Browallia New" w:cs="Browallia New"/>
                <w:color w:val="000000" w:themeColor="text1"/>
                <w:sz w:val="26"/>
                <w:szCs w:val="26"/>
              </w:rPr>
              <w:t>Property, plants</w:t>
            </w:r>
            <w:r w:rsidR="004609BA" w:rsidRPr="00760CCA">
              <w:rPr>
                <w:rFonts w:ascii="Browallia New" w:eastAsia="Brush Script MT" w:hAnsi="Browallia New" w:cs="Browallia New"/>
                <w:color w:val="000000" w:themeColor="text1"/>
                <w:sz w:val="26"/>
                <w:szCs w:val="26"/>
              </w:rPr>
              <w:t>,</w:t>
            </w:r>
            <w:r w:rsidRPr="00760CCA">
              <w:rPr>
                <w:rFonts w:ascii="Browallia New" w:eastAsia="Brush Script MT" w:hAnsi="Browallia New" w:cs="Browallia New"/>
                <w:color w:val="000000" w:themeColor="text1"/>
                <w:sz w:val="26"/>
                <w:szCs w:val="26"/>
              </w:rPr>
              <w:t xml:space="preserve"> and equipment</w:t>
            </w:r>
          </w:p>
        </w:tc>
        <w:tc>
          <w:tcPr>
            <w:tcW w:w="3057" w:type="dxa"/>
          </w:tcPr>
          <w:p w14:paraId="5CA846C1" w14:textId="79CA46E6" w:rsidR="006E1796" w:rsidRPr="00760CCA" w:rsidRDefault="006E1796" w:rsidP="00760CCA">
            <w:pPr>
              <w:overflowPunct/>
              <w:autoSpaceDE/>
              <w:spacing w:before="20" w:after="20" w:line="120" w:lineRule="atLeast"/>
              <w:rPr>
                <w:rFonts w:ascii="Browallia New" w:eastAsia="Brush Script MT" w:hAnsi="Browallia New" w:cs="Browallia New"/>
                <w:color w:val="000000" w:themeColor="text1"/>
                <w:spacing w:val="-2"/>
                <w:sz w:val="26"/>
                <w:szCs w:val="26"/>
                <w:cs/>
              </w:rPr>
            </w:pPr>
            <w:r w:rsidRPr="00760CCA">
              <w:rPr>
                <w:rFonts w:ascii="Browallia New" w:eastAsia="Brush Script MT" w:hAnsi="Browallia New" w:cs="Browallia New"/>
                <w:color w:val="000000" w:themeColor="text1"/>
                <w:sz w:val="26"/>
                <w:szCs w:val="26"/>
              </w:rPr>
              <w:t>Property, plants</w:t>
            </w:r>
            <w:r w:rsidR="004609BA" w:rsidRPr="00760CCA">
              <w:rPr>
                <w:rFonts w:ascii="Browallia New" w:eastAsia="Brush Script MT" w:hAnsi="Browallia New" w:cs="Browallia New"/>
                <w:color w:val="000000" w:themeColor="text1"/>
                <w:sz w:val="26"/>
                <w:szCs w:val="26"/>
              </w:rPr>
              <w:t xml:space="preserve">, </w:t>
            </w:r>
            <w:r w:rsidRPr="00760CCA">
              <w:rPr>
                <w:rFonts w:ascii="Browallia New" w:eastAsia="Brush Script MT" w:hAnsi="Browallia New" w:cs="Browallia New"/>
                <w:color w:val="000000" w:themeColor="text1"/>
                <w:sz w:val="26"/>
                <w:szCs w:val="26"/>
              </w:rPr>
              <w:t>and equipment</w:t>
            </w:r>
          </w:p>
        </w:tc>
        <w:tc>
          <w:tcPr>
            <w:tcW w:w="1630" w:type="dxa"/>
          </w:tcPr>
          <w:p w14:paraId="3EAF38E6" w14:textId="11185778" w:rsidR="006E1796" w:rsidRPr="00760CCA" w:rsidRDefault="006E1796" w:rsidP="00760CCA">
            <w:pPr>
              <w:tabs>
                <w:tab w:val="decimal" w:pos="928"/>
              </w:tabs>
              <w:spacing w:before="20" w:after="20"/>
              <w:ind w:right="4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77,904</w:t>
            </w:r>
          </w:p>
        </w:tc>
        <w:tc>
          <w:tcPr>
            <w:tcW w:w="1477" w:type="dxa"/>
          </w:tcPr>
          <w:p w14:paraId="6326A0C6" w14:textId="50EDE18E" w:rsidR="006E1796" w:rsidRPr="00760CCA" w:rsidRDefault="006E1796" w:rsidP="00760CCA">
            <w:pPr>
              <w:overflowPunct/>
              <w:autoSpaceDE/>
              <w:spacing w:before="20" w:after="20" w:line="120" w:lineRule="atLeast"/>
              <w:ind w:right="28"/>
              <w:jc w:val="right"/>
              <w:rPr>
                <w:rFonts w:ascii="Browallia New" w:hAnsi="Browallia New" w:cs="Browallia New"/>
                <w:color w:val="000000" w:themeColor="text1"/>
                <w:sz w:val="26"/>
                <w:szCs w:val="26"/>
                <w:cs/>
              </w:rPr>
            </w:pPr>
            <w:r w:rsidRPr="00760CCA">
              <w:rPr>
                <w:rFonts w:ascii="Browallia New" w:hAnsi="Browallia New" w:cs="Browallia New"/>
                <w:color w:val="000000" w:themeColor="text1"/>
                <w:sz w:val="26"/>
                <w:szCs w:val="26"/>
              </w:rPr>
              <w:t>(2,401)</w:t>
            </w:r>
          </w:p>
        </w:tc>
        <w:tc>
          <w:tcPr>
            <w:tcW w:w="1326" w:type="dxa"/>
          </w:tcPr>
          <w:p w14:paraId="5BF2C83C" w14:textId="1103C4FF" w:rsidR="006E1796" w:rsidRPr="00760CCA" w:rsidRDefault="006E1796" w:rsidP="00760CCA">
            <w:pPr>
              <w:tabs>
                <w:tab w:val="decimal" w:pos="928"/>
              </w:tabs>
              <w:spacing w:before="20" w:after="20"/>
              <w:ind w:right="48"/>
              <w:jc w:val="right"/>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75,503</w:t>
            </w:r>
          </w:p>
        </w:tc>
      </w:tr>
      <w:tr w:rsidR="00C6165D" w:rsidRPr="00760CCA" w14:paraId="03F0B43D" w14:textId="77777777" w:rsidTr="00B171A1">
        <w:trPr>
          <w:trHeight w:val="74"/>
        </w:trPr>
        <w:tc>
          <w:tcPr>
            <w:tcW w:w="2863" w:type="dxa"/>
          </w:tcPr>
          <w:p w14:paraId="593C6B41" w14:textId="77777777" w:rsidR="00C6165D" w:rsidRPr="00760CCA" w:rsidRDefault="00C6165D" w:rsidP="00760CCA">
            <w:pPr>
              <w:overflowPunct/>
              <w:spacing w:before="20" w:after="20"/>
              <w:jc w:val="both"/>
              <w:textAlignment w:val="auto"/>
              <w:rPr>
                <w:rFonts w:ascii="Browallia New" w:eastAsia="Brush Script MT" w:hAnsi="Browallia New" w:cs="Browallia New"/>
                <w:color w:val="000000" w:themeColor="text1"/>
                <w:sz w:val="16"/>
                <w:szCs w:val="16"/>
                <w:cs/>
              </w:rPr>
            </w:pPr>
          </w:p>
        </w:tc>
        <w:tc>
          <w:tcPr>
            <w:tcW w:w="3057" w:type="dxa"/>
          </w:tcPr>
          <w:p w14:paraId="7DEB7DB8" w14:textId="77777777" w:rsidR="00C6165D" w:rsidRPr="00760CCA" w:rsidRDefault="00C6165D" w:rsidP="00760CCA">
            <w:pPr>
              <w:overflowPunct/>
              <w:autoSpaceDE/>
              <w:spacing w:before="20" w:after="20" w:line="120" w:lineRule="atLeast"/>
              <w:rPr>
                <w:rFonts w:ascii="Browallia New" w:eastAsia="Brush Script MT" w:hAnsi="Browallia New" w:cs="Browallia New"/>
                <w:color w:val="000000" w:themeColor="text1"/>
                <w:sz w:val="16"/>
                <w:szCs w:val="16"/>
                <w:cs/>
              </w:rPr>
            </w:pPr>
          </w:p>
        </w:tc>
        <w:tc>
          <w:tcPr>
            <w:tcW w:w="1630" w:type="dxa"/>
          </w:tcPr>
          <w:p w14:paraId="4E42E544" w14:textId="77777777" w:rsidR="00C6165D" w:rsidRPr="00760CCA" w:rsidRDefault="00C6165D" w:rsidP="00760CCA">
            <w:pPr>
              <w:tabs>
                <w:tab w:val="decimal" w:pos="928"/>
              </w:tabs>
              <w:spacing w:before="20" w:after="20"/>
              <w:ind w:right="48"/>
              <w:jc w:val="right"/>
              <w:rPr>
                <w:rFonts w:ascii="Browallia New" w:hAnsi="Browallia New" w:cs="Browallia New"/>
                <w:color w:val="000000" w:themeColor="text1"/>
                <w:sz w:val="16"/>
                <w:szCs w:val="16"/>
              </w:rPr>
            </w:pPr>
          </w:p>
        </w:tc>
        <w:tc>
          <w:tcPr>
            <w:tcW w:w="1477" w:type="dxa"/>
          </w:tcPr>
          <w:p w14:paraId="7762516B" w14:textId="77777777" w:rsidR="00C6165D" w:rsidRPr="00760CCA" w:rsidRDefault="00C6165D" w:rsidP="00760CCA">
            <w:pPr>
              <w:overflowPunct/>
              <w:autoSpaceDE/>
              <w:spacing w:before="20" w:after="20" w:line="120" w:lineRule="atLeast"/>
              <w:ind w:right="28"/>
              <w:jc w:val="right"/>
              <w:rPr>
                <w:rFonts w:ascii="Browallia New" w:hAnsi="Browallia New" w:cs="Browallia New"/>
                <w:color w:val="000000" w:themeColor="text1"/>
                <w:sz w:val="16"/>
                <w:szCs w:val="16"/>
              </w:rPr>
            </w:pPr>
          </w:p>
        </w:tc>
        <w:tc>
          <w:tcPr>
            <w:tcW w:w="1326" w:type="dxa"/>
          </w:tcPr>
          <w:p w14:paraId="11DA6F68" w14:textId="77777777" w:rsidR="00C6165D" w:rsidRPr="00760CCA" w:rsidRDefault="00C6165D" w:rsidP="00760CCA">
            <w:pPr>
              <w:tabs>
                <w:tab w:val="decimal" w:pos="947"/>
              </w:tabs>
              <w:spacing w:before="20" w:after="20"/>
              <w:ind w:right="48"/>
              <w:rPr>
                <w:rFonts w:ascii="Browallia New" w:hAnsi="Browallia New" w:cs="Browallia New"/>
                <w:color w:val="000000" w:themeColor="text1"/>
                <w:sz w:val="16"/>
                <w:szCs w:val="16"/>
              </w:rPr>
            </w:pPr>
          </w:p>
        </w:tc>
      </w:tr>
    </w:tbl>
    <w:p w14:paraId="51FC0DF8" w14:textId="5DA0A683" w:rsidR="00C6165D" w:rsidRPr="00760CCA" w:rsidRDefault="00C6165D" w:rsidP="00760CCA">
      <w:pPr>
        <w:spacing w:before="20" w:after="20"/>
        <w:jc w:val="thaiDistribute"/>
        <w:rPr>
          <w:rFonts w:ascii="Browallia New" w:hAnsi="Browallia New" w:cs="Browallia New"/>
          <w:color w:val="000000" w:themeColor="text1"/>
          <w:sz w:val="26"/>
          <w:szCs w:val="26"/>
          <w:u w:val="single"/>
          <w:cs/>
        </w:rPr>
      </w:pPr>
    </w:p>
    <w:p w14:paraId="7720CD19" w14:textId="77777777" w:rsidR="00C6165D" w:rsidRPr="00760CCA" w:rsidRDefault="00C6165D" w:rsidP="00760CCA">
      <w:pPr>
        <w:overflowPunct/>
        <w:autoSpaceDE/>
        <w:autoSpaceDN/>
        <w:adjustRightInd/>
        <w:textAlignment w:val="auto"/>
        <w:rPr>
          <w:rFonts w:ascii="Browallia New" w:hAnsi="Browallia New" w:cs="Browallia New"/>
          <w:color w:val="000000" w:themeColor="text1"/>
          <w:sz w:val="26"/>
          <w:szCs w:val="26"/>
          <w:u w:val="single"/>
          <w:cs/>
        </w:rPr>
      </w:pPr>
      <w:r w:rsidRPr="00760CCA">
        <w:rPr>
          <w:rFonts w:ascii="Browallia New" w:hAnsi="Browallia New" w:cs="Browallia New"/>
          <w:color w:val="000000" w:themeColor="text1"/>
          <w:sz w:val="26"/>
          <w:szCs w:val="26"/>
          <w:u w:val="single"/>
          <w:cs/>
        </w:rPr>
        <w:br w:type="page"/>
      </w:r>
    </w:p>
    <w:p w14:paraId="152A79C5" w14:textId="5AF0A38E" w:rsidR="003351F1" w:rsidRPr="00760CCA" w:rsidRDefault="00FE4FA9" w:rsidP="00760CCA">
      <w:pPr>
        <w:numPr>
          <w:ilvl w:val="0"/>
          <w:numId w:val="1"/>
        </w:numPr>
        <w:spacing w:before="20" w:after="20"/>
        <w:ind w:left="426" w:hanging="426"/>
        <w:jc w:val="thaiDistribute"/>
        <w:rPr>
          <w:rFonts w:ascii="Browallia New" w:hAnsi="Browallia New" w:cs="Browallia New"/>
          <w:color w:val="000000" w:themeColor="text1"/>
          <w:sz w:val="26"/>
          <w:szCs w:val="26"/>
          <w:u w:val="single"/>
        </w:rPr>
      </w:pPr>
      <w:r w:rsidRPr="00760CCA">
        <w:rPr>
          <w:rFonts w:ascii="Browallia New" w:hAnsi="Browallia New" w:cs="Browallia New"/>
          <w:color w:val="000000" w:themeColor="text1"/>
          <w:sz w:val="26"/>
          <w:szCs w:val="26"/>
          <w:u w:val="single"/>
        </w:rPr>
        <w:lastRenderedPageBreak/>
        <w:t xml:space="preserve">Subsequent Events </w:t>
      </w:r>
    </w:p>
    <w:p w14:paraId="13963B4E" w14:textId="77777777" w:rsidR="00A12EE6" w:rsidRPr="00760CCA" w:rsidRDefault="00A12EE6" w:rsidP="00760CCA">
      <w:pPr>
        <w:spacing w:before="20" w:after="20"/>
        <w:ind w:left="426"/>
        <w:jc w:val="thaiDistribute"/>
        <w:rPr>
          <w:rFonts w:ascii="Browallia New" w:hAnsi="Browallia New" w:cs="Browallia New"/>
          <w:color w:val="000000" w:themeColor="text1"/>
          <w:sz w:val="16"/>
          <w:szCs w:val="16"/>
          <w:u w:val="single"/>
        </w:rPr>
      </w:pPr>
    </w:p>
    <w:p w14:paraId="68F6F66D" w14:textId="096351F8" w:rsidR="007E5A1A" w:rsidRPr="008C4E3D" w:rsidRDefault="00D1570B" w:rsidP="00760CCA">
      <w:pPr>
        <w:spacing w:before="20" w:after="20"/>
        <w:ind w:left="426"/>
        <w:jc w:val="thaiDistribute"/>
        <w:rPr>
          <w:rFonts w:ascii="Browallia New" w:hAnsi="Browallia New" w:cs="Browallia New"/>
          <w:color w:val="000000" w:themeColor="text1"/>
          <w:sz w:val="26"/>
          <w:szCs w:val="26"/>
        </w:rPr>
      </w:pPr>
      <w:r w:rsidRPr="008C4E3D">
        <w:rPr>
          <w:rFonts w:ascii="Browallia New" w:hAnsi="Browallia New" w:cs="Browallia New"/>
          <w:color w:val="000000" w:themeColor="text1"/>
          <w:sz w:val="26"/>
          <w:szCs w:val="26"/>
        </w:rPr>
        <w:t xml:space="preserve">According to the minutes of the Executive Board Meeting No. 4/2025 on August 8, 2025, the meeting resolved to consider and approve the reduction of the registered capital of </w:t>
      </w:r>
      <w:r w:rsidR="00A12EE6" w:rsidRPr="008C4E3D">
        <w:rPr>
          <w:rFonts w:ascii="Browallia New" w:hAnsi="Browallia New" w:cs="Browallia New"/>
          <w:color w:val="000000" w:themeColor="text1"/>
          <w:sz w:val="26"/>
          <w:szCs w:val="26"/>
        </w:rPr>
        <w:t xml:space="preserve">BT </w:t>
      </w:r>
      <w:proofErr w:type="spellStart"/>
      <w:r w:rsidR="00A12EE6" w:rsidRPr="008C4E3D">
        <w:rPr>
          <w:rFonts w:ascii="Browallia New" w:hAnsi="Browallia New" w:cs="Browallia New"/>
          <w:color w:val="000000" w:themeColor="text1"/>
          <w:sz w:val="26"/>
          <w:szCs w:val="26"/>
        </w:rPr>
        <w:t>Bowtiwaratree</w:t>
      </w:r>
      <w:proofErr w:type="spellEnd"/>
      <w:r w:rsidR="00A12EE6" w:rsidRPr="008C4E3D">
        <w:rPr>
          <w:rFonts w:ascii="Browallia New" w:hAnsi="Browallia New" w:cs="Browallia New"/>
          <w:color w:val="000000" w:themeColor="text1"/>
          <w:sz w:val="26"/>
          <w:szCs w:val="26"/>
        </w:rPr>
        <w:t xml:space="preserve"> Co., Ltd</w:t>
      </w:r>
      <w:r w:rsidRPr="008C4E3D">
        <w:rPr>
          <w:rFonts w:ascii="Browallia New" w:hAnsi="Browallia New" w:cs="Browallia New"/>
          <w:color w:val="000000" w:themeColor="text1"/>
          <w:sz w:val="26"/>
          <w:szCs w:val="26"/>
        </w:rPr>
        <w:t>. (“BTR”) from 10</w:t>
      </w:r>
      <w:r w:rsidR="00432855" w:rsidRPr="008C4E3D">
        <w:rPr>
          <w:rFonts w:ascii="Browallia New" w:hAnsi="Browallia New" w:cs="Browallia New"/>
          <w:color w:val="000000" w:themeColor="text1"/>
          <w:sz w:val="26"/>
          <w:szCs w:val="26"/>
        </w:rPr>
        <w:t>.00</w:t>
      </w:r>
      <w:r w:rsidRPr="008C4E3D">
        <w:rPr>
          <w:rFonts w:ascii="Browallia New" w:hAnsi="Browallia New" w:cs="Browallia New"/>
          <w:color w:val="000000" w:themeColor="text1"/>
          <w:sz w:val="26"/>
          <w:szCs w:val="26"/>
        </w:rPr>
        <w:t xml:space="preserve"> </w:t>
      </w:r>
      <w:r w:rsidR="00432855" w:rsidRPr="008C4E3D">
        <w:rPr>
          <w:rFonts w:ascii="Browallia New" w:hAnsi="Browallia New" w:cs="Browallia New"/>
          <w:color w:val="000000" w:themeColor="text1"/>
          <w:sz w:val="26"/>
          <w:szCs w:val="26"/>
        </w:rPr>
        <w:t xml:space="preserve">million </w:t>
      </w:r>
      <w:r w:rsidRPr="008C4E3D">
        <w:rPr>
          <w:rFonts w:ascii="Browallia New" w:hAnsi="Browallia New" w:cs="Browallia New"/>
          <w:color w:val="000000" w:themeColor="text1"/>
          <w:sz w:val="26"/>
          <w:szCs w:val="26"/>
        </w:rPr>
        <w:t>baht to 9</w:t>
      </w:r>
      <w:r w:rsidR="00432855" w:rsidRPr="008C4E3D">
        <w:rPr>
          <w:rFonts w:ascii="Browallia New" w:hAnsi="Browallia New" w:cs="Browallia New"/>
          <w:color w:val="000000" w:themeColor="text1"/>
          <w:sz w:val="26"/>
          <w:szCs w:val="26"/>
        </w:rPr>
        <w:t>.00 million</w:t>
      </w:r>
      <w:r w:rsidRPr="008C4E3D">
        <w:rPr>
          <w:rFonts w:ascii="Browallia New" w:hAnsi="Browallia New" w:cs="Browallia New"/>
          <w:color w:val="000000" w:themeColor="text1"/>
          <w:sz w:val="26"/>
          <w:szCs w:val="26"/>
        </w:rPr>
        <w:t xml:space="preserve"> baht, by reducing the number of ordinary shares from 100,000 shares to 90,000 shares</w:t>
      </w:r>
      <w:r w:rsidR="00A12EE6" w:rsidRPr="008C4E3D">
        <w:rPr>
          <w:rFonts w:ascii="Browallia New" w:hAnsi="Browallia New" w:cs="Browallia New"/>
          <w:color w:val="000000" w:themeColor="text1"/>
          <w:sz w:val="26"/>
          <w:szCs w:val="26"/>
        </w:rPr>
        <w:t>.</w:t>
      </w:r>
      <w:r w:rsidR="00A12EE6" w:rsidRPr="008C4E3D">
        <w:rPr>
          <w:rFonts w:ascii="Roboto" w:hAnsi="Roboto"/>
          <w:color w:val="000000" w:themeColor="text1"/>
          <w:sz w:val="26"/>
          <w:szCs w:val="26"/>
          <w:shd w:val="clear" w:color="auto" w:fill="F5F5F5"/>
        </w:rPr>
        <w:t xml:space="preserve"> </w:t>
      </w:r>
      <w:r w:rsidR="00A12EE6" w:rsidRPr="008C4E3D">
        <w:rPr>
          <w:rFonts w:ascii="Browallia New" w:hAnsi="Browallia New" w:cs="Browallia New"/>
          <w:color w:val="000000" w:themeColor="text1"/>
          <w:sz w:val="26"/>
          <w:szCs w:val="26"/>
        </w:rPr>
        <w:t>Consider and approve the amendment of Clause 5 of the Company's Memorandum of Association to read: "Clause 5: The Company's capital is set at 9,000,0000 baht, divided into 90,000 shares, with a par value of 100 baht per share."</w:t>
      </w:r>
    </w:p>
    <w:p w14:paraId="628430CB" w14:textId="77777777" w:rsidR="00A12EE6" w:rsidRPr="008C4E3D" w:rsidRDefault="00A12EE6" w:rsidP="00760CCA">
      <w:pPr>
        <w:spacing w:before="20" w:after="20"/>
        <w:ind w:left="426"/>
        <w:jc w:val="thaiDistribute"/>
        <w:rPr>
          <w:rFonts w:ascii="Browallia New" w:hAnsi="Browallia New" w:cs="Browallia New"/>
          <w:color w:val="000000" w:themeColor="text1"/>
          <w:sz w:val="16"/>
          <w:szCs w:val="16"/>
        </w:rPr>
      </w:pPr>
    </w:p>
    <w:p w14:paraId="1DA8C817" w14:textId="3243FDC2" w:rsidR="00A12EE6" w:rsidRPr="008C4E3D" w:rsidRDefault="00A12EE6" w:rsidP="00760CCA">
      <w:pPr>
        <w:spacing w:before="20" w:after="20"/>
        <w:ind w:left="426"/>
        <w:jc w:val="thaiDistribute"/>
        <w:rPr>
          <w:rFonts w:ascii="Browallia New" w:hAnsi="Browallia New" w:cs="Browallia New"/>
          <w:color w:val="000000" w:themeColor="text1"/>
          <w:sz w:val="26"/>
          <w:szCs w:val="26"/>
        </w:rPr>
      </w:pPr>
      <w:r w:rsidRPr="008C4E3D">
        <w:rPr>
          <w:rFonts w:ascii="Browallia New" w:hAnsi="Browallia New" w:cs="Browallia New"/>
          <w:color w:val="000000" w:themeColor="text1"/>
          <w:sz w:val="26"/>
          <w:szCs w:val="26"/>
        </w:rPr>
        <w:t xml:space="preserve">Consideration of approval for the establishment of new subsidiary, BT Store </w:t>
      </w:r>
      <w:proofErr w:type="spellStart"/>
      <w:r w:rsidRPr="008C4E3D">
        <w:rPr>
          <w:rFonts w:ascii="Browallia New" w:hAnsi="Browallia New" w:cs="Browallia New"/>
          <w:color w:val="000000" w:themeColor="text1"/>
          <w:sz w:val="26"/>
          <w:szCs w:val="26"/>
        </w:rPr>
        <w:t>Sookjai</w:t>
      </w:r>
      <w:proofErr w:type="spellEnd"/>
      <w:r w:rsidRPr="008C4E3D">
        <w:rPr>
          <w:rFonts w:ascii="Browallia New" w:hAnsi="Browallia New" w:cs="Browallia New"/>
          <w:color w:val="000000" w:themeColor="text1"/>
          <w:sz w:val="26"/>
          <w:szCs w:val="26"/>
        </w:rPr>
        <w:t xml:space="preserve"> Company Limited (“BTS”), to operate the 7-Eleven franchise business in place of the original company (BT </w:t>
      </w:r>
      <w:proofErr w:type="spellStart"/>
      <w:r w:rsidRPr="008C4E3D">
        <w:rPr>
          <w:rFonts w:ascii="Browallia New" w:hAnsi="Browallia New" w:cs="Browallia New"/>
          <w:color w:val="000000" w:themeColor="text1"/>
          <w:sz w:val="26"/>
          <w:szCs w:val="26"/>
        </w:rPr>
        <w:t>Bowtiwaratree</w:t>
      </w:r>
      <w:proofErr w:type="spellEnd"/>
      <w:r w:rsidRPr="008C4E3D">
        <w:rPr>
          <w:rFonts w:ascii="Browallia New" w:hAnsi="Browallia New" w:cs="Browallia New"/>
          <w:color w:val="000000" w:themeColor="text1"/>
          <w:sz w:val="26"/>
          <w:szCs w:val="26"/>
        </w:rPr>
        <w:t xml:space="preserve"> Co., Ltd.).</w:t>
      </w:r>
    </w:p>
    <w:p w14:paraId="68D058A6" w14:textId="1D5AA43C" w:rsidR="00A12EE6" w:rsidRPr="008C4E3D" w:rsidRDefault="00A12EE6" w:rsidP="00760CCA">
      <w:pPr>
        <w:spacing w:before="20" w:after="20"/>
        <w:ind w:left="426"/>
        <w:jc w:val="thaiDistribute"/>
        <w:rPr>
          <w:rFonts w:ascii="Browallia New" w:hAnsi="Browallia New" w:cs="Browallia New"/>
          <w:color w:val="000000" w:themeColor="text1"/>
          <w:sz w:val="26"/>
          <w:szCs w:val="26"/>
        </w:rPr>
      </w:pPr>
      <w:r w:rsidRPr="008C4E3D">
        <w:rPr>
          <w:rFonts w:ascii="Browallia New" w:hAnsi="Browallia New" w:cs="Browallia New"/>
          <w:color w:val="000000" w:themeColor="text1"/>
          <w:sz w:val="26"/>
          <w:szCs w:val="26"/>
        </w:rPr>
        <w:t xml:space="preserve">Consider approving the merger of subsidiaries, namely BT </w:t>
      </w:r>
      <w:proofErr w:type="spellStart"/>
      <w:r w:rsidRPr="008C4E3D">
        <w:rPr>
          <w:rFonts w:ascii="Browallia New" w:hAnsi="Browallia New" w:cs="Browallia New"/>
          <w:color w:val="000000" w:themeColor="text1"/>
          <w:sz w:val="26"/>
          <w:szCs w:val="26"/>
        </w:rPr>
        <w:t>Bowtiwaratree</w:t>
      </w:r>
      <w:proofErr w:type="spellEnd"/>
      <w:r w:rsidRPr="008C4E3D">
        <w:rPr>
          <w:rFonts w:ascii="Browallia New" w:hAnsi="Browallia New" w:cs="Browallia New"/>
          <w:color w:val="000000" w:themeColor="text1"/>
          <w:sz w:val="26"/>
          <w:szCs w:val="26"/>
        </w:rPr>
        <w:t xml:space="preserve"> Co., Ltd. and BT </w:t>
      </w:r>
      <w:proofErr w:type="spellStart"/>
      <w:r w:rsidRPr="008C4E3D">
        <w:rPr>
          <w:rFonts w:ascii="Browallia New" w:hAnsi="Browallia New" w:cs="Browallia New"/>
          <w:color w:val="000000" w:themeColor="text1"/>
          <w:sz w:val="26"/>
          <w:szCs w:val="26"/>
        </w:rPr>
        <w:t>storesookjai</w:t>
      </w:r>
      <w:proofErr w:type="spellEnd"/>
      <w:r w:rsidRPr="008C4E3D">
        <w:rPr>
          <w:rFonts w:ascii="Browallia New" w:hAnsi="Browallia New" w:cs="Browallia New"/>
          <w:color w:val="000000" w:themeColor="text1"/>
          <w:sz w:val="26"/>
          <w:szCs w:val="26"/>
        </w:rPr>
        <w:t xml:space="preserve"> Company Limited. After the establishment of the new subsidiary is complete, the merger will be done by Amalgamation by merging BT </w:t>
      </w:r>
      <w:proofErr w:type="spellStart"/>
      <w:r w:rsidRPr="008C4E3D">
        <w:rPr>
          <w:rFonts w:ascii="Browallia New" w:hAnsi="Browallia New" w:cs="Browallia New"/>
          <w:color w:val="000000" w:themeColor="text1"/>
          <w:sz w:val="26"/>
          <w:szCs w:val="26"/>
        </w:rPr>
        <w:t>Bowtiwaratree</w:t>
      </w:r>
      <w:proofErr w:type="spellEnd"/>
      <w:r w:rsidRPr="008C4E3D">
        <w:rPr>
          <w:rFonts w:ascii="Browallia New" w:hAnsi="Browallia New" w:cs="Browallia New"/>
          <w:color w:val="000000" w:themeColor="text1"/>
          <w:sz w:val="26"/>
          <w:szCs w:val="26"/>
        </w:rPr>
        <w:t xml:space="preserve"> Co., Ltd. (BTR) with BT </w:t>
      </w:r>
      <w:proofErr w:type="spellStart"/>
      <w:r w:rsidRPr="008C4E3D">
        <w:rPr>
          <w:rFonts w:ascii="Browallia New" w:hAnsi="Browallia New" w:cs="Browallia New"/>
          <w:color w:val="000000" w:themeColor="text1"/>
          <w:sz w:val="26"/>
          <w:szCs w:val="26"/>
        </w:rPr>
        <w:t>storesookjai</w:t>
      </w:r>
      <w:proofErr w:type="spellEnd"/>
      <w:r w:rsidRPr="008C4E3D">
        <w:rPr>
          <w:rFonts w:ascii="Browallia New" w:hAnsi="Browallia New" w:cs="Browallia New"/>
          <w:color w:val="000000" w:themeColor="text1"/>
          <w:sz w:val="26"/>
          <w:szCs w:val="26"/>
        </w:rPr>
        <w:t xml:space="preserve"> Company Limited (BTS) to restructure the business and transfer all rights, duties and assets to the new company. After the merger, BT Store </w:t>
      </w:r>
      <w:proofErr w:type="spellStart"/>
      <w:r w:rsidRPr="008C4E3D">
        <w:rPr>
          <w:rFonts w:ascii="Browallia New" w:hAnsi="Browallia New" w:cs="Browallia New"/>
          <w:color w:val="000000" w:themeColor="text1"/>
          <w:sz w:val="26"/>
          <w:szCs w:val="26"/>
        </w:rPr>
        <w:t>sookjai</w:t>
      </w:r>
      <w:proofErr w:type="spellEnd"/>
      <w:r w:rsidRPr="008C4E3D">
        <w:rPr>
          <w:rFonts w:ascii="Browallia New" w:hAnsi="Browallia New" w:cs="Browallia New"/>
          <w:color w:val="000000" w:themeColor="text1"/>
          <w:sz w:val="26"/>
          <w:szCs w:val="26"/>
        </w:rPr>
        <w:t xml:space="preserve"> Company Limited (BTS) will continue to operate the 7-Eleven store business.</w:t>
      </w:r>
    </w:p>
    <w:p w14:paraId="0E613023" w14:textId="77777777" w:rsidR="00A12EE6" w:rsidRPr="008C4E3D" w:rsidRDefault="00A12EE6" w:rsidP="00760CCA">
      <w:pPr>
        <w:spacing w:before="20" w:after="20"/>
        <w:ind w:left="426"/>
        <w:jc w:val="thaiDistribute"/>
        <w:rPr>
          <w:rFonts w:ascii="Browallia New" w:hAnsi="Browallia New" w:cs="Browallia New"/>
          <w:color w:val="000000" w:themeColor="text1"/>
          <w:sz w:val="16"/>
          <w:szCs w:val="16"/>
        </w:rPr>
      </w:pPr>
    </w:p>
    <w:p w14:paraId="01F3B5B5" w14:textId="384358D6" w:rsidR="00A12EE6" w:rsidRPr="008C4E3D" w:rsidRDefault="00A12EE6" w:rsidP="00760CCA">
      <w:pPr>
        <w:spacing w:before="20" w:after="20"/>
        <w:ind w:left="426"/>
        <w:jc w:val="thaiDistribute"/>
        <w:rPr>
          <w:rFonts w:ascii="Browallia New" w:hAnsi="Browallia New" w:cs="Browallia New"/>
          <w:color w:val="000000" w:themeColor="text1"/>
          <w:sz w:val="26"/>
          <w:szCs w:val="26"/>
        </w:rPr>
      </w:pPr>
      <w:r w:rsidRPr="008C4E3D">
        <w:rPr>
          <w:rFonts w:ascii="Browallia New" w:hAnsi="Browallia New" w:cs="Browallia New"/>
          <w:color w:val="000000" w:themeColor="text1"/>
          <w:sz w:val="26"/>
          <w:szCs w:val="26"/>
        </w:rPr>
        <w:t xml:space="preserve">On October 15, 2025, the Company registered a capital reduction for BT </w:t>
      </w:r>
      <w:proofErr w:type="spellStart"/>
      <w:r w:rsidRPr="008C4E3D">
        <w:rPr>
          <w:rFonts w:ascii="Browallia New" w:hAnsi="Browallia New" w:cs="Browallia New"/>
          <w:color w:val="000000" w:themeColor="text1"/>
          <w:sz w:val="26"/>
          <w:szCs w:val="26"/>
        </w:rPr>
        <w:t>Bowtiwaratree</w:t>
      </w:r>
      <w:proofErr w:type="spellEnd"/>
      <w:r w:rsidRPr="008C4E3D">
        <w:rPr>
          <w:rFonts w:ascii="Browallia New" w:hAnsi="Browallia New" w:cs="Browallia New"/>
          <w:color w:val="000000" w:themeColor="text1"/>
          <w:sz w:val="26"/>
          <w:szCs w:val="26"/>
        </w:rPr>
        <w:t xml:space="preserve"> Co., Ltd. with the Department of Business Development, Ministry of Commerce, with a registered capital of 9</w:t>
      </w:r>
      <w:r w:rsidR="00432855" w:rsidRPr="008C4E3D">
        <w:rPr>
          <w:rFonts w:ascii="Browallia New" w:hAnsi="Browallia New" w:cs="Browallia New"/>
          <w:color w:val="000000" w:themeColor="text1"/>
          <w:sz w:val="26"/>
          <w:szCs w:val="26"/>
        </w:rPr>
        <w:t>.00</w:t>
      </w:r>
      <w:r w:rsidRPr="008C4E3D">
        <w:rPr>
          <w:rFonts w:ascii="Browallia New" w:hAnsi="Browallia New" w:cs="Browallia New"/>
          <w:color w:val="000000" w:themeColor="text1"/>
          <w:sz w:val="26"/>
          <w:szCs w:val="26"/>
        </w:rPr>
        <w:t xml:space="preserve"> million baht.</w:t>
      </w:r>
    </w:p>
    <w:p w14:paraId="5F7CD3ED" w14:textId="77777777" w:rsidR="00A12EE6" w:rsidRPr="008C4E3D" w:rsidRDefault="00A12EE6" w:rsidP="00760CCA">
      <w:pPr>
        <w:spacing w:before="20" w:after="20"/>
        <w:ind w:left="426"/>
        <w:jc w:val="thaiDistribute"/>
        <w:rPr>
          <w:rFonts w:ascii="Browallia New" w:hAnsi="Browallia New" w:cs="Browallia New"/>
          <w:color w:val="000000" w:themeColor="text1"/>
          <w:sz w:val="16"/>
          <w:szCs w:val="16"/>
        </w:rPr>
      </w:pPr>
    </w:p>
    <w:p w14:paraId="69060FD9" w14:textId="713F3F5F" w:rsidR="00A12EE6" w:rsidRPr="008C4E3D" w:rsidRDefault="00A12EE6" w:rsidP="00760CCA">
      <w:pPr>
        <w:spacing w:before="20" w:after="20"/>
        <w:ind w:left="426"/>
        <w:jc w:val="thaiDistribute"/>
        <w:rPr>
          <w:rFonts w:ascii="Browallia New" w:hAnsi="Browallia New" w:cs="Browallia New"/>
          <w:color w:val="000000" w:themeColor="text1"/>
          <w:sz w:val="26"/>
          <w:szCs w:val="26"/>
        </w:rPr>
      </w:pPr>
      <w:r w:rsidRPr="008C4E3D">
        <w:rPr>
          <w:rFonts w:ascii="Browallia New" w:hAnsi="Browallia New" w:cs="Browallia New"/>
          <w:color w:val="000000" w:themeColor="text1"/>
          <w:sz w:val="26"/>
          <w:szCs w:val="26"/>
        </w:rPr>
        <w:t xml:space="preserve">On October 20, 2025, the Company registered the establishment of BT </w:t>
      </w:r>
      <w:proofErr w:type="spellStart"/>
      <w:r w:rsidRPr="008C4E3D">
        <w:rPr>
          <w:rFonts w:ascii="Browallia New" w:hAnsi="Browallia New" w:cs="Browallia New"/>
          <w:color w:val="000000" w:themeColor="text1"/>
          <w:sz w:val="26"/>
          <w:szCs w:val="26"/>
        </w:rPr>
        <w:t>storesookjai</w:t>
      </w:r>
      <w:proofErr w:type="spellEnd"/>
      <w:r w:rsidRPr="008C4E3D">
        <w:rPr>
          <w:rFonts w:ascii="Browallia New" w:hAnsi="Browallia New" w:cs="Browallia New"/>
          <w:color w:val="000000" w:themeColor="text1"/>
          <w:sz w:val="26"/>
          <w:szCs w:val="26"/>
        </w:rPr>
        <w:t xml:space="preserve"> Co., Ltd. with the Department of Business Development, Ministry of Commerce, with a registered capital of 1</w:t>
      </w:r>
      <w:r w:rsidR="00432855" w:rsidRPr="008C4E3D">
        <w:rPr>
          <w:rFonts w:ascii="Browallia New" w:hAnsi="Browallia New" w:cs="Browallia New"/>
          <w:color w:val="000000" w:themeColor="text1"/>
          <w:sz w:val="26"/>
          <w:szCs w:val="26"/>
        </w:rPr>
        <w:t>.00</w:t>
      </w:r>
      <w:r w:rsidRPr="008C4E3D">
        <w:rPr>
          <w:rFonts w:ascii="Browallia New" w:hAnsi="Browallia New" w:cs="Browallia New"/>
          <w:color w:val="000000" w:themeColor="text1"/>
          <w:sz w:val="26"/>
          <w:szCs w:val="26"/>
        </w:rPr>
        <w:t xml:space="preserve"> million baht.</w:t>
      </w:r>
    </w:p>
    <w:p w14:paraId="3B133C34" w14:textId="77777777" w:rsidR="00DF1379" w:rsidRPr="00760CCA" w:rsidRDefault="00DF1379" w:rsidP="00760CCA">
      <w:pPr>
        <w:spacing w:before="20" w:after="20"/>
        <w:ind w:left="426"/>
        <w:jc w:val="thaiDistribute"/>
        <w:rPr>
          <w:rFonts w:ascii="Browallia New" w:hAnsi="Browallia New" w:cs="Browallia New"/>
          <w:color w:val="000000" w:themeColor="text1"/>
          <w:sz w:val="26"/>
          <w:szCs w:val="26"/>
        </w:rPr>
      </w:pPr>
    </w:p>
    <w:p w14:paraId="3A4CF30F" w14:textId="386824BE" w:rsidR="00974230" w:rsidRPr="00760CCA" w:rsidRDefault="00974230" w:rsidP="00760CCA">
      <w:pPr>
        <w:numPr>
          <w:ilvl w:val="0"/>
          <w:numId w:val="1"/>
        </w:numPr>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u w:val="single"/>
        </w:rPr>
        <w:t>Approval of inter</w:t>
      </w:r>
      <w:r w:rsidR="005073BE" w:rsidRPr="00760CCA">
        <w:rPr>
          <w:rFonts w:ascii="Browallia New" w:hAnsi="Browallia New" w:cs="Browallia New"/>
          <w:color w:val="000000" w:themeColor="text1"/>
          <w:sz w:val="26"/>
          <w:szCs w:val="26"/>
          <w:u w:val="single"/>
        </w:rPr>
        <w:t>-</w:t>
      </w:r>
      <w:r w:rsidRPr="00760CCA">
        <w:rPr>
          <w:rFonts w:ascii="Browallia New" w:hAnsi="Browallia New" w:cs="Browallia New"/>
          <w:color w:val="000000" w:themeColor="text1"/>
          <w:sz w:val="26"/>
          <w:szCs w:val="26"/>
          <w:u w:val="single"/>
        </w:rPr>
        <w:t>financial statements</w:t>
      </w:r>
    </w:p>
    <w:p w14:paraId="351568E8" w14:textId="77777777" w:rsidR="00234E09" w:rsidRPr="00760CCA" w:rsidRDefault="00234E09" w:rsidP="00760CCA">
      <w:pPr>
        <w:suppressAutoHyphens/>
        <w:adjustRightInd/>
        <w:spacing w:before="20" w:after="20"/>
        <w:ind w:left="431"/>
        <w:jc w:val="thaiDistribute"/>
        <w:rPr>
          <w:rFonts w:ascii="Browallia New" w:hAnsi="Browallia New" w:cs="Browallia New"/>
          <w:color w:val="000000" w:themeColor="text1"/>
          <w:sz w:val="16"/>
          <w:szCs w:val="16"/>
        </w:rPr>
      </w:pPr>
    </w:p>
    <w:p w14:paraId="5DB02422" w14:textId="39EC1D7B" w:rsidR="001963B5" w:rsidRPr="00760CCA" w:rsidRDefault="009D1425" w:rsidP="00760CCA">
      <w:pPr>
        <w:spacing w:before="20" w:after="20"/>
        <w:ind w:left="426"/>
        <w:jc w:val="thaiDistribute"/>
        <w:rPr>
          <w:rFonts w:ascii="Browallia New" w:hAnsi="Browallia New" w:cs="Browallia New"/>
          <w:color w:val="000000" w:themeColor="text1"/>
          <w:sz w:val="26"/>
          <w:szCs w:val="26"/>
        </w:rPr>
      </w:pPr>
      <w:r w:rsidRPr="00760CCA">
        <w:rPr>
          <w:rFonts w:ascii="Browallia New" w:hAnsi="Browallia New" w:cs="Browallia New"/>
          <w:color w:val="000000" w:themeColor="text1"/>
          <w:sz w:val="26"/>
          <w:szCs w:val="26"/>
        </w:rPr>
        <w:t xml:space="preserve">These interim financial statements have been approved for issuance by the Company’s board of directors on </w:t>
      </w:r>
      <w:r w:rsidR="00A12EE6" w:rsidRPr="00760CCA">
        <w:rPr>
          <w:rFonts w:ascii="Browallia New" w:hAnsi="Browallia New" w:cs="Browallia New"/>
          <w:color w:val="000000" w:themeColor="text1"/>
          <w:sz w:val="26"/>
          <w:szCs w:val="26"/>
        </w:rPr>
        <w:t>November</w:t>
      </w:r>
      <w:r w:rsidRPr="00760CCA">
        <w:rPr>
          <w:rFonts w:ascii="Browallia New" w:hAnsi="Browallia New" w:cs="Browallia New"/>
          <w:color w:val="000000" w:themeColor="text1"/>
          <w:sz w:val="26"/>
          <w:szCs w:val="26"/>
        </w:rPr>
        <w:t xml:space="preserve"> </w:t>
      </w:r>
      <w:r w:rsidR="00A12EE6" w:rsidRPr="00760CCA">
        <w:rPr>
          <w:rFonts w:ascii="Browallia New" w:hAnsi="Browallia New" w:cs="Browallia New"/>
          <w:color w:val="000000" w:themeColor="text1"/>
          <w:sz w:val="26"/>
          <w:szCs w:val="26"/>
        </w:rPr>
        <w:t>13</w:t>
      </w:r>
      <w:r w:rsidRPr="00760CCA">
        <w:rPr>
          <w:rFonts w:ascii="Browallia New" w:hAnsi="Browallia New" w:cs="Browallia New"/>
          <w:color w:val="000000" w:themeColor="text1"/>
          <w:sz w:val="26"/>
          <w:szCs w:val="26"/>
        </w:rPr>
        <w:t>, 2025</w:t>
      </w:r>
      <w:r w:rsidR="0061735B" w:rsidRPr="00760CCA">
        <w:rPr>
          <w:rFonts w:ascii="Browallia New" w:hAnsi="Browallia New" w:cs="Browallia New"/>
          <w:color w:val="000000" w:themeColor="text1"/>
          <w:sz w:val="26"/>
          <w:szCs w:val="26"/>
        </w:rPr>
        <w:t xml:space="preserve"> </w:t>
      </w:r>
    </w:p>
    <w:p w14:paraId="1E8B5A67" w14:textId="0B3A7BE8" w:rsidR="00974230" w:rsidRPr="00760CCA" w:rsidRDefault="00DA108F" w:rsidP="00760CCA">
      <w:pPr>
        <w:spacing w:before="20" w:after="20"/>
        <w:ind w:left="426" w:hanging="426"/>
        <w:jc w:val="thaiDistribute"/>
        <w:rPr>
          <w:rFonts w:ascii="Browallia New" w:hAnsi="Browallia New" w:cs="Browallia New"/>
          <w:color w:val="000000" w:themeColor="text1"/>
          <w:sz w:val="26"/>
          <w:szCs w:val="26"/>
        </w:rPr>
      </w:pPr>
      <w:r w:rsidRPr="00760CCA">
        <w:rPr>
          <w:rFonts w:ascii="Browallia New" w:hAnsi="Browallia New" w:cs="Browallia New"/>
          <w:noProof/>
          <w:color w:val="000000" w:themeColor="text1"/>
          <w:sz w:val="26"/>
          <w:szCs w:val="26"/>
        </w:rPr>
        <mc:AlternateContent>
          <mc:Choice Requires="wps">
            <w:drawing>
              <wp:anchor distT="0" distB="0" distL="114300" distR="114300" simplePos="0" relativeHeight="251658240"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760CCA" w:rsidSect="00DF1379">
      <w:headerReference w:type="default" r:id="rId16"/>
      <w:footerReference w:type="default" r:id="rId17"/>
      <w:pgSz w:w="11907" w:h="16840" w:code="9"/>
      <w:pgMar w:top="1134" w:right="708" w:bottom="1134" w:left="850" w:header="561" w:footer="289"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2CEBF" w14:textId="77777777" w:rsidR="00E71AB3" w:rsidRDefault="00E71AB3">
      <w:r>
        <w:separator/>
      </w:r>
    </w:p>
  </w:endnote>
  <w:endnote w:type="continuationSeparator" w:id="0">
    <w:p w14:paraId="27C4CB03" w14:textId="77777777" w:rsidR="00E71AB3" w:rsidRDefault="00E7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86"/>
    <w:family w:val="script"/>
    <w:pitch w:val="variable"/>
    <w:sig w:usb0="00000001" w:usb1="080E0000" w:usb2="00000010" w:usb3="00000000" w:csb0="0025003B"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21B26744"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A2A1" w14:textId="45FAAB0A" w:rsidR="001C5B5D" w:rsidRPr="001C5B5D" w:rsidRDefault="00DF1379">
    <w:pPr>
      <w:pStyle w:val="Footer"/>
      <w:jc w:val="right"/>
      <w:rPr>
        <w:szCs w:val="24"/>
      </w:rPr>
    </w:pPr>
    <w:r w:rsidRPr="005A3477">
      <w:rPr>
        <w:b/>
        <w:bCs/>
        <w:noProof/>
        <w:cs/>
      </w:rPr>
      <mc:AlternateContent>
        <mc:Choice Requires="wps">
          <w:drawing>
            <wp:anchor distT="0" distB="0" distL="114300" distR="114300" simplePos="0" relativeHeight="251659264" behindDoc="0" locked="0" layoutInCell="0" allowOverlap="1" wp14:anchorId="1421F2B7" wp14:editId="103E7CA7">
              <wp:simplePos x="0" y="0"/>
              <wp:positionH relativeFrom="page">
                <wp:posOffset>608965</wp:posOffset>
              </wp:positionH>
              <wp:positionV relativeFrom="page">
                <wp:posOffset>6844030</wp:posOffset>
              </wp:positionV>
              <wp:extent cx="394335" cy="495935"/>
              <wp:effectExtent l="0" t="0" r="0" b="0"/>
              <wp:wrapNone/>
              <wp:docPr id="204685981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95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811D2" w14:textId="4C2C0F1B" w:rsidR="002577C3" w:rsidRPr="009371F0" w:rsidRDefault="00DF1379" w:rsidP="002577C3">
                          <w:pPr>
                            <w:pStyle w:val="Footer"/>
                            <w:jc w:val="center"/>
                            <w:rPr>
                              <w:rFonts w:ascii="Browallia New" w:hAnsi="Browallia New" w:cs="Browallia New"/>
                              <w:sz w:val="26"/>
                              <w:szCs w:val="26"/>
                              <w:lang w:val="en-US"/>
                            </w:rPr>
                          </w:pPr>
                          <w:r>
                            <w:rPr>
                              <w:rFonts w:ascii="Browallia New" w:hAnsi="Browallia New" w:cs="Browallia New"/>
                              <w:sz w:val="26"/>
                              <w:szCs w:val="26"/>
                              <w:lang w:val="en-US"/>
                            </w:rPr>
                            <w:t>30</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421F2B7" id="Rectangle 17" o:spid="_x0000_s1026" style="position:absolute;left:0;text-align:left;margin-left:47.95pt;margin-top:538.9pt;width:31.05pt;height:39.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" o:allowincell="f" filled="f" stroked="f">
              <v:textbox style="layout-flow:vertical;mso-fit-shape-to-text:t">
                <w:txbxContent>
                  <w:p w14:paraId="25A811D2" w14:textId="4C2C0F1B" w:rsidR="002577C3" w:rsidRPr="009371F0" w:rsidRDefault="00DF1379" w:rsidP="002577C3">
                    <w:pPr>
                      <w:pStyle w:val="Footer"/>
                      <w:jc w:val="center"/>
                      <w:rPr>
                        <w:rFonts w:ascii="Browallia New" w:hAnsi="Browallia New" w:cs="Browallia New"/>
                        <w:sz w:val="26"/>
                        <w:szCs w:val="26"/>
                        <w:lang w:val="en-US"/>
                      </w:rPr>
                    </w:pPr>
                    <w:r>
                      <w:rPr>
                        <w:rFonts w:ascii="Browallia New" w:hAnsi="Browallia New" w:cs="Browallia New"/>
                        <w:sz w:val="26"/>
                        <w:szCs w:val="26"/>
                        <w:lang w:val="en-US"/>
                      </w:rPr>
                      <w:t>30</w:t>
                    </w:r>
                  </w:p>
                </w:txbxContent>
              </v:textbox>
              <w10:wrap anchorx="page" anchory="page"/>
            </v:rect>
          </w:pict>
        </mc:Fallback>
      </mc:AlternateContent>
    </w:r>
  </w:p>
  <w:p w14:paraId="68A6ADD5" w14:textId="5DA2B4B0" w:rsidR="00CF2991" w:rsidRDefault="00CF29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4"/>
      </w:rPr>
      <w:id w:val="-1961946829"/>
      <w:docPartObj>
        <w:docPartGallery w:val="Page Numbers (Bottom of Page)"/>
        <w:docPartUnique/>
      </w:docPartObj>
    </w:sdtPr>
    <w:sdtEndPr>
      <w:rPr>
        <w:noProof/>
      </w:rPr>
    </w:sdtEndPr>
    <w:sdtContent>
      <w:p w14:paraId="0BC1F462" w14:textId="77777777" w:rsidR="002577C3" w:rsidRPr="001C5B5D" w:rsidRDefault="002577C3">
        <w:pPr>
          <w:pStyle w:val="Footer"/>
          <w:jc w:val="right"/>
          <w:rPr>
            <w:szCs w:val="24"/>
          </w:rPr>
        </w:pPr>
        <w:r w:rsidRPr="001C5B5D">
          <w:rPr>
            <w:rFonts w:ascii="Browallia New" w:hAnsi="Browallia New" w:cs="Browallia New"/>
            <w:szCs w:val="24"/>
          </w:rPr>
          <w:fldChar w:fldCharType="begin"/>
        </w:r>
        <w:r w:rsidRPr="001C5B5D">
          <w:rPr>
            <w:rFonts w:ascii="Browallia New" w:hAnsi="Browallia New" w:cs="Browallia New"/>
            <w:szCs w:val="24"/>
          </w:rPr>
          <w:instrText xml:space="preserve"> PAGE   \* MERGEFORMAT </w:instrText>
        </w:r>
        <w:r w:rsidRPr="001C5B5D">
          <w:rPr>
            <w:rFonts w:ascii="Browallia New" w:hAnsi="Browallia New" w:cs="Browallia New"/>
            <w:szCs w:val="24"/>
          </w:rPr>
          <w:fldChar w:fldCharType="separate"/>
        </w:r>
        <w:r w:rsidRPr="001C5B5D">
          <w:rPr>
            <w:rFonts w:ascii="Browallia New" w:hAnsi="Browallia New" w:cs="Browallia New"/>
            <w:noProof/>
            <w:szCs w:val="24"/>
          </w:rPr>
          <w:t>2</w:t>
        </w:r>
        <w:r w:rsidRPr="001C5B5D">
          <w:rPr>
            <w:rFonts w:ascii="Browallia New" w:hAnsi="Browallia New" w:cs="Browallia New"/>
            <w:noProof/>
            <w:szCs w:val="24"/>
          </w:rPr>
          <w:fldChar w:fldCharType="end"/>
        </w:r>
      </w:p>
    </w:sdtContent>
  </w:sdt>
  <w:p w14:paraId="2AC9013C" w14:textId="77777777" w:rsidR="002577C3" w:rsidRDefault="00257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C19DC" w14:textId="77777777" w:rsidR="00E71AB3" w:rsidRDefault="00E71AB3">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5F3A3A53" w14:textId="77777777" w:rsidR="00E71AB3" w:rsidRDefault="00E71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2056A13A"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056C76AC" w14:textId="77777777" w:rsidR="00C1445B" w:rsidRDefault="00C1445B" w:rsidP="00645140">
    <w:pPr>
      <w:spacing w:after="40"/>
      <w:outlineLvl w:val="0"/>
      <w:rPr>
        <w:rFonts w:ascii="Browallia New" w:hAnsi="Browallia New" w:cs="Browallia New"/>
        <w:b/>
        <w:bCs/>
        <w:sz w:val="26"/>
        <w:szCs w:val="26"/>
      </w:rPr>
    </w:pPr>
    <w:r w:rsidRPr="00C1445B">
      <w:rPr>
        <w:rFonts w:ascii="Browallia New" w:hAnsi="Browallia New" w:cs="Browallia New"/>
        <w:b/>
        <w:bCs/>
        <w:sz w:val="26"/>
        <w:szCs w:val="26"/>
      </w:rPr>
      <w:t>COMANCHE INTERNATIONAL PUBLIC COMPANY LIMITED AND ITS SUBSIDIARIES</w:t>
    </w:r>
    <w:r w:rsidRPr="00C1445B">
      <w:rPr>
        <w:rFonts w:ascii="Browallia New" w:hAnsi="Browallia New" w:cs="Browallia New"/>
        <w:b/>
        <w:bCs/>
        <w:sz w:val="26"/>
        <w:szCs w:val="26"/>
      </w:rPr>
      <w:tab/>
    </w:r>
  </w:p>
  <w:p w14:paraId="4140D3DA" w14:textId="20D0CD9B"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sidR="00831AA2">
      <w:rPr>
        <w:rFonts w:ascii="Browallia New" w:hAnsi="Browallia New" w:cs="Browallia New" w:hint="cs"/>
        <w:b/>
        <w:bCs/>
        <w:sz w:val="26"/>
        <w:szCs w:val="26"/>
        <w:cs/>
      </w:rPr>
      <w:t xml:space="preserve"> </w:t>
    </w:r>
    <w:r w:rsidR="00A66BED">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sidR="00BF7DE9">
      <w:rPr>
        <w:rFonts w:ascii="Browallia New" w:hAnsi="Browallia New" w:cs="Browallia New"/>
        <w:b/>
        <w:bCs/>
        <w:sz w:val="26"/>
        <w:szCs w:val="26"/>
      </w:rPr>
      <w:t>INFORMATION</w:t>
    </w:r>
  </w:p>
  <w:p w14:paraId="6F0C2D28" w14:textId="11E3BF2B"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BE5674">
      <w:rPr>
        <w:rFonts w:ascii="Browallia New" w:hAnsi="Browallia New" w:cs="Browallia New"/>
        <w:b/>
        <w:bCs/>
        <w:sz w:val="26"/>
        <w:szCs w:val="26"/>
      </w:rPr>
      <w:t>NINE</w:t>
    </w:r>
    <w:r w:rsidR="00763363">
      <w:rPr>
        <w:rFonts w:ascii="Browallia New" w:hAnsi="Browallia New" w:cs="Browallia New"/>
        <w:b/>
        <w:bCs/>
        <w:sz w:val="26"/>
        <w:szCs w:val="26"/>
      </w:rPr>
      <w:t xml:space="preserve">-MONTH </w:t>
    </w:r>
    <w:r w:rsidRPr="00645140">
      <w:rPr>
        <w:rFonts w:ascii="Browallia New" w:hAnsi="Browallia New" w:cs="Browallia New"/>
        <w:b/>
        <w:bCs/>
        <w:sz w:val="26"/>
        <w:szCs w:val="26"/>
      </w:rPr>
      <w:t xml:space="preserve">PERIOD ENDED </w:t>
    </w:r>
    <w:r w:rsidR="00BE5674">
      <w:rPr>
        <w:rFonts w:ascii="Browallia New" w:hAnsi="Browallia New" w:cs="Browallia New"/>
        <w:b/>
        <w:bCs/>
        <w:sz w:val="26"/>
        <w:szCs w:val="26"/>
      </w:rPr>
      <w:t>SEPTEMBER</w:t>
    </w:r>
    <w:r w:rsidRPr="00645140">
      <w:rPr>
        <w:rFonts w:ascii="Browallia New" w:hAnsi="Browallia New" w:cs="Browallia New"/>
        <w:b/>
        <w:bCs/>
        <w:sz w:val="26"/>
        <w:szCs w:val="26"/>
      </w:rPr>
      <w:t xml:space="preserve"> 3</w:t>
    </w:r>
    <w:r w:rsidR="006E32B7">
      <w:rPr>
        <w:rFonts w:ascii="Browallia New" w:hAnsi="Browallia New" w:cs="Browallia New"/>
        <w:b/>
        <w:bCs/>
        <w:sz w:val="26"/>
        <w:szCs w:val="26"/>
      </w:rPr>
      <w:t>0</w:t>
    </w:r>
    <w:r w:rsidRPr="00645140">
      <w:rPr>
        <w:rFonts w:ascii="Browallia New" w:hAnsi="Browallia New" w:cs="Browallia New"/>
        <w:b/>
        <w:bCs/>
        <w:sz w:val="26"/>
        <w:szCs w:val="26"/>
      </w:rPr>
      <w:t>, 202</w:t>
    </w:r>
    <w:r w:rsidR="00C1445B">
      <w:rPr>
        <w:rFonts w:ascii="Browallia New" w:hAnsi="Browallia New" w:cs="Browallia New"/>
        <w:b/>
        <w:bCs/>
        <w:sz w:val="26"/>
        <w:szCs w:val="26"/>
      </w:rPr>
      <w:t>5</w:t>
    </w:r>
    <w:r w:rsidRPr="00645140">
      <w:rPr>
        <w:rFonts w:ascii="Browallia New" w:hAnsi="Browallia New" w:cs="Browallia New"/>
        <w:b/>
        <w:bCs/>
        <w:sz w:val="26"/>
        <w:szCs w:val="26"/>
      </w:rPr>
      <w:t xml:space="preserve"> (</w:t>
    </w:r>
    <w:r w:rsidR="008834B8">
      <w:rPr>
        <w:rFonts w:ascii="Browallia New" w:hAnsi="Browallia New" w:cs="Browallia New"/>
        <w:b/>
        <w:bCs/>
        <w:sz w:val="26"/>
        <w:szCs w:val="26"/>
      </w:rPr>
      <w:t>UNAUDITED</w:t>
    </w:r>
    <w:r w:rsidRPr="00645140">
      <w:rPr>
        <w:rFonts w:ascii="Browallia New" w:hAnsi="Browallia New" w:cs="Browallia New"/>
        <w:b/>
        <w:bCs/>
        <w:sz w:val="26"/>
        <w:szCs w:val="26"/>
      </w:rPr>
      <w:t>)</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4950D805" w:rsidR="00C549D5" w:rsidRPr="000C3E30" w:rsidRDefault="00C549D5" w:rsidP="00645140">
    <w:pPr>
      <w:spacing w:after="40"/>
      <w:jc w:val="center"/>
      <w:outlineLvl w:val="0"/>
      <w:rPr>
        <w:rFonts w:ascii="Browallia New" w:hAnsi="Browallia New" w:cs="Browallia New"/>
        <w:b/>
        <w:b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F716" w14:textId="77777777" w:rsidR="002577C3" w:rsidRPr="00645140" w:rsidRDefault="002577C3" w:rsidP="00F16FDD">
    <w:pPr>
      <w:pStyle w:val="Header"/>
      <w:tabs>
        <w:tab w:val="clear" w:pos="4153"/>
        <w:tab w:val="clear" w:pos="8306"/>
      </w:tabs>
      <w:jc w:val="right"/>
      <w:rPr>
        <w:rStyle w:val="PageNumber"/>
        <w:rFonts w:ascii="Browallia New" w:hAnsi="Browallia New" w:cs="Browallia New"/>
        <w:sz w:val="26"/>
        <w:szCs w:val="26"/>
      </w:rPr>
    </w:pPr>
  </w:p>
  <w:p w14:paraId="1AB4CB41" w14:textId="77777777" w:rsidR="002577C3" w:rsidRDefault="002577C3" w:rsidP="00645140">
    <w:pPr>
      <w:spacing w:after="40"/>
      <w:outlineLvl w:val="0"/>
      <w:rPr>
        <w:rFonts w:ascii="Browallia New" w:hAnsi="Browallia New" w:cs="Browallia New"/>
        <w:b/>
        <w:bCs/>
        <w:sz w:val="26"/>
        <w:szCs w:val="26"/>
      </w:rPr>
    </w:pPr>
    <w:r w:rsidRPr="00C1445B">
      <w:rPr>
        <w:rFonts w:ascii="Browallia New" w:hAnsi="Browallia New" w:cs="Browallia New"/>
        <w:b/>
        <w:bCs/>
        <w:sz w:val="26"/>
        <w:szCs w:val="26"/>
      </w:rPr>
      <w:t>COMANCHE INTERNATIONAL PUBLIC COMPANY LIMITED AND ITS SUBSIDIARIES</w:t>
    </w:r>
    <w:r w:rsidRPr="00C1445B">
      <w:rPr>
        <w:rFonts w:ascii="Browallia New" w:hAnsi="Browallia New" w:cs="Browallia New"/>
        <w:b/>
        <w:bCs/>
        <w:sz w:val="26"/>
        <w:szCs w:val="26"/>
      </w:rPr>
      <w:tab/>
    </w:r>
  </w:p>
  <w:p w14:paraId="24E6424C" w14:textId="77777777"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Pr>
        <w:rFonts w:ascii="Browallia New" w:hAnsi="Browallia New" w:cs="Browallia New" w:hint="cs"/>
        <w:b/>
        <w:bCs/>
        <w:sz w:val="26"/>
        <w:szCs w:val="26"/>
        <w:cs/>
      </w:rPr>
      <w:t xml:space="preserve"> </w:t>
    </w:r>
    <w:r>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Pr>
        <w:rFonts w:ascii="Browallia New" w:hAnsi="Browallia New" w:cs="Browallia New"/>
        <w:b/>
        <w:bCs/>
        <w:sz w:val="26"/>
        <w:szCs w:val="26"/>
      </w:rPr>
      <w:t>INFORMATION</w:t>
    </w:r>
  </w:p>
  <w:p w14:paraId="308A349A" w14:textId="4731E1CE"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D1570B">
      <w:rPr>
        <w:rFonts w:ascii="Browallia New" w:hAnsi="Browallia New" w:cs="Browallia New"/>
        <w:b/>
        <w:bCs/>
        <w:sz w:val="26"/>
        <w:szCs w:val="26"/>
      </w:rPr>
      <w:t>NINE</w:t>
    </w:r>
    <w:r>
      <w:rPr>
        <w:rFonts w:ascii="Browallia New" w:hAnsi="Browallia New" w:cs="Browallia New"/>
        <w:b/>
        <w:bCs/>
        <w:sz w:val="26"/>
        <w:szCs w:val="26"/>
      </w:rPr>
      <w:t xml:space="preserve">-MONTH </w:t>
    </w:r>
    <w:r w:rsidRPr="00645140">
      <w:rPr>
        <w:rFonts w:ascii="Browallia New" w:hAnsi="Browallia New" w:cs="Browallia New"/>
        <w:b/>
        <w:bCs/>
        <w:sz w:val="26"/>
        <w:szCs w:val="26"/>
      </w:rPr>
      <w:t xml:space="preserve">PERIOD ENDED </w:t>
    </w:r>
    <w:r w:rsidR="00D1570B">
      <w:rPr>
        <w:rFonts w:ascii="Browallia New" w:hAnsi="Browallia New" w:cs="Browallia New"/>
        <w:b/>
        <w:bCs/>
        <w:sz w:val="26"/>
        <w:szCs w:val="26"/>
      </w:rPr>
      <w:t>SEPTEMBER</w:t>
    </w:r>
    <w:r w:rsidRPr="00645140">
      <w:rPr>
        <w:rFonts w:ascii="Browallia New" w:hAnsi="Browallia New" w:cs="Browallia New"/>
        <w:b/>
        <w:bCs/>
        <w:sz w:val="26"/>
        <w:szCs w:val="26"/>
      </w:rPr>
      <w:t xml:space="preserve"> 3</w:t>
    </w:r>
    <w:r>
      <w:rPr>
        <w:rFonts w:ascii="Browallia New" w:hAnsi="Browallia New" w:cs="Browallia New"/>
        <w:b/>
        <w:bCs/>
        <w:sz w:val="26"/>
        <w:szCs w:val="26"/>
      </w:rPr>
      <w:t>0</w:t>
    </w:r>
    <w:r w:rsidRPr="00645140">
      <w:rPr>
        <w:rFonts w:ascii="Browallia New" w:hAnsi="Browallia New" w:cs="Browallia New"/>
        <w:b/>
        <w:bCs/>
        <w:sz w:val="26"/>
        <w:szCs w:val="26"/>
      </w:rPr>
      <w:t>, 202</w:t>
    </w:r>
    <w:r>
      <w:rPr>
        <w:rFonts w:ascii="Browallia New" w:hAnsi="Browallia New" w:cs="Browallia New"/>
        <w:b/>
        <w:bCs/>
        <w:sz w:val="26"/>
        <w:szCs w:val="26"/>
      </w:rPr>
      <w:t>5</w:t>
    </w:r>
    <w:r w:rsidRPr="00645140">
      <w:rPr>
        <w:rFonts w:ascii="Browallia New" w:hAnsi="Browallia New" w:cs="Browallia New"/>
        <w:b/>
        <w:bCs/>
        <w:sz w:val="26"/>
        <w:szCs w:val="26"/>
      </w:rPr>
      <w:t xml:space="preserve"> (</w:t>
    </w:r>
    <w:r>
      <w:rPr>
        <w:rFonts w:ascii="Browallia New" w:hAnsi="Browallia New" w:cs="Browallia New"/>
        <w:b/>
        <w:bCs/>
        <w:sz w:val="26"/>
        <w:szCs w:val="26"/>
      </w:rPr>
      <w:t>UNAUDITED</w:t>
    </w:r>
    <w:r w:rsidRPr="00645140">
      <w:rPr>
        <w:rFonts w:ascii="Browallia New" w:hAnsi="Browallia New" w:cs="Browallia New"/>
        <w:b/>
        <w:bCs/>
        <w:sz w:val="26"/>
        <w:szCs w:val="26"/>
      </w:rPr>
      <w:t>)</w:t>
    </w:r>
  </w:p>
  <w:p w14:paraId="4110CD5D" w14:textId="77777777" w:rsidR="002577C3" w:rsidRPr="00645140" w:rsidRDefault="002577C3" w:rsidP="00C549D5">
    <w:pPr>
      <w:pBdr>
        <w:bottom w:val="single" w:sz="4" w:space="1" w:color="auto"/>
      </w:pBdr>
      <w:jc w:val="center"/>
      <w:outlineLvl w:val="0"/>
      <w:rPr>
        <w:rFonts w:ascii="Browallia New" w:hAnsi="Browallia New" w:cs="Browallia New"/>
        <w:b/>
        <w:bCs/>
        <w:sz w:val="2"/>
        <w:szCs w:val="2"/>
      </w:rPr>
    </w:pPr>
  </w:p>
  <w:p w14:paraId="3CA34552" w14:textId="77777777" w:rsidR="002577C3" w:rsidRPr="000C3E30" w:rsidRDefault="002577C3" w:rsidP="00645140">
    <w:pPr>
      <w:spacing w:after="40"/>
      <w:jc w:val="center"/>
      <w:outlineLvl w:val="0"/>
      <w:rPr>
        <w:rFonts w:ascii="Browallia New" w:hAnsi="Browallia New" w:cs="Browallia New"/>
        <w:b/>
        <w:bCs/>
        <w:sz w:val="20"/>
        <w:szCs w:val="20"/>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0BB7" w14:textId="77777777" w:rsidR="002577C3" w:rsidRPr="00645140" w:rsidRDefault="002577C3" w:rsidP="00F16FDD">
    <w:pPr>
      <w:pStyle w:val="Header"/>
      <w:tabs>
        <w:tab w:val="clear" w:pos="4153"/>
        <w:tab w:val="clear" w:pos="8306"/>
      </w:tabs>
      <w:jc w:val="right"/>
      <w:rPr>
        <w:rStyle w:val="PageNumber"/>
        <w:rFonts w:ascii="Browallia New" w:hAnsi="Browallia New" w:cs="Browallia New"/>
        <w:sz w:val="26"/>
        <w:szCs w:val="26"/>
        <w:cs/>
      </w:rPr>
    </w:pPr>
  </w:p>
  <w:p w14:paraId="1C5B4912" w14:textId="77777777" w:rsidR="002577C3" w:rsidRDefault="002577C3" w:rsidP="00645140">
    <w:pPr>
      <w:spacing w:after="40"/>
      <w:outlineLvl w:val="0"/>
      <w:rPr>
        <w:rFonts w:ascii="Browallia New" w:hAnsi="Browallia New" w:cs="Browallia New"/>
        <w:b/>
        <w:bCs/>
        <w:sz w:val="26"/>
        <w:szCs w:val="26"/>
      </w:rPr>
    </w:pPr>
    <w:r w:rsidRPr="00C1445B">
      <w:rPr>
        <w:rFonts w:ascii="Browallia New" w:hAnsi="Browallia New" w:cs="Browallia New"/>
        <w:b/>
        <w:bCs/>
        <w:sz w:val="26"/>
        <w:szCs w:val="26"/>
      </w:rPr>
      <w:t>COMANCHE INTERNATIONAL PUBLIC COMPANY LIMITED AND ITS SUBSIDIARIES</w:t>
    </w:r>
    <w:r w:rsidRPr="00C1445B">
      <w:rPr>
        <w:rFonts w:ascii="Browallia New" w:hAnsi="Browallia New" w:cs="Browallia New"/>
        <w:b/>
        <w:bCs/>
        <w:sz w:val="26"/>
        <w:szCs w:val="26"/>
      </w:rPr>
      <w:tab/>
    </w:r>
  </w:p>
  <w:p w14:paraId="750EE5FE" w14:textId="77777777"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Pr>
        <w:rFonts w:ascii="Browallia New" w:hAnsi="Browallia New" w:cs="Browallia New" w:hint="cs"/>
        <w:b/>
        <w:bCs/>
        <w:sz w:val="26"/>
        <w:szCs w:val="26"/>
        <w:cs/>
      </w:rPr>
      <w:t xml:space="preserve"> </w:t>
    </w:r>
    <w:r>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Pr>
        <w:rFonts w:ascii="Browallia New" w:hAnsi="Browallia New" w:cs="Browallia New"/>
        <w:b/>
        <w:bCs/>
        <w:sz w:val="26"/>
        <w:szCs w:val="26"/>
      </w:rPr>
      <w:t>INFORMATION</w:t>
    </w:r>
  </w:p>
  <w:p w14:paraId="579A32CA" w14:textId="2DC64279" w:rsidR="002577C3" w:rsidRPr="00645140" w:rsidRDefault="002577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Pr>
        <w:rFonts w:ascii="Browallia New" w:hAnsi="Browallia New" w:cs="Browallia New"/>
        <w:b/>
        <w:bCs/>
        <w:sz w:val="26"/>
        <w:szCs w:val="26"/>
      </w:rPr>
      <w:t xml:space="preserve">SIX-MONTH </w:t>
    </w:r>
    <w:r w:rsidRPr="00645140">
      <w:rPr>
        <w:rFonts w:ascii="Browallia New" w:hAnsi="Browallia New" w:cs="Browallia New"/>
        <w:b/>
        <w:bCs/>
        <w:sz w:val="26"/>
        <w:szCs w:val="26"/>
      </w:rPr>
      <w:t xml:space="preserve">PERIOD ENDED </w:t>
    </w:r>
    <w:r w:rsidR="00D1570B">
      <w:rPr>
        <w:rFonts w:ascii="Browallia New" w:hAnsi="Browallia New" w:cs="Browallia New"/>
        <w:b/>
        <w:bCs/>
        <w:sz w:val="26"/>
        <w:szCs w:val="26"/>
      </w:rPr>
      <w:t>SEPTEMBER</w:t>
    </w:r>
    <w:r w:rsidRPr="00645140">
      <w:rPr>
        <w:rFonts w:ascii="Browallia New" w:hAnsi="Browallia New" w:cs="Browallia New"/>
        <w:b/>
        <w:bCs/>
        <w:sz w:val="26"/>
        <w:szCs w:val="26"/>
      </w:rPr>
      <w:t xml:space="preserve"> 3</w:t>
    </w:r>
    <w:r>
      <w:rPr>
        <w:rFonts w:ascii="Browallia New" w:hAnsi="Browallia New" w:cs="Browallia New"/>
        <w:b/>
        <w:bCs/>
        <w:sz w:val="26"/>
        <w:szCs w:val="26"/>
      </w:rPr>
      <w:t>0</w:t>
    </w:r>
    <w:r w:rsidRPr="00645140">
      <w:rPr>
        <w:rFonts w:ascii="Browallia New" w:hAnsi="Browallia New" w:cs="Browallia New"/>
        <w:b/>
        <w:bCs/>
        <w:sz w:val="26"/>
        <w:szCs w:val="26"/>
      </w:rPr>
      <w:t>, 202</w:t>
    </w:r>
    <w:r>
      <w:rPr>
        <w:rFonts w:ascii="Browallia New" w:hAnsi="Browallia New" w:cs="Browallia New"/>
        <w:b/>
        <w:bCs/>
        <w:sz w:val="26"/>
        <w:szCs w:val="26"/>
      </w:rPr>
      <w:t>5</w:t>
    </w:r>
    <w:r w:rsidRPr="00645140">
      <w:rPr>
        <w:rFonts w:ascii="Browallia New" w:hAnsi="Browallia New" w:cs="Browallia New"/>
        <w:b/>
        <w:bCs/>
        <w:sz w:val="26"/>
        <w:szCs w:val="26"/>
      </w:rPr>
      <w:t xml:space="preserve"> (</w:t>
    </w:r>
    <w:r>
      <w:rPr>
        <w:rFonts w:ascii="Browallia New" w:hAnsi="Browallia New" w:cs="Browallia New"/>
        <w:b/>
        <w:bCs/>
        <w:sz w:val="26"/>
        <w:szCs w:val="26"/>
      </w:rPr>
      <w:t>UNAUDITED</w:t>
    </w:r>
    <w:r w:rsidRPr="00645140">
      <w:rPr>
        <w:rFonts w:ascii="Browallia New" w:hAnsi="Browallia New" w:cs="Browallia New"/>
        <w:b/>
        <w:bCs/>
        <w:sz w:val="26"/>
        <w:szCs w:val="26"/>
      </w:rPr>
      <w:t>)</w:t>
    </w:r>
  </w:p>
  <w:p w14:paraId="519B506A" w14:textId="77777777" w:rsidR="002577C3" w:rsidRPr="00645140" w:rsidRDefault="002577C3" w:rsidP="00C549D5">
    <w:pPr>
      <w:pBdr>
        <w:bottom w:val="single" w:sz="4" w:space="1" w:color="auto"/>
      </w:pBdr>
      <w:jc w:val="center"/>
      <w:outlineLvl w:val="0"/>
      <w:rPr>
        <w:rFonts w:ascii="Browallia New" w:hAnsi="Browallia New" w:cs="Browallia New"/>
        <w:b/>
        <w:bCs/>
        <w:sz w:val="2"/>
        <w:szCs w:val="2"/>
      </w:rPr>
    </w:pPr>
  </w:p>
  <w:p w14:paraId="4E68D4F7" w14:textId="77777777" w:rsidR="002577C3" w:rsidRPr="000C3E30" w:rsidRDefault="002577C3" w:rsidP="00645140">
    <w:pPr>
      <w:spacing w:after="40"/>
      <w:jc w:val="center"/>
      <w:outlineLvl w:val="0"/>
      <w:rPr>
        <w:rFonts w:ascii="Browallia New" w:hAnsi="Browallia New" w:cs="Browallia New"/>
        <w:b/>
        <w:bCs/>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6B5"/>
    <w:multiLevelType w:val="hybridMultilevel"/>
    <w:tmpl w:val="59545796"/>
    <w:lvl w:ilvl="0" w:tplc="8BAA8D0C">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ED52F1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2F284E"/>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3" w15:restartNumberingAfterBreak="0">
    <w:nsid w:val="10FC420B"/>
    <w:multiLevelType w:val="hybridMultilevel"/>
    <w:tmpl w:val="A19C5B32"/>
    <w:lvl w:ilvl="0" w:tplc="629EC2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D980FEC"/>
    <w:multiLevelType w:val="hybridMultilevel"/>
    <w:tmpl w:val="6B306A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6" w15:restartNumberingAfterBreak="0">
    <w:nsid w:val="3FDE70B4"/>
    <w:multiLevelType w:val="hybridMultilevel"/>
    <w:tmpl w:val="C6B82AE2"/>
    <w:lvl w:ilvl="0" w:tplc="E45423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8"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496452A5"/>
    <w:multiLevelType w:val="multilevel"/>
    <w:tmpl w:val="8744D67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116836"/>
    <w:multiLevelType w:val="hybridMultilevel"/>
    <w:tmpl w:val="6A549440"/>
    <w:lvl w:ilvl="0" w:tplc="04090001">
      <w:start w:val="1"/>
      <w:numFmt w:val="bullet"/>
      <w:lvlText w:val=""/>
      <w:lvlJc w:val="left"/>
      <w:pPr>
        <w:ind w:left="1859" w:hanging="360"/>
      </w:pPr>
      <w:rPr>
        <w:rFonts w:ascii="Symbol" w:hAnsi="Symbo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 w15:restartNumberingAfterBreak="0">
    <w:nsid w:val="621E58B1"/>
    <w:multiLevelType w:val="multilevel"/>
    <w:tmpl w:val="B78E67D0"/>
    <w:lvl w:ilvl="0">
      <w:start w:val="9"/>
      <w:numFmt w:val="decimal"/>
      <w:lvlText w:val="%1"/>
      <w:lvlJc w:val="left"/>
      <w:pPr>
        <w:ind w:left="360" w:hanging="360"/>
      </w:pPr>
      <w:rPr>
        <w:rFonts w:hint="default"/>
      </w:rPr>
    </w:lvl>
    <w:lvl w:ilvl="1">
      <w:start w:val="1"/>
      <w:numFmt w:val="decimal"/>
      <w:lvlText w:val="%1.%2"/>
      <w:lvlJc w:val="left"/>
      <w:pPr>
        <w:ind w:left="786" w:hanging="360"/>
      </w:pPr>
      <w:rPr>
        <w:rFonts w:ascii="Browallia New" w:hAnsi="Browallia New" w:cs="Browallia New" w:hint="default"/>
        <w:sz w:val="26"/>
        <w:szCs w:val="26"/>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63310940"/>
    <w:multiLevelType w:val="multilevel"/>
    <w:tmpl w:val="61F45456"/>
    <w:lvl w:ilvl="0">
      <w:start w:val="13"/>
      <w:numFmt w:val="decimal"/>
      <w:lvlText w:val="%1"/>
      <w:lvlJc w:val="left"/>
      <w:pPr>
        <w:ind w:left="360" w:hanging="360"/>
      </w:pPr>
      <w:rPr>
        <w:rFonts w:hint="default"/>
      </w:rPr>
    </w:lvl>
    <w:lvl w:ilvl="1">
      <w:start w:val="1"/>
      <w:numFmt w:val="decimal"/>
      <w:lvlText w:val="%1.%2"/>
      <w:lvlJc w:val="left"/>
      <w:pPr>
        <w:ind w:left="1211" w:hanging="360"/>
      </w:pPr>
      <w:rPr>
        <w:rFonts w:ascii="Browallia New" w:hAnsi="Browallia New" w:cs="Browallia New" w:hint="default"/>
        <w:sz w:val="26"/>
        <w:szCs w:val="26"/>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67D52D19"/>
    <w:multiLevelType w:val="hybridMultilevel"/>
    <w:tmpl w:val="BD4E0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B011C"/>
    <w:multiLevelType w:val="multilevel"/>
    <w:tmpl w:val="0409001F"/>
    <w:numStyleLink w:val="111111"/>
  </w:abstractNum>
  <w:abstractNum w:abstractNumId="15" w15:restartNumberingAfterBreak="0">
    <w:nsid w:val="7FE25ACE"/>
    <w:multiLevelType w:val="multilevel"/>
    <w:tmpl w:val="D2EAD2A0"/>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num w:numId="1" w16cid:durableId="390925212">
    <w:abstractNumId w:val="2"/>
  </w:num>
  <w:num w:numId="2" w16cid:durableId="1417243910">
    <w:abstractNumId w:val="7"/>
  </w:num>
  <w:num w:numId="3" w16cid:durableId="635791706">
    <w:abstractNumId w:val="8"/>
  </w:num>
  <w:num w:numId="4" w16cid:durableId="1673724369">
    <w:abstractNumId w:val="5"/>
  </w:num>
  <w:num w:numId="5" w16cid:durableId="578373308">
    <w:abstractNumId w:val="9"/>
  </w:num>
  <w:num w:numId="6" w16cid:durableId="692264858">
    <w:abstractNumId w:val="11"/>
  </w:num>
  <w:num w:numId="7" w16cid:durableId="142431681">
    <w:abstractNumId w:val="12"/>
  </w:num>
  <w:num w:numId="8" w16cid:durableId="814491908">
    <w:abstractNumId w:val="3"/>
  </w:num>
  <w:num w:numId="9" w16cid:durableId="1914508425">
    <w:abstractNumId w:val="1"/>
  </w:num>
  <w:num w:numId="10" w16cid:durableId="1341270940">
    <w:abstractNumId w:val="14"/>
    <w:lvlOverride w:ilvl="0">
      <w:lvl w:ilvl="0">
        <w:start w:val="1"/>
        <w:numFmt w:val="decimal"/>
        <w:lvlText w:val="%1."/>
        <w:lvlJc w:val="left"/>
        <w:pPr>
          <w:ind w:left="360" w:hanging="360"/>
        </w:pPr>
        <w:rPr>
          <w:b/>
          <w:bCs/>
          <w:sz w:val="28"/>
          <w:szCs w:val="28"/>
        </w:rPr>
      </w:lvl>
    </w:lvlOverride>
    <w:lvlOverride w:ilvl="1">
      <w:lvl w:ilvl="1">
        <w:start w:val="1"/>
        <w:numFmt w:val="decimal"/>
        <w:lvlRestart w:val="0"/>
        <w:lvlText w:val="%1.%2"/>
        <w:lvlJc w:val="left"/>
        <w:pPr>
          <w:ind w:left="792" w:hanging="360"/>
        </w:pPr>
        <w:rPr>
          <w:lang w:bidi="th-TH"/>
        </w:rPr>
      </w:lvl>
    </w:lvlOverride>
    <w:lvlOverride w:ilvl="2">
      <w:lvl w:ilvl="2">
        <w:start w:val="1"/>
        <w:numFmt w:val="decimal"/>
        <w:lvlRestart w:val="0"/>
        <w:lvlText w:val="%1.%2.%3"/>
        <w:lvlJc w:val="left"/>
        <w:pPr>
          <w:ind w:left="2520" w:hanging="360"/>
        </w:pPr>
      </w:lvl>
    </w:lvlOverride>
    <w:lvlOverride w:ilvl="3">
      <w:lvl w:ilvl="3">
        <w:start w:val="1"/>
        <w:numFmt w:val="decimal"/>
        <w:lvlRestart w:val="0"/>
        <w:lvlText w:val="%1.%2.%3.%4"/>
        <w:lvlJc w:val="left"/>
        <w:pPr>
          <w:ind w:left="3960" w:hanging="720"/>
        </w:pPr>
      </w:lvl>
    </w:lvlOverride>
    <w:lvlOverride w:ilvl="4">
      <w:lvl w:ilvl="4">
        <w:start w:val="1"/>
        <w:numFmt w:val="decimal"/>
        <w:lvlRestart w:val="0"/>
        <w:lvlText w:val="%1.%2.%3.%4.%5"/>
        <w:lvlJc w:val="left"/>
        <w:pPr>
          <w:ind w:left="5040" w:hanging="720"/>
        </w:pPr>
      </w:lvl>
    </w:lvlOverride>
    <w:lvlOverride w:ilvl="5">
      <w:lvl w:ilvl="5">
        <w:start w:val="1"/>
        <w:numFmt w:val="decimal"/>
        <w:lvlRestart w:val="0"/>
        <w:lvlText w:val="%1.%2.%3.%4.%5.%6"/>
        <w:lvlJc w:val="left"/>
        <w:pPr>
          <w:ind w:left="6480" w:hanging="1080"/>
        </w:pPr>
      </w:lvl>
    </w:lvlOverride>
    <w:lvlOverride w:ilvl="6">
      <w:lvl w:ilvl="6">
        <w:start w:val="1"/>
        <w:numFmt w:val="decimal"/>
        <w:lvlRestart w:val="0"/>
        <w:lvlText w:val="%1.%2.%3.%4.%5.%6.%7"/>
        <w:lvlJc w:val="left"/>
        <w:pPr>
          <w:ind w:left="7560" w:hanging="1080"/>
        </w:pPr>
      </w:lvl>
    </w:lvlOverride>
    <w:lvlOverride w:ilvl="7">
      <w:lvl w:ilvl="7">
        <w:start w:val="1"/>
        <w:numFmt w:val="decimal"/>
        <w:lvlRestart w:val="0"/>
        <w:lvlText w:val="%1.%2.%3.%4.%5.%6.%7.%8"/>
        <w:lvlJc w:val="left"/>
        <w:pPr>
          <w:ind w:left="8640" w:hanging="1080"/>
        </w:pPr>
      </w:lvl>
    </w:lvlOverride>
    <w:lvlOverride w:ilvl="8">
      <w:lvl w:ilvl="8">
        <w:start w:val="1"/>
        <w:numFmt w:val="decimal"/>
        <w:lvlRestart w:val="0"/>
        <w:lvlText w:val="%1.%2.%3.%4.%5.%6.%7.%8.%9"/>
        <w:lvlJc w:val="left"/>
        <w:pPr>
          <w:ind w:left="10080" w:hanging="1440"/>
        </w:pPr>
      </w:lvl>
    </w:lvlOverride>
  </w:num>
  <w:num w:numId="11" w16cid:durableId="1827286545">
    <w:abstractNumId w:val="14"/>
    <w:lvlOverride w:ilvl="0">
      <w:lvl w:ilvl="0">
        <w:start w:val="1"/>
        <w:numFmt w:val="decimal"/>
        <w:lvlText w:val="%1."/>
        <w:lvlJc w:val="left"/>
        <w:pPr>
          <w:ind w:left="720" w:hanging="360"/>
        </w:pPr>
        <w:rPr>
          <w:rFonts w:hint="default"/>
          <w:b/>
          <w:bCs/>
          <w:sz w:val="28"/>
          <w:szCs w:val="28"/>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520" w:hanging="36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040" w:hanging="72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8640" w:hanging="1080"/>
        </w:pPr>
        <w:rPr>
          <w:rFonts w:hint="default"/>
        </w:rPr>
      </w:lvl>
    </w:lvlOverride>
    <w:lvlOverride w:ilvl="8">
      <w:lvl w:ilvl="8">
        <w:start w:val="1"/>
        <w:numFmt w:val="decimal"/>
        <w:lvlText w:val="%1.%2.%3.%4.%5.%6.%7.%8.%9"/>
        <w:lvlJc w:val="left"/>
        <w:pPr>
          <w:ind w:left="10080" w:hanging="1440"/>
        </w:pPr>
        <w:rPr>
          <w:rFonts w:hint="default"/>
        </w:rPr>
      </w:lvl>
    </w:lvlOverride>
  </w:num>
  <w:num w:numId="12" w16cid:durableId="1394038638">
    <w:abstractNumId w:val="6"/>
  </w:num>
  <w:num w:numId="13" w16cid:durableId="4525988">
    <w:abstractNumId w:val="15"/>
  </w:num>
  <w:num w:numId="14" w16cid:durableId="999579862">
    <w:abstractNumId w:val="10"/>
  </w:num>
  <w:num w:numId="15" w16cid:durableId="1059936369">
    <w:abstractNumId w:val="4"/>
  </w:num>
  <w:num w:numId="16" w16cid:durableId="1543860695">
    <w:abstractNumId w:val="0"/>
  </w:num>
  <w:num w:numId="17" w16cid:durableId="82177286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614"/>
    <w:rsid w:val="00001749"/>
    <w:rsid w:val="00001814"/>
    <w:rsid w:val="000019F2"/>
    <w:rsid w:val="00001B30"/>
    <w:rsid w:val="00002593"/>
    <w:rsid w:val="00002E29"/>
    <w:rsid w:val="00002ECC"/>
    <w:rsid w:val="000030CF"/>
    <w:rsid w:val="000032A0"/>
    <w:rsid w:val="00003EE0"/>
    <w:rsid w:val="000045FA"/>
    <w:rsid w:val="00004FF0"/>
    <w:rsid w:val="00005672"/>
    <w:rsid w:val="000056CA"/>
    <w:rsid w:val="0000577B"/>
    <w:rsid w:val="00005CD8"/>
    <w:rsid w:val="0000740D"/>
    <w:rsid w:val="00007910"/>
    <w:rsid w:val="00007D73"/>
    <w:rsid w:val="00010329"/>
    <w:rsid w:val="000106B5"/>
    <w:rsid w:val="00010DFE"/>
    <w:rsid w:val="00010EAE"/>
    <w:rsid w:val="000116DD"/>
    <w:rsid w:val="0001173F"/>
    <w:rsid w:val="000117AF"/>
    <w:rsid w:val="00011E61"/>
    <w:rsid w:val="00011F91"/>
    <w:rsid w:val="000128A8"/>
    <w:rsid w:val="000128C6"/>
    <w:rsid w:val="00012F22"/>
    <w:rsid w:val="0001309B"/>
    <w:rsid w:val="000130E7"/>
    <w:rsid w:val="00013586"/>
    <w:rsid w:val="000135E6"/>
    <w:rsid w:val="00013F58"/>
    <w:rsid w:val="000144E5"/>
    <w:rsid w:val="000145C2"/>
    <w:rsid w:val="00014D90"/>
    <w:rsid w:val="00014FFE"/>
    <w:rsid w:val="00015313"/>
    <w:rsid w:val="0001540F"/>
    <w:rsid w:val="000155D1"/>
    <w:rsid w:val="000155ED"/>
    <w:rsid w:val="000168FC"/>
    <w:rsid w:val="00016F75"/>
    <w:rsid w:val="000170D6"/>
    <w:rsid w:val="00017140"/>
    <w:rsid w:val="00017301"/>
    <w:rsid w:val="0001758E"/>
    <w:rsid w:val="00017E4F"/>
    <w:rsid w:val="00020682"/>
    <w:rsid w:val="00021005"/>
    <w:rsid w:val="0002120F"/>
    <w:rsid w:val="0002137A"/>
    <w:rsid w:val="000213F5"/>
    <w:rsid w:val="0002142A"/>
    <w:rsid w:val="00021739"/>
    <w:rsid w:val="00022A31"/>
    <w:rsid w:val="00022D9D"/>
    <w:rsid w:val="00022EEE"/>
    <w:rsid w:val="00022F06"/>
    <w:rsid w:val="000232C3"/>
    <w:rsid w:val="0002346C"/>
    <w:rsid w:val="000239C8"/>
    <w:rsid w:val="00024182"/>
    <w:rsid w:val="000246EC"/>
    <w:rsid w:val="00024947"/>
    <w:rsid w:val="00024FD3"/>
    <w:rsid w:val="00025174"/>
    <w:rsid w:val="00025D7E"/>
    <w:rsid w:val="00026080"/>
    <w:rsid w:val="0002745D"/>
    <w:rsid w:val="0003040F"/>
    <w:rsid w:val="000309B5"/>
    <w:rsid w:val="00030E16"/>
    <w:rsid w:val="0003236F"/>
    <w:rsid w:val="000323FC"/>
    <w:rsid w:val="00032BD7"/>
    <w:rsid w:val="00032C81"/>
    <w:rsid w:val="00033C8A"/>
    <w:rsid w:val="00034944"/>
    <w:rsid w:val="00034D6B"/>
    <w:rsid w:val="0003533F"/>
    <w:rsid w:val="000353DF"/>
    <w:rsid w:val="00035612"/>
    <w:rsid w:val="000360D1"/>
    <w:rsid w:val="00036356"/>
    <w:rsid w:val="00036619"/>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EF5"/>
    <w:rsid w:val="00052F94"/>
    <w:rsid w:val="0005442E"/>
    <w:rsid w:val="00054BC3"/>
    <w:rsid w:val="00055252"/>
    <w:rsid w:val="0005530E"/>
    <w:rsid w:val="0005567B"/>
    <w:rsid w:val="000561E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484"/>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809"/>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075"/>
    <w:rsid w:val="000811F7"/>
    <w:rsid w:val="0008135B"/>
    <w:rsid w:val="00081DBB"/>
    <w:rsid w:val="00082162"/>
    <w:rsid w:val="00082195"/>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578"/>
    <w:rsid w:val="00092A83"/>
    <w:rsid w:val="00092EB8"/>
    <w:rsid w:val="000930A8"/>
    <w:rsid w:val="00093247"/>
    <w:rsid w:val="0009327F"/>
    <w:rsid w:val="00093342"/>
    <w:rsid w:val="00093FED"/>
    <w:rsid w:val="000942AC"/>
    <w:rsid w:val="00094603"/>
    <w:rsid w:val="0009473F"/>
    <w:rsid w:val="000947C9"/>
    <w:rsid w:val="0009491B"/>
    <w:rsid w:val="00094E3B"/>
    <w:rsid w:val="00094ED1"/>
    <w:rsid w:val="00095064"/>
    <w:rsid w:val="00095304"/>
    <w:rsid w:val="00095820"/>
    <w:rsid w:val="0009590F"/>
    <w:rsid w:val="00096234"/>
    <w:rsid w:val="000963C8"/>
    <w:rsid w:val="0009662B"/>
    <w:rsid w:val="00096A55"/>
    <w:rsid w:val="00096EA8"/>
    <w:rsid w:val="0009748E"/>
    <w:rsid w:val="00097F59"/>
    <w:rsid w:val="000A0836"/>
    <w:rsid w:val="000A1684"/>
    <w:rsid w:val="000A16F7"/>
    <w:rsid w:val="000A1BE9"/>
    <w:rsid w:val="000A1D97"/>
    <w:rsid w:val="000A26F0"/>
    <w:rsid w:val="000A2770"/>
    <w:rsid w:val="000A2ABF"/>
    <w:rsid w:val="000A2B7C"/>
    <w:rsid w:val="000A2C5F"/>
    <w:rsid w:val="000A2E57"/>
    <w:rsid w:val="000A2EDA"/>
    <w:rsid w:val="000A378A"/>
    <w:rsid w:val="000A406D"/>
    <w:rsid w:val="000A42AE"/>
    <w:rsid w:val="000A43E9"/>
    <w:rsid w:val="000A4503"/>
    <w:rsid w:val="000A48BE"/>
    <w:rsid w:val="000A4B7F"/>
    <w:rsid w:val="000A4D02"/>
    <w:rsid w:val="000A4DD9"/>
    <w:rsid w:val="000A4F5A"/>
    <w:rsid w:val="000A526A"/>
    <w:rsid w:val="000A5917"/>
    <w:rsid w:val="000A5C89"/>
    <w:rsid w:val="000A611B"/>
    <w:rsid w:val="000A632E"/>
    <w:rsid w:val="000A662F"/>
    <w:rsid w:val="000A68A2"/>
    <w:rsid w:val="000A6AEB"/>
    <w:rsid w:val="000A6D70"/>
    <w:rsid w:val="000A7058"/>
    <w:rsid w:val="000A7226"/>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44F"/>
    <w:rsid w:val="000B6620"/>
    <w:rsid w:val="000B67A9"/>
    <w:rsid w:val="000B6CA2"/>
    <w:rsid w:val="000B6DD5"/>
    <w:rsid w:val="000B71B8"/>
    <w:rsid w:val="000B7CC4"/>
    <w:rsid w:val="000B7D32"/>
    <w:rsid w:val="000B7D5A"/>
    <w:rsid w:val="000C02CC"/>
    <w:rsid w:val="000C13A7"/>
    <w:rsid w:val="000C175E"/>
    <w:rsid w:val="000C1D27"/>
    <w:rsid w:val="000C1F59"/>
    <w:rsid w:val="000C218B"/>
    <w:rsid w:val="000C22FC"/>
    <w:rsid w:val="000C2417"/>
    <w:rsid w:val="000C2C32"/>
    <w:rsid w:val="000C2CFA"/>
    <w:rsid w:val="000C3073"/>
    <w:rsid w:val="000C32B6"/>
    <w:rsid w:val="000C340A"/>
    <w:rsid w:val="000C34F9"/>
    <w:rsid w:val="000C3E30"/>
    <w:rsid w:val="000C44A8"/>
    <w:rsid w:val="000C47B4"/>
    <w:rsid w:val="000C624A"/>
    <w:rsid w:val="000C637C"/>
    <w:rsid w:val="000C6698"/>
    <w:rsid w:val="000C6D81"/>
    <w:rsid w:val="000C7016"/>
    <w:rsid w:val="000C73FE"/>
    <w:rsid w:val="000C7413"/>
    <w:rsid w:val="000C7A98"/>
    <w:rsid w:val="000C7D1D"/>
    <w:rsid w:val="000D000E"/>
    <w:rsid w:val="000D065C"/>
    <w:rsid w:val="000D0E1E"/>
    <w:rsid w:val="000D10C2"/>
    <w:rsid w:val="000D13E5"/>
    <w:rsid w:val="000D14DC"/>
    <w:rsid w:val="000D199F"/>
    <w:rsid w:val="000D1AF3"/>
    <w:rsid w:val="000D2089"/>
    <w:rsid w:val="000D2853"/>
    <w:rsid w:val="000D2B30"/>
    <w:rsid w:val="000D35CA"/>
    <w:rsid w:val="000D36E3"/>
    <w:rsid w:val="000D3994"/>
    <w:rsid w:val="000D3FC0"/>
    <w:rsid w:val="000D4067"/>
    <w:rsid w:val="000D456D"/>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459"/>
    <w:rsid w:val="000E2671"/>
    <w:rsid w:val="000E298C"/>
    <w:rsid w:val="000E2A68"/>
    <w:rsid w:val="000E2AB5"/>
    <w:rsid w:val="000E2BE8"/>
    <w:rsid w:val="000E31EB"/>
    <w:rsid w:val="000E34D8"/>
    <w:rsid w:val="000E3C8B"/>
    <w:rsid w:val="000E40C7"/>
    <w:rsid w:val="000E417D"/>
    <w:rsid w:val="000E4AED"/>
    <w:rsid w:val="000E6146"/>
    <w:rsid w:val="000E6266"/>
    <w:rsid w:val="000E62EF"/>
    <w:rsid w:val="000E6809"/>
    <w:rsid w:val="000E680A"/>
    <w:rsid w:val="000E71F5"/>
    <w:rsid w:val="000E79EA"/>
    <w:rsid w:val="000E7A68"/>
    <w:rsid w:val="000F017B"/>
    <w:rsid w:val="000F04D3"/>
    <w:rsid w:val="000F0667"/>
    <w:rsid w:val="000F1516"/>
    <w:rsid w:val="000F18ED"/>
    <w:rsid w:val="000F20E2"/>
    <w:rsid w:val="000F2C77"/>
    <w:rsid w:val="000F31D1"/>
    <w:rsid w:val="000F336D"/>
    <w:rsid w:val="000F3E04"/>
    <w:rsid w:val="000F3E2B"/>
    <w:rsid w:val="000F4710"/>
    <w:rsid w:val="000F4987"/>
    <w:rsid w:val="000F4A52"/>
    <w:rsid w:val="000F54B6"/>
    <w:rsid w:val="000F5F7A"/>
    <w:rsid w:val="000F60C9"/>
    <w:rsid w:val="000F6CDE"/>
    <w:rsid w:val="000F701F"/>
    <w:rsid w:val="000F7574"/>
    <w:rsid w:val="000F7904"/>
    <w:rsid w:val="000F7A28"/>
    <w:rsid w:val="000F7DC0"/>
    <w:rsid w:val="001006FF"/>
    <w:rsid w:val="00101027"/>
    <w:rsid w:val="0010189E"/>
    <w:rsid w:val="00102240"/>
    <w:rsid w:val="0010225E"/>
    <w:rsid w:val="00102367"/>
    <w:rsid w:val="0010247F"/>
    <w:rsid w:val="00102550"/>
    <w:rsid w:val="00102985"/>
    <w:rsid w:val="00102D0F"/>
    <w:rsid w:val="00102DCE"/>
    <w:rsid w:val="0010339D"/>
    <w:rsid w:val="00103633"/>
    <w:rsid w:val="001039C2"/>
    <w:rsid w:val="00103E22"/>
    <w:rsid w:val="00104783"/>
    <w:rsid w:val="00104D64"/>
    <w:rsid w:val="00105313"/>
    <w:rsid w:val="00105E23"/>
    <w:rsid w:val="00106094"/>
    <w:rsid w:val="001063DC"/>
    <w:rsid w:val="001064A7"/>
    <w:rsid w:val="001065E1"/>
    <w:rsid w:val="00106DC5"/>
    <w:rsid w:val="00107734"/>
    <w:rsid w:val="0010775E"/>
    <w:rsid w:val="001077DF"/>
    <w:rsid w:val="00107895"/>
    <w:rsid w:val="00107952"/>
    <w:rsid w:val="001079BA"/>
    <w:rsid w:val="00107A10"/>
    <w:rsid w:val="001100B0"/>
    <w:rsid w:val="00110134"/>
    <w:rsid w:val="00110141"/>
    <w:rsid w:val="00110528"/>
    <w:rsid w:val="00110F5E"/>
    <w:rsid w:val="00110FDC"/>
    <w:rsid w:val="00111374"/>
    <w:rsid w:val="00111559"/>
    <w:rsid w:val="001122A9"/>
    <w:rsid w:val="00112F16"/>
    <w:rsid w:val="00113757"/>
    <w:rsid w:val="0011380D"/>
    <w:rsid w:val="00113D67"/>
    <w:rsid w:val="00113F5C"/>
    <w:rsid w:val="00113F67"/>
    <w:rsid w:val="0011440D"/>
    <w:rsid w:val="001149C8"/>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239"/>
    <w:rsid w:val="00126B21"/>
    <w:rsid w:val="00126F93"/>
    <w:rsid w:val="00127245"/>
    <w:rsid w:val="001278D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5E89"/>
    <w:rsid w:val="00135EA0"/>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6F1"/>
    <w:rsid w:val="00142E9D"/>
    <w:rsid w:val="00143137"/>
    <w:rsid w:val="00143326"/>
    <w:rsid w:val="0014338E"/>
    <w:rsid w:val="001437CD"/>
    <w:rsid w:val="00143E88"/>
    <w:rsid w:val="00143EC2"/>
    <w:rsid w:val="0014429A"/>
    <w:rsid w:val="001445FF"/>
    <w:rsid w:val="001448FE"/>
    <w:rsid w:val="00144BEC"/>
    <w:rsid w:val="00144C6A"/>
    <w:rsid w:val="00145054"/>
    <w:rsid w:val="0014524B"/>
    <w:rsid w:val="00145701"/>
    <w:rsid w:val="00145729"/>
    <w:rsid w:val="00146236"/>
    <w:rsid w:val="00146804"/>
    <w:rsid w:val="00146CA0"/>
    <w:rsid w:val="00146D15"/>
    <w:rsid w:val="00146F3A"/>
    <w:rsid w:val="001471D8"/>
    <w:rsid w:val="001473D3"/>
    <w:rsid w:val="0014753A"/>
    <w:rsid w:val="001501F9"/>
    <w:rsid w:val="00150447"/>
    <w:rsid w:val="001504FC"/>
    <w:rsid w:val="0015068B"/>
    <w:rsid w:val="00150876"/>
    <w:rsid w:val="00150E9D"/>
    <w:rsid w:val="00151521"/>
    <w:rsid w:val="00151C12"/>
    <w:rsid w:val="00151D53"/>
    <w:rsid w:val="00151E3E"/>
    <w:rsid w:val="00152ED8"/>
    <w:rsid w:val="00152FC3"/>
    <w:rsid w:val="00153462"/>
    <w:rsid w:val="00153774"/>
    <w:rsid w:val="00153797"/>
    <w:rsid w:val="001537E7"/>
    <w:rsid w:val="001539E8"/>
    <w:rsid w:val="00153B6C"/>
    <w:rsid w:val="00154109"/>
    <w:rsid w:val="0015432A"/>
    <w:rsid w:val="00154665"/>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66A"/>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6804"/>
    <w:rsid w:val="001779A8"/>
    <w:rsid w:val="00177AA7"/>
    <w:rsid w:val="00177AD8"/>
    <w:rsid w:val="00180213"/>
    <w:rsid w:val="001808AD"/>
    <w:rsid w:val="0018099B"/>
    <w:rsid w:val="00180A91"/>
    <w:rsid w:val="00180EAB"/>
    <w:rsid w:val="00180F9E"/>
    <w:rsid w:val="001817AE"/>
    <w:rsid w:val="0018200F"/>
    <w:rsid w:val="00182086"/>
    <w:rsid w:val="0018208D"/>
    <w:rsid w:val="001826DC"/>
    <w:rsid w:val="00183766"/>
    <w:rsid w:val="00184465"/>
    <w:rsid w:val="00184941"/>
    <w:rsid w:val="00184A06"/>
    <w:rsid w:val="00185090"/>
    <w:rsid w:val="00185851"/>
    <w:rsid w:val="00186428"/>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63B5"/>
    <w:rsid w:val="00197372"/>
    <w:rsid w:val="001974E3"/>
    <w:rsid w:val="00197944"/>
    <w:rsid w:val="00197A33"/>
    <w:rsid w:val="001A026A"/>
    <w:rsid w:val="001A0744"/>
    <w:rsid w:val="001A0A1B"/>
    <w:rsid w:val="001A0A6B"/>
    <w:rsid w:val="001A0C5F"/>
    <w:rsid w:val="001A0F93"/>
    <w:rsid w:val="001A1646"/>
    <w:rsid w:val="001A191B"/>
    <w:rsid w:val="001A2118"/>
    <w:rsid w:val="001A216E"/>
    <w:rsid w:val="001A28A7"/>
    <w:rsid w:val="001A2A92"/>
    <w:rsid w:val="001A2C14"/>
    <w:rsid w:val="001A2C53"/>
    <w:rsid w:val="001A2E9C"/>
    <w:rsid w:val="001A2FD0"/>
    <w:rsid w:val="001A3403"/>
    <w:rsid w:val="001A34CC"/>
    <w:rsid w:val="001A4080"/>
    <w:rsid w:val="001A4606"/>
    <w:rsid w:val="001A493E"/>
    <w:rsid w:val="001A4C39"/>
    <w:rsid w:val="001A5393"/>
    <w:rsid w:val="001A5B5C"/>
    <w:rsid w:val="001A5FA2"/>
    <w:rsid w:val="001A60BE"/>
    <w:rsid w:val="001A67FF"/>
    <w:rsid w:val="001A694E"/>
    <w:rsid w:val="001A6992"/>
    <w:rsid w:val="001A69CE"/>
    <w:rsid w:val="001A6B17"/>
    <w:rsid w:val="001A6FF3"/>
    <w:rsid w:val="001B0660"/>
    <w:rsid w:val="001B09EE"/>
    <w:rsid w:val="001B0F79"/>
    <w:rsid w:val="001B167C"/>
    <w:rsid w:val="001B1F82"/>
    <w:rsid w:val="001B258B"/>
    <w:rsid w:val="001B26A4"/>
    <w:rsid w:val="001B2E1C"/>
    <w:rsid w:val="001B2F7D"/>
    <w:rsid w:val="001B364D"/>
    <w:rsid w:val="001B3919"/>
    <w:rsid w:val="001B3939"/>
    <w:rsid w:val="001B3B22"/>
    <w:rsid w:val="001B3C60"/>
    <w:rsid w:val="001B412A"/>
    <w:rsid w:val="001B47A2"/>
    <w:rsid w:val="001B480A"/>
    <w:rsid w:val="001B4A6F"/>
    <w:rsid w:val="001B4B13"/>
    <w:rsid w:val="001B4D05"/>
    <w:rsid w:val="001B4DE1"/>
    <w:rsid w:val="001B581D"/>
    <w:rsid w:val="001B59BE"/>
    <w:rsid w:val="001B5CFF"/>
    <w:rsid w:val="001B5D9E"/>
    <w:rsid w:val="001B603C"/>
    <w:rsid w:val="001B683D"/>
    <w:rsid w:val="001B692E"/>
    <w:rsid w:val="001B764A"/>
    <w:rsid w:val="001B7854"/>
    <w:rsid w:val="001B7BB4"/>
    <w:rsid w:val="001C042B"/>
    <w:rsid w:val="001C0DA4"/>
    <w:rsid w:val="001C0F26"/>
    <w:rsid w:val="001C11E8"/>
    <w:rsid w:val="001C1510"/>
    <w:rsid w:val="001C1740"/>
    <w:rsid w:val="001C2150"/>
    <w:rsid w:val="001C2538"/>
    <w:rsid w:val="001C2744"/>
    <w:rsid w:val="001C362A"/>
    <w:rsid w:val="001C41F6"/>
    <w:rsid w:val="001C4E8E"/>
    <w:rsid w:val="001C5647"/>
    <w:rsid w:val="001C5AC0"/>
    <w:rsid w:val="001C5B5D"/>
    <w:rsid w:val="001C65A9"/>
    <w:rsid w:val="001C66C1"/>
    <w:rsid w:val="001C6AB8"/>
    <w:rsid w:val="001C6DC0"/>
    <w:rsid w:val="001C6F1C"/>
    <w:rsid w:val="001C73D9"/>
    <w:rsid w:val="001C7677"/>
    <w:rsid w:val="001C7684"/>
    <w:rsid w:val="001C77D6"/>
    <w:rsid w:val="001C78E9"/>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5D1D"/>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29C"/>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2B7"/>
    <w:rsid w:val="001F15E4"/>
    <w:rsid w:val="001F169D"/>
    <w:rsid w:val="001F1AB0"/>
    <w:rsid w:val="001F2A63"/>
    <w:rsid w:val="001F2C4E"/>
    <w:rsid w:val="001F333C"/>
    <w:rsid w:val="001F355A"/>
    <w:rsid w:val="001F3DB3"/>
    <w:rsid w:val="001F3E09"/>
    <w:rsid w:val="001F462C"/>
    <w:rsid w:val="001F490C"/>
    <w:rsid w:val="001F4944"/>
    <w:rsid w:val="001F4CCB"/>
    <w:rsid w:val="001F5024"/>
    <w:rsid w:val="001F5845"/>
    <w:rsid w:val="001F597A"/>
    <w:rsid w:val="001F5FFC"/>
    <w:rsid w:val="001F6013"/>
    <w:rsid w:val="001F63D5"/>
    <w:rsid w:val="001F69B0"/>
    <w:rsid w:val="001F6A15"/>
    <w:rsid w:val="001F6F77"/>
    <w:rsid w:val="001F7265"/>
    <w:rsid w:val="001F76B5"/>
    <w:rsid w:val="001F7847"/>
    <w:rsid w:val="002002DD"/>
    <w:rsid w:val="002004E9"/>
    <w:rsid w:val="00200662"/>
    <w:rsid w:val="00200A00"/>
    <w:rsid w:val="0020143A"/>
    <w:rsid w:val="00201C15"/>
    <w:rsid w:val="00201CC4"/>
    <w:rsid w:val="00201EB6"/>
    <w:rsid w:val="00201FF1"/>
    <w:rsid w:val="00202EDC"/>
    <w:rsid w:val="00203261"/>
    <w:rsid w:val="002039CA"/>
    <w:rsid w:val="002040B0"/>
    <w:rsid w:val="002043B1"/>
    <w:rsid w:val="00204564"/>
    <w:rsid w:val="00204665"/>
    <w:rsid w:val="002047A3"/>
    <w:rsid w:val="002049E3"/>
    <w:rsid w:val="00204BC6"/>
    <w:rsid w:val="00204FCD"/>
    <w:rsid w:val="00205978"/>
    <w:rsid w:val="00205AB9"/>
    <w:rsid w:val="002060E4"/>
    <w:rsid w:val="0020627A"/>
    <w:rsid w:val="00206557"/>
    <w:rsid w:val="002075C9"/>
    <w:rsid w:val="00207719"/>
    <w:rsid w:val="00207788"/>
    <w:rsid w:val="002077E1"/>
    <w:rsid w:val="00207982"/>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ED9"/>
    <w:rsid w:val="002205DF"/>
    <w:rsid w:val="00220719"/>
    <w:rsid w:val="002209F3"/>
    <w:rsid w:val="00220F59"/>
    <w:rsid w:val="002215CA"/>
    <w:rsid w:val="00221A84"/>
    <w:rsid w:val="00221BC8"/>
    <w:rsid w:val="00221F39"/>
    <w:rsid w:val="002222B5"/>
    <w:rsid w:val="00222707"/>
    <w:rsid w:val="00222AED"/>
    <w:rsid w:val="00222B30"/>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0E72"/>
    <w:rsid w:val="00231381"/>
    <w:rsid w:val="002318D4"/>
    <w:rsid w:val="002324AB"/>
    <w:rsid w:val="00232560"/>
    <w:rsid w:val="002326DA"/>
    <w:rsid w:val="002329CC"/>
    <w:rsid w:val="00232D07"/>
    <w:rsid w:val="0023303B"/>
    <w:rsid w:val="00233296"/>
    <w:rsid w:val="00233649"/>
    <w:rsid w:val="00233B9B"/>
    <w:rsid w:val="00233D37"/>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884"/>
    <w:rsid w:val="00240976"/>
    <w:rsid w:val="00240C22"/>
    <w:rsid w:val="00240C2C"/>
    <w:rsid w:val="00241328"/>
    <w:rsid w:val="002418F3"/>
    <w:rsid w:val="00241A5B"/>
    <w:rsid w:val="00241C65"/>
    <w:rsid w:val="00242A01"/>
    <w:rsid w:val="00242F72"/>
    <w:rsid w:val="00243945"/>
    <w:rsid w:val="00244501"/>
    <w:rsid w:val="00244E8F"/>
    <w:rsid w:val="00245269"/>
    <w:rsid w:val="00245275"/>
    <w:rsid w:val="002452F4"/>
    <w:rsid w:val="00245A9E"/>
    <w:rsid w:val="00246529"/>
    <w:rsid w:val="002474BC"/>
    <w:rsid w:val="0024789B"/>
    <w:rsid w:val="00247CDA"/>
    <w:rsid w:val="00247CE7"/>
    <w:rsid w:val="00247EBA"/>
    <w:rsid w:val="0025010B"/>
    <w:rsid w:val="00250202"/>
    <w:rsid w:val="0025033F"/>
    <w:rsid w:val="0025040D"/>
    <w:rsid w:val="0025054B"/>
    <w:rsid w:val="00250904"/>
    <w:rsid w:val="00250998"/>
    <w:rsid w:val="002510BB"/>
    <w:rsid w:val="00251352"/>
    <w:rsid w:val="00251394"/>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5E4B"/>
    <w:rsid w:val="002560B9"/>
    <w:rsid w:val="0025619C"/>
    <w:rsid w:val="0025677A"/>
    <w:rsid w:val="002567DA"/>
    <w:rsid w:val="00256D7E"/>
    <w:rsid w:val="00257004"/>
    <w:rsid w:val="002577C3"/>
    <w:rsid w:val="00257964"/>
    <w:rsid w:val="00257DC7"/>
    <w:rsid w:val="00257E99"/>
    <w:rsid w:val="00257E9E"/>
    <w:rsid w:val="002607F4"/>
    <w:rsid w:val="00261290"/>
    <w:rsid w:val="002617E1"/>
    <w:rsid w:val="00261D98"/>
    <w:rsid w:val="00261EF7"/>
    <w:rsid w:val="00262BDF"/>
    <w:rsid w:val="002633B6"/>
    <w:rsid w:val="002634AE"/>
    <w:rsid w:val="00263969"/>
    <w:rsid w:val="00263A3B"/>
    <w:rsid w:val="0026402F"/>
    <w:rsid w:val="00264158"/>
    <w:rsid w:val="0026425C"/>
    <w:rsid w:val="00264916"/>
    <w:rsid w:val="00265163"/>
    <w:rsid w:val="002656FE"/>
    <w:rsid w:val="0026586B"/>
    <w:rsid w:val="00265C5A"/>
    <w:rsid w:val="002661E4"/>
    <w:rsid w:val="00266496"/>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070"/>
    <w:rsid w:val="00276293"/>
    <w:rsid w:val="00276AA6"/>
    <w:rsid w:val="00276ADB"/>
    <w:rsid w:val="00276B4C"/>
    <w:rsid w:val="00277531"/>
    <w:rsid w:val="00277FE0"/>
    <w:rsid w:val="00280518"/>
    <w:rsid w:val="002806D9"/>
    <w:rsid w:val="00280922"/>
    <w:rsid w:val="00280B7D"/>
    <w:rsid w:val="00281AA3"/>
    <w:rsid w:val="00282186"/>
    <w:rsid w:val="00282476"/>
    <w:rsid w:val="0028281A"/>
    <w:rsid w:val="00282A50"/>
    <w:rsid w:val="00282B4E"/>
    <w:rsid w:val="00282E05"/>
    <w:rsid w:val="00282E49"/>
    <w:rsid w:val="00283046"/>
    <w:rsid w:val="0028347D"/>
    <w:rsid w:val="00283EA7"/>
    <w:rsid w:val="0028402A"/>
    <w:rsid w:val="002840F5"/>
    <w:rsid w:val="00284219"/>
    <w:rsid w:val="002844AA"/>
    <w:rsid w:val="00284978"/>
    <w:rsid w:val="00284B99"/>
    <w:rsid w:val="0028523D"/>
    <w:rsid w:val="00285246"/>
    <w:rsid w:val="00285CBA"/>
    <w:rsid w:val="00285EC1"/>
    <w:rsid w:val="00286067"/>
    <w:rsid w:val="00286849"/>
    <w:rsid w:val="00286A45"/>
    <w:rsid w:val="00286AB2"/>
    <w:rsid w:val="00286AEA"/>
    <w:rsid w:val="00286BE5"/>
    <w:rsid w:val="00287EAC"/>
    <w:rsid w:val="002907D9"/>
    <w:rsid w:val="00290C9F"/>
    <w:rsid w:val="00290E62"/>
    <w:rsid w:val="00290E83"/>
    <w:rsid w:val="00290F1C"/>
    <w:rsid w:val="00291434"/>
    <w:rsid w:val="002916E0"/>
    <w:rsid w:val="0029277E"/>
    <w:rsid w:val="0029282E"/>
    <w:rsid w:val="002936F3"/>
    <w:rsid w:val="0029388B"/>
    <w:rsid w:val="002938ED"/>
    <w:rsid w:val="002939C0"/>
    <w:rsid w:val="00294843"/>
    <w:rsid w:val="0029491C"/>
    <w:rsid w:val="00294D05"/>
    <w:rsid w:val="00294D21"/>
    <w:rsid w:val="00295844"/>
    <w:rsid w:val="002972EE"/>
    <w:rsid w:val="00297D52"/>
    <w:rsid w:val="002A0047"/>
    <w:rsid w:val="002A014D"/>
    <w:rsid w:val="002A01B1"/>
    <w:rsid w:val="002A0C1D"/>
    <w:rsid w:val="002A0E25"/>
    <w:rsid w:val="002A18C6"/>
    <w:rsid w:val="002A1AE4"/>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5E27"/>
    <w:rsid w:val="002A6036"/>
    <w:rsid w:val="002A67B6"/>
    <w:rsid w:val="002A6CB5"/>
    <w:rsid w:val="002A71AC"/>
    <w:rsid w:val="002A7231"/>
    <w:rsid w:val="002A7644"/>
    <w:rsid w:val="002A76C5"/>
    <w:rsid w:val="002A7B70"/>
    <w:rsid w:val="002A7DC5"/>
    <w:rsid w:val="002A7FFE"/>
    <w:rsid w:val="002B109D"/>
    <w:rsid w:val="002B192B"/>
    <w:rsid w:val="002B194B"/>
    <w:rsid w:val="002B1952"/>
    <w:rsid w:val="002B1E35"/>
    <w:rsid w:val="002B1F15"/>
    <w:rsid w:val="002B219D"/>
    <w:rsid w:val="002B246A"/>
    <w:rsid w:val="002B3102"/>
    <w:rsid w:val="002B36C5"/>
    <w:rsid w:val="002B383C"/>
    <w:rsid w:val="002B41C9"/>
    <w:rsid w:val="002B4B77"/>
    <w:rsid w:val="002B4E2E"/>
    <w:rsid w:val="002B596F"/>
    <w:rsid w:val="002B6211"/>
    <w:rsid w:val="002B624A"/>
    <w:rsid w:val="002B6575"/>
    <w:rsid w:val="002B6BF2"/>
    <w:rsid w:val="002B6FF7"/>
    <w:rsid w:val="002B7119"/>
    <w:rsid w:val="002B7939"/>
    <w:rsid w:val="002B7AB0"/>
    <w:rsid w:val="002C0929"/>
    <w:rsid w:val="002C09B1"/>
    <w:rsid w:val="002C0ACA"/>
    <w:rsid w:val="002C0C96"/>
    <w:rsid w:val="002C0F3C"/>
    <w:rsid w:val="002C101D"/>
    <w:rsid w:val="002C194D"/>
    <w:rsid w:val="002C1AA8"/>
    <w:rsid w:val="002C1CB9"/>
    <w:rsid w:val="002C1CF4"/>
    <w:rsid w:val="002C1EC5"/>
    <w:rsid w:val="002C2591"/>
    <w:rsid w:val="002C2647"/>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6AB4"/>
    <w:rsid w:val="002C7005"/>
    <w:rsid w:val="002C7090"/>
    <w:rsid w:val="002C74F9"/>
    <w:rsid w:val="002C7916"/>
    <w:rsid w:val="002C7FF4"/>
    <w:rsid w:val="002D05AC"/>
    <w:rsid w:val="002D0C84"/>
    <w:rsid w:val="002D127E"/>
    <w:rsid w:val="002D1296"/>
    <w:rsid w:val="002D13BB"/>
    <w:rsid w:val="002D1955"/>
    <w:rsid w:val="002D1BC3"/>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1CC"/>
    <w:rsid w:val="002D57D6"/>
    <w:rsid w:val="002D5EC5"/>
    <w:rsid w:val="002D61F7"/>
    <w:rsid w:val="002D6ADC"/>
    <w:rsid w:val="002D6C88"/>
    <w:rsid w:val="002D731B"/>
    <w:rsid w:val="002D77B9"/>
    <w:rsid w:val="002D7844"/>
    <w:rsid w:val="002D7C39"/>
    <w:rsid w:val="002D7CDD"/>
    <w:rsid w:val="002D7DCD"/>
    <w:rsid w:val="002E00DE"/>
    <w:rsid w:val="002E0A1A"/>
    <w:rsid w:val="002E0A62"/>
    <w:rsid w:val="002E0AFE"/>
    <w:rsid w:val="002E0F76"/>
    <w:rsid w:val="002E13AF"/>
    <w:rsid w:val="002E2D31"/>
    <w:rsid w:val="002E331B"/>
    <w:rsid w:val="002E343B"/>
    <w:rsid w:val="002E391C"/>
    <w:rsid w:val="002E3B7F"/>
    <w:rsid w:val="002E3F2E"/>
    <w:rsid w:val="002E413E"/>
    <w:rsid w:val="002E4256"/>
    <w:rsid w:val="002E436E"/>
    <w:rsid w:val="002E5024"/>
    <w:rsid w:val="002E5324"/>
    <w:rsid w:val="002E54E1"/>
    <w:rsid w:val="002E594F"/>
    <w:rsid w:val="002E5CA7"/>
    <w:rsid w:val="002E5DFD"/>
    <w:rsid w:val="002E5E89"/>
    <w:rsid w:val="002E6252"/>
    <w:rsid w:val="002E6443"/>
    <w:rsid w:val="002E6925"/>
    <w:rsid w:val="002E6BE7"/>
    <w:rsid w:val="002E777A"/>
    <w:rsid w:val="002E79C1"/>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5E79"/>
    <w:rsid w:val="002F6122"/>
    <w:rsid w:val="002F650D"/>
    <w:rsid w:val="002F658E"/>
    <w:rsid w:val="002F6AC0"/>
    <w:rsid w:val="002F6EAF"/>
    <w:rsid w:val="002F74F2"/>
    <w:rsid w:val="002F750E"/>
    <w:rsid w:val="002F7846"/>
    <w:rsid w:val="002F7A13"/>
    <w:rsid w:val="002F7F3E"/>
    <w:rsid w:val="003001DA"/>
    <w:rsid w:val="003011DF"/>
    <w:rsid w:val="0030152B"/>
    <w:rsid w:val="003015F1"/>
    <w:rsid w:val="00301941"/>
    <w:rsid w:val="00302A87"/>
    <w:rsid w:val="00302D92"/>
    <w:rsid w:val="00302DC4"/>
    <w:rsid w:val="00303296"/>
    <w:rsid w:val="00303349"/>
    <w:rsid w:val="003033AD"/>
    <w:rsid w:val="00303607"/>
    <w:rsid w:val="00303DA2"/>
    <w:rsid w:val="00304577"/>
    <w:rsid w:val="00304FE8"/>
    <w:rsid w:val="00305273"/>
    <w:rsid w:val="003054A7"/>
    <w:rsid w:val="00305546"/>
    <w:rsid w:val="00305B7E"/>
    <w:rsid w:val="00305D09"/>
    <w:rsid w:val="00307482"/>
    <w:rsid w:val="003078A1"/>
    <w:rsid w:val="0030799B"/>
    <w:rsid w:val="0031044A"/>
    <w:rsid w:val="003105A0"/>
    <w:rsid w:val="00311471"/>
    <w:rsid w:val="0031157B"/>
    <w:rsid w:val="00311620"/>
    <w:rsid w:val="00311E2E"/>
    <w:rsid w:val="0031216A"/>
    <w:rsid w:val="0031278B"/>
    <w:rsid w:val="00313013"/>
    <w:rsid w:val="003134B3"/>
    <w:rsid w:val="00313789"/>
    <w:rsid w:val="0031388C"/>
    <w:rsid w:val="003139A4"/>
    <w:rsid w:val="00314F8C"/>
    <w:rsid w:val="00315904"/>
    <w:rsid w:val="00315AE6"/>
    <w:rsid w:val="00317665"/>
    <w:rsid w:val="0032047B"/>
    <w:rsid w:val="00320558"/>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4A9"/>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EA6"/>
    <w:rsid w:val="00327F9C"/>
    <w:rsid w:val="00330621"/>
    <w:rsid w:val="00330700"/>
    <w:rsid w:val="003307A5"/>
    <w:rsid w:val="00330877"/>
    <w:rsid w:val="00330966"/>
    <w:rsid w:val="00330AF0"/>
    <w:rsid w:val="00330B5B"/>
    <w:rsid w:val="003312D3"/>
    <w:rsid w:val="003312EC"/>
    <w:rsid w:val="00331578"/>
    <w:rsid w:val="003315D3"/>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1F1"/>
    <w:rsid w:val="003356A0"/>
    <w:rsid w:val="00335937"/>
    <w:rsid w:val="00335CB4"/>
    <w:rsid w:val="00335E1E"/>
    <w:rsid w:val="00336259"/>
    <w:rsid w:val="00336BA3"/>
    <w:rsid w:val="00336C2B"/>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D99"/>
    <w:rsid w:val="00344F9B"/>
    <w:rsid w:val="003451EA"/>
    <w:rsid w:val="00345905"/>
    <w:rsid w:val="00345FF6"/>
    <w:rsid w:val="00346549"/>
    <w:rsid w:val="003468B9"/>
    <w:rsid w:val="00346964"/>
    <w:rsid w:val="00346B06"/>
    <w:rsid w:val="00346E2A"/>
    <w:rsid w:val="00347BBC"/>
    <w:rsid w:val="00350452"/>
    <w:rsid w:val="003504E4"/>
    <w:rsid w:val="00350517"/>
    <w:rsid w:val="00350771"/>
    <w:rsid w:val="003514B6"/>
    <w:rsid w:val="00351E37"/>
    <w:rsid w:val="0035277A"/>
    <w:rsid w:val="00352A90"/>
    <w:rsid w:val="00352D90"/>
    <w:rsid w:val="00353135"/>
    <w:rsid w:val="003538CD"/>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780"/>
    <w:rsid w:val="00360A81"/>
    <w:rsid w:val="00360F87"/>
    <w:rsid w:val="00361384"/>
    <w:rsid w:val="00361529"/>
    <w:rsid w:val="00361B67"/>
    <w:rsid w:val="00362224"/>
    <w:rsid w:val="003623AF"/>
    <w:rsid w:val="003623DE"/>
    <w:rsid w:val="00363871"/>
    <w:rsid w:val="00363D23"/>
    <w:rsid w:val="00363E13"/>
    <w:rsid w:val="003646E3"/>
    <w:rsid w:val="003649C9"/>
    <w:rsid w:val="00364E2A"/>
    <w:rsid w:val="00364E3B"/>
    <w:rsid w:val="00364E81"/>
    <w:rsid w:val="00365DB9"/>
    <w:rsid w:val="00366292"/>
    <w:rsid w:val="0036656A"/>
    <w:rsid w:val="00366763"/>
    <w:rsid w:val="00366815"/>
    <w:rsid w:val="00366A9D"/>
    <w:rsid w:val="00366BE1"/>
    <w:rsid w:val="00366CAC"/>
    <w:rsid w:val="00366E73"/>
    <w:rsid w:val="00366FEE"/>
    <w:rsid w:val="00367510"/>
    <w:rsid w:val="00367E04"/>
    <w:rsid w:val="00367E17"/>
    <w:rsid w:val="00367FB4"/>
    <w:rsid w:val="003705F9"/>
    <w:rsid w:val="003712BD"/>
    <w:rsid w:val="00371BFC"/>
    <w:rsid w:val="00371CD8"/>
    <w:rsid w:val="00371F82"/>
    <w:rsid w:val="00372099"/>
    <w:rsid w:val="003722A9"/>
    <w:rsid w:val="00372530"/>
    <w:rsid w:val="003726FC"/>
    <w:rsid w:val="003729E3"/>
    <w:rsid w:val="00372B22"/>
    <w:rsid w:val="003730EF"/>
    <w:rsid w:val="0037316B"/>
    <w:rsid w:val="00373E82"/>
    <w:rsid w:val="00373F48"/>
    <w:rsid w:val="00374132"/>
    <w:rsid w:val="00374229"/>
    <w:rsid w:val="0037467B"/>
    <w:rsid w:val="00374A29"/>
    <w:rsid w:val="00374ED2"/>
    <w:rsid w:val="00374F5C"/>
    <w:rsid w:val="0037524A"/>
    <w:rsid w:val="003754CF"/>
    <w:rsid w:val="00375693"/>
    <w:rsid w:val="003759E2"/>
    <w:rsid w:val="00375D72"/>
    <w:rsid w:val="00376543"/>
    <w:rsid w:val="00376569"/>
    <w:rsid w:val="00376E13"/>
    <w:rsid w:val="00377B5F"/>
    <w:rsid w:val="0038003D"/>
    <w:rsid w:val="00380085"/>
    <w:rsid w:val="0038043E"/>
    <w:rsid w:val="00380823"/>
    <w:rsid w:val="00380860"/>
    <w:rsid w:val="00380C9E"/>
    <w:rsid w:val="00380D7A"/>
    <w:rsid w:val="00380E26"/>
    <w:rsid w:val="00380E9D"/>
    <w:rsid w:val="00381AE2"/>
    <w:rsid w:val="00381B7A"/>
    <w:rsid w:val="00382542"/>
    <w:rsid w:val="003827A6"/>
    <w:rsid w:val="003827B8"/>
    <w:rsid w:val="00382C67"/>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3E9"/>
    <w:rsid w:val="003865C6"/>
    <w:rsid w:val="00386F80"/>
    <w:rsid w:val="00386FB6"/>
    <w:rsid w:val="00387394"/>
    <w:rsid w:val="00387649"/>
    <w:rsid w:val="00387786"/>
    <w:rsid w:val="00387B7A"/>
    <w:rsid w:val="00390370"/>
    <w:rsid w:val="00390553"/>
    <w:rsid w:val="00390862"/>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567D"/>
    <w:rsid w:val="00395F8B"/>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926"/>
    <w:rsid w:val="003A1C17"/>
    <w:rsid w:val="003A202B"/>
    <w:rsid w:val="003A24AF"/>
    <w:rsid w:val="003A2BFC"/>
    <w:rsid w:val="003A3222"/>
    <w:rsid w:val="003A3352"/>
    <w:rsid w:val="003A34A2"/>
    <w:rsid w:val="003A34F6"/>
    <w:rsid w:val="003A3962"/>
    <w:rsid w:val="003A41D0"/>
    <w:rsid w:val="003A5858"/>
    <w:rsid w:val="003A5AAB"/>
    <w:rsid w:val="003A5E9E"/>
    <w:rsid w:val="003A5FAC"/>
    <w:rsid w:val="003A63F0"/>
    <w:rsid w:val="003A659E"/>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2F27"/>
    <w:rsid w:val="003B3468"/>
    <w:rsid w:val="003B373C"/>
    <w:rsid w:val="003B3F42"/>
    <w:rsid w:val="003B4133"/>
    <w:rsid w:val="003B4ACC"/>
    <w:rsid w:val="003B53D3"/>
    <w:rsid w:val="003B5AA4"/>
    <w:rsid w:val="003B6409"/>
    <w:rsid w:val="003B6973"/>
    <w:rsid w:val="003B6C2A"/>
    <w:rsid w:val="003B6FE0"/>
    <w:rsid w:val="003B7579"/>
    <w:rsid w:val="003B7D06"/>
    <w:rsid w:val="003B7EB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EB1"/>
    <w:rsid w:val="003C406B"/>
    <w:rsid w:val="003C408E"/>
    <w:rsid w:val="003C45CE"/>
    <w:rsid w:val="003C4D8A"/>
    <w:rsid w:val="003C4E5B"/>
    <w:rsid w:val="003C6068"/>
    <w:rsid w:val="003C60CB"/>
    <w:rsid w:val="003C61BB"/>
    <w:rsid w:val="003C62FD"/>
    <w:rsid w:val="003C68A9"/>
    <w:rsid w:val="003C68FE"/>
    <w:rsid w:val="003C6CA4"/>
    <w:rsid w:val="003C6EC4"/>
    <w:rsid w:val="003C7230"/>
    <w:rsid w:val="003C7369"/>
    <w:rsid w:val="003C780B"/>
    <w:rsid w:val="003C7863"/>
    <w:rsid w:val="003C78D4"/>
    <w:rsid w:val="003C7A65"/>
    <w:rsid w:val="003C7D61"/>
    <w:rsid w:val="003D0914"/>
    <w:rsid w:val="003D1B4E"/>
    <w:rsid w:val="003D2387"/>
    <w:rsid w:val="003D25D3"/>
    <w:rsid w:val="003D280F"/>
    <w:rsid w:val="003D328E"/>
    <w:rsid w:val="003D37E5"/>
    <w:rsid w:val="003D3B91"/>
    <w:rsid w:val="003D3F2E"/>
    <w:rsid w:val="003D4760"/>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47B2"/>
    <w:rsid w:val="003E4B50"/>
    <w:rsid w:val="003E51B5"/>
    <w:rsid w:val="003E5447"/>
    <w:rsid w:val="003E5608"/>
    <w:rsid w:val="003E56A4"/>
    <w:rsid w:val="003E57AB"/>
    <w:rsid w:val="003E5A36"/>
    <w:rsid w:val="003E6835"/>
    <w:rsid w:val="003E7695"/>
    <w:rsid w:val="003E7DF5"/>
    <w:rsid w:val="003F012E"/>
    <w:rsid w:val="003F036D"/>
    <w:rsid w:val="003F0392"/>
    <w:rsid w:val="003F09F7"/>
    <w:rsid w:val="003F0E79"/>
    <w:rsid w:val="003F111E"/>
    <w:rsid w:val="003F25EF"/>
    <w:rsid w:val="003F27D8"/>
    <w:rsid w:val="003F2ACA"/>
    <w:rsid w:val="003F30F6"/>
    <w:rsid w:val="003F310D"/>
    <w:rsid w:val="003F3E5A"/>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192"/>
    <w:rsid w:val="00403648"/>
    <w:rsid w:val="00403681"/>
    <w:rsid w:val="00403A31"/>
    <w:rsid w:val="00403FAF"/>
    <w:rsid w:val="00404770"/>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657"/>
    <w:rsid w:val="00410741"/>
    <w:rsid w:val="00410826"/>
    <w:rsid w:val="00410C56"/>
    <w:rsid w:val="0041100D"/>
    <w:rsid w:val="00411455"/>
    <w:rsid w:val="0041176E"/>
    <w:rsid w:val="00412211"/>
    <w:rsid w:val="0041230A"/>
    <w:rsid w:val="00412481"/>
    <w:rsid w:val="004125DC"/>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6FD"/>
    <w:rsid w:val="00423DF5"/>
    <w:rsid w:val="004252ED"/>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855"/>
    <w:rsid w:val="00432C4D"/>
    <w:rsid w:val="004335F6"/>
    <w:rsid w:val="00434147"/>
    <w:rsid w:val="00434348"/>
    <w:rsid w:val="004349CF"/>
    <w:rsid w:val="00434BD0"/>
    <w:rsid w:val="00434CE4"/>
    <w:rsid w:val="00434F84"/>
    <w:rsid w:val="00434FB6"/>
    <w:rsid w:val="0043568E"/>
    <w:rsid w:val="00435847"/>
    <w:rsid w:val="00435AD6"/>
    <w:rsid w:val="00435FF9"/>
    <w:rsid w:val="00436177"/>
    <w:rsid w:val="004367DA"/>
    <w:rsid w:val="004368D8"/>
    <w:rsid w:val="004373EF"/>
    <w:rsid w:val="004375E7"/>
    <w:rsid w:val="0043762D"/>
    <w:rsid w:val="00440C80"/>
    <w:rsid w:val="00440D44"/>
    <w:rsid w:val="00440D94"/>
    <w:rsid w:val="00440E11"/>
    <w:rsid w:val="00441054"/>
    <w:rsid w:val="004411D4"/>
    <w:rsid w:val="004416E2"/>
    <w:rsid w:val="00441835"/>
    <w:rsid w:val="00441AC1"/>
    <w:rsid w:val="00441CED"/>
    <w:rsid w:val="00442506"/>
    <w:rsid w:val="00442D28"/>
    <w:rsid w:val="00442E39"/>
    <w:rsid w:val="0044341D"/>
    <w:rsid w:val="004434C1"/>
    <w:rsid w:val="00443858"/>
    <w:rsid w:val="00443A82"/>
    <w:rsid w:val="00443B23"/>
    <w:rsid w:val="00443B93"/>
    <w:rsid w:val="00443C68"/>
    <w:rsid w:val="00443D7A"/>
    <w:rsid w:val="00443D9C"/>
    <w:rsid w:val="00444002"/>
    <w:rsid w:val="0044452B"/>
    <w:rsid w:val="00444650"/>
    <w:rsid w:val="0044478A"/>
    <w:rsid w:val="004448C7"/>
    <w:rsid w:val="00444C3D"/>
    <w:rsid w:val="00445133"/>
    <w:rsid w:val="004454C4"/>
    <w:rsid w:val="00445803"/>
    <w:rsid w:val="00445A8C"/>
    <w:rsid w:val="00445CC2"/>
    <w:rsid w:val="00445F3F"/>
    <w:rsid w:val="00445F65"/>
    <w:rsid w:val="0044698D"/>
    <w:rsid w:val="00446B11"/>
    <w:rsid w:val="00446B45"/>
    <w:rsid w:val="004471AA"/>
    <w:rsid w:val="00447F43"/>
    <w:rsid w:val="00450002"/>
    <w:rsid w:val="0045093C"/>
    <w:rsid w:val="00450BE8"/>
    <w:rsid w:val="00450D5F"/>
    <w:rsid w:val="00451803"/>
    <w:rsid w:val="00451C91"/>
    <w:rsid w:val="00451F34"/>
    <w:rsid w:val="00452D9F"/>
    <w:rsid w:val="00453297"/>
    <w:rsid w:val="0045371E"/>
    <w:rsid w:val="00453BBB"/>
    <w:rsid w:val="00454F19"/>
    <w:rsid w:val="00454FE6"/>
    <w:rsid w:val="00455A7A"/>
    <w:rsid w:val="00455E81"/>
    <w:rsid w:val="0045632F"/>
    <w:rsid w:val="00456BC0"/>
    <w:rsid w:val="00457612"/>
    <w:rsid w:val="00457DFF"/>
    <w:rsid w:val="0046018E"/>
    <w:rsid w:val="00460466"/>
    <w:rsid w:val="004606E5"/>
    <w:rsid w:val="004609BA"/>
    <w:rsid w:val="00460AD1"/>
    <w:rsid w:val="00460E3B"/>
    <w:rsid w:val="00461777"/>
    <w:rsid w:val="00461BD2"/>
    <w:rsid w:val="00461CB4"/>
    <w:rsid w:val="00461FB6"/>
    <w:rsid w:val="004620A5"/>
    <w:rsid w:val="004622B8"/>
    <w:rsid w:val="0046380A"/>
    <w:rsid w:val="00464155"/>
    <w:rsid w:val="00464393"/>
    <w:rsid w:val="00464628"/>
    <w:rsid w:val="004646A3"/>
    <w:rsid w:val="004646F7"/>
    <w:rsid w:val="00464EA3"/>
    <w:rsid w:val="00464ED8"/>
    <w:rsid w:val="00465884"/>
    <w:rsid w:val="00466130"/>
    <w:rsid w:val="004661D7"/>
    <w:rsid w:val="0046765E"/>
    <w:rsid w:val="00467853"/>
    <w:rsid w:val="00467B0D"/>
    <w:rsid w:val="00467D1E"/>
    <w:rsid w:val="00470474"/>
    <w:rsid w:val="004704A3"/>
    <w:rsid w:val="00470B2C"/>
    <w:rsid w:val="00470B59"/>
    <w:rsid w:val="00471477"/>
    <w:rsid w:val="0047152D"/>
    <w:rsid w:val="0047180A"/>
    <w:rsid w:val="00471D22"/>
    <w:rsid w:val="00471DDD"/>
    <w:rsid w:val="00472072"/>
    <w:rsid w:val="00472414"/>
    <w:rsid w:val="00472554"/>
    <w:rsid w:val="00472F82"/>
    <w:rsid w:val="004735D6"/>
    <w:rsid w:val="00473621"/>
    <w:rsid w:val="00473CDE"/>
    <w:rsid w:val="00473E6E"/>
    <w:rsid w:val="00474589"/>
    <w:rsid w:val="00474992"/>
    <w:rsid w:val="00474A14"/>
    <w:rsid w:val="00474D52"/>
    <w:rsid w:val="00475F25"/>
    <w:rsid w:val="00475F99"/>
    <w:rsid w:val="004762A0"/>
    <w:rsid w:val="0047693F"/>
    <w:rsid w:val="004770D1"/>
    <w:rsid w:val="00477558"/>
    <w:rsid w:val="00477E79"/>
    <w:rsid w:val="00477F4A"/>
    <w:rsid w:val="0048022A"/>
    <w:rsid w:val="004805E4"/>
    <w:rsid w:val="0048060C"/>
    <w:rsid w:val="00480996"/>
    <w:rsid w:val="0048099F"/>
    <w:rsid w:val="00481426"/>
    <w:rsid w:val="004817CA"/>
    <w:rsid w:val="0048263E"/>
    <w:rsid w:val="00482799"/>
    <w:rsid w:val="00482873"/>
    <w:rsid w:val="00482A5B"/>
    <w:rsid w:val="00482E2A"/>
    <w:rsid w:val="00483705"/>
    <w:rsid w:val="00483C78"/>
    <w:rsid w:val="00484025"/>
    <w:rsid w:val="00484BA5"/>
    <w:rsid w:val="00485327"/>
    <w:rsid w:val="004853E8"/>
    <w:rsid w:val="0048555F"/>
    <w:rsid w:val="00485B3E"/>
    <w:rsid w:val="00485D2D"/>
    <w:rsid w:val="00486109"/>
    <w:rsid w:val="00486118"/>
    <w:rsid w:val="00486538"/>
    <w:rsid w:val="00486A08"/>
    <w:rsid w:val="00486C82"/>
    <w:rsid w:val="00486FB2"/>
    <w:rsid w:val="00487116"/>
    <w:rsid w:val="004902E2"/>
    <w:rsid w:val="004907DF"/>
    <w:rsid w:val="00490BA5"/>
    <w:rsid w:val="0049118A"/>
    <w:rsid w:val="00491348"/>
    <w:rsid w:val="00491672"/>
    <w:rsid w:val="004918CD"/>
    <w:rsid w:val="0049198E"/>
    <w:rsid w:val="004921B0"/>
    <w:rsid w:val="004923E3"/>
    <w:rsid w:val="00492479"/>
    <w:rsid w:val="00492757"/>
    <w:rsid w:val="00492AB6"/>
    <w:rsid w:val="00492FB1"/>
    <w:rsid w:val="00493349"/>
    <w:rsid w:val="004933BF"/>
    <w:rsid w:val="0049370D"/>
    <w:rsid w:val="00493BA9"/>
    <w:rsid w:val="00493F57"/>
    <w:rsid w:val="00493F74"/>
    <w:rsid w:val="004941F0"/>
    <w:rsid w:val="00494546"/>
    <w:rsid w:val="004945CC"/>
    <w:rsid w:val="0049465D"/>
    <w:rsid w:val="00495230"/>
    <w:rsid w:val="00495854"/>
    <w:rsid w:val="004958F5"/>
    <w:rsid w:val="00496057"/>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1EC9"/>
    <w:rsid w:val="004A236D"/>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51E"/>
    <w:rsid w:val="004A660B"/>
    <w:rsid w:val="004A6746"/>
    <w:rsid w:val="004A693B"/>
    <w:rsid w:val="004A754C"/>
    <w:rsid w:val="004A77C1"/>
    <w:rsid w:val="004B0278"/>
    <w:rsid w:val="004B031F"/>
    <w:rsid w:val="004B05D3"/>
    <w:rsid w:val="004B127B"/>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6F03"/>
    <w:rsid w:val="004B71C7"/>
    <w:rsid w:val="004B72FF"/>
    <w:rsid w:val="004B739C"/>
    <w:rsid w:val="004B7529"/>
    <w:rsid w:val="004B76F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342"/>
    <w:rsid w:val="004C66A6"/>
    <w:rsid w:val="004C6A3B"/>
    <w:rsid w:val="004C7761"/>
    <w:rsid w:val="004C7CC9"/>
    <w:rsid w:val="004D021C"/>
    <w:rsid w:val="004D0414"/>
    <w:rsid w:val="004D060B"/>
    <w:rsid w:val="004D078C"/>
    <w:rsid w:val="004D0C39"/>
    <w:rsid w:val="004D0DB5"/>
    <w:rsid w:val="004D118A"/>
    <w:rsid w:val="004D17E9"/>
    <w:rsid w:val="004D24D0"/>
    <w:rsid w:val="004D307B"/>
    <w:rsid w:val="004D36FC"/>
    <w:rsid w:val="004D378E"/>
    <w:rsid w:val="004D3C23"/>
    <w:rsid w:val="004D3D86"/>
    <w:rsid w:val="004D3ED7"/>
    <w:rsid w:val="004D41E0"/>
    <w:rsid w:val="004D445D"/>
    <w:rsid w:val="004D48A0"/>
    <w:rsid w:val="004D5890"/>
    <w:rsid w:val="004D618F"/>
    <w:rsid w:val="004D69CF"/>
    <w:rsid w:val="004D6A91"/>
    <w:rsid w:val="004D6C95"/>
    <w:rsid w:val="004D74D2"/>
    <w:rsid w:val="004D752E"/>
    <w:rsid w:val="004D77CC"/>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DC1"/>
    <w:rsid w:val="004E45AA"/>
    <w:rsid w:val="004E461D"/>
    <w:rsid w:val="004E4851"/>
    <w:rsid w:val="004E5E62"/>
    <w:rsid w:val="004E5FC9"/>
    <w:rsid w:val="004E66F2"/>
    <w:rsid w:val="004E6C18"/>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5DD"/>
    <w:rsid w:val="00504726"/>
    <w:rsid w:val="00505365"/>
    <w:rsid w:val="005055BA"/>
    <w:rsid w:val="0050563C"/>
    <w:rsid w:val="0050579C"/>
    <w:rsid w:val="00505948"/>
    <w:rsid w:val="0050678D"/>
    <w:rsid w:val="00506848"/>
    <w:rsid w:val="00506978"/>
    <w:rsid w:val="00507071"/>
    <w:rsid w:val="005073BE"/>
    <w:rsid w:val="00507742"/>
    <w:rsid w:val="0050782A"/>
    <w:rsid w:val="005079A3"/>
    <w:rsid w:val="00507B06"/>
    <w:rsid w:val="00507EEC"/>
    <w:rsid w:val="00507FDD"/>
    <w:rsid w:val="0051006D"/>
    <w:rsid w:val="005106C8"/>
    <w:rsid w:val="005110E2"/>
    <w:rsid w:val="00511258"/>
    <w:rsid w:val="005116B0"/>
    <w:rsid w:val="005118E5"/>
    <w:rsid w:val="005119FA"/>
    <w:rsid w:val="00511C26"/>
    <w:rsid w:val="00511DDC"/>
    <w:rsid w:val="00512401"/>
    <w:rsid w:val="005126A7"/>
    <w:rsid w:val="00512ACA"/>
    <w:rsid w:val="00513132"/>
    <w:rsid w:val="00513586"/>
    <w:rsid w:val="0051370B"/>
    <w:rsid w:val="00513B88"/>
    <w:rsid w:val="005142FA"/>
    <w:rsid w:val="005144F5"/>
    <w:rsid w:val="00514583"/>
    <w:rsid w:val="00514D38"/>
    <w:rsid w:val="005153E0"/>
    <w:rsid w:val="0051548A"/>
    <w:rsid w:val="005157A1"/>
    <w:rsid w:val="005157C6"/>
    <w:rsid w:val="005158EB"/>
    <w:rsid w:val="00515BF4"/>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504"/>
    <w:rsid w:val="005276AF"/>
    <w:rsid w:val="00527B16"/>
    <w:rsid w:val="00527C32"/>
    <w:rsid w:val="00527C75"/>
    <w:rsid w:val="00527C86"/>
    <w:rsid w:val="00527F06"/>
    <w:rsid w:val="00530171"/>
    <w:rsid w:val="00530CCB"/>
    <w:rsid w:val="00530EE4"/>
    <w:rsid w:val="00530F21"/>
    <w:rsid w:val="005315BE"/>
    <w:rsid w:val="00531964"/>
    <w:rsid w:val="00531A4F"/>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5DAE"/>
    <w:rsid w:val="0053621C"/>
    <w:rsid w:val="00536389"/>
    <w:rsid w:val="00536555"/>
    <w:rsid w:val="00536B93"/>
    <w:rsid w:val="00536C77"/>
    <w:rsid w:val="00536F21"/>
    <w:rsid w:val="00537C8C"/>
    <w:rsid w:val="00537DB0"/>
    <w:rsid w:val="00540096"/>
    <w:rsid w:val="005405F8"/>
    <w:rsid w:val="00540905"/>
    <w:rsid w:val="00540C39"/>
    <w:rsid w:val="00540C65"/>
    <w:rsid w:val="00540E49"/>
    <w:rsid w:val="005413E0"/>
    <w:rsid w:val="00541525"/>
    <w:rsid w:val="00541659"/>
    <w:rsid w:val="00541982"/>
    <w:rsid w:val="0054279D"/>
    <w:rsid w:val="00542B3D"/>
    <w:rsid w:val="005434D2"/>
    <w:rsid w:val="005442BF"/>
    <w:rsid w:val="0054449E"/>
    <w:rsid w:val="00544C8F"/>
    <w:rsid w:val="005450B7"/>
    <w:rsid w:val="005455CB"/>
    <w:rsid w:val="005457E0"/>
    <w:rsid w:val="00545A32"/>
    <w:rsid w:val="00545A78"/>
    <w:rsid w:val="00545E84"/>
    <w:rsid w:val="005464B7"/>
    <w:rsid w:val="00546C09"/>
    <w:rsid w:val="00546F4F"/>
    <w:rsid w:val="00547290"/>
    <w:rsid w:val="00547385"/>
    <w:rsid w:val="00547467"/>
    <w:rsid w:val="00547606"/>
    <w:rsid w:val="005476BC"/>
    <w:rsid w:val="005500A2"/>
    <w:rsid w:val="00550868"/>
    <w:rsid w:val="00550DE3"/>
    <w:rsid w:val="00551827"/>
    <w:rsid w:val="00551900"/>
    <w:rsid w:val="005525E8"/>
    <w:rsid w:val="00552C1C"/>
    <w:rsid w:val="00552F98"/>
    <w:rsid w:val="00553BCC"/>
    <w:rsid w:val="00553E7A"/>
    <w:rsid w:val="00554327"/>
    <w:rsid w:val="00554978"/>
    <w:rsid w:val="00554BB6"/>
    <w:rsid w:val="00555413"/>
    <w:rsid w:val="0055562A"/>
    <w:rsid w:val="00555671"/>
    <w:rsid w:val="00555BA4"/>
    <w:rsid w:val="00555E56"/>
    <w:rsid w:val="005561C1"/>
    <w:rsid w:val="00556697"/>
    <w:rsid w:val="00556717"/>
    <w:rsid w:val="005568E9"/>
    <w:rsid w:val="00556D25"/>
    <w:rsid w:val="00557376"/>
    <w:rsid w:val="005603A9"/>
    <w:rsid w:val="0056100E"/>
    <w:rsid w:val="005613FE"/>
    <w:rsid w:val="005614A0"/>
    <w:rsid w:val="00561671"/>
    <w:rsid w:val="00561697"/>
    <w:rsid w:val="00561DAC"/>
    <w:rsid w:val="00562480"/>
    <w:rsid w:val="00562EB2"/>
    <w:rsid w:val="00562FCE"/>
    <w:rsid w:val="0056390A"/>
    <w:rsid w:val="00563DA3"/>
    <w:rsid w:val="00563FC6"/>
    <w:rsid w:val="005647A7"/>
    <w:rsid w:val="00564927"/>
    <w:rsid w:val="00565323"/>
    <w:rsid w:val="0056582D"/>
    <w:rsid w:val="00565F43"/>
    <w:rsid w:val="00566280"/>
    <w:rsid w:val="00566D9B"/>
    <w:rsid w:val="00566F47"/>
    <w:rsid w:val="00567798"/>
    <w:rsid w:val="0056786D"/>
    <w:rsid w:val="00570193"/>
    <w:rsid w:val="005707B9"/>
    <w:rsid w:val="0057117E"/>
    <w:rsid w:val="005714EC"/>
    <w:rsid w:val="0057234F"/>
    <w:rsid w:val="00572540"/>
    <w:rsid w:val="005729B6"/>
    <w:rsid w:val="00573B5B"/>
    <w:rsid w:val="00573D84"/>
    <w:rsid w:val="005746D1"/>
    <w:rsid w:val="00574A2F"/>
    <w:rsid w:val="00574B96"/>
    <w:rsid w:val="00574C9B"/>
    <w:rsid w:val="005751B4"/>
    <w:rsid w:val="005752D9"/>
    <w:rsid w:val="005755C3"/>
    <w:rsid w:val="00575A25"/>
    <w:rsid w:val="00575FB3"/>
    <w:rsid w:val="00576050"/>
    <w:rsid w:val="00576724"/>
    <w:rsid w:val="00576866"/>
    <w:rsid w:val="0057689A"/>
    <w:rsid w:val="0057689E"/>
    <w:rsid w:val="00576936"/>
    <w:rsid w:val="00576FE3"/>
    <w:rsid w:val="00577099"/>
    <w:rsid w:val="00577145"/>
    <w:rsid w:val="005771BA"/>
    <w:rsid w:val="00577848"/>
    <w:rsid w:val="00577B25"/>
    <w:rsid w:val="00577BEE"/>
    <w:rsid w:val="00580078"/>
    <w:rsid w:val="00580758"/>
    <w:rsid w:val="005808B9"/>
    <w:rsid w:val="00580912"/>
    <w:rsid w:val="00581005"/>
    <w:rsid w:val="00581124"/>
    <w:rsid w:val="00581A84"/>
    <w:rsid w:val="00581CB4"/>
    <w:rsid w:val="00581D97"/>
    <w:rsid w:val="00581EB7"/>
    <w:rsid w:val="005822D8"/>
    <w:rsid w:val="005824E1"/>
    <w:rsid w:val="00582604"/>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098F"/>
    <w:rsid w:val="00591024"/>
    <w:rsid w:val="0059108B"/>
    <w:rsid w:val="005914C6"/>
    <w:rsid w:val="005914D9"/>
    <w:rsid w:val="00591949"/>
    <w:rsid w:val="00591D46"/>
    <w:rsid w:val="00592539"/>
    <w:rsid w:val="00593331"/>
    <w:rsid w:val="0059354C"/>
    <w:rsid w:val="00593DF1"/>
    <w:rsid w:val="0059401D"/>
    <w:rsid w:val="00594311"/>
    <w:rsid w:val="005946C5"/>
    <w:rsid w:val="00595B9D"/>
    <w:rsid w:val="005961A5"/>
    <w:rsid w:val="0059625A"/>
    <w:rsid w:val="0059667E"/>
    <w:rsid w:val="00596F35"/>
    <w:rsid w:val="00597235"/>
    <w:rsid w:val="005A01A6"/>
    <w:rsid w:val="005A0E51"/>
    <w:rsid w:val="005A1304"/>
    <w:rsid w:val="005A1735"/>
    <w:rsid w:val="005A17C7"/>
    <w:rsid w:val="005A2075"/>
    <w:rsid w:val="005A20CB"/>
    <w:rsid w:val="005A2365"/>
    <w:rsid w:val="005A26B5"/>
    <w:rsid w:val="005A2766"/>
    <w:rsid w:val="005A2A82"/>
    <w:rsid w:val="005A2C90"/>
    <w:rsid w:val="005A30A9"/>
    <w:rsid w:val="005A37C1"/>
    <w:rsid w:val="005A38D9"/>
    <w:rsid w:val="005A3DCE"/>
    <w:rsid w:val="005A3F37"/>
    <w:rsid w:val="005A3FBB"/>
    <w:rsid w:val="005A418D"/>
    <w:rsid w:val="005A42CA"/>
    <w:rsid w:val="005A42CC"/>
    <w:rsid w:val="005A490B"/>
    <w:rsid w:val="005A4C44"/>
    <w:rsid w:val="005A4D2B"/>
    <w:rsid w:val="005A52A7"/>
    <w:rsid w:val="005A5599"/>
    <w:rsid w:val="005A5711"/>
    <w:rsid w:val="005A57F1"/>
    <w:rsid w:val="005A58E5"/>
    <w:rsid w:val="005A58F8"/>
    <w:rsid w:val="005A5BDB"/>
    <w:rsid w:val="005A6598"/>
    <w:rsid w:val="005A665C"/>
    <w:rsid w:val="005A6742"/>
    <w:rsid w:val="005B00D8"/>
    <w:rsid w:val="005B05E8"/>
    <w:rsid w:val="005B0897"/>
    <w:rsid w:val="005B1518"/>
    <w:rsid w:val="005B16C6"/>
    <w:rsid w:val="005B196C"/>
    <w:rsid w:val="005B1C3F"/>
    <w:rsid w:val="005B1C6B"/>
    <w:rsid w:val="005B1D9B"/>
    <w:rsid w:val="005B25BE"/>
    <w:rsid w:val="005B29E7"/>
    <w:rsid w:val="005B2A18"/>
    <w:rsid w:val="005B2B99"/>
    <w:rsid w:val="005B2BDF"/>
    <w:rsid w:val="005B35F4"/>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179"/>
    <w:rsid w:val="005B6766"/>
    <w:rsid w:val="005B69A1"/>
    <w:rsid w:val="005B7580"/>
    <w:rsid w:val="005B7BBA"/>
    <w:rsid w:val="005C00C3"/>
    <w:rsid w:val="005C02E4"/>
    <w:rsid w:val="005C03E4"/>
    <w:rsid w:val="005C16D6"/>
    <w:rsid w:val="005C176B"/>
    <w:rsid w:val="005C1BEF"/>
    <w:rsid w:val="005C1CC7"/>
    <w:rsid w:val="005C1E89"/>
    <w:rsid w:val="005C1E8D"/>
    <w:rsid w:val="005C20B7"/>
    <w:rsid w:val="005C23AC"/>
    <w:rsid w:val="005C2499"/>
    <w:rsid w:val="005C260A"/>
    <w:rsid w:val="005C3140"/>
    <w:rsid w:val="005C4017"/>
    <w:rsid w:val="005C433F"/>
    <w:rsid w:val="005C4820"/>
    <w:rsid w:val="005C497F"/>
    <w:rsid w:val="005C4BB6"/>
    <w:rsid w:val="005C554C"/>
    <w:rsid w:val="005C555D"/>
    <w:rsid w:val="005C55AA"/>
    <w:rsid w:val="005C5A91"/>
    <w:rsid w:val="005C5DA0"/>
    <w:rsid w:val="005C6043"/>
    <w:rsid w:val="005C64EF"/>
    <w:rsid w:val="005C6C5F"/>
    <w:rsid w:val="005C6DC5"/>
    <w:rsid w:val="005C6E3D"/>
    <w:rsid w:val="005C6E87"/>
    <w:rsid w:val="005C702E"/>
    <w:rsid w:val="005C7266"/>
    <w:rsid w:val="005C7539"/>
    <w:rsid w:val="005C76B5"/>
    <w:rsid w:val="005C7B72"/>
    <w:rsid w:val="005D0596"/>
    <w:rsid w:val="005D05C1"/>
    <w:rsid w:val="005D0692"/>
    <w:rsid w:val="005D0F13"/>
    <w:rsid w:val="005D140D"/>
    <w:rsid w:val="005D1612"/>
    <w:rsid w:val="005D1EFB"/>
    <w:rsid w:val="005D1F9D"/>
    <w:rsid w:val="005D2178"/>
    <w:rsid w:val="005D2AE4"/>
    <w:rsid w:val="005D2B18"/>
    <w:rsid w:val="005D3046"/>
    <w:rsid w:val="005D32DC"/>
    <w:rsid w:val="005D3688"/>
    <w:rsid w:val="005D374A"/>
    <w:rsid w:val="005D3AC0"/>
    <w:rsid w:val="005D4224"/>
    <w:rsid w:val="005D44CB"/>
    <w:rsid w:val="005D542E"/>
    <w:rsid w:val="005D69F9"/>
    <w:rsid w:val="005D6B99"/>
    <w:rsid w:val="005D6C49"/>
    <w:rsid w:val="005D76F3"/>
    <w:rsid w:val="005D7785"/>
    <w:rsid w:val="005D77BE"/>
    <w:rsid w:val="005D79C3"/>
    <w:rsid w:val="005D7DDE"/>
    <w:rsid w:val="005E0FA7"/>
    <w:rsid w:val="005E1135"/>
    <w:rsid w:val="005E14C7"/>
    <w:rsid w:val="005E14D9"/>
    <w:rsid w:val="005E1817"/>
    <w:rsid w:val="005E1BD8"/>
    <w:rsid w:val="005E1C85"/>
    <w:rsid w:val="005E1DFF"/>
    <w:rsid w:val="005E21CB"/>
    <w:rsid w:val="005E29F1"/>
    <w:rsid w:val="005E2B7F"/>
    <w:rsid w:val="005E30F4"/>
    <w:rsid w:val="005E3D01"/>
    <w:rsid w:val="005E3E24"/>
    <w:rsid w:val="005E4075"/>
    <w:rsid w:val="005E55FF"/>
    <w:rsid w:val="005E563D"/>
    <w:rsid w:val="005E56EA"/>
    <w:rsid w:val="005E5A5F"/>
    <w:rsid w:val="005E5DD9"/>
    <w:rsid w:val="005E5F87"/>
    <w:rsid w:val="005E5FEF"/>
    <w:rsid w:val="005E6508"/>
    <w:rsid w:val="005E73D7"/>
    <w:rsid w:val="005E74D7"/>
    <w:rsid w:val="005E7D72"/>
    <w:rsid w:val="005F001B"/>
    <w:rsid w:val="005F0100"/>
    <w:rsid w:val="005F0123"/>
    <w:rsid w:val="005F040C"/>
    <w:rsid w:val="005F07CE"/>
    <w:rsid w:val="005F09A6"/>
    <w:rsid w:val="005F09F9"/>
    <w:rsid w:val="005F0BC0"/>
    <w:rsid w:val="005F0C79"/>
    <w:rsid w:val="005F0D1F"/>
    <w:rsid w:val="005F1181"/>
    <w:rsid w:val="005F13C4"/>
    <w:rsid w:val="005F18BF"/>
    <w:rsid w:val="005F1902"/>
    <w:rsid w:val="005F207A"/>
    <w:rsid w:val="005F2598"/>
    <w:rsid w:val="005F30E8"/>
    <w:rsid w:val="005F336E"/>
    <w:rsid w:val="005F341E"/>
    <w:rsid w:val="005F3ED9"/>
    <w:rsid w:val="005F3FB2"/>
    <w:rsid w:val="005F430C"/>
    <w:rsid w:val="005F4E63"/>
    <w:rsid w:val="005F4F43"/>
    <w:rsid w:val="005F51CA"/>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688"/>
    <w:rsid w:val="006058BD"/>
    <w:rsid w:val="00605AEA"/>
    <w:rsid w:val="00605F0B"/>
    <w:rsid w:val="0060609F"/>
    <w:rsid w:val="00606222"/>
    <w:rsid w:val="0060633E"/>
    <w:rsid w:val="006064FB"/>
    <w:rsid w:val="00606523"/>
    <w:rsid w:val="00606922"/>
    <w:rsid w:val="006072DC"/>
    <w:rsid w:val="00610066"/>
    <w:rsid w:val="00612636"/>
    <w:rsid w:val="00612649"/>
    <w:rsid w:val="0061321F"/>
    <w:rsid w:val="00613AB5"/>
    <w:rsid w:val="00613DB4"/>
    <w:rsid w:val="00614624"/>
    <w:rsid w:val="006149D5"/>
    <w:rsid w:val="00615877"/>
    <w:rsid w:val="006158F3"/>
    <w:rsid w:val="00615907"/>
    <w:rsid w:val="00615BF3"/>
    <w:rsid w:val="00615D1E"/>
    <w:rsid w:val="006168A1"/>
    <w:rsid w:val="00616A3E"/>
    <w:rsid w:val="00616C23"/>
    <w:rsid w:val="00616DBF"/>
    <w:rsid w:val="0061735B"/>
    <w:rsid w:val="006175F5"/>
    <w:rsid w:val="00617603"/>
    <w:rsid w:val="00620502"/>
    <w:rsid w:val="006205DF"/>
    <w:rsid w:val="00620787"/>
    <w:rsid w:val="00620AEA"/>
    <w:rsid w:val="00620DFA"/>
    <w:rsid w:val="00621627"/>
    <w:rsid w:val="00621BEE"/>
    <w:rsid w:val="006224FD"/>
    <w:rsid w:val="00622B62"/>
    <w:rsid w:val="00622CDA"/>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4FE6"/>
    <w:rsid w:val="006350EE"/>
    <w:rsid w:val="00635510"/>
    <w:rsid w:val="006356FE"/>
    <w:rsid w:val="006359C9"/>
    <w:rsid w:val="006359F0"/>
    <w:rsid w:val="00635E11"/>
    <w:rsid w:val="006367BF"/>
    <w:rsid w:val="006368E1"/>
    <w:rsid w:val="00636BEE"/>
    <w:rsid w:val="00636F75"/>
    <w:rsid w:val="00637202"/>
    <w:rsid w:val="00637DAF"/>
    <w:rsid w:val="00637FFA"/>
    <w:rsid w:val="006402A5"/>
    <w:rsid w:val="006402DF"/>
    <w:rsid w:val="00640734"/>
    <w:rsid w:val="00640BF4"/>
    <w:rsid w:val="00640FA4"/>
    <w:rsid w:val="0064102A"/>
    <w:rsid w:val="00641339"/>
    <w:rsid w:val="006414E3"/>
    <w:rsid w:val="00641BFE"/>
    <w:rsid w:val="006420CB"/>
    <w:rsid w:val="00642107"/>
    <w:rsid w:val="00642391"/>
    <w:rsid w:val="00642A54"/>
    <w:rsid w:val="00642BC1"/>
    <w:rsid w:val="00642D7F"/>
    <w:rsid w:val="00642FFC"/>
    <w:rsid w:val="00643494"/>
    <w:rsid w:val="0064356F"/>
    <w:rsid w:val="00643622"/>
    <w:rsid w:val="00643DA4"/>
    <w:rsid w:val="00643F5C"/>
    <w:rsid w:val="00643FE5"/>
    <w:rsid w:val="00644128"/>
    <w:rsid w:val="006444B7"/>
    <w:rsid w:val="006446BC"/>
    <w:rsid w:val="00644940"/>
    <w:rsid w:val="00645140"/>
    <w:rsid w:val="00645FEC"/>
    <w:rsid w:val="006462BA"/>
    <w:rsid w:val="006464FD"/>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6ED"/>
    <w:rsid w:val="00651B46"/>
    <w:rsid w:val="00652099"/>
    <w:rsid w:val="006522FD"/>
    <w:rsid w:val="006525F7"/>
    <w:rsid w:val="00652624"/>
    <w:rsid w:val="0065347F"/>
    <w:rsid w:val="00653585"/>
    <w:rsid w:val="006538E6"/>
    <w:rsid w:val="00653D26"/>
    <w:rsid w:val="00654353"/>
    <w:rsid w:val="00654A44"/>
    <w:rsid w:val="00655005"/>
    <w:rsid w:val="006552FA"/>
    <w:rsid w:val="00655B85"/>
    <w:rsid w:val="00656D24"/>
    <w:rsid w:val="00656DE2"/>
    <w:rsid w:val="00656E07"/>
    <w:rsid w:val="0065770C"/>
    <w:rsid w:val="00657CDA"/>
    <w:rsid w:val="006602E5"/>
    <w:rsid w:val="00660E33"/>
    <w:rsid w:val="00660FD4"/>
    <w:rsid w:val="006614AA"/>
    <w:rsid w:val="006617DB"/>
    <w:rsid w:val="00661F47"/>
    <w:rsid w:val="00662602"/>
    <w:rsid w:val="00662619"/>
    <w:rsid w:val="00663297"/>
    <w:rsid w:val="006633FB"/>
    <w:rsid w:val="0066355C"/>
    <w:rsid w:val="00663D3D"/>
    <w:rsid w:val="0066400F"/>
    <w:rsid w:val="006642E0"/>
    <w:rsid w:val="00664FC3"/>
    <w:rsid w:val="00665200"/>
    <w:rsid w:val="00665B6A"/>
    <w:rsid w:val="00665F22"/>
    <w:rsid w:val="00666541"/>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36"/>
    <w:rsid w:val="00675ACC"/>
    <w:rsid w:val="00675F24"/>
    <w:rsid w:val="0067609E"/>
    <w:rsid w:val="00677207"/>
    <w:rsid w:val="00677936"/>
    <w:rsid w:val="006804AB"/>
    <w:rsid w:val="00680AD8"/>
    <w:rsid w:val="006810E1"/>
    <w:rsid w:val="00681613"/>
    <w:rsid w:val="00681C10"/>
    <w:rsid w:val="00682021"/>
    <w:rsid w:val="00682392"/>
    <w:rsid w:val="0068266E"/>
    <w:rsid w:val="00683142"/>
    <w:rsid w:val="0068345F"/>
    <w:rsid w:val="006834D4"/>
    <w:rsid w:val="00683631"/>
    <w:rsid w:val="00683C94"/>
    <w:rsid w:val="006841E8"/>
    <w:rsid w:val="00684837"/>
    <w:rsid w:val="006850FF"/>
    <w:rsid w:val="00686311"/>
    <w:rsid w:val="00686353"/>
    <w:rsid w:val="006864B4"/>
    <w:rsid w:val="00686EF0"/>
    <w:rsid w:val="00686F46"/>
    <w:rsid w:val="0068730D"/>
    <w:rsid w:val="00687554"/>
    <w:rsid w:val="00687B27"/>
    <w:rsid w:val="00687B94"/>
    <w:rsid w:val="00690EBE"/>
    <w:rsid w:val="00691E32"/>
    <w:rsid w:val="00691FD3"/>
    <w:rsid w:val="006921BD"/>
    <w:rsid w:val="006927AB"/>
    <w:rsid w:val="00692FE4"/>
    <w:rsid w:val="006939F0"/>
    <w:rsid w:val="006942E9"/>
    <w:rsid w:val="00695848"/>
    <w:rsid w:val="006958AA"/>
    <w:rsid w:val="00695DD4"/>
    <w:rsid w:val="0069637D"/>
    <w:rsid w:val="006963B7"/>
    <w:rsid w:val="0069784E"/>
    <w:rsid w:val="00697B5F"/>
    <w:rsid w:val="00697DB1"/>
    <w:rsid w:val="006A0062"/>
    <w:rsid w:val="006A00B9"/>
    <w:rsid w:val="006A06F1"/>
    <w:rsid w:val="006A0A05"/>
    <w:rsid w:val="006A0A7C"/>
    <w:rsid w:val="006A0B34"/>
    <w:rsid w:val="006A0C83"/>
    <w:rsid w:val="006A0E08"/>
    <w:rsid w:val="006A2F17"/>
    <w:rsid w:val="006A2F3B"/>
    <w:rsid w:val="006A347C"/>
    <w:rsid w:val="006A3B2A"/>
    <w:rsid w:val="006A3B4D"/>
    <w:rsid w:val="006A3BCB"/>
    <w:rsid w:val="006A3CCB"/>
    <w:rsid w:val="006A3D40"/>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006"/>
    <w:rsid w:val="006B1831"/>
    <w:rsid w:val="006B1CBE"/>
    <w:rsid w:val="006B1E78"/>
    <w:rsid w:val="006B2092"/>
    <w:rsid w:val="006B2095"/>
    <w:rsid w:val="006B26A8"/>
    <w:rsid w:val="006B2AD8"/>
    <w:rsid w:val="006B2DBA"/>
    <w:rsid w:val="006B3019"/>
    <w:rsid w:val="006B3071"/>
    <w:rsid w:val="006B30FD"/>
    <w:rsid w:val="006B3163"/>
    <w:rsid w:val="006B347F"/>
    <w:rsid w:val="006B5855"/>
    <w:rsid w:val="006B58AB"/>
    <w:rsid w:val="006B5B79"/>
    <w:rsid w:val="006B605F"/>
    <w:rsid w:val="006B64C3"/>
    <w:rsid w:val="006B6514"/>
    <w:rsid w:val="006B686C"/>
    <w:rsid w:val="006B72AE"/>
    <w:rsid w:val="006B7A65"/>
    <w:rsid w:val="006B7BCE"/>
    <w:rsid w:val="006B7F37"/>
    <w:rsid w:val="006C01C0"/>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1A8D"/>
    <w:rsid w:val="006D25C1"/>
    <w:rsid w:val="006D2760"/>
    <w:rsid w:val="006D27C4"/>
    <w:rsid w:val="006D289E"/>
    <w:rsid w:val="006D29F8"/>
    <w:rsid w:val="006D33FA"/>
    <w:rsid w:val="006D35F9"/>
    <w:rsid w:val="006D36FB"/>
    <w:rsid w:val="006D3802"/>
    <w:rsid w:val="006D3870"/>
    <w:rsid w:val="006D3CF0"/>
    <w:rsid w:val="006D4D85"/>
    <w:rsid w:val="006D4F08"/>
    <w:rsid w:val="006D50F3"/>
    <w:rsid w:val="006D5A31"/>
    <w:rsid w:val="006D5E11"/>
    <w:rsid w:val="006D631B"/>
    <w:rsid w:val="006D6400"/>
    <w:rsid w:val="006D6BC2"/>
    <w:rsid w:val="006D6C72"/>
    <w:rsid w:val="006D77C2"/>
    <w:rsid w:val="006D797D"/>
    <w:rsid w:val="006D7C24"/>
    <w:rsid w:val="006E0074"/>
    <w:rsid w:val="006E04BE"/>
    <w:rsid w:val="006E0DB8"/>
    <w:rsid w:val="006E0F2B"/>
    <w:rsid w:val="006E12A5"/>
    <w:rsid w:val="006E12BA"/>
    <w:rsid w:val="006E1796"/>
    <w:rsid w:val="006E1833"/>
    <w:rsid w:val="006E2348"/>
    <w:rsid w:val="006E23C0"/>
    <w:rsid w:val="006E23CC"/>
    <w:rsid w:val="006E251F"/>
    <w:rsid w:val="006E26DE"/>
    <w:rsid w:val="006E2A66"/>
    <w:rsid w:val="006E32B7"/>
    <w:rsid w:val="006E3740"/>
    <w:rsid w:val="006E3A10"/>
    <w:rsid w:val="006E44D5"/>
    <w:rsid w:val="006E5441"/>
    <w:rsid w:val="006E5885"/>
    <w:rsid w:val="006E5D30"/>
    <w:rsid w:val="006E6270"/>
    <w:rsid w:val="006E65A6"/>
    <w:rsid w:val="006E65C9"/>
    <w:rsid w:val="006E6A10"/>
    <w:rsid w:val="006E6BF1"/>
    <w:rsid w:val="006E6E36"/>
    <w:rsid w:val="006E70FC"/>
    <w:rsid w:val="006E796C"/>
    <w:rsid w:val="006E7B44"/>
    <w:rsid w:val="006E7F64"/>
    <w:rsid w:val="006E7FFD"/>
    <w:rsid w:val="006F0122"/>
    <w:rsid w:val="006F11A5"/>
    <w:rsid w:val="006F1591"/>
    <w:rsid w:val="006F17A3"/>
    <w:rsid w:val="006F181A"/>
    <w:rsid w:val="006F1B2E"/>
    <w:rsid w:val="006F2506"/>
    <w:rsid w:val="006F26B1"/>
    <w:rsid w:val="006F2799"/>
    <w:rsid w:val="006F32F6"/>
    <w:rsid w:val="006F4608"/>
    <w:rsid w:val="006F464B"/>
    <w:rsid w:val="006F4F91"/>
    <w:rsid w:val="006F5191"/>
    <w:rsid w:val="006F55AD"/>
    <w:rsid w:val="006F5B89"/>
    <w:rsid w:val="006F6102"/>
    <w:rsid w:val="006F6427"/>
    <w:rsid w:val="006F6B58"/>
    <w:rsid w:val="006F6DFC"/>
    <w:rsid w:val="006F7C23"/>
    <w:rsid w:val="006F7D4B"/>
    <w:rsid w:val="006F7F70"/>
    <w:rsid w:val="00700ADE"/>
    <w:rsid w:val="00700AFF"/>
    <w:rsid w:val="00700B41"/>
    <w:rsid w:val="00700F30"/>
    <w:rsid w:val="00700F91"/>
    <w:rsid w:val="0070226D"/>
    <w:rsid w:val="007025E8"/>
    <w:rsid w:val="00702717"/>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229"/>
    <w:rsid w:val="0071539C"/>
    <w:rsid w:val="00715990"/>
    <w:rsid w:val="00715C4E"/>
    <w:rsid w:val="007163B9"/>
    <w:rsid w:val="0071646A"/>
    <w:rsid w:val="00716C93"/>
    <w:rsid w:val="00716F1E"/>
    <w:rsid w:val="0071708C"/>
    <w:rsid w:val="0071769C"/>
    <w:rsid w:val="007207DD"/>
    <w:rsid w:val="0072146E"/>
    <w:rsid w:val="00721C62"/>
    <w:rsid w:val="00721D0D"/>
    <w:rsid w:val="007221B4"/>
    <w:rsid w:val="007222CC"/>
    <w:rsid w:val="007227D2"/>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97D"/>
    <w:rsid w:val="00730A66"/>
    <w:rsid w:val="00730C62"/>
    <w:rsid w:val="00730D7C"/>
    <w:rsid w:val="00730E93"/>
    <w:rsid w:val="00730F36"/>
    <w:rsid w:val="00730F93"/>
    <w:rsid w:val="00731095"/>
    <w:rsid w:val="007324DE"/>
    <w:rsid w:val="007325EF"/>
    <w:rsid w:val="0073297E"/>
    <w:rsid w:val="00732C7F"/>
    <w:rsid w:val="00732D5D"/>
    <w:rsid w:val="00732DCF"/>
    <w:rsid w:val="007335D3"/>
    <w:rsid w:val="0073383F"/>
    <w:rsid w:val="007344FA"/>
    <w:rsid w:val="00734AAE"/>
    <w:rsid w:val="0073530C"/>
    <w:rsid w:val="0073550D"/>
    <w:rsid w:val="00735867"/>
    <w:rsid w:val="00735FE0"/>
    <w:rsid w:val="00736277"/>
    <w:rsid w:val="0073629F"/>
    <w:rsid w:val="007368C1"/>
    <w:rsid w:val="007377A6"/>
    <w:rsid w:val="00737D3C"/>
    <w:rsid w:val="007407DE"/>
    <w:rsid w:val="00740E2B"/>
    <w:rsid w:val="007415A3"/>
    <w:rsid w:val="007419DE"/>
    <w:rsid w:val="00741D0E"/>
    <w:rsid w:val="0074204F"/>
    <w:rsid w:val="0074253F"/>
    <w:rsid w:val="00742A85"/>
    <w:rsid w:val="00742BBF"/>
    <w:rsid w:val="00743F68"/>
    <w:rsid w:val="00743F9E"/>
    <w:rsid w:val="007441EE"/>
    <w:rsid w:val="00744606"/>
    <w:rsid w:val="00744787"/>
    <w:rsid w:val="007448DF"/>
    <w:rsid w:val="00744E51"/>
    <w:rsid w:val="00744F81"/>
    <w:rsid w:val="007450B3"/>
    <w:rsid w:val="00745357"/>
    <w:rsid w:val="00745B4E"/>
    <w:rsid w:val="00745DBA"/>
    <w:rsid w:val="00746FA5"/>
    <w:rsid w:val="00747845"/>
    <w:rsid w:val="0075025A"/>
    <w:rsid w:val="00750C2D"/>
    <w:rsid w:val="00750CE4"/>
    <w:rsid w:val="00750EDE"/>
    <w:rsid w:val="0075124A"/>
    <w:rsid w:val="00751434"/>
    <w:rsid w:val="007518A1"/>
    <w:rsid w:val="00751C8D"/>
    <w:rsid w:val="00751F7F"/>
    <w:rsid w:val="00752511"/>
    <w:rsid w:val="00752546"/>
    <w:rsid w:val="00752735"/>
    <w:rsid w:val="007527A2"/>
    <w:rsid w:val="0075301D"/>
    <w:rsid w:val="007532D5"/>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2B3"/>
    <w:rsid w:val="00760CCA"/>
    <w:rsid w:val="00760CF7"/>
    <w:rsid w:val="00760D23"/>
    <w:rsid w:val="00761C05"/>
    <w:rsid w:val="0076240E"/>
    <w:rsid w:val="007624A7"/>
    <w:rsid w:val="00762AC5"/>
    <w:rsid w:val="00762C06"/>
    <w:rsid w:val="00763001"/>
    <w:rsid w:val="00763096"/>
    <w:rsid w:val="00763109"/>
    <w:rsid w:val="00763363"/>
    <w:rsid w:val="00763550"/>
    <w:rsid w:val="007639D5"/>
    <w:rsid w:val="00763F20"/>
    <w:rsid w:val="00765059"/>
    <w:rsid w:val="007652A2"/>
    <w:rsid w:val="00765417"/>
    <w:rsid w:val="00765B4B"/>
    <w:rsid w:val="00765D3F"/>
    <w:rsid w:val="0076610C"/>
    <w:rsid w:val="00766818"/>
    <w:rsid w:val="00766947"/>
    <w:rsid w:val="007701FA"/>
    <w:rsid w:val="0077059B"/>
    <w:rsid w:val="00770AA4"/>
    <w:rsid w:val="00770BDC"/>
    <w:rsid w:val="00771058"/>
    <w:rsid w:val="0077162B"/>
    <w:rsid w:val="00771B57"/>
    <w:rsid w:val="00771B85"/>
    <w:rsid w:val="00771B89"/>
    <w:rsid w:val="00771DFF"/>
    <w:rsid w:val="00772410"/>
    <w:rsid w:val="0077248C"/>
    <w:rsid w:val="00772828"/>
    <w:rsid w:val="00772A1A"/>
    <w:rsid w:val="00772A7C"/>
    <w:rsid w:val="00772E4F"/>
    <w:rsid w:val="007735AC"/>
    <w:rsid w:val="007735D6"/>
    <w:rsid w:val="00773AB4"/>
    <w:rsid w:val="00773E01"/>
    <w:rsid w:val="00774047"/>
    <w:rsid w:val="00774239"/>
    <w:rsid w:val="00774638"/>
    <w:rsid w:val="007748A9"/>
    <w:rsid w:val="00774AA1"/>
    <w:rsid w:val="007754D5"/>
    <w:rsid w:val="0077591A"/>
    <w:rsid w:val="00775F0D"/>
    <w:rsid w:val="00775F4C"/>
    <w:rsid w:val="00776280"/>
    <w:rsid w:val="0077680F"/>
    <w:rsid w:val="007768DB"/>
    <w:rsid w:val="007769A5"/>
    <w:rsid w:val="00776ABE"/>
    <w:rsid w:val="00776B8A"/>
    <w:rsid w:val="00776E7B"/>
    <w:rsid w:val="00776FBB"/>
    <w:rsid w:val="0077729C"/>
    <w:rsid w:val="00777646"/>
    <w:rsid w:val="0078002C"/>
    <w:rsid w:val="007800DE"/>
    <w:rsid w:val="00780174"/>
    <w:rsid w:val="007801F1"/>
    <w:rsid w:val="007805CF"/>
    <w:rsid w:val="00780910"/>
    <w:rsid w:val="00780988"/>
    <w:rsid w:val="00780D23"/>
    <w:rsid w:val="0078156D"/>
    <w:rsid w:val="00781A61"/>
    <w:rsid w:val="0078206C"/>
    <w:rsid w:val="0078294B"/>
    <w:rsid w:val="00782C7A"/>
    <w:rsid w:val="007835DF"/>
    <w:rsid w:val="0078382B"/>
    <w:rsid w:val="00783D94"/>
    <w:rsid w:val="00783DEC"/>
    <w:rsid w:val="007848D3"/>
    <w:rsid w:val="0078558C"/>
    <w:rsid w:val="007858AE"/>
    <w:rsid w:val="007862DC"/>
    <w:rsid w:val="00786E03"/>
    <w:rsid w:val="00786E4C"/>
    <w:rsid w:val="00787A09"/>
    <w:rsid w:val="007909C0"/>
    <w:rsid w:val="00790CF3"/>
    <w:rsid w:val="00790DAA"/>
    <w:rsid w:val="00791318"/>
    <w:rsid w:val="00791F8E"/>
    <w:rsid w:val="007921EF"/>
    <w:rsid w:val="0079240D"/>
    <w:rsid w:val="00792A04"/>
    <w:rsid w:val="00792FF7"/>
    <w:rsid w:val="0079306D"/>
    <w:rsid w:val="0079311C"/>
    <w:rsid w:val="00793241"/>
    <w:rsid w:val="007933C8"/>
    <w:rsid w:val="00793854"/>
    <w:rsid w:val="00793ECA"/>
    <w:rsid w:val="0079519B"/>
    <w:rsid w:val="0079529F"/>
    <w:rsid w:val="00795732"/>
    <w:rsid w:val="007959BD"/>
    <w:rsid w:val="00795D92"/>
    <w:rsid w:val="00795DF3"/>
    <w:rsid w:val="00795E47"/>
    <w:rsid w:val="00795E6C"/>
    <w:rsid w:val="00796A63"/>
    <w:rsid w:val="00796C32"/>
    <w:rsid w:val="0079723D"/>
    <w:rsid w:val="0079784C"/>
    <w:rsid w:val="00797994"/>
    <w:rsid w:val="00797C7C"/>
    <w:rsid w:val="007A0385"/>
    <w:rsid w:val="007A0409"/>
    <w:rsid w:val="007A05C5"/>
    <w:rsid w:val="007A0B6D"/>
    <w:rsid w:val="007A0DC4"/>
    <w:rsid w:val="007A1476"/>
    <w:rsid w:val="007A1D32"/>
    <w:rsid w:val="007A22A9"/>
    <w:rsid w:val="007A26E9"/>
    <w:rsid w:val="007A288B"/>
    <w:rsid w:val="007A2919"/>
    <w:rsid w:val="007A2C86"/>
    <w:rsid w:val="007A2DE5"/>
    <w:rsid w:val="007A3046"/>
    <w:rsid w:val="007A3C7C"/>
    <w:rsid w:val="007A442D"/>
    <w:rsid w:val="007A4CB1"/>
    <w:rsid w:val="007A4D44"/>
    <w:rsid w:val="007A565F"/>
    <w:rsid w:val="007A6620"/>
    <w:rsid w:val="007A6703"/>
    <w:rsid w:val="007A6F57"/>
    <w:rsid w:val="007A71F1"/>
    <w:rsid w:val="007A7256"/>
    <w:rsid w:val="007A7258"/>
    <w:rsid w:val="007A76D0"/>
    <w:rsid w:val="007A7FE4"/>
    <w:rsid w:val="007B0D4F"/>
    <w:rsid w:val="007B1B89"/>
    <w:rsid w:val="007B1C7D"/>
    <w:rsid w:val="007B1ED0"/>
    <w:rsid w:val="007B20D9"/>
    <w:rsid w:val="007B3426"/>
    <w:rsid w:val="007B348B"/>
    <w:rsid w:val="007B36D0"/>
    <w:rsid w:val="007B3F0D"/>
    <w:rsid w:val="007B452C"/>
    <w:rsid w:val="007B46F6"/>
    <w:rsid w:val="007B4910"/>
    <w:rsid w:val="007B4B26"/>
    <w:rsid w:val="007B5072"/>
    <w:rsid w:val="007B5486"/>
    <w:rsid w:val="007B5547"/>
    <w:rsid w:val="007B5947"/>
    <w:rsid w:val="007B5E77"/>
    <w:rsid w:val="007B5E8D"/>
    <w:rsid w:val="007B621D"/>
    <w:rsid w:val="007B68F2"/>
    <w:rsid w:val="007B6A64"/>
    <w:rsid w:val="007B6E15"/>
    <w:rsid w:val="007B7650"/>
    <w:rsid w:val="007B78D2"/>
    <w:rsid w:val="007B7B5B"/>
    <w:rsid w:val="007B7BEE"/>
    <w:rsid w:val="007C0328"/>
    <w:rsid w:val="007C09CB"/>
    <w:rsid w:val="007C15B9"/>
    <w:rsid w:val="007C1C77"/>
    <w:rsid w:val="007C246D"/>
    <w:rsid w:val="007C2682"/>
    <w:rsid w:val="007C2861"/>
    <w:rsid w:val="007C4989"/>
    <w:rsid w:val="007C4DA6"/>
    <w:rsid w:val="007C53C4"/>
    <w:rsid w:val="007C580C"/>
    <w:rsid w:val="007C58C7"/>
    <w:rsid w:val="007C5C20"/>
    <w:rsid w:val="007C6091"/>
    <w:rsid w:val="007C6590"/>
    <w:rsid w:val="007C673F"/>
    <w:rsid w:val="007C68A5"/>
    <w:rsid w:val="007C6EC2"/>
    <w:rsid w:val="007D03A3"/>
    <w:rsid w:val="007D0F8B"/>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49F2"/>
    <w:rsid w:val="007D53D1"/>
    <w:rsid w:val="007D54E8"/>
    <w:rsid w:val="007D56F8"/>
    <w:rsid w:val="007D5CE5"/>
    <w:rsid w:val="007D6346"/>
    <w:rsid w:val="007D6599"/>
    <w:rsid w:val="007D68C5"/>
    <w:rsid w:val="007D6A75"/>
    <w:rsid w:val="007D6C5E"/>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33C"/>
    <w:rsid w:val="007E1A48"/>
    <w:rsid w:val="007E1BF6"/>
    <w:rsid w:val="007E1C07"/>
    <w:rsid w:val="007E2060"/>
    <w:rsid w:val="007E2331"/>
    <w:rsid w:val="007E2932"/>
    <w:rsid w:val="007E2E91"/>
    <w:rsid w:val="007E31F9"/>
    <w:rsid w:val="007E3428"/>
    <w:rsid w:val="007E3A76"/>
    <w:rsid w:val="007E4965"/>
    <w:rsid w:val="007E4B0D"/>
    <w:rsid w:val="007E4D0F"/>
    <w:rsid w:val="007E563B"/>
    <w:rsid w:val="007E58E8"/>
    <w:rsid w:val="007E5A1A"/>
    <w:rsid w:val="007E5FC4"/>
    <w:rsid w:val="007E62A3"/>
    <w:rsid w:val="007E6BFB"/>
    <w:rsid w:val="007E723A"/>
    <w:rsid w:val="007E79E7"/>
    <w:rsid w:val="007F0A6F"/>
    <w:rsid w:val="007F1018"/>
    <w:rsid w:val="007F1A8F"/>
    <w:rsid w:val="007F227F"/>
    <w:rsid w:val="007F27A6"/>
    <w:rsid w:val="007F2812"/>
    <w:rsid w:val="007F2BFA"/>
    <w:rsid w:val="007F2C8A"/>
    <w:rsid w:val="007F2F95"/>
    <w:rsid w:val="007F3184"/>
    <w:rsid w:val="007F3FCF"/>
    <w:rsid w:val="007F4275"/>
    <w:rsid w:val="007F48B3"/>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1E9E"/>
    <w:rsid w:val="008027C4"/>
    <w:rsid w:val="00802D45"/>
    <w:rsid w:val="00803371"/>
    <w:rsid w:val="00803936"/>
    <w:rsid w:val="00803A60"/>
    <w:rsid w:val="00803CA5"/>
    <w:rsid w:val="008041EA"/>
    <w:rsid w:val="00804EDB"/>
    <w:rsid w:val="0080510B"/>
    <w:rsid w:val="0080532F"/>
    <w:rsid w:val="0080568B"/>
    <w:rsid w:val="00805D18"/>
    <w:rsid w:val="00806123"/>
    <w:rsid w:val="0080617E"/>
    <w:rsid w:val="00806256"/>
    <w:rsid w:val="00806738"/>
    <w:rsid w:val="00806B51"/>
    <w:rsid w:val="00807133"/>
    <w:rsid w:val="00807296"/>
    <w:rsid w:val="008072A1"/>
    <w:rsid w:val="008075A5"/>
    <w:rsid w:val="00807AF2"/>
    <w:rsid w:val="00807E8E"/>
    <w:rsid w:val="00810850"/>
    <w:rsid w:val="00811E74"/>
    <w:rsid w:val="00812586"/>
    <w:rsid w:val="008125C3"/>
    <w:rsid w:val="008126E8"/>
    <w:rsid w:val="00812962"/>
    <w:rsid w:val="00812E08"/>
    <w:rsid w:val="00812E8D"/>
    <w:rsid w:val="0081323F"/>
    <w:rsid w:val="00813B80"/>
    <w:rsid w:val="00813E07"/>
    <w:rsid w:val="008146CA"/>
    <w:rsid w:val="0081472C"/>
    <w:rsid w:val="00814948"/>
    <w:rsid w:val="00814BE9"/>
    <w:rsid w:val="00815653"/>
    <w:rsid w:val="008156E7"/>
    <w:rsid w:val="00815B58"/>
    <w:rsid w:val="00815E64"/>
    <w:rsid w:val="00815E6B"/>
    <w:rsid w:val="00815E7B"/>
    <w:rsid w:val="008161F0"/>
    <w:rsid w:val="00816420"/>
    <w:rsid w:val="0081668B"/>
    <w:rsid w:val="008168E3"/>
    <w:rsid w:val="0081726B"/>
    <w:rsid w:val="00817B32"/>
    <w:rsid w:val="00817B4F"/>
    <w:rsid w:val="0082075E"/>
    <w:rsid w:val="00820A51"/>
    <w:rsid w:val="00820BD7"/>
    <w:rsid w:val="00820CEB"/>
    <w:rsid w:val="00820F83"/>
    <w:rsid w:val="008214B1"/>
    <w:rsid w:val="00821B96"/>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27EAA"/>
    <w:rsid w:val="00830119"/>
    <w:rsid w:val="00830537"/>
    <w:rsid w:val="008309F1"/>
    <w:rsid w:val="00830F4E"/>
    <w:rsid w:val="00831AA2"/>
    <w:rsid w:val="00831D8A"/>
    <w:rsid w:val="0083206D"/>
    <w:rsid w:val="008321D9"/>
    <w:rsid w:val="00832769"/>
    <w:rsid w:val="00832810"/>
    <w:rsid w:val="00832B40"/>
    <w:rsid w:val="00832E9A"/>
    <w:rsid w:val="008336ED"/>
    <w:rsid w:val="00833796"/>
    <w:rsid w:val="008337AF"/>
    <w:rsid w:val="0083387A"/>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0C7"/>
    <w:rsid w:val="008371B3"/>
    <w:rsid w:val="00837232"/>
    <w:rsid w:val="00837557"/>
    <w:rsid w:val="00837B28"/>
    <w:rsid w:val="00837CEC"/>
    <w:rsid w:val="00840136"/>
    <w:rsid w:val="008401E0"/>
    <w:rsid w:val="00840872"/>
    <w:rsid w:val="00840ACB"/>
    <w:rsid w:val="0084133D"/>
    <w:rsid w:val="008415AD"/>
    <w:rsid w:val="00841B98"/>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2F1"/>
    <w:rsid w:val="00847888"/>
    <w:rsid w:val="00847BB3"/>
    <w:rsid w:val="008515F9"/>
    <w:rsid w:val="00851A50"/>
    <w:rsid w:val="00851B63"/>
    <w:rsid w:val="00851EFC"/>
    <w:rsid w:val="008521C3"/>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665"/>
    <w:rsid w:val="00862927"/>
    <w:rsid w:val="00862ABB"/>
    <w:rsid w:val="00862B46"/>
    <w:rsid w:val="008631A5"/>
    <w:rsid w:val="0086327D"/>
    <w:rsid w:val="0086336C"/>
    <w:rsid w:val="008633EC"/>
    <w:rsid w:val="0086351D"/>
    <w:rsid w:val="00863C33"/>
    <w:rsid w:val="00864463"/>
    <w:rsid w:val="00864528"/>
    <w:rsid w:val="0086462F"/>
    <w:rsid w:val="0086550C"/>
    <w:rsid w:val="00865C9B"/>
    <w:rsid w:val="00865EFF"/>
    <w:rsid w:val="008661ED"/>
    <w:rsid w:val="00866C45"/>
    <w:rsid w:val="00867B8A"/>
    <w:rsid w:val="00867C5C"/>
    <w:rsid w:val="00867CA4"/>
    <w:rsid w:val="00867D76"/>
    <w:rsid w:val="00867F29"/>
    <w:rsid w:val="00870080"/>
    <w:rsid w:val="00870244"/>
    <w:rsid w:val="008708FD"/>
    <w:rsid w:val="00870DAF"/>
    <w:rsid w:val="00871110"/>
    <w:rsid w:val="0087124D"/>
    <w:rsid w:val="008712C7"/>
    <w:rsid w:val="00871A3E"/>
    <w:rsid w:val="00871DD2"/>
    <w:rsid w:val="008720B0"/>
    <w:rsid w:val="00872117"/>
    <w:rsid w:val="008721B2"/>
    <w:rsid w:val="00872382"/>
    <w:rsid w:val="008723B6"/>
    <w:rsid w:val="008730E4"/>
    <w:rsid w:val="00873233"/>
    <w:rsid w:val="00873446"/>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4B8"/>
    <w:rsid w:val="00883656"/>
    <w:rsid w:val="008837D2"/>
    <w:rsid w:val="00883927"/>
    <w:rsid w:val="00884693"/>
    <w:rsid w:val="00884F55"/>
    <w:rsid w:val="0088503B"/>
    <w:rsid w:val="0088559A"/>
    <w:rsid w:val="00885BEE"/>
    <w:rsid w:val="0088663F"/>
    <w:rsid w:val="0088685B"/>
    <w:rsid w:val="00887097"/>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2E3"/>
    <w:rsid w:val="00893632"/>
    <w:rsid w:val="00893ED3"/>
    <w:rsid w:val="008943FC"/>
    <w:rsid w:val="00895361"/>
    <w:rsid w:val="00896B74"/>
    <w:rsid w:val="00896D17"/>
    <w:rsid w:val="00897121"/>
    <w:rsid w:val="008978A1"/>
    <w:rsid w:val="00897E98"/>
    <w:rsid w:val="00897EE1"/>
    <w:rsid w:val="008A0637"/>
    <w:rsid w:val="008A0A7A"/>
    <w:rsid w:val="008A1864"/>
    <w:rsid w:val="008A23CF"/>
    <w:rsid w:val="008A2A8F"/>
    <w:rsid w:val="008A2B20"/>
    <w:rsid w:val="008A2F8E"/>
    <w:rsid w:val="008A3049"/>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B7D"/>
    <w:rsid w:val="008B2D2B"/>
    <w:rsid w:val="008B2D5A"/>
    <w:rsid w:val="008B3214"/>
    <w:rsid w:val="008B3234"/>
    <w:rsid w:val="008B3713"/>
    <w:rsid w:val="008B4B13"/>
    <w:rsid w:val="008B4D11"/>
    <w:rsid w:val="008B4FB8"/>
    <w:rsid w:val="008B5294"/>
    <w:rsid w:val="008B52BF"/>
    <w:rsid w:val="008B5D1E"/>
    <w:rsid w:val="008B5D4B"/>
    <w:rsid w:val="008B5D85"/>
    <w:rsid w:val="008B5F17"/>
    <w:rsid w:val="008B5F6D"/>
    <w:rsid w:val="008B5F9D"/>
    <w:rsid w:val="008B666D"/>
    <w:rsid w:val="008B6F61"/>
    <w:rsid w:val="008B70DB"/>
    <w:rsid w:val="008B7277"/>
    <w:rsid w:val="008C0461"/>
    <w:rsid w:val="008C0943"/>
    <w:rsid w:val="008C0D1A"/>
    <w:rsid w:val="008C12D8"/>
    <w:rsid w:val="008C1CED"/>
    <w:rsid w:val="008C21BD"/>
    <w:rsid w:val="008C2532"/>
    <w:rsid w:val="008C25F1"/>
    <w:rsid w:val="008C2778"/>
    <w:rsid w:val="008C2DC0"/>
    <w:rsid w:val="008C2F25"/>
    <w:rsid w:val="008C324D"/>
    <w:rsid w:val="008C3933"/>
    <w:rsid w:val="008C3965"/>
    <w:rsid w:val="008C3C4D"/>
    <w:rsid w:val="008C3D33"/>
    <w:rsid w:val="008C43C1"/>
    <w:rsid w:val="008C43E5"/>
    <w:rsid w:val="008C481D"/>
    <w:rsid w:val="008C4E3D"/>
    <w:rsid w:val="008C4FDD"/>
    <w:rsid w:val="008C5218"/>
    <w:rsid w:val="008C558C"/>
    <w:rsid w:val="008C5C6C"/>
    <w:rsid w:val="008C600F"/>
    <w:rsid w:val="008C6118"/>
    <w:rsid w:val="008C64C8"/>
    <w:rsid w:val="008C6602"/>
    <w:rsid w:val="008C6D1D"/>
    <w:rsid w:val="008C6E83"/>
    <w:rsid w:val="008C72C9"/>
    <w:rsid w:val="008C73D4"/>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3FF4"/>
    <w:rsid w:val="008D41A4"/>
    <w:rsid w:val="008D41E4"/>
    <w:rsid w:val="008D44A8"/>
    <w:rsid w:val="008D4576"/>
    <w:rsid w:val="008D4B3D"/>
    <w:rsid w:val="008D4BCD"/>
    <w:rsid w:val="008D4C8F"/>
    <w:rsid w:val="008D4D19"/>
    <w:rsid w:val="008D4DD1"/>
    <w:rsid w:val="008D5447"/>
    <w:rsid w:val="008D5635"/>
    <w:rsid w:val="008D58F0"/>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54D"/>
    <w:rsid w:val="008E39D4"/>
    <w:rsid w:val="008E3A2D"/>
    <w:rsid w:val="008E3BE5"/>
    <w:rsid w:val="008E464B"/>
    <w:rsid w:val="008E4667"/>
    <w:rsid w:val="008E4A50"/>
    <w:rsid w:val="008E4D3F"/>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4EC"/>
    <w:rsid w:val="008F567B"/>
    <w:rsid w:val="008F56AE"/>
    <w:rsid w:val="008F5CF8"/>
    <w:rsid w:val="008F5D68"/>
    <w:rsid w:val="008F5E92"/>
    <w:rsid w:val="008F610E"/>
    <w:rsid w:val="008F6238"/>
    <w:rsid w:val="008F6BEA"/>
    <w:rsid w:val="008F730A"/>
    <w:rsid w:val="008F746D"/>
    <w:rsid w:val="008F751D"/>
    <w:rsid w:val="008F7895"/>
    <w:rsid w:val="008F7DD2"/>
    <w:rsid w:val="00900783"/>
    <w:rsid w:val="00900AF1"/>
    <w:rsid w:val="0090179C"/>
    <w:rsid w:val="00901959"/>
    <w:rsid w:val="00901B51"/>
    <w:rsid w:val="00901BE5"/>
    <w:rsid w:val="00901C91"/>
    <w:rsid w:val="00901DA3"/>
    <w:rsid w:val="00901E89"/>
    <w:rsid w:val="009022A3"/>
    <w:rsid w:val="009022A9"/>
    <w:rsid w:val="009022B7"/>
    <w:rsid w:val="0090242B"/>
    <w:rsid w:val="009024E5"/>
    <w:rsid w:val="009030F9"/>
    <w:rsid w:val="00903D17"/>
    <w:rsid w:val="00903D5F"/>
    <w:rsid w:val="00903FD9"/>
    <w:rsid w:val="0090449C"/>
    <w:rsid w:val="00904AA9"/>
    <w:rsid w:val="00904F58"/>
    <w:rsid w:val="0090519D"/>
    <w:rsid w:val="009053DA"/>
    <w:rsid w:val="009058C9"/>
    <w:rsid w:val="009058F2"/>
    <w:rsid w:val="009061A4"/>
    <w:rsid w:val="009062E4"/>
    <w:rsid w:val="00906431"/>
    <w:rsid w:val="0090716E"/>
    <w:rsid w:val="0090777C"/>
    <w:rsid w:val="009077C8"/>
    <w:rsid w:val="009100B9"/>
    <w:rsid w:val="0091068D"/>
    <w:rsid w:val="0091071A"/>
    <w:rsid w:val="0091082F"/>
    <w:rsid w:val="00910BEE"/>
    <w:rsid w:val="00910DAA"/>
    <w:rsid w:val="00911B33"/>
    <w:rsid w:val="00911CBF"/>
    <w:rsid w:val="00912372"/>
    <w:rsid w:val="0091263F"/>
    <w:rsid w:val="0091267F"/>
    <w:rsid w:val="0091292A"/>
    <w:rsid w:val="00912C7E"/>
    <w:rsid w:val="00913034"/>
    <w:rsid w:val="00913061"/>
    <w:rsid w:val="00913B3C"/>
    <w:rsid w:val="00914345"/>
    <w:rsid w:val="00914D85"/>
    <w:rsid w:val="00915353"/>
    <w:rsid w:val="00916630"/>
    <w:rsid w:val="00917494"/>
    <w:rsid w:val="0091768D"/>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7E6"/>
    <w:rsid w:val="0092599C"/>
    <w:rsid w:val="00925B62"/>
    <w:rsid w:val="00926CA9"/>
    <w:rsid w:val="00927099"/>
    <w:rsid w:val="009279F1"/>
    <w:rsid w:val="00930244"/>
    <w:rsid w:val="009302E7"/>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1F5"/>
    <w:rsid w:val="00942F77"/>
    <w:rsid w:val="009436B5"/>
    <w:rsid w:val="009439A5"/>
    <w:rsid w:val="00943E6B"/>
    <w:rsid w:val="0094401D"/>
    <w:rsid w:val="00944203"/>
    <w:rsid w:val="009442F2"/>
    <w:rsid w:val="009447DE"/>
    <w:rsid w:val="00944853"/>
    <w:rsid w:val="00944A23"/>
    <w:rsid w:val="00944AFD"/>
    <w:rsid w:val="00944D7A"/>
    <w:rsid w:val="00945349"/>
    <w:rsid w:val="0094535F"/>
    <w:rsid w:val="009453CE"/>
    <w:rsid w:val="009453D3"/>
    <w:rsid w:val="00945734"/>
    <w:rsid w:val="00946109"/>
    <w:rsid w:val="00946188"/>
    <w:rsid w:val="0094633A"/>
    <w:rsid w:val="009466B2"/>
    <w:rsid w:val="009466F4"/>
    <w:rsid w:val="00946A30"/>
    <w:rsid w:val="00946DA0"/>
    <w:rsid w:val="00947226"/>
    <w:rsid w:val="00947483"/>
    <w:rsid w:val="009509B0"/>
    <w:rsid w:val="00951023"/>
    <w:rsid w:val="009512CE"/>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6E0"/>
    <w:rsid w:val="00955A81"/>
    <w:rsid w:val="00955B92"/>
    <w:rsid w:val="00955C43"/>
    <w:rsid w:val="00955F03"/>
    <w:rsid w:val="00955FE6"/>
    <w:rsid w:val="009565B9"/>
    <w:rsid w:val="00956A76"/>
    <w:rsid w:val="00957306"/>
    <w:rsid w:val="00957329"/>
    <w:rsid w:val="00957C62"/>
    <w:rsid w:val="00957E8E"/>
    <w:rsid w:val="00960114"/>
    <w:rsid w:val="009603CA"/>
    <w:rsid w:val="00960690"/>
    <w:rsid w:val="0096197B"/>
    <w:rsid w:val="00962438"/>
    <w:rsid w:val="00962C95"/>
    <w:rsid w:val="00962D38"/>
    <w:rsid w:val="00962D5C"/>
    <w:rsid w:val="009631D3"/>
    <w:rsid w:val="0096325D"/>
    <w:rsid w:val="0096339F"/>
    <w:rsid w:val="009634EF"/>
    <w:rsid w:val="009635C8"/>
    <w:rsid w:val="00963737"/>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A72"/>
    <w:rsid w:val="00970C6D"/>
    <w:rsid w:val="00970EC6"/>
    <w:rsid w:val="00971724"/>
    <w:rsid w:val="0097181C"/>
    <w:rsid w:val="00971944"/>
    <w:rsid w:val="0097230C"/>
    <w:rsid w:val="00972958"/>
    <w:rsid w:val="00973716"/>
    <w:rsid w:val="00973980"/>
    <w:rsid w:val="00973AAB"/>
    <w:rsid w:val="00973B1D"/>
    <w:rsid w:val="00973F4B"/>
    <w:rsid w:val="00974230"/>
    <w:rsid w:val="00974248"/>
    <w:rsid w:val="009747E2"/>
    <w:rsid w:val="00975122"/>
    <w:rsid w:val="00975BE8"/>
    <w:rsid w:val="009760D8"/>
    <w:rsid w:val="009768C9"/>
    <w:rsid w:val="00976989"/>
    <w:rsid w:val="00976D6F"/>
    <w:rsid w:val="00976E7E"/>
    <w:rsid w:val="00976F53"/>
    <w:rsid w:val="0097739E"/>
    <w:rsid w:val="009779D4"/>
    <w:rsid w:val="00977A52"/>
    <w:rsid w:val="00977D12"/>
    <w:rsid w:val="00977E8E"/>
    <w:rsid w:val="00977F94"/>
    <w:rsid w:val="009801C3"/>
    <w:rsid w:val="00980576"/>
    <w:rsid w:val="00980653"/>
    <w:rsid w:val="00980A77"/>
    <w:rsid w:val="00980AAC"/>
    <w:rsid w:val="00980EFC"/>
    <w:rsid w:val="009822CC"/>
    <w:rsid w:val="00982631"/>
    <w:rsid w:val="00982B55"/>
    <w:rsid w:val="00983595"/>
    <w:rsid w:val="00983A5E"/>
    <w:rsid w:val="00983AC7"/>
    <w:rsid w:val="00983C5D"/>
    <w:rsid w:val="009840D4"/>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424"/>
    <w:rsid w:val="009906EB"/>
    <w:rsid w:val="00990748"/>
    <w:rsid w:val="00990A18"/>
    <w:rsid w:val="00990E67"/>
    <w:rsid w:val="00990F78"/>
    <w:rsid w:val="009913FE"/>
    <w:rsid w:val="00991517"/>
    <w:rsid w:val="00991967"/>
    <w:rsid w:val="00991A37"/>
    <w:rsid w:val="00991E0B"/>
    <w:rsid w:val="0099243F"/>
    <w:rsid w:val="009927E9"/>
    <w:rsid w:val="00992F51"/>
    <w:rsid w:val="009933BD"/>
    <w:rsid w:val="00993F30"/>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2EAA"/>
    <w:rsid w:val="009A3444"/>
    <w:rsid w:val="009A37E9"/>
    <w:rsid w:val="009A3AB5"/>
    <w:rsid w:val="009A3B0E"/>
    <w:rsid w:val="009A3FFD"/>
    <w:rsid w:val="009A4088"/>
    <w:rsid w:val="009A4560"/>
    <w:rsid w:val="009A4A46"/>
    <w:rsid w:val="009A4AE4"/>
    <w:rsid w:val="009A56AE"/>
    <w:rsid w:val="009A5B05"/>
    <w:rsid w:val="009A5BC7"/>
    <w:rsid w:val="009A5D3F"/>
    <w:rsid w:val="009A5FAE"/>
    <w:rsid w:val="009A684F"/>
    <w:rsid w:val="009A6B91"/>
    <w:rsid w:val="009A6CD3"/>
    <w:rsid w:val="009A7302"/>
    <w:rsid w:val="009A7514"/>
    <w:rsid w:val="009A7A65"/>
    <w:rsid w:val="009A7EB6"/>
    <w:rsid w:val="009B1061"/>
    <w:rsid w:val="009B1491"/>
    <w:rsid w:val="009B212F"/>
    <w:rsid w:val="009B2423"/>
    <w:rsid w:val="009B281E"/>
    <w:rsid w:val="009B3084"/>
    <w:rsid w:val="009B3604"/>
    <w:rsid w:val="009B4482"/>
    <w:rsid w:val="009B4667"/>
    <w:rsid w:val="009B47EE"/>
    <w:rsid w:val="009B4B18"/>
    <w:rsid w:val="009B4D97"/>
    <w:rsid w:val="009B52A6"/>
    <w:rsid w:val="009B5752"/>
    <w:rsid w:val="009B5D98"/>
    <w:rsid w:val="009B5E67"/>
    <w:rsid w:val="009B5EC6"/>
    <w:rsid w:val="009B60D6"/>
    <w:rsid w:val="009B60DE"/>
    <w:rsid w:val="009B6AE0"/>
    <w:rsid w:val="009B6D74"/>
    <w:rsid w:val="009B707B"/>
    <w:rsid w:val="009B724F"/>
    <w:rsid w:val="009B7374"/>
    <w:rsid w:val="009B798C"/>
    <w:rsid w:val="009B7B92"/>
    <w:rsid w:val="009C0352"/>
    <w:rsid w:val="009C047C"/>
    <w:rsid w:val="009C0593"/>
    <w:rsid w:val="009C08FF"/>
    <w:rsid w:val="009C0E8A"/>
    <w:rsid w:val="009C18CE"/>
    <w:rsid w:val="009C18EA"/>
    <w:rsid w:val="009C1986"/>
    <w:rsid w:val="009C233B"/>
    <w:rsid w:val="009C300D"/>
    <w:rsid w:val="009C34AE"/>
    <w:rsid w:val="009C3ACB"/>
    <w:rsid w:val="009C40B9"/>
    <w:rsid w:val="009C40C5"/>
    <w:rsid w:val="009C44B8"/>
    <w:rsid w:val="009C472E"/>
    <w:rsid w:val="009C501E"/>
    <w:rsid w:val="009C5270"/>
    <w:rsid w:val="009C53FC"/>
    <w:rsid w:val="009C56F4"/>
    <w:rsid w:val="009C5B11"/>
    <w:rsid w:val="009C6924"/>
    <w:rsid w:val="009C6A35"/>
    <w:rsid w:val="009C723A"/>
    <w:rsid w:val="009C756D"/>
    <w:rsid w:val="009C79D0"/>
    <w:rsid w:val="009C7D0C"/>
    <w:rsid w:val="009D0B20"/>
    <w:rsid w:val="009D1380"/>
    <w:rsid w:val="009D1425"/>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C5A"/>
    <w:rsid w:val="009D5DBE"/>
    <w:rsid w:val="009D6DAA"/>
    <w:rsid w:val="009D7185"/>
    <w:rsid w:val="009D73D1"/>
    <w:rsid w:val="009D78D7"/>
    <w:rsid w:val="009D7EBE"/>
    <w:rsid w:val="009E041F"/>
    <w:rsid w:val="009E05D2"/>
    <w:rsid w:val="009E060B"/>
    <w:rsid w:val="009E09CD"/>
    <w:rsid w:val="009E11C3"/>
    <w:rsid w:val="009E1440"/>
    <w:rsid w:val="009E171F"/>
    <w:rsid w:val="009E1D2A"/>
    <w:rsid w:val="009E263F"/>
    <w:rsid w:val="009E2820"/>
    <w:rsid w:val="009E296B"/>
    <w:rsid w:val="009E2B7F"/>
    <w:rsid w:val="009E2D1B"/>
    <w:rsid w:val="009E2E50"/>
    <w:rsid w:val="009E347E"/>
    <w:rsid w:val="009E3569"/>
    <w:rsid w:val="009E3CB8"/>
    <w:rsid w:val="009E43C9"/>
    <w:rsid w:val="009E444C"/>
    <w:rsid w:val="009E444D"/>
    <w:rsid w:val="009E44CE"/>
    <w:rsid w:val="009E4629"/>
    <w:rsid w:val="009E4ABA"/>
    <w:rsid w:val="009E4F32"/>
    <w:rsid w:val="009E5283"/>
    <w:rsid w:val="009E54F0"/>
    <w:rsid w:val="009E56C4"/>
    <w:rsid w:val="009E5715"/>
    <w:rsid w:val="009E59B5"/>
    <w:rsid w:val="009E5EE7"/>
    <w:rsid w:val="009E61B4"/>
    <w:rsid w:val="009E74FF"/>
    <w:rsid w:val="009E7C4E"/>
    <w:rsid w:val="009E7E1D"/>
    <w:rsid w:val="009E7E81"/>
    <w:rsid w:val="009F0C19"/>
    <w:rsid w:val="009F0CBD"/>
    <w:rsid w:val="009F1690"/>
    <w:rsid w:val="009F1AEC"/>
    <w:rsid w:val="009F1C25"/>
    <w:rsid w:val="009F1E33"/>
    <w:rsid w:val="009F1E8B"/>
    <w:rsid w:val="009F2642"/>
    <w:rsid w:val="009F2674"/>
    <w:rsid w:val="009F2849"/>
    <w:rsid w:val="009F2A10"/>
    <w:rsid w:val="009F2B83"/>
    <w:rsid w:val="009F2CEC"/>
    <w:rsid w:val="009F3297"/>
    <w:rsid w:val="009F3300"/>
    <w:rsid w:val="009F36B8"/>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F59"/>
    <w:rsid w:val="009F7502"/>
    <w:rsid w:val="009F7670"/>
    <w:rsid w:val="009F7A85"/>
    <w:rsid w:val="009F7D1B"/>
    <w:rsid w:val="00A0040F"/>
    <w:rsid w:val="00A0043E"/>
    <w:rsid w:val="00A007B0"/>
    <w:rsid w:val="00A008E7"/>
    <w:rsid w:val="00A00BC2"/>
    <w:rsid w:val="00A00C54"/>
    <w:rsid w:val="00A00ED1"/>
    <w:rsid w:val="00A011F6"/>
    <w:rsid w:val="00A0132E"/>
    <w:rsid w:val="00A01808"/>
    <w:rsid w:val="00A01B18"/>
    <w:rsid w:val="00A02278"/>
    <w:rsid w:val="00A028F9"/>
    <w:rsid w:val="00A029CB"/>
    <w:rsid w:val="00A032A5"/>
    <w:rsid w:val="00A04159"/>
    <w:rsid w:val="00A041A5"/>
    <w:rsid w:val="00A04732"/>
    <w:rsid w:val="00A04A9F"/>
    <w:rsid w:val="00A04B94"/>
    <w:rsid w:val="00A04D0F"/>
    <w:rsid w:val="00A05377"/>
    <w:rsid w:val="00A05859"/>
    <w:rsid w:val="00A0636E"/>
    <w:rsid w:val="00A065EB"/>
    <w:rsid w:val="00A068C3"/>
    <w:rsid w:val="00A06DDE"/>
    <w:rsid w:val="00A07C47"/>
    <w:rsid w:val="00A07DF8"/>
    <w:rsid w:val="00A07F8B"/>
    <w:rsid w:val="00A10039"/>
    <w:rsid w:val="00A106D9"/>
    <w:rsid w:val="00A10B42"/>
    <w:rsid w:val="00A111AD"/>
    <w:rsid w:val="00A11428"/>
    <w:rsid w:val="00A11689"/>
    <w:rsid w:val="00A118CD"/>
    <w:rsid w:val="00A127C4"/>
    <w:rsid w:val="00A12EE6"/>
    <w:rsid w:val="00A1337D"/>
    <w:rsid w:val="00A13575"/>
    <w:rsid w:val="00A13687"/>
    <w:rsid w:val="00A1397A"/>
    <w:rsid w:val="00A13FB5"/>
    <w:rsid w:val="00A14011"/>
    <w:rsid w:val="00A149D1"/>
    <w:rsid w:val="00A14A4D"/>
    <w:rsid w:val="00A14C75"/>
    <w:rsid w:val="00A14E0D"/>
    <w:rsid w:val="00A14F83"/>
    <w:rsid w:val="00A1524B"/>
    <w:rsid w:val="00A15498"/>
    <w:rsid w:val="00A16AB7"/>
    <w:rsid w:val="00A16CD1"/>
    <w:rsid w:val="00A16F30"/>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5F9"/>
    <w:rsid w:val="00A249D3"/>
    <w:rsid w:val="00A25290"/>
    <w:rsid w:val="00A25804"/>
    <w:rsid w:val="00A25D52"/>
    <w:rsid w:val="00A25E3F"/>
    <w:rsid w:val="00A263D9"/>
    <w:rsid w:val="00A269B5"/>
    <w:rsid w:val="00A26CD4"/>
    <w:rsid w:val="00A26E01"/>
    <w:rsid w:val="00A27781"/>
    <w:rsid w:val="00A279EF"/>
    <w:rsid w:val="00A30001"/>
    <w:rsid w:val="00A3055A"/>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2B54"/>
    <w:rsid w:val="00A330B1"/>
    <w:rsid w:val="00A33203"/>
    <w:rsid w:val="00A34039"/>
    <w:rsid w:val="00A342EC"/>
    <w:rsid w:val="00A344AB"/>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179"/>
    <w:rsid w:val="00A507CF"/>
    <w:rsid w:val="00A50804"/>
    <w:rsid w:val="00A50D2F"/>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0FDF"/>
    <w:rsid w:val="00A6188F"/>
    <w:rsid w:val="00A61919"/>
    <w:rsid w:val="00A61ABB"/>
    <w:rsid w:val="00A6225F"/>
    <w:rsid w:val="00A62367"/>
    <w:rsid w:val="00A63ACE"/>
    <w:rsid w:val="00A63C21"/>
    <w:rsid w:val="00A64009"/>
    <w:rsid w:val="00A64AF3"/>
    <w:rsid w:val="00A64E5A"/>
    <w:rsid w:val="00A6581C"/>
    <w:rsid w:val="00A65B5A"/>
    <w:rsid w:val="00A65CD2"/>
    <w:rsid w:val="00A65D30"/>
    <w:rsid w:val="00A65F4A"/>
    <w:rsid w:val="00A66229"/>
    <w:rsid w:val="00A66808"/>
    <w:rsid w:val="00A668D5"/>
    <w:rsid w:val="00A66BED"/>
    <w:rsid w:val="00A66C54"/>
    <w:rsid w:val="00A66D54"/>
    <w:rsid w:val="00A66E8E"/>
    <w:rsid w:val="00A66F5A"/>
    <w:rsid w:val="00A67207"/>
    <w:rsid w:val="00A67588"/>
    <w:rsid w:val="00A675A9"/>
    <w:rsid w:val="00A67B60"/>
    <w:rsid w:val="00A70A0E"/>
    <w:rsid w:val="00A70CBF"/>
    <w:rsid w:val="00A70FCC"/>
    <w:rsid w:val="00A71230"/>
    <w:rsid w:val="00A7138B"/>
    <w:rsid w:val="00A71408"/>
    <w:rsid w:val="00A715B6"/>
    <w:rsid w:val="00A71C2B"/>
    <w:rsid w:val="00A72107"/>
    <w:rsid w:val="00A724BC"/>
    <w:rsid w:val="00A72A49"/>
    <w:rsid w:val="00A73189"/>
    <w:rsid w:val="00A73379"/>
    <w:rsid w:val="00A73436"/>
    <w:rsid w:val="00A7362A"/>
    <w:rsid w:val="00A7370F"/>
    <w:rsid w:val="00A74041"/>
    <w:rsid w:val="00A74C5E"/>
    <w:rsid w:val="00A750EC"/>
    <w:rsid w:val="00A75394"/>
    <w:rsid w:val="00A7587C"/>
    <w:rsid w:val="00A76849"/>
    <w:rsid w:val="00A76F0E"/>
    <w:rsid w:val="00A77695"/>
    <w:rsid w:val="00A77B75"/>
    <w:rsid w:val="00A77F4B"/>
    <w:rsid w:val="00A806A9"/>
    <w:rsid w:val="00A80BD9"/>
    <w:rsid w:val="00A80D3B"/>
    <w:rsid w:val="00A818DB"/>
    <w:rsid w:val="00A81A4D"/>
    <w:rsid w:val="00A827FA"/>
    <w:rsid w:val="00A82A0C"/>
    <w:rsid w:val="00A830DE"/>
    <w:rsid w:val="00A83611"/>
    <w:rsid w:val="00A837FC"/>
    <w:rsid w:val="00A8421C"/>
    <w:rsid w:val="00A845C3"/>
    <w:rsid w:val="00A84D09"/>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6EA"/>
    <w:rsid w:val="00A92719"/>
    <w:rsid w:val="00A9308E"/>
    <w:rsid w:val="00A9324E"/>
    <w:rsid w:val="00A932F8"/>
    <w:rsid w:val="00A933F8"/>
    <w:rsid w:val="00A93EDC"/>
    <w:rsid w:val="00A94809"/>
    <w:rsid w:val="00A94C2A"/>
    <w:rsid w:val="00A94DD4"/>
    <w:rsid w:val="00A94F8B"/>
    <w:rsid w:val="00A9546D"/>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C9"/>
    <w:rsid w:val="00AA1EF6"/>
    <w:rsid w:val="00AA2704"/>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8C4"/>
    <w:rsid w:val="00AB5232"/>
    <w:rsid w:val="00AB5307"/>
    <w:rsid w:val="00AB567F"/>
    <w:rsid w:val="00AB568A"/>
    <w:rsid w:val="00AB59B9"/>
    <w:rsid w:val="00AB6295"/>
    <w:rsid w:val="00AB62F4"/>
    <w:rsid w:val="00AB6778"/>
    <w:rsid w:val="00AB69B2"/>
    <w:rsid w:val="00AB6FDF"/>
    <w:rsid w:val="00AB7219"/>
    <w:rsid w:val="00AB72F7"/>
    <w:rsid w:val="00AB7466"/>
    <w:rsid w:val="00AB75F1"/>
    <w:rsid w:val="00AC0503"/>
    <w:rsid w:val="00AC14CA"/>
    <w:rsid w:val="00AC1541"/>
    <w:rsid w:val="00AC1908"/>
    <w:rsid w:val="00AC1FEC"/>
    <w:rsid w:val="00AC228A"/>
    <w:rsid w:val="00AC250F"/>
    <w:rsid w:val="00AC25E4"/>
    <w:rsid w:val="00AC2929"/>
    <w:rsid w:val="00AC29F1"/>
    <w:rsid w:val="00AC2EF0"/>
    <w:rsid w:val="00AC34F6"/>
    <w:rsid w:val="00AC3769"/>
    <w:rsid w:val="00AC3BC9"/>
    <w:rsid w:val="00AC438C"/>
    <w:rsid w:val="00AC43FE"/>
    <w:rsid w:val="00AC4665"/>
    <w:rsid w:val="00AC5008"/>
    <w:rsid w:val="00AC550D"/>
    <w:rsid w:val="00AC554D"/>
    <w:rsid w:val="00AC5655"/>
    <w:rsid w:val="00AC5CB5"/>
    <w:rsid w:val="00AC5D29"/>
    <w:rsid w:val="00AC6ACA"/>
    <w:rsid w:val="00AC7BBD"/>
    <w:rsid w:val="00AD00A0"/>
    <w:rsid w:val="00AD072F"/>
    <w:rsid w:val="00AD08AF"/>
    <w:rsid w:val="00AD17DA"/>
    <w:rsid w:val="00AD1B3A"/>
    <w:rsid w:val="00AD281C"/>
    <w:rsid w:val="00AD2E9C"/>
    <w:rsid w:val="00AD3FA6"/>
    <w:rsid w:val="00AD4095"/>
    <w:rsid w:val="00AD4260"/>
    <w:rsid w:val="00AD444C"/>
    <w:rsid w:val="00AD47EA"/>
    <w:rsid w:val="00AD51F3"/>
    <w:rsid w:val="00AD570F"/>
    <w:rsid w:val="00AD575E"/>
    <w:rsid w:val="00AD5795"/>
    <w:rsid w:val="00AD64A0"/>
    <w:rsid w:val="00AD6994"/>
    <w:rsid w:val="00AD6FF2"/>
    <w:rsid w:val="00AD7185"/>
    <w:rsid w:val="00AD7257"/>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EC7"/>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2A2"/>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5605"/>
    <w:rsid w:val="00AF6F34"/>
    <w:rsid w:val="00AF780A"/>
    <w:rsid w:val="00AF7B94"/>
    <w:rsid w:val="00AF7DC1"/>
    <w:rsid w:val="00B00208"/>
    <w:rsid w:val="00B004D3"/>
    <w:rsid w:val="00B0059A"/>
    <w:rsid w:val="00B00FB8"/>
    <w:rsid w:val="00B01AC7"/>
    <w:rsid w:val="00B01B22"/>
    <w:rsid w:val="00B0272A"/>
    <w:rsid w:val="00B02B1F"/>
    <w:rsid w:val="00B0364A"/>
    <w:rsid w:val="00B03716"/>
    <w:rsid w:val="00B03A4A"/>
    <w:rsid w:val="00B03FBC"/>
    <w:rsid w:val="00B0411C"/>
    <w:rsid w:val="00B049AD"/>
    <w:rsid w:val="00B04B84"/>
    <w:rsid w:val="00B04EAD"/>
    <w:rsid w:val="00B05020"/>
    <w:rsid w:val="00B054F1"/>
    <w:rsid w:val="00B0557E"/>
    <w:rsid w:val="00B05779"/>
    <w:rsid w:val="00B05E2D"/>
    <w:rsid w:val="00B0600A"/>
    <w:rsid w:val="00B0648D"/>
    <w:rsid w:val="00B069E0"/>
    <w:rsid w:val="00B06C8B"/>
    <w:rsid w:val="00B07067"/>
    <w:rsid w:val="00B07756"/>
    <w:rsid w:val="00B0796B"/>
    <w:rsid w:val="00B07A54"/>
    <w:rsid w:val="00B07AB8"/>
    <w:rsid w:val="00B07DA3"/>
    <w:rsid w:val="00B10BC3"/>
    <w:rsid w:val="00B110D2"/>
    <w:rsid w:val="00B11498"/>
    <w:rsid w:val="00B1180C"/>
    <w:rsid w:val="00B11B94"/>
    <w:rsid w:val="00B11C0D"/>
    <w:rsid w:val="00B11C37"/>
    <w:rsid w:val="00B12027"/>
    <w:rsid w:val="00B1219C"/>
    <w:rsid w:val="00B12607"/>
    <w:rsid w:val="00B12CFD"/>
    <w:rsid w:val="00B13E2D"/>
    <w:rsid w:val="00B1458D"/>
    <w:rsid w:val="00B15111"/>
    <w:rsid w:val="00B15161"/>
    <w:rsid w:val="00B151AA"/>
    <w:rsid w:val="00B15C6B"/>
    <w:rsid w:val="00B15E95"/>
    <w:rsid w:val="00B16A3C"/>
    <w:rsid w:val="00B16FB5"/>
    <w:rsid w:val="00B171A1"/>
    <w:rsid w:val="00B207B2"/>
    <w:rsid w:val="00B20E5B"/>
    <w:rsid w:val="00B21036"/>
    <w:rsid w:val="00B218A8"/>
    <w:rsid w:val="00B2198A"/>
    <w:rsid w:val="00B219CF"/>
    <w:rsid w:val="00B21AED"/>
    <w:rsid w:val="00B21B95"/>
    <w:rsid w:val="00B21DA3"/>
    <w:rsid w:val="00B221F1"/>
    <w:rsid w:val="00B22640"/>
    <w:rsid w:val="00B22C32"/>
    <w:rsid w:val="00B22E75"/>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52E"/>
    <w:rsid w:val="00B276A7"/>
    <w:rsid w:val="00B27B13"/>
    <w:rsid w:val="00B27B7D"/>
    <w:rsid w:val="00B27B9A"/>
    <w:rsid w:val="00B27E8D"/>
    <w:rsid w:val="00B30812"/>
    <w:rsid w:val="00B30E69"/>
    <w:rsid w:val="00B3104E"/>
    <w:rsid w:val="00B310EA"/>
    <w:rsid w:val="00B31230"/>
    <w:rsid w:val="00B31EBA"/>
    <w:rsid w:val="00B322FD"/>
    <w:rsid w:val="00B324E2"/>
    <w:rsid w:val="00B32C4D"/>
    <w:rsid w:val="00B33435"/>
    <w:rsid w:val="00B33710"/>
    <w:rsid w:val="00B3374A"/>
    <w:rsid w:val="00B33E91"/>
    <w:rsid w:val="00B34989"/>
    <w:rsid w:val="00B34B92"/>
    <w:rsid w:val="00B34C71"/>
    <w:rsid w:val="00B35010"/>
    <w:rsid w:val="00B3554F"/>
    <w:rsid w:val="00B358F7"/>
    <w:rsid w:val="00B35C78"/>
    <w:rsid w:val="00B35C9F"/>
    <w:rsid w:val="00B35DC9"/>
    <w:rsid w:val="00B36352"/>
    <w:rsid w:val="00B3635D"/>
    <w:rsid w:val="00B36A5C"/>
    <w:rsid w:val="00B36C53"/>
    <w:rsid w:val="00B3704F"/>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33B"/>
    <w:rsid w:val="00B43CD8"/>
    <w:rsid w:val="00B43F57"/>
    <w:rsid w:val="00B444FA"/>
    <w:rsid w:val="00B447FA"/>
    <w:rsid w:val="00B44F33"/>
    <w:rsid w:val="00B4589B"/>
    <w:rsid w:val="00B45E14"/>
    <w:rsid w:val="00B46145"/>
    <w:rsid w:val="00B461A8"/>
    <w:rsid w:val="00B46463"/>
    <w:rsid w:val="00B46474"/>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984"/>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894"/>
    <w:rsid w:val="00B75DEF"/>
    <w:rsid w:val="00B7657C"/>
    <w:rsid w:val="00B77056"/>
    <w:rsid w:val="00B77360"/>
    <w:rsid w:val="00B77E1F"/>
    <w:rsid w:val="00B810D7"/>
    <w:rsid w:val="00B812A2"/>
    <w:rsid w:val="00B8149F"/>
    <w:rsid w:val="00B81770"/>
    <w:rsid w:val="00B81CF2"/>
    <w:rsid w:val="00B81F1D"/>
    <w:rsid w:val="00B82986"/>
    <w:rsid w:val="00B83771"/>
    <w:rsid w:val="00B83B6A"/>
    <w:rsid w:val="00B83D4B"/>
    <w:rsid w:val="00B83DDF"/>
    <w:rsid w:val="00B847C3"/>
    <w:rsid w:val="00B8522C"/>
    <w:rsid w:val="00B853A9"/>
    <w:rsid w:val="00B85D75"/>
    <w:rsid w:val="00B86696"/>
    <w:rsid w:val="00B867E6"/>
    <w:rsid w:val="00B8689F"/>
    <w:rsid w:val="00B86BEE"/>
    <w:rsid w:val="00B8737F"/>
    <w:rsid w:val="00B87A1E"/>
    <w:rsid w:val="00B87B52"/>
    <w:rsid w:val="00B904B6"/>
    <w:rsid w:val="00B908D1"/>
    <w:rsid w:val="00B9097F"/>
    <w:rsid w:val="00B90DDD"/>
    <w:rsid w:val="00B91068"/>
    <w:rsid w:val="00B91245"/>
    <w:rsid w:val="00B91327"/>
    <w:rsid w:val="00B917E4"/>
    <w:rsid w:val="00B91C4A"/>
    <w:rsid w:val="00B91F3E"/>
    <w:rsid w:val="00B9200C"/>
    <w:rsid w:val="00B920C1"/>
    <w:rsid w:val="00B9233F"/>
    <w:rsid w:val="00B93E35"/>
    <w:rsid w:val="00B944D3"/>
    <w:rsid w:val="00B94693"/>
    <w:rsid w:val="00B94F7C"/>
    <w:rsid w:val="00B94FBA"/>
    <w:rsid w:val="00B95081"/>
    <w:rsid w:val="00B9543A"/>
    <w:rsid w:val="00B95A91"/>
    <w:rsid w:val="00B95C33"/>
    <w:rsid w:val="00B95DB6"/>
    <w:rsid w:val="00B96701"/>
    <w:rsid w:val="00B9676C"/>
    <w:rsid w:val="00B96B49"/>
    <w:rsid w:val="00B96E86"/>
    <w:rsid w:val="00B97935"/>
    <w:rsid w:val="00B97A85"/>
    <w:rsid w:val="00B97D2A"/>
    <w:rsid w:val="00BA00BB"/>
    <w:rsid w:val="00BA0644"/>
    <w:rsid w:val="00BA066F"/>
    <w:rsid w:val="00BA084B"/>
    <w:rsid w:val="00BA0895"/>
    <w:rsid w:val="00BA09DD"/>
    <w:rsid w:val="00BA0A7C"/>
    <w:rsid w:val="00BA0B48"/>
    <w:rsid w:val="00BA0B70"/>
    <w:rsid w:val="00BA0F1C"/>
    <w:rsid w:val="00BA0F9A"/>
    <w:rsid w:val="00BA0FD8"/>
    <w:rsid w:val="00BA10A2"/>
    <w:rsid w:val="00BA12FD"/>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934"/>
    <w:rsid w:val="00BB0D3B"/>
    <w:rsid w:val="00BB0EE5"/>
    <w:rsid w:val="00BB0F23"/>
    <w:rsid w:val="00BB1119"/>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923"/>
    <w:rsid w:val="00BB69F8"/>
    <w:rsid w:val="00BB6CC9"/>
    <w:rsid w:val="00BB6F64"/>
    <w:rsid w:val="00BB7302"/>
    <w:rsid w:val="00BB7920"/>
    <w:rsid w:val="00BB7AD6"/>
    <w:rsid w:val="00BC026D"/>
    <w:rsid w:val="00BC0B45"/>
    <w:rsid w:val="00BC1526"/>
    <w:rsid w:val="00BC2A44"/>
    <w:rsid w:val="00BC3401"/>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2059"/>
    <w:rsid w:val="00BD2208"/>
    <w:rsid w:val="00BD3084"/>
    <w:rsid w:val="00BD31AA"/>
    <w:rsid w:val="00BD3571"/>
    <w:rsid w:val="00BD43C8"/>
    <w:rsid w:val="00BD44CD"/>
    <w:rsid w:val="00BD4FEA"/>
    <w:rsid w:val="00BD53B3"/>
    <w:rsid w:val="00BD5B4E"/>
    <w:rsid w:val="00BD5B5A"/>
    <w:rsid w:val="00BD5F72"/>
    <w:rsid w:val="00BD631A"/>
    <w:rsid w:val="00BD6689"/>
    <w:rsid w:val="00BD72AE"/>
    <w:rsid w:val="00BD7DAE"/>
    <w:rsid w:val="00BE07B7"/>
    <w:rsid w:val="00BE0F04"/>
    <w:rsid w:val="00BE0FA5"/>
    <w:rsid w:val="00BE1780"/>
    <w:rsid w:val="00BE20EF"/>
    <w:rsid w:val="00BE2425"/>
    <w:rsid w:val="00BE2572"/>
    <w:rsid w:val="00BE25C8"/>
    <w:rsid w:val="00BE2F61"/>
    <w:rsid w:val="00BE389B"/>
    <w:rsid w:val="00BE408B"/>
    <w:rsid w:val="00BE466A"/>
    <w:rsid w:val="00BE4B08"/>
    <w:rsid w:val="00BE5256"/>
    <w:rsid w:val="00BE52C8"/>
    <w:rsid w:val="00BE53AD"/>
    <w:rsid w:val="00BE5674"/>
    <w:rsid w:val="00BE585E"/>
    <w:rsid w:val="00BE58FA"/>
    <w:rsid w:val="00BE5D49"/>
    <w:rsid w:val="00BE5E12"/>
    <w:rsid w:val="00BE68C1"/>
    <w:rsid w:val="00BE6935"/>
    <w:rsid w:val="00BE6C09"/>
    <w:rsid w:val="00BE6E6C"/>
    <w:rsid w:val="00BE79B1"/>
    <w:rsid w:val="00BE7BC0"/>
    <w:rsid w:val="00BE7BD9"/>
    <w:rsid w:val="00BE7EF3"/>
    <w:rsid w:val="00BF0248"/>
    <w:rsid w:val="00BF0E61"/>
    <w:rsid w:val="00BF1058"/>
    <w:rsid w:val="00BF15ED"/>
    <w:rsid w:val="00BF1652"/>
    <w:rsid w:val="00BF19F1"/>
    <w:rsid w:val="00BF1A32"/>
    <w:rsid w:val="00BF1D48"/>
    <w:rsid w:val="00BF245B"/>
    <w:rsid w:val="00BF29D0"/>
    <w:rsid w:val="00BF2C12"/>
    <w:rsid w:val="00BF3D75"/>
    <w:rsid w:val="00BF3DF2"/>
    <w:rsid w:val="00BF3E2E"/>
    <w:rsid w:val="00BF49E1"/>
    <w:rsid w:val="00BF4DB1"/>
    <w:rsid w:val="00BF4FC8"/>
    <w:rsid w:val="00BF5EF7"/>
    <w:rsid w:val="00BF623D"/>
    <w:rsid w:val="00BF6327"/>
    <w:rsid w:val="00BF634C"/>
    <w:rsid w:val="00BF63DC"/>
    <w:rsid w:val="00BF7854"/>
    <w:rsid w:val="00BF7DE9"/>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828"/>
    <w:rsid w:val="00C058F2"/>
    <w:rsid w:val="00C05AD9"/>
    <w:rsid w:val="00C05B50"/>
    <w:rsid w:val="00C05F42"/>
    <w:rsid w:val="00C0621C"/>
    <w:rsid w:val="00C06794"/>
    <w:rsid w:val="00C06C75"/>
    <w:rsid w:val="00C071C9"/>
    <w:rsid w:val="00C07E82"/>
    <w:rsid w:val="00C101C8"/>
    <w:rsid w:val="00C10215"/>
    <w:rsid w:val="00C106D7"/>
    <w:rsid w:val="00C1091A"/>
    <w:rsid w:val="00C10A34"/>
    <w:rsid w:val="00C10FD5"/>
    <w:rsid w:val="00C11104"/>
    <w:rsid w:val="00C111A9"/>
    <w:rsid w:val="00C111B0"/>
    <w:rsid w:val="00C1144A"/>
    <w:rsid w:val="00C11FCB"/>
    <w:rsid w:val="00C12187"/>
    <w:rsid w:val="00C13AB5"/>
    <w:rsid w:val="00C13D5C"/>
    <w:rsid w:val="00C14089"/>
    <w:rsid w:val="00C1445B"/>
    <w:rsid w:val="00C14499"/>
    <w:rsid w:val="00C14A1E"/>
    <w:rsid w:val="00C14AB8"/>
    <w:rsid w:val="00C14B0D"/>
    <w:rsid w:val="00C15095"/>
    <w:rsid w:val="00C1511F"/>
    <w:rsid w:val="00C1569B"/>
    <w:rsid w:val="00C15C16"/>
    <w:rsid w:val="00C15D35"/>
    <w:rsid w:val="00C15EE8"/>
    <w:rsid w:val="00C15FCA"/>
    <w:rsid w:val="00C160B3"/>
    <w:rsid w:val="00C16591"/>
    <w:rsid w:val="00C1685E"/>
    <w:rsid w:val="00C16E05"/>
    <w:rsid w:val="00C172F6"/>
    <w:rsid w:val="00C175C8"/>
    <w:rsid w:val="00C17721"/>
    <w:rsid w:val="00C17C8B"/>
    <w:rsid w:val="00C2021E"/>
    <w:rsid w:val="00C20622"/>
    <w:rsid w:val="00C20DF7"/>
    <w:rsid w:val="00C20ED2"/>
    <w:rsid w:val="00C21051"/>
    <w:rsid w:val="00C210B8"/>
    <w:rsid w:val="00C2120C"/>
    <w:rsid w:val="00C2169E"/>
    <w:rsid w:val="00C21A87"/>
    <w:rsid w:val="00C21B4B"/>
    <w:rsid w:val="00C2215F"/>
    <w:rsid w:val="00C2216E"/>
    <w:rsid w:val="00C225ED"/>
    <w:rsid w:val="00C23BD8"/>
    <w:rsid w:val="00C24932"/>
    <w:rsid w:val="00C24ACF"/>
    <w:rsid w:val="00C25C26"/>
    <w:rsid w:val="00C25C35"/>
    <w:rsid w:val="00C25C8D"/>
    <w:rsid w:val="00C25ED6"/>
    <w:rsid w:val="00C25F16"/>
    <w:rsid w:val="00C26398"/>
    <w:rsid w:val="00C2642A"/>
    <w:rsid w:val="00C264E6"/>
    <w:rsid w:val="00C26A6C"/>
    <w:rsid w:val="00C26CAA"/>
    <w:rsid w:val="00C26DF8"/>
    <w:rsid w:val="00C2703A"/>
    <w:rsid w:val="00C27383"/>
    <w:rsid w:val="00C273EC"/>
    <w:rsid w:val="00C274D4"/>
    <w:rsid w:val="00C27656"/>
    <w:rsid w:val="00C3060A"/>
    <w:rsid w:val="00C308CF"/>
    <w:rsid w:val="00C30D5C"/>
    <w:rsid w:val="00C31089"/>
    <w:rsid w:val="00C31101"/>
    <w:rsid w:val="00C31126"/>
    <w:rsid w:val="00C3131A"/>
    <w:rsid w:val="00C31745"/>
    <w:rsid w:val="00C317EC"/>
    <w:rsid w:val="00C32165"/>
    <w:rsid w:val="00C32318"/>
    <w:rsid w:val="00C3272E"/>
    <w:rsid w:val="00C32A10"/>
    <w:rsid w:val="00C32B17"/>
    <w:rsid w:val="00C32BB1"/>
    <w:rsid w:val="00C33045"/>
    <w:rsid w:val="00C3319A"/>
    <w:rsid w:val="00C334E5"/>
    <w:rsid w:val="00C33AB5"/>
    <w:rsid w:val="00C33FDE"/>
    <w:rsid w:val="00C343B0"/>
    <w:rsid w:val="00C34ACB"/>
    <w:rsid w:val="00C34C89"/>
    <w:rsid w:val="00C34FD1"/>
    <w:rsid w:val="00C352EF"/>
    <w:rsid w:val="00C3633C"/>
    <w:rsid w:val="00C36EBF"/>
    <w:rsid w:val="00C37CAF"/>
    <w:rsid w:val="00C40BDA"/>
    <w:rsid w:val="00C41171"/>
    <w:rsid w:val="00C41DCF"/>
    <w:rsid w:val="00C41F3A"/>
    <w:rsid w:val="00C426C4"/>
    <w:rsid w:val="00C429D8"/>
    <w:rsid w:val="00C42BC0"/>
    <w:rsid w:val="00C42EE8"/>
    <w:rsid w:val="00C42F4E"/>
    <w:rsid w:val="00C42FF5"/>
    <w:rsid w:val="00C43492"/>
    <w:rsid w:val="00C43880"/>
    <w:rsid w:val="00C43D89"/>
    <w:rsid w:val="00C43F71"/>
    <w:rsid w:val="00C443E6"/>
    <w:rsid w:val="00C4698A"/>
    <w:rsid w:val="00C46E5F"/>
    <w:rsid w:val="00C47461"/>
    <w:rsid w:val="00C47548"/>
    <w:rsid w:val="00C476FC"/>
    <w:rsid w:val="00C47AD1"/>
    <w:rsid w:val="00C47B45"/>
    <w:rsid w:val="00C47D9A"/>
    <w:rsid w:val="00C50AC9"/>
    <w:rsid w:val="00C50BC4"/>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5E5A"/>
    <w:rsid w:val="00C56AE1"/>
    <w:rsid w:val="00C56C95"/>
    <w:rsid w:val="00C57000"/>
    <w:rsid w:val="00C57BFB"/>
    <w:rsid w:val="00C57C10"/>
    <w:rsid w:val="00C60219"/>
    <w:rsid w:val="00C60E8F"/>
    <w:rsid w:val="00C60FED"/>
    <w:rsid w:val="00C6165D"/>
    <w:rsid w:val="00C61FD0"/>
    <w:rsid w:val="00C6225C"/>
    <w:rsid w:val="00C62873"/>
    <w:rsid w:val="00C62F73"/>
    <w:rsid w:val="00C632F9"/>
    <w:rsid w:val="00C63D3C"/>
    <w:rsid w:val="00C6405A"/>
    <w:rsid w:val="00C64256"/>
    <w:rsid w:val="00C64FA6"/>
    <w:rsid w:val="00C65AE3"/>
    <w:rsid w:val="00C65EAC"/>
    <w:rsid w:val="00C66424"/>
    <w:rsid w:val="00C66783"/>
    <w:rsid w:val="00C66A84"/>
    <w:rsid w:val="00C66A96"/>
    <w:rsid w:val="00C66CD5"/>
    <w:rsid w:val="00C66ED9"/>
    <w:rsid w:val="00C670F7"/>
    <w:rsid w:val="00C6747B"/>
    <w:rsid w:val="00C705C3"/>
    <w:rsid w:val="00C70A82"/>
    <w:rsid w:val="00C71B40"/>
    <w:rsid w:val="00C71DDD"/>
    <w:rsid w:val="00C71E17"/>
    <w:rsid w:val="00C720F7"/>
    <w:rsid w:val="00C72152"/>
    <w:rsid w:val="00C7303E"/>
    <w:rsid w:val="00C739F4"/>
    <w:rsid w:val="00C7456E"/>
    <w:rsid w:val="00C745F3"/>
    <w:rsid w:val="00C75232"/>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1B"/>
    <w:rsid w:val="00C81830"/>
    <w:rsid w:val="00C81868"/>
    <w:rsid w:val="00C823A4"/>
    <w:rsid w:val="00C831F2"/>
    <w:rsid w:val="00C83915"/>
    <w:rsid w:val="00C842ED"/>
    <w:rsid w:val="00C845F5"/>
    <w:rsid w:val="00C846E4"/>
    <w:rsid w:val="00C84CF4"/>
    <w:rsid w:val="00C8582D"/>
    <w:rsid w:val="00C8589B"/>
    <w:rsid w:val="00C85BF5"/>
    <w:rsid w:val="00C85CBC"/>
    <w:rsid w:val="00C85E22"/>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43C"/>
    <w:rsid w:val="00C90B12"/>
    <w:rsid w:val="00C90E36"/>
    <w:rsid w:val="00C91D33"/>
    <w:rsid w:val="00C9202B"/>
    <w:rsid w:val="00C920AD"/>
    <w:rsid w:val="00C930A9"/>
    <w:rsid w:val="00C9374B"/>
    <w:rsid w:val="00C93990"/>
    <w:rsid w:val="00C9403C"/>
    <w:rsid w:val="00C94083"/>
    <w:rsid w:val="00C9444E"/>
    <w:rsid w:val="00C947C4"/>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2CEA"/>
    <w:rsid w:val="00CA31C3"/>
    <w:rsid w:val="00CA3E49"/>
    <w:rsid w:val="00CA54D1"/>
    <w:rsid w:val="00CA583D"/>
    <w:rsid w:val="00CA5C41"/>
    <w:rsid w:val="00CA5D5B"/>
    <w:rsid w:val="00CA63F8"/>
    <w:rsid w:val="00CA64DF"/>
    <w:rsid w:val="00CA688E"/>
    <w:rsid w:val="00CA6C37"/>
    <w:rsid w:val="00CA75B0"/>
    <w:rsid w:val="00CA75C8"/>
    <w:rsid w:val="00CA7FE0"/>
    <w:rsid w:val="00CB09EE"/>
    <w:rsid w:val="00CB0A76"/>
    <w:rsid w:val="00CB1161"/>
    <w:rsid w:val="00CB1594"/>
    <w:rsid w:val="00CB1BA4"/>
    <w:rsid w:val="00CB1E18"/>
    <w:rsid w:val="00CB22AA"/>
    <w:rsid w:val="00CB26F8"/>
    <w:rsid w:val="00CB3707"/>
    <w:rsid w:val="00CB3ADE"/>
    <w:rsid w:val="00CB3DE6"/>
    <w:rsid w:val="00CB3E69"/>
    <w:rsid w:val="00CB534A"/>
    <w:rsid w:val="00CB5921"/>
    <w:rsid w:val="00CB5ADE"/>
    <w:rsid w:val="00CB5B97"/>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A79"/>
    <w:rsid w:val="00CC6C40"/>
    <w:rsid w:val="00CC6FB9"/>
    <w:rsid w:val="00CC7241"/>
    <w:rsid w:val="00CC7465"/>
    <w:rsid w:val="00CC7BF3"/>
    <w:rsid w:val="00CC7C16"/>
    <w:rsid w:val="00CC7E6F"/>
    <w:rsid w:val="00CD0139"/>
    <w:rsid w:val="00CD0194"/>
    <w:rsid w:val="00CD02C3"/>
    <w:rsid w:val="00CD041E"/>
    <w:rsid w:val="00CD05D0"/>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EA0"/>
    <w:rsid w:val="00CD7F90"/>
    <w:rsid w:val="00CE012A"/>
    <w:rsid w:val="00CE0174"/>
    <w:rsid w:val="00CE0453"/>
    <w:rsid w:val="00CE058E"/>
    <w:rsid w:val="00CE12A6"/>
    <w:rsid w:val="00CE12EB"/>
    <w:rsid w:val="00CE18B8"/>
    <w:rsid w:val="00CE1B9B"/>
    <w:rsid w:val="00CE22D6"/>
    <w:rsid w:val="00CE236D"/>
    <w:rsid w:val="00CE3211"/>
    <w:rsid w:val="00CE324E"/>
    <w:rsid w:val="00CE3335"/>
    <w:rsid w:val="00CE3686"/>
    <w:rsid w:val="00CE3B86"/>
    <w:rsid w:val="00CE3E60"/>
    <w:rsid w:val="00CE3E8B"/>
    <w:rsid w:val="00CE4282"/>
    <w:rsid w:val="00CE44F3"/>
    <w:rsid w:val="00CE4B07"/>
    <w:rsid w:val="00CE4E65"/>
    <w:rsid w:val="00CE4EA9"/>
    <w:rsid w:val="00CE50E8"/>
    <w:rsid w:val="00CE527A"/>
    <w:rsid w:val="00CE5535"/>
    <w:rsid w:val="00CE5F4F"/>
    <w:rsid w:val="00CE61BE"/>
    <w:rsid w:val="00CE64DA"/>
    <w:rsid w:val="00CE65B2"/>
    <w:rsid w:val="00CE6FB0"/>
    <w:rsid w:val="00CE7129"/>
    <w:rsid w:val="00CE72D3"/>
    <w:rsid w:val="00CE7463"/>
    <w:rsid w:val="00CE77F4"/>
    <w:rsid w:val="00CF0311"/>
    <w:rsid w:val="00CF080B"/>
    <w:rsid w:val="00CF0A40"/>
    <w:rsid w:val="00CF1259"/>
    <w:rsid w:val="00CF16F0"/>
    <w:rsid w:val="00CF190E"/>
    <w:rsid w:val="00CF1A0E"/>
    <w:rsid w:val="00CF1FF3"/>
    <w:rsid w:val="00CF2991"/>
    <w:rsid w:val="00CF2DC2"/>
    <w:rsid w:val="00CF2F08"/>
    <w:rsid w:val="00CF37E8"/>
    <w:rsid w:val="00CF3897"/>
    <w:rsid w:val="00CF38B8"/>
    <w:rsid w:val="00CF393B"/>
    <w:rsid w:val="00CF3EA6"/>
    <w:rsid w:val="00CF40C0"/>
    <w:rsid w:val="00CF40F9"/>
    <w:rsid w:val="00CF48E8"/>
    <w:rsid w:val="00CF4D69"/>
    <w:rsid w:val="00CF5652"/>
    <w:rsid w:val="00CF65E0"/>
    <w:rsid w:val="00CF67D1"/>
    <w:rsid w:val="00CF6CB4"/>
    <w:rsid w:val="00CF74B9"/>
    <w:rsid w:val="00CF783A"/>
    <w:rsid w:val="00CF7FD9"/>
    <w:rsid w:val="00D0005E"/>
    <w:rsid w:val="00D00DFE"/>
    <w:rsid w:val="00D01BAC"/>
    <w:rsid w:val="00D02CF9"/>
    <w:rsid w:val="00D02F01"/>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69F9"/>
    <w:rsid w:val="00D06EF1"/>
    <w:rsid w:val="00D07267"/>
    <w:rsid w:val="00D074B7"/>
    <w:rsid w:val="00D07644"/>
    <w:rsid w:val="00D07926"/>
    <w:rsid w:val="00D07A3D"/>
    <w:rsid w:val="00D07EB2"/>
    <w:rsid w:val="00D106A0"/>
    <w:rsid w:val="00D106B0"/>
    <w:rsid w:val="00D10DF3"/>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B70"/>
    <w:rsid w:val="00D14DD1"/>
    <w:rsid w:val="00D1570B"/>
    <w:rsid w:val="00D15CE0"/>
    <w:rsid w:val="00D16500"/>
    <w:rsid w:val="00D1686A"/>
    <w:rsid w:val="00D16878"/>
    <w:rsid w:val="00D1689D"/>
    <w:rsid w:val="00D16B5B"/>
    <w:rsid w:val="00D174ED"/>
    <w:rsid w:val="00D17A2E"/>
    <w:rsid w:val="00D201C1"/>
    <w:rsid w:val="00D20222"/>
    <w:rsid w:val="00D2052C"/>
    <w:rsid w:val="00D2103F"/>
    <w:rsid w:val="00D2117F"/>
    <w:rsid w:val="00D21227"/>
    <w:rsid w:val="00D2128A"/>
    <w:rsid w:val="00D213A3"/>
    <w:rsid w:val="00D21715"/>
    <w:rsid w:val="00D21D60"/>
    <w:rsid w:val="00D22727"/>
    <w:rsid w:val="00D22947"/>
    <w:rsid w:val="00D22C97"/>
    <w:rsid w:val="00D22CD4"/>
    <w:rsid w:val="00D22F4E"/>
    <w:rsid w:val="00D23787"/>
    <w:rsid w:val="00D23B12"/>
    <w:rsid w:val="00D23C80"/>
    <w:rsid w:val="00D2410A"/>
    <w:rsid w:val="00D2410E"/>
    <w:rsid w:val="00D244CB"/>
    <w:rsid w:val="00D244CE"/>
    <w:rsid w:val="00D24A4A"/>
    <w:rsid w:val="00D25485"/>
    <w:rsid w:val="00D25663"/>
    <w:rsid w:val="00D25697"/>
    <w:rsid w:val="00D2620F"/>
    <w:rsid w:val="00D26256"/>
    <w:rsid w:val="00D26616"/>
    <w:rsid w:val="00D2685C"/>
    <w:rsid w:val="00D26906"/>
    <w:rsid w:val="00D26A1E"/>
    <w:rsid w:val="00D275CA"/>
    <w:rsid w:val="00D3020D"/>
    <w:rsid w:val="00D31399"/>
    <w:rsid w:val="00D313AB"/>
    <w:rsid w:val="00D313D9"/>
    <w:rsid w:val="00D315AE"/>
    <w:rsid w:val="00D31C37"/>
    <w:rsid w:val="00D31D24"/>
    <w:rsid w:val="00D31FA6"/>
    <w:rsid w:val="00D32F03"/>
    <w:rsid w:val="00D32F0E"/>
    <w:rsid w:val="00D34213"/>
    <w:rsid w:val="00D346AC"/>
    <w:rsid w:val="00D34A13"/>
    <w:rsid w:val="00D350E7"/>
    <w:rsid w:val="00D354E1"/>
    <w:rsid w:val="00D35AD1"/>
    <w:rsid w:val="00D35E92"/>
    <w:rsid w:val="00D35F0F"/>
    <w:rsid w:val="00D36098"/>
    <w:rsid w:val="00D3648B"/>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943"/>
    <w:rsid w:val="00D44B36"/>
    <w:rsid w:val="00D44B41"/>
    <w:rsid w:val="00D44B48"/>
    <w:rsid w:val="00D453EA"/>
    <w:rsid w:val="00D45512"/>
    <w:rsid w:val="00D458A9"/>
    <w:rsid w:val="00D458B6"/>
    <w:rsid w:val="00D45B8C"/>
    <w:rsid w:val="00D45C19"/>
    <w:rsid w:val="00D45D78"/>
    <w:rsid w:val="00D46156"/>
    <w:rsid w:val="00D461C8"/>
    <w:rsid w:val="00D46425"/>
    <w:rsid w:val="00D46DE8"/>
    <w:rsid w:val="00D47058"/>
    <w:rsid w:val="00D4773B"/>
    <w:rsid w:val="00D479CD"/>
    <w:rsid w:val="00D47CAE"/>
    <w:rsid w:val="00D47E60"/>
    <w:rsid w:val="00D47EF0"/>
    <w:rsid w:val="00D47EF9"/>
    <w:rsid w:val="00D50144"/>
    <w:rsid w:val="00D501F3"/>
    <w:rsid w:val="00D50312"/>
    <w:rsid w:val="00D52073"/>
    <w:rsid w:val="00D5209A"/>
    <w:rsid w:val="00D526D2"/>
    <w:rsid w:val="00D52A44"/>
    <w:rsid w:val="00D52E0B"/>
    <w:rsid w:val="00D53062"/>
    <w:rsid w:val="00D530C4"/>
    <w:rsid w:val="00D53242"/>
    <w:rsid w:val="00D53EB9"/>
    <w:rsid w:val="00D54146"/>
    <w:rsid w:val="00D545BC"/>
    <w:rsid w:val="00D5467A"/>
    <w:rsid w:val="00D54777"/>
    <w:rsid w:val="00D5524B"/>
    <w:rsid w:val="00D55558"/>
    <w:rsid w:val="00D55A33"/>
    <w:rsid w:val="00D55A4C"/>
    <w:rsid w:val="00D55CDF"/>
    <w:rsid w:val="00D5654C"/>
    <w:rsid w:val="00D56E0A"/>
    <w:rsid w:val="00D574C1"/>
    <w:rsid w:val="00D5760E"/>
    <w:rsid w:val="00D577F2"/>
    <w:rsid w:val="00D57F82"/>
    <w:rsid w:val="00D6051D"/>
    <w:rsid w:val="00D60AB6"/>
    <w:rsid w:val="00D610DC"/>
    <w:rsid w:val="00D61CDB"/>
    <w:rsid w:val="00D63287"/>
    <w:rsid w:val="00D63A6E"/>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254"/>
    <w:rsid w:val="00D71398"/>
    <w:rsid w:val="00D71A58"/>
    <w:rsid w:val="00D72039"/>
    <w:rsid w:val="00D72463"/>
    <w:rsid w:val="00D7251B"/>
    <w:rsid w:val="00D726A9"/>
    <w:rsid w:val="00D72AD5"/>
    <w:rsid w:val="00D72BFD"/>
    <w:rsid w:val="00D72D45"/>
    <w:rsid w:val="00D73140"/>
    <w:rsid w:val="00D7326C"/>
    <w:rsid w:val="00D734D6"/>
    <w:rsid w:val="00D739C4"/>
    <w:rsid w:val="00D74086"/>
    <w:rsid w:val="00D743F3"/>
    <w:rsid w:val="00D745C2"/>
    <w:rsid w:val="00D74B55"/>
    <w:rsid w:val="00D751C3"/>
    <w:rsid w:val="00D75A00"/>
    <w:rsid w:val="00D75AA0"/>
    <w:rsid w:val="00D76942"/>
    <w:rsid w:val="00D76A5D"/>
    <w:rsid w:val="00D7712C"/>
    <w:rsid w:val="00D77801"/>
    <w:rsid w:val="00D77826"/>
    <w:rsid w:val="00D77A7D"/>
    <w:rsid w:val="00D77BF1"/>
    <w:rsid w:val="00D77EF9"/>
    <w:rsid w:val="00D77FC9"/>
    <w:rsid w:val="00D80476"/>
    <w:rsid w:val="00D8076B"/>
    <w:rsid w:val="00D80A7E"/>
    <w:rsid w:val="00D80B8E"/>
    <w:rsid w:val="00D8113A"/>
    <w:rsid w:val="00D818E8"/>
    <w:rsid w:val="00D81DF7"/>
    <w:rsid w:val="00D828C1"/>
    <w:rsid w:val="00D82911"/>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68B9"/>
    <w:rsid w:val="00D86F6C"/>
    <w:rsid w:val="00D87501"/>
    <w:rsid w:val="00D87707"/>
    <w:rsid w:val="00D878F8"/>
    <w:rsid w:val="00D87C04"/>
    <w:rsid w:val="00D87C5F"/>
    <w:rsid w:val="00D87D7B"/>
    <w:rsid w:val="00D87D85"/>
    <w:rsid w:val="00D90A11"/>
    <w:rsid w:val="00D90A5F"/>
    <w:rsid w:val="00D90E1C"/>
    <w:rsid w:val="00D90E68"/>
    <w:rsid w:val="00D921D8"/>
    <w:rsid w:val="00D9226E"/>
    <w:rsid w:val="00D9259E"/>
    <w:rsid w:val="00D928F2"/>
    <w:rsid w:val="00D92BA3"/>
    <w:rsid w:val="00D93133"/>
    <w:rsid w:val="00D93263"/>
    <w:rsid w:val="00D93431"/>
    <w:rsid w:val="00D93C5A"/>
    <w:rsid w:val="00D94296"/>
    <w:rsid w:val="00D94385"/>
    <w:rsid w:val="00D944B4"/>
    <w:rsid w:val="00D946C6"/>
    <w:rsid w:val="00D947D1"/>
    <w:rsid w:val="00D94F9C"/>
    <w:rsid w:val="00D95606"/>
    <w:rsid w:val="00D96236"/>
    <w:rsid w:val="00D9684F"/>
    <w:rsid w:val="00D969D8"/>
    <w:rsid w:val="00D96C5A"/>
    <w:rsid w:val="00D96D54"/>
    <w:rsid w:val="00D974A9"/>
    <w:rsid w:val="00D97581"/>
    <w:rsid w:val="00D97765"/>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2E70"/>
    <w:rsid w:val="00DA33FB"/>
    <w:rsid w:val="00DA34A2"/>
    <w:rsid w:val="00DA37FE"/>
    <w:rsid w:val="00DA3A06"/>
    <w:rsid w:val="00DA3A28"/>
    <w:rsid w:val="00DA3C94"/>
    <w:rsid w:val="00DA3E64"/>
    <w:rsid w:val="00DA3F03"/>
    <w:rsid w:val="00DA3F99"/>
    <w:rsid w:val="00DA43C8"/>
    <w:rsid w:val="00DA4423"/>
    <w:rsid w:val="00DA4650"/>
    <w:rsid w:val="00DA470F"/>
    <w:rsid w:val="00DA4747"/>
    <w:rsid w:val="00DA4D9E"/>
    <w:rsid w:val="00DA4E6D"/>
    <w:rsid w:val="00DA55AB"/>
    <w:rsid w:val="00DA55DC"/>
    <w:rsid w:val="00DA5782"/>
    <w:rsid w:val="00DA5801"/>
    <w:rsid w:val="00DA5AD3"/>
    <w:rsid w:val="00DA5D73"/>
    <w:rsid w:val="00DA5ECD"/>
    <w:rsid w:val="00DA62A1"/>
    <w:rsid w:val="00DA68DC"/>
    <w:rsid w:val="00DA7110"/>
    <w:rsid w:val="00DA71B6"/>
    <w:rsid w:val="00DB070C"/>
    <w:rsid w:val="00DB08AC"/>
    <w:rsid w:val="00DB0C48"/>
    <w:rsid w:val="00DB0FD3"/>
    <w:rsid w:val="00DB10B4"/>
    <w:rsid w:val="00DB1878"/>
    <w:rsid w:val="00DB26C6"/>
    <w:rsid w:val="00DB31B2"/>
    <w:rsid w:val="00DB31FD"/>
    <w:rsid w:val="00DB3239"/>
    <w:rsid w:val="00DB32CF"/>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6E2B"/>
    <w:rsid w:val="00DB7968"/>
    <w:rsid w:val="00DB7A70"/>
    <w:rsid w:val="00DC0197"/>
    <w:rsid w:val="00DC07D0"/>
    <w:rsid w:val="00DC09DC"/>
    <w:rsid w:val="00DC0A79"/>
    <w:rsid w:val="00DC0AAD"/>
    <w:rsid w:val="00DC21A3"/>
    <w:rsid w:val="00DC293E"/>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1F00"/>
    <w:rsid w:val="00DD220A"/>
    <w:rsid w:val="00DD2538"/>
    <w:rsid w:val="00DD28F1"/>
    <w:rsid w:val="00DD2B4A"/>
    <w:rsid w:val="00DD2F85"/>
    <w:rsid w:val="00DD30C4"/>
    <w:rsid w:val="00DD392A"/>
    <w:rsid w:val="00DD3B90"/>
    <w:rsid w:val="00DD3D52"/>
    <w:rsid w:val="00DD440A"/>
    <w:rsid w:val="00DD4812"/>
    <w:rsid w:val="00DD4ADE"/>
    <w:rsid w:val="00DD4B77"/>
    <w:rsid w:val="00DD60C8"/>
    <w:rsid w:val="00DD63D8"/>
    <w:rsid w:val="00DD6972"/>
    <w:rsid w:val="00DD6CF1"/>
    <w:rsid w:val="00DD76F4"/>
    <w:rsid w:val="00DD7987"/>
    <w:rsid w:val="00DD7E75"/>
    <w:rsid w:val="00DD7FAC"/>
    <w:rsid w:val="00DD7FC7"/>
    <w:rsid w:val="00DE054E"/>
    <w:rsid w:val="00DE0C65"/>
    <w:rsid w:val="00DE0EF4"/>
    <w:rsid w:val="00DE23AB"/>
    <w:rsid w:val="00DE27B8"/>
    <w:rsid w:val="00DE2843"/>
    <w:rsid w:val="00DE2855"/>
    <w:rsid w:val="00DE292F"/>
    <w:rsid w:val="00DE3165"/>
    <w:rsid w:val="00DE33AA"/>
    <w:rsid w:val="00DE3461"/>
    <w:rsid w:val="00DE3ECD"/>
    <w:rsid w:val="00DE4398"/>
    <w:rsid w:val="00DE4A68"/>
    <w:rsid w:val="00DE4EC6"/>
    <w:rsid w:val="00DE5653"/>
    <w:rsid w:val="00DE5679"/>
    <w:rsid w:val="00DE6081"/>
    <w:rsid w:val="00DE60F5"/>
    <w:rsid w:val="00DE6A3A"/>
    <w:rsid w:val="00DE6CE5"/>
    <w:rsid w:val="00DF0601"/>
    <w:rsid w:val="00DF0C75"/>
    <w:rsid w:val="00DF1159"/>
    <w:rsid w:val="00DF1379"/>
    <w:rsid w:val="00DF1930"/>
    <w:rsid w:val="00DF1C33"/>
    <w:rsid w:val="00DF1F6E"/>
    <w:rsid w:val="00DF20ED"/>
    <w:rsid w:val="00DF22FC"/>
    <w:rsid w:val="00DF3191"/>
    <w:rsid w:val="00DF43D1"/>
    <w:rsid w:val="00DF4B77"/>
    <w:rsid w:val="00DF51A9"/>
    <w:rsid w:val="00DF639A"/>
    <w:rsid w:val="00DF6716"/>
    <w:rsid w:val="00DF6A93"/>
    <w:rsid w:val="00DF7078"/>
    <w:rsid w:val="00DF7327"/>
    <w:rsid w:val="00DF75F7"/>
    <w:rsid w:val="00DF7A39"/>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1C4"/>
    <w:rsid w:val="00E03849"/>
    <w:rsid w:val="00E04112"/>
    <w:rsid w:val="00E041E6"/>
    <w:rsid w:val="00E054A6"/>
    <w:rsid w:val="00E05631"/>
    <w:rsid w:val="00E05C34"/>
    <w:rsid w:val="00E05E4F"/>
    <w:rsid w:val="00E06009"/>
    <w:rsid w:val="00E06251"/>
    <w:rsid w:val="00E0634D"/>
    <w:rsid w:val="00E06A96"/>
    <w:rsid w:val="00E06AEE"/>
    <w:rsid w:val="00E06B81"/>
    <w:rsid w:val="00E06BD3"/>
    <w:rsid w:val="00E06D3C"/>
    <w:rsid w:val="00E07071"/>
    <w:rsid w:val="00E076F1"/>
    <w:rsid w:val="00E0785C"/>
    <w:rsid w:val="00E07C37"/>
    <w:rsid w:val="00E100AE"/>
    <w:rsid w:val="00E1013C"/>
    <w:rsid w:val="00E103EC"/>
    <w:rsid w:val="00E10871"/>
    <w:rsid w:val="00E1092D"/>
    <w:rsid w:val="00E11445"/>
    <w:rsid w:val="00E116B3"/>
    <w:rsid w:val="00E116D0"/>
    <w:rsid w:val="00E117A0"/>
    <w:rsid w:val="00E11854"/>
    <w:rsid w:val="00E11F84"/>
    <w:rsid w:val="00E122FB"/>
    <w:rsid w:val="00E12C71"/>
    <w:rsid w:val="00E13118"/>
    <w:rsid w:val="00E13671"/>
    <w:rsid w:val="00E136B8"/>
    <w:rsid w:val="00E14055"/>
    <w:rsid w:val="00E14359"/>
    <w:rsid w:val="00E143FA"/>
    <w:rsid w:val="00E14BA3"/>
    <w:rsid w:val="00E153AA"/>
    <w:rsid w:val="00E15567"/>
    <w:rsid w:val="00E15C3C"/>
    <w:rsid w:val="00E16171"/>
    <w:rsid w:val="00E165C8"/>
    <w:rsid w:val="00E1680A"/>
    <w:rsid w:val="00E177CC"/>
    <w:rsid w:val="00E17976"/>
    <w:rsid w:val="00E204AC"/>
    <w:rsid w:val="00E2092A"/>
    <w:rsid w:val="00E20B43"/>
    <w:rsid w:val="00E20F21"/>
    <w:rsid w:val="00E211A7"/>
    <w:rsid w:val="00E216E7"/>
    <w:rsid w:val="00E21A4C"/>
    <w:rsid w:val="00E21E07"/>
    <w:rsid w:val="00E22890"/>
    <w:rsid w:val="00E22D5C"/>
    <w:rsid w:val="00E231F9"/>
    <w:rsid w:val="00E234D3"/>
    <w:rsid w:val="00E239C2"/>
    <w:rsid w:val="00E23B03"/>
    <w:rsid w:val="00E24642"/>
    <w:rsid w:val="00E24DF2"/>
    <w:rsid w:val="00E24F0F"/>
    <w:rsid w:val="00E24FCB"/>
    <w:rsid w:val="00E25765"/>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584"/>
    <w:rsid w:val="00E33A2D"/>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A72"/>
    <w:rsid w:val="00E37F61"/>
    <w:rsid w:val="00E408AF"/>
    <w:rsid w:val="00E41246"/>
    <w:rsid w:val="00E41A2D"/>
    <w:rsid w:val="00E41B20"/>
    <w:rsid w:val="00E42009"/>
    <w:rsid w:val="00E42293"/>
    <w:rsid w:val="00E428E1"/>
    <w:rsid w:val="00E42BBB"/>
    <w:rsid w:val="00E42D55"/>
    <w:rsid w:val="00E432C2"/>
    <w:rsid w:val="00E43A9C"/>
    <w:rsid w:val="00E43B0A"/>
    <w:rsid w:val="00E43CD4"/>
    <w:rsid w:val="00E43E13"/>
    <w:rsid w:val="00E43E5B"/>
    <w:rsid w:val="00E43FC6"/>
    <w:rsid w:val="00E441FF"/>
    <w:rsid w:val="00E442CA"/>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844"/>
    <w:rsid w:val="00E509EB"/>
    <w:rsid w:val="00E50B37"/>
    <w:rsid w:val="00E50D38"/>
    <w:rsid w:val="00E512B2"/>
    <w:rsid w:val="00E514BB"/>
    <w:rsid w:val="00E51780"/>
    <w:rsid w:val="00E51BCB"/>
    <w:rsid w:val="00E529E4"/>
    <w:rsid w:val="00E530EE"/>
    <w:rsid w:val="00E5519F"/>
    <w:rsid w:val="00E5561B"/>
    <w:rsid w:val="00E558C2"/>
    <w:rsid w:val="00E558DC"/>
    <w:rsid w:val="00E55AC2"/>
    <w:rsid w:val="00E56C9D"/>
    <w:rsid w:val="00E57905"/>
    <w:rsid w:val="00E57C77"/>
    <w:rsid w:val="00E601CC"/>
    <w:rsid w:val="00E61695"/>
    <w:rsid w:val="00E6270B"/>
    <w:rsid w:val="00E63696"/>
    <w:rsid w:val="00E638D9"/>
    <w:rsid w:val="00E649B8"/>
    <w:rsid w:val="00E64EA7"/>
    <w:rsid w:val="00E6521D"/>
    <w:rsid w:val="00E655BE"/>
    <w:rsid w:val="00E658EF"/>
    <w:rsid w:val="00E6608C"/>
    <w:rsid w:val="00E66BCB"/>
    <w:rsid w:val="00E66BEF"/>
    <w:rsid w:val="00E66C9C"/>
    <w:rsid w:val="00E67B9E"/>
    <w:rsid w:val="00E70451"/>
    <w:rsid w:val="00E705B4"/>
    <w:rsid w:val="00E70E4A"/>
    <w:rsid w:val="00E71084"/>
    <w:rsid w:val="00E7112A"/>
    <w:rsid w:val="00E71189"/>
    <w:rsid w:val="00E71AB3"/>
    <w:rsid w:val="00E71FD6"/>
    <w:rsid w:val="00E72006"/>
    <w:rsid w:val="00E72734"/>
    <w:rsid w:val="00E73042"/>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5F1"/>
    <w:rsid w:val="00E7670B"/>
    <w:rsid w:val="00E76809"/>
    <w:rsid w:val="00E76D83"/>
    <w:rsid w:val="00E76DB7"/>
    <w:rsid w:val="00E80145"/>
    <w:rsid w:val="00E80169"/>
    <w:rsid w:val="00E80286"/>
    <w:rsid w:val="00E806E7"/>
    <w:rsid w:val="00E809D4"/>
    <w:rsid w:val="00E80AE7"/>
    <w:rsid w:val="00E80E7E"/>
    <w:rsid w:val="00E80E7F"/>
    <w:rsid w:val="00E80ED5"/>
    <w:rsid w:val="00E80F3E"/>
    <w:rsid w:val="00E81887"/>
    <w:rsid w:val="00E81DB3"/>
    <w:rsid w:val="00E81E59"/>
    <w:rsid w:val="00E82112"/>
    <w:rsid w:val="00E82BBA"/>
    <w:rsid w:val="00E8320D"/>
    <w:rsid w:val="00E83ACE"/>
    <w:rsid w:val="00E84037"/>
    <w:rsid w:val="00E84C94"/>
    <w:rsid w:val="00E84CA8"/>
    <w:rsid w:val="00E85A4B"/>
    <w:rsid w:val="00E85B39"/>
    <w:rsid w:val="00E861EB"/>
    <w:rsid w:val="00E862DF"/>
    <w:rsid w:val="00E86B03"/>
    <w:rsid w:val="00E86C2B"/>
    <w:rsid w:val="00E86EA5"/>
    <w:rsid w:val="00E87267"/>
    <w:rsid w:val="00E877E2"/>
    <w:rsid w:val="00E87873"/>
    <w:rsid w:val="00E90A94"/>
    <w:rsid w:val="00E90B32"/>
    <w:rsid w:val="00E90D26"/>
    <w:rsid w:val="00E90D92"/>
    <w:rsid w:val="00E90FFD"/>
    <w:rsid w:val="00E9147C"/>
    <w:rsid w:val="00E914FD"/>
    <w:rsid w:val="00E91D7D"/>
    <w:rsid w:val="00E91F9C"/>
    <w:rsid w:val="00E92AC2"/>
    <w:rsid w:val="00E9352C"/>
    <w:rsid w:val="00E93947"/>
    <w:rsid w:val="00E939BF"/>
    <w:rsid w:val="00E93E91"/>
    <w:rsid w:val="00E93FCC"/>
    <w:rsid w:val="00E941AD"/>
    <w:rsid w:val="00E94FA6"/>
    <w:rsid w:val="00E9560D"/>
    <w:rsid w:val="00E958CE"/>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04AE"/>
    <w:rsid w:val="00EB0914"/>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716"/>
    <w:rsid w:val="00EB49B2"/>
    <w:rsid w:val="00EB4B6A"/>
    <w:rsid w:val="00EB4D07"/>
    <w:rsid w:val="00EB55BE"/>
    <w:rsid w:val="00EB5EA7"/>
    <w:rsid w:val="00EB6789"/>
    <w:rsid w:val="00EB7310"/>
    <w:rsid w:val="00EB73D4"/>
    <w:rsid w:val="00EB7D47"/>
    <w:rsid w:val="00EC002D"/>
    <w:rsid w:val="00EC06FF"/>
    <w:rsid w:val="00EC0B22"/>
    <w:rsid w:val="00EC14F6"/>
    <w:rsid w:val="00EC1567"/>
    <w:rsid w:val="00EC16DD"/>
    <w:rsid w:val="00EC1A7C"/>
    <w:rsid w:val="00EC1D91"/>
    <w:rsid w:val="00EC1E64"/>
    <w:rsid w:val="00EC23F3"/>
    <w:rsid w:val="00EC248D"/>
    <w:rsid w:val="00EC2829"/>
    <w:rsid w:val="00EC3C56"/>
    <w:rsid w:val="00EC3D2C"/>
    <w:rsid w:val="00EC3DB2"/>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579"/>
    <w:rsid w:val="00ED3684"/>
    <w:rsid w:val="00ED3B15"/>
    <w:rsid w:val="00ED3C56"/>
    <w:rsid w:val="00ED4008"/>
    <w:rsid w:val="00ED4DD9"/>
    <w:rsid w:val="00ED51D9"/>
    <w:rsid w:val="00ED5633"/>
    <w:rsid w:val="00ED5A14"/>
    <w:rsid w:val="00ED6A67"/>
    <w:rsid w:val="00ED79EE"/>
    <w:rsid w:val="00ED7CDB"/>
    <w:rsid w:val="00ED7E2D"/>
    <w:rsid w:val="00EE0AE8"/>
    <w:rsid w:val="00EE0B86"/>
    <w:rsid w:val="00EE1216"/>
    <w:rsid w:val="00EE1496"/>
    <w:rsid w:val="00EE19F8"/>
    <w:rsid w:val="00EE1C46"/>
    <w:rsid w:val="00EE1F77"/>
    <w:rsid w:val="00EE2BA9"/>
    <w:rsid w:val="00EE2CD7"/>
    <w:rsid w:val="00EE2FCE"/>
    <w:rsid w:val="00EE3ACE"/>
    <w:rsid w:val="00EE3B20"/>
    <w:rsid w:val="00EE3BA0"/>
    <w:rsid w:val="00EE45B0"/>
    <w:rsid w:val="00EE4951"/>
    <w:rsid w:val="00EE5189"/>
    <w:rsid w:val="00EE529A"/>
    <w:rsid w:val="00EE5330"/>
    <w:rsid w:val="00EE53DC"/>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6721"/>
    <w:rsid w:val="00EF6859"/>
    <w:rsid w:val="00EF6BA9"/>
    <w:rsid w:val="00EF6F47"/>
    <w:rsid w:val="00EF701F"/>
    <w:rsid w:val="00EF712F"/>
    <w:rsid w:val="00EF7533"/>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89C"/>
    <w:rsid w:val="00F02913"/>
    <w:rsid w:val="00F02CF0"/>
    <w:rsid w:val="00F02D26"/>
    <w:rsid w:val="00F02E16"/>
    <w:rsid w:val="00F034FD"/>
    <w:rsid w:val="00F03664"/>
    <w:rsid w:val="00F03939"/>
    <w:rsid w:val="00F03E7F"/>
    <w:rsid w:val="00F03EA3"/>
    <w:rsid w:val="00F03EE7"/>
    <w:rsid w:val="00F04BE6"/>
    <w:rsid w:val="00F04F44"/>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A9A"/>
    <w:rsid w:val="00F16E4B"/>
    <w:rsid w:val="00F16FA0"/>
    <w:rsid w:val="00F16FDD"/>
    <w:rsid w:val="00F1719B"/>
    <w:rsid w:val="00F173A8"/>
    <w:rsid w:val="00F177DC"/>
    <w:rsid w:val="00F17DCE"/>
    <w:rsid w:val="00F20350"/>
    <w:rsid w:val="00F2066F"/>
    <w:rsid w:val="00F20985"/>
    <w:rsid w:val="00F20A08"/>
    <w:rsid w:val="00F20AB3"/>
    <w:rsid w:val="00F20B90"/>
    <w:rsid w:val="00F20D0C"/>
    <w:rsid w:val="00F21774"/>
    <w:rsid w:val="00F219E4"/>
    <w:rsid w:val="00F21AFF"/>
    <w:rsid w:val="00F21D10"/>
    <w:rsid w:val="00F21E1E"/>
    <w:rsid w:val="00F22574"/>
    <w:rsid w:val="00F225D4"/>
    <w:rsid w:val="00F2272A"/>
    <w:rsid w:val="00F230AF"/>
    <w:rsid w:val="00F23317"/>
    <w:rsid w:val="00F239DA"/>
    <w:rsid w:val="00F23CB4"/>
    <w:rsid w:val="00F241E0"/>
    <w:rsid w:val="00F24D56"/>
    <w:rsid w:val="00F25222"/>
    <w:rsid w:val="00F253B6"/>
    <w:rsid w:val="00F25422"/>
    <w:rsid w:val="00F256F3"/>
    <w:rsid w:val="00F257B6"/>
    <w:rsid w:val="00F258FC"/>
    <w:rsid w:val="00F26061"/>
    <w:rsid w:val="00F26109"/>
    <w:rsid w:val="00F2641E"/>
    <w:rsid w:val="00F264DD"/>
    <w:rsid w:val="00F270CF"/>
    <w:rsid w:val="00F273CA"/>
    <w:rsid w:val="00F27664"/>
    <w:rsid w:val="00F27E11"/>
    <w:rsid w:val="00F30075"/>
    <w:rsid w:val="00F3010D"/>
    <w:rsid w:val="00F3012F"/>
    <w:rsid w:val="00F30E14"/>
    <w:rsid w:val="00F30F9B"/>
    <w:rsid w:val="00F316D3"/>
    <w:rsid w:val="00F31708"/>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06D"/>
    <w:rsid w:val="00F375C9"/>
    <w:rsid w:val="00F375F6"/>
    <w:rsid w:val="00F37876"/>
    <w:rsid w:val="00F40089"/>
    <w:rsid w:val="00F4085F"/>
    <w:rsid w:val="00F40A4B"/>
    <w:rsid w:val="00F4103E"/>
    <w:rsid w:val="00F4155A"/>
    <w:rsid w:val="00F415D4"/>
    <w:rsid w:val="00F4162F"/>
    <w:rsid w:val="00F418C3"/>
    <w:rsid w:val="00F41935"/>
    <w:rsid w:val="00F41AAC"/>
    <w:rsid w:val="00F41D8E"/>
    <w:rsid w:val="00F426C9"/>
    <w:rsid w:val="00F42880"/>
    <w:rsid w:val="00F42B51"/>
    <w:rsid w:val="00F42DBC"/>
    <w:rsid w:val="00F437AA"/>
    <w:rsid w:val="00F43A14"/>
    <w:rsid w:val="00F4427C"/>
    <w:rsid w:val="00F44298"/>
    <w:rsid w:val="00F4477B"/>
    <w:rsid w:val="00F447E0"/>
    <w:rsid w:val="00F44C2F"/>
    <w:rsid w:val="00F44E1B"/>
    <w:rsid w:val="00F44EDB"/>
    <w:rsid w:val="00F4501D"/>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040"/>
    <w:rsid w:val="00F522F3"/>
    <w:rsid w:val="00F527F8"/>
    <w:rsid w:val="00F5356C"/>
    <w:rsid w:val="00F5378F"/>
    <w:rsid w:val="00F537D3"/>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257"/>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771"/>
    <w:rsid w:val="00F71901"/>
    <w:rsid w:val="00F71903"/>
    <w:rsid w:val="00F71A63"/>
    <w:rsid w:val="00F71D44"/>
    <w:rsid w:val="00F71F07"/>
    <w:rsid w:val="00F72959"/>
    <w:rsid w:val="00F73CAD"/>
    <w:rsid w:val="00F73D5A"/>
    <w:rsid w:val="00F741A3"/>
    <w:rsid w:val="00F741B9"/>
    <w:rsid w:val="00F741FC"/>
    <w:rsid w:val="00F7432C"/>
    <w:rsid w:val="00F74B92"/>
    <w:rsid w:val="00F74E5B"/>
    <w:rsid w:val="00F75112"/>
    <w:rsid w:val="00F7537D"/>
    <w:rsid w:val="00F75656"/>
    <w:rsid w:val="00F75D22"/>
    <w:rsid w:val="00F75F31"/>
    <w:rsid w:val="00F76022"/>
    <w:rsid w:val="00F76090"/>
    <w:rsid w:val="00F76A3D"/>
    <w:rsid w:val="00F773CD"/>
    <w:rsid w:val="00F77CED"/>
    <w:rsid w:val="00F80002"/>
    <w:rsid w:val="00F80119"/>
    <w:rsid w:val="00F81150"/>
    <w:rsid w:val="00F81C93"/>
    <w:rsid w:val="00F81C9E"/>
    <w:rsid w:val="00F81CEB"/>
    <w:rsid w:val="00F81E0B"/>
    <w:rsid w:val="00F8217F"/>
    <w:rsid w:val="00F8233C"/>
    <w:rsid w:val="00F8286F"/>
    <w:rsid w:val="00F833AC"/>
    <w:rsid w:val="00F83892"/>
    <w:rsid w:val="00F83DAF"/>
    <w:rsid w:val="00F845C5"/>
    <w:rsid w:val="00F846EC"/>
    <w:rsid w:val="00F84784"/>
    <w:rsid w:val="00F85012"/>
    <w:rsid w:val="00F853B6"/>
    <w:rsid w:val="00F853FE"/>
    <w:rsid w:val="00F85E02"/>
    <w:rsid w:val="00F85F16"/>
    <w:rsid w:val="00F867BE"/>
    <w:rsid w:val="00F86A62"/>
    <w:rsid w:val="00F86C1F"/>
    <w:rsid w:val="00F86D87"/>
    <w:rsid w:val="00F8726F"/>
    <w:rsid w:val="00F87C89"/>
    <w:rsid w:val="00F87F89"/>
    <w:rsid w:val="00F87FA5"/>
    <w:rsid w:val="00F90025"/>
    <w:rsid w:val="00F90721"/>
    <w:rsid w:val="00F90A92"/>
    <w:rsid w:val="00F90C10"/>
    <w:rsid w:val="00F91061"/>
    <w:rsid w:val="00F91AE5"/>
    <w:rsid w:val="00F91C44"/>
    <w:rsid w:val="00F921E9"/>
    <w:rsid w:val="00F9253E"/>
    <w:rsid w:val="00F92775"/>
    <w:rsid w:val="00F92870"/>
    <w:rsid w:val="00F92E54"/>
    <w:rsid w:val="00F92F00"/>
    <w:rsid w:val="00F92F6C"/>
    <w:rsid w:val="00F92FE8"/>
    <w:rsid w:val="00F9303A"/>
    <w:rsid w:val="00F9399E"/>
    <w:rsid w:val="00F93C46"/>
    <w:rsid w:val="00F93C8B"/>
    <w:rsid w:val="00F9420C"/>
    <w:rsid w:val="00F9426D"/>
    <w:rsid w:val="00F9457E"/>
    <w:rsid w:val="00F945EA"/>
    <w:rsid w:val="00F947DD"/>
    <w:rsid w:val="00F96CFE"/>
    <w:rsid w:val="00F96F4A"/>
    <w:rsid w:val="00F970A4"/>
    <w:rsid w:val="00F974C4"/>
    <w:rsid w:val="00F97AA1"/>
    <w:rsid w:val="00FA0B2F"/>
    <w:rsid w:val="00FA0E2A"/>
    <w:rsid w:val="00FA0F45"/>
    <w:rsid w:val="00FA0F61"/>
    <w:rsid w:val="00FA131B"/>
    <w:rsid w:val="00FA1443"/>
    <w:rsid w:val="00FA1ADC"/>
    <w:rsid w:val="00FA1D6E"/>
    <w:rsid w:val="00FA1E3C"/>
    <w:rsid w:val="00FA1FEE"/>
    <w:rsid w:val="00FA204F"/>
    <w:rsid w:val="00FA266C"/>
    <w:rsid w:val="00FA2E7E"/>
    <w:rsid w:val="00FA394C"/>
    <w:rsid w:val="00FA3C75"/>
    <w:rsid w:val="00FA3DB9"/>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77"/>
    <w:rsid w:val="00FA6DD5"/>
    <w:rsid w:val="00FA751A"/>
    <w:rsid w:val="00FB03F2"/>
    <w:rsid w:val="00FB052B"/>
    <w:rsid w:val="00FB0DBA"/>
    <w:rsid w:val="00FB1ABD"/>
    <w:rsid w:val="00FB1B80"/>
    <w:rsid w:val="00FB1D5B"/>
    <w:rsid w:val="00FB21C6"/>
    <w:rsid w:val="00FB253C"/>
    <w:rsid w:val="00FB27C9"/>
    <w:rsid w:val="00FB2999"/>
    <w:rsid w:val="00FB2BCE"/>
    <w:rsid w:val="00FB2DA1"/>
    <w:rsid w:val="00FB30C7"/>
    <w:rsid w:val="00FB3295"/>
    <w:rsid w:val="00FB3419"/>
    <w:rsid w:val="00FB3465"/>
    <w:rsid w:val="00FB3E42"/>
    <w:rsid w:val="00FB4345"/>
    <w:rsid w:val="00FB4ABC"/>
    <w:rsid w:val="00FB4D7E"/>
    <w:rsid w:val="00FB5203"/>
    <w:rsid w:val="00FB5504"/>
    <w:rsid w:val="00FB5C99"/>
    <w:rsid w:val="00FB6388"/>
    <w:rsid w:val="00FB6D08"/>
    <w:rsid w:val="00FB71C4"/>
    <w:rsid w:val="00FB75BE"/>
    <w:rsid w:val="00FB7691"/>
    <w:rsid w:val="00FB7D7E"/>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011"/>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E8D"/>
    <w:rsid w:val="00FD027E"/>
    <w:rsid w:val="00FD0B22"/>
    <w:rsid w:val="00FD0BFF"/>
    <w:rsid w:val="00FD0F03"/>
    <w:rsid w:val="00FD1531"/>
    <w:rsid w:val="00FD1AF4"/>
    <w:rsid w:val="00FD1FBE"/>
    <w:rsid w:val="00FD1FFA"/>
    <w:rsid w:val="00FD2046"/>
    <w:rsid w:val="00FD2EE8"/>
    <w:rsid w:val="00FD3A0F"/>
    <w:rsid w:val="00FD3C7F"/>
    <w:rsid w:val="00FD3DAB"/>
    <w:rsid w:val="00FD4182"/>
    <w:rsid w:val="00FD4759"/>
    <w:rsid w:val="00FD494C"/>
    <w:rsid w:val="00FD51AB"/>
    <w:rsid w:val="00FD529B"/>
    <w:rsid w:val="00FD5845"/>
    <w:rsid w:val="00FD5EA4"/>
    <w:rsid w:val="00FD613F"/>
    <w:rsid w:val="00FD654C"/>
    <w:rsid w:val="00FD65FA"/>
    <w:rsid w:val="00FD678A"/>
    <w:rsid w:val="00FD69B5"/>
    <w:rsid w:val="00FD6B49"/>
    <w:rsid w:val="00FD6BBB"/>
    <w:rsid w:val="00FD6BD4"/>
    <w:rsid w:val="00FD6D40"/>
    <w:rsid w:val="00FD7138"/>
    <w:rsid w:val="00FD72EE"/>
    <w:rsid w:val="00FD7872"/>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279"/>
    <w:rsid w:val="00FE3C95"/>
    <w:rsid w:val="00FE3FA3"/>
    <w:rsid w:val="00FE46AE"/>
    <w:rsid w:val="00FE4A44"/>
    <w:rsid w:val="00FE4BFE"/>
    <w:rsid w:val="00FE4FA9"/>
    <w:rsid w:val="00FE5971"/>
    <w:rsid w:val="00FE5E73"/>
    <w:rsid w:val="00FE6289"/>
    <w:rsid w:val="00FE65FF"/>
    <w:rsid w:val="00FE6D29"/>
    <w:rsid w:val="00FE6E9D"/>
    <w:rsid w:val="00FE6F96"/>
    <w:rsid w:val="00FE72EE"/>
    <w:rsid w:val="00FE7878"/>
    <w:rsid w:val="00FE7E23"/>
    <w:rsid w:val="00FE7E3E"/>
    <w:rsid w:val="00FF0143"/>
    <w:rsid w:val="00FF046E"/>
    <w:rsid w:val="00FF059C"/>
    <w:rsid w:val="00FF0934"/>
    <w:rsid w:val="00FF0C9D"/>
    <w:rsid w:val="00FF1150"/>
    <w:rsid w:val="00FF1367"/>
    <w:rsid w:val="00FF1927"/>
    <w:rsid w:val="00FF195B"/>
    <w:rsid w:val="00FF1975"/>
    <w:rsid w:val="00FF218E"/>
    <w:rsid w:val="00FF2A63"/>
    <w:rsid w:val="00FF2EB3"/>
    <w:rsid w:val="00FF39D0"/>
    <w:rsid w:val="00FF3EBA"/>
    <w:rsid w:val="00FF40DB"/>
    <w:rsid w:val="00FF42C4"/>
    <w:rsid w:val="00FF4AC8"/>
    <w:rsid w:val="00FF4E68"/>
    <w:rsid w:val="00FF6130"/>
    <w:rsid w:val="00FF652D"/>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039EA294-6116-4580-B08A-4E21F8F9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752"/>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aliases w:val=" Cha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 w:type="numbering" w:styleId="111111">
    <w:name w:val="Outline List 2"/>
    <w:basedOn w:val="NoList"/>
    <w:rsid w:val="00082195"/>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3531">
      <w:bodyDiv w:val="1"/>
      <w:marLeft w:val="0"/>
      <w:marRight w:val="0"/>
      <w:marTop w:val="0"/>
      <w:marBottom w:val="0"/>
      <w:divBdr>
        <w:top w:val="none" w:sz="0" w:space="0" w:color="auto"/>
        <w:left w:val="none" w:sz="0" w:space="0" w:color="auto"/>
        <w:bottom w:val="none" w:sz="0" w:space="0" w:color="auto"/>
        <w:right w:val="none" w:sz="0" w:space="0" w:color="auto"/>
      </w:divBdr>
    </w:div>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28330832">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93740168">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60309247">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47172587">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02797766">
      <w:bodyDiv w:val="1"/>
      <w:marLeft w:val="0"/>
      <w:marRight w:val="0"/>
      <w:marTop w:val="0"/>
      <w:marBottom w:val="0"/>
      <w:divBdr>
        <w:top w:val="none" w:sz="0" w:space="0" w:color="auto"/>
        <w:left w:val="none" w:sz="0" w:space="0" w:color="auto"/>
        <w:bottom w:val="none" w:sz="0" w:space="0" w:color="auto"/>
        <w:right w:val="none" w:sz="0" w:space="0" w:color="auto"/>
      </w:divBdr>
      <w:divsChild>
        <w:div w:id="630021349">
          <w:marLeft w:val="0"/>
          <w:marRight w:val="0"/>
          <w:marTop w:val="0"/>
          <w:marBottom w:val="0"/>
          <w:divBdr>
            <w:top w:val="none" w:sz="0" w:space="0" w:color="auto"/>
            <w:left w:val="none" w:sz="0" w:space="0" w:color="auto"/>
            <w:bottom w:val="none" w:sz="0" w:space="0" w:color="auto"/>
            <w:right w:val="none" w:sz="0" w:space="0" w:color="auto"/>
          </w:divBdr>
        </w:div>
        <w:div w:id="889726940">
          <w:marLeft w:val="0"/>
          <w:marRight w:val="0"/>
          <w:marTop w:val="240"/>
          <w:marBottom w:val="240"/>
          <w:divBdr>
            <w:top w:val="none" w:sz="0" w:space="0" w:color="auto"/>
            <w:left w:val="none" w:sz="0" w:space="0" w:color="auto"/>
            <w:bottom w:val="none" w:sz="0" w:space="0" w:color="auto"/>
            <w:right w:val="none" w:sz="0" w:space="0" w:color="auto"/>
          </w:divBdr>
        </w:div>
        <w:div w:id="1331175605">
          <w:marLeft w:val="0"/>
          <w:marRight w:val="0"/>
          <w:marTop w:val="0"/>
          <w:marBottom w:val="0"/>
          <w:divBdr>
            <w:top w:val="none" w:sz="0" w:space="0" w:color="auto"/>
            <w:left w:val="none" w:sz="0" w:space="0" w:color="auto"/>
            <w:bottom w:val="none" w:sz="0" w:space="0" w:color="auto"/>
            <w:right w:val="none" w:sz="0" w:space="0" w:color="auto"/>
          </w:divBdr>
        </w:div>
        <w:div w:id="1519926254">
          <w:marLeft w:val="0"/>
          <w:marRight w:val="0"/>
          <w:marTop w:val="0"/>
          <w:marBottom w:val="0"/>
          <w:divBdr>
            <w:top w:val="none" w:sz="0" w:space="0" w:color="auto"/>
            <w:left w:val="none" w:sz="0" w:space="0" w:color="auto"/>
            <w:bottom w:val="none" w:sz="0" w:space="0" w:color="auto"/>
            <w:right w:val="none" w:sz="0" w:space="0" w:color="auto"/>
          </w:divBdr>
        </w:div>
        <w:div w:id="1617252866">
          <w:marLeft w:val="0"/>
          <w:marRight w:val="0"/>
          <w:marTop w:val="240"/>
          <w:marBottom w:val="240"/>
          <w:divBdr>
            <w:top w:val="none" w:sz="0" w:space="0" w:color="auto"/>
            <w:left w:val="none" w:sz="0" w:space="0" w:color="auto"/>
            <w:bottom w:val="none" w:sz="0" w:space="0" w:color="auto"/>
            <w:right w:val="none" w:sz="0" w:space="0" w:color="auto"/>
          </w:divBdr>
        </w:div>
        <w:div w:id="1698889851">
          <w:marLeft w:val="0"/>
          <w:marRight w:val="0"/>
          <w:marTop w:val="240"/>
          <w:marBottom w:val="240"/>
          <w:divBdr>
            <w:top w:val="none" w:sz="0" w:space="0" w:color="auto"/>
            <w:left w:val="none" w:sz="0" w:space="0" w:color="auto"/>
            <w:bottom w:val="none" w:sz="0" w:space="0" w:color="auto"/>
            <w:right w:val="none" w:sz="0" w:space="0" w:color="auto"/>
          </w:divBdr>
        </w:div>
        <w:div w:id="1846901271">
          <w:marLeft w:val="0"/>
          <w:marRight w:val="0"/>
          <w:marTop w:val="240"/>
          <w:marBottom w:val="240"/>
          <w:divBdr>
            <w:top w:val="none" w:sz="0" w:space="0" w:color="auto"/>
            <w:left w:val="none" w:sz="0" w:space="0" w:color="auto"/>
            <w:bottom w:val="none" w:sz="0" w:space="0" w:color="auto"/>
            <w:right w:val="none" w:sz="0" w:space="0" w:color="auto"/>
          </w:divBdr>
        </w:div>
      </w:divsChild>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666976359">
      <w:bodyDiv w:val="1"/>
      <w:marLeft w:val="0"/>
      <w:marRight w:val="0"/>
      <w:marTop w:val="0"/>
      <w:marBottom w:val="0"/>
      <w:divBdr>
        <w:top w:val="none" w:sz="0" w:space="0" w:color="auto"/>
        <w:left w:val="none" w:sz="0" w:space="0" w:color="auto"/>
        <w:bottom w:val="none" w:sz="0" w:space="0" w:color="auto"/>
        <w:right w:val="none" w:sz="0" w:space="0" w:color="auto"/>
      </w:divBdr>
    </w:div>
    <w:div w:id="730234133">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771122097">
      <w:bodyDiv w:val="1"/>
      <w:marLeft w:val="0"/>
      <w:marRight w:val="0"/>
      <w:marTop w:val="0"/>
      <w:marBottom w:val="0"/>
      <w:divBdr>
        <w:top w:val="none" w:sz="0" w:space="0" w:color="auto"/>
        <w:left w:val="none" w:sz="0" w:space="0" w:color="auto"/>
        <w:bottom w:val="none" w:sz="0" w:space="0" w:color="auto"/>
        <w:right w:val="none" w:sz="0" w:space="0" w:color="auto"/>
      </w:divBdr>
    </w:div>
    <w:div w:id="784612939">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515267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26039829">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53429085">
      <w:bodyDiv w:val="1"/>
      <w:marLeft w:val="0"/>
      <w:marRight w:val="0"/>
      <w:marTop w:val="0"/>
      <w:marBottom w:val="0"/>
      <w:divBdr>
        <w:top w:val="none" w:sz="0" w:space="0" w:color="auto"/>
        <w:left w:val="none" w:sz="0" w:space="0" w:color="auto"/>
        <w:bottom w:val="none" w:sz="0" w:space="0" w:color="auto"/>
        <w:right w:val="none" w:sz="0" w:space="0" w:color="auto"/>
      </w:divBdr>
    </w:div>
    <w:div w:id="1077675386">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00878852">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25348884">
      <w:bodyDiv w:val="1"/>
      <w:marLeft w:val="0"/>
      <w:marRight w:val="0"/>
      <w:marTop w:val="0"/>
      <w:marBottom w:val="0"/>
      <w:divBdr>
        <w:top w:val="none" w:sz="0" w:space="0" w:color="auto"/>
        <w:left w:val="none" w:sz="0" w:space="0" w:color="auto"/>
        <w:bottom w:val="none" w:sz="0" w:space="0" w:color="auto"/>
        <w:right w:val="none" w:sz="0" w:space="0" w:color="auto"/>
      </w:divBdr>
    </w:div>
    <w:div w:id="1150026679">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252350434">
      <w:bodyDiv w:val="1"/>
      <w:marLeft w:val="0"/>
      <w:marRight w:val="0"/>
      <w:marTop w:val="0"/>
      <w:marBottom w:val="0"/>
      <w:divBdr>
        <w:top w:val="none" w:sz="0" w:space="0" w:color="auto"/>
        <w:left w:val="none" w:sz="0" w:space="0" w:color="auto"/>
        <w:bottom w:val="none" w:sz="0" w:space="0" w:color="auto"/>
        <w:right w:val="none" w:sz="0" w:space="0" w:color="auto"/>
      </w:divBdr>
    </w:div>
    <w:div w:id="1315258173">
      <w:bodyDiv w:val="1"/>
      <w:marLeft w:val="0"/>
      <w:marRight w:val="0"/>
      <w:marTop w:val="0"/>
      <w:marBottom w:val="0"/>
      <w:divBdr>
        <w:top w:val="none" w:sz="0" w:space="0" w:color="auto"/>
        <w:left w:val="none" w:sz="0" w:space="0" w:color="auto"/>
        <w:bottom w:val="none" w:sz="0" w:space="0" w:color="auto"/>
        <w:right w:val="none" w:sz="0" w:space="0" w:color="auto"/>
      </w:divBdr>
    </w:div>
    <w:div w:id="1326324678">
      <w:bodyDiv w:val="1"/>
      <w:marLeft w:val="0"/>
      <w:marRight w:val="0"/>
      <w:marTop w:val="0"/>
      <w:marBottom w:val="0"/>
      <w:divBdr>
        <w:top w:val="none" w:sz="0" w:space="0" w:color="auto"/>
        <w:left w:val="none" w:sz="0" w:space="0" w:color="auto"/>
        <w:bottom w:val="none" w:sz="0" w:space="0" w:color="auto"/>
        <w:right w:val="none" w:sz="0" w:space="0" w:color="auto"/>
      </w:divBdr>
    </w:div>
    <w:div w:id="1360088289">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82482798">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47374391">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1659455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49087736">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508504">
      <w:bodyDiv w:val="1"/>
      <w:marLeft w:val="0"/>
      <w:marRight w:val="0"/>
      <w:marTop w:val="0"/>
      <w:marBottom w:val="0"/>
      <w:divBdr>
        <w:top w:val="none" w:sz="0" w:space="0" w:color="auto"/>
        <w:left w:val="none" w:sz="0" w:space="0" w:color="auto"/>
        <w:bottom w:val="none" w:sz="0" w:space="0" w:color="auto"/>
        <w:right w:val="none" w:sz="0" w:space="0" w:color="auto"/>
      </w:divBdr>
    </w:div>
    <w:div w:id="1688602934">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47417170">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35360276">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1959145115">
      <w:bodyDiv w:val="1"/>
      <w:marLeft w:val="0"/>
      <w:marRight w:val="0"/>
      <w:marTop w:val="0"/>
      <w:marBottom w:val="0"/>
      <w:divBdr>
        <w:top w:val="none" w:sz="0" w:space="0" w:color="auto"/>
        <w:left w:val="none" w:sz="0" w:space="0" w:color="auto"/>
        <w:bottom w:val="none" w:sz="0" w:space="0" w:color="auto"/>
        <w:right w:val="none" w:sz="0" w:space="0" w:color="auto"/>
      </w:divBdr>
    </w:div>
    <w:div w:id="1975941262">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08441736">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28944207">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 w:id="214187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ea38e4ad29c43b71b966a165d105f7b3">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4e98a5d4c11eb2ff72075d1ece583966"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C73FA-B68F-4DE9-8040-E73D0A895638}">
  <ds:schemaRefs>
    <ds:schemaRef ds:uri="http://schemas.microsoft.com/office/2006/metadata/properties"/>
    <ds:schemaRef ds:uri="http://schemas.microsoft.com/office/infopath/2007/PartnerControls"/>
    <ds:schemaRef ds:uri="c2e9b6fd-69a6-4fc6-b547-e5719115d5ea"/>
    <ds:schemaRef ds:uri="a2a36546-fa97-44d2-b9bb-5a0e250ff3b0"/>
  </ds:schemaRefs>
</ds:datastoreItem>
</file>

<file path=customXml/itemProps2.xml><?xml version="1.0" encoding="utf-8"?>
<ds:datastoreItem xmlns:ds="http://schemas.openxmlformats.org/officeDocument/2006/customXml" ds:itemID="{BAD9C34D-DDC5-4104-9408-8E4F2245B7B0}">
  <ds:schemaRefs>
    <ds:schemaRef ds:uri="http://schemas.microsoft.com/sharepoint/v3/contenttype/forms"/>
  </ds:schemaRefs>
</ds:datastoreItem>
</file>

<file path=customXml/itemProps3.xml><?xml version="1.0" encoding="utf-8"?>
<ds:datastoreItem xmlns:ds="http://schemas.openxmlformats.org/officeDocument/2006/customXml" ds:itemID="{50C440CB-E5D2-4CB8-8726-D06C924556A1}"/>
</file>

<file path=customXml/itemProps4.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6717</Words>
  <Characters>38290</Characters>
  <Application>Microsoft Office Word</Application>
  <DocSecurity>0</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44918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Siwaporn.m</cp:lastModifiedBy>
  <cp:revision>2</cp:revision>
  <cp:lastPrinted>2025-08-22T10:02:00Z</cp:lastPrinted>
  <dcterms:created xsi:type="dcterms:W3CDTF">2025-11-13T10:22:00Z</dcterms:created>
  <dcterms:modified xsi:type="dcterms:W3CDTF">2025-11-13T10:22:00Z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y fmtid="{D5CDD505-2E9C-101B-9397-08002B2CF9AE}" pid="3" name="MediaServiceImageTags">
    <vt:lpwstr/>
  </property>
</Properties>
</file>