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4F9D7" w14:textId="77777777" w:rsidR="00F65B64" w:rsidRDefault="001143EF" w:rsidP="00816CDA">
      <w:pPr>
        <w:spacing w:line="380" w:lineRule="exact"/>
        <w:ind w:left="-57" w:right="-57"/>
        <w:jc w:val="center"/>
        <w:rPr>
          <w:rFonts w:ascii="Angsana New" w:hAnsi="Angsana New"/>
          <w:b/>
          <w:bCs/>
          <w:color w:val="000000" w:themeColor="text1"/>
          <w:sz w:val="32"/>
          <w:szCs w:val="32"/>
        </w:rPr>
      </w:pPr>
      <w:bookmarkStart w:id="0" w:name="OLE_LINK30"/>
      <w:bookmarkStart w:id="1" w:name="OLE_LINK32"/>
      <w:r w:rsidRPr="003D32E7">
        <w:rPr>
          <w:rFonts w:ascii="Angsana New" w:hAnsi="Angsana New"/>
          <w:b/>
          <w:bCs/>
          <w:color w:val="000000" w:themeColor="text1"/>
          <w:sz w:val="32"/>
          <w:szCs w:val="32"/>
        </w:rPr>
        <w:t xml:space="preserve">ASIA MEDICAL AND AGRICULTURAL LABORATORY </w:t>
      </w:r>
    </w:p>
    <w:p w14:paraId="52BCAAFF" w14:textId="553654ED" w:rsidR="00DF43D4" w:rsidRPr="003D32E7" w:rsidRDefault="001143EF" w:rsidP="00816CDA">
      <w:pPr>
        <w:spacing w:line="380" w:lineRule="exact"/>
        <w:ind w:left="-57" w:right="-57"/>
        <w:jc w:val="center"/>
        <w:rPr>
          <w:rFonts w:ascii="Angsana New" w:hAnsi="Angsana New"/>
          <w:b/>
          <w:bCs/>
          <w:color w:val="000000" w:themeColor="text1"/>
          <w:sz w:val="32"/>
          <w:szCs w:val="32"/>
        </w:rPr>
      </w:pPr>
      <w:r w:rsidRPr="003D32E7">
        <w:rPr>
          <w:rFonts w:ascii="Angsana New" w:hAnsi="Angsana New"/>
          <w:b/>
          <w:bCs/>
          <w:color w:val="000000" w:themeColor="text1"/>
          <w:sz w:val="32"/>
          <w:szCs w:val="32"/>
        </w:rPr>
        <w:t>AND RESEARCH CENTER PUBLIC COMPANY LIMITED AND ITS SUBSIDIARY</w:t>
      </w:r>
    </w:p>
    <w:p w14:paraId="2AF8D985" w14:textId="77777777" w:rsidR="00465074" w:rsidRPr="003D32E7" w:rsidRDefault="00465074" w:rsidP="00816CDA">
      <w:pPr>
        <w:pStyle w:val="Heading6"/>
        <w:tabs>
          <w:tab w:val="left" w:pos="284"/>
          <w:tab w:val="left" w:pos="851"/>
          <w:tab w:val="left" w:pos="1418"/>
          <w:tab w:val="left" w:pos="1985"/>
        </w:tabs>
        <w:spacing w:before="0" w:after="0" w:line="380" w:lineRule="exact"/>
        <w:ind w:left="-57" w:right="-57"/>
        <w:jc w:val="center"/>
        <w:rPr>
          <w:rFonts w:ascii="Angsana New" w:hAnsi="Angsana New"/>
          <w:color w:val="000000" w:themeColor="text1"/>
          <w:sz w:val="32"/>
          <w:szCs w:val="32"/>
        </w:rPr>
      </w:pPr>
      <w:r w:rsidRPr="003D32E7">
        <w:rPr>
          <w:rFonts w:ascii="Angsana New" w:hAnsi="Angsana New"/>
          <w:color w:val="000000" w:themeColor="text1"/>
          <w:sz w:val="32"/>
          <w:szCs w:val="32"/>
        </w:rPr>
        <w:t xml:space="preserve">NOTES TO </w:t>
      </w:r>
      <w:r w:rsidR="00EB2EDB" w:rsidRPr="003D32E7">
        <w:rPr>
          <w:rFonts w:ascii="Angsana New" w:hAnsi="Angsana New"/>
          <w:color w:val="000000" w:themeColor="text1"/>
          <w:sz w:val="32"/>
          <w:szCs w:val="32"/>
        </w:rPr>
        <w:t xml:space="preserve">THE </w:t>
      </w:r>
      <w:r w:rsidR="00906CAC" w:rsidRPr="003D32E7">
        <w:rPr>
          <w:rFonts w:ascii="Angsana New" w:hAnsi="Angsana New"/>
          <w:color w:val="000000" w:themeColor="text1"/>
          <w:sz w:val="32"/>
          <w:szCs w:val="32"/>
        </w:rPr>
        <w:t>INTERIM</w:t>
      </w:r>
      <w:r w:rsidRPr="003D32E7">
        <w:rPr>
          <w:rFonts w:ascii="Angsana New" w:hAnsi="Angsana New"/>
          <w:color w:val="000000" w:themeColor="text1"/>
          <w:sz w:val="32"/>
          <w:szCs w:val="32"/>
        </w:rPr>
        <w:t xml:space="preserve"> FINANCIAL STATEMENTS</w:t>
      </w:r>
    </w:p>
    <w:p w14:paraId="4EFF5C41" w14:textId="4A95454E" w:rsidR="000A45DA" w:rsidRPr="003D32E7" w:rsidRDefault="00210EDF" w:rsidP="00816CDA">
      <w:pPr>
        <w:tabs>
          <w:tab w:val="left" w:pos="284"/>
          <w:tab w:val="left" w:pos="851"/>
          <w:tab w:val="left" w:pos="1418"/>
          <w:tab w:val="left" w:pos="1985"/>
        </w:tabs>
        <w:spacing w:line="380" w:lineRule="exact"/>
        <w:ind w:left="-57" w:right="-57"/>
        <w:jc w:val="center"/>
        <w:rPr>
          <w:rFonts w:ascii="Angsana New" w:hAnsi="Angsana New"/>
          <w:b/>
          <w:bCs/>
          <w:color w:val="000000" w:themeColor="text1"/>
          <w:spacing w:val="-4"/>
          <w:sz w:val="32"/>
          <w:szCs w:val="32"/>
        </w:rPr>
      </w:pPr>
      <w:r>
        <w:rPr>
          <w:rFonts w:ascii="Angsana New" w:hAnsi="Angsana New"/>
          <w:b/>
          <w:bCs/>
          <w:color w:val="000000" w:themeColor="text1"/>
          <w:spacing w:val="-4"/>
          <w:sz w:val="32"/>
          <w:szCs w:val="32"/>
        </w:rPr>
        <w:t>SEPTEMBER</w:t>
      </w:r>
      <w:r w:rsidR="00B12CA7" w:rsidRPr="003D32E7">
        <w:rPr>
          <w:rFonts w:ascii="Angsana New" w:hAnsi="Angsana New"/>
          <w:b/>
          <w:bCs/>
          <w:color w:val="000000" w:themeColor="text1"/>
          <w:spacing w:val="-4"/>
          <w:sz w:val="32"/>
          <w:szCs w:val="32"/>
        </w:rPr>
        <w:t xml:space="preserve"> 30</w:t>
      </w:r>
      <w:r w:rsidR="000A45DA" w:rsidRPr="003D32E7">
        <w:rPr>
          <w:rFonts w:ascii="Angsana New" w:hAnsi="Angsana New"/>
          <w:b/>
          <w:bCs/>
          <w:color w:val="000000" w:themeColor="text1"/>
          <w:spacing w:val="-4"/>
          <w:sz w:val="32"/>
          <w:szCs w:val="32"/>
        </w:rPr>
        <w:t>, 2025</w:t>
      </w:r>
    </w:p>
    <w:p w14:paraId="2F76C263" w14:textId="77777777" w:rsidR="00465074" w:rsidRPr="003D32E7" w:rsidRDefault="00465074" w:rsidP="00AD568F">
      <w:pPr>
        <w:tabs>
          <w:tab w:val="left" w:pos="284"/>
          <w:tab w:val="left" w:pos="851"/>
          <w:tab w:val="left" w:pos="1418"/>
          <w:tab w:val="left" w:pos="1985"/>
        </w:tabs>
        <w:spacing w:line="360" w:lineRule="exact"/>
        <w:ind w:right="18"/>
        <w:rPr>
          <w:rFonts w:ascii="Angsana New" w:hAnsi="Angsana New"/>
          <w:color w:val="000000" w:themeColor="text1"/>
          <w:sz w:val="32"/>
          <w:szCs w:val="32"/>
          <w:cs/>
        </w:rPr>
      </w:pPr>
    </w:p>
    <w:p w14:paraId="7A0C1B0A" w14:textId="77777777" w:rsidR="00465074" w:rsidRPr="003D32E7" w:rsidRDefault="00465074" w:rsidP="00120EDF">
      <w:pPr>
        <w:pStyle w:val="BodyText3"/>
        <w:tabs>
          <w:tab w:val="clear" w:pos="1843"/>
          <w:tab w:val="left" w:pos="284"/>
          <w:tab w:val="left" w:pos="851"/>
          <w:tab w:val="left" w:pos="1985"/>
        </w:tabs>
        <w:spacing w:line="380" w:lineRule="exact"/>
        <w:rPr>
          <w:rFonts w:asciiTheme="majorBidi" w:hAnsiTheme="majorBidi" w:cstheme="majorBidi"/>
          <w:b/>
          <w:bCs/>
          <w:color w:val="000000" w:themeColor="text1"/>
          <w:spacing w:val="0"/>
          <w:sz w:val="32"/>
          <w:szCs w:val="32"/>
          <w:u w:val="single"/>
          <w:lang w:val="en-US"/>
        </w:rPr>
      </w:pPr>
      <w:r w:rsidRPr="003D32E7">
        <w:rPr>
          <w:rFonts w:asciiTheme="majorBidi" w:hAnsiTheme="majorBidi" w:cstheme="majorBidi"/>
          <w:b/>
          <w:bCs/>
          <w:color w:val="000000" w:themeColor="text1"/>
          <w:spacing w:val="0"/>
          <w:sz w:val="32"/>
          <w:szCs w:val="32"/>
          <w:lang w:val="en-US"/>
        </w:rPr>
        <w:t>1.</w:t>
      </w:r>
      <w:r w:rsidRPr="003D32E7">
        <w:rPr>
          <w:rFonts w:asciiTheme="majorBidi" w:hAnsiTheme="majorBidi" w:cstheme="majorBidi"/>
          <w:b/>
          <w:bCs/>
          <w:color w:val="000000" w:themeColor="text1"/>
          <w:spacing w:val="0"/>
          <w:sz w:val="32"/>
          <w:szCs w:val="32"/>
          <w:lang w:val="en-US"/>
        </w:rPr>
        <w:tab/>
        <w:t>GENERAL INFORMATION</w:t>
      </w:r>
      <w:r w:rsidRPr="003D32E7">
        <w:rPr>
          <w:rFonts w:asciiTheme="majorBidi" w:hAnsiTheme="majorBidi" w:cstheme="majorBidi"/>
          <w:b/>
          <w:bCs/>
          <w:color w:val="000000" w:themeColor="text1"/>
          <w:spacing w:val="0"/>
          <w:sz w:val="32"/>
          <w:szCs w:val="32"/>
          <w:u w:val="single"/>
          <w:lang w:val="en-US"/>
        </w:rPr>
        <w:t xml:space="preserve"> </w:t>
      </w:r>
    </w:p>
    <w:p w14:paraId="7B45C479" w14:textId="15BCF6E6" w:rsidR="003F6E43" w:rsidRPr="003D32E7" w:rsidRDefault="003F6E43" w:rsidP="00120EDF">
      <w:pPr>
        <w:pStyle w:val="Heading3"/>
        <w:tabs>
          <w:tab w:val="left" w:pos="851"/>
          <w:tab w:val="left" w:pos="1418"/>
          <w:tab w:val="left" w:pos="1985"/>
        </w:tabs>
        <w:spacing w:before="0" w:after="0" w:line="380" w:lineRule="exact"/>
        <w:ind w:left="284" w:firstLine="567"/>
        <w:contextualSpacing/>
        <w:jc w:val="thaiDistribute"/>
        <w:rPr>
          <w:rFonts w:asciiTheme="majorBidi" w:hAnsiTheme="majorBidi" w:cstheme="majorBidi"/>
          <w:b w:val="0"/>
          <w:bCs w:val="0"/>
          <w:color w:val="000000" w:themeColor="text1"/>
          <w:sz w:val="32"/>
          <w:szCs w:val="32"/>
          <w:lang w:val="en-GB"/>
        </w:rPr>
      </w:pPr>
      <w:r w:rsidRPr="003D32E7">
        <w:rPr>
          <w:rFonts w:asciiTheme="majorBidi" w:hAnsiTheme="majorBidi" w:cstheme="majorBidi"/>
          <w:b w:val="0"/>
          <w:bCs w:val="0"/>
          <w:color w:val="000000" w:themeColor="text1"/>
          <w:sz w:val="32"/>
          <w:szCs w:val="32"/>
          <w:lang w:val="en-GB"/>
        </w:rPr>
        <w:t xml:space="preserve">Asia Medical and Agricultural Laboratory and Research Center Public Company Limited (“the Company”) was established under Thai law, registered as public company limited and listed on the SET (Stock Exchange of Thailand) on October 19, </w:t>
      </w:r>
      <w:r w:rsidR="00A50D70" w:rsidRPr="003D32E7">
        <w:rPr>
          <w:rFonts w:asciiTheme="majorBidi" w:hAnsiTheme="majorBidi" w:cstheme="majorBidi"/>
          <w:b w:val="0"/>
          <w:bCs w:val="0"/>
          <w:color w:val="000000" w:themeColor="text1"/>
          <w:sz w:val="32"/>
          <w:szCs w:val="32"/>
          <w:lang w:val="en-GB"/>
        </w:rPr>
        <w:t>2022</w:t>
      </w:r>
      <w:r w:rsidRPr="003D32E7">
        <w:rPr>
          <w:rFonts w:asciiTheme="majorBidi" w:hAnsiTheme="majorBidi" w:cstheme="majorBidi"/>
          <w:b w:val="0"/>
          <w:bCs w:val="0"/>
          <w:color w:val="000000" w:themeColor="text1"/>
          <w:sz w:val="32"/>
          <w:szCs w:val="32"/>
          <w:lang w:val="en-GB"/>
        </w:rPr>
        <w:t>.</w:t>
      </w:r>
    </w:p>
    <w:p w14:paraId="3E8F4DC5" w14:textId="77777777" w:rsidR="003F6E43" w:rsidRPr="003D32E7" w:rsidRDefault="003F6E43" w:rsidP="00120EDF">
      <w:pPr>
        <w:pStyle w:val="Heading3"/>
        <w:tabs>
          <w:tab w:val="left" w:pos="851"/>
          <w:tab w:val="left" w:pos="1418"/>
          <w:tab w:val="left" w:pos="1985"/>
        </w:tabs>
        <w:spacing w:before="0" w:after="0" w:line="380" w:lineRule="exact"/>
        <w:ind w:left="284" w:firstLine="567"/>
        <w:contextualSpacing/>
        <w:jc w:val="thaiDistribute"/>
        <w:rPr>
          <w:rFonts w:asciiTheme="majorBidi" w:hAnsiTheme="majorBidi" w:cstheme="majorBidi"/>
          <w:b w:val="0"/>
          <w:bCs w:val="0"/>
          <w:color w:val="000000" w:themeColor="text1"/>
          <w:sz w:val="32"/>
          <w:szCs w:val="32"/>
          <w:lang w:val="en-GB"/>
        </w:rPr>
      </w:pPr>
      <w:r w:rsidRPr="003D32E7">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C529EE" w:rsidRPr="003D32E7" w14:paraId="3176D072" w14:textId="77777777" w:rsidTr="0066435D">
        <w:tc>
          <w:tcPr>
            <w:tcW w:w="1077" w:type="dxa"/>
          </w:tcPr>
          <w:p w14:paraId="7FFB410C" w14:textId="77777777" w:rsidR="00026A31" w:rsidRPr="003D32E7" w:rsidRDefault="00026A31" w:rsidP="00120EDF">
            <w:pPr>
              <w:tabs>
                <w:tab w:val="left" w:pos="284"/>
                <w:tab w:val="left" w:pos="851"/>
                <w:tab w:val="left" w:pos="1418"/>
                <w:tab w:val="left" w:pos="1985"/>
              </w:tabs>
              <w:spacing w:line="380" w:lineRule="exact"/>
              <w:ind w:left="-57"/>
              <w:contextualSpacing/>
              <w:jc w:val="both"/>
              <w:rPr>
                <w:rFonts w:ascii="Angsana New" w:hAnsi="Angsana New"/>
                <w:color w:val="000000" w:themeColor="text1"/>
                <w:sz w:val="32"/>
                <w:szCs w:val="32"/>
              </w:rPr>
            </w:pPr>
            <w:r w:rsidRPr="003D32E7">
              <w:rPr>
                <w:rFonts w:ascii="Angsana New" w:hAnsi="Angsana New"/>
                <w:color w:val="000000" w:themeColor="text1"/>
                <w:sz w:val="32"/>
                <w:szCs w:val="32"/>
              </w:rPr>
              <w:t>Head office</w:t>
            </w:r>
          </w:p>
        </w:tc>
        <w:tc>
          <w:tcPr>
            <w:tcW w:w="134" w:type="dxa"/>
          </w:tcPr>
          <w:p w14:paraId="64FB5973" w14:textId="77777777" w:rsidR="00026A31" w:rsidRPr="003D32E7" w:rsidRDefault="00026A31" w:rsidP="00120EDF">
            <w:pPr>
              <w:tabs>
                <w:tab w:val="left" w:pos="284"/>
                <w:tab w:val="left" w:pos="851"/>
                <w:tab w:val="left" w:pos="1418"/>
                <w:tab w:val="left" w:pos="1985"/>
              </w:tabs>
              <w:spacing w:line="380" w:lineRule="exact"/>
              <w:ind w:left="-57" w:right="-57"/>
              <w:contextualSpacing/>
              <w:jc w:val="center"/>
              <w:rPr>
                <w:rFonts w:ascii="Angsana New" w:hAnsi="Angsana New"/>
                <w:color w:val="000000" w:themeColor="text1"/>
                <w:sz w:val="32"/>
                <w:szCs w:val="32"/>
              </w:rPr>
            </w:pPr>
            <w:r w:rsidRPr="003D32E7">
              <w:rPr>
                <w:rFonts w:ascii="Angsana New" w:hAnsi="Angsana New"/>
                <w:color w:val="000000" w:themeColor="text1"/>
                <w:sz w:val="32"/>
                <w:szCs w:val="32"/>
              </w:rPr>
              <w:t>:</w:t>
            </w:r>
          </w:p>
        </w:tc>
        <w:tc>
          <w:tcPr>
            <w:tcW w:w="6792" w:type="dxa"/>
          </w:tcPr>
          <w:p w14:paraId="19A386CB" w14:textId="24282DF2" w:rsidR="00026A31" w:rsidRPr="003D32E7" w:rsidRDefault="00026A31" w:rsidP="00120EDF">
            <w:pPr>
              <w:tabs>
                <w:tab w:val="left" w:pos="284"/>
                <w:tab w:val="left" w:pos="851"/>
                <w:tab w:val="left" w:pos="1418"/>
                <w:tab w:val="left" w:pos="1985"/>
              </w:tabs>
              <w:spacing w:line="380" w:lineRule="exact"/>
              <w:ind w:left="-57"/>
              <w:contextualSpacing/>
              <w:jc w:val="thaiDistribute"/>
              <w:rPr>
                <w:rFonts w:ascii="Angsana New" w:hAnsi="Angsana New"/>
                <w:color w:val="000000" w:themeColor="text1"/>
                <w:sz w:val="32"/>
                <w:szCs w:val="32"/>
              </w:rPr>
            </w:pPr>
            <w:r w:rsidRPr="003D32E7">
              <w:rPr>
                <w:rFonts w:ascii="Angsana New" w:hAnsi="Angsana New"/>
                <w:color w:val="000000" w:themeColor="text1"/>
                <w:sz w:val="32"/>
                <w:szCs w:val="32"/>
              </w:rPr>
              <w:t>361 Soi La</w:t>
            </w:r>
            <w:r w:rsidR="0086355F">
              <w:rPr>
                <w:rFonts w:ascii="Angsana New" w:hAnsi="Angsana New"/>
                <w:color w:val="000000" w:themeColor="text1"/>
                <w:sz w:val="32"/>
                <w:szCs w:val="32"/>
              </w:rPr>
              <w:t>d</w:t>
            </w:r>
            <w:r w:rsidRPr="003D32E7">
              <w:rPr>
                <w:rFonts w:ascii="Angsana New" w:hAnsi="Angsana New"/>
                <w:color w:val="000000" w:themeColor="text1"/>
                <w:sz w:val="32"/>
                <w:szCs w:val="32"/>
              </w:rPr>
              <w:t xml:space="preserve">prao 122, </w:t>
            </w:r>
            <w:r w:rsidR="0086355F" w:rsidRPr="003D32E7">
              <w:rPr>
                <w:rFonts w:ascii="Angsana New" w:hAnsi="Angsana New"/>
                <w:color w:val="000000" w:themeColor="text1"/>
                <w:sz w:val="32"/>
                <w:szCs w:val="32"/>
              </w:rPr>
              <w:t>La</w:t>
            </w:r>
            <w:r w:rsidR="0086355F">
              <w:rPr>
                <w:rFonts w:ascii="Angsana New" w:hAnsi="Angsana New"/>
                <w:color w:val="000000" w:themeColor="text1"/>
                <w:sz w:val="32"/>
                <w:szCs w:val="32"/>
              </w:rPr>
              <w:t>d</w:t>
            </w:r>
            <w:r w:rsidR="0086355F" w:rsidRPr="003D32E7">
              <w:rPr>
                <w:rFonts w:ascii="Angsana New" w:hAnsi="Angsana New"/>
                <w:color w:val="000000" w:themeColor="text1"/>
                <w:sz w:val="32"/>
                <w:szCs w:val="32"/>
              </w:rPr>
              <w:t xml:space="preserve">prao </w:t>
            </w:r>
            <w:r w:rsidRPr="003D32E7">
              <w:rPr>
                <w:rFonts w:ascii="Angsana New" w:hAnsi="Angsana New"/>
                <w:color w:val="000000" w:themeColor="text1"/>
                <w:sz w:val="32"/>
                <w:szCs w:val="32"/>
              </w:rPr>
              <w:t>Road, Phlapphla Subdistrict, Wangthonglang District, Bangkok, Thailand</w:t>
            </w:r>
          </w:p>
        </w:tc>
      </w:tr>
      <w:tr w:rsidR="00C529EE" w:rsidRPr="003D32E7" w14:paraId="0787F61B" w14:textId="77777777" w:rsidTr="0066435D">
        <w:tc>
          <w:tcPr>
            <w:tcW w:w="1077" w:type="dxa"/>
          </w:tcPr>
          <w:p w14:paraId="36276FD2" w14:textId="77777777" w:rsidR="00026A31" w:rsidRPr="003D32E7" w:rsidRDefault="00026A31" w:rsidP="00120EDF">
            <w:pPr>
              <w:tabs>
                <w:tab w:val="left" w:pos="284"/>
                <w:tab w:val="left" w:pos="851"/>
                <w:tab w:val="left" w:pos="1418"/>
                <w:tab w:val="left" w:pos="1985"/>
              </w:tabs>
              <w:spacing w:line="380" w:lineRule="exact"/>
              <w:ind w:left="-57"/>
              <w:contextualSpacing/>
              <w:jc w:val="both"/>
              <w:rPr>
                <w:rFonts w:ascii="Angsana New" w:hAnsi="Angsana New"/>
                <w:color w:val="000000" w:themeColor="text1"/>
                <w:sz w:val="32"/>
                <w:szCs w:val="32"/>
              </w:rPr>
            </w:pPr>
            <w:r w:rsidRPr="003D32E7">
              <w:rPr>
                <w:rFonts w:ascii="Angsana New" w:hAnsi="Angsana New"/>
                <w:color w:val="000000" w:themeColor="text1"/>
                <w:spacing w:val="-4"/>
                <w:sz w:val="32"/>
                <w:szCs w:val="32"/>
              </w:rPr>
              <w:t xml:space="preserve">Branch </w:t>
            </w:r>
            <w:r w:rsidRPr="003D32E7">
              <w:rPr>
                <w:rFonts w:ascii="Angsana New" w:hAnsi="Angsana New"/>
                <w:color w:val="000000" w:themeColor="text1"/>
                <w:sz w:val="32"/>
                <w:szCs w:val="32"/>
                <w:cs/>
              </w:rPr>
              <w:t>1</w:t>
            </w:r>
          </w:p>
        </w:tc>
        <w:tc>
          <w:tcPr>
            <w:tcW w:w="134" w:type="dxa"/>
          </w:tcPr>
          <w:p w14:paraId="21F98CEE" w14:textId="77777777" w:rsidR="00026A31" w:rsidRPr="003D32E7" w:rsidRDefault="00026A31" w:rsidP="00120EDF">
            <w:pPr>
              <w:tabs>
                <w:tab w:val="left" w:pos="284"/>
                <w:tab w:val="left" w:pos="851"/>
                <w:tab w:val="left" w:pos="1418"/>
                <w:tab w:val="left" w:pos="1985"/>
              </w:tabs>
              <w:spacing w:line="380" w:lineRule="exact"/>
              <w:ind w:left="-57" w:right="-57"/>
              <w:contextualSpacing/>
              <w:jc w:val="center"/>
              <w:rPr>
                <w:rFonts w:ascii="Angsana New" w:hAnsi="Angsana New"/>
                <w:color w:val="000000" w:themeColor="text1"/>
                <w:sz w:val="32"/>
                <w:szCs w:val="32"/>
              </w:rPr>
            </w:pPr>
            <w:r w:rsidRPr="003D32E7">
              <w:rPr>
                <w:rFonts w:ascii="Angsana New" w:hAnsi="Angsana New"/>
                <w:color w:val="000000" w:themeColor="text1"/>
                <w:sz w:val="32"/>
                <w:szCs w:val="32"/>
              </w:rPr>
              <w:t>:</w:t>
            </w:r>
          </w:p>
        </w:tc>
        <w:tc>
          <w:tcPr>
            <w:tcW w:w="6792" w:type="dxa"/>
          </w:tcPr>
          <w:p w14:paraId="7DA03E6E" w14:textId="2E22C3FA" w:rsidR="00026A31" w:rsidRPr="003D32E7" w:rsidRDefault="00026A31" w:rsidP="00120EDF">
            <w:pPr>
              <w:tabs>
                <w:tab w:val="left" w:pos="284"/>
                <w:tab w:val="left" w:pos="851"/>
                <w:tab w:val="left" w:pos="1418"/>
                <w:tab w:val="left" w:pos="1985"/>
              </w:tabs>
              <w:spacing w:line="380" w:lineRule="exact"/>
              <w:ind w:left="-57"/>
              <w:contextualSpacing/>
              <w:jc w:val="thaiDistribute"/>
              <w:rPr>
                <w:rFonts w:ascii="Angsana New" w:hAnsi="Angsana New"/>
                <w:color w:val="000000" w:themeColor="text1"/>
                <w:sz w:val="32"/>
                <w:szCs w:val="32"/>
              </w:rPr>
            </w:pPr>
            <w:r w:rsidRPr="003D32E7">
              <w:rPr>
                <w:rFonts w:ascii="Angsana New" w:hAnsi="Angsana New"/>
                <w:color w:val="000000" w:themeColor="text1"/>
                <w:sz w:val="32"/>
                <w:szCs w:val="32"/>
              </w:rPr>
              <w:t>169 Long Hard-Bangsaen Road, Tambol Saensuk, Amphur Muang Chonburi, Thailand</w:t>
            </w:r>
          </w:p>
        </w:tc>
      </w:tr>
      <w:tr w:rsidR="00C529EE" w:rsidRPr="003D32E7" w14:paraId="24EE26FC" w14:textId="77777777" w:rsidTr="0066435D">
        <w:tc>
          <w:tcPr>
            <w:tcW w:w="1077" w:type="dxa"/>
          </w:tcPr>
          <w:p w14:paraId="05F90BE8" w14:textId="77777777" w:rsidR="00026A31" w:rsidRPr="003D32E7" w:rsidRDefault="00026A31" w:rsidP="00120EDF">
            <w:pPr>
              <w:tabs>
                <w:tab w:val="left" w:pos="284"/>
                <w:tab w:val="left" w:pos="851"/>
                <w:tab w:val="left" w:pos="1418"/>
                <w:tab w:val="left" w:pos="1985"/>
              </w:tabs>
              <w:spacing w:line="380" w:lineRule="exact"/>
              <w:ind w:left="-57"/>
              <w:contextualSpacing/>
              <w:jc w:val="both"/>
              <w:rPr>
                <w:rFonts w:ascii="Angsana New" w:hAnsi="Angsana New"/>
                <w:color w:val="000000" w:themeColor="text1"/>
                <w:sz w:val="32"/>
                <w:szCs w:val="32"/>
                <w:cs/>
              </w:rPr>
            </w:pPr>
            <w:r w:rsidRPr="003D32E7">
              <w:rPr>
                <w:rFonts w:ascii="Angsana New" w:hAnsi="Angsana New"/>
                <w:color w:val="000000" w:themeColor="text1"/>
                <w:spacing w:val="-4"/>
                <w:sz w:val="32"/>
                <w:szCs w:val="32"/>
              </w:rPr>
              <w:t>Branch</w:t>
            </w:r>
            <w:r w:rsidRPr="003D32E7">
              <w:rPr>
                <w:rFonts w:ascii="Angsana New" w:hAnsi="Angsana New"/>
                <w:color w:val="000000" w:themeColor="text1"/>
                <w:sz w:val="32"/>
                <w:szCs w:val="32"/>
                <w:cs/>
              </w:rPr>
              <w:t xml:space="preserve"> 2</w:t>
            </w:r>
          </w:p>
        </w:tc>
        <w:tc>
          <w:tcPr>
            <w:tcW w:w="134" w:type="dxa"/>
          </w:tcPr>
          <w:p w14:paraId="3E4A6932" w14:textId="77777777" w:rsidR="00026A31" w:rsidRPr="003D32E7" w:rsidRDefault="00026A31" w:rsidP="00120EDF">
            <w:pPr>
              <w:tabs>
                <w:tab w:val="left" w:pos="284"/>
                <w:tab w:val="left" w:pos="851"/>
                <w:tab w:val="left" w:pos="1418"/>
                <w:tab w:val="left" w:pos="1985"/>
              </w:tabs>
              <w:spacing w:line="380" w:lineRule="exact"/>
              <w:ind w:left="-57" w:right="-57"/>
              <w:contextualSpacing/>
              <w:jc w:val="center"/>
              <w:rPr>
                <w:rFonts w:ascii="Angsana New" w:hAnsi="Angsana New"/>
                <w:color w:val="000000" w:themeColor="text1"/>
                <w:sz w:val="32"/>
                <w:szCs w:val="32"/>
              </w:rPr>
            </w:pPr>
            <w:r w:rsidRPr="003D32E7">
              <w:rPr>
                <w:rFonts w:ascii="Angsana New" w:hAnsi="Angsana New"/>
                <w:color w:val="000000" w:themeColor="text1"/>
                <w:sz w:val="32"/>
                <w:szCs w:val="32"/>
              </w:rPr>
              <w:t>:</w:t>
            </w:r>
          </w:p>
        </w:tc>
        <w:tc>
          <w:tcPr>
            <w:tcW w:w="6792" w:type="dxa"/>
          </w:tcPr>
          <w:p w14:paraId="47B2798E" w14:textId="06C5147B" w:rsidR="00026A31" w:rsidRPr="003D32E7" w:rsidRDefault="00026A31" w:rsidP="00120EDF">
            <w:pPr>
              <w:tabs>
                <w:tab w:val="left" w:pos="284"/>
                <w:tab w:val="left" w:pos="851"/>
                <w:tab w:val="left" w:pos="1418"/>
                <w:tab w:val="left" w:pos="1985"/>
              </w:tabs>
              <w:spacing w:line="380" w:lineRule="exact"/>
              <w:ind w:left="-57"/>
              <w:contextualSpacing/>
              <w:jc w:val="thaiDistribute"/>
              <w:rPr>
                <w:rFonts w:ascii="Angsana New" w:hAnsi="Angsana New"/>
                <w:color w:val="000000" w:themeColor="text1"/>
                <w:spacing w:val="-2"/>
                <w:sz w:val="32"/>
                <w:szCs w:val="32"/>
                <w:cs/>
              </w:rPr>
            </w:pPr>
            <w:r w:rsidRPr="003D32E7">
              <w:rPr>
                <w:rFonts w:ascii="Angsana New" w:hAnsi="Angsana New"/>
                <w:color w:val="000000" w:themeColor="text1"/>
                <w:spacing w:val="-2"/>
                <w:sz w:val="32"/>
                <w:szCs w:val="32"/>
              </w:rPr>
              <w:t xml:space="preserve">134 Moo 2, Tambol Wangphang, Amphur Wiangnonglong, Lamphun, Thailand </w:t>
            </w:r>
          </w:p>
        </w:tc>
      </w:tr>
    </w:tbl>
    <w:p w14:paraId="63CFCFB6" w14:textId="3FAD9CF5" w:rsidR="008F3CF9" w:rsidRDefault="008F3CF9" w:rsidP="00120EDF">
      <w:pPr>
        <w:pStyle w:val="Heading3"/>
        <w:tabs>
          <w:tab w:val="left" w:pos="851"/>
          <w:tab w:val="left" w:pos="1418"/>
          <w:tab w:val="left" w:pos="1985"/>
        </w:tabs>
        <w:spacing w:before="0" w:after="0" w:line="380" w:lineRule="exact"/>
        <w:ind w:left="284" w:firstLine="567"/>
        <w:contextualSpacing/>
        <w:jc w:val="thaiDistribute"/>
        <w:rPr>
          <w:rFonts w:ascii="Angsana New" w:hAnsi="Angsana New" w:cs="Angsana New"/>
          <w:b w:val="0"/>
          <w:bCs w:val="0"/>
          <w:color w:val="000000" w:themeColor="text1"/>
          <w:sz w:val="32"/>
          <w:szCs w:val="32"/>
          <w:lang w:val="en-GB"/>
        </w:rPr>
      </w:pPr>
      <w:r w:rsidRPr="003D32E7">
        <w:rPr>
          <w:rFonts w:ascii="Angsana New" w:hAnsi="Angsana New" w:cs="Angsana New"/>
          <w:b w:val="0"/>
          <w:bCs w:val="0"/>
          <w:color w:val="000000" w:themeColor="text1"/>
          <w:sz w:val="32"/>
          <w:szCs w:val="32"/>
          <w:lang w:val="en-GB"/>
        </w:rPr>
        <w:t>The Company</w:t>
      </w:r>
      <w:r w:rsidR="001375BB">
        <w:rPr>
          <w:rFonts w:ascii="Angsana New" w:hAnsi="Angsana New" w:cs="Angsana New"/>
          <w:b w:val="0"/>
          <w:bCs w:val="0"/>
          <w:color w:val="000000" w:themeColor="text1"/>
          <w:sz w:val="32"/>
          <w:szCs w:val="32"/>
          <w:lang w:val="en-GB"/>
        </w:rPr>
        <w:t xml:space="preserve"> officially</w:t>
      </w:r>
      <w:r>
        <w:rPr>
          <w:rFonts w:ascii="Angsana New" w:hAnsi="Angsana New" w:cs="Angsana New"/>
          <w:b w:val="0"/>
          <w:bCs w:val="0"/>
          <w:color w:val="000000" w:themeColor="text1"/>
          <w:sz w:val="32"/>
          <w:szCs w:val="32"/>
          <w:lang w:val="en-GB"/>
        </w:rPr>
        <w:t xml:space="preserve"> closed </w:t>
      </w:r>
      <w:r w:rsidR="003A685F">
        <w:rPr>
          <w:rFonts w:ascii="Angsana New" w:hAnsi="Angsana New" w:cs="Angsana New"/>
          <w:b w:val="0"/>
          <w:bCs w:val="0"/>
          <w:color w:val="000000" w:themeColor="text1"/>
          <w:sz w:val="32"/>
          <w:szCs w:val="32"/>
          <w:lang w:val="en-GB"/>
        </w:rPr>
        <w:t>Branch 1</w:t>
      </w:r>
      <w:r w:rsidR="001375BB">
        <w:rPr>
          <w:rFonts w:ascii="Angsana New" w:hAnsi="Angsana New" w:cs="Angsana New"/>
          <w:b w:val="0"/>
          <w:bCs w:val="0"/>
          <w:color w:val="000000" w:themeColor="text1"/>
          <w:sz w:val="32"/>
          <w:szCs w:val="32"/>
          <w:lang w:val="en-GB"/>
        </w:rPr>
        <w:t>,</w:t>
      </w:r>
      <w:r w:rsidR="003A685F">
        <w:rPr>
          <w:rFonts w:ascii="Angsana New" w:hAnsi="Angsana New" w:cs="Angsana New"/>
          <w:b w:val="0"/>
          <w:bCs w:val="0"/>
          <w:color w:val="000000" w:themeColor="text1"/>
          <w:sz w:val="32"/>
          <w:szCs w:val="32"/>
          <w:lang w:val="en-GB"/>
        </w:rPr>
        <w:t xml:space="preserve"> </w:t>
      </w:r>
      <w:r>
        <w:rPr>
          <w:rFonts w:ascii="Angsana New" w:hAnsi="Angsana New"/>
          <w:b w:val="0"/>
          <w:bCs w:val="0"/>
          <w:color w:val="000000" w:themeColor="text1"/>
          <w:sz w:val="32"/>
          <w:szCs w:val="32"/>
        </w:rPr>
        <w:t>effective October</w:t>
      </w:r>
      <w:r w:rsidR="006477BB">
        <w:rPr>
          <w:rFonts w:ascii="Angsana New" w:hAnsi="Angsana New" w:hint="cs"/>
          <w:b w:val="0"/>
          <w:bCs w:val="0"/>
          <w:color w:val="000000" w:themeColor="text1"/>
          <w:sz w:val="32"/>
          <w:szCs w:val="32"/>
          <w:cs/>
        </w:rPr>
        <w:t xml:space="preserve"> </w:t>
      </w:r>
      <w:r w:rsidR="006477BB">
        <w:rPr>
          <w:rFonts w:ascii="Angsana New" w:hAnsi="Angsana New"/>
          <w:b w:val="0"/>
          <w:bCs w:val="0"/>
          <w:color w:val="000000" w:themeColor="text1"/>
          <w:sz w:val="32"/>
          <w:szCs w:val="32"/>
        </w:rPr>
        <w:t>2, 2025</w:t>
      </w:r>
      <w:r w:rsidR="005435E9">
        <w:rPr>
          <w:rFonts w:ascii="Angsana New" w:hAnsi="Angsana New"/>
          <w:b w:val="0"/>
          <w:bCs w:val="0"/>
          <w:color w:val="000000" w:themeColor="text1"/>
          <w:sz w:val="32"/>
          <w:szCs w:val="32"/>
        </w:rPr>
        <w:t>.</w:t>
      </w:r>
    </w:p>
    <w:p w14:paraId="5F5A68B0" w14:textId="1492EE62" w:rsidR="00026A31" w:rsidRPr="003D32E7" w:rsidRDefault="00026A31" w:rsidP="00120EDF">
      <w:pPr>
        <w:pStyle w:val="Heading3"/>
        <w:tabs>
          <w:tab w:val="left" w:pos="851"/>
          <w:tab w:val="left" w:pos="1418"/>
          <w:tab w:val="left" w:pos="1985"/>
        </w:tabs>
        <w:spacing w:before="0" w:after="0" w:line="380" w:lineRule="exact"/>
        <w:ind w:left="284" w:firstLine="567"/>
        <w:contextualSpacing/>
        <w:jc w:val="thaiDistribute"/>
        <w:rPr>
          <w:rFonts w:ascii="Angsana New" w:hAnsi="Angsana New" w:cs="Angsana New"/>
          <w:b w:val="0"/>
          <w:bCs w:val="0"/>
          <w:color w:val="000000" w:themeColor="text1"/>
          <w:sz w:val="32"/>
          <w:szCs w:val="32"/>
          <w:cs/>
          <w:lang w:val="en-GB"/>
        </w:rPr>
      </w:pPr>
      <w:r w:rsidRPr="003D32E7">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3D32E7" w:rsidRDefault="00026A31" w:rsidP="00120EDF">
      <w:pPr>
        <w:pStyle w:val="Heading3"/>
        <w:tabs>
          <w:tab w:val="left" w:pos="851"/>
          <w:tab w:val="left" w:pos="1418"/>
          <w:tab w:val="left" w:pos="1985"/>
        </w:tabs>
        <w:spacing w:before="0" w:after="0" w:line="380" w:lineRule="exact"/>
        <w:ind w:left="284" w:firstLine="567"/>
        <w:contextualSpacing/>
        <w:jc w:val="thaiDistribute"/>
        <w:rPr>
          <w:rFonts w:ascii="Angsana New" w:hAnsi="Angsana New" w:cs="Angsana New"/>
          <w:color w:val="000000" w:themeColor="text1"/>
          <w:sz w:val="32"/>
          <w:szCs w:val="32"/>
        </w:rPr>
      </w:pPr>
      <w:r w:rsidRPr="003D32E7">
        <w:rPr>
          <w:rFonts w:ascii="Angsana New" w:hAnsi="Angsana New" w:cs="Angsana New"/>
          <w:b w:val="0"/>
          <w:bCs w:val="0"/>
          <w:color w:val="000000" w:themeColor="text1"/>
          <w:sz w:val="32"/>
          <w:szCs w:val="32"/>
          <w:lang w:val="en-GB"/>
        </w:rPr>
        <w:t xml:space="preserve">The Company’s major shareholder is Ladprao General Hospital Public Company Limited, holding </w:t>
      </w:r>
      <w:r w:rsidRPr="003D32E7">
        <w:rPr>
          <w:rFonts w:ascii="Angsana New" w:hAnsi="Angsana New" w:cs="Angsana New"/>
          <w:b w:val="0"/>
          <w:bCs w:val="0"/>
          <w:color w:val="000000" w:themeColor="text1"/>
          <w:sz w:val="32"/>
          <w:szCs w:val="32"/>
        </w:rPr>
        <w:t>69.41% of the share capital</w:t>
      </w:r>
      <w:r w:rsidRPr="003D32E7">
        <w:rPr>
          <w:rFonts w:ascii="Angsana New" w:hAnsi="Angsana New" w:cs="Angsana New"/>
          <w:color w:val="000000" w:themeColor="text1"/>
          <w:sz w:val="32"/>
          <w:szCs w:val="32"/>
        </w:rPr>
        <w:t>.</w:t>
      </w:r>
    </w:p>
    <w:p w14:paraId="47CDE38E" w14:textId="77777777" w:rsidR="00026A31" w:rsidRPr="003D32E7" w:rsidRDefault="00026A31" w:rsidP="00120EDF">
      <w:pPr>
        <w:spacing w:line="380" w:lineRule="exact"/>
        <w:rPr>
          <w:color w:val="000000" w:themeColor="text1"/>
        </w:rPr>
      </w:pPr>
    </w:p>
    <w:p w14:paraId="05B99CBF" w14:textId="1FAB8313" w:rsidR="00C54ABB" w:rsidRPr="003D32E7" w:rsidRDefault="00C44378" w:rsidP="00120EDF">
      <w:pPr>
        <w:tabs>
          <w:tab w:val="left" w:pos="284"/>
          <w:tab w:val="left" w:pos="851"/>
          <w:tab w:val="left" w:pos="1418"/>
        </w:tabs>
        <w:spacing w:line="380" w:lineRule="exact"/>
        <w:ind w:right="-90"/>
        <w:jc w:val="both"/>
        <w:rPr>
          <w:rFonts w:ascii="Angsana New" w:hAnsi="Angsana New"/>
          <w:b/>
          <w:bCs/>
          <w:color w:val="000000" w:themeColor="text1"/>
          <w:sz w:val="32"/>
          <w:szCs w:val="32"/>
        </w:rPr>
      </w:pPr>
      <w:r w:rsidRPr="003D32E7">
        <w:rPr>
          <w:rFonts w:ascii="Angsana New" w:hAnsi="Angsana New"/>
          <w:b/>
          <w:bCs/>
          <w:color w:val="000000" w:themeColor="text1"/>
          <w:sz w:val="32"/>
          <w:szCs w:val="32"/>
        </w:rPr>
        <w:t>2.</w:t>
      </w:r>
      <w:r w:rsidRPr="003D32E7">
        <w:rPr>
          <w:rFonts w:ascii="Angsana New" w:hAnsi="Angsana New"/>
          <w:b/>
          <w:bCs/>
          <w:color w:val="000000" w:themeColor="text1"/>
          <w:sz w:val="32"/>
          <w:szCs w:val="32"/>
        </w:rPr>
        <w:tab/>
        <w:t xml:space="preserve">BASIS FOR </w:t>
      </w:r>
      <w:r w:rsidR="00797DD7" w:rsidRPr="003D32E7">
        <w:rPr>
          <w:rFonts w:ascii="Angsana New" w:hAnsi="Angsana New"/>
          <w:b/>
          <w:bCs/>
          <w:color w:val="000000" w:themeColor="text1"/>
          <w:sz w:val="32"/>
          <w:szCs w:val="32"/>
        </w:rPr>
        <w:t xml:space="preserve">THE </w:t>
      </w:r>
      <w:r w:rsidRPr="003D32E7">
        <w:rPr>
          <w:rFonts w:ascii="Angsana New" w:hAnsi="Angsana New"/>
          <w:b/>
          <w:bCs/>
          <w:color w:val="000000" w:themeColor="text1"/>
          <w:sz w:val="32"/>
          <w:szCs w:val="32"/>
        </w:rPr>
        <w:t xml:space="preserve">PREPARATION OF </w:t>
      </w:r>
      <w:r w:rsidR="00C54ABB" w:rsidRPr="003D32E7">
        <w:rPr>
          <w:rFonts w:ascii="Angsana New" w:hAnsi="Angsana New"/>
          <w:b/>
          <w:bCs/>
          <w:color w:val="000000" w:themeColor="text1"/>
          <w:sz w:val="32"/>
          <w:szCs w:val="32"/>
        </w:rPr>
        <w:t>FINANCIAL STATEMENTS</w:t>
      </w:r>
    </w:p>
    <w:p w14:paraId="3CBF01EF" w14:textId="77777777" w:rsidR="00C84E35" w:rsidRPr="003D32E7" w:rsidRDefault="00C54ABB" w:rsidP="00120EDF">
      <w:pPr>
        <w:tabs>
          <w:tab w:val="left" w:pos="284"/>
          <w:tab w:val="left" w:pos="851"/>
          <w:tab w:val="left" w:pos="1418"/>
        </w:tabs>
        <w:spacing w:line="380" w:lineRule="exact"/>
        <w:ind w:right="29"/>
        <w:jc w:val="both"/>
        <w:rPr>
          <w:rFonts w:ascii="Angsana New" w:hAnsi="Angsana New"/>
          <w:color w:val="000000" w:themeColor="text1"/>
          <w:sz w:val="32"/>
          <w:szCs w:val="32"/>
        </w:rPr>
      </w:pPr>
      <w:r w:rsidRPr="003D32E7">
        <w:rPr>
          <w:rFonts w:ascii="Angsana New" w:hAnsi="Angsana New"/>
          <w:color w:val="000000" w:themeColor="text1"/>
          <w:sz w:val="32"/>
          <w:szCs w:val="32"/>
        </w:rPr>
        <w:tab/>
      </w:r>
      <w:r w:rsidR="00C84E35" w:rsidRPr="003D32E7">
        <w:rPr>
          <w:rFonts w:ascii="Angsana New" w:hAnsi="Angsana New"/>
          <w:color w:val="000000" w:themeColor="text1"/>
          <w:sz w:val="32"/>
          <w:szCs w:val="32"/>
        </w:rPr>
        <w:t>2.1</w:t>
      </w:r>
      <w:r w:rsidR="00C84E35" w:rsidRPr="003D32E7">
        <w:rPr>
          <w:rFonts w:ascii="Angsana New" w:hAnsi="Angsana New"/>
          <w:color w:val="000000" w:themeColor="text1"/>
          <w:sz w:val="32"/>
          <w:szCs w:val="32"/>
        </w:rPr>
        <w:tab/>
        <w:t xml:space="preserve">Basis for the preparation of interim financial statements </w:t>
      </w:r>
    </w:p>
    <w:p w14:paraId="00FF94CC" w14:textId="41F7400D" w:rsidR="00F524B0" w:rsidRPr="003D32E7" w:rsidRDefault="00C84E35" w:rsidP="00120EDF">
      <w:pPr>
        <w:pStyle w:val="BodyText"/>
        <w:tabs>
          <w:tab w:val="left" w:pos="284"/>
          <w:tab w:val="left" w:pos="851"/>
        </w:tabs>
        <w:spacing w:line="380" w:lineRule="exact"/>
        <w:ind w:left="851" w:right="28" w:hanging="851"/>
        <w:jc w:val="thaiDistribute"/>
        <w:rPr>
          <w:rFonts w:ascii="Angsana New" w:hAnsi="Angsana New"/>
          <w:color w:val="000000" w:themeColor="text1"/>
          <w:sz w:val="32"/>
          <w:szCs w:val="32"/>
          <w:cs/>
          <w:lang w:val="en-US"/>
        </w:rPr>
      </w:pPr>
      <w:r w:rsidRPr="003D32E7">
        <w:rPr>
          <w:rFonts w:ascii="Angsana New" w:hAnsi="Angsana New"/>
          <w:color w:val="000000" w:themeColor="text1"/>
          <w:sz w:val="32"/>
          <w:szCs w:val="32"/>
          <w:lang w:val="en-US"/>
        </w:rPr>
        <w:tab/>
      </w:r>
      <w:r w:rsidR="0098165A" w:rsidRPr="003D32E7">
        <w:rPr>
          <w:rFonts w:ascii="Angsana New" w:hAnsi="Angsana New"/>
          <w:color w:val="000000" w:themeColor="text1"/>
          <w:sz w:val="32"/>
          <w:szCs w:val="32"/>
          <w:lang w:val="en-US"/>
        </w:rPr>
        <w:tab/>
      </w:r>
      <w:r w:rsidR="0098165A" w:rsidRPr="003D32E7">
        <w:rPr>
          <w:rFonts w:ascii="Angsana New" w:hAnsi="Angsana New"/>
          <w:color w:val="000000" w:themeColor="text1"/>
          <w:sz w:val="32"/>
          <w:szCs w:val="32"/>
          <w:cs/>
        </w:rPr>
        <w:tab/>
      </w:r>
      <w:r w:rsidR="00F524B0" w:rsidRPr="003D32E7">
        <w:rPr>
          <w:rFonts w:ascii="Angsana New" w:hAnsi="Angsana New"/>
          <w:color w:val="000000" w:themeColor="text1"/>
          <w:spacing w:val="-2"/>
          <w:sz w:val="32"/>
          <w:szCs w:val="32"/>
          <w:lang w:val="en-US"/>
        </w:rPr>
        <w:t>These interim financial statements are prepared in accordance with Thai Accounting Standard</w:t>
      </w:r>
      <w:r w:rsidR="00F524B0" w:rsidRPr="003D32E7">
        <w:rPr>
          <w:rFonts w:ascii="Angsana New" w:hAnsi="Angsana New"/>
          <w:color w:val="000000" w:themeColor="text1"/>
          <w:sz w:val="32"/>
          <w:szCs w:val="32"/>
          <w:cs/>
        </w:rPr>
        <w:t xml:space="preserve"> </w:t>
      </w:r>
      <w:r w:rsidR="00F524B0" w:rsidRPr="003D32E7">
        <w:rPr>
          <w:rFonts w:ascii="Angsana New" w:hAnsi="Angsana New"/>
          <w:color w:val="000000" w:themeColor="text1"/>
          <w:spacing w:val="2"/>
          <w:sz w:val="32"/>
          <w:szCs w:val="32"/>
          <w:lang w:val="en-US"/>
        </w:rPr>
        <w:t>No</w:t>
      </w:r>
      <w:r w:rsidR="00F524B0" w:rsidRPr="003D32E7">
        <w:rPr>
          <w:rFonts w:ascii="Angsana New" w:hAnsi="Angsana New"/>
          <w:color w:val="000000" w:themeColor="text1"/>
          <w:spacing w:val="2"/>
          <w:sz w:val="32"/>
          <w:szCs w:val="32"/>
          <w:cs/>
        </w:rPr>
        <w:t>.</w:t>
      </w:r>
      <w:r w:rsidR="00F524B0" w:rsidRPr="003D32E7">
        <w:rPr>
          <w:rFonts w:ascii="Angsana New" w:hAnsi="Angsana New"/>
          <w:color w:val="000000" w:themeColor="text1"/>
          <w:spacing w:val="2"/>
          <w:sz w:val="32"/>
          <w:szCs w:val="32"/>
          <w:lang w:val="en-US"/>
        </w:rPr>
        <w:t>34 “Interim Financial Reporting”, and the requirements of the Securities and</w:t>
      </w:r>
      <w:r w:rsidR="00F524B0" w:rsidRPr="003D32E7">
        <w:rPr>
          <w:rFonts w:ascii="Angsana New" w:hAnsi="Angsana New"/>
          <w:color w:val="000000" w:themeColor="text1"/>
          <w:spacing w:val="2"/>
          <w:sz w:val="32"/>
          <w:szCs w:val="32"/>
          <w:cs/>
        </w:rPr>
        <w:t xml:space="preserve"> </w:t>
      </w:r>
      <w:r w:rsidR="00F524B0" w:rsidRPr="003D32E7">
        <w:rPr>
          <w:rFonts w:ascii="Angsana New" w:hAnsi="Angsana New"/>
          <w:color w:val="000000" w:themeColor="text1"/>
          <w:spacing w:val="2"/>
          <w:sz w:val="32"/>
          <w:szCs w:val="32"/>
          <w:lang w:val="en-US"/>
        </w:rPr>
        <w:t>Exchange</w:t>
      </w:r>
      <w:r w:rsidR="00F524B0" w:rsidRPr="003D32E7">
        <w:rPr>
          <w:rFonts w:ascii="Angsana New" w:hAnsi="Angsana New"/>
          <w:color w:val="000000" w:themeColor="text1"/>
          <w:spacing w:val="-2"/>
          <w:sz w:val="32"/>
          <w:szCs w:val="32"/>
          <w:lang w:val="en-US"/>
        </w:rPr>
        <w:t xml:space="preserve"> Commission </w:t>
      </w:r>
      <w:r w:rsidR="00F524B0" w:rsidRPr="003D32E7">
        <w:rPr>
          <w:rFonts w:ascii="Angsana New" w:hAnsi="Angsana New"/>
          <w:color w:val="000000" w:themeColor="text1"/>
          <w:spacing w:val="-2"/>
          <w:sz w:val="32"/>
          <w:szCs w:val="32"/>
          <w:cs/>
        </w:rPr>
        <w:t>(</w:t>
      </w:r>
      <w:r w:rsidR="00F524B0" w:rsidRPr="003D32E7">
        <w:rPr>
          <w:rFonts w:ascii="Angsana New" w:hAnsi="Angsana New"/>
          <w:color w:val="000000" w:themeColor="text1"/>
          <w:spacing w:val="-2"/>
          <w:sz w:val="32"/>
          <w:szCs w:val="32"/>
          <w:lang w:val="en-US"/>
        </w:rPr>
        <w:t>SEC</w:t>
      </w:r>
      <w:r w:rsidR="00F524B0" w:rsidRPr="003D32E7">
        <w:rPr>
          <w:rFonts w:ascii="Angsana New" w:hAnsi="Angsana New"/>
          <w:color w:val="000000" w:themeColor="text1"/>
          <w:spacing w:val="-2"/>
          <w:sz w:val="32"/>
          <w:szCs w:val="32"/>
          <w:cs/>
        </w:rPr>
        <w:t xml:space="preserve">). </w:t>
      </w:r>
      <w:r w:rsidR="00F524B0" w:rsidRPr="003D32E7">
        <w:rPr>
          <w:rFonts w:ascii="Angsana New" w:hAnsi="Angsana New"/>
          <w:color w:val="000000" w:themeColor="text1"/>
          <w:spacing w:val="-2"/>
          <w:sz w:val="32"/>
          <w:szCs w:val="32"/>
          <w:lang w:val="en-US"/>
        </w:rPr>
        <w:t>The interim financial statements are intended to provide information</w:t>
      </w:r>
      <w:r w:rsidR="00F524B0" w:rsidRPr="003D32E7">
        <w:rPr>
          <w:rFonts w:ascii="Angsana New" w:hAnsi="Angsana New"/>
          <w:color w:val="000000" w:themeColor="text1"/>
          <w:sz w:val="32"/>
          <w:szCs w:val="32"/>
          <w:cs/>
        </w:rPr>
        <w:t xml:space="preserve"> </w:t>
      </w:r>
      <w:r w:rsidR="00797DD7" w:rsidRPr="003D32E7">
        <w:rPr>
          <w:rFonts w:ascii="Angsana New" w:hAnsi="Angsana New"/>
          <w:color w:val="000000" w:themeColor="text1"/>
          <w:sz w:val="32"/>
          <w:szCs w:val="32"/>
          <w:lang w:val="en-US"/>
        </w:rPr>
        <w:t xml:space="preserve">in </w:t>
      </w:r>
      <w:r w:rsidR="00F524B0" w:rsidRPr="003D32E7">
        <w:rPr>
          <w:rFonts w:ascii="Angsana New" w:hAnsi="Angsana New"/>
          <w:color w:val="000000" w:themeColor="text1"/>
          <w:spacing w:val="-2"/>
          <w:sz w:val="32"/>
          <w:szCs w:val="32"/>
          <w:lang w:val="en-US"/>
        </w:rPr>
        <w:t xml:space="preserve">additional </w:t>
      </w:r>
      <w:r w:rsidR="00F524B0" w:rsidRPr="003D32E7">
        <w:rPr>
          <w:rFonts w:ascii="Angsana New" w:hAnsi="Angsana New"/>
          <w:color w:val="000000" w:themeColor="text1"/>
          <w:sz w:val="32"/>
          <w:szCs w:val="32"/>
          <w:lang w:val="en-US"/>
        </w:rPr>
        <w:t>to that included in the latest annual financial statements</w:t>
      </w:r>
      <w:r w:rsidR="00F524B0" w:rsidRPr="003D32E7">
        <w:rPr>
          <w:rFonts w:ascii="Angsana New" w:hAnsi="Angsana New"/>
          <w:color w:val="000000" w:themeColor="text1"/>
          <w:sz w:val="32"/>
          <w:szCs w:val="32"/>
          <w:cs/>
        </w:rPr>
        <w:t>.</w:t>
      </w:r>
      <w:r w:rsidR="00B536A0" w:rsidRPr="003D32E7">
        <w:rPr>
          <w:rFonts w:ascii="Angsana New" w:hAnsi="Angsana New" w:hint="cs"/>
          <w:color w:val="000000" w:themeColor="text1"/>
          <w:sz w:val="32"/>
          <w:szCs w:val="32"/>
          <w:cs/>
        </w:rPr>
        <w:t xml:space="preserve"> </w:t>
      </w:r>
      <w:r w:rsidR="00F524B0" w:rsidRPr="003D32E7">
        <w:rPr>
          <w:rFonts w:ascii="Angsana New" w:hAnsi="Angsana New"/>
          <w:color w:val="000000" w:themeColor="text1"/>
          <w:sz w:val="32"/>
          <w:szCs w:val="32"/>
          <w:lang w:val="en-US"/>
        </w:rPr>
        <w:t>Accordingly, they focus on new</w:t>
      </w:r>
      <w:r w:rsidR="00F524B0" w:rsidRPr="003D32E7">
        <w:rPr>
          <w:rFonts w:ascii="Angsana New" w:hAnsi="Angsana New"/>
          <w:color w:val="000000" w:themeColor="text1"/>
          <w:sz w:val="32"/>
          <w:szCs w:val="32"/>
          <w:cs/>
        </w:rPr>
        <w:t xml:space="preserve"> </w:t>
      </w:r>
      <w:r w:rsidR="00F524B0" w:rsidRPr="003D32E7">
        <w:rPr>
          <w:rFonts w:ascii="Angsana New" w:hAnsi="Angsana New"/>
          <w:color w:val="000000" w:themeColor="text1"/>
          <w:sz w:val="32"/>
          <w:szCs w:val="32"/>
          <w:lang w:val="en-US"/>
        </w:rPr>
        <w:t>activities,</w:t>
      </w:r>
      <w:r w:rsidR="00F524B0" w:rsidRPr="003D32E7">
        <w:rPr>
          <w:rFonts w:ascii="Angsana New" w:hAnsi="Angsana New"/>
          <w:color w:val="000000" w:themeColor="text1"/>
          <w:spacing w:val="2"/>
          <w:sz w:val="32"/>
          <w:szCs w:val="32"/>
          <w:lang w:val="en-US"/>
        </w:rPr>
        <w:t xml:space="preserve"> events, and situations and do not intend to re</w:t>
      </w:r>
      <w:r w:rsidR="00ED1F08" w:rsidRPr="003D32E7">
        <w:rPr>
          <w:rFonts w:ascii="Angsana New" w:hAnsi="Angsana New" w:hint="cs"/>
          <w:color w:val="000000" w:themeColor="text1"/>
          <w:spacing w:val="2"/>
          <w:sz w:val="32"/>
          <w:szCs w:val="32"/>
          <w:cs/>
        </w:rPr>
        <w:t>-</w:t>
      </w:r>
      <w:r w:rsidR="00F524B0" w:rsidRPr="003D32E7">
        <w:rPr>
          <w:rFonts w:ascii="Angsana New" w:hAnsi="Angsana New"/>
          <w:color w:val="000000" w:themeColor="text1"/>
          <w:spacing w:val="2"/>
          <w:sz w:val="32"/>
          <w:szCs w:val="32"/>
          <w:lang w:val="en-US"/>
        </w:rPr>
        <w:t>emphasis on the information previously</w:t>
      </w:r>
      <w:r w:rsidR="00F524B0" w:rsidRPr="003D32E7">
        <w:rPr>
          <w:rFonts w:ascii="Angsana New" w:hAnsi="Angsana New"/>
          <w:color w:val="000000" w:themeColor="text1"/>
          <w:sz w:val="32"/>
          <w:szCs w:val="32"/>
          <w:cs/>
        </w:rPr>
        <w:t xml:space="preserve"> </w:t>
      </w:r>
      <w:r w:rsidR="00F524B0" w:rsidRPr="003D32E7">
        <w:rPr>
          <w:rFonts w:ascii="Angsana New" w:hAnsi="Angsana New"/>
          <w:color w:val="000000" w:themeColor="text1"/>
          <w:spacing w:val="-2"/>
          <w:sz w:val="32"/>
          <w:szCs w:val="32"/>
          <w:lang w:val="en-US"/>
        </w:rPr>
        <w:t>reported</w:t>
      </w:r>
      <w:r w:rsidR="00F524B0" w:rsidRPr="003D32E7">
        <w:rPr>
          <w:rFonts w:ascii="Angsana New" w:hAnsi="Angsana New"/>
          <w:color w:val="000000" w:themeColor="text1"/>
          <w:spacing w:val="-2"/>
          <w:sz w:val="32"/>
          <w:szCs w:val="32"/>
          <w:cs/>
        </w:rPr>
        <w:t xml:space="preserve">. </w:t>
      </w:r>
      <w:r w:rsidR="00F524B0" w:rsidRPr="003D32E7">
        <w:rPr>
          <w:rFonts w:ascii="Angsana New" w:hAnsi="Angsana New"/>
          <w:color w:val="000000" w:themeColor="text1"/>
          <w:spacing w:val="-2"/>
          <w:sz w:val="32"/>
          <w:szCs w:val="32"/>
          <w:lang w:val="en-US"/>
        </w:rPr>
        <w:t>The interim financial statements should, therefore, be read in conjunction with the financial</w:t>
      </w:r>
      <w:r w:rsidR="00F524B0" w:rsidRPr="003D32E7">
        <w:rPr>
          <w:rFonts w:ascii="Angsana New" w:hAnsi="Angsana New"/>
          <w:color w:val="000000" w:themeColor="text1"/>
          <w:sz w:val="32"/>
          <w:szCs w:val="32"/>
          <w:lang w:val="en-US"/>
        </w:rPr>
        <w:t xml:space="preserve"> statements for the year ended December 31, 202</w:t>
      </w:r>
      <w:r w:rsidR="00F004FE" w:rsidRPr="003D32E7">
        <w:rPr>
          <w:rFonts w:ascii="Angsana New" w:hAnsi="Angsana New"/>
          <w:color w:val="000000" w:themeColor="text1"/>
          <w:sz w:val="32"/>
          <w:szCs w:val="32"/>
          <w:lang w:val="en-US"/>
        </w:rPr>
        <w:t>4</w:t>
      </w:r>
      <w:r w:rsidR="00F524B0" w:rsidRPr="003D32E7">
        <w:rPr>
          <w:rFonts w:ascii="Angsana New" w:hAnsi="Angsana New"/>
          <w:color w:val="000000" w:themeColor="text1"/>
          <w:sz w:val="32"/>
          <w:szCs w:val="32"/>
          <w:lang w:val="en-US"/>
        </w:rPr>
        <w:t>.</w:t>
      </w:r>
    </w:p>
    <w:p w14:paraId="3CDC0098" w14:textId="39147A3C" w:rsidR="00AD568F" w:rsidRPr="003D32E7" w:rsidRDefault="0098165A" w:rsidP="00120EDF">
      <w:pPr>
        <w:pStyle w:val="BodyText"/>
        <w:tabs>
          <w:tab w:val="left" w:pos="284"/>
          <w:tab w:val="left" w:pos="851"/>
        </w:tabs>
        <w:spacing w:line="380" w:lineRule="exact"/>
        <w:ind w:left="851" w:right="28" w:hanging="851"/>
        <w:jc w:val="thaiDistribute"/>
        <w:rPr>
          <w:rFonts w:ascii="Angsana New" w:hAnsi="Angsana New"/>
          <w:color w:val="000000" w:themeColor="text1"/>
          <w:sz w:val="32"/>
          <w:szCs w:val="32"/>
          <w:cs/>
          <w:lang w:val="en-US"/>
        </w:rPr>
        <w:sectPr w:rsidR="00AD568F" w:rsidRPr="003D32E7" w:rsidSect="00120EDF">
          <w:headerReference w:type="default" r:id="rId8"/>
          <w:pgSz w:w="11907" w:h="16840" w:code="9"/>
          <w:pgMar w:top="851" w:right="851" w:bottom="1134" w:left="1814" w:header="851" w:footer="720" w:gutter="0"/>
          <w:pgNumType w:fmt="numberInDash" w:start="10" w:chapStyle="1"/>
          <w:cols w:space="708"/>
          <w:docGrid w:linePitch="360"/>
        </w:sectPr>
      </w:pPr>
      <w:r w:rsidRPr="003D32E7">
        <w:rPr>
          <w:rFonts w:ascii="Angsana New" w:hAnsi="Angsana New"/>
          <w:color w:val="000000" w:themeColor="text1"/>
          <w:sz w:val="32"/>
          <w:szCs w:val="32"/>
          <w:lang w:val="en-US"/>
        </w:rPr>
        <w:tab/>
      </w:r>
      <w:r w:rsidRPr="003D32E7">
        <w:rPr>
          <w:rFonts w:ascii="Angsana New" w:hAnsi="Angsana New"/>
          <w:color w:val="000000" w:themeColor="text1"/>
          <w:sz w:val="32"/>
          <w:szCs w:val="32"/>
          <w:lang w:val="en-US"/>
        </w:rPr>
        <w:tab/>
      </w:r>
      <w:r w:rsidRPr="003D32E7">
        <w:rPr>
          <w:rFonts w:ascii="Angsana New" w:hAnsi="Angsana New"/>
          <w:color w:val="000000" w:themeColor="text1"/>
          <w:sz w:val="32"/>
          <w:szCs w:val="32"/>
          <w:lang w:val="en-US"/>
        </w:rPr>
        <w:tab/>
      </w:r>
      <w:r w:rsidRPr="003D32E7">
        <w:rPr>
          <w:rFonts w:ascii="Angsana New" w:hAnsi="Angsana New"/>
          <w:color w:val="000000" w:themeColor="text1"/>
          <w:spacing w:val="-4"/>
          <w:sz w:val="32"/>
          <w:szCs w:val="32"/>
          <w:lang w:val="en-US"/>
        </w:rPr>
        <w:t xml:space="preserve">The interim financial statements in Thai language are the </w:t>
      </w:r>
      <w:r w:rsidRPr="0030137A">
        <w:rPr>
          <w:rFonts w:ascii="Angsana New" w:hAnsi="Angsana New"/>
          <w:color w:val="000000" w:themeColor="text1"/>
          <w:spacing w:val="-2"/>
          <w:sz w:val="32"/>
          <w:szCs w:val="32"/>
          <w:lang w:val="en-US"/>
        </w:rPr>
        <w:t>official statutory financial statements</w:t>
      </w:r>
      <w:r w:rsidRPr="003D32E7">
        <w:rPr>
          <w:rFonts w:ascii="Angsana New" w:hAnsi="Angsana New"/>
          <w:color w:val="000000" w:themeColor="text1"/>
          <w:sz w:val="32"/>
          <w:szCs w:val="32"/>
          <w:cs/>
        </w:rPr>
        <w:t xml:space="preserve"> </w:t>
      </w:r>
      <w:r w:rsidR="0030137A">
        <w:rPr>
          <w:rFonts w:ascii="Angsana New" w:hAnsi="Angsana New"/>
          <w:color w:val="000000" w:themeColor="text1"/>
          <w:sz w:val="32"/>
          <w:szCs w:val="32"/>
          <w:cs/>
        </w:rPr>
        <w:br/>
      </w:r>
      <w:r w:rsidRPr="003A685F">
        <w:rPr>
          <w:rFonts w:ascii="Angsana New" w:hAnsi="Angsana New"/>
          <w:color w:val="000000" w:themeColor="text1"/>
          <w:sz w:val="32"/>
          <w:szCs w:val="32"/>
          <w:lang w:val="en-US"/>
        </w:rPr>
        <w:t>of the Company</w:t>
      </w:r>
      <w:r w:rsidR="0030137A" w:rsidRPr="003A685F">
        <w:rPr>
          <w:rFonts w:ascii="Angsana New" w:hAnsi="Angsana New" w:hint="cs"/>
          <w:color w:val="000000" w:themeColor="text1"/>
          <w:sz w:val="32"/>
          <w:szCs w:val="32"/>
          <w:cs/>
        </w:rPr>
        <w:t>.</w:t>
      </w:r>
      <w:r w:rsidR="003A685F">
        <w:rPr>
          <w:rFonts w:ascii="Angsana New" w:hAnsi="Angsana New"/>
          <w:color w:val="000000" w:themeColor="text1"/>
          <w:sz w:val="32"/>
          <w:szCs w:val="32"/>
          <w:lang w:val="en-US"/>
        </w:rPr>
        <w:t xml:space="preserve"> </w:t>
      </w:r>
      <w:r w:rsidRPr="003A685F">
        <w:rPr>
          <w:rFonts w:ascii="Angsana New" w:hAnsi="Angsana New"/>
          <w:color w:val="000000" w:themeColor="text1"/>
          <w:sz w:val="32"/>
          <w:szCs w:val="32"/>
          <w:lang w:val="en-US"/>
        </w:rPr>
        <w:t>The interim financial statements in English language have been translated from the</w:t>
      </w:r>
      <w:r w:rsidRPr="003D32E7">
        <w:rPr>
          <w:rFonts w:ascii="Angsana New" w:hAnsi="Angsana New"/>
          <w:color w:val="000000" w:themeColor="text1"/>
          <w:sz w:val="32"/>
          <w:szCs w:val="32"/>
          <w:lang w:val="en-US"/>
        </w:rPr>
        <w:t xml:space="preserve"> financial statements in Thai language version</w:t>
      </w:r>
      <w:r w:rsidR="00ED1F08" w:rsidRPr="003D32E7">
        <w:rPr>
          <w:rFonts w:ascii="Angsana New" w:hAnsi="Angsana New" w:hint="cs"/>
          <w:color w:val="000000" w:themeColor="text1"/>
          <w:sz w:val="32"/>
          <w:szCs w:val="32"/>
          <w:cs/>
        </w:rPr>
        <w:t>.</w:t>
      </w:r>
    </w:p>
    <w:p w14:paraId="059B6DEB" w14:textId="695C2274" w:rsidR="00FE4765" w:rsidRPr="003D32E7" w:rsidRDefault="00FE4765" w:rsidP="0030137A">
      <w:pPr>
        <w:tabs>
          <w:tab w:val="left" w:pos="284"/>
          <w:tab w:val="left" w:pos="851"/>
          <w:tab w:val="left" w:pos="1418"/>
          <w:tab w:val="left" w:pos="1985"/>
        </w:tabs>
        <w:spacing w:line="340" w:lineRule="exact"/>
        <w:ind w:right="30"/>
        <w:jc w:val="both"/>
        <w:rPr>
          <w:rFonts w:ascii="Angsana New" w:eastAsia="Times New Roman" w:hAnsi="Angsana New"/>
          <w:color w:val="000000" w:themeColor="text1"/>
          <w:sz w:val="32"/>
          <w:szCs w:val="32"/>
        </w:rPr>
      </w:pPr>
      <w:r w:rsidRPr="003D32E7">
        <w:rPr>
          <w:rFonts w:ascii="Angsana New" w:eastAsia="Times New Roman" w:hAnsi="Angsana New"/>
          <w:color w:val="000000" w:themeColor="text1"/>
          <w:sz w:val="32"/>
          <w:szCs w:val="32"/>
        </w:rPr>
        <w:lastRenderedPageBreak/>
        <w:tab/>
        <w:t>2.2</w:t>
      </w:r>
      <w:r w:rsidRPr="003D32E7">
        <w:rPr>
          <w:rFonts w:ascii="Angsana New" w:eastAsia="Times New Roman" w:hAnsi="Angsana New"/>
          <w:color w:val="000000" w:themeColor="text1"/>
          <w:sz w:val="32"/>
          <w:szCs w:val="32"/>
        </w:rPr>
        <w:tab/>
        <w:t xml:space="preserve">Basis of </w:t>
      </w:r>
      <w:r w:rsidR="00C17DB5" w:rsidRPr="003D32E7">
        <w:rPr>
          <w:rFonts w:ascii="Angsana New" w:eastAsia="Times New Roman" w:hAnsi="Angsana New"/>
          <w:color w:val="000000" w:themeColor="text1"/>
          <w:sz w:val="32"/>
          <w:szCs w:val="32"/>
        </w:rPr>
        <w:t xml:space="preserve">interim </w:t>
      </w:r>
      <w:r w:rsidRPr="003D32E7">
        <w:rPr>
          <w:rFonts w:ascii="Angsana New" w:eastAsia="Times New Roman" w:hAnsi="Angsana New"/>
          <w:color w:val="000000" w:themeColor="text1"/>
          <w:sz w:val="32"/>
          <w:szCs w:val="32"/>
        </w:rPr>
        <w:t>consolidated financial statements preparation</w:t>
      </w:r>
    </w:p>
    <w:p w14:paraId="1A2B5FC8" w14:textId="413F141D" w:rsidR="00C17DB5" w:rsidRPr="003D32E7" w:rsidRDefault="00FE4765" w:rsidP="0030137A">
      <w:pPr>
        <w:autoSpaceDN w:val="0"/>
        <w:spacing w:line="340" w:lineRule="exact"/>
        <w:ind w:left="851" w:firstLine="567"/>
        <w:jc w:val="thaiDistribute"/>
        <w:textAlignment w:val="baseline"/>
        <w:rPr>
          <w:rFonts w:ascii="Angsana New" w:hAnsi="Angsana New"/>
          <w:color w:val="000000" w:themeColor="text1"/>
          <w:spacing w:val="2"/>
          <w:sz w:val="32"/>
          <w:szCs w:val="32"/>
        </w:rPr>
      </w:pPr>
      <w:r w:rsidRPr="003D32E7">
        <w:rPr>
          <w:rFonts w:ascii="Angsana New" w:hAnsi="Angsana New"/>
          <w:color w:val="000000" w:themeColor="text1"/>
          <w:spacing w:val="-4"/>
          <w:sz w:val="32"/>
          <w:szCs w:val="32"/>
        </w:rPr>
        <w:tab/>
      </w:r>
      <w:r w:rsidRPr="003D32E7">
        <w:rPr>
          <w:rFonts w:ascii="Angsana New" w:hAnsi="Angsana New"/>
          <w:color w:val="000000" w:themeColor="text1"/>
          <w:spacing w:val="2"/>
          <w:sz w:val="32"/>
          <w:szCs w:val="32"/>
        </w:rPr>
        <w:t xml:space="preserve">The </w:t>
      </w:r>
      <w:r w:rsidR="00C17DB5" w:rsidRPr="003D32E7">
        <w:rPr>
          <w:rFonts w:ascii="Angsana New" w:eastAsia="Times New Roman" w:hAnsi="Angsana New"/>
          <w:color w:val="000000" w:themeColor="text1"/>
          <w:spacing w:val="2"/>
          <w:sz w:val="32"/>
          <w:szCs w:val="32"/>
        </w:rPr>
        <w:t xml:space="preserve">interim </w:t>
      </w:r>
      <w:r w:rsidRPr="003D32E7">
        <w:rPr>
          <w:rFonts w:ascii="Angsana New" w:hAnsi="Angsana New"/>
          <w:color w:val="000000" w:themeColor="text1"/>
          <w:spacing w:val="2"/>
          <w:sz w:val="32"/>
          <w:szCs w:val="32"/>
        </w:rPr>
        <w:t xml:space="preserve">consolidated financial statements include the financial statements of </w:t>
      </w:r>
      <w:r w:rsidR="00034781" w:rsidRPr="003D32E7">
        <w:rPr>
          <w:rFonts w:ascii="Angsana New" w:hAnsi="Angsana New"/>
          <w:color w:val="000000" w:themeColor="text1"/>
          <w:spacing w:val="2"/>
          <w:sz w:val="32"/>
          <w:szCs w:val="32"/>
        </w:rPr>
        <w:t xml:space="preserve">Asia Medical and Agricultural Laboratory and Research Center Public Company Limited and its subsidiary </w:t>
      </w:r>
      <w:r w:rsidR="00C17DB5" w:rsidRPr="003D32E7">
        <w:rPr>
          <w:rFonts w:ascii="Angsana New" w:hAnsi="Angsana New"/>
          <w:color w:val="000000" w:themeColor="text1"/>
          <w:spacing w:val="2"/>
          <w:sz w:val="32"/>
          <w:szCs w:val="32"/>
        </w:rPr>
        <w:t>and have been prepared on the same basis as the applied for the consolidation financial statements for the year ended December 31, 2024.</w:t>
      </w:r>
      <w:r w:rsidR="008037E6" w:rsidRPr="003D32E7">
        <w:rPr>
          <w:rFonts w:ascii="Angsana New" w:hAnsi="Angsana New"/>
          <w:color w:val="000000" w:themeColor="text1"/>
          <w:spacing w:val="2"/>
          <w:sz w:val="32"/>
          <w:szCs w:val="32"/>
        </w:rPr>
        <w:t xml:space="preserve"> </w:t>
      </w:r>
      <w:r w:rsidR="00C17DB5" w:rsidRPr="003D32E7">
        <w:rPr>
          <w:rFonts w:ascii="Angsana New" w:hAnsi="Angsana New"/>
          <w:color w:val="000000" w:themeColor="text1"/>
          <w:spacing w:val="2"/>
          <w:sz w:val="32"/>
          <w:szCs w:val="32"/>
        </w:rPr>
        <w:t>The current period, structure of the company’s investment no change.</w:t>
      </w:r>
    </w:p>
    <w:p w14:paraId="45150687" w14:textId="77777777" w:rsidR="00631D56" w:rsidRPr="003D32E7" w:rsidRDefault="00631D56" w:rsidP="0030137A">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eastAsia="Times New Roman" w:hAnsi="Angsana New"/>
          <w:color w:val="000000" w:themeColor="text1"/>
          <w:sz w:val="32"/>
          <w:szCs w:val="32"/>
        </w:rPr>
      </w:pPr>
    </w:p>
    <w:p w14:paraId="7A6137A5" w14:textId="3B18EAEB" w:rsidR="000A12CE" w:rsidRPr="003D32E7" w:rsidRDefault="00D45F12" w:rsidP="0030137A">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3D32E7">
        <w:rPr>
          <w:rFonts w:ascii="Angsana New" w:eastAsia="Times New Roman" w:hAnsi="Angsana New"/>
          <w:color w:val="000000" w:themeColor="text1"/>
          <w:sz w:val="32"/>
          <w:szCs w:val="32"/>
        </w:rPr>
        <w:t>2</w:t>
      </w:r>
      <w:r w:rsidRPr="003D32E7">
        <w:rPr>
          <w:rFonts w:ascii="Angsana New" w:eastAsia="Times New Roman" w:hAnsi="Angsana New"/>
          <w:color w:val="000000" w:themeColor="text1"/>
          <w:sz w:val="32"/>
          <w:szCs w:val="32"/>
          <w:cs/>
          <w:lang w:val="th-TH"/>
        </w:rPr>
        <w:t>.</w:t>
      </w:r>
      <w:r w:rsidR="00631D56" w:rsidRPr="003D32E7">
        <w:rPr>
          <w:rFonts w:ascii="Angsana New" w:eastAsia="Times New Roman" w:hAnsi="Angsana New"/>
          <w:color w:val="000000" w:themeColor="text1"/>
          <w:sz w:val="32"/>
          <w:szCs w:val="32"/>
        </w:rPr>
        <w:t>3</w:t>
      </w:r>
      <w:r w:rsidRPr="003D32E7">
        <w:rPr>
          <w:rFonts w:ascii="Angsana New" w:eastAsia="Times New Roman" w:hAnsi="Angsana New"/>
          <w:color w:val="000000" w:themeColor="text1"/>
          <w:sz w:val="32"/>
          <w:szCs w:val="32"/>
        </w:rPr>
        <w:tab/>
      </w:r>
      <w:r w:rsidR="000A12CE" w:rsidRPr="003D32E7">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51B1E444" w14:textId="1AE6E21F" w:rsidR="00CF3562" w:rsidRPr="003D32E7" w:rsidRDefault="00CF3562" w:rsidP="0030137A">
      <w:pPr>
        <w:autoSpaceDN w:val="0"/>
        <w:spacing w:line="340" w:lineRule="exact"/>
        <w:ind w:left="851" w:firstLine="567"/>
        <w:jc w:val="thaiDistribute"/>
        <w:textAlignment w:val="baseline"/>
        <w:rPr>
          <w:rFonts w:asciiTheme="majorBidi" w:eastAsia="Times New Roman" w:hAnsiTheme="majorBidi" w:cstheme="majorBidi"/>
          <w:color w:val="000000" w:themeColor="text1"/>
          <w:spacing w:val="-2"/>
          <w:sz w:val="32"/>
          <w:szCs w:val="32"/>
        </w:rPr>
      </w:pPr>
      <w:r w:rsidRPr="003D32E7">
        <w:rPr>
          <w:rFonts w:asciiTheme="majorBidi" w:eastAsia="Times New Roman" w:hAnsiTheme="majorBidi" w:cstheme="majorBidi"/>
          <w:color w:val="000000" w:themeColor="text1"/>
          <w:spacing w:val="-2"/>
          <w:sz w:val="32"/>
          <w:szCs w:val="32"/>
        </w:rPr>
        <w:t xml:space="preserve">During the period, the Company and its subsidiaries have adopted the revised financial reporting standards </w:t>
      </w:r>
      <w:r w:rsidR="00797DD7" w:rsidRPr="003D32E7">
        <w:rPr>
          <w:rFonts w:asciiTheme="majorBidi" w:eastAsia="Times New Roman" w:hAnsiTheme="majorBidi" w:cstheme="majorBidi"/>
          <w:color w:val="000000" w:themeColor="text1"/>
          <w:spacing w:val="-2"/>
          <w:sz w:val="32"/>
          <w:szCs w:val="32"/>
        </w:rPr>
        <w:t xml:space="preserve">for </w:t>
      </w:r>
      <w:r w:rsidRPr="003D32E7">
        <w:rPr>
          <w:rFonts w:asciiTheme="majorBidi" w:eastAsia="Times New Roman" w:hAnsiTheme="majorBidi" w:cstheme="majorBidi"/>
          <w:color w:val="000000" w:themeColor="text1"/>
          <w:spacing w:val="-2"/>
          <w:sz w:val="32"/>
          <w:szCs w:val="32"/>
        </w:rPr>
        <w:t>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E0EF692" w14:textId="0848A34B" w:rsidR="00483F5D" w:rsidRPr="003D32E7" w:rsidRDefault="00CF3562" w:rsidP="0030137A">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r w:rsidRPr="003D32E7">
        <w:rPr>
          <w:rFonts w:asciiTheme="majorBidi" w:eastAsia="Times New Roman" w:hAnsiTheme="majorBidi" w:cstheme="majorBidi"/>
          <w:color w:val="000000" w:themeColor="text1"/>
          <w:sz w:val="32"/>
          <w:szCs w:val="32"/>
        </w:rPr>
        <w:t xml:space="preserve">The adoption of these financial reporting standards </w:t>
      </w:r>
      <w:r w:rsidR="0027364F" w:rsidRPr="003D32E7">
        <w:rPr>
          <w:rFonts w:asciiTheme="majorBidi" w:eastAsia="Times New Roman" w:hAnsiTheme="majorBidi" w:cstheme="majorBidi"/>
          <w:color w:val="000000" w:themeColor="text1"/>
          <w:sz w:val="32"/>
          <w:szCs w:val="32"/>
        </w:rPr>
        <w:t>does</w:t>
      </w:r>
      <w:r w:rsidRPr="003D32E7">
        <w:rPr>
          <w:rFonts w:asciiTheme="majorBidi" w:eastAsia="Times New Roman" w:hAnsiTheme="majorBidi" w:cstheme="majorBidi"/>
          <w:color w:val="000000" w:themeColor="text1"/>
          <w:sz w:val="32"/>
          <w:szCs w:val="32"/>
        </w:rPr>
        <w:t xml:space="preserve"> not have any significant impact on the</w:t>
      </w:r>
      <w:r w:rsidRPr="003D32E7">
        <w:rPr>
          <w:rFonts w:asciiTheme="majorBidi" w:eastAsia="Times New Roman" w:hAnsiTheme="majorBidi" w:cstheme="majorBidi"/>
          <w:color w:val="000000" w:themeColor="text1"/>
          <w:spacing w:val="-2"/>
          <w:sz w:val="32"/>
          <w:szCs w:val="32"/>
        </w:rPr>
        <w:t xml:space="preserve"> </w:t>
      </w:r>
      <w:r w:rsidRPr="003D32E7">
        <w:rPr>
          <w:rFonts w:asciiTheme="majorBidi" w:eastAsia="Times New Roman" w:hAnsiTheme="majorBidi" w:cstheme="majorBidi"/>
          <w:color w:val="000000" w:themeColor="text1"/>
          <w:sz w:val="32"/>
          <w:szCs w:val="32"/>
        </w:rPr>
        <w:t>financial statements in the current period.</w:t>
      </w:r>
    </w:p>
    <w:p w14:paraId="0800CE87" w14:textId="77777777" w:rsidR="00EB4D4F" w:rsidRPr="003D32E7" w:rsidRDefault="00EB4D4F" w:rsidP="0030137A">
      <w:pPr>
        <w:autoSpaceDN w:val="0"/>
        <w:spacing w:line="340" w:lineRule="exact"/>
        <w:ind w:left="851" w:firstLine="567"/>
        <w:jc w:val="thaiDistribute"/>
        <w:textAlignment w:val="baseline"/>
        <w:rPr>
          <w:rFonts w:ascii="Angsana New" w:eastAsia="Arial Unicode MS" w:hAnsi="Angsana New"/>
          <w:color w:val="000000" w:themeColor="text1"/>
          <w:sz w:val="32"/>
          <w:szCs w:val="32"/>
          <w:cs/>
        </w:rPr>
      </w:pPr>
    </w:p>
    <w:p w14:paraId="10D6FFB5" w14:textId="45F9105D" w:rsidR="002D3D3A" w:rsidRPr="003D32E7" w:rsidRDefault="002D3D3A" w:rsidP="0030137A">
      <w:pPr>
        <w:tabs>
          <w:tab w:val="left" w:pos="900"/>
          <w:tab w:val="left" w:pos="1260"/>
          <w:tab w:val="left" w:pos="1980"/>
        </w:tabs>
        <w:spacing w:line="340" w:lineRule="exact"/>
        <w:ind w:left="284" w:hanging="284"/>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3.</w:t>
      </w:r>
      <w:r w:rsidRPr="003D32E7">
        <w:rPr>
          <w:rFonts w:ascii="Angsana New" w:hAnsi="Angsana New"/>
          <w:b/>
          <w:bCs/>
          <w:color w:val="000000" w:themeColor="text1"/>
          <w:sz w:val="32"/>
          <w:szCs w:val="32"/>
        </w:rPr>
        <w:tab/>
      </w:r>
      <w:r w:rsidR="008F0027" w:rsidRPr="003D32E7">
        <w:rPr>
          <w:rFonts w:ascii="Angsana New" w:hAnsi="Angsana New"/>
          <w:b/>
          <w:bCs/>
          <w:color w:val="000000" w:themeColor="text1"/>
          <w:sz w:val="32"/>
          <w:szCs w:val="32"/>
        </w:rPr>
        <w:t>ACCOUNTING POLICIES</w:t>
      </w:r>
    </w:p>
    <w:p w14:paraId="1FFBCB9E" w14:textId="28515DD2" w:rsidR="009F27F7" w:rsidRPr="003D32E7" w:rsidRDefault="002F4331" w:rsidP="0030137A">
      <w:pPr>
        <w:spacing w:line="340" w:lineRule="exact"/>
        <w:ind w:left="284" w:right="-43" w:firstLine="567"/>
        <w:jc w:val="thaiDistribute"/>
        <w:rPr>
          <w:rFonts w:ascii="Angsana New" w:eastAsia="Arial Unicode MS" w:hAnsi="Angsana New"/>
          <w:color w:val="000000" w:themeColor="text1"/>
          <w:sz w:val="32"/>
          <w:szCs w:val="32"/>
        </w:rPr>
      </w:pPr>
      <w:r w:rsidRPr="003D32E7">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3D32E7">
        <w:rPr>
          <w:rFonts w:ascii="Angsana New" w:eastAsia="Arial Unicode MS" w:hAnsi="Angsana New"/>
          <w:color w:val="000000" w:themeColor="text1"/>
          <w:sz w:val="32"/>
          <w:szCs w:val="32"/>
        </w:rPr>
        <w:t>2</w:t>
      </w:r>
      <w:r w:rsidR="00F004FE" w:rsidRPr="003D32E7">
        <w:rPr>
          <w:rFonts w:ascii="Angsana New" w:eastAsia="Arial Unicode MS" w:hAnsi="Angsana New"/>
          <w:color w:val="000000" w:themeColor="text1"/>
          <w:sz w:val="32"/>
          <w:szCs w:val="32"/>
        </w:rPr>
        <w:t>4</w:t>
      </w:r>
      <w:r w:rsidR="009F27F7" w:rsidRPr="003D32E7">
        <w:rPr>
          <w:rFonts w:ascii="Angsana New" w:eastAsia="Arial Unicode MS" w:hAnsi="Angsana New"/>
          <w:color w:val="000000" w:themeColor="text1"/>
          <w:sz w:val="32"/>
          <w:szCs w:val="32"/>
        </w:rPr>
        <w:t>.</w:t>
      </w:r>
    </w:p>
    <w:p w14:paraId="19AADC2C" w14:textId="77777777" w:rsidR="00F5766C" w:rsidRPr="003D32E7" w:rsidRDefault="00F5766C" w:rsidP="0030137A">
      <w:pPr>
        <w:tabs>
          <w:tab w:val="left" w:pos="284"/>
          <w:tab w:val="left" w:pos="851"/>
          <w:tab w:val="left" w:pos="1440"/>
          <w:tab w:val="left" w:pos="1985"/>
        </w:tabs>
        <w:spacing w:line="340" w:lineRule="exact"/>
        <w:jc w:val="both"/>
        <w:rPr>
          <w:rFonts w:ascii="Angsana New" w:hAnsi="Angsana New"/>
          <w:color w:val="000000" w:themeColor="text1"/>
          <w:sz w:val="32"/>
          <w:szCs w:val="32"/>
        </w:rPr>
      </w:pPr>
    </w:p>
    <w:p w14:paraId="4ACD43E6" w14:textId="77777777" w:rsidR="00465074" w:rsidRPr="003D32E7" w:rsidRDefault="007A4289" w:rsidP="0030137A">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4</w:t>
      </w:r>
      <w:r w:rsidR="00DD6D66" w:rsidRPr="003D32E7">
        <w:rPr>
          <w:rFonts w:ascii="Angsana New" w:hAnsi="Angsana New"/>
          <w:b/>
          <w:bCs/>
          <w:color w:val="000000" w:themeColor="text1"/>
          <w:sz w:val="32"/>
          <w:szCs w:val="32"/>
        </w:rPr>
        <w:t xml:space="preserve">. </w:t>
      </w:r>
      <w:r w:rsidR="00DD6D66" w:rsidRPr="003D32E7">
        <w:rPr>
          <w:rFonts w:ascii="Angsana New" w:hAnsi="Angsana New"/>
          <w:b/>
          <w:bCs/>
          <w:color w:val="000000" w:themeColor="text1"/>
          <w:sz w:val="32"/>
          <w:szCs w:val="32"/>
        </w:rPr>
        <w:tab/>
        <w:t>RELATED PARTIES TRANSACTIONS</w:t>
      </w:r>
    </w:p>
    <w:p w14:paraId="3FB2A612" w14:textId="6E2E05E8" w:rsidR="00B672AC" w:rsidRPr="003D32E7" w:rsidRDefault="00465074" w:rsidP="0030137A">
      <w:pPr>
        <w:tabs>
          <w:tab w:val="left" w:pos="284"/>
          <w:tab w:val="left" w:pos="851"/>
          <w:tab w:val="left" w:pos="1418"/>
          <w:tab w:val="left" w:pos="1985"/>
          <w:tab w:val="left" w:pos="9639"/>
          <w:tab w:val="left" w:pos="11296"/>
          <w:tab w:val="left" w:pos="12952"/>
        </w:tabs>
        <w:spacing w:line="340" w:lineRule="exact"/>
        <w:ind w:left="270" w:right="3"/>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r>
      <w:r w:rsidRPr="003D32E7">
        <w:rPr>
          <w:rFonts w:ascii="Angsana New" w:hAnsi="Angsana New"/>
          <w:color w:val="000000" w:themeColor="text1"/>
          <w:sz w:val="32"/>
          <w:szCs w:val="32"/>
        </w:rPr>
        <w:tab/>
      </w:r>
      <w:r w:rsidRPr="003D32E7">
        <w:rPr>
          <w:rFonts w:ascii="Angsana New" w:hAnsi="Angsana New"/>
          <w:color w:val="000000" w:themeColor="text1"/>
          <w:spacing w:val="-2"/>
          <w:sz w:val="32"/>
          <w:szCs w:val="32"/>
        </w:rPr>
        <w:t xml:space="preserve">The Company and </w:t>
      </w:r>
      <w:r w:rsidR="00DD6D66" w:rsidRPr="003D32E7">
        <w:rPr>
          <w:rFonts w:ascii="Angsana New" w:hAnsi="Angsana New"/>
          <w:color w:val="000000" w:themeColor="text1"/>
          <w:spacing w:val="-2"/>
          <w:sz w:val="32"/>
          <w:szCs w:val="32"/>
        </w:rPr>
        <w:t xml:space="preserve">its </w:t>
      </w:r>
      <w:r w:rsidRPr="003D32E7">
        <w:rPr>
          <w:rFonts w:ascii="Angsana New" w:hAnsi="Angsana New"/>
          <w:color w:val="000000" w:themeColor="text1"/>
          <w:spacing w:val="-2"/>
          <w:sz w:val="32"/>
          <w:szCs w:val="32"/>
        </w:rPr>
        <w:t>subsidiar</w:t>
      </w:r>
      <w:r w:rsidR="00631D56" w:rsidRPr="003D32E7">
        <w:rPr>
          <w:rFonts w:ascii="Angsana New" w:hAnsi="Angsana New"/>
          <w:color w:val="000000" w:themeColor="text1"/>
          <w:spacing w:val="-2"/>
          <w:sz w:val="32"/>
          <w:szCs w:val="32"/>
        </w:rPr>
        <w:t xml:space="preserve">y </w:t>
      </w:r>
      <w:r w:rsidRPr="003D32E7">
        <w:rPr>
          <w:rFonts w:ascii="Angsana New" w:hAnsi="Angsana New"/>
          <w:color w:val="000000" w:themeColor="text1"/>
          <w:spacing w:val="-2"/>
          <w:sz w:val="32"/>
          <w:szCs w:val="32"/>
        </w:rPr>
        <w:t>ha</w:t>
      </w:r>
      <w:r w:rsidR="00797DD7" w:rsidRPr="003D32E7">
        <w:rPr>
          <w:rFonts w:ascii="Angsana New" w:hAnsi="Angsana New"/>
          <w:color w:val="000000" w:themeColor="text1"/>
          <w:spacing w:val="-2"/>
          <w:sz w:val="32"/>
          <w:szCs w:val="32"/>
        </w:rPr>
        <w:t>d</w:t>
      </w:r>
      <w:r w:rsidRPr="003D32E7">
        <w:rPr>
          <w:rFonts w:ascii="Angsana New" w:hAnsi="Angsana New"/>
          <w:color w:val="000000" w:themeColor="text1"/>
          <w:spacing w:val="-2"/>
          <w:sz w:val="32"/>
          <w:szCs w:val="32"/>
        </w:rPr>
        <w:t xml:space="preserve"> certain transactions with </w:t>
      </w:r>
      <w:r w:rsidR="0027364F">
        <w:rPr>
          <w:rFonts w:ascii="Angsana New" w:hAnsi="Angsana New"/>
          <w:color w:val="000000" w:themeColor="text1"/>
          <w:spacing w:val="-2"/>
          <w:sz w:val="32"/>
          <w:szCs w:val="32"/>
        </w:rPr>
        <w:t>their</w:t>
      </w:r>
      <w:r w:rsidRPr="003D32E7">
        <w:rPr>
          <w:rFonts w:ascii="Angsana New" w:hAnsi="Angsana New"/>
          <w:color w:val="000000" w:themeColor="text1"/>
          <w:spacing w:val="-2"/>
          <w:sz w:val="32"/>
          <w:szCs w:val="32"/>
        </w:rPr>
        <w:t xml:space="preserve"> related parties. These companies</w:t>
      </w:r>
      <w:r w:rsidRPr="003D32E7">
        <w:rPr>
          <w:rFonts w:ascii="Angsana New" w:hAnsi="Angsana New"/>
          <w:color w:val="000000" w:themeColor="text1"/>
          <w:sz w:val="32"/>
          <w:szCs w:val="32"/>
        </w:rPr>
        <w:t xml:space="preserve"> </w:t>
      </w:r>
      <w:r w:rsidR="00797DD7" w:rsidRPr="008F3CF9">
        <w:rPr>
          <w:rFonts w:ascii="Angsana New" w:hAnsi="Angsana New"/>
          <w:color w:val="000000" w:themeColor="text1"/>
          <w:spacing w:val="-2"/>
          <w:sz w:val="32"/>
          <w:szCs w:val="32"/>
        </w:rPr>
        <w:t>have been</w:t>
      </w:r>
      <w:r w:rsidRPr="008F3CF9">
        <w:rPr>
          <w:rFonts w:ascii="Angsana New" w:hAnsi="Angsana New"/>
          <w:color w:val="000000" w:themeColor="text1"/>
          <w:spacing w:val="-2"/>
          <w:sz w:val="32"/>
          <w:szCs w:val="32"/>
        </w:rPr>
        <w:t xml:space="preserve"> related through common shareholdings and/or directorships. The effects of these</w:t>
      </w:r>
      <w:r w:rsidRPr="003D32E7">
        <w:rPr>
          <w:rFonts w:ascii="Angsana New" w:hAnsi="Angsana New"/>
          <w:color w:val="000000" w:themeColor="text1"/>
          <w:spacing w:val="4"/>
          <w:sz w:val="32"/>
          <w:szCs w:val="32"/>
        </w:rPr>
        <w:t xml:space="preserve"> transactions </w:t>
      </w:r>
      <w:r w:rsidR="00797DD7" w:rsidRPr="003D32E7">
        <w:rPr>
          <w:rFonts w:ascii="Angsana New" w:hAnsi="Angsana New"/>
          <w:color w:val="000000" w:themeColor="text1"/>
          <w:spacing w:val="4"/>
          <w:sz w:val="32"/>
          <w:szCs w:val="32"/>
        </w:rPr>
        <w:t>were</w:t>
      </w:r>
      <w:r w:rsidRPr="003D32E7">
        <w:rPr>
          <w:rFonts w:ascii="Angsana New" w:hAnsi="Angsana New"/>
          <w:color w:val="000000" w:themeColor="text1"/>
          <w:sz w:val="32"/>
          <w:szCs w:val="32"/>
        </w:rPr>
        <w:t xml:space="preserve"> reflected in the accompanying financial statements on the basis </w:t>
      </w:r>
      <w:r w:rsidR="005A2EFD" w:rsidRPr="003D32E7">
        <w:rPr>
          <w:rFonts w:ascii="Angsana New" w:hAnsi="Angsana New"/>
          <w:color w:val="000000" w:themeColor="text1"/>
          <w:sz w:val="32"/>
          <w:szCs w:val="32"/>
        </w:rPr>
        <w:t>mutually</w:t>
      </w:r>
      <w:r w:rsidRPr="003D32E7">
        <w:rPr>
          <w:rFonts w:ascii="Angsana New" w:hAnsi="Angsana New"/>
          <w:color w:val="000000" w:themeColor="text1"/>
          <w:sz w:val="32"/>
          <w:szCs w:val="32"/>
        </w:rPr>
        <w:t xml:space="preserve"> determined by the Company and related parties.</w:t>
      </w:r>
    </w:p>
    <w:p w14:paraId="01418291" w14:textId="49CEE2EF" w:rsidR="00612624" w:rsidRPr="003D32E7" w:rsidRDefault="00465074" w:rsidP="0030137A">
      <w:pPr>
        <w:tabs>
          <w:tab w:val="left" w:pos="284"/>
          <w:tab w:val="left" w:pos="851"/>
          <w:tab w:val="left" w:pos="1418"/>
          <w:tab w:val="left" w:pos="1985"/>
        </w:tabs>
        <w:spacing w:line="340" w:lineRule="exact"/>
        <w:ind w:left="284" w:right="34"/>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r>
      <w:r w:rsidRPr="003D32E7">
        <w:rPr>
          <w:rFonts w:ascii="Angsana New" w:hAnsi="Angsana New"/>
          <w:color w:val="000000" w:themeColor="text1"/>
          <w:spacing w:val="-2"/>
          <w:sz w:val="32"/>
          <w:szCs w:val="32"/>
        </w:rPr>
        <w:t xml:space="preserve">Relationships with related parties that control or are being controlled </w:t>
      </w:r>
      <w:r w:rsidRPr="003D32E7">
        <w:rPr>
          <w:rFonts w:ascii="Angsana New" w:hAnsi="Angsana New"/>
          <w:color w:val="000000" w:themeColor="text1"/>
          <w:sz w:val="32"/>
          <w:szCs w:val="32"/>
        </w:rPr>
        <w:t>or have transactions with the Company</w:t>
      </w:r>
      <w:r w:rsidR="00631D56" w:rsidRPr="003D32E7">
        <w:rPr>
          <w:rFonts w:ascii="Angsana New" w:hAnsi="Angsana New"/>
          <w:color w:val="000000" w:themeColor="text1"/>
          <w:sz w:val="32"/>
          <w:szCs w:val="32"/>
        </w:rPr>
        <w:t xml:space="preserve"> and its subsidiary</w:t>
      </w:r>
      <w:r w:rsidRPr="003D32E7">
        <w:rPr>
          <w:rFonts w:ascii="Angsana New" w:hAnsi="Angsana New"/>
          <w:color w:val="000000" w:themeColor="text1"/>
          <w:sz w:val="32"/>
          <w:szCs w:val="32"/>
        </w:rPr>
        <w:t xml:space="preserve"> </w:t>
      </w:r>
      <w:r w:rsidR="00954A5C" w:rsidRPr="003D32E7">
        <w:rPr>
          <w:rFonts w:ascii="Angsana New" w:hAnsi="Angsana New"/>
          <w:color w:val="000000" w:themeColor="text1"/>
          <w:sz w:val="32"/>
          <w:szCs w:val="32"/>
        </w:rPr>
        <w:t>are</w:t>
      </w:r>
      <w:r w:rsidRPr="003D32E7">
        <w:rPr>
          <w:rFonts w:ascii="Angsana New" w:hAnsi="Angsana New"/>
          <w:color w:val="000000" w:themeColor="text1"/>
          <w:sz w:val="32"/>
          <w:szCs w:val="32"/>
        </w:rPr>
        <w:t xml:space="preserve"> as follows:</w:t>
      </w:r>
      <w:r w:rsidRPr="003D32E7">
        <w:rPr>
          <w:rFonts w:ascii="Angsana New" w:hAnsi="Angsana New"/>
          <w:color w:val="000000" w:themeColor="text1"/>
          <w:sz w:val="32"/>
          <w:szCs w:val="32"/>
          <w:cs/>
        </w:rPr>
        <w:t xml:space="preserve"> </w:t>
      </w:r>
    </w:p>
    <w:tbl>
      <w:tblPr>
        <w:tblW w:w="8363" w:type="dxa"/>
        <w:tblInd w:w="851" w:type="dxa"/>
        <w:tblLayout w:type="fixed"/>
        <w:tblCellMar>
          <w:left w:w="57" w:type="dxa"/>
          <w:right w:w="57" w:type="dxa"/>
        </w:tblCellMar>
        <w:tblLook w:val="04A0" w:firstRow="1" w:lastRow="0" w:firstColumn="1" w:lastColumn="0" w:noHBand="0" w:noVBand="1"/>
      </w:tblPr>
      <w:tblGrid>
        <w:gridCol w:w="5046"/>
        <w:gridCol w:w="142"/>
        <w:gridCol w:w="3175"/>
      </w:tblGrid>
      <w:tr w:rsidR="00C529EE" w:rsidRPr="003D32E7" w14:paraId="4DFF9A6C" w14:textId="77777777" w:rsidTr="00120EDF">
        <w:tc>
          <w:tcPr>
            <w:tcW w:w="5046" w:type="dxa"/>
            <w:tcBorders>
              <w:top w:val="nil"/>
              <w:left w:val="nil"/>
              <w:bottom w:val="single" w:sz="6" w:space="0" w:color="auto"/>
              <w:right w:val="nil"/>
            </w:tcBorders>
            <w:hideMark/>
          </w:tcPr>
          <w:bookmarkEnd w:id="0"/>
          <w:bookmarkEnd w:id="1"/>
          <w:p w14:paraId="6826CF11" w14:textId="77777777" w:rsidR="00497693" w:rsidRPr="003D32E7"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3D32E7">
              <w:rPr>
                <w:rFonts w:ascii="Angsana New" w:hAnsi="Angsana New"/>
                <w:color w:val="000000" w:themeColor="text1"/>
                <w:sz w:val="28"/>
                <w:szCs w:val="28"/>
              </w:rPr>
              <w:t>Related parties</w:t>
            </w:r>
          </w:p>
        </w:tc>
        <w:tc>
          <w:tcPr>
            <w:tcW w:w="142" w:type="dxa"/>
          </w:tcPr>
          <w:p w14:paraId="33E2BD0E" w14:textId="77777777" w:rsidR="00497693" w:rsidRPr="003D32E7" w:rsidRDefault="00497693" w:rsidP="00D27FA7">
            <w:pPr>
              <w:pStyle w:val="BodyTextIndent"/>
              <w:spacing w:line="320" w:lineRule="exact"/>
              <w:ind w:left="0" w:firstLine="0"/>
              <w:contextualSpacing/>
              <w:jc w:val="center"/>
              <w:rPr>
                <w:rFonts w:ascii="Angsana New" w:hAnsi="Angsana New"/>
                <w:color w:val="000000" w:themeColor="text1"/>
                <w:sz w:val="28"/>
                <w:szCs w:val="28"/>
                <w:cs/>
              </w:rPr>
            </w:pPr>
          </w:p>
        </w:tc>
        <w:tc>
          <w:tcPr>
            <w:tcW w:w="3175" w:type="dxa"/>
            <w:tcBorders>
              <w:top w:val="nil"/>
              <w:left w:val="nil"/>
              <w:bottom w:val="single" w:sz="6" w:space="0" w:color="auto"/>
              <w:right w:val="nil"/>
            </w:tcBorders>
            <w:hideMark/>
          </w:tcPr>
          <w:p w14:paraId="1C7BA1EC" w14:textId="77777777" w:rsidR="00497693" w:rsidRPr="003D32E7"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3D32E7">
              <w:rPr>
                <w:rFonts w:ascii="Angsana New" w:hAnsi="Angsana New"/>
                <w:color w:val="000000" w:themeColor="text1"/>
                <w:sz w:val="28"/>
                <w:szCs w:val="28"/>
              </w:rPr>
              <w:t>Nature of relationships</w:t>
            </w:r>
          </w:p>
        </w:tc>
      </w:tr>
      <w:tr w:rsidR="00C529EE" w:rsidRPr="003D32E7" w14:paraId="4A5843EE" w14:textId="77777777" w:rsidTr="00120EDF">
        <w:tc>
          <w:tcPr>
            <w:tcW w:w="5046" w:type="dxa"/>
            <w:tcBorders>
              <w:top w:val="single" w:sz="6" w:space="0" w:color="auto"/>
              <w:left w:val="nil"/>
              <w:bottom w:val="nil"/>
              <w:right w:val="nil"/>
            </w:tcBorders>
            <w:hideMark/>
          </w:tcPr>
          <w:p w14:paraId="61D40A35" w14:textId="5E715B1A" w:rsidR="00497693" w:rsidRPr="003D32E7"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rPr>
            </w:pPr>
            <w:r w:rsidRPr="003D32E7">
              <w:rPr>
                <w:rFonts w:ascii="Angsana New" w:hAnsi="Angsana New" w:cs="Angsana New"/>
                <w:color w:val="000000" w:themeColor="text1"/>
                <w:sz w:val="28"/>
                <w:szCs w:val="28"/>
                <w:lang w:val="en-GB"/>
              </w:rPr>
              <w:t xml:space="preserve">Parent </w:t>
            </w:r>
            <w:r w:rsidR="00631D56" w:rsidRPr="003D32E7">
              <w:rPr>
                <w:rFonts w:ascii="Angsana New" w:hAnsi="Angsana New" w:cs="Angsana New"/>
                <w:color w:val="000000" w:themeColor="text1"/>
                <w:sz w:val="28"/>
                <w:szCs w:val="28"/>
                <w:lang w:val="en-GB"/>
              </w:rPr>
              <w:t>c</w:t>
            </w:r>
            <w:r w:rsidRPr="003D32E7">
              <w:rPr>
                <w:rFonts w:ascii="Angsana New" w:hAnsi="Angsana New" w:cs="Angsana New"/>
                <w:color w:val="000000" w:themeColor="text1"/>
                <w:sz w:val="28"/>
                <w:szCs w:val="28"/>
                <w:lang w:val="en-GB"/>
              </w:rPr>
              <w:t>ompany</w:t>
            </w:r>
          </w:p>
        </w:tc>
        <w:tc>
          <w:tcPr>
            <w:tcW w:w="142" w:type="dxa"/>
          </w:tcPr>
          <w:p w14:paraId="1E987F74"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175" w:type="dxa"/>
            <w:tcBorders>
              <w:top w:val="single" w:sz="6" w:space="0" w:color="auto"/>
              <w:left w:val="nil"/>
              <w:bottom w:val="nil"/>
              <w:right w:val="nil"/>
            </w:tcBorders>
          </w:tcPr>
          <w:p w14:paraId="5B5E43B4"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3D32E7" w14:paraId="201C068A" w14:textId="77777777" w:rsidTr="00120EDF">
        <w:tc>
          <w:tcPr>
            <w:tcW w:w="5046" w:type="dxa"/>
            <w:hideMark/>
          </w:tcPr>
          <w:p w14:paraId="3732DEBF"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3D32E7">
              <w:rPr>
                <w:rFonts w:ascii="Angsana New" w:hAnsi="Angsana New" w:cs="Angsana New"/>
                <w:color w:val="000000" w:themeColor="text1"/>
                <w:sz w:val="28"/>
                <w:szCs w:val="28"/>
                <w:lang w:val="en-GB"/>
              </w:rPr>
              <w:t>Ladprao General Hospital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lang w:val="en-US"/>
              </w:rPr>
              <w:t>Limited</w:t>
            </w:r>
          </w:p>
        </w:tc>
        <w:tc>
          <w:tcPr>
            <w:tcW w:w="142" w:type="dxa"/>
          </w:tcPr>
          <w:p w14:paraId="359824B2" w14:textId="77777777" w:rsidR="00497693" w:rsidRPr="003D32E7"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GB"/>
              </w:rPr>
            </w:pPr>
          </w:p>
        </w:tc>
        <w:tc>
          <w:tcPr>
            <w:tcW w:w="3175" w:type="dxa"/>
            <w:hideMark/>
          </w:tcPr>
          <w:p w14:paraId="19AD156F" w14:textId="5242E4AC" w:rsidR="00497693" w:rsidRPr="003D32E7"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US"/>
              </w:rPr>
            </w:pPr>
            <w:r w:rsidRPr="003D32E7">
              <w:rPr>
                <w:rFonts w:ascii="Angsana New" w:hAnsi="Angsana New" w:cs="Angsana New"/>
                <w:color w:val="000000" w:themeColor="text1"/>
                <w:sz w:val="28"/>
                <w:szCs w:val="28"/>
                <w:lang w:val="en-GB"/>
              </w:rPr>
              <w:t xml:space="preserve">Parent company, shareholding of </w:t>
            </w:r>
            <w:r w:rsidR="00421298" w:rsidRPr="003D32E7">
              <w:rPr>
                <w:rFonts w:ascii="Angsana New" w:hAnsi="Angsana New"/>
                <w:color w:val="000000" w:themeColor="text1"/>
                <w:sz w:val="28"/>
                <w:szCs w:val="28"/>
                <w:lang w:val="en-GB"/>
              </w:rPr>
              <w:t>69.</w:t>
            </w:r>
            <w:r w:rsidR="00421298" w:rsidRPr="003D32E7">
              <w:rPr>
                <w:rFonts w:ascii="Angsana New" w:hAnsi="Angsana New"/>
                <w:color w:val="000000" w:themeColor="text1"/>
                <w:sz w:val="28"/>
                <w:szCs w:val="28"/>
                <w:lang w:val="en-US"/>
              </w:rPr>
              <w:t>41</w:t>
            </w:r>
            <w:r w:rsidRPr="003D32E7">
              <w:rPr>
                <w:rFonts w:ascii="Angsana New" w:hAnsi="Angsana New"/>
                <w:color w:val="000000" w:themeColor="text1"/>
                <w:sz w:val="28"/>
                <w:szCs w:val="28"/>
                <w:lang w:val="en-GB"/>
              </w:rPr>
              <w:t>%</w:t>
            </w:r>
          </w:p>
        </w:tc>
      </w:tr>
      <w:tr w:rsidR="00C529EE" w:rsidRPr="003D32E7" w14:paraId="7F88D26B" w14:textId="77777777" w:rsidTr="00120EDF">
        <w:tc>
          <w:tcPr>
            <w:tcW w:w="5046" w:type="dxa"/>
          </w:tcPr>
          <w:p w14:paraId="6E338CFC" w14:textId="5FE51DC1" w:rsidR="00497693" w:rsidRPr="003D32E7"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lang w:val="en-GB"/>
              </w:rPr>
            </w:pPr>
            <w:r w:rsidRPr="003D32E7">
              <w:rPr>
                <w:rFonts w:ascii="Angsana New" w:hAnsi="Angsana New" w:cs="Angsana New"/>
                <w:color w:val="000000" w:themeColor="text1"/>
                <w:sz w:val="28"/>
                <w:szCs w:val="28"/>
                <w:lang w:val="en-GB"/>
              </w:rPr>
              <w:t>Subsidiar</w:t>
            </w:r>
            <w:r w:rsidRPr="003D32E7">
              <w:rPr>
                <w:rFonts w:ascii="Angsana New" w:hAnsi="Angsana New" w:cs="Angsana New"/>
                <w:color w:val="000000" w:themeColor="text1"/>
                <w:sz w:val="28"/>
                <w:szCs w:val="28"/>
              </w:rPr>
              <w:t>y</w:t>
            </w:r>
            <w:r w:rsidRPr="003D32E7">
              <w:rPr>
                <w:rFonts w:ascii="Angsana New" w:hAnsi="Angsana New" w:cs="Angsana New" w:hint="cs"/>
                <w:color w:val="000000" w:themeColor="text1"/>
                <w:sz w:val="28"/>
                <w:szCs w:val="28"/>
                <w:cs/>
                <w:lang w:val="en-GB"/>
              </w:rPr>
              <w:t xml:space="preserve"> </w:t>
            </w:r>
            <w:r w:rsidR="00631D56" w:rsidRPr="003D32E7">
              <w:rPr>
                <w:rFonts w:ascii="Angsana New" w:hAnsi="Angsana New" w:cs="Angsana New"/>
                <w:color w:val="000000" w:themeColor="text1"/>
                <w:sz w:val="28"/>
                <w:szCs w:val="28"/>
                <w:lang w:val="en-GB"/>
              </w:rPr>
              <w:t>company</w:t>
            </w:r>
          </w:p>
        </w:tc>
        <w:tc>
          <w:tcPr>
            <w:tcW w:w="142" w:type="dxa"/>
          </w:tcPr>
          <w:p w14:paraId="4AB489DF"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175" w:type="dxa"/>
          </w:tcPr>
          <w:p w14:paraId="0B1A0043"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3D32E7" w14:paraId="0B0421B2" w14:textId="77777777" w:rsidTr="00120EDF">
        <w:tc>
          <w:tcPr>
            <w:tcW w:w="5046" w:type="dxa"/>
          </w:tcPr>
          <w:p w14:paraId="3EFD4909"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3D32E7">
              <w:rPr>
                <w:rFonts w:ascii="Angsana New" w:hAnsi="Angsana New" w:cs="Angsana New"/>
                <w:color w:val="000000" w:themeColor="text1"/>
                <w:sz w:val="28"/>
                <w:szCs w:val="28"/>
                <w:lang w:val="en-GB"/>
              </w:rPr>
              <w:t>AMARC Global Verification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lang w:val="en-US"/>
              </w:rPr>
              <w:t>Limited</w:t>
            </w:r>
          </w:p>
        </w:tc>
        <w:tc>
          <w:tcPr>
            <w:tcW w:w="142" w:type="dxa"/>
          </w:tcPr>
          <w:p w14:paraId="15E7A2FB"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175" w:type="dxa"/>
          </w:tcPr>
          <w:p w14:paraId="72644050" w14:textId="54C15133" w:rsidR="00497693" w:rsidRPr="003D32E7" w:rsidRDefault="00421298"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r w:rsidRPr="003D32E7">
              <w:rPr>
                <w:rFonts w:ascii="Angsana New" w:hAnsi="Angsana New" w:cs="Angsana New" w:hint="cs"/>
                <w:color w:val="000000" w:themeColor="text1"/>
                <w:sz w:val="28"/>
                <w:szCs w:val="28"/>
                <w:cs/>
                <w:lang w:val="en-GB"/>
              </w:rPr>
              <w:t>99.98</w:t>
            </w:r>
            <w:r w:rsidR="00497693" w:rsidRPr="003D32E7">
              <w:rPr>
                <w:rFonts w:ascii="Angsana New" w:hAnsi="Angsana New" w:cs="Angsana New"/>
                <w:color w:val="000000" w:themeColor="text1"/>
                <w:sz w:val="28"/>
                <w:szCs w:val="28"/>
                <w:lang w:val="en-GB"/>
              </w:rPr>
              <w:t>% shareholding</w:t>
            </w:r>
          </w:p>
        </w:tc>
      </w:tr>
      <w:tr w:rsidR="00C529EE" w:rsidRPr="003D32E7" w14:paraId="41E190D3" w14:textId="77777777" w:rsidTr="00120EDF">
        <w:tc>
          <w:tcPr>
            <w:tcW w:w="5046" w:type="dxa"/>
            <w:hideMark/>
          </w:tcPr>
          <w:p w14:paraId="5C2FE5ED" w14:textId="6A27AD9C" w:rsidR="00497693" w:rsidRPr="003D32E7"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cs/>
              </w:rPr>
            </w:pPr>
            <w:r w:rsidRPr="003D32E7">
              <w:rPr>
                <w:rFonts w:ascii="Angsana New" w:hAnsi="Angsana New" w:cs="Angsana New"/>
                <w:color w:val="000000" w:themeColor="text1"/>
                <w:sz w:val="28"/>
                <w:szCs w:val="28"/>
                <w:lang w:val="en-GB"/>
              </w:rPr>
              <w:t xml:space="preserve">Related </w:t>
            </w:r>
            <w:r w:rsidR="00631D56" w:rsidRPr="003D32E7">
              <w:rPr>
                <w:rFonts w:ascii="Angsana New" w:hAnsi="Angsana New" w:cs="Angsana New"/>
                <w:color w:val="000000" w:themeColor="text1"/>
                <w:sz w:val="28"/>
                <w:szCs w:val="28"/>
                <w:lang w:val="en-GB"/>
              </w:rPr>
              <w:t>compan</w:t>
            </w:r>
            <w:r w:rsidR="00D978DA" w:rsidRPr="003D32E7">
              <w:rPr>
                <w:rFonts w:ascii="Angsana New" w:hAnsi="Angsana New" w:cs="Angsana New"/>
                <w:color w:val="000000" w:themeColor="text1"/>
                <w:sz w:val="28"/>
                <w:szCs w:val="28"/>
                <w:lang w:val="en-GB"/>
              </w:rPr>
              <w:t>ies</w:t>
            </w:r>
          </w:p>
        </w:tc>
        <w:tc>
          <w:tcPr>
            <w:tcW w:w="142" w:type="dxa"/>
          </w:tcPr>
          <w:p w14:paraId="3494A950"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175" w:type="dxa"/>
          </w:tcPr>
          <w:p w14:paraId="46303156"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3D32E7" w14:paraId="41B0340D" w14:textId="77777777" w:rsidTr="00120EDF">
        <w:tc>
          <w:tcPr>
            <w:tcW w:w="5046" w:type="dxa"/>
            <w:hideMark/>
          </w:tcPr>
          <w:p w14:paraId="057DCDAA"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3D32E7">
              <w:rPr>
                <w:rFonts w:ascii="Angsana New" w:hAnsi="Angsana New" w:cs="Angsana New"/>
                <w:color w:val="000000" w:themeColor="text1"/>
                <w:sz w:val="28"/>
                <w:szCs w:val="28"/>
                <w:lang w:val="en-GB"/>
              </w:rPr>
              <w:t>Asia Business Management Center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lang w:val="en-US"/>
              </w:rPr>
              <w:t>Limited</w:t>
            </w:r>
          </w:p>
        </w:tc>
        <w:tc>
          <w:tcPr>
            <w:tcW w:w="142" w:type="dxa"/>
          </w:tcPr>
          <w:p w14:paraId="4647B286" w14:textId="77777777" w:rsidR="00497693" w:rsidRPr="003D32E7"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175" w:type="dxa"/>
            <w:vAlign w:val="bottom"/>
            <w:hideMark/>
          </w:tcPr>
          <w:p w14:paraId="47988842" w14:textId="77777777" w:rsidR="00497693" w:rsidRPr="003D32E7"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lang w:val="en-GB"/>
              </w:rPr>
            </w:pPr>
            <w:r w:rsidRPr="003D32E7">
              <w:rPr>
                <w:rFonts w:ascii="Angsana New" w:hAnsi="Angsana New"/>
                <w:color w:val="000000" w:themeColor="text1"/>
                <w:sz w:val="28"/>
                <w:szCs w:val="28"/>
              </w:rPr>
              <w:t>Common directors</w:t>
            </w:r>
          </w:p>
        </w:tc>
      </w:tr>
      <w:tr w:rsidR="00C529EE" w:rsidRPr="003D32E7" w14:paraId="465A1D70" w14:textId="77777777" w:rsidTr="00120EDF">
        <w:tc>
          <w:tcPr>
            <w:tcW w:w="5046" w:type="dxa"/>
          </w:tcPr>
          <w:p w14:paraId="1FC9BC07"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3D32E7">
              <w:rPr>
                <w:rFonts w:ascii="Angsana New" w:hAnsi="Angsana New" w:cs="Angsana New"/>
                <w:color w:val="000000" w:themeColor="text1"/>
                <w:sz w:val="28"/>
                <w:szCs w:val="28"/>
                <w:lang w:val="en-GB"/>
              </w:rPr>
              <w:t xml:space="preserve">Asia </w:t>
            </w:r>
            <w:r w:rsidRPr="003D32E7">
              <w:rPr>
                <w:rFonts w:ascii="Angsana New" w:hAnsi="Angsana New" w:cs="Angsana New"/>
                <w:color w:val="000000" w:themeColor="text1"/>
                <w:spacing w:val="-2"/>
                <w:sz w:val="28"/>
                <w:szCs w:val="28"/>
                <w:lang w:val="en-GB"/>
              </w:rPr>
              <w:t>Medical Laboratory and Research Center Company</w:t>
            </w:r>
            <w:r w:rsidRPr="003D32E7">
              <w:rPr>
                <w:rFonts w:ascii="Angsana New" w:hAnsi="Angsana New" w:cs="Angsana New" w:hint="cs"/>
                <w:color w:val="000000" w:themeColor="text1"/>
                <w:spacing w:val="-2"/>
                <w:sz w:val="28"/>
                <w:szCs w:val="28"/>
                <w:cs/>
                <w:lang w:val="en-GB"/>
              </w:rPr>
              <w:t xml:space="preserve"> </w:t>
            </w:r>
            <w:r w:rsidRPr="003D32E7">
              <w:rPr>
                <w:rFonts w:ascii="Angsana New" w:hAnsi="Angsana New" w:cs="Angsana New"/>
                <w:color w:val="000000" w:themeColor="text1"/>
                <w:spacing w:val="-2"/>
                <w:sz w:val="28"/>
                <w:szCs w:val="28"/>
                <w:lang w:val="en-US"/>
              </w:rPr>
              <w:t>Limited</w:t>
            </w:r>
          </w:p>
        </w:tc>
        <w:tc>
          <w:tcPr>
            <w:tcW w:w="142" w:type="dxa"/>
          </w:tcPr>
          <w:p w14:paraId="193F2233" w14:textId="77777777" w:rsidR="00497693" w:rsidRPr="003D32E7"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175" w:type="dxa"/>
            <w:vAlign w:val="bottom"/>
          </w:tcPr>
          <w:p w14:paraId="260FC736" w14:textId="77777777" w:rsidR="00497693" w:rsidRPr="003D32E7"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3D32E7">
              <w:rPr>
                <w:rFonts w:ascii="Angsana New" w:hAnsi="Angsana New"/>
                <w:color w:val="000000" w:themeColor="text1"/>
                <w:sz w:val="28"/>
                <w:szCs w:val="28"/>
              </w:rPr>
              <w:t>Common directors</w:t>
            </w:r>
          </w:p>
        </w:tc>
      </w:tr>
      <w:tr w:rsidR="00C529EE" w:rsidRPr="003D32E7" w14:paraId="67567273" w14:textId="77777777" w:rsidTr="00120EDF">
        <w:tc>
          <w:tcPr>
            <w:tcW w:w="5046" w:type="dxa"/>
          </w:tcPr>
          <w:p w14:paraId="0A281BB8"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3D32E7">
              <w:rPr>
                <w:rFonts w:ascii="Angsana New" w:hAnsi="Angsana New" w:cs="Angsana New"/>
                <w:color w:val="000000" w:themeColor="text1"/>
                <w:sz w:val="28"/>
                <w:szCs w:val="28"/>
                <w:lang w:val="en-GB"/>
              </w:rPr>
              <w:t>LP Medical Center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lang w:val="en-US"/>
              </w:rPr>
              <w:t>Limited</w:t>
            </w:r>
          </w:p>
        </w:tc>
        <w:tc>
          <w:tcPr>
            <w:tcW w:w="142" w:type="dxa"/>
          </w:tcPr>
          <w:p w14:paraId="3FBC2701" w14:textId="77777777" w:rsidR="00497693" w:rsidRPr="003D32E7"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175" w:type="dxa"/>
            <w:vAlign w:val="bottom"/>
          </w:tcPr>
          <w:p w14:paraId="30311DF1" w14:textId="77777777" w:rsidR="00497693" w:rsidRPr="003D32E7"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3D32E7">
              <w:rPr>
                <w:rFonts w:ascii="Angsana New" w:hAnsi="Angsana New"/>
                <w:color w:val="000000" w:themeColor="text1"/>
                <w:sz w:val="28"/>
                <w:szCs w:val="28"/>
              </w:rPr>
              <w:t>Common directors</w:t>
            </w:r>
          </w:p>
        </w:tc>
      </w:tr>
      <w:tr w:rsidR="00C529EE" w:rsidRPr="003D32E7" w14:paraId="1941C1A7" w14:textId="77777777" w:rsidTr="00120EDF">
        <w:tc>
          <w:tcPr>
            <w:tcW w:w="5046" w:type="dxa"/>
          </w:tcPr>
          <w:p w14:paraId="7A71A60D" w14:textId="77777777" w:rsidR="00497693" w:rsidRPr="003D32E7"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rPr>
            </w:pPr>
            <w:r w:rsidRPr="003D32E7">
              <w:rPr>
                <w:rFonts w:ascii="Angsana New" w:hAnsi="Angsana New" w:cs="Angsana New"/>
                <w:color w:val="000000" w:themeColor="text1"/>
                <w:sz w:val="28"/>
                <w:szCs w:val="28"/>
                <w:lang w:val="en-GB"/>
              </w:rPr>
              <w:t>Ganracha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rPr>
              <w:t>Limited</w:t>
            </w:r>
          </w:p>
        </w:tc>
        <w:tc>
          <w:tcPr>
            <w:tcW w:w="142" w:type="dxa"/>
          </w:tcPr>
          <w:p w14:paraId="74FC3FB9" w14:textId="77777777" w:rsidR="00497693" w:rsidRPr="003D32E7"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175" w:type="dxa"/>
            <w:vAlign w:val="bottom"/>
          </w:tcPr>
          <w:p w14:paraId="0C2597EB" w14:textId="77777777" w:rsidR="00497693" w:rsidRPr="003D32E7"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3D32E7">
              <w:rPr>
                <w:rFonts w:ascii="Angsana New" w:hAnsi="Angsana New"/>
                <w:color w:val="000000" w:themeColor="text1"/>
                <w:sz w:val="28"/>
                <w:szCs w:val="28"/>
              </w:rPr>
              <w:t>Common directors</w:t>
            </w:r>
          </w:p>
        </w:tc>
      </w:tr>
      <w:tr w:rsidR="00EB475D" w:rsidRPr="003D32E7" w14:paraId="7444D943" w14:textId="77777777" w:rsidTr="00120EDF">
        <w:tc>
          <w:tcPr>
            <w:tcW w:w="5046" w:type="dxa"/>
          </w:tcPr>
          <w:p w14:paraId="3758DC08" w14:textId="2FA208EB" w:rsidR="00EB475D" w:rsidRPr="003D32E7" w:rsidRDefault="00EB475D"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3D32E7">
              <w:rPr>
                <w:rFonts w:ascii="Angsana New" w:hAnsi="Angsana New" w:cs="Angsana New"/>
                <w:color w:val="000000" w:themeColor="text1"/>
                <w:sz w:val="28"/>
                <w:szCs w:val="28"/>
                <w:lang w:val="en-GB"/>
              </w:rPr>
              <w:t xml:space="preserve">Ladprao Health </w:t>
            </w:r>
            <w:r w:rsidR="006A69F9" w:rsidRPr="003D32E7">
              <w:rPr>
                <w:rFonts w:ascii="Angsana New" w:hAnsi="Angsana New" w:cs="Angsana New"/>
                <w:color w:val="000000" w:themeColor="text1"/>
                <w:sz w:val="28"/>
                <w:szCs w:val="28"/>
                <w:lang w:val="en-GB"/>
              </w:rPr>
              <w:t xml:space="preserve">and </w:t>
            </w:r>
            <w:r w:rsidRPr="003D32E7">
              <w:rPr>
                <w:rFonts w:ascii="Angsana New" w:hAnsi="Angsana New" w:cs="Angsana New"/>
                <w:color w:val="000000" w:themeColor="text1"/>
                <w:sz w:val="28"/>
                <w:szCs w:val="28"/>
                <w:lang w:val="en-GB"/>
              </w:rPr>
              <w:t>Medical Product Company</w:t>
            </w:r>
            <w:r w:rsidRPr="003D32E7">
              <w:rPr>
                <w:rFonts w:ascii="Angsana New" w:hAnsi="Angsana New" w:cs="Angsana New" w:hint="cs"/>
                <w:color w:val="000000" w:themeColor="text1"/>
                <w:sz w:val="28"/>
                <w:szCs w:val="28"/>
                <w:cs/>
                <w:lang w:val="en-GB"/>
              </w:rPr>
              <w:t xml:space="preserve"> </w:t>
            </w:r>
            <w:r w:rsidRPr="003D32E7">
              <w:rPr>
                <w:rFonts w:ascii="Angsana New" w:hAnsi="Angsana New" w:cs="Angsana New"/>
                <w:color w:val="000000" w:themeColor="text1"/>
                <w:sz w:val="28"/>
                <w:szCs w:val="28"/>
                <w:lang w:val="en-US"/>
              </w:rPr>
              <w:t>Limited</w:t>
            </w:r>
          </w:p>
        </w:tc>
        <w:tc>
          <w:tcPr>
            <w:tcW w:w="142" w:type="dxa"/>
          </w:tcPr>
          <w:p w14:paraId="66FDE077" w14:textId="77777777" w:rsidR="00EB475D" w:rsidRPr="003D32E7" w:rsidRDefault="00EB475D"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175" w:type="dxa"/>
            <w:vAlign w:val="bottom"/>
          </w:tcPr>
          <w:p w14:paraId="349932F6" w14:textId="2D7EB353" w:rsidR="00EB475D" w:rsidRPr="003D32E7" w:rsidRDefault="00EB475D" w:rsidP="00723CD7">
            <w:pPr>
              <w:pStyle w:val="BodyTextIndent"/>
              <w:spacing w:line="320" w:lineRule="exact"/>
              <w:ind w:left="0" w:right="-289" w:firstLine="0"/>
              <w:contextualSpacing/>
              <w:rPr>
                <w:rFonts w:ascii="Angsana New" w:hAnsi="Angsana New"/>
                <w:color w:val="000000" w:themeColor="text1"/>
                <w:sz w:val="28"/>
                <w:szCs w:val="28"/>
                <w:lang w:val="en-US"/>
              </w:rPr>
            </w:pPr>
            <w:r w:rsidRPr="003D32E7">
              <w:rPr>
                <w:rFonts w:ascii="Angsana New" w:hAnsi="Angsana New"/>
                <w:color w:val="000000" w:themeColor="text1"/>
                <w:sz w:val="28"/>
                <w:szCs w:val="28"/>
              </w:rPr>
              <w:t>Common directors</w:t>
            </w:r>
          </w:p>
        </w:tc>
      </w:tr>
    </w:tbl>
    <w:p w14:paraId="554DF9CF" w14:textId="1C5F6747" w:rsidR="00B57E48" w:rsidRPr="003D32E7" w:rsidRDefault="00421298" w:rsidP="0030137A">
      <w:pPr>
        <w:spacing w:line="360" w:lineRule="exact"/>
        <w:ind w:left="284" w:firstLine="567"/>
        <w:jc w:val="thaiDistribute"/>
        <w:rPr>
          <w:rFonts w:asciiTheme="majorBidi" w:hAnsiTheme="majorBidi" w:cstheme="majorBidi"/>
          <w:color w:val="000000" w:themeColor="text1"/>
          <w:sz w:val="32"/>
          <w:szCs w:val="32"/>
        </w:rPr>
      </w:pPr>
      <w:r w:rsidRPr="003D32E7">
        <w:rPr>
          <w:rFonts w:asciiTheme="majorBidi" w:eastAsia="Times New Roman" w:hAnsiTheme="majorBidi" w:cstheme="majorBidi"/>
          <w:color w:val="000000" w:themeColor="text1"/>
          <w:sz w:val="32"/>
          <w:szCs w:val="32"/>
        </w:rPr>
        <w:lastRenderedPageBreak/>
        <w:t xml:space="preserve">Related </w:t>
      </w:r>
      <w:r w:rsidR="006845CB" w:rsidRPr="003D32E7">
        <w:rPr>
          <w:rFonts w:asciiTheme="majorBidi" w:eastAsia="Times New Roman" w:hAnsiTheme="majorBidi" w:cstheme="majorBidi"/>
          <w:color w:val="000000" w:themeColor="text1"/>
          <w:sz w:val="32"/>
          <w:szCs w:val="32"/>
        </w:rPr>
        <w:t xml:space="preserve">parties’ </w:t>
      </w:r>
      <w:r w:rsidRPr="003D32E7">
        <w:rPr>
          <w:rFonts w:asciiTheme="majorBidi" w:eastAsia="Times New Roman" w:hAnsiTheme="majorBidi" w:cstheme="majorBidi"/>
          <w:color w:val="000000" w:themeColor="text1"/>
          <w:sz w:val="32"/>
          <w:szCs w:val="32"/>
        </w:rPr>
        <w:t>significant transactions in the statements of financial position</w:t>
      </w:r>
      <w:r w:rsidRPr="003D32E7">
        <w:rPr>
          <w:rFonts w:asciiTheme="majorBidi" w:hAnsiTheme="majorBidi" w:cstheme="majorBidi"/>
          <w:color w:val="000000" w:themeColor="text1"/>
          <w:sz w:val="32"/>
          <w:szCs w:val="32"/>
        </w:rPr>
        <w:t xml:space="preserve"> at the end periods </w:t>
      </w:r>
      <w:r w:rsidRPr="003D32E7">
        <w:rPr>
          <w:rFonts w:asciiTheme="majorBidi" w:hAnsiTheme="majorBidi" w:cstheme="majorBidi"/>
          <w:color w:val="000000" w:themeColor="text1"/>
          <w:sz w:val="32"/>
          <w:szCs w:val="32"/>
        </w:rPr>
        <w:br/>
      </w:r>
      <w:r w:rsidR="004175CA" w:rsidRPr="003D32E7">
        <w:rPr>
          <w:rFonts w:asciiTheme="majorBidi" w:hAnsiTheme="majorBidi" w:cstheme="majorBidi"/>
          <w:color w:val="000000" w:themeColor="text1"/>
          <w:sz w:val="32"/>
          <w:szCs w:val="32"/>
        </w:rPr>
        <w:t xml:space="preserve">were </w:t>
      </w:r>
      <w:r w:rsidRPr="003D32E7">
        <w:rPr>
          <w:rFonts w:asciiTheme="majorBidi" w:hAnsiTheme="majorBidi" w:cstheme="majorBidi"/>
          <w:color w:val="000000" w:themeColor="text1"/>
          <w:sz w:val="32"/>
          <w:szCs w:val="32"/>
        </w:rPr>
        <w:t>as follows:</w:t>
      </w:r>
    </w:p>
    <w:tbl>
      <w:tblPr>
        <w:tblW w:w="8414" w:type="dxa"/>
        <w:tblInd w:w="850"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B5184" w:rsidRPr="003D32E7" w14:paraId="2976CF19" w14:textId="77777777" w:rsidTr="00120EDF">
        <w:trPr>
          <w:cantSplit/>
          <w:trHeight w:val="287"/>
        </w:trPr>
        <w:tc>
          <w:tcPr>
            <w:tcW w:w="4876" w:type="dxa"/>
          </w:tcPr>
          <w:p w14:paraId="3807C469" w14:textId="671791BE" w:rsidR="006B5184" w:rsidRPr="003D32E7" w:rsidRDefault="006B5184" w:rsidP="0030137A">
            <w:pPr>
              <w:tabs>
                <w:tab w:val="left" w:pos="284"/>
                <w:tab w:val="left" w:pos="851"/>
                <w:tab w:val="left" w:pos="1418"/>
                <w:tab w:val="left" w:pos="1985"/>
              </w:tabs>
              <w:spacing w:line="360" w:lineRule="exact"/>
              <w:ind w:right="-57"/>
              <w:rPr>
                <w:rFonts w:asciiTheme="majorBidi" w:hAnsiTheme="majorBidi" w:cstheme="majorBidi"/>
                <w:sz w:val="32"/>
                <w:szCs w:val="32"/>
              </w:rPr>
            </w:pPr>
          </w:p>
        </w:tc>
        <w:tc>
          <w:tcPr>
            <w:tcW w:w="3538" w:type="dxa"/>
            <w:gridSpan w:val="3"/>
            <w:tcBorders>
              <w:bottom w:val="single" w:sz="6" w:space="0" w:color="auto"/>
            </w:tcBorders>
          </w:tcPr>
          <w:p w14:paraId="1D06D06E" w14:textId="60AFADB4" w:rsidR="006B5184" w:rsidRPr="003D32E7" w:rsidRDefault="006B5184" w:rsidP="0030137A">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3D32E7">
              <w:rPr>
                <w:rFonts w:asciiTheme="majorBidi" w:hAnsiTheme="majorBidi" w:cstheme="majorBidi"/>
                <w:color w:val="000000" w:themeColor="text1"/>
                <w:sz w:val="32"/>
                <w:szCs w:val="32"/>
              </w:rPr>
              <w:t>Baht</w:t>
            </w:r>
          </w:p>
        </w:tc>
      </w:tr>
      <w:tr w:rsidR="006B5184" w:rsidRPr="003D32E7" w14:paraId="25ABF32B" w14:textId="77777777" w:rsidTr="00120EDF">
        <w:trPr>
          <w:cantSplit/>
          <w:trHeight w:val="299"/>
        </w:trPr>
        <w:tc>
          <w:tcPr>
            <w:tcW w:w="4876" w:type="dxa"/>
          </w:tcPr>
          <w:p w14:paraId="4DF3C254" w14:textId="77777777" w:rsidR="006B5184" w:rsidRPr="003D32E7" w:rsidRDefault="006B5184" w:rsidP="0030137A">
            <w:pPr>
              <w:tabs>
                <w:tab w:val="left" w:pos="284"/>
                <w:tab w:val="left" w:pos="851"/>
                <w:tab w:val="left" w:pos="1418"/>
                <w:tab w:val="left" w:pos="1985"/>
              </w:tabs>
              <w:spacing w:line="360" w:lineRule="exact"/>
              <w:ind w:left="-57" w:right="-57"/>
              <w:rPr>
                <w:rFonts w:asciiTheme="majorBidi" w:hAnsiTheme="majorBidi" w:cstheme="majorBidi"/>
                <w:sz w:val="32"/>
                <w:szCs w:val="32"/>
              </w:rPr>
            </w:pPr>
          </w:p>
        </w:tc>
        <w:tc>
          <w:tcPr>
            <w:tcW w:w="3538" w:type="dxa"/>
            <w:gridSpan w:val="3"/>
            <w:tcBorders>
              <w:top w:val="single" w:sz="4" w:space="0" w:color="auto"/>
              <w:bottom w:val="single" w:sz="6" w:space="0" w:color="auto"/>
            </w:tcBorders>
          </w:tcPr>
          <w:p w14:paraId="1B72FEF6" w14:textId="20E29A1D" w:rsidR="006B5184" w:rsidRPr="003D32E7" w:rsidRDefault="006B5184" w:rsidP="0030137A">
            <w:pPr>
              <w:tabs>
                <w:tab w:val="left" w:pos="284"/>
                <w:tab w:val="left" w:pos="851"/>
                <w:tab w:val="left" w:pos="1418"/>
                <w:tab w:val="left" w:pos="1985"/>
              </w:tabs>
              <w:spacing w:line="360" w:lineRule="exact"/>
              <w:ind w:left="-57" w:right="-57"/>
              <w:jc w:val="center"/>
              <w:rPr>
                <w:rFonts w:asciiTheme="majorBidi" w:hAnsiTheme="majorBidi" w:cstheme="majorBidi"/>
                <w:spacing w:val="-4"/>
                <w:sz w:val="32"/>
                <w:szCs w:val="32"/>
              </w:rPr>
            </w:pPr>
            <w:r w:rsidRPr="003D32E7">
              <w:rPr>
                <w:rFonts w:asciiTheme="majorBidi" w:hAnsiTheme="majorBidi" w:cstheme="majorBidi"/>
                <w:color w:val="000000" w:themeColor="text1"/>
                <w:spacing w:val="-4"/>
                <w:sz w:val="32"/>
                <w:szCs w:val="32"/>
              </w:rPr>
              <w:t>Consolidated/Separate financial statements</w:t>
            </w:r>
          </w:p>
        </w:tc>
      </w:tr>
      <w:tr w:rsidR="006B5184" w:rsidRPr="003D32E7" w14:paraId="517ACA0F" w14:textId="77777777" w:rsidTr="00120EDF">
        <w:trPr>
          <w:cantSplit/>
          <w:trHeight w:val="287"/>
        </w:trPr>
        <w:tc>
          <w:tcPr>
            <w:tcW w:w="4876" w:type="dxa"/>
          </w:tcPr>
          <w:p w14:paraId="509C7D41" w14:textId="77777777" w:rsidR="006B5184" w:rsidRPr="003D32E7" w:rsidRDefault="006B5184" w:rsidP="0030137A">
            <w:pPr>
              <w:tabs>
                <w:tab w:val="left" w:pos="284"/>
                <w:tab w:val="left" w:pos="851"/>
                <w:tab w:val="left" w:pos="1418"/>
                <w:tab w:val="left" w:pos="1985"/>
              </w:tabs>
              <w:spacing w:line="360" w:lineRule="exact"/>
              <w:ind w:left="-57" w:right="-57"/>
              <w:jc w:val="right"/>
              <w:rPr>
                <w:rFonts w:asciiTheme="majorBidi" w:hAnsiTheme="majorBidi" w:cstheme="majorBidi"/>
                <w:sz w:val="32"/>
                <w:szCs w:val="32"/>
              </w:rPr>
            </w:pPr>
          </w:p>
        </w:tc>
        <w:tc>
          <w:tcPr>
            <w:tcW w:w="1701" w:type="dxa"/>
            <w:tcBorders>
              <w:bottom w:val="single" w:sz="6" w:space="0" w:color="auto"/>
            </w:tcBorders>
          </w:tcPr>
          <w:p w14:paraId="6DA42498" w14:textId="5347F9EB" w:rsidR="006B5184" w:rsidRPr="003D32E7" w:rsidRDefault="006B5184" w:rsidP="0030137A">
            <w:pPr>
              <w:spacing w:line="360" w:lineRule="exact"/>
              <w:ind w:left="-57" w:right="-57"/>
              <w:jc w:val="center"/>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 xml:space="preserve">As at </w:t>
            </w:r>
            <w:r w:rsidR="00210EDF">
              <w:rPr>
                <w:rFonts w:asciiTheme="majorBidi" w:hAnsiTheme="majorBidi" w:cstheme="majorBidi"/>
                <w:color w:val="000000" w:themeColor="text1"/>
                <w:sz w:val="32"/>
                <w:szCs w:val="32"/>
              </w:rPr>
              <w:t>September</w:t>
            </w:r>
            <w:r w:rsidRPr="003D32E7">
              <w:rPr>
                <w:rFonts w:asciiTheme="majorBidi" w:hAnsiTheme="majorBidi" w:cstheme="majorBidi"/>
                <w:color w:val="000000" w:themeColor="text1"/>
                <w:sz w:val="32"/>
                <w:szCs w:val="32"/>
              </w:rPr>
              <w:t xml:space="preserve"> </w:t>
            </w:r>
          </w:p>
          <w:p w14:paraId="65179A76" w14:textId="4D1CDEF1" w:rsidR="006B5184" w:rsidRPr="003D32E7" w:rsidRDefault="006B5184" w:rsidP="0030137A">
            <w:pPr>
              <w:spacing w:line="360" w:lineRule="exact"/>
              <w:ind w:left="-57" w:right="-57"/>
              <w:jc w:val="center"/>
              <w:rPr>
                <w:rFonts w:asciiTheme="majorBidi" w:hAnsiTheme="majorBidi" w:cstheme="majorBidi"/>
                <w:sz w:val="32"/>
                <w:szCs w:val="32"/>
                <w:cs/>
              </w:rPr>
            </w:pPr>
            <w:r w:rsidRPr="003D32E7">
              <w:rPr>
                <w:rFonts w:asciiTheme="majorBidi" w:hAnsiTheme="majorBidi" w:cstheme="majorBidi"/>
                <w:color w:val="000000" w:themeColor="text1"/>
                <w:sz w:val="32"/>
                <w:szCs w:val="32"/>
              </w:rPr>
              <w:t>30, 2025</w:t>
            </w:r>
          </w:p>
        </w:tc>
        <w:tc>
          <w:tcPr>
            <w:tcW w:w="134" w:type="dxa"/>
          </w:tcPr>
          <w:p w14:paraId="558D9E85" w14:textId="77777777" w:rsidR="006B5184" w:rsidRPr="003D32E7" w:rsidRDefault="006B5184" w:rsidP="0030137A">
            <w:pPr>
              <w:spacing w:line="360" w:lineRule="exact"/>
              <w:ind w:left="-57" w:right="-57"/>
              <w:jc w:val="center"/>
              <w:rPr>
                <w:rFonts w:asciiTheme="majorBidi" w:hAnsiTheme="majorBidi" w:cstheme="majorBidi"/>
                <w:sz w:val="32"/>
                <w:szCs w:val="32"/>
              </w:rPr>
            </w:pPr>
          </w:p>
        </w:tc>
        <w:tc>
          <w:tcPr>
            <w:tcW w:w="1703" w:type="dxa"/>
            <w:tcBorders>
              <w:bottom w:val="single" w:sz="6" w:space="0" w:color="auto"/>
            </w:tcBorders>
          </w:tcPr>
          <w:p w14:paraId="47D0CDBE" w14:textId="77777777" w:rsidR="006B5184" w:rsidRPr="003D32E7" w:rsidRDefault="006B5184" w:rsidP="0030137A">
            <w:pPr>
              <w:spacing w:line="360" w:lineRule="exact"/>
              <w:ind w:left="-57" w:right="-57"/>
              <w:jc w:val="center"/>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 xml:space="preserve">As at December </w:t>
            </w:r>
          </w:p>
          <w:p w14:paraId="73063DB9" w14:textId="3071C306" w:rsidR="006B5184" w:rsidRPr="003D32E7" w:rsidRDefault="006B5184" w:rsidP="0030137A">
            <w:pPr>
              <w:spacing w:line="360" w:lineRule="exact"/>
              <w:ind w:left="-57" w:right="-57"/>
              <w:jc w:val="center"/>
              <w:rPr>
                <w:rFonts w:asciiTheme="majorBidi" w:hAnsiTheme="majorBidi" w:cstheme="majorBidi"/>
                <w:sz w:val="32"/>
                <w:szCs w:val="32"/>
                <w:cs/>
              </w:rPr>
            </w:pPr>
            <w:r w:rsidRPr="003D32E7">
              <w:rPr>
                <w:rFonts w:asciiTheme="majorBidi" w:hAnsiTheme="majorBidi" w:cstheme="majorBidi"/>
                <w:color w:val="000000" w:themeColor="text1"/>
                <w:sz w:val="32"/>
                <w:szCs w:val="32"/>
              </w:rPr>
              <w:t>31, 2024</w:t>
            </w:r>
          </w:p>
        </w:tc>
      </w:tr>
      <w:tr w:rsidR="006B5184" w:rsidRPr="003D32E7" w14:paraId="61E4E28E" w14:textId="77777777" w:rsidTr="00120EDF">
        <w:trPr>
          <w:cantSplit/>
          <w:trHeight w:val="299"/>
        </w:trPr>
        <w:tc>
          <w:tcPr>
            <w:tcW w:w="4876" w:type="dxa"/>
          </w:tcPr>
          <w:p w14:paraId="1BE98248" w14:textId="66DAC75D" w:rsidR="006B5184" w:rsidRPr="003D32E7" w:rsidRDefault="006B5184" w:rsidP="0030137A">
            <w:pPr>
              <w:tabs>
                <w:tab w:val="left" w:pos="284"/>
                <w:tab w:val="left" w:pos="851"/>
                <w:tab w:val="left" w:pos="1418"/>
                <w:tab w:val="left" w:pos="1985"/>
              </w:tabs>
              <w:spacing w:line="360" w:lineRule="exact"/>
              <w:ind w:left="-57"/>
              <w:rPr>
                <w:rFonts w:asciiTheme="majorBidi" w:hAnsiTheme="majorBidi" w:cstheme="majorBidi"/>
                <w:sz w:val="32"/>
                <w:szCs w:val="32"/>
                <w:cs/>
              </w:rPr>
            </w:pPr>
            <w:r w:rsidRPr="003D32E7">
              <w:rPr>
                <w:rFonts w:asciiTheme="majorBidi" w:hAnsiTheme="majorBidi" w:cstheme="majorBidi"/>
                <w:color w:val="000000" w:themeColor="text1"/>
                <w:sz w:val="32"/>
                <w:szCs w:val="32"/>
                <w:lang w:val="en-GB"/>
              </w:rPr>
              <w:t>Accrued expenses</w:t>
            </w:r>
          </w:p>
        </w:tc>
        <w:tc>
          <w:tcPr>
            <w:tcW w:w="1701" w:type="dxa"/>
          </w:tcPr>
          <w:p w14:paraId="6837B203" w14:textId="77777777" w:rsidR="006B5184" w:rsidRPr="003D32E7" w:rsidRDefault="006B5184" w:rsidP="0030137A">
            <w:pPr>
              <w:pStyle w:val="a0"/>
              <w:tabs>
                <w:tab w:val="left" w:pos="284"/>
                <w:tab w:val="left" w:pos="851"/>
                <w:tab w:val="left" w:pos="1418"/>
                <w:tab w:val="left" w:pos="1985"/>
              </w:tabs>
              <w:spacing w:line="360" w:lineRule="exact"/>
              <w:jc w:val="right"/>
              <w:rPr>
                <w:rFonts w:asciiTheme="majorBidi" w:hAnsiTheme="majorBidi" w:cs="Angsana New"/>
                <w:color w:val="000000" w:themeColor="text1"/>
                <w:sz w:val="32"/>
                <w:szCs w:val="32"/>
              </w:rPr>
            </w:pPr>
          </w:p>
        </w:tc>
        <w:tc>
          <w:tcPr>
            <w:tcW w:w="134" w:type="dxa"/>
          </w:tcPr>
          <w:p w14:paraId="3BB4FD39" w14:textId="77777777" w:rsidR="006B5184" w:rsidRPr="003D32E7" w:rsidRDefault="006B5184" w:rsidP="0030137A">
            <w:pPr>
              <w:tabs>
                <w:tab w:val="left" w:pos="284"/>
                <w:tab w:val="left" w:pos="1418"/>
                <w:tab w:val="left" w:pos="1985"/>
              </w:tabs>
              <w:spacing w:line="360" w:lineRule="exact"/>
              <w:jc w:val="right"/>
              <w:rPr>
                <w:rFonts w:asciiTheme="majorBidi" w:hAnsiTheme="majorBidi"/>
                <w:color w:val="000000" w:themeColor="text1"/>
                <w:sz w:val="32"/>
                <w:szCs w:val="32"/>
                <w:lang w:val="th-TH"/>
              </w:rPr>
            </w:pPr>
          </w:p>
        </w:tc>
        <w:tc>
          <w:tcPr>
            <w:tcW w:w="1703" w:type="dxa"/>
            <w:vAlign w:val="bottom"/>
          </w:tcPr>
          <w:p w14:paraId="29634F45" w14:textId="77777777" w:rsidR="006B5184" w:rsidRPr="003D32E7" w:rsidRDefault="006B5184" w:rsidP="0030137A">
            <w:pPr>
              <w:tabs>
                <w:tab w:val="left" w:pos="284"/>
                <w:tab w:val="left" w:pos="1418"/>
                <w:tab w:val="left" w:pos="1985"/>
              </w:tabs>
              <w:spacing w:line="360" w:lineRule="exact"/>
              <w:jc w:val="right"/>
              <w:rPr>
                <w:rFonts w:asciiTheme="majorBidi" w:hAnsiTheme="majorBidi"/>
                <w:color w:val="000000" w:themeColor="text1"/>
                <w:sz w:val="32"/>
                <w:szCs w:val="32"/>
                <w:lang w:val="th-TH"/>
              </w:rPr>
            </w:pPr>
          </w:p>
        </w:tc>
      </w:tr>
      <w:tr w:rsidR="00FF137E" w:rsidRPr="003D32E7" w14:paraId="4E265E36" w14:textId="77777777" w:rsidTr="00120EDF">
        <w:trPr>
          <w:cantSplit/>
          <w:trHeight w:val="299"/>
        </w:trPr>
        <w:tc>
          <w:tcPr>
            <w:tcW w:w="4876" w:type="dxa"/>
          </w:tcPr>
          <w:p w14:paraId="24D44F48" w14:textId="0B9A784C" w:rsidR="00FF137E" w:rsidRPr="003D32E7" w:rsidRDefault="00FF137E" w:rsidP="00FF137E">
            <w:pPr>
              <w:tabs>
                <w:tab w:val="left" w:pos="284"/>
                <w:tab w:val="left" w:pos="851"/>
                <w:tab w:val="left" w:pos="1418"/>
                <w:tab w:val="left" w:pos="1985"/>
              </w:tabs>
              <w:spacing w:line="360" w:lineRule="exact"/>
              <w:ind w:left="227"/>
              <w:rPr>
                <w:rFonts w:asciiTheme="majorBidi" w:hAnsiTheme="majorBidi" w:cstheme="majorBidi"/>
                <w:color w:val="000000" w:themeColor="text1"/>
                <w:sz w:val="32"/>
                <w:szCs w:val="32"/>
                <w:cs/>
                <w:lang w:val="en-GB"/>
              </w:rPr>
            </w:pPr>
            <w:r w:rsidRPr="003D32E7">
              <w:rPr>
                <w:rFonts w:asciiTheme="majorBidi" w:hAnsiTheme="majorBidi" w:cstheme="majorBidi"/>
                <w:color w:val="000000" w:themeColor="text1"/>
                <w:sz w:val="32"/>
                <w:szCs w:val="32"/>
                <w:lang w:val="en-GB"/>
              </w:rPr>
              <w:t>Parent company</w:t>
            </w:r>
          </w:p>
        </w:tc>
        <w:tc>
          <w:tcPr>
            <w:tcW w:w="1701" w:type="dxa"/>
          </w:tcPr>
          <w:p w14:paraId="7FF253FF" w14:textId="22D2F2AC"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r>
              <w:rPr>
                <w:rFonts w:ascii="Angsana New" w:hAnsi="Angsana New"/>
                <w:sz w:val="32"/>
                <w:szCs w:val="32"/>
              </w:rPr>
              <w:t>309,836.20</w:t>
            </w:r>
          </w:p>
        </w:tc>
        <w:tc>
          <w:tcPr>
            <w:tcW w:w="134" w:type="dxa"/>
          </w:tcPr>
          <w:p w14:paraId="0E8D4B7C"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p>
        </w:tc>
        <w:tc>
          <w:tcPr>
            <w:tcW w:w="1703" w:type="dxa"/>
          </w:tcPr>
          <w:p w14:paraId="5D95929C"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r w:rsidRPr="003D32E7">
              <w:rPr>
                <w:rFonts w:asciiTheme="majorBidi" w:hAnsiTheme="majorBidi"/>
                <w:color w:val="000000" w:themeColor="text1"/>
                <w:sz w:val="32"/>
                <w:szCs w:val="32"/>
                <w:lang w:val="th-TH"/>
              </w:rPr>
              <w:t>469,464.90</w:t>
            </w:r>
          </w:p>
        </w:tc>
      </w:tr>
      <w:tr w:rsidR="00FF137E" w:rsidRPr="003D32E7" w14:paraId="26273B31" w14:textId="77777777" w:rsidTr="00120EDF">
        <w:trPr>
          <w:cantSplit/>
          <w:trHeight w:val="287"/>
        </w:trPr>
        <w:tc>
          <w:tcPr>
            <w:tcW w:w="4876" w:type="dxa"/>
          </w:tcPr>
          <w:p w14:paraId="30F91AE7" w14:textId="2318CBBB" w:rsidR="00FF137E" w:rsidRPr="003D32E7" w:rsidRDefault="00FF137E" w:rsidP="00FF137E">
            <w:pPr>
              <w:tabs>
                <w:tab w:val="left" w:pos="284"/>
                <w:tab w:val="left" w:pos="851"/>
                <w:tab w:val="left" w:pos="1418"/>
                <w:tab w:val="left" w:pos="1985"/>
              </w:tabs>
              <w:spacing w:line="360" w:lineRule="exact"/>
              <w:ind w:left="227"/>
              <w:rPr>
                <w:rFonts w:asciiTheme="majorBidi" w:hAnsiTheme="majorBidi" w:cstheme="majorBidi"/>
                <w:color w:val="000000" w:themeColor="text1"/>
                <w:sz w:val="32"/>
                <w:szCs w:val="32"/>
                <w:lang w:val="en-GB"/>
              </w:rPr>
            </w:pPr>
            <w:r w:rsidRPr="003D32E7">
              <w:rPr>
                <w:rFonts w:asciiTheme="majorBidi" w:hAnsiTheme="majorBidi" w:cstheme="majorBidi"/>
                <w:color w:val="000000" w:themeColor="text1"/>
                <w:sz w:val="32"/>
                <w:szCs w:val="32"/>
                <w:lang w:val="en-GB"/>
              </w:rPr>
              <w:t>Related companies</w:t>
            </w:r>
          </w:p>
        </w:tc>
        <w:tc>
          <w:tcPr>
            <w:tcW w:w="1701" w:type="dxa"/>
            <w:tcBorders>
              <w:bottom w:val="single" w:sz="6" w:space="0" w:color="auto"/>
            </w:tcBorders>
          </w:tcPr>
          <w:p w14:paraId="5F89EF3A" w14:textId="7627634D"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r>
              <w:rPr>
                <w:rFonts w:ascii="Angsana New" w:hAnsi="Angsana New"/>
                <w:sz w:val="32"/>
                <w:szCs w:val="32"/>
              </w:rPr>
              <w:t>20,000.00</w:t>
            </w:r>
          </w:p>
        </w:tc>
        <w:tc>
          <w:tcPr>
            <w:tcW w:w="134" w:type="dxa"/>
          </w:tcPr>
          <w:p w14:paraId="49AB5FB5"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p>
        </w:tc>
        <w:tc>
          <w:tcPr>
            <w:tcW w:w="1703" w:type="dxa"/>
            <w:tcBorders>
              <w:bottom w:val="single" w:sz="6" w:space="0" w:color="auto"/>
            </w:tcBorders>
          </w:tcPr>
          <w:p w14:paraId="4E838236"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r w:rsidRPr="003D32E7">
              <w:rPr>
                <w:rFonts w:asciiTheme="majorBidi" w:hAnsiTheme="majorBidi"/>
                <w:color w:val="000000" w:themeColor="text1"/>
                <w:sz w:val="32"/>
                <w:szCs w:val="32"/>
                <w:lang w:val="th-TH"/>
              </w:rPr>
              <w:t>175,450.00</w:t>
            </w:r>
          </w:p>
        </w:tc>
      </w:tr>
      <w:tr w:rsidR="00FF137E" w:rsidRPr="003D32E7" w14:paraId="15F1FEAD" w14:textId="77777777" w:rsidTr="00120EDF">
        <w:trPr>
          <w:cantSplit/>
          <w:trHeight w:val="287"/>
        </w:trPr>
        <w:tc>
          <w:tcPr>
            <w:tcW w:w="4876" w:type="dxa"/>
          </w:tcPr>
          <w:p w14:paraId="4A169E04" w14:textId="06944A68" w:rsidR="00FF137E" w:rsidRPr="003D32E7" w:rsidRDefault="00FF137E" w:rsidP="00FF137E">
            <w:pPr>
              <w:tabs>
                <w:tab w:val="left" w:pos="168"/>
                <w:tab w:val="left" w:pos="851"/>
                <w:tab w:val="left" w:pos="1418"/>
                <w:tab w:val="left" w:pos="1985"/>
              </w:tabs>
              <w:spacing w:line="360" w:lineRule="exact"/>
              <w:ind w:left="454"/>
              <w:rPr>
                <w:rFonts w:asciiTheme="majorBidi" w:eastAsia="Times New Roman" w:hAnsiTheme="majorBidi" w:cstheme="majorBidi"/>
                <w:color w:val="000000" w:themeColor="text1"/>
                <w:sz w:val="32"/>
                <w:szCs w:val="32"/>
                <w:cs/>
              </w:rPr>
            </w:pPr>
            <w:r w:rsidRPr="003D32E7">
              <w:rPr>
                <w:rFonts w:asciiTheme="majorBidi" w:eastAsia="Times New Roman" w:hAnsiTheme="majorBidi" w:cstheme="majorBidi"/>
                <w:color w:val="000000" w:themeColor="text1"/>
                <w:sz w:val="32"/>
                <w:szCs w:val="32"/>
              </w:rPr>
              <w:t>Total</w:t>
            </w:r>
          </w:p>
        </w:tc>
        <w:tc>
          <w:tcPr>
            <w:tcW w:w="1701" w:type="dxa"/>
            <w:tcBorders>
              <w:top w:val="single" w:sz="6" w:space="0" w:color="auto"/>
              <w:bottom w:val="double" w:sz="6" w:space="0" w:color="auto"/>
            </w:tcBorders>
          </w:tcPr>
          <w:p w14:paraId="60B8E9C6" w14:textId="271EBD39" w:rsidR="00FF137E" w:rsidRPr="007902AE" w:rsidRDefault="003407B0"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rPr>
            </w:pPr>
            <w:r>
              <w:rPr>
                <w:rFonts w:ascii="Angsana New" w:hAnsi="Angsana New" w:hint="cs"/>
                <w:sz w:val="32"/>
                <w:szCs w:val="32"/>
                <w:cs/>
              </w:rPr>
              <w:t>329</w:t>
            </w:r>
            <w:r w:rsidR="00FF137E">
              <w:rPr>
                <w:rFonts w:ascii="Angsana New" w:hAnsi="Angsana New"/>
                <w:sz w:val="32"/>
                <w:szCs w:val="32"/>
              </w:rPr>
              <w:t>,836.20</w:t>
            </w:r>
          </w:p>
        </w:tc>
        <w:tc>
          <w:tcPr>
            <w:tcW w:w="134" w:type="dxa"/>
          </w:tcPr>
          <w:p w14:paraId="30ED4778"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p>
        </w:tc>
        <w:tc>
          <w:tcPr>
            <w:tcW w:w="1703" w:type="dxa"/>
            <w:tcBorders>
              <w:top w:val="single" w:sz="6" w:space="0" w:color="auto"/>
              <w:bottom w:val="double" w:sz="6" w:space="0" w:color="auto"/>
            </w:tcBorders>
          </w:tcPr>
          <w:p w14:paraId="19DB87B6" w14:textId="77777777" w:rsidR="00FF137E" w:rsidRPr="003D32E7" w:rsidRDefault="00FF137E" w:rsidP="00FF137E">
            <w:pPr>
              <w:tabs>
                <w:tab w:val="left" w:pos="284"/>
                <w:tab w:val="left" w:pos="851"/>
                <w:tab w:val="left" w:pos="1418"/>
                <w:tab w:val="left" w:pos="1985"/>
              </w:tabs>
              <w:spacing w:line="360" w:lineRule="exact"/>
              <w:ind w:right="57"/>
              <w:jc w:val="right"/>
              <w:rPr>
                <w:rFonts w:asciiTheme="majorBidi" w:hAnsiTheme="majorBidi"/>
                <w:color w:val="000000" w:themeColor="text1"/>
                <w:sz w:val="32"/>
                <w:szCs w:val="32"/>
                <w:lang w:val="th-TH"/>
              </w:rPr>
            </w:pPr>
            <w:r w:rsidRPr="003D32E7">
              <w:rPr>
                <w:rFonts w:asciiTheme="majorBidi" w:hAnsiTheme="majorBidi"/>
                <w:color w:val="000000" w:themeColor="text1"/>
                <w:sz w:val="32"/>
                <w:szCs w:val="32"/>
                <w:lang w:val="th-TH"/>
              </w:rPr>
              <w:t>644,914.90</w:t>
            </w:r>
          </w:p>
        </w:tc>
      </w:tr>
    </w:tbl>
    <w:p w14:paraId="21E70DC3" w14:textId="77777777" w:rsidR="006B5184" w:rsidRPr="003D32E7" w:rsidRDefault="006B5184" w:rsidP="0030137A">
      <w:pPr>
        <w:tabs>
          <w:tab w:val="left" w:pos="284"/>
          <w:tab w:val="left" w:pos="851"/>
          <w:tab w:val="left" w:pos="1418"/>
          <w:tab w:val="left" w:pos="1985"/>
        </w:tabs>
        <w:spacing w:line="360" w:lineRule="exact"/>
        <w:ind w:left="284" w:firstLine="567"/>
        <w:jc w:val="thaiDistribute"/>
        <w:rPr>
          <w:rFonts w:asciiTheme="majorBidi" w:eastAsia="Times New Roman" w:hAnsiTheme="majorBidi" w:cstheme="majorBidi"/>
          <w:color w:val="000000" w:themeColor="text1"/>
          <w:sz w:val="32"/>
          <w:szCs w:val="32"/>
        </w:rPr>
      </w:pPr>
    </w:p>
    <w:p w14:paraId="3D2D04C9" w14:textId="0B63B2DF" w:rsidR="006C1AD5" w:rsidRPr="003D32E7" w:rsidRDefault="0080442B" w:rsidP="0030137A">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3D32E7">
        <w:rPr>
          <w:rFonts w:ascii="Angsana New" w:eastAsia="Times New Roman" w:hAnsi="Angsana New"/>
          <w:color w:val="000000" w:themeColor="text1"/>
          <w:sz w:val="32"/>
          <w:szCs w:val="32"/>
        </w:rPr>
        <w:t xml:space="preserve">Related </w:t>
      </w:r>
      <w:r w:rsidR="008610CF" w:rsidRPr="003D32E7">
        <w:rPr>
          <w:rFonts w:ascii="Angsana New" w:eastAsia="Times New Roman" w:hAnsi="Angsana New"/>
          <w:color w:val="000000" w:themeColor="text1"/>
          <w:sz w:val="32"/>
          <w:szCs w:val="32"/>
        </w:rPr>
        <w:t>parties’</w:t>
      </w:r>
      <w:r w:rsidRPr="003D32E7">
        <w:rPr>
          <w:rFonts w:ascii="Angsana New" w:eastAsia="Times New Roman" w:hAnsi="Angsana New"/>
          <w:color w:val="000000" w:themeColor="text1"/>
          <w:sz w:val="32"/>
          <w:szCs w:val="32"/>
        </w:rPr>
        <w:t xml:space="preserve"> significant transactions in the statements of comprehensive income </w:t>
      </w:r>
      <w:r w:rsidR="0027364F">
        <w:rPr>
          <w:rFonts w:ascii="Angsana New" w:eastAsia="Times New Roman" w:hAnsi="Angsana New"/>
          <w:color w:val="000000" w:themeColor="text1"/>
          <w:sz w:val="32"/>
          <w:szCs w:val="32"/>
        </w:rPr>
        <w:t xml:space="preserve">for </w:t>
      </w:r>
      <w:r w:rsidR="003A487B" w:rsidRPr="003D32E7">
        <w:rPr>
          <w:rFonts w:ascii="Angsana New" w:hAnsi="Angsana New"/>
          <w:color w:val="000000" w:themeColor="text1"/>
          <w:sz w:val="32"/>
          <w:szCs w:val="32"/>
          <w:lang w:val="en-GB"/>
        </w:rPr>
        <w:t xml:space="preserve">the three-month </w:t>
      </w:r>
      <w:r w:rsidR="00405676" w:rsidRPr="003D32E7">
        <w:rPr>
          <w:rFonts w:ascii="Angsana New" w:eastAsia="Times New Roman" w:hAnsi="Angsana New"/>
          <w:color w:val="000000" w:themeColor="text1"/>
          <w:sz w:val="32"/>
          <w:szCs w:val="32"/>
          <w:lang w:val="en-GB"/>
        </w:rPr>
        <w:t xml:space="preserve">and </w:t>
      </w:r>
      <w:r w:rsidR="00210EDF">
        <w:rPr>
          <w:rFonts w:ascii="Angsana New" w:eastAsia="Times New Roman" w:hAnsi="Angsana New"/>
          <w:color w:val="000000" w:themeColor="text1"/>
          <w:sz w:val="32"/>
          <w:szCs w:val="32"/>
          <w:lang w:val="en-GB"/>
        </w:rPr>
        <w:t>nine-month</w:t>
      </w:r>
      <w:r w:rsidR="00405676" w:rsidRPr="003D32E7">
        <w:rPr>
          <w:rFonts w:ascii="Angsana New" w:eastAsia="Times New Roman" w:hAnsi="Angsana New"/>
          <w:color w:val="000000" w:themeColor="text1"/>
          <w:sz w:val="32"/>
          <w:szCs w:val="32"/>
        </w:rPr>
        <w:t xml:space="preserve"> </w:t>
      </w:r>
      <w:r w:rsidRPr="003D32E7">
        <w:rPr>
          <w:rFonts w:ascii="Angsana New" w:eastAsia="Times New Roman" w:hAnsi="Angsana New"/>
          <w:color w:val="000000" w:themeColor="text1"/>
          <w:sz w:val="32"/>
          <w:szCs w:val="32"/>
        </w:rPr>
        <w:t xml:space="preserve">periods </w:t>
      </w:r>
      <w:r w:rsidR="00223776" w:rsidRPr="003D32E7">
        <w:rPr>
          <w:rFonts w:ascii="Angsana New" w:eastAsia="Times New Roman" w:hAnsi="Angsana New"/>
          <w:color w:val="000000" w:themeColor="text1"/>
          <w:sz w:val="32"/>
          <w:szCs w:val="32"/>
        </w:rPr>
        <w:t xml:space="preserve">ending </w:t>
      </w:r>
      <w:r w:rsidR="008F3CF9" w:rsidRPr="008F3CF9">
        <w:rPr>
          <w:rFonts w:ascii="Angsana New" w:eastAsia="Times New Roman" w:hAnsi="Angsana New"/>
          <w:color w:val="000000" w:themeColor="text1"/>
          <w:sz w:val="32"/>
          <w:szCs w:val="32"/>
        </w:rPr>
        <w:t xml:space="preserve">September </w:t>
      </w:r>
      <w:r w:rsidR="00B12CA7" w:rsidRPr="003D32E7">
        <w:rPr>
          <w:rFonts w:ascii="Angsana New" w:eastAsia="Times New Roman" w:hAnsi="Angsana New"/>
          <w:color w:val="000000" w:themeColor="text1"/>
          <w:sz w:val="32"/>
          <w:szCs w:val="32"/>
        </w:rPr>
        <w:t>30</w:t>
      </w:r>
      <w:bookmarkStart w:id="2" w:name="_Hlk196151113"/>
      <w:r w:rsidR="00BF7820" w:rsidRPr="003D32E7">
        <w:rPr>
          <w:rFonts w:ascii="Angsana New" w:eastAsia="Times New Roman" w:hAnsi="Angsana New"/>
          <w:color w:val="000000" w:themeColor="text1"/>
          <w:sz w:val="32"/>
          <w:szCs w:val="32"/>
        </w:rPr>
        <w:t>, 2025</w:t>
      </w:r>
      <w:r w:rsidR="005E0D6B" w:rsidRPr="003D32E7">
        <w:rPr>
          <w:rFonts w:ascii="Angsana New" w:eastAsia="Times New Roman" w:hAnsi="Angsana New"/>
          <w:color w:val="000000" w:themeColor="text1"/>
          <w:sz w:val="32"/>
          <w:szCs w:val="32"/>
        </w:rPr>
        <w:t>,</w:t>
      </w:r>
      <w:r w:rsidR="00BF7820" w:rsidRPr="003D32E7">
        <w:rPr>
          <w:rFonts w:ascii="Angsana New" w:eastAsia="Times New Roman" w:hAnsi="Angsana New"/>
          <w:color w:val="000000" w:themeColor="text1"/>
          <w:sz w:val="32"/>
          <w:szCs w:val="32"/>
        </w:rPr>
        <w:t xml:space="preserve"> and 2024</w:t>
      </w:r>
      <w:bookmarkEnd w:id="2"/>
      <w:r w:rsidR="00BF7820" w:rsidRPr="003D32E7">
        <w:rPr>
          <w:rFonts w:ascii="Angsana New" w:eastAsia="Times New Roman" w:hAnsi="Angsana New"/>
          <w:color w:val="000000" w:themeColor="text1"/>
          <w:sz w:val="32"/>
          <w:szCs w:val="32"/>
        </w:rPr>
        <w:t>.</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33"/>
        <w:gridCol w:w="140"/>
        <w:gridCol w:w="1137"/>
        <w:gridCol w:w="140"/>
        <w:gridCol w:w="1136"/>
        <w:gridCol w:w="134"/>
        <w:gridCol w:w="1141"/>
      </w:tblGrid>
      <w:tr w:rsidR="0027262B" w:rsidRPr="003D32E7" w14:paraId="0B3194FA" w14:textId="77777777" w:rsidTr="00120EDF">
        <w:tc>
          <w:tcPr>
            <w:tcW w:w="3459" w:type="dxa"/>
          </w:tcPr>
          <w:p w14:paraId="6D88C4F4"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32F8BB2E" w14:textId="77777777" w:rsidR="0027262B" w:rsidRPr="003D32E7" w:rsidRDefault="0027262B" w:rsidP="0030137A">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3D32E7">
              <w:rPr>
                <w:rFonts w:ascii="Angsana New" w:hAnsi="Angsana New"/>
                <w:color w:val="000000" w:themeColor="text1"/>
                <w:sz w:val="26"/>
                <w:szCs w:val="26"/>
              </w:rPr>
              <w:t>Baht</w:t>
            </w:r>
          </w:p>
        </w:tc>
      </w:tr>
      <w:tr w:rsidR="0027262B" w:rsidRPr="003D32E7" w14:paraId="4B2C04D9" w14:textId="77777777" w:rsidTr="00120EDF">
        <w:tc>
          <w:tcPr>
            <w:tcW w:w="3459" w:type="dxa"/>
          </w:tcPr>
          <w:p w14:paraId="082CF651"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3FF23D72" w14:textId="77777777" w:rsidR="0027262B" w:rsidRPr="003D32E7" w:rsidRDefault="0027262B" w:rsidP="0030137A">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Consolidated financial statements</w:t>
            </w:r>
          </w:p>
        </w:tc>
      </w:tr>
      <w:tr w:rsidR="0027262B" w:rsidRPr="003D32E7" w14:paraId="227CC953" w14:textId="77777777" w:rsidTr="00120EDF">
        <w:tc>
          <w:tcPr>
            <w:tcW w:w="3459" w:type="dxa"/>
          </w:tcPr>
          <w:p w14:paraId="72C2C8C7"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359D733A" w14:textId="77777777" w:rsidR="0027262B" w:rsidRPr="003D32E7" w:rsidRDefault="0027262B" w:rsidP="0030137A">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three-month periods </w:t>
            </w:r>
          </w:p>
          <w:p w14:paraId="745A5880" w14:textId="66B4F0B8"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c>
          <w:tcPr>
            <w:tcW w:w="140" w:type="dxa"/>
            <w:tcBorders>
              <w:top w:val="single" w:sz="6" w:space="0" w:color="auto"/>
            </w:tcBorders>
          </w:tcPr>
          <w:p w14:paraId="49021DEF" w14:textId="77777777"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71434857" w14:textId="4D785EA4" w:rsidR="0027262B" w:rsidRPr="003D32E7" w:rsidRDefault="0027262B" w:rsidP="0030137A">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w:t>
            </w:r>
            <w:r w:rsidR="00210EDF">
              <w:rPr>
                <w:rFonts w:ascii="Angsana New" w:hAnsi="Angsana New"/>
                <w:color w:val="000000" w:themeColor="text1"/>
                <w:sz w:val="26"/>
                <w:szCs w:val="26"/>
              </w:rPr>
              <w:t>nine-month</w:t>
            </w:r>
            <w:r w:rsidRPr="003D32E7">
              <w:rPr>
                <w:rFonts w:ascii="Angsana New" w:hAnsi="Angsana New"/>
                <w:color w:val="000000" w:themeColor="text1"/>
                <w:sz w:val="26"/>
                <w:szCs w:val="26"/>
              </w:rPr>
              <w:t xml:space="preserve"> periods </w:t>
            </w:r>
          </w:p>
          <w:p w14:paraId="3D3B2EBC" w14:textId="460CC9FB"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r>
      <w:tr w:rsidR="0027262B" w:rsidRPr="003D32E7" w14:paraId="19C63897" w14:textId="77777777" w:rsidTr="00120EDF">
        <w:tc>
          <w:tcPr>
            <w:tcW w:w="3459" w:type="dxa"/>
          </w:tcPr>
          <w:p w14:paraId="284445A1"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E2FE81C" w14:textId="2538A6FC"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40" w:type="dxa"/>
            <w:tcBorders>
              <w:top w:val="single" w:sz="6" w:space="0" w:color="auto"/>
            </w:tcBorders>
          </w:tcPr>
          <w:p w14:paraId="6EE863F8" w14:textId="77777777"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64500D37" w14:textId="57CCE1CD"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c>
          <w:tcPr>
            <w:tcW w:w="140" w:type="dxa"/>
          </w:tcPr>
          <w:p w14:paraId="6E17D503" w14:textId="77777777" w:rsidR="0027262B" w:rsidRPr="003D32E7" w:rsidRDefault="0027262B" w:rsidP="0030137A">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2353D2B9" w14:textId="62AD4AFA"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34" w:type="dxa"/>
            <w:tcBorders>
              <w:top w:val="single" w:sz="6" w:space="0" w:color="auto"/>
            </w:tcBorders>
          </w:tcPr>
          <w:p w14:paraId="61C7B5C8" w14:textId="77777777"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4595AACC" w14:textId="05D9DBFA"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r>
      <w:tr w:rsidR="0027262B" w:rsidRPr="003D32E7" w14:paraId="5DCD3794" w14:textId="77777777" w:rsidTr="00120EDF">
        <w:tc>
          <w:tcPr>
            <w:tcW w:w="3459" w:type="dxa"/>
          </w:tcPr>
          <w:p w14:paraId="6475C295" w14:textId="77777777" w:rsidR="0027262B" w:rsidRPr="003D32E7" w:rsidRDefault="0027262B" w:rsidP="0030137A">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3D32E7">
              <w:rPr>
                <w:rFonts w:ascii="Angsana New" w:hAnsi="Angsana New"/>
                <w:color w:val="000000" w:themeColor="text1"/>
                <w:sz w:val="26"/>
                <w:szCs w:val="26"/>
              </w:rPr>
              <w:t>Revenues from services</w:t>
            </w:r>
          </w:p>
        </w:tc>
        <w:tc>
          <w:tcPr>
            <w:tcW w:w="1133" w:type="dxa"/>
          </w:tcPr>
          <w:p w14:paraId="14B6C425"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428F7624"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14B40D7C"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5A760FAF"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7E448AE8"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2691DA6C"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447529B1"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991EA6" w:rsidRPr="003D32E7" w14:paraId="598AE534" w14:textId="77777777" w:rsidTr="00975C18">
        <w:tc>
          <w:tcPr>
            <w:tcW w:w="3459" w:type="dxa"/>
          </w:tcPr>
          <w:p w14:paraId="24D9FF29"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cs/>
              </w:rPr>
            </w:pPr>
            <w:r w:rsidRPr="003D32E7">
              <w:rPr>
                <w:rFonts w:ascii="Angsana New" w:hAnsi="Angsana New"/>
                <w:color w:val="000000" w:themeColor="text1"/>
                <w:sz w:val="26"/>
                <w:szCs w:val="26"/>
                <w:lang w:val="en-GB"/>
              </w:rPr>
              <w:tab/>
              <w:t>Parent company</w:t>
            </w:r>
          </w:p>
        </w:tc>
        <w:tc>
          <w:tcPr>
            <w:tcW w:w="1133" w:type="dxa"/>
          </w:tcPr>
          <w:p w14:paraId="5A1E8BEE" w14:textId="1F1D47F4" w:rsidR="00991EA6" w:rsidRPr="003D32E7" w:rsidRDefault="00991EA6" w:rsidP="00991EA6">
            <w:pPr>
              <w:tabs>
                <w:tab w:val="left" w:pos="284"/>
                <w:tab w:val="left" w:pos="1418"/>
                <w:tab w:val="left" w:pos="1985"/>
              </w:tabs>
              <w:spacing w:line="300" w:lineRule="exact"/>
              <w:ind w:left="-567" w:right="397"/>
              <w:jc w:val="right"/>
              <w:rPr>
                <w:rFonts w:asciiTheme="majorBidi" w:eastAsia="Times New Roman" w:hAnsiTheme="majorBidi" w:cstheme="majorBidi"/>
                <w:sz w:val="26"/>
                <w:szCs w:val="26"/>
              </w:rPr>
            </w:pPr>
            <w:r w:rsidRPr="00076DC9">
              <w:rPr>
                <w:rFonts w:asciiTheme="majorBidi" w:hAnsiTheme="majorBidi" w:cstheme="majorBidi"/>
                <w:sz w:val="26"/>
                <w:szCs w:val="26"/>
              </w:rPr>
              <w:t>-</w:t>
            </w:r>
          </w:p>
        </w:tc>
        <w:tc>
          <w:tcPr>
            <w:tcW w:w="140" w:type="dxa"/>
          </w:tcPr>
          <w:p w14:paraId="60EB009A"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37" w:type="dxa"/>
          </w:tcPr>
          <w:p w14:paraId="3282F74D" w14:textId="55702A47" w:rsidR="00991EA6" w:rsidRPr="003D32E7" w:rsidRDefault="00991EA6" w:rsidP="00991EA6">
            <w:pPr>
              <w:tabs>
                <w:tab w:val="left" w:pos="284"/>
                <w:tab w:val="left" w:pos="1418"/>
                <w:tab w:val="left" w:pos="1985"/>
              </w:tabs>
              <w:spacing w:line="300" w:lineRule="exact"/>
              <w:ind w:left="-567" w:right="397"/>
              <w:jc w:val="right"/>
              <w:rPr>
                <w:rFonts w:asciiTheme="majorBidi" w:eastAsia="Times New Roman" w:hAnsiTheme="majorBidi" w:cstheme="majorBidi"/>
                <w:sz w:val="26"/>
                <w:szCs w:val="26"/>
              </w:rPr>
            </w:pPr>
            <w:r w:rsidRPr="00A62DEA">
              <w:rPr>
                <w:rFonts w:asciiTheme="majorBidi" w:hAnsiTheme="majorBidi" w:cstheme="majorBidi"/>
                <w:sz w:val="26"/>
                <w:szCs w:val="26"/>
              </w:rPr>
              <w:t>-</w:t>
            </w:r>
          </w:p>
        </w:tc>
        <w:tc>
          <w:tcPr>
            <w:tcW w:w="140" w:type="dxa"/>
            <w:vAlign w:val="bottom"/>
          </w:tcPr>
          <w:p w14:paraId="65561944"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Pr>
          <w:p w14:paraId="33142CCE" w14:textId="4B12CEFE" w:rsidR="00991EA6" w:rsidRPr="003D32E7" w:rsidRDefault="00991EA6" w:rsidP="00991EA6">
            <w:pPr>
              <w:tabs>
                <w:tab w:val="left" w:pos="284"/>
                <w:tab w:val="left" w:pos="1418"/>
                <w:tab w:val="left" w:pos="1985"/>
              </w:tabs>
              <w:spacing w:line="300" w:lineRule="exact"/>
              <w:ind w:left="-567" w:right="397"/>
              <w:jc w:val="right"/>
              <w:rPr>
                <w:rFonts w:asciiTheme="majorBidi" w:eastAsia="Times New Roman" w:hAnsiTheme="majorBidi" w:cstheme="majorBidi"/>
                <w:sz w:val="26"/>
                <w:szCs w:val="26"/>
              </w:rPr>
            </w:pPr>
            <w:r>
              <w:rPr>
                <w:rFonts w:asciiTheme="majorBidi" w:hAnsiTheme="majorBidi" w:cstheme="majorBidi"/>
                <w:sz w:val="26"/>
                <w:szCs w:val="26"/>
              </w:rPr>
              <w:t>-</w:t>
            </w:r>
          </w:p>
        </w:tc>
        <w:tc>
          <w:tcPr>
            <w:tcW w:w="134" w:type="dxa"/>
            <w:vAlign w:val="bottom"/>
          </w:tcPr>
          <w:p w14:paraId="2807B247"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41" w:type="dxa"/>
          </w:tcPr>
          <w:p w14:paraId="4A4F26A8" w14:textId="0765C12F"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cs="Angsana New"/>
                <w:sz w:val="26"/>
                <w:szCs w:val="26"/>
                <w:lang w:val="en-US"/>
              </w:rPr>
              <w:t>500,000.00</w:t>
            </w:r>
          </w:p>
        </w:tc>
      </w:tr>
      <w:tr w:rsidR="00991EA6" w:rsidRPr="003D32E7" w14:paraId="524DCD34" w14:textId="77777777" w:rsidTr="00975C18">
        <w:tc>
          <w:tcPr>
            <w:tcW w:w="3459" w:type="dxa"/>
          </w:tcPr>
          <w:p w14:paraId="4087E47E"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rPr>
            </w:pPr>
            <w:r w:rsidRPr="003D32E7">
              <w:rPr>
                <w:rFonts w:ascii="Angsana New" w:hAnsi="Angsana New"/>
                <w:color w:val="000000" w:themeColor="text1"/>
                <w:sz w:val="26"/>
                <w:szCs w:val="26"/>
                <w:lang w:val="en-GB"/>
              </w:rPr>
              <w:tab/>
              <w:t>Related company</w:t>
            </w:r>
          </w:p>
        </w:tc>
        <w:tc>
          <w:tcPr>
            <w:tcW w:w="1133" w:type="dxa"/>
          </w:tcPr>
          <w:p w14:paraId="38557F21" w14:textId="114868A9" w:rsidR="00991EA6" w:rsidRPr="00991EA6"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12,750.00</w:t>
            </w:r>
          </w:p>
        </w:tc>
        <w:tc>
          <w:tcPr>
            <w:tcW w:w="140" w:type="dxa"/>
          </w:tcPr>
          <w:p w14:paraId="42FAE829"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37" w:type="dxa"/>
          </w:tcPr>
          <w:p w14:paraId="2EA93833" w14:textId="39C9669A" w:rsidR="00991EA6" w:rsidRPr="0066426E"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28,875.00</w:t>
            </w:r>
          </w:p>
        </w:tc>
        <w:tc>
          <w:tcPr>
            <w:tcW w:w="140" w:type="dxa"/>
            <w:vAlign w:val="bottom"/>
          </w:tcPr>
          <w:p w14:paraId="2CDDC50F"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Pr>
          <w:p w14:paraId="52DDA3B2" w14:textId="7E71E9CC" w:rsidR="00991EA6" w:rsidRPr="00991EA6"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111,455.00</w:t>
            </w:r>
          </w:p>
        </w:tc>
        <w:tc>
          <w:tcPr>
            <w:tcW w:w="134" w:type="dxa"/>
            <w:vAlign w:val="bottom"/>
          </w:tcPr>
          <w:p w14:paraId="1BDDB5F0"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41" w:type="dxa"/>
          </w:tcPr>
          <w:p w14:paraId="23997C99" w14:textId="6A562F1D"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cs="Angsana New"/>
                <w:sz w:val="26"/>
                <w:szCs w:val="26"/>
                <w:lang w:val="en-US"/>
              </w:rPr>
              <w:t>31,875.00</w:t>
            </w:r>
          </w:p>
        </w:tc>
      </w:tr>
      <w:tr w:rsidR="00991EA6" w:rsidRPr="003D32E7" w14:paraId="1F8D628D" w14:textId="77777777" w:rsidTr="00975C18">
        <w:tc>
          <w:tcPr>
            <w:tcW w:w="3459" w:type="dxa"/>
          </w:tcPr>
          <w:p w14:paraId="0DC612A5" w14:textId="52FC5D9D" w:rsidR="00991EA6" w:rsidRPr="003D32E7" w:rsidRDefault="00991EA6" w:rsidP="00991EA6">
            <w:pPr>
              <w:pStyle w:val="PlainText"/>
              <w:tabs>
                <w:tab w:val="left" w:pos="1418"/>
                <w:tab w:val="left" w:pos="1985"/>
              </w:tabs>
              <w:spacing w:line="300" w:lineRule="exact"/>
              <w:ind w:left="340"/>
              <w:rPr>
                <w:rFonts w:ascii="Angsana New" w:hAnsi="Angsana New"/>
                <w:color w:val="000000" w:themeColor="text1"/>
                <w:sz w:val="26"/>
                <w:szCs w:val="26"/>
                <w:lang w:val="en-GB"/>
              </w:rPr>
            </w:pPr>
            <w:r w:rsidRPr="003D32E7">
              <w:rPr>
                <w:rFonts w:ascii="Angsana New" w:hAnsi="Angsana New"/>
                <w:color w:val="000000" w:themeColor="text1"/>
                <w:sz w:val="26"/>
                <w:szCs w:val="26"/>
              </w:rPr>
              <w:t>Total</w:t>
            </w:r>
          </w:p>
        </w:tc>
        <w:tc>
          <w:tcPr>
            <w:tcW w:w="1133" w:type="dxa"/>
            <w:tcBorders>
              <w:top w:val="single" w:sz="6" w:space="0" w:color="auto"/>
              <w:bottom w:val="double" w:sz="6" w:space="0" w:color="auto"/>
            </w:tcBorders>
          </w:tcPr>
          <w:p w14:paraId="02C5F3C0" w14:textId="2A2A5D15" w:rsidR="00991EA6" w:rsidRPr="00991EA6"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12,750.00</w:t>
            </w:r>
          </w:p>
        </w:tc>
        <w:tc>
          <w:tcPr>
            <w:tcW w:w="140" w:type="dxa"/>
            <w:vAlign w:val="bottom"/>
          </w:tcPr>
          <w:p w14:paraId="7F24BBE0"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37" w:type="dxa"/>
            <w:tcBorders>
              <w:top w:val="single" w:sz="6" w:space="0" w:color="auto"/>
              <w:bottom w:val="double" w:sz="6" w:space="0" w:color="auto"/>
            </w:tcBorders>
          </w:tcPr>
          <w:p w14:paraId="3F488A3F" w14:textId="131687E4" w:rsidR="00991EA6" w:rsidRPr="0066426E"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28,875.00</w:t>
            </w:r>
          </w:p>
        </w:tc>
        <w:tc>
          <w:tcPr>
            <w:tcW w:w="140" w:type="dxa"/>
            <w:vAlign w:val="bottom"/>
          </w:tcPr>
          <w:p w14:paraId="5CEC65D5"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Borders>
              <w:top w:val="single" w:sz="6" w:space="0" w:color="auto"/>
              <w:bottom w:val="double" w:sz="6" w:space="0" w:color="auto"/>
            </w:tcBorders>
          </w:tcPr>
          <w:p w14:paraId="740B7923" w14:textId="6267FAD6" w:rsidR="00991EA6" w:rsidRPr="00991EA6" w:rsidRDefault="00991EA6" w:rsidP="00991EA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111,455.00</w:t>
            </w:r>
          </w:p>
        </w:tc>
        <w:tc>
          <w:tcPr>
            <w:tcW w:w="134" w:type="dxa"/>
            <w:vAlign w:val="bottom"/>
          </w:tcPr>
          <w:p w14:paraId="77332EF8" w14:textId="77777777" w:rsidR="00991EA6" w:rsidRPr="003D32E7" w:rsidRDefault="00991EA6" w:rsidP="00991EA6">
            <w:pPr>
              <w:tabs>
                <w:tab w:val="left" w:pos="284"/>
                <w:tab w:val="left" w:pos="1418"/>
                <w:tab w:val="left" w:pos="1985"/>
              </w:tabs>
              <w:spacing w:line="300" w:lineRule="exact"/>
              <w:ind w:left="-567" w:right="454"/>
              <w:jc w:val="right"/>
              <w:rPr>
                <w:rFonts w:asciiTheme="majorBidi" w:eastAsia="Times New Roman" w:hAnsiTheme="majorBidi" w:cstheme="majorBidi"/>
                <w:sz w:val="26"/>
                <w:szCs w:val="26"/>
              </w:rPr>
            </w:pPr>
          </w:p>
        </w:tc>
        <w:tc>
          <w:tcPr>
            <w:tcW w:w="1141" w:type="dxa"/>
            <w:tcBorders>
              <w:top w:val="single" w:sz="6" w:space="0" w:color="auto"/>
              <w:bottom w:val="double" w:sz="6" w:space="0" w:color="auto"/>
            </w:tcBorders>
          </w:tcPr>
          <w:p w14:paraId="019DD8A8" w14:textId="27B28DE0"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cs="Angsana New"/>
                <w:sz w:val="26"/>
                <w:szCs w:val="26"/>
                <w:lang w:val="en-US"/>
              </w:rPr>
              <w:t>531,875.00</w:t>
            </w:r>
          </w:p>
        </w:tc>
      </w:tr>
      <w:tr w:rsidR="00991EA6" w:rsidRPr="003D32E7" w14:paraId="0685D21B" w14:textId="77777777" w:rsidTr="00120EDF">
        <w:tc>
          <w:tcPr>
            <w:tcW w:w="3459" w:type="dxa"/>
          </w:tcPr>
          <w:p w14:paraId="0E0A7393" w14:textId="77777777" w:rsidR="00991EA6" w:rsidRPr="003D32E7" w:rsidRDefault="00991EA6" w:rsidP="00991EA6">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3D32E7">
              <w:rPr>
                <w:rFonts w:ascii="Angsana New" w:hAnsi="Angsana New"/>
                <w:color w:val="000000" w:themeColor="text1"/>
                <w:sz w:val="26"/>
                <w:szCs w:val="26"/>
              </w:rPr>
              <w:t>Administrative expenses</w:t>
            </w:r>
          </w:p>
        </w:tc>
        <w:tc>
          <w:tcPr>
            <w:tcW w:w="1133" w:type="dxa"/>
            <w:tcBorders>
              <w:top w:val="double" w:sz="6" w:space="0" w:color="auto"/>
            </w:tcBorders>
          </w:tcPr>
          <w:p w14:paraId="42007DCB"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40" w:type="dxa"/>
            <w:vAlign w:val="bottom"/>
          </w:tcPr>
          <w:p w14:paraId="27E6BD76"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7" w:type="dxa"/>
            <w:tcBorders>
              <w:top w:val="double" w:sz="6" w:space="0" w:color="auto"/>
            </w:tcBorders>
          </w:tcPr>
          <w:p w14:paraId="59FF1874"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40" w:type="dxa"/>
            <w:vAlign w:val="bottom"/>
          </w:tcPr>
          <w:p w14:paraId="2A5A0A03"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Borders>
              <w:top w:val="double" w:sz="6" w:space="0" w:color="auto"/>
            </w:tcBorders>
            <w:vAlign w:val="bottom"/>
          </w:tcPr>
          <w:p w14:paraId="5B3ECFD5"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34" w:type="dxa"/>
            <w:vAlign w:val="bottom"/>
          </w:tcPr>
          <w:p w14:paraId="13B807CE"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41" w:type="dxa"/>
            <w:tcBorders>
              <w:top w:val="double" w:sz="6" w:space="0" w:color="auto"/>
            </w:tcBorders>
            <w:vAlign w:val="bottom"/>
          </w:tcPr>
          <w:p w14:paraId="1610331E" w14:textId="77777777" w:rsidR="00991EA6" w:rsidRPr="003D32E7" w:rsidRDefault="00991EA6" w:rsidP="00991EA6">
            <w:pPr>
              <w:pStyle w:val="a0"/>
              <w:tabs>
                <w:tab w:val="left" w:pos="284"/>
                <w:tab w:val="left" w:pos="851"/>
                <w:tab w:val="left" w:pos="1418"/>
                <w:tab w:val="left" w:pos="1985"/>
              </w:tabs>
              <w:spacing w:line="300" w:lineRule="exact"/>
              <w:ind w:left="-567" w:right="397"/>
              <w:jc w:val="right"/>
              <w:rPr>
                <w:rFonts w:ascii="Angsana New" w:hAnsi="Angsana New"/>
                <w:sz w:val="26"/>
                <w:szCs w:val="26"/>
              </w:rPr>
            </w:pPr>
          </w:p>
        </w:tc>
      </w:tr>
      <w:tr w:rsidR="00991EA6" w:rsidRPr="003D32E7" w14:paraId="629424AD" w14:textId="77777777" w:rsidTr="00120EDF">
        <w:tc>
          <w:tcPr>
            <w:tcW w:w="3459" w:type="dxa"/>
          </w:tcPr>
          <w:p w14:paraId="56D9FEDE"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lang w:val="en-GB"/>
              </w:rPr>
            </w:pPr>
            <w:r w:rsidRPr="003D32E7">
              <w:rPr>
                <w:rFonts w:ascii="Angsana New" w:hAnsi="Angsana New"/>
                <w:color w:val="000000" w:themeColor="text1"/>
                <w:sz w:val="26"/>
                <w:szCs w:val="26"/>
                <w:lang w:val="en-GB"/>
              </w:rPr>
              <w:tab/>
              <w:t>Parent company</w:t>
            </w:r>
          </w:p>
        </w:tc>
        <w:tc>
          <w:tcPr>
            <w:tcW w:w="1133" w:type="dxa"/>
          </w:tcPr>
          <w:p w14:paraId="0413792C" w14:textId="4A0EC8BF"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922,583.70</w:t>
            </w:r>
          </w:p>
        </w:tc>
        <w:tc>
          <w:tcPr>
            <w:tcW w:w="140" w:type="dxa"/>
            <w:vAlign w:val="bottom"/>
          </w:tcPr>
          <w:p w14:paraId="7A1C3D63"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7" w:type="dxa"/>
          </w:tcPr>
          <w:p w14:paraId="286BE5D8" w14:textId="67850992"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sz w:val="26"/>
                <w:szCs w:val="26"/>
              </w:rPr>
              <w:t>981,723.81</w:t>
            </w:r>
          </w:p>
        </w:tc>
        <w:tc>
          <w:tcPr>
            <w:tcW w:w="140" w:type="dxa"/>
            <w:vAlign w:val="bottom"/>
          </w:tcPr>
          <w:p w14:paraId="4E5D5214"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Pr>
          <w:p w14:paraId="6D22B576" w14:textId="75CD05B8"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3,455,755.85</w:t>
            </w:r>
          </w:p>
        </w:tc>
        <w:tc>
          <w:tcPr>
            <w:tcW w:w="134" w:type="dxa"/>
            <w:vAlign w:val="bottom"/>
          </w:tcPr>
          <w:p w14:paraId="679854CB"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41" w:type="dxa"/>
          </w:tcPr>
          <w:p w14:paraId="59F9E35C" w14:textId="0DADB436"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cs="Angsana New"/>
                <w:sz w:val="26"/>
                <w:szCs w:val="26"/>
                <w:lang w:val="en-US"/>
              </w:rPr>
              <w:t>3,008,482.03</w:t>
            </w:r>
          </w:p>
        </w:tc>
      </w:tr>
      <w:tr w:rsidR="00991EA6" w:rsidRPr="003D32E7" w14:paraId="79CC45AC" w14:textId="77777777" w:rsidTr="00120EDF">
        <w:tc>
          <w:tcPr>
            <w:tcW w:w="3459" w:type="dxa"/>
          </w:tcPr>
          <w:p w14:paraId="684FDC09"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lang w:val="en-GB"/>
              </w:rPr>
            </w:pPr>
            <w:r w:rsidRPr="003D32E7">
              <w:rPr>
                <w:rFonts w:ascii="Angsana New" w:hAnsi="Angsana New"/>
                <w:color w:val="000000" w:themeColor="text1"/>
                <w:sz w:val="26"/>
                <w:szCs w:val="26"/>
                <w:lang w:val="en-GB"/>
              </w:rPr>
              <w:tab/>
              <w:t>Related company</w:t>
            </w:r>
          </w:p>
        </w:tc>
        <w:tc>
          <w:tcPr>
            <w:tcW w:w="1133" w:type="dxa"/>
            <w:tcBorders>
              <w:bottom w:val="single" w:sz="6" w:space="0" w:color="auto"/>
            </w:tcBorders>
          </w:tcPr>
          <w:p w14:paraId="5AB92148" w14:textId="55616252"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Pr>
                <w:rFonts w:ascii="Angsana New" w:hAnsi="Angsana New"/>
                <w:sz w:val="26"/>
                <w:szCs w:val="26"/>
              </w:rPr>
              <w:t>106,074.77</w:t>
            </w:r>
          </w:p>
        </w:tc>
        <w:tc>
          <w:tcPr>
            <w:tcW w:w="140" w:type="dxa"/>
            <w:vAlign w:val="bottom"/>
          </w:tcPr>
          <w:p w14:paraId="0B3EA319"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7" w:type="dxa"/>
            <w:tcBorders>
              <w:bottom w:val="single" w:sz="6" w:space="0" w:color="auto"/>
            </w:tcBorders>
          </w:tcPr>
          <w:p w14:paraId="7D03A4AF" w14:textId="3EC972D0"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sz w:val="26"/>
                <w:szCs w:val="26"/>
              </w:rPr>
              <w:t>56,074.77</w:t>
            </w:r>
          </w:p>
        </w:tc>
        <w:tc>
          <w:tcPr>
            <w:tcW w:w="140" w:type="dxa"/>
            <w:vAlign w:val="bottom"/>
          </w:tcPr>
          <w:p w14:paraId="0FD1CD0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Borders>
              <w:bottom w:val="single" w:sz="6" w:space="0" w:color="auto"/>
            </w:tcBorders>
          </w:tcPr>
          <w:p w14:paraId="7EB35E54" w14:textId="51465B2C"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343,224.30</w:t>
            </w:r>
          </w:p>
        </w:tc>
        <w:tc>
          <w:tcPr>
            <w:tcW w:w="134" w:type="dxa"/>
            <w:vAlign w:val="bottom"/>
          </w:tcPr>
          <w:p w14:paraId="4236C616"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41" w:type="dxa"/>
            <w:tcBorders>
              <w:bottom w:val="single" w:sz="6" w:space="0" w:color="auto"/>
            </w:tcBorders>
          </w:tcPr>
          <w:p w14:paraId="4A5A0059" w14:textId="4D854EB8"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cs="Angsana New"/>
                <w:sz w:val="26"/>
                <w:szCs w:val="26"/>
                <w:lang w:val="en-US"/>
              </w:rPr>
              <w:t>168,224.31</w:t>
            </w:r>
          </w:p>
        </w:tc>
      </w:tr>
      <w:tr w:rsidR="00991EA6" w:rsidRPr="003D32E7" w14:paraId="60C9E399" w14:textId="77777777" w:rsidTr="00120EDF">
        <w:tc>
          <w:tcPr>
            <w:tcW w:w="3459" w:type="dxa"/>
          </w:tcPr>
          <w:p w14:paraId="2C99D48B" w14:textId="589654F8" w:rsidR="00991EA6" w:rsidRPr="003D32E7" w:rsidRDefault="00991EA6" w:rsidP="00991EA6">
            <w:pPr>
              <w:pStyle w:val="PlainText"/>
              <w:tabs>
                <w:tab w:val="left" w:pos="1418"/>
                <w:tab w:val="left" w:pos="1985"/>
              </w:tabs>
              <w:spacing w:line="300" w:lineRule="exact"/>
              <w:ind w:left="340"/>
              <w:rPr>
                <w:rFonts w:ascii="Angsana New" w:hAnsi="Angsana New"/>
                <w:color w:val="000000" w:themeColor="text1"/>
                <w:sz w:val="26"/>
                <w:szCs w:val="26"/>
                <w:lang w:val="en-GB"/>
              </w:rPr>
            </w:pPr>
            <w:r w:rsidRPr="003D32E7">
              <w:rPr>
                <w:rFonts w:ascii="Angsana New" w:hAnsi="Angsana New"/>
                <w:color w:val="000000" w:themeColor="text1"/>
                <w:sz w:val="26"/>
                <w:szCs w:val="26"/>
              </w:rPr>
              <w:t>Total</w:t>
            </w:r>
          </w:p>
        </w:tc>
        <w:tc>
          <w:tcPr>
            <w:tcW w:w="1133" w:type="dxa"/>
            <w:tcBorders>
              <w:top w:val="single" w:sz="6" w:space="0" w:color="auto"/>
              <w:bottom w:val="double" w:sz="6" w:space="0" w:color="auto"/>
            </w:tcBorders>
          </w:tcPr>
          <w:p w14:paraId="247B921E" w14:textId="13247703"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Pr>
                <w:rFonts w:ascii="Angsana New" w:hAnsi="Angsana New"/>
                <w:sz w:val="26"/>
                <w:szCs w:val="26"/>
              </w:rPr>
              <w:t>1,028,658.47</w:t>
            </w:r>
          </w:p>
        </w:tc>
        <w:tc>
          <w:tcPr>
            <w:tcW w:w="140" w:type="dxa"/>
            <w:vAlign w:val="bottom"/>
          </w:tcPr>
          <w:p w14:paraId="33A15686"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7" w:type="dxa"/>
            <w:tcBorders>
              <w:top w:val="single" w:sz="6" w:space="0" w:color="auto"/>
              <w:bottom w:val="double" w:sz="6" w:space="0" w:color="auto"/>
            </w:tcBorders>
          </w:tcPr>
          <w:p w14:paraId="4F813369" w14:textId="1EFE49DE"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sz w:val="26"/>
                <w:szCs w:val="26"/>
              </w:rPr>
              <w:t>1,037,798.58</w:t>
            </w:r>
          </w:p>
        </w:tc>
        <w:tc>
          <w:tcPr>
            <w:tcW w:w="140" w:type="dxa"/>
            <w:vAlign w:val="bottom"/>
          </w:tcPr>
          <w:p w14:paraId="2A9E301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36" w:type="dxa"/>
            <w:tcBorders>
              <w:top w:val="single" w:sz="6" w:space="0" w:color="auto"/>
              <w:bottom w:val="double" w:sz="6" w:space="0" w:color="auto"/>
            </w:tcBorders>
          </w:tcPr>
          <w:p w14:paraId="11A7C03E" w14:textId="1C648D50"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3,798,980.15</w:t>
            </w:r>
          </w:p>
        </w:tc>
        <w:tc>
          <w:tcPr>
            <w:tcW w:w="134" w:type="dxa"/>
            <w:vAlign w:val="bottom"/>
          </w:tcPr>
          <w:p w14:paraId="6B86D4DA"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p>
        </w:tc>
        <w:tc>
          <w:tcPr>
            <w:tcW w:w="1141" w:type="dxa"/>
            <w:tcBorders>
              <w:top w:val="single" w:sz="6" w:space="0" w:color="auto"/>
              <w:bottom w:val="double" w:sz="6" w:space="0" w:color="auto"/>
            </w:tcBorders>
          </w:tcPr>
          <w:p w14:paraId="2EA0903B" w14:textId="7551EBE5"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rPr>
            </w:pPr>
            <w:r w:rsidRPr="008B5606">
              <w:rPr>
                <w:rFonts w:ascii="Angsana New" w:hAnsi="Angsana New" w:cs="Angsana New"/>
                <w:sz w:val="26"/>
                <w:szCs w:val="26"/>
                <w:lang w:val="en-US"/>
              </w:rPr>
              <w:t>3,176,706.34</w:t>
            </w:r>
          </w:p>
        </w:tc>
      </w:tr>
    </w:tbl>
    <w:p w14:paraId="395354F1" w14:textId="554CFE0B" w:rsidR="0066426E" w:rsidRDefault="0066426E" w:rsidP="0030137A">
      <w:pPr>
        <w:tabs>
          <w:tab w:val="left" w:pos="284"/>
          <w:tab w:val="left" w:pos="851"/>
          <w:tab w:val="left" w:pos="1418"/>
          <w:tab w:val="left" w:pos="1985"/>
        </w:tabs>
        <w:spacing w:line="300" w:lineRule="exact"/>
        <w:ind w:left="284" w:firstLine="567"/>
        <w:jc w:val="thaiDistribute"/>
        <w:rPr>
          <w:rFonts w:ascii="Angsana New" w:eastAsia="Times New Roman" w:hAnsi="Angsana New"/>
          <w:color w:val="000000" w:themeColor="text1"/>
          <w:sz w:val="26"/>
          <w:szCs w:val="26"/>
          <w:cs/>
        </w:rPr>
      </w:pP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33"/>
        <w:gridCol w:w="140"/>
        <w:gridCol w:w="1137"/>
        <w:gridCol w:w="140"/>
        <w:gridCol w:w="1136"/>
        <w:gridCol w:w="134"/>
        <w:gridCol w:w="1141"/>
      </w:tblGrid>
      <w:tr w:rsidR="0027262B" w:rsidRPr="003D32E7" w14:paraId="220D8589" w14:textId="77777777" w:rsidTr="00120EDF">
        <w:tc>
          <w:tcPr>
            <w:tcW w:w="3459" w:type="dxa"/>
          </w:tcPr>
          <w:p w14:paraId="31B725C6" w14:textId="2D45F396" w:rsidR="0027262B" w:rsidRPr="003D32E7" w:rsidRDefault="0066426E"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r>
              <w:rPr>
                <w:rFonts w:ascii="Angsana New" w:hAnsi="Angsana New"/>
                <w:color w:val="000000" w:themeColor="text1"/>
                <w:sz w:val="26"/>
                <w:szCs w:val="26"/>
                <w:cs/>
              </w:rPr>
              <w:br w:type="page"/>
            </w:r>
            <w:r w:rsidR="007077BA" w:rsidRPr="003D32E7">
              <w:rPr>
                <w:rFonts w:ascii="Angsana New" w:hAnsi="Angsana New"/>
                <w:color w:val="000000" w:themeColor="text1"/>
                <w:sz w:val="26"/>
                <w:szCs w:val="26"/>
              </w:rPr>
              <w:br w:type="page"/>
            </w:r>
          </w:p>
        </w:tc>
        <w:tc>
          <w:tcPr>
            <w:tcW w:w="4961" w:type="dxa"/>
            <w:gridSpan w:val="7"/>
            <w:tcBorders>
              <w:bottom w:val="single" w:sz="6" w:space="0" w:color="auto"/>
            </w:tcBorders>
          </w:tcPr>
          <w:p w14:paraId="5A30ED54" w14:textId="77777777" w:rsidR="0027262B" w:rsidRPr="003D32E7" w:rsidRDefault="0027262B" w:rsidP="0030137A">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3D32E7">
              <w:rPr>
                <w:rFonts w:ascii="Angsana New" w:hAnsi="Angsana New"/>
                <w:color w:val="000000" w:themeColor="text1"/>
                <w:sz w:val="26"/>
                <w:szCs w:val="26"/>
              </w:rPr>
              <w:t>Baht</w:t>
            </w:r>
          </w:p>
        </w:tc>
      </w:tr>
      <w:tr w:rsidR="0027262B" w:rsidRPr="003D32E7" w14:paraId="658D082F" w14:textId="77777777" w:rsidTr="00120EDF">
        <w:tc>
          <w:tcPr>
            <w:tcW w:w="3459" w:type="dxa"/>
          </w:tcPr>
          <w:p w14:paraId="7BC8A053"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5ABB7BE6" w14:textId="77777777" w:rsidR="0027262B" w:rsidRPr="003D32E7" w:rsidRDefault="0027262B" w:rsidP="0030137A">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Separate</w:t>
            </w:r>
            <w:r w:rsidRPr="003D32E7">
              <w:rPr>
                <w:rFonts w:ascii="Angsana New" w:hAnsi="Angsana New"/>
                <w:color w:val="000000" w:themeColor="text1"/>
                <w:sz w:val="26"/>
                <w:szCs w:val="26"/>
                <w:lang w:val="en-US"/>
              </w:rPr>
              <w:t xml:space="preserve"> </w:t>
            </w:r>
            <w:r w:rsidRPr="003D32E7">
              <w:rPr>
                <w:rFonts w:ascii="Angsana New" w:hAnsi="Angsana New"/>
                <w:color w:val="000000" w:themeColor="text1"/>
                <w:sz w:val="26"/>
                <w:szCs w:val="26"/>
              </w:rPr>
              <w:t>financial statements</w:t>
            </w:r>
          </w:p>
        </w:tc>
      </w:tr>
      <w:tr w:rsidR="0027262B" w:rsidRPr="003D32E7" w14:paraId="161F7811" w14:textId="77777777" w:rsidTr="00120EDF">
        <w:tc>
          <w:tcPr>
            <w:tcW w:w="3459" w:type="dxa"/>
          </w:tcPr>
          <w:p w14:paraId="6E7FE6E9" w14:textId="77777777" w:rsidR="0027262B" w:rsidRPr="003D32E7" w:rsidRDefault="0027262B"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3BCA71CE" w14:textId="77777777" w:rsidR="0027262B" w:rsidRPr="003D32E7" w:rsidRDefault="0027262B" w:rsidP="0030137A">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three-month periods </w:t>
            </w:r>
          </w:p>
          <w:p w14:paraId="607CBABC" w14:textId="63BAA9FC"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c>
          <w:tcPr>
            <w:tcW w:w="140" w:type="dxa"/>
            <w:tcBorders>
              <w:top w:val="single" w:sz="6" w:space="0" w:color="auto"/>
            </w:tcBorders>
          </w:tcPr>
          <w:p w14:paraId="2C14A267" w14:textId="77777777"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2EA716AC" w14:textId="5C20FB22" w:rsidR="0027262B" w:rsidRPr="003D32E7" w:rsidRDefault="0027262B" w:rsidP="0030137A">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w:t>
            </w:r>
            <w:r w:rsidR="00210EDF">
              <w:rPr>
                <w:rFonts w:ascii="Angsana New" w:hAnsi="Angsana New"/>
                <w:color w:val="000000" w:themeColor="text1"/>
                <w:sz w:val="26"/>
                <w:szCs w:val="26"/>
              </w:rPr>
              <w:t>nine-month</w:t>
            </w:r>
            <w:r w:rsidRPr="003D32E7">
              <w:rPr>
                <w:rFonts w:ascii="Angsana New" w:hAnsi="Angsana New"/>
                <w:color w:val="000000" w:themeColor="text1"/>
                <w:sz w:val="26"/>
                <w:szCs w:val="26"/>
              </w:rPr>
              <w:t xml:space="preserve"> periods </w:t>
            </w:r>
          </w:p>
          <w:p w14:paraId="5B1D8260" w14:textId="360BC003" w:rsidR="0027262B" w:rsidRPr="003D32E7" w:rsidRDefault="0027262B"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r>
      <w:tr w:rsidR="007077BA" w:rsidRPr="003D32E7" w14:paraId="060D82D8" w14:textId="77777777" w:rsidTr="00120EDF">
        <w:tc>
          <w:tcPr>
            <w:tcW w:w="3459" w:type="dxa"/>
          </w:tcPr>
          <w:p w14:paraId="504DD9D3" w14:textId="77777777" w:rsidR="007077BA" w:rsidRPr="003D32E7" w:rsidRDefault="007077BA" w:rsidP="0030137A">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5AA4F97" w14:textId="3A7B92DE"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40" w:type="dxa"/>
            <w:tcBorders>
              <w:top w:val="single" w:sz="6" w:space="0" w:color="auto"/>
            </w:tcBorders>
          </w:tcPr>
          <w:p w14:paraId="01BC28D4" w14:textId="77777777"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2A76FFBE" w14:textId="645B3527"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c>
          <w:tcPr>
            <w:tcW w:w="140" w:type="dxa"/>
          </w:tcPr>
          <w:p w14:paraId="323DF4BE" w14:textId="77777777" w:rsidR="007077BA" w:rsidRPr="003D32E7" w:rsidRDefault="007077BA" w:rsidP="0030137A">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DE2E9E7" w14:textId="679EFBC1"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34" w:type="dxa"/>
            <w:tcBorders>
              <w:top w:val="single" w:sz="6" w:space="0" w:color="auto"/>
            </w:tcBorders>
          </w:tcPr>
          <w:p w14:paraId="55340454" w14:textId="77777777"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4796FA4F" w14:textId="2F086BEE" w:rsidR="007077BA" w:rsidRPr="003D32E7" w:rsidRDefault="007077BA" w:rsidP="0030137A">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r>
      <w:tr w:rsidR="0027262B" w:rsidRPr="003D32E7" w14:paraId="751633F5" w14:textId="77777777" w:rsidTr="00120EDF">
        <w:tc>
          <w:tcPr>
            <w:tcW w:w="3459" w:type="dxa"/>
          </w:tcPr>
          <w:p w14:paraId="4F613949" w14:textId="77777777" w:rsidR="0027262B" w:rsidRPr="003D32E7" w:rsidRDefault="0027262B" w:rsidP="0030137A">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3D32E7">
              <w:rPr>
                <w:rFonts w:ascii="Angsana New" w:hAnsi="Angsana New"/>
                <w:color w:val="000000" w:themeColor="text1"/>
                <w:sz w:val="26"/>
                <w:szCs w:val="26"/>
              </w:rPr>
              <w:t>Revenues from services</w:t>
            </w:r>
          </w:p>
        </w:tc>
        <w:tc>
          <w:tcPr>
            <w:tcW w:w="1133" w:type="dxa"/>
          </w:tcPr>
          <w:p w14:paraId="5FDF94C9"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1F5BD91C"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21A4C4D7"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49203263"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7339E856"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0F932C6C"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1C1BE468" w14:textId="77777777" w:rsidR="0027262B" w:rsidRPr="003D32E7" w:rsidRDefault="0027262B"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991EA6" w:rsidRPr="003D32E7" w14:paraId="0C6F6D48" w14:textId="77777777" w:rsidTr="00120EDF">
        <w:tc>
          <w:tcPr>
            <w:tcW w:w="3459" w:type="dxa"/>
          </w:tcPr>
          <w:p w14:paraId="6FD43776"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cs/>
              </w:rPr>
            </w:pPr>
            <w:r w:rsidRPr="003D32E7">
              <w:rPr>
                <w:rFonts w:ascii="Angsana New" w:hAnsi="Angsana New"/>
                <w:color w:val="000000" w:themeColor="text1"/>
                <w:sz w:val="26"/>
                <w:szCs w:val="26"/>
                <w:lang w:val="en-GB"/>
              </w:rPr>
              <w:tab/>
              <w:t>Parent company</w:t>
            </w:r>
          </w:p>
        </w:tc>
        <w:tc>
          <w:tcPr>
            <w:tcW w:w="1133" w:type="dxa"/>
          </w:tcPr>
          <w:p w14:paraId="3B6094A4" w14:textId="649A4012" w:rsidR="00991EA6" w:rsidRPr="003D32E7" w:rsidRDefault="00991EA6" w:rsidP="00991EA6">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076DC9">
              <w:rPr>
                <w:rFonts w:asciiTheme="majorBidi" w:hAnsiTheme="majorBidi" w:cstheme="majorBidi"/>
                <w:sz w:val="26"/>
                <w:szCs w:val="26"/>
              </w:rPr>
              <w:t>-</w:t>
            </w:r>
          </w:p>
        </w:tc>
        <w:tc>
          <w:tcPr>
            <w:tcW w:w="140" w:type="dxa"/>
            <w:vAlign w:val="bottom"/>
          </w:tcPr>
          <w:p w14:paraId="03332B47" w14:textId="77777777" w:rsidR="00991EA6" w:rsidRPr="003D32E7" w:rsidRDefault="00991EA6" w:rsidP="00991EA6">
            <w:pPr>
              <w:pStyle w:val="a0"/>
              <w:tabs>
                <w:tab w:val="left" w:pos="284"/>
                <w:tab w:val="left" w:pos="851"/>
                <w:tab w:val="left" w:pos="1418"/>
                <w:tab w:val="left" w:pos="1985"/>
              </w:tabs>
              <w:spacing w:line="300" w:lineRule="exact"/>
              <w:ind w:right="397"/>
              <w:jc w:val="right"/>
              <w:rPr>
                <w:rFonts w:ascii="Angsana New" w:hAnsi="Angsana New" w:cs="Angsana New"/>
                <w:color w:val="000000" w:themeColor="text1"/>
                <w:sz w:val="26"/>
                <w:szCs w:val="26"/>
              </w:rPr>
            </w:pPr>
          </w:p>
        </w:tc>
        <w:tc>
          <w:tcPr>
            <w:tcW w:w="1137" w:type="dxa"/>
          </w:tcPr>
          <w:p w14:paraId="5D0FF225" w14:textId="609CEC1A" w:rsidR="00991EA6" w:rsidRPr="003D32E7" w:rsidRDefault="00991EA6" w:rsidP="00991EA6">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0810D7">
              <w:rPr>
                <w:rFonts w:asciiTheme="majorBidi" w:hAnsiTheme="majorBidi" w:cstheme="majorBidi"/>
                <w:color w:val="000000"/>
                <w:sz w:val="26"/>
                <w:szCs w:val="26"/>
              </w:rPr>
              <w:t>-</w:t>
            </w:r>
          </w:p>
        </w:tc>
        <w:tc>
          <w:tcPr>
            <w:tcW w:w="140" w:type="dxa"/>
            <w:vAlign w:val="bottom"/>
          </w:tcPr>
          <w:p w14:paraId="47C96DDA"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15883112" w14:textId="7F1A8BD7" w:rsidR="00991EA6" w:rsidRPr="003D32E7" w:rsidRDefault="00991EA6" w:rsidP="00991EA6">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Pr>
                <w:rFonts w:ascii="Angsana New" w:hAnsi="Angsana New"/>
                <w:sz w:val="26"/>
                <w:szCs w:val="26"/>
              </w:rPr>
              <w:t>-</w:t>
            </w:r>
          </w:p>
        </w:tc>
        <w:tc>
          <w:tcPr>
            <w:tcW w:w="134" w:type="dxa"/>
            <w:vAlign w:val="bottom"/>
          </w:tcPr>
          <w:p w14:paraId="24CF301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3B74D72B" w14:textId="0740FF7D"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Pr>
                <w:rFonts w:ascii="Angsana New" w:hAnsi="Angsana New"/>
                <w:sz w:val="26"/>
                <w:szCs w:val="26"/>
              </w:rPr>
              <w:t>500,000.00</w:t>
            </w:r>
          </w:p>
        </w:tc>
      </w:tr>
      <w:tr w:rsidR="00991EA6" w:rsidRPr="003D32E7" w14:paraId="2A0D1B8F" w14:textId="77777777" w:rsidTr="00120EDF">
        <w:tc>
          <w:tcPr>
            <w:tcW w:w="3459" w:type="dxa"/>
          </w:tcPr>
          <w:p w14:paraId="29C022C6" w14:textId="77777777" w:rsidR="00991EA6" w:rsidRPr="003D32E7"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rPr>
            </w:pPr>
            <w:r w:rsidRPr="003D32E7">
              <w:rPr>
                <w:rFonts w:ascii="Angsana New" w:hAnsi="Angsana New"/>
                <w:color w:val="000000" w:themeColor="text1"/>
                <w:sz w:val="26"/>
                <w:szCs w:val="26"/>
                <w:lang w:val="en-GB"/>
              </w:rPr>
              <w:tab/>
              <w:t>Related company</w:t>
            </w:r>
          </w:p>
        </w:tc>
        <w:tc>
          <w:tcPr>
            <w:tcW w:w="1133" w:type="dxa"/>
            <w:tcBorders>
              <w:bottom w:val="single" w:sz="6" w:space="0" w:color="auto"/>
            </w:tcBorders>
          </w:tcPr>
          <w:p w14:paraId="4B02C192" w14:textId="49E4A81A" w:rsidR="00991EA6" w:rsidRPr="00991EA6"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12,750.00</w:t>
            </w:r>
          </w:p>
        </w:tc>
        <w:tc>
          <w:tcPr>
            <w:tcW w:w="140" w:type="dxa"/>
            <w:vAlign w:val="bottom"/>
          </w:tcPr>
          <w:p w14:paraId="43C8EE5B" w14:textId="77777777" w:rsidR="00991EA6" w:rsidRPr="003D32E7" w:rsidRDefault="00991EA6" w:rsidP="00991EA6">
            <w:pPr>
              <w:pStyle w:val="a0"/>
              <w:tabs>
                <w:tab w:val="left" w:pos="284"/>
                <w:tab w:val="left" w:pos="851"/>
                <w:tab w:val="left" w:pos="1418"/>
                <w:tab w:val="left" w:pos="1985"/>
              </w:tabs>
              <w:spacing w:line="300" w:lineRule="exact"/>
              <w:ind w:right="397"/>
              <w:jc w:val="right"/>
              <w:rPr>
                <w:rFonts w:ascii="Angsana New" w:hAnsi="Angsana New" w:cs="Angsana New"/>
                <w:color w:val="000000" w:themeColor="text1"/>
                <w:sz w:val="26"/>
                <w:szCs w:val="26"/>
              </w:rPr>
            </w:pPr>
          </w:p>
        </w:tc>
        <w:tc>
          <w:tcPr>
            <w:tcW w:w="1137" w:type="dxa"/>
            <w:tcBorders>
              <w:bottom w:val="single" w:sz="6" w:space="0" w:color="auto"/>
            </w:tcBorders>
          </w:tcPr>
          <w:p w14:paraId="0E6CFD9E" w14:textId="194DAABD" w:rsidR="00991EA6" w:rsidRPr="0066426E"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28,875.00</w:t>
            </w:r>
          </w:p>
        </w:tc>
        <w:tc>
          <w:tcPr>
            <w:tcW w:w="140" w:type="dxa"/>
            <w:vAlign w:val="bottom"/>
          </w:tcPr>
          <w:p w14:paraId="064A40BD"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bottom w:val="single" w:sz="6" w:space="0" w:color="auto"/>
            </w:tcBorders>
          </w:tcPr>
          <w:p w14:paraId="69A237D3" w14:textId="539BC61D"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111,455.00</w:t>
            </w:r>
          </w:p>
        </w:tc>
        <w:tc>
          <w:tcPr>
            <w:tcW w:w="134" w:type="dxa"/>
            <w:vAlign w:val="bottom"/>
          </w:tcPr>
          <w:p w14:paraId="0F447717"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5099743D" w14:textId="19786952"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Pr>
                <w:rFonts w:ascii="Angsana New" w:hAnsi="Angsana New"/>
                <w:sz w:val="26"/>
                <w:szCs w:val="26"/>
              </w:rPr>
              <w:t>31,875.00</w:t>
            </w:r>
          </w:p>
        </w:tc>
      </w:tr>
      <w:tr w:rsidR="00991EA6" w:rsidRPr="003D32E7" w14:paraId="6CE13DCA" w14:textId="77777777" w:rsidTr="00D13FD5">
        <w:tc>
          <w:tcPr>
            <w:tcW w:w="3459" w:type="dxa"/>
          </w:tcPr>
          <w:p w14:paraId="53E6F6CB" w14:textId="3EAED940" w:rsidR="00991EA6" w:rsidRPr="003D32E7" w:rsidRDefault="00991EA6" w:rsidP="00991EA6">
            <w:pPr>
              <w:pStyle w:val="PlainText"/>
              <w:tabs>
                <w:tab w:val="left" w:pos="1418"/>
                <w:tab w:val="left" w:pos="1985"/>
              </w:tabs>
              <w:spacing w:line="300" w:lineRule="exact"/>
              <w:ind w:left="340"/>
              <w:rPr>
                <w:rFonts w:ascii="Angsana New" w:hAnsi="Angsana New"/>
                <w:color w:val="000000" w:themeColor="text1"/>
                <w:sz w:val="26"/>
                <w:szCs w:val="26"/>
                <w:lang w:val="en-GB"/>
              </w:rPr>
            </w:pPr>
            <w:r w:rsidRPr="003D32E7">
              <w:rPr>
                <w:rFonts w:ascii="Angsana New" w:hAnsi="Angsana New"/>
                <w:color w:val="000000" w:themeColor="text1"/>
                <w:sz w:val="26"/>
                <w:szCs w:val="26"/>
              </w:rPr>
              <w:t>Total</w:t>
            </w:r>
          </w:p>
        </w:tc>
        <w:tc>
          <w:tcPr>
            <w:tcW w:w="1133" w:type="dxa"/>
            <w:tcBorders>
              <w:top w:val="single" w:sz="6" w:space="0" w:color="auto"/>
              <w:bottom w:val="double" w:sz="6" w:space="0" w:color="auto"/>
            </w:tcBorders>
            <w:vAlign w:val="bottom"/>
          </w:tcPr>
          <w:p w14:paraId="5E96AC46" w14:textId="5D965C4E" w:rsidR="00991EA6" w:rsidRPr="00991EA6"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12,750.00</w:t>
            </w:r>
          </w:p>
        </w:tc>
        <w:tc>
          <w:tcPr>
            <w:tcW w:w="140" w:type="dxa"/>
            <w:vAlign w:val="bottom"/>
          </w:tcPr>
          <w:p w14:paraId="555BF429" w14:textId="77777777" w:rsidR="00991EA6" w:rsidRPr="003D32E7" w:rsidRDefault="00991EA6" w:rsidP="00991EA6">
            <w:pPr>
              <w:pStyle w:val="a0"/>
              <w:tabs>
                <w:tab w:val="left" w:pos="284"/>
                <w:tab w:val="left" w:pos="851"/>
                <w:tab w:val="left" w:pos="1418"/>
                <w:tab w:val="left" w:pos="1985"/>
              </w:tabs>
              <w:spacing w:line="300" w:lineRule="exact"/>
              <w:ind w:right="397"/>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43B2B6F7" w14:textId="3AF2114F" w:rsidR="00991EA6" w:rsidRPr="0066426E"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28,875.00</w:t>
            </w:r>
          </w:p>
        </w:tc>
        <w:tc>
          <w:tcPr>
            <w:tcW w:w="140" w:type="dxa"/>
            <w:vAlign w:val="bottom"/>
          </w:tcPr>
          <w:p w14:paraId="3A21F50D"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43C2CCF6" w14:textId="738EE2EE"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sz w:val="26"/>
                <w:szCs w:val="26"/>
              </w:rPr>
              <w:t>111,455.00</w:t>
            </w:r>
          </w:p>
        </w:tc>
        <w:tc>
          <w:tcPr>
            <w:tcW w:w="134" w:type="dxa"/>
            <w:vAlign w:val="bottom"/>
          </w:tcPr>
          <w:p w14:paraId="233DE005"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17C7F3D0" w14:textId="4BC93E52"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Pr>
                <w:rFonts w:ascii="Angsana New" w:hAnsi="Angsana New"/>
                <w:sz w:val="26"/>
                <w:szCs w:val="26"/>
              </w:rPr>
              <w:t>531,875.00</w:t>
            </w:r>
          </w:p>
        </w:tc>
      </w:tr>
      <w:tr w:rsidR="00991EA6" w:rsidRPr="003D32E7" w14:paraId="108FA825" w14:textId="77777777" w:rsidTr="007E3D0F">
        <w:tc>
          <w:tcPr>
            <w:tcW w:w="3459" w:type="dxa"/>
          </w:tcPr>
          <w:p w14:paraId="73744023" w14:textId="7A031DC5" w:rsidR="00991EA6" w:rsidRPr="003D32E7" w:rsidRDefault="00991EA6" w:rsidP="00991EA6">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rPr>
            </w:pPr>
            <w:r>
              <w:rPr>
                <w:cs/>
              </w:rPr>
              <w:br w:type="page"/>
            </w:r>
            <w:r w:rsidRPr="003D32E7">
              <w:rPr>
                <w:rFonts w:ascii="Angsana New" w:hAnsi="Angsana New"/>
                <w:color w:val="000000" w:themeColor="text1"/>
                <w:sz w:val="26"/>
                <w:szCs w:val="26"/>
              </w:rPr>
              <w:t>Other income</w:t>
            </w:r>
          </w:p>
        </w:tc>
        <w:tc>
          <w:tcPr>
            <w:tcW w:w="1133" w:type="dxa"/>
          </w:tcPr>
          <w:p w14:paraId="4DCD6F08" w14:textId="77777777"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5D296A89"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18E8E170" w14:textId="77777777" w:rsidR="00991EA6" w:rsidRPr="003D32E7" w:rsidRDefault="00991EA6" w:rsidP="00991EA6">
            <w:pPr>
              <w:pStyle w:val="a0"/>
              <w:tabs>
                <w:tab w:val="clear" w:pos="1080"/>
                <w:tab w:val="left" w:pos="284"/>
                <w:tab w:val="left" w:pos="851"/>
                <w:tab w:val="left" w:pos="1418"/>
                <w:tab w:val="left" w:pos="1985"/>
              </w:tabs>
              <w:spacing w:line="300" w:lineRule="exact"/>
              <w:jc w:val="center"/>
              <w:rPr>
                <w:rFonts w:ascii="Angsana New" w:hAnsi="Angsana New" w:cs="Angsana New"/>
                <w:color w:val="000000" w:themeColor="text1"/>
                <w:sz w:val="26"/>
                <w:szCs w:val="26"/>
              </w:rPr>
            </w:pPr>
          </w:p>
        </w:tc>
        <w:tc>
          <w:tcPr>
            <w:tcW w:w="140" w:type="dxa"/>
          </w:tcPr>
          <w:p w14:paraId="391D4D1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34236F8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4E7A77C4"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4B517F5B" w14:textId="77777777" w:rsidR="00991EA6" w:rsidRPr="003D32E7" w:rsidRDefault="00991EA6" w:rsidP="00991EA6">
            <w:pPr>
              <w:pStyle w:val="a0"/>
              <w:tabs>
                <w:tab w:val="clear" w:pos="1080"/>
                <w:tab w:val="left" w:pos="284"/>
                <w:tab w:val="left" w:pos="851"/>
                <w:tab w:val="left" w:pos="1418"/>
                <w:tab w:val="left" w:pos="1985"/>
              </w:tabs>
              <w:spacing w:line="300" w:lineRule="exact"/>
              <w:jc w:val="center"/>
              <w:rPr>
                <w:rFonts w:ascii="Angsana New" w:hAnsi="Angsana New"/>
                <w:color w:val="000000" w:themeColor="text1"/>
                <w:sz w:val="26"/>
                <w:szCs w:val="26"/>
              </w:rPr>
            </w:pPr>
          </w:p>
        </w:tc>
      </w:tr>
      <w:tr w:rsidR="00991EA6" w:rsidRPr="003D32E7" w14:paraId="7018946D" w14:textId="77777777" w:rsidTr="00ED0E6E">
        <w:tc>
          <w:tcPr>
            <w:tcW w:w="3459" w:type="dxa"/>
          </w:tcPr>
          <w:p w14:paraId="72323DFF" w14:textId="77777777" w:rsidR="00991EA6" w:rsidRPr="003D32E7" w:rsidRDefault="00991EA6" w:rsidP="003A685F">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rPr>
            </w:pPr>
            <w:r w:rsidRPr="003D32E7">
              <w:rPr>
                <w:rFonts w:ascii="Angsana New" w:hAnsi="Angsana New"/>
                <w:color w:val="000000" w:themeColor="text1"/>
                <w:sz w:val="26"/>
                <w:szCs w:val="26"/>
                <w:lang w:val="en-GB"/>
              </w:rPr>
              <w:tab/>
              <w:t>Subsidiary company</w:t>
            </w:r>
          </w:p>
        </w:tc>
        <w:tc>
          <w:tcPr>
            <w:tcW w:w="1133" w:type="dxa"/>
          </w:tcPr>
          <w:p w14:paraId="0C816670" w14:textId="0CCC6D41"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5,300.00</w:t>
            </w:r>
          </w:p>
        </w:tc>
        <w:tc>
          <w:tcPr>
            <w:tcW w:w="140" w:type="dxa"/>
          </w:tcPr>
          <w:p w14:paraId="5B43817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47CACDEE" w14:textId="1131BA77" w:rsidR="00991EA6" w:rsidRPr="003D32E7"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r>
              <w:rPr>
                <w:rFonts w:ascii="Angsana New" w:hAnsi="Angsana New"/>
                <w:sz w:val="26"/>
                <w:szCs w:val="26"/>
              </w:rPr>
              <w:t>13,700.00</w:t>
            </w:r>
          </w:p>
        </w:tc>
        <w:tc>
          <w:tcPr>
            <w:tcW w:w="140" w:type="dxa"/>
            <w:vAlign w:val="bottom"/>
          </w:tcPr>
          <w:p w14:paraId="4A4B0E88"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3C7966E6" w14:textId="3BCB1935"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Pr>
                <w:rFonts w:ascii="Angsana New" w:hAnsi="Angsana New"/>
                <w:sz w:val="26"/>
                <w:szCs w:val="26"/>
              </w:rPr>
              <w:t>15,300.00</w:t>
            </w:r>
          </w:p>
        </w:tc>
        <w:tc>
          <w:tcPr>
            <w:tcW w:w="134" w:type="dxa"/>
            <w:vAlign w:val="bottom"/>
          </w:tcPr>
          <w:p w14:paraId="186D6A30" w14:textId="77777777" w:rsidR="00991EA6" w:rsidRPr="003D32E7"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388F64BE" w14:textId="75665A4A" w:rsidR="00991EA6" w:rsidRPr="008F3CF9" w:rsidRDefault="00991EA6" w:rsidP="00991EA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8F3CF9">
              <w:rPr>
                <w:rFonts w:asciiTheme="majorBidi" w:hAnsiTheme="majorBidi" w:cstheme="majorBidi"/>
                <w:sz w:val="26"/>
                <w:szCs w:val="26"/>
              </w:rPr>
              <w:t>196,</w:t>
            </w:r>
            <w:r w:rsidRPr="008F3CF9">
              <w:rPr>
                <w:rFonts w:asciiTheme="majorBidi" w:hAnsiTheme="majorBidi" w:cstheme="majorBidi"/>
                <w:sz w:val="26"/>
                <w:szCs w:val="26"/>
                <w:cs/>
              </w:rPr>
              <w:t>9</w:t>
            </w:r>
            <w:r w:rsidRPr="008F3CF9">
              <w:rPr>
                <w:rFonts w:asciiTheme="majorBidi" w:hAnsiTheme="majorBidi" w:cstheme="majorBidi"/>
                <w:sz w:val="26"/>
                <w:szCs w:val="26"/>
              </w:rPr>
              <w:t>00.00</w:t>
            </w:r>
          </w:p>
        </w:tc>
      </w:tr>
    </w:tbl>
    <w:p w14:paraId="69988F63" w14:textId="77777777" w:rsidR="0030137A" w:rsidRDefault="0030137A"/>
    <w:p w14:paraId="51A86448" w14:textId="77777777" w:rsidR="0030137A" w:rsidRDefault="0030137A"/>
    <w:tbl>
      <w:tblPr>
        <w:tblW w:w="8420" w:type="dxa"/>
        <w:tblInd w:w="851" w:type="dxa"/>
        <w:tblLayout w:type="fixed"/>
        <w:tblCellMar>
          <w:left w:w="57" w:type="dxa"/>
          <w:right w:w="57" w:type="dxa"/>
        </w:tblCellMar>
        <w:tblLook w:val="01E0" w:firstRow="1" w:lastRow="1" w:firstColumn="1" w:lastColumn="1" w:noHBand="0" w:noVBand="0"/>
      </w:tblPr>
      <w:tblGrid>
        <w:gridCol w:w="3459"/>
        <w:gridCol w:w="1133"/>
        <w:gridCol w:w="140"/>
        <w:gridCol w:w="1137"/>
        <w:gridCol w:w="140"/>
        <w:gridCol w:w="1136"/>
        <w:gridCol w:w="134"/>
        <w:gridCol w:w="1141"/>
      </w:tblGrid>
      <w:tr w:rsidR="0030137A" w:rsidRPr="003D32E7" w14:paraId="1D0CE23C" w14:textId="77777777" w:rsidTr="002F05F1">
        <w:tc>
          <w:tcPr>
            <w:tcW w:w="3459" w:type="dxa"/>
          </w:tcPr>
          <w:p w14:paraId="22D3EC3F" w14:textId="77777777" w:rsidR="0030137A" w:rsidRPr="003D32E7" w:rsidRDefault="0030137A" w:rsidP="002F05F1">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r>
              <w:rPr>
                <w:rFonts w:ascii="Angsana New" w:hAnsi="Angsana New"/>
                <w:color w:val="000000" w:themeColor="text1"/>
                <w:sz w:val="26"/>
                <w:szCs w:val="26"/>
                <w:cs/>
              </w:rPr>
              <w:lastRenderedPageBreak/>
              <w:br w:type="page"/>
            </w:r>
            <w:r w:rsidRPr="003D32E7">
              <w:rPr>
                <w:rFonts w:ascii="Angsana New" w:hAnsi="Angsana New"/>
                <w:color w:val="000000" w:themeColor="text1"/>
                <w:sz w:val="26"/>
                <w:szCs w:val="26"/>
              </w:rPr>
              <w:br w:type="page"/>
            </w:r>
          </w:p>
        </w:tc>
        <w:tc>
          <w:tcPr>
            <w:tcW w:w="4961" w:type="dxa"/>
            <w:gridSpan w:val="7"/>
            <w:tcBorders>
              <w:bottom w:val="single" w:sz="6" w:space="0" w:color="auto"/>
            </w:tcBorders>
          </w:tcPr>
          <w:p w14:paraId="371ADFEA" w14:textId="77777777" w:rsidR="0030137A" w:rsidRPr="003D32E7" w:rsidRDefault="0030137A" w:rsidP="002F05F1">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3D32E7">
              <w:rPr>
                <w:rFonts w:ascii="Angsana New" w:hAnsi="Angsana New"/>
                <w:color w:val="000000" w:themeColor="text1"/>
                <w:sz w:val="26"/>
                <w:szCs w:val="26"/>
              </w:rPr>
              <w:t>Baht</w:t>
            </w:r>
          </w:p>
        </w:tc>
      </w:tr>
      <w:tr w:rsidR="0030137A" w:rsidRPr="003D32E7" w14:paraId="37E5D969" w14:textId="77777777" w:rsidTr="002F05F1">
        <w:tc>
          <w:tcPr>
            <w:tcW w:w="3459" w:type="dxa"/>
          </w:tcPr>
          <w:p w14:paraId="124FE38D" w14:textId="77777777" w:rsidR="0030137A" w:rsidRPr="003D32E7" w:rsidRDefault="0030137A" w:rsidP="002F05F1">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1DD96434" w14:textId="77777777" w:rsidR="0030137A" w:rsidRPr="003D32E7" w:rsidRDefault="0030137A" w:rsidP="002F05F1">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Separate</w:t>
            </w:r>
            <w:r w:rsidRPr="003D32E7">
              <w:rPr>
                <w:rFonts w:ascii="Angsana New" w:hAnsi="Angsana New"/>
                <w:color w:val="000000" w:themeColor="text1"/>
                <w:sz w:val="26"/>
                <w:szCs w:val="26"/>
                <w:lang w:val="en-US"/>
              </w:rPr>
              <w:t xml:space="preserve"> </w:t>
            </w:r>
            <w:r w:rsidRPr="003D32E7">
              <w:rPr>
                <w:rFonts w:ascii="Angsana New" w:hAnsi="Angsana New"/>
                <w:color w:val="000000" w:themeColor="text1"/>
                <w:sz w:val="26"/>
                <w:szCs w:val="26"/>
              </w:rPr>
              <w:t>financial statements</w:t>
            </w:r>
          </w:p>
        </w:tc>
      </w:tr>
      <w:tr w:rsidR="0030137A" w:rsidRPr="003D32E7" w14:paraId="16C039A7" w14:textId="77777777" w:rsidTr="002F05F1">
        <w:tc>
          <w:tcPr>
            <w:tcW w:w="3459" w:type="dxa"/>
          </w:tcPr>
          <w:p w14:paraId="07D265AB" w14:textId="77777777" w:rsidR="0030137A" w:rsidRPr="003D32E7" w:rsidRDefault="0030137A" w:rsidP="002F05F1">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2D930067" w14:textId="77777777" w:rsidR="0030137A" w:rsidRPr="003D32E7" w:rsidRDefault="0030137A" w:rsidP="002F05F1">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three-month periods </w:t>
            </w:r>
          </w:p>
          <w:p w14:paraId="7B833A7E"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c>
          <w:tcPr>
            <w:tcW w:w="140" w:type="dxa"/>
            <w:tcBorders>
              <w:top w:val="single" w:sz="6" w:space="0" w:color="auto"/>
            </w:tcBorders>
          </w:tcPr>
          <w:p w14:paraId="7467F41F"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530D4F4F" w14:textId="77777777" w:rsidR="0030137A" w:rsidRPr="003D32E7" w:rsidRDefault="0030137A" w:rsidP="002F05F1">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w:t>
            </w:r>
            <w:r>
              <w:rPr>
                <w:rFonts w:ascii="Angsana New" w:hAnsi="Angsana New"/>
                <w:color w:val="000000" w:themeColor="text1"/>
                <w:sz w:val="26"/>
                <w:szCs w:val="26"/>
              </w:rPr>
              <w:t>nine-month</w:t>
            </w:r>
            <w:r w:rsidRPr="003D32E7">
              <w:rPr>
                <w:rFonts w:ascii="Angsana New" w:hAnsi="Angsana New"/>
                <w:color w:val="000000" w:themeColor="text1"/>
                <w:sz w:val="26"/>
                <w:szCs w:val="26"/>
              </w:rPr>
              <w:t xml:space="preserve"> periods </w:t>
            </w:r>
          </w:p>
          <w:p w14:paraId="40A861E4"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rPr>
              <w:t xml:space="preserve">ended </w:t>
            </w:r>
            <w:r>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30,</w:t>
            </w:r>
          </w:p>
        </w:tc>
      </w:tr>
      <w:tr w:rsidR="0030137A" w:rsidRPr="003D32E7" w14:paraId="19B6764E" w14:textId="77777777" w:rsidTr="002F05F1">
        <w:tc>
          <w:tcPr>
            <w:tcW w:w="3459" w:type="dxa"/>
          </w:tcPr>
          <w:p w14:paraId="67707CA1" w14:textId="77777777" w:rsidR="0030137A" w:rsidRPr="003D32E7" w:rsidRDefault="0030137A" w:rsidP="002F05F1">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616A18D5"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40" w:type="dxa"/>
            <w:tcBorders>
              <w:top w:val="single" w:sz="6" w:space="0" w:color="auto"/>
            </w:tcBorders>
          </w:tcPr>
          <w:p w14:paraId="3E47963F"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5B5BB3D2"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c>
          <w:tcPr>
            <w:tcW w:w="140" w:type="dxa"/>
          </w:tcPr>
          <w:p w14:paraId="680E5D52" w14:textId="77777777" w:rsidR="0030137A" w:rsidRPr="003D32E7" w:rsidRDefault="0030137A" w:rsidP="002F05F1">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F116C"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2025</w:t>
            </w:r>
          </w:p>
        </w:tc>
        <w:tc>
          <w:tcPr>
            <w:tcW w:w="134" w:type="dxa"/>
            <w:tcBorders>
              <w:top w:val="single" w:sz="6" w:space="0" w:color="auto"/>
            </w:tcBorders>
          </w:tcPr>
          <w:p w14:paraId="64EC0EA9"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4EFB4C99" w14:textId="77777777" w:rsidR="0030137A" w:rsidRPr="003D32E7" w:rsidRDefault="0030137A" w:rsidP="002F05F1">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2024</w:t>
            </w:r>
          </w:p>
        </w:tc>
      </w:tr>
      <w:tr w:rsidR="0066426E" w:rsidRPr="003D32E7" w14:paraId="56A7BBBB" w14:textId="77777777" w:rsidTr="00ED0E6E">
        <w:tc>
          <w:tcPr>
            <w:tcW w:w="3459" w:type="dxa"/>
          </w:tcPr>
          <w:p w14:paraId="4F0F5771" w14:textId="77777777" w:rsidR="0066426E" w:rsidRPr="00A057AA" w:rsidRDefault="0066426E" w:rsidP="0030137A">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A057AA">
              <w:rPr>
                <w:rFonts w:ascii="Angsana New" w:hAnsi="Angsana New"/>
                <w:color w:val="000000" w:themeColor="text1"/>
                <w:sz w:val="26"/>
                <w:szCs w:val="26"/>
              </w:rPr>
              <w:t>Administrative expenses</w:t>
            </w:r>
          </w:p>
        </w:tc>
        <w:tc>
          <w:tcPr>
            <w:tcW w:w="1133" w:type="dxa"/>
          </w:tcPr>
          <w:p w14:paraId="1A9A77C0" w14:textId="77777777" w:rsidR="0066426E" w:rsidRPr="00A057AA" w:rsidRDefault="0066426E" w:rsidP="0030137A">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0" w:type="dxa"/>
          </w:tcPr>
          <w:p w14:paraId="32F0B13B" w14:textId="77777777" w:rsidR="0066426E" w:rsidRPr="00A057AA" w:rsidRDefault="0066426E"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56CBEBEA" w14:textId="77777777" w:rsidR="0066426E" w:rsidRPr="00A057AA" w:rsidRDefault="0066426E" w:rsidP="0030137A">
            <w:pPr>
              <w:pStyle w:val="a0"/>
              <w:tabs>
                <w:tab w:val="clear" w:pos="1080"/>
                <w:tab w:val="left" w:pos="284"/>
                <w:tab w:val="left" w:pos="851"/>
                <w:tab w:val="left" w:pos="1418"/>
                <w:tab w:val="left" w:pos="1985"/>
              </w:tabs>
              <w:spacing w:line="300" w:lineRule="exact"/>
              <w:jc w:val="center"/>
              <w:rPr>
                <w:rFonts w:ascii="Angsana New" w:hAnsi="Angsana New" w:cs="Angsana New"/>
                <w:color w:val="000000" w:themeColor="text1"/>
                <w:sz w:val="26"/>
                <w:szCs w:val="26"/>
              </w:rPr>
            </w:pPr>
          </w:p>
        </w:tc>
        <w:tc>
          <w:tcPr>
            <w:tcW w:w="140" w:type="dxa"/>
            <w:vAlign w:val="bottom"/>
          </w:tcPr>
          <w:p w14:paraId="682654C9" w14:textId="77777777" w:rsidR="0066426E" w:rsidRPr="00A057AA" w:rsidRDefault="0066426E"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218F88A0" w14:textId="77777777" w:rsidR="0066426E" w:rsidRPr="00A057AA" w:rsidRDefault="0066426E" w:rsidP="0030137A">
            <w:pPr>
              <w:pStyle w:val="a0"/>
              <w:tabs>
                <w:tab w:val="left" w:pos="284"/>
                <w:tab w:val="left" w:pos="851"/>
                <w:tab w:val="left" w:pos="1418"/>
                <w:tab w:val="left" w:pos="1985"/>
              </w:tabs>
              <w:spacing w:line="300" w:lineRule="exact"/>
              <w:jc w:val="right"/>
              <w:rPr>
                <w:rFonts w:ascii="Angsana New" w:hAnsi="Angsana New"/>
                <w:sz w:val="26"/>
                <w:szCs w:val="26"/>
                <w:cs/>
                <w:lang w:val="en-US"/>
              </w:rPr>
            </w:pPr>
          </w:p>
        </w:tc>
        <w:tc>
          <w:tcPr>
            <w:tcW w:w="134" w:type="dxa"/>
            <w:vAlign w:val="bottom"/>
          </w:tcPr>
          <w:p w14:paraId="1A79214B" w14:textId="77777777" w:rsidR="0066426E" w:rsidRPr="00A057AA" w:rsidRDefault="0066426E" w:rsidP="0030137A">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33FEF272" w14:textId="77777777" w:rsidR="0066426E" w:rsidRPr="00A057AA" w:rsidRDefault="0066426E" w:rsidP="0030137A">
            <w:pPr>
              <w:pStyle w:val="a0"/>
              <w:tabs>
                <w:tab w:val="clear" w:pos="1080"/>
                <w:tab w:val="left" w:pos="284"/>
                <w:tab w:val="left" w:pos="851"/>
                <w:tab w:val="left" w:pos="1418"/>
                <w:tab w:val="left" w:pos="1985"/>
              </w:tabs>
              <w:spacing w:line="300" w:lineRule="exact"/>
              <w:jc w:val="center"/>
              <w:rPr>
                <w:rFonts w:ascii="Angsana New" w:hAnsi="Angsana New"/>
                <w:color w:val="000000" w:themeColor="text1"/>
                <w:sz w:val="26"/>
                <w:szCs w:val="26"/>
              </w:rPr>
            </w:pPr>
          </w:p>
        </w:tc>
      </w:tr>
      <w:tr w:rsidR="00991EA6" w:rsidRPr="003D32E7" w14:paraId="79CF5129" w14:textId="77777777" w:rsidTr="00120EDF">
        <w:tc>
          <w:tcPr>
            <w:tcW w:w="3459" w:type="dxa"/>
          </w:tcPr>
          <w:p w14:paraId="7BD9D73C" w14:textId="77777777" w:rsidR="00991EA6" w:rsidRPr="00A057AA"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lang w:val="en-GB"/>
              </w:rPr>
            </w:pPr>
            <w:r w:rsidRPr="00A057AA">
              <w:rPr>
                <w:rFonts w:ascii="Angsana New" w:hAnsi="Angsana New"/>
                <w:color w:val="000000" w:themeColor="text1"/>
                <w:sz w:val="26"/>
                <w:szCs w:val="26"/>
                <w:lang w:val="en-GB"/>
              </w:rPr>
              <w:tab/>
              <w:t>Parent company</w:t>
            </w:r>
          </w:p>
        </w:tc>
        <w:tc>
          <w:tcPr>
            <w:tcW w:w="1133" w:type="dxa"/>
          </w:tcPr>
          <w:p w14:paraId="6F2324FC" w14:textId="0DAF0455"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rPr>
            </w:pPr>
            <w:r w:rsidRPr="00A057AA">
              <w:rPr>
                <w:rFonts w:ascii="Angsana New" w:hAnsi="Angsana New"/>
                <w:sz w:val="26"/>
                <w:szCs w:val="26"/>
              </w:rPr>
              <w:t>922,583.70</w:t>
            </w:r>
          </w:p>
        </w:tc>
        <w:tc>
          <w:tcPr>
            <w:tcW w:w="140" w:type="dxa"/>
          </w:tcPr>
          <w:p w14:paraId="324ED20E"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14DD3C54" w14:textId="2C6FD08C"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A057AA">
              <w:rPr>
                <w:rFonts w:ascii="Angsana New" w:hAnsi="Angsana New"/>
                <w:sz w:val="26"/>
                <w:szCs w:val="26"/>
              </w:rPr>
              <w:t>981,723.81</w:t>
            </w:r>
          </w:p>
        </w:tc>
        <w:tc>
          <w:tcPr>
            <w:tcW w:w="140" w:type="dxa"/>
          </w:tcPr>
          <w:p w14:paraId="066022CF"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31240CD5" w14:textId="58A060E0"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sz w:val="26"/>
                <w:szCs w:val="26"/>
              </w:rPr>
              <w:t>3,455,755.85</w:t>
            </w:r>
          </w:p>
        </w:tc>
        <w:tc>
          <w:tcPr>
            <w:tcW w:w="134" w:type="dxa"/>
          </w:tcPr>
          <w:p w14:paraId="4F0D129B"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438FAC3C" w14:textId="66320EF7"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A057AA">
              <w:rPr>
                <w:rFonts w:ascii="Angsana New" w:hAnsi="Angsana New"/>
                <w:sz w:val="26"/>
                <w:szCs w:val="26"/>
              </w:rPr>
              <w:t>3,008,482.03</w:t>
            </w:r>
          </w:p>
        </w:tc>
      </w:tr>
      <w:tr w:rsidR="00991EA6" w:rsidRPr="003D32E7" w14:paraId="0AFE4481" w14:textId="77777777" w:rsidTr="00A11E31">
        <w:tc>
          <w:tcPr>
            <w:tcW w:w="3459" w:type="dxa"/>
          </w:tcPr>
          <w:p w14:paraId="21698A28" w14:textId="77777777" w:rsidR="00991EA6" w:rsidRPr="00A057AA" w:rsidRDefault="00991EA6" w:rsidP="00991EA6">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lang w:val="en-GB"/>
              </w:rPr>
            </w:pPr>
            <w:r w:rsidRPr="00A057AA">
              <w:rPr>
                <w:rFonts w:ascii="Angsana New" w:hAnsi="Angsana New"/>
                <w:color w:val="000000" w:themeColor="text1"/>
                <w:sz w:val="26"/>
                <w:szCs w:val="26"/>
                <w:lang w:val="en-GB"/>
              </w:rPr>
              <w:tab/>
              <w:t>Related company</w:t>
            </w:r>
          </w:p>
        </w:tc>
        <w:tc>
          <w:tcPr>
            <w:tcW w:w="1133" w:type="dxa"/>
          </w:tcPr>
          <w:p w14:paraId="68E5E889" w14:textId="1BB15F4C"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sz w:val="26"/>
                <w:szCs w:val="26"/>
              </w:rPr>
              <w:t>106,074.77</w:t>
            </w:r>
          </w:p>
        </w:tc>
        <w:tc>
          <w:tcPr>
            <w:tcW w:w="140" w:type="dxa"/>
            <w:vAlign w:val="bottom"/>
          </w:tcPr>
          <w:p w14:paraId="5716BEF6"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1EA8D27D" w14:textId="1B5010C2"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A057AA">
              <w:rPr>
                <w:rFonts w:ascii="Angsana New" w:hAnsi="Angsana New"/>
                <w:sz w:val="26"/>
                <w:szCs w:val="26"/>
              </w:rPr>
              <w:t>56,074.77</w:t>
            </w:r>
          </w:p>
        </w:tc>
        <w:tc>
          <w:tcPr>
            <w:tcW w:w="140" w:type="dxa"/>
            <w:vAlign w:val="bottom"/>
          </w:tcPr>
          <w:p w14:paraId="4D9FC732" w14:textId="77777777"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p>
        </w:tc>
        <w:tc>
          <w:tcPr>
            <w:tcW w:w="1136" w:type="dxa"/>
          </w:tcPr>
          <w:p w14:paraId="05A9B570" w14:textId="699FA21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sz w:val="26"/>
                <w:szCs w:val="26"/>
              </w:rPr>
              <w:t>343,224.30</w:t>
            </w:r>
          </w:p>
        </w:tc>
        <w:tc>
          <w:tcPr>
            <w:tcW w:w="134" w:type="dxa"/>
            <w:vAlign w:val="bottom"/>
          </w:tcPr>
          <w:p w14:paraId="5AA24F38"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1FC606C4" w14:textId="0BEC7D73"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A057AA">
              <w:rPr>
                <w:rFonts w:ascii="Angsana New" w:hAnsi="Angsana New"/>
                <w:sz w:val="26"/>
                <w:szCs w:val="26"/>
              </w:rPr>
              <w:t>168,224.31</w:t>
            </w:r>
          </w:p>
        </w:tc>
      </w:tr>
      <w:tr w:rsidR="00A11E31" w:rsidRPr="003D32E7" w14:paraId="2DD75D9B" w14:textId="77777777" w:rsidTr="006D7111">
        <w:tc>
          <w:tcPr>
            <w:tcW w:w="3459" w:type="dxa"/>
          </w:tcPr>
          <w:p w14:paraId="003D14F3" w14:textId="77777777" w:rsidR="00A11E31" w:rsidRPr="00A057AA" w:rsidRDefault="00A11E31" w:rsidP="006D7111">
            <w:pPr>
              <w:pStyle w:val="PlainText"/>
              <w:tabs>
                <w:tab w:val="left" w:pos="175"/>
                <w:tab w:val="left" w:pos="586"/>
                <w:tab w:val="left" w:pos="742"/>
                <w:tab w:val="left" w:pos="1418"/>
                <w:tab w:val="left" w:pos="1985"/>
              </w:tabs>
              <w:spacing w:line="300" w:lineRule="exact"/>
              <w:rPr>
                <w:rFonts w:ascii="Angsana New" w:hAnsi="Angsana New"/>
                <w:color w:val="000000" w:themeColor="text1"/>
                <w:sz w:val="26"/>
                <w:szCs w:val="26"/>
              </w:rPr>
            </w:pPr>
            <w:r w:rsidRPr="00A057AA">
              <w:rPr>
                <w:rFonts w:ascii="Angsana New" w:hAnsi="Angsana New"/>
                <w:color w:val="000000" w:themeColor="text1"/>
                <w:sz w:val="26"/>
                <w:szCs w:val="26"/>
                <w:lang w:val="en-GB"/>
              </w:rPr>
              <w:tab/>
              <w:t>Subsidiary company</w:t>
            </w:r>
          </w:p>
        </w:tc>
        <w:tc>
          <w:tcPr>
            <w:tcW w:w="1133" w:type="dxa"/>
          </w:tcPr>
          <w:p w14:paraId="42596B1F" w14:textId="1D90E9A4" w:rsidR="00A11E31" w:rsidRPr="00A057AA" w:rsidRDefault="00A057AA" w:rsidP="006D7111">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A057AA">
              <w:rPr>
                <w:rFonts w:ascii="Angsana New" w:hAnsi="Angsana New" w:cs="Angsana New"/>
                <w:color w:val="000000" w:themeColor="text1"/>
                <w:sz w:val="26"/>
                <w:szCs w:val="26"/>
                <w:cs/>
              </w:rPr>
              <w:t>7</w:t>
            </w:r>
            <w:r w:rsidRPr="00A057AA">
              <w:rPr>
                <w:rFonts w:ascii="Angsana New" w:hAnsi="Angsana New" w:cs="Angsana New"/>
                <w:color w:val="000000" w:themeColor="text1"/>
                <w:sz w:val="26"/>
                <w:szCs w:val="26"/>
              </w:rPr>
              <w:t>,</w:t>
            </w:r>
            <w:r w:rsidRPr="00A057AA">
              <w:rPr>
                <w:rFonts w:ascii="Angsana New" w:hAnsi="Angsana New" w:cs="Angsana New"/>
                <w:color w:val="000000" w:themeColor="text1"/>
                <w:sz w:val="26"/>
                <w:szCs w:val="26"/>
                <w:cs/>
              </w:rPr>
              <w:t>180.00</w:t>
            </w:r>
          </w:p>
        </w:tc>
        <w:tc>
          <w:tcPr>
            <w:tcW w:w="140" w:type="dxa"/>
          </w:tcPr>
          <w:p w14:paraId="7B6F4A9E" w14:textId="77777777" w:rsidR="00A11E31" w:rsidRPr="00A057AA" w:rsidRDefault="00A11E31" w:rsidP="006D7111">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778E8D20" w14:textId="24B03E05" w:rsidR="00A11E31" w:rsidRPr="00A057AA" w:rsidRDefault="00880BF0" w:rsidP="00880BF0">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cs/>
                <w:lang w:val="en-US"/>
              </w:rPr>
            </w:pPr>
            <w:r w:rsidRPr="00A057AA">
              <w:rPr>
                <w:rFonts w:ascii="Angsana New" w:hAnsi="Angsana New" w:cs="Angsana New"/>
                <w:color w:val="000000" w:themeColor="text1"/>
                <w:sz w:val="26"/>
                <w:szCs w:val="26"/>
                <w:lang w:val="en-US"/>
              </w:rPr>
              <w:t>-</w:t>
            </w:r>
          </w:p>
        </w:tc>
        <w:tc>
          <w:tcPr>
            <w:tcW w:w="140" w:type="dxa"/>
            <w:vAlign w:val="bottom"/>
          </w:tcPr>
          <w:p w14:paraId="32C8FD09" w14:textId="77777777" w:rsidR="00A11E31" w:rsidRPr="00A057AA" w:rsidRDefault="00A11E31" w:rsidP="006D7111">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63A01836" w14:textId="0ACFDCAD" w:rsidR="00A11E31" w:rsidRPr="00A057AA" w:rsidRDefault="00A057AA" w:rsidP="006D7111">
            <w:pPr>
              <w:pStyle w:val="a0"/>
              <w:tabs>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cs="Angsana New"/>
                <w:color w:val="000000" w:themeColor="text1"/>
                <w:sz w:val="26"/>
                <w:szCs w:val="26"/>
                <w:cs/>
              </w:rPr>
              <w:t>7</w:t>
            </w:r>
            <w:r w:rsidRPr="00A057AA">
              <w:rPr>
                <w:rFonts w:ascii="Angsana New" w:hAnsi="Angsana New" w:cs="Angsana New"/>
                <w:color w:val="000000" w:themeColor="text1"/>
                <w:sz w:val="26"/>
                <w:szCs w:val="26"/>
              </w:rPr>
              <w:t>,</w:t>
            </w:r>
            <w:r w:rsidRPr="00A057AA">
              <w:rPr>
                <w:rFonts w:ascii="Angsana New" w:hAnsi="Angsana New" w:cs="Angsana New"/>
                <w:color w:val="000000" w:themeColor="text1"/>
                <w:sz w:val="26"/>
                <w:szCs w:val="26"/>
                <w:cs/>
              </w:rPr>
              <w:t>180.00</w:t>
            </w:r>
          </w:p>
        </w:tc>
        <w:tc>
          <w:tcPr>
            <w:tcW w:w="134" w:type="dxa"/>
            <w:vAlign w:val="bottom"/>
          </w:tcPr>
          <w:p w14:paraId="0FCDB692" w14:textId="77777777" w:rsidR="00A11E31" w:rsidRPr="00A057AA" w:rsidRDefault="00A11E31" w:rsidP="006D7111">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61E1C88B" w14:textId="40D3DC55" w:rsidR="00A11E31" w:rsidRPr="00A057AA" w:rsidRDefault="00880BF0" w:rsidP="00880BF0">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lang w:val="en-US"/>
              </w:rPr>
            </w:pPr>
            <w:r w:rsidRPr="00A057AA">
              <w:rPr>
                <w:rFonts w:ascii="Angsana New" w:hAnsi="Angsana New" w:cs="Angsana New"/>
                <w:color w:val="000000" w:themeColor="text1"/>
                <w:sz w:val="26"/>
                <w:szCs w:val="26"/>
                <w:lang w:val="en-US"/>
              </w:rPr>
              <w:t>-</w:t>
            </w:r>
          </w:p>
        </w:tc>
      </w:tr>
      <w:tr w:rsidR="00991EA6" w:rsidRPr="003D32E7" w14:paraId="32BB4616" w14:textId="77777777" w:rsidTr="00120EDF">
        <w:tc>
          <w:tcPr>
            <w:tcW w:w="3459" w:type="dxa"/>
          </w:tcPr>
          <w:p w14:paraId="5796BE49" w14:textId="084040F0" w:rsidR="00991EA6" w:rsidRPr="00A057AA" w:rsidRDefault="00991EA6" w:rsidP="00991EA6">
            <w:pPr>
              <w:pStyle w:val="PlainText"/>
              <w:tabs>
                <w:tab w:val="left" w:pos="1418"/>
                <w:tab w:val="left" w:pos="1985"/>
              </w:tabs>
              <w:spacing w:line="300" w:lineRule="exact"/>
              <w:ind w:left="340"/>
              <w:rPr>
                <w:rFonts w:ascii="Angsana New" w:hAnsi="Angsana New"/>
                <w:color w:val="000000" w:themeColor="text1"/>
                <w:sz w:val="26"/>
                <w:szCs w:val="26"/>
                <w:lang w:val="en-GB"/>
              </w:rPr>
            </w:pPr>
            <w:r w:rsidRPr="00A057AA">
              <w:rPr>
                <w:rFonts w:ascii="Angsana New" w:hAnsi="Angsana New"/>
                <w:color w:val="000000" w:themeColor="text1"/>
                <w:sz w:val="26"/>
                <w:szCs w:val="26"/>
              </w:rPr>
              <w:t>Total</w:t>
            </w:r>
          </w:p>
        </w:tc>
        <w:tc>
          <w:tcPr>
            <w:tcW w:w="1133" w:type="dxa"/>
            <w:tcBorders>
              <w:top w:val="single" w:sz="6" w:space="0" w:color="auto"/>
              <w:bottom w:val="double" w:sz="6" w:space="0" w:color="auto"/>
            </w:tcBorders>
          </w:tcPr>
          <w:p w14:paraId="4D0EE3EA" w14:textId="2DB7691D" w:rsidR="00991EA6" w:rsidRPr="00A057AA" w:rsidRDefault="00A057AA" w:rsidP="00991EA6">
            <w:pPr>
              <w:pStyle w:val="a0"/>
              <w:tabs>
                <w:tab w:val="clear" w:pos="1080"/>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sz w:val="26"/>
                <w:szCs w:val="26"/>
                <w:lang w:val="en-US"/>
              </w:rPr>
              <w:t>1,035,838.47</w:t>
            </w:r>
          </w:p>
        </w:tc>
        <w:tc>
          <w:tcPr>
            <w:tcW w:w="140" w:type="dxa"/>
          </w:tcPr>
          <w:p w14:paraId="4F4A6957"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74B80692" w14:textId="31D88A37"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A057AA">
              <w:rPr>
                <w:rFonts w:ascii="Angsana New" w:hAnsi="Angsana New"/>
                <w:sz w:val="26"/>
                <w:szCs w:val="26"/>
              </w:rPr>
              <w:t>1,037,798.58</w:t>
            </w:r>
          </w:p>
        </w:tc>
        <w:tc>
          <w:tcPr>
            <w:tcW w:w="140" w:type="dxa"/>
          </w:tcPr>
          <w:p w14:paraId="52E0F251"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1ABD0131" w14:textId="4A72E197" w:rsidR="00991EA6" w:rsidRPr="00A057AA" w:rsidRDefault="00A057AA" w:rsidP="00991EA6">
            <w:pPr>
              <w:pStyle w:val="a0"/>
              <w:tabs>
                <w:tab w:val="left" w:pos="284"/>
                <w:tab w:val="left" w:pos="851"/>
                <w:tab w:val="left" w:pos="1418"/>
                <w:tab w:val="left" w:pos="1985"/>
              </w:tabs>
              <w:spacing w:line="300" w:lineRule="exact"/>
              <w:jc w:val="right"/>
              <w:rPr>
                <w:rFonts w:ascii="Angsana New" w:hAnsi="Angsana New"/>
                <w:sz w:val="26"/>
                <w:szCs w:val="26"/>
                <w:lang w:val="en-US"/>
              </w:rPr>
            </w:pPr>
            <w:r w:rsidRPr="00A057AA">
              <w:rPr>
                <w:rFonts w:ascii="Angsana New" w:hAnsi="Angsana New"/>
                <w:sz w:val="26"/>
                <w:szCs w:val="26"/>
                <w:lang w:val="en-US"/>
              </w:rPr>
              <w:t>3,806,160.15</w:t>
            </w:r>
          </w:p>
        </w:tc>
        <w:tc>
          <w:tcPr>
            <w:tcW w:w="134" w:type="dxa"/>
          </w:tcPr>
          <w:p w14:paraId="5FE380A0" w14:textId="77777777" w:rsidR="00991EA6" w:rsidRPr="00A057AA" w:rsidRDefault="00991EA6" w:rsidP="00991EA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35CA736F" w14:textId="1E000BF1" w:rsidR="00991EA6" w:rsidRPr="00A057AA" w:rsidRDefault="00991EA6" w:rsidP="00991EA6">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A057AA">
              <w:rPr>
                <w:rFonts w:ascii="Angsana New" w:hAnsi="Angsana New"/>
                <w:sz w:val="26"/>
                <w:szCs w:val="26"/>
              </w:rPr>
              <w:t>3,176,706.34</w:t>
            </w:r>
          </w:p>
        </w:tc>
      </w:tr>
    </w:tbl>
    <w:p w14:paraId="38D1C1D5" w14:textId="77777777" w:rsidR="00F51CA8" w:rsidRPr="003D32E7" w:rsidRDefault="00F51CA8" w:rsidP="001D31FE">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6"/>
          <w:szCs w:val="26"/>
        </w:rPr>
      </w:pPr>
    </w:p>
    <w:p w14:paraId="287AB550" w14:textId="3B74CCEB" w:rsidR="00720179" w:rsidRPr="003D32E7" w:rsidRDefault="00F76671" w:rsidP="00E61D7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r w:rsidRPr="003D32E7">
        <w:rPr>
          <w:rFonts w:ascii="Angsana New" w:eastAsia="Times New Roman" w:hAnsi="Angsana New"/>
          <w:color w:val="000000" w:themeColor="text1"/>
          <w:sz w:val="32"/>
          <w:szCs w:val="32"/>
          <w:u w:val="single"/>
        </w:rPr>
        <w:t xml:space="preserve">Management </w:t>
      </w:r>
      <w:r w:rsidR="0007084E" w:rsidRPr="003D32E7">
        <w:rPr>
          <w:rFonts w:ascii="Angsana New" w:eastAsia="Times New Roman" w:hAnsi="Angsana New"/>
          <w:color w:val="000000" w:themeColor="text1"/>
          <w:sz w:val="32"/>
          <w:szCs w:val="32"/>
          <w:u w:val="single"/>
        </w:rPr>
        <w:t>remuneration</w:t>
      </w:r>
    </w:p>
    <w:p w14:paraId="15182A5C" w14:textId="36DE8226" w:rsidR="003453A4" w:rsidRPr="003D32E7" w:rsidRDefault="002D47EE" w:rsidP="00E61D70">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27364F">
        <w:rPr>
          <w:rFonts w:ascii="Angsana New" w:eastAsia="Times New Roman" w:hAnsi="Angsana New"/>
          <w:color w:val="000000" w:themeColor="text1"/>
          <w:spacing w:val="-2"/>
          <w:sz w:val="32"/>
          <w:szCs w:val="32"/>
        </w:rPr>
        <w:t>Management remuneration</w:t>
      </w:r>
      <w:r w:rsidRPr="0027364F">
        <w:rPr>
          <w:rFonts w:ascii="Angsana New" w:eastAsia="Times New Roman" w:hAnsi="Angsana New"/>
          <w:color w:val="000000" w:themeColor="text1"/>
          <w:spacing w:val="-2"/>
          <w:sz w:val="32"/>
          <w:szCs w:val="32"/>
          <w:cs/>
        </w:rPr>
        <w:t xml:space="preserve"> </w:t>
      </w:r>
      <w:r w:rsidRPr="0027364F">
        <w:rPr>
          <w:rFonts w:ascii="Angsana New" w:eastAsia="Times New Roman" w:hAnsi="Angsana New"/>
          <w:color w:val="000000" w:themeColor="text1"/>
          <w:spacing w:val="-2"/>
          <w:sz w:val="32"/>
          <w:szCs w:val="32"/>
        </w:rPr>
        <w:t xml:space="preserve">for </w:t>
      </w:r>
      <w:r w:rsidR="00C02FDB" w:rsidRPr="0027364F">
        <w:rPr>
          <w:rFonts w:ascii="Angsana New" w:hAnsi="Angsana New"/>
          <w:color w:val="000000" w:themeColor="text1"/>
          <w:spacing w:val="-2"/>
          <w:sz w:val="32"/>
          <w:szCs w:val="32"/>
          <w:lang w:val="en-GB"/>
        </w:rPr>
        <w:t xml:space="preserve">the three-month </w:t>
      </w:r>
      <w:r w:rsidR="003E1053" w:rsidRPr="0027364F">
        <w:rPr>
          <w:rFonts w:ascii="Angsana New" w:hAnsi="Angsana New"/>
          <w:color w:val="000000" w:themeColor="text1"/>
          <w:spacing w:val="-2"/>
          <w:sz w:val="32"/>
          <w:szCs w:val="32"/>
          <w:lang w:val="en-GB"/>
        </w:rPr>
        <w:t xml:space="preserve">and </w:t>
      </w:r>
      <w:r w:rsidR="00210EDF">
        <w:rPr>
          <w:rFonts w:ascii="Angsana New" w:hAnsi="Angsana New"/>
          <w:color w:val="000000" w:themeColor="text1"/>
          <w:spacing w:val="-2"/>
          <w:sz w:val="32"/>
          <w:szCs w:val="32"/>
          <w:lang w:val="en-GB"/>
        </w:rPr>
        <w:t>nine-month</w:t>
      </w:r>
      <w:r w:rsidR="003E1053" w:rsidRPr="0027364F">
        <w:rPr>
          <w:rFonts w:ascii="Angsana New" w:eastAsia="Times New Roman" w:hAnsi="Angsana New"/>
          <w:color w:val="000000" w:themeColor="text1"/>
          <w:spacing w:val="-2"/>
          <w:sz w:val="32"/>
          <w:szCs w:val="32"/>
        </w:rPr>
        <w:t xml:space="preserve"> </w:t>
      </w:r>
      <w:r w:rsidRPr="0027364F">
        <w:rPr>
          <w:rFonts w:ascii="Angsana New" w:eastAsia="Times New Roman" w:hAnsi="Angsana New"/>
          <w:color w:val="000000" w:themeColor="text1"/>
          <w:spacing w:val="-2"/>
          <w:sz w:val="32"/>
          <w:szCs w:val="32"/>
        </w:rPr>
        <w:t>periods end</w:t>
      </w:r>
      <w:r w:rsidR="00120EDF" w:rsidRPr="0027364F">
        <w:rPr>
          <w:rFonts w:ascii="Angsana New" w:eastAsia="Times New Roman" w:hAnsi="Angsana New"/>
          <w:color w:val="000000" w:themeColor="text1"/>
          <w:spacing w:val="-2"/>
          <w:sz w:val="32"/>
          <w:szCs w:val="32"/>
        </w:rPr>
        <w:t>ed</w:t>
      </w:r>
      <w:r w:rsidRPr="0027364F">
        <w:rPr>
          <w:rFonts w:ascii="Angsana New" w:eastAsia="Times New Roman" w:hAnsi="Angsana New"/>
          <w:color w:val="000000" w:themeColor="text1"/>
          <w:spacing w:val="-2"/>
          <w:sz w:val="32"/>
          <w:szCs w:val="32"/>
        </w:rPr>
        <w:t xml:space="preserve"> </w:t>
      </w:r>
      <w:r w:rsidR="00210EDF">
        <w:rPr>
          <w:rFonts w:ascii="Angsana New" w:eastAsia="Times New Roman" w:hAnsi="Angsana New"/>
          <w:color w:val="000000" w:themeColor="text1"/>
          <w:spacing w:val="-2"/>
          <w:sz w:val="32"/>
          <w:szCs w:val="32"/>
        </w:rPr>
        <w:t>September</w:t>
      </w:r>
      <w:r w:rsidR="00B12CA7" w:rsidRPr="0027364F">
        <w:rPr>
          <w:rFonts w:ascii="Angsana New" w:eastAsia="Times New Roman" w:hAnsi="Angsana New"/>
          <w:color w:val="000000" w:themeColor="text1"/>
          <w:spacing w:val="-2"/>
          <w:sz w:val="32"/>
          <w:szCs w:val="32"/>
        </w:rPr>
        <w:t xml:space="preserve"> 30</w:t>
      </w:r>
      <w:r w:rsidR="00C55F9C" w:rsidRPr="0027364F">
        <w:rPr>
          <w:rFonts w:ascii="Angsana New" w:eastAsia="Times New Roman" w:hAnsi="Angsana New"/>
          <w:color w:val="000000" w:themeColor="text1"/>
          <w:spacing w:val="-2"/>
          <w:sz w:val="32"/>
          <w:szCs w:val="32"/>
        </w:rPr>
        <w:t>, 2025</w:t>
      </w:r>
      <w:r w:rsidR="005E0D6B" w:rsidRPr="0027364F">
        <w:rPr>
          <w:rFonts w:ascii="Angsana New" w:eastAsia="Times New Roman" w:hAnsi="Angsana New"/>
          <w:color w:val="000000" w:themeColor="text1"/>
          <w:spacing w:val="-2"/>
          <w:sz w:val="32"/>
          <w:szCs w:val="32"/>
        </w:rPr>
        <w:t>,</w:t>
      </w:r>
      <w:r w:rsidR="00C55F9C" w:rsidRPr="0027364F">
        <w:rPr>
          <w:rFonts w:ascii="Angsana New" w:eastAsia="Times New Roman" w:hAnsi="Angsana New"/>
          <w:color w:val="000000" w:themeColor="text1"/>
          <w:spacing w:val="-2"/>
          <w:sz w:val="32"/>
          <w:szCs w:val="32"/>
        </w:rPr>
        <w:t xml:space="preserve"> and</w:t>
      </w:r>
      <w:r w:rsidR="00C55F9C" w:rsidRPr="003D32E7">
        <w:rPr>
          <w:rFonts w:ascii="Angsana New" w:eastAsia="Times New Roman" w:hAnsi="Angsana New"/>
          <w:color w:val="000000" w:themeColor="text1"/>
          <w:sz w:val="32"/>
          <w:szCs w:val="32"/>
        </w:rPr>
        <w:t xml:space="preserve"> 2024 </w:t>
      </w:r>
      <w:r w:rsidR="00797DD7" w:rsidRPr="003D32E7">
        <w:rPr>
          <w:rFonts w:ascii="Angsana New" w:eastAsia="Times New Roman" w:hAnsi="Angsana New"/>
          <w:color w:val="000000" w:themeColor="text1"/>
          <w:sz w:val="32"/>
          <w:szCs w:val="32"/>
        </w:rPr>
        <w:t xml:space="preserve">were </w:t>
      </w:r>
      <w:r w:rsidRPr="003D32E7">
        <w:rPr>
          <w:rFonts w:ascii="Angsana New" w:eastAsia="Times New Roman" w:hAnsi="Angsana New"/>
          <w:color w:val="000000" w:themeColor="text1"/>
          <w:sz w:val="32"/>
          <w:szCs w:val="32"/>
        </w:rPr>
        <w:t>as follows:</w:t>
      </w:r>
      <w:r w:rsidR="003453A4" w:rsidRPr="003D32E7">
        <w:rPr>
          <w:rFonts w:ascii="Angsana New" w:eastAsia="Times New Roman" w:hAnsi="Angsana New"/>
          <w:color w:val="000000" w:themeColor="text1"/>
          <w:sz w:val="32"/>
          <w:szCs w:val="32"/>
        </w:rPr>
        <w:t xml:space="preserve">   </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3"/>
        <w:gridCol w:w="140"/>
        <w:gridCol w:w="1137"/>
        <w:gridCol w:w="140"/>
        <w:gridCol w:w="1136"/>
        <w:gridCol w:w="134"/>
        <w:gridCol w:w="1141"/>
      </w:tblGrid>
      <w:tr w:rsidR="003E1053" w:rsidRPr="0030137A" w14:paraId="3096F2BC" w14:textId="77777777" w:rsidTr="00120EDF">
        <w:tc>
          <w:tcPr>
            <w:tcW w:w="3458" w:type="dxa"/>
          </w:tcPr>
          <w:p w14:paraId="0113F316" w14:textId="77777777" w:rsidR="003E1053" w:rsidRPr="0030137A" w:rsidRDefault="003E1053" w:rsidP="001D31FE">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u w:val="single"/>
                <w:cs/>
              </w:rPr>
            </w:pPr>
          </w:p>
        </w:tc>
        <w:tc>
          <w:tcPr>
            <w:tcW w:w="4961" w:type="dxa"/>
            <w:gridSpan w:val="7"/>
            <w:tcBorders>
              <w:bottom w:val="single" w:sz="6" w:space="0" w:color="auto"/>
            </w:tcBorders>
          </w:tcPr>
          <w:p w14:paraId="75614B69" w14:textId="77777777" w:rsidR="003E1053" w:rsidRPr="0030137A" w:rsidRDefault="003E1053" w:rsidP="001D31FE">
            <w:pPr>
              <w:pStyle w:val="a0"/>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Baht</w:t>
            </w:r>
          </w:p>
        </w:tc>
      </w:tr>
      <w:tr w:rsidR="003E1053" w:rsidRPr="0030137A" w14:paraId="6EEC582E" w14:textId="77777777" w:rsidTr="00120EDF">
        <w:tc>
          <w:tcPr>
            <w:tcW w:w="3458" w:type="dxa"/>
          </w:tcPr>
          <w:p w14:paraId="29EAD16B" w14:textId="77777777" w:rsidR="003E1053" w:rsidRPr="0030137A" w:rsidRDefault="003E1053" w:rsidP="001D31FE">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u w:val="single"/>
                <w:cs/>
              </w:rPr>
            </w:pPr>
          </w:p>
        </w:tc>
        <w:tc>
          <w:tcPr>
            <w:tcW w:w="4961" w:type="dxa"/>
            <w:gridSpan w:val="7"/>
            <w:tcBorders>
              <w:bottom w:val="single" w:sz="6" w:space="0" w:color="auto"/>
            </w:tcBorders>
          </w:tcPr>
          <w:p w14:paraId="3070B569" w14:textId="5711F7F2" w:rsidR="003E1053" w:rsidRPr="0030137A" w:rsidRDefault="00D04B0E" w:rsidP="001D31FE">
            <w:pPr>
              <w:pStyle w:val="a0"/>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Consolidated/Separate financial statements</w:t>
            </w:r>
          </w:p>
        </w:tc>
      </w:tr>
      <w:tr w:rsidR="003E1053" w:rsidRPr="0030137A" w14:paraId="04934008" w14:textId="77777777" w:rsidTr="00120EDF">
        <w:tc>
          <w:tcPr>
            <w:tcW w:w="3458" w:type="dxa"/>
          </w:tcPr>
          <w:p w14:paraId="7BFFD125" w14:textId="77777777" w:rsidR="003E1053" w:rsidRPr="0030137A" w:rsidRDefault="003E1053" w:rsidP="001D31FE">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rPr>
            </w:pPr>
          </w:p>
        </w:tc>
        <w:tc>
          <w:tcPr>
            <w:tcW w:w="2410" w:type="dxa"/>
            <w:gridSpan w:val="3"/>
            <w:tcBorders>
              <w:top w:val="single" w:sz="6" w:space="0" w:color="auto"/>
              <w:bottom w:val="single" w:sz="6" w:space="0" w:color="auto"/>
            </w:tcBorders>
          </w:tcPr>
          <w:p w14:paraId="20078323" w14:textId="77777777" w:rsidR="003E1053" w:rsidRPr="0030137A" w:rsidRDefault="003E1053" w:rsidP="001D31FE">
            <w:pPr>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 xml:space="preserve">For the three-month periods </w:t>
            </w:r>
          </w:p>
          <w:p w14:paraId="5B3E9195" w14:textId="34FEF2B3"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r w:rsidRPr="0030137A">
              <w:rPr>
                <w:rFonts w:asciiTheme="majorBidi" w:hAnsiTheme="majorBidi" w:cstheme="majorBidi"/>
                <w:color w:val="000000" w:themeColor="text1"/>
                <w:sz w:val="26"/>
                <w:szCs w:val="26"/>
              </w:rPr>
              <w:t xml:space="preserve">ended </w:t>
            </w:r>
            <w:r w:rsidR="00210EDF" w:rsidRPr="0030137A">
              <w:rPr>
                <w:rFonts w:asciiTheme="majorBidi" w:hAnsiTheme="majorBidi" w:cstheme="majorBidi"/>
                <w:color w:val="000000" w:themeColor="text1"/>
                <w:sz w:val="26"/>
                <w:szCs w:val="26"/>
              </w:rPr>
              <w:t>September</w:t>
            </w:r>
            <w:r w:rsidRPr="0030137A">
              <w:rPr>
                <w:rFonts w:asciiTheme="majorBidi" w:hAnsiTheme="majorBidi" w:cstheme="majorBidi"/>
                <w:color w:val="000000" w:themeColor="text1"/>
                <w:sz w:val="26"/>
                <w:szCs w:val="26"/>
              </w:rPr>
              <w:t xml:space="preserve"> 30,</w:t>
            </w:r>
          </w:p>
        </w:tc>
        <w:tc>
          <w:tcPr>
            <w:tcW w:w="140" w:type="dxa"/>
            <w:tcBorders>
              <w:top w:val="single" w:sz="6" w:space="0" w:color="auto"/>
            </w:tcBorders>
          </w:tcPr>
          <w:p w14:paraId="0A63DFFE" w14:textId="77777777"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2411" w:type="dxa"/>
            <w:gridSpan w:val="3"/>
            <w:tcBorders>
              <w:top w:val="single" w:sz="6" w:space="0" w:color="auto"/>
              <w:bottom w:val="single" w:sz="6" w:space="0" w:color="auto"/>
            </w:tcBorders>
          </w:tcPr>
          <w:p w14:paraId="3494C51A" w14:textId="07C5388D" w:rsidR="003E1053" w:rsidRPr="0030137A" w:rsidRDefault="003E1053" w:rsidP="001D31FE">
            <w:pPr>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 xml:space="preserve">For the </w:t>
            </w:r>
            <w:r w:rsidR="00210EDF" w:rsidRPr="0030137A">
              <w:rPr>
                <w:rFonts w:asciiTheme="majorBidi" w:hAnsiTheme="majorBidi" w:cstheme="majorBidi"/>
                <w:color w:val="000000" w:themeColor="text1"/>
                <w:sz w:val="26"/>
                <w:szCs w:val="26"/>
              </w:rPr>
              <w:t>nine-month</w:t>
            </w:r>
            <w:r w:rsidRPr="0030137A">
              <w:rPr>
                <w:rFonts w:asciiTheme="majorBidi" w:hAnsiTheme="majorBidi" w:cstheme="majorBidi"/>
                <w:color w:val="000000" w:themeColor="text1"/>
                <w:sz w:val="26"/>
                <w:szCs w:val="26"/>
              </w:rPr>
              <w:t xml:space="preserve"> periods </w:t>
            </w:r>
          </w:p>
          <w:p w14:paraId="4A5A4844" w14:textId="3C1E550A"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r w:rsidRPr="0030137A">
              <w:rPr>
                <w:rFonts w:asciiTheme="majorBidi" w:hAnsiTheme="majorBidi" w:cstheme="majorBidi"/>
                <w:color w:val="000000" w:themeColor="text1"/>
                <w:sz w:val="26"/>
                <w:szCs w:val="26"/>
              </w:rPr>
              <w:t xml:space="preserve">ended </w:t>
            </w:r>
            <w:r w:rsidR="00210EDF" w:rsidRPr="0030137A">
              <w:rPr>
                <w:rFonts w:asciiTheme="majorBidi" w:hAnsiTheme="majorBidi" w:cstheme="majorBidi"/>
                <w:color w:val="000000" w:themeColor="text1"/>
                <w:sz w:val="26"/>
                <w:szCs w:val="26"/>
              </w:rPr>
              <w:t>September</w:t>
            </w:r>
            <w:r w:rsidRPr="0030137A">
              <w:rPr>
                <w:rFonts w:asciiTheme="majorBidi" w:hAnsiTheme="majorBidi" w:cstheme="majorBidi"/>
                <w:color w:val="000000" w:themeColor="text1"/>
                <w:sz w:val="26"/>
                <w:szCs w:val="26"/>
              </w:rPr>
              <w:t xml:space="preserve"> 30,</w:t>
            </w:r>
          </w:p>
        </w:tc>
      </w:tr>
      <w:tr w:rsidR="003E1053" w:rsidRPr="0030137A" w14:paraId="0DC55033" w14:textId="77777777" w:rsidTr="00120EDF">
        <w:tc>
          <w:tcPr>
            <w:tcW w:w="3458" w:type="dxa"/>
          </w:tcPr>
          <w:p w14:paraId="200C38E4" w14:textId="77777777" w:rsidR="003E1053" w:rsidRPr="0030137A" w:rsidRDefault="003E1053" w:rsidP="001D31FE">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rPr>
            </w:pPr>
          </w:p>
        </w:tc>
        <w:tc>
          <w:tcPr>
            <w:tcW w:w="1133" w:type="dxa"/>
            <w:tcBorders>
              <w:top w:val="single" w:sz="6" w:space="0" w:color="auto"/>
              <w:bottom w:val="single" w:sz="6" w:space="0" w:color="auto"/>
            </w:tcBorders>
          </w:tcPr>
          <w:p w14:paraId="0FEF4F55" w14:textId="34130692"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2025</w:t>
            </w:r>
          </w:p>
        </w:tc>
        <w:tc>
          <w:tcPr>
            <w:tcW w:w="140" w:type="dxa"/>
            <w:tcBorders>
              <w:top w:val="single" w:sz="6" w:space="0" w:color="auto"/>
            </w:tcBorders>
          </w:tcPr>
          <w:p w14:paraId="6AC334D0" w14:textId="77777777"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1137" w:type="dxa"/>
            <w:tcBorders>
              <w:top w:val="single" w:sz="6" w:space="0" w:color="auto"/>
              <w:bottom w:val="single" w:sz="6" w:space="0" w:color="auto"/>
            </w:tcBorders>
          </w:tcPr>
          <w:p w14:paraId="5DCDED99" w14:textId="059ADEDD"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2024</w:t>
            </w:r>
          </w:p>
        </w:tc>
        <w:tc>
          <w:tcPr>
            <w:tcW w:w="140" w:type="dxa"/>
          </w:tcPr>
          <w:p w14:paraId="4020DED9" w14:textId="77777777" w:rsidR="003E1053" w:rsidRPr="0030137A" w:rsidRDefault="003E1053" w:rsidP="001D31FE">
            <w:pPr>
              <w:pStyle w:val="PlainText"/>
              <w:tabs>
                <w:tab w:val="left" w:pos="284"/>
                <w:tab w:val="left" w:pos="851"/>
                <w:tab w:val="left" w:pos="1418"/>
                <w:tab w:val="left" w:pos="1985"/>
              </w:tabs>
              <w:spacing w:line="300" w:lineRule="exact"/>
              <w:ind w:left="-57" w:right="-57"/>
              <w:rPr>
                <w:rFonts w:asciiTheme="majorBidi" w:hAnsiTheme="majorBidi" w:cstheme="majorBidi"/>
                <w:color w:val="000000" w:themeColor="text1"/>
                <w:sz w:val="26"/>
                <w:szCs w:val="26"/>
                <w:cs/>
              </w:rPr>
            </w:pPr>
          </w:p>
        </w:tc>
        <w:tc>
          <w:tcPr>
            <w:tcW w:w="1136" w:type="dxa"/>
            <w:tcBorders>
              <w:top w:val="single" w:sz="6" w:space="0" w:color="auto"/>
              <w:bottom w:val="single" w:sz="6" w:space="0" w:color="auto"/>
            </w:tcBorders>
          </w:tcPr>
          <w:p w14:paraId="4812039F" w14:textId="273EFAE9"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2025</w:t>
            </w:r>
          </w:p>
        </w:tc>
        <w:tc>
          <w:tcPr>
            <w:tcW w:w="134" w:type="dxa"/>
            <w:tcBorders>
              <w:top w:val="single" w:sz="6" w:space="0" w:color="auto"/>
            </w:tcBorders>
          </w:tcPr>
          <w:p w14:paraId="7621CDF7" w14:textId="77777777"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1141" w:type="dxa"/>
            <w:tcBorders>
              <w:top w:val="single" w:sz="6" w:space="0" w:color="auto"/>
              <w:bottom w:val="single" w:sz="6" w:space="0" w:color="auto"/>
            </w:tcBorders>
          </w:tcPr>
          <w:p w14:paraId="09E76974" w14:textId="62DE9B09" w:rsidR="003E1053" w:rsidRPr="0030137A" w:rsidRDefault="003E1053" w:rsidP="001D31FE">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30137A">
              <w:rPr>
                <w:rFonts w:asciiTheme="majorBidi" w:hAnsiTheme="majorBidi" w:cstheme="majorBidi"/>
                <w:color w:val="000000" w:themeColor="text1"/>
                <w:sz w:val="26"/>
                <w:szCs w:val="26"/>
              </w:rPr>
              <w:t>2024</w:t>
            </w:r>
          </w:p>
        </w:tc>
      </w:tr>
      <w:tr w:rsidR="00EB66C6" w:rsidRPr="0030137A" w14:paraId="02C9CCBF" w14:textId="77777777" w:rsidTr="007C2073">
        <w:tc>
          <w:tcPr>
            <w:tcW w:w="3458" w:type="dxa"/>
            <w:vAlign w:val="center"/>
          </w:tcPr>
          <w:p w14:paraId="65A26BD3" w14:textId="77777777" w:rsidR="00EB66C6" w:rsidRPr="0030137A" w:rsidRDefault="00EB66C6" w:rsidP="00EB66C6">
            <w:pPr>
              <w:pStyle w:val="PlainText"/>
              <w:tabs>
                <w:tab w:val="left" w:pos="284"/>
                <w:tab w:val="left" w:pos="851"/>
                <w:tab w:val="left" w:pos="1418"/>
                <w:tab w:val="left" w:pos="1985"/>
              </w:tabs>
              <w:spacing w:line="300" w:lineRule="exact"/>
              <w:ind w:left="-57"/>
              <w:rPr>
                <w:rFonts w:asciiTheme="majorBidi" w:hAnsiTheme="majorBidi" w:cstheme="majorBidi"/>
                <w:color w:val="000000" w:themeColor="text1"/>
                <w:sz w:val="26"/>
                <w:szCs w:val="26"/>
                <w:u w:val="single"/>
                <w:cs/>
              </w:rPr>
            </w:pPr>
            <w:r w:rsidRPr="0030137A">
              <w:rPr>
                <w:rFonts w:asciiTheme="majorBidi" w:hAnsiTheme="majorBidi" w:cstheme="majorBidi"/>
                <w:color w:val="000000" w:themeColor="text1"/>
                <w:sz w:val="26"/>
                <w:szCs w:val="26"/>
              </w:rPr>
              <w:t>Short-term employee benefits</w:t>
            </w:r>
          </w:p>
        </w:tc>
        <w:tc>
          <w:tcPr>
            <w:tcW w:w="1133" w:type="dxa"/>
            <w:tcBorders>
              <w:top w:val="single" w:sz="6" w:space="0" w:color="auto"/>
            </w:tcBorders>
            <w:vAlign w:val="center"/>
          </w:tcPr>
          <w:p w14:paraId="230F5971" w14:textId="2C50F738"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1</w:t>
            </w:r>
            <w:r w:rsidRPr="0030137A">
              <w:rPr>
                <w:rFonts w:asciiTheme="majorBidi" w:hAnsiTheme="majorBidi" w:cstheme="majorBidi"/>
                <w:sz w:val="26"/>
                <w:szCs w:val="26"/>
              </w:rPr>
              <w:t>,</w:t>
            </w:r>
            <w:r w:rsidRPr="0030137A">
              <w:rPr>
                <w:rFonts w:asciiTheme="majorBidi" w:hAnsiTheme="majorBidi" w:cstheme="majorBidi"/>
                <w:sz w:val="26"/>
                <w:szCs w:val="26"/>
                <w:cs/>
              </w:rPr>
              <w:t>742</w:t>
            </w:r>
            <w:r w:rsidRPr="0030137A">
              <w:rPr>
                <w:rFonts w:asciiTheme="majorBidi" w:hAnsiTheme="majorBidi" w:cstheme="majorBidi"/>
                <w:sz w:val="26"/>
                <w:szCs w:val="26"/>
              </w:rPr>
              <w:t>,</w:t>
            </w:r>
            <w:r w:rsidRPr="0030137A">
              <w:rPr>
                <w:rFonts w:asciiTheme="majorBidi" w:hAnsiTheme="majorBidi" w:cstheme="majorBidi"/>
                <w:sz w:val="26"/>
                <w:szCs w:val="26"/>
                <w:cs/>
              </w:rPr>
              <w:t>020.00</w:t>
            </w:r>
          </w:p>
        </w:tc>
        <w:tc>
          <w:tcPr>
            <w:tcW w:w="140" w:type="dxa"/>
          </w:tcPr>
          <w:p w14:paraId="1EE70B16"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7" w:type="dxa"/>
          </w:tcPr>
          <w:p w14:paraId="20A105F7" w14:textId="00F0ACB9"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rPr>
              <w:t>2,074,419.00</w:t>
            </w:r>
          </w:p>
        </w:tc>
        <w:tc>
          <w:tcPr>
            <w:tcW w:w="140" w:type="dxa"/>
          </w:tcPr>
          <w:p w14:paraId="5C6E8655"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top w:val="single" w:sz="6" w:space="0" w:color="auto"/>
            </w:tcBorders>
          </w:tcPr>
          <w:p w14:paraId="17244E29" w14:textId="1301DCD9"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5</w:t>
            </w:r>
            <w:r w:rsidRPr="0030137A">
              <w:rPr>
                <w:rFonts w:asciiTheme="majorBidi" w:hAnsiTheme="majorBidi" w:cstheme="majorBidi"/>
                <w:sz w:val="26"/>
                <w:szCs w:val="26"/>
              </w:rPr>
              <w:t>,</w:t>
            </w:r>
            <w:r w:rsidRPr="0030137A">
              <w:rPr>
                <w:rFonts w:asciiTheme="majorBidi" w:hAnsiTheme="majorBidi" w:cstheme="majorBidi"/>
                <w:sz w:val="26"/>
                <w:szCs w:val="26"/>
                <w:cs/>
              </w:rPr>
              <w:t>526</w:t>
            </w:r>
            <w:r w:rsidRPr="0030137A">
              <w:rPr>
                <w:rFonts w:asciiTheme="majorBidi" w:hAnsiTheme="majorBidi" w:cstheme="majorBidi"/>
                <w:sz w:val="26"/>
                <w:szCs w:val="26"/>
              </w:rPr>
              <w:t>,</w:t>
            </w:r>
            <w:r w:rsidRPr="0030137A">
              <w:rPr>
                <w:rFonts w:asciiTheme="majorBidi" w:hAnsiTheme="majorBidi" w:cstheme="majorBidi"/>
                <w:sz w:val="26"/>
                <w:szCs w:val="26"/>
                <w:cs/>
              </w:rPr>
              <w:t>060.00</w:t>
            </w:r>
          </w:p>
        </w:tc>
        <w:tc>
          <w:tcPr>
            <w:tcW w:w="134" w:type="dxa"/>
          </w:tcPr>
          <w:p w14:paraId="66D74838"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Pr>
          <w:p w14:paraId="6BFA7790" w14:textId="2C1EE59D"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30137A">
              <w:rPr>
                <w:rFonts w:asciiTheme="majorBidi" w:hAnsiTheme="majorBidi" w:cstheme="majorBidi"/>
                <w:sz w:val="26"/>
                <w:szCs w:val="26"/>
              </w:rPr>
              <w:t>6,201,957.00</w:t>
            </w:r>
          </w:p>
        </w:tc>
      </w:tr>
      <w:tr w:rsidR="00EB66C6" w:rsidRPr="0030137A" w14:paraId="6B62B58D" w14:textId="77777777" w:rsidTr="007C2073">
        <w:tc>
          <w:tcPr>
            <w:tcW w:w="3458" w:type="dxa"/>
            <w:vAlign w:val="center"/>
          </w:tcPr>
          <w:p w14:paraId="12C07190" w14:textId="77777777" w:rsidR="00EB66C6" w:rsidRPr="0030137A" w:rsidRDefault="00EB66C6" w:rsidP="00EB66C6">
            <w:pPr>
              <w:pStyle w:val="PlainText"/>
              <w:tabs>
                <w:tab w:val="left" w:pos="175"/>
                <w:tab w:val="left" w:pos="586"/>
                <w:tab w:val="left" w:pos="742"/>
                <w:tab w:val="left" w:pos="1418"/>
                <w:tab w:val="left" w:pos="1985"/>
              </w:tabs>
              <w:spacing w:line="300" w:lineRule="exact"/>
              <w:ind w:left="-57"/>
              <w:rPr>
                <w:rFonts w:asciiTheme="majorBidi" w:hAnsiTheme="majorBidi" w:cstheme="majorBidi"/>
                <w:color w:val="000000" w:themeColor="text1"/>
                <w:sz w:val="26"/>
                <w:szCs w:val="26"/>
                <w:cs/>
              </w:rPr>
            </w:pPr>
            <w:r w:rsidRPr="0030137A">
              <w:rPr>
                <w:rFonts w:asciiTheme="majorBidi" w:hAnsiTheme="majorBidi" w:cstheme="majorBidi"/>
                <w:color w:val="000000" w:themeColor="text1"/>
                <w:sz w:val="26"/>
                <w:szCs w:val="26"/>
              </w:rPr>
              <w:t>Post-employment benefits</w:t>
            </w:r>
          </w:p>
        </w:tc>
        <w:tc>
          <w:tcPr>
            <w:tcW w:w="1133" w:type="dxa"/>
            <w:tcBorders>
              <w:bottom w:val="single" w:sz="6" w:space="0" w:color="auto"/>
            </w:tcBorders>
            <w:vAlign w:val="center"/>
          </w:tcPr>
          <w:p w14:paraId="7BD1614D" w14:textId="3928E6C0"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65</w:t>
            </w:r>
            <w:r w:rsidRPr="0030137A">
              <w:rPr>
                <w:rFonts w:asciiTheme="majorBidi" w:hAnsiTheme="majorBidi" w:cstheme="majorBidi"/>
                <w:sz w:val="26"/>
                <w:szCs w:val="26"/>
              </w:rPr>
              <w:t>,</w:t>
            </w:r>
            <w:r w:rsidRPr="0030137A">
              <w:rPr>
                <w:rFonts w:asciiTheme="majorBidi" w:hAnsiTheme="majorBidi" w:cstheme="majorBidi"/>
                <w:sz w:val="26"/>
                <w:szCs w:val="26"/>
                <w:cs/>
              </w:rPr>
              <w:t>646.32</w:t>
            </w:r>
          </w:p>
        </w:tc>
        <w:tc>
          <w:tcPr>
            <w:tcW w:w="140" w:type="dxa"/>
          </w:tcPr>
          <w:p w14:paraId="2A8EBC76"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7" w:type="dxa"/>
          </w:tcPr>
          <w:p w14:paraId="40E0CD83" w14:textId="385B788D"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rPr>
              <w:t>41,673.63</w:t>
            </w:r>
          </w:p>
        </w:tc>
        <w:tc>
          <w:tcPr>
            <w:tcW w:w="140" w:type="dxa"/>
          </w:tcPr>
          <w:p w14:paraId="0B3901D8"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bottom w:val="single" w:sz="6" w:space="0" w:color="auto"/>
            </w:tcBorders>
          </w:tcPr>
          <w:p w14:paraId="25087A7C" w14:textId="4982250F"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196</w:t>
            </w:r>
            <w:r w:rsidRPr="0030137A">
              <w:rPr>
                <w:rFonts w:asciiTheme="majorBidi" w:hAnsiTheme="majorBidi" w:cstheme="majorBidi"/>
                <w:sz w:val="26"/>
                <w:szCs w:val="26"/>
              </w:rPr>
              <w:t>,</w:t>
            </w:r>
            <w:r w:rsidRPr="0030137A">
              <w:rPr>
                <w:rFonts w:asciiTheme="majorBidi" w:hAnsiTheme="majorBidi" w:cstheme="majorBidi"/>
                <w:sz w:val="26"/>
                <w:szCs w:val="26"/>
                <w:cs/>
              </w:rPr>
              <w:t>938.97</w:t>
            </w:r>
          </w:p>
        </w:tc>
        <w:tc>
          <w:tcPr>
            <w:tcW w:w="134" w:type="dxa"/>
          </w:tcPr>
          <w:p w14:paraId="514FB7AB"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Pr>
          <w:p w14:paraId="7A46060A" w14:textId="282C8743"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30137A">
              <w:rPr>
                <w:rFonts w:asciiTheme="majorBidi" w:hAnsiTheme="majorBidi" w:cstheme="majorBidi"/>
                <w:sz w:val="26"/>
                <w:szCs w:val="26"/>
              </w:rPr>
              <w:t>125,020.91</w:t>
            </w:r>
          </w:p>
        </w:tc>
      </w:tr>
      <w:tr w:rsidR="00EB66C6" w:rsidRPr="0030137A" w14:paraId="0AB56D8C" w14:textId="77777777" w:rsidTr="00120EDF">
        <w:tc>
          <w:tcPr>
            <w:tcW w:w="3458" w:type="dxa"/>
          </w:tcPr>
          <w:p w14:paraId="44DBCF3E" w14:textId="56D78C3E" w:rsidR="00EB66C6" w:rsidRPr="0030137A" w:rsidRDefault="00EB66C6" w:rsidP="00EB66C6">
            <w:pPr>
              <w:pStyle w:val="PlainText"/>
              <w:tabs>
                <w:tab w:val="left" w:pos="563"/>
                <w:tab w:val="left" w:pos="851"/>
                <w:tab w:val="left" w:pos="1418"/>
                <w:tab w:val="left" w:pos="1985"/>
              </w:tabs>
              <w:spacing w:line="300" w:lineRule="exact"/>
              <w:ind w:left="284"/>
              <w:rPr>
                <w:rFonts w:asciiTheme="majorBidi" w:hAnsiTheme="majorBidi" w:cstheme="majorBidi"/>
                <w:color w:val="000000" w:themeColor="text1"/>
                <w:sz w:val="26"/>
                <w:szCs w:val="26"/>
                <w:lang w:val="en-GB"/>
              </w:rPr>
            </w:pPr>
            <w:r w:rsidRPr="0030137A">
              <w:rPr>
                <w:rFonts w:asciiTheme="majorBidi" w:hAnsiTheme="majorBidi" w:cstheme="majorBidi"/>
                <w:color w:val="000000" w:themeColor="text1"/>
                <w:sz w:val="26"/>
                <w:szCs w:val="26"/>
              </w:rPr>
              <w:t>Total</w:t>
            </w:r>
          </w:p>
        </w:tc>
        <w:tc>
          <w:tcPr>
            <w:tcW w:w="1133" w:type="dxa"/>
            <w:tcBorders>
              <w:top w:val="single" w:sz="6" w:space="0" w:color="auto"/>
              <w:bottom w:val="double" w:sz="6" w:space="0" w:color="auto"/>
            </w:tcBorders>
          </w:tcPr>
          <w:p w14:paraId="3FAA6274" w14:textId="7129318F"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1</w:t>
            </w:r>
            <w:r w:rsidRPr="0030137A">
              <w:rPr>
                <w:rFonts w:asciiTheme="majorBidi" w:hAnsiTheme="majorBidi" w:cstheme="majorBidi"/>
                <w:sz w:val="26"/>
                <w:szCs w:val="26"/>
              </w:rPr>
              <w:t>,</w:t>
            </w:r>
            <w:r w:rsidRPr="0030137A">
              <w:rPr>
                <w:rFonts w:asciiTheme="majorBidi" w:hAnsiTheme="majorBidi" w:cstheme="majorBidi"/>
                <w:sz w:val="26"/>
                <w:szCs w:val="26"/>
                <w:cs/>
              </w:rPr>
              <w:t>807</w:t>
            </w:r>
            <w:r w:rsidRPr="0030137A">
              <w:rPr>
                <w:rFonts w:asciiTheme="majorBidi" w:hAnsiTheme="majorBidi" w:cstheme="majorBidi"/>
                <w:sz w:val="26"/>
                <w:szCs w:val="26"/>
              </w:rPr>
              <w:t>,</w:t>
            </w:r>
            <w:r w:rsidRPr="0030137A">
              <w:rPr>
                <w:rFonts w:asciiTheme="majorBidi" w:hAnsiTheme="majorBidi" w:cstheme="majorBidi"/>
                <w:sz w:val="26"/>
                <w:szCs w:val="26"/>
                <w:cs/>
              </w:rPr>
              <w:t>666.32</w:t>
            </w:r>
          </w:p>
        </w:tc>
        <w:tc>
          <w:tcPr>
            <w:tcW w:w="140" w:type="dxa"/>
          </w:tcPr>
          <w:p w14:paraId="068FC952"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7" w:type="dxa"/>
            <w:tcBorders>
              <w:top w:val="single" w:sz="6" w:space="0" w:color="auto"/>
              <w:bottom w:val="double" w:sz="6" w:space="0" w:color="auto"/>
            </w:tcBorders>
          </w:tcPr>
          <w:p w14:paraId="552B05B6" w14:textId="4F4DE2D1"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rPr>
              <w:t>2,116,092.63</w:t>
            </w:r>
          </w:p>
        </w:tc>
        <w:tc>
          <w:tcPr>
            <w:tcW w:w="140" w:type="dxa"/>
          </w:tcPr>
          <w:p w14:paraId="6E86F66C"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4AA88F3C" w14:textId="20D47B14"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30137A">
              <w:rPr>
                <w:rFonts w:asciiTheme="majorBidi" w:hAnsiTheme="majorBidi" w:cstheme="majorBidi"/>
                <w:sz w:val="26"/>
                <w:szCs w:val="26"/>
                <w:cs/>
              </w:rPr>
              <w:t>5</w:t>
            </w:r>
            <w:r w:rsidRPr="0030137A">
              <w:rPr>
                <w:rFonts w:asciiTheme="majorBidi" w:hAnsiTheme="majorBidi" w:cstheme="majorBidi"/>
                <w:sz w:val="26"/>
                <w:szCs w:val="26"/>
              </w:rPr>
              <w:t>,</w:t>
            </w:r>
            <w:r w:rsidRPr="0030137A">
              <w:rPr>
                <w:rFonts w:asciiTheme="majorBidi" w:hAnsiTheme="majorBidi" w:cstheme="majorBidi"/>
                <w:sz w:val="26"/>
                <w:szCs w:val="26"/>
                <w:cs/>
              </w:rPr>
              <w:t>722</w:t>
            </w:r>
            <w:r w:rsidRPr="0030137A">
              <w:rPr>
                <w:rFonts w:asciiTheme="majorBidi" w:hAnsiTheme="majorBidi" w:cstheme="majorBidi"/>
                <w:sz w:val="26"/>
                <w:szCs w:val="26"/>
              </w:rPr>
              <w:t>,</w:t>
            </w:r>
            <w:r w:rsidRPr="0030137A">
              <w:rPr>
                <w:rFonts w:asciiTheme="majorBidi" w:hAnsiTheme="majorBidi" w:cstheme="majorBidi"/>
                <w:sz w:val="26"/>
                <w:szCs w:val="26"/>
                <w:cs/>
              </w:rPr>
              <w:t>998.97</w:t>
            </w:r>
          </w:p>
        </w:tc>
        <w:tc>
          <w:tcPr>
            <w:tcW w:w="134" w:type="dxa"/>
          </w:tcPr>
          <w:p w14:paraId="3F8BD055" w14:textId="77777777"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Borders>
              <w:top w:val="single" w:sz="6" w:space="0" w:color="auto"/>
              <w:bottom w:val="double" w:sz="6" w:space="0" w:color="auto"/>
            </w:tcBorders>
          </w:tcPr>
          <w:p w14:paraId="71C4170E" w14:textId="7A033EB8" w:rsidR="00EB66C6" w:rsidRPr="0030137A" w:rsidRDefault="00EB66C6" w:rsidP="00EB66C6">
            <w:pPr>
              <w:pStyle w:val="a0"/>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30137A">
              <w:rPr>
                <w:rFonts w:asciiTheme="majorBidi" w:hAnsiTheme="majorBidi" w:cstheme="majorBidi"/>
                <w:sz w:val="26"/>
                <w:szCs w:val="26"/>
              </w:rPr>
              <w:t>6,326,977.91</w:t>
            </w:r>
          </w:p>
        </w:tc>
      </w:tr>
    </w:tbl>
    <w:p w14:paraId="471AC8F8" w14:textId="77777777" w:rsidR="00D04B0E" w:rsidRPr="003D32E7" w:rsidRDefault="00D04B0E" w:rsidP="001D31FE">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06CCD5CC" w14:textId="698A0E08" w:rsidR="00D24154" w:rsidRPr="003D32E7" w:rsidRDefault="006B0E21" w:rsidP="00AB0369">
      <w:pPr>
        <w:tabs>
          <w:tab w:val="left" w:pos="284"/>
          <w:tab w:val="left" w:pos="851"/>
          <w:tab w:val="left" w:pos="1418"/>
        </w:tabs>
        <w:spacing w:line="320" w:lineRule="exact"/>
        <w:jc w:val="thaiDistribute"/>
        <w:rPr>
          <w:rFonts w:ascii="Angsana New" w:hAnsi="Angsana New"/>
          <w:b/>
          <w:bCs/>
          <w:color w:val="000000" w:themeColor="text1"/>
          <w:sz w:val="32"/>
          <w:szCs w:val="32"/>
        </w:rPr>
      </w:pPr>
      <w:r w:rsidRPr="003D32E7">
        <w:rPr>
          <w:rFonts w:ascii="Angsana New" w:hAnsi="Angsana New" w:hint="cs"/>
          <w:b/>
          <w:bCs/>
          <w:color w:val="000000" w:themeColor="text1"/>
          <w:sz w:val="32"/>
          <w:szCs w:val="32"/>
          <w:cs/>
        </w:rPr>
        <w:t>5</w:t>
      </w:r>
      <w:r w:rsidR="00A6102D" w:rsidRPr="003D32E7">
        <w:rPr>
          <w:rFonts w:ascii="Angsana New" w:hAnsi="Angsana New"/>
          <w:b/>
          <w:bCs/>
          <w:color w:val="000000" w:themeColor="text1"/>
          <w:sz w:val="32"/>
          <w:szCs w:val="32"/>
        </w:rPr>
        <w:t>.</w:t>
      </w:r>
      <w:r w:rsidR="00A6102D" w:rsidRPr="003D32E7">
        <w:rPr>
          <w:rFonts w:ascii="Angsana New" w:hAnsi="Angsana New"/>
          <w:b/>
          <w:bCs/>
          <w:color w:val="000000" w:themeColor="text1"/>
          <w:sz w:val="32"/>
          <w:szCs w:val="32"/>
        </w:rPr>
        <w:tab/>
      </w:r>
      <w:r w:rsidR="00D24154" w:rsidRPr="003D32E7">
        <w:rPr>
          <w:rFonts w:ascii="Angsana New" w:hAnsi="Angsana New"/>
          <w:b/>
          <w:bCs/>
          <w:color w:val="000000" w:themeColor="text1"/>
          <w:sz w:val="32"/>
          <w:szCs w:val="32"/>
        </w:rPr>
        <w:t xml:space="preserve">TRADE AND OTHER </w:t>
      </w:r>
      <w:r w:rsidR="001F68FC" w:rsidRPr="003D32E7">
        <w:rPr>
          <w:rFonts w:ascii="Angsana New" w:hAnsi="Angsana New"/>
          <w:b/>
          <w:bCs/>
          <w:color w:val="000000" w:themeColor="text1"/>
          <w:sz w:val="32"/>
          <w:szCs w:val="32"/>
        </w:rPr>
        <w:t xml:space="preserve">CURRENT </w:t>
      </w:r>
      <w:r w:rsidR="00D24154" w:rsidRPr="003D32E7">
        <w:rPr>
          <w:rFonts w:ascii="Angsana New" w:hAnsi="Angsana New"/>
          <w:b/>
          <w:bCs/>
          <w:color w:val="000000" w:themeColor="text1"/>
          <w:sz w:val="32"/>
          <w:szCs w:val="32"/>
        </w:rPr>
        <w:t xml:space="preserve">RECEIVEABLES </w:t>
      </w:r>
    </w:p>
    <w:p w14:paraId="7B329679" w14:textId="2CCCC34C" w:rsidR="00D24154" w:rsidRPr="003D32E7" w:rsidRDefault="00D24154" w:rsidP="00AB0369">
      <w:pPr>
        <w:pStyle w:val="BodyTextIndent2"/>
        <w:tabs>
          <w:tab w:val="left" w:pos="284"/>
          <w:tab w:val="left" w:pos="851"/>
          <w:tab w:val="left" w:pos="1418"/>
        </w:tabs>
        <w:spacing w:line="320" w:lineRule="exact"/>
        <w:ind w:left="284" w:firstLine="567"/>
        <w:jc w:val="both"/>
        <w:rPr>
          <w:rFonts w:hAnsi="Angsana New" w:cs="Angsana New"/>
          <w:color w:val="000000" w:themeColor="text1"/>
        </w:rPr>
      </w:pPr>
      <w:r w:rsidRPr="003D32E7">
        <w:rPr>
          <w:rFonts w:hAnsi="Angsana New" w:cs="Angsana New"/>
          <w:color w:val="000000" w:themeColor="text1"/>
        </w:rPr>
        <w:t xml:space="preserve">Trade </w:t>
      </w:r>
      <w:r w:rsidR="00D60999" w:rsidRPr="003D32E7">
        <w:rPr>
          <w:rFonts w:hAnsi="Angsana New" w:cs="Angsana New"/>
          <w:color w:val="000000" w:themeColor="text1"/>
        </w:rPr>
        <w:t xml:space="preserve">and other </w:t>
      </w:r>
      <w:r w:rsidR="001F68FC" w:rsidRPr="003D32E7">
        <w:rPr>
          <w:rFonts w:hAnsi="Angsana New" w:cs="Angsana New"/>
          <w:color w:val="000000" w:themeColor="text1"/>
        </w:rPr>
        <w:t xml:space="preserve">current </w:t>
      </w:r>
      <w:r w:rsidRPr="003D32E7">
        <w:rPr>
          <w:rFonts w:hAnsi="Angsana New" w:cs="Angsana New"/>
          <w:color w:val="000000" w:themeColor="text1"/>
        </w:rPr>
        <w:t>receivables</w:t>
      </w:r>
      <w:r w:rsidR="00C82A84" w:rsidRPr="003D32E7">
        <w:rPr>
          <w:rFonts w:hAnsi="Angsana New" w:cs="Angsana New"/>
          <w:color w:val="000000" w:themeColor="text1"/>
        </w:rPr>
        <w:t xml:space="preserve"> </w:t>
      </w:r>
      <w:r w:rsidRPr="003D32E7">
        <w:rPr>
          <w:rFonts w:hAnsi="Angsana New" w:cs="Angsana New"/>
          <w:color w:val="000000" w:themeColor="text1"/>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34048C" w:rsidRPr="0004728F" w14:paraId="7B0B2229" w14:textId="77777777" w:rsidTr="002E4F0F">
        <w:trPr>
          <w:cantSplit/>
        </w:trPr>
        <w:tc>
          <w:tcPr>
            <w:tcW w:w="4819" w:type="dxa"/>
            <w:tcBorders>
              <w:top w:val="nil"/>
              <w:left w:val="nil"/>
              <w:bottom w:val="nil"/>
              <w:right w:val="nil"/>
            </w:tcBorders>
          </w:tcPr>
          <w:p w14:paraId="31FE606E" w14:textId="77777777" w:rsidR="0034048C" w:rsidRPr="0004728F" w:rsidRDefault="0034048C" w:rsidP="003A685F">
            <w:pPr>
              <w:autoSpaceDE w:val="0"/>
              <w:autoSpaceDN w:val="0"/>
              <w:adjustRightInd w:val="0"/>
              <w:spacing w:line="360" w:lineRule="exact"/>
              <w:ind w:left="-57" w:right="-57"/>
              <w:rPr>
                <w:rFonts w:asciiTheme="majorBidi" w:hAnsiTheme="majorBidi" w:cstheme="majorBidi"/>
                <w:sz w:val="32"/>
                <w:szCs w:val="32"/>
              </w:rPr>
            </w:pPr>
          </w:p>
        </w:tc>
        <w:tc>
          <w:tcPr>
            <w:tcW w:w="3538" w:type="dxa"/>
            <w:gridSpan w:val="3"/>
            <w:tcBorders>
              <w:left w:val="nil"/>
              <w:bottom w:val="single" w:sz="6" w:space="0" w:color="auto"/>
              <w:right w:val="nil"/>
            </w:tcBorders>
          </w:tcPr>
          <w:p w14:paraId="06C62877" w14:textId="22166E93" w:rsidR="0034048C" w:rsidRPr="0004728F" w:rsidRDefault="0034048C" w:rsidP="003A685F">
            <w:pPr>
              <w:autoSpaceDE w:val="0"/>
              <w:autoSpaceDN w:val="0"/>
              <w:adjustRightInd w:val="0"/>
              <w:spacing w:line="360" w:lineRule="exact"/>
              <w:ind w:left="-57" w:right="-57"/>
              <w:jc w:val="center"/>
              <w:rPr>
                <w:rFonts w:asciiTheme="majorBidi" w:hAnsiTheme="majorBidi" w:cstheme="majorBidi"/>
                <w:sz w:val="32"/>
                <w:szCs w:val="32"/>
                <w:cs/>
              </w:rPr>
            </w:pPr>
            <w:r w:rsidRPr="0004728F">
              <w:rPr>
                <w:rFonts w:asciiTheme="majorBidi" w:hAnsiTheme="majorBidi" w:cstheme="majorBidi"/>
                <w:sz w:val="32"/>
                <w:szCs w:val="32"/>
              </w:rPr>
              <w:t>Baht</w:t>
            </w:r>
          </w:p>
        </w:tc>
      </w:tr>
      <w:tr w:rsidR="0004728F" w:rsidRPr="0004728F" w14:paraId="0D8DD7BD" w14:textId="77777777" w:rsidTr="002E4F0F">
        <w:trPr>
          <w:cantSplit/>
        </w:trPr>
        <w:tc>
          <w:tcPr>
            <w:tcW w:w="4819" w:type="dxa"/>
            <w:tcBorders>
              <w:top w:val="nil"/>
              <w:left w:val="nil"/>
              <w:bottom w:val="nil"/>
              <w:right w:val="nil"/>
            </w:tcBorders>
          </w:tcPr>
          <w:p w14:paraId="752A834A" w14:textId="77777777" w:rsidR="0004728F" w:rsidRPr="0004728F" w:rsidRDefault="0004728F" w:rsidP="003A685F">
            <w:pPr>
              <w:autoSpaceDE w:val="0"/>
              <w:autoSpaceDN w:val="0"/>
              <w:adjustRightInd w:val="0"/>
              <w:spacing w:line="360" w:lineRule="exact"/>
              <w:ind w:left="-57" w:right="-57"/>
              <w:rPr>
                <w:rFonts w:asciiTheme="majorBidi" w:hAnsiTheme="majorBidi" w:cstheme="majorBidi"/>
                <w:sz w:val="32"/>
                <w:szCs w:val="32"/>
              </w:rPr>
            </w:pPr>
          </w:p>
        </w:tc>
        <w:tc>
          <w:tcPr>
            <w:tcW w:w="3538" w:type="dxa"/>
            <w:gridSpan w:val="3"/>
            <w:tcBorders>
              <w:top w:val="single" w:sz="6" w:space="0" w:color="auto"/>
              <w:left w:val="nil"/>
              <w:bottom w:val="single" w:sz="6" w:space="0" w:color="auto"/>
              <w:right w:val="nil"/>
            </w:tcBorders>
          </w:tcPr>
          <w:p w14:paraId="67E31447" w14:textId="7D1A3E36" w:rsidR="0004728F" w:rsidRPr="0004728F" w:rsidRDefault="0004728F" w:rsidP="003A685F">
            <w:pPr>
              <w:autoSpaceDE w:val="0"/>
              <w:autoSpaceDN w:val="0"/>
              <w:adjustRightInd w:val="0"/>
              <w:spacing w:line="360" w:lineRule="exact"/>
              <w:ind w:left="-57" w:right="-57"/>
              <w:jc w:val="center"/>
              <w:rPr>
                <w:rFonts w:asciiTheme="majorBidi" w:hAnsiTheme="majorBidi" w:cstheme="majorBidi"/>
                <w:spacing w:val="-4"/>
                <w:sz w:val="32"/>
                <w:szCs w:val="32"/>
              </w:rPr>
            </w:pPr>
            <w:r w:rsidRPr="0004728F">
              <w:rPr>
                <w:rFonts w:asciiTheme="majorBidi" w:hAnsiTheme="majorBidi" w:cstheme="majorBidi"/>
                <w:spacing w:val="-4"/>
                <w:sz w:val="32"/>
                <w:szCs w:val="32"/>
              </w:rPr>
              <w:t>Consolidated/Separate financial statements</w:t>
            </w:r>
          </w:p>
        </w:tc>
      </w:tr>
      <w:tr w:rsidR="0004728F" w:rsidRPr="0004728F" w14:paraId="2CBFFE24" w14:textId="77777777" w:rsidTr="002E4F0F">
        <w:trPr>
          <w:cantSplit/>
        </w:trPr>
        <w:tc>
          <w:tcPr>
            <w:tcW w:w="4819" w:type="dxa"/>
            <w:tcBorders>
              <w:top w:val="nil"/>
              <w:left w:val="nil"/>
              <w:bottom w:val="nil"/>
              <w:right w:val="nil"/>
            </w:tcBorders>
          </w:tcPr>
          <w:p w14:paraId="159A2F60" w14:textId="77777777" w:rsidR="0004728F" w:rsidRPr="0004728F" w:rsidRDefault="0004728F" w:rsidP="003A685F">
            <w:pPr>
              <w:spacing w:line="360" w:lineRule="exact"/>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tcPr>
          <w:p w14:paraId="55F61C7D" w14:textId="7F666911" w:rsidR="0004728F" w:rsidRPr="0004728F" w:rsidRDefault="0004728F" w:rsidP="003A685F">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r w:rsidRPr="0004728F">
              <w:rPr>
                <w:rFonts w:asciiTheme="majorBidi" w:hAnsiTheme="majorBidi" w:cstheme="majorBidi"/>
                <w:sz w:val="32"/>
                <w:szCs w:val="32"/>
              </w:rPr>
              <w:t xml:space="preserve">As at September </w:t>
            </w:r>
          </w:p>
          <w:p w14:paraId="77625202" w14:textId="3CC32CD5" w:rsidR="0004728F" w:rsidRPr="0004728F" w:rsidRDefault="0004728F" w:rsidP="003A685F">
            <w:pPr>
              <w:tabs>
                <w:tab w:val="left" w:pos="90"/>
                <w:tab w:val="left" w:pos="851"/>
                <w:tab w:val="left" w:pos="1418"/>
                <w:tab w:val="left" w:pos="1985"/>
              </w:tabs>
              <w:spacing w:line="360" w:lineRule="exact"/>
              <w:ind w:left="-57" w:right="-57"/>
              <w:jc w:val="center"/>
              <w:rPr>
                <w:rFonts w:asciiTheme="majorBidi" w:hAnsiTheme="majorBidi" w:cstheme="majorBidi"/>
                <w:sz w:val="32"/>
                <w:szCs w:val="32"/>
                <w:cs/>
              </w:rPr>
            </w:pPr>
            <w:r w:rsidRPr="0004728F">
              <w:rPr>
                <w:rFonts w:asciiTheme="majorBidi" w:hAnsiTheme="majorBidi"/>
                <w:sz w:val="32"/>
                <w:szCs w:val="32"/>
                <w:cs/>
              </w:rPr>
              <w:t>30</w:t>
            </w:r>
            <w:r w:rsidRPr="0004728F">
              <w:rPr>
                <w:rFonts w:asciiTheme="majorBidi" w:hAnsiTheme="majorBidi" w:cstheme="majorBidi"/>
                <w:sz w:val="32"/>
                <w:szCs w:val="32"/>
              </w:rPr>
              <w:t xml:space="preserve">, </w:t>
            </w:r>
            <w:r w:rsidRPr="0004728F">
              <w:rPr>
                <w:rFonts w:asciiTheme="majorBidi" w:hAnsiTheme="majorBidi"/>
                <w:sz w:val="32"/>
                <w:szCs w:val="32"/>
                <w:cs/>
              </w:rPr>
              <w:t>2025</w:t>
            </w:r>
          </w:p>
        </w:tc>
        <w:tc>
          <w:tcPr>
            <w:tcW w:w="134" w:type="dxa"/>
            <w:tcBorders>
              <w:top w:val="single" w:sz="6" w:space="0" w:color="auto"/>
              <w:left w:val="nil"/>
              <w:bottom w:val="nil"/>
              <w:right w:val="nil"/>
            </w:tcBorders>
          </w:tcPr>
          <w:p w14:paraId="11F109AB" w14:textId="77777777" w:rsidR="0004728F" w:rsidRPr="0004728F" w:rsidRDefault="0004728F" w:rsidP="003A685F">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p>
        </w:tc>
        <w:tc>
          <w:tcPr>
            <w:tcW w:w="1703" w:type="dxa"/>
            <w:tcBorders>
              <w:top w:val="single" w:sz="6" w:space="0" w:color="auto"/>
              <w:left w:val="nil"/>
              <w:bottom w:val="single" w:sz="6" w:space="0" w:color="auto"/>
              <w:right w:val="nil"/>
            </w:tcBorders>
          </w:tcPr>
          <w:p w14:paraId="7F4BB874" w14:textId="77777777" w:rsidR="0004728F" w:rsidRPr="0004728F" w:rsidRDefault="0004728F" w:rsidP="003A685F">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r w:rsidRPr="0004728F">
              <w:rPr>
                <w:rFonts w:asciiTheme="majorBidi" w:hAnsiTheme="majorBidi" w:cstheme="majorBidi"/>
                <w:sz w:val="32"/>
                <w:szCs w:val="32"/>
              </w:rPr>
              <w:t xml:space="preserve">As at December </w:t>
            </w:r>
          </w:p>
          <w:p w14:paraId="6CF5CCD5" w14:textId="166BB134" w:rsidR="0004728F" w:rsidRPr="0004728F" w:rsidRDefault="0004728F" w:rsidP="003A685F">
            <w:pPr>
              <w:spacing w:line="360" w:lineRule="exact"/>
              <w:ind w:left="-57" w:right="-57"/>
              <w:jc w:val="center"/>
              <w:rPr>
                <w:rFonts w:asciiTheme="majorBidi" w:hAnsiTheme="majorBidi" w:cstheme="majorBidi"/>
                <w:sz w:val="32"/>
                <w:szCs w:val="32"/>
                <w:cs/>
              </w:rPr>
            </w:pPr>
            <w:r w:rsidRPr="0004728F">
              <w:rPr>
                <w:rFonts w:asciiTheme="majorBidi" w:hAnsiTheme="majorBidi"/>
                <w:sz w:val="32"/>
                <w:szCs w:val="32"/>
                <w:cs/>
              </w:rPr>
              <w:t>31</w:t>
            </w:r>
            <w:r w:rsidRPr="0004728F">
              <w:rPr>
                <w:rFonts w:asciiTheme="majorBidi" w:hAnsiTheme="majorBidi" w:cstheme="majorBidi"/>
                <w:sz w:val="32"/>
                <w:szCs w:val="32"/>
              </w:rPr>
              <w:t xml:space="preserve">, </w:t>
            </w:r>
            <w:r w:rsidRPr="0004728F">
              <w:rPr>
                <w:rFonts w:asciiTheme="majorBidi" w:hAnsiTheme="majorBidi"/>
                <w:sz w:val="32"/>
                <w:szCs w:val="32"/>
                <w:cs/>
              </w:rPr>
              <w:t>2024</w:t>
            </w:r>
          </w:p>
        </w:tc>
      </w:tr>
      <w:tr w:rsidR="0004728F" w:rsidRPr="0004728F" w14:paraId="2EBAA246" w14:textId="77777777" w:rsidTr="002E4F0F">
        <w:trPr>
          <w:cantSplit/>
        </w:trPr>
        <w:tc>
          <w:tcPr>
            <w:tcW w:w="4819" w:type="dxa"/>
            <w:tcBorders>
              <w:top w:val="nil"/>
              <w:left w:val="nil"/>
              <w:bottom w:val="nil"/>
              <w:right w:val="nil"/>
            </w:tcBorders>
          </w:tcPr>
          <w:p w14:paraId="5C85812B" w14:textId="61084F86" w:rsidR="0004728F" w:rsidRPr="0004728F" w:rsidRDefault="0004728F" w:rsidP="003A685F">
            <w:pPr>
              <w:spacing w:line="360" w:lineRule="exact"/>
              <w:ind w:left="-57"/>
              <w:jc w:val="both"/>
              <w:rPr>
                <w:rFonts w:asciiTheme="majorBidi" w:hAnsiTheme="majorBidi" w:cstheme="majorBidi"/>
                <w:sz w:val="32"/>
                <w:szCs w:val="32"/>
              </w:rPr>
            </w:pPr>
            <w:r w:rsidRPr="0004728F">
              <w:rPr>
                <w:rFonts w:asciiTheme="majorBidi" w:hAnsiTheme="majorBidi" w:cstheme="majorBidi"/>
                <w:sz w:val="32"/>
                <w:szCs w:val="32"/>
              </w:rPr>
              <w:t>Trade receivables are classified by aging</w:t>
            </w:r>
          </w:p>
        </w:tc>
        <w:tc>
          <w:tcPr>
            <w:tcW w:w="1701" w:type="dxa"/>
            <w:tcBorders>
              <w:top w:val="nil"/>
              <w:left w:val="nil"/>
              <w:right w:val="nil"/>
            </w:tcBorders>
          </w:tcPr>
          <w:p w14:paraId="7155853D" w14:textId="65FB18D4" w:rsidR="0004728F" w:rsidRPr="0004728F" w:rsidRDefault="0004728F" w:rsidP="003A685F">
            <w:pPr>
              <w:autoSpaceDE w:val="0"/>
              <w:autoSpaceDN w:val="0"/>
              <w:adjustRightInd w:val="0"/>
              <w:spacing w:line="360" w:lineRule="exact"/>
              <w:jc w:val="right"/>
              <w:rPr>
                <w:rFonts w:asciiTheme="majorBidi" w:hAnsiTheme="majorBidi" w:cstheme="majorBidi"/>
                <w:sz w:val="32"/>
                <w:szCs w:val="32"/>
              </w:rPr>
            </w:pPr>
          </w:p>
        </w:tc>
        <w:tc>
          <w:tcPr>
            <w:tcW w:w="134" w:type="dxa"/>
            <w:tcBorders>
              <w:top w:val="nil"/>
              <w:left w:val="nil"/>
              <w:right w:val="nil"/>
            </w:tcBorders>
          </w:tcPr>
          <w:p w14:paraId="78E56B78" w14:textId="77777777" w:rsidR="0004728F" w:rsidRPr="0004728F" w:rsidRDefault="0004728F" w:rsidP="003A685F">
            <w:pPr>
              <w:autoSpaceDE w:val="0"/>
              <w:autoSpaceDN w:val="0"/>
              <w:adjustRightInd w:val="0"/>
              <w:spacing w:line="360" w:lineRule="exact"/>
              <w:jc w:val="right"/>
              <w:rPr>
                <w:rFonts w:asciiTheme="majorBidi" w:hAnsiTheme="majorBidi" w:cstheme="majorBidi"/>
                <w:sz w:val="32"/>
                <w:szCs w:val="32"/>
              </w:rPr>
            </w:pPr>
          </w:p>
        </w:tc>
        <w:tc>
          <w:tcPr>
            <w:tcW w:w="1703" w:type="dxa"/>
            <w:tcBorders>
              <w:top w:val="nil"/>
              <w:left w:val="nil"/>
              <w:right w:val="nil"/>
            </w:tcBorders>
          </w:tcPr>
          <w:p w14:paraId="1458D39B" w14:textId="7B2C1A55" w:rsidR="0004728F" w:rsidRPr="0004728F" w:rsidRDefault="0004728F" w:rsidP="003A685F">
            <w:pPr>
              <w:autoSpaceDE w:val="0"/>
              <w:autoSpaceDN w:val="0"/>
              <w:adjustRightInd w:val="0"/>
              <w:spacing w:line="360" w:lineRule="exact"/>
              <w:jc w:val="right"/>
              <w:rPr>
                <w:rFonts w:asciiTheme="majorBidi" w:hAnsiTheme="majorBidi" w:cstheme="majorBidi"/>
                <w:sz w:val="32"/>
                <w:szCs w:val="32"/>
              </w:rPr>
            </w:pPr>
          </w:p>
        </w:tc>
      </w:tr>
      <w:tr w:rsidR="002E3DFC" w:rsidRPr="0004728F" w14:paraId="3A7F1865" w14:textId="77777777" w:rsidTr="002E4F0F">
        <w:trPr>
          <w:cantSplit/>
        </w:trPr>
        <w:tc>
          <w:tcPr>
            <w:tcW w:w="4819" w:type="dxa"/>
            <w:tcBorders>
              <w:top w:val="nil"/>
              <w:left w:val="nil"/>
              <w:bottom w:val="nil"/>
              <w:right w:val="nil"/>
            </w:tcBorders>
          </w:tcPr>
          <w:p w14:paraId="48F01D6A" w14:textId="16DFA9EA" w:rsidR="002E3DFC" w:rsidRPr="0004728F" w:rsidRDefault="002E3DFC" w:rsidP="002E3DFC">
            <w:pPr>
              <w:spacing w:line="360" w:lineRule="exact"/>
              <w:ind w:left="113"/>
              <w:jc w:val="both"/>
              <w:rPr>
                <w:rFonts w:asciiTheme="majorBidi" w:hAnsiTheme="majorBidi" w:cstheme="majorBidi"/>
                <w:sz w:val="32"/>
                <w:szCs w:val="32"/>
                <w:cs/>
              </w:rPr>
            </w:pPr>
            <w:r w:rsidRPr="0004728F">
              <w:rPr>
                <w:rFonts w:asciiTheme="majorBidi" w:hAnsiTheme="majorBidi" w:cstheme="majorBidi"/>
                <w:sz w:val="32"/>
                <w:szCs w:val="32"/>
              </w:rPr>
              <w:t>Not yet due</w:t>
            </w:r>
          </w:p>
        </w:tc>
        <w:tc>
          <w:tcPr>
            <w:tcW w:w="1701" w:type="dxa"/>
            <w:tcBorders>
              <w:left w:val="nil"/>
              <w:bottom w:val="nil"/>
              <w:right w:val="nil"/>
            </w:tcBorders>
          </w:tcPr>
          <w:p w14:paraId="57F2FBAD" w14:textId="73C9D605"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cs/>
              </w:rPr>
            </w:pPr>
            <w:r>
              <w:rPr>
                <w:rFonts w:asciiTheme="majorBidi" w:hAnsiTheme="majorBidi" w:cstheme="majorBidi"/>
                <w:sz w:val="32"/>
                <w:szCs w:val="32"/>
              </w:rPr>
              <w:t>23,279,373.62</w:t>
            </w:r>
          </w:p>
        </w:tc>
        <w:tc>
          <w:tcPr>
            <w:tcW w:w="134" w:type="dxa"/>
            <w:tcBorders>
              <w:top w:val="nil"/>
              <w:left w:val="nil"/>
              <w:bottom w:val="nil"/>
              <w:right w:val="nil"/>
            </w:tcBorders>
          </w:tcPr>
          <w:p w14:paraId="1FADFF0E"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bottom w:val="nil"/>
              <w:right w:val="nil"/>
            </w:tcBorders>
          </w:tcPr>
          <w:p w14:paraId="711E8271" w14:textId="6D68C35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04728F">
              <w:rPr>
                <w:rFonts w:asciiTheme="majorBidi" w:hAnsiTheme="majorBidi" w:cstheme="majorBidi"/>
                <w:sz w:val="32"/>
                <w:szCs w:val="32"/>
              </w:rPr>
              <w:t xml:space="preserve"> 26,233,444.29 </w:t>
            </w:r>
          </w:p>
        </w:tc>
      </w:tr>
      <w:tr w:rsidR="002E3DFC" w:rsidRPr="0004728F" w14:paraId="1ACA260C" w14:textId="77777777" w:rsidTr="002E4F0F">
        <w:trPr>
          <w:cantSplit/>
        </w:trPr>
        <w:tc>
          <w:tcPr>
            <w:tcW w:w="4819" w:type="dxa"/>
            <w:tcBorders>
              <w:top w:val="nil"/>
              <w:left w:val="nil"/>
              <w:bottom w:val="nil"/>
              <w:right w:val="nil"/>
            </w:tcBorders>
          </w:tcPr>
          <w:p w14:paraId="38D7B189" w14:textId="1D862E82" w:rsidR="002E3DFC" w:rsidRPr="0004728F" w:rsidRDefault="002E3DFC" w:rsidP="002E3DFC">
            <w:pPr>
              <w:spacing w:line="360" w:lineRule="exact"/>
              <w:ind w:left="113"/>
              <w:jc w:val="both"/>
              <w:rPr>
                <w:rFonts w:asciiTheme="majorBidi" w:hAnsiTheme="majorBidi" w:cstheme="majorBidi"/>
                <w:sz w:val="32"/>
                <w:szCs w:val="32"/>
              </w:rPr>
            </w:pPr>
            <w:r w:rsidRPr="0004728F">
              <w:rPr>
                <w:rFonts w:asciiTheme="majorBidi" w:hAnsiTheme="majorBidi" w:cstheme="majorBidi"/>
                <w:sz w:val="32"/>
                <w:szCs w:val="32"/>
              </w:rPr>
              <w:t>Overdue</w:t>
            </w:r>
          </w:p>
        </w:tc>
        <w:tc>
          <w:tcPr>
            <w:tcW w:w="1701" w:type="dxa"/>
            <w:tcBorders>
              <w:left w:val="nil"/>
              <w:bottom w:val="nil"/>
              <w:right w:val="nil"/>
            </w:tcBorders>
          </w:tcPr>
          <w:p w14:paraId="521782A7"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p>
        </w:tc>
        <w:tc>
          <w:tcPr>
            <w:tcW w:w="134" w:type="dxa"/>
            <w:tcBorders>
              <w:top w:val="nil"/>
              <w:left w:val="nil"/>
              <w:bottom w:val="nil"/>
              <w:right w:val="nil"/>
            </w:tcBorders>
          </w:tcPr>
          <w:p w14:paraId="6AFC2359"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bottom w:val="nil"/>
              <w:right w:val="nil"/>
            </w:tcBorders>
          </w:tcPr>
          <w:p w14:paraId="65E4EFA3"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p>
        </w:tc>
      </w:tr>
      <w:tr w:rsidR="002E3DFC" w:rsidRPr="0004728F" w14:paraId="796000F1" w14:textId="77777777" w:rsidTr="002E4F0F">
        <w:trPr>
          <w:cantSplit/>
        </w:trPr>
        <w:tc>
          <w:tcPr>
            <w:tcW w:w="4819" w:type="dxa"/>
            <w:tcBorders>
              <w:top w:val="nil"/>
              <w:left w:val="nil"/>
              <w:bottom w:val="nil"/>
              <w:right w:val="nil"/>
            </w:tcBorders>
          </w:tcPr>
          <w:p w14:paraId="58224811" w14:textId="3FB2E30E" w:rsidR="002E3DFC" w:rsidRPr="0004728F" w:rsidRDefault="002E3DFC" w:rsidP="002E3DFC">
            <w:pPr>
              <w:spacing w:line="360" w:lineRule="exact"/>
              <w:ind w:left="284"/>
              <w:jc w:val="both"/>
              <w:rPr>
                <w:rFonts w:asciiTheme="majorBidi" w:hAnsiTheme="majorBidi" w:cstheme="majorBidi"/>
                <w:sz w:val="32"/>
                <w:szCs w:val="32"/>
              </w:rPr>
            </w:pPr>
            <w:r w:rsidRPr="0004728F">
              <w:rPr>
                <w:rFonts w:asciiTheme="majorBidi" w:hAnsiTheme="majorBidi" w:cstheme="majorBidi"/>
                <w:sz w:val="32"/>
                <w:szCs w:val="32"/>
              </w:rPr>
              <w:t>Less than 3 months</w:t>
            </w:r>
          </w:p>
        </w:tc>
        <w:tc>
          <w:tcPr>
            <w:tcW w:w="1701" w:type="dxa"/>
            <w:tcBorders>
              <w:top w:val="nil"/>
              <w:left w:val="nil"/>
              <w:right w:val="nil"/>
            </w:tcBorders>
          </w:tcPr>
          <w:p w14:paraId="1CFBEC33" w14:textId="0DB6122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cstheme="majorBidi"/>
                <w:sz w:val="32"/>
                <w:szCs w:val="32"/>
              </w:rPr>
              <w:t>23,028,033.39</w:t>
            </w:r>
          </w:p>
        </w:tc>
        <w:tc>
          <w:tcPr>
            <w:tcW w:w="134" w:type="dxa"/>
            <w:tcBorders>
              <w:top w:val="nil"/>
              <w:left w:val="nil"/>
              <w:right w:val="nil"/>
            </w:tcBorders>
          </w:tcPr>
          <w:p w14:paraId="07A12025"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right w:val="nil"/>
            </w:tcBorders>
          </w:tcPr>
          <w:p w14:paraId="4B5AE715" w14:textId="7DA9DD12"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04728F">
              <w:rPr>
                <w:rFonts w:asciiTheme="majorBidi" w:hAnsiTheme="majorBidi" w:cstheme="majorBidi"/>
                <w:sz w:val="32"/>
                <w:szCs w:val="32"/>
              </w:rPr>
              <w:t xml:space="preserve"> 27,775,657.07 </w:t>
            </w:r>
          </w:p>
        </w:tc>
      </w:tr>
      <w:tr w:rsidR="002E3DFC" w:rsidRPr="0004728F" w14:paraId="69810CDF" w14:textId="77777777" w:rsidTr="002E4F0F">
        <w:trPr>
          <w:cantSplit/>
        </w:trPr>
        <w:tc>
          <w:tcPr>
            <w:tcW w:w="4819" w:type="dxa"/>
            <w:tcBorders>
              <w:top w:val="nil"/>
              <w:left w:val="nil"/>
              <w:bottom w:val="nil"/>
              <w:right w:val="nil"/>
            </w:tcBorders>
          </w:tcPr>
          <w:p w14:paraId="73112877" w14:textId="4CBD61E8" w:rsidR="002E3DFC" w:rsidRPr="0004728F" w:rsidRDefault="002E3DFC" w:rsidP="002E3DFC">
            <w:pPr>
              <w:spacing w:line="360" w:lineRule="exact"/>
              <w:ind w:left="284"/>
              <w:jc w:val="both"/>
              <w:rPr>
                <w:rFonts w:asciiTheme="majorBidi" w:hAnsiTheme="majorBidi" w:cstheme="majorBidi"/>
                <w:sz w:val="32"/>
                <w:szCs w:val="32"/>
              </w:rPr>
            </w:pPr>
            <w:r w:rsidRPr="0004728F">
              <w:rPr>
                <w:rFonts w:asciiTheme="majorBidi" w:hAnsiTheme="majorBidi" w:cstheme="majorBidi"/>
                <w:sz w:val="32"/>
                <w:szCs w:val="32"/>
              </w:rPr>
              <w:t>Over 3 - 6 months</w:t>
            </w:r>
          </w:p>
        </w:tc>
        <w:tc>
          <w:tcPr>
            <w:tcW w:w="1701" w:type="dxa"/>
            <w:tcBorders>
              <w:top w:val="nil"/>
              <w:left w:val="nil"/>
              <w:right w:val="nil"/>
            </w:tcBorders>
          </w:tcPr>
          <w:p w14:paraId="20300523" w14:textId="50E733E9"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B65C0">
              <w:rPr>
                <w:rFonts w:asciiTheme="majorBidi" w:hAnsiTheme="majorBidi" w:cstheme="majorBidi"/>
                <w:sz w:val="32"/>
                <w:szCs w:val="32"/>
              </w:rPr>
              <w:t>2,382,039.71</w:t>
            </w:r>
          </w:p>
        </w:tc>
        <w:tc>
          <w:tcPr>
            <w:tcW w:w="134" w:type="dxa"/>
            <w:tcBorders>
              <w:top w:val="nil"/>
              <w:left w:val="nil"/>
              <w:right w:val="nil"/>
            </w:tcBorders>
          </w:tcPr>
          <w:p w14:paraId="6D41C390"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right w:val="nil"/>
            </w:tcBorders>
          </w:tcPr>
          <w:p w14:paraId="0EF85FD4" w14:textId="2255FD33"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04728F">
              <w:rPr>
                <w:rFonts w:asciiTheme="majorBidi" w:hAnsiTheme="majorBidi" w:cstheme="majorBidi"/>
                <w:sz w:val="32"/>
                <w:szCs w:val="32"/>
              </w:rPr>
              <w:t xml:space="preserve"> 1,859,329.33 </w:t>
            </w:r>
          </w:p>
        </w:tc>
      </w:tr>
      <w:tr w:rsidR="002E3DFC" w:rsidRPr="0004728F" w14:paraId="41873F7F" w14:textId="77777777" w:rsidTr="002E4F0F">
        <w:trPr>
          <w:cantSplit/>
        </w:trPr>
        <w:tc>
          <w:tcPr>
            <w:tcW w:w="4819" w:type="dxa"/>
            <w:tcBorders>
              <w:top w:val="nil"/>
              <w:left w:val="nil"/>
              <w:bottom w:val="nil"/>
              <w:right w:val="nil"/>
            </w:tcBorders>
          </w:tcPr>
          <w:p w14:paraId="16D7C472" w14:textId="1861E89C" w:rsidR="002E3DFC" w:rsidRPr="0004728F" w:rsidRDefault="002E3DFC" w:rsidP="002E3DFC">
            <w:pPr>
              <w:spacing w:line="360" w:lineRule="exact"/>
              <w:ind w:left="284"/>
              <w:jc w:val="both"/>
              <w:rPr>
                <w:rFonts w:asciiTheme="majorBidi" w:hAnsiTheme="majorBidi" w:cstheme="majorBidi"/>
                <w:sz w:val="32"/>
                <w:szCs w:val="32"/>
              </w:rPr>
            </w:pPr>
            <w:r w:rsidRPr="0004728F">
              <w:rPr>
                <w:rFonts w:asciiTheme="majorBidi" w:hAnsiTheme="majorBidi" w:cstheme="majorBidi"/>
                <w:sz w:val="32"/>
                <w:szCs w:val="32"/>
              </w:rPr>
              <w:t>Over 6 - 12 months</w:t>
            </w:r>
          </w:p>
        </w:tc>
        <w:tc>
          <w:tcPr>
            <w:tcW w:w="1701" w:type="dxa"/>
            <w:tcBorders>
              <w:top w:val="nil"/>
              <w:left w:val="nil"/>
              <w:right w:val="nil"/>
            </w:tcBorders>
          </w:tcPr>
          <w:p w14:paraId="61061B62" w14:textId="5874668D"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cstheme="majorBidi"/>
                <w:sz w:val="32"/>
                <w:szCs w:val="32"/>
              </w:rPr>
              <w:t>457,699.21</w:t>
            </w:r>
          </w:p>
        </w:tc>
        <w:tc>
          <w:tcPr>
            <w:tcW w:w="134" w:type="dxa"/>
            <w:tcBorders>
              <w:top w:val="nil"/>
              <w:left w:val="nil"/>
              <w:right w:val="nil"/>
            </w:tcBorders>
          </w:tcPr>
          <w:p w14:paraId="425566E7"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right w:val="nil"/>
            </w:tcBorders>
          </w:tcPr>
          <w:p w14:paraId="61597FC3" w14:textId="4239EAAF"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04728F">
              <w:rPr>
                <w:rFonts w:asciiTheme="majorBidi" w:hAnsiTheme="majorBidi" w:cstheme="majorBidi"/>
                <w:sz w:val="32"/>
                <w:szCs w:val="32"/>
              </w:rPr>
              <w:t xml:space="preserve"> 682,350.36 </w:t>
            </w:r>
          </w:p>
        </w:tc>
      </w:tr>
      <w:tr w:rsidR="002E3DFC" w:rsidRPr="0004728F" w14:paraId="65DCBFD2" w14:textId="77777777" w:rsidTr="002E4F0F">
        <w:trPr>
          <w:cantSplit/>
        </w:trPr>
        <w:tc>
          <w:tcPr>
            <w:tcW w:w="4819" w:type="dxa"/>
            <w:tcBorders>
              <w:top w:val="nil"/>
              <w:left w:val="nil"/>
              <w:bottom w:val="nil"/>
              <w:right w:val="nil"/>
            </w:tcBorders>
          </w:tcPr>
          <w:p w14:paraId="7C9BB4F0" w14:textId="7F256EA7" w:rsidR="002E3DFC" w:rsidRPr="0004728F" w:rsidRDefault="002E3DFC" w:rsidP="002E3DFC">
            <w:pPr>
              <w:spacing w:line="360" w:lineRule="exact"/>
              <w:ind w:left="284"/>
              <w:jc w:val="both"/>
              <w:rPr>
                <w:rFonts w:asciiTheme="majorBidi" w:hAnsiTheme="majorBidi" w:cstheme="majorBidi"/>
                <w:sz w:val="32"/>
                <w:szCs w:val="32"/>
              </w:rPr>
            </w:pPr>
            <w:r w:rsidRPr="0004728F">
              <w:rPr>
                <w:rFonts w:asciiTheme="majorBidi" w:hAnsiTheme="majorBidi" w:cstheme="majorBidi"/>
                <w:sz w:val="32"/>
                <w:szCs w:val="32"/>
              </w:rPr>
              <w:t>Over 12 months</w:t>
            </w:r>
          </w:p>
        </w:tc>
        <w:tc>
          <w:tcPr>
            <w:tcW w:w="1701" w:type="dxa"/>
            <w:tcBorders>
              <w:top w:val="nil"/>
              <w:left w:val="nil"/>
              <w:bottom w:val="single" w:sz="6" w:space="0" w:color="auto"/>
              <w:right w:val="nil"/>
            </w:tcBorders>
          </w:tcPr>
          <w:p w14:paraId="62EF645C" w14:textId="7EEE15E3"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B65C0">
              <w:rPr>
                <w:rFonts w:asciiTheme="majorBidi" w:hAnsiTheme="majorBidi" w:cstheme="majorBidi"/>
                <w:sz w:val="32"/>
                <w:szCs w:val="32"/>
              </w:rPr>
              <w:t>1,143,691.02</w:t>
            </w:r>
          </w:p>
        </w:tc>
        <w:tc>
          <w:tcPr>
            <w:tcW w:w="134" w:type="dxa"/>
            <w:tcBorders>
              <w:top w:val="nil"/>
              <w:left w:val="nil"/>
              <w:right w:val="nil"/>
            </w:tcBorders>
          </w:tcPr>
          <w:p w14:paraId="14EA13D0"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nil"/>
              <w:left w:val="nil"/>
              <w:bottom w:val="single" w:sz="6" w:space="0" w:color="auto"/>
              <w:right w:val="nil"/>
            </w:tcBorders>
          </w:tcPr>
          <w:p w14:paraId="7306C5BC" w14:textId="60194C91"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04728F">
              <w:rPr>
                <w:rFonts w:asciiTheme="majorBidi" w:hAnsiTheme="majorBidi" w:cstheme="majorBidi"/>
                <w:sz w:val="32"/>
                <w:szCs w:val="32"/>
              </w:rPr>
              <w:t xml:space="preserve"> 786,080.36 </w:t>
            </w:r>
          </w:p>
        </w:tc>
      </w:tr>
      <w:tr w:rsidR="002E3DFC" w:rsidRPr="0004728F" w14:paraId="48426A82" w14:textId="77777777" w:rsidTr="002E4F0F">
        <w:trPr>
          <w:cantSplit/>
        </w:trPr>
        <w:tc>
          <w:tcPr>
            <w:tcW w:w="4819" w:type="dxa"/>
            <w:tcBorders>
              <w:top w:val="nil"/>
              <w:left w:val="nil"/>
              <w:bottom w:val="nil"/>
              <w:right w:val="nil"/>
            </w:tcBorders>
          </w:tcPr>
          <w:p w14:paraId="60B7C550" w14:textId="5A12EF88" w:rsidR="002E3DFC" w:rsidRPr="0004728F" w:rsidRDefault="002E3DFC" w:rsidP="002E3DFC">
            <w:pPr>
              <w:spacing w:line="360" w:lineRule="exact"/>
              <w:ind w:left="-57"/>
              <w:jc w:val="both"/>
              <w:rPr>
                <w:rFonts w:asciiTheme="majorBidi" w:hAnsiTheme="majorBidi" w:cstheme="majorBidi"/>
                <w:sz w:val="32"/>
                <w:szCs w:val="32"/>
                <w:cs/>
              </w:rPr>
            </w:pPr>
            <w:r w:rsidRPr="0004728F">
              <w:rPr>
                <w:rFonts w:asciiTheme="majorBidi" w:hAnsiTheme="majorBidi" w:cstheme="majorBidi"/>
                <w:sz w:val="32"/>
                <w:szCs w:val="32"/>
              </w:rPr>
              <w:t>Total trade receivables</w:t>
            </w:r>
          </w:p>
        </w:tc>
        <w:tc>
          <w:tcPr>
            <w:tcW w:w="1701" w:type="dxa"/>
            <w:tcBorders>
              <w:top w:val="single" w:sz="6" w:space="0" w:color="auto"/>
              <w:left w:val="nil"/>
              <w:right w:val="nil"/>
            </w:tcBorders>
          </w:tcPr>
          <w:p w14:paraId="64295458" w14:textId="40E1F8E2"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cstheme="majorBidi"/>
                <w:sz w:val="32"/>
                <w:szCs w:val="32"/>
              </w:rPr>
              <w:t>50,290,836.95</w:t>
            </w:r>
          </w:p>
        </w:tc>
        <w:tc>
          <w:tcPr>
            <w:tcW w:w="134" w:type="dxa"/>
            <w:tcBorders>
              <w:top w:val="nil"/>
              <w:left w:val="nil"/>
              <w:right w:val="nil"/>
            </w:tcBorders>
          </w:tcPr>
          <w:p w14:paraId="2095A9D5"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single" w:sz="6" w:space="0" w:color="auto"/>
              <w:left w:val="nil"/>
              <w:right w:val="nil"/>
            </w:tcBorders>
          </w:tcPr>
          <w:p w14:paraId="28A11F81" w14:textId="5A9B98DF"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cs/>
              </w:rPr>
            </w:pPr>
            <w:r w:rsidRPr="0004728F">
              <w:rPr>
                <w:rFonts w:asciiTheme="majorBidi" w:hAnsiTheme="majorBidi" w:cstheme="majorBidi"/>
                <w:sz w:val="32"/>
                <w:szCs w:val="32"/>
              </w:rPr>
              <w:t xml:space="preserve"> 57,336,861.41 </w:t>
            </w:r>
          </w:p>
        </w:tc>
      </w:tr>
      <w:tr w:rsidR="002E3DFC" w:rsidRPr="0004728F" w14:paraId="35620BEE" w14:textId="77777777" w:rsidTr="002E4F0F">
        <w:trPr>
          <w:cantSplit/>
          <w:trHeight w:val="163"/>
        </w:trPr>
        <w:tc>
          <w:tcPr>
            <w:tcW w:w="4819" w:type="dxa"/>
            <w:tcBorders>
              <w:top w:val="nil"/>
              <w:left w:val="nil"/>
              <w:bottom w:val="nil"/>
              <w:right w:val="nil"/>
            </w:tcBorders>
          </w:tcPr>
          <w:p w14:paraId="36FCE47B" w14:textId="237C1FC8" w:rsidR="002E3DFC" w:rsidRPr="0004728F" w:rsidRDefault="002E3DFC" w:rsidP="002E3DFC">
            <w:pPr>
              <w:tabs>
                <w:tab w:val="left" w:pos="348"/>
              </w:tabs>
              <w:spacing w:line="360" w:lineRule="exact"/>
              <w:ind w:left="227" w:right="-175" w:hanging="284"/>
              <w:rPr>
                <w:rFonts w:asciiTheme="majorBidi" w:hAnsiTheme="majorBidi" w:cstheme="majorBidi"/>
                <w:spacing w:val="-4"/>
                <w:sz w:val="32"/>
                <w:szCs w:val="32"/>
                <w:cs/>
              </w:rPr>
            </w:pPr>
            <w:r w:rsidRPr="008F3CF9">
              <w:rPr>
                <w:rFonts w:asciiTheme="majorBidi" w:hAnsiTheme="majorBidi" w:cstheme="majorBidi"/>
                <w:sz w:val="32"/>
                <w:szCs w:val="32"/>
                <w:u w:val="single"/>
              </w:rPr>
              <w:t>Less</w:t>
            </w:r>
            <w:r w:rsidRPr="0004728F">
              <w:rPr>
                <w:rFonts w:asciiTheme="majorBidi" w:hAnsiTheme="majorBidi" w:cstheme="majorBidi"/>
                <w:sz w:val="32"/>
                <w:szCs w:val="32"/>
              </w:rPr>
              <w:t xml:space="preserve"> Allowance for expected credit losses</w:t>
            </w:r>
          </w:p>
        </w:tc>
        <w:tc>
          <w:tcPr>
            <w:tcW w:w="1701" w:type="dxa"/>
            <w:tcBorders>
              <w:left w:val="nil"/>
              <w:bottom w:val="single" w:sz="6" w:space="0" w:color="auto"/>
              <w:right w:val="nil"/>
            </w:tcBorders>
          </w:tcPr>
          <w:p w14:paraId="116E5400" w14:textId="7894AC79" w:rsidR="002E3DFC" w:rsidRPr="0004728F" w:rsidRDefault="002E3DFC" w:rsidP="002E3DFC">
            <w:pPr>
              <w:autoSpaceDE w:val="0"/>
              <w:autoSpaceDN w:val="0"/>
              <w:adjustRightInd w:val="0"/>
              <w:spacing w:line="360" w:lineRule="exact"/>
              <w:ind w:right="-57"/>
              <w:jc w:val="right"/>
              <w:rPr>
                <w:rFonts w:asciiTheme="majorBidi" w:hAnsiTheme="majorBidi" w:cstheme="majorBidi"/>
                <w:sz w:val="32"/>
                <w:szCs w:val="32"/>
              </w:rPr>
            </w:pPr>
            <w:r w:rsidRPr="008B65C0">
              <w:rPr>
                <w:rFonts w:asciiTheme="majorBidi" w:hAnsiTheme="majorBidi" w:cstheme="majorBidi"/>
                <w:sz w:val="32"/>
                <w:szCs w:val="32"/>
              </w:rPr>
              <w:t>(1,898,767.69)</w:t>
            </w:r>
          </w:p>
        </w:tc>
        <w:tc>
          <w:tcPr>
            <w:tcW w:w="134" w:type="dxa"/>
            <w:tcBorders>
              <w:top w:val="nil"/>
              <w:left w:val="nil"/>
              <w:bottom w:val="nil"/>
              <w:right w:val="nil"/>
            </w:tcBorders>
          </w:tcPr>
          <w:p w14:paraId="5099348E" w14:textId="77777777" w:rsidR="002E3DFC" w:rsidRPr="0004728F" w:rsidRDefault="002E3DFC" w:rsidP="002E3DFC">
            <w:pPr>
              <w:autoSpaceDE w:val="0"/>
              <w:autoSpaceDN w:val="0"/>
              <w:adjustRightInd w:val="0"/>
              <w:spacing w:line="360" w:lineRule="exact"/>
              <w:ind w:right="-57"/>
              <w:jc w:val="right"/>
              <w:rPr>
                <w:rFonts w:asciiTheme="majorBidi" w:hAnsiTheme="majorBidi" w:cstheme="majorBidi"/>
                <w:sz w:val="32"/>
                <w:szCs w:val="32"/>
              </w:rPr>
            </w:pPr>
          </w:p>
        </w:tc>
        <w:tc>
          <w:tcPr>
            <w:tcW w:w="1703" w:type="dxa"/>
            <w:tcBorders>
              <w:left w:val="nil"/>
              <w:bottom w:val="single" w:sz="6" w:space="0" w:color="auto"/>
              <w:right w:val="nil"/>
            </w:tcBorders>
          </w:tcPr>
          <w:p w14:paraId="2081FA0A" w14:textId="56D50BD9" w:rsidR="002E3DFC" w:rsidRPr="0004728F" w:rsidRDefault="002E3DFC" w:rsidP="002E3DFC">
            <w:pPr>
              <w:autoSpaceDE w:val="0"/>
              <w:autoSpaceDN w:val="0"/>
              <w:adjustRightInd w:val="0"/>
              <w:spacing w:line="360" w:lineRule="exact"/>
              <w:ind w:right="-57"/>
              <w:jc w:val="right"/>
              <w:rPr>
                <w:rFonts w:asciiTheme="majorBidi" w:hAnsiTheme="majorBidi" w:cstheme="majorBidi"/>
                <w:sz w:val="32"/>
                <w:szCs w:val="32"/>
              </w:rPr>
            </w:pPr>
            <w:r w:rsidRPr="008B65C0">
              <w:rPr>
                <w:rFonts w:asciiTheme="majorBidi" w:hAnsiTheme="majorBidi" w:cstheme="majorBidi"/>
                <w:sz w:val="32"/>
                <w:szCs w:val="32"/>
              </w:rPr>
              <w:t xml:space="preserve">(1,768,199.20) </w:t>
            </w:r>
          </w:p>
        </w:tc>
      </w:tr>
      <w:tr w:rsidR="002E3DFC" w:rsidRPr="0004728F" w14:paraId="6FBA3CF3" w14:textId="77777777" w:rsidTr="007F2408">
        <w:trPr>
          <w:cantSplit/>
        </w:trPr>
        <w:tc>
          <w:tcPr>
            <w:tcW w:w="4819" w:type="dxa"/>
            <w:tcBorders>
              <w:top w:val="nil"/>
              <w:left w:val="nil"/>
              <w:bottom w:val="nil"/>
              <w:right w:val="nil"/>
            </w:tcBorders>
          </w:tcPr>
          <w:p w14:paraId="7B4F38FC" w14:textId="77777777" w:rsidR="002E3DFC" w:rsidRPr="0004728F" w:rsidRDefault="002E3DFC" w:rsidP="002E3DFC">
            <w:pPr>
              <w:spacing w:line="360" w:lineRule="exact"/>
              <w:ind w:left="-57"/>
              <w:jc w:val="both"/>
              <w:rPr>
                <w:rFonts w:asciiTheme="majorBidi" w:hAnsiTheme="majorBidi" w:cstheme="majorBidi"/>
                <w:sz w:val="32"/>
                <w:szCs w:val="32"/>
              </w:rPr>
            </w:pPr>
            <w:r w:rsidRPr="0004728F">
              <w:rPr>
                <w:rFonts w:asciiTheme="majorBidi" w:hAnsiTheme="majorBidi" w:cstheme="majorBidi"/>
                <w:sz w:val="32"/>
                <w:szCs w:val="32"/>
              </w:rPr>
              <w:t>Trade receivables - net</w:t>
            </w:r>
          </w:p>
        </w:tc>
        <w:tc>
          <w:tcPr>
            <w:tcW w:w="1701" w:type="dxa"/>
            <w:tcBorders>
              <w:top w:val="single" w:sz="6" w:space="0" w:color="auto"/>
              <w:left w:val="nil"/>
              <w:bottom w:val="single" w:sz="6" w:space="0" w:color="auto"/>
              <w:right w:val="nil"/>
            </w:tcBorders>
          </w:tcPr>
          <w:p w14:paraId="294A16E1"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AD0F00">
              <w:rPr>
                <w:rFonts w:asciiTheme="majorBidi" w:hAnsiTheme="majorBidi" w:cstheme="majorBidi"/>
                <w:sz w:val="32"/>
                <w:szCs w:val="32"/>
              </w:rPr>
              <w:t>48,392,069.26</w:t>
            </w:r>
          </w:p>
        </w:tc>
        <w:tc>
          <w:tcPr>
            <w:tcW w:w="134" w:type="dxa"/>
            <w:tcBorders>
              <w:left w:val="nil"/>
              <w:bottom w:val="nil"/>
              <w:right w:val="nil"/>
            </w:tcBorders>
            <w:vAlign w:val="bottom"/>
          </w:tcPr>
          <w:p w14:paraId="1A5C8EFB"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p>
        </w:tc>
        <w:tc>
          <w:tcPr>
            <w:tcW w:w="1703" w:type="dxa"/>
            <w:tcBorders>
              <w:top w:val="single" w:sz="6" w:space="0" w:color="auto"/>
              <w:left w:val="nil"/>
              <w:bottom w:val="single" w:sz="6" w:space="0" w:color="auto"/>
              <w:right w:val="nil"/>
            </w:tcBorders>
          </w:tcPr>
          <w:p w14:paraId="6BE5F378"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55,568,662.21 </w:t>
            </w:r>
          </w:p>
        </w:tc>
      </w:tr>
      <w:tr w:rsidR="002E3DFC" w:rsidRPr="0004728F" w14:paraId="1BA01791" w14:textId="77777777" w:rsidTr="002E4F0F">
        <w:trPr>
          <w:cantSplit/>
        </w:trPr>
        <w:tc>
          <w:tcPr>
            <w:tcW w:w="4819" w:type="dxa"/>
            <w:tcBorders>
              <w:top w:val="nil"/>
              <w:left w:val="nil"/>
              <w:bottom w:val="nil"/>
              <w:right w:val="nil"/>
            </w:tcBorders>
          </w:tcPr>
          <w:p w14:paraId="00B5F5CD" w14:textId="77777777" w:rsidR="002E3DFC" w:rsidRPr="0004728F" w:rsidRDefault="002E3DFC" w:rsidP="002E3DFC">
            <w:pPr>
              <w:autoSpaceDE w:val="0"/>
              <w:autoSpaceDN w:val="0"/>
              <w:adjustRightInd w:val="0"/>
              <w:spacing w:line="360" w:lineRule="exact"/>
              <w:ind w:left="-57" w:right="-57"/>
              <w:rPr>
                <w:rFonts w:asciiTheme="majorBidi" w:hAnsiTheme="majorBidi" w:cstheme="majorBidi"/>
                <w:sz w:val="32"/>
                <w:szCs w:val="32"/>
              </w:rPr>
            </w:pPr>
          </w:p>
        </w:tc>
        <w:tc>
          <w:tcPr>
            <w:tcW w:w="3538" w:type="dxa"/>
            <w:gridSpan w:val="3"/>
            <w:tcBorders>
              <w:left w:val="nil"/>
              <w:bottom w:val="single" w:sz="6" w:space="0" w:color="auto"/>
              <w:right w:val="nil"/>
            </w:tcBorders>
          </w:tcPr>
          <w:p w14:paraId="5FA36D2C" w14:textId="77777777" w:rsidR="002E3DFC" w:rsidRPr="0004728F" w:rsidRDefault="002E3DFC" w:rsidP="002E3DFC">
            <w:pPr>
              <w:autoSpaceDE w:val="0"/>
              <w:autoSpaceDN w:val="0"/>
              <w:adjustRightInd w:val="0"/>
              <w:spacing w:line="360" w:lineRule="exact"/>
              <w:ind w:left="-57" w:right="-57"/>
              <w:jc w:val="center"/>
              <w:rPr>
                <w:rFonts w:asciiTheme="majorBidi" w:hAnsiTheme="majorBidi" w:cstheme="majorBidi"/>
                <w:sz w:val="32"/>
                <w:szCs w:val="32"/>
                <w:cs/>
              </w:rPr>
            </w:pPr>
            <w:r w:rsidRPr="0004728F">
              <w:rPr>
                <w:rFonts w:asciiTheme="majorBidi" w:hAnsiTheme="majorBidi" w:cstheme="majorBidi"/>
                <w:sz w:val="32"/>
                <w:szCs w:val="32"/>
              </w:rPr>
              <w:t>Baht</w:t>
            </w:r>
          </w:p>
        </w:tc>
      </w:tr>
      <w:tr w:rsidR="002E3DFC" w:rsidRPr="0004728F" w14:paraId="516DD576" w14:textId="77777777" w:rsidTr="002E4F0F">
        <w:trPr>
          <w:cantSplit/>
        </w:trPr>
        <w:tc>
          <w:tcPr>
            <w:tcW w:w="4819" w:type="dxa"/>
            <w:tcBorders>
              <w:top w:val="nil"/>
              <w:left w:val="nil"/>
              <w:bottom w:val="nil"/>
              <w:right w:val="nil"/>
            </w:tcBorders>
          </w:tcPr>
          <w:p w14:paraId="67B4C7CD" w14:textId="77777777" w:rsidR="002E3DFC" w:rsidRPr="0004728F" w:rsidRDefault="002E3DFC" w:rsidP="002E3DFC">
            <w:pPr>
              <w:autoSpaceDE w:val="0"/>
              <w:autoSpaceDN w:val="0"/>
              <w:adjustRightInd w:val="0"/>
              <w:spacing w:line="360" w:lineRule="exact"/>
              <w:ind w:left="-57" w:right="-57"/>
              <w:rPr>
                <w:rFonts w:asciiTheme="majorBidi" w:hAnsiTheme="majorBidi" w:cstheme="majorBidi"/>
                <w:sz w:val="32"/>
                <w:szCs w:val="32"/>
              </w:rPr>
            </w:pPr>
          </w:p>
        </w:tc>
        <w:tc>
          <w:tcPr>
            <w:tcW w:w="3538" w:type="dxa"/>
            <w:gridSpan w:val="3"/>
            <w:tcBorders>
              <w:top w:val="single" w:sz="6" w:space="0" w:color="auto"/>
              <w:left w:val="nil"/>
              <w:bottom w:val="single" w:sz="6" w:space="0" w:color="auto"/>
              <w:right w:val="nil"/>
            </w:tcBorders>
          </w:tcPr>
          <w:p w14:paraId="1D61F12C" w14:textId="77777777" w:rsidR="002E3DFC" w:rsidRPr="0004728F" w:rsidRDefault="002E3DFC" w:rsidP="002E3DFC">
            <w:pPr>
              <w:autoSpaceDE w:val="0"/>
              <w:autoSpaceDN w:val="0"/>
              <w:adjustRightInd w:val="0"/>
              <w:spacing w:line="360" w:lineRule="exact"/>
              <w:ind w:left="-57" w:right="-57"/>
              <w:jc w:val="center"/>
              <w:rPr>
                <w:rFonts w:asciiTheme="majorBidi" w:hAnsiTheme="majorBidi" w:cstheme="majorBidi"/>
                <w:spacing w:val="-4"/>
                <w:sz w:val="32"/>
                <w:szCs w:val="32"/>
              </w:rPr>
            </w:pPr>
            <w:r w:rsidRPr="0004728F">
              <w:rPr>
                <w:rFonts w:asciiTheme="majorBidi" w:hAnsiTheme="majorBidi" w:cstheme="majorBidi"/>
                <w:spacing w:val="-4"/>
                <w:sz w:val="32"/>
                <w:szCs w:val="32"/>
              </w:rPr>
              <w:t>Consolidated/Separate financial statements</w:t>
            </w:r>
          </w:p>
        </w:tc>
      </w:tr>
      <w:tr w:rsidR="002E3DFC" w:rsidRPr="0004728F" w14:paraId="5E397BBB" w14:textId="77777777" w:rsidTr="002E4F0F">
        <w:trPr>
          <w:cantSplit/>
        </w:trPr>
        <w:tc>
          <w:tcPr>
            <w:tcW w:w="4819" w:type="dxa"/>
            <w:tcBorders>
              <w:top w:val="nil"/>
              <w:left w:val="nil"/>
              <w:bottom w:val="nil"/>
              <w:right w:val="nil"/>
            </w:tcBorders>
          </w:tcPr>
          <w:p w14:paraId="7DA2FDB5" w14:textId="77777777" w:rsidR="002E3DFC" w:rsidRPr="0004728F" w:rsidRDefault="002E3DFC" w:rsidP="002E3DFC">
            <w:pPr>
              <w:spacing w:line="360" w:lineRule="exact"/>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tcPr>
          <w:p w14:paraId="70EC13E5" w14:textId="77777777" w:rsidR="002E3DFC" w:rsidRPr="0004728F" w:rsidRDefault="002E3DFC" w:rsidP="002E3DFC">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r w:rsidRPr="0004728F">
              <w:rPr>
                <w:rFonts w:asciiTheme="majorBidi" w:hAnsiTheme="majorBidi" w:cstheme="majorBidi"/>
                <w:sz w:val="32"/>
                <w:szCs w:val="32"/>
              </w:rPr>
              <w:t xml:space="preserve">As at September </w:t>
            </w:r>
          </w:p>
          <w:p w14:paraId="2BC41DDF" w14:textId="77777777" w:rsidR="002E3DFC" w:rsidRPr="0004728F" w:rsidRDefault="002E3DFC" w:rsidP="002E3DFC">
            <w:pPr>
              <w:tabs>
                <w:tab w:val="left" w:pos="90"/>
                <w:tab w:val="left" w:pos="851"/>
                <w:tab w:val="left" w:pos="1418"/>
                <w:tab w:val="left" w:pos="1985"/>
              </w:tabs>
              <w:spacing w:line="360" w:lineRule="exact"/>
              <w:ind w:left="-57" w:right="-57"/>
              <w:jc w:val="center"/>
              <w:rPr>
                <w:rFonts w:asciiTheme="majorBidi" w:hAnsiTheme="majorBidi" w:cstheme="majorBidi"/>
                <w:sz w:val="32"/>
                <w:szCs w:val="32"/>
                <w:cs/>
              </w:rPr>
            </w:pPr>
            <w:r w:rsidRPr="0004728F">
              <w:rPr>
                <w:rFonts w:asciiTheme="majorBidi" w:hAnsiTheme="majorBidi"/>
                <w:sz w:val="32"/>
                <w:szCs w:val="32"/>
                <w:cs/>
              </w:rPr>
              <w:t>30</w:t>
            </w:r>
            <w:r w:rsidRPr="0004728F">
              <w:rPr>
                <w:rFonts w:asciiTheme="majorBidi" w:hAnsiTheme="majorBidi" w:cstheme="majorBidi"/>
                <w:sz w:val="32"/>
                <w:szCs w:val="32"/>
              </w:rPr>
              <w:t xml:space="preserve">, </w:t>
            </w:r>
            <w:r w:rsidRPr="0004728F">
              <w:rPr>
                <w:rFonts w:asciiTheme="majorBidi" w:hAnsiTheme="majorBidi"/>
                <w:sz w:val="32"/>
                <w:szCs w:val="32"/>
                <w:cs/>
              </w:rPr>
              <w:t>2025</w:t>
            </w:r>
          </w:p>
        </w:tc>
        <w:tc>
          <w:tcPr>
            <w:tcW w:w="134" w:type="dxa"/>
            <w:tcBorders>
              <w:top w:val="single" w:sz="6" w:space="0" w:color="auto"/>
              <w:left w:val="nil"/>
              <w:bottom w:val="nil"/>
              <w:right w:val="nil"/>
            </w:tcBorders>
          </w:tcPr>
          <w:p w14:paraId="1DBABA39" w14:textId="77777777" w:rsidR="002E3DFC" w:rsidRPr="0004728F" w:rsidRDefault="002E3DFC" w:rsidP="002E3DFC">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p>
        </w:tc>
        <w:tc>
          <w:tcPr>
            <w:tcW w:w="1703" w:type="dxa"/>
            <w:tcBorders>
              <w:top w:val="single" w:sz="6" w:space="0" w:color="auto"/>
              <w:left w:val="nil"/>
              <w:bottom w:val="single" w:sz="6" w:space="0" w:color="auto"/>
              <w:right w:val="nil"/>
            </w:tcBorders>
          </w:tcPr>
          <w:p w14:paraId="1F86D7C1" w14:textId="77777777" w:rsidR="002E3DFC" w:rsidRPr="0004728F" w:rsidRDefault="002E3DFC" w:rsidP="002E3DFC">
            <w:pPr>
              <w:tabs>
                <w:tab w:val="left" w:pos="90"/>
                <w:tab w:val="left" w:pos="851"/>
                <w:tab w:val="left" w:pos="1418"/>
                <w:tab w:val="left" w:pos="1985"/>
              </w:tabs>
              <w:spacing w:line="360" w:lineRule="exact"/>
              <w:ind w:left="-57" w:right="-57"/>
              <w:jc w:val="center"/>
              <w:rPr>
                <w:rFonts w:asciiTheme="majorBidi" w:hAnsiTheme="majorBidi" w:cstheme="majorBidi"/>
                <w:sz w:val="32"/>
                <w:szCs w:val="32"/>
              </w:rPr>
            </w:pPr>
            <w:r w:rsidRPr="0004728F">
              <w:rPr>
                <w:rFonts w:asciiTheme="majorBidi" w:hAnsiTheme="majorBidi" w:cstheme="majorBidi"/>
                <w:sz w:val="32"/>
                <w:szCs w:val="32"/>
              </w:rPr>
              <w:t xml:space="preserve">As at December </w:t>
            </w:r>
          </w:p>
          <w:p w14:paraId="130FBFB0" w14:textId="77777777" w:rsidR="002E3DFC" w:rsidRPr="0004728F" w:rsidRDefault="002E3DFC" w:rsidP="002E3DFC">
            <w:pPr>
              <w:spacing w:line="360" w:lineRule="exact"/>
              <w:ind w:left="-57" w:right="-57"/>
              <w:jc w:val="center"/>
              <w:rPr>
                <w:rFonts w:asciiTheme="majorBidi" w:hAnsiTheme="majorBidi" w:cstheme="majorBidi"/>
                <w:sz w:val="32"/>
                <w:szCs w:val="32"/>
                <w:cs/>
              </w:rPr>
            </w:pPr>
            <w:r w:rsidRPr="0004728F">
              <w:rPr>
                <w:rFonts w:asciiTheme="majorBidi" w:hAnsiTheme="majorBidi"/>
                <w:sz w:val="32"/>
                <w:szCs w:val="32"/>
                <w:cs/>
              </w:rPr>
              <w:t>31</w:t>
            </w:r>
            <w:r w:rsidRPr="0004728F">
              <w:rPr>
                <w:rFonts w:asciiTheme="majorBidi" w:hAnsiTheme="majorBidi" w:cstheme="majorBidi"/>
                <w:sz w:val="32"/>
                <w:szCs w:val="32"/>
              </w:rPr>
              <w:t xml:space="preserve">, </w:t>
            </w:r>
            <w:r w:rsidRPr="0004728F">
              <w:rPr>
                <w:rFonts w:asciiTheme="majorBidi" w:hAnsiTheme="majorBidi"/>
                <w:sz w:val="32"/>
                <w:szCs w:val="32"/>
                <w:cs/>
              </w:rPr>
              <w:t>2024</w:t>
            </w:r>
          </w:p>
        </w:tc>
      </w:tr>
      <w:tr w:rsidR="002E3DFC" w:rsidRPr="0004728F" w14:paraId="526F5C33" w14:textId="77777777" w:rsidTr="002E4F0F">
        <w:trPr>
          <w:cantSplit/>
        </w:trPr>
        <w:tc>
          <w:tcPr>
            <w:tcW w:w="4819" w:type="dxa"/>
            <w:tcBorders>
              <w:top w:val="nil"/>
              <w:left w:val="nil"/>
              <w:bottom w:val="nil"/>
              <w:right w:val="nil"/>
            </w:tcBorders>
          </w:tcPr>
          <w:p w14:paraId="2D629E56" w14:textId="711E09C0" w:rsidR="002E3DFC" w:rsidRPr="0004728F" w:rsidRDefault="002E3DFC" w:rsidP="002E3DFC">
            <w:pPr>
              <w:spacing w:line="360" w:lineRule="exact"/>
              <w:ind w:left="-57"/>
              <w:jc w:val="both"/>
              <w:rPr>
                <w:rFonts w:asciiTheme="majorBidi" w:hAnsiTheme="majorBidi" w:cstheme="majorBidi"/>
                <w:sz w:val="32"/>
                <w:szCs w:val="32"/>
                <w:cs/>
              </w:rPr>
            </w:pPr>
            <w:r w:rsidRPr="0004728F">
              <w:rPr>
                <w:rFonts w:asciiTheme="majorBidi" w:hAnsiTheme="majorBidi" w:cstheme="majorBidi"/>
                <w:sz w:val="32"/>
                <w:szCs w:val="32"/>
              </w:rPr>
              <w:t>Other current receivables</w:t>
            </w:r>
          </w:p>
        </w:tc>
        <w:tc>
          <w:tcPr>
            <w:tcW w:w="1701" w:type="dxa"/>
            <w:tcBorders>
              <w:left w:val="nil"/>
              <w:right w:val="nil"/>
            </w:tcBorders>
          </w:tcPr>
          <w:p w14:paraId="2B8F91B9" w14:textId="77777777" w:rsidR="002E3DFC" w:rsidRPr="0004728F" w:rsidRDefault="002E3DFC" w:rsidP="002E3DFC">
            <w:pPr>
              <w:spacing w:line="360" w:lineRule="exact"/>
              <w:jc w:val="right"/>
              <w:rPr>
                <w:rFonts w:asciiTheme="majorBidi" w:hAnsiTheme="majorBidi" w:cstheme="majorBidi"/>
                <w:b/>
                <w:bCs/>
                <w:sz w:val="32"/>
                <w:szCs w:val="32"/>
              </w:rPr>
            </w:pPr>
          </w:p>
        </w:tc>
        <w:tc>
          <w:tcPr>
            <w:tcW w:w="134" w:type="dxa"/>
            <w:tcBorders>
              <w:left w:val="nil"/>
              <w:right w:val="nil"/>
            </w:tcBorders>
          </w:tcPr>
          <w:p w14:paraId="3DD63C00" w14:textId="77777777" w:rsidR="002E3DFC" w:rsidRPr="0004728F" w:rsidRDefault="002E3DFC" w:rsidP="002E3DFC">
            <w:pPr>
              <w:autoSpaceDE w:val="0"/>
              <w:autoSpaceDN w:val="0"/>
              <w:adjustRightInd w:val="0"/>
              <w:spacing w:line="360" w:lineRule="exact"/>
              <w:jc w:val="right"/>
              <w:rPr>
                <w:rFonts w:asciiTheme="majorBidi" w:hAnsiTheme="majorBidi" w:cstheme="majorBidi"/>
                <w:b/>
                <w:bCs/>
                <w:sz w:val="32"/>
                <w:szCs w:val="32"/>
              </w:rPr>
            </w:pPr>
          </w:p>
        </w:tc>
        <w:tc>
          <w:tcPr>
            <w:tcW w:w="1703" w:type="dxa"/>
            <w:tcBorders>
              <w:left w:val="nil"/>
              <w:right w:val="nil"/>
            </w:tcBorders>
          </w:tcPr>
          <w:p w14:paraId="5EC8A503" w14:textId="77777777" w:rsidR="002E3DFC" w:rsidRPr="0004728F" w:rsidRDefault="002E3DFC" w:rsidP="002E3DFC">
            <w:pPr>
              <w:spacing w:line="360" w:lineRule="exact"/>
              <w:jc w:val="right"/>
              <w:rPr>
                <w:rFonts w:asciiTheme="majorBidi" w:hAnsiTheme="majorBidi" w:cstheme="majorBidi"/>
                <w:b/>
                <w:bCs/>
                <w:sz w:val="32"/>
                <w:szCs w:val="32"/>
              </w:rPr>
            </w:pPr>
          </w:p>
        </w:tc>
      </w:tr>
      <w:tr w:rsidR="002E3DFC" w:rsidRPr="0004728F" w14:paraId="2BCD9207" w14:textId="77777777" w:rsidTr="002E4F0F">
        <w:trPr>
          <w:cantSplit/>
          <w:trHeight w:val="163"/>
        </w:trPr>
        <w:tc>
          <w:tcPr>
            <w:tcW w:w="4819" w:type="dxa"/>
            <w:tcBorders>
              <w:top w:val="nil"/>
              <w:left w:val="nil"/>
              <w:bottom w:val="nil"/>
              <w:right w:val="nil"/>
            </w:tcBorders>
          </w:tcPr>
          <w:p w14:paraId="1530F0E3" w14:textId="28690A5B" w:rsidR="002E3DFC" w:rsidRPr="0004728F" w:rsidRDefault="002E3DFC" w:rsidP="002E3DFC">
            <w:pPr>
              <w:spacing w:line="360" w:lineRule="exact"/>
              <w:ind w:left="284"/>
              <w:jc w:val="both"/>
              <w:rPr>
                <w:rFonts w:asciiTheme="majorBidi" w:hAnsiTheme="majorBidi" w:cstheme="majorBidi"/>
                <w:color w:val="000000"/>
                <w:sz w:val="32"/>
                <w:szCs w:val="32"/>
                <w:cs/>
              </w:rPr>
            </w:pPr>
            <w:r w:rsidRPr="0004728F">
              <w:rPr>
                <w:rFonts w:asciiTheme="majorBidi" w:hAnsiTheme="majorBidi" w:cstheme="majorBidi"/>
                <w:sz w:val="32"/>
                <w:szCs w:val="32"/>
              </w:rPr>
              <w:t>Prepaid expenses</w:t>
            </w:r>
          </w:p>
        </w:tc>
        <w:tc>
          <w:tcPr>
            <w:tcW w:w="1701" w:type="dxa"/>
            <w:tcBorders>
              <w:top w:val="nil"/>
              <w:left w:val="nil"/>
              <w:right w:val="nil"/>
            </w:tcBorders>
          </w:tcPr>
          <w:p w14:paraId="2C66B2E4" w14:textId="63AE56B4"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1,922,052.80</w:t>
            </w:r>
          </w:p>
        </w:tc>
        <w:tc>
          <w:tcPr>
            <w:tcW w:w="134" w:type="dxa"/>
            <w:tcBorders>
              <w:top w:val="nil"/>
              <w:left w:val="nil"/>
              <w:right w:val="nil"/>
            </w:tcBorders>
            <w:vAlign w:val="bottom"/>
          </w:tcPr>
          <w:p w14:paraId="7AE998DC"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p>
        </w:tc>
        <w:tc>
          <w:tcPr>
            <w:tcW w:w="1703" w:type="dxa"/>
            <w:tcBorders>
              <w:top w:val="nil"/>
              <w:left w:val="nil"/>
              <w:right w:val="nil"/>
            </w:tcBorders>
          </w:tcPr>
          <w:p w14:paraId="6E9A2D6D" w14:textId="6CB0EB9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cstheme="majorBidi"/>
                <w:sz w:val="32"/>
                <w:szCs w:val="32"/>
              </w:rPr>
              <w:t>2,034,361.64</w:t>
            </w:r>
          </w:p>
        </w:tc>
      </w:tr>
      <w:tr w:rsidR="002E3DFC" w:rsidRPr="0004728F" w14:paraId="418F9604" w14:textId="77777777" w:rsidTr="002E4F0F">
        <w:trPr>
          <w:cantSplit/>
        </w:trPr>
        <w:tc>
          <w:tcPr>
            <w:tcW w:w="4819" w:type="dxa"/>
            <w:tcBorders>
              <w:top w:val="nil"/>
              <w:left w:val="nil"/>
              <w:bottom w:val="nil"/>
              <w:right w:val="nil"/>
            </w:tcBorders>
          </w:tcPr>
          <w:p w14:paraId="0867F1E2" w14:textId="60BF056C" w:rsidR="002E3DFC" w:rsidRPr="0004728F" w:rsidRDefault="002E3DFC" w:rsidP="002E3DFC">
            <w:pPr>
              <w:spacing w:line="360" w:lineRule="exact"/>
              <w:ind w:left="284"/>
              <w:jc w:val="both"/>
              <w:rPr>
                <w:rFonts w:asciiTheme="majorBidi" w:hAnsiTheme="majorBidi" w:cstheme="majorBidi"/>
                <w:color w:val="000000"/>
                <w:sz w:val="32"/>
                <w:szCs w:val="32"/>
              </w:rPr>
            </w:pPr>
            <w:r w:rsidRPr="0004728F">
              <w:rPr>
                <w:rFonts w:asciiTheme="majorBidi" w:hAnsiTheme="majorBidi" w:cstheme="majorBidi"/>
                <w:sz w:val="32"/>
                <w:szCs w:val="32"/>
              </w:rPr>
              <w:t>Deposit</w:t>
            </w:r>
          </w:p>
        </w:tc>
        <w:tc>
          <w:tcPr>
            <w:tcW w:w="1701" w:type="dxa"/>
            <w:tcBorders>
              <w:left w:val="nil"/>
              <w:right w:val="nil"/>
            </w:tcBorders>
          </w:tcPr>
          <w:p w14:paraId="66B6B1DC" w14:textId="086C5183"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955,043.70</w:t>
            </w:r>
          </w:p>
        </w:tc>
        <w:tc>
          <w:tcPr>
            <w:tcW w:w="134" w:type="dxa"/>
            <w:tcBorders>
              <w:left w:val="nil"/>
              <w:right w:val="nil"/>
            </w:tcBorders>
            <w:vAlign w:val="bottom"/>
          </w:tcPr>
          <w:p w14:paraId="09D224E9" w14:textId="77777777"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p>
        </w:tc>
        <w:tc>
          <w:tcPr>
            <w:tcW w:w="1703" w:type="dxa"/>
            <w:tcBorders>
              <w:left w:val="nil"/>
              <w:right w:val="nil"/>
            </w:tcBorders>
          </w:tcPr>
          <w:p w14:paraId="5DDEA5E8" w14:textId="57651669"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880,074.25 </w:t>
            </w:r>
          </w:p>
        </w:tc>
      </w:tr>
      <w:tr w:rsidR="002E3DFC" w:rsidRPr="0004728F" w14:paraId="35C4318B" w14:textId="77777777" w:rsidTr="002E4F0F">
        <w:trPr>
          <w:cantSplit/>
        </w:trPr>
        <w:tc>
          <w:tcPr>
            <w:tcW w:w="4819" w:type="dxa"/>
            <w:tcBorders>
              <w:top w:val="nil"/>
              <w:left w:val="nil"/>
              <w:bottom w:val="nil"/>
              <w:right w:val="nil"/>
            </w:tcBorders>
          </w:tcPr>
          <w:p w14:paraId="3C7ADE09" w14:textId="1B3FDB33" w:rsidR="002E3DFC" w:rsidRPr="0004728F" w:rsidRDefault="002E3DFC" w:rsidP="002E3DFC">
            <w:pPr>
              <w:spacing w:line="360" w:lineRule="exact"/>
              <w:ind w:left="284"/>
              <w:jc w:val="both"/>
              <w:rPr>
                <w:rFonts w:asciiTheme="majorBidi" w:hAnsiTheme="majorBidi" w:cstheme="majorBidi"/>
                <w:color w:val="000000"/>
                <w:sz w:val="32"/>
                <w:szCs w:val="32"/>
                <w:cs/>
              </w:rPr>
            </w:pPr>
            <w:r w:rsidRPr="0004728F">
              <w:rPr>
                <w:rFonts w:asciiTheme="majorBidi" w:hAnsiTheme="majorBidi" w:cstheme="majorBidi"/>
                <w:sz w:val="32"/>
                <w:szCs w:val="32"/>
              </w:rPr>
              <w:t>Other</w:t>
            </w:r>
          </w:p>
        </w:tc>
        <w:tc>
          <w:tcPr>
            <w:tcW w:w="1701" w:type="dxa"/>
            <w:tcBorders>
              <w:left w:val="nil"/>
              <w:bottom w:val="single" w:sz="6" w:space="0" w:color="auto"/>
              <w:right w:val="nil"/>
            </w:tcBorders>
            <w:noWrap/>
          </w:tcPr>
          <w:p w14:paraId="01B1407D" w14:textId="43E65323"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1,568,305.45</w:t>
            </w:r>
          </w:p>
        </w:tc>
        <w:tc>
          <w:tcPr>
            <w:tcW w:w="134" w:type="dxa"/>
            <w:tcBorders>
              <w:left w:val="nil"/>
              <w:right w:val="nil"/>
            </w:tcBorders>
            <w:noWrap/>
          </w:tcPr>
          <w:p w14:paraId="0803A0E1"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left w:val="nil"/>
              <w:bottom w:val="single" w:sz="6" w:space="0" w:color="auto"/>
              <w:right w:val="nil"/>
            </w:tcBorders>
            <w:noWrap/>
          </w:tcPr>
          <w:p w14:paraId="0E3F8454" w14:textId="1B22CADC"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cstheme="majorBidi"/>
                <w:sz w:val="32"/>
                <w:szCs w:val="32"/>
              </w:rPr>
              <w:t>1,243,425.05</w:t>
            </w:r>
          </w:p>
        </w:tc>
      </w:tr>
      <w:tr w:rsidR="002E3DFC" w:rsidRPr="0004728F" w14:paraId="7DBACC68" w14:textId="77777777" w:rsidTr="002E4F0F">
        <w:trPr>
          <w:cantSplit/>
        </w:trPr>
        <w:tc>
          <w:tcPr>
            <w:tcW w:w="4819" w:type="dxa"/>
            <w:tcBorders>
              <w:top w:val="nil"/>
              <w:left w:val="nil"/>
              <w:bottom w:val="nil"/>
              <w:right w:val="nil"/>
            </w:tcBorders>
          </w:tcPr>
          <w:p w14:paraId="42AD8470" w14:textId="7BC8FAA2" w:rsidR="002E3DFC" w:rsidRPr="0004728F" w:rsidRDefault="002E3DFC" w:rsidP="002E3DFC">
            <w:pPr>
              <w:spacing w:line="360" w:lineRule="exact"/>
              <w:ind w:left="-57"/>
              <w:jc w:val="both"/>
              <w:rPr>
                <w:rFonts w:asciiTheme="majorBidi" w:hAnsiTheme="majorBidi" w:cstheme="majorBidi"/>
                <w:sz w:val="32"/>
                <w:szCs w:val="32"/>
                <w:cs/>
              </w:rPr>
            </w:pPr>
            <w:r w:rsidRPr="0004728F">
              <w:rPr>
                <w:rFonts w:asciiTheme="majorBidi" w:hAnsiTheme="majorBidi" w:cstheme="majorBidi"/>
                <w:sz w:val="32"/>
                <w:szCs w:val="32"/>
              </w:rPr>
              <w:t>Total other current receivables</w:t>
            </w:r>
          </w:p>
        </w:tc>
        <w:tc>
          <w:tcPr>
            <w:tcW w:w="1701" w:type="dxa"/>
            <w:tcBorders>
              <w:top w:val="single" w:sz="6" w:space="0" w:color="auto"/>
              <w:left w:val="nil"/>
              <w:bottom w:val="single" w:sz="6" w:space="0" w:color="auto"/>
              <w:right w:val="nil"/>
            </w:tcBorders>
            <w:noWrap/>
          </w:tcPr>
          <w:p w14:paraId="08D77871" w14:textId="66663325"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4,445,401.95</w:t>
            </w:r>
          </w:p>
        </w:tc>
        <w:tc>
          <w:tcPr>
            <w:tcW w:w="134" w:type="dxa"/>
            <w:tcBorders>
              <w:left w:val="nil"/>
              <w:right w:val="nil"/>
            </w:tcBorders>
            <w:noWrap/>
          </w:tcPr>
          <w:p w14:paraId="4D3447DD"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single" w:sz="6" w:space="0" w:color="auto"/>
              <w:left w:val="nil"/>
              <w:bottom w:val="single" w:sz="6" w:space="0" w:color="auto"/>
              <w:right w:val="nil"/>
            </w:tcBorders>
            <w:noWrap/>
          </w:tcPr>
          <w:p w14:paraId="69B5C7B1" w14:textId="6B97DC1F"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4,157,860.94 </w:t>
            </w:r>
          </w:p>
        </w:tc>
      </w:tr>
      <w:tr w:rsidR="002E3DFC" w:rsidRPr="0004728F" w14:paraId="2A55C5B5" w14:textId="77777777" w:rsidTr="002E4F0F">
        <w:trPr>
          <w:cantSplit/>
        </w:trPr>
        <w:tc>
          <w:tcPr>
            <w:tcW w:w="4819" w:type="dxa"/>
            <w:tcBorders>
              <w:top w:val="nil"/>
              <w:left w:val="nil"/>
              <w:bottom w:val="nil"/>
              <w:right w:val="nil"/>
            </w:tcBorders>
          </w:tcPr>
          <w:p w14:paraId="02409C55" w14:textId="68440126" w:rsidR="002E3DFC" w:rsidRPr="0004728F" w:rsidRDefault="002E3DFC" w:rsidP="002E3DFC">
            <w:pPr>
              <w:spacing w:line="360" w:lineRule="exact"/>
              <w:ind w:left="-57"/>
              <w:jc w:val="both"/>
              <w:rPr>
                <w:rFonts w:asciiTheme="majorBidi" w:hAnsiTheme="majorBidi" w:cstheme="majorBidi"/>
                <w:sz w:val="32"/>
                <w:szCs w:val="32"/>
                <w:cs/>
              </w:rPr>
            </w:pPr>
            <w:r w:rsidRPr="0004728F">
              <w:rPr>
                <w:rFonts w:asciiTheme="majorBidi" w:hAnsiTheme="majorBidi" w:cstheme="majorBidi"/>
                <w:sz w:val="32"/>
                <w:szCs w:val="32"/>
              </w:rPr>
              <w:t>Total trade receivables and other current receivables</w:t>
            </w:r>
          </w:p>
        </w:tc>
        <w:tc>
          <w:tcPr>
            <w:tcW w:w="1701" w:type="dxa"/>
            <w:tcBorders>
              <w:top w:val="single" w:sz="6" w:space="0" w:color="auto"/>
              <w:left w:val="nil"/>
              <w:bottom w:val="double" w:sz="6" w:space="0" w:color="auto"/>
              <w:right w:val="nil"/>
            </w:tcBorders>
            <w:noWrap/>
          </w:tcPr>
          <w:p w14:paraId="6DB67D42" w14:textId="186ED55B"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Pr>
                <w:rFonts w:asciiTheme="majorBidi" w:hAnsiTheme="majorBidi"/>
                <w:sz w:val="32"/>
                <w:szCs w:val="32"/>
              </w:rPr>
              <w:t>52,837,471.21</w:t>
            </w:r>
          </w:p>
        </w:tc>
        <w:tc>
          <w:tcPr>
            <w:tcW w:w="134" w:type="dxa"/>
            <w:tcBorders>
              <w:top w:val="nil"/>
              <w:left w:val="nil"/>
              <w:bottom w:val="nil"/>
              <w:right w:val="nil"/>
            </w:tcBorders>
            <w:noWrap/>
          </w:tcPr>
          <w:p w14:paraId="0CF03488" w14:textId="77777777" w:rsidR="002E3DFC" w:rsidRPr="0004728F" w:rsidRDefault="002E3DFC" w:rsidP="002E3DFC">
            <w:pPr>
              <w:spacing w:line="360" w:lineRule="exact"/>
              <w:jc w:val="right"/>
              <w:rPr>
                <w:rFonts w:asciiTheme="majorBidi" w:hAnsiTheme="majorBidi" w:cstheme="majorBidi"/>
                <w:sz w:val="32"/>
                <w:szCs w:val="32"/>
              </w:rPr>
            </w:pPr>
          </w:p>
        </w:tc>
        <w:tc>
          <w:tcPr>
            <w:tcW w:w="1703" w:type="dxa"/>
            <w:tcBorders>
              <w:top w:val="single" w:sz="6" w:space="0" w:color="auto"/>
              <w:left w:val="nil"/>
              <w:bottom w:val="double" w:sz="6" w:space="0" w:color="auto"/>
              <w:right w:val="nil"/>
            </w:tcBorders>
            <w:noWrap/>
          </w:tcPr>
          <w:p w14:paraId="761BFA14" w14:textId="3F76748D" w:rsidR="002E3DFC" w:rsidRPr="0004728F" w:rsidRDefault="002E3DFC" w:rsidP="002E3DFC">
            <w:pPr>
              <w:autoSpaceDE w:val="0"/>
              <w:autoSpaceDN w:val="0"/>
              <w:adjustRightInd w:val="0"/>
              <w:spacing w:line="36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59,726,523.15 </w:t>
            </w:r>
          </w:p>
        </w:tc>
      </w:tr>
    </w:tbl>
    <w:p w14:paraId="1BD9EB6A" w14:textId="77777777" w:rsidR="0004728F" w:rsidRDefault="0004728F" w:rsidP="00BD50E0">
      <w:pPr>
        <w:tabs>
          <w:tab w:val="left" w:pos="284"/>
          <w:tab w:val="left" w:pos="851"/>
          <w:tab w:val="left" w:pos="1418"/>
          <w:tab w:val="left" w:pos="1985"/>
        </w:tabs>
        <w:spacing w:line="380" w:lineRule="exact"/>
        <w:rPr>
          <w:rFonts w:ascii="Angsana New" w:hAnsi="Angsana New"/>
          <w:b/>
          <w:bCs/>
          <w:color w:val="000000" w:themeColor="text1"/>
          <w:sz w:val="32"/>
          <w:szCs w:val="32"/>
        </w:rPr>
      </w:pPr>
    </w:p>
    <w:p w14:paraId="6FCAE667" w14:textId="6941C971" w:rsidR="009A4389" w:rsidRPr="003D32E7" w:rsidRDefault="006B0E21" w:rsidP="00BD50E0">
      <w:pPr>
        <w:tabs>
          <w:tab w:val="left" w:pos="284"/>
          <w:tab w:val="left" w:pos="851"/>
          <w:tab w:val="left" w:pos="1418"/>
          <w:tab w:val="left" w:pos="1985"/>
        </w:tabs>
        <w:spacing w:line="380" w:lineRule="exact"/>
        <w:rPr>
          <w:rFonts w:ascii="Angsana New" w:hAnsi="Angsana New"/>
          <w:b/>
          <w:bCs/>
          <w:color w:val="000000" w:themeColor="text1"/>
          <w:sz w:val="32"/>
          <w:szCs w:val="32"/>
        </w:rPr>
      </w:pPr>
      <w:r w:rsidRPr="003D32E7">
        <w:rPr>
          <w:rFonts w:ascii="Angsana New" w:hAnsi="Angsana New" w:hint="cs"/>
          <w:b/>
          <w:bCs/>
          <w:color w:val="000000" w:themeColor="text1"/>
          <w:sz w:val="32"/>
          <w:szCs w:val="32"/>
          <w:cs/>
        </w:rPr>
        <w:t>6</w:t>
      </w:r>
      <w:r w:rsidR="007B5CCD" w:rsidRPr="003D32E7">
        <w:rPr>
          <w:rFonts w:ascii="Angsana New" w:hAnsi="Angsana New"/>
          <w:b/>
          <w:bCs/>
          <w:color w:val="000000" w:themeColor="text1"/>
          <w:sz w:val="32"/>
          <w:szCs w:val="32"/>
        </w:rPr>
        <w:t>.</w:t>
      </w:r>
      <w:r w:rsidR="00AA3C0A" w:rsidRPr="003D32E7">
        <w:rPr>
          <w:rFonts w:ascii="Angsana New" w:hAnsi="Angsana New"/>
          <w:b/>
          <w:bCs/>
          <w:color w:val="000000" w:themeColor="text1"/>
          <w:sz w:val="32"/>
          <w:szCs w:val="32"/>
        </w:rPr>
        <w:t xml:space="preserve"> </w:t>
      </w:r>
      <w:r w:rsidR="00AA3C0A" w:rsidRPr="003D32E7">
        <w:rPr>
          <w:rFonts w:ascii="Angsana New" w:hAnsi="Angsana New"/>
          <w:b/>
          <w:bCs/>
          <w:color w:val="000000" w:themeColor="text1"/>
          <w:sz w:val="32"/>
          <w:szCs w:val="32"/>
        </w:rPr>
        <w:tab/>
      </w:r>
      <w:r w:rsidR="009A4389" w:rsidRPr="003D32E7">
        <w:rPr>
          <w:rFonts w:ascii="Angsana New" w:hAnsi="Angsana New"/>
          <w:b/>
          <w:bCs/>
          <w:color w:val="000000" w:themeColor="text1"/>
          <w:sz w:val="32"/>
          <w:szCs w:val="32"/>
        </w:rPr>
        <w:t>CURRENT CONTRACT ASSETS</w:t>
      </w:r>
    </w:p>
    <w:p w14:paraId="55F5F813" w14:textId="77777777" w:rsidR="009A4389" w:rsidRPr="003D32E7" w:rsidRDefault="009A4389" w:rsidP="00BD50E0">
      <w:pPr>
        <w:pStyle w:val="BodyTextIndent2"/>
        <w:tabs>
          <w:tab w:val="left" w:pos="284"/>
          <w:tab w:val="left" w:pos="851"/>
          <w:tab w:val="left" w:pos="1418"/>
          <w:tab w:val="left" w:pos="1985"/>
        </w:tabs>
        <w:ind w:left="284" w:right="28" w:firstLine="567"/>
        <w:contextualSpacing/>
        <w:rPr>
          <w:rFonts w:hAnsi="Angsana New" w:cs="Angsana New"/>
          <w:color w:val="000000" w:themeColor="text1"/>
        </w:rPr>
      </w:pPr>
      <w:r w:rsidRPr="003D32E7">
        <w:rPr>
          <w:rFonts w:hAnsi="Angsana New" w:cs="Angsana New"/>
          <w:color w:val="000000" w:themeColor="text1"/>
        </w:rPr>
        <w:t>Current contract assets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30137A" w14:paraId="6DD24DAD" w14:textId="77777777" w:rsidTr="00797DD7">
        <w:trPr>
          <w:cantSplit/>
        </w:trPr>
        <w:tc>
          <w:tcPr>
            <w:tcW w:w="4819" w:type="dxa"/>
            <w:tcBorders>
              <w:top w:val="nil"/>
              <w:left w:val="nil"/>
              <w:bottom w:val="nil"/>
              <w:right w:val="nil"/>
            </w:tcBorders>
          </w:tcPr>
          <w:p w14:paraId="39A7D891" w14:textId="77777777" w:rsidR="0080442B" w:rsidRPr="0030137A" w:rsidRDefault="0080442B"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772BFE93" w14:textId="4BEC605D" w:rsidR="0080442B" w:rsidRPr="0030137A" w:rsidRDefault="0080442B" w:rsidP="00BD50E0">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30137A">
              <w:rPr>
                <w:rFonts w:ascii="Angsana New" w:eastAsia="Times New Roman" w:hAnsi="Angsana New"/>
                <w:color w:val="000000" w:themeColor="text1"/>
                <w:sz w:val="32"/>
                <w:szCs w:val="32"/>
              </w:rPr>
              <w:t>Baht</w:t>
            </w:r>
          </w:p>
        </w:tc>
      </w:tr>
      <w:tr w:rsidR="00C529EE" w:rsidRPr="0030137A" w14:paraId="64064880" w14:textId="77777777" w:rsidTr="00797DD7">
        <w:trPr>
          <w:cantSplit/>
        </w:trPr>
        <w:tc>
          <w:tcPr>
            <w:tcW w:w="4819" w:type="dxa"/>
            <w:tcBorders>
              <w:top w:val="nil"/>
              <w:left w:val="nil"/>
              <w:bottom w:val="nil"/>
              <w:right w:val="nil"/>
            </w:tcBorders>
          </w:tcPr>
          <w:p w14:paraId="37FAE4DA" w14:textId="77777777" w:rsidR="0080442B" w:rsidRPr="0030137A" w:rsidRDefault="0080442B"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5FA07B4" w14:textId="09A95B95" w:rsidR="0080442B" w:rsidRPr="0030137A" w:rsidRDefault="0080442B" w:rsidP="00BD50E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30137A">
              <w:rPr>
                <w:rFonts w:ascii="Angsana New" w:eastAsia="Times New Roman" w:hAnsi="Angsana New"/>
                <w:color w:val="000000" w:themeColor="text1"/>
                <w:spacing w:val="-4"/>
                <w:sz w:val="32"/>
                <w:szCs w:val="32"/>
              </w:rPr>
              <w:t>Consolidated</w:t>
            </w:r>
            <w:r w:rsidR="008F5830" w:rsidRPr="0030137A">
              <w:rPr>
                <w:rFonts w:asciiTheme="majorBidi" w:hAnsiTheme="majorBidi" w:cstheme="majorBidi"/>
                <w:color w:val="000000" w:themeColor="text1"/>
                <w:spacing w:val="-4"/>
                <w:sz w:val="32"/>
                <w:szCs w:val="32"/>
              </w:rPr>
              <w:t>/</w:t>
            </w:r>
            <w:r w:rsidRPr="0030137A">
              <w:rPr>
                <w:rFonts w:ascii="Angsana New" w:eastAsia="Times New Roman" w:hAnsi="Angsana New"/>
                <w:color w:val="000000" w:themeColor="text1"/>
                <w:spacing w:val="-4"/>
                <w:sz w:val="32"/>
                <w:szCs w:val="32"/>
              </w:rPr>
              <w:t>Separate financial statements</w:t>
            </w:r>
          </w:p>
        </w:tc>
      </w:tr>
      <w:tr w:rsidR="00C529EE" w:rsidRPr="0030137A" w14:paraId="7C8EA36F" w14:textId="77777777" w:rsidTr="00797DD7">
        <w:trPr>
          <w:cantSplit/>
        </w:trPr>
        <w:tc>
          <w:tcPr>
            <w:tcW w:w="4819" w:type="dxa"/>
            <w:tcBorders>
              <w:top w:val="nil"/>
              <w:left w:val="nil"/>
              <w:bottom w:val="nil"/>
              <w:right w:val="nil"/>
            </w:tcBorders>
          </w:tcPr>
          <w:p w14:paraId="6018349C" w14:textId="77777777" w:rsidR="0080442B" w:rsidRPr="0030137A" w:rsidRDefault="0080442B"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26A6D6D4" w14:textId="36DE7A5A" w:rsidR="00120EDF" w:rsidRPr="0030137A" w:rsidRDefault="0030348D" w:rsidP="00BD50E0">
            <w:pPr>
              <w:spacing w:line="380" w:lineRule="exact"/>
              <w:ind w:left="-57" w:right="-57"/>
              <w:jc w:val="center"/>
              <w:rPr>
                <w:rFonts w:ascii="Angsana New" w:eastAsia="Times New Roman" w:hAnsi="Angsana New"/>
                <w:color w:val="000000" w:themeColor="text1"/>
                <w:sz w:val="32"/>
                <w:szCs w:val="32"/>
              </w:rPr>
            </w:pPr>
            <w:r w:rsidRPr="0030137A">
              <w:rPr>
                <w:rFonts w:ascii="Angsana New" w:eastAsia="Times New Roman" w:hAnsi="Angsana New"/>
                <w:color w:val="000000" w:themeColor="text1"/>
                <w:sz w:val="32"/>
                <w:szCs w:val="32"/>
              </w:rPr>
              <w:t xml:space="preserve">As at </w:t>
            </w:r>
            <w:r w:rsidR="00210EDF" w:rsidRPr="0030137A">
              <w:rPr>
                <w:rFonts w:ascii="Angsana New" w:eastAsia="Times New Roman" w:hAnsi="Angsana New"/>
                <w:color w:val="000000" w:themeColor="text1"/>
                <w:sz w:val="32"/>
                <w:szCs w:val="32"/>
              </w:rPr>
              <w:t>September</w:t>
            </w:r>
            <w:r w:rsidRPr="0030137A">
              <w:rPr>
                <w:rFonts w:ascii="Angsana New" w:eastAsia="Times New Roman" w:hAnsi="Angsana New"/>
                <w:color w:val="000000" w:themeColor="text1"/>
                <w:sz w:val="32"/>
                <w:szCs w:val="32"/>
              </w:rPr>
              <w:t xml:space="preserve"> </w:t>
            </w:r>
          </w:p>
          <w:p w14:paraId="76194FF2" w14:textId="698C48EC" w:rsidR="0080442B" w:rsidRPr="0030137A" w:rsidRDefault="0030348D" w:rsidP="00BD50E0">
            <w:pPr>
              <w:spacing w:line="380" w:lineRule="exact"/>
              <w:ind w:left="-57" w:right="-57"/>
              <w:jc w:val="center"/>
              <w:rPr>
                <w:rFonts w:asciiTheme="majorBidi" w:hAnsiTheme="majorBidi" w:cstheme="majorBidi"/>
                <w:color w:val="000000" w:themeColor="text1"/>
                <w:sz w:val="32"/>
                <w:szCs w:val="32"/>
                <w:cs/>
              </w:rPr>
            </w:pPr>
            <w:r w:rsidRPr="0030137A">
              <w:rPr>
                <w:rFonts w:ascii="Angsana New" w:eastAsia="Times New Roman" w:hAnsi="Angsana New"/>
                <w:color w:val="000000" w:themeColor="text1"/>
                <w:sz w:val="32"/>
                <w:szCs w:val="32"/>
              </w:rPr>
              <w:t>30, 2025</w:t>
            </w:r>
          </w:p>
        </w:tc>
        <w:tc>
          <w:tcPr>
            <w:tcW w:w="134" w:type="dxa"/>
            <w:tcBorders>
              <w:top w:val="single" w:sz="6" w:space="0" w:color="auto"/>
              <w:left w:val="nil"/>
              <w:right w:val="nil"/>
            </w:tcBorders>
          </w:tcPr>
          <w:p w14:paraId="441D00DB" w14:textId="77777777" w:rsidR="0080442B" w:rsidRPr="0030137A" w:rsidRDefault="0080442B" w:rsidP="00BD50E0">
            <w:pPr>
              <w:spacing w:line="38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tcPr>
          <w:p w14:paraId="17503255" w14:textId="77777777" w:rsidR="0080442B" w:rsidRPr="0030137A" w:rsidRDefault="0080442B" w:rsidP="00BD50E0">
            <w:pPr>
              <w:spacing w:line="380" w:lineRule="exact"/>
              <w:ind w:left="-57" w:right="-57"/>
              <w:jc w:val="center"/>
              <w:rPr>
                <w:rFonts w:ascii="Angsana New" w:eastAsia="Times New Roman" w:hAnsi="Angsana New"/>
                <w:color w:val="000000" w:themeColor="text1"/>
                <w:sz w:val="32"/>
                <w:szCs w:val="32"/>
              </w:rPr>
            </w:pPr>
            <w:r w:rsidRPr="0030137A">
              <w:rPr>
                <w:rFonts w:ascii="Angsana New" w:eastAsia="Times New Roman" w:hAnsi="Angsana New"/>
                <w:color w:val="000000" w:themeColor="text1"/>
                <w:sz w:val="32"/>
                <w:szCs w:val="32"/>
              </w:rPr>
              <w:t xml:space="preserve">As at December </w:t>
            </w:r>
          </w:p>
          <w:p w14:paraId="282A5F16" w14:textId="65B96FFA" w:rsidR="0080442B" w:rsidRPr="0030137A" w:rsidRDefault="0080442B" w:rsidP="00BD50E0">
            <w:pPr>
              <w:spacing w:line="380" w:lineRule="exact"/>
              <w:ind w:left="-57" w:right="-57"/>
              <w:jc w:val="center"/>
              <w:rPr>
                <w:rFonts w:asciiTheme="majorBidi" w:hAnsiTheme="majorBidi" w:cstheme="majorBidi"/>
                <w:color w:val="000000" w:themeColor="text1"/>
                <w:sz w:val="32"/>
                <w:szCs w:val="32"/>
                <w:cs/>
              </w:rPr>
            </w:pPr>
            <w:r w:rsidRPr="0030137A">
              <w:rPr>
                <w:rFonts w:ascii="Angsana New" w:eastAsia="Times New Roman" w:hAnsi="Angsana New"/>
                <w:color w:val="000000" w:themeColor="text1"/>
                <w:sz w:val="32"/>
                <w:szCs w:val="32"/>
              </w:rPr>
              <w:t>31, 202</w:t>
            </w:r>
            <w:r w:rsidR="001C6202" w:rsidRPr="0030137A">
              <w:rPr>
                <w:rFonts w:ascii="Angsana New" w:eastAsia="Times New Roman" w:hAnsi="Angsana New"/>
                <w:color w:val="000000" w:themeColor="text1"/>
                <w:sz w:val="32"/>
                <w:szCs w:val="32"/>
              </w:rPr>
              <w:t>4</w:t>
            </w:r>
          </w:p>
        </w:tc>
      </w:tr>
      <w:tr w:rsidR="00C529EE" w:rsidRPr="0030137A" w14:paraId="71067D69" w14:textId="77777777" w:rsidTr="00797DD7">
        <w:trPr>
          <w:cantSplit/>
        </w:trPr>
        <w:tc>
          <w:tcPr>
            <w:tcW w:w="4819" w:type="dxa"/>
            <w:tcBorders>
              <w:top w:val="nil"/>
              <w:left w:val="nil"/>
              <w:bottom w:val="nil"/>
              <w:right w:val="nil"/>
            </w:tcBorders>
          </w:tcPr>
          <w:p w14:paraId="0720CE5E" w14:textId="1E90515F" w:rsidR="00140C1F" w:rsidRPr="0030137A" w:rsidRDefault="00140C1F" w:rsidP="00BD50E0">
            <w:pPr>
              <w:spacing w:line="380" w:lineRule="exact"/>
              <w:ind w:left="-57" w:right="-29"/>
              <w:jc w:val="both"/>
              <w:rPr>
                <w:rFonts w:asciiTheme="majorBidi" w:hAnsiTheme="majorBidi" w:cstheme="majorBidi"/>
                <w:color w:val="000000" w:themeColor="text1"/>
                <w:spacing w:val="-4"/>
                <w:sz w:val="32"/>
                <w:szCs w:val="32"/>
              </w:rPr>
            </w:pPr>
            <w:r w:rsidRPr="0030137A">
              <w:rPr>
                <w:rFonts w:ascii="Angsana New" w:hAnsi="Angsana New"/>
                <w:color w:val="000000" w:themeColor="text1"/>
                <w:sz w:val="32"/>
                <w:szCs w:val="32"/>
              </w:rPr>
              <w:t>Current contract assets</w:t>
            </w:r>
          </w:p>
        </w:tc>
        <w:tc>
          <w:tcPr>
            <w:tcW w:w="1701" w:type="dxa"/>
            <w:tcBorders>
              <w:top w:val="single" w:sz="6" w:space="0" w:color="auto"/>
              <w:left w:val="nil"/>
              <w:right w:val="nil"/>
            </w:tcBorders>
          </w:tcPr>
          <w:p w14:paraId="10999523"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tcPr>
          <w:p w14:paraId="6EFB20E6" w14:textId="77777777" w:rsidR="00140C1F" w:rsidRPr="0030137A" w:rsidRDefault="00140C1F" w:rsidP="00BD50E0">
            <w:pPr>
              <w:spacing w:line="38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tcPr>
          <w:p w14:paraId="332A18CF"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C529EE" w:rsidRPr="0030137A" w14:paraId="518FD643" w14:textId="77777777" w:rsidTr="00797DD7">
        <w:trPr>
          <w:cantSplit/>
        </w:trPr>
        <w:tc>
          <w:tcPr>
            <w:tcW w:w="4819" w:type="dxa"/>
            <w:tcBorders>
              <w:top w:val="nil"/>
              <w:left w:val="nil"/>
              <w:bottom w:val="nil"/>
              <w:right w:val="nil"/>
            </w:tcBorders>
          </w:tcPr>
          <w:p w14:paraId="21061889" w14:textId="6D390B97" w:rsidR="00140C1F" w:rsidRPr="0030137A" w:rsidRDefault="00140C1F" w:rsidP="00BD50E0">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rPr>
            </w:pPr>
            <w:r w:rsidRPr="0030137A">
              <w:rPr>
                <w:rFonts w:ascii="Angsana New" w:hAnsi="Angsana New"/>
                <w:color w:val="000000" w:themeColor="text1"/>
                <w:sz w:val="32"/>
                <w:szCs w:val="32"/>
              </w:rPr>
              <w:t>Accrued income</w:t>
            </w:r>
          </w:p>
        </w:tc>
        <w:tc>
          <w:tcPr>
            <w:tcW w:w="1701" w:type="dxa"/>
            <w:tcBorders>
              <w:left w:val="nil"/>
              <w:right w:val="nil"/>
            </w:tcBorders>
          </w:tcPr>
          <w:p w14:paraId="01E80F1F"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E98D973" w14:textId="77777777" w:rsidR="00140C1F" w:rsidRPr="0030137A" w:rsidRDefault="00140C1F" w:rsidP="00BD50E0">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08DAEBAC"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C529EE" w:rsidRPr="0030137A" w14:paraId="41AF101D" w14:textId="77777777" w:rsidTr="00797DD7">
        <w:trPr>
          <w:cantSplit/>
        </w:trPr>
        <w:tc>
          <w:tcPr>
            <w:tcW w:w="4819" w:type="dxa"/>
            <w:tcBorders>
              <w:top w:val="nil"/>
              <w:left w:val="nil"/>
              <w:bottom w:val="nil"/>
              <w:right w:val="nil"/>
            </w:tcBorders>
          </w:tcPr>
          <w:p w14:paraId="161BABB3" w14:textId="50E3FE68" w:rsidR="00140C1F" w:rsidRPr="0030137A" w:rsidRDefault="00140C1F" w:rsidP="00BD50E0">
            <w:pPr>
              <w:tabs>
                <w:tab w:val="left" w:pos="284"/>
                <w:tab w:val="left" w:pos="851"/>
                <w:tab w:val="left" w:pos="1418"/>
                <w:tab w:val="left" w:pos="1985"/>
              </w:tabs>
              <w:spacing w:line="380" w:lineRule="exact"/>
              <w:ind w:left="284" w:hanging="57"/>
              <w:rPr>
                <w:rFonts w:asciiTheme="majorBidi" w:hAnsiTheme="majorBidi" w:cstheme="majorBidi"/>
                <w:color w:val="000000" w:themeColor="text1"/>
                <w:sz w:val="32"/>
                <w:szCs w:val="32"/>
              </w:rPr>
            </w:pPr>
            <w:r w:rsidRPr="0030137A">
              <w:rPr>
                <w:rFonts w:ascii="Angsana New" w:hAnsi="Angsana New"/>
                <w:color w:val="000000" w:themeColor="text1"/>
                <w:sz w:val="32"/>
                <w:szCs w:val="32"/>
              </w:rPr>
              <w:t>Past due</w:t>
            </w:r>
          </w:p>
        </w:tc>
        <w:tc>
          <w:tcPr>
            <w:tcW w:w="1701" w:type="dxa"/>
            <w:tcBorders>
              <w:left w:val="nil"/>
              <w:right w:val="nil"/>
            </w:tcBorders>
          </w:tcPr>
          <w:p w14:paraId="3E969FF5"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383611B" w14:textId="77777777" w:rsidR="00140C1F" w:rsidRPr="0030137A" w:rsidRDefault="00140C1F" w:rsidP="00BD50E0">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52312040" w14:textId="77777777" w:rsidR="00140C1F" w:rsidRPr="0030137A" w:rsidRDefault="00140C1F" w:rsidP="00BD50E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EB66C6" w:rsidRPr="0030137A" w14:paraId="046C4585" w14:textId="77777777" w:rsidTr="00797DD7">
        <w:trPr>
          <w:cantSplit/>
        </w:trPr>
        <w:tc>
          <w:tcPr>
            <w:tcW w:w="4819" w:type="dxa"/>
            <w:tcBorders>
              <w:top w:val="nil"/>
              <w:left w:val="nil"/>
              <w:bottom w:val="nil"/>
              <w:right w:val="nil"/>
            </w:tcBorders>
          </w:tcPr>
          <w:p w14:paraId="740A12B5" w14:textId="039290EA" w:rsidR="00EB66C6" w:rsidRPr="0030137A" w:rsidRDefault="00EB66C6" w:rsidP="00EB66C6">
            <w:pPr>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30137A">
              <w:rPr>
                <w:rFonts w:ascii="Angsana New" w:hAnsi="Angsana New"/>
                <w:color w:val="000000" w:themeColor="text1"/>
                <w:sz w:val="32"/>
                <w:szCs w:val="32"/>
              </w:rPr>
              <w:t>Less than 12 months</w:t>
            </w:r>
          </w:p>
        </w:tc>
        <w:tc>
          <w:tcPr>
            <w:tcW w:w="1701" w:type="dxa"/>
            <w:tcBorders>
              <w:left w:val="nil"/>
              <w:right w:val="nil"/>
            </w:tcBorders>
          </w:tcPr>
          <w:p w14:paraId="417C925B" w14:textId="6201CD48" w:rsidR="00EB66C6" w:rsidRPr="0030137A" w:rsidRDefault="00EB66C6" w:rsidP="00EB66C6">
            <w:pPr>
              <w:autoSpaceDE w:val="0"/>
              <w:autoSpaceDN w:val="0"/>
              <w:adjustRightInd w:val="0"/>
              <w:spacing w:line="380" w:lineRule="exact"/>
              <w:ind w:right="57"/>
              <w:jc w:val="right"/>
              <w:rPr>
                <w:rFonts w:asciiTheme="majorBidi" w:hAnsiTheme="majorBidi" w:cstheme="majorBidi"/>
                <w:sz w:val="32"/>
                <w:szCs w:val="32"/>
              </w:rPr>
            </w:pPr>
            <w:r w:rsidRPr="0030137A">
              <w:rPr>
                <w:rFonts w:asciiTheme="majorBidi" w:hAnsiTheme="majorBidi"/>
                <w:sz w:val="32"/>
                <w:szCs w:val="32"/>
                <w:cs/>
              </w:rPr>
              <w:t>10</w:t>
            </w:r>
            <w:r w:rsidRPr="0030137A">
              <w:rPr>
                <w:rFonts w:asciiTheme="majorBidi" w:hAnsiTheme="majorBidi" w:cstheme="majorBidi"/>
                <w:sz w:val="32"/>
                <w:szCs w:val="32"/>
              </w:rPr>
              <w:t>,</w:t>
            </w:r>
            <w:r w:rsidRPr="0030137A">
              <w:rPr>
                <w:rFonts w:asciiTheme="majorBidi" w:hAnsiTheme="majorBidi"/>
                <w:sz w:val="32"/>
                <w:szCs w:val="32"/>
                <w:cs/>
              </w:rPr>
              <w:t>999</w:t>
            </w:r>
            <w:r w:rsidRPr="0030137A">
              <w:rPr>
                <w:rFonts w:asciiTheme="majorBidi" w:hAnsiTheme="majorBidi" w:cstheme="majorBidi"/>
                <w:sz w:val="32"/>
                <w:szCs w:val="32"/>
              </w:rPr>
              <w:t>,</w:t>
            </w:r>
            <w:r w:rsidRPr="0030137A">
              <w:rPr>
                <w:rFonts w:asciiTheme="majorBidi" w:hAnsiTheme="majorBidi"/>
                <w:sz w:val="32"/>
                <w:szCs w:val="32"/>
                <w:cs/>
              </w:rPr>
              <w:t>501.15</w:t>
            </w:r>
          </w:p>
        </w:tc>
        <w:tc>
          <w:tcPr>
            <w:tcW w:w="134" w:type="dxa"/>
            <w:tcBorders>
              <w:left w:val="nil"/>
              <w:right w:val="nil"/>
            </w:tcBorders>
          </w:tcPr>
          <w:p w14:paraId="63077669" w14:textId="77777777" w:rsidR="00EB66C6" w:rsidRPr="0030137A" w:rsidRDefault="00EB66C6" w:rsidP="00EB66C6">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305693AE" w14:textId="615C2E83" w:rsidR="00EB66C6" w:rsidRPr="0030137A" w:rsidRDefault="00EB66C6" w:rsidP="00EB66C6">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9,384,214.41</w:t>
            </w:r>
          </w:p>
        </w:tc>
      </w:tr>
      <w:tr w:rsidR="00EB66C6" w:rsidRPr="0030137A" w14:paraId="13B69D45" w14:textId="77777777" w:rsidTr="00797DD7">
        <w:trPr>
          <w:cantSplit/>
        </w:trPr>
        <w:tc>
          <w:tcPr>
            <w:tcW w:w="4819" w:type="dxa"/>
            <w:tcBorders>
              <w:top w:val="nil"/>
              <w:left w:val="nil"/>
              <w:bottom w:val="nil"/>
              <w:right w:val="nil"/>
            </w:tcBorders>
          </w:tcPr>
          <w:p w14:paraId="48B3A17C" w14:textId="032B9F49" w:rsidR="00EB66C6" w:rsidRPr="0030137A" w:rsidRDefault="00EB66C6" w:rsidP="00EB66C6">
            <w:pPr>
              <w:tabs>
                <w:tab w:val="left" w:pos="851"/>
                <w:tab w:val="left" w:pos="1418"/>
                <w:tab w:val="left" w:pos="1985"/>
              </w:tabs>
              <w:spacing w:line="380" w:lineRule="exact"/>
              <w:ind w:left="454"/>
              <w:rPr>
                <w:rFonts w:asciiTheme="majorBidi" w:hAnsiTheme="majorBidi" w:cstheme="majorBidi"/>
                <w:color w:val="000000" w:themeColor="text1"/>
                <w:sz w:val="32"/>
                <w:szCs w:val="32"/>
                <w:cs/>
              </w:rPr>
            </w:pPr>
            <w:r w:rsidRPr="0030137A">
              <w:rPr>
                <w:rFonts w:ascii="Angsana New" w:hAnsi="Angsana New"/>
                <w:color w:val="000000" w:themeColor="text1"/>
                <w:sz w:val="32"/>
                <w:szCs w:val="32"/>
                <w:lang w:val="en-GB"/>
              </w:rPr>
              <w:t xml:space="preserve">Over </w:t>
            </w:r>
            <w:r w:rsidRPr="0030137A">
              <w:rPr>
                <w:rFonts w:ascii="Angsana New" w:hAnsi="Angsana New"/>
                <w:color w:val="000000" w:themeColor="text1"/>
                <w:sz w:val="32"/>
                <w:szCs w:val="32"/>
                <w:cs/>
                <w:lang w:val="en-GB"/>
              </w:rPr>
              <w:t xml:space="preserve">12 </w:t>
            </w:r>
            <w:r w:rsidRPr="0030137A">
              <w:rPr>
                <w:rFonts w:ascii="Angsana New" w:hAnsi="Angsana New"/>
                <w:color w:val="000000" w:themeColor="text1"/>
                <w:sz w:val="32"/>
                <w:szCs w:val="32"/>
                <w:lang w:val="en-GB"/>
              </w:rPr>
              <w:t>months</w:t>
            </w:r>
          </w:p>
        </w:tc>
        <w:tc>
          <w:tcPr>
            <w:tcW w:w="1701" w:type="dxa"/>
            <w:tcBorders>
              <w:left w:val="nil"/>
              <w:bottom w:val="single" w:sz="6" w:space="0" w:color="auto"/>
              <w:right w:val="nil"/>
            </w:tcBorders>
          </w:tcPr>
          <w:p w14:paraId="2E46E54B" w14:textId="7A2D30C6" w:rsidR="00EB66C6" w:rsidRPr="0030137A" w:rsidRDefault="00EB66C6" w:rsidP="00EB66C6">
            <w:pPr>
              <w:autoSpaceDE w:val="0"/>
              <w:autoSpaceDN w:val="0"/>
              <w:adjustRightInd w:val="0"/>
              <w:spacing w:line="380" w:lineRule="exact"/>
              <w:ind w:right="57"/>
              <w:jc w:val="right"/>
              <w:rPr>
                <w:rFonts w:asciiTheme="majorBidi" w:hAnsiTheme="majorBidi" w:cstheme="majorBidi"/>
                <w:sz w:val="32"/>
                <w:szCs w:val="32"/>
              </w:rPr>
            </w:pPr>
            <w:r w:rsidRPr="0030137A">
              <w:rPr>
                <w:rFonts w:asciiTheme="majorBidi" w:hAnsiTheme="majorBidi"/>
                <w:sz w:val="32"/>
                <w:szCs w:val="32"/>
                <w:cs/>
              </w:rPr>
              <w:t>695</w:t>
            </w:r>
            <w:r w:rsidRPr="0030137A">
              <w:rPr>
                <w:rFonts w:asciiTheme="majorBidi" w:hAnsiTheme="majorBidi" w:cstheme="majorBidi"/>
                <w:sz w:val="32"/>
                <w:szCs w:val="32"/>
              </w:rPr>
              <w:t>,</w:t>
            </w:r>
            <w:r w:rsidRPr="0030137A">
              <w:rPr>
                <w:rFonts w:asciiTheme="majorBidi" w:hAnsiTheme="majorBidi"/>
                <w:sz w:val="32"/>
                <w:szCs w:val="32"/>
                <w:cs/>
              </w:rPr>
              <w:t>583.51</w:t>
            </w:r>
          </w:p>
        </w:tc>
        <w:tc>
          <w:tcPr>
            <w:tcW w:w="134" w:type="dxa"/>
            <w:tcBorders>
              <w:left w:val="nil"/>
              <w:right w:val="nil"/>
            </w:tcBorders>
          </w:tcPr>
          <w:p w14:paraId="70D74084" w14:textId="77777777" w:rsidR="00EB66C6" w:rsidRPr="0030137A" w:rsidRDefault="00EB66C6" w:rsidP="00EB66C6">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0CD2F2BB" w14:textId="140F63A3" w:rsidR="00EB66C6" w:rsidRPr="0030137A" w:rsidRDefault="00EB66C6" w:rsidP="00EB66C6">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759,108.00</w:t>
            </w:r>
          </w:p>
        </w:tc>
      </w:tr>
      <w:tr w:rsidR="002E4F0F" w:rsidRPr="0030137A" w14:paraId="470EEAF5" w14:textId="77777777" w:rsidTr="00797DD7">
        <w:trPr>
          <w:cantSplit/>
        </w:trPr>
        <w:tc>
          <w:tcPr>
            <w:tcW w:w="4819" w:type="dxa"/>
            <w:tcBorders>
              <w:top w:val="nil"/>
              <w:left w:val="nil"/>
              <w:bottom w:val="nil"/>
              <w:right w:val="nil"/>
            </w:tcBorders>
          </w:tcPr>
          <w:p w14:paraId="5FBC0F6B" w14:textId="4802B1C9" w:rsidR="002E4F0F" w:rsidRPr="0030137A" w:rsidRDefault="002E4F0F" w:rsidP="002E4F0F">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30137A">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tcPr>
          <w:p w14:paraId="4CA87448" w14:textId="17FE4716" w:rsidR="002E4F0F" w:rsidRPr="0030137A" w:rsidRDefault="002E4F0F" w:rsidP="002E4F0F">
            <w:pPr>
              <w:autoSpaceDE w:val="0"/>
              <w:autoSpaceDN w:val="0"/>
              <w:adjustRightInd w:val="0"/>
              <w:spacing w:line="380" w:lineRule="exact"/>
              <w:ind w:right="57"/>
              <w:jc w:val="right"/>
              <w:rPr>
                <w:rFonts w:asciiTheme="majorBidi" w:hAnsiTheme="majorBidi" w:cstheme="majorBidi"/>
                <w:sz w:val="32"/>
                <w:szCs w:val="32"/>
              </w:rPr>
            </w:pPr>
            <w:r w:rsidRPr="00D53185">
              <w:rPr>
                <w:rFonts w:asciiTheme="majorBidi" w:hAnsiTheme="majorBidi"/>
                <w:sz w:val="32"/>
                <w:szCs w:val="32"/>
                <w:cs/>
              </w:rPr>
              <w:t>11</w:t>
            </w:r>
            <w:r w:rsidRPr="00D53185">
              <w:rPr>
                <w:rFonts w:asciiTheme="majorBidi" w:hAnsiTheme="majorBidi" w:cstheme="majorBidi"/>
                <w:sz w:val="32"/>
                <w:szCs w:val="32"/>
              </w:rPr>
              <w:t>,</w:t>
            </w:r>
            <w:r w:rsidRPr="00D53185">
              <w:rPr>
                <w:rFonts w:asciiTheme="majorBidi" w:hAnsiTheme="majorBidi"/>
                <w:sz w:val="32"/>
                <w:szCs w:val="32"/>
                <w:cs/>
              </w:rPr>
              <w:t>695</w:t>
            </w:r>
            <w:r w:rsidRPr="00D53185">
              <w:rPr>
                <w:rFonts w:asciiTheme="majorBidi" w:hAnsiTheme="majorBidi" w:cstheme="majorBidi"/>
                <w:sz w:val="32"/>
                <w:szCs w:val="32"/>
              </w:rPr>
              <w:t>,</w:t>
            </w:r>
            <w:r w:rsidRPr="00D53185">
              <w:rPr>
                <w:rFonts w:asciiTheme="majorBidi" w:hAnsiTheme="majorBidi"/>
                <w:sz w:val="32"/>
                <w:szCs w:val="32"/>
                <w:cs/>
              </w:rPr>
              <w:t>084.66</w:t>
            </w:r>
          </w:p>
        </w:tc>
        <w:tc>
          <w:tcPr>
            <w:tcW w:w="134" w:type="dxa"/>
            <w:tcBorders>
              <w:left w:val="nil"/>
              <w:right w:val="nil"/>
            </w:tcBorders>
          </w:tcPr>
          <w:p w14:paraId="7581C405" w14:textId="77777777" w:rsidR="002E4F0F" w:rsidRPr="0030137A" w:rsidRDefault="002E4F0F" w:rsidP="002E4F0F">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0E49FA2B" w14:textId="421254E6" w:rsidR="002E4F0F" w:rsidRPr="0030137A" w:rsidRDefault="002E4F0F" w:rsidP="002E4F0F">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10,143,322.41</w:t>
            </w:r>
          </w:p>
        </w:tc>
      </w:tr>
      <w:tr w:rsidR="00FF137E" w:rsidRPr="0030137A" w14:paraId="1EF4BC4F" w14:textId="77777777" w:rsidTr="00797DD7">
        <w:trPr>
          <w:cantSplit/>
        </w:trPr>
        <w:tc>
          <w:tcPr>
            <w:tcW w:w="4819" w:type="dxa"/>
            <w:tcBorders>
              <w:top w:val="nil"/>
              <w:left w:val="nil"/>
              <w:bottom w:val="nil"/>
              <w:right w:val="nil"/>
            </w:tcBorders>
          </w:tcPr>
          <w:p w14:paraId="2258A0B5" w14:textId="6F66E5F9" w:rsidR="00FF137E" w:rsidRPr="0030137A" w:rsidRDefault="00FF137E" w:rsidP="00FF137E">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30137A">
              <w:rPr>
                <w:rFonts w:ascii="Angsana New" w:hAnsi="Angsana New"/>
                <w:color w:val="000000" w:themeColor="text1"/>
                <w:sz w:val="32"/>
                <w:szCs w:val="32"/>
                <w:u w:val="single"/>
                <w:lang w:val="en-GB"/>
              </w:rPr>
              <w:t>Less</w:t>
            </w:r>
            <w:r w:rsidRPr="0030137A">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tcPr>
          <w:p w14:paraId="3D1A0237" w14:textId="1C81C778" w:rsidR="00FF137E" w:rsidRPr="0030137A" w:rsidRDefault="00FF137E" w:rsidP="00FF137E">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(1,491,803.32)</w:t>
            </w:r>
          </w:p>
        </w:tc>
        <w:tc>
          <w:tcPr>
            <w:tcW w:w="134" w:type="dxa"/>
            <w:tcBorders>
              <w:left w:val="nil"/>
              <w:right w:val="nil"/>
            </w:tcBorders>
          </w:tcPr>
          <w:p w14:paraId="29D3D63E" w14:textId="77777777" w:rsidR="00FF137E" w:rsidRPr="0030137A" w:rsidRDefault="00FF137E" w:rsidP="00FF137E">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3ECECF55" w14:textId="797DBF24" w:rsidR="00FF137E" w:rsidRPr="0030137A" w:rsidRDefault="00FF137E" w:rsidP="00FF137E">
            <w:pPr>
              <w:autoSpaceDE w:val="0"/>
              <w:autoSpaceDN w:val="0"/>
              <w:adjustRightInd w:val="0"/>
              <w:spacing w:line="380" w:lineRule="exact"/>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(1,068,276.29)</w:t>
            </w:r>
          </w:p>
        </w:tc>
      </w:tr>
      <w:tr w:rsidR="00FF137E" w:rsidRPr="0030137A" w14:paraId="7DAD0C18" w14:textId="77777777" w:rsidTr="00797DD7">
        <w:trPr>
          <w:cantSplit/>
        </w:trPr>
        <w:tc>
          <w:tcPr>
            <w:tcW w:w="4819" w:type="dxa"/>
            <w:tcBorders>
              <w:top w:val="nil"/>
              <w:left w:val="nil"/>
              <w:bottom w:val="nil"/>
              <w:right w:val="nil"/>
            </w:tcBorders>
          </w:tcPr>
          <w:p w14:paraId="2DE8E0AB" w14:textId="3AF1E721" w:rsidR="00FF137E" w:rsidRPr="0030137A" w:rsidRDefault="00FF137E" w:rsidP="00FF137E">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30137A">
              <w:rPr>
                <w:rFonts w:ascii="Angsana New" w:hAnsi="Angsana New"/>
                <w:color w:val="000000" w:themeColor="text1"/>
                <w:sz w:val="32"/>
                <w:szCs w:val="32"/>
              </w:rPr>
              <w:t>Accrued income</w:t>
            </w:r>
            <w:r w:rsidRPr="0030137A">
              <w:rPr>
                <w:rFonts w:ascii="Angsana New" w:hAnsi="Angsana New"/>
                <w:color w:val="000000" w:themeColor="text1"/>
                <w:sz w:val="32"/>
                <w:szCs w:val="32"/>
                <w:cs/>
              </w:rPr>
              <w:t xml:space="preserve"> - </w:t>
            </w:r>
            <w:r w:rsidRPr="0030137A">
              <w:rPr>
                <w:rFonts w:ascii="Angsana New" w:hAnsi="Angsana New"/>
                <w:color w:val="000000" w:themeColor="text1"/>
                <w:sz w:val="32"/>
                <w:szCs w:val="32"/>
              </w:rPr>
              <w:t>net</w:t>
            </w:r>
          </w:p>
        </w:tc>
        <w:tc>
          <w:tcPr>
            <w:tcW w:w="1701" w:type="dxa"/>
            <w:tcBorders>
              <w:top w:val="single" w:sz="6" w:space="0" w:color="auto"/>
              <w:left w:val="nil"/>
              <w:right w:val="nil"/>
            </w:tcBorders>
          </w:tcPr>
          <w:p w14:paraId="59FFBBEA" w14:textId="2F6985EB" w:rsidR="00FF137E" w:rsidRPr="0030137A" w:rsidRDefault="00FF137E" w:rsidP="00FF137E">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10,203,281.34</w:t>
            </w:r>
          </w:p>
        </w:tc>
        <w:tc>
          <w:tcPr>
            <w:tcW w:w="134" w:type="dxa"/>
            <w:tcBorders>
              <w:left w:val="nil"/>
              <w:right w:val="nil"/>
            </w:tcBorders>
          </w:tcPr>
          <w:p w14:paraId="42D8D7E6" w14:textId="77777777" w:rsidR="00FF137E" w:rsidRPr="0030137A" w:rsidRDefault="00FF137E" w:rsidP="00FF137E">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13DF6EDF" w14:textId="5459269C" w:rsidR="00FF137E" w:rsidRPr="0030137A" w:rsidRDefault="00FF137E" w:rsidP="00FF137E">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9,075,046.12</w:t>
            </w:r>
          </w:p>
        </w:tc>
      </w:tr>
      <w:tr w:rsidR="00FF137E" w:rsidRPr="0030137A" w14:paraId="43BB7D81" w14:textId="77777777" w:rsidTr="00797DD7">
        <w:trPr>
          <w:cantSplit/>
        </w:trPr>
        <w:tc>
          <w:tcPr>
            <w:tcW w:w="4819" w:type="dxa"/>
            <w:tcBorders>
              <w:top w:val="nil"/>
              <w:left w:val="nil"/>
              <w:bottom w:val="nil"/>
              <w:right w:val="nil"/>
            </w:tcBorders>
          </w:tcPr>
          <w:p w14:paraId="72B5DF90" w14:textId="4CA09BCD" w:rsidR="00FF137E" w:rsidRPr="0030137A" w:rsidRDefault="00FF137E" w:rsidP="00FF137E">
            <w:pPr>
              <w:tabs>
                <w:tab w:val="left" w:pos="284"/>
                <w:tab w:val="left" w:pos="851"/>
                <w:tab w:val="left" w:pos="1418"/>
                <w:tab w:val="left" w:pos="1985"/>
              </w:tabs>
              <w:spacing w:line="380" w:lineRule="exact"/>
              <w:ind w:hanging="58"/>
              <w:rPr>
                <w:rFonts w:asciiTheme="majorBidi" w:hAnsiTheme="majorBidi" w:cstheme="majorBidi"/>
                <w:color w:val="000000" w:themeColor="text1"/>
                <w:spacing w:val="-4"/>
                <w:sz w:val="32"/>
                <w:szCs w:val="32"/>
                <w:u w:val="single"/>
                <w:cs/>
              </w:rPr>
            </w:pPr>
            <w:r w:rsidRPr="0030137A">
              <w:rPr>
                <w:rFonts w:ascii="Angsana New" w:hAnsi="Angsana New"/>
                <w:color w:val="000000" w:themeColor="text1"/>
                <w:sz w:val="32"/>
                <w:szCs w:val="32"/>
              </w:rPr>
              <w:t>Unbilled receivables</w:t>
            </w:r>
          </w:p>
        </w:tc>
        <w:tc>
          <w:tcPr>
            <w:tcW w:w="1701" w:type="dxa"/>
            <w:tcBorders>
              <w:left w:val="nil"/>
              <w:right w:val="nil"/>
            </w:tcBorders>
          </w:tcPr>
          <w:p w14:paraId="464E986A" w14:textId="77777777" w:rsidR="00FF137E" w:rsidRPr="0030137A" w:rsidRDefault="00FF137E" w:rsidP="00FF137E">
            <w:pPr>
              <w:autoSpaceDE w:val="0"/>
              <w:autoSpaceDN w:val="0"/>
              <w:adjustRightInd w:val="0"/>
              <w:spacing w:line="380" w:lineRule="exact"/>
              <w:ind w:right="57"/>
              <w:jc w:val="right"/>
              <w:rPr>
                <w:rFonts w:asciiTheme="majorBidi" w:hAnsiTheme="majorBidi" w:cstheme="majorBidi"/>
                <w:sz w:val="32"/>
                <w:szCs w:val="32"/>
              </w:rPr>
            </w:pPr>
          </w:p>
        </w:tc>
        <w:tc>
          <w:tcPr>
            <w:tcW w:w="134" w:type="dxa"/>
            <w:tcBorders>
              <w:left w:val="nil"/>
              <w:right w:val="nil"/>
            </w:tcBorders>
          </w:tcPr>
          <w:p w14:paraId="5039F326" w14:textId="77777777" w:rsidR="00FF137E" w:rsidRPr="0030137A" w:rsidRDefault="00FF137E" w:rsidP="00FF137E">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5A31CE12" w14:textId="77777777" w:rsidR="00FF137E" w:rsidRPr="0030137A" w:rsidRDefault="00FF137E" w:rsidP="00FF137E">
            <w:pPr>
              <w:autoSpaceDE w:val="0"/>
              <w:autoSpaceDN w:val="0"/>
              <w:adjustRightInd w:val="0"/>
              <w:spacing w:line="380" w:lineRule="exact"/>
              <w:ind w:right="57"/>
              <w:jc w:val="right"/>
              <w:rPr>
                <w:rFonts w:asciiTheme="majorBidi" w:hAnsiTheme="majorBidi" w:cstheme="majorBidi"/>
                <w:color w:val="000000" w:themeColor="text1"/>
                <w:sz w:val="32"/>
                <w:szCs w:val="32"/>
              </w:rPr>
            </w:pPr>
          </w:p>
        </w:tc>
      </w:tr>
      <w:tr w:rsidR="00FF137E" w:rsidRPr="0030137A" w14:paraId="0D9DE0F1" w14:textId="77777777" w:rsidTr="00797DD7">
        <w:trPr>
          <w:cantSplit/>
        </w:trPr>
        <w:tc>
          <w:tcPr>
            <w:tcW w:w="4819" w:type="dxa"/>
            <w:tcBorders>
              <w:top w:val="nil"/>
              <w:left w:val="nil"/>
              <w:bottom w:val="nil"/>
              <w:right w:val="nil"/>
            </w:tcBorders>
          </w:tcPr>
          <w:p w14:paraId="0ACA8619" w14:textId="528C1275" w:rsidR="00FF137E" w:rsidRPr="0030137A" w:rsidRDefault="00FF137E" w:rsidP="00FF137E">
            <w:pPr>
              <w:tabs>
                <w:tab w:val="left" w:pos="284"/>
                <w:tab w:val="left" w:pos="851"/>
                <w:tab w:val="left" w:pos="1418"/>
                <w:tab w:val="left" w:pos="1985"/>
              </w:tabs>
              <w:spacing w:line="380" w:lineRule="exact"/>
              <w:ind w:left="284" w:hanging="57"/>
              <w:rPr>
                <w:rFonts w:asciiTheme="majorBidi" w:hAnsiTheme="majorBidi" w:cstheme="majorBidi"/>
                <w:color w:val="000000" w:themeColor="text1"/>
                <w:sz w:val="32"/>
                <w:szCs w:val="32"/>
                <w:cs/>
              </w:rPr>
            </w:pPr>
            <w:r w:rsidRPr="0030137A">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tcPr>
          <w:p w14:paraId="16872475" w14:textId="76F6A77F" w:rsidR="00FF137E" w:rsidRPr="0030137A" w:rsidRDefault="00FF137E" w:rsidP="00FF137E">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sz w:val="32"/>
                <w:szCs w:val="32"/>
              </w:rPr>
              <w:t>1,365,230.00</w:t>
            </w:r>
          </w:p>
        </w:tc>
        <w:tc>
          <w:tcPr>
            <w:tcW w:w="134" w:type="dxa"/>
            <w:tcBorders>
              <w:left w:val="nil"/>
              <w:right w:val="nil"/>
            </w:tcBorders>
          </w:tcPr>
          <w:p w14:paraId="598E58E5" w14:textId="77777777" w:rsidR="00FF137E" w:rsidRPr="0030137A" w:rsidRDefault="00FF137E" w:rsidP="00FF137E">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44F53277" w14:textId="029ABDA6" w:rsidR="00FF137E" w:rsidRPr="0030137A" w:rsidRDefault="00FF137E" w:rsidP="00FF137E">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3,703,224.38</w:t>
            </w:r>
          </w:p>
        </w:tc>
      </w:tr>
      <w:tr w:rsidR="00FF137E" w:rsidRPr="0030137A" w14:paraId="0EA167A1" w14:textId="77777777" w:rsidTr="00797DD7">
        <w:trPr>
          <w:cantSplit/>
        </w:trPr>
        <w:tc>
          <w:tcPr>
            <w:tcW w:w="4819" w:type="dxa"/>
            <w:tcBorders>
              <w:top w:val="nil"/>
              <w:left w:val="nil"/>
              <w:bottom w:val="nil"/>
              <w:right w:val="nil"/>
            </w:tcBorders>
          </w:tcPr>
          <w:p w14:paraId="7CCB2BA1" w14:textId="2240D79F" w:rsidR="00FF137E" w:rsidRPr="0030137A" w:rsidRDefault="00FF137E" w:rsidP="00FF137E">
            <w:pPr>
              <w:spacing w:line="380" w:lineRule="exact"/>
              <w:ind w:left="-57"/>
              <w:jc w:val="both"/>
              <w:rPr>
                <w:rFonts w:asciiTheme="majorBidi" w:hAnsiTheme="majorBidi" w:cstheme="majorBidi"/>
                <w:color w:val="000000" w:themeColor="text1"/>
                <w:spacing w:val="-4"/>
                <w:sz w:val="32"/>
                <w:szCs w:val="32"/>
                <w:u w:val="single"/>
                <w:cs/>
              </w:rPr>
            </w:pPr>
            <w:r w:rsidRPr="0030137A">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tcPr>
          <w:p w14:paraId="1955B487" w14:textId="51485DB2" w:rsidR="00FF137E" w:rsidRPr="0030137A" w:rsidRDefault="00FF137E" w:rsidP="00FF137E">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11,568,511.34</w:t>
            </w:r>
          </w:p>
        </w:tc>
        <w:tc>
          <w:tcPr>
            <w:tcW w:w="134" w:type="dxa"/>
            <w:tcBorders>
              <w:left w:val="nil"/>
              <w:right w:val="nil"/>
            </w:tcBorders>
          </w:tcPr>
          <w:p w14:paraId="07FB6E65" w14:textId="77777777" w:rsidR="00FF137E" w:rsidRPr="0030137A" w:rsidRDefault="00FF137E" w:rsidP="00FF137E">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53C6D9E1" w14:textId="5827AF6C" w:rsidR="00FF137E" w:rsidRPr="0030137A" w:rsidRDefault="00FF137E" w:rsidP="00FF137E">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0137A">
              <w:rPr>
                <w:rFonts w:asciiTheme="majorBidi" w:hAnsiTheme="majorBidi" w:cstheme="majorBidi"/>
                <w:sz w:val="32"/>
                <w:szCs w:val="32"/>
              </w:rPr>
              <w:t>12,778,270.50</w:t>
            </w:r>
          </w:p>
        </w:tc>
      </w:tr>
    </w:tbl>
    <w:p w14:paraId="6A79D7A3" w14:textId="77777777" w:rsidR="00BB5B04" w:rsidRDefault="00BB5B04"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15343A2F" w14:textId="77777777" w:rsidR="002E4F0F" w:rsidRDefault="002E4F0F"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5C666B19" w14:textId="77777777" w:rsidR="002E4F0F" w:rsidRDefault="002E4F0F"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66781BA9" w14:textId="77777777" w:rsidR="002E4F0F" w:rsidRDefault="002E4F0F"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6C22AA53" w14:textId="77777777" w:rsidR="002E4F0F" w:rsidRDefault="002E4F0F"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54695550" w14:textId="77777777" w:rsidR="008F3CF9" w:rsidRDefault="008F3CF9"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56BEA2D6" w:rsidR="00D24154" w:rsidRPr="003D32E7" w:rsidRDefault="006B0E21" w:rsidP="00BD50E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3D32E7">
        <w:rPr>
          <w:rFonts w:ascii="Angsana New" w:hAnsi="Angsana New" w:hint="cs"/>
          <w:b/>
          <w:bCs/>
          <w:color w:val="000000" w:themeColor="text1"/>
          <w:sz w:val="32"/>
          <w:szCs w:val="32"/>
          <w:cs/>
        </w:rPr>
        <w:lastRenderedPageBreak/>
        <w:t>7</w:t>
      </w:r>
      <w:r w:rsidR="00EE3E54" w:rsidRPr="003D32E7">
        <w:rPr>
          <w:rFonts w:ascii="Angsana New" w:hAnsi="Angsana New"/>
          <w:b/>
          <w:bCs/>
          <w:color w:val="000000" w:themeColor="text1"/>
          <w:sz w:val="32"/>
          <w:szCs w:val="32"/>
        </w:rPr>
        <w:t xml:space="preserve">. </w:t>
      </w:r>
      <w:r w:rsidR="00EE3E54" w:rsidRPr="003D32E7">
        <w:rPr>
          <w:rFonts w:ascii="Angsana New" w:hAnsi="Angsana New"/>
          <w:b/>
          <w:bCs/>
          <w:color w:val="000000" w:themeColor="text1"/>
          <w:sz w:val="32"/>
          <w:szCs w:val="32"/>
        </w:rPr>
        <w:tab/>
      </w:r>
      <w:r w:rsidR="00D24154" w:rsidRPr="003D32E7">
        <w:rPr>
          <w:rFonts w:ascii="Angsana New" w:hAnsi="Angsana New"/>
          <w:b/>
          <w:bCs/>
          <w:color w:val="000000" w:themeColor="text1"/>
          <w:sz w:val="32"/>
          <w:szCs w:val="32"/>
        </w:rPr>
        <w:t>INVENTORIES</w:t>
      </w:r>
    </w:p>
    <w:p w14:paraId="31F2906F" w14:textId="77777777" w:rsidR="00D24154" w:rsidRPr="003D32E7" w:rsidRDefault="00EE3E54" w:rsidP="00BD50E0">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3D32E7">
        <w:rPr>
          <w:rFonts w:hAnsi="Angsana New" w:cs="Angsana New"/>
          <w:color w:val="000000" w:themeColor="text1"/>
        </w:rPr>
        <w:tab/>
      </w:r>
      <w:r w:rsidR="00D24154" w:rsidRPr="003D32E7">
        <w:rPr>
          <w:rFonts w:hAnsi="Angsana New" w:cs="Angsana New"/>
          <w:color w:val="000000" w:themeColor="text1"/>
        </w:rPr>
        <w:t>Inventories</w:t>
      </w:r>
      <w:r w:rsidR="00D24154" w:rsidRPr="003D32E7">
        <w:rPr>
          <w:rFonts w:hAnsi="Angsana New" w:cs="Angsana New"/>
          <w:color w:val="000000" w:themeColor="text1"/>
          <w:cs/>
        </w:rPr>
        <w:t xml:space="preserve"> </w:t>
      </w:r>
      <w:r w:rsidR="00D24154" w:rsidRPr="003D32E7">
        <w:rPr>
          <w:rFonts w:hAnsi="Angsana New" w:cs="Angsana New"/>
          <w:color w:val="000000" w:themeColor="text1"/>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3D32E7" w14:paraId="0D52ABB4" w14:textId="77777777" w:rsidTr="00723CD7">
        <w:trPr>
          <w:cantSplit/>
          <w:trHeight w:val="20"/>
        </w:trPr>
        <w:tc>
          <w:tcPr>
            <w:tcW w:w="4819" w:type="dxa"/>
            <w:tcBorders>
              <w:top w:val="nil"/>
              <w:left w:val="nil"/>
              <w:bottom w:val="nil"/>
              <w:right w:val="nil"/>
            </w:tcBorders>
          </w:tcPr>
          <w:p w14:paraId="714AA99D" w14:textId="77777777" w:rsidR="00140C1F" w:rsidRPr="003D32E7" w:rsidRDefault="00140C1F"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3D32E7" w:rsidRDefault="00140C1F" w:rsidP="00BD50E0">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3D32E7">
              <w:rPr>
                <w:rFonts w:ascii="Angsana New" w:eastAsia="Times New Roman" w:hAnsi="Angsana New"/>
                <w:color w:val="000000" w:themeColor="text1"/>
                <w:sz w:val="32"/>
                <w:szCs w:val="32"/>
              </w:rPr>
              <w:t>Baht</w:t>
            </w:r>
          </w:p>
        </w:tc>
      </w:tr>
      <w:tr w:rsidR="00C529EE" w:rsidRPr="003D32E7" w14:paraId="5A5BD85B" w14:textId="77777777" w:rsidTr="00723CD7">
        <w:trPr>
          <w:cantSplit/>
          <w:trHeight w:val="20"/>
        </w:trPr>
        <w:tc>
          <w:tcPr>
            <w:tcW w:w="4819" w:type="dxa"/>
            <w:tcBorders>
              <w:top w:val="nil"/>
              <w:left w:val="nil"/>
              <w:bottom w:val="nil"/>
              <w:right w:val="nil"/>
            </w:tcBorders>
          </w:tcPr>
          <w:p w14:paraId="3791CC64" w14:textId="77777777" w:rsidR="00140C1F" w:rsidRPr="003D32E7" w:rsidRDefault="00140C1F"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F5F696B" w14:textId="472C8BFE" w:rsidR="00140C1F" w:rsidRPr="003D32E7" w:rsidRDefault="00140C1F" w:rsidP="00BD50E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3D32E7">
              <w:rPr>
                <w:rFonts w:ascii="Angsana New" w:eastAsia="Times New Roman" w:hAnsi="Angsana New"/>
                <w:color w:val="000000" w:themeColor="text1"/>
                <w:spacing w:val="-4"/>
                <w:sz w:val="32"/>
                <w:szCs w:val="32"/>
              </w:rPr>
              <w:t>Consolidated</w:t>
            </w:r>
            <w:r w:rsidRPr="003D32E7">
              <w:rPr>
                <w:rFonts w:asciiTheme="majorBidi" w:hAnsiTheme="majorBidi" w:cstheme="majorBidi" w:hint="cs"/>
                <w:color w:val="000000" w:themeColor="text1"/>
                <w:spacing w:val="-4"/>
                <w:sz w:val="32"/>
                <w:szCs w:val="32"/>
                <w:cs/>
              </w:rPr>
              <w:t>/</w:t>
            </w:r>
            <w:r w:rsidRPr="003D32E7">
              <w:rPr>
                <w:rFonts w:ascii="Angsana New" w:eastAsia="Times New Roman" w:hAnsi="Angsana New"/>
                <w:color w:val="000000" w:themeColor="text1"/>
                <w:spacing w:val="-4"/>
                <w:sz w:val="32"/>
                <w:szCs w:val="32"/>
              </w:rPr>
              <w:t>Separate financial statements</w:t>
            </w:r>
          </w:p>
        </w:tc>
      </w:tr>
      <w:tr w:rsidR="00C529EE" w:rsidRPr="003D32E7" w14:paraId="5C30D1AD" w14:textId="77777777" w:rsidTr="00723CD7">
        <w:trPr>
          <w:cantSplit/>
          <w:trHeight w:val="20"/>
        </w:trPr>
        <w:tc>
          <w:tcPr>
            <w:tcW w:w="4819" w:type="dxa"/>
            <w:tcBorders>
              <w:top w:val="nil"/>
              <w:left w:val="nil"/>
              <w:bottom w:val="nil"/>
              <w:right w:val="nil"/>
            </w:tcBorders>
          </w:tcPr>
          <w:p w14:paraId="1087F487" w14:textId="77777777" w:rsidR="0092590E" w:rsidRPr="003D32E7" w:rsidRDefault="0092590E" w:rsidP="00BD50E0">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4ED21CE8" w14:textId="33E66798" w:rsidR="00120EDF" w:rsidRPr="003D32E7" w:rsidRDefault="0030348D" w:rsidP="00BD50E0">
            <w:pPr>
              <w:spacing w:line="380" w:lineRule="exact"/>
              <w:ind w:left="-57" w:right="-57"/>
              <w:jc w:val="center"/>
              <w:rPr>
                <w:rFonts w:ascii="Angsana New" w:eastAsia="Times New Roman" w:hAnsi="Angsana New"/>
                <w:color w:val="000000" w:themeColor="text1"/>
                <w:sz w:val="32"/>
                <w:szCs w:val="32"/>
              </w:rPr>
            </w:pPr>
            <w:r w:rsidRPr="003D32E7">
              <w:rPr>
                <w:rFonts w:ascii="Angsana New" w:eastAsia="Times New Roman" w:hAnsi="Angsana New"/>
                <w:color w:val="000000" w:themeColor="text1"/>
                <w:sz w:val="32"/>
                <w:szCs w:val="32"/>
              </w:rPr>
              <w:t xml:space="preserve">As at </w:t>
            </w:r>
            <w:r w:rsidR="00210EDF">
              <w:rPr>
                <w:rFonts w:ascii="Angsana New" w:eastAsia="Times New Roman" w:hAnsi="Angsana New"/>
                <w:color w:val="000000" w:themeColor="text1"/>
                <w:sz w:val="32"/>
                <w:szCs w:val="32"/>
              </w:rPr>
              <w:t>September</w:t>
            </w:r>
            <w:r w:rsidRPr="003D32E7">
              <w:rPr>
                <w:rFonts w:ascii="Angsana New" w:eastAsia="Times New Roman" w:hAnsi="Angsana New"/>
                <w:color w:val="000000" w:themeColor="text1"/>
                <w:sz w:val="32"/>
                <w:szCs w:val="32"/>
              </w:rPr>
              <w:t xml:space="preserve"> </w:t>
            </w:r>
          </w:p>
          <w:p w14:paraId="3E9B9202" w14:textId="6DABCDF0" w:rsidR="0092590E" w:rsidRPr="003D32E7" w:rsidRDefault="0030348D" w:rsidP="00BD50E0">
            <w:pPr>
              <w:spacing w:line="380" w:lineRule="exact"/>
              <w:ind w:left="-57" w:right="-57"/>
              <w:jc w:val="center"/>
              <w:rPr>
                <w:rFonts w:asciiTheme="majorBidi" w:hAnsiTheme="majorBidi" w:cstheme="majorBidi"/>
                <w:color w:val="000000" w:themeColor="text1"/>
                <w:sz w:val="32"/>
                <w:szCs w:val="32"/>
                <w:cs/>
              </w:rPr>
            </w:pPr>
            <w:r w:rsidRPr="003D32E7">
              <w:rPr>
                <w:rFonts w:ascii="Angsana New" w:eastAsia="Times New Roman" w:hAnsi="Angsana New"/>
                <w:color w:val="000000" w:themeColor="text1"/>
                <w:sz w:val="32"/>
                <w:szCs w:val="32"/>
              </w:rPr>
              <w:t>30, 2025</w:t>
            </w:r>
          </w:p>
        </w:tc>
        <w:tc>
          <w:tcPr>
            <w:tcW w:w="134" w:type="dxa"/>
            <w:tcBorders>
              <w:top w:val="single" w:sz="6" w:space="0" w:color="auto"/>
              <w:left w:val="nil"/>
              <w:right w:val="nil"/>
            </w:tcBorders>
          </w:tcPr>
          <w:p w14:paraId="713D2313" w14:textId="77777777" w:rsidR="0092590E" w:rsidRPr="003D32E7" w:rsidRDefault="0092590E" w:rsidP="00BD50E0">
            <w:pPr>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tcPr>
          <w:p w14:paraId="74E40ECB" w14:textId="77777777" w:rsidR="0092590E" w:rsidRPr="003D32E7" w:rsidRDefault="0092590E" w:rsidP="00BD50E0">
            <w:pPr>
              <w:spacing w:line="380" w:lineRule="exact"/>
              <w:ind w:left="-57" w:right="-57"/>
              <w:jc w:val="center"/>
              <w:rPr>
                <w:rFonts w:ascii="Angsana New" w:eastAsia="Times New Roman" w:hAnsi="Angsana New"/>
                <w:color w:val="000000" w:themeColor="text1"/>
                <w:sz w:val="32"/>
                <w:szCs w:val="32"/>
              </w:rPr>
            </w:pPr>
            <w:r w:rsidRPr="003D32E7">
              <w:rPr>
                <w:rFonts w:ascii="Angsana New" w:eastAsia="Times New Roman" w:hAnsi="Angsana New"/>
                <w:color w:val="000000" w:themeColor="text1"/>
                <w:sz w:val="32"/>
                <w:szCs w:val="32"/>
              </w:rPr>
              <w:t xml:space="preserve">As at December </w:t>
            </w:r>
          </w:p>
          <w:p w14:paraId="7367478D" w14:textId="6C1868C5" w:rsidR="0092590E" w:rsidRPr="003D32E7" w:rsidRDefault="0092590E" w:rsidP="00BD50E0">
            <w:pPr>
              <w:spacing w:line="380" w:lineRule="exact"/>
              <w:ind w:left="-57" w:right="-57"/>
              <w:jc w:val="center"/>
              <w:rPr>
                <w:rFonts w:asciiTheme="majorBidi" w:hAnsiTheme="majorBidi" w:cstheme="majorBidi"/>
                <w:color w:val="000000" w:themeColor="text1"/>
                <w:sz w:val="32"/>
                <w:szCs w:val="32"/>
                <w:cs/>
              </w:rPr>
            </w:pPr>
            <w:r w:rsidRPr="003D32E7">
              <w:rPr>
                <w:rFonts w:ascii="Angsana New" w:eastAsia="Times New Roman" w:hAnsi="Angsana New"/>
                <w:color w:val="000000" w:themeColor="text1"/>
                <w:sz w:val="32"/>
                <w:szCs w:val="32"/>
              </w:rPr>
              <w:t>31, 2024</w:t>
            </w:r>
          </w:p>
        </w:tc>
      </w:tr>
      <w:tr w:rsidR="009B2F69" w:rsidRPr="003D32E7" w14:paraId="1A03430E" w14:textId="77777777" w:rsidTr="00723CD7">
        <w:trPr>
          <w:cantSplit/>
          <w:trHeight w:val="20"/>
        </w:trPr>
        <w:tc>
          <w:tcPr>
            <w:tcW w:w="4819" w:type="dxa"/>
            <w:tcBorders>
              <w:top w:val="nil"/>
              <w:left w:val="nil"/>
              <w:bottom w:val="nil"/>
              <w:right w:val="nil"/>
            </w:tcBorders>
          </w:tcPr>
          <w:p w14:paraId="57E8B196" w14:textId="5D2CC53E" w:rsidR="009B2F69" w:rsidRPr="003D32E7" w:rsidRDefault="009B2F69" w:rsidP="009B2F69">
            <w:pPr>
              <w:spacing w:line="380" w:lineRule="exact"/>
              <w:ind w:left="-57"/>
              <w:jc w:val="both"/>
              <w:rPr>
                <w:rFonts w:asciiTheme="majorBidi" w:hAnsiTheme="majorBidi" w:cstheme="majorBidi"/>
                <w:color w:val="000000" w:themeColor="text1"/>
                <w:sz w:val="32"/>
                <w:szCs w:val="32"/>
              </w:rPr>
            </w:pPr>
            <w:r w:rsidRPr="003D32E7">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tcPr>
          <w:p w14:paraId="14F1BC3C" w14:textId="1AAEFD48"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211F23">
              <w:rPr>
                <w:rFonts w:asciiTheme="majorBidi" w:hAnsiTheme="majorBidi"/>
                <w:sz w:val="32"/>
                <w:szCs w:val="32"/>
                <w:cs/>
              </w:rPr>
              <w:t>6</w:t>
            </w:r>
            <w:r w:rsidRPr="00211F23">
              <w:rPr>
                <w:rFonts w:asciiTheme="majorBidi" w:hAnsiTheme="majorBidi" w:cstheme="majorBidi"/>
                <w:sz w:val="32"/>
                <w:szCs w:val="32"/>
              </w:rPr>
              <w:t>,</w:t>
            </w:r>
            <w:r w:rsidRPr="00211F23">
              <w:rPr>
                <w:rFonts w:asciiTheme="majorBidi" w:hAnsiTheme="majorBidi"/>
                <w:sz w:val="32"/>
                <w:szCs w:val="32"/>
                <w:cs/>
              </w:rPr>
              <w:t>054</w:t>
            </w:r>
            <w:r w:rsidRPr="00211F23">
              <w:rPr>
                <w:rFonts w:asciiTheme="majorBidi" w:hAnsiTheme="majorBidi" w:cstheme="majorBidi"/>
                <w:sz w:val="32"/>
                <w:szCs w:val="32"/>
              </w:rPr>
              <w:t>,</w:t>
            </w:r>
            <w:r w:rsidRPr="00211F23">
              <w:rPr>
                <w:rFonts w:asciiTheme="majorBidi" w:hAnsiTheme="majorBidi"/>
                <w:sz w:val="32"/>
                <w:szCs w:val="32"/>
                <w:cs/>
              </w:rPr>
              <w:t>186.38</w:t>
            </w:r>
          </w:p>
        </w:tc>
        <w:tc>
          <w:tcPr>
            <w:tcW w:w="134" w:type="dxa"/>
            <w:tcBorders>
              <w:top w:val="nil"/>
              <w:left w:val="nil"/>
              <w:right w:val="nil"/>
            </w:tcBorders>
          </w:tcPr>
          <w:p w14:paraId="18CEFD20" w14:textId="77777777" w:rsidR="009B2F69" w:rsidRPr="003D32E7" w:rsidRDefault="009B2F69" w:rsidP="009B2F69">
            <w:pPr>
              <w:spacing w:line="380" w:lineRule="exact"/>
              <w:ind w:right="57"/>
              <w:jc w:val="right"/>
              <w:rPr>
                <w:rFonts w:asciiTheme="majorBidi" w:hAnsiTheme="majorBidi" w:cstheme="majorBidi"/>
                <w:color w:val="000000" w:themeColor="text1"/>
                <w:sz w:val="32"/>
                <w:szCs w:val="32"/>
              </w:rPr>
            </w:pPr>
          </w:p>
        </w:tc>
        <w:tc>
          <w:tcPr>
            <w:tcW w:w="1703" w:type="dxa"/>
            <w:tcBorders>
              <w:top w:val="nil"/>
              <w:left w:val="nil"/>
              <w:right w:val="nil"/>
            </w:tcBorders>
          </w:tcPr>
          <w:p w14:paraId="57D1785C" w14:textId="2D744D13"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5,814,144.43</w:t>
            </w:r>
          </w:p>
        </w:tc>
      </w:tr>
      <w:tr w:rsidR="009B2F69" w:rsidRPr="003D32E7" w14:paraId="05F4344E" w14:textId="77777777" w:rsidTr="00723CD7">
        <w:trPr>
          <w:cantSplit/>
          <w:trHeight w:val="20"/>
        </w:trPr>
        <w:tc>
          <w:tcPr>
            <w:tcW w:w="4819" w:type="dxa"/>
            <w:tcBorders>
              <w:top w:val="nil"/>
              <w:left w:val="nil"/>
              <w:bottom w:val="nil"/>
              <w:right w:val="nil"/>
            </w:tcBorders>
          </w:tcPr>
          <w:p w14:paraId="0A303D91" w14:textId="7C3B9AFA" w:rsidR="009B2F69" w:rsidRPr="003D32E7" w:rsidRDefault="009B2F69" w:rsidP="009B2F69">
            <w:pPr>
              <w:spacing w:line="380" w:lineRule="exact"/>
              <w:ind w:left="-57"/>
              <w:jc w:val="both"/>
              <w:rPr>
                <w:rFonts w:asciiTheme="majorBidi" w:hAnsiTheme="majorBidi" w:cstheme="majorBidi"/>
                <w:color w:val="000000" w:themeColor="text1"/>
                <w:sz w:val="32"/>
                <w:szCs w:val="32"/>
              </w:rPr>
            </w:pPr>
            <w:r w:rsidRPr="003D32E7">
              <w:rPr>
                <w:rFonts w:ascii="Angsana New" w:hAnsi="Angsana New"/>
                <w:color w:val="000000" w:themeColor="text1"/>
                <w:sz w:val="32"/>
                <w:szCs w:val="32"/>
                <w:lang w:val="en-GB"/>
              </w:rPr>
              <w:t>Other supplies - scientific</w:t>
            </w:r>
          </w:p>
        </w:tc>
        <w:tc>
          <w:tcPr>
            <w:tcW w:w="1701" w:type="dxa"/>
            <w:tcBorders>
              <w:left w:val="nil"/>
              <w:right w:val="nil"/>
            </w:tcBorders>
          </w:tcPr>
          <w:p w14:paraId="77B6901B" w14:textId="463772C5"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211F23">
              <w:rPr>
                <w:rFonts w:asciiTheme="majorBidi" w:hAnsiTheme="majorBidi"/>
                <w:sz w:val="32"/>
                <w:szCs w:val="32"/>
                <w:cs/>
              </w:rPr>
              <w:t>6</w:t>
            </w:r>
            <w:r w:rsidRPr="00211F23">
              <w:rPr>
                <w:rFonts w:asciiTheme="majorBidi" w:hAnsiTheme="majorBidi" w:cstheme="majorBidi"/>
                <w:sz w:val="32"/>
                <w:szCs w:val="32"/>
              </w:rPr>
              <w:t>,</w:t>
            </w:r>
            <w:r w:rsidRPr="00211F23">
              <w:rPr>
                <w:rFonts w:asciiTheme="majorBidi" w:hAnsiTheme="majorBidi"/>
                <w:sz w:val="32"/>
                <w:szCs w:val="32"/>
                <w:cs/>
              </w:rPr>
              <w:t>216</w:t>
            </w:r>
            <w:r w:rsidRPr="00211F23">
              <w:rPr>
                <w:rFonts w:asciiTheme="majorBidi" w:hAnsiTheme="majorBidi" w:cstheme="majorBidi"/>
                <w:sz w:val="32"/>
                <w:szCs w:val="32"/>
              </w:rPr>
              <w:t>,</w:t>
            </w:r>
            <w:r w:rsidRPr="00211F23">
              <w:rPr>
                <w:rFonts w:asciiTheme="majorBidi" w:hAnsiTheme="majorBidi"/>
                <w:sz w:val="32"/>
                <w:szCs w:val="32"/>
                <w:cs/>
              </w:rPr>
              <w:t>690.48</w:t>
            </w:r>
          </w:p>
        </w:tc>
        <w:tc>
          <w:tcPr>
            <w:tcW w:w="134" w:type="dxa"/>
            <w:tcBorders>
              <w:left w:val="nil"/>
              <w:bottom w:val="nil"/>
              <w:right w:val="nil"/>
            </w:tcBorders>
          </w:tcPr>
          <w:p w14:paraId="31C350FF" w14:textId="77777777" w:rsidR="009B2F69" w:rsidRPr="003D32E7" w:rsidRDefault="009B2F69" w:rsidP="009B2F69">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2D0723C6" w14:textId="3FC0DFC1"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5,172,811.29</w:t>
            </w:r>
          </w:p>
        </w:tc>
      </w:tr>
      <w:tr w:rsidR="009B2F69" w:rsidRPr="003D32E7" w14:paraId="1ADB5AF5" w14:textId="77777777" w:rsidTr="00723CD7">
        <w:trPr>
          <w:cantSplit/>
          <w:trHeight w:val="20"/>
        </w:trPr>
        <w:tc>
          <w:tcPr>
            <w:tcW w:w="4819" w:type="dxa"/>
            <w:tcBorders>
              <w:top w:val="nil"/>
              <w:left w:val="nil"/>
              <w:bottom w:val="nil"/>
              <w:right w:val="nil"/>
            </w:tcBorders>
          </w:tcPr>
          <w:p w14:paraId="048751DB" w14:textId="0A7C0395" w:rsidR="009B2F69" w:rsidRPr="003D32E7" w:rsidRDefault="009B2F69" w:rsidP="009B2F69">
            <w:pPr>
              <w:spacing w:line="380" w:lineRule="exact"/>
              <w:ind w:left="-57"/>
              <w:jc w:val="both"/>
              <w:rPr>
                <w:rFonts w:asciiTheme="majorBidi" w:hAnsiTheme="majorBidi" w:cstheme="majorBidi"/>
                <w:color w:val="000000" w:themeColor="text1"/>
                <w:sz w:val="32"/>
                <w:szCs w:val="32"/>
              </w:rPr>
            </w:pPr>
            <w:r w:rsidRPr="003D32E7">
              <w:rPr>
                <w:rFonts w:ascii="Angsana New" w:hAnsi="Angsana New"/>
                <w:color w:val="000000" w:themeColor="text1"/>
                <w:sz w:val="32"/>
                <w:szCs w:val="32"/>
              </w:rPr>
              <w:t>Total</w:t>
            </w:r>
            <w:r w:rsidRPr="003D32E7">
              <w:rPr>
                <w:rFonts w:ascii="Angsana New" w:hAnsi="Angsana New"/>
                <w:color w:val="000000" w:themeColor="text1"/>
                <w:sz w:val="32"/>
                <w:szCs w:val="32"/>
                <w:cs/>
              </w:rPr>
              <w:t xml:space="preserve"> </w:t>
            </w:r>
            <w:r w:rsidRPr="003D32E7">
              <w:rPr>
                <w:rFonts w:ascii="Angsana New" w:hAnsi="Angsana New"/>
                <w:color w:val="000000" w:themeColor="text1"/>
                <w:sz w:val="32"/>
                <w:szCs w:val="32"/>
              </w:rPr>
              <w:t>inventories</w:t>
            </w:r>
          </w:p>
        </w:tc>
        <w:tc>
          <w:tcPr>
            <w:tcW w:w="1701" w:type="dxa"/>
            <w:tcBorders>
              <w:top w:val="single" w:sz="6" w:space="0" w:color="auto"/>
              <w:left w:val="nil"/>
              <w:right w:val="nil"/>
            </w:tcBorders>
          </w:tcPr>
          <w:p w14:paraId="565BF6E7" w14:textId="583AD192"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211F23">
              <w:rPr>
                <w:rFonts w:asciiTheme="majorBidi" w:hAnsiTheme="majorBidi"/>
                <w:sz w:val="32"/>
                <w:szCs w:val="32"/>
                <w:cs/>
              </w:rPr>
              <w:t>12</w:t>
            </w:r>
            <w:r w:rsidRPr="00211F23">
              <w:rPr>
                <w:rFonts w:asciiTheme="majorBidi" w:hAnsiTheme="majorBidi" w:cstheme="majorBidi"/>
                <w:sz w:val="32"/>
                <w:szCs w:val="32"/>
              </w:rPr>
              <w:t>,</w:t>
            </w:r>
            <w:r w:rsidRPr="00211F23">
              <w:rPr>
                <w:rFonts w:asciiTheme="majorBidi" w:hAnsiTheme="majorBidi"/>
                <w:sz w:val="32"/>
                <w:szCs w:val="32"/>
                <w:cs/>
              </w:rPr>
              <w:t>270</w:t>
            </w:r>
            <w:r w:rsidRPr="00211F23">
              <w:rPr>
                <w:rFonts w:asciiTheme="majorBidi" w:hAnsiTheme="majorBidi" w:cstheme="majorBidi"/>
                <w:sz w:val="32"/>
                <w:szCs w:val="32"/>
              </w:rPr>
              <w:t>,</w:t>
            </w:r>
            <w:r w:rsidRPr="00211F23">
              <w:rPr>
                <w:rFonts w:asciiTheme="majorBidi" w:hAnsiTheme="majorBidi"/>
                <w:sz w:val="32"/>
                <w:szCs w:val="32"/>
                <w:cs/>
              </w:rPr>
              <w:t>876.86</w:t>
            </w:r>
          </w:p>
        </w:tc>
        <w:tc>
          <w:tcPr>
            <w:tcW w:w="134" w:type="dxa"/>
            <w:tcBorders>
              <w:left w:val="nil"/>
              <w:right w:val="nil"/>
            </w:tcBorders>
          </w:tcPr>
          <w:p w14:paraId="211BEC8A" w14:textId="77777777" w:rsidR="009B2F69" w:rsidRPr="003D32E7" w:rsidRDefault="009B2F69" w:rsidP="009B2F69">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474E1DD5" w14:textId="000D118F"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10,986,955.72</w:t>
            </w:r>
          </w:p>
        </w:tc>
      </w:tr>
      <w:tr w:rsidR="009B2F69" w:rsidRPr="003D32E7" w14:paraId="2C136DEA" w14:textId="77777777" w:rsidTr="00723CD7">
        <w:trPr>
          <w:cantSplit/>
          <w:trHeight w:val="20"/>
        </w:trPr>
        <w:tc>
          <w:tcPr>
            <w:tcW w:w="4819" w:type="dxa"/>
            <w:tcBorders>
              <w:top w:val="nil"/>
              <w:left w:val="nil"/>
              <w:bottom w:val="nil"/>
              <w:right w:val="nil"/>
            </w:tcBorders>
          </w:tcPr>
          <w:p w14:paraId="6C3D3607" w14:textId="3206C044" w:rsidR="009B2F69" w:rsidRPr="003D32E7" w:rsidRDefault="009B2F69" w:rsidP="009B2F69">
            <w:pPr>
              <w:spacing w:line="380" w:lineRule="exact"/>
              <w:ind w:left="-57"/>
              <w:jc w:val="both"/>
              <w:rPr>
                <w:rFonts w:asciiTheme="majorBidi" w:hAnsiTheme="majorBidi" w:cstheme="majorBidi"/>
                <w:color w:val="000000" w:themeColor="text1"/>
                <w:sz w:val="32"/>
                <w:szCs w:val="32"/>
                <w:cs/>
              </w:rPr>
            </w:pPr>
            <w:r w:rsidRPr="003D32E7">
              <w:rPr>
                <w:rFonts w:ascii="Angsana New" w:hAnsi="Angsana New"/>
                <w:color w:val="000000" w:themeColor="text1"/>
                <w:spacing w:val="-2"/>
                <w:sz w:val="32"/>
                <w:szCs w:val="32"/>
                <w:u w:val="single"/>
                <w:lang w:val="en-GB"/>
              </w:rPr>
              <w:t>Less</w:t>
            </w:r>
            <w:r w:rsidRPr="003D32E7">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tcPr>
          <w:p w14:paraId="034EA042" w14:textId="6386BE5B" w:rsidR="009B2F69" w:rsidRPr="003D32E7" w:rsidRDefault="009B2F69" w:rsidP="009B2F69">
            <w:pPr>
              <w:autoSpaceDE w:val="0"/>
              <w:autoSpaceDN w:val="0"/>
              <w:adjustRightInd w:val="0"/>
              <w:spacing w:line="380" w:lineRule="exact"/>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(37,596.58)</w:t>
            </w:r>
          </w:p>
        </w:tc>
        <w:tc>
          <w:tcPr>
            <w:tcW w:w="134" w:type="dxa"/>
            <w:tcBorders>
              <w:left w:val="nil"/>
              <w:right w:val="nil"/>
            </w:tcBorders>
          </w:tcPr>
          <w:p w14:paraId="7A66C53C" w14:textId="77777777" w:rsidR="009B2F69" w:rsidRPr="003D32E7" w:rsidRDefault="009B2F69" w:rsidP="009B2F69">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53A99705" w14:textId="663E3D03" w:rsidR="009B2F69" w:rsidRPr="003D32E7" w:rsidRDefault="009B2F69" w:rsidP="009B2F69">
            <w:pPr>
              <w:autoSpaceDE w:val="0"/>
              <w:autoSpaceDN w:val="0"/>
              <w:adjustRightInd w:val="0"/>
              <w:spacing w:line="380" w:lineRule="exact"/>
              <w:jc w:val="right"/>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(37,596.58)</w:t>
            </w:r>
          </w:p>
        </w:tc>
      </w:tr>
      <w:tr w:rsidR="009B2F69" w:rsidRPr="003D32E7" w14:paraId="74FE9B2B" w14:textId="77777777" w:rsidTr="00723CD7">
        <w:trPr>
          <w:cantSplit/>
          <w:trHeight w:val="20"/>
        </w:trPr>
        <w:tc>
          <w:tcPr>
            <w:tcW w:w="4819" w:type="dxa"/>
            <w:tcBorders>
              <w:top w:val="nil"/>
              <w:left w:val="nil"/>
              <w:bottom w:val="nil"/>
              <w:right w:val="nil"/>
            </w:tcBorders>
          </w:tcPr>
          <w:p w14:paraId="006C6E59" w14:textId="5CD8D868" w:rsidR="009B2F69" w:rsidRPr="003D32E7" w:rsidRDefault="009B2F69" w:rsidP="009B2F69">
            <w:pPr>
              <w:spacing w:line="380" w:lineRule="exact"/>
              <w:ind w:left="-57"/>
              <w:jc w:val="both"/>
              <w:rPr>
                <w:rFonts w:asciiTheme="majorBidi" w:hAnsiTheme="majorBidi" w:cstheme="majorBidi"/>
                <w:color w:val="000000" w:themeColor="text1"/>
                <w:sz w:val="32"/>
                <w:szCs w:val="32"/>
                <w:cs/>
              </w:rPr>
            </w:pPr>
            <w:r w:rsidRPr="003D32E7">
              <w:rPr>
                <w:rFonts w:ascii="Angsana New" w:hAnsi="Angsana New"/>
                <w:color w:val="000000" w:themeColor="text1"/>
                <w:sz w:val="32"/>
                <w:szCs w:val="32"/>
              </w:rPr>
              <w:t xml:space="preserve">Inventories </w:t>
            </w:r>
            <w:r w:rsidRPr="003D32E7">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tcPr>
          <w:p w14:paraId="5AD1F29E" w14:textId="43418D9D"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211F23">
              <w:rPr>
                <w:rFonts w:asciiTheme="majorBidi" w:hAnsiTheme="majorBidi"/>
                <w:sz w:val="32"/>
                <w:szCs w:val="32"/>
                <w:cs/>
              </w:rPr>
              <w:t>12</w:t>
            </w:r>
            <w:r w:rsidRPr="00211F23">
              <w:rPr>
                <w:rFonts w:asciiTheme="majorBidi" w:hAnsiTheme="majorBidi" w:cstheme="majorBidi"/>
                <w:sz w:val="32"/>
                <w:szCs w:val="32"/>
              </w:rPr>
              <w:t>,</w:t>
            </w:r>
            <w:r w:rsidRPr="00211F23">
              <w:rPr>
                <w:rFonts w:asciiTheme="majorBidi" w:hAnsiTheme="majorBidi"/>
                <w:sz w:val="32"/>
                <w:szCs w:val="32"/>
                <w:cs/>
              </w:rPr>
              <w:t>233</w:t>
            </w:r>
            <w:r w:rsidRPr="00211F23">
              <w:rPr>
                <w:rFonts w:asciiTheme="majorBidi" w:hAnsiTheme="majorBidi" w:cstheme="majorBidi"/>
                <w:sz w:val="32"/>
                <w:szCs w:val="32"/>
              </w:rPr>
              <w:t>,</w:t>
            </w:r>
            <w:r w:rsidRPr="00211F23">
              <w:rPr>
                <w:rFonts w:asciiTheme="majorBidi" w:hAnsiTheme="majorBidi"/>
                <w:sz w:val="32"/>
                <w:szCs w:val="32"/>
                <w:cs/>
              </w:rPr>
              <w:t>280.28</w:t>
            </w:r>
          </w:p>
        </w:tc>
        <w:tc>
          <w:tcPr>
            <w:tcW w:w="134" w:type="dxa"/>
            <w:tcBorders>
              <w:left w:val="nil"/>
              <w:right w:val="nil"/>
            </w:tcBorders>
          </w:tcPr>
          <w:p w14:paraId="435590A2" w14:textId="77777777" w:rsidR="009B2F69" w:rsidRPr="003D32E7" w:rsidRDefault="009B2F69" w:rsidP="009B2F69">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449A781C" w14:textId="25F26C8C" w:rsidR="009B2F69" w:rsidRPr="003D32E7" w:rsidRDefault="009B2F69" w:rsidP="009B2F6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10,949,359.14</w:t>
            </w:r>
          </w:p>
        </w:tc>
      </w:tr>
    </w:tbl>
    <w:p w14:paraId="74D07EB3" w14:textId="77777777" w:rsidR="002E4F0F" w:rsidRDefault="002E4F0F" w:rsidP="00BD50E0">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73ED6E8" w14:textId="1B6E62C9" w:rsidR="00654BF4" w:rsidRPr="003D32E7" w:rsidRDefault="006B0E21" w:rsidP="00BD50E0">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3D32E7">
        <w:rPr>
          <w:rFonts w:ascii="Angsana New" w:hAnsi="Angsana New" w:hint="cs"/>
          <w:b/>
          <w:bCs/>
          <w:color w:val="000000" w:themeColor="text1"/>
          <w:sz w:val="32"/>
          <w:szCs w:val="32"/>
          <w:cs/>
        </w:rPr>
        <w:t>8</w:t>
      </w:r>
      <w:r w:rsidR="00654BF4" w:rsidRPr="003D32E7">
        <w:rPr>
          <w:rFonts w:ascii="Angsana New" w:hAnsi="Angsana New"/>
          <w:b/>
          <w:bCs/>
          <w:color w:val="000000" w:themeColor="text1"/>
          <w:sz w:val="32"/>
          <w:szCs w:val="32"/>
        </w:rPr>
        <w:t>.  OTHER FINANCIAL ASSETS</w:t>
      </w:r>
    </w:p>
    <w:p w14:paraId="544905FF" w14:textId="46ADB2D2" w:rsidR="00075AAB" w:rsidRPr="003D32E7" w:rsidRDefault="00654BF4" w:rsidP="00BD50E0">
      <w:pPr>
        <w:tabs>
          <w:tab w:val="left" w:pos="284"/>
          <w:tab w:val="left" w:pos="851"/>
          <w:tab w:val="left" w:pos="1418"/>
          <w:tab w:val="left" w:pos="1985"/>
          <w:tab w:val="left" w:pos="9072"/>
        </w:tabs>
        <w:spacing w:line="380" w:lineRule="exact"/>
        <w:ind w:left="284" w:firstLine="142"/>
        <w:jc w:val="both"/>
        <w:rPr>
          <w:rFonts w:ascii="Angsana New" w:eastAsia="Times New Roman" w:hAnsi="Angsana New"/>
          <w:color w:val="000000" w:themeColor="text1"/>
          <w:sz w:val="32"/>
          <w:szCs w:val="32"/>
        </w:rPr>
      </w:pPr>
      <w:r w:rsidRPr="003D32E7">
        <w:rPr>
          <w:rFonts w:ascii="Angsana New" w:eastAsia="Times New Roman" w:hAnsi="Angsana New"/>
          <w:color w:val="000000" w:themeColor="text1"/>
          <w:sz w:val="32"/>
          <w:szCs w:val="32"/>
          <w:cs/>
        </w:rPr>
        <w:tab/>
      </w:r>
      <w:r w:rsidR="00715324" w:rsidRPr="003D32E7">
        <w:rPr>
          <w:rFonts w:ascii="Angsana New" w:eastAsia="Times New Roman" w:hAnsi="Angsana New"/>
          <w:color w:val="000000" w:themeColor="text1"/>
          <w:sz w:val="32"/>
          <w:szCs w:val="32"/>
        </w:rPr>
        <w:t>Other financial assets consisted of:</w:t>
      </w:r>
    </w:p>
    <w:tbl>
      <w:tblPr>
        <w:tblW w:w="8346" w:type="dxa"/>
        <w:tblInd w:w="851" w:type="dxa"/>
        <w:tblLayout w:type="fixed"/>
        <w:tblCellMar>
          <w:left w:w="57" w:type="dxa"/>
          <w:right w:w="57" w:type="dxa"/>
        </w:tblCellMar>
        <w:tblLook w:val="0000" w:firstRow="0" w:lastRow="0" w:firstColumn="0" w:lastColumn="0" w:noHBand="0" w:noVBand="0"/>
      </w:tblPr>
      <w:tblGrid>
        <w:gridCol w:w="2835"/>
        <w:gridCol w:w="1134"/>
        <w:gridCol w:w="134"/>
        <w:gridCol w:w="1419"/>
        <w:gridCol w:w="135"/>
        <w:gridCol w:w="1134"/>
        <w:gridCol w:w="134"/>
        <w:gridCol w:w="1421"/>
      </w:tblGrid>
      <w:tr w:rsidR="00C529EE" w:rsidRPr="002E4F0F" w14:paraId="13F9BAED" w14:textId="77777777" w:rsidTr="00120EDF">
        <w:trPr>
          <w:cantSplit/>
        </w:trPr>
        <w:tc>
          <w:tcPr>
            <w:tcW w:w="2835" w:type="dxa"/>
            <w:tcBorders>
              <w:top w:val="nil"/>
              <w:left w:val="nil"/>
              <w:bottom w:val="nil"/>
              <w:right w:val="nil"/>
            </w:tcBorders>
          </w:tcPr>
          <w:p w14:paraId="1DE547B4" w14:textId="77777777" w:rsidR="00C218E1" w:rsidRPr="002E4F0F" w:rsidRDefault="00C218E1" w:rsidP="0030137A">
            <w:pPr>
              <w:autoSpaceDE w:val="0"/>
              <w:autoSpaceDN w:val="0"/>
              <w:adjustRightInd w:val="0"/>
              <w:spacing w:line="320" w:lineRule="exact"/>
              <w:ind w:left="-57" w:right="-57"/>
              <w:rPr>
                <w:rFonts w:ascii="Angsana New" w:hAnsi="Angsana New"/>
                <w:color w:val="000000" w:themeColor="text1"/>
                <w:sz w:val="28"/>
              </w:rPr>
            </w:pPr>
          </w:p>
        </w:tc>
        <w:tc>
          <w:tcPr>
            <w:tcW w:w="5511" w:type="dxa"/>
            <w:gridSpan w:val="7"/>
            <w:tcBorders>
              <w:left w:val="nil"/>
              <w:bottom w:val="single" w:sz="6" w:space="0" w:color="auto"/>
              <w:right w:val="nil"/>
            </w:tcBorders>
          </w:tcPr>
          <w:p w14:paraId="7FFC7AA3" w14:textId="3BB95A1D" w:rsidR="00C218E1" w:rsidRPr="002E4F0F" w:rsidRDefault="00C218E1" w:rsidP="0030137A">
            <w:pPr>
              <w:autoSpaceDE w:val="0"/>
              <w:autoSpaceDN w:val="0"/>
              <w:adjustRightInd w:val="0"/>
              <w:spacing w:line="320" w:lineRule="exact"/>
              <w:ind w:left="-57" w:right="-57"/>
              <w:jc w:val="center"/>
              <w:rPr>
                <w:rFonts w:ascii="Angsana New" w:eastAsia="Times New Roman" w:hAnsi="Angsana New"/>
                <w:color w:val="000000" w:themeColor="text1"/>
                <w:sz w:val="28"/>
              </w:rPr>
            </w:pPr>
            <w:r w:rsidRPr="002E4F0F">
              <w:rPr>
                <w:rFonts w:ascii="Angsana New" w:hAnsi="Angsana New"/>
                <w:color w:val="000000" w:themeColor="text1"/>
                <w:sz w:val="28"/>
              </w:rPr>
              <w:t>Consolidated</w:t>
            </w:r>
            <w:r w:rsidR="00140C1F" w:rsidRPr="002E4F0F">
              <w:rPr>
                <w:rFonts w:ascii="Angsana New" w:hAnsi="Angsana New" w:hint="cs"/>
                <w:color w:val="000000" w:themeColor="text1"/>
                <w:sz w:val="28"/>
                <w:cs/>
              </w:rPr>
              <w:t>/</w:t>
            </w:r>
            <w:r w:rsidR="00140C1F" w:rsidRPr="002E4F0F">
              <w:rPr>
                <w:rFonts w:ascii="Angsana New" w:eastAsia="Times New Roman" w:hAnsi="Angsana New"/>
                <w:color w:val="000000" w:themeColor="text1"/>
                <w:sz w:val="28"/>
              </w:rPr>
              <w:t>Separate</w:t>
            </w:r>
            <w:r w:rsidRPr="002E4F0F">
              <w:rPr>
                <w:rFonts w:ascii="Angsana New" w:hAnsi="Angsana New"/>
                <w:color w:val="000000" w:themeColor="text1"/>
                <w:sz w:val="28"/>
              </w:rPr>
              <w:t xml:space="preserve"> financial statements</w:t>
            </w:r>
          </w:p>
        </w:tc>
      </w:tr>
      <w:tr w:rsidR="00C529EE" w:rsidRPr="002E4F0F" w14:paraId="75179BB2" w14:textId="77777777" w:rsidTr="00120EDF">
        <w:trPr>
          <w:cantSplit/>
        </w:trPr>
        <w:tc>
          <w:tcPr>
            <w:tcW w:w="2835" w:type="dxa"/>
            <w:tcBorders>
              <w:top w:val="nil"/>
              <w:left w:val="nil"/>
              <w:bottom w:val="nil"/>
              <w:right w:val="nil"/>
            </w:tcBorders>
          </w:tcPr>
          <w:p w14:paraId="6E84C560" w14:textId="77777777" w:rsidR="00C218E1" w:rsidRPr="002E4F0F" w:rsidRDefault="00C218E1" w:rsidP="0030137A">
            <w:pPr>
              <w:autoSpaceDE w:val="0"/>
              <w:autoSpaceDN w:val="0"/>
              <w:adjustRightInd w:val="0"/>
              <w:spacing w:line="320" w:lineRule="exact"/>
              <w:ind w:left="-57" w:right="-57"/>
              <w:rPr>
                <w:rFonts w:ascii="Angsana New" w:hAnsi="Angsana New"/>
                <w:color w:val="000000" w:themeColor="text1"/>
                <w:sz w:val="28"/>
              </w:rPr>
            </w:pPr>
          </w:p>
        </w:tc>
        <w:tc>
          <w:tcPr>
            <w:tcW w:w="2687" w:type="dxa"/>
            <w:gridSpan w:val="3"/>
            <w:tcBorders>
              <w:top w:val="single" w:sz="6" w:space="0" w:color="auto"/>
              <w:left w:val="nil"/>
              <w:bottom w:val="single" w:sz="6" w:space="0" w:color="auto"/>
              <w:right w:val="nil"/>
            </w:tcBorders>
          </w:tcPr>
          <w:p w14:paraId="7694E550" w14:textId="71FE2275" w:rsidR="00C218E1" w:rsidRPr="002E4F0F" w:rsidRDefault="00CE4921" w:rsidP="0030137A">
            <w:pPr>
              <w:spacing w:line="320" w:lineRule="exact"/>
              <w:ind w:left="-57" w:right="-57"/>
              <w:jc w:val="center"/>
              <w:rPr>
                <w:rFonts w:ascii="Angsana New" w:hAnsi="Angsana New"/>
                <w:color w:val="000000" w:themeColor="text1"/>
                <w:sz w:val="28"/>
                <w:cs/>
              </w:rPr>
            </w:pPr>
            <w:r w:rsidRPr="002E4F0F">
              <w:rPr>
                <w:rFonts w:ascii="Angsana New" w:hAnsi="Angsana New"/>
                <w:color w:val="000000" w:themeColor="text1"/>
                <w:sz w:val="28"/>
              </w:rPr>
              <w:t xml:space="preserve">As at </w:t>
            </w:r>
            <w:r w:rsidR="00210EDF" w:rsidRPr="002E4F0F">
              <w:rPr>
                <w:rFonts w:ascii="Angsana New" w:hAnsi="Angsana New"/>
                <w:color w:val="000000" w:themeColor="text1"/>
                <w:sz w:val="28"/>
              </w:rPr>
              <w:t>September</w:t>
            </w:r>
            <w:r w:rsidR="00B12CA7" w:rsidRPr="002E4F0F">
              <w:rPr>
                <w:rFonts w:ascii="Angsana New" w:hAnsi="Angsana New"/>
                <w:color w:val="000000" w:themeColor="text1"/>
                <w:sz w:val="28"/>
              </w:rPr>
              <w:t xml:space="preserve"> 30</w:t>
            </w:r>
            <w:r w:rsidRPr="002E4F0F">
              <w:rPr>
                <w:rFonts w:ascii="Angsana New" w:hAnsi="Angsana New"/>
                <w:color w:val="000000" w:themeColor="text1"/>
                <w:sz w:val="28"/>
              </w:rPr>
              <w:t>, 2025</w:t>
            </w:r>
          </w:p>
        </w:tc>
        <w:tc>
          <w:tcPr>
            <w:tcW w:w="135" w:type="dxa"/>
            <w:tcBorders>
              <w:top w:val="single" w:sz="6" w:space="0" w:color="auto"/>
              <w:left w:val="nil"/>
              <w:right w:val="nil"/>
            </w:tcBorders>
          </w:tcPr>
          <w:p w14:paraId="492E2E90" w14:textId="77777777" w:rsidR="00C218E1" w:rsidRPr="002E4F0F" w:rsidRDefault="00C218E1" w:rsidP="0030137A">
            <w:pPr>
              <w:autoSpaceDE w:val="0"/>
              <w:autoSpaceDN w:val="0"/>
              <w:adjustRightInd w:val="0"/>
              <w:spacing w:line="320" w:lineRule="exact"/>
              <w:ind w:left="-57" w:right="-57"/>
              <w:rPr>
                <w:rFonts w:ascii="Angsana New" w:hAnsi="Angsana New"/>
                <w:color w:val="000000" w:themeColor="text1"/>
                <w:sz w:val="28"/>
              </w:rPr>
            </w:pPr>
          </w:p>
        </w:tc>
        <w:tc>
          <w:tcPr>
            <w:tcW w:w="2689" w:type="dxa"/>
            <w:gridSpan w:val="3"/>
            <w:tcBorders>
              <w:top w:val="single" w:sz="6" w:space="0" w:color="auto"/>
              <w:left w:val="nil"/>
              <w:bottom w:val="single" w:sz="6" w:space="0" w:color="auto"/>
              <w:right w:val="nil"/>
            </w:tcBorders>
          </w:tcPr>
          <w:p w14:paraId="0BBD37F0" w14:textId="0BE90F19" w:rsidR="00C218E1" w:rsidRPr="002E4F0F" w:rsidRDefault="00C218E1" w:rsidP="0030137A">
            <w:pPr>
              <w:spacing w:line="320" w:lineRule="exact"/>
              <w:ind w:left="-57" w:right="-57"/>
              <w:jc w:val="center"/>
              <w:rPr>
                <w:rFonts w:ascii="Angsana New" w:hAnsi="Angsana New"/>
                <w:color w:val="000000" w:themeColor="text1"/>
                <w:sz w:val="28"/>
                <w:cs/>
              </w:rPr>
            </w:pPr>
            <w:r w:rsidRPr="002E4F0F">
              <w:rPr>
                <w:rFonts w:ascii="Angsana New" w:hAnsi="Angsana New"/>
                <w:color w:val="000000" w:themeColor="text1"/>
                <w:sz w:val="28"/>
              </w:rPr>
              <w:t xml:space="preserve">As at December </w:t>
            </w:r>
            <w:r w:rsidRPr="002E4F0F">
              <w:rPr>
                <w:rFonts w:ascii="Angsana New" w:hAnsi="Angsana New"/>
                <w:color w:val="000000" w:themeColor="text1"/>
                <w:sz w:val="28"/>
                <w:cs/>
              </w:rPr>
              <w:t>31</w:t>
            </w:r>
            <w:r w:rsidRPr="002E4F0F">
              <w:rPr>
                <w:rFonts w:ascii="Angsana New" w:hAnsi="Angsana New"/>
                <w:color w:val="000000" w:themeColor="text1"/>
                <w:sz w:val="28"/>
              </w:rPr>
              <w:t xml:space="preserve">, </w:t>
            </w:r>
            <w:r w:rsidRPr="002E4F0F">
              <w:rPr>
                <w:rFonts w:ascii="Angsana New" w:hAnsi="Angsana New"/>
                <w:color w:val="000000" w:themeColor="text1"/>
                <w:sz w:val="28"/>
                <w:cs/>
              </w:rPr>
              <w:t>202</w:t>
            </w:r>
            <w:r w:rsidR="00CE4921" w:rsidRPr="002E4F0F">
              <w:rPr>
                <w:rFonts w:ascii="Angsana New" w:hAnsi="Angsana New"/>
                <w:color w:val="000000" w:themeColor="text1"/>
                <w:sz w:val="28"/>
              </w:rPr>
              <w:t>4</w:t>
            </w:r>
          </w:p>
        </w:tc>
      </w:tr>
      <w:tr w:rsidR="00C529EE" w:rsidRPr="002E4F0F" w14:paraId="03CA1034" w14:textId="77777777" w:rsidTr="00120EDF">
        <w:trPr>
          <w:cantSplit/>
        </w:trPr>
        <w:tc>
          <w:tcPr>
            <w:tcW w:w="2835" w:type="dxa"/>
            <w:tcBorders>
              <w:top w:val="nil"/>
              <w:left w:val="nil"/>
              <w:bottom w:val="nil"/>
              <w:right w:val="nil"/>
            </w:tcBorders>
          </w:tcPr>
          <w:p w14:paraId="25BCEDA2" w14:textId="77777777" w:rsidR="00F818DD" w:rsidRPr="002E4F0F" w:rsidRDefault="00F818DD" w:rsidP="0030137A">
            <w:pPr>
              <w:autoSpaceDE w:val="0"/>
              <w:autoSpaceDN w:val="0"/>
              <w:adjustRightInd w:val="0"/>
              <w:spacing w:line="320" w:lineRule="exact"/>
              <w:ind w:left="-57" w:right="-57"/>
              <w:rPr>
                <w:rFonts w:ascii="Angsana New" w:hAnsi="Angsana New"/>
                <w:color w:val="000000" w:themeColor="text1"/>
                <w:sz w:val="28"/>
              </w:rPr>
            </w:pPr>
          </w:p>
        </w:tc>
        <w:tc>
          <w:tcPr>
            <w:tcW w:w="1134" w:type="dxa"/>
            <w:tcBorders>
              <w:top w:val="single" w:sz="6" w:space="0" w:color="auto"/>
              <w:left w:val="nil"/>
              <w:bottom w:val="single" w:sz="6" w:space="0" w:color="auto"/>
              <w:right w:val="nil"/>
            </w:tcBorders>
          </w:tcPr>
          <w:p w14:paraId="33D09464" w14:textId="77777777" w:rsidR="00F818DD" w:rsidRPr="002E4F0F" w:rsidRDefault="00F818DD" w:rsidP="0030137A">
            <w:pPr>
              <w:spacing w:line="320" w:lineRule="exact"/>
              <w:ind w:left="-57" w:right="-57"/>
              <w:jc w:val="center"/>
              <w:rPr>
                <w:rFonts w:ascii="Angsana New" w:hAnsi="Angsana New"/>
                <w:color w:val="000000" w:themeColor="text1"/>
                <w:sz w:val="28"/>
              </w:rPr>
            </w:pPr>
            <w:r w:rsidRPr="002E4F0F">
              <w:rPr>
                <w:rFonts w:ascii="Angsana New" w:hAnsi="Angsana New"/>
                <w:color w:val="000000" w:themeColor="text1"/>
                <w:sz w:val="28"/>
              </w:rPr>
              <w:t xml:space="preserve">Interest rate </w:t>
            </w:r>
          </w:p>
          <w:p w14:paraId="5BF51DF7" w14:textId="63D98A35" w:rsidR="00F818DD" w:rsidRPr="002E4F0F" w:rsidRDefault="00F818DD" w:rsidP="0030137A">
            <w:pPr>
              <w:spacing w:line="320" w:lineRule="exact"/>
              <w:ind w:left="-57" w:right="-57"/>
              <w:jc w:val="center"/>
              <w:rPr>
                <w:rFonts w:ascii="Angsana New" w:hAnsi="Angsana New"/>
                <w:color w:val="000000" w:themeColor="text1"/>
                <w:sz w:val="28"/>
                <w:cs/>
              </w:rPr>
            </w:pPr>
            <w:r w:rsidRPr="002E4F0F">
              <w:rPr>
                <w:rFonts w:ascii="Angsana New" w:hAnsi="Angsana New"/>
                <w:color w:val="000000" w:themeColor="text1"/>
                <w:sz w:val="28"/>
                <w:cs/>
              </w:rPr>
              <w:t xml:space="preserve">% </w:t>
            </w:r>
            <w:r w:rsidRPr="002E4F0F">
              <w:rPr>
                <w:rFonts w:ascii="Angsana New" w:hAnsi="Angsana New"/>
                <w:color w:val="000000" w:themeColor="text1"/>
                <w:sz w:val="28"/>
              </w:rPr>
              <w:t>per annum</w:t>
            </w:r>
          </w:p>
        </w:tc>
        <w:tc>
          <w:tcPr>
            <w:tcW w:w="134" w:type="dxa"/>
            <w:tcBorders>
              <w:top w:val="single" w:sz="6" w:space="0" w:color="auto"/>
              <w:left w:val="nil"/>
              <w:right w:val="nil"/>
            </w:tcBorders>
          </w:tcPr>
          <w:p w14:paraId="658B7CD2" w14:textId="77777777" w:rsidR="00F818DD" w:rsidRPr="002E4F0F" w:rsidRDefault="00F818DD" w:rsidP="0030137A">
            <w:pPr>
              <w:spacing w:line="320" w:lineRule="exact"/>
              <w:ind w:left="-57" w:right="-57"/>
              <w:jc w:val="center"/>
              <w:rPr>
                <w:rFonts w:ascii="Angsana New" w:hAnsi="Angsana New"/>
                <w:color w:val="000000" w:themeColor="text1"/>
                <w:sz w:val="28"/>
              </w:rPr>
            </w:pPr>
          </w:p>
        </w:tc>
        <w:tc>
          <w:tcPr>
            <w:tcW w:w="1419" w:type="dxa"/>
            <w:tcBorders>
              <w:top w:val="single" w:sz="6" w:space="0" w:color="auto"/>
              <w:left w:val="nil"/>
              <w:bottom w:val="single" w:sz="6" w:space="0" w:color="auto"/>
              <w:right w:val="nil"/>
            </w:tcBorders>
          </w:tcPr>
          <w:p w14:paraId="1F16D479" w14:textId="77777777" w:rsidR="00F818DD" w:rsidRPr="002E4F0F" w:rsidRDefault="00F818DD" w:rsidP="0030137A">
            <w:pPr>
              <w:spacing w:line="320" w:lineRule="exact"/>
              <w:ind w:left="-57" w:right="-57"/>
              <w:jc w:val="center"/>
              <w:rPr>
                <w:rFonts w:ascii="Angsana New" w:eastAsia="Times New Roman" w:hAnsi="Angsana New"/>
                <w:color w:val="000000" w:themeColor="text1"/>
                <w:sz w:val="28"/>
              </w:rPr>
            </w:pPr>
            <w:r w:rsidRPr="002E4F0F">
              <w:rPr>
                <w:rFonts w:ascii="Angsana New" w:eastAsia="Times New Roman" w:hAnsi="Angsana New"/>
                <w:color w:val="000000" w:themeColor="text1"/>
                <w:sz w:val="28"/>
              </w:rPr>
              <w:t xml:space="preserve">At cost </w:t>
            </w:r>
          </w:p>
          <w:p w14:paraId="4BA0B909" w14:textId="4B1C7DE7" w:rsidR="00F818DD" w:rsidRPr="002E4F0F" w:rsidRDefault="00F818DD" w:rsidP="0030137A">
            <w:pPr>
              <w:spacing w:line="320" w:lineRule="exact"/>
              <w:ind w:left="-57" w:right="-57"/>
              <w:jc w:val="center"/>
              <w:rPr>
                <w:rFonts w:ascii="Angsana New" w:hAnsi="Angsana New"/>
                <w:color w:val="000000" w:themeColor="text1"/>
                <w:sz w:val="28"/>
              </w:rPr>
            </w:pPr>
            <w:r w:rsidRPr="002E4F0F">
              <w:rPr>
                <w:rFonts w:ascii="Angsana New" w:eastAsia="Times New Roman" w:hAnsi="Angsana New"/>
                <w:color w:val="000000" w:themeColor="text1"/>
                <w:sz w:val="28"/>
              </w:rPr>
              <w:t>Baht</w:t>
            </w:r>
          </w:p>
        </w:tc>
        <w:tc>
          <w:tcPr>
            <w:tcW w:w="135" w:type="dxa"/>
            <w:tcBorders>
              <w:top w:val="nil"/>
              <w:left w:val="nil"/>
              <w:right w:val="nil"/>
            </w:tcBorders>
          </w:tcPr>
          <w:p w14:paraId="6FE758AC" w14:textId="77777777" w:rsidR="00F818DD" w:rsidRPr="002E4F0F" w:rsidRDefault="00F818DD" w:rsidP="0030137A">
            <w:pPr>
              <w:autoSpaceDE w:val="0"/>
              <w:autoSpaceDN w:val="0"/>
              <w:adjustRightInd w:val="0"/>
              <w:spacing w:line="320" w:lineRule="exact"/>
              <w:ind w:left="-57" w:right="-57"/>
              <w:rPr>
                <w:rFonts w:ascii="Angsana New" w:hAnsi="Angsana New"/>
                <w:color w:val="000000" w:themeColor="text1"/>
                <w:sz w:val="28"/>
              </w:rPr>
            </w:pPr>
          </w:p>
        </w:tc>
        <w:tc>
          <w:tcPr>
            <w:tcW w:w="1134" w:type="dxa"/>
            <w:tcBorders>
              <w:top w:val="single" w:sz="6" w:space="0" w:color="auto"/>
              <w:left w:val="nil"/>
              <w:bottom w:val="single" w:sz="6" w:space="0" w:color="auto"/>
              <w:right w:val="nil"/>
            </w:tcBorders>
          </w:tcPr>
          <w:p w14:paraId="110F4749" w14:textId="77777777" w:rsidR="00F818DD" w:rsidRPr="002E4F0F" w:rsidRDefault="00F818DD" w:rsidP="0030137A">
            <w:pPr>
              <w:spacing w:line="320" w:lineRule="exact"/>
              <w:ind w:left="-57" w:right="-57"/>
              <w:jc w:val="center"/>
              <w:rPr>
                <w:rFonts w:ascii="Angsana New" w:hAnsi="Angsana New"/>
                <w:color w:val="000000" w:themeColor="text1"/>
                <w:sz w:val="28"/>
              </w:rPr>
            </w:pPr>
            <w:r w:rsidRPr="002E4F0F">
              <w:rPr>
                <w:rFonts w:ascii="Angsana New" w:hAnsi="Angsana New"/>
                <w:color w:val="000000" w:themeColor="text1"/>
                <w:sz w:val="28"/>
              </w:rPr>
              <w:t xml:space="preserve">Interest rate </w:t>
            </w:r>
          </w:p>
          <w:p w14:paraId="1941A67D" w14:textId="122E779D" w:rsidR="00F818DD" w:rsidRPr="002E4F0F" w:rsidRDefault="00F818DD" w:rsidP="0030137A">
            <w:pPr>
              <w:spacing w:line="320" w:lineRule="exact"/>
              <w:ind w:left="-57" w:right="-57"/>
              <w:jc w:val="center"/>
              <w:rPr>
                <w:rFonts w:ascii="Angsana New" w:hAnsi="Angsana New"/>
                <w:color w:val="000000" w:themeColor="text1"/>
                <w:sz w:val="28"/>
                <w:cs/>
              </w:rPr>
            </w:pPr>
            <w:r w:rsidRPr="002E4F0F">
              <w:rPr>
                <w:rFonts w:ascii="Angsana New" w:hAnsi="Angsana New"/>
                <w:color w:val="000000" w:themeColor="text1"/>
                <w:sz w:val="28"/>
                <w:cs/>
              </w:rPr>
              <w:t xml:space="preserve">% </w:t>
            </w:r>
            <w:r w:rsidRPr="002E4F0F">
              <w:rPr>
                <w:rFonts w:ascii="Angsana New" w:hAnsi="Angsana New"/>
                <w:color w:val="000000" w:themeColor="text1"/>
                <w:sz w:val="28"/>
              </w:rPr>
              <w:t>per annum</w:t>
            </w:r>
          </w:p>
        </w:tc>
        <w:tc>
          <w:tcPr>
            <w:tcW w:w="134" w:type="dxa"/>
            <w:tcBorders>
              <w:top w:val="single" w:sz="6" w:space="0" w:color="auto"/>
              <w:left w:val="nil"/>
              <w:right w:val="nil"/>
            </w:tcBorders>
          </w:tcPr>
          <w:p w14:paraId="069CC163" w14:textId="77777777" w:rsidR="00F818DD" w:rsidRPr="002E4F0F" w:rsidRDefault="00F818DD" w:rsidP="0030137A">
            <w:pPr>
              <w:spacing w:line="320" w:lineRule="exact"/>
              <w:ind w:left="-57" w:right="-57"/>
              <w:jc w:val="center"/>
              <w:rPr>
                <w:rFonts w:ascii="Angsana New" w:hAnsi="Angsana New"/>
                <w:color w:val="000000" w:themeColor="text1"/>
                <w:sz w:val="28"/>
              </w:rPr>
            </w:pPr>
          </w:p>
        </w:tc>
        <w:tc>
          <w:tcPr>
            <w:tcW w:w="1421" w:type="dxa"/>
            <w:tcBorders>
              <w:top w:val="single" w:sz="6" w:space="0" w:color="auto"/>
              <w:left w:val="nil"/>
              <w:bottom w:val="single" w:sz="6" w:space="0" w:color="auto"/>
              <w:right w:val="nil"/>
            </w:tcBorders>
          </w:tcPr>
          <w:p w14:paraId="040253F3" w14:textId="77777777" w:rsidR="00F818DD" w:rsidRPr="002E4F0F" w:rsidRDefault="00F818DD" w:rsidP="0030137A">
            <w:pPr>
              <w:spacing w:line="320" w:lineRule="exact"/>
              <w:ind w:left="-57" w:right="-57"/>
              <w:jc w:val="center"/>
              <w:rPr>
                <w:rFonts w:ascii="Angsana New" w:eastAsia="Times New Roman" w:hAnsi="Angsana New"/>
                <w:color w:val="000000" w:themeColor="text1"/>
                <w:sz w:val="28"/>
              </w:rPr>
            </w:pPr>
            <w:r w:rsidRPr="002E4F0F">
              <w:rPr>
                <w:rFonts w:ascii="Angsana New" w:eastAsia="Times New Roman" w:hAnsi="Angsana New"/>
                <w:color w:val="000000" w:themeColor="text1"/>
                <w:sz w:val="28"/>
              </w:rPr>
              <w:t xml:space="preserve">At cost </w:t>
            </w:r>
          </w:p>
          <w:p w14:paraId="7336438B" w14:textId="685B4C18" w:rsidR="00F818DD" w:rsidRPr="002E4F0F" w:rsidRDefault="00F818DD" w:rsidP="0030137A">
            <w:pPr>
              <w:spacing w:line="320" w:lineRule="exact"/>
              <w:ind w:left="-57" w:right="-57"/>
              <w:jc w:val="center"/>
              <w:rPr>
                <w:rFonts w:ascii="Angsana New" w:hAnsi="Angsana New"/>
                <w:color w:val="000000" w:themeColor="text1"/>
                <w:sz w:val="28"/>
                <w:cs/>
              </w:rPr>
            </w:pPr>
            <w:r w:rsidRPr="002E4F0F">
              <w:rPr>
                <w:rFonts w:ascii="Angsana New" w:eastAsia="Times New Roman" w:hAnsi="Angsana New"/>
                <w:color w:val="000000" w:themeColor="text1"/>
                <w:sz w:val="28"/>
              </w:rPr>
              <w:t>Baht</w:t>
            </w:r>
          </w:p>
        </w:tc>
      </w:tr>
      <w:tr w:rsidR="00C529EE" w:rsidRPr="002E4F0F" w14:paraId="21C850EA" w14:textId="77777777" w:rsidTr="00120EDF">
        <w:trPr>
          <w:cantSplit/>
        </w:trPr>
        <w:tc>
          <w:tcPr>
            <w:tcW w:w="2835" w:type="dxa"/>
            <w:tcBorders>
              <w:top w:val="nil"/>
              <w:left w:val="nil"/>
              <w:bottom w:val="nil"/>
              <w:right w:val="nil"/>
            </w:tcBorders>
          </w:tcPr>
          <w:p w14:paraId="79DC5329" w14:textId="25C55470" w:rsidR="00F818DD" w:rsidRPr="002E4F0F" w:rsidRDefault="00F818DD" w:rsidP="0030137A">
            <w:pPr>
              <w:spacing w:line="320" w:lineRule="exact"/>
              <w:ind w:left="-57"/>
              <w:jc w:val="both"/>
              <w:rPr>
                <w:rFonts w:ascii="Angsana New" w:hAnsi="Angsana New"/>
                <w:color w:val="000000" w:themeColor="text1"/>
                <w:sz w:val="28"/>
              </w:rPr>
            </w:pPr>
            <w:r w:rsidRPr="002E4F0F">
              <w:rPr>
                <w:rFonts w:ascii="Angsana New" w:hAnsi="Angsana New"/>
                <w:color w:val="000000" w:themeColor="text1"/>
                <w:sz w:val="28"/>
                <w:u w:val="single"/>
              </w:rPr>
              <w:t>Other current financial assets</w:t>
            </w:r>
          </w:p>
        </w:tc>
        <w:tc>
          <w:tcPr>
            <w:tcW w:w="1134" w:type="dxa"/>
            <w:tcBorders>
              <w:top w:val="single" w:sz="6" w:space="0" w:color="auto"/>
              <w:left w:val="nil"/>
              <w:right w:val="nil"/>
            </w:tcBorders>
            <w:vAlign w:val="bottom"/>
          </w:tcPr>
          <w:p w14:paraId="146F358C" w14:textId="77777777" w:rsidR="00F818DD" w:rsidRPr="002E4F0F" w:rsidRDefault="00F818DD" w:rsidP="0030137A">
            <w:pPr>
              <w:autoSpaceDE w:val="0"/>
              <w:autoSpaceDN w:val="0"/>
              <w:adjustRightInd w:val="0"/>
              <w:spacing w:line="320" w:lineRule="exact"/>
              <w:ind w:right="57"/>
              <w:jc w:val="right"/>
              <w:rPr>
                <w:rFonts w:ascii="Angsana New" w:hAnsi="Angsana New"/>
                <w:color w:val="000000" w:themeColor="text1"/>
                <w:sz w:val="28"/>
              </w:rPr>
            </w:pPr>
          </w:p>
        </w:tc>
        <w:tc>
          <w:tcPr>
            <w:tcW w:w="134" w:type="dxa"/>
            <w:tcBorders>
              <w:top w:val="nil"/>
              <w:left w:val="nil"/>
              <w:right w:val="nil"/>
            </w:tcBorders>
          </w:tcPr>
          <w:p w14:paraId="0965F3D6" w14:textId="77777777" w:rsidR="00F818DD" w:rsidRPr="002E4F0F" w:rsidRDefault="00F818DD" w:rsidP="0030137A">
            <w:pPr>
              <w:spacing w:line="320" w:lineRule="exact"/>
              <w:jc w:val="right"/>
              <w:rPr>
                <w:rFonts w:ascii="Angsana New" w:hAnsi="Angsana New"/>
                <w:color w:val="000000" w:themeColor="text1"/>
                <w:sz w:val="28"/>
              </w:rPr>
            </w:pPr>
          </w:p>
        </w:tc>
        <w:tc>
          <w:tcPr>
            <w:tcW w:w="1419" w:type="dxa"/>
            <w:tcBorders>
              <w:top w:val="single" w:sz="6" w:space="0" w:color="auto"/>
              <w:left w:val="nil"/>
              <w:right w:val="nil"/>
            </w:tcBorders>
          </w:tcPr>
          <w:p w14:paraId="27480028" w14:textId="77777777" w:rsidR="00F818DD" w:rsidRPr="002E4F0F" w:rsidRDefault="00F818DD" w:rsidP="0030137A">
            <w:pPr>
              <w:autoSpaceDE w:val="0"/>
              <w:autoSpaceDN w:val="0"/>
              <w:adjustRightInd w:val="0"/>
              <w:spacing w:line="320" w:lineRule="exact"/>
              <w:ind w:right="57"/>
              <w:jc w:val="right"/>
              <w:rPr>
                <w:rFonts w:ascii="Angsana New" w:hAnsi="Angsana New"/>
                <w:color w:val="000000" w:themeColor="text1"/>
                <w:sz w:val="28"/>
              </w:rPr>
            </w:pPr>
          </w:p>
        </w:tc>
        <w:tc>
          <w:tcPr>
            <w:tcW w:w="135" w:type="dxa"/>
            <w:tcBorders>
              <w:left w:val="nil"/>
              <w:right w:val="nil"/>
            </w:tcBorders>
          </w:tcPr>
          <w:p w14:paraId="103AC6D7" w14:textId="77777777" w:rsidR="00F818DD" w:rsidRPr="002E4F0F" w:rsidRDefault="00F818DD" w:rsidP="0030137A">
            <w:pPr>
              <w:spacing w:line="320" w:lineRule="exact"/>
              <w:jc w:val="right"/>
              <w:rPr>
                <w:rFonts w:ascii="Angsana New" w:hAnsi="Angsana New"/>
                <w:color w:val="000000" w:themeColor="text1"/>
                <w:sz w:val="28"/>
              </w:rPr>
            </w:pPr>
          </w:p>
        </w:tc>
        <w:tc>
          <w:tcPr>
            <w:tcW w:w="1134" w:type="dxa"/>
            <w:tcBorders>
              <w:top w:val="single" w:sz="6" w:space="0" w:color="auto"/>
              <w:left w:val="nil"/>
              <w:right w:val="nil"/>
            </w:tcBorders>
            <w:vAlign w:val="bottom"/>
          </w:tcPr>
          <w:p w14:paraId="39EAE472" w14:textId="77777777" w:rsidR="00F818DD" w:rsidRPr="002E4F0F" w:rsidRDefault="00F818DD" w:rsidP="0030137A">
            <w:pPr>
              <w:autoSpaceDE w:val="0"/>
              <w:autoSpaceDN w:val="0"/>
              <w:adjustRightInd w:val="0"/>
              <w:spacing w:line="320" w:lineRule="exact"/>
              <w:ind w:right="57"/>
              <w:jc w:val="right"/>
              <w:rPr>
                <w:rFonts w:ascii="Angsana New" w:hAnsi="Angsana New"/>
                <w:color w:val="000000" w:themeColor="text1"/>
                <w:sz w:val="28"/>
              </w:rPr>
            </w:pPr>
          </w:p>
        </w:tc>
        <w:tc>
          <w:tcPr>
            <w:tcW w:w="134" w:type="dxa"/>
            <w:tcBorders>
              <w:top w:val="nil"/>
              <w:left w:val="nil"/>
              <w:right w:val="nil"/>
            </w:tcBorders>
          </w:tcPr>
          <w:p w14:paraId="034AC80D" w14:textId="77777777" w:rsidR="00F818DD" w:rsidRPr="002E4F0F" w:rsidRDefault="00F818DD" w:rsidP="0030137A">
            <w:pPr>
              <w:spacing w:line="320" w:lineRule="exact"/>
              <w:jc w:val="right"/>
              <w:rPr>
                <w:rFonts w:ascii="Angsana New" w:hAnsi="Angsana New"/>
                <w:color w:val="000000" w:themeColor="text1"/>
                <w:sz w:val="28"/>
              </w:rPr>
            </w:pPr>
          </w:p>
        </w:tc>
        <w:tc>
          <w:tcPr>
            <w:tcW w:w="1421" w:type="dxa"/>
            <w:tcBorders>
              <w:top w:val="nil"/>
              <w:left w:val="nil"/>
              <w:right w:val="nil"/>
            </w:tcBorders>
          </w:tcPr>
          <w:p w14:paraId="66E95E02" w14:textId="77777777" w:rsidR="00F818DD" w:rsidRPr="002E4F0F" w:rsidRDefault="00F818DD" w:rsidP="0030137A">
            <w:pPr>
              <w:autoSpaceDE w:val="0"/>
              <w:autoSpaceDN w:val="0"/>
              <w:adjustRightInd w:val="0"/>
              <w:spacing w:line="320" w:lineRule="exact"/>
              <w:ind w:right="57"/>
              <w:jc w:val="right"/>
              <w:rPr>
                <w:rFonts w:ascii="Angsana New" w:hAnsi="Angsana New"/>
                <w:color w:val="000000" w:themeColor="text1"/>
                <w:sz w:val="28"/>
              </w:rPr>
            </w:pPr>
          </w:p>
        </w:tc>
      </w:tr>
      <w:tr w:rsidR="009B2F69" w:rsidRPr="002E4F0F" w14:paraId="099EE9A2" w14:textId="77777777" w:rsidTr="00120EDF">
        <w:trPr>
          <w:cantSplit/>
        </w:trPr>
        <w:tc>
          <w:tcPr>
            <w:tcW w:w="2835" w:type="dxa"/>
            <w:tcBorders>
              <w:top w:val="nil"/>
              <w:left w:val="nil"/>
              <w:bottom w:val="nil"/>
              <w:right w:val="nil"/>
            </w:tcBorders>
          </w:tcPr>
          <w:p w14:paraId="5E615605" w14:textId="368DE38B" w:rsidR="009B2F69" w:rsidRPr="002E4F0F" w:rsidRDefault="009B2F69" w:rsidP="0030137A">
            <w:pPr>
              <w:tabs>
                <w:tab w:val="left" w:pos="228"/>
              </w:tabs>
              <w:spacing w:line="320" w:lineRule="exact"/>
              <w:ind w:left="170"/>
              <w:jc w:val="both"/>
              <w:rPr>
                <w:rFonts w:ascii="Angsana New" w:hAnsi="Angsana New"/>
                <w:color w:val="000000" w:themeColor="text1"/>
                <w:sz w:val="28"/>
                <w:cs/>
              </w:rPr>
            </w:pPr>
            <w:r w:rsidRPr="002E4F0F">
              <w:rPr>
                <w:rFonts w:ascii="Angsana New" w:hAnsi="Angsana New"/>
                <w:color w:val="000000" w:themeColor="text1"/>
                <w:sz w:val="28"/>
              </w:rPr>
              <w:t>Bill of exchange - 6 months</w:t>
            </w:r>
          </w:p>
        </w:tc>
        <w:tc>
          <w:tcPr>
            <w:tcW w:w="1134" w:type="dxa"/>
            <w:tcBorders>
              <w:left w:val="nil"/>
              <w:bottom w:val="nil"/>
              <w:right w:val="nil"/>
            </w:tcBorders>
            <w:vAlign w:val="bottom"/>
          </w:tcPr>
          <w:p w14:paraId="572DEF55" w14:textId="3C317972" w:rsidR="009B2F69" w:rsidRPr="002E4F0F" w:rsidRDefault="009B2F69" w:rsidP="0030137A">
            <w:pPr>
              <w:autoSpaceDE w:val="0"/>
              <w:autoSpaceDN w:val="0"/>
              <w:adjustRightInd w:val="0"/>
              <w:spacing w:line="320" w:lineRule="exact"/>
              <w:jc w:val="center"/>
              <w:rPr>
                <w:rFonts w:ascii="Angsana New" w:hAnsi="Angsana New"/>
                <w:color w:val="000000" w:themeColor="text1"/>
                <w:sz w:val="28"/>
              </w:rPr>
            </w:pPr>
            <w:r w:rsidRPr="002E4F0F">
              <w:rPr>
                <w:rFonts w:asciiTheme="majorBidi" w:hAnsiTheme="majorBidi" w:cstheme="majorBidi" w:hint="cs"/>
                <w:sz w:val="28"/>
                <w:cs/>
              </w:rPr>
              <w:t>1.60</w:t>
            </w:r>
          </w:p>
        </w:tc>
        <w:tc>
          <w:tcPr>
            <w:tcW w:w="134" w:type="dxa"/>
            <w:tcBorders>
              <w:left w:val="nil"/>
              <w:bottom w:val="nil"/>
              <w:right w:val="nil"/>
            </w:tcBorders>
          </w:tcPr>
          <w:p w14:paraId="184370D7"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left w:val="nil"/>
              <w:right w:val="nil"/>
            </w:tcBorders>
          </w:tcPr>
          <w:p w14:paraId="6E4C9D3A" w14:textId="510CEB85" w:rsidR="009B2F69" w:rsidRPr="002E4F0F" w:rsidRDefault="009B2F69" w:rsidP="0030137A">
            <w:pPr>
              <w:autoSpaceDE w:val="0"/>
              <w:autoSpaceDN w:val="0"/>
              <w:adjustRightInd w:val="0"/>
              <w:spacing w:line="320" w:lineRule="exact"/>
              <w:ind w:right="57"/>
              <w:jc w:val="right"/>
              <w:rPr>
                <w:rFonts w:asciiTheme="majorBidi" w:eastAsia="Times New Roman" w:hAnsiTheme="majorBidi" w:cstheme="majorBidi"/>
                <w:sz w:val="28"/>
              </w:rPr>
            </w:pPr>
            <w:r w:rsidRPr="002E4F0F">
              <w:rPr>
                <w:rFonts w:asciiTheme="majorBidi" w:hAnsiTheme="majorBidi"/>
                <w:sz w:val="28"/>
                <w:cs/>
              </w:rPr>
              <w:t>90</w:t>
            </w:r>
            <w:r w:rsidRPr="002E4F0F">
              <w:rPr>
                <w:rFonts w:asciiTheme="majorBidi" w:hAnsiTheme="majorBidi" w:cstheme="majorBidi"/>
                <w:sz w:val="28"/>
              </w:rPr>
              <w:t>,</w:t>
            </w:r>
            <w:r w:rsidRPr="002E4F0F">
              <w:rPr>
                <w:rFonts w:asciiTheme="majorBidi" w:hAnsiTheme="majorBidi"/>
                <w:sz w:val="28"/>
                <w:cs/>
              </w:rPr>
              <w:t>000</w:t>
            </w:r>
            <w:r w:rsidRPr="002E4F0F">
              <w:rPr>
                <w:rFonts w:asciiTheme="majorBidi" w:hAnsiTheme="majorBidi" w:cstheme="majorBidi"/>
                <w:sz w:val="28"/>
              </w:rPr>
              <w:t>,</w:t>
            </w:r>
            <w:r w:rsidRPr="002E4F0F">
              <w:rPr>
                <w:rFonts w:asciiTheme="majorBidi" w:hAnsiTheme="majorBidi"/>
                <w:sz w:val="28"/>
                <w:cs/>
              </w:rPr>
              <w:t>000.00</w:t>
            </w:r>
          </w:p>
        </w:tc>
        <w:tc>
          <w:tcPr>
            <w:tcW w:w="135" w:type="dxa"/>
            <w:tcBorders>
              <w:left w:val="nil"/>
              <w:bottom w:val="nil"/>
              <w:right w:val="nil"/>
            </w:tcBorders>
          </w:tcPr>
          <w:p w14:paraId="0C38B1F6" w14:textId="77777777" w:rsidR="009B2F69" w:rsidRPr="002E4F0F" w:rsidRDefault="009B2F69" w:rsidP="0030137A">
            <w:pPr>
              <w:spacing w:line="320" w:lineRule="exact"/>
              <w:jc w:val="right"/>
              <w:rPr>
                <w:rFonts w:ascii="Angsana New" w:hAnsi="Angsana New"/>
                <w:color w:val="000000" w:themeColor="text1"/>
                <w:sz w:val="28"/>
              </w:rPr>
            </w:pPr>
          </w:p>
        </w:tc>
        <w:tc>
          <w:tcPr>
            <w:tcW w:w="1134" w:type="dxa"/>
            <w:tcBorders>
              <w:left w:val="nil"/>
              <w:bottom w:val="nil"/>
              <w:right w:val="nil"/>
            </w:tcBorders>
            <w:vAlign w:val="bottom"/>
          </w:tcPr>
          <w:p w14:paraId="760FCF74" w14:textId="7BA483C4"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r w:rsidRPr="002E4F0F">
              <w:rPr>
                <w:rFonts w:asciiTheme="majorBidi" w:hAnsiTheme="majorBidi" w:cstheme="majorBidi"/>
                <w:color w:val="000000" w:themeColor="text1"/>
                <w:sz w:val="28"/>
              </w:rPr>
              <w:t>2.50</w:t>
            </w:r>
          </w:p>
        </w:tc>
        <w:tc>
          <w:tcPr>
            <w:tcW w:w="134" w:type="dxa"/>
            <w:tcBorders>
              <w:left w:val="nil"/>
              <w:bottom w:val="nil"/>
              <w:right w:val="nil"/>
            </w:tcBorders>
          </w:tcPr>
          <w:p w14:paraId="579691F8" w14:textId="77777777" w:rsidR="009B2F69" w:rsidRPr="002E4F0F" w:rsidRDefault="009B2F69" w:rsidP="0030137A">
            <w:pPr>
              <w:spacing w:line="320" w:lineRule="exact"/>
              <w:jc w:val="right"/>
              <w:rPr>
                <w:rFonts w:ascii="Angsana New" w:hAnsi="Angsana New"/>
                <w:color w:val="000000" w:themeColor="text1"/>
                <w:sz w:val="28"/>
              </w:rPr>
            </w:pPr>
          </w:p>
        </w:tc>
        <w:tc>
          <w:tcPr>
            <w:tcW w:w="1421" w:type="dxa"/>
            <w:tcBorders>
              <w:left w:val="nil"/>
              <w:right w:val="nil"/>
            </w:tcBorders>
          </w:tcPr>
          <w:p w14:paraId="466AC89C" w14:textId="0A2EFD83" w:rsidR="009B2F69" w:rsidRPr="002E4F0F" w:rsidRDefault="009B2F69" w:rsidP="0030137A">
            <w:pPr>
              <w:autoSpaceDE w:val="0"/>
              <w:autoSpaceDN w:val="0"/>
              <w:adjustRightInd w:val="0"/>
              <w:spacing w:line="320" w:lineRule="exact"/>
              <w:ind w:right="57"/>
              <w:jc w:val="right"/>
              <w:rPr>
                <w:rFonts w:ascii="Angsana New" w:hAnsi="Angsana New"/>
                <w:color w:val="000000" w:themeColor="text1"/>
                <w:sz w:val="28"/>
              </w:rPr>
            </w:pPr>
            <w:r w:rsidRPr="002E4F0F">
              <w:rPr>
                <w:rFonts w:asciiTheme="majorBidi" w:hAnsiTheme="majorBidi" w:cstheme="majorBidi"/>
                <w:color w:val="000000" w:themeColor="text1"/>
                <w:sz w:val="28"/>
              </w:rPr>
              <w:t>80,000,000.00</w:t>
            </w:r>
          </w:p>
        </w:tc>
      </w:tr>
      <w:tr w:rsidR="009B2F69" w:rsidRPr="002E4F0F" w14:paraId="1FA65361" w14:textId="77777777" w:rsidTr="00120EDF">
        <w:trPr>
          <w:cantSplit/>
        </w:trPr>
        <w:tc>
          <w:tcPr>
            <w:tcW w:w="2835" w:type="dxa"/>
            <w:tcBorders>
              <w:top w:val="nil"/>
              <w:left w:val="nil"/>
              <w:bottom w:val="nil"/>
              <w:right w:val="nil"/>
            </w:tcBorders>
          </w:tcPr>
          <w:p w14:paraId="163414DB" w14:textId="6222A226" w:rsidR="009B2F69" w:rsidRPr="002E4F0F" w:rsidRDefault="009B2F69" w:rsidP="0030137A">
            <w:pPr>
              <w:tabs>
                <w:tab w:val="left" w:pos="228"/>
              </w:tabs>
              <w:spacing w:line="320" w:lineRule="exact"/>
              <w:ind w:left="170"/>
              <w:jc w:val="both"/>
              <w:rPr>
                <w:rFonts w:ascii="Angsana New" w:hAnsi="Angsana New"/>
                <w:color w:val="000000" w:themeColor="text1"/>
                <w:sz w:val="28"/>
              </w:rPr>
            </w:pPr>
            <w:r w:rsidRPr="002E4F0F">
              <w:rPr>
                <w:rFonts w:ascii="Angsana New" w:hAnsi="Angsana New"/>
                <w:color w:val="000000" w:themeColor="text1"/>
                <w:sz w:val="28"/>
              </w:rPr>
              <w:t>Fixed deposit - 12 months</w:t>
            </w:r>
          </w:p>
        </w:tc>
        <w:tc>
          <w:tcPr>
            <w:tcW w:w="1134" w:type="dxa"/>
            <w:tcBorders>
              <w:left w:val="nil"/>
              <w:bottom w:val="nil"/>
              <w:right w:val="nil"/>
            </w:tcBorders>
            <w:vAlign w:val="bottom"/>
          </w:tcPr>
          <w:p w14:paraId="6710CDAE" w14:textId="57A4E04D"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r w:rsidRPr="002E4F0F">
              <w:rPr>
                <w:rFonts w:asciiTheme="majorBidi" w:hAnsiTheme="majorBidi" w:cstheme="majorBidi"/>
                <w:sz w:val="28"/>
              </w:rPr>
              <w:t>1.70</w:t>
            </w:r>
          </w:p>
        </w:tc>
        <w:tc>
          <w:tcPr>
            <w:tcW w:w="134" w:type="dxa"/>
            <w:tcBorders>
              <w:left w:val="nil"/>
              <w:bottom w:val="nil"/>
              <w:right w:val="nil"/>
            </w:tcBorders>
          </w:tcPr>
          <w:p w14:paraId="0AAF67ED"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left w:val="nil"/>
              <w:bottom w:val="single" w:sz="6" w:space="0" w:color="auto"/>
              <w:right w:val="nil"/>
            </w:tcBorders>
          </w:tcPr>
          <w:p w14:paraId="0632AF2A" w14:textId="6B3DDCB0" w:rsidR="009B2F69" w:rsidRPr="002E4F0F" w:rsidRDefault="009B2F69" w:rsidP="0030137A">
            <w:pPr>
              <w:autoSpaceDE w:val="0"/>
              <w:autoSpaceDN w:val="0"/>
              <w:adjustRightInd w:val="0"/>
              <w:spacing w:line="320" w:lineRule="exact"/>
              <w:ind w:right="57"/>
              <w:jc w:val="right"/>
              <w:rPr>
                <w:rFonts w:asciiTheme="majorBidi" w:eastAsia="Times New Roman" w:hAnsiTheme="majorBidi" w:cstheme="majorBidi"/>
                <w:sz w:val="28"/>
              </w:rPr>
            </w:pPr>
            <w:r w:rsidRPr="002E4F0F">
              <w:rPr>
                <w:rFonts w:asciiTheme="majorBidi" w:hAnsiTheme="majorBidi"/>
                <w:sz w:val="28"/>
                <w:cs/>
              </w:rPr>
              <w:t>50</w:t>
            </w:r>
            <w:r w:rsidRPr="002E4F0F">
              <w:rPr>
                <w:rFonts w:asciiTheme="majorBidi" w:hAnsiTheme="majorBidi" w:cstheme="majorBidi"/>
                <w:sz w:val="28"/>
              </w:rPr>
              <w:t>,</w:t>
            </w:r>
            <w:r w:rsidRPr="002E4F0F">
              <w:rPr>
                <w:rFonts w:asciiTheme="majorBidi" w:hAnsiTheme="majorBidi"/>
                <w:sz w:val="28"/>
                <w:cs/>
              </w:rPr>
              <w:t>000</w:t>
            </w:r>
            <w:r w:rsidRPr="002E4F0F">
              <w:rPr>
                <w:rFonts w:asciiTheme="majorBidi" w:hAnsiTheme="majorBidi" w:cstheme="majorBidi"/>
                <w:sz w:val="28"/>
              </w:rPr>
              <w:t>,</w:t>
            </w:r>
            <w:r w:rsidRPr="002E4F0F">
              <w:rPr>
                <w:rFonts w:asciiTheme="majorBidi" w:hAnsiTheme="majorBidi"/>
                <w:sz w:val="28"/>
                <w:cs/>
              </w:rPr>
              <w:t>000.00</w:t>
            </w:r>
          </w:p>
        </w:tc>
        <w:tc>
          <w:tcPr>
            <w:tcW w:w="135" w:type="dxa"/>
            <w:tcBorders>
              <w:left w:val="nil"/>
              <w:bottom w:val="nil"/>
              <w:right w:val="nil"/>
            </w:tcBorders>
          </w:tcPr>
          <w:p w14:paraId="61769D59" w14:textId="77777777" w:rsidR="009B2F69" w:rsidRPr="002E4F0F" w:rsidRDefault="009B2F69" w:rsidP="0030137A">
            <w:pPr>
              <w:spacing w:line="320" w:lineRule="exact"/>
              <w:jc w:val="right"/>
              <w:rPr>
                <w:rFonts w:ascii="Angsana New" w:hAnsi="Angsana New"/>
                <w:color w:val="000000" w:themeColor="text1"/>
                <w:sz w:val="28"/>
              </w:rPr>
            </w:pPr>
          </w:p>
        </w:tc>
        <w:tc>
          <w:tcPr>
            <w:tcW w:w="1134" w:type="dxa"/>
            <w:tcBorders>
              <w:left w:val="nil"/>
              <w:bottom w:val="nil"/>
              <w:right w:val="nil"/>
            </w:tcBorders>
            <w:vAlign w:val="bottom"/>
          </w:tcPr>
          <w:p w14:paraId="1E7F36ED" w14:textId="77777777"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p>
        </w:tc>
        <w:tc>
          <w:tcPr>
            <w:tcW w:w="134" w:type="dxa"/>
            <w:tcBorders>
              <w:left w:val="nil"/>
              <w:bottom w:val="nil"/>
              <w:right w:val="nil"/>
            </w:tcBorders>
          </w:tcPr>
          <w:p w14:paraId="116AE28A" w14:textId="77777777" w:rsidR="009B2F69" w:rsidRPr="002E4F0F" w:rsidRDefault="009B2F69" w:rsidP="0030137A">
            <w:pPr>
              <w:spacing w:line="320" w:lineRule="exact"/>
              <w:jc w:val="right"/>
              <w:rPr>
                <w:rFonts w:ascii="Angsana New" w:hAnsi="Angsana New"/>
                <w:color w:val="000000" w:themeColor="text1"/>
                <w:sz w:val="28"/>
              </w:rPr>
            </w:pPr>
          </w:p>
        </w:tc>
        <w:tc>
          <w:tcPr>
            <w:tcW w:w="1421" w:type="dxa"/>
            <w:tcBorders>
              <w:left w:val="nil"/>
              <w:bottom w:val="single" w:sz="6" w:space="0" w:color="auto"/>
              <w:right w:val="nil"/>
            </w:tcBorders>
          </w:tcPr>
          <w:p w14:paraId="4C8183B3" w14:textId="6E65990B" w:rsidR="009B2F69" w:rsidRPr="002E4F0F" w:rsidRDefault="009B2F69" w:rsidP="0030137A">
            <w:pPr>
              <w:autoSpaceDE w:val="0"/>
              <w:autoSpaceDN w:val="0"/>
              <w:adjustRightInd w:val="0"/>
              <w:spacing w:line="320" w:lineRule="exact"/>
              <w:ind w:right="510"/>
              <w:jc w:val="right"/>
              <w:rPr>
                <w:rFonts w:asciiTheme="majorBidi" w:hAnsiTheme="majorBidi" w:cstheme="majorBidi"/>
                <w:color w:val="000000" w:themeColor="text1"/>
                <w:sz w:val="28"/>
              </w:rPr>
            </w:pPr>
            <w:r w:rsidRPr="002E4F0F">
              <w:rPr>
                <w:rFonts w:asciiTheme="majorBidi" w:hAnsiTheme="majorBidi" w:cstheme="majorBidi"/>
                <w:color w:val="000000" w:themeColor="text1"/>
                <w:sz w:val="28"/>
              </w:rPr>
              <w:t>-</w:t>
            </w:r>
          </w:p>
        </w:tc>
      </w:tr>
      <w:tr w:rsidR="009B2F69" w:rsidRPr="002E4F0F" w14:paraId="4EA577AD" w14:textId="77777777" w:rsidTr="00120EDF">
        <w:trPr>
          <w:cantSplit/>
        </w:trPr>
        <w:tc>
          <w:tcPr>
            <w:tcW w:w="2835" w:type="dxa"/>
            <w:tcBorders>
              <w:top w:val="nil"/>
              <w:left w:val="nil"/>
              <w:bottom w:val="nil"/>
              <w:right w:val="nil"/>
            </w:tcBorders>
          </w:tcPr>
          <w:p w14:paraId="3075A0FA" w14:textId="067D0448" w:rsidR="009B2F69" w:rsidRPr="002E4F0F" w:rsidRDefault="009B2F69" w:rsidP="0030137A">
            <w:pPr>
              <w:tabs>
                <w:tab w:val="left" w:pos="142"/>
                <w:tab w:val="left" w:pos="373"/>
                <w:tab w:val="left" w:pos="567"/>
                <w:tab w:val="left" w:pos="851"/>
                <w:tab w:val="left" w:pos="1134"/>
              </w:tabs>
              <w:spacing w:line="320" w:lineRule="exact"/>
              <w:ind w:left="340"/>
              <w:rPr>
                <w:rFonts w:ascii="Angsana New" w:hAnsi="Angsana New"/>
                <w:color w:val="000000" w:themeColor="text1"/>
                <w:sz w:val="28"/>
              </w:rPr>
            </w:pPr>
            <w:r w:rsidRPr="002E4F0F">
              <w:rPr>
                <w:rFonts w:ascii="Angsana New" w:hAnsi="Angsana New"/>
                <w:color w:val="000000" w:themeColor="text1"/>
                <w:sz w:val="28"/>
              </w:rPr>
              <w:t>Total</w:t>
            </w:r>
          </w:p>
        </w:tc>
        <w:tc>
          <w:tcPr>
            <w:tcW w:w="1134" w:type="dxa"/>
            <w:tcBorders>
              <w:left w:val="nil"/>
              <w:right w:val="nil"/>
            </w:tcBorders>
            <w:vAlign w:val="bottom"/>
          </w:tcPr>
          <w:p w14:paraId="2BAD6858" w14:textId="77777777" w:rsidR="009B2F69" w:rsidRPr="002E4F0F" w:rsidRDefault="009B2F69" w:rsidP="0030137A">
            <w:pPr>
              <w:autoSpaceDE w:val="0"/>
              <w:autoSpaceDN w:val="0"/>
              <w:adjustRightInd w:val="0"/>
              <w:spacing w:line="320" w:lineRule="exact"/>
              <w:jc w:val="right"/>
              <w:rPr>
                <w:rFonts w:ascii="Angsana New" w:hAnsi="Angsana New"/>
                <w:color w:val="000000" w:themeColor="text1"/>
                <w:sz w:val="28"/>
              </w:rPr>
            </w:pPr>
          </w:p>
        </w:tc>
        <w:tc>
          <w:tcPr>
            <w:tcW w:w="134" w:type="dxa"/>
            <w:tcBorders>
              <w:left w:val="nil"/>
              <w:right w:val="nil"/>
            </w:tcBorders>
          </w:tcPr>
          <w:p w14:paraId="3688C36C"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top w:val="single" w:sz="6" w:space="0" w:color="auto"/>
              <w:left w:val="nil"/>
              <w:bottom w:val="double" w:sz="6" w:space="0" w:color="auto"/>
              <w:right w:val="nil"/>
            </w:tcBorders>
          </w:tcPr>
          <w:p w14:paraId="37BDDCB4" w14:textId="3F48294C" w:rsidR="009B2F69" w:rsidRPr="002E4F0F" w:rsidRDefault="009B2F69" w:rsidP="0030137A">
            <w:pPr>
              <w:autoSpaceDE w:val="0"/>
              <w:autoSpaceDN w:val="0"/>
              <w:adjustRightInd w:val="0"/>
              <w:spacing w:line="320" w:lineRule="exact"/>
              <w:ind w:right="57"/>
              <w:jc w:val="right"/>
              <w:rPr>
                <w:rFonts w:asciiTheme="majorBidi" w:hAnsiTheme="majorBidi" w:cstheme="majorBidi"/>
                <w:color w:val="000000" w:themeColor="text1"/>
                <w:sz w:val="28"/>
              </w:rPr>
            </w:pPr>
            <w:r w:rsidRPr="002E4F0F">
              <w:rPr>
                <w:rFonts w:asciiTheme="majorBidi" w:hAnsiTheme="majorBidi"/>
                <w:sz w:val="28"/>
                <w:cs/>
              </w:rPr>
              <w:t>140</w:t>
            </w:r>
            <w:r w:rsidRPr="002E4F0F">
              <w:rPr>
                <w:rFonts w:asciiTheme="majorBidi" w:hAnsiTheme="majorBidi" w:cstheme="majorBidi"/>
                <w:sz w:val="28"/>
              </w:rPr>
              <w:t>,</w:t>
            </w:r>
            <w:r w:rsidRPr="002E4F0F">
              <w:rPr>
                <w:rFonts w:asciiTheme="majorBidi" w:hAnsiTheme="majorBidi"/>
                <w:sz w:val="28"/>
                <w:cs/>
              </w:rPr>
              <w:t>000</w:t>
            </w:r>
            <w:r w:rsidRPr="002E4F0F">
              <w:rPr>
                <w:rFonts w:asciiTheme="majorBidi" w:hAnsiTheme="majorBidi" w:cstheme="majorBidi"/>
                <w:sz w:val="28"/>
              </w:rPr>
              <w:t>,</w:t>
            </w:r>
            <w:r w:rsidRPr="002E4F0F">
              <w:rPr>
                <w:rFonts w:asciiTheme="majorBidi" w:hAnsiTheme="majorBidi"/>
                <w:sz w:val="28"/>
                <w:cs/>
              </w:rPr>
              <w:t>000.00</w:t>
            </w:r>
          </w:p>
        </w:tc>
        <w:tc>
          <w:tcPr>
            <w:tcW w:w="135" w:type="dxa"/>
            <w:tcBorders>
              <w:left w:val="nil"/>
              <w:right w:val="nil"/>
            </w:tcBorders>
          </w:tcPr>
          <w:p w14:paraId="09C8B066" w14:textId="77777777" w:rsidR="009B2F69" w:rsidRPr="002E4F0F" w:rsidRDefault="009B2F69" w:rsidP="0030137A">
            <w:pPr>
              <w:spacing w:line="320" w:lineRule="exact"/>
              <w:jc w:val="right"/>
              <w:rPr>
                <w:rFonts w:ascii="Angsana New" w:hAnsi="Angsana New"/>
                <w:color w:val="000000" w:themeColor="text1"/>
                <w:sz w:val="28"/>
              </w:rPr>
            </w:pPr>
          </w:p>
        </w:tc>
        <w:tc>
          <w:tcPr>
            <w:tcW w:w="1134" w:type="dxa"/>
            <w:tcBorders>
              <w:left w:val="nil"/>
              <w:right w:val="nil"/>
            </w:tcBorders>
            <w:vAlign w:val="bottom"/>
          </w:tcPr>
          <w:p w14:paraId="7323E5B6" w14:textId="77777777"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p>
        </w:tc>
        <w:tc>
          <w:tcPr>
            <w:tcW w:w="134" w:type="dxa"/>
            <w:tcBorders>
              <w:left w:val="nil"/>
              <w:right w:val="nil"/>
            </w:tcBorders>
          </w:tcPr>
          <w:p w14:paraId="43305AD9" w14:textId="77777777" w:rsidR="009B2F69" w:rsidRPr="002E4F0F" w:rsidRDefault="009B2F69" w:rsidP="0030137A">
            <w:pPr>
              <w:spacing w:line="320" w:lineRule="exact"/>
              <w:jc w:val="right"/>
              <w:rPr>
                <w:rFonts w:ascii="Angsana New" w:hAnsi="Angsana New"/>
                <w:color w:val="000000" w:themeColor="text1"/>
                <w:sz w:val="28"/>
              </w:rPr>
            </w:pPr>
          </w:p>
        </w:tc>
        <w:tc>
          <w:tcPr>
            <w:tcW w:w="1421" w:type="dxa"/>
            <w:tcBorders>
              <w:top w:val="single" w:sz="6" w:space="0" w:color="auto"/>
              <w:left w:val="nil"/>
              <w:bottom w:val="double" w:sz="6" w:space="0" w:color="auto"/>
              <w:right w:val="nil"/>
            </w:tcBorders>
          </w:tcPr>
          <w:p w14:paraId="311A07AE" w14:textId="14EAA3E4" w:rsidR="009B2F69" w:rsidRPr="002E4F0F" w:rsidRDefault="009B2F69" w:rsidP="0030137A">
            <w:pPr>
              <w:autoSpaceDE w:val="0"/>
              <w:autoSpaceDN w:val="0"/>
              <w:adjustRightInd w:val="0"/>
              <w:spacing w:line="320" w:lineRule="exact"/>
              <w:ind w:right="57"/>
              <w:jc w:val="right"/>
              <w:rPr>
                <w:rFonts w:ascii="Angsana New" w:hAnsi="Angsana New"/>
                <w:color w:val="000000" w:themeColor="text1"/>
                <w:sz w:val="28"/>
              </w:rPr>
            </w:pPr>
            <w:r w:rsidRPr="002E4F0F">
              <w:rPr>
                <w:rFonts w:asciiTheme="majorBidi" w:hAnsiTheme="majorBidi" w:cstheme="majorBidi"/>
                <w:color w:val="000000" w:themeColor="text1"/>
                <w:sz w:val="28"/>
              </w:rPr>
              <w:t>80,000,000.00</w:t>
            </w:r>
          </w:p>
        </w:tc>
      </w:tr>
      <w:tr w:rsidR="009B2F69" w:rsidRPr="002E4F0F" w14:paraId="3835ACA6" w14:textId="77777777" w:rsidTr="00120EDF">
        <w:trPr>
          <w:cantSplit/>
        </w:trPr>
        <w:tc>
          <w:tcPr>
            <w:tcW w:w="2835" w:type="dxa"/>
            <w:tcBorders>
              <w:top w:val="nil"/>
              <w:left w:val="nil"/>
              <w:bottom w:val="nil"/>
              <w:right w:val="nil"/>
            </w:tcBorders>
          </w:tcPr>
          <w:p w14:paraId="3CECFD0B" w14:textId="4E43B1F0" w:rsidR="009B2F69" w:rsidRPr="002E4F0F" w:rsidRDefault="009B2F69" w:rsidP="0030137A">
            <w:pPr>
              <w:spacing w:line="320" w:lineRule="exact"/>
              <w:ind w:left="-57"/>
              <w:jc w:val="both"/>
              <w:rPr>
                <w:rFonts w:ascii="Angsana New" w:hAnsi="Angsana New"/>
                <w:color w:val="000000" w:themeColor="text1"/>
                <w:sz w:val="28"/>
              </w:rPr>
            </w:pPr>
            <w:r w:rsidRPr="002E4F0F">
              <w:rPr>
                <w:rFonts w:ascii="Angsana New" w:hAnsi="Angsana New"/>
                <w:color w:val="000000" w:themeColor="text1"/>
                <w:sz w:val="28"/>
                <w:u w:val="single"/>
              </w:rPr>
              <w:t>Other non-current financial assets</w:t>
            </w:r>
          </w:p>
        </w:tc>
        <w:tc>
          <w:tcPr>
            <w:tcW w:w="1134" w:type="dxa"/>
            <w:tcBorders>
              <w:left w:val="nil"/>
              <w:right w:val="nil"/>
            </w:tcBorders>
            <w:vAlign w:val="bottom"/>
          </w:tcPr>
          <w:p w14:paraId="6AB456A0" w14:textId="77777777" w:rsidR="009B2F69" w:rsidRPr="002E4F0F" w:rsidRDefault="009B2F69" w:rsidP="0030137A">
            <w:pPr>
              <w:autoSpaceDE w:val="0"/>
              <w:autoSpaceDN w:val="0"/>
              <w:adjustRightInd w:val="0"/>
              <w:spacing w:line="320" w:lineRule="exact"/>
              <w:jc w:val="right"/>
              <w:rPr>
                <w:rFonts w:ascii="Angsana New" w:hAnsi="Angsana New"/>
                <w:color w:val="000000" w:themeColor="text1"/>
                <w:sz w:val="28"/>
              </w:rPr>
            </w:pPr>
          </w:p>
        </w:tc>
        <w:tc>
          <w:tcPr>
            <w:tcW w:w="134" w:type="dxa"/>
            <w:tcBorders>
              <w:left w:val="nil"/>
              <w:right w:val="nil"/>
            </w:tcBorders>
          </w:tcPr>
          <w:p w14:paraId="236C2AD8"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top w:val="double" w:sz="6" w:space="0" w:color="auto"/>
              <w:left w:val="nil"/>
              <w:right w:val="nil"/>
            </w:tcBorders>
          </w:tcPr>
          <w:p w14:paraId="07B45778" w14:textId="77777777" w:rsidR="009B2F69" w:rsidRPr="002E4F0F" w:rsidRDefault="009B2F69" w:rsidP="0030137A">
            <w:pPr>
              <w:autoSpaceDE w:val="0"/>
              <w:autoSpaceDN w:val="0"/>
              <w:adjustRightInd w:val="0"/>
              <w:spacing w:line="320" w:lineRule="exact"/>
              <w:ind w:right="57"/>
              <w:jc w:val="right"/>
              <w:rPr>
                <w:rFonts w:ascii="Angsana New" w:hAnsi="Angsana New"/>
                <w:color w:val="000000" w:themeColor="text1"/>
                <w:sz w:val="28"/>
              </w:rPr>
            </w:pPr>
          </w:p>
        </w:tc>
        <w:tc>
          <w:tcPr>
            <w:tcW w:w="135" w:type="dxa"/>
            <w:tcBorders>
              <w:left w:val="nil"/>
              <w:right w:val="nil"/>
            </w:tcBorders>
          </w:tcPr>
          <w:p w14:paraId="2C8C5682" w14:textId="77777777" w:rsidR="009B2F69" w:rsidRPr="002E4F0F" w:rsidRDefault="009B2F69" w:rsidP="0030137A">
            <w:pPr>
              <w:spacing w:line="320" w:lineRule="exact"/>
              <w:jc w:val="right"/>
              <w:rPr>
                <w:rFonts w:ascii="Angsana New" w:hAnsi="Angsana New"/>
                <w:color w:val="000000" w:themeColor="text1"/>
                <w:sz w:val="28"/>
              </w:rPr>
            </w:pPr>
          </w:p>
        </w:tc>
        <w:tc>
          <w:tcPr>
            <w:tcW w:w="1134" w:type="dxa"/>
            <w:tcBorders>
              <w:left w:val="nil"/>
              <w:right w:val="nil"/>
            </w:tcBorders>
            <w:vAlign w:val="bottom"/>
          </w:tcPr>
          <w:p w14:paraId="1EDF90BF" w14:textId="77777777"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p>
        </w:tc>
        <w:tc>
          <w:tcPr>
            <w:tcW w:w="134" w:type="dxa"/>
            <w:tcBorders>
              <w:left w:val="nil"/>
              <w:right w:val="nil"/>
            </w:tcBorders>
          </w:tcPr>
          <w:p w14:paraId="01C0A8DC" w14:textId="77777777" w:rsidR="009B2F69" w:rsidRPr="002E4F0F" w:rsidRDefault="009B2F69" w:rsidP="0030137A">
            <w:pPr>
              <w:spacing w:line="320" w:lineRule="exact"/>
              <w:ind w:right="454"/>
              <w:jc w:val="right"/>
              <w:rPr>
                <w:rFonts w:ascii="Angsana New" w:hAnsi="Angsana New"/>
                <w:color w:val="000000" w:themeColor="text1"/>
                <w:sz w:val="28"/>
              </w:rPr>
            </w:pPr>
          </w:p>
        </w:tc>
        <w:tc>
          <w:tcPr>
            <w:tcW w:w="1421" w:type="dxa"/>
            <w:tcBorders>
              <w:top w:val="double" w:sz="6" w:space="0" w:color="auto"/>
              <w:left w:val="nil"/>
              <w:right w:val="nil"/>
            </w:tcBorders>
          </w:tcPr>
          <w:p w14:paraId="571ABF9C" w14:textId="77777777" w:rsidR="009B2F69" w:rsidRPr="002E4F0F" w:rsidRDefault="009B2F69" w:rsidP="0030137A">
            <w:pPr>
              <w:spacing w:line="320" w:lineRule="exact"/>
              <w:ind w:left="-567" w:right="454"/>
              <w:jc w:val="right"/>
              <w:rPr>
                <w:rFonts w:ascii="Angsana New" w:hAnsi="Angsana New"/>
                <w:color w:val="000000" w:themeColor="text1"/>
                <w:sz w:val="28"/>
              </w:rPr>
            </w:pPr>
          </w:p>
        </w:tc>
      </w:tr>
      <w:tr w:rsidR="009B2F69" w:rsidRPr="002E4F0F" w14:paraId="03FFC21F" w14:textId="77777777" w:rsidTr="00120EDF">
        <w:trPr>
          <w:cantSplit/>
        </w:trPr>
        <w:tc>
          <w:tcPr>
            <w:tcW w:w="2835" w:type="dxa"/>
            <w:tcBorders>
              <w:top w:val="nil"/>
              <w:left w:val="nil"/>
              <w:bottom w:val="nil"/>
              <w:right w:val="nil"/>
            </w:tcBorders>
          </w:tcPr>
          <w:p w14:paraId="7E2D3923" w14:textId="45719F23" w:rsidR="009B2F69" w:rsidRPr="002E4F0F" w:rsidRDefault="009B2F69" w:rsidP="0030137A">
            <w:pPr>
              <w:tabs>
                <w:tab w:val="left" w:pos="228"/>
              </w:tabs>
              <w:spacing w:line="320" w:lineRule="exact"/>
              <w:ind w:left="170"/>
              <w:jc w:val="both"/>
              <w:rPr>
                <w:rFonts w:ascii="Angsana New" w:hAnsi="Angsana New"/>
                <w:color w:val="000000" w:themeColor="text1"/>
                <w:sz w:val="28"/>
                <w:cs/>
              </w:rPr>
            </w:pPr>
            <w:r w:rsidRPr="002E4F0F">
              <w:rPr>
                <w:rFonts w:ascii="Angsana New" w:hAnsi="Angsana New"/>
                <w:color w:val="000000" w:themeColor="text1"/>
                <w:sz w:val="28"/>
              </w:rPr>
              <w:t xml:space="preserve">Special fixed deposit </w:t>
            </w:r>
          </w:p>
        </w:tc>
        <w:tc>
          <w:tcPr>
            <w:tcW w:w="1134" w:type="dxa"/>
            <w:tcBorders>
              <w:left w:val="nil"/>
              <w:right w:val="nil"/>
            </w:tcBorders>
            <w:vAlign w:val="bottom"/>
          </w:tcPr>
          <w:p w14:paraId="27F5F5F1" w14:textId="4E652F09" w:rsidR="009B2F69" w:rsidRPr="002E4F0F" w:rsidRDefault="009B2F69" w:rsidP="0030137A">
            <w:pPr>
              <w:autoSpaceDE w:val="0"/>
              <w:autoSpaceDN w:val="0"/>
              <w:adjustRightInd w:val="0"/>
              <w:spacing w:line="320" w:lineRule="exact"/>
              <w:jc w:val="center"/>
              <w:rPr>
                <w:rFonts w:ascii="Angsana New" w:hAnsi="Angsana New"/>
                <w:color w:val="000000" w:themeColor="text1"/>
                <w:sz w:val="28"/>
              </w:rPr>
            </w:pPr>
          </w:p>
        </w:tc>
        <w:tc>
          <w:tcPr>
            <w:tcW w:w="134" w:type="dxa"/>
            <w:tcBorders>
              <w:left w:val="nil"/>
              <w:bottom w:val="nil"/>
              <w:right w:val="nil"/>
            </w:tcBorders>
          </w:tcPr>
          <w:p w14:paraId="21E8ECB4"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left w:val="nil"/>
              <w:bottom w:val="single" w:sz="6" w:space="0" w:color="auto"/>
              <w:right w:val="nil"/>
            </w:tcBorders>
          </w:tcPr>
          <w:p w14:paraId="7FCD7A2C" w14:textId="5EADFDCC" w:rsidR="009B2F69" w:rsidRPr="002E4F0F" w:rsidRDefault="009B2F69" w:rsidP="0030137A">
            <w:pPr>
              <w:autoSpaceDE w:val="0"/>
              <w:autoSpaceDN w:val="0"/>
              <w:adjustRightInd w:val="0"/>
              <w:spacing w:line="320" w:lineRule="exact"/>
              <w:ind w:right="454"/>
              <w:jc w:val="right"/>
              <w:rPr>
                <w:rFonts w:asciiTheme="majorBidi" w:eastAsia="Times New Roman" w:hAnsiTheme="majorBidi" w:cstheme="majorBidi"/>
                <w:color w:val="000000" w:themeColor="text1"/>
                <w:sz w:val="28"/>
              </w:rPr>
            </w:pPr>
            <w:r w:rsidRPr="002E4F0F">
              <w:rPr>
                <w:rFonts w:asciiTheme="majorBidi" w:hAnsiTheme="majorBidi" w:cstheme="majorBidi"/>
                <w:sz w:val="28"/>
              </w:rPr>
              <w:t>-</w:t>
            </w:r>
          </w:p>
        </w:tc>
        <w:tc>
          <w:tcPr>
            <w:tcW w:w="135" w:type="dxa"/>
            <w:tcBorders>
              <w:left w:val="nil"/>
              <w:bottom w:val="nil"/>
              <w:right w:val="nil"/>
            </w:tcBorders>
          </w:tcPr>
          <w:p w14:paraId="08D4E073" w14:textId="77777777" w:rsidR="009B2F69" w:rsidRPr="002E4F0F" w:rsidRDefault="009B2F69" w:rsidP="0030137A">
            <w:pPr>
              <w:spacing w:line="320" w:lineRule="exact"/>
              <w:ind w:right="255"/>
              <w:jc w:val="right"/>
              <w:rPr>
                <w:rFonts w:asciiTheme="majorBidi" w:eastAsia="Times New Roman" w:hAnsiTheme="majorBidi" w:cstheme="majorBidi"/>
                <w:color w:val="000000" w:themeColor="text1"/>
                <w:sz w:val="28"/>
              </w:rPr>
            </w:pPr>
          </w:p>
        </w:tc>
        <w:tc>
          <w:tcPr>
            <w:tcW w:w="1134" w:type="dxa"/>
            <w:tcBorders>
              <w:left w:val="nil"/>
              <w:right w:val="nil"/>
            </w:tcBorders>
            <w:vAlign w:val="bottom"/>
          </w:tcPr>
          <w:p w14:paraId="69B355FF" w14:textId="3CD4675F"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r w:rsidRPr="002E4F0F">
              <w:rPr>
                <w:rFonts w:asciiTheme="majorBidi" w:hAnsiTheme="majorBidi" w:cstheme="majorBidi"/>
                <w:color w:val="000000" w:themeColor="text1"/>
                <w:sz w:val="28"/>
              </w:rPr>
              <w:t>1.80</w:t>
            </w:r>
          </w:p>
        </w:tc>
        <w:tc>
          <w:tcPr>
            <w:tcW w:w="134" w:type="dxa"/>
            <w:tcBorders>
              <w:left w:val="nil"/>
              <w:bottom w:val="nil"/>
              <w:right w:val="nil"/>
            </w:tcBorders>
          </w:tcPr>
          <w:p w14:paraId="1FF6F6A6" w14:textId="77777777" w:rsidR="009B2F69" w:rsidRPr="002E4F0F" w:rsidRDefault="009B2F69" w:rsidP="0030137A">
            <w:pPr>
              <w:spacing w:line="320" w:lineRule="exact"/>
              <w:ind w:right="454"/>
              <w:jc w:val="right"/>
              <w:rPr>
                <w:rFonts w:ascii="Angsana New" w:hAnsi="Angsana New"/>
                <w:color w:val="000000" w:themeColor="text1"/>
                <w:sz w:val="28"/>
              </w:rPr>
            </w:pPr>
          </w:p>
        </w:tc>
        <w:tc>
          <w:tcPr>
            <w:tcW w:w="1421" w:type="dxa"/>
            <w:tcBorders>
              <w:left w:val="nil"/>
              <w:bottom w:val="single" w:sz="6" w:space="0" w:color="auto"/>
              <w:right w:val="nil"/>
            </w:tcBorders>
          </w:tcPr>
          <w:p w14:paraId="6060FE11" w14:textId="1120603C" w:rsidR="009B2F69" w:rsidRPr="002E4F0F" w:rsidRDefault="009B2F69" w:rsidP="0030137A">
            <w:pPr>
              <w:autoSpaceDE w:val="0"/>
              <w:autoSpaceDN w:val="0"/>
              <w:adjustRightInd w:val="0"/>
              <w:spacing w:line="320" w:lineRule="exact"/>
              <w:ind w:right="57"/>
              <w:jc w:val="right"/>
              <w:rPr>
                <w:rFonts w:ascii="Angsana New" w:hAnsi="Angsana New"/>
                <w:color w:val="000000" w:themeColor="text1"/>
                <w:sz w:val="28"/>
              </w:rPr>
            </w:pPr>
            <w:r w:rsidRPr="002E4F0F">
              <w:rPr>
                <w:rFonts w:asciiTheme="majorBidi" w:hAnsiTheme="majorBidi" w:cstheme="majorBidi"/>
                <w:color w:val="000000" w:themeColor="text1"/>
                <w:sz w:val="28"/>
              </w:rPr>
              <w:t>10,000,000.00</w:t>
            </w:r>
          </w:p>
        </w:tc>
      </w:tr>
      <w:tr w:rsidR="009B2F69" w:rsidRPr="002E4F0F" w14:paraId="1ACE019E" w14:textId="77777777" w:rsidTr="00120EDF">
        <w:trPr>
          <w:cantSplit/>
        </w:trPr>
        <w:tc>
          <w:tcPr>
            <w:tcW w:w="2835" w:type="dxa"/>
            <w:tcBorders>
              <w:top w:val="nil"/>
              <w:left w:val="nil"/>
              <w:bottom w:val="nil"/>
              <w:right w:val="nil"/>
            </w:tcBorders>
          </w:tcPr>
          <w:p w14:paraId="05C6E0FA" w14:textId="5B9688F6" w:rsidR="009B2F69" w:rsidRPr="002E4F0F" w:rsidRDefault="009B2F69" w:rsidP="0030137A">
            <w:pPr>
              <w:tabs>
                <w:tab w:val="left" w:pos="142"/>
                <w:tab w:val="left" w:pos="284"/>
                <w:tab w:val="left" w:pos="567"/>
                <w:tab w:val="left" w:pos="851"/>
                <w:tab w:val="left" w:pos="1134"/>
              </w:tabs>
              <w:spacing w:line="320" w:lineRule="exact"/>
              <w:ind w:left="340"/>
              <w:rPr>
                <w:rFonts w:ascii="Angsana New" w:hAnsi="Angsana New"/>
                <w:color w:val="000000" w:themeColor="text1"/>
                <w:sz w:val="28"/>
                <w:cs/>
              </w:rPr>
            </w:pPr>
            <w:r w:rsidRPr="002E4F0F">
              <w:rPr>
                <w:rFonts w:ascii="Angsana New" w:hAnsi="Angsana New"/>
                <w:color w:val="000000" w:themeColor="text1"/>
                <w:sz w:val="28"/>
              </w:rPr>
              <w:t>Total</w:t>
            </w:r>
          </w:p>
        </w:tc>
        <w:tc>
          <w:tcPr>
            <w:tcW w:w="1134" w:type="dxa"/>
            <w:tcBorders>
              <w:left w:val="nil"/>
              <w:right w:val="nil"/>
            </w:tcBorders>
            <w:vAlign w:val="bottom"/>
          </w:tcPr>
          <w:p w14:paraId="39B195C3" w14:textId="77777777" w:rsidR="009B2F69" w:rsidRPr="002E4F0F" w:rsidRDefault="009B2F69" w:rsidP="0030137A">
            <w:pPr>
              <w:autoSpaceDE w:val="0"/>
              <w:autoSpaceDN w:val="0"/>
              <w:adjustRightInd w:val="0"/>
              <w:spacing w:line="320" w:lineRule="exact"/>
              <w:jc w:val="right"/>
              <w:rPr>
                <w:rFonts w:ascii="Angsana New" w:hAnsi="Angsana New"/>
                <w:color w:val="000000" w:themeColor="text1"/>
                <w:sz w:val="28"/>
              </w:rPr>
            </w:pPr>
          </w:p>
        </w:tc>
        <w:tc>
          <w:tcPr>
            <w:tcW w:w="134" w:type="dxa"/>
            <w:tcBorders>
              <w:left w:val="nil"/>
              <w:right w:val="nil"/>
            </w:tcBorders>
          </w:tcPr>
          <w:p w14:paraId="6CCB237E" w14:textId="77777777" w:rsidR="009B2F69" w:rsidRPr="002E4F0F" w:rsidRDefault="009B2F69" w:rsidP="0030137A">
            <w:pPr>
              <w:spacing w:line="320" w:lineRule="exact"/>
              <w:jc w:val="right"/>
              <w:rPr>
                <w:rFonts w:ascii="Angsana New" w:hAnsi="Angsana New"/>
                <w:color w:val="000000" w:themeColor="text1"/>
                <w:sz w:val="28"/>
              </w:rPr>
            </w:pPr>
          </w:p>
        </w:tc>
        <w:tc>
          <w:tcPr>
            <w:tcW w:w="1419" w:type="dxa"/>
            <w:tcBorders>
              <w:left w:val="nil"/>
              <w:bottom w:val="double" w:sz="6" w:space="0" w:color="auto"/>
              <w:right w:val="nil"/>
            </w:tcBorders>
          </w:tcPr>
          <w:p w14:paraId="481D87D1" w14:textId="7B2F0993" w:rsidR="009B2F69" w:rsidRPr="002E4F0F" w:rsidRDefault="009B2F69" w:rsidP="0030137A">
            <w:pPr>
              <w:autoSpaceDE w:val="0"/>
              <w:autoSpaceDN w:val="0"/>
              <w:adjustRightInd w:val="0"/>
              <w:spacing w:line="320" w:lineRule="exact"/>
              <w:ind w:right="454"/>
              <w:jc w:val="right"/>
              <w:rPr>
                <w:rFonts w:asciiTheme="majorBidi" w:eastAsia="Times New Roman" w:hAnsiTheme="majorBidi" w:cstheme="majorBidi"/>
                <w:color w:val="000000" w:themeColor="text1"/>
                <w:sz w:val="28"/>
              </w:rPr>
            </w:pPr>
            <w:r w:rsidRPr="002E4F0F">
              <w:rPr>
                <w:rFonts w:asciiTheme="majorBidi" w:hAnsiTheme="majorBidi" w:cstheme="majorBidi"/>
                <w:sz w:val="28"/>
              </w:rPr>
              <w:t>-</w:t>
            </w:r>
          </w:p>
        </w:tc>
        <w:tc>
          <w:tcPr>
            <w:tcW w:w="135" w:type="dxa"/>
            <w:tcBorders>
              <w:left w:val="nil"/>
              <w:right w:val="nil"/>
            </w:tcBorders>
          </w:tcPr>
          <w:p w14:paraId="2FF03E42" w14:textId="77777777" w:rsidR="009B2F69" w:rsidRPr="002E4F0F" w:rsidRDefault="009B2F69" w:rsidP="0030137A">
            <w:pPr>
              <w:spacing w:line="320" w:lineRule="exact"/>
              <w:ind w:right="255"/>
              <w:jc w:val="right"/>
              <w:rPr>
                <w:rFonts w:asciiTheme="majorBidi" w:eastAsia="Times New Roman" w:hAnsiTheme="majorBidi" w:cstheme="majorBidi"/>
                <w:color w:val="000000" w:themeColor="text1"/>
                <w:sz w:val="28"/>
              </w:rPr>
            </w:pPr>
          </w:p>
        </w:tc>
        <w:tc>
          <w:tcPr>
            <w:tcW w:w="1134" w:type="dxa"/>
            <w:tcBorders>
              <w:left w:val="nil"/>
              <w:right w:val="nil"/>
            </w:tcBorders>
            <w:vAlign w:val="bottom"/>
          </w:tcPr>
          <w:p w14:paraId="2E9141F2" w14:textId="77777777" w:rsidR="009B2F69" w:rsidRPr="002E4F0F" w:rsidRDefault="009B2F69" w:rsidP="0030137A">
            <w:pPr>
              <w:autoSpaceDE w:val="0"/>
              <w:autoSpaceDN w:val="0"/>
              <w:adjustRightInd w:val="0"/>
              <w:spacing w:line="320" w:lineRule="exact"/>
              <w:jc w:val="center"/>
              <w:rPr>
                <w:rFonts w:asciiTheme="majorBidi" w:hAnsiTheme="majorBidi" w:cstheme="majorBidi"/>
                <w:color w:val="000000" w:themeColor="text1"/>
                <w:sz w:val="28"/>
              </w:rPr>
            </w:pPr>
          </w:p>
        </w:tc>
        <w:tc>
          <w:tcPr>
            <w:tcW w:w="134" w:type="dxa"/>
            <w:tcBorders>
              <w:left w:val="nil"/>
              <w:right w:val="nil"/>
            </w:tcBorders>
          </w:tcPr>
          <w:p w14:paraId="159B9DD5" w14:textId="77777777" w:rsidR="009B2F69" w:rsidRPr="002E4F0F" w:rsidRDefault="009B2F69" w:rsidP="0030137A">
            <w:pPr>
              <w:spacing w:line="320" w:lineRule="exact"/>
              <w:ind w:right="454"/>
              <w:jc w:val="right"/>
              <w:rPr>
                <w:rFonts w:ascii="Angsana New" w:hAnsi="Angsana New"/>
                <w:color w:val="000000" w:themeColor="text1"/>
                <w:sz w:val="28"/>
              </w:rPr>
            </w:pPr>
          </w:p>
        </w:tc>
        <w:tc>
          <w:tcPr>
            <w:tcW w:w="1421" w:type="dxa"/>
            <w:tcBorders>
              <w:left w:val="nil"/>
              <w:bottom w:val="double" w:sz="6" w:space="0" w:color="auto"/>
              <w:right w:val="nil"/>
            </w:tcBorders>
          </w:tcPr>
          <w:p w14:paraId="0E02C1B5" w14:textId="23677DA8" w:rsidR="009B2F69" w:rsidRPr="002E4F0F" w:rsidRDefault="009B2F69" w:rsidP="0030137A">
            <w:pPr>
              <w:autoSpaceDE w:val="0"/>
              <w:autoSpaceDN w:val="0"/>
              <w:adjustRightInd w:val="0"/>
              <w:spacing w:line="320" w:lineRule="exact"/>
              <w:ind w:right="57"/>
              <w:jc w:val="right"/>
              <w:rPr>
                <w:rFonts w:ascii="Angsana New" w:hAnsi="Angsana New"/>
                <w:color w:val="000000" w:themeColor="text1"/>
                <w:sz w:val="28"/>
              </w:rPr>
            </w:pPr>
            <w:r w:rsidRPr="002E4F0F">
              <w:rPr>
                <w:rFonts w:asciiTheme="majorBidi" w:hAnsiTheme="majorBidi" w:cstheme="majorBidi"/>
                <w:color w:val="000000" w:themeColor="text1"/>
                <w:sz w:val="28"/>
              </w:rPr>
              <w:t>10,000,000.00</w:t>
            </w:r>
          </w:p>
        </w:tc>
      </w:tr>
    </w:tbl>
    <w:p w14:paraId="7FD02ABC" w14:textId="77777777" w:rsidR="00654BF4" w:rsidRPr="003D32E7" w:rsidRDefault="00654BF4" w:rsidP="0030137A">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24F8A053" w14:textId="4713F410" w:rsidR="00653E1E" w:rsidRPr="003D32E7" w:rsidRDefault="006B0E21" w:rsidP="0030137A">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sidRPr="003D32E7">
        <w:rPr>
          <w:rFonts w:ascii="Angsana New" w:hAnsi="Angsana New" w:hint="cs"/>
          <w:b/>
          <w:bCs/>
          <w:color w:val="000000" w:themeColor="text1"/>
          <w:sz w:val="32"/>
          <w:szCs w:val="32"/>
          <w:cs/>
        </w:rPr>
        <w:t>9</w:t>
      </w:r>
      <w:r w:rsidR="00653E1E" w:rsidRPr="003D32E7">
        <w:rPr>
          <w:rFonts w:ascii="Angsana New" w:hAnsi="Angsana New"/>
          <w:b/>
          <w:bCs/>
          <w:color w:val="000000" w:themeColor="text1"/>
          <w:sz w:val="32"/>
          <w:szCs w:val="32"/>
        </w:rPr>
        <w:t>.</w:t>
      </w:r>
      <w:r w:rsidR="00653E1E" w:rsidRPr="003D32E7">
        <w:rPr>
          <w:rFonts w:ascii="Angsana New" w:hAnsi="Angsana New"/>
          <w:b/>
          <w:bCs/>
          <w:color w:val="000000" w:themeColor="text1"/>
          <w:sz w:val="32"/>
          <w:szCs w:val="32"/>
        </w:rPr>
        <w:tab/>
      </w:r>
      <w:r w:rsidR="00136544" w:rsidRPr="003D32E7">
        <w:rPr>
          <w:rFonts w:ascii="Angsana New" w:hAnsi="Angsana New"/>
          <w:b/>
          <w:bCs/>
          <w:color w:val="000000" w:themeColor="text1"/>
          <w:sz w:val="32"/>
          <w:szCs w:val="32"/>
        </w:rPr>
        <w:t xml:space="preserve">FIXED </w:t>
      </w:r>
      <w:r w:rsidR="00653E1E" w:rsidRPr="003D32E7">
        <w:rPr>
          <w:rFonts w:ascii="Angsana New" w:hAnsi="Angsana New"/>
          <w:b/>
          <w:bCs/>
          <w:color w:val="000000" w:themeColor="text1"/>
          <w:sz w:val="32"/>
          <w:szCs w:val="32"/>
        </w:rPr>
        <w:t>DEPOSIT</w:t>
      </w:r>
      <w:r w:rsidR="00FC0927" w:rsidRPr="003D32E7">
        <w:rPr>
          <w:rFonts w:ascii="Angsana New" w:hAnsi="Angsana New"/>
          <w:b/>
          <w:bCs/>
          <w:color w:val="000000" w:themeColor="text1"/>
          <w:sz w:val="32"/>
          <w:szCs w:val="32"/>
        </w:rPr>
        <w:t>S</w:t>
      </w:r>
      <w:r w:rsidR="00653E1E" w:rsidRPr="003D32E7">
        <w:rPr>
          <w:rFonts w:ascii="Angsana New" w:hAnsi="Angsana New"/>
          <w:b/>
          <w:bCs/>
          <w:color w:val="000000" w:themeColor="text1"/>
          <w:sz w:val="32"/>
          <w:szCs w:val="32"/>
        </w:rPr>
        <w:t xml:space="preserve"> PLEDGED AS COLLATERAL </w:t>
      </w:r>
    </w:p>
    <w:p w14:paraId="19830B2E" w14:textId="00AC7E30" w:rsidR="0066426E" w:rsidRDefault="00A73F24" w:rsidP="0030137A">
      <w:pPr>
        <w:spacing w:line="380" w:lineRule="exact"/>
        <w:ind w:left="284" w:firstLine="567"/>
        <w:jc w:val="thaiDistribute"/>
        <w:rPr>
          <w:rFonts w:ascii="Angsana New" w:hAnsi="Angsana New"/>
          <w:color w:val="000000" w:themeColor="text1"/>
          <w:sz w:val="32"/>
          <w:szCs w:val="32"/>
        </w:rPr>
      </w:pPr>
      <w:r w:rsidRPr="003D32E7">
        <w:rPr>
          <w:rFonts w:ascii="Angsana New" w:hAnsi="Angsana New"/>
          <w:color w:val="000000" w:themeColor="text1"/>
          <w:sz w:val="32"/>
          <w:szCs w:val="32"/>
        </w:rPr>
        <w:t xml:space="preserve">As at </w:t>
      </w:r>
      <w:r w:rsidR="00210EDF">
        <w:rPr>
          <w:rFonts w:ascii="Angsana New" w:hAnsi="Angsana New"/>
          <w:color w:val="000000" w:themeColor="text1"/>
          <w:sz w:val="32"/>
          <w:szCs w:val="32"/>
        </w:rPr>
        <w:t>September</w:t>
      </w:r>
      <w:r w:rsidRPr="003D32E7">
        <w:rPr>
          <w:rFonts w:ascii="Angsana New" w:hAnsi="Angsana New"/>
          <w:color w:val="000000" w:themeColor="text1"/>
          <w:sz w:val="32"/>
          <w:szCs w:val="32"/>
        </w:rPr>
        <w:t xml:space="preserve"> 30, 2025, and December 31, 2024, the Company and its subsidiary had fixed deposits totaling Baht 20 million. Of this, Baht 19.80 million was pledged </w:t>
      </w:r>
      <w:r w:rsidRPr="00204C2B">
        <w:rPr>
          <w:rFonts w:ascii="Angsana New" w:hAnsi="Angsana New"/>
          <w:color w:val="000000" w:themeColor="text1"/>
          <w:sz w:val="32"/>
          <w:szCs w:val="32"/>
        </w:rPr>
        <w:t>with three domestic banks</w:t>
      </w:r>
      <w:r>
        <w:rPr>
          <w:rFonts w:ascii="Angsana New" w:hAnsi="Angsana New"/>
          <w:color w:val="000000" w:themeColor="text1"/>
          <w:sz w:val="32"/>
          <w:szCs w:val="32"/>
        </w:rPr>
        <w:t xml:space="preserve"> </w:t>
      </w:r>
      <w:r w:rsidRPr="00204C2B">
        <w:rPr>
          <w:rFonts w:ascii="Angsana New" w:hAnsi="Angsana New"/>
          <w:color w:val="000000" w:themeColor="text1"/>
          <w:sz w:val="32"/>
          <w:szCs w:val="32"/>
        </w:rPr>
        <w:t>under the conditions of secured overdraft facilities</w:t>
      </w:r>
      <w:r w:rsidRPr="003D32E7">
        <w:rPr>
          <w:rFonts w:ascii="Angsana New" w:hAnsi="Angsana New"/>
          <w:color w:val="000000" w:themeColor="text1"/>
          <w:sz w:val="32"/>
          <w:szCs w:val="32"/>
        </w:rPr>
        <w:t xml:space="preserve"> (</w:t>
      </w:r>
      <w:r w:rsidR="00F101AF" w:rsidRPr="003D32E7">
        <w:rPr>
          <w:rFonts w:ascii="Angsana New" w:hAnsi="Angsana New"/>
          <w:color w:val="000000" w:themeColor="text1"/>
          <w:sz w:val="32"/>
          <w:szCs w:val="32"/>
        </w:rPr>
        <w:t xml:space="preserve">Note </w:t>
      </w:r>
      <w:r>
        <w:rPr>
          <w:rFonts w:ascii="Angsana New" w:hAnsi="Angsana New"/>
          <w:color w:val="000000" w:themeColor="text1"/>
          <w:sz w:val="32"/>
          <w:szCs w:val="32"/>
        </w:rPr>
        <w:t>14</w:t>
      </w:r>
      <w:r w:rsidRPr="003D32E7">
        <w:rPr>
          <w:rFonts w:ascii="Angsana New" w:hAnsi="Angsana New"/>
          <w:color w:val="000000" w:themeColor="text1"/>
          <w:sz w:val="32"/>
          <w:szCs w:val="32"/>
        </w:rPr>
        <w:t xml:space="preserve">), and </w:t>
      </w:r>
      <w:r w:rsidR="0027364F">
        <w:rPr>
          <w:rFonts w:ascii="Angsana New" w:hAnsi="Angsana New"/>
          <w:color w:val="000000" w:themeColor="text1"/>
          <w:sz w:val="32"/>
          <w:szCs w:val="32"/>
        </w:rPr>
        <w:t>a deposit of Ba</w:t>
      </w:r>
      <w:r w:rsidR="00AE3314">
        <w:rPr>
          <w:rFonts w:ascii="Angsana New" w:hAnsi="Angsana New"/>
          <w:color w:val="000000" w:themeColor="text1"/>
          <w:sz w:val="32"/>
          <w:szCs w:val="32"/>
        </w:rPr>
        <w:t>ht</w:t>
      </w:r>
      <w:r w:rsidR="0027364F">
        <w:rPr>
          <w:rFonts w:ascii="Angsana New" w:hAnsi="Angsana New"/>
          <w:color w:val="000000" w:themeColor="text1"/>
          <w:sz w:val="32"/>
          <w:szCs w:val="32"/>
        </w:rPr>
        <w:t xml:space="preserve"> 0.2</w:t>
      </w:r>
      <w:r w:rsidR="00FB1264">
        <w:rPr>
          <w:rFonts w:ascii="Angsana New" w:hAnsi="Angsana New" w:hint="cs"/>
          <w:color w:val="000000" w:themeColor="text1"/>
          <w:sz w:val="32"/>
          <w:szCs w:val="32"/>
          <w:cs/>
        </w:rPr>
        <w:t>0</w:t>
      </w:r>
      <w:r w:rsidR="0027364F">
        <w:rPr>
          <w:rFonts w:ascii="Angsana New" w:hAnsi="Angsana New"/>
          <w:color w:val="000000" w:themeColor="text1"/>
          <w:sz w:val="32"/>
          <w:szCs w:val="32"/>
        </w:rPr>
        <w:t xml:space="preserve"> million was secured for Baht 2 million </w:t>
      </w:r>
      <w:r w:rsidR="00FB1264">
        <w:rPr>
          <w:rFonts w:ascii="Angsana New" w:hAnsi="Angsana New"/>
          <w:color w:val="000000" w:themeColor="text1"/>
          <w:sz w:val="32"/>
          <w:szCs w:val="32"/>
        </w:rPr>
        <w:t xml:space="preserve">Letter </w:t>
      </w:r>
      <w:r w:rsidR="0027364F">
        <w:rPr>
          <w:rFonts w:ascii="Angsana New" w:hAnsi="Angsana New"/>
          <w:color w:val="000000" w:themeColor="text1"/>
          <w:sz w:val="32"/>
          <w:szCs w:val="32"/>
        </w:rPr>
        <w:t xml:space="preserve">of Guarantee facility at one bank </w:t>
      </w:r>
      <w:r w:rsidRPr="003D32E7">
        <w:rPr>
          <w:rFonts w:ascii="Angsana New" w:hAnsi="Angsana New"/>
          <w:color w:val="000000" w:themeColor="text1"/>
          <w:sz w:val="32"/>
          <w:szCs w:val="32"/>
        </w:rPr>
        <w:t>(</w:t>
      </w:r>
      <w:r w:rsidR="00F101AF" w:rsidRPr="003D32E7">
        <w:rPr>
          <w:rFonts w:ascii="Angsana New" w:hAnsi="Angsana New"/>
          <w:color w:val="000000" w:themeColor="text1"/>
          <w:sz w:val="32"/>
          <w:szCs w:val="32"/>
        </w:rPr>
        <w:t xml:space="preserve">Note </w:t>
      </w:r>
      <w:r>
        <w:rPr>
          <w:rFonts w:ascii="Angsana New" w:hAnsi="Angsana New"/>
          <w:color w:val="000000" w:themeColor="text1"/>
          <w:sz w:val="32"/>
          <w:szCs w:val="32"/>
        </w:rPr>
        <w:t>24.4</w:t>
      </w:r>
      <w:r w:rsidRPr="003D32E7">
        <w:rPr>
          <w:rFonts w:ascii="Angsana New" w:hAnsi="Angsana New"/>
          <w:color w:val="000000" w:themeColor="text1"/>
          <w:sz w:val="32"/>
          <w:szCs w:val="32"/>
        </w:rPr>
        <w:t>). The interest rate</w:t>
      </w:r>
      <w:r w:rsidR="00DB4508">
        <w:rPr>
          <w:rFonts w:ascii="Angsana New" w:hAnsi="Angsana New"/>
          <w:color w:val="000000" w:themeColor="text1"/>
          <w:sz w:val="32"/>
          <w:szCs w:val="32"/>
        </w:rPr>
        <w:t>s</w:t>
      </w:r>
      <w:r w:rsidRPr="003D32E7">
        <w:rPr>
          <w:rFonts w:ascii="Angsana New" w:hAnsi="Angsana New"/>
          <w:color w:val="000000" w:themeColor="text1"/>
          <w:sz w:val="32"/>
          <w:szCs w:val="32"/>
        </w:rPr>
        <w:t xml:space="preserve"> on these deposits ranged from 0.15% to 1.</w:t>
      </w:r>
      <w:r>
        <w:rPr>
          <w:rFonts w:ascii="Angsana New" w:hAnsi="Angsana New"/>
          <w:color w:val="000000" w:themeColor="text1"/>
          <w:sz w:val="32"/>
          <w:szCs w:val="32"/>
        </w:rPr>
        <w:t>25</w:t>
      </w:r>
      <w:r w:rsidRPr="003D32E7">
        <w:rPr>
          <w:rFonts w:ascii="Angsana New" w:hAnsi="Angsana New"/>
          <w:color w:val="000000" w:themeColor="text1"/>
          <w:sz w:val="32"/>
          <w:szCs w:val="32"/>
        </w:rPr>
        <w:t>% per annum, with earnings unrestricted.</w:t>
      </w:r>
    </w:p>
    <w:p w14:paraId="544763C2" w14:textId="77777777" w:rsidR="0030137A" w:rsidRDefault="0030137A" w:rsidP="0030137A">
      <w:pPr>
        <w:spacing w:line="380" w:lineRule="exact"/>
        <w:ind w:left="284" w:firstLine="567"/>
        <w:jc w:val="thaiDistribute"/>
        <w:rPr>
          <w:rFonts w:ascii="Angsana New" w:hAnsi="Angsana New"/>
          <w:b/>
          <w:bCs/>
          <w:color w:val="000000" w:themeColor="text1"/>
          <w:sz w:val="32"/>
          <w:szCs w:val="32"/>
        </w:rPr>
      </w:pPr>
    </w:p>
    <w:p w14:paraId="06FA099B" w14:textId="77777777" w:rsidR="002E4F0F" w:rsidRDefault="002E4F0F" w:rsidP="0030137A">
      <w:pPr>
        <w:spacing w:line="380" w:lineRule="exact"/>
        <w:ind w:left="284" w:firstLine="567"/>
        <w:jc w:val="thaiDistribute"/>
        <w:rPr>
          <w:rFonts w:ascii="Angsana New" w:hAnsi="Angsana New"/>
          <w:b/>
          <w:bCs/>
          <w:color w:val="000000" w:themeColor="text1"/>
          <w:sz w:val="32"/>
          <w:szCs w:val="32"/>
        </w:rPr>
      </w:pPr>
    </w:p>
    <w:p w14:paraId="1647FB99" w14:textId="77777777" w:rsidR="002E4F0F" w:rsidRDefault="002E4F0F" w:rsidP="0030137A">
      <w:pPr>
        <w:spacing w:line="380" w:lineRule="exact"/>
        <w:ind w:left="284" w:firstLine="567"/>
        <w:jc w:val="thaiDistribute"/>
        <w:rPr>
          <w:rFonts w:ascii="Angsana New" w:hAnsi="Angsana New"/>
          <w:b/>
          <w:bCs/>
          <w:color w:val="000000" w:themeColor="text1"/>
          <w:sz w:val="32"/>
          <w:szCs w:val="32"/>
        </w:rPr>
      </w:pPr>
    </w:p>
    <w:p w14:paraId="1FA4A405" w14:textId="4145455E" w:rsidR="00D24154" w:rsidRPr="003D32E7" w:rsidRDefault="00C233D8" w:rsidP="0030137A">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3D32E7">
        <w:rPr>
          <w:rFonts w:ascii="Angsana New" w:hAnsi="Angsana New"/>
          <w:b/>
          <w:bCs/>
          <w:color w:val="000000" w:themeColor="text1"/>
          <w:sz w:val="32"/>
          <w:szCs w:val="32"/>
        </w:rPr>
        <w:lastRenderedPageBreak/>
        <w:t>10</w:t>
      </w:r>
      <w:r w:rsidR="000F5B35" w:rsidRPr="003D32E7">
        <w:rPr>
          <w:rFonts w:ascii="Angsana New" w:hAnsi="Angsana New"/>
          <w:b/>
          <w:bCs/>
          <w:color w:val="000000" w:themeColor="text1"/>
          <w:sz w:val="32"/>
          <w:szCs w:val="32"/>
        </w:rPr>
        <w:t>.</w:t>
      </w:r>
      <w:r w:rsidR="000F5B35" w:rsidRPr="003D32E7">
        <w:rPr>
          <w:rFonts w:ascii="Angsana New" w:hAnsi="Angsana New"/>
          <w:b/>
          <w:bCs/>
          <w:color w:val="000000" w:themeColor="text1"/>
          <w:sz w:val="32"/>
          <w:szCs w:val="32"/>
        </w:rPr>
        <w:tab/>
      </w:r>
      <w:r w:rsidR="00D24154" w:rsidRPr="003D32E7">
        <w:rPr>
          <w:rFonts w:ascii="Angsana New" w:hAnsi="Angsana New"/>
          <w:b/>
          <w:bCs/>
          <w:color w:val="000000" w:themeColor="text1"/>
          <w:sz w:val="32"/>
          <w:szCs w:val="32"/>
        </w:rPr>
        <w:t>INVESTMENTS IN SUBSIDIAR</w:t>
      </w:r>
      <w:r w:rsidR="00805150" w:rsidRPr="003D32E7">
        <w:rPr>
          <w:rFonts w:ascii="Angsana New" w:hAnsi="Angsana New"/>
          <w:b/>
          <w:bCs/>
          <w:color w:val="000000" w:themeColor="text1"/>
          <w:sz w:val="32"/>
          <w:szCs w:val="32"/>
        </w:rPr>
        <w:t>Y</w:t>
      </w:r>
      <w:r w:rsidR="00D24154" w:rsidRPr="003D32E7">
        <w:rPr>
          <w:rFonts w:ascii="Angsana New" w:hAnsi="Angsana New"/>
          <w:b/>
          <w:bCs/>
          <w:color w:val="000000" w:themeColor="text1"/>
          <w:sz w:val="32"/>
          <w:szCs w:val="32"/>
        </w:rPr>
        <w:t xml:space="preserve"> </w:t>
      </w:r>
    </w:p>
    <w:p w14:paraId="19A3FF25" w14:textId="119FC5F8" w:rsidR="002D2715" w:rsidRPr="003D32E7" w:rsidRDefault="002638AE" w:rsidP="0030137A">
      <w:pPr>
        <w:tabs>
          <w:tab w:val="left" w:pos="284"/>
          <w:tab w:val="left" w:pos="851"/>
          <w:tab w:val="left" w:pos="1418"/>
          <w:tab w:val="left" w:pos="1985"/>
        </w:tabs>
        <w:spacing w:line="380" w:lineRule="exact"/>
        <w:ind w:left="294"/>
        <w:jc w:val="both"/>
        <w:rPr>
          <w:rFonts w:ascii="Angsana New" w:hAnsi="Angsana New"/>
          <w:color w:val="000000" w:themeColor="text1"/>
          <w:sz w:val="32"/>
          <w:szCs w:val="32"/>
        </w:rPr>
      </w:pPr>
      <w:r w:rsidRPr="003D32E7">
        <w:rPr>
          <w:rFonts w:ascii="Angsana New" w:hAnsi="Angsana New"/>
          <w:color w:val="000000" w:themeColor="text1"/>
          <w:sz w:val="32"/>
          <w:szCs w:val="32"/>
        </w:rPr>
        <w:tab/>
      </w:r>
      <w:r w:rsidR="00D24154" w:rsidRPr="003D32E7">
        <w:rPr>
          <w:rFonts w:ascii="Angsana New" w:hAnsi="Angsana New"/>
          <w:color w:val="000000" w:themeColor="text1"/>
          <w:sz w:val="32"/>
          <w:szCs w:val="32"/>
        </w:rPr>
        <w:t>Investments in sub</w:t>
      </w:r>
      <w:r w:rsidRPr="003D32E7">
        <w:rPr>
          <w:rFonts w:ascii="Angsana New" w:hAnsi="Angsana New"/>
          <w:color w:val="000000" w:themeColor="text1"/>
          <w:sz w:val="32"/>
          <w:szCs w:val="32"/>
        </w:rPr>
        <w:t>sidiar</w:t>
      </w:r>
      <w:r w:rsidR="00805150" w:rsidRPr="003D32E7">
        <w:rPr>
          <w:rFonts w:ascii="Angsana New" w:hAnsi="Angsana New"/>
          <w:color w:val="000000" w:themeColor="text1"/>
          <w:sz w:val="32"/>
          <w:szCs w:val="32"/>
        </w:rPr>
        <w:t>y</w:t>
      </w:r>
      <w:r w:rsidRPr="003D32E7">
        <w:rPr>
          <w:rFonts w:ascii="Angsana New" w:hAnsi="Angsana New"/>
          <w:color w:val="000000" w:themeColor="text1"/>
          <w:sz w:val="32"/>
          <w:szCs w:val="32"/>
        </w:rPr>
        <w:t xml:space="preserve"> </w:t>
      </w:r>
      <w:r w:rsidR="00136544" w:rsidRPr="003D32E7">
        <w:rPr>
          <w:rFonts w:ascii="Angsana New" w:hAnsi="Angsana New"/>
          <w:color w:val="000000" w:themeColor="text1"/>
          <w:sz w:val="32"/>
          <w:szCs w:val="32"/>
        </w:rPr>
        <w:t xml:space="preserve">as represented in separate financial statements, </w:t>
      </w:r>
      <w:r w:rsidR="00D24154" w:rsidRPr="003D32E7">
        <w:rPr>
          <w:rFonts w:ascii="Angsana New" w:hAnsi="Angsana New"/>
          <w:color w:val="000000" w:themeColor="text1"/>
          <w:sz w:val="32"/>
          <w:szCs w:val="32"/>
        </w:rPr>
        <w:t>as follows:</w:t>
      </w:r>
    </w:p>
    <w:tbl>
      <w:tblPr>
        <w:tblW w:w="8986" w:type="dxa"/>
        <w:tblInd w:w="284" w:type="dxa"/>
        <w:tblLayout w:type="fixed"/>
        <w:tblCellMar>
          <w:left w:w="57" w:type="dxa"/>
          <w:right w:w="57" w:type="dxa"/>
        </w:tblCellMar>
        <w:tblLook w:val="0000" w:firstRow="0" w:lastRow="0" w:firstColumn="0" w:lastColumn="0" w:noHBand="0" w:noVBand="0"/>
      </w:tblPr>
      <w:tblGrid>
        <w:gridCol w:w="2721"/>
        <w:gridCol w:w="134"/>
        <w:gridCol w:w="660"/>
        <w:gridCol w:w="134"/>
        <w:gridCol w:w="570"/>
        <w:gridCol w:w="134"/>
        <w:gridCol w:w="567"/>
        <w:gridCol w:w="138"/>
        <w:gridCol w:w="567"/>
        <w:gridCol w:w="137"/>
        <w:gridCol w:w="736"/>
        <w:gridCol w:w="134"/>
        <w:gridCol w:w="740"/>
        <w:gridCol w:w="135"/>
        <w:gridCol w:w="623"/>
        <w:gridCol w:w="134"/>
        <w:gridCol w:w="722"/>
      </w:tblGrid>
      <w:tr w:rsidR="00D42D4F" w:rsidRPr="0044475E" w14:paraId="0181C6EF" w14:textId="77777777" w:rsidTr="0030137A">
        <w:trPr>
          <w:cantSplit/>
          <w:trHeight w:val="20"/>
        </w:trPr>
        <w:tc>
          <w:tcPr>
            <w:tcW w:w="2721" w:type="dxa"/>
            <w:tcBorders>
              <w:top w:val="nil"/>
              <w:left w:val="nil"/>
              <w:bottom w:val="nil"/>
            </w:tcBorders>
          </w:tcPr>
          <w:p w14:paraId="2EBE4CF9"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34" w:type="dxa"/>
            <w:tcBorders>
              <w:top w:val="nil"/>
              <w:bottom w:val="nil"/>
            </w:tcBorders>
          </w:tcPr>
          <w:p w14:paraId="559BB762"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364" w:type="dxa"/>
            <w:gridSpan w:val="3"/>
            <w:tcBorders>
              <w:top w:val="nil"/>
            </w:tcBorders>
          </w:tcPr>
          <w:p w14:paraId="51D71D04" w14:textId="5FB7B8D3"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color w:val="000000" w:themeColor="text1"/>
                <w:sz w:val="20"/>
                <w:szCs w:val="20"/>
              </w:rPr>
              <w:t>Paid up share capital</w:t>
            </w:r>
          </w:p>
        </w:tc>
        <w:tc>
          <w:tcPr>
            <w:tcW w:w="134" w:type="dxa"/>
            <w:tcBorders>
              <w:top w:val="nil"/>
              <w:right w:val="nil"/>
            </w:tcBorders>
          </w:tcPr>
          <w:p w14:paraId="44810A4E"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272" w:type="dxa"/>
            <w:gridSpan w:val="3"/>
            <w:tcBorders>
              <w:top w:val="nil"/>
              <w:left w:val="nil"/>
              <w:right w:val="nil"/>
            </w:tcBorders>
          </w:tcPr>
          <w:p w14:paraId="257522BC" w14:textId="101AD32B"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color w:val="000000" w:themeColor="text1"/>
                <w:sz w:val="20"/>
                <w:szCs w:val="20"/>
              </w:rPr>
              <w:t>Percentage of</w:t>
            </w:r>
          </w:p>
        </w:tc>
        <w:tc>
          <w:tcPr>
            <w:tcW w:w="137" w:type="dxa"/>
            <w:tcBorders>
              <w:left w:val="nil"/>
              <w:right w:val="nil"/>
            </w:tcBorders>
          </w:tcPr>
          <w:p w14:paraId="19C25C51"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p>
        </w:tc>
        <w:tc>
          <w:tcPr>
            <w:tcW w:w="3224" w:type="dxa"/>
            <w:gridSpan w:val="7"/>
            <w:tcBorders>
              <w:left w:val="nil"/>
              <w:bottom w:val="single" w:sz="6" w:space="0" w:color="auto"/>
              <w:right w:val="nil"/>
            </w:tcBorders>
            <w:vAlign w:val="bottom"/>
          </w:tcPr>
          <w:p w14:paraId="505C56FB" w14:textId="267AC7CE"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color w:val="000000" w:themeColor="text1"/>
                <w:sz w:val="20"/>
                <w:szCs w:val="20"/>
              </w:rPr>
              <w:t>Separate financial statements</w:t>
            </w:r>
          </w:p>
        </w:tc>
      </w:tr>
      <w:tr w:rsidR="00D42D4F" w:rsidRPr="0044475E" w14:paraId="61CB73BD" w14:textId="77777777" w:rsidTr="0030137A">
        <w:trPr>
          <w:cantSplit/>
          <w:trHeight w:val="20"/>
        </w:trPr>
        <w:tc>
          <w:tcPr>
            <w:tcW w:w="2721" w:type="dxa"/>
            <w:tcBorders>
              <w:top w:val="nil"/>
              <w:left w:val="nil"/>
              <w:bottom w:val="nil"/>
            </w:tcBorders>
          </w:tcPr>
          <w:p w14:paraId="6AB979F1"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34" w:type="dxa"/>
            <w:tcBorders>
              <w:top w:val="nil"/>
              <w:bottom w:val="nil"/>
            </w:tcBorders>
          </w:tcPr>
          <w:p w14:paraId="6887F874"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364" w:type="dxa"/>
            <w:gridSpan w:val="3"/>
            <w:tcBorders>
              <w:bottom w:val="single" w:sz="6" w:space="0" w:color="auto"/>
            </w:tcBorders>
          </w:tcPr>
          <w:p w14:paraId="435360A5" w14:textId="26A77E04"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r w:rsidRPr="0044475E">
              <w:rPr>
                <w:rFonts w:asciiTheme="majorBidi" w:hAnsiTheme="majorBidi" w:cstheme="majorBidi"/>
                <w:color w:val="000000" w:themeColor="text1"/>
                <w:sz w:val="20"/>
                <w:szCs w:val="20"/>
              </w:rPr>
              <w:t xml:space="preserve"> (Million Baht)</w:t>
            </w:r>
          </w:p>
        </w:tc>
        <w:tc>
          <w:tcPr>
            <w:tcW w:w="134" w:type="dxa"/>
            <w:tcBorders>
              <w:bottom w:val="nil"/>
              <w:right w:val="nil"/>
            </w:tcBorders>
          </w:tcPr>
          <w:p w14:paraId="70AF5FFF"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p>
        </w:tc>
        <w:tc>
          <w:tcPr>
            <w:tcW w:w="1272" w:type="dxa"/>
            <w:gridSpan w:val="3"/>
            <w:tcBorders>
              <w:left w:val="nil"/>
              <w:bottom w:val="single" w:sz="6" w:space="0" w:color="auto"/>
              <w:right w:val="nil"/>
            </w:tcBorders>
          </w:tcPr>
          <w:p w14:paraId="1302B379" w14:textId="27D292D6"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r w:rsidRPr="0044475E">
              <w:rPr>
                <w:rFonts w:asciiTheme="majorBidi" w:hAnsiTheme="majorBidi" w:cstheme="majorBidi"/>
                <w:color w:val="000000" w:themeColor="text1"/>
                <w:sz w:val="20"/>
                <w:szCs w:val="20"/>
              </w:rPr>
              <w:t xml:space="preserve">shareholding (%) </w:t>
            </w:r>
          </w:p>
        </w:tc>
        <w:tc>
          <w:tcPr>
            <w:tcW w:w="137" w:type="dxa"/>
            <w:tcBorders>
              <w:left w:val="nil"/>
              <w:right w:val="nil"/>
            </w:tcBorders>
          </w:tcPr>
          <w:p w14:paraId="69ABE9EB"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p>
        </w:tc>
        <w:tc>
          <w:tcPr>
            <w:tcW w:w="1610" w:type="dxa"/>
            <w:gridSpan w:val="3"/>
            <w:tcBorders>
              <w:left w:val="nil"/>
              <w:bottom w:val="single" w:sz="6" w:space="0" w:color="auto"/>
              <w:right w:val="nil"/>
            </w:tcBorders>
            <w:vAlign w:val="bottom"/>
          </w:tcPr>
          <w:p w14:paraId="0339C8B9" w14:textId="330ADDA8"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rPr>
            </w:pPr>
            <w:r w:rsidRPr="0044475E">
              <w:rPr>
                <w:rFonts w:asciiTheme="majorBidi" w:hAnsiTheme="majorBidi" w:cstheme="majorBidi"/>
                <w:color w:val="000000" w:themeColor="text1"/>
                <w:sz w:val="20"/>
                <w:szCs w:val="20"/>
              </w:rPr>
              <w:t>Cost method</w:t>
            </w:r>
            <w:r w:rsidRPr="0044475E">
              <w:rPr>
                <w:rFonts w:asciiTheme="majorBidi" w:hAnsiTheme="majorBidi" w:cstheme="majorBidi"/>
                <w:color w:val="000000" w:themeColor="text1"/>
                <w:sz w:val="20"/>
                <w:szCs w:val="20"/>
                <w:cs/>
              </w:rPr>
              <w:t xml:space="preserve"> (</w:t>
            </w:r>
            <w:r w:rsidRPr="0044475E">
              <w:rPr>
                <w:rFonts w:asciiTheme="majorBidi" w:hAnsiTheme="majorBidi" w:cstheme="majorBidi"/>
                <w:color w:val="000000" w:themeColor="text1"/>
                <w:sz w:val="20"/>
                <w:szCs w:val="20"/>
              </w:rPr>
              <w:t>Baht</w:t>
            </w:r>
            <w:r w:rsidRPr="0044475E">
              <w:rPr>
                <w:rFonts w:asciiTheme="majorBidi" w:hAnsiTheme="majorBidi" w:cstheme="majorBidi"/>
                <w:color w:val="000000" w:themeColor="text1"/>
                <w:sz w:val="20"/>
                <w:szCs w:val="20"/>
                <w:cs/>
              </w:rPr>
              <w:t>)</w:t>
            </w:r>
          </w:p>
        </w:tc>
        <w:tc>
          <w:tcPr>
            <w:tcW w:w="135" w:type="dxa"/>
            <w:tcBorders>
              <w:left w:val="nil"/>
              <w:right w:val="nil"/>
            </w:tcBorders>
            <w:vAlign w:val="bottom"/>
          </w:tcPr>
          <w:p w14:paraId="5AD60758" w14:textId="77777777"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p>
        </w:tc>
        <w:tc>
          <w:tcPr>
            <w:tcW w:w="1479" w:type="dxa"/>
            <w:gridSpan w:val="3"/>
            <w:tcBorders>
              <w:left w:val="nil"/>
              <w:bottom w:val="single" w:sz="6" w:space="0" w:color="auto"/>
              <w:right w:val="nil"/>
            </w:tcBorders>
            <w:vAlign w:val="bottom"/>
          </w:tcPr>
          <w:p w14:paraId="5FE4A644" w14:textId="38180335" w:rsidR="000B3FF6" w:rsidRPr="0044475E" w:rsidRDefault="000B3FF6" w:rsidP="00E30DA5">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Dividend (Baht)</w:t>
            </w:r>
          </w:p>
        </w:tc>
      </w:tr>
      <w:tr w:rsidR="00D74316" w:rsidRPr="0044475E" w14:paraId="297D3468" w14:textId="77777777" w:rsidTr="0030137A">
        <w:trPr>
          <w:cantSplit/>
          <w:trHeight w:val="20"/>
        </w:trPr>
        <w:tc>
          <w:tcPr>
            <w:tcW w:w="2721" w:type="dxa"/>
            <w:tcBorders>
              <w:top w:val="nil"/>
              <w:left w:val="nil"/>
            </w:tcBorders>
          </w:tcPr>
          <w:p w14:paraId="55240F39"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p w14:paraId="6368D752"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p>
        </w:tc>
        <w:tc>
          <w:tcPr>
            <w:tcW w:w="134" w:type="dxa"/>
            <w:tcBorders>
              <w:top w:val="nil"/>
            </w:tcBorders>
          </w:tcPr>
          <w:p w14:paraId="481947EB"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660" w:type="dxa"/>
            <w:tcBorders>
              <w:top w:val="single" w:sz="6" w:space="0" w:color="auto"/>
            </w:tcBorders>
            <w:vAlign w:val="bottom"/>
          </w:tcPr>
          <w:p w14:paraId="628B25E2" w14:textId="77777777" w:rsidR="00D74316" w:rsidRPr="0044475E" w:rsidRDefault="00D74316" w:rsidP="00D74316">
            <w:pPr>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As at </w:t>
            </w:r>
          </w:p>
          <w:p w14:paraId="5E1DE0BA" w14:textId="0D18037B" w:rsidR="00D74316" w:rsidRPr="0044475E" w:rsidRDefault="00210EDF" w:rsidP="00D74316">
            <w:pPr>
              <w:spacing w:line="240" w:lineRule="exact"/>
              <w:ind w:left="-57" w:right="-57"/>
              <w:jc w:val="center"/>
              <w:rPr>
                <w:rFonts w:asciiTheme="majorBidi" w:hAnsiTheme="majorBidi" w:cstheme="majorBidi"/>
                <w:sz w:val="20"/>
                <w:szCs w:val="20"/>
              </w:rPr>
            </w:pPr>
            <w:r w:rsidRPr="0044475E">
              <w:rPr>
                <w:rFonts w:asciiTheme="majorBidi" w:eastAsia="Times New Roman" w:hAnsiTheme="majorBidi" w:cstheme="majorBidi"/>
                <w:color w:val="000000" w:themeColor="text1"/>
                <w:sz w:val="20"/>
                <w:szCs w:val="20"/>
              </w:rPr>
              <w:t>September</w:t>
            </w:r>
            <w:r w:rsidR="00D74316" w:rsidRPr="0044475E">
              <w:rPr>
                <w:rFonts w:asciiTheme="majorBidi" w:eastAsia="Times New Roman" w:hAnsiTheme="majorBidi" w:cstheme="majorBidi"/>
                <w:color w:val="000000" w:themeColor="text1"/>
                <w:sz w:val="20"/>
                <w:szCs w:val="20"/>
              </w:rPr>
              <w:t xml:space="preserve"> </w:t>
            </w:r>
          </w:p>
        </w:tc>
        <w:tc>
          <w:tcPr>
            <w:tcW w:w="134" w:type="dxa"/>
            <w:tcBorders>
              <w:top w:val="single" w:sz="6" w:space="0" w:color="auto"/>
            </w:tcBorders>
            <w:vAlign w:val="bottom"/>
          </w:tcPr>
          <w:p w14:paraId="3B4315E3"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70" w:type="dxa"/>
            <w:tcBorders>
              <w:top w:val="single" w:sz="6" w:space="0" w:color="auto"/>
              <w:left w:val="nil"/>
            </w:tcBorders>
            <w:vAlign w:val="bottom"/>
          </w:tcPr>
          <w:p w14:paraId="2AAF9475" w14:textId="7C6DD5BE" w:rsidR="00D74316" w:rsidRPr="0044475E" w:rsidRDefault="00D74316" w:rsidP="00D74316">
            <w:pPr>
              <w:spacing w:line="240" w:lineRule="exact"/>
              <w:ind w:left="-57" w:right="-57"/>
              <w:jc w:val="center"/>
              <w:rPr>
                <w:rFonts w:asciiTheme="majorBidi" w:hAnsiTheme="majorBidi" w:cstheme="majorBidi"/>
                <w:sz w:val="20"/>
                <w:szCs w:val="20"/>
              </w:rPr>
            </w:pPr>
            <w:r w:rsidRPr="0044475E">
              <w:rPr>
                <w:rFonts w:asciiTheme="majorBidi" w:eastAsia="Times New Roman" w:hAnsiTheme="majorBidi" w:cstheme="majorBidi"/>
                <w:color w:val="000000" w:themeColor="text1"/>
                <w:sz w:val="20"/>
                <w:szCs w:val="20"/>
              </w:rPr>
              <w:t xml:space="preserve">As at December </w:t>
            </w:r>
          </w:p>
        </w:tc>
        <w:tc>
          <w:tcPr>
            <w:tcW w:w="134" w:type="dxa"/>
            <w:tcBorders>
              <w:top w:val="nil"/>
              <w:right w:val="nil"/>
            </w:tcBorders>
          </w:tcPr>
          <w:p w14:paraId="2CDF091F"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67" w:type="dxa"/>
            <w:tcBorders>
              <w:top w:val="single" w:sz="6" w:space="0" w:color="auto"/>
              <w:left w:val="nil"/>
              <w:right w:val="nil"/>
            </w:tcBorders>
            <w:vAlign w:val="bottom"/>
          </w:tcPr>
          <w:p w14:paraId="590A288E" w14:textId="77777777" w:rsidR="00D74316" w:rsidRPr="0044475E" w:rsidRDefault="00D74316" w:rsidP="00D74316">
            <w:pPr>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As at </w:t>
            </w:r>
          </w:p>
          <w:p w14:paraId="24BB4E9C" w14:textId="56512B1B" w:rsidR="00D74316" w:rsidRPr="0044475E" w:rsidRDefault="00210EDF"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September</w:t>
            </w:r>
            <w:r w:rsidR="00D74316" w:rsidRPr="0044475E">
              <w:rPr>
                <w:rFonts w:asciiTheme="majorBidi" w:eastAsia="Times New Roman" w:hAnsiTheme="majorBidi" w:cstheme="majorBidi"/>
                <w:color w:val="000000" w:themeColor="text1"/>
                <w:sz w:val="20"/>
                <w:szCs w:val="20"/>
              </w:rPr>
              <w:t xml:space="preserve"> </w:t>
            </w:r>
          </w:p>
        </w:tc>
        <w:tc>
          <w:tcPr>
            <w:tcW w:w="138" w:type="dxa"/>
            <w:tcBorders>
              <w:top w:val="single" w:sz="6" w:space="0" w:color="auto"/>
              <w:left w:val="nil"/>
              <w:right w:val="nil"/>
            </w:tcBorders>
            <w:vAlign w:val="bottom"/>
          </w:tcPr>
          <w:p w14:paraId="40C38C3E"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67" w:type="dxa"/>
            <w:tcBorders>
              <w:left w:val="nil"/>
              <w:right w:val="nil"/>
            </w:tcBorders>
            <w:vAlign w:val="bottom"/>
          </w:tcPr>
          <w:p w14:paraId="1E0CD1A5" w14:textId="77777777" w:rsidR="00D74316" w:rsidRPr="0044475E" w:rsidRDefault="00D74316"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As at </w:t>
            </w:r>
          </w:p>
          <w:p w14:paraId="642126F6" w14:textId="5D804CBD" w:rsidR="00D74316" w:rsidRPr="0044475E" w:rsidRDefault="00D74316"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December </w:t>
            </w:r>
          </w:p>
        </w:tc>
        <w:tc>
          <w:tcPr>
            <w:tcW w:w="137" w:type="dxa"/>
            <w:tcBorders>
              <w:left w:val="nil"/>
              <w:right w:val="nil"/>
            </w:tcBorders>
          </w:tcPr>
          <w:p w14:paraId="66E08A99" w14:textId="77777777" w:rsidR="00D74316" w:rsidRPr="0044475E" w:rsidRDefault="00D74316"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cs/>
              </w:rPr>
            </w:pPr>
          </w:p>
        </w:tc>
        <w:tc>
          <w:tcPr>
            <w:tcW w:w="736" w:type="dxa"/>
            <w:tcBorders>
              <w:left w:val="nil"/>
              <w:right w:val="nil"/>
            </w:tcBorders>
            <w:vAlign w:val="bottom"/>
          </w:tcPr>
          <w:p w14:paraId="07BD662B" w14:textId="77777777" w:rsidR="00D74316" w:rsidRPr="0044475E" w:rsidRDefault="00D74316" w:rsidP="00D74316">
            <w:pPr>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As at </w:t>
            </w:r>
          </w:p>
          <w:p w14:paraId="4DCE0C9D" w14:textId="39E8E42B" w:rsidR="00D74316" w:rsidRPr="0044475E" w:rsidRDefault="00210EDF"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September</w:t>
            </w:r>
            <w:r w:rsidR="00D74316" w:rsidRPr="0044475E">
              <w:rPr>
                <w:rFonts w:asciiTheme="majorBidi" w:eastAsia="Times New Roman" w:hAnsiTheme="majorBidi" w:cstheme="majorBidi"/>
                <w:color w:val="000000" w:themeColor="text1"/>
                <w:sz w:val="20"/>
                <w:szCs w:val="20"/>
              </w:rPr>
              <w:t xml:space="preserve"> </w:t>
            </w:r>
          </w:p>
        </w:tc>
        <w:tc>
          <w:tcPr>
            <w:tcW w:w="134" w:type="dxa"/>
            <w:tcBorders>
              <w:left w:val="nil"/>
              <w:right w:val="nil"/>
            </w:tcBorders>
            <w:vAlign w:val="bottom"/>
          </w:tcPr>
          <w:p w14:paraId="74C6CC3B" w14:textId="77777777" w:rsidR="00D74316" w:rsidRPr="0044475E" w:rsidRDefault="00D74316" w:rsidP="00D74316">
            <w:pPr>
              <w:autoSpaceDE w:val="0"/>
              <w:autoSpaceDN w:val="0"/>
              <w:adjustRightInd w:val="0"/>
              <w:spacing w:line="240" w:lineRule="exact"/>
              <w:ind w:left="-57" w:right="-57"/>
              <w:jc w:val="center"/>
              <w:rPr>
                <w:rFonts w:asciiTheme="majorBidi" w:eastAsia="Times New Roman" w:hAnsiTheme="majorBidi" w:cstheme="majorBidi"/>
                <w:color w:val="000000" w:themeColor="text1"/>
                <w:sz w:val="20"/>
                <w:szCs w:val="20"/>
              </w:rPr>
            </w:pPr>
          </w:p>
        </w:tc>
        <w:tc>
          <w:tcPr>
            <w:tcW w:w="740" w:type="dxa"/>
            <w:tcBorders>
              <w:left w:val="nil"/>
              <w:right w:val="nil"/>
            </w:tcBorders>
            <w:vAlign w:val="bottom"/>
          </w:tcPr>
          <w:p w14:paraId="58D30469" w14:textId="062197EC" w:rsidR="00D74316" w:rsidRPr="0044475E" w:rsidRDefault="00D74316" w:rsidP="00D74316">
            <w:pPr>
              <w:spacing w:line="240" w:lineRule="exact"/>
              <w:ind w:left="-57" w:right="-57"/>
              <w:jc w:val="center"/>
              <w:rPr>
                <w:rFonts w:asciiTheme="majorBidi" w:eastAsia="Times New Roman" w:hAnsiTheme="majorBidi" w:cstheme="majorBidi"/>
                <w:color w:val="000000" w:themeColor="text1"/>
                <w:sz w:val="20"/>
                <w:szCs w:val="20"/>
              </w:rPr>
            </w:pPr>
            <w:r w:rsidRPr="0044475E">
              <w:rPr>
                <w:rFonts w:asciiTheme="majorBidi" w:eastAsia="Times New Roman" w:hAnsiTheme="majorBidi" w:cstheme="majorBidi"/>
                <w:color w:val="000000" w:themeColor="text1"/>
                <w:sz w:val="20"/>
                <w:szCs w:val="20"/>
              </w:rPr>
              <w:t xml:space="preserve">As at December </w:t>
            </w:r>
          </w:p>
        </w:tc>
        <w:tc>
          <w:tcPr>
            <w:tcW w:w="135" w:type="dxa"/>
            <w:tcBorders>
              <w:left w:val="nil"/>
              <w:right w:val="nil"/>
            </w:tcBorders>
          </w:tcPr>
          <w:p w14:paraId="325D056A"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1479" w:type="dxa"/>
            <w:gridSpan w:val="3"/>
            <w:tcBorders>
              <w:top w:val="single" w:sz="6" w:space="0" w:color="auto"/>
              <w:left w:val="nil"/>
              <w:bottom w:val="single" w:sz="6" w:space="0" w:color="auto"/>
              <w:right w:val="nil"/>
            </w:tcBorders>
          </w:tcPr>
          <w:p w14:paraId="35A5821C" w14:textId="79345406"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r w:rsidRPr="0044475E">
              <w:rPr>
                <w:rFonts w:asciiTheme="majorBidi" w:hAnsiTheme="majorBidi" w:cstheme="majorBidi"/>
                <w:sz w:val="20"/>
                <w:szCs w:val="20"/>
              </w:rPr>
              <w:t xml:space="preserve">For the </w:t>
            </w:r>
            <w:r w:rsidR="00210EDF" w:rsidRPr="0044475E">
              <w:rPr>
                <w:rFonts w:asciiTheme="majorBidi" w:hAnsiTheme="majorBidi" w:cstheme="majorBidi"/>
                <w:sz w:val="20"/>
                <w:szCs w:val="20"/>
              </w:rPr>
              <w:t>nine-month</w:t>
            </w:r>
            <w:r w:rsidRPr="0044475E">
              <w:rPr>
                <w:rFonts w:asciiTheme="majorBidi" w:hAnsiTheme="majorBidi" w:cstheme="majorBidi"/>
                <w:sz w:val="20"/>
                <w:szCs w:val="20"/>
              </w:rPr>
              <w:t xml:space="preserve"> period ended </w:t>
            </w:r>
            <w:r w:rsidR="00210EDF" w:rsidRPr="0044475E">
              <w:rPr>
                <w:rFonts w:asciiTheme="majorBidi" w:hAnsiTheme="majorBidi" w:cstheme="majorBidi"/>
                <w:sz w:val="20"/>
                <w:szCs w:val="20"/>
              </w:rPr>
              <w:t>September</w:t>
            </w:r>
            <w:r w:rsidRPr="0044475E">
              <w:rPr>
                <w:rFonts w:asciiTheme="majorBidi" w:hAnsiTheme="majorBidi" w:cstheme="majorBidi"/>
                <w:sz w:val="20"/>
                <w:szCs w:val="20"/>
              </w:rPr>
              <w:t xml:space="preserve"> 30,</w:t>
            </w:r>
          </w:p>
        </w:tc>
      </w:tr>
      <w:tr w:rsidR="00D74316" w:rsidRPr="0044475E" w14:paraId="0D82196C" w14:textId="77777777" w:rsidTr="0030137A">
        <w:trPr>
          <w:cantSplit/>
          <w:trHeight w:val="20"/>
        </w:trPr>
        <w:tc>
          <w:tcPr>
            <w:tcW w:w="2721" w:type="dxa"/>
            <w:tcBorders>
              <w:left w:val="nil"/>
              <w:bottom w:val="single" w:sz="6" w:space="0" w:color="auto"/>
            </w:tcBorders>
          </w:tcPr>
          <w:p w14:paraId="43503127" w14:textId="2B8D904F"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color w:val="000000" w:themeColor="text1"/>
                <w:sz w:val="20"/>
                <w:szCs w:val="20"/>
              </w:rPr>
              <w:t>Name of subsidiary</w:t>
            </w:r>
          </w:p>
        </w:tc>
        <w:tc>
          <w:tcPr>
            <w:tcW w:w="134" w:type="dxa"/>
          </w:tcPr>
          <w:p w14:paraId="767A87EC"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660" w:type="dxa"/>
            <w:tcBorders>
              <w:bottom w:val="single" w:sz="6" w:space="0" w:color="auto"/>
            </w:tcBorders>
          </w:tcPr>
          <w:p w14:paraId="55BD5202" w14:textId="60FF6A3F"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30, 2025</w:t>
            </w:r>
          </w:p>
        </w:tc>
        <w:tc>
          <w:tcPr>
            <w:tcW w:w="134" w:type="dxa"/>
          </w:tcPr>
          <w:p w14:paraId="5AFFF882"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70" w:type="dxa"/>
            <w:tcBorders>
              <w:left w:val="nil"/>
              <w:bottom w:val="single" w:sz="6" w:space="0" w:color="auto"/>
            </w:tcBorders>
          </w:tcPr>
          <w:p w14:paraId="28ED6EA4" w14:textId="20F6CB20"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31, 2024</w:t>
            </w:r>
          </w:p>
        </w:tc>
        <w:tc>
          <w:tcPr>
            <w:tcW w:w="134" w:type="dxa"/>
            <w:tcBorders>
              <w:bottom w:val="nil"/>
              <w:right w:val="nil"/>
            </w:tcBorders>
          </w:tcPr>
          <w:p w14:paraId="37BA5422"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67" w:type="dxa"/>
            <w:tcBorders>
              <w:left w:val="nil"/>
              <w:bottom w:val="single" w:sz="6" w:space="0" w:color="auto"/>
              <w:right w:val="nil"/>
            </w:tcBorders>
          </w:tcPr>
          <w:p w14:paraId="023A6BEE" w14:textId="0FC2B78E"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30, 2025</w:t>
            </w:r>
          </w:p>
        </w:tc>
        <w:tc>
          <w:tcPr>
            <w:tcW w:w="138" w:type="dxa"/>
            <w:tcBorders>
              <w:left w:val="nil"/>
              <w:bottom w:val="nil"/>
              <w:right w:val="nil"/>
            </w:tcBorders>
          </w:tcPr>
          <w:p w14:paraId="164B3931"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567" w:type="dxa"/>
            <w:tcBorders>
              <w:left w:val="nil"/>
              <w:bottom w:val="single" w:sz="6" w:space="0" w:color="auto"/>
              <w:right w:val="nil"/>
            </w:tcBorders>
          </w:tcPr>
          <w:p w14:paraId="5EDDDB54" w14:textId="264F5D9A"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31, 2024</w:t>
            </w:r>
          </w:p>
        </w:tc>
        <w:tc>
          <w:tcPr>
            <w:tcW w:w="137" w:type="dxa"/>
            <w:tcBorders>
              <w:left w:val="nil"/>
              <w:right w:val="nil"/>
            </w:tcBorders>
          </w:tcPr>
          <w:p w14:paraId="0033FDC9"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p>
        </w:tc>
        <w:tc>
          <w:tcPr>
            <w:tcW w:w="736" w:type="dxa"/>
            <w:tcBorders>
              <w:left w:val="nil"/>
              <w:bottom w:val="single" w:sz="6" w:space="0" w:color="auto"/>
              <w:right w:val="nil"/>
            </w:tcBorders>
          </w:tcPr>
          <w:p w14:paraId="659BBA72" w14:textId="5DD922CA"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30, 2025</w:t>
            </w:r>
          </w:p>
        </w:tc>
        <w:tc>
          <w:tcPr>
            <w:tcW w:w="134" w:type="dxa"/>
            <w:tcBorders>
              <w:left w:val="nil"/>
              <w:bottom w:val="nil"/>
              <w:right w:val="nil"/>
            </w:tcBorders>
          </w:tcPr>
          <w:p w14:paraId="224C8A9F"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740" w:type="dxa"/>
            <w:tcBorders>
              <w:left w:val="nil"/>
              <w:bottom w:val="single" w:sz="6" w:space="0" w:color="auto"/>
              <w:right w:val="nil"/>
            </w:tcBorders>
          </w:tcPr>
          <w:p w14:paraId="6D6ECA81" w14:textId="084E67FA"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rPr>
              <w:t>31, 2024</w:t>
            </w:r>
          </w:p>
        </w:tc>
        <w:tc>
          <w:tcPr>
            <w:tcW w:w="135" w:type="dxa"/>
            <w:tcBorders>
              <w:left w:val="nil"/>
              <w:right w:val="nil"/>
            </w:tcBorders>
          </w:tcPr>
          <w:p w14:paraId="4E5BA169"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623" w:type="dxa"/>
            <w:tcBorders>
              <w:top w:val="single" w:sz="6" w:space="0" w:color="auto"/>
              <w:left w:val="nil"/>
              <w:right w:val="nil"/>
            </w:tcBorders>
          </w:tcPr>
          <w:p w14:paraId="2C4C1E60" w14:textId="6D450B60"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cs/>
              </w:rPr>
              <w:t>2025</w:t>
            </w:r>
          </w:p>
        </w:tc>
        <w:tc>
          <w:tcPr>
            <w:tcW w:w="134" w:type="dxa"/>
            <w:tcBorders>
              <w:top w:val="single" w:sz="6" w:space="0" w:color="auto"/>
              <w:left w:val="nil"/>
              <w:right w:val="nil"/>
            </w:tcBorders>
          </w:tcPr>
          <w:p w14:paraId="7F360B8F" w14:textId="77777777"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rPr>
            </w:pPr>
          </w:p>
        </w:tc>
        <w:tc>
          <w:tcPr>
            <w:tcW w:w="722" w:type="dxa"/>
            <w:tcBorders>
              <w:top w:val="single" w:sz="6" w:space="0" w:color="auto"/>
              <w:left w:val="nil"/>
              <w:bottom w:val="single" w:sz="6" w:space="0" w:color="auto"/>
              <w:right w:val="nil"/>
            </w:tcBorders>
          </w:tcPr>
          <w:p w14:paraId="5766601D" w14:textId="5F59CF03" w:rsidR="00D74316" w:rsidRPr="0044475E" w:rsidRDefault="00D74316" w:rsidP="00D74316">
            <w:pPr>
              <w:autoSpaceDE w:val="0"/>
              <w:autoSpaceDN w:val="0"/>
              <w:adjustRightInd w:val="0"/>
              <w:spacing w:line="240" w:lineRule="exact"/>
              <w:ind w:left="-57" w:right="-57"/>
              <w:jc w:val="center"/>
              <w:rPr>
                <w:rFonts w:asciiTheme="majorBidi" w:hAnsiTheme="majorBidi" w:cstheme="majorBidi"/>
                <w:sz w:val="20"/>
                <w:szCs w:val="20"/>
                <w:cs/>
              </w:rPr>
            </w:pPr>
            <w:r w:rsidRPr="0044475E">
              <w:rPr>
                <w:rFonts w:asciiTheme="majorBidi" w:hAnsiTheme="majorBidi" w:cstheme="majorBidi"/>
                <w:sz w:val="20"/>
                <w:szCs w:val="20"/>
                <w:cs/>
              </w:rPr>
              <w:t>2024</w:t>
            </w:r>
          </w:p>
        </w:tc>
      </w:tr>
      <w:tr w:rsidR="00D74316" w:rsidRPr="0044475E" w14:paraId="34339F50" w14:textId="77777777" w:rsidTr="0030137A">
        <w:trPr>
          <w:cantSplit/>
          <w:trHeight w:val="20"/>
        </w:trPr>
        <w:tc>
          <w:tcPr>
            <w:tcW w:w="2721" w:type="dxa"/>
            <w:tcBorders>
              <w:top w:val="single" w:sz="6" w:space="0" w:color="auto"/>
              <w:left w:val="nil"/>
              <w:bottom w:val="nil"/>
            </w:tcBorders>
          </w:tcPr>
          <w:p w14:paraId="5315F264" w14:textId="3F2EA828" w:rsidR="00D74316" w:rsidRPr="0044475E" w:rsidRDefault="00D74316" w:rsidP="00D74316">
            <w:pPr>
              <w:tabs>
                <w:tab w:val="left" w:pos="150"/>
              </w:tabs>
              <w:autoSpaceDE w:val="0"/>
              <w:autoSpaceDN w:val="0"/>
              <w:adjustRightInd w:val="0"/>
              <w:spacing w:line="240" w:lineRule="exact"/>
              <w:ind w:right="-106"/>
              <w:rPr>
                <w:rFonts w:asciiTheme="majorBidi" w:hAnsiTheme="majorBidi" w:cstheme="majorBidi"/>
                <w:sz w:val="20"/>
                <w:szCs w:val="20"/>
              </w:rPr>
            </w:pPr>
            <w:r w:rsidRPr="0044475E">
              <w:rPr>
                <w:rFonts w:asciiTheme="majorBidi" w:hAnsiTheme="majorBidi" w:cstheme="majorBidi"/>
                <w:color w:val="000000" w:themeColor="text1"/>
                <w:sz w:val="20"/>
                <w:szCs w:val="20"/>
              </w:rPr>
              <w:t>AMARC Global Verification Company Limited</w:t>
            </w:r>
          </w:p>
        </w:tc>
        <w:tc>
          <w:tcPr>
            <w:tcW w:w="134" w:type="dxa"/>
            <w:tcBorders>
              <w:bottom w:val="nil"/>
            </w:tcBorders>
          </w:tcPr>
          <w:p w14:paraId="0C00BBFA" w14:textId="77777777" w:rsidR="00D74316" w:rsidRPr="0044475E" w:rsidRDefault="00D74316" w:rsidP="00D74316">
            <w:pPr>
              <w:tabs>
                <w:tab w:val="left" w:pos="150"/>
              </w:tabs>
              <w:autoSpaceDE w:val="0"/>
              <w:autoSpaceDN w:val="0"/>
              <w:adjustRightInd w:val="0"/>
              <w:spacing w:line="240" w:lineRule="exact"/>
              <w:rPr>
                <w:rFonts w:asciiTheme="majorBidi" w:hAnsiTheme="majorBidi" w:cstheme="majorBidi"/>
                <w:sz w:val="20"/>
                <w:szCs w:val="20"/>
              </w:rPr>
            </w:pPr>
          </w:p>
        </w:tc>
        <w:tc>
          <w:tcPr>
            <w:tcW w:w="660" w:type="dxa"/>
            <w:tcBorders>
              <w:top w:val="single" w:sz="6" w:space="0" w:color="auto"/>
              <w:bottom w:val="nil"/>
            </w:tcBorders>
            <w:vAlign w:val="bottom"/>
          </w:tcPr>
          <w:p w14:paraId="13380A8A" w14:textId="77777777" w:rsidR="00D74316" w:rsidRPr="0044475E" w:rsidRDefault="00D74316" w:rsidP="00D74316">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r w:rsidRPr="0044475E">
              <w:rPr>
                <w:rFonts w:asciiTheme="majorBidi" w:hAnsiTheme="majorBidi" w:cstheme="majorBidi"/>
                <w:sz w:val="20"/>
                <w:szCs w:val="20"/>
              </w:rPr>
              <w:t>0.25</w:t>
            </w:r>
          </w:p>
        </w:tc>
        <w:tc>
          <w:tcPr>
            <w:tcW w:w="134" w:type="dxa"/>
            <w:tcBorders>
              <w:bottom w:val="nil"/>
            </w:tcBorders>
            <w:vAlign w:val="bottom"/>
          </w:tcPr>
          <w:p w14:paraId="67F903C2" w14:textId="77777777" w:rsidR="00D74316" w:rsidRPr="0044475E" w:rsidRDefault="00D74316" w:rsidP="00D74316">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p>
        </w:tc>
        <w:tc>
          <w:tcPr>
            <w:tcW w:w="570" w:type="dxa"/>
            <w:tcBorders>
              <w:top w:val="single" w:sz="6" w:space="0" w:color="auto"/>
              <w:left w:val="nil"/>
              <w:bottom w:val="nil"/>
            </w:tcBorders>
            <w:vAlign w:val="bottom"/>
          </w:tcPr>
          <w:p w14:paraId="57120915" w14:textId="77777777" w:rsidR="00D74316" w:rsidRPr="0044475E" w:rsidRDefault="00D74316" w:rsidP="00D74316">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r w:rsidRPr="0044475E">
              <w:rPr>
                <w:rFonts w:asciiTheme="majorBidi" w:hAnsiTheme="majorBidi" w:cstheme="majorBidi"/>
                <w:sz w:val="20"/>
                <w:szCs w:val="20"/>
              </w:rPr>
              <w:t>0.25</w:t>
            </w:r>
          </w:p>
        </w:tc>
        <w:tc>
          <w:tcPr>
            <w:tcW w:w="134" w:type="dxa"/>
            <w:tcBorders>
              <w:top w:val="nil"/>
              <w:bottom w:val="nil"/>
              <w:right w:val="nil"/>
            </w:tcBorders>
            <w:vAlign w:val="bottom"/>
          </w:tcPr>
          <w:p w14:paraId="69F36223" w14:textId="77777777" w:rsidR="00D74316" w:rsidRPr="0044475E" w:rsidRDefault="00D74316" w:rsidP="00D74316">
            <w:pPr>
              <w:autoSpaceDE w:val="0"/>
              <w:autoSpaceDN w:val="0"/>
              <w:adjustRightInd w:val="0"/>
              <w:spacing w:line="240" w:lineRule="exact"/>
              <w:ind w:right="28" w:hanging="149"/>
              <w:jc w:val="right"/>
              <w:rPr>
                <w:rFonts w:asciiTheme="majorBidi" w:hAnsiTheme="majorBidi" w:cstheme="majorBidi"/>
                <w:sz w:val="20"/>
                <w:szCs w:val="20"/>
              </w:rPr>
            </w:pPr>
          </w:p>
        </w:tc>
        <w:tc>
          <w:tcPr>
            <w:tcW w:w="567" w:type="dxa"/>
            <w:tcBorders>
              <w:top w:val="single" w:sz="6" w:space="0" w:color="auto"/>
              <w:left w:val="nil"/>
              <w:bottom w:val="nil"/>
              <w:right w:val="nil"/>
            </w:tcBorders>
            <w:shd w:val="solid" w:color="FFFFFF" w:fill="auto"/>
            <w:vAlign w:val="bottom"/>
          </w:tcPr>
          <w:p w14:paraId="3908CE0E" w14:textId="77777777" w:rsidR="00D74316" w:rsidRPr="0044475E" w:rsidRDefault="00D74316" w:rsidP="00D74316">
            <w:pPr>
              <w:autoSpaceDE w:val="0"/>
              <w:autoSpaceDN w:val="0"/>
              <w:adjustRightInd w:val="0"/>
              <w:spacing w:line="240" w:lineRule="exact"/>
              <w:ind w:right="28" w:hanging="149"/>
              <w:jc w:val="right"/>
              <w:rPr>
                <w:rFonts w:asciiTheme="majorBidi" w:hAnsiTheme="majorBidi" w:cstheme="majorBidi"/>
                <w:sz w:val="20"/>
                <w:szCs w:val="20"/>
              </w:rPr>
            </w:pPr>
            <w:r w:rsidRPr="0044475E">
              <w:rPr>
                <w:rFonts w:asciiTheme="majorBidi" w:hAnsiTheme="majorBidi" w:cstheme="majorBidi"/>
                <w:sz w:val="20"/>
                <w:szCs w:val="20"/>
              </w:rPr>
              <w:t>99.98</w:t>
            </w:r>
          </w:p>
        </w:tc>
        <w:tc>
          <w:tcPr>
            <w:tcW w:w="138" w:type="dxa"/>
            <w:tcBorders>
              <w:top w:val="nil"/>
              <w:left w:val="nil"/>
              <w:bottom w:val="nil"/>
              <w:right w:val="nil"/>
            </w:tcBorders>
            <w:shd w:val="solid" w:color="FFFFFF" w:fill="auto"/>
            <w:vAlign w:val="bottom"/>
          </w:tcPr>
          <w:p w14:paraId="21D5B3CC" w14:textId="77777777" w:rsidR="00D74316" w:rsidRPr="0044475E" w:rsidRDefault="00D74316" w:rsidP="00D74316">
            <w:pPr>
              <w:autoSpaceDE w:val="0"/>
              <w:autoSpaceDN w:val="0"/>
              <w:adjustRightInd w:val="0"/>
              <w:spacing w:line="240" w:lineRule="exact"/>
              <w:ind w:right="28" w:hanging="149"/>
              <w:jc w:val="right"/>
              <w:rPr>
                <w:rFonts w:asciiTheme="majorBidi" w:hAnsiTheme="majorBidi" w:cstheme="majorBidi"/>
                <w:sz w:val="20"/>
                <w:szCs w:val="20"/>
              </w:rPr>
            </w:pPr>
          </w:p>
        </w:tc>
        <w:tc>
          <w:tcPr>
            <w:tcW w:w="567" w:type="dxa"/>
            <w:tcBorders>
              <w:top w:val="single" w:sz="6" w:space="0" w:color="auto"/>
              <w:left w:val="nil"/>
              <w:bottom w:val="nil"/>
              <w:right w:val="nil"/>
            </w:tcBorders>
            <w:shd w:val="solid" w:color="FFFFFF" w:fill="auto"/>
            <w:vAlign w:val="bottom"/>
          </w:tcPr>
          <w:p w14:paraId="1E5F623E" w14:textId="77777777" w:rsidR="00D74316" w:rsidRPr="0044475E" w:rsidRDefault="00D74316" w:rsidP="00D74316">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r w:rsidRPr="0044475E">
              <w:rPr>
                <w:rFonts w:asciiTheme="majorBidi" w:hAnsiTheme="majorBidi" w:cstheme="majorBidi"/>
                <w:sz w:val="20"/>
                <w:szCs w:val="20"/>
              </w:rPr>
              <w:t>99.98</w:t>
            </w:r>
          </w:p>
        </w:tc>
        <w:tc>
          <w:tcPr>
            <w:tcW w:w="137" w:type="dxa"/>
            <w:tcBorders>
              <w:left w:val="nil"/>
              <w:bottom w:val="nil"/>
              <w:right w:val="nil"/>
            </w:tcBorders>
            <w:shd w:val="solid" w:color="FFFFFF" w:fill="auto"/>
            <w:vAlign w:val="bottom"/>
          </w:tcPr>
          <w:p w14:paraId="4C48A2CA" w14:textId="77777777" w:rsidR="00D74316" w:rsidRPr="0044475E" w:rsidRDefault="00D74316" w:rsidP="00D74316">
            <w:pPr>
              <w:autoSpaceDE w:val="0"/>
              <w:autoSpaceDN w:val="0"/>
              <w:adjustRightInd w:val="0"/>
              <w:spacing w:line="240" w:lineRule="exact"/>
              <w:ind w:right="28" w:hanging="149"/>
              <w:jc w:val="right"/>
              <w:rPr>
                <w:rFonts w:asciiTheme="majorBidi" w:hAnsiTheme="majorBidi" w:cstheme="majorBidi"/>
                <w:sz w:val="20"/>
                <w:szCs w:val="20"/>
              </w:rPr>
            </w:pPr>
          </w:p>
        </w:tc>
        <w:tc>
          <w:tcPr>
            <w:tcW w:w="736" w:type="dxa"/>
            <w:tcBorders>
              <w:top w:val="single" w:sz="6" w:space="0" w:color="auto"/>
              <w:left w:val="nil"/>
              <w:bottom w:val="nil"/>
              <w:right w:val="nil"/>
            </w:tcBorders>
            <w:shd w:val="solid" w:color="FFFFFF" w:fill="auto"/>
            <w:vAlign w:val="bottom"/>
          </w:tcPr>
          <w:p w14:paraId="1999F70D" w14:textId="77777777" w:rsidR="00D74316" w:rsidRPr="0044475E" w:rsidRDefault="00D74316" w:rsidP="00D74316">
            <w:pPr>
              <w:tabs>
                <w:tab w:val="left" w:pos="150"/>
              </w:tabs>
              <w:autoSpaceDE w:val="0"/>
              <w:autoSpaceDN w:val="0"/>
              <w:adjustRightInd w:val="0"/>
              <w:spacing w:line="240" w:lineRule="exact"/>
              <w:ind w:left="-147"/>
              <w:jc w:val="right"/>
              <w:rPr>
                <w:rFonts w:asciiTheme="majorBidi" w:hAnsiTheme="majorBidi" w:cstheme="majorBidi"/>
                <w:sz w:val="20"/>
                <w:szCs w:val="20"/>
              </w:rPr>
            </w:pPr>
            <w:r w:rsidRPr="0044475E">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42A77521" w14:textId="77777777" w:rsidR="00D74316" w:rsidRPr="0044475E" w:rsidRDefault="00D74316" w:rsidP="00D74316">
            <w:pPr>
              <w:autoSpaceDE w:val="0"/>
              <w:autoSpaceDN w:val="0"/>
              <w:adjustRightInd w:val="0"/>
              <w:spacing w:line="240" w:lineRule="exact"/>
              <w:ind w:left="-147"/>
              <w:jc w:val="right"/>
              <w:rPr>
                <w:rFonts w:asciiTheme="majorBidi" w:hAnsiTheme="majorBidi" w:cstheme="majorBidi"/>
                <w:sz w:val="20"/>
                <w:szCs w:val="20"/>
              </w:rPr>
            </w:pPr>
          </w:p>
        </w:tc>
        <w:tc>
          <w:tcPr>
            <w:tcW w:w="740" w:type="dxa"/>
            <w:tcBorders>
              <w:top w:val="single" w:sz="6" w:space="0" w:color="auto"/>
              <w:left w:val="nil"/>
              <w:bottom w:val="nil"/>
              <w:right w:val="nil"/>
            </w:tcBorders>
            <w:shd w:val="solid" w:color="FFFFFF" w:fill="auto"/>
            <w:vAlign w:val="bottom"/>
          </w:tcPr>
          <w:p w14:paraId="2D4550CD" w14:textId="77777777" w:rsidR="00D74316" w:rsidRPr="0044475E" w:rsidRDefault="00D74316" w:rsidP="00D74316">
            <w:pPr>
              <w:autoSpaceDE w:val="0"/>
              <w:autoSpaceDN w:val="0"/>
              <w:adjustRightInd w:val="0"/>
              <w:spacing w:line="240" w:lineRule="exact"/>
              <w:ind w:left="-147"/>
              <w:jc w:val="right"/>
              <w:rPr>
                <w:rFonts w:asciiTheme="majorBidi" w:hAnsiTheme="majorBidi" w:cstheme="majorBidi"/>
                <w:sz w:val="20"/>
                <w:szCs w:val="20"/>
              </w:rPr>
            </w:pPr>
            <w:r w:rsidRPr="0044475E">
              <w:rPr>
                <w:rFonts w:asciiTheme="majorBidi" w:hAnsiTheme="majorBidi" w:cstheme="majorBidi"/>
                <w:sz w:val="20"/>
                <w:szCs w:val="20"/>
              </w:rPr>
              <w:t xml:space="preserve"> 249,950.00 </w:t>
            </w:r>
          </w:p>
        </w:tc>
        <w:tc>
          <w:tcPr>
            <w:tcW w:w="135" w:type="dxa"/>
            <w:tcBorders>
              <w:left w:val="nil"/>
              <w:bottom w:val="nil"/>
              <w:right w:val="nil"/>
            </w:tcBorders>
            <w:shd w:val="solid" w:color="FFFFFF" w:fill="auto"/>
            <w:vAlign w:val="bottom"/>
          </w:tcPr>
          <w:p w14:paraId="57398BD5" w14:textId="77777777" w:rsidR="00D74316" w:rsidRPr="0044475E" w:rsidRDefault="00D74316" w:rsidP="00D74316">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p>
        </w:tc>
        <w:tc>
          <w:tcPr>
            <w:tcW w:w="623" w:type="dxa"/>
            <w:tcBorders>
              <w:top w:val="single" w:sz="6" w:space="0" w:color="auto"/>
              <w:left w:val="nil"/>
              <w:bottom w:val="nil"/>
              <w:right w:val="nil"/>
            </w:tcBorders>
            <w:shd w:val="solid" w:color="FFFFFF" w:fill="auto"/>
            <w:vAlign w:val="bottom"/>
          </w:tcPr>
          <w:p w14:paraId="55B64F88" w14:textId="77777777" w:rsidR="00D74316" w:rsidRPr="0044475E" w:rsidRDefault="00D74316" w:rsidP="00D74316">
            <w:pPr>
              <w:autoSpaceDE w:val="0"/>
              <w:autoSpaceDN w:val="0"/>
              <w:adjustRightInd w:val="0"/>
              <w:spacing w:line="240" w:lineRule="exact"/>
              <w:ind w:left="-471" w:right="284" w:hanging="147"/>
              <w:jc w:val="right"/>
              <w:rPr>
                <w:rFonts w:asciiTheme="majorBidi" w:hAnsiTheme="majorBidi" w:cstheme="majorBidi"/>
                <w:sz w:val="20"/>
                <w:szCs w:val="20"/>
              </w:rPr>
            </w:pPr>
            <w:r w:rsidRPr="0044475E">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4E15F67D" w14:textId="77777777" w:rsidR="00D74316" w:rsidRPr="0044475E" w:rsidRDefault="00D74316" w:rsidP="00D74316">
            <w:pPr>
              <w:tabs>
                <w:tab w:val="left" w:pos="345"/>
                <w:tab w:val="left" w:pos="851"/>
                <w:tab w:val="left" w:pos="1418"/>
              </w:tabs>
              <w:spacing w:line="240" w:lineRule="exact"/>
              <w:ind w:right="270"/>
              <w:jc w:val="right"/>
              <w:rPr>
                <w:rFonts w:asciiTheme="majorBidi" w:hAnsiTheme="majorBidi" w:cstheme="majorBidi"/>
                <w:sz w:val="20"/>
                <w:szCs w:val="20"/>
              </w:rPr>
            </w:pPr>
          </w:p>
        </w:tc>
        <w:tc>
          <w:tcPr>
            <w:tcW w:w="722" w:type="dxa"/>
            <w:tcBorders>
              <w:top w:val="single" w:sz="6" w:space="0" w:color="auto"/>
              <w:left w:val="nil"/>
              <w:bottom w:val="nil"/>
              <w:right w:val="nil"/>
            </w:tcBorders>
            <w:shd w:val="solid" w:color="FFFFFF" w:fill="auto"/>
            <w:vAlign w:val="bottom"/>
          </w:tcPr>
          <w:p w14:paraId="3B9DEA55" w14:textId="77777777" w:rsidR="00D74316" w:rsidRPr="0044475E" w:rsidRDefault="00D74316" w:rsidP="00D74316">
            <w:pPr>
              <w:autoSpaceDE w:val="0"/>
              <w:autoSpaceDN w:val="0"/>
              <w:adjustRightInd w:val="0"/>
              <w:spacing w:line="240" w:lineRule="exact"/>
              <w:ind w:left="-471" w:right="284" w:hanging="147"/>
              <w:jc w:val="right"/>
              <w:rPr>
                <w:rFonts w:asciiTheme="majorBidi" w:hAnsiTheme="majorBidi" w:cstheme="majorBidi"/>
                <w:sz w:val="20"/>
                <w:szCs w:val="20"/>
              </w:rPr>
            </w:pPr>
            <w:r w:rsidRPr="0044475E">
              <w:rPr>
                <w:rFonts w:asciiTheme="majorBidi" w:hAnsiTheme="majorBidi" w:cstheme="majorBidi"/>
                <w:sz w:val="20"/>
                <w:szCs w:val="20"/>
              </w:rPr>
              <w:t>-</w:t>
            </w:r>
          </w:p>
        </w:tc>
      </w:tr>
    </w:tbl>
    <w:p w14:paraId="10DC6FB2" w14:textId="77777777" w:rsidR="0030137A" w:rsidRDefault="0030137A" w:rsidP="002E4F0F">
      <w:pPr>
        <w:spacing w:line="380" w:lineRule="exact"/>
        <w:rPr>
          <w:rFonts w:ascii="Angsana New" w:hAnsi="Angsana New"/>
          <w:color w:val="000000" w:themeColor="text1"/>
          <w:sz w:val="32"/>
          <w:szCs w:val="32"/>
        </w:rPr>
      </w:pPr>
    </w:p>
    <w:p w14:paraId="1335E023" w14:textId="77B2D34D" w:rsidR="00CC1561" w:rsidRPr="003D32E7" w:rsidRDefault="00C233D8" w:rsidP="002E4F0F">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3D32E7">
        <w:rPr>
          <w:rFonts w:ascii="Angsana New" w:hAnsi="Angsana New"/>
          <w:b/>
          <w:bCs/>
          <w:color w:val="000000" w:themeColor="text1"/>
          <w:sz w:val="32"/>
          <w:szCs w:val="32"/>
        </w:rPr>
        <w:t>11</w:t>
      </w:r>
      <w:r w:rsidR="00CC1561" w:rsidRPr="003D32E7">
        <w:rPr>
          <w:rFonts w:ascii="Angsana New" w:hAnsi="Angsana New"/>
          <w:b/>
          <w:bCs/>
          <w:color w:val="000000" w:themeColor="text1"/>
          <w:sz w:val="32"/>
          <w:szCs w:val="32"/>
        </w:rPr>
        <w:t>.</w:t>
      </w:r>
      <w:r w:rsidR="00CC1561" w:rsidRPr="003D32E7">
        <w:rPr>
          <w:rFonts w:ascii="Angsana New" w:hAnsi="Angsana New"/>
          <w:b/>
          <w:bCs/>
          <w:color w:val="000000" w:themeColor="text1"/>
          <w:sz w:val="32"/>
          <w:szCs w:val="32"/>
        </w:rPr>
        <w:tab/>
        <w:t>PROPERTY, PLANT AND EQUIPMENT</w:t>
      </w:r>
    </w:p>
    <w:p w14:paraId="14E46719" w14:textId="744CA70A" w:rsidR="00CC1561" w:rsidRPr="003D32E7" w:rsidRDefault="00CC1561" w:rsidP="002E4F0F">
      <w:pPr>
        <w:tabs>
          <w:tab w:val="left" w:pos="284"/>
          <w:tab w:val="left" w:pos="851"/>
        </w:tabs>
        <w:spacing w:line="380" w:lineRule="exact"/>
        <w:ind w:left="284"/>
        <w:contextualSpacing/>
        <w:jc w:val="thaiDistribute"/>
        <w:rPr>
          <w:rFonts w:ascii="Angsana New" w:hAnsi="Angsana New"/>
          <w:color w:val="000000" w:themeColor="text1"/>
          <w:sz w:val="32"/>
          <w:szCs w:val="32"/>
        </w:rPr>
      </w:pPr>
      <w:r w:rsidRPr="0030137A">
        <w:rPr>
          <w:rFonts w:ascii="Angsana New" w:hAnsi="Angsana New"/>
          <w:color w:val="000000" w:themeColor="text1"/>
          <w:spacing w:val="-2"/>
          <w:sz w:val="32"/>
          <w:szCs w:val="32"/>
        </w:rPr>
        <w:tab/>
        <w:t xml:space="preserve">Movements of the property, plant and equipment account for the </w:t>
      </w:r>
      <w:r w:rsidR="00210EDF" w:rsidRPr="0030137A">
        <w:rPr>
          <w:rFonts w:ascii="Angsana New" w:hAnsi="Angsana New"/>
          <w:color w:val="000000" w:themeColor="text1"/>
          <w:spacing w:val="-2"/>
          <w:sz w:val="32"/>
          <w:szCs w:val="32"/>
        </w:rPr>
        <w:t>nine-month</w:t>
      </w:r>
      <w:r w:rsidRPr="0030137A">
        <w:rPr>
          <w:rFonts w:ascii="Angsana New" w:hAnsi="Angsana New"/>
          <w:color w:val="000000" w:themeColor="text1"/>
          <w:spacing w:val="-2"/>
          <w:sz w:val="32"/>
          <w:szCs w:val="32"/>
        </w:rPr>
        <w:t xml:space="preserve"> period </w:t>
      </w:r>
      <w:r w:rsidR="00223776" w:rsidRPr="0030137A">
        <w:rPr>
          <w:rFonts w:ascii="Angsana New" w:hAnsi="Angsana New"/>
          <w:color w:val="000000" w:themeColor="text1"/>
          <w:spacing w:val="-2"/>
          <w:sz w:val="32"/>
          <w:szCs w:val="32"/>
        </w:rPr>
        <w:t>ending</w:t>
      </w:r>
      <w:r w:rsidRPr="003D32E7">
        <w:rPr>
          <w:rFonts w:ascii="Angsana New" w:hAnsi="Angsana New"/>
          <w:color w:val="000000" w:themeColor="text1"/>
          <w:sz w:val="32"/>
          <w:szCs w:val="32"/>
        </w:rPr>
        <w:t xml:space="preserve"> </w:t>
      </w:r>
      <w:r w:rsidR="00210EDF">
        <w:rPr>
          <w:rFonts w:ascii="Angsana New" w:hAnsi="Angsana New"/>
          <w:color w:val="000000" w:themeColor="text1"/>
          <w:sz w:val="32"/>
          <w:szCs w:val="32"/>
        </w:rPr>
        <w:t>September</w:t>
      </w:r>
      <w:r w:rsidR="00B12CA7" w:rsidRPr="003D32E7">
        <w:rPr>
          <w:rFonts w:ascii="Angsana New" w:hAnsi="Angsana New"/>
          <w:color w:val="000000" w:themeColor="text1"/>
          <w:sz w:val="32"/>
          <w:szCs w:val="32"/>
        </w:rPr>
        <w:t xml:space="preserve"> 30</w:t>
      </w:r>
      <w:r w:rsidR="00D74C6B" w:rsidRPr="003D32E7">
        <w:rPr>
          <w:rFonts w:ascii="Angsana New" w:hAnsi="Angsana New"/>
          <w:color w:val="000000" w:themeColor="text1"/>
          <w:sz w:val="32"/>
          <w:szCs w:val="32"/>
        </w:rPr>
        <w:t>, 202</w:t>
      </w:r>
      <w:r w:rsidR="000B392E" w:rsidRPr="003D32E7">
        <w:rPr>
          <w:rFonts w:ascii="Angsana New" w:hAnsi="Angsana New"/>
          <w:color w:val="000000" w:themeColor="text1"/>
          <w:sz w:val="32"/>
          <w:szCs w:val="32"/>
        </w:rPr>
        <w:t>5</w:t>
      </w:r>
      <w:r w:rsidRPr="003D32E7">
        <w:rPr>
          <w:rFonts w:ascii="Angsana New" w:hAnsi="Angsana New"/>
          <w:color w:val="000000" w:themeColor="text1"/>
          <w:sz w:val="32"/>
          <w:szCs w:val="32"/>
        </w:rPr>
        <w:t>,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520"/>
        <w:gridCol w:w="1871"/>
      </w:tblGrid>
      <w:tr w:rsidR="00C529EE" w:rsidRPr="003D32E7" w14:paraId="0B6566E2" w14:textId="77777777" w:rsidTr="004A3FB0">
        <w:tc>
          <w:tcPr>
            <w:tcW w:w="6520" w:type="dxa"/>
          </w:tcPr>
          <w:p w14:paraId="36338649" w14:textId="77777777" w:rsidR="005A1A04" w:rsidRPr="003D32E7" w:rsidRDefault="005A1A04" w:rsidP="002E4F0F">
            <w:pPr>
              <w:spacing w:line="380" w:lineRule="exact"/>
              <w:ind w:left="-57"/>
              <w:contextualSpacing/>
              <w:jc w:val="both"/>
              <w:rPr>
                <w:rFonts w:asciiTheme="majorBidi" w:hAnsiTheme="majorBidi" w:cstheme="majorBidi"/>
                <w:color w:val="000000" w:themeColor="text1"/>
                <w:sz w:val="32"/>
                <w:szCs w:val="32"/>
              </w:rPr>
            </w:pPr>
          </w:p>
        </w:tc>
        <w:tc>
          <w:tcPr>
            <w:tcW w:w="1871" w:type="dxa"/>
            <w:tcBorders>
              <w:bottom w:val="single" w:sz="6" w:space="0" w:color="auto"/>
            </w:tcBorders>
          </w:tcPr>
          <w:p w14:paraId="71B36CE4" w14:textId="04AC7583" w:rsidR="005A1A04" w:rsidRPr="003D32E7" w:rsidRDefault="005A1A04" w:rsidP="002E4F0F">
            <w:pPr>
              <w:spacing w:line="380" w:lineRule="exact"/>
              <w:ind w:left="-57" w:right="-57"/>
              <w:contextualSpacing/>
              <w:jc w:val="center"/>
              <w:rPr>
                <w:rFonts w:asciiTheme="majorBidi" w:hAnsiTheme="majorBidi" w:cstheme="majorBidi"/>
                <w:color w:val="000000" w:themeColor="text1"/>
                <w:spacing w:val="-2"/>
                <w:sz w:val="32"/>
                <w:szCs w:val="32"/>
                <w:cs/>
              </w:rPr>
            </w:pPr>
            <w:r w:rsidRPr="003D32E7">
              <w:rPr>
                <w:rFonts w:ascii="Angsana New" w:hAnsi="Angsana New"/>
                <w:color w:val="000000" w:themeColor="text1"/>
                <w:sz w:val="32"/>
                <w:szCs w:val="32"/>
              </w:rPr>
              <w:t>Baht</w:t>
            </w:r>
          </w:p>
        </w:tc>
      </w:tr>
      <w:tr w:rsidR="00C529EE" w:rsidRPr="003D32E7" w14:paraId="559C45B1" w14:textId="77777777" w:rsidTr="004A3FB0">
        <w:tc>
          <w:tcPr>
            <w:tcW w:w="6520" w:type="dxa"/>
          </w:tcPr>
          <w:p w14:paraId="4C28AFE9" w14:textId="77777777" w:rsidR="005A1A04" w:rsidRPr="003D32E7" w:rsidRDefault="005A1A04" w:rsidP="002E4F0F">
            <w:pPr>
              <w:spacing w:line="380" w:lineRule="exact"/>
              <w:ind w:left="-57"/>
              <w:contextualSpacing/>
              <w:jc w:val="both"/>
              <w:rPr>
                <w:rFonts w:asciiTheme="majorBidi" w:hAnsiTheme="majorBidi" w:cstheme="majorBidi"/>
                <w:color w:val="000000" w:themeColor="text1"/>
                <w:sz w:val="32"/>
                <w:szCs w:val="32"/>
              </w:rPr>
            </w:pPr>
          </w:p>
        </w:tc>
        <w:tc>
          <w:tcPr>
            <w:tcW w:w="1871" w:type="dxa"/>
            <w:tcBorders>
              <w:bottom w:val="single" w:sz="6" w:space="0" w:color="auto"/>
            </w:tcBorders>
          </w:tcPr>
          <w:p w14:paraId="4BA7FE60" w14:textId="6DF393C1" w:rsidR="005A1A04" w:rsidRPr="003D32E7" w:rsidRDefault="005A1A04" w:rsidP="002E4F0F">
            <w:pPr>
              <w:spacing w:line="380" w:lineRule="exact"/>
              <w:ind w:left="-57" w:right="-57"/>
              <w:contextualSpacing/>
              <w:jc w:val="center"/>
              <w:rPr>
                <w:rFonts w:asciiTheme="majorBidi" w:hAnsiTheme="majorBidi" w:cstheme="majorBidi"/>
                <w:color w:val="000000" w:themeColor="text1"/>
                <w:spacing w:val="-2"/>
                <w:sz w:val="32"/>
                <w:szCs w:val="32"/>
              </w:rPr>
            </w:pPr>
            <w:r w:rsidRPr="003D32E7">
              <w:rPr>
                <w:rFonts w:ascii="Angsana New" w:hAnsi="Angsana New"/>
                <w:color w:val="000000" w:themeColor="text1"/>
                <w:sz w:val="32"/>
                <w:szCs w:val="32"/>
              </w:rPr>
              <w:t>Consolidated</w:t>
            </w:r>
            <w:r w:rsidRPr="003D32E7">
              <w:rPr>
                <w:rFonts w:asciiTheme="majorBidi" w:hAnsiTheme="majorBidi" w:cstheme="majorBidi"/>
                <w:color w:val="000000" w:themeColor="text1"/>
                <w:spacing w:val="-2"/>
                <w:sz w:val="32"/>
                <w:szCs w:val="32"/>
                <w:cs/>
              </w:rPr>
              <w:t>/</w:t>
            </w:r>
            <w:r w:rsidRPr="003D32E7">
              <w:rPr>
                <w:rFonts w:ascii="Angsana New" w:hAnsi="Angsana New"/>
                <w:color w:val="000000" w:themeColor="text1"/>
                <w:spacing w:val="-6"/>
                <w:sz w:val="32"/>
                <w:szCs w:val="32"/>
              </w:rPr>
              <w:t xml:space="preserve">Separate </w:t>
            </w:r>
          </w:p>
          <w:p w14:paraId="7AEC483D" w14:textId="06D681AB" w:rsidR="005A1A04" w:rsidRPr="003D32E7" w:rsidRDefault="005A1A04" w:rsidP="002E4F0F">
            <w:pPr>
              <w:spacing w:line="380" w:lineRule="exact"/>
              <w:ind w:left="-57" w:right="-57"/>
              <w:contextualSpacing/>
              <w:jc w:val="center"/>
              <w:rPr>
                <w:rFonts w:asciiTheme="majorBidi" w:hAnsiTheme="majorBidi" w:cstheme="majorBidi"/>
                <w:color w:val="000000" w:themeColor="text1"/>
                <w:sz w:val="32"/>
                <w:szCs w:val="32"/>
                <w:cs/>
              </w:rPr>
            </w:pPr>
            <w:r w:rsidRPr="003D32E7">
              <w:rPr>
                <w:rFonts w:ascii="Angsana New" w:hAnsi="Angsana New"/>
                <w:color w:val="000000" w:themeColor="text1"/>
                <w:sz w:val="32"/>
                <w:szCs w:val="32"/>
              </w:rPr>
              <w:t>financial statements</w:t>
            </w:r>
          </w:p>
        </w:tc>
      </w:tr>
      <w:tr w:rsidR="00243B35" w:rsidRPr="003D32E7" w14:paraId="1508C566" w14:textId="77777777" w:rsidTr="004A3FB0">
        <w:trPr>
          <w:trHeight w:val="66"/>
        </w:trPr>
        <w:tc>
          <w:tcPr>
            <w:tcW w:w="6520" w:type="dxa"/>
          </w:tcPr>
          <w:p w14:paraId="1275D231" w14:textId="1BCF259D" w:rsidR="00243B35" w:rsidRPr="003D32E7" w:rsidRDefault="00243B35" w:rsidP="002E4F0F">
            <w:pPr>
              <w:spacing w:line="380" w:lineRule="exact"/>
              <w:ind w:left="-57"/>
              <w:contextualSpacing/>
              <w:rPr>
                <w:rFonts w:asciiTheme="majorBidi" w:hAnsiTheme="majorBidi" w:cstheme="majorBidi"/>
                <w:color w:val="000000" w:themeColor="text1"/>
                <w:sz w:val="32"/>
                <w:szCs w:val="32"/>
              </w:rPr>
            </w:pPr>
            <w:r w:rsidRPr="003D32E7">
              <w:rPr>
                <w:rFonts w:ascii="Angsana New" w:hAnsi="Angsana New"/>
                <w:color w:val="000000" w:themeColor="text1"/>
                <w:sz w:val="32"/>
                <w:szCs w:val="32"/>
              </w:rPr>
              <w:t>Net book value as at December 31, 2024</w:t>
            </w:r>
          </w:p>
        </w:tc>
        <w:tc>
          <w:tcPr>
            <w:tcW w:w="1871" w:type="dxa"/>
          </w:tcPr>
          <w:p w14:paraId="4D0D5F2B" w14:textId="13877356" w:rsidR="00243B35" w:rsidRPr="003D32E7" w:rsidRDefault="00243B35" w:rsidP="002E4F0F">
            <w:pPr>
              <w:spacing w:line="380" w:lineRule="exact"/>
              <w:ind w:right="57"/>
              <w:contextualSpacing/>
              <w:jc w:val="right"/>
              <w:rPr>
                <w:rFonts w:asciiTheme="majorBidi" w:hAnsiTheme="majorBidi" w:cstheme="majorBidi"/>
                <w:color w:val="000000" w:themeColor="text1"/>
                <w:sz w:val="32"/>
                <w:szCs w:val="32"/>
                <w:cs/>
              </w:rPr>
            </w:pPr>
            <w:r w:rsidRPr="00C65624">
              <w:rPr>
                <w:rFonts w:asciiTheme="majorBidi" w:hAnsiTheme="majorBidi" w:cstheme="majorBidi"/>
                <w:position w:val="2"/>
                <w:sz w:val="32"/>
                <w:szCs w:val="32"/>
              </w:rPr>
              <w:t>375,103,648.38</w:t>
            </w:r>
          </w:p>
        </w:tc>
      </w:tr>
      <w:tr w:rsidR="00243B35" w:rsidRPr="003D32E7" w14:paraId="44D58B5F" w14:textId="77777777" w:rsidTr="004A3FB0">
        <w:tc>
          <w:tcPr>
            <w:tcW w:w="6520" w:type="dxa"/>
          </w:tcPr>
          <w:p w14:paraId="0C898631" w14:textId="10502FD5" w:rsidR="00243B35" w:rsidRPr="003D32E7" w:rsidRDefault="00243B35" w:rsidP="002E4F0F">
            <w:pPr>
              <w:spacing w:line="380" w:lineRule="exact"/>
              <w:ind w:left="-57"/>
              <w:contextualSpacing/>
              <w:rPr>
                <w:rFonts w:asciiTheme="majorBidi" w:hAnsiTheme="majorBidi" w:cstheme="majorBidi"/>
                <w:color w:val="000000" w:themeColor="text1"/>
                <w:sz w:val="32"/>
                <w:szCs w:val="32"/>
                <w:cs/>
              </w:rPr>
            </w:pPr>
            <w:r w:rsidRPr="003D32E7">
              <w:rPr>
                <w:rFonts w:ascii="Angsana New" w:hAnsi="Angsana New"/>
                <w:color w:val="000000" w:themeColor="text1"/>
                <w:sz w:val="32"/>
                <w:szCs w:val="32"/>
              </w:rPr>
              <w:t>Acquisitions during the period - cost</w:t>
            </w:r>
          </w:p>
        </w:tc>
        <w:tc>
          <w:tcPr>
            <w:tcW w:w="1871" w:type="dxa"/>
          </w:tcPr>
          <w:p w14:paraId="12EDB8C1" w14:textId="4E606E5A" w:rsidR="00243B35" w:rsidRPr="003D32E7" w:rsidRDefault="00243B35" w:rsidP="002E4F0F">
            <w:pPr>
              <w:spacing w:line="380" w:lineRule="exact"/>
              <w:ind w:right="57"/>
              <w:contextualSpacing/>
              <w:jc w:val="right"/>
              <w:rPr>
                <w:rFonts w:asciiTheme="majorBidi" w:hAnsiTheme="majorBidi" w:cstheme="majorBidi"/>
                <w:color w:val="000000" w:themeColor="text1"/>
                <w:sz w:val="32"/>
                <w:szCs w:val="32"/>
              </w:rPr>
            </w:pPr>
            <w:r w:rsidRPr="00321EA8">
              <w:rPr>
                <w:rFonts w:asciiTheme="majorBidi" w:hAnsiTheme="majorBidi"/>
                <w:position w:val="2"/>
                <w:sz w:val="32"/>
                <w:szCs w:val="32"/>
                <w:cs/>
              </w:rPr>
              <w:t>41</w:t>
            </w:r>
            <w:r w:rsidRPr="00321EA8">
              <w:rPr>
                <w:rFonts w:asciiTheme="majorBidi" w:hAnsiTheme="majorBidi" w:cstheme="majorBidi"/>
                <w:position w:val="2"/>
                <w:sz w:val="32"/>
                <w:szCs w:val="32"/>
              </w:rPr>
              <w:t>,</w:t>
            </w:r>
            <w:r w:rsidRPr="00321EA8">
              <w:rPr>
                <w:rFonts w:asciiTheme="majorBidi" w:hAnsiTheme="majorBidi"/>
                <w:position w:val="2"/>
                <w:sz w:val="32"/>
                <w:szCs w:val="32"/>
                <w:cs/>
              </w:rPr>
              <w:t>095</w:t>
            </w:r>
            <w:r w:rsidRPr="00321EA8">
              <w:rPr>
                <w:rFonts w:asciiTheme="majorBidi" w:hAnsiTheme="majorBidi" w:cstheme="majorBidi"/>
                <w:position w:val="2"/>
                <w:sz w:val="32"/>
                <w:szCs w:val="32"/>
              </w:rPr>
              <w:t>,</w:t>
            </w:r>
            <w:r w:rsidRPr="00321EA8">
              <w:rPr>
                <w:rFonts w:asciiTheme="majorBidi" w:hAnsiTheme="majorBidi"/>
                <w:position w:val="2"/>
                <w:sz w:val="32"/>
                <w:szCs w:val="32"/>
                <w:cs/>
              </w:rPr>
              <w:t>112.42</w:t>
            </w:r>
          </w:p>
        </w:tc>
      </w:tr>
      <w:tr w:rsidR="00243B35" w:rsidRPr="003D32E7" w14:paraId="4A8E36D5" w14:textId="77777777" w:rsidTr="004A3FB0">
        <w:tc>
          <w:tcPr>
            <w:tcW w:w="6520" w:type="dxa"/>
          </w:tcPr>
          <w:p w14:paraId="125EADE2" w14:textId="2DB74039" w:rsidR="00243B35" w:rsidRPr="003D32E7" w:rsidRDefault="00243B35" w:rsidP="002E4F0F">
            <w:pPr>
              <w:spacing w:line="380" w:lineRule="exact"/>
              <w:ind w:left="-57"/>
              <w:contextualSpacing/>
              <w:rPr>
                <w:rFonts w:ascii="Angsana New" w:hAnsi="Angsana New"/>
                <w:color w:val="000000" w:themeColor="text1"/>
                <w:sz w:val="32"/>
                <w:szCs w:val="32"/>
              </w:rPr>
            </w:pPr>
            <w:r w:rsidRPr="003D32E7">
              <w:rPr>
                <w:rFonts w:ascii="Angsana New" w:hAnsi="Angsana New"/>
                <w:color w:val="000000" w:themeColor="text1"/>
                <w:sz w:val="32"/>
                <w:szCs w:val="32"/>
              </w:rPr>
              <w:t>Disposal and write-off during the period - net book value</w:t>
            </w:r>
          </w:p>
        </w:tc>
        <w:tc>
          <w:tcPr>
            <w:tcW w:w="1871" w:type="dxa"/>
          </w:tcPr>
          <w:p w14:paraId="554170B8" w14:textId="647650CE" w:rsidR="00243B35" w:rsidRPr="003D32E7" w:rsidRDefault="00243B35" w:rsidP="002E4F0F">
            <w:pPr>
              <w:spacing w:line="380" w:lineRule="exact"/>
              <w:contextualSpacing/>
              <w:jc w:val="right"/>
              <w:rPr>
                <w:rFonts w:asciiTheme="majorBidi" w:eastAsia="Times New Roman" w:hAnsiTheme="majorBidi" w:cstheme="majorBidi"/>
                <w:sz w:val="32"/>
                <w:szCs w:val="32"/>
              </w:rPr>
            </w:pPr>
            <w:r w:rsidRPr="00321EA8">
              <w:rPr>
                <w:rFonts w:asciiTheme="majorBidi" w:hAnsiTheme="majorBidi" w:cstheme="majorBidi"/>
                <w:position w:val="2"/>
                <w:sz w:val="32"/>
                <w:szCs w:val="32"/>
              </w:rPr>
              <w:t>(648,074.47)</w:t>
            </w:r>
          </w:p>
        </w:tc>
      </w:tr>
      <w:tr w:rsidR="00243B35" w:rsidRPr="003D32E7" w14:paraId="237C7C3F" w14:textId="77777777" w:rsidTr="004A3FB0">
        <w:tc>
          <w:tcPr>
            <w:tcW w:w="6520" w:type="dxa"/>
          </w:tcPr>
          <w:p w14:paraId="675890AA" w14:textId="3055B8E2" w:rsidR="00243B35" w:rsidRPr="003D32E7" w:rsidRDefault="00243B35" w:rsidP="002E4F0F">
            <w:pPr>
              <w:spacing w:line="380" w:lineRule="exact"/>
              <w:ind w:left="-57"/>
              <w:contextualSpacing/>
              <w:rPr>
                <w:rFonts w:asciiTheme="majorBidi" w:hAnsiTheme="majorBidi" w:cstheme="majorBidi"/>
                <w:color w:val="000000" w:themeColor="text1"/>
                <w:sz w:val="32"/>
                <w:szCs w:val="32"/>
                <w:cs/>
              </w:rPr>
            </w:pPr>
            <w:r w:rsidRPr="003D32E7">
              <w:rPr>
                <w:rFonts w:ascii="Angsana New" w:hAnsi="Angsana New"/>
                <w:color w:val="000000" w:themeColor="text1"/>
                <w:sz w:val="32"/>
                <w:szCs w:val="32"/>
              </w:rPr>
              <w:t>Depreciation for the period</w:t>
            </w:r>
          </w:p>
        </w:tc>
        <w:tc>
          <w:tcPr>
            <w:tcW w:w="1871" w:type="dxa"/>
            <w:tcBorders>
              <w:bottom w:val="single" w:sz="6" w:space="0" w:color="auto"/>
            </w:tcBorders>
          </w:tcPr>
          <w:p w14:paraId="4BB2BFFF" w14:textId="2A06CE12" w:rsidR="00243B35" w:rsidRPr="003D32E7" w:rsidRDefault="00243B35" w:rsidP="002E4F0F">
            <w:pPr>
              <w:spacing w:line="380" w:lineRule="exact"/>
              <w:contextualSpacing/>
              <w:jc w:val="right"/>
              <w:rPr>
                <w:rFonts w:asciiTheme="majorBidi" w:eastAsia="Times New Roman" w:hAnsiTheme="majorBidi" w:cstheme="majorBidi"/>
                <w:sz w:val="32"/>
                <w:szCs w:val="32"/>
                <w:cs/>
              </w:rPr>
            </w:pPr>
            <w:r w:rsidRPr="00321EA8">
              <w:rPr>
                <w:rFonts w:asciiTheme="majorBidi" w:hAnsiTheme="majorBidi" w:cstheme="majorBidi"/>
                <w:position w:val="2"/>
                <w:sz w:val="32"/>
                <w:szCs w:val="32"/>
              </w:rPr>
              <w:t>(26,859,094.59)</w:t>
            </w:r>
          </w:p>
        </w:tc>
      </w:tr>
      <w:tr w:rsidR="00243B35" w:rsidRPr="003D32E7" w14:paraId="7436DB16" w14:textId="77777777" w:rsidTr="004A3FB0">
        <w:tc>
          <w:tcPr>
            <w:tcW w:w="6520" w:type="dxa"/>
          </w:tcPr>
          <w:p w14:paraId="53527D71" w14:textId="78430460" w:rsidR="00243B35" w:rsidRPr="003D32E7" w:rsidRDefault="00243B35" w:rsidP="002E4F0F">
            <w:pPr>
              <w:spacing w:line="380" w:lineRule="exact"/>
              <w:ind w:left="-57"/>
              <w:contextualSpacing/>
              <w:rPr>
                <w:rFonts w:asciiTheme="majorBidi" w:hAnsiTheme="majorBidi" w:cstheme="majorBidi"/>
                <w:color w:val="000000" w:themeColor="text1"/>
                <w:sz w:val="32"/>
                <w:szCs w:val="32"/>
              </w:rPr>
            </w:pPr>
            <w:r w:rsidRPr="003D32E7">
              <w:rPr>
                <w:rFonts w:ascii="Angsana New" w:hAnsi="Angsana New"/>
                <w:color w:val="000000" w:themeColor="text1"/>
                <w:sz w:val="32"/>
                <w:szCs w:val="32"/>
              </w:rPr>
              <w:t xml:space="preserve">Net book value as at </w:t>
            </w:r>
            <w:r>
              <w:rPr>
                <w:rFonts w:ascii="Angsana New" w:hAnsi="Angsana New"/>
                <w:color w:val="000000" w:themeColor="text1"/>
                <w:sz w:val="32"/>
                <w:szCs w:val="32"/>
              </w:rPr>
              <w:t>September</w:t>
            </w:r>
            <w:r w:rsidRPr="003D32E7">
              <w:rPr>
                <w:rFonts w:ascii="Angsana New" w:hAnsi="Angsana New"/>
                <w:color w:val="000000" w:themeColor="text1"/>
                <w:sz w:val="32"/>
                <w:szCs w:val="32"/>
              </w:rPr>
              <w:t xml:space="preserve"> 30, 2025</w:t>
            </w:r>
          </w:p>
        </w:tc>
        <w:tc>
          <w:tcPr>
            <w:tcW w:w="1871" w:type="dxa"/>
            <w:tcBorders>
              <w:top w:val="single" w:sz="6" w:space="0" w:color="auto"/>
              <w:bottom w:val="double" w:sz="6" w:space="0" w:color="auto"/>
            </w:tcBorders>
          </w:tcPr>
          <w:p w14:paraId="1EA327B4" w14:textId="621C5D35" w:rsidR="00243B35" w:rsidRPr="003D32E7" w:rsidRDefault="00243B35" w:rsidP="002E4F0F">
            <w:pPr>
              <w:spacing w:line="380" w:lineRule="exact"/>
              <w:ind w:right="57"/>
              <w:contextualSpacing/>
              <w:jc w:val="right"/>
              <w:rPr>
                <w:rFonts w:asciiTheme="majorBidi" w:hAnsiTheme="majorBidi" w:cstheme="majorBidi"/>
                <w:color w:val="000000" w:themeColor="text1"/>
                <w:sz w:val="32"/>
                <w:szCs w:val="32"/>
              </w:rPr>
            </w:pPr>
            <w:r w:rsidRPr="00321EA8">
              <w:rPr>
                <w:rFonts w:asciiTheme="majorBidi" w:hAnsiTheme="majorBidi"/>
                <w:position w:val="2"/>
                <w:sz w:val="32"/>
                <w:szCs w:val="32"/>
                <w:cs/>
              </w:rPr>
              <w:t>388</w:t>
            </w:r>
            <w:r w:rsidRPr="00321EA8">
              <w:rPr>
                <w:rFonts w:asciiTheme="majorBidi" w:hAnsiTheme="majorBidi" w:cstheme="majorBidi"/>
                <w:position w:val="2"/>
                <w:sz w:val="32"/>
                <w:szCs w:val="32"/>
              </w:rPr>
              <w:t>,</w:t>
            </w:r>
            <w:r w:rsidRPr="00321EA8">
              <w:rPr>
                <w:rFonts w:asciiTheme="majorBidi" w:hAnsiTheme="majorBidi"/>
                <w:position w:val="2"/>
                <w:sz w:val="32"/>
                <w:szCs w:val="32"/>
                <w:cs/>
              </w:rPr>
              <w:t>691</w:t>
            </w:r>
            <w:r w:rsidRPr="00321EA8">
              <w:rPr>
                <w:rFonts w:asciiTheme="majorBidi" w:hAnsiTheme="majorBidi" w:cstheme="majorBidi"/>
                <w:position w:val="2"/>
                <w:sz w:val="32"/>
                <w:szCs w:val="32"/>
              </w:rPr>
              <w:t>,</w:t>
            </w:r>
            <w:r w:rsidRPr="00321EA8">
              <w:rPr>
                <w:rFonts w:asciiTheme="majorBidi" w:hAnsiTheme="majorBidi"/>
                <w:position w:val="2"/>
                <w:sz w:val="32"/>
                <w:szCs w:val="32"/>
                <w:cs/>
              </w:rPr>
              <w:t>591.74</w:t>
            </w:r>
          </w:p>
        </w:tc>
      </w:tr>
    </w:tbl>
    <w:p w14:paraId="7009E682" w14:textId="77777777" w:rsidR="00F67C6D" w:rsidRPr="003D32E7" w:rsidRDefault="00F67C6D" w:rsidP="002E4F0F">
      <w:pPr>
        <w:tabs>
          <w:tab w:val="left" w:pos="851"/>
          <w:tab w:val="left" w:pos="1418"/>
          <w:tab w:val="left" w:pos="1985"/>
        </w:tabs>
        <w:spacing w:line="380" w:lineRule="exact"/>
        <w:ind w:left="289" w:right="28" w:firstLine="562"/>
        <w:contextualSpacing/>
        <w:jc w:val="thaiDistribute"/>
        <w:rPr>
          <w:rStyle w:val="longtext1"/>
          <w:rFonts w:ascii="Angsana New" w:hAnsi="Angsana New"/>
          <w:color w:val="000000" w:themeColor="text1"/>
          <w:spacing w:val="-3"/>
          <w:sz w:val="32"/>
          <w:szCs w:val="32"/>
        </w:rPr>
      </w:pPr>
    </w:p>
    <w:p w14:paraId="211F95C2" w14:textId="6E041014" w:rsidR="00E65E28" w:rsidRPr="003D32E7" w:rsidRDefault="00E65E28" w:rsidP="002E4F0F">
      <w:pPr>
        <w:tabs>
          <w:tab w:val="left" w:pos="851"/>
          <w:tab w:val="left" w:pos="1418"/>
          <w:tab w:val="left" w:pos="1985"/>
        </w:tabs>
        <w:spacing w:line="380" w:lineRule="exact"/>
        <w:ind w:left="289" w:right="28" w:firstLine="562"/>
        <w:contextualSpacing/>
        <w:jc w:val="thaiDistribute"/>
        <w:rPr>
          <w:rStyle w:val="longtext1"/>
          <w:rFonts w:ascii="Angsana New" w:hAnsi="Angsana New"/>
          <w:color w:val="000000" w:themeColor="text1"/>
          <w:sz w:val="32"/>
          <w:szCs w:val="32"/>
        </w:rPr>
      </w:pPr>
      <w:r w:rsidRPr="003D32E7">
        <w:rPr>
          <w:rStyle w:val="longtext1"/>
          <w:rFonts w:ascii="Angsana New" w:hAnsi="Angsana New"/>
          <w:color w:val="000000" w:themeColor="text1"/>
          <w:spacing w:val="-2"/>
          <w:sz w:val="32"/>
          <w:szCs w:val="32"/>
        </w:rPr>
        <w:t xml:space="preserve">As at </w:t>
      </w:r>
      <w:r w:rsidR="00210EDF">
        <w:rPr>
          <w:rFonts w:ascii="Angsana New" w:hAnsi="Angsana New"/>
          <w:color w:val="000000" w:themeColor="text1"/>
          <w:spacing w:val="-2"/>
          <w:sz w:val="32"/>
          <w:szCs w:val="32"/>
        </w:rPr>
        <w:t>September</w:t>
      </w:r>
      <w:r w:rsidR="00B12CA7" w:rsidRPr="003D32E7">
        <w:rPr>
          <w:rFonts w:ascii="Angsana New" w:hAnsi="Angsana New"/>
          <w:color w:val="000000" w:themeColor="text1"/>
          <w:spacing w:val="-2"/>
          <w:sz w:val="32"/>
          <w:szCs w:val="32"/>
        </w:rPr>
        <w:t xml:space="preserve"> 30</w:t>
      </w:r>
      <w:r w:rsidR="003C3636" w:rsidRPr="003D32E7">
        <w:rPr>
          <w:rFonts w:ascii="Angsana New" w:hAnsi="Angsana New"/>
          <w:color w:val="000000" w:themeColor="text1"/>
          <w:spacing w:val="-2"/>
          <w:sz w:val="32"/>
          <w:szCs w:val="32"/>
        </w:rPr>
        <w:t>, 2025</w:t>
      </w:r>
      <w:r w:rsidR="00BC3325" w:rsidRPr="003D32E7">
        <w:rPr>
          <w:rFonts w:ascii="Angsana New" w:hAnsi="Angsana New"/>
          <w:color w:val="000000" w:themeColor="text1"/>
          <w:spacing w:val="-2"/>
          <w:sz w:val="32"/>
          <w:szCs w:val="32"/>
        </w:rPr>
        <w:t>,</w:t>
      </w:r>
      <w:r w:rsidR="003C3636" w:rsidRPr="003D32E7">
        <w:rPr>
          <w:rStyle w:val="longtext1"/>
          <w:rFonts w:ascii="Angsana New" w:hAnsi="Angsana New"/>
          <w:color w:val="000000" w:themeColor="text1"/>
          <w:spacing w:val="-2"/>
          <w:sz w:val="32"/>
          <w:szCs w:val="32"/>
        </w:rPr>
        <w:t xml:space="preserve"> </w:t>
      </w:r>
      <w:r w:rsidRPr="003D32E7">
        <w:rPr>
          <w:rStyle w:val="longtext1"/>
          <w:rFonts w:ascii="Angsana New" w:hAnsi="Angsana New"/>
          <w:color w:val="000000" w:themeColor="text1"/>
          <w:spacing w:val="-2"/>
          <w:sz w:val="32"/>
          <w:szCs w:val="32"/>
        </w:rPr>
        <w:t>and December 31, 202</w:t>
      </w:r>
      <w:r w:rsidR="003C3636" w:rsidRPr="003D32E7">
        <w:rPr>
          <w:rStyle w:val="longtext1"/>
          <w:rFonts w:ascii="Angsana New" w:hAnsi="Angsana New"/>
          <w:color w:val="000000" w:themeColor="text1"/>
          <w:spacing w:val="-2"/>
          <w:sz w:val="32"/>
          <w:szCs w:val="32"/>
        </w:rPr>
        <w:t>4</w:t>
      </w:r>
      <w:r w:rsidRPr="003D32E7">
        <w:rPr>
          <w:rStyle w:val="longtext1"/>
          <w:rFonts w:ascii="Angsana New" w:hAnsi="Angsana New"/>
          <w:color w:val="000000" w:themeColor="text1"/>
          <w:spacing w:val="-2"/>
          <w:sz w:val="32"/>
          <w:szCs w:val="32"/>
        </w:rPr>
        <w:t>, the Company ha</w:t>
      </w:r>
      <w:r w:rsidR="00BC3325" w:rsidRPr="003D32E7">
        <w:rPr>
          <w:rStyle w:val="longtext1"/>
          <w:rFonts w:ascii="Angsana New" w:hAnsi="Angsana New"/>
          <w:color w:val="000000" w:themeColor="text1"/>
          <w:spacing w:val="-2"/>
          <w:sz w:val="32"/>
          <w:szCs w:val="32"/>
        </w:rPr>
        <w:t>d</w:t>
      </w:r>
      <w:r w:rsidRPr="003D32E7">
        <w:rPr>
          <w:rStyle w:val="longtext1"/>
          <w:rFonts w:ascii="Angsana New" w:hAnsi="Angsana New"/>
          <w:color w:val="000000" w:themeColor="text1"/>
          <w:spacing w:val="-2"/>
          <w:sz w:val="32"/>
          <w:szCs w:val="32"/>
        </w:rPr>
        <w:t xml:space="preserve"> scientific laboratory equipment</w:t>
      </w:r>
      <w:r w:rsidRPr="003D32E7">
        <w:rPr>
          <w:rStyle w:val="longtext1"/>
          <w:rFonts w:ascii="Angsana New" w:hAnsi="Angsana New"/>
          <w:color w:val="000000" w:themeColor="text1"/>
          <w:sz w:val="32"/>
          <w:szCs w:val="32"/>
        </w:rPr>
        <w:t xml:space="preserve"> </w:t>
      </w:r>
      <w:r w:rsidR="00C233D8" w:rsidRPr="0030137A">
        <w:rPr>
          <w:rStyle w:val="longtext1"/>
          <w:rFonts w:ascii="Angsana New" w:hAnsi="Angsana New"/>
          <w:color w:val="000000" w:themeColor="text1"/>
          <w:spacing w:val="-4"/>
          <w:sz w:val="32"/>
          <w:szCs w:val="32"/>
        </w:rPr>
        <w:t>and vehicle</w:t>
      </w:r>
      <w:r w:rsidR="00DB4508" w:rsidRPr="0030137A">
        <w:rPr>
          <w:rStyle w:val="longtext1"/>
          <w:rFonts w:ascii="Angsana New" w:hAnsi="Angsana New"/>
          <w:color w:val="000000" w:themeColor="text1"/>
          <w:spacing w:val="-4"/>
          <w:sz w:val="32"/>
          <w:szCs w:val="32"/>
        </w:rPr>
        <w:t>s</w:t>
      </w:r>
      <w:r w:rsidR="00C233D8" w:rsidRPr="0030137A">
        <w:rPr>
          <w:rStyle w:val="longtext1"/>
          <w:rFonts w:ascii="Angsana New" w:hAnsi="Angsana New"/>
          <w:color w:val="000000" w:themeColor="text1"/>
          <w:spacing w:val="-4"/>
          <w:sz w:val="32"/>
          <w:szCs w:val="32"/>
        </w:rPr>
        <w:t xml:space="preserve"> </w:t>
      </w:r>
      <w:r w:rsidRPr="0030137A">
        <w:rPr>
          <w:rStyle w:val="longtext1"/>
          <w:rFonts w:ascii="Angsana New" w:hAnsi="Angsana New"/>
          <w:color w:val="000000" w:themeColor="text1"/>
          <w:spacing w:val="-4"/>
          <w:sz w:val="32"/>
          <w:szCs w:val="32"/>
        </w:rPr>
        <w:t xml:space="preserve">under </w:t>
      </w:r>
      <w:r w:rsidR="0002266D" w:rsidRPr="0030137A">
        <w:rPr>
          <w:rStyle w:val="longtext1"/>
          <w:rFonts w:ascii="Angsana New" w:hAnsi="Angsana New"/>
          <w:color w:val="000000" w:themeColor="text1"/>
          <w:spacing w:val="-4"/>
          <w:sz w:val="32"/>
          <w:szCs w:val="32"/>
        </w:rPr>
        <w:t>financial leases with book value</w:t>
      </w:r>
      <w:r w:rsidR="001F3486" w:rsidRPr="0030137A">
        <w:rPr>
          <w:rStyle w:val="longtext1"/>
          <w:rFonts w:ascii="Angsana New" w:hAnsi="Angsana New"/>
          <w:color w:val="000000" w:themeColor="text1"/>
          <w:spacing w:val="-4"/>
          <w:sz w:val="32"/>
          <w:szCs w:val="32"/>
        </w:rPr>
        <w:t>s</w:t>
      </w:r>
      <w:r w:rsidRPr="0030137A">
        <w:rPr>
          <w:rStyle w:val="longtext1"/>
          <w:rFonts w:ascii="Angsana New" w:hAnsi="Angsana New"/>
          <w:color w:val="000000" w:themeColor="text1"/>
          <w:spacing w:val="-4"/>
          <w:sz w:val="32"/>
          <w:szCs w:val="32"/>
        </w:rPr>
        <w:t xml:space="preserve"> of Baht</w:t>
      </w:r>
      <w:r w:rsidR="00B67CE8" w:rsidRPr="0030137A">
        <w:rPr>
          <w:rStyle w:val="longtext1"/>
          <w:rFonts w:ascii="Angsana New" w:hAnsi="Angsana New"/>
          <w:color w:val="000000" w:themeColor="text1"/>
          <w:spacing w:val="-4"/>
          <w:sz w:val="32"/>
          <w:szCs w:val="32"/>
        </w:rPr>
        <w:t xml:space="preserve"> </w:t>
      </w:r>
      <w:r w:rsidR="002E4F0F">
        <w:rPr>
          <w:rFonts w:ascii="Angsana New" w:hAnsi="Angsana New"/>
          <w:color w:val="000000" w:themeColor="text1"/>
          <w:spacing w:val="-4"/>
          <w:sz w:val="32"/>
          <w:szCs w:val="32"/>
        </w:rPr>
        <w:t>51.03</w:t>
      </w:r>
      <w:r w:rsidR="00F37DC6" w:rsidRPr="0030137A">
        <w:rPr>
          <w:rFonts w:ascii="Angsana New" w:hAnsi="Angsana New"/>
          <w:color w:val="000000" w:themeColor="text1"/>
          <w:spacing w:val="-4"/>
          <w:sz w:val="32"/>
          <w:szCs w:val="32"/>
        </w:rPr>
        <w:t xml:space="preserve"> </w:t>
      </w:r>
      <w:r w:rsidRPr="0030137A">
        <w:rPr>
          <w:rStyle w:val="longtext1"/>
          <w:rFonts w:ascii="Angsana New" w:hAnsi="Angsana New"/>
          <w:color w:val="000000" w:themeColor="text1"/>
          <w:spacing w:val="-4"/>
          <w:sz w:val="32"/>
          <w:szCs w:val="32"/>
        </w:rPr>
        <w:t>million and Baht</w:t>
      </w:r>
      <w:r w:rsidR="00375D5A" w:rsidRPr="0030137A">
        <w:rPr>
          <w:rStyle w:val="longtext1"/>
          <w:rFonts w:ascii="Angsana New" w:hAnsi="Angsana New"/>
          <w:color w:val="000000" w:themeColor="text1"/>
          <w:spacing w:val="-4"/>
          <w:sz w:val="32"/>
          <w:szCs w:val="32"/>
        </w:rPr>
        <w:t xml:space="preserve"> </w:t>
      </w:r>
      <w:r w:rsidR="007D2276" w:rsidRPr="0030137A">
        <w:rPr>
          <w:rStyle w:val="longtext1"/>
          <w:rFonts w:ascii="Angsana New" w:hAnsi="Angsana New"/>
          <w:color w:val="000000" w:themeColor="text1"/>
          <w:spacing w:val="-4"/>
          <w:sz w:val="32"/>
          <w:szCs w:val="32"/>
        </w:rPr>
        <w:t>73.81</w:t>
      </w:r>
      <w:r w:rsidRPr="0030137A">
        <w:rPr>
          <w:rStyle w:val="longtext1"/>
          <w:rFonts w:ascii="Angsana New" w:hAnsi="Angsana New"/>
          <w:color w:val="000000" w:themeColor="text1"/>
          <w:spacing w:val="-4"/>
          <w:sz w:val="32"/>
          <w:szCs w:val="32"/>
        </w:rPr>
        <w:t xml:space="preserve"> million,</w:t>
      </w:r>
      <w:r w:rsidRPr="003D32E7">
        <w:rPr>
          <w:rStyle w:val="longtext1"/>
          <w:rFonts w:ascii="Angsana New" w:hAnsi="Angsana New"/>
          <w:color w:val="000000" w:themeColor="text1"/>
          <w:sz w:val="32"/>
          <w:szCs w:val="32"/>
        </w:rPr>
        <w:t xml:space="preserve"> respectively.</w:t>
      </w:r>
    </w:p>
    <w:p w14:paraId="5E62C923" w14:textId="77777777" w:rsidR="00700A4E" w:rsidRPr="003D32E7" w:rsidRDefault="00700A4E" w:rsidP="002E4F0F">
      <w:pPr>
        <w:tabs>
          <w:tab w:val="left" w:pos="284"/>
          <w:tab w:val="left" w:pos="851"/>
          <w:tab w:val="left" w:pos="1418"/>
          <w:tab w:val="left" w:pos="1985"/>
        </w:tabs>
        <w:spacing w:line="380" w:lineRule="exact"/>
        <w:ind w:hanging="126"/>
        <w:contextualSpacing/>
        <w:jc w:val="thaiDistribute"/>
        <w:rPr>
          <w:rFonts w:ascii="Angsana New" w:hAnsi="Angsana New"/>
          <w:b/>
          <w:bCs/>
          <w:color w:val="000000" w:themeColor="text1"/>
          <w:sz w:val="32"/>
          <w:szCs w:val="32"/>
        </w:rPr>
      </w:pPr>
    </w:p>
    <w:p w14:paraId="375DCEFE" w14:textId="3D82E602" w:rsidR="00CC1561" w:rsidRPr="003D32E7" w:rsidRDefault="00C233D8" w:rsidP="002E4F0F">
      <w:pPr>
        <w:tabs>
          <w:tab w:val="left" w:pos="284"/>
          <w:tab w:val="left" w:pos="851"/>
          <w:tab w:val="left" w:pos="1418"/>
          <w:tab w:val="left" w:pos="1985"/>
        </w:tabs>
        <w:spacing w:line="380" w:lineRule="exact"/>
        <w:ind w:hanging="126"/>
        <w:contextualSpacing/>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12</w:t>
      </w:r>
      <w:r w:rsidR="00CC1561" w:rsidRPr="003D32E7">
        <w:rPr>
          <w:rFonts w:ascii="Angsana New" w:hAnsi="Angsana New"/>
          <w:b/>
          <w:bCs/>
          <w:color w:val="000000" w:themeColor="text1"/>
          <w:sz w:val="32"/>
          <w:szCs w:val="32"/>
        </w:rPr>
        <w:t xml:space="preserve">. </w:t>
      </w:r>
      <w:r w:rsidR="00CC1561" w:rsidRPr="003D32E7">
        <w:rPr>
          <w:rFonts w:ascii="Angsana New" w:hAnsi="Angsana New"/>
          <w:b/>
          <w:bCs/>
          <w:color w:val="000000" w:themeColor="text1"/>
          <w:sz w:val="32"/>
          <w:szCs w:val="32"/>
        </w:rPr>
        <w:tab/>
        <w:t>RIGHT-OF-USE ASSETS</w:t>
      </w:r>
    </w:p>
    <w:p w14:paraId="24DAAF08" w14:textId="15B9D198" w:rsidR="00CC1561" w:rsidRPr="003D32E7" w:rsidRDefault="00CC1561" w:rsidP="002E4F0F">
      <w:pPr>
        <w:tabs>
          <w:tab w:val="left" w:pos="284"/>
          <w:tab w:val="left" w:pos="851"/>
        </w:tabs>
        <w:spacing w:line="380" w:lineRule="exact"/>
        <w:ind w:left="284"/>
        <w:contextualSpacing/>
        <w:jc w:val="thaiDistribute"/>
        <w:rPr>
          <w:rFonts w:ascii="Angsana New" w:hAnsi="Angsana New"/>
          <w:color w:val="000000" w:themeColor="text1"/>
          <w:sz w:val="32"/>
          <w:szCs w:val="32"/>
        </w:rPr>
      </w:pPr>
      <w:r w:rsidRPr="003D32E7">
        <w:rPr>
          <w:rFonts w:ascii="Angsana New" w:hAnsi="Angsana New"/>
          <w:b/>
          <w:bCs/>
          <w:color w:val="000000" w:themeColor="text1"/>
          <w:sz w:val="32"/>
          <w:szCs w:val="32"/>
        </w:rPr>
        <w:tab/>
      </w:r>
      <w:r w:rsidRPr="003D32E7">
        <w:rPr>
          <w:rFonts w:ascii="Angsana New" w:hAnsi="Angsana New"/>
          <w:color w:val="000000" w:themeColor="text1"/>
          <w:sz w:val="32"/>
          <w:szCs w:val="32"/>
        </w:rPr>
        <w:t xml:space="preserve">Movements of the right of use assets account </w:t>
      </w:r>
      <w:r w:rsidR="00305C63" w:rsidRPr="003D32E7">
        <w:rPr>
          <w:rFonts w:ascii="Angsana New" w:hAnsi="Angsana New"/>
          <w:color w:val="000000" w:themeColor="text1"/>
          <w:sz w:val="32"/>
          <w:szCs w:val="32"/>
        </w:rPr>
        <w:t xml:space="preserve">for the </w:t>
      </w:r>
      <w:r w:rsidR="00210EDF">
        <w:rPr>
          <w:rFonts w:ascii="Angsana New" w:hAnsi="Angsana New"/>
          <w:color w:val="000000" w:themeColor="text1"/>
          <w:sz w:val="32"/>
          <w:szCs w:val="32"/>
        </w:rPr>
        <w:t>nine-month</w:t>
      </w:r>
      <w:r w:rsidR="00305C63" w:rsidRPr="003D32E7">
        <w:rPr>
          <w:rFonts w:ascii="Angsana New" w:hAnsi="Angsana New"/>
          <w:color w:val="000000" w:themeColor="text1"/>
          <w:sz w:val="32"/>
          <w:szCs w:val="32"/>
        </w:rPr>
        <w:t xml:space="preserve"> period </w:t>
      </w:r>
      <w:r w:rsidR="00223776" w:rsidRPr="003D32E7">
        <w:rPr>
          <w:rFonts w:ascii="Angsana New" w:hAnsi="Angsana New"/>
          <w:color w:val="000000" w:themeColor="text1"/>
          <w:spacing w:val="-2"/>
          <w:sz w:val="32"/>
          <w:szCs w:val="32"/>
        </w:rPr>
        <w:t>ending</w:t>
      </w:r>
      <w:r w:rsidR="00223776" w:rsidRPr="003D32E7">
        <w:rPr>
          <w:rFonts w:ascii="Angsana New" w:hAnsi="Angsana New"/>
          <w:color w:val="000000" w:themeColor="text1"/>
          <w:sz w:val="32"/>
          <w:szCs w:val="32"/>
        </w:rPr>
        <w:t xml:space="preserve"> </w:t>
      </w:r>
      <w:r w:rsidR="00210EDF">
        <w:rPr>
          <w:rFonts w:ascii="Angsana New" w:hAnsi="Angsana New"/>
          <w:color w:val="000000" w:themeColor="text1"/>
          <w:sz w:val="32"/>
          <w:szCs w:val="32"/>
        </w:rPr>
        <w:t>September</w:t>
      </w:r>
      <w:r w:rsidR="00B12CA7" w:rsidRPr="003D32E7">
        <w:rPr>
          <w:rFonts w:ascii="Angsana New" w:hAnsi="Angsana New"/>
          <w:color w:val="000000" w:themeColor="text1"/>
          <w:sz w:val="32"/>
          <w:szCs w:val="32"/>
        </w:rPr>
        <w:t xml:space="preserve"> 30</w:t>
      </w:r>
      <w:r w:rsidR="00305C63" w:rsidRPr="003D32E7">
        <w:rPr>
          <w:rFonts w:ascii="Angsana New" w:hAnsi="Angsana New"/>
          <w:color w:val="000000" w:themeColor="text1"/>
          <w:sz w:val="32"/>
          <w:szCs w:val="32"/>
        </w:rPr>
        <w:t xml:space="preserve">, 2025, </w:t>
      </w:r>
      <w:r w:rsidR="00BC3325" w:rsidRPr="003D32E7">
        <w:rPr>
          <w:rFonts w:ascii="Angsana New" w:hAnsi="Angsana New"/>
          <w:color w:val="000000" w:themeColor="text1"/>
          <w:sz w:val="32"/>
          <w:szCs w:val="32"/>
        </w:rPr>
        <w:t>were</w:t>
      </w:r>
      <w:r w:rsidR="00305C63" w:rsidRPr="003D32E7">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520"/>
        <w:gridCol w:w="1871"/>
      </w:tblGrid>
      <w:tr w:rsidR="00C529EE" w:rsidRPr="0030137A" w14:paraId="04371A98" w14:textId="77777777" w:rsidTr="004A3FB0">
        <w:tc>
          <w:tcPr>
            <w:tcW w:w="6520" w:type="dxa"/>
          </w:tcPr>
          <w:p w14:paraId="0A6C7428" w14:textId="77777777" w:rsidR="005A1A04" w:rsidRPr="0030137A" w:rsidRDefault="005A1A04" w:rsidP="002E4F0F">
            <w:pPr>
              <w:spacing w:line="380" w:lineRule="exact"/>
              <w:contextualSpacing/>
              <w:jc w:val="both"/>
              <w:rPr>
                <w:rFonts w:asciiTheme="majorBidi" w:hAnsiTheme="majorBidi" w:cstheme="majorBidi"/>
                <w:color w:val="000000" w:themeColor="text1"/>
                <w:sz w:val="32"/>
                <w:szCs w:val="32"/>
              </w:rPr>
            </w:pPr>
          </w:p>
        </w:tc>
        <w:tc>
          <w:tcPr>
            <w:tcW w:w="1871" w:type="dxa"/>
            <w:tcBorders>
              <w:bottom w:val="single" w:sz="6" w:space="0" w:color="auto"/>
            </w:tcBorders>
          </w:tcPr>
          <w:p w14:paraId="7DB0D70D" w14:textId="779669A9" w:rsidR="005A1A04" w:rsidRPr="0030137A" w:rsidRDefault="005A1A04" w:rsidP="002E4F0F">
            <w:pPr>
              <w:spacing w:line="380" w:lineRule="exact"/>
              <w:contextualSpacing/>
              <w:jc w:val="center"/>
              <w:rPr>
                <w:rFonts w:asciiTheme="majorBidi" w:hAnsiTheme="majorBidi" w:cstheme="majorBidi"/>
                <w:color w:val="000000" w:themeColor="text1"/>
                <w:sz w:val="32"/>
                <w:szCs w:val="32"/>
                <w:cs/>
              </w:rPr>
            </w:pPr>
            <w:r w:rsidRPr="0030137A">
              <w:rPr>
                <w:rFonts w:ascii="Angsana New" w:hAnsi="Angsana New"/>
                <w:color w:val="000000" w:themeColor="text1"/>
                <w:sz w:val="32"/>
                <w:szCs w:val="32"/>
              </w:rPr>
              <w:t>Baht</w:t>
            </w:r>
          </w:p>
        </w:tc>
      </w:tr>
      <w:tr w:rsidR="00C529EE" w:rsidRPr="0030137A" w14:paraId="042F358D" w14:textId="77777777" w:rsidTr="004A3FB0">
        <w:tc>
          <w:tcPr>
            <w:tcW w:w="6520" w:type="dxa"/>
          </w:tcPr>
          <w:p w14:paraId="5103D8EA" w14:textId="77777777" w:rsidR="005A1A04" w:rsidRPr="0030137A" w:rsidRDefault="005A1A04" w:rsidP="002E4F0F">
            <w:pPr>
              <w:spacing w:line="380" w:lineRule="exact"/>
              <w:contextualSpacing/>
              <w:jc w:val="both"/>
              <w:rPr>
                <w:rFonts w:asciiTheme="majorBidi" w:hAnsiTheme="majorBidi" w:cstheme="majorBidi"/>
                <w:color w:val="000000" w:themeColor="text1"/>
                <w:sz w:val="32"/>
                <w:szCs w:val="32"/>
              </w:rPr>
            </w:pPr>
          </w:p>
        </w:tc>
        <w:tc>
          <w:tcPr>
            <w:tcW w:w="1871" w:type="dxa"/>
            <w:tcBorders>
              <w:bottom w:val="single" w:sz="6" w:space="0" w:color="auto"/>
            </w:tcBorders>
          </w:tcPr>
          <w:p w14:paraId="500581A5" w14:textId="77777777" w:rsidR="005A1A04" w:rsidRPr="0030137A" w:rsidRDefault="005A1A04" w:rsidP="002E4F0F">
            <w:pPr>
              <w:spacing w:line="380" w:lineRule="exact"/>
              <w:ind w:left="-57" w:right="-57"/>
              <w:contextualSpacing/>
              <w:jc w:val="center"/>
              <w:rPr>
                <w:rFonts w:asciiTheme="majorBidi" w:hAnsiTheme="majorBidi" w:cstheme="majorBidi"/>
                <w:color w:val="000000" w:themeColor="text1"/>
                <w:spacing w:val="-2"/>
                <w:sz w:val="32"/>
                <w:szCs w:val="32"/>
              </w:rPr>
            </w:pPr>
            <w:r w:rsidRPr="0030137A">
              <w:rPr>
                <w:rFonts w:ascii="Angsana New" w:hAnsi="Angsana New"/>
                <w:color w:val="000000" w:themeColor="text1"/>
                <w:sz w:val="32"/>
                <w:szCs w:val="32"/>
              </w:rPr>
              <w:t>Consolidated</w:t>
            </w:r>
            <w:r w:rsidRPr="0030137A">
              <w:rPr>
                <w:rFonts w:asciiTheme="majorBidi" w:hAnsiTheme="majorBidi" w:cstheme="majorBidi"/>
                <w:color w:val="000000" w:themeColor="text1"/>
                <w:spacing w:val="-2"/>
                <w:sz w:val="32"/>
                <w:szCs w:val="32"/>
                <w:cs/>
              </w:rPr>
              <w:t>/</w:t>
            </w:r>
            <w:r w:rsidRPr="0030137A">
              <w:rPr>
                <w:rFonts w:ascii="Angsana New" w:hAnsi="Angsana New"/>
                <w:color w:val="000000" w:themeColor="text1"/>
                <w:spacing w:val="-6"/>
                <w:sz w:val="32"/>
                <w:szCs w:val="32"/>
              </w:rPr>
              <w:t xml:space="preserve">Separate </w:t>
            </w:r>
          </w:p>
          <w:p w14:paraId="31D99B7F" w14:textId="7E4B6C22" w:rsidR="005A1A04" w:rsidRPr="0030137A" w:rsidRDefault="005A1A04" w:rsidP="002E4F0F">
            <w:pPr>
              <w:spacing w:line="380" w:lineRule="exact"/>
              <w:ind w:left="-57" w:right="-57"/>
              <w:contextualSpacing/>
              <w:jc w:val="center"/>
              <w:rPr>
                <w:rFonts w:asciiTheme="majorBidi" w:hAnsiTheme="majorBidi" w:cstheme="majorBidi"/>
                <w:color w:val="000000" w:themeColor="text1"/>
                <w:sz w:val="32"/>
                <w:szCs w:val="32"/>
                <w:cs/>
              </w:rPr>
            </w:pPr>
            <w:r w:rsidRPr="0030137A">
              <w:rPr>
                <w:rFonts w:ascii="Angsana New" w:hAnsi="Angsana New"/>
                <w:color w:val="000000" w:themeColor="text1"/>
                <w:sz w:val="32"/>
                <w:szCs w:val="32"/>
              </w:rPr>
              <w:t>financial statements</w:t>
            </w:r>
          </w:p>
        </w:tc>
      </w:tr>
      <w:tr w:rsidR="009B2F69" w:rsidRPr="0030137A" w14:paraId="28999CDA" w14:textId="77777777" w:rsidTr="004A3FB0">
        <w:trPr>
          <w:trHeight w:val="20"/>
        </w:trPr>
        <w:tc>
          <w:tcPr>
            <w:tcW w:w="6520" w:type="dxa"/>
            <w:vAlign w:val="bottom"/>
          </w:tcPr>
          <w:p w14:paraId="2226109B" w14:textId="529DB9EF" w:rsidR="009B2F69" w:rsidRPr="0030137A" w:rsidRDefault="009B2F69" w:rsidP="002E4F0F">
            <w:pPr>
              <w:spacing w:line="380" w:lineRule="exact"/>
              <w:ind w:hanging="59"/>
              <w:contextualSpacing/>
              <w:rPr>
                <w:rFonts w:asciiTheme="majorBidi" w:eastAsia="Arial Unicode MS" w:hAnsiTheme="majorBidi" w:cstheme="majorBidi"/>
                <w:color w:val="000000" w:themeColor="text1"/>
                <w:sz w:val="32"/>
                <w:szCs w:val="32"/>
              </w:rPr>
            </w:pPr>
            <w:r w:rsidRPr="0030137A">
              <w:rPr>
                <w:rFonts w:ascii="Angsana New" w:hAnsi="Angsana New"/>
                <w:color w:val="000000" w:themeColor="text1"/>
                <w:sz w:val="32"/>
                <w:szCs w:val="32"/>
              </w:rPr>
              <w:t>Net book value as at December 31, 2024</w:t>
            </w:r>
          </w:p>
        </w:tc>
        <w:tc>
          <w:tcPr>
            <w:tcW w:w="1871" w:type="dxa"/>
            <w:tcBorders>
              <w:top w:val="single" w:sz="6" w:space="0" w:color="auto"/>
            </w:tcBorders>
            <w:vAlign w:val="bottom"/>
          </w:tcPr>
          <w:p w14:paraId="2957CE7F" w14:textId="56518C82" w:rsidR="009B2F69" w:rsidRPr="0030137A" w:rsidRDefault="009B2F69" w:rsidP="002E4F0F">
            <w:pPr>
              <w:spacing w:line="380" w:lineRule="exact"/>
              <w:ind w:right="57"/>
              <w:contextualSpacing/>
              <w:jc w:val="right"/>
              <w:rPr>
                <w:rFonts w:asciiTheme="majorBidi" w:hAnsiTheme="majorBidi" w:cstheme="majorBidi"/>
                <w:color w:val="000000" w:themeColor="text1"/>
                <w:sz w:val="32"/>
                <w:szCs w:val="32"/>
                <w:cs/>
              </w:rPr>
            </w:pPr>
            <w:r w:rsidRPr="0030137A">
              <w:rPr>
                <w:rFonts w:asciiTheme="majorBidi" w:hAnsiTheme="majorBidi" w:cstheme="majorBidi"/>
                <w:position w:val="2"/>
                <w:sz w:val="32"/>
                <w:szCs w:val="32"/>
              </w:rPr>
              <w:t>7,014,334.63</w:t>
            </w:r>
          </w:p>
        </w:tc>
      </w:tr>
      <w:tr w:rsidR="009B2F69" w:rsidRPr="0030137A" w14:paraId="4A752909" w14:textId="77777777" w:rsidTr="004A3FB0">
        <w:trPr>
          <w:trHeight w:val="20"/>
        </w:trPr>
        <w:tc>
          <w:tcPr>
            <w:tcW w:w="6520" w:type="dxa"/>
            <w:vAlign w:val="bottom"/>
          </w:tcPr>
          <w:p w14:paraId="495DDA6B" w14:textId="3460403B" w:rsidR="009B2F69" w:rsidRPr="0030137A" w:rsidRDefault="009B2F69" w:rsidP="002E4F0F">
            <w:pPr>
              <w:spacing w:line="380" w:lineRule="exact"/>
              <w:ind w:hanging="59"/>
              <w:contextualSpacing/>
              <w:rPr>
                <w:rFonts w:ascii="Angsana New" w:hAnsi="Angsana New"/>
                <w:color w:val="000000" w:themeColor="text1"/>
                <w:sz w:val="32"/>
                <w:szCs w:val="32"/>
              </w:rPr>
            </w:pPr>
            <w:r w:rsidRPr="0030137A">
              <w:rPr>
                <w:rFonts w:ascii="Angsana New" w:hAnsi="Angsana New"/>
                <w:color w:val="000000" w:themeColor="text1"/>
                <w:sz w:val="32"/>
                <w:szCs w:val="32"/>
              </w:rPr>
              <w:t>Addition</w:t>
            </w:r>
            <w:r w:rsidRPr="0030137A">
              <w:rPr>
                <w:rFonts w:ascii="Angsana New" w:eastAsia="Arial Unicode MS" w:hAnsi="Angsana New" w:hint="cs"/>
                <w:color w:val="000000" w:themeColor="text1"/>
                <w:sz w:val="32"/>
                <w:szCs w:val="32"/>
                <w:cs/>
              </w:rPr>
              <w:t xml:space="preserve"> </w:t>
            </w:r>
            <w:r w:rsidRPr="0030137A">
              <w:rPr>
                <w:rFonts w:ascii="Angsana New" w:eastAsia="Arial Unicode MS" w:hAnsi="Angsana New"/>
                <w:color w:val="000000" w:themeColor="text1"/>
                <w:sz w:val="32"/>
                <w:szCs w:val="32"/>
              </w:rPr>
              <w:t xml:space="preserve">during the period </w:t>
            </w:r>
            <w:r w:rsidRPr="0030137A">
              <w:rPr>
                <w:rFonts w:ascii="Angsana New" w:hAnsi="Angsana New"/>
                <w:color w:val="000000" w:themeColor="text1"/>
                <w:sz w:val="32"/>
                <w:szCs w:val="32"/>
              </w:rPr>
              <w:t>- cost</w:t>
            </w:r>
          </w:p>
        </w:tc>
        <w:tc>
          <w:tcPr>
            <w:tcW w:w="1871" w:type="dxa"/>
          </w:tcPr>
          <w:p w14:paraId="30911F93" w14:textId="11884513" w:rsidR="009B2F69" w:rsidRPr="0030137A" w:rsidRDefault="009B2F69" w:rsidP="002E4F0F">
            <w:pPr>
              <w:spacing w:line="380" w:lineRule="exact"/>
              <w:ind w:right="57"/>
              <w:contextualSpacing/>
              <w:jc w:val="right"/>
              <w:rPr>
                <w:rFonts w:asciiTheme="majorBidi" w:hAnsiTheme="majorBidi" w:cstheme="majorBidi"/>
                <w:color w:val="000000" w:themeColor="text1"/>
                <w:sz w:val="32"/>
                <w:szCs w:val="32"/>
                <w:cs/>
              </w:rPr>
            </w:pPr>
            <w:r w:rsidRPr="0030137A">
              <w:rPr>
                <w:rFonts w:asciiTheme="majorBidi" w:hAnsiTheme="majorBidi"/>
                <w:position w:val="2"/>
                <w:sz w:val="32"/>
                <w:szCs w:val="32"/>
                <w:cs/>
              </w:rPr>
              <w:t>1</w:t>
            </w:r>
            <w:r w:rsidRPr="0030137A">
              <w:rPr>
                <w:rFonts w:asciiTheme="majorBidi" w:hAnsiTheme="majorBidi" w:cstheme="majorBidi"/>
                <w:position w:val="2"/>
                <w:sz w:val="32"/>
                <w:szCs w:val="32"/>
              </w:rPr>
              <w:t>,</w:t>
            </w:r>
            <w:r w:rsidRPr="0030137A">
              <w:rPr>
                <w:rFonts w:asciiTheme="majorBidi" w:hAnsiTheme="majorBidi"/>
                <w:position w:val="2"/>
                <w:sz w:val="32"/>
                <w:szCs w:val="32"/>
                <w:cs/>
              </w:rPr>
              <w:t>793</w:t>
            </w:r>
            <w:r w:rsidRPr="0030137A">
              <w:rPr>
                <w:rFonts w:asciiTheme="majorBidi" w:hAnsiTheme="majorBidi" w:cstheme="majorBidi"/>
                <w:position w:val="2"/>
                <w:sz w:val="32"/>
                <w:szCs w:val="32"/>
              </w:rPr>
              <w:t>,</w:t>
            </w:r>
            <w:r w:rsidRPr="0030137A">
              <w:rPr>
                <w:rFonts w:asciiTheme="majorBidi" w:hAnsiTheme="majorBidi"/>
                <w:position w:val="2"/>
                <w:sz w:val="32"/>
                <w:szCs w:val="32"/>
                <w:cs/>
              </w:rPr>
              <w:t>214.00</w:t>
            </w:r>
          </w:p>
        </w:tc>
      </w:tr>
      <w:tr w:rsidR="009B2F69" w:rsidRPr="0030137A" w14:paraId="6A0DBA14" w14:textId="77777777" w:rsidTr="004A3FB0">
        <w:trPr>
          <w:trHeight w:val="20"/>
        </w:trPr>
        <w:tc>
          <w:tcPr>
            <w:tcW w:w="6520" w:type="dxa"/>
            <w:vAlign w:val="bottom"/>
          </w:tcPr>
          <w:p w14:paraId="2823324F" w14:textId="7533847B" w:rsidR="009B2F69" w:rsidRPr="0030137A" w:rsidRDefault="009B2F69" w:rsidP="002E4F0F">
            <w:pPr>
              <w:spacing w:line="380" w:lineRule="exact"/>
              <w:ind w:hanging="59"/>
              <w:contextualSpacing/>
              <w:rPr>
                <w:rFonts w:asciiTheme="majorBidi" w:eastAsia="Arial Unicode MS" w:hAnsiTheme="majorBidi" w:cstheme="majorBidi"/>
                <w:color w:val="000000" w:themeColor="text1"/>
                <w:sz w:val="32"/>
                <w:szCs w:val="32"/>
              </w:rPr>
            </w:pPr>
            <w:r w:rsidRPr="0030137A">
              <w:rPr>
                <w:rFonts w:ascii="Angsana New" w:eastAsia="Arial Unicode MS" w:hAnsi="Angsana New"/>
                <w:color w:val="000000" w:themeColor="text1"/>
                <w:sz w:val="32"/>
                <w:szCs w:val="32"/>
                <w:lang w:val="en-GB"/>
              </w:rPr>
              <w:t xml:space="preserve">Depreciation </w:t>
            </w:r>
            <w:r w:rsidRPr="0030137A">
              <w:rPr>
                <w:rFonts w:ascii="Angsana New" w:eastAsia="Arial Unicode MS" w:hAnsi="Angsana New"/>
                <w:color w:val="000000" w:themeColor="text1"/>
                <w:sz w:val="32"/>
                <w:szCs w:val="32"/>
              </w:rPr>
              <w:t>for the period</w:t>
            </w:r>
          </w:p>
        </w:tc>
        <w:tc>
          <w:tcPr>
            <w:tcW w:w="1871" w:type="dxa"/>
            <w:tcBorders>
              <w:bottom w:val="single" w:sz="6" w:space="0" w:color="auto"/>
            </w:tcBorders>
          </w:tcPr>
          <w:p w14:paraId="694DD5BE" w14:textId="33CEA852" w:rsidR="009B2F69" w:rsidRPr="0030137A" w:rsidRDefault="009B2F69" w:rsidP="002E4F0F">
            <w:pPr>
              <w:spacing w:line="380" w:lineRule="exact"/>
              <w:contextualSpacing/>
              <w:jc w:val="right"/>
              <w:rPr>
                <w:rFonts w:asciiTheme="majorBidi" w:eastAsia="Times New Roman" w:hAnsiTheme="majorBidi"/>
                <w:color w:val="000000" w:themeColor="text1"/>
                <w:sz w:val="32"/>
                <w:szCs w:val="32"/>
              </w:rPr>
            </w:pPr>
            <w:r w:rsidRPr="0030137A">
              <w:rPr>
                <w:rFonts w:asciiTheme="majorBidi" w:hAnsiTheme="majorBidi"/>
                <w:position w:val="2"/>
                <w:sz w:val="32"/>
                <w:szCs w:val="32"/>
                <w:cs/>
              </w:rPr>
              <w:t>(3</w:t>
            </w:r>
            <w:r w:rsidRPr="0030137A">
              <w:rPr>
                <w:rFonts w:asciiTheme="majorBidi" w:hAnsiTheme="majorBidi" w:cstheme="majorBidi"/>
                <w:position w:val="2"/>
                <w:sz w:val="32"/>
                <w:szCs w:val="32"/>
              </w:rPr>
              <w:t>,</w:t>
            </w:r>
            <w:r w:rsidRPr="0030137A">
              <w:rPr>
                <w:rFonts w:asciiTheme="majorBidi" w:hAnsiTheme="majorBidi"/>
                <w:position w:val="2"/>
                <w:sz w:val="32"/>
                <w:szCs w:val="32"/>
                <w:cs/>
              </w:rPr>
              <w:t>922</w:t>
            </w:r>
            <w:r w:rsidRPr="0030137A">
              <w:rPr>
                <w:rFonts w:asciiTheme="majorBidi" w:hAnsiTheme="majorBidi" w:cstheme="majorBidi"/>
                <w:position w:val="2"/>
                <w:sz w:val="32"/>
                <w:szCs w:val="32"/>
              </w:rPr>
              <w:t>,</w:t>
            </w:r>
            <w:r w:rsidRPr="0030137A">
              <w:rPr>
                <w:rFonts w:asciiTheme="majorBidi" w:hAnsiTheme="majorBidi"/>
                <w:position w:val="2"/>
                <w:sz w:val="32"/>
                <w:szCs w:val="32"/>
                <w:cs/>
              </w:rPr>
              <w:t>694.66)</w:t>
            </w:r>
          </w:p>
        </w:tc>
      </w:tr>
      <w:tr w:rsidR="009B2F69" w:rsidRPr="0030137A" w14:paraId="49DB67BF" w14:textId="77777777" w:rsidTr="004A3FB0">
        <w:trPr>
          <w:trHeight w:val="20"/>
        </w:trPr>
        <w:tc>
          <w:tcPr>
            <w:tcW w:w="6520" w:type="dxa"/>
            <w:vAlign w:val="bottom"/>
          </w:tcPr>
          <w:p w14:paraId="2BA88C39" w14:textId="5A911CFC" w:rsidR="009B2F69" w:rsidRPr="0030137A" w:rsidRDefault="009B2F69" w:rsidP="002E4F0F">
            <w:pPr>
              <w:spacing w:line="380" w:lineRule="exact"/>
              <w:ind w:hanging="59"/>
              <w:contextualSpacing/>
              <w:rPr>
                <w:rFonts w:asciiTheme="majorBidi" w:eastAsia="Arial Unicode MS" w:hAnsiTheme="majorBidi" w:cstheme="majorBidi"/>
                <w:color w:val="000000" w:themeColor="text1"/>
                <w:sz w:val="32"/>
                <w:szCs w:val="32"/>
                <w:cs/>
              </w:rPr>
            </w:pPr>
            <w:r w:rsidRPr="0030137A">
              <w:rPr>
                <w:rFonts w:ascii="Angsana New" w:hAnsi="Angsana New"/>
                <w:color w:val="000000" w:themeColor="text1"/>
                <w:sz w:val="32"/>
                <w:szCs w:val="32"/>
              </w:rPr>
              <w:t>Net book value as at September 30, 2025</w:t>
            </w:r>
          </w:p>
        </w:tc>
        <w:tc>
          <w:tcPr>
            <w:tcW w:w="1871" w:type="dxa"/>
            <w:tcBorders>
              <w:top w:val="single" w:sz="6" w:space="0" w:color="auto"/>
              <w:bottom w:val="double" w:sz="6" w:space="0" w:color="auto"/>
            </w:tcBorders>
          </w:tcPr>
          <w:p w14:paraId="7C184351" w14:textId="1A1C1108" w:rsidR="009B2F69" w:rsidRPr="0030137A" w:rsidRDefault="009B2F69" w:rsidP="002E4F0F">
            <w:pPr>
              <w:spacing w:line="380" w:lineRule="exact"/>
              <w:ind w:right="57"/>
              <w:contextualSpacing/>
              <w:jc w:val="right"/>
              <w:rPr>
                <w:rFonts w:asciiTheme="majorBidi" w:hAnsiTheme="majorBidi" w:cstheme="majorBidi"/>
                <w:color w:val="000000" w:themeColor="text1"/>
                <w:sz w:val="32"/>
                <w:szCs w:val="32"/>
              </w:rPr>
            </w:pPr>
            <w:r w:rsidRPr="0030137A">
              <w:rPr>
                <w:rFonts w:asciiTheme="majorBidi" w:hAnsiTheme="majorBidi"/>
                <w:position w:val="2"/>
                <w:sz w:val="32"/>
                <w:szCs w:val="32"/>
                <w:cs/>
              </w:rPr>
              <w:t>4</w:t>
            </w:r>
            <w:r w:rsidRPr="0030137A">
              <w:rPr>
                <w:rFonts w:asciiTheme="majorBidi" w:hAnsiTheme="majorBidi" w:cstheme="majorBidi"/>
                <w:position w:val="2"/>
                <w:sz w:val="32"/>
                <w:szCs w:val="32"/>
              </w:rPr>
              <w:t>,</w:t>
            </w:r>
            <w:r w:rsidRPr="0030137A">
              <w:rPr>
                <w:rFonts w:asciiTheme="majorBidi" w:hAnsiTheme="majorBidi"/>
                <w:position w:val="2"/>
                <w:sz w:val="32"/>
                <w:szCs w:val="32"/>
                <w:cs/>
              </w:rPr>
              <w:t>884</w:t>
            </w:r>
            <w:r w:rsidRPr="0030137A">
              <w:rPr>
                <w:rFonts w:asciiTheme="majorBidi" w:hAnsiTheme="majorBidi" w:cstheme="majorBidi"/>
                <w:position w:val="2"/>
                <w:sz w:val="32"/>
                <w:szCs w:val="32"/>
              </w:rPr>
              <w:t>,</w:t>
            </w:r>
            <w:r w:rsidRPr="0030137A">
              <w:rPr>
                <w:rFonts w:asciiTheme="majorBidi" w:hAnsiTheme="majorBidi"/>
                <w:position w:val="2"/>
                <w:sz w:val="32"/>
                <w:szCs w:val="32"/>
                <w:cs/>
              </w:rPr>
              <w:t>853.97</w:t>
            </w:r>
          </w:p>
        </w:tc>
      </w:tr>
    </w:tbl>
    <w:p w14:paraId="74BDF8E4" w14:textId="77777777" w:rsidR="00F342E3" w:rsidRDefault="00F342E3" w:rsidP="0030137A">
      <w:pPr>
        <w:tabs>
          <w:tab w:val="left" w:pos="284"/>
          <w:tab w:val="left" w:pos="851"/>
          <w:tab w:val="left" w:pos="1418"/>
          <w:tab w:val="left" w:pos="1985"/>
        </w:tabs>
        <w:spacing w:line="240" w:lineRule="exact"/>
        <w:ind w:hanging="142"/>
        <w:contextualSpacing/>
        <w:jc w:val="thaiDistribute"/>
        <w:rPr>
          <w:rFonts w:ascii="Angsana New" w:hAnsi="Angsana New"/>
          <w:b/>
          <w:bCs/>
          <w:color w:val="000000" w:themeColor="text1"/>
          <w:sz w:val="32"/>
          <w:szCs w:val="32"/>
        </w:rPr>
      </w:pPr>
    </w:p>
    <w:p w14:paraId="7B30D73C" w14:textId="77777777" w:rsidR="002E4F0F" w:rsidRDefault="002E4F0F" w:rsidP="0030137A">
      <w:pPr>
        <w:tabs>
          <w:tab w:val="left" w:pos="284"/>
          <w:tab w:val="left" w:pos="851"/>
          <w:tab w:val="left" w:pos="1418"/>
          <w:tab w:val="left" w:pos="1985"/>
        </w:tabs>
        <w:spacing w:line="240" w:lineRule="exact"/>
        <w:ind w:hanging="142"/>
        <w:contextualSpacing/>
        <w:jc w:val="thaiDistribute"/>
        <w:rPr>
          <w:rFonts w:ascii="Angsana New" w:hAnsi="Angsana New"/>
          <w:b/>
          <w:bCs/>
          <w:color w:val="000000" w:themeColor="text1"/>
          <w:sz w:val="32"/>
          <w:szCs w:val="32"/>
        </w:rPr>
      </w:pPr>
    </w:p>
    <w:p w14:paraId="6567B70A" w14:textId="77777777" w:rsidR="002E4F0F" w:rsidRDefault="002E4F0F" w:rsidP="0030137A">
      <w:pPr>
        <w:tabs>
          <w:tab w:val="left" w:pos="284"/>
          <w:tab w:val="left" w:pos="851"/>
          <w:tab w:val="left" w:pos="1418"/>
          <w:tab w:val="left" w:pos="1985"/>
        </w:tabs>
        <w:spacing w:line="240" w:lineRule="exact"/>
        <w:ind w:hanging="142"/>
        <w:contextualSpacing/>
        <w:jc w:val="thaiDistribute"/>
        <w:rPr>
          <w:rFonts w:ascii="Angsana New" w:hAnsi="Angsana New"/>
          <w:b/>
          <w:bCs/>
          <w:color w:val="000000" w:themeColor="text1"/>
          <w:sz w:val="32"/>
          <w:szCs w:val="32"/>
        </w:rPr>
      </w:pPr>
    </w:p>
    <w:p w14:paraId="13516A13" w14:textId="7BAD4019" w:rsidR="00CC1561" w:rsidRPr="002E4F0F" w:rsidRDefault="00C233D8" w:rsidP="002E4F0F">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2E4F0F">
        <w:rPr>
          <w:rFonts w:ascii="Angsana New" w:hAnsi="Angsana New"/>
          <w:b/>
          <w:bCs/>
          <w:color w:val="000000" w:themeColor="text1"/>
          <w:sz w:val="32"/>
          <w:szCs w:val="32"/>
        </w:rPr>
        <w:lastRenderedPageBreak/>
        <w:t>13</w:t>
      </w:r>
      <w:r w:rsidR="00CC1561" w:rsidRPr="002E4F0F">
        <w:rPr>
          <w:rFonts w:ascii="Angsana New" w:hAnsi="Angsana New"/>
          <w:b/>
          <w:bCs/>
          <w:color w:val="000000" w:themeColor="text1"/>
          <w:sz w:val="32"/>
          <w:szCs w:val="32"/>
          <w:cs/>
        </w:rPr>
        <w:t>.</w:t>
      </w:r>
      <w:r w:rsidR="00CC1561" w:rsidRPr="002E4F0F">
        <w:rPr>
          <w:rFonts w:ascii="Angsana New" w:hAnsi="Angsana New"/>
          <w:b/>
          <w:bCs/>
          <w:color w:val="000000" w:themeColor="text1"/>
          <w:sz w:val="32"/>
          <w:szCs w:val="32"/>
          <w:cs/>
        </w:rPr>
        <w:tab/>
      </w:r>
      <w:r w:rsidR="00CC1561" w:rsidRPr="002E4F0F">
        <w:rPr>
          <w:rFonts w:ascii="Angsana New" w:hAnsi="Angsana New"/>
          <w:b/>
          <w:bCs/>
          <w:color w:val="000000" w:themeColor="text1"/>
          <w:sz w:val="32"/>
          <w:szCs w:val="32"/>
        </w:rPr>
        <w:t xml:space="preserve">INTANGIBLE ASSETS </w:t>
      </w:r>
    </w:p>
    <w:p w14:paraId="03ACB3C3" w14:textId="7DAFE277" w:rsidR="005A1A04" w:rsidRPr="002E4F0F" w:rsidRDefault="00CC1561" w:rsidP="002E4F0F">
      <w:pPr>
        <w:tabs>
          <w:tab w:val="left" w:pos="284"/>
          <w:tab w:val="left" w:pos="851"/>
        </w:tabs>
        <w:spacing w:line="380" w:lineRule="exact"/>
        <w:ind w:left="288"/>
        <w:contextualSpacing/>
        <w:jc w:val="thaiDistribute"/>
        <w:rPr>
          <w:rFonts w:ascii="Angsana New" w:hAnsi="Angsana New"/>
          <w:color w:val="000000" w:themeColor="text1"/>
          <w:sz w:val="32"/>
          <w:szCs w:val="32"/>
        </w:rPr>
      </w:pPr>
      <w:r w:rsidRPr="002E4F0F">
        <w:rPr>
          <w:rFonts w:ascii="Angsana New" w:hAnsi="Angsana New"/>
          <w:color w:val="000000" w:themeColor="text1"/>
          <w:sz w:val="32"/>
          <w:szCs w:val="32"/>
          <w:cs/>
        </w:rPr>
        <w:tab/>
      </w:r>
      <w:r w:rsidRPr="002E4F0F">
        <w:rPr>
          <w:rFonts w:ascii="Angsana New" w:hAnsi="Angsana New"/>
          <w:color w:val="000000" w:themeColor="text1"/>
          <w:sz w:val="32"/>
          <w:szCs w:val="32"/>
        </w:rPr>
        <w:t xml:space="preserve">Movements of the intangible assets account </w:t>
      </w:r>
      <w:r w:rsidR="006F5880" w:rsidRPr="002E4F0F">
        <w:rPr>
          <w:rFonts w:ascii="Angsana New" w:hAnsi="Angsana New"/>
          <w:color w:val="000000" w:themeColor="text1"/>
          <w:sz w:val="32"/>
          <w:szCs w:val="32"/>
        </w:rPr>
        <w:t xml:space="preserve">for the </w:t>
      </w:r>
      <w:bookmarkStart w:id="3" w:name="_Hlk196152212"/>
      <w:r w:rsidR="00210EDF" w:rsidRPr="002E4F0F">
        <w:rPr>
          <w:rFonts w:ascii="Angsana New" w:hAnsi="Angsana New"/>
          <w:color w:val="000000" w:themeColor="text1"/>
          <w:sz w:val="32"/>
          <w:szCs w:val="32"/>
        </w:rPr>
        <w:t>nine-month</w:t>
      </w:r>
      <w:r w:rsidR="006F5880" w:rsidRPr="002E4F0F">
        <w:rPr>
          <w:rFonts w:ascii="Angsana New" w:hAnsi="Angsana New"/>
          <w:color w:val="000000" w:themeColor="text1"/>
          <w:sz w:val="32"/>
          <w:szCs w:val="32"/>
        </w:rPr>
        <w:t xml:space="preserve"> period </w:t>
      </w:r>
      <w:r w:rsidR="00223776" w:rsidRPr="002E4F0F">
        <w:rPr>
          <w:rFonts w:ascii="Angsana New" w:hAnsi="Angsana New"/>
          <w:color w:val="000000" w:themeColor="text1"/>
          <w:spacing w:val="-2"/>
          <w:sz w:val="32"/>
          <w:szCs w:val="32"/>
        </w:rPr>
        <w:t>ending</w:t>
      </w:r>
      <w:r w:rsidR="00223776" w:rsidRPr="002E4F0F">
        <w:rPr>
          <w:rFonts w:ascii="Angsana New" w:hAnsi="Angsana New"/>
          <w:color w:val="000000" w:themeColor="text1"/>
          <w:sz w:val="32"/>
          <w:szCs w:val="32"/>
        </w:rPr>
        <w:t xml:space="preserve"> </w:t>
      </w:r>
      <w:r w:rsidR="00210EDF" w:rsidRPr="002E4F0F">
        <w:rPr>
          <w:rFonts w:ascii="Angsana New" w:hAnsi="Angsana New"/>
          <w:color w:val="000000" w:themeColor="text1"/>
          <w:sz w:val="32"/>
          <w:szCs w:val="32"/>
        </w:rPr>
        <w:t>September</w:t>
      </w:r>
      <w:r w:rsidR="00B12CA7" w:rsidRPr="002E4F0F">
        <w:rPr>
          <w:rFonts w:ascii="Angsana New" w:hAnsi="Angsana New"/>
          <w:color w:val="000000" w:themeColor="text1"/>
          <w:sz w:val="32"/>
          <w:szCs w:val="32"/>
        </w:rPr>
        <w:t xml:space="preserve"> 30</w:t>
      </w:r>
      <w:r w:rsidR="006F5880" w:rsidRPr="002E4F0F">
        <w:rPr>
          <w:rFonts w:ascii="Angsana New" w:hAnsi="Angsana New"/>
          <w:color w:val="000000" w:themeColor="text1"/>
          <w:sz w:val="32"/>
          <w:szCs w:val="32"/>
        </w:rPr>
        <w:t>, 2025</w:t>
      </w:r>
      <w:bookmarkEnd w:id="3"/>
      <w:r w:rsidRPr="002E4F0F">
        <w:rPr>
          <w:rFonts w:ascii="Angsana New" w:hAnsi="Angsana New"/>
          <w:color w:val="000000" w:themeColor="text1"/>
          <w:sz w:val="32"/>
          <w:szCs w:val="32"/>
        </w:rPr>
        <w:t xml:space="preserve">, </w:t>
      </w:r>
      <w:r w:rsidR="004175CA" w:rsidRPr="002E4F0F">
        <w:rPr>
          <w:rFonts w:asciiTheme="majorBidi" w:hAnsiTheme="majorBidi" w:cstheme="majorBidi"/>
          <w:color w:val="000000" w:themeColor="text1"/>
          <w:sz w:val="32"/>
          <w:szCs w:val="32"/>
        </w:rPr>
        <w:t xml:space="preserve">were </w:t>
      </w:r>
      <w:r w:rsidRPr="002E4F0F">
        <w:rPr>
          <w:rFonts w:ascii="Angsana New" w:hAnsi="Angsana New"/>
          <w:color w:val="000000" w:themeColor="text1"/>
          <w:sz w:val="32"/>
          <w:szCs w:val="32"/>
        </w:rPr>
        <w:t>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6576"/>
        <w:gridCol w:w="1871"/>
      </w:tblGrid>
      <w:tr w:rsidR="00C529EE" w:rsidRPr="002E4F0F" w14:paraId="0E2D2342" w14:textId="77777777" w:rsidTr="001E3535">
        <w:tc>
          <w:tcPr>
            <w:tcW w:w="6576" w:type="dxa"/>
          </w:tcPr>
          <w:p w14:paraId="302FD776" w14:textId="77777777" w:rsidR="005A1A04" w:rsidRPr="002E4F0F" w:rsidRDefault="005A1A04" w:rsidP="002E4F0F">
            <w:pPr>
              <w:spacing w:line="380" w:lineRule="exact"/>
              <w:ind w:left="-57"/>
              <w:contextualSpacing/>
              <w:jc w:val="both"/>
              <w:rPr>
                <w:rFonts w:asciiTheme="majorBidi" w:hAnsiTheme="majorBidi" w:cstheme="majorBidi"/>
                <w:color w:val="000000" w:themeColor="text1"/>
                <w:sz w:val="32"/>
                <w:szCs w:val="32"/>
              </w:rPr>
            </w:pPr>
          </w:p>
        </w:tc>
        <w:tc>
          <w:tcPr>
            <w:tcW w:w="1871" w:type="dxa"/>
            <w:tcBorders>
              <w:bottom w:val="single" w:sz="6" w:space="0" w:color="auto"/>
            </w:tcBorders>
          </w:tcPr>
          <w:p w14:paraId="3669A6B4" w14:textId="4EE0F248" w:rsidR="005A1A04" w:rsidRPr="002E4F0F" w:rsidRDefault="005A1A04" w:rsidP="002E4F0F">
            <w:pPr>
              <w:spacing w:line="380" w:lineRule="exact"/>
              <w:contextualSpacing/>
              <w:jc w:val="center"/>
              <w:rPr>
                <w:rFonts w:asciiTheme="majorBidi" w:hAnsiTheme="majorBidi" w:cstheme="majorBidi"/>
                <w:color w:val="000000" w:themeColor="text1"/>
                <w:sz w:val="32"/>
                <w:szCs w:val="32"/>
                <w:cs/>
              </w:rPr>
            </w:pPr>
            <w:r w:rsidRPr="002E4F0F">
              <w:rPr>
                <w:rFonts w:ascii="Angsana New" w:hAnsi="Angsana New"/>
                <w:color w:val="000000" w:themeColor="text1"/>
                <w:sz w:val="32"/>
                <w:szCs w:val="32"/>
              </w:rPr>
              <w:t>Baht</w:t>
            </w:r>
          </w:p>
        </w:tc>
      </w:tr>
      <w:tr w:rsidR="00C529EE" w:rsidRPr="002E4F0F" w14:paraId="5B61E3D4" w14:textId="77777777" w:rsidTr="001E3535">
        <w:tc>
          <w:tcPr>
            <w:tcW w:w="6576" w:type="dxa"/>
          </w:tcPr>
          <w:p w14:paraId="74AE429C" w14:textId="77777777" w:rsidR="00375D5A" w:rsidRPr="002E4F0F" w:rsidRDefault="00375D5A" w:rsidP="002E4F0F">
            <w:pPr>
              <w:spacing w:line="380" w:lineRule="exact"/>
              <w:ind w:left="-57"/>
              <w:contextualSpacing/>
              <w:jc w:val="both"/>
              <w:rPr>
                <w:rFonts w:asciiTheme="majorBidi" w:hAnsiTheme="majorBidi" w:cstheme="majorBidi"/>
                <w:color w:val="000000" w:themeColor="text1"/>
                <w:sz w:val="32"/>
                <w:szCs w:val="32"/>
                <w:cs/>
              </w:rPr>
            </w:pPr>
          </w:p>
        </w:tc>
        <w:tc>
          <w:tcPr>
            <w:tcW w:w="1871" w:type="dxa"/>
            <w:tcBorders>
              <w:bottom w:val="single" w:sz="6" w:space="0" w:color="auto"/>
            </w:tcBorders>
          </w:tcPr>
          <w:p w14:paraId="2481018B" w14:textId="77777777" w:rsidR="00375D5A" w:rsidRPr="002E4F0F" w:rsidRDefault="00375D5A" w:rsidP="002E4F0F">
            <w:pPr>
              <w:spacing w:line="380" w:lineRule="exact"/>
              <w:ind w:left="-57" w:right="-57"/>
              <w:contextualSpacing/>
              <w:jc w:val="center"/>
              <w:rPr>
                <w:rFonts w:asciiTheme="majorBidi" w:hAnsiTheme="majorBidi" w:cstheme="majorBidi"/>
                <w:color w:val="000000" w:themeColor="text1"/>
                <w:spacing w:val="-2"/>
                <w:sz w:val="32"/>
                <w:szCs w:val="32"/>
              </w:rPr>
            </w:pPr>
            <w:r w:rsidRPr="002E4F0F">
              <w:rPr>
                <w:rFonts w:ascii="Angsana New" w:hAnsi="Angsana New"/>
                <w:color w:val="000000" w:themeColor="text1"/>
                <w:sz w:val="32"/>
                <w:szCs w:val="32"/>
              </w:rPr>
              <w:t>Consolidated</w:t>
            </w:r>
            <w:r w:rsidRPr="002E4F0F">
              <w:rPr>
                <w:rFonts w:asciiTheme="majorBidi" w:hAnsiTheme="majorBidi" w:cstheme="majorBidi"/>
                <w:color w:val="000000" w:themeColor="text1"/>
                <w:spacing w:val="-2"/>
                <w:sz w:val="32"/>
                <w:szCs w:val="32"/>
                <w:cs/>
              </w:rPr>
              <w:t>/</w:t>
            </w:r>
            <w:r w:rsidRPr="002E4F0F">
              <w:rPr>
                <w:rFonts w:ascii="Angsana New" w:hAnsi="Angsana New"/>
                <w:color w:val="000000" w:themeColor="text1"/>
                <w:spacing w:val="-6"/>
                <w:sz w:val="32"/>
                <w:szCs w:val="32"/>
              </w:rPr>
              <w:t xml:space="preserve">Separate </w:t>
            </w:r>
          </w:p>
          <w:p w14:paraId="5FB26F3A" w14:textId="0424FF5A" w:rsidR="00375D5A" w:rsidRPr="002E4F0F" w:rsidRDefault="00375D5A" w:rsidP="002E4F0F">
            <w:pPr>
              <w:spacing w:line="380" w:lineRule="exact"/>
              <w:ind w:left="-57" w:right="-57"/>
              <w:contextualSpacing/>
              <w:jc w:val="center"/>
              <w:rPr>
                <w:rFonts w:asciiTheme="majorBidi" w:hAnsiTheme="majorBidi" w:cstheme="majorBidi"/>
                <w:color w:val="000000" w:themeColor="text1"/>
                <w:spacing w:val="-2"/>
                <w:sz w:val="32"/>
                <w:szCs w:val="32"/>
                <w:cs/>
              </w:rPr>
            </w:pPr>
            <w:r w:rsidRPr="002E4F0F">
              <w:rPr>
                <w:rFonts w:ascii="Angsana New" w:hAnsi="Angsana New"/>
                <w:color w:val="000000" w:themeColor="text1"/>
                <w:sz w:val="32"/>
                <w:szCs w:val="32"/>
              </w:rPr>
              <w:t>financial statements</w:t>
            </w:r>
          </w:p>
        </w:tc>
      </w:tr>
      <w:tr w:rsidR="00E964DB" w:rsidRPr="002E4F0F" w14:paraId="7C6C99F6" w14:textId="77777777" w:rsidTr="001E3535">
        <w:trPr>
          <w:trHeight w:val="66"/>
        </w:trPr>
        <w:tc>
          <w:tcPr>
            <w:tcW w:w="6576" w:type="dxa"/>
          </w:tcPr>
          <w:p w14:paraId="30C5AF26" w14:textId="6BA8CD06" w:rsidR="00E964DB" w:rsidRPr="002E4F0F" w:rsidRDefault="00E964DB" w:rsidP="002E4F0F">
            <w:pPr>
              <w:spacing w:line="380" w:lineRule="exact"/>
              <w:ind w:left="-57"/>
              <w:contextualSpacing/>
              <w:rPr>
                <w:rFonts w:asciiTheme="majorBidi" w:hAnsiTheme="majorBidi" w:cstheme="majorBidi"/>
                <w:color w:val="000000" w:themeColor="text1"/>
                <w:sz w:val="32"/>
                <w:szCs w:val="32"/>
              </w:rPr>
            </w:pPr>
            <w:r w:rsidRPr="002E4F0F">
              <w:rPr>
                <w:rFonts w:ascii="Angsana New" w:hAnsi="Angsana New"/>
                <w:color w:val="000000" w:themeColor="text1"/>
                <w:sz w:val="32"/>
                <w:szCs w:val="32"/>
              </w:rPr>
              <w:t>Net book value as at December 31, 2024</w:t>
            </w:r>
          </w:p>
        </w:tc>
        <w:tc>
          <w:tcPr>
            <w:tcW w:w="1871" w:type="dxa"/>
          </w:tcPr>
          <w:p w14:paraId="2ADD0745" w14:textId="7734D93F" w:rsidR="00E964DB" w:rsidRPr="002E4F0F" w:rsidRDefault="00E964DB" w:rsidP="002E4F0F">
            <w:pPr>
              <w:spacing w:line="380" w:lineRule="exact"/>
              <w:ind w:right="57"/>
              <w:contextualSpacing/>
              <w:jc w:val="right"/>
              <w:rPr>
                <w:rFonts w:asciiTheme="majorBidi" w:hAnsiTheme="majorBidi" w:cstheme="majorBidi"/>
                <w:color w:val="000000" w:themeColor="text1"/>
                <w:sz w:val="32"/>
                <w:szCs w:val="32"/>
                <w:cs/>
              </w:rPr>
            </w:pPr>
            <w:r w:rsidRPr="002E4F0F">
              <w:rPr>
                <w:rFonts w:asciiTheme="majorBidi" w:hAnsiTheme="majorBidi" w:cstheme="majorBidi"/>
                <w:sz w:val="32"/>
                <w:szCs w:val="32"/>
              </w:rPr>
              <w:t>22,574,219.60</w:t>
            </w:r>
          </w:p>
        </w:tc>
      </w:tr>
      <w:tr w:rsidR="00E964DB" w:rsidRPr="002E4F0F" w14:paraId="214B1B3A" w14:textId="77777777" w:rsidTr="001E3535">
        <w:trPr>
          <w:trHeight w:val="247"/>
        </w:trPr>
        <w:tc>
          <w:tcPr>
            <w:tcW w:w="6576" w:type="dxa"/>
          </w:tcPr>
          <w:p w14:paraId="6D5B5F89" w14:textId="6FF97447" w:rsidR="00E964DB" w:rsidRPr="002E4F0F" w:rsidRDefault="00E964DB" w:rsidP="002E4F0F">
            <w:pPr>
              <w:spacing w:line="380" w:lineRule="exact"/>
              <w:ind w:left="-57"/>
              <w:contextualSpacing/>
              <w:rPr>
                <w:rFonts w:asciiTheme="majorBidi" w:hAnsiTheme="majorBidi" w:cstheme="majorBidi"/>
                <w:color w:val="000000" w:themeColor="text1"/>
                <w:sz w:val="32"/>
                <w:szCs w:val="32"/>
                <w:cs/>
              </w:rPr>
            </w:pPr>
            <w:r w:rsidRPr="002E4F0F">
              <w:rPr>
                <w:rFonts w:ascii="Angsana New" w:hAnsi="Angsana New"/>
                <w:color w:val="000000" w:themeColor="text1"/>
                <w:sz w:val="32"/>
                <w:szCs w:val="32"/>
              </w:rPr>
              <w:t>Acquisitions during the period - cost</w:t>
            </w:r>
          </w:p>
        </w:tc>
        <w:tc>
          <w:tcPr>
            <w:tcW w:w="1871" w:type="dxa"/>
          </w:tcPr>
          <w:p w14:paraId="656CFDA2" w14:textId="417F3E39" w:rsidR="00E964DB" w:rsidRPr="002E4F0F" w:rsidRDefault="00E964DB" w:rsidP="002E4F0F">
            <w:pPr>
              <w:spacing w:line="380" w:lineRule="exact"/>
              <w:ind w:right="57"/>
              <w:contextualSpacing/>
              <w:jc w:val="right"/>
              <w:rPr>
                <w:rFonts w:asciiTheme="majorBidi" w:hAnsiTheme="majorBidi" w:cstheme="majorBidi"/>
                <w:color w:val="000000" w:themeColor="text1"/>
                <w:sz w:val="32"/>
                <w:szCs w:val="32"/>
              </w:rPr>
            </w:pPr>
            <w:r w:rsidRPr="002E4F0F">
              <w:rPr>
                <w:rFonts w:asciiTheme="majorBidi" w:hAnsiTheme="majorBidi" w:cstheme="majorBidi"/>
                <w:sz w:val="32"/>
                <w:szCs w:val="32"/>
              </w:rPr>
              <w:t>288,702.81</w:t>
            </w:r>
          </w:p>
        </w:tc>
      </w:tr>
      <w:tr w:rsidR="00E964DB" w:rsidRPr="002E4F0F" w14:paraId="6D042D9D" w14:textId="77777777" w:rsidTr="001E3535">
        <w:tc>
          <w:tcPr>
            <w:tcW w:w="6576" w:type="dxa"/>
          </w:tcPr>
          <w:p w14:paraId="2FE29118" w14:textId="1ED4F029" w:rsidR="00E964DB" w:rsidRPr="002E4F0F" w:rsidRDefault="00E964DB" w:rsidP="002E4F0F">
            <w:pPr>
              <w:spacing w:line="380" w:lineRule="exact"/>
              <w:ind w:left="-57"/>
              <w:contextualSpacing/>
              <w:rPr>
                <w:rFonts w:asciiTheme="majorBidi" w:hAnsiTheme="majorBidi" w:cstheme="majorBidi"/>
                <w:color w:val="000000" w:themeColor="text1"/>
                <w:sz w:val="32"/>
                <w:szCs w:val="32"/>
              </w:rPr>
            </w:pPr>
            <w:r w:rsidRPr="002E4F0F">
              <w:rPr>
                <w:rFonts w:ascii="Angsana New" w:hAnsi="Angsana New"/>
                <w:color w:val="000000" w:themeColor="text1"/>
                <w:sz w:val="32"/>
                <w:szCs w:val="32"/>
              </w:rPr>
              <w:t>Write-off during the period - net book value</w:t>
            </w:r>
          </w:p>
        </w:tc>
        <w:tc>
          <w:tcPr>
            <w:tcW w:w="1871" w:type="dxa"/>
          </w:tcPr>
          <w:p w14:paraId="21E51931" w14:textId="4982DFC2" w:rsidR="00E964DB" w:rsidRPr="002E4F0F" w:rsidRDefault="00E964DB" w:rsidP="002E4F0F">
            <w:pPr>
              <w:spacing w:line="380" w:lineRule="exact"/>
              <w:contextualSpacing/>
              <w:jc w:val="right"/>
              <w:rPr>
                <w:rFonts w:asciiTheme="majorBidi" w:eastAsia="Times New Roman" w:hAnsiTheme="majorBidi" w:cstheme="majorBidi"/>
                <w:color w:val="000000" w:themeColor="text1"/>
                <w:sz w:val="32"/>
                <w:szCs w:val="32"/>
              </w:rPr>
            </w:pPr>
            <w:r w:rsidRPr="002E4F0F">
              <w:rPr>
                <w:rFonts w:asciiTheme="majorBidi" w:hAnsiTheme="majorBidi" w:cstheme="majorBidi"/>
                <w:sz w:val="32"/>
                <w:szCs w:val="32"/>
              </w:rPr>
              <w:t>(7,477.92)</w:t>
            </w:r>
          </w:p>
        </w:tc>
      </w:tr>
      <w:tr w:rsidR="00E964DB" w:rsidRPr="002E4F0F" w14:paraId="34FA85C6" w14:textId="77777777" w:rsidTr="001E3535">
        <w:tc>
          <w:tcPr>
            <w:tcW w:w="6576" w:type="dxa"/>
          </w:tcPr>
          <w:p w14:paraId="65EDD046" w14:textId="5E28721C" w:rsidR="00E964DB" w:rsidRPr="002E4F0F" w:rsidRDefault="00E964DB" w:rsidP="002E4F0F">
            <w:pPr>
              <w:spacing w:line="380" w:lineRule="exact"/>
              <w:ind w:left="-57"/>
              <w:contextualSpacing/>
              <w:rPr>
                <w:rFonts w:asciiTheme="majorBidi" w:hAnsiTheme="majorBidi" w:cstheme="majorBidi"/>
                <w:color w:val="000000" w:themeColor="text1"/>
                <w:sz w:val="32"/>
                <w:szCs w:val="32"/>
                <w:cs/>
              </w:rPr>
            </w:pPr>
            <w:r w:rsidRPr="002E4F0F">
              <w:rPr>
                <w:rFonts w:asciiTheme="majorBidi" w:hAnsiTheme="majorBidi" w:cstheme="majorBidi"/>
                <w:color w:val="000000" w:themeColor="text1"/>
                <w:sz w:val="32"/>
                <w:szCs w:val="32"/>
              </w:rPr>
              <w:t>Amortization for the period</w:t>
            </w:r>
          </w:p>
        </w:tc>
        <w:tc>
          <w:tcPr>
            <w:tcW w:w="1871" w:type="dxa"/>
          </w:tcPr>
          <w:p w14:paraId="6F5BEF5C" w14:textId="3CCEE128" w:rsidR="00E964DB" w:rsidRPr="002E4F0F" w:rsidRDefault="00E964DB" w:rsidP="002E4F0F">
            <w:pPr>
              <w:spacing w:line="380" w:lineRule="exact"/>
              <w:contextualSpacing/>
              <w:jc w:val="right"/>
              <w:rPr>
                <w:rFonts w:asciiTheme="majorBidi" w:eastAsia="Times New Roman" w:hAnsiTheme="majorBidi" w:cstheme="majorBidi"/>
                <w:color w:val="000000" w:themeColor="text1"/>
                <w:sz w:val="32"/>
                <w:szCs w:val="32"/>
              </w:rPr>
            </w:pPr>
            <w:r w:rsidRPr="002E4F0F">
              <w:rPr>
                <w:rFonts w:asciiTheme="majorBidi" w:hAnsiTheme="majorBidi" w:cstheme="majorBidi"/>
                <w:sz w:val="32"/>
                <w:szCs w:val="32"/>
              </w:rPr>
              <w:t>(285,174.06)</w:t>
            </w:r>
          </w:p>
        </w:tc>
      </w:tr>
      <w:tr w:rsidR="00E964DB" w:rsidRPr="002E4F0F" w14:paraId="73199029" w14:textId="77777777" w:rsidTr="001E3535">
        <w:trPr>
          <w:trHeight w:val="370"/>
        </w:trPr>
        <w:tc>
          <w:tcPr>
            <w:tcW w:w="6576" w:type="dxa"/>
          </w:tcPr>
          <w:p w14:paraId="6CA4020A" w14:textId="14318919" w:rsidR="00E964DB" w:rsidRPr="002E4F0F" w:rsidRDefault="00E964DB" w:rsidP="002E4F0F">
            <w:pPr>
              <w:spacing w:line="380" w:lineRule="exact"/>
              <w:ind w:left="-57"/>
              <w:contextualSpacing/>
              <w:rPr>
                <w:rFonts w:asciiTheme="majorBidi" w:hAnsiTheme="majorBidi" w:cstheme="majorBidi"/>
                <w:color w:val="000000" w:themeColor="text1"/>
                <w:sz w:val="32"/>
                <w:szCs w:val="32"/>
              </w:rPr>
            </w:pPr>
            <w:r w:rsidRPr="002E4F0F">
              <w:rPr>
                <w:rFonts w:ascii="Angsana New" w:hAnsi="Angsana New"/>
                <w:color w:val="000000" w:themeColor="text1"/>
                <w:sz w:val="32"/>
                <w:szCs w:val="32"/>
              </w:rPr>
              <w:t>Net book value as at September 30, 2025</w:t>
            </w:r>
          </w:p>
        </w:tc>
        <w:tc>
          <w:tcPr>
            <w:tcW w:w="1871" w:type="dxa"/>
            <w:tcBorders>
              <w:top w:val="single" w:sz="6" w:space="0" w:color="auto"/>
              <w:bottom w:val="double" w:sz="6" w:space="0" w:color="auto"/>
            </w:tcBorders>
          </w:tcPr>
          <w:p w14:paraId="6AEF22DE" w14:textId="13701324" w:rsidR="00E964DB" w:rsidRPr="002E4F0F" w:rsidRDefault="00E964DB" w:rsidP="002E4F0F">
            <w:pPr>
              <w:spacing w:line="380" w:lineRule="exact"/>
              <w:ind w:right="57"/>
              <w:contextualSpacing/>
              <w:jc w:val="right"/>
              <w:rPr>
                <w:rFonts w:ascii="Angsana New" w:eastAsia="Times New Roman" w:hAnsi="Angsana New"/>
                <w:sz w:val="32"/>
                <w:szCs w:val="32"/>
              </w:rPr>
            </w:pPr>
            <w:r w:rsidRPr="002E4F0F">
              <w:rPr>
                <w:rFonts w:ascii="Angsana New" w:hAnsi="Angsana New"/>
                <w:sz w:val="32"/>
                <w:szCs w:val="32"/>
              </w:rPr>
              <w:t>22,570,270.43</w:t>
            </w:r>
          </w:p>
        </w:tc>
      </w:tr>
    </w:tbl>
    <w:p w14:paraId="4E22A8F1" w14:textId="77777777" w:rsidR="002E4F0F" w:rsidRPr="002E4F0F" w:rsidRDefault="002E4F0F" w:rsidP="002E4F0F">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5C8A31AB" w14:textId="56E5EF85" w:rsidR="001E3535" w:rsidRPr="002E4F0F" w:rsidRDefault="001E3535" w:rsidP="002E4F0F">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2E4F0F">
        <w:rPr>
          <w:rFonts w:asciiTheme="majorBidi" w:hAnsiTheme="majorBidi" w:cstheme="majorBidi"/>
          <w:b/>
          <w:bCs/>
          <w:spacing w:val="0"/>
          <w:sz w:val="32"/>
          <w:szCs w:val="32"/>
          <w:lang w:val="en-US"/>
        </w:rPr>
        <w:t>14.</w:t>
      </w:r>
      <w:r w:rsidRPr="002E4F0F">
        <w:rPr>
          <w:rFonts w:asciiTheme="majorBidi" w:hAnsiTheme="majorBidi" w:cstheme="majorBidi"/>
          <w:b/>
          <w:bCs/>
          <w:spacing w:val="0"/>
          <w:sz w:val="32"/>
          <w:szCs w:val="32"/>
          <w:lang w:val="en-US"/>
        </w:rPr>
        <w:tab/>
        <w:t>OVERDRAFTS AND SHORT-TERM LOANS FROM FINACIAL INSTITUTIONS</w:t>
      </w:r>
    </w:p>
    <w:p w14:paraId="3CA05546" w14:textId="77777777" w:rsidR="001E3535" w:rsidRPr="002E4F0F" w:rsidRDefault="001E3535" w:rsidP="002E4F0F">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2E4F0F">
        <w:rPr>
          <w:rFonts w:asciiTheme="majorBidi" w:hAnsiTheme="majorBidi" w:cstheme="majorBidi"/>
          <w:spacing w:val="0"/>
          <w:sz w:val="32"/>
          <w:szCs w:val="32"/>
          <w:lang w:val="en-US"/>
        </w:rPr>
        <w:tab/>
        <w:t>Overdrafts and short-term loans from financial</w:t>
      </w:r>
      <w:r w:rsidRPr="002E4F0F">
        <w:rPr>
          <w:rFonts w:asciiTheme="majorBidi" w:hAnsiTheme="majorBidi" w:cstheme="majorBidi" w:hint="cs"/>
          <w:spacing w:val="0"/>
          <w:sz w:val="32"/>
          <w:szCs w:val="32"/>
          <w:cs/>
          <w:lang w:val="en-US"/>
        </w:rPr>
        <w:t xml:space="preserve"> </w:t>
      </w:r>
      <w:r w:rsidRPr="002E4F0F">
        <w:rPr>
          <w:rFonts w:asciiTheme="majorBidi" w:hAnsiTheme="majorBidi" w:cstheme="majorBidi"/>
          <w:spacing w:val="0"/>
          <w:sz w:val="32"/>
          <w:szCs w:val="32"/>
          <w:lang w:val="en-US"/>
        </w:rPr>
        <w:t>institutions consisted of:</w:t>
      </w:r>
    </w:p>
    <w:tbl>
      <w:tblPr>
        <w:tblW w:w="8414" w:type="dxa"/>
        <w:tblInd w:w="79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1E3535" w:rsidRPr="002E4F0F" w14:paraId="3770A522" w14:textId="77777777" w:rsidTr="0030137A">
        <w:tc>
          <w:tcPr>
            <w:tcW w:w="4876" w:type="dxa"/>
          </w:tcPr>
          <w:p w14:paraId="6DF42456" w14:textId="77777777" w:rsidR="001E3535" w:rsidRPr="002E4F0F" w:rsidRDefault="001E3535" w:rsidP="002E4F0F">
            <w:pPr>
              <w:spacing w:line="380" w:lineRule="exact"/>
              <w:jc w:val="center"/>
              <w:rPr>
                <w:rFonts w:asciiTheme="majorBidi" w:hAnsiTheme="majorBidi" w:cstheme="majorBidi"/>
                <w:sz w:val="32"/>
                <w:szCs w:val="32"/>
              </w:rPr>
            </w:pPr>
          </w:p>
        </w:tc>
        <w:tc>
          <w:tcPr>
            <w:tcW w:w="3538" w:type="dxa"/>
            <w:gridSpan w:val="3"/>
            <w:tcBorders>
              <w:bottom w:val="single" w:sz="6" w:space="0" w:color="auto"/>
            </w:tcBorders>
          </w:tcPr>
          <w:p w14:paraId="4A22E323" w14:textId="77777777" w:rsidR="001E3535" w:rsidRPr="002E4F0F" w:rsidRDefault="001E3535" w:rsidP="002E4F0F">
            <w:pPr>
              <w:spacing w:line="380" w:lineRule="exact"/>
              <w:ind w:left="-57" w:right="-57"/>
              <w:jc w:val="center"/>
              <w:rPr>
                <w:rFonts w:asciiTheme="majorBidi" w:hAnsiTheme="majorBidi" w:cstheme="majorBidi"/>
                <w:spacing w:val="-2"/>
                <w:sz w:val="32"/>
                <w:szCs w:val="32"/>
              </w:rPr>
            </w:pPr>
            <w:r w:rsidRPr="002E4F0F">
              <w:rPr>
                <w:rFonts w:ascii="Angsana New" w:hAnsi="Angsana New"/>
                <w:color w:val="000000" w:themeColor="text1"/>
                <w:spacing w:val="-2"/>
                <w:sz w:val="32"/>
                <w:szCs w:val="32"/>
              </w:rPr>
              <w:t>Baht</w:t>
            </w:r>
          </w:p>
        </w:tc>
      </w:tr>
      <w:tr w:rsidR="001E3535" w:rsidRPr="002E4F0F" w14:paraId="0B6B33D9" w14:textId="77777777" w:rsidTr="0030137A">
        <w:tc>
          <w:tcPr>
            <w:tcW w:w="4876" w:type="dxa"/>
          </w:tcPr>
          <w:p w14:paraId="777BE702" w14:textId="77777777" w:rsidR="001E3535" w:rsidRPr="002E4F0F" w:rsidRDefault="001E3535" w:rsidP="002E4F0F">
            <w:pPr>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75A39E0" w14:textId="77777777" w:rsidR="001E3535" w:rsidRPr="002E4F0F" w:rsidRDefault="001E3535" w:rsidP="002E4F0F">
            <w:pPr>
              <w:spacing w:line="380" w:lineRule="exact"/>
              <w:ind w:left="-57" w:right="-57"/>
              <w:jc w:val="center"/>
              <w:rPr>
                <w:rFonts w:asciiTheme="majorBidi" w:hAnsiTheme="majorBidi" w:cstheme="majorBidi"/>
                <w:spacing w:val="-4"/>
                <w:sz w:val="32"/>
                <w:szCs w:val="32"/>
              </w:rPr>
            </w:pPr>
            <w:r w:rsidRPr="002E4F0F">
              <w:rPr>
                <w:rFonts w:ascii="Angsana New" w:hAnsi="Angsana New"/>
                <w:color w:val="000000" w:themeColor="text1"/>
                <w:spacing w:val="-4"/>
                <w:sz w:val="32"/>
                <w:szCs w:val="32"/>
              </w:rPr>
              <w:t>Consolidated</w:t>
            </w:r>
            <w:r w:rsidRPr="002E4F0F">
              <w:rPr>
                <w:rFonts w:asciiTheme="majorBidi" w:hAnsiTheme="majorBidi" w:cstheme="majorBidi"/>
                <w:color w:val="000000" w:themeColor="text1"/>
                <w:spacing w:val="-4"/>
                <w:sz w:val="32"/>
                <w:szCs w:val="32"/>
                <w:cs/>
              </w:rPr>
              <w:t>/</w:t>
            </w:r>
            <w:r w:rsidRPr="002E4F0F">
              <w:rPr>
                <w:rFonts w:ascii="Angsana New" w:hAnsi="Angsana New"/>
                <w:color w:val="000000" w:themeColor="text1"/>
                <w:spacing w:val="-4"/>
                <w:sz w:val="32"/>
                <w:szCs w:val="32"/>
              </w:rPr>
              <w:t>Separate financial statements</w:t>
            </w:r>
          </w:p>
        </w:tc>
      </w:tr>
      <w:tr w:rsidR="001E3535" w:rsidRPr="002E4F0F" w14:paraId="1535C4C6" w14:textId="77777777" w:rsidTr="0030137A">
        <w:tc>
          <w:tcPr>
            <w:tcW w:w="4876" w:type="dxa"/>
          </w:tcPr>
          <w:p w14:paraId="2AB0CDC5" w14:textId="77777777" w:rsidR="001E3535" w:rsidRPr="002E4F0F" w:rsidRDefault="001E3535" w:rsidP="002E4F0F">
            <w:pPr>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vAlign w:val="bottom"/>
          </w:tcPr>
          <w:p w14:paraId="5BD2D269" w14:textId="09050D1A" w:rsidR="001E3535" w:rsidRPr="002E4F0F" w:rsidRDefault="001E3535" w:rsidP="002E4F0F">
            <w:pPr>
              <w:spacing w:line="380" w:lineRule="exact"/>
              <w:ind w:left="-57" w:right="-57"/>
              <w:jc w:val="center"/>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 xml:space="preserve">As at </w:t>
            </w:r>
            <w:r w:rsidR="00210EDF" w:rsidRPr="002E4F0F">
              <w:rPr>
                <w:rFonts w:ascii="Angsana New" w:hAnsi="Angsana New"/>
                <w:color w:val="000000" w:themeColor="text1"/>
                <w:spacing w:val="-4"/>
                <w:sz w:val="32"/>
                <w:szCs w:val="32"/>
              </w:rPr>
              <w:t>September</w:t>
            </w:r>
            <w:r w:rsidRPr="002E4F0F">
              <w:rPr>
                <w:rFonts w:ascii="Angsana New" w:hAnsi="Angsana New"/>
                <w:color w:val="000000" w:themeColor="text1"/>
                <w:spacing w:val="-4"/>
                <w:sz w:val="32"/>
                <w:szCs w:val="32"/>
              </w:rPr>
              <w:t xml:space="preserve"> </w:t>
            </w:r>
          </w:p>
          <w:p w14:paraId="41DEE9CD" w14:textId="77777777" w:rsidR="001E3535" w:rsidRPr="002E4F0F" w:rsidRDefault="001E3535" w:rsidP="002E4F0F">
            <w:pPr>
              <w:spacing w:line="380" w:lineRule="exact"/>
              <w:ind w:left="-57" w:right="-57"/>
              <w:jc w:val="center"/>
              <w:rPr>
                <w:rFonts w:asciiTheme="majorBidi" w:hAnsiTheme="majorBidi" w:cstheme="majorBidi"/>
                <w:sz w:val="32"/>
                <w:szCs w:val="32"/>
                <w:cs/>
              </w:rPr>
            </w:pPr>
            <w:r w:rsidRPr="002E4F0F">
              <w:rPr>
                <w:rFonts w:ascii="Angsana New" w:hAnsi="Angsana New"/>
                <w:color w:val="000000" w:themeColor="text1"/>
                <w:spacing w:val="-4"/>
                <w:sz w:val="32"/>
                <w:szCs w:val="32"/>
              </w:rPr>
              <w:t>30, 2025</w:t>
            </w:r>
          </w:p>
        </w:tc>
        <w:tc>
          <w:tcPr>
            <w:tcW w:w="134" w:type="dxa"/>
          </w:tcPr>
          <w:p w14:paraId="1FBC2748" w14:textId="77777777" w:rsidR="001E3535" w:rsidRPr="002E4F0F" w:rsidRDefault="001E3535" w:rsidP="002E4F0F">
            <w:pPr>
              <w:spacing w:line="380" w:lineRule="exact"/>
              <w:ind w:left="-57" w:right="-57"/>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103BA56A" w14:textId="77777777" w:rsidR="001E3535" w:rsidRPr="002E4F0F" w:rsidRDefault="001E3535" w:rsidP="002E4F0F">
            <w:pPr>
              <w:spacing w:line="380" w:lineRule="exact"/>
              <w:ind w:left="-57" w:right="-57"/>
              <w:jc w:val="center"/>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 xml:space="preserve">As at December </w:t>
            </w:r>
          </w:p>
          <w:p w14:paraId="5B458615" w14:textId="77777777" w:rsidR="001E3535" w:rsidRPr="002E4F0F" w:rsidRDefault="001E3535" w:rsidP="002E4F0F">
            <w:pPr>
              <w:spacing w:line="380" w:lineRule="exact"/>
              <w:ind w:left="-57" w:right="-57"/>
              <w:jc w:val="center"/>
              <w:rPr>
                <w:rFonts w:asciiTheme="majorBidi" w:hAnsiTheme="majorBidi" w:cstheme="majorBidi"/>
                <w:sz w:val="32"/>
                <w:szCs w:val="32"/>
                <w:cs/>
              </w:rPr>
            </w:pPr>
            <w:r w:rsidRPr="002E4F0F">
              <w:rPr>
                <w:rFonts w:ascii="Angsana New" w:hAnsi="Angsana New"/>
                <w:color w:val="000000" w:themeColor="text1"/>
                <w:spacing w:val="-4"/>
                <w:sz w:val="32"/>
                <w:szCs w:val="32"/>
              </w:rPr>
              <w:t>31, 2024</w:t>
            </w:r>
          </w:p>
        </w:tc>
      </w:tr>
      <w:tr w:rsidR="001E3535" w:rsidRPr="002E4F0F" w14:paraId="30E7FA52" w14:textId="77777777" w:rsidTr="0030137A">
        <w:tc>
          <w:tcPr>
            <w:tcW w:w="4876" w:type="dxa"/>
          </w:tcPr>
          <w:p w14:paraId="544FE88A" w14:textId="77777777" w:rsidR="001E3535" w:rsidRPr="002E4F0F" w:rsidRDefault="001E3535" w:rsidP="002E4F0F">
            <w:pPr>
              <w:spacing w:line="380" w:lineRule="exact"/>
              <w:jc w:val="both"/>
              <w:rPr>
                <w:rFonts w:asciiTheme="majorBidi" w:hAnsiTheme="majorBidi" w:cstheme="majorBidi"/>
                <w:sz w:val="32"/>
                <w:szCs w:val="32"/>
                <w:u w:val="single"/>
              </w:rPr>
            </w:pPr>
            <w:r w:rsidRPr="002E4F0F">
              <w:rPr>
                <w:rFonts w:asciiTheme="majorBidi" w:hAnsiTheme="majorBidi" w:cstheme="majorBidi"/>
                <w:sz w:val="32"/>
                <w:szCs w:val="32"/>
                <w:u w:val="single"/>
              </w:rPr>
              <w:t>Credit lines (Million Baht)</w:t>
            </w:r>
            <w:r w:rsidRPr="002E4F0F">
              <w:rPr>
                <w:rFonts w:asciiTheme="majorBidi" w:hAnsiTheme="majorBidi" w:cstheme="majorBidi" w:hint="cs"/>
                <w:sz w:val="32"/>
                <w:szCs w:val="32"/>
                <w:u w:val="single"/>
                <w:cs/>
              </w:rPr>
              <w:t>/</w:t>
            </w:r>
            <w:r w:rsidRPr="002E4F0F">
              <w:rPr>
                <w:rFonts w:asciiTheme="majorBidi" w:hAnsiTheme="majorBidi" w:cstheme="majorBidi"/>
                <w:sz w:val="32"/>
                <w:szCs w:val="32"/>
                <w:u w:val="single"/>
              </w:rPr>
              <w:t>(Interest rate)</w:t>
            </w:r>
          </w:p>
        </w:tc>
        <w:tc>
          <w:tcPr>
            <w:tcW w:w="1701" w:type="dxa"/>
            <w:tcBorders>
              <w:top w:val="single" w:sz="6" w:space="0" w:color="auto"/>
            </w:tcBorders>
            <w:vAlign w:val="bottom"/>
          </w:tcPr>
          <w:p w14:paraId="1898C6AF" w14:textId="77777777" w:rsidR="001E3535" w:rsidRPr="002E4F0F" w:rsidRDefault="001E3535" w:rsidP="002E4F0F">
            <w:pPr>
              <w:spacing w:line="380" w:lineRule="exact"/>
              <w:ind w:left="-57" w:right="510"/>
              <w:jc w:val="right"/>
              <w:rPr>
                <w:rFonts w:asciiTheme="majorBidi" w:hAnsiTheme="majorBidi" w:cstheme="majorBidi"/>
                <w:sz w:val="32"/>
                <w:szCs w:val="32"/>
              </w:rPr>
            </w:pPr>
          </w:p>
        </w:tc>
        <w:tc>
          <w:tcPr>
            <w:tcW w:w="134" w:type="dxa"/>
          </w:tcPr>
          <w:p w14:paraId="380AE52B"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Borders>
              <w:top w:val="single" w:sz="6" w:space="0" w:color="auto"/>
            </w:tcBorders>
          </w:tcPr>
          <w:p w14:paraId="150661F0"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p>
        </w:tc>
      </w:tr>
      <w:tr w:rsidR="001E3535" w:rsidRPr="002E4F0F" w14:paraId="7D315916" w14:textId="77777777" w:rsidTr="0030137A">
        <w:tc>
          <w:tcPr>
            <w:tcW w:w="4876" w:type="dxa"/>
          </w:tcPr>
          <w:p w14:paraId="4E7AF63A" w14:textId="77777777" w:rsidR="001E3535" w:rsidRPr="002E4F0F" w:rsidRDefault="001E3535" w:rsidP="002E4F0F">
            <w:pPr>
              <w:spacing w:line="380" w:lineRule="exact"/>
              <w:jc w:val="both"/>
              <w:rPr>
                <w:rFonts w:asciiTheme="majorBidi" w:hAnsiTheme="majorBidi" w:cstheme="majorBidi"/>
                <w:sz w:val="32"/>
                <w:szCs w:val="32"/>
                <w:cs/>
              </w:rPr>
            </w:pPr>
            <w:r w:rsidRPr="002E4F0F">
              <w:rPr>
                <w:rFonts w:asciiTheme="majorBidi" w:hAnsiTheme="majorBidi" w:cstheme="majorBidi"/>
                <w:sz w:val="32"/>
                <w:szCs w:val="32"/>
              </w:rPr>
              <w:t xml:space="preserve">Overdrafts </w:t>
            </w:r>
            <w:r w:rsidRPr="002E4F0F">
              <w:rPr>
                <w:rFonts w:asciiTheme="majorBidi" w:hAnsiTheme="majorBidi" w:cstheme="majorBidi" w:hint="cs"/>
                <w:sz w:val="32"/>
                <w:szCs w:val="32"/>
                <w:cs/>
              </w:rPr>
              <w:t>(</w:t>
            </w:r>
            <w:r w:rsidRPr="002E4F0F">
              <w:rPr>
                <w:rFonts w:asciiTheme="majorBidi" w:hAnsiTheme="majorBidi" w:cstheme="majorBidi"/>
                <w:sz w:val="32"/>
                <w:szCs w:val="32"/>
              </w:rPr>
              <w:t>Unsecured</w:t>
            </w:r>
            <w:r w:rsidRPr="002E4F0F">
              <w:rPr>
                <w:rFonts w:asciiTheme="majorBidi" w:hAnsiTheme="majorBidi" w:cstheme="majorBidi" w:hint="cs"/>
                <w:sz w:val="32"/>
                <w:szCs w:val="32"/>
                <w:cs/>
              </w:rPr>
              <w:t>)</w:t>
            </w:r>
          </w:p>
        </w:tc>
        <w:tc>
          <w:tcPr>
            <w:tcW w:w="1701" w:type="dxa"/>
            <w:vAlign w:val="bottom"/>
          </w:tcPr>
          <w:p w14:paraId="5E44F220"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hint="cs"/>
                <w:color w:val="000000" w:themeColor="text1"/>
                <w:spacing w:val="-4"/>
                <w:sz w:val="32"/>
                <w:szCs w:val="32"/>
                <w:cs/>
              </w:rPr>
              <w:t>20</w:t>
            </w:r>
          </w:p>
        </w:tc>
        <w:tc>
          <w:tcPr>
            <w:tcW w:w="134" w:type="dxa"/>
          </w:tcPr>
          <w:p w14:paraId="1609946A"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Pr>
          <w:p w14:paraId="088F515F"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hint="cs"/>
                <w:color w:val="000000" w:themeColor="text1"/>
                <w:spacing w:val="-4"/>
                <w:sz w:val="32"/>
                <w:szCs w:val="32"/>
                <w:cs/>
              </w:rPr>
              <w:t>20</w:t>
            </w:r>
          </w:p>
        </w:tc>
      </w:tr>
      <w:tr w:rsidR="001E3535" w:rsidRPr="002E4F0F" w14:paraId="4727A03D" w14:textId="77777777" w:rsidTr="0030137A">
        <w:tc>
          <w:tcPr>
            <w:tcW w:w="4876" w:type="dxa"/>
          </w:tcPr>
          <w:p w14:paraId="6933AE4E" w14:textId="77777777" w:rsidR="001E3535" w:rsidRPr="002E4F0F" w:rsidRDefault="001E3535" w:rsidP="002E4F0F">
            <w:pPr>
              <w:spacing w:line="380" w:lineRule="exact"/>
              <w:ind w:left="227"/>
              <w:rPr>
                <w:rFonts w:asciiTheme="majorBidi" w:hAnsiTheme="majorBidi" w:cstheme="majorBidi"/>
                <w:sz w:val="32"/>
                <w:szCs w:val="32"/>
                <w:cs/>
              </w:rPr>
            </w:pPr>
            <w:r w:rsidRPr="002E4F0F">
              <w:rPr>
                <w:rFonts w:ascii="Angsana New" w:hAnsi="Angsana New"/>
                <w:color w:val="000000" w:themeColor="text1"/>
                <w:sz w:val="32"/>
                <w:szCs w:val="32"/>
              </w:rPr>
              <w:t>Interest</w:t>
            </w:r>
            <w:r w:rsidRPr="002E4F0F">
              <w:rPr>
                <w:rFonts w:asciiTheme="majorBidi" w:hAnsiTheme="majorBidi" w:cstheme="majorBidi"/>
                <w:sz w:val="32"/>
                <w:szCs w:val="32"/>
              </w:rPr>
              <w:t xml:space="preserve"> rate (% p.a.)</w:t>
            </w:r>
          </w:p>
        </w:tc>
        <w:tc>
          <w:tcPr>
            <w:tcW w:w="1701" w:type="dxa"/>
            <w:vAlign w:val="bottom"/>
          </w:tcPr>
          <w:p w14:paraId="7EB2D65A"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MOR</w:t>
            </w:r>
          </w:p>
        </w:tc>
        <w:tc>
          <w:tcPr>
            <w:tcW w:w="134" w:type="dxa"/>
          </w:tcPr>
          <w:p w14:paraId="2DD629BE"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Pr>
          <w:p w14:paraId="0C0C18FF"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MOR</w:t>
            </w:r>
          </w:p>
        </w:tc>
      </w:tr>
      <w:tr w:rsidR="001E3535" w:rsidRPr="002E4F0F" w14:paraId="52D3CD31" w14:textId="77777777" w:rsidTr="0030137A">
        <w:tc>
          <w:tcPr>
            <w:tcW w:w="4876" w:type="dxa"/>
          </w:tcPr>
          <w:p w14:paraId="563B2770" w14:textId="77777777" w:rsidR="001E3535" w:rsidRPr="002E4F0F" w:rsidRDefault="001E3535" w:rsidP="002E4F0F">
            <w:pPr>
              <w:spacing w:line="380" w:lineRule="exact"/>
              <w:jc w:val="both"/>
              <w:rPr>
                <w:rFonts w:asciiTheme="majorBidi" w:hAnsiTheme="majorBidi" w:cstheme="majorBidi"/>
                <w:sz w:val="32"/>
                <w:szCs w:val="32"/>
                <w:cs/>
              </w:rPr>
            </w:pPr>
            <w:r w:rsidRPr="002E4F0F">
              <w:rPr>
                <w:rFonts w:asciiTheme="majorBidi" w:hAnsiTheme="majorBidi" w:cstheme="majorBidi"/>
                <w:sz w:val="32"/>
                <w:szCs w:val="32"/>
              </w:rPr>
              <w:t xml:space="preserve">Overdrafts </w:t>
            </w:r>
            <w:r w:rsidRPr="002E4F0F">
              <w:rPr>
                <w:rFonts w:asciiTheme="majorBidi" w:hAnsiTheme="majorBidi" w:cstheme="majorBidi" w:hint="cs"/>
                <w:sz w:val="32"/>
                <w:szCs w:val="32"/>
                <w:cs/>
              </w:rPr>
              <w:t>(</w:t>
            </w:r>
            <w:r w:rsidRPr="002E4F0F">
              <w:rPr>
                <w:rFonts w:asciiTheme="majorBidi" w:hAnsiTheme="majorBidi" w:cstheme="majorBidi"/>
                <w:sz w:val="32"/>
                <w:szCs w:val="32"/>
              </w:rPr>
              <w:t>Secured</w:t>
            </w:r>
            <w:r w:rsidRPr="002E4F0F">
              <w:rPr>
                <w:rFonts w:asciiTheme="majorBidi" w:hAnsiTheme="majorBidi" w:cstheme="majorBidi" w:hint="cs"/>
                <w:sz w:val="32"/>
                <w:szCs w:val="32"/>
                <w:cs/>
              </w:rPr>
              <w:t>)</w:t>
            </w:r>
          </w:p>
        </w:tc>
        <w:tc>
          <w:tcPr>
            <w:tcW w:w="1701" w:type="dxa"/>
            <w:vAlign w:val="bottom"/>
          </w:tcPr>
          <w:p w14:paraId="3664E761"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19.8</w:t>
            </w:r>
          </w:p>
        </w:tc>
        <w:tc>
          <w:tcPr>
            <w:tcW w:w="134" w:type="dxa"/>
          </w:tcPr>
          <w:p w14:paraId="580D3919"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Pr>
          <w:p w14:paraId="0E544B27"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19.8</w:t>
            </w:r>
          </w:p>
        </w:tc>
      </w:tr>
      <w:tr w:rsidR="001E3535" w:rsidRPr="002E4F0F" w14:paraId="386DAF54" w14:textId="77777777" w:rsidTr="0030137A">
        <w:tc>
          <w:tcPr>
            <w:tcW w:w="4876" w:type="dxa"/>
          </w:tcPr>
          <w:p w14:paraId="2273A938" w14:textId="77777777" w:rsidR="001E3535" w:rsidRPr="002E4F0F" w:rsidRDefault="001E3535" w:rsidP="002E4F0F">
            <w:pPr>
              <w:spacing w:line="380" w:lineRule="exact"/>
              <w:ind w:left="227"/>
              <w:rPr>
                <w:rFonts w:asciiTheme="majorBidi" w:hAnsiTheme="majorBidi" w:cstheme="majorBidi"/>
                <w:sz w:val="32"/>
                <w:szCs w:val="32"/>
                <w:cs/>
              </w:rPr>
            </w:pPr>
            <w:r w:rsidRPr="002E4F0F">
              <w:rPr>
                <w:rFonts w:ascii="Angsana New" w:hAnsi="Angsana New"/>
                <w:color w:val="000000" w:themeColor="text1"/>
                <w:sz w:val="32"/>
                <w:szCs w:val="32"/>
              </w:rPr>
              <w:t>Interest</w:t>
            </w:r>
            <w:r w:rsidRPr="002E4F0F">
              <w:rPr>
                <w:rFonts w:asciiTheme="majorBidi" w:hAnsiTheme="majorBidi" w:cstheme="majorBidi"/>
                <w:sz w:val="32"/>
                <w:szCs w:val="32"/>
              </w:rPr>
              <w:t xml:space="preserve"> rate (% p.a.)</w:t>
            </w:r>
          </w:p>
        </w:tc>
        <w:tc>
          <w:tcPr>
            <w:tcW w:w="1701" w:type="dxa"/>
            <w:vAlign w:val="bottom"/>
          </w:tcPr>
          <w:p w14:paraId="4A2F89B5"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MOR-5.30</w:t>
            </w:r>
          </w:p>
          <w:p w14:paraId="1CC2BFB8"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Fixed+0.75</w:t>
            </w:r>
          </w:p>
        </w:tc>
        <w:tc>
          <w:tcPr>
            <w:tcW w:w="134" w:type="dxa"/>
          </w:tcPr>
          <w:p w14:paraId="7641BCF3"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Pr>
          <w:p w14:paraId="52FA9E94"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MOR-5.30</w:t>
            </w:r>
          </w:p>
          <w:p w14:paraId="73A2679C"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Fixed+0.75</w:t>
            </w:r>
          </w:p>
        </w:tc>
      </w:tr>
      <w:tr w:rsidR="001E3535" w:rsidRPr="002E4F0F" w14:paraId="7C0A4EC3" w14:textId="77777777" w:rsidTr="0030137A">
        <w:tc>
          <w:tcPr>
            <w:tcW w:w="4876" w:type="dxa"/>
          </w:tcPr>
          <w:p w14:paraId="62EBF378" w14:textId="77777777" w:rsidR="001E3535" w:rsidRPr="002E4F0F" w:rsidRDefault="001E3535" w:rsidP="002E4F0F">
            <w:pPr>
              <w:spacing w:line="380" w:lineRule="exact"/>
              <w:jc w:val="both"/>
              <w:rPr>
                <w:rFonts w:asciiTheme="majorBidi" w:hAnsiTheme="majorBidi" w:cstheme="majorBidi"/>
                <w:sz w:val="32"/>
                <w:szCs w:val="32"/>
              </w:rPr>
            </w:pPr>
            <w:r w:rsidRPr="002E4F0F">
              <w:rPr>
                <w:rFonts w:asciiTheme="majorBidi" w:hAnsiTheme="majorBidi" w:cstheme="majorBidi"/>
                <w:sz w:val="32"/>
                <w:szCs w:val="32"/>
              </w:rPr>
              <w:t>Promissory note</w:t>
            </w:r>
            <w:r w:rsidRPr="002E4F0F">
              <w:rPr>
                <w:rFonts w:asciiTheme="majorBidi" w:hAnsiTheme="majorBidi" w:cstheme="majorBidi" w:hint="cs"/>
                <w:sz w:val="32"/>
                <w:szCs w:val="32"/>
                <w:cs/>
              </w:rPr>
              <w:t xml:space="preserve"> (</w:t>
            </w:r>
            <w:r w:rsidRPr="002E4F0F">
              <w:rPr>
                <w:rFonts w:asciiTheme="majorBidi" w:hAnsiTheme="majorBidi" w:cstheme="majorBidi"/>
                <w:sz w:val="32"/>
                <w:szCs w:val="32"/>
              </w:rPr>
              <w:t>Unsecured)</w:t>
            </w:r>
          </w:p>
        </w:tc>
        <w:tc>
          <w:tcPr>
            <w:tcW w:w="1701" w:type="dxa"/>
            <w:vAlign w:val="bottom"/>
          </w:tcPr>
          <w:p w14:paraId="10E82727"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40</w:t>
            </w:r>
          </w:p>
        </w:tc>
        <w:tc>
          <w:tcPr>
            <w:tcW w:w="134" w:type="dxa"/>
          </w:tcPr>
          <w:p w14:paraId="3532AD81"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Pr>
          <w:p w14:paraId="7436F963"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40</w:t>
            </w:r>
          </w:p>
        </w:tc>
      </w:tr>
      <w:tr w:rsidR="001E3535" w:rsidRPr="002E4F0F" w14:paraId="617092A2" w14:textId="77777777" w:rsidTr="0030137A">
        <w:tc>
          <w:tcPr>
            <w:tcW w:w="4876" w:type="dxa"/>
          </w:tcPr>
          <w:p w14:paraId="327C7C29" w14:textId="77777777" w:rsidR="001E3535" w:rsidRPr="002E4F0F" w:rsidRDefault="001E3535" w:rsidP="002E4F0F">
            <w:pPr>
              <w:spacing w:line="380" w:lineRule="exact"/>
              <w:ind w:left="227"/>
              <w:rPr>
                <w:rFonts w:asciiTheme="majorBidi" w:hAnsiTheme="majorBidi" w:cstheme="majorBidi"/>
                <w:sz w:val="32"/>
                <w:szCs w:val="32"/>
                <w:cs/>
              </w:rPr>
            </w:pPr>
            <w:r w:rsidRPr="002E4F0F">
              <w:rPr>
                <w:rFonts w:ascii="Angsana New" w:hAnsi="Angsana New"/>
                <w:color w:val="000000" w:themeColor="text1"/>
                <w:sz w:val="32"/>
                <w:szCs w:val="32"/>
              </w:rPr>
              <w:t>Interest</w:t>
            </w:r>
            <w:r w:rsidRPr="002E4F0F">
              <w:rPr>
                <w:rFonts w:asciiTheme="majorBidi" w:hAnsiTheme="majorBidi" w:cstheme="majorBidi"/>
                <w:sz w:val="32"/>
                <w:szCs w:val="32"/>
              </w:rPr>
              <w:t xml:space="preserve"> rate (% p.a.)</w:t>
            </w:r>
          </w:p>
        </w:tc>
        <w:tc>
          <w:tcPr>
            <w:tcW w:w="1701" w:type="dxa"/>
            <w:tcBorders>
              <w:bottom w:val="nil"/>
            </w:tcBorders>
            <w:vAlign w:val="bottom"/>
          </w:tcPr>
          <w:p w14:paraId="6CB40B55"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MMR</w:t>
            </w:r>
          </w:p>
        </w:tc>
        <w:tc>
          <w:tcPr>
            <w:tcW w:w="134" w:type="dxa"/>
          </w:tcPr>
          <w:p w14:paraId="52239EEF" w14:textId="77777777" w:rsidR="001E3535" w:rsidRPr="002E4F0F" w:rsidRDefault="001E3535" w:rsidP="002E4F0F">
            <w:pPr>
              <w:spacing w:line="380" w:lineRule="exact"/>
              <w:ind w:right="57"/>
              <w:jc w:val="right"/>
              <w:rPr>
                <w:rFonts w:asciiTheme="majorBidi" w:hAnsiTheme="majorBidi" w:cstheme="majorBidi"/>
                <w:sz w:val="32"/>
                <w:szCs w:val="32"/>
              </w:rPr>
            </w:pPr>
          </w:p>
        </w:tc>
        <w:tc>
          <w:tcPr>
            <w:tcW w:w="1703" w:type="dxa"/>
            <w:tcBorders>
              <w:bottom w:val="nil"/>
            </w:tcBorders>
          </w:tcPr>
          <w:p w14:paraId="3B9515C2" w14:textId="77777777" w:rsidR="001E3535" w:rsidRPr="002E4F0F" w:rsidRDefault="001E3535" w:rsidP="002E4F0F">
            <w:pPr>
              <w:spacing w:line="380" w:lineRule="exact"/>
              <w:ind w:left="-57" w:right="57"/>
              <w:jc w:val="right"/>
              <w:rPr>
                <w:rFonts w:ascii="Angsana New" w:hAnsi="Angsana New"/>
                <w:color w:val="000000" w:themeColor="text1"/>
                <w:spacing w:val="-4"/>
                <w:sz w:val="32"/>
                <w:szCs w:val="32"/>
              </w:rPr>
            </w:pPr>
            <w:r w:rsidRPr="002E4F0F">
              <w:rPr>
                <w:rFonts w:ascii="Angsana New" w:hAnsi="Angsana New"/>
                <w:color w:val="000000" w:themeColor="text1"/>
                <w:spacing w:val="-4"/>
                <w:sz w:val="32"/>
                <w:szCs w:val="32"/>
              </w:rPr>
              <w:t>MMR</w:t>
            </w:r>
          </w:p>
        </w:tc>
      </w:tr>
    </w:tbl>
    <w:p w14:paraId="46A6BB71" w14:textId="77777777" w:rsidR="001E3535" w:rsidRPr="002E4F0F" w:rsidRDefault="001E3535" w:rsidP="002E4F0F">
      <w:pPr>
        <w:tabs>
          <w:tab w:val="left" w:pos="851"/>
          <w:tab w:val="left" w:pos="1418"/>
          <w:tab w:val="left" w:pos="1985"/>
        </w:tabs>
        <w:spacing w:line="380" w:lineRule="exact"/>
        <w:ind w:left="284" w:right="43" w:firstLine="567"/>
        <w:jc w:val="thaiDistribute"/>
        <w:rPr>
          <w:rFonts w:ascii="Angsana New" w:hAnsi="Angsana New"/>
          <w:color w:val="000000" w:themeColor="text1"/>
          <w:spacing w:val="-2"/>
          <w:sz w:val="32"/>
          <w:szCs w:val="32"/>
        </w:rPr>
      </w:pPr>
    </w:p>
    <w:p w14:paraId="73150940" w14:textId="6A5A50C4" w:rsidR="00F60220" w:rsidRPr="002E4F0F" w:rsidRDefault="00F60220" w:rsidP="002E4F0F">
      <w:pPr>
        <w:tabs>
          <w:tab w:val="left" w:pos="851"/>
          <w:tab w:val="left" w:pos="1418"/>
          <w:tab w:val="left" w:pos="1985"/>
        </w:tabs>
        <w:spacing w:line="380" w:lineRule="exact"/>
        <w:ind w:left="284" w:right="45" w:firstLine="567"/>
        <w:jc w:val="thaiDistribute"/>
        <w:rPr>
          <w:rFonts w:ascii="Angsana New" w:hAnsi="Angsana New"/>
          <w:color w:val="000000" w:themeColor="text1"/>
          <w:sz w:val="32"/>
          <w:szCs w:val="32"/>
        </w:rPr>
      </w:pPr>
      <w:r w:rsidRPr="002E4F0F">
        <w:rPr>
          <w:rFonts w:ascii="Angsana New" w:hAnsi="Angsana New"/>
          <w:color w:val="000000" w:themeColor="text1"/>
          <w:sz w:val="32"/>
          <w:szCs w:val="32"/>
        </w:rPr>
        <w:t xml:space="preserve">As </w:t>
      </w:r>
      <w:r w:rsidR="00223776" w:rsidRPr="002E4F0F">
        <w:rPr>
          <w:rFonts w:ascii="Angsana New" w:hAnsi="Angsana New"/>
          <w:color w:val="000000" w:themeColor="text1"/>
          <w:sz w:val="32"/>
          <w:szCs w:val="32"/>
        </w:rPr>
        <w:t>at</w:t>
      </w:r>
      <w:r w:rsidRPr="002E4F0F">
        <w:rPr>
          <w:rFonts w:ascii="Angsana New" w:hAnsi="Angsana New"/>
          <w:color w:val="000000" w:themeColor="text1"/>
          <w:sz w:val="32"/>
          <w:szCs w:val="32"/>
        </w:rPr>
        <w:t xml:space="preserve"> </w:t>
      </w:r>
      <w:r w:rsidR="00210EDF" w:rsidRPr="002E4F0F">
        <w:rPr>
          <w:rFonts w:ascii="Angsana New" w:hAnsi="Angsana New"/>
          <w:color w:val="000000" w:themeColor="text1"/>
          <w:sz w:val="32"/>
          <w:szCs w:val="32"/>
        </w:rPr>
        <w:t>September</w:t>
      </w:r>
      <w:r w:rsidR="00B12CA7" w:rsidRPr="002E4F0F">
        <w:rPr>
          <w:rFonts w:ascii="Angsana New" w:hAnsi="Angsana New"/>
          <w:color w:val="000000" w:themeColor="text1"/>
          <w:sz w:val="32"/>
          <w:szCs w:val="32"/>
        </w:rPr>
        <w:t xml:space="preserve"> 30</w:t>
      </w:r>
      <w:r w:rsidRPr="002E4F0F">
        <w:rPr>
          <w:rFonts w:ascii="Angsana New" w:hAnsi="Angsana New"/>
          <w:color w:val="000000" w:themeColor="text1"/>
          <w:sz w:val="32"/>
          <w:szCs w:val="32"/>
        </w:rPr>
        <w:t xml:space="preserve">, 2025, and December 31, 2024, the Company and its subsidiary </w:t>
      </w:r>
      <w:r w:rsidR="0002266D" w:rsidRPr="002E4F0F">
        <w:rPr>
          <w:rFonts w:ascii="Angsana New" w:hAnsi="Angsana New"/>
          <w:color w:val="000000" w:themeColor="text1"/>
          <w:sz w:val="32"/>
          <w:szCs w:val="32"/>
        </w:rPr>
        <w:t>maintained</w:t>
      </w:r>
      <w:r w:rsidRPr="002E4F0F">
        <w:rPr>
          <w:rFonts w:ascii="Angsana New" w:hAnsi="Angsana New"/>
          <w:color w:val="000000" w:themeColor="text1"/>
          <w:sz w:val="32"/>
          <w:szCs w:val="32"/>
        </w:rPr>
        <w:t xml:space="preserve"> five overdraft credit lines with </w:t>
      </w:r>
      <w:r w:rsidR="0002266D" w:rsidRPr="002E4F0F">
        <w:rPr>
          <w:rFonts w:ascii="Angsana New" w:hAnsi="Angsana New"/>
          <w:color w:val="000000" w:themeColor="text1"/>
          <w:sz w:val="32"/>
          <w:szCs w:val="32"/>
        </w:rPr>
        <w:t>various</w:t>
      </w:r>
      <w:r w:rsidRPr="002E4F0F">
        <w:rPr>
          <w:rFonts w:ascii="Angsana New" w:hAnsi="Angsana New"/>
          <w:color w:val="000000" w:themeColor="text1"/>
          <w:sz w:val="32"/>
          <w:szCs w:val="32"/>
        </w:rPr>
        <w:t xml:space="preserve"> local commercial banks. These </w:t>
      </w:r>
      <w:r w:rsidR="0002266D" w:rsidRPr="002E4F0F">
        <w:rPr>
          <w:rFonts w:ascii="Angsana New" w:hAnsi="Angsana New"/>
          <w:color w:val="000000" w:themeColor="text1"/>
          <w:sz w:val="32"/>
          <w:szCs w:val="32"/>
        </w:rPr>
        <w:t>comprised</w:t>
      </w:r>
      <w:r w:rsidRPr="002E4F0F">
        <w:rPr>
          <w:rFonts w:ascii="Angsana New" w:hAnsi="Angsana New"/>
          <w:color w:val="000000" w:themeColor="text1"/>
          <w:sz w:val="32"/>
          <w:szCs w:val="32"/>
        </w:rPr>
        <w:t xml:space="preserve"> two unsecured credit lines </w:t>
      </w:r>
      <w:r w:rsidR="0002266D" w:rsidRPr="002E4F0F">
        <w:rPr>
          <w:rFonts w:ascii="Angsana New" w:hAnsi="Angsana New"/>
          <w:color w:val="000000" w:themeColor="text1"/>
          <w:sz w:val="32"/>
          <w:szCs w:val="32"/>
        </w:rPr>
        <w:t>totaling</w:t>
      </w:r>
      <w:r w:rsidRPr="002E4F0F">
        <w:rPr>
          <w:rFonts w:ascii="Angsana New" w:hAnsi="Angsana New"/>
          <w:color w:val="000000" w:themeColor="text1"/>
          <w:sz w:val="32"/>
          <w:szCs w:val="32"/>
        </w:rPr>
        <w:t xml:space="preserve"> Baht 20 million, three credit lines secured by fixed bank deposits (Note </w:t>
      </w:r>
      <w:r w:rsidR="00BD50E0" w:rsidRPr="002E4F0F">
        <w:rPr>
          <w:rFonts w:ascii="Angsana New" w:hAnsi="Angsana New"/>
          <w:color w:val="000000" w:themeColor="text1"/>
          <w:sz w:val="32"/>
          <w:szCs w:val="32"/>
        </w:rPr>
        <w:t>9</w:t>
      </w:r>
      <w:r w:rsidRPr="002E4F0F">
        <w:rPr>
          <w:rFonts w:ascii="Angsana New" w:hAnsi="Angsana New"/>
          <w:color w:val="000000" w:themeColor="text1"/>
          <w:sz w:val="32"/>
          <w:szCs w:val="32"/>
        </w:rPr>
        <w:t>)</w:t>
      </w:r>
      <w:r w:rsidR="0002266D" w:rsidRPr="002E4F0F">
        <w:rPr>
          <w:rFonts w:ascii="Angsana New" w:hAnsi="Angsana New"/>
          <w:color w:val="000000" w:themeColor="text1"/>
          <w:sz w:val="32"/>
          <w:szCs w:val="32"/>
        </w:rPr>
        <w:t xml:space="preserve"> amounting to Baht 19.80 million</w:t>
      </w:r>
      <w:r w:rsidRPr="002E4F0F">
        <w:rPr>
          <w:rFonts w:ascii="Angsana New" w:hAnsi="Angsana New"/>
          <w:color w:val="000000" w:themeColor="text1"/>
          <w:sz w:val="32"/>
          <w:szCs w:val="32"/>
        </w:rPr>
        <w:t>, and two unsecured promissory note credit lines with two local commercial banks totaling Baht 40 million.</w:t>
      </w:r>
    </w:p>
    <w:p w14:paraId="14E13A72" w14:textId="05405270" w:rsidR="00231FF9" w:rsidRDefault="00231FF9">
      <w:pPr>
        <w:rPr>
          <w:rFonts w:ascii="Angsana New" w:hAnsi="Angsana New"/>
          <w:b/>
          <w:bCs/>
          <w:color w:val="000000" w:themeColor="text1"/>
          <w:sz w:val="32"/>
          <w:szCs w:val="32"/>
        </w:rPr>
      </w:pPr>
    </w:p>
    <w:p w14:paraId="0901032A" w14:textId="77777777" w:rsidR="002E4F0F" w:rsidRDefault="002E4F0F">
      <w:pPr>
        <w:rPr>
          <w:rFonts w:ascii="Angsana New" w:hAnsi="Angsana New"/>
          <w:b/>
          <w:bCs/>
          <w:color w:val="000000" w:themeColor="text1"/>
          <w:sz w:val="32"/>
          <w:szCs w:val="32"/>
        </w:rPr>
      </w:pPr>
    </w:p>
    <w:p w14:paraId="1378408A" w14:textId="696CFADF" w:rsidR="00CC1561" w:rsidRPr="003D32E7" w:rsidRDefault="00C233D8" w:rsidP="006F6CFA">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lastRenderedPageBreak/>
        <w:t>15</w:t>
      </w:r>
      <w:r w:rsidR="00CC1561" w:rsidRPr="003D32E7">
        <w:rPr>
          <w:rFonts w:ascii="Angsana New" w:hAnsi="Angsana New"/>
          <w:b/>
          <w:bCs/>
          <w:color w:val="000000" w:themeColor="text1"/>
          <w:sz w:val="32"/>
          <w:szCs w:val="32"/>
        </w:rPr>
        <w:t>.</w:t>
      </w:r>
      <w:r w:rsidR="00CC1561" w:rsidRPr="003D32E7">
        <w:rPr>
          <w:rFonts w:ascii="Angsana New" w:hAnsi="Angsana New"/>
          <w:b/>
          <w:bCs/>
          <w:color w:val="000000" w:themeColor="text1"/>
          <w:sz w:val="32"/>
          <w:szCs w:val="32"/>
        </w:rPr>
        <w:tab/>
        <w:t>TRADE AND OTHER CURRENT PAYABLES</w:t>
      </w:r>
    </w:p>
    <w:p w14:paraId="0750B8C4" w14:textId="77777777" w:rsidR="00CC1561" w:rsidRPr="003D32E7" w:rsidRDefault="00CC1561" w:rsidP="006F6CFA">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r>
      <w:r w:rsidRPr="003D32E7">
        <w:rPr>
          <w:rFonts w:ascii="Angsana New" w:hAnsi="Angsana New"/>
          <w:color w:val="000000" w:themeColor="text1"/>
          <w:sz w:val="32"/>
          <w:szCs w:val="32"/>
        </w:rPr>
        <w:tab/>
        <w:t>Trade and other current payables consisted of:</w:t>
      </w:r>
    </w:p>
    <w:tbl>
      <w:tblPr>
        <w:tblW w:w="8399" w:type="dxa"/>
        <w:tblInd w:w="851" w:type="dxa"/>
        <w:tblLayout w:type="fixed"/>
        <w:tblCellMar>
          <w:left w:w="57" w:type="dxa"/>
          <w:right w:w="57" w:type="dxa"/>
        </w:tblCellMar>
        <w:tblLook w:val="0000" w:firstRow="0" w:lastRow="0" w:firstColumn="0" w:lastColumn="0" w:noHBand="0" w:noVBand="0"/>
      </w:tblPr>
      <w:tblGrid>
        <w:gridCol w:w="3229"/>
        <w:gridCol w:w="1191"/>
        <w:gridCol w:w="134"/>
        <w:gridCol w:w="1192"/>
        <w:gridCol w:w="137"/>
        <w:gridCol w:w="1188"/>
        <w:gridCol w:w="134"/>
        <w:gridCol w:w="1194"/>
      </w:tblGrid>
      <w:tr w:rsidR="00C529EE" w:rsidRPr="0044475E" w14:paraId="6F79ED20" w14:textId="77777777" w:rsidTr="004A3FB0">
        <w:tc>
          <w:tcPr>
            <w:tcW w:w="3229" w:type="dxa"/>
          </w:tcPr>
          <w:p w14:paraId="06007192" w14:textId="77777777" w:rsidR="00CC1561" w:rsidRPr="0044475E" w:rsidRDefault="00CC1561" w:rsidP="0044475E">
            <w:pPr>
              <w:spacing w:line="30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44475E" w:rsidRDefault="00CC1561" w:rsidP="0044475E">
            <w:pPr>
              <w:spacing w:line="300" w:lineRule="exact"/>
              <w:ind w:left="-57" w:right="-57"/>
              <w:jc w:val="center"/>
              <w:rPr>
                <w:rFonts w:ascii="Angsana New" w:hAnsi="Angsana New"/>
                <w:color w:val="000000" w:themeColor="text1"/>
                <w:sz w:val="26"/>
                <w:szCs w:val="26"/>
              </w:rPr>
            </w:pPr>
            <w:r w:rsidRPr="0044475E">
              <w:rPr>
                <w:rFonts w:ascii="Angsana New" w:eastAsia="Times New Roman" w:hAnsi="Angsana New"/>
                <w:color w:val="000000" w:themeColor="text1"/>
                <w:sz w:val="26"/>
                <w:szCs w:val="26"/>
              </w:rPr>
              <w:t>Baht</w:t>
            </w:r>
          </w:p>
        </w:tc>
      </w:tr>
      <w:tr w:rsidR="00C529EE" w:rsidRPr="0044475E" w14:paraId="3F928335" w14:textId="77777777" w:rsidTr="004A3FB0">
        <w:tc>
          <w:tcPr>
            <w:tcW w:w="3229" w:type="dxa"/>
          </w:tcPr>
          <w:p w14:paraId="338AD88A" w14:textId="77777777" w:rsidR="00CC1561" w:rsidRPr="0044475E" w:rsidRDefault="00CC1561" w:rsidP="0044475E">
            <w:pPr>
              <w:spacing w:line="30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44475E" w:rsidRDefault="00CC1561" w:rsidP="0044475E">
            <w:pPr>
              <w:spacing w:line="300" w:lineRule="exact"/>
              <w:ind w:left="-57" w:right="-57"/>
              <w:jc w:val="center"/>
              <w:rPr>
                <w:rFonts w:ascii="Angsana New" w:hAnsi="Angsana New"/>
                <w:color w:val="000000" w:themeColor="text1"/>
                <w:sz w:val="26"/>
                <w:szCs w:val="26"/>
              </w:rPr>
            </w:pPr>
            <w:r w:rsidRPr="0044475E">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44475E" w:rsidRDefault="00CC1561" w:rsidP="0044475E">
            <w:pPr>
              <w:spacing w:line="300" w:lineRule="exact"/>
              <w:ind w:left="-57" w:right="-57"/>
              <w:rPr>
                <w:rFonts w:ascii="Angsana New" w:hAnsi="Angsana New"/>
                <w:color w:val="000000" w:themeColor="text1"/>
                <w:sz w:val="26"/>
                <w:szCs w:val="26"/>
              </w:rPr>
            </w:pPr>
            <w:r w:rsidRPr="0044475E">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44475E" w:rsidRDefault="00CC1561" w:rsidP="0044475E">
            <w:pPr>
              <w:spacing w:line="300" w:lineRule="exact"/>
              <w:ind w:left="-57" w:right="-57"/>
              <w:jc w:val="center"/>
              <w:rPr>
                <w:rFonts w:ascii="Angsana New" w:hAnsi="Angsana New"/>
                <w:color w:val="000000" w:themeColor="text1"/>
                <w:sz w:val="26"/>
                <w:szCs w:val="26"/>
              </w:rPr>
            </w:pPr>
            <w:r w:rsidRPr="0044475E">
              <w:rPr>
                <w:rFonts w:ascii="Angsana New" w:eastAsia="Times New Roman" w:hAnsi="Angsana New"/>
                <w:color w:val="000000" w:themeColor="text1"/>
                <w:sz w:val="26"/>
                <w:szCs w:val="26"/>
              </w:rPr>
              <w:t>Separated financial statements</w:t>
            </w:r>
          </w:p>
        </w:tc>
      </w:tr>
      <w:tr w:rsidR="00C529EE" w:rsidRPr="0044475E" w14:paraId="020A7E7C" w14:textId="77777777" w:rsidTr="004A3FB0">
        <w:tc>
          <w:tcPr>
            <w:tcW w:w="3229" w:type="dxa"/>
          </w:tcPr>
          <w:p w14:paraId="72C04BC3" w14:textId="77777777" w:rsidR="00543773" w:rsidRPr="0044475E" w:rsidRDefault="00543773" w:rsidP="0044475E">
            <w:pPr>
              <w:spacing w:line="30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vAlign w:val="bottom"/>
          </w:tcPr>
          <w:p w14:paraId="64EC1A52" w14:textId="1DAB6776" w:rsidR="00F52380" w:rsidRPr="0044475E" w:rsidRDefault="00F52380" w:rsidP="0044475E">
            <w:pPr>
              <w:spacing w:line="300" w:lineRule="exact"/>
              <w:ind w:left="-57" w:right="-57"/>
              <w:contextualSpacing/>
              <w:jc w:val="center"/>
              <w:rPr>
                <w:rFonts w:ascii="Angsana New" w:hAnsi="Angsana New"/>
                <w:color w:val="000000" w:themeColor="text1"/>
                <w:sz w:val="26"/>
                <w:szCs w:val="26"/>
              </w:rPr>
            </w:pPr>
            <w:r w:rsidRPr="0044475E">
              <w:rPr>
                <w:rFonts w:ascii="Angsana New" w:hAnsi="Angsana New"/>
                <w:color w:val="000000" w:themeColor="text1"/>
                <w:sz w:val="26"/>
                <w:szCs w:val="26"/>
              </w:rPr>
              <w:t xml:space="preserve">As at </w:t>
            </w:r>
            <w:r w:rsidR="00210EDF" w:rsidRPr="0044475E">
              <w:rPr>
                <w:rFonts w:ascii="Angsana New" w:hAnsi="Angsana New"/>
                <w:color w:val="000000" w:themeColor="text1"/>
                <w:sz w:val="26"/>
                <w:szCs w:val="26"/>
              </w:rPr>
              <w:t>September</w:t>
            </w:r>
            <w:r w:rsidRPr="0044475E">
              <w:rPr>
                <w:rFonts w:ascii="Angsana New" w:hAnsi="Angsana New"/>
                <w:color w:val="000000" w:themeColor="text1"/>
                <w:sz w:val="26"/>
                <w:szCs w:val="26"/>
              </w:rPr>
              <w:t xml:space="preserve"> </w:t>
            </w:r>
          </w:p>
          <w:p w14:paraId="413E064D" w14:textId="67DECF4A" w:rsidR="00543773" w:rsidRPr="0044475E" w:rsidRDefault="00F52380" w:rsidP="0044475E">
            <w:pPr>
              <w:spacing w:line="300" w:lineRule="exact"/>
              <w:ind w:left="-57" w:right="-57"/>
              <w:contextualSpacing/>
              <w:jc w:val="center"/>
              <w:rPr>
                <w:rFonts w:ascii="Angsana New" w:hAnsi="Angsana New"/>
                <w:color w:val="000000" w:themeColor="text1"/>
                <w:sz w:val="26"/>
                <w:szCs w:val="26"/>
                <w:cs/>
              </w:rPr>
            </w:pPr>
            <w:r w:rsidRPr="0044475E">
              <w:rPr>
                <w:rFonts w:ascii="Angsana New" w:hAnsi="Angsana New"/>
                <w:color w:val="000000" w:themeColor="text1"/>
                <w:sz w:val="26"/>
                <w:szCs w:val="26"/>
              </w:rPr>
              <w:t>30, 2025</w:t>
            </w:r>
          </w:p>
        </w:tc>
        <w:tc>
          <w:tcPr>
            <w:tcW w:w="134" w:type="dxa"/>
            <w:tcBorders>
              <w:top w:val="single" w:sz="6" w:space="0" w:color="auto"/>
            </w:tcBorders>
            <w:vAlign w:val="bottom"/>
          </w:tcPr>
          <w:p w14:paraId="038489A6" w14:textId="77777777" w:rsidR="00543773" w:rsidRPr="0044475E" w:rsidRDefault="00543773" w:rsidP="0044475E">
            <w:pPr>
              <w:spacing w:line="300" w:lineRule="exact"/>
              <w:ind w:left="-57" w:right="-57"/>
              <w:jc w:val="center"/>
              <w:rPr>
                <w:rFonts w:ascii="Angsana New" w:hAnsi="Angsana New"/>
                <w:color w:val="000000" w:themeColor="text1"/>
                <w:sz w:val="26"/>
                <w:szCs w:val="26"/>
              </w:rPr>
            </w:pPr>
          </w:p>
        </w:tc>
        <w:tc>
          <w:tcPr>
            <w:tcW w:w="1192" w:type="dxa"/>
            <w:tcBorders>
              <w:top w:val="single" w:sz="6" w:space="0" w:color="auto"/>
              <w:left w:val="nil"/>
              <w:bottom w:val="single" w:sz="6" w:space="0" w:color="auto"/>
            </w:tcBorders>
            <w:vAlign w:val="bottom"/>
          </w:tcPr>
          <w:p w14:paraId="4FF43BF1" w14:textId="77777777" w:rsidR="00543773" w:rsidRPr="0044475E" w:rsidRDefault="00543773" w:rsidP="0044475E">
            <w:pPr>
              <w:spacing w:line="300" w:lineRule="exact"/>
              <w:ind w:left="-57" w:right="-57"/>
              <w:jc w:val="center"/>
              <w:rPr>
                <w:rFonts w:ascii="Angsana New" w:eastAsia="Times New Roman" w:hAnsi="Angsana New"/>
                <w:color w:val="000000" w:themeColor="text1"/>
                <w:sz w:val="26"/>
                <w:szCs w:val="26"/>
              </w:rPr>
            </w:pPr>
            <w:r w:rsidRPr="0044475E">
              <w:rPr>
                <w:rFonts w:ascii="Angsana New" w:eastAsia="Times New Roman" w:hAnsi="Angsana New"/>
                <w:color w:val="000000" w:themeColor="text1"/>
                <w:sz w:val="26"/>
                <w:szCs w:val="26"/>
              </w:rPr>
              <w:t xml:space="preserve">As at December </w:t>
            </w:r>
          </w:p>
          <w:p w14:paraId="5EC6831A" w14:textId="67AC6650" w:rsidR="00543773" w:rsidRPr="0044475E" w:rsidRDefault="00543773" w:rsidP="0044475E">
            <w:pPr>
              <w:spacing w:line="300" w:lineRule="exact"/>
              <w:ind w:left="-57" w:right="-57"/>
              <w:jc w:val="center"/>
              <w:rPr>
                <w:rFonts w:ascii="Angsana New" w:hAnsi="Angsana New"/>
                <w:color w:val="000000" w:themeColor="text1"/>
                <w:sz w:val="26"/>
                <w:szCs w:val="26"/>
                <w:cs/>
              </w:rPr>
            </w:pPr>
            <w:r w:rsidRPr="0044475E">
              <w:rPr>
                <w:rFonts w:ascii="Angsana New" w:eastAsia="Times New Roman" w:hAnsi="Angsana New"/>
                <w:color w:val="000000" w:themeColor="text1"/>
                <w:sz w:val="26"/>
                <w:szCs w:val="26"/>
              </w:rPr>
              <w:t>31, 2024</w:t>
            </w:r>
          </w:p>
        </w:tc>
        <w:tc>
          <w:tcPr>
            <w:tcW w:w="137" w:type="dxa"/>
          </w:tcPr>
          <w:p w14:paraId="00A06E91" w14:textId="5B3F02E7" w:rsidR="00543773" w:rsidRPr="0044475E" w:rsidRDefault="00543773" w:rsidP="0044475E">
            <w:pPr>
              <w:spacing w:line="300" w:lineRule="exact"/>
              <w:ind w:left="-57" w:right="-57"/>
              <w:jc w:val="both"/>
              <w:rPr>
                <w:rFonts w:ascii="Angsana New" w:hAnsi="Angsana New"/>
                <w:color w:val="000000" w:themeColor="text1"/>
                <w:sz w:val="26"/>
                <w:szCs w:val="26"/>
              </w:rPr>
            </w:pPr>
            <w:r w:rsidRPr="0044475E">
              <w:rPr>
                <w:rFonts w:ascii="Angsana New" w:hAnsi="Angsana New"/>
                <w:color w:val="000000" w:themeColor="text1"/>
                <w:sz w:val="26"/>
                <w:szCs w:val="26"/>
              </w:rPr>
              <w:t> </w:t>
            </w:r>
          </w:p>
        </w:tc>
        <w:tc>
          <w:tcPr>
            <w:tcW w:w="1188" w:type="dxa"/>
            <w:tcBorders>
              <w:top w:val="single" w:sz="6" w:space="0" w:color="auto"/>
              <w:bottom w:val="single" w:sz="6" w:space="0" w:color="auto"/>
            </w:tcBorders>
            <w:vAlign w:val="bottom"/>
          </w:tcPr>
          <w:p w14:paraId="678F8284" w14:textId="2970A212" w:rsidR="00F52380" w:rsidRPr="0044475E" w:rsidRDefault="00F52380" w:rsidP="0044475E">
            <w:pPr>
              <w:spacing w:line="300" w:lineRule="exact"/>
              <w:ind w:left="-57" w:right="-57"/>
              <w:contextualSpacing/>
              <w:jc w:val="center"/>
              <w:rPr>
                <w:rFonts w:ascii="Angsana New" w:hAnsi="Angsana New"/>
                <w:color w:val="000000" w:themeColor="text1"/>
                <w:sz w:val="26"/>
                <w:szCs w:val="26"/>
              </w:rPr>
            </w:pPr>
            <w:r w:rsidRPr="0044475E">
              <w:rPr>
                <w:rFonts w:ascii="Angsana New" w:hAnsi="Angsana New"/>
                <w:color w:val="000000" w:themeColor="text1"/>
                <w:sz w:val="26"/>
                <w:szCs w:val="26"/>
              </w:rPr>
              <w:t xml:space="preserve">As at </w:t>
            </w:r>
            <w:r w:rsidR="00210EDF" w:rsidRPr="0044475E">
              <w:rPr>
                <w:rFonts w:ascii="Angsana New" w:hAnsi="Angsana New"/>
                <w:color w:val="000000" w:themeColor="text1"/>
                <w:sz w:val="26"/>
                <w:szCs w:val="26"/>
              </w:rPr>
              <w:t>September</w:t>
            </w:r>
            <w:r w:rsidRPr="0044475E">
              <w:rPr>
                <w:rFonts w:ascii="Angsana New" w:hAnsi="Angsana New"/>
                <w:color w:val="000000" w:themeColor="text1"/>
                <w:sz w:val="26"/>
                <w:szCs w:val="26"/>
              </w:rPr>
              <w:t xml:space="preserve"> </w:t>
            </w:r>
          </w:p>
          <w:p w14:paraId="120135C5" w14:textId="078EDD4B" w:rsidR="00543773" w:rsidRPr="0044475E" w:rsidRDefault="00F52380" w:rsidP="0044475E">
            <w:pPr>
              <w:spacing w:line="300" w:lineRule="exact"/>
              <w:ind w:left="-57" w:right="-57"/>
              <w:jc w:val="center"/>
              <w:rPr>
                <w:rFonts w:ascii="Angsana New" w:hAnsi="Angsana New"/>
                <w:color w:val="000000" w:themeColor="text1"/>
                <w:sz w:val="26"/>
                <w:szCs w:val="26"/>
                <w:cs/>
              </w:rPr>
            </w:pPr>
            <w:r w:rsidRPr="0044475E">
              <w:rPr>
                <w:rFonts w:ascii="Angsana New" w:hAnsi="Angsana New"/>
                <w:color w:val="000000" w:themeColor="text1"/>
                <w:sz w:val="26"/>
                <w:szCs w:val="26"/>
              </w:rPr>
              <w:t>30, 2025</w:t>
            </w:r>
          </w:p>
        </w:tc>
        <w:tc>
          <w:tcPr>
            <w:tcW w:w="134" w:type="dxa"/>
            <w:vAlign w:val="bottom"/>
          </w:tcPr>
          <w:p w14:paraId="53788039" w14:textId="77777777" w:rsidR="00543773" w:rsidRPr="0044475E" w:rsidRDefault="00543773" w:rsidP="0044475E">
            <w:pPr>
              <w:spacing w:line="300" w:lineRule="exact"/>
              <w:ind w:left="-57" w:right="-57"/>
              <w:jc w:val="center"/>
              <w:rPr>
                <w:rFonts w:ascii="Angsana New" w:hAnsi="Angsana New"/>
                <w:color w:val="000000" w:themeColor="text1"/>
                <w:sz w:val="26"/>
                <w:szCs w:val="26"/>
              </w:rPr>
            </w:pPr>
          </w:p>
        </w:tc>
        <w:tc>
          <w:tcPr>
            <w:tcW w:w="1194" w:type="dxa"/>
            <w:tcBorders>
              <w:top w:val="single" w:sz="6" w:space="0" w:color="auto"/>
              <w:bottom w:val="single" w:sz="6" w:space="0" w:color="auto"/>
            </w:tcBorders>
            <w:vAlign w:val="bottom"/>
          </w:tcPr>
          <w:p w14:paraId="78301332" w14:textId="77777777" w:rsidR="00543773" w:rsidRPr="0044475E" w:rsidRDefault="00543773" w:rsidP="0044475E">
            <w:pPr>
              <w:spacing w:line="300" w:lineRule="exact"/>
              <w:ind w:left="-57" w:right="-57"/>
              <w:jc w:val="center"/>
              <w:rPr>
                <w:rFonts w:ascii="Angsana New" w:eastAsia="Times New Roman" w:hAnsi="Angsana New"/>
                <w:color w:val="000000" w:themeColor="text1"/>
                <w:sz w:val="26"/>
                <w:szCs w:val="26"/>
              </w:rPr>
            </w:pPr>
            <w:r w:rsidRPr="0044475E">
              <w:rPr>
                <w:rFonts w:ascii="Angsana New" w:eastAsia="Times New Roman" w:hAnsi="Angsana New"/>
                <w:color w:val="000000" w:themeColor="text1"/>
                <w:sz w:val="26"/>
                <w:szCs w:val="26"/>
              </w:rPr>
              <w:t xml:space="preserve">As at December </w:t>
            </w:r>
          </w:p>
          <w:p w14:paraId="206C9E88" w14:textId="675D642A" w:rsidR="00543773" w:rsidRPr="0044475E" w:rsidRDefault="00543773" w:rsidP="0044475E">
            <w:pPr>
              <w:spacing w:line="300" w:lineRule="exact"/>
              <w:ind w:left="-57" w:right="-57"/>
              <w:jc w:val="center"/>
              <w:rPr>
                <w:rFonts w:ascii="Angsana New" w:hAnsi="Angsana New"/>
                <w:color w:val="000000" w:themeColor="text1"/>
                <w:sz w:val="26"/>
                <w:szCs w:val="26"/>
                <w:cs/>
              </w:rPr>
            </w:pPr>
            <w:r w:rsidRPr="0044475E">
              <w:rPr>
                <w:rFonts w:ascii="Angsana New" w:eastAsia="Times New Roman" w:hAnsi="Angsana New"/>
                <w:color w:val="000000" w:themeColor="text1"/>
                <w:sz w:val="26"/>
                <w:szCs w:val="26"/>
              </w:rPr>
              <w:t>31, 2024</w:t>
            </w:r>
          </w:p>
        </w:tc>
      </w:tr>
      <w:tr w:rsidR="00EB66C6" w:rsidRPr="0044475E" w14:paraId="44E78E3F" w14:textId="77777777" w:rsidTr="004A3FB0">
        <w:tc>
          <w:tcPr>
            <w:tcW w:w="3229" w:type="dxa"/>
          </w:tcPr>
          <w:p w14:paraId="67A2FB90" w14:textId="05070199" w:rsidR="00EB66C6" w:rsidRPr="0044475E" w:rsidRDefault="00EB66C6" w:rsidP="0044475E">
            <w:pPr>
              <w:spacing w:line="300" w:lineRule="exact"/>
              <w:ind w:hanging="57"/>
              <w:jc w:val="both"/>
              <w:rPr>
                <w:rFonts w:ascii="Angsana New" w:hAnsi="Angsana New"/>
                <w:color w:val="000000" w:themeColor="text1"/>
                <w:sz w:val="26"/>
                <w:szCs w:val="26"/>
                <w:cs/>
              </w:rPr>
            </w:pPr>
            <w:r w:rsidRPr="0044475E">
              <w:rPr>
                <w:rFonts w:ascii="Angsana New" w:hAnsi="Angsana New"/>
                <w:color w:val="000000" w:themeColor="text1"/>
                <w:sz w:val="26"/>
                <w:szCs w:val="26"/>
                <w:lang w:val="en-GB"/>
              </w:rPr>
              <w:t>Trade payable</w:t>
            </w:r>
            <w:r w:rsidRPr="0044475E">
              <w:rPr>
                <w:rFonts w:ascii="Angsana New" w:hAnsi="Angsana New"/>
                <w:color w:val="000000" w:themeColor="text1"/>
                <w:sz w:val="26"/>
                <w:szCs w:val="26"/>
              </w:rPr>
              <w:t>s</w:t>
            </w:r>
          </w:p>
        </w:tc>
        <w:tc>
          <w:tcPr>
            <w:tcW w:w="1191" w:type="dxa"/>
            <w:tcBorders>
              <w:top w:val="single" w:sz="6" w:space="0" w:color="auto"/>
            </w:tcBorders>
          </w:tcPr>
          <w:p w14:paraId="7299BD12" w14:textId="7D01F052" w:rsidR="00EB66C6" w:rsidRPr="0044475E" w:rsidRDefault="00EB66C6"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10,806,371.12</w:t>
            </w:r>
          </w:p>
        </w:tc>
        <w:tc>
          <w:tcPr>
            <w:tcW w:w="134" w:type="dxa"/>
          </w:tcPr>
          <w:p w14:paraId="0EF752C1"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496537F7" w:rsidR="00EB66C6" w:rsidRPr="0044475E" w:rsidRDefault="00EB66C6" w:rsidP="0044475E">
            <w:pPr>
              <w:spacing w:line="300" w:lineRule="exact"/>
              <w:jc w:val="right"/>
              <w:rPr>
                <w:rFonts w:ascii="Angsana New" w:hAnsi="Angsana New"/>
                <w:color w:val="000000" w:themeColor="text1"/>
                <w:sz w:val="26"/>
                <w:szCs w:val="26"/>
              </w:rPr>
            </w:pPr>
            <w:r w:rsidRPr="0044475E">
              <w:rPr>
                <w:rFonts w:asciiTheme="majorBidi" w:hAnsiTheme="majorBidi" w:cstheme="majorBidi"/>
                <w:sz w:val="26"/>
                <w:szCs w:val="26"/>
              </w:rPr>
              <w:t>7,824,929.39</w:t>
            </w:r>
          </w:p>
        </w:tc>
        <w:tc>
          <w:tcPr>
            <w:tcW w:w="137" w:type="dxa"/>
          </w:tcPr>
          <w:p w14:paraId="2C8A180C"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52177C45" w:rsidR="00EB66C6" w:rsidRPr="0044475E" w:rsidRDefault="00EB66C6"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10,806,371.12</w:t>
            </w:r>
          </w:p>
        </w:tc>
        <w:tc>
          <w:tcPr>
            <w:tcW w:w="134" w:type="dxa"/>
          </w:tcPr>
          <w:p w14:paraId="6CD702BC"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94" w:type="dxa"/>
          </w:tcPr>
          <w:p w14:paraId="0F90E681" w14:textId="1CAC6BF0" w:rsidR="00EB66C6" w:rsidRPr="0044475E" w:rsidRDefault="00EB66C6" w:rsidP="0044475E">
            <w:pPr>
              <w:spacing w:line="300" w:lineRule="exact"/>
              <w:jc w:val="right"/>
              <w:rPr>
                <w:rFonts w:ascii="Angsana New" w:hAnsi="Angsana New"/>
                <w:color w:val="000000" w:themeColor="text1"/>
                <w:sz w:val="26"/>
                <w:szCs w:val="26"/>
              </w:rPr>
            </w:pPr>
            <w:r w:rsidRPr="0044475E">
              <w:rPr>
                <w:rFonts w:asciiTheme="majorBidi" w:hAnsiTheme="majorBidi" w:cstheme="majorBidi"/>
                <w:sz w:val="26"/>
                <w:szCs w:val="26"/>
              </w:rPr>
              <w:t>7,824,929.39</w:t>
            </w:r>
          </w:p>
        </w:tc>
      </w:tr>
      <w:tr w:rsidR="00EB66C6" w:rsidRPr="0044475E" w14:paraId="1C5B5E17" w14:textId="77777777" w:rsidTr="004A3FB0">
        <w:tc>
          <w:tcPr>
            <w:tcW w:w="3229" w:type="dxa"/>
          </w:tcPr>
          <w:p w14:paraId="0248E740" w14:textId="1DAD7C6D" w:rsidR="00EB66C6" w:rsidRPr="0044475E" w:rsidRDefault="00EB66C6" w:rsidP="0044475E">
            <w:pPr>
              <w:spacing w:line="300" w:lineRule="exact"/>
              <w:ind w:hanging="57"/>
              <w:jc w:val="both"/>
              <w:rPr>
                <w:rFonts w:ascii="Angsana New" w:hAnsi="Angsana New"/>
                <w:color w:val="000000" w:themeColor="text1"/>
                <w:sz w:val="26"/>
                <w:szCs w:val="26"/>
                <w:cs/>
              </w:rPr>
            </w:pPr>
            <w:r w:rsidRPr="0044475E">
              <w:rPr>
                <w:rFonts w:ascii="Angsana New" w:hAnsi="Angsana New"/>
                <w:color w:val="000000" w:themeColor="text1"/>
                <w:sz w:val="26"/>
                <w:szCs w:val="26"/>
                <w:lang w:val="en-GB"/>
              </w:rPr>
              <w:t>Other current payable</w:t>
            </w:r>
            <w:r w:rsidRPr="0044475E">
              <w:rPr>
                <w:rFonts w:ascii="Angsana New" w:hAnsi="Angsana New"/>
                <w:color w:val="000000" w:themeColor="text1"/>
                <w:sz w:val="26"/>
                <w:szCs w:val="26"/>
              </w:rPr>
              <w:t>s</w:t>
            </w:r>
          </w:p>
        </w:tc>
        <w:tc>
          <w:tcPr>
            <w:tcW w:w="1191" w:type="dxa"/>
          </w:tcPr>
          <w:p w14:paraId="41DC25FE" w14:textId="77777777" w:rsidR="00EB66C6" w:rsidRPr="0044475E" w:rsidRDefault="00EB66C6" w:rsidP="0044475E">
            <w:pPr>
              <w:spacing w:line="300" w:lineRule="exact"/>
              <w:jc w:val="right"/>
              <w:rPr>
                <w:rFonts w:asciiTheme="majorBidi" w:hAnsiTheme="majorBidi" w:cstheme="majorBidi"/>
                <w:color w:val="000000" w:themeColor="text1"/>
                <w:sz w:val="26"/>
                <w:szCs w:val="26"/>
              </w:rPr>
            </w:pPr>
          </w:p>
        </w:tc>
        <w:tc>
          <w:tcPr>
            <w:tcW w:w="134" w:type="dxa"/>
          </w:tcPr>
          <w:p w14:paraId="35AA4D67"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92" w:type="dxa"/>
          </w:tcPr>
          <w:p w14:paraId="616847E0"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37" w:type="dxa"/>
          </w:tcPr>
          <w:p w14:paraId="789A45F2"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88" w:type="dxa"/>
          </w:tcPr>
          <w:p w14:paraId="517A527E" w14:textId="77777777" w:rsidR="00EB66C6" w:rsidRPr="0044475E" w:rsidRDefault="00EB66C6" w:rsidP="0044475E">
            <w:pPr>
              <w:spacing w:line="300" w:lineRule="exact"/>
              <w:jc w:val="right"/>
              <w:rPr>
                <w:rFonts w:asciiTheme="majorBidi" w:hAnsiTheme="majorBidi" w:cstheme="majorBidi"/>
                <w:color w:val="000000" w:themeColor="text1"/>
                <w:sz w:val="26"/>
                <w:szCs w:val="26"/>
              </w:rPr>
            </w:pPr>
          </w:p>
        </w:tc>
        <w:tc>
          <w:tcPr>
            <w:tcW w:w="134" w:type="dxa"/>
          </w:tcPr>
          <w:p w14:paraId="5CBB9618" w14:textId="77777777" w:rsidR="00EB66C6" w:rsidRPr="0044475E" w:rsidRDefault="00EB66C6" w:rsidP="0044475E">
            <w:pPr>
              <w:spacing w:line="300" w:lineRule="exact"/>
              <w:jc w:val="right"/>
              <w:rPr>
                <w:rFonts w:ascii="Angsana New" w:hAnsi="Angsana New"/>
                <w:color w:val="000000" w:themeColor="text1"/>
                <w:sz w:val="26"/>
                <w:szCs w:val="26"/>
              </w:rPr>
            </w:pPr>
          </w:p>
        </w:tc>
        <w:tc>
          <w:tcPr>
            <w:tcW w:w="1194" w:type="dxa"/>
          </w:tcPr>
          <w:p w14:paraId="237A0D42" w14:textId="77777777" w:rsidR="00EB66C6" w:rsidRPr="0044475E" w:rsidRDefault="00EB66C6" w:rsidP="0044475E">
            <w:pPr>
              <w:spacing w:line="300" w:lineRule="exact"/>
              <w:jc w:val="right"/>
              <w:rPr>
                <w:rFonts w:asciiTheme="majorBidi" w:hAnsiTheme="majorBidi" w:cstheme="majorBidi"/>
                <w:color w:val="000000" w:themeColor="text1"/>
                <w:sz w:val="26"/>
                <w:szCs w:val="26"/>
              </w:rPr>
            </w:pPr>
          </w:p>
        </w:tc>
      </w:tr>
      <w:tr w:rsidR="002E4F0F" w:rsidRPr="0044475E" w14:paraId="57CD9BFF" w14:textId="77777777" w:rsidTr="004A3FB0">
        <w:tc>
          <w:tcPr>
            <w:tcW w:w="3229" w:type="dxa"/>
          </w:tcPr>
          <w:p w14:paraId="78356C46" w14:textId="3411BFE9" w:rsidR="002E4F0F" w:rsidRPr="0044475E" w:rsidRDefault="002E4F0F" w:rsidP="0044475E">
            <w:pPr>
              <w:pStyle w:val="BodyText2"/>
              <w:tabs>
                <w:tab w:val="clear" w:pos="540"/>
                <w:tab w:val="clear" w:pos="1260"/>
                <w:tab w:val="left" w:pos="284"/>
                <w:tab w:val="left" w:pos="360"/>
                <w:tab w:val="left" w:pos="851"/>
                <w:tab w:val="left" w:pos="900"/>
                <w:tab w:val="left" w:pos="1418"/>
                <w:tab w:val="left" w:pos="1985"/>
              </w:tabs>
              <w:spacing w:line="300" w:lineRule="exact"/>
              <w:ind w:left="227" w:firstLine="0"/>
              <w:rPr>
                <w:rFonts w:ascii="Angsana New" w:hAnsi="Angsana New" w:cs="Angsana New"/>
                <w:color w:val="000000" w:themeColor="text1"/>
                <w:sz w:val="26"/>
                <w:szCs w:val="26"/>
              </w:rPr>
            </w:pPr>
            <w:r w:rsidRPr="0044475E">
              <w:rPr>
                <w:rFonts w:ascii="Angsana New" w:hAnsi="Angsana New" w:cs="Angsana New"/>
                <w:color w:val="000000" w:themeColor="text1"/>
                <w:sz w:val="26"/>
                <w:szCs w:val="26"/>
              </w:rPr>
              <w:t>Current contract liabilities</w:t>
            </w:r>
          </w:p>
        </w:tc>
        <w:tc>
          <w:tcPr>
            <w:tcW w:w="1191" w:type="dxa"/>
          </w:tcPr>
          <w:p w14:paraId="3487A40E" w14:textId="7B2DD404" w:rsidR="002E4F0F" w:rsidRPr="0044475E" w:rsidRDefault="002E4F0F"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2,320,248.78</w:t>
            </w:r>
          </w:p>
        </w:tc>
        <w:tc>
          <w:tcPr>
            <w:tcW w:w="134" w:type="dxa"/>
          </w:tcPr>
          <w:p w14:paraId="52AD72D8" w14:textId="77777777" w:rsidR="002E4F0F" w:rsidRPr="0044475E" w:rsidRDefault="002E4F0F" w:rsidP="0044475E">
            <w:pPr>
              <w:spacing w:line="300" w:lineRule="exact"/>
              <w:jc w:val="right"/>
              <w:rPr>
                <w:rFonts w:asciiTheme="majorBidi" w:hAnsiTheme="majorBidi" w:cstheme="majorBidi"/>
                <w:color w:val="000000" w:themeColor="text1"/>
                <w:sz w:val="26"/>
                <w:szCs w:val="26"/>
              </w:rPr>
            </w:pPr>
          </w:p>
        </w:tc>
        <w:tc>
          <w:tcPr>
            <w:tcW w:w="1192" w:type="dxa"/>
          </w:tcPr>
          <w:p w14:paraId="631BA66D" w14:textId="2D3D7CEB" w:rsidR="002E4F0F" w:rsidRPr="0044475E" w:rsidRDefault="002E4F0F"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2,741,423.24</w:t>
            </w:r>
          </w:p>
        </w:tc>
        <w:tc>
          <w:tcPr>
            <w:tcW w:w="137" w:type="dxa"/>
          </w:tcPr>
          <w:p w14:paraId="36CC9B42" w14:textId="77777777" w:rsidR="002E4F0F" w:rsidRPr="0044475E" w:rsidRDefault="002E4F0F" w:rsidP="0044475E">
            <w:pPr>
              <w:spacing w:line="300" w:lineRule="exact"/>
              <w:jc w:val="right"/>
              <w:rPr>
                <w:rFonts w:asciiTheme="majorBidi" w:hAnsiTheme="majorBidi" w:cstheme="majorBidi"/>
                <w:color w:val="000000" w:themeColor="text1"/>
                <w:sz w:val="26"/>
                <w:szCs w:val="26"/>
              </w:rPr>
            </w:pPr>
          </w:p>
        </w:tc>
        <w:tc>
          <w:tcPr>
            <w:tcW w:w="1188" w:type="dxa"/>
          </w:tcPr>
          <w:p w14:paraId="626D0FE3" w14:textId="06FB4ACF" w:rsidR="002E4F0F" w:rsidRPr="0044475E" w:rsidRDefault="002E4F0F"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2,320,248.78</w:t>
            </w:r>
          </w:p>
        </w:tc>
        <w:tc>
          <w:tcPr>
            <w:tcW w:w="134" w:type="dxa"/>
          </w:tcPr>
          <w:p w14:paraId="0D075A4C" w14:textId="77777777" w:rsidR="002E4F0F" w:rsidRPr="0044475E" w:rsidRDefault="002E4F0F" w:rsidP="0044475E">
            <w:pPr>
              <w:spacing w:line="300" w:lineRule="exact"/>
              <w:jc w:val="right"/>
              <w:rPr>
                <w:rFonts w:asciiTheme="majorBidi" w:hAnsiTheme="majorBidi" w:cstheme="majorBidi"/>
                <w:color w:val="000000" w:themeColor="text1"/>
                <w:sz w:val="26"/>
                <w:szCs w:val="26"/>
              </w:rPr>
            </w:pPr>
          </w:p>
        </w:tc>
        <w:tc>
          <w:tcPr>
            <w:tcW w:w="1194" w:type="dxa"/>
          </w:tcPr>
          <w:p w14:paraId="6E1FDF7C" w14:textId="6624D60E" w:rsidR="002E4F0F" w:rsidRPr="0044475E" w:rsidRDefault="002E4F0F"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2,741,423.24</w:t>
            </w:r>
          </w:p>
        </w:tc>
      </w:tr>
      <w:tr w:rsidR="0061502E" w:rsidRPr="0044475E" w14:paraId="02F164CF" w14:textId="77777777" w:rsidTr="004A3FB0">
        <w:tc>
          <w:tcPr>
            <w:tcW w:w="3229" w:type="dxa"/>
          </w:tcPr>
          <w:p w14:paraId="05E65A89" w14:textId="388BD1B2" w:rsidR="0061502E" w:rsidRPr="0044475E" w:rsidRDefault="0061502E" w:rsidP="0044475E">
            <w:pPr>
              <w:pStyle w:val="BodyText2"/>
              <w:tabs>
                <w:tab w:val="clear" w:pos="540"/>
                <w:tab w:val="clear" w:pos="1260"/>
                <w:tab w:val="left" w:pos="284"/>
                <w:tab w:val="left" w:pos="360"/>
                <w:tab w:val="left" w:pos="851"/>
                <w:tab w:val="left" w:pos="900"/>
                <w:tab w:val="left" w:pos="1418"/>
                <w:tab w:val="left" w:pos="1985"/>
              </w:tabs>
              <w:spacing w:line="300" w:lineRule="exact"/>
              <w:ind w:left="227" w:firstLine="0"/>
              <w:rPr>
                <w:rFonts w:ascii="Angsana New" w:hAnsi="Angsana New"/>
                <w:color w:val="000000" w:themeColor="text1"/>
                <w:sz w:val="26"/>
                <w:szCs w:val="26"/>
                <w:cs/>
              </w:rPr>
            </w:pPr>
            <w:r w:rsidRPr="0044475E">
              <w:rPr>
                <w:rFonts w:ascii="Angsana New" w:hAnsi="Angsana New" w:cs="Angsana New"/>
                <w:color w:val="000000" w:themeColor="text1"/>
                <w:sz w:val="26"/>
                <w:szCs w:val="26"/>
              </w:rPr>
              <w:t>Clearing accounts</w:t>
            </w:r>
          </w:p>
        </w:tc>
        <w:tc>
          <w:tcPr>
            <w:tcW w:w="1191" w:type="dxa"/>
          </w:tcPr>
          <w:p w14:paraId="712BE586" w14:textId="5D3ED862"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1,842,054.23</w:t>
            </w:r>
          </w:p>
        </w:tc>
        <w:tc>
          <w:tcPr>
            <w:tcW w:w="134" w:type="dxa"/>
          </w:tcPr>
          <w:p w14:paraId="3C1148E1"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2" w:type="dxa"/>
          </w:tcPr>
          <w:p w14:paraId="7E25BBAC" w14:textId="4E669C2C"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967,340.75</w:t>
            </w:r>
          </w:p>
        </w:tc>
        <w:tc>
          <w:tcPr>
            <w:tcW w:w="137" w:type="dxa"/>
          </w:tcPr>
          <w:p w14:paraId="089DB0D2"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88" w:type="dxa"/>
          </w:tcPr>
          <w:p w14:paraId="24951B2B" w14:textId="06044D3F"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1,833,595.43</w:t>
            </w:r>
          </w:p>
        </w:tc>
        <w:tc>
          <w:tcPr>
            <w:tcW w:w="134" w:type="dxa"/>
          </w:tcPr>
          <w:p w14:paraId="074000EA"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4" w:type="dxa"/>
          </w:tcPr>
          <w:p w14:paraId="3D6FBEA4" w14:textId="0A70651E"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954,111.95</w:t>
            </w:r>
          </w:p>
        </w:tc>
      </w:tr>
      <w:tr w:rsidR="0061502E" w:rsidRPr="0044475E" w14:paraId="77956E14" w14:textId="77777777" w:rsidTr="004A3FB0">
        <w:tc>
          <w:tcPr>
            <w:tcW w:w="3229" w:type="dxa"/>
          </w:tcPr>
          <w:p w14:paraId="01B51AC4" w14:textId="6F55DD18" w:rsidR="0061502E" w:rsidRPr="0044475E" w:rsidRDefault="0061502E" w:rsidP="0044475E">
            <w:pPr>
              <w:pStyle w:val="BodyText2"/>
              <w:tabs>
                <w:tab w:val="clear" w:pos="540"/>
                <w:tab w:val="clear" w:pos="1260"/>
                <w:tab w:val="left" w:pos="284"/>
                <w:tab w:val="left" w:pos="360"/>
                <w:tab w:val="left" w:pos="851"/>
                <w:tab w:val="left" w:pos="900"/>
                <w:tab w:val="left" w:pos="1418"/>
                <w:tab w:val="left" w:pos="1985"/>
              </w:tabs>
              <w:spacing w:line="300" w:lineRule="exact"/>
              <w:ind w:left="227" w:firstLine="0"/>
              <w:rPr>
                <w:rFonts w:ascii="Angsana New" w:hAnsi="Angsana New"/>
                <w:color w:val="000000" w:themeColor="text1"/>
                <w:sz w:val="26"/>
                <w:szCs w:val="26"/>
              </w:rPr>
            </w:pPr>
            <w:r w:rsidRPr="0044475E">
              <w:rPr>
                <w:rFonts w:ascii="Angsana New" w:hAnsi="Angsana New" w:cs="Angsana New"/>
                <w:color w:val="000000" w:themeColor="text1"/>
                <w:sz w:val="26"/>
                <w:szCs w:val="26"/>
                <w:lang w:val="en-GB"/>
              </w:rPr>
              <w:t>Accrued expenses</w:t>
            </w:r>
          </w:p>
        </w:tc>
        <w:tc>
          <w:tcPr>
            <w:tcW w:w="1191" w:type="dxa"/>
          </w:tcPr>
          <w:p w14:paraId="1BD08236" w14:textId="12056980"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21,613,648.38</w:t>
            </w:r>
          </w:p>
        </w:tc>
        <w:tc>
          <w:tcPr>
            <w:tcW w:w="134" w:type="dxa"/>
          </w:tcPr>
          <w:p w14:paraId="29201427"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2" w:type="dxa"/>
          </w:tcPr>
          <w:p w14:paraId="4EB1D364" w14:textId="2BA4057F"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23,813,268.51</w:t>
            </w:r>
          </w:p>
        </w:tc>
        <w:tc>
          <w:tcPr>
            <w:tcW w:w="137" w:type="dxa"/>
          </w:tcPr>
          <w:p w14:paraId="17077826"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88" w:type="dxa"/>
          </w:tcPr>
          <w:p w14:paraId="149914F6" w14:textId="448116B4"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21,596,898.38</w:t>
            </w:r>
          </w:p>
        </w:tc>
        <w:tc>
          <w:tcPr>
            <w:tcW w:w="134" w:type="dxa"/>
          </w:tcPr>
          <w:p w14:paraId="4FC5DBF6"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4" w:type="dxa"/>
          </w:tcPr>
          <w:p w14:paraId="749447DA" w14:textId="60593298"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23,790,268.51</w:t>
            </w:r>
          </w:p>
        </w:tc>
      </w:tr>
      <w:tr w:rsidR="0061502E" w:rsidRPr="0044475E" w14:paraId="667AB511" w14:textId="77777777" w:rsidTr="004A3FB0">
        <w:tc>
          <w:tcPr>
            <w:tcW w:w="3229" w:type="dxa"/>
          </w:tcPr>
          <w:p w14:paraId="3AACE715" w14:textId="46F0C398" w:rsidR="0061502E" w:rsidRPr="0044475E" w:rsidRDefault="0061502E" w:rsidP="0044475E">
            <w:pPr>
              <w:pStyle w:val="BodyText2"/>
              <w:tabs>
                <w:tab w:val="clear" w:pos="540"/>
                <w:tab w:val="clear" w:pos="1260"/>
                <w:tab w:val="left" w:pos="284"/>
                <w:tab w:val="left" w:pos="360"/>
                <w:tab w:val="left" w:pos="851"/>
                <w:tab w:val="left" w:pos="900"/>
                <w:tab w:val="left" w:pos="1418"/>
                <w:tab w:val="left" w:pos="1985"/>
              </w:tabs>
              <w:spacing w:line="300" w:lineRule="exact"/>
              <w:ind w:left="227" w:firstLine="0"/>
              <w:rPr>
                <w:rFonts w:ascii="Angsana New" w:hAnsi="Angsana New"/>
                <w:color w:val="000000" w:themeColor="text1"/>
                <w:sz w:val="26"/>
                <w:szCs w:val="26"/>
              </w:rPr>
            </w:pPr>
            <w:r w:rsidRPr="0044475E">
              <w:rPr>
                <w:rFonts w:ascii="Angsana New" w:hAnsi="Angsana New" w:cs="Angsana New"/>
                <w:color w:val="000000" w:themeColor="text1"/>
                <w:sz w:val="26"/>
                <w:szCs w:val="26"/>
                <w:lang w:val="en-GB"/>
              </w:rPr>
              <w:t>Others</w:t>
            </w:r>
          </w:p>
        </w:tc>
        <w:tc>
          <w:tcPr>
            <w:tcW w:w="1191" w:type="dxa"/>
          </w:tcPr>
          <w:p w14:paraId="1629E72D" w14:textId="62D951B5"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olor w:val="000000"/>
                <w:sz w:val="26"/>
                <w:szCs w:val="26"/>
                <w:cs/>
              </w:rPr>
              <w:t>2</w:t>
            </w:r>
            <w:r w:rsidRPr="0044475E">
              <w:rPr>
                <w:rFonts w:asciiTheme="majorBidi" w:hAnsiTheme="majorBidi" w:cstheme="majorBidi"/>
                <w:color w:val="000000"/>
                <w:sz w:val="26"/>
                <w:szCs w:val="26"/>
              </w:rPr>
              <w:t>,</w:t>
            </w:r>
            <w:r w:rsidRPr="0044475E">
              <w:rPr>
                <w:rFonts w:asciiTheme="majorBidi" w:hAnsiTheme="majorBidi"/>
                <w:color w:val="000000"/>
                <w:sz w:val="26"/>
                <w:szCs w:val="26"/>
                <w:cs/>
              </w:rPr>
              <w:t>827</w:t>
            </w:r>
            <w:r w:rsidRPr="0044475E">
              <w:rPr>
                <w:rFonts w:asciiTheme="majorBidi" w:hAnsiTheme="majorBidi" w:cstheme="majorBidi"/>
                <w:color w:val="000000"/>
                <w:sz w:val="26"/>
                <w:szCs w:val="26"/>
              </w:rPr>
              <w:t>,</w:t>
            </w:r>
            <w:r w:rsidRPr="0044475E">
              <w:rPr>
                <w:rFonts w:asciiTheme="majorBidi" w:hAnsiTheme="majorBidi"/>
                <w:color w:val="000000"/>
                <w:sz w:val="26"/>
                <w:szCs w:val="26"/>
                <w:cs/>
              </w:rPr>
              <w:t>055.77</w:t>
            </w:r>
          </w:p>
        </w:tc>
        <w:tc>
          <w:tcPr>
            <w:tcW w:w="134" w:type="dxa"/>
          </w:tcPr>
          <w:p w14:paraId="609654F4"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2" w:type="dxa"/>
          </w:tcPr>
          <w:p w14:paraId="024609E8" w14:textId="65FB10A5"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2,194,587.38</w:t>
            </w:r>
          </w:p>
        </w:tc>
        <w:tc>
          <w:tcPr>
            <w:tcW w:w="137" w:type="dxa"/>
          </w:tcPr>
          <w:p w14:paraId="53F6C705"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88" w:type="dxa"/>
          </w:tcPr>
          <w:p w14:paraId="3D3DFE6F" w14:textId="6B83DF71"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2,826,650.77</w:t>
            </w:r>
          </w:p>
        </w:tc>
        <w:tc>
          <w:tcPr>
            <w:tcW w:w="134" w:type="dxa"/>
          </w:tcPr>
          <w:p w14:paraId="0E56BD39"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4" w:type="dxa"/>
          </w:tcPr>
          <w:p w14:paraId="30A5DF77" w14:textId="4E1628A6"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2,194,587.38</w:t>
            </w:r>
          </w:p>
        </w:tc>
      </w:tr>
      <w:tr w:rsidR="0061502E" w:rsidRPr="0044475E" w14:paraId="625FEA7B" w14:textId="77777777" w:rsidTr="004A3FB0">
        <w:tc>
          <w:tcPr>
            <w:tcW w:w="3229" w:type="dxa"/>
          </w:tcPr>
          <w:p w14:paraId="0C81290B" w14:textId="5A0B3F0F" w:rsidR="0061502E" w:rsidRPr="0044475E" w:rsidRDefault="0061502E" w:rsidP="0044475E">
            <w:pPr>
              <w:spacing w:line="300" w:lineRule="exact"/>
              <w:ind w:hanging="57"/>
              <w:jc w:val="both"/>
              <w:rPr>
                <w:rFonts w:ascii="Angsana New" w:hAnsi="Angsana New"/>
                <w:color w:val="000000" w:themeColor="text1"/>
                <w:sz w:val="26"/>
                <w:szCs w:val="26"/>
                <w:cs/>
              </w:rPr>
            </w:pPr>
            <w:r w:rsidRPr="0044475E">
              <w:rPr>
                <w:rFonts w:ascii="Angsana New" w:hAnsi="Angsana New"/>
                <w:color w:val="000000" w:themeColor="text1"/>
                <w:sz w:val="26"/>
                <w:szCs w:val="26"/>
                <w:lang w:val="en-GB"/>
              </w:rPr>
              <w:t>Total other current payable</w:t>
            </w:r>
            <w:r w:rsidRPr="0044475E">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0CB783B6"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28,603,007.16</w:t>
            </w:r>
          </w:p>
        </w:tc>
        <w:tc>
          <w:tcPr>
            <w:tcW w:w="134" w:type="dxa"/>
          </w:tcPr>
          <w:p w14:paraId="52734E10"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2" w:type="dxa"/>
            <w:tcBorders>
              <w:top w:val="single" w:sz="6" w:space="0" w:color="auto"/>
              <w:bottom w:val="single" w:sz="6" w:space="0" w:color="auto"/>
            </w:tcBorders>
          </w:tcPr>
          <w:p w14:paraId="2C869428" w14:textId="1B10188B"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29,716,619.88</w:t>
            </w:r>
          </w:p>
        </w:tc>
        <w:tc>
          <w:tcPr>
            <w:tcW w:w="137" w:type="dxa"/>
          </w:tcPr>
          <w:p w14:paraId="41EE7BED" w14:textId="77777777" w:rsidR="0061502E" w:rsidRPr="0044475E" w:rsidRDefault="0061502E" w:rsidP="0044475E">
            <w:pPr>
              <w:spacing w:line="300" w:lineRule="exact"/>
              <w:ind w:hanging="55"/>
              <w:jc w:val="right"/>
              <w:rPr>
                <w:rFonts w:asciiTheme="majorBidi" w:hAnsiTheme="majorBidi" w:cstheme="majorBidi"/>
                <w:color w:val="000000" w:themeColor="text1"/>
                <w:sz w:val="26"/>
                <w:szCs w:val="26"/>
              </w:rPr>
            </w:pPr>
          </w:p>
        </w:tc>
        <w:tc>
          <w:tcPr>
            <w:tcW w:w="1188" w:type="dxa"/>
            <w:tcBorders>
              <w:top w:val="single" w:sz="6" w:space="0" w:color="auto"/>
              <w:bottom w:val="single" w:sz="6" w:space="0" w:color="auto"/>
            </w:tcBorders>
          </w:tcPr>
          <w:p w14:paraId="7515122E" w14:textId="79B3C5E7"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28,577,393.36</w:t>
            </w:r>
          </w:p>
        </w:tc>
        <w:tc>
          <w:tcPr>
            <w:tcW w:w="134" w:type="dxa"/>
          </w:tcPr>
          <w:p w14:paraId="44675BCE" w14:textId="77777777" w:rsidR="0061502E" w:rsidRPr="0044475E" w:rsidRDefault="0061502E" w:rsidP="0044475E">
            <w:pPr>
              <w:spacing w:line="300" w:lineRule="exact"/>
              <w:ind w:hanging="55"/>
              <w:jc w:val="right"/>
              <w:rPr>
                <w:rFonts w:asciiTheme="majorBidi" w:hAnsiTheme="majorBidi" w:cstheme="majorBidi"/>
                <w:color w:val="000000" w:themeColor="text1"/>
                <w:sz w:val="26"/>
                <w:szCs w:val="26"/>
              </w:rPr>
            </w:pPr>
          </w:p>
        </w:tc>
        <w:tc>
          <w:tcPr>
            <w:tcW w:w="1194" w:type="dxa"/>
            <w:tcBorders>
              <w:top w:val="single" w:sz="6" w:space="0" w:color="auto"/>
              <w:bottom w:val="single" w:sz="6" w:space="0" w:color="auto"/>
            </w:tcBorders>
          </w:tcPr>
          <w:p w14:paraId="4C39D9A8" w14:textId="76184696"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29,680,391.08</w:t>
            </w:r>
          </w:p>
        </w:tc>
      </w:tr>
      <w:tr w:rsidR="0061502E" w:rsidRPr="0044475E" w14:paraId="72BAD944" w14:textId="77777777" w:rsidTr="004A3FB0">
        <w:tc>
          <w:tcPr>
            <w:tcW w:w="3229" w:type="dxa"/>
          </w:tcPr>
          <w:p w14:paraId="14B35278" w14:textId="32280BF3" w:rsidR="0061502E" w:rsidRPr="0044475E" w:rsidRDefault="0061502E" w:rsidP="0044475E">
            <w:pPr>
              <w:spacing w:line="300" w:lineRule="exact"/>
              <w:ind w:hanging="57"/>
              <w:jc w:val="both"/>
              <w:rPr>
                <w:rFonts w:ascii="Angsana New" w:hAnsi="Angsana New"/>
                <w:color w:val="000000" w:themeColor="text1"/>
                <w:sz w:val="26"/>
                <w:szCs w:val="26"/>
                <w:cs/>
              </w:rPr>
            </w:pPr>
            <w:r w:rsidRPr="0044475E">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4C4C2252"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39,409,378.28</w:t>
            </w:r>
          </w:p>
        </w:tc>
        <w:tc>
          <w:tcPr>
            <w:tcW w:w="134" w:type="dxa"/>
          </w:tcPr>
          <w:p w14:paraId="55C0D67E" w14:textId="77777777" w:rsidR="0061502E" w:rsidRPr="0044475E" w:rsidRDefault="0061502E" w:rsidP="0044475E">
            <w:pPr>
              <w:spacing w:line="300" w:lineRule="exact"/>
              <w:jc w:val="right"/>
              <w:rPr>
                <w:rFonts w:asciiTheme="majorBidi" w:hAnsiTheme="majorBidi" w:cstheme="majorBidi"/>
                <w:color w:val="000000" w:themeColor="text1"/>
                <w:sz w:val="26"/>
                <w:szCs w:val="26"/>
              </w:rPr>
            </w:pPr>
          </w:p>
        </w:tc>
        <w:tc>
          <w:tcPr>
            <w:tcW w:w="1192" w:type="dxa"/>
            <w:tcBorders>
              <w:top w:val="single" w:sz="6" w:space="0" w:color="auto"/>
              <w:bottom w:val="double" w:sz="6" w:space="0" w:color="auto"/>
            </w:tcBorders>
          </w:tcPr>
          <w:p w14:paraId="61F195B5" w14:textId="2B72EE71"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37,541,549.27</w:t>
            </w:r>
          </w:p>
        </w:tc>
        <w:tc>
          <w:tcPr>
            <w:tcW w:w="137" w:type="dxa"/>
          </w:tcPr>
          <w:p w14:paraId="0C093D37" w14:textId="77777777" w:rsidR="0061502E" w:rsidRPr="0044475E" w:rsidRDefault="0061502E" w:rsidP="0044475E">
            <w:pPr>
              <w:spacing w:line="300" w:lineRule="exact"/>
              <w:ind w:hanging="55"/>
              <w:jc w:val="right"/>
              <w:rPr>
                <w:rFonts w:asciiTheme="majorBidi" w:hAnsiTheme="majorBidi" w:cstheme="majorBidi"/>
                <w:color w:val="000000" w:themeColor="text1"/>
                <w:sz w:val="26"/>
                <w:szCs w:val="26"/>
              </w:rPr>
            </w:pPr>
          </w:p>
        </w:tc>
        <w:tc>
          <w:tcPr>
            <w:tcW w:w="1188" w:type="dxa"/>
            <w:tcBorders>
              <w:top w:val="single" w:sz="6" w:space="0" w:color="auto"/>
              <w:bottom w:val="double" w:sz="6" w:space="0" w:color="auto"/>
            </w:tcBorders>
          </w:tcPr>
          <w:p w14:paraId="597E0F24" w14:textId="06D9A41D"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color w:val="000000"/>
                <w:sz w:val="26"/>
                <w:szCs w:val="26"/>
              </w:rPr>
              <w:t>39,383,764.</w:t>
            </w:r>
            <w:r w:rsidR="00753971" w:rsidRPr="0044475E">
              <w:rPr>
                <w:rFonts w:asciiTheme="majorBidi" w:hAnsiTheme="majorBidi" w:cstheme="majorBidi"/>
                <w:color w:val="000000"/>
                <w:sz w:val="26"/>
                <w:szCs w:val="26"/>
              </w:rPr>
              <w:t>4</w:t>
            </w:r>
            <w:r w:rsidRPr="0044475E">
              <w:rPr>
                <w:rFonts w:asciiTheme="majorBidi" w:hAnsiTheme="majorBidi" w:cstheme="majorBidi"/>
                <w:color w:val="000000"/>
                <w:sz w:val="26"/>
                <w:szCs w:val="26"/>
              </w:rPr>
              <w:t>8</w:t>
            </w:r>
          </w:p>
        </w:tc>
        <w:tc>
          <w:tcPr>
            <w:tcW w:w="134" w:type="dxa"/>
          </w:tcPr>
          <w:p w14:paraId="5417BFB4" w14:textId="77777777" w:rsidR="0061502E" w:rsidRPr="0044475E" w:rsidRDefault="0061502E" w:rsidP="0044475E">
            <w:pPr>
              <w:spacing w:line="300" w:lineRule="exact"/>
              <w:ind w:hanging="55"/>
              <w:jc w:val="right"/>
              <w:rPr>
                <w:rFonts w:asciiTheme="majorBidi" w:hAnsiTheme="majorBidi" w:cstheme="majorBidi"/>
                <w:color w:val="000000" w:themeColor="text1"/>
                <w:sz w:val="26"/>
                <w:szCs w:val="26"/>
              </w:rPr>
            </w:pPr>
          </w:p>
        </w:tc>
        <w:tc>
          <w:tcPr>
            <w:tcW w:w="1194" w:type="dxa"/>
            <w:tcBorders>
              <w:top w:val="single" w:sz="6" w:space="0" w:color="auto"/>
              <w:bottom w:val="double" w:sz="6" w:space="0" w:color="auto"/>
            </w:tcBorders>
          </w:tcPr>
          <w:p w14:paraId="2E223E40" w14:textId="7A5EF6B0" w:rsidR="0061502E" w:rsidRPr="0044475E" w:rsidRDefault="0061502E" w:rsidP="0044475E">
            <w:pPr>
              <w:spacing w:line="300" w:lineRule="exact"/>
              <w:jc w:val="right"/>
              <w:rPr>
                <w:rFonts w:asciiTheme="majorBidi" w:hAnsiTheme="majorBidi" w:cstheme="majorBidi"/>
                <w:color w:val="000000" w:themeColor="text1"/>
                <w:sz w:val="26"/>
                <w:szCs w:val="26"/>
              </w:rPr>
            </w:pPr>
            <w:r w:rsidRPr="0044475E">
              <w:rPr>
                <w:rFonts w:asciiTheme="majorBidi" w:hAnsiTheme="majorBidi" w:cstheme="majorBidi"/>
                <w:sz w:val="26"/>
                <w:szCs w:val="26"/>
              </w:rPr>
              <w:t>37,505,320.47</w:t>
            </w:r>
          </w:p>
        </w:tc>
      </w:tr>
    </w:tbl>
    <w:p w14:paraId="1904B20E" w14:textId="77777777" w:rsidR="00500DED" w:rsidRDefault="00500DED"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p>
    <w:p w14:paraId="3A47BC25" w14:textId="0FA73682" w:rsidR="00672876" w:rsidRPr="003D32E7" w:rsidRDefault="003E2307"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16</w:t>
      </w:r>
      <w:r w:rsidR="00175001" w:rsidRPr="003D32E7">
        <w:rPr>
          <w:rFonts w:ascii="Angsana New" w:hAnsi="Angsana New"/>
          <w:b/>
          <w:bCs/>
          <w:color w:val="000000" w:themeColor="text1"/>
          <w:sz w:val="32"/>
          <w:szCs w:val="32"/>
        </w:rPr>
        <w:t>.</w:t>
      </w:r>
      <w:r w:rsidR="00672876" w:rsidRPr="003D32E7">
        <w:rPr>
          <w:rFonts w:ascii="Angsana New" w:hAnsi="Angsana New"/>
          <w:b/>
          <w:bCs/>
          <w:color w:val="000000" w:themeColor="text1"/>
          <w:sz w:val="32"/>
          <w:szCs w:val="32"/>
        </w:rPr>
        <w:tab/>
        <w:t>LEASE LIABILITIES</w:t>
      </w:r>
    </w:p>
    <w:p w14:paraId="1A4F7347" w14:textId="31D290A0" w:rsidR="00264D39" w:rsidRPr="003D32E7" w:rsidRDefault="00672876" w:rsidP="00282859">
      <w:pPr>
        <w:tabs>
          <w:tab w:val="left" w:pos="284"/>
          <w:tab w:val="left" w:pos="851"/>
        </w:tabs>
        <w:spacing w:line="380" w:lineRule="exact"/>
        <w:ind w:left="288"/>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t xml:space="preserve">Movements of the lease liabilities account for the </w:t>
      </w:r>
      <w:r w:rsidR="00210EDF">
        <w:rPr>
          <w:rFonts w:ascii="Angsana New" w:hAnsi="Angsana New"/>
          <w:color w:val="000000" w:themeColor="text1"/>
          <w:sz w:val="32"/>
          <w:szCs w:val="32"/>
        </w:rPr>
        <w:t>nine-month</w:t>
      </w:r>
      <w:r w:rsidR="00ED2598" w:rsidRPr="003D32E7">
        <w:rPr>
          <w:rFonts w:ascii="Angsana New" w:hAnsi="Angsana New"/>
          <w:color w:val="000000" w:themeColor="text1"/>
          <w:sz w:val="32"/>
          <w:szCs w:val="32"/>
        </w:rPr>
        <w:t xml:space="preserve"> period </w:t>
      </w:r>
      <w:r w:rsidR="00223776" w:rsidRPr="003D32E7">
        <w:rPr>
          <w:rFonts w:ascii="Angsana New" w:hAnsi="Angsana New"/>
          <w:color w:val="000000" w:themeColor="text1"/>
          <w:spacing w:val="-2"/>
          <w:sz w:val="32"/>
          <w:szCs w:val="32"/>
        </w:rPr>
        <w:t>ending</w:t>
      </w:r>
      <w:r w:rsidR="00223776" w:rsidRPr="003D32E7">
        <w:rPr>
          <w:rFonts w:ascii="Angsana New" w:hAnsi="Angsana New"/>
          <w:color w:val="000000" w:themeColor="text1"/>
          <w:sz w:val="32"/>
          <w:szCs w:val="32"/>
        </w:rPr>
        <w:t xml:space="preserve"> </w:t>
      </w:r>
      <w:r w:rsidR="00210EDF">
        <w:rPr>
          <w:rFonts w:ascii="Angsana New" w:hAnsi="Angsana New"/>
          <w:color w:val="000000" w:themeColor="text1"/>
          <w:sz w:val="32"/>
          <w:szCs w:val="32"/>
        </w:rPr>
        <w:t>September</w:t>
      </w:r>
      <w:r w:rsidR="00B12CA7" w:rsidRPr="003D32E7">
        <w:rPr>
          <w:rFonts w:ascii="Angsana New" w:hAnsi="Angsana New"/>
          <w:color w:val="000000" w:themeColor="text1"/>
          <w:sz w:val="32"/>
          <w:szCs w:val="32"/>
        </w:rPr>
        <w:t xml:space="preserve"> 30</w:t>
      </w:r>
      <w:r w:rsidR="00ED2598" w:rsidRPr="003D32E7">
        <w:rPr>
          <w:rFonts w:ascii="Angsana New" w:hAnsi="Angsana New"/>
          <w:color w:val="000000" w:themeColor="text1"/>
          <w:sz w:val="32"/>
          <w:szCs w:val="32"/>
        </w:rPr>
        <w:t>, 2025</w:t>
      </w:r>
      <w:r w:rsidRPr="003D32E7">
        <w:rPr>
          <w:rFonts w:ascii="Angsana New" w:hAnsi="Angsana New"/>
          <w:color w:val="000000" w:themeColor="text1"/>
          <w:sz w:val="32"/>
          <w:szCs w:val="32"/>
        </w:rPr>
        <w:t xml:space="preserve">, </w:t>
      </w:r>
      <w:r w:rsidR="00850622" w:rsidRPr="003D32E7">
        <w:rPr>
          <w:rFonts w:ascii="Angsana New" w:hAnsi="Angsana New"/>
          <w:color w:val="000000" w:themeColor="text1"/>
          <w:sz w:val="32"/>
          <w:szCs w:val="32"/>
        </w:rPr>
        <w:t>were</w:t>
      </w:r>
      <w:r w:rsidRPr="003D32E7">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520"/>
        <w:gridCol w:w="1871"/>
      </w:tblGrid>
      <w:tr w:rsidR="00C529EE" w:rsidRPr="003D32E7" w14:paraId="7138ECE0" w14:textId="77777777" w:rsidTr="004A3FB0">
        <w:trPr>
          <w:trHeight w:val="20"/>
        </w:trPr>
        <w:tc>
          <w:tcPr>
            <w:tcW w:w="6520" w:type="dxa"/>
            <w:noWrap/>
            <w:tcMar>
              <w:left w:w="108" w:type="dxa"/>
              <w:right w:w="108" w:type="dxa"/>
            </w:tcMar>
          </w:tcPr>
          <w:p w14:paraId="13E1CD26" w14:textId="77777777" w:rsidR="00264D39" w:rsidRPr="003D32E7" w:rsidRDefault="00264D39" w:rsidP="00282859">
            <w:pPr>
              <w:spacing w:line="38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871" w:type="dxa"/>
            <w:tcBorders>
              <w:bottom w:val="single" w:sz="6" w:space="0" w:color="auto"/>
            </w:tcBorders>
          </w:tcPr>
          <w:p w14:paraId="5887EA6B" w14:textId="648708FF" w:rsidR="00264D39" w:rsidRPr="003D32E7" w:rsidRDefault="00264D39" w:rsidP="00282859">
            <w:pPr>
              <w:spacing w:line="380" w:lineRule="exact"/>
              <w:ind w:left="-57" w:right="-57"/>
              <w:jc w:val="center"/>
              <w:rPr>
                <w:rFonts w:asciiTheme="majorBidi" w:eastAsia="Arial Unicode MS" w:hAnsiTheme="majorBidi" w:cstheme="majorBidi"/>
                <w:color w:val="000000" w:themeColor="text1"/>
                <w:sz w:val="32"/>
                <w:szCs w:val="32"/>
                <w:cs/>
              </w:rPr>
            </w:pPr>
            <w:r w:rsidRPr="003D32E7">
              <w:rPr>
                <w:rFonts w:ascii="Angsana New" w:hAnsi="Angsana New"/>
                <w:color w:val="000000" w:themeColor="text1"/>
                <w:sz w:val="32"/>
                <w:szCs w:val="32"/>
              </w:rPr>
              <w:t>Baht</w:t>
            </w:r>
          </w:p>
        </w:tc>
      </w:tr>
      <w:tr w:rsidR="00C529EE" w:rsidRPr="003D32E7" w14:paraId="364E5E65" w14:textId="77777777" w:rsidTr="004A3FB0">
        <w:trPr>
          <w:trHeight w:val="20"/>
        </w:trPr>
        <w:tc>
          <w:tcPr>
            <w:tcW w:w="6520" w:type="dxa"/>
            <w:noWrap/>
            <w:tcMar>
              <w:left w:w="108" w:type="dxa"/>
              <w:right w:w="108" w:type="dxa"/>
            </w:tcMar>
          </w:tcPr>
          <w:p w14:paraId="2FE43DB2" w14:textId="77777777" w:rsidR="00375D5A" w:rsidRPr="003D32E7" w:rsidRDefault="00375D5A" w:rsidP="00282859">
            <w:pPr>
              <w:spacing w:line="380" w:lineRule="exact"/>
              <w:ind w:left="-113"/>
              <w:jc w:val="both"/>
              <w:rPr>
                <w:rFonts w:asciiTheme="majorBidi" w:eastAsia="Arial Unicode MS" w:hAnsiTheme="majorBidi" w:cstheme="majorBidi"/>
                <w:snapToGrid w:val="0"/>
                <w:color w:val="000000" w:themeColor="text1"/>
                <w:sz w:val="32"/>
                <w:szCs w:val="32"/>
                <w:lang w:eastAsia="th-TH"/>
              </w:rPr>
            </w:pPr>
          </w:p>
        </w:tc>
        <w:tc>
          <w:tcPr>
            <w:tcW w:w="1871" w:type="dxa"/>
            <w:tcBorders>
              <w:top w:val="single" w:sz="6" w:space="0" w:color="auto"/>
              <w:bottom w:val="single" w:sz="6" w:space="0" w:color="auto"/>
            </w:tcBorders>
          </w:tcPr>
          <w:p w14:paraId="0AD43DC2" w14:textId="77777777" w:rsidR="00375D5A" w:rsidRPr="003D32E7" w:rsidRDefault="00375D5A" w:rsidP="00282859">
            <w:pPr>
              <w:spacing w:line="380" w:lineRule="exact"/>
              <w:ind w:left="-57" w:right="-57"/>
              <w:contextualSpacing/>
              <w:jc w:val="center"/>
              <w:rPr>
                <w:rFonts w:asciiTheme="majorBidi" w:hAnsiTheme="majorBidi" w:cstheme="majorBidi"/>
                <w:color w:val="000000" w:themeColor="text1"/>
                <w:spacing w:val="-2"/>
                <w:sz w:val="32"/>
                <w:szCs w:val="32"/>
              </w:rPr>
            </w:pPr>
            <w:r w:rsidRPr="003D32E7">
              <w:rPr>
                <w:rFonts w:ascii="Angsana New" w:hAnsi="Angsana New"/>
                <w:color w:val="000000" w:themeColor="text1"/>
                <w:sz w:val="32"/>
                <w:szCs w:val="32"/>
              </w:rPr>
              <w:t>Consolidated</w:t>
            </w:r>
            <w:r w:rsidRPr="003D32E7">
              <w:rPr>
                <w:rFonts w:asciiTheme="majorBidi" w:hAnsiTheme="majorBidi" w:cstheme="majorBidi"/>
                <w:color w:val="000000" w:themeColor="text1"/>
                <w:spacing w:val="-2"/>
                <w:sz w:val="32"/>
                <w:szCs w:val="32"/>
                <w:cs/>
              </w:rPr>
              <w:t>/</w:t>
            </w:r>
            <w:r w:rsidRPr="003D32E7">
              <w:rPr>
                <w:rFonts w:ascii="Angsana New" w:hAnsi="Angsana New"/>
                <w:color w:val="000000" w:themeColor="text1"/>
                <w:spacing w:val="-6"/>
                <w:sz w:val="32"/>
                <w:szCs w:val="32"/>
              </w:rPr>
              <w:t xml:space="preserve">Separate </w:t>
            </w:r>
          </w:p>
          <w:p w14:paraId="707AE920" w14:textId="0B51FFD1" w:rsidR="00375D5A" w:rsidRPr="003D32E7" w:rsidRDefault="00375D5A" w:rsidP="00282859">
            <w:pPr>
              <w:spacing w:line="380" w:lineRule="exact"/>
              <w:ind w:left="-57" w:right="-57"/>
              <w:jc w:val="center"/>
              <w:rPr>
                <w:rFonts w:asciiTheme="majorBidi" w:eastAsia="Arial Unicode MS" w:hAnsiTheme="majorBidi" w:cstheme="majorBidi"/>
                <w:color w:val="000000" w:themeColor="text1"/>
                <w:sz w:val="32"/>
                <w:szCs w:val="32"/>
                <w:lang w:val="en-GB"/>
              </w:rPr>
            </w:pPr>
            <w:r w:rsidRPr="003D32E7">
              <w:rPr>
                <w:rFonts w:ascii="Angsana New" w:hAnsi="Angsana New"/>
                <w:color w:val="000000" w:themeColor="text1"/>
                <w:sz w:val="32"/>
                <w:szCs w:val="32"/>
              </w:rPr>
              <w:t>financial statements</w:t>
            </w:r>
          </w:p>
        </w:tc>
      </w:tr>
      <w:tr w:rsidR="00A07CEE" w:rsidRPr="003D32E7" w14:paraId="5F8867C0" w14:textId="77777777" w:rsidTr="004A3FB0">
        <w:trPr>
          <w:trHeight w:val="20"/>
        </w:trPr>
        <w:tc>
          <w:tcPr>
            <w:tcW w:w="6520" w:type="dxa"/>
            <w:noWrap/>
            <w:tcMar>
              <w:left w:w="108" w:type="dxa"/>
              <w:right w:w="108" w:type="dxa"/>
            </w:tcMar>
          </w:tcPr>
          <w:p w14:paraId="77882693" w14:textId="5E1E742C" w:rsidR="00A07CEE" w:rsidRPr="003D32E7" w:rsidRDefault="00A07CEE" w:rsidP="00A07CEE">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3D32E7">
              <w:rPr>
                <w:rFonts w:ascii="Angsana New" w:hAnsi="Angsana New"/>
                <w:color w:val="000000" w:themeColor="text1"/>
                <w:sz w:val="32"/>
                <w:szCs w:val="32"/>
              </w:rPr>
              <w:t>Balance as at December 31, 2024</w:t>
            </w:r>
          </w:p>
        </w:tc>
        <w:tc>
          <w:tcPr>
            <w:tcW w:w="1871" w:type="dxa"/>
            <w:tcBorders>
              <w:top w:val="single" w:sz="6" w:space="0" w:color="auto"/>
            </w:tcBorders>
          </w:tcPr>
          <w:p w14:paraId="3D3CC618" w14:textId="05BD3926" w:rsidR="00A07CEE" w:rsidRPr="003D32E7" w:rsidRDefault="00A07CEE" w:rsidP="00A07CEE">
            <w:pPr>
              <w:spacing w:line="380" w:lineRule="exact"/>
              <w:ind w:right="57"/>
              <w:jc w:val="right"/>
              <w:rPr>
                <w:rFonts w:asciiTheme="majorBidi" w:hAnsiTheme="majorBidi" w:cstheme="majorBidi"/>
                <w:sz w:val="32"/>
                <w:szCs w:val="32"/>
              </w:rPr>
            </w:pPr>
            <w:r w:rsidRPr="003D32E7">
              <w:rPr>
                <w:rFonts w:asciiTheme="majorBidi" w:hAnsiTheme="majorBidi" w:cstheme="majorBidi"/>
                <w:sz w:val="32"/>
                <w:szCs w:val="32"/>
              </w:rPr>
              <w:t>38,373,365.57</w:t>
            </w:r>
          </w:p>
        </w:tc>
      </w:tr>
      <w:tr w:rsidR="009B2F69" w:rsidRPr="003D32E7" w14:paraId="79E12EE7" w14:textId="77777777" w:rsidTr="0015422E">
        <w:trPr>
          <w:trHeight w:val="20"/>
        </w:trPr>
        <w:tc>
          <w:tcPr>
            <w:tcW w:w="6520" w:type="dxa"/>
            <w:noWrap/>
            <w:tcMar>
              <w:left w:w="108" w:type="dxa"/>
              <w:right w:w="108" w:type="dxa"/>
            </w:tcMar>
          </w:tcPr>
          <w:p w14:paraId="18611F4B" w14:textId="40EAB0E6" w:rsidR="009B2F69" w:rsidRPr="003D32E7" w:rsidRDefault="009B2F69" w:rsidP="009B2F69">
            <w:pPr>
              <w:spacing w:line="380" w:lineRule="exact"/>
              <w:ind w:left="-113"/>
              <w:jc w:val="both"/>
              <w:rPr>
                <w:rFonts w:ascii="Angsana New" w:hAnsi="Angsana New"/>
                <w:color w:val="000000" w:themeColor="text1"/>
                <w:sz w:val="32"/>
                <w:szCs w:val="32"/>
              </w:rPr>
            </w:pPr>
            <w:r w:rsidRPr="003D32E7">
              <w:rPr>
                <w:rFonts w:asciiTheme="majorBidi" w:eastAsia="Arial Unicode MS" w:hAnsiTheme="majorBidi" w:cstheme="majorBidi"/>
                <w:snapToGrid w:val="0"/>
                <w:color w:val="000000" w:themeColor="text1"/>
                <w:sz w:val="32"/>
                <w:szCs w:val="32"/>
                <w:lang w:eastAsia="th-TH"/>
              </w:rPr>
              <w:t>Addition during the period</w:t>
            </w:r>
          </w:p>
        </w:tc>
        <w:tc>
          <w:tcPr>
            <w:tcW w:w="1871" w:type="dxa"/>
            <w:vAlign w:val="center"/>
          </w:tcPr>
          <w:p w14:paraId="60FA3572" w14:textId="174A6415" w:rsidR="009B2F69" w:rsidRPr="003D32E7" w:rsidRDefault="009B2F69" w:rsidP="009B2F69">
            <w:pPr>
              <w:spacing w:line="380" w:lineRule="exact"/>
              <w:ind w:right="57"/>
              <w:jc w:val="right"/>
              <w:rPr>
                <w:rFonts w:asciiTheme="majorBidi" w:hAnsiTheme="majorBidi" w:cstheme="majorBidi"/>
                <w:sz w:val="32"/>
                <w:szCs w:val="32"/>
              </w:rPr>
            </w:pPr>
            <w:r w:rsidRPr="00BF7D20">
              <w:rPr>
                <w:rFonts w:asciiTheme="majorBidi" w:hAnsiTheme="majorBidi"/>
                <w:sz w:val="32"/>
                <w:szCs w:val="32"/>
              </w:rPr>
              <w:t>3,317,045.79</w:t>
            </w:r>
          </w:p>
        </w:tc>
      </w:tr>
      <w:tr w:rsidR="009B2F69" w:rsidRPr="003D32E7" w14:paraId="45C1E9DC" w14:textId="77777777" w:rsidTr="0015422E">
        <w:trPr>
          <w:trHeight w:val="20"/>
        </w:trPr>
        <w:tc>
          <w:tcPr>
            <w:tcW w:w="6520" w:type="dxa"/>
            <w:noWrap/>
            <w:tcMar>
              <w:left w:w="108" w:type="dxa"/>
              <w:right w:w="108" w:type="dxa"/>
            </w:tcMar>
          </w:tcPr>
          <w:p w14:paraId="0F011336" w14:textId="2B1073F6" w:rsidR="009B2F69" w:rsidRPr="003D32E7" w:rsidRDefault="009B2F69" w:rsidP="009B2F6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3D32E7">
              <w:rPr>
                <w:rFonts w:ascii="Angsana New" w:hAnsi="Angsana New"/>
                <w:color w:val="000000" w:themeColor="text1"/>
                <w:sz w:val="32"/>
                <w:szCs w:val="32"/>
              </w:rPr>
              <w:t>Accretion of interest</w:t>
            </w:r>
          </w:p>
        </w:tc>
        <w:tc>
          <w:tcPr>
            <w:tcW w:w="1871" w:type="dxa"/>
            <w:vAlign w:val="center"/>
          </w:tcPr>
          <w:p w14:paraId="374AA5A8" w14:textId="1BEE43BC" w:rsidR="009B2F69" w:rsidRPr="003D32E7" w:rsidRDefault="009B2F69" w:rsidP="009B2F69">
            <w:pPr>
              <w:spacing w:line="380" w:lineRule="exact"/>
              <w:ind w:right="57"/>
              <w:jc w:val="right"/>
              <w:rPr>
                <w:rFonts w:asciiTheme="majorBidi" w:hAnsiTheme="majorBidi" w:cstheme="majorBidi"/>
                <w:sz w:val="32"/>
                <w:szCs w:val="32"/>
                <w:cs/>
              </w:rPr>
            </w:pPr>
            <w:r w:rsidRPr="00BF7D20">
              <w:rPr>
                <w:rFonts w:asciiTheme="majorBidi" w:hAnsiTheme="majorBidi"/>
                <w:sz w:val="32"/>
                <w:szCs w:val="32"/>
              </w:rPr>
              <w:t>1,760,385.15</w:t>
            </w:r>
          </w:p>
        </w:tc>
      </w:tr>
      <w:tr w:rsidR="008F3CF9" w:rsidRPr="003D32E7" w14:paraId="14ABB50B" w14:textId="77777777" w:rsidTr="004A3FB0">
        <w:trPr>
          <w:trHeight w:val="20"/>
        </w:trPr>
        <w:tc>
          <w:tcPr>
            <w:tcW w:w="6520" w:type="dxa"/>
            <w:noWrap/>
            <w:tcMar>
              <w:left w:w="108" w:type="dxa"/>
              <w:right w:w="108" w:type="dxa"/>
            </w:tcMar>
          </w:tcPr>
          <w:p w14:paraId="3B356FDE" w14:textId="17A58178" w:rsidR="008F3CF9" w:rsidRPr="003D32E7" w:rsidRDefault="008F3CF9" w:rsidP="008F3CF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3D32E7">
              <w:rPr>
                <w:rFonts w:ascii="Angsana New" w:hAnsi="Angsana New"/>
                <w:color w:val="000000" w:themeColor="text1"/>
                <w:sz w:val="32"/>
                <w:szCs w:val="32"/>
              </w:rPr>
              <w:t>Payments during the period</w:t>
            </w:r>
          </w:p>
        </w:tc>
        <w:tc>
          <w:tcPr>
            <w:tcW w:w="1871" w:type="dxa"/>
          </w:tcPr>
          <w:p w14:paraId="0C11746A" w14:textId="73404EDA" w:rsidR="008F3CF9" w:rsidRPr="003D32E7" w:rsidRDefault="008F3CF9" w:rsidP="008F3CF9">
            <w:pPr>
              <w:spacing w:line="380" w:lineRule="exact"/>
              <w:jc w:val="right"/>
              <w:rPr>
                <w:rFonts w:asciiTheme="majorBidi" w:hAnsiTheme="majorBidi"/>
                <w:color w:val="000000" w:themeColor="text1"/>
                <w:sz w:val="32"/>
                <w:szCs w:val="32"/>
              </w:rPr>
            </w:pPr>
            <w:r w:rsidRPr="00BF7D20">
              <w:rPr>
                <w:rFonts w:asciiTheme="majorBidi" w:hAnsiTheme="majorBidi" w:cstheme="majorBidi"/>
                <w:sz w:val="32"/>
                <w:szCs w:val="32"/>
              </w:rPr>
              <w:t>(19,199,</w:t>
            </w:r>
            <w:r>
              <w:rPr>
                <w:rFonts w:asciiTheme="majorBidi" w:hAnsiTheme="majorBidi" w:cstheme="majorBidi" w:hint="cs"/>
                <w:sz w:val="32"/>
                <w:szCs w:val="32"/>
                <w:cs/>
              </w:rPr>
              <w:t>700.05</w:t>
            </w:r>
            <w:r w:rsidRPr="00BF7D20">
              <w:rPr>
                <w:rFonts w:asciiTheme="majorBidi" w:hAnsiTheme="majorBidi" w:cstheme="majorBidi"/>
                <w:sz w:val="32"/>
                <w:szCs w:val="32"/>
              </w:rPr>
              <w:t>)</w:t>
            </w:r>
          </w:p>
        </w:tc>
      </w:tr>
      <w:tr w:rsidR="008F3CF9" w:rsidRPr="003D32E7" w14:paraId="27DC1024" w14:textId="77777777" w:rsidTr="004A3FB0">
        <w:trPr>
          <w:trHeight w:val="20"/>
        </w:trPr>
        <w:tc>
          <w:tcPr>
            <w:tcW w:w="6520" w:type="dxa"/>
            <w:noWrap/>
            <w:tcMar>
              <w:left w:w="108" w:type="dxa"/>
              <w:right w:w="108" w:type="dxa"/>
            </w:tcMar>
          </w:tcPr>
          <w:p w14:paraId="1A4D12C2" w14:textId="60D857B2" w:rsidR="008F3CF9" w:rsidRPr="003D32E7" w:rsidRDefault="008F3CF9" w:rsidP="008F3CF9">
            <w:pPr>
              <w:spacing w:line="380" w:lineRule="exact"/>
              <w:ind w:left="-113"/>
              <w:jc w:val="both"/>
              <w:rPr>
                <w:rFonts w:asciiTheme="majorBidi" w:eastAsia="Arial Unicode MS" w:hAnsiTheme="majorBidi" w:cstheme="majorBidi"/>
                <w:snapToGrid w:val="0"/>
                <w:color w:val="000000" w:themeColor="text1"/>
                <w:sz w:val="32"/>
                <w:szCs w:val="32"/>
                <w:lang w:eastAsia="th-TH"/>
              </w:rPr>
            </w:pPr>
            <w:r w:rsidRPr="003D32E7">
              <w:rPr>
                <w:rFonts w:ascii="Angsana New" w:hAnsi="Angsana New"/>
                <w:color w:val="000000" w:themeColor="text1"/>
                <w:sz w:val="32"/>
                <w:szCs w:val="32"/>
              </w:rPr>
              <w:t xml:space="preserve">Balance as at </w:t>
            </w:r>
            <w:r>
              <w:rPr>
                <w:rFonts w:ascii="Angsana New" w:hAnsi="Angsana New"/>
                <w:color w:val="000000" w:themeColor="text1"/>
                <w:sz w:val="32"/>
                <w:szCs w:val="32"/>
              </w:rPr>
              <w:t>September</w:t>
            </w:r>
            <w:r w:rsidRPr="003D32E7">
              <w:rPr>
                <w:rFonts w:ascii="Angsana New" w:hAnsi="Angsana New"/>
                <w:color w:val="000000" w:themeColor="text1"/>
                <w:sz w:val="32"/>
                <w:szCs w:val="32"/>
              </w:rPr>
              <w:t xml:space="preserve"> 30, 2025</w:t>
            </w:r>
          </w:p>
        </w:tc>
        <w:tc>
          <w:tcPr>
            <w:tcW w:w="1871" w:type="dxa"/>
            <w:tcBorders>
              <w:top w:val="single" w:sz="6" w:space="0" w:color="auto"/>
            </w:tcBorders>
          </w:tcPr>
          <w:p w14:paraId="19D552F4" w14:textId="687C5694" w:rsidR="008F3CF9" w:rsidRPr="003D32E7" w:rsidRDefault="008F3CF9" w:rsidP="008F3CF9">
            <w:pPr>
              <w:spacing w:line="380" w:lineRule="exact"/>
              <w:ind w:right="57"/>
              <w:jc w:val="right"/>
              <w:rPr>
                <w:rFonts w:asciiTheme="majorBidi" w:hAnsiTheme="majorBidi"/>
                <w:color w:val="000000" w:themeColor="text1"/>
                <w:sz w:val="32"/>
                <w:szCs w:val="32"/>
              </w:rPr>
            </w:pPr>
            <w:r w:rsidRPr="00BF7D20">
              <w:rPr>
                <w:rFonts w:asciiTheme="majorBidi" w:hAnsiTheme="majorBidi" w:cstheme="majorBidi"/>
                <w:sz w:val="32"/>
                <w:szCs w:val="32"/>
              </w:rPr>
              <w:t>24,251,09</w:t>
            </w:r>
            <w:r>
              <w:rPr>
                <w:rFonts w:asciiTheme="majorBidi" w:hAnsiTheme="majorBidi" w:cstheme="majorBidi" w:hint="cs"/>
                <w:sz w:val="32"/>
                <w:szCs w:val="32"/>
                <w:cs/>
              </w:rPr>
              <w:t>6.46</w:t>
            </w:r>
          </w:p>
        </w:tc>
      </w:tr>
      <w:tr w:rsidR="008F3CF9" w:rsidRPr="003D32E7" w14:paraId="6C4767A9" w14:textId="77777777" w:rsidTr="004A3FB0">
        <w:trPr>
          <w:trHeight w:val="20"/>
        </w:trPr>
        <w:tc>
          <w:tcPr>
            <w:tcW w:w="6520" w:type="dxa"/>
            <w:noWrap/>
            <w:tcMar>
              <w:left w:w="108" w:type="dxa"/>
              <w:right w:w="108" w:type="dxa"/>
            </w:tcMar>
          </w:tcPr>
          <w:p w14:paraId="40640314" w14:textId="5D4E5C8A" w:rsidR="008F3CF9" w:rsidRPr="003D32E7" w:rsidRDefault="008F3CF9" w:rsidP="008F3CF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3D32E7">
              <w:rPr>
                <w:rFonts w:ascii="Angsana New" w:hAnsi="Angsana New"/>
                <w:color w:val="000000" w:themeColor="text1"/>
                <w:sz w:val="32"/>
                <w:szCs w:val="32"/>
                <w:u w:val="single"/>
              </w:rPr>
              <w:t>Less</w:t>
            </w:r>
            <w:r w:rsidRPr="003D32E7">
              <w:rPr>
                <w:rFonts w:ascii="Angsana New" w:hAnsi="Angsana New"/>
                <w:color w:val="000000" w:themeColor="text1"/>
                <w:sz w:val="32"/>
                <w:szCs w:val="32"/>
                <w:cs/>
              </w:rPr>
              <w:t xml:space="preserve"> </w:t>
            </w:r>
            <w:r w:rsidRPr="003D32E7">
              <w:rPr>
                <w:rFonts w:ascii="Angsana New" w:hAnsi="Angsana New"/>
                <w:color w:val="000000" w:themeColor="text1"/>
                <w:sz w:val="32"/>
                <w:szCs w:val="32"/>
              </w:rPr>
              <w:t>Current portion due within one year</w:t>
            </w:r>
          </w:p>
        </w:tc>
        <w:tc>
          <w:tcPr>
            <w:tcW w:w="1871" w:type="dxa"/>
          </w:tcPr>
          <w:p w14:paraId="57D6F37A" w14:textId="2D40CC3A" w:rsidR="008F3CF9" w:rsidRPr="003D32E7" w:rsidRDefault="008F3CF9" w:rsidP="008F3CF9">
            <w:pPr>
              <w:spacing w:line="380" w:lineRule="exact"/>
              <w:jc w:val="right"/>
              <w:rPr>
                <w:rFonts w:asciiTheme="majorBidi" w:hAnsiTheme="majorBidi" w:cstheme="majorBidi"/>
                <w:sz w:val="32"/>
                <w:szCs w:val="32"/>
                <w:cs/>
              </w:rPr>
            </w:pPr>
            <w:r w:rsidRPr="00BF7D20">
              <w:rPr>
                <w:rFonts w:asciiTheme="majorBidi" w:hAnsiTheme="majorBidi" w:cstheme="majorBidi"/>
                <w:sz w:val="32"/>
                <w:szCs w:val="32"/>
              </w:rPr>
              <w:t>(13,509,320.88)</w:t>
            </w:r>
          </w:p>
        </w:tc>
      </w:tr>
      <w:tr w:rsidR="008F3CF9" w:rsidRPr="003D32E7" w14:paraId="1494CD17" w14:textId="77777777" w:rsidTr="004A3FB0">
        <w:trPr>
          <w:trHeight w:val="20"/>
        </w:trPr>
        <w:tc>
          <w:tcPr>
            <w:tcW w:w="6520" w:type="dxa"/>
            <w:noWrap/>
            <w:tcMar>
              <w:left w:w="108" w:type="dxa"/>
              <w:right w:w="108" w:type="dxa"/>
            </w:tcMar>
          </w:tcPr>
          <w:p w14:paraId="0A609E28" w14:textId="33B68848" w:rsidR="008F3CF9" w:rsidRPr="003D32E7" w:rsidRDefault="008F3CF9" w:rsidP="008F3CF9">
            <w:pPr>
              <w:spacing w:line="38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3D32E7">
              <w:rPr>
                <w:rFonts w:ascii="Angsana New" w:hAnsi="Angsana New"/>
                <w:color w:val="000000" w:themeColor="text1"/>
                <w:sz w:val="32"/>
                <w:szCs w:val="32"/>
              </w:rPr>
              <w:t xml:space="preserve">Lease liabilities </w:t>
            </w:r>
            <w:r w:rsidRPr="003D32E7">
              <w:rPr>
                <w:rFonts w:ascii="Angsana New" w:hAnsi="Angsana New"/>
                <w:color w:val="000000" w:themeColor="text1"/>
                <w:sz w:val="32"/>
                <w:szCs w:val="32"/>
                <w:cs/>
              </w:rPr>
              <w:t xml:space="preserve">- </w:t>
            </w:r>
            <w:r w:rsidRPr="003D32E7">
              <w:rPr>
                <w:rFonts w:ascii="Angsana New" w:hAnsi="Angsana New"/>
                <w:color w:val="000000" w:themeColor="text1"/>
                <w:sz w:val="32"/>
                <w:szCs w:val="32"/>
              </w:rPr>
              <w:t xml:space="preserve">net </w:t>
            </w:r>
          </w:p>
        </w:tc>
        <w:tc>
          <w:tcPr>
            <w:tcW w:w="1871" w:type="dxa"/>
            <w:tcBorders>
              <w:top w:val="single" w:sz="6" w:space="0" w:color="auto"/>
              <w:bottom w:val="double" w:sz="6" w:space="0" w:color="auto"/>
            </w:tcBorders>
          </w:tcPr>
          <w:p w14:paraId="37A01D67" w14:textId="6E9904C2" w:rsidR="008F3CF9" w:rsidRPr="003D32E7" w:rsidRDefault="008F3CF9" w:rsidP="008F3CF9">
            <w:pPr>
              <w:spacing w:line="380" w:lineRule="exact"/>
              <w:ind w:right="57"/>
              <w:jc w:val="right"/>
              <w:rPr>
                <w:rFonts w:asciiTheme="majorBidi" w:hAnsiTheme="majorBidi" w:cstheme="majorBidi"/>
                <w:sz w:val="32"/>
                <w:szCs w:val="32"/>
              </w:rPr>
            </w:pPr>
            <w:r w:rsidRPr="00BF7D20">
              <w:rPr>
                <w:rFonts w:asciiTheme="majorBidi" w:hAnsiTheme="majorBidi" w:cstheme="majorBidi"/>
                <w:sz w:val="32"/>
                <w:szCs w:val="32"/>
              </w:rPr>
              <w:t>10,741,77</w:t>
            </w:r>
            <w:r w:rsidR="00D42DBB">
              <w:rPr>
                <w:rFonts w:asciiTheme="majorBidi" w:hAnsiTheme="majorBidi" w:cstheme="majorBidi" w:hint="cs"/>
                <w:sz w:val="32"/>
                <w:szCs w:val="32"/>
                <w:cs/>
              </w:rPr>
              <w:t>5.58</w:t>
            </w:r>
          </w:p>
        </w:tc>
      </w:tr>
    </w:tbl>
    <w:p w14:paraId="0996DD48" w14:textId="2FE404AE" w:rsidR="000A2679" w:rsidRDefault="00672876"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bookmarkStart w:id="4" w:name="_Hlk30274659"/>
      <w:r w:rsidRPr="003D32E7">
        <w:rPr>
          <w:rFonts w:ascii="Angsana New" w:hAnsi="Angsana New"/>
          <w:color w:val="000000" w:themeColor="text1"/>
          <w:spacing w:val="-2"/>
          <w:sz w:val="32"/>
          <w:szCs w:val="32"/>
        </w:rPr>
        <w:tab/>
      </w:r>
    </w:p>
    <w:p w14:paraId="510DF2D6"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2166D8A6"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5F869387"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69161652"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6A69BF82"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68279447" w14:textId="77777777" w:rsidR="002E4F0F"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5D9AD29B" w14:textId="77777777" w:rsidR="002E4F0F" w:rsidRPr="003D32E7" w:rsidRDefault="002E4F0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6E12BAB" w14:textId="1F8BDD71" w:rsidR="00672876" w:rsidRPr="003D32E7" w:rsidRDefault="003E2307" w:rsidP="002E3B8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lastRenderedPageBreak/>
        <w:t>17</w:t>
      </w:r>
      <w:r w:rsidR="00672876" w:rsidRPr="003D32E7">
        <w:rPr>
          <w:rFonts w:ascii="Angsana New" w:hAnsi="Angsana New"/>
          <w:b/>
          <w:bCs/>
          <w:color w:val="000000" w:themeColor="text1"/>
          <w:sz w:val="32"/>
          <w:szCs w:val="32"/>
        </w:rPr>
        <w:t>.</w:t>
      </w:r>
      <w:r w:rsidR="00672876" w:rsidRPr="003D32E7">
        <w:rPr>
          <w:rFonts w:ascii="Angsana New" w:hAnsi="Angsana New"/>
          <w:b/>
          <w:bCs/>
          <w:color w:val="000000" w:themeColor="text1"/>
          <w:sz w:val="32"/>
          <w:szCs w:val="32"/>
        </w:rPr>
        <w:tab/>
        <w:t xml:space="preserve">DEFERRED TAX </w:t>
      </w:r>
      <w:r w:rsidR="00D54713" w:rsidRPr="003D32E7">
        <w:rPr>
          <w:rFonts w:ascii="Angsana New" w:hAnsi="Angsana New"/>
          <w:b/>
          <w:bCs/>
          <w:color w:val="000000" w:themeColor="text1"/>
          <w:sz w:val="32"/>
          <w:szCs w:val="32"/>
        </w:rPr>
        <w:t xml:space="preserve">ASSETS AND </w:t>
      </w:r>
      <w:r w:rsidR="00672876" w:rsidRPr="003D32E7">
        <w:rPr>
          <w:rFonts w:ascii="Angsana New" w:hAnsi="Angsana New"/>
          <w:b/>
          <w:bCs/>
          <w:color w:val="000000" w:themeColor="text1"/>
          <w:sz w:val="32"/>
          <w:szCs w:val="32"/>
        </w:rPr>
        <w:t xml:space="preserve">LIABILITIES </w:t>
      </w:r>
    </w:p>
    <w:p w14:paraId="0F3940C3" w14:textId="6E1AD3D8" w:rsidR="00264D39" w:rsidRPr="003D32E7" w:rsidRDefault="00264D39" w:rsidP="002E3B8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3D32E7">
        <w:rPr>
          <w:rFonts w:ascii="Angsana New" w:hAnsi="Angsana New"/>
          <w:color w:val="000000" w:themeColor="text1"/>
          <w:sz w:val="32"/>
          <w:szCs w:val="32"/>
        </w:rPr>
        <w:t xml:space="preserve">Changes in deferred tax assets and liabilities for the </w:t>
      </w:r>
      <w:r w:rsidR="00210EDF">
        <w:rPr>
          <w:rFonts w:ascii="Angsana New" w:hAnsi="Angsana New"/>
          <w:color w:val="000000" w:themeColor="text1"/>
          <w:sz w:val="32"/>
          <w:szCs w:val="32"/>
        </w:rPr>
        <w:t>nine-month</w:t>
      </w:r>
      <w:r w:rsidR="00BE3416" w:rsidRPr="003D32E7">
        <w:rPr>
          <w:rFonts w:ascii="Angsana New" w:hAnsi="Angsana New"/>
          <w:color w:val="000000" w:themeColor="text1"/>
          <w:sz w:val="32"/>
          <w:szCs w:val="32"/>
        </w:rPr>
        <w:t xml:space="preserve"> period end</w:t>
      </w:r>
      <w:r w:rsidR="00850622" w:rsidRPr="003D32E7">
        <w:rPr>
          <w:rFonts w:ascii="Angsana New" w:hAnsi="Angsana New"/>
          <w:color w:val="000000" w:themeColor="text1"/>
          <w:sz w:val="32"/>
          <w:szCs w:val="32"/>
        </w:rPr>
        <w:t>ing</w:t>
      </w:r>
      <w:r w:rsidR="00BE3416" w:rsidRPr="003D32E7">
        <w:rPr>
          <w:rFonts w:ascii="Angsana New" w:hAnsi="Angsana New"/>
          <w:color w:val="000000" w:themeColor="text1"/>
          <w:sz w:val="32"/>
          <w:szCs w:val="32"/>
        </w:rPr>
        <w:t xml:space="preserve"> </w:t>
      </w:r>
      <w:r w:rsidR="00210EDF">
        <w:rPr>
          <w:rFonts w:ascii="Angsana New" w:hAnsi="Angsana New"/>
          <w:color w:val="000000" w:themeColor="text1"/>
          <w:sz w:val="32"/>
          <w:szCs w:val="32"/>
        </w:rPr>
        <w:t>September</w:t>
      </w:r>
      <w:r w:rsidR="00B12CA7" w:rsidRPr="003D32E7">
        <w:rPr>
          <w:rFonts w:ascii="Angsana New" w:hAnsi="Angsana New"/>
          <w:color w:val="000000" w:themeColor="text1"/>
          <w:sz w:val="32"/>
          <w:szCs w:val="32"/>
        </w:rPr>
        <w:t xml:space="preserve"> 30</w:t>
      </w:r>
      <w:r w:rsidR="00BE3416" w:rsidRPr="003D32E7">
        <w:rPr>
          <w:rFonts w:ascii="Angsana New" w:hAnsi="Angsana New"/>
          <w:color w:val="000000" w:themeColor="text1"/>
          <w:sz w:val="32"/>
          <w:szCs w:val="32"/>
        </w:rPr>
        <w:t>, 2025</w:t>
      </w:r>
      <w:r w:rsidR="00850622" w:rsidRPr="003D32E7">
        <w:rPr>
          <w:rFonts w:ascii="Angsana New" w:hAnsi="Angsana New"/>
          <w:color w:val="000000" w:themeColor="text1"/>
          <w:sz w:val="32"/>
          <w:szCs w:val="32"/>
        </w:rPr>
        <w:t xml:space="preserve">, were </w:t>
      </w:r>
      <w:r w:rsidRPr="003D32E7">
        <w:rPr>
          <w:rFonts w:ascii="Angsana New" w:hAnsi="Angsana New"/>
          <w:color w:val="000000" w:themeColor="text1"/>
          <w:sz w:val="32"/>
          <w:szCs w:val="32"/>
        </w:rPr>
        <w:t>summarized as follows:</w:t>
      </w:r>
      <w:r w:rsidRPr="003D32E7">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47"/>
        <w:gridCol w:w="134"/>
        <w:gridCol w:w="1250"/>
        <w:gridCol w:w="134"/>
        <w:gridCol w:w="1241"/>
        <w:gridCol w:w="7"/>
      </w:tblGrid>
      <w:tr w:rsidR="00C529EE" w:rsidRPr="002E4F0F" w14:paraId="47040338" w14:textId="77777777" w:rsidTr="00C224A7">
        <w:trPr>
          <w:gridAfter w:val="1"/>
          <w:wAfter w:w="7" w:type="dxa"/>
        </w:trPr>
        <w:tc>
          <w:tcPr>
            <w:tcW w:w="3003" w:type="dxa"/>
          </w:tcPr>
          <w:p w14:paraId="6C86BF4D" w14:textId="77777777" w:rsidR="00023D3B" w:rsidRPr="002E4F0F"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5386" w:type="dxa"/>
            <w:gridSpan w:val="7"/>
            <w:tcBorders>
              <w:bottom w:val="single" w:sz="6" w:space="0" w:color="auto"/>
            </w:tcBorders>
          </w:tcPr>
          <w:p w14:paraId="0865DE0B"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Baht</w:t>
            </w:r>
          </w:p>
        </w:tc>
      </w:tr>
      <w:tr w:rsidR="00C529EE" w:rsidRPr="002E4F0F" w14:paraId="3A7A6B2D" w14:textId="77777777" w:rsidTr="00C224A7">
        <w:trPr>
          <w:gridAfter w:val="1"/>
          <w:wAfter w:w="7" w:type="dxa"/>
        </w:trPr>
        <w:tc>
          <w:tcPr>
            <w:tcW w:w="3003" w:type="dxa"/>
          </w:tcPr>
          <w:p w14:paraId="7FFC5029" w14:textId="77777777" w:rsidR="00023D3B" w:rsidRPr="002E4F0F"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5386" w:type="dxa"/>
            <w:gridSpan w:val="7"/>
            <w:tcBorders>
              <w:top w:val="single" w:sz="6" w:space="0" w:color="auto"/>
              <w:bottom w:val="single" w:sz="6" w:space="0" w:color="auto"/>
            </w:tcBorders>
          </w:tcPr>
          <w:p w14:paraId="0D9C266A"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Consolidated/Separate financial statements</w:t>
            </w:r>
          </w:p>
        </w:tc>
      </w:tr>
      <w:tr w:rsidR="00C529EE" w:rsidRPr="002E4F0F" w14:paraId="6AB5FDC5" w14:textId="77777777" w:rsidTr="00C224A7">
        <w:tc>
          <w:tcPr>
            <w:tcW w:w="3003" w:type="dxa"/>
          </w:tcPr>
          <w:p w14:paraId="056E7FCF" w14:textId="77777777" w:rsidR="00023D3B" w:rsidRPr="002E4F0F"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1246" w:type="dxa"/>
            <w:tcBorders>
              <w:top w:val="single" w:sz="6" w:space="0" w:color="auto"/>
            </w:tcBorders>
          </w:tcPr>
          <w:p w14:paraId="7B29CF3C"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Balance as at</w:t>
            </w:r>
            <w:r w:rsidRPr="002E4F0F">
              <w:rPr>
                <w:rFonts w:asciiTheme="majorBidi" w:eastAsia="Times New Roman" w:hAnsiTheme="majorBidi" w:cstheme="majorBidi"/>
                <w:color w:val="000000" w:themeColor="text1"/>
                <w:sz w:val="26"/>
                <w:szCs w:val="26"/>
                <w:cs/>
              </w:rPr>
              <w:t xml:space="preserve"> </w:t>
            </w:r>
          </w:p>
        </w:tc>
        <w:tc>
          <w:tcPr>
            <w:tcW w:w="134" w:type="dxa"/>
            <w:tcBorders>
              <w:top w:val="single" w:sz="6" w:space="0" w:color="auto"/>
            </w:tcBorders>
          </w:tcPr>
          <w:p w14:paraId="0E0022FE"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364B16DB"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Revenue (expenses) during the period</w:t>
            </w:r>
          </w:p>
        </w:tc>
        <w:tc>
          <w:tcPr>
            <w:tcW w:w="134" w:type="dxa"/>
            <w:tcBorders>
              <w:top w:val="single" w:sz="6" w:space="0" w:color="auto"/>
            </w:tcBorders>
          </w:tcPr>
          <w:p w14:paraId="79B8AC51"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tcPr>
          <w:p w14:paraId="3CB79AAF"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Balance as at</w:t>
            </w:r>
            <w:r w:rsidRPr="002E4F0F">
              <w:rPr>
                <w:rFonts w:asciiTheme="majorBidi" w:eastAsia="Times New Roman" w:hAnsiTheme="majorBidi" w:cstheme="majorBidi"/>
                <w:color w:val="000000" w:themeColor="text1"/>
                <w:sz w:val="26"/>
                <w:szCs w:val="26"/>
                <w:cs/>
              </w:rPr>
              <w:t xml:space="preserve"> </w:t>
            </w:r>
          </w:p>
        </w:tc>
      </w:tr>
      <w:tr w:rsidR="00C529EE" w:rsidRPr="002E4F0F" w14:paraId="0D45F363" w14:textId="77777777" w:rsidTr="00C224A7">
        <w:tc>
          <w:tcPr>
            <w:tcW w:w="3003" w:type="dxa"/>
          </w:tcPr>
          <w:p w14:paraId="62D5525E" w14:textId="77777777" w:rsidR="00023D3B" w:rsidRPr="002E4F0F"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1246" w:type="dxa"/>
            <w:tcBorders>
              <w:bottom w:val="single" w:sz="6" w:space="0" w:color="auto"/>
            </w:tcBorders>
          </w:tcPr>
          <w:p w14:paraId="2CC5DE41"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December</w:t>
            </w:r>
          </w:p>
          <w:p w14:paraId="3DEC31FD" w14:textId="40341F0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31, 202</w:t>
            </w:r>
            <w:r w:rsidR="00BE3416" w:rsidRPr="002E4F0F">
              <w:rPr>
                <w:rFonts w:asciiTheme="majorBidi" w:eastAsia="Times New Roman" w:hAnsiTheme="majorBidi" w:cstheme="majorBidi"/>
                <w:color w:val="000000" w:themeColor="text1"/>
                <w:sz w:val="26"/>
                <w:szCs w:val="26"/>
              </w:rPr>
              <w:t>4</w:t>
            </w:r>
          </w:p>
        </w:tc>
        <w:tc>
          <w:tcPr>
            <w:tcW w:w="134" w:type="dxa"/>
          </w:tcPr>
          <w:p w14:paraId="2946909A"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7" w:type="dxa"/>
            <w:tcBorders>
              <w:bottom w:val="single" w:sz="6" w:space="0" w:color="auto"/>
            </w:tcBorders>
          </w:tcPr>
          <w:p w14:paraId="132627AF"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lang w:val="en-GB"/>
              </w:rPr>
              <w:t>In profit or loss</w:t>
            </w:r>
          </w:p>
        </w:tc>
        <w:tc>
          <w:tcPr>
            <w:tcW w:w="134" w:type="dxa"/>
          </w:tcPr>
          <w:p w14:paraId="39CD1FD8"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50" w:type="dxa"/>
            <w:tcBorders>
              <w:bottom w:val="single" w:sz="6" w:space="0" w:color="auto"/>
            </w:tcBorders>
          </w:tcPr>
          <w:p w14:paraId="0D4B6EF3"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pacing w:val="-4"/>
                <w:sz w:val="26"/>
                <w:szCs w:val="26"/>
                <w:cs/>
              </w:rPr>
            </w:pPr>
            <w:r w:rsidRPr="002E4F0F">
              <w:rPr>
                <w:rFonts w:asciiTheme="majorBidi" w:eastAsia="Times New Roman" w:hAnsiTheme="majorBidi" w:cstheme="majorBidi"/>
                <w:color w:val="000000" w:themeColor="text1"/>
                <w:sz w:val="26"/>
                <w:szCs w:val="26"/>
                <w:lang w:val="en-GB"/>
              </w:rPr>
              <w:t>In other comprehensive income</w:t>
            </w:r>
          </w:p>
        </w:tc>
        <w:tc>
          <w:tcPr>
            <w:tcW w:w="134" w:type="dxa"/>
          </w:tcPr>
          <w:p w14:paraId="21EC0CB6" w14:textId="77777777" w:rsidR="00023D3B" w:rsidRPr="002E4F0F"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8" w:type="dxa"/>
            <w:gridSpan w:val="2"/>
            <w:tcBorders>
              <w:bottom w:val="single" w:sz="6" w:space="0" w:color="auto"/>
            </w:tcBorders>
          </w:tcPr>
          <w:p w14:paraId="54EA29C4" w14:textId="2D549AF9" w:rsidR="001A0D9B" w:rsidRPr="002E4F0F" w:rsidRDefault="00210EDF" w:rsidP="001A0D9B">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September</w:t>
            </w:r>
            <w:r w:rsidR="001A0D9B" w:rsidRPr="002E4F0F">
              <w:rPr>
                <w:rFonts w:asciiTheme="majorBidi" w:eastAsia="Times New Roman" w:hAnsiTheme="majorBidi" w:cstheme="majorBidi"/>
                <w:color w:val="000000" w:themeColor="text1"/>
                <w:sz w:val="26"/>
                <w:szCs w:val="26"/>
              </w:rPr>
              <w:t xml:space="preserve"> </w:t>
            </w:r>
          </w:p>
          <w:p w14:paraId="46E9AAB0" w14:textId="3651307A" w:rsidR="00023D3B" w:rsidRPr="002E4F0F" w:rsidRDefault="001A0D9B" w:rsidP="001A0D9B">
            <w:pPr>
              <w:spacing w:line="300" w:lineRule="exact"/>
              <w:ind w:left="-57" w:right="-57"/>
              <w:jc w:val="center"/>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rPr>
              <w:t>30, 2025</w:t>
            </w:r>
          </w:p>
        </w:tc>
      </w:tr>
      <w:tr w:rsidR="00C529EE" w:rsidRPr="002E4F0F" w14:paraId="7C6BF7AB" w14:textId="77777777" w:rsidTr="00C224A7">
        <w:tc>
          <w:tcPr>
            <w:tcW w:w="3003" w:type="dxa"/>
          </w:tcPr>
          <w:p w14:paraId="4F96E173" w14:textId="2FEC58D0" w:rsidR="00023D3B" w:rsidRPr="002E4F0F" w:rsidRDefault="00023D3B" w:rsidP="00282859">
            <w:pPr>
              <w:spacing w:line="300" w:lineRule="exact"/>
              <w:ind w:hanging="56"/>
              <w:jc w:val="both"/>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lang w:val="en-GB"/>
              </w:rPr>
              <w:t>Deferred tax asset</w:t>
            </w:r>
            <w:r w:rsidR="00C51EFE" w:rsidRPr="002E4F0F">
              <w:rPr>
                <w:rFonts w:asciiTheme="majorBidi" w:eastAsia="Times New Roman" w:hAnsiTheme="majorBidi" w:cstheme="majorBidi"/>
                <w:color w:val="000000" w:themeColor="text1"/>
                <w:sz w:val="26"/>
                <w:szCs w:val="26"/>
              </w:rPr>
              <w:t>s</w:t>
            </w:r>
            <w:r w:rsidRPr="002E4F0F">
              <w:rPr>
                <w:rFonts w:asciiTheme="majorBidi" w:eastAsia="Times New Roman" w:hAnsiTheme="majorBidi" w:cstheme="majorBidi"/>
                <w:color w:val="000000" w:themeColor="text1"/>
                <w:sz w:val="26"/>
                <w:szCs w:val="26"/>
                <w:lang w:val="en-GB"/>
              </w:rPr>
              <w:t>:</w:t>
            </w:r>
          </w:p>
        </w:tc>
        <w:tc>
          <w:tcPr>
            <w:tcW w:w="1246" w:type="dxa"/>
            <w:tcBorders>
              <w:top w:val="single" w:sz="6" w:space="0" w:color="auto"/>
            </w:tcBorders>
          </w:tcPr>
          <w:p w14:paraId="6A53D35D" w14:textId="77777777" w:rsidR="00023D3B" w:rsidRPr="002E4F0F" w:rsidRDefault="00023D3B" w:rsidP="00282859">
            <w:pPr>
              <w:spacing w:line="300" w:lineRule="exact"/>
              <w:ind w:right="397"/>
              <w:jc w:val="right"/>
              <w:rPr>
                <w:rFonts w:asciiTheme="majorBidi" w:eastAsia="Times New Roman" w:hAnsiTheme="majorBidi" w:cstheme="majorBidi"/>
                <w:color w:val="000000" w:themeColor="text1"/>
                <w:sz w:val="26"/>
                <w:szCs w:val="26"/>
              </w:rPr>
            </w:pPr>
          </w:p>
        </w:tc>
        <w:tc>
          <w:tcPr>
            <w:tcW w:w="134" w:type="dxa"/>
          </w:tcPr>
          <w:p w14:paraId="2CE087C7" w14:textId="77777777" w:rsidR="00023D3B" w:rsidRPr="002E4F0F"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47" w:type="dxa"/>
            <w:tcBorders>
              <w:top w:val="single" w:sz="6" w:space="0" w:color="auto"/>
            </w:tcBorders>
          </w:tcPr>
          <w:p w14:paraId="3CC5B3D6" w14:textId="77777777" w:rsidR="00023D3B" w:rsidRPr="002E4F0F" w:rsidRDefault="00023D3B" w:rsidP="00282859">
            <w:pPr>
              <w:spacing w:line="300" w:lineRule="exact"/>
              <w:ind w:right="-57"/>
              <w:jc w:val="right"/>
              <w:rPr>
                <w:rFonts w:asciiTheme="majorBidi" w:eastAsia="Times New Roman" w:hAnsiTheme="majorBidi" w:cstheme="majorBidi"/>
                <w:color w:val="000000" w:themeColor="text1"/>
                <w:sz w:val="26"/>
                <w:szCs w:val="26"/>
              </w:rPr>
            </w:pPr>
          </w:p>
        </w:tc>
        <w:tc>
          <w:tcPr>
            <w:tcW w:w="134" w:type="dxa"/>
          </w:tcPr>
          <w:p w14:paraId="0790EAB8" w14:textId="77777777" w:rsidR="00023D3B" w:rsidRPr="002E4F0F"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tcPr>
          <w:p w14:paraId="5D893D61" w14:textId="77777777" w:rsidR="00023D3B" w:rsidRPr="002E4F0F" w:rsidRDefault="00023D3B" w:rsidP="00282859">
            <w:pPr>
              <w:spacing w:line="300" w:lineRule="exact"/>
              <w:ind w:right="454"/>
              <w:jc w:val="right"/>
              <w:rPr>
                <w:rFonts w:asciiTheme="majorBidi" w:eastAsia="Times New Roman" w:hAnsiTheme="majorBidi" w:cstheme="majorBidi"/>
                <w:color w:val="000000" w:themeColor="text1"/>
                <w:sz w:val="26"/>
                <w:szCs w:val="26"/>
              </w:rPr>
            </w:pPr>
          </w:p>
        </w:tc>
        <w:tc>
          <w:tcPr>
            <w:tcW w:w="134" w:type="dxa"/>
          </w:tcPr>
          <w:p w14:paraId="75049657" w14:textId="77777777" w:rsidR="00023D3B" w:rsidRPr="002E4F0F"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tcPr>
          <w:p w14:paraId="4C087B38" w14:textId="77777777" w:rsidR="00023D3B" w:rsidRPr="002E4F0F" w:rsidRDefault="00023D3B" w:rsidP="00282859">
            <w:pPr>
              <w:spacing w:line="300" w:lineRule="exact"/>
              <w:jc w:val="right"/>
              <w:rPr>
                <w:rFonts w:asciiTheme="majorBidi" w:eastAsia="Times New Roman" w:hAnsiTheme="majorBidi" w:cstheme="majorBidi"/>
                <w:color w:val="000000" w:themeColor="text1"/>
                <w:sz w:val="26"/>
                <w:szCs w:val="26"/>
              </w:rPr>
            </w:pPr>
          </w:p>
        </w:tc>
      </w:tr>
      <w:tr w:rsidR="00EB66C6" w:rsidRPr="002E4F0F" w14:paraId="413D3907" w14:textId="77777777" w:rsidTr="00D54713">
        <w:tc>
          <w:tcPr>
            <w:tcW w:w="3003" w:type="dxa"/>
          </w:tcPr>
          <w:p w14:paraId="550963A4" w14:textId="6879A20B" w:rsidR="00EB66C6" w:rsidRPr="002E4F0F" w:rsidRDefault="00EB66C6" w:rsidP="00EB66C6">
            <w:pPr>
              <w:spacing w:line="300" w:lineRule="exact"/>
              <w:ind w:left="226" w:right="-170" w:hanging="113"/>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lang w:val="en-GB"/>
              </w:rPr>
              <w:t>Lease liabilities</w:t>
            </w:r>
          </w:p>
        </w:tc>
        <w:tc>
          <w:tcPr>
            <w:tcW w:w="1246" w:type="dxa"/>
            <w:tcBorders>
              <w:bottom w:val="single" w:sz="6" w:space="0" w:color="auto"/>
            </w:tcBorders>
          </w:tcPr>
          <w:p w14:paraId="6440629E" w14:textId="7A67EE82"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r w:rsidRPr="002E4F0F">
              <w:rPr>
                <w:rFonts w:asciiTheme="majorBidi" w:hAnsiTheme="majorBidi" w:cstheme="majorBidi"/>
                <w:color w:val="000000" w:themeColor="text1"/>
                <w:sz w:val="26"/>
                <w:szCs w:val="26"/>
              </w:rPr>
              <w:t>10,702,142.73</w:t>
            </w:r>
          </w:p>
        </w:tc>
        <w:tc>
          <w:tcPr>
            <w:tcW w:w="134" w:type="dxa"/>
          </w:tcPr>
          <w:p w14:paraId="151431A6"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Borders>
              <w:bottom w:val="single" w:sz="6" w:space="0" w:color="auto"/>
            </w:tcBorders>
          </w:tcPr>
          <w:p w14:paraId="42C17683" w14:textId="758A348A"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sz w:val="26"/>
                <w:szCs w:val="26"/>
                <w:cs/>
              </w:rPr>
              <w:t>276</w:t>
            </w:r>
            <w:r w:rsidRPr="002E4F0F">
              <w:rPr>
                <w:rFonts w:asciiTheme="majorBidi" w:hAnsiTheme="majorBidi" w:cstheme="majorBidi"/>
                <w:sz w:val="26"/>
                <w:szCs w:val="26"/>
              </w:rPr>
              <w:t>,</w:t>
            </w:r>
            <w:r w:rsidRPr="002E4F0F">
              <w:rPr>
                <w:rFonts w:asciiTheme="majorBidi" w:hAnsiTheme="majorBidi"/>
                <w:sz w:val="26"/>
                <w:szCs w:val="26"/>
                <w:cs/>
              </w:rPr>
              <w:t>299.61</w:t>
            </w:r>
          </w:p>
        </w:tc>
        <w:tc>
          <w:tcPr>
            <w:tcW w:w="134" w:type="dxa"/>
          </w:tcPr>
          <w:p w14:paraId="12EC44D4"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50" w:type="dxa"/>
            <w:tcBorders>
              <w:bottom w:val="single" w:sz="6" w:space="0" w:color="auto"/>
            </w:tcBorders>
          </w:tcPr>
          <w:p w14:paraId="0D192633" w14:textId="5204579D" w:rsidR="00EB66C6" w:rsidRPr="002E4F0F" w:rsidRDefault="00EB66C6" w:rsidP="00EB66C6">
            <w:pPr>
              <w:spacing w:line="300" w:lineRule="exact"/>
              <w:ind w:right="39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w:t>
            </w:r>
          </w:p>
        </w:tc>
        <w:tc>
          <w:tcPr>
            <w:tcW w:w="134" w:type="dxa"/>
          </w:tcPr>
          <w:p w14:paraId="18DB3A50"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bottom w:val="single" w:sz="6" w:space="0" w:color="auto"/>
            </w:tcBorders>
          </w:tcPr>
          <w:p w14:paraId="2D58C2FD" w14:textId="2F47BE1B"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sz w:val="26"/>
                <w:szCs w:val="26"/>
                <w:cs/>
              </w:rPr>
              <w:t>10</w:t>
            </w:r>
            <w:r w:rsidRPr="002E4F0F">
              <w:rPr>
                <w:rFonts w:asciiTheme="majorBidi" w:hAnsiTheme="majorBidi" w:cstheme="majorBidi"/>
                <w:sz w:val="26"/>
                <w:szCs w:val="26"/>
              </w:rPr>
              <w:t>,</w:t>
            </w:r>
            <w:r w:rsidRPr="002E4F0F">
              <w:rPr>
                <w:rFonts w:asciiTheme="majorBidi" w:hAnsiTheme="majorBidi"/>
                <w:sz w:val="26"/>
                <w:szCs w:val="26"/>
                <w:cs/>
              </w:rPr>
              <w:t>978</w:t>
            </w:r>
            <w:r w:rsidRPr="002E4F0F">
              <w:rPr>
                <w:rFonts w:asciiTheme="majorBidi" w:hAnsiTheme="majorBidi" w:cstheme="majorBidi"/>
                <w:sz w:val="26"/>
                <w:szCs w:val="26"/>
              </w:rPr>
              <w:t>,</w:t>
            </w:r>
            <w:r w:rsidRPr="002E4F0F">
              <w:rPr>
                <w:rFonts w:asciiTheme="majorBidi" w:hAnsiTheme="majorBidi"/>
                <w:sz w:val="26"/>
                <w:szCs w:val="26"/>
                <w:cs/>
              </w:rPr>
              <w:t>442.34</w:t>
            </w:r>
          </w:p>
        </w:tc>
      </w:tr>
      <w:tr w:rsidR="00EB66C6" w:rsidRPr="002E4F0F" w14:paraId="5C2806CE" w14:textId="77777777" w:rsidTr="00D54713">
        <w:tc>
          <w:tcPr>
            <w:tcW w:w="3003" w:type="dxa"/>
          </w:tcPr>
          <w:p w14:paraId="7FD0B75A" w14:textId="77777777" w:rsidR="00EB66C6" w:rsidRPr="002E4F0F" w:rsidRDefault="00EB66C6" w:rsidP="00EB66C6">
            <w:pPr>
              <w:tabs>
                <w:tab w:val="left" w:pos="566"/>
                <w:tab w:val="left" w:pos="935"/>
              </w:tabs>
              <w:spacing w:line="300" w:lineRule="exact"/>
              <w:ind w:left="284"/>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Total</w:t>
            </w:r>
          </w:p>
        </w:tc>
        <w:tc>
          <w:tcPr>
            <w:tcW w:w="1246" w:type="dxa"/>
            <w:tcBorders>
              <w:top w:val="single" w:sz="6" w:space="0" w:color="auto"/>
              <w:bottom w:val="single" w:sz="6" w:space="0" w:color="auto"/>
            </w:tcBorders>
          </w:tcPr>
          <w:p w14:paraId="0516EA0A" w14:textId="0035DE8D"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r w:rsidRPr="002E4F0F">
              <w:rPr>
                <w:rFonts w:asciiTheme="majorBidi" w:hAnsiTheme="majorBidi" w:cstheme="majorBidi"/>
                <w:color w:val="000000" w:themeColor="text1"/>
                <w:sz w:val="26"/>
                <w:szCs w:val="26"/>
              </w:rPr>
              <w:t>10,702,142.73</w:t>
            </w:r>
          </w:p>
        </w:tc>
        <w:tc>
          <w:tcPr>
            <w:tcW w:w="134" w:type="dxa"/>
          </w:tcPr>
          <w:p w14:paraId="5B1D3C4D"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bottom w:val="single" w:sz="6" w:space="0" w:color="auto"/>
            </w:tcBorders>
          </w:tcPr>
          <w:p w14:paraId="0B9F386F" w14:textId="520E82C0"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sz w:val="26"/>
                <w:szCs w:val="26"/>
                <w:cs/>
              </w:rPr>
              <w:t>276</w:t>
            </w:r>
            <w:r w:rsidRPr="002E4F0F">
              <w:rPr>
                <w:rFonts w:asciiTheme="majorBidi" w:hAnsiTheme="majorBidi" w:cstheme="majorBidi"/>
                <w:sz w:val="26"/>
                <w:szCs w:val="26"/>
              </w:rPr>
              <w:t>,</w:t>
            </w:r>
            <w:r w:rsidRPr="002E4F0F">
              <w:rPr>
                <w:rFonts w:asciiTheme="majorBidi" w:hAnsiTheme="majorBidi"/>
                <w:sz w:val="26"/>
                <w:szCs w:val="26"/>
                <w:cs/>
              </w:rPr>
              <w:t>299.61</w:t>
            </w:r>
          </w:p>
        </w:tc>
        <w:tc>
          <w:tcPr>
            <w:tcW w:w="134" w:type="dxa"/>
          </w:tcPr>
          <w:p w14:paraId="7644A15C"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bottom w:val="single" w:sz="6" w:space="0" w:color="auto"/>
            </w:tcBorders>
          </w:tcPr>
          <w:p w14:paraId="41EF389D" w14:textId="22540DDA" w:rsidR="00EB66C6" w:rsidRPr="002E4F0F" w:rsidRDefault="00EB66C6" w:rsidP="00EB66C6">
            <w:pPr>
              <w:spacing w:line="300" w:lineRule="exact"/>
              <w:ind w:right="39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w:t>
            </w:r>
          </w:p>
        </w:tc>
        <w:tc>
          <w:tcPr>
            <w:tcW w:w="134" w:type="dxa"/>
          </w:tcPr>
          <w:p w14:paraId="115BB1FC" w14:textId="77777777" w:rsidR="00EB66C6" w:rsidRPr="002E4F0F" w:rsidRDefault="00EB66C6" w:rsidP="00EB66C6">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single" w:sz="6" w:space="0" w:color="auto"/>
            </w:tcBorders>
          </w:tcPr>
          <w:p w14:paraId="05C7C6F3" w14:textId="6E54E6ED"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sz w:val="26"/>
                <w:szCs w:val="26"/>
                <w:cs/>
              </w:rPr>
              <w:t>10</w:t>
            </w:r>
            <w:r w:rsidRPr="002E4F0F">
              <w:rPr>
                <w:rFonts w:asciiTheme="majorBidi" w:hAnsiTheme="majorBidi" w:cstheme="majorBidi"/>
                <w:sz w:val="26"/>
                <w:szCs w:val="26"/>
              </w:rPr>
              <w:t>,</w:t>
            </w:r>
            <w:r w:rsidRPr="002E4F0F">
              <w:rPr>
                <w:rFonts w:asciiTheme="majorBidi" w:hAnsiTheme="majorBidi"/>
                <w:sz w:val="26"/>
                <w:szCs w:val="26"/>
                <w:cs/>
              </w:rPr>
              <w:t>978</w:t>
            </w:r>
            <w:r w:rsidRPr="002E4F0F">
              <w:rPr>
                <w:rFonts w:asciiTheme="majorBidi" w:hAnsiTheme="majorBidi" w:cstheme="majorBidi"/>
                <w:sz w:val="26"/>
                <w:szCs w:val="26"/>
              </w:rPr>
              <w:t>,</w:t>
            </w:r>
            <w:r w:rsidRPr="002E4F0F">
              <w:rPr>
                <w:rFonts w:asciiTheme="majorBidi" w:hAnsiTheme="majorBidi"/>
                <w:sz w:val="26"/>
                <w:szCs w:val="26"/>
                <w:cs/>
              </w:rPr>
              <w:t>442.34</w:t>
            </w:r>
          </w:p>
        </w:tc>
      </w:tr>
      <w:tr w:rsidR="00EB66C6" w:rsidRPr="002E4F0F" w14:paraId="5B1B0CD1" w14:textId="77777777" w:rsidTr="00C224A7">
        <w:tc>
          <w:tcPr>
            <w:tcW w:w="3003" w:type="dxa"/>
          </w:tcPr>
          <w:p w14:paraId="7B448C49" w14:textId="61A69121" w:rsidR="00EB66C6" w:rsidRPr="002E4F0F" w:rsidRDefault="00EB66C6" w:rsidP="00EB66C6">
            <w:pPr>
              <w:spacing w:line="300" w:lineRule="exact"/>
              <w:ind w:hanging="56"/>
              <w:jc w:val="both"/>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lang w:val="en-GB"/>
              </w:rPr>
              <w:t>Deferred tax liabilities:</w:t>
            </w:r>
          </w:p>
        </w:tc>
        <w:tc>
          <w:tcPr>
            <w:tcW w:w="1246" w:type="dxa"/>
            <w:tcBorders>
              <w:top w:val="single" w:sz="6" w:space="0" w:color="auto"/>
            </w:tcBorders>
          </w:tcPr>
          <w:p w14:paraId="0FC6D68A"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34" w:type="dxa"/>
          </w:tcPr>
          <w:p w14:paraId="5A213616"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47" w:type="dxa"/>
            <w:tcBorders>
              <w:top w:val="single" w:sz="6" w:space="0" w:color="auto"/>
            </w:tcBorders>
          </w:tcPr>
          <w:p w14:paraId="4724CE8C" w14:textId="77777777" w:rsidR="00EB66C6" w:rsidRPr="002E4F0F" w:rsidRDefault="00EB66C6" w:rsidP="00EB66C6">
            <w:pPr>
              <w:spacing w:line="300" w:lineRule="exact"/>
              <w:ind w:right="-57"/>
              <w:jc w:val="right"/>
              <w:rPr>
                <w:rFonts w:asciiTheme="majorBidi" w:eastAsia="Times New Roman" w:hAnsiTheme="majorBidi" w:cstheme="majorBidi"/>
                <w:color w:val="000000" w:themeColor="text1"/>
                <w:sz w:val="26"/>
                <w:szCs w:val="26"/>
              </w:rPr>
            </w:pPr>
          </w:p>
        </w:tc>
        <w:tc>
          <w:tcPr>
            <w:tcW w:w="134" w:type="dxa"/>
          </w:tcPr>
          <w:p w14:paraId="6A14A18E"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tcPr>
          <w:p w14:paraId="3486B67A" w14:textId="77777777" w:rsidR="00EB66C6" w:rsidRPr="002E4F0F" w:rsidRDefault="00EB66C6" w:rsidP="00EB66C6">
            <w:pPr>
              <w:spacing w:line="300" w:lineRule="exact"/>
              <w:ind w:right="454"/>
              <w:jc w:val="right"/>
              <w:rPr>
                <w:rFonts w:asciiTheme="majorBidi" w:eastAsia="Times New Roman" w:hAnsiTheme="majorBidi" w:cstheme="majorBidi"/>
                <w:color w:val="000000" w:themeColor="text1"/>
                <w:sz w:val="26"/>
                <w:szCs w:val="26"/>
              </w:rPr>
            </w:pPr>
          </w:p>
        </w:tc>
        <w:tc>
          <w:tcPr>
            <w:tcW w:w="134" w:type="dxa"/>
          </w:tcPr>
          <w:p w14:paraId="2F1343C2"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tcPr>
          <w:p w14:paraId="111B305D"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r>
      <w:tr w:rsidR="00EB66C6" w:rsidRPr="002E4F0F" w14:paraId="7A7BB976" w14:textId="77777777" w:rsidTr="00C224A7">
        <w:tc>
          <w:tcPr>
            <w:tcW w:w="3003" w:type="dxa"/>
          </w:tcPr>
          <w:p w14:paraId="37C78E22" w14:textId="3C1B92FA" w:rsidR="00EB66C6" w:rsidRPr="002E4F0F" w:rsidRDefault="00EB66C6" w:rsidP="00EB66C6">
            <w:pPr>
              <w:spacing w:line="300" w:lineRule="exact"/>
              <w:ind w:left="113" w:right="-170"/>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Assets under lease</w:t>
            </w:r>
          </w:p>
        </w:tc>
        <w:tc>
          <w:tcPr>
            <w:tcW w:w="1246" w:type="dxa"/>
          </w:tcPr>
          <w:p w14:paraId="7DA490E1" w14:textId="2DA77B4D" w:rsidR="00EB66C6" w:rsidRPr="002E4F0F" w:rsidRDefault="00EB66C6" w:rsidP="00EB66C6">
            <w:pPr>
              <w:spacing w:line="300" w:lineRule="exact"/>
              <w:ind w:right="-57"/>
              <w:jc w:val="right"/>
              <w:rPr>
                <w:rFonts w:asciiTheme="majorBidi" w:eastAsia="Times New Roman" w:hAnsiTheme="majorBidi" w:cstheme="majorBidi"/>
                <w:color w:val="000000" w:themeColor="text1"/>
                <w:sz w:val="26"/>
                <w:szCs w:val="26"/>
              </w:rPr>
            </w:pPr>
            <w:r w:rsidRPr="002E4F0F">
              <w:rPr>
                <w:rFonts w:asciiTheme="majorBidi" w:hAnsiTheme="majorBidi" w:cstheme="majorBidi"/>
                <w:color w:val="000000" w:themeColor="text1"/>
                <w:sz w:val="26"/>
                <w:szCs w:val="26"/>
              </w:rPr>
              <w:t>(22,335,405.44)</w:t>
            </w:r>
          </w:p>
        </w:tc>
        <w:tc>
          <w:tcPr>
            <w:tcW w:w="134" w:type="dxa"/>
          </w:tcPr>
          <w:p w14:paraId="2D570279"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Pr>
          <w:p w14:paraId="7E06A3CF" w14:textId="11BAD9E4"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hint="cs"/>
                <w:sz w:val="26"/>
                <w:szCs w:val="26"/>
                <w:cs/>
              </w:rPr>
              <w:t xml:space="preserve">     </w:t>
            </w:r>
            <w:r w:rsidRPr="002E4F0F">
              <w:rPr>
                <w:rFonts w:asciiTheme="majorBidi" w:hAnsiTheme="majorBidi"/>
                <w:sz w:val="26"/>
                <w:szCs w:val="26"/>
                <w:cs/>
              </w:rPr>
              <w:t>3</w:t>
            </w:r>
            <w:r w:rsidRPr="002E4F0F">
              <w:rPr>
                <w:rFonts w:asciiTheme="majorBidi" w:hAnsiTheme="majorBidi"/>
                <w:sz w:val="26"/>
                <w:szCs w:val="26"/>
              </w:rPr>
              <w:t>,</w:t>
            </w:r>
            <w:r w:rsidRPr="002E4F0F">
              <w:rPr>
                <w:rFonts w:asciiTheme="majorBidi" w:hAnsiTheme="majorBidi"/>
                <w:sz w:val="26"/>
                <w:szCs w:val="26"/>
                <w:cs/>
              </w:rPr>
              <w:t>994</w:t>
            </w:r>
            <w:r w:rsidRPr="002E4F0F">
              <w:rPr>
                <w:rFonts w:asciiTheme="majorBidi" w:hAnsiTheme="majorBidi"/>
                <w:sz w:val="26"/>
                <w:szCs w:val="26"/>
              </w:rPr>
              <w:t>,</w:t>
            </w:r>
            <w:r w:rsidRPr="002E4F0F">
              <w:rPr>
                <w:rFonts w:asciiTheme="majorBidi" w:hAnsiTheme="majorBidi"/>
                <w:sz w:val="26"/>
                <w:szCs w:val="26"/>
                <w:cs/>
              </w:rPr>
              <w:t>358.70</w:t>
            </w:r>
            <w:r w:rsidRPr="002E4F0F">
              <w:rPr>
                <w:rFonts w:asciiTheme="majorBidi" w:hAnsiTheme="majorBidi" w:hint="cs"/>
                <w:sz w:val="26"/>
                <w:szCs w:val="26"/>
                <w:cs/>
              </w:rPr>
              <w:t xml:space="preserve"> </w:t>
            </w:r>
          </w:p>
        </w:tc>
        <w:tc>
          <w:tcPr>
            <w:tcW w:w="134" w:type="dxa"/>
          </w:tcPr>
          <w:p w14:paraId="5FC743D1" w14:textId="77777777" w:rsidR="00EB66C6" w:rsidRPr="002E4F0F" w:rsidRDefault="00EB66C6" w:rsidP="00EB66C6">
            <w:pPr>
              <w:spacing w:line="300" w:lineRule="exact"/>
              <w:jc w:val="right"/>
              <w:rPr>
                <w:rFonts w:asciiTheme="majorBidi" w:hAnsiTheme="majorBidi" w:cstheme="majorBidi"/>
                <w:color w:val="000000" w:themeColor="text1"/>
                <w:sz w:val="26"/>
                <w:szCs w:val="26"/>
              </w:rPr>
            </w:pPr>
          </w:p>
        </w:tc>
        <w:tc>
          <w:tcPr>
            <w:tcW w:w="1250" w:type="dxa"/>
          </w:tcPr>
          <w:p w14:paraId="7A81A06F" w14:textId="6C7EE184" w:rsidR="00EB66C6" w:rsidRPr="002E4F0F" w:rsidRDefault="00EB66C6" w:rsidP="00EB66C6">
            <w:pPr>
              <w:spacing w:line="300" w:lineRule="exact"/>
              <w:ind w:right="39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w:t>
            </w:r>
          </w:p>
        </w:tc>
        <w:tc>
          <w:tcPr>
            <w:tcW w:w="134" w:type="dxa"/>
          </w:tcPr>
          <w:p w14:paraId="59F4B7A9"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48" w:type="dxa"/>
            <w:gridSpan w:val="2"/>
          </w:tcPr>
          <w:p w14:paraId="1C36B99F" w14:textId="4A2BF920" w:rsidR="00EB66C6" w:rsidRPr="002E4F0F" w:rsidRDefault="00EB66C6" w:rsidP="00EB66C6">
            <w:pPr>
              <w:spacing w:line="300" w:lineRule="exact"/>
              <w:ind w:right="-57"/>
              <w:jc w:val="right"/>
              <w:rPr>
                <w:rFonts w:asciiTheme="majorBidi" w:hAnsiTheme="majorBidi" w:cstheme="majorBidi"/>
                <w:color w:val="000000" w:themeColor="text1"/>
                <w:sz w:val="26"/>
                <w:szCs w:val="26"/>
              </w:rPr>
            </w:pPr>
            <w:r w:rsidRPr="002E4F0F">
              <w:rPr>
                <w:rFonts w:asciiTheme="majorBidi" w:hAnsiTheme="majorBidi"/>
                <w:sz w:val="26"/>
                <w:szCs w:val="26"/>
                <w:cs/>
              </w:rPr>
              <w:t>(18</w:t>
            </w:r>
            <w:r w:rsidRPr="002E4F0F">
              <w:rPr>
                <w:rFonts w:asciiTheme="majorBidi" w:hAnsiTheme="majorBidi" w:cstheme="majorBidi"/>
                <w:sz w:val="26"/>
                <w:szCs w:val="26"/>
              </w:rPr>
              <w:t>,</w:t>
            </w:r>
            <w:r w:rsidRPr="002E4F0F">
              <w:rPr>
                <w:rFonts w:asciiTheme="majorBidi" w:hAnsiTheme="majorBidi"/>
                <w:sz w:val="26"/>
                <w:szCs w:val="26"/>
                <w:cs/>
              </w:rPr>
              <w:t>341</w:t>
            </w:r>
            <w:r w:rsidRPr="002E4F0F">
              <w:rPr>
                <w:rFonts w:asciiTheme="majorBidi" w:hAnsiTheme="majorBidi" w:cstheme="majorBidi"/>
                <w:sz w:val="26"/>
                <w:szCs w:val="26"/>
              </w:rPr>
              <w:t>,</w:t>
            </w:r>
            <w:r w:rsidRPr="002E4F0F">
              <w:rPr>
                <w:rFonts w:asciiTheme="majorBidi" w:hAnsiTheme="majorBidi"/>
                <w:sz w:val="26"/>
                <w:szCs w:val="26"/>
                <w:cs/>
              </w:rPr>
              <w:t>046.74)</w:t>
            </w:r>
          </w:p>
        </w:tc>
      </w:tr>
      <w:tr w:rsidR="00EB66C6" w:rsidRPr="002E4F0F" w14:paraId="650C55F2" w14:textId="77777777" w:rsidTr="00C224A7">
        <w:tc>
          <w:tcPr>
            <w:tcW w:w="3003" w:type="dxa"/>
          </w:tcPr>
          <w:p w14:paraId="7786E69D" w14:textId="7E7039E9" w:rsidR="00EB66C6" w:rsidRPr="002E4F0F" w:rsidRDefault="00EB66C6" w:rsidP="00EB66C6">
            <w:pPr>
              <w:spacing w:line="300" w:lineRule="exact"/>
              <w:ind w:left="113" w:right="-170"/>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lang w:val="en-GB"/>
              </w:rPr>
              <w:t>Accumulated depreciation of equipment</w:t>
            </w:r>
          </w:p>
        </w:tc>
        <w:tc>
          <w:tcPr>
            <w:tcW w:w="1246" w:type="dxa"/>
          </w:tcPr>
          <w:p w14:paraId="0D4A13E4" w14:textId="0D31F5AB" w:rsidR="00EB66C6" w:rsidRPr="002E4F0F" w:rsidRDefault="00EB66C6" w:rsidP="00EB66C6">
            <w:pPr>
              <w:spacing w:line="300" w:lineRule="exact"/>
              <w:ind w:right="-57"/>
              <w:jc w:val="right"/>
              <w:rPr>
                <w:rFonts w:asciiTheme="majorBidi" w:eastAsia="Times New Roman" w:hAnsiTheme="majorBidi" w:cstheme="majorBidi"/>
                <w:color w:val="000000" w:themeColor="text1"/>
                <w:sz w:val="26"/>
                <w:szCs w:val="26"/>
              </w:rPr>
            </w:pPr>
            <w:r w:rsidRPr="002E4F0F">
              <w:rPr>
                <w:rFonts w:asciiTheme="majorBidi" w:hAnsiTheme="majorBidi" w:cstheme="majorBidi"/>
                <w:color w:val="000000" w:themeColor="text1"/>
                <w:sz w:val="26"/>
                <w:szCs w:val="26"/>
              </w:rPr>
              <w:t>(3,973,143.50)</w:t>
            </w:r>
          </w:p>
        </w:tc>
        <w:tc>
          <w:tcPr>
            <w:tcW w:w="134" w:type="dxa"/>
          </w:tcPr>
          <w:p w14:paraId="6DE9D93B"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Pr>
          <w:p w14:paraId="3F3FB09C" w14:textId="4845C703" w:rsidR="00EB66C6" w:rsidRPr="002E4F0F" w:rsidRDefault="00EB66C6" w:rsidP="00EB66C6">
            <w:pPr>
              <w:spacing w:line="300" w:lineRule="exact"/>
              <w:ind w:right="-57"/>
              <w:jc w:val="right"/>
              <w:rPr>
                <w:rFonts w:asciiTheme="majorBidi" w:hAnsiTheme="majorBidi" w:cstheme="majorBidi"/>
                <w:color w:val="000000" w:themeColor="text1"/>
                <w:sz w:val="26"/>
                <w:szCs w:val="26"/>
              </w:rPr>
            </w:pPr>
            <w:r w:rsidRPr="002E4F0F">
              <w:rPr>
                <w:rFonts w:asciiTheme="majorBidi" w:hAnsiTheme="majorBidi"/>
                <w:sz w:val="26"/>
                <w:szCs w:val="26"/>
                <w:cs/>
              </w:rPr>
              <w:t>(3</w:t>
            </w:r>
            <w:r w:rsidRPr="002E4F0F">
              <w:rPr>
                <w:rFonts w:asciiTheme="majorBidi" w:hAnsiTheme="majorBidi" w:cstheme="majorBidi"/>
                <w:sz w:val="26"/>
                <w:szCs w:val="26"/>
              </w:rPr>
              <w:t>,</w:t>
            </w:r>
            <w:r w:rsidRPr="002E4F0F">
              <w:rPr>
                <w:rFonts w:asciiTheme="majorBidi" w:hAnsiTheme="majorBidi"/>
                <w:sz w:val="26"/>
                <w:szCs w:val="26"/>
                <w:cs/>
              </w:rPr>
              <w:t>318</w:t>
            </w:r>
            <w:r w:rsidRPr="002E4F0F">
              <w:rPr>
                <w:rFonts w:asciiTheme="majorBidi" w:hAnsiTheme="majorBidi" w:cstheme="majorBidi"/>
                <w:sz w:val="26"/>
                <w:szCs w:val="26"/>
              </w:rPr>
              <w:t>,</w:t>
            </w:r>
            <w:r w:rsidRPr="002E4F0F">
              <w:rPr>
                <w:rFonts w:asciiTheme="majorBidi" w:hAnsiTheme="majorBidi"/>
                <w:sz w:val="26"/>
                <w:szCs w:val="26"/>
                <w:cs/>
              </w:rPr>
              <w:t>796.80)</w:t>
            </w:r>
          </w:p>
        </w:tc>
        <w:tc>
          <w:tcPr>
            <w:tcW w:w="134" w:type="dxa"/>
          </w:tcPr>
          <w:p w14:paraId="09671409"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50" w:type="dxa"/>
          </w:tcPr>
          <w:p w14:paraId="52785C0F" w14:textId="7455D3BD" w:rsidR="00EB66C6" w:rsidRPr="002E4F0F" w:rsidRDefault="00EB66C6" w:rsidP="00EB66C6">
            <w:pPr>
              <w:spacing w:line="300" w:lineRule="exact"/>
              <w:ind w:right="39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w:t>
            </w:r>
          </w:p>
        </w:tc>
        <w:tc>
          <w:tcPr>
            <w:tcW w:w="134" w:type="dxa"/>
          </w:tcPr>
          <w:p w14:paraId="6E708D87"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48" w:type="dxa"/>
            <w:gridSpan w:val="2"/>
          </w:tcPr>
          <w:p w14:paraId="6EF26B54" w14:textId="1401112D" w:rsidR="00EB66C6" w:rsidRPr="002E4F0F" w:rsidRDefault="00EB66C6" w:rsidP="00EB66C6">
            <w:pPr>
              <w:spacing w:line="300" w:lineRule="exact"/>
              <w:ind w:right="-57"/>
              <w:jc w:val="right"/>
              <w:rPr>
                <w:rFonts w:asciiTheme="majorBidi" w:hAnsiTheme="majorBidi" w:cstheme="majorBidi"/>
                <w:color w:val="000000" w:themeColor="text1"/>
                <w:sz w:val="26"/>
                <w:szCs w:val="26"/>
              </w:rPr>
            </w:pPr>
            <w:r w:rsidRPr="002E4F0F">
              <w:rPr>
                <w:rFonts w:asciiTheme="majorBidi" w:hAnsiTheme="majorBidi"/>
                <w:sz w:val="26"/>
                <w:szCs w:val="26"/>
                <w:cs/>
              </w:rPr>
              <w:t>(7</w:t>
            </w:r>
            <w:r w:rsidRPr="002E4F0F">
              <w:rPr>
                <w:rFonts w:asciiTheme="majorBidi" w:hAnsiTheme="majorBidi" w:cstheme="majorBidi"/>
                <w:sz w:val="26"/>
                <w:szCs w:val="26"/>
              </w:rPr>
              <w:t>,</w:t>
            </w:r>
            <w:r w:rsidRPr="002E4F0F">
              <w:rPr>
                <w:rFonts w:asciiTheme="majorBidi" w:hAnsiTheme="majorBidi"/>
                <w:sz w:val="26"/>
                <w:szCs w:val="26"/>
                <w:cs/>
              </w:rPr>
              <w:t>291</w:t>
            </w:r>
            <w:r w:rsidRPr="002E4F0F">
              <w:rPr>
                <w:rFonts w:asciiTheme="majorBidi" w:hAnsiTheme="majorBidi" w:cstheme="majorBidi"/>
                <w:sz w:val="26"/>
                <w:szCs w:val="26"/>
              </w:rPr>
              <w:t>,</w:t>
            </w:r>
            <w:r w:rsidRPr="002E4F0F">
              <w:rPr>
                <w:rFonts w:asciiTheme="majorBidi" w:hAnsiTheme="majorBidi"/>
                <w:sz w:val="26"/>
                <w:szCs w:val="26"/>
                <w:cs/>
              </w:rPr>
              <w:t>940.30)</w:t>
            </w:r>
          </w:p>
        </w:tc>
      </w:tr>
      <w:tr w:rsidR="00EB66C6" w:rsidRPr="002E4F0F" w14:paraId="731F866F" w14:textId="77777777" w:rsidTr="00D54713">
        <w:tc>
          <w:tcPr>
            <w:tcW w:w="3003" w:type="dxa"/>
          </w:tcPr>
          <w:p w14:paraId="4D31546A" w14:textId="77777777" w:rsidR="00EB66C6" w:rsidRPr="002E4F0F" w:rsidRDefault="00EB66C6" w:rsidP="00EB66C6">
            <w:pPr>
              <w:tabs>
                <w:tab w:val="left" w:pos="566"/>
                <w:tab w:val="left" w:pos="935"/>
              </w:tabs>
              <w:spacing w:line="300" w:lineRule="exact"/>
              <w:ind w:left="284"/>
              <w:rPr>
                <w:rFonts w:asciiTheme="majorBidi" w:eastAsia="Times New Roman" w:hAnsiTheme="majorBidi" w:cstheme="majorBidi"/>
                <w:color w:val="000000" w:themeColor="text1"/>
                <w:sz w:val="26"/>
                <w:szCs w:val="26"/>
                <w:cs/>
              </w:rPr>
            </w:pPr>
            <w:r w:rsidRPr="002E4F0F">
              <w:rPr>
                <w:rFonts w:asciiTheme="majorBidi" w:eastAsia="Times New Roman" w:hAnsiTheme="majorBidi" w:cstheme="majorBidi"/>
                <w:color w:val="000000" w:themeColor="text1"/>
                <w:sz w:val="26"/>
                <w:szCs w:val="26"/>
              </w:rPr>
              <w:t>Total</w:t>
            </w:r>
          </w:p>
        </w:tc>
        <w:tc>
          <w:tcPr>
            <w:tcW w:w="1246" w:type="dxa"/>
            <w:tcBorders>
              <w:top w:val="single" w:sz="6" w:space="0" w:color="auto"/>
              <w:bottom w:val="single" w:sz="6" w:space="0" w:color="auto"/>
            </w:tcBorders>
          </w:tcPr>
          <w:p w14:paraId="78805639" w14:textId="3461E1E4" w:rsidR="00EB66C6" w:rsidRPr="002E4F0F" w:rsidRDefault="00EB66C6" w:rsidP="00EB66C6">
            <w:pPr>
              <w:spacing w:line="300" w:lineRule="exact"/>
              <w:ind w:right="-57"/>
              <w:jc w:val="right"/>
              <w:rPr>
                <w:rFonts w:asciiTheme="majorBidi" w:eastAsia="Times New Roman" w:hAnsiTheme="majorBidi" w:cstheme="majorBidi"/>
                <w:color w:val="000000" w:themeColor="text1"/>
                <w:sz w:val="26"/>
                <w:szCs w:val="26"/>
              </w:rPr>
            </w:pPr>
            <w:r w:rsidRPr="002E4F0F">
              <w:rPr>
                <w:rFonts w:asciiTheme="majorBidi" w:hAnsiTheme="majorBidi" w:cstheme="majorBidi"/>
                <w:color w:val="000000" w:themeColor="text1"/>
                <w:sz w:val="26"/>
                <w:szCs w:val="26"/>
              </w:rPr>
              <w:t>(26,308,548.94)</w:t>
            </w:r>
          </w:p>
        </w:tc>
        <w:tc>
          <w:tcPr>
            <w:tcW w:w="134" w:type="dxa"/>
          </w:tcPr>
          <w:p w14:paraId="6E78C23D"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bottom w:val="single" w:sz="6" w:space="0" w:color="auto"/>
            </w:tcBorders>
          </w:tcPr>
          <w:p w14:paraId="29C08FFA" w14:textId="37F086FF" w:rsidR="00EB66C6" w:rsidRPr="002E4F0F" w:rsidRDefault="00EB66C6" w:rsidP="00EB66C6">
            <w:pPr>
              <w:spacing w:line="300" w:lineRule="exact"/>
              <w:jc w:val="right"/>
              <w:rPr>
                <w:rFonts w:asciiTheme="majorBidi" w:hAnsiTheme="majorBidi" w:cstheme="majorBidi"/>
                <w:color w:val="000000" w:themeColor="text1"/>
                <w:sz w:val="26"/>
                <w:szCs w:val="26"/>
              </w:rPr>
            </w:pPr>
            <w:r w:rsidRPr="002E4F0F">
              <w:rPr>
                <w:rFonts w:asciiTheme="majorBidi" w:hAnsiTheme="majorBidi"/>
                <w:sz w:val="26"/>
                <w:szCs w:val="26"/>
                <w:cs/>
              </w:rPr>
              <w:t>675</w:t>
            </w:r>
            <w:r w:rsidRPr="002E4F0F">
              <w:rPr>
                <w:rFonts w:asciiTheme="majorBidi" w:hAnsiTheme="majorBidi"/>
                <w:sz w:val="26"/>
                <w:szCs w:val="26"/>
              </w:rPr>
              <w:t>,</w:t>
            </w:r>
            <w:r w:rsidRPr="002E4F0F">
              <w:rPr>
                <w:rFonts w:asciiTheme="majorBidi" w:hAnsiTheme="majorBidi"/>
                <w:sz w:val="26"/>
                <w:szCs w:val="26"/>
                <w:cs/>
              </w:rPr>
              <w:t>561.90</w:t>
            </w:r>
          </w:p>
        </w:tc>
        <w:tc>
          <w:tcPr>
            <w:tcW w:w="134" w:type="dxa"/>
          </w:tcPr>
          <w:p w14:paraId="5B60405C" w14:textId="77777777" w:rsidR="00EB66C6" w:rsidRPr="002E4F0F" w:rsidRDefault="00EB66C6" w:rsidP="00EB66C6">
            <w:pPr>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169201C2" w14:textId="2DB4AD61" w:rsidR="00EB66C6" w:rsidRPr="002E4F0F" w:rsidRDefault="00EB66C6" w:rsidP="00EB66C6">
            <w:pPr>
              <w:spacing w:line="300" w:lineRule="exact"/>
              <w:ind w:right="39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w:t>
            </w:r>
          </w:p>
        </w:tc>
        <w:tc>
          <w:tcPr>
            <w:tcW w:w="134" w:type="dxa"/>
          </w:tcPr>
          <w:p w14:paraId="7A5A3E5F" w14:textId="77777777" w:rsidR="00EB66C6" w:rsidRPr="002E4F0F" w:rsidRDefault="00EB66C6" w:rsidP="00EB66C6">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single" w:sz="6" w:space="0" w:color="auto"/>
            </w:tcBorders>
          </w:tcPr>
          <w:p w14:paraId="7317CCFA" w14:textId="07FCA8F1" w:rsidR="00EB66C6" w:rsidRPr="002E4F0F" w:rsidRDefault="00EB66C6" w:rsidP="00EB66C6">
            <w:pPr>
              <w:spacing w:line="300" w:lineRule="exact"/>
              <w:ind w:right="-57"/>
              <w:jc w:val="right"/>
              <w:rPr>
                <w:rFonts w:asciiTheme="majorBidi" w:hAnsiTheme="majorBidi" w:cstheme="majorBidi"/>
                <w:color w:val="000000" w:themeColor="text1"/>
                <w:sz w:val="26"/>
                <w:szCs w:val="26"/>
              </w:rPr>
            </w:pPr>
            <w:r w:rsidRPr="002E4F0F">
              <w:rPr>
                <w:rFonts w:asciiTheme="majorBidi" w:hAnsiTheme="majorBidi"/>
                <w:sz w:val="26"/>
                <w:szCs w:val="26"/>
                <w:cs/>
              </w:rPr>
              <w:t>(25</w:t>
            </w:r>
            <w:r w:rsidRPr="002E4F0F">
              <w:rPr>
                <w:rFonts w:asciiTheme="majorBidi" w:hAnsiTheme="majorBidi" w:cstheme="majorBidi"/>
                <w:sz w:val="26"/>
                <w:szCs w:val="26"/>
              </w:rPr>
              <w:t>,</w:t>
            </w:r>
            <w:r w:rsidRPr="002E4F0F">
              <w:rPr>
                <w:rFonts w:asciiTheme="majorBidi" w:hAnsiTheme="majorBidi"/>
                <w:sz w:val="26"/>
                <w:szCs w:val="26"/>
                <w:cs/>
              </w:rPr>
              <w:t>632</w:t>
            </w:r>
            <w:r w:rsidRPr="002E4F0F">
              <w:rPr>
                <w:rFonts w:asciiTheme="majorBidi" w:hAnsiTheme="majorBidi" w:cstheme="majorBidi"/>
                <w:sz w:val="26"/>
                <w:szCs w:val="26"/>
              </w:rPr>
              <w:t>,</w:t>
            </w:r>
            <w:r w:rsidRPr="002E4F0F">
              <w:rPr>
                <w:rFonts w:asciiTheme="majorBidi" w:hAnsiTheme="majorBidi"/>
                <w:sz w:val="26"/>
                <w:szCs w:val="26"/>
                <w:cs/>
              </w:rPr>
              <w:t>987.04)</w:t>
            </w:r>
          </w:p>
        </w:tc>
      </w:tr>
      <w:tr w:rsidR="00EB66C6" w:rsidRPr="002E4F0F" w14:paraId="30609C6E" w14:textId="77777777" w:rsidTr="00436075">
        <w:tc>
          <w:tcPr>
            <w:tcW w:w="3003" w:type="dxa"/>
          </w:tcPr>
          <w:p w14:paraId="23BC7D29" w14:textId="3950B45A" w:rsidR="00EB66C6" w:rsidRPr="002E4F0F" w:rsidRDefault="00EB66C6" w:rsidP="00EB66C6">
            <w:pPr>
              <w:spacing w:line="300" w:lineRule="exact"/>
              <w:ind w:hanging="56"/>
              <w:jc w:val="both"/>
              <w:rPr>
                <w:rFonts w:asciiTheme="majorBidi" w:eastAsia="Times New Roman" w:hAnsiTheme="majorBidi" w:cstheme="majorBidi"/>
                <w:color w:val="000000" w:themeColor="text1"/>
                <w:sz w:val="26"/>
                <w:szCs w:val="26"/>
              </w:rPr>
            </w:pPr>
            <w:r w:rsidRPr="002E4F0F">
              <w:rPr>
                <w:rFonts w:asciiTheme="majorBidi" w:eastAsia="Times New Roman" w:hAnsiTheme="majorBidi" w:cstheme="majorBidi"/>
                <w:color w:val="000000" w:themeColor="text1"/>
                <w:sz w:val="26"/>
                <w:szCs w:val="26"/>
                <w:lang w:val="en-GB"/>
              </w:rPr>
              <w:t>Deferred tax asset</w:t>
            </w:r>
            <w:r w:rsidRPr="002E4F0F">
              <w:rPr>
                <w:rFonts w:asciiTheme="majorBidi" w:eastAsia="Times New Roman" w:hAnsiTheme="majorBidi" w:cstheme="majorBidi"/>
                <w:color w:val="000000" w:themeColor="text1"/>
                <w:sz w:val="26"/>
                <w:szCs w:val="26"/>
                <w:cs/>
                <w:lang w:val="en-GB"/>
              </w:rPr>
              <w:t xml:space="preserve"> </w:t>
            </w:r>
            <w:r w:rsidRPr="002E4F0F">
              <w:rPr>
                <w:rFonts w:asciiTheme="majorBidi" w:eastAsia="Times New Roman" w:hAnsiTheme="majorBidi" w:cstheme="majorBidi"/>
                <w:color w:val="000000" w:themeColor="text1"/>
                <w:sz w:val="26"/>
                <w:szCs w:val="26"/>
              </w:rPr>
              <w:t>(</w:t>
            </w:r>
            <w:r w:rsidRPr="002E4F0F">
              <w:rPr>
                <w:rFonts w:asciiTheme="majorBidi" w:eastAsia="Times New Roman" w:hAnsiTheme="majorBidi" w:cstheme="majorBidi"/>
                <w:color w:val="000000" w:themeColor="text1"/>
                <w:sz w:val="26"/>
                <w:szCs w:val="26"/>
                <w:lang w:val="en-GB"/>
              </w:rPr>
              <w:t xml:space="preserve">liabilities) </w:t>
            </w:r>
          </w:p>
        </w:tc>
        <w:tc>
          <w:tcPr>
            <w:tcW w:w="1246" w:type="dxa"/>
            <w:tcBorders>
              <w:top w:val="single" w:sz="6" w:space="0" w:color="auto"/>
              <w:bottom w:val="double" w:sz="6" w:space="0" w:color="auto"/>
            </w:tcBorders>
          </w:tcPr>
          <w:p w14:paraId="111A421F" w14:textId="2A23A5CC" w:rsidR="00EB66C6" w:rsidRPr="002E4F0F" w:rsidRDefault="00EB66C6" w:rsidP="00EB66C6">
            <w:pPr>
              <w:spacing w:line="300" w:lineRule="exact"/>
              <w:ind w:right="-57"/>
              <w:jc w:val="right"/>
              <w:rPr>
                <w:rFonts w:asciiTheme="majorBidi" w:eastAsia="Times New Roman" w:hAnsiTheme="majorBidi" w:cstheme="majorBidi"/>
                <w:color w:val="000000" w:themeColor="text1"/>
                <w:sz w:val="26"/>
                <w:szCs w:val="26"/>
                <w:cs/>
              </w:rPr>
            </w:pPr>
            <w:r w:rsidRPr="002E4F0F">
              <w:rPr>
                <w:rFonts w:asciiTheme="majorBidi" w:hAnsiTheme="majorBidi" w:cstheme="majorBidi"/>
                <w:color w:val="000000" w:themeColor="text1"/>
                <w:sz w:val="26"/>
                <w:szCs w:val="26"/>
              </w:rPr>
              <w:t>(15,606,406.21)</w:t>
            </w:r>
          </w:p>
        </w:tc>
        <w:tc>
          <w:tcPr>
            <w:tcW w:w="134" w:type="dxa"/>
          </w:tcPr>
          <w:p w14:paraId="376769E4" w14:textId="77777777" w:rsidR="00EB66C6" w:rsidRPr="002E4F0F" w:rsidRDefault="00EB66C6" w:rsidP="00EB66C6">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tcBorders>
          </w:tcPr>
          <w:p w14:paraId="15562660" w14:textId="77777777" w:rsidR="00EB66C6" w:rsidRPr="002E4F0F" w:rsidRDefault="00EB66C6" w:rsidP="00EB66C6">
            <w:pPr>
              <w:autoSpaceDE w:val="0"/>
              <w:autoSpaceDN w:val="0"/>
              <w:adjustRightInd w:val="0"/>
              <w:spacing w:line="300" w:lineRule="exact"/>
              <w:ind w:right="57"/>
              <w:jc w:val="right"/>
              <w:rPr>
                <w:rFonts w:asciiTheme="majorBidi" w:eastAsia="Times New Roman" w:hAnsiTheme="majorBidi" w:cstheme="majorBidi"/>
                <w:color w:val="000000" w:themeColor="text1"/>
                <w:sz w:val="26"/>
                <w:szCs w:val="26"/>
                <w:cs/>
              </w:rPr>
            </w:pPr>
          </w:p>
        </w:tc>
        <w:tc>
          <w:tcPr>
            <w:tcW w:w="134" w:type="dxa"/>
          </w:tcPr>
          <w:p w14:paraId="250ADC7C" w14:textId="77777777" w:rsidR="00EB66C6" w:rsidRPr="002E4F0F" w:rsidRDefault="00EB66C6" w:rsidP="00EB66C6">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tcPr>
          <w:p w14:paraId="2CB94FF3" w14:textId="77777777" w:rsidR="00EB66C6" w:rsidRPr="002E4F0F" w:rsidRDefault="00EB66C6" w:rsidP="00EB66C6">
            <w:pPr>
              <w:spacing w:line="300" w:lineRule="exact"/>
              <w:ind w:right="397"/>
              <w:jc w:val="right"/>
              <w:rPr>
                <w:rFonts w:asciiTheme="majorBidi" w:eastAsia="Times New Roman" w:hAnsiTheme="majorBidi" w:cstheme="majorBidi"/>
                <w:color w:val="000000" w:themeColor="text1"/>
                <w:sz w:val="26"/>
                <w:szCs w:val="26"/>
              </w:rPr>
            </w:pPr>
          </w:p>
        </w:tc>
        <w:tc>
          <w:tcPr>
            <w:tcW w:w="134" w:type="dxa"/>
          </w:tcPr>
          <w:p w14:paraId="5C3CDB04" w14:textId="77777777" w:rsidR="00EB66C6" w:rsidRPr="002E4F0F" w:rsidRDefault="00EB66C6" w:rsidP="00EB66C6">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double" w:sz="6" w:space="0" w:color="auto"/>
            </w:tcBorders>
          </w:tcPr>
          <w:p w14:paraId="25AB1C12" w14:textId="61FDDEC8" w:rsidR="00EB66C6" w:rsidRPr="002E4F0F" w:rsidRDefault="00EB66C6" w:rsidP="00EB66C6">
            <w:pPr>
              <w:spacing w:line="300" w:lineRule="exact"/>
              <w:ind w:right="-57"/>
              <w:jc w:val="right"/>
              <w:rPr>
                <w:rFonts w:asciiTheme="majorBidi" w:hAnsiTheme="majorBidi" w:cstheme="majorBidi"/>
                <w:color w:val="000000" w:themeColor="text1"/>
                <w:sz w:val="26"/>
                <w:szCs w:val="26"/>
              </w:rPr>
            </w:pPr>
            <w:r w:rsidRPr="002E4F0F">
              <w:rPr>
                <w:rFonts w:asciiTheme="majorBidi" w:hAnsiTheme="majorBidi" w:cstheme="majorBidi"/>
                <w:sz w:val="26"/>
                <w:szCs w:val="26"/>
              </w:rPr>
              <w:t>(14,654,544.70)</w:t>
            </w:r>
          </w:p>
        </w:tc>
      </w:tr>
    </w:tbl>
    <w:p w14:paraId="708CF348" w14:textId="77777777" w:rsidR="006F6CFA" w:rsidRDefault="006F6CFA" w:rsidP="002E4F0F">
      <w:pPr>
        <w:tabs>
          <w:tab w:val="left" w:pos="851"/>
          <w:tab w:val="left" w:pos="1985"/>
        </w:tabs>
        <w:spacing w:line="360" w:lineRule="exact"/>
        <w:ind w:right="6"/>
        <w:jc w:val="thaiDistribute"/>
        <w:rPr>
          <w:rFonts w:ascii="Angsana New" w:hAnsi="Angsana New"/>
          <w:color w:val="000000" w:themeColor="text1"/>
          <w:spacing w:val="-2"/>
          <w:sz w:val="32"/>
          <w:szCs w:val="32"/>
        </w:rPr>
      </w:pPr>
    </w:p>
    <w:bookmarkEnd w:id="4"/>
    <w:p w14:paraId="5FBF3AA0" w14:textId="34C358E6" w:rsidR="003224D7" w:rsidRPr="003D32E7" w:rsidRDefault="003E2307" w:rsidP="002E4F0F">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18</w:t>
      </w:r>
      <w:r w:rsidR="003224D7" w:rsidRPr="003D32E7">
        <w:rPr>
          <w:rFonts w:ascii="Angsana New" w:hAnsi="Angsana New"/>
          <w:b/>
          <w:bCs/>
          <w:color w:val="000000" w:themeColor="text1"/>
          <w:sz w:val="32"/>
          <w:szCs w:val="32"/>
        </w:rPr>
        <w:t xml:space="preserve">. </w:t>
      </w:r>
      <w:r w:rsidR="003224D7" w:rsidRPr="003D32E7">
        <w:rPr>
          <w:rFonts w:ascii="Angsana New" w:hAnsi="Angsana New"/>
          <w:b/>
          <w:bCs/>
          <w:color w:val="000000" w:themeColor="text1"/>
          <w:sz w:val="32"/>
          <w:szCs w:val="32"/>
        </w:rPr>
        <w:tab/>
        <w:t>PROVISION FOR EMPLOYEE BENEFIT</w:t>
      </w:r>
      <w:r w:rsidR="00336A6D" w:rsidRPr="003D32E7">
        <w:rPr>
          <w:rFonts w:ascii="Angsana New" w:hAnsi="Angsana New"/>
          <w:b/>
          <w:bCs/>
          <w:color w:val="000000" w:themeColor="text1"/>
          <w:sz w:val="32"/>
          <w:szCs w:val="32"/>
        </w:rPr>
        <w:t>S</w:t>
      </w:r>
    </w:p>
    <w:p w14:paraId="46390103" w14:textId="77777777" w:rsidR="003224D7" w:rsidRPr="003D32E7" w:rsidRDefault="003224D7" w:rsidP="002E4F0F">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3D32E7">
        <w:rPr>
          <w:rFonts w:ascii="Angsana New" w:hAnsi="Angsana New"/>
          <w:b/>
          <w:bCs/>
          <w:color w:val="000000" w:themeColor="text1"/>
          <w:sz w:val="32"/>
          <w:szCs w:val="32"/>
          <w:cs/>
        </w:rPr>
        <w:tab/>
      </w:r>
      <w:r w:rsidRPr="003D32E7">
        <w:rPr>
          <w:rFonts w:ascii="Angsana New" w:hAnsi="Angsana New"/>
          <w:b/>
          <w:bCs/>
          <w:color w:val="000000" w:themeColor="text1"/>
          <w:sz w:val="32"/>
          <w:szCs w:val="32"/>
          <w:cs/>
        </w:rPr>
        <w:tab/>
      </w:r>
      <w:r w:rsidRPr="003D32E7">
        <w:rPr>
          <w:rFonts w:ascii="Angsana New" w:hAnsi="Angsana New"/>
          <w:b/>
          <w:bCs/>
          <w:color w:val="000000" w:themeColor="text1"/>
          <w:sz w:val="32"/>
          <w:szCs w:val="32"/>
          <w:cs/>
        </w:rPr>
        <w:tab/>
      </w:r>
      <w:r w:rsidRPr="003D32E7">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057A49" w14:paraId="1C73595A" w14:textId="77777777" w:rsidTr="002E3B8C">
        <w:trPr>
          <w:cantSplit/>
        </w:trPr>
        <w:tc>
          <w:tcPr>
            <w:tcW w:w="4819" w:type="dxa"/>
            <w:shd w:val="solid" w:color="FFFFFF" w:fill="auto"/>
          </w:tcPr>
          <w:p w14:paraId="5A64B112" w14:textId="77777777" w:rsidR="00264D39" w:rsidRPr="00057A49" w:rsidRDefault="00264D39" w:rsidP="002E4F0F">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057A49" w:rsidRDefault="00264D39" w:rsidP="002E4F0F">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057A49">
              <w:rPr>
                <w:rFonts w:ascii="Angsana New" w:eastAsia="Times New Roman" w:hAnsi="Angsana New"/>
                <w:color w:val="000000" w:themeColor="text1"/>
                <w:spacing w:val="-4"/>
                <w:sz w:val="32"/>
                <w:szCs w:val="32"/>
              </w:rPr>
              <w:t>Baht</w:t>
            </w:r>
          </w:p>
        </w:tc>
      </w:tr>
      <w:tr w:rsidR="00C529EE" w:rsidRPr="00057A49" w14:paraId="597763F4" w14:textId="77777777" w:rsidTr="002E3B8C">
        <w:trPr>
          <w:cantSplit/>
        </w:trPr>
        <w:tc>
          <w:tcPr>
            <w:tcW w:w="4819" w:type="dxa"/>
            <w:shd w:val="solid" w:color="FFFFFF" w:fill="auto"/>
          </w:tcPr>
          <w:p w14:paraId="1037A505" w14:textId="77777777" w:rsidR="00264D39" w:rsidRPr="00057A49" w:rsidRDefault="00264D39" w:rsidP="002E4F0F">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057A49" w:rsidRDefault="00264D39" w:rsidP="002E4F0F">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057A49">
              <w:rPr>
                <w:rFonts w:ascii="Angsana New" w:hAnsi="Angsana New"/>
                <w:color w:val="000000" w:themeColor="text1"/>
                <w:spacing w:val="-4"/>
                <w:sz w:val="32"/>
                <w:szCs w:val="32"/>
              </w:rPr>
              <w:t>Consolidated/Separate financial statements</w:t>
            </w:r>
          </w:p>
        </w:tc>
      </w:tr>
      <w:tr w:rsidR="00C529EE" w:rsidRPr="00057A49" w14:paraId="7E19D114" w14:textId="77777777" w:rsidTr="002E3B8C">
        <w:trPr>
          <w:cantSplit/>
        </w:trPr>
        <w:tc>
          <w:tcPr>
            <w:tcW w:w="4819" w:type="dxa"/>
            <w:shd w:val="solid" w:color="FFFFFF" w:fill="auto"/>
          </w:tcPr>
          <w:p w14:paraId="54425BA2" w14:textId="77777777" w:rsidR="00264D39" w:rsidRPr="00057A49" w:rsidRDefault="00264D39" w:rsidP="002E4F0F">
            <w:pPr>
              <w:autoSpaceDE w:val="0"/>
              <w:autoSpaceDN w:val="0"/>
              <w:adjustRightInd w:val="0"/>
              <w:spacing w:line="36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02147F11" w14:textId="617E6359" w:rsidR="00695EC9" w:rsidRPr="00057A49" w:rsidRDefault="00695EC9" w:rsidP="002E4F0F">
            <w:pPr>
              <w:spacing w:line="360" w:lineRule="exact"/>
              <w:ind w:left="-57" w:right="-57"/>
              <w:jc w:val="center"/>
              <w:rPr>
                <w:rFonts w:ascii="Angsana New" w:eastAsia="Times New Roman" w:hAnsi="Angsana New"/>
                <w:color w:val="000000" w:themeColor="text1"/>
                <w:sz w:val="32"/>
                <w:szCs w:val="32"/>
              </w:rPr>
            </w:pPr>
            <w:r w:rsidRPr="00057A49">
              <w:rPr>
                <w:rFonts w:ascii="Angsana New" w:eastAsia="Times New Roman" w:hAnsi="Angsana New"/>
                <w:color w:val="000000" w:themeColor="text1"/>
                <w:sz w:val="32"/>
                <w:szCs w:val="32"/>
              </w:rPr>
              <w:t xml:space="preserve">As at </w:t>
            </w:r>
            <w:r w:rsidR="00210EDF" w:rsidRPr="00057A49">
              <w:rPr>
                <w:rFonts w:ascii="Angsana New" w:eastAsia="Times New Roman" w:hAnsi="Angsana New"/>
                <w:color w:val="000000" w:themeColor="text1"/>
                <w:sz w:val="32"/>
                <w:szCs w:val="32"/>
              </w:rPr>
              <w:t>September</w:t>
            </w:r>
            <w:r w:rsidRPr="00057A49">
              <w:rPr>
                <w:rFonts w:ascii="Angsana New" w:eastAsia="Times New Roman" w:hAnsi="Angsana New"/>
                <w:color w:val="000000" w:themeColor="text1"/>
                <w:sz w:val="32"/>
                <w:szCs w:val="32"/>
              </w:rPr>
              <w:t xml:space="preserve"> </w:t>
            </w:r>
          </w:p>
          <w:p w14:paraId="083BA1FB" w14:textId="675B5876" w:rsidR="00264D39" w:rsidRPr="00057A49" w:rsidRDefault="00695EC9" w:rsidP="002E4F0F">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057A49">
              <w:rPr>
                <w:rFonts w:ascii="Angsana New" w:eastAsia="Times New Roman" w:hAnsi="Angsana New"/>
                <w:color w:val="000000" w:themeColor="text1"/>
                <w:sz w:val="32"/>
                <w:szCs w:val="32"/>
              </w:rPr>
              <w:t>30, 2025</w:t>
            </w:r>
          </w:p>
        </w:tc>
        <w:tc>
          <w:tcPr>
            <w:tcW w:w="134" w:type="dxa"/>
            <w:tcBorders>
              <w:top w:val="single" w:sz="6" w:space="0" w:color="auto"/>
            </w:tcBorders>
            <w:vAlign w:val="bottom"/>
          </w:tcPr>
          <w:p w14:paraId="72C1CB2F" w14:textId="77777777" w:rsidR="00264D39" w:rsidRPr="00057A49" w:rsidRDefault="00264D39" w:rsidP="002E4F0F">
            <w:pPr>
              <w:autoSpaceDE w:val="0"/>
              <w:autoSpaceDN w:val="0"/>
              <w:adjustRightInd w:val="0"/>
              <w:spacing w:line="36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057A49" w:rsidRDefault="00264D39" w:rsidP="002E4F0F">
            <w:pPr>
              <w:spacing w:line="360" w:lineRule="exact"/>
              <w:ind w:left="-57" w:right="-57"/>
              <w:jc w:val="center"/>
              <w:rPr>
                <w:rFonts w:ascii="Angsana New" w:eastAsia="Times New Roman" w:hAnsi="Angsana New"/>
                <w:color w:val="000000" w:themeColor="text1"/>
                <w:sz w:val="32"/>
                <w:szCs w:val="32"/>
              </w:rPr>
            </w:pPr>
            <w:r w:rsidRPr="00057A49">
              <w:rPr>
                <w:rFonts w:ascii="Angsana New" w:eastAsia="Times New Roman" w:hAnsi="Angsana New"/>
                <w:color w:val="000000" w:themeColor="text1"/>
                <w:sz w:val="32"/>
                <w:szCs w:val="32"/>
              </w:rPr>
              <w:t xml:space="preserve">As at December </w:t>
            </w:r>
          </w:p>
          <w:p w14:paraId="0BD82540" w14:textId="70D8CB00" w:rsidR="00264D39" w:rsidRPr="00057A49" w:rsidRDefault="00264D39" w:rsidP="002E4F0F">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057A49">
              <w:rPr>
                <w:rFonts w:ascii="Angsana New" w:eastAsia="Times New Roman" w:hAnsi="Angsana New"/>
                <w:color w:val="000000" w:themeColor="text1"/>
                <w:sz w:val="32"/>
                <w:szCs w:val="32"/>
              </w:rPr>
              <w:t>31, 202</w:t>
            </w:r>
            <w:r w:rsidR="0006411F" w:rsidRPr="00057A49">
              <w:rPr>
                <w:rFonts w:ascii="Angsana New" w:eastAsia="Times New Roman" w:hAnsi="Angsana New"/>
                <w:color w:val="000000" w:themeColor="text1"/>
                <w:sz w:val="32"/>
                <w:szCs w:val="32"/>
              </w:rPr>
              <w:t>4</w:t>
            </w:r>
          </w:p>
        </w:tc>
      </w:tr>
      <w:tr w:rsidR="009B2F69" w:rsidRPr="00057A49" w14:paraId="709C24BC" w14:textId="77777777" w:rsidTr="005D32F7">
        <w:trPr>
          <w:cantSplit/>
        </w:trPr>
        <w:tc>
          <w:tcPr>
            <w:tcW w:w="4819" w:type="dxa"/>
          </w:tcPr>
          <w:p w14:paraId="3F76DB62" w14:textId="350140C9" w:rsidR="009B2F69" w:rsidRPr="00057A49" w:rsidRDefault="009B2F69" w:rsidP="002E4F0F">
            <w:pPr>
              <w:autoSpaceDE w:val="0"/>
              <w:autoSpaceDN w:val="0"/>
              <w:adjustRightInd w:val="0"/>
              <w:spacing w:line="360" w:lineRule="exact"/>
              <w:ind w:left="-57"/>
              <w:rPr>
                <w:rFonts w:asciiTheme="majorBidi" w:hAnsiTheme="majorBidi" w:cstheme="majorBidi"/>
                <w:color w:val="000000" w:themeColor="text1"/>
                <w:sz w:val="32"/>
                <w:szCs w:val="32"/>
              </w:rPr>
            </w:pPr>
            <w:r w:rsidRPr="00057A49">
              <w:rPr>
                <w:rFonts w:ascii="Angsana New" w:hAnsi="Angsana New"/>
                <w:color w:val="000000" w:themeColor="text1"/>
                <w:sz w:val="32"/>
                <w:szCs w:val="32"/>
              </w:rPr>
              <w:t>Provision for employee benefits at beginning balance</w:t>
            </w:r>
          </w:p>
        </w:tc>
        <w:tc>
          <w:tcPr>
            <w:tcW w:w="1701" w:type="dxa"/>
            <w:tcBorders>
              <w:top w:val="single" w:sz="6" w:space="0" w:color="auto"/>
            </w:tcBorders>
            <w:vAlign w:val="bottom"/>
          </w:tcPr>
          <w:p w14:paraId="4DCB26D4" w14:textId="41F75F7A"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sz w:val="32"/>
                <w:szCs w:val="32"/>
              </w:rPr>
              <w:t>17,433,896.66</w:t>
            </w:r>
          </w:p>
        </w:tc>
        <w:tc>
          <w:tcPr>
            <w:tcW w:w="134" w:type="dxa"/>
          </w:tcPr>
          <w:p w14:paraId="059D5FE5" w14:textId="77777777" w:rsidR="009B2F69" w:rsidRPr="00057A49" w:rsidRDefault="009B2F69" w:rsidP="002E4F0F">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tcBorders>
            <w:vAlign w:val="bottom"/>
          </w:tcPr>
          <w:p w14:paraId="0174959C" w14:textId="03548229"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color w:val="000000" w:themeColor="text1"/>
                <w:sz w:val="32"/>
                <w:szCs w:val="32"/>
              </w:rPr>
              <w:t>14,987,248.58</w:t>
            </w:r>
          </w:p>
        </w:tc>
      </w:tr>
      <w:tr w:rsidR="009B2F69" w:rsidRPr="00057A49" w14:paraId="2A8E641B" w14:textId="77777777" w:rsidTr="005D32F7">
        <w:trPr>
          <w:cantSplit/>
        </w:trPr>
        <w:tc>
          <w:tcPr>
            <w:tcW w:w="4819" w:type="dxa"/>
          </w:tcPr>
          <w:p w14:paraId="313A40CD" w14:textId="2418CA30" w:rsidR="009B2F69" w:rsidRPr="00057A49" w:rsidRDefault="009B2F69" w:rsidP="002E4F0F">
            <w:pPr>
              <w:autoSpaceDE w:val="0"/>
              <w:autoSpaceDN w:val="0"/>
              <w:adjustRightInd w:val="0"/>
              <w:spacing w:line="360" w:lineRule="exact"/>
              <w:ind w:left="-57"/>
              <w:rPr>
                <w:rFonts w:asciiTheme="majorBidi" w:hAnsiTheme="majorBidi" w:cstheme="majorBidi"/>
                <w:color w:val="000000" w:themeColor="text1"/>
                <w:sz w:val="32"/>
                <w:szCs w:val="32"/>
              </w:rPr>
            </w:pPr>
            <w:r w:rsidRPr="00057A49">
              <w:rPr>
                <w:rFonts w:ascii="Angsana New" w:hAnsi="Angsana New"/>
                <w:color w:val="000000" w:themeColor="text1"/>
                <w:sz w:val="32"/>
                <w:szCs w:val="32"/>
              </w:rPr>
              <w:t>Current service costs and interest</w:t>
            </w:r>
            <w:r w:rsidRPr="00057A49">
              <w:rPr>
                <w:rFonts w:asciiTheme="majorBidi" w:hAnsiTheme="majorBidi" w:cstheme="majorBidi"/>
                <w:color w:val="000000" w:themeColor="text1"/>
                <w:sz w:val="32"/>
                <w:szCs w:val="32"/>
              </w:rPr>
              <w:t>s</w:t>
            </w:r>
          </w:p>
        </w:tc>
        <w:tc>
          <w:tcPr>
            <w:tcW w:w="1701" w:type="dxa"/>
            <w:vAlign w:val="bottom"/>
          </w:tcPr>
          <w:p w14:paraId="22D4CB45" w14:textId="4A16A4DC"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sz w:val="32"/>
                <w:szCs w:val="32"/>
              </w:rPr>
              <w:t>1,956,013.33</w:t>
            </w:r>
          </w:p>
        </w:tc>
        <w:tc>
          <w:tcPr>
            <w:tcW w:w="134" w:type="dxa"/>
          </w:tcPr>
          <w:p w14:paraId="5886E4E4" w14:textId="77777777" w:rsidR="009B2F69" w:rsidRPr="00057A49" w:rsidRDefault="009B2F69" w:rsidP="002E4F0F">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vAlign w:val="bottom"/>
          </w:tcPr>
          <w:p w14:paraId="4A07DBF7" w14:textId="57E61B24"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color w:val="000000" w:themeColor="text1"/>
                <w:sz w:val="32"/>
                <w:szCs w:val="32"/>
              </w:rPr>
              <w:t>2,446,648.08</w:t>
            </w:r>
          </w:p>
        </w:tc>
      </w:tr>
      <w:tr w:rsidR="009B2F69" w:rsidRPr="00057A49" w14:paraId="776888EA" w14:textId="77777777" w:rsidTr="005D068E">
        <w:trPr>
          <w:cantSplit/>
        </w:trPr>
        <w:tc>
          <w:tcPr>
            <w:tcW w:w="4819" w:type="dxa"/>
          </w:tcPr>
          <w:p w14:paraId="77A3710C" w14:textId="6D15A91C" w:rsidR="009B2F69" w:rsidRPr="00057A49" w:rsidRDefault="009B2F69" w:rsidP="002E4F0F">
            <w:pPr>
              <w:autoSpaceDE w:val="0"/>
              <w:autoSpaceDN w:val="0"/>
              <w:adjustRightInd w:val="0"/>
              <w:spacing w:line="360" w:lineRule="exact"/>
              <w:ind w:left="-57"/>
              <w:rPr>
                <w:rFonts w:asciiTheme="majorBidi" w:hAnsiTheme="majorBidi" w:cstheme="majorBidi"/>
                <w:color w:val="000000" w:themeColor="text1"/>
                <w:sz w:val="32"/>
                <w:szCs w:val="32"/>
              </w:rPr>
            </w:pPr>
            <w:r w:rsidRPr="00057A49">
              <w:rPr>
                <w:rFonts w:ascii="Angsana New" w:hAnsi="Angsana New"/>
                <w:color w:val="000000" w:themeColor="text1"/>
                <w:sz w:val="32"/>
                <w:szCs w:val="32"/>
              </w:rPr>
              <w:t>Benefits paid by the plan</w:t>
            </w:r>
          </w:p>
        </w:tc>
        <w:tc>
          <w:tcPr>
            <w:tcW w:w="1701" w:type="dxa"/>
            <w:vAlign w:val="bottom"/>
          </w:tcPr>
          <w:p w14:paraId="5434CF12" w14:textId="61BF6815" w:rsidR="009B2F69" w:rsidRPr="00057A49" w:rsidRDefault="009B2F69" w:rsidP="002E4F0F">
            <w:pPr>
              <w:spacing w:line="360" w:lineRule="exact"/>
              <w:jc w:val="right"/>
              <w:rPr>
                <w:rFonts w:asciiTheme="majorBidi" w:hAnsiTheme="majorBidi" w:cstheme="majorBidi"/>
                <w:sz w:val="32"/>
                <w:szCs w:val="32"/>
              </w:rPr>
            </w:pPr>
            <w:r w:rsidRPr="00057A49">
              <w:rPr>
                <w:rFonts w:asciiTheme="majorBidi" w:hAnsiTheme="majorBidi" w:cstheme="majorBidi"/>
                <w:sz w:val="32"/>
                <w:szCs w:val="32"/>
              </w:rPr>
              <w:t>(1,279,733.00)</w:t>
            </w:r>
          </w:p>
        </w:tc>
        <w:tc>
          <w:tcPr>
            <w:tcW w:w="134" w:type="dxa"/>
          </w:tcPr>
          <w:p w14:paraId="08F8CD2B" w14:textId="77777777" w:rsidR="009B2F69" w:rsidRPr="00057A49" w:rsidRDefault="009B2F69" w:rsidP="002E4F0F">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vAlign w:val="bottom"/>
          </w:tcPr>
          <w:p w14:paraId="4BE3A61D" w14:textId="0617385D" w:rsidR="009B2F69" w:rsidRPr="00057A49" w:rsidRDefault="009B2F69" w:rsidP="002E4F0F">
            <w:pPr>
              <w:autoSpaceDE w:val="0"/>
              <w:autoSpaceDN w:val="0"/>
              <w:adjustRightInd w:val="0"/>
              <w:spacing w:line="360" w:lineRule="exact"/>
              <w:ind w:right="567"/>
              <w:jc w:val="right"/>
              <w:rPr>
                <w:rFonts w:asciiTheme="majorBidi" w:eastAsia="Times New Roman" w:hAnsiTheme="majorBidi" w:cstheme="majorBidi"/>
                <w:color w:val="000000" w:themeColor="text1"/>
                <w:sz w:val="32"/>
                <w:szCs w:val="32"/>
              </w:rPr>
            </w:pPr>
            <w:r w:rsidRPr="00057A49">
              <w:rPr>
                <w:rFonts w:asciiTheme="majorBidi" w:eastAsia="Times New Roman" w:hAnsiTheme="majorBidi" w:cstheme="majorBidi" w:hint="cs"/>
                <w:color w:val="000000" w:themeColor="text1"/>
                <w:sz w:val="32"/>
                <w:szCs w:val="32"/>
                <w:cs/>
              </w:rPr>
              <w:t xml:space="preserve">    </w:t>
            </w:r>
            <w:r w:rsidRPr="00057A49">
              <w:rPr>
                <w:rFonts w:asciiTheme="majorBidi" w:eastAsia="Times New Roman" w:hAnsiTheme="majorBidi" w:cstheme="majorBidi"/>
                <w:color w:val="000000" w:themeColor="text1"/>
                <w:sz w:val="32"/>
                <w:szCs w:val="32"/>
              </w:rPr>
              <w:t>-</w:t>
            </w:r>
          </w:p>
        </w:tc>
      </w:tr>
      <w:tr w:rsidR="009B2F69" w:rsidRPr="00057A49" w14:paraId="085281E8" w14:textId="77777777" w:rsidTr="005D068E">
        <w:trPr>
          <w:cantSplit/>
          <w:trHeight w:val="189"/>
        </w:trPr>
        <w:tc>
          <w:tcPr>
            <w:tcW w:w="4819" w:type="dxa"/>
          </w:tcPr>
          <w:p w14:paraId="005965CF" w14:textId="3C40A384" w:rsidR="009B2F69" w:rsidRPr="00057A49" w:rsidRDefault="009B2F69" w:rsidP="002E4F0F">
            <w:pPr>
              <w:autoSpaceDE w:val="0"/>
              <w:autoSpaceDN w:val="0"/>
              <w:adjustRightInd w:val="0"/>
              <w:spacing w:line="360" w:lineRule="exact"/>
              <w:ind w:left="-57"/>
              <w:rPr>
                <w:rFonts w:asciiTheme="majorBidi" w:hAnsiTheme="majorBidi" w:cstheme="majorBidi"/>
                <w:color w:val="000000" w:themeColor="text1"/>
                <w:spacing w:val="-4"/>
                <w:sz w:val="32"/>
                <w:szCs w:val="32"/>
              </w:rPr>
            </w:pPr>
            <w:r w:rsidRPr="00057A49">
              <w:rPr>
                <w:rFonts w:ascii="Angsana New" w:hAnsi="Angsana New"/>
                <w:color w:val="000000" w:themeColor="text1"/>
                <w:sz w:val="32"/>
                <w:szCs w:val="32"/>
              </w:rPr>
              <w:t>Provision for employee benefits at ending balance</w:t>
            </w:r>
          </w:p>
        </w:tc>
        <w:tc>
          <w:tcPr>
            <w:tcW w:w="1701" w:type="dxa"/>
            <w:tcBorders>
              <w:top w:val="single" w:sz="6" w:space="0" w:color="auto"/>
              <w:bottom w:val="double" w:sz="6" w:space="0" w:color="auto"/>
            </w:tcBorders>
            <w:vAlign w:val="bottom"/>
          </w:tcPr>
          <w:p w14:paraId="00A35FCA" w14:textId="0708D782"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sz w:val="32"/>
                <w:szCs w:val="32"/>
              </w:rPr>
              <w:t>18,110,176.99</w:t>
            </w:r>
          </w:p>
        </w:tc>
        <w:tc>
          <w:tcPr>
            <w:tcW w:w="134" w:type="dxa"/>
          </w:tcPr>
          <w:p w14:paraId="169E7498" w14:textId="77777777"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vAlign w:val="bottom"/>
          </w:tcPr>
          <w:p w14:paraId="57EBB383" w14:textId="69F5EDA7" w:rsidR="009B2F69" w:rsidRPr="00057A49" w:rsidRDefault="009B2F69" w:rsidP="002E4F0F">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057A49">
              <w:rPr>
                <w:rFonts w:asciiTheme="majorBidi" w:hAnsiTheme="majorBidi" w:cstheme="majorBidi"/>
                <w:color w:val="000000" w:themeColor="text1"/>
                <w:sz w:val="32"/>
                <w:szCs w:val="32"/>
              </w:rPr>
              <w:t>17,433,896.66</w:t>
            </w:r>
          </w:p>
        </w:tc>
      </w:tr>
    </w:tbl>
    <w:p w14:paraId="40F948F3" w14:textId="59796A0E" w:rsidR="00231FF9" w:rsidRDefault="00231FF9" w:rsidP="002E4F0F">
      <w:pPr>
        <w:spacing w:line="360" w:lineRule="exact"/>
        <w:rPr>
          <w:rFonts w:ascii="Angsana New" w:hAnsi="Angsana New"/>
          <w:color w:val="000000" w:themeColor="text1"/>
          <w:sz w:val="32"/>
          <w:szCs w:val="32"/>
          <w:u w:val="single"/>
        </w:rPr>
      </w:pPr>
    </w:p>
    <w:p w14:paraId="04DAF776" w14:textId="77777777" w:rsidR="002E4F0F" w:rsidRDefault="002E4F0F" w:rsidP="002E4F0F">
      <w:pPr>
        <w:spacing w:line="360" w:lineRule="exact"/>
        <w:rPr>
          <w:rFonts w:ascii="Angsana New" w:hAnsi="Angsana New"/>
          <w:color w:val="000000" w:themeColor="text1"/>
          <w:sz w:val="32"/>
          <w:szCs w:val="32"/>
          <w:u w:val="single"/>
        </w:rPr>
      </w:pPr>
    </w:p>
    <w:p w14:paraId="39BA01D9" w14:textId="77777777" w:rsidR="002E4F0F" w:rsidRDefault="002E4F0F" w:rsidP="002E4F0F">
      <w:pPr>
        <w:spacing w:line="360" w:lineRule="exact"/>
        <w:rPr>
          <w:rFonts w:ascii="Angsana New" w:hAnsi="Angsana New"/>
          <w:color w:val="000000" w:themeColor="text1"/>
          <w:sz w:val="32"/>
          <w:szCs w:val="32"/>
          <w:u w:val="single"/>
        </w:rPr>
      </w:pPr>
    </w:p>
    <w:p w14:paraId="198BDC1C" w14:textId="77777777" w:rsidR="002E4F0F" w:rsidRDefault="002E4F0F" w:rsidP="002E4F0F">
      <w:pPr>
        <w:spacing w:line="360" w:lineRule="exact"/>
        <w:rPr>
          <w:rFonts w:ascii="Angsana New" w:hAnsi="Angsana New"/>
          <w:color w:val="000000" w:themeColor="text1"/>
          <w:sz w:val="32"/>
          <w:szCs w:val="32"/>
          <w:u w:val="single"/>
        </w:rPr>
      </w:pPr>
    </w:p>
    <w:p w14:paraId="68C1851C" w14:textId="77777777" w:rsidR="002E4F0F" w:rsidRDefault="002E4F0F" w:rsidP="002E4F0F">
      <w:pPr>
        <w:spacing w:line="360" w:lineRule="exact"/>
        <w:rPr>
          <w:rFonts w:ascii="Angsana New" w:hAnsi="Angsana New"/>
          <w:color w:val="000000" w:themeColor="text1"/>
          <w:sz w:val="32"/>
          <w:szCs w:val="32"/>
          <w:u w:val="single"/>
        </w:rPr>
      </w:pPr>
    </w:p>
    <w:p w14:paraId="550EAC65" w14:textId="77777777" w:rsidR="002E4F0F" w:rsidRDefault="002E4F0F" w:rsidP="002E4F0F">
      <w:pPr>
        <w:spacing w:line="360" w:lineRule="exact"/>
        <w:rPr>
          <w:rFonts w:ascii="Angsana New" w:hAnsi="Angsana New"/>
          <w:color w:val="000000" w:themeColor="text1"/>
          <w:sz w:val="32"/>
          <w:szCs w:val="32"/>
          <w:u w:val="single"/>
        </w:rPr>
      </w:pPr>
    </w:p>
    <w:p w14:paraId="0EC738FA" w14:textId="77777777" w:rsidR="002E4F0F" w:rsidRDefault="002E4F0F" w:rsidP="002E4F0F">
      <w:pPr>
        <w:spacing w:line="360" w:lineRule="exact"/>
        <w:rPr>
          <w:rFonts w:ascii="Angsana New" w:hAnsi="Angsana New"/>
          <w:color w:val="000000" w:themeColor="text1"/>
          <w:sz w:val="32"/>
          <w:szCs w:val="32"/>
          <w:u w:val="single"/>
        </w:rPr>
      </w:pPr>
    </w:p>
    <w:p w14:paraId="6505B2A4" w14:textId="77777777" w:rsidR="002E4F0F" w:rsidRDefault="002E4F0F" w:rsidP="002E4F0F">
      <w:pPr>
        <w:spacing w:line="360" w:lineRule="exact"/>
        <w:rPr>
          <w:rFonts w:ascii="Angsana New" w:hAnsi="Angsana New"/>
          <w:color w:val="000000" w:themeColor="text1"/>
          <w:sz w:val="32"/>
          <w:szCs w:val="32"/>
          <w:u w:val="single"/>
        </w:rPr>
      </w:pPr>
    </w:p>
    <w:p w14:paraId="5E4401D0" w14:textId="77777777" w:rsidR="002E4F0F" w:rsidRDefault="002E4F0F" w:rsidP="002E4F0F">
      <w:pPr>
        <w:spacing w:line="360" w:lineRule="exact"/>
        <w:rPr>
          <w:rFonts w:ascii="Angsana New" w:hAnsi="Angsana New"/>
          <w:color w:val="000000" w:themeColor="text1"/>
          <w:sz w:val="32"/>
          <w:szCs w:val="32"/>
          <w:u w:val="single"/>
        </w:rPr>
      </w:pPr>
    </w:p>
    <w:p w14:paraId="7A1699CB" w14:textId="77777777" w:rsidR="002E4F0F" w:rsidRDefault="002E4F0F" w:rsidP="002E4F0F">
      <w:pPr>
        <w:spacing w:line="360" w:lineRule="exact"/>
        <w:rPr>
          <w:rFonts w:ascii="Angsana New" w:hAnsi="Angsana New"/>
          <w:color w:val="000000" w:themeColor="text1"/>
          <w:sz w:val="32"/>
          <w:szCs w:val="32"/>
          <w:u w:val="single"/>
        </w:rPr>
      </w:pPr>
    </w:p>
    <w:p w14:paraId="35251F21" w14:textId="44B3CE2C" w:rsidR="003224D7" w:rsidRPr="003D32E7" w:rsidRDefault="003224D7" w:rsidP="002E4F0F">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3D32E7">
        <w:rPr>
          <w:rFonts w:ascii="Angsana New" w:hAnsi="Angsana New"/>
          <w:color w:val="000000" w:themeColor="text1"/>
          <w:sz w:val="32"/>
          <w:szCs w:val="32"/>
          <w:u w:val="single"/>
        </w:rPr>
        <w:lastRenderedPageBreak/>
        <w:t>Expense recognized in comprehensive income.</w:t>
      </w:r>
    </w:p>
    <w:p w14:paraId="6C280A67" w14:textId="63023986" w:rsidR="003224D7" w:rsidRPr="003D32E7" w:rsidRDefault="003224D7" w:rsidP="002E4F0F">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r>
      <w:r w:rsidRPr="003D32E7">
        <w:rPr>
          <w:rFonts w:ascii="Angsana New" w:hAnsi="Angsana New"/>
          <w:color w:val="000000" w:themeColor="text1"/>
          <w:sz w:val="32"/>
          <w:szCs w:val="32"/>
        </w:rPr>
        <w:tab/>
      </w:r>
      <w:r w:rsidRPr="003D32E7">
        <w:rPr>
          <w:rFonts w:ascii="Angsana New" w:hAnsi="Angsana New"/>
          <w:color w:val="000000" w:themeColor="text1"/>
          <w:sz w:val="32"/>
          <w:szCs w:val="32"/>
        </w:rPr>
        <w:tab/>
      </w:r>
      <w:r w:rsidR="0092186D" w:rsidRPr="003D32E7">
        <w:rPr>
          <w:rFonts w:ascii="Angsana New" w:hAnsi="Angsana New"/>
          <w:color w:val="000000" w:themeColor="text1"/>
          <w:sz w:val="32"/>
          <w:szCs w:val="32"/>
        </w:rPr>
        <w:t xml:space="preserve">For the three-month and </w:t>
      </w:r>
      <w:r w:rsidR="00210EDF">
        <w:rPr>
          <w:rFonts w:ascii="Angsana New" w:hAnsi="Angsana New"/>
          <w:color w:val="000000" w:themeColor="text1"/>
          <w:sz w:val="32"/>
          <w:szCs w:val="32"/>
        </w:rPr>
        <w:t>nine-month</w:t>
      </w:r>
      <w:r w:rsidR="0092186D" w:rsidRPr="003D32E7">
        <w:rPr>
          <w:rFonts w:ascii="Angsana New" w:hAnsi="Angsana New"/>
          <w:color w:val="000000" w:themeColor="text1"/>
          <w:sz w:val="32"/>
          <w:szCs w:val="32"/>
        </w:rPr>
        <w:t xml:space="preserve"> periods ended </w:t>
      </w:r>
      <w:r w:rsidR="00210EDF">
        <w:rPr>
          <w:rFonts w:ascii="Angsana New" w:hAnsi="Angsana New"/>
          <w:color w:val="000000" w:themeColor="text1"/>
          <w:sz w:val="32"/>
          <w:szCs w:val="32"/>
        </w:rPr>
        <w:t>September</w:t>
      </w:r>
      <w:r w:rsidR="0092186D" w:rsidRPr="003D32E7">
        <w:rPr>
          <w:rFonts w:ascii="Angsana New" w:hAnsi="Angsana New"/>
          <w:color w:val="000000" w:themeColor="text1"/>
          <w:sz w:val="32"/>
          <w:szCs w:val="32"/>
        </w:rPr>
        <w:t xml:space="preserve"> 30, 2025</w:t>
      </w:r>
      <w:r w:rsidR="005E0D6B" w:rsidRPr="003D32E7">
        <w:rPr>
          <w:rFonts w:ascii="Angsana New" w:hAnsi="Angsana New"/>
          <w:color w:val="000000" w:themeColor="text1"/>
          <w:sz w:val="32"/>
          <w:szCs w:val="32"/>
        </w:rPr>
        <w:t>,</w:t>
      </w:r>
      <w:r w:rsidR="0092186D" w:rsidRPr="003D32E7">
        <w:rPr>
          <w:rFonts w:ascii="Angsana New" w:hAnsi="Angsana New"/>
          <w:color w:val="000000" w:themeColor="text1"/>
          <w:sz w:val="32"/>
          <w:szCs w:val="32"/>
        </w:rPr>
        <w:t xml:space="preserve"> and 202</w:t>
      </w:r>
      <w:r w:rsidR="00F62B34" w:rsidRPr="003D32E7">
        <w:rPr>
          <w:rFonts w:ascii="Angsana New" w:hAnsi="Angsana New"/>
          <w:color w:val="000000" w:themeColor="text1"/>
          <w:sz w:val="32"/>
          <w:szCs w:val="32"/>
        </w:rPr>
        <w:t>4</w:t>
      </w:r>
    </w:p>
    <w:tbl>
      <w:tblPr>
        <w:tblW w:w="8459"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34"/>
        <w:gridCol w:w="6"/>
      </w:tblGrid>
      <w:tr w:rsidR="0092186D" w:rsidRPr="00057A49" w14:paraId="68D9FE7E" w14:textId="77777777" w:rsidTr="004A3FB0">
        <w:tc>
          <w:tcPr>
            <w:tcW w:w="3515" w:type="dxa"/>
          </w:tcPr>
          <w:p w14:paraId="0C93EA99"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bookmarkStart w:id="5" w:name="_Hlk172551935"/>
          </w:p>
        </w:tc>
        <w:tc>
          <w:tcPr>
            <w:tcW w:w="4944" w:type="dxa"/>
            <w:gridSpan w:val="8"/>
            <w:tcBorders>
              <w:bottom w:val="single" w:sz="6" w:space="0" w:color="auto"/>
            </w:tcBorders>
          </w:tcPr>
          <w:p w14:paraId="219B9619" w14:textId="77777777" w:rsidR="0092186D" w:rsidRPr="00057A49" w:rsidRDefault="0092186D" w:rsidP="004A7F2A">
            <w:pPr>
              <w:spacing w:line="300" w:lineRule="exact"/>
              <w:ind w:left="-108" w:right="-80"/>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Baht</w:t>
            </w:r>
          </w:p>
        </w:tc>
      </w:tr>
      <w:tr w:rsidR="0092186D" w:rsidRPr="00057A49" w14:paraId="05ADEC1D" w14:textId="77777777" w:rsidTr="004A3FB0">
        <w:tc>
          <w:tcPr>
            <w:tcW w:w="3515" w:type="dxa"/>
          </w:tcPr>
          <w:p w14:paraId="0E051792"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4944" w:type="dxa"/>
            <w:gridSpan w:val="8"/>
            <w:tcBorders>
              <w:bottom w:val="single" w:sz="6" w:space="0" w:color="auto"/>
            </w:tcBorders>
          </w:tcPr>
          <w:p w14:paraId="7465EFD0" w14:textId="4DCBC777" w:rsidR="0092186D" w:rsidRPr="00057A49" w:rsidRDefault="0092186D" w:rsidP="004A7F2A">
            <w:pPr>
              <w:spacing w:line="300" w:lineRule="exact"/>
              <w:ind w:left="-108" w:right="-80"/>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Consolidated</w:t>
            </w:r>
            <w:r w:rsidR="002F5B86" w:rsidRPr="00057A49">
              <w:rPr>
                <w:rFonts w:ascii="Angsana New" w:eastAsia="Cordia New" w:hAnsi="Angsana New"/>
                <w:color w:val="000000" w:themeColor="text1"/>
                <w:sz w:val="28"/>
              </w:rPr>
              <w:t>/Separate financial statements</w:t>
            </w:r>
          </w:p>
        </w:tc>
      </w:tr>
      <w:tr w:rsidR="0092186D" w:rsidRPr="00057A49" w14:paraId="52182F46" w14:textId="77777777" w:rsidTr="004A3FB0">
        <w:trPr>
          <w:gridAfter w:val="1"/>
          <w:wAfter w:w="6" w:type="dxa"/>
        </w:trPr>
        <w:tc>
          <w:tcPr>
            <w:tcW w:w="3515" w:type="dxa"/>
          </w:tcPr>
          <w:p w14:paraId="7C47B739"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3"/>
            <w:tcBorders>
              <w:bottom w:val="single" w:sz="6" w:space="0" w:color="auto"/>
            </w:tcBorders>
          </w:tcPr>
          <w:p w14:paraId="664D09BB" w14:textId="1383C8DD" w:rsidR="0092186D" w:rsidRPr="00057A49" w:rsidRDefault="0092186D" w:rsidP="004A7F2A">
            <w:pPr>
              <w:tabs>
                <w:tab w:val="left" w:pos="284"/>
                <w:tab w:val="left" w:pos="851"/>
                <w:tab w:val="left" w:pos="1418"/>
                <w:tab w:val="left" w:pos="1985"/>
              </w:tabs>
              <w:spacing w:line="300" w:lineRule="exact"/>
              <w:ind w:left="-108" w:right="-109"/>
              <w:jc w:val="center"/>
              <w:rPr>
                <w:rFonts w:ascii="Angsana New" w:eastAsia="Cordia New" w:hAnsi="Angsana New"/>
                <w:color w:val="000000" w:themeColor="text1"/>
                <w:sz w:val="28"/>
                <w:cs/>
              </w:rPr>
            </w:pPr>
            <w:r w:rsidRPr="00057A49">
              <w:rPr>
                <w:rFonts w:ascii="Angsana New" w:hAnsi="Angsana New"/>
                <w:color w:val="000000" w:themeColor="text1"/>
                <w:sz w:val="28"/>
              </w:rPr>
              <w:t xml:space="preserve">For the three-month periods </w:t>
            </w:r>
            <w:r w:rsidRPr="00057A49">
              <w:rPr>
                <w:rFonts w:ascii="Angsana New" w:hAnsi="Angsana New"/>
                <w:color w:val="000000" w:themeColor="text1"/>
                <w:sz w:val="28"/>
              </w:rPr>
              <w:br/>
              <w:t xml:space="preserve">ended </w:t>
            </w:r>
            <w:r w:rsidR="00210EDF" w:rsidRPr="00057A49">
              <w:rPr>
                <w:rFonts w:ascii="Angsana New" w:hAnsi="Angsana New"/>
                <w:color w:val="000000" w:themeColor="text1"/>
                <w:sz w:val="28"/>
              </w:rPr>
              <w:t>September</w:t>
            </w:r>
            <w:r w:rsidRPr="00057A49">
              <w:rPr>
                <w:rFonts w:ascii="Angsana New" w:hAnsi="Angsana New"/>
                <w:color w:val="000000" w:themeColor="text1"/>
                <w:sz w:val="28"/>
              </w:rPr>
              <w:t xml:space="preserve"> 30,</w:t>
            </w:r>
          </w:p>
        </w:tc>
        <w:tc>
          <w:tcPr>
            <w:tcW w:w="134" w:type="dxa"/>
          </w:tcPr>
          <w:p w14:paraId="347B26DF"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3"/>
            <w:tcBorders>
              <w:top w:val="single" w:sz="6" w:space="0" w:color="auto"/>
              <w:bottom w:val="single" w:sz="6" w:space="0" w:color="auto"/>
            </w:tcBorders>
          </w:tcPr>
          <w:p w14:paraId="738F0DFA" w14:textId="454CA84D" w:rsidR="0092186D" w:rsidRPr="00057A49" w:rsidRDefault="0092186D" w:rsidP="004A7F2A">
            <w:pPr>
              <w:tabs>
                <w:tab w:val="left" w:pos="284"/>
                <w:tab w:val="left" w:pos="851"/>
                <w:tab w:val="left" w:pos="1418"/>
                <w:tab w:val="left" w:pos="1985"/>
              </w:tabs>
              <w:spacing w:line="300" w:lineRule="exact"/>
              <w:jc w:val="center"/>
              <w:rPr>
                <w:rFonts w:ascii="Angsana New" w:eastAsia="Cordia New" w:hAnsi="Angsana New"/>
                <w:color w:val="000000" w:themeColor="text1"/>
                <w:sz w:val="28"/>
                <w:cs/>
              </w:rPr>
            </w:pPr>
            <w:r w:rsidRPr="00057A49">
              <w:rPr>
                <w:rFonts w:ascii="Angsana New" w:hAnsi="Angsana New"/>
                <w:color w:val="000000" w:themeColor="text1"/>
                <w:sz w:val="28"/>
              </w:rPr>
              <w:t xml:space="preserve">For the </w:t>
            </w:r>
            <w:r w:rsidR="00210EDF" w:rsidRPr="00057A49">
              <w:rPr>
                <w:rFonts w:ascii="Angsana New" w:hAnsi="Angsana New"/>
                <w:color w:val="000000" w:themeColor="text1"/>
                <w:sz w:val="28"/>
              </w:rPr>
              <w:t>nine-month</w:t>
            </w:r>
            <w:r w:rsidRPr="00057A49">
              <w:rPr>
                <w:rFonts w:ascii="Angsana New" w:hAnsi="Angsana New"/>
                <w:color w:val="000000" w:themeColor="text1"/>
                <w:sz w:val="28"/>
              </w:rPr>
              <w:t xml:space="preserve"> periods </w:t>
            </w:r>
            <w:r w:rsidRPr="00057A49">
              <w:rPr>
                <w:rFonts w:ascii="Angsana New" w:hAnsi="Angsana New"/>
                <w:color w:val="000000" w:themeColor="text1"/>
                <w:sz w:val="28"/>
              </w:rPr>
              <w:br/>
              <w:t xml:space="preserve">ended </w:t>
            </w:r>
            <w:r w:rsidR="00210EDF" w:rsidRPr="00057A49">
              <w:rPr>
                <w:rFonts w:ascii="Angsana New" w:hAnsi="Angsana New"/>
                <w:color w:val="000000" w:themeColor="text1"/>
                <w:sz w:val="28"/>
              </w:rPr>
              <w:t>September</w:t>
            </w:r>
            <w:r w:rsidRPr="00057A49">
              <w:rPr>
                <w:rFonts w:ascii="Angsana New" w:hAnsi="Angsana New"/>
                <w:color w:val="000000" w:themeColor="text1"/>
                <w:sz w:val="28"/>
              </w:rPr>
              <w:t xml:space="preserve"> 30,</w:t>
            </w:r>
          </w:p>
        </w:tc>
      </w:tr>
      <w:tr w:rsidR="0092186D" w:rsidRPr="00057A49" w14:paraId="36366795" w14:textId="77777777" w:rsidTr="004A3FB0">
        <w:trPr>
          <w:gridAfter w:val="1"/>
          <w:wAfter w:w="6" w:type="dxa"/>
        </w:trPr>
        <w:tc>
          <w:tcPr>
            <w:tcW w:w="3515" w:type="dxa"/>
          </w:tcPr>
          <w:p w14:paraId="04DA6939" w14:textId="77777777" w:rsidR="0092186D" w:rsidRPr="00057A49" w:rsidRDefault="0092186D" w:rsidP="0092186D">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bottom w:val="single" w:sz="6" w:space="0" w:color="auto"/>
            </w:tcBorders>
          </w:tcPr>
          <w:p w14:paraId="4A036C8C" w14:textId="30396CB0"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2025</w:t>
            </w:r>
          </w:p>
        </w:tc>
        <w:tc>
          <w:tcPr>
            <w:tcW w:w="134" w:type="dxa"/>
          </w:tcPr>
          <w:p w14:paraId="00682396" w14:textId="77777777"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tcBorders>
              <w:bottom w:val="single" w:sz="6" w:space="0" w:color="auto"/>
            </w:tcBorders>
          </w:tcPr>
          <w:p w14:paraId="3629D41C" w14:textId="1C231979"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2024</w:t>
            </w:r>
          </w:p>
        </w:tc>
        <w:tc>
          <w:tcPr>
            <w:tcW w:w="134" w:type="dxa"/>
          </w:tcPr>
          <w:p w14:paraId="7DBB0CDD" w14:textId="77777777" w:rsidR="0092186D" w:rsidRPr="00057A49" w:rsidRDefault="0092186D" w:rsidP="0092186D">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top w:val="single" w:sz="6" w:space="0" w:color="auto"/>
              <w:bottom w:val="single" w:sz="6" w:space="0" w:color="auto"/>
            </w:tcBorders>
          </w:tcPr>
          <w:p w14:paraId="0BE96895" w14:textId="67EFA0C8"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2025</w:t>
            </w:r>
          </w:p>
        </w:tc>
        <w:tc>
          <w:tcPr>
            <w:tcW w:w="134" w:type="dxa"/>
          </w:tcPr>
          <w:p w14:paraId="145DDDFE" w14:textId="77777777"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tcBorders>
              <w:top w:val="single" w:sz="6" w:space="0" w:color="auto"/>
              <w:bottom w:val="single" w:sz="6" w:space="0" w:color="auto"/>
            </w:tcBorders>
          </w:tcPr>
          <w:p w14:paraId="701A2626" w14:textId="3C35403F" w:rsidR="0092186D" w:rsidRPr="00057A49" w:rsidRDefault="0092186D" w:rsidP="0092186D">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057A49">
              <w:rPr>
                <w:rFonts w:ascii="Angsana New" w:eastAsia="Cordia New" w:hAnsi="Angsana New"/>
                <w:color w:val="000000" w:themeColor="text1"/>
                <w:sz w:val="28"/>
              </w:rPr>
              <w:t>2024</w:t>
            </w:r>
          </w:p>
        </w:tc>
      </w:tr>
      <w:tr w:rsidR="0092186D" w:rsidRPr="00057A49" w14:paraId="64C88877" w14:textId="77777777" w:rsidTr="004A3FB0">
        <w:trPr>
          <w:gridAfter w:val="1"/>
          <w:wAfter w:w="6" w:type="dxa"/>
        </w:trPr>
        <w:tc>
          <w:tcPr>
            <w:tcW w:w="3515" w:type="dxa"/>
          </w:tcPr>
          <w:p w14:paraId="603088A2" w14:textId="66114A48"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057A49">
              <w:rPr>
                <w:rFonts w:ascii="Angsana New" w:eastAsia="Cordia New" w:hAnsi="Angsana New"/>
                <w:color w:val="000000" w:themeColor="text1"/>
                <w:sz w:val="28"/>
              </w:rPr>
              <w:t>Current service costs and interest</w:t>
            </w:r>
            <w:r w:rsidR="00DB4508" w:rsidRPr="00057A49">
              <w:rPr>
                <w:rFonts w:ascii="Angsana New" w:eastAsia="Cordia New" w:hAnsi="Angsana New"/>
                <w:color w:val="000000" w:themeColor="text1"/>
                <w:sz w:val="28"/>
              </w:rPr>
              <w:t>s</w:t>
            </w:r>
          </w:p>
        </w:tc>
        <w:tc>
          <w:tcPr>
            <w:tcW w:w="1134" w:type="dxa"/>
          </w:tcPr>
          <w:p w14:paraId="40F68FF5" w14:textId="77777777" w:rsidR="0092186D" w:rsidRPr="00057A49" w:rsidRDefault="0092186D" w:rsidP="004A7F2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vAlign w:val="bottom"/>
          </w:tcPr>
          <w:p w14:paraId="4DFD936D"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Pr>
          <w:p w14:paraId="140DAC3E" w14:textId="77777777" w:rsidR="0092186D" w:rsidRPr="00057A49" w:rsidRDefault="0092186D" w:rsidP="004A7F2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tcPr>
          <w:p w14:paraId="6B9592B9" w14:textId="77777777" w:rsidR="0092186D" w:rsidRPr="00057A49" w:rsidRDefault="0092186D" w:rsidP="004A7F2A">
            <w:pPr>
              <w:tabs>
                <w:tab w:val="left" w:pos="284"/>
                <w:tab w:val="left" w:pos="851"/>
                <w:tab w:val="left" w:pos="1418"/>
                <w:tab w:val="left" w:pos="1985"/>
              </w:tabs>
              <w:spacing w:line="300" w:lineRule="exact"/>
              <w:ind w:right="-108"/>
              <w:rPr>
                <w:rFonts w:ascii="Angsana New" w:eastAsia="Cordia New" w:hAnsi="Angsana New"/>
                <w:color w:val="000000" w:themeColor="text1"/>
                <w:sz w:val="28"/>
              </w:rPr>
            </w:pPr>
          </w:p>
        </w:tc>
        <w:tc>
          <w:tcPr>
            <w:tcW w:w="1134" w:type="dxa"/>
          </w:tcPr>
          <w:p w14:paraId="642AB8FE" w14:textId="77777777" w:rsidR="0092186D" w:rsidRPr="00057A49" w:rsidRDefault="0092186D" w:rsidP="004A7F2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c>
          <w:tcPr>
            <w:tcW w:w="134" w:type="dxa"/>
            <w:vAlign w:val="bottom"/>
          </w:tcPr>
          <w:p w14:paraId="5607D6CB" w14:textId="77777777" w:rsidR="0092186D" w:rsidRPr="00057A49" w:rsidRDefault="0092186D" w:rsidP="004A7F2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Pr>
          <w:p w14:paraId="05C80084" w14:textId="77777777" w:rsidR="0092186D" w:rsidRPr="00057A49" w:rsidRDefault="0092186D" w:rsidP="004A7F2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r>
      <w:tr w:rsidR="00EB66C6" w:rsidRPr="00057A49" w14:paraId="25FFA444" w14:textId="77777777" w:rsidTr="000B74B9">
        <w:trPr>
          <w:gridAfter w:val="1"/>
          <w:wAfter w:w="6" w:type="dxa"/>
        </w:trPr>
        <w:tc>
          <w:tcPr>
            <w:tcW w:w="3515" w:type="dxa"/>
          </w:tcPr>
          <w:p w14:paraId="7C282620" w14:textId="405BAADC"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057A49">
              <w:rPr>
                <w:rFonts w:ascii="Angsana New" w:eastAsia="Cordia New" w:hAnsi="Angsana New"/>
                <w:color w:val="000000" w:themeColor="text1"/>
                <w:sz w:val="28"/>
              </w:rPr>
              <w:tab/>
              <w:t>Service costs</w:t>
            </w:r>
          </w:p>
        </w:tc>
        <w:tc>
          <w:tcPr>
            <w:tcW w:w="1134" w:type="dxa"/>
            <w:tcBorders>
              <w:top w:val="nil"/>
              <w:left w:val="nil"/>
              <w:bottom w:val="nil"/>
              <w:right w:val="nil"/>
            </w:tcBorders>
            <w:vAlign w:val="bottom"/>
          </w:tcPr>
          <w:p w14:paraId="2B4BA538" w14:textId="406EE46D"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340,416.27</w:t>
            </w:r>
          </w:p>
        </w:tc>
        <w:tc>
          <w:tcPr>
            <w:tcW w:w="134" w:type="dxa"/>
          </w:tcPr>
          <w:p w14:paraId="100E181C" w14:textId="77777777" w:rsidR="00EB66C6" w:rsidRPr="00057A49" w:rsidRDefault="00EB66C6" w:rsidP="00EB66C6">
            <w:pPr>
              <w:tabs>
                <w:tab w:val="left" w:pos="284"/>
                <w:tab w:val="left" w:pos="851"/>
                <w:tab w:val="left" w:pos="1418"/>
                <w:tab w:val="left" w:pos="1985"/>
              </w:tabs>
              <w:spacing w:line="300" w:lineRule="exact"/>
              <w:ind w:right="57"/>
              <w:jc w:val="both"/>
              <w:rPr>
                <w:rFonts w:ascii="Angsana New" w:eastAsia="Cordia New" w:hAnsi="Angsana New"/>
                <w:sz w:val="28"/>
              </w:rPr>
            </w:pPr>
          </w:p>
        </w:tc>
        <w:tc>
          <w:tcPr>
            <w:tcW w:w="1134" w:type="dxa"/>
          </w:tcPr>
          <w:p w14:paraId="07BF9795" w14:textId="6FA59105"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352,602.75</w:t>
            </w:r>
          </w:p>
        </w:tc>
        <w:tc>
          <w:tcPr>
            <w:tcW w:w="134" w:type="dxa"/>
          </w:tcPr>
          <w:p w14:paraId="5C26E573"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cs/>
              </w:rPr>
            </w:pPr>
          </w:p>
        </w:tc>
        <w:tc>
          <w:tcPr>
            <w:tcW w:w="1134" w:type="dxa"/>
            <w:tcBorders>
              <w:top w:val="nil"/>
              <w:left w:val="nil"/>
              <w:bottom w:val="nil"/>
              <w:right w:val="nil"/>
            </w:tcBorders>
            <w:vAlign w:val="bottom"/>
          </w:tcPr>
          <w:p w14:paraId="5B3D6111" w14:textId="0DF3A098"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cs/>
              </w:rPr>
              <w:t>1</w:t>
            </w:r>
            <w:r w:rsidRPr="00057A49">
              <w:rPr>
                <w:rFonts w:ascii="Angsana New" w:eastAsia="Cordia New" w:hAnsi="Angsana New"/>
                <w:sz w:val="28"/>
              </w:rPr>
              <w:t>,</w:t>
            </w:r>
            <w:r w:rsidRPr="00057A49">
              <w:rPr>
                <w:rFonts w:ascii="Angsana New" w:eastAsia="Cordia New" w:hAnsi="Angsana New"/>
                <w:sz w:val="28"/>
                <w:cs/>
              </w:rPr>
              <w:t>021</w:t>
            </w:r>
            <w:r w:rsidRPr="00057A49">
              <w:rPr>
                <w:rFonts w:ascii="Angsana New" w:eastAsia="Cordia New" w:hAnsi="Angsana New"/>
                <w:sz w:val="28"/>
              </w:rPr>
              <w:t>,</w:t>
            </w:r>
            <w:r w:rsidRPr="00057A49">
              <w:rPr>
                <w:rFonts w:ascii="Angsana New" w:eastAsia="Cordia New" w:hAnsi="Angsana New"/>
                <w:sz w:val="28"/>
                <w:cs/>
              </w:rPr>
              <w:t>248.81</w:t>
            </w:r>
          </w:p>
        </w:tc>
        <w:tc>
          <w:tcPr>
            <w:tcW w:w="134" w:type="dxa"/>
          </w:tcPr>
          <w:p w14:paraId="5CC19F6B"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0B0DA856" w14:textId="1D9B04C8"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 xml:space="preserve"> 1,057,808.25 </w:t>
            </w:r>
          </w:p>
        </w:tc>
      </w:tr>
      <w:tr w:rsidR="00EB66C6" w:rsidRPr="00057A49" w14:paraId="339D2FB3" w14:textId="77777777" w:rsidTr="000B74B9">
        <w:trPr>
          <w:gridAfter w:val="1"/>
          <w:wAfter w:w="6" w:type="dxa"/>
        </w:trPr>
        <w:tc>
          <w:tcPr>
            <w:tcW w:w="3515" w:type="dxa"/>
          </w:tcPr>
          <w:p w14:paraId="5B4D80F2"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057A49">
              <w:rPr>
                <w:rFonts w:ascii="Angsana New" w:eastAsia="Cordia New" w:hAnsi="Angsana New"/>
                <w:color w:val="000000" w:themeColor="text1"/>
                <w:sz w:val="28"/>
              </w:rPr>
              <w:tab/>
              <w:t>Selling expenses</w:t>
            </w:r>
          </w:p>
        </w:tc>
        <w:tc>
          <w:tcPr>
            <w:tcW w:w="1134" w:type="dxa"/>
            <w:tcBorders>
              <w:top w:val="nil"/>
              <w:left w:val="nil"/>
              <w:bottom w:val="nil"/>
              <w:right w:val="nil"/>
            </w:tcBorders>
            <w:vAlign w:val="bottom"/>
          </w:tcPr>
          <w:p w14:paraId="47589F40" w14:textId="58E34AB5"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72,536.13</w:t>
            </w:r>
          </w:p>
        </w:tc>
        <w:tc>
          <w:tcPr>
            <w:tcW w:w="134" w:type="dxa"/>
          </w:tcPr>
          <w:p w14:paraId="2DE24433" w14:textId="77777777" w:rsidR="00EB66C6" w:rsidRPr="00057A49" w:rsidRDefault="00EB66C6" w:rsidP="00EB66C6">
            <w:pPr>
              <w:tabs>
                <w:tab w:val="left" w:pos="284"/>
                <w:tab w:val="left" w:pos="851"/>
                <w:tab w:val="left" w:pos="1418"/>
                <w:tab w:val="left" w:pos="1985"/>
              </w:tabs>
              <w:spacing w:line="300" w:lineRule="exact"/>
              <w:ind w:right="57"/>
              <w:jc w:val="both"/>
              <w:rPr>
                <w:rFonts w:ascii="Angsana New" w:eastAsia="Cordia New" w:hAnsi="Angsana New"/>
                <w:sz w:val="28"/>
              </w:rPr>
            </w:pPr>
          </w:p>
        </w:tc>
        <w:tc>
          <w:tcPr>
            <w:tcW w:w="1134" w:type="dxa"/>
          </w:tcPr>
          <w:p w14:paraId="5C5F2C39" w14:textId="573E2667"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68,580.36</w:t>
            </w:r>
          </w:p>
        </w:tc>
        <w:tc>
          <w:tcPr>
            <w:tcW w:w="134" w:type="dxa"/>
          </w:tcPr>
          <w:p w14:paraId="4A305C6D"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cs/>
              </w:rPr>
            </w:pPr>
          </w:p>
        </w:tc>
        <w:tc>
          <w:tcPr>
            <w:tcW w:w="1134" w:type="dxa"/>
            <w:tcBorders>
              <w:top w:val="nil"/>
              <w:left w:val="nil"/>
              <w:bottom w:val="nil"/>
              <w:right w:val="nil"/>
            </w:tcBorders>
            <w:vAlign w:val="bottom"/>
          </w:tcPr>
          <w:p w14:paraId="3C5693A5" w14:textId="6F63CFBE"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217,608.39</w:t>
            </w:r>
          </w:p>
        </w:tc>
        <w:tc>
          <w:tcPr>
            <w:tcW w:w="134" w:type="dxa"/>
          </w:tcPr>
          <w:p w14:paraId="606AF6CF"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028B4330" w14:textId="7C2930FF"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 xml:space="preserve"> 205,741.08 </w:t>
            </w:r>
          </w:p>
        </w:tc>
      </w:tr>
      <w:tr w:rsidR="00EB66C6" w:rsidRPr="00057A49" w14:paraId="0B6D6242" w14:textId="77777777" w:rsidTr="000B74B9">
        <w:trPr>
          <w:gridAfter w:val="1"/>
          <w:wAfter w:w="6" w:type="dxa"/>
        </w:trPr>
        <w:tc>
          <w:tcPr>
            <w:tcW w:w="3515" w:type="dxa"/>
          </w:tcPr>
          <w:p w14:paraId="303BC6C3"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057A49">
              <w:rPr>
                <w:rFonts w:ascii="Angsana New" w:eastAsia="Cordia New" w:hAnsi="Angsana New"/>
                <w:color w:val="000000" w:themeColor="text1"/>
                <w:sz w:val="28"/>
              </w:rPr>
              <w:tab/>
              <w:t>Administrative expenses</w:t>
            </w:r>
          </w:p>
        </w:tc>
        <w:tc>
          <w:tcPr>
            <w:tcW w:w="1134" w:type="dxa"/>
            <w:tcBorders>
              <w:top w:val="nil"/>
              <w:left w:val="nil"/>
              <w:bottom w:val="nil"/>
              <w:right w:val="nil"/>
            </w:tcBorders>
            <w:vAlign w:val="bottom"/>
          </w:tcPr>
          <w:p w14:paraId="0045046E" w14:textId="35FB24CA"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192,041.94</w:t>
            </w:r>
          </w:p>
        </w:tc>
        <w:tc>
          <w:tcPr>
            <w:tcW w:w="134" w:type="dxa"/>
          </w:tcPr>
          <w:p w14:paraId="72C79E6A" w14:textId="77777777" w:rsidR="00EB66C6" w:rsidRPr="00057A49" w:rsidRDefault="00EB66C6" w:rsidP="00EB66C6">
            <w:pPr>
              <w:tabs>
                <w:tab w:val="left" w:pos="284"/>
                <w:tab w:val="left" w:pos="851"/>
                <w:tab w:val="left" w:pos="1418"/>
                <w:tab w:val="left" w:pos="1985"/>
              </w:tabs>
              <w:spacing w:line="300" w:lineRule="exact"/>
              <w:ind w:right="57"/>
              <w:jc w:val="both"/>
              <w:rPr>
                <w:rFonts w:ascii="Angsana New" w:eastAsia="Cordia New" w:hAnsi="Angsana New"/>
                <w:sz w:val="28"/>
              </w:rPr>
            </w:pPr>
          </w:p>
        </w:tc>
        <w:tc>
          <w:tcPr>
            <w:tcW w:w="1134" w:type="dxa"/>
          </w:tcPr>
          <w:p w14:paraId="6F153A06" w14:textId="0B92F159"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148,805.28</w:t>
            </w:r>
          </w:p>
        </w:tc>
        <w:tc>
          <w:tcPr>
            <w:tcW w:w="134" w:type="dxa"/>
          </w:tcPr>
          <w:p w14:paraId="1C5FE79A"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cs/>
              </w:rPr>
            </w:pPr>
          </w:p>
        </w:tc>
        <w:tc>
          <w:tcPr>
            <w:tcW w:w="1134" w:type="dxa"/>
            <w:tcBorders>
              <w:top w:val="nil"/>
              <w:left w:val="nil"/>
              <w:bottom w:val="nil"/>
              <w:right w:val="nil"/>
            </w:tcBorders>
            <w:vAlign w:val="bottom"/>
          </w:tcPr>
          <w:p w14:paraId="2644B652" w14:textId="36D44440"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520,217.16</w:t>
            </w:r>
          </w:p>
        </w:tc>
        <w:tc>
          <w:tcPr>
            <w:tcW w:w="134" w:type="dxa"/>
          </w:tcPr>
          <w:p w14:paraId="3513242F"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3A5FE1FC" w14:textId="49565183"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 xml:space="preserve"> 446,415.82 </w:t>
            </w:r>
          </w:p>
        </w:tc>
      </w:tr>
      <w:tr w:rsidR="00EB66C6" w:rsidRPr="00057A49" w14:paraId="23935BED" w14:textId="77777777" w:rsidTr="00AC62E8">
        <w:trPr>
          <w:gridAfter w:val="1"/>
          <w:wAfter w:w="6" w:type="dxa"/>
        </w:trPr>
        <w:tc>
          <w:tcPr>
            <w:tcW w:w="3515" w:type="dxa"/>
          </w:tcPr>
          <w:p w14:paraId="7E5F2C0E"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057A49">
              <w:rPr>
                <w:rFonts w:ascii="Angsana New" w:eastAsia="Cordia New" w:hAnsi="Angsana New"/>
                <w:color w:val="000000" w:themeColor="text1"/>
                <w:sz w:val="28"/>
              </w:rPr>
              <w:tab/>
              <w:t>Management remuneration</w:t>
            </w:r>
          </w:p>
        </w:tc>
        <w:tc>
          <w:tcPr>
            <w:tcW w:w="1134" w:type="dxa"/>
            <w:tcBorders>
              <w:top w:val="nil"/>
              <w:left w:val="nil"/>
              <w:bottom w:val="nil"/>
              <w:right w:val="nil"/>
            </w:tcBorders>
            <w:vAlign w:val="bottom"/>
          </w:tcPr>
          <w:p w14:paraId="242A0A20" w14:textId="04B8CA70"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65,646.32</w:t>
            </w:r>
          </w:p>
        </w:tc>
        <w:tc>
          <w:tcPr>
            <w:tcW w:w="134" w:type="dxa"/>
          </w:tcPr>
          <w:p w14:paraId="7BD33CF9" w14:textId="77777777" w:rsidR="00EB66C6" w:rsidRPr="00057A49" w:rsidRDefault="00EB66C6" w:rsidP="00EB66C6">
            <w:pPr>
              <w:tabs>
                <w:tab w:val="left" w:pos="284"/>
                <w:tab w:val="left" w:pos="851"/>
                <w:tab w:val="left" w:pos="1418"/>
                <w:tab w:val="left" w:pos="1985"/>
              </w:tabs>
              <w:spacing w:line="300" w:lineRule="exact"/>
              <w:ind w:right="57"/>
              <w:jc w:val="both"/>
              <w:rPr>
                <w:rFonts w:ascii="Angsana New" w:eastAsia="Cordia New" w:hAnsi="Angsana New"/>
                <w:sz w:val="28"/>
              </w:rPr>
            </w:pPr>
          </w:p>
        </w:tc>
        <w:tc>
          <w:tcPr>
            <w:tcW w:w="1134" w:type="dxa"/>
          </w:tcPr>
          <w:p w14:paraId="71D70401" w14:textId="661DE821"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41,673.63</w:t>
            </w:r>
          </w:p>
        </w:tc>
        <w:tc>
          <w:tcPr>
            <w:tcW w:w="134" w:type="dxa"/>
          </w:tcPr>
          <w:p w14:paraId="60C19BC3"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cs/>
              </w:rPr>
            </w:pPr>
          </w:p>
        </w:tc>
        <w:tc>
          <w:tcPr>
            <w:tcW w:w="1134" w:type="dxa"/>
            <w:tcBorders>
              <w:top w:val="nil"/>
              <w:left w:val="nil"/>
              <w:bottom w:val="nil"/>
              <w:right w:val="nil"/>
            </w:tcBorders>
            <w:vAlign w:val="bottom"/>
          </w:tcPr>
          <w:p w14:paraId="7E817C5A" w14:textId="44062A1C"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196,938.97</w:t>
            </w:r>
          </w:p>
        </w:tc>
        <w:tc>
          <w:tcPr>
            <w:tcW w:w="134" w:type="dxa"/>
          </w:tcPr>
          <w:p w14:paraId="488C73D8"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4F44F5B7" w14:textId="07D81D74"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 xml:space="preserve"> 125,020.91 </w:t>
            </w:r>
          </w:p>
        </w:tc>
      </w:tr>
      <w:tr w:rsidR="00EB66C6" w:rsidRPr="00057A49" w14:paraId="54865E53" w14:textId="77777777" w:rsidTr="004A3FB0">
        <w:trPr>
          <w:gridAfter w:val="1"/>
          <w:wAfter w:w="6" w:type="dxa"/>
        </w:trPr>
        <w:tc>
          <w:tcPr>
            <w:tcW w:w="3515" w:type="dxa"/>
          </w:tcPr>
          <w:p w14:paraId="673A62E5"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057A49">
              <w:rPr>
                <w:rFonts w:ascii="Angsana New" w:eastAsia="Cordia New" w:hAnsi="Angsana New"/>
                <w:color w:val="000000" w:themeColor="text1"/>
                <w:sz w:val="28"/>
              </w:rPr>
              <w:t>Total</w:t>
            </w:r>
          </w:p>
        </w:tc>
        <w:tc>
          <w:tcPr>
            <w:tcW w:w="1134" w:type="dxa"/>
            <w:tcBorders>
              <w:top w:val="single" w:sz="6" w:space="0" w:color="auto"/>
              <w:bottom w:val="double" w:sz="6" w:space="0" w:color="auto"/>
            </w:tcBorders>
          </w:tcPr>
          <w:p w14:paraId="45F0D630" w14:textId="2FE2267B"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670,640.66</w:t>
            </w:r>
          </w:p>
        </w:tc>
        <w:tc>
          <w:tcPr>
            <w:tcW w:w="134" w:type="dxa"/>
          </w:tcPr>
          <w:p w14:paraId="4355D7F6" w14:textId="77777777" w:rsidR="00EB66C6" w:rsidRPr="00057A49" w:rsidRDefault="00EB66C6" w:rsidP="00EB66C6">
            <w:pPr>
              <w:tabs>
                <w:tab w:val="left" w:pos="284"/>
                <w:tab w:val="left" w:pos="851"/>
                <w:tab w:val="left" w:pos="1418"/>
                <w:tab w:val="left" w:pos="1985"/>
              </w:tabs>
              <w:spacing w:line="300" w:lineRule="exact"/>
              <w:ind w:right="57"/>
              <w:jc w:val="both"/>
              <w:rPr>
                <w:rFonts w:ascii="Angsana New" w:eastAsia="Cordia New" w:hAnsi="Angsana New"/>
                <w:sz w:val="28"/>
              </w:rPr>
            </w:pPr>
          </w:p>
        </w:tc>
        <w:tc>
          <w:tcPr>
            <w:tcW w:w="1134" w:type="dxa"/>
            <w:tcBorders>
              <w:top w:val="single" w:sz="6" w:space="0" w:color="auto"/>
              <w:bottom w:val="double" w:sz="6" w:space="0" w:color="auto"/>
            </w:tcBorders>
          </w:tcPr>
          <w:p w14:paraId="4F4AE11E" w14:textId="389A9F64" w:rsidR="00EB66C6" w:rsidRPr="00057A49" w:rsidRDefault="00EB66C6" w:rsidP="00EB66C6">
            <w:pPr>
              <w:spacing w:line="300" w:lineRule="exact"/>
              <w:jc w:val="right"/>
              <w:rPr>
                <w:rFonts w:ascii="Angsana New" w:eastAsia="Cordia New" w:hAnsi="Angsana New"/>
                <w:sz w:val="28"/>
              </w:rPr>
            </w:pPr>
            <w:r w:rsidRPr="00057A49">
              <w:rPr>
                <w:rFonts w:ascii="Angsana New" w:hAnsi="Angsana New"/>
                <w:sz w:val="28"/>
              </w:rPr>
              <w:t>611,662.02</w:t>
            </w:r>
          </w:p>
        </w:tc>
        <w:tc>
          <w:tcPr>
            <w:tcW w:w="134" w:type="dxa"/>
          </w:tcPr>
          <w:p w14:paraId="06AB1332"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cs/>
              </w:rPr>
            </w:pPr>
          </w:p>
        </w:tc>
        <w:tc>
          <w:tcPr>
            <w:tcW w:w="1134" w:type="dxa"/>
            <w:tcBorders>
              <w:top w:val="single" w:sz="6" w:space="0" w:color="auto"/>
              <w:bottom w:val="double" w:sz="6" w:space="0" w:color="auto"/>
            </w:tcBorders>
          </w:tcPr>
          <w:p w14:paraId="6C0C09BA" w14:textId="40FCDC00" w:rsidR="00EB66C6" w:rsidRPr="00057A49" w:rsidRDefault="00EB66C6" w:rsidP="00EB66C6">
            <w:pPr>
              <w:spacing w:line="300" w:lineRule="exact"/>
              <w:jc w:val="right"/>
              <w:rPr>
                <w:rFonts w:ascii="Angsana New" w:eastAsia="Cordia New" w:hAnsi="Angsana New"/>
                <w:sz w:val="28"/>
              </w:rPr>
            </w:pPr>
            <w:r w:rsidRPr="00057A49">
              <w:rPr>
                <w:rFonts w:ascii="Angsana New" w:eastAsia="Cordia New" w:hAnsi="Angsana New"/>
                <w:sz w:val="28"/>
              </w:rPr>
              <w:t>1,956,013.33</w:t>
            </w:r>
          </w:p>
        </w:tc>
        <w:tc>
          <w:tcPr>
            <w:tcW w:w="134" w:type="dxa"/>
          </w:tcPr>
          <w:p w14:paraId="24DE16FD" w14:textId="77777777" w:rsidR="00EB66C6" w:rsidRPr="00057A49" w:rsidRDefault="00EB66C6" w:rsidP="00EB66C6">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Borders>
              <w:top w:val="single" w:sz="6" w:space="0" w:color="auto"/>
              <w:bottom w:val="double" w:sz="6" w:space="0" w:color="auto"/>
            </w:tcBorders>
          </w:tcPr>
          <w:p w14:paraId="7724A978" w14:textId="44B54BAA" w:rsidR="00EB66C6" w:rsidRPr="00057A49" w:rsidRDefault="00EB66C6" w:rsidP="00EB66C6">
            <w:pPr>
              <w:spacing w:line="300" w:lineRule="exact"/>
              <w:jc w:val="right"/>
              <w:rPr>
                <w:rFonts w:ascii="Angsana New" w:eastAsia="Cordia New" w:hAnsi="Angsana New"/>
                <w:sz w:val="28"/>
              </w:rPr>
            </w:pPr>
            <w:r w:rsidRPr="00057A49">
              <w:rPr>
                <w:rFonts w:asciiTheme="majorBidi" w:hAnsiTheme="majorBidi" w:cstheme="majorBidi"/>
                <w:color w:val="000000"/>
                <w:sz w:val="28"/>
              </w:rPr>
              <w:t xml:space="preserve"> 1,834,986.06 </w:t>
            </w:r>
          </w:p>
        </w:tc>
      </w:tr>
      <w:bookmarkEnd w:id="5"/>
    </w:tbl>
    <w:p w14:paraId="66936AA9" w14:textId="77777777" w:rsidR="0006420D" w:rsidRPr="003D32E7" w:rsidRDefault="0006420D" w:rsidP="00057A49">
      <w:pPr>
        <w:tabs>
          <w:tab w:val="left" w:pos="284"/>
          <w:tab w:val="left" w:pos="851"/>
          <w:tab w:val="left" w:pos="1418"/>
        </w:tabs>
        <w:spacing w:line="340" w:lineRule="exact"/>
        <w:jc w:val="thaiDistribute"/>
        <w:rPr>
          <w:rFonts w:ascii="Angsana New" w:hAnsi="Angsana New"/>
          <w:color w:val="000000" w:themeColor="text1"/>
          <w:sz w:val="32"/>
          <w:szCs w:val="32"/>
        </w:rPr>
      </w:pPr>
    </w:p>
    <w:p w14:paraId="7AD97006" w14:textId="34126491" w:rsidR="003B3A13" w:rsidRPr="003D32E7" w:rsidRDefault="003E2307" w:rsidP="00057A49">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19</w:t>
      </w:r>
      <w:r w:rsidR="00F17BFA" w:rsidRPr="003D32E7">
        <w:rPr>
          <w:rFonts w:ascii="Angsana New" w:hAnsi="Angsana New"/>
          <w:b/>
          <w:bCs/>
          <w:color w:val="000000" w:themeColor="text1"/>
          <w:sz w:val="32"/>
          <w:szCs w:val="32"/>
        </w:rPr>
        <w:t>.</w:t>
      </w:r>
      <w:r w:rsidR="003B3A13" w:rsidRPr="003D32E7">
        <w:rPr>
          <w:rFonts w:ascii="Angsana New" w:hAnsi="Angsana New"/>
          <w:b/>
          <w:bCs/>
          <w:color w:val="000000" w:themeColor="text1"/>
          <w:sz w:val="32"/>
          <w:szCs w:val="32"/>
        </w:rPr>
        <w:tab/>
        <w:t xml:space="preserve">INCOME TAX </w:t>
      </w:r>
      <w:r w:rsidR="00C04335" w:rsidRPr="003D32E7">
        <w:rPr>
          <w:rFonts w:ascii="Angsana New" w:hAnsi="Angsana New"/>
          <w:b/>
          <w:bCs/>
          <w:color w:val="000000" w:themeColor="text1"/>
          <w:sz w:val="32"/>
          <w:szCs w:val="32"/>
        </w:rPr>
        <w:t>(</w:t>
      </w:r>
      <w:r w:rsidR="003B3A13" w:rsidRPr="003D32E7">
        <w:rPr>
          <w:rFonts w:ascii="Angsana New" w:hAnsi="Angsana New"/>
          <w:b/>
          <w:bCs/>
          <w:color w:val="000000" w:themeColor="text1"/>
          <w:sz w:val="32"/>
          <w:szCs w:val="32"/>
        </w:rPr>
        <w:t>EXPENSES</w:t>
      </w:r>
      <w:r w:rsidR="00C04335" w:rsidRPr="003D32E7">
        <w:rPr>
          <w:rFonts w:ascii="Angsana New" w:hAnsi="Angsana New"/>
          <w:b/>
          <w:bCs/>
          <w:color w:val="000000" w:themeColor="text1"/>
          <w:sz w:val="32"/>
          <w:szCs w:val="32"/>
        </w:rPr>
        <w:t>)</w:t>
      </w:r>
    </w:p>
    <w:p w14:paraId="02AB98DC" w14:textId="6C256E65" w:rsidR="003B3A13" w:rsidRPr="003D32E7" w:rsidRDefault="003B3A13" w:rsidP="00057A49">
      <w:pPr>
        <w:tabs>
          <w:tab w:val="left" w:pos="284"/>
          <w:tab w:val="left" w:pos="851"/>
        </w:tabs>
        <w:spacing w:line="340" w:lineRule="exact"/>
        <w:ind w:left="284" w:firstLine="567"/>
        <w:jc w:val="thaiDistribute"/>
        <w:rPr>
          <w:rFonts w:ascii="Angsana New" w:hAnsi="Angsana New"/>
          <w:color w:val="000000" w:themeColor="text1"/>
          <w:sz w:val="32"/>
          <w:szCs w:val="32"/>
        </w:rPr>
      </w:pPr>
      <w:r w:rsidRPr="003D32E7">
        <w:rPr>
          <w:rStyle w:val="hps"/>
          <w:rFonts w:ascii="Angsana New" w:hAnsi="Angsana New"/>
          <w:color w:val="000000" w:themeColor="text1"/>
          <w:sz w:val="32"/>
          <w:szCs w:val="32"/>
        </w:rPr>
        <w:t>Main</w:t>
      </w:r>
      <w:r w:rsidRPr="003D32E7">
        <w:rPr>
          <w:rStyle w:val="hps"/>
          <w:rFonts w:ascii="Angsana New" w:hAnsi="Angsana New"/>
          <w:color w:val="000000" w:themeColor="text1"/>
          <w:sz w:val="32"/>
          <w:szCs w:val="32"/>
          <w:lang w:val="en"/>
        </w:rPr>
        <w:t xml:space="preserve"> components</w:t>
      </w:r>
      <w:r w:rsidRPr="003D32E7">
        <w:rPr>
          <w:rFonts w:ascii="Angsana New" w:hAnsi="Angsana New"/>
          <w:color w:val="000000" w:themeColor="text1"/>
          <w:sz w:val="32"/>
          <w:szCs w:val="32"/>
          <w:lang w:val="en"/>
        </w:rPr>
        <w:t xml:space="preserve"> </w:t>
      </w:r>
      <w:r w:rsidRPr="003D32E7">
        <w:rPr>
          <w:rStyle w:val="hps"/>
          <w:rFonts w:ascii="Angsana New" w:hAnsi="Angsana New"/>
          <w:color w:val="000000" w:themeColor="text1"/>
          <w:sz w:val="32"/>
          <w:szCs w:val="32"/>
          <w:lang w:val="en"/>
        </w:rPr>
        <w:t>of income</w:t>
      </w:r>
      <w:r w:rsidR="00C04335" w:rsidRPr="003D32E7">
        <w:rPr>
          <w:rStyle w:val="hps"/>
          <w:rFonts w:ascii="Angsana New" w:hAnsi="Angsana New"/>
          <w:color w:val="000000" w:themeColor="text1"/>
          <w:sz w:val="32"/>
          <w:szCs w:val="32"/>
          <w:lang w:val="en"/>
        </w:rPr>
        <w:t xml:space="preserve"> </w:t>
      </w:r>
      <w:r w:rsidRPr="003D32E7">
        <w:rPr>
          <w:rStyle w:val="hps"/>
          <w:rFonts w:ascii="Angsana New" w:hAnsi="Angsana New"/>
          <w:color w:val="000000" w:themeColor="text1"/>
          <w:sz w:val="32"/>
          <w:szCs w:val="32"/>
          <w:lang w:val="en"/>
        </w:rPr>
        <w:t xml:space="preserve">tax </w:t>
      </w:r>
      <w:r w:rsidR="00C04335" w:rsidRPr="003D32E7">
        <w:rPr>
          <w:rStyle w:val="hps"/>
          <w:rFonts w:ascii="Angsana New" w:hAnsi="Angsana New"/>
          <w:color w:val="000000" w:themeColor="text1"/>
          <w:sz w:val="32"/>
          <w:szCs w:val="32"/>
          <w:lang w:val="en"/>
        </w:rPr>
        <w:t>(</w:t>
      </w:r>
      <w:r w:rsidRPr="003D32E7">
        <w:rPr>
          <w:rStyle w:val="hps"/>
          <w:rFonts w:ascii="Angsana New" w:hAnsi="Angsana New"/>
          <w:color w:val="000000" w:themeColor="text1"/>
          <w:sz w:val="32"/>
          <w:szCs w:val="32"/>
          <w:lang w:val="en"/>
        </w:rPr>
        <w:t>expense</w:t>
      </w:r>
      <w:r w:rsidRPr="003D32E7">
        <w:rPr>
          <w:rFonts w:ascii="Angsana New" w:hAnsi="Angsana New"/>
          <w:color w:val="000000" w:themeColor="text1"/>
          <w:sz w:val="32"/>
          <w:szCs w:val="32"/>
          <w:lang w:val="en"/>
        </w:rPr>
        <w:t>s</w:t>
      </w:r>
      <w:r w:rsidR="00C04335" w:rsidRPr="003D32E7">
        <w:rPr>
          <w:rFonts w:ascii="Angsana New" w:hAnsi="Angsana New"/>
          <w:color w:val="000000" w:themeColor="text1"/>
          <w:sz w:val="32"/>
          <w:szCs w:val="32"/>
          <w:lang w:val="en"/>
        </w:rPr>
        <w:t>)</w:t>
      </w:r>
      <w:r w:rsidRPr="003D32E7">
        <w:rPr>
          <w:rFonts w:ascii="Angsana New" w:hAnsi="Angsana New"/>
          <w:b/>
          <w:bCs/>
          <w:color w:val="000000" w:themeColor="text1"/>
          <w:sz w:val="32"/>
          <w:szCs w:val="32"/>
          <w:lang w:val="en"/>
        </w:rPr>
        <w:t xml:space="preserve"> </w:t>
      </w:r>
      <w:r w:rsidRPr="003D32E7">
        <w:rPr>
          <w:rStyle w:val="hps"/>
          <w:rFonts w:ascii="Angsana New" w:hAnsi="Angsana New"/>
          <w:color w:val="000000" w:themeColor="text1"/>
          <w:sz w:val="32"/>
          <w:szCs w:val="32"/>
          <w:lang w:val="en"/>
        </w:rPr>
        <w:t xml:space="preserve">for </w:t>
      </w:r>
      <w:r w:rsidR="001411A0" w:rsidRPr="003D32E7">
        <w:rPr>
          <w:rStyle w:val="hps"/>
          <w:rFonts w:ascii="Angsana New" w:hAnsi="Angsana New"/>
          <w:color w:val="000000" w:themeColor="text1"/>
          <w:sz w:val="32"/>
          <w:szCs w:val="32"/>
          <w:lang w:val="en"/>
        </w:rPr>
        <w:t xml:space="preserve">the three-month </w:t>
      </w:r>
      <w:r w:rsidR="00C9244A" w:rsidRPr="003D32E7">
        <w:rPr>
          <w:rStyle w:val="hps"/>
          <w:rFonts w:ascii="Angsana New" w:hAnsi="Angsana New"/>
          <w:color w:val="000000" w:themeColor="text1"/>
          <w:sz w:val="32"/>
          <w:szCs w:val="32"/>
          <w:lang w:val="en"/>
        </w:rPr>
        <w:t xml:space="preserve">and </w:t>
      </w:r>
      <w:r w:rsidR="00210EDF">
        <w:rPr>
          <w:rStyle w:val="hps"/>
          <w:rFonts w:ascii="Angsana New" w:hAnsi="Angsana New"/>
          <w:color w:val="000000" w:themeColor="text1"/>
          <w:sz w:val="32"/>
          <w:szCs w:val="32"/>
          <w:lang w:val="en"/>
        </w:rPr>
        <w:t>nine-month</w:t>
      </w:r>
      <w:r w:rsidR="00C9244A" w:rsidRPr="003D32E7">
        <w:rPr>
          <w:rStyle w:val="hps"/>
          <w:rFonts w:ascii="Angsana New" w:hAnsi="Angsana New"/>
          <w:color w:val="000000" w:themeColor="text1"/>
          <w:sz w:val="32"/>
          <w:szCs w:val="32"/>
          <w:lang w:val="en"/>
        </w:rPr>
        <w:t xml:space="preserve"> </w:t>
      </w:r>
      <w:r w:rsidRPr="003D32E7">
        <w:rPr>
          <w:rStyle w:val="hps"/>
          <w:rFonts w:ascii="Angsana New" w:hAnsi="Angsana New"/>
          <w:color w:val="000000" w:themeColor="text1"/>
          <w:sz w:val="32"/>
          <w:szCs w:val="32"/>
          <w:lang w:val="en"/>
        </w:rPr>
        <w:t>periods</w:t>
      </w:r>
      <w:r w:rsidRPr="003D32E7">
        <w:rPr>
          <w:rFonts w:ascii="Angsana New" w:hAnsi="Angsana New"/>
          <w:color w:val="000000" w:themeColor="text1"/>
          <w:sz w:val="32"/>
          <w:szCs w:val="32"/>
          <w:lang w:val="en"/>
        </w:rPr>
        <w:t xml:space="preserve"> </w:t>
      </w:r>
      <w:r w:rsidR="00223776" w:rsidRPr="003D32E7">
        <w:rPr>
          <w:rFonts w:ascii="Angsana New" w:hAnsi="Angsana New"/>
          <w:color w:val="000000" w:themeColor="text1"/>
          <w:spacing w:val="-2"/>
          <w:sz w:val="32"/>
          <w:szCs w:val="32"/>
        </w:rPr>
        <w:t>ending</w:t>
      </w:r>
      <w:r w:rsidR="00223776" w:rsidRPr="003D32E7">
        <w:rPr>
          <w:rFonts w:ascii="Angsana New" w:hAnsi="Angsana New"/>
          <w:color w:val="000000" w:themeColor="text1"/>
          <w:sz w:val="32"/>
          <w:szCs w:val="32"/>
        </w:rPr>
        <w:t xml:space="preserve"> </w:t>
      </w:r>
      <w:r w:rsidR="00210EDF">
        <w:rPr>
          <w:rStyle w:val="hps"/>
          <w:rFonts w:ascii="Angsana New" w:hAnsi="Angsana New"/>
          <w:color w:val="000000" w:themeColor="text1"/>
          <w:sz w:val="32"/>
          <w:szCs w:val="32"/>
          <w:lang w:val="en"/>
        </w:rPr>
        <w:t>September</w:t>
      </w:r>
      <w:r w:rsidR="00B12CA7" w:rsidRPr="003D32E7">
        <w:rPr>
          <w:rStyle w:val="hps"/>
          <w:rFonts w:ascii="Angsana New" w:hAnsi="Angsana New"/>
          <w:color w:val="000000" w:themeColor="text1"/>
          <w:sz w:val="32"/>
          <w:szCs w:val="32"/>
          <w:lang w:val="en"/>
        </w:rPr>
        <w:t xml:space="preserve"> 30</w:t>
      </w:r>
      <w:r w:rsidR="001A1EF4" w:rsidRPr="003D32E7">
        <w:rPr>
          <w:rStyle w:val="hps"/>
          <w:rFonts w:ascii="Angsana New" w:hAnsi="Angsana New"/>
          <w:color w:val="000000" w:themeColor="text1"/>
          <w:sz w:val="32"/>
          <w:szCs w:val="32"/>
          <w:lang w:val="en"/>
        </w:rPr>
        <w:t>, 2025</w:t>
      </w:r>
      <w:r w:rsidR="005E0D6B" w:rsidRPr="003D32E7">
        <w:rPr>
          <w:rStyle w:val="hps"/>
          <w:rFonts w:ascii="Angsana New" w:hAnsi="Angsana New"/>
          <w:color w:val="000000" w:themeColor="text1"/>
          <w:sz w:val="32"/>
          <w:szCs w:val="32"/>
          <w:lang w:val="en"/>
        </w:rPr>
        <w:t>,</w:t>
      </w:r>
      <w:r w:rsidR="001A1EF4" w:rsidRPr="003D32E7">
        <w:rPr>
          <w:rStyle w:val="hps"/>
          <w:rFonts w:ascii="Angsana New" w:hAnsi="Angsana New"/>
          <w:color w:val="000000" w:themeColor="text1"/>
          <w:sz w:val="32"/>
          <w:szCs w:val="32"/>
          <w:lang w:val="en"/>
        </w:rPr>
        <w:t xml:space="preserve"> and 2024</w:t>
      </w:r>
      <w:r w:rsidRPr="003D32E7">
        <w:rPr>
          <w:rStyle w:val="hps"/>
          <w:rFonts w:ascii="Angsana New" w:hAnsi="Angsana New"/>
          <w:color w:val="000000" w:themeColor="text1"/>
          <w:sz w:val="32"/>
          <w:szCs w:val="32"/>
          <w:lang w:val="en"/>
        </w:rPr>
        <w:t xml:space="preserve"> consisted of</w:t>
      </w:r>
      <w:r w:rsidRPr="003D32E7">
        <w:rPr>
          <w:rFonts w:ascii="Angsana New" w:hAnsi="Angsana New"/>
          <w:color w:val="000000" w:themeColor="text1"/>
          <w:sz w:val="32"/>
          <w:szCs w:val="32"/>
        </w:rPr>
        <w:t xml:space="preserve">:  </w:t>
      </w: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C529EE" w:rsidRPr="00057A49" w14:paraId="2C16BDB1" w14:textId="77777777" w:rsidTr="002C4E05">
        <w:trPr>
          <w:cantSplit/>
        </w:trPr>
        <w:tc>
          <w:tcPr>
            <w:tcW w:w="3458" w:type="dxa"/>
          </w:tcPr>
          <w:p w14:paraId="472F0491" w14:textId="77777777" w:rsidR="00CD261A" w:rsidRPr="00057A49" w:rsidRDefault="00CD261A" w:rsidP="00954970">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71CEF841" w14:textId="77777777" w:rsidR="00CD261A" w:rsidRPr="00057A49" w:rsidRDefault="00CD261A"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hAnsi="Angsana New"/>
                <w:color w:val="000000" w:themeColor="text1"/>
                <w:sz w:val="26"/>
                <w:szCs w:val="26"/>
              </w:rPr>
              <w:t>Baht</w:t>
            </w:r>
          </w:p>
        </w:tc>
      </w:tr>
      <w:tr w:rsidR="00480B57" w:rsidRPr="00057A49" w14:paraId="52740CD4" w14:textId="77777777" w:rsidTr="002C4E05">
        <w:trPr>
          <w:cantSplit/>
        </w:trPr>
        <w:tc>
          <w:tcPr>
            <w:tcW w:w="3458" w:type="dxa"/>
          </w:tcPr>
          <w:p w14:paraId="0212D1E1" w14:textId="77777777" w:rsidR="00480B57" w:rsidRPr="00057A49" w:rsidRDefault="00480B57" w:rsidP="00954970">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270A5538" w14:textId="66EA7FD4" w:rsidR="00480B57" w:rsidRPr="00057A49" w:rsidRDefault="00676054"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eastAsia="Cordia New" w:hAnsi="Angsana New"/>
                <w:color w:val="000000" w:themeColor="text1"/>
                <w:sz w:val="26"/>
                <w:szCs w:val="26"/>
              </w:rPr>
              <w:t>Consolidated</w:t>
            </w:r>
            <w:r w:rsidR="00872B00" w:rsidRPr="00057A49">
              <w:rPr>
                <w:rFonts w:ascii="Angsana New" w:eastAsia="Cordia New" w:hAnsi="Angsana New"/>
                <w:color w:val="000000" w:themeColor="text1"/>
                <w:sz w:val="26"/>
                <w:szCs w:val="26"/>
              </w:rPr>
              <w:t>/</w:t>
            </w:r>
            <w:r w:rsidRPr="00057A49">
              <w:rPr>
                <w:rFonts w:ascii="Angsana New" w:eastAsia="Cordia New" w:hAnsi="Angsana New"/>
                <w:color w:val="000000" w:themeColor="text1"/>
                <w:sz w:val="26"/>
                <w:szCs w:val="26"/>
              </w:rPr>
              <w:t>Separate financial statements</w:t>
            </w:r>
          </w:p>
        </w:tc>
      </w:tr>
      <w:tr w:rsidR="00C529EE" w:rsidRPr="00057A49" w14:paraId="4F59F8CC" w14:textId="77777777" w:rsidTr="002C4E05">
        <w:trPr>
          <w:cantSplit/>
        </w:trPr>
        <w:tc>
          <w:tcPr>
            <w:tcW w:w="3458" w:type="dxa"/>
          </w:tcPr>
          <w:p w14:paraId="369D60B7" w14:textId="77777777" w:rsidR="00CD261A" w:rsidRPr="00057A49" w:rsidRDefault="00CD261A" w:rsidP="00954970">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30162E21" w14:textId="77777777" w:rsidR="00480B57" w:rsidRPr="00057A49" w:rsidRDefault="00480B57"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hAnsi="Angsana New"/>
                <w:color w:val="000000" w:themeColor="text1"/>
                <w:sz w:val="26"/>
                <w:szCs w:val="26"/>
              </w:rPr>
              <w:t xml:space="preserve">For the three-month periods </w:t>
            </w:r>
          </w:p>
          <w:p w14:paraId="21A94AD4" w14:textId="77D13F12" w:rsidR="00CD261A" w:rsidRPr="00057A49" w:rsidRDefault="00480B57" w:rsidP="00954970">
            <w:pPr>
              <w:tabs>
                <w:tab w:val="left" w:pos="284"/>
                <w:tab w:val="left" w:pos="567"/>
              </w:tabs>
              <w:spacing w:line="300" w:lineRule="exact"/>
              <w:ind w:left="-57" w:right="-57"/>
              <w:jc w:val="center"/>
              <w:rPr>
                <w:rFonts w:ascii="Angsana New" w:hAnsi="Angsana New"/>
                <w:color w:val="000000" w:themeColor="text1"/>
                <w:sz w:val="26"/>
                <w:szCs w:val="26"/>
                <w:cs/>
              </w:rPr>
            </w:pPr>
            <w:r w:rsidRPr="00057A49">
              <w:rPr>
                <w:rFonts w:ascii="Angsana New" w:hAnsi="Angsana New"/>
                <w:color w:val="000000" w:themeColor="text1"/>
                <w:sz w:val="26"/>
                <w:szCs w:val="26"/>
              </w:rPr>
              <w:t xml:space="preserve">ended </w:t>
            </w:r>
            <w:r w:rsidR="00210EDF" w:rsidRPr="00057A49">
              <w:rPr>
                <w:rFonts w:ascii="Angsana New" w:hAnsi="Angsana New"/>
                <w:color w:val="000000" w:themeColor="text1"/>
                <w:sz w:val="26"/>
                <w:szCs w:val="26"/>
              </w:rPr>
              <w:t>September</w:t>
            </w:r>
            <w:r w:rsidRPr="00057A49">
              <w:rPr>
                <w:rFonts w:ascii="Angsana New" w:hAnsi="Angsana New"/>
                <w:color w:val="000000" w:themeColor="text1"/>
                <w:sz w:val="26"/>
                <w:szCs w:val="26"/>
              </w:rPr>
              <w:t xml:space="preserve"> </w:t>
            </w:r>
            <w:r w:rsidRPr="00057A49">
              <w:rPr>
                <w:rFonts w:ascii="Angsana New" w:hAnsi="Angsana New"/>
                <w:color w:val="000000" w:themeColor="text1"/>
                <w:sz w:val="26"/>
                <w:szCs w:val="26"/>
                <w:cs/>
              </w:rPr>
              <w:t>30</w:t>
            </w:r>
            <w:r w:rsidRPr="00057A49">
              <w:rPr>
                <w:rFonts w:ascii="Angsana New" w:hAnsi="Angsana New"/>
                <w:color w:val="000000" w:themeColor="text1"/>
                <w:sz w:val="26"/>
                <w:szCs w:val="26"/>
              </w:rPr>
              <w:t>,</w:t>
            </w:r>
          </w:p>
        </w:tc>
        <w:tc>
          <w:tcPr>
            <w:tcW w:w="137" w:type="dxa"/>
            <w:tcBorders>
              <w:top w:val="single" w:sz="6" w:space="0" w:color="auto"/>
            </w:tcBorders>
          </w:tcPr>
          <w:p w14:paraId="76A87576" w14:textId="77777777" w:rsidR="00CD261A" w:rsidRPr="00057A49" w:rsidRDefault="00CD261A" w:rsidP="00954970">
            <w:pPr>
              <w:tabs>
                <w:tab w:val="left" w:pos="284"/>
                <w:tab w:val="left" w:pos="567"/>
              </w:tabs>
              <w:spacing w:line="300" w:lineRule="exact"/>
              <w:ind w:left="-57" w:right="-57"/>
              <w:jc w:val="center"/>
              <w:rPr>
                <w:rFonts w:ascii="Angsana New" w:hAnsi="Angsana New"/>
                <w:color w:val="000000" w:themeColor="text1"/>
                <w:sz w:val="26"/>
                <w:szCs w:val="26"/>
              </w:rPr>
            </w:pPr>
          </w:p>
        </w:tc>
        <w:tc>
          <w:tcPr>
            <w:tcW w:w="2408" w:type="dxa"/>
            <w:gridSpan w:val="4"/>
            <w:tcBorders>
              <w:top w:val="single" w:sz="6" w:space="0" w:color="auto"/>
            </w:tcBorders>
          </w:tcPr>
          <w:p w14:paraId="33D08A97" w14:textId="3C245C5C" w:rsidR="00480B57" w:rsidRPr="00057A49" w:rsidRDefault="00480B57"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hAnsi="Angsana New"/>
                <w:color w:val="000000" w:themeColor="text1"/>
                <w:sz w:val="26"/>
                <w:szCs w:val="26"/>
              </w:rPr>
              <w:t xml:space="preserve">For the </w:t>
            </w:r>
            <w:r w:rsidR="00210EDF" w:rsidRPr="00057A49">
              <w:rPr>
                <w:rFonts w:ascii="Angsana New" w:hAnsi="Angsana New"/>
                <w:color w:val="000000" w:themeColor="text1"/>
                <w:sz w:val="26"/>
                <w:szCs w:val="26"/>
              </w:rPr>
              <w:t>nine-month</w:t>
            </w:r>
            <w:r w:rsidRPr="00057A49">
              <w:rPr>
                <w:rFonts w:ascii="Angsana New" w:hAnsi="Angsana New"/>
                <w:color w:val="000000" w:themeColor="text1"/>
                <w:sz w:val="26"/>
                <w:szCs w:val="26"/>
              </w:rPr>
              <w:t xml:space="preserve"> periods </w:t>
            </w:r>
          </w:p>
          <w:p w14:paraId="57D98897" w14:textId="504AD77B" w:rsidR="00CD261A" w:rsidRPr="00057A49" w:rsidRDefault="00480B57"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hAnsi="Angsana New"/>
                <w:color w:val="000000" w:themeColor="text1"/>
                <w:sz w:val="26"/>
                <w:szCs w:val="26"/>
              </w:rPr>
              <w:t xml:space="preserve">ended </w:t>
            </w:r>
            <w:r w:rsidR="00210EDF" w:rsidRPr="00057A49">
              <w:rPr>
                <w:rFonts w:ascii="Angsana New" w:hAnsi="Angsana New"/>
                <w:color w:val="000000" w:themeColor="text1"/>
                <w:sz w:val="26"/>
                <w:szCs w:val="26"/>
              </w:rPr>
              <w:t>September</w:t>
            </w:r>
            <w:r w:rsidRPr="00057A49">
              <w:rPr>
                <w:rFonts w:ascii="Angsana New" w:hAnsi="Angsana New"/>
                <w:color w:val="000000" w:themeColor="text1"/>
                <w:sz w:val="26"/>
                <w:szCs w:val="26"/>
              </w:rPr>
              <w:t xml:space="preserve"> </w:t>
            </w:r>
            <w:r w:rsidRPr="00057A49">
              <w:rPr>
                <w:rFonts w:ascii="Angsana New" w:hAnsi="Angsana New"/>
                <w:color w:val="000000" w:themeColor="text1"/>
                <w:sz w:val="26"/>
                <w:szCs w:val="26"/>
                <w:cs/>
              </w:rPr>
              <w:t>30</w:t>
            </w:r>
            <w:r w:rsidRPr="00057A49">
              <w:rPr>
                <w:rFonts w:ascii="Angsana New" w:hAnsi="Angsana New"/>
                <w:color w:val="000000" w:themeColor="text1"/>
                <w:sz w:val="26"/>
                <w:szCs w:val="26"/>
              </w:rPr>
              <w:t>,</w:t>
            </w:r>
          </w:p>
        </w:tc>
      </w:tr>
      <w:tr w:rsidR="00C529EE" w:rsidRPr="00057A49" w14:paraId="030A55FD" w14:textId="77777777" w:rsidTr="002C4E05">
        <w:trPr>
          <w:gridAfter w:val="1"/>
          <w:wAfter w:w="6" w:type="dxa"/>
          <w:cantSplit/>
        </w:trPr>
        <w:tc>
          <w:tcPr>
            <w:tcW w:w="3458" w:type="dxa"/>
          </w:tcPr>
          <w:p w14:paraId="49AA922F" w14:textId="77777777" w:rsidR="00B35A14" w:rsidRPr="00057A49" w:rsidRDefault="00B35A14" w:rsidP="00954970">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FB6FA61" w14:textId="6F640289"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eastAsia="Cordia New" w:hAnsi="Angsana New"/>
                <w:color w:val="000000" w:themeColor="text1"/>
                <w:sz w:val="26"/>
                <w:szCs w:val="26"/>
              </w:rPr>
              <w:t>202</w:t>
            </w:r>
            <w:r w:rsidRPr="00057A49">
              <w:rPr>
                <w:rFonts w:ascii="Angsana New" w:eastAsia="Cordia New" w:hAnsi="Angsana New" w:hint="cs"/>
                <w:color w:val="000000" w:themeColor="text1"/>
                <w:sz w:val="26"/>
                <w:szCs w:val="26"/>
                <w:cs/>
              </w:rPr>
              <w:t>5</w:t>
            </w:r>
          </w:p>
        </w:tc>
        <w:tc>
          <w:tcPr>
            <w:tcW w:w="134" w:type="dxa"/>
            <w:tcBorders>
              <w:top w:val="single" w:sz="6" w:space="0" w:color="auto"/>
            </w:tcBorders>
          </w:tcPr>
          <w:p w14:paraId="19B024E5" w14:textId="77777777"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5842DE0" w14:textId="38F3E495"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eastAsia="Cordia New" w:hAnsi="Angsana New"/>
                <w:color w:val="000000" w:themeColor="text1"/>
                <w:sz w:val="26"/>
                <w:szCs w:val="26"/>
              </w:rPr>
              <w:t>202</w:t>
            </w:r>
            <w:r w:rsidRPr="00057A49">
              <w:rPr>
                <w:rFonts w:ascii="Angsana New" w:eastAsia="Cordia New" w:hAnsi="Angsana New" w:hint="cs"/>
                <w:color w:val="000000" w:themeColor="text1"/>
                <w:sz w:val="26"/>
                <w:szCs w:val="26"/>
                <w:cs/>
              </w:rPr>
              <w:t>4</w:t>
            </w:r>
          </w:p>
        </w:tc>
        <w:tc>
          <w:tcPr>
            <w:tcW w:w="137" w:type="dxa"/>
          </w:tcPr>
          <w:p w14:paraId="0AE0A533" w14:textId="77777777"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tcBorders>
          </w:tcPr>
          <w:p w14:paraId="672E3931" w14:textId="111208EF"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eastAsia="Cordia New" w:hAnsi="Angsana New"/>
                <w:color w:val="000000" w:themeColor="text1"/>
                <w:sz w:val="26"/>
                <w:szCs w:val="26"/>
              </w:rPr>
              <w:t>202</w:t>
            </w:r>
            <w:r w:rsidRPr="00057A49">
              <w:rPr>
                <w:rFonts w:ascii="Angsana New" w:eastAsia="Cordia New" w:hAnsi="Angsana New" w:hint="cs"/>
                <w:color w:val="000000" w:themeColor="text1"/>
                <w:sz w:val="26"/>
                <w:szCs w:val="26"/>
                <w:cs/>
              </w:rPr>
              <w:t>5</w:t>
            </w:r>
          </w:p>
        </w:tc>
        <w:tc>
          <w:tcPr>
            <w:tcW w:w="134" w:type="dxa"/>
            <w:tcBorders>
              <w:top w:val="single" w:sz="6" w:space="0" w:color="auto"/>
            </w:tcBorders>
          </w:tcPr>
          <w:p w14:paraId="7354F852" w14:textId="77777777"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left w:val="nil"/>
            </w:tcBorders>
          </w:tcPr>
          <w:p w14:paraId="1DC754BB" w14:textId="60C7BBF8" w:rsidR="00B35A14" w:rsidRPr="00057A49" w:rsidRDefault="00B35A14" w:rsidP="00954970">
            <w:pPr>
              <w:tabs>
                <w:tab w:val="left" w:pos="284"/>
                <w:tab w:val="left" w:pos="567"/>
              </w:tabs>
              <w:spacing w:line="300" w:lineRule="exact"/>
              <w:ind w:left="-57" w:right="-57"/>
              <w:jc w:val="center"/>
              <w:rPr>
                <w:rFonts w:ascii="Angsana New" w:hAnsi="Angsana New"/>
                <w:color w:val="000000" w:themeColor="text1"/>
                <w:sz w:val="26"/>
                <w:szCs w:val="26"/>
              </w:rPr>
            </w:pPr>
            <w:r w:rsidRPr="00057A49">
              <w:rPr>
                <w:rFonts w:ascii="Angsana New" w:eastAsia="Cordia New" w:hAnsi="Angsana New"/>
                <w:color w:val="000000" w:themeColor="text1"/>
                <w:sz w:val="26"/>
                <w:szCs w:val="26"/>
              </w:rPr>
              <w:t>202</w:t>
            </w:r>
            <w:r w:rsidRPr="00057A49">
              <w:rPr>
                <w:rFonts w:ascii="Angsana New" w:eastAsia="Cordia New" w:hAnsi="Angsana New" w:hint="cs"/>
                <w:color w:val="000000" w:themeColor="text1"/>
                <w:sz w:val="26"/>
                <w:szCs w:val="26"/>
                <w:cs/>
              </w:rPr>
              <w:t>4</w:t>
            </w:r>
          </w:p>
        </w:tc>
      </w:tr>
      <w:tr w:rsidR="00C529EE" w:rsidRPr="00057A49" w14:paraId="2C5CB75A" w14:textId="77777777" w:rsidTr="002C4E05">
        <w:trPr>
          <w:gridAfter w:val="1"/>
          <w:wAfter w:w="6" w:type="dxa"/>
          <w:cantSplit/>
        </w:trPr>
        <w:tc>
          <w:tcPr>
            <w:tcW w:w="3458" w:type="dxa"/>
          </w:tcPr>
          <w:p w14:paraId="3E918C66" w14:textId="6979007F" w:rsidR="00CD261A" w:rsidRPr="00057A49" w:rsidRDefault="00204F5C" w:rsidP="00954970">
            <w:pPr>
              <w:tabs>
                <w:tab w:val="left" w:pos="284"/>
                <w:tab w:val="left" w:pos="567"/>
              </w:tabs>
              <w:spacing w:line="300" w:lineRule="exact"/>
              <w:ind w:left="1" w:right="-250" w:hanging="60"/>
              <w:jc w:val="both"/>
              <w:rPr>
                <w:rFonts w:ascii="Angsana New" w:hAnsi="Angsana New"/>
                <w:color w:val="000000" w:themeColor="text1"/>
                <w:sz w:val="26"/>
                <w:szCs w:val="26"/>
              </w:rPr>
            </w:pPr>
            <w:r w:rsidRPr="00057A49">
              <w:rPr>
                <w:rFonts w:ascii="Angsana New" w:hAnsi="Angsana New"/>
                <w:color w:val="000000" w:themeColor="text1"/>
                <w:sz w:val="26"/>
                <w:szCs w:val="26"/>
                <w:lang w:val="en-GB"/>
              </w:rPr>
              <w:t>I</w:t>
            </w:r>
            <w:r w:rsidR="00C04335" w:rsidRPr="00057A49">
              <w:rPr>
                <w:rFonts w:ascii="Angsana New" w:hAnsi="Angsana New"/>
                <w:color w:val="000000" w:themeColor="text1"/>
                <w:sz w:val="26"/>
                <w:szCs w:val="26"/>
                <w:lang w:val="en-GB"/>
              </w:rPr>
              <w:t>ncome tax (expenses)</w:t>
            </w:r>
            <w:r w:rsidRPr="00057A49">
              <w:rPr>
                <w:rFonts w:ascii="Angsana New" w:hAnsi="Angsana New"/>
                <w:color w:val="000000" w:themeColor="text1"/>
                <w:sz w:val="26"/>
                <w:szCs w:val="26"/>
                <w:lang w:val="en-GB"/>
              </w:rPr>
              <w:t xml:space="preserve"> </w:t>
            </w:r>
            <w:r w:rsidR="00CD261A" w:rsidRPr="00057A49">
              <w:rPr>
                <w:rFonts w:ascii="Angsana New" w:hAnsi="Angsana New"/>
                <w:color w:val="000000" w:themeColor="text1"/>
                <w:sz w:val="26"/>
                <w:szCs w:val="26"/>
                <w:lang w:val="en-GB"/>
              </w:rPr>
              <w:t>shown in profit or loss</w:t>
            </w:r>
            <w:r w:rsidR="004175CA" w:rsidRPr="00057A49">
              <w:rPr>
                <w:rFonts w:ascii="Angsana New" w:hAnsi="Angsana New"/>
                <w:color w:val="000000" w:themeColor="text1"/>
                <w:sz w:val="26"/>
                <w:szCs w:val="26"/>
                <w:lang w:val="en-GB"/>
              </w:rPr>
              <w:t>:</w:t>
            </w:r>
          </w:p>
        </w:tc>
        <w:tc>
          <w:tcPr>
            <w:tcW w:w="1134" w:type="dxa"/>
            <w:tcBorders>
              <w:top w:val="single" w:sz="6" w:space="0" w:color="auto"/>
            </w:tcBorders>
          </w:tcPr>
          <w:p w14:paraId="70C3F574"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8AC502A"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758C19D2"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C780D5"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62273"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6A848305"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78A350B9" w14:textId="77777777" w:rsidR="00CD261A" w:rsidRPr="00057A49" w:rsidRDefault="00CD261A" w:rsidP="00954970">
            <w:pPr>
              <w:tabs>
                <w:tab w:val="left" w:pos="284"/>
                <w:tab w:val="left" w:pos="567"/>
              </w:tabs>
              <w:spacing w:line="300" w:lineRule="exact"/>
              <w:ind w:right="-250"/>
              <w:jc w:val="both"/>
              <w:rPr>
                <w:rFonts w:ascii="Angsana New" w:hAnsi="Angsana New"/>
                <w:color w:val="000000" w:themeColor="text1"/>
                <w:sz w:val="26"/>
                <w:szCs w:val="26"/>
              </w:rPr>
            </w:pPr>
          </w:p>
        </w:tc>
      </w:tr>
      <w:tr w:rsidR="00C529EE" w:rsidRPr="00057A49" w14:paraId="6B40B238" w14:textId="77777777" w:rsidTr="002C4E05">
        <w:trPr>
          <w:gridAfter w:val="1"/>
          <w:wAfter w:w="6" w:type="dxa"/>
          <w:cantSplit/>
        </w:trPr>
        <w:tc>
          <w:tcPr>
            <w:tcW w:w="3458" w:type="dxa"/>
          </w:tcPr>
          <w:p w14:paraId="7BF2D221" w14:textId="3F68F7F9" w:rsidR="00CD261A" w:rsidRPr="00057A49" w:rsidRDefault="00CD261A" w:rsidP="00954970">
            <w:pPr>
              <w:tabs>
                <w:tab w:val="left" w:pos="284"/>
                <w:tab w:val="left" w:pos="567"/>
              </w:tabs>
              <w:spacing w:line="300" w:lineRule="exact"/>
              <w:ind w:firstLine="138"/>
              <w:jc w:val="both"/>
              <w:rPr>
                <w:rFonts w:ascii="Angsana New" w:hAnsi="Angsana New"/>
                <w:color w:val="000000" w:themeColor="text1"/>
                <w:sz w:val="26"/>
                <w:szCs w:val="26"/>
              </w:rPr>
            </w:pPr>
            <w:r w:rsidRPr="00057A49">
              <w:rPr>
                <w:rFonts w:ascii="Angsana New" w:hAnsi="Angsana New"/>
                <w:color w:val="000000" w:themeColor="text1"/>
                <w:sz w:val="26"/>
                <w:szCs w:val="26"/>
                <w:lang w:val="en-GB"/>
              </w:rPr>
              <w:t>Current tax expense</w:t>
            </w:r>
            <w:r w:rsidRPr="00057A49">
              <w:rPr>
                <w:rFonts w:ascii="Angsana New" w:hAnsi="Angsana New"/>
                <w:color w:val="000000" w:themeColor="text1"/>
                <w:sz w:val="26"/>
                <w:szCs w:val="26"/>
              </w:rPr>
              <w:t>s</w:t>
            </w:r>
            <w:r w:rsidR="004175CA" w:rsidRPr="00057A49">
              <w:rPr>
                <w:rFonts w:ascii="Angsana New" w:hAnsi="Angsana New"/>
                <w:color w:val="000000" w:themeColor="text1"/>
                <w:sz w:val="26"/>
                <w:szCs w:val="26"/>
                <w:lang w:val="en-GB"/>
              </w:rPr>
              <w:t>:</w:t>
            </w:r>
          </w:p>
        </w:tc>
        <w:tc>
          <w:tcPr>
            <w:tcW w:w="1134" w:type="dxa"/>
          </w:tcPr>
          <w:p w14:paraId="2D744569"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609785B7"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2FF19CA4"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63130D47"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CF1447E"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7EDD7E98"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124E91EB" w14:textId="77777777" w:rsidR="00CD261A" w:rsidRPr="00057A49" w:rsidRDefault="00CD261A" w:rsidP="00954970">
            <w:pPr>
              <w:tabs>
                <w:tab w:val="left" w:pos="284"/>
                <w:tab w:val="left" w:pos="567"/>
              </w:tabs>
              <w:spacing w:line="300" w:lineRule="exact"/>
              <w:jc w:val="both"/>
              <w:rPr>
                <w:rFonts w:ascii="Angsana New" w:hAnsi="Angsana New"/>
                <w:color w:val="000000" w:themeColor="text1"/>
                <w:sz w:val="26"/>
                <w:szCs w:val="26"/>
              </w:rPr>
            </w:pPr>
          </w:p>
        </w:tc>
      </w:tr>
      <w:tr w:rsidR="009B2F69" w:rsidRPr="00057A49" w14:paraId="73833CB6" w14:textId="77777777" w:rsidTr="002C4E05">
        <w:trPr>
          <w:gridAfter w:val="1"/>
          <w:wAfter w:w="6" w:type="dxa"/>
          <w:cantSplit/>
        </w:trPr>
        <w:tc>
          <w:tcPr>
            <w:tcW w:w="3458" w:type="dxa"/>
          </w:tcPr>
          <w:p w14:paraId="2C0203FC" w14:textId="77777777" w:rsidR="009B2F69" w:rsidRPr="00057A49" w:rsidRDefault="009B2F69" w:rsidP="009B2F69">
            <w:pPr>
              <w:tabs>
                <w:tab w:val="left" w:pos="284"/>
                <w:tab w:val="left" w:pos="567"/>
              </w:tabs>
              <w:spacing w:line="300" w:lineRule="exact"/>
              <w:ind w:firstLine="278"/>
              <w:jc w:val="both"/>
              <w:rPr>
                <w:rFonts w:ascii="Angsana New" w:hAnsi="Angsana New"/>
                <w:color w:val="000000" w:themeColor="text1"/>
                <w:sz w:val="26"/>
                <w:szCs w:val="26"/>
                <w:cs/>
              </w:rPr>
            </w:pPr>
            <w:r w:rsidRPr="00057A49">
              <w:rPr>
                <w:rFonts w:ascii="Angsana New" w:hAnsi="Angsana New"/>
                <w:color w:val="000000" w:themeColor="text1"/>
                <w:sz w:val="26"/>
                <w:szCs w:val="26"/>
                <w:lang w:val="en-GB"/>
              </w:rPr>
              <w:t>Income tax for the period</w:t>
            </w:r>
          </w:p>
        </w:tc>
        <w:tc>
          <w:tcPr>
            <w:tcW w:w="1134" w:type="dxa"/>
          </w:tcPr>
          <w:p w14:paraId="645F94EA" w14:textId="41DB9CC6" w:rsidR="009B2F69" w:rsidRPr="00057A49" w:rsidRDefault="009B2F69" w:rsidP="009B2F69">
            <w:pPr>
              <w:spacing w:line="300" w:lineRule="exact"/>
              <w:ind w:left="-567" w:right="454"/>
              <w:jc w:val="right"/>
              <w:rPr>
                <w:rFonts w:ascii="Angsana New" w:hAnsi="Angsana New"/>
                <w:color w:val="000000" w:themeColor="text1"/>
                <w:sz w:val="26"/>
                <w:szCs w:val="26"/>
              </w:rPr>
            </w:pPr>
            <w:r w:rsidRPr="00057A49">
              <w:rPr>
                <w:rFonts w:asciiTheme="majorBidi" w:hAnsiTheme="majorBidi" w:cstheme="majorBidi"/>
                <w:sz w:val="26"/>
                <w:szCs w:val="26"/>
              </w:rPr>
              <w:t>-</w:t>
            </w:r>
          </w:p>
        </w:tc>
        <w:tc>
          <w:tcPr>
            <w:tcW w:w="134" w:type="dxa"/>
          </w:tcPr>
          <w:p w14:paraId="41E0C1F4" w14:textId="77777777" w:rsidR="009B2F69" w:rsidRPr="00057A49" w:rsidRDefault="009B2F69" w:rsidP="009B2F69">
            <w:pPr>
              <w:spacing w:line="300" w:lineRule="exact"/>
              <w:ind w:right="454"/>
              <w:jc w:val="right"/>
              <w:rPr>
                <w:rFonts w:ascii="Angsana New" w:hAnsi="Angsana New"/>
                <w:color w:val="000000" w:themeColor="text1"/>
                <w:sz w:val="26"/>
                <w:szCs w:val="26"/>
              </w:rPr>
            </w:pPr>
          </w:p>
        </w:tc>
        <w:tc>
          <w:tcPr>
            <w:tcW w:w="1133" w:type="dxa"/>
          </w:tcPr>
          <w:p w14:paraId="667D8B86" w14:textId="0389F48A" w:rsidR="009B2F69" w:rsidRPr="00057A49" w:rsidRDefault="009B2F69" w:rsidP="009B2F69">
            <w:pPr>
              <w:spacing w:line="300" w:lineRule="exact"/>
              <w:ind w:left="-567" w:right="454"/>
              <w:jc w:val="right"/>
              <w:rPr>
                <w:rFonts w:ascii="Angsana New" w:hAnsi="Angsana New"/>
                <w:color w:val="000000" w:themeColor="text1"/>
                <w:sz w:val="26"/>
                <w:szCs w:val="26"/>
              </w:rPr>
            </w:pPr>
            <w:r w:rsidRPr="00057A49">
              <w:rPr>
                <w:rFonts w:ascii="Angsana New" w:hAnsi="Angsana New" w:hint="cs"/>
                <w:sz w:val="26"/>
                <w:szCs w:val="26"/>
                <w:cs/>
              </w:rPr>
              <w:t>-</w:t>
            </w:r>
          </w:p>
        </w:tc>
        <w:tc>
          <w:tcPr>
            <w:tcW w:w="137" w:type="dxa"/>
          </w:tcPr>
          <w:p w14:paraId="795E845E" w14:textId="77777777" w:rsidR="009B2F69" w:rsidRPr="00057A49" w:rsidRDefault="009B2F69" w:rsidP="009B2F69">
            <w:pPr>
              <w:spacing w:line="300" w:lineRule="exact"/>
              <w:ind w:right="454"/>
              <w:jc w:val="center"/>
              <w:rPr>
                <w:rFonts w:ascii="Angsana New" w:hAnsi="Angsana New"/>
                <w:color w:val="000000" w:themeColor="text1"/>
                <w:sz w:val="26"/>
                <w:szCs w:val="26"/>
              </w:rPr>
            </w:pPr>
          </w:p>
        </w:tc>
        <w:tc>
          <w:tcPr>
            <w:tcW w:w="1134" w:type="dxa"/>
          </w:tcPr>
          <w:p w14:paraId="3A09118B" w14:textId="1461A2E7" w:rsidR="009B2F69" w:rsidRPr="00057A49" w:rsidRDefault="009B2F69" w:rsidP="009B2F69">
            <w:pPr>
              <w:spacing w:line="300" w:lineRule="exact"/>
              <w:ind w:left="-567" w:right="454"/>
              <w:jc w:val="right"/>
              <w:rPr>
                <w:rFonts w:ascii="Angsana New" w:hAnsi="Angsana New"/>
                <w:color w:val="000000" w:themeColor="text1"/>
                <w:sz w:val="26"/>
                <w:szCs w:val="26"/>
              </w:rPr>
            </w:pPr>
            <w:r w:rsidRPr="00057A49">
              <w:rPr>
                <w:rFonts w:asciiTheme="majorBidi" w:hAnsiTheme="majorBidi" w:cstheme="majorBidi"/>
                <w:sz w:val="26"/>
                <w:szCs w:val="26"/>
              </w:rPr>
              <w:t>-</w:t>
            </w:r>
          </w:p>
        </w:tc>
        <w:tc>
          <w:tcPr>
            <w:tcW w:w="134" w:type="dxa"/>
          </w:tcPr>
          <w:p w14:paraId="08F2E408" w14:textId="77777777" w:rsidR="009B2F69" w:rsidRPr="00057A49" w:rsidRDefault="009B2F69" w:rsidP="009B2F69">
            <w:pPr>
              <w:spacing w:line="300" w:lineRule="exact"/>
              <w:ind w:right="454"/>
              <w:jc w:val="center"/>
              <w:rPr>
                <w:rFonts w:ascii="Angsana New" w:hAnsi="Angsana New"/>
                <w:color w:val="000000" w:themeColor="text1"/>
                <w:sz w:val="26"/>
                <w:szCs w:val="26"/>
                <w:cs/>
              </w:rPr>
            </w:pPr>
          </w:p>
        </w:tc>
        <w:tc>
          <w:tcPr>
            <w:tcW w:w="1134" w:type="dxa"/>
            <w:tcBorders>
              <w:left w:val="nil"/>
            </w:tcBorders>
          </w:tcPr>
          <w:p w14:paraId="6922B4E9" w14:textId="75B9C62B" w:rsidR="009B2F69" w:rsidRPr="00057A49" w:rsidRDefault="009B2F69" w:rsidP="009B2F69">
            <w:pPr>
              <w:spacing w:line="300" w:lineRule="exact"/>
              <w:ind w:left="-567" w:right="454"/>
              <w:jc w:val="right"/>
              <w:rPr>
                <w:rFonts w:ascii="Angsana New" w:hAnsi="Angsana New"/>
                <w:color w:val="000000" w:themeColor="text1"/>
                <w:sz w:val="26"/>
                <w:szCs w:val="26"/>
              </w:rPr>
            </w:pPr>
            <w:r w:rsidRPr="00057A49">
              <w:rPr>
                <w:rFonts w:ascii="Angsana New" w:hAnsi="Angsana New" w:hint="cs"/>
                <w:sz w:val="26"/>
                <w:szCs w:val="26"/>
                <w:cs/>
              </w:rPr>
              <w:t>-</w:t>
            </w:r>
          </w:p>
        </w:tc>
      </w:tr>
      <w:tr w:rsidR="009B2F69" w:rsidRPr="00057A49" w14:paraId="6B9ECB79" w14:textId="77777777" w:rsidTr="002C4E05">
        <w:trPr>
          <w:gridAfter w:val="1"/>
          <w:wAfter w:w="6" w:type="dxa"/>
          <w:cantSplit/>
          <w:trHeight w:val="65"/>
        </w:trPr>
        <w:tc>
          <w:tcPr>
            <w:tcW w:w="3458" w:type="dxa"/>
          </w:tcPr>
          <w:p w14:paraId="0CBD0BCE" w14:textId="0EC328AF" w:rsidR="009B2F69" w:rsidRPr="00057A49" w:rsidRDefault="009B2F69" w:rsidP="009B2F69">
            <w:pPr>
              <w:spacing w:line="300" w:lineRule="exact"/>
              <w:ind w:left="143" w:hanging="197"/>
              <w:jc w:val="both"/>
              <w:rPr>
                <w:rFonts w:ascii="Angsana New" w:hAnsi="Angsana New"/>
                <w:color w:val="000000" w:themeColor="text1"/>
                <w:sz w:val="26"/>
                <w:szCs w:val="26"/>
              </w:rPr>
            </w:pPr>
            <w:r w:rsidRPr="00057A49">
              <w:rPr>
                <w:rFonts w:ascii="Angsana New" w:hAnsi="Angsana New"/>
                <w:color w:val="000000" w:themeColor="text1"/>
                <w:sz w:val="26"/>
                <w:szCs w:val="26"/>
                <w:lang w:val="en-GB"/>
              </w:rPr>
              <w:tab/>
              <w:t xml:space="preserve">Deferred tax expenses: </w:t>
            </w:r>
          </w:p>
        </w:tc>
        <w:tc>
          <w:tcPr>
            <w:tcW w:w="1134" w:type="dxa"/>
          </w:tcPr>
          <w:p w14:paraId="4B7A90B6" w14:textId="77777777" w:rsidR="009B2F69" w:rsidRPr="00057A49" w:rsidRDefault="009B2F69" w:rsidP="009B2F69">
            <w:pPr>
              <w:spacing w:line="300" w:lineRule="exact"/>
              <w:jc w:val="both"/>
              <w:rPr>
                <w:rFonts w:ascii="Angsana New" w:hAnsi="Angsana New"/>
                <w:color w:val="000000" w:themeColor="text1"/>
                <w:sz w:val="26"/>
                <w:szCs w:val="26"/>
              </w:rPr>
            </w:pPr>
          </w:p>
        </w:tc>
        <w:tc>
          <w:tcPr>
            <w:tcW w:w="134" w:type="dxa"/>
          </w:tcPr>
          <w:p w14:paraId="380E7CC5" w14:textId="77777777" w:rsidR="009B2F69" w:rsidRPr="00057A49" w:rsidRDefault="009B2F69" w:rsidP="009B2F69">
            <w:pPr>
              <w:spacing w:line="300" w:lineRule="exact"/>
              <w:jc w:val="both"/>
              <w:rPr>
                <w:rFonts w:ascii="Angsana New" w:hAnsi="Angsana New"/>
                <w:color w:val="000000" w:themeColor="text1"/>
                <w:sz w:val="26"/>
                <w:szCs w:val="26"/>
              </w:rPr>
            </w:pPr>
          </w:p>
        </w:tc>
        <w:tc>
          <w:tcPr>
            <w:tcW w:w="1133" w:type="dxa"/>
          </w:tcPr>
          <w:p w14:paraId="1ED56590" w14:textId="77777777" w:rsidR="009B2F69" w:rsidRPr="00057A49" w:rsidRDefault="009B2F69" w:rsidP="009B2F69">
            <w:pPr>
              <w:spacing w:line="300" w:lineRule="exact"/>
              <w:jc w:val="center"/>
              <w:rPr>
                <w:rFonts w:ascii="Angsana New" w:hAnsi="Angsana New"/>
                <w:color w:val="000000" w:themeColor="text1"/>
                <w:sz w:val="26"/>
                <w:szCs w:val="26"/>
              </w:rPr>
            </w:pPr>
          </w:p>
        </w:tc>
        <w:tc>
          <w:tcPr>
            <w:tcW w:w="137" w:type="dxa"/>
          </w:tcPr>
          <w:p w14:paraId="7BA6108A" w14:textId="77777777" w:rsidR="009B2F69" w:rsidRPr="00057A49" w:rsidRDefault="009B2F69" w:rsidP="009B2F69">
            <w:pPr>
              <w:spacing w:line="300" w:lineRule="exact"/>
              <w:jc w:val="center"/>
              <w:rPr>
                <w:rFonts w:ascii="Angsana New" w:hAnsi="Angsana New"/>
                <w:color w:val="000000" w:themeColor="text1"/>
                <w:sz w:val="26"/>
                <w:szCs w:val="26"/>
              </w:rPr>
            </w:pPr>
          </w:p>
        </w:tc>
        <w:tc>
          <w:tcPr>
            <w:tcW w:w="1134" w:type="dxa"/>
          </w:tcPr>
          <w:p w14:paraId="2CD5660F" w14:textId="77777777" w:rsidR="009B2F69" w:rsidRPr="00057A49" w:rsidRDefault="009B2F69" w:rsidP="009B2F69">
            <w:pPr>
              <w:spacing w:line="300" w:lineRule="exact"/>
              <w:jc w:val="center"/>
              <w:rPr>
                <w:rFonts w:ascii="Angsana New" w:hAnsi="Angsana New"/>
                <w:color w:val="000000" w:themeColor="text1"/>
                <w:sz w:val="26"/>
                <w:szCs w:val="26"/>
              </w:rPr>
            </w:pPr>
          </w:p>
        </w:tc>
        <w:tc>
          <w:tcPr>
            <w:tcW w:w="134" w:type="dxa"/>
          </w:tcPr>
          <w:p w14:paraId="11B924E5" w14:textId="77777777" w:rsidR="009B2F69" w:rsidRPr="00057A49" w:rsidRDefault="009B2F69" w:rsidP="009B2F69">
            <w:pPr>
              <w:spacing w:line="300" w:lineRule="exact"/>
              <w:jc w:val="center"/>
              <w:rPr>
                <w:rFonts w:ascii="Angsana New" w:hAnsi="Angsana New"/>
                <w:color w:val="000000" w:themeColor="text1"/>
                <w:sz w:val="26"/>
                <w:szCs w:val="26"/>
              </w:rPr>
            </w:pPr>
          </w:p>
        </w:tc>
        <w:tc>
          <w:tcPr>
            <w:tcW w:w="1134" w:type="dxa"/>
            <w:tcBorders>
              <w:left w:val="nil"/>
            </w:tcBorders>
          </w:tcPr>
          <w:p w14:paraId="06C917B2" w14:textId="77777777" w:rsidR="009B2F69" w:rsidRPr="00057A49" w:rsidRDefault="009B2F69" w:rsidP="009B2F69">
            <w:pPr>
              <w:spacing w:line="300" w:lineRule="exact"/>
              <w:jc w:val="center"/>
              <w:rPr>
                <w:rFonts w:ascii="Angsana New" w:hAnsi="Angsana New"/>
                <w:color w:val="000000" w:themeColor="text1"/>
                <w:sz w:val="26"/>
                <w:szCs w:val="26"/>
              </w:rPr>
            </w:pPr>
          </w:p>
        </w:tc>
      </w:tr>
      <w:tr w:rsidR="009B2F69" w:rsidRPr="00057A49" w14:paraId="677DE3CF" w14:textId="77777777" w:rsidTr="00E203F4">
        <w:trPr>
          <w:gridAfter w:val="1"/>
          <w:wAfter w:w="6" w:type="dxa"/>
          <w:cantSplit/>
          <w:trHeight w:val="65"/>
        </w:trPr>
        <w:tc>
          <w:tcPr>
            <w:tcW w:w="3458" w:type="dxa"/>
          </w:tcPr>
          <w:p w14:paraId="45F0C98F" w14:textId="0C1C1E48" w:rsidR="009B2F69" w:rsidRPr="00057A49" w:rsidRDefault="009B2F69" w:rsidP="009B2F69">
            <w:pPr>
              <w:tabs>
                <w:tab w:val="left" w:pos="483"/>
              </w:tabs>
              <w:spacing w:line="300" w:lineRule="exact"/>
              <w:ind w:left="454" w:hanging="170"/>
              <w:rPr>
                <w:rFonts w:ascii="Angsana New" w:hAnsi="Angsana New"/>
                <w:color w:val="000000" w:themeColor="text1"/>
                <w:sz w:val="26"/>
                <w:szCs w:val="26"/>
                <w:cs/>
              </w:rPr>
            </w:pPr>
            <w:r w:rsidRPr="00057A49">
              <w:rPr>
                <w:rFonts w:ascii="Angsana New" w:hAnsi="Angsana New"/>
                <w:color w:val="000000" w:themeColor="text1"/>
                <w:sz w:val="26"/>
                <w:szCs w:val="26"/>
              </w:rPr>
              <w:t>Changes in temporary differences relating</w:t>
            </w:r>
            <w:r w:rsidRPr="00057A49">
              <w:rPr>
                <w:rFonts w:ascii="Angsana New" w:hAnsi="Angsana New"/>
                <w:color w:val="000000" w:themeColor="text1"/>
                <w:sz w:val="26"/>
                <w:szCs w:val="26"/>
                <w:cs/>
                <w:lang w:val="en-GB"/>
              </w:rPr>
              <w:t xml:space="preserve"> </w:t>
            </w:r>
            <w:r w:rsidRPr="00057A49">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41713C4E" w14:textId="72F46105" w:rsidR="009B2F69" w:rsidRPr="00057A49" w:rsidRDefault="009B2F69" w:rsidP="009B2F69">
            <w:pPr>
              <w:spacing w:line="300" w:lineRule="exact"/>
              <w:jc w:val="right"/>
              <w:rPr>
                <w:rFonts w:asciiTheme="majorBidi" w:hAnsiTheme="majorBidi" w:cstheme="majorBidi"/>
                <w:sz w:val="26"/>
                <w:szCs w:val="26"/>
              </w:rPr>
            </w:pPr>
            <w:r w:rsidRPr="00057A49">
              <w:rPr>
                <w:rFonts w:ascii="Angsana New" w:hAnsi="Angsana New"/>
                <w:sz w:val="26"/>
                <w:szCs w:val="26"/>
              </w:rPr>
              <w:t>299,598.33</w:t>
            </w:r>
          </w:p>
        </w:tc>
        <w:tc>
          <w:tcPr>
            <w:tcW w:w="134" w:type="dxa"/>
            <w:vAlign w:val="bottom"/>
          </w:tcPr>
          <w:p w14:paraId="30234F82" w14:textId="77777777" w:rsidR="009B2F69" w:rsidRPr="00057A49" w:rsidRDefault="009B2F69" w:rsidP="009B2F69">
            <w:pPr>
              <w:spacing w:line="300" w:lineRule="exact"/>
              <w:ind w:right="57"/>
              <w:jc w:val="right"/>
              <w:rPr>
                <w:rFonts w:asciiTheme="majorBidi" w:hAnsiTheme="majorBidi" w:cstheme="majorBidi"/>
                <w:sz w:val="26"/>
                <w:szCs w:val="26"/>
              </w:rPr>
            </w:pPr>
          </w:p>
        </w:tc>
        <w:tc>
          <w:tcPr>
            <w:tcW w:w="1133" w:type="dxa"/>
            <w:tcBorders>
              <w:bottom w:val="single" w:sz="6" w:space="0" w:color="auto"/>
            </w:tcBorders>
            <w:vAlign w:val="bottom"/>
          </w:tcPr>
          <w:p w14:paraId="55ADF987" w14:textId="7E62D677" w:rsidR="009B2F69" w:rsidRPr="00057A49" w:rsidRDefault="009B2F69" w:rsidP="009B2F69">
            <w:pPr>
              <w:spacing w:line="300" w:lineRule="exact"/>
              <w:jc w:val="right"/>
              <w:rPr>
                <w:rFonts w:asciiTheme="majorBidi" w:hAnsiTheme="majorBidi" w:cstheme="majorBidi"/>
                <w:sz w:val="26"/>
                <w:szCs w:val="26"/>
              </w:rPr>
            </w:pPr>
            <w:r w:rsidRPr="00057A49">
              <w:rPr>
                <w:rFonts w:ascii="Angsana New" w:hAnsi="Angsana New"/>
                <w:sz w:val="26"/>
                <w:szCs w:val="26"/>
              </w:rPr>
              <w:t>66,769.17</w:t>
            </w:r>
          </w:p>
        </w:tc>
        <w:tc>
          <w:tcPr>
            <w:tcW w:w="137" w:type="dxa"/>
            <w:vAlign w:val="bottom"/>
          </w:tcPr>
          <w:p w14:paraId="0E4A9EF1" w14:textId="77777777" w:rsidR="009B2F69" w:rsidRPr="00057A49" w:rsidRDefault="009B2F69" w:rsidP="009B2F69">
            <w:pPr>
              <w:spacing w:line="300" w:lineRule="exact"/>
              <w:ind w:right="57"/>
              <w:jc w:val="center"/>
              <w:rPr>
                <w:rFonts w:asciiTheme="majorBidi" w:hAnsiTheme="majorBidi" w:cstheme="majorBidi"/>
                <w:sz w:val="26"/>
                <w:szCs w:val="26"/>
              </w:rPr>
            </w:pPr>
          </w:p>
        </w:tc>
        <w:tc>
          <w:tcPr>
            <w:tcW w:w="1134" w:type="dxa"/>
            <w:tcBorders>
              <w:top w:val="nil"/>
              <w:left w:val="nil"/>
              <w:bottom w:val="single" w:sz="6" w:space="0" w:color="auto"/>
              <w:right w:val="nil"/>
            </w:tcBorders>
            <w:vAlign w:val="bottom"/>
          </w:tcPr>
          <w:p w14:paraId="5FC0306E" w14:textId="5822F2E3" w:rsidR="009B2F69" w:rsidRPr="00057A49" w:rsidRDefault="009B2F69" w:rsidP="009B2F69">
            <w:pPr>
              <w:spacing w:line="300" w:lineRule="exact"/>
              <w:jc w:val="right"/>
              <w:rPr>
                <w:rFonts w:asciiTheme="majorBidi" w:hAnsiTheme="majorBidi" w:cstheme="majorBidi"/>
                <w:sz w:val="26"/>
                <w:szCs w:val="26"/>
              </w:rPr>
            </w:pPr>
            <w:r w:rsidRPr="00057A49">
              <w:rPr>
                <w:rFonts w:ascii="Angsana New" w:hAnsi="Angsana New"/>
                <w:sz w:val="26"/>
                <w:szCs w:val="26"/>
              </w:rPr>
              <w:t>951,861.51</w:t>
            </w:r>
          </w:p>
        </w:tc>
        <w:tc>
          <w:tcPr>
            <w:tcW w:w="134" w:type="dxa"/>
            <w:vAlign w:val="bottom"/>
          </w:tcPr>
          <w:p w14:paraId="6B0EE498" w14:textId="77777777" w:rsidR="009B2F69" w:rsidRPr="00057A49" w:rsidRDefault="009B2F69" w:rsidP="009B2F69">
            <w:pPr>
              <w:spacing w:line="300" w:lineRule="exact"/>
              <w:ind w:right="57"/>
              <w:jc w:val="center"/>
              <w:rPr>
                <w:rFonts w:asciiTheme="majorBidi" w:hAnsiTheme="majorBidi" w:cstheme="majorBidi"/>
                <w:sz w:val="26"/>
                <w:szCs w:val="26"/>
                <w:cs/>
              </w:rPr>
            </w:pPr>
          </w:p>
        </w:tc>
        <w:tc>
          <w:tcPr>
            <w:tcW w:w="1134" w:type="dxa"/>
            <w:tcBorders>
              <w:left w:val="nil"/>
            </w:tcBorders>
            <w:vAlign w:val="bottom"/>
          </w:tcPr>
          <w:p w14:paraId="6C7534F7" w14:textId="45338915" w:rsidR="009B2F69" w:rsidRPr="00057A49" w:rsidRDefault="00EB66C6" w:rsidP="009B2F69">
            <w:pPr>
              <w:spacing w:line="300" w:lineRule="exact"/>
              <w:ind w:left="-567"/>
              <w:jc w:val="right"/>
              <w:rPr>
                <w:rFonts w:asciiTheme="majorBidi" w:hAnsiTheme="majorBidi" w:cstheme="majorBidi"/>
                <w:sz w:val="26"/>
                <w:szCs w:val="26"/>
              </w:rPr>
            </w:pPr>
            <w:r w:rsidRPr="00057A49">
              <w:rPr>
                <w:rFonts w:ascii="Angsana New" w:hAnsi="Angsana New" w:hint="cs"/>
                <w:sz w:val="26"/>
                <w:szCs w:val="26"/>
                <w:cs/>
              </w:rPr>
              <w:t>(</w:t>
            </w:r>
            <w:r w:rsidR="009B2F69" w:rsidRPr="00057A49">
              <w:rPr>
                <w:rFonts w:ascii="Angsana New" w:hAnsi="Angsana New"/>
                <w:sz w:val="26"/>
                <w:szCs w:val="26"/>
              </w:rPr>
              <w:t>1,538,321.18</w:t>
            </w:r>
            <w:r w:rsidRPr="00057A49">
              <w:rPr>
                <w:rFonts w:ascii="Angsana New" w:hAnsi="Angsana New" w:hint="cs"/>
                <w:sz w:val="26"/>
                <w:szCs w:val="26"/>
                <w:cs/>
              </w:rPr>
              <w:t>)</w:t>
            </w:r>
          </w:p>
        </w:tc>
      </w:tr>
      <w:tr w:rsidR="009B2F69" w:rsidRPr="00057A49" w14:paraId="659A8E3A" w14:textId="77777777" w:rsidTr="00E203F4">
        <w:trPr>
          <w:gridAfter w:val="1"/>
          <w:wAfter w:w="6" w:type="dxa"/>
          <w:cantSplit/>
          <w:trHeight w:val="65"/>
        </w:trPr>
        <w:tc>
          <w:tcPr>
            <w:tcW w:w="3458" w:type="dxa"/>
          </w:tcPr>
          <w:p w14:paraId="6399749B" w14:textId="347ADA6F" w:rsidR="009B2F69" w:rsidRPr="00057A49" w:rsidRDefault="009B2F69" w:rsidP="009B2F69">
            <w:pPr>
              <w:spacing w:line="300" w:lineRule="exact"/>
              <w:ind w:left="680"/>
              <w:jc w:val="both"/>
              <w:rPr>
                <w:rFonts w:ascii="Angsana New" w:hAnsi="Angsana New"/>
                <w:color w:val="000000" w:themeColor="text1"/>
                <w:sz w:val="26"/>
                <w:szCs w:val="26"/>
                <w:cs/>
              </w:rPr>
            </w:pPr>
            <w:r w:rsidRPr="00057A49">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111B5A8B" w14:textId="6E023030" w:rsidR="009B2F69" w:rsidRPr="00057A49" w:rsidRDefault="009B2F69" w:rsidP="009B2F69">
            <w:pPr>
              <w:spacing w:line="300" w:lineRule="exact"/>
              <w:jc w:val="right"/>
              <w:rPr>
                <w:rFonts w:asciiTheme="majorBidi" w:hAnsiTheme="majorBidi" w:cstheme="majorBidi"/>
                <w:sz w:val="26"/>
                <w:szCs w:val="26"/>
                <w:cs/>
              </w:rPr>
            </w:pPr>
            <w:r w:rsidRPr="00057A49">
              <w:rPr>
                <w:rFonts w:ascii="Angsana New" w:hAnsi="Angsana New"/>
                <w:sz w:val="26"/>
                <w:szCs w:val="26"/>
              </w:rPr>
              <w:t>299,598.33</w:t>
            </w:r>
          </w:p>
        </w:tc>
        <w:tc>
          <w:tcPr>
            <w:tcW w:w="134" w:type="dxa"/>
            <w:vAlign w:val="bottom"/>
          </w:tcPr>
          <w:p w14:paraId="616D401D" w14:textId="77777777" w:rsidR="009B2F69" w:rsidRPr="00057A49" w:rsidRDefault="009B2F69" w:rsidP="009B2F69">
            <w:pPr>
              <w:spacing w:line="300" w:lineRule="exact"/>
              <w:ind w:right="57"/>
              <w:jc w:val="right"/>
              <w:rPr>
                <w:rFonts w:asciiTheme="majorBidi" w:hAnsiTheme="majorBidi" w:cstheme="majorBidi"/>
                <w:sz w:val="26"/>
                <w:szCs w:val="26"/>
              </w:rPr>
            </w:pPr>
          </w:p>
        </w:tc>
        <w:tc>
          <w:tcPr>
            <w:tcW w:w="1133" w:type="dxa"/>
            <w:tcBorders>
              <w:top w:val="single" w:sz="6" w:space="0" w:color="auto"/>
              <w:bottom w:val="double" w:sz="6" w:space="0" w:color="auto"/>
            </w:tcBorders>
            <w:vAlign w:val="bottom"/>
          </w:tcPr>
          <w:p w14:paraId="37418C86" w14:textId="30CA7DDB" w:rsidR="009B2F69" w:rsidRPr="00057A49" w:rsidRDefault="009B2F69" w:rsidP="009B2F69">
            <w:pPr>
              <w:spacing w:line="300" w:lineRule="exact"/>
              <w:jc w:val="right"/>
              <w:rPr>
                <w:rFonts w:asciiTheme="majorBidi" w:hAnsiTheme="majorBidi" w:cstheme="majorBidi"/>
                <w:sz w:val="26"/>
                <w:szCs w:val="26"/>
              </w:rPr>
            </w:pPr>
            <w:r w:rsidRPr="00057A49">
              <w:rPr>
                <w:rFonts w:ascii="Angsana New" w:hAnsi="Angsana New"/>
                <w:sz w:val="26"/>
                <w:szCs w:val="26"/>
              </w:rPr>
              <w:t>66,769.17</w:t>
            </w:r>
          </w:p>
        </w:tc>
        <w:tc>
          <w:tcPr>
            <w:tcW w:w="137" w:type="dxa"/>
            <w:vAlign w:val="bottom"/>
          </w:tcPr>
          <w:p w14:paraId="68B8D169" w14:textId="77777777" w:rsidR="009B2F69" w:rsidRPr="00057A49" w:rsidRDefault="009B2F69" w:rsidP="009B2F69">
            <w:pPr>
              <w:spacing w:line="300" w:lineRule="exact"/>
              <w:ind w:right="57"/>
              <w:jc w:val="center"/>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bottom"/>
          </w:tcPr>
          <w:p w14:paraId="15469618" w14:textId="2A6DA9FB" w:rsidR="009B2F69" w:rsidRPr="00057A49" w:rsidRDefault="009B2F69" w:rsidP="009B2F69">
            <w:pPr>
              <w:spacing w:line="300" w:lineRule="exact"/>
              <w:jc w:val="right"/>
              <w:rPr>
                <w:rFonts w:asciiTheme="majorBidi" w:hAnsiTheme="majorBidi" w:cstheme="majorBidi"/>
                <w:sz w:val="26"/>
                <w:szCs w:val="26"/>
              </w:rPr>
            </w:pPr>
            <w:r w:rsidRPr="00057A49">
              <w:rPr>
                <w:rFonts w:ascii="Angsana New" w:hAnsi="Angsana New"/>
                <w:sz w:val="26"/>
                <w:szCs w:val="26"/>
              </w:rPr>
              <w:t>951,861.51</w:t>
            </w:r>
          </w:p>
        </w:tc>
        <w:tc>
          <w:tcPr>
            <w:tcW w:w="134" w:type="dxa"/>
            <w:vAlign w:val="bottom"/>
          </w:tcPr>
          <w:p w14:paraId="4FF8CE3D" w14:textId="77777777" w:rsidR="009B2F69" w:rsidRPr="00057A49" w:rsidRDefault="009B2F69" w:rsidP="009B2F69">
            <w:pPr>
              <w:spacing w:line="300" w:lineRule="exact"/>
              <w:ind w:right="57"/>
              <w:jc w:val="center"/>
              <w:rPr>
                <w:rFonts w:asciiTheme="majorBidi" w:hAnsiTheme="majorBidi" w:cstheme="majorBidi"/>
                <w:sz w:val="26"/>
                <w:szCs w:val="26"/>
                <w:cs/>
              </w:rPr>
            </w:pPr>
          </w:p>
        </w:tc>
        <w:tc>
          <w:tcPr>
            <w:tcW w:w="1134" w:type="dxa"/>
            <w:tcBorders>
              <w:top w:val="single" w:sz="6" w:space="0" w:color="auto"/>
              <w:left w:val="nil"/>
              <w:bottom w:val="double" w:sz="6" w:space="0" w:color="auto"/>
            </w:tcBorders>
            <w:vAlign w:val="bottom"/>
          </w:tcPr>
          <w:p w14:paraId="170CEADB" w14:textId="651EB482" w:rsidR="009B2F69" w:rsidRPr="00057A49" w:rsidRDefault="00EB66C6" w:rsidP="009B2F69">
            <w:pPr>
              <w:spacing w:line="300" w:lineRule="exact"/>
              <w:jc w:val="right"/>
              <w:rPr>
                <w:rFonts w:asciiTheme="majorBidi" w:hAnsiTheme="majorBidi" w:cstheme="majorBidi"/>
                <w:sz w:val="26"/>
                <w:szCs w:val="26"/>
              </w:rPr>
            </w:pPr>
            <w:r w:rsidRPr="00057A49">
              <w:rPr>
                <w:rFonts w:ascii="Angsana New" w:hAnsi="Angsana New" w:hint="cs"/>
                <w:sz w:val="26"/>
                <w:szCs w:val="26"/>
                <w:cs/>
              </w:rPr>
              <w:t>(</w:t>
            </w:r>
            <w:r w:rsidR="009B2F69" w:rsidRPr="00057A49">
              <w:rPr>
                <w:rFonts w:ascii="Angsana New" w:hAnsi="Angsana New"/>
                <w:sz w:val="26"/>
                <w:szCs w:val="26"/>
              </w:rPr>
              <w:t>1,538,321.18</w:t>
            </w:r>
            <w:r w:rsidRPr="00057A49">
              <w:rPr>
                <w:rFonts w:ascii="Angsana New" w:hAnsi="Angsana New" w:hint="cs"/>
                <w:sz w:val="26"/>
                <w:szCs w:val="26"/>
                <w:cs/>
              </w:rPr>
              <w:t>)</w:t>
            </w:r>
          </w:p>
        </w:tc>
      </w:tr>
    </w:tbl>
    <w:p w14:paraId="1D0DC1B8" w14:textId="77777777" w:rsidR="002E4F0F" w:rsidRDefault="002E4F0F" w:rsidP="00C529EE">
      <w:pPr>
        <w:spacing w:line="380" w:lineRule="exact"/>
        <w:ind w:left="284" w:firstLine="567"/>
        <w:jc w:val="thaiDistribute"/>
        <w:rPr>
          <w:rStyle w:val="hps"/>
          <w:rFonts w:ascii="Angsana New" w:hAnsi="Angsana New"/>
          <w:color w:val="000000" w:themeColor="text1"/>
          <w:spacing w:val="-4"/>
          <w:sz w:val="32"/>
          <w:szCs w:val="32"/>
        </w:rPr>
      </w:pPr>
    </w:p>
    <w:p w14:paraId="5918BD14" w14:textId="570F09CA" w:rsidR="002C508A" w:rsidRPr="003D32E7" w:rsidRDefault="002C508A" w:rsidP="00C529EE">
      <w:pPr>
        <w:spacing w:line="380" w:lineRule="exact"/>
        <w:ind w:left="284" w:firstLine="567"/>
        <w:jc w:val="thaiDistribute"/>
        <w:rPr>
          <w:rStyle w:val="hps"/>
          <w:rFonts w:ascii="Angsana New" w:hAnsi="Angsana New"/>
          <w:color w:val="000000" w:themeColor="text1"/>
          <w:sz w:val="32"/>
          <w:szCs w:val="32"/>
        </w:rPr>
      </w:pPr>
      <w:r w:rsidRPr="00057A49">
        <w:rPr>
          <w:rStyle w:val="hps"/>
          <w:rFonts w:ascii="Angsana New" w:hAnsi="Angsana New"/>
          <w:color w:val="000000" w:themeColor="text1"/>
          <w:spacing w:val="-4"/>
          <w:sz w:val="32"/>
          <w:szCs w:val="32"/>
        </w:rPr>
        <w:t xml:space="preserve">As at </w:t>
      </w:r>
      <w:r w:rsidR="00210EDF" w:rsidRPr="00057A49">
        <w:rPr>
          <w:rStyle w:val="hps"/>
          <w:rFonts w:ascii="Angsana New" w:hAnsi="Angsana New"/>
          <w:color w:val="000000" w:themeColor="text1"/>
          <w:spacing w:val="-4"/>
          <w:sz w:val="32"/>
          <w:szCs w:val="32"/>
        </w:rPr>
        <w:t>September</w:t>
      </w:r>
      <w:r w:rsidR="00B12CA7" w:rsidRPr="00057A49">
        <w:rPr>
          <w:rStyle w:val="hps"/>
          <w:rFonts w:ascii="Angsana New" w:hAnsi="Angsana New"/>
          <w:color w:val="000000" w:themeColor="text1"/>
          <w:spacing w:val="-4"/>
          <w:sz w:val="32"/>
          <w:szCs w:val="32"/>
        </w:rPr>
        <w:t xml:space="preserve"> 30</w:t>
      </w:r>
      <w:r w:rsidR="00D74C6B" w:rsidRPr="00057A49">
        <w:rPr>
          <w:rStyle w:val="hps"/>
          <w:rFonts w:ascii="Angsana New" w:hAnsi="Angsana New"/>
          <w:color w:val="000000" w:themeColor="text1"/>
          <w:spacing w:val="-4"/>
          <w:sz w:val="32"/>
          <w:szCs w:val="32"/>
        </w:rPr>
        <w:t>, 202</w:t>
      </w:r>
      <w:r w:rsidR="00C27A8C" w:rsidRPr="00057A49">
        <w:rPr>
          <w:rStyle w:val="hps"/>
          <w:rFonts w:ascii="Angsana New" w:hAnsi="Angsana New"/>
          <w:color w:val="000000" w:themeColor="text1"/>
          <w:spacing w:val="-4"/>
          <w:sz w:val="32"/>
          <w:szCs w:val="32"/>
        </w:rPr>
        <w:t>5</w:t>
      </w:r>
      <w:r w:rsidRPr="00057A49">
        <w:rPr>
          <w:rStyle w:val="hps"/>
          <w:rFonts w:ascii="Angsana New" w:hAnsi="Angsana New"/>
          <w:color w:val="000000" w:themeColor="text1"/>
          <w:spacing w:val="-4"/>
          <w:sz w:val="32"/>
          <w:szCs w:val="32"/>
        </w:rPr>
        <w:t xml:space="preserve"> and December 31, 202</w:t>
      </w:r>
      <w:r w:rsidR="00C27A8C" w:rsidRPr="00057A49">
        <w:rPr>
          <w:rStyle w:val="hps"/>
          <w:rFonts w:ascii="Angsana New" w:hAnsi="Angsana New"/>
          <w:color w:val="000000" w:themeColor="text1"/>
          <w:spacing w:val="-4"/>
          <w:sz w:val="32"/>
          <w:szCs w:val="32"/>
        </w:rPr>
        <w:t>4</w:t>
      </w:r>
      <w:r w:rsidRPr="00057A49">
        <w:rPr>
          <w:rStyle w:val="hps"/>
          <w:rFonts w:ascii="Angsana New" w:hAnsi="Angsana New"/>
          <w:color w:val="000000" w:themeColor="text1"/>
          <w:spacing w:val="-4"/>
          <w:sz w:val="32"/>
          <w:szCs w:val="32"/>
        </w:rPr>
        <w:t xml:space="preserve">, </w:t>
      </w:r>
      <w:r w:rsidRPr="00057A49">
        <w:rPr>
          <w:rFonts w:ascii="Angsana New" w:hAnsi="Angsana New"/>
          <w:color w:val="000000" w:themeColor="text1"/>
          <w:spacing w:val="-4"/>
          <w:sz w:val="32"/>
          <w:szCs w:val="32"/>
          <w:lang w:val="en-GB"/>
        </w:rPr>
        <w:t xml:space="preserve">the </w:t>
      </w:r>
      <w:r w:rsidRPr="00057A49">
        <w:rPr>
          <w:rFonts w:ascii="Angsana New" w:hAnsi="Angsana New"/>
          <w:color w:val="000000" w:themeColor="text1"/>
          <w:spacing w:val="-4"/>
          <w:sz w:val="32"/>
          <w:szCs w:val="32"/>
        </w:rPr>
        <w:t xml:space="preserve">Company and its subsidiary </w:t>
      </w:r>
      <w:r w:rsidRPr="00057A49">
        <w:rPr>
          <w:rStyle w:val="hps"/>
          <w:rFonts w:ascii="Angsana New" w:hAnsi="Angsana New"/>
          <w:color w:val="000000" w:themeColor="text1"/>
          <w:spacing w:val="-4"/>
          <w:sz w:val="32"/>
          <w:szCs w:val="32"/>
        </w:rPr>
        <w:t>ha</w:t>
      </w:r>
      <w:r w:rsidR="00305B9D" w:rsidRPr="00057A49">
        <w:rPr>
          <w:rStyle w:val="hps"/>
          <w:rFonts w:ascii="Angsana New" w:hAnsi="Angsana New"/>
          <w:color w:val="000000" w:themeColor="text1"/>
          <w:spacing w:val="-4"/>
          <w:sz w:val="32"/>
          <w:szCs w:val="32"/>
        </w:rPr>
        <w:t>d</w:t>
      </w:r>
      <w:r w:rsidRPr="00057A49">
        <w:rPr>
          <w:rStyle w:val="hps"/>
          <w:rFonts w:ascii="Angsana New" w:hAnsi="Angsana New"/>
          <w:color w:val="000000" w:themeColor="text1"/>
          <w:spacing w:val="-4"/>
          <w:sz w:val="32"/>
          <w:szCs w:val="32"/>
        </w:rPr>
        <w:t xml:space="preserve"> the</w:t>
      </w:r>
      <w:r w:rsidRPr="003D32E7">
        <w:rPr>
          <w:rStyle w:val="hps"/>
          <w:rFonts w:ascii="Angsana New" w:hAnsi="Angsana New"/>
          <w:color w:val="000000" w:themeColor="text1"/>
          <w:sz w:val="32"/>
          <w:szCs w:val="32"/>
        </w:rPr>
        <w:t xml:space="preserve"> accumulated tax losses that have not been yet utilized and amounting to Baht </w:t>
      </w:r>
      <w:r w:rsidR="008F3CF9">
        <w:rPr>
          <w:rStyle w:val="hps"/>
          <w:rFonts w:ascii="Angsana New" w:hAnsi="Angsana New"/>
          <w:color w:val="000000" w:themeColor="text1"/>
          <w:sz w:val="32"/>
          <w:szCs w:val="32"/>
        </w:rPr>
        <w:t>41.01</w:t>
      </w:r>
      <w:r w:rsidR="001040D8" w:rsidRPr="003D32E7">
        <w:rPr>
          <w:rStyle w:val="hps"/>
          <w:rFonts w:ascii="Angsana New" w:hAnsi="Angsana New" w:hint="cs"/>
          <w:color w:val="000000" w:themeColor="text1"/>
          <w:spacing w:val="-2"/>
          <w:sz w:val="32"/>
          <w:szCs w:val="32"/>
          <w:cs/>
        </w:rPr>
        <w:t xml:space="preserve"> </w:t>
      </w:r>
      <w:r w:rsidRPr="003D32E7">
        <w:rPr>
          <w:rStyle w:val="hps"/>
          <w:rFonts w:ascii="Angsana New" w:hAnsi="Angsana New"/>
          <w:color w:val="000000" w:themeColor="text1"/>
          <w:spacing w:val="-2"/>
          <w:sz w:val="32"/>
          <w:szCs w:val="32"/>
        </w:rPr>
        <w:t>million and</w:t>
      </w:r>
      <w:r w:rsidRPr="003D32E7">
        <w:rPr>
          <w:rStyle w:val="hps"/>
          <w:rFonts w:ascii="Angsana New" w:hAnsi="Angsana New"/>
          <w:color w:val="000000" w:themeColor="text1"/>
          <w:spacing w:val="-2"/>
          <w:sz w:val="32"/>
          <w:szCs w:val="32"/>
          <w:cs/>
        </w:rPr>
        <w:t xml:space="preserve"> </w:t>
      </w:r>
      <w:r w:rsidRPr="003D32E7">
        <w:rPr>
          <w:rStyle w:val="hps"/>
          <w:rFonts w:ascii="Angsana New" w:hAnsi="Angsana New"/>
          <w:color w:val="000000" w:themeColor="text1"/>
          <w:spacing w:val="-2"/>
          <w:sz w:val="32"/>
          <w:szCs w:val="32"/>
        </w:rPr>
        <w:t xml:space="preserve">Baht </w:t>
      </w:r>
      <w:r w:rsidR="00580FB5">
        <w:rPr>
          <w:rFonts w:ascii="Angsana New" w:hAnsi="Angsana New"/>
          <w:color w:val="000000" w:themeColor="text1"/>
          <w:spacing w:val="-2"/>
          <w:sz w:val="32"/>
          <w:szCs w:val="32"/>
        </w:rPr>
        <w:t>65.82</w:t>
      </w:r>
      <w:r w:rsidRPr="003D32E7">
        <w:rPr>
          <w:rFonts w:ascii="Angsana New" w:hAnsi="Angsana New"/>
          <w:color w:val="000000" w:themeColor="text1"/>
          <w:spacing w:val="-2"/>
          <w:sz w:val="32"/>
          <w:szCs w:val="32"/>
        </w:rPr>
        <w:t xml:space="preserve"> </w:t>
      </w:r>
      <w:r w:rsidRPr="00BD50E0">
        <w:rPr>
          <w:rStyle w:val="hps"/>
          <w:rFonts w:ascii="Angsana New" w:hAnsi="Angsana New"/>
          <w:color w:val="000000" w:themeColor="text1"/>
          <w:sz w:val="32"/>
          <w:szCs w:val="32"/>
        </w:rPr>
        <w:t>million, respectively</w:t>
      </w:r>
      <w:r w:rsidRPr="003D32E7">
        <w:rPr>
          <w:rStyle w:val="hps"/>
          <w:rFonts w:ascii="Angsana New" w:hAnsi="Angsana New"/>
          <w:color w:val="000000" w:themeColor="text1"/>
          <w:spacing w:val="-2"/>
          <w:sz w:val="32"/>
          <w:szCs w:val="32"/>
        </w:rPr>
        <w:t xml:space="preserve">, </w:t>
      </w:r>
      <w:r w:rsidR="00DB4508">
        <w:rPr>
          <w:rStyle w:val="hps"/>
          <w:rFonts w:ascii="Angsana New" w:hAnsi="Angsana New"/>
          <w:color w:val="000000" w:themeColor="text1"/>
          <w:spacing w:val="-2"/>
          <w:sz w:val="32"/>
          <w:szCs w:val="32"/>
        </w:rPr>
        <w:t xml:space="preserve">The Company and its </w:t>
      </w:r>
      <w:r w:rsidR="00DB4508" w:rsidRPr="003D32E7">
        <w:rPr>
          <w:rFonts w:ascii="Angsana New" w:hAnsi="Angsana New"/>
          <w:color w:val="000000" w:themeColor="text1"/>
          <w:sz w:val="32"/>
          <w:szCs w:val="32"/>
        </w:rPr>
        <w:t>subsidiary</w:t>
      </w:r>
      <w:r w:rsidR="00DB4508">
        <w:rPr>
          <w:rStyle w:val="hps"/>
          <w:rFonts w:ascii="Angsana New" w:hAnsi="Angsana New"/>
          <w:color w:val="000000" w:themeColor="text1"/>
          <w:sz w:val="32"/>
          <w:szCs w:val="32"/>
        </w:rPr>
        <w:t xml:space="preserve"> did not recognize deferred tax assets for these tax losses, as their utilization was still being evaluated against the Company’s financial plans.</w:t>
      </w:r>
    </w:p>
    <w:p w14:paraId="0F21ECE8" w14:textId="176516BB" w:rsidR="00231FF9" w:rsidRDefault="00231FF9">
      <w:pPr>
        <w:rPr>
          <w:rFonts w:ascii="Angsana New" w:hAnsi="Angsana New"/>
          <w:b/>
          <w:bCs/>
          <w:color w:val="000000" w:themeColor="text1"/>
          <w:sz w:val="32"/>
          <w:szCs w:val="32"/>
        </w:rPr>
      </w:pPr>
    </w:p>
    <w:p w14:paraId="62EBE87E" w14:textId="36705963" w:rsidR="00084F5C" w:rsidRPr="003D32E7" w:rsidRDefault="003E2307" w:rsidP="00C529EE">
      <w:pPr>
        <w:spacing w:line="380" w:lineRule="exact"/>
        <w:ind w:left="284" w:hanging="426"/>
        <w:rPr>
          <w:rFonts w:ascii="Angsana New" w:hAnsi="Angsana New"/>
          <w:b/>
          <w:bCs/>
          <w:color w:val="000000" w:themeColor="text1"/>
          <w:sz w:val="32"/>
          <w:szCs w:val="32"/>
        </w:rPr>
      </w:pPr>
      <w:r w:rsidRPr="003D32E7">
        <w:rPr>
          <w:rFonts w:ascii="Angsana New" w:hAnsi="Angsana New"/>
          <w:b/>
          <w:bCs/>
          <w:color w:val="000000" w:themeColor="text1"/>
          <w:sz w:val="32"/>
          <w:szCs w:val="32"/>
        </w:rPr>
        <w:t>20</w:t>
      </w:r>
      <w:r w:rsidR="00084F5C" w:rsidRPr="003D32E7">
        <w:rPr>
          <w:rFonts w:ascii="Angsana New" w:hAnsi="Angsana New"/>
          <w:b/>
          <w:bCs/>
          <w:color w:val="000000" w:themeColor="text1"/>
          <w:sz w:val="32"/>
          <w:szCs w:val="32"/>
        </w:rPr>
        <w:t>.</w:t>
      </w:r>
      <w:r w:rsidR="00084F5C" w:rsidRPr="003D32E7">
        <w:rPr>
          <w:rFonts w:ascii="Angsana New" w:hAnsi="Angsana New"/>
          <w:b/>
          <w:bCs/>
          <w:color w:val="000000" w:themeColor="text1"/>
          <w:sz w:val="32"/>
          <w:szCs w:val="32"/>
          <w:cs/>
        </w:rPr>
        <w:tab/>
      </w:r>
      <w:r w:rsidR="00084F5C" w:rsidRPr="003D32E7">
        <w:rPr>
          <w:rFonts w:ascii="Angsana New" w:hAnsi="Angsana New"/>
          <w:b/>
          <w:bCs/>
          <w:color w:val="000000" w:themeColor="text1"/>
          <w:sz w:val="32"/>
          <w:szCs w:val="32"/>
        </w:rPr>
        <w:t>BASIC EARNINGS PER SHARE</w:t>
      </w:r>
    </w:p>
    <w:p w14:paraId="4B1EC073" w14:textId="77777777" w:rsidR="00305B9D" w:rsidRPr="003D32E7" w:rsidRDefault="00305B9D" w:rsidP="00305B9D">
      <w:pPr>
        <w:spacing w:line="380" w:lineRule="exact"/>
        <w:ind w:left="284" w:firstLine="567"/>
        <w:jc w:val="thaiDistribute"/>
        <w:rPr>
          <w:rStyle w:val="hps"/>
          <w:rFonts w:ascii="Angsana New" w:hAnsi="Angsana New"/>
          <w:color w:val="000000" w:themeColor="text1"/>
          <w:sz w:val="32"/>
          <w:szCs w:val="32"/>
        </w:rPr>
      </w:pPr>
      <w:r w:rsidRPr="00057A49">
        <w:rPr>
          <w:rStyle w:val="hps"/>
          <w:rFonts w:ascii="Angsana New" w:hAnsi="Angsana New"/>
          <w:color w:val="000000" w:themeColor="text1"/>
          <w:spacing w:val="-4"/>
          <w:sz w:val="32"/>
          <w:szCs w:val="32"/>
        </w:rPr>
        <w:t>Basic earnings per share were calculated by dividing the profit for the period attributable to</w:t>
      </w:r>
      <w:r w:rsidRPr="003D32E7">
        <w:rPr>
          <w:rStyle w:val="hps"/>
          <w:rFonts w:ascii="Angsana New" w:hAnsi="Angsana New"/>
          <w:color w:val="000000" w:themeColor="text1"/>
          <w:sz w:val="32"/>
          <w:szCs w:val="32"/>
        </w:rPr>
        <w:t xml:space="preserve"> shareholders of owners of the Company (excluding other comprehensive income) by the weighted average number of ordinary shares which were issued and paid during the period.</w:t>
      </w:r>
    </w:p>
    <w:p w14:paraId="24546894" w14:textId="1B5A5B6E" w:rsidR="00C9752B" w:rsidRPr="003D32E7" w:rsidRDefault="00084F5C" w:rsidP="00C9752B">
      <w:pPr>
        <w:spacing w:line="360" w:lineRule="exact"/>
        <w:ind w:left="284" w:firstLine="567"/>
        <w:jc w:val="thaiDistribute"/>
        <w:rPr>
          <w:rStyle w:val="hps"/>
          <w:rFonts w:ascii="Angsana New" w:hAnsi="Angsana New"/>
          <w:color w:val="000000" w:themeColor="text1"/>
          <w:sz w:val="32"/>
          <w:szCs w:val="32"/>
        </w:rPr>
      </w:pPr>
      <w:r w:rsidRPr="003D32E7">
        <w:rPr>
          <w:rStyle w:val="hps"/>
          <w:rFonts w:ascii="Angsana New" w:hAnsi="Angsana New"/>
          <w:color w:val="000000" w:themeColor="text1"/>
          <w:sz w:val="32"/>
          <w:szCs w:val="32"/>
        </w:rPr>
        <w:lastRenderedPageBreak/>
        <w:t xml:space="preserve">For the </w:t>
      </w:r>
      <w:r w:rsidR="002A1CEE" w:rsidRPr="003D32E7">
        <w:rPr>
          <w:rStyle w:val="hps"/>
          <w:rFonts w:ascii="Angsana New" w:hAnsi="Angsana New"/>
          <w:color w:val="000000" w:themeColor="text1"/>
          <w:sz w:val="32"/>
          <w:szCs w:val="32"/>
        </w:rPr>
        <w:t xml:space="preserve">three-month </w:t>
      </w:r>
      <w:r w:rsidR="008078A0" w:rsidRPr="003D32E7">
        <w:rPr>
          <w:rStyle w:val="hps"/>
          <w:rFonts w:ascii="Angsana New" w:hAnsi="Angsana New"/>
          <w:color w:val="000000" w:themeColor="text1"/>
          <w:sz w:val="32"/>
          <w:szCs w:val="32"/>
        </w:rPr>
        <w:t xml:space="preserve">and </w:t>
      </w:r>
      <w:r w:rsidR="00210EDF">
        <w:rPr>
          <w:rStyle w:val="hps"/>
          <w:rFonts w:ascii="Angsana New" w:hAnsi="Angsana New"/>
          <w:color w:val="000000" w:themeColor="text1"/>
          <w:sz w:val="32"/>
          <w:szCs w:val="32"/>
        </w:rPr>
        <w:t>nine-month</w:t>
      </w:r>
      <w:r w:rsidR="008078A0" w:rsidRPr="003D32E7">
        <w:rPr>
          <w:rStyle w:val="hps"/>
          <w:rFonts w:ascii="Angsana New" w:hAnsi="Angsana New"/>
          <w:color w:val="000000" w:themeColor="text1"/>
          <w:sz w:val="32"/>
          <w:szCs w:val="32"/>
        </w:rPr>
        <w:t xml:space="preserve"> </w:t>
      </w:r>
      <w:r w:rsidRPr="003D32E7">
        <w:rPr>
          <w:rStyle w:val="hps"/>
          <w:rFonts w:ascii="Angsana New" w:hAnsi="Angsana New"/>
          <w:color w:val="000000" w:themeColor="text1"/>
          <w:sz w:val="32"/>
          <w:szCs w:val="32"/>
        </w:rPr>
        <w:t xml:space="preserve">periods </w:t>
      </w:r>
      <w:r w:rsidR="00223776" w:rsidRPr="003D32E7">
        <w:rPr>
          <w:rStyle w:val="hps"/>
          <w:rFonts w:ascii="Angsana New" w:hAnsi="Angsana New"/>
          <w:color w:val="000000" w:themeColor="text1"/>
          <w:sz w:val="32"/>
          <w:szCs w:val="32"/>
        </w:rPr>
        <w:t xml:space="preserve">ending </w:t>
      </w:r>
      <w:r w:rsidR="00210EDF">
        <w:rPr>
          <w:rStyle w:val="hps"/>
          <w:rFonts w:ascii="Angsana New" w:hAnsi="Angsana New"/>
          <w:color w:val="000000" w:themeColor="text1"/>
          <w:sz w:val="32"/>
          <w:szCs w:val="32"/>
        </w:rPr>
        <w:t>September</w:t>
      </w:r>
      <w:r w:rsidR="00B12CA7" w:rsidRPr="003D32E7">
        <w:rPr>
          <w:rStyle w:val="hps"/>
          <w:rFonts w:ascii="Angsana New" w:hAnsi="Angsana New"/>
          <w:color w:val="000000" w:themeColor="text1"/>
          <w:sz w:val="32"/>
          <w:szCs w:val="32"/>
        </w:rPr>
        <w:t xml:space="preserve"> 30</w:t>
      </w:r>
      <w:bookmarkStart w:id="6" w:name="_Hlk196153952"/>
      <w:r w:rsidR="00AF2C5F" w:rsidRPr="003D32E7">
        <w:rPr>
          <w:rStyle w:val="hps"/>
          <w:rFonts w:ascii="Angsana New" w:hAnsi="Angsana New"/>
          <w:color w:val="000000" w:themeColor="text1"/>
          <w:sz w:val="32"/>
          <w:szCs w:val="32"/>
        </w:rPr>
        <w:t>, 2025</w:t>
      </w:r>
      <w:r w:rsidR="005E0D6B" w:rsidRPr="003D32E7">
        <w:rPr>
          <w:rStyle w:val="hps"/>
          <w:rFonts w:ascii="Angsana New" w:hAnsi="Angsana New"/>
          <w:color w:val="000000" w:themeColor="text1"/>
          <w:sz w:val="32"/>
          <w:szCs w:val="32"/>
        </w:rPr>
        <w:t>,</w:t>
      </w:r>
      <w:r w:rsidR="00AF2C5F" w:rsidRPr="003D32E7">
        <w:rPr>
          <w:rStyle w:val="hps"/>
          <w:rFonts w:ascii="Angsana New" w:hAnsi="Angsana New"/>
          <w:color w:val="000000" w:themeColor="text1"/>
          <w:sz w:val="32"/>
          <w:szCs w:val="32"/>
        </w:rPr>
        <w:t xml:space="preserve"> and 2024</w:t>
      </w:r>
      <w:bookmarkEnd w:id="6"/>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8078A0" w:rsidRPr="00057A49" w14:paraId="62BCC324" w14:textId="77777777" w:rsidTr="004A7F2A">
        <w:tc>
          <w:tcPr>
            <w:tcW w:w="3458" w:type="dxa"/>
          </w:tcPr>
          <w:p w14:paraId="0CAF9688" w14:textId="77777777" w:rsidR="008078A0" w:rsidRPr="00057A49" w:rsidRDefault="008078A0" w:rsidP="00954970">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4944" w:type="dxa"/>
            <w:gridSpan w:val="7"/>
            <w:tcBorders>
              <w:bottom w:val="single" w:sz="6" w:space="0" w:color="auto"/>
            </w:tcBorders>
          </w:tcPr>
          <w:p w14:paraId="472E9FFF"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Consolidated financial statements</w:t>
            </w:r>
          </w:p>
        </w:tc>
      </w:tr>
      <w:tr w:rsidR="008078A0" w:rsidRPr="00057A49" w14:paraId="77849679" w14:textId="77777777" w:rsidTr="004A7F2A">
        <w:tc>
          <w:tcPr>
            <w:tcW w:w="3458" w:type="dxa"/>
          </w:tcPr>
          <w:p w14:paraId="7E971D2F" w14:textId="77777777" w:rsidR="008078A0" w:rsidRPr="00057A49" w:rsidRDefault="008078A0" w:rsidP="00954970">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2404" w:type="dxa"/>
            <w:gridSpan w:val="3"/>
            <w:tcBorders>
              <w:bottom w:val="single" w:sz="6" w:space="0" w:color="auto"/>
            </w:tcBorders>
          </w:tcPr>
          <w:p w14:paraId="06477D81"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For the three-month periods </w:t>
            </w:r>
          </w:p>
          <w:p w14:paraId="7FA660DA" w14:textId="66858823"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ended </w:t>
            </w:r>
            <w:r w:rsidR="00210EDF" w:rsidRPr="00057A49">
              <w:rPr>
                <w:rFonts w:asciiTheme="majorBidi" w:hAnsiTheme="majorBidi" w:cstheme="majorBidi"/>
                <w:color w:val="000000" w:themeColor="text1"/>
                <w:sz w:val="24"/>
                <w:szCs w:val="24"/>
              </w:rPr>
              <w:t>September</w:t>
            </w:r>
            <w:r w:rsidRPr="00057A49">
              <w:rPr>
                <w:rFonts w:asciiTheme="majorBidi" w:hAnsiTheme="majorBidi" w:cstheme="majorBidi"/>
                <w:color w:val="000000" w:themeColor="text1"/>
                <w:sz w:val="24"/>
                <w:szCs w:val="24"/>
              </w:rPr>
              <w:t xml:space="preserve"> </w:t>
            </w:r>
            <w:r w:rsidRPr="00057A49">
              <w:rPr>
                <w:rFonts w:asciiTheme="majorBidi" w:hAnsiTheme="majorBidi" w:cstheme="majorBidi"/>
                <w:color w:val="000000" w:themeColor="text1"/>
                <w:sz w:val="24"/>
                <w:szCs w:val="24"/>
                <w:cs/>
              </w:rPr>
              <w:t>30</w:t>
            </w:r>
            <w:r w:rsidRPr="00057A49">
              <w:rPr>
                <w:rFonts w:asciiTheme="majorBidi" w:hAnsiTheme="majorBidi" w:cstheme="majorBidi"/>
                <w:color w:val="000000" w:themeColor="text1"/>
                <w:sz w:val="24"/>
                <w:szCs w:val="24"/>
              </w:rPr>
              <w:t>,</w:t>
            </w:r>
          </w:p>
        </w:tc>
        <w:tc>
          <w:tcPr>
            <w:tcW w:w="137" w:type="dxa"/>
          </w:tcPr>
          <w:p w14:paraId="2CDE84BB"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cs/>
              </w:rPr>
            </w:pPr>
          </w:p>
        </w:tc>
        <w:tc>
          <w:tcPr>
            <w:tcW w:w="2403" w:type="dxa"/>
            <w:gridSpan w:val="3"/>
            <w:tcBorders>
              <w:bottom w:val="single" w:sz="6" w:space="0" w:color="auto"/>
            </w:tcBorders>
          </w:tcPr>
          <w:p w14:paraId="6F96C562" w14:textId="5F8CCC71"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For the </w:t>
            </w:r>
            <w:r w:rsidR="00210EDF" w:rsidRPr="00057A49">
              <w:rPr>
                <w:rFonts w:asciiTheme="majorBidi" w:hAnsiTheme="majorBidi" w:cstheme="majorBidi"/>
                <w:color w:val="000000" w:themeColor="text1"/>
                <w:sz w:val="24"/>
                <w:szCs w:val="24"/>
              </w:rPr>
              <w:t>nine-month</w:t>
            </w:r>
            <w:r w:rsidRPr="00057A49">
              <w:rPr>
                <w:rFonts w:asciiTheme="majorBidi" w:hAnsiTheme="majorBidi" w:cstheme="majorBidi"/>
                <w:color w:val="000000" w:themeColor="text1"/>
                <w:sz w:val="24"/>
                <w:szCs w:val="24"/>
              </w:rPr>
              <w:t xml:space="preserve"> periods </w:t>
            </w:r>
          </w:p>
          <w:p w14:paraId="061F3D70" w14:textId="2D5C2F8F"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ended </w:t>
            </w:r>
            <w:r w:rsidR="00210EDF" w:rsidRPr="00057A49">
              <w:rPr>
                <w:rFonts w:asciiTheme="majorBidi" w:hAnsiTheme="majorBidi" w:cstheme="majorBidi"/>
                <w:color w:val="000000" w:themeColor="text1"/>
                <w:sz w:val="24"/>
                <w:szCs w:val="24"/>
              </w:rPr>
              <w:t>September</w:t>
            </w:r>
            <w:r w:rsidRPr="00057A49">
              <w:rPr>
                <w:rFonts w:asciiTheme="majorBidi" w:hAnsiTheme="majorBidi" w:cstheme="majorBidi"/>
                <w:color w:val="000000" w:themeColor="text1"/>
                <w:sz w:val="24"/>
                <w:szCs w:val="24"/>
              </w:rPr>
              <w:t xml:space="preserve"> </w:t>
            </w:r>
            <w:r w:rsidRPr="00057A49">
              <w:rPr>
                <w:rFonts w:asciiTheme="majorBidi" w:hAnsiTheme="majorBidi" w:cstheme="majorBidi"/>
                <w:color w:val="000000" w:themeColor="text1"/>
                <w:sz w:val="24"/>
                <w:szCs w:val="24"/>
                <w:cs/>
              </w:rPr>
              <w:t>30</w:t>
            </w:r>
            <w:r w:rsidRPr="00057A49">
              <w:rPr>
                <w:rFonts w:asciiTheme="majorBidi" w:hAnsiTheme="majorBidi" w:cstheme="majorBidi"/>
                <w:color w:val="000000" w:themeColor="text1"/>
                <w:sz w:val="24"/>
                <w:szCs w:val="24"/>
              </w:rPr>
              <w:t>,</w:t>
            </w:r>
          </w:p>
        </w:tc>
      </w:tr>
      <w:tr w:rsidR="008078A0" w:rsidRPr="00057A49" w14:paraId="2E5F20E4" w14:textId="77777777" w:rsidTr="00057A49">
        <w:tc>
          <w:tcPr>
            <w:tcW w:w="3458" w:type="dxa"/>
          </w:tcPr>
          <w:p w14:paraId="348DA747" w14:textId="77777777" w:rsidR="008078A0" w:rsidRPr="00057A49" w:rsidRDefault="008078A0" w:rsidP="00954970">
            <w:pPr>
              <w:pStyle w:val="BodyText2"/>
              <w:tabs>
                <w:tab w:val="left" w:pos="284"/>
                <w:tab w:val="left" w:pos="851"/>
                <w:tab w:val="left" w:pos="1418"/>
                <w:tab w:val="left" w:pos="1985"/>
                <w:tab w:val="left" w:pos="3258"/>
              </w:tabs>
              <w:spacing w:line="280" w:lineRule="exact"/>
              <w:ind w:left="-57"/>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39572A6E" w14:textId="5136217E" w:rsidR="008078A0" w:rsidRPr="00057A49" w:rsidRDefault="008078A0" w:rsidP="00954970">
            <w:pPr>
              <w:spacing w:line="280" w:lineRule="exact"/>
              <w:jc w:val="center"/>
              <w:rPr>
                <w:rFonts w:asciiTheme="majorBidi" w:hAnsiTheme="majorBidi" w:cstheme="majorBidi"/>
                <w:color w:val="000000" w:themeColor="text1"/>
                <w:szCs w:val="24"/>
              </w:rPr>
            </w:pPr>
            <w:r w:rsidRPr="00057A49">
              <w:rPr>
                <w:rFonts w:asciiTheme="majorBidi" w:eastAsia="Cordia New" w:hAnsiTheme="majorBidi" w:cstheme="majorBidi"/>
                <w:color w:val="000000" w:themeColor="text1"/>
                <w:szCs w:val="24"/>
              </w:rPr>
              <w:t>202</w:t>
            </w:r>
            <w:r w:rsidRPr="00057A49">
              <w:rPr>
                <w:rFonts w:asciiTheme="majorBidi" w:eastAsia="Cordia New" w:hAnsiTheme="majorBidi" w:cstheme="majorBidi"/>
                <w:color w:val="000000" w:themeColor="text1"/>
                <w:szCs w:val="24"/>
                <w:cs/>
              </w:rPr>
              <w:t>5</w:t>
            </w:r>
          </w:p>
        </w:tc>
        <w:tc>
          <w:tcPr>
            <w:tcW w:w="134" w:type="dxa"/>
            <w:tcBorders>
              <w:top w:val="single" w:sz="6" w:space="0" w:color="auto"/>
            </w:tcBorders>
          </w:tcPr>
          <w:p w14:paraId="60039D6B" w14:textId="77777777" w:rsidR="008078A0" w:rsidRPr="00057A49" w:rsidRDefault="008078A0" w:rsidP="00954970">
            <w:pPr>
              <w:spacing w:line="280" w:lineRule="exact"/>
              <w:jc w:val="center"/>
              <w:rPr>
                <w:rFonts w:asciiTheme="majorBidi" w:hAnsiTheme="majorBidi" w:cstheme="majorBidi"/>
                <w:color w:val="000000" w:themeColor="text1"/>
                <w:szCs w:val="24"/>
              </w:rPr>
            </w:pPr>
          </w:p>
        </w:tc>
        <w:tc>
          <w:tcPr>
            <w:tcW w:w="1136" w:type="dxa"/>
            <w:tcBorders>
              <w:top w:val="single" w:sz="6" w:space="0" w:color="auto"/>
              <w:bottom w:val="single" w:sz="6" w:space="0" w:color="auto"/>
            </w:tcBorders>
          </w:tcPr>
          <w:p w14:paraId="05BAFB73" w14:textId="07AB69C9" w:rsidR="008078A0" w:rsidRPr="00057A49" w:rsidRDefault="008078A0" w:rsidP="00954970">
            <w:pPr>
              <w:spacing w:line="280" w:lineRule="exact"/>
              <w:jc w:val="center"/>
              <w:rPr>
                <w:rFonts w:asciiTheme="majorBidi" w:hAnsiTheme="majorBidi" w:cstheme="majorBidi"/>
                <w:color w:val="000000" w:themeColor="text1"/>
                <w:szCs w:val="24"/>
              </w:rPr>
            </w:pPr>
            <w:r w:rsidRPr="00057A49">
              <w:rPr>
                <w:rFonts w:asciiTheme="majorBidi" w:eastAsia="Cordia New" w:hAnsiTheme="majorBidi" w:cstheme="majorBidi"/>
                <w:color w:val="000000" w:themeColor="text1"/>
                <w:szCs w:val="24"/>
              </w:rPr>
              <w:t>202</w:t>
            </w:r>
            <w:r w:rsidRPr="00057A49">
              <w:rPr>
                <w:rFonts w:asciiTheme="majorBidi" w:eastAsia="Cordia New" w:hAnsiTheme="majorBidi" w:cstheme="majorBidi"/>
                <w:color w:val="000000" w:themeColor="text1"/>
                <w:szCs w:val="24"/>
                <w:cs/>
              </w:rPr>
              <w:t>4</w:t>
            </w:r>
          </w:p>
        </w:tc>
        <w:tc>
          <w:tcPr>
            <w:tcW w:w="137" w:type="dxa"/>
          </w:tcPr>
          <w:p w14:paraId="714D1BA1" w14:textId="77777777" w:rsidR="008078A0" w:rsidRPr="00057A49" w:rsidRDefault="008078A0" w:rsidP="00954970">
            <w:pPr>
              <w:spacing w:line="280" w:lineRule="exact"/>
              <w:jc w:val="center"/>
              <w:rPr>
                <w:rFonts w:asciiTheme="majorBidi" w:hAnsiTheme="majorBidi" w:cstheme="majorBidi"/>
                <w:color w:val="000000" w:themeColor="text1"/>
                <w:szCs w:val="24"/>
              </w:rPr>
            </w:pPr>
          </w:p>
        </w:tc>
        <w:tc>
          <w:tcPr>
            <w:tcW w:w="1134" w:type="dxa"/>
            <w:tcBorders>
              <w:top w:val="single" w:sz="6" w:space="0" w:color="auto"/>
              <w:bottom w:val="single" w:sz="6" w:space="0" w:color="auto"/>
            </w:tcBorders>
          </w:tcPr>
          <w:p w14:paraId="3629D9D0" w14:textId="3BF7CBB3" w:rsidR="008078A0" w:rsidRPr="00057A49" w:rsidRDefault="008078A0" w:rsidP="00954970">
            <w:pPr>
              <w:spacing w:line="280" w:lineRule="exact"/>
              <w:jc w:val="center"/>
              <w:rPr>
                <w:rFonts w:asciiTheme="majorBidi" w:hAnsiTheme="majorBidi" w:cstheme="majorBidi"/>
                <w:color w:val="000000" w:themeColor="text1"/>
                <w:szCs w:val="24"/>
              </w:rPr>
            </w:pPr>
            <w:r w:rsidRPr="00057A49">
              <w:rPr>
                <w:rFonts w:asciiTheme="majorBidi" w:eastAsia="Cordia New" w:hAnsiTheme="majorBidi" w:cstheme="majorBidi"/>
                <w:color w:val="000000" w:themeColor="text1"/>
                <w:szCs w:val="24"/>
              </w:rPr>
              <w:t>202</w:t>
            </w:r>
            <w:r w:rsidRPr="00057A49">
              <w:rPr>
                <w:rFonts w:asciiTheme="majorBidi" w:eastAsia="Cordia New" w:hAnsiTheme="majorBidi" w:cstheme="majorBidi"/>
                <w:color w:val="000000" w:themeColor="text1"/>
                <w:szCs w:val="24"/>
                <w:cs/>
              </w:rPr>
              <w:t>5</w:t>
            </w:r>
          </w:p>
        </w:tc>
        <w:tc>
          <w:tcPr>
            <w:tcW w:w="134" w:type="dxa"/>
            <w:tcBorders>
              <w:top w:val="single" w:sz="6" w:space="0" w:color="auto"/>
            </w:tcBorders>
          </w:tcPr>
          <w:p w14:paraId="7E95D0CF" w14:textId="77777777" w:rsidR="008078A0" w:rsidRPr="00057A49" w:rsidRDefault="008078A0" w:rsidP="00954970">
            <w:pPr>
              <w:spacing w:line="280" w:lineRule="exact"/>
              <w:jc w:val="center"/>
              <w:rPr>
                <w:rFonts w:asciiTheme="majorBidi" w:hAnsiTheme="majorBidi" w:cstheme="majorBidi"/>
                <w:color w:val="000000" w:themeColor="text1"/>
                <w:szCs w:val="24"/>
              </w:rPr>
            </w:pPr>
          </w:p>
        </w:tc>
        <w:tc>
          <w:tcPr>
            <w:tcW w:w="1135" w:type="dxa"/>
            <w:tcBorders>
              <w:top w:val="single" w:sz="6" w:space="0" w:color="auto"/>
              <w:left w:val="nil"/>
            </w:tcBorders>
          </w:tcPr>
          <w:p w14:paraId="547883A5" w14:textId="578FD531" w:rsidR="008078A0" w:rsidRPr="00057A49" w:rsidRDefault="008078A0" w:rsidP="00954970">
            <w:pPr>
              <w:spacing w:line="280" w:lineRule="exact"/>
              <w:jc w:val="center"/>
              <w:rPr>
                <w:rFonts w:asciiTheme="majorBidi" w:hAnsiTheme="majorBidi" w:cstheme="majorBidi"/>
                <w:color w:val="000000" w:themeColor="text1"/>
                <w:szCs w:val="24"/>
              </w:rPr>
            </w:pPr>
            <w:r w:rsidRPr="00057A49">
              <w:rPr>
                <w:rFonts w:asciiTheme="majorBidi" w:eastAsia="Cordia New" w:hAnsiTheme="majorBidi" w:cstheme="majorBidi"/>
                <w:color w:val="000000" w:themeColor="text1"/>
                <w:szCs w:val="24"/>
              </w:rPr>
              <w:t>202</w:t>
            </w:r>
            <w:r w:rsidRPr="00057A49">
              <w:rPr>
                <w:rFonts w:asciiTheme="majorBidi" w:eastAsia="Cordia New" w:hAnsiTheme="majorBidi" w:cstheme="majorBidi"/>
                <w:color w:val="000000" w:themeColor="text1"/>
                <w:szCs w:val="24"/>
                <w:cs/>
              </w:rPr>
              <w:t>4</w:t>
            </w:r>
          </w:p>
        </w:tc>
      </w:tr>
      <w:tr w:rsidR="00FF137E" w:rsidRPr="00057A49" w14:paraId="4B3F8994" w14:textId="77777777" w:rsidTr="00FF137E">
        <w:tc>
          <w:tcPr>
            <w:tcW w:w="3458" w:type="dxa"/>
          </w:tcPr>
          <w:p w14:paraId="127D9D67" w14:textId="77777777" w:rsidR="00FF137E" w:rsidRPr="00057A49" w:rsidRDefault="00FF137E" w:rsidP="00FF137E">
            <w:pPr>
              <w:spacing w:line="280" w:lineRule="exact"/>
              <w:ind w:left="113"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Profit</w:t>
            </w:r>
            <w:r w:rsidRPr="00057A49">
              <w:rPr>
                <w:rFonts w:asciiTheme="majorBidi" w:hAnsiTheme="majorBidi" w:cstheme="majorBidi"/>
                <w:color w:val="000000" w:themeColor="text1"/>
                <w:szCs w:val="24"/>
                <w:cs/>
              </w:rPr>
              <w:t xml:space="preserve"> </w:t>
            </w:r>
            <w:r w:rsidRPr="00057A49">
              <w:rPr>
                <w:rFonts w:asciiTheme="majorBidi" w:hAnsiTheme="majorBidi" w:cstheme="majorBidi"/>
                <w:color w:val="000000" w:themeColor="text1"/>
                <w:szCs w:val="24"/>
              </w:rPr>
              <w:t>for</w:t>
            </w:r>
            <w:r w:rsidRPr="00057A49">
              <w:rPr>
                <w:rFonts w:asciiTheme="majorBidi" w:hAnsiTheme="majorBidi" w:cstheme="majorBidi"/>
                <w:color w:val="000000" w:themeColor="text1"/>
                <w:szCs w:val="24"/>
                <w:cs/>
              </w:rPr>
              <w:t xml:space="preserve"> the period</w:t>
            </w:r>
            <w:r w:rsidRPr="00057A49">
              <w:rPr>
                <w:rFonts w:asciiTheme="majorBidi" w:hAnsiTheme="majorBidi" w:cstheme="majorBidi"/>
                <w:color w:val="000000" w:themeColor="text1"/>
                <w:szCs w:val="24"/>
              </w:rPr>
              <w:t xml:space="preserve"> attributable to ordinary shareholders (Baht)</w:t>
            </w:r>
          </w:p>
        </w:tc>
        <w:tc>
          <w:tcPr>
            <w:tcW w:w="1134" w:type="dxa"/>
            <w:vAlign w:val="bottom"/>
          </w:tcPr>
          <w:p w14:paraId="780C3256" w14:textId="47E51C87" w:rsidR="00FF137E" w:rsidRPr="00057A49" w:rsidRDefault="00FF137E" w:rsidP="00FF137E">
            <w:pPr>
              <w:spacing w:line="280" w:lineRule="exact"/>
              <w:jc w:val="right"/>
              <w:rPr>
                <w:rFonts w:asciiTheme="majorBidi" w:hAnsiTheme="majorBidi" w:cstheme="majorBidi"/>
                <w:color w:val="000000" w:themeColor="text1"/>
                <w:szCs w:val="24"/>
                <w:cs/>
              </w:rPr>
            </w:pPr>
            <w:r>
              <w:rPr>
                <w:rFonts w:ascii="Angsana New" w:hAnsi="Angsana New"/>
                <w:szCs w:val="24"/>
              </w:rPr>
              <w:t>42,034,565.65</w:t>
            </w:r>
          </w:p>
        </w:tc>
        <w:tc>
          <w:tcPr>
            <w:tcW w:w="134" w:type="dxa"/>
            <w:vAlign w:val="bottom"/>
          </w:tcPr>
          <w:p w14:paraId="06F3F6BF" w14:textId="77777777" w:rsidR="00FF137E" w:rsidRPr="00057A49" w:rsidRDefault="00FF137E" w:rsidP="00FF137E">
            <w:pPr>
              <w:pStyle w:val="BodyText2"/>
              <w:tabs>
                <w:tab w:val="left" w:pos="284"/>
                <w:tab w:val="left" w:pos="851"/>
                <w:tab w:val="left" w:pos="1418"/>
                <w:tab w:val="left" w:pos="1985"/>
                <w:tab w:val="left" w:pos="3258"/>
              </w:tabs>
              <w:spacing w:line="280" w:lineRule="exact"/>
              <w:jc w:val="right"/>
              <w:rPr>
                <w:rFonts w:asciiTheme="majorBidi" w:hAnsiTheme="majorBidi" w:cstheme="majorBidi"/>
                <w:color w:val="000000" w:themeColor="text1"/>
                <w:sz w:val="24"/>
                <w:szCs w:val="24"/>
              </w:rPr>
            </w:pPr>
          </w:p>
        </w:tc>
        <w:tc>
          <w:tcPr>
            <w:tcW w:w="1136" w:type="dxa"/>
            <w:tcBorders>
              <w:top w:val="single" w:sz="6" w:space="0" w:color="auto"/>
            </w:tcBorders>
            <w:vAlign w:val="bottom"/>
          </w:tcPr>
          <w:p w14:paraId="584DA745" w14:textId="5B58342B" w:rsidR="00FF137E" w:rsidRPr="00057A49" w:rsidRDefault="00FF137E" w:rsidP="00FF137E">
            <w:pPr>
              <w:spacing w:line="280" w:lineRule="exact"/>
              <w:jc w:val="right"/>
              <w:rPr>
                <w:rFonts w:asciiTheme="majorBidi" w:hAnsiTheme="majorBidi" w:cstheme="majorBidi"/>
                <w:color w:val="000000" w:themeColor="text1"/>
                <w:szCs w:val="24"/>
                <w:cs/>
              </w:rPr>
            </w:pPr>
            <w:r>
              <w:rPr>
                <w:rFonts w:ascii="Angsana New" w:hAnsi="Angsana New"/>
                <w:szCs w:val="24"/>
              </w:rPr>
              <w:t>15,934,524.95</w:t>
            </w:r>
          </w:p>
        </w:tc>
        <w:tc>
          <w:tcPr>
            <w:tcW w:w="137" w:type="dxa"/>
            <w:vAlign w:val="bottom"/>
          </w:tcPr>
          <w:p w14:paraId="3616F083"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4" w:type="dxa"/>
            <w:tcBorders>
              <w:top w:val="single" w:sz="6" w:space="0" w:color="auto"/>
            </w:tcBorders>
            <w:vAlign w:val="bottom"/>
          </w:tcPr>
          <w:p w14:paraId="2915A164" w14:textId="7496691E" w:rsidR="00FF137E" w:rsidRPr="00057A49" w:rsidRDefault="00FF137E" w:rsidP="00FF137E">
            <w:pPr>
              <w:spacing w:line="280" w:lineRule="exact"/>
              <w:jc w:val="right"/>
              <w:rPr>
                <w:rFonts w:asciiTheme="majorBidi" w:hAnsiTheme="majorBidi" w:cstheme="majorBidi"/>
                <w:color w:val="000000" w:themeColor="text1"/>
                <w:szCs w:val="24"/>
                <w:cs/>
              </w:rPr>
            </w:pPr>
            <w:r>
              <w:rPr>
                <w:rFonts w:ascii="Angsana New" w:hAnsi="Angsana New"/>
                <w:szCs w:val="24"/>
              </w:rPr>
              <w:t>142,835,402.58</w:t>
            </w:r>
          </w:p>
        </w:tc>
        <w:tc>
          <w:tcPr>
            <w:tcW w:w="134" w:type="dxa"/>
            <w:vAlign w:val="bottom"/>
          </w:tcPr>
          <w:p w14:paraId="3DDD3DF7"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tcBorders>
              <w:top w:val="single" w:sz="6" w:space="0" w:color="auto"/>
            </w:tcBorders>
            <w:vAlign w:val="bottom"/>
          </w:tcPr>
          <w:p w14:paraId="6B9EEEE4" w14:textId="6CCE14C4"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30,093,570.28</w:t>
            </w:r>
          </w:p>
        </w:tc>
      </w:tr>
      <w:tr w:rsidR="00FF137E" w:rsidRPr="00057A49" w14:paraId="096DD095" w14:textId="77777777" w:rsidTr="008E1DB4">
        <w:tc>
          <w:tcPr>
            <w:tcW w:w="3458" w:type="dxa"/>
          </w:tcPr>
          <w:p w14:paraId="5F8DCA35" w14:textId="77777777" w:rsidR="00FF137E" w:rsidRPr="00057A49" w:rsidRDefault="00FF137E" w:rsidP="00FF137E">
            <w:pPr>
              <w:spacing w:line="280" w:lineRule="exact"/>
              <w:ind w:left="113" w:right="-140"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Weighted average number of ordinary shares (Shares)</w:t>
            </w:r>
          </w:p>
        </w:tc>
        <w:tc>
          <w:tcPr>
            <w:tcW w:w="1134" w:type="dxa"/>
            <w:vAlign w:val="center"/>
          </w:tcPr>
          <w:p w14:paraId="5D932C1E" w14:textId="44E28BFC" w:rsidR="00FF137E" w:rsidRPr="00057A49" w:rsidRDefault="00FF137E" w:rsidP="00FF137E">
            <w:pPr>
              <w:spacing w:line="280" w:lineRule="exact"/>
              <w:jc w:val="right"/>
              <w:rPr>
                <w:rFonts w:asciiTheme="majorBidi" w:hAnsiTheme="majorBidi" w:cstheme="majorBidi"/>
                <w:color w:val="000000" w:themeColor="text1"/>
                <w:szCs w:val="24"/>
              </w:rPr>
            </w:pPr>
            <w:r w:rsidRPr="005A3F78">
              <w:rPr>
                <w:rFonts w:ascii="Angsana New" w:hAnsi="Angsana New"/>
                <w:szCs w:val="24"/>
              </w:rPr>
              <w:t>420,000,000</w:t>
            </w:r>
          </w:p>
        </w:tc>
        <w:tc>
          <w:tcPr>
            <w:tcW w:w="134" w:type="dxa"/>
            <w:vAlign w:val="center"/>
          </w:tcPr>
          <w:p w14:paraId="72106512" w14:textId="77777777" w:rsidR="00FF137E" w:rsidRPr="00057A49" w:rsidRDefault="00FF137E" w:rsidP="00FF137E">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vAlign w:val="center"/>
          </w:tcPr>
          <w:p w14:paraId="7A024C23" w14:textId="0BEBCC66" w:rsidR="00FF137E" w:rsidRPr="00057A49" w:rsidRDefault="00FF137E" w:rsidP="00FF137E">
            <w:pPr>
              <w:spacing w:line="280" w:lineRule="exact"/>
              <w:jc w:val="right"/>
              <w:rPr>
                <w:rFonts w:asciiTheme="majorBidi" w:hAnsiTheme="majorBidi" w:cstheme="majorBidi"/>
                <w:color w:val="000000" w:themeColor="text1"/>
                <w:szCs w:val="24"/>
              </w:rPr>
            </w:pPr>
            <w:r w:rsidRPr="001042CD">
              <w:rPr>
                <w:rFonts w:ascii="Angsana New" w:hAnsi="Angsana New"/>
                <w:szCs w:val="24"/>
                <w:cs/>
              </w:rPr>
              <w:t>420</w:t>
            </w:r>
            <w:r w:rsidRPr="001042CD">
              <w:rPr>
                <w:rFonts w:ascii="Angsana New" w:hAnsi="Angsana New"/>
                <w:szCs w:val="24"/>
              </w:rPr>
              <w:t>,</w:t>
            </w:r>
            <w:r w:rsidRPr="001042CD">
              <w:rPr>
                <w:rFonts w:ascii="Angsana New" w:hAnsi="Angsana New"/>
                <w:szCs w:val="24"/>
                <w:cs/>
              </w:rPr>
              <w:t>000</w:t>
            </w:r>
            <w:r w:rsidRPr="001042CD">
              <w:rPr>
                <w:rFonts w:ascii="Angsana New" w:hAnsi="Angsana New"/>
                <w:szCs w:val="24"/>
              </w:rPr>
              <w:t>,</w:t>
            </w:r>
            <w:r w:rsidRPr="001042CD">
              <w:rPr>
                <w:rFonts w:ascii="Angsana New" w:hAnsi="Angsana New"/>
                <w:szCs w:val="24"/>
                <w:cs/>
              </w:rPr>
              <w:t>000</w:t>
            </w:r>
          </w:p>
        </w:tc>
        <w:tc>
          <w:tcPr>
            <w:tcW w:w="137" w:type="dxa"/>
            <w:vAlign w:val="center"/>
          </w:tcPr>
          <w:p w14:paraId="452FCA6F"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4" w:type="dxa"/>
            <w:vAlign w:val="center"/>
          </w:tcPr>
          <w:p w14:paraId="5575D792" w14:textId="414AACE4" w:rsidR="00FF137E" w:rsidRPr="00057A49" w:rsidRDefault="00FF137E" w:rsidP="00FF137E">
            <w:pPr>
              <w:spacing w:line="280" w:lineRule="exact"/>
              <w:jc w:val="right"/>
              <w:rPr>
                <w:rFonts w:asciiTheme="majorBidi" w:hAnsiTheme="majorBidi" w:cstheme="majorBidi"/>
                <w:color w:val="000000" w:themeColor="text1"/>
                <w:szCs w:val="24"/>
              </w:rPr>
            </w:pPr>
            <w:r w:rsidRPr="005A3F78">
              <w:rPr>
                <w:rFonts w:ascii="Angsana New" w:hAnsi="Angsana New"/>
                <w:szCs w:val="24"/>
              </w:rPr>
              <w:t>420,000,000</w:t>
            </w:r>
          </w:p>
        </w:tc>
        <w:tc>
          <w:tcPr>
            <w:tcW w:w="134" w:type="dxa"/>
            <w:vAlign w:val="center"/>
          </w:tcPr>
          <w:p w14:paraId="24DBCE50"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vAlign w:val="center"/>
          </w:tcPr>
          <w:p w14:paraId="1F869779" w14:textId="2EF60B06" w:rsidR="00FF137E" w:rsidRPr="00057A49" w:rsidRDefault="00FF137E" w:rsidP="00FF137E">
            <w:pPr>
              <w:spacing w:line="280" w:lineRule="exact"/>
              <w:jc w:val="right"/>
              <w:rPr>
                <w:rFonts w:asciiTheme="majorBidi" w:hAnsiTheme="majorBidi" w:cstheme="majorBidi"/>
                <w:color w:val="000000" w:themeColor="text1"/>
                <w:szCs w:val="24"/>
              </w:rPr>
            </w:pPr>
            <w:r w:rsidRPr="00057A49">
              <w:rPr>
                <w:rFonts w:ascii="Angsana New" w:hAnsi="Angsana New"/>
                <w:szCs w:val="24"/>
                <w:cs/>
              </w:rPr>
              <w:t>420</w:t>
            </w:r>
            <w:r w:rsidRPr="00057A49">
              <w:rPr>
                <w:rFonts w:ascii="Angsana New" w:hAnsi="Angsana New"/>
                <w:szCs w:val="24"/>
              </w:rPr>
              <w:t>,</w:t>
            </w:r>
            <w:r w:rsidRPr="00057A49">
              <w:rPr>
                <w:rFonts w:ascii="Angsana New" w:hAnsi="Angsana New"/>
                <w:szCs w:val="24"/>
                <w:cs/>
              </w:rPr>
              <w:t>000</w:t>
            </w:r>
            <w:r w:rsidRPr="00057A49">
              <w:rPr>
                <w:rFonts w:ascii="Angsana New" w:hAnsi="Angsana New"/>
                <w:szCs w:val="24"/>
              </w:rPr>
              <w:t>,</w:t>
            </w:r>
            <w:r w:rsidRPr="00057A49">
              <w:rPr>
                <w:rFonts w:ascii="Angsana New" w:hAnsi="Angsana New"/>
                <w:szCs w:val="24"/>
                <w:cs/>
              </w:rPr>
              <w:t>000</w:t>
            </w:r>
          </w:p>
        </w:tc>
      </w:tr>
      <w:tr w:rsidR="00FF137E" w:rsidRPr="00057A49" w14:paraId="1FCA0AD4" w14:textId="77777777" w:rsidTr="008E1DB4">
        <w:tc>
          <w:tcPr>
            <w:tcW w:w="3458" w:type="dxa"/>
          </w:tcPr>
          <w:p w14:paraId="54E78C84" w14:textId="37B9DEBB" w:rsidR="00FF137E" w:rsidRPr="00057A49" w:rsidRDefault="00FF137E" w:rsidP="00FF137E">
            <w:pPr>
              <w:spacing w:line="280" w:lineRule="exact"/>
              <w:ind w:left="113"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Basic earnings per share (Baht per share)</w:t>
            </w:r>
          </w:p>
        </w:tc>
        <w:tc>
          <w:tcPr>
            <w:tcW w:w="1134" w:type="dxa"/>
            <w:tcBorders>
              <w:bottom w:val="nil"/>
            </w:tcBorders>
            <w:vAlign w:val="center"/>
          </w:tcPr>
          <w:p w14:paraId="52067A1F" w14:textId="2B84936B" w:rsidR="00FF137E" w:rsidRPr="00057A49" w:rsidRDefault="00FF137E" w:rsidP="00FF137E">
            <w:pPr>
              <w:spacing w:line="280" w:lineRule="exact"/>
              <w:jc w:val="right"/>
              <w:rPr>
                <w:rFonts w:asciiTheme="majorBidi" w:hAnsiTheme="majorBidi" w:cstheme="majorBidi"/>
                <w:color w:val="000000" w:themeColor="text1"/>
                <w:szCs w:val="24"/>
                <w:cs/>
              </w:rPr>
            </w:pPr>
            <w:r w:rsidRPr="0084715C">
              <w:rPr>
                <w:rFonts w:ascii="Angsana New" w:hAnsi="Angsana New"/>
                <w:szCs w:val="24"/>
                <w:cs/>
              </w:rPr>
              <w:t>0.100</w:t>
            </w:r>
          </w:p>
        </w:tc>
        <w:tc>
          <w:tcPr>
            <w:tcW w:w="134" w:type="dxa"/>
            <w:vAlign w:val="center"/>
          </w:tcPr>
          <w:p w14:paraId="5D87CCC1" w14:textId="77777777" w:rsidR="00FF137E" w:rsidRPr="00057A49" w:rsidRDefault="00FF137E" w:rsidP="00FF137E">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vAlign w:val="center"/>
          </w:tcPr>
          <w:p w14:paraId="3DC6EB9E" w14:textId="7657E238" w:rsidR="00FF137E" w:rsidRPr="00057A49" w:rsidRDefault="00FF137E" w:rsidP="00FF137E">
            <w:pPr>
              <w:spacing w:line="280" w:lineRule="exact"/>
              <w:jc w:val="right"/>
              <w:rPr>
                <w:rFonts w:asciiTheme="majorBidi" w:hAnsiTheme="majorBidi" w:cstheme="majorBidi"/>
                <w:color w:val="000000" w:themeColor="text1"/>
                <w:szCs w:val="24"/>
                <w:cs/>
              </w:rPr>
            </w:pPr>
            <w:r w:rsidRPr="001042CD">
              <w:rPr>
                <w:rFonts w:ascii="Angsana New" w:hAnsi="Angsana New"/>
                <w:szCs w:val="24"/>
                <w:cs/>
              </w:rPr>
              <w:t>0.0</w:t>
            </w:r>
            <w:r>
              <w:rPr>
                <w:rFonts w:ascii="Angsana New" w:hAnsi="Angsana New" w:hint="cs"/>
                <w:szCs w:val="24"/>
                <w:cs/>
              </w:rPr>
              <w:t>38</w:t>
            </w:r>
          </w:p>
        </w:tc>
        <w:tc>
          <w:tcPr>
            <w:tcW w:w="137" w:type="dxa"/>
            <w:vAlign w:val="center"/>
          </w:tcPr>
          <w:p w14:paraId="1349EEA2"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4" w:type="dxa"/>
            <w:tcBorders>
              <w:bottom w:val="nil"/>
            </w:tcBorders>
            <w:vAlign w:val="center"/>
          </w:tcPr>
          <w:p w14:paraId="1654755A" w14:textId="06B9B3B8" w:rsidR="00FF137E" w:rsidRPr="00057A49" w:rsidRDefault="00FF137E" w:rsidP="00FF137E">
            <w:pPr>
              <w:spacing w:line="280" w:lineRule="exact"/>
              <w:jc w:val="right"/>
              <w:rPr>
                <w:rFonts w:asciiTheme="majorBidi" w:hAnsiTheme="majorBidi" w:cstheme="majorBidi"/>
                <w:color w:val="000000" w:themeColor="text1"/>
                <w:szCs w:val="24"/>
                <w:cs/>
              </w:rPr>
            </w:pPr>
            <w:r w:rsidRPr="0084715C">
              <w:rPr>
                <w:rFonts w:ascii="Angsana New" w:hAnsi="Angsana New"/>
                <w:szCs w:val="24"/>
                <w:cs/>
              </w:rPr>
              <w:t>0.340</w:t>
            </w:r>
          </w:p>
        </w:tc>
        <w:tc>
          <w:tcPr>
            <w:tcW w:w="134" w:type="dxa"/>
            <w:vAlign w:val="center"/>
          </w:tcPr>
          <w:p w14:paraId="4126AF86"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vAlign w:val="center"/>
          </w:tcPr>
          <w:p w14:paraId="04287981" w14:textId="3338FBBB"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0.072</w:t>
            </w:r>
          </w:p>
        </w:tc>
      </w:tr>
    </w:tbl>
    <w:p w14:paraId="26D9CD8E" w14:textId="77777777" w:rsidR="008078A0" w:rsidRPr="00057A49" w:rsidRDefault="008078A0" w:rsidP="00954970">
      <w:pPr>
        <w:spacing w:line="280" w:lineRule="exact"/>
        <w:ind w:left="284" w:firstLine="567"/>
        <w:jc w:val="thaiDistribute"/>
        <w:rPr>
          <w:rStyle w:val="hps"/>
          <w:rFonts w:asciiTheme="majorBidi" w:hAnsiTheme="majorBidi" w:cstheme="majorBidi"/>
          <w:color w:val="000000" w:themeColor="text1"/>
          <w:szCs w:val="24"/>
        </w:rPr>
      </w:pP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8078A0" w:rsidRPr="00057A49" w14:paraId="551C50B1" w14:textId="77777777" w:rsidTr="004A7F2A">
        <w:tc>
          <w:tcPr>
            <w:tcW w:w="3458" w:type="dxa"/>
          </w:tcPr>
          <w:p w14:paraId="287042FB" w14:textId="77777777" w:rsidR="008078A0" w:rsidRPr="00057A49" w:rsidRDefault="008078A0" w:rsidP="00954970">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4944" w:type="dxa"/>
            <w:gridSpan w:val="7"/>
            <w:tcBorders>
              <w:bottom w:val="single" w:sz="6" w:space="0" w:color="auto"/>
            </w:tcBorders>
          </w:tcPr>
          <w:p w14:paraId="75C6579E"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Separate financial statements</w:t>
            </w:r>
          </w:p>
        </w:tc>
      </w:tr>
      <w:tr w:rsidR="008078A0" w:rsidRPr="00057A49" w14:paraId="2C5B5C0A" w14:textId="77777777" w:rsidTr="004A7F2A">
        <w:tc>
          <w:tcPr>
            <w:tcW w:w="3458" w:type="dxa"/>
          </w:tcPr>
          <w:p w14:paraId="3A507FBA" w14:textId="77777777" w:rsidR="008078A0" w:rsidRPr="00057A49" w:rsidRDefault="008078A0" w:rsidP="00954970">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2404" w:type="dxa"/>
            <w:gridSpan w:val="3"/>
            <w:tcBorders>
              <w:bottom w:val="single" w:sz="6" w:space="0" w:color="auto"/>
            </w:tcBorders>
          </w:tcPr>
          <w:p w14:paraId="3D40CBDA"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For the three-month periods </w:t>
            </w:r>
          </w:p>
          <w:p w14:paraId="79D93665" w14:textId="49D82D95"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ended </w:t>
            </w:r>
            <w:r w:rsidR="00210EDF" w:rsidRPr="00057A49">
              <w:rPr>
                <w:rFonts w:asciiTheme="majorBidi" w:hAnsiTheme="majorBidi" w:cstheme="majorBidi"/>
                <w:color w:val="000000" w:themeColor="text1"/>
                <w:sz w:val="24"/>
                <w:szCs w:val="24"/>
              </w:rPr>
              <w:t>September</w:t>
            </w:r>
            <w:r w:rsidRPr="00057A49">
              <w:rPr>
                <w:rFonts w:asciiTheme="majorBidi" w:hAnsiTheme="majorBidi" w:cstheme="majorBidi"/>
                <w:color w:val="000000" w:themeColor="text1"/>
                <w:sz w:val="24"/>
                <w:szCs w:val="24"/>
              </w:rPr>
              <w:t xml:space="preserve"> </w:t>
            </w:r>
            <w:r w:rsidRPr="00057A49">
              <w:rPr>
                <w:rFonts w:asciiTheme="majorBidi" w:hAnsiTheme="majorBidi" w:cstheme="majorBidi"/>
                <w:color w:val="000000" w:themeColor="text1"/>
                <w:sz w:val="24"/>
                <w:szCs w:val="24"/>
                <w:cs/>
              </w:rPr>
              <w:t>30</w:t>
            </w:r>
            <w:r w:rsidRPr="00057A49">
              <w:rPr>
                <w:rFonts w:asciiTheme="majorBidi" w:hAnsiTheme="majorBidi" w:cstheme="majorBidi"/>
                <w:color w:val="000000" w:themeColor="text1"/>
                <w:sz w:val="24"/>
                <w:szCs w:val="24"/>
              </w:rPr>
              <w:t>,</w:t>
            </w:r>
          </w:p>
        </w:tc>
        <w:tc>
          <w:tcPr>
            <w:tcW w:w="137" w:type="dxa"/>
          </w:tcPr>
          <w:p w14:paraId="1D08B67B" w14:textId="77777777"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cs/>
              </w:rPr>
            </w:pPr>
          </w:p>
        </w:tc>
        <w:tc>
          <w:tcPr>
            <w:tcW w:w="2403" w:type="dxa"/>
            <w:gridSpan w:val="3"/>
            <w:tcBorders>
              <w:bottom w:val="single" w:sz="6" w:space="0" w:color="auto"/>
            </w:tcBorders>
          </w:tcPr>
          <w:p w14:paraId="724D54D6" w14:textId="0F683304"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For the </w:t>
            </w:r>
            <w:r w:rsidR="00210EDF" w:rsidRPr="00057A49">
              <w:rPr>
                <w:rFonts w:asciiTheme="majorBidi" w:hAnsiTheme="majorBidi" w:cstheme="majorBidi"/>
                <w:color w:val="000000" w:themeColor="text1"/>
                <w:sz w:val="24"/>
                <w:szCs w:val="24"/>
              </w:rPr>
              <w:t>nine-month</w:t>
            </w:r>
            <w:r w:rsidRPr="00057A49">
              <w:rPr>
                <w:rFonts w:asciiTheme="majorBidi" w:hAnsiTheme="majorBidi" w:cstheme="majorBidi"/>
                <w:color w:val="000000" w:themeColor="text1"/>
                <w:sz w:val="24"/>
                <w:szCs w:val="24"/>
              </w:rPr>
              <w:t xml:space="preserve"> periods </w:t>
            </w:r>
          </w:p>
          <w:p w14:paraId="1BBC92E0" w14:textId="5528DA73" w:rsidR="008078A0" w:rsidRPr="00057A49" w:rsidRDefault="008078A0" w:rsidP="00954970">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057A49">
              <w:rPr>
                <w:rFonts w:asciiTheme="majorBidi" w:hAnsiTheme="majorBidi" w:cstheme="majorBidi"/>
                <w:color w:val="000000" w:themeColor="text1"/>
                <w:sz w:val="24"/>
                <w:szCs w:val="24"/>
              </w:rPr>
              <w:t xml:space="preserve">ended </w:t>
            </w:r>
            <w:r w:rsidR="00210EDF" w:rsidRPr="00057A49">
              <w:rPr>
                <w:rFonts w:asciiTheme="majorBidi" w:hAnsiTheme="majorBidi" w:cstheme="majorBidi"/>
                <w:color w:val="000000" w:themeColor="text1"/>
                <w:sz w:val="24"/>
                <w:szCs w:val="24"/>
              </w:rPr>
              <w:t>September</w:t>
            </w:r>
            <w:r w:rsidRPr="00057A49">
              <w:rPr>
                <w:rFonts w:asciiTheme="majorBidi" w:hAnsiTheme="majorBidi" w:cstheme="majorBidi"/>
                <w:color w:val="000000" w:themeColor="text1"/>
                <w:sz w:val="24"/>
                <w:szCs w:val="24"/>
              </w:rPr>
              <w:t xml:space="preserve"> </w:t>
            </w:r>
            <w:r w:rsidRPr="00057A49">
              <w:rPr>
                <w:rFonts w:asciiTheme="majorBidi" w:hAnsiTheme="majorBidi" w:cstheme="majorBidi"/>
                <w:color w:val="000000" w:themeColor="text1"/>
                <w:sz w:val="24"/>
                <w:szCs w:val="24"/>
                <w:cs/>
              </w:rPr>
              <w:t>30</w:t>
            </w:r>
            <w:r w:rsidRPr="00057A49">
              <w:rPr>
                <w:rFonts w:asciiTheme="majorBidi" w:hAnsiTheme="majorBidi" w:cstheme="majorBidi"/>
                <w:color w:val="000000" w:themeColor="text1"/>
                <w:sz w:val="24"/>
                <w:szCs w:val="24"/>
              </w:rPr>
              <w:t>,</w:t>
            </w:r>
          </w:p>
        </w:tc>
      </w:tr>
      <w:tr w:rsidR="005E0D6B" w:rsidRPr="00057A49" w14:paraId="457FD8CB" w14:textId="77777777" w:rsidTr="004A7F2A">
        <w:tc>
          <w:tcPr>
            <w:tcW w:w="3458" w:type="dxa"/>
          </w:tcPr>
          <w:p w14:paraId="47E6BC1B" w14:textId="77777777" w:rsidR="005E0D6B" w:rsidRPr="00057A49" w:rsidRDefault="005E0D6B" w:rsidP="005E0D6B">
            <w:pPr>
              <w:pStyle w:val="BodyText2"/>
              <w:tabs>
                <w:tab w:val="left" w:pos="284"/>
                <w:tab w:val="left" w:pos="851"/>
                <w:tab w:val="left" w:pos="1418"/>
                <w:tab w:val="left" w:pos="1985"/>
                <w:tab w:val="left" w:pos="3258"/>
              </w:tabs>
              <w:spacing w:line="280" w:lineRule="exact"/>
              <w:ind w:left="-57"/>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79CB34CB" w14:textId="7A67ECC7"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202</w:t>
            </w:r>
            <w:r w:rsidRPr="00057A49">
              <w:rPr>
                <w:rFonts w:asciiTheme="majorBidi" w:eastAsia="Cordia New" w:hAnsiTheme="majorBidi" w:cstheme="majorBidi"/>
                <w:color w:val="000000" w:themeColor="text1"/>
                <w:sz w:val="24"/>
                <w:szCs w:val="24"/>
                <w:cs/>
              </w:rPr>
              <w:t>5</w:t>
            </w:r>
          </w:p>
        </w:tc>
        <w:tc>
          <w:tcPr>
            <w:tcW w:w="134" w:type="dxa"/>
            <w:tcBorders>
              <w:top w:val="single" w:sz="6" w:space="0" w:color="auto"/>
            </w:tcBorders>
          </w:tcPr>
          <w:p w14:paraId="03B5398D" w14:textId="77777777"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p>
        </w:tc>
        <w:tc>
          <w:tcPr>
            <w:tcW w:w="1136" w:type="dxa"/>
            <w:tcBorders>
              <w:top w:val="single" w:sz="6" w:space="0" w:color="auto"/>
            </w:tcBorders>
          </w:tcPr>
          <w:p w14:paraId="5A6D759E" w14:textId="3E3B4979"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202</w:t>
            </w:r>
            <w:r w:rsidRPr="00057A49">
              <w:rPr>
                <w:rFonts w:asciiTheme="majorBidi" w:eastAsia="Cordia New" w:hAnsiTheme="majorBidi" w:cstheme="majorBidi"/>
                <w:color w:val="000000" w:themeColor="text1"/>
                <w:sz w:val="24"/>
                <w:szCs w:val="24"/>
                <w:cs/>
              </w:rPr>
              <w:t>4</w:t>
            </w:r>
          </w:p>
        </w:tc>
        <w:tc>
          <w:tcPr>
            <w:tcW w:w="137" w:type="dxa"/>
          </w:tcPr>
          <w:p w14:paraId="34460C5C" w14:textId="77777777" w:rsidR="005E0D6B" w:rsidRPr="00057A49" w:rsidRDefault="005E0D6B" w:rsidP="005E0D6B">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p>
        </w:tc>
        <w:tc>
          <w:tcPr>
            <w:tcW w:w="1134" w:type="dxa"/>
            <w:tcBorders>
              <w:top w:val="single" w:sz="6" w:space="0" w:color="auto"/>
            </w:tcBorders>
          </w:tcPr>
          <w:p w14:paraId="7E54F6B7" w14:textId="258D75E4"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202</w:t>
            </w:r>
            <w:r w:rsidRPr="00057A49">
              <w:rPr>
                <w:rFonts w:asciiTheme="majorBidi" w:eastAsia="Cordia New" w:hAnsiTheme="majorBidi" w:cstheme="majorBidi"/>
                <w:color w:val="000000" w:themeColor="text1"/>
                <w:sz w:val="24"/>
                <w:szCs w:val="24"/>
                <w:cs/>
              </w:rPr>
              <w:t>5</w:t>
            </w:r>
          </w:p>
        </w:tc>
        <w:tc>
          <w:tcPr>
            <w:tcW w:w="134" w:type="dxa"/>
            <w:tcBorders>
              <w:top w:val="single" w:sz="6" w:space="0" w:color="auto"/>
            </w:tcBorders>
          </w:tcPr>
          <w:p w14:paraId="1C89CDC2" w14:textId="77777777"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p>
        </w:tc>
        <w:tc>
          <w:tcPr>
            <w:tcW w:w="1135" w:type="dxa"/>
            <w:tcBorders>
              <w:top w:val="single" w:sz="6" w:space="0" w:color="auto"/>
            </w:tcBorders>
          </w:tcPr>
          <w:p w14:paraId="6DA747F1" w14:textId="26AD4333" w:rsidR="005E0D6B" w:rsidRPr="00057A49" w:rsidRDefault="005E0D6B" w:rsidP="005E0D6B">
            <w:pPr>
              <w:pStyle w:val="BodyText2"/>
              <w:tabs>
                <w:tab w:val="left" w:pos="284"/>
                <w:tab w:val="left" w:pos="851"/>
                <w:tab w:val="left" w:pos="1418"/>
                <w:tab w:val="left" w:pos="1985"/>
                <w:tab w:val="left" w:pos="3258"/>
              </w:tabs>
              <w:spacing w:line="280" w:lineRule="exact"/>
              <w:jc w:val="center"/>
              <w:rPr>
                <w:rFonts w:asciiTheme="majorBidi" w:hAnsiTheme="majorBidi" w:cstheme="majorBidi"/>
                <w:color w:val="000000" w:themeColor="text1"/>
                <w:sz w:val="24"/>
                <w:szCs w:val="24"/>
              </w:rPr>
            </w:pPr>
            <w:r w:rsidRPr="00057A49">
              <w:rPr>
                <w:rFonts w:asciiTheme="majorBidi" w:eastAsia="Cordia New" w:hAnsiTheme="majorBidi" w:cstheme="majorBidi"/>
                <w:color w:val="000000" w:themeColor="text1"/>
                <w:sz w:val="24"/>
                <w:szCs w:val="24"/>
              </w:rPr>
              <w:t>202</w:t>
            </w:r>
            <w:r w:rsidRPr="00057A49">
              <w:rPr>
                <w:rFonts w:asciiTheme="majorBidi" w:eastAsia="Cordia New" w:hAnsiTheme="majorBidi" w:cstheme="majorBidi"/>
                <w:color w:val="000000" w:themeColor="text1"/>
                <w:sz w:val="24"/>
                <w:szCs w:val="24"/>
                <w:cs/>
              </w:rPr>
              <w:t>4</w:t>
            </w:r>
          </w:p>
        </w:tc>
      </w:tr>
      <w:tr w:rsidR="00FF137E" w:rsidRPr="00057A49" w14:paraId="39C4DFEC" w14:textId="77777777" w:rsidTr="00FF137E">
        <w:tc>
          <w:tcPr>
            <w:tcW w:w="3458" w:type="dxa"/>
          </w:tcPr>
          <w:p w14:paraId="54ACC17B" w14:textId="77777777" w:rsidR="00FF137E" w:rsidRPr="00057A49" w:rsidRDefault="00FF137E" w:rsidP="00FF137E">
            <w:pPr>
              <w:spacing w:line="280" w:lineRule="exact"/>
              <w:ind w:left="113"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Profit</w:t>
            </w:r>
            <w:r w:rsidRPr="00057A49">
              <w:rPr>
                <w:rFonts w:asciiTheme="majorBidi" w:hAnsiTheme="majorBidi" w:cstheme="majorBidi"/>
                <w:color w:val="000000" w:themeColor="text1"/>
                <w:szCs w:val="24"/>
                <w:cs/>
              </w:rPr>
              <w:t xml:space="preserve"> for the period</w:t>
            </w:r>
            <w:r w:rsidRPr="00057A49">
              <w:rPr>
                <w:rFonts w:asciiTheme="majorBidi" w:hAnsiTheme="majorBidi" w:cstheme="majorBidi"/>
                <w:color w:val="000000" w:themeColor="text1"/>
                <w:szCs w:val="24"/>
              </w:rPr>
              <w:t xml:space="preserve"> attributable to ordinary shareholders (Baht)</w:t>
            </w:r>
          </w:p>
        </w:tc>
        <w:tc>
          <w:tcPr>
            <w:tcW w:w="1134" w:type="dxa"/>
            <w:tcBorders>
              <w:top w:val="single" w:sz="6" w:space="0" w:color="auto"/>
              <w:left w:val="nil"/>
              <w:bottom w:val="nil"/>
              <w:right w:val="nil"/>
            </w:tcBorders>
            <w:vAlign w:val="bottom"/>
          </w:tcPr>
          <w:p w14:paraId="02876E71" w14:textId="51838177" w:rsidR="00FF137E" w:rsidRPr="002E4F0F" w:rsidRDefault="00FF137E" w:rsidP="00FF137E">
            <w:pPr>
              <w:spacing w:line="280" w:lineRule="exact"/>
              <w:jc w:val="right"/>
              <w:rPr>
                <w:rFonts w:ascii="Angsana New" w:hAnsi="Angsana New"/>
                <w:szCs w:val="24"/>
                <w:cs/>
              </w:rPr>
            </w:pPr>
            <w:r>
              <w:rPr>
                <w:rFonts w:ascii="Angsana New" w:hAnsi="Angsana New"/>
                <w:szCs w:val="24"/>
              </w:rPr>
              <w:t>42,045,045.07</w:t>
            </w:r>
          </w:p>
        </w:tc>
        <w:tc>
          <w:tcPr>
            <w:tcW w:w="134" w:type="dxa"/>
            <w:vAlign w:val="bottom"/>
          </w:tcPr>
          <w:p w14:paraId="20A4A7F7" w14:textId="77777777" w:rsidR="00FF137E" w:rsidRPr="002E4F0F" w:rsidRDefault="00FF137E" w:rsidP="00FF137E">
            <w:pPr>
              <w:spacing w:line="280" w:lineRule="exact"/>
              <w:jc w:val="right"/>
              <w:rPr>
                <w:rFonts w:ascii="Angsana New" w:hAnsi="Angsana New"/>
                <w:szCs w:val="24"/>
              </w:rPr>
            </w:pPr>
          </w:p>
        </w:tc>
        <w:tc>
          <w:tcPr>
            <w:tcW w:w="1136" w:type="dxa"/>
            <w:tcBorders>
              <w:top w:val="single" w:sz="6" w:space="0" w:color="auto"/>
            </w:tcBorders>
            <w:vAlign w:val="bottom"/>
          </w:tcPr>
          <w:p w14:paraId="280E465A" w14:textId="5830C5C5" w:rsidR="00FF137E" w:rsidRPr="002E4F0F" w:rsidRDefault="00FF137E" w:rsidP="00FF137E">
            <w:pPr>
              <w:spacing w:line="280" w:lineRule="exact"/>
              <w:jc w:val="right"/>
              <w:rPr>
                <w:rFonts w:ascii="Angsana New" w:hAnsi="Angsana New"/>
                <w:szCs w:val="24"/>
                <w:cs/>
              </w:rPr>
            </w:pPr>
            <w:r>
              <w:rPr>
                <w:rFonts w:ascii="Angsana New" w:hAnsi="Angsana New"/>
                <w:szCs w:val="24"/>
              </w:rPr>
              <w:t>15,957,449.22</w:t>
            </w:r>
          </w:p>
        </w:tc>
        <w:tc>
          <w:tcPr>
            <w:tcW w:w="137" w:type="dxa"/>
            <w:vAlign w:val="bottom"/>
          </w:tcPr>
          <w:p w14:paraId="46ADB04E" w14:textId="77777777" w:rsidR="00FF137E" w:rsidRPr="002E4F0F" w:rsidRDefault="00FF137E" w:rsidP="00FF137E">
            <w:pPr>
              <w:spacing w:line="280" w:lineRule="exact"/>
              <w:jc w:val="right"/>
              <w:rPr>
                <w:rFonts w:ascii="Angsana New" w:hAnsi="Angsana New"/>
                <w:szCs w:val="24"/>
              </w:rPr>
            </w:pPr>
          </w:p>
        </w:tc>
        <w:tc>
          <w:tcPr>
            <w:tcW w:w="1134" w:type="dxa"/>
            <w:tcBorders>
              <w:top w:val="single" w:sz="6" w:space="0" w:color="auto"/>
              <w:left w:val="nil"/>
              <w:bottom w:val="nil"/>
              <w:right w:val="nil"/>
            </w:tcBorders>
            <w:vAlign w:val="bottom"/>
          </w:tcPr>
          <w:p w14:paraId="1F5052F7" w14:textId="01D48F3D" w:rsidR="00FF137E" w:rsidRPr="002E4F0F" w:rsidRDefault="00FF137E" w:rsidP="00FF137E">
            <w:pPr>
              <w:spacing w:line="280" w:lineRule="exact"/>
              <w:jc w:val="right"/>
              <w:rPr>
                <w:rFonts w:ascii="Angsana New" w:hAnsi="Angsana New"/>
                <w:szCs w:val="24"/>
                <w:cs/>
              </w:rPr>
            </w:pPr>
            <w:r>
              <w:rPr>
                <w:rFonts w:ascii="Angsana New" w:hAnsi="Angsana New"/>
                <w:szCs w:val="24"/>
              </w:rPr>
              <w:t>142,828,908.79</w:t>
            </w:r>
          </w:p>
        </w:tc>
        <w:tc>
          <w:tcPr>
            <w:tcW w:w="134" w:type="dxa"/>
            <w:vAlign w:val="bottom"/>
          </w:tcPr>
          <w:p w14:paraId="678B8387"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tcBorders>
              <w:top w:val="single" w:sz="6" w:space="0" w:color="auto"/>
            </w:tcBorders>
            <w:vAlign w:val="bottom"/>
          </w:tcPr>
          <w:p w14:paraId="6AD2F318" w14:textId="4797569A"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29,709,130.85</w:t>
            </w:r>
          </w:p>
        </w:tc>
      </w:tr>
      <w:tr w:rsidR="00FF137E" w:rsidRPr="00057A49" w14:paraId="7CB79093" w14:textId="77777777" w:rsidTr="004A7D17">
        <w:tc>
          <w:tcPr>
            <w:tcW w:w="3458" w:type="dxa"/>
          </w:tcPr>
          <w:p w14:paraId="50CF327B" w14:textId="77777777" w:rsidR="00FF137E" w:rsidRPr="00057A49" w:rsidRDefault="00FF137E" w:rsidP="00FF137E">
            <w:pPr>
              <w:spacing w:line="280" w:lineRule="exact"/>
              <w:ind w:left="113" w:right="-140"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Weighted average number of ordinary shares (Shares)</w:t>
            </w:r>
          </w:p>
        </w:tc>
        <w:tc>
          <w:tcPr>
            <w:tcW w:w="1134" w:type="dxa"/>
          </w:tcPr>
          <w:p w14:paraId="37D0790B" w14:textId="6CB296A5" w:rsidR="00FF137E" w:rsidRPr="00FE1959" w:rsidRDefault="00FF137E" w:rsidP="00FF137E">
            <w:pPr>
              <w:spacing w:line="280" w:lineRule="exact"/>
              <w:jc w:val="right"/>
              <w:rPr>
                <w:rFonts w:ascii="Angsana New" w:hAnsi="Angsana New"/>
                <w:szCs w:val="24"/>
              </w:rPr>
            </w:pPr>
            <w:r w:rsidRPr="00FE1959">
              <w:rPr>
                <w:rFonts w:ascii="Angsana New" w:hAnsi="Angsana New"/>
                <w:szCs w:val="24"/>
              </w:rPr>
              <w:t>420,000,000</w:t>
            </w:r>
          </w:p>
        </w:tc>
        <w:tc>
          <w:tcPr>
            <w:tcW w:w="134" w:type="dxa"/>
            <w:vAlign w:val="center"/>
          </w:tcPr>
          <w:p w14:paraId="53C06519"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6" w:type="dxa"/>
          </w:tcPr>
          <w:p w14:paraId="16F36293" w14:textId="5EFF87F1" w:rsidR="00FF137E" w:rsidRPr="00057A49" w:rsidRDefault="00FF137E" w:rsidP="00FF137E">
            <w:pPr>
              <w:spacing w:line="280" w:lineRule="exact"/>
              <w:jc w:val="right"/>
              <w:rPr>
                <w:rFonts w:asciiTheme="majorBidi" w:hAnsiTheme="majorBidi" w:cstheme="majorBidi"/>
                <w:color w:val="000000" w:themeColor="text1"/>
                <w:szCs w:val="24"/>
              </w:rPr>
            </w:pPr>
            <w:r w:rsidRPr="00057A49">
              <w:rPr>
                <w:rFonts w:ascii="Angsana New" w:hAnsi="Angsana New"/>
                <w:szCs w:val="24"/>
              </w:rPr>
              <w:t>420,000,000</w:t>
            </w:r>
          </w:p>
        </w:tc>
        <w:tc>
          <w:tcPr>
            <w:tcW w:w="137" w:type="dxa"/>
            <w:vAlign w:val="center"/>
          </w:tcPr>
          <w:p w14:paraId="121969DC"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4" w:type="dxa"/>
            <w:vAlign w:val="center"/>
          </w:tcPr>
          <w:p w14:paraId="73FEE932" w14:textId="3B22B6BA" w:rsidR="00FF137E" w:rsidRPr="00057A49" w:rsidRDefault="00FF137E" w:rsidP="00FF137E">
            <w:pPr>
              <w:spacing w:line="280" w:lineRule="exact"/>
              <w:jc w:val="right"/>
              <w:rPr>
                <w:rFonts w:asciiTheme="majorBidi" w:hAnsiTheme="majorBidi" w:cstheme="majorBidi"/>
                <w:color w:val="000000" w:themeColor="text1"/>
                <w:szCs w:val="24"/>
              </w:rPr>
            </w:pPr>
            <w:r w:rsidRPr="00057A49">
              <w:rPr>
                <w:rFonts w:ascii="Angsana New" w:hAnsi="Angsana New"/>
                <w:szCs w:val="24"/>
              </w:rPr>
              <w:t>420,000,000</w:t>
            </w:r>
          </w:p>
        </w:tc>
        <w:tc>
          <w:tcPr>
            <w:tcW w:w="134" w:type="dxa"/>
            <w:vAlign w:val="center"/>
          </w:tcPr>
          <w:p w14:paraId="15451FEC"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tcPr>
          <w:p w14:paraId="17E664D9" w14:textId="112362ED" w:rsidR="00FF137E" w:rsidRPr="00057A49" w:rsidRDefault="00FF137E" w:rsidP="00FF137E">
            <w:pPr>
              <w:spacing w:line="280" w:lineRule="exact"/>
              <w:jc w:val="right"/>
              <w:rPr>
                <w:rFonts w:asciiTheme="majorBidi" w:hAnsiTheme="majorBidi" w:cstheme="majorBidi"/>
                <w:color w:val="000000" w:themeColor="text1"/>
                <w:szCs w:val="24"/>
              </w:rPr>
            </w:pPr>
            <w:r w:rsidRPr="00057A49">
              <w:rPr>
                <w:rFonts w:ascii="Angsana New" w:hAnsi="Angsana New"/>
                <w:szCs w:val="24"/>
              </w:rPr>
              <w:t>420,000,000</w:t>
            </w:r>
          </w:p>
        </w:tc>
      </w:tr>
      <w:tr w:rsidR="00FF137E" w:rsidRPr="00057A49" w14:paraId="2FB1F346" w14:textId="77777777" w:rsidTr="004A7D17">
        <w:tc>
          <w:tcPr>
            <w:tcW w:w="3458" w:type="dxa"/>
          </w:tcPr>
          <w:p w14:paraId="29325D00" w14:textId="70A284B9" w:rsidR="00FF137E" w:rsidRPr="00057A49" w:rsidRDefault="00FF137E" w:rsidP="00FF137E">
            <w:pPr>
              <w:spacing w:line="280" w:lineRule="exact"/>
              <w:ind w:left="113" w:hanging="170"/>
              <w:rPr>
                <w:rFonts w:asciiTheme="majorBidi" w:hAnsiTheme="majorBidi" w:cstheme="majorBidi"/>
                <w:color w:val="000000" w:themeColor="text1"/>
                <w:szCs w:val="24"/>
              </w:rPr>
            </w:pPr>
            <w:r w:rsidRPr="00057A49">
              <w:rPr>
                <w:rFonts w:asciiTheme="majorBidi" w:hAnsiTheme="majorBidi" w:cstheme="majorBidi"/>
                <w:color w:val="000000" w:themeColor="text1"/>
                <w:szCs w:val="24"/>
              </w:rPr>
              <w:t>Basic earnings per share (Baht per share)</w:t>
            </w:r>
          </w:p>
        </w:tc>
        <w:tc>
          <w:tcPr>
            <w:tcW w:w="1134" w:type="dxa"/>
          </w:tcPr>
          <w:p w14:paraId="0C269DBF" w14:textId="2800472A" w:rsidR="00FF137E" w:rsidRPr="00FE1959" w:rsidRDefault="00FF137E" w:rsidP="00FF137E">
            <w:pPr>
              <w:spacing w:line="280" w:lineRule="exact"/>
              <w:jc w:val="right"/>
              <w:rPr>
                <w:rFonts w:ascii="Angsana New" w:hAnsi="Angsana New"/>
                <w:szCs w:val="24"/>
                <w:cs/>
              </w:rPr>
            </w:pPr>
            <w:r w:rsidRPr="00FE1959">
              <w:rPr>
                <w:rFonts w:ascii="Angsana New" w:hAnsi="Angsana New"/>
                <w:szCs w:val="24"/>
              </w:rPr>
              <w:t>0.100</w:t>
            </w:r>
          </w:p>
        </w:tc>
        <w:tc>
          <w:tcPr>
            <w:tcW w:w="134" w:type="dxa"/>
            <w:vAlign w:val="center"/>
          </w:tcPr>
          <w:p w14:paraId="407E6C92"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6" w:type="dxa"/>
            <w:vAlign w:val="center"/>
          </w:tcPr>
          <w:p w14:paraId="4D18021E" w14:textId="3E6C05ED"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0.038</w:t>
            </w:r>
          </w:p>
        </w:tc>
        <w:tc>
          <w:tcPr>
            <w:tcW w:w="137" w:type="dxa"/>
            <w:vAlign w:val="center"/>
          </w:tcPr>
          <w:p w14:paraId="2D161403"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4" w:type="dxa"/>
            <w:vAlign w:val="center"/>
          </w:tcPr>
          <w:p w14:paraId="430A8C22" w14:textId="512C2EF0"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0.340</w:t>
            </w:r>
          </w:p>
        </w:tc>
        <w:tc>
          <w:tcPr>
            <w:tcW w:w="134" w:type="dxa"/>
            <w:vAlign w:val="center"/>
          </w:tcPr>
          <w:p w14:paraId="06AED46A" w14:textId="77777777" w:rsidR="00FF137E" w:rsidRPr="00057A49" w:rsidRDefault="00FF137E" w:rsidP="00FF137E">
            <w:pPr>
              <w:spacing w:line="280" w:lineRule="exact"/>
              <w:jc w:val="right"/>
              <w:rPr>
                <w:rFonts w:asciiTheme="majorBidi" w:hAnsiTheme="majorBidi" w:cstheme="majorBidi"/>
                <w:color w:val="000000" w:themeColor="text1"/>
                <w:szCs w:val="24"/>
              </w:rPr>
            </w:pPr>
          </w:p>
        </w:tc>
        <w:tc>
          <w:tcPr>
            <w:tcW w:w="1135" w:type="dxa"/>
            <w:vAlign w:val="center"/>
          </w:tcPr>
          <w:p w14:paraId="7C1794BC" w14:textId="56FE258C" w:rsidR="00FF137E" w:rsidRPr="00057A49" w:rsidRDefault="00FF137E" w:rsidP="00FF137E">
            <w:pPr>
              <w:spacing w:line="280" w:lineRule="exact"/>
              <w:jc w:val="right"/>
              <w:rPr>
                <w:rFonts w:asciiTheme="majorBidi" w:hAnsiTheme="majorBidi" w:cstheme="majorBidi"/>
                <w:color w:val="000000" w:themeColor="text1"/>
                <w:szCs w:val="24"/>
                <w:cs/>
              </w:rPr>
            </w:pPr>
            <w:r w:rsidRPr="00057A49">
              <w:rPr>
                <w:rFonts w:ascii="Angsana New" w:hAnsi="Angsana New"/>
                <w:szCs w:val="24"/>
              </w:rPr>
              <w:t>0.071</w:t>
            </w:r>
          </w:p>
        </w:tc>
      </w:tr>
    </w:tbl>
    <w:p w14:paraId="571FCA72" w14:textId="77777777" w:rsidR="00EB7CEC" w:rsidRPr="003D32E7" w:rsidRDefault="00EB7CEC" w:rsidP="001375BB">
      <w:pPr>
        <w:pStyle w:val="BodyText"/>
        <w:tabs>
          <w:tab w:val="left" w:pos="284"/>
          <w:tab w:val="left" w:pos="851"/>
          <w:tab w:val="left" w:pos="1985"/>
        </w:tabs>
        <w:spacing w:line="360" w:lineRule="exact"/>
        <w:ind w:left="284" w:hanging="382"/>
        <w:contextualSpacing/>
        <w:jc w:val="thaiDistribute"/>
        <w:rPr>
          <w:rFonts w:asciiTheme="majorBidi" w:hAnsiTheme="majorBidi" w:cstheme="majorBidi"/>
          <w:b/>
          <w:bCs/>
          <w:color w:val="000000" w:themeColor="text1"/>
          <w:sz w:val="32"/>
          <w:szCs w:val="32"/>
          <w:lang w:val="en-US"/>
        </w:rPr>
      </w:pPr>
    </w:p>
    <w:p w14:paraId="7A076AA5" w14:textId="3AD4DCE9" w:rsidR="00806C38" w:rsidRPr="003D32E7" w:rsidRDefault="003E2307" w:rsidP="001375BB">
      <w:pPr>
        <w:spacing w:line="360" w:lineRule="exact"/>
        <w:ind w:left="284" w:hanging="426"/>
        <w:rPr>
          <w:rFonts w:ascii="Angsana New" w:hAnsi="Angsana New"/>
          <w:b/>
          <w:bCs/>
          <w:color w:val="000000" w:themeColor="text1"/>
          <w:sz w:val="32"/>
          <w:szCs w:val="32"/>
        </w:rPr>
      </w:pPr>
      <w:r w:rsidRPr="003D32E7">
        <w:rPr>
          <w:rFonts w:ascii="Angsana New" w:hAnsi="Angsana New"/>
          <w:b/>
          <w:bCs/>
          <w:color w:val="000000" w:themeColor="text1"/>
          <w:sz w:val="32"/>
          <w:szCs w:val="32"/>
        </w:rPr>
        <w:t>21</w:t>
      </w:r>
      <w:r w:rsidR="0074439E" w:rsidRPr="003D32E7">
        <w:rPr>
          <w:rFonts w:ascii="Angsana New" w:hAnsi="Angsana New"/>
          <w:b/>
          <w:bCs/>
          <w:color w:val="000000" w:themeColor="text1"/>
          <w:sz w:val="32"/>
          <w:szCs w:val="32"/>
        </w:rPr>
        <w:t>.</w:t>
      </w:r>
      <w:r w:rsidR="002A5BF2" w:rsidRPr="003D32E7">
        <w:rPr>
          <w:rFonts w:ascii="Angsana New" w:hAnsi="Angsana New"/>
          <w:b/>
          <w:bCs/>
          <w:color w:val="000000" w:themeColor="text1"/>
          <w:sz w:val="32"/>
          <w:szCs w:val="32"/>
        </w:rPr>
        <w:tab/>
      </w:r>
      <w:r w:rsidR="0018364E" w:rsidRPr="003D32E7">
        <w:rPr>
          <w:rFonts w:ascii="Angsana New" w:hAnsi="Angsana New"/>
          <w:b/>
          <w:bCs/>
          <w:color w:val="000000" w:themeColor="text1"/>
          <w:sz w:val="32"/>
          <w:szCs w:val="32"/>
        </w:rPr>
        <w:t>DIVIDEND</w:t>
      </w:r>
    </w:p>
    <w:p w14:paraId="7E070562" w14:textId="2442C524" w:rsidR="00806C38" w:rsidRDefault="0021276A" w:rsidP="001375BB">
      <w:pPr>
        <w:tabs>
          <w:tab w:val="left" w:pos="284"/>
          <w:tab w:val="left" w:pos="851"/>
          <w:tab w:val="left" w:pos="1418"/>
          <w:tab w:val="left" w:pos="1985"/>
        </w:tabs>
        <w:spacing w:line="360" w:lineRule="exact"/>
        <w:ind w:left="284"/>
        <w:contextualSpacing/>
        <w:jc w:val="thaiDistribute"/>
        <w:rPr>
          <w:rFonts w:asciiTheme="majorBidi" w:eastAsia="Cordia New" w:hAnsiTheme="majorBidi" w:cstheme="majorBidi"/>
          <w:color w:val="000000" w:themeColor="text1"/>
          <w:sz w:val="32"/>
          <w:szCs w:val="32"/>
          <w:lang w:eastAsia="x-none"/>
        </w:rPr>
      </w:pPr>
      <w:r w:rsidRPr="003D32E7">
        <w:rPr>
          <w:rFonts w:asciiTheme="majorBidi" w:eastAsia="Cordia New" w:hAnsiTheme="majorBidi" w:cstheme="majorBidi"/>
          <w:color w:val="000000" w:themeColor="text1"/>
          <w:sz w:val="32"/>
          <w:szCs w:val="32"/>
          <w:lang w:eastAsia="x-none"/>
        </w:rPr>
        <w:tab/>
        <w:t>According to the minutes of the Annual General Shareholder’s Meeting No. 21/2025 dated April 21, 2025, it was approved to appropriate Baht 1.97 million as a legal reserve and approved to pay the annual dividend from 2024 net profit from the business under investment promotion (BOI) after deducting legal reserve at Baht 0.0</w:t>
      </w:r>
      <w:r w:rsidRPr="003D32E7">
        <w:rPr>
          <w:rFonts w:asciiTheme="majorBidi" w:eastAsia="Cordia New" w:hAnsiTheme="majorBidi" w:cstheme="majorBidi"/>
          <w:color w:val="000000" w:themeColor="text1"/>
          <w:sz w:val="32"/>
          <w:szCs w:val="32"/>
          <w:cs/>
          <w:lang w:eastAsia="x-none"/>
        </w:rPr>
        <w:t>6</w:t>
      </w:r>
      <w:r w:rsidRPr="003D32E7">
        <w:rPr>
          <w:rFonts w:asciiTheme="majorBidi" w:eastAsia="Cordia New" w:hAnsiTheme="majorBidi" w:cstheme="majorBidi"/>
          <w:color w:val="000000" w:themeColor="text1"/>
          <w:sz w:val="32"/>
          <w:szCs w:val="32"/>
          <w:lang w:eastAsia="x-none"/>
        </w:rPr>
        <w:t xml:space="preserve"> per share amounting to Baht </w:t>
      </w:r>
      <w:r w:rsidR="00EF084F" w:rsidRPr="003D32E7">
        <w:rPr>
          <w:rFonts w:asciiTheme="majorBidi" w:eastAsia="Cordia New" w:hAnsiTheme="majorBidi" w:cstheme="majorBidi"/>
          <w:color w:val="000000" w:themeColor="text1"/>
          <w:sz w:val="32"/>
          <w:szCs w:val="32"/>
          <w:lang w:eastAsia="x-none"/>
        </w:rPr>
        <w:t>2</w:t>
      </w:r>
      <w:r w:rsidRPr="003D32E7">
        <w:rPr>
          <w:rFonts w:asciiTheme="majorBidi" w:eastAsia="Cordia New" w:hAnsiTheme="majorBidi" w:cstheme="majorBidi"/>
          <w:color w:val="000000" w:themeColor="text1"/>
          <w:sz w:val="32"/>
          <w:szCs w:val="32"/>
          <w:lang w:eastAsia="x-none"/>
        </w:rPr>
        <w:t>5.</w:t>
      </w:r>
      <w:r w:rsidR="00EF084F" w:rsidRPr="003D32E7">
        <w:rPr>
          <w:rFonts w:asciiTheme="majorBidi" w:eastAsia="Cordia New" w:hAnsiTheme="majorBidi" w:cstheme="majorBidi"/>
          <w:color w:val="000000" w:themeColor="text1"/>
          <w:sz w:val="32"/>
          <w:szCs w:val="32"/>
          <w:lang w:eastAsia="x-none"/>
        </w:rPr>
        <w:t>20</w:t>
      </w:r>
      <w:r w:rsidRPr="003D32E7">
        <w:rPr>
          <w:rFonts w:asciiTheme="majorBidi" w:eastAsia="Cordia New" w:hAnsiTheme="majorBidi" w:cstheme="majorBidi"/>
          <w:color w:val="000000" w:themeColor="text1"/>
          <w:sz w:val="32"/>
          <w:szCs w:val="32"/>
          <w:lang w:eastAsia="x-none"/>
        </w:rPr>
        <w:t xml:space="preserve"> million. The interim dividends had already been paid at Baht 16.80 million (for 420,000,000 shares at Baht 0.04 per share), comprising 1</w:t>
      </w:r>
      <w:r w:rsidRPr="007A0845">
        <w:rPr>
          <w:rFonts w:asciiTheme="majorBidi" w:eastAsia="Cordia New" w:hAnsiTheme="majorBidi" w:cstheme="majorBidi"/>
          <w:color w:val="000000" w:themeColor="text1"/>
          <w:sz w:val="32"/>
          <w:szCs w:val="32"/>
          <w:vertAlign w:val="superscript"/>
          <w:lang w:eastAsia="x-none"/>
        </w:rPr>
        <w:t>st</w:t>
      </w:r>
      <w:r w:rsidRPr="003D32E7">
        <w:rPr>
          <w:rFonts w:asciiTheme="majorBidi" w:eastAsia="Cordia New" w:hAnsiTheme="majorBidi" w:cstheme="majorBidi"/>
          <w:color w:val="000000" w:themeColor="text1"/>
          <w:sz w:val="32"/>
          <w:szCs w:val="32"/>
          <w:lang w:eastAsia="x-none"/>
        </w:rPr>
        <w:t xml:space="preserve"> interim dividend of Baht 8.40 million paid on September 12, 2024, and 2</w:t>
      </w:r>
      <w:r w:rsidRPr="007A0845">
        <w:rPr>
          <w:rFonts w:asciiTheme="majorBidi" w:eastAsia="Cordia New" w:hAnsiTheme="majorBidi" w:cstheme="majorBidi"/>
          <w:color w:val="000000" w:themeColor="text1"/>
          <w:sz w:val="32"/>
          <w:szCs w:val="32"/>
          <w:vertAlign w:val="superscript"/>
          <w:lang w:eastAsia="x-none"/>
        </w:rPr>
        <w:t>nd</w:t>
      </w:r>
      <w:r w:rsidRPr="003D32E7">
        <w:rPr>
          <w:rFonts w:asciiTheme="majorBidi" w:eastAsia="Cordia New" w:hAnsiTheme="majorBidi" w:cstheme="majorBidi"/>
          <w:color w:val="000000" w:themeColor="text1"/>
          <w:sz w:val="32"/>
          <w:szCs w:val="32"/>
          <w:lang w:eastAsia="x-none"/>
        </w:rPr>
        <w:t xml:space="preserve"> interim dividend of Baht 8.40 million paid on December 12, 2024. The remaining </w:t>
      </w:r>
      <w:r w:rsidR="0060005A">
        <w:rPr>
          <w:rFonts w:asciiTheme="majorBidi" w:eastAsia="Cordia New" w:hAnsiTheme="majorBidi" w:cstheme="majorBidi"/>
          <w:color w:val="000000" w:themeColor="text1"/>
          <w:sz w:val="32"/>
          <w:szCs w:val="32"/>
          <w:lang w:eastAsia="x-none"/>
        </w:rPr>
        <w:t xml:space="preserve">annual </w:t>
      </w:r>
      <w:r w:rsidRPr="003D32E7">
        <w:rPr>
          <w:rFonts w:asciiTheme="majorBidi" w:eastAsia="Cordia New" w:hAnsiTheme="majorBidi" w:cstheme="majorBidi"/>
          <w:color w:val="000000" w:themeColor="text1"/>
          <w:sz w:val="32"/>
          <w:szCs w:val="32"/>
          <w:lang w:eastAsia="x-none"/>
        </w:rPr>
        <w:t xml:space="preserve">dividend </w:t>
      </w:r>
      <w:r w:rsidR="0060005A">
        <w:rPr>
          <w:rFonts w:asciiTheme="majorBidi" w:eastAsia="Cordia New" w:hAnsiTheme="majorBidi" w:cstheme="majorBidi"/>
          <w:color w:val="000000" w:themeColor="text1"/>
          <w:sz w:val="32"/>
          <w:szCs w:val="32"/>
          <w:lang w:eastAsia="x-none"/>
        </w:rPr>
        <w:t>(3</w:t>
      </w:r>
      <w:r w:rsidR="0060005A" w:rsidRPr="007A0845">
        <w:rPr>
          <w:rFonts w:asciiTheme="majorBidi" w:eastAsia="Cordia New" w:hAnsiTheme="majorBidi" w:cstheme="majorBidi"/>
          <w:color w:val="000000" w:themeColor="text1"/>
          <w:sz w:val="32"/>
          <w:szCs w:val="32"/>
          <w:vertAlign w:val="superscript"/>
          <w:lang w:eastAsia="x-none"/>
        </w:rPr>
        <w:t>rd</w:t>
      </w:r>
      <w:r w:rsidR="0060005A">
        <w:rPr>
          <w:rFonts w:asciiTheme="majorBidi" w:eastAsia="Cordia New" w:hAnsiTheme="majorBidi" w:cstheme="majorBidi"/>
          <w:color w:val="000000" w:themeColor="text1"/>
          <w:sz w:val="32"/>
          <w:szCs w:val="32"/>
          <w:lang w:eastAsia="x-none"/>
        </w:rPr>
        <w:t xml:space="preserve"> payment)</w:t>
      </w:r>
      <w:r w:rsidR="0060005A" w:rsidRPr="003D32E7">
        <w:rPr>
          <w:rFonts w:asciiTheme="majorBidi" w:eastAsia="Cordia New" w:hAnsiTheme="majorBidi" w:cstheme="majorBidi"/>
          <w:color w:val="000000" w:themeColor="text1"/>
          <w:sz w:val="32"/>
          <w:szCs w:val="32"/>
          <w:lang w:eastAsia="x-none"/>
        </w:rPr>
        <w:t xml:space="preserve"> </w:t>
      </w:r>
      <w:r w:rsidRPr="003D32E7">
        <w:rPr>
          <w:rFonts w:asciiTheme="majorBidi" w:eastAsia="Cordia New" w:hAnsiTheme="majorBidi" w:cstheme="majorBidi"/>
          <w:color w:val="000000" w:themeColor="text1"/>
          <w:sz w:val="32"/>
          <w:szCs w:val="32"/>
          <w:lang w:eastAsia="x-none"/>
        </w:rPr>
        <w:t>of Baht 8.40 million (for 420,000,000 shares at Baht 0.02 per share)</w:t>
      </w:r>
      <w:r w:rsidR="007A0845">
        <w:rPr>
          <w:rFonts w:asciiTheme="majorBidi" w:eastAsia="Cordia New" w:hAnsiTheme="majorBidi" w:cstheme="majorBidi"/>
          <w:color w:val="000000" w:themeColor="text1"/>
          <w:sz w:val="32"/>
          <w:szCs w:val="32"/>
          <w:lang w:eastAsia="x-none"/>
        </w:rPr>
        <w:t xml:space="preserve"> </w:t>
      </w:r>
      <w:r w:rsidR="005E0D6B" w:rsidRPr="003D32E7">
        <w:rPr>
          <w:rFonts w:asciiTheme="majorBidi" w:eastAsia="Cordia New" w:hAnsiTheme="majorBidi" w:cstheme="majorBidi"/>
          <w:color w:val="000000" w:themeColor="text1"/>
          <w:sz w:val="32"/>
          <w:szCs w:val="32"/>
          <w:lang w:eastAsia="x-none"/>
        </w:rPr>
        <w:t xml:space="preserve">was </w:t>
      </w:r>
      <w:r w:rsidRPr="003D32E7">
        <w:rPr>
          <w:rFonts w:asciiTheme="majorBidi" w:eastAsia="Cordia New" w:hAnsiTheme="majorBidi" w:cstheme="majorBidi"/>
          <w:color w:val="000000" w:themeColor="text1"/>
          <w:sz w:val="32"/>
          <w:szCs w:val="32"/>
          <w:lang w:eastAsia="x-none"/>
        </w:rPr>
        <w:t>paid on May 16, 2025.</w:t>
      </w:r>
    </w:p>
    <w:p w14:paraId="2F502500" w14:textId="51DB9778" w:rsidR="009D6C27" w:rsidRPr="001375BB" w:rsidRDefault="009D6C27" w:rsidP="001375BB">
      <w:pPr>
        <w:tabs>
          <w:tab w:val="left" w:pos="284"/>
          <w:tab w:val="left" w:pos="851"/>
          <w:tab w:val="left" w:pos="1418"/>
          <w:tab w:val="left" w:pos="1985"/>
        </w:tabs>
        <w:spacing w:line="360" w:lineRule="exact"/>
        <w:ind w:left="284"/>
        <w:contextualSpacing/>
        <w:jc w:val="thaiDistribute"/>
        <w:rPr>
          <w:rFonts w:asciiTheme="majorBidi" w:eastAsia="Cordia New" w:hAnsiTheme="majorBidi" w:cstheme="majorBidi"/>
          <w:color w:val="000000" w:themeColor="text1"/>
          <w:sz w:val="32"/>
          <w:szCs w:val="32"/>
          <w:lang w:eastAsia="x-none"/>
        </w:rPr>
      </w:pPr>
      <w:r w:rsidRPr="00A9109D">
        <w:rPr>
          <w:rFonts w:asciiTheme="majorBidi" w:eastAsia="Cordia New" w:hAnsiTheme="majorBidi" w:cstheme="majorBidi"/>
          <w:color w:val="000000" w:themeColor="text1"/>
          <w:spacing w:val="-4"/>
          <w:sz w:val="32"/>
          <w:szCs w:val="32"/>
          <w:lang w:eastAsia="x-none"/>
        </w:rPr>
        <w:tab/>
        <w:t xml:space="preserve">According to the </w:t>
      </w:r>
      <w:r w:rsidRPr="001375BB">
        <w:rPr>
          <w:rFonts w:asciiTheme="majorBidi" w:eastAsia="Cordia New" w:hAnsiTheme="majorBidi" w:cstheme="majorBidi"/>
          <w:color w:val="000000" w:themeColor="text1"/>
          <w:spacing w:val="-2"/>
          <w:sz w:val="32"/>
          <w:szCs w:val="32"/>
          <w:lang w:eastAsia="x-none"/>
        </w:rPr>
        <w:t>resolution of the Board of Directors</w:t>
      </w:r>
      <w:r w:rsidRPr="00A9109D">
        <w:rPr>
          <w:rFonts w:asciiTheme="majorBidi" w:eastAsia="Cordia New" w:hAnsiTheme="majorBidi" w:cstheme="majorBidi"/>
          <w:color w:val="000000" w:themeColor="text1"/>
          <w:spacing w:val="-4"/>
          <w:sz w:val="32"/>
          <w:szCs w:val="32"/>
          <w:lang w:eastAsia="x-none"/>
        </w:rPr>
        <w:t xml:space="preserve"> No.</w:t>
      </w:r>
      <w:r w:rsidRPr="00A9109D">
        <w:rPr>
          <w:rFonts w:asciiTheme="majorBidi" w:eastAsia="Cordia New" w:hAnsiTheme="majorBidi" w:cstheme="majorBidi" w:hint="cs"/>
          <w:color w:val="000000" w:themeColor="text1"/>
          <w:spacing w:val="-4"/>
          <w:sz w:val="32"/>
          <w:szCs w:val="32"/>
          <w:cs/>
          <w:lang w:eastAsia="x-none"/>
        </w:rPr>
        <w:t xml:space="preserve"> 4/2025 </w:t>
      </w:r>
      <w:r w:rsidRPr="00A9109D">
        <w:rPr>
          <w:rFonts w:asciiTheme="majorBidi" w:eastAsia="Cordia New" w:hAnsiTheme="majorBidi" w:cstheme="majorBidi"/>
          <w:color w:val="000000" w:themeColor="text1"/>
          <w:spacing w:val="-4"/>
          <w:sz w:val="32"/>
          <w:szCs w:val="32"/>
          <w:lang w:eastAsia="x-none"/>
        </w:rPr>
        <w:t xml:space="preserve">dated August </w:t>
      </w:r>
      <w:r w:rsidRPr="00A9109D">
        <w:rPr>
          <w:rFonts w:asciiTheme="majorBidi" w:eastAsia="Cordia New" w:hAnsiTheme="majorBidi" w:cstheme="majorBidi" w:hint="cs"/>
          <w:color w:val="000000" w:themeColor="text1"/>
          <w:spacing w:val="-4"/>
          <w:sz w:val="32"/>
          <w:szCs w:val="32"/>
          <w:cs/>
          <w:lang w:eastAsia="x-none"/>
        </w:rPr>
        <w:t>7</w:t>
      </w:r>
      <w:r w:rsidRPr="00A9109D">
        <w:rPr>
          <w:rFonts w:asciiTheme="majorBidi" w:eastAsia="Cordia New" w:hAnsiTheme="majorBidi" w:cstheme="majorBidi"/>
          <w:color w:val="000000" w:themeColor="text1"/>
          <w:spacing w:val="-4"/>
          <w:sz w:val="32"/>
          <w:szCs w:val="32"/>
          <w:lang w:eastAsia="x-none"/>
        </w:rPr>
        <w:t xml:space="preserve">, </w:t>
      </w:r>
      <w:r w:rsidRPr="00A9109D">
        <w:rPr>
          <w:rFonts w:asciiTheme="majorBidi" w:eastAsia="Cordia New" w:hAnsiTheme="majorBidi" w:cstheme="majorBidi" w:hint="cs"/>
          <w:color w:val="000000" w:themeColor="text1"/>
          <w:spacing w:val="-4"/>
          <w:sz w:val="32"/>
          <w:szCs w:val="32"/>
          <w:cs/>
          <w:lang w:eastAsia="x-none"/>
        </w:rPr>
        <w:t>2025</w:t>
      </w:r>
      <w:r w:rsidRPr="00A9109D">
        <w:rPr>
          <w:rFonts w:asciiTheme="majorBidi" w:eastAsia="Cordia New" w:hAnsiTheme="majorBidi" w:cstheme="majorBidi"/>
          <w:color w:val="000000" w:themeColor="text1"/>
          <w:spacing w:val="-4"/>
          <w:sz w:val="32"/>
          <w:szCs w:val="32"/>
          <w:lang w:eastAsia="x-none"/>
        </w:rPr>
        <w:t>, it was</w:t>
      </w:r>
      <w:r w:rsidRPr="009D6C27">
        <w:rPr>
          <w:rFonts w:asciiTheme="majorBidi" w:eastAsia="Cordia New" w:hAnsiTheme="majorBidi" w:cstheme="majorBidi"/>
          <w:color w:val="000000" w:themeColor="text1"/>
          <w:sz w:val="32"/>
          <w:szCs w:val="32"/>
          <w:lang w:eastAsia="x-none"/>
        </w:rPr>
        <w:t xml:space="preserve"> approved </w:t>
      </w:r>
      <w:r w:rsidRPr="00567038">
        <w:rPr>
          <w:rFonts w:asciiTheme="majorBidi" w:eastAsia="Cordia New" w:hAnsiTheme="majorBidi" w:cstheme="majorBidi"/>
          <w:color w:val="000000" w:themeColor="text1"/>
          <w:sz w:val="32"/>
          <w:szCs w:val="32"/>
          <w:lang w:eastAsia="x-none"/>
        </w:rPr>
        <w:t xml:space="preserve">the interim dividend </w:t>
      </w:r>
      <w:r w:rsidR="001375BB" w:rsidRPr="00567038">
        <w:rPr>
          <w:rFonts w:asciiTheme="majorBidi" w:eastAsia="Cordia New" w:hAnsiTheme="majorBidi" w:cstheme="majorBidi"/>
          <w:color w:val="000000" w:themeColor="text1"/>
          <w:sz w:val="32"/>
          <w:szCs w:val="32"/>
          <w:lang w:eastAsia="x-none"/>
        </w:rPr>
        <w:t xml:space="preserve">payment </w:t>
      </w:r>
      <w:r w:rsidR="0060005A" w:rsidRPr="00567038">
        <w:rPr>
          <w:rFonts w:asciiTheme="majorBidi" w:eastAsia="Cordia New" w:hAnsiTheme="majorBidi" w:cstheme="majorBidi"/>
          <w:color w:val="000000" w:themeColor="text1"/>
          <w:sz w:val="32"/>
          <w:szCs w:val="32"/>
          <w:lang w:eastAsia="x-none"/>
        </w:rPr>
        <w:t>from</w:t>
      </w:r>
      <w:r w:rsidRPr="00567038">
        <w:rPr>
          <w:rFonts w:asciiTheme="majorBidi" w:eastAsia="Cordia New" w:hAnsiTheme="majorBidi" w:cstheme="majorBidi"/>
          <w:color w:val="000000" w:themeColor="text1"/>
          <w:sz w:val="32"/>
          <w:szCs w:val="32"/>
          <w:lang w:eastAsia="x-none"/>
        </w:rPr>
        <w:t xml:space="preserve"> the net profit </w:t>
      </w:r>
      <w:r w:rsidR="001375BB" w:rsidRPr="00567038">
        <w:rPr>
          <w:rFonts w:asciiTheme="majorBidi" w:eastAsia="Cordia New" w:hAnsiTheme="majorBidi" w:cstheme="majorBidi"/>
          <w:color w:val="000000" w:themeColor="text1"/>
          <w:sz w:val="32"/>
          <w:szCs w:val="32"/>
          <w:lang w:eastAsia="x-none"/>
        </w:rPr>
        <w:t xml:space="preserve">entitled to BOI privilege for the six-month period </w:t>
      </w:r>
      <w:r w:rsidRPr="00567038">
        <w:rPr>
          <w:rFonts w:asciiTheme="majorBidi" w:eastAsia="Cordia New" w:hAnsiTheme="majorBidi" w:cstheme="majorBidi"/>
          <w:color w:val="000000" w:themeColor="text1"/>
          <w:sz w:val="32"/>
          <w:szCs w:val="32"/>
          <w:lang w:eastAsia="x-none"/>
        </w:rPr>
        <w:t>commencing</w:t>
      </w:r>
      <w:r w:rsidRPr="001375BB">
        <w:rPr>
          <w:rFonts w:asciiTheme="majorBidi" w:eastAsia="Cordia New" w:hAnsiTheme="majorBidi" w:cstheme="majorBidi"/>
          <w:color w:val="000000" w:themeColor="text1"/>
          <w:sz w:val="32"/>
          <w:szCs w:val="32"/>
          <w:lang w:eastAsia="x-none"/>
        </w:rPr>
        <w:t xml:space="preserve"> January </w:t>
      </w:r>
      <w:r w:rsidRPr="001375BB">
        <w:rPr>
          <w:rFonts w:asciiTheme="majorBidi" w:eastAsia="Cordia New" w:hAnsiTheme="majorBidi" w:cstheme="majorBidi" w:hint="cs"/>
          <w:color w:val="000000" w:themeColor="text1"/>
          <w:sz w:val="32"/>
          <w:szCs w:val="32"/>
          <w:cs/>
          <w:lang w:eastAsia="x-none"/>
        </w:rPr>
        <w:t>1</w:t>
      </w:r>
      <w:r w:rsidRPr="001375BB">
        <w:rPr>
          <w:rFonts w:asciiTheme="majorBidi" w:eastAsia="Cordia New" w:hAnsiTheme="majorBidi" w:cstheme="majorBidi"/>
          <w:color w:val="000000" w:themeColor="text1"/>
          <w:sz w:val="32"/>
          <w:szCs w:val="32"/>
          <w:lang w:eastAsia="x-none"/>
        </w:rPr>
        <w:t xml:space="preserve">, </w:t>
      </w:r>
      <w:r w:rsidR="008F3CF9" w:rsidRPr="001375BB">
        <w:rPr>
          <w:rFonts w:asciiTheme="majorBidi" w:eastAsia="Cordia New" w:hAnsiTheme="majorBidi" w:cstheme="majorBidi"/>
          <w:color w:val="000000" w:themeColor="text1"/>
          <w:sz w:val="32"/>
          <w:szCs w:val="32"/>
          <w:lang w:eastAsia="x-none"/>
        </w:rPr>
        <w:t>2025</w:t>
      </w:r>
      <w:r w:rsidR="0060005A">
        <w:rPr>
          <w:rFonts w:asciiTheme="majorBidi" w:eastAsia="Cordia New" w:hAnsiTheme="majorBidi" w:cstheme="majorBidi"/>
          <w:color w:val="000000" w:themeColor="text1"/>
          <w:sz w:val="32"/>
          <w:szCs w:val="32"/>
          <w:lang w:eastAsia="x-none"/>
        </w:rPr>
        <w:t>,</w:t>
      </w:r>
      <w:r w:rsidR="008F3CF9" w:rsidRPr="001375BB">
        <w:rPr>
          <w:rFonts w:asciiTheme="majorBidi" w:eastAsia="Cordia New" w:hAnsiTheme="majorBidi" w:cstheme="majorBidi"/>
          <w:color w:val="000000" w:themeColor="text1"/>
          <w:sz w:val="32"/>
          <w:szCs w:val="32"/>
          <w:lang w:eastAsia="x-none"/>
        </w:rPr>
        <w:t xml:space="preserve"> </w:t>
      </w:r>
      <w:r w:rsidRPr="001375BB">
        <w:rPr>
          <w:rFonts w:asciiTheme="majorBidi" w:eastAsia="Cordia New" w:hAnsiTheme="majorBidi" w:cstheme="majorBidi"/>
          <w:color w:val="000000" w:themeColor="text1"/>
          <w:sz w:val="32"/>
          <w:szCs w:val="32"/>
          <w:lang w:eastAsia="x-none"/>
        </w:rPr>
        <w:t xml:space="preserve">to June </w:t>
      </w:r>
      <w:r w:rsidRPr="001375BB">
        <w:rPr>
          <w:rFonts w:asciiTheme="majorBidi" w:eastAsia="Cordia New" w:hAnsiTheme="majorBidi" w:cstheme="majorBidi" w:hint="cs"/>
          <w:color w:val="000000" w:themeColor="text1"/>
          <w:sz w:val="32"/>
          <w:szCs w:val="32"/>
          <w:cs/>
          <w:lang w:eastAsia="x-none"/>
        </w:rPr>
        <w:t>30</w:t>
      </w:r>
      <w:r w:rsidRPr="001375BB">
        <w:rPr>
          <w:rFonts w:asciiTheme="majorBidi" w:eastAsia="Cordia New" w:hAnsiTheme="majorBidi" w:cstheme="majorBidi"/>
          <w:color w:val="000000" w:themeColor="text1"/>
          <w:sz w:val="32"/>
          <w:szCs w:val="32"/>
          <w:lang w:eastAsia="x-none"/>
        </w:rPr>
        <w:t xml:space="preserve">, </w:t>
      </w:r>
      <w:r w:rsidRPr="001375BB">
        <w:rPr>
          <w:rFonts w:asciiTheme="majorBidi" w:eastAsia="Cordia New" w:hAnsiTheme="majorBidi" w:cstheme="majorBidi" w:hint="cs"/>
          <w:color w:val="000000" w:themeColor="text1"/>
          <w:sz w:val="32"/>
          <w:szCs w:val="32"/>
          <w:cs/>
          <w:lang w:eastAsia="x-none"/>
        </w:rPr>
        <w:t>2025</w:t>
      </w:r>
      <w:r w:rsidR="001375BB" w:rsidRPr="001375BB">
        <w:rPr>
          <w:rFonts w:asciiTheme="majorBidi" w:eastAsia="Cordia New" w:hAnsiTheme="majorBidi" w:cstheme="majorBidi"/>
          <w:color w:val="000000" w:themeColor="text1"/>
          <w:sz w:val="32"/>
          <w:szCs w:val="32"/>
          <w:lang w:eastAsia="x-none"/>
        </w:rPr>
        <w:t xml:space="preserve">, after deducting legal reserve to </w:t>
      </w:r>
      <w:r w:rsidRPr="001375BB">
        <w:rPr>
          <w:rFonts w:asciiTheme="majorBidi" w:eastAsia="Cordia New" w:hAnsiTheme="majorBidi" w:cstheme="majorBidi"/>
          <w:color w:val="000000" w:themeColor="text1"/>
          <w:sz w:val="32"/>
          <w:szCs w:val="32"/>
          <w:lang w:eastAsia="x-none"/>
        </w:rPr>
        <w:t>420,000,000 share</w:t>
      </w:r>
      <w:r w:rsidR="00025DAA">
        <w:rPr>
          <w:rFonts w:asciiTheme="majorBidi" w:eastAsia="Cordia New" w:hAnsiTheme="majorBidi" w:cstheme="majorBidi"/>
          <w:color w:val="000000" w:themeColor="text1"/>
          <w:sz w:val="32"/>
          <w:szCs w:val="32"/>
          <w:lang w:eastAsia="x-none"/>
        </w:rPr>
        <w:t>s</w:t>
      </w:r>
      <w:r w:rsidRPr="001375BB">
        <w:rPr>
          <w:rFonts w:asciiTheme="majorBidi" w:eastAsia="Cordia New" w:hAnsiTheme="majorBidi" w:cstheme="majorBidi"/>
          <w:color w:val="000000" w:themeColor="text1"/>
          <w:sz w:val="32"/>
          <w:szCs w:val="32"/>
          <w:lang w:eastAsia="x-none"/>
        </w:rPr>
        <w:t xml:space="preserve"> at Baht</w:t>
      </w:r>
      <w:r w:rsidRPr="00804751">
        <w:rPr>
          <w:rFonts w:asciiTheme="majorBidi" w:eastAsia="Cordia New" w:hAnsiTheme="majorBidi" w:cstheme="majorBidi"/>
          <w:color w:val="000000" w:themeColor="text1"/>
          <w:spacing w:val="-2"/>
          <w:sz w:val="32"/>
          <w:szCs w:val="32"/>
          <w:lang w:eastAsia="x-none"/>
        </w:rPr>
        <w:t xml:space="preserve"> </w:t>
      </w:r>
      <w:r w:rsidR="00804751" w:rsidRPr="001375BB">
        <w:rPr>
          <w:rFonts w:asciiTheme="majorBidi" w:eastAsia="Cordia New" w:hAnsiTheme="majorBidi" w:cstheme="majorBidi" w:hint="cs"/>
          <w:color w:val="000000" w:themeColor="text1"/>
          <w:sz w:val="32"/>
          <w:szCs w:val="32"/>
          <w:cs/>
          <w:lang w:eastAsia="x-none"/>
        </w:rPr>
        <w:t xml:space="preserve">0.10 </w:t>
      </w:r>
      <w:r w:rsidRPr="001375BB">
        <w:rPr>
          <w:rFonts w:asciiTheme="majorBidi" w:eastAsia="Cordia New" w:hAnsiTheme="majorBidi" w:cstheme="majorBidi"/>
          <w:color w:val="000000" w:themeColor="text1"/>
          <w:sz w:val="32"/>
          <w:szCs w:val="32"/>
          <w:lang w:eastAsia="x-none"/>
        </w:rPr>
        <w:t xml:space="preserve">per share amounting to Baht </w:t>
      </w:r>
      <w:r w:rsidRPr="001375BB">
        <w:rPr>
          <w:rFonts w:asciiTheme="majorBidi" w:eastAsia="Cordia New" w:hAnsiTheme="majorBidi" w:cstheme="majorBidi" w:hint="cs"/>
          <w:color w:val="000000" w:themeColor="text1"/>
          <w:sz w:val="32"/>
          <w:szCs w:val="32"/>
          <w:cs/>
          <w:lang w:eastAsia="x-none"/>
        </w:rPr>
        <w:t>42</w:t>
      </w:r>
      <w:r w:rsidRPr="001375BB">
        <w:rPr>
          <w:rFonts w:asciiTheme="majorBidi" w:eastAsia="Cordia New" w:hAnsiTheme="majorBidi" w:cstheme="majorBidi"/>
          <w:color w:val="000000" w:themeColor="text1"/>
          <w:sz w:val="32"/>
          <w:szCs w:val="32"/>
          <w:lang w:eastAsia="x-none"/>
        </w:rPr>
        <w:t xml:space="preserve"> million. The dividend was paid on September 3, </w:t>
      </w:r>
      <w:r w:rsidRPr="001375BB">
        <w:rPr>
          <w:rFonts w:asciiTheme="majorBidi" w:eastAsia="Cordia New" w:hAnsiTheme="majorBidi" w:cstheme="majorBidi" w:hint="cs"/>
          <w:color w:val="000000" w:themeColor="text1"/>
          <w:sz w:val="32"/>
          <w:szCs w:val="32"/>
          <w:cs/>
          <w:lang w:eastAsia="x-none"/>
        </w:rPr>
        <w:t>2025.</w:t>
      </w:r>
    </w:p>
    <w:p w14:paraId="19290736" w14:textId="77777777" w:rsidR="009B2F69" w:rsidRDefault="009B2F69" w:rsidP="001375BB">
      <w:pPr>
        <w:tabs>
          <w:tab w:val="left" w:pos="284"/>
          <w:tab w:val="left" w:pos="851"/>
          <w:tab w:val="left" w:pos="1418"/>
          <w:tab w:val="left" w:pos="1985"/>
        </w:tabs>
        <w:spacing w:line="360" w:lineRule="exact"/>
        <w:ind w:left="284"/>
        <w:contextualSpacing/>
        <w:jc w:val="thaiDistribute"/>
        <w:rPr>
          <w:rFonts w:asciiTheme="majorBidi" w:hAnsiTheme="majorBidi" w:cstheme="majorBidi"/>
          <w:b/>
          <w:bCs/>
          <w:color w:val="000000" w:themeColor="text1"/>
          <w:sz w:val="32"/>
          <w:szCs w:val="32"/>
        </w:rPr>
      </w:pPr>
    </w:p>
    <w:p w14:paraId="7E51D627" w14:textId="08DCC973" w:rsidR="0074439E" w:rsidRPr="009B2F69" w:rsidRDefault="003E2307" w:rsidP="001375BB">
      <w:pPr>
        <w:spacing w:line="360" w:lineRule="exact"/>
        <w:ind w:left="284" w:hanging="426"/>
        <w:rPr>
          <w:rFonts w:asciiTheme="majorBidi" w:eastAsia="Cordia New" w:hAnsiTheme="majorBidi" w:cstheme="majorBidi"/>
          <w:color w:val="000000" w:themeColor="text1"/>
          <w:sz w:val="32"/>
          <w:szCs w:val="32"/>
          <w:lang w:eastAsia="x-none"/>
        </w:rPr>
      </w:pPr>
      <w:r w:rsidRPr="003D32E7">
        <w:rPr>
          <w:rFonts w:asciiTheme="majorBidi" w:hAnsiTheme="majorBidi" w:cstheme="majorBidi"/>
          <w:b/>
          <w:bCs/>
          <w:color w:val="000000" w:themeColor="text1"/>
          <w:sz w:val="32"/>
          <w:szCs w:val="32"/>
        </w:rPr>
        <w:t>22</w:t>
      </w:r>
      <w:r w:rsidR="00806C38" w:rsidRPr="003D32E7">
        <w:rPr>
          <w:rFonts w:asciiTheme="majorBidi" w:hAnsiTheme="majorBidi" w:cstheme="majorBidi"/>
          <w:b/>
          <w:bCs/>
          <w:color w:val="000000" w:themeColor="text1"/>
          <w:sz w:val="32"/>
          <w:szCs w:val="32"/>
        </w:rPr>
        <w:t>.</w:t>
      </w:r>
      <w:r w:rsidR="002A5BF2" w:rsidRPr="003D32E7">
        <w:rPr>
          <w:rFonts w:asciiTheme="majorBidi" w:hAnsiTheme="majorBidi" w:cstheme="majorBidi"/>
          <w:b/>
          <w:bCs/>
          <w:color w:val="000000" w:themeColor="text1"/>
          <w:sz w:val="32"/>
          <w:szCs w:val="32"/>
        </w:rPr>
        <w:tab/>
      </w:r>
      <w:r w:rsidR="0074439E" w:rsidRPr="003D32E7">
        <w:rPr>
          <w:rFonts w:asciiTheme="majorBidi" w:hAnsiTheme="majorBidi" w:cstheme="majorBidi"/>
          <w:b/>
          <w:bCs/>
          <w:color w:val="000000" w:themeColor="text1"/>
          <w:sz w:val="32"/>
          <w:szCs w:val="32"/>
        </w:rPr>
        <w:t>OPERATING SEGMENT</w:t>
      </w:r>
    </w:p>
    <w:p w14:paraId="24919745" w14:textId="069A58F0" w:rsidR="0074439E" w:rsidRDefault="0074439E" w:rsidP="001375BB">
      <w:pPr>
        <w:pStyle w:val="BodyText"/>
        <w:tabs>
          <w:tab w:val="left" w:pos="284"/>
          <w:tab w:val="left" w:pos="851"/>
          <w:tab w:val="left" w:pos="1985"/>
        </w:tabs>
        <w:spacing w:line="360" w:lineRule="exact"/>
        <w:ind w:left="284" w:firstLine="567"/>
        <w:contextualSpacing/>
        <w:jc w:val="thaiDistribute"/>
        <w:rPr>
          <w:rFonts w:asciiTheme="majorBidi" w:hAnsiTheme="majorBidi" w:cstheme="majorBidi"/>
          <w:color w:val="000000" w:themeColor="text1"/>
          <w:sz w:val="32"/>
          <w:szCs w:val="32"/>
          <w:lang w:val="en-US" w:eastAsia="x-none"/>
        </w:rPr>
      </w:pPr>
      <w:r w:rsidRPr="003D32E7">
        <w:rPr>
          <w:rFonts w:ascii="Angsana New" w:hAnsi="Angsana New"/>
          <w:color w:val="000000" w:themeColor="text1"/>
          <w:sz w:val="32"/>
          <w:szCs w:val="32"/>
          <w:lang w:val="en-GB"/>
        </w:rPr>
        <w:t>This presentation of operating segment information has been consistent with the Company</w:t>
      </w:r>
      <w:r w:rsidR="002C508A" w:rsidRPr="003D32E7">
        <w:rPr>
          <w:rFonts w:ascii="Angsana New" w:hAnsi="Angsana New"/>
          <w:color w:val="000000" w:themeColor="text1"/>
          <w:sz w:val="32"/>
          <w:szCs w:val="32"/>
          <w:lang w:val="en-US"/>
        </w:rPr>
        <w:t xml:space="preserve"> and </w:t>
      </w:r>
      <w:r w:rsidR="0066435D" w:rsidRPr="003D32E7">
        <w:rPr>
          <w:rFonts w:ascii="Angsana New" w:hAnsi="Angsana New"/>
          <w:color w:val="000000" w:themeColor="text1"/>
          <w:sz w:val="32"/>
          <w:szCs w:val="32"/>
          <w:lang w:val="en-US"/>
        </w:rPr>
        <w:br/>
      </w:r>
      <w:r w:rsidR="002C508A" w:rsidRPr="003D32E7">
        <w:rPr>
          <w:rFonts w:asciiTheme="majorBidi" w:hAnsiTheme="majorBidi" w:cstheme="majorBidi"/>
          <w:color w:val="000000" w:themeColor="text1"/>
          <w:sz w:val="32"/>
          <w:szCs w:val="32"/>
          <w:lang w:val="en-US" w:eastAsia="x-none"/>
        </w:rPr>
        <w:t>its subsidiary</w:t>
      </w:r>
      <w:r w:rsidRPr="003D32E7">
        <w:rPr>
          <w:rFonts w:asciiTheme="majorBidi" w:hAnsiTheme="majorBidi" w:cstheme="majorBidi"/>
          <w:color w:val="000000" w:themeColor="text1"/>
          <w:sz w:val="32"/>
          <w:szCs w:val="32"/>
          <w:lang w:val="en-US" w:eastAsia="x-none"/>
        </w:rPr>
        <w:t>'s internal reports received and reviewed by the chief operating decision maker regularly to make informed decisions about resource allocation and to evaluate the performance of the Company in the operating segment.</w:t>
      </w:r>
    </w:p>
    <w:p w14:paraId="6288E220" w14:textId="77777777" w:rsidR="001375BB" w:rsidRDefault="001375BB" w:rsidP="002E55F3">
      <w:pPr>
        <w:pStyle w:val="BodyText"/>
        <w:tabs>
          <w:tab w:val="left" w:pos="284"/>
          <w:tab w:val="left" w:pos="851"/>
          <w:tab w:val="left" w:pos="1985"/>
        </w:tabs>
        <w:spacing w:line="340" w:lineRule="exact"/>
        <w:ind w:left="284" w:firstLine="567"/>
        <w:contextualSpacing/>
        <w:jc w:val="thaiDistribute"/>
        <w:rPr>
          <w:rFonts w:asciiTheme="majorBidi" w:hAnsiTheme="majorBidi" w:cstheme="majorBidi"/>
          <w:color w:val="000000" w:themeColor="text1"/>
          <w:sz w:val="32"/>
          <w:szCs w:val="32"/>
          <w:lang w:val="en-US" w:eastAsia="x-none"/>
        </w:rPr>
      </w:pPr>
    </w:p>
    <w:p w14:paraId="7A453696" w14:textId="15012DA7" w:rsidR="00EB7CEC" w:rsidRPr="003D32E7" w:rsidRDefault="00305B9D" w:rsidP="002E55F3">
      <w:pPr>
        <w:pStyle w:val="BodyText"/>
        <w:tabs>
          <w:tab w:val="left" w:pos="284"/>
          <w:tab w:val="left" w:pos="851"/>
          <w:tab w:val="left" w:pos="1985"/>
        </w:tabs>
        <w:spacing w:line="340" w:lineRule="exact"/>
        <w:ind w:left="284" w:firstLine="567"/>
        <w:contextualSpacing/>
        <w:jc w:val="thaiDistribute"/>
        <w:rPr>
          <w:rFonts w:ascii="Angsana New" w:hAnsi="Angsana New"/>
          <w:color w:val="000000" w:themeColor="text1"/>
          <w:sz w:val="32"/>
          <w:szCs w:val="32"/>
          <w:lang w:val="en-GB"/>
        </w:rPr>
      </w:pPr>
      <w:r w:rsidRPr="003D32E7">
        <w:rPr>
          <w:rFonts w:ascii="Angsana New" w:hAnsi="Angsana New"/>
          <w:color w:val="000000" w:themeColor="text1"/>
          <w:sz w:val="32"/>
          <w:szCs w:val="32"/>
          <w:lang w:val="en-GB"/>
        </w:rPr>
        <w:lastRenderedPageBreak/>
        <w:t xml:space="preserve">The main business of the Company and its subsidiary are in only one operating segment, which is the scientific service provider of testing, calibration, inspection and certification for the agriculture, food, pharmaceutical and environment segments, and operates in the main geographic area of Thailand. The Company and its subsidiary have evaluated the operating segments by considering operating profit or loss that are measured on the same basis as those used to measure operating profit or loss in the financial statements. </w:t>
      </w:r>
      <w:r w:rsidR="0002266D" w:rsidRPr="0002266D">
        <w:rPr>
          <w:rFonts w:ascii="Angsana New" w:hAnsi="Angsana New"/>
          <w:color w:val="000000" w:themeColor="text1"/>
          <w:sz w:val="32"/>
          <w:szCs w:val="32"/>
          <w:lang w:val="en-GB"/>
        </w:rPr>
        <w:t>Accordingly, all income, operating profit, and assets presented in the financial statements are reported in alignment with operational and geographical segments.</w:t>
      </w:r>
    </w:p>
    <w:p w14:paraId="7DA64720" w14:textId="77777777" w:rsidR="005F17F1" w:rsidRPr="003D32E7" w:rsidRDefault="005F17F1" w:rsidP="0044475E">
      <w:pPr>
        <w:pStyle w:val="BodyText"/>
        <w:tabs>
          <w:tab w:val="left" w:pos="284"/>
          <w:tab w:val="left" w:pos="851"/>
          <w:tab w:val="left" w:pos="1985"/>
        </w:tabs>
        <w:spacing w:line="300" w:lineRule="exact"/>
        <w:ind w:left="284" w:firstLine="567"/>
        <w:contextualSpacing/>
        <w:jc w:val="thaiDistribute"/>
        <w:rPr>
          <w:rFonts w:ascii="Angsana New" w:hAnsi="Angsana New"/>
          <w:color w:val="000000" w:themeColor="text1"/>
          <w:sz w:val="32"/>
          <w:szCs w:val="32"/>
          <w:lang w:val="en-GB"/>
        </w:rPr>
      </w:pPr>
    </w:p>
    <w:p w14:paraId="50B294FC" w14:textId="5235C06F" w:rsidR="0074439E" w:rsidRPr="003D32E7" w:rsidRDefault="005B39CD" w:rsidP="002E55F3">
      <w:pPr>
        <w:pStyle w:val="BodyText"/>
        <w:tabs>
          <w:tab w:val="left" w:pos="284"/>
          <w:tab w:val="left" w:pos="851"/>
        </w:tabs>
        <w:spacing w:line="340" w:lineRule="exact"/>
        <w:jc w:val="thaiDistribute"/>
        <w:rPr>
          <w:rFonts w:ascii="Angsana New" w:hAnsi="Angsana New"/>
          <w:color w:val="000000" w:themeColor="text1"/>
          <w:sz w:val="32"/>
          <w:szCs w:val="32"/>
          <w:lang w:val="en-GB"/>
        </w:rPr>
      </w:pPr>
      <w:r w:rsidRPr="003D32E7">
        <w:rPr>
          <w:rFonts w:ascii="Angsana New" w:hAnsi="Angsana New"/>
          <w:color w:val="000000" w:themeColor="text1"/>
          <w:sz w:val="32"/>
          <w:szCs w:val="32"/>
          <w:lang w:val="en-GB"/>
        </w:rPr>
        <w:tab/>
      </w:r>
      <w:r w:rsidR="0074439E" w:rsidRPr="003D32E7">
        <w:rPr>
          <w:rFonts w:ascii="Angsana New" w:hAnsi="Angsana New"/>
          <w:color w:val="000000" w:themeColor="text1"/>
          <w:sz w:val="32"/>
          <w:szCs w:val="32"/>
          <w:u w:val="single"/>
          <w:lang w:val="en-GB"/>
        </w:rPr>
        <w:t>Information about major customers</w:t>
      </w:r>
    </w:p>
    <w:p w14:paraId="02E4B0BB" w14:textId="7E9E4248" w:rsidR="0066435D" w:rsidRPr="003D32E7" w:rsidRDefault="0074439E" w:rsidP="002E55F3">
      <w:pPr>
        <w:pStyle w:val="BodyText"/>
        <w:tabs>
          <w:tab w:val="left" w:pos="284"/>
          <w:tab w:val="left" w:pos="851"/>
        </w:tabs>
        <w:spacing w:line="340" w:lineRule="exact"/>
        <w:ind w:left="284" w:firstLine="567"/>
        <w:jc w:val="thaiDistribute"/>
        <w:rPr>
          <w:rFonts w:asciiTheme="majorBidi" w:hAnsiTheme="majorBidi" w:cstheme="majorBidi"/>
          <w:color w:val="000000" w:themeColor="text1"/>
          <w:sz w:val="32"/>
          <w:szCs w:val="32"/>
          <w:lang w:val="en-GB"/>
        </w:rPr>
      </w:pPr>
      <w:r w:rsidRPr="00A9109D">
        <w:rPr>
          <w:rFonts w:asciiTheme="majorBidi" w:hAnsiTheme="majorBidi" w:cstheme="majorBidi"/>
          <w:color w:val="000000" w:themeColor="text1"/>
          <w:spacing w:val="-4"/>
          <w:sz w:val="32"/>
          <w:szCs w:val="32"/>
          <w:lang w:val="en-GB"/>
        </w:rPr>
        <w:t>For</w:t>
      </w:r>
      <w:r w:rsidR="007B7F05" w:rsidRPr="00A9109D">
        <w:rPr>
          <w:rFonts w:asciiTheme="majorBidi" w:hAnsiTheme="majorBidi" w:cstheme="majorBidi"/>
          <w:color w:val="000000" w:themeColor="text1"/>
          <w:spacing w:val="-4"/>
          <w:sz w:val="32"/>
          <w:szCs w:val="32"/>
          <w:lang w:val="en-GB"/>
        </w:rPr>
        <w:t xml:space="preserve"> the three-month </w:t>
      </w:r>
      <w:r w:rsidR="00FE5968" w:rsidRPr="00A9109D">
        <w:rPr>
          <w:rFonts w:asciiTheme="majorBidi" w:hAnsiTheme="majorBidi" w:cstheme="majorBidi"/>
          <w:color w:val="000000" w:themeColor="text1"/>
          <w:spacing w:val="-4"/>
          <w:sz w:val="32"/>
          <w:szCs w:val="32"/>
          <w:lang w:val="en-GB"/>
        </w:rPr>
        <w:t xml:space="preserve">and </w:t>
      </w:r>
      <w:r w:rsidR="00210EDF" w:rsidRPr="00A9109D">
        <w:rPr>
          <w:rFonts w:asciiTheme="majorBidi" w:hAnsiTheme="majorBidi" w:cstheme="majorBidi"/>
          <w:color w:val="000000" w:themeColor="text1"/>
          <w:spacing w:val="-4"/>
          <w:sz w:val="32"/>
          <w:szCs w:val="32"/>
          <w:lang w:val="en-GB"/>
        </w:rPr>
        <w:t>nine-month</w:t>
      </w:r>
      <w:r w:rsidR="00FE5968" w:rsidRPr="00A9109D">
        <w:rPr>
          <w:rFonts w:asciiTheme="majorBidi" w:hAnsiTheme="majorBidi" w:cstheme="majorBidi"/>
          <w:color w:val="000000" w:themeColor="text1"/>
          <w:spacing w:val="-4"/>
          <w:sz w:val="32"/>
          <w:szCs w:val="32"/>
          <w:lang w:val="en-GB"/>
        </w:rPr>
        <w:t xml:space="preserve"> </w:t>
      </w:r>
      <w:r w:rsidRPr="00A9109D">
        <w:rPr>
          <w:rFonts w:asciiTheme="majorBidi" w:hAnsiTheme="majorBidi" w:cstheme="majorBidi"/>
          <w:color w:val="000000" w:themeColor="text1"/>
          <w:spacing w:val="-4"/>
          <w:sz w:val="32"/>
          <w:szCs w:val="32"/>
          <w:lang w:val="en-GB"/>
        </w:rPr>
        <w:t xml:space="preserve">periods </w:t>
      </w:r>
      <w:r w:rsidR="00223776" w:rsidRPr="00A9109D">
        <w:rPr>
          <w:rFonts w:asciiTheme="majorBidi" w:hAnsiTheme="majorBidi" w:cstheme="majorBidi"/>
          <w:color w:val="000000" w:themeColor="text1"/>
          <w:spacing w:val="-4"/>
          <w:sz w:val="32"/>
          <w:szCs w:val="32"/>
          <w:lang w:val="en-GB"/>
        </w:rPr>
        <w:t xml:space="preserve">ending </w:t>
      </w:r>
      <w:r w:rsidR="00210EDF" w:rsidRPr="00A9109D">
        <w:rPr>
          <w:rFonts w:asciiTheme="majorBidi" w:hAnsiTheme="majorBidi" w:cstheme="majorBidi"/>
          <w:color w:val="000000" w:themeColor="text1"/>
          <w:spacing w:val="-4"/>
          <w:sz w:val="32"/>
          <w:szCs w:val="32"/>
          <w:lang w:val="en-GB"/>
        </w:rPr>
        <w:t>September</w:t>
      </w:r>
      <w:r w:rsidR="00B12CA7" w:rsidRPr="00A9109D">
        <w:rPr>
          <w:rFonts w:asciiTheme="majorBidi" w:hAnsiTheme="majorBidi" w:cstheme="majorBidi"/>
          <w:color w:val="000000" w:themeColor="text1"/>
          <w:spacing w:val="-4"/>
          <w:sz w:val="32"/>
          <w:szCs w:val="32"/>
          <w:lang w:val="en-GB"/>
        </w:rPr>
        <w:t xml:space="preserve"> 30</w:t>
      </w:r>
      <w:r w:rsidR="00B157EA" w:rsidRPr="00A9109D">
        <w:rPr>
          <w:rFonts w:asciiTheme="majorBidi" w:hAnsiTheme="majorBidi" w:cstheme="majorBidi"/>
          <w:color w:val="000000" w:themeColor="text1"/>
          <w:spacing w:val="-4"/>
          <w:sz w:val="32"/>
          <w:szCs w:val="32"/>
          <w:lang w:val="en-GB"/>
        </w:rPr>
        <w:t>, 2025</w:t>
      </w:r>
      <w:r w:rsidR="005E0D6B" w:rsidRPr="00A9109D">
        <w:rPr>
          <w:rFonts w:asciiTheme="majorBidi" w:hAnsiTheme="majorBidi" w:cstheme="majorBidi"/>
          <w:color w:val="000000" w:themeColor="text1"/>
          <w:spacing w:val="-4"/>
          <w:sz w:val="32"/>
          <w:szCs w:val="32"/>
          <w:lang w:val="en-GB"/>
        </w:rPr>
        <w:t>,</w:t>
      </w:r>
      <w:r w:rsidR="00B157EA" w:rsidRPr="00A9109D">
        <w:rPr>
          <w:rFonts w:asciiTheme="majorBidi" w:hAnsiTheme="majorBidi" w:cstheme="majorBidi"/>
          <w:color w:val="000000" w:themeColor="text1"/>
          <w:spacing w:val="-4"/>
          <w:sz w:val="32"/>
          <w:szCs w:val="32"/>
          <w:lang w:val="en-GB"/>
        </w:rPr>
        <w:t xml:space="preserve"> and 2024</w:t>
      </w:r>
      <w:r w:rsidRPr="00A9109D">
        <w:rPr>
          <w:rFonts w:asciiTheme="majorBidi" w:hAnsiTheme="majorBidi" w:cstheme="majorBidi"/>
          <w:color w:val="000000" w:themeColor="text1"/>
          <w:spacing w:val="-4"/>
          <w:sz w:val="32"/>
          <w:szCs w:val="32"/>
          <w:lang w:val="en-GB"/>
        </w:rPr>
        <w:t xml:space="preserve">, </w:t>
      </w:r>
      <w:r w:rsidR="0002266D" w:rsidRPr="00A9109D">
        <w:rPr>
          <w:rFonts w:asciiTheme="majorBidi" w:hAnsiTheme="majorBidi" w:cstheme="majorBidi"/>
          <w:color w:val="000000" w:themeColor="text1"/>
          <w:spacing w:val="-4"/>
          <w:sz w:val="32"/>
          <w:szCs w:val="32"/>
          <w:lang w:val="en-GB"/>
        </w:rPr>
        <w:t xml:space="preserve">neither </w:t>
      </w:r>
      <w:r w:rsidR="006A5FA6" w:rsidRPr="00A9109D">
        <w:rPr>
          <w:rFonts w:asciiTheme="majorBidi" w:hAnsiTheme="majorBidi" w:cstheme="majorBidi"/>
          <w:color w:val="000000" w:themeColor="text1"/>
          <w:spacing w:val="-4"/>
          <w:sz w:val="32"/>
          <w:szCs w:val="32"/>
          <w:lang w:val="en-GB"/>
        </w:rPr>
        <w:t>the</w:t>
      </w:r>
      <w:r w:rsidR="006A5FA6" w:rsidRPr="003D32E7">
        <w:rPr>
          <w:rFonts w:asciiTheme="majorBidi" w:hAnsiTheme="majorBidi" w:cstheme="majorBidi"/>
          <w:color w:val="000000" w:themeColor="text1"/>
          <w:sz w:val="32"/>
          <w:szCs w:val="32"/>
          <w:lang w:val="en-GB"/>
        </w:rPr>
        <w:t xml:space="preserve"> Company </w:t>
      </w:r>
      <w:r w:rsidR="0002266D">
        <w:rPr>
          <w:rFonts w:asciiTheme="majorBidi" w:hAnsiTheme="majorBidi" w:cstheme="majorBidi"/>
          <w:color w:val="000000" w:themeColor="text1"/>
          <w:sz w:val="32"/>
          <w:szCs w:val="32"/>
          <w:lang w:val="en-GB"/>
        </w:rPr>
        <w:t>nor</w:t>
      </w:r>
      <w:r w:rsidR="006A5FA6" w:rsidRPr="003D32E7">
        <w:rPr>
          <w:rFonts w:asciiTheme="majorBidi" w:hAnsiTheme="majorBidi" w:cstheme="majorBidi"/>
          <w:color w:val="000000" w:themeColor="text1"/>
          <w:sz w:val="32"/>
          <w:szCs w:val="32"/>
          <w:lang w:val="en-GB"/>
        </w:rPr>
        <w:t xml:space="preserve"> its</w:t>
      </w:r>
      <w:r w:rsidR="006A5FA6" w:rsidRPr="003D32E7">
        <w:rPr>
          <w:rFonts w:asciiTheme="majorBidi" w:hAnsiTheme="majorBidi" w:cstheme="majorBidi"/>
          <w:color w:val="000000" w:themeColor="text1"/>
          <w:spacing w:val="-2"/>
          <w:sz w:val="32"/>
          <w:szCs w:val="32"/>
          <w:lang w:val="en-GB"/>
        </w:rPr>
        <w:t xml:space="preserve"> subsidiary</w:t>
      </w:r>
      <w:r w:rsidR="0002266D">
        <w:rPr>
          <w:rFonts w:asciiTheme="majorBidi" w:hAnsiTheme="majorBidi" w:cstheme="majorBidi"/>
          <w:color w:val="000000" w:themeColor="text1"/>
          <w:spacing w:val="-2"/>
          <w:sz w:val="32"/>
          <w:szCs w:val="32"/>
          <w:lang w:val="en-US"/>
        </w:rPr>
        <w:t xml:space="preserve"> received revenue </w:t>
      </w:r>
      <w:r w:rsidRPr="003D32E7">
        <w:rPr>
          <w:rFonts w:asciiTheme="majorBidi" w:hAnsiTheme="majorBidi" w:cstheme="majorBidi"/>
          <w:color w:val="000000" w:themeColor="text1"/>
          <w:sz w:val="32"/>
          <w:szCs w:val="32"/>
          <w:lang w:val="en-GB"/>
        </w:rPr>
        <w:t xml:space="preserve">from any customer </w:t>
      </w:r>
      <w:r w:rsidR="0002266D">
        <w:rPr>
          <w:rFonts w:asciiTheme="majorBidi" w:hAnsiTheme="majorBidi" w:cstheme="majorBidi"/>
          <w:color w:val="000000" w:themeColor="text1"/>
          <w:sz w:val="32"/>
          <w:szCs w:val="32"/>
          <w:lang w:val="en-GB"/>
        </w:rPr>
        <w:t xml:space="preserve">accounting for </w:t>
      </w:r>
      <w:r w:rsidR="00937DD7" w:rsidRPr="003D32E7">
        <w:rPr>
          <w:rFonts w:asciiTheme="majorBidi" w:hAnsiTheme="majorBidi" w:cstheme="majorBidi" w:hint="cs"/>
          <w:color w:val="000000" w:themeColor="text1"/>
          <w:sz w:val="32"/>
          <w:szCs w:val="32"/>
          <w:cs/>
          <w:lang w:val="en-GB"/>
        </w:rPr>
        <w:t>10</w:t>
      </w:r>
      <w:r w:rsidRPr="003D32E7">
        <w:rPr>
          <w:rFonts w:asciiTheme="majorBidi" w:hAnsiTheme="majorBidi" w:cstheme="majorBidi"/>
          <w:color w:val="000000" w:themeColor="text1"/>
          <w:sz w:val="32"/>
          <w:szCs w:val="32"/>
          <w:cs/>
          <w:lang w:val="en-GB"/>
        </w:rPr>
        <w:t xml:space="preserve">% </w:t>
      </w:r>
      <w:r w:rsidR="001F3486">
        <w:rPr>
          <w:rFonts w:asciiTheme="majorBidi" w:hAnsiTheme="majorBidi" w:cstheme="majorBidi"/>
          <w:color w:val="000000" w:themeColor="text1"/>
          <w:sz w:val="32"/>
          <w:szCs w:val="32"/>
          <w:lang w:val="en-GB"/>
        </w:rPr>
        <w:t xml:space="preserve">or more </w:t>
      </w:r>
      <w:r w:rsidRPr="003D32E7">
        <w:rPr>
          <w:rFonts w:asciiTheme="majorBidi" w:hAnsiTheme="majorBidi" w:cstheme="majorBidi"/>
          <w:color w:val="000000" w:themeColor="text1"/>
          <w:sz w:val="32"/>
          <w:szCs w:val="32"/>
          <w:lang w:val="en-GB"/>
        </w:rPr>
        <w:t xml:space="preserve">of </w:t>
      </w:r>
      <w:r w:rsidR="0002266D">
        <w:rPr>
          <w:rFonts w:asciiTheme="majorBidi" w:hAnsiTheme="majorBidi" w:cstheme="majorBidi"/>
          <w:color w:val="000000" w:themeColor="text1"/>
          <w:sz w:val="32"/>
          <w:szCs w:val="32"/>
          <w:lang w:val="en-GB"/>
        </w:rPr>
        <w:t xml:space="preserve">their </w:t>
      </w:r>
      <w:r w:rsidRPr="003D32E7">
        <w:rPr>
          <w:rFonts w:asciiTheme="majorBidi" w:hAnsiTheme="majorBidi" w:cstheme="majorBidi"/>
          <w:color w:val="000000" w:themeColor="text1"/>
          <w:sz w:val="32"/>
          <w:szCs w:val="32"/>
          <w:lang w:val="en-GB"/>
        </w:rPr>
        <w:t>revenues.</w:t>
      </w:r>
    </w:p>
    <w:p w14:paraId="667CD624" w14:textId="77777777" w:rsidR="003D0E32" w:rsidRPr="003D32E7" w:rsidRDefault="003D0E32" w:rsidP="0044475E">
      <w:pPr>
        <w:pStyle w:val="BodyText"/>
        <w:tabs>
          <w:tab w:val="left" w:pos="284"/>
          <w:tab w:val="left" w:pos="851"/>
        </w:tabs>
        <w:spacing w:line="280" w:lineRule="exact"/>
        <w:ind w:left="284" w:hanging="284"/>
        <w:jc w:val="thaiDistribute"/>
        <w:rPr>
          <w:rFonts w:ascii="Angsana New" w:hAnsi="Angsana New"/>
          <w:color w:val="000000" w:themeColor="text1"/>
          <w:spacing w:val="-4"/>
          <w:sz w:val="32"/>
          <w:szCs w:val="32"/>
          <w:lang w:val="en-GB"/>
        </w:rPr>
      </w:pPr>
    </w:p>
    <w:p w14:paraId="42411AB3" w14:textId="77777777" w:rsidR="0074439E" w:rsidRPr="003D32E7" w:rsidRDefault="0074439E" w:rsidP="002E55F3">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GB"/>
        </w:rPr>
      </w:pPr>
      <w:r w:rsidRPr="003D32E7">
        <w:rPr>
          <w:rFonts w:ascii="Angsana New" w:hAnsi="Angsana New"/>
          <w:color w:val="000000" w:themeColor="text1"/>
          <w:sz w:val="32"/>
          <w:szCs w:val="32"/>
          <w:u w:val="single"/>
          <w:lang w:val="en-GB"/>
        </w:rPr>
        <w:t xml:space="preserve">Disaggregation of revenues </w:t>
      </w: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066BA0" w:rsidRPr="003D32E7" w14:paraId="24B6A693" w14:textId="77777777" w:rsidTr="004A7F2A">
        <w:tc>
          <w:tcPr>
            <w:tcW w:w="2891" w:type="dxa"/>
          </w:tcPr>
          <w:p w14:paraId="58F6E9AA" w14:textId="77777777" w:rsidR="00066BA0" w:rsidRPr="003D32E7" w:rsidRDefault="00066BA0" w:rsidP="00A9109D">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136F0244" w14:textId="77777777"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3D32E7">
              <w:rPr>
                <w:rFonts w:ascii="Angsana New" w:hAnsi="Angsana New"/>
                <w:color w:val="000000" w:themeColor="text1"/>
                <w:sz w:val="26"/>
                <w:szCs w:val="26"/>
                <w:lang w:val="en-GB"/>
              </w:rPr>
              <w:t>Baht</w:t>
            </w:r>
          </w:p>
        </w:tc>
      </w:tr>
      <w:tr w:rsidR="00066BA0" w:rsidRPr="003D32E7" w14:paraId="329F5936" w14:textId="77777777" w:rsidTr="004A7F2A">
        <w:tc>
          <w:tcPr>
            <w:tcW w:w="2891" w:type="dxa"/>
          </w:tcPr>
          <w:p w14:paraId="0E210DE7" w14:textId="77777777" w:rsidR="00066BA0" w:rsidRPr="003D32E7" w:rsidRDefault="00066BA0" w:rsidP="00A9109D">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251F08BF" w14:textId="4182E0AD" w:rsidR="00066BA0" w:rsidRPr="003D32E7" w:rsidRDefault="00DC1A18"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lang w:val="en-GB"/>
              </w:rPr>
            </w:pPr>
            <w:r w:rsidRPr="003D32E7">
              <w:rPr>
                <w:rFonts w:ascii="Angsana New" w:hAnsi="Angsana New"/>
                <w:color w:val="000000" w:themeColor="text1"/>
                <w:sz w:val="26"/>
                <w:szCs w:val="26"/>
                <w:lang w:val="en-GB"/>
              </w:rPr>
              <w:t>Consolidated</w:t>
            </w:r>
            <w:r w:rsidR="002E4F0F">
              <w:rPr>
                <w:rFonts w:ascii="Angsana New" w:hAnsi="Angsana New"/>
                <w:color w:val="000000" w:themeColor="text1"/>
                <w:sz w:val="26"/>
                <w:szCs w:val="26"/>
                <w:lang w:val="en-GB"/>
              </w:rPr>
              <w:t>/</w:t>
            </w:r>
            <w:r w:rsidR="002E4F0F" w:rsidRPr="003D32E7">
              <w:rPr>
                <w:rFonts w:ascii="Angsana New" w:eastAsia="Cordia New" w:hAnsi="Angsana New"/>
                <w:color w:val="000000" w:themeColor="text1"/>
                <w:sz w:val="26"/>
                <w:szCs w:val="26"/>
              </w:rPr>
              <w:t>Separate financial statements</w:t>
            </w:r>
          </w:p>
        </w:tc>
      </w:tr>
      <w:tr w:rsidR="00066BA0" w:rsidRPr="003D32E7" w14:paraId="3776C664" w14:textId="77777777" w:rsidTr="004A7F2A">
        <w:tc>
          <w:tcPr>
            <w:tcW w:w="2891" w:type="dxa"/>
          </w:tcPr>
          <w:p w14:paraId="262E2D95" w14:textId="77777777" w:rsidR="00066BA0" w:rsidRPr="003D32E7" w:rsidRDefault="00066BA0" w:rsidP="00A9109D">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5497731C" w14:textId="77777777"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three-month periods </w:t>
            </w:r>
          </w:p>
          <w:p w14:paraId="5127EC09" w14:textId="496451AB"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w:t>
            </w:r>
            <w:r w:rsidRPr="003D32E7">
              <w:rPr>
                <w:rFonts w:ascii="Angsana New" w:hAnsi="Angsana New"/>
                <w:color w:val="000000" w:themeColor="text1"/>
                <w:sz w:val="26"/>
                <w:szCs w:val="26"/>
                <w:cs/>
              </w:rPr>
              <w:t>30</w:t>
            </w:r>
            <w:r w:rsidRPr="003D32E7">
              <w:rPr>
                <w:rFonts w:ascii="Angsana New" w:hAnsi="Angsana New"/>
                <w:color w:val="000000" w:themeColor="text1"/>
                <w:sz w:val="26"/>
                <w:szCs w:val="26"/>
              </w:rPr>
              <w:t>,</w:t>
            </w:r>
          </w:p>
        </w:tc>
        <w:tc>
          <w:tcPr>
            <w:tcW w:w="137" w:type="dxa"/>
            <w:tcBorders>
              <w:top w:val="single" w:sz="6" w:space="0" w:color="auto"/>
            </w:tcBorders>
          </w:tcPr>
          <w:p w14:paraId="03970092" w14:textId="77777777"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52FD98B6" w14:textId="7801E2D3"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For the </w:t>
            </w:r>
            <w:r w:rsidR="00210EDF">
              <w:rPr>
                <w:rFonts w:ascii="Angsana New" w:hAnsi="Angsana New"/>
                <w:color w:val="000000" w:themeColor="text1"/>
                <w:sz w:val="26"/>
                <w:szCs w:val="26"/>
              </w:rPr>
              <w:t>nine-month</w:t>
            </w:r>
            <w:r w:rsidRPr="003D32E7">
              <w:rPr>
                <w:rFonts w:ascii="Angsana New" w:hAnsi="Angsana New"/>
                <w:color w:val="000000" w:themeColor="text1"/>
                <w:sz w:val="26"/>
                <w:szCs w:val="26"/>
              </w:rPr>
              <w:t xml:space="preserve"> periods </w:t>
            </w:r>
          </w:p>
          <w:p w14:paraId="65D85661" w14:textId="4C08A4AB" w:rsidR="00066BA0" w:rsidRPr="003D32E7" w:rsidRDefault="00066BA0"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3D32E7">
              <w:rPr>
                <w:rFonts w:ascii="Angsana New" w:hAnsi="Angsana New"/>
                <w:color w:val="000000" w:themeColor="text1"/>
                <w:sz w:val="26"/>
                <w:szCs w:val="26"/>
              </w:rPr>
              <w:t xml:space="preserve">ended </w:t>
            </w:r>
            <w:r w:rsidR="00210EDF">
              <w:rPr>
                <w:rFonts w:ascii="Angsana New" w:hAnsi="Angsana New"/>
                <w:color w:val="000000" w:themeColor="text1"/>
                <w:sz w:val="26"/>
                <w:szCs w:val="26"/>
              </w:rPr>
              <w:t>September</w:t>
            </w:r>
            <w:r w:rsidRPr="003D32E7">
              <w:rPr>
                <w:rFonts w:ascii="Angsana New" w:hAnsi="Angsana New"/>
                <w:color w:val="000000" w:themeColor="text1"/>
                <w:sz w:val="26"/>
                <w:szCs w:val="26"/>
              </w:rPr>
              <w:t xml:space="preserve"> </w:t>
            </w:r>
            <w:r w:rsidRPr="003D32E7">
              <w:rPr>
                <w:rFonts w:ascii="Angsana New" w:hAnsi="Angsana New"/>
                <w:color w:val="000000" w:themeColor="text1"/>
                <w:sz w:val="26"/>
                <w:szCs w:val="26"/>
                <w:cs/>
              </w:rPr>
              <w:t>30</w:t>
            </w:r>
            <w:r w:rsidRPr="003D32E7">
              <w:rPr>
                <w:rFonts w:ascii="Angsana New" w:hAnsi="Angsana New"/>
                <w:color w:val="000000" w:themeColor="text1"/>
                <w:sz w:val="26"/>
                <w:szCs w:val="26"/>
              </w:rPr>
              <w:t>,</w:t>
            </w:r>
          </w:p>
        </w:tc>
      </w:tr>
      <w:tr w:rsidR="00FF41E5" w:rsidRPr="003D32E7" w14:paraId="231EA033" w14:textId="77777777" w:rsidTr="004A7F2A">
        <w:tc>
          <w:tcPr>
            <w:tcW w:w="2891" w:type="dxa"/>
          </w:tcPr>
          <w:p w14:paraId="62A5CD88" w14:textId="77777777" w:rsidR="00FF41E5" w:rsidRPr="003D32E7" w:rsidRDefault="00FF41E5" w:rsidP="00A9109D">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0DCAC721" w14:textId="72806480"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3D32E7">
              <w:rPr>
                <w:rFonts w:ascii="Angsana New" w:hAnsi="Angsana New" w:cs="Angsana New"/>
                <w:color w:val="000000" w:themeColor="text1"/>
                <w:sz w:val="26"/>
                <w:szCs w:val="26"/>
              </w:rPr>
              <w:t>2025</w:t>
            </w:r>
          </w:p>
        </w:tc>
        <w:tc>
          <w:tcPr>
            <w:tcW w:w="136" w:type="dxa"/>
            <w:tcBorders>
              <w:top w:val="single" w:sz="6" w:space="0" w:color="auto"/>
            </w:tcBorders>
          </w:tcPr>
          <w:p w14:paraId="374605F8" w14:textId="77777777"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59" w:type="dxa"/>
            <w:tcBorders>
              <w:top w:val="single" w:sz="6" w:space="0" w:color="auto"/>
            </w:tcBorders>
          </w:tcPr>
          <w:p w14:paraId="145FD1CA" w14:textId="4D4B0E1D"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3D32E7">
              <w:rPr>
                <w:rFonts w:ascii="Angsana New" w:hAnsi="Angsana New" w:cs="Angsana New"/>
                <w:color w:val="000000" w:themeColor="text1"/>
                <w:sz w:val="26"/>
                <w:szCs w:val="26"/>
              </w:rPr>
              <w:t>2024</w:t>
            </w:r>
          </w:p>
        </w:tc>
        <w:tc>
          <w:tcPr>
            <w:tcW w:w="137" w:type="dxa"/>
          </w:tcPr>
          <w:p w14:paraId="3AFFEBEE" w14:textId="77777777" w:rsidR="00FF41E5" w:rsidRPr="003D32E7" w:rsidRDefault="00FF41E5" w:rsidP="00A9109D">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p>
        </w:tc>
        <w:tc>
          <w:tcPr>
            <w:tcW w:w="1259" w:type="dxa"/>
            <w:tcBorders>
              <w:top w:val="single" w:sz="6" w:space="0" w:color="auto"/>
            </w:tcBorders>
          </w:tcPr>
          <w:p w14:paraId="070AD01F" w14:textId="66A5677F"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3D32E7">
              <w:rPr>
                <w:rFonts w:ascii="Angsana New" w:hAnsi="Angsana New" w:cs="Angsana New"/>
                <w:color w:val="000000" w:themeColor="text1"/>
                <w:sz w:val="26"/>
                <w:szCs w:val="26"/>
              </w:rPr>
              <w:t>2025</w:t>
            </w:r>
          </w:p>
        </w:tc>
        <w:tc>
          <w:tcPr>
            <w:tcW w:w="134" w:type="dxa"/>
            <w:tcBorders>
              <w:top w:val="single" w:sz="6" w:space="0" w:color="auto"/>
            </w:tcBorders>
          </w:tcPr>
          <w:p w14:paraId="44DEF3C0" w14:textId="77777777"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60" w:type="dxa"/>
            <w:tcBorders>
              <w:top w:val="single" w:sz="6" w:space="0" w:color="auto"/>
            </w:tcBorders>
          </w:tcPr>
          <w:p w14:paraId="3839F952" w14:textId="343C34AD" w:rsidR="00FF41E5" w:rsidRPr="003D32E7" w:rsidRDefault="00FF41E5" w:rsidP="00A9109D">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3D32E7">
              <w:rPr>
                <w:rFonts w:ascii="Angsana New" w:hAnsi="Angsana New" w:cs="Angsana New"/>
                <w:color w:val="000000" w:themeColor="text1"/>
                <w:sz w:val="26"/>
                <w:szCs w:val="26"/>
              </w:rPr>
              <w:t>2024</w:t>
            </w:r>
          </w:p>
        </w:tc>
      </w:tr>
      <w:tr w:rsidR="00634F66" w:rsidRPr="003D32E7" w14:paraId="05111F4F" w14:textId="77777777" w:rsidTr="002C400F">
        <w:tc>
          <w:tcPr>
            <w:tcW w:w="2891" w:type="dxa"/>
          </w:tcPr>
          <w:p w14:paraId="68F47D19" w14:textId="77777777" w:rsidR="00634F66" w:rsidRPr="003D32E7" w:rsidRDefault="00634F66" w:rsidP="00634F6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3D32E7">
              <w:rPr>
                <w:rFonts w:ascii="Angsana New" w:hAnsi="Angsana New"/>
                <w:color w:val="000000" w:themeColor="text1"/>
                <w:sz w:val="26"/>
                <w:szCs w:val="26"/>
              </w:rPr>
              <w:t>Revenues recognized at a point in time</w:t>
            </w:r>
          </w:p>
        </w:tc>
        <w:tc>
          <w:tcPr>
            <w:tcW w:w="1259" w:type="dxa"/>
            <w:tcBorders>
              <w:top w:val="single" w:sz="6" w:space="0" w:color="auto"/>
            </w:tcBorders>
          </w:tcPr>
          <w:p w14:paraId="0670073F" w14:textId="53CE1A86" w:rsidR="00634F66" w:rsidRPr="003D32E7" w:rsidRDefault="001C5E52" w:rsidP="00634F66">
            <w:pPr>
              <w:pStyle w:val="PlainText"/>
              <w:tabs>
                <w:tab w:val="left" w:pos="284"/>
                <w:tab w:val="left" w:pos="851"/>
                <w:tab w:val="left" w:pos="1418"/>
                <w:tab w:val="left" w:pos="1985"/>
              </w:tabs>
              <w:spacing w:line="280" w:lineRule="exact"/>
              <w:ind w:hanging="113"/>
              <w:jc w:val="right"/>
              <w:rPr>
                <w:rFonts w:asciiTheme="majorBidi" w:hAnsiTheme="majorBidi" w:cstheme="majorBidi"/>
                <w:sz w:val="26"/>
                <w:szCs w:val="26"/>
              </w:rPr>
            </w:pPr>
            <w:r>
              <w:rPr>
                <w:rFonts w:asciiTheme="majorBidi" w:hAnsiTheme="majorBidi" w:cstheme="majorBidi"/>
                <w:sz w:val="26"/>
                <w:szCs w:val="26"/>
              </w:rPr>
              <w:t>123,683,190.11</w:t>
            </w:r>
          </w:p>
        </w:tc>
        <w:tc>
          <w:tcPr>
            <w:tcW w:w="136" w:type="dxa"/>
          </w:tcPr>
          <w:p w14:paraId="12D2A33A" w14:textId="77777777" w:rsidR="00634F66" w:rsidRPr="003D32E7" w:rsidRDefault="00634F66" w:rsidP="00634F66">
            <w:pPr>
              <w:pStyle w:val="BodyText2"/>
              <w:tabs>
                <w:tab w:val="left" w:pos="284"/>
                <w:tab w:val="left" w:pos="851"/>
                <w:tab w:val="left" w:pos="1418"/>
                <w:tab w:val="left" w:pos="1985"/>
                <w:tab w:val="left" w:pos="3258"/>
              </w:tabs>
              <w:spacing w:line="280" w:lineRule="exact"/>
              <w:rPr>
                <w:rFonts w:asciiTheme="majorBidi" w:eastAsia="Times New Roman" w:hAnsiTheme="majorBidi" w:cstheme="majorBidi"/>
                <w:sz w:val="26"/>
                <w:szCs w:val="26"/>
              </w:rPr>
            </w:pPr>
          </w:p>
        </w:tc>
        <w:tc>
          <w:tcPr>
            <w:tcW w:w="1259" w:type="dxa"/>
            <w:tcBorders>
              <w:top w:val="single" w:sz="6" w:space="0" w:color="auto"/>
            </w:tcBorders>
          </w:tcPr>
          <w:p w14:paraId="35CCA969" w14:textId="2ECE2F8B"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cstheme="majorBidi"/>
                <w:sz w:val="26"/>
                <w:szCs w:val="26"/>
              </w:rPr>
              <w:t>88,500,584.25</w:t>
            </w:r>
          </w:p>
        </w:tc>
        <w:tc>
          <w:tcPr>
            <w:tcW w:w="137" w:type="dxa"/>
          </w:tcPr>
          <w:p w14:paraId="078BE39C" w14:textId="77777777"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p>
        </w:tc>
        <w:tc>
          <w:tcPr>
            <w:tcW w:w="1259" w:type="dxa"/>
            <w:tcBorders>
              <w:top w:val="single" w:sz="6" w:space="0" w:color="auto"/>
            </w:tcBorders>
          </w:tcPr>
          <w:p w14:paraId="1CA78F92" w14:textId="4E0E2CFE" w:rsidR="00634F66" w:rsidRPr="00A9109D" w:rsidRDefault="001C5E52"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sz w:val="26"/>
                <w:szCs w:val="26"/>
              </w:rPr>
              <w:t>378,522,725.93</w:t>
            </w:r>
          </w:p>
        </w:tc>
        <w:tc>
          <w:tcPr>
            <w:tcW w:w="134" w:type="dxa"/>
          </w:tcPr>
          <w:p w14:paraId="633B9AD8" w14:textId="77777777"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p>
        </w:tc>
        <w:tc>
          <w:tcPr>
            <w:tcW w:w="1260" w:type="dxa"/>
            <w:tcBorders>
              <w:top w:val="single" w:sz="6" w:space="0" w:color="auto"/>
            </w:tcBorders>
          </w:tcPr>
          <w:p w14:paraId="00B04343" w14:textId="0ABBE0EE"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cstheme="majorBidi"/>
                <w:sz w:val="26"/>
                <w:szCs w:val="26"/>
              </w:rPr>
              <w:t>240,135,158.09</w:t>
            </w:r>
          </w:p>
        </w:tc>
      </w:tr>
      <w:tr w:rsidR="00634F66" w:rsidRPr="003D32E7" w14:paraId="3CCD2A94" w14:textId="77777777" w:rsidTr="00682D39">
        <w:tc>
          <w:tcPr>
            <w:tcW w:w="2891" w:type="dxa"/>
          </w:tcPr>
          <w:p w14:paraId="7CEAD57D" w14:textId="77777777" w:rsidR="00634F66" w:rsidRPr="003D32E7" w:rsidRDefault="00634F66" w:rsidP="00634F6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3D32E7">
              <w:rPr>
                <w:rFonts w:ascii="Angsana New" w:hAnsi="Angsana New"/>
                <w:color w:val="000000" w:themeColor="text1"/>
                <w:sz w:val="26"/>
                <w:szCs w:val="26"/>
              </w:rPr>
              <w:t>Revenues recognized at over time</w:t>
            </w:r>
          </w:p>
        </w:tc>
        <w:tc>
          <w:tcPr>
            <w:tcW w:w="1259" w:type="dxa"/>
            <w:tcBorders>
              <w:bottom w:val="single" w:sz="6" w:space="0" w:color="auto"/>
            </w:tcBorders>
          </w:tcPr>
          <w:p w14:paraId="580D2629" w14:textId="485E8066" w:rsidR="00634F66" w:rsidRPr="002E4F0F" w:rsidRDefault="001C5E52"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r>
              <w:rPr>
                <w:rFonts w:asciiTheme="majorBidi" w:hAnsiTheme="majorBidi"/>
                <w:sz w:val="26"/>
                <w:szCs w:val="26"/>
              </w:rPr>
              <w:t>3,943,042.23</w:t>
            </w:r>
          </w:p>
        </w:tc>
        <w:tc>
          <w:tcPr>
            <w:tcW w:w="136" w:type="dxa"/>
          </w:tcPr>
          <w:p w14:paraId="0B7DD654" w14:textId="77777777" w:rsidR="00634F66" w:rsidRPr="002E4F0F" w:rsidRDefault="00634F66" w:rsidP="00634F66">
            <w:pPr>
              <w:pStyle w:val="PlainText"/>
              <w:tabs>
                <w:tab w:val="left" w:pos="284"/>
                <w:tab w:val="left" w:pos="851"/>
                <w:tab w:val="left" w:pos="1418"/>
                <w:tab w:val="left" w:pos="1985"/>
                <w:tab w:val="left" w:pos="3252"/>
              </w:tabs>
              <w:spacing w:line="280" w:lineRule="exact"/>
              <w:jc w:val="both"/>
              <w:rPr>
                <w:rFonts w:asciiTheme="majorBidi" w:hAnsiTheme="majorBidi"/>
                <w:sz w:val="26"/>
                <w:szCs w:val="26"/>
              </w:rPr>
            </w:pPr>
          </w:p>
        </w:tc>
        <w:tc>
          <w:tcPr>
            <w:tcW w:w="1259" w:type="dxa"/>
            <w:tcBorders>
              <w:bottom w:val="single" w:sz="6" w:space="0" w:color="auto"/>
            </w:tcBorders>
          </w:tcPr>
          <w:p w14:paraId="75940969" w14:textId="0CF34428" w:rsidR="00634F66" w:rsidRPr="002E4F0F"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r w:rsidRPr="002E4F0F">
              <w:rPr>
                <w:rFonts w:asciiTheme="majorBidi" w:hAnsiTheme="majorBidi"/>
                <w:sz w:val="26"/>
                <w:szCs w:val="26"/>
              </w:rPr>
              <w:t>10,360,408.96</w:t>
            </w:r>
          </w:p>
        </w:tc>
        <w:tc>
          <w:tcPr>
            <w:tcW w:w="137" w:type="dxa"/>
          </w:tcPr>
          <w:p w14:paraId="4B3A0A7D" w14:textId="77777777" w:rsidR="00634F66" w:rsidRPr="002E4F0F"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p>
        </w:tc>
        <w:tc>
          <w:tcPr>
            <w:tcW w:w="1259" w:type="dxa"/>
            <w:tcBorders>
              <w:bottom w:val="single" w:sz="6" w:space="0" w:color="auto"/>
            </w:tcBorders>
          </w:tcPr>
          <w:p w14:paraId="0CB1354E" w14:textId="4D3C9C64" w:rsidR="00634F66" w:rsidRPr="002E4F0F" w:rsidRDefault="001C5E52" w:rsidP="00634F66">
            <w:pPr>
              <w:pStyle w:val="BodyText2"/>
              <w:tabs>
                <w:tab w:val="left" w:pos="284"/>
                <w:tab w:val="left" w:pos="851"/>
                <w:tab w:val="left" w:pos="1418"/>
                <w:tab w:val="left" w:pos="1985"/>
                <w:tab w:val="left" w:pos="3258"/>
              </w:tabs>
              <w:spacing w:line="280" w:lineRule="exact"/>
              <w:ind w:left="-567" w:firstLine="0"/>
              <w:jc w:val="right"/>
              <w:rPr>
                <w:rFonts w:asciiTheme="majorBidi" w:eastAsia="Times New Roman" w:hAnsiTheme="majorBidi" w:cs="Angsana New"/>
                <w:sz w:val="26"/>
                <w:szCs w:val="26"/>
              </w:rPr>
            </w:pPr>
            <w:r>
              <w:rPr>
                <w:rFonts w:asciiTheme="majorBidi" w:eastAsia="Times New Roman" w:hAnsiTheme="majorBidi" w:cs="Angsana New"/>
                <w:sz w:val="26"/>
                <w:szCs w:val="26"/>
              </w:rPr>
              <w:t>16,963,835.31</w:t>
            </w:r>
          </w:p>
        </w:tc>
        <w:tc>
          <w:tcPr>
            <w:tcW w:w="134" w:type="dxa"/>
          </w:tcPr>
          <w:p w14:paraId="0556A74A" w14:textId="77777777" w:rsidR="00634F66" w:rsidRPr="003D32E7" w:rsidRDefault="00634F66" w:rsidP="00634F66">
            <w:pPr>
              <w:pStyle w:val="PlainText"/>
              <w:tabs>
                <w:tab w:val="left" w:pos="-10"/>
                <w:tab w:val="left" w:pos="284"/>
                <w:tab w:val="left" w:pos="851"/>
                <w:tab w:val="left" w:pos="1985"/>
                <w:tab w:val="left" w:pos="3252"/>
              </w:tabs>
              <w:spacing w:line="280" w:lineRule="exact"/>
              <w:ind w:right="28" w:hanging="113"/>
              <w:jc w:val="right"/>
              <w:rPr>
                <w:rFonts w:ascii="Angsana New" w:hAnsi="Angsana New"/>
                <w:color w:val="000000" w:themeColor="text1"/>
                <w:sz w:val="26"/>
                <w:szCs w:val="26"/>
              </w:rPr>
            </w:pPr>
          </w:p>
        </w:tc>
        <w:tc>
          <w:tcPr>
            <w:tcW w:w="1260" w:type="dxa"/>
            <w:tcBorders>
              <w:bottom w:val="single" w:sz="6" w:space="0" w:color="auto"/>
            </w:tcBorders>
          </w:tcPr>
          <w:p w14:paraId="685C6CF7" w14:textId="6AFD9729" w:rsidR="00634F66" w:rsidRPr="003D32E7" w:rsidRDefault="00634F66" w:rsidP="00634F66">
            <w:pPr>
              <w:pStyle w:val="PlainText"/>
              <w:tabs>
                <w:tab w:val="left" w:pos="284"/>
                <w:tab w:val="left" w:pos="851"/>
                <w:tab w:val="left" w:pos="1418"/>
                <w:tab w:val="left" w:pos="1985"/>
              </w:tabs>
              <w:spacing w:line="280" w:lineRule="exact"/>
              <w:ind w:hanging="113"/>
              <w:jc w:val="right"/>
              <w:rPr>
                <w:rFonts w:ascii="Angsana New" w:hAnsi="Angsana New"/>
                <w:color w:val="000000" w:themeColor="text1"/>
                <w:sz w:val="26"/>
                <w:szCs w:val="26"/>
              </w:rPr>
            </w:pPr>
            <w:r>
              <w:rPr>
                <w:rFonts w:asciiTheme="majorBidi" w:hAnsiTheme="majorBidi" w:cstheme="majorBidi"/>
                <w:sz w:val="26"/>
                <w:szCs w:val="26"/>
              </w:rPr>
              <w:t>16,948,778.61</w:t>
            </w:r>
          </w:p>
        </w:tc>
      </w:tr>
      <w:tr w:rsidR="00634F66" w:rsidRPr="003D32E7" w14:paraId="3A1ED0E2" w14:textId="77777777" w:rsidTr="00682D39">
        <w:tc>
          <w:tcPr>
            <w:tcW w:w="2891" w:type="dxa"/>
          </w:tcPr>
          <w:p w14:paraId="25E74A5B" w14:textId="77777777" w:rsidR="00634F66" w:rsidRPr="003D32E7" w:rsidRDefault="00634F66" w:rsidP="00634F6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3D32E7">
              <w:rPr>
                <w:rFonts w:ascii="Angsana New" w:hAnsi="Angsana New"/>
                <w:color w:val="000000" w:themeColor="text1"/>
                <w:sz w:val="26"/>
                <w:szCs w:val="26"/>
                <w:cs/>
              </w:rPr>
              <w:tab/>
            </w:r>
            <w:r w:rsidRPr="003D32E7">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351C4FB0" w14:textId="37C420A5"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sz w:val="26"/>
                <w:szCs w:val="26"/>
              </w:rPr>
              <w:t>127,626,232.34</w:t>
            </w:r>
          </w:p>
        </w:tc>
        <w:tc>
          <w:tcPr>
            <w:tcW w:w="136" w:type="dxa"/>
          </w:tcPr>
          <w:p w14:paraId="1A29E97B" w14:textId="77777777" w:rsidR="00634F66" w:rsidRPr="00A9109D" w:rsidRDefault="00634F66" w:rsidP="00634F66">
            <w:pPr>
              <w:pStyle w:val="PlainText"/>
              <w:tabs>
                <w:tab w:val="left" w:pos="284"/>
                <w:tab w:val="left" w:pos="851"/>
                <w:tab w:val="left" w:pos="1418"/>
                <w:tab w:val="left" w:pos="1985"/>
                <w:tab w:val="left" w:pos="3252"/>
              </w:tabs>
              <w:spacing w:line="280" w:lineRule="exact"/>
              <w:jc w:val="both"/>
              <w:rPr>
                <w:rFonts w:asciiTheme="majorBidi" w:hAnsiTheme="majorBidi"/>
                <w:sz w:val="26"/>
                <w:szCs w:val="26"/>
              </w:rPr>
            </w:pPr>
          </w:p>
        </w:tc>
        <w:tc>
          <w:tcPr>
            <w:tcW w:w="1259" w:type="dxa"/>
            <w:tcBorders>
              <w:top w:val="single" w:sz="6" w:space="0" w:color="auto"/>
              <w:bottom w:val="double" w:sz="6" w:space="0" w:color="auto"/>
            </w:tcBorders>
          </w:tcPr>
          <w:p w14:paraId="54EEE5A7" w14:textId="7F269E00"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cstheme="majorBidi"/>
                <w:sz w:val="26"/>
                <w:szCs w:val="26"/>
              </w:rPr>
              <w:t>98,860,993.21</w:t>
            </w:r>
          </w:p>
        </w:tc>
        <w:tc>
          <w:tcPr>
            <w:tcW w:w="137" w:type="dxa"/>
          </w:tcPr>
          <w:p w14:paraId="6BED2CEE" w14:textId="77777777"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p>
        </w:tc>
        <w:tc>
          <w:tcPr>
            <w:tcW w:w="1259" w:type="dxa"/>
            <w:tcBorders>
              <w:top w:val="single" w:sz="6" w:space="0" w:color="auto"/>
              <w:bottom w:val="double" w:sz="6" w:space="0" w:color="auto"/>
            </w:tcBorders>
          </w:tcPr>
          <w:p w14:paraId="04E18A92" w14:textId="13FCCAB7"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cstheme="majorBidi"/>
                <w:sz w:val="26"/>
                <w:szCs w:val="26"/>
              </w:rPr>
              <w:t>395,486,561.24</w:t>
            </w:r>
          </w:p>
        </w:tc>
        <w:tc>
          <w:tcPr>
            <w:tcW w:w="134" w:type="dxa"/>
          </w:tcPr>
          <w:p w14:paraId="5B8DA9ED" w14:textId="77777777"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rPr>
            </w:pPr>
          </w:p>
        </w:tc>
        <w:tc>
          <w:tcPr>
            <w:tcW w:w="1260" w:type="dxa"/>
            <w:tcBorders>
              <w:top w:val="single" w:sz="6" w:space="0" w:color="auto"/>
              <w:bottom w:val="double" w:sz="6" w:space="0" w:color="auto"/>
            </w:tcBorders>
          </w:tcPr>
          <w:p w14:paraId="64BCCD5A" w14:textId="279B98FA" w:rsidR="00634F66" w:rsidRPr="00A9109D" w:rsidRDefault="00634F66" w:rsidP="00634F66">
            <w:pPr>
              <w:pStyle w:val="PlainText"/>
              <w:tabs>
                <w:tab w:val="left" w:pos="284"/>
                <w:tab w:val="left" w:pos="851"/>
                <w:tab w:val="left" w:pos="1418"/>
                <w:tab w:val="left" w:pos="1985"/>
              </w:tabs>
              <w:spacing w:line="280" w:lineRule="exact"/>
              <w:ind w:hanging="113"/>
              <w:jc w:val="right"/>
              <w:rPr>
                <w:rFonts w:asciiTheme="majorBidi" w:hAnsiTheme="majorBidi"/>
                <w:sz w:val="26"/>
                <w:szCs w:val="26"/>
                <w:cs/>
              </w:rPr>
            </w:pPr>
            <w:r>
              <w:rPr>
                <w:rFonts w:asciiTheme="majorBidi" w:hAnsiTheme="majorBidi" w:cstheme="majorBidi"/>
                <w:sz w:val="26"/>
                <w:szCs w:val="26"/>
              </w:rPr>
              <w:t>257,083,936.70</w:t>
            </w:r>
          </w:p>
        </w:tc>
      </w:tr>
    </w:tbl>
    <w:p w14:paraId="799581DF" w14:textId="77777777" w:rsidR="002E4F0F" w:rsidRDefault="002E4F0F" w:rsidP="0044475E">
      <w:pPr>
        <w:pStyle w:val="BodyText"/>
        <w:tabs>
          <w:tab w:val="left" w:pos="284"/>
          <w:tab w:val="left" w:pos="851"/>
        </w:tabs>
        <w:spacing w:line="300" w:lineRule="exact"/>
        <w:ind w:hanging="142"/>
        <w:rPr>
          <w:rFonts w:asciiTheme="majorBidi" w:hAnsiTheme="majorBidi" w:cstheme="majorBidi"/>
          <w:b/>
          <w:bCs/>
          <w:color w:val="000000" w:themeColor="text1"/>
          <w:sz w:val="32"/>
          <w:szCs w:val="32"/>
          <w:lang w:val="en-US"/>
        </w:rPr>
      </w:pPr>
    </w:p>
    <w:p w14:paraId="678CE2BA" w14:textId="13CEA4D0" w:rsidR="00273E6E" w:rsidRPr="003D32E7" w:rsidRDefault="003E2307" w:rsidP="006F6CFA">
      <w:pPr>
        <w:pStyle w:val="BodyText"/>
        <w:tabs>
          <w:tab w:val="left" w:pos="284"/>
          <w:tab w:val="left" w:pos="851"/>
        </w:tabs>
        <w:spacing w:line="340" w:lineRule="exact"/>
        <w:ind w:hanging="142"/>
        <w:rPr>
          <w:rFonts w:asciiTheme="majorBidi" w:hAnsiTheme="majorBidi" w:cstheme="majorBidi"/>
          <w:b/>
          <w:bCs/>
          <w:color w:val="000000" w:themeColor="text1"/>
          <w:sz w:val="32"/>
          <w:szCs w:val="32"/>
          <w:lang w:val="en-US"/>
        </w:rPr>
      </w:pPr>
      <w:r w:rsidRPr="003D32E7">
        <w:rPr>
          <w:rFonts w:asciiTheme="majorBidi" w:hAnsiTheme="majorBidi" w:cstheme="majorBidi"/>
          <w:b/>
          <w:bCs/>
          <w:color w:val="000000" w:themeColor="text1"/>
          <w:sz w:val="32"/>
          <w:szCs w:val="32"/>
          <w:lang w:val="en-US"/>
        </w:rPr>
        <w:t>23</w:t>
      </w:r>
      <w:r w:rsidR="00273E6E" w:rsidRPr="003D32E7">
        <w:rPr>
          <w:rFonts w:asciiTheme="majorBidi" w:hAnsiTheme="majorBidi" w:cstheme="majorBidi"/>
          <w:b/>
          <w:bCs/>
          <w:color w:val="000000" w:themeColor="text1"/>
          <w:sz w:val="32"/>
          <w:szCs w:val="32"/>
          <w:lang w:val="en-US"/>
        </w:rPr>
        <w:t>.</w:t>
      </w:r>
      <w:r w:rsidR="00273E6E" w:rsidRPr="003D32E7">
        <w:rPr>
          <w:rFonts w:asciiTheme="majorBidi" w:hAnsiTheme="majorBidi" w:cstheme="majorBidi"/>
          <w:b/>
          <w:bCs/>
          <w:color w:val="000000" w:themeColor="text1"/>
          <w:sz w:val="32"/>
          <w:szCs w:val="32"/>
          <w:lang w:val="en-US"/>
        </w:rPr>
        <w:tab/>
        <w:t>REVENUES FROM SERVICES</w:t>
      </w:r>
    </w:p>
    <w:p w14:paraId="22E2F0C9" w14:textId="5248BC9E" w:rsidR="00273E6E" w:rsidRPr="003D32E7" w:rsidRDefault="00273E6E" w:rsidP="006F6CFA">
      <w:pPr>
        <w:pStyle w:val="BodyText"/>
        <w:tabs>
          <w:tab w:val="left" w:pos="284"/>
          <w:tab w:val="left" w:pos="851"/>
        </w:tabs>
        <w:spacing w:line="340" w:lineRule="exact"/>
        <w:ind w:left="284" w:firstLine="567"/>
        <w:contextualSpacing/>
        <w:jc w:val="thaiDistribute"/>
        <w:rPr>
          <w:rFonts w:asciiTheme="majorBidi" w:hAnsiTheme="majorBidi" w:cstheme="majorBidi"/>
          <w:color w:val="000000" w:themeColor="text1"/>
          <w:sz w:val="32"/>
          <w:szCs w:val="32"/>
          <w:lang w:val="en-US"/>
        </w:rPr>
      </w:pPr>
      <w:r w:rsidRPr="003D32E7">
        <w:rPr>
          <w:rFonts w:asciiTheme="majorBidi" w:hAnsiTheme="majorBidi" w:cstheme="majorBidi"/>
          <w:color w:val="000000" w:themeColor="text1"/>
          <w:sz w:val="32"/>
          <w:szCs w:val="32"/>
          <w:lang w:val="en-US"/>
        </w:rPr>
        <w:t>The Company and its subsidiary’s operations</w:t>
      </w:r>
      <w:r w:rsidR="0002266D">
        <w:rPr>
          <w:rFonts w:asciiTheme="majorBidi" w:hAnsiTheme="majorBidi" w:cstheme="majorBidi" w:hint="cs"/>
          <w:color w:val="000000" w:themeColor="text1"/>
          <w:sz w:val="32"/>
          <w:szCs w:val="32"/>
          <w:cs/>
          <w:lang w:val="en-US"/>
        </w:rPr>
        <w:t xml:space="preserve"> </w:t>
      </w:r>
      <w:r w:rsidR="0002266D">
        <w:rPr>
          <w:rFonts w:asciiTheme="majorBidi" w:hAnsiTheme="majorBidi" w:cstheme="majorBidi"/>
          <w:color w:val="000000" w:themeColor="text1"/>
          <w:sz w:val="32"/>
          <w:szCs w:val="32"/>
          <w:lang w:val="en-US"/>
        </w:rPr>
        <w:t>cat</w:t>
      </w:r>
      <w:r w:rsidR="009B3363">
        <w:rPr>
          <w:rFonts w:asciiTheme="majorBidi" w:hAnsiTheme="majorBidi" w:cstheme="majorBidi"/>
          <w:color w:val="000000" w:themeColor="text1"/>
          <w:sz w:val="32"/>
          <w:szCs w:val="32"/>
          <w:lang w:val="en-US"/>
        </w:rPr>
        <w:t>egorized as</w:t>
      </w:r>
      <w:r w:rsidRPr="003D32E7">
        <w:rPr>
          <w:rFonts w:asciiTheme="majorBidi" w:hAnsiTheme="majorBidi" w:cstheme="majorBidi"/>
          <w:color w:val="000000" w:themeColor="text1"/>
          <w:sz w:val="32"/>
          <w:szCs w:val="32"/>
          <w:lang w:val="en-US"/>
        </w:rPr>
        <w:t xml:space="preserve"> promoted and non-promoted activities for</w:t>
      </w:r>
      <w:r w:rsidRPr="003D32E7">
        <w:rPr>
          <w:rFonts w:asciiTheme="majorBidi" w:hAnsiTheme="majorBidi" w:cstheme="majorBidi"/>
          <w:color w:val="000000" w:themeColor="text1"/>
          <w:sz w:val="32"/>
          <w:szCs w:val="32"/>
          <w:cs/>
          <w:lang w:val="en-US"/>
        </w:rPr>
        <w:t xml:space="preserve"> </w:t>
      </w:r>
      <w:r w:rsidRPr="003D32E7">
        <w:rPr>
          <w:rFonts w:asciiTheme="majorBidi" w:hAnsiTheme="majorBidi" w:cstheme="majorBidi"/>
          <w:color w:val="000000" w:themeColor="text1"/>
          <w:sz w:val="32"/>
          <w:szCs w:val="32"/>
          <w:lang w:val="en-US"/>
        </w:rPr>
        <w:t xml:space="preserve">the </w:t>
      </w:r>
      <w:r w:rsidR="00101EA4" w:rsidRPr="003D32E7">
        <w:rPr>
          <w:rFonts w:asciiTheme="majorBidi" w:hAnsiTheme="majorBidi" w:cstheme="majorBidi"/>
          <w:color w:val="000000" w:themeColor="text1"/>
          <w:sz w:val="32"/>
          <w:szCs w:val="32"/>
          <w:lang w:val="en-US"/>
        </w:rPr>
        <w:t xml:space="preserve">three-month </w:t>
      </w:r>
      <w:r w:rsidR="004D7C1F" w:rsidRPr="003D32E7">
        <w:rPr>
          <w:rFonts w:asciiTheme="majorBidi" w:hAnsiTheme="majorBidi" w:cstheme="majorBidi"/>
          <w:color w:val="000000" w:themeColor="text1"/>
          <w:sz w:val="32"/>
          <w:szCs w:val="32"/>
          <w:lang w:val="en-US"/>
        </w:rPr>
        <w:t xml:space="preserve">and </w:t>
      </w:r>
      <w:r w:rsidR="00210EDF">
        <w:rPr>
          <w:rFonts w:asciiTheme="majorBidi" w:hAnsiTheme="majorBidi" w:cstheme="majorBidi"/>
          <w:color w:val="000000" w:themeColor="text1"/>
          <w:sz w:val="32"/>
          <w:szCs w:val="32"/>
          <w:lang w:val="en-US"/>
        </w:rPr>
        <w:t>nine-month</w:t>
      </w:r>
      <w:r w:rsidR="004D7C1F" w:rsidRPr="003D32E7">
        <w:rPr>
          <w:rFonts w:asciiTheme="majorBidi" w:hAnsiTheme="majorBidi" w:cstheme="majorBidi"/>
          <w:color w:val="000000" w:themeColor="text1"/>
          <w:sz w:val="32"/>
          <w:szCs w:val="32"/>
          <w:lang w:val="en-US"/>
        </w:rPr>
        <w:t xml:space="preserve"> periods</w:t>
      </w:r>
      <w:r w:rsidRPr="003D32E7">
        <w:rPr>
          <w:rFonts w:asciiTheme="majorBidi" w:hAnsiTheme="majorBidi" w:cstheme="majorBidi"/>
          <w:color w:val="000000" w:themeColor="text1"/>
          <w:sz w:val="32"/>
          <w:szCs w:val="32"/>
          <w:lang w:val="en-US"/>
        </w:rPr>
        <w:t xml:space="preserve"> </w:t>
      </w:r>
      <w:r w:rsidR="00D45F99" w:rsidRPr="003D32E7">
        <w:rPr>
          <w:rFonts w:asciiTheme="majorBidi" w:hAnsiTheme="majorBidi" w:cstheme="majorBidi"/>
          <w:color w:val="000000" w:themeColor="text1"/>
          <w:sz w:val="32"/>
          <w:szCs w:val="32"/>
          <w:lang w:val="en-US"/>
        </w:rPr>
        <w:t xml:space="preserve">ended </w:t>
      </w:r>
      <w:r w:rsidR="00210EDF">
        <w:rPr>
          <w:rFonts w:asciiTheme="majorBidi" w:hAnsiTheme="majorBidi" w:cstheme="majorBidi"/>
          <w:color w:val="000000" w:themeColor="text1"/>
          <w:sz w:val="32"/>
          <w:szCs w:val="32"/>
          <w:lang w:val="en-US"/>
        </w:rPr>
        <w:t>September</w:t>
      </w:r>
      <w:r w:rsidR="00B12CA7" w:rsidRPr="003D32E7">
        <w:rPr>
          <w:rFonts w:asciiTheme="majorBidi" w:hAnsiTheme="majorBidi" w:cstheme="majorBidi"/>
          <w:color w:val="000000" w:themeColor="text1"/>
          <w:sz w:val="32"/>
          <w:szCs w:val="32"/>
          <w:lang w:val="en-US"/>
        </w:rPr>
        <w:t xml:space="preserve"> 30</w:t>
      </w:r>
      <w:r w:rsidR="00484486" w:rsidRPr="003D32E7">
        <w:rPr>
          <w:rFonts w:asciiTheme="majorBidi" w:hAnsiTheme="majorBidi" w:cstheme="majorBidi"/>
          <w:color w:val="000000" w:themeColor="text1"/>
          <w:sz w:val="32"/>
          <w:szCs w:val="32"/>
          <w:lang w:val="en-US"/>
        </w:rPr>
        <w:t>, 2025</w:t>
      </w:r>
      <w:r w:rsidR="00EC461A" w:rsidRPr="003D32E7">
        <w:rPr>
          <w:rFonts w:asciiTheme="majorBidi" w:hAnsiTheme="majorBidi" w:cstheme="majorBidi"/>
          <w:color w:val="000000" w:themeColor="text1"/>
          <w:sz w:val="32"/>
          <w:szCs w:val="32"/>
          <w:lang w:val="en-US"/>
        </w:rPr>
        <w:t>,</w:t>
      </w:r>
      <w:r w:rsidR="00484486" w:rsidRPr="003D32E7">
        <w:rPr>
          <w:rFonts w:asciiTheme="majorBidi" w:hAnsiTheme="majorBidi" w:cstheme="majorBidi"/>
          <w:color w:val="000000" w:themeColor="text1"/>
          <w:sz w:val="32"/>
          <w:szCs w:val="32"/>
          <w:lang w:val="en-US"/>
        </w:rPr>
        <w:t xml:space="preserve"> and 2024</w:t>
      </w:r>
      <w:r w:rsidR="00484486" w:rsidRPr="003D32E7">
        <w:rPr>
          <w:rFonts w:asciiTheme="majorBidi" w:hAnsiTheme="majorBidi" w:cstheme="majorBidi" w:hint="cs"/>
          <w:color w:val="000000" w:themeColor="text1"/>
          <w:sz w:val="32"/>
          <w:szCs w:val="32"/>
          <w:cs/>
          <w:lang w:val="en-US"/>
        </w:rPr>
        <w:t xml:space="preserve"> </w:t>
      </w:r>
      <w:r w:rsidR="00EC461A" w:rsidRPr="003D32E7">
        <w:rPr>
          <w:rFonts w:asciiTheme="majorBidi" w:hAnsiTheme="majorBidi" w:cstheme="majorBidi"/>
          <w:color w:val="000000" w:themeColor="text1"/>
          <w:sz w:val="32"/>
          <w:szCs w:val="32"/>
          <w:lang w:val="en-US"/>
        </w:rPr>
        <w:t>were</w:t>
      </w:r>
      <w:r w:rsidRPr="003D32E7">
        <w:rPr>
          <w:rFonts w:asciiTheme="majorBidi" w:hAnsiTheme="majorBidi" w:cstheme="majorBidi"/>
          <w:color w:val="000000" w:themeColor="text1"/>
          <w:sz w:val="32"/>
          <w:szCs w:val="32"/>
          <w:lang w:val="en-US"/>
        </w:rPr>
        <w:t xml:space="preserve"> as follows:</w:t>
      </w:r>
    </w:p>
    <w:tbl>
      <w:tblPr>
        <w:tblW w:w="8391" w:type="dxa"/>
        <w:tblInd w:w="851" w:type="dxa"/>
        <w:tblLayout w:type="fixed"/>
        <w:tblCellMar>
          <w:left w:w="57" w:type="dxa"/>
          <w:right w:w="57" w:type="dxa"/>
        </w:tblCellMar>
        <w:tblLook w:val="04A0" w:firstRow="1" w:lastRow="0" w:firstColumn="1" w:lastColumn="0" w:noHBand="0" w:noVBand="1"/>
      </w:tblPr>
      <w:tblGrid>
        <w:gridCol w:w="1474"/>
        <w:gridCol w:w="1019"/>
        <w:gridCol w:w="136"/>
        <w:gridCol w:w="1020"/>
        <w:gridCol w:w="134"/>
        <w:gridCol w:w="1077"/>
        <w:gridCol w:w="134"/>
        <w:gridCol w:w="1020"/>
        <w:gridCol w:w="134"/>
        <w:gridCol w:w="1020"/>
        <w:gridCol w:w="134"/>
        <w:gridCol w:w="1077"/>
        <w:gridCol w:w="12"/>
      </w:tblGrid>
      <w:tr w:rsidR="0066426E" w:rsidRPr="00A37034" w14:paraId="2CC717C7" w14:textId="77777777" w:rsidTr="001B2805">
        <w:tc>
          <w:tcPr>
            <w:tcW w:w="1474" w:type="dxa"/>
          </w:tcPr>
          <w:p w14:paraId="1E98FBE4" w14:textId="77777777" w:rsidR="0066426E" w:rsidRPr="00A37034" w:rsidRDefault="0066426E" w:rsidP="00BF7B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tcPr>
          <w:p w14:paraId="6E040F2D" w14:textId="77777777" w:rsidR="0066426E" w:rsidRPr="00A37034" w:rsidRDefault="0066426E" w:rsidP="00BF7B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A37034">
              <w:rPr>
                <w:rFonts w:asciiTheme="majorBidi" w:hAnsiTheme="majorBidi" w:cstheme="majorBidi"/>
                <w:color w:val="000000" w:themeColor="text1"/>
                <w:sz w:val="22"/>
                <w:szCs w:val="22"/>
                <w:lang w:val="en-GB"/>
              </w:rPr>
              <w:t>Baht</w:t>
            </w:r>
          </w:p>
        </w:tc>
      </w:tr>
      <w:tr w:rsidR="002E4F0F" w:rsidRPr="00A37034" w14:paraId="47B8FFA5" w14:textId="77777777" w:rsidTr="001B2805">
        <w:tc>
          <w:tcPr>
            <w:tcW w:w="1474" w:type="dxa"/>
          </w:tcPr>
          <w:p w14:paraId="6CE7EC75" w14:textId="77777777" w:rsidR="002E4F0F" w:rsidRPr="00A37034"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vAlign w:val="center"/>
          </w:tcPr>
          <w:p w14:paraId="18672311" w14:textId="210D0475" w:rsidR="002E4F0F" w:rsidRPr="00A37034"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2E4F0F">
              <w:rPr>
                <w:rFonts w:ascii="Angsana New" w:hAnsi="Angsana New"/>
                <w:color w:val="000000" w:themeColor="text1"/>
                <w:sz w:val="22"/>
                <w:szCs w:val="22"/>
              </w:rPr>
              <w:t>Consolidated/Separate financial statements</w:t>
            </w:r>
          </w:p>
        </w:tc>
      </w:tr>
      <w:tr w:rsidR="002E4F0F" w:rsidRPr="00A37034" w14:paraId="68E71D31" w14:textId="77777777" w:rsidTr="001B2805">
        <w:tc>
          <w:tcPr>
            <w:tcW w:w="1474" w:type="dxa"/>
          </w:tcPr>
          <w:p w14:paraId="1F3426D3" w14:textId="77777777" w:rsidR="002E4F0F" w:rsidRPr="00A37034"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tcPr>
          <w:p w14:paraId="2EC223E0" w14:textId="77777777" w:rsidR="002E4F0F" w:rsidRPr="00A37034"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rPr>
            </w:pPr>
            <w:r w:rsidRPr="00A37034">
              <w:rPr>
                <w:rFonts w:ascii="Angsana New" w:hAnsi="Angsana New"/>
                <w:color w:val="000000" w:themeColor="text1"/>
                <w:sz w:val="22"/>
                <w:szCs w:val="22"/>
              </w:rPr>
              <w:t xml:space="preserve">For the three-month periods ended September </w:t>
            </w:r>
            <w:r w:rsidRPr="00A37034">
              <w:rPr>
                <w:rFonts w:ascii="Angsana New" w:hAnsi="Angsana New"/>
                <w:color w:val="000000" w:themeColor="text1"/>
                <w:sz w:val="22"/>
                <w:szCs w:val="22"/>
                <w:cs/>
              </w:rPr>
              <w:t>30</w:t>
            </w:r>
            <w:r w:rsidRPr="00A37034">
              <w:rPr>
                <w:rFonts w:ascii="Angsana New" w:hAnsi="Angsana New"/>
                <w:color w:val="000000" w:themeColor="text1"/>
                <w:sz w:val="22"/>
                <w:szCs w:val="22"/>
              </w:rPr>
              <w:t>,</w:t>
            </w:r>
          </w:p>
        </w:tc>
      </w:tr>
      <w:tr w:rsidR="002E4F0F" w:rsidRPr="006C37B6" w14:paraId="7E158330" w14:textId="77777777" w:rsidTr="001B2805">
        <w:trPr>
          <w:gridAfter w:val="1"/>
          <w:wAfter w:w="12" w:type="dxa"/>
        </w:trPr>
        <w:tc>
          <w:tcPr>
            <w:tcW w:w="1474" w:type="dxa"/>
          </w:tcPr>
          <w:p w14:paraId="0557D252"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86" w:type="dxa"/>
            <w:gridSpan w:val="5"/>
            <w:tcBorders>
              <w:top w:val="nil"/>
              <w:left w:val="nil"/>
              <w:bottom w:val="single" w:sz="6" w:space="0" w:color="auto"/>
              <w:right w:val="nil"/>
            </w:tcBorders>
          </w:tcPr>
          <w:p w14:paraId="152C4E63"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rPr>
            </w:pPr>
            <w:r w:rsidRPr="006C37B6">
              <w:rPr>
                <w:rFonts w:asciiTheme="majorBidi" w:eastAsia="Times New Roman" w:hAnsiTheme="majorBidi" w:cstheme="majorBidi" w:hint="cs"/>
                <w:color w:val="000000" w:themeColor="text1"/>
                <w:sz w:val="22"/>
                <w:szCs w:val="22"/>
                <w:cs/>
              </w:rPr>
              <w:t>202</w:t>
            </w:r>
            <w:r w:rsidRPr="006C37B6">
              <w:rPr>
                <w:rFonts w:asciiTheme="majorBidi" w:eastAsia="Times New Roman" w:hAnsiTheme="majorBidi" w:cstheme="majorBidi"/>
                <w:color w:val="000000" w:themeColor="text1"/>
                <w:sz w:val="22"/>
                <w:szCs w:val="22"/>
              </w:rPr>
              <w:t>5</w:t>
            </w:r>
          </w:p>
        </w:tc>
        <w:tc>
          <w:tcPr>
            <w:tcW w:w="134" w:type="dxa"/>
            <w:tcBorders>
              <w:top w:val="nil"/>
              <w:left w:val="nil"/>
              <w:right w:val="nil"/>
            </w:tcBorders>
          </w:tcPr>
          <w:p w14:paraId="5FC7E116"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385" w:type="dxa"/>
            <w:gridSpan w:val="5"/>
            <w:tcBorders>
              <w:top w:val="nil"/>
              <w:left w:val="nil"/>
              <w:bottom w:val="single" w:sz="6" w:space="0" w:color="auto"/>
              <w:right w:val="nil"/>
            </w:tcBorders>
          </w:tcPr>
          <w:p w14:paraId="121300E1"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eastAsia="Times New Roman" w:hAnsiTheme="majorBidi" w:cstheme="majorBidi" w:hint="cs"/>
                <w:color w:val="000000" w:themeColor="text1"/>
                <w:sz w:val="22"/>
                <w:szCs w:val="22"/>
                <w:cs/>
              </w:rPr>
              <w:t>202</w:t>
            </w:r>
            <w:r w:rsidRPr="006C37B6">
              <w:rPr>
                <w:rFonts w:asciiTheme="majorBidi" w:eastAsia="Times New Roman" w:hAnsiTheme="majorBidi" w:cstheme="majorBidi"/>
                <w:color w:val="000000" w:themeColor="text1"/>
                <w:sz w:val="22"/>
                <w:szCs w:val="22"/>
              </w:rPr>
              <w:t>4</w:t>
            </w:r>
          </w:p>
        </w:tc>
      </w:tr>
      <w:tr w:rsidR="002E4F0F" w:rsidRPr="006C37B6" w14:paraId="442803BC" w14:textId="77777777" w:rsidTr="001B2805">
        <w:trPr>
          <w:gridAfter w:val="1"/>
          <w:wAfter w:w="12" w:type="dxa"/>
        </w:trPr>
        <w:tc>
          <w:tcPr>
            <w:tcW w:w="1474" w:type="dxa"/>
          </w:tcPr>
          <w:p w14:paraId="1A56C545"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9" w:type="dxa"/>
            <w:tcBorders>
              <w:top w:val="nil"/>
              <w:left w:val="nil"/>
              <w:bottom w:val="single" w:sz="6" w:space="0" w:color="auto"/>
              <w:right w:val="nil"/>
            </w:tcBorders>
            <w:hideMark/>
          </w:tcPr>
          <w:p w14:paraId="0DDAB339" w14:textId="77777777" w:rsidR="002E4F0F" w:rsidRPr="006C37B6" w:rsidRDefault="002E4F0F" w:rsidP="002E4F0F">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Promoted </w:t>
            </w:r>
          </w:p>
          <w:p w14:paraId="1A1A4C4E"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6C37B6">
              <w:rPr>
                <w:rFonts w:asciiTheme="majorBidi" w:hAnsiTheme="majorBidi" w:cstheme="majorBidi"/>
                <w:color w:val="000000" w:themeColor="text1"/>
                <w:sz w:val="22"/>
                <w:szCs w:val="22"/>
                <w:lang w:val="en-GB"/>
              </w:rPr>
              <w:t>activity</w:t>
            </w:r>
          </w:p>
        </w:tc>
        <w:tc>
          <w:tcPr>
            <w:tcW w:w="136" w:type="dxa"/>
          </w:tcPr>
          <w:p w14:paraId="7DEE0175"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0" w:type="dxa"/>
            <w:tcBorders>
              <w:top w:val="nil"/>
              <w:left w:val="nil"/>
              <w:bottom w:val="single" w:sz="6" w:space="0" w:color="auto"/>
              <w:right w:val="nil"/>
            </w:tcBorders>
            <w:hideMark/>
          </w:tcPr>
          <w:p w14:paraId="2EBADD64" w14:textId="77777777" w:rsidR="002E4F0F" w:rsidRPr="006C37B6" w:rsidRDefault="002E4F0F" w:rsidP="002E4F0F">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Non-promoted </w:t>
            </w:r>
          </w:p>
          <w:p w14:paraId="51CC10C8" w14:textId="77777777" w:rsidR="002E4F0F" w:rsidRPr="006C37B6" w:rsidRDefault="002E4F0F" w:rsidP="002E4F0F">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6C37B6">
              <w:rPr>
                <w:rFonts w:asciiTheme="majorBidi" w:hAnsiTheme="majorBidi" w:cstheme="majorBidi"/>
                <w:color w:val="000000" w:themeColor="text1"/>
                <w:sz w:val="22"/>
                <w:szCs w:val="22"/>
                <w:lang w:val="en-GB"/>
              </w:rPr>
              <w:t>activity</w:t>
            </w:r>
          </w:p>
        </w:tc>
        <w:tc>
          <w:tcPr>
            <w:tcW w:w="134" w:type="dxa"/>
          </w:tcPr>
          <w:p w14:paraId="1CAC9F20"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tcPr>
          <w:p w14:paraId="256159A1" w14:textId="77777777" w:rsidR="002E4F0F" w:rsidRPr="006C37B6" w:rsidRDefault="002E4F0F" w:rsidP="002E4F0F">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6C37B6">
              <w:rPr>
                <w:rFonts w:asciiTheme="majorBidi" w:hAnsiTheme="majorBidi" w:cstheme="majorBidi"/>
                <w:color w:val="000000" w:themeColor="text1"/>
                <w:sz w:val="22"/>
                <w:szCs w:val="22"/>
              </w:rPr>
              <w:t>Total</w:t>
            </w:r>
          </w:p>
          <w:p w14:paraId="22B84883" w14:textId="77777777" w:rsidR="002E4F0F" w:rsidRPr="006C37B6" w:rsidRDefault="002E4F0F" w:rsidP="002E4F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2C286F6"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20" w:type="dxa"/>
            <w:tcBorders>
              <w:top w:val="nil"/>
              <w:left w:val="nil"/>
              <w:bottom w:val="single" w:sz="6" w:space="0" w:color="auto"/>
              <w:right w:val="nil"/>
            </w:tcBorders>
          </w:tcPr>
          <w:p w14:paraId="4BC035C7" w14:textId="77777777" w:rsidR="002E4F0F" w:rsidRPr="006C37B6" w:rsidRDefault="002E4F0F" w:rsidP="002E4F0F">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Promoted </w:t>
            </w:r>
          </w:p>
          <w:p w14:paraId="27DBE5CA"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3A0B4FB3"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20" w:type="dxa"/>
            <w:tcBorders>
              <w:top w:val="nil"/>
              <w:left w:val="nil"/>
              <w:bottom w:val="single" w:sz="6" w:space="0" w:color="auto"/>
              <w:right w:val="nil"/>
            </w:tcBorders>
          </w:tcPr>
          <w:p w14:paraId="5EFD4D48" w14:textId="77777777" w:rsidR="002E4F0F" w:rsidRPr="006C37B6" w:rsidRDefault="002E4F0F" w:rsidP="002E4F0F">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Non-promoted </w:t>
            </w:r>
          </w:p>
          <w:p w14:paraId="368AB965"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02F7234C"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5E11D8A6" w14:textId="77777777" w:rsidR="002E4F0F" w:rsidRPr="006C37B6" w:rsidRDefault="002E4F0F" w:rsidP="002E4F0F">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6C37B6">
              <w:rPr>
                <w:rFonts w:asciiTheme="majorBidi" w:hAnsiTheme="majorBidi" w:cstheme="majorBidi"/>
                <w:color w:val="000000" w:themeColor="text1"/>
                <w:sz w:val="22"/>
                <w:szCs w:val="22"/>
              </w:rPr>
              <w:t>Total</w:t>
            </w:r>
          </w:p>
          <w:p w14:paraId="6DB1416E" w14:textId="77777777" w:rsidR="002E4F0F" w:rsidRPr="006C37B6" w:rsidRDefault="002E4F0F" w:rsidP="002E4F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3E3A30" w:rsidRPr="006C37B6" w14:paraId="59B849B0" w14:textId="77777777" w:rsidTr="001B2805">
        <w:trPr>
          <w:gridAfter w:val="1"/>
          <w:wAfter w:w="12" w:type="dxa"/>
        </w:trPr>
        <w:tc>
          <w:tcPr>
            <w:tcW w:w="1474" w:type="dxa"/>
            <w:hideMark/>
          </w:tcPr>
          <w:p w14:paraId="4E2416FE" w14:textId="77777777" w:rsidR="003E3A30" w:rsidRPr="006C37B6" w:rsidRDefault="003E3A30" w:rsidP="003E3A30">
            <w:pPr>
              <w:tabs>
                <w:tab w:val="left" w:pos="284"/>
                <w:tab w:val="left" w:pos="851"/>
              </w:tabs>
              <w:spacing w:line="240" w:lineRule="exact"/>
              <w:ind w:right="-182" w:hanging="59"/>
              <w:rPr>
                <w:rFonts w:asciiTheme="majorBidi" w:eastAsia="Cordia New" w:hAnsiTheme="majorBidi" w:cstheme="majorBidi"/>
                <w:color w:val="000000" w:themeColor="text1"/>
                <w:spacing w:val="-2"/>
                <w:sz w:val="22"/>
                <w:szCs w:val="22"/>
                <w:lang w:val="en-GB"/>
              </w:rPr>
            </w:pPr>
            <w:r w:rsidRPr="006C37B6">
              <w:rPr>
                <w:rFonts w:asciiTheme="majorBidi" w:hAnsiTheme="majorBidi" w:cstheme="majorBidi"/>
                <w:color w:val="000000" w:themeColor="text1"/>
                <w:spacing w:val="-2"/>
                <w:sz w:val="22"/>
                <w:szCs w:val="22"/>
                <w:lang w:val="en-GB"/>
              </w:rPr>
              <w:t>Revenues from services</w:t>
            </w:r>
          </w:p>
        </w:tc>
        <w:tc>
          <w:tcPr>
            <w:tcW w:w="1019" w:type="dxa"/>
            <w:tcBorders>
              <w:top w:val="single" w:sz="6" w:space="0" w:color="auto"/>
              <w:left w:val="nil"/>
              <w:bottom w:val="nil"/>
              <w:right w:val="nil"/>
            </w:tcBorders>
          </w:tcPr>
          <w:p w14:paraId="5992E3FD" w14:textId="7B9E905A" w:rsidR="003E3A30" w:rsidRPr="006C37B6" w:rsidRDefault="003E3A30" w:rsidP="003E3A30">
            <w:pPr>
              <w:spacing w:line="240" w:lineRule="exact"/>
              <w:contextualSpacing/>
              <w:jc w:val="right"/>
              <w:rPr>
                <w:rFonts w:asciiTheme="majorBidi" w:hAnsiTheme="majorBidi" w:cstheme="majorBidi"/>
                <w:spacing w:val="-4"/>
                <w:sz w:val="22"/>
                <w:szCs w:val="22"/>
              </w:rPr>
            </w:pPr>
            <w:r w:rsidRPr="006C37B6">
              <w:rPr>
                <w:rFonts w:asciiTheme="majorBidi" w:hAnsiTheme="majorBidi" w:cstheme="majorBidi"/>
                <w:spacing w:val="-4"/>
                <w:sz w:val="22"/>
                <w:szCs w:val="22"/>
              </w:rPr>
              <w:t>104,919,748.43</w:t>
            </w:r>
          </w:p>
        </w:tc>
        <w:tc>
          <w:tcPr>
            <w:tcW w:w="136" w:type="dxa"/>
          </w:tcPr>
          <w:p w14:paraId="73415951" w14:textId="77777777" w:rsidR="003E3A30" w:rsidRPr="006C37B6" w:rsidRDefault="003E3A30" w:rsidP="003E3A30">
            <w:pPr>
              <w:spacing w:line="240" w:lineRule="exact"/>
              <w:contextualSpacing/>
              <w:jc w:val="right"/>
              <w:rPr>
                <w:rFonts w:asciiTheme="majorBidi" w:hAnsiTheme="majorBidi" w:cstheme="majorBidi"/>
                <w:spacing w:val="-4"/>
                <w:sz w:val="22"/>
                <w:szCs w:val="22"/>
                <w:cs/>
              </w:rPr>
            </w:pPr>
          </w:p>
        </w:tc>
        <w:tc>
          <w:tcPr>
            <w:tcW w:w="1020" w:type="dxa"/>
          </w:tcPr>
          <w:p w14:paraId="2D0C74A9" w14:textId="0D14C63C" w:rsidR="003E3A30" w:rsidRPr="006C37B6" w:rsidRDefault="003E3A30" w:rsidP="003E3A30">
            <w:pPr>
              <w:spacing w:line="240" w:lineRule="exact"/>
              <w:contextualSpacing/>
              <w:jc w:val="right"/>
              <w:rPr>
                <w:rFonts w:asciiTheme="majorBidi" w:hAnsiTheme="majorBidi" w:cstheme="majorBidi"/>
                <w:spacing w:val="-4"/>
                <w:sz w:val="22"/>
                <w:szCs w:val="22"/>
                <w:cs/>
              </w:rPr>
            </w:pPr>
            <w:r w:rsidRPr="006C37B6">
              <w:rPr>
                <w:rFonts w:asciiTheme="majorBidi" w:hAnsiTheme="majorBidi" w:cstheme="majorBidi"/>
                <w:spacing w:val="-4"/>
                <w:sz w:val="22"/>
                <w:szCs w:val="22"/>
              </w:rPr>
              <w:t>22,706,483.91</w:t>
            </w:r>
          </w:p>
        </w:tc>
        <w:tc>
          <w:tcPr>
            <w:tcW w:w="134" w:type="dxa"/>
          </w:tcPr>
          <w:p w14:paraId="51E4312A" w14:textId="77777777" w:rsidR="003E3A30" w:rsidRPr="006C37B6" w:rsidRDefault="003E3A30" w:rsidP="003E3A30">
            <w:pPr>
              <w:tabs>
                <w:tab w:val="left" w:pos="226"/>
              </w:tabs>
              <w:spacing w:line="240" w:lineRule="exact"/>
              <w:contextualSpacing/>
              <w:jc w:val="right"/>
              <w:rPr>
                <w:rFonts w:asciiTheme="majorBidi" w:hAnsiTheme="majorBidi" w:cstheme="majorBidi"/>
                <w:color w:val="000000" w:themeColor="text1"/>
                <w:sz w:val="22"/>
                <w:szCs w:val="22"/>
                <w:cs/>
              </w:rPr>
            </w:pPr>
          </w:p>
        </w:tc>
        <w:tc>
          <w:tcPr>
            <w:tcW w:w="1077" w:type="dxa"/>
          </w:tcPr>
          <w:p w14:paraId="3A3EF3D2" w14:textId="4F1763D0" w:rsidR="003E3A30" w:rsidRPr="006C37B6" w:rsidRDefault="003E3A30" w:rsidP="003E3A30">
            <w:pPr>
              <w:spacing w:line="240" w:lineRule="exact"/>
              <w:contextualSpacing/>
              <w:jc w:val="right"/>
              <w:rPr>
                <w:rFonts w:asciiTheme="majorBidi" w:hAnsiTheme="majorBidi" w:cstheme="majorBidi"/>
                <w:sz w:val="22"/>
                <w:szCs w:val="22"/>
                <w:cs/>
              </w:rPr>
            </w:pPr>
            <w:r w:rsidRPr="006C37B6">
              <w:rPr>
                <w:rFonts w:asciiTheme="majorBidi" w:hAnsiTheme="majorBidi" w:cstheme="majorBidi"/>
                <w:sz w:val="22"/>
                <w:szCs w:val="22"/>
              </w:rPr>
              <w:t>127,626,232.34</w:t>
            </w:r>
          </w:p>
        </w:tc>
        <w:tc>
          <w:tcPr>
            <w:tcW w:w="134" w:type="dxa"/>
          </w:tcPr>
          <w:p w14:paraId="1C1C97C8"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nil"/>
              <w:right w:val="nil"/>
            </w:tcBorders>
          </w:tcPr>
          <w:p w14:paraId="0FF79AFE" w14:textId="3BE19D63"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73,286,265.69</w:t>
            </w:r>
          </w:p>
        </w:tc>
        <w:tc>
          <w:tcPr>
            <w:tcW w:w="134" w:type="dxa"/>
          </w:tcPr>
          <w:p w14:paraId="2901B2C1"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20" w:type="dxa"/>
          </w:tcPr>
          <w:p w14:paraId="41335D98" w14:textId="45842810"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25,574,727.52</w:t>
            </w:r>
          </w:p>
        </w:tc>
        <w:tc>
          <w:tcPr>
            <w:tcW w:w="134" w:type="dxa"/>
          </w:tcPr>
          <w:p w14:paraId="6A9A74FF"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77" w:type="dxa"/>
          </w:tcPr>
          <w:p w14:paraId="4287403D" w14:textId="2D096F5E"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98,860,993.21</w:t>
            </w:r>
          </w:p>
        </w:tc>
      </w:tr>
      <w:tr w:rsidR="003E3A30" w:rsidRPr="006C37B6" w14:paraId="16013914" w14:textId="77777777" w:rsidTr="001B2805">
        <w:trPr>
          <w:gridAfter w:val="1"/>
          <w:wAfter w:w="12" w:type="dxa"/>
        </w:trPr>
        <w:tc>
          <w:tcPr>
            <w:tcW w:w="1474" w:type="dxa"/>
            <w:hideMark/>
          </w:tcPr>
          <w:p w14:paraId="0DEFC380" w14:textId="77777777" w:rsidR="003E3A30" w:rsidRPr="006C37B6" w:rsidRDefault="003E3A30" w:rsidP="003E3A30">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6C37B6">
              <w:rPr>
                <w:rFonts w:asciiTheme="majorBidi" w:hAnsiTheme="majorBidi" w:cstheme="majorBidi"/>
                <w:color w:val="000000" w:themeColor="text1"/>
                <w:sz w:val="22"/>
                <w:szCs w:val="22"/>
                <w:lang w:val="en-GB"/>
              </w:rPr>
              <w:tab/>
              <w:t>Total</w:t>
            </w:r>
          </w:p>
        </w:tc>
        <w:tc>
          <w:tcPr>
            <w:tcW w:w="1019" w:type="dxa"/>
            <w:tcBorders>
              <w:top w:val="single" w:sz="6" w:space="0" w:color="auto"/>
              <w:left w:val="nil"/>
              <w:bottom w:val="double" w:sz="6" w:space="0" w:color="auto"/>
              <w:right w:val="nil"/>
            </w:tcBorders>
          </w:tcPr>
          <w:p w14:paraId="422BC1D1" w14:textId="710590E2" w:rsidR="003E3A30" w:rsidRPr="006C37B6" w:rsidRDefault="003E3A30" w:rsidP="003E3A30">
            <w:pPr>
              <w:spacing w:line="240" w:lineRule="exact"/>
              <w:contextualSpacing/>
              <w:jc w:val="right"/>
              <w:rPr>
                <w:rFonts w:asciiTheme="majorBidi" w:hAnsiTheme="majorBidi" w:cstheme="majorBidi"/>
                <w:spacing w:val="-4"/>
                <w:sz w:val="22"/>
                <w:szCs w:val="22"/>
              </w:rPr>
            </w:pPr>
            <w:r w:rsidRPr="006C37B6">
              <w:rPr>
                <w:rFonts w:asciiTheme="majorBidi" w:hAnsiTheme="majorBidi" w:cstheme="majorBidi"/>
                <w:spacing w:val="-4"/>
                <w:sz w:val="22"/>
                <w:szCs w:val="22"/>
              </w:rPr>
              <w:t>104,919,748.43</w:t>
            </w:r>
          </w:p>
        </w:tc>
        <w:tc>
          <w:tcPr>
            <w:tcW w:w="136" w:type="dxa"/>
          </w:tcPr>
          <w:p w14:paraId="23B7513C" w14:textId="77777777" w:rsidR="003E3A30" w:rsidRPr="006C37B6" w:rsidRDefault="003E3A30" w:rsidP="003E3A30">
            <w:pPr>
              <w:spacing w:line="240" w:lineRule="exact"/>
              <w:contextualSpacing/>
              <w:jc w:val="right"/>
              <w:rPr>
                <w:rFonts w:asciiTheme="majorBidi" w:hAnsiTheme="majorBidi" w:cstheme="majorBidi"/>
                <w:spacing w:val="-4"/>
                <w:sz w:val="22"/>
                <w:szCs w:val="22"/>
                <w:cs/>
              </w:rPr>
            </w:pPr>
          </w:p>
        </w:tc>
        <w:tc>
          <w:tcPr>
            <w:tcW w:w="1020" w:type="dxa"/>
            <w:tcBorders>
              <w:top w:val="single" w:sz="6" w:space="0" w:color="auto"/>
              <w:left w:val="nil"/>
              <w:bottom w:val="double" w:sz="6" w:space="0" w:color="auto"/>
              <w:right w:val="nil"/>
            </w:tcBorders>
          </w:tcPr>
          <w:p w14:paraId="4AB42A43" w14:textId="7D942AEE" w:rsidR="003E3A30" w:rsidRPr="006C37B6" w:rsidRDefault="003E3A30" w:rsidP="003E3A30">
            <w:pPr>
              <w:spacing w:line="240" w:lineRule="exact"/>
              <w:contextualSpacing/>
              <w:jc w:val="right"/>
              <w:rPr>
                <w:rFonts w:asciiTheme="majorBidi" w:hAnsiTheme="majorBidi" w:cstheme="majorBidi"/>
                <w:spacing w:val="-4"/>
                <w:sz w:val="22"/>
                <w:szCs w:val="22"/>
                <w:cs/>
              </w:rPr>
            </w:pPr>
            <w:r w:rsidRPr="006C37B6">
              <w:rPr>
                <w:rFonts w:asciiTheme="majorBidi" w:hAnsiTheme="majorBidi" w:cstheme="majorBidi"/>
                <w:spacing w:val="-4"/>
                <w:sz w:val="22"/>
                <w:szCs w:val="22"/>
              </w:rPr>
              <w:t>22,706,483.91</w:t>
            </w:r>
          </w:p>
        </w:tc>
        <w:tc>
          <w:tcPr>
            <w:tcW w:w="134" w:type="dxa"/>
          </w:tcPr>
          <w:p w14:paraId="7CC62068" w14:textId="77777777" w:rsidR="003E3A30" w:rsidRPr="006C37B6" w:rsidRDefault="003E3A30" w:rsidP="003E3A30">
            <w:pPr>
              <w:tabs>
                <w:tab w:val="left" w:pos="226"/>
              </w:tabs>
              <w:spacing w:line="240" w:lineRule="exact"/>
              <w:contextualSpacing/>
              <w:jc w:val="right"/>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tcPr>
          <w:p w14:paraId="57D62E57" w14:textId="1A47CAD8" w:rsidR="003E3A30" w:rsidRPr="006C37B6" w:rsidRDefault="003E3A30" w:rsidP="003E3A30">
            <w:pPr>
              <w:spacing w:line="240" w:lineRule="exact"/>
              <w:contextualSpacing/>
              <w:jc w:val="right"/>
              <w:rPr>
                <w:rFonts w:asciiTheme="majorBidi" w:hAnsiTheme="majorBidi" w:cstheme="majorBidi"/>
                <w:sz w:val="22"/>
                <w:szCs w:val="22"/>
                <w:cs/>
              </w:rPr>
            </w:pPr>
            <w:r w:rsidRPr="006C37B6">
              <w:rPr>
                <w:rFonts w:asciiTheme="majorBidi" w:hAnsiTheme="majorBidi" w:cstheme="majorBidi"/>
                <w:sz w:val="22"/>
                <w:szCs w:val="22"/>
              </w:rPr>
              <w:t>127,626,232.34</w:t>
            </w:r>
          </w:p>
        </w:tc>
        <w:tc>
          <w:tcPr>
            <w:tcW w:w="134" w:type="dxa"/>
            <w:tcBorders>
              <w:left w:val="nil"/>
              <w:right w:val="nil"/>
            </w:tcBorders>
          </w:tcPr>
          <w:p w14:paraId="4EBCA37C"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double" w:sz="6" w:space="0" w:color="auto"/>
              <w:right w:val="nil"/>
            </w:tcBorders>
          </w:tcPr>
          <w:p w14:paraId="35D8AAC2" w14:textId="07924EAE"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73,286,265.69</w:t>
            </w:r>
          </w:p>
        </w:tc>
        <w:tc>
          <w:tcPr>
            <w:tcW w:w="134" w:type="dxa"/>
          </w:tcPr>
          <w:p w14:paraId="541B9EBB"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double" w:sz="6" w:space="0" w:color="auto"/>
              <w:right w:val="nil"/>
            </w:tcBorders>
          </w:tcPr>
          <w:p w14:paraId="42A545FF" w14:textId="603EC74F"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25,574,727.52</w:t>
            </w:r>
          </w:p>
        </w:tc>
        <w:tc>
          <w:tcPr>
            <w:tcW w:w="134" w:type="dxa"/>
          </w:tcPr>
          <w:p w14:paraId="597B2E36" w14:textId="77777777" w:rsidR="003E3A30" w:rsidRPr="006C37B6" w:rsidRDefault="003E3A30" w:rsidP="003E3A30">
            <w:pPr>
              <w:spacing w:line="240" w:lineRule="exact"/>
              <w:contextualSpacing/>
              <w:jc w:val="right"/>
              <w:rPr>
                <w:rFonts w:asciiTheme="majorBidi" w:hAnsiTheme="majorBidi" w:cstheme="majorBidi"/>
                <w:sz w:val="22"/>
                <w:szCs w:val="22"/>
              </w:rPr>
            </w:pPr>
          </w:p>
        </w:tc>
        <w:tc>
          <w:tcPr>
            <w:tcW w:w="1077" w:type="dxa"/>
            <w:tcBorders>
              <w:top w:val="single" w:sz="6" w:space="0" w:color="auto"/>
              <w:left w:val="nil"/>
              <w:bottom w:val="double" w:sz="6" w:space="0" w:color="auto"/>
              <w:right w:val="nil"/>
            </w:tcBorders>
          </w:tcPr>
          <w:p w14:paraId="65A8C101" w14:textId="184F2FE5" w:rsidR="003E3A30" w:rsidRPr="006C37B6" w:rsidRDefault="003E3A30" w:rsidP="003E3A30">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98,860,993.21</w:t>
            </w:r>
          </w:p>
        </w:tc>
      </w:tr>
    </w:tbl>
    <w:p w14:paraId="532B3AD4" w14:textId="01E20BD6" w:rsidR="009B2F69" w:rsidRPr="006C37B6" w:rsidRDefault="009B2F69" w:rsidP="0044475E">
      <w:pPr>
        <w:pStyle w:val="BodyText"/>
        <w:tabs>
          <w:tab w:val="clear" w:pos="1418"/>
          <w:tab w:val="left" w:pos="284"/>
          <w:tab w:val="left" w:pos="1134"/>
        </w:tabs>
        <w:spacing w:line="300" w:lineRule="exact"/>
        <w:ind w:hanging="142"/>
        <w:contextualSpacing/>
        <w:rPr>
          <w:rFonts w:asciiTheme="majorBidi" w:hAnsiTheme="majorBidi" w:cstheme="majorBidi"/>
          <w:b/>
          <w:bCs/>
          <w:color w:val="000000" w:themeColor="text1"/>
          <w:sz w:val="22"/>
          <w:szCs w:val="22"/>
          <w:lang w:val="en-US"/>
        </w:rPr>
      </w:pPr>
    </w:p>
    <w:tbl>
      <w:tblPr>
        <w:tblW w:w="8390" w:type="dxa"/>
        <w:tblInd w:w="851" w:type="dxa"/>
        <w:tblLayout w:type="fixed"/>
        <w:tblCellMar>
          <w:left w:w="57" w:type="dxa"/>
          <w:right w:w="57" w:type="dxa"/>
        </w:tblCellMar>
        <w:tblLook w:val="04A0" w:firstRow="1" w:lastRow="0" w:firstColumn="1" w:lastColumn="0" w:noHBand="0" w:noVBand="1"/>
      </w:tblPr>
      <w:tblGrid>
        <w:gridCol w:w="1473"/>
        <w:gridCol w:w="1019"/>
        <w:gridCol w:w="136"/>
        <w:gridCol w:w="1020"/>
        <w:gridCol w:w="134"/>
        <w:gridCol w:w="1077"/>
        <w:gridCol w:w="134"/>
        <w:gridCol w:w="1020"/>
        <w:gridCol w:w="134"/>
        <w:gridCol w:w="1020"/>
        <w:gridCol w:w="134"/>
        <w:gridCol w:w="1077"/>
        <w:gridCol w:w="12"/>
      </w:tblGrid>
      <w:tr w:rsidR="0066426E" w:rsidRPr="006C37B6" w14:paraId="6706D1EA" w14:textId="77777777" w:rsidTr="001B2805">
        <w:tc>
          <w:tcPr>
            <w:tcW w:w="1473" w:type="dxa"/>
          </w:tcPr>
          <w:p w14:paraId="12F93498" w14:textId="77777777" w:rsidR="0066426E" w:rsidRPr="006C37B6" w:rsidRDefault="0066426E" w:rsidP="00BF7B0F">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tcPr>
          <w:p w14:paraId="7D6356D3" w14:textId="77777777" w:rsidR="0066426E" w:rsidRPr="006C37B6" w:rsidRDefault="0066426E" w:rsidP="00BF7B0F">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lang w:val="en-GB"/>
              </w:rPr>
            </w:pPr>
            <w:r w:rsidRPr="006C37B6">
              <w:rPr>
                <w:rFonts w:asciiTheme="majorBidi" w:hAnsiTheme="majorBidi" w:cstheme="majorBidi"/>
                <w:color w:val="000000" w:themeColor="text1"/>
                <w:sz w:val="22"/>
                <w:szCs w:val="22"/>
                <w:lang w:val="en-GB"/>
              </w:rPr>
              <w:t>Baht</w:t>
            </w:r>
          </w:p>
        </w:tc>
      </w:tr>
      <w:tr w:rsidR="001B2805" w:rsidRPr="006C37B6" w14:paraId="0F1C502B" w14:textId="77777777" w:rsidTr="001B2805">
        <w:tc>
          <w:tcPr>
            <w:tcW w:w="1473" w:type="dxa"/>
          </w:tcPr>
          <w:p w14:paraId="0BAFE231"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vAlign w:val="center"/>
          </w:tcPr>
          <w:p w14:paraId="75851FA7" w14:textId="240944E9"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Angsana New" w:hAnsi="Angsana New"/>
                <w:color w:val="000000" w:themeColor="text1"/>
                <w:sz w:val="22"/>
                <w:szCs w:val="22"/>
              </w:rPr>
              <w:t>Consolidated/Separate financial statements</w:t>
            </w:r>
          </w:p>
        </w:tc>
      </w:tr>
      <w:tr w:rsidR="001B2805" w:rsidRPr="006C37B6" w14:paraId="158E9FE2" w14:textId="77777777" w:rsidTr="001B2805">
        <w:tc>
          <w:tcPr>
            <w:tcW w:w="1473" w:type="dxa"/>
          </w:tcPr>
          <w:p w14:paraId="4C3C36E5"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7" w:type="dxa"/>
            <w:gridSpan w:val="12"/>
            <w:tcBorders>
              <w:top w:val="nil"/>
              <w:left w:val="nil"/>
              <w:bottom w:val="single" w:sz="6" w:space="0" w:color="auto"/>
              <w:right w:val="nil"/>
            </w:tcBorders>
          </w:tcPr>
          <w:p w14:paraId="3D12CEA7"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lang w:val="en-GB"/>
              </w:rPr>
            </w:pPr>
            <w:r w:rsidRPr="006C37B6">
              <w:rPr>
                <w:rFonts w:ascii="Angsana New" w:hAnsi="Angsana New"/>
                <w:color w:val="000000" w:themeColor="text1"/>
                <w:sz w:val="22"/>
                <w:szCs w:val="22"/>
              </w:rPr>
              <w:t xml:space="preserve">For the nine-month periods ended September </w:t>
            </w:r>
            <w:r w:rsidRPr="006C37B6">
              <w:rPr>
                <w:rFonts w:ascii="Angsana New" w:hAnsi="Angsana New"/>
                <w:color w:val="000000" w:themeColor="text1"/>
                <w:sz w:val="22"/>
                <w:szCs w:val="22"/>
                <w:cs/>
              </w:rPr>
              <w:t>30</w:t>
            </w:r>
            <w:r w:rsidRPr="006C37B6">
              <w:rPr>
                <w:rFonts w:ascii="Angsana New" w:hAnsi="Angsana New"/>
                <w:color w:val="000000" w:themeColor="text1"/>
                <w:sz w:val="22"/>
                <w:szCs w:val="22"/>
              </w:rPr>
              <w:t>,</w:t>
            </w:r>
          </w:p>
        </w:tc>
      </w:tr>
      <w:tr w:rsidR="001B2805" w:rsidRPr="006C37B6" w14:paraId="463B759C" w14:textId="77777777" w:rsidTr="001B2805">
        <w:trPr>
          <w:gridAfter w:val="1"/>
          <w:wAfter w:w="12" w:type="dxa"/>
        </w:trPr>
        <w:tc>
          <w:tcPr>
            <w:tcW w:w="1473" w:type="dxa"/>
          </w:tcPr>
          <w:p w14:paraId="1B9851F5"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86" w:type="dxa"/>
            <w:gridSpan w:val="5"/>
            <w:tcBorders>
              <w:top w:val="nil"/>
              <w:left w:val="nil"/>
              <w:bottom w:val="single" w:sz="6" w:space="0" w:color="auto"/>
              <w:right w:val="nil"/>
            </w:tcBorders>
          </w:tcPr>
          <w:p w14:paraId="3D8CE7F7"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eastAsia="Times New Roman" w:hAnsiTheme="majorBidi" w:cstheme="majorBidi" w:hint="cs"/>
                <w:color w:val="000000" w:themeColor="text1"/>
                <w:sz w:val="22"/>
                <w:szCs w:val="22"/>
                <w:cs/>
              </w:rPr>
              <w:t>202</w:t>
            </w:r>
            <w:r w:rsidRPr="006C37B6">
              <w:rPr>
                <w:rFonts w:asciiTheme="majorBidi" w:eastAsia="Times New Roman" w:hAnsiTheme="majorBidi" w:cstheme="majorBidi"/>
                <w:color w:val="000000" w:themeColor="text1"/>
                <w:sz w:val="22"/>
                <w:szCs w:val="22"/>
              </w:rPr>
              <w:t>5</w:t>
            </w:r>
          </w:p>
        </w:tc>
        <w:tc>
          <w:tcPr>
            <w:tcW w:w="134" w:type="dxa"/>
            <w:tcBorders>
              <w:top w:val="nil"/>
              <w:left w:val="nil"/>
              <w:right w:val="nil"/>
            </w:tcBorders>
          </w:tcPr>
          <w:p w14:paraId="61ABBEE7"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385" w:type="dxa"/>
            <w:gridSpan w:val="5"/>
            <w:tcBorders>
              <w:top w:val="nil"/>
              <w:left w:val="nil"/>
              <w:bottom w:val="single" w:sz="6" w:space="0" w:color="auto"/>
              <w:right w:val="nil"/>
            </w:tcBorders>
          </w:tcPr>
          <w:p w14:paraId="14C78B66"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eastAsia="Times New Roman" w:hAnsiTheme="majorBidi" w:cstheme="majorBidi" w:hint="cs"/>
                <w:color w:val="000000" w:themeColor="text1"/>
                <w:sz w:val="22"/>
                <w:szCs w:val="22"/>
                <w:cs/>
              </w:rPr>
              <w:t>202</w:t>
            </w:r>
            <w:r w:rsidRPr="006C37B6">
              <w:rPr>
                <w:rFonts w:asciiTheme="majorBidi" w:eastAsia="Times New Roman" w:hAnsiTheme="majorBidi" w:cstheme="majorBidi"/>
                <w:color w:val="000000" w:themeColor="text1"/>
                <w:sz w:val="22"/>
                <w:szCs w:val="22"/>
              </w:rPr>
              <w:t>4</w:t>
            </w:r>
          </w:p>
        </w:tc>
      </w:tr>
      <w:tr w:rsidR="001B2805" w:rsidRPr="006C37B6" w14:paraId="4BFFA0C5" w14:textId="77777777" w:rsidTr="001B2805">
        <w:trPr>
          <w:gridAfter w:val="1"/>
          <w:wAfter w:w="12" w:type="dxa"/>
        </w:trPr>
        <w:tc>
          <w:tcPr>
            <w:tcW w:w="1473" w:type="dxa"/>
          </w:tcPr>
          <w:p w14:paraId="721BCC4B"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9" w:type="dxa"/>
            <w:tcBorders>
              <w:top w:val="nil"/>
              <w:left w:val="nil"/>
              <w:bottom w:val="single" w:sz="6" w:space="0" w:color="auto"/>
              <w:right w:val="nil"/>
            </w:tcBorders>
            <w:hideMark/>
          </w:tcPr>
          <w:p w14:paraId="2F79454B" w14:textId="77777777" w:rsidR="001B2805" w:rsidRPr="006C37B6" w:rsidRDefault="001B2805" w:rsidP="001B2805">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Promoted </w:t>
            </w:r>
          </w:p>
          <w:p w14:paraId="5A642563"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6C37B6">
              <w:rPr>
                <w:rFonts w:asciiTheme="majorBidi" w:hAnsiTheme="majorBidi" w:cstheme="majorBidi"/>
                <w:color w:val="000000" w:themeColor="text1"/>
                <w:sz w:val="22"/>
                <w:szCs w:val="22"/>
                <w:lang w:val="en-GB"/>
              </w:rPr>
              <w:t>activity</w:t>
            </w:r>
          </w:p>
        </w:tc>
        <w:tc>
          <w:tcPr>
            <w:tcW w:w="136" w:type="dxa"/>
          </w:tcPr>
          <w:p w14:paraId="4EFB2A52"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0" w:type="dxa"/>
            <w:tcBorders>
              <w:top w:val="nil"/>
              <w:left w:val="nil"/>
              <w:bottom w:val="single" w:sz="6" w:space="0" w:color="auto"/>
              <w:right w:val="nil"/>
            </w:tcBorders>
            <w:hideMark/>
          </w:tcPr>
          <w:p w14:paraId="14936016" w14:textId="77777777" w:rsidR="001B2805" w:rsidRPr="006C37B6" w:rsidRDefault="001B2805" w:rsidP="001B2805">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Non-promoted </w:t>
            </w:r>
          </w:p>
          <w:p w14:paraId="74D9ECBA" w14:textId="77777777" w:rsidR="001B2805" w:rsidRPr="006C37B6" w:rsidRDefault="001B2805" w:rsidP="001B2805">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6C37B6">
              <w:rPr>
                <w:rFonts w:asciiTheme="majorBidi" w:hAnsiTheme="majorBidi" w:cstheme="majorBidi"/>
                <w:color w:val="000000" w:themeColor="text1"/>
                <w:sz w:val="22"/>
                <w:szCs w:val="22"/>
                <w:lang w:val="en-GB"/>
              </w:rPr>
              <w:t>activity</w:t>
            </w:r>
          </w:p>
        </w:tc>
        <w:tc>
          <w:tcPr>
            <w:tcW w:w="134" w:type="dxa"/>
          </w:tcPr>
          <w:p w14:paraId="675B995F"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tcPr>
          <w:p w14:paraId="4017D0D1" w14:textId="77777777" w:rsidR="001B2805" w:rsidRPr="006C37B6" w:rsidRDefault="001B2805" w:rsidP="001B2805">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6C37B6">
              <w:rPr>
                <w:rFonts w:asciiTheme="majorBidi" w:hAnsiTheme="majorBidi" w:cstheme="majorBidi"/>
                <w:color w:val="000000" w:themeColor="text1"/>
                <w:sz w:val="22"/>
                <w:szCs w:val="22"/>
              </w:rPr>
              <w:t>Total</w:t>
            </w:r>
          </w:p>
          <w:p w14:paraId="6CB2ACB4" w14:textId="77777777" w:rsidR="001B2805" w:rsidRPr="006C37B6" w:rsidRDefault="001B2805" w:rsidP="001B2805">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D9859DF"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20" w:type="dxa"/>
            <w:tcBorders>
              <w:top w:val="nil"/>
              <w:left w:val="nil"/>
              <w:bottom w:val="single" w:sz="6" w:space="0" w:color="auto"/>
              <w:right w:val="nil"/>
            </w:tcBorders>
          </w:tcPr>
          <w:p w14:paraId="78BC89D0" w14:textId="77777777" w:rsidR="001B2805" w:rsidRPr="006C37B6" w:rsidRDefault="001B2805" w:rsidP="001B2805">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Promoted </w:t>
            </w:r>
          </w:p>
          <w:p w14:paraId="73FFED8A"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3C48C670"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20" w:type="dxa"/>
            <w:tcBorders>
              <w:top w:val="nil"/>
              <w:left w:val="nil"/>
              <w:bottom w:val="single" w:sz="6" w:space="0" w:color="auto"/>
              <w:right w:val="nil"/>
            </w:tcBorders>
          </w:tcPr>
          <w:p w14:paraId="4EF1818A" w14:textId="77777777" w:rsidR="001B2805" w:rsidRPr="006C37B6" w:rsidRDefault="001B2805" w:rsidP="001B2805">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6C37B6">
              <w:rPr>
                <w:rFonts w:asciiTheme="majorBidi" w:hAnsiTheme="majorBidi" w:cstheme="majorBidi"/>
                <w:color w:val="000000" w:themeColor="text1"/>
                <w:sz w:val="22"/>
                <w:szCs w:val="22"/>
                <w:lang w:val="en-GB"/>
              </w:rPr>
              <w:t xml:space="preserve">Non-promoted </w:t>
            </w:r>
          </w:p>
          <w:p w14:paraId="22037695"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6C37B6">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79E8F7BC"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7974DDAE" w14:textId="77777777" w:rsidR="001B2805" w:rsidRPr="006C37B6" w:rsidRDefault="001B2805" w:rsidP="001B2805">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6C37B6">
              <w:rPr>
                <w:rFonts w:asciiTheme="majorBidi" w:hAnsiTheme="majorBidi" w:cstheme="majorBidi"/>
                <w:color w:val="000000" w:themeColor="text1"/>
                <w:sz w:val="22"/>
                <w:szCs w:val="22"/>
              </w:rPr>
              <w:t>Total</w:t>
            </w:r>
          </w:p>
          <w:p w14:paraId="13695C1E" w14:textId="77777777" w:rsidR="001B2805" w:rsidRPr="006C37B6" w:rsidRDefault="001B2805" w:rsidP="001B2805">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932E52" w:rsidRPr="006C37B6" w14:paraId="1C540453" w14:textId="77777777" w:rsidTr="001B2805">
        <w:trPr>
          <w:gridAfter w:val="1"/>
          <w:wAfter w:w="12" w:type="dxa"/>
        </w:trPr>
        <w:tc>
          <w:tcPr>
            <w:tcW w:w="1473" w:type="dxa"/>
            <w:hideMark/>
          </w:tcPr>
          <w:p w14:paraId="28C79669" w14:textId="77777777" w:rsidR="00932E52" w:rsidRPr="006C37B6" w:rsidRDefault="00932E52" w:rsidP="00932E52">
            <w:pPr>
              <w:tabs>
                <w:tab w:val="left" w:pos="284"/>
                <w:tab w:val="left" w:pos="851"/>
              </w:tabs>
              <w:spacing w:line="240" w:lineRule="exact"/>
              <w:ind w:right="-182" w:hanging="59"/>
              <w:rPr>
                <w:rFonts w:asciiTheme="majorBidi" w:eastAsia="Cordia New" w:hAnsiTheme="majorBidi" w:cstheme="majorBidi"/>
                <w:color w:val="000000" w:themeColor="text1"/>
                <w:spacing w:val="-4"/>
                <w:sz w:val="22"/>
                <w:szCs w:val="22"/>
                <w:lang w:val="en-GB"/>
              </w:rPr>
            </w:pPr>
            <w:r w:rsidRPr="006C37B6">
              <w:rPr>
                <w:rFonts w:asciiTheme="majorBidi" w:hAnsiTheme="majorBidi" w:cstheme="majorBidi"/>
                <w:color w:val="000000" w:themeColor="text1"/>
                <w:spacing w:val="-4"/>
                <w:sz w:val="22"/>
                <w:szCs w:val="22"/>
                <w:lang w:val="en-GB"/>
              </w:rPr>
              <w:t>Revenues from services</w:t>
            </w:r>
          </w:p>
        </w:tc>
        <w:tc>
          <w:tcPr>
            <w:tcW w:w="1019" w:type="dxa"/>
            <w:tcBorders>
              <w:top w:val="single" w:sz="6" w:space="0" w:color="auto"/>
              <w:left w:val="nil"/>
              <w:bottom w:val="nil"/>
              <w:right w:val="nil"/>
            </w:tcBorders>
          </w:tcPr>
          <w:p w14:paraId="0BE202C1" w14:textId="09E9CFD3" w:rsidR="00932E52" w:rsidRPr="006C37B6" w:rsidRDefault="00932E52" w:rsidP="00932E52">
            <w:pPr>
              <w:spacing w:line="240" w:lineRule="exact"/>
              <w:contextualSpacing/>
              <w:jc w:val="right"/>
              <w:rPr>
                <w:rFonts w:asciiTheme="majorBidi" w:hAnsiTheme="majorBidi" w:cstheme="majorBidi"/>
                <w:spacing w:val="-4"/>
                <w:sz w:val="22"/>
                <w:szCs w:val="22"/>
              </w:rPr>
            </w:pPr>
            <w:r w:rsidRPr="006C37B6">
              <w:rPr>
                <w:rFonts w:asciiTheme="majorBidi" w:hAnsiTheme="majorBidi" w:cstheme="majorBidi"/>
                <w:spacing w:val="-4"/>
                <w:sz w:val="22"/>
                <w:szCs w:val="22"/>
              </w:rPr>
              <w:t>305,720,747.12</w:t>
            </w:r>
          </w:p>
        </w:tc>
        <w:tc>
          <w:tcPr>
            <w:tcW w:w="136" w:type="dxa"/>
          </w:tcPr>
          <w:p w14:paraId="789059F6" w14:textId="77777777" w:rsidR="00932E52" w:rsidRPr="006C37B6" w:rsidRDefault="00932E52" w:rsidP="00932E52">
            <w:pPr>
              <w:spacing w:line="240" w:lineRule="exact"/>
              <w:contextualSpacing/>
              <w:jc w:val="right"/>
              <w:rPr>
                <w:rFonts w:asciiTheme="majorBidi" w:hAnsiTheme="majorBidi" w:cstheme="majorBidi"/>
                <w:spacing w:val="-4"/>
                <w:sz w:val="22"/>
                <w:szCs w:val="22"/>
                <w:cs/>
              </w:rPr>
            </w:pPr>
          </w:p>
        </w:tc>
        <w:tc>
          <w:tcPr>
            <w:tcW w:w="1020" w:type="dxa"/>
          </w:tcPr>
          <w:p w14:paraId="54D826E1" w14:textId="69D68DF8" w:rsidR="00932E52" w:rsidRPr="006C37B6" w:rsidRDefault="00932E52" w:rsidP="00932E52">
            <w:pPr>
              <w:spacing w:line="240" w:lineRule="exact"/>
              <w:contextualSpacing/>
              <w:jc w:val="right"/>
              <w:rPr>
                <w:rFonts w:asciiTheme="majorBidi" w:hAnsiTheme="majorBidi" w:cstheme="majorBidi"/>
                <w:spacing w:val="-4"/>
                <w:sz w:val="22"/>
                <w:szCs w:val="22"/>
                <w:cs/>
              </w:rPr>
            </w:pPr>
            <w:r w:rsidRPr="006C37B6">
              <w:rPr>
                <w:rFonts w:asciiTheme="majorBidi" w:hAnsiTheme="majorBidi" w:cstheme="majorBidi"/>
                <w:spacing w:val="-4"/>
                <w:sz w:val="22"/>
                <w:szCs w:val="22"/>
              </w:rPr>
              <w:t>89,765,814.12</w:t>
            </w:r>
          </w:p>
        </w:tc>
        <w:tc>
          <w:tcPr>
            <w:tcW w:w="134" w:type="dxa"/>
          </w:tcPr>
          <w:p w14:paraId="035870F7" w14:textId="77777777" w:rsidR="00932E52" w:rsidRPr="006C37B6" w:rsidRDefault="00932E52" w:rsidP="00932E52">
            <w:pPr>
              <w:tabs>
                <w:tab w:val="left" w:pos="226"/>
              </w:tabs>
              <w:spacing w:line="240" w:lineRule="exact"/>
              <w:contextualSpacing/>
              <w:jc w:val="right"/>
              <w:rPr>
                <w:rFonts w:asciiTheme="majorBidi" w:hAnsiTheme="majorBidi" w:cstheme="majorBidi"/>
                <w:sz w:val="22"/>
                <w:szCs w:val="22"/>
                <w:cs/>
              </w:rPr>
            </w:pPr>
          </w:p>
        </w:tc>
        <w:tc>
          <w:tcPr>
            <w:tcW w:w="1077" w:type="dxa"/>
          </w:tcPr>
          <w:p w14:paraId="72F2646E" w14:textId="46FB8F6F" w:rsidR="00932E52" w:rsidRPr="006C37B6" w:rsidRDefault="00932E52" w:rsidP="00932E52">
            <w:pPr>
              <w:spacing w:line="240" w:lineRule="exact"/>
              <w:contextualSpacing/>
              <w:jc w:val="right"/>
              <w:rPr>
                <w:rFonts w:asciiTheme="majorBidi" w:hAnsiTheme="majorBidi" w:cstheme="majorBidi"/>
                <w:sz w:val="22"/>
                <w:szCs w:val="22"/>
                <w:cs/>
              </w:rPr>
            </w:pPr>
            <w:r w:rsidRPr="006C37B6">
              <w:rPr>
                <w:rFonts w:asciiTheme="majorBidi" w:hAnsiTheme="majorBidi" w:cstheme="majorBidi"/>
                <w:sz w:val="22"/>
                <w:szCs w:val="22"/>
              </w:rPr>
              <w:t>395,486,561.24</w:t>
            </w:r>
          </w:p>
        </w:tc>
        <w:tc>
          <w:tcPr>
            <w:tcW w:w="134" w:type="dxa"/>
          </w:tcPr>
          <w:p w14:paraId="5803D2B6"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nil"/>
              <w:right w:val="nil"/>
            </w:tcBorders>
          </w:tcPr>
          <w:p w14:paraId="25B7689C" w14:textId="7B7B0217" w:rsidR="00932E52" w:rsidRPr="006C37B6" w:rsidRDefault="00932E52" w:rsidP="00932E52">
            <w:pPr>
              <w:spacing w:line="240" w:lineRule="exact"/>
              <w:ind w:hanging="90"/>
              <w:contextualSpacing/>
              <w:jc w:val="right"/>
              <w:rPr>
                <w:rFonts w:asciiTheme="majorBidi" w:hAnsiTheme="majorBidi" w:cstheme="majorBidi"/>
                <w:sz w:val="22"/>
                <w:szCs w:val="22"/>
              </w:rPr>
            </w:pPr>
            <w:r w:rsidRPr="006C37B6">
              <w:rPr>
                <w:rFonts w:asciiTheme="majorBidi" w:hAnsiTheme="majorBidi" w:cstheme="majorBidi"/>
                <w:sz w:val="22"/>
                <w:szCs w:val="22"/>
              </w:rPr>
              <w:t>197,103,511.60</w:t>
            </w:r>
          </w:p>
        </w:tc>
        <w:tc>
          <w:tcPr>
            <w:tcW w:w="134" w:type="dxa"/>
          </w:tcPr>
          <w:p w14:paraId="0834F002"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20" w:type="dxa"/>
          </w:tcPr>
          <w:p w14:paraId="71E82D34" w14:textId="202DBD1E" w:rsidR="00932E52" w:rsidRPr="006C37B6" w:rsidRDefault="00932E52" w:rsidP="00932E52">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59,980,425.10</w:t>
            </w:r>
          </w:p>
        </w:tc>
        <w:tc>
          <w:tcPr>
            <w:tcW w:w="134" w:type="dxa"/>
          </w:tcPr>
          <w:p w14:paraId="731B11BC"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77" w:type="dxa"/>
          </w:tcPr>
          <w:p w14:paraId="70843E39" w14:textId="0DE1ADE1" w:rsidR="00932E52" w:rsidRPr="006C37B6" w:rsidRDefault="00932E52" w:rsidP="00932E52">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257,083,936.70</w:t>
            </w:r>
          </w:p>
        </w:tc>
      </w:tr>
      <w:tr w:rsidR="00932E52" w:rsidRPr="006C37B6" w14:paraId="2E14EE84" w14:textId="77777777" w:rsidTr="001B2805">
        <w:trPr>
          <w:gridAfter w:val="1"/>
          <w:wAfter w:w="12" w:type="dxa"/>
        </w:trPr>
        <w:tc>
          <w:tcPr>
            <w:tcW w:w="1473" w:type="dxa"/>
            <w:hideMark/>
          </w:tcPr>
          <w:p w14:paraId="5E36A21E" w14:textId="77777777" w:rsidR="00932E52" w:rsidRPr="006C37B6" w:rsidRDefault="00932E52" w:rsidP="00932E52">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6C37B6">
              <w:rPr>
                <w:rFonts w:asciiTheme="majorBidi" w:hAnsiTheme="majorBidi" w:cstheme="majorBidi"/>
                <w:color w:val="000000" w:themeColor="text1"/>
                <w:sz w:val="22"/>
                <w:szCs w:val="22"/>
                <w:lang w:val="en-GB"/>
              </w:rPr>
              <w:tab/>
              <w:t>Total</w:t>
            </w:r>
          </w:p>
        </w:tc>
        <w:tc>
          <w:tcPr>
            <w:tcW w:w="1019" w:type="dxa"/>
            <w:tcBorders>
              <w:top w:val="single" w:sz="6" w:space="0" w:color="auto"/>
              <w:left w:val="nil"/>
              <w:bottom w:val="double" w:sz="6" w:space="0" w:color="auto"/>
              <w:right w:val="nil"/>
            </w:tcBorders>
          </w:tcPr>
          <w:p w14:paraId="70F63B0D" w14:textId="67114566" w:rsidR="00932E52" w:rsidRPr="006C37B6" w:rsidRDefault="00932E52" w:rsidP="00932E52">
            <w:pPr>
              <w:spacing w:line="240" w:lineRule="exact"/>
              <w:contextualSpacing/>
              <w:jc w:val="right"/>
              <w:rPr>
                <w:rFonts w:asciiTheme="majorBidi" w:hAnsiTheme="majorBidi" w:cstheme="majorBidi"/>
                <w:spacing w:val="-4"/>
                <w:sz w:val="22"/>
                <w:szCs w:val="22"/>
              </w:rPr>
            </w:pPr>
            <w:r w:rsidRPr="006C37B6">
              <w:rPr>
                <w:rFonts w:asciiTheme="majorBidi" w:hAnsiTheme="majorBidi" w:cstheme="majorBidi"/>
                <w:spacing w:val="-4"/>
                <w:sz w:val="22"/>
                <w:szCs w:val="22"/>
              </w:rPr>
              <w:t>305,720,747.12</w:t>
            </w:r>
          </w:p>
        </w:tc>
        <w:tc>
          <w:tcPr>
            <w:tcW w:w="136" w:type="dxa"/>
          </w:tcPr>
          <w:p w14:paraId="31445FFA" w14:textId="77777777" w:rsidR="00932E52" w:rsidRPr="006C37B6" w:rsidRDefault="00932E52" w:rsidP="00932E52">
            <w:pPr>
              <w:spacing w:line="240" w:lineRule="exact"/>
              <w:contextualSpacing/>
              <w:jc w:val="right"/>
              <w:rPr>
                <w:rFonts w:asciiTheme="majorBidi" w:hAnsiTheme="majorBidi" w:cstheme="majorBidi"/>
                <w:spacing w:val="-4"/>
                <w:sz w:val="22"/>
                <w:szCs w:val="22"/>
                <w:cs/>
              </w:rPr>
            </w:pPr>
          </w:p>
        </w:tc>
        <w:tc>
          <w:tcPr>
            <w:tcW w:w="1020" w:type="dxa"/>
            <w:tcBorders>
              <w:top w:val="single" w:sz="6" w:space="0" w:color="auto"/>
              <w:left w:val="nil"/>
              <w:bottom w:val="double" w:sz="6" w:space="0" w:color="auto"/>
              <w:right w:val="nil"/>
            </w:tcBorders>
          </w:tcPr>
          <w:p w14:paraId="2722D635" w14:textId="1CA03FE2" w:rsidR="00932E52" w:rsidRPr="006C37B6" w:rsidRDefault="00932E52" w:rsidP="00932E52">
            <w:pPr>
              <w:spacing w:line="240" w:lineRule="exact"/>
              <w:contextualSpacing/>
              <w:jc w:val="right"/>
              <w:rPr>
                <w:rFonts w:asciiTheme="majorBidi" w:hAnsiTheme="majorBidi" w:cstheme="majorBidi"/>
                <w:spacing w:val="-4"/>
                <w:sz w:val="22"/>
                <w:szCs w:val="22"/>
                <w:cs/>
              </w:rPr>
            </w:pPr>
            <w:r w:rsidRPr="006C37B6">
              <w:rPr>
                <w:rFonts w:asciiTheme="majorBidi" w:hAnsiTheme="majorBidi" w:cstheme="majorBidi"/>
                <w:spacing w:val="-4"/>
                <w:sz w:val="22"/>
                <w:szCs w:val="22"/>
              </w:rPr>
              <w:t>89,765,814.12</w:t>
            </w:r>
          </w:p>
        </w:tc>
        <w:tc>
          <w:tcPr>
            <w:tcW w:w="134" w:type="dxa"/>
          </w:tcPr>
          <w:p w14:paraId="7E8087AA" w14:textId="77777777" w:rsidR="00932E52" w:rsidRPr="006C37B6" w:rsidRDefault="00932E52" w:rsidP="00932E52">
            <w:pPr>
              <w:tabs>
                <w:tab w:val="left" w:pos="226"/>
              </w:tabs>
              <w:spacing w:line="240" w:lineRule="exact"/>
              <w:contextualSpacing/>
              <w:jc w:val="right"/>
              <w:rPr>
                <w:rFonts w:asciiTheme="majorBidi" w:hAnsiTheme="majorBidi" w:cstheme="majorBidi"/>
                <w:sz w:val="22"/>
                <w:szCs w:val="22"/>
                <w:cs/>
              </w:rPr>
            </w:pPr>
          </w:p>
        </w:tc>
        <w:tc>
          <w:tcPr>
            <w:tcW w:w="1077" w:type="dxa"/>
            <w:tcBorders>
              <w:top w:val="single" w:sz="6" w:space="0" w:color="auto"/>
              <w:left w:val="nil"/>
              <w:bottom w:val="double" w:sz="6" w:space="0" w:color="auto"/>
              <w:right w:val="nil"/>
            </w:tcBorders>
          </w:tcPr>
          <w:p w14:paraId="23E191DA" w14:textId="25D853E0" w:rsidR="00932E52" w:rsidRPr="006C37B6" w:rsidRDefault="00932E52" w:rsidP="00932E52">
            <w:pPr>
              <w:spacing w:line="240" w:lineRule="exact"/>
              <w:contextualSpacing/>
              <w:jc w:val="right"/>
              <w:rPr>
                <w:rFonts w:asciiTheme="majorBidi" w:hAnsiTheme="majorBidi" w:cstheme="majorBidi"/>
                <w:sz w:val="22"/>
                <w:szCs w:val="22"/>
                <w:cs/>
              </w:rPr>
            </w:pPr>
            <w:r w:rsidRPr="006C37B6">
              <w:rPr>
                <w:rFonts w:asciiTheme="majorBidi" w:hAnsiTheme="majorBidi" w:cstheme="majorBidi"/>
                <w:sz w:val="22"/>
                <w:szCs w:val="22"/>
              </w:rPr>
              <w:t>395,486,561.24</w:t>
            </w:r>
          </w:p>
        </w:tc>
        <w:tc>
          <w:tcPr>
            <w:tcW w:w="134" w:type="dxa"/>
            <w:tcBorders>
              <w:left w:val="nil"/>
              <w:right w:val="nil"/>
            </w:tcBorders>
          </w:tcPr>
          <w:p w14:paraId="1FA50CDF"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double" w:sz="6" w:space="0" w:color="auto"/>
              <w:right w:val="nil"/>
            </w:tcBorders>
          </w:tcPr>
          <w:p w14:paraId="19EB9517" w14:textId="36842A35" w:rsidR="00932E52" w:rsidRPr="006C37B6" w:rsidRDefault="00932E52" w:rsidP="00932E52">
            <w:pPr>
              <w:spacing w:line="240" w:lineRule="exact"/>
              <w:ind w:hanging="90"/>
              <w:contextualSpacing/>
              <w:jc w:val="right"/>
              <w:rPr>
                <w:rFonts w:asciiTheme="majorBidi" w:hAnsiTheme="majorBidi" w:cstheme="majorBidi"/>
                <w:sz w:val="22"/>
                <w:szCs w:val="22"/>
              </w:rPr>
            </w:pPr>
            <w:r w:rsidRPr="006C37B6">
              <w:rPr>
                <w:rFonts w:asciiTheme="majorBidi" w:hAnsiTheme="majorBidi" w:cstheme="majorBidi"/>
                <w:sz w:val="22"/>
                <w:szCs w:val="22"/>
              </w:rPr>
              <w:t>197,103,511.60</w:t>
            </w:r>
          </w:p>
        </w:tc>
        <w:tc>
          <w:tcPr>
            <w:tcW w:w="134" w:type="dxa"/>
          </w:tcPr>
          <w:p w14:paraId="7DC3512B"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20" w:type="dxa"/>
            <w:tcBorders>
              <w:top w:val="single" w:sz="6" w:space="0" w:color="auto"/>
              <w:left w:val="nil"/>
              <w:bottom w:val="double" w:sz="6" w:space="0" w:color="auto"/>
              <w:right w:val="nil"/>
            </w:tcBorders>
          </w:tcPr>
          <w:p w14:paraId="490DD934" w14:textId="3D0BB476" w:rsidR="00932E52" w:rsidRPr="006C37B6" w:rsidRDefault="00932E52" w:rsidP="00932E52">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59,980,425.10</w:t>
            </w:r>
          </w:p>
        </w:tc>
        <w:tc>
          <w:tcPr>
            <w:tcW w:w="134" w:type="dxa"/>
          </w:tcPr>
          <w:p w14:paraId="33528006" w14:textId="77777777" w:rsidR="00932E52" w:rsidRPr="006C37B6" w:rsidRDefault="00932E52" w:rsidP="00932E52">
            <w:pPr>
              <w:spacing w:line="240" w:lineRule="exact"/>
              <w:contextualSpacing/>
              <w:jc w:val="right"/>
              <w:rPr>
                <w:rFonts w:asciiTheme="majorBidi" w:hAnsiTheme="majorBidi" w:cstheme="majorBidi"/>
                <w:sz w:val="22"/>
                <w:szCs w:val="22"/>
              </w:rPr>
            </w:pPr>
          </w:p>
        </w:tc>
        <w:tc>
          <w:tcPr>
            <w:tcW w:w="1077" w:type="dxa"/>
            <w:tcBorders>
              <w:top w:val="single" w:sz="6" w:space="0" w:color="auto"/>
              <w:left w:val="nil"/>
              <w:bottom w:val="double" w:sz="6" w:space="0" w:color="auto"/>
              <w:right w:val="nil"/>
            </w:tcBorders>
          </w:tcPr>
          <w:p w14:paraId="7F0641BD" w14:textId="5C7AE24D" w:rsidR="00932E52" w:rsidRPr="006C37B6" w:rsidRDefault="00932E52" w:rsidP="00932E52">
            <w:pPr>
              <w:spacing w:line="240" w:lineRule="exact"/>
              <w:contextualSpacing/>
              <w:jc w:val="right"/>
              <w:rPr>
                <w:rFonts w:asciiTheme="majorBidi" w:hAnsiTheme="majorBidi" w:cstheme="majorBidi"/>
                <w:sz w:val="22"/>
                <w:szCs w:val="22"/>
              </w:rPr>
            </w:pPr>
            <w:r w:rsidRPr="006C37B6">
              <w:rPr>
                <w:rFonts w:asciiTheme="majorBidi" w:hAnsiTheme="majorBidi" w:cstheme="majorBidi"/>
                <w:sz w:val="22"/>
                <w:szCs w:val="22"/>
              </w:rPr>
              <w:t>257,083,936.70</w:t>
            </w:r>
          </w:p>
        </w:tc>
      </w:tr>
    </w:tbl>
    <w:p w14:paraId="303D4D36" w14:textId="77777777" w:rsidR="0044475E" w:rsidRDefault="0044475E" w:rsidP="00FE78C8">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p>
    <w:p w14:paraId="21666898" w14:textId="77777777" w:rsidR="0044475E" w:rsidRDefault="0044475E" w:rsidP="00FE78C8">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p>
    <w:p w14:paraId="17E0F775" w14:textId="3AC7E344" w:rsidR="00F15F22" w:rsidRPr="003D32E7" w:rsidRDefault="003E2307" w:rsidP="007A0845">
      <w:pPr>
        <w:pStyle w:val="BodyText"/>
        <w:tabs>
          <w:tab w:val="clear" w:pos="1418"/>
          <w:tab w:val="left" w:pos="284"/>
          <w:tab w:val="left" w:pos="1134"/>
        </w:tabs>
        <w:spacing w:line="350" w:lineRule="exact"/>
        <w:ind w:hanging="142"/>
        <w:contextualSpacing/>
        <w:rPr>
          <w:rFonts w:asciiTheme="majorBidi" w:hAnsiTheme="majorBidi" w:cstheme="majorBidi"/>
          <w:b/>
          <w:bCs/>
          <w:color w:val="000000" w:themeColor="text1"/>
          <w:sz w:val="32"/>
          <w:szCs w:val="32"/>
          <w:lang w:val="en-US"/>
        </w:rPr>
      </w:pPr>
      <w:r w:rsidRPr="003D32E7">
        <w:rPr>
          <w:rFonts w:asciiTheme="majorBidi" w:hAnsiTheme="majorBidi" w:cstheme="majorBidi"/>
          <w:b/>
          <w:bCs/>
          <w:color w:val="000000" w:themeColor="text1"/>
          <w:sz w:val="32"/>
          <w:szCs w:val="32"/>
          <w:lang w:val="en-US"/>
        </w:rPr>
        <w:lastRenderedPageBreak/>
        <w:t>24</w:t>
      </w:r>
      <w:r w:rsidR="00101EA4" w:rsidRPr="003D32E7">
        <w:rPr>
          <w:rFonts w:asciiTheme="majorBidi" w:hAnsiTheme="majorBidi" w:cstheme="majorBidi"/>
          <w:b/>
          <w:bCs/>
          <w:color w:val="000000" w:themeColor="text1"/>
          <w:sz w:val="32"/>
          <w:szCs w:val="32"/>
          <w:lang w:val="en-US"/>
        </w:rPr>
        <w:t>.</w:t>
      </w:r>
      <w:r w:rsidR="00F15F22" w:rsidRPr="003D32E7">
        <w:rPr>
          <w:rFonts w:asciiTheme="majorBidi" w:hAnsiTheme="majorBidi" w:cstheme="majorBidi"/>
          <w:b/>
          <w:bCs/>
          <w:color w:val="000000" w:themeColor="text1"/>
          <w:sz w:val="32"/>
          <w:szCs w:val="32"/>
          <w:lang w:val="en-US"/>
        </w:rPr>
        <w:tab/>
      </w:r>
      <w:r w:rsidR="00F15F22" w:rsidRPr="003D32E7">
        <w:rPr>
          <w:rFonts w:asciiTheme="majorBidi" w:hAnsiTheme="majorBidi" w:cstheme="majorBidi"/>
          <w:b/>
          <w:bCs/>
          <w:color w:val="000000" w:themeColor="text1"/>
          <w:sz w:val="32"/>
          <w:szCs w:val="32"/>
          <w:lang w:val="en-GB"/>
        </w:rPr>
        <w:t>COMMITMENTS</w:t>
      </w:r>
      <w:r w:rsidR="00F15F22" w:rsidRPr="003D32E7">
        <w:rPr>
          <w:rFonts w:asciiTheme="majorBidi" w:hAnsiTheme="majorBidi" w:cstheme="majorBidi"/>
          <w:b/>
          <w:bCs/>
          <w:color w:val="000000" w:themeColor="text1"/>
          <w:sz w:val="32"/>
          <w:szCs w:val="32"/>
          <w:lang w:val="en-US"/>
        </w:rPr>
        <w:t xml:space="preserve"> AND CONTINGENT LIABILITIES</w:t>
      </w:r>
    </w:p>
    <w:p w14:paraId="2C81F1A9" w14:textId="5EA65106" w:rsidR="00F15F22" w:rsidRPr="003D32E7" w:rsidRDefault="00F15F22" w:rsidP="007A0845">
      <w:pPr>
        <w:pStyle w:val="BodyText"/>
        <w:tabs>
          <w:tab w:val="clear" w:pos="1418"/>
          <w:tab w:val="left" w:pos="284"/>
          <w:tab w:val="left" w:pos="854"/>
        </w:tabs>
        <w:spacing w:line="350" w:lineRule="exact"/>
        <w:ind w:left="284" w:firstLine="567"/>
        <w:contextualSpacing/>
        <w:jc w:val="thaiDistribute"/>
        <w:rPr>
          <w:rFonts w:asciiTheme="majorBidi" w:hAnsiTheme="majorBidi" w:cstheme="majorBidi"/>
          <w:color w:val="000000" w:themeColor="text1"/>
          <w:sz w:val="32"/>
          <w:szCs w:val="32"/>
          <w:lang w:val="en-US"/>
        </w:rPr>
      </w:pPr>
      <w:r w:rsidRPr="003D32E7">
        <w:rPr>
          <w:rFonts w:asciiTheme="majorBidi" w:hAnsiTheme="majorBidi" w:cstheme="majorBidi"/>
          <w:color w:val="000000" w:themeColor="text1"/>
          <w:sz w:val="32"/>
          <w:szCs w:val="32"/>
          <w:lang w:val="en-US"/>
        </w:rPr>
        <w:t xml:space="preserve">As at </w:t>
      </w:r>
      <w:r w:rsidR="00210EDF">
        <w:rPr>
          <w:rFonts w:asciiTheme="majorBidi" w:hAnsiTheme="majorBidi" w:cstheme="majorBidi"/>
          <w:color w:val="000000" w:themeColor="text1"/>
          <w:sz w:val="32"/>
          <w:szCs w:val="32"/>
          <w:lang w:val="en-US"/>
        </w:rPr>
        <w:t>September</w:t>
      </w:r>
      <w:r w:rsidR="00B12CA7" w:rsidRPr="003D32E7">
        <w:rPr>
          <w:rFonts w:asciiTheme="majorBidi" w:hAnsiTheme="majorBidi" w:cstheme="majorBidi"/>
          <w:color w:val="000000" w:themeColor="text1"/>
          <w:sz w:val="32"/>
          <w:szCs w:val="32"/>
          <w:lang w:val="en-US"/>
        </w:rPr>
        <w:t xml:space="preserve"> 30</w:t>
      </w:r>
      <w:r w:rsidR="00F110A2" w:rsidRPr="003D32E7">
        <w:rPr>
          <w:rFonts w:asciiTheme="majorBidi" w:hAnsiTheme="majorBidi" w:cstheme="majorBidi"/>
          <w:color w:val="000000" w:themeColor="text1"/>
          <w:sz w:val="32"/>
          <w:szCs w:val="32"/>
          <w:lang w:val="en-US"/>
        </w:rPr>
        <w:t>, 2025</w:t>
      </w:r>
      <w:r w:rsidRPr="003D32E7">
        <w:rPr>
          <w:rFonts w:asciiTheme="majorBidi" w:hAnsiTheme="majorBidi" w:cstheme="majorBidi"/>
          <w:color w:val="000000" w:themeColor="text1"/>
          <w:sz w:val="32"/>
          <w:szCs w:val="32"/>
          <w:lang w:val="en-US"/>
        </w:rPr>
        <w:t xml:space="preserve">, the Company </w:t>
      </w:r>
      <w:r w:rsidRPr="003D32E7">
        <w:rPr>
          <w:rFonts w:asciiTheme="majorBidi" w:eastAsia="MS Mincho" w:hAnsiTheme="majorBidi" w:cstheme="majorBidi"/>
          <w:color w:val="000000" w:themeColor="text1"/>
          <w:sz w:val="32"/>
          <w:szCs w:val="32"/>
          <w:lang w:val="en-US"/>
        </w:rPr>
        <w:t>and its subsidiary</w:t>
      </w:r>
      <w:r w:rsidR="009B3363">
        <w:rPr>
          <w:rFonts w:asciiTheme="majorBidi" w:eastAsia="MS Mincho" w:hAnsiTheme="majorBidi" w:cstheme="majorBidi"/>
          <w:color w:val="000000" w:themeColor="text1"/>
          <w:sz w:val="32"/>
          <w:szCs w:val="32"/>
          <w:lang w:val="en-US"/>
        </w:rPr>
        <w:t xml:space="preserve"> reported the following</w:t>
      </w:r>
      <w:r w:rsidRPr="003D32E7">
        <w:rPr>
          <w:rFonts w:asciiTheme="majorBidi" w:eastAsia="MS Mincho" w:hAnsiTheme="majorBidi" w:cstheme="majorBidi"/>
          <w:color w:val="000000" w:themeColor="text1"/>
          <w:sz w:val="32"/>
          <w:szCs w:val="32"/>
          <w:lang w:val="en-US"/>
        </w:rPr>
        <w:t xml:space="preserve"> </w:t>
      </w:r>
      <w:r w:rsidRPr="003D32E7">
        <w:rPr>
          <w:rFonts w:asciiTheme="majorBidi" w:hAnsiTheme="majorBidi" w:cstheme="majorBidi"/>
          <w:color w:val="000000" w:themeColor="text1"/>
          <w:sz w:val="32"/>
          <w:szCs w:val="32"/>
          <w:lang w:val="en-US"/>
        </w:rPr>
        <w:t>commitments and contingent liabilities</w:t>
      </w:r>
      <w:r w:rsidR="009B3363">
        <w:rPr>
          <w:rFonts w:asciiTheme="majorBidi" w:hAnsiTheme="majorBidi" w:cstheme="majorBidi"/>
          <w:color w:val="000000" w:themeColor="text1"/>
          <w:sz w:val="32"/>
          <w:szCs w:val="32"/>
          <w:lang w:val="en-US"/>
        </w:rPr>
        <w:t>.</w:t>
      </w:r>
    </w:p>
    <w:p w14:paraId="1020B60A" w14:textId="0AD494A2" w:rsidR="00F15F22" w:rsidRPr="003D32E7" w:rsidRDefault="003E2307" w:rsidP="007A0845">
      <w:pPr>
        <w:tabs>
          <w:tab w:val="left" w:pos="868"/>
          <w:tab w:val="left" w:pos="1985"/>
        </w:tabs>
        <w:spacing w:line="350" w:lineRule="exact"/>
        <w:ind w:left="851" w:right="3" w:hanging="571"/>
        <w:jc w:val="thaiDistribute"/>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24</w:t>
      </w:r>
      <w:r w:rsidR="00101EA4" w:rsidRPr="003D32E7">
        <w:rPr>
          <w:rFonts w:asciiTheme="majorBidi" w:hAnsiTheme="majorBidi" w:cstheme="majorBidi"/>
          <w:color w:val="000000" w:themeColor="text1"/>
          <w:sz w:val="32"/>
          <w:szCs w:val="32"/>
        </w:rPr>
        <w:t>.</w:t>
      </w:r>
      <w:r w:rsidR="00F15F22" w:rsidRPr="003D32E7">
        <w:rPr>
          <w:rFonts w:asciiTheme="majorBidi" w:hAnsiTheme="majorBidi" w:cstheme="majorBidi"/>
          <w:color w:val="000000" w:themeColor="text1"/>
          <w:sz w:val="32"/>
          <w:szCs w:val="32"/>
        </w:rPr>
        <w:t>1</w:t>
      </w:r>
      <w:r w:rsidR="00F15F22" w:rsidRPr="003D32E7">
        <w:rPr>
          <w:rFonts w:asciiTheme="majorBidi" w:hAnsiTheme="majorBidi" w:cstheme="majorBidi"/>
          <w:color w:val="000000" w:themeColor="text1"/>
          <w:sz w:val="32"/>
          <w:szCs w:val="32"/>
        </w:rPr>
        <w:tab/>
      </w:r>
      <w:r w:rsidR="009B3363" w:rsidRPr="009B3363">
        <w:rPr>
          <w:rFonts w:asciiTheme="majorBidi" w:hAnsiTheme="majorBidi" w:cstheme="majorBidi"/>
          <w:color w:val="000000" w:themeColor="text1"/>
          <w:sz w:val="32"/>
          <w:szCs w:val="32"/>
        </w:rPr>
        <w:t>The Company has a 36-month machinery maintenance agreement with a local provider through December 31, 2027, with monthly service fees of Baht 1.08 million in 2025 and Baht 1.04 million for the remaining term.</w:t>
      </w:r>
    </w:p>
    <w:p w14:paraId="0666D2BD" w14:textId="77777777" w:rsidR="00DD13E2" w:rsidRDefault="00DD13E2" w:rsidP="007A0845">
      <w:pPr>
        <w:tabs>
          <w:tab w:val="left" w:pos="868"/>
          <w:tab w:val="left" w:pos="1985"/>
        </w:tabs>
        <w:spacing w:line="350" w:lineRule="exact"/>
        <w:ind w:left="851" w:right="3" w:hanging="571"/>
        <w:jc w:val="thaiDistribute"/>
        <w:rPr>
          <w:rFonts w:asciiTheme="majorBidi" w:hAnsiTheme="majorBidi" w:cstheme="majorBidi"/>
          <w:color w:val="000000" w:themeColor="text1"/>
          <w:sz w:val="32"/>
          <w:szCs w:val="32"/>
        </w:rPr>
      </w:pPr>
    </w:p>
    <w:p w14:paraId="5B7BE9CD" w14:textId="3D2B1812" w:rsidR="00FE78C8" w:rsidRDefault="00FE78C8" w:rsidP="007A0845">
      <w:pPr>
        <w:tabs>
          <w:tab w:val="left" w:pos="284"/>
          <w:tab w:val="left" w:pos="868"/>
          <w:tab w:val="left" w:pos="993"/>
          <w:tab w:val="left" w:pos="1418"/>
        </w:tabs>
        <w:spacing w:line="350" w:lineRule="exact"/>
        <w:ind w:left="851" w:hanging="567"/>
        <w:jc w:val="thaiDistribute"/>
        <w:rPr>
          <w:rFonts w:asciiTheme="majorBidi" w:hAnsiTheme="majorBidi" w:cstheme="majorBidi"/>
          <w:color w:val="000000" w:themeColor="text1"/>
          <w:sz w:val="32"/>
          <w:szCs w:val="32"/>
        </w:rPr>
      </w:pPr>
      <w:r w:rsidRPr="00FE78C8">
        <w:rPr>
          <w:rFonts w:asciiTheme="majorBidi" w:hAnsiTheme="majorBidi" w:cstheme="majorBidi"/>
          <w:color w:val="000000" w:themeColor="text1"/>
          <w:sz w:val="32"/>
          <w:szCs w:val="32"/>
        </w:rPr>
        <w:t xml:space="preserve">24.2 </w:t>
      </w:r>
      <w:r>
        <w:rPr>
          <w:rFonts w:asciiTheme="majorBidi" w:hAnsiTheme="majorBidi" w:cstheme="majorBidi"/>
          <w:color w:val="000000" w:themeColor="text1"/>
          <w:sz w:val="32"/>
          <w:szCs w:val="32"/>
        </w:rPr>
        <w:tab/>
      </w:r>
      <w:r w:rsidRPr="00FE78C8">
        <w:rPr>
          <w:rFonts w:asciiTheme="majorBidi" w:hAnsiTheme="majorBidi" w:cstheme="majorBidi"/>
          <w:color w:val="000000" w:themeColor="text1"/>
          <w:sz w:val="32"/>
          <w:szCs w:val="32"/>
        </w:rPr>
        <w:t xml:space="preserve">The Company </w:t>
      </w:r>
      <w:r w:rsidR="009B3363" w:rsidRPr="009B3363">
        <w:rPr>
          <w:rFonts w:asciiTheme="majorBidi" w:hAnsiTheme="majorBidi" w:cstheme="majorBidi"/>
          <w:color w:val="000000" w:themeColor="text1"/>
          <w:sz w:val="32"/>
          <w:szCs w:val="32"/>
        </w:rPr>
        <w:t>entered into management agreements with two executives for a duration of one year, with a monthly remuneration of Baht 0.23 million.</w:t>
      </w:r>
    </w:p>
    <w:p w14:paraId="216C3AFC" w14:textId="77777777" w:rsidR="00FE78C8" w:rsidRPr="003D32E7" w:rsidRDefault="00FE78C8" w:rsidP="007A0845">
      <w:pPr>
        <w:tabs>
          <w:tab w:val="left" w:pos="868"/>
          <w:tab w:val="left" w:pos="1985"/>
        </w:tabs>
        <w:spacing w:line="350" w:lineRule="exact"/>
        <w:ind w:left="851" w:right="3" w:hanging="571"/>
        <w:jc w:val="thaiDistribute"/>
        <w:rPr>
          <w:rFonts w:asciiTheme="majorBidi" w:hAnsiTheme="majorBidi" w:cstheme="majorBidi"/>
          <w:color w:val="000000" w:themeColor="text1"/>
          <w:sz w:val="32"/>
          <w:szCs w:val="32"/>
        </w:rPr>
      </w:pPr>
    </w:p>
    <w:p w14:paraId="10CC8C91" w14:textId="7C62AA34" w:rsidR="004F3A0C" w:rsidRPr="001F3486" w:rsidRDefault="003E2307" w:rsidP="007A0845">
      <w:pPr>
        <w:tabs>
          <w:tab w:val="left" w:pos="284"/>
          <w:tab w:val="left" w:pos="851"/>
          <w:tab w:val="left" w:pos="993"/>
          <w:tab w:val="left" w:pos="1418"/>
        </w:tabs>
        <w:spacing w:line="350" w:lineRule="exact"/>
        <w:ind w:left="851" w:hanging="567"/>
        <w:jc w:val="thaiDistribute"/>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24</w:t>
      </w:r>
      <w:r w:rsidR="00101EA4" w:rsidRPr="003D32E7">
        <w:rPr>
          <w:rFonts w:asciiTheme="majorBidi" w:hAnsiTheme="majorBidi" w:cstheme="majorBidi"/>
          <w:color w:val="000000" w:themeColor="text1"/>
          <w:sz w:val="32"/>
          <w:szCs w:val="32"/>
        </w:rPr>
        <w:t>.</w:t>
      </w:r>
      <w:r w:rsidR="00FE78C8">
        <w:rPr>
          <w:rFonts w:asciiTheme="majorBidi" w:hAnsiTheme="majorBidi" w:cstheme="majorBidi"/>
          <w:color w:val="000000" w:themeColor="text1"/>
          <w:sz w:val="32"/>
          <w:szCs w:val="32"/>
        </w:rPr>
        <w:t>3</w:t>
      </w:r>
      <w:r w:rsidR="00F15F22" w:rsidRPr="003D32E7">
        <w:rPr>
          <w:rFonts w:asciiTheme="majorBidi" w:hAnsiTheme="majorBidi" w:cstheme="majorBidi"/>
          <w:color w:val="000000" w:themeColor="text1"/>
          <w:sz w:val="32"/>
          <w:szCs w:val="32"/>
        </w:rPr>
        <w:tab/>
      </w:r>
      <w:r w:rsidR="004F3A0C" w:rsidRPr="003D32E7">
        <w:rPr>
          <w:rFonts w:asciiTheme="majorBidi" w:hAnsiTheme="majorBidi" w:cstheme="majorBidi"/>
          <w:color w:val="000000" w:themeColor="text1"/>
          <w:spacing w:val="-4"/>
          <w:sz w:val="32"/>
          <w:szCs w:val="32"/>
        </w:rPr>
        <w:t xml:space="preserve">The Company had </w:t>
      </w:r>
      <w:r w:rsidR="009B3363">
        <w:rPr>
          <w:rFonts w:asciiTheme="majorBidi" w:hAnsiTheme="majorBidi" w:cstheme="majorBidi"/>
          <w:color w:val="000000" w:themeColor="text1"/>
          <w:spacing w:val="-4"/>
          <w:sz w:val="32"/>
          <w:szCs w:val="32"/>
        </w:rPr>
        <w:t xml:space="preserve">outstanding obligations under </w:t>
      </w:r>
      <w:r w:rsidR="004F3A0C" w:rsidRPr="003D32E7">
        <w:rPr>
          <w:rFonts w:asciiTheme="majorBidi" w:hAnsiTheme="majorBidi" w:cstheme="majorBidi"/>
          <w:color w:val="000000" w:themeColor="text1"/>
          <w:spacing w:val="-2"/>
          <w:sz w:val="32"/>
          <w:szCs w:val="32"/>
        </w:rPr>
        <w:t>website development contracts</w:t>
      </w:r>
      <w:r w:rsidR="004F3A0C" w:rsidRPr="003D32E7">
        <w:rPr>
          <w:rFonts w:asciiTheme="majorBidi" w:hAnsiTheme="majorBidi" w:cstheme="majorBidi"/>
          <w:color w:val="000000" w:themeColor="text1"/>
          <w:spacing w:val="-4"/>
          <w:sz w:val="32"/>
          <w:szCs w:val="32"/>
        </w:rPr>
        <w:t xml:space="preserve">, </w:t>
      </w:r>
      <w:r w:rsidR="009B3363">
        <w:rPr>
          <w:rFonts w:asciiTheme="majorBidi" w:hAnsiTheme="majorBidi" w:cstheme="majorBidi"/>
          <w:color w:val="000000" w:themeColor="text1"/>
          <w:spacing w:val="-4"/>
          <w:sz w:val="32"/>
          <w:szCs w:val="32"/>
        </w:rPr>
        <w:t xml:space="preserve">requiring payments </w:t>
      </w:r>
      <w:r w:rsidR="009B3363" w:rsidRPr="001F3486">
        <w:rPr>
          <w:rFonts w:asciiTheme="majorBidi" w:hAnsiTheme="majorBidi" w:cstheme="majorBidi"/>
          <w:color w:val="000000" w:themeColor="text1"/>
          <w:sz w:val="32"/>
          <w:szCs w:val="32"/>
        </w:rPr>
        <w:t xml:space="preserve">totaling </w:t>
      </w:r>
      <w:r w:rsidR="004F3A0C" w:rsidRPr="001F3486">
        <w:rPr>
          <w:rFonts w:asciiTheme="majorBidi" w:hAnsiTheme="majorBidi" w:cstheme="majorBidi"/>
          <w:color w:val="000000" w:themeColor="text1"/>
          <w:sz w:val="32"/>
          <w:szCs w:val="32"/>
        </w:rPr>
        <w:t xml:space="preserve">Baht </w:t>
      </w:r>
      <w:r w:rsidR="00AE581B">
        <w:rPr>
          <w:rFonts w:asciiTheme="majorBidi" w:hAnsiTheme="majorBidi" w:cstheme="majorBidi"/>
          <w:color w:val="000000" w:themeColor="text1"/>
          <w:sz w:val="32"/>
          <w:szCs w:val="32"/>
        </w:rPr>
        <w:t>0.89</w:t>
      </w:r>
      <w:r w:rsidR="004F3A0C" w:rsidRPr="001F3486">
        <w:rPr>
          <w:rFonts w:asciiTheme="majorBidi" w:hAnsiTheme="majorBidi" w:cstheme="majorBidi"/>
          <w:color w:val="000000" w:themeColor="text1"/>
          <w:sz w:val="32"/>
          <w:szCs w:val="32"/>
        </w:rPr>
        <w:t xml:space="preserve"> million</w:t>
      </w:r>
      <w:r w:rsidR="004F3A0C" w:rsidRPr="001F3486">
        <w:rPr>
          <w:rFonts w:asciiTheme="majorBidi" w:hAnsiTheme="majorBidi" w:cstheme="majorBidi"/>
          <w:color w:val="000000" w:themeColor="text1"/>
          <w:sz w:val="32"/>
          <w:szCs w:val="32"/>
          <w:cs/>
        </w:rPr>
        <w:t xml:space="preserve"> </w:t>
      </w:r>
      <w:r w:rsidR="004F3A0C" w:rsidRPr="001F3486">
        <w:rPr>
          <w:rFonts w:asciiTheme="majorBidi" w:hAnsiTheme="majorBidi" w:cstheme="majorBidi"/>
          <w:color w:val="000000" w:themeColor="text1"/>
          <w:sz w:val="32"/>
          <w:szCs w:val="32"/>
        </w:rPr>
        <w:t>(Included VAT)</w:t>
      </w:r>
      <w:r w:rsidR="009B3363" w:rsidRPr="001F3486">
        <w:rPr>
          <w:rFonts w:asciiTheme="majorBidi" w:hAnsiTheme="majorBidi" w:cstheme="majorBidi"/>
          <w:color w:val="000000" w:themeColor="text1"/>
          <w:sz w:val="32"/>
          <w:szCs w:val="32"/>
        </w:rPr>
        <w:t xml:space="preserve"> in accordance with the terms of those agreements</w:t>
      </w:r>
      <w:r w:rsidR="004F3A0C" w:rsidRPr="001F3486">
        <w:rPr>
          <w:rFonts w:asciiTheme="majorBidi" w:hAnsiTheme="majorBidi" w:cstheme="majorBidi"/>
          <w:color w:val="000000" w:themeColor="text1"/>
          <w:sz w:val="32"/>
          <w:szCs w:val="32"/>
          <w:cs/>
        </w:rPr>
        <w:t>.</w:t>
      </w:r>
    </w:p>
    <w:p w14:paraId="1239637B" w14:textId="77777777" w:rsidR="004F3A0C" w:rsidRPr="003D32E7" w:rsidRDefault="004F3A0C" w:rsidP="007A0845">
      <w:pPr>
        <w:tabs>
          <w:tab w:val="left" w:pos="284"/>
          <w:tab w:val="left" w:pos="851"/>
          <w:tab w:val="left" w:pos="993"/>
          <w:tab w:val="left" w:pos="1418"/>
        </w:tabs>
        <w:spacing w:line="350" w:lineRule="exact"/>
        <w:ind w:left="851" w:hanging="567"/>
        <w:jc w:val="thaiDistribute"/>
        <w:rPr>
          <w:rFonts w:asciiTheme="majorBidi" w:hAnsiTheme="majorBidi" w:cstheme="majorBidi"/>
          <w:color w:val="000000" w:themeColor="text1"/>
          <w:sz w:val="32"/>
          <w:szCs w:val="32"/>
        </w:rPr>
      </w:pPr>
    </w:p>
    <w:p w14:paraId="3EAA2021" w14:textId="3BA7DF55" w:rsidR="004F3A0C" w:rsidRPr="003D32E7" w:rsidRDefault="003E2307" w:rsidP="007A0845">
      <w:pPr>
        <w:tabs>
          <w:tab w:val="left" w:pos="284"/>
          <w:tab w:val="left" w:pos="851"/>
          <w:tab w:val="left" w:pos="993"/>
          <w:tab w:val="left" w:pos="1418"/>
        </w:tabs>
        <w:spacing w:line="350" w:lineRule="exact"/>
        <w:ind w:left="851" w:hanging="567"/>
        <w:jc w:val="thaiDistribute"/>
        <w:rPr>
          <w:rFonts w:asciiTheme="majorBidi" w:hAnsiTheme="majorBidi" w:cstheme="majorBidi"/>
          <w:color w:val="000000" w:themeColor="text1"/>
          <w:sz w:val="32"/>
          <w:szCs w:val="32"/>
        </w:rPr>
      </w:pPr>
      <w:r w:rsidRPr="003D32E7">
        <w:rPr>
          <w:rFonts w:asciiTheme="majorBidi" w:hAnsiTheme="majorBidi" w:cstheme="majorBidi"/>
          <w:color w:val="000000" w:themeColor="text1"/>
          <w:sz w:val="32"/>
          <w:szCs w:val="32"/>
        </w:rPr>
        <w:t>24</w:t>
      </w:r>
      <w:r w:rsidR="004F3A0C" w:rsidRPr="003D32E7">
        <w:rPr>
          <w:rFonts w:asciiTheme="majorBidi" w:hAnsiTheme="majorBidi" w:cstheme="majorBidi"/>
          <w:color w:val="000000" w:themeColor="text1"/>
          <w:sz w:val="32"/>
          <w:szCs w:val="32"/>
        </w:rPr>
        <w:t>.</w:t>
      </w:r>
      <w:r w:rsidR="00FE78C8">
        <w:rPr>
          <w:rFonts w:asciiTheme="majorBidi" w:hAnsiTheme="majorBidi" w:cstheme="majorBidi"/>
          <w:color w:val="000000" w:themeColor="text1"/>
          <w:sz w:val="32"/>
          <w:szCs w:val="32"/>
        </w:rPr>
        <w:t>4</w:t>
      </w:r>
      <w:r w:rsidR="004F3A0C" w:rsidRPr="003D32E7">
        <w:rPr>
          <w:rFonts w:asciiTheme="majorBidi" w:hAnsiTheme="majorBidi" w:cstheme="majorBidi"/>
          <w:color w:val="000000" w:themeColor="text1"/>
          <w:sz w:val="32"/>
          <w:szCs w:val="32"/>
        </w:rPr>
        <w:tab/>
      </w:r>
      <w:r w:rsidR="004F3A0C" w:rsidRPr="00004D75">
        <w:rPr>
          <w:rFonts w:asciiTheme="majorBidi" w:hAnsiTheme="majorBidi" w:cstheme="majorBidi"/>
          <w:color w:val="000000" w:themeColor="text1"/>
          <w:spacing w:val="-2"/>
          <w:sz w:val="32"/>
          <w:szCs w:val="32"/>
        </w:rPr>
        <w:t xml:space="preserve">The Company </w:t>
      </w:r>
      <w:r w:rsidR="00004D75" w:rsidRPr="00004D75">
        <w:rPr>
          <w:rFonts w:asciiTheme="majorBidi" w:hAnsiTheme="majorBidi" w:cstheme="majorBidi"/>
          <w:color w:val="000000" w:themeColor="text1"/>
          <w:spacing w:val="-2"/>
          <w:sz w:val="32"/>
          <w:szCs w:val="32"/>
        </w:rPr>
        <w:t>is</w:t>
      </w:r>
      <w:r w:rsidR="004F3A0C" w:rsidRPr="00004D75">
        <w:rPr>
          <w:rFonts w:asciiTheme="majorBidi" w:hAnsiTheme="majorBidi" w:cstheme="majorBidi"/>
          <w:color w:val="000000" w:themeColor="text1"/>
          <w:spacing w:val="-2"/>
          <w:sz w:val="32"/>
          <w:szCs w:val="32"/>
        </w:rPr>
        <w:t xml:space="preserve"> obligated </w:t>
      </w:r>
      <w:r w:rsidR="00004D75" w:rsidRPr="00004D75">
        <w:rPr>
          <w:rFonts w:asciiTheme="majorBidi" w:hAnsiTheme="majorBidi" w:cstheme="majorBidi"/>
          <w:color w:val="000000" w:themeColor="text1"/>
          <w:spacing w:val="-2"/>
          <w:sz w:val="32"/>
          <w:szCs w:val="32"/>
        </w:rPr>
        <w:t>under letters</w:t>
      </w:r>
      <w:r w:rsidR="004F3A0C" w:rsidRPr="00004D75">
        <w:rPr>
          <w:rFonts w:asciiTheme="majorBidi" w:hAnsiTheme="majorBidi" w:cstheme="majorBidi"/>
          <w:color w:val="000000" w:themeColor="text1"/>
          <w:spacing w:val="-2"/>
          <w:sz w:val="32"/>
          <w:szCs w:val="32"/>
        </w:rPr>
        <w:t xml:space="preserve"> of guarantee issued by two local commercial banks amount</w:t>
      </w:r>
      <w:r w:rsidR="00004D75" w:rsidRPr="00004D75">
        <w:rPr>
          <w:rFonts w:asciiTheme="majorBidi" w:hAnsiTheme="majorBidi" w:cstheme="majorBidi"/>
          <w:color w:val="000000" w:themeColor="text1"/>
          <w:spacing w:val="-2"/>
          <w:sz w:val="32"/>
          <w:szCs w:val="32"/>
        </w:rPr>
        <w:t>ing</w:t>
      </w:r>
      <w:r w:rsidR="004F3A0C" w:rsidRPr="003D32E7">
        <w:rPr>
          <w:rFonts w:asciiTheme="majorBidi" w:hAnsiTheme="majorBidi" w:cstheme="majorBidi"/>
          <w:color w:val="000000" w:themeColor="text1"/>
          <w:sz w:val="32"/>
          <w:szCs w:val="32"/>
        </w:rPr>
        <w:t xml:space="preserve"> </w:t>
      </w:r>
      <w:r w:rsidR="00004D75">
        <w:rPr>
          <w:rFonts w:asciiTheme="majorBidi" w:hAnsiTheme="majorBidi" w:cstheme="majorBidi"/>
          <w:color w:val="000000" w:themeColor="text1"/>
          <w:sz w:val="32"/>
          <w:szCs w:val="32"/>
        </w:rPr>
        <w:t xml:space="preserve">to </w:t>
      </w:r>
      <w:r w:rsidR="004F3A0C" w:rsidRPr="003D32E7">
        <w:rPr>
          <w:rFonts w:asciiTheme="majorBidi" w:hAnsiTheme="majorBidi" w:cstheme="majorBidi"/>
          <w:color w:val="000000" w:themeColor="text1"/>
          <w:sz w:val="32"/>
          <w:szCs w:val="32"/>
        </w:rPr>
        <w:t xml:space="preserve">Baht </w:t>
      </w:r>
      <w:r w:rsidR="00AE581B">
        <w:rPr>
          <w:rFonts w:asciiTheme="majorBidi" w:hAnsiTheme="majorBidi" w:cstheme="majorBidi"/>
          <w:color w:val="000000" w:themeColor="text1"/>
          <w:sz w:val="32"/>
          <w:szCs w:val="32"/>
        </w:rPr>
        <w:t>0.88</w:t>
      </w:r>
      <w:r w:rsidR="004F3A0C" w:rsidRPr="003D32E7">
        <w:rPr>
          <w:rFonts w:asciiTheme="majorBidi" w:hAnsiTheme="majorBidi" w:cstheme="majorBidi"/>
          <w:color w:val="000000" w:themeColor="text1"/>
          <w:sz w:val="32"/>
          <w:szCs w:val="32"/>
        </w:rPr>
        <w:t xml:space="preserve"> million for </w:t>
      </w:r>
      <w:r w:rsidR="00004D75">
        <w:rPr>
          <w:rFonts w:asciiTheme="majorBidi" w:hAnsiTheme="majorBidi" w:cstheme="majorBidi"/>
          <w:color w:val="000000" w:themeColor="text1"/>
          <w:sz w:val="32"/>
          <w:szCs w:val="32"/>
        </w:rPr>
        <w:t>regular electricity usage</w:t>
      </w:r>
      <w:r w:rsidR="004F3A0C" w:rsidRPr="003D32E7">
        <w:rPr>
          <w:rFonts w:asciiTheme="majorBidi" w:hAnsiTheme="majorBidi" w:cstheme="majorBidi"/>
          <w:color w:val="000000" w:themeColor="text1"/>
          <w:sz w:val="32"/>
          <w:szCs w:val="32"/>
        </w:rPr>
        <w:t xml:space="preserve"> and Baht </w:t>
      </w:r>
      <w:r w:rsidR="00AE581B">
        <w:rPr>
          <w:rFonts w:asciiTheme="majorBidi" w:hAnsiTheme="majorBidi" w:cstheme="majorBidi"/>
          <w:color w:val="000000" w:themeColor="text1"/>
          <w:sz w:val="32"/>
          <w:szCs w:val="32"/>
        </w:rPr>
        <w:t>0.11</w:t>
      </w:r>
      <w:r w:rsidR="004F3A0C" w:rsidRPr="003D32E7">
        <w:rPr>
          <w:rFonts w:asciiTheme="majorBidi" w:hAnsiTheme="majorBidi" w:cstheme="majorBidi"/>
          <w:color w:val="000000" w:themeColor="text1"/>
          <w:sz w:val="32"/>
          <w:szCs w:val="32"/>
        </w:rPr>
        <w:t xml:space="preserve"> million </w:t>
      </w:r>
      <w:r w:rsidR="00004D75">
        <w:rPr>
          <w:rFonts w:asciiTheme="majorBidi" w:hAnsiTheme="majorBidi" w:cstheme="majorBidi"/>
          <w:color w:val="000000" w:themeColor="text1"/>
          <w:sz w:val="32"/>
          <w:szCs w:val="32"/>
        </w:rPr>
        <w:t xml:space="preserve">pertaining to the </w:t>
      </w:r>
      <w:r w:rsidR="001F3486">
        <w:rPr>
          <w:rFonts w:asciiTheme="majorBidi" w:hAnsiTheme="majorBidi" w:cstheme="majorBidi"/>
          <w:color w:val="000000" w:themeColor="text1"/>
          <w:sz w:val="32"/>
          <w:szCs w:val="32"/>
        </w:rPr>
        <w:t xml:space="preserve">Company’s </w:t>
      </w:r>
      <w:r w:rsidR="00004D75">
        <w:rPr>
          <w:rFonts w:asciiTheme="majorBidi" w:hAnsiTheme="majorBidi" w:cstheme="majorBidi"/>
          <w:color w:val="000000" w:themeColor="text1"/>
          <w:sz w:val="32"/>
          <w:szCs w:val="32"/>
        </w:rPr>
        <w:t>ordinary business activities</w:t>
      </w:r>
      <w:r w:rsidR="004F3A0C" w:rsidRPr="003D32E7">
        <w:rPr>
          <w:rFonts w:asciiTheme="majorBidi" w:hAnsiTheme="majorBidi" w:cstheme="majorBidi"/>
          <w:color w:val="000000" w:themeColor="text1"/>
          <w:sz w:val="32"/>
          <w:szCs w:val="32"/>
        </w:rPr>
        <w:t>.</w:t>
      </w:r>
    </w:p>
    <w:p w14:paraId="1DE6BC3F" w14:textId="77777777" w:rsidR="00975FED" w:rsidRPr="003D32E7" w:rsidRDefault="00975FED" w:rsidP="007A0845">
      <w:pPr>
        <w:tabs>
          <w:tab w:val="left" w:pos="284"/>
          <w:tab w:val="left" w:pos="851"/>
          <w:tab w:val="left" w:pos="1418"/>
          <w:tab w:val="left" w:pos="1985"/>
        </w:tabs>
        <w:spacing w:line="350" w:lineRule="exact"/>
        <w:ind w:hanging="142"/>
        <w:jc w:val="thaiDistribute"/>
        <w:rPr>
          <w:rFonts w:asciiTheme="majorBidi" w:hAnsiTheme="majorBidi" w:cstheme="majorBidi"/>
          <w:b/>
          <w:bCs/>
          <w:color w:val="000000" w:themeColor="text1"/>
          <w:sz w:val="32"/>
          <w:szCs w:val="32"/>
        </w:rPr>
      </w:pPr>
    </w:p>
    <w:p w14:paraId="2AB015AF" w14:textId="584AF6AB" w:rsidR="00975FED" w:rsidRPr="003D32E7" w:rsidRDefault="003E2307" w:rsidP="007A0845">
      <w:pPr>
        <w:tabs>
          <w:tab w:val="left" w:pos="284"/>
          <w:tab w:val="left" w:pos="851"/>
          <w:tab w:val="left" w:pos="1418"/>
          <w:tab w:val="left" w:pos="1985"/>
        </w:tabs>
        <w:spacing w:line="350" w:lineRule="exact"/>
        <w:ind w:hanging="142"/>
        <w:jc w:val="thaiDistribute"/>
        <w:rPr>
          <w:rFonts w:asciiTheme="majorBidi" w:hAnsiTheme="majorBidi" w:cstheme="majorBidi"/>
          <w:b/>
          <w:bCs/>
          <w:color w:val="000000" w:themeColor="text1"/>
          <w:sz w:val="32"/>
          <w:szCs w:val="32"/>
        </w:rPr>
      </w:pPr>
      <w:r w:rsidRPr="003D32E7">
        <w:rPr>
          <w:rFonts w:asciiTheme="majorBidi" w:hAnsiTheme="majorBidi" w:cstheme="majorBidi"/>
          <w:b/>
          <w:bCs/>
          <w:color w:val="000000" w:themeColor="text1"/>
          <w:sz w:val="32"/>
          <w:szCs w:val="32"/>
        </w:rPr>
        <w:t>25</w:t>
      </w:r>
      <w:r w:rsidR="004F3A0C" w:rsidRPr="003D32E7">
        <w:rPr>
          <w:rFonts w:asciiTheme="majorBidi" w:hAnsiTheme="majorBidi" w:cstheme="majorBidi"/>
          <w:b/>
          <w:bCs/>
          <w:color w:val="000000" w:themeColor="text1"/>
          <w:sz w:val="32"/>
          <w:szCs w:val="32"/>
        </w:rPr>
        <w:t>.</w:t>
      </w:r>
      <w:r w:rsidR="00975FED" w:rsidRPr="003D32E7">
        <w:rPr>
          <w:rFonts w:asciiTheme="majorBidi" w:hAnsiTheme="majorBidi" w:cstheme="majorBidi"/>
          <w:b/>
          <w:bCs/>
          <w:color w:val="000000" w:themeColor="text1"/>
          <w:sz w:val="32"/>
          <w:szCs w:val="32"/>
        </w:rPr>
        <w:tab/>
        <w:t>FINANCIAL INSTRUMENTS</w:t>
      </w:r>
    </w:p>
    <w:p w14:paraId="4D051AFF" w14:textId="5A301184" w:rsidR="00975FED" w:rsidRPr="003D32E7" w:rsidRDefault="00975FED" w:rsidP="007A0845">
      <w:pPr>
        <w:tabs>
          <w:tab w:val="left" w:pos="284"/>
          <w:tab w:val="left" w:pos="851"/>
          <w:tab w:val="left" w:pos="1418"/>
          <w:tab w:val="left" w:pos="1985"/>
        </w:tabs>
        <w:spacing w:line="350" w:lineRule="exact"/>
        <w:ind w:hanging="142"/>
        <w:jc w:val="thaiDistribute"/>
        <w:rPr>
          <w:rFonts w:asciiTheme="majorBidi" w:eastAsia="Cordia New" w:hAnsiTheme="majorBidi" w:cstheme="majorBidi"/>
          <w:color w:val="000000" w:themeColor="text1"/>
          <w:sz w:val="32"/>
          <w:szCs w:val="32"/>
          <w:lang w:eastAsia="x-none"/>
        </w:rPr>
      </w:pPr>
      <w:r w:rsidRPr="003D32E7">
        <w:rPr>
          <w:rFonts w:asciiTheme="majorBidi" w:hAnsiTheme="majorBidi" w:cstheme="majorBidi"/>
          <w:color w:val="000000" w:themeColor="text1"/>
          <w:sz w:val="32"/>
          <w:szCs w:val="32"/>
        </w:rPr>
        <w:tab/>
      </w:r>
      <w:r w:rsidRPr="003D32E7">
        <w:rPr>
          <w:rFonts w:asciiTheme="majorBidi" w:eastAsia="Cordia New" w:hAnsiTheme="majorBidi" w:cstheme="majorBidi"/>
          <w:color w:val="000000" w:themeColor="text1"/>
          <w:sz w:val="32"/>
          <w:szCs w:val="32"/>
          <w:lang w:eastAsia="x-none"/>
        </w:rPr>
        <w:tab/>
        <w:t>Fair value of financial instruments</w:t>
      </w:r>
    </w:p>
    <w:p w14:paraId="4983AFED" w14:textId="138C8E56" w:rsidR="00975FED" w:rsidRPr="003D32E7" w:rsidRDefault="002D00CA" w:rsidP="007A0845">
      <w:pPr>
        <w:tabs>
          <w:tab w:val="left" w:pos="284"/>
          <w:tab w:val="left" w:pos="851"/>
          <w:tab w:val="left" w:pos="1418"/>
          <w:tab w:val="left" w:pos="1985"/>
        </w:tabs>
        <w:spacing w:line="350" w:lineRule="exact"/>
        <w:ind w:left="284"/>
        <w:jc w:val="thaiDistribute"/>
        <w:rPr>
          <w:rFonts w:asciiTheme="majorBidi" w:eastAsia="Cordia New" w:hAnsiTheme="majorBidi" w:cstheme="majorBidi"/>
          <w:color w:val="000000" w:themeColor="text1"/>
          <w:sz w:val="32"/>
          <w:szCs w:val="32"/>
          <w:lang w:eastAsia="x-none"/>
        </w:rPr>
      </w:pPr>
      <w:r w:rsidRPr="003D32E7">
        <w:rPr>
          <w:rFonts w:asciiTheme="majorBidi" w:eastAsia="Cordia New" w:hAnsiTheme="majorBidi" w:cstheme="majorBidi"/>
          <w:color w:val="000000" w:themeColor="text1"/>
          <w:sz w:val="32"/>
          <w:szCs w:val="32"/>
          <w:lang w:eastAsia="x-none"/>
        </w:rPr>
        <w:tab/>
      </w:r>
      <w:r w:rsidR="00975FED" w:rsidRPr="003D32E7">
        <w:rPr>
          <w:rFonts w:asciiTheme="majorBidi" w:eastAsia="Cordia New" w:hAnsiTheme="majorBidi" w:cstheme="majorBidi"/>
          <w:color w:val="000000" w:themeColor="text1"/>
          <w:sz w:val="32"/>
          <w:szCs w:val="32"/>
          <w:lang w:eastAsia="x-none"/>
        </w:rPr>
        <w:t xml:space="preserve">Since </w:t>
      </w:r>
      <w:r w:rsidR="004F3A0C" w:rsidRPr="003D32E7">
        <w:rPr>
          <w:rFonts w:asciiTheme="majorBidi" w:eastAsia="Cordia New" w:hAnsiTheme="majorBidi" w:cstheme="majorBidi"/>
          <w:color w:val="000000" w:themeColor="text1"/>
          <w:sz w:val="32"/>
          <w:szCs w:val="32"/>
          <w:lang w:eastAsia="x-none"/>
        </w:rPr>
        <w:t xml:space="preserve">most </w:t>
      </w:r>
      <w:r w:rsidR="00975FED" w:rsidRPr="003D32E7">
        <w:rPr>
          <w:rFonts w:asciiTheme="majorBidi" w:eastAsia="Cordia New" w:hAnsiTheme="majorBidi" w:cstheme="majorBidi"/>
          <w:color w:val="000000" w:themeColor="text1"/>
          <w:sz w:val="32"/>
          <w:szCs w:val="32"/>
          <w:lang w:eastAsia="x-none"/>
        </w:rPr>
        <w:t xml:space="preserve">of the Company and its subsidiary’s financial instruments </w:t>
      </w:r>
      <w:r w:rsidR="004F3A0C" w:rsidRPr="003D32E7">
        <w:rPr>
          <w:rFonts w:asciiTheme="majorBidi" w:eastAsia="Cordia New" w:hAnsiTheme="majorBidi" w:cstheme="majorBidi"/>
          <w:color w:val="000000" w:themeColor="text1"/>
          <w:sz w:val="32"/>
          <w:szCs w:val="32"/>
          <w:lang w:eastAsia="x-none"/>
        </w:rPr>
        <w:t>have been</w:t>
      </w:r>
      <w:r w:rsidR="00975FED" w:rsidRPr="003D32E7">
        <w:rPr>
          <w:rFonts w:asciiTheme="majorBidi" w:eastAsia="Cordia New" w:hAnsiTheme="majorBidi" w:cstheme="majorBidi"/>
          <w:color w:val="000000" w:themeColor="text1"/>
          <w:sz w:val="32"/>
          <w:szCs w:val="32"/>
          <w:lang w:eastAsia="x-none"/>
        </w:rPr>
        <w:t xml:space="preserve"> short-term in nature or carrying interest at rates close to the market interest rates, its fair value is not expected to be materially different from the amounts presented in the statement of financial position</w:t>
      </w:r>
      <w:r w:rsidR="001375BB">
        <w:rPr>
          <w:rFonts w:asciiTheme="majorBidi" w:eastAsia="Cordia New" w:hAnsiTheme="majorBidi" w:cstheme="majorBidi"/>
          <w:color w:val="000000" w:themeColor="text1"/>
          <w:sz w:val="32"/>
          <w:szCs w:val="32"/>
          <w:lang w:eastAsia="x-none"/>
        </w:rPr>
        <w:t>.</w:t>
      </w:r>
    </w:p>
    <w:p w14:paraId="77317362" w14:textId="77777777" w:rsidR="006F6CFA" w:rsidRPr="003D32E7" w:rsidRDefault="006F6CFA" w:rsidP="007A0845">
      <w:pPr>
        <w:tabs>
          <w:tab w:val="left" w:pos="284"/>
          <w:tab w:val="left" w:pos="851"/>
          <w:tab w:val="left" w:pos="1418"/>
          <w:tab w:val="left" w:pos="1985"/>
        </w:tabs>
        <w:spacing w:line="350" w:lineRule="exact"/>
        <w:jc w:val="thaiDistribute"/>
        <w:rPr>
          <w:rFonts w:asciiTheme="majorBidi" w:hAnsiTheme="majorBidi" w:cstheme="majorBidi"/>
          <w:b/>
          <w:bCs/>
          <w:color w:val="000000" w:themeColor="text1"/>
          <w:sz w:val="32"/>
          <w:szCs w:val="32"/>
        </w:rPr>
      </w:pPr>
    </w:p>
    <w:p w14:paraId="1C33AFED" w14:textId="77777777" w:rsidR="00E446C0" w:rsidRPr="003D32E7" w:rsidRDefault="00E446C0" w:rsidP="007A0845">
      <w:pPr>
        <w:tabs>
          <w:tab w:val="left" w:pos="284"/>
        </w:tabs>
        <w:spacing w:line="350" w:lineRule="exact"/>
        <w:ind w:hanging="142"/>
        <w:jc w:val="both"/>
        <w:rPr>
          <w:rFonts w:ascii="Angsana New" w:hAnsi="Angsana New"/>
          <w:sz w:val="32"/>
          <w:szCs w:val="32"/>
        </w:rPr>
      </w:pPr>
      <w:r w:rsidRPr="003D32E7">
        <w:rPr>
          <w:rFonts w:ascii="Angsana New" w:eastAsia="Cordia New" w:hAnsi="Angsana New" w:hint="cs"/>
          <w:b/>
          <w:bCs/>
          <w:sz w:val="32"/>
          <w:szCs w:val="32"/>
          <w:cs/>
        </w:rPr>
        <w:t>26</w:t>
      </w:r>
      <w:r w:rsidRPr="003D32E7">
        <w:rPr>
          <w:rFonts w:ascii="Angsana New" w:eastAsia="Cordia New" w:hAnsi="Angsana New"/>
          <w:b/>
          <w:bCs/>
          <w:sz w:val="32"/>
          <w:szCs w:val="32"/>
        </w:rPr>
        <w:t>.</w:t>
      </w:r>
      <w:r w:rsidRPr="003D32E7">
        <w:rPr>
          <w:rFonts w:ascii="Angsana New" w:eastAsia="Cordia New" w:hAnsi="Angsana New" w:hint="cs"/>
          <w:b/>
          <w:bCs/>
          <w:sz w:val="32"/>
          <w:szCs w:val="32"/>
          <w:cs/>
        </w:rPr>
        <w:tab/>
      </w:r>
      <w:r w:rsidRPr="003D32E7">
        <w:rPr>
          <w:rFonts w:ascii="Angsana New" w:hAnsi="Angsana New"/>
          <w:b/>
          <w:bCs/>
          <w:sz w:val="32"/>
          <w:szCs w:val="32"/>
          <w:lang w:val="en-GB"/>
        </w:rPr>
        <w:t>RECLASSIFICATION</w:t>
      </w:r>
    </w:p>
    <w:p w14:paraId="05F0DFDB" w14:textId="65106C74" w:rsidR="00C100EC" w:rsidRDefault="00E446C0" w:rsidP="007A0845">
      <w:pPr>
        <w:tabs>
          <w:tab w:val="left" w:pos="284"/>
          <w:tab w:val="left" w:pos="851"/>
          <w:tab w:val="left" w:pos="1418"/>
          <w:tab w:val="left" w:pos="1985"/>
          <w:tab w:val="left" w:pos="2552"/>
        </w:tabs>
        <w:spacing w:line="350" w:lineRule="exact"/>
        <w:ind w:left="283" w:firstLine="568"/>
        <w:jc w:val="thaiDistribute"/>
        <w:rPr>
          <w:rFonts w:ascii="Angsana New" w:hAnsi="Angsana New"/>
          <w:sz w:val="32"/>
          <w:szCs w:val="32"/>
        </w:rPr>
      </w:pPr>
      <w:r w:rsidRPr="003D32E7">
        <w:rPr>
          <w:rFonts w:ascii="Angsana New" w:hAnsi="Angsana New"/>
          <w:sz w:val="32"/>
          <w:szCs w:val="32"/>
        </w:rPr>
        <w:t>Certain accounts in the 2024 financial statements have been reclassified to conform to the current year’s classification, without any effect to the previously reported profit (loss) or shareholder’s equity. The reclassifications are as follow</w:t>
      </w:r>
      <w:r w:rsidR="00004D75">
        <w:rPr>
          <w:rFonts w:ascii="Angsana New" w:hAnsi="Angsana New"/>
          <w:sz w:val="32"/>
          <w:szCs w:val="32"/>
        </w:rPr>
        <w:t>s</w:t>
      </w:r>
      <w:r w:rsidRPr="003D32E7">
        <w:rPr>
          <w:rFonts w:ascii="Angsana New" w:hAnsi="Angsana New"/>
          <w:sz w:val="32"/>
          <w:szCs w:val="32"/>
        </w:rPr>
        <w:t>:</w:t>
      </w:r>
    </w:p>
    <w:tbl>
      <w:tblPr>
        <w:tblW w:w="8436" w:type="dxa"/>
        <w:tblInd w:w="794" w:type="dxa"/>
        <w:tblLayout w:type="fixed"/>
        <w:tblCellMar>
          <w:left w:w="57" w:type="dxa"/>
          <w:right w:w="57" w:type="dxa"/>
        </w:tblCellMar>
        <w:tblLook w:val="0000" w:firstRow="0" w:lastRow="0" w:firstColumn="0" w:lastColumn="0" w:noHBand="0" w:noVBand="0"/>
      </w:tblPr>
      <w:tblGrid>
        <w:gridCol w:w="4082"/>
        <w:gridCol w:w="1361"/>
        <w:gridCol w:w="134"/>
        <w:gridCol w:w="1361"/>
        <w:gridCol w:w="134"/>
        <w:gridCol w:w="1364"/>
      </w:tblGrid>
      <w:tr w:rsidR="00C100EC" w:rsidRPr="007A0845" w14:paraId="19B9C282" w14:textId="77777777" w:rsidTr="00A37034">
        <w:trPr>
          <w:cantSplit/>
          <w:trHeight w:val="20"/>
        </w:trPr>
        <w:tc>
          <w:tcPr>
            <w:tcW w:w="4082" w:type="dxa"/>
            <w:vAlign w:val="center"/>
          </w:tcPr>
          <w:p w14:paraId="1E3C9A3E" w14:textId="77777777" w:rsidR="00C100EC" w:rsidRPr="007A0845" w:rsidRDefault="00C100EC" w:rsidP="007A0845">
            <w:pPr>
              <w:tabs>
                <w:tab w:val="left" w:pos="360"/>
                <w:tab w:val="left" w:pos="720"/>
              </w:tabs>
              <w:spacing w:line="30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15F6020F" w14:textId="77777777" w:rsidR="00C100EC" w:rsidRPr="007A0845" w:rsidRDefault="00C100EC" w:rsidP="007A0845">
            <w:pPr>
              <w:tabs>
                <w:tab w:val="left" w:pos="360"/>
                <w:tab w:val="left" w:pos="720"/>
              </w:tabs>
              <w:spacing w:line="300" w:lineRule="exact"/>
              <w:jc w:val="center"/>
              <w:rPr>
                <w:rFonts w:asciiTheme="majorBidi" w:eastAsia="Calibri" w:hAnsiTheme="majorBidi" w:cstheme="majorBidi"/>
                <w:sz w:val="26"/>
                <w:szCs w:val="26"/>
              </w:rPr>
            </w:pPr>
            <w:r w:rsidRPr="007A0845">
              <w:rPr>
                <w:rFonts w:asciiTheme="majorBidi" w:eastAsia="Calibri" w:hAnsiTheme="majorBidi" w:cstheme="majorBidi"/>
                <w:sz w:val="26"/>
                <w:szCs w:val="26"/>
              </w:rPr>
              <w:t>Baht</w:t>
            </w:r>
          </w:p>
        </w:tc>
      </w:tr>
      <w:tr w:rsidR="00C100EC" w:rsidRPr="007A0845" w14:paraId="16902176" w14:textId="77777777" w:rsidTr="00A37034">
        <w:trPr>
          <w:cantSplit/>
          <w:trHeight w:val="20"/>
        </w:trPr>
        <w:tc>
          <w:tcPr>
            <w:tcW w:w="4082" w:type="dxa"/>
            <w:vAlign w:val="center"/>
          </w:tcPr>
          <w:p w14:paraId="52526C77" w14:textId="77777777" w:rsidR="00C100EC" w:rsidRPr="007A0845" w:rsidRDefault="00C100EC" w:rsidP="007A0845">
            <w:pPr>
              <w:tabs>
                <w:tab w:val="left" w:pos="360"/>
                <w:tab w:val="left" w:pos="720"/>
              </w:tabs>
              <w:spacing w:line="30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3F17FEA0" w14:textId="77777777" w:rsidR="00C100EC" w:rsidRPr="007A0845" w:rsidRDefault="00C100EC" w:rsidP="007A0845">
            <w:pPr>
              <w:tabs>
                <w:tab w:val="left" w:pos="360"/>
                <w:tab w:val="left" w:pos="720"/>
              </w:tabs>
              <w:spacing w:line="300" w:lineRule="exact"/>
              <w:jc w:val="center"/>
              <w:rPr>
                <w:rFonts w:asciiTheme="majorBidi" w:eastAsia="Calibri" w:hAnsiTheme="majorBidi" w:cstheme="majorBidi"/>
                <w:sz w:val="26"/>
                <w:szCs w:val="26"/>
              </w:rPr>
            </w:pPr>
            <w:r w:rsidRPr="007A0845">
              <w:rPr>
                <w:rFonts w:asciiTheme="majorBidi" w:eastAsia="Calibri" w:hAnsiTheme="majorBidi" w:cstheme="majorBidi"/>
                <w:sz w:val="26"/>
                <w:szCs w:val="26"/>
              </w:rPr>
              <w:t>Consolidated financial statements</w:t>
            </w:r>
          </w:p>
        </w:tc>
      </w:tr>
      <w:tr w:rsidR="00C100EC" w:rsidRPr="007A0845" w14:paraId="41B3C297" w14:textId="77777777" w:rsidTr="00A37034">
        <w:trPr>
          <w:cantSplit/>
          <w:trHeight w:val="20"/>
        </w:trPr>
        <w:tc>
          <w:tcPr>
            <w:tcW w:w="4082" w:type="dxa"/>
          </w:tcPr>
          <w:p w14:paraId="35EEA7E0" w14:textId="77777777" w:rsidR="00C100EC" w:rsidRPr="007A0845" w:rsidRDefault="00C100EC" w:rsidP="007A0845">
            <w:pPr>
              <w:tabs>
                <w:tab w:val="left" w:pos="360"/>
                <w:tab w:val="left" w:pos="720"/>
              </w:tabs>
              <w:spacing w:line="300" w:lineRule="exact"/>
              <w:jc w:val="both"/>
              <w:rPr>
                <w:rFonts w:asciiTheme="majorBidi" w:eastAsia="Calibri" w:hAnsiTheme="majorBidi" w:cstheme="majorBidi"/>
                <w:sz w:val="26"/>
                <w:szCs w:val="26"/>
              </w:rPr>
            </w:pPr>
          </w:p>
        </w:tc>
        <w:tc>
          <w:tcPr>
            <w:tcW w:w="1361" w:type="dxa"/>
            <w:tcBorders>
              <w:bottom w:val="single" w:sz="6" w:space="0" w:color="auto"/>
            </w:tcBorders>
          </w:tcPr>
          <w:p w14:paraId="59F540F1" w14:textId="77777777" w:rsidR="00C100EC" w:rsidRPr="007A0845" w:rsidRDefault="00C100EC" w:rsidP="007A0845">
            <w:pPr>
              <w:tabs>
                <w:tab w:val="left" w:pos="360"/>
                <w:tab w:val="left" w:pos="720"/>
              </w:tabs>
              <w:spacing w:line="300" w:lineRule="exact"/>
              <w:ind w:left="-113" w:right="-113"/>
              <w:jc w:val="center"/>
              <w:rPr>
                <w:rFonts w:asciiTheme="majorBidi" w:hAnsiTheme="majorBidi" w:cstheme="majorBidi"/>
                <w:sz w:val="26"/>
                <w:szCs w:val="26"/>
              </w:rPr>
            </w:pPr>
            <w:r w:rsidRPr="007A0845">
              <w:rPr>
                <w:rFonts w:asciiTheme="majorBidi" w:hAnsiTheme="majorBidi" w:cstheme="majorBidi"/>
                <w:sz w:val="26"/>
                <w:szCs w:val="26"/>
              </w:rPr>
              <w:t xml:space="preserve">Before </w:t>
            </w:r>
          </w:p>
          <w:p w14:paraId="7FA0033F" w14:textId="30C9373E" w:rsidR="00C100EC" w:rsidRPr="007A0845" w:rsidRDefault="00C100EC" w:rsidP="007A0845">
            <w:pPr>
              <w:tabs>
                <w:tab w:val="left" w:pos="360"/>
                <w:tab w:val="left" w:pos="720"/>
              </w:tabs>
              <w:spacing w:line="300" w:lineRule="exact"/>
              <w:ind w:left="-113" w:right="-113"/>
              <w:jc w:val="center"/>
              <w:rPr>
                <w:rFonts w:asciiTheme="majorBidi" w:eastAsia="Calibri" w:hAnsiTheme="majorBidi" w:cstheme="majorBidi"/>
                <w:sz w:val="26"/>
                <w:szCs w:val="26"/>
                <w:cs/>
              </w:rPr>
            </w:pPr>
            <w:r w:rsidRPr="007A0845">
              <w:rPr>
                <w:rFonts w:asciiTheme="majorBidi" w:hAnsiTheme="majorBidi" w:cstheme="majorBidi"/>
                <w:sz w:val="26"/>
                <w:szCs w:val="26"/>
              </w:rPr>
              <w:t>reclassification</w:t>
            </w:r>
          </w:p>
        </w:tc>
        <w:tc>
          <w:tcPr>
            <w:tcW w:w="134" w:type="dxa"/>
          </w:tcPr>
          <w:p w14:paraId="38A98551" w14:textId="77777777" w:rsidR="00C100EC" w:rsidRPr="007A0845" w:rsidRDefault="00C100EC" w:rsidP="007A0845">
            <w:pPr>
              <w:tabs>
                <w:tab w:val="left" w:pos="360"/>
                <w:tab w:val="left" w:pos="720"/>
              </w:tabs>
              <w:spacing w:line="300" w:lineRule="exact"/>
              <w:ind w:left="-113" w:right="-113"/>
              <w:jc w:val="center"/>
              <w:rPr>
                <w:rFonts w:asciiTheme="majorBidi" w:eastAsia="Calibri" w:hAnsiTheme="majorBidi" w:cstheme="majorBidi"/>
                <w:sz w:val="26"/>
                <w:szCs w:val="26"/>
              </w:rPr>
            </w:pPr>
          </w:p>
        </w:tc>
        <w:tc>
          <w:tcPr>
            <w:tcW w:w="1361" w:type="dxa"/>
            <w:tcBorders>
              <w:bottom w:val="single" w:sz="6" w:space="0" w:color="auto"/>
            </w:tcBorders>
          </w:tcPr>
          <w:p w14:paraId="1CC50A9C" w14:textId="77777777" w:rsidR="00C100EC" w:rsidRPr="007A0845" w:rsidRDefault="00C100EC" w:rsidP="007A0845">
            <w:pPr>
              <w:spacing w:line="300" w:lineRule="exact"/>
              <w:jc w:val="center"/>
              <w:rPr>
                <w:rFonts w:asciiTheme="majorBidi" w:hAnsiTheme="majorBidi" w:cstheme="majorBidi"/>
                <w:sz w:val="26"/>
                <w:szCs w:val="26"/>
              </w:rPr>
            </w:pPr>
            <w:r w:rsidRPr="007A0845">
              <w:rPr>
                <w:rFonts w:asciiTheme="majorBidi" w:hAnsiTheme="majorBidi" w:cstheme="majorBidi"/>
                <w:sz w:val="26"/>
                <w:szCs w:val="26"/>
              </w:rPr>
              <w:t>Reclassification</w:t>
            </w:r>
          </w:p>
          <w:p w14:paraId="086AD3B9" w14:textId="4E34D026" w:rsidR="00C100EC" w:rsidRPr="007A0845" w:rsidRDefault="00C100EC" w:rsidP="007A0845">
            <w:pPr>
              <w:tabs>
                <w:tab w:val="left" w:pos="360"/>
                <w:tab w:val="left" w:pos="720"/>
              </w:tabs>
              <w:spacing w:line="300" w:lineRule="exact"/>
              <w:ind w:left="-113" w:right="-113"/>
              <w:jc w:val="center"/>
              <w:rPr>
                <w:rFonts w:asciiTheme="majorBidi" w:eastAsia="Calibri" w:hAnsiTheme="majorBidi" w:cstheme="majorBidi"/>
                <w:sz w:val="26"/>
                <w:szCs w:val="26"/>
                <w:cs/>
              </w:rPr>
            </w:pPr>
            <w:r w:rsidRPr="007A0845">
              <w:rPr>
                <w:rFonts w:asciiTheme="majorBidi" w:hAnsiTheme="majorBidi" w:cstheme="majorBidi"/>
                <w:sz w:val="26"/>
                <w:szCs w:val="26"/>
              </w:rPr>
              <w:t>increase (decrease)</w:t>
            </w:r>
          </w:p>
        </w:tc>
        <w:tc>
          <w:tcPr>
            <w:tcW w:w="134" w:type="dxa"/>
          </w:tcPr>
          <w:p w14:paraId="05491855" w14:textId="77777777" w:rsidR="00C100EC" w:rsidRPr="007A0845" w:rsidRDefault="00C100EC" w:rsidP="007A0845">
            <w:pPr>
              <w:tabs>
                <w:tab w:val="left" w:pos="360"/>
                <w:tab w:val="left" w:pos="720"/>
              </w:tabs>
              <w:spacing w:line="300" w:lineRule="exact"/>
              <w:ind w:left="-113" w:right="-113"/>
              <w:jc w:val="center"/>
              <w:rPr>
                <w:rFonts w:asciiTheme="majorBidi" w:eastAsia="Calibri" w:hAnsiTheme="majorBidi" w:cstheme="majorBidi"/>
                <w:sz w:val="26"/>
                <w:szCs w:val="26"/>
              </w:rPr>
            </w:pPr>
          </w:p>
        </w:tc>
        <w:tc>
          <w:tcPr>
            <w:tcW w:w="1364" w:type="dxa"/>
            <w:tcBorders>
              <w:bottom w:val="single" w:sz="6" w:space="0" w:color="auto"/>
            </w:tcBorders>
          </w:tcPr>
          <w:p w14:paraId="457D26C5" w14:textId="77777777" w:rsidR="00C100EC" w:rsidRPr="007A0845" w:rsidRDefault="00C100EC" w:rsidP="007A0845">
            <w:pPr>
              <w:tabs>
                <w:tab w:val="left" w:pos="360"/>
                <w:tab w:val="left" w:pos="720"/>
              </w:tabs>
              <w:spacing w:line="300" w:lineRule="exact"/>
              <w:ind w:left="-113" w:right="-113"/>
              <w:jc w:val="center"/>
              <w:rPr>
                <w:rFonts w:asciiTheme="majorBidi" w:hAnsiTheme="majorBidi" w:cstheme="majorBidi"/>
                <w:sz w:val="26"/>
                <w:szCs w:val="26"/>
              </w:rPr>
            </w:pPr>
            <w:r w:rsidRPr="007A0845">
              <w:rPr>
                <w:rFonts w:asciiTheme="majorBidi" w:hAnsiTheme="majorBidi" w:cstheme="majorBidi"/>
                <w:sz w:val="26"/>
                <w:szCs w:val="26"/>
              </w:rPr>
              <w:t xml:space="preserve">After </w:t>
            </w:r>
          </w:p>
          <w:p w14:paraId="3F5BD97F" w14:textId="6D4530B3" w:rsidR="00C100EC" w:rsidRPr="007A0845" w:rsidRDefault="00C100EC" w:rsidP="007A0845">
            <w:pPr>
              <w:tabs>
                <w:tab w:val="left" w:pos="360"/>
                <w:tab w:val="left" w:pos="720"/>
              </w:tabs>
              <w:spacing w:line="300" w:lineRule="exact"/>
              <w:ind w:left="-113" w:right="-113"/>
              <w:jc w:val="center"/>
              <w:rPr>
                <w:rFonts w:asciiTheme="majorBidi" w:eastAsia="Calibri" w:hAnsiTheme="majorBidi" w:cstheme="majorBidi"/>
                <w:sz w:val="26"/>
                <w:szCs w:val="26"/>
                <w:cs/>
              </w:rPr>
            </w:pPr>
            <w:r w:rsidRPr="007A0845">
              <w:rPr>
                <w:rFonts w:asciiTheme="majorBidi" w:hAnsiTheme="majorBidi" w:cstheme="majorBidi"/>
                <w:sz w:val="26"/>
                <w:szCs w:val="26"/>
              </w:rPr>
              <w:t>reclassification</w:t>
            </w:r>
          </w:p>
        </w:tc>
      </w:tr>
      <w:tr w:rsidR="007E4BBE" w:rsidRPr="007A0845" w14:paraId="2CA308FF" w14:textId="77777777" w:rsidTr="00A37034">
        <w:trPr>
          <w:cantSplit/>
          <w:trHeight w:val="20"/>
        </w:trPr>
        <w:tc>
          <w:tcPr>
            <w:tcW w:w="4082" w:type="dxa"/>
          </w:tcPr>
          <w:p w14:paraId="283CF273" w14:textId="77777777" w:rsidR="007E4BBE" w:rsidRPr="007A0845" w:rsidRDefault="007E4BBE" w:rsidP="007A0845">
            <w:pPr>
              <w:tabs>
                <w:tab w:val="left" w:pos="360"/>
                <w:tab w:val="left" w:pos="720"/>
              </w:tabs>
              <w:spacing w:line="300" w:lineRule="exact"/>
              <w:jc w:val="both"/>
              <w:rPr>
                <w:rFonts w:asciiTheme="majorBidi" w:eastAsia="Calibri" w:hAnsiTheme="majorBidi" w:cstheme="majorBidi"/>
                <w:sz w:val="26"/>
                <w:szCs w:val="26"/>
                <w:cs/>
              </w:rPr>
            </w:pPr>
            <w:r w:rsidRPr="007A0845">
              <w:rPr>
                <w:rFonts w:asciiTheme="majorBidi" w:eastAsia="Calibri" w:hAnsiTheme="majorBidi" w:cstheme="majorBidi"/>
                <w:sz w:val="26"/>
                <w:szCs w:val="26"/>
                <w:u w:val="single"/>
              </w:rPr>
              <w:t>Statements of financial position</w:t>
            </w:r>
          </w:p>
        </w:tc>
        <w:tc>
          <w:tcPr>
            <w:tcW w:w="1361" w:type="dxa"/>
          </w:tcPr>
          <w:p w14:paraId="452DE637"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lang w:val="en-GB"/>
              </w:rPr>
            </w:pPr>
          </w:p>
        </w:tc>
        <w:tc>
          <w:tcPr>
            <w:tcW w:w="134" w:type="dxa"/>
          </w:tcPr>
          <w:p w14:paraId="0CE5ADEA"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rPr>
            </w:pPr>
          </w:p>
        </w:tc>
        <w:tc>
          <w:tcPr>
            <w:tcW w:w="1361" w:type="dxa"/>
          </w:tcPr>
          <w:p w14:paraId="624DACFE" w14:textId="77777777" w:rsidR="007E4BBE" w:rsidRPr="007A0845" w:rsidRDefault="007E4BBE" w:rsidP="007A0845">
            <w:pPr>
              <w:tabs>
                <w:tab w:val="left" w:pos="360"/>
                <w:tab w:val="left" w:pos="720"/>
              </w:tabs>
              <w:spacing w:line="300" w:lineRule="exact"/>
              <w:jc w:val="right"/>
              <w:rPr>
                <w:rFonts w:asciiTheme="majorBidi" w:eastAsia="Calibri" w:hAnsiTheme="majorBidi" w:cstheme="majorBidi"/>
                <w:sz w:val="26"/>
                <w:szCs w:val="26"/>
                <w:highlight w:val="yellow"/>
              </w:rPr>
            </w:pPr>
          </w:p>
        </w:tc>
        <w:tc>
          <w:tcPr>
            <w:tcW w:w="134" w:type="dxa"/>
          </w:tcPr>
          <w:p w14:paraId="58F274F2" w14:textId="77777777" w:rsidR="007E4BBE" w:rsidRPr="007A0845" w:rsidRDefault="007E4BBE" w:rsidP="007A0845">
            <w:pPr>
              <w:tabs>
                <w:tab w:val="left" w:pos="360"/>
                <w:tab w:val="left" w:pos="720"/>
              </w:tabs>
              <w:spacing w:line="300" w:lineRule="exact"/>
              <w:jc w:val="right"/>
              <w:rPr>
                <w:rFonts w:asciiTheme="majorBidi" w:eastAsia="Calibri" w:hAnsiTheme="majorBidi" w:cstheme="majorBidi"/>
                <w:sz w:val="26"/>
                <w:szCs w:val="26"/>
                <w:highlight w:val="yellow"/>
              </w:rPr>
            </w:pPr>
          </w:p>
        </w:tc>
        <w:tc>
          <w:tcPr>
            <w:tcW w:w="1364" w:type="dxa"/>
          </w:tcPr>
          <w:p w14:paraId="687D5E99"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lang w:val="en-GB"/>
              </w:rPr>
            </w:pPr>
          </w:p>
        </w:tc>
      </w:tr>
      <w:tr w:rsidR="007E4BBE" w:rsidRPr="007A0845" w14:paraId="2160F8DC" w14:textId="77777777" w:rsidTr="00A37034">
        <w:trPr>
          <w:cantSplit/>
          <w:trHeight w:val="20"/>
        </w:trPr>
        <w:tc>
          <w:tcPr>
            <w:tcW w:w="4082" w:type="dxa"/>
          </w:tcPr>
          <w:p w14:paraId="059CEA51" w14:textId="77777777" w:rsidR="007E4BBE" w:rsidRPr="007A0845" w:rsidRDefault="007E4BBE" w:rsidP="007A0845">
            <w:pPr>
              <w:tabs>
                <w:tab w:val="left" w:pos="360"/>
                <w:tab w:val="left" w:pos="720"/>
              </w:tabs>
              <w:spacing w:line="300" w:lineRule="exact"/>
              <w:jc w:val="both"/>
              <w:rPr>
                <w:rFonts w:asciiTheme="majorBidi" w:eastAsia="Calibri" w:hAnsiTheme="majorBidi" w:cstheme="majorBidi"/>
                <w:sz w:val="26"/>
                <w:szCs w:val="26"/>
              </w:rPr>
            </w:pPr>
            <w:r w:rsidRPr="007A0845">
              <w:rPr>
                <w:rFonts w:asciiTheme="majorBidi" w:eastAsia="Calibri" w:hAnsiTheme="majorBidi" w:cstheme="majorBidi"/>
                <w:sz w:val="26"/>
                <w:szCs w:val="26"/>
              </w:rPr>
              <w:t>As at December 31, 2024</w:t>
            </w:r>
          </w:p>
        </w:tc>
        <w:tc>
          <w:tcPr>
            <w:tcW w:w="1361" w:type="dxa"/>
          </w:tcPr>
          <w:p w14:paraId="6FD5EA6F"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lang w:val="en-GB"/>
              </w:rPr>
            </w:pPr>
          </w:p>
        </w:tc>
        <w:tc>
          <w:tcPr>
            <w:tcW w:w="134" w:type="dxa"/>
          </w:tcPr>
          <w:p w14:paraId="7C8F8953"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rPr>
            </w:pPr>
          </w:p>
        </w:tc>
        <w:tc>
          <w:tcPr>
            <w:tcW w:w="1361" w:type="dxa"/>
          </w:tcPr>
          <w:p w14:paraId="29942FA9" w14:textId="77777777" w:rsidR="007E4BBE" w:rsidRPr="007A0845" w:rsidRDefault="007E4BBE" w:rsidP="007A0845">
            <w:pPr>
              <w:tabs>
                <w:tab w:val="left" w:pos="360"/>
                <w:tab w:val="left" w:pos="720"/>
              </w:tabs>
              <w:spacing w:line="300" w:lineRule="exact"/>
              <w:jc w:val="right"/>
              <w:rPr>
                <w:rFonts w:asciiTheme="majorBidi" w:eastAsia="Calibri" w:hAnsiTheme="majorBidi" w:cstheme="majorBidi"/>
                <w:sz w:val="26"/>
                <w:szCs w:val="26"/>
                <w:highlight w:val="yellow"/>
              </w:rPr>
            </w:pPr>
          </w:p>
        </w:tc>
        <w:tc>
          <w:tcPr>
            <w:tcW w:w="134" w:type="dxa"/>
          </w:tcPr>
          <w:p w14:paraId="34F53FA3" w14:textId="77777777" w:rsidR="007E4BBE" w:rsidRPr="007A0845" w:rsidRDefault="007E4BBE" w:rsidP="007A0845">
            <w:pPr>
              <w:tabs>
                <w:tab w:val="left" w:pos="360"/>
                <w:tab w:val="left" w:pos="720"/>
              </w:tabs>
              <w:spacing w:line="300" w:lineRule="exact"/>
              <w:jc w:val="right"/>
              <w:rPr>
                <w:rFonts w:asciiTheme="majorBidi" w:eastAsia="Calibri" w:hAnsiTheme="majorBidi" w:cstheme="majorBidi"/>
                <w:sz w:val="26"/>
                <w:szCs w:val="26"/>
                <w:highlight w:val="yellow"/>
              </w:rPr>
            </w:pPr>
          </w:p>
        </w:tc>
        <w:tc>
          <w:tcPr>
            <w:tcW w:w="1364" w:type="dxa"/>
          </w:tcPr>
          <w:p w14:paraId="3F971081" w14:textId="77777777" w:rsidR="007E4BBE" w:rsidRPr="007A0845" w:rsidRDefault="007E4BBE" w:rsidP="007A0845">
            <w:pPr>
              <w:tabs>
                <w:tab w:val="left" w:pos="360"/>
                <w:tab w:val="left" w:pos="720"/>
              </w:tabs>
              <w:spacing w:line="300" w:lineRule="exact"/>
              <w:ind w:right="57"/>
              <w:jc w:val="right"/>
              <w:rPr>
                <w:rFonts w:asciiTheme="majorBidi" w:eastAsia="Calibri" w:hAnsiTheme="majorBidi" w:cstheme="majorBidi"/>
                <w:sz w:val="26"/>
                <w:szCs w:val="26"/>
                <w:highlight w:val="yellow"/>
                <w:lang w:val="en-GB"/>
              </w:rPr>
            </w:pPr>
          </w:p>
        </w:tc>
      </w:tr>
      <w:tr w:rsidR="007902AE" w:rsidRPr="007A0845" w14:paraId="38406949" w14:textId="77777777" w:rsidTr="00A37034">
        <w:trPr>
          <w:cantSplit/>
          <w:trHeight w:val="20"/>
        </w:trPr>
        <w:tc>
          <w:tcPr>
            <w:tcW w:w="4082" w:type="dxa"/>
          </w:tcPr>
          <w:p w14:paraId="4D833333" w14:textId="64FAD464" w:rsidR="007902AE" w:rsidRPr="007A0845" w:rsidRDefault="007902AE" w:rsidP="007A0845">
            <w:pPr>
              <w:tabs>
                <w:tab w:val="left" w:pos="360"/>
                <w:tab w:val="left" w:pos="720"/>
              </w:tabs>
              <w:spacing w:line="300" w:lineRule="exact"/>
              <w:ind w:left="227"/>
              <w:jc w:val="both"/>
              <w:rPr>
                <w:rFonts w:asciiTheme="majorBidi" w:eastAsia="Calibri" w:hAnsiTheme="majorBidi" w:cstheme="majorBidi"/>
                <w:sz w:val="26"/>
                <w:szCs w:val="26"/>
                <w:cs/>
              </w:rPr>
            </w:pPr>
            <w:r w:rsidRPr="007A0845">
              <w:rPr>
                <w:rFonts w:asciiTheme="majorBidi" w:eastAsia="Calibri" w:hAnsiTheme="majorBidi" w:cstheme="majorBidi"/>
                <w:sz w:val="26"/>
                <w:szCs w:val="26"/>
              </w:rPr>
              <w:t>Trade and other current receivables</w:t>
            </w:r>
          </w:p>
        </w:tc>
        <w:tc>
          <w:tcPr>
            <w:tcW w:w="1361" w:type="dxa"/>
          </w:tcPr>
          <w:p w14:paraId="3D50085D" w14:textId="2C9701B6"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cs/>
              </w:rPr>
              <w:t>59</w:t>
            </w:r>
            <w:r w:rsidRPr="007A0845">
              <w:rPr>
                <w:rFonts w:ascii="Angsana New" w:eastAsia="Calibri" w:hAnsi="Angsana New"/>
                <w:sz w:val="26"/>
                <w:szCs w:val="26"/>
              </w:rPr>
              <w:t>,</w:t>
            </w:r>
            <w:r w:rsidRPr="007A0845">
              <w:rPr>
                <w:rFonts w:ascii="Angsana New" w:eastAsia="Calibri" w:hAnsi="Angsana New"/>
                <w:sz w:val="26"/>
                <w:szCs w:val="26"/>
                <w:cs/>
              </w:rPr>
              <w:t>794</w:t>
            </w:r>
            <w:r w:rsidRPr="007A0845">
              <w:rPr>
                <w:rFonts w:ascii="Angsana New" w:eastAsia="Calibri" w:hAnsi="Angsana New"/>
                <w:sz w:val="26"/>
                <w:szCs w:val="26"/>
              </w:rPr>
              <w:t>,</w:t>
            </w:r>
            <w:r w:rsidRPr="007A0845">
              <w:rPr>
                <w:rFonts w:ascii="Angsana New" w:eastAsia="Calibri" w:hAnsi="Angsana New"/>
                <w:sz w:val="26"/>
                <w:szCs w:val="26"/>
                <w:cs/>
              </w:rPr>
              <w:t>476.50</w:t>
            </w:r>
          </w:p>
        </w:tc>
        <w:tc>
          <w:tcPr>
            <w:tcW w:w="134" w:type="dxa"/>
          </w:tcPr>
          <w:p w14:paraId="425DB3A6" w14:textId="77777777"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1FC1B54F" w14:textId="525B1762" w:rsidR="007902AE" w:rsidRPr="007A0845" w:rsidRDefault="007902AE" w:rsidP="007A0845">
            <w:pPr>
              <w:tabs>
                <w:tab w:val="left" w:pos="360"/>
                <w:tab w:val="left" w:pos="720"/>
              </w:tabs>
              <w:spacing w:line="300" w:lineRule="exact"/>
              <w:jc w:val="right"/>
              <w:rPr>
                <w:rFonts w:ascii="Angsana New" w:eastAsia="Calibri" w:hAnsi="Angsana New"/>
                <w:sz w:val="26"/>
                <w:szCs w:val="26"/>
              </w:rPr>
            </w:pPr>
            <w:r w:rsidRPr="007A0845">
              <w:rPr>
                <w:rFonts w:ascii="Angsana New" w:eastAsia="Calibri" w:hAnsi="Angsana New"/>
                <w:sz w:val="26"/>
                <w:szCs w:val="26"/>
                <w:cs/>
              </w:rPr>
              <w:t>(67</w:t>
            </w:r>
            <w:r w:rsidRPr="007A0845">
              <w:rPr>
                <w:rFonts w:ascii="Angsana New" w:eastAsia="Calibri" w:hAnsi="Angsana New"/>
                <w:sz w:val="26"/>
                <w:szCs w:val="26"/>
              </w:rPr>
              <w:t>,</w:t>
            </w:r>
            <w:r w:rsidRPr="007A0845">
              <w:rPr>
                <w:rFonts w:ascii="Angsana New" w:eastAsia="Calibri" w:hAnsi="Angsana New"/>
                <w:sz w:val="26"/>
                <w:szCs w:val="26"/>
                <w:cs/>
              </w:rPr>
              <w:t>953.35)</w:t>
            </w:r>
          </w:p>
        </w:tc>
        <w:tc>
          <w:tcPr>
            <w:tcW w:w="134" w:type="dxa"/>
          </w:tcPr>
          <w:p w14:paraId="65554E8B" w14:textId="77777777" w:rsidR="007902AE" w:rsidRPr="007A0845" w:rsidRDefault="007902AE" w:rsidP="007A0845">
            <w:pPr>
              <w:tabs>
                <w:tab w:val="left" w:pos="360"/>
                <w:tab w:val="left" w:pos="720"/>
              </w:tabs>
              <w:spacing w:line="300" w:lineRule="exact"/>
              <w:jc w:val="right"/>
              <w:rPr>
                <w:rFonts w:asciiTheme="majorBidi" w:eastAsia="Calibri" w:hAnsiTheme="majorBidi" w:cstheme="majorBidi"/>
                <w:sz w:val="26"/>
                <w:szCs w:val="26"/>
              </w:rPr>
            </w:pPr>
          </w:p>
        </w:tc>
        <w:tc>
          <w:tcPr>
            <w:tcW w:w="1364" w:type="dxa"/>
          </w:tcPr>
          <w:p w14:paraId="14B32934" w14:textId="2A9495B6"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cs/>
              </w:rPr>
              <w:t>59</w:t>
            </w:r>
            <w:r w:rsidRPr="007A0845">
              <w:rPr>
                <w:rFonts w:ascii="Angsana New" w:eastAsia="Calibri" w:hAnsi="Angsana New"/>
                <w:sz w:val="26"/>
                <w:szCs w:val="26"/>
              </w:rPr>
              <w:t>,</w:t>
            </w:r>
            <w:r w:rsidRPr="007A0845">
              <w:rPr>
                <w:rFonts w:ascii="Angsana New" w:eastAsia="Calibri" w:hAnsi="Angsana New"/>
                <w:sz w:val="26"/>
                <w:szCs w:val="26"/>
                <w:cs/>
              </w:rPr>
              <w:t>726</w:t>
            </w:r>
            <w:r w:rsidRPr="007A0845">
              <w:rPr>
                <w:rFonts w:ascii="Angsana New" w:eastAsia="Calibri" w:hAnsi="Angsana New"/>
                <w:sz w:val="26"/>
                <w:szCs w:val="26"/>
              </w:rPr>
              <w:t>,</w:t>
            </w:r>
            <w:r w:rsidRPr="007A0845">
              <w:rPr>
                <w:rFonts w:ascii="Angsana New" w:eastAsia="Calibri" w:hAnsi="Angsana New"/>
                <w:sz w:val="26"/>
                <w:szCs w:val="26"/>
                <w:cs/>
              </w:rPr>
              <w:t>523.15</w:t>
            </w:r>
          </w:p>
        </w:tc>
      </w:tr>
      <w:tr w:rsidR="007902AE" w:rsidRPr="007A0845" w14:paraId="0302C669" w14:textId="77777777" w:rsidTr="00A37034">
        <w:trPr>
          <w:cantSplit/>
          <w:trHeight w:val="20"/>
        </w:trPr>
        <w:tc>
          <w:tcPr>
            <w:tcW w:w="4082" w:type="dxa"/>
          </w:tcPr>
          <w:p w14:paraId="0A9BA50B" w14:textId="49144070" w:rsidR="007902AE" w:rsidRPr="007A0845" w:rsidRDefault="007902AE" w:rsidP="007A0845">
            <w:pPr>
              <w:tabs>
                <w:tab w:val="left" w:pos="360"/>
                <w:tab w:val="left" w:pos="720"/>
              </w:tabs>
              <w:spacing w:line="300" w:lineRule="exact"/>
              <w:ind w:left="227"/>
              <w:jc w:val="both"/>
              <w:rPr>
                <w:rFonts w:asciiTheme="majorBidi" w:eastAsia="Calibri" w:hAnsiTheme="majorBidi" w:cstheme="majorBidi"/>
                <w:sz w:val="26"/>
                <w:szCs w:val="26"/>
                <w:cs/>
              </w:rPr>
            </w:pPr>
            <w:r w:rsidRPr="007A0845">
              <w:rPr>
                <w:rFonts w:asciiTheme="majorBidi" w:eastAsia="Calibri" w:hAnsiTheme="majorBidi" w:cstheme="majorBidi"/>
                <w:sz w:val="26"/>
                <w:szCs w:val="26"/>
              </w:rPr>
              <w:t>Other current assets</w:t>
            </w:r>
          </w:p>
        </w:tc>
        <w:tc>
          <w:tcPr>
            <w:tcW w:w="1361" w:type="dxa"/>
          </w:tcPr>
          <w:p w14:paraId="10175C75" w14:textId="21403B1D"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cs/>
              </w:rPr>
              <w:t>158</w:t>
            </w:r>
            <w:r w:rsidRPr="007A0845">
              <w:rPr>
                <w:rFonts w:ascii="Angsana New" w:eastAsia="Calibri" w:hAnsi="Angsana New"/>
                <w:sz w:val="26"/>
                <w:szCs w:val="26"/>
              </w:rPr>
              <w:t>,</w:t>
            </w:r>
            <w:r w:rsidRPr="007A0845">
              <w:rPr>
                <w:rFonts w:ascii="Angsana New" w:eastAsia="Calibri" w:hAnsi="Angsana New"/>
                <w:sz w:val="26"/>
                <w:szCs w:val="26"/>
                <w:cs/>
              </w:rPr>
              <w:t>287.94</w:t>
            </w:r>
          </w:p>
        </w:tc>
        <w:tc>
          <w:tcPr>
            <w:tcW w:w="134" w:type="dxa"/>
          </w:tcPr>
          <w:p w14:paraId="6B42B697" w14:textId="77777777"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7963A0A2" w14:textId="318F0C47" w:rsidR="007902AE" w:rsidRPr="007A0845" w:rsidRDefault="007902AE" w:rsidP="007A084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cs/>
              </w:rPr>
              <w:t>67</w:t>
            </w:r>
            <w:r w:rsidRPr="007A0845">
              <w:rPr>
                <w:rFonts w:ascii="Angsana New" w:eastAsia="Calibri" w:hAnsi="Angsana New"/>
                <w:sz w:val="26"/>
                <w:szCs w:val="26"/>
              </w:rPr>
              <w:t>,</w:t>
            </w:r>
            <w:r w:rsidRPr="007A0845">
              <w:rPr>
                <w:rFonts w:ascii="Angsana New" w:eastAsia="Calibri" w:hAnsi="Angsana New"/>
                <w:sz w:val="26"/>
                <w:szCs w:val="26"/>
                <w:cs/>
              </w:rPr>
              <w:t>953.35</w:t>
            </w:r>
          </w:p>
        </w:tc>
        <w:tc>
          <w:tcPr>
            <w:tcW w:w="134" w:type="dxa"/>
          </w:tcPr>
          <w:p w14:paraId="7E1668B3" w14:textId="77777777"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rPr>
            </w:pPr>
          </w:p>
        </w:tc>
        <w:tc>
          <w:tcPr>
            <w:tcW w:w="1364" w:type="dxa"/>
          </w:tcPr>
          <w:p w14:paraId="3CBB92FD" w14:textId="07932AC5" w:rsidR="007902AE" w:rsidRPr="007A0845" w:rsidRDefault="007902AE" w:rsidP="007A0845">
            <w:pPr>
              <w:tabs>
                <w:tab w:val="left" w:pos="360"/>
                <w:tab w:val="left" w:pos="720"/>
              </w:tabs>
              <w:spacing w:line="300" w:lineRule="exact"/>
              <w:ind w:right="57"/>
              <w:jc w:val="right"/>
              <w:rPr>
                <w:rFonts w:asciiTheme="majorBidi" w:eastAsia="Calibri" w:hAnsiTheme="majorBidi" w:cstheme="majorBidi"/>
                <w:sz w:val="26"/>
                <w:szCs w:val="26"/>
              </w:rPr>
            </w:pPr>
            <w:r w:rsidRPr="007A0845">
              <w:rPr>
                <w:rFonts w:ascii="Angsana New" w:eastAsia="Calibri" w:hAnsi="Angsana New"/>
                <w:sz w:val="26"/>
                <w:szCs w:val="26"/>
                <w:cs/>
              </w:rPr>
              <w:t>226</w:t>
            </w:r>
            <w:r w:rsidRPr="007A0845">
              <w:rPr>
                <w:rFonts w:ascii="Angsana New" w:eastAsia="Calibri" w:hAnsi="Angsana New"/>
                <w:sz w:val="26"/>
                <w:szCs w:val="26"/>
              </w:rPr>
              <w:t>,</w:t>
            </w:r>
            <w:r w:rsidRPr="007A0845">
              <w:rPr>
                <w:rFonts w:ascii="Angsana New" w:eastAsia="Calibri" w:hAnsi="Angsana New"/>
                <w:sz w:val="26"/>
                <w:szCs w:val="26"/>
                <w:cs/>
              </w:rPr>
              <w:t>241.29</w:t>
            </w:r>
          </w:p>
        </w:tc>
      </w:tr>
      <w:tr w:rsidR="00530B15" w:rsidRPr="007A0845" w14:paraId="26296892" w14:textId="77777777" w:rsidTr="00E62520">
        <w:trPr>
          <w:cantSplit/>
          <w:trHeight w:val="20"/>
        </w:trPr>
        <w:tc>
          <w:tcPr>
            <w:tcW w:w="4082" w:type="dxa"/>
            <w:vAlign w:val="center"/>
          </w:tcPr>
          <w:p w14:paraId="1C6DC95F" w14:textId="763FA984" w:rsidR="00530B15" w:rsidRPr="007A0845" w:rsidRDefault="00530B15" w:rsidP="00530B15">
            <w:pPr>
              <w:tabs>
                <w:tab w:val="left" w:pos="360"/>
                <w:tab w:val="left" w:pos="720"/>
              </w:tabs>
              <w:spacing w:line="300" w:lineRule="exact"/>
              <w:ind w:left="227"/>
              <w:jc w:val="both"/>
              <w:rPr>
                <w:rFonts w:asciiTheme="majorBidi" w:hAnsiTheme="majorBidi" w:cstheme="majorBidi"/>
                <w:sz w:val="26"/>
                <w:szCs w:val="26"/>
              </w:rPr>
            </w:pPr>
            <w:r w:rsidRPr="007A0845">
              <w:rPr>
                <w:rFonts w:ascii="Angsana New" w:hAnsi="Angsana New"/>
                <w:sz w:val="26"/>
                <w:szCs w:val="26"/>
              </w:rPr>
              <w:t>Current income tax assets</w:t>
            </w:r>
          </w:p>
        </w:tc>
        <w:tc>
          <w:tcPr>
            <w:tcW w:w="1361" w:type="dxa"/>
          </w:tcPr>
          <w:p w14:paraId="3AD30CBE" w14:textId="48D1FE59" w:rsidR="00530B15" w:rsidRPr="007A0845" w:rsidRDefault="00530B15" w:rsidP="00530B15">
            <w:pPr>
              <w:tabs>
                <w:tab w:val="left" w:pos="360"/>
                <w:tab w:val="left" w:pos="720"/>
              </w:tabs>
              <w:spacing w:line="300" w:lineRule="exact"/>
              <w:ind w:right="454"/>
              <w:jc w:val="right"/>
              <w:rPr>
                <w:rFonts w:ascii="Angsana New" w:eastAsia="Calibri" w:hAnsi="Angsana New"/>
                <w:sz w:val="26"/>
                <w:szCs w:val="26"/>
              </w:rPr>
            </w:pPr>
            <w:r w:rsidRPr="007A0845">
              <w:rPr>
                <w:rFonts w:ascii="Angsana New" w:eastAsia="Calibri" w:hAnsi="Angsana New"/>
                <w:sz w:val="26"/>
                <w:szCs w:val="26"/>
              </w:rPr>
              <w:t>-</w:t>
            </w:r>
          </w:p>
        </w:tc>
        <w:tc>
          <w:tcPr>
            <w:tcW w:w="134" w:type="dxa"/>
          </w:tcPr>
          <w:p w14:paraId="4D9C9696" w14:textId="77777777"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0B49CFDD" w14:textId="473E6C45" w:rsidR="00530B15" w:rsidRPr="007A0845" w:rsidRDefault="00530B15" w:rsidP="00530B1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rPr>
              <w:t>2,789,869.2</w:t>
            </w:r>
            <w:r>
              <w:rPr>
                <w:rFonts w:ascii="Angsana New" w:eastAsia="Calibri" w:hAnsi="Angsana New"/>
                <w:sz w:val="26"/>
                <w:szCs w:val="26"/>
              </w:rPr>
              <w:t>7</w:t>
            </w:r>
          </w:p>
        </w:tc>
        <w:tc>
          <w:tcPr>
            <w:tcW w:w="134" w:type="dxa"/>
          </w:tcPr>
          <w:p w14:paraId="29B7FCD2" w14:textId="77777777" w:rsidR="00530B15" w:rsidRPr="007A0845" w:rsidRDefault="00530B15" w:rsidP="00530B15">
            <w:pPr>
              <w:tabs>
                <w:tab w:val="left" w:pos="360"/>
                <w:tab w:val="left" w:pos="720"/>
              </w:tabs>
              <w:spacing w:line="300" w:lineRule="exact"/>
              <w:jc w:val="right"/>
              <w:rPr>
                <w:rFonts w:asciiTheme="majorBidi" w:eastAsia="Calibri" w:hAnsiTheme="majorBidi" w:cstheme="majorBidi"/>
                <w:sz w:val="26"/>
                <w:szCs w:val="26"/>
              </w:rPr>
            </w:pPr>
          </w:p>
        </w:tc>
        <w:tc>
          <w:tcPr>
            <w:tcW w:w="1364" w:type="dxa"/>
          </w:tcPr>
          <w:p w14:paraId="126ACC39" w14:textId="7E160AF7" w:rsidR="00530B15" w:rsidRPr="007A0845" w:rsidRDefault="00530B15" w:rsidP="00530B1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rPr>
              <w:t>2,789,869.2</w:t>
            </w:r>
            <w:r>
              <w:rPr>
                <w:rFonts w:ascii="Angsana New" w:eastAsia="Calibri" w:hAnsi="Angsana New"/>
                <w:sz w:val="26"/>
                <w:szCs w:val="26"/>
              </w:rPr>
              <w:t>7</w:t>
            </w:r>
          </w:p>
        </w:tc>
      </w:tr>
      <w:tr w:rsidR="00530B15" w:rsidRPr="007A0845" w14:paraId="286AC580" w14:textId="77777777" w:rsidTr="00E62520">
        <w:trPr>
          <w:cantSplit/>
          <w:trHeight w:val="20"/>
        </w:trPr>
        <w:tc>
          <w:tcPr>
            <w:tcW w:w="4082" w:type="dxa"/>
            <w:vAlign w:val="center"/>
          </w:tcPr>
          <w:p w14:paraId="1D9D75EB" w14:textId="07767AC2" w:rsidR="00530B15" w:rsidRPr="007A0845" w:rsidRDefault="00530B15" w:rsidP="00530B15">
            <w:pPr>
              <w:tabs>
                <w:tab w:val="left" w:pos="360"/>
                <w:tab w:val="left" w:pos="720"/>
              </w:tabs>
              <w:spacing w:line="300" w:lineRule="exact"/>
              <w:ind w:left="227"/>
              <w:jc w:val="both"/>
              <w:rPr>
                <w:rFonts w:asciiTheme="majorBidi" w:hAnsiTheme="majorBidi" w:cstheme="majorBidi"/>
                <w:sz w:val="26"/>
                <w:szCs w:val="26"/>
              </w:rPr>
            </w:pPr>
            <w:r w:rsidRPr="007A0845">
              <w:rPr>
                <w:rFonts w:ascii="Angsana New" w:hAnsi="Angsana New"/>
                <w:sz w:val="26"/>
                <w:szCs w:val="26"/>
              </w:rPr>
              <w:t xml:space="preserve">Other non-current assets </w:t>
            </w:r>
          </w:p>
        </w:tc>
        <w:tc>
          <w:tcPr>
            <w:tcW w:w="1361" w:type="dxa"/>
          </w:tcPr>
          <w:p w14:paraId="3CC179C9" w14:textId="1452D16C" w:rsidR="00530B15" w:rsidRPr="007A0845" w:rsidRDefault="00530B15" w:rsidP="00530B1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rPr>
              <w:t>12,759,561.16</w:t>
            </w:r>
          </w:p>
        </w:tc>
        <w:tc>
          <w:tcPr>
            <w:tcW w:w="134" w:type="dxa"/>
          </w:tcPr>
          <w:p w14:paraId="6569DD73" w14:textId="77777777"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29615EEB" w14:textId="24918728" w:rsidR="00530B15" w:rsidRPr="007A0845" w:rsidRDefault="00530B15" w:rsidP="00530B15">
            <w:pPr>
              <w:tabs>
                <w:tab w:val="left" w:pos="360"/>
                <w:tab w:val="left" w:pos="720"/>
              </w:tabs>
              <w:spacing w:line="300" w:lineRule="exact"/>
              <w:jc w:val="right"/>
              <w:rPr>
                <w:rFonts w:ascii="Angsana New" w:eastAsia="Calibri" w:hAnsi="Angsana New"/>
                <w:sz w:val="26"/>
                <w:szCs w:val="26"/>
              </w:rPr>
            </w:pPr>
            <w:r w:rsidRPr="007A0845">
              <w:rPr>
                <w:rFonts w:ascii="Angsana New" w:eastAsia="Calibri" w:hAnsi="Angsana New"/>
                <w:sz w:val="26"/>
                <w:szCs w:val="26"/>
              </w:rPr>
              <w:t>(2,789,869.2</w:t>
            </w:r>
            <w:r>
              <w:rPr>
                <w:rFonts w:ascii="Angsana New" w:eastAsia="Calibri" w:hAnsi="Angsana New"/>
                <w:sz w:val="26"/>
                <w:szCs w:val="26"/>
              </w:rPr>
              <w:t>7</w:t>
            </w:r>
            <w:r w:rsidRPr="007A0845">
              <w:rPr>
                <w:rFonts w:ascii="Angsana New" w:eastAsia="Calibri" w:hAnsi="Angsana New"/>
                <w:sz w:val="26"/>
                <w:szCs w:val="26"/>
              </w:rPr>
              <w:t>)</w:t>
            </w:r>
          </w:p>
        </w:tc>
        <w:tc>
          <w:tcPr>
            <w:tcW w:w="134" w:type="dxa"/>
          </w:tcPr>
          <w:p w14:paraId="1783248E" w14:textId="77777777" w:rsidR="00530B15" w:rsidRPr="007A0845" w:rsidRDefault="00530B15" w:rsidP="00530B15">
            <w:pPr>
              <w:tabs>
                <w:tab w:val="left" w:pos="360"/>
                <w:tab w:val="left" w:pos="720"/>
              </w:tabs>
              <w:spacing w:line="300" w:lineRule="exact"/>
              <w:jc w:val="right"/>
              <w:rPr>
                <w:rFonts w:asciiTheme="majorBidi" w:eastAsia="Calibri" w:hAnsiTheme="majorBidi" w:cstheme="majorBidi"/>
                <w:sz w:val="26"/>
                <w:szCs w:val="26"/>
              </w:rPr>
            </w:pPr>
          </w:p>
        </w:tc>
        <w:tc>
          <w:tcPr>
            <w:tcW w:w="1364" w:type="dxa"/>
          </w:tcPr>
          <w:p w14:paraId="1D1E247E" w14:textId="1C1FAEA0" w:rsidR="00530B15" w:rsidRPr="007A0845" w:rsidRDefault="00530B15" w:rsidP="00530B1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rPr>
              <w:t>9,969,691.89</w:t>
            </w:r>
          </w:p>
        </w:tc>
      </w:tr>
      <w:tr w:rsidR="00530B15" w:rsidRPr="007A0845" w14:paraId="2F38CF66" w14:textId="77777777" w:rsidTr="00A37034">
        <w:trPr>
          <w:cantSplit/>
          <w:trHeight w:val="20"/>
        </w:trPr>
        <w:tc>
          <w:tcPr>
            <w:tcW w:w="4082" w:type="dxa"/>
          </w:tcPr>
          <w:p w14:paraId="19DF28BC" w14:textId="77777777" w:rsidR="00530B15" w:rsidRPr="007A0845" w:rsidRDefault="00530B15" w:rsidP="00530B15">
            <w:pPr>
              <w:tabs>
                <w:tab w:val="left" w:pos="360"/>
                <w:tab w:val="left" w:pos="720"/>
              </w:tabs>
              <w:spacing w:line="300" w:lineRule="exact"/>
              <w:ind w:left="227"/>
              <w:jc w:val="both"/>
              <w:rPr>
                <w:rFonts w:asciiTheme="majorBidi" w:eastAsia="Calibri" w:hAnsiTheme="majorBidi" w:cstheme="majorBidi"/>
                <w:sz w:val="26"/>
                <w:szCs w:val="26"/>
                <w:cs/>
              </w:rPr>
            </w:pPr>
            <w:r w:rsidRPr="007A0845">
              <w:rPr>
                <w:rFonts w:asciiTheme="majorBidi" w:hAnsiTheme="majorBidi" w:cstheme="majorBidi"/>
                <w:sz w:val="26"/>
                <w:szCs w:val="26"/>
              </w:rPr>
              <w:t>Trade and other current payables</w:t>
            </w:r>
          </w:p>
        </w:tc>
        <w:tc>
          <w:tcPr>
            <w:tcW w:w="1361" w:type="dxa"/>
          </w:tcPr>
          <w:p w14:paraId="212A654D" w14:textId="2C0A4AF0"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rPr>
              <w:t>35,749,115.19</w:t>
            </w:r>
          </w:p>
        </w:tc>
        <w:tc>
          <w:tcPr>
            <w:tcW w:w="134" w:type="dxa"/>
          </w:tcPr>
          <w:p w14:paraId="727D0CDE" w14:textId="77777777"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42638EF1" w14:textId="1AD6E420" w:rsidR="00530B15" w:rsidRPr="007A0845" w:rsidRDefault="00530B15" w:rsidP="00530B15">
            <w:pPr>
              <w:tabs>
                <w:tab w:val="left" w:pos="360"/>
                <w:tab w:val="left" w:pos="720"/>
              </w:tabs>
              <w:spacing w:line="300" w:lineRule="exact"/>
              <w:ind w:right="57"/>
              <w:jc w:val="right"/>
              <w:rPr>
                <w:rFonts w:ascii="Angsana New" w:eastAsia="Calibri" w:hAnsi="Angsana New"/>
                <w:sz w:val="26"/>
                <w:szCs w:val="26"/>
              </w:rPr>
            </w:pPr>
            <w:r w:rsidRPr="007A0845">
              <w:rPr>
                <w:rFonts w:ascii="Angsana New" w:eastAsia="Calibri" w:hAnsi="Angsana New"/>
                <w:sz w:val="26"/>
                <w:szCs w:val="26"/>
              </w:rPr>
              <w:t>1,792,434.08</w:t>
            </w:r>
          </w:p>
        </w:tc>
        <w:tc>
          <w:tcPr>
            <w:tcW w:w="134" w:type="dxa"/>
          </w:tcPr>
          <w:p w14:paraId="006F9BC8" w14:textId="77777777" w:rsidR="00530B15" w:rsidRPr="007A0845" w:rsidRDefault="00530B15" w:rsidP="00530B15">
            <w:pPr>
              <w:tabs>
                <w:tab w:val="left" w:pos="360"/>
                <w:tab w:val="left" w:pos="720"/>
              </w:tabs>
              <w:spacing w:line="300" w:lineRule="exact"/>
              <w:jc w:val="right"/>
              <w:rPr>
                <w:rFonts w:asciiTheme="majorBidi" w:eastAsia="Calibri" w:hAnsiTheme="majorBidi" w:cstheme="majorBidi"/>
                <w:sz w:val="26"/>
                <w:szCs w:val="26"/>
              </w:rPr>
            </w:pPr>
          </w:p>
        </w:tc>
        <w:tc>
          <w:tcPr>
            <w:tcW w:w="1364" w:type="dxa"/>
          </w:tcPr>
          <w:p w14:paraId="54B7EE2B" w14:textId="62215246"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rPr>
              <w:t>37,541,549.27</w:t>
            </w:r>
          </w:p>
        </w:tc>
      </w:tr>
      <w:tr w:rsidR="00530B15" w:rsidRPr="007A0845" w14:paraId="1FDB4F45" w14:textId="77777777" w:rsidTr="00A37034">
        <w:trPr>
          <w:cantSplit/>
          <w:trHeight w:val="20"/>
        </w:trPr>
        <w:tc>
          <w:tcPr>
            <w:tcW w:w="4082" w:type="dxa"/>
          </w:tcPr>
          <w:p w14:paraId="16234C67" w14:textId="25DA9FA6" w:rsidR="00530B15" w:rsidRPr="007A0845" w:rsidRDefault="00530B15" w:rsidP="00530B15">
            <w:pPr>
              <w:tabs>
                <w:tab w:val="left" w:pos="360"/>
                <w:tab w:val="left" w:pos="720"/>
              </w:tabs>
              <w:spacing w:line="300" w:lineRule="exact"/>
              <w:ind w:left="227"/>
              <w:jc w:val="both"/>
              <w:rPr>
                <w:rFonts w:asciiTheme="majorBidi" w:eastAsia="Calibri" w:hAnsiTheme="majorBidi" w:cstheme="majorBidi"/>
                <w:sz w:val="26"/>
                <w:szCs w:val="26"/>
                <w:cs/>
              </w:rPr>
            </w:pPr>
            <w:r w:rsidRPr="007A0845">
              <w:rPr>
                <w:rFonts w:asciiTheme="majorBidi" w:eastAsia="Calibri" w:hAnsiTheme="majorBidi" w:cstheme="majorBidi"/>
                <w:sz w:val="26"/>
                <w:szCs w:val="26"/>
              </w:rPr>
              <w:t>Other current liabilities</w:t>
            </w:r>
          </w:p>
        </w:tc>
        <w:tc>
          <w:tcPr>
            <w:tcW w:w="1361" w:type="dxa"/>
          </w:tcPr>
          <w:p w14:paraId="6336C1E4" w14:textId="40795FD9"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cs/>
              </w:rPr>
            </w:pPr>
            <w:r w:rsidRPr="007A0845">
              <w:rPr>
                <w:rFonts w:ascii="Angsana New" w:eastAsia="Calibri" w:hAnsi="Angsana New"/>
                <w:sz w:val="26"/>
                <w:szCs w:val="26"/>
              </w:rPr>
              <w:t>5,550,580.79</w:t>
            </w:r>
          </w:p>
        </w:tc>
        <w:tc>
          <w:tcPr>
            <w:tcW w:w="134" w:type="dxa"/>
          </w:tcPr>
          <w:p w14:paraId="46B923B1" w14:textId="77777777"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p>
        </w:tc>
        <w:tc>
          <w:tcPr>
            <w:tcW w:w="1361" w:type="dxa"/>
          </w:tcPr>
          <w:p w14:paraId="479B0B4D" w14:textId="4F38955C" w:rsidR="00530B15" w:rsidRPr="007A0845" w:rsidRDefault="00530B15" w:rsidP="00530B15">
            <w:pPr>
              <w:tabs>
                <w:tab w:val="left" w:pos="360"/>
                <w:tab w:val="left" w:pos="720"/>
              </w:tabs>
              <w:spacing w:line="300" w:lineRule="exact"/>
              <w:jc w:val="right"/>
              <w:rPr>
                <w:rFonts w:ascii="Angsana New" w:eastAsia="Calibri" w:hAnsi="Angsana New"/>
                <w:sz w:val="26"/>
                <w:szCs w:val="26"/>
              </w:rPr>
            </w:pPr>
            <w:r w:rsidRPr="007A0845">
              <w:rPr>
                <w:rFonts w:ascii="Angsana New" w:eastAsia="Calibri" w:hAnsi="Angsana New" w:hint="cs"/>
                <w:sz w:val="26"/>
                <w:szCs w:val="26"/>
                <w:cs/>
              </w:rPr>
              <w:t>(</w:t>
            </w:r>
            <w:r w:rsidRPr="007A0845">
              <w:rPr>
                <w:rFonts w:ascii="Angsana New" w:eastAsia="Calibri" w:hAnsi="Angsana New"/>
                <w:sz w:val="26"/>
                <w:szCs w:val="26"/>
              </w:rPr>
              <w:t>1,792,434.08</w:t>
            </w:r>
            <w:r w:rsidRPr="007A0845">
              <w:rPr>
                <w:rFonts w:ascii="Angsana New" w:eastAsia="Calibri" w:hAnsi="Angsana New" w:hint="cs"/>
                <w:sz w:val="26"/>
                <w:szCs w:val="26"/>
                <w:cs/>
              </w:rPr>
              <w:t>)</w:t>
            </w:r>
          </w:p>
        </w:tc>
        <w:tc>
          <w:tcPr>
            <w:tcW w:w="134" w:type="dxa"/>
          </w:tcPr>
          <w:p w14:paraId="220D6630" w14:textId="77777777"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p>
        </w:tc>
        <w:tc>
          <w:tcPr>
            <w:tcW w:w="1364" w:type="dxa"/>
          </w:tcPr>
          <w:p w14:paraId="7715F169" w14:textId="0AE00179" w:rsidR="00530B15" w:rsidRPr="007A0845" w:rsidRDefault="00530B15" w:rsidP="00530B15">
            <w:pPr>
              <w:tabs>
                <w:tab w:val="left" w:pos="360"/>
                <w:tab w:val="left" w:pos="720"/>
              </w:tabs>
              <w:spacing w:line="300" w:lineRule="exact"/>
              <w:ind w:right="57"/>
              <w:jc w:val="right"/>
              <w:rPr>
                <w:rFonts w:asciiTheme="majorBidi" w:eastAsia="Calibri" w:hAnsiTheme="majorBidi" w:cstheme="majorBidi"/>
                <w:sz w:val="26"/>
                <w:szCs w:val="26"/>
              </w:rPr>
            </w:pPr>
            <w:r w:rsidRPr="007A0845">
              <w:rPr>
                <w:rFonts w:ascii="Angsana New" w:eastAsia="Calibri" w:hAnsi="Angsana New"/>
                <w:sz w:val="26"/>
                <w:szCs w:val="26"/>
              </w:rPr>
              <w:t>3,758,146.71</w:t>
            </w:r>
          </w:p>
        </w:tc>
      </w:tr>
      <w:tr w:rsidR="00530B15" w:rsidRPr="00BE6F9F" w14:paraId="31ADF4F9" w14:textId="77777777" w:rsidTr="00906067">
        <w:trPr>
          <w:cantSplit/>
          <w:trHeight w:val="20"/>
        </w:trPr>
        <w:tc>
          <w:tcPr>
            <w:tcW w:w="4082" w:type="dxa"/>
            <w:vAlign w:val="center"/>
          </w:tcPr>
          <w:p w14:paraId="2EA3E433" w14:textId="77777777" w:rsidR="00530B15" w:rsidRPr="00BE6F9F" w:rsidRDefault="00530B15" w:rsidP="00530B15">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607633CC" w14:textId="77777777" w:rsidR="00530B15" w:rsidRPr="00BE6F9F" w:rsidRDefault="00530B15" w:rsidP="00530B15">
            <w:pPr>
              <w:tabs>
                <w:tab w:val="left" w:pos="360"/>
                <w:tab w:val="left" w:pos="720"/>
              </w:tabs>
              <w:spacing w:line="320" w:lineRule="exact"/>
              <w:jc w:val="center"/>
              <w:rPr>
                <w:rFonts w:asciiTheme="majorBidi" w:eastAsia="Calibri" w:hAnsiTheme="majorBidi" w:cstheme="majorBidi"/>
                <w:sz w:val="26"/>
                <w:szCs w:val="26"/>
              </w:rPr>
            </w:pPr>
            <w:r w:rsidRPr="00BE6F9F">
              <w:rPr>
                <w:rFonts w:asciiTheme="majorBidi" w:eastAsia="Calibri" w:hAnsiTheme="majorBidi" w:cstheme="majorBidi"/>
                <w:sz w:val="26"/>
                <w:szCs w:val="26"/>
              </w:rPr>
              <w:t>Baht</w:t>
            </w:r>
          </w:p>
        </w:tc>
      </w:tr>
      <w:tr w:rsidR="00530B15" w:rsidRPr="00BE6F9F" w14:paraId="2FB647D2" w14:textId="77777777" w:rsidTr="00906067">
        <w:trPr>
          <w:cantSplit/>
          <w:trHeight w:val="20"/>
        </w:trPr>
        <w:tc>
          <w:tcPr>
            <w:tcW w:w="4082" w:type="dxa"/>
            <w:vAlign w:val="center"/>
          </w:tcPr>
          <w:p w14:paraId="799BC274" w14:textId="77777777" w:rsidR="00530B15" w:rsidRPr="00BE6F9F" w:rsidRDefault="00530B15" w:rsidP="00530B15">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677FDFB6" w14:textId="77777777" w:rsidR="00530B15" w:rsidRPr="00BE6F9F" w:rsidRDefault="00530B15" w:rsidP="00530B15">
            <w:pPr>
              <w:tabs>
                <w:tab w:val="left" w:pos="360"/>
                <w:tab w:val="left" w:pos="720"/>
              </w:tabs>
              <w:spacing w:line="320" w:lineRule="exact"/>
              <w:jc w:val="center"/>
              <w:rPr>
                <w:rFonts w:asciiTheme="majorBidi" w:eastAsia="Calibri" w:hAnsiTheme="majorBidi" w:cstheme="majorBidi"/>
                <w:sz w:val="26"/>
                <w:szCs w:val="26"/>
              </w:rPr>
            </w:pPr>
            <w:r w:rsidRPr="00BE6F9F">
              <w:rPr>
                <w:rFonts w:asciiTheme="majorBidi" w:eastAsia="Calibri" w:hAnsiTheme="majorBidi" w:cstheme="majorBidi"/>
                <w:sz w:val="26"/>
                <w:szCs w:val="26"/>
              </w:rPr>
              <w:t>Consolidated financial statements</w:t>
            </w:r>
          </w:p>
        </w:tc>
      </w:tr>
      <w:tr w:rsidR="00530B15" w:rsidRPr="00BE6F9F" w14:paraId="57BCEC45" w14:textId="77777777" w:rsidTr="00906067">
        <w:trPr>
          <w:cantSplit/>
          <w:trHeight w:val="20"/>
        </w:trPr>
        <w:tc>
          <w:tcPr>
            <w:tcW w:w="4082" w:type="dxa"/>
          </w:tcPr>
          <w:p w14:paraId="7EEE230B" w14:textId="77777777" w:rsidR="00530B15" w:rsidRPr="00BE6F9F" w:rsidRDefault="00530B15" w:rsidP="00530B15">
            <w:pPr>
              <w:tabs>
                <w:tab w:val="left" w:pos="360"/>
                <w:tab w:val="left" w:pos="720"/>
              </w:tabs>
              <w:spacing w:line="320" w:lineRule="exact"/>
              <w:jc w:val="both"/>
              <w:rPr>
                <w:rFonts w:asciiTheme="majorBidi" w:eastAsia="Calibri" w:hAnsiTheme="majorBidi" w:cstheme="majorBidi"/>
                <w:sz w:val="26"/>
                <w:szCs w:val="26"/>
              </w:rPr>
            </w:pPr>
          </w:p>
        </w:tc>
        <w:tc>
          <w:tcPr>
            <w:tcW w:w="1361" w:type="dxa"/>
            <w:tcBorders>
              <w:bottom w:val="single" w:sz="6" w:space="0" w:color="auto"/>
            </w:tcBorders>
          </w:tcPr>
          <w:p w14:paraId="10C36272" w14:textId="77777777" w:rsidR="00530B15" w:rsidRPr="00BE6F9F" w:rsidRDefault="00530B15" w:rsidP="00530B15">
            <w:pPr>
              <w:tabs>
                <w:tab w:val="left" w:pos="360"/>
                <w:tab w:val="left" w:pos="720"/>
              </w:tabs>
              <w:spacing w:line="320" w:lineRule="exact"/>
              <w:ind w:left="-113" w:right="-113"/>
              <w:jc w:val="center"/>
              <w:rPr>
                <w:rFonts w:asciiTheme="majorBidi" w:hAnsiTheme="majorBidi" w:cstheme="majorBidi"/>
                <w:sz w:val="26"/>
                <w:szCs w:val="26"/>
              </w:rPr>
            </w:pPr>
            <w:r w:rsidRPr="00BE6F9F">
              <w:rPr>
                <w:rFonts w:asciiTheme="majorBidi" w:hAnsiTheme="majorBidi" w:cstheme="majorBidi"/>
                <w:sz w:val="26"/>
                <w:szCs w:val="26"/>
              </w:rPr>
              <w:t xml:space="preserve">Before </w:t>
            </w:r>
          </w:p>
          <w:p w14:paraId="32A47639" w14:textId="77777777" w:rsidR="00530B15" w:rsidRPr="00BE6F9F" w:rsidRDefault="00530B15" w:rsidP="00530B15">
            <w:pPr>
              <w:tabs>
                <w:tab w:val="left" w:pos="360"/>
                <w:tab w:val="left" w:pos="720"/>
              </w:tabs>
              <w:spacing w:line="320" w:lineRule="exact"/>
              <w:ind w:left="-113" w:right="-113"/>
              <w:jc w:val="center"/>
              <w:rPr>
                <w:rFonts w:asciiTheme="majorBidi" w:eastAsia="Calibri" w:hAnsiTheme="majorBidi" w:cstheme="majorBidi"/>
                <w:sz w:val="26"/>
                <w:szCs w:val="26"/>
                <w:cs/>
              </w:rPr>
            </w:pPr>
            <w:r w:rsidRPr="00BE6F9F">
              <w:rPr>
                <w:rFonts w:asciiTheme="majorBidi" w:hAnsiTheme="majorBidi" w:cstheme="majorBidi"/>
                <w:sz w:val="26"/>
                <w:szCs w:val="26"/>
              </w:rPr>
              <w:t>reclassification</w:t>
            </w:r>
          </w:p>
        </w:tc>
        <w:tc>
          <w:tcPr>
            <w:tcW w:w="134" w:type="dxa"/>
          </w:tcPr>
          <w:p w14:paraId="6A583522" w14:textId="77777777" w:rsidR="00530B15" w:rsidRPr="00BE6F9F" w:rsidRDefault="00530B15" w:rsidP="00530B15">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1" w:type="dxa"/>
            <w:tcBorders>
              <w:bottom w:val="single" w:sz="6" w:space="0" w:color="auto"/>
            </w:tcBorders>
          </w:tcPr>
          <w:p w14:paraId="54FB3DAE" w14:textId="77777777" w:rsidR="00530B15" w:rsidRPr="00BE6F9F" w:rsidRDefault="00530B15" w:rsidP="00530B15">
            <w:pPr>
              <w:spacing w:line="320" w:lineRule="exact"/>
              <w:jc w:val="center"/>
              <w:rPr>
                <w:rFonts w:asciiTheme="majorBidi" w:hAnsiTheme="majorBidi" w:cstheme="majorBidi"/>
                <w:sz w:val="26"/>
                <w:szCs w:val="26"/>
              </w:rPr>
            </w:pPr>
            <w:r w:rsidRPr="00BE6F9F">
              <w:rPr>
                <w:rFonts w:asciiTheme="majorBidi" w:hAnsiTheme="majorBidi" w:cstheme="majorBidi"/>
                <w:sz w:val="26"/>
                <w:szCs w:val="26"/>
              </w:rPr>
              <w:t>Reclassification</w:t>
            </w:r>
          </w:p>
          <w:p w14:paraId="457A1E5E" w14:textId="77777777" w:rsidR="00530B15" w:rsidRPr="00BE6F9F" w:rsidRDefault="00530B15" w:rsidP="00530B15">
            <w:pPr>
              <w:tabs>
                <w:tab w:val="left" w:pos="360"/>
                <w:tab w:val="left" w:pos="720"/>
              </w:tabs>
              <w:spacing w:line="320" w:lineRule="exact"/>
              <w:ind w:left="-113" w:right="-113"/>
              <w:jc w:val="center"/>
              <w:rPr>
                <w:rFonts w:asciiTheme="majorBidi" w:eastAsia="Calibri" w:hAnsiTheme="majorBidi" w:cstheme="majorBidi"/>
                <w:sz w:val="26"/>
                <w:szCs w:val="26"/>
                <w:cs/>
              </w:rPr>
            </w:pPr>
            <w:r w:rsidRPr="00BE6F9F">
              <w:rPr>
                <w:rFonts w:asciiTheme="majorBidi" w:hAnsiTheme="majorBidi" w:cstheme="majorBidi"/>
                <w:sz w:val="26"/>
                <w:szCs w:val="26"/>
              </w:rPr>
              <w:t>increase (decrease)</w:t>
            </w:r>
          </w:p>
        </w:tc>
        <w:tc>
          <w:tcPr>
            <w:tcW w:w="134" w:type="dxa"/>
          </w:tcPr>
          <w:p w14:paraId="78EBD409" w14:textId="77777777" w:rsidR="00530B15" w:rsidRPr="00BE6F9F" w:rsidRDefault="00530B15" w:rsidP="00530B15">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Borders>
              <w:bottom w:val="single" w:sz="6" w:space="0" w:color="auto"/>
            </w:tcBorders>
          </w:tcPr>
          <w:p w14:paraId="0A325FF3" w14:textId="77777777" w:rsidR="00530B15" w:rsidRPr="00BE6F9F" w:rsidRDefault="00530B15" w:rsidP="00530B15">
            <w:pPr>
              <w:tabs>
                <w:tab w:val="left" w:pos="360"/>
                <w:tab w:val="left" w:pos="720"/>
              </w:tabs>
              <w:spacing w:line="320" w:lineRule="exact"/>
              <w:ind w:left="-113" w:right="-113"/>
              <w:jc w:val="center"/>
              <w:rPr>
                <w:rFonts w:asciiTheme="majorBidi" w:hAnsiTheme="majorBidi" w:cstheme="majorBidi"/>
                <w:sz w:val="26"/>
                <w:szCs w:val="26"/>
              </w:rPr>
            </w:pPr>
            <w:r w:rsidRPr="00BE6F9F">
              <w:rPr>
                <w:rFonts w:asciiTheme="majorBidi" w:hAnsiTheme="majorBidi" w:cstheme="majorBidi"/>
                <w:sz w:val="26"/>
                <w:szCs w:val="26"/>
              </w:rPr>
              <w:t xml:space="preserve">After </w:t>
            </w:r>
          </w:p>
          <w:p w14:paraId="4997985C" w14:textId="77777777" w:rsidR="00530B15" w:rsidRPr="00BE6F9F" w:rsidRDefault="00530B15" w:rsidP="00530B15">
            <w:pPr>
              <w:tabs>
                <w:tab w:val="left" w:pos="360"/>
                <w:tab w:val="left" w:pos="720"/>
              </w:tabs>
              <w:spacing w:line="320" w:lineRule="exact"/>
              <w:ind w:left="-113" w:right="-113"/>
              <w:jc w:val="center"/>
              <w:rPr>
                <w:rFonts w:asciiTheme="majorBidi" w:eastAsia="Calibri" w:hAnsiTheme="majorBidi" w:cstheme="majorBidi"/>
                <w:sz w:val="26"/>
                <w:szCs w:val="26"/>
                <w:cs/>
              </w:rPr>
            </w:pPr>
            <w:r w:rsidRPr="00BE6F9F">
              <w:rPr>
                <w:rFonts w:asciiTheme="majorBidi" w:hAnsiTheme="majorBidi" w:cstheme="majorBidi"/>
                <w:sz w:val="26"/>
                <w:szCs w:val="26"/>
              </w:rPr>
              <w:t>reclassification</w:t>
            </w:r>
          </w:p>
        </w:tc>
      </w:tr>
      <w:tr w:rsidR="00530B15" w:rsidRPr="00BE6F9F" w14:paraId="11C7D4B1" w14:textId="77777777" w:rsidTr="00A37034">
        <w:tblPrEx>
          <w:tblLook w:val="04A0" w:firstRow="1" w:lastRow="0" w:firstColumn="1" w:lastColumn="0" w:noHBand="0" w:noVBand="1"/>
        </w:tblPrEx>
        <w:trPr>
          <w:cantSplit/>
        </w:trPr>
        <w:tc>
          <w:tcPr>
            <w:tcW w:w="4082" w:type="dxa"/>
            <w:hideMark/>
          </w:tcPr>
          <w:p w14:paraId="018357DD" w14:textId="77777777" w:rsidR="00530B15" w:rsidRPr="00BE6F9F" w:rsidRDefault="00530B15" w:rsidP="00530B15">
            <w:pPr>
              <w:tabs>
                <w:tab w:val="left" w:pos="360"/>
                <w:tab w:val="left" w:pos="720"/>
              </w:tabs>
              <w:spacing w:line="320" w:lineRule="exact"/>
              <w:jc w:val="both"/>
              <w:rPr>
                <w:rFonts w:asciiTheme="majorBidi" w:eastAsia="Calibri" w:hAnsiTheme="majorBidi" w:cstheme="majorBidi"/>
                <w:sz w:val="26"/>
                <w:szCs w:val="26"/>
                <w:cs/>
              </w:rPr>
            </w:pPr>
            <w:r w:rsidRPr="00BE6F9F">
              <w:rPr>
                <w:rFonts w:asciiTheme="majorBidi" w:hAnsiTheme="majorBidi" w:cstheme="majorBidi"/>
                <w:sz w:val="26"/>
                <w:szCs w:val="26"/>
                <w:u w:val="single"/>
                <w:lang w:val="en-GB"/>
              </w:rPr>
              <w:t>Statement of comprehensive income</w:t>
            </w:r>
          </w:p>
        </w:tc>
        <w:tc>
          <w:tcPr>
            <w:tcW w:w="1361" w:type="dxa"/>
          </w:tcPr>
          <w:p w14:paraId="26CE5D7A"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cs/>
              </w:rPr>
            </w:pPr>
          </w:p>
        </w:tc>
        <w:tc>
          <w:tcPr>
            <w:tcW w:w="134" w:type="dxa"/>
          </w:tcPr>
          <w:p w14:paraId="55E4E0E5"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489492C9"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4" w:type="dxa"/>
          </w:tcPr>
          <w:p w14:paraId="06D0063C"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758BDDC5"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lang w:val="en-GB"/>
              </w:rPr>
            </w:pPr>
          </w:p>
        </w:tc>
      </w:tr>
      <w:tr w:rsidR="00530B15" w:rsidRPr="00BE6F9F" w14:paraId="0AEF1C02" w14:textId="77777777" w:rsidTr="00A37034">
        <w:tblPrEx>
          <w:tblLook w:val="04A0" w:firstRow="1" w:lastRow="0" w:firstColumn="1" w:lastColumn="0" w:noHBand="0" w:noVBand="1"/>
        </w:tblPrEx>
        <w:trPr>
          <w:cantSplit/>
        </w:trPr>
        <w:tc>
          <w:tcPr>
            <w:tcW w:w="4082" w:type="dxa"/>
          </w:tcPr>
          <w:p w14:paraId="3A37432C" w14:textId="05E0089C" w:rsidR="00530B15" w:rsidRPr="00BE6F9F" w:rsidRDefault="00530B15" w:rsidP="00530B15">
            <w:pPr>
              <w:tabs>
                <w:tab w:val="left" w:pos="360"/>
                <w:tab w:val="left" w:pos="720"/>
              </w:tabs>
              <w:spacing w:line="320" w:lineRule="exact"/>
              <w:jc w:val="both"/>
              <w:rPr>
                <w:rFonts w:asciiTheme="majorBidi" w:eastAsia="Calibri" w:hAnsiTheme="majorBidi" w:cstheme="majorBidi"/>
                <w:sz w:val="26"/>
                <w:szCs w:val="26"/>
              </w:rPr>
            </w:pPr>
            <w:r w:rsidRPr="00BE6F9F">
              <w:rPr>
                <w:rFonts w:asciiTheme="majorBidi" w:eastAsia="Calibri" w:hAnsiTheme="majorBidi" w:cstheme="majorBidi"/>
                <w:sz w:val="26"/>
                <w:szCs w:val="26"/>
              </w:rPr>
              <w:t xml:space="preserve">For the three-month period ended September 30, </w:t>
            </w:r>
            <w:r w:rsidRPr="00BE6F9F">
              <w:rPr>
                <w:rFonts w:asciiTheme="majorBidi" w:eastAsia="Calibri" w:hAnsiTheme="majorBidi" w:cstheme="majorBidi"/>
                <w:sz w:val="26"/>
                <w:szCs w:val="26"/>
                <w:cs/>
              </w:rPr>
              <w:t>202</w:t>
            </w:r>
            <w:r w:rsidRPr="00BE6F9F">
              <w:rPr>
                <w:rFonts w:asciiTheme="majorBidi" w:eastAsia="Calibri" w:hAnsiTheme="majorBidi" w:cstheme="majorBidi"/>
                <w:sz w:val="26"/>
                <w:szCs w:val="26"/>
              </w:rPr>
              <w:t>4</w:t>
            </w:r>
          </w:p>
        </w:tc>
        <w:tc>
          <w:tcPr>
            <w:tcW w:w="1361" w:type="dxa"/>
          </w:tcPr>
          <w:p w14:paraId="7518C3A7" w14:textId="77777777" w:rsidR="00530B15" w:rsidRPr="00BE6F9F" w:rsidRDefault="00530B15" w:rsidP="00530B15">
            <w:pPr>
              <w:tabs>
                <w:tab w:val="left" w:pos="360"/>
                <w:tab w:val="left" w:pos="720"/>
              </w:tabs>
              <w:spacing w:line="320" w:lineRule="exact"/>
              <w:ind w:right="57"/>
              <w:jc w:val="right"/>
              <w:rPr>
                <w:rFonts w:asciiTheme="majorBidi" w:hAnsiTheme="majorBidi" w:cstheme="majorBidi"/>
                <w:sz w:val="26"/>
                <w:szCs w:val="26"/>
              </w:rPr>
            </w:pPr>
          </w:p>
        </w:tc>
        <w:tc>
          <w:tcPr>
            <w:tcW w:w="134" w:type="dxa"/>
          </w:tcPr>
          <w:p w14:paraId="5216C13F"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cs/>
              </w:rPr>
            </w:pPr>
          </w:p>
        </w:tc>
        <w:tc>
          <w:tcPr>
            <w:tcW w:w="1361" w:type="dxa"/>
          </w:tcPr>
          <w:p w14:paraId="4E007729"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rPr>
            </w:pPr>
          </w:p>
        </w:tc>
        <w:tc>
          <w:tcPr>
            <w:tcW w:w="134" w:type="dxa"/>
          </w:tcPr>
          <w:p w14:paraId="02E8419B"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23298564" w14:textId="77777777" w:rsidR="00530B15" w:rsidRPr="00BE6F9F" w:rsidRDefault="00530B15" w:rsidP="00530B15">
            <w:pPr>
              <w:tabs>
                <w:tab w:val="left" w:pos="360"/>
                <w:tab w:val="left" w:pos="720"/>
              </w:tabs>
              <w:spacing w:line="320" w:lineRule="exact"/>
              <w:ind w:right="57"/>
              <w:jc w:val="right"/>
              <w:rPr>
                <w:rFonts w:asciiTheme="majorBidi" w:hAnsiTheme="majorBidi" w:cstheme="majorBidi"/>
                <w:sz w:val="26"/>
                <w:szCs w:val="26"/>
              </w:rPr>
            </w:pPr>
          </w:p>
        </w:tc>
      </w:tr>
      <w:tr w:rsidR="00530B15" w:rsidRPr="00BE6F9F" w14:paraId="7EA30A28" w14:textId="77777777" w:rsidTr="00A37034">
        <w:tblPrEx>
          <w:tblLook w:val="04A0" w:firstRow="1" w:lastRow="0" w:firstColumn="1" w:lastColumn="0" w:noHBand="0" w:noVBand="1"/>
        </w:tblPrEx>
        <w:trPr>
          <w:cantSplit/>
        </w:trPr>
        <w:tc>
          <w:tcPr>
            <w:tcW w:w="4082" w:type="dxa"/>
          </w:tcPr>
          <w:p w14:paraId="6010E339" w14:textId="77777777"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cs/>
              </w:rPr>
            </w:pPr>
            <w:r w:rsidRPr="00BE6F9F">
              <w:rPr>
                <w:rFonts w:asciiTheme="majorBidi" w:eastAsia="Calibri" w:hAnsiTheme="majorBidi" w:cstheme="majorBidi"/>
                <w:sz w:val="26"/>
                <w:szCs w:val="26"/>
              </w:rPr>
              <w:t>Revenues from services</w:t>
            </w:r>
          </w:p>
        </w:tc>
        <w:tc>
          <w:tcPr>
            <w:tcW w:w="1361" w:type="dxa"/>
          </w:tcPr>
          <w:p w14:paraId="02E9E5AA" w14:textId="6A898DD1"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98,873,713.21</w:t>
            </w:r>
          </w:p>
        </w:tc>
        <w:tc>
          <w:tcPr>
            <w:tcW w:w="134" w:type="dxa"/>
          </w:tcPr>
          <w:p w14:paraId="621C6A12"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771E2109" w14:textId="3A1272C7"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(12,720.00)</w:t>
            </w:r>
          </w:p>
        </w:tc>
        <w:tc>
          <w:tcPr>
            <w:tcW w:w="134" w:type="dxa"/>
          </w:tcPr>
          <w:p w14:paraId="59E647B6"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7259EB41" w14:textId="70CA0CB0"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98,860,993.21</w:t>
            </w:r>
          </w:p>
        </w:tc>
      </w:tr>
      <w:tr w:rsidR="00530B15" w:rsidRPr="00BE6F9F" w14:paraId="59F60088" w14:textId="77777777" w:rsidTr="00A37034">
        <w:tblPrEx>
          <w:tblLook w:val="04A0" w:firstRow="1" w:lastRow="0" w:firstColumn="1" w:lastColumn="0" w:noHBand="0" w:noVBand="1"/>
        </w:tblPrEx>
        <w:trPr>
          <w:cantSplit/>
        </w:trPr>
        <w:tc>
          <w:tcPr>
            <w:tcW w:w="4082" w:type="dxa"/>
          </w:tcPr>
          <w:p w14:paraId="02A43B04" w14:textId="77777777"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cs/>
              </w:rPr>
            </w:pPr>
            <w:r w:rsidRPr="00BE6F9F">
              <w:rPr>
                <w:rFonts w:asciiTheme="majorBidi" w:eastAsia="Calibri" w:hAnsiTheme="majorBidi" w:cstheme="majorBidi"/>
                <w:sz w:val="26"/>
                <w:szCs w:val="26"/>
              </w:rPr>
              <w:t>Other incomes</w:t>
            </w:r>
          </w:p>
        </w:tc>
        <w:tc>
          <w:tcPr>
            <w:tcW w:w="1361" w:type="dxa"/>
          </w:tcPr>
          <w:p w14:paraId="7178C4D8" w14:textId="1255B852"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742,664.89</w:t>
            </w:r>
          </w:p>
        </w:tc>
        <w:tc>
          <w:tcPr>
            <w:tcW w:w="134" w:type="dxa"/>
          </w:tcPr>
          <w:p w14:paraId="41247BBF"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2FAC20BC" w14:textId="7D8CE958"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12,720.00</w:t>
            </w:r>
          </w:p>
        </w:tc>
        <w:tc>
          <w:tcPr>
            <w:tcW w:w="134" w:type="dxa"/>
          </w:tcPr>
          <w:p w14:paraId="797097AC"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6F779758" w14:textId="21E0C0B8"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755,384.89</w:t>
            </w:r>
          </w:p>
        </w:tc>
      </w:tr>
      <w:tr w:rsidR="00530B15" w:rsidRPr="00BE6F9F" w14:paraId="22F4982B" w14:textId="77777777" w:rsidTr="00A37034">
        <w:tblPrEx>
          <w:tblLook w:val="04A0" w:firstRow="1" w:lastRow="0" w:firstColumn="1" w:lastColumn="0" w:noHBand="0" w:noVBand="1"/>
        </w:tblPrEx>
        <w:trPr>
          <w:cantSplit/>
        </w:trPr>
        <w:tc>
          <w:tcPr>
            <w:tcW w:w="4082" w:type="dxa"/>
          </w:tcPr>
          <w:p w14:paraId="4D7F3B18" w14:textId="7A56A784" w:rsidR="00530B15" w:rsidRPr="00BE6F9F" w:rsidRDefault="00530B15" w:rsidP="00530B15">
            <w:pPr>
              <w:tabs>
                <w:tab w:val="left" w:pos="360"/>
                <w:tab w:val="left" w:pos="720"/>
              </w:tabs>
              <w:spacing w:line="320" w:lineRule="exact"/>
              <w:jc w:val="both"/>
              <w:rPr>
                <w:rFonts w:asciiTheme="majorBidi" w:eastAsia="Calibri" w:hAnsiTheme="majorBidi" w:cstheme="majorBidi"/>
                <w:sz w:val="26"/>
                <w:szCs w:val="26"/>
              </w:rPr>
            </w:pPr>
            <w:r w:rsidRPr="00BE6F9F">
              <w:rPr>
                <w:rFonts w:asciiTheme="majorBidi" w:eastAsia="Calibri" w:hAnsiTheme="majorBidi" w:cstheme="majorBidi"/>
                <w:sz w:val="26"/>
                <w:szCs w:val="26"/>
              </w:rPr>
              <w:t xml:space="preserve">For the nine-month period ended September 30, </w:t>
            </w:r>
            <w:r w:rsidRPr="00BE6F9F">
              <w:rPr>
                <w:rFonts w:asciiTheme="majorBidi" w:eastAsia="Calibri" w:hAnsiTheme="majorBidi" w:cstheme="majorBidi"/>
                <w:sz w:val="26"/>
                <w:szCs w:val="26"/>
                <w:cs/>
              </w:rPr>
              <w:t>202</w:t>
            </w:r>
            <w:r w:rsidRPr="00BE6F9F">
              <w:rPr>
                <w:rFonts w:asciiTheme="majorBidi" w:eastAsia="Calibri" w:hAnsiTheme="majorBidi" w:cstheme="majorBidi"/>
                <w:sz w:val="26"/>
                <w:szCs w:val="26"/>
              </w:rPr>
              <w:t>4</w:t>
            </w:r>
          </w:p>
        </w:tc>
        <w:tc>
          <w:tcPr>
            <w:tcW w:w="1361" w:type="dxa"/>
          </w:tcPr>
          <w:p w14:paraId="250AF1D2" w14:textId="77777777" w:rsidR="00530B15" w:rsidRPr="00BE6F9F" w:rsidRDefault="00530B15" w:rsidP="00530B15">
            <w:pPr>
              <w:tabs>
                <w:tab w:val="left" w:pos="360"/>
                <w:tab w:val="left" w:pos="720"/>
              </w:tabs>
              <w:spacing w:line="320" w:lineRule="exact"/>
              <w:ind w:right="57"/>
              <w:jc w:val="right"/>
              <w:rPr>
                <w:rFonts w:asciiTheme="majorBidi" w:hAnsiTheme="majorBidi" w:cstheme="majorBidi"/>
                <w:sz w:val="26"/>
                <w:szCs w:val="26"/>
              </w:rPr>
            </w:pPr>
          </w:p>
        </w:tc>
        <w:tc>
          <w:tcPr>
            <w:tcW w:w="134" w:type="dxa"/>
          </w:tcPr>
          <w:p w14:paraId="2FEBC08F" w14:textId="7777777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cs/>
              </w:rPr>
            </w:pPr>
          </w:p>
        </w:tc>
        <w:tc>
          <w:tcPr>
            <w:tcW w:w="1361" w:type="dxa"/>
          </w:tcPr>
          <w:p w14:paraId="0246FB6E"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4" w:type="dxa"/>
          </w:tcPr>
          <w:p w14:paraId="78285764"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3EAD8C85"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r>
      <w:tr w:rsidR="00530B15" w:rsidRPr="00BE6F9F" w14:paraId="044021EF" w14:textId="77777777" w:rsidTr="00A37034">
        <w:tblPrEx>
          <w:tblLook w:val="04A0" w:firstRow="1" w:lastRow="0" w:firstColumn="1" w:lastColumn="0" w:noHBand="0" w:noVBand="1"/>
        </w:tblPrEx>
        <w:trPr>
          <w:cantSplit/>
        </w:trPr>
        <w:tc>
          <w:tcPr>
            <w:tcW w:w="4082" w:type="dxa"/>
          </w:tcPr>
          <w:p w14:paraId="3AF0C9C6" w14:textId="77777777"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cs/>
              </w:rPr>
            </w:pPr>
            <w:r w:rsidRPr="00BE6F9F">
              <w:rPr>
                <w:rFonts w:asciiTheme="majorBidi" w:eastAsia="Calibri" w:hAnsiTheme="majorBidi" w:cstheme="majorBidi"/>
                <w:sz w:val="26"/>
                <w:szCs w:val="26"/>
              </w:rPr>
              <w:t>Revenues from services</w:t>
            </w:r>
          </w:p>
        </w:tc>
        <w:tc>
          <w:tcPr>
            <w:tcW w:w="1361" w:type="dxa"/>
          </w:tcPr>
          <w:p w14:paraId="42798FF0" w14:textId="441FC97D"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257,485,686.70</w:t>
            </w:r>
          </w:p>
        </w:tc>
        <w:tc>
          <w:tcPr>
            <w:tcW w:w="134" w:type="dxa"/>
          </w:tcPr>
          <w:p w14:paraId="4C93D050"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5DAB7D01" w14:textId="1281A651"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(401,750.00)</w:t>
            </w:r>
          </w:p>
        </w:tc>
        <w:tc>
          <w:tcPr>
            <w:tcW w:w="134" w:type="dxa"/>
          </w:tcPr>
          <w:p w14:paraId="16E77771"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48DDE8FE" w14:textId="12D6261A"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257,083,936.70</w:t>
            </w:r>
          </w:p>
        </w:tc>
      </w:tr>
      <w:tr w:rsidR="00530B15" w:rsidRPr="00BE6F9F" w14:paraId="28B22C89" w14:textId="77777777" w:rsidTr="00A37034">
        <w:tblPrEx>
          <w:tblLook w:val="04A0" w:firstRow="1" w:lastRow="0" w:firstColumn="1" w:lastColumn="0" w:noHBand="0" w:noVBand="1"/>
        </w:tblPrEx>
        <w:trPr>
          <w:cantSplit/>
        </w:trPr>
        <w:tc>
          <w:tcPr>
            <w:tcW w:w="4082" w:type="dxa"/>
          </w:tcPr>
          <w:p w14:paraId="7A74F642" w14:textId="77777777"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cs/>
              </w:rPr>
            </w:pPr>
            <w:r w:rsidRPr="00BE6F9F">
              <w:rPr>
                <w:rFonts w:asciiTheme="majorBidi" w:eastAsia="Calibri" w:hAnsiTheme="majorBidi" w:cstheme="majorBidi"/>
                <w:sz w:val="26"/>
                <w:szCs w:val="26"/>
              </w:rPr>
              <w:t>Other incomes</w:t>
            </w:r>
          </w:p>
        </w:tc>
        <w:tc>
          <w:tcPr>
            <w:tcW w:w="1361" w:type="dxa"/>
          </w:tcPr>
          <w:p w14:paraId="7418325E" w14:textId="3C808185"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2,647,022.73</w:t>
            </w:r>
          </w:p>
        </w:tc>
        <w:tc>
          <w:tcPr>
            <w:tcW w:w="134" w:type="dxa"/>
          </w:tcPr>
          <w:p w14:paraId="5F512BAB"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48053223" w14:textId="28F5AF7F"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401,750.00</w:t>
            </w:r>
          </w:p>
        </w:tc>
        <w:tc>
          <w:tcPr>
            <w:tcW w:w="134" w:type="dxa"/>
          </w:tcPr>
          <w:p w14:paraId="0A613B97"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4F37BF49" w14:textId="745A6F5A"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3,048,772.73</w:t>
            </w:r>
          </w:p>
        </w:tc>
      </w:tr>
      <w:tr w:rsidR="00530B15" w:rsidRPr="00BE6F9F" w14:paraId="37A764D1" w14:textId="77777777" w:rsidTr="00A37034">
        <w:tblPrEx>
          <w:tblLook w:val="04A0" w:firstRow="1" w:lastRow="0" w:firstColumn="1" w:lastColumn="0" w:noHBand="0" w:noVBand="1"/>
        </w:tblPrEx>
        <w:trPr>
          <w:cantSplit/>
        </w:trPr>
        <w:tc>
          <w:tcPr>
            <w:tcW w:w="4082" w:type="dxa"/>
          </w:tcPr>
          <w:p w14:paraId="6676CE88" w14:textId="721A9A29"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Cost of services</w:t>
            </w:r>
          </w:p>
        </w:tc>
        <w:tc>
          <w:tcPr>
            <w:tcW w:w="1361" w:type="dxa"/>
          </w:tcPr>
          <w:p w14:paraId="76DE358C" w14:textId="4C6ED631"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150,749,408.06</w:t>
            </w:r>
          </w:p>
        </w:tc>
        <w:tc>
          <w:tcPr>
            <w:tcW w:w="134" w:type="dxa"/>
          </w:tcPr>
          <w:p w14:paraId="45B920DD"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6A2E926D" w14:textId="531BF170"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(78,621.78)</w:t>
            </w:r>
          </w:p>
        </w:tc>
        <w:tc>
          <w:tcPr>
            <w:tcW w:w="134" w:type="dxa"/>
          </w:tcPr>
          <w:p w14:paraId="17B45F21"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7DB22E4E" w14:textId="720A3525"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150,670,786.28</w:t>
            </w:r>
          </w:p>
        </w:tc>
      </w:tr>
      <w:tr w:rsidR="00530B15" w:rsidRPr="00BE6F9F" w14:paraId="33E7A37F" w14:textId="77777777" w:rsidTr="00A37034">
        <w:tblPrEx>
          <w:tblLook w:val="04A0" w:firstRow="1" w:lastRow="0" w:firstColumn="1" w:lastColumn="0" w:noHBand="0" w:noVBand="1"/>
        </w:tblPrEx>
        <w:trPr>
          <w:cantSplit/>
        </w:trPr>
        <w:tc>
          <w:tcPr>
            <w:tcW w:w="4082" w:type="dxa"/>
          </w:tcPr>
          <w:p w14:paraId="2BD370C8" w14:textId="136AEC8D"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Administrative expenses</w:t>
            </w:r>
          </w:p>
        </w:tc>
        <w:tc>
          <w:tcPr>
            <w:tcW w:w="1361" w:type="dxa"/>
          </w:tcPr>
          <w:p w14:paraId="699A6DBD" w14:textId="0CA5B605"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59,866,735.54</w:t>
            </w:r>
          </w:p>
        </w:tc>
        <w:tc>
          <w:tcPr>
            <w:tcW w:w="134" w:type="dxa"/>
          </w:tcPr>
          <w:p w14:paraId="6470D7A1"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580D31E0" w14:textId="4C448EBF"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78,621.78</w:t>
            </w:r>
          </w:p>
        </w:tc>
        <w:tc>
          <w:tcPr>
            <w:tcW w:w="134" w:type="dxa"/>
          </w:tcPr>
          <w:p w14:paraId="0D3F37EB"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4D50E82B" w14:textId="5343A5E6"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59,</w:t>
            </w:r>
            <w:r>
              <w:rPr>
                <w:rFonts w:ascii="Angsana New" w:eastAsia="Calibri" w:hAnsi="Angsana New"/>
                <w:sz w:val="26"/>
                <w:szCs w:val="26"/>
              </w:rPr>
              <w:t>945,357.32</w:t>
            </w:r>
          </w:p>
        </w:tc>
      </w:tr>
      <w:tr w:rsidR="00530B15" w:rsidRPr="00BE6F9F" w14:paraId="39FE1B74" w14:textId="77777777" w:rsidTr="00A37034">
        <w:tblPrEx>
          <w:tblLook w:val="04A0" w:firstRow="1" w:lastRow="0" w:firstColumn="1" w:lastColumn="0" w:noHBand="0" w:noVBand="1"/>
        </w:tblPrEx>
        <w:trPr>
          <w:cantSplit/>
        </w:trPr>
        <w:tc>
          <w:tcPr>
            <w:tcW w:w="4082" w:type="dxa"/>
          </w:tcPr>
          <w:p w14:paraId="4180AAD2" w14:textId="3BAE3FD2" w:rsidR="00530B15" w:rsidRPr="00BE6F9F" w:rsidRDefault="00530B15" w:rsidP="00530B15">
            <w:pPr>
              <w:tabs>
                <w:tab w:val="left" w:pos="360"/>
                <w:tab w:val="left" w:pos="720"/>
              </w:tabs>
              <w:spacing w:line="320" w:lineRule="exact"/>
              <w:jc w:val="both"/>
              <w:rPr>
                <w:rFonts w:asciiTheme="majorBidi" w:eastAsia="Calibri" w:hAnsiTheme="majorBidi" w:cstheme="majorBidi"/>
                <w:sz w:val="26"/>
                <w:szCs w:val="26"/>
              </w:rPr>
            </w:pPr>
            <w:r w:rsidRPr="00BE6F9F">
              <w:rPr>
                <w:rFonts w:asciiTheme="majorBidi" w:hAnsiTheme="majorBidi" w:cstheme="majorBidi"/>
                <w:sz w:val="26"/>
                <w:szCs w:val="26"/>
                <w:u w:val="single"/>
                <w:lang w:val="en-GB"/>
              </w:rPr>
              <w:t>Statement of cash flows</w:t>
            </w:r>
          </w:p>
        </w:tc>
        <w:tc>
          <w:tcPr>
            <w:tcW w:w="1361" w:type="dxa"/>
          </w:tcPr>
          <w:p w14:paraId="002619D4"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4" w:type="dxa"/>
          </w:tcPr>
          <w:p w14:paraId="50B97DD5"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771D2779"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4" w:type="dxa"/>
          </w:tcPr>
          <w:p w14:paraId="3480460B"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380BDBDA"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r>
      <w:tr w:rsidR="00530B15" w:rsidRPr="00BE6F9F" w14:paraId="46577AF8" w14:textId="77777777" w:rsidTr="00A37034">
        <w:tblPrEx>
          <w:tblLook w:val="04A0" w:firstRow="1" w:lastRow="0" w:firstColumn="1" w:lastColumn="0" w:noHBand="0" w:noVBand="1"/>
        </w:tblPrEx>
        <w:trPr>
          <w:cantSplit/>
        </w:trPr>
        <w:tc>
          <w:tcPr>
            <w:tcW w:w="4082" w:type="dxa"/>
          </w:tcPr>
          <w:p w14:paraId="27A956BC" w14:textId="4E1A601C" w:rsidR="00530B15" w:rsidRPr="00BE6F9F" w:rsidRDefault="00530B15" w:rsidP="00530B15">
            <w:pPr>
              <w:tabs>
                <w:tab w:val="left" w:pos="360"/>
                <w:tab w:val="left" w:pos="720"/>
              </w:tabs>
              <w:spacing w:line="320" w:lineRule="exact"/>
              <w:jc w:val="both"/>
              <w:rPr>
                <w:rFonts w:asciiTheme="majorBidi" w:hAnsiTheme="majorBidi" w:cstheme="majorBidi"/>
                <w:sz w:val="26"/>
                <w:szCs w:val="26"/>
                <w:u w:val="single"/>
                <w:lang w:val="en-GB"/>
              </w:rPr>
            </w:pPr>
            <w:r w:rsidRPr="00BE6F9F">
              <w:rPr>
                <w:rFonts w:asciiTheme="majorBidi" w:hAnsiTheme="majorBidi" w:cstheme="majorBidi"/>
                <w:sz w:val="26"/>
                <w:szCs w:val="26"/>
              </w:rPr>
              <w:t>For the nine-month period ended September 30,</w:t>
            </w:r>
            <w:r w:rsidRPr="00BE6F9F">
              <w:rPr>
                <w:rFonts w:asciiTheme="majorBidi" w:hAnsiTheme="majorBidi" w:cstheme="majorBidi"/>
                <w:sz w:val="26"/>
                <w:szCs w:val="26"/>
                <w:lang w:val="en-GB"/>
              </w:rPr>
              <w:t xml:space="preserve"> </w:t>
            </w:r>
            <w:r w:rsidRPr="00BE6F9F">
              <w:rPr>
                <w:rFonts w:asciiTheme="majorBidi" w:hAnsiTheme="majorBidi" w:cstheme="majorBidi"/>
                <w:sz w:val="26"/>
                <w:szCs w:val="26"/>
                <w:cs/>
                <w:lang w:val="en-GB"/>
              </w:rPr>
              <w:t>2024</w:t>
            </w:r>
          </w:p>
        </w:tc>
        <w:tc>
          <w:tcPr>
            <w:tcW w:w="1361" w:type="dxa"/>
          </w:tcPr>
          <w:p w14:paraId="267136E0"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4" w:type="dxa"/>
          </w:tcPr>
          <w:p w14:paraId="6052FB47"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6A7EACB4"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4" w:type="dxa"/>
          </w:tcPr>
          <w:p w14:paraId="18B47466" w14:textId="77777777" w:rsidR="00530B15" w:rsidRPr="00BE6F9F" w:rsidRDefault="00530B15" w:rsidP="00530B15">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5DE21BF5"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r>
      <w:tr w:rsidR="00530B15" w:rsidRPr="00BE6F9F" w14:paraId="08F2C98A" w14:textId="77777777" w:rsidTr="00A37034">
        <w:tblPrEx>
          <w:tblLook w:val="04A0" w:firstRow="1" w:lastRow="0" w:firstColumn="1" w:lastColumn="0" w:noHBand="0" w:noVBand="1"/>
        </w:tblPrEx>
        <w:trPr>
          <w:cantSplit/>
        </w:trPr>
        <w:tc>
          <w:tcPr>
            <w:tcW w:w="4082" w:type="dxa"/>
          </w:tcPr>
          <w:p w14:paraId="2087C52F" w14:textId="6E2CF5E5"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Trade and other current receivables</w:t>
            </w:r>
          </w:p>
        </w:tc>
        <w:tc>
          <w:tcPr>
            <w:tcW w:w="1361" w:type="dxa"/>
          </w:tcPr>
          <w:p w14:paraId="13A44D28" w14:textId="343E0EE4"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(2,164,911.90)</w:t>
            </w:r>
          </w:p>
        </w:tc>
        <w:tc>
          <w:tcPr>
            <w:tcW w:w="134" w:type="dxa"/>
          </w:tcPr>
          <w:p w14:paraId="2130AA09"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cs/>
              </w:rPr>
            </w:pPr>
          </w:p>
        </w:tc>
        <w:tc>
          <w:tcPr>
            <w:tcW w:w="1361" w:type="dxa"/>
          </w:tcPr>
          <w:p w14:paraId="62F7DF14" w14:textId="4BCE0F21"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17,731.41</w:t>
            </w:r>
          </w:p>
        </w:tc>
        <w:tc>
          <w:tcPr>
            <w:tcW w:w="134" w:type="dxa"/>
          </w:tcPr>
          <w:p w14:paraId="5A35EADD"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64" w:type="dxa"/>
          </w:tcPr>
          <w:p w14:paraId="61801000" w14:textId="3B2737B6"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(2,147,180.49)</w:t>
            </w:r>
          </w:p>
        </w:tc>
      </w:tr>
      <w:tr w:rsidR="00530B15" w:rsidRPr="00BE6F9F" w14:paraId="6E8A4A3B" w14:textId="77777777" w:rsidTr="00A37034">
        <w:tblPrEx>
          <w:tblLook w:val="04A0" w:firstRow="1" w:lastRow="0" w:firstColumn="1" w:lastColumn="0" w:noHBand="0" w:noVBand="1"/>
        </w:tblPrEx>
        <w:trPr>
          <w:cantSplit/>
        </w:trPr>
        <w:tc>
          <w:tcPr>
            <w:tcW w:w="4082" w:type="dxa"/>
          </w:tcPr>
          <w:p w14:paraId="5259796F" w14:textId="4DB73863"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Other current assets</w:t>
            </w:r>
          </w:p>
        </w:tc>
        <w:tc>
          <w:tcPr>
            <w:tcW w:w="1361" w:type="dxa"/>
          </w:tcPr>
          <w:p w14:paraId="4D94817F" w14:textId="6A9108F9"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(3,087.14)</w:t>
            </w:r>
          </w:p>
        </w:tc>
        <w:tc>
          <w:tcPr>
            <w:tcW w:w="134" w:type="dxa"/>
          </w:tcPr>
          <w:p w14:paraId="5538CDBC"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cs/>
              </w:rPr>
            </w:pPr>
          </w:p>
        </w:tc>
        <w:tc>
          <w:tcPr>
            <w:tcW w:w="1361" w:type="dxa"/>
          </w:tcPr>
          <w:p w14:paraId="7F399503" w14:textId="591219B6"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Theme="majorBidi" w:eastAsia="Calibri" w:hAnsiTheme="majorBidi" w:cstheme="majorBidi"/>
                <w:sz w:val="26"/>
                <w:szCs w:val="26"/>
              </w:rPr>
              <w:t>(17,731.41)</w:t>
            </w:r>
          </w:p>
        </w:tc>
        <w:tc>
          <w:tcPr>
            <w:tcW w:w="134" w:type="dxa"/>
          </w:tcPr>
          <w:p w14:paraId="5F168D9F"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64" w:type="dxa"/>
          </w:tcPr>
          <w:p w14:paraId="7F43FE93" w14:textId="2671527B"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Angsana New" w:eastAsia="Calibri" w:hAnsi="Angsana New"/>
                <w:sz w:val="26"/>
                <w:szCs w:val="26"/>
              </w:rPr>
              <w:t>(20,818.55)</w:t>
            </w:r>
          </w:p>
        </w:tc>
      </w:tr>
      <w:tr w:rsidR="00530B15" w:rsidRPr="00BE6F9F" w14:paraId="67B5CB5F" w14:textId="77777777" w:rsidTr="00A37034">
        <w:tblPrEx>
          <w:tblLook w:val="04A0" w:firstRow="1" w:lastRow="0" w:firstColumn="1" w:lastColumn="0" w:noHBand="0" w:noVBand="1"/>
        </w:tblPrEx>
        <w:trPr>
          <w:cantSplit/>
        </w:trPr>
        <w:tc>
          <w:tcPr>
            <w:tcW w:w="4082" w:type="dxa"/>
          </w:tcPr>
          <w:p w14:paraId="6F76CEF6" w14:textId="4447F68B"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Trade and other current payables</w:t>
            </w:r>
          </w:p>
        </w:tc>
        <w:tc>
          <w:tcPr>
            <w:tcW w:w="1361" w:type="dxa"/>
          </w:tcPr>
          <w:p w14:paraId="3BEEB332" w14:textId="6475F9B8"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Angsana New" w:eastAsia="Calibri" w:hAnsi="Angsana New"/>
                <w:sz w:val="26"/>
                <w:szCs w:val="26"/>
              </w:rPr>
              <w:t>3,448,331.</w:t>
            </w:r>
            <w:r w:rsidRPr="00BE6F9F">
              <w:rPr>
                <w:rFonts w:asciiTheme="majorBidi" w:eastAsia="Calibri" w:hAnsiTheme="majorBidi" w:cstheme="majorBidi"/>
                <w:sz w:val="26"/>
                <w:szCs w:val="26"/>
              </w:rPr>
              <w:t>58</w:t>
            </w:r>
          </w:p>
        </w:tc>
        <w:tc>
          <w:tcPr>
            <w:tcW w:w="134" w:type="dxa"/>
          </w:tcPr>
          <w:p w14:paraId="4F5D5A82"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cs/>
              </w:rPr>
            </w:pPr>
          </w:p>
        </w:tc>
        <w:tc>
          <w:tcPr>
            <w:tcW w:w="1361" w:type="dxa"/>
          </w:tcPr>
          <w:p w14:paraId="4B6602CB" w14:textId="1CF9FB29"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Theme="majorBidi" w:eastAsia="Calibri" w:hAnsiTheme="majorBidi" w:cstheme="majorBidi"/>
                <w:sz w:val="26"/>
                <w:szCs w:val="26"/>
              </w:rPr>
              <w:t>(636,198.98)</w:t>
            </w:r>
          </w:p>
        </w:tc>
        <w:tc>
          <w:tcPr>
            <w:tcW w:w="134" w:type="dxa"/>
          </w:tcPr>
          <w:p w14:paraId="23861039"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64" w:type="dxa"/>
          </w:tcPr>
          <w:p w14:paraId="69291274" w14:textId="3D251C47"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rPr>
            </w:pPr>
            <w:r w:rsidRPr="00BE6F9F">
              <w:rPr>
                <w:rFonts w:asciiTheme="majorBidi" w:eastAsia="Calibri" w:hAnsiTheme="majorBidi" w:cstheme="majorBidi"/>
                <w:sz w:val="26"/>
                <w:szCs w:val="26"/>
              </w:rPr>
              <w:t>2,812,132.60</w:t>
            </w:r>
          </w:p>
        </w:tc>
      </w:tr>
      <w:tr w:rsidR="00530B15" w:rsidRPr="00BE6F9F" w14:paraId="56AF2CF5" w14:textId="77777777" w:rsidTr="00A37034">
        <w:tblPrEx>
          <w:tblLook w:val="04A0" w:firstRow="1" w:lastRow="0" w:firstColumn="1" w:lastColumn="0" w:noHBand="0" w:noVBand="1"/>
        </w:tblPrEx>
        <w:trPr>
          <w:cantSplit/>
        </w:trPr>
        <w:tc>
          <w:tcPr>
            <w:tcW w:w="4082" w:type="dxa"/>
          </w:tcPr>
          <w:p w14:paraId="66E94078" w14:textId="195C849A" w:rsidR="00530B15" w:rsidRPr="00BE6F9F" w:rsidRDefault="00530B15" w:rsidP="00530B15">
            <w:pPr>
              <w:tabs>
                <w:tab w:val="left" w:pos="360"/>
                <w:tab w:val="left" w:pos="720"/>
              </w:tabs>
              <w:spacing w:line="320" w:lineRule="exact"/>
              <w:ind w:left="227"/>
              <w:jc w:val="both"/>
              <w:rPr>
                <w:rFonts w:asciiTheme="majorBidi" w:eastAsia="Calibri" w:hAnsiTheme="majorBidi" w:cstheme="majorBidi"/>
                <w:sz w:val="26"/>
                <w:szCs w:val="26"/>
              </w:rPr>
            </w:pPr>
            <w:r w:rsidRPr="00BE6F9F">
              <w:rPr>
                <w:rFonts w:asciiTheme="majorBidi" w:eastAsia="Calibri" w:hAnsiTheme="majorBidi" w:cstheme="majorBidi"/>
                <w:sz w:val="26"/>
                <w:szCs w:val="26"/>
              </w:rPr>
              <w:t>Other currents liabilities</w:t>
            </w:r>
          </w:p>
        </w:tc>
        <w:tc>
          <w:tcPr>
            <w:tcW w:w="1361" w:type="dxa"/>
          </w:tcPr>
          <w:p w14:paraId="1D5B2EE9" w14:textId="53BA951A" w:rsidR="00530B15" w:rsidRPr="00BE6F9F" w:rsidRDefault="00530B15" w:rsidP="00530B15">
            <w:pPr>
              <w:tabs>
                <w:tab w:val="left" w:pos="360"/>
                <w:tab w:val="left" w:pos="720"/>
              </w:tabs>
              <w:spacing w:line="320" w:lineRule="exact"/>
              <w:jc w:val="right"/>
              <w:rPr>
                <w:rFonts w:ascii="Angsana New" w:eastAsia="Calibri" w:hAnsi="Angsana New"/>
                <w:sz w:val="26"/>
                <w:szCs w:val="26"/>
              </w:rPr>
            </w:pPr>
            <w:r w:rsidRPr="00BE6F9F">
              <w:rPr>
                <w:rFonts w:asciiTheme="majorBidi" w:eastAsia="Calibri" w:hAnsiTheme="majorBidi" w:cstheme="majorBidi"/>
                <w:sz w:val="26"/>
                <w:szCs w:val="26"/>
              </w:rPr>
              <w:t>(472,085.</w:t>
            </w:r>
            <w:r w:rsidRPr="00BE6F9F">
              <w:rPr>
                <w:rFonts w:ascii="Angsana New" w:eastAsia="Calibri" w:hAnsi="Angsana New"/>
                <w:sz w:val="26"/>
                <w:szCs w:val="26"/>
              </w:rPr>
              <w:t>41</w:t>
            </w:r>
            <w:r w:rsidRPr="00BE6F9F">
              <w:rPr>
                <w:rFonts w:asciiTheme="majorBidi" w:eastAsia="Calibri" w:hAnsiTheme="majorBidi" w:cstheme="majorBidi"/>
                <w:sz w:val="26"/>
                <w:szCs w:val="26"/>
              </w:rPr>
              <w:t>)</w:t>
            </w:r>
          </w:p>
        </w:tc>
        <w:tc>
          <w:tcPr>
            <w:tcW w:w="134" w:type="dxa"/>
          </w:tcPr>
          <w:p w14:paraId="4E236906"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cs/>
              </w:rPr>
            </w:pPr>
          </w:p>
        </w:tc>
        <w:tc>
          <w:tcPr>
            <w:tcW w:w="1361" w:type="dxa"/>
          </w:tcPr>
          <w:p w14:paraId="3F80F6DA" w14:textId="37F6E0F6"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r w:rsidRPr="00BE6F9F">
              <w:rPr>
                <w:rFonts w:asciiTheme="majorBidi" w:eastAsia="Calibri" w:hAnsiTheme="majorBidi" w:cstheme="majorBidi"/>
                <w:sz w:val="26"/>
                <w:szCs w:val="26"/>
              </w:rPr>
              <w:t>636,198.98</w:t>
            </w:r>
          </w:p>
        </w:tc>
        <w:tc>
          <w:tcPr>
            <w:tcW w:w="134" w:type="dxa"/>
          </w:tcPr>
          <w:p w14:paraId="518AE3B5" w14:textId="77777777" w:rsidR="00530B15" w:rsidRPr="00BE6F9F" w:rsidRDefault="00530B15" w:rsidP="00530B15">
            <w:pPr>
              <w:tabs>
                <w:tab w:val="left" w:pos="360"/>
                <w:tab w:val="left" w:pos="720"/>
              </w:tabs>
              <w:spacing w:line="320" w:lineRule="exact"/>
              <w:ind w:right="57"/>
              <w:jc w:val="right"/>
              <w:rPr>
                <w:rFonts w:ascii="Angsana New" w:eastAsia="Calibri" w:hAnsi="Angsana New"/>
                <w:sz w:val="26"/>
                <w:szCs w:val="26"/>
              </w:rPr>
            </w:pPr>
          </w:p>
        </w:tc>
        <w:tc>
          <w:tcPr>
            <w:tcW w:w="1364" w:type="dxa"/>
          </w:tcPr>
          <w:p w14:paraId="584E80C7" w14:textId="15210108" w:rsidR="00530B15" w:rsidRPr="00BE6F9F" w:rsidRDefault="00530B15" w:rsidP="00530B15">
            <w:pPr>
              <w:tabs>
                <w:tab w:val="left" w:pos="360"/>
                <w:tab w:val="left" w:pos="720"/>
              </w:tabs>
              <w:spacing w:line="320" w:lineRule="exact"/>
              <w:ind w:right="57"/>
              <w:jc w:val="right"/>
              <w:rPr>
                <w:rFonts w:asciiTheme="majorBidi" w:eastAsia="Calibri" w:hAnsiTheme="majorBidi" w:cstheme="majorBidi"/>
                <w:sz w:val="26"/>
                <w:szCs w:val="26"/>
              </w:rPr>
            </w:pPr>
            <w:r w:rsidRPr="00BE6F9F">
              <w:rPr>
                <w:rFonts w:asciiTheme="majorBidi" w:eastAsia="Calibri" w:hAnsiTheme="majorBidi" w:cstheme="majorBidi"/>
                <w:sz w:val="26"/>
                <w:szCs w:val="26"/>
              </w:rPr>
              <w:t>164,113.57</w:t>
            </w:r>
          </w:p>
        </w:tc>
      </w:tr>
    </w:tbl>
    <w:p w14:paraId="75E9310D" w14:textId="63CF1DA0" w:rsidR="00231FF9" w:rsidRDefault="00231FF9" w:rsidP="00C100EC">
      <w:pPr>
        <w:tabs>
          <w:tab w:val="left" w:pos="360"/>
          <w:tab w:val="left" w:pos="720"/>
        </w:tabs>
        <w:spacing w:line="300" w:lineRule="exact"/>
        <w:ind w:left="227"/>
        <w:jc w:val="both"/>
        <w:rPr>
          <w:rFonts w:asciiTheme="majorBidi" w:eastAsia="Calibri" w:hAnsiTheme="majorBidi" w:cstheme="majorBidi"/>
          <w:sz w:val="26"/>
          <w:szCs w:val="26"/>
        </w:rPr>
      </w:pPr>
    </w:p>
    <w:tbl>
      <w:tblPr>
        <w:tblW w:w="8436" w:type="dxa"/>
        <w:tblInd w:w="794" w:type="dxa"/>
        <w:tblLayout w:type="fixed"/>
        <w:tblCellMar>
          <w:left w:w="57" w:type="dxa"/>
          <w:right w:w="57" w:type="dxa"/>
        </w:tblCellMar>
        <w:tblLook w:val="0000" w:firstRow="0" w:lastRow="0" w:firstColumn="0" w:lastColumn="0" w:noHBand="0" w:noVBand="0"/>
      </w:tblPr>
      <w:tblGrid>
        <w:gridCol w:w="4082"/>
        <w:gridCol w:w="1361"/>
        <w:gridCol w:w="136"/>
        <w:gridCol w:w="1361"/>
        <w:gridCol w:w="134"/>
        <w:gridCol w:w="1362"/>
      </w:tblGrid>
      <w:tr w:rsidR="00C100EC" w:rsidRPr="0044475E" w14:paraId="3D8A8CBF" w14:textId="77777777" w:rsidTr="00A37034">
        <w:trPr>
          <w:cantSplit/>
          <w:trHeight w:val="20"/>
        </w:trPr>
        <w:tc>
          <w:tcPr>
            <w:tcW w:w="4082" w:type="dxa"/>
            <w:vAlign w:val="center"/>
          </w:tcPr>
          <w:p w14:paraId="4837C623" w14:textId="77777777" w:rsidR="00C100EC" w:rsidRPr="0044475E" w:rsidRDefault="00C100EC" w:rsidP="00D77C0A">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1EB915EB" w14:textId="77777777" w:rsidR="00C100EC" w:rsidRPr="0044475E" w:rsidRDefault="00C100EC" w:rsidP="00D77C0A">
            <w:pPr>
              <w:tabs>
                <w:tab w:val="left" w:pos="360"/>
                <w:tab w:val="left" w:pos="720"/>
              </w:tabs>
              <w:spacing w:line="320" w:lineRule="exact"/>
              <w:jc w:val="center"/>
              <w:rPr>
                <w:rFonts w:asciiTheme="majorBidi" w:eastAsia="Calibri" w:hAnsiTheme="majorBidi" w:cstheme="majorBidi"/>
                <w:sz w:val="26"/>
                <w:szCs w:val="26"/>
              </w:rPr>
            </w:pPr>
            <w:r w:rsidRPr="0044475E">
              <w:rPr>
                <w:rFonts w:asciiTheme="majorBidi" w:eastAsia="Calibri" w:hAnsiTheme="majorBidi" w:cstheme="majorBidi"/>
                <w:sz w:val="26"/>
                <w:szCs w:val="26"/>
              </w:rPr>
              <w:t>Baht</w:t>
            </w:r>
          </w:p>
        </w:tc>
      </w:tr>
      <w:tr w:rsidR="00C100EC" w:rsidRPr="0044475E" w14:paraId="2BDEE24A" w14:textId="77777777" w:rsidTr="00A37034">
        <w:trPr>
          <w:cantSplit/>
          <w:trHeight w:val="20"/>
        </w:trPr>
        <w:tc>
          <w:tcPr>
            <w:tcW w:w="4082" w:type="dxa"/>
            <w:vAlign w:val="center"/>
          </w:tcPr>
          <w:p w14:paraId="300F85F1" w14:textId="77777777" w:rsidR="00C100EC" w:rsidRPr="0044475E" w:rsidRDefault="00C100EC" w:rsidP="00D77C0A">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5E924145" w14:textId="77777777" w:rsidR="00C100EC" w:rsidRPr="0044475E" w:rsidRDefault="00C100EC" w:rsidP="00D77C0A">
            <w:pPr>
              <w:tabs>
                <w:tab w:val="left" w:pos="360"/>
                <w:tab w:val="left" w:pos="720"/>
              </w:tabs>
              <w:spacing w:line="320" w:lineRule="exact"/>
              <w:jc w:val="center"/>
              <w:rPr>
                <w:rFonts w:asciiTheme="majorBidi" w:eastAsia="Calibri" w:hAnsiTheme="majorBidi" w:cstheme="majorBidi"/>
                <w:sz w:val="26"/>
                <w:szCs w:val="26"/>
              </w:rPr>
            </w:pPr>
            <w:r w:rsidRPr="0044475E">
              <w:rPr>
                <w:rFonts w:asciiTheme="majorBidi" w:eastAsia="Calibri" w:hAnsiTheme="majorBidi" w:cstheme="majorBidi"/>
                <w:sz w:val="26"/>
                <w:szCs w:val="26"/>
              </w:rPr>
              <w:t>Separate financial statements</w:t>
            </w:r>
          </w:p>
        </w:tc>
      </w:tr>
      <w:tr w:rsidR="00C100EC" w:rsidRPr="0044475E" w14:paraId="39D2B441" w14:textId="77777777" w:rsidTr="00A37034">
        <w:trPr>
          <w:cantSplit/>
          <w:trHeight w:val="20"/>
        </w:trPr>
        <w:tc>
          <w:tcPr>
            <w:tcW w:w="4082" w:type="dxa"/>
          </w:tcPr>
          <w:p w14:paraId="18B1024B" w14:textId="77777777" w:rsidR="00C100EC" w:rsidRPr="0044475E" w:rsidRDefault="00C100EC" w:rsidP="00D77C0A">
            <w:pPr>
              <w:tabs>
                <w:tab w:val="left" w:pos="360"/>
                <w:tab w:val="left" w:pos="720"/>
              </w:tabs>
              <w:spacing w:line="320" w:lineRule="exact"/>
              <w:jc w:val="both"/>
              <w:rPr>
                <w:rFonts w:asciiTheme="majorBidi" w:eastAsia="Calibri" w:hAnsiTheme="majorBidi" w:cstheme="majorBidi"/>
                <w:sz w:val="26"/>
                <w:szCs w:val="26"/>
              </w:rPr>
            </w:pPr>
          </w:p>
        </w:tc>
        <w:tc>
          <w:tcPr>
            <w:tcW w:w="1361" w:type="dxa"/>
            <w:tcBorders>
              <w:bottom w:val="single" w:sz="6" w:space="0" w:color="auto"/>
            </w:tcBorders>
          </w:tcPr>
          <w:p w14:paraId="59B1B848" w14:textId="77777777" w:rsidR="00C100EC" w:rsidRPr="0044475E" w:rsidRDefault="00C100EC" w:rsidP="00D77C0A">
            <w:pPr>
              <w:tabs>
                <w:tab w:val="left" w:pos="360"/>
                <w:tab w:val="left" w:pos="720"/>
              </w:tabs>
              <w:spacing w:line="320" w:lineRule="exact"/>
              <w:ind w:left="-113" w:right="-113"/>
              <w:jc w:val="center"/>
              <w:rPr>
                <w:rFonts w:asciiTheme="majorBidi" w:hAnsiTheme="majorBidi" w:cstheme="majorBidi"/>
                <w:sz w:val="26"/>
                <w:szCs w:val="26"/>
              </w:rPr>
            </w:pPr>
            <w:r w:rsidRPr="0044475E">
              <w:rPr>
                <w:rFonts w:asciiTheme="majorBidi" w:hAnsiTheme="majorBidi" w:cstheme="majorBidi"/>
                <w:sz w:val="26"/>
                <w:szCs w:val="26"/>
              </w:rPr>
              <w:t xml:space="preserve">Before </w:t>
            </w:r>
          </w:p>
          <w:p w14:paraId="11F79579" w14:textId="3FFC7F2B" w:rsidR="00C100EC" w:rsidRPr="0044475E" w:rsidRDefault="00C100EC" w:rsidP="00D77C0A">
            <w:pPr>
              <w:tabs>
                <w:tab w:val="left" w:pos="360"/>
                <w:tab w:val="left" w:pos="720"/>
              </w:tabs>
              <w:spacing w:line="320" w:lineRule="exact"/>
              <w:ind w:left="-113" w:right="-113"/>
              <w:jc w:val="center"/>
              <w:rPr>
                <w:rFonts w:asciiTheme="majorBidi" w:eastAsia="Calibri" w:hAnsiTheme="majorBidi" w:cstheme="majorBidi"/>
                <w:sz w:val="26"/>
                <w:szCs w:val="26"/>
                <w:cs/>
              </w:rPr>
            </w:pPr>
            <w:r w:rsidRPr="0044475E">
              <w:rPr>
                <w:rFonts w:asciiTheme="majorBidi" w:hAnsiTheme="majorBidi" w:cstheme="majorBidi"/>
                <w:sz w:val="26"/>
                <w:szCs w:val="26"/>
              </w:rPr>
              <w:t>reclassification</w:t>
            </w:r>
          </w:p>
        </w:tc>
        <w:tc>
          <w:tcPr>
            <w:tcW w:w="136" w:type="dxa"/>
          </w:tcPr>
          <w:p w14:paraId="622E0B56" w14:textId="77777777" w:rsidR="00C100EC" w:rsidRPr="0044475E" w:rsidRDefault="00C100EC" w:rsidP="00D77C0A">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1" w:type="dxa"/>
            <w:tcBorders>
              <w:bottom w:val="single" w:sz="6" w:space="0" w:color="auto"/>
            </w:tcBorders>
          </w:tcPr>
          <w:p w14:paraId="6F090CE5" w14:textId="77777777" w:rsidR="00C100EC" w:rsidRPr="0044475E" w:rsidRDefault="00C100EC" w:rsidP="00D77C0A">
            <w:pPr>
              <w:spacing w:line="320" w:lineRule="exact"/>
              <w:jc w:val="center"/>
              <w:rPr>
                <w:rFonts w:asciiTheme="majorBidi" w:hAnsiTheme="majorBidi" w:cstheme="majorBidi"/>
                <w:sz w:val="26"/>
                <w:szCs w:val="26"/>
              </w:rPr>
            </w:pPr>
            <w:r w:rsidRPr="0044475E">
              <w:rPr>
                <w:rFonts w:asciiTheme="majorBidi" w:hAnsiTheme="majorBidi" w:cstheme="majorBidi"/>
                <w:sz w:val="26"/>
                <w:szCs w:val="26"/>
              </w:rPr>
              <w:t>Reclassification</w:t>
            </w:r>
          </w:p>
          <w:p w14:paraId="11696486" w14:textId="4940A467" w:rsidR="00C100EC" w:rsidRPr="0044475E" w:rsidRDefault="00C100EC" w:rsidP="00D77C0A">
            <w:pPr>
              <w:tabs>
                <w:tab w:val="left" w:pos="360"/>
                <w:tab w:val="left" w:pos="720"/>
              </w:tabs>
              <w:spacing w:line="320" w:lineRule="exact"/>
              <w:ind w:left="-113" w:right="-113"/>
              <w:jc w:val="center"/>
              <w:rPr>
                <w:rFonts w:asciiTheme="majorBidi" w:eastAsia="Calibri" w:hAnsiTheme="majorBidi" w:cstheme="majorBidi"/>
                <w:sz w:val="26"/>
                <w:szCs w:val="26"/>
                <w:cs/>
              </w:rPr>
            </w:pPr>
            <w:r w:rsidRPr="0044475E">
              <w:rPr>
                <w:rFonts w:asciiTheme="majorBidi" w:hAnsiTheme="majorBidi" w:cstheme="majorBidi"/>
                <w:sz w:val="26"/>
                <w:szCs w:val="26"/>
              </w:rPr>
              <w:t>increase (decrease)</w:t>
            </w:r>
          </w:p>
        </w:tc>
        <w:tc>
          <w:tcPr>
            <w:tcW w:w="134" w:type="dxa"/>
          </w:tcPr>
          <w:p w14:paraId="13422C58" w14:textId="77777777" w:rsidR="00C100EC" w:rsidRPr="0044475E" w:rsidRDefault="00C100EC" w:rsidP="00D77C0A">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2" w:type="dxa"/>
            <w:tcBorders>
              <w:bottom w:val="single" w:sz="6" w:space="0" w:color="auto"/>
            </w:tcBorders>
          </w:tcPr>
          <w:p w14:paraId="6CABE044" w14:textId="77777777" w:rsidR="00C100EC" w:rsidRPr="0044475E" w:rsidRDefault="00C100EC" w:rsidP="00D77C0A">
            <w:pPr>
              <w:tabs>
                <w:tab w:val="left" w:pos="360"/>
                <w:tab w:val="left" w:pos="720"/>
              </w:tabs>
              <w:spacing w:line="320" w:lineRule="exact"/>
              <w:ind w:left="-113" w:right="-113"/>
              <w:jc w:val="center"/>
              <w:rPr>
                <w:rFonts w:asciiTheme="majorBidi" w:hAnsiTheme="majorBidi" w:cstheme="majorBidi"/>
                <w:sz w:val="26"/>
                <w:szCs w:val="26"/>
              </w:rPr>
            </w:pPr>
            <w:r w:rsidRPr="0044475E">
              <w:rPr>
                <w:rFonts w:asciiTheme="majorBidi" w:hAnsiTheme="majorBidi" w:cstheme="majorBidi"/>
                <w:sz w:val="26"/>
                <w:szCs w:val="26"/>
              </w:rPr>
              <w:t xml:space="preserve">After </w:t>
            </w:r>
          </w:p>
          <w:p w14:paraId="18C788AB" w14:textId="32ECDD14" w:rsidR="00C100EC" w:rsidRPr="0044475E" w:rsidRDefault="00C100EC" w:rsidP="00D77C0A">
            <w:pPr>
              <w:tabs>
                <w:tab w:val="left" w:pos="360"/>
                <w:tab w:val="left" w:pos="720"/>
              </w:tabs>
              <w:spacing w:line="320" w:lineRule="exact"/>
              <w:ind w:left="-113" w:right="-113"/>
              <w:jc w:val="center"/>
              <w:rPr>
                <w:rFonts w:asciiTheme="majorBidi" w:eastAsia="Calibri" w:hAnsiTheme="majorBidi" w:cstheme="majorBidi"/>
                <w:sz w:val="26"/>
                <w:szCs w:val="26"/>
                <w:cs/>
              </w:rPr>
            </w:pPr>
            <w:r w:rsidRPr="0044475E">
              <w:rPr>
                <w:rFonts w:asciiTheme="majorBidi" w:hAnsiTheme="majorBidi" w:cstheme="majorBidi"/>
                <w:sz w:val="26"/>
                <w:szCs w:val="26"/>
              </w:rPr>
              <w:t>reclassification</w:t>
            </w:r>
          </w:p>
        </w:tc>
      </w:tr>
      <w:tr w:rsidR="007E4BBE" w:rsidRPr="0044475E" w14:paraId="319D957E" w14:textId="77777777" w:rsidTr="00A37034">
        <w:trPr>
          <w:cantSplit/>
          <w:trHeight w:val="20"/>
        </w:trPr>
        <w:tc>
          <w:tcPr>
            <w:tcW w:w="4082" w:type="dxa"/>
          </w:tcPr>
          <w:p w14:paraId="6359FAED" w14:textId="77777777" w:rsidR="007E4BBE" w:rsidRPr="0044475E" w:rsidRDefault="007E4BBE" w:rsidP="00D77C0A">
            <w:pPr>
              <w:tabs>
                <w:tab w:val="left" w:pos="360"/>
                <w:tab w:val="left" w:pos="720"/>
              </w:tabs>
              <w:spacing w:line="320" w:lineRule="exact"/>
              <w:jc w:val="both"/>
              <w:rPr>
                <w:rFonts w:asciiTheme="majorBidi" w:eastAsia="Calibri" w:hAnsiTheme="majorBidi" w:cstheme="majorBidi"/>
                <w:sz w:val="26"/>
                <w:szCs w:val="26"/>
                <w:cs/>
              </w:rPr>
            </w:pPr>
            <w:r w:rsidRPr="0044475E">
              <w:rPr>
                <w:rFonts w:asciiTheme="majorBidi" w:eastAsia="Calibri" w:hAnsiTheme="majorBidi" w:cstheme="majorBidi"/>
                <w:sz w:val="26"/>
                <w:szCs w:val="26"/>
                <w:u w:val="single"/>
              </w:rPr>
              <w:t>Statements of financial position</w:t>
            </w:r>
          </w:p>
        </w:tc>
        <w:tc>
          <w:tcPr>
            <w:tcW w:w="1361" w:type="dxa"/>
          </w:tcPr>
          <w:p w14:paraId="0DFC43B9"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lang w:val="en-GB"/>
              </w:rPr>
            </w:pPr>
          </w:p>
        </w:tc>
        <w:tc>
          <w:tcPr>
            <w:tcW w:w="136" w:type="dxa"/>
          </w:tcPr>
          <w:p w14:paraId="21BEB9B8"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rPr>
            </w:pPr>
          </w:p>
        </w:tc>
        <w:tc>
          <w:tcPr>
            <w:tcW w:w="1361" w:type="dxa"/>
          </w:tcPr>
          <w:p w14:paraId="2CE79373" w14:textId="77777777" w:rsidR="007E4BBE" w:rsidRPr="0044475E" w:rsidRDefault="007E4BBE" w:rsidP="00D77C0A">
            <w:pPr>
              <w:tabs>
                <w:tab w:val="left" w:pos="360"/>
                <w:tab w:val="left" w:pos="720"/>
              </w:tabs>
              <w:spacing w:line="320" w:lineRule="exact"/>
              <w:jc w:val="right"/>
              <w:rPr>
                <w:rFonts w:asciiTheme="majorBidi" w:eastAsia="Calibri" w:hAnsiTheme="majorBidi" w:cstheme="majorBidi"/>
                <w:sz w:val="26"/>
                <w:szCs w:val="26"/>
                <w:highlight w:val="yellow"/>
              </w:rPr>
            </w:pPr>
          </w:p>
        </w:tc>
        <w:tc>
          <w:tcPr>
            <w:tcW w:w="134" w:type="dxa"/>
          </w:tcPr>
          <w:p w14:paraId="4B1060D1" w14:textId="77777777" w:rsidR="007E4BBE" w:rsidRPr="0044475E" w:rsidRDefault="007E4BBE" w:rsidP="00D77C0A">
            <w:pPr>
              <w:tabs>
                <w:tab w:val="left" w:pos="360"/>
                <w:tab w:val="left" w:pos="720"/>
              </w:tabs>
              <w:spacing w:line="320" w:lineRule="exact"/>
              <w:jc w:val="right"/>
              <w:rPr>
                <w:rFonts w:asciiTheme="majorBidi" w:eastAsia="Calibri" w:hAnsiTheme="majorBidi" w:cstheme="majorBidi"/>
                <w:sz w:val="26"/>
                <w:szCs w:val="26"/>
                <w:highlight w:val="yellow"/>
              </w:rPr>
            </w:pPr>
          </w:p>
        </w:tc>
        <w:tc>
          <w:tcPr>
            <w:tcW w:w="1362" w:type="dxa"/>
          </w:tcPr>
          <w:p w14:paraId="4E5F1B0D"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lang w:val="en-GB"/>
              </w:rPr>
            </w:pPr>
          </w:p>
        </w:tc>
      </w:tr>
      <w:tr w:rsidR="007E4BBE" w:rsidRPr="0044475E" w14:paraId="26E9A973" w14:textId="77777777" w:rsidTr="00A37034">
        <w:trPr>
          <w:cantSplit/>
          <w:trHeight w:val="20"/>
        </w:trPr>
        <w:tc>
          <w:tcPr>
            <w:tcW w:w="4082" w:type="dxa"/>
          </w:tcPr>
          <w:p w14:paraId="057CDF77" w14:textId="77777777" w:rsidR="007E4BBE" w:rsidRPr="0044475E" w:rsidRDefault="007E4BBE" w:rsidP="00D77C0A">
            <w:pPr>
              <w:tabs>
                <w:tab w:val="left" w:pos="360"/>
                <w:tab w:val="left" w:pos="720"/>
              </w:tabs>
              <w:spacing w:line="320" w:lineRule="exact"/>
              <w:jc w:val="both"/>
              <w:rPr>
                <w:rFonts w:asciiTheme="majorBidi" w:eastAsia="Calibri" w:hAnsiTheme="majorBidi" w:cstheme="majorBidi"/>
                <w:sz w:val="26"/>
                <w:szCs w:val="26"/>
              </w:rPr>
            </w:pPr>
            <w:r w:rsidRPr="0044475E">
              <w:rPr>
                <w:rFonts w:asciiTheme="majorBidi" w:eastAsia="Calibri" w:hAnsiTheme="majorBidi" w:cstheme="majorBidi"/>
                <w:sz w:val="26"/>
                <w:szCs w:val="26"/>
              </w:rPr>
              <w:t>As at December 31, 2024</w:t>
            </w:r>
          </w:p>
        </w:tc>
        <w:tc>
          <w:tcPr>
            <w:tcW w:w="1361" w:type="dxa"/>
          </w:tcPr>
          <w:p w14:paraId="22957FCB"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lang w:val="en-GB"/>
              </w:rPr>
            </w:pPr>
          </w:p>
        </w:tc>
        <w:tc>
          <w:tcPr>
            <w:tcW w:w="136" w:type="dxa"/>
          </w:tcPr>
          <w:p w14:paraId="5C5464FD"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rPr>
            </w:pPr>
          </w:p>
        </w:tc>
        <w:tc>
          <w:tcPr>
            <w:tcW w:w="1361" w:type="dxa"/>
          </w:tcPr>
          <w:p w14:paraId="2CB31A60" w14:textId="77777777" w:rsidR="007E4BBE" w:rsidRPr="0044475E" w:rsidRDefault="007E4BBE" w:rsidP="00D77C0A">
            <w:pPr>
              <w:tabs>
                <w:tab w:val="left" w:pos="360"/>
                <w:tab w:val="left" w:pos="720"/>
              </w:tabs>
              <w:spacing w:line="320" w:lineRule="exact"/>
              <w:jc w:val="right"/>
              <w:rPr>
                <w:rFonts w:asciiTheme="majorBidi" w:eastAsia="Calibri" w:hAnsiTheme="majorBidi" w:cstheme="majorBidi"/>
                <w:sz w:val="26"/>
                <w:szCs w:val="26"/>
                <w:highlight w:val="yellow"/>
              </w:rPr>
            </w:pPr>
          </w:p>
        </w:tc>
        <w:tc>
          <w:tcPr>
            <w:tcW w:w="134" w:type="dxa"/>
          </w:tcPr>
          <w:p w14:paraId="6E078DE5" w14:textId="77777777" w:rsidR="007E4BBE" w:rsidRPr="0044475E" w:rsidRDefault="007E4BBE" w:rsidP="00D77C0A">
            <w:pPr>
              <w:tabs>
                <w:tab w:val="left" w:pos="360"/>
                <w:tab w:val="left" w:pos="720"/>
              </w:tabs>
              <w:spacing w:line="320" w:lineRule="exact"/>
              <w:jc w:val="right"/>
              <w:rPr>
                <w:rFonts w:asciiTheme="majorBidi" w:eastAsia="Calibri" w:hAnsiTheme="majorBidi" w:cstheme="majorBidi"/>
                <w:sz w:val="26"/>
                <w:szCs w:val="26"/>
                <w:highlight w:val="yellow"/>
              </w:rPr>
            </w:pPr>
          </w:p>
        </w:tc>
        <w:tc>
          <w:tcPr>
            <w:tcW w:w="1362" w:type="dxa"/>
          </w:tcPr>
          <w:p w14:paraId="32DB6CCC" w14:textId="77777777" w:rsidR="007E4BBE" w:rsidRPr="0044475E" w:rsidRDefault="007E4BBE" w:rsidP="00D77C0A">
            <w:pPr>
              <w:tabs>
                <w:tab w:val="left" w:pos="360"/>
                <w:tab w:val="left" w:pos="720"/>
              </w:tabs>
              <w:spacing w:line="320" w:lineRule="exact"/>
              <w:ind w:right="57"/>
              <w:jc w:val="right"/>
              <w:rPr>
                <w:rFonts w:asciiTheme="majorBidi" w:eastAsia="Calibri" w:hAnsiTheme="majorBidi" w:cstheme="majorBidi"/>
                <w:sz w:val="26"/>
                <w:szCs w:val="26"/>
                <w:highlight w:val="yellow"/>
                <w:lang w:val="en-GB"/>
              </w:rPr>
            </w:pPr>
          </w:p>
        </w:tc>
      </w:tr>
      <w:tr w:rsidR="007902AE" w:rsidRPr="0044475E" w14:paraId="07ED025B" w14:textId="77777777" w:rsidTr="00A37034">
        <w:trPr>
          <w:cantSplit/>
          <w:trHeight w:val="20"/>
        </w:trPr>
        <w:tc>
          <w:tcPr>
            <w:tcW w:w="4082" w:type="dxa"/>
          </w:tcPr>
          <w:p w14:paraId="3B12690A" w14:textId="33C295F4" w:rsidR="007902AE" w:rsidRPr="0044475E" w:rsidRDefault="007902AE" w:rsidP="00D77C0A">
            <w:pPr>
              <w:tabs>
                <w:tab w:val="left" w:pos="360"/>
                <w:tab w:val="left" w:pos="720"/>
              </w:tabs>
              <w:spacing w:line="320" w:lineRule="exact"/>
              <w:ind w:left="227"/>
              <w:jc w:val="both"/>
              <w:rPr>
                <w:rFonts w:asciiTheme="majorBidi" w:eastAsia="Calibri" w:hAnsiTheme="majorBidi" w:cstheme="majorBidi"/>
                <w:sz w:val="26"/>
                <w:szCs w:val="26"/>
                <w:cs/>
              </w:rPr>
            </w:pPr>
            <w:r w:rsidRPr="0044475E">
              <w:rPr>
                <w:rFonts w:asciiTheme="majorBidi" w:eastAsia="Calibri" w:hAnsiTheme="majorBidi" w:cstheme="majorBidi"/>
                <w:sz w:val="26"/>
                <w:szCs w:val="26"/>
              </w:rPr>
              <w:t>Trade and other current receivables</w:t>
            </w:r>
          </w:p>
        </w:tc>
        <w:tc>
          <w:tcPr>
            <w:tcW w:w="1361" w:type="dxa"/>
          </w:tcPr>
          <w:p w14:paraId="4C546B38" w14:textId="1FBB338E"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cs/>
              </w:rPr>
              <w:t>59</w:t>
            </w:r>
            <w:r w:rsidRPr="0044475E">
              <w:rPr>
                <w:rFonts w:ascii="Angsana New" w:eastAsia="Calibri" w:hAnsi="Angsana New"/>
                <w:sz w:val="26"/>
                <w:szCs w:val="26"/>
              </w:rPr>
              <w:t>,</w:t>
            </w:r>
            <w:r w:rsidRPr="0044475E">
              <w:rPr>
                <w:rFonts w:ascii="Angsana New" w:eastAsia="Calibri" w:hAnsi="Angsana New"/>
                <w:sz w:val="26"/>
                <w:szCs w:val="26"/>
                <w:cs/>
              </w:rPr>
              <w:t>794</w:t>
            </w:r>
            <w:r w:rsidRPr="0044475E">
              <w:rPr>
                <w:rFonts w:ascii="Angsana New" w:eastAsia="Calibri" w:hAnsi="Angsana New"/>
                <w:sz w:val="26"/>
                <w:szCs w:val="26"/>
              </w:rPr>
              <w:t>,</w:t>
            </w:r>
            <w:r w:rsidRPr="0044475E">
              <w:rPr>
                <w:rFonts w:ascii="Angsana New" w:eastAsia="Calibri" w:hAnsi="Angsana New"/>
                <w:sz w:val="26"/>
                <w:szCs w:val="26"/>
                <w:cs/>
              </w:rPr>
              <w:t>476.50</w:t>
            </w:r>
          </w:p>
        </w:tc>
        <w:tc>
          <w:tcPr>
            <w:tcW w:w="136" w:type="dxa"/>
          </w:tcPr>
          <w:p w14:paraId="5DA211DE" w14:textId="77777777"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2D945947" w14:textId="29F953FA" w:rsidR="007902AE" w:rsidRPr="0044475E" w:rsidRDefault="007902AE" w:rsidP="00D77C0A">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cs/>
              </w:rPr>
              <w:t>(67</w:t>
            </w:r>
            <w:r w:rsidRPr="0044475E">
              <w:rPr>
                <w:rFonts w:ascii="Angsana New" w:eastAsia="Calibri" w:hAnsi="Angsana New"/>
                <w:sz w:val="26"/>
                <w:szCs w:val="26"/>
              </w:rPr>
              <w:t>,</w:t>
            </w:r>
            <w:r w:rsidRPr="0044475E">
              <w:rPr>
                <w:rFonts w:ascii="Angsana New" w:eastAsia="Calibri" w:hAnsi="Angsana New"/>
                <w:sz w:val="26"/>
                <w:szCs w:val="26"/>
                <w:cs/>
              </w:rPr>
              <w:t>953.35)</w:t>
            </w:r>
          </w:p>
        </w:tc>
        <w:tc>
          <w:tcPr>
            <w:tcW w:w="134" w:type="dxa"/>
          </w:tcPr>
          <w:p w14:paraId="2F31B44A" w14:textId="77777777" w:rsidR="007902AE" w:rsidRPr="0044475E" w:rsidRDefault="007902AE" w:rsidP="00D77C0A">
            <w:pPr>
              <w:tabs>
                <w:tab w:val="left" w:pos="360"/>
                <w:tab w:val="left" w:pos="720"/>
              </w:tabs>
              <w:spacing w:line="320" w:lineRule="exact"/>
              <w:jc w:val="right"/>
              <w:rPr>
                <w:rFonts w:asciiTheme="majorBidi" w:eastAsia="Calibri" w:hAnsiTheme="majorBidi" w:cstheme="majorBidi"/>
                <w:sz w:val="26"/>
                <w:szCs w:val="26"/>
              </w:rPr>
            </w:pPr>
          </w:p>
        </w:tc>
        <w:tc>
          <w:tcPr>
            <w:tcW w:w="1362" w:type="dxa"/>
          </w:tcPr>
          <w:p w14:paraId="20DE36E7" w14:textId="70A9F8C0"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cs/>
              </w:rPr>
              <w:t>59</w:t>
            </w:r>
            <w:r w:rsidRPr="0044475E">
              <w:rPr>
                <w:rFonts w:ascii="Angsana New" w:eastAsia="Calibri" w:hAnsi="Angsana New"/>
                <w:sz w:val="26"/>
                <w:szCs w:val="26"/>
              </w:rPr>
              <w:t>,</w:t>
            </w:r>
            <w:r w:rsidRPr="0044475E">
              <w:rPr>
                <w:rFonts w:ascii="Angsana New" w:eastAsia="Calibri" w:hAnsi="Angsana New"/>
                <w:sz w:val="26"/>
                <w:szCs w:val="26"/>
                <w:cs/>
              </w:rPr>
              <w:t>726</w:t>
            </w:r>
            <w:r w:rsidRPr="0044475E">
              <w:rPr>
                <w:rFonts w:ascii="Angsana New" w:eastAsia="Calibri" w:hAnsi="Angsana New"/>
                <w:sz w:val="26"/>
                <w:szCs w:val="26"/>
              </w:rPr>
              <w:t>,</w:t>
            </w:r>
            <w:r w:rsidRPr="0044475E">
              <w:rPr>
                <w:rFonts w:ascii="Angsana New" w:eastAsia="Calibri" w:hAnsi="Angsana New"/>
                <w:sz w:val="26"/>
                <w:szCs w:val="26"/>
                <w:cs/>
              </w:rPr>
              <w:t>523.15</w:t>
            </w:r>
          </w:p>
        </w:tc>
      </w:tr>
      <w:tr w:rsidR="007902AE" w:rsidRPr="0044475E" w14:paraId="5CF6A5DE" w14:textId="77777777" w:rsidTr="00A37034">
        <w:trPr>
          <w:cantSplit/>
          <w:trHeight w:val="20"/>
        </w:trPr>
        <w:tc>
          <w:tcPr>
            <w:tcW w:w="4082" w:type="dxa"/>
          </w:tcPr>
          <w:p w14:paraId="0C8BBA84" w14:textId="57D98555" w:rsidR="007902AE" w:rsidRPr="0044475E" w:rsidRDefault="007902AE" w:rsidP="00D77C0A">
            <w:pPr>
              <w:tabs>
                <w:tab w:val="left" w:pos="360"/>
                <w:tab w:val="left" w:pos="720"/>
              </w:tabs>
              <w:spacing w:line="320" w:lineRule="exact"/>
              <w:ind w:left="227"/>
              <w:jc w:val="both"/>
              <w:rPr>
                <w:rFonts w:asciiTheme="majorBidi" w:eastAsia="Calibri" w:hAnsiTheme="majorBidi" w:cstheme="majorBidi"/>
                <w:sz w:val="26"/>
                <w:szCs w:val="26"/>
                <w:cs/>
              </w:rPr>
            </w:pPr>
            <w:r w:rsidRPr="0044475E">
              <w:rPr>
                <w:rFonts w:asciiTheme="majorBidi" w:eastAsia="Calibri" w:hAnsiTheme="majorBidi" w:cstheme="majorBidi"/>
                <w:sz w:val="26"/>
                <w:szCs w:val="26"/>
              </w:rPr>
              <w:t>Other current assets</w:t>
            </w:r>
          </w:p>
        </w:tc>
        <w:tc>
          <w:tcPr>
            <w:tcW w:w="1361" w:type="dxa"/>
          </w:tcPr>
          <w:p w14:paraId="677F13DF" w14:textId="220B9AB9"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cs/>
              </w:rPr>
              <w:t>158</w:t>
            </w:r>
            <w:r w:rsidRPr="0044475E">
              <w:rPr>
                <w:rFonts w:ascii="Angsana New" w:eastAsia="Calibri" w:hAnsi="Angsana New"/>
                <w:sz w:val="26"/>
                <w:szCs w:val="26"/>
              </w:rPr>
              <w:t>,</w:t>
            </w:r>
            <w:r w:rsidRPr="0044475E">
              <w:rPr>
                <w:rFonts w:ascii="Angsana New" w:eastAsia="Calibri" w:hAnsi="Angsana New"/>
                <w:sz w:val="26"/>
                <w:szCs w:val="26"/>
                <w:cs/>
              </w:rPr>
              <w:t>287.94</w:t>
            </w:r>
          </w:p>
        </w:tc>
        <w:tc>
          <w:tcPr>
            <w:tcW w:w="136" w:type="dxa"/>
          </w:tcPr>
          <w:p w14:paraId="112A3B84" w14:textId="77777777"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1C39E0D7" w14:textId="11D84488" w:rsidR="007902AE" w:rsidRPr="0044475E" w:rsidRDefault="007902AE" w:rsidP="00D77C0A">
            <w:pPr>
              <w:tabs>
                <w:tab w:val="left" w:pos="360"/>
                <w:tab w:val="left" w:pos="720"/>
              </w:tabs>
              <w:spacing w:line="320" w:lineRule="exact"/>
              <w:ind w:right="57"/>
              <w:jc w:val="right"/>
              <w:rPr>
                <w:rFonts w:ascii="Angsana New" w:eastAsia="Calibri" w:hAnsi="Angsana New"/>
                <w:sz w:val="26"/>
                <w:szCs w:val="26"/>
              </w:rPr>
            </w:pPr>
            <w:r w:rsidRPr="0044475E">
              <w:rPr>
                <w:rFonts w:ascii="Angsana New" w:eastAsia="Calibri" w:hAnsi="Angsana New"/>
                <w:sz w:val="26"/>
                <w:szCs w:val="26"/>
                <w:cs/>
              </w:rPr>
              <w:t>67</w:t>
            </w:r>
            <w:r w:rsidRPr="0044475E">
              <w:rPr>
                <w:rFonts w:ascii="Angsana New" w:eastAsia="Calibri" w:hAnsi="Angsana New"/>
                <w:sz w:val="26"/>
                <w:szCs w:val="26"/>
              </w:rPr>
              <w:t>,</w:t>
            </w:r>
            <w:r w:rsidRPr="0044475E">
              <w:rPr>
                <w:rFonts w:ascii="Angsana New" w:eastAsia="Calibri" w:hAnsi="Angsana New"/>
                <w:sz w:val="26"/>
                <w:szCs w:val="26"/>
                <w:cs/>
              </w:rPr>
              <w:t>953.35</w:t>
            </w:r>
          </w:p>
        </w:tc>
        <w:tc>
          <w:tcPr>
            <w:tcW w:w="134" w:type="dxa"/>
          </w:tcPr>
          <w:p w14:paraId="7373602F" w14:textId="77777777"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rPr>
            </w:pPr>
          </w:p>
        </w:tc>
        <w:tc>
          <w:tcPr>
            <w:tcW w:w="1362" w:type="dxa"/>
          </w:tcPr>
          <w:p w14:paraId="2C3DE13D" w14:textId="26C5CF82" w:rsidR="007902AE" w:rsidRPr="0044475E" w:rsidRDefault="007902AE" w:rsidP="00D77C0A">
            <w:pPr>
              <w:tabs>
                <w:tab w:val="left" w:pos="360"/>
                <w:tab w:val="left" w:pos="720"/>
              </w:tabs>
              <w:spacing w:line="320" w:lineRule="exact"/>
              <w:ind w:right="57"/>
              <w:jc w:val="right"/>
              <w:rPr>
                <w:rFonts w:asciiTheme="majorBidi" w:eastAsia="Calibri" w:hAnsiTheme="majorBidi" w:cstheme="majorBidi"/>
                <w:sz w:val="26"/>
                <w:szCs w:val="26"/>
              </w:rPr>
            </w:pPr>
            <w:r w:rsidRPr="0044475E">
              <w:rPr>
                <w:rFonts w:ascii="Angsana New" w:eastAsia="Calibri" w:hAnsi="Angsana New"/>
                <w:sz w:val="26"/>
                <w:szCs w:val="26"/>
                <w:cs/>
              </w:rPr>
              <w:t>226</w:t>
            </w:r>
            <w:r w:rsidRPr="0044475E">
              <w:rPr>
                <w:rFonts w:ascii="Angsana New" w:eastAsia="Calibri" w:hAnsi="Angsana New"/>
                <w:sz w:val="26"/>
                <w:szCs w:val="26"/>
              </w:rPr>
              <w:t>,</w:t>
            </w:r>
            <w:r w:rsidRPr="0044475E">
              <w:rPr>
                <w:rFonts w:ascii="Angsana New" w:eastAsia="Calibri" w:hAnsi="Angsana New"/>
                <w:sz w:val="26"/>
                <w:szCs w:val="26"/>
                <w:cs/>
              </w:rPr>
              <w:t>241.29</w:t>
            </w:r>
          </w:p>
        </w:tc>
      </w:tr>
      <w:tr w:rsidR="007A0845" w:rsidRPr="0044475E" w14:paraId="5D0F3F3D" w14:textId="77777777" w:rsidTr="00713F8A">
        <w:trPr>
          <w:cantSplit/>
          <w:trHeight w:val="20"/>
        </w:trPr>
        <w:tc>
          <w:tcPr>
            <w:tcW w:w="4082" w:type="dxa"/>
            <w:vAlign w:val="center"/>
          </w:tcPr>
          <w:p w14:paraId="7D6BEA91" w14:textId="50FA84B3"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rPr>
            </w:pPr>
            <w:r w:rsidRPr="007A0845">
              <w:rPr>
                <w:rFonts w:ascii="Angsana New" w:hAnsi="Angsana New"/>
                <w:sz w:val="26"/>
                <w:szCs w:val="26"/>
              </w:rPr>
              <w:t>Current income tax assets</w:t>
            </w:r>
          </w:p>
        </w:tc>
        <w:tc>
          <w:tcPr>
            <w:tcW w:w="1361" w:type="dxa"/>
          </w:tcPr>
          <w:p w14:paraId="3012B4B6" w14:textId="35C1B180" w:rsidR="007A0845" w:rsidRPr="0044475E" w:rsidRDefault="007A0845" w:rsidP="007A0845">
            <w:pPr>
              <w:tabs>
                <w:tab w:val="left" w:pos="360"/>
                <w:tab w:val="left" w:pos="720"/>
              </w:tabs>
              <w:spacing w:line="320" w:lineRule="exact"/>
              <w:ind w:right="454"/>
              <w:jc w:val="right"/>
              <w:rPr>
                <w:rFonts w:ascii="Angsana New" w:eastAsia="Calibri" w:hAnsi="Angsana New"/>
                <w:sz w:val="26"/>
                <w:szCs w:val="26"/>
              </w:rPr>
            </w:pPr>
            <w:r w:rsidRPr="007A0845">
              <w:rPr>
                <w:rFonts w:ascii="Angsana New" w:eastAsia="Calibri" w:hAnsi="Angsana New"/>
                <w:sz w:val="26"/>
                <w:szCs w:val="26"/>
              </w:rPr>
              <w:t>-</w:t>
            </w:r>
          </w:p>
        </w:tc>
        <w:tc>
          <w:tcPr>
            <w:tcW w:w="136" w:type="dxa"/>
          </w:tcPr>
          <w:p w14:paraId="58AB83A8"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46E6A031" w14:textId="71CAA43B"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7A0845">
              <w:rPr>
                <w:rFonts w:ascii="Angsana New" w:eastAsia="Calibri" w:hAnsi="Angsana New"/>
                <w:sz w:val="26"/>
                <w:szCs w:val="26"/>
              </w:rPr>
              <w:t>2,789,869.2</w:t>
            </w:r>
            <w:r w:rsidR="00530B15">
              <w:rPr>
                <w:rFonts w:ascii="Angsana New" w:eastAsia="Calibri" w:hAnsi="Angsana New"/>
                <w:sz w:val="26"/>
                <w:szCs w:val="26"/>
              </w:rPr>
              <w:t>7</w:t>
            </w:r>
          </w:p>
        </w:tc>
        <w:tc>
          <w:tcPr>
            <w:tcW w:w="134" w:type="dxa"/>
          </w:tcPr>
          <w:p w14:paraId="189C61AD" w14:textId="77777777" w:rsidR="007A0845" w:rsidRPr="0044475E" w:rsidRDefault="007A0845" w:rsidP="007A0845">
            <w:pPr>
              <w:tabs>
                <w:tab w:val="left" w:pos="360"/>
                <w:tab w:val="left" w:pos="720"/>
              </w:tabs>
              <w:spacing w:line="320" w:lineRule="exact"/>
              <w:jc w:val="right"/>
              <w:rPr>
                <w:rFonts w:asciiTheme="majorBidi" w:eastAsia="Calibri" w:hAnsiTheme="majorBidi" w:cstheme="majorBidi"/>
                <w:sz w:val="26"/>
                <w:szCs w:val="26"/>
              </w:rPr>
            </w:pPr>
          </w:p>
        </w:tc>
        <w:tc>
          <w:tcPr>
            <w:tcW w:w="1362" w:type="dxa"/>
          </w:tcPr>
          <w:p w14:paraId="425BF693" w14:textId="46AD9D9C"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7A0845">
              <w:rPr>
                <w:rFonts w:ascii="Angsana New" w:eastAsia="Calibri" w:hAnsi="Angsana New"/>
                <w:sz w:val="26"/>
                <w:szCs w:val="26"/>
              </w:rPr>
              <w:t>2,789,869.2</w:t>
            </w:r>
            <w:r w:rsidR="00530B15">
              <w:rPr>
                <w:rFonts w:ascii="Angsana New" w:eastAsia="Calibri" w:hAnsi="Angsana New"/>
                <w:sz w:val="26"/>
                <w:szCs w:val="26"/>
              </w:rPr>
              <w:t>7</w:t>
            </w:r>
          </w:p>
        </w:tc>
      </w:tr>
      <w:tr w:rsidR="007A0845" w:rsidRPr="0044475E" w14:paraId="3DB47F91" w14:textId="77777777" w:rsidTr="00713F8A">
        <w:trPr>
          <w:cantSplit/>
          <w:trHeight w:val="20"/>
        </w:trPr>
        <w:tc>
          <w:tcPr>
            <w:tcW w:w="4082" w:type="dxa"/>
            <w:vAlign w:val="center"/>
          </w:tcPr>
          <w:p w14:paraId="2CF9FF32" w14:textId="03CA5CF4"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rPr>
            </w:pPr>
            <w:r w:rsidRPr="007A0845">
              <w:rPr>
                <w:rFonts w:ascii="Angsana New" w:hAnsi="Angsana New"/>
                <w:sz w:val="26"/>
                <w:szCs w:val="26"/>
              </w:rPr>
              <w:t xml:space="preserve">Other non-current assets </w:t>
            </w:r>
          </w:p>
        </w:tc>
        <w:tc>
          <w:tcPr>
            <w:tcW w:w="1361" w:type="dxa"/>
          </w:tcPr>
          <w:p w14:paraId="0DBFFA8F" w14:textId="055CBA03"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7A0845">
              <w:rPr>
                <w:rFonts w:ascii="Angsana New" w:eastAsia="Calibri" w:hAnsi="Angsana New"/>
                <w:sz w:val="26"/>
                <w:szCs w:val="26"/>
              </w:rPr>
              <w:t>12,759,561.16</w:t>
            </w:r>
          </w:p>
        </w:tc>
        <w:tc>
          <w:tcPr>
            <w:tcW w:w="136" w:type="dxa"/>
          </w:tcPr>
          <w:p w14:paraId="18FBE7D0"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12F8E251" w14:textId="7A8FBE93"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7A0845">
              <w:rPr>
                <w:rFonts w:ascii="Angsana New" w:eastAsia="Calibri" w:hAnsi="Angsana New"/>
                <w:sz w:val="26"/>
                <w:szCs w:val="26"/>
              </w:rPr>
              <w:t>(2,789,869.2</w:t>
            </w:r>
            <w:r w:rsidR="00530B15">
              <w:rPr>
                <w:rFonts w:ascii="Angsana New" w:eastAsia="Calibri" w:hAnsi="Angsana New"/>
                <w:sz w:val="26"/>
                <w:szCs w:val="26"/>
              </w:rPr>
              <w:t>7</w:t>
            </w:r>
            <w:r w:rsidRPr="007A0845">
              <w:rPr>
                <w:rFonts w:ascii="Angsana New" w:eastAsia="Calibri" w:hAnsi="Angsana New"/>
                <w:sz w:val="26"/>
                <w:szCs w:val="26"/>
              </w:rPr>
              <w:t>)</w:t>
            </w:r>
          </w:p>
        </w:tc>
        <w:tc>
          <w:tcPr>
            <w:tcW w:w="134" w:type="dxa"/>
          </w:tcPr>
          <w:p w14:paraId="710F0967" w14:textId="77777777" w:rsidR="007A0845" w:rsidRPr="0044475E" w:rsidRDefault="007A0845" w:rsidP="007A0845">
            <w:pPr>
              <w:tabs>
                <w:tab w:val="left" w:pos="360"/>
                <w:tab w:val="left" w:pos="720"/>
              </w:tabs>
              <w:spacing w:line="320" w:lineRule="exact"/>
              <w:jc w:val="right"/>
              <w:rPr>
                <w:rFonts w:asciiTheme="majorBidi" w:eastAsia="Calibri" w:hAnsiTheme="majorBidi" w:cstheme="majorBidi"/>
                <w:sz w:val="26"/>
                <w:szCs w:val="26"/>
              </w:rPr>
            </w:pPr>
          </w:p>
        </w:tc>
        <w:tc>
          <w:tcPr>
            <w:tcW w:w="1362" w:type="dxa"/>
          </w:tcPr>
          <w:p w14:paraId="68E8954C" w14:textId="525193FF"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7A0845">
              <w:rPr>
                <w:rFonts w:ascii="Angsana New" w:eastAsia="Calibri" w:hAnsi="Angsana New"/>
                <w:sz w:val="26"/>
                <w:szCs w:val="26"/>
              </w:rPr>
              <w:t>9,969,691.89</w:t>
            </w:r>
          </w:p>
        </w:tc>
      </w:tr>
      <w:tr w:rsidR="007A0845" w:rsidRPr="0044475E" w14:paraId="0CDB62DB" w14:textId="77777777" w:rsidTr="00A37034">
        <w:trPr>
          <w:cantSplit/>
          <w:trHeight w:val="20"/>
        </w:trPr>
        <w:tc>
          <w:tcPr>
            <w:tcW w:w="4082" w:type="dxa"/>
          </w:tcPr>
          <w:p w14:paraId="0F15177C" w14:textId="7CFD522B"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cs/>
              </w:rPr>
            </w:pPr>
            <w:r w:rsidRPr="0044475E">
              <w:rPr>
                <w:rFonts w:asciiTheme="majorBidi" w:eastAsia="Calibri" w:hAnsiTheme="majorBidi" w:cstheme="majorBidi"/>
                <w:sz w:val="26"/>
                <w:szCs w:val="26"/>
              </w:rPr>
              <w:t>Trade and other current payables</w:t>
            </w:r>
          </w:p>
        </w:tc>
        <w:tc>
          <w:tcPr>
            <w:tcW w:w="1361" w:type="dxa"/>
          </w:tcPr>
          <w:p w14:paraId="37329F7A" w14:textId="2D471498"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rPr>
              <w:t>35,712,886.39</w:t>
            </w:r>
          </w:p>
        </w:tc>
        <w:tc>
          <w:tcPr>
            <w:tcW w:w="136" w:type="dxa"/>
          </w:tcPr>
          <w:p w14:paraId="2C1CE456"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6B7088FD" w14:textId="2F1274D1"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44475E">
              <w:rPr>
                <w:rFonts w:ascii="Angsana New" w:eastAsia="Calibri" w:hAnsi="Angsana New"/>
                <w:sz w:val="26"/>
                <w:szCs w:val="26"/>
              </w:rPr>
              <w:t>1,792,434.08</w:t>
            </w:r>
          </w:p>
        </w:tc>
        <w:tc>
          <w:tcPr>
            <w:tcW w:w="134" w:type="dxa"/>
          </w:tcPr>
          <w:p w14:paraId="57443244" w14:textId="77777777" w:rsidR="007A0845" w:rsidRPr="0044475E" w:rsidRDefault="007A0845" w:rsidP="007A0845">
            <w:pPr>
              <w:tabs>
                <w:tab w:val="left" w:pos="360"/>
                <w:tab w:val="left" w:pos="720"/>
              </w:tabs>
              <w:spacing w:line="320" w:lineRule="exact"/>
              <w:jc w:val="right"/>
              <w:rPr>
                <w:rFonts w:asciiTheme="majorBidi" w:eastAsia="Calibri" w:hAnsiTheme="majorBidi" w:cstheme="majorBidi"/>
                <w:sz w:val="26"/>
                <w:szCs w:val="26"/>
              </w:rPr>
            </w:pPr>
          </w:p>
        </w:tc>
        <w:tc>
          <w:tcPr>
            <w:tcW w:w="1362" w:type="dxa"/>
          </w:tcPr>
          <w:p w14:paraId="6E494B51" w14:textId="2A489D69"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rPr>
              <w:t>37,505,320.47</w:t>
            </w:r>
          </w:p>
        </w:tc>
      </w:tr>
      <w:tr w:rsidR="007A0845" w:rsidRPr="0044475E" w14:paraId="4E0B8649" w14:textId="77777777" w:rsidTr="00A37034">
        <w:trPr>
          <w:cantSplit/>
          <w:trHeight w:val="20"/>
        </w:trPr>
        <w:tc>
          <w:tcPr>
            <w:tcW w:w="4082" w:type="dxa"/>
          </w:tcPr>
          <w:p w14:paraId="6BDDD7B2" w14:textId="2DA4A267"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cs/>
              </w:rPr>
            </w:pPr>
            <w:r w:rsidRPr="0044475E">
              <w:rPr>
                <w:rFonts w:asciiTheme="majorBidi" w:eastAsia="Calibri" w:hAnsiTheme="majorBidi" w:cstheme="majorBidi"/>
                <w:sz w:val="26"/>
                <w:szCs w:val="26"/>
              </w:rPr>
              <w:t>Other currents liabilities</w:t>
            </w:r>
          </w:p>
        </w:tc>
        <w:tc>
          <w:tcPr>
            <w:tcW w:w="1361" w:type="dxa"/>
          </w:tcPr>
          <w:p w14:paraId="38A8B523" w14:textId="226B9492"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cs/>
              </w:rPr>
            </w:pPr>
            <w:r w:rsidRPr="0044475E">
              <w:rPr>
                <w:rFonts w:ascii="Angsana New" w:eastAsia="Calibri" w:hAnsi="Angsana New"/>
                <w:sz w:val="26"/>
                <w:szCs w:val="26"/>
              </w:rPr>
              <w:t>5,550,040.79</w:t>
            </w:r>
          </w:p>
        </w:tc>
        <w:tc>
          <w:tcPr>
            <w:tcW w:w="136" w:type="dxa"/>
          </w:tcPr>
          <w:p w14:paraId="3B39C1BA"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31C9D762" w14:textId="77A2CEC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hint="cs"/>
                <w:sz w:val="26"/>
                <w:szCs w:val="26"/>
                <w:cs/>
              </w:rPr>
              <w:t>(</w:t>
            </w:r>
            <w:r w:rsidRPr="0044475E">
              <w:rPr>
                <w:rFonts w:ascii="Angsana New" w:eastAsia="Calibri" w:hAnsi="Angsana New"/>
                <w:sz w:val="26"/>
                <w:szCs w:val="26"/>
              </w:rPr>
              <w:t>1,792,434.08</w:t>
            </w:r>
            <w:r w:rsidRPr="0044475E">
              <w:rPr>
                <w:rFonts w:ascii="Angsana New" w:eastAsia="Calibri" w:hAnsi="Angsana New" w:hint="cs"/>
                <w:sz w:val="26"/>
                <w:szCs w:val="26"/>
                <w:cs/>
              </w:rPr>
              <w:t>)</w:t>
            </w:r>
          </w:p>
        </w:tc>
        <w:tc>
          <w:tcPr>
            <w:tcW w:w="134" w:type="dxa"/>
          </w:tcPr>
          <w:p w14:paraId="2758AA23"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2" w:type="dxa"/>
          </w:tcPr>
          <w:p w14:paraId="0F83CAE6" w14:textId="259BFAB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r w:rsidRPr="0044475E">
              <w:rPr>
                <w:rFonts w:ascii="Angsana New" w:eastAsia="Calibri" w:hAnsi="Angsana New"/>
                <w:sz w:val="26"/>
                <w:szCs w:val="26"/>
              </w:rPr>
              <w:t>3,757,606.71</w:t>
            </w:r>
          </w:p>
        </w:tc>
      </w:tr>
      <w:tr w:rsidR="007A0845" w:rsidRPr="0044475E" w14:paraId="68E86B06" w14:textId="77777777" w:rsidTr="00A37034">
        <w:trPr>
          <w:cantSplit/>
          <w:trHeight w:val="20"/>
        </w:trPr>
        <w:tc>
          <w:tcPr>
            <w:tcW w:w="4082" w:type="dxa"/>
          </w:tcPr>
          <w:p w14:paraId="216F86BC" w14:textId="054B5ABC" w:rsidR="007A0845" w:rsidRPr="0044475E" w:rsidRDefault="007A0845" w:rsidP="007A0845">
            <w:pPr>
              <w:tabs>
                <w:tab w:val="left" w:pos="360"/>
                <w:tab w:val="left" w:pos="720"/>
              </w:tabs>
              <w:spacing w:line="320" w:lineRule="exact"/>
              <w:jc w:val="both"/>
              <w:rPr>
                <w:rFonts w:asciiTheme="majorBidi" w:eastAsia="Calibri" w:hAnsiTheme="majorBidi" w:cstheme="majorBidi"/>
                <w:sz w:val="26"/>
                <w:szCs w:val="26"/>
              </w:rPr>
            </w:pPr>
            <w:r w:rsidRPr="0044475E">
              <w:rPr>
                <w:rFonts w:asciiTheme="majorBidi" w:hAnsiTheme="majorBidi" w:cstheme="majorBidi"/>
                <w:sz w:val="26"/>
                <w:szCs w:val="26"/>
                <w:u w:val="single"/>
                <w:lang w:val="en-GB"/>
              </w:rPr>
              <w:t>Statement of cash flows</w:t>
            </w:r>
          </w:p>
        </w:tc>
        <w:tc>
          <w:tcPr>
            <w:tcW w:w="1361" w:type="dxa"/>
          </w:tcPr>
          <w:p w14:paraId="4E90A539"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p>
        </w:tc>
        <w:tc>
          <w:tcPr>
            <w:tcW w:w="136" w:type="dxa"/>
          </w:tcPr>
          <w:p w14:paraId="1E1F6E20"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36D0831D"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cs/>
              </w:rPr>
            </w:pPr>
          </w:p>
        </w:tc>
        <w:tc>
          <w:tcPr>
            <w:tcW w:w="134" w:type="dxa"/>
          </w:tcPr>
          <w:p w14:paraId="7842BFEE"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2" w:type="dxa"/>
          </w:tcPr>
          <w:p w14:paraId="33CA09D8"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p>
        </w:tc>
      </w:tr>
      <w:tr w:rsidR="007A0845" w:rsidRPr="0044475E" w14:paraId="63163553" w14:textId="77777777" w:rsidTr="00A37034">
        <w:trPr>
          <w:cantSplit/>
          <w:trHeight w:val="20"/>
        </w:trPr>
        <w:tc>
          <w:tcPr>
            <w:tcW w:w="4082" w:type="dxa"/>
          </w:tcPr>
          <w:p w14:paraId="4D6E70C1" w14:textId="643CF984" w:rsidR="007A0845" w:rsidRPr="0044475E" w:rsidRDefault="007A0845" w:rsidP="007A0845">
            <w:pPr>
              <w:tabs>
                <w:tab w:val="left" w:pos="360"/>
                <w:tab w:val="left" w:pos="720"/>
              </w:tabs>
              <w:spacing w:line="320" w:lineRule="exact"/>
              <w:jc w:val="both"/>
              <w:rPr>
                <w:rFonts w:asciiTheme="majorBidi" w:hAnsiTheme="majorBidi" w:cstheme="majorBidi"/>
                <w:sz w:val="26"/>
                <w:szCs w:val="26"/>
                <w:u w:val="single"/>
                <w:lang w:val="en-GB"/>
              </w:rPr>
            </w:pPr>
            <w:r w:rsidRPr="0044475E">
              <w:rPr>
                <w:rFonts w:asciiTheme="majorBidi" w:hAnsiTheme="majorBidi" w:cstheme="majorBidi"/>
                <w:sz w:val="26"/>
                <w:szCs w:val="26"/>
              </w:rPr>
              <w:t>For the nine-month period ended September 30,</w:t>
            </w:r>
            <w:r w:rsidRPr="0044475E">
              <w:rPr>
                <w:rFonts w:asciiTheme="majorBidi" w:hAnsiTheme="majorBidi" w:cstheme="majorBidi"/>
                <w:sz w:val="26"/>
                <w:szCs w:val="26"/>
                <w:lang w:val="en-GB"/>
              </w:rPr>
              <w:t xml:space="preserve"> </w:t>
            </w:r>
            <w:r w:rsidRPr="0044475E">
              <w:rPr>
                <w:rFonts w:asciiTheme="majorBidi" w:hAnsiTheme="majorBidi" w:cstheme="majorBidi"/>
                <w:sz w:val="26"/>
                <w:szCs w:val="26"/>
                <w:cs/>
                <w:lang w:val="en-GB"/>
              </w:rPr>
              <w:t>2024</w:t>
            </w:r>
          </w:p>
        </w:tc>
        <w:tc>
          <w:tcPr>
            <w:tcW w:w="1361" w:type="dxa"/>
          </w:tcPr>
          <w:p w14:paraId="20E86E76"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p>
        </w:tc>
        <w:tc>
          <w:tcPr>
            <w:tcW w:w="136" w:type="dxa"/>
          </w:tcPr>
          <w:p w14:paraId="0FE27040"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1" w:type="dxa"/>
          </w:tcPr>
          <w:p w14:paraId="7CF8F062"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cs/>
              </w:rPr>
            </w:pPr>
          </w:p>
        </w:tc>
        <w:tc>
          <w:tcPr>
            <w:tcW w:w="134" w:type="dxa"/>
          </w:tcPr>
          <w:p w14:paraId="752AD516" w14:textId="77777777" w:rsidR="007A0845" w:rsidRPr="0044475E" w:rsidRDefault="007A0845" w:rsidP="007A0845">
            <w:pPr>
              <w:tabs>
                <w:tab w:val="left" w:pos="360"/>
                <w:tab w:val="left" w:pos="720"/>
              </w:tabs>
              <w:spacing w:line="320" w:lineRule="exact"/>
              <w:ind w:right="57"/>
              <w:jc w:val="right"/>
              <w:rPr>
                <w:rFonts w:asciiTheme="majorBidi" w:eastAsia="Calibri" w:hAnsiTheme="majorBidi" w:cstheme="majorBidi"/>
                <w:sz w:val="26"/>
                <w:szCs w:val="26"/>
              </w:rPr>
            </w:pPr>
          </w:p>
        </w:tc>
        <w:tc>
          <w:tcPr>
            <w:tcW w:w="1362" w:type="dxa"/>
          </w:tcPr>
          <w:p w14:paraId="073DA601" w14:textId="7777777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p>
        </w:tc>
      </w:tr>
      <w:tr w:rsidR="007A0845" w:rsidRPr="0044475E" w14:paraId="3F8880F8" w14:textId="77777777" w:rsidTr="00A37034">
        <w:trPr>
          <w:cantSplit/>
          <w:trHeight w:val="20"/>
        </w:trPr>
        <w:tc>
          <w:tcPr>
            <w:tcW w:w="4082" w:type="dxa"/>
          </w:tcPr>
          <w:p w14:paraId="0EF36851" w14:textId="43199F4D"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u w:val="single"/>
              </w:rPr>
            </w:pPr>
            <w:r w:rsidRPr="0044475E">
              <w:rPr>
                <w:rFonts w:ascii="Angsana New" w:eastAsia="Calibri" w:hAnsi="Angsana New"/>
                <w:sz w:val="26"/>
                <w:szCs w:val="26"/>
              </w:rPr>
              <w:t>Trade and other current receivables</w:t>
            </w:r>
          </w:p>
        </w:tc>
        <w:tc>
          <w:tcPr>
            <w:tcW w:w="1361" w:type="dxa"/>
          </w:tcPr>
          <w:p w14:paraId="2AF593AA" w14:textId="0693C159"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(2,159,911.90)</w:t>
            </w:r>
          </w:p>
        </w:tc>
        <w:tc>
          <w:tcPr>
            <w:tcW w:w="136" w:type="dxa"/>
          </w:tcPr>
          <w:p w14:paraId="2A2EA8FE"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1" w:type="dxa"/>
          </w:tcPr>
          <w:p w14:paraId="5B15CFA5" w14:textId="6D6D3365"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cs/>
              </w:rPr>
            </w:pPr>
            <w:r w:rsidRPr="0044475E">
              <w:rPr>
                <w:rFonts w:ascii="Angsana New" w:eastAsia="Calibri" w:hAnsi="Angsana New"/>
                <w:sz w:val="26"/>
                <w:szCs w:val="26"/>
              </w:rPr>
              <w:t>17,731.41</w:t>
            </w:r>
          </w:p>
        </w:tc>
        <w:tc>
          <w:tcPr>
            <w:tcW w:w="134" w:type="dxa"/>
          </w:tcPr>
          <w:p w14:paraId="6ECBCFB2"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2" w:type="dxa"/>
          </w:tcPr>
          <w:p w14:paraId="1BEBC8F1" w14:textId="11598F26"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(2,142,180.49)</w:t>
            </w:r>
          </w:p>
        </w:tc>
      </w:tr>
      <w:tr w:rsidR="007A0845" w:rsidRPr="0044475E" w14:paraId="31F55045" w14:textId="77777777" w:rsidTr="00A37034">
        <w:trPr>
          <w:cantSplit/>
          <w:trHeight w:val="20"/>
        </w:trPr>
        <w:tc>
          <w:tcPr>
            <w:tcW w:w="4082" w:type="dxa"/>
          </w:tcPr>
          <w:p w14:paraId="2C568B58" w14:textId="7EAE0824" w:rsidR="007A0845" w:rsidRPr="0044475E" w:rsidRDefault="007A0845" w:rsidP="007A0845">
            <w:pPr>
              <w:tabs>
                <w:tab w:val="left" w:pos="360"/>
                <w:tab w:val="left" w:pos="720"/>
              </w:tabs>
              <w:spacing w:line="320" w:lineRule="exact"/>
              <w:ind w:left="227"/>
              <w:jc w:val="both"/>
              <w:rPr>
                <w:rFonts w:ascii="Angsana New" w:eastAsia="Calibri" w:hAnsi="Angsana New"/>
                <w:sz w:val="26"/>
                <w:szCs w:val="26"/>
              </w:rPr>
            </w:pPr>
            <w:r w:rsidRPr="0044475E">
              <w:rPr>
                <w:rFonts w:asciiTheme="majorBidi" w:eastAsia="Calibri" w:hAnsiTheme="majorBidi" w:cstheme="majorBidi"/>
                <w:sz w:val="26"/>
                <w:szCs w:val="26"/>
              </w:rPr>
              <w:t>Other current assets</w:t>
            </w:r>
          </w:p>
        </w:tc>
        <w:tc>
          <w:tcPr>
            <w:tcW w:w="1361" w:type="dxa"/>
          </w:tcPr>
          <w:p w14:paraId="0F2C6C57" w14:textId="33D5562F"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(2,128.27)</w:t>
            </w:r>
          </w:p>
        </w:tc>
        <w:tc>
          <w:tcPr>
            <w:tcW w:w="136" w:type="dxa"/>
          </w:tcPr>
          <w:p w14:paraId="3644F004"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1" w:type="dxa"/>
          </w:tcPr>
          <w:p w14:paraId="0DB89BF4" w14:textId="1A581774"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(17,731.41)</w:t>
            </w:r>
          </w:p>
        </w:tc>
        <w:tc>
          <w:tcPr>
            <w:tcW w:w="134" w:type="dxa"/>
          </w:tcPr>
          <w:p w14:paraId="7E439297"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2" w:type="dxa"/>
          </w:tcPr>
          <w:p w14:paraId="015B987B" w14:textId="40887078"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(19,859.68)</w:t>
            </w:r>
          </w:p>
        </w:tc>
      </w:tr>
      <w:tr w:rsidR="007A0845" w:rsidRPr="0044475E" w14:paraId="7CB262A3" w14:textId="77777777" w:rsidTr="00A37034">
        <w:trPr>
          <w:cantSplit/>
          <w:trHeight w:val="20"/>
        </w:trPr>
        <w:tc>
          <w:tcPr>
            <w:tcW w:w="4082" w:type="dxa"/>
          </w:tcPr>
          <w:p w14:paraId="1705ACEA" w14:textId="627F02D8" w:rsidR="007A0845" w:rsidRPr="0044475E" w:rsidRDefault="007A0845" w:rsidP="007A0845">
            <w:pPr>
              <w:tabs>
                <w:tab w:val="left" w:pos="360"/>
                <w:tab w:val="left" w:pos="720"/>
              </w:tabs>
              <w:spacing w:line="320" w:lineRule="exact"/>
              <w:ind w:left="227"/>
              <w:jc w:val="both"/>
              <w:rPr>
                <w:rFonts w:ascii="Angsana New" w:eastAsia="Calibri" w:hAnsi="Angsana New"/>
                <w:sz w:val="26"/>
                <w:szCs w:val="26"/>
              </w:rPr>
            </w:pPr>
            <w:r w:rsidRPr="0044475E">
              <w:rPr>
                <w:rFonts w:asciiTheme="majorBidi" w:eastAsia="Calibri" w:hAnsiTheme="majorBidi" w:cstheme="majorBidi"/>
                <w:sz w:val="26"/>
                <w:szCs w:val="26"/>
              </w:rPr>
              <w:t>Trade and other current payables</w:t>
            </w:r>
          </w:p>
        </w:tc>
        <w:tc>
          <w:tcPr>
            <w:tcW w:w="1361" w:type="dxa"/>
          </w:tcPr>
          <w:p w14:paraId="4FC75709" w14:textId="4D4F6F54"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44475E">
              <w:rPr>
                <w:rFonts w:ascii="Angsana New" w:eastAsia="Calibri" w:hAnsi="Angsana New"/>
                <w:sz w:val="26"/>
                <w:szCs w:val="26"/>
              </w:rPr>
              <w:t>3,448,352.78</w:t>
            </w:r>
          </w:p>
        </w:tc>
        <w:tc>
          <w:tcPr>
            <w:tcW w:w="136" w:type="dxa"/>
          </w:tcPr>
          <w:p w14:paraId="2D62DFCB"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1" w:type="dxa"/>
          </w:tcPr>
          <w:p w14:paraId="45303B53" w14:textId="7B6ECB25"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(636,198.98)</w:t>
            </w:r>
          </w:p>
        </w:tc>
        <w:tc>
          <w:tcPr>
            <w:tcW w:w="134" w:type="dxa"/>
          </w:tcPr>
          <w:p w14:paraId="6660AB0D"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2" w:type="dxa"/>
          </w:tcPr>
          <w:p w14:paraId="258F1200" w14:textId="64743E47"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44475E">
              <w:rPr>
                <w:rFonts w:ascii="Angsana New" w:eastAsia="Calibri" w:hAnsi="Angsana New"/>
                <w:sz w:val="26"/>
                <w:szCs w:val="26"/>
              </w:rPr>
              <w:t>2,812,153.80</w:t>
            </w:r>
          </w:p>
        </w:tc>
      </w:tr>
      <w:tr w:rsidR="007A0845" w:rsidRPr="0044475E" w14:paraId="117CD14C" w14:textId="77777777" w:rsidTr="00A37034">
        <w:trPr>
          <w:cantSplit/>
          <w:trHeight w:val="20"/>
        </w:trPr>
        <w:tc>
          <w:tcPr>
            <w:tcW w:w="4082" w:type="dxa"/>
          </w:tcPr>
          <w:p w14:paraId="2BCB4A4D" w14:textId="7C761E02" w:rsidR="007A0845" w:rsidRPr="0044475E" w:rsidRDefault="007A0845" w:rsidP="007A0845">
            <w:pPr>
              <w:tabs>
                <w:tab w:val="left" w:pos="360"/>
                <w:tab w:val="left" w:pos="720"/>
              </w:tabs>
              <w:spacing w:line="320" w:lineRule="exact"/>
              <w:ind w:left="227"/>
              <w:jc w:val="both"/>
              <w:rPr>
                <w:rFonts w:asciiTheme="majorBidi" w:eastAsia="Calibri" w:hAnsiTheme="majorBidi" w:cstheme="majorBidi"/>
                <w:sz w:val="26"/>
                <w:szCs w:val="26"/>
              </w:rPr>
            </w:pPr>
            <w:r w:rsidRPr="0044475E">
              <w:rPr>
                <w:rFonts w:asciiTheme="majorBidi" w:eastAsia="Calibri" w:hAnsiTheme="majorBidi" w:cstheme="majorBidi"/>
                <w:sz w:val="26"/>
                <w:szCs w:val="26"/>
              </w:rPr>
              <w:t>Other currents liabilities</w:t>
            </w:r>
          </w:p>
        </w:tc>
        <w:tc>
          <w:tcPr>
            <w:tcW w:w="1361" w:type="dxa"/>
          </w:tcPr>
          <w:p w14:paraId="30EE387A" w14:textId="5A86231A" w:rsidR="007A0845" w:rsidRPr="0044475E" w:rsidRDefault="007A0845" w:rsidP="007A0845">
            <w:pPr>
              <w:tabs>
                <w:tab w:val="left" w:pos="360"/>
                <w:tab w:val="left" w:pos="720"/>
              </w:tabs>
              <w:spacing w:line="320" w:lineRule="exact"/>
              <w:jc w:val="right"/>
              <w:rPr>
                <w:rFonts w:ascii="Angsana New" w:eastAsia="Calibri" w:hAnsi="Angsana New"/>
                <w:sz w:val="26"/>
                <w:szCs w:val="26"/>
              </w:rPr>
            </w:pPr>
            <w:r w:rsidRPr="0044475E">
              <w:rPr>
                <w:rFonts w:ascii="Angsana New" w:eastAsia="Calibri" w:hAnsi="Angsana New"/>
                <w:sz w:val="26"/>
                <w:szCs w:val="26"/>
              </w:rPr>
              <w:t>(473,190.41)</w:t>
            </w:r>
          </w:p>
        </w:tc>
        <w:tc>
          <w:tcPr>
            <w:tcW w:w="136" w:type="dxa"/>
          </w:tcPr>
          <w:p w14:paraId="3DF96541"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1" w:type="dxa"/>
          </w:tcPr>
          <w:p w14:paraId="23AE4CA6" w14:textId="66FD7934"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44475E">
              <w:rPr>
                <w:rFonts w:ascii="Angsana New" w:eastAsia="Calibri" w:hAnsi="Angsana New"/>
                <w:sz w:val="26"/>
                <w:szCs w:val="26"/>
              </w:rPr>
              <w:t>636,198.98</w:t>
            </w:r>
          </w:p>
        </w:tc>
        <w:tc>
          <w:tcPr>
            <w:tcW w:w="134" w:type="dxa"/>
          </w:tcPr>
          <w:p w14:paraId="70BF5491" w14:textId="77777777" w:rsidR="007A0845" w:rsidRPr="0044475E" w:rsidRDefault="007A0845" w:rsidP="007A0845">
            <w:pPr>
              <w:tabs>
                <w:tab w:val="left" w:pos="360"/>
                <w:tab w:val="left" w:pos="720"/>
              </w:tabs>
              <w:spacing w:line="320" w:lineRule="exact"/>
              <w:jc w:val="right"/>
              <w:rPr>
                <w:rFonts w:ascii="Angsana New" w:eastAsia="Calibri" w:hAnsi="Angsana New"/>
                <w:sz w:val="26"/>
                <w:szCs w:val="26"/>
              </w:rPr>
            </w:pPr>
          </w:p>
        </w:tc>
        <w:tc>
          <w:tcPr>
            <w:tcW w:w="1362" w:type="dxa"/>
          </w:tcPr>
          <w:p w14:paraId="771C3DD3" w14:textId="251FBB26" w:rsidR="007A0845" w:rsidRPr="0044475E" w:rsidRDefault="007A0845" w:rsidP="007A0845">
            <w:pPr>
              <w:tabs>
                <w:tab w:val="left" w:pos="360"/>
                <w:tab w:val="left" w:pos="720"/>
              </w:tabs>
              <w:spacing w:line="320" w:lineRule="exact"/>
              <w:ind w:right="57"/>
              <w:jc w:val="right"/>
              <w:rPr>
                <w:rFonts w:ascii="Angsana New" w:eastAsia="Calibri" w:hAnsi="Angsana New"/>
                <w:sz w:val="26"/>
                <w:szCs w:val="26"/>
              </w:rPr>
            </w:pPr>
            <w:r w:rsidRPr="0044475E">
              <w:rPr>
                <w:rFonts w:asciiTheme="majorBidi" w:eastAsia="Calibri" w:hAnsiTheme="majorBidi" w:cstheme="majorBidi"/>
                <w:sz w:val="26"/>
                <w:szCs w:val="26"/>
              </w:rPr>
              <w:t>163,008.57</w:t>
            </w:r>
          </w:p>
        </w:tc>
      </w:tr>
    </w:tbl>
    <w:p w14:paraId="70A8F108" w14:textId="77777777" w:rsidR="00E446C0" w:rsidRDefault="00E446C0" w:rsidP="00954970">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26"/>
          <w:szCs w:val="26"/>
        </w:rPr>
      </w:pPr>
    </w:p>
    <w:p w14:paraId="7E57BD22" w14:textId="77777777" w:rsidR="00D77C0A" w:rsidRDefault="00D77C0A" w:rsidP="00954970">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26"/>
          <w:szCs w:val="26"/>
        </w:rPr>
      </w:pPr>
    </w:p>
    <w:p w14:paraId="1EA19838" w14:textId="77777777" w:rsidR="0043409E" w:rsidRPr="003D32E7" w:rsidRDefault="0043409E" w:rsidP="0043409E">
      <w:pPr>
        <w:tabs>
          <w:tab w:val="left" w:pos="284"/>
          <w:tab w:val="left" w:pos="851"/>
          <w:tab w:val="left" w:pos="1418"/>
          <w:tab w:val="left" w:pos="1985"/>
        </w:tabs>
        <w:spacing w:line="380" w:lineRule="exact"/>
        <w:ind w:hanging="142"/>
        <w:jc w:val="thaiDistribute"/>
        <w:rPr>
          <w:rFonts w:asciiTheme="majorBidi" w:hAnsiTheme="majorBidi" w:cstheme="majorBidi"/>
          <w:b/>
          <w:bCs/>
          <w:sz w:val="32"/>
          <w:szCs w:val="32"/>
        </w:rPr>
      </w:pPr>
      <w:r w:rsidRPr="003D32E7">
        <w:rPr>
          <w:rFonts w:asciiTheme="majorBidi" w:hAnsiTheme="majorBidi" w:cstheme="majorBidi"/>
          <w:b/>
          <w:bCs/>
          <w:sz w:val="32"/>
          <w:szCs w:val="32"/>
        </w:rPr>
        <w:lastRenderedPageBreak/>
        <w:t>27.</w:t>
      </w:r>
      <w:r w:rsidRPr="003D32E7">
        <w:rPr>
          <w:rFonts w:asciiTheme="majorBidi" w:hAnsiTheme="majorBidi" w:cstheme="majorBidi"/>
          <w:b/>
          <w:bCs/>
          <w:sz w:val="32"/>
          <w:szCs w:val="32"/>
        </w:rPr>
        <w:tab/>
        <w:t>EVENTS AFTER THE REPORTING PERIOD</w:t>
      </w:r>
    </w:p>
    <w:p w14:paraId="4D15873C" w14:textId="39454E0C" w:rsidR="00571208" w:rsidRPr="006B69BA" w:rsidRDefault="00571208" w:rsidP="00571208">
      <w:pPr>
        <w:pStyle w:val="BodyText"/>
        <w:tabs>
          <w:tab w:val="left" w:pos="284"/>
          <w:tab w:val="left" w:pos="851"/>
        </w:tabs>
        <w:spacing w:line="380" w:lineRule="exact"/>
        <w:ind w:left="284" w:firstLine="567"/>
        <w:contextualSpacing/>
        <w:jc w:val="thaiDistribute"/>
        <w:rPr>
          <w:rFonts w:asciiTheme="majorBidi" w:hAnsiTheme="majorBidi" w:cstheme="majorBidi"/>
          <w:color w:val="000000"/>
          <w:sz w:val="32"/>
          <w:szCs w:val="32"/>
          <w:lang w:val="en-US"/>
        </w:rPr>
      </w:pPr>
      <w:r w:rsidRPr="00571208">
        <w:rPr>
          <w:rFonts w:asciiTheme="majorBidi" w:hAnsiTheme="majorBidi" w:cstheme="majorBidi"/>
          <w:color w:val="000000"/>
          <w:sz w:val="32"/>
          <w:szCs w:val="32"/>
          <w:lang w:val="en-US"/>
        </w:rPr>
        <w:t xml:space="preserve">According to the resolution of the Board of Directors No. 5/2025 dated </w:t>
      </w:r>
      <w:r w:rsidRPr="00571208">
        <w:rPr>
          <w:rFonts w:asciiTheme="majorBidi" w:hAnsiTheme="majorBidi" w:cstheme="majorBidi"/>
          <w:color w:val="000000" w:themeColor="text1"/>
          <w:sz w:val="32"/>
          <w:szCs w:val="32"/>
          <w:lang w:val="en-US"/>
        </w:rPr>
        <w:t>November 12,</w:t>
      </w:r>
      <w:r w:rsidRPr="00571208">
        <w:rPr>
          <w:rFonts w:asciiTheme="majorBidi" w:hAnsiTheme="majorBidi" w:cstheme="majorBidi"/>
          <w:color w:val="000000"/>
          <w:sz w:val="32"/>
          <w:szCs w:val="32"/>
          <w:lang w:val="en-US"/>
        </w:rPr>
        <w:t xml:space="preserve"> 2025, it was approved to pay the interim dividend from the net profit entitled to BOI privilege for the </w:t>
      </w:r>
      <w:r w:rsidR="006B69BA">
        <w:rPr>
          <w:rFonts w:asciiTheme="majorBidi" w:hAnsiTheme="majorBidi" w:cstheme="majorBidi"/>
          <w:color w:val="000000"/>
          <w:sz w:val="32"/>
          <w:szCs w:val="32"/>
          <w:lang w:val="en-US"/>
        </w:rPr>
        <w:t>nine</w:t>
      </w:r>
      <w:r w:rsidRPr="00571208">
        <w:rPr>
          <w:rFonts w:asciiTheme="majorBidi" w:hAnsiTheme="majorBidi" w:cstheme="majorBidi"/>
          <w:color w:val="000000"/>
          <w:sz w:val="32"/>
          <w:szCs w:val="32"/>
          <w:lang w:val="en-US"/>
        </w:rPr>
        <w:t>-month period commencing January 1, 2025 to September 30, 2025</w:t>
      </w:r>
      <w:r w:rsidR="006B69BA">
        <w:rPr>
          <w:rFonts w:asciiTheme="majorBidi" w:hAnsiTheme="majorBidi" w:cstheme="majorBidi"/>
          <w:color w:val="000000"/>
          <w:sz w:val="32"/>
          <w:szCs w:val="32"/>
          <w:lang w:val="en-US"/>
        </w:rPr>
        <w:t>, after deducting legal reserve to 420,000,000 share</w:t>
      </w:r>
      <w:r w:rsidR="0051356F">
        <w:rPr>
          <w:rFonts w:asciiTheme="majorBidi" w:hAnsiTheme="majorBidi" w:cstheme="majorBidi"/>
          <w:color w:val="000000"/>
          <w:sz w:val="32"/>
          <w:szCs w:val="32"/>
          <w:lang w:val="en-US"/>
        </w:rPr>
        <w:t>s</w:t>
      </w:r>
      <w:r w:rsidR="007A0845">
        <w:rPr>
          <w:rFonts w:asciiTheme="majorBidi" w:hAnsiTheme="majorBidi" w:cstheme="majorBidi"/>
          <w:color w:val="000000"/>
          <w:sz w:val="32"/>
          <w:szCs w:val="32"/>
          <w:lang w:val="en-US"/>
        </w:rPr>
        <w:t xml:space="preserve"> </w:t>
      </w:r>
      <w:r w:rsidR="007A0845" w:rsidRPr="007A0845">
        <w:rPr>
          <w:rFonts w:asciiTheme="majorBidi" w:hAnsiTheme="majorBidi" w:cstheme="majorBidi"/>
          <w:color w:val="000000"/>
          <w:sz w:val="32"/>
          <w:szCs w:val="32"/>
          <w:lang w:val="en-US"/>
        </w:rPr>
        <w:t xml:space="preserve">at Baht 0.15 per share amounting to Baht 63 million, </w:t>
      </w:r>
      <w:r w:rsidR="006B69BA">
        <w:rPr>
          <w:rFonts w:asciiTheme="majorBidi" w:hAnsiTheme="majorBidi" w:cstheme="majorBidi"/>
          <w:color w:val="000000"/>
          <w:sz w:val="32"/>
          <w:szCs w:val="32"/>
          <w:lang w:val="en-US"/>
        </w:rPr>
        <w:t>comprising</w:t>
      </w:r>
      <w:r w:rsidR="007A0845" w:rsidRPr="007A0845">
        <w:rPr>
          <w:rFonts w:asciiTheme="majorBidi" w:hAnsiTheme="majorBidi" w:cstheme="majorBidi"/>
          <w:color w:val="000000"/>
          <w:sz w:val="32"/>
          <w:szCs w:val="32"/>
          <w:lang w:val="en-US"/>
        </w:rPr>
        <w:t xml:space="preserve"> of the 1st interim dividend for the six-month </w:t>
      </w:r>
      <w:r w:rsidR="007A0845" w:rsidRPr="006B69BA">
        <w:rPr>
          <w:rFonts w:asciiTheme="majorBidi" w:hAnsiTheme="majorBidi" w:cstheme="majorBidi"/>
          <w:color w:val="000000"/>
          <w:spacing w:val="-2"/>
          <w:sz w:val="32"/>
          <w:szCs w:val="32"/>
          <w:lang w:val="en-US"/>
        </w:rPr>
        <w:t>period ended June 30, 2025 paid on September 3, 2025 amounting to Baht 42 million (at Baht 0.10 per</w:t>
      </w:r>
      <w:r w:rsidR="007A0845" w:rsidRPr="007A0845">
        <w:rPr>
          <w:rFonts w:asciiTheme="majorBidi" w:hAnsiTheme="majorBidi" w:cstheme="majorBidi"/>
          <w:color w:val="000000"/>
          <w:sz w:val="32"/>
          <w:szCs w:val="32"/>
          <w:lang w:val="en-US"/>
        </w:rPr>
        <w:t xml:space="preserve"> </w:t>
      </w:r>
      <w:r w:rsidR="007A0845" w:rsidRPr="006B69BA">
        <w:rPr>
          <w:rFonts w:asciiTheme="majorBidi" w:hAnsiTheme="majorBidi" w:cstheme="majorBidi"/>
          <w:color w:val="000000"/>
          <w:spacing w:val="-2"/>
          <w:sz w:val="32"/>
          <w:szCs w:val="32"/>
          <w:lang w:val="en-US"/>
        </w:rPr>
        <w:t xml:space="preserve">share </w:t>
      </w:r>
      <w:r w:rsidR="007A0845" w:rsidRPr="006B69BA">
        <w:rPr>
          <w:rFonts w:asciiTheme="majorBidi" w:hAnsiTheme="majorBidi" w:cstheme="majorBidi"/>
          <w:color w:val="000000"/>
          <w:sz w:val="32"/>
          <w:szCs w:val="32"/>
          <w:lang w:val="en-US"/>
        </w:rPr>
        <w:t>for 420,000,000 shares)</w:t>
      </w:r>
      <w:r w:rsidR="006B69BA" w:rsidRPr="006B69BA">
        <w:rPr>
          <w:rFonts w:asciiTheme="majorBidi" w:hAnsiTheme="majorBidi" w:cstheme="majorBidi"/>
          <w:color w:val="000000"/>
          <w:sz w:val="32"/>
          <w:szCs w:val="32"/>
          <w:lang w:val="en-US"/>
        </w:rPr>
        <w:t>. T</w:t>
      </w:r>
      <w:r w:rsidR="007A0845" w:rsidRPr="006B69BA">
        <w:rPr>
          <w:rFonts w:asciiTheme="majorBidi" w:hAnsiTheme="majorBidi" w:cstheme="majorBidi"/>
          <w:color w:val="000000"/>
          <w:sz w:val="32"/>
          <w:szCs w:val="32"/>
          <w:lang w:val="en-US"/>
        </w:rPr>
        <w:t>he remaining 2</w:t>
      </w:r>
      <w:r w:rsidR="007A0845" w:rsidRPr="006B69BA">
        <w:rPr>
          <w:rFonts w:asciiTheme="majorBidi" w:hAnsiTheme="majorBidi" w:cstheme="majorBidi"/>
          <w:color w:val="000000"/>
          <w:sz w:val="32"/>
          <w:szCs w:val="32"/>
          <w:vertAlign w:val="superscript"/>
          <w:lang w:val="en-US"/>
        </w:rPr>
        <w:t>nd</w:t>
      </w:r>
      <w:r w:rsidR="007A0845" w:rsidRPr="006B69BA">
        <w:rPr>
          <w:rFonts w:asciiTheme="majorBidi" w:hAnsiTheme="majorBidi" w:cstheme="majorBidi"/>
          <w:color w:val="000000"/>
          <w:sz w:val="32"/>
          <w:szCs w:val="32"/>
          <w:lang w:val="en-US"/>
        </w:rPr>
        <w:t xml:space="preserve"> interim dividend </w:t>
      </w:r>
      <w:r w:rsidR="006B69BA" w:rsidRPr="006B69BA">
        <w:rPr>
          <w:rFonts w:asciiTheme="majorBidi" w:hAnsiTheme="majorBidi" w:cstheme="majorBidi"/>
          <w:color w:val="000000"/>
          <w:sz w:val="32"/>
          <w:szCs w:val="32"/>
          <w:lang w:val="en-US"/>
        </w:rPr>
        <w:t xml:space="preserve">for this period </w:t>
      </w:r>
      <w:r w:rsidR="007A0845" w:rsidRPr="006B69BA">
        <w:rPr>
          <w:rFonts w:asciiTheme="majorBidi" w:hAnsiTheme="majorBidi" w:cstheme="majorBidi"/>
          <w:color w:val="000000"/>
          <w:sz w:val="32"/>
          <w:szCs w:val="32"/>
          <w:lang w:val="en-US"/>
        </w:rPr>
        <w:t>amounting to Baht 21 million (at Baht 0.05 per share for 420,000,000 shares)</w:t>
      </w:r>
      <w:r w:rsidR="006B69BA" w:rsidRPr="006B69BA">
        <w:rPr>
          <w:rFonts w:asciiTheme="majorBidi" w:hAnsiTheme="majorBidi" w:cstheme="majorBidi"/>
          <w:color w:val="000000"/>
          <w:sz w:val="32"/>
          <w:szCs w:val="32"/>
          <w:lang w:val="en-US"/>
        </w:rPr>
        <w:t xml:space="preserve"> </w:t>
      </w:r>
      <w:r w:rsidRPr="006B69BA">
        <w:rPr>
          <w:rFonts w:asciiTheme="majorBidi" w:hAnsiTheme="majorBidi" w:cstheme="majorBidi"/>
          <w:color w:val="000000"/>
          <w:sz w:val="32"/>
          <w:szCs w:val="32"/>
          <w:lang w:val="en-US"/>
        </w:rPr>
        <w:t xml:space="preserve">is set to be </w:t>
      </w:r>
      <w:r w:rsidR="006B69BA" w:rsidRPr="006B69BA">
        <w:rPr>
          <w:rFonts w:asciiTheme="majorBidi" w:hAnsiTheme="majorBidi" w:cstheme="majorBidi"/>
          <w:color w:val="000000"/>
          <w:sz w:val="32"/>
          <w:szCs w:val="32"/>
          <w:lang w:val="en-US"/>
        </w:rPr>
        <w:t xml:space="preserve">paid </w:t>
      </w:r>
      <w:r w:rsidRPr="006B69BA">
        <w:rPr>
          <w:rFonts w:asciiTheme="majorBidi" w:hAnsiTheme="majorBidi" w:cstheme="majorBidi"/>
          <w:color w:val="000000"/>
          <w:sz w:val="32"/>
          <w:szCs w:val="32"/>
          <w:lang w:val="en-US"/>
        </w:rPr>
        <w:t xml:space="preserve">on </w:t>
      </w:r>
      <w:r w:rsidRPr="006B69BA">
        <w:rPr>
          <w:rFonts w:asciiTheme="majorBidi" w:hAnsiTheme="majorBidi" w:cstheme="majorBidi"/>
          <w:color w:val="000000" w:themeColor="text1"/>
          <w:sz w:val="32"/>
          <w:szCs w:val="32"/>
          <w:lang w:val="en-US"/>
        </w:rPr>
        <w:t>December 4</w:t>
      </w:r>
      <w:r w:rsidRPr="006B69BA">
        <w:rPr>
          <w:rFonts w:asciiTheme="majorBidi" w:hAnsiTheme="majorBidi" w:cstheme="majorBidi"/>
          <w:color w:val="000000"/>
          <w:sz w:val="32"/>
          <w:szCs w:val="32"/>
          <w:lang w:val="en-US"/>
        </w:rPr>
        <w:t>, 2025.</w:t>
      </w:r>
    </w:p>
    <w:p w14:paraId="4DF1F8D0" w14:textId="77777777" w:rsidR="00571208" w:rsidRPr="00571208" w:rsidRDefault="00571208" w:rsidP="00571208">
      <w:pPr>
        <w:pStyle w:val="BodyText"/>
        <w:tabs>
          <w:tab w:val="left" w:pos="284"/>
          <w:tab w:val="left" w:pos="851"/>
        </w:tabs>
        <w:spacing w:line="380" w:lineRule="exact"/>
        <w:ind w:left="284" w:firstLine="567"/>
        <w:contextualSpacing/>
        <w:jc w:val="thaiDistribute"/>
        <w:rPr>
          <w:rFonts w:asciiTheme="majorBidi" w:hAnsiTheme="majorBidi" w:cstheme="majorBidi"/>
          <w:color w:val="000000"/>
          <w:sz w:val="32"/>
          <w:szCs w:val="32"/>
          <w:cs/>
          <w:lang w:val="en-US"/>
        </w:rPr>
      </w:pPr>
      <w:r w:rsidRPr="00571208">
        <w:rPr>
          <w:rFonts w:asciiTheme="majorBidi" w:hAnsiTheme="majorBidi" w:cstheme="majorBidi"/>
          <w:color w:val="000000"/>
          <w:sz w:val="32"/>
          <w:szCs w:val="32"/>
          <w:lang w:val="en-US"/>
        </w:rPr>
        <w:t xml:space="preserve">The record date for the right of shareholders to receive the dividend is scheduled to be on </w:t>
      </w:r>
      <w:r w:rsidRPr="00571208">
        <w:rPr>
          <w:rFonts w:asciiTheme="majorBidi" w:hAnsiTheme="majorBidi" w:cstheme="majorBidi"/>
          <w:color w:val="000000" w:themeColor="text1"/>
          <w:sz w:val="32"/>
          <w:szCs w:val="32"/>
          <w:lang w:val="en-US"/>
        </w:rPr>
        <w:t>November 26</w:t>
      </w:r>
      <w:r w:rsidRPr="00571208">
        <w:rPr>
          <w:rFonts w:asciiTheme="majorBidi" w:hAnsiTheme="majorBidi" w:cstheme="majorBidi"/>
          <w:color w:val="000000"/>
          <w:sz w:val="32"/>
          <w:szCs w:val="32"/>
          <w:lang w:val="en-US"/>
        </w:rPr>
        <w:t xml:space="preserve">, 2025 (The “XD” date posted on the Stock Exchange or the date which the buyer can purchase a security but not be eligible to receive the declared dividend is </w:t>
      </w:r>
      <w:r w:rsidRPr="00571208">
        <w:rPr>
          <w:rFonts w:asciiTheme="majorBidi" w:hAnsiTheme="majorBidi" w:cstheme="majorBidi"/>
          <w:color w:val="000000" w:themeColor="text1"/>
          <w:sz w:val="32"/>
          <w:szCs w:val="32"/>
          <w:lang w:val="en-US"/>
        </w:rPr>
        <w:t>November 25,</w:t>
      </w:r>
      <w:r w:rsidRPr="00571208">
        <w:rPr>
          <w:rFonts w:asciiTheme="majorBidi" w:hAnsiTheme="majorBidi" w:cstheme="majorBidi"/>
          <w:color w:val="000000"/>
          <w:sz w:val="32"/>
          <w:szCs w:val="32"/>
          <w:lang w:val="en-US"/>
        </w:rPr>
        <w:t xml:space="preserve"> 2025).</w:t>
      </w:r>
    </w:p>
    <w:p w14:paraId="0A4E026F" w14:textId="77777777" w:rsidR="008F3CF9" w:rsidRPr="003D32E7" w:rsidRDefault="008F3CF9" w:rsidP="0095497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p>
    <w:p w14:paraId="0B659FD2" w14:textId="67619978" w:rsidR="00D24154" w:rsidRPr="003D32E7" w:rsidRDefault="00AA0ECF" w:rsidP="00954970">
      <w:pPr>
        <w:tabs>
          <w:tab w:val="left" w:pos="284"/>
          <w:tab w:val="left" w:pos="851"/>
          <w:tab w:val="left" w:pos="1418"/>
          <w:tab w:val="left" w:pos="1985"/>
        </w:tabs>
        <w:spacing w:line="380" w:lineRule="exact"/>
        <w:ind w:hanging="142"/>
        <w:contextualSpacing/>
        <w:jc w:val="thaiDistribute"/>
        <w:rPr>
          <w:rFonts w:ascii="Angsana New" w:hAnsi="Angsana New"/>
          <w:b/>
          <w:bCs/>
          <w:color w:val="000000" w:themeColor="text1"/>
          <w:sz w:val="32"/>
          <w:szCs w:val="32"/>
        </w:rPr>
      </w:pPr>
      <w:r w:rsidRPr="003D32E7">
        <w:rPr>
          <w:rFonts w:ascii="Angsana New" w:hAnsi="Angsana New"/>
          <w:b/>
          <w:bCs/>
          <w:color w:val="000000" w:themeColor="text1"/>
          <w:sz w:val="32"/>
          <w:szCs w:val="32"/>
        </w:rPr>
        <w:t>2</w:t>
      </w:r>
      <w:r w:rsidR="00CD5DC8" w:rsidRPr="003D32E7">
        <w:rPr>
          <w:rFonts w:ascii="Angsana New" w:hAnsi="Angsana New"/>
          <w:b/>
          <w:bCs/>
          <w:color w:val="000000" w:themeColor="text1"/>
          <w:sz w:val="32"/>
          <w:szCs w:val="32"/>
        </w:rPr>
        <w:t>8</w:t>
      </w:r>
      <w:r w:rsidR="00D565EC" w:rsidRPr="003D32E7">
        <w:rPr>
          <w:rFonts w:ascii="Angsana New" w:hAnsi="Angsana New"/>
          <w:b/>
          <w:bCs/>
          <w:color w:val="000000" w:themeColor="text1"/>
          <w:sz w:val="32"/>
          <w:szCs w:val="32"/>
        </w:rPr>
        <w:t>.</w:t>
      </w:r>
      <w:r w:rsidR="00D565EC" w:rsidRPr="003D32E7">
        <w:rPr>
          <w:rFonts w:ascii="Angsana New" w:hAnsi="Angsana New"/>
          <w:b/>
          <w:bCs/>
          <w:color w:val="000000" w:themeColor="text1"/>
          <w:sz w:val="32"/>
          <w:szCs w:val="32"/>
        </w:rPr>
        <w:tab/>
      </w:r>
      <w:r w:rsidR="00D24154" w:rsidRPr="003D32E7">
        <w:rPr>
          <w:rFonts w:ascii="Angsana New" w:hAnsi="Angsana New"/>
          <w:b/>
          <w:bCs/>
          <w:color w:val="000000" w:themeColor="text1"/>
          <w:sz w:val="32"/>
          <w:szCs w:val="32"/>
        </w:rPr>
        <w:t>APPROVAL OF</w:t>
      </w:r>
      <w:r w:rsidR="002173B0" w:rsidRPr="003D32E7">
        <w:rPr>
          <w:rFonts w:ascii="Angsana New" w:hAnsi="Angsana New"/>
          <w:b/>
          <w:bCs/>
          <w:color w:val="000000" w:themeColor="text1"/>
          <w:sz w:val="32"/>
          <w:szCs w:val="32"/>
        </w:rPr>
        <w:t xml:space="preserve"> INTERIM</w:t>
      </w:r>
      <w:r w:rsidR="00D24154" w:rsidRPr="003D32E7">
        <w:rPr>
          <w:rFonts w:ascii="Angsana New" w:hAnsi="Angsana New"/>
          <w:b/>
          <w:bCs/>
          <w:color w:val="000000" w:themeColor="text1"/>
          <w:sz w:val="32"/>
          <w:szCs w:val="32"/>
        </w:rPr>
        <w:t xml:space="preserve"> FINANCIAL STATEMENTS</w:t>
      </w:r>
      <w:r w:rsidR="00D24154" w:rsidRPr="003D32E7">
        <w:rPr>
          <w:rFonts w:ascii="Angsana New" w:hAnsi="Angsana New"/>
          <w:b/>
          <w:bCs/>
          <w:color w:val="000000" w:themeColor="text1"/>
          <w:sz w:val="32"/>
          <w:szCs w:val="32"/>
          <w:cs/>
        </w:rPr>
        <w:t xml:space="preserve"> </w:t>
      </w:r>
    </w:p>
    <w:p w14:paraId="54B0E446" w14:textId="737EFDB1" w:rsidR="00EB7D34" w:rsidRPr="003D32E7" w:rsidRDefault="00105D5B" w:rsidP="00954970">
      <w:pPr>
        <w:tabs>
          <w:tab w:val="left" w:pos="284"/>
          <w:tab w:val="left" w:pos="851"/>
          <w:tab w:val="left" w:pos="1418"/>
          <w:tab w:val="left" w:pos="1985"/>
        </w:tabs>
        <w:spacing w:line="380" w:lineRule="exact"/>
        <w:ind w:left="284"/>
        <w:contextualSpacing/>
        <w:jc w:val="thaiDistribute"/>
        <w:rPr>
          <w:rFonts w:ascii="Angsana New" w:hAnsi="Angsana New"/>
          <w:color w:val="000000" w:themeColor="text1"/>
          <w:sz w:val="32"/>
          <w:szCs w:val="32"/>
        </w:rPr>
      </w:pPr>
      <w:r w:rsidRPr="003D32E7">
        <w:rPr>
          <w:rFonts w:ascii="Angsana New" w:hAnsi="Angsana New"/>
          <w:color w:val="000000" w:themeColor="text1"/>
          <w:sz w:val="32"/>
          <w:szCs w:val="32"/>
        </w:rPr>
        <w:tab/>
      </w:r>
      <w:r w:rsidR="00D24154" w:rsidRPr="003D32E7">
        <w:rPr>
          <w:rFonts w:ascii="Angsana New" w:hAnsi="Angsana New"/>
          <w:color w:val="000000" w:themeColor="text1"/>
          <w:sz w:val="32"/>
          <w:szCs w:val="32"/>
        </w:rPr>
        <w:t xml:space="preserve">These </w:t>
      </w:r>
      <w:r w:rsidR="002173B0" w:rsidRPr="003D32E7">
        <w:rPr>
          <w:rFonts w:ascii="Angsana New" w:hAnsi="Angsana New"/>
          <w:color w:val="000000" w:themeColor="text1"/>
          <w:sz w:val="32"/>
          <w:szCs w:val="32"/>
        </w:rPr>
        <w:t xml:space="preserve">interim </w:t>
      </w:r>
      <w:r w:rsidR="00D24154" w:rsidRPr="003D32E7">
        <w:rPr>
          <w:rFonts w:ascii="Angsana New" w:hAnsi="Angsana New"/>
          <w:color w:val="000000" w:themeColor="text1"/>
          <w:sz w:val="32"/>
          <w:szCs w:val="32"/>
        </w:rPr>
        <w:t xml:space="preserve">financial statements were authorized for issue by the </w:t>
      </w:r>
      <w:r w:rsidR="002F2D26" w:rsidRPr="003D32E7">
        <w:rPr>
          <w:rFonts w:ascii="Angsana New" w:hAnsi="Angsana New"/>
          <w:color w:val="000000" w:themeColor="text1"/>
          <w:sz w:val="32"/>
          <w:szCs w:val="32"/>
        </w:rPr>
        <w:t xml:space="preserve">Company’s </w:t>
      </w:r>
      <w:r w:rsidR="00EC7D1B" w:rsidRPr="003D32E7">
        <w:rPr>
          <w:rFonts w:ascii="Angsana New" w:hAnsi="Angsana New"/>
          <w:color w:val="000000" w:themeColor="text1"/>
          <w:sz w:val="32"/>
          <w:szCs w:val="32"/>
        </w:rPr>
        <w:t xml:space="preserve">Board of </w:t>
      </w:r>
      <w:r w:rsidR="00685035" w:rsidRPr="003D32E7">
        <w:rPr>
          <w:rFonts w:ascii="Angsana New" w:hAnsi="Angsana New"/>
          <w:color w:val="000000" w:themeColor="text1"/>
          <w:sz w:val="32"/>
          <w:szCs w:val="32"/>
        </w:rPr>
        <w:t>d</w:t>
      </w:r>
      <w:r w:rsidR="00D24154" w:rsidRPr="003D32E7">
        <w:rPr>
          <w:rFonts w:ascii="Angsana New" w:hAnsi="Angsana New"/>
          <w:color w:val="000000" w:themeColor="text1"/>
          <w:sz w:val="32"/>
          <w:szCs w:val="32"/>
        </w:rPr>
        <w:t>irectors</w:t>
      </w:r>
      <w:r w:rsidR="00317F44" w:rsidRPr="003D32E7">
        <w:rPr>
          <w:rFonts w:ascii="Angsana New" w:hAnsi="Angsana New"/>
          <w:color w:val="000000" w:themeColor="text1"/>
          <w:sz w:val="32"/>
          <w:szCs w:val="32"/>
        </w:rPr>
        <w:t xml:space="preserve"> </w:t>
      </w:r>
      <w:r w:rsidR="003F53BE" w:rsidRPr="003D32E7">
        <w:rPr>
          <w:rFonts w:ascii="Angsana New" w:hAnsi="Angsana New"/>
          <w:color w:val="000000" w:themeColor="text1"/>
          <w:sz w:val="32"/>
          <w:szCs w:val="32"/>
        </w:rPr>
        <w:t xml:space="preserve">on </w:t>
      </w:r>
      <w:r w:rsidR="00C50626">
        <w:rPr>
          <w:rFonts w:ascii="Angsana New" w:hAnsi="Angsana New"/>
          <w:color w:val="000000" w:themeColor="text1"/>
          <w:sz w:val="32"/>
          <w:szCs w:val="32"/>
        </w:rPr>
        <w:t>November 12,</w:t>
      </w:r>
      <w:r w:rsidR="003F53BE" w:rsidRPr="003D32E7">
        <w:rPr>
          <w:rFonts w:ascii="Angsana New" w:hAnsi="Angsana New"/>
          <w:color w:val="000000" w:themeColor="text1"/>
          <w:sz w:val="32"/>
          <w:szCs w:val="32"/>
        </w:rPr>
        <w:t xml:space="preserve"> 2025.</w:t>
      </w:r>
    </w:p>
    <w:sectPr w:rsidR="00EB7D34" w:rsidRPr="003D32E7" w:rsidSect="00723CD7">
      <w:headerReference w:type="default" r:id="rId9"/>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676F" w14:textId="77777777" w:rsidR="00A259A5" w:rsidRDefault="00A259A5">
      <w:r>
        <w:separator/>
      </w:r>
    </w:p>
  </w:endnote>
  <w:endnote w:type="continuationSeparator" w:id="0">
    <w:p w14:paraId="6304464E" w14:textId="77777777" w:rsidR="00A259A5" w:rsidRDefault="00A2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8AC0" w14:textId="77777777" w:rsidR="00A259A5" w:rsidRDefault="00A259A5">
      <w:r>
        <w:separator/>
      </w:r>
    </w:p>
  </w:footnote>
  <w:footnote w:type="continuationSeparator" w:id="0">
    <w:p w14:paraId="470A650D" w14:textId="77777777" w:rsidR="00A259A5" w:rsidRDefault="00A25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452840"/>
      <w:docPartObj>
        <w:docPartGallery w:val="Page Numbers (Top of Page)"/>
        <w:docPartUnique/>
      </w:docPartObj>
    </w:sdtPr>
    <w:sdtEndPr>
      <w:rPr>
        <w:rFonts w:asciiTheme="majorBidi" w:hAnsiTheme="majorBidi" w:cstheme="majorBidi"/>
        <w:sz w:val="32"/>
        <w:szCs w:val="32"/>
      </w:rPr>
    </w:sdtEndPr>
    <w:sdtContent>
      <w:p w14:paraId="5641ED78" w14:textId="77777777" w:rsidR="00CA6C11" w:rsidRDefault="00CA6C11"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A3FF8B3" w14:textId="77777777" w:rsidR="00CA6C11" w:rsidRDefault="00CA6C11"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334B847" w14:textId="77777777" w:rsidR="00CA6C11" w:rsidRPr="00A34DD2" w:rsidRDefault="00CA6C11"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A83968"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9C7"/>
    <w:rsid w:val="00002A18"/>
    <w:rsid w:val="00002B7A"/>
    <w:rsid w:val="00003204"/>
    <w:rsid w:val="0000325A"/>
    <w:rsid w:val="00003745"/>
    <w:rsid w:val="000039A8"/>
    <w:rsid w:val="000041F4"/>
    <w:rsid w:val="000041FD"/>
    <w:rsid w:val="00004376"/>
    <w:rsid w:val="000044EC"/>
    <w:rsid w:val="00004564"/>
    <w:rsid w:val="00004D75"/>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66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AA"/>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B96"/>
    <w:rsid w:val="00041E06"/>
    <w:rsid w:val="00042188"/>
    <w:rsid w:val="00042209"/>
    <w:rsid w:val="000424F7"/>
    <w:rsid w:val="00042B85"/>
    <w:rsid w:val="0004361C"/>
    <w:rsid w:val="000437A4"/>
    <w:rsid w:val="00043864"/>
    <w:rsid w:val="00043CF0"/>
    <w:rsid w:val="00043F4A"/>
    <w:rsid w:val="00044AE6"/>
    <w:rsid w:val="00045470"/>
    <w:rsid w:val="00045EB9"/>
    <w:rsid w:val="000460C4"/>
    <w:rsid w:val="000466D6"/>
    <w:rsid w:val="0004679F"/>
    <w:rsid w:val="000467E5"/>
    <w:rsid w:val="000469C2"/>
    <w:rsid w:val="00046ADA"/>
    <w:rsid w:val="0004728F"/>
    <w:rsid w:val="000476E1"/>
    <w:rsid w:val="00047F1C"/>
    <w:rsid w:val="00050005"/>
    <w:rsid w:val="000504DC"/>
    <w:rsid w:val="00050534"/>
    <w:rsid w:val="00050833"/>
    <w:rsid w:val="00050AD3"/>
    <w:rsid w:val="00050B60"/>
    <w:rsid w:val="00051B63"/>
    <w:rsid w:val="00051E78"/>
    <w:rsid w:val="00052832"/>
    <w:rsid w:val="00052949"/>
    <w:rsid w:val="00052C63"/>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49"/>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6BA0"/>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ADC"/>
    <w:rsid w:val="00074F89"/>
    <w:rsid w:val="000750B2"/>
    <w:rsid w:val="00075693"/>
    <w:rsid w:val="00075AAB"/>
    <w:rsid w:val="00075B20"/>
    <w:rsid w:val="00076099"/>
    <w:rsid w:val="000761EE"/>
    <w:rsid w:val="00076239"/>
    <w:rsid w:val="0007657F"/>
    <w:rsid w:val="00076CE8"/>
    <w:rsid w:val="000774D5"/>
    <w:rsid w:val="000776F2"/>
    <w:rsid w:val="000800D4"/>
    <w:rsid w:val="000802BD"/>
    <w:rsid w:val="000803F0"/>
    <w:rsid w:val="00080900"/>
    <w:rsid w:val="00080F4A"/>
    <w:rsid w:val="000810B5"/>
    <w:rsid w:val="000812C1"/>
    <w:rsid w:val="000813FF"/>
    <w:rsid w:val="000815D3"/>
    <w:rsid w:val="00081830"/>
    <w:rsid w:val="000818EB"/>
    <w:rsid w:val="00082070"/>
    <w:rsid w:val="000832F4"/>
    <w:rsid w:val="00083803"/>
    <w:rsid w:val="00083B3E"/>
    <w:rsid w:val="00083FF3"/>
    <w:rsid w:val="00084238"/>
    <w:rsid w:val="0008426A"/>
    <w:rsid w:val="000843D6"/>
    <w:rsid w:val="00084774"/>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947"/>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4A0"/>
    <w:rsid w:val="000A67E9"/>
    <w:rsid w:val="000A6DD4"/>
    <w:rsid w:val="000B02DF"/>
    <w:rsid w:val="000B0468"/>
    <w:rsid w:val="000B1126"/>
    <w:rsid w:val="000B1A29"/>
    <w:rsid w:val="000B1FDC"/>
    <w:rsid w:val="000B22B9"/>
    <w:rsid w:val="000B26BD"/>
    <w:rsid w:val="000B2CAC"/>
    <w:rsid w:val="000B307D"/>
    <w:rsid w:val="000B30B6"/>
    <w:rsid w:val="000B344B"/>
    <w:rsid w:val="000B3539"/>
    <w:rsid w:val="000B38D3"/>
    <w:rsid w:val="000B392E"/>
    <w:rsid w:val="000B39FC"/>
    <w:rsid w:val="000B3A6A"/>
    <w:rsid w:val="000B3F1C"/>
    <w:rsid w:val="000B3F24"/>
    <w:rsid w:val="000B3FF6"/>
    <w:rsid w:val="000B4B35"/>
    <w:rsid w:val="000B4DA5"/>
    <w:rsid w:val="000B50DB"/>
    <w:rsid w:val="000B5835"/>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8C2"/>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66"/>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50"/>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CA5"/>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EDF"/>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61BA"/>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5BB"/>
    <w:rsid w:val="00137604"/>
    <w:rsid w:val="00137880"/>
    <w:rsid w:val="00137994"/>
    <w:rsid w:val="001379F6"/>
    <w:rsid w:val="00137A0A"/>
    <w:rsid w:val="00137AB9"/>
    <w:rsid w:val="00137E5A"/>
    <w:rsid w:val="001401DF"/>
    <w:rsid w:val="00140C1F"/>
    <w:rsid w:val="001411A0"/>
    <w:rsid w:val="00141446"/>
    <w:rsid w:val="001414C7"/>
    <w:rsid w:val="001418A8"/>
    <w:rsid w:val="0014191A"/>
    <w:rsid w:val="0014196A"/>
    <w:rsid w:val="00141BE9"/>
    <w:rsid w:val="00141CE7"/>
    <w:rsid w:val="0014200F"/>
    <w:rsid w:val="001420A4"/>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C1C"/>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0F15"/>
    <w:rsid w:val="0017123E"/>
    <w:rsid w:val="001712CD"/>
    <w:rsid w:val="001713D2"/>
    <w:rsid w:val="00172152"/>
    <w:rsid w:val="001721FE"/>
    <w:rsid w:val="001725BC"/>
    <w:rsid w:val="00172791"/>
    <w:rsid w:val="00172B05"/>
    <w:rsid w:val="00172ECA"/>
    <w:rsid w:val="00173314"/>
    <w:rsid w:val="001739A4"/>
    <w:rsid w:val="001739F1"/>
    <w:rsid w:val="0017438A"/>
    <w:rsid w:val="00174635"/>
    <w:rsid w:val="00174658"/>
    <w:rsid w:val="0017471D"/>
    <w:rsid w:val="00174A35"/>
    <w:rsid w:val="00175001"/>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64E"/>
    <w:rsid w:val="0018372E"/>
    <w:rsid w:val="00183FD7"/>
    <w:rsid w:val="00184114"/>
    <w:rsid w:val="0018477B"/>
    <w:rsid w:val="0018484A"/>
    <w:rsid w:val="001848AB"/>
    <w:rsid w:val="00184C51"/>
    <w:rsid w:val="00184EF5"/>
    <w:rsid w:val="00184FEE"/>
    <w:rsid w:val="00185232"/>
    <w:rsid w:val="00185319"/>
    <w:rsid w:val="00185885"/>
    <w:rsid w:val="001858D9"/>
    <w:rsid w:val="00185A32"/>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EEF"/>
    <w:rsid w:val="00195FE4"/>
    <w:rsid w:val="00196146"/>
    <w:rsid w:val="00196416"/>
    <w:rsid w:val="00196825"/>
    <w:rsid w:val="00196A09"/>
    <w:rsid w:val="00196C0E"/>
    <w:rsid w:val="0019717B"/>
    <w:rsid w:val="00197392"/>
    <w:rsid w:val="0019793C"/>
    <w:rsid w:val="00197D37"/>
    <w:rsid w:val="001A03B7"/>
    <w:rsid w:val="001A085B"/>
    <w:rsid w:val="001A0D9B"/>
    <w:rsid w:val="001A0DDB"/>
    <w:rsid w:val="001A0E9B"/>
    <w:rsid w:val="001A10DC"/>
    <w:rsid w:val="001A1EBD"/>
    <w:rsid w:val="001A1EF0"/>
    <w:rsid w:val="001A1EF4"/>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805"/>
    <w:rsid w:val="001B29D5"/>
    <w:rsid w:val="001B29EB"/>
    <w:rsid w:val="001B319B"/>
    <w:rsid w:val="001B350B"/>
    <w:rsid w:val="001B396F"/>
    <w:rsid w:val="001B3E4C"/>
    <w:rsid w:val="001B4278"/>
    <w:rsid w:val="001B427C"/>
    <w:rsid w:val="001B4429"/>
    <w:rsid w:val="001B5901"/>
    <w:rsid w:val="001B5B34"/>
    <w:rsid w:val="001B5C40"/>
    <w:rsid w:val="001B67A7"/>
    <w:rsid w:val="001B6B98"/>
    <w:rsid w:val="001B741D"/>
    <w:rsid w:val="001B7622"/>
    <w:rsid w:val="001B7BD5"/>
    <w:rsid w:val="001C001E"/>
    <w:rsid w:val="001C02B7"/>
    <w:rsid w:val="001C037A"/>
    <w:rsid w:val="001C0777"/>
    <w:rsid w:val="001C12AA"/>
    <w:rsid w:val="001C156A"/>
    <w:rsid w:val="001C17D0"/>
    <w:rsid w:val="001C1CC5"/>
    <w:rsid w:val="001C1D41"/>
    <w:rsid w:val="001C27F3"/>
    <w:rsid w:val="001C2AF4"/>
    <w:rsid w:val="001C3D1A"/>
    <w:rsid w:val="001C501C"/>
    <w:rsid w:val="001C508C"/>
    <w:rsid w:val="001C5270"/>
    <w:rsid w:val="001C57A0"/>
    <w:rsid w:val="001C58D8"/>
    <w:rsid w:val="001C59E0"/>
    <w:rsid w:val="001C5E52"/>
    <w:rsid w:val="001C5EED"/>
    <w:rsid w:val="001C6202"/>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1FE"/>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0B9"/>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535"/>
    <w:rsid w:val="001E37C1"/>
    <w:rsid w:val="001E3C4A"/>
    <w:rsid w:val="001E3C90"/>
    <w:rsid w:val="001E3DC6"/>
    <w:rsid w:val="001E401C"/>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2F84"/>
    <w:rsid w:val="001F3129"/>
    <w:rsid w:val="001F31E9"/>
    <w:rsid w:val="001F3486"/>
    <w:rsid w:val="001F3B22"/>
    <w:rsid w:val="001F3D7F"/>
    <w:rsid w:val="001F46D4"/>
    <w:rsid w:val="001F4A89"/>
    <w:rsid w:val="001F4D0F"/>
    <w:rsid w:val="001F4D93"/>
    <w:rsid w:val="001F547E"/>
    <w:rsid w:val="001F5704"/>
    <w:rsid w:val="001F58B6"/>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EF"/>
    <w:rsid w:val="00207309"/>
    <w:rsid w:val="0020787A"/>
    <w:rsid w:val="00207BE2"/>
    <w:rsid w:val="00207CCB"/>
    <w:rsid w:val="00207D97"/>
    <w:rsid w:val="00210832"/>
    <w:rsid w:val="00210963"/>
    <w:rsid w:val="00210A97"/>
    <w:rsid w:val="00210EDF"/>
    <w:rsid w:val="00211FB6"/>
    <w:rsid w:val="0021201E"/>
    <w:rsid w:val="002122AE"/>
    <w:rsid w:val="0021276A"/>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D2D"/>
    <w:rsid w:val="00222F42"/>
    <w:rsid w:val="0022351A"/>
    <w:rsid w:val="00223776"/>
    <w:rsid w:val="002237BB"/>
    <w:rsid w:val="002237E4"/>
    <w:rsid w:val="00223827"/>
    <w:rsid w:val="00223FC6"/>
    <w:rsid w:val="002248F0"/>
    <w:rsid w:val="00224CB4"/>
    <w:rsid w:val="00224FCB"/>
    <w:rsid w:val="002251C4"/>
    <w:rsid w:val="00225782"/>
    <w:rsid w:val="00226512"/>
    <w:rsid w:val="0022662B"/>
    <w:rsid w:val="00226E32"/>
    <w:rsid w:val="00226FEA"/>
    <w:rsid w:val="002270DB"/>
    <w:rsid w:val="00227E3A"/>
    <w:rsid w:val="00230969"/>
    <w:rsid w:val="00230E1B"/>
    <w:rsid w:val="00231FF9"/>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5C"/>
    <w:rsid w:val="0023768B"/>
    <w:rsid w:val="002376A4"/>
    <w:rsid w:val="00237D7D"/>
    <w:rsid w:val="00241769"/>
    <w:rsid w:val="00241788"/>
    <w:rsid w:val="002418FA"/>
    <w:rsid w:val="00241D5A"/>
    <w:rsid w:val="00242295"/>
    <w:rsid w:val="002424A6"/>
    <w:rsid w:val="00243B29"/>
    <w:rsid w:val="00243B35"/>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B28"/>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C2B"/>
    <w:rsid w:val="00263EB8"/>
    <w:rsid w:val="0026435F"/>
    <w:rsid w:val="00264974"/>
    <w:rsid w:val="00264D39"/>
    <w:rsid w:val="00264ECB"/>
    <w:rsid w:val="0026510C"/>
    <w:rsid w:val="00265169"/>
    <w:rsid w:val="002656A7"/>
    <w:rsid w:val="0026584D"/>
    <w:rsid w:val="00265AAD"/>
    <w:rsid w:val="00265EAA"/>
    <w:rsid w:val="00265F70"/>
    <w:rsid w:val="00266211"/>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62B"/>
    <w:rsid w:val="00272A99"/>
    <w:rsid w:val="00272CF2"/>
    <w:rsid w:val="002731CD"/>
    <w:rsid w:val="0027339C"/>
    <w:rsid w:val="0027360B"/>
    <w:rsid w:val="0027364F"/>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1A4"/>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A9"/>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BF2"/>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3D0"/>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958"/>
    <w:rsid w:val="002E3B8C"/>
    <w:rsid w:val="002E3DFC"/>
    <w:rsid w:val="002E4030"/>
    <w:rsid w:val="002E44DD"/>
    <w:rsid w:val="002E4521"/>
    <w:rsid w:val="002E454A"/>
    <w:rsid w:val="002E4E24"/>
    <w:rsid w:val="002E4F0F"/>
    <w:rsid w:val="002E55F3"/>
    <w:rsid w:val="002E5649"/>
    <w:rsid w:val="002E577E"/>
    <w:rsid w:val="002E5F20"/>
    <w:rsid w:val="002E5FE4"/>
    <w:rsid w:val="002E61AE"/>
    <w:rsid w:val="002E67DC"/>
    <w:rsid w:val="002E69FB"/>
    <w:rsid w:val="002E7782"/>
    <w:rsid w:val="002E79F6"/>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B86"/>
    <w:rsid w:val="002F5C17"/>
    <w:rsid w:val="002F6321"/>
    <w:rsid w:val="002F6BD2"/>
    <w:rsid w:val="002F6D1A"/>
    <w:rsid w:val="002F7AA4"/>
    <w:rsid w:val="002F7F91"/>
    <w:rsid w:val="0030021D"/>
    <w:rsid w:val="00300524"/>
    <w:rsid w:val="003006B2"/>
    <w:rsid w:val="003009A3"/>
    <w:rsid w:val="00300B5C"/>
    <w:rsid w:val="0030137A"/>
    <w:rsid w:val="003014C9"/>
    <w:rsid w:val="003017FF"/>
    <w:rsid w:val="00301814"/>
    <w:rsid w:val="00301D03"/>
    <w:rsid w:val="00302397"/>
    <w:rsid w:val="003023BB"/>
    <w:rsid w:val="003025AC"/>
    <w:rsid w:val="003028F9"/>
    <w:rsid w:val="0030290F"/>
    <w:rsid w:val="00302CD2"/>
    <w:rsid w:val="003031C5"/>
    <w:rsid w:val="00303466"/>
    <w:rsid w:val="0030348D"/>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D93"/>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A0"/>
    <w:rsid w:val="003273D7"/>
    <w:rsid w:val="0033035F"/>
    <w:rsid w:val="00330375"/>
    <w:rsid w:val="00330E1D"/>
    <w:rsid w:val="00330FC6"/>
    <w:rsid w:val="003316B6"/>
    <w:rsid w:val="00332168"/>
    <w:rsid w:val="0033223E"/>
    <w:rsid w:val="00332404"/>
    <w:rsid w:val="00332502"/>
    <w:rsid w:val="00333BED"/>
    <w:rsid w:val="00333D1B"/>
    <w:rsid w:val="0033432A"/>
    <w:rsid w:val="00334D0E"/>
    <w:rsid w:val="00335252"/>
    <w:rsid w:val="00335998"/>
    <w:rsid w:val="00335CDA"/>
    <w:rsid w:val="00335DD2"/>
    <w:rsid w:val="00336292"/>
    <w:rsid w:val="00336517"/>
    <w:rsid w:val="00336A6D"/>
    <w:rsid w:val="00336CE1"/>
    <w:rsid w:val="00336DD1"/>
    <w:rsid w:val="003377EB"/>
    <w:rsid w:val="0034048C"/>
    <w:rsid w:val="00340545"/>
    <w:rsid w:val="003407A7"/>
    <w:rsid w:val="003407B0"/>
    <w:rsid w:val="00341421"/>
    <w:rsid w:val="00341738"/>
    <w:rsid w:val="00341937"/>
    <w:rsid w:val="00341D6F"/>
    <w:rsid w:val="00341E61"/>
    <w:rsid w:val="00341FD4"/>
    <w:rsid w:val="0034259B"/>
    <w:rsid w:val="00342D24"/>
    <w:rsid w:val="003434E4"/>
    <w:rsid w:val="00343C17"/>
    <w:rsid w:val="0034429F"/>
    <w:rsid w:val="003443EE"/>
    <w:rsid w:val="003443F9"/>
    <w:rsid w:val="00344954"/>
    <w:rsid w:val="00344E92"/>
    <w:rsid w:val="003453A4"/>
    <w:rsid w:val="0034562E"/>
    <w:rsid w:val="00345854"/>
    <w:rsid w:val="00345B9B"/>
    <w:rsid w:val="0034613B"/>
    <w:rsid w:val="0034648F"/>
    <w:rsid w:val="00346719"/>
    <w:rsid w:val="003467F2"/>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22F"/>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3E0B"/>
    <w:rsid w:val="003648DC"/>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D90"/>
    <w:rsid w:val="00385F76"/>
    <w:rsid w:val="00385FB1"/>
    <w:rsid w:val="00386105"/>
    <w:rsid w:val="00386995"/>
    <w:rsid w:val="003869AC"/>
    <w:rsid w:val="00386A3F"/>
    <w:rsid w:val="00386B3B"/>
    <w:rsid w:val="003871AA"/>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0A7"/>
    <w:rsid w:val="003965E6"/>
    <w:rsid w:val="0039691E"/>
    <w:rsid w:val="00396B3B"/>
    <w:rsid w:val="00396E5E"/>
    <w:rsid w:val="00396FCD"/>
    <w:rsid w:val="003970AD"/>
    <w:rsid w:val="00397107"/>
    <w:rsid w:val="003972CC"/>
    <w:rsid w:val="00397A04"/>
    <w:rsid w:val="00397A84"/>
    <w:rsid w:val="003A005F"/>
    <w:rsid w:val="003A0A9F"/>
    <w:rsid w:val="003A0E62"/>
    <w:rsid w:val="003A1421"/>
    <w:rsid w:val="003A14D6"/>
    <w:rsid w:val="003A1693"/>
    <w:rsid w:val="003A1992"/>
    <w:rsid w:val="003A1D4F"/>
    <w:rsid w:val="003A1D52"/>
    <w:rsid w:val="003A230B"/>
    <w:rsid w:val="003A292C"/>
    <w:rsid w:val="003A2C94"/>
    <w:rsid w:val="003A320C"/>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85F"/>
    <w:rsid w:val="003A6A5F"/>
    <w:rsid w:val="003A6EE4"/>
    <w:rsid w:val="003A77D4"/>
    <w:rsid w:val="003B0042"/>
    <w:rsid w:val="003B0536"/>
    <w:rsid w:val="003B06C9"/>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2E7"/>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0CE2"/>
    <w:rsid w:val="003E1053"/>
    <w:rsid w:val="003E186D"/>
    <w:rsid w:val="003E2307"/>
    <w:rsid w:val="003E2391"/>
    <w:rsid w:val="003E24E5"/>
    <w:rsid w:val="003E30B4"/>
    <w:rsid w:val="003E36C6"/>
    <w:rsid w:val="003E36CB"/>
    <w:rsid w:val="003E36FF"/>
    <w:rsid w:val="003E378A"/>
    <w:rsid w:val="003E3858"/>
    <w:rsid w:val="003E3A30"/>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E3E"/>
    <w:rsid w:val="00400F39"/>
    <w:rsid w:val="00401234"/>
    <w:rsid w:val="00401836"/>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5676"/>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629"/>
    <w:rsid w:val="004158E6"/>
    <w:rsid w:val="00415DF6"/>
    <w:rsid w:val="00416964"/>
    <w:rsid w:val="0041755E"/>
    <w:rsid w:val="004175CA"/>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85B"/>
    <w:rsid w:val="00432899"/>
    <w:rsid w:val="00432BF4"/>
    <w:rsid w:val="00432C66"/>
    <w:rsid w:val="00432ECB"/>
    <w:rsid w:val="004331B5"/>
    <w:rsid w:val="00433421"/>
    <w:rsid w:val="004335EF"/>
    <w:rsid w:val="0043360C"/>
    <w:rsid w:val="004339F8"/>
    <w:rsid w:val="00433E46"/>
    <w:rsid w:val="00433FDA"/>
    <w:rsid w:val="0043409E"/>
    <w:rsid w:val="00434354"/>
    <w:rsid w:val="00434944"/>
    <w:rsid w:val="004353FD"/>
    <w:rsid w:val="00435672"/>
    <w:rsid w:val="00435BBF"/>
    <w:rsid w:val="00435C97"/>
    <w:rsid w:val="00436075"/>
    <w:rsid w:val="004364D9"/>
    <w:rsid w:val="00436704"/>
    <w:rsid w:val="00436A85"/>
    <w:rsid w:val="00436FCA"/>
    <w:rsid w:val="004373E1"/>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5E"/>
    <w:rsid w:val="004447B8"/>
    <w:rsid w:val="00444BC5"/>
    <w:rsid w:val="00445000"/>
    <w:rsid w:val="00445A5F"/>
    <w:rsid w:val="00445B5D"/>
    <w:rsid w:val="004461A1"/>
    <w:rsid w:val="00446E83"/>
    <w:rsid w:val="004473A8"/>
    <w:rsid w:val="00447440"/>
    <w:rsid w:val="004474C1"/>
    <w:rsid w:val="00447676"/>
    <w:rsid w:val="0044768A"/>
    <w:rsid w:val="0044797A"/>
    <w:rsid w:val="00447AD4"/>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57"/>
    <w:rsid w:val="00480F63"/>
    <w:rsid w:val="00480FEF"/>
    <w:rsid w:val="00481035"/>
    <w:rsid w:val="00481CF0"/>
    <w:rsid w:val="00481E1B"/>
    <w:rsid w:val="00481F24"/>
    <w:rsid w:val="004824EE"/>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4E39"/>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D2A"/>
    <w:rsid w:val="00492FD5"/>
    <w:rsid w:val="00493196"/>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A0C"/>
    <w:rsid w:val="004A0C6B"/>
    <w:rsid w:val="004A122B"/>
    <w:rsid w:val="004A14F1"/>
    <w:rsid w:val="004A15A6"/>
    <w:rsid w:val="004A1912"/>
    <w:rsid w:val="004A1ACA"/>
    <w:rsid w:val="004A225F"/>
    <w:rsid w:val="004A3098"/>
    <w:rsid w:val="004A3639"/>
    <w:rsid w:val="004A391A"/>
    <w:rsid w:val="004A3BBF"/>
    <w:rsid w:val="004A3FB0"/>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2BB"/>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A77"/>
    <w:rsid w:val="004C0B25"/>
    <w:rsid w:val="004C0BFA"/>
    <w:rsid w:val="004C0DF7"/>
    <w:rsid w:val="004C0EC8"/>
    <w:rsid w:val="004C101A"/>
    <w:rsid w:val="004C1288"/>
    <w:rsid w:val="004C1597"/>
    <w:rsid w:val="004C15AB"/>
    <w:rsid w:val="004C1701"/>
    <w:rsid w:val="004C1856"/>
    <w:rsid w:val="004C1A25"/>
    <w:rsid w:val="004C1BE2"/>
    <w:rsid w:val="004C2443"/>
    <w:rsid w:val="004C24F1"/>
    <w:rsid w:val="004C29AD"/>
    <w:rsid w:val="004C2E03"/>
    <w:rsid w:val="004C2FC8"/>
    <w:rsid w:val="004C305E"/>
    <w:rsid w:val="004C340A"/>
    <w:rsid w:val="004C3638"/>
    <w:rsid w:val="004C3A00"/>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C1F"/>
    <w:rsid w:val="004D7FA7"/>
    <w:rsid w:val="004E0B02"/>
    <w:rsid w:val="004E0C48"/>
    <w:rsid w:val="004E0C88"/>
    <w:rsid w:val="004E0CA9"/>
    <w:rsid w:val="004E0EE1"/>
    <w:rsid w:val="004E167D"/>
    <w:rsid w:val="004E19E7"/>
    <w:rsid w:val="004E1A2E"/>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4DAB"/>
    <w:rsid w:val="004F5843"/>
    <w:rsid w:val="004F593D"/>
    <w:rsid w:val="004F5E6E"/>
    <w:rsid w:val="004F5F40"/>
    <w:rsid w:val="004F65D5"/>
    <w:rsid w:val="004F68C2"/>
    <w:rsid w:val="004F68EF"/>
    <w:rsid w:val="004F6C73"/>
    <w:rsid w:val="004F6EBC"/>
    <w:rsid w:val="004F7F24"/>
    <w:rsid w:val="00500565"/>
    <w:rsid w:val="00500569"/>
    <w:rsid w:val="00500DED"/>
    <w:rsid w:val="0050128A"/>
    <w:rsid w:val="0050139A"/>
    <w:rsid w:val="0050190C"/>
    <w:rsid w:val="00501AB0"/>
    <w:rsid w:val="00501CC6"/>
    <w:rsid w:val="00502213"/>
    <w:rsid w:val="005024D3"/>
    <w:rsid w:val="00502A15"/>
    <w:rsid w:val="0050384A"/>
    <w:rsid w:val="00504804"/>
    <w:rsid w:val="00504B37"/>
    <w:rsid w:val="00504DEE"/>
    <w:rsid w:val="00504EE1"/>
    <w:rsid w:val="00505283"/>
    <w:rsid w:val="005055DE"/>
    <w:rsid w:val="00505738"/>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56F"/>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4C9"/>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0B15"/>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5E9"/>
    <w:rsid w:val="00543773"/>
    <w:rsid w:val="005438E2"/>
    <w:rsid w:val="00543BDD"/>
    <w:rsid w:val="00544340"/>
    <w:rsid w:val="0054439F"/>
    <w:rsid w:val="0054461D"/>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5C"/>
    <w:rsid w:val="00556D7D"/>
    <w:rsid w:val="00556E64"/>
    <w:rsid w:val="00556EC3"/>
    <w:rsid w:val="00556FA2"/>
    <w:rsid w:val="00557171"/>
    <w:rsid w:val="005573C5"/>
    <w:rsid w:val="00557537"/>
    <w:rsid w:val="005577CB"/>
    <w:rsid w:val="00557F19"/>
    <w:rsid w:val="00560374"/>
    <w:rsid w:val="00560415"/>
    <w:rsid w:val="00560927"/>
    <w:rsid w:val="00560ADE"/>
    <w:rsid w:val="00560F78"/>
    <w:rsid w:val="005613CF"/>
    <w:rsid w:val="0056143C"/>
    <w:rsid w:val="00561636"/>
    <w:rsid w:val="00561A2E"/>
    <w:rsid w:val="00561CD5"/>
    <w:rsid w:val="00561FFE"/>
    <w:rsid w:val="005625C1"/>
    <w:rsid w:val="00562870"/>
    <w:rsid w:val="00562B26"/>
    <w:rsid w:val="00562C64"/>
    <w:rsid w:val="00563FE5"/>
    <w:rsid w:val="005642C5"/>
    <w:rsid w:val="005644D6"/>
    <w:rsid w:val="00564DAA"/>
    <w:rsid w:val="00564E92"/>
    <w:rsid w:val="00565671"/>
    <w:rsid w:val="0056578F"/>
    <w:rsid w:val="005657F9"/>
    <w:rsid w:val="00565D15"/>
    <w:rsid w:val="00566085"/>
    <w:rsid w:val="00566883"/>
    <w:rsid w:val="00566D50"/>
    <w:rsid w:val="00567038"/>
    <w:rsid w:val="0056704F"/>
    <w:rsid w:val="005673EE"/>
    <w:rsid w:val="005676D8"/>
    <w:rsid w:val="00567AD7"/>
    <w:rsid w:val="00567CD1"/>
    <w:rsid w:val="00570B18"/>
    <w:rsid w:val="00571208"/>
    <w:rsid w:val="00571983"/>
    <w:rsid w:val="005719A8"/>
    <w:rsid w:val="00572503"/>
    <w:rsid w:val="00572A5E"/>
    <w:rsid w:val="00572D40"/>
    <w:rsid w:val="0057305D"/>
    <w:rsid w:val="005732E5"/>
    <w:rsid w:val="00573593"/>
    <w:rsid w:val="005735B2"/>
    <w:rsid w:val="00573644"/>
    <w:rsid w:val="00573B7C"/>
    <w:rsid w:val="00573E51"/>
    <w:rsid w:val="00574686"/>
    <w:rsid w:val="005747C7"/>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0FB5"/>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591F"/>
    <w:rsid w:val="0059689F"/>
    <w:rsid w:val="00596B3C"/>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348"/>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1D"/>
    <w:rsid w:val="005C25F4"/>
    <w:rsid w:val="005C261E"/>
    <w:rsid w:val="005C2759"/>
    <w:rsid w:val="005C275D"/>
    <w:rsid w:val="005C28DF"/>
    <w:rsid w:val="005C2BF5"/>
    <w:rsid w:val="005C2D31"/>
    <w:rsid w:val="005C2D42"/>
    <w:rsid w:val="005C2DF1"/>
    <w:rsid w:val="005C2E0E"/>
    <w:rsid w:val="005C309C"/>
    <w:rsid w:val="005C3259"/>
    <w:rsid w:val="005C374F"/>
    <w:rsid w:val="005C385E"/>
    <w:rsid w:val="005C40A9"/>
    <w:rsid w:val="005C4EB8"/>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4AB"/>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0D6B"/>
    <w:rsid w:val="005E0DBC"/>
    <w:rsid w:val="005E1477"/>
    <w:rsid w:val="005E1DA5"/>
    <w:rsid w:val="005E2584"/>
    <w:rsid w:val="005E37C9"/>
    <w:rsid w:val="005E3CD3"/>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7F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05A"/>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58F"/>
    <w:rsid w:val="0061174D"/>
    <w:rsid w:val="006119FB"/>
    <w:rsid w:val="00612624"/>
    <w:rsid w:val="00613212"/>
    <w:rsid w:val="00613494"/>
    <w:rsid w:val="00613507"/>
    <w:rsid w:val="00613C4B"/>
    <w:rsid w:val="00613CD7"/>
    <w:rsid w:val="0061415E"/>
    <w:rsid w:val="00614345"/>
    <w:rsid w:val="00614582"/>
    <w:rsid w:val="006145A4"/>
    <w:rsid w:val="0061502E"/>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707"/>
    <w:rsid w:val="00626C00"/>
    <w:rsid w:val="00626C05"/>
    <w:rsid w:val="006271B6"/>
    <w:rsid w:val="006271C5"/>
    <w:rsid w:val="006271CD"/>
    <w:rsid w:val="006275B2"/>
    <w:rsid w:val="006276AF"/>
    <w:rsid w:val="00627899"/>
    <w:rsid w:val="00627CB2"/>
    <w:rsid w:val="00627E11"/>
    <w:rsid w:val="006301BA"/>
    <w:rsid w:val="00630E5F"/>
    <w:rsid w:val="0063160E"/>
    <w:rsid w:val="00631884"/>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4F66"/>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070"/>
    <w:rsid w:val="00645481"/>
    <w:rsid w:val="00645909"/>
    <w:rsid w:val="00645EC5"/>
    <w:rsid w:val="006460EF"/>
    <w:rsid w:val="006462E7"/>
    <w:rsid w:val="006477BB"/>
    <w:rsid w:val="006505E0"/>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40F"/>
    <w:rsid w:val="006627D1"/>
    <w:rsid w:val="00662BF1"/>
    <w:rsid w:val="00663022"/>
    <w:rsid w:val="0066359C"/>
    <w:rsid w:val="00663706"/>
    <w:rsid w:val="006638BE"/>
    <w:rsid w:val="006639FE"/>
    <w:rsid w:val="00664154"/>
    <w:rsid w:val="0066426E"/>
    <w:rsid w:val="00664345"/>
    <w:rsid w:val="0066435D"/>
    <w:rsid w:val="00664456"/>
    <w:rsid w:val="00664E1F"/>
    <w:rsid w:val="00665591"/>
    <w:rsid w:val="00665912"/>
    <w:rsid w:val="00665DC1"/>
    <w:rsid w:val="00666799"/>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5BA6"/>
    <w:rsid w:val="00676054"/>
    <w:rsid w:val="00676109"/>
    <w:rsid w:val="006766F9"/>
    <w:rsid w:val="00676874"/>
    <w:rsid w:val="00676C63"/>
    <w:rsid w:val="00676E41"/>
    <w:rsid w:val="00676FF2"/>
    <w:rsid w:val="0067724A"/>
    <w:rsid w:val="006775B8"/>
    <w:rsid w:val="00677C16"/>
    <w:rsid w:val="00677C9D"/>
    <w:rsid w:val="00680696"/>
    <w:rsid w:val="006807B0"/>
    <w:rsid w:val="00680ED7"/>
    <w:rsid w:val="0068105D"/>
    <w:rsid w:val="00681153"/>
    <w:rsid w:val="00681468"/>
    <w:rsid w:val="00681A52"/>
    <w:rsid w:val="00681BB2"/>
    <w:rsid w:val="00681EE3"/>
    <w:rsid w:val="00682490"/>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3E59"/>
    <w:rsid w:val="006945DB"/>
    <w:rsid w:val="006949B4"/>
    <w:rsid w:val="00694DE4"/>
    <w:rsid w:val="0069540B"/>
    <w:rsid w:val="006958D8"/>
    <w:rsid w:val="00695C44"/>
    <w:rsid w:val="00695D37"/>
    <w:rsid w:val="00695EC9"/>
    <w:rsid w:val="00695EE7"/>
    <w:rsid w:val="00696071"/>
    <w:rsid w:val="00696676"/>
    <w:rsid w:val="006972A6"/>
    <w:rsid w:val="00697347"/>
    <w:rsid w:val="00697518"/>
    <w:rsid w:val="0069760B"/>
    <w:rsid w:val="00697910"/>
    <w:rsid w:val="006A0536"/>
    <w:rsid w:val="006A0962"/>
    <w:rsid w:val="006A0FA5"/>
    <w:rsid w:val="006A1CBD"/>
    <w:rsid w:val="006A2410"/>
    <w:rsid w:val="006A26E0"/>
    <w:rsid w:val="006A30DD"/>
    <w:rsid w:val="006A3115"/>
    <w:rsid w:val="006A3810"/>
    <w:rsid w:val="006A3C0B"/>
    <w:rsid w:val="006A3E1F"/>
    <w:rsid w:val="006A506B"/>
    <w:rsid w:val="006A5582"/>
    <w:rsid w:val="006A5BF8"/>
    <w:rsid w:val="006A5E94"/>
    <w:rsid w:val="006A5F40"/>
    <w:rsid w:val="006A5FA6"/>
    <w:rsid w:val="006A6038"/>
    <w:rsid w:val="006A614F"/>
    <w:rsid w:val="006A6433"/>
    <w:rsid w:val="006A69F9"/>
    <w:rsid w:val="006A6BAB"/>
    <w:rsid w:val="006A71AA"/>
    <w:rsid w:val="006A7BF2"/>
    <w:rsid w:val="006A7FF6"/>
    <w:rsid w:val="006B0079"/>
    <w:rsid w:val="006B030A"/>
    <w:rsid w:val="006B04AC"/>
    <w:rsid w:val="006B063C"/>
    <w:rsid w:val="006B0897"/>
    <w:rsid w:val="006B0E21"/>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184"/>
    <w:rsid w:val="006B56B8"/>
    <w:rsid w:val="006B5748"/>
    <w:rsid w:val="006B6030"/>
    <w:rsid w:val="006B6495"/>
    <w:rsid w:val="006B69BA"/>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B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893"/>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0FF"/>
    <w:rsid w:val="006D4324"/>
    <w:rsid w:val="006D441C"/>
    <w:rsid w:val="006D4482"/>
    <w:rsid w:val="006D45B5"/>
    <w:rsid w:val="006D48AF"/>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2B2"/>
    <w:rsid w:val="006F18A2"/>
    <w:rsid w:val="006F1CF7"/>
    <w:rsid w:val="006F1D05"/>
    <w:rsid w:val="006F1E11"/>
    <w:rsid w:val="006F1F97"/>
    <w:rsid w:val="006F20FD"/>
    <w:rsid w:val="006F2A16"/>
    <w:rsid w:val="006F2CF8"/>
    <w:rsid w:val="006F2D0D"/>
    <w:rsid w:val="006F2D44"/>
    <w:rsid w:val="006F34ED"/>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CFA"/>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4BC0"/>
    <w:rsid w:val="007050CC"/>
    <w:rsid w:val="0070547B"/>
    <w:rsid w:val="00705DCD"/>
    <w:rsid w:val="00706128"/>
    <w:rsid w:val="0070617B"/>
    <w:rsid w:val="007065CF"/>
    <w:rsid w:val="007072A9"/>
    <w:rsid w:val="0070730D"/>
    <w:rsid w:val="00707407"/>
    <w:rsid w:val="00707624"/>
    <w:rsid w:val="007077BA"/>
    <w:rsid w:val="00710B3B"/>
    <w:rsid w:val="00710DF0"/>
    <w:rsid w:val="00711125"/>
    <w:rsid w:val="007112FE"/>
    <w:rsid w:val="007114D5"/>
    <w:rsid w:val="0071189E"/>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D4C"/>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D8C"/>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1FBB"/>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7B7"/>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CB7"/>
    <w:rsid w:val="00753511"/>
    <w:rsid w:val="007536C3"/>
    <w:rsid w:val="00753836"/>
    <w:rsid w:val="0075389F"/>
    <w:rsid w:val="00753971"/>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B8"/>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2AE"/>
    <w:rsid w:val="00790378"/>
    <w:rsid w:val="007903C0"/>
    <w:rsid w:val="00790D45"/>
    <w:rsid w:val="00790FE1"/>
    <w:rsid w:val="007912FA"/>
    <w:rsid w:val="00791574"/>
    <w:rsid w:val="00792216"/>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845"/>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6D66"/>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AD"/>
    <w:rsid w:val="007C00B8"/>
    <w:rsid w:val="007C00D0"/>
    <w:rsid w:val="007C077E"/>
    <w:rsid w:val="007C07F7"/>
    <w:rsid w:val="007C0E80"/>
    <w:rsid w:val="007C101D"/>
    <w:rsid w:val="007C14F0"/>
    <w:rsid w:val="007C1C13"/>
    <w:rsid w:val="007C1DAE"/>
    <w:rsid w:val="007C21FB"/>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C7EC6"/>
    <w:rsid w:val="007D01B6"/>
    <w:rsid w:val="007D03C7"/>
    <w:rsid w:val="007D040D"/>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D7180"/>
    <w:rsid w:val="007E0523"/>
    <w:rsid w:val="007E0C3F"/>
    <w:rsid w:val="007E0CE4"/>
    <w:rsid w:val="007E0D5D"/>
    <w:rsid w:val="007E0F3C"/>
    <w:rsid w:val="007E13B2"/>
    <w:rsid w:val="007E17F1"/>
    <w:rsid w:val="007E280A"/>
    <w:rsid w:val="007E3F5B"/>
    <w:rsid w:val="007E49BE"/>
    <w:rsid w:val="007E4B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06F"/>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7E6"/>
    <w:rsid w:val="008039B0"/>
    <w:rsid w:val="00803BBF"/>
    <w:rsid w:val="00803C41"/>
    <w:rsid w:val="00803E93"/>
    <w:rsid w:val="0080424D"/>
    <w:rsid w:val="0080442B"/>
    <w:rsid w:val="008044F0"/>
    <w:rsid w:val="00804583"/>
    <w:rsid w:val="00804751"/>
    <w:rsid w:val="00804BD2"/>
    <w:rsid w:val="00805150"/>
    <w:rsid w:val="0080523A"/>
    <w:rsid w:val="0080530D"/>
    <w:rsid w:val="00805B30"/>
    <w:rsid w:val="00806386"/>
    <w:rsid w:val="008063F5"/>
    <w:rsid w:val="00806C38"/>
    <w:rsid w:val="00806C80"/>
    <w:rsid w:val="00806DF4"/>
    <w:rsid w:val="00806F54"/>
    <w:rsid w:val="00807238"/>
    <w:rsid w:val="008078A0"/>
    <w:rsid w:val="00807C18"/>
    <w:rsid w:val="00807EEA"/>
    <w:rsid w:val="0081030A"/>
    <w:rsid w:val="0081152E"/>
    <w:rsid w:val="00811907"/>
    <w:rsid w:val="008122B0"/>
    <w:rsid w:val="008126C5"/>
    <w:rsid w:val="00812AB4"/>
    <w:rsid w:val="00812CDD"/>
    <w:rsid w:val="00812E55"/>
    <w:rsid w:val="00812E7C"/>
    <w:rsid w:val="008134F6"/>
    <w:rsid w:val="0081381D"/>
    <w:rsid w:val="008139AD"/>
    <w:rsid w:val="00813C8D"/>
    <w:rsid w:val="0081406E"/>
    <w:rsid w:val="00814C01"/>
    <w:rsid w:val="00815177"/>
    <w:rsid w:val="00815719"/>
    <w:rsid w:val="00815F88"/>
    <w:rsid w:val="00816844"/>
    <w:rsid w:val="00816CDA"/>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4A4"/>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6FD8"/>
    <w:rsid w:val="00837466"/>
    <w:rsid w:val="00837C3C"/>
    <w:rsid w:val="00837E81"/>
    <w:rsid w:val="00840056"/>
    <w:rsid w:val="008404F1"/>
    <w:rsid w:val="00840833"/>
    <w:rsid w:val="00840B34"/>
    <w:rsid w:val="00840FF0"/>
    <w:rsid w:val="00841337"/>
    <w:rsid w:val="008421FE"/>
    <w:rsid w:val="0084293A"/>
    <w:rsid w:val="00842E88"/>
    <w:rsid w:val="00842F12"/>
    <w:rsid w:val="008431A9"/>
    <w:rsid w:val="0084335A"/>
    <w:rsid w:val="0084351E"/>
    <w:rsid w:val="008437FF"/>
    <w:rsid w:val="00843986"/>
    <w:rsid w:val="008440FB"/>
    <w:rsid w:val="00844517"/>
    <w:rsid w:val="008447F1"/>
    <w:rsid w:val="00844F12"/>
    <w:rsid w:val="00845766"/>
    <w:rsid w:val="0084584A"/>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5AA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55F"/>
    <w:rsid w:val="00863C36"/>
    <w:rsid w:val="00864225"/>
    <w:rsid w:val="0086452F"/>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B00"/>
    <w:rsid w:val="00872C06"/>
    <w:rsid w:val="0087320D"/>
    <w:rsid w:val="0087354D"/>
    <w:rsid w:val="00873D6B"/>
    <w:rsid w:val="00873DD4"/>
    <w:rsid w:val="008747FB"/>
    <w:rsid w:val="00875045"/>
    <w:rsid w:val="008761D7"/>
    <w:rsid w:val="0087626A"/>
    <w:rsid w:val="008763AA"/>
    <w:rsid w:val="0087653D"/>
    <w:rsid w:val="008767F8"/>
    <w:rsid w:val="008770B9"/>
    <w:rsid w:val="008773F2"/>
    <w:rsid w:val="00877593"/>
    <w:rsid w:val="00877620"/>
    <w:rsid w:val="0087783A"/>
    <w:rsid w:val="00877A32"/>
    <w:rsid w:val="00877F17"/>
    <w:rsid w:val="008809B2"/>
    <w:rsid w:val="00880BF0"/>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3D"/>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2F4A"/>
    <w:rsid w:val="008A330B"/>
    <w:rsid w:val="008A3AE9"/>
    <w:rsid w:val="008A4183"/>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CD6"/>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3E0"/>
    <w:rsid w:val="008C58D7"/>
    <w:rsid w:val="008C5EC1"/>
    <w:rsid w:val="008C6043"/>
    <w:rsid w:val="008C6318"/>
    <w:rsid w:val="008C66F8"/>
    <w:rsid w:val="008C7646"/>
    <w:rsid w:val="008C7676"/>
    <w:rsid w:val="008C774B"/>
    <w:rsid w:val="008C77F1"/>
    <w:rsid w:val="008D04AD"/>
    <w:rsid w:val="008D0714"/>
    <w:rsid w:val="008D088C"/>
    <w:rsid w:val="008D0D91"/>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2C"/>
    <w:rsid w:val="008D5FD5"/>
    <w:rsid w:val="008D6843"/>
    <w:rsid w:val="008D6BBA"/>
    <w:rsid w:val="008D6D62"/>
    <w:rsid w:val="008D6E40"/>
    <w:rsid w:val="008D7AF1"/>
    <w:rsid w:val="008E06A1"/>
    <w:rsid w:val="008E1161"/>
    <w:rsid w:val="008E16C4"/>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CF9"/>
    <w:rsid w:val="008F3D02"/>
    <w:rsid w:val="008F42D3"/>
    <w:rsid w:val="008F452B"/>
    <w:rsid w:val="008F4D86"/>
    <w:rsid w:val="008F4F87"/>
    <w:rsid w:val="008F5487"/>
    <w:rsid w:val="008F5544"/>
    <w:rsid w:val="008F5830"/>
    <w:rsid w:val="008F5E9A"/>
    <w:rsid w:val="008F6454"/>
    <w:rsid w:val="008F677C"/>
    <w:rsid w:val="008F6D4A"/>
    <w:rsid w:val="008F7CC1"/>
    <w:rsid w:val="008F7F5A"/>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186D"/>
    <w:rsid w:val="009223CE"/>
    <w:rsid w:val="00922559"/>
    <w:rsid w:val="009229E8"/>
    <w:rsid w:val="00922C20"/>
    <w:rsid w:val="00922C60"/>
    <w:rsid w:val="00922E26"/>
    <w:rsid w:val="00923065"/>
    <w:rsid w:val="0092306C"/>
    <w:rsid w:val="009230ED"/>
    <w:rsid w:val="00923584"/>
    <w:rsid w:val="0092376F"/>
    <w:rsid w:val="009238BA"/>
    <w:rsid w:val="0092393C"/>
    <w:rsid w:val="00923A0E"/>
    <w:rsid w:val="00923B8D"/>
    <w:rsid w:val="00923F4A"/>
    <w:rsid w:val="0092404F"/>
    <w:rsid w:val="009242CC"/>
    <w:rsid w:val="00924317"/>
    <w:rsid w:val="00924370"/>
    <w:rsid w:val="0092457D"/>
    <w:rsid w:val="009246BA"/>
    <w:rsid w:val="00924F9B"/>
    <w:rsid w:val="00925161"/>
    <w:rsid w:val="00925202"/>
    <w:rsid w:val="009254B3"/>
    <w:rsid w:val="009256E5"/>
    <w:rsid w:val="009257F0"/>
    <w:rsid w:val="0092590E"/>
    <w:rsid w:val="00925957"/>
    <w:rsid w:val="00925CB5"/>
    <w:rsid w:val="00925DA7"/>
    <w:rsid w:val="00926DC3"/>
    <w:rsid w:val="009273F5"/>
    <w:rsid w:val="00927B6C"/>
    <w:rsid w:val="00930045"/>
    <w:rsid w:val="00930654"/>
    <w:rsid w:val="00931283"/>
    <w:rsid w:val="00931600"/>
    <w:rsid w:val="00931E06"/>
    <w:rsid w:val="00931F5F"/>
    <w:rsid w:val="0093208C"/>
    <w:rsid w:val="00932182"/>
    <w:rsid w:val="0093235C"/>
    <w:rsid w:val="009329F2"/>
    <w:rsid w:val="00932AE8"/>
    <w:rsid w:val="00932E52"/>
    <w:rsid w:val="009331C7"/>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458"/>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420A"/>
    <w:rsid w:val="009544CF"/>
    <w:rsid w:val="0095470E"/>
    <w:rsid w:val="00954970"/>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659"/>
    <w:rsid w:val="00962143"/>
    <w:rsid w:val="0096372C"/>
    <w:rsid w:val="00963FCE"/>
    <w:rsid w:val="009643E5"/>
    <w:rsid w:val="0096467A"/>
    <w:rsid w:val="0096477C"/>
    <w:rsid w:val="00964A24"/>
    <w:rsid w:val="00964E00"/>
    <w:rsid w:val="00965263"/>
    <w:rsid w:val="00965AA2"/>
    <w:rsid w:val="00965C5C"/>
    <w:rsid w:val="00966664"/>
    <w:rsid w:val="00966E7B"/>
    <w:rsid w:val="0096720C"/>
    <w:rsid w:val="00967900"/>
    <w:rsid w:val="009679FE"/>
    <w:rsid w:val="00967D05"/>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1EA6"/>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BC6"/>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293"/>
    <w:rsid w:val="009B0381"/>
    <w:rsid w:val="009B0571"/>
    <w:rsid w:val="009B0CC3"/>
    <w:rsid w:val="009B0EFD"/>
    <w:rsid w:val="009B0FD0"/>
    <w:rsid w:val="009B1231"/>
    <w:rsid w:val="009B18C7"/>
    <w:rsid w:val="009B1D36"/>
    <w:rsid w:val="009B270C"/>
    <w:rsid w:val="009B2B98"/>
    <w:rsid w:val="009B2F69"/>
    <w:rsid w:val="009B3258"/>
    <w:rsid w:val="009B32E3"/>
    <w:rsid w:val="009B3363"/>
    <w:rsid w:val="009B3371"/>
    <w:rsid w:val="009B368B"/>
    <w:rsid w:val="009B45E1"/>
    <w:rsid w:val="009B4874"/>
    <w:rsid w:val="009B561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A8A"/>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8E9"/>
    <w:rsid w:val="009D6C27"/>
    <w:rsid w:val="009D6D23"/>
    <w:rsid w:val="009D6D50"/>
    <w:rsid w:val="009D6FDC"/>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9B"/>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956"/>
    <w:rsid w:val="009F3C4A"/>
    <w:rsid w:val="009F45EE"/>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30F"/>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7AA"/>
    <w:rsid w:val="00A05CD9"/>
    <w:rsid w:val="00A05DBC"/>
    <w:rsid w:val="00A05E0B"/>
    <w:rsid w:val="00A06151"/>
    <w:rsid w:val="00A06272"/>
    <w:rsid w:val="00A06324"/>
    <w:rsid w:val="00A06A65"/>
    <w:rsid w:val="00A06C1B"/>
    <w:rsid w:val="00A06C45"/>
    <w:rsid w:val="00A07CEE"/>
    <w:rsid w:val="00A07E2C"/>
    <w:rsid w:val="00A07F36"/>
    <w:rsid w:val="00A104F9"/>
    <w:rsid w:val="00A1060B"/>
    <w:rsid w:val="00A1063E"/>
    <w:rsid w:val="00A10913"/>
    <w:rsid w:val="00A10A95"/>
    <w:rsid w:val="00A11E31"/>
    <w:rsid w:val="00A120D0"/>
    <w:rsid w:val="00A120DE"/>
    <w:rsid w:val="00A123D9"/>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4C9C"/>
    <w:rsid w:val="00A1501A"/>
    <w:rsid w:val="00A1524D"/>
    <w:rsid w:val="00A155A7"/>
    <w:rsid w:val="00A155F1"/>
    <w:rsid w:val="00A157FB"/>
    <w:rsid w:val="00A158C9"/>
    <w:rsid w:val="00A15D27"/>
    <w:rsid w:val="00A15E72"/>
    <w:rsid w:val="00A168C4"/>
    <w:rsid w:val="00A16C78"/>
    <w:rsid w:val="00A16E31"/>
    <w:rsid w:val="00A17F17"/>
    <w:rsid w:val="00A17F1E"/>
    <w:rsid w:val="00A205CC"/>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9A5"/>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899"/>
    <w:rsid w:val="00A31A05"/>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072"/>
    <w:rsid w:val="00A355B4"/>
    <w:rsid w:val="00A35743"/>
    <w:rsid w:val="00A35B9A"/>
    <w:rsid w:val="00A35E5B"/>
    <w:rsid w:val="00A35F42"/>
    <w:rsid w:val="00A36456"/>
    <w:rsid w:val="00A3670E"/>
    <w:rsid w:val="00A367E4"/>
    <w:rsid w:val="00A36843"/>
    <w:rsid w:val="00A368A1"/>
    <w:rsid w:val="00A3702A"/>
    <w:rsid w:val="00A3702C"/>
    <w:rsid w:val="00A37034"/>
    <w:rsid w:val="00A37160"/>
    <w:rsid w:val="00A372A0"/>
    <w:rsid w:val="00A37655"/>
    <w:rsid w:val="00A3766F"/>
    <w:rsid w:val="00A37A05"/>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265"/>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0DAE"/>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16C"/>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3F24"/>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766"/>
    <w:rsid w:val="00A8290A"/>
    <w:rsid w:val="00A82D01"/>
    <w:rsid w:val="00A834FF"/>
    <w:rsid w:val="00A837EB"/>
    <w:rsid w:val="00A83968"/>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09D"/>
    <w:rsid w:val="00A91576"/>
    <w:rsid w:val="00A917F8"/>
    <w:rsid w:val="00A91FED"/>
    <w:rsid w:val="00A92541"/>
    <w:rsid w:val="00A928FE"/>
    <w:rsid w:val="00A92B4B"/>
    <w:rsid w:val="00A92CBE"/>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369"/>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69D"/>
    <w:rsid w:val="00AD48CA"/>
    <w:rsid w:val="00AD4A31"/>
    <w:rsid w:val="00AD4DCA"/>
    <w:rsid w:val="00AD4FA9"/>
    <w:rsid w:val="00AD526B"/>
    <w:rsid w:val="00AD550A"/>
    <w:rsid w:val="00AD551B"/>
    <w:rsid w:val="00AD568F"/>
    <w:rsid w:val="00AD5F62"/>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314"/>
    <w:rsid w:val="00AE3D8B"/>
    <w:rsid w:val="00AE3DF9"/>
    <w:rsid w:val="00AE3ED8"/>
    <w:rsid w:val="00AE485B"/>
    <w:rsid w:val="00AE49D6"/>
    <w:rsid w:val="00AE4A49"/>
    <w:rsid w:val="00AE5194"/>
    <w:rsid w:val="00AE581B"/>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48F"/>
    <w:rsid w:val="00AF1943"/>
    <w:rsid w:val="00AF1955"/>
    <w:rsid w:val="00AF28A4"/>
    <w:rsid w:val="00AF2C5F"/>
    <w:rsid w:val="00AF2D45"/>
    <w:rsid w:val="00AF2D4A"/>
    <w:rsid w:val="00AF3C00"/>
    <w:rsid w:val="00AF40AE"/>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07F49"/>
    <w:rsid w:val="00B07FB3"/>
    <w:rsid w:val="00B10662"/>
    <w:rsid w:val="00B10B8B"/>
    <w:rsid w:val="00B114DC"/>
    <w:rsid w:val="00B115FC"/>
    <w:rsid w:val="00B11895"/>
    <w:rsid w:val="00B119AE"/>
    <w:rsid w:val="00B11A42"/>
    <w:rsid w:val="00B12086"/>
    <w:rsid w:val="00B12320"/>
    <w:rsid w:val="00B123A3"/>
    <w:rsid w:val="00B1246B"/>
    <w:rsid w:val="00B1271B"/>
    <w:rsid w:val="00B12CA7"/>
    <w:rsid w:val="00B12D1B"/>
    <w:rsid w:val="00B12F6F"/>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685"/>
    <w:rsid w:val="00B358DD"/>
    <w:rsid w:val="00B35A14"/>
    <w:rsid w:val="00B35BB3"/>
    <w:rsid w:val="00B3603B"/>
    <w:rsid w:val="00B36381"/>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3B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7E"/>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7F6"/>
    <w:rsid w:val="00B65ABC"/>
    <w:rsid w:val="00B65CF8"/>
    <w:rsid w:val="00B65D25"/>
    <w:rsid w:val="00B65F23"/>
    <w:rsid w:val="00B6621F"/>
    <w:rsid w:val="00B6645C"/>
    <w:rsid w:val="00B664C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6D32"/>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4EC5"/>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529"/>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175"/>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5B04"/>
    <w:rsid w:val="00BB61BE"/>
    <w:rsid w:val="00BB6447"/>
    <w:rsid w:val="00BB6CDE"/>
    <w:rsid w:val="00BB7225"/>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E2"/>
    <w:rsid w:val="00BC4501"/>
    <w:rsid w:val="00BC4ACA"/>
    <w:rsid w:val="00BC4E4A"/>
    <w:rsid w:val="00BC58FA"/>
    <w:rsid w:val="00BC5ED7"/>
    <w:rsid w:val="00BC673B"/>
    <w:rsid w:val="00BC6983"/>
    <w:rsid w:val="00BC6E73"/>
    <w:rsid w:val="00BC7DB9"/>
    <w:rsid w:val="00BD0087"/>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9D9"/>
    <w:rsid w:val="00BD3EEE"/>
    <w:rsid w:val="00BD434B"/>
    <w:rsid w:val="00BD4478"/>
    <w:rsid w:val="00BD4532"/>
    <w:rsid w:val="00BD4931"/>
    <w:rsid w:val="00BD5036"/>
    <w:rsid w:val="00BD50E0"/>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6F9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1E0"/>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4218"/>
    <w:rsid w:val="00C04335"/>
    <w:rsid w:val="00C0458B"/>
    <w:rsid w:val="00C049EE"/>
    <w:rsid w:val="00C0583F"/>
    <w:rsid w:val="00C05958"/>
    <w:rsid w:val="00C05FE0"/>
    <w:rsid w:val="00C06133"/>
    <w:rsid w:val="00C06537"/>
    <w:rsid w:val="00C06CAD"/>
    <w:rsid w:val="00C06D72"/>
    <w:rsid w:val="00C07AC8"/>
    <w:rsid w:val="00C07E92"/>
    <w:rsid w:val="00C100EC"/>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508"/>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7F"/>
    <w:rsid w:val="00C233D8"/>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26"/>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95C"/>
    <w:rsid w:val="00C55F9C"/>
    <w:rsid w:val="00C56233"/>
    <w:rsid w:val="00C56863"/>
    <w:rsid w:val="00C56F30"/>
    <w:rsid w:val="00C571B2"/>
    <w:rsid w:val="00C571B3"/>
    <w:rsid w:val="00C57A75"/>
    <w:rsid w:val="00C605BD"/>
    <w:rsid w:val="00C6094A"/>
    <w:rsid w:val="00C61357"/>
    <w:rsid w:val="00C61767"/>
    <w:rsid w:val="00C61861"/>
    <w:rsid w:val="00C61BCC"/>
    <w:rsid w:val="00C62685"/>
    <w:rsid w:val="00C62839"/>
    <w:rsid w:val="00C633A5"/>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4F8"/>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44A"/>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22C"/>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9A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5DC8"/>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54F0"/>
    <w:rsid w:val="00CE644A"/>
    <w:rsid w:val="00CE6946"/>
    <w:rsid w:val="00CE7275"/>
    <w:rsid w:val="00CE74A8"/>
    <w:rsid w:val="00CE7A03"/>
    <w:rsid w:val="00CF09D8"/>
    <w:rsid w:val="00CF0B06"/>
    <w:rsid w:val="00CF0C31"/>
    <w:rsid w:val="00CF1ACC"/>
    <w:rsid w:val="00CF2720"/>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0E82"/>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4B0E"/>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1D5"/>
    <w:rsid w:val="00D413AB"/>
    <w:rsid w:val="00D41A43"/>
    <w:rsid w:val="00D42127"/>
    <w:rsid w:val="00D42494"/>
    <w:rsid w:val="00D42708"/>
    <w:rsid w:val="00D429D7"/>
    <w:rsid w:val="00D42BC8"/>
    <w:rsid w:val="00D42C9E"/>
    <w:rsid w:val="00D42D4F"/>
    <w:rsid w:val="00D42DBB"/>
    <w:rsid w:val="00D42EE3"/>
    <w:rsid w:val="00D42FC2"/>
    <w:rsid w:val="00D4307F"/>
    <w:rsid w:val="00D4321C"/>
    <w:rsid w:val="00D43423"/>
    <w:rsid w:val="00D434AC"/>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5F99"/>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590A"/>
    <w:rsid w:val="00D56183"/>
    <w:rsid w:val="00D565EC"/>
    <w:rsid w:val="00D56BD5"/>
    <w:rsid w:val="00D6008D"/>
    <w:rsid w:val="00D6013F"/>
    <w:rsid w:val="00D603BC"/>
    <w:rsid w:val="00D60999"/>
    <w:rsid w:val="00D60AE6"/>
    <w:rsid w:val="00D60B10"/>
    <w:rsid w:val="00D60D32"/>
    <w:rsid w:val="00D624F5"/>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316"/>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77C0A"/>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2CBE"/>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B14"/>
    <w:rsid w:val="00DB0BD5"/>
    <w:rsid w:val="00DB0D33"/>
    <w:rsid w:val="00DB1049"/>
    <w:rsid w:val="00DB13C1"/>
    <w:rsid w:val="00DB1484"/>
    <w:rsid w:val="00DB1956"/>
    <w:rsid w:val="00DB1C29"/>
    <w:rsid w:val="00DB2DBF"/>
    <w:rsid w:val="00DB30CD"/>
    <w:rsid w:val="00DB3177"/>
    <w:rsid w:val="00DB3312"/>
    <w:rsid w:val="00DB354D"/>
    <w:rsid w:val="00DB35F9"/>
    <w:rsid w:val="00DB3767"/>
    <w:rsid w:val="00DB40EB"/>
    <w:rsid w:val="00DB41E9"/>
    <w:rsid w:val="00DB4508"/>
    <w:rsid w:val="00DB59B6"/>
    <w:rsid w:val="00DB63FF"/>
    <w:rsid w:val="00DB6871"/>
    <w:rsid w:val="00DB6AC2"/>
    <w:rsid w:val="00DB6AD7"/>
    <w:rsid w:val="00DB6F4E"/>
    <w:rsid w:val="00DB70D1"/>
    <w:rsid w:val="00DB7F0C"/>
    <w:rsid w:val="00DB7F5D"/>
    <w:rsid w:val="00DC07C8"/>
    <w:rsid w:val="00DC0B2D"/>
    <w:rsid w:val="00DC0F66"/>
    <w:rsid w:val="00DC198D"/>
    <w:rsid w:val="00DC1A18"/>
    <w:rsid w:val="00DC1AFB"/>
    <w:rsid w:val="00DC1FB8"/>
    <w:rsid w:val="00DC1FEE"/>
    <w:rsid w:val="00DC21AD"/>
    <w:rsid w:val="00DC2226"/>
    <w:rsid w:val="00DC2AA2"/>
    <w:rsid w:val="00DC2AF2"/>
    <w:rsid w:val="00DC2E26"/>
    <w:rsid w:val="00DC2F2E"/>
    <w:rsid w:val="00DC3800"/>
    <w:rsid w:val="00DC3834"/>
    <w:rsid w:val="00DC3FF9"/>
    <w:rsid w:val="00DC4318"/>
    <w:rsid w:val="00DC4670"/>
    <w:rsid w:val="00DC4884"/>
    <w:rsid w:val="00DC48B0"/>
    <w:rsid w:val="00DC48B3"/>
    <w:rsid w:val="00DC4D32"/>
    <w:rsid w:val="00DC57C0"/>
    <w:rsid w:val="00DC5AFA"/>
    <w:rsid w:val="00DC61C9"/>
    <w:rsid w:val="00DC6832"/>
    <w:rsid w:val="00DC6B6F"/>
    <w:rsid w:val="00DC6DD0"/>
    <w:rsid w:val="00DC6FE1"/>
    <w:rsid w:val="00DC720B"/>
    <w:rsid w:val="00DC76A3"/>
    <w:rsid w:val="00DC7DA8"/>
    <w:rsid w:val="00DC7ECA"/>
    <w:rsid w:val="00DD03A6"/>
    <w:rsid w:val="00DD0474"/>
    <w:rsid w:val="00DD06E6"/>
    <w:rsid w:val="00DD0926"/>
    <w:rsid w:val="00DD112A"/>
    <w:rsid w:val="00DD13E2"/>
    <w:rsid w:val="00DD1465"/>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708"/>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1AF"/>
    <w:rsid w:val="00E00692"/>
    <w:rsid w:val="00E00815"/>
    <w:rsid w:val="00E00AEB"/>
    <w:rsid w:val="00E00E38"/>
    <w:rsid w:val="00E012D5"/>
    <w:rsid w:val="00E0138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6C6A"/>
    <w:rsid w:val="00E07B85"/>
    <w:rsid w:val="00E07DC6"/>
    <w:rsid w:val="00E100B7"/>
    <w:rsid w:val="00E10EAF"/>
    <w:rsid w:val="00E1101A"/>
    <w:rsid w:val="00E11399"/>
    <w:rsid w:val="00E11405"/>
    <w:rsid w:val="00E117FF"/>
    <w:rsid w:val="00E11C86"/>
    <w:rsid w:val="00E12244"/>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A8D"/>
    <w:rsid w:val="00E26CA7"/>
    <w:rsid w:val="00E27166"/>
    <w:rsid w:val="00E2724E"/>
    <w:rsid w:val="00E27A78"/>
    <w:rsid w:val="00E27B57"/>
    <w:rsid w:val="00E3010A"/>
    <w:rsid w:val="00E3013F"/>
    <w:rsid w:val="00E3075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779"/>
    <w:rsid w:val="00E41893"/>
    <w:rsid w:val="00E41935"/>
    <w:rsid w:val="00E41B0E"/>
    <w:rsid w:val="00E41D18"/>
    <w:rsid w:val="00E4201A"/>
    <w:rsid w:val="00E42509"/>
    <w:rsid w:val="00E42B6A"/>
    <w:rsid w:val="00E43040"/>
    <w:rsid w:val="00E440CA"/>
    <w:rsid w:val="00E446C0"/>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1F6D"/>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1D70"/>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9FC"/>
    <w:rsid w:val="00E65BD2"/>
    <w:rsid w:val="00E65E28"/>
    <w:rsid w:val="00E66A72"/>
    <w:rsid w:val="00E66FD4"/>
    <w:rsid w:val="00E67860"/>
    <w:rsid w:val="00E704B9"/>
    <w:rsid w:val="00E70654"/>
    <w:rsid w:val="00E706EF"/>
    <w:rsid w:val="00E70751"/>
    <w:rsid w:val="00E70DEF"/>
    <w:rsid w:val="00E70F56"/>
    <w:rsid w:val="00E7105F"/>
    <w:rsid w:val="00E712AC"/>
    <w:rsid w:val="00E71CF5"/>
    <w:rsid w:val="00E720E1"/>
    <w:rsid w:val="00E721AF"/>
    <w:rsid w:val="00E721ED"/>
    <w:rsid w:val="00E723AF"/>
    <w:rsid w:val="00E724BB"/>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B1"/>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4DB"/>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7EF"/>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FB5"/>
    <w:rsid w:val="00EB0FC0"/>
    <w:rsid w:val="00EB1D58"/>
    <w:rsid w:val="00EB20A2"/>
    <w:rsid w:val="00EB2103"/>
    <w:rsid w:val="00EB25E9"/>
    <w:rsid w:val="00EB2C2C"/>
    <w:rsid w:val="00EB2EDB"/>
    <w:rsid w:val="00EB2FDB"/>
    <w:rsid w:val="00EB3635"/>
    <w:rsid w:val="00EB3B77"/>
    <w:rsid w:val="00EB3E7E"/>
    <w:rsid w:val="00EB3FC4"/>
    <w:rsid w:val="00EB41BA"/>
    <w:rsid w:val="00EB4215"/>
    <w:rsid w:val="00EB4359"/>
    <w:rsid w:val="00EB4393"/>
    <w:rsid w:val="00EB475D"/>
    <w:rsid w:val="00EB48AD"/>
    <w:rsid w:val="00EB4D4F"/>
    <w:rsid w:val="00EB4D7A"/>
    <w:rsid w:val="00EB4F0F"/>
    <w:rsid w:val="00EB5AA5"/>
    <w:rsid w:val="00EB6014"/>
    <w:rsid w:val="00EB62F8"/>
    <w:rsid w:val="00EB651F"/>
    <w:rsid w:val="00EB66C6"/>
    <w:rsid w:val="00EB69CC"/>
    <w:rsid w:val="00EB70E9"/>
    <w:rsid w:val="00EB72C9"/>
    <w:rsid w:val="00EB73CB"/>
    <w:rsid w:val="00EB75E0"/>
    <w:rsid w:val="00EB7CEC"/>
    <w:rsid w:val="00EB7D34"/>
    <w:rsid w:val="00EB7FC6"/>
    <w:rsid w:val="00EC00C8"/>
    <w:rsid w:val="00EC02F5"/>
    <w:rsid w:val="00EC03F2"/>
    <w:rsid w:val="00EC0972"/>
    <w:rsid w:val="00EC0B86"/>
    <w:rsid w:val="00EC0FED"/>
    <w:rsid w:val="00EC18C1"/>
    <w:rsid w:val="00EC1BFB"/>
    <w:rsid w:val="00EC21FA"/>
    <w:rsid w:val="00EC2701"/>
    <w:rsid w:val="00EC27FD"/>
    <w:rsid w:val="00EC2A10"/>
    <w:rsid w:val="00EC2ACE"/>
    <w:rsid w:val="00EC35B4"/>
    <w:rsid w:val="00EC3CCE"/>
    <w:rsid w:val="00EC4119"/>
    <w:rsid w:val="00EC41CD"/>
    <w:rsid w:val="00EC45FE"/>
    <w:rsid w:val="00EC461A"/>
    <w:rsid w:val="00EC47C1"/>
    <w:rsid w:val="00EC494C"/>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4C09"/>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84F"/>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1AF"/>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44F"/>
    <w:rsid w:val="00F17705"/>
    <w:rsid w:val="00F1778F"/>
    <w:rsid w:val="00F177AA"/>
    <w:rsid w:val="00F17BFA"/>
    <w:rsid w:val="00F202C5"/>
    <w:rsid w:val="00F20365"/>
    <w:rsid w:val="00F20D7F"/>
    <w:rsid w:val="00F20E1B"/>
    <w:rsid w:val="00F21CC6"/>
    <w:rsid w:val="00F21D3E"/>
    <w:rsid w:val="00F22247"/>
    <w:rsid w:val="00F23283"/>
    <w:rsid w:val="00F232E6"/>
    <w:rsid w:val="00F237B9"/>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CA8"/>
    <w:rsid w:val="00F51D9F"/>
    <w:rsid w:val="00F52220"/>
    <w:rsid w:val="00F52380"/>
    <w:rsid w:val="00F524B0"/>
    <w:rsid w:val="00F528DB"/>
    <w:rsid w:val="00F532FA"/>
    <w:rsid w:val="00F5375B"/>
    <w:rsid w:val="00F53FFF"/>
    <w:rsid w:val="00F549F3"/>
    <w:rsid w:val="00F556AE"/>
    <w:rsid w:val="00F559C6"/>
    <w:rsid w:val="00F560C0"/>
    <w:rsid w:val="00F570B9"/>
    <w:rsid w:val="00F57374"/>
    <w:rsid w:val="00F57479"/>
    <w:rsid w:val="00F5766C"/>
    <w:rsid w:val="00F5778F"/>
    <w:rsid w:val="00F57859"/>
    <w:rsid w:val="00F5797C"/>
    <w:rsid w:val="00F60220"/>
    <w:rsid w:val="00F60B4B"/>
    <w:rsid w:val="00F60DE4"/>
    <w:rsid w:val="00F60F4F"/>
    <w:rsid w:val="00F615BE"/>
    <w:rsid w:val="00F6176B"/>
    <w:rsid w:val="00F61838"/>
    <w:rsid w:val="00F61A7B"/>
    <w:rsid w:val="00F61C31"/>
    <w:rsid w:val="00F62B34"/>
    <w:rsid w:val="00F62FBD"/>
    <w:rsid w:val="00F63024"/>
    <w:rsid w:val="00F63418"/>
    <w:rsid w:val="00F63914"/>
    <w:rsid w:val="00F64449"/>
    <w:rsid w:val="00F6458E"/>
    <w:rsid w:val="00F64614"/>
    <w:rsid w:val="00F64681"/>
    <w:rsid w:val="00F64B28"/>
    <w:rsid w:val="00F64FF1"/>
    <w:rsid w:val="00F65B64"/>
    <w:rsid w:val="00F65B8F"/>
    <w:rsid w:val="00F65E07"/>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D73"/>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A2E"/>
    <w:rsid w:val="00F84D9B"/>
    <w:rsid w:val="00F8501A"/>
    <w:rsid w:val="00F85087"/>
    <w:rsid w:val="00F8569A"/>
    <w:rsid w:val="00F85D0E"/>
    <w:rsid w:val="00F85F0D"/>
    <w:rsid w:val="00F86100"/>
    <w:rsid w:val="00F867D3"/>
    <w:rsid w:val="00F86955"/>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F6F"/>
    <w:rsid w:val="00FB1264"/>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2E2"/>
    <w:rsid w:val="00FB7364"/>
    <w:rsid w:val="00FB73CD"/>
    <w:rsid w:val="00FB76F5"/>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34C"/>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C7C"/>
    <w:rsid w:val="00FD64D0"/>
    <w:rsid w:val="00FD6DD8"/>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59"/>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968"/>
    <w:rsid w:val="00FE5B71"/>
    <w:rsid w:val="00FE6304"/>
    <w:rsid w:val="00FE6C16"/>
    <w:rsid w:val="00FE72FA"/>
    <w:rsid w:val="00FE78C8"/>
    <w:rsid w:val="00FF064A"/>
    <w:rsid w:val="00FF0B23"/>
    <w:rsid w:val="00FF137E"/>
    <w:rsid w:val="00FF13D5"/>
    <w:rsid w:val="00FF14F2"/>
    <w:rsid w:val="00FF1ECF"/>
    <w:rsid w:val="00FF228A"/>
    <w:rsid w:val="00FF24F3"/>
    <w:rsid w:val="00FF26B4"/>
    <w:rsid w:val="00FF2907"/>
    <w:rsid w:val="00FF2EB5"/>
    <w:rsid w:val="00FF2EC9"/>
    <w:rsid w:val="00FF30C2"/>
    <w:rsid w:val="00FF357D"/>
    <w:rsid w:val="00FF3811"/>
    <w:rsid w:val="00FF39F3"/>
    <w:rsid w:val="00FF3EF0"/>
    <w:rsid w:val="00FF3F48"/>
    <w:rsid w:val="00FF41E5"/>
    <w:rsid w:val="00FF4265"/>
    <w:rsid w:val="00FF45B7"/>
    <w:rsid w:val="00FF5C2B"/>
    <w:rsid w:val="00FF608D"/>
    <w:rsid w:val="00FF6177"/>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8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BodyText2Char">
    <w:name w:val="Body Text 2 Char"/>
    <w:link w:val="BodyText2"/>
    <w:rsid w:val="00EB66C6"/>
    <w:rPr>
      <w:rFonts w:ascii="CordiaUPC" w:hAnsi="Cord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08949050">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16</Pages>
  <Words>3726</Words>
  <Characters>24988</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673</cp:revision>
  <cp:lastPrinted>2025-11-11T10:18:00Z</cp:lastPrinted>
  <dcterms:created xsi:type="dcterms:W3CDTF">2024-10-24T06:56:00Z</dcterms:created>
  <dcterms:modified xsi:type="dcterms:W3CDTF">2025-11-12T05:05:00Z</dcterms:modified>
</cp:coreProperties>
</file>